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9F2" w:rsidRDefault="007165FC" w:rsidP="00B219F2">
      <w:pPr>
        <w:spacing w:line="276" w:lineRule="auto"/>
        <w:jc w:val="both"/>
        <w:rPr>
          <w:rFonts w:ascii="Times New Roman" w:hAnsi="Times New Roman" w:cs="Times New Roman"/>
          <w:sz w:val="24"/>
          <w:szCs w:val="24"/>
        </w:rPr>
      </w:pPr>
      <w:bookmarkStart w:id="0" w:name="_GoBack"/>
      <w:bookmarkEnd w:id="0"/>
      <w:r w:rsidRPr="006111C6">
        <w:rPr>
          <w:rFonts w:ascii="Times New Roman" w:hAnsi="Times New Roman" w:cs="Times New Roman"/>
          <w:sz w:val="24"/>
          <w:szCs w:val="24"/>
        </w:rPr>
        <w:t xml:space="preserve"> </w:t>
      </w: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12670B" w:rsidRDefault="0012670B" w:rsidP="00B219F2">
      <w:pPr>
        <w:spacing w:line="276" w:lineRule="auto"/>
        <w:jc w:val="both"/>
        <w:rPr>
          <w:rFonts w:ascii="Times New Roman" w:hAnsi="Times New Roman" w:cs="Times New Roman"/>
          <w:sz w:val="24"/>
          <w:szCs w:val="24"/>
        </w:rPr>
      </w:pPr>
      <w:r w:rsidRPr="0012670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2670B" w:rsidRDefault="0012670B" w:rsidP="00B219F2">
      <w:pPr>
        <w:spacing w:line="276" w:lineRule="auto"/>
        <w:jc w:val="both"/>
        <w:rPr>
          <w:rFonts w:ascii="Times New Roman" w:hAnsi="Times New Roman" w:cs="Times New Roman"/>
          <w:sz w:val="24"/>
          <w:szCs w:val="24"/>
        </w:rPr>
      </w:pPr>
    </w:p>
    <w:p w:rsidR="0012670B" w:rsidRDefault="0012670B" w:rsidP="00B219F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2670B" w:rsidRPr="0012670B" w:rsidRDefault="0012670B" w:rsidP="00B219F2">
      <w:pPr>
        <w:spacing w:line="276" w:lineRule="auto"/>
        <w:jc w:val="both"/>
        <w:rPr>
          <w:rFonts w:ascii="Arial Black" w:hAnsi="Arial Black" w:cs="Times New Roman"/>
          <w:sz w:val="36"/>
          <w:szCs w:val="36"/>
        </w:rPr>
      </w:pPr>
      <w:r w:rsidRPr="0012670B">
        <w:rPr>
          <w:rFonts w:ascii="Times New Roman" w:hAnsi="Times New Roman" w:cs="Times New Roman"/>
          <w:sz w:val="36"/>
          <w:szCs w:val="36"/>
        </w:rPr>
        <w:t xml:space="preserve">   </w:t>
      </w:r>
      <w:r>
        <w:rPr>
          <w:rFonts w:ascii="Times New Roman" w:hAnsi="Times New Roman" w:cs="Times New Roman"/>
          <w:sz w:val="36"/>
          <w:szCs w:val="36"/>
        </w:rPr>
        <w:t xml:space="preserve">         </w:t>
      </w:r>
      <w:r w:rsidRPr="0012670B">
        <w:rPr>
          <w:rFonts w:ascii="Arial Black" w:hAnsi="Arial Black" w:cs="Times New Roman"/>
          <w:sz w:val="36"/>
          <w:szCs w:val="36"/>
        </w:rPr>
        <w:t xml:space="preserve">Marketing and Sales of Industrial Gases </w:t>
      </w:r>
    </w:p>
    <w:p w:rsidR="00B219F2" w:rsidRPr="0012670B" w:rsidRDefault="0012670B" w:rsidP="00B219F2">
      <w:pPr>
        <w:spacing w:line="276" w:lineRule="auto"/>
        <w:jc w:val="both"/>
        <w:rPr>
          <w:rFonts w:ascii="Arial Black" w:hAnsi="Arial Black" w:cs="Times New Roman"/>
          <w:sz w:val="36"/>
          <w:szCs w:val="36"/>
        </w:rPr>
      </w:pPr>
      <w:r w:rsidRPr="0012670B">
        <w:rPr>
          <w:rFonts w:ascii="Arial Black" w:hAnsi="Arial Black" w:cs="Times New Roman"/>
          <w:sz w:val="36"/>
          <w:szCs w:val="36"/>
        </w:rPr>
        <w:t xml:space="preserve">                   in Linde Bangladesh Limited</w:t>
      </w: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B219F2" w:rsidRDefault="00B219F2" w:rsidP="00B219F2">
      <w:pPr>
        <w:spacing w:line="276" w:lineRule="auto"/>
        <w:jc w:val="both"/>
        <w:rPr>
          <w:rFonts w:ascii="Times New Roman" w:hAnsi="Times New Roman" w:cs="Times New Roman"/>
          <w:sz w:val="24"/>
          <w:szCs w:val="24"/>
        </w:rPr>
      </w:pPr>
    </w:p>
    <w:p w:rsidR="006C3BEB" w:rsidRDefault="006C3BEB" w:rsidP="00B219F2">
      <w:pPr>
        <w:spacing w:line="276" w:lineRule="auto"/>
        <w:jc w:val="both"/>
        <w:rPr>
          <w:rFonts w:ascii="Times New Roman" w:hAnsi="Times New Roman" w:cs="Times New Roman"/>
          <w:sz w:val="24"/>
          <w:szCs w:val="24"/>
        </w:rPr>
      </w:pPr>
    </w:p>
    <w:p w:rsidR="006C3BEB" w:rsidRDefault="006C3BEB" w:rsidP="00B219F2">
      <w:pPr>
        <w:spacing w:line="276" w:lineRule="auto"/>
        <w:jc w:val="both"/>
        <w:rPr>
          <w:rFonts w:ascii="Times New Roman" w:hAnsi="Times New Roman" w:cs="Times New Roman"/>
          <w:sz w:val="24"/>
          <w:szCs w:val="24"/>
        </w:rPr>
      </w:pPr>
    </w:p>
    <w:p w:rsidR="009A163B" w:rsidRDefault="00ED2F85" w:rsidP="00B219F2">
      <w:pPr>
        <w:spacing w:line="276" w:lineRule="auto"/>
        <w:jc w:val="both"/>
        <w:rPr>
          <w:rFonts w:ascii="Times New Roman" w:hAnsi="Times New Roman" w:cs="Times New Roman"/>
          <w:sz w:val="24"/>
          <w:szCs w:val="24"/>
        </w:rPr>
      </w:pPr>
      <w:r w:rsidRPr="001E028B">
        <w:rPr>
          <w:rFonts w:ascii="Times New Roman" w:hAnsi="Times New Roman" w:cs="Times New Roman"/>
          <w:sz w:val="24"/>
          <w:szCs w:val="24"/>
        </w:rPr>
        <w:lastRenderedPageBreak/>
        <w:t xml:space="preserve">                  </w:t>
      </w:r>
      <w:r w:rsidR="001E028B" w:rsidRPr="001E028B">
        <w:rPr>
          <w:rFonts w:ascii="Times New Roman" w:hAnsi="Times New Roman" w:cs="Times New Roman"/>
          <w:sz w:val="24"/>
          <w:szCs w:val="24"/>
        </w:rPr>
        <w:t xml:space="preserve">       </w:t>
      </w:r>
      <w:r w:rsidR="009A163B">
        <w:rPr>
          <w:rFonts w:ascii="Times New Roman" w:hAnsi="Times New Roman" w:cs="Times New Roman"/>
          <w:sz w:val="24"/>
          <w:szCs w:val="24"/>
        </w:rPr>
        <w:t xml:space="preserve">                            </w:t>
      </w:r>
    </w:p>
    <w:p w:rsidR="001E028B" w:rsidRPr="009A163B" w:rsidRDefault="009A163B" w:rsidP="00B219F2">
      <w:p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ED2F85" w:rsidRPr="009A163B">
        <w:rPr>
          <w:rFonts w:ascii="Times New Roman" w:hAnsi="Times New Roman" w:cs="Times New Roman"/>
          <w:b/>
          <w:sz w:val="24"/>
          <w:szCs w:val="24"/>
        </w:rPr>
        <w:t>United International University</w:t>
      </w:r>
    </w:p>
    <w:p w:rsidR="00ED2F85" w:rsidRPr="009A163B" w:rsidRDefault="001E028B" w:rsidP="00B219F2">
      <w:pPr>
        <w:spacing w:line="276" w:lineRule="auto"/>
        <w:jc w:val="both"/>
        <w:rPr>
          <w:rFonts w:ascii="Times New Roman" w:hAnsi="Times New Roman" w:cs="Times New Roman"/>
          <w:b/>
          <w:sz w:val="24"/>
          <w:szCs w:val="24"/>
        </w:rPr>
      </w:pPr>
      <w:r w:rsidRPr="009A163B">
        <w:rPr>
          <w:rFonts w:ascii="Times New Roman" w:hAnsi="Times New Roman" w:cs="Times New Roman"/>
          <w:b/>
          <w:sz w:val="24"/>
          <w:szCs w:val="24"/>
        </w:rPr>
        <w:t xml:space="preserve">                                                 </w:t>
      </w:r>
      <w:r w:rsidR="009A163B" w:rsidRPr="009A163B">
        <w:rPr>
          <w:rFonts w:ascii="Times New Roman" w:hAnsi="Times New Roman" w:cs="Times New Roman"/>
          <w:b/>
          <w:sz w:val="24"/>
          <w:szCs w:val="24"/>
        </w:rPr>
        <w:t xml:space="preserve"> </w:t>
      </w:r>
      <w:r w:rsidRPr="009A163B">
        <w:rPr>
          <w:rFonts w:ascii="Times New Roman" w:hAnsi="Times New Roman" w:cs="Times New Roman"/>
          <w:b/>
          <w:sz w:val="24"/>
          <w:szCs w:val="24"/>
        </w:rPr>
        <w:t xml:space="preserve"> School of Business &amp; Economics</w:t>
      </w:r>
      <w:r w:rsidR="00ED2F85" w:rsidRPr="009A163B">
        <w:rPr>
          <w:rFonts w:ascii="Times New Roman" w:hAnsi="Times New Roman" w:cs="Times New Roman"/>
          <w:b/>
          <w:sz w:val="24"/>
          <w:szCs w:val="24"/>
        </w:rPr>
        <w:t xml:space="preserve"> </w:t>
      </w:r>
      <w:r w:rsidR="006C3BEB" w:rsidRPr="009A163B">
        <w:rPr>
          <w:rFonts w:ascii="Times New Roman" w:hAnsi="Times New Roman" w:cs="Times New Roman"/>
          <w:b/>
          <w:sz w:val="24"/>
          <w:szCs w:val="24"/>
        </w:rPr>
        <w:t xml:space="preserve">                                         </w:t>
      </w:r>
      <w:r w:rsidR="00B219F2" w:rsidRPr="009A163B">
        <w:rPr>
          <w:rFonts w:ascii="Times New Roman" w:hAnsi="Times New Roman" w:cs="Times New Roman"/>
          <w:b/>
          <w:sz w:val="24"/>
          <w:szCs w:val="24"/>
        </w:rPr>
        <w:t xml:space="preserve">  </w:t>
      </w:r>
      <w:r w:rsidR="006C3BEB" w:rsidRPr="009A163B">
        <w:rPr>
          <w:rFonts w:ascii="Times New Roman" w:hAnsi="Times New Roman" w:cs="Times New Roman"/>
          <w:b/>
          <w:sz w:val="24"/>
          <w:szCs w:val="24"/>
        </w:rPr>
        <w:t xml:space="preserve">  </w:t>
      </w:r>
    </w:p>
    <w:p w:rsidR="00B219F2" w:rsidRPr="00DB20D1" w:rsidRDefault="001E028B" w:rsidP="00B219F2">
      <w:pPr>
        <w:spacing w:line="276" w:lineRule="auto"/>
        <w:jc w:val="both"/>
        <w:rPr>
          <w:rFonts w:ascii="Times New Roman" w:hAnsi="Times New Roman" w:cs="Times New Roman"/>
          <w:b/>
          <w:sz w:val="24"/>
          <w:szCs w:val="24"/>
        </w:rPr>
      </w:pPr>
      <w:r w:rsidRPr="009A163B">
        <w:rPr>
          <w:rFonts w:ascii="Times New Roman" w:hAnsi="Times New Roman" w:cs="Times New Roman"/>
          <w:b/>
          <w:sz w:val="24"/>
          <w:szCs w:val="24"/>
        </w:rPr>
        <w:t xml:space="preserve">                              </w:t>
      </w:r>
      <w:r w:rsidR="00DB20D1">
        <w:rPr>
          <w:rFonts w:ascii="Times New Roman" w:hAnsi="Times New Roman" w:cs="Times New Roman"/>
          <w:b/>
          <w:sz w:val="24"/>
          <w:szCs w:val="24"/>
        </w:rPr>
        <w:t xml:space="preserve">                                </w:t>
      </w:r>
      <w:r w:rsidR="006C3BEB" w:rsidRPr="009A163B">
        <w:rPr>
          <w:rFonts w:ascii="Times New Roman" w:hAnsi="Times New Roman" w:cs="Times New Roman"/>
          <w:b/>
          <w:sz w:val="24"/>
          <w:szCs w:val="24"/>
        </w:rPr>
        <w:t>Internship Report</w:t>
      </w:r>
      <w:r w:rsidR="006C3BEB" w:rsidRPr="009A163B">
        <w:rPr>
          <w:rFonts w:ascii="Times New Roman" w:hAnsi="Times New Roman" w:cs="Times New Roman"/>
          <w:b/>
          <w:sz w:val="44"/>
          <w:szCs w:val="44"/>
        </w:rPr>
        <w:t xml:space="preserve"> </w:t>
      </w:r>
    </w:p>
    <w:p w:rsidR="009A163B" w:rsidRDefault="009A163B" w:rsidP="009A163B">
      <w:pPr>
        <w:spacing w:line="276" w:lineRule="auto"/>
        <w:jc w:val="both"/>
        <w:rPr>
          <w:rFonts w:ascii="Times New Roman" w:hAnsi="Times New Roman" w:cs="Times New Roman"/>
          <w:sz w:val="24"/>
          <w:szCs w:val="24"/>
        </w:rPr>
      </w:pPr>
    </w:p>
    <w:p w:rsidR="009A163B" w:rsidRPr="009A163B" w:rsidRDefault="009A163B" w:rsidP="009A163B">
      <w:pPr>
        <w:spacing w:line="276" w:lineRule="auto"/>
        <w:jc w:val="both"/>
        <w:rPr>
          <w:rFonts w:ascii="Times New Roman" w:hAnsi="Times New Roman" w:cs="Times New Roman"/>
          <w:b/>
          <w:sz w:val="24"/>
          <w:szCs w:val="24"/>
          <w:u w:val="thick"/>
        </w:rPr>
      </w:pPr>
      <w:r w:rsidRPr="009A163B">
        <w:rPr>
          <w:rFonts w:ascii="Times New Roman" w:hAnsi="Times New Roman" w:cs="Times New Roman"/>
          <w:b/>
          <w:sz w:val="24"/>
          <w:szCs w:val="24"/>
          <w:u w:val="thick"/>
        </w:rPr>
        <w:t>Submitted To</w:t>
      </w:r>
    </w:p>
    <w:p w:rsidR="009A163B" w:rsidRPr="009A163B" w:rsidRDefault="00F367EE" w:rsidP="009A163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9A163B" w:rsidRPr="009A163B">
        <w:rPr>
          <w:rFonts w:ascii="Times New Roman" w:hAnsi="Times New Roman" w:cs="Times New Roman"/>
          <w:sz w:val="24"/>
          <w:szCs w:val="24"/>
        </w:rPr>
        <w:t>Seyama Sultana</w:t>
      </w:r>
    </w:p>
    <w:p w:rsidR="009A163B" w:rsidRPr="009A163B" w:rsidRDefault="009A163B" w:rsidP="009A163B">
      <w:pPr>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Assistant Professor</w:t>
      </w:r>
    </w:p>
    <w:p w:rsidR="009A163B" w:rsidRPr="009A163B" w:rsidRDefault="009A163B" w:rsidP="009A163B">
      <w:pPr>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School of Business &amp; Economics</w:t>
      </w:r>
    </w:p>
    <w:p w:rsidR="006C3BEB" w:rsidRPr="009A163B" w:rsidRDefault="009A163B" w:rsidP="009A163B">
      <w:pPr>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United International University</w:t>
      </w:r>
    </w:p>
    <w:p w:rsidR="00ED2F85" w:rsidRDefault="009A163B" w:rsidP="00B219F2">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p>
    <w:p w:rsidR="009A163B" w:rsidRDefault="009A163B" w:rsidP="009A163B">
      <w:pPr>
        <w:tabs>
          <w:tab w:val="left" w:pos="6628"/>
        </w:tabs>
        <w:spacing w:line="276" w:lineRule="auto"/>
        <w:jc w:val="both"/>
        <w:rPr>
          <w:rFonts w:ascii="Times New Roman" w:hAnsi="Times New Roman" w:cs="Times New Roman"/>
          <w:sz w:val="32"/>
          <w:szCs w:val="32"/>
        </w:rPr>
      </w:pPr>
      <w:r>
        <w:rPr>
          <w:rFonts w:ascii="Times New Roman" w:hAnsi="Times New Roman" w:cs="Times New Roman"/>
          <w:sz w:val="32"/>
          <w:szCs w:val="32"/>
        </w:rPr>
        <w:tab/>
      </w:r>
      <w:r w:rsidRPr="009A163B">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9A163B" w:rsidRPr="009A163B" w:rsidRDefault="009A163B" w:rsidP="009A163B">
      <w:pPr>
        <w:tabs>
          <w:tab w:val="left" w:pos="6628"/>
        </w:tabs>
        <w:spacing w:line="276" w:lineRule="auto"/>
        <w:jc w:val="both"/>
        <w:rPr>
          <w:rFonts w:ascii="Times New Roman" w:hAnsi="Times New Roman" w:cs="Times New Roman"/>
          <w:b/>
          <w:sz w:val="24"/>
          <w:szCs w:val="24"/>
          <w:u w:val="thick"/>
        </w:rPr>
      </w:pPr>
      <w:r w:rsidRPr="009A163B">
        <w:rPr>
          <w:rFonts w:ascii="Times New Roman" w:hAnsi="Times New Roman" w:cs="Times New Roman"/>
          <w:b/>
          <w:sz w:val="32"/>
          <w:szCs w:val="32"/>
        </w:rPr>
        <w:t xml:space="preserve">                                                                            </w:t>
      </w:r>
      <w:r w:rsidRPr="009A163B">
        <w:rPr>
          <w:rFonts w:ascii="Times New Roman" w:hAnsi="Times New Roman" w:cs="Times New Roman"/>
          <w:b/>
          <w:sz w:val="24"/>
          <w:szCs w:val="24"/>
        </w:rPr>
        <w:t xml:space="preserve">   </w:t>
      </w:r>
      <w:r w:rsidRPr="009A163B">
        <w:rPr>
          <w:rFonts w:ascii="Times New Roman" w:hAnsi="Times New Roman" w:cs="Times New Roman"/>
          <w:b/>
          <w:sz w:val="24"/>
          <w:szCs w:val="24"/>
          <w:u w:val="thick"/>
        </w:rPr>
        <w:t>Submitted By</w:t>
      </w:r>
    </w:p>
    <w:p w:rsidR="009A163B" w:rsidRPr="009A163B" w:rsidRDefault="009A163B" w:rsidP="009A163B">
      <w:pPr>
        <w:tabs>
          <w:tab w:val="left" w:pos="6628"/>
        </w:tabs>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163B">
        <w:rPr>
          <w:rFonts w:ascii="Times New Roman" w:hAnsi="Times New Roman" w:cs="Times New Roman"/>
          <w:sz w:val="24"/>
          <w:szCs w:val="24"/>
        </w:rPr>
        <w:t>Name: Priyanka Ghosh</w:t>
      </w:r>
    </w:p>
    <w:p w:rsidR="009A163B" w:rsidRPr="009A163B" w:rsidRDefault="009A163B" w:rsidP="009A163B">
      <w:pPr>
        <w:tabs>
          <w:tab w:val="left" w:pos="6628"/>
        </w:tabs>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163B">
        <w:rPr>
          <w:rFonts w:ascii="Times New Roman" w:hAnsi="Times New Roman" w:cs="Times New Roman"/>
          <w:sz w:val="24"/>
          <w:szCs w:val="24"/>
        </w:rPr>
        <w:t xml:space="preserve"> Id No: 111 141 179</w:t>
      </w:r>
    </w:p>
    <w:p w:rsidR="009A163B" w:rsidRPr="009A163B" w:rsidRDefault="009A163B" w:rsidP="009A163B">
      <w:pPr>
        <w:tabs>
          <w:tab w:val="left" w:pos="6628"/>
        </w:tabs>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163B">
        <w:rPr>
          <w:rFonts w:ascii="Times New Roman" w:hAnsi="Times New Roman" w:cs="Times New Roman"/>
          <w:sz w:val="24"/>
          <w:szCs w:val="24"/>
        </w:rPr>
        <w:t>Department: BBA</w:t>
      </w:r>
    </w:p>
    <w:p w:rsidR="009A163B" w:rsidRPr="009A163B" w:rsidRDefault="009A163B" w:rsidP="009A163B">
      <w:pPr>
        <w:tabs>
          <w:tab w:val="left" w:pos="6628"/>
        </w:tabs>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163B">
        <w:rPr>
          <w:rFonts w:ascii="Times New Roman" w:hAnsi="Times New Roman" w:cs="Times New Roman"/>
          <w:sz w:val="24"/>
          <w:szCs w:val="24"/>
        </w:rPr>
        <w:t>Major: Marketing</w:t>
      </w:r>
    </w:p>
    <w:p w:rsidR="009A163B" w:rsidRPr="009A163B" w:rsidRDefault="009A163B" w:rsidP="009A163B">
      <w:pPr>
        <w:tabs>
          <w:tab w:val="left" w:pos="6628"/>
        </w:tabs>
        <w:spacing w:line="276" w:lineRule="auto"/>
        <w:jc w:val="both"/>
        <w:rPr>
          <w:rFonts w:ascii="Times New Roman" w:hAnsi="Times New Roman" w:cs="Times New Roman"/>
          <w:sz w:val="24"/>
          <w:szCs w:val="24"/>
        </w:rPr>
      </w:pPr>
      <w:r w:rsidRPr="009A163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A163B">
        <w:rPr>
          <w:rFonts w:ascii="Times New Roman" w:hAnsi="Times New Roman" w:cs="Times New Roman"/>
          <w:sz w:val="24"/>
          <w:szCs w:val="24"/>
        </w:rPr>
        <w:t>Course Code: INT 4399</w:t>
      </w:r>
    </w:p>
    <w:p w:rsidR="001E028B" w:rsidRDefault="001E028B" w:rsidP="00B219F2">
      <w:pPr>
        <w:spacing w:line="276" w:lineRule="auto"/>
        <w:jc w:val="both"/>
        <w:rPr>
          <w:rFonts w:ascii="Times New Roman" w:hAnsi="Times New Roman" w:cs="Times New Roman"/>
          <w:sz w:val="24"/>
          <w:szCs w:val="24"/>
        </w:rPr>
      </w:pPr>
    </w:p>
    <w:p w:rsidR="00ED2F85" w:rsidRDefault="009A163B" w:rsidP="00B219F2">
      <w:pPr>
        <w:spacing w:line="276" w:lineRule="auto"/>
        <w:jc w:val="both"/>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73600" behindDoc="0" locked="0" layoutInCell="1" allowOverlap="1" wp14:anchorId="71C49F93" wp14:editId="1F2AC164">
            <wp:simplePos x="0" y="0"/>
            <wp:positionH relativeFrom="margin">
              <wp:posOffset>2591435</wp:posOffset>
            </wp:positionH>
            <wp:positionV relativeFrom="paragraph">
              <wp:posOffset>57150</wp:posOffset>
            </wp:positionV>
            <wp:extent cx="1022985" cy="10229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i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2985" cy="1022985"/>
                    </a:xfrm>
                    <a:prstGeom prst="rect">
                      <a:avLst/>
                    </a:prstGeom>
                  </pic:spPr>
                </pic:pic>
              </a:graphicData>
            </a:graphic>
            <wp14:sizeRelH relativeFrom="page">
              <wp14:pctWidth>0</wp14:pctWidth>
            </wp14:sizeRelH>
            <wp14:sizeRelV relativeFrom="page">
              <wp14:pctHeight>0</wp14:pctHeight>
            </wp14:sizeRelV>
          </wp:anchor>
        </w:drawing>
      </w:r>
    </w:p>
    <w:p w:rsidR="00ED2F85" w:rsidRDefault="00ED2F85" w:rsidP="00B219F2">
      <w:pPr>
        <w:spacing w:line="276" w:lineRule="auto"/>
        <w:jc w:val="both"/>
        <w:rPr>
          <w:rFonts w:ascii="Times New Roman" w:hAnsi="Times New Roman" w:cs="Times New Roman"/>
          <w:sz w:val="32"/>
          <w:szCs w:val="32"/>
        </w:rPr>
      </w:pPr>
    </w:p>
    <w:p w:rsidR="009A163B" w:rsidRDefault="00ED2F85" w:rsidP="00B219F2">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9A163B">
        <w:rPr>
          <w:rFonts w:ascii="Times New Roman" w:hAnsi="Times New Roman" w:cs="Times New Roman"/>
          <w:sz w:val="32"/>
          <w:szCs w:val="32"/>
        </w:rPr>
        <w:t xml:space="preserve">                        </w:t>
      </w:r>
    </w:p>
    <w:p w:rsidR="009A163B" w:rsidRDefault="009A163B" w:rsidP="00B219F2">
      <w:pPr>
        <w:spacing w:line="276" w:lineRule="auto"/>
        <w:jc w:val="both"/>
        <w:rPr>
          <w:rFonts w:ascii="Times New Roman" w:hAnsi="Times New Roman" w:cs="Times New Roman"/>
          <w:sz w:val="32"/>
          <w:szCs w:val="32"/>
        </w:rPr>
      </w:pPr>
    </w:p>
    <w:p w:rsidR="001E028B" w:rsidRPr="009A163B" w:rsidRDefault="009A163B" w:rsidP="00B219F2">
      <w:pPr>
        <w:spacing w:line="276"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F367EE">
        <w:rPr>
          <w:rFonts w:ascii="Times New Roman" w:hAnsi="Times New Roman" w:cs="Times New Roman"/>
          <w:sz w:val="24"/>
          <w:szCs w:val="24"/>
        </w:rPr>
        <w:t>Submission Date: 22</w:t>
      </w:r>
      <w:r w:rsidR="006742C7">
        <w:rPr>
          <w:rFonts w:ascii="Times New Roman" w:hAnsi="Times New Roman" w:cs="Times New Roman"/>
          <w:sz w:val="24"/>
          <w:szCs w:val="24"/>
          <w:vertAlign w:val="superscript"/>
        </w:rPr>
        <w:t>nd</w:t>
      </w:r>
      <w:r w:rsidR="001E028B" w:rsidRPr="001E028B">
        <w:rPr>
          <w:rFonts w:ascii="Times New Roman" w:hAnsi="Times New Roman" w:cs="Times New Roman"/>
          <w:sz w:val="24"/>
          <w:szCs w:val="24"/>
        </w:rPr>
        <w:t xml:space="preserve"> September, 2018</w:t>
      </w:r>
    </w:p>
    <w:p w:rsidR="001A40C8" w:rsidRDefault="00ED2F85" w:rsidP="00B219F2">
      <w:pPr>
        <w:spacing w:line="276" w:lineRule="auto"/>
        <w:jc w:val="both"/>
        <w:rPr>
          <w:rFonts w:ascii="Times New Roman" w:hAnsi="Times New Roman" w:cs="Times New Roman"/>
          <w:sz w:val="32"/>
          <w:szCs w:val="32"/>
        </w:rPr>
        <w:sectPr w:rsidR="001A40C8" w:rsidSect="00E66943">
          <w:headerReference w:type="first" r:id="rId9"/>
          <w:pgSz w:w="12240" w:h="15840" w:code="1"/>
          <w:pgMar w:top="1440" w:right="1440" w:bottom="1440" w:left="1440" w:header="720" w:footer="720" w:gutter="0"/>
          <w:pgNumType w:fmt="lowerRoman" w:start="1"/>
          <w:cols w:space="720"/>
          <w:titlePg/>
          <w:docGrid w:linePitch="360"/>
        </w:sectPr>
      </w:pPr>
      <w:r>
        <w:rPr>
          <w:rFonts w:ascii="Times New Roman" w:hAnsi="Times New Roman" w:cs="Times New Roman"/>
          <w:sz w:val="32"/>
          <w:szCs w:val="32"/>
        </w:rPr>
        <w:t xml:space="preserve">                                     </w:t>
      </w:r>
      <w:r w:rsidR="001A40C8">
        <w:rPr>
          <w:rFonts w:ascii="Times New Roman" w:hAnsi="Times New Roman" w:cs="Times New Roman"/>
          <w:sz w:val="32"/>
          <w:szCs w:val="32"/>
        </w:rPr>
        <w:t xml:space="preserve">                               </w:t>
      </w:r>
    </w:p>
    <w:p w:rsidR="00354BDA" w:rsidRPr="00DB20D1" w:rsidRDefault="00B219F2" w:rsidP="00307312">
      <w:pPr>
        <w:pStyle w:val="Heading1"/>
        <w:rPr>
          <w:b/>
          <w:u w:val="single"/>
        </w:rPr>
      </w:pPr>
      <w:r>
        <w:lastRenderedPageBreak/>
        <w:t xml:space="preserve">      </w:t>
      </w:r>
      <w:r w:rsidR="002D1C29">
        <w:t xml:space="preserve">    </w:t>
      </w:r>
      <w:r w:rsidR="00307312">
        <w:t xml:space="preserve">                              </w:t>
      </w:r>
      <w:r w:rsidR="002D1C29">
        <w:t xml:space="preserve"> </w:t>
      </w:r>
      <w:r w:rsidR="00307312">
        <w:t xml:space="preserve">   </w:t>
      </w:r>
      <w:bookmarkStart w:id="1" w:name="_Toc525345863"/>
      <w:r w:rsidR="00944BC6" w:rsidRPr="00DB20D1">
        <w:rPr>
          <w:b/>
          <w:u w:val="single"/>
        </w:rPr>
        <w:t xml:space="preserve">Letter of </w:t>
      </w:r>
      <w:r w:rsidR="000E646B" w:rsidRPr="00DB20D1">
        <w:rPr>
          <w:b/>
          <w:u w:val="single"/>
        </w:rPr>
        <w:t>transm</w:t>
      </w:r>
      <w:r w:rsidR="00307312" w:rsidRPr="00DB20D1">
        <w:rPr>
          <w:b/>
          <w:u w:val="single"/>
        </w:rPr>
        <w:t>ittal</w:t>
      </w:r>
      <w:bookmarkEnd w:id="1"/>
    </w:p>
    <w:p w:rsidR="00307312" w:rsidRDefault="001F0EDD" w:rsidP="006111C6">
      <w:pPr>
        <w:spacing w:line="276" w:lineRule="auto"/>
        <w:jc w:val="both"/>
        <w:rPr>
          <w:rFonts w:ascii="Times New Roman" w:hAnsi="Times New Roman" w:cs="Times New Roman"/>
          <w:sz w:val="24"/>
          <w:szCs w:val="24"/>
        </w:rPr>
      </w:pPr>
      <w:r>
        <w:rPr>
          <w:rFonts w:ascii="Times New Roman" w:hAnsi="Times New Roman" w:cs="Times New Roman"/>
          <w:sz w:val="24"/>
          <w:szCs w:val="24"/>
        </w:rPr>
        <w:t>22</w:t>
      </w:r>
      <w:r w:rsidRPr="001F0EDD">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00307312">
        <w:rPr>
          <w:rFonts w:ascii="Times New Roman" w:hAnsi="Times New Roman" w:cs="Times New Roman"/>
          <w:sz w:val="24"/>
          <w:szCs w:val="24"/>
        </w:rPr>
        <w:t>September, 2018</w:t>
      </w:r>
    </w:p>
    <w:p w:rsidR="00354BDA" w:rsidRPr="006111C6" w:rsidRDefault="001F0EDD" w:rsidP="006111C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Dr. </w:t>
      </w:r>
      <w:r w:rsidR="00354BDA" w:rsidRPr="006111C6">
        <w:rPr>
          <w:rFonts w:ascii="Times New Roman" w:hAnsi="Times New Roman" w:cs="Times New Roman"/>
          <w:sz w:val="24"/>
          <w:szCs w:val="24"/>
        </w:rPr>
        <w:t>Seyama Sultana</w:t>
      </w:r>
    </w:p>
    <w:p w:rsidR="00354BDA" w:rsidRPr="006111C6" w:rsidRDefault="00354BDA"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Assistant Professor</w:t>
      </w:r>
    </w:p>
    <w:p w:rsidR="00354BDA" w:rsidRPr="006111C6" w:rsidRDefault="002C5650"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School of Business and Economics</w:t>
      </w:r>
    </w:p>
    <w:p w:rsidR="003C61D8" w:rsidRPr="006111C6" w:rsidRDefault="00354BDA"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United International University</w:t>
      </w:r>
      <w:r w:rsidR="003C61D8" w:rsidRPr="006111C6">
        <w:rPr>
          <w:rFonts w:ascii="Times New Roman" w:hAnsi="Times New Roman" w:cs="Times New Roman"/>
          <w:sz w:val="24"/>
          <w:szCs w:val="24"/>
        </w:rPr>
        <w:t xml:space="preserve"> </w:t>
      </w:r>
    </w:p>
    <w:p w:rsidR="003C61D8" w:rsidRPr="006C3BEB" w:rsidRDefault="003C61D8" w:rsidP="006111C6">
      <w:pPr>
        <w:spacing w:line="276" w:lineRule="auto"/>
        <w:jc w:val="both"/>
        <w:rPr>
          <w:rFonts w:ascii="Times New Roman" w:hAnsi="Times New Roman" w:cs="Times New Roman"/>
          <w:sz w:val="24"/>
          <w:szCs w:val="24"/>
          <w:u w:val="thick"/>
        </w:rPr>
      </w:pPr>
      <w:r w:rsidRPr="006111C6">
        <w:rPr>
          <w:rFonts w:ascii="Times New Roman" w:hAnsi="Times New Roman" w:cs="Times New Roman"/>
          <w:sz w:val="24"/>
          <w:szCs w:val="24"/>
        </w:rPr>
        <w:t xml:space="preserve">Subject: </w:t>
      </w:r>
      <w:r w:rsidRPr="006C3BEB">
        <w:rPr>
          <w:rFonts w:ascii="Times New Roman" w:hAnsi="Times New Roman" w:cs="Times New Roman"/>
          <w:sz w:val="24"/>
          <w:szCs w:val="24"/>
          <w:u w:val="thick"/>
        </w:rPr>
        <w:t>S</w:t>
      </w:r>
      <w:r w:rsidR="002C5650" w:rsidRPr="006C3BEB">
        <w:rPr>
          <w:rFonts w:ascii="Times New Roman" w:hAnsi="Times New Roman" w:cs="Times New Roman"/>
          <w:sz w:val="24"/>
          <w:szCs w:val="24"/>
          <w:u w:val="thick"/>
        </w:rPr>
        <w:t>ubmiss</w:t>
      </w:r>
      <w:r w:rsidR="0030775E">
        <w:rPr>
          <w:rFonts w:ascii="Times New Roman" w:hAnsi="Times New Roman" w:cs="Times New Roman"/>
          <w:sz w:val="24"/>
          <w:szCs w:val="24"/>
          <w:u w:val="thick"/>
        </w:rPr>
        <w:t>ion of Internship Report.</w:t>
      </w:r>
    </w:p>
    <w:p w:rsidR="0096472D" w:rsidRPr="006111C6" w:rsidRDefault="0096472D" w:rsidP="006111C6">
      <w:pPr>
        <w:spacing w:line="276" w:lineRule="auto"/>
        <w:jc w:val="both"/>
        <w:rPr>
          <w:rFonts w:ascii="Times New Roman" w:hAnsi="Times New Roman" w:cs="Times New Roman"/>
          <w:sz w:val="24"/>
          <w:szCs w:val="24"/>
        </w:rPr>
      </w:pP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Dear Sir, </w:t>
      </w: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This is indeed a great honor for me to pr</w:t>
      </w:r>
      <w:r w:rsidR="002C5650" w:rsidRPr="006111C6">
        <w:rPr>
          <w:rFonts w:ascii="Times New Roman" w:hAnsi="Times New Roman" w:cs="Times New Roman"/>
          <w:sz w:val="24"/>
          <w:szCs w:val="24"/>
        </w:rPr>
        <w:t>esent my inter</w:t>
      </w:r>
      <w:r w:rsidR="0096472D" w:rsidRPr="006111C6">
        <w:rPr>
          <w:rFonts w:ascii="Times New Roman" w:hAnsi="Times New Roman" w:cs="Times New Roman"/>
          <w:sz w:val="24"/>
          <w:szCs w:val="24"/>
        </w:rPr>
        <w:t>nship report on Marketing and Sales of Industrial Gases in Linde Bangladesh Limited.</w:t>
      </w:r>
      <w:r w:rsidRPr="006111C6">
        <w:rPr>
          <w:rFonts w:ascii="Times New Roman" w:hAnsi="Times New Roman" w:cs="Times New Roman"/>
          <w:sz w:val="24"/>
          <w:szCs w:val="24"/>
        </w:rPr>
        <w:t xml:space="preserve"> I am also thankful to you for approving this topic for my report. It is a very prestigious and delightful moment for me as I got the opportunity to do my internship in a reputed multinational company, Linde Bangladesh Ltd. </w:t>
      </w:r>
      <w:r w:rsidR="00CF468B" w:rsidRPr="006111C6">
        <w:rPr>
          <w:rFonts w:ascii="Times New Roman" w:hAnsi="Times New Roman" w:cs="Times New Roman"/>
          <w:sz w:val="24"/>
          <w:szCs w:val="24"/>
        </w:rPr>
        <w:t xml:space="preserve">I have tried to give my best to complete my internship report. </w:t>
      </w:r>
      <w:r w:rsidR="00B93121" w:rsidRPr="006111C6">
        <w:rPr>
          <w:rFonts w:ascii="Times New Roman" w:hAnsi="Times New Roman" w:cs="Times New Roman"/>
          <w:sz w:val="24"/>
          <w:szCs w:val="24"/>
        </w:rPr>
        <w:t xml:space="preserve">This is the great </w:t>
      </w:r>
      <w:r w:rsidR="00CF468B" w:rsidRPr="006111C6">
        <w:rPr>
          <w:rFonts w:ascii="Times New Roman" w:hAnsi="Times New Roman" w:cs="Times New Roman"/>
          <w:sz w:val="24"/>
          <w:szCs w:val="24"/>
        </w:rPr>
        <w:t>opportunity</w:t>
      </w:r>
      <w:r w:rsidR="00B93121" w:rsidRPr="006111C6">
        <w:rPr>
          <w:rFonts w:ascii="Times New Roman" w:hAnsi="Times New Roman" w:cs="Times New Roman"/>
          <w:sz w:val="24"/>
          <w:szCs w:val="24"/>
        </w:rPr>
        <w:t xml:space="preserve"> for me to submit and present </w:t>
      </w:r>
      <w:r w:rsidR="00CF468B" w:rsidRPr="006111C6">
        <w:rPr>
          <w:rFonts w:ascii="Times New Roman" w:hAnsi="Times New Roman" w:cs="Times New Roman"/>
          <w:sz w:val="24"/>
          <w:szCs w:val="24"/>
        </w:rPr>
        <w:t>my internsh</w:t>
      </w:r>
      <w:r w:rsidR="00B93121" w:rsidRPr="006111C6">
        <w:rPr>
          <w:rFonts w:ascii="Times New Roman" w:hAnsi="Times New Roman" w:cs="Times New Roman"/>
          <w:sz w:val="24"/>
          <w:szCs w:val="24"/>
        </w:rPr>
        <w:t>ip report under your supervision</w:t>
      </w:r>
      <w:r w:rsidR="00CF468B" w:rsidRPr="006111C6">
        <w:rPr>
          <w:rFonts w:ascii="Times New Roman" w:hAnsi="Times New Roman" w:cs="Times New Roman"/>
          <w:sz w:val="24"/>
          <w:szCs w:val="24"/>
        </w:rPr>
        <w:t>. I am really thankful for your precious time, guidelines and instructions.</w:t>
      </w:r>
    </w:p>
    <w:p w:rsidR="00CF468B" w:rsidRPr="006111C6" w:rsidRDefault="00CF468B"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would like to inform you that, I tried to give my full concentration and</w:t>
      </w:r>
      <w:r w:rsidR="0008445A" w:rsidRPr="006111C6">
        <w:rPr>
          <w:rFonts w:ascii="Times New Roman" w:hAnsi="Times New Roman" w:cs="Times New Roman"/>
          <w:sz w:val="24"/>
          <w:szCs w:val="24"/>
        </w:rPr>
        <w:t xml:space="preserve"> effort to complete this report. But, </w:t>
      </w:r>
      <w:r w:rsidRPr="006111C6">
        <w:rPr>
          <w:rFonts w:ascii="Times New Roman" w:hAnsi="Times New Roman" w:cs="Times New Roman"/>
          <w:sz w:val="24"/>
          <w:szCs w:val="24"/>
        </w:rPr>
        <w:t>if</w:t>
      </w:r>
      <w:r w:rsidR="0008445A" w:rsidRPr="006111C6">
        <w:rPr>
          <w:rFonts w:ascii="Times New Roman" w:hAnsi="Times New Roman" w:cs="Times New Roman"/>
          <w:sz w:val="24"/>
          <w:szCs w:val="24"/>
        </w:rPr>
        <w:t xml:space="preserve"> there have any flaws or mistakes, I hope you will give me an opportunity to explain that in front of you. I would be grateful if you consider my internship report and help me to complete my graduation in this trimester. Thanks for your consideration and precious time. </w:t>
      </w:r>
    </w:p>
    <w:p w:rsidR="0096472D" w:rsidRPr="006111C6" w:rsidRDefault="0096472D" w:rsidP="006111C6">
      <w:pPr>
        <w:spacing w:line="276" w:lineRule="auto"/>
        <w:jc w:val="both"/>
        <w:rPr>
          <w:rFonts w:ascii="Times New Roman" w:hAnsi="Times New Roman" w:cs="Times New Roman"/>
          <w:sz w:val="24"/>
          <w:szCs w:val="24"/>
        </w:rPr>
      </w:pPr>
    </w:p>
    <w:p w:rsidR="003C61D8"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Sincerely yours</w:t>
      </w:r>
      <w:r w:rsidR="003C61D8" w:rsidRPr="006111C6">
        <w:rPr>
          <w:rFonts w:ascii="Times New Roman" w:hAnsi="Times New Roman" w:cs="Times New Roman"/>
          <w:sz w:val="24"/>
          <w:szCs w:val="24"/>
        </w:rPr>
        <w:t xml:space="preserve">, </w:t>
      </w: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3C61D8"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Priyanka Ghosh</w:t>
      </w:r>
    </w:p>
    <w:p w:rsidR="003C61D8"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ID: 111 141 179 </w:t>
      </w:r>
    </w:p>
    <w:p w:rsidR="0096472D"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BBA Department</w:t>
      </w:r>
    </w:p>
    <w:p w:rsidR="0096472D"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School of Business and Economics</w:t>
      </w:r>
    </w:p>
    <w:p w:rsidR="003C61D8" w:rsidRPr="006111C6" w:rsidRDefault="009647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United International </w:t>
      </w:r>
      <w:r w:rsidR="003C61D8" w:rsidRPr="006111C6">
        <w:rPr>
          <w:rFonts w:ascii="Times New Roman" w:hAnsi="Times New Roman" w:cs="Times New Roman"/>
          <w:sz w:val="24"/>
          <w:szCs w:val="24"/>
        </w:rPr>
        <w:t>University</w:t>
      </w:r>
    </w:p>
    <w:p w:rsidR="001325CC" w:rsidRPr="006111C6" w:rsidRDefault="001325CC"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br w:type="page"/>
      </w:r>
    </w:p>
    <w:p w:rsidR="003C61D8" w:rsidRPr="00DB20D1" w:rsidRDefault="002D1C29" w:rsidP="002D1C29">
      <w:pPr>
        <w:pStyle w:val="Heading1"/>
        <w:rPr>
          <w:b/>
          <w:u w:val="single"/>
        </w:rPr>
      </w:pPr>
      <w:r>
        <w:lastRenderedPageBreak/>
        <w:t xml:space="preserve">                                                 </w:t>
      </w:r>
      <w:bookmarkStart w:id="2" w:name="_Toc525345864"/>
      <w:r w:rsidR="00095D05" w:rsidRPr="00DB20D1">
        <w:rPr>
          <w:b/>
          <w:u w:val="single"/>
        </w:rPr>
        <w:t>Acknowledgement</w:t>
      </w:r>
      <w:bookmarkEnd w:id="2"/>
    </w:p>
    <w:p w:rsidR="00E73CBC" w:rsidRPr="006111C6" w:rsidRDefault="00E73CBC" w:rsidP="006111C6">
      <w:pPr>
        <w:spacing w:line="276" w:lineRule="auto"/>
        <w:jc w:val="both"/>
        <w:rPr>
          <w:rFonts w:ascii="Times New Roman" w:hAnsi="Times New Roman" w:cs="Times New Roman"/>
          <w:sz w:val="24"/>
          <w:szCs w:val="24"/>
        </w:rPr>
      </w:pPr>
    </w:p>
    <w:p w:rsidR="003C61D8" w:rsidRPr="006111C6" w:rsidRDefault="00476F9F"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would like to express my</w:t>
      </w:r>
      <w:r w:rsidR="00CF468B" w:rsidRPr="006111C6">
        <w:rPr>
          <w:rFonts w:ascii="Times New Roman" w:hAnsi="Times New Roman" w:cs="Times New Roman"/>
          <w:sz w:val="24"/>
          <w:szCs w:val="24"/>
        </w:rPr>
        <w:t xml:space="preserve"> </w:t>
      </w:r>
      <w:r w:rsidRPr="006111C6">
        <w:rPr>
          <w:rFonts w:ascii="Times New Roman" w:hAnsi="Times New Roman" w:cs="Times New Roman"/>
          <w:sz w:val="24"/>
          <w:szCs w:val="24"/>
        </w:rPr>
        <w:t>sincere gratitude towards United Internati</w:t>
      </w:r>
      <w:r w:rsidR="00B93121" w:rsidRPr="006111C6">
        <w:rPr>
          <w:rFonts w:ascii="Times New Roman" w:hAnsi="Times New Roman" w:cs="Times New Roman"/>
          <w:sz w:val="24"/>
          <w:szCs w:val="24"/>
        </w:rPr>
        <w:t xml:space="preserve">onal University for providing me </w:t>
      </w:r>
      <w:r w:rsidRPr="006111C6">
        <w:rPr>
          <w:rFonts w:ascii="Times New Roman" w:hAnsi="Times New Roman" w:cs="Times New Roman"/>
          <w:sz w:val="24"/>
          <w:szCs w:val="24"/>
        </w:rPr>
        <w:t>the opportunit</w:t>
      </w:r>
      <w:r w:rsidR="00B93121" w:rsidRPr="006111C6">
        <w:rPr>
          <w:rFonts w:ascii="Times New Roman" w:hAnsi="Times New Roman" w:cs="Times New Roman"/>
          <w:sz w:val="24"/>
          <w:szCs w:val="24"/>
        </w:rPr>
        <w:t xml:space="preserve">y to prepare my internship report. I am mostly </w:t>
      </w:r>
      <w:r w:rsidRPr="006111C6">
        <w:rPr>
          <w:rFonts w:ascii="Times New Roman" w:hAnsi="Times New Roman" w:cs="Times New Roman"/>
          <w:sz w:val="24"/>
          <w:szCs w:val="24"/>
        </w:rPr>
        <w:t xml:space="preserve">thankful </w:t>
      </w:r>
      <w:r w:rsidR="00B93121" w:rsidRPr="006111C6">
        <w:rPr>
          <w:rFonts w:ascii="Times New Roman" w:hAnsi="Times New Roman" w:cs="Times New Roman"/>
          <w:sz w:val="24"/>
          <w:szCs w:val="24"/>
        </w:rPr>
        <w:t xml:space="preserve">to my supervisor Seyama Sultana, </w:t>
      </w:r>
      <w:r w:rsidR="00DB261B" w:rsidRPr="006111C6">
        <w:rPr>
          <w:rFonts w:ascii="Times New Roman" w:hAnsi="Times New Roman" w:cs="Times New Roman"/>
          <w:sz w:val="24"/>
          <w:szCs w:val="24"/>
        </w:rPr>
        <w:t xml:space="preserve">Assistant Professor, School of Business and Economics for helping me </w:t>
      </w:r>
      <w:r w:rsidRPr="006111C6">
        <w:rPr>
          <w:rFonts w:ascii="Times New Roman" w:hAnsi="Times New Roman" w:cs="Times New Roman"/>
          <w:sz w:val="24"/>
          <w:szCs w:val="24"/>
        </w:rPr>
        <w:t>conduct the research</w:t>
      </w:r>
      <w:r w:rsidR="00DB261B" w:rsidRPr="006111C6">
        <w:rPr>
          <w:rFonts w:ascii="Times New Roman" w:hAnsi="Times New Roman" w:cs="Times New Roman"/>
          <w:sz w:val="24"/>
          <w:szCs w:val="24"/>
        </w:rPr>
        <w:t xml:space="preserve"> and to prepare this internship report. I </w:t>
      </w:r>
      <w:r w:rsidRPr="006111C6">
        <w:rPr>
          <w:rFonts w:ascii="Times New Roman" w:hAnsi="Times New Roman" w:cs="Times New Roman"/>
          <w:sz w:val="24"/>
          <w:szCs w:val="24"/>
        </w:rPr>
        <w:t>like to acknowledge your valuable guidance and support that motivated us to contribute tremendously to this report. The success of the report also depends on the encouragemen</w:t>
      </w:r>
      <w:r w:rsidR="00D7193D" w:rsidRPr="006111C6">
        <w:rPr>
          <w:rFonts w:ascii="Times New Roman" w:hAnsi="Times New Roman" w:cs="Times New Roman"/>
          <w:sz w:val="24"/>
          <w:szCs w:val="24"/>
        </w:rPr>
        <w:t>t and guidelines of my supervisors of Linde Bangladesh Limited.</w:t>
      </w:r>
      <w:r w:rsidRPr="006111C6">
        <w:rPr>
          <w:rFonts w:ascii="Times New Roman" w:hAnsi="Times New Roman" w:cs="Times New Roman"/>
          <w:sz w:val="24"/>
          <w:szCs w:val="24"/>
        </w:rPr>
        <w:t xml:space="preserve"> So, we would like to take this opportunity to than</w:t>
      </w:r>
      <w:r w:rsidR="00D7193D" w:rsidRPr="006111C6">
        <w:rPr>
          <w:rFonts w:ascii="Times New Roman" w:hAnsi="Times New Roman" w:cs="Times New Roman"/>
          <w:sz w:val="24"/>
          <w:szCs w:val="24"/>
        </w:rPr>
        <w:t>k all of them who have helped me</w:t>
      </w:r>
      <w:r w:rsidRPr="006111C6">
        <w:rPr>
          <w:rFonts w:ascii="Times New Roman" w:hAnsi="Times New Roman" w:cs="Times New Roman"/>
          <w:sz w:val="24"/>
          <w:szCs w:val="24"/>
        </w:rPr>
        <w:t xml:space="preserve"> to make this report.</w:t>
      </w:r>
    </w:p>
    <w:p w:rsidR="003C61D8" w:rsidRPr="006111C6" w:rsidRDefault="00D7193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It was a great experience for me to work under some amazing supervisors who guided and supported me in every single time to collect information for my report. I am really grateful to them.</w:t>
      </w:r>
    </w:p>
    <w:p w:rsidR="003C61D8" w:rsidRPr="006111C6" w:rsidRDefault="00D7193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At first, </w:t>
      </w:r>
      <w:r w:rsidR="003C61D8" w:rsidRPr="006111C6">
        <w:rPr>
          <w:rFonts w:ascii="Times New Roman" w:hAnsi="Times New Roman" w:cs="Times New Roman"/>
          <w:sz w:val="24"/>
          <w:szCs w:val="24"/>
        </w:rPr>
        <w:t>I would like to show my gratitude to my internshi</w:t>
      </w:r>
      <w:r w:rsidRPr="006111C6">
        <w:rPr>
          <w:rFonts w:ascii="Times New Roman" w:hAnsi="Times New Roman" w:cs="Times New Roman"/>
          <w:sz w:val="24"/>
          <w:szCs w:val="24"/>
        </w:rPr>
        <w:t xml:space="preserve">p supervisor Seyama Sultana. Without her </w:t>
      </w:r>
      <w:r w:rsidR="003C61D8" w:rsidRPr="006111C6">
        <w:rPr>
          <w:rFonts w:ascii="Times New Roman" w:hAnsi="Times New Roman" w:cs="Times New Roman"/>
          <w:sz w:val="24"/>
          <w:szCs w:val="24"/>
        </w:rPr>
        <w:t>valuable guidel</w:t>
      </w:r>
      <w:r w:rsidRPr="006111C6">
        <w:rPr>
          <w:rFonts w:ascii="Times New Roman" w:hAnsi="Times New Roman" w:cs="Times New Roman"/>
          <w:sz w:val="24"/>
          <w:szCs w:val="24"/>
        </w:rPr>
        <w:t>ines, feedbacks and suggestions, it will be tough for me to complete. At the beginning, I was quite</w:t>
      </w:r>
      <w:r w:rsidR="003C61D8" w:rsidRPr="006111C6">
        <w:rPr>
          <w:rFonts w:ascii="Times New Roman" w:hAnsi="Times New Roman" w:cs="Times New Roman"/>
          <w:sz w:val="24"/>
          <w:szCs w:val="24"/>
        </w:rPr>
        <w:t xml:space="preserve"> doubtful whether I w</w:t>
      </w:r>
      <w:r w:rsidRPr="006111C6">
        <w:rPr>
          <w:rFonts w:ascii="Times New Roman" w:hAnsi="Times New Roman" w:cs="Times New Roman"/>
          <w:sz w:val="24"/>
          <w:szCs w:val="24"/>
        </w:rPr>
        <w:t xml:space="preserve">ould be able to make a productive </w:t>
      </w:r>
      <w:r w:rsidR="003C61D8" w:rsidRPr="006111C6">
        <w:rPr>
          <w:rFonts w:ascii="Times New Roman" w:hAnsi="Times New Roman" w:cs="Times New Roman"/>
          <w:sz w:val="24"/>
          <w:szCs w:val="24"/>
        </w:rPr>
        <w:t>report but</w:t>
      </w:r>
      <w:r w:rsidRPr="006111C6">
        <w:rPr>
          <w:rFonts w:ascii="Times New Roman" w:hAnsi="Times New Roman" w:cs="Times New Roman"/>
          <w:sz w:val="24"/>
          <w:szCs w:val="24"/>
        </w:rPr>
        <w:t xml:space="preserve"> with his assistance, I found the ways </w:t>
      </w:r>
      <w:r w:rsidR="003C61D8" w:rsidRPr="006111C6">
        <w:rPr>
          <w:rFonts w:ascii="Times New Roman" w:hAnsi="Times New Roman" w:cs="Times New Roman"/>
          <w:sz w:val="24"/>
          <w:szCs w:val="24"/>
        </w:rPr>
        <w:t>to do everything</w:t>
      </w:r>
      <w:r w:rsidRPr="006111C6">
        <w:rPr>
          <w:rFonts w:ascii="Times New Roman" w:hAnsi="Times New Roman" w:cs="Times New Roman"/>
          <w:sz w:val="24"/>
          <w:szCs w:val="24"/>
        </w:rPr>
        <w:t xml:space="preserve"> orderly in time. She </w:t>
      </w:r>
      <w:r w:rsidR="003C61D8" w:rsidRPr="006111C6">
        <w:rPr>
          <w:rFonts w:ascii="Times New Roman" w:hAnsi="Times New Roman" w:cs="Times New Roman"/>
          <w:sz w:val="24"/>
          <w:szCs w:val="24"/>
        </w:rPr>
        <w:t xml:space="preserve">kept me up to the mark on the track to </w:t>
      </w:r>
      <w:r w:rsidRPr="006111C6">
        <w:rPr>
          <w:rFonts w:ascii="Times New Roman" w:hAnsi="Times New Roman" w:cs="Times New Roman"/>
          <w:sz w:val="24"/>
          <w:szCs w:val="24"/>
        </w:rPr>
        <w:t xml:space="preserve">properly </w:t>
      </w:r>
      <w:r w:rsidR="003C61D8" w:rsidRPr="006111C6">
        <w:rPr>
          <w:rFonts w:ascii="Times New Roman" w:hAnsi="Times New Roman" w:cs="Times New Roman"/>
          <w:sz w:val="24"/>
          <w:szCs w:val="24"/>
        </w:rPr>
        <w:t xml:space="preserve">complete my </w:t>
      </w:r>
      <w:r w:rsidRPr="006111C6">
        <w:rPr>
          <w:rFonts w:ascii="Times New Roman" w:hAnsi="Times New Roman" w:cs="Times New Roman"/>
          <w:sz w:val="24"/>
          <w:szCs w:val="24"/>
        </w:rPr>
        <w:t xml:space="preserve">internship report and her </w:t>
      </w:r>
      <w:r w:rsidR="003C61D8" w:rsidRPr="006111C6">
        <w:rPr>
          <w:rFonts w:ascii="Times New Roman" w:hAnsi="Times New Roman" w:cs="Times New Roman"/>
          <w:sz w:val="24"/>
          <w:szCs w:val="24"/>
        </w:rPr>
        <w:t xml:space="preserve">propositions were vital in making this report as flawless as possible. </w:t>
      </w:r>
    </w:p>
    <w:p w:rsidR="00095573"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After that, I must show my thankfulness to my </w:t>
      </w:r>
      <w:r w:rsidR="00370B7B" w:rsidRPr="006111C6">
        <w:rPr>
          <w:rFonts w:ascii="Times New Roman" w:hAnsi="Times New Roman" w:cs="Times New Roman"/>
          <w:sz w:val="24"/>
          <w:szCs w:val="24"/>
        </w:rPr>
        <w:t xml:space="preserve">sub </w:t>
      </w:r>
      <w:r w:rsidRPr="006111C6">
        <w:rPr>
          <w:rFonts w:ascii="Times New Roman" w:hAnsi="Times New Roman" w:cs="Times New Roman"/>
          <w:sz w:val="24"/>
          <w:szCs w:val="24"/>
        </w:rPr>
        <w:t>supervisor of Lind</w:t>
      </w:r>
      <w:r w:rsidR="00370B7B" w:rsidRPr="006111C6">
        <w:rPr>
          <w:rFonts w:ascii="Times New Roman" w:hAnsi="Times New Roman" w:cs="Times New Roman"/>
          <w:sz w:val="24"/>
          <w:szCs w:val="24"/>
        </w:rPr>
        <w:t>e Bangladesh Ltd, Asma Ul- H</w:t>
      </w:r>
      <w:r w:rsidR="00D7193D" w:rsidRPr="006111C6">
        <w:rPr>
          <w:rFonts w:ascii="Times New Roman" w:hAnsi="Times New Roman" w:cs="Times New Roman"/>
          <w:sz w:val="24"/>
          <w:szCs w:val="24"/>
        </w:rPr>
        <w:t>usna</w:t>
      </w:r>
      <w:r w:rsidR="00370B7B" w:rsidRPr="006111C6">
        <w:rPr>
          <w:rFonts w:ascii="Times New Roman" w:hAnsi="Times New Roman" w:cs="Times New Roman"/>
          <w:sz w:val="24"/>
          <w:szCs w:val="24"/>
        </w:rPr>
        <w:t xml:space="preserve">, Application Sales Officer. She </w:t>
      </w:r>
      <w:r w:rsidR="00095573" w:rsidRPr="006111C6">
        <w:rPr>
          <w:rFonts w:ascii="Times New Roman" w:hAnsi="Times New Roman" w:cs="Times New Roman"/>
          <w:sz w:val="24"/>
          <w:szCs w:val="24"/>
        </w:rPr>
        <w:t>agreeably</w:t>
      </w:r>
      <w:r w:rsidRPr="006111C6">
        <w:rPr>
          <w:rFonts w:ascii="Times New Roman" w:hAnsi="Times New Roman" w:cs="Times New Roman"/>
          <w:sz w:val="24"/>
          <w:szCs w:val="24"/>
        </w:rPr>
        <w:t xml:space="preserve"> took my responsibility and gave me a quali</w:t>
      </w:r>
      <w:r w:rsidR="00370B7B" w:rsidRPr="006111C6">
        <w:rPr>
          <w:rFonts w:ascii="Times New Roman" w:hAnsi="Times New Roman" w:cs="Times New Roman"/>
          <w:sz w:val="24"/>
          <w:szCs w:val="24"/>
        </w:rPr>
        <w:t>ty amount of time</w:t>
      </w:r>
      <w:r w:rsidR="00095573" w:rsidRPr="006111C6">
        <w:rPr>
          <w:rFonts w:ascii="Times New Roman" w:hAnsi="Times New Roman" w:cs="Times New Roman"/>
          <w:sz w:val="24"/>
          <w:szCs w:val="24"/>
        </w:rPr>
        <w:t xml:space="preserve"> of my internship period</w:t>
      </w:r>
      <w:r w:rsidR="00370B7B" w:rsidRPr="006111C6">
        <w:rPr>
          <w:rFonts w:ascii="Times New Roman" w:hAnsi="Times New Roman" w:cs="Times New Roman"/>
          <w:sz w:val="24"/>
          <w:szCs w:val="24"/>
        </w:rPr>
        <w:t xml:space="preserve"> and shared her</w:t>
      </w:r>
      <w:r w:rsidRPr="006111C6">
        <w:rPr>
          <w:rFonts w:ascii="Times New Roman" w:hAnsi="Times New Roman" w:cs="Times New Roman"/>
          <w:sz w:val="24"/>
          <w:szCs w:val="24"/>
        </w:rPr>
        <w:t xml:space="preserve"> working experi</w:t>
      </w:r>
      <w:r w:rsidR="00370B7B" w:rsidRPr="006111C6">
        <w:rPr>
          <w:rFonts w:ascii="Times New Roman" w:hAnsi="Times New Roman" w:cs="Times New Roman"/>
          <w:sz w:val="24"/>
          <w:szCs w:val="24"/>
        </w:rPr>
        <w:t xml:space="preserve">ences. Her </w:t>
      </w:r>
      <w:r w:rsidRPr="006111C6">
        <w:rPr>
          <w:rFonts w:ascii="Times New Roman" w:hAnsi="Times New Roman" w:cs="Times New Roman"/>
          <w:sz w:val="24"/>
          <w:szCs w:val="24"/>
        </w:rPr>
        <w:t>guidelines not only made me aware of the office culture but also taugh</w:t>
      </w:r>
      <w:r w:rsidR="00370B7B" w:rsidRPr="006111C6">
        <w:rPr>
          <w:rFonts w:ascii="Times New Roman" w:hAnsi="Times New Roman" w:cs="Times New Roman"/>
          <w:sz w:val="24"/>
          <w:szCs w:val="24"/>
        </w:rPr>
        <w:t xml:space="preserve">t me how to deal with employers and employees. </w:t>
      </w:r>
    </w:p>
    <w:p w:rsidR="003C61D8" w:rsidRPr="006111C6" w:rsidRDefault="00370B7B"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also thankful to my recruiter, Mr. Ahmed Fuad, the Talent Management Manager of Linde Bangladesh Limited, who gave me this opportunity to work at there and to complete my internship under a good environment with the experienced persons.</w:t>
      </w: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Furthermore, I would like to express my si</w:t>
      </w:r>
      <w:r w:rsidR="00370B7B" w:rsidRPr="006111C6">
        <w:rPr>
          <w:rFonts w:ascii="Times New Roman" w:hAnsi="Times New Roman" w:cs="Times New Roman"/>
          <w:sz w:val="24"/>
          <w:szCs w:val="24"/>
        </w:rPr>
        <w:t xml:space="preserve">ncere thanks to all the employees </w:t>
      </w:r>
      <w:r w:rsidRPr="006111C6">
        <w:rPr>
          <w:rFonts w:ascii="Times New Roman" w:hAnsi="Times New Roman" w:cs="Times New Roman"/>
          <w:sz w:val="24"/>
          <w:szCs w:val="24"/>
        </w:rPr>
        <w:t>of Sales and Mar</w:t>
      </w:r>
      <w:r w:rsidR="00370B7B" w:rsidRPr="006111C6">
        <w:rPr>
          <w:rFonts w:ascii="Times New Roman" w:hAnsi="Times New Roman" w:cs="Times New Roman"/>
          <w:sz w:val="24"/>
          <w:szCs w:val="24"/>
        </w:rPr>
        <w:t xml:space="preserve">keting Department of Industrial Gases </w:t>
      </w:r>
      <w:r w:rsidRPr="006111C6">
        <w:rPr>
          <w:rFonts w:ascii="Times New Roman" w:hAnsi="Times New Roman" w:cs="Times New Roman"/>
          <w:sz w:val="24"/>
          <w:szCs w:val="24"/>
        </w:rPr>
        <w:t>of Linde Bangladesh Ltd who helped me during my internship period and made</w:t>
      </w:r>
      <w:r w:rsidR="00370B7B" w:rsidRPr="006111C6">
        <w:rPr>
          <w:rFonts w:ascii="Times New Roman" w:hAnsi="Times New Roman" w:cs="Times New Roman"/>
          <w:sz w:val="24"/>
          <w:szCs w:val="24"/>
        </w:rPr>
        <w:t xml:space="preserve"> my experience a memorable one forever.</w:t>
      </w: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 special gratitude goes to Head of S</w:t>
      </w:r>
      <w:r w:rsidR="00370B7B" w:rsidRPr="006111C6">
        <w:rPr>
          <w:rFonts w:ascii="Times New Roman" w:hAnsi="Times New Roman" w:cs="Times New Roman"/>
          <w:sz w:val="24"/>
          <w:szCs w:val="24"/>
        </w:rPr>
        <w:t xml:space="preserve">ales and Marketing, Industrial Gases, Bulk &amp; PG&amp;P, Nurur Rahman Chowdhury sir </w:t>
      </w:r>
      <w:r w:rsidRPr="006111C6">
        <w:rPr>
          <w:rFonts w:ascii="Times New Roman" w:hAnsi="Times New Roman" w:cs="Times New Roman"/>
          <w:sz w:val="24"/>
          <w:szCs w:val="24"/>
        </w:rPr>
        <w:t xml:space="preserve">for his kind support and timely feedback regarding the guidelines and deadlines of internship completion. </w:t>
      </w:r>
      <w:r w:rsidR="00370B7B" w:rsidRPr="006111C6">
        <w:rPr>
          <w:rFonts w:ascii="Times New Roman" w:hAnsi="Times New Roman" w:cs="Times New Roman"/>
          <w:sz w:val="24"/>
          <w:szCs w:val="24"/>
        </w:rPr>
        <w:t xml:space="preserve">I am really blessed and glad that he showed his faith on me when I was assigned to complete the task of confidential contracts of company. </w:t>
      </w:r>
    </w:p>
    <w:p w:rsidR="00370B7B" w:rsidRPr="006111C6" w:rsidRDefault="00095573"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the end</w:t>
      </w:r>
      <w:r w:rsidR="00370B7B" w:rsidRPr="006111C6">
        <w:rPr>
          <w:rFonts w:ascii="Times New Roman" w:hAnsi="Times New Roman" w:cs="Times New Roman"/>
          <w:sz w:val="24"/>
          <w:szCs w:val="24"/>
        </w:rPr>
        <w:t>, it was a wonderful journey and a great experience to work at Linde Bangladesh Limited.</w:t>
      </w:r>
    </w:p>
    <w:p w:rsidR="003C61D8" w:rsidRPr="006111C6" w:rsidRDefault="003C61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3C61D8" w:rsidRPr="00DB20D1" w:rsidRDefault="003C61D8" w:rsidP="002D1C29">
      <w:pPr>
        <w:pStyle w:val="Heading1"/>
        <w:rPr>
          <w:b/>
          <w:u w:val="single"/>
        </w:rPr>
      </w:pPr>
      <w:r w:rsidRPr="006111C6">
        <w:lastRenderedPageBreak/>
        <w:t xml:space="preserve"> </w:t>
      </w:r>
      <w:r w:rsidR="002D1C29">
        <w:t xml:space="preserve">                      </w:t>
      </w:r>
      <w:r w:rsidR="00D155AF">
        <w:t xml:space="preserve">                       </w:t>
      </w:r>
      <w:bookmarkStart w:id="3" w:name="_Toc525345865"/>
      <w:r w:rsidR="00095D05" w:rsidRPr="00DB20D1">
        <w:rPr>
          <w:b/>
          <w:u w:val="single"/>
        </w:rPr>
        <w:t>Executive Summary</w:t>
      </w:r>
      <w:bookmarkEnd w:id="3"/>
    </w:p>
    <w:p w:rsidR="002D1C29" w:rsidRDefault="002D1C29" w:rsidP="006111C6">
      <w:pPr>
        <w:spacing w:line="276" w:lineRule="auto"/>
        <w:jc w:val="both"/>
        <w:rPr>
          <w:rFonts w:ascii="Times New Roman" w:hAnsi="Times New Roman" w:cs="Times New Roman"/>
          <w:sz w:val="24"/>
          <w:szCs w:val="24"/>
        </w:rPr>
      </w:pPr>
    </w:p>
    <w:p w:rsidR="003C61D8" w:rsidRPr="006111C6" w:rsidRDefault="00D831CA"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This report is based on the topic of Marketing and Sales of Industrial Gases in </w:t>
      </w:r>
      <w:r w:rsidR="002647B1" w:rsidRPr="006111C6">
        <w:rPr>
          <w:rFonts w:ascii="Times New Roman" w:hAnsi="Times New Roman" w:cs="Times New Roman"/>
          <w:sz w:val="24"/>
          <w:szCs w:val="24"/>
        </w:rPr>
        <w:t xml:space="preserve">Linde Bangladesh Ltd. This </w:t>
      </w:r>
      <w:r w:rsidR="003C61D8" w:rsidRPr="006111C6">
        <w:rPr>
          <w:rFonts w:ascii="Times New Roman" w:hAnsi="Times New Roman" w:cs="Times New Roman"/>
          <w:sz w:val="24"/>
          <w:szCs w:val="24"/>
        </w:rPr>
        <w:t>is the reflection of the learning and experience acquired through an opportunity that associated within Linde Bangladesh Ltd, for an internship under Sale and Ma</w:t>
      </w:r>
      <w:r w:rsidR="002647B1" w:rsidRPr="006111C6">
        <w:rPr>
          <w:rFonts w:ascii="Times New Roman" w:hAnsi="Times New Roman" w:cs="Times New Roman"/>
          <w:sz w:val="24"/>
          <w:szCs w:val="24"/>
        </w:rPr>
        <w:t>rketing department of Industrial Gases</w:t>
      </w:r>
      <w:r w:rsidR="003C61D8" w:rsidRPr="006111C6">
        <w:rPr>
          <w:rFonts w:ascii="Times New Roman" w:hAnsi="Times New Roman" w:cs="Times New Roman"/>
          <w:sz w:val="24"/>
          <w:szCs w:val="24"/>
        </w:rPr>
        <w:t>. Along with that some other sub departments like Customer relat</w:t>
      </w:r>
      <w:r w:rsidR="002647B1" w:rsidRPr="006111C6">
        <w:rPr>
          <w:rFonts w:ascii="Times New Roman" w:hAnsi="Times New Roman" w:cs="Times New Roman"/>
          <w:sz w:val="24"/>
          <w:szCs w:val="24"/>
        </w:rPr>
        <w:t>ionship, Customer and Medical Engineering Service (C&amp;MES) Department.</w:t>
      </w:r>
      <w:r w:rsidR="00885277" w:rsidRPr="006111C6">
        <w:rPr>
          <w:rFonts w:ascii="Times New Roman" w:hAnsi="Times New Roman" w:cs="Times New Roman"/>
          <w:sz w:val="24"/>
          <w:szCs w:val="24"/>
        </w:rPr>
        <w:t>, Hard Goods etc. provided their support to prepare the internship report.</w:t>
      </w:r>
    </w:p>
    <w:p w:rsidR="006E5CCF" w:rsidRPr="006111C6" w:rsidRDefault="00885277"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main reason</w:t>
      </w:r>
      <w:r w:rsidR="003C61D8" w:rsidRPr="006111C6">
        <w:rPr>
          <w:rFonts w:ascii="Times New Roman" w:hAnsi="Times New Roman" w:cs="Times New Roman"/>
          <w:sz w:val="24"/>
          <w:szCs w:val="24"/>
        </w:rPr>
        <w:t xml:space="preserve"> o</w:t>
      </w:r>
      <w:r w:rsidRPr="006111C6">
        <w:rPr>
          <w:rFonts w:ascii="Times New Roman" w:hAnsi="Times New Roman" w:cs="Times New Roman"/>
          <w:sz w:val="24"/>
          <w:szCs w:val="24"/>
        </w:rPr>
        <w:t>f this report is to know about the target market, product, selling ways of Industrial Gases Department. It also shows the present condition of the company through the SWOT analysis. The market demand is high of the products but there have more opportunity in the Application Sales department.</w:t>
      </w:r>
    </w:p>
    <w:p w:rsidR="006E5CCF" w:rsidRPr="006111C6" w:rsidRDefault="006E5CCF"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product portfolio of Linde is divided into four areas which are, </w:t>
      </w:r>
      <w:r w:rsidR="006259F1" w:rsidRPr="006111C6">
        <w:rPr>
          <w:rFonts w:ascii="Times New Roman" w:hAnsi="Times New Roman" w:cs="Times New Roman"/>
          <w:sz w:val="24"/>
          <w:szCs w:val="24"/>
        </w:rPr>
        <w:t>Industrial Gases, Hard-Goods, Health Care, Medical Gases. They are providing different services in these specific areas. There have another department has started in the Linde Bangladesh which is Application Sales sector, which is basically working to find out new market for Linde where they have not reached yet.</w:t>
      </w:r>
    </w:p>
    <w:p w:rsidR="00E73CBC" w:rsidRPr="006111C6" w:rsidRDefault="006B2A41"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After observing the organization, I </w:t>
      </w:r>
      <w:r w:rsidR="00CC235E" w:rsidRPr="006111C6">
        <w:rPr>
          <w:rFonts w:ascii="Times New Roman" w:hAnsi="Times New Roman" w:cs="Times New Roman"/>
          <w:sz w:val="24"/>
          <w:szCs w:val="24"/>
        </w:rPr>
        <w:t xml:space="preserve">have found that, they are not concern about branding of their products which is really not a good decision in this competitive market. Linde is a well-known company and people can faith on their products but in the market, there have different competitive are arising </w:t>
      </w:r>
      <w:r w:rsidR="00E73CBC" w:rsidRPr="006111C6">
        <w:rPr>
          <w:rFonts w:ascii="Times New Roman" w:hAnsi="Times New Roman" w:cs="Times New Roman"/>
          <w:sz w:val="24"/>
          <w:szCs w:val="24"/>
        </w:rPr>
        <w:t>with products. So it’s really important to focus on branding and promotion of their products.</w:t>
      </w:r>
    </w:p>
    <w:p w:rsidR="000A25DC" w:rsidRPr="006111C6" w:rsidRDefault="00E73CBC"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In the Industrial Gases department, they have divided the market in seven specific areas and also segmented those specific areas in more different forms. </w:t>
      </w:r>
      <w:r w:rsidR="000A25DC" w:rsidRPr="006111C6">
        <w:rPr>
          <w:rFonts w:ascii="Times New Roman" w:hAnsi="Times New Roman" w:cs="Times New Roman"/>
          <w:sz w:val="24"/>
          <w:szCs w:val="24"/>
        </w:rPr>
        <w:t xml:space="preserve">Linde is providing various types of gases for specific customers. </w:t>
      </w:r>
    </w:p>
    <w:p w:rsidR="000E646B" w:rsidRDefault="001325CC">
      <w:pPr>
        <w:rPr>
          <w:rFonts w:ascii="Times New Roman" w:hAnsi="Times New Roman" w:cs="Times New Roman"/>
          <w:sz w:val="24"/>
          <w:szCs w:val="24"/>
        </w:rPr>
      </w:pPr>
      <w:r w:rsidRPr="006111C6">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45455070"/>
        <w:docPartObj>
          <w:docPartGallery w:val="Table of Contents"/>
          <w:docPartUnique/>
        </w:docPartObj>
      </w:sdtPr>
      <w:sdtEndPr>
        <w:rPr>
          <w:b/>
          <w:bCs/>
          <w:noProof/>
        </w:rPr>
      </w:sdtEndPr>
      <w:sdtContent>
        <w:p w:rsidR="000E646B" w:rsidRPr="00DB20D1" w:rsidRDefault="000E646B">
          <w:pPr>
            <w:pStyle w:val="TOCHeading"/>
            <w:rPr>
              <w:b/>
              <w:u w:val="single"/>
            </w:rPr>
          </w:pPr>
          <w:r w:rsidRPr="00DB20D1">
            <w:rPr>
              <w:b/>
              <w:u w:val="single"/>
            </w:rPr>
            <w:t>Table of Contents</w:t>
          </w:r>
        </w:p>
        <w:p w:rsidR="00E23BDD" w:rsidRDefault="000E646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5345863" w:history="1">
            <w:r w:rsidR="00E23BDD" w:rsidRPr="008C760A">
              <w:rPr>
                <w:rStyle w:val="Hyperlink"/>
                <w:b/>
                <w:noProof/>
              </w:rPr>
              <w:t>Letter of transmittal</w:t>
            </w:r>
            <w:r w:rsidR="00E23BDD">
              <w:rPr>
                <w:noProof/>
                <w:webHidden/>
              </w:rPr>
              <w:tab/>
            </w:r>
            <w:r w:rsidR="00E23BDD">
              <w:rPr>
                <w:noProof/>
                <w:webHidden/>
              </w:rPr>
              <w:fldChar w:fldCharType="begin"/>
            </w:r>
            <w:r w:rsidR="00E23BDD">
              <w:rPr>
                <w:noProof/>
                <w:webHidden/>
              </w:rPr>
              <w:instrText xml:space="preserve"> PAGEREF _Toc525345863 \h </w:instrText>
            </w:r>
            <w:r w:rsidR="00E23BDD">
              <w:rPr>
                <w:noProof/>
                <w:webHidden/>
              </w:rPr>
            </w:r>
            <w:r w:rsidR="00E23BDD">
              <w:rPr>
                <w:noProof/>
                <w:webHidden/>
              </w:rPr>
              <w:fldChar w:fldCharType="separate"/>
            </w:r>
            <w:r w:rsidR="00975D56">
              <w:rPr>
                <w:noProof/>
                <w:webHidden/>
              </w:rPr>
              <w:t>i</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64" w:history="1">
            <w:r w:rsidR="00E23BDD" w:rsidRPr="008C760A">
              <w:rPr>
                <w:rStyle w:val="Hyperlink"/>
                <w:b/>
                <w:noProof/>
              </w:rPr>
              <w:t>Acknowledgement</w:t>
            </w:r>
            <w:r w:rsidR="00E23BDD">
              <w:rPr>
                <w:noProof/>
                <w:webHidden/>
              </w:rPr>
              <w:tab/>
            </w:r>
            <w:r w:rsidR="00E23BDD">
              <w:rPr>
                <w:noProof/>
                <w:webHidden/>
              </w:rPr>
              <w:fldChar w:fldCharType="begin"/>
            </w:r>
            <w:r w:rsidR="00E23BDD">
              <w:rPr>
                <w:noProof/>
                <w:webHidden/>
              </w:rPr>
              <w:instrText xml:space="preserve"> PAGEREF _Toc525345864 \h </w:instrText>
            </w:r>
            <w:r w:rsidR="00E23BDD">
              <w:rPr>
                <w:noProof/>
                <w:webHidden/>
              </w:rPr>
            </w:r>
            <w:r w:rsidR="00E23BDD">
              <w:rPr>
                <w:noProof/>
                <w:webHidden/>
              </w:rPr>
              <w:fldChar w:fldCharType="separate"/>
            </w:r>
            <w:r w:rsidR="00975D56">
              <w:rPr>
                <w:noProof/>
                <w:webHidden/>
              </w:rPr>
              <w:t>ii</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65" w:history="1">
            <w:r w:rsidR="00E23BDD" w:rsidRPr="008C760A">
              <w:rPr>
                <w:rStyle w:val="Hyperlink"/>
                <w:b/>
                <w:noProof/>
              </w:rPr>
              <w:t>Executive Summary</w:t>
            </w:r>
            <w:r w:rsidR="00E23BDD">
              <w:rPr>
                <w:noProof/>
                <w:webHidden/>
              </w:rPr>
              <w:tab/>
            </w:r>
            <w:r w:rsidR="00E23BDD">
              <w:rPr>
                <w:noProof/>
                <w:webHidden/>
              </w:rPr>
              <w:fldChar w:fldCharType="begin"/>
            </w:r>
            <w:r w:rsidR="00E23BDD">
              <w:rPr>
                <w:noProof/>
                <w:webHidden/>
              </w:rPr>
              <w:instrText xml:space="preserve"> PAGEREF _Toc525345865 \h </w:instrText>
            </w:r>
            <w:r w:rsidR="00E23BDD">
              <w:rPr>
                <w:noProof/>
                <w:webHidden/>
              </w:rPr>
            </w:r>
            <w:r w:rsidR="00E23BDD">
              <w:rPr>
                <w:noProof/>
                <w:webHidden/>
              </w:rPr>
              <w:fldChar w:fldCharType="separate"/>
            </w:r>
            <w:r w:rsidR="00975D56">
              <w:rPr>
                <w:noProof/>
                <w:webHidden/>
              </w:rPr>
              <w:t>iii</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66" w:history="1">
            <w:r w:rsidR="00E23BDD" w:rsidRPr="008C760A">
              <w:rPr>
                <w:rStyle w:val="Hyperlink"/>
                <w:b/>
                <w:noProof/>
              </w:rPr>
              <w:t>Chapter -1</w:t>
            </w:r>
            <w:r w:rsidR="00E23BDD">
              <w:rPr>
                <w:noProof/>
                <w:webHidden/>
              </w:rPr>
              <w:tab/>
            </w:r>
            <w:r w:rsidR="00E23BDD">
              <w:rPr>
                <w:noProof/>
                <w:webHidden/>
              </w:rPr>
              <w:fldChar w:fldCharType="begin"/>
            </w:r>
            <w:r w:rsidR="00E23BDD">
              <w:rPr>
                <w:noProof/>
                <w:webHidden/>
              </w:rPr>
              <w:instrText xml:space="preserve"> PAGEREF _Toc525345866 \h </w:instrText>
            </w:r>
            <w:r w:rsidR="00E23BDD">
              <w:rPr>
                <w:noProof/>
                <w:webHidden/>
              </w:rPr>
            </w:r>
            <w:r w:rsidR="00E23BDD">
              <w:rPr>
                <w:noProof/>
                <w:webHidden/>
              </w:rPr>
              <w:fldChar w:fldCharType="separate"/>
            </w:r>
            <w:r w:rsidR="00975D56">
              <w:rPr>
                <w:noProof/>
                <w:webHidden/>
              </w:rPr>
              <w:t>1</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67" w:history="1">
            <w:r w:rsidR="00E23BDD" w:rsidRPr="008C760A">
              <w:rPr>
                <w:rStyle w:val="Hyperlink"/>
                <w:b/>
                <w:noProof/>
              </w:rPr>
              <w:t>Introduction</w:t>
            </w:r>
            <w:r w:rsidR="00E23BDD">
              <w:rPr>
                <w:noProof/>
                <w:webHidden/>
              </w:rPr>
              <w:tab/>
            </w:r>
            <w:r w:rsidR="00E23BDD">
              <w:rPr>
                <w:noProof/>
                <w:webHidden/>
              </w:rPr>
              <w:fldChar w:fldCharType="begin"/>
            </w:r>
            <w:r w:rsidR="00E23BDD">
              <w:rPr>
                <w:noProof/>
                <w:webHidden/>
              </w:rPr>
              <w:instrText xml:space="preserve"> PAGEREF _Toc525345867 \h </w:instrText>
            </w:r>
            <w:r w:rsidR="00E23BDD">
              <w:rPr>
                <w:noProof/>
                <w:webHidden/>
              </w:rPr>
            </w:r>
            <w:r w:rsidR="00E23BDD">
              <w:rPr>
                <w:noProof/>
                <w:webHidden/>
              </w:rPr>
              <w:fldChar w:fldCharType="separate"/>
            </w:r>
            <w:r w:rsidR="00975D56">
              <w:rPr>
                <w:noProof/>
                <w:webHidden/>
              </w:rPr>
              <w:t>1</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68" w:history="1">
            <w:r w:rsidR="00E23BDD" w:rsidRPr="008C760A">
              <w:rPr>
                <w:rStyle w:val="Hyperlink"/>
                <w:b/>
                <w:noProof/>
              </w:rPr>
              <w:t>1.1 Introduction</w:t>
            </w:r>
            <w:r w:rsidR="00E23BDD">
              <w:rPr>
                <w:noProof/>
                <w:webHidden/>
              </w:rPr>
              <w:tab/>
            </w:r>
            <w:r w:rsidR="00E23BDD">
              <w:rPr>
                <w:noProof/>
                <w:webHidden/>
              </w:rPr>
              <w:fldChar w:fldCharType="begin"/>
            </w:r>
            <w:r w:rsidR="00E23BDD">
              <w:rPr>
                <w:noProof/>
                <w:webHidden/>
              </w:rPr>
              <w:instrText xml:space="preserve"> PAGEREF _Toc525345868 \h </w:instrText>
            </w:r>
            <w:r w:rsidR="00E23BDD">
              <w:rPr>
                <w:noProof/>
                <w:webHidden/>
              </w:rPr>
            </w:r>
            <w:r w:rsidR="00E23BDD">
              <w:rPr>
                <w:noProof/>
                <w:webHidden/>
              </w:rPr>
              <w:fldChar w:fldCharType="separate"/>
            </w:r>
            <w:r w:rsidR="00975D56">
              <w:rPr>
                <w:noProof/>
                <w:webHidden/>
              </w:rPr>
              <w:t>2</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69" w:history="1">
            <w:r w:rsidR="00E23BDD" w:rsidRPr="008C760A">
              <w:rPr>
                <w:rStyle w:val="Hyperlink"/>
                <w:b/>
                <w:noProof/>
              </w:rPr>
              <w:t>1.2 Rational</w:t>
            </w:r>
            <w:r w:rsidR="00E23BDD">
              <w:rPr>
                <w:noProof/>
                <w:webHidden/>
              </w:rPr>
              <w:tab/>
            </w:r>
            <w:r w:rsidR="00E23BDD">
              <w:rPr>
                <w:noProof/>
                <w:webHidden/>
              </w:rPr>
              <w:fldChar w:fldCharType="begin"/>
            </w:r>
            <w:r w:rsidR="00E23BDD">
              <w:rPr>
                <w:noProof/>
                <w:webHidden/>
              </w:rPr>
              <w:instrText xml:space="preserve"> PAGEREF _Toc525345869 \h </w:instrText>
            </w:r>
            <w:r w:rsidR="00E23BDD">
              <w:rPr>
                <w:noProof/>
                <w:webHidden/>
              </w:rPr>
            </w:r>
            <w:r w:rsidR="00E23BDD">
              <w:rPr>
                <w:noProof/>
                <w:webHidden/>
              </w:rPr>
              <w:fldChar w:fldCharType="separate"/>
            </w:r>
            <w:r w:rsidR="00975D56">
              <w:rPr>
                <w:noProof/>
                <w:webHidden/>
              </w:rPr>
              <w:t>2</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0" w:history="1">
            <w:r w:rsidR="00E23BDD" w:rsidRPr="008C760A">
              <w:rPr>
                <w:rStyle w:val="Hyperlink"/>
                <w:noProof/>
              </w:rPr>
              <w:t>1.2.1 Responsibility of Linde:</w:t>
            </w:r>
            <w:r w:rsidR="00E23BDD">
              <w:rPr>
                <w:noProof/>
                <w:webHidden/>
              </w:rPr>
              <w:tab/>
            </w:r>
            <w:r w:rsidR="00E23BDD">
              <w:rPr>
                <w:noProof/>
                <w:webHidden/>
              </w:rPr>
              <w:fldChar w:fldCharType="begin"/>
            </w:r>
            <w:r w:rsidR="00E23BDD">
              <w:rPr>
                <w:noProof/>
                <w:webHidden/>
              </w:rPr>
              <w:instrText xml:space="preserve"> PAGEREF _Toc525345870 \h </w:instrText>
            </w:r>
            <w:r w:rsidR="00E23BDD">
              <w:rPr>
                <w:noProof/>
                <w:webHidden/>
              </w:rPr>
            </w:r>
            <w:r w:rsidR="00E23BDD">
              <w:rPr>
                <w:noProof/>
                <w:webHidden/>
              </w:rPr>
              <w:fldChar w:fldCharType="separate"/>
            </w:r>
            <w:r w:rsidR="00975D56">
              <w:rPr>
                <w:noProof/>
                <w:webHidden/>
              </w:rPr>
              <w:t>2</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1" w:history="1">
            <w:r w:rsidR="00E23BDD" w:rsidRPr="008C760A">
              <w:rPr>
                <w:rStyle w:val="Hyperlink"/>
                <w:noProof/>
              </w:rPr>
              <w:t>1.2.2 Industrial Gases Industry Scope:</w:t>
            </w:r>
            <w:r w:rsidR="00E23BDD">
              <w:rPr>
                <w:noProof/>
                <w:webHidden/>
              </w:rPr>
              <w:tab/>
            </w:r>
            <w:r w:rsidR="00E23BDD">
              <w:rPr>
                <w:noProof/>
                <w:webHidden/>
              </w:rPr>
              <w:fldChar w:fldCharType="begin"/>
            </w:r>
            <w:r w:rsidR="00E23BDD">
              <w:rPr>
                <w:noProof/>
                <w:webHidden/>
              </w:rPr>
              <w:instrText xml:space="preserve"> PAGEREF _Toc525345871 \h </w:instrText>
            </w:r>
            <w:r w:rsidR="00E23BDD">
              <w:rPr>
                <w:noProof/>
                <w:webHidden/>
              </w:rPr>
            </w:r>
            <w:r w:rsidR="00E23BDD">
              <w:rPr>
                <w:noProof/>
                <w:webHidden/>
              </w:rPr>
              <w:fldChar w:fldCharType="separate"/>
            </w:r>
            <w:r w:rsidR="00975D56">
              <w:rPr>
                <w:noProof/>
                <w:webHidden/>
              </w:rPr>
              <w:t>3</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2" w:history="1">
            <w:r w:rsidR="00E23BDD" w:rsidRPr="008C760A">
              <w:rPr>
                <w:rStyle w:val="Hyperlink"/>
                <w:noProof/>
              </w:rPr>
              <w:t>1.2.3 New Opportunity of Application Sales department:</w:t>
            </w:r>
            <w:r w:rsidR="00E23BDD">
              <w:rPr>
                <w:noProof/>
                <w:webHidden/>
              </w:rPr>
              <w:tab/>
            </w:r>
            <w:r w:rsidR="00E23BDD">
              <w:rPr>
                <w:noProof/>
                <w:webHidden/>
              </w:rPr>
              <w:fldChar w:fldCharType="begin"/>
            </w:r>
            <w:r w:rsidR="00E23BDD">
              <w:rPr>
                <w:noProof/>
                <w:webHidden/>
              </w:rPr>
              <w:instrText xml:space="preserve"> PAGEREF _Toc525345872 \h </w:instrText>
            </w:r>
            <w:r w:rsidR="00E23BDD">
              <w:rPr>
                <w:noProof/>
                <w:webHidden/>
              </w:rPr>
            </w:r>
            <w:r w:rsidR="00E23BDD">
              <w:rPr>
                <w:noProof/>
                <w:webHidden/>
              </w:rPr>
              <w:fldChar w:fldCharType="separate"/>
            </w:r>
            <w:r w:rsidR="00975D56">
              <w:rPr>
                <w:noProof/>
                <w:webHidden/>
              </w:rPr>
              <w:t>3</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73" w:history="1">
            <w:r w:rsidR="00E23BDD" w:rsidRPr="008C760A">
              <w:rPr>
                <w:rStyle w:val="Hyperlink"/>
                <w:b/>
                <w:noProof/>
              </w:rPr>
              <w:t>Chapter - 2</w:t>
            </w:r>
            <w:r w:rsidR="00E23BDD">
              <w:rPr>
                <w:noProof/>
                <w:webHidden/>
              </w:rPr>
              <w:tab/>
            </w:r>
            <w:r w:rsidR="00E23BDD">
              <w:rPr>
                <w:noProof/>
                <w:webHidden/>
              </w:rPr>
              <w:fldChar w:fldCharType="begin"/>
            </w:r>
            <w:r w:rsidR="00E23BDD">
              <w:rPr>
                <w:noProof/>
                <w:webHidden/>
              </w:rPr>
              <w:instrText xml:space="preserve"> PAGEREF _Toc525345873 \h </w:instrText>
            </w:r>
            <w:r w:rsidR="00E23BDD">
              <w:rPr>
                <w:noProof/>
                <w:webHidden/>
              </w:rPr>
            </w:r>
            <w:r w:rsidR="00E23BDD">
              <w:rPr>
                <w:noProof/>
                <w:webHidden/>
              </w:rPr>
              <w:fldChar w:fldCharType="separate"/>
            </w:r>
            <w:r w:rsidR="00975D56">
              <w:rPr>
                <w:noProof/>
                <w:webHidden/>
              </w:rPr>
              <w:t>4</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74" w:history="1">
            <w:r w:rsidR="00E23BDD" w:rsidRPr="008C760A">
              <w:rPr>
                <w:rStyle w:val="Hyperlink"/>
                <w:b/>
                <w:noProof/>
              </w:rPr>
              <w:t>Literature Review</w:t>
            </w:r>
            <w:r w:rsidR="00E23BDD">
              <w:rPr>
                <w:noProof/>
                <w:webHidden/>
              </w:rPr>
              <w:tab/>
            </w:r>
            <w:r w:rsidR="00E23BDD">
              <w:rPr>
                <w:noProof/>
                <w:webHidden/>
              </w:rPr>
              <w:fldChar w:fldCharType="begin"/>
            </w:r>
            <w:r w:rsidR="00E23BDD">
              <w:rPr>
                <w:noProof/>
                <w:webHidden/>
              </w:rPr>
              <w:instrText xml:space="preserve"> PAGEREF _Toc525345874 \h </w:instrText>
            </w:r>
            <w:r w:rsidR="00E23BDD">
              <w:rPr>
                <w:noProof/>
                <w:webHidden/>
              </w:rPr>
            </w:r>
            <w:r w:rsidR="00E23BDD">
              <w:rPr>
                <w:noProof/>
                <w:webHidden/>
              </w:rPr>
              <w:fldChar w:fldCharType="separate"/>
            </w:r>
            <w:r w:rsidR="00975D56">
              <w:rPr>
                <w:noProof/>
                <w:webHidden/>
              </w:rPr>
              <w:t>4</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75" w:history="1">
            <w:r w:rsidR="00E23BDD" w:rsidRPr="008C760A">
              <w:rPr>
                <w:rStyle w:val="Hyperlink"/>
                <w:b/>
                <w:noProof/>
              </w:rPr>
              <w:t>2.1 Industry Overview:</w:t>
            </w:r>
            <w:r w:rsidR="00E23BDD">
              <w:rPr>
                <w:noProof/>
                <w:webHidden/>
              </w:rPr>
              <w:tab/>
            </w:r>
            <w:r w:rsidR="00E23BDD">
              <w:rPr>
                <w:noProof/>
                <w:webHidden/>
              </w:rPr>
              <w:fldChar w:fldCharType="begin"/>
            </w:r>
            <w:r w:rsidR="00E23BDD">
              <w:rPr>
                <w:noProof/>
                <w:webHidden/>
              </w:rPr>
              <w:instrText xml:space="preserve"> PAGEREF _Toc525345875 \h </w:instrText>
            </w:r>
            <w:r w:rsidR="00E23BDD">
              <w:rPr>
                <w:noProof/>
                <w:webHidden/>
              </w:rPr>
            </w:r>
            <w:r w:rsidR="00E23BDD">
              <w:rPr>
                <w:noProof/>
                <w:webHidden/>
              </w:rPr>
              <w:fldChar w:fldCharType="separate"/>
            </w:r>
            <w:r w:rsidR="00975D56">
              <w:rPr>
                <w:noProof/>
                <w:webHidden/>
              </w:rPr>
              <w:t>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6" w:history="1">
            <w:r w:rsidR="00E23BDD" w:rsidRPr="008C760A">
              <w:rPr>
                <w:rStyle w:val="Hyperlink"/>
                <w:noProof/>
              </w:rPr>
              <w:t>2.1.1 Competitor in Bangladesh:</w:t>
            </w:r>
            <w:r w:rsidR="00E23BDD">
              <w:rPr>
                <w:noProof/>
                <w:webHidden/>
              </w:rPr>
              <w:tab/>
            </w:r>
            <w:r w:rsidR="00E23BDD">
              <w:rPr>
                <w:noProof/>
                <w:webHidden/>
              </w:rPr>
              <w:fldChar w:fldCharType="begin"/>
            </w:r>
            <w:r w:rsidR="00E23BDD">
              <w:rPr>
                <w:noProof/>
                <w:webHidden/>
              </w:rPr>
              <w:instrText xml:space="preserve"> PAGEREF _Toc525345876 \h </w:instrText>
            </w:r>
            <w:r w:rsidR="00E23BDD">
              <w:rPr>
                <w:noProof/>
                <w:webHidden/>
              </w:rPr>
            </w:r>
            <w:r w:rsidR="00E23BDD">
              <w:rPr>
                <w:noProof/>
                <w:webHidden/>
              </w:rPr>
              <w:fldChar w:fldCharType="separate"/>
            </w:r>
            <w:r w:rsidR="00975D56">
              <w:rPr>
                <w:noProof/>
                <w:webHidden/>
              </w:rPr>
              <w:t>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7" w:history="1">
            <w:r w:rsidR="00E23BDD" w:rsidRPr="008C760A">
              <w:rPr>
                <w:rStyle w:val="Hyperlink"/>
                <w:noProof/>
              </w:rPr>
              <w:t>2.1.2 Global Competitor:</w:t>
            </w:r>
            <w:r w:rsidR="00E23BDD">
              <w:rPr>
                <w:noProof/>
                <w:webHidden/>
              </w:rPr>
              <w:tab/>
            </w:r>
            <w:r w:rsidR="00E23BDD">
              <w:rPr>
                <w:noProof/>
                <w:webHidden/>
              </w:rPr>
              <w:fldChar w:fldCharType="begin"/>
            </w:r>
            <w:r w:rsidR="00E23BDD">
              <w:rPr>
                <w:noProof/>
                <w:webHidden/>
              </w:rPr>
              <w:instrText xml:space="preserve"> PAGEREF _Toc525345877 \h </w:instrText>
            </w:r>
            <w:r w:rsidR="00E23BDD">
              <w:rPr>
                <w:noProof/>
                <w:webHidden/>
              </w:rPr>
            </w:r>
            <w:r w:rsidR="00E23BDD">
              <w:rPr>
                <w:noProof/>
                <w:webHidden/>
              </w:rPr>
              <w:fldChar w:fldCharType="separate"/>
            </w:r>
            <w:r w:rsidR="00975D56">
              <w:rPr>
                <w:noProof/>
                <w:webHidden/>
              </w:rPr>
              <w:t>5</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78" w:history="1">
            <w:r w:rsidR="00E23BDD" w:rsidRPr="008C760A">
              <w:rPr>
                <w:rStyle w:val="Hyperlink"/>
                <w:b/>
                <w:noProof/>
              </w:rPr>
              <w:t>2.2 Company Overview:</w:t>
            </w:r>
            <w:r w:rsidR="00E23BDD">
              <w:rPr>
                <w:noProof/>
                <w:webHidden/>
              </w:rPr>
              <w:tab/>
            </w:r>
            <w:r w:rsidR="00E23BDD">
              <w:rPr>
                <w:noProof/>
                <w:webHidden/>
              </w:rPr>
              <w:fldChar w:fldCharType="begin"/>
            </w:r>
            <w:r w:rsidR="00E23BDD">
              <w:rPr>
                <w:noProof/>
                <w:webHidden/>
              </w:rPr>
              <w:instrText xml:space="preserve"> PAGEREF _Toc525345878 \h </w:instrText>
            </w:r>
            <w:r w:rsidR="00E23BDD">
              <w:rPr>
                <w:noProof/>
                <w:webHidden/>
              </w:rPr>
            </w:r>
            <w:r w:rsidR="00E23BDD">
              <w:rPr>
                <w:noProof/>
                <w:webHidden/>
              </w:rPr>
              <w:fldChar w:fldCharType="separate"/>
            </w:r>
            <w:r w:rsidR="00975D56">
              <w:rPr>
                <w:noProof/>
                <w:webHidden/>
              </w:rPr>
              <w:t>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79" w:history="1">
            <w:r w:rsidR="00E23BDD" w:rsidRPr="008C760A">
              <w:rPr>
                <w:rStyle w:val="Hyperlink"/>
                <w:noProof/>
              </w:rPr>
              <w:t>2.2.1 History of Linde Group:</w:t>
            </w:r>
            <w:r w:rsidR="00E23BDD">
              <w:rPr>
                <w:noProof/>
                <w:webHidden/>
              </w:rPr>
              <w:tab/>
            </w:r>
            <w:r w:rsidR="00E23BDD">
              <w:rPr>
                <w:noProof/>
                <w:webHidden/>
              </w:rPr>
              <w:fldChar w:fldCharType="begin"/>
            </w:r>
            <w:r w:rsidR="00E23BDD">
              <w:rPr>
                <w:noProof/>
                <w:webHidden/>
              </w:rPr>
              <w:instrText xml:space="preserve"> PAGEREF _Toc525345879 \h </w:instrText>
            </w:r>
            <w:r w:rsidR="00E23BDD">
              <w:rPr>
                <w:noProof/>
                <w:webHidden/>
              </w:rPr>
            </w:r>
            <w:r w:rsidR="00E23BDD">
              <w:rPr>
                <w:noProof/>
                <w:webHidden/>
              </w:rPr>
              <w:fldChar w:fldCharType="separate"/>
            </w:r>
            <w:r w:rsidR="00975D56">
              <w:rPr>
                <w:noProof/>
                <w:webHidden/>
              </w:rPr>
              <w:t>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0" w:history="1">
            <w:r w:rsidR="00E23BDD" w:rsidRPr="008C760A">
              <w:rPr>
                <w:rStyle w:val="Hyperlink"/>
                <w:noProof/>
              </w:rPr>
              <w:t>2.2.2 Linde Bangladesh Limited:</w:t>
            </w:r>
            <w:r w:rsidR="00E23BDD">
              <w:rPr>
                <w:noProof/>
                <w:webHidden/>
              </w:rPr>
              <w:tab/>
            </w:r>
            <w:r w:rsidR="00E23BDD">
              <w:rPr>
                <w:noProof/>
                <w:webHidden/>
              </w:rPr>
              <w:fldChar w:fldCharType="begin"/>
            </w:r>
            <w:r w:rsidR="00E23BDD">
              <w:rPr>
                <w:noProof/>
                <w:webHidden/>
              </w:rPr>
              <w:instrText xml:space="preserve"> PAGEREF _Toc525345880 \h </w:instrText>
            </w:r>
            <w:r w:rsidR="00E23BDD">
              <w:rPr>
                <w:noProof/>
                <w:webHidden/>
              </w:rPr>
            </w:r>
            <w:r w:rsidR="00E23BDD">
              <w:rPr>
                <w:noProof/>
                <w:webHidden/>
              </w:rPr>
              <w:fldChar w:fldCharType="separate"/>
            </w:r>
            <w:r w:rsidR="00975D56">
              <w:rPr>
                <w:noProof/>
                <w:webHidden/>
              </w:rPr>
              <w:t>6</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1" w:history="1">
            <w:r w:rsidR="00E23BDD" w:rsidRPr="008C760A">
              <w:rPr>
                <w:rStyle w:val="Hyperlink"/>
                <w:noProof/>
              </w:rPr>
              <w:t>2.2.3 Vision of Linde</w:t>
            </w:r>
            <w:r w:rsidR="00E23BDD">
              <w:rPr>
                <w:noProof/>
                <w:webHidden/>
              </w:rPr>
              <w:tab/>
            </w:r>
            <w:r w:rsidR="00E23BDD">
              <w:rPr>
                <w:noProof/>
                <w:webHidden/>
              </w:rPr>
              <w:fldChar w:fldCharType="begin"/>
            </w:r>
            <w:r w:rsidR="00E23BDD">
              <w:rPr>
                <w:noProof/>
                <w:webHidden/>
              </w:rPr>
              <w:instrText xml:space="preserve"> PAGEREF _Toc525345881 \h </w:instrText>
            </w:r>
            <w:r w:rsidR="00E23BDD">
              <w:rPr>
                <w:noProof/>
                <w:webHidden/>
              </w:rPr>
            </w:r>
            <w:r w:rsidR="00E23BDD">
              <w:rPr>
                <w:noProof/>
                <w:webHidden/>
              </w:rPr>
              <w:fldChar w:fldCharType="separate"/>
            </w:r>
            <w:r w:rsidR="00975D56">
              <w:rPr>
                <w:noProof/>
                <w:webHidden/>
              </w:rPr>
              <w:t>6</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2" w:history="1">
            <w:r w:rsidR="00E23BDD" w:rsidRPr="008C760A">
              <w:rPr>
                <w:rStyle w:val="Hyperlink"/>
                <w:noProof/>
              </w:rPr>
              <w:t>2.2.4 The Linde Spirit</w:t>
            </w:r>
            <w:r w:rsidR="00E23BDD">
              <w:rPr>
                <w:noProof/>
                <w:webHidden/>
              </w:rPr>
              <w:tab/>
            </w:r>
            <w:r w:rsidR="00E23BDD">
              <w:rPr>
                <w:noProof/>
                <w:webHidden/>
              </w:rPr>
              <w:fldChar w:fldCharType="begin"/>
            </w:r>
            <w:r w:rsidR="00E23BDD">
              <w:rPr>
                <w:noProof/>
                <w:webHidden/>
              </w:rPr>
              <w:instrText xml:space="preserve"> PAGEREF _Toc525345882 \h </w:instrText>
            </w:r>
            <w:r w:rsidR="00E23BDD">
              <w:rPr>
                <w:noProof/>
                <w:webHidden/>
              </w:rPr>
            </w:r>
            <w:r w:rsidR="00E23BDD">
              <w:rPr>
                <w:noProof/>
                <w:webHidden/>
              </w:rPr>
              <w:fldChar w:fldCharType="separate"/>
            </w:r>
            <w:r w:rsidR="00975D56">
              <w:rPr>
                <w:noProof/>
                <w:webHidden/>
              </w:rPr>
              <w:t>6</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3" w:history="1">
            <w:r w:rsidR="00E23BDD" w:rsidRPr="008C760A">
              <w:rPr>
                <w:rStyle w:val="Hyperlink"/>
                <w:noProof/>
              </w:rPr>
              <w:t>2.2.5 Values of Linde</w:t>
            </w:r>
            <w:r w:rsidR="00E23BDD">
              <w:rPr>
                <w:noProof/>
                <w:webHidden/>
              </w:rPr>
              <w:tab/>
            </w:r>
            <w:r w:rsidR="00E23BDD">
              <w:rPr>
                <w:noProof/>
                <w:webHidden/>
              </w:rPr>
              <w:fldChar w:fldCharType="begin"/>
            </w:r>
            <w:r w:rsidR="00E23BDD">
              <w:rPr>
                <w:noProof/>
                <w:webHidden/>
              </w:rPr>
              <w:instrText xml:space="preserve"> PAGEREF _Toc525345883 \h </w:instrText>
            </w:r>
            <w:r w:rsidR="00E23BDD">
              <w:rPr>
                <w:noProof/>
                <w:webHidden/>
              </w:rPr>
            </w:r>
            <w:r w:rsidR="00E23BDD">
              <w:rPr>
                <w:noProof/>
                <w:webHidden/>
              </w:rPr>
              <w:fldChar w:fldCharType="separate"/>
            </w:r>
            <w:r w:rsidR="00975D56">
              <w:rPr>
                <w:noProof/>
                <w:webHidden/>
              </w:rPr>
              <w:t>7</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4" w:history="1">
            <w:r w:rsidR="00E23BDD" w:rsidRPr="008C760A">
              <w:rPr>
                <w:rStyle w:val="Hyperlink"/>
                <w:noProof/>
              </w:rPr>
              <w:t>2.2.6 Principles of Linde</w:t>
            </w:r>
            <w:r w:rsidR="00E23BDD">
              <w:rPr>
                <w:noProof/>
                <w:webHidden/>
              </w:rPr>
              <w:tab/>
            </w:r>
            <w:r w:rsidR="00E23BDD">
              <w:rPr>
                <w:noProof/>
                <w:webHidden/>
              </w:rPr>
              <w:fldChar w:fldCharType="begin"/>
            </w:r>
            <w:r w:rsidR="00E23BDD">
              <w:rPr>
                <w:noProof/>
                <w:webHidden/>
              </w:rPr>
              <w:instrText xml:space="preserve"> PAGEREF _Toc525345884 \h </w:instrText>
            </w:r>
            <w:r w:rsidR="00E23BDD">
              <w:rPr>
                <w:noProof/>
                <w:webHidden/>
              </w:rPr>
            </w:r>
            <w:r w:rsidR="00E23BDD">
              <w:rPr>
                <w:noProof/>
                <w:webHidden/>
              </w:rPr>
              <w:fldChar w:fldCharType="separate"/>
            </w:r>
            <w:r w:rsidR="00975D56">
              <w:rPr>
                <w:noProof/>
                <w:webHidden/>
              </w:rPr>
              <w:t>7</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5" w:history="1">
            <w:r w:rsidR="00E23BDD" w:rsidRPr="008C760A">
              <w:rPr>
                <w:rStyle w:val="Hyperlink"/>
                <w:noProof/>
              </w:rPr>
              <w:t>2.2.7 Product Portfolio:</w:t>
            </w:r>
            <w:r w:rsidR="00E23BDD">
              <w:rPr>
                <w:noProof/>
                <w:webHidden/>
              </w:rPr>
              <w:tab/>
            </w:r>
            <w:r w:rsidR="00E23BDD">
              <w:rPr>
                <w:noProof/>
                <w:webHidden/>
              </w:rPr>
              <w:fldChar w:fldCharType="begin"/>
            </w:r>
            <w:r w:rsidR="00E23BDD">
              <w:rPr>
                <w:noProof/>
                <w:webHidden/>
              </w:rPr>
              <w:instrText xml:space="preserve"> PAGEREF _Toc525345885 \h </w:instrText>
            </w:r>
            <w:r w:rsidR="00E23BDD">
              <w:rPr>
                <w:noProof/>
                <w:webHidden/>
              </w:rPr>
            </w:r>
            <w:r w:rsidR="00E23BDD">
              <w:rPr>
                <w:noProof/>
                <w:webHidden/>
              </w:rPr>
              <w:fldChar w:fldCharType="separate"/>
            </w:r>
            <w:r w:rsidR="00975D56">
              <w:rPr>
                <w:noProof/>
                <w:webHidden/>
              </w:rPr>
              <w:t>8</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86" w:history="1">
            <w:r w:rsidR="00E23BDD" w:rsidRPr="008C760A">
              <w:rPr>
                <w:rStyle w:val="Hyperlink"/>
                <w:noProof/>
              </w:rPr>
              <w:t>2.2.8 Data Collection Methodology:</w:t>
            </w:r>
            <w:r w:rsidR="00E23BDD">
              <w:rPr>
                <w:noProof/>
                <w:webHidden/>
              </w:rPr>
              <w:tab/>
            </w:r>
            <w:r w:rsidR="00E23BDD">
              <w:rPr>
                <w:noProof/>
                <w:webHidden/>
              </w:rPr>
              <w:fldChar w:fldCharType="begin"/>
            </w:r>
            <w:r w:rsidR="00E23BDD">
              <w:rPr>
                <w:noProof/>
                <w:webHidden/>
              </w:rPr>
              <w:instrText xml:space="preserve"> PAGEREF _Toc525345886 \h </w:instrText>
            </w:r>
            <w:r w:rsidR="00E23BDD">
              <w:rPr>
                <w:noProof/>
                <w:webHidden/>
              </w:rPr>
            </w:r>
            <w:r w:rsidR="00E23BDD">
              <w:rPr>
                <w:noProof/>
                <w:webHidden/>
              </w:rPr>
              <w:fldChar w:fldCharType="separate"/>
            </w:r>
            <w:r w:rsidR="00975D56">
              <w:rPr>
                <w:noProof/>
                <w:webHidden/>
              </w:rPr>
              <w:t>9</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87" w:history="1">
            <w:r w:rsidR="00E23BDD" w:rsidRPr="008C760A">
              <w:rPr>
                <w:rStyle w:val="Hyperlink"/>
                <w:b/>
                <w:noProof/>
              </w:rPr>
              <w:t>Chapter - 3</w:t>
            </w:r>
            <w:r w:rsidR="00E23BDD">
              <w:rPr>
                <w:noProof/>
                <w:webHidden/>
              </w:rPr>
              <w:tab/>
            </w:r>
            <w:r w:rsidR="00E23BDD">
              <w:rPr>
                <w:noProof/>
                <w:webHidden/>
              </w:rPr>
              <w:fldChar w:fldCharType="begin"/>
            </w:r>
            <w:r w:rsidR="00E23BDD">
              <w:rPr>
                <w:noProof/>
                <w:webHidden/>
              </w:rPr>
              <w:instrText xml:space="preserve"> PAGEREF _Toc525345887 \h </w:instrText>
            </w:r>
            <w:r w:rsidR="00E23BDD">
              <w:rPr>
                <w:noProof/>
                <w:webHidden/>
              </w:rPr>
            </w:r>
            <w:r w:rsidR="00E23BDD">
              <w:rPr>
                <w:noProof/>
                <w:webHidden/>
              </w:rPr>
              <w:fldChar w:fldCharType="separate"/>
            </w:r>
            <w:r w:rsidR="00975D56">
              <w:rPr>
                <w:noProof/>
                <w:webHidden/>
              </w:rPr>
              <w:t>10</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88" w:history="1">
            <w:r w:rsidR="00E23BDD" w:rsidRPr="008C760A">
              <w:rPr>
                <w:rStyle w:val="Hyperlink"/>
                <w:b/>
                <w:noProof/>
              </w:rPr>
              <w:t>Job Responsibility</w:t>
            </w:r>
            <w:r w:rsidR="00E23BDD">
              <w:rPr>
                <w:noProof/>
                <w:webHidden/>
              </w:rPr>
              <w:tab/>
            </w:r>
            <w:r w:rsidR="00E23BDD">
              <w:rPr>
                <w:noProof/>
                <w:webHidden/>
              </w:rPr>
              <w:fldChar w:fldCharType="begin"/>
            </w:r>
            <w:r w:rsidR="00E23BDD">
              <w:rPr>
                <w:noProof/>
                <w:webHidden/>
              </w:rPr>
              <w:instrText xml:space="preserve"> PAGEREF _Toc525345888 \h </w:instrText>
            </w:r>
            <w:r w:rsidR="00E23BDD">
              <w:rPr>
                <w:noProof/>
                <w:webHidden/>
              </w:rPr>
            </w:r>
            <w:r w:rsidR="00E23BDD">
              <w:rPr>
                <w:noProof/>
                <w:webHidden/>
              </w:rPr>
              <w:fldChar w:fldCharType="separate"/>
            </w:r>
            <w:r w:rsidR="00975D56">
              <w:rPr>
                <w:noProof/>
                <w:webHidden/>
              </w:rPr>
              <w:t>10</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89" w:history="1">
            <w:r w:rsidR="00E23BDD" w:rsidRPr="008C760A">
              <w:rPr>
                <w:rStyle w:val="Hyperlink"/>
                <w:b/>
                <w:noProof/>
              </w:rPr>
              <w:t>3.1 Duties and Responsibilities under Industrial Gases Department at Linde Bangladesh Limited:</w:t>
            </w:r>
            <w:r w:rsidR="00E23BDD">
              <w:rPr>
                <w:noProof/>
                <w:webHidden/>
              </w:rPr>
              <w:tab/>
            </w:r>
            <w:r w:rsidR="00E23BDD">
              <w:rPr>
                <w:noProof/>
                <w:webHidden/>
              </w:rPr>
              <w:fldChar w:fldCharType="begin"/>
            </w:r>
            <w:r w:rsidR="00E23BDD">
              <w:rPr>
                <w:noProof/>
                <w:webHidden/>
              </w:rPr>
              <w:instrText xml:space="preserve"> PAGEREF _Toc525345889 \h </w:instrText>
            </w:r>
            <w:r w:rsidR="00E23BDD">
              <w:rPr>
                <w:noProof/>
                <w:webHidden/>
              </w:rPr>
            </w:r>
            <w:r w:rsidR="00E23BDD">
              <w:rPr>
                <w:noProof/>
                <w:webHidden/>
              </w:rPr>
              <w:fldChar w:fldCharType="separate"/>
            </w:r>
            <w:r w:rsidR="00975D56">
              <w:rPr>
                <w:noProof/>
                <w:webHidden/>
              </w:rPr>
              <w:t>11</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90" w:history="1">
            <w:r w:rsidR="00E23BDD" w:rsidRPr="008C760A">
              <w:rPr>
                <w:rStyle w:val="Hyperlink"/>
                <w:noProof/>
              </w:rPr>
              <w:t>3.1.1 Bill Making Activities:</w:t>
            </w:r>
            <w:r w:rsidR="00E23BDD">
              <w:rPr>
                <w:noProof/>
                <w:webHidden/>
              </w:rPr>
              <w:tab/>
            </w:r>
            <w:r w:rsidR="00E23BDD">
              <w:rPr>
                <w:noProof/>
                <w:webHidden/>
              </w:rPr>
              <w:fldChar w:fldCharType="begin"/>
            </w:r>
            <w:r w:rsidR="00E23BDD">
              <w:rPr>
                <w:noProof/>
                <w:webHidden/>
              </w:rPr>
              <w:instrText xml:space="preserve"> PAGEREF _Toc525345890 \h </w:instrText>
            </w:r>
            <w:r w:rsidR="00E23BDD">
              <w:rPr>
                <w:noProof/>
                <w:webHidden/>
              </w:rPr>
            </w:r>
            <w:r w:rsidR="00E23BDD">
              <w:rPr>
                <w:noProof/>
                <w:webHidden/>
              </w:rPr>
              <w:fldChar w:fldCharType="separate"/>
            </w:r>
            <w:r w:rsidR="00975D56">
              <w:rPr>
                <w:noProof/>
                <w:webHidden/>
              </w:rPr>
              <w:t>11</w:t>
            </w:r>
            <w:r w:rsidR="00E23BDD">
              <w:rPr>
                <w:noProof/>
                <w:webHidden/>
              </w:rPr>
              <w:fldChar w:fldCharType="end"/>
            </w:r>
          </w:hyperlink>
        </w:p>
        <w:p w:rsidR="00E23BDD" w:rsidRDefault="00B97810" w:rsidP="003534F9">
          <w:pPr>
            <w:pStyle w:val="TOC2"/>
            <w:tabs>
              <w:tab w:val="right" w:leader="dot" w:pos="9350"/>
            </w:tabs>
            <w:rPr>
              <w:rFonts w:eastAsiaTheme="minorEastAsia"/>
              <w:noProof/>
            </w:rPr>
          </w:pPr>
          <w:hyperlink w:anchor="_Toc525345891" w:history="1">
            <w:r w:rsidR="00E23BDD" w:rsidRPr="008C760A">
              <w:rPr>
                <w:rStyle w:val="Hyperlink"/>
                <w:b/>
                <w:noProof/>
              </w:rPr>
              <w:t>3.2 Learning from these activities:</w:t>
            </w:r>
            <w:r w:rsidR="00E23BDD">
              <w:rPr>
                <w:noProof/>
                <w:webHidden/>
              </w:rPr>
              <w:tab/>
            </w:r>
            <w:r w:rsidR="00E23BDD">
              <w:rPr>
                <w:noProof/>
                <w:webHidden/>
              </w:rPr>
              <w:fldChar w:fldCharType="begin"/>
            </w:r>
            <w:r w:rsidR="00E23BDD">
              <w:rPr>
                <w:noProof/>
                <w:webHidden/>
              </w:rPr>
              <w:instrText xml:space="preserve"> PAGEREF _Toc525345891 \h </w:instrText>
            </w:r>
            <w:r w:rsidR="00E23BDD">
              <w:rPr>
                <w:noProof/>
                <w:webHidden/>
              </w:rPr>
            </w:r>
            <w:r w:rsidR="00E23BDD">
              <w:rPr>
                <w:noProof/>
                <w:webHidden/>
              </w:rPr>
              <w:fldChar w:fldCharType="separate"/>
            </w:r>
            <w:r w:rsidR="00975D56">
              <w:rPr>
                <w:noProof/>
                <w:webHidden/>
              </w:rPr>
              <w:t>13</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93" w:history="1">
            <w:r w:rsidR="00E23BDD" w:rsidRPr="008C760A">
              <w:rPr>
                <w:rStyle w:val="Hyperlink"/>
                <w:b/>
                <w:noProof/>
              </w:rPr>
              <w:t>Chapter - 4</w:t>
            </w:r>
            <w:r w:rsidR="00E23BDD">
              <w:rPr>
                <w:noProof/>
                <w:webHidden/>
              </w:rPr>
              <w:tab/>
            </w:r>
            <w:r w:rsidR="00E23BDD">
              <w:rPr>
                <w:noProof/>
                <w:webHidden/>
              </w:rPr>
              <w:fldChar w:fldCharType="begin"/>
            </w:r>
            <w:r w:rsidR="00E23BDD">
              <w:rPr>
                <w:noProof/>
                <w:webHidden/>
              </w:rPr>
              <w:instrText xml:space="preserve"> PAGEREF _Toc525345893 \h </w:instrText>
            </w:r>
            <w:r w:rsidR="00E23BDD">
              <w:rPr>
                <w:noProof/>
                <w:webHidden/>
              </w:rPr>
            </w:r>
            <w:r w:rsidR="00E23BDD">
              <w:rPr>
                <w:noProof/>
                <w:webHidden/>
              </w:rPr>
              <w:fldChar w:fldCharType="separate"/>
            </w:r>
            <w:r w:rsidR="00975D56">
              <w:rPr>
                <w:noProof/>
                <w:webHidden/>
              </w:rPr>
              <w:t>14</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894" w:history="1">
            <w:r w:rsidR="00E23BDD" w:rsidRPr="008C760A">
              <w:rPr>
                <w:rStyle w:val="Hyperlink"/>
                <w:b/>
                <w:noProof/>
              </w:rPr>
              <w:t>Findings and Result</w:t>
            </w:r>
            <w:r w:rsidR="00E23BDD">
              <w:rPr>
                <w:noProof/>
                <w:webHidden/>
              </w:rPr>
              <w:tab/>
            </w:r>
            <w:r w:rsidR="00E23BDD">
              <w:rPr>
                <w:noProof/>
                <w:webHidden/>
              </w:rPr>
              <w:fldChar w:fldCharType="begin"/>
            </w:r>
            <w:r w:rsidR="00E23BDD">
              <w:rPr>
                <w:noProof/>
                <w:webHidden/>
              </w:rPr>
              <w:instrText xml:space="preserve"> PAGEREF _Toc525345894 \h </w:instrText>
            </w:r>
            <w:r w:rsidR="00E23BDD">
              <w:rPr>
                <w:noProof/>
                <w:webHidden/>
              </w:rPr>
            </w:r>
            <w:r w:rsidR="00E23BDD">
              <w:rPr>
                <w:noProof/>
                <w:webHidden/>
              </w:rPr>
              <w:fldChar w:fldCharType="separate"/>
            </w:r>
            <w:r w:rsidR="00975D56">
              <w:rPr>
                <w:noProof/>
                <w:webHidden/>
              </w:rPr>
              <w:t>14</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95" w:history="1">
            <w:r w:rsidR="00E23BDD" w:rsidRPr="008C760A">
              <w:rPr>
                <w:rStyle w:val="Hyperlink"/>
                <w:b/>
                <w:noProof/>
              </w:rPr>
              <w:t>4.1 Demographic Information:</w:t>
            </w:r>
            <w:r w:rsidR="00E23BDD">
              <w:rPr>
                <w:noProof/>
                <w:webHidden/>
              </w:rPr>
              <w:tab/>
            </w:r>
            <w:r w:rsidR="00E23BDD">
              <w:rPr>
                <w:noProof/>
                <w:webHidden/>
              </w:rPr>
              <w:fldChar w:fldCharType="begin"/>
            </w:r>
            <w:r w:rsidR="00E23BDD">
              <w:rPr>
                <w:noProof/>
                <w:webHidden/>
              </w:rPr>
              <w:instrText xml:space="preserve"> PAGEREF _Toc525345895 \h </w:instrText>
            </w:r>
            <w:r w:rsidR="00E23BDD">
              <w:rPr>
                <w:noProof/>
                <w:webHidden/>
              </w:rPr>
            </w:r>
            <w:r w:rsidR="00E23BDD">
              <w:rPr>
                <w:noProof/>
                <w:webHidden/>
              </w:rPr>
              <w:fldChar w:fldCharType="separate"/>
            </w:r>
            <w:r w:rsidR="00975D56">
              <w:rPr>
                <w:noProof/>
                <w:webHidden/>
              </w:rPr>
              <w:t>15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96" w:history="1">
            <w:r w:rsidR="00E23BDD" w:rsidRPr="008C760A">
              <w:rPr>
                <w:rStyle w:val="Hyperlink"/>
                <w:noProof/>
              </w:rPr>
              <w:t>4.1.1 Market Segment of Industrial Gases:</w:t>
            </w:r>
            <w:r w:rsidR="00E23BDD">
              <w:rPr>
                <w:noProof/>
                <w:webHidden/>
              </w:rPr>
              <w:tab/>
            </w:r>
            <w:r w:rsidR="00E23BDD">
              <w:rPr>
                <w:noProof/>
                <w:webHidden/>
              </w:rPr>
              <w:fldChar w:fldCharType="begin"/>
            </w:r>
            <w:r w:rsidR="00E23BDD">
              <w:rPr>
                <w:noProof/>
                <w:webHidden/>
              </w:rPr>
              <w:instrText xml:space="preserve"> PAGEREF _Toc525345896 \h </w:instrText>
            </w:r>
            <w:r w:rsidR="00E23BDD">
              <w:rPr>
                <w:noProof/>
                <w:webHidden/>
              </w:rPr>
            </w:r>
            <w:r w:rsidR="00E23BDD">
              <w:rPr>
                <w:noProof/>
                <w:webHidden/>
              </w:rPr>
              <w:fldChar w:fldCharType="separate"/>
            </w:r>
            <w:r w:rsidR="00975D56">
              <w:rPr>
                <w:noProof/>
                <w:webHidden/>
              </w:rPr>
              <w:t>15</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97" w:history="1">
            <w:r w:rsidR="00E23BDD" w:rsidRPr="008C760A">
              <w:rPr>
                <w:rStyle w:val="Hyperlink"/>
                <w:noProof/>
              </w:rPr>
              <w:t>4.1.2 Product and Supply:</w:t>
            </w:r>
            <w:r w:rsidR="00E23BDD">
              <w:rPr>
                <w:noProof/>
                <w:webHidden/>
              </w:rPr>
              <w:tab/>
            </w:r>
            <w:r w:rsidR="00E23BDD">
              <w:rPr>
                <w:noProof/>
                <w:webHidden/>
              </w:rPr>
              <w:fldChar w:fldCharType="begin"/>
            </w:r>
            <w:r w:rsidR="00E23BDD">
              <w:rPr>
                <w:noProof/>
                <w:webHidden/>
              </w:rPr>
              <w:instrText xml:space="preserve"> PAGEREF _Toc525345897 \h </w:instrText>
            </w:r>
            <w:r w:rsidR="00E23BDD">
              <w:rPr>
                <w:noProof/>
                <w:webHidden/>
              </w:rPr>
            </w:r>
            <w:r w:rsidR="00E23BDD">
              <w:rPr>
                <w:noProof/>
                <w:webHidden/>
              </w:rPr>
              <w:fldChar w:fldCharType="separate"/>
            </w:r>
            <w:r w:rsidR="00975D56">
              <w:rPr>
                <w:noProof/>
                <w:webHidden/>
              </w:rPr>
              <w:t>16</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898" w:history="1">
            <w:r w:rsidR="00E23BDD" w:rsidRPr="008C760A">
              <w:rPr>
                <w:rStyle w:val="Hyperlink"/>
                <w:b/>
                <w:noProof/>
              </w:rPr>
              <w:t>4.2 Factor Analysis:</w:t>
            </w:r>
            <w:r w:rsidR="00E23BDD">
              <w:rPr>
                <w:noProof/>
                <w:webHidden/>
              </w:rPr>
              <w:tab/>
            </w:r>
            <w:r w:rsidR="00E23BDD">
              <w:rPr>
                <w:noProof/>
                <w:webHidden/>
              </w:rPr>
              <w:fldChar w:fldCharType="begin"/>
            </w:r>
            <w:r w:rsidR="00E23BDD">
              <w:rPr>
                <w:noProof/>
                <w:webHidden/>
              </w:rPr>
              <w:instrText xml:space="preserve"> PAGEREF _Toc525345898 \h </w:instrText>
            </w:r>
            <w:r w:rsidR="00E23BDD">
              <w:rPr>
                <w:noProof/>
                <w:webHidden/>
              </w:rPr>
            </w:r>
            <w:r w:rsidR="00E23BDD">
              <w:rPr>
                <w:noProof/>
                <w:webHidden/>
              </w:rPr>
              <w:fldChar w:fldCharType="separate"/>
            </w:r>
            <w:r w:rsidR="00975D56">
              <w:rPr>
                <w:noProof/>
                <w:webHidden/>
              </w:rPr>
              <w:t>18</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899" w:history="1">
            <w:r w:rsidR="00E23BDD" w:rsidRPr="008C760A">
              <w:rPr>
                <w:rStyle w:val="Hyperlink"/>
                <w:noProof/>
              </w:rPr>
              <w:t>4.2.1 Target Market and Sales:</w:t>
            </w:r>
            <w:r w:rsidR="00E23BDD">
              <w:rPr>
                <w:noProof/>
                <w:webHidden/>
              </w:rPr>
              <w:tab/>
            </w:r>
            <w:r w:rsidR="00E23BDD">
              <w:rPr>
                <w:noProof/>
                <w:webHidden/>
              </w:rPr>
              <w:fldChar w:fldCharType="begin"/>
            </w:r>
            <w:r w:rsidR="00E23BDD">
              <w:rPr>
                <w:noProof/>
                <w:webHidden/>
              </w:rPr>
              <w:instrText xml:space="preserve"> PAGEREF _Toc525345899 \h </w:instrText>
            </w:r>
            <w:r w:rsidR="00E23BDD">
              <w:rPr>
                <w:noProof/>
                <w:webHidden/>
              </w:rPr>
            </w:r>
            <w:r w:rsidR="00E23BDD">
              <w:rPr>
                <w:noProof/>
                <w:webHidden/>
              </w:rPr>
              <w:fldChar w:fldCharType="separate"/>
            </w:r>
            <w:r w:rsidR="00975D56">
              <w:rPr>
                <w:noProof/>
                <w:webHidden/>
              </w:rPr>
              <w:t>18</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900" w:history="1">
            <w:r w:rsidR="00E23BDD" w:rsidRPr="008C760A">
              <w:rPr>
                <w:rStyle w:val="Hyperlink"/>
                <w:b/>
                <w:noProof/>
              </w:rPr>
              <w:t>4.3 SWOT ANALYSIS:</w:t>
            </w:r>
            <w:r w:rsidR="00E23BDD">
              <w:rPr>
                <w:noProof/>
                <w:webHidden/>
              </w:rPr>
              <w:tab/>
            </w:r>
            <w:r w:rsidR="00E23BDD">
              <w:rPr>
                <w:noProof/>
                <w:webHidden/>
              </w:rPr>
              <w:fldChar w:fldCharType="begin"/>
            </w:r>
            <w:r w:rsidR="00E23BDD">
              <w:rPr>
                <w:noProof/>
                <w:webHidden/>
              </w:rPr>
              <w:instrText xml:space="preserve"> PAGEREF _Toc525345900 \h </w:instrText>
            </w:r>
            <w:r w:rsidR="00E23BDD">
              <w:rPr>
                <w:noProof/>
                <w:webHidden/>
              </w:rPr>
            </w:r>
            <w:r w:rsidR="00E23BDD">
              <w:rPr>
                <w:noProof/>
                <w:webHidden/>
              </w:rPr>
              <w:fldChar w:fldCharType="separate"/>
            </w:r>
            <w:r w:rsidR="00975D56">
              <w:rPr>
                <w:noProof/>
                <w:webHidden/>
              </w:rPr>
              <w:t>22</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901" w:history="1">
            <w:r w:rsidR="00E23BDD" w:rsidRPr="008C760A">
              <w:rPr>
                <w:rStyle w:val="Hyperlink"/>
                <w:b/>
                <w:noProof/>
              </w:rPr>
              <w:t>Chapter - 5</w:t>
            </w:r>
            <w:r w:rsidR="00E23BDD">
              <w:rPr>
                <w:noProof/>
                <w:webHidden/>
              </w:rPr>
              <w:tab/>
            </w:r>
            <w:r w:rsidR="00E23BDD">
              <w:rPr>
                <w:noProof/>
                <w:webHidden/>
              </w:rPr>
              <w:fldChar w:fldCharType="begin"/>
            </w:r>
            <w:r w:rsidR="00E23BDD">
              <w:rPr>
                <w:noProof/>
                <w:webHidden/>
              </w:rPr>
              <w:instrText xml:space="preserve"> PAGEREF _Toc525345901 \h </w:instrText>
            </w:r>
            <w:r w:rsidR="00E23BDD">
              <w:rPr>
                <w:noProof/>
                <w:webHidden/>
              </w:rPr>
            </w:r>
            <w:r w:rsidR="00E23BDD">
              <w:rPr>
                <w:noProof/>
                <w:webHidden/>
              </w:rPr>
              <w:fldChar w:fldCharType="separate"/>
            </w:r>
            <w:r w:rsidR="00975D56">
              <w:rPr>
                <w:noProof/>
                <w:webHidden/>
              </w:rPr>
              <w:t>23</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902" w:history="1">
            <w:r w:rsidR="00E23BDD" w:rsidRPr="008C760A">
              <w:rPr>
                <w:rStyle w:val="Hyperlink"/>
                <w:b/>
                <w:noProof/>
              </w:rPr>
              <w:t>Conclusion and Recommendation</w:t>
            </w:r>
            <w:r w:rsidR="00E23BDD">
              <w:rPr>
                <w:noProof/>
                <w:webHidden/>
              </w:rPr>
              <w:tab/>
            </w:r>
            <w:r w:rsidR="00E23BDD">
              <w:rPr>
                <w:noProof/>
                <w:webHidden/>
              </w:rPr>
              <w:fldChar w:fldCharType="begin"/>
            </w:r>
            <w:r w:rsidR="00E23BDD">
              <w:rPr>
                <w:noProof/>
                <w:webHidden/>
              </w:rPr>
              <w:instrText xml:space="preserve"> PAGEREF _Toc525345902 \h </w:instrText>
            </w:r>
            <w:r w:rsidR="00E23BDD">
              <w:rPr>
                <w:noProof/>
                <w:webHidden/>
              </w:rPr>
            </w:r>
            <w:r w:rsidR="00E23BDD">
              <w:rPr>
                <w:noProof/>
                <w:webHidden/>
              </w:rPr>
              <w:fldChar w:fldCharType="separate"/>
            </w:r>
            <w:r w:rsidR="00975D56">
              <w:rPr>
                <w:noProof/>
                <w:webHidden/>
              </w:rPr>
              <w:t>23</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903" w:history="1">
            <w:r w:rsidR="00E23BDD" w:rsidRPr="008C760A">
              <w:rPr>
                <w:rStyle w:val="Hyperlink"/>
                <w:b/>
                <w:noProof/>
              </w:rPr>
              <w:t>5.1 Recommendation:</w:t>
            </w:r>
            <w:r w:rsidR="00E23BDD">
              <w:rPr>
                <w:noProof/>
                <w:webHidden/>
              </w:rPr>
              <w:tab/>
            </w:r>
            <w:r w:rsidR="00E23BDD">
              <w:rPr>
                <w:noProof/>
                <w:webHidden/>
              </w:rPr>
              <w:fldChar w:fldCharType="begin"/>
            </w:r>
            <w:r w:rsidR="00E23BDD">
              <w:rPr>
                <w:noProof/>
                <w:webHidden/>
              </w:rPr>
              <w:instrText xml:space="preserve"> PAGEREF _Toc525345903 \h </w:instrText>
            </w:r>
            <w:r w:rsidR="00E23BDD">
              <w:rPr>
                <w:noProof/>
                <w:webHidden/>
              </w:rPr>
            </w:r>
            <w:r w:rsidR="00E23BDD">
              <w:rPr>
                <w:noProof/>
                <w:webHidden/>
              </w:rPr>
              <w:fldChar w:fldCharType="separate"/>
            </w:r>
            <w:r w:rsidR="00975D56">
              <w:rPr>
                <w:noProof/>
                <w:webHidden/>
              </w:rPr>
              <w:t>24</w:t>
            </w:r>
            <w:r w:rsidR="00E23BDD">
              <w:rPr>
                <w:noProof/>
                <w:webHidden/>
              </w:rPr>
              <w:fldChar w:fldCharType="end"/>
            </w:r>
          </w:hyperlink>
        </w:p>
        <w:p w:rsidR="00E23BDD" w:rsidRDefault="00B97810">
          <w:pPr>
            <w:pStyle w:val="TOC3"/>
            <w:tabs>
              <w:tab w:val="right" w:leader="dot" w:pos="9350"/>
            </w:tabs>
            <w:rPr>
              <w:rFonts w:eastAsiaTheme="minorEastAsia"/>
              <w:noProof/>
            </w:rPr>
          </w:pPr>
          <w:hyperlink w:anchor="_Toc525345904" w:history="1">
            <w:r w:rsidR="00E23BDD" w:rsidRPr="008C760A">
              <w:rPr>
                <w:rStyle w:val="Hyperlink"/>
                <w:noProof/>
              </w:rPr>
              <w:t>5.1.1 Recommendations for Linde Bangladesh Ltd:</w:t>
            </w:r>
            <w:r w:rsidR="00E23BDD">
              <w:rPr>
                <w:noProof/>
                <w:webHidden/>
              </w:rPr>
              <w:tab/>
            </w:r>
            <w:r w:rsidR="00E23BDD">
              <w:rPr>
                <w:noProof/>
                <w:webHidden/>
              </w:rPr>
              <w:fldChar w:fldCharType="begin"/>
            </w:r>
            <w:r w:rsidR="00E23BDD">
              <w:rPr>
                <w:noProof/>
                <w:webHidden/>
              </w:rPr>
              <w:instrText xml:space="preserve"> PAGEREF _Toc525345904 \h </w:instrText>
            </w:r>
            <w:r w:rsidR="00E23BDD">
              <w:rPr>
                <w:noProof/>
                <w:webHidden/>
              </w:rPr>
            </w:r>
            <w:r w:rsidR="00E23BDD">
              <w:rPr>
                <w:noProof/>
                <w:webHidden/>
              </w:rPr>
              <w:fldChar w:fldCharType="separate"/>
            </w:r>
            <w:r w:rsidR="00975D56">
              <w:rPr>
                <w:noProof/>
                <w:webHidden/>
              </w:rPr>
              <w:t>24</w:t>
            </w:r>
            <w:r w:rsidR="00E23BDD">
              <w:rPr>
                <w:noProof/>
                <w:webHidden/>
              </w:rPr>
              <w:fldChar w:fldCharType="end"/>
            </w:r>
          </w:hyperlink>
        </w:p>
        <w:p w:rsidR="00E23BDD" w:rsidRDefault="00B97810">
          <w:pPr>
            <w:pStyle w:val="TOC2"/>
            <w:tabs>
              <w:tab w:val="right" w:leader="dot" w:pos="9350"/>
            </w:tabs>
            <w:rPr>
              <w:rFonts w:eastAsiaTheme="minorEastAsia"/>
              <w:noProof/>
            </w:rPr>
          </w:pPr>
          <w:hyperlink w:anchor="_Toc525345905" w:history="1">
            <w:r w:rsidR="00E23BDD" w:rsidRPr="008C760A">
              <w:rPr>
                <w:rStyle w:val="Hyperlink"/>
                <w:b/>
                <w:noProof/>
              </w:rPr>
              <w:t>5.2 Conclusion:</w:t>
            </w:r>
            <w:r w:rsidR="00E23BDD">
              <w:rPr>
                <w:noProof/>
                <w:webHidden/>
              </w:rPr>
              <w:tab/>
            </w:r>
            <w:r w:rsidR="00E23BDD">
              <w:rPr>
                <w:noProof/>
                <w:webHidden/>
              </w:rPr>
              <w:fldChar w:fldCharType="begin"/>
            </w:r>
            <w:r w:rsidR="00E23BDD">
              <w:rPr>
                <w:noProof/>
                <w:webHidden/>
              </w:rPr>
              <w:instrText xml:space="preserve"> PAGEREF _Toc525345905 \h </w:instrText>
            </w:r>
            <w:r w:rsidR="00E23BDD">
              <w:rPr>
                <w:noProof/>
                <w:webHidden/>
              </w:rPr>
            </w:r>
            <w:r w:rsidR="00E23BDD">
              <w:rPr>
                <w:noProof/>
                <w:webHidden/>
              </w:rPr>
              <w:fldChar w:fldCharType="separate"/>
            </w:r>
            <w:r w:rsidR="00975D56">
              <w:rPr>
                <w:noProof/>
                <w:webHidden/>
              </w:rPr>
              <w:t>25</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906" w:history="1">
            <w:r w:rsidR="00E23BDD" w:rsidRPr="008C760A">
              <w:rPr>
                <w:rStyle w:val="Hyperlink"/>
                <w:b/>
                <w:noProof/>
              </w:rPr>
              <w:t>Bibliography</w:t>
            </w:r>
            <w:r w:rsidR="00E23BDD">
              <w:rPr>
                <w:noProof/>
                <w:webHidden/>
              </w:rPr>
              <w:tab/>
            </w:r>
            <w:r w:rsidR="00E23BDD">
              <w:rPr>
                <w:noProof/>
                <w:webHidden/>
              </w:rPr>
              <w:fldChar w:fldCharType="begin"/>
            </w:r>
            <w:r w:rsidR="00E23BDD">
              <w:rPr>
                <w:noProof/>
                <w:webHidden/>
              </w:rPr>
              <w:instrText xml:space="preserve"> PAGEREF _Toc525345906 \h </w:instrText>
            </w:r>
            <w:r w:rsidR="00E23BDD">
              <w:rPr>
                <w:noProof/>
                <w:webHidden/>
              </w:rPr>
            </w:r>
            <w:r w:rsidR="00E23BDD">
              <w:rPr>
                <w:noProof/>
                <w:webHidden/>
              </w:rPr>
              <w:fldChar w:fldCharType="separate"/>
            </w:r>
            <w:r w:rsidR="00975D56">
              <w:rPr>
                <w:noProof/>
                <w:webHidden/>
              </w:rPr>
              <w:t>vi</w:t>
            </w:r>
            <w:r w:rsidR="00E23BDD">
              <w:rPr>
                <w:noProof/>
                <w:webHidden/>
              </w:rPr>
              <w:fldChar w:fldCharType="end"/>
            </w:r>
          </w:hyperlink>
        </w:p>
        <w:p w:rsidR="00E23BDD" w:rsidRDefault="00B97810">
          <w:pPr>
            <w:pStyle w:val="TOC1"/>
            <w:tabs>
              <w:tab w:val="right" w:leader="dot" w:pos="9350"/>
            </w:tabs>
            <w:rPr>
              <w:rFonts w:eastAsiaTheme="minorEastAsia"/>
              <w:noProof/>
            </w:rPr>
          </w:pPr>
          <w:hyperlink w:anchor="_Toc525345907" w:history="1">
            <w:r w:rsidR="00E23BDD" w:rsidRPr="008C760A">
              <w:rPr>
                <w:rStyle w:val="Hyperlink"/>
                <w:b/>
                <w:noProof/>
              </w:rPr>
              <w:t>Appendix</w:t>
            </w:r>
            <w:r w:rsidR="00E23BDD">
              <w:rPr>
                <w:noProof/>
                <w:webHidden/>
              </w:rPr>
              <w:tab/>
            </w:r>
            <w:r w:rsidR="00E23BDD">
              <w:rPr>
                <w:noProof/>
                <w:webHidden/>
              </w:rPr>
              <w:fldChar w:fldCharType="begin"/>
            </w:r>
            <w:r w:rsidR="00E23BDD">
              <w:rPr>
                <w:noProof/>
                <w:webHidden/>
              </w:rPr>
              <w:instrText xml:space="preserve"> PAGEREF _Toc525345907 \h </w:instrText>
            </w:r>
            <w:r w:rsidR="00E23BDD">
              <w:rPr>
                <w:noProof/>
                <w:webHidden/>
              </w:rPr>
            </w:r>
            <w:r w:rsidR="00E23BDD">
              <w:rPr>
                <w:noProof/>
                <w:webHidden/>
              </w:rPr>
              <w:fldChar w:fldCharType="separate"/>
            </w:r>
            <w:r w:rsidR="00975D56">
              <w:rPr>
                <w:noProof/>
                <w:webHidden/>
              </w:rPr>
              <w:t>viii</w:t>
            </w:r>
            <w:r w:rsidR="00E23BDD">
              <w:rPr>
                <w:noProof/>
                <w:webHidden/>
              </w:rPr>
              <w:fldChar w:fldCharType="end"/>
            </w:r>
          </w:hyperlink>
        </w:p>
        <w:p w:rsidR="00E23BDD" w:rsidRDefault="00E23BDD">
          <w:pPr>
            <w:pStyle w:val="TOC2"/>
            <w:tabs>
              <w:tab w:val="right" w:leader="dot" w:pos="9350"/>
            </w:tabs>
            <w:rPr>
              <w:rFonts w:eastAsiaTheme="minorEastAsia"/>
              <w:noProof/>
            </w:rPr>
          </w:pPr>
        </w:p>
        <w:p w:rsidR="00E23BDD" w:rsidRDefault="00E23BDD">
          <w:pPr>
            <w:pStyle w:val="TOC2"/>
            <w:tabs>
              <w:tab w:val="right" w:leader="dot" w:pos="9350"/>
            </w:tabs>
            <w:rPr>
              <w:rFonts w:eastAsiaTheme="minorEastAsia"/>
              <w:noProof/>
            </w:rPr>
          </w:pPr>
        </w:p>
        <w:p w:rsidR="000E646B" w:rsidRDefault="000E646B">
          <w:r>
            <w:rPr>
              <w:b/>
              <w:bCs/>
              <w:noProof/>
            </w:rPr>
            <w:fldChar w:fldCharType="end"/>
          </w:r>
        </w:p>
      </w:sdtContent>
    </w:sdt>
    <w:p w:rsidR="002D1C29" w:rsidRDefault="002D1C29">
      <w:pPr>
        <w:rPr>
          <w:rFonts w:ascii="Times New Roman" w:hAnsi="Times New Roman" w:cs="Times New Roman"/>
          <w:sz w:val="24"/>
          <w:szCs w:val="24"/>
        </w:rPr>
      </w:pPr>
      <w:r>
        <w:rPr>
          <w:rFonts w:ascii="Times New Roman" w:hAnsi="Times New Roman" w:cs="Times New Roman"/>
          <w:sz w:val="24"/>
          <w:szCs w:val="24"/>
        </w:rPr>
        <w:br w:type="page"/>
      </w:r>
    </w:p>
    <w:p w:rsidR="00E23BDD" w:rsidRDefault="00E23BDD" w:rsidP="003534F9">
      <w:pPr>
        <w:pStyle w:val="Heading1"/>
      </w:pPr>
      <w:r>
        <w:lastRenderedPageBreak/>
        <w:br/>
        <w:t xml:space="preserve">Table of Figure: </w:t>
      </w:r>
    </w:p>
    <w:p w:rsidR="006434D3" w:rsidRDefault="006434D3">
      <w:pPr>
        <w:pStyle w:val="TableofFigures"/>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525346701" w:history="1">
        <w:r w:rsidRPr="00490892">
          <w:rPr>
            <w:rStyle w:val="Hyperlink"/>
            <w:b/>
            <w:i/>
            <w:noProof/>
          </w:rPr>
          <w:t>Figure 1: Diagram of vision, values, principles</w:t>
        </w:r>
        <w:r>
          <w:rPr>
            <w:noProof/>
            <w:webHidden/>
          </w:rPr>
          <w:tab/>
        </w:r>
        <w:r>
          <w:rPr>
            <w:noProof/>
            <w:webHidden/>
          </w:rPr>
          <w:fldChar w:fldCharType="begin"/>
        </w:r>
        <w:r>
          <w:rPr>
            <w:noProof/>
            <w:webHidden/>
          </w:rPr>
          <w:instrText xml:space="preserve"> PAGEREF _Toc525346701 \h </w:instrText>
        </w:r>
        <w:r>
          <w:rPr>
            <w:noProof/>
            <w:webHidden/>
          </w:rPr>
        </w:r>
        <w:r>
          <w:rPr>
            <w:noProof/>
            <w:webHidden/>
          </w:rPr>
          <w:fldChar w:fldCharType="separate"/>
        </w:r>
        <w:r w:rsidR="00975D56">
          <w:rPr>
            <w:noProof/>
            <w:webHidden/>
          </w:rPr>
          <w:t>7</w:t>
        </w:r>
        <w:r>
          <w:rPr>
            <w:noProof/>
            <w:webHidden/>
          </w:rPr>
          <w:fldChar w:fldCharType="end"/>
        </w:r>
      </w:hyperlink>
    </w:p>
    <w:p w:rsidR="006434D3" w:rsidRDefault="00B97810">
      <w:pPr>
        <w:pStyle w:val="TableofFigures"/>
        <w:tabs>
          <w:tab w:val="right" w:leader="dot" w:pos="9350"/>
        </w:tabs>
        <w:rPr>
          <w:rFonts w:eastAsiaTheme="minorEastAsia"/>
          <w:noProof/>
        </w:rPr>
      </w:pPr>
      <w:hyperlink w:anchor="_Toc525346702" w:history="1">
        <w:r w:rsidR="006434D3" w:rsidRPr="00490892">
          <w:rPr>
            <w:rStyle w:val="Hyperlink"/>
            <w:b/>
            <w:i/>
            <w:noProof/>
          </w:rPr>
          <w:t>Figure 2: 3D model of Production Plant</w:t>
        </w:r>
        <w:r w:rsidR="006434D3">
          <w:rPr>
            <w:noProof/>
            <w:webHidden/>
          </w:rPr>
          <w:tab/>
        </w:r>
        <w:r w:rsidR="006434D3">
          <w:rPr>
            <w:noProof/>
            <w:webHidden/>
          </w:rPr>
          <w:fldChar w:fldCharType="begin"/>
        </w:r>
        <w:r w:rsidR="006434D3">
          <w:rPr>
            <w:noProof/>
            <w:webHidden/>
          </w:rPr>
          <w:instrText xml:space="preserve"> PAGEREF _Toc525346702 \h </w:instrText>
        </w:r>
        <w:r w:rsidR="006434D3">
          <w:rPr>
            <w:noProof/>
            <w:webHidden/>
          </w:rPr>
        </w:r>
        <w:r w:rsidR="006434D3">
          <w:rPr>
            <w:noProof/>
            <w:webHidden/>
          </w:rPr>
          <w:fldChar w:fldCharType="separate"/>
        </w:r>
        <w:r w:rsidR="00975D56">
          <w:rPr>
            <w:noProof/>
            <w:webHidden/>
          </w:rPr>
          <w:t>13</w:t>
        </w:r>
        <w:r w:rsidR="006434D3">
          <w:rPr>
            <w:noProof/>
            <w:webHidden/>
          </w:rPr>
          <w:fldChar w:fldCharType="end"/>
        </w:r>
      </w:hyperlink>
    </w:p>
    <w:p w:rsidR="006434D3" w:rsidRDefault="00B97810">
      <w:pPr>
        <w:pStyle w:val="TableofFigures"/>
        <w:tabs>
          <w:tab w:val="right" w:leader="dot" w:pos="9350"/>
        </w:tabs>
        <w:rPr>
          <w:rFonts w:eastAsiaTheme="minorEastAsia"/>
          <w:noProof/>
        </w:rPr>
      </w:pPr>
      <w:hyperlink w:anchor="_Toc525346703" w:history="1">
        <w:r w:rsidR="006434D3" w:rsidRPr="00490892">
          <w:rPr>
            <w:rStyle w:val="Hyperlink"/>
            <w:b/>
            <w:i/>
            <w:noProof/>
          </w:rPr>
          <w:t>Figure 3: Appointment Letter</w:t>
        </w:r>
        <w:r w:rsidR="006434D3">
          <w:rPr>
            <w:noProof/>
            <w:webHidden/>
          </w:rPr>
          <w:tab/>
        </w:r>
        <w:r w:rsidR="006434D3">
          <w:rPr>
            <w:noProof/>
            <w:webHidden/>
          </w:rPr>
          <w:fldChar w:fldCharType="begin"/>
        </w:r>
        <w:r w:rsidR="006434D3">
          <w:rPr>
            <w:noProof/>
            <w:webHidden/>
          </w:rPr>
          <w:instrText xml:space="preserve"> PAGEREF _Toc525346703 \h </w:instrText>
        </w:r>
        <w:r w:rsidR="006434D3">
          <w:rPr>
            <w:noProof/>
            <w:webHidden/>
          </w:rPr>
        </w:r>
        <w:r w:rsidR="006434D3">
          <w:rPr>
            <w:noProof/>
            <w:webHidden/>
          </w:rPr>
          <w:fldChar w:fldCharType="separate"/>
        </w:r>
        <w:r w:rsidR="00975D56">
          <w:rPr>
            <w:noProof/>
            <w:webHidden/>
          </w:rPr>
          <w:t>viii</w:t>
        </w:r>
        <w:r w:rsidR="006434D3">
          <w:rPr>
            <w:noProof/>
            <w:webHidden/>
          </w:rPr>
          <w:fldChar w:fldCharType="end"/>
        </w:r>
      </w:hyperlink>
    </w:p>
    <w:p w:rsidR="006434D3" w:rsidRDefault="00B97810">
      <w:pPr>
        <w:pStyle w:val="TableofFigures"/>
        <w:tabs>
          <w:tab w:val="right" w:leader="dot" w:pos="9350"/>
        </w:tabs>
        <w:rPr>
          <w:rFonts w:eastAsiaTheme="minorEastAsia"/>
          <w:noProof/>
        </w:rPr>
      </w:pPr>
      <w:hyperlink w:anchor="_Toc525346704" w:history="1">
        <w:r w:rsidR="006434D3" w:rsidRPr="00490892">
          <w:rPr>
            <w:rStyle w:val="Hyperlink"/>
            <w:b/>
            <w:i/>
            <w:noProof/>
          </w:rPr>
          <w:t>Figure 4: Certificate</w:t>
        </w:r>
        <w:r w:rsidR="006434D3">
          <w:rPr>
            <w:noProof/>
            <w:webHidden/>
          </w:rPr>
          <w:tab/>
        </w:r>
        <w:r w:rsidR="006434D3">
          <w:rPr>
            <w:noProof/>
            <w:webHidden/>
          </w:rPr>
          <w:fldChar w:fldCharType="begin"/>
        </w:r>
        <w:r w:rsidR="006434D3">
          <w:rPr>
            <w:noProof/>
            <w:webHidden/>
          </w:rPr>
          <w:instrText xml:space="preserve"> PAGEREF _Toc525346704 \h </w:instrText>
        </w:r>
        <w:r w:rsidR="006434D3">
          <w:rPr>
            <w:noProof/>
            <w:webHidden/>
          </w:rPr>
        </w:r>
        <w:r w:rsidR="006434D3">
          <w:rPr>
            <w:noProof/>
            <w:webHidden/>
          </w:rPr>
          <w:fldChar w:fldCharType="separate"/>
        </w:r>
        <w:r w:rsidR="00975D56">
          <w:rPr>
            <w:noProof/>
            <w:webHidden/>
          </w:rPr>
          <w:t>ix</w:t>
        </w:r>
        <w:r w:rsidR="006434D3">
          <w:rPr>
            <w:noProof/>
            <w:webHidden/>
          </w:rPr>
          <w:fldChar w:fldCharType="end"/>
        </w:r>
      </w:hyperlink>
    </w:p>
    <w:p w:rsidR="00AB6FA9" w:rsidRPr="00E23BDD" w:rsidRDefault="006434D3" w:rsidP="00E23BDD">
      <w:pPr>
        <w:rPr>
          <w:rFonts w:ascii="Times New Roman" w:hAnsi="Times New Roman" w:cs="Times New Roman"/>
          <w:sz w:val="24"/>
          <w:szCs w:val="24"/>
        </w:rPr>
        <w:sectPr w:rsidR="00AB6FA9" w:rsidRPr="00E23BDD" w:rsidSect="0020219F">
          <w:headerReference w:type="default" r:id="rId10"/>
          <w:footerReference w:type="default" r:id="rId11"/>
          <w:headerReference w:type="first" r:id="rId12"/>
          <w:footerReference w:type="first" r:id="rId13"/>
          <w:pgSz w:w="12240" w:h="15840" w:code="1"/>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fldChar w:fldCharType="end"/>
      </w:r>
    </w:p>
    <w:p w:rsidR="001325CC" w:rsidRPr="006111C6" w:rsidRDefault="00FD56CC" w:rsidP="006111C6">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9B2E86" w:rsidRDefault="009B2E86" w:rsidP="00F91AF6">
      <w:pPr>
        <w:pStyle w:val="Title"/>
      </w:pPr>
    </w:p>
    <w:p w:rsidR="004F241E" w:rsidRDefault="004F241E" w:rsidP="004F241E">
      <w:pPr>
        <w:pStyle w:val="Heading1"/>
        <w:rPr>
          <w:b/>
        </w:rPr>
      </w:pPr>
    </w:p>
    <w:p w:rsidR="004F241E" w:rsidRDefault="004F241E" w:rsidP="004F241E">
      <w:pPr>
        <w:pStyle w:val="Heading1"/>
        <w:rPr>
          <w:b/>
        </w:rPr>
      </w:pPr>
    </w:p>
    <w:p w:rsidR="00FC4EDB" w:rsidRPr="004F241E" w:rsidRDefault="00FC4EDB" w:rsidP="004F241E">
      <w:pPr>
        <w:pStyle w:val="Heading1"/>
        <w:rPr>
          <w:b/>
        </w:rPr>
      </w:pPr>
      <w:bookmarkStart w:id="4" w:name="_Toc525345866"/>
      <w:r w:rsidRPr="004F241E">
        <w:rPr>
          <w:b/>
        </w:rPr>
        <w:t xml:space="preserve">Chapter </w:t>
      </w:r>
      <w:r w:rsidR="004F241E" w:rsidRPr="004F241E">
        <w:rPr>
          <w:b/>
        </w:rPr>
        <w:t>-</w:t>
      </w:r>
      <w:r w:rsidRPr="004F241E">
        <w:rPr>
          <w:b/>
        </w:rPr>
        <w:t>1</w:t>
      </w:r>
      <w:bookmarkEnd w:id="4"/>
    </w:p>
    <w:p w:rsidR="00FC4EDB" w:rsidRPr="00706CB8" w:rsidRDefault="00FC4EDB" w:rsidP="004F241E">
      <w:pPr>
        <w:pStyle w:val="Heading1"/>
      </w:pPr>
      <w:bookmarkStart w:id="5" w:name="_Toc525345867"/>
      <w:r w:rsidRPr="004F241E">
        <w:rPr>
          <w:b/>
        </w:rPr>
        <w:t>Introduction</w:t>
      </w:r>
      <w:bookmarkEnd w:id="5"/>
      <w:r w:rsidR="00322C22" w:rsidRPr="00706CB8">
        <w:t xml:space="preserve"> </w:t>
      </w:r>
      <w:r w:rsidR="001325CC" w:rsidRPr="00706CB8">
        <w:br w:type="page"/>
      </w:r>
    </w:p>
    <w:p w:rsidR="001325CC" w:rsidRPr="006111C6" w:rsidRDefault="001325CC" w:rsidP="006111C6">
      <w:pPr>
        <w:spacing w:line="276" w:lineRule="auto"/>
        <w:jc w:val="both"/>
        <w:rPr>
          <w:rFonts w:ascii="Times New Roman" w:hAnsi="Times New Roman" w:cs="Times New Roman"/>
          <w:sz w:val="24"/>
          <w:szCs w:val="24"/>
        </w:rPr>
      </w:pPr>
    </w:p>
    <w:p w:rsidR="00762536" w:rsidRPr="004F241E" w:rsidRDefault="00F01CAC" w:rsidP="00F01CAC">
      <w:pPr>
        <w:pStyle w:val="Heading2"/>
        <w:rPr>
          <w:b/>
          <w:u w:val="single"/>
        </w:rPr>
      </w:pPr>
      <w:bookmarkStart w:id="6" w:name="_Toc525345868"/>
      <w:r w:rsidRPr="004F241E">
        <w:rPr>
          <w:b/>
          <w:u w:val="single"/>
        </w:rPr>
        <w:t>1.1</w:t>
      </w:r>
      <w:r w:rsidR="004F241E" w:rsidRPr="004F241E">
        <w:rPr>
          <w:b/>
          <w:u w:val="single"/>
        </w:rPr>
        <w:t xml:space="preserve"> </w:t>
      </w:r>
      <w:r w:rsidR="00762536" w:rsidRPr="004F241E">
        <w:rPr>
          <w:b/>
          <w:u w:val="single"/>
        </w:rPr>
        <w:t>Introduction</w:t>
      </w:r>
      <w:bookmarkEnd w:id="6"/>
    </w:p>
    <w:p w:rsidR="0037358B" w:rsidRPr="006111C6" w:rsidRDefault="00690955"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Linde Bangladesh Limited is one </w:t>
      </w:r>
      <w:r w:rsidR="005F710E" w:rsidRPr="006111C6">
        <w:rPr>
          <w:rFonts w:ascii="Times New Roman" w:hAnsi="Times New Roman" w:cs="Times New Roman"/>
          <w:sz w:val="24"/>
          <w:szCs w:val="24"/>
        </w:rPr>
        <w:t xml:space="preserve">of </w:t>
      </w:r>
      <w:r w:rsidRPr="006111C6">
        <w:rPr>
          <w:rFonts w:ascii="Times New Roman" w:hAnsi="Times New Roman" w:cs="Times New Roman"/>
          <w:sz w:val="24"/>
          <w:szCs w:val="24"/>
        </w:rPr>
        <w:t>the fa</w:t>
      </w:r>
      <w:r w:rsidR="003F2B7F" w:rsidRPr="006111C6">
        <w:rPr>
          <w:rFonts w:ascii="Times New Roman" w:hAnsi="Times New Roman" w:cs="Times New Roman"/>
          <w:sz w:val="24"/>
          <w:szCs w:val="24"/>
        </w:rPr>
        <w:t>mo</w:t>
      </w:r>
      <w:r w:rsidR="001E6643" w:rsidRPr="006111C6">
        <w:rPr>
          <w:rFonts w:ascii="Times New Roman" w:hAnsi="Times New Roman" w:cs="Times New Roman"/>
          <w:sz w:val="24"/>
          <w:szCs w:val="24"/>
        </w:rPr>
        <w:t xml:space="preserve">us gas and engineering company of The Linde Group in </w:t>
      </w:r>
      <w:r w:rsidRPr="006111C6">
        <w:rPr>
          <w:rFonts w:ascii="Times New Roman" w:hAnsi="Times New Roman" w:cs="Times New Roman"/>
          <w:sz w:val="24"/>
          <w:szCs w:val="24"/>
        </w:rPr>
        <w:t xml:space="preserve">the world. It is a multinational company. </w:t>
      </w:r>
      <w:r w:rsidR="008360F3" w:rsidRPr="006111C6">
        <w:rPr>
          <w:rFonts w:ascii="Times New Roman" w:hAnsi="Times New Roman" w:cs="Times New Roman"/>
          <w:sz w:val="24"/>
          <w:szCs w:val="24"/>
        </w:rPr>
        <w:t xml:space="preserve">It was founded in 1958 and the parent organization of the BOC Group Limited. </w:t>
      </w:r>
      <w:r w:rsidRPr="006111C6">
        <w:rPr>
          <w:rFonts w:ascii="Times New Roman" w:hAnsi="Times New Roman" w:cs="Times New Roman"/>
          <w:sz w:val="24"/>
          <w:szCs w:val="24"/>
        </w:rPr>
        <w:t>Linde Bangladesh</w:t>
      </w:r>
      <w:r w:rsidR="003F2B7F" w:rsidRPr="006111C6">
        <w:rPr>
          <w:rFonts w:ascii="Times New Roman" w:hAnsi="Times New Roman" w:cs="Times New Roman"/>
          <w:sz w:val="24"/>
          <w:szCs w:val="24"/>
        </w:rPr>
        <w:t xml:space="preserve"> L</w:t>
      </w:r>
      <w:r w:rsidRPr="006111C6">
        <w:rPr>
          <w:rFonts w:ascii="Times New Roman" w:hAnsi="Times New Roman" w:cs="Times New Roman"/>
          <w:sz w:val="24"/>
          <w:szCs w:val="24"/>
        </w:rPr>
        <w:t xml:space="preserve">imited has </w:t>
      </w:r>
      <w:r w:rsidR="005F710E" w:rsidRPr="006111C6">
        <w:rPr>
          <w:rFonts w:ascii="Times New Roman" w:hAnsi="Times New Roman" w:cs="Times New Roman"/>
          <w:sz w:val="24"/>
          <w:szCs w:val="24"/>
        </w:rPr>
        <w:t xml:space="preserve">four product lines which are Industrial Gas, Engineering, Health Care and Medical Oxygen Service. </w:t>
      </w:r>
      <w:r w:rsidR="00D06E66" w:rsidRPr="006111C6">
        <w:rPr>
          <w:rFonts w:ascii="Times New Roman" w:hAnsi="Times New Roman" w:cs="Times New Roman"/>
          <w:sz w:val="24"/>
          <w:szCs w:val="24"/>
        </w:rPr>
        <w:t xml:space="preserve">The Linde Group is one of the </w:t>
      </w:r>
      <w:r w:rsidR="001E6643" w:rsidRPr="006111C6">
        <w:rPr>
          <w:rFonts w:ascii="Times New Roman" w:hAnsi="Times New Roman" w:cs="Times New Roman"/>
          <w:sz w:val="24"/>
          <w:szCs w:val="24"/>
        </w:rPr>
        <w:t>global leader in the international industrial gases market.</w:t>
      </w:r>
      <w:r w:rsidR="00DA4E2A" w:rsidRPr="006111C6">
        <w:rPr>
          <w:rFonts w:ascii="Times New Roman" w:hAnsi="Times New Roman" w:cs="Times New Roman"/>
          <w:sz w:val="24"/>
          <w:szCs w:val="24"/>
        </w:rPr>
        <w:t xml:space="preserve"> </w:t>
      </w:r>
      <w:r w:rsidR="00D06E66" w:rsidRPr="006111C6">
        <w:rPr>
          <w:rFonts w:ascii="Times New Roman" w:hAnsi="Times New Roman" w:cs="Times New Roman"/>
          <w:sz w:val="24"/>
          <w:szCs w:val="24"/>
        </w:rPr>
        <w:t>Gas</w:t>
      </w:r>
      <w:r w:rsidR="00DA4E2A" w:rsidRPr="006111C6">
        <w:rPr>
          <w:rFonts w:ascii="Times New Roman" w:hAnsi="Times New Roman" w:cs="Times New Roman"/>
          <w:sz w:val="24"/>
          <w:szCs w:val="24"/>
        </w:rPr>
        <w:t xml:space="preserve"> play</w:t>
      </w:r>
      <w:r w:rsidR="00D06E66" w:rsidRPr="006111C6">
        <w:rPr>
          <w:rFonts w:ascii="Times New Roman" w:hAnsi="Times New Roman" w:cs="Times New Roman"/>
          <w:sz w:val="24"/>
          <w:szCs w:val="24"/>
        </w:rPr>
        <w:t>s</w:t>
      </w:r>
      <w:r w:rsidR="00DA4E2A" w:rsidRPr="006111C6">
        <w:rPr>
          <w:rFonts w:ascii="Times New Roman" w:hAnsi="Times New Roman" w:cs="Times New Roman"/>
          <w:sz w:val="24"/>
          <w:szCs w:val="24"/>
        </w:rPr>
        <w:t xml:space="preserve"> a defining </w:t>
      </w:r>
      <w:r w:rsidR="00D06E66" w:rsidRPr="006111C6">
        <w:rPr>
          <w:rFonts w:ascii="Times New Roman" w:hAnsi="Times New Roman" w:cs="Times New Roman"/>
          <w:sz w:val="24"/>
          <w:szCs w:val="24"/>
        </w:rPr>
        <w:t xml:space="preserve">role in just about every sectors </w:t>
      </w:r>
      <w:r w:rsidR="00DA4E2A" w:rsidRPr="006111C6">
        <w:rPr>
          <w:rFonts w:ascii="Times New Roman" w:hAnsi="Times New Roman" w:cs="Times New Roman"/>
          <w:sz w:val="24"/>
          <w:szCs w:val="24"/>
        </w:rPr>
        <w:t xml:space="preserve">of industry, </w:t>
      </w:r>
      <w:r w:rsidR="00D06E66" w:rsidRPr="006111C6">
        <w:rPr>
          <w:rFonts w:ascii="Times New Roman" w:hAnsi="Times New Roman" w:cs="Times New Roman"/>
          <w:sz w:val="24"/>
          <w:szCs w:val="24"/>
        </w:rPr>
        <w:t>commerce, science and research which</w:t>
      </w:r>
      <w:r w:rsidR="00DA4E2A" w:rsidRPr="006111C6">
        <w:rPr>
          <w:rFonts w:ascii="Times New Roman" w:hAnsi="Times New Roman" w:cs="Times New Roman"/>
          <w:sz w:val="24"/>
          <w:szCs w:val="24"/>
        </w:rPr>
        <w:t xml:space="preserve"> enhancing quality of life by contributing to environmental, health and </w:t>
      </w:r>
      <w:r w:rsidR="00D06E66" w:rsidRPr="006111C6">
        <w:rPr>
          <w:rFonts w:ascii="Times New Roman" w:hAnsi="Times New Roman" w:cs="Times New Roman"/>
          <w:sz w:val="24"/>
          <w:szCs w:val="24"/>
        </w:rPr>
        <w:t xml:space="preserve">also focusing on </w:t>
      </w:r>
      <w:r w:rsidR="00DA4E2A" w:rsidRPr="006111C6">
        <w:rPr>
          <w:rFonts w:ascii="Times New Roman" w:hAnsi="Times New Roman" w:cs="Times New Roman"/>
          <w:sz w:val="24"/>
          <w:szCs w:val="24"/>
        </w:rPr>
        <w:t xml:space="preserve">safety protection. Linde customers </w:t>
      </w:r>
      <w:r w:rsidR="00D06E66" w:rsidRPr="006111C6">
        <w:rPr>
          <w:rFonts w:ascii="Times New Roman" w:hAnsi="Times New Roman" w:cs="Times New Roman"/>
          <w:sz w:val="24"/>
          <w:szCs w:val="24"/>
        </w:rPr>
        <w:t>are using</w:t>
      </w:r>
      <w:r w:rsidR="00DA4E2A" w:rsidRPr="006111C6">
        <w:rPr>
          <w:rFonts w:ascii="Times New Roman" w:hAnsi="Times New Roman" w:cs="Times New Roman"/>
          <w:sz w:val="24"/>
          <w:szCs w:val="24"/>
        </w:rPr>
        <w:t xml:space="preserve"> their gases to improve competitiveness, cut process costs and enhance quality and productivity. Even, many commonplace products, like soft drinks to car engine parts, would not be possible without industrial ga</w:t>
      </w:r>
      <w:r w:rsidR="000F2623" w:rsidRPr="006111C6">
        <w:rPr>
          <w:rFonts w:ascii="Times New Roman" w:hAnsi="Times New Roman" w:cs="Times New Roman"/>
          <w:sz w:val="24"/>
          <w:szCs w:val="24"/>
        </w:rPr>
        <w:t xml:space="preserve">ses. In fact, </w:t>
      </w:r>
      <w:r w:rsidR="00DA4E2A" w:rsidRPr="006111C6">
        <w:rPr>
          <w:rFonts w:ascii="Times New Roman" w:hAnsi="Times New Roman" w:cs="Times New Roman"/>
          <w:sz w:val="24"/>
          <w:szCs w:val="24"/>
        </w:rPr>
        <w:t>their innovative gas technologies and applications are paving the way for more sustainable, green lifestyle choices and business practices. They produce the gases in their own plant and sells them to the maximum companies of Bangladesh. They have competitive in the market at this time but still there have no companies who produce their gases in their own production place. The other companies are imported the product and then sells to the customers. Linde Bangladesh Limited has cap</w:t>
      </w:r>
      <w:r w:rsidR="000F2623" w:rsidRPr="006111C6">
        <w:rPr>
          <w:rFonts w:ascii="Times New Roman" w:hAnsi="Times New Roman" w:cs="Times New Roman"/>
          <w:sz w:val="24"/>
          <w:szCs w:val="24"/>
        </w:rPr>
        <w:t xml:space="preserve">tured a huge area of the market. </w:t>
      </w:r>
      <w:r w:rsidR="00F97657" w:rsidRPr="006111C6">
        <w:rPr>
          <w:rFonts w:ascii="Times New Roman" w:hAnsi="Times New Roman" w:cs="Times New Roman"/>
          <w:sz w:val="24"/>
          <w:szCs w:val="24"/>
        </w:rPr>
        <w:t xml:space="preserve">Linde Bangladesh Limited is capable to produces all kind of industrial gases in a good amount with the best quality. It produces both liquid and compressed formulations. It also undergoes with five suppression systems. For example: Co2 uses in beverages like Coke, Pepsi etc. </w:t>
      </w:r>
      <w:r w:rsidR="0037358B" w:rsidRPr="006111C6">
        <w:rPr>
          <w:rFonts w:ascii="Times New Roman" w:hAnsi="Times New Roman" w:cs="Times New Roman"/>
          <w:sz w:val="24"/>
          <w:szCs w:val="24"/>
        </w:rPr>
        <w:t xml:space="preserve">The Linde Gases Division is produced and distributed the atmospheric gases oxygen, nitrogen and argon. The product portfolio is also ranged from hydrogen, acetylene, carbon monoxide and carbon dioxide, to shielding gases for welding applications, noble gases and high-purity specialty gases. Linde has developed and distributed procedures and systems for gas applications all over the world in several technological application centers. </w:t>
      </w:r>
      <w:r w:rsidR="004A293D" w:rsidRPr="006111C6">
        <w:rPr>
          <w:rFonts w:ascii="Times New Roman" w:hAnsi="Times New Roman" w:cs="Times New Roman"/>
          <w:sz w:val="24"/>
          <w:szCs w:val="24"/>
        </w:rPr>
        <w:t>Moreover, Linde is provided their</w:t>
      </w:r>
      <w:r w:rsidR="0037358B" w:rsidRPr="006111C6">
        <w:rPr>
          <w:rFonts w:ascii="Times New Roman" w:hAnsi="Times New Roman" w:cs="Times New Roman"/>
          <w:sz w:val="24"/>
          <w:szCs w:val="24"/>
        </w:rPr>
        <w:t xml:space="preserve"> customers with comprehensive support services, technical equipment and safety products.</w:t>
      </w:r>
    </w:p>
    <w:p w:rsidR="004A293D" w:rsidRPr="004F241E" w:rsidRDefault="00F01CAC" w:rsidP="00F01CAC">
      <w:pPr>
        <w:pStyle w:val="Heading2"/>
        <w:rPr>
          <w:b/>
          <w:u w:val="single"/>
        </w:rPr>
      </w:pPr>
      <w:bookmarkStart w:id="7" w:name="_Toc525345869"/>
      <w:r w:rsidRPr="004F241E">
        <w:rPr>
          <w:b/>
          <w:u w:val="single"/>
        </w:rPr>
        <w:t xml:space="preserve">1.2 </w:t>
      </w:r>
      <w:r w:rsidR="004A293D" w:rsidRPr="004F241E">
        <w:rPr>
          <w:b/>
          <w:u w:val="single"/>
        </w:rPr>
        <w:t>Rational</w:t>
      </w:r>
      <w:bookmarkEnd w:id="7"/>
    </w:p>
    <w:p w:rsidR="00F066AA" w:rsidRPr="006111C6" w:rsidRDefault="00B2048E"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Bangladesh Limited is a well-known</w:t>
      </w:r>
      <w:r w:rsidR="007E4C83" w:rsidRPr="006111C6">
        <w:rPr>
          <w:rFonts w:ascii="Times New Roman" w:hAnsi="Times New Roman" w:cs="Times New Roman"/>
          <w:sz w:val="24"/>
          <w:szCs w:val="24"/>
        </w:rPr>
        <w:t xml:space="preserve"> company.</w:t>
      </w:r>
      <w:r w:rsidR="007E4C83" w:rsidRPr="006111C6">
        <w:rPr>
          <w:rFonts w:ascii="Times New Roman" w:eastAsia="Times New Roman" w:hAnsi="Times New Roman" w:cs="Times New Roman"/>
          <w:color w:val="005591"/>
          <w:sz w:val="24"/>
          <w:szCs w:val="24"/>
        </w:rPr>
        <w:t xml:space="preserve"> </w:t>
      </w:r>
      <w:r w:rsidR="007E4C83" w:rsidRPr="006111C6">
        <w:rPr>
          <w:rFonts w:ascii="Times New Roman" w:hAnsi="Times New Roman" w:cs="Times New Roman"/>
          <w:sz w:val="24"/>
          <w:szCs w:val="24"/>
        </w:rPr>
        <w:t xml:space="preserve">The Linde Group is a world-leading supplier of industrial, process and specialty gases and one of the most profitable engineering companies in the market. Linde products and </w:t>
      </w:r>
      <w:r w:rsidR="00D06E66" w:rsidRPr="006111C6">
        <w:rPr>
          <w:rFonts w:ascii="Times New Roman" w:hAnsi="Times New Roman" w:cs="Times New Roman"/>
          <w:sz w:val="24"/>
          <w:szCs w:val="24"/>
        </w:rPr>
        <w:t xml:space="preserve">services can be found in almost every industry </w:t>
      </w:r>
      <w:r w:rsidR="007E4C83" w:rsidRPr="006111C6">
        <w:rPr>
          <w:rFonts w:ascii="Times New Roman" w:hAnsi="Times New Roman" w:cs="Times New Roman"/>
          <w:sz w:val="24"/>
          <w:szCs w:val="24"/>
        </w:rPr>
        <w:t>more than 100 countries. The company’s success story began with the separation of air.</w:t>
      </w:r>
      <w:r w:rsidR="00837B8C" w:rsidRPr="006111C6">
        <w:rPr>
          <w:rFonts w:ascii="Times New Roman" w:hAnsi="Times New Roman" w:cs="Times New Roman"/>
          <w:sz w:val="24"/>
          <w:szCs w:val="24"/>
        </w:rPr>
        <w:t xml:space="preserve"> The culture and environment of Linde Bangladesh is tremendously great to work. The employees </w:t>
      </w:r>
      <w:r w:rsidR="00E8734D" w:rsidRPr="006111C6">
        <w:rPr>
          <w:rFonts w:ascii="Times New Roman" w:hAnsi="Times New Roman" w:cs="Times New Roman"/>
          <w:sz w:val="24"/>
          <w:szCs w:val="24"/>
        </w:rPr>
        <w:t xml:space="preserve">and employers </w:t>
      </w:r>
      <w:r w:rsidR="00837B8C" w:rsidRPr="006111C6">
        <w:rPr>
          <w:rFonts w:ascii="Times New Roman" w:hAnsi="Times New Roman" w:cs="Times New Roman"/>
          <w:sz w:val="24"/>
          <w:szCs w:val="24"/>
        </w:rPr>
        <w:t>are quit</w:t>
      </w:r>
      <w:r w:rsidR="00F066AA" w:rsidRPr="006111C6">
        <w:rPr>
          <w:rFonts w:ascii="Times New Roman" w:hAnsi="Times New Roman" w:cs="Times New Roman"/>
          <w:sz w:val="24"/>
          <w:szCs w:val="24"/>
        </w:rPr>
        <w:t xml:space="preserve">e helpful in every area. As it is a famous multinational company, so they don’t need much branding of their company and the products. Customers are aware about the quality of the gases, especially for food processing sectors. </w:t>
      </w:r>
    </w:p>
    <w:p w:rsidR="00083BC9" w:rsidRPr="00706CB8" w:rsidRDefault="00F01CAC" w:rsidP="00F01CAC">
      <w:pPr>
        <w:pStyle w:val="Heading3"/>
      </w:pPr>
      <w:bookmarkStart w:id="8" w:name="_Toc525345870"/>
      <w:r>
        <w:t xml:space="preserve">1.2.1 </w:t>
      </w:r>
      <w:r w:rsidR="007B17DA" w:rsidRPr="00706CB8">
        <w:t>Responsibility of Linde:</w:t>
      </w:r>
      <w:bookmarkEnd w:id="8"/>
    </w:p>
    <w:p w:rsidR="007B17DA" w:rsidRPr="006111C6" w:rsidRDefault="007B17DA"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Linde plays their </w:t>
      </w:r>
      <w:r w:rsidR="00415A1D" w:rsidRPr="006111C6">
        <w:rPr>
          <w:rFonts w:ascii="Times New Roman" w:hAnsi="Times New Roman" w:cs="Times New Roman"/>
          <w:sz w:val="24"/>
          <w:szCs w:val="24"/>
        </w:rPr>
        <w:t>responsibly for its</w:t>
      </w:r>
      <w:r w:rsidRPr="006111C6">
        <w:rPr>
          <w:rFonts w:ascii="Times New Roman" w:hAnsi="Times New Roman" w:cs="Times New Roman"/>
          <w:sz w:val="24"/>
          <w:szCs w:val="24"/>
        </w:rPr>
        <w:t xml:space="preserve"> shareholders, business partners, employees, society and the environment in every one of its business areas, regions and locations across the globe. The company has committed to technologies and products that unite the goals of customer value and sustainable development.</w:t>
      </w:r>
      <w:r w:rsidR="00A957F6" w:rsidRPr="006111C6">
        <w:rPr>
          <w:rFonts w:ascii="Times New Roman" w:hAnsi="Times New Roman" w:cs="Times New Roman"/>
          <w:sz w:val="24"/>
          <w:szCs w:val="24"/>
        </w:rPr>
        <w:t xml:space="preserve"> </w:t>
      </w:r>
    </w:p>
    <w:p w:rsidR="0021525A" w:rsidRPr="006111C6" w:rsidRDefault="0021525A" w:rsidP="006111C6">
      <w:pPr>
        <w:spacing w:line="276" w:lineRule="auto"/>
        <w:jc w:val="both"/>
        <w:rPr>
          <w:rFonts w:ascii="Times New Roman" w:hAnsi="Times New Roman" w:cs="Times New Roman"/>
          <w:sz w:val="24"/>
          <w:szCs w:val="24"/>
        </w:rPr>
      </w:pPr>
    </w:p>
    <w:p w:rsidR="00542C71" w:rsidRPr="00706CB8" w:rsidRDefault="00F01CAC" w:rsidP="00F01CAC">
      <w:pPr>
        <w:pStyle w:val="Heading3"/>
      </w:pPr>
      <w:bookmarkStart w:id="9" w:name="_Toc525345871"/>
      <w:r>
        <w:t xml:space="preserve">1.2.2 </w:t>
      </w:r>
      <w:r w:rsidR="00542C71" w:rsidRPr="00706CB8">
        <w:t>Industrial Gases Industry Scope:</w:t>
      </w:r>
      <w:bookmarkEnd w:id="9"/>
      <w:r w:rsidR="00542C71" w:rsidRPr="00706CB8">
        <w:t xml:space="preserve"> </w:t>
      </w:r>
    </w:p>
    <w:p w:rsidR="0021525A" w:rsidRPr="006111C6" w:rsidRDefault="00542C71"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gas</w:t>
      </w:r>
      <w:r w:rsidR="005F1382" w:rsidRPr="006111C6">
        <w:rPr>
          <w:rFonts w:ascii="Times New Roman" w:hAnsi="Times New Roman" w:cs="Times New Roman"/>
          <w:sz w:val="24"/>
          <w:szCs w:val="24"/>
        </w:rPr>
        <w:t xml:space="preserve"> industry has divided into seven segments which are </w:t>
      </w:r>
      <w:r w:rsidRPr="006111C6">
        <w:rPr>
          <w:rFonts w:ascii="Times New Roman" w:hAnsi="Times New Roman" w:cs="Times New Roman"/>
          <w:sz w:val="24"/>
          <w:szCs w:val="24"/>
        </w:rPr>
        <w:t>Chemical, Construction and Infrastructure, Food and Beverages,</w:t>
      </w:r>
      <w:r w:rsidR="00EE6E2B" w:rsidRPr="006111C6">
        <w:rPr>
          <w:rFonts w:ascii="Times New Roman" w:hAnsi="Times New Roman" w:cs="Times New Roman"/>
          <w:sz w:val="24"/>
          <w:szCs w:val="24"/>
        </w:rPr>
        <w:t xml:space="preserve"> </w:t>
      </w:r>
      <w:r w:rsidRPr="006111C6">
        <w:rPr>
          <w:rFonts w:ascii="Times New Roman" w:hAnsi="Times New Roman" w:cs="Times New Roman"/>
          <w:sz w:val="24"/>
          <w:szCs w:val="24"/>
        </w:rPr>
        <w:t>Laboratories,</w:t>
      </w:r>
      <w:r w:rsidR="00EE6E2B" w:rsidRPr="006111C6">
        <w:rPr>
          <w:rFonts w:ascii="Times New Roman" w:hAnsi="Times New Roman" w:cs="Times New Roman"/>
          <w:sz w:val="24"/>
          <w:szCs w:val="24"/>
        </w:rPr>
        <w:t xml:space="preserve"> </w:t>
      </w:r>
      <w:r w:rsidRPr="006111C6">
        <w:rPr>
          <w:rFonts w:ascii="Times New Roman" w:hAnsi="Times New Roman" w:cs="Times New Roman"/>
          <w:sz w:val="24"/>
          <w:szCs w:val="24"/>
        </w:rPr>
        <w:t xml:space="preserve">Leisure &amp; hospitality, </w:t>
      </w:r>
      <w:r w:rsidR="00CB06FC" w:rsidRPr="006111C6">
        <w:rPr>
          <w:rFonts w:ascii="Times New Roman" w:hAnsi="Times New Roman" w:cs="Times New Roman"/>
          <w:sz w:val="24"/>
          <w:szCs w:val="24"/>
        </w:rPr>
        <w:t>Medical and Transport.</w:t>
      </w:r>
      <w:r w:rsidR="00BC5184" w:rsidRPr="006111C6">
        <w:rPr>
          <w:rFonts w:ascii="Times New Roman" w:eastAsia="Times New Roman" w:hAnsi="Times New Roman" w:cs="Times New Roman"/>
          <w:sz w:val="24"/>
          <w:szCs w:val="24"/>
        </w:rPr>
        <w:t xml:space="preserve"> </w:t>
      </w:r>
      <w:r w:rsidR="00CB06FC" w:rsidRPr="006111C6">
        <w:rPr>
          <w:rFonts w:ascii="Times New Roman" w:hAnsi="Times New Roman" w:cs="Times New Roman"/>
          <w:sz w:val="24"/>
          <w:szCs w:val="24"/>
        </w:rPr>
        <w:t>In every industr</w:t>
      </w:r>
      <w:r w:rsidR="00D06E66" w:rsidRPr="006111C6">
        <w:rPr>
          <w:rFonts w:ascii="Times New Roman" w:hAnsi="Times New Roman" w:cs="Times New Roman"/>
          <w:sz w:val="24"/>
          <w:szCs w:val="24"/>
        </w:rPr>
        <w:t xml:space="preserve">y, Linde is </w:t>
      </w:r>
      <w:r w:rsidR="00BC5184" w:rsidRPr="006111C6">
        <w:rPr>
          <w:rFonts w:ascii="Times New Roman" w:hAnsi="Times New Roman" w:cs="Times New Roman"/>
          <w:sz w:val="24"/>
          <w:szCs w:val="24"/>
        </w:rPr>
        <w:t>using different processes</w:t>
      </w:r>
      <w:r w:rsidR="00D06E66" w:rsidRPr="006111C6">
        <w:rPr>
          <w:rFonts w:ascii="Times New Roman" w:hAnsi="Times New Roman" w:cs="Times New Roman"/>
          <w:sz w:val="24"/>
          <w:szCs w:val="24"/>
        </w:rPr>
        <w:t xml:space="preserve"> for different industries</w:t>
      </w:r>
      <w:r w:rsidR="0021525A" w:rsidRPr="006111C6">
        <w:rPr>
          <w:rFonts w:ascii="Times New Roman" w:hAnsi="Times New Roman" w:cs="Times New Roman"/>
          <w:sz w:val="24"/>
          <w:szCs w:val="24"/>
        </w:rPr>
        <w:t xml:space="preserve"> segment w</w:t>
      </w:r>
      <w:r w:rsidR="00EE6E2B" w:rsidRPr="006111C6">
        <w:rPr>
          <w:rFonts w:ascii="Times New Roman" w:hAnsi="Times New Roman" w:cs="Times New Roman"/>
          <w:sz w:val="24"/>
          <w:szCs w:val="24"/>
        </w:rPr>
        <w:t>ise which are</w:t>
      </w:r>
      <w:r w:rsidR="00D06E66" w:rsidRPr="006111C6">
        <w:rPr>
          <w:rFonts w:ascii="Times New Roman" w:hAnsi="Times New Roman" w:cs="Times New Roman"/>
          <w:sz w:val="24"/>
          <w:szCs w:val="24"/>
        </w:rPr>
        <w:t xml:space="preserve"> basically, </w:t>
      </w:r>
      <w:r w:rsidR="00BC5184" w:rsidRPr="006111C6">
        <w:rPr>
          <w:rFonts w:ascii="Times New Roman" w:hAnsi="Times New Roman" w:cs="Times New Roman"/>
          <w:sz w:val="24"/>
          <w:szCs w:val="24"/>
        </w:rPr>
        <w:t>Analysis &amp; Instrumentation</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Cleaning, Polishing &amp; Grinding</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Clinical Analysis &amp; Diagnostics</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Coating &amp; Surface Treatment</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Cutting, Joining and Heating</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Freezing &amp; Cooling</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Leisure &amp; Hospitality</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Petrochemical Processing &amp; Refining</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Pharmaceutical Processing</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Process Chemistry</w:t>
      </w:r>
      <w:r w:rsidR="00EE6E2B" w:rsidRPr="006111C6">
        <w:rPr>
          <w:rFonts w:ascii="Times New Roman" w:hAnsi="Times New Roman" w:cs="Times New Roman"/>
          <w:sz w:val="24"/>
          <w:szCs w:val="24"/>
        </w:rPr>
        <w:t xml:space="preserve">, </w:t>
      </w:r>
      <w:r w:rsidR="00BC5184" w:rsidRPr="006111C6">
        <w:rPr>
          <w:rFonts w:ascii="Times New Roman" w:hAnsi="Times New Roman" w:cs="Times New Roman"/>
          <w:sz w:val="24"/>
          <w:szCs w:val="24"/>
        </w:rPr>
        <w:t>Water treatment</w:t>
      </w:r>
      <w:r w:rsidR="00D06E66" w:rsidRPr="006111C6">
        <w:rPr>
          <w:rFonts w:ascii="Times New Roman" w:hAnsi="Times New Roman" w:cs="Times New Roman"/>
          <w:sz w:val="24"/>
          <w:szCs w:val="24"/>
        </w:rPr>
        <w:t xml:space="preserve"> and these are very important scope for this company to sell their product.</w:t>
      </w:r>
    </w:p>
    <w:p w:rsidR="0021525A" w:rsidRPr="00706CB8" w:rsidRDefault="00F01CAC" w:rsidP="00F01CAC">
      <w:pPr>
        <w:pStyle w:val="Heading3"/>
      </w:pPr>
      <w:bookmarkStart w:id="10" w:name="_Toc525345872"/>
      <w:r>
        <w:t xml:space="preserve">1.2.3 </w:t>
      </w:r>
      <w:r w:rsidR="0021525A" w:rsidRPr="00706CB8">
        <w:t>New Opportunity of Application Sales department:</w:t>
      </w:r>
      <w:bookmarkEnd w:id="10"/>
    </w:p>
    <w:p w:rsidR="0021525A" w:rsidRPr="006111C6" w:rsidRDefault="00542C71"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There have new </w:t>
      </w:r>
      <w:r w:rsidR="00CB06FC" w:rsidRPr="006111C6">
        <w:rPr>
          <w:rFonts w:ascii="Times New Roman" w:hAnsi="Times New Roman" w:cs="Times New Roman"/>
          <w:sz w:val="24"/>
          <w:szCs w:val="24"/>
        </w:rPr>
        <w:t>department in Linde Bangladesh</w:t>
      </w:r>
      <w:r w:rsidR="0021525A" w:rsidRPr="006111C6">
        <w:rPr>
          <w:rFonts w:ascii="Times New Roman" w:hAnsi="Times New Roman" w:cs="Times New Roman"/>
          <w:sz w:val="24"/>
          <w:szCs w:val="24"/>
        </w:rPr>
        <w:t xml:space="preserve"> Limited</w:t>
      </w:r>
      <w:r w:rsidR="00CB06FC" w:rsidRPr="006111C6">
        <w:rPr>
          <w:rFonts w:ascii="Times New Roman" w:hAnsi="Times New Roman" w:cs="Times New Roman"/>
          <w:sz w:val="24"/>
          <w:szCs w:val="24"/>
        </w:rPr>
        <w:t xml:space="preserve"> which is Application Sales department. </w:t>
      </w:r>
      <w:r w:rsidR="0021525A" w:rsidRPr="006111C6">
        <w:rPr>
          <w:rFonts w:ascii="Times New Roman" w:hAnsi="Times New Roman" w:cs="Times New Roman"/>
          <w:sz w:val="24"/>
          <w:szCs w:val="24"/>
        </w:rPr>
        <w:t>There have lots of opportunity to develop of this new department in Bangladesh market.</w:t>
      </w:r>
      <w:r w:rsidR="00D06E66" w:rsidRPr="006111C6">
        <w:rPr>
          <w:rFonts w:ascii="Times New Roman" w:hAnsi="Times New Roman" w:cs="Times New Roman"/>
          <w:sz w:val="24"/>
          <w:szCs w:val="24"/>
        </w:rPr>
        <w:t xml:space="preserve"> </w:t>
      </w:r>
      <w:r w:rsidR="0021525A" w:rsidRPr="006111C6">
        <w:rPr>
          <w:rFonts w:ascii="Times New Roman" w:hAnsi="Times New Roman" w:cs="Times New Roman"/>
          <w:sz w:val="24"/>
          <w:szCs w:val="24"/>
        </w:rPr>
        <w:t>As the market of Linde is huge and there have different scopes and opportunities to manage the market of customers, it is the best area to work for employer. Especially in the Application Sales different which is the part of Industrial ga</w:t>
      </w:r>
      <w:r w:rsidR="008C3DD3" w:rsidRPr="006111C6">
        <w:rPr>
          <w:rFonts w:ascii="Times New Roman" w:hAnsi="Times New Roman" w:cs="Times New Roman"/>
          <w:sz w:val="24"/>
          <w:szCs w:val="24"/>
        </w:rPr>
        <w:t xml:space="preserve">ses department is expanding their </w:t>
      </w:r>
      <w:r w:rsidR="0021525A" w:rsidRPr="006111C6">
        <w:rPr>
          <w:rFonts w:ascii="Times New Roman" w:hAnsi="Times New Roman" w:cs="Times New Roman"/>
          <w:sz w:val="24"/>
          <w:szCs w:val="24"/>
        </w:rPr>
        <w:t>market</w:t>
      </w:r>
      <w:r w:rsidR="008C3DD3" w:rsidRPr="006111C6">
        <w:rPr>
          <w:rFonts w:ascii="Times New Roman" w:hAnsi="Times New Roman" w:cs="Times New Roman"/>
          <w:sz w:val="24"/>
          <w:szCs w:val="24"/>
        </w:rPr>
        <w:t>s and exploring new markets where has scope to use gases in the different way.</w:t>
      </w:r>
      <w:r w:rsidR="00B53F96" w:rsidRPr="006111C6">
        <w:rPr>
          <w:rFonts w:ascii="Times New Roman" w:hAnsi="Times New Roman" w:cs="Times New Roman"/>
          <w:sz w:val="24"/>
          <w:szCs w:val="24"/>
        </w:rPr>
        <w:t xml:space="preserve"> </w:t>
      </w:r>
    </w:p>
    <w:p w:rsidR="008C3DD3" w:rsidRPr="006111C6" w:rsidRDefault="008C3DD3" w:rsidP="006111C6">
      <w:pPr>
        <w:spacing w:line="276" w:lineRule="auto"/>
        <w:jc w:val="both"/>
        <w:rPr>
          <w:rFonts w:ascii="Times New Roman" w:hAnsi="Times New Roman" w:cs="Times New Roman"/>
          <w:sz w:val="24"/>
          <w:szCs w:val="24"/>
        </w:rPr>
      </w:pPr>
    </w:p>
    <w:p w:rsidR="008C3DD3" w:rsidRPr="006111C6" w:rsidRDefault="008C3DD3" w:rsidP="006111C6">
      <w:pPr>
        <w:spacing w:line="276" w:lineRule="auto"/>
        <w:jc w:val="both"/>
        <w:rPr>
          <w:rFonts w:ascii="Times New Roman" w:hAnsi="Times New Roman" w:cs="Times New Roman"/>
          <w:sz w:val="24"/>
          <w:szCs w:val="24"/>
        </w:rPr>
      </w:pPr>
    </w:p>
    <w:p w:rsidR="008C3DD3" w:rsidRPr="006111C6" w:rsidRDefault="008C3DD3" w:rsidP="006111C6">
      <w:pPr>
        <w:spacing w:line="276" w:lineRule="auto"/>
        <w:jc w:val="both"/>
        <w:rPr>
          <w:rFonts w:ascii="Times New Roman" w:hAnsi="Times New Roman" w:cs="Times New Roman"/>
          <w:sz w:val="24"/>
          <w:szCs w:val="24"/>
        </w:rPr>
      </w:pPr>
    </w:p>
    <w:p w:rsidR="0021525A" w:rsidRPr="006111C6" w:rsidRDefault="0021525A" w:rsidP="006111C6">
      <w:pPr>
        <w:spacing w:line="276" w:lineRule="auto"/>
        <w:jc w:val="both"/>
        <w:rPr>
          <w:rFonts w:ascii="Times New Roman" w:hAnsi="Times New Roman" w:cs="Times New Roman"/>
          <w:sz w:val="24"/>
          <w:szCs w:val="24"/>
        </w:rPr>
      </w:pPr>
    </w:p>
    <w:p w:rsidR="003D0E98" w:rsidRPr="006111C6" w:rsidRDefault="003D0E98" w:rsidP="006111C6">
      <w:pPr>
        <w:spacing w:line="276" w:lineRule="auto"/>
        <w:jc w:val="both"/>
        <w:rPr>
          <w:rFonts w:ascii="Times New Roman" w:hAnsi="Times New Roman" w:cs="Times New Roman"/>
          <w:sz w:val="24"/>
          <w:szCs w:val="24"/>
        </w:rPr>
      </w:pPr>
    </w:p>
    <w:p w:rsidR="00A957F6" w:rsidRPr="006111C6" w:rsidRDefault="00A957F6" w:rsidP="006111C6">
      <w:pPr>
        <w:spacing w:line="276" w:lineRule="auto"/>
        <w:jc w:val="both"/>
        <w:rPr>
          <w:rFonts w:ascii="Times New Roman" w:hAnsi="Times New Roman" w:cs="Times New Roman"/>
          <w:sz w:val="24"/>
          <w:szCs w:val="24"/>
        </w:rPr>
      </w:pPr>
    </w:p>
    <w:p w:rsidR="00D27DCC" w:rsidRPr="006111C6" w:rsidRDefault="00D27DCC"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EE6E2B" w:rsidRPr="006111C6" w:rsidRDefault="00EE6E2B" w:rsidP="006111C6">
      <w:pPr>
        <w:spacing w:line="276" w:lineRule="auto"/>
        <w:jc w:val="both"/>
        <w:rPr>
          <w:rFonts w:ascii="Times New Roman" w:hAnsi="Times New Roman" w:cs="Times New Roman"/>
          <w:sz w:val="24"/>
          <w:szCs w:val="24"/>
        </w:rPr>
      </w:pPr>
    </w:p>
    <w:p w:rsidR="00A0015D" w:rsidRDefault="00A0015D" w:rsidP="00F91AF6">
      <w:pPr>
        <w:pStyle w:val="Title"/>
      </w:pPr>
    </w:p>
    <w:p w:rsidR="00A0015D" w:rsidRDefault="00A0015D" w:rsidP="00F91AF6">
      <w:pPr>
        <w:pStyle w:val="Title"/>
      </w:pPr>
    </w:p>
    <w:p w:rsidR="00A0015D" w:rsidRDefault="00A0015D" w:rsidP="00F91AF6">
      <w:pPr>
        <w:pStyle w:val="Title"/>
      </w:pPr>
    </w:p>
    <w:p w:rsidR="00A0015D" w:rsidRDefault="00A0015D" w:rsidP="00F91AF6">
      <w:pPr>
        <w:pStyle w:val="Title"/>
      </w:pPr>
    </w:p>
    <w:p w:rsidR="007B17DA" w:rsidRPr="004F241E" w:rsidRDefault="00B53F96" w:rsidP="004F241E">
      <w:pPr>
        <w:pStyle w:val="Heading1"/>
        <w:rPr>
          <w:b/>
        </w:rPr>
      </w:pPr>
      <w:bookmarkStart w:id="11" w:name="_Toc525345873"/>
      <w:r w:rsidRPr="004F241E">
        <w:rPr>
          <w:b/>
        </w:rPr>
        <w:t>Chapter -</w:t>
      </w:r>
      <w:r w:rsidR="00D155AF">
        <w:rPr>
          <w:b/>
        </w:rPr>
        <w:t xml:space="preserve"> </w:t>
      </w:r>
      <w:r w:rsidRPr="004F241E">
        <w:rPr>
          <w:b/>
        </w:rPr>
        <w:t>2</w:t>
      </w:r>
      <w:bookmarkEnd w:id="11"/>
    </w:p>
    <w:p w:rsidR="00B53F96" w:rsidRPr="004F241E" w:rsidRDefault="00B53F96" w:rsidP="004F241E">
      <w:pPr>
        <w:pStyle w:val="Heading1"/>
        <w:rPr>
          <w:b/>
        </w:rPr>
      </w:pPr>
      <w:bookmarkStart w:id="12" w:name="_Toc525345874"/>
      <w:r w:rsidRPr="004F241E">
        <w:rPr>
          <w:b/>
        </w:rPr>
        <w:t>Literature Review</w:t>
      </w:r>
      <w:bookmarkEnd w:id="12"/>
    </w:p>
    <w:p w:rsidR="00635698" w:rsidRPr="004F241E" w:rsidRDefault="00635698" w:rsidP="004F241E">
      <w:pPr>
        <w:pStyle w:val="Heading1"/>
        <w:rPr>
          <w:b/>
        </w:rPr>
      </w:pPr>
    </w:p>
    <w:p w:rsidR="007B17DA" w:rsidRPr="006111C6" w:rsidRDefault="007B17DA" w:rsidP="006111C6">
      <w:pPr>
        <w:spacing w:line="276" w:lineRule="auto"/>
        <w:jc w:val="both"/>
        <w:rPr>
          <w:rFonts w:ascii="Times New Roman" w:hAnsi="Times New Roman" w:cs="Times New Roman"/>
          <w:sz w:val="24"/>
          <w:szCs w:val="24"/>
        </w:rPr>
      </w:pPr>
    </w:p>
    <w:p w:rsidR="00083BC9" w:rsidRPr="006111C6" w:rsidRDefault="00083BC9" w:rsidP="006111C6">
      <w:pPr>
        <w:spacing w:line="276" w:lineRule="auto"/>
        <w:jc w:val="both"/>
        <w:rPr>
          <w:rFonts w:ascii="Times New Roman" w:hAnsi="Times New Roman" w:cs="Times New Roman"/>
          <w:sz w:val="24"/>
          <w:szCs w:val="24"/>
        </w:rPr>
      </w:pPr>
    </w:p>
    <w:p w:rsidR="00F066AA" w:rsidRPr="006111C6" w:rsidRDefault="00F066AA" w:rsidP="006111C6">
      <w:pPr>
        <w:spacing w:line="276" w:lineRule="auto"/>
        <w:jc w:val="both"/>
        <w:rPr>
          <w:rFonts w:ascii="Times New Roman" w:hAnsi="Times New Roman" w:cs="Times New Roman"/>
          <w:sz w:val="24"/>
          <w:szCs w:val="24"/>
        </w:rPr>
      </w:pPr>
    </w:p>
    <w:p w:rsidR="00F066AA" w:rsidRPr="006111C6" w:rsidRDefault="00F066AA" w:rsidP="006111C6">
      <w:pPr>
        <w:spacing w:line="276" w:lineRule="auto"/>
        <w:jc w:val="both"/>
        <w:rPr>
          <w:rFonts w:ascii="Times New Roman" w:hAnsi="Times New Roman" w:cs="Times New Roman"/>
          <w:sz w:val="24"/>
          <w:szCs w:val="24"/>
        </w:rPr>
      </w:pPr>
    </w:p>
    <w:p w:rsidR="00F066AA" w:rsidRPr="006111C6" w:rsidRDefault="00F066AA" w:rsidP="006111C6">
      <w:pPr>
        <w:spacing w:line="276" w:lineRule="auto"/>
        <w:jc w:val="both"/>
        <w:rPr>
          <w:rFonts w:ascii="Times New Roman" w:hAnsi="Times New Roman" w:cs="Times New Roman"/>
          <w:sz w:val="24"/>
          <w:szCs w:val="24"/>
        </w:rPr>
      </w:pPr>
    </w:p>
    <w:p w:rsidR="004A293D" w:rsidRPr="006111C6" w:rsidRDefault="007E4C83"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DA4E2A" w:rsidRPr="006111C6" w:rsidRDefault="00DA4E2A" w:rsidP="006111C6">
      <w:pPr>
        <w:spacing w:line="276" w:lineRule="auto"/>
        <w:jc w:val="both"/>
        <w:rPr>
          <w:rFonts w:ascii="Times New Roman" w:hAnsi="Times New Roman" w:cs="Times New Roman"/>
          <w:sz w:val="24"/>
          <w:szCs w:val="24"/>
        </w:rPr>
      </w:pPr>
    </w:p>
    <w:p w:rsidR="00FF309A" w:rsidRPr="006111C6" w:rsidRDefault="00FF309A" w:rsidP="006111C6">
      <w:pPr>
        <w:spacing w:line="276" w:lineRule="auto"/>
        <w:jc w:val="both"/>
        <w:rPr>
          <w:rFonts w:ascii="Times New Roman" w:hAnsi="Times New Roman" w:cs="Times New Roman"/>
          <w:sz w:val="24"/>
          <w:szCs w:val="24"/>
        </w:rPr>
      </w:pPr>
    </w:p>
    <w:p w:rsidR="00180A07" w:rsidRPr="006111C6" w:rsidRDefault="00180A07" w:rsidP="006111C6">
      <w:pPr>
        <w:spacing w:line="276" w:lineRule="auto"/>
        <w:jc w:val="both"/>
        <w:rPr>
          <w:rFonts w:ascii="Times New Roman" w:hAnsi="Times New Roman" w:cs="Times New Roman"/>
          <w:sz w:val="24"/>
          <w:szCs w:val="24"/>
        </w:rPr>
      </w:pPr>
    </w:p>
    <w:p w:rsidR="00180A07" w:rsidRPr="006111C6" w:rsidRDefault="00180A07" w:rsidP="006111C6">
      <w:pPr>
        <w:spacing w:line="276" w:lineRule="auto"/>
        <w:jc w:val="both"/>
        <w:rPr>
          <w:rFonts w:ascii="Times New Roman" w:hAnsi="Times New Roman" w:cs="Times New Roman"/>
          <w:sz w:val="24"/>
          <w:szCs w:val="24"/>
        </w:rPr>
      </w:pPr>
    </w:p>
    <w:p w:rsidR="001401AE" w:rsidRPr="006111C6" w:rsidRDefault="001401AE" w:rsidP="006111C6">
      <w:pPr>
        <w:spacing w:line="276" w:lineRule="auto"/>
        <w:jc w:val="both"/>
        <w:rPr>
          <w:rFonts w:ascii="Times New Roman" w:hAnsi="Times New Roman" w:cs="Times New Roman"/>
          <w:sz w:val="24"/>
          <w:szCs w:val="24"/>
        </w:rPr>
      </w:pPr>
    </w:p>
    <w:p w:rsidR="004B2B47" w:rsidRPr="006111C6" w:rsidRDefault="004B2B47" w:rsidP="006111C6">
      <w:pPr>
        <w:spacing w:line="276" w:lineRule="auto"/>
        <w:jc w:val="both"/>
        <w:rPr>
          <w:rFonts w:ascii="Times New Roman" w:hAnsi="Times New Roman" w:cs="Times New Roman"/>
          <w:sz w:val="24"/>
          <w:szCs w:val="24"/>
        </w:rPr>
      </w:pPr>
    </w:p>
    <w:p w:rsidR="00171994" w:rsidRPr="006111C6" w:rsidRDefault="00867AB2"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1401AE" w:rsidRPr="006111C6" w:rsidRDefault="001401AE" w:rsidP="006111C6">
      <w:pPr>
        <w:spacing w:line="276" w:lineRule="auto"/>
        <w:jc w:val="both"/>
        <w:rPr>
          <w:rFonts w:ascii="Times New Roman" w:hAnsi="Times New Roman" w:cs="Times New Roman"/>
          <w:sz w:val="24"/>
          <w:szCs w:val="24"/>
        </w:rPr>
      </w:pPr>
    </w:p>
    <w:p w:rsidR="0098541B" w:rsidRPr="006111C6" w:rsidRDefault="0098541B" w:rsidP="006111C6">
      <w:pPr>
        <w:spacing w:line="276" w:lineRule="auto"/>
        <w:jc w:val="both"/>
        <w:rPr>
          <w:rFonts w:ascii="Times New Roman" w:hAnsi="Times New Roman" w:cs="Times New Roman"/>
          <w:sz w:val="24"/>
          <w:szCs w:val="24"/>
        </w:rPr>
      </w:pPr>
    </w:p>
    <w:p w:rsidR="00FF309A" w:rsidRPr="006111C6" w:rsidRDefault="00FF309A" w:rsidP="006111C6">
      <w:pPr>
        <w:spacing w:line="276" w:lineRule="auto"/>
        <w:jc w:val="both"/>
        <w:rPr>
          <w:rFonts w:ascii="Times New Roman" w:hAnsi="Times New Roman" w:cs="Times New Roman"/>
          <w:sz w:val="24"/>
          <w:szCs w:val="24"/>
        </w:rPr>
      </w:pPr>
    </w:p>
    <w:p w:rsidR="00F91AF6" w:rsidRDefault="00F91AF6" w:rsidP="006111C6">
      <w:pPr>
        <w:spacing w:line="276" w:lineRule="auto"/>
        <w:jc w:val="both"/>
        <w:rPr>
          <w:rFonts w:ascii="Times New Roman" w:hAnsi="Times New Roman" w:cs="Times New Roman"/>
          <w:b/>
          <w:sz w:val="24"/>
          <w:szCs w:val="24"/>
        </w:rPr>
      </w:pPr>
    </w:p>
    <w:p w:rsidR="00F91AF6" w:rsidRDefault="00F91AF6" w:rsidP="006111C6">
      <w:pPr>
        <w:spacing w:line="276" w:lineRule="auto"/>
        <w:jc w:val="both"/>
        <w:rPr>
          <w:rFonts w:ascii="Times New Roman" w:hAnsi="Times New Roman" w:cs="Times New Roman"/>
          <w:b/>
          <w:sz w:val="24"/>
          <w:szCs w:val="24"/>
        </w:rPr>
      </w:pPr>
    </w:p>
    <w:p w:rsidR="00FC4EDB" w:rsidRPr="004F241E" w:rsidRDefault="00F01CAC" w:rsidP="00F01CAC">
      <w:pPr>
        <w:pStyle w:val="Heading2"/>
        <w:rPr>
          <w:b/>
          <w:u w:val="single"/>
        </w:rPr>
      </w:pPr>
      <w:bookmarkStart w:id="13" w:name="_Toc525345875"/>
      <w:r w:rsidRPr="004F241E">
        <w:rPr>
          <w:b/>
          <w:u w:val="single"/>
        </w:rPr>
        <w:lastRenderedPageBreak/>
        <w:t xml:space="preserve">2.1 </w:t>
      </w:r>
      <w:r w:rsidR="00B53F96" w:rsidRPr="004F241E">
        <w:rPr>
          <w:b/>
          <w:u w:val="single"/>
        </w:rPr>
        <w:t>Industry Overview:</w:t>
      </w:r>
      <w:bookmarkEnd w:id="13"/>
    </w:p>
    <w:p w:rsidR="00C8378B" w:rsidRDefault="00C8378B" w:rsidP="006111C6">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Industrial gases are the </w:t>
      </w:r>
      <w:r w:rsidRPr="00C8378B">
        <w:rPr>
          <w:rFonts w:ascii="Times New Roman" w:hAnsi="Times New Roman" w:cs="Times New Roman"/>
          <w:color w:val="000000" w:themeColor="text1"/>
          <w:sz w:val="24"/>
          <w:szCs w:val="24"/>
        </w:rPr>
        <w:t>basically gaseous materials which are manufactured for use in Industry. The main gases provided are nitrogen, oxygen, carbon dioxide, argon, hydrogen, helium and acetylene. In the other side, a huge variety of gases and mixtures can be found in the form of gas cylinders. The production is one of the part of wider chemical Industry (whe</w:t>
      </w:r>
      <w:r>
        <w:rPr>
          <w:rFonts w:ascii="Times New Roman" w:hAnsi="Times New Roman" w:cs="Times New Roman"/>
          <w:color w:val="000000" w:themeColor="text1"/>
          <w:sz w:val="24"/>
          <w:szCs w:val="24"/>
        </w:rPr>
        <w:t xml:space="preserve">re industrial gases are rarely </w:t>
      </w:r>
      <w:r w:rsidRPr="00C8378B">
        <w:rPr>
          <w:rFonts w:ascii="Times New Roman" w:hAnsi="Times New Roman" w:cs="Times New Roman"/>
          <w:color w:val="000000" w:themeColor="text1"/>
          <w:sz w:val="24"/>
          <w:szCs w:val="24"/>
        </w:rPr>
        <w:t xml:space="preserve">seen as "specialty chemicals").  </w:t>
      </w:r>
    </w:p>
    <w:p w:rsidR="0006469C" w:rsidRPr="006111C6" w:rsidRDefault="0006469C" w:rsidP="006111C6">
      <w:pPr>
        <w:spacing w:line="276" w:lineRule="auto"/>
        <w:jc w:val="both"/>
        <w:rPr>
          <w:rFonts w:ascii="Times New Roman" w:hAnsi="Times New Roman" w:cs="Times New Roman"/>
          <w:color w:val="000000" w:themeColor="text1"/>
          <w:sz w:val="24"/>
          <w:szCs w:val="24"/>
        </w:rPr>
      </w:pPr>
      <w:r w:rsidRPr="006111C6">
        <w:rPr>
          <w:rFonts w:ascii="Times New Roman" w:hAnsi="Times New Roman" w:cs="Times New Roman"/>
          <w:color w:val="000000" w:themeColor="text1"/>
          <w:sz w:val="24"/>
          <w:szCs w:val="24"/>
        </w:rPr>
        <w:t>Industrial gases use in the wide range of industries like oil and gas, petrochemicals, chemicals, power, mining, steelmaking, metals, environmental protection, medicine, pharmaceuticals, biotechnology, food, water, fertilizers, nuclear power, electronics and aerospace. Industrial gas sells to other industrial enterprises which is comprising large orders to corporate industrial clients, to cover a size range from building a process facility or pipeline down to cylinder gas supply.</w:t>
      </w:r>
    </w:p>
    <w:p w:rsidR="00653672" w:rsidRDefault="00D06E66" w:rsidP="006111C6">
      <w:pPr>
        <w:spacing w:line="276" w:lineRule="auto"/>
        <w:jc w:val="both"/>
        <w:rPr>
          <w:rFonts w:ascii="Times New Roman" w:hAnsi="Times New Roman" w:cs="Times New Roman"/>
          <w:color w:val="000000" w:themeColor="text1"/>
          <w:sz w:val="24"/>
          <w:szCs w:val="24"/>
        </w:rPr>
      </w:pPr>
      <w:r w:rsidRPr="006111C6">
        <w:rPr>
          <w:rFonts w:ascii="Times New Roman" w:hAnsi="Times New Roman" w:cs="Times New Roman"/>
          <w:color w:val="000000" w:themeColor="text1"/>
          <w:sz w:val="24"/>
          <w:szCs w:val="24"/>
        </w:rPr>
        <w:t>In the other side, s</w:t>
      </w:r>
      <w:r w:rsidR="00347C6E" w:rsidRPr="006111C6">
        <w:rPr>
          <w:rFonts w:ascii="Times New Roman" w:hAnsi="Times New Roman" w:cs="Times New Roman"/>
          <w:color w:val="000000" w:themeColor="text1"/>
          <w:sz w:val="24"/>
          <w:szCs w:val="24"/>
        </w:rPr>
        <w:t>ome </w:t>
      </w:r>
      <w:r w:rsidRPr="006111C6">
        <w:rPr>
          <w:rFonts w:ascii="Times New Roman" w:hAnsi="Times New Roman" w:cs="Times New Roman"/>
          <w:color w:val="000000" w:themeColor="text1"/>
          <w:sz w:val="24"/>
          <w:szCs w:val="24"/>
        </w:rPr>
        <w:t xml:space="preserve">of the </w:t>
      </w:r>
      <w:hyperlink r:id="rId14" w:tooltip="Tradesman" w:history="1">
        <w:r w:rsidR="00347C6E" w:rsidRPr="006111C6">
          <w:rPr>
            <w:rStyle w:val="Hyperlink"/>
            <w:rFonts w:ascii="Times New Roman" w:hAnsi="Times New Roman" w:cs="Times New Roman"/>
            <w:color w:val="000000" w:themeColor="text1"/>
            <w:sz w:val="24"/>
            <w:szCs w:val="24"/>
            <w:u w:val="none"/>
          </w:rPr>
          <w:t>trade</w:t>
        </w:r>
      </w:hyperlink>
      <w:r w:rsidRPr="006111C6">
        <w:rPr>
          <w:rFonts w:ascii="Times New Roman" w:hAnsi="Times New Roman" w:cs="Times New Roman"/>
          <w:color w:val="000000" w:themeColor="text1"/>
          <w:sz w:val="24"/>
          <w:szCs w:val="24"/>
        </w:rPr>
        <w:t xml:space="preserve"> scale business has </w:t>
      </w:r>
      <w:r w:rsidR="00347C6E" w:rsidRPr="006111C6">
        <w:rPr>
          <w:rFonts w:ascii="Times New Roman" w:hAnsi="Times New Roman" w:cs="Times New Roman"/>
          <w:color w:val="000000" w:themeColor="text1"/>
          <w:sz w:val="24"/>
          <w:szCs w:val="24"/>
        </w:rPr>
        <w:t>done, typically through tied </w:t>
      </w:r>
      <w:hyperlink r:id="rId15" w:tooltip="Agent (law)" w:history="1">
        <w:r w:rsidR="00347C6E" w:rsidRPr="006111C6">
          <w:rPr>
            <w:rStyle w:val="Hyperlink"/>
            <w:rFonts w:ascii="Times New Roman" w:hAnsi="Times New Roman" w:cs="Times New Roman"/>
            <w:color w:val="000000" w:themeColor="text1"/>
            <w:sz w:val="24"/>
            <w:szCs w:val="24"/>
            <w:u w:val="none"/>
          </w:rPr>
          <w:t>local agents</w:t>
        </w:r>
      </w:hyperlink>
      <w:r w:rsidR="00347C6E" w:rsidRPr="006111C6">
        <w:rPr>
          <w:rFonts w:ascii="Times New Roman" w:hAnsi="Times New Roman" w:cs="Times New Roman"/>
          <w:color w:val="000000" w:themeColor="text1"/>
          <w:sz w:val="24"/>
          <w:szCs w:val="24"/>
        </w:rPr>
        <w:t> who are supplied </w:t>
      </w:r>
      <w:hyperlink r:id="rId16" w:tooltip="Wholesale" w:history="1">
        <w:r w:rsidR="00347C6E" w:rsidRPr="006111C6">
          <w:rPr>
            <w:rStyle w:val="Hyperlink"/>
            <w:rFonts w:ascii="Times New Roman" w:hAnsi="Times New Roman" w:cs="Times New Roman"/>
            <w:color w:val="000000" w:themeColor="text1"/>
            <w:sz w:val="24"/>
            <w:szCs w:val="24"/>
            <w:u w:val="none"/>
          </w:rPr>
          <w:t>wholesale</w:t>
        </w:r>
      </w:hyperlink>
      <w:r w:rsidR="005D0CAB" w:rsidRPr="006111C6">
        <w:rPr>
          <w:rFonts w:ascii="Times New Roman" w:hAnsi="Times New Roman" w:cs="Times New Roman"/>
          <w:color w:val="000000" w:themeColor="text1"/>
          <w:sz w:val="24"/>
          <w:szCs w:val="24"/>
        </w:rPr>
        <w:t xml:space="preserve">. </w:t>
      </w:r>
      <w:r w:rsidR="00347C6E" w:rsidRPr="006111C6">
        <w:rPr>
          <w:rFonts w:ascii="Times New Roman" w:hAnsi="Times New Roman" w:cs="Times New Roman"/>
          <w:color w:val="000000" w:themeColor="text1"/>
          <w:sz w:val="24"/>
          <w:szCs w:val="24"/>
        </w:rPr>
        <w:t>T</w:t>
      </w:r>
      <w:r w:rsidR="005D0CAB" w:rsidRPr="006111C6">
        <w:rPr>
          <w:rFonts w:ascii="Times New Roman" w:hAnsi="Times New Roman" w:cs="Times New Roman"/>
          <w:color w:val="000000" w:themeColor="text1"/>
          <w:sz w:val="24"/>
          <w:szCs w:val="24"/>
        </w:rPr>
        <w:t>his business has sold</w:t>
      </w:r>
      <w:r w:rsidR="00347C6E" w:rsidRPr="006111C6">
        <w:rPr>
          <w:rFonts w:ascii="Times New Roman" w:hAnsi="Times New Roman" w:cs="Times New Roman"/>
          <w:color w:val="000000" w:themeColor="text1"/>
          <w:sz w:val="24"/>
          <w:szCs w:val="24"/>
        </w:rPr>
        <w:t> or </w:t>
      </w:r>
      <w:hyperlink r:id="rId17" w:tooltip="Renting" w:history="1">
        <w:r w:rsidR="00347C6E" w:rsidRPr="006111C6">
          <w:rPr>
            <w:rStyle w:val="Hyperlink"/>
            <w:rFonts w:ascii="Times New Roman" w:hAnsi="Times New Roman" w:cs="Times New Roman"/>
            <w:color w:val="000000" w:themeColor="text1"/>
            <w:sz w:val="24"/>
            <w:szCs w:val="24"/>
            <w:u w:val="none"/>
          </w:rPr>
          <w:t>hire</w:t>
        </w:r>
      </w:hyperlink>
      <w:r w:rsidR="00347C6E" w:rsidRPr="006111C6">
        <w:rPr>
          <w:rFonts w:ascii="Times New Roman" w:hAnsi="Times New Roman" w:cs="Times New Roman"/>
          <w:color w:val="000000" w:themeColor="text1"/>
          <w:sz w:val="24"/>
          <w:szCs w:val="24"/>
        </w:rPr>
        <w:t> of gas</w:t>
      </w:r>
      <w:r w:rsidR="005D0CAB" w:rsidRPr="006111C6">
        <w:rPr>
          <w:rFonts w:ascii="Times New Roman" w:hAnsi="Times New Roman" w:cs="Times New Roman"/>
          <w:color w:val="000000" w:themeColor="text1"/>
          <w:sz w:val="24"/>
          <w:szCs w:val="24"/>
        </w:rPr>
        <w:t>es</w:t>
      </w:r>
      <w:r w:rsidR="00347C6E" w:rsidRPr="006111C6">
        <w:rPr>
          <w:rFonts w:ascii="Times New Roman" w:hAnsi="Times New Roman" w:cs="Times New Roman"/>
          <w:color w:val="000000" w:themeColor="text1"/>
          <w:sz w:val="24"/>
          <w:szCs w:val="24"/>
        </w:rPr>
        <w:t xml:space="preserve"> cylinders and associated equipment to </w:t>
      </w:r>
      <w:hyperlink r:id="rId18" w:tooltip="Tradesman" w:history="1">
        <w:r w:rsidR="00347C6E" w:rsidRPr="006111C6">
          <w:rPr>
            <w:rStyle w:val="Hyperlink"/>
            <w:rFonts w:ascii="Times New Roman" w:hAnsi="Times New Roman" w:cs="Times New Roman"/>
            <w:color w:val="000000" w:themeColor="text1"/>
            <w:sz w:val="24"/>
            <w:szCs w:val="24"/>
            <w:u w:val="none"/>
          </w:rPr>
          <w:t>tradesmen</w:t>
        </w:r>
      </w:hyperlink>
      <w:r w:rsidR="00047401" w:rsidRPr="006111C6">
        <w:rPr>
          <w:rFonts w:ascii="Times New Roman" w:hAnsi="Times New Roman" w:cs="Times New Roman"/>
          <w:color w:val="000000" w:themeColor="text1"/>
          <w:sz w:val="24"/>
          <w:szCs w:val="24"/>
        </w:rPr>
        <w:t>. This</w:t>
      </w:r>
      <w:r w:rsidR="00347C6E" w:rsidRPr="006111C6">
        <w:rPr>
          <w:rFonts w:ascii="Times New Roman" w:hAnsi="Times New Roman" w:cs="Times New Roman"/>
          <w:color w:val="000000" w:themeColor="text1"/>
          <w:sz w:val="24"/>
          <w:szCs w:val="24"/>
        </w:rPr>
        <w:t xml:space="preserve"> products such as </w:t>
      </w:r>
      <w:hyperlink r:id="rId19" w:tooltip="Tethered helium balloon" w:history="1">
        <w:r w:rsidR="00347C6E" w:rsidRPr="006111C6">
          <w:rPr>
            <w:rStyle w:val="Hyperlink"/>
            <w:rFonts w:ascii="Times New Roman" w:hAnsi="Times New Roman" w:cs="Times New Roman"/>
            <w:color w:val="000000" w:themeColor="text1"/>
            <w:sz w:val="24"/>
            <w:szCs w:val="24"/>
            <w:u w:val="none"/>
          </w:rPr>
          <w:t>balloon helium</w:t>
        </w:r>
      </w:hyperlink>
      <w:r w:rsidR="00347C6E" w:rsidRPr="006111C6">
        <w:rPr>
          <w:rFonts w:ascii="Times New Roman" w:hAnsi="Times New Roman" w:cs="Times New Roman"/>
          <w:color w:val="000000" w:themeColor="text1"/>
          <w:sz w:val="24"/>
          <w:szCs w:val="24"/>
        </w:rPr>
        <w:t>, dispensing gases for </w:t>
      </w:r>
      <w:hyperlink r:id="rId20" w:tooltip="Keg" w:history="1">
        <w:r w:rsidR="00347C6E" w:rsidRPr="006111C6">
          <w:rPr>
            <w:rStyle w:val="Hyperlink"/>
            <w:rFonts w:ascii="Times New Roman" w:hAnsi="Times New Roman" w:cs="Times New Roman"/>
            <w:color w:val="000000" w:themeColor="text1"/>
            <w:sz w:val="24"/>
            <w:szCs w:val="24"/>
            <w:u w:val="none"/>
          </w:rPr>
          <w:t>beer kegs</w:t>
        </w:r>
      </w:hyperlink>
      <w:r w:rsidR="00347C6E" w:rsidRPr="006111C6">
        <w:rPr>
          <w:rFonts w:ascii="Times New Roman" w:hAnsi="Times New Roman" w:cs="Times New Roman"/>
          <w:color w:val="000000" w:themeColor="text1"/>
          <w:sz w:val="24"/>
          <w:szCs w:val="24"/>
        </w:rPr>
        <w:t>, welding gases and welding equipment, LPG and </w:t>
      </w:r>
      <w:hyperlink r:id="rId21" w:tooltip="Oxygen therapy" w:history="1">
        <w:r w:rsidR="00347C6E" w:rsidRPr="006111C6">
          <w:rPr>
            <w:rStyle w:val="Hyperlink"/>
            <w:rFonts w:ascii="Times New Roman" w:hAnsi="Times New Roman" w:cs="Times New Roman"/>
            <w:color w:val="000000" w:themeColor="text1"/>
            <w:sz w:val="24"/>
            <w:szCs w:val="24"/>
            <w:u w:val="none"/>
          </w:rPr>
          <w:t>medical oxygen</w:t>
        </w:r>
      </w:hyperlink>
      <w:r w:rsidR="00047401" w:rsidRPr="006111C6">
        <w:rPr>
          <w:rFonts w:ascii="Times New Roman" w:hAnsi="Times New Roman" w:cs="Times New Roman"/>
          <w:color w:val="000000" w:themeColor="text1"/>
          <w:sz w:val="24"/>
          <w:szCs w:val="24"/>
        </w:rPr>
        <w:t xml:space="preserve"> and all. </w:t>
      </w:r>
    </w:p>
    <w:p w:rsidR="00C8378B" w:rsidRPr="00C8378B" w:rsidRDefault="00C8378B" w:rsidP="00C8378B">
      <w:pPr>
        <w:spacing w:line="276" w:lineRule="auto"/>
        <w:jc w:val="both"/>
        <w:rPr>
          <w:rFonts w:ascii="Times New Roman" w:hAnsi="Times New Roman" w:cs="Times New Roman"/>
          <w:color w:val="000000" w:themeColor="text1"/>
          <w:sz w:val="24"/>
          <w:szCs w:val="24"/>
        </w:rPr>
      </w:pPr>
      <w:r w:rsidRPr="00C8378B">
        <w:rPr>
          <w:rFonts w:ascii="Times New Roman" w:hAnsi="Times New Roman" w:cs="Times New Roman"/>
          <w:color w:val="000000" w:themeColor="text1"/>
          <w:sz w:val="24"/>
          <w:szCs w:val="24"/>
        </w:rPr>
        <w:t>Small scale gas supply in the retail sales are not confined to just the industrial gas companies or the agents. Various types of hand carried small gas containers which may be called cylinders, bottles, cartridges, capsules or canisters are available to supply LPG, butane, propane, carbon dioxide or nitrous oxide. Examples are Whipped-cream chargers, powerlets, campingaz and sodastream.</w:t>
      </w:r>
    </w:p>
    <w:p w:rsidR="003B0058" w:rsidRPr="00F01CAC" w:rsidRDefault="00F01CAC" w:rsidP="00F01CAC">
      <w:pPr>
        <w:pStyle w:val="Heading3"/>
      </w:pPr>
      <w:bookmarkStart w:id="14" w:name="_Toc525345876"/>
      <w:r w:rsidRPr="00F01CAC">
        <w:t xml:space="preserve">2.1.1 </w:t>
      </w:r>
      <w:r w:rsidR="003B0058" w:rsidRPr="00F01CAC">
        <w:t>Competitor in Bangladesh:</w:t>
      </w:r>
      <w:bookmarkEnd w:id="14"/>
    </w:p>
    <w:p w:rsidR="00945170" w:rsidRPr="006111C6" w:rsidRDefault="007B1DD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Bangladesh</w:t>
      </w:r>
      <w:r w:rsidR="00945170" w:rsidRPr="006111C6">
        <w:rPr>
          <w:rFonts w:ascii="Times New Roman" w:hAnsi="Times New Roman" w:cs="Times New Roman"/>
          <w:sz w:val="24"/>
          <w:szCs w:val="24"/>
        </w:rPr>
        <w:t xml:space="preserve"> there have some industry gas company who is selling gas to the customer. </w:t>
      </w:r>
      <w:r w:rsidRPr="006111C6">
        <w:rPr>
          <w:rFonts w:ascii="Times New Roman" w:hAnsi="Times New Roman" w:cs="Times New Roman"/>
          <w:sz w:val="24"/>
          <w:szCs w:val="24"/>
        </w:rPr>
        <w:t>JMI</w:t>
      </w:r>
      <w:r w:rsidR="00945170" w:rsidRPr="006111C6">
        <w:rPr>
          <w:rFonts w:ascii="Times New Roman" w:hAnsi="Times New Roman" w:cs="Times New Roman"/>
          <w:sz w:val="24"/>
          <w:szCs w:val="24"/>
        </w:rPr>
        <w:t xml:space="preserve"> </w:t>
      </w:r>
      <w:r w:rsidR="00945170" w:rsidRPr="006111C6">
        <w:rPr>
          <w:rFonts w:ascii="Times New Roman" w:hAnsi="Times New Roman" w:cs="Times New Roman"/>
          <w:bCs/>
          <w:sz w:val="24"/>
          <w:szCs w:val="24"/>
        </w:rPr>
        <w:t>Industrial Gas Ltd. (JIGL)</w:t>
      </w:r>
      <w:r w:rsidR="00945170" w:rsidRPr="006111C6">
        <w:rPr>
          <w:rFonts w:ascii="Times New Roman" w:hAnsi="Times New Roman" w:cs="Times New Roman"/>
          <w:sz w:val="24"/>
          <w:szCs w:val="24"/>
        </w:rPr>
        <w:t xml:space="preserve"> is one of the companies which is basically joint venture company of Japan, Thailand &amp; </w:t>
      </w:r>
      <w:r w:rsidR="004E7B52" w:rsidRPr="006111C6">
        <w:rPr>
          <w:rFonts w:ascii="Times New Roman" w:hAnsi="Times New Roman" w:cs="Times New Roman"/>
          <w:sz w:val="24"/>
          <w:szCs w:val="24"/>
        </w:rPr>
        <w:t xml:space="preserve">Bangladesh. In </w:t>
      </w:r>
      <w:r w:rsidR="000A43DE" w:rsidRPr="006111C6">
        <w:rPr>
          <w:rFonts w:ascii="Times New Roman" w:hAnsi="Times New Roman" w:cs="Times New Roman"/>
          <w:sz w:val="24"/>
          <w:szCs w:val="24"/>
        </w:rPr>
        <w:t xml:space="preserve">2014, JIGL had collaborated with the </w:t>
      </w:r>
      <w:r w:rsidR="00945170" w:rsidRPr="006111C6">
        <w:rPr>
          <w:rFonts w:ascii="Times New Roman" w:hAnsi="Times New Roman" w:cs="Times New Roman"/>
          <w:sz w:val="24"/>
          <w:szCs w:val="24"/>
        </w:rPr>
        <w:t>wor</w:t>
      </w:r>
      <w:r w:rsidR="000A43DE" w:rsidRPr="006111C6">
        <w:rPr>
          <w:rFonts w:ascii="Times New Roman" w:hAnsi="Times New Roman" w:cs="Times New Roman"/>
          <w:sz w:val="24"/>
          <w:szCs w:val="24"/>
        </w:rPr>
        <w:t xml:space="preserve">ld’s </w:t>
      </w:r>
      <w:r w:rsidR="00945170" w:rsidRPr="006111C6">
        <w:rPr>
          <w:rFonts w:ascii="Times New Roman" w:hAnsi="Times New Roman" w:cs="Times New Roman"/>
          <w:sz w:val="24"/>
          <w:szCs w:val="24"/>
        </w:rPr>
        <w:t>renowned THAI SPECIAL GAS CO LTD. of Thailand. </w:t>
      </w:r>
      <w:r w:rsidR="00945170" w:rsidRPr="006111C6">
        <w:rPr>
          <w:rFonts w:ascii="Times New Roman" w:hAnsi="Times New Roman" w:cs="Times New Roman"/>
          <w:bCs/>
          <w:sz w:val="24"/>
          <w:szCs w:val="24"/>
        </w:rPr>
        <w:t>JIGL</w:t>
      </w:r>
      <w:r w:rsidR="00945170" w:rsidRPr="006111C6">
        <w:rPr>
          <w:rFonts w:ascii="Times New Roman" w:hAnsi="Times New Roman" w:cs="Times New Roman"/>
          <w:sz w:val="24"/>
          <w:szCs w:val="24"/>
        </w:rPr>
        <w:t xml:space="preserve"> is the first company which has introduced Ethylene Oxide Gas mixing plant in Bangladesh. </w:t>
      </w:r>
    </w:p>
    <w:p w:rsidR="003B0058" w:rsidRPr="00F01CAC" w:rsidRDefault="00F01CAC" w:rsidP="00F01CAC">
      <w:pPr>
        <w:pStyle w:val="Heading3"/>
      </w:pPr>
      <w:bookmarkStart w:id="15" w:name="_Toc525345877"/>
      <w:r w:rsidRPr="00F01CAC">
        <w:t xml:space="preserve">2.1.2 </w:t>
      </w:r>
      <w:r w:rsidR="003B0058" w:rsidRPr="00F01CAC">
        <w:t>Global Competitor:</w:t>
      </w:r>
      <w:bookmarkEnd w:id="15"/>
    </w:p>
    <w:p w:rsidR="00522D5C" w:rsidRPr="006111C6" w:rsidRDefault="00102FA0"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the global perspective, t</w:t>
      </w:r>
      <w:r w:rsidR="000A43DE" w:rsidRPr="006111C6">
        <w:rPr>
          <w:rFonts w:ascii="Times New Roman" w:hAnsi="Times New Roman" w:cs="Times New Roman"/>
          <w:sz w:val="24"/>
          <w:szCs w:val="24"/>
        </w:rPr>
        <w:t xml:space="preserve">he other </w:t>
      </w:r>
      <w:r w:rsidR="00F23DC7" w:rsidRPr="006111C6">
        <w:rPr>
          <w:rFonts w:ascii="Times New Roman" w:hAnsi="Times New Roman" w:cs="Times New Roman"/>
          <w:sz w:val="24"/>
          <w:szCs w:val="24"/>
        </w:rPr>
        <w:t xml:space="preserve">companies in these industry are </w:t>
      </w:r>
      <w:hyperlink r:id="rId22" w:tooltip="AGA AB" w:history="1">
        <w:r w:rsidRPr="006111C6">
          <w:rPr>
            <w:rStyle w:val="Hyperlink"/>
            <w:rFonts w:ascii="Times New Roman" w:hAnsi="Times New Roman" w:cs="Times New Roman"/>
            <w:color w:val="auto"/>
            <w:sz w:val="24"/>
            <w:szCs w:val="24"/>
            <w:u w:val="none"/>
          </w:rPr>
          <w:t>AGA AB</w:t>
        </w:r>
      </w:hyperlink>
      <w:r w:rsidRPr="006111C6">
        <w:rPr>
          <w:rFonts w:ascii="Times New Roman" w:hAnsi="Times New Roman" w:cs="Times New Roman"/>
          <w:sz w:val="24"/>
          <w:szCs w:val="24"/>
        </w:rPr>
        <w:t> (part of </w:t>
      </w:r>
      <w:hyperlink r:id="rId23" w:tooltip="The Linde Group" w:history="1">
        <w:r w:rsidRPr="006111C6">
          <w:rPr>
            <w:rStyle w:val="Hyperlink"/>
            <w:rFonts w:ascii="Times New Roman" w:hAnsi="Times New Roman" w:cs="Times New Roman"/>
            <w:color w:val="auto"/>
            <w:sz w:val="24"/>
            <w:szCs w:val="24"/>
            <w:u w:val="none"/>
          </w:rPr>
          <w:t>The Linde Group</w:t>
        </w:r>
      </w:hyperlink>
      <w:r w:rsidRPr="006111C6">
        <w:rPr>
          <w:rFonts w:ascii="Times New Roman" w:hAnsi="Times New Roman" w:cs="Times New Roman"/>
          <w:sz w:val="24"/>
          <w:szCs w:val="24"/>
        </w:rPr>
        <w:t xml:space="preserve">), </w:t>
      </w:r>
      <w:hyperlink r:id="rId24" w:tooltip="Airgas" w:history="1">
        <w:r w:rsidRPr="006111C6">
          <w:rPr>
            <w:rStyle w:val="Hyperlink"/>
            <w:rFonts w:ascii="Times New Roman" w:hAnsi="Times New Roman" w:cs="Times New Roman"/>
            <w:color w:val="auto"/>
            <w:sz w:val="24"/>
            <w:szCs w:val="24"/>
            <w:u w:val="none"/>
          </w:rPr>
          <w:t>Airgas</w:t>
        </w:r>
      </w:hyperlink>
      <w:r w:rsidRPr="006111C6">
        <w:rPr>
          <w:rFonts w:ascii="Times New Roman" w:hAnsi="Times New Roman" w:cs="Times New Roman"/>
          <w:sz w:val="24"/>
          <w:szCs w:val="24"/>
        </w:rPr>
        <w:t> (part of </w:t>
      </w:r>
      <w:hyperlink r:id="rId25" w:tooltip="Air Liquide" w:history="1">
        <w:r w:rsidRPr="006111C6">
          <w:rPr>
            <w:rStyle w:val="Hyperlink"/>
            <w:rFonts w:ascii="Times New Roman" w:hAnsi="Times New Roman" w:cs="Times New Roman"/>
            <w:color w:val="auto"/>
            <w:sz w:val="24"/>
            <w:szCs w:val="24"/>
            <w:u w:val="none"/>
          </w:rPr>
          <w:t>Air Liquide</w:t>
        </w:r>
      </w:hyperlink>
      <w:r w:rsidRPr="006111C6">
        <w:rPr>
          <w:rFonts w:ascii="Times New Roman" w:hAnsi="Times New Roman" w:cs="Times New Roman"/>
          <w:sz w:val="24"/>
          <w:szCs w:val="24"/>
        </w:rPr>
        <w:t xml:space="preserve">), </w:t>
      </w:r>
      <w:hyperlink r:id="rId26" w:tooltip="Air Liquide" w:history="1">
        <w:r w:rsidRPr="006111C6">
          <w:rPr>
            <w:rStyle w:val="Hyperlink"/>
            <w:rFonts w:ascii="Times New Roman" w:hAnsi="Times New Roman" w:cs="Times New Roman"/>
            <w:color w:val="auto"/>
            <w:sz w:val="24"/>
            <w:szCs w:val="24"/>
            <w:u w:val="none"/>
          </w:rPr>
          <w:t>Air Liquide</w:t>
        </w:r>
      </w:hyperlink>
      <w:r w:rsidRPr="006111C6">
        <w:rPr>
          <w:rFonts w:ascii="Times New Roman" w:hAnsi="Times New Roman" w:cs="Times New Roman"/>
          <w:sz w:val="24"/>
          <w:szCs w:val="24"/>
        </w:rPr>
        <w:t xml:space="preserve">, </w:t>
      </w:r>
      <w:hyperlink r:id="rId27" w:tooltip="Air Products &amp; Chemicals" w:history="1">
        <w:r w:rsidRPr="006111C6">
          <w:rPr>
            <w:rStyle w:val="Hyperlink"/>
            <w:rFonts w:ascii="Times New Roman" w:hAnsi="Times New Roman" w:cs="Times New Roman"/>
            <w:color w:val="auto"/>
            <w:sz w:val="24"/>
            <w:szCs w:val="24"/>
            <w:u w:val="none"/>
          </w:rPr>
          <w:t>Air Products &amp; Chemicals</w:t>
        </w:r>
      </w:hyperlink>
      <w:r w:rsidRPr="006111C6">
        <w:rPr>
          <w:rFonts w:ascii="Times New Roman" w:hAnsi="Times New Roman" w:cs="Times New Roman"/>
          <w:sz w:val="24"/>
          <w:szCs w:val="24"/>
        </w:rPr>
        <w:t xml:space="preserve">, </w:t>
      </w:r>
      <w:hyperlink r:id="rId28" w:tooltip="BASF" w:history="1">
        <w:r w:rsidRPr="006111C6">
          <w:rPr>
            <w:rStyle w:val="Hyperlink"/>
            <w:rFonts w:ascii="Times New Roman" w:hAnsi="Times New Roman" w:cs="Times New Roman"/>
            <w:color w:val="auto"/>
            <w:sz w:val="24"/>
            <w:szCs w:val="24"/>
            <w:u w:val="none"/>
          </w:rPr>
          <w:t>BASF</w:t>
        </w:r>
      </w:hyperlink>
      <w:r w:rsidRPr="006111C6">
        <w:rPr>
          <w:rFonts w:ascii="Times New Roman" w:hAnsi="Times New Roman" w:cs="Times New Roman"/>
          <w:sz w:val="24"/>
          <w:szCs w:val="24"/>
        </w:rPr>
        <w:t xml:space="preserve">, </w:t>
      </w:r>
      <w:hyperlink r:id="rId29" w:tooltip="The BOC Group" w:history="1">
        <w:r w:rsidRPr="006111C6">
          <w:rPr>
            <w:rStyle w:val="Hyperlink"/>
            <w:rFonts w:ascii="Times New Roman" w:hAnsi="Times New Roman" w:cs="Times New Roman"/>
            <w:color w:val="auto"/>
            <w:sz w:val="24"/>
            <w:szCs w:val="24"/>
            <w:u w:val="none"/>
          </w:rPr>
          <w:t>BOC</w:t>
        </w:r>
      </w:hyperlink>
      <w:r w:rsidR="00E9188E" w:rsidRPr="006111C6">
        <w:rPr>
          <w:rFonts w:ascii="Times New Roman" w:hAnsi="Times New Roman" w:cs="Times New Roman"/>
          <w:sz w:val="24"/>
          <w:szCs w:val="24"/>
        </w:rPr>
        <w:t xml:space="preserve"> (previous </w:t>
      </w:r>
      <w:r w:rsidRPr="006111C6">
        <w:rPr>
          <w:rFonts w:ascii="Times New Roman" w:hAnsi="Times New Roman" w:cs="Times New Roman"/>
          <w:sz w:val="24"/>
          <w:szCs w:val="24"/>
        </w:rPr>
        <w:t>of </w:t>
      </w:r>
      <w:hyperlink r:id="rId30" w:tooltip="The Linde Group" w:history="1">
        <w:r w:rsidRPr="006111C6">
          <w:rPr>
            <w:rStyle w:val="Hyperlink"/>
            <w:rFonts w:ascii="Times New Roman" w:hAnsi="Times New Roman" w:cs="Times New Roman"/>
            <w:color w:val="auto"/>
            <w:sz w:val="24"/>
            <w:szCs w:val="24"/>
            <w:u w:val="none"/>
          </w:rPr>
          <w:t>The Linde Group</w:t>
        </w:r>
      </w:hyperlink>
      <w:r w:rsidRPr="006111C6">
        <w:rPr>
          <w:rFonts w:ascii="Times New Roman" w:hAnsi="Times New Roman" w:cs="Times New Roman"/>
          <w:sz w:val="24"/>
          <w:szCs w:val="24"/>
        </w:rPr>
        <w:t xml:space="preserve">), </w:t>
      </w:r>
      <w:hyperlink r:id="rId31" w:tooltip="The Linde Group" w:history="1">
        <w:r w:rsidRPr="006111C6">
          <w:rPr>
            <w:rStyle w:val="Hyperlink"/>
            <w:rFonts w:ascii="Times New Roman" w:hAnsi="Times New Roman" w:cs="Times New Roman"/>
            <w:color w:val="auto"/>
            <w:sz w:val="24"/>
            <w:szCs w:val="24"/>
            <w:u w:val="none"/>
          </w:rPr>
          <w:t>The Linde Group</w:t>
        </w:r>
      </w:hyperlink>
      <w:r w:rsidRPr="006111C6">
        <w:rPr>
          <w:rFonts w:ascii="Times New Roman" w:hAnsi="Times New Roman" w:cs="Times New Roman"/>
          <w:sz w:val="24"/>
          <w:szCs w:val="24"/>
        </w:rPr>
        <w:t> (formerly </w:t>
      </w:r>
      <w:hyperlink r:id="rId32" w:tooltip="The Linde Group" w:history="1">
        <w:r w:rsidRPr="006111C6">
          <w:rPr>
            <w:rStyle w:val="Hyperlink"/>
            <w:rFonts w:ascii="Times New Roman" w:hAnsi="Times New Roman" w:cs="Times New Roman"/>
            <w:color w:val="auto"/>
            <w:sz w:val="24"/>
            <w:szCs w:val="24"/>
            <w:u w:val="none"/>
          </w:rPr>
          <w:t>Linde AG</w:t>
        </w:r>
      </w:hyperlink>
      <w:r w:rsidRPr="006111C6">
        <w:rPr>
          <w:rFonts w:ascii="Times New Roman" w:hAnsi="Times New Roman" w:cs="Times New Roman"/>
          <w:sz w:val="24"/>
          <w:szCs w:val="24"/>
        </w:rPr>
        <w:t xml:space="preserve">), </w:t>
      </w:r>
      <w:hyperlink r:id="rId33" w:tooltip="Messer Group" w:history="1">
        <w:r w:rsidRPr="006111C6">
          <w:rPr>
            <w:rStyle w:val="Hyperlink"/>
            <w:rFonts w:ascii="Times New Roman" w:hAnsi="Times New Roman" w:cs="Times New Roman"/>
            <w:color w:val="auto"/>
            <w:sz w:val="24"/>
            <w:szCs w:val="24"/>
            <w:u w:val="none"/>
          </w:rPr>
          <w:t>Messer Group</w:t>
        </w:r>
      </w:hyperlink>
      <w:r w:rsidRPr="006111C6">
        <w:rPr>
          <w:rFonts w:ascii="Times New Roman" w:hAnsi="Times New Roman" w:cs="Times New Roman"/>
          <w:sz w:val="24"/>
          <w:szCs w:val="24"/>
        </w:rPr>
        <w:t xml:space="preserve">, </w:t>
      </w:r>
      <w:hyperlink r:id="rId34" w:tooltip="Mox-Linde Gases" w:history="1">
        <w:r w:rsidRPr="006111C6">
          <w:rPr>
            <w:rStyle w:val="Hyperlink"/>
            <w:rFonts w:ascii="Times New Roman" w:hAnsi="Times New Roman" w:cs="Times New Roman"/>
            <w:color w:val="auto"/>
            <w:sz w:val="24"/>
            <w:szCs w:val="24"/>
            <w:u w:val="none"/>
          </w:rPr>
          <w:t>MOX-Linde Gases</w:t>
        </w:r>
      </w:hyperlink>
      <w:r w:rsidRPr="006111C6">
        <w:rPr>
          <w:rFonts w:ascii="Times New Roman" w:hAnsi="Times New Roman" w:cs="Times New Roman"/>
          <w:sz w:val="24"/>
          <w:szCs w:val="24"/>
        </w:rPr>
        <w:t xml:space="preserve">, </w:t>
      </w:r>
      <w:hyperlink r:id="rId35" w:tooltip="Praxair" w:history="1">
        <w:r w:rsidRPr="006111C6">
          <w:rPr>
            <w:rStyle w:val="Hyperlink"/>
            <w:rFonts w:ascii="Times New Roman" w:hAnsi="Times New Roman" w:cs="Times New Roman"/>
            <w:color w:val="auto"/>
            <w:sz w:val="24"/>
            <w:szCs w:val="24"/>
            <w:u w:val="none"/>
          </w:rPr>
          <w:t>Praxair</w:t>
        </w:r>
      </w:hyperlink>
      <w:r w:rsidRPr="006111C6">
        <w:rPr>
          <w:rFonts w:ascii="Times New Roman" w:hAnsi="Times New Roman" w:cs="Times New Roman"/>
          <w:sz w:val="24"/>
          <w:szCs w:val="24"/>
        </w:rPr>
        <w:t xml:space="preserve">, </w:t>
      </w:r>
      <w:hyperlink r:id="rId36" w:tooltip="Matheson Tri-Gas" w:history="1">
        <w:r w:rsidRPr="006111C6">
          <w:rPr>
            <w:rStyle w:val="Hyperlink"/>
            <w:rFonts w:ascii="Times New Roman" w:hAnsi="Times New Roman" w:cs="Times New Roman"/>
            <w:color w:val="auto"/>
            <w:sz w:val="24"/>
            <w:szCs w:val="24"/>
            <w:u w:val="none"/>
          </w:rPr>
          <w:t>Matheson Tri-Gas</w:t>
        </w:r>
      </w:hyperlink>
      <w:r w:rsidRPr="006111C6">
        <w:rPr>
          <w:rFonts w:ascii="Times New Roman" w:hAnsi="Times New Roman" w:cs="Times New Roman"/>
          <w:sz w:val="24"/>
          <w:szCs w:val="24"/>
        </w:rPr>
        <w:t> (part of </w:t>
      </w:r>
      <w:hyperlink r:id="rId37" w:tooltip="Taiyo Nippon Sanso Corporation" w:history="1">
        <w:r w:rsidRPr="006111C6">
          <w:rPr>
            <w:rStyle w:val="Hyperlink"/>
            <w:rFonts w:ascii="Times New Roman" w:hAnsi="Times New Roman" w:cs="Times New Roman"/>
            <w:color w:val="auto"/>
            <w:sz w:val="24"/>
            <w:szCs w:val="24"/>
            <w:u w:val="none"/>
          </w:rPr>
          <w:t>Taiyo Nippon Sanso Corporation</w:t>
        </w:r>
      </w:hyperlink>
      <w:r w:rsidRPr="006111C6">
        <w:rPr>
          <w:rFonts w:ascii="Times New Roman" w:hAnsi="Times New Roman" w:cs="Times New Roman"/>
          <w:sz w:val="24"/>
          <w:szCs w:val="24"/>
        </w:rPr>
        <w:t xml:space="preserve">). </w:t>
      </w:r>
    </w:p>
    <w:p w:rsidR="00522D5C" w:rsidRPr="006111C6" w:rsidRDefault="00522D5C" w:rsidP="006111C6">
      <w:pPr>
        <w:spacing w:line="276" w:lineRule="auto"/>
        <w:jc w:val="both"/>
        <w:rPr>
          <w:rFonts w:ascii="Times New Roman" w:hAnsi="Times New Roman" w:cs="Times New Roman"/>
          <w:sz w:val="24"/>
          <w:szCs w:val="24"/>
        </w:rPr>
      </w:pPr>
    </w:p>
    <w:p w:rsidR="00B96230" w:rsidRPr="004F241E" w:rsidRDefault="00F01CAC" w:rsidP="00F01CAC">
      <w:pPr>
        <w:pStyle w:val="Heading2"/>
        <w:rPr>
          <w:b/>
          <w:u w:val="single"/>
        </w:rPr>
      </w:pPr>
      <w:bookmarkStart w:id="16" w:name="_Toc525345878"/>
      <w:r w:rsidRPr="004F241E">
        <w:rPr>
          <w:b/>
          <w:u w:val="single"/>
        </w:rPr>
        <w:t xml:space="preserve">2.2 </w:t>
      </w:r>
      <w:r w:rsidR="00B96230" w:rsidRPr="004F241E">
        <w:rPr>
          <w:b/>
          <w:u w:val="single"/>
        </w:rPr>
        <w:t>Company Overview:</w:t>
      </w:r>
      <w:bookmarkEnd w:id="16"/>
    </w:p>
    <w:p w:rsidR="003B022E" w:rsidRPr="00F01CAC" w:rsidRDefault="00F01CAC" w:rsidP="00F01CAC">
      <w:pPr>
        <w:pStyle w:val="Heading3"/>
      </w:pPr>
      <w:bookmarkStart w:id="17" w:name="_Toc525345879"/>
      <w:r w:rsidRPr="00F01CAC">
        <w:t xml:space="preserve">2.2.1 </w:t>
      </w:r>
      <w:r w:rsidR="003B022E" w:rsidRPr="00F01CAC">
        <w:t>History of Linde Group:</w:t>
      </w:r>
      <w:bookmarkEnd w:id="17"/>
      <w:r w:rsidR="003B022E" w:rsidRPr="00F01CAC">
        <w:t xml:space="preserve"> </w:t>
      </w:r>
    </w:p>
    <w:p w:rsidR="003B022E" w:rsidRPr="006111C6" w:rsidRDefault="00B96230"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Linde group has a history of over 130 years of innovation with powerful focus on technology. Carl von Linde, the founder of Linde Group had invented refrigeration technology and pioneered a process of air separation. It played a monopolistic business over the years and now Linde Group is a global market leader in gases and engineering solutions. </w:t>
      </w:r>
    </w:p>
    <w:p w:rsidR="003B022E" w:rsidRPr="00F01CAC" w:rsidRDefault="00F01CAC" w:rsidP="00F01CAC">
      <w:pPr>
        <w:pStyle w:val="Heading3"/>
      </w:pPr>
      <w:bookmarkStart w:id="18" w:name="_Toc525345880"/>
      <w:r w:rsidRPr="00F01CAC">
        <w:lastRenderedPageBreak/>
        <w:t xml:space="preserve">2.2.2 </w:t>
      </w:r>
      <w:r w:rsidR="003B022E" w:rsidRPr="00F01CAC">
        <w:t>Linde Bangladesh Limited:</w:t>
      </w:r>
      <w:bookmarkEnd w:id="18"/>
    </w:p>
    <w:p w:rsidR="003B022E" w:rsidRPr="006111C6" w:rsidRDefault="00B96230"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Bangladesh Limited is the member of the Linde Group which is contributing towards the development of the nation as a silent partner. An organized well-mannered culture with work values reinforced and developed Linde Bangladesh over the years which has been reflected in the performance of its employees for more than 50 years with continuous expansion in operations and business. More than 35000 customers, Linde has sold their products from a wide spectrum of industries running from chemicals and petr</w:t>
      </w:r>
      <w:r w:rsidR="00E9188E" w:rsidRPr="006111C6">
        <w:rPr>
          <w:rFonts w:ascii="Times New Roman" w:hAnsi="Times New Roman" w:cs="Times New Roman"/>
          <w:sz w:val="24"/>
          <w:szCs w:val="24"/>
        </w:rPr>
        <w:t xml:space="preserve">ochemicals to steel. Around four hundred people are </w:t>
      </w:r>
      <w:r w:rsidRPr="006111C6">
        <w:rPr>
          <w:rFonts w:ascii="Times New Roman" w:hAnsi="Times New Roman" w:cs="Times New Roman"/>
          <w:sz w:val="24"/>
          <w:szCs w:val="24"/>
        </w:rPr>
        <w:t>trained, mot</w:t>
      </w:r>
      <w:r w:rsidR="00E9188E" w:rsidRPr="006111C6">
        <w:rPr>
          <w:rFonts w:ascii="Times New Roman" w:hAnsi="Times New Roman" w:cs="Times New Roman"/>
          <w:sz w:val="24"/>
          <w:szCs w:val="24"/>
        </w:rPr>
        <w:t xml:space="preserve">ivated and professional </w:t>
      </w:r>
      <w:r w:rsidRPr="006111C6">
        <w:rPr>
          <w:rFonts w:ascii="Times New Roman" w:hAnsi="Times New Roman" w:cs="Times New Roman"/>
          <w:sz w:val="24"/>
          <w:szCs w:val="24"/>
        </w:rPr>
        <w:t>manages 24 hour operations at three major locations across the country to support our customers. They had started their journey back to 1950’s, even before the independence in 1971. They are committed to the quality of their product &amp; services. The main motto is to ensure the optimum conditions in health, safety and the environment for employees, customers and stakeholders. This is one the most well-known chemical company. Linde Bangladesh's products are now part and parcel of all the industrial and economic activities of the country with the modest appearance. the turnover of the company exceeded BDT 3.19 billion in the current moment. The quality of the products is extremely good so that all the industries can trust their product to purchase over the years. They have three major areas or installation at Tejgaon, Rupganj and Shitalpur. In the others side, it has total 18 sales centers in the country which are serving a customer base of over 35,000. Linde can produce 80 tons of liquid ASU gases per day and 23,100 MT of Welding Electrodes per year at this current situation. Linde have liquid and gaseous Oxygen and Nitrogen, Argon, Acetylene, Carbon Dioxide, Dry Ice, Refrigerant Gases, Lamp gas and other gas mixtures, Medical O</w:t>
      </w:r>
      <w:r w:rsidR="00B06D37" w:rsidRPr="006111C6">
        <w:rPr>
          <w:rFonts w:ascii="Times New Roman" w:hAnsi="Times New Roman" w:cs="Times New Roman"/>
          <w:sz w:val="24"/>
          <w:szCs w:val="24"/>
        </w:rPr>
        <w:t>xygen, Nitrous Oxide, Entonox, Medical equipment and A</w:t>
      </w:r>
      <w:r w:rsidRPr="006111C6">
        <w:rPr>
          <w:rFonts w:ascii="Times New Roman" w:hAnsi="Times New Roman" w:cs="Times New Roman"/>
          <w:sz w:val="24"/>
          <w:szCs w:val="24"/>
        </w:rPr>
        <w:t>c</w:t>
      </w:r>
      <w:r w:rsidR="00B06D37" w:rsidRPr="006111C6">
        <w:rPr>
          <w:rFonts w:ascii="Times New Roman" w:hAnsi="Times New Roman" w:cs="Times New Roman"/>
          <w:sz w:val="24"/>
          <w:szCs w:val="24"/>
        </w:rPr>
        <w:t>cessories, Welding Electrodes, Gas and a</w:t>
      </w:r>
      <w:r w:rsidRPr="006111C6">
        <w:rPr>
          <w:rFonts w:ascii="Times New Roman" w:hAnsi="Times New Roman" w:cs="Times New Roman"/>
          <w:sz w:val="24"/>
          <w:szCs w:val="24"/>
        </w:rPr>
        <w:t>rc weld</w:t>
      </w:r>
      <w:r w:rsidR="00B06D37" w:rsidRPr="006111C6">
        <w:rPr>
          <w:rFonts w:ascii="Times New Roman" w:hAnsi="Times New Roman" w:cs="Times New Roman"/>
          <w:sz w:val="24"/>
          <w:szCs w:val="24"/>
        </w:rPr>
        <w:t>ing equipment and accessories, W</w:t>
      </w:r>
      <w:r w:rsidRPr="006111C6">
        <w:rPr>
          <w:rFonts w:ascii="Times New Roman" w:hAnsi="Times New Roman" w:cs="Times New Roman"/>
          <w:sz w:val="24"/>
          <w:szCs w:val="24"/>
        </w:rPr>
        <w:t xml:space="preserve">elding training and services. </w:t>
      </w:r>
      <w:r w:rsidR="003B0058" w:rsidRPr="006111C6">
        <w:rPr>
          <w:rFonts w:ascii="Times New Roman" w:hAnsi="Times New Roman" w:cs="Times New Roman"/>
          <w:sz w:val="24"/>
          <w:szCs w:val="24"/>
        </w:rPr>
        <w:t xml:space="preserve"> </w:t>
      </w:r>
      <w:r w:rsidR="003B022E" w:rsidRPr="006111C6">
        <w:rPr>
          <w:rFonts w:ascii="Times New Roman" w:hAnsi="Times New Roman" w:cs="Times New Roman"/>
          <w:sz w:val="24"/>
          <w:szCs w:val="24"/>
        </w:rPr>
        <w:t xml:space="preserve"> </w:t>
      </w:r>
    </w:p>
    <w:p w:rsidR="0043046D" w:rsidRPr="00F01CAC" w:rsidRDefault="00F01CAC" w:rsidP="00F01CAC">
      <w:pPr>
        <w:pStyle w:val="Heading3"/>
      </w:pPr>
      <w:bookmarkStart w:id="19" w:name="_Toc525345881"/>
      <w:r w:rsidRPr="00F01CAC">
        <w:t xml:space="preserve">2.2.3 </w:t>
      </w:r>
      <w:r w:rsidR="0043046D" w:rsidRPr="00F01CAC">
        <w:t xml:space="preserve">Vision </w:t>
      </w:r>
      <w:r w:rsidR="00F57DB8" w:rsidRPr="00F01CAC">
        <w:t>of Linde</w:t>
      </w:r>
      <w:bookmarkEnd w:id="19"/>
    </w:p>
    <w:p w:rsidR="0043046D" w:rsidRPr="006111C6" w:rsidRDefault="0043046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Linde Group’s vision is to be the world’s leading global gases and engineering group - admired for our people, who create innovative solutions that make a difference to the world. According to Linde Bangladesh ltd. (Linde Bangladesh ltd, 2013, Linde spirit) the company strongly nourishes their own vision, mission and spirit to groom up them in the high competitive market. It even helps them to stay different from the rest competing groups in the market. </w:t>
      </w:r>
    </w:p>
    <w:p w:rsidR="0043046D" w:rsidRPr="006111C6" w:rsidRDefault="0043046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F57DB8" w:rsidRPr="00F01CAC" w:rsidRDefault="00F01CAC" w:rsidP="00F01CAC">
      <w:pPr>
        <w:pStyle w:val="Heading3"/>
      </w:pPr>
      <w:bookmarkStart w:id="20" w:name="_Toc525345882"/>
      <w:r w:rsidRPr="00F01CAC">
        <w:t xml:space="preserve">2.2.4 </w:t>
      </w:r>
      <w:r w:rsidR="0043046D" w:rsidRPr="00F01CAC">
        <w:t>The Linde Spirit</w:t>
      </w:r>
      <w:bookmarkEnd w:id="20"/>
      <w:r w:rsidR="0043046D" w:rsidRPr="00F01CAC">
        <w:t xml:space="preserve"> </w:t>
      </w:r>
    </w:p>
    <w:p w:rsidR="00EA380E" w:rsidRPr="006111C6" w:rsidRDefault="0043046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Our core values are anchored in the Linde Spirit, our corporate philosophy. All of our actions are guided by a strong commitment to corporate integrity.  </w:t>
      </w: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C8378B" w:rsidP="006111C6">
      <w:pPr>
        <w:spacing w:line="276" w:lineRule="auto"/>
        <w:jc w:val="both"/>
        <w:rPr>
          <w:rFonts w:ascii="Times New Roman" w:hAnsi="Times New Roman" w:cs="Times New Roman"/>
          <w:b/>
          <w:sz w:val="24"/>
          <w:szCs w:val="24"/>
        </w:rPr>
      </w:pPr>
      <w:r w:rsidRPr="006111C6">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60EC21F7" wp14:editId="5DDFEC2D">
            <wp:simplePos x="0" y="0"/>
            <wp:positionH relativeFrom="margin">
              <wp:posOffset>1073150</wp:posOffset>
            </wp:positionH>
            <wp:positionV relativeFrom="paragraph">
              <wp:posOffset>8344</wp:posOffset>
            </wp:positionV>
            <wp:extent cx="3530600" cy="40576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30600" cy="4057650"/>
                    </a:xfrm>
                    <a:prstGeom prst="rect">
                      <a:avLst/>
                    </a:prstGeom>
                    <a:noFill/>
                  </pic:spPr>
                </pic:pic>
              </a:graphicData>
            </a:graphic>
            <wp14:sizeRelH relativeFrom="page">
              <wp14:pctWidth>0</wp14:pctWidth>
            </wp14:sizeRelH>
            <wp14:sizeRelV relativeFrom="page">
              <wp14:pctHeight>0</wp14:pctHeight>
            </wp14:sizeRelV>
          </wp:anchor>
        </w:drawing>
      </w: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111C6" w:rsidRDefault="00EA380E" w:rsidP="006111C6">
      <w:pPr>
        <w:spacing w:line="276" w:lineRule="auto"/>
        <w:jc w:val="both"/>
        <w:rPr>
          <w:rFonts w:ascii="Times New Roman" w:hAnsi="Times New Roman" w:cs="Times New Roman"/>
          <w:b/>
          <w:sz w:val="24"/>
          <w:szCs w:val="24"/>
        </w:rPr>
      </w:pPr>
    </w:p>
    <w:p w:rsidR="00EA380E" w:rsidRPr="006434D3" w:rsidRDefault="006434D3" w:rsidP="006434D3">
      <w:pPr>
        <w:pStyle w:val="Heading2"/>
        <w:rPr>
          <w:rFonts w:ascii="Times New Roman" w:hAnsi="Times New Roman" w:cs="Times New Roman"/>
          <w:b/>
          <w:i/>
          <w:sz w:val="24"/>
          <w:szCs w:val="24"/>
        </w:rPr>
      </w:pPr>
      <w:r w:rsidRPr="006434D3">
        <w:rPr>
          <w:rFonts w:ascii="Times New Roman" w:hAnsi="Times New Roman" w:cs="Times New Roman"/>
          <w:b/>
          <w:i/>
          <w:sz w:val="24"/>
          <w:szCs w:val="24"/>
        </w:rPr>
        <w:t xml:space="preserve">                                         </w:t>
      </w:r>
      <w:bookmarkStart w:id="21" w:name="_Toc525346701"/>
      <w:r w:rsidRPr="006434D3">
        <w:rPr>
          <w:b/>
          <w:i/>
        </w:rPr>
        <w:t xml:space="preserve">Figure </w:t>
      </w:r>
      <w:r w:rsidRPr="006434D3">
        <w:rPr>
          <w:b/>
          <w:i/>
        </w:rPr>
        <w:fldChar w:fldCharType="begin"/>
      </w:r>
      <w:r w:rsidRPr="006434D3">
        <w:rPr>
          <w:b/>
          <w:i/>
        </w:rPr>
        <w:instrText xml:space="preserve"> SEQ Figure \* ARABIC </w:instrText>
      </w:r>
      <w:r w:rsidRPr="006434D3">
        <w:rPr>
          <w:b/>
          <w:i/>
        </w:rPr>
        <w:fldChar w:fldCharType="separate"/>
      </w:r>
      <w:r w:rsidR="00975D56">
        <w:rPr>
          <w:b/>
          <w:i/>
          <w:noProof/>
        </w:rPr>
        <w:t>1</w:t>
      </w:r>
      <w:r w:rsidRPr="006434D3">
        <w:rPr>
          <w:b/>
          <w:i/>
        </w:rPr>
        <w:fldChar w:fldCharType="end"/>
      </w:r>
      <w:r w:rsidRPr="006434D3">
        <w:rPr>
          <w:b/>
          <w:i/>
        </w:rPr>
        <w:t>: Diagram of vision, values, principles</w:t>
      </w:r>
      <w:bookmarkEnd w:id="21"/>
    </w:p>
    <w:p w:rsidR="00EA380E" w:rsidRPr="006111C6" w:rsidRDefault="00EA380E" w:rsidP="006111C6">
      <w:pPr>
        <w:spacing w:line="276" w:lineRule="auto"/>
        <w:jc w:val="both"/>
        <w:rPr>
          <w:rFonts w:ascii="Times New Roman" w:hAnsi="Times New Roman" w:cs="Times New Roman"/>
          <w:b/>
          <w:sz w:val="24"/>
          <w:szCs w:val="24"/>
        </w:rPr>
      </w:pPr>
    </w:p>
    <w:p w:rsidR="00785398" w:rsidRPr="00F01CAC" w:rsidRDefault="00F01CAC" w:rsidP="00F01CAC">
      <w:pPr>
        <w:pStyle w:val="Heading3"/>
      </w:pPr>
      <w:bookmarkStart w:id="22" w:name="_Toc525345883"/>
      <w:r w:rsidRPr="00F01CAC">
        <w:t xml:space="preserve">2.2.5 </w:t>
      </w:r>
      <w:r w:rsidR="001F23AB" w:rsidRPr="00F01CAC">
        <w:t>V</w:t>
      </w:r>
      <w:r w:rsidR="00785398" w:rsidRPr="00F01CAC">
        <w:t>alues</w:t>
      </w:r>
      <w:r w:rsidR="001F23AB" w:rsidRPr="00F01CAC">
        <w:t xml:space="preserve"> of Linde</w:t>
      </w:r>
      <w:bookmarkEnd w:id="22"/>
    </w:p>
    <w:p w:rsidR="00785398" w:rsidRPr="006111C6" w:rsidRDefault="0078539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Empowering people - People are given the space to contribute and grow.</w:t>
      </w:r>
    </w:p>
    <w:p w:rsidR="00785398" w:rsidRPr="006111C6" w:rsidRDefault="0078539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Innovating for customer - We relentlessly pursue new ways to add value to external customers.</w:t>
      </w:r>
    </w:p>
    <w:p w:rsidR="00785398" w:rsidRPr="006111C6" w:rsidRDefault="0078539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Thriving through diversity - Diversity results in enriched collaboration and enhanced solutions.</w:t>
      </w:r>
    </w:p>
    <w:p w:rsidR="00785398" w:rsidRPr="006111C6" w:rsidRDefault="00785398"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Passion to excel - We have the commitment and drive to pursue ever higher standards of excellence and we celebrate success.</w:t>
      </w:r>
    </w:p>
    <w:p w:rsidR="00C8378B" w:rsidRDefault="00C8378B" w:rsidP="006111C6">
      <w:pPr>
        <w:spacing w:line="276" w:lineRule="auto"/>
        <w:jc w:val="both"/>
        <w:rPr>
          <w:rFonts w:ascii="Times New Roman" w:hAnsi="Times New Roman" w:cs="Times New Roman"/>
          <w:b/>
          <w:sz w:val="24"/>
          <w:szCs w:val="24"/>
        </w:rPr>
      </w:pPr>
    </w:p>
    <w:p w:rsidR="00785398" w:rsidRPr="00F01CAC" w:rsidRDefault="00F01CAC" w:rsidP="00F01CAC">
      <w:pPr>
        <w:pStyle w:val="Heading3"/>
      </w:pPr>
      <w:bookmarkStart w:id="23" w:name="_Toc525345884"/>
      <w:r w:rsidRPr="00F01CAC">
        <w:t xml:space="preserve">2.2.6 </w:t>
      </w:r>
      <w:r w:rsidR="001F23AB" w:rsidRPr="00F01CAC">
        <w:t>P</w:t>
      </w:r>
      <w:r w:rsidR="00785398" w:rsidRPr="00F01CAC">
        <w:t>rinciples</w:t>
      </w:r>
      <w:r w:rsidR="001F23AB" w:rsidRPr="00F01CAC">
        <w:t xml:space="preserve"> of Linde</w:t>
      </w:r>
      <w:bookmarkEnd w:id="23"/>
    </w:p>
    <w:p w:rsidR="00785398" w:rsidRPr="006111C6" w:rsidRDefault="00785398" w:rsidP="006111C6">
      <w:pPr>
        <w:spacing w:line="276" w:lineRule="auto"/>
        <w:jc w:val="both"/>
        <w:rPr>
          <w:rFonts w:ascii="Times New Roman" w:hAnsi="Times New Roman" w:cs="Times New Roman"/>
          <w:sz w:val="24"/>
          <w:szCs w:val="24"/>
        </w:rPr>
      </w:pPr>
      <w:r w:rsidRPr="00F91AF6">
        <w:rPr>
          <w:rFonts w:ascii="Times New Roman" w:hAnsi="Times New Roman" w:cs="Times New Roman"/>
          <w:b/>
          <w:sz w:val="24"/>
          <w:szCs w:val="24"/>
        </w:rPr>
        <w:t>Safety</w:t>
      </w:r>
      <w:r w:rsidRPr="006111C6">
        <w:rPr>
          <w:rFonts w:ascii="Times New Roman" w:hAnsi="Times New Roman" w:cs="Times New Roman"/>
          <w:sz w:val="24"/>
          <w:szCs w:val="24"/>
        </w:rPr>
        <w:t> - The Linde Group will avoid to harm people and society.</w:t>
      </w:r>
    </w:p>
    <w:p w:rsidR="00785398" w:rsidRPr="006111C6" w:rsidRDefault="00785398" w:rsidP="006111C6">
      <w:pPr>
        <w:spacing w:line="276" w:lineRule="auto"/>
        <w:jc w:val="both"/>
        <w:rPr>
          <w:rFonts w:ascii="Times New Roman" w:hAnsi="Times New Roman" w:cs="Times New Roman"/>
          <w:sz w:val="24"/>
          <w:szCs w:val="24"/>
        </w:rPr>
      </w:pPr>
      <w:r w:rsidRPr="00F91AF6">
        <w:rPr>
          <w:rFonts w:ascii="Times New Roman" w:hAnsi="Times New Roman" w:cs="Times New Roman"/>
          <w:b/>
          <w:sz w:val="24"/>
          <w:szCs w:val="24"/>
        </w:rPr>
        <w:t>Integrity</w:t>
      </w:r>
      <w:r w:rsidRPr="006111C6">
        <w:rPr>
          <w:rFonts w:ascii="Times New Roman" w:hAnsi="Times New Roman" w:cs="Times New Roman"/>
          <w:sz w:val="24"/>
          <w:szCs w:val="24"/>
        </w:rPr>
        <w:t> - Our actions are honest, fair and ethical.</w:t>
      </w:r>
    </w:p>
    <w:p w:rsidR="00785398" w:rsidRPr="006111C6" w:rsidRDefault="00785398" w:rsidP="006111C6">
      <w:pPr>
        <w:spacing w:line="276" w:lineRule="auto"/>
        <w:jc w:val="both"/>
        <w:rPr>
          <w:rFonts w:ascii="Times New Roman" w:hAnsi="Times New Roman" w:cs="Times New Roman"/>
          <w:sz w:val="24"/>
          <w:szCs w:val="24"/>
        </w:rPr>
      </w:pPr>
      <w:r w:rsidRPr="00F91AF6">
        <w:rPr>
          <w:rFonts w:ascii="Times New Roman" w:hAnsi="Times New Roman" w:cs="Times New Roman"/>
          <w:b/>
          <w:sz w:val="24"/>
          <w:szCs w:val="24"/>
        </w:rPr>
        <w:t>Sustainability</w:t>
      </w:r>
      <w:r w:rsidRPr="006111C6">
        <w:rPr>
          <w:rFonts w:ascii="Times New Roman" w:hAnsi="Times New Roman" w:cs="Times New Roman"/>
          <w:sz w:val="24"/>
          <w:szCs w:val="24"/>
        </w:rPr>
        <w:t> - We are focused on today's success, but accept our responsibility for future generations.</w:t>
      </w:r>
    </w:p>
    <w:p w:rsidR="00785398" w:rsidRPr="006111C6" w:rsidRDefault="00785398" w:rsidP="006111C6">
      <w:pPr>
        <w:spacing w:line="276" w:lineRule="auto"/>
        <w:jc w:val="both"/>
        <w:rPr>
          <w:rFonts w:ascii="Times New Roman" w:hAnsi="Times New Roman" w:cs="Times New Roman"/>
          <w:sz w:val="24"/>
          <w:szCs w:val="24"/>
        </w:rPr>
      </w:pPr>
      <w:r w:rsidRPr="00F91AF6">
        <w:rPr>
          <w:rFonts w:ascii="Times New Roman" w:hAnsi="Times New Roman" w:cs="Times New Roman"/>
          <w:b/>
          <w:sz w:val="24"/>
          <w:szCs w:val="24"/>
        </w:rPr>
        <w:t>Respect</w:t>
      </w:r>
      <w:r w:rsidRPr="006111C6">
        <w:rPr>
          <w:rFonts w:ascii="Times New Roman" w:hAnsi="Times New Roman" w:cs="Times New Roman"/>
          <w:sz w:val="24"/>
          <w:szCs w:val="24"/>
        </w:rPr>
        <w:t> - Every human being deserves to be treated with respect.</w:t>
      </w:r>
    </w:p>
    <w:p w:rsidR="00D06E66" w:rsidRPr="006111C6" w:rsidRDefault="00D06E66" w:rsidP="006111C6">
      <w:pPr>
        <w:spacing w:line="276" w:lineRule="auto"/>
        <w:jc w:val="both"/>
        <w:rPr>
          <w:rFonts w:ascii="Times New Roman" w:hAnsi="Times New Roman" w:cs="Times New Roman"/>
          <w:sz w:val="24"/>
          <w:szCs w:val="24"/>
        </w:rPr>
      </w:pPr>
    </w:p>
    <w:p w:rsidR="00B06D37" w:rsidRPr="00472FE2" w:rsidRDefault="00472FE2" w:rsidP="00472FE2">
      <w:pPr>
        <w:pStyle w:val="Heading3"/>
      </w:pPr>
      <w:bookmarkStart w:id="24" w:name="_Toc525345885"/>
      <w:r w:rsidRPr="00472FE2">
        <w:lastRenderedPageBreak/>
        <w:t xml:space="preserve">2.2.7 </w:t>
      </w:r>
      <w:r w:rsidR="002D053D" w:rsidRPr="00472FE2">
        <w:t>Product Portfolio:</w:t>
      </w:r>
      <w:bookmarkEnd w:id="24"/>
      <w:r w:rsidR="002D053D" w:rsidRPr="00472FE2">
        <w:t xml:space="preserve"> </w:t>
      </w:r>
    </w:p>
    <w:p w:rsidR="002D053D" w:rsidRPr="006111C6" w:rsidRDefault="002D053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Linde Bangladesh Limited has four product lines </w:t>
      </w:r>
      <w:r w:rsidR="001F23AB" w:rsidRPr="006111C6">
        <w:rPr>
          <w:rFonts w:ascii="Times New Roman" w:hAnsi="Times New Roman" w:cs="Times New Roman"/>
          <w:sz w:val="24"/>
          <w:szCs w:val="24"/>
        </w:rPr>
        <w:t>which are,</w:t>
      </w:r>
    </w:p>
    <w:p w:rsidR="001F23AB" w:rsidRPr="006111C6" w:rsidRDefault="001F23AB" w:rsidP="006111C6">
      <w:pPr>
        <w:pStyle w:val="ListParagraph"/>
        <w:numPr>
          <w:ilvl w:val="0"/>
          <w:numId w:val="1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Industrial Gas</w:t>
      </w:r>
    </w:p>
    <w:p w:rsidR="001F23AB" w:rsidRPr="006111C6" w:rsidRDefault="001F23AB" w:rsidP="006111C6">
      <w:pPr>
        <w:pStyle w:val="ListParagraph"/>
        <w:numPr>
          <w:ilvl w:val="0"/>
          <w:numId w:val="1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Engineering</w:t>
      </w:r>
    </w:p>
    <w:p w:rsidR="001F23AB" w:rsidRPr="006111C6" w:rsidRDefault="001F23AB" w:rsidP="006111C6">
      <w:pPr>
        <w:pStyle w:val="ListParagraph"/>
        <w:numPr>
          <w:ilvl w:val="0"/>
          <w:numId w:val="1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Health Care</w:t>
      </w:r>
    </w:p>
    <w:p w:rsidR="001F23AB" w:rsidRPr="006111C6" w:rsidRDefault="001F23AB" w:rsidP="006111C6">
      <w:pPr>
        <w:pStyle w:val="ListParagraph"/>
        <w:numPr>
          <w:ilvl w:val="0"/>
          <w:numId w:val="1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Medical Gas</w:t>
      </w:r>
    </w:p>
    <w:p w:rsidR="00A14A6C" w:rsidRPr="006111C6" w:rsidRDefault="00A14A6C" w:rsidP="006111C6">
      <w:pPr>
        <w:spacing w:line="276" w:lineRule="auto"/>
        <w:ind w:left="360"/>
        <w:jc w:val="both"/>
        <w:rPr>
          <w:rFonts w:ascii="Times New Roman" w:hAnsi="Times New Roman" w:cs="Times New Roman"/>
          <w:sz w:val="24"/>
          <w:szCs w:val="24"/>
        </w:rPr>
      </w:pPr>
    </w:p>
    <w:p w:rsidR="00A14A6C" w:rsidRPr="006111C6" w:rsidRDefault="00A14A6C" w:rsidP="006111C6">
      <w:pPr>
        <w:pStyle w:val="ListParagraph"/>
        <w:numPr>
          <w:ilvl w:val="0"/>
          <w:numId w:val="15"/>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Industrial Gases: </w:t>
      </w:r>
    </w:p>
    <w:p w:rsidR="00A14A6C" w:rsidRPr="006111C6" w:rsidRDefault="008B4388"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industrial gases department has a defining role in </w:t>
      </w:r>
      <w:r w:rsidR="00A14A6C" w:rsidRPr="006111C6">
        <w:rPr>
          <w:rFonts w:ascii="Times New Roman" w:hAnsi="Times New Roman" w:cs="Times New Roman"/>
          <w:sz w:val="24"/>
          <w:szCs w:val="24"/>
        </w:rPr>
        <w:t>every sector of industry, c</w:t>
      </w:r>
      <w:r w:rsidRPr="006111C6">
        <w:rPr>
          <w:rFonts w:ascii="Times New Roman" w:hAnsi="Times New Roman" w:cs="Times New Roman"/>
          <w:sz w:val="24"/>
          <w:szCs w:val="24"/>
        </w:rPr>
        <w:t xml:space="preserve">ommerce, science and research </w:t>
      </w:r>
      <w:r w:rsidR="00A14A6C" w:rsidRPr="006111C6">
        <w:rPr>
          <w:rFonts w:ascii="Times New Roman" w:hAnsi="Times New Roman" w:cs="Times New Roman"/>
          <w:sz w:val="24"/>
          <w:szCs w:val="24"/>
        </w:rPr>
        <w:t>enhancing quality of life by contributing to environmental, health and s</w:t>
      </w:r>
      <w:r w:rsidR="0066028F" w:rsidRPr="006111C6">
        <w:rPr>
          <w:rFonts w:ascii="Times New Roman" w:hAnsi="Times New Roman" w:cs="Times New Roman"/>
          <w:sz w:val="24"/>
          <w:szCs w:val="24"/>
        </w:rPr>
        <w:t xml:space="preserve">afety protection. </w:t>
      </w:r>
      <w:r w:rsidRPr="006111C6">
        <w:rPr>
          <w:rFonts w:ascii="Times New Roman" w:hAnsi="Times New Roman" w:cs="Times New Roman"/>
          <w:sz w:val="24"/>
          <w:szCs w:val="24"/>
        </w:rPr>
        <w:t>The customers</w:t>
      </w:r>
      <w:r w:rsidR="00A14A6C" w:rsidRPr="006111C6">
        <w:rPr>
          <w:rFonts w:ascii="Times New Roman" w:hAnsi="Times New Roman" w:cs="Times New Roman"/>
          <w:sz w:val="24"/>
          <w:szCs w:val="24"/>
        </w:rPr>
        <w:t xml:space="preserve"> </w:t>
      </w:r>
      <w:r w:rsidRPr="006111C6">
        <w:rPr>
          <w:rFonts w:ascii="Times New Roman" w:hAnsi="Times New Roman" w:cs="Times New Roman"/>
          <w:sz w:val="24"/>
          <w:szCs w:val="24"/>
        </w:rPr>
        <w:t xml:space="preserve">are </w:t>
      </w:r>
      <w:r w:rsidR="00A14A6C" w:rsidRPr="006111C6">
        <w:rPr>
          <w:rFonts w:ascii="Times New Roman" w:hAnsi="Times New Roman" w:cs="Times New Roman"/>
          <w:sz w:val="24"/>
          <w:szCs w:val="24"/>
        </w:rPr>
        <w:t>use</w:t>
      </w:r>
      <w:r w:rsidRPr="006111C6">
        <w:rPr>
          <w:rFonts w:ascii="Times New Roman" w:hAnsi="Times New Roman" w:cs="Times New Roman"/>
          <w:sz w:val="24"/>
          <w:szCs w:val="24"/>
        </w:rPr>
        <w:t xml:space="preserve">d their </w:t>
      </w:r>
      <w:r w:rsidR="00A14A6C" w:rsidRPr="006111C6">
        <w:rPr>
          <w:rFonts w:ascii="Times New Roman" w:hAnsi="Times New Roman" w:cs="Times New Roman"/>
          <w:sz w:val="24"/>
          <w:szCs w:val="24"/>
        </w:rPr>
        <w:t>gases to improve competitiveness, cut process costs and enhance qua</w:t>
      </w:r>
      <w:r w:rsidR="0066028F" w:rsidRPr="006111C6">
        <w:rPr>
          <w:rFonts w:ascii="Times New Roman" w:hAnsi="Times New Roman" w:cs="Times New Roman"/>
          <w:sz w:val="24"/>
          <w:szCs w:val="24"/>
        </w:rPr>
        <w:t>lity and productivity. In many commonplace products like</w:t>
      </w:r>
      <w:r w:rsidR="00A14A6C" w:rsidRPr="006111C6">
        <w:rPr>
          <w:rFonts w:ascii="Times New Roman" w:hAnsi="Times New Roman" w:cs="Times New Roman"/>
          <w:sz w:val="24"/>
          <w:szCs w:val="24"/>
        </w:rPr>
        <w:t xml:space="preserve"> soft drinks to car engine parts, </w:t>
      </w:r>
      <w:r w:rsidR="0066028F" w:rsidRPr="006111C6">
        <w:rPr>
          <w:rFonts w:ascii="Times New Roman" w:hAnsi="Times New Roman" w:cs="Times New Roman"/>
          <w:sz w:val="24"/>
          <w:szCs w:val="24"/>
        </w:rPr>
        <w:t xml:space="preserve">people can’t think </w:t>
      </w:r>
      <w:r w:rsidR="00A14A6C" w:rsidRPr="006111C6">
        <w:rPr>
          <w:rFonts w:ascii="Times New Roman" w:hAnsi="Times New Roman" w:cs="Times New Roman"/>
          <w:sz w:val="24"/>
          <w:szCs w:val="24"/>
        </w:rPr>
        <w:t xml:space="preserve">without industrial gases. </w:t>
      </w:r>
      <w:r w:rsidR="0066028F" w:rsidRPr="006111C6">
        <w:rPr>
          <w:rFonts w:ascii="Times New Roman" w:hAnsi="Times New Roman" w:cs="Times New Roman"/>
          <w:sz w:val="24"/>
          <w:szCs w:val="24"/>
        </w:rPr>
        <w:t>Even their</w:t>
      </w:r>
      <w:r w:rsidR="00A14A6C" w:rsidRPr="006111C6">
        <w:rPr>
          <w:rFonts w:ascii="Times New Roman" w:hAnsi="Times New Roman" w:cs="Times New Roman"/>
          <w:sz w:val="24"/>
          <w:szCs w:val="24"/>
        </w:rPr>
        <w:t xml:space="preserve"> innovative gas technologies and applications are paving the way for more sustainable, green lifestyle choices and business practices.</w:t>
      </w:r>
    </w:p>
    <w:p w:rsidR="0066028F" w:rsidRPr="006111C6" w:rsidRDefault="0066028F" w:rsidP="006111C6">
      <w:pPr>
        <w:pStyle w:val="ListParagraph"/>
        <w:numPr>
          <w:ilvl w:val="0"/>
          <w:numId w:val="15"/>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Engineering:</w:t>
      </w:r>
    </w:p>
    <w:p w:rsidR="0066028F" w:rsidRDefault="0066028F"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Engineering </w:t>
      </w:r>
      <w:r w:rsidR="00C74694" w:rsidRPr="006111C6">
        <w:rPr>
          <w:rFonts w:ascii="Times New Roman" w:hAnsi="Times New Roman" w:cs="Times New Roman"/>
          <w:sz w:val="24"/>
          <w:szCs w:val="24"/>
        </w:rPr>
        <w:t>is involved to transfer the</w:t>
      </w:r>
      <w:r w:rsidRPr="006111C6">
        <w:rPr>
          <w:rFonts w:ascii="Times New Roman" w:hAnsi="Times New Roman" w:cs="Times New Roman"/>
          <w:sz w:val="24"/>
          <w:szCs w:val="24"/>
        </w:rPr>
        <w:t xml:space="preserve"> process technology to design documents ready for the construction of process plants and the manufacturing of plant components. Linde Engineering </w:t>
      </w:r>
      <w:r w:rsidR="00C74694" w:rsidRPr="006111C6">
        <w:rPr>
          <w:rFonts w:ascii="Times New Roman" w:hAnsi="Times New Roman" w:cs="Times New Roman"/>
          <w:sz w:val="24"/>
          <w:szCs w:val="24"/>
        </w:rPr>
        <w:t>is also offered</w:t>
      </w:r>
      <w:r w:rsidRPr="006111C6">
        <w:rPr>
          <w:rFonts w:ascii="Times New Roman" w:hAnsi="Times New Roman" w:cs="Times New Roman"/>
          <w:sz w:val="24"/>
          <w:szCs w:val="24"/>
        </w:rPr>
        <w:t xml:space="preserve"> highly competitive services for the engineering of innovative and reliable proce</w:t>
      </w:r>
      <w:r w:rsidR="007D5B87" w:rsidRPr="006111C6">
        <w:rPr>
          <w:rFonts w:ascii="Times New Roman" w:hAnsi="Times New Roman" w:cs="Times New Roman"/>
          <w:sz w:val="24"/>
          <w:szCs w:val="24"/>
        </w:rPr>
        <w:t xml:space="preserve">ss plants and plant components. They have the </w:t>
      </w:r>
      <w:r w:rsidRPr="006111C6">
        <w:rPr>
          <w:rFonts w:ascii="Times New Roman" w:hAnsi="Times New Roman" w:cs="Times New Roman"/>
          <w:sz w:val="24"/>
          <w:szCs w:val="24"/>
        </w:rPr>
        <w:t xml:space="preserve">major execution </w:t>
      </w:r>
      <w:r w:rsidR="007D5B87" w:rsidRPr="006111C6">
        <w:rPr>
          <w:rFonts w:ascii="Times New Roman" w:hAnsi="Times New Roman" w:cs="Times New Roman"/>
          <w:sz w:val="24"/>
          <w:szCs w:val="24"/>
        </w:rPr>
        <w:t>centers</w:t>
      </w:r>
      <w:r w:rsidRPr="006111C6">
        <w:rPr>
          <w:rFonts w:ascii="Times New Roman" w:hAnsi="Times New Roman" w:cs="Times New Roman"/>
          <w:sz w:val="24"/>
          <w:szCs w:val="24"/>
        </w:rPr>
        <w:t xml:space="preserve"> in Ge</w:t>
      </w:r>
      <w:r w:rsidR="007D5B87" w:rsidRPr="006111C6">
        <w:rPr>
          <w:rFonts w:ascii="Times New Roman" w:hAnsi="Times New Roman" w:cs="Times New Roman"/>
          <w:sz w:val="24"/>
          <w:szCs w:val="24"/>
        </w:rPr>
        <w:t xml:space="preserve">rmany, China, India and the US and </w:t>
      </w:r>
      <w:r w:rsidRPr="006111C6">
        <w:rPr>
          <w:rFonts w:ascii="Times New Roman" w:hAnsi="Times New Roman" w:cs="Times New Roman"/>
          <w:sz w:val="24"/>
          <w:szCs w:val="24"/>
        </w:rPr>
        <w:t xml:space="preserve">more than 3,000 highly </w:t>
      </w:r>
      <w:r w:rsidR="007D5B87" w:rsidRPr="006111C6">
        <w:rPr>
          <w:rFonts w:ascii="Times New Roman" w:hAnsi="Times New Roman" w:cs="Times New Roman"/>
          <w:sz w:val="24"/>
          <w:szCs w:val="24"/>
        </w:rPr>
        <w:t>qualified and skilled engineers and also</w:t>
      </w:r>
      <w:r w:rsidRPr="006111C6">
        <w:rPr>
          <w:rFonts w:ascii="Times New Roman" w:hAnsi="Times New Roman" w:cs="Times New Roman"/>
          <w:sz w:val="24"/>
          <w:szCs w:val="24"/>
        </w:rPr>
        <w:t xml:space="preserve"> including key industry experts, rely on cutting-edge engineering processes, standards and softw</w:t>
      </w:r>
      <w:r w:rsidR="007D5B87" w:rsidRPr="006111C6">
        <w:rPr>
          <w:rFonts w:ascii="Times New Roman" w:hAnsi="Times New Roman" w:cs="Times New Roman"/>
          <w:sz w:val="24"/>
          <w:szCs w:val="24"/>
        </w:rPr>
        <w:t>are tools. These resources are the backbone of their</w:t>
      </w:r>
      <w:r w:rsidRPr="006111C6">
        <w:rPr>
          <w:rFonts w:ascii="Times New Roman" w:hAnsi="Times New Roman" w:cs="Times New Roman"/>
          <w:sz w:val="24"/>
          <w:szCs w:val="24"/>
        </w:rPr>
        <w:t xml:space="preserve"> highly efficient and effe</w:t>
      </w:r>
      <w:r w:rsidR="007D5B87" w:rsidRPr="006111C6">
        <w:rPr>
          <w:rFonts w:ascii="Times New Roman" w:hAnsi="Times New Roman" w:cs="Times New Roman"/>
          <w:sz w:val="24"/>
          <w:szCs w:val="24"/>
        </w:rPr>
        <w:t xml:space="preserve">ctive engineering services. The </w:t>
      </w:r>
      <w:r w:rsidRPr="006111C6">
        <w:rPr>
          <w:rFonts w:ascii="Times New Roman" w:hAnsi="Times New Roman" w:cs="Times New Roman"/>
          <w:sz w:val="24"/>
          <w:szCs w:val="24"/>
        </w:rPr>
        <w:t>dedicated IT experts use</w:t>
      </w:r>
      <w:r w:rsidR="007D5B87" w:rsidRPr="006111C6">
        <w:rPr>
          <w:rFonts w:ascii="Times New Roman" w:hAnsi="Times New Roman" w:cs="Times New Roman"/>
          <w:sz w:val="24"/>
          <w:szCs w:val="24"/>
        </w:rPr>
        <w:t>d</w:t>
      </w:r>
      <w:r w:rsidRPr="006111C6">
        <w:rPr>
          <w:rFonts w:ascii="Times New Roman" w:hAnsi="Times New Roman" w:cs="Times New Roman"/>
          <w:sz w:val="24"/>
          <w:szCs w:val="24"/>
        </w:rPr>
        <w:t>, maintain</w:t>
      </w:r>
      <w:r w:rsidR="007D5B87" w:rsidRPr="006111C6">
        <w:rPr>
          <w:rFonts w:ascii="Times New Roman" w:hAnsi="Times New Roman" w:cs="Times New Roman"/>
          <w:sz w:val="24"/>
          <w:szCs w:val="24"/>
        </w:rPr>
        <w:t>ed</w:t>
      </w:r>
      <w:r w:rsidRPr="006111C6">
        <w:rPr>
          <w:rFonts w:ascii="Times New Roman" w:hAnsi="Times New Roman" w:cs="Times New Roman"/>
          <w:sz w:val="24"/>
          <w:szCs w:val="24"/>
        </w:rPr>
        <w:t>, adjust</w:t>
      </w:r>
      <w:r w:rsidR="007D5B87" w:rsidRPr="006111C6">
        <w:rPr>
          <w:rFonts w:ascii="Times New Roman" w:hAnsi="Times New Roman" w:cs="Times New Roman"/>
          <w:sz w:val="24"/>
          <w:szCs w:val="24"/>
        </w:rPr>
        <w:t xml:space="preserve">ed and improved </w:t>
      </w:r>
      <w:r w:rsidRPr="006111C6">
        <w:rPr>
          <w:rFonts w:ascii="Times New Roman" w:hAnsi="Times New Roman" w:cs="Times New Roman"/>
          <w:sz w:val="24"/>
          <w:szCs w:val="24"/>
        </w:rPr>
        <w:t xml:space="preserve">industry-standard tools as well as </w:t>
      </w:r>
      <w:r w:rsidR="007D5B87" w:rsidRPr="006111C6">
        <w:rPr>
          <w:rFonts w:ascii="Times New Roman" w:hAnsi="Times New Roman" w:cs="Times New Roman"/>
          <w:sz w:val="24"/>
          <w:szCs w:val="24"/>
        </w:rPr>
        <w:t>specialized</w:t>
      </w:r>
      <w:r w:rsidRPr="006111C6">
        <w:rPr>
          <w:rFonts w:ascii="Times New Roman" w:hAnsi="Times New Roman" w:cs="Times New Roman"/>
          <w:sz w:val="24"/>
          <w:szCs w:val="24"/>
        </w:rPr>
        <w:t xml:space="preserve"> proprietary software.</w:t>
      </w:r>
    </w:p>
    <w:p w:rsidR="00C8378B" w:rsidRPr="00F91AF6" w:rsidRDefault="00C8378B" w:rsidP="00F91AF6">
      <w:pPr>
        <w:spacing w:line="276" w:lineRule="auto"/>
        <w:jc w:val="both"/>
        <w:rPr>
          <w:rFonts w:ascii="Times New Roman" w:hAnsi="Times New Roman" w:cs="Times New Roman"/>
          <w:sz w:val="24"/>
          <w:szCs w:val="24"/>
        </w:rPr>
      </w:pPr>
    </w:p>
    <w:p w:rsidR="007D5B87" w:rsidRPr="006111C6" w:rsidRDefault="007D5B87" w:rsidP="006111C6">
      <w:pPr>
        <w:pStyle w:val="ListParagraph"/>
        <w:numPr>
          <w:ilvl w:val="0"/>
          <w:numId w:val="15"/>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Health Care: </w:t>
      </w:r>
    </w:p>
    <w:p w:rsidR="003C7708" w:rsidRPr="006111C6" w:rsidRDefault="003C7708"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Linde Healthcare </w:t>
      </w:r>
      <w:r w:rsidR="001E1B44" w:rsidRPr="006111C6">
        <w:rPr>
          <w:rFonts w:ascii="Times New Roman" w:hAnsi="Times New Roman" w:cs="Times New Roman"/>
          <w:sz w:val="24"/>
          <w:szCs w:val="24"/>
        </w:rPr>
        <w:t>is worked</w:t>
      </w:r>
      <w:r w:rsidRPr="006111C6">
        <w:rPr>
          <w:rFonts w:ascii="Times New Roman" w:hAnsi="Times New Roman" w:cs="Times New Roman"/>
          <w:sz w:val="24"/>
          <w:szCs w:val="24"/>
        </w:rPr>
        <w:t xml:space="preserve"> with </w:t>
      </w:r>
      <w:r w:rsidR="001E1B44" w:rsidRPr="006111C6">
        <w:rPr>
          <w:rFonts w:ascii="Times New Roman" w:hAnsi="Times New Roman" w:cs="Times New Roman"/>
          <w:sz w:val="24"/>
          <w:szCs w:val="24"/>
        </w:rPr>
        <w:t xml:space="preserve">the </w:t>
      </w:r>
      <w:r w:rsidRPr="006111C6">
        <w:rPr>
          <w:rFonts w:ascii="Times New Roman" w:hAnsi="Times New Roman" w:cs="Times New Roman"/>
          <w:sz w:val="24"/>
          <w:szCs w:val="24"/>
        </w:rPr>
        <w:t>healthcare teams to ensure consistently high standards in the supply of pharmaceutical and medical gases through innovative, patient-focused services.</w:t>
      </w:r>
    </w:p>
    <w:p w:rsidR="001E1B44" w:rsidRPr="006111C6" w:rsidRDefault="001E1B4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Medical institutions</w:t>
      </w:r>
      <w:r w:rsidR="00D2578C" w:rsidRPr="006111C6">
        <w:rPr>
          <w:rFonts w:ascii="Times New Roman" w:hAnsi="Times New Roman" w:cs="Times New Roman"/>
          <w:sz w:val="24"/>
          <w:szCs w:val="24"/>
        </w:rPr>
        <w:t xml:space="preserve"> want</w:t>
      </w:r>
      <w:r w:rsidRPr="006111C6">
        <w:rPr>
          <w:rFonts w:ascii="Times New Roman" w:hAnsi="Times New Roman" w:cs="Times New Roman"/>
          <w:sz w:val="24"/>
          <w:szCs w:val="24"/>
        </w:rPr>
        <w:t xml:space="preserve"> the best quality medical gases for their patients. </w:t>
      </w:r>
      <w:r w:rsidR="00D2578C" w:rsidRPr="006111C6">
        <w:rPr>
          <w:rFonts w:ascii="Times New Roman" w:hAnsi="Times New Roman" w:cs="Times New Roman"/>
          <w:sz w:val="24"/>
          <w:szCs w:val="24"/>
        </w:rPr>
        <w:t>Linde is always give the assurance to their customers that they will give the best medical gases.</w:t>
      </w:r>
    </w:p>
    <w:p w:rsidR="00D2578C" w:rsidRPr="006111C6" w:rsidRDefault="00D2578C"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Healthcare is mainly focus to support healthcare professionals in raising and maintaining sta</w:t>
      </w:r>
      <w:r w:rsidR="0037588B" w:rsidRPr="006111C6">
        <w:rPr>
          <w:rFonts w:ascii="Times New Roman" w:hAnsi="Times New Roman" w:cs="Times New Roman"/>
          <w:sz w:val="24"/>
          <w:szCs w:val="24"/>
        </w:rPr>
        <w:t>ndards of patients care through:</w:t>
      </w:r>
    </w:p>
    <w:p w:rsidR="00D2578C" w:rsidRPr="006111C6" w:rsidRDefault="008F222F" w:rsidP="006111C6">
      <w:pPr>
        <w:pStyle w:val="ListParagraph"/>
        <w:numPr>
          <w:ilvl w:val="0"/>
          <w:numId w:val="1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r w:rsidR="00B02D7F" w:rsidRPr="006111C6">
        <w:rPr>
          <w:rFonts w:ascii="Times New Roman" w:hAnsi="Times New Roman" w:cs="Times New Roman"/>
          <w:sz w:val="24"/>
          <w:szCs w:val="24"/>
        </w:rPr>
        <w:t xml:space="preserve">Linde is </w:t>
      </w:r>
      <w:r w:rsidR="00D2578C" w:rsidRPr="006111C6">
        <w:rPr>
          <w:rFonts w:ascii="Times New Roman" w:hAnsi="Times New Roman" w:cs="Times New Roman"/>
          <w:sz w:val="24"/>
          <w:szCs w:val="24"/>
        </w:rPr>
        <w:t>focus</w:t>
      </w:r>
      <w:r w:rsidR="00B02D7F" w:rsidRPr="006111C6">
        <w:rPr>
          <w:rFonts w:ascii="Times New Roman" w:hAnsi="Times New Roman" w:cs="Times New Roman"/>
          <w:sz w:val="24"/>
          <w:szCs w:val="24"/>
        </w:rPr>
        <w:t>ed</w:t>
      </w:r>
      <w:r w:rsidR="00D2578C" w:rsidRPr="006111C6">
        <w:rPr>
          <w:rFonts w:ascii="Times New Roman" w:hAnsi="Times New Roman" w:cs="Times New Roman"/>
          <w:sz w:val="24"/>
          <w:szCs w:val="24"/>
        </w:rPr>
        <w:t xml:space="preserve"> on pharm</w:t>
      </w:r>
      <w:r w:rsidR="00B02D7F" w:rsidRPr="006111C6">
        <w:rPr>
          <w:rFonts w:ascii="Times New Roman" w:hAnsi="Times New Roman" w:cs="Times New Roman"/>
          <w:sz w:val="24"/>
          <w:szCs w:val="24"/>
        </w:rPr>
        <w:t>aceutical quality control by</w:t>
      </w:r>
      <w:r w:rsidR="00D2578C" w:rsidRPr="006111C6">
        <w:rPr>
          <w:rFonts w:ascii="Times New Roman" w:hAnsi="Times New Roman" w:cs="Times New Roman"/>
          <w:sz w:val="24"/>
          <w:szCs w:val="24"/>
        </w:rPr>
        <w:t xml:space="preserve"> the chain of supply for </w:t>
      </w:r>
      <w:r w:rsidR="00B02D7F" w:rsidRPr="006111C6">
        <w:rPr>
          <w:rFonts w:ascii="Times New Roman" w:hAnsi="Times New Roman" w:cs="Times New Roman"/>
          <w:sz w:val="24"/>
          <w:szCs w:val="24"/>
        </w:rPr>
        <w:t xml:space="preserve">their </w:t>
      </w:r>
      <w:r w:rsidR="00D2578C" w:rsidRPr="006111C6">
        <w:rPr>
          <w:rFonts w:ascii="Times New Roman" w:hAnsi="Times New Roman" w:cs="Times New Roman"/>
          <w:sz w:val="24"/>
          <w:szCs w:val="24"/>
        </w:rPr>
        <w:t>medical gases that ensures patient safety, whether in the hospital or at home. </w:t>
      </w:r>
    </w:p>
    <w:p w:rsidR="00D2578C" w:rsidRPr="006111C6" w:rsidRDefault="00B02D7F" w:rsidP="006111C6">
      <w:pPr>
        <w:pStyle w:val="ListParagraph"/>
        <w:numPr>
          <w:ilvl w:val="0"/>
          <w:numId w:val="1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w:t>
      </w:r>
      <w:r w:rsidR="00D2578C" w:rsidRPr="006111C6">
        <w:rPr>
          <w:rFonts w:ascii="Times New Roman" w:hAnsi="Times New Roman" w:cs="Times New Roman"/>
          <w:sz w:val="24"/>
          <w:szCs w:val="24"/>
        </w:rPr>
        <w:t>innovative approach</w:t>
      </w:r>
      <w:r w:rsidRPr="006111C6">
        <w:rPr>
          <w:rFonts w:ascii="Times New Roman" w:hAnsi="Times New Roman" w:cs="Times New Roman"/>
          <w:sz w:val="24"/>
          <w:szCs w:val="24"/>
        </w:rPr>
        <w:t xml:space="preserve"> of Linde </w:t>
      </w:r>
      <w:r w:rsidR="00D2578C" w:rsidRPr="006111C6">
        <w:rPr>
          <w:rFonts w:ascii="Times New Roman" w:hAnsi="Times New Roman" w:cs="Times New Roman"/>
          <w:sz w:val="24"/>
          <w:szCs w:val="24"/>
        </w:rPr>
        <w:t xml:space="preserve">healthcare services </w:t>
      </w:r>
      <w:r w:rsidRPr="006111C6">
        <w:rPr>
          <w:rFonts w:ascii="Times New Roman" w:hAnsi="Times New Roman" w:cs="Times New Roman"/>
          <w:sz w:val="24"/>
          <w:szCs w:val="24"/>
        </w:rPr>
        <w:t xml:space="preserve">is </w:t>
      </w:r>
      <w:r w:rsidR="00D2578C" w:rsidRPr="006111C6">
        <w:rPr>
          <w:rFonts w:ascii="Times New Roman" w:hAnsi="Times New Roman" w:cs="Times New Roman"/>
          <w:sz w:val="24"/>
          <w:szCs w:val="24"/>
        </w:rPr>
        <w:t>like medical equipment and medical gas pipeline systems </w:t>
      </w:r>
    </w:p>
    <w:p w:rsidR="00D2578C" w:rsidRPr="006111C6" w:rsidRDefault="009C70A1" w:rsidP="006111C6">
      <w:pPr>
        <w:pStyle w:val="ListParagraph"/>
        <w:numPr>
          <w:ilvl w:val="0"/>
          <w:numId w:val="1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well-established</w:t>
      </w:r>
      <w:r w:rsidR="00D2578C" w:rsidRPr="006111C6">
        <w:rPr>
          <w:rFonts w:ascii="Times New Roman" w:hAnsi="Times New Roman" w:cs="Times New Roman"/>
          <w:sz w:val="24"/>
          <w:szCs w:val="24"/>
        </w:rPr>
        <w:t xml:space="preserve"> infrastructure and experience in the provision of medical gases and other associated services</w:t>
      </w:r>
      <w:r w:rsidRPr="006111C6">
        <w:rPr>
          <w:rFonts w:ascii="Times New Roman" w:hAnsi="Times New Roman" w:cs="Times New Roman"/>
          <w:sz w:val="24"/>
          <w:szCs w:val="24"/>
        </w:rPr>
        <w:t xml:space="preserve"> of Linde assure for their customers.</w:t>
      </w:r>
    </w:p>
    <w:p w:rsidR="00D06E66" w:rsidRPr="006111C6" w:rsidRDefault="00D06E66" w:rsidP="006111C6">
      <w:pPr>
        <w:pStyle w:val="ListParagraph"/>
        <w:spacing w:line="276" w:lineRule="auto"/>
        <w:jc w:val="both"/>
        <w:rPr>
          <w:rFonts w:ascii="Times New Roman" w:hAnsi="Times New Roman" w:cs="Times New Roman"/>
          <w:sz w:val="24"/>
          <w:szCs w:val="24"/>
        </w:rPr>
      </w:pPr>
    </w:p>
    <w:p w:rsidR="00FA2B75" w:rsidRPr="006111C6" w:rsidRDefault="00FA2B75" w:rsidP="006111C6">
      <w:pPr>
        <w:pStyle w:val="ListParagraph"/>
        <w:numPr>
          <w:ilvl w:val="0"/>
          <w:numId w:val="15"/>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Medical Gases:</w:t>
      </w:r>
    </w:p>
    <w:p w:rsidR="0006469C" w:rsidRPr="006111C6" w:rsidRDefault="0006469C"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Medical gases are one of the most important product of Linde because the hospitals and the customers are quite sensitive about the quality of medical gases.</w:t>
      </w:r>
    </w:p>
    <w:p w:rsidR="0006469C" w:rsidRPr="006111C6" w:rsidRDefault="0006469C" w:rsidP="006111C6">
      <w:pPr>
        <w:pStyle w:val="ListParagraph"/>
        <w:spacing w:line="276" w:lineRule="auto"/>
        <w:jc w:val="both"/>
        <w:rPr>
          <w:rFonts w:ascii="Times New Roman" w:hAnsi="Times New Roman" w:cs="Times New Roman"/>
          <w:sz w:val="24"/>
          <w:szCs w:val="24"/>
        </w:rPr>
      </w:pPr>
    </w:p>
    <w:p w:rsidR="007041E4" w:rsidRPr="00472FE2" w:rsidRDefault="00472FE2" w:rsidP="00472FE2">
      <w:pPr>
        <w:pStyle w:val="Heading3"/>
      </w:pPr>
      <w:bookmarkStart w:id="25" w:name="_Toc525345886"/>
      <w:r w:rsidRPr="00472FE2">
        <w:t xml:space="preserve">2.2.8 </w:t>
      </w:r>
      <w:r w:rsidR="007041E4" w:rsidRPr="00472FE2">
        <w:t xml:space="preserve">Data Collection </w:t>
      </w:r>
      <w:r w:rsidR="00265216" w:rsidRPr="00472FE2">
        <w:t>Methodology:</w:t>
      </w:r>
      <w:bookmarkEnd w:id="25"/>
    </w:p>
    <w:p w:rsidR="007041E4" w:rsidRPr="006111C6" w:rsidRDefault="007041E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Data Sources: </w:t>
      </w:r>
    </w:p>
    <w:p w:rsidR="007041E4" w:rsidRPr="006111C6" w:rsidRDefault="007041E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To prepare this report I had to use both primary and secondary data. </w:t>
      </w:r>
    </w:p>
    <w:p w:rsidR="007041E4" w:rsidRPr="006111C6" w:rsidRDefault="007041E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7041E4" w:rsidRPr="00472FE2" w:rsidRDefault="00472FE2" w:rsidP="00472FE2">
      <w:pPr>
        <w:pStyle w:val="Heading4"/>
      </w:pPr>
      <w:r w:rsidRPr="00472FE2">
        <w:t xml:space="preserve">2.2.8.1 </w:t>
      </w:r>
      <w:r w:rsidR="007041E4" w:rsidRPr="00472FE2">
        <w:t xml:space="preserve">Primary Data:  </w:t>
      </w:r>
    </w:p>
    <w:p w:rsidR="007041E4" w:rsidRPr="006111C6" w:rsidRDefault="001A0EE7"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primary data I had collected</w:t>
      </w:r>
      <w:r w:rsidR="007041E4" w:rsidRPr="006111C6">
        <w:rPr>
          <w:rFonts w:ascii="Times New Roman" w:hAnsi="Times New Roman" w:cs="Times New Roman"/>
          <w:sz w:val="24"/>
          <w:szCs w:val="24"/>
        </w:rPr>
        <w:t xml:space="preserve"> to make an effective report while working in Linde Bangladesh Ltd. Main primary data sources were- </w:t>
      </w:r>
    </w:p>
    <w:p w:rsidR="007041E4" w:rsidRPr="006111C6" w:rsidRDefault="007041E4" w:rsidP="006111C6">
      <w:pPr>
        <w:pStyle w:val="ListParagraph"/>
        <w:numPr>
          <w:ilvl w:val="0"/>
          <w:numId w:val="1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Personal Observation and experience.  </w:t>
      </w:r>
    </w:p>
    <w:p w:rsidR="007041E4" w:rsidRPr="006111C6" w:rsidRDefault="006111C6" w:rsidP="006111C6">
      <w:pPr>
        <w:pStyle w:val="ListParagraph"/>
        <w:numPr>
          <w:ilvl w:val="0"/>
          <w:numId w:val="1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Through face to face communicate </w:t>
      </w:r>
      <w:r w:rsidR="007041E4" w:rsidRPr="006111C6">
        <w:rPr>
          <w:rFonts w:ascii="Times New Roman" w:hAnsi="Times New Roman" w:cs="Times New Roman"/>
          <w:sz w:val="24"/>
          <w:szCs w:val="24"/>
        </w:rPr>
        <w:t>with the team members.</w:t>
      </w:r>
    </w:p>
    <w:p w:rsidR="007041E4" w:rsidRPr="006111C6" w:rsidRDefault="007041E4" w:rsidP="006111C6">
      <w:pPr>
        <w:pStyle w:val="ListParagraph"/>
        <w:numPr>
          <w:ilvl w:val="0"/>
          <w:numId w:val="1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Personally talked to customer over the phone calls and visited sell centers.  </w:t>
      </w:r>
    </w:p>
    <w:p w:rsidR="007041E4" w:rsidRPr="006111C6" w:rsidRDefault="007041E4" w:rsidP="006111C6">
      <w:pPr>
        <w:pStyle w:val="ListParagraph"/>
        <w:numPr>
          <w:ilvl w:val="0"/>
          <w:numId w:val="1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Taking consultati</w:t>
      </w:r>
      <w:r w:rsidR="001A0EE7" w:rsidRPr="006111C6">
        <w:rPr>
          <w:rFonts w:ascii="Times New Roman" w:hAnsi="Times New Roman" w:cs="Times New Roman"/>
          <w:sz w:val="24"/>
          <w:szCs w:val="24"/>
        </w:rPr>
        <w:t>on from the senior supervisor</w:t>
      </w:r>
      <w:r w:rsidRPr="006111C6">
        <w:rPr>
          <w:rFonts w:ascii="Times New Roman" w:hAnsi="Times New Roman" w:cs="Times New Roman"/>
          <w:sz w:val="24"/>
          <w:szCs w:val="24"/>
        </w:rPr>
        <w:t xml:space="preserve"> groups. </w:t>
      </w:r>
    </w:p>
    <w:p w:rsidR="007041E4" w:rsidRPr="006111C6" w:rsidRDefault="007041E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7041E4" w:rsidRPr="00472FE2" w:rsidRDefault="00472FE2" w:rsidP="00472FE2">
      <w:pPr>
        <w:pStyle w:val="Heading4"/>
      </w:pPr>
      <w:r w:rsidRPr="00472FE2">
        <w:t xml:space="preserve">2.2.8.1 </w:t>
      </w:r>
      <w:r w:rsidR="007041E4" w:rsidRPr="00472FE2">
        <w:t xml:space="preserve">Secondary Data: </w:t>
      </w:r>
    </w:p>
    <w:p w:rsidR="007041E4" w:rsidRPr="006111C6" w:rsidRDefault="00920CC7"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 also need to collect </w:t>
      </w:r>
      <w:r w:rsidR="007041E4" w:rsidRPr="006111C6">
        <w:rPr>
          <w:rFonts w:ascii="Times New Roman" w:hAnsi="Times New Roman" w:cs="Times New Roman"/>
          <w:sz w:val="24"/>
          <w:szCs w:val="24"/>
        </w:rPr>
        <w:t xml:space="preserve">secondary </w:t>
      </w:r>
      <w:r w:rsidRPr="006111C6">
        <w:rPr>
          <w:rFonts w:ascii="Times New Roman" w:hAnsi="Times New Roman" w:cs="Times New Roman"/>
          <w:sz w:val="24"/>
          <w:szCs w:val="24"/>
        </w:rPr>
        <w:t xml:space="preserve">data </w:t>
      </w:r>
      <w:r w:rsidR="007041E4" w:rsidRPr="006111C6">
        <w:rPr>
          <w:rFonts w:ascii="Times New Roman" w:hAnsi="Times New Roman" w:cs="Times New Roman"/>
          <w:sz w:val="24"/>
          <w:szCs w:val="24"/>
        </w:rPr>
        <w:t xml:space="preserve">to have a better understanding. Main Secondary data sources were- </w:t>
      </w:r>
    </w:p>
    <w:p w:rsidR="00920CC7" w:rsidRPr="006111C6" w:rsidRDefault="00920CC7" w:rsidP="006111C6">
      <w:pPr>
        <w:pStyle w:val="ListParagraph"/>
        <w:numPr>
          <w:ilvl w:val="0"/>
          <w:numId w:val="1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Industrial gases information from article and magazine of Linde. </w:t>
      </w:r>
    </w:p>
    <w:p w:rsidR="00920CC7" w:rsidRPr="006111C6" w:rsidRDefault="00920CC7" w:rsidP="006111C6">
      <w:pPr>
        <w:pStyle w:val="ListParagraph"/>
        <w:numPr>
          <w:ilvl w:val="0"/>
          <w:numId w:val="1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Market and Customers Information from the agreement.</w:t>
      </w:r>
    </w:p>
    <w:p w:rsidR="00920CC7" w:rsidRPr="006111C6" w:rsidRDefault="007041E4" w:rsidP="006111C6">
      <w:pPr>
        <w:pStyle w:val="ListParagraph"/>
        <w:numPr>
          <w:ilvl w:val="0"/>
          <w:numId w:val="1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Product and service offering policies.  </w:t>
      </w:r>
    </w:p>
    <w:p w:rsidR="00920CC7" w:rsidRPr="006111C6" w:rsidRDefault="007041E4" w:rsidP="006111C6">
      <w:pPr>
        <w:pStyle w:val="ListParagraph"/>
        <w:numPr>
          <w:ilvl w:val="0"/>
          <w:numId w:val="1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Print media and websites. </w:t>
      </w:r>
    </w:p>
    <w:p w:rsidR="00D2578C" w:rsidRPr="006111C6" w:rsidRDefault="00265216" w:rsidP="006111C6">
      <w:pPr>
        <w:pStyle w:val="ListParagraph"/>
        <w:numPr>
          <w:ilvl w:val="0"/>
          <w:numId w:val="1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Bangladesh Ltd. And also Linde Group websites</w:t>
      </w:r>
    </w:p>
    <w:p w:rsidR="00265216" w:rsidRPr="006111C6" w:rsidRDefault="00265216" w:rsidP="006111C6">
      <w:pPr>
        <w:pStyle w:val="ListParagraph"/>
        <w:spacing w:line="276" w:lineRule="auto"/>
        <w:ind w:left="1440"/>
        <w:jc w:val="both"/>
        <w:rPr>
          <w:rFonts w:ascii="Times New Roman" w:hAnsi="Times New Roman" w:cs="Times New Roman"/>
          <w:sz w:val="24"/>
          <w:szCs w:val="24"/>
        </w:rPr>
      </w:pPr>
    </w:p>
    <w:p w:rsidR="003C7708" w:rsidRPr="006111C6" w:rsidRDefault="003C7708" w:rsidP="006111C6">
      <w:pPr>
        <w:pStyle w:val="ListParagraph"/>
        <w:spacing w:line="276" w:lineRule="auto"/>
        <w:jc w:val="both"/>
        <w:rPr>
          <w:rFonts w:ascii="Times New Roman" w:hAnsi="Times New Roman" w:cs="Times New Roman"/>
          <w:sz w:val="24"/>
          <w:szCs w:val="24"/>
        </w:rPr>
      </w:pPr>
    </w:p>
    <w:p w:rsidR="007D5B87" w:rsidRPr="006111C6" w:rsidRDefault="007D5B87" w:rsidP="006111C6">
      <w:pPr>
        <w:pStyle w:val="ListParagraph"/>
        <w:spacing w:line="276" w:lineRule="auto"/>
        <w:jc w:val="both"/>
        <w:rPr>
          <w:rFonts w:ascii="Times New Roman" w:hAnsi="Times New Roman" w:cs="Times New Roman"/>
          <w:b/>
          <w:sz w:val="24"/>
          <w:szCs w:val="24"/>
        </w:rPr>
      </w:pPr>
    </w:p>
    <w:p w:rsidR="00A0015D" w:rsidRDefault="00A0015D" w:rsidP="00F91AF6">
      <w:pPr>
        <w:pStyle w:val="Title"/>
      </w:pPr>
    </w:p>
    <w:p w:rsidR="00A0015D" w:rsidRDefault="00A0015D" w:rsidP="00F91AF6">
      <w:pPr>
        <w:pStyle w:val="Title"/>
      </w:pPr>
    </w:p>
    <w:p w:rsidR="00A0015D" w:rsidRDefault="00A0015D" w:rsidP="00F91AF6">
      <w:pPr>
        <w:pStyle w:val="Title"/>
      </w:pPr>
    </w:p>
    <w:p w:rsidR="00A0015D" w:rsidRDefault="00A0015D" w:rsidP="00F91AF6">
      <w:pPr>
        <w:pStyle w:val="Title"/>
      </w:pPr>
    </w:p>
    <w:p w:rsidR="00A0015D" w:rsidRDefault="00A0015D" w:rsidP="00F91AF6">
      <w:pPr>
        <w:pStyle w:val="Title"/>
      </w:pPr>
    </w:p>
    <w:p w:rsidR="00307312" w:rsidRDefault="00307312" w:rsidP="00F91AF6">
      <w:pPr>
        <w:pStyle w:val="Title"/>
      </w:pPr>
    </w:p>
    <w:p w:rsidR="00E66943" w:rsidRDefault="00E66943" w:rsidP="004F241E">
      <w:pPr>
        <w:pStyle w:val="Heading1"/>
        <w:rPr>
          <w:b/>
        </w:rPr>
      </w:pPr>
    </w:p>
    <w:p w:rsidR="00E66943" w:rsidRDefault="00E66943" w:rsidP="004F241E">
      <w:pPr>
        <w:pStyle w:val="Heading1"/>
        <w:rPr>
          <w:b/>
        </w:rPr>
      </w:pPr>
    </w:p>
    <w:p w:rsidR="00C8378B" w:rsidRPr="004F241E" w:rsidRDefault="00C8378B" w:rsidP="004F241E">
      <w:pPr>
        <w:pStyle w:val="Heading1"/>
        <w:rPr>
          <w:b/>
        </w:rPr>
      </w:pPr>
      <w:bookmarkStart w:id="26" w:name="_Toc525345887"/>
      <w:r w:rsidRPr="004F241E">
        <w:rPr>
          <w:b/>
        </w:rPr>
        <w:t>Chapter -</w:t>
      </w:r>
      <w:r w:rsidR="00D155AF">
        <w:rPr>
          <w:b/>
        </w:rPr>
        <w:t xml:space="preserve"> </w:t>
      </w:r>
      <w:r w:rsidRPr="004F241E">
        <w:rPr>
          <w:b/>
        </w:rPr>
        <w:t>3</w:t>
      </w:r>
      <w:bookmarkEnd w:id="26"/>
    </w:p>
    <w:p w:rsidR="007041E4" w:rsidRPr="004F241E" w:rsidRDefault="00C8378B" w:rsidP="004F241E">
      <w:pPr>
        <w:pStyle w:val="Heading1"/>
        <w:rPr>
          <w:b/>
        </w:rPr>
      </w:pPr>
      <w:bookmarkStart w:id="27" w:name="_Toc525345888"/>
      <w:r w:rsidRPr="004F241E">
        <w:rPr>
          <w:b/>
        </w:rPr>
        <w:t>Job Responsibility</w:t>
      </w:r>
      <w:bookmarkEnd w:id="27"/>
    </w:p>
    <w:p w:rsidR="007041E4" w:rsidRPr="004F241E" w:rsidRDefault="007041E4" w:rsidP="004F241E">
      <w:pPr>
        <w:pStyle w:val="Heading1"/>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7041E4" w:rsidRPr="006111C6" w:rsidRDefault="007041E4" w:rsidP="006111C6">
      <w:pPr>
        <w:pStyle w:val="ListParagraph"/>
        <w:spacing w:line="276" w:lineRule="auto"/>
        <w:jc w:val="both"/>
        <w:rPr>
          <w:rFonts w:ascii="Times New Roman" w:hAnsi="Times New Roman" w:cs="Times New Roman"/>
          <w:sz w:val="24"/>
          <w:szCs w:val="24"/>
        </w:rPr>
      </w:pPr>
    </w:p>
    <w:p w:rsidR="00A0015D" w:rsidRDefault="00A0015D" w:rsidP="00F91AF6">
      <w:pPr>
        <w:pStyle w:val="Heading2"/>
      </w:pPr>
    </w:p>
    <w:p w:rsidR="0020219F" w:rsidRDefault="0020219F" w:rsidP="00F91AF6">
      <w:pPr>
        <w:pStyle w:val="Heading2"/>
      </w:pPr>
    </w:p>
    <w:p w:rsidR="009C70A1" w:rsidRPr="004F241E" w:rsidRDefault="00472FE2" w:rsidP="004F241E">
      <w:pPr>
        <w:pStyle w:val="Heading2"/>
        <w:rPr>
          <w:b/>
          <w:u w:val="single"/>
        </w:rPr>
      </w:pPr>
      <w:bookmarkStart w:id="28" w:name="_Toc525345889"/>
      <w:r w:rsidRPr="004F241E">
        <w:rPr>
          <w:b/>
          <w:u w:val="single"/>
        </w:rPr>
        <w:t xml:space="preserve">3.1 </w:t>
      </w:r>
      <w:r w:rsidR="009C70A1" w:rsidRPr="004F241E">
        <w:rPr>
          <w:b/>
          <w:u w:val="single"/>
        </w:rPr>
        <w:t>Duties and Responsibilities under Industrial Gases Department at Linde Bangladesh Limited:</w:t>
      </w:r>
      <w:bookmarkEnd w:id="28"/>
    </w:p>
    <w:p w:rsidR="00FA2B75" w:rsidRPr="006111C6" w:rsidRDefault="00FA2B75"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Apart from my routine activities under Sales and Marketing department of Industrial Gases. I had worked for different departments of the organization. It was a great lesson for me to work in different departments with my regular activities. I learned various activities from different supervisor and seniors of the organization. From those activities, here are described some most important task what I did, and learned how to handle the situation.</w:t>
      </w:r>
    </w:p>
    <w:p w:rsidR="000345D7" w:rsidRPr="00706CB8" w:rsidRDefault="00472FE2" w:rsidP="00472FE2">
      <w:pPr>
        <w:pStyle w:val="Heading3"/>
      </w:pPr>
      <w:bookmarkStart w:id="29" w:name="_Toc525345890"/>
      <w:r>
        <w:t xml:space="preserve">3.1.1 </w:t>
      </w:r>
      <w:r w:rsidR="000345D7" w:rsidRPr="00706CB8">
        <w:t>Bill Making Activities:</w:t>
      </w:r>
      <w:bookmarkEnd w:id="29"/>
      <w:r w:rsidR="000345D7" w:rsidRPr="00706CB8">
        <w:t xml:space="preserve"> </w:t>
      </w:r>
    </w:p>
    <w:p w:rsidR="00EF232D" w:rsidRPr="006111C6" w:rsidRDefault="00FA2B75"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Product Bill making of Navy, Army </w:t>
      </w:r>
      <w:r w:rsidR="00EF232D" w:rsidRPr="006111C6">
        <w:rPr>
          <w:rFonts w:ascii="Times New Roman" w:hAnsi="Times New Roman" w:cs="Times New Roman"/>
          <w:b/>
          <w:sz w:val="24"/>
          <w:szCs w:val="24"/>
        </w:rPr>
        <w:t xml:space="preserve">and </w:t>
      </w:r>
      <w:r w:rsidRPr="006111C6">
        <w:rPr>
          <w:rFonts w:ascii="Times New Roman" w:hAnsi="Times New Roman" w:cs="Times New Roman"/>
          <w:b/>
          <w:sz w:val="24"/>
          <w:szCs w:val="24"/>
        </w:rPr>
        <w:t>Air Force:</w:t>
      </w:r>
    </w:p>
    <w:p w:rsidR="00FA2B75" w:rsidRPr="006111C6" w:rsidRDefault="00FA2B75"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All the bills of product </w:t>
      </w:r>
      <w:r w:rsidR="00EF232D" w:rsidRPr="006111C6">
        <w:rPr>
          <w:rFonts w:ascii="Times New Roman" w:hAnsi="Times New Roman" w:cs="Times New Roman"/>
          <w:sz w:val="24"/>
          <w:szCs w:val="24"/>
        </w:rPr>
        <w:t>for Navy, Army and Air Force whom are the regular customer of Linde Bangladesh, I had made those. How many products they purchase from the organization I kept the record and tried to use the unit price of the product when I calculated the amount of products.</w:t>
      </w:r>
    </w:p>
    <w:p w:rsidR="00EF232D" w:rsidRPr="006111C6" w:rsidRDefault="00EF232D"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Prepared the DP of the Bill:</w:t>
      </w:r>
    </w:p>
    <w:p w:rsidR="00EF232D" w:rsidRPr="006111C6" w:rsidRDefault="00EF23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After preparing the product’s bill on Microsoft Excel, I had to prepare the DP which showed all the information </w:t>
      </w:r>
      <w:r w:rsidR="00D35F4C" w:rsidRPr="006111C6">
        <w:rPr>
          <w:rFonts w:ascii="Times New Roman" w:hAnsi="Times New Roman" w:cs="Times New Roman"/>
          <w:sz w:val="24"/>
          <w:szCs w:val="24"/>
        </w:rPr>
        <w:t>of the customer, product, quantity of product</w:t>
      </w:r>
      <w:r w:rsidRPr="006111C6">
        <w:rPr>
          <w:rFonts w:ascii="Times New Roman" w:hAnsi="Times New Roman" w:cs="Times New Roman"/>
          <w:sz w:val="24"/>
          <w:szCs w:val="24"/>
        </w:rPr>
        <w:t xml:space="preserve">, unit price, product name, vat amount, </w:t>
      </w:r>
      <w:r w:rsidR="00D35F4C" w:rsidRPr="006111C6">
        <w:rPr>
          <w:rFonts w:ascii="Times New Roman" w:hAnsi="Times New Roman" w:cs="Times New Roman"/>
          <w:sz w:val="24"/>
          <w:szCs w:val="24"/>
        </w:rPr>
        <w:t xml:space="preserve">total amount, etc. </w:t>
      </w:r>
    </w:p>
    <w:p w:rsidR="00D35F4C" w:rsidRPr="006111C6" w:rsidRDefault="00D35F4C"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Prepared the Forwarding Letter: </w:t>
      </w:r>
    </w:p>
    <w:p w:rsidR="00D35F4C" w:rsidRPr="006111C6" w:rsidRDefault="00D35F4C"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After making the DP, then I had to prepare the forwarding letter where all the Invoice number, CRV number, total amount of every bill from the DP serially I had to record. Then, I sum up all the amount in total amount and need to mention the total amount in both number and words.</w:t>
      </w:r>
    </w:p>
    <w:p w:rsidR="00D35F4C" w:rsidRPr="006111C6" w:rsidRDefault="00D35F4C"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Print all the document:</w:t>
      </w:r>
    </w:p>
    <w:p w:rsidR="00D35F4C" w:rsidRPr="006111C6" w:rsidRDefault="000345D7"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After making the DP and forwarding letter, I had to print all those documents so that I could attach all the papers and file the bill of a single customer. I needed to print of all the DP and Forwarding letter in two copies and also collected two copies of CRV and Invoice.</w:t>
      </w:r>
    </w:p>
    <w:p w:rsidR="000345D7" w:rsidRPr="006111C6" w:rsidRDefault="000345D7"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Attached </w:t>
      </w:r>
      <w:r w:rsidR="00886A35" w:rsidRPr="006111C6">
        <w:rPr>
          <w:rFonts w:ascii="Times New Roman" w:hAnsi="Times New Roman" w:cs="Times New Roman"/>
          <w:b/>
          <w:sz w:val="24"/>
          <w:szCs w:val="24"/>
        </w:rPr>
        <w:t>the p</w:t>
      </w:r>
      <w:r w:rsidRPr="006111C6">
        <w:rPr>
          <w:rFonts w:ascii="Times New Roman" w:hAnsi="Times New Roman" w:cs="Times New Roman"/>
          <w:b/>
          <w:sz w:val="24"/>
          <w:szCs w:val="24"/>
        </w:rPr>
        <w:t>apers:</w:t>
      </w:r>
    </w:p>
    <w:p w:rsidR="000345D7" w:rsidRPr="006111C6" w:rsidRDefault="000345D7"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 needed to staple or punch the papers to attach in a sequence wise. </w:t>
      </w:r>
      <w:r w:rsidR="00886A35" w:rsidRPr="006111C6">
        <w:rPr>
          <w:rFonts w:ascii="Times New Roman" w:hAnsi="Times New Roman" w:cs="Times New Roman"/>
          <w:sz w:val="24"/>
          <w:szCs w:val="24"/>
        </w:rPr>
        <w:t>At first I kept the forwarding letter, second the two copies of DP, thirdly I kept the CRV and at last the Invoice copies.</w:t>
      </w:r>
    </w:p>
    <w:p w:rsidR="00886A35" w:rsidRPr="006111C6" w:rsidRDefault="00886A35"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Used the Linde Logo seal on paper:</w:t>
      </w:r>
    </w:p>
    <w:p w:rsidR="00886A35" w:rsidRPr="006111C6" w:rsidRDefault="00886A35"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After attached all those documents, then I used the Linde logo seal on paper. </w:t>
      </w:r>
      <w:r w:rsidR="00455BCE" w:rsidRPr="006111C6">
        <w:rPr>
          <w:rFonts w:ascii="Times New Roman" w:hAnsi="Times New Roman" w:cs="Times New Roman"/>
          <w:sz w:val="24"/>
          <w:szCs w:val="24"/>
        </w:rPr>
        <w:t>I was mandatory to seal on the papers.</w:t>
      </w:r>
    </w:p>
    <w:p w:rsidR="00F91AF6" w:rsidRDefault="00F91AF6" w:rsidP="006111C6">
      <w:pPr>
        <w:spacing w:line="276" w:lineRule="auto"/>
        <w:jc w:val="both"/>
        <w:rPr>
          <w:rFonts w:ascii="Times New Roman" w:hAnsi="Times New Roman" w:cs="Times New Roman"/>
          <w:b/>
          <w:sz w:val="24"/>
          <w:szCs w:val="24"/>
        </w:rPr>
      </w:pPr>
    </w:p>
    <w:p w:rsidR="00F91AF6" w:rsidRDefault="00F91AF6" w:rsidP="006111C6">
      <w:pPr>
        <w:spacing w:line="276" w:lineRule="auto"/>
        <w:jc w:val="both"/>
        <w:rPr>
          <w:rFonts w:ascii="Times New Roman" w:hAnsi="Times New Roman" w:cs="Times New Roman"/>
          <w:b/>
          <w:sz w:val="24"/>
          <w:szCs w:val="24"/>
        </w:rPr>
      </w:pPr>
    </w:p>
    <w:p w:rsidR="00F91AF6" w:rsidRDefault="00F91AF6" w:rsidP="006111C6">
      <w:pPr>
        <w:spacing w:line="276" w:lineRule="auto"/>
        <w:jc w:val="both"/>
        <w:rPr>
          <w:rFonts w:ascii="Times New Roman" w:hAnsi="Times New Roman" w:cs="Times New Roman"/>
          <w:b/>
          <w:sz w:val="24"/>
          <w:szCs w:val="24"/>
        </w:rPr>
      </w:pPr>
    </w:p>
    <w:p w:rsidR="00455BCE" w:rsidRPr="006111C6" w:rsidRDefault="00455BCE"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Scanned and Xerox</w:t>
      </w:r>
      <w:r w:rsidR="007A152D" w:rsidRPr="006111C6">
        <w:rPr>
          <w:rFonts w:ascii="Times New Roman" w:hAnsi="Times New Roman" w:cs="Times New Roman"/>
          <w:b/>
          <w:sz w:val="24"/>
          <w:szCs w:val="24"/>
        </w:rPr>
        <w:t>/Photocopy</w:t>
      </w:r>
      <w:r w:rsidRPr="006111C6">
        <w:rPr>
          <w:rFonts w:ascii="Times New Roman" w:hAnsi="Times New Roman" w:cs="Times New Roman"/>
          <w:b/>
          <w:sz w:val="24"/>
          <w:szCs w:val="24"/>
        </w:rPr>
        <w:t xml:space="preserve"> all the Papers: </w:t>
      </w:r>
    </w:p>
    <w:p w:rsidR="007A152D" w:rsidRPr="006111C6" w:rsidRDefault="007A152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All types of paper I had to scanned and send as an email to my supervisors. I also Xerox the documents, especially when my another supervisor gave me instruction to sign some documents by the another department member. On that time,</w:t>
      </w:r>
      <w:r w:rsidR="00C350BC" w:rsidRPr="006111C6">
        <w:rPr>
          <w:rFonts w:ascii="Times New Roman" w:hAnsi="Times New Roman" w:cs="Times New Roman"/>
          <w:sz w:val="24"/>
          <w:szCs w:val="24"/>
        </w:rPr>
        <w:t xml:space="preserve"> I kept to Xerox copy so that I could signed the papers by the senior members and give one copy back to my supervisor.</w:t>
      </w:r>
    </w:p>
    <w:p w:rsidR="00C350BC" w:rsidRPr="006111C6" w:rsidRDefault="00C350BC"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Keep Excel record of all the Confidential Contracts:</w:t>
      </w:r>
    </w:p>
    <w:p w:rsidR="005E0A08" w:rsidRPr="006111C6" w:rsidRDefault="00C350BC"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got a</w:t>
      </w:r>
      <w:r w:rsidR="005E0A08" w:rsidRPr="006111C6">
        <w:rPr>
          <w:rFonts w:ascii="Times New Roman" w:hAnsi="Times New Roman" w:cs="Times New Roman"/>
          <w:sz w:val="24"/>
          <w:szCs w:val="24"/>
        </w:rPr>
        <w:t xml:space="preserve"> very important</w:t>
      </w:r>
      <w:r w:rsidRPr="006111C6">
        <w:rPr>
          <w:rFonts w:ascii="Times New Roman" w:hAnsi="Times New Roman" w:cs="Times New Roman"/>
          <w:sz w:val="24"/>
          <w:szCs w:val="24"/>
        </w:rPr>
        <w:t xml:space="preserve"> responsibility from my Supervisor, (Head of Industrial Gases and </w:t>
      </w:r>
      <w:r w:rsidR="006452AC" w:rsidRPr="006111C6">
        <w:rPr>
          <w:rFonts w:ascii="Times New Roman" w:hAnsi="Times New Roman" w:cs="Times New Roman"/>
          <w:sz w:val="24"/>
          <w:szCs w:val="24"/>
        </w:rPr>
        <w:t>Bulk/PG&amp;P)</w:t>
      </w:r>
      <w:r w:rsidR="005E0A08" w:rsidRPr="006111C6">
        <w:rPr>
          <w:rFonts w:ascii="Times New Roman" w:hAnsi="Times New Roman" w:cs="Times New Roman"/>
          <w:sz w:val="24"/>
          <w:szCs w:val="24"/>
        </w:rPr>
        <w:t xml:space="preserve"> to keep record of all the BULK, Cylinder, Signed and Unsigned contract by making the separate sheets. There had 150 contracts which I kept record and after this task, my supervisors and another employer worked on this project. After that, I had to scan all the legal papers individual</w:t>
      </w:r>
      <w:r w:rsidR="00CF54EC" w:rsidRPr="006111C6">
        <w:rPr>
          <w:rFonts w:ascii="Times New Roman" w:hAnsi="Times New Roman" w:cs="Times New Roman"/>
          <w:sz w:val="24"/>
          <w:szCs w:val="24"/>
        </w:rPr>
        <w:t>ly and send email to the person who is ten countries head of Customer and Medical Engineering Service (C&amp;MES) Department.</w:t>
      </w:r>
    </w:p>
    <w:p w:rsidR="00CF54EC" w:rsidRPr="006111C6" w:rsidRDefault="00CF54EC"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Keep Customers Information:</w:t>
      </w:r>
    </w:p>
    <w:p w:rsidR="00CF54EC" w:rsidRPr="006111C6" w:rsidRDefault="00CF54EC"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the Customer Communication Service Department, I was assigned to keep record of all the customers code, name, address in an excel and word form.</w:t>
      </w:r>
    </w:p>
    <w:p w:rsidR="00CF54EC" w:rsidRPr="006111C6" w:rsidRDefault="00CF54EC"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Received customers complain related phone calls:</w:t>
      </w:r>
    </w:p>
    <w:p w:rsidR="00CF54EC" w:rsidRPr="006111C6" w:rsidRDefault="00AB3EEA"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usually received the phone calls from the customer where they complaint against of the product and services. I kept note of their name, customer code, problem and after I gave that information to the supervisor.</w:t>
      </w:r>
    </w:p>
    <w:p w:rsidR="00AB3EEA" w:rsidRPr="006111C6" w:rsidRDefault="00AB3EEA"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Printed and Enveloped all the Due payment related Letter:</w:t>
      </w:r>
    </w:p>
    <w:p w:rsidR="00AB3EEA" w:rsidRPr="006111C6" w:rsidRDefault="00AB3636"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every month, Customer Communication Service Department sent letter to the customer who didn’t clear the payment so that they will become aware about it. These letter is basically send to the customer five times. When it will be sent to five times, then they will mark the customers to take action. After printing the letter, I enveloped and write down the address on it and send to the reception booth for sending the letter to the customer.</w:t>
      </w:r>
    </w:p>
    <w:p w:rsidR="009A385D" w:rsidRPr="006111C6" w:rsidRDefault="00AB3636"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 xml:space="preserve">Kept </w:t>
      </w:r>
      <w:r w:rsidR="00035265" w:rsidRPr="006111C6">
        <w:rPr>
          <w:rFonts w:ascii="Times New Roman" w:hAnsi="Times New Roman" w:cs="Times New Roman"/>
          <w:b/>
          <w:sz w:val="24"/>
          <w:szCs w:val="24"/>
        </w:rPr>
        <w:t>s</w:t>
      </w:r>
      <w:r w:rsidRPr="006111C6">
        <w:rPr>
          <w:rFonts w:ascii="Times New Roman" w:hAnsi="Times New Roman" w:cs="Times New Roman"/>
          <w:b/>
          <w:sz w:val="24"/>
          <w:szCs w:val="24"/>
        </w:rPr>
        <w:t xml:space="preserve">eparate record of three </w:t>
      </w:r>
      <w:r w:rsidR="00035265" w:rsidRPr="006111C6">
        <w:rPr>
          <w:rFonts w:ascii="Times New Roman" w:hAnsi="Times New Roman" w:cs="Times New Roman"/>
          <w:b/>
          <w:sz w:val="24"/>
          <w:szCs w:val="24"/>
        </w:rPr>
        <w:t>different go</w:t>
      </w:r>
      <w:r w:rsidR="009A385D" w:rsidRPr="006111C6">
        <w:rPr>
          <w:rFonts w:ascii="Times New Roman" w:hAnsi="Times New Roman" w:cs="Times New Roman"/>
          <w:b/>
          <w:sz w:val="24"/>
          <w:szCs w:val="24"/>
        </w:rPr>
        <w:t>vernment sectors:</w:t>
      </w:r>
    </w:p>
    <w:p w:rsidR="00035265" w:rsidRPr="006111C6" w:rsidRDefault="00035265"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 kept all those total balance of every single bills of Navy, Army, Air Force in different sheets </w:t>
      </w:r>
      <w:r w:rsidR="009A385D" w:rsidRPr="006111C6">
        <w:rPr>
          <w:rFonts w:ascii="Times New Roman" w:hAnsi="Times New Roman" w:cs="Times New Roman"/>
          <w:sz w:val="24"/>
          <w:szCs w:val="24"/>
        </w:rPr>
        <w:t xml:space="preserve">with the district names. </w:t>
      </w:r>
    </w:p>
    <w:p w:rsidR="009A385D" w:rsidRPr="006111C6" w:rsidRDefault="009A385D" w:rsidP="006111C6">
      <w:p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Kept record of Allowance of Employer and employees:</w:t>
      </w:r>
    </w:p>
    <w:p w:rsidR="009A385D" w:rsidRPr="006111C6" w:rsidRDefault="009A385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 worked with Human Resource Management team also and got a task to keep record of the allowance of the employer and employees and made a financial file which showed per person’s bonus, allowance etc.</w:t>
      </w:r>
    </w:p>
    <w:p w:rsidR="00F91AF6" w:rsidRDefault="00F91AF6" w:rsidP="006111C6">
      <w:pPr>
        <w:spacing w:line="276" w:lineRule="auto"/>
        <w:jc w:val="both"/>
        <w:rPr>
          <w:rFonts w:ascii="Times New Roman" w:hAnsi="Times New Roman" w:cs="Times New Roman"/>
          <w:b/>
          <w:sz w:val="24"/>
          <w:szCs w:val="24"/>
        </w:rPr>
      </w:pPr>
    </w:p>
    <w:p w:rsidR="00A0015D" w:rsidRDefault="00A0015D" w:rsidP="006111C6">
      <w:pPr>
        <w:spacing w:line="276" w:lineRule="auto"/>
        <w:jc w:val="both"/>
        <w:rPr>
          <w:rFonts w:ascii="Times New Roman" w:hAnsi="Times New Roman" w:cs="Times New Roman"/>
          <w:b/>
          <w:sz w:val="24"/>
          <w:szCs w:val="24"/>
        </w:rPr>
      </w:pPr>
    </w:p>
    <w:p w:rsidR="00F01CAC" w:rsidRDefault="00F01CAC" w:rsidP="006111C6">
      <w:pPr>
        <w:spacing w:line="276" w:lineRule="auto"/>
        <w:jc w:val="both"/>
        <w:rPr>
          <w:rFonts w:ascii="Times New Roman" w:hAnsi="Times New Roman" w:cs="Times New Roman"/>
          <w:b/>
          <w:sz w:val="24"/>
          <w:szCs w:val="24"/>
        </w:rPr>
      </w:pPr>
    </w:p>
    <w:p w:rsidR="009A385D" w:rsidRPr="004F241E" w:rsidRDefault="00472FE2" w:rsidP="00472FE2">
      <w:pPr>
        <w:pStyle w:val="Heading2"/>
        <w:rPr>
          <w:b/>
          <w:u w:val="single"/>
        </w:rPr>
      </w:pPr>
      <w:bookmarkStart w:id="30" w:name="_Toc525345891"/>
      <w:r w:rsidRPr="004F241E">
        <w:rPr>
          <w:b/>
          <w:u w:val="single"/>
        </w:rPr>
        <w:t xml:space="preserve">3.2 </w:t>
      </w:r>
      <w:r w:rsidR="009A385D" w:rsidRPr="004F241E">
        <w:rPr>
          <w:b/>
          <w:u w:val="single"/>
        </w:rPr>
        <w:t>Learning from these activities:</w:t>
      </w:r>
      <w:bookmarkEnd w:id="30"/>
    </w:p>
    <w:p w:rsidR="009A385D" w:rsidRPr="006111C6" w:rsidRDefault="009A385D"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 learnt how to manage time on pressure and how to work properly with a familiar team. The tasks </w:t>
      </w:r>
      <w:r w:rsidR="00404F45" w:rsidRPr="006111C6">
        <w:rPr>
          <w:rFonts w:ascii="Times New Roman" w:hAnsi="Times New Roman" w:cs="Times New Roman"/>
          <w:sz w:val="24"/>
          <w:szCs w:val="24"/>
        </w:rPr>
        <w:t xml:space="preserve">which is </w:t>
      </w:r>
      <w:r w:rsidRPr="006111C6">
        <w:rPr>
          <w:rFonts w:ascii="Times New Roman" w:hAnsi="Times New Roman" w:cs="Times New Roman"/>
          <w:sz w:val="24"/>
          <w:szCs w:val="24"/>
        </w:rPr>
        <w:t xml:space="preserve">narrated above have proved to be very effective in making me familiar with the true spectacle of corporate activities. The knowledge </w:t>
      </w:r>
      <w:r w:rsidR="00404F45" w:rsidRPr="006111C6">
        <w:rPr>
          <w:rFonts w:ascii="Times New Roman" w:hAnsi="Times New Roman" w:cs="Times New Roman"/>
          <w:sz w:val="24"/>
          <w:szCs w:val="24"/>
        </w:rPr>
        <w:t xml:space="preserve">whatever </w:t>
      </w:r>
      <w:r w:rsidRPr="006111C6">
        <w:rPr>
          <w:rFonts w:ascii="Times New Roman" w:hAnsi="Times New Roman" w:cs="Times New Roman"/>
          <w:sz w:val="24"/>
          <w:szCs w:val="24"/>
        </w:rPr>
        <w:t>I have obtained through these steps will have long-standing marks on my intellectual growth while making efforts to make myself a marketing professional in future. At t</w:t>
      </w:r>
      <w:r w:rsidR="00404F45" w:rsidRPr="006111C6">
        <w:rPr>
          <w:rFonts w:ascii="Times New Roman" w:hAnsi="Times New Roman" w:cs="Times New Roman"/>
          <w:sz w:val="24"/>
          <w:szCs w:val="24"/>
        </w:rPr>
        <w:t>he end of the day I have</w:t>
      </w:r>
      <w:r w:rsidRPr="006111C6">
        <w:rPr>
          <w:rFonts w:ascii="Times New Roman" w:hAnsi="Times New Roman" w:cs="Times New Roman"/>
          <w:sz w:val="24"/>
          <w:szCs w:val="24"/>
        </w:rPr>
        <w:t xml:space="preserve"> realize</w:t>
      </w:r>
      <w:r w:rsidR="00404F45" w:rsidRPr="006111C6">
        <w:rPr>
          <w:rFonts w:ascii="Times New Roman" w:hAnsi="Times New Roman" w:cs="Times New Roman"/>
          <w:sz w:val="24"/>
          <w:szCs w:val="24"/>
        </w:rPr>
        <w:t>d</w:t>
      </w:r>
      <w:r w:rsidRPr="006111C6">
        <w:rPr>
          <w:rFonts w:ascii="Times New Roman" w:hAnsi="Times New Roman" w:cs="Times New Roman"/>
          <w:sz w:val="24"/>
          <w:szCs w:val="24"/>
        </w:rPr>
        <w:t xml:space="preserve"> that my hard work as an intern in Linde Bangladesh Ltd has paid off. I am confident</w:t>
      </w:r>
      <w:r w:rsidR="00404F45" w:rsidRPr="006111C6">
        <w:rPr>
          <w:rFonts w:ascii="Times New Roman" w:hAnsi="Times New Roman" w:cs="Times New Roman"/>
          <w:sz w:val="24"/>
          <w:szCs w:val="24"/>
        </w:rPr>
        <w:t xml:space="preserve"> about my decision</w:t>
      </w:r>
      <w:r w:rsidRPr="006111C6">
        <w:rPr>
          <w:rFonts w:ascii="Times New Roman" w:hAnsi="Times New Roman" w:cs="Times New Roman"/>
          <w:sz w:val="24"/>
          <w:szCs w:val="24"/>
        </w:rPr>
        <w:t xml:space="preserve"> that this internship will facilitate my progress with marketing career in days to come.  </w:t>
      </w:r>
    </w:p>
    <w:p w:rsidR="00404F45" w:rsidRPr="006111C6" w:rsidRDefault="00404F45" w:rsidP="006111C6">
      <w:pPr>
        <w:spacing w:line="276" w:lineRule="auto"/>
        <w:jc w:val="both"/>
        <w:rPr>
          <w:rFonts w:ascii="Times New Roman" w:hAnsi="Times New Roman" w:cs="Times New Roman"/>
          <w:sz w:val="24"/>
          <w:szCs w:val="24"/>
        </w:rPr>
      </w:pPr>
    </w:p>
    <w:p w:rsidR="009A385D" w:rsidRPr="006111C6" w:rsidRDefault="009A385D" w:rsidP="006111C6">
      <w:pPr>
        <w:spacing w:line="276" w:lineRule="auto"/>
        <w:jc w:val="both"/>
        <w:rPr>
          <w:rFonts w:ascii="Times New Roman" w:hAnsi="Times New Roman" w:cs="Times New Roman"/>
          <w:sz w:val="24"/>
          <w:szCs w:val="24"/>
        </w:rPr>
      </w:pPr>
    </w:p>
    <w:p w:rsidR="00AE31AF" w:rsidRPr="006111C6" w:rsidRDefault="004273AE" w:rsidP="006111C6">
      <w:pPr>
        <w:spacing w:line="276" w:lineRule="auto"/>
        <w:jc w:val="both"/>
        <w:rPr>
          <w:rFonts w:ascii="Times New Roman" w:hAnsi="Times New Roman" w:cs="Times New Roman"/>
          <w:sz w:val="24"/>
          <w:szCs w:val="24"/>
        </w:rPr>
      </w:pPr>
      <w:r w:rsidRPr="004273AE">
        <w:rPr>
          <w:rFonts w:ascii="Times New Roman" w:hAnsi="Times New Roman" w:cs="Times New Roman"/>
          <w:noProof/>
          <w:sz w:val="24"/>
          <w:szCs w:val="24"/>
        </w:rPr>
        <w:drawing>
          <wp:anchor distT="0" distB="0" distL="114300" distR="114300" simplePos="0" relativeHeight="251674624" behindDoc="0" locked="0" layoutInCell="1" allowOverlap="1" wp14:anchorId="72746651" wp14:editId="768627CF">
            <wp:simplePos x="0" y="0"/>
            <wp:positionH relativeFrom="column">
              <wp:posOffset>750360</wp:posOffset>
            </wp:positionH>
            <wp:positionV relativeFrom="paragraph">
              <wp:posOffset>46578</wp:posOffset>
            </wp:positionV>
            <wp:extent cx="4486910" cy="2787015"/>
            <wp:effectExtent l="0" t="0" r="8890" b="0"/>
            <wp:wrapSquare wrapText="bothSides"/>
            <wp:docPr id="1" name="Picture 1" descr="C:\Users\USER\Desktop\20120830_30835_443x275_2654_tcm392-77425_w10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0120830_30835_443x275_2654_tcm392-77425_w1024_n.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86910" cy="278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31AF" w:rsidRPr="006111C6" w:rsidRDefault="00AE31AF" w:rsidP="006111C6">
      <w:pPr>
        <w:spacing w:line="276" w:lineRule="auto"/>
        <w:jc w:val="both"/>
        <w:rPr>
          <w:rFonts w:ascii="Times New Roman" w:hAnsi="Times New Roman" w:cs="Times New Roman"/>
          <w:sz w:val="24"/>
          <w:szCs w:val="24"/>
        </w:rPr>
      </w:pPr>
    </w:p>
    <w:p w:rsidR="00AE31AF" w:rsidRPr="006111C6" w:rsidRDefault="00AE31AF"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Pr="00E23BDD" w:rsidRDefault="00E23BDD" w:rsidP="00E23BDD">
      <w:pPr>
        <w:pStyle w:val="Heading2"/>
        <w:rPr>
          <w:b/>
          <w:i/>
        </w:rPr>
      </w:pPr>
      <w:r>
        <w:t xml:space="preserve">                                                      </w:t>
      </w:r>
      <w:bookmarkStart w:id="31" w:name="_Toc525345892"/>
      <w:bookmarkStart w:id="32" w:name="_Toc525346702"/>
      <w:r w:rsidRPr="00E23BDD">
        <w:rPr>
          <w:b/>
          <w:i/>
        </w:rPr>
        <w:t xml:space="preserve">Figure </w:t>
      </w:r>
      <w:r w:rsidRPr="00E23BDD">
        <w:rPr>
          <w:b/>
          <w:i/>
        </w:rPr>
        <w:fldChar w:fldCharType="begin"/>
      </w:r>
      <w:r w:rsidRPr="00E23BDD">
        <w:rPr>
          <w:b/>
          <w:i/>
        </w:rPr>
        <w:instrText xml:space="preserve"> SEQ Figure \* ARABIC </w:instrText>
      </w:r>
      <w:r w:rsidRPr="00E23BDD">
        <w:rPr>
          <w:b/>
          <w:i/>
        </w:rPr>
        <w:fldChar w:fldCharType="separate"/>
      </w:r>
      <w:r w:rsidR="00975D56">
        <w:rPr>
          <w:b/>
          <w:i/>
          <w:noProof/>
        </w:rPr>
        <w:t>2</w:t>
      </w:r>
      <w:r w:rsidRPr="00E23BDD">
        <w:rPr>
          <w:b/>
          <w:i/>
        </w:rPr>
        <w:fldChar w:fldCharType="end"/>
      </w:r>
      <w:r w:rsidRPr="00E23BDD">
        <w:rPr>
          <w:b/>
          <w:i/>
        </w:rPr>
        <w:t>: 3D model of Production Plant</w:t>
      </w:r>
      <w:bookmarkEnd w:id="31"/>
      <w:bookmarkEnd w:id="32"/>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C8378B" w:rsidRDefault="00C8378B" w:rsidP="006111C6">
      <w:pPr>
        <w:spacing w:line="276" w:lineRule="auto"/>
        <w:jc w:val="both"/>
        <w:rPr>
          <w:rFonts w:ascii="Times New Roman" w:hAnsi="Times New Roman" w:cs="Times New Roman"/>
          <w:sz w:val="24"/>
          <w:szCs w:val="24"/>
        </w:rPr>
      </w:pPr>
    </w:p>
    <w:p w:rsidR="001A37C5" w:rsidRDefault="001A37C5" w:rsidP="004F241E">
      <w:pPr>
        <w:pStyle w:val="Heading1"/>
        <w:rPr>
          <w:b/>
        </w:rPr>
      </w:pPr>
    </w:p>
    <w:p w:rsidR="001A37C5" w:rsidRDefault="001A37C5" w:rsidP="004F241E">
      <w:pPr>
        <w:pStyle w:val="Heading1"/>
        <w:rPr>
          <w:b/>
        </w:rPr>
      </w:pPr>
    </w:p>
    <w:p w:rsidR="009A385D" w:rsidRPr="001A37C5" w:rsidRDefault="00404F45" w:rsidP="004F241E">
      <w:pPr>
        <w:pStyle w:val="Heading1"/>
        <w:rPr>
          <w:b/>
        </w:rPr>
      </w:pPr>
      <w:bookmarkStart w:id="33" w:name="_Toc525345893"/>
      <w:r w:rsidRPr="001A37C5">
        <w:rPr>
          <w:b/>
        </w:rPr>
        <w:t>Chapter -</w:t>
      </w:r>
      <w:r w:rsidR="00D155AF">
        <w:rPr>
          <w:b/>
        </w:rPr>
        <w:t xml:space="preserve"> </w:t>
      </w:r>
      <w:r w:rsidRPr="001A37C5">
        <w:rPr>
          <w:b/>
        </w:rPr>
        <w:t>4</w:t>
      </w:r>
      <w:bookmarkEnd w:id="33"/>
    </w:p>
    <w:p w:rsidR="00404F45" w:rsidRPr="001A37C5" w:rsidRDefault="00404F45" w:rsidP="004F241E">
      <w:pPr>
        <w:pStyle w:val="Heading1"/>
        <w:rPr>
          <w:b/>
        </w:rPr>
      </w:pPr>
      <w:bookmarkStart w:id="34" w:name="_Toc525345894"/>
      <w:r w:rsidRPr="001A37C5">
        <w:rPr>
          <w:b/>
        </w:rPr>
        <w:t>Findings and Result</w:t>
      </w:r>
      <w:bookmarkEnd w:id="34"/>
    </w:p>
    <w:p w:rsidR="00404F45" w:rsidRPr="001A37C5" w:rsidRDefault="00404F45" w:rsidP="00F01CAC">
      <w:pPr>
        <w:pStyle w:val="Heading1"/>
        <w:rPr>
          <w:rFonts w:ascii="Times New Roman" w:hAnsi="Times New Roman" w:cs="Times New Roman"/>
          <w:b/>
          <w:sz w:val="24"/>
          <w:szCs w:val="24"/>
        </w:rPr>
      </w:pPr>
    </w:p>
    <w:p w:rsidR="009A385D" w:rsidRPr="006111C6" w:rsidRDefault="009A385D" w:rsidP="006111C6">
      <w:pPr>
        <w:spacing w:line="276" w:lineRule="auto"/>
        <w:jc w:val="both"/>
        <w:rPr>
          <w:rFonts w:ascii="Times New Roman" w:hAnsi="Times New Roman" w:cs="Times New Roman"/>
          <w:sz w:val="24"/>
          <w:szCs w:val="24"/>
        </w:rPr>
      </w:pPr>
    </w:p>
    <w:p w:rsidR="009A385D" w:rsidRPr="006111C6" w:rsidRDefault="009A385D" w:rsidP="006111C6">
      <w:pPr>
        <w:spacing w:line="276" w:lineRule="auto"/>
        <w:jc w:val="both"/>
        <w:rPr>
          <w:rFonts w:ascii="Times New Roman" w:hAnsi="Times New Roman" w:cs="Times New Roman"/>
          <w:sz w:val="24"/>
          <w:szCs w:val="24"/>
        </w:rPr>
      </w:pPr>
    </w:p>
    <w:p w:rsidR="00AB3636" w:rsidRPr="006111C6" w:rsidRDefault="00AB3636" w:rsidP="006111C6">
      <w:pPr>
        <w:spacing w:line="276" w:lineRule="auto"/>
        <w:jc w:val="both"/>
        <w:rPr>
          <w:rFonts w:ascii="Times New Roman" w:hAnsi="Times New Roman" w:cs="Times New Roman"/>
          <w:sz w:val="24"/>
          <w:szCs w:val="24"/>
        </w:rPr>
      </w:pPr>
    </w:p>
    <w:p w:rsidR="00AB3636" w:rsidRPr="006111C6" w:rsidRDefault="00AB3636" w:rsidP="006111C6">
      <w:pPr>
        <w:spacing w:line="276" w:lineRule="auto"/>
        <w:jc w:val="both"/>
        <w:rPr>
          <w:rFonts w:ascii="Times New Roman" w:hAnsi="Times New Roman" w:cs="Times New Roman"/>
          <w:sz w:val="24"/>
          <w:szCs w:val="24"/>
        </w:rPr>
      </w:pPr>
    </w:p>
    <w:p w:rsidR="00AB3EEA" w:rsidRPr="006111C6" w:rsidRDefault="00AB3EEA" w:rsidP="006111C6">
      <w:pPr>
        <w:spacing w:line="276" w:lineRule="auto"/>
        <w:jc w:val="both"/>
        <w:rPr>
          <w:rFonts w:ascii="Times New Roman" w:hAnsi="Times New Roman" w:cs="Times New Roman"/>
          <w:sz w:val="24"/>
          <w:szCs w:val="24"/>
        </w:rPr>
      </w:pPr>
    </w:p>
    <w:p w:rsidR="00AB3EEA" w:rsidRPr="006111C6" w:rsidRDefault="00AB3EEA" w:rsidP="006111C6">
      <w:pPr>
        <w:spacing w:line="276" w:lineRule="auto"/>
        <w:jc w:val="both"/>
        <w:rPr>
          <w:rFonts w:ascii="Times New Roman" w:hAnsi="Times New Roman" w:cs="Times New Roman"/>
          <w:sz w:val="24"/>
          <w:szCs w:val="24"/>
        </w:rPr>
      </w:pPr>
    </w:p>
    <w:p w:rsidR="00AB3EEA" w:rsidRPr="006111C6" w:rsidRDefault="00AB3EEA" w:rsidP="006111C6">
      <w:pPr>
        <w:spacing w:line="276" w:lineRule="auto"/>
        <w:jc w:val="both"/>
        <w:rPr>
          <w:rFonts w:ascii="Times New Roman" w:hAnsi="Times New Roman" w:cs="Times New Roman"/>
          <w:sz w:val="24"/>
          <w:szCs w:val="24"/>
        </w:rPr>
      </w:pPr>
    </w:p>
    <w:p w:rsidR="00AB3EEA" w:rsidRPr="006111C6" w:rsidRDefault="00AB3EEA" w:rsidP="006111C6">
      <w:pPr>
        <w:spacing w:line="276" w:lineRule="auto"/>
        <w:jc w:val="both"/>
        <w:rPr>
          <w:rFonts w:ascii="Times New Roman" w:hAnsi="Times New Roman" w:cs="Times New Roman"/>
          <w:sz w:val="24"/>
          <w:szCs w:val="24"/>
        </w:rPr>
      </w:pPr>
    </w:p>
    <w:p w:rsidR="00CF54EC" w:rsidRPr="006111C6" w:rsidRDefault="00CF54EC" w:rsidP="006111C6">
      <w:pPr>
        <w:spacing w:line="276" w:lineRule="auto"/>
        <w:jc w:val="both"/>
        <w:rPr>
          <w:rFonts w:ascii="Times New Roman" w:hAnsi="Times New Roman" w:cs="Times New Roman"/>
          <w:sz w:val="24"/>
          <w:szCs w:val="24"/>
        </w:rPr>
      </w:pPr>
    </w:p>
    <w:p w:rsidR="00CF54EC" w:rsidRPr="006111C6" w:rsidRDefault="00CF54EC" w:rsidP="006111C6">
      <w:pPr>
        <w:spacing w:line="276" w:lineRule="auto"/>
        <w:jc w:val="both"/>
        <w:rPr>
          <w:rFonts w:ascii="Times New Roman" w:hAnsi="Times New Roman" w:cs="Times New Roman"/>
          <w:sz w:val="24"/>
          <w:szCs w:val="24"/>
        </w:rPr>
      </w:pPr>
    </w:p>
    <w:p w:rsidR="00CF54EC" w:rsidRPr="006111C6" w:rsidRDefault="00CF54EC" w:rsidP="006111C6">
      <w:pPr>
        <w:spacing w:line="276" w:lineRule="auto"/>
        <w:jc w:val="both"/>
        <w:rPr>
          <w:rFonts w:ascii="Times New Roman" w:hAnsi="Times New Roman" w:cs="Times New Roman"/>
          <w:sz w:val="24"/>
          <w:szCs w:val="24"/>
        </w:rPr>
      </w:pPr>
    </w:p>
    <w:p w:rsidR="005E0A08" w:rsidRPr="006111C6" w:rsidRDefault="005E0A08" w:rsidP="006111C6">
      <w:pPr>
        <w:spacing w:line="276" w:lineRule="auto"/>
        <w:jc w:val="both"/>
        <w:rPr>
          <w:rFonts w:ascii="Times New Roman" w:hAnsi="Times New Roman" w:cs="Times New Roman"/>
          <w:sz w:val="24"/>
          <w:szCs w:val="24"/>
        </w:rPr>
      </w:pPr>
    </w:p>
    <w:p w:rsidR="00455BCE" w:rsidRPr="006111C6" w:rsidRDefault="00455BCE" w:rsidP="006111C6">
      <w:pPr>
        <w:spacing w:line="276" w:lineRule="auto"/>
        <w:jc w:val="both"/>
        <w:rPr>
          <w:rFonts w:ascii="Times New Roman" w:hAnsi="Times New Roman" w:cs="Times New Roman"/>
          <w:sz w:val="24"/>
          <w:szCs w:val="24"/>
        </w:rPr>
      </w:pPr>
    </w:p>
    <w:p w:rsidR="00455BCE" w:rsidRPr="006111C6" w:rsidRDefault="00455BCE" w:rsidP="006111C6">
      <w:pPr>
        <w:spacing w:line="276" w:lineRule="auto"/>
        <w:jc w:val="both"/>
        <w:rPr>
          <w:rFonts w:ascii="Times New Roman" w:hAnsi="Times New Roman" w:cs="Times New Roman"/>
          <w:sz w:val="24"/>
          <w:szCs w:val="24"/>
        </w:rPr>
      </w:pPr>
    </w:p>
    <w:p w:rsidR="00886A35" w:rsidRPr="006111C6" w:rsidRDefault="00886A35" w:rsidP="006111C6">
      <w:pPr>
        <w:spacing w:line="276" w:lineRule="auto"/>
        <w:jc w:val="both"/>
        <w:rPr>
          <w:rFonts w:ascii="Times New Roman" w:hAnsi="Times New Roman" w:cs="Times New Roman"/>
          <w:b/>
          <w:sz w:val="24"/>
          <w:szCs w:val="24"/>
        </w:rPr>
      </w:pPr>
    </w:p>
    <w:p w:rsidR="00886A35" w:rsidRPr="006111C6" w:rsidRDefault="00886A35" w:rsidP="006111C6">
      <w:pPr>
        <w:spacing w:line="276" w:lineRule="auto"/>
        <w:jc w:val="both"/>
        <w:rPr>
          <w:rFonts w:ascii="Times New Roman" w:hAnsi="Times New Roman" w:cs="Times New Roman"/>
          <w:sz w:val="24"/>
          <w:szCs w:val="24"/>
        </w:rPr>
      </w:pPr>
    </w:p>
    <w:p w:rsidR="000345D7" w:rsidRPr="006111C6" w:rsidRDefault="000345D7" w:rsidP="006111C6">
      <w:pPr>
        <w:spacing w:line="276" w:lineRule="auto"/>
        <w:jc w:val="both"/>
        <w:rPr>
          <w:rFonts w:ascii="Times New Roman" w:hAnsi="Times New Roman" w:cs="Times New Roman"/>
          <w:sz w:val="24"/>
          <w:szCs w:val="24"/>
        </w:rPr>
      </w:pPr>
    </w:p>
    <w:p w:rsidR="000345D7" w:rsidRPr="006111C6" w:rsidRDefault="000345D7" w:rsidP="006111C6">
      <w:pPr>
        <w:spacing w:line="276" w:lineRule="auto"/>
        <w:jc w:val="both"/>
        <w:rPr>
          <w:rFonts w:ascii="Times New Roman" w:hAnsi="Times New Roman" w:cs="Times New Roman"/>
          <w:sz w:val="24"/>
          <w:szCs w:val="24"/>
        </w:rPr>
      </w:pPr>
    </w:p>
    <w:p w:rsidR="000345D7" w:rsidRPr="006111C6" w:rsidRDefault="000345D7" w:rsidP="006111C6">
      <w:pPr>
        <w:spacing w:line="276" w:lineRule="auto"/>
        <w:jc w:val="both"/>
        <w:rPr>
          <w:rFonts w:ascii="Times New Roman" w:hAnsi="Times New Roman" w:cs="Times New Roman"/>
          <w:sz w:val="24"/>
          <w:szCs w:val="24"/>
        </w:rPr>
      </w:pPr>
    </w:p>
    <w:p w:rsidR="001325CC" w:rsidRPr="006111C6" w:rsidRDefault="001325CC" w:rsidP="006111C6">
      <w:pPr>
        <w:pStyle w:val="ListParagraph"/>
        <w:numPr>
          <w:ilvl w:val="1"/>
          <w:numId w:val="1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br w:type="page"/>
      </w:r>
    </w:p>
    <w:p w:rsidR="00404F45" w:rsidRPr="004F241E" w:rsidRDefault="00F01CAC" w:rsidP="004F241E">
      <w:pPr>
        <w:pStyle w:val="Heading2"/>
        <w:rPr>
          <w:b/>
          <w:u w:val="single"/>
        </w:rPr>
      </w:pPr>
      <w:bookmarkStart w:id="35" w:name="_Toc525345895"/>
      <w:r w:rsidRPr="004F241E">
        <w:rPr>
          <w:b/>
          <w:u w:val="single"/>
        </w:rPr>
        <w:lastRenderedPageBreak/>
        <w:t xml:space="preserve">4.1 </w:t>
      </w:r>
      <w:r w:rsidR="002E43F0" w:rsidRPr="004F241E">
        <w:rPr>
          <w:b/>
          <w:u w:val="single"/>
        </w:rPr>
        <w:t>Demographic Information:</w:t>
      </w:r>
      <w:bookmarkEnd w:id="35"/>
    </w:p>
    <w:p w:rsidR="002E43F0" w:rsidRPr="006111C6" w:rsidRDefault="002E43F0"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As Linde is a renowned company and the product and quality is best to sell to the customer, so there has no doubt that, the reputation of the company how much good for its product and service</w:t>
      </w:r>
      <w:r w:rsidR="007165FC" w:rsidRPr="006111C6">
        <w:rPr>
          <w:rFonts w:ascii="Times New Roman" w:hAnsi="Times New Roman" w:cs="Times New Roman"/>
          <w:sz w:val="24"/>
          <w:szCs w:val="24"/>
        </w:rPr>
        <w:t>. But the same time, people demand the low price product but in a good quality which is not possible to deliver.</w:t>
      </w:r>
      <w:r w:rsidR="003C4A9F" w:rsidRPr="006111C6">
        <w:rPr>
          <w:rFonts w:ascii="Times New Roman" w:hAnsi="Times New Roman" w:cs="Times New Roman"/>
          <w:sz w:val="24"/>
          <w:szCs w:val="24"/>
        </w:rPr>
        <w:t xml:space="preserve"> </w:t>
      </w:r>
    </w:p>
    <w:p w:rsidR="00C32795" w:rsidRPr="00472FE2" w:rsidRDefault="00F01CAC" w:rsidP="00472FE2">
      <w:pPr>
        <w:pStyle w:val="Heading3"/>
      </w:pPr>
      <w:bookmarkStart w:id="36" w:name="_Toc525345896"/>
      <w:r w:rsidRPr="00472FE2">
        <w:t xml:space="preserve">4.1.1 </w:t>
      </w:r>
      <w:r w:rsidR="00E15A23" w:rsidRPr="00472FE2">
        <w:t>Market Segment</w:t>
      </w:r>
      <w:r w:rsidR="00912D80" w:rsidRPr="00472FE2">
        <w:t xml:space="preserve"> </w:t>
      </w:r>
      <w:r w:rsidR="00864C64" w:rsidRPr="00472FE2">
        <w:t>of Industrial</w:t>
      </w:r>
      <w:r w:rsidR="00912D80" w:rsidRPr="00472FE2">
        <w:t xml:space="preserve"> Gases</w:t>
      </w:r>
      <w:r w:rsidR="00E15A23" w:rsidRPr="00472FE2">
        <w:t>:</w:t>
      </w:r>
      <w:bookmarkEnd w:id="36"/>
    </w:p>
    <w:p w:rsidR="00AA5289" w:rsidRPr="006111C6" w:rsidRDefault="00AA5289"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Bangladesh Limited focus to seven areas of the market to sell their gas. In every sector, they try to give their best quality and amount of product which satisfy the customers.</w:t>
      </w:r>
    </w:p>
    <w:p w:rsidR="00AA5289" w:rsidRPr="006111C6" w:rsidRDefault="00AA5289" w:rsidP="006111C6">
      <w:pPr>
        <w:pStyle w:val="ListParagraph"/>
        <w:numPr>
          <w:ilvl w:val="0"/>
          <w:numId w:val="19"/>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Chemical:</w:t>
      </w:r>
    </w:p>
    <w:p w:rsidR="00AA5289" w:rsidRPr="006111C6" w:rsidRDefault="00AC72B7"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chemical industry challenges</w:t>
      </w:r>
      <w:r w:rsidR="00AA5289" w:rsidRPr="006111C6">
        <w:rPr>
          <w:rFonts w:ascii="Times New Roman" w:hAnsi="Times New Roman" w:cs="Times New Roman"/>
          <w:sz w:val="24"/>
          <w:szCs w:val="24"/>
        </w:rPr>
        <w:t xml:space="preserve"> to remain competitive and</w:t>
      </w:r>
      <w:r w:rsidRPr="006111C6">
        <w:rPr>
          <w:rFonts w:ascii="Times New Roman" w:hAnsi="Times New Roman" w:cs="Times New Roman"/>
          <w:sz w:val="24"/>
          <w:szCs w:val="24"/>
        </w:rPr>
        <w:t xml:space="preserve"> maintain productivity levels where it</w:t>
      </w:r>
      <w:r w:rsidR="00AA5289" w:rsidRPr="006111C6">
        <w:rPr>
          <w:rFonts w:ascii="Times New Roman" w:hAnsi="Times New Roman" w:cs="Times New Roman"/>
          <w:sz w:val="24"/>
          <w:szCs w:val="24"/>
        </w:rPr>
        <w:t xml:space="preserve"> contends with fluctuations in the availabilit</w:t>
      </w:r>
      <w:r w:rsidR="00912D80" w:rsidRPr="006111C6">
        <w:rPr>
          <w:rFonts w:ascii="Times New Roman" w:hAnsi="Times New Roman" w:cs="Times New Roman"/>
          <w:sz w:val="24"/>
          <w:szCs w:val="24"/>
        </w:rPr>
        <w:t>y of feedstock. It is increased the</w:t>
      </w:r>
      <w:r w:rsidR="00AA5289" w:rsidRPr="006111C6">
        <w:rPr>
          <w:rFonts w:ascii="Times New Roman" w:hAnsi="Times New Roman" w:cs="Times New Roman"/>
          <w:sz w:val="24"/>
          <w:szCs w:val="24"/>
        </w:rPr>
        <w:t xml:space="preserve"> pressure to reduce its carbon footprint and </w:t>
      </w:r>
      <w:r w:rsidR="00912D80" w:rsidRPr="006111C6">
        <w:rPr>
          <w:rFonts w:ascii="Times New Roman" w:hAnsi="Times New Roman" w:cs="Times New Roman"/>
          <w:sz w:val="24"/>
          <w:szCs w:val="24"/>
        </w:rPr>
        <w:t xml:space="preserve">also </w:t>
      </w:r>
      <w:r w:rsidR="00AA5289" w:rsidRPr="006111C6">
        <w:rPr>
          <w:rFonts w:ascii="Times New Roman" w:hAnsi="Times New Roman" w:cs="Times New Roman"/>
          <w:sz w:val="24"/>
          <w:szCs w:val="24"/>
        </w:rPr>
        <w:t>increase</w:t>
      </w:r>
      <w:r w:rsidR="00912D80" w:rsidRPr="006111C6">
        <w:rPr>
          <w:rFonts w:ascii="Times New Roman" w:hAnsi="Times New Roman" w:cs="Times New Roman"/>
          <w:sz w:val="24"/>
          <w:szCs w:val="24"/>
        </w:rPr>
        <w:t>d</w:t>
      </w:r>
      <w:r w:rsidR="00AA5289" w:rsidRPr="006111C6">
        <w:rPr>
          <w:rFonts w:ascii="Times New Roman" w:hAnsi="Times New Roman" w:cs="Times New Roman"/>
          <w:sz w:val="24"/>
          <w:szCs w:val="24"/>
        </w:rPr>
        <w:t xml:space="preserve"> the sustainabilit</w:t>
      </w:r>
      <w:r w:rsidR="00912D80" w:rsidRPr="006111C6">
        <w:rPr>
          <w:rFonts w:ascii="Times New Roman" w:hAnsi="Times New Roman" w:cs="Times New Roman"/>
          <w:sz w:val="24"/>
          <w:szCs w:val="24"/>
        </w:rPr>
        <w:t>y of its operations. Linde</w:t>
      </w:r>
      <w:r w:rsidR="00AA5289" w:rsidRPr="006111C6">
        <w:rPr>
          <w:rFonts w:ascii="Times New Roman" w:hAnsi="Times New Roman" w:cs="Times New Roman"/>
          <w:sz w:val="24"/>
          <w:szCs w:val="24"/>
        </w:rPr>
        <w:t xml:space="preserve"> provide</w:t>
      </w:r>
      <w:r w:rsidR="00912D80" w:rsidRPr="006111C6">
        <w:rPr>
          <w:rFonts w:ascii="Times New Roman" w:hAnsi="Times New Roman" w:cs="Times New Roman"/>
          <w:sz w:val="24"/>
          <w:szCs w:val="24"/>
        </w:rPr>
        <w:t>s</w:t>
      </w:r>
      <w:r w:rsidR="00AA5289" w:rsidRPr="006111C6">
        <w:rPr>
          <w:rFonts w:ascii="Times New Roman" w:hAnsi="Times New Roman" w:cs="Times New Roman"/>
          <w:sz w:val="24"/>
          <w:szCs w:val="24"/>
        </w:rPr>
        <w:t xml:space="preserve"> a complete </w:t>
      </w:r>
      <w:r w:rsidR="00B03FFA" w:rsidRPr="006111C6">
        <w:rPr>
          <w:rFonts w:ascii="Times New Roman" w:hAnsi="Times New Roman" w:cs="Times New Roman"/>
          <w:sz w:val="24"/>
          <w:szCs w:val="24"/>
        </w:rPr>
        <w:t>product portfolio of industrial gases, s</w:t>
      </w:r>
      <w:r w:rsidR="00AA5289" w:rsidRPr="006111C6">
        <w:rPr>
          <w:rFonts w:ascii="Times New Roman" w:hAnsi="Times New Roman" w:cs="Times New Roman"/>
          <w:sz w:val="24"/>
          <w:szCs w:val="24"/>
        </w:rPr>
        <w:t>pecialty gases and applications to support che</w:t>
      </w:r>
      <w:r w:rsidR="00912D80" w:rsidRPr="006111C6">
        <w:rPr>
          <w:rFonts w:ascii="Times New Roman" w:hAnsi="Times New Roman" w:cs="Times New Roman"/>
          <w:sz w:val="24"/>
          <w:szCs w:val="24"/>
        </w:rPr>
        <w:t xml:space="preserve">mical production processes. All the engineers can help to the customers to </w:t>
      </w:r>
      <w:r w:rsidR="00AA5289" w:rsidRPr="006111C6">
        <w:rPr>
          <w:rFonts w:ascii="Times New Roman" w:hAnsi="Times New Roman" w:cs="Times New Roman"/>
          <w:sz w:val="24"/>
          <w:szCs w:val="24"/>
        </w:rPr>
        <w:t xml:space="preserve">improve </w:t>
      </w:r>
      <w:r w:rsidR="00912D80" w:rsidRPr="006111C6">
        <w:rPr>
          <w:rFonts w:ascii="Times New Roman" w:hAnsi="Times New Roman" w:cs="Times New Roman"/>
          <w:sz w:val="24"/>
          <w:szCs w:val="24"/>
        </w:rPr>
        <w:t xml:space="preserve">the </w:t>
      </w:r>
      <w:r w:rsidR="00AA5289" w:rsidRPr="006111C6">
        <w:rPr>
          <w:rFonts w:ascii="Times New Roman" w:hAnsi="Times New Roman" w:cs="Times New Roman"/>
          <w:sz w:val="24"/>
          <w:szCs w:val="24"/>
        </w:rPr>
        <w:t>productivity, lower costs and meet environmental targets across the full application spectrum.</w:t>
      </w:r>
      <w:r w:rsidR="00864C64" w:rsidRPr="006111C6">
        <w:rPr>
          <w:rFonts w:ascii="Times New Roman" w:hAnsi="Times New Roman" w:cs="Times New Roman"/>
          <w:sz w:val="24"/>
          <w:szCs w:val="24"/>
        </w:rPr>
        <w:t xml:space="preserve"> It has divided in two main areas, they are,</w:t>
      </w:r>
    </w:p>
    <w:p w:rsidR="00864C64" w:rsidRPr="006111C6" w:rsidRDefault="00864C64" w:rsidP="006111C6">
      <w:pPr>
        <w:pStyle w:val="ListParagraph"/>
        <w:numPr>
          <w:ilvl w:val="0"/>
          <w:numId w:val="2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Fine and Specialty Chemicals</w:t>
      </w:r>
    </w:p>
    <w:p w:rsidR="00864C64" w:rsidRPr="006111C6" w:rsidRDefault="00864C64" w:rsidP="006111C6">
      <w:pPr>
        <w:pStyle w:val="ListParagraph"/>
        <w:numPr>
          <w:ilvl w:val="0"/>
          <w:numId w:val="2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Base and Petrochemicals</w:t>
      </w:r>
    </w:p>
    <w:p w:rsidR="00267F93" w:rsidRPr="006111C6" w:rsidRDefault="00267F93" w:rsidP="006111C6">
      <w:pPr>
        <w:pStyle w:val="ListParagraph"/>
        <w:numPr>
          <w:ilvl w:val="0"/>
          <w:numId w:val="19"/>
        </w:numPr>
        <w:spacing w:line="276" w:lineRule="auto"/>
        <w:jc w:val="both"/>
        <w:rPr>
          <w:rFonts w:ascii="Times New Roman" w:hAnsi="Times New Roman" w:cs="Times New Roman"/>
          <w:sz w:val="24"/>
          <w:szCs w:val="24"/>
        </w:rPr>
      </w:pPr>
      <w:r w:rsidRPr="006111C6">
        <w:rPr>
          <w:rFonts w:ascii="Times New Roman" w:hAnsi="Times New Roman" w:cs="Times New Roman"/>
          <w:b/>
          <w:sz w:val="24"/>
          <w:szCs w:val="24"/>
        </w:rPr>
        <w:t>Construction and Infrastructure</w:t>
      </w:r>
      <w:r w:rsidRPr="006111C6">
        <w:rPr>
          <w:rFonts w:ascii="Times New Roman" w:hAnsi="Times New Roman" w:cs="Times New Roman"/>
          <w:sz w:val="24"/>
          <w:szCs w:val="24"/>
        </w:rPr>
        <w:t>:</w:t>
      </w:r>
    </w:p>
    <w:p w:rsidR="00AA3F63" w:rsidRPr="006111C6" w:rsidRDefault="00AA3F63"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construction industry</w:t>
      </w:r>
      <w:r w:rsidR="0081288D" w:rsidRPr="006111C6">
        <w:rPr>
          <w:rFonts w:ascii="Times New Roman" w:hAnsi="Times New Roman" w:cs="Times New Roman"/>
          <w:sz w:val="24"/>
          <w:szCs w:val="24"/>
        </w:rPr>
        <w:t xml:space="preserve"> is covered</w:t>
      </w:r>
      <w:r w:rsidRPr="006111C6">
        <w:rPr>
          <w:rFonts w:ascii="Times New Roman" w:hAnsi="Times New Roman" w:cs="Times New Roman"/>
          <w:sz w:val="24"/>
          <w:szCs w:val="24"/>
        </w:rPr>
        <w:t xml:space="preserve"> a wide range of activities from individual homes to large-scale civ</w:t>
      </w:r>
      <w:r w:rsidR="0081288D" w:rsidRPr="006111C6">
        <w:rPr>
          <w:rFonts w:ascii="Times New Roman" w:hAnsi="Times New Roman" w:cs="Times New Roman"/>
          <w:sz w:val="24"/>
          <w:szCs w:val="24"/>
        </w:rPr>
        <w:t xml:space="preserve">il engineering projects. From </w:t>
      </w:r>
      <w:r w:rsidRPr="006111C6">
        <w:rPr>
          <w:rFonts w:ascii="Times New Roman" w:hAnsi="Times New Roman" w:cs="Times New Roman"/>
          <w:sz w:val="24"/>
          <w:szCs w:val="24"/>
        </w:rPr>
        <w:t xml:space="preserve">the welding, cutting and coating processes </w:t>
      </w:r>
      <w:r w:rsidR="0081288D" w:rsidRPr="006111C6">
        <w:rPr>
          <w:rFonts w:ascii="Times New Roman" w:hAnsi="Times New Roman" w:cs="Times New Roman"/>
          <w:sz w:val="24"/>
          <w:szCs w:val="24"/>
        </w:rPr>
        <w:t>used in construction also need</w:t>
      </w:r>
      <w:r w:rsidRPr="006111C6">
        <w:rPr>
          <w:rFonts w:ascii="Times New Roman" w:hAnsi="Times New Roman" w:cs="Times New Roman"/>
          <w:sz w:val="24"/>
          <w:szCs w:val="24"/>
        </w:rPr>
        <w:t xml:space="preserve"> in structural or mechanical eng</w:t>
      </w:r>
      <w:r w:rsidR="0081288D" w:rsidRPr="006111C6">
        <w:rPr>
          <w:rFonts w:ascii="Times New Roman" w:hAnsi="Times New Roman" w:cs="Times New Roman"/>
          <w:sz w:val="24"/>
          <w:szCs w:val="24"/>
        </w:rPr>
        <w:t>ineering projects. For example,</w:t>
      </w:r>
      <w:r w:rsidRPr="006111C6">
        <w:rPr>
          <w:rFonts w:ascii="Times New Roman" w:hAnsi="Times New Roman" w:cs="Times New Roman"/>
          <w:sz w:val="24"/>
          <w:szCs w:val="24"/>
        </w:rPr>
        <w:t xml:space="preserve"> to build offshore rigs and platforms, lay pipeline networ</w:t>
      </w:r>
      <w:r w:rsidR="0081288D" w:rsidRPr="006111C6">
        <w:rPr>
          <w:rFonts w:ascii="Times New Roman" w:hAnsi="Times New Roman" w:cs="Times New Roman"/>
          <w:sz w:val="24"/>
          <w:szCs w:val="24"/>
        </w:rPr>
        <w:t>ks and construct heavy machines in everywhere gases are needed. I</w:t>
      </w:r>
      <w:r w:rsidRPr="006111C6">
        <w:rPr>
          <w:rFonts w:ascii="Times New Roman" w:hAnsi="Times New Roman" w:cs="Times New Roman"/>
          <w:sz w:val="24"/>
          <w:szCs w:val="24"/>
        </w:rPr>
        <w:t xml:space="preserve">n construction or </w:t>
      </w:r>
      <w:r w:rsidR="0081288D" w:rsidRPr="006111C6">
        <w:rPr>
          <w:rFonts w:ascii="Times New Roman" w:hAnsi="Times New Roman" w:cs="Times New Roman"/>
          <w:sz w:val="24"/>
          <w:szCs w:val="24"/>
        </w:rPr>
        <w:t xml:space="preserve">infrastructure projects, Linde has gas </w:t>
      </w:r>
      <w:r w:rsidRPr="006111C6">
        <w:rPr>
          <w:rFonts w:ascii="Times New Roman" w:hAnsi="Times New Roman" w:cs="Times New Roman"/>
          <w:sz w:val="24"/>
          <w:szCs w:val="24"/>
        </w:rPr>
        <w:t>solutions and</w:t>
      </w:r>
      <w:r w:rsidR="0081288D" w:rsidRPr="006111C6">
        <w:rPr>
          <w:rFonts w:ascii="Times New Roman" w:hAnsi="Times New Roman" w:cs="Times New Roman"/>
          <w:sz w:val="24"/>
          <w:szCs w:val="24"/>
        </w:rPr>
        <w:t xml:space="preserve"> supporting services to help the customers to meet their </w:t>
      </w:r>
      <w:r w:rsidRPr="006111C6">
        <w:rPr>
          <w:rFonts w:ascii="Times New Roman" w:hAnsi="Times New Roman" w:cs="Times New Roman"/>
          <w:sz w:val="24"/>
          <w:szCs w:val="24"/>
        </w:rPr>
        <w:t>productivity, quality and cost targets.</w:t>
      </w:r>
    </w:p>
    <w:p w:rsidR="0081288D" w:rsidRPr="006111C6" w:rsidRDefault="0081288D" w:rsidP="006111C6">
      <w:pPr>
        <w:pStyle w:val="ListParagraph"/>
        <w:numPr>
          <w:ilvl w:val="0"/>
          <w:numId w:val="19"/>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Food and Beverages:</w:t>
      </w:r>
    </w:p>
    <w:p w:rsidR="0081288D" w:rsidRPr="006111C6" w:rsidRDefault="0081288D"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Industrial gases are an effective and natural way for good food where consumer demands for quality, variety and freshness in the food and beverage industry. Nowadays, consumers are very conscious and looking for low or zero-additive alternatives to conventional preservation techniques. Gases would have proved indispensable in the growing market for convenience, home-inspired foods.</w:t>
      </w:r>
      <w:r w:rsidR="00CE4781" w:rsidRPr="006111C6">
        <w:rPr>
          <w:rFonts w:ascii="Times New Roman" w:hAnsi="Times New Roman" w:cs="Times New Roman"/>
          <w:sz w:val="24"/>
          <w:szCs w:val="24"/>
        </w:rPr>
        <w:t xml:space="preserve"> </w:t>
      </w:r>
      <w:r w:rsidRPr="006111C6">
        <w:rPr>
          <w:rFonts w:ascii="Times New Roman" w:hAnsi="Times New Roman" w:cs="Times New Roman"/>
          <w:sz w:val="24"/>
          <w:szCs w:val="24"/>
        </w:rPr>
        <w:t>As the increasing of nutritional awareness and the changing of demographics</w:t>
      </w:r>
      <w:r w:rsidR="00CE4781" w:rsidRPr="006111C6">
        <w:rPr>
          <w:rFonts w:ascii="Times New Roman" w:hAnsi="Times New Roman" w:cs="Times New Roman"/>
          <w:sz w:val="24"/>
          <w:szCs w:val="24"/>
        </w:rPr>
        <w:t xml:space="preserve">, </w:t>
      </w:r>
      <w:r w:rsidRPr="006111C6">
        <w:rPr>
          <w:rFonts w:ascii="Times New Roman" w:hAnsi="Times New Roman" w:cs="Times New Roman"/>
          <w:sz w:val="24"/>
          <w:szCs w:val="24"/>
        </w:rPr>
        <w:t xml:space="preserve">fuelling </w:t>
      </w:r>
      <w:r w:rsidR="00CE4781" w:rsidRPr="006111C6">
        <w:rPr>
          <w:rFonts w:ascii="Times New Roman" w:hAnsi="Times New Roman" w:cs="Times New Roman"/>
          <w:sz w:val="24"/>
          <w:szCs w:val="24"/>
        </w:rPr>
        <w:t>has become the new interest</w:t>
      </w:r>
      <w:r w:rsidRPr="006111C6">
        <w:rPr>
          <w:rFonts w:ascii="Times New Roman" w:hAnsi="Times New Roman" w:cs="Times New Roman"/>
          <w:sz w:val="24"/>
          <w:szCs w:val="24"/>
        </w:rPr>
        <w:t xml:space="preserve"> in all sorts of new health foods and drinks, particularly thaw &amp; serve, portionable dishes.</w:t>
      </w:r>
    </w:p>
    <w:p w:rsidR="00CE4781" w:rsidRPr="006111C6" w:rsidRDefault="00C32795" w:rsidP="006111C6">
      <w:pPr>
        <w:pStyle w:val="ListParagraph"/>
        <w:numPr>
          <w:ilvl w:val="0"/>
          <w:numId w:val="19"/>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Laboratories:</w:t>
      </w:r>
    </w:p>
    <w:p w:rsidR="00821C55" w:rsidRDefault="00821C55"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For doing research, testing and also to measure anything in the laboratories are a defining feature across the broadest range of industries and also from automotive and power through petrochemicals and pharmaceuticals to environmental protection. In our life, everything we eat, drink and use are analyzed at some point in its lifecycle. It is very important for testing policies and methods which are evolved rapidly as stricter pollutant thresholds and new species are being added to the test scope.</w:t>
      </w:r>
    </w:p>
    <w:p w:rsidR="00F01CAC" w:rsidRPr="006111C6" w:rsidRDefault="00F01CAC" w:rsidP="006111C6">
      <w:pPr>
        <w:pStyle w:val="ListParagraph"/>
        <w:spacing w:line="276" w:lineRule="auto"/>
        <w:jc w:val="both"/>
        <w:rPr>
          <w:rFonts w:ascii="Times New Roman" w:hAnsi="Times New Roman" w:cs="Times New Roman"/>
          <w:sz w:val="24"/>
          <w:szCs w:val="24"/>
        </w:rPr>
      </w:pPr>
    </w:p>
    <w:p w:rsidR="00821C55" w:rsidRPr="006111C6" w:rsidRDefault="00821C55" w:rsidP="006111C6">
      <w:pPr>
        <w:pStyle w:val="ListParagraph"/>
        <w:numPr>
          <w:ilvl w:val="0"/>
          <w:numId w:val="19"/>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lastRenderedPageBreak/>
        <w:t>Leisure and Hospitality:</w:t>
      </w:r>
    </w:p>
    <w:p w:rsidR="00C8378B" w:rsidRDefault="00821C55" w:rsidP="00C8378B">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In our country, gases have a wide range of uses in the leisure and hospitality industry. Whether we are focusing to carbonate drinks or weld metals, inflate balloons or heat the patio, in that case we really want a hassle-free service which gets the rights </w:t>
      </w:r>
      <w:r w:rsidR="00B03FFA" w:rsidRPr="006111C6">
        <w:rPr>
          <w:rFonts w:ascii="Times New Roman" w:hAnsi="Times New Roman" w:cs="Times New Roman"/>
          <w:sz w:val="24"/>
          <w:szCs w:val="24"/>
        </w:rPr>
        <w:t xml:space="preserve">service of gases with the right packages in </w:t>
      </w:r>
      <w:r w:rsidRPr="006111C6">
        <w:rPr>
          <w:rFonts w:ascii="Times New Roman" w:hAnsi="Times New Roman" w:cs="Times New Roman"/>
          <w:sz w:val="24"/>
          <w:szCs w:val="24"/>
        </w:rPr>
        <w:t>the right place.</w:t>
      </w:r>
    </w:p>
    <w:p w:rsidR="00821C55" w:rsidRPr="00C8378B" w:rsidRDefault="00821C55" w:rsidP="00C8378B">
      <w:pPr>
        <w:pStyle w:val="ListParagraph"/>
        <w:numPr>
          <w:ilvl w:val="0"/>
          <w:numId w:val="19"/>
        </w:numPr>
        <w:spacing w:line="276" w:lineRule="auto"/>
        <w:jc w:val="both"/>
        <w:rPr>
          <w:rFonts w:ascii="Times New Roman" w:hAnsi="Times New Roman" w:cs="Times New Roman"/>
          <w:b/>
          <w:sz w:val="24"/>
          <w:szCs w:val="24"/>
        </w:rPr>
      </w:pPr>
      <w:r w:rsidRPr="00C8378B">
        <w:rPr>
          <w:rFonts w:ascii="Times New Roman" w:hAnsi="Times New Roman" w:cs="Times New Roman"/>
          <w:b/>
          <w:sz w:val="24"/>
          <w:szCs w:val="24"/>
        </w:rPr>
        <w:t>Medical:</w:t>
      </w:r>
    </w:p>
    <w:p w:rsidR="00821C55" w:rsidRPr="006111C6" w:rsidRDefault="00821C55"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One of the fastest growing industries worldwide is now the medical sector. This highly diverse business is extended from medical equipment and supplies through pharmaceutical products and medical therapies to healthcare services. In the other side, the internationalization and a squeeze on public funding are placing healthcare systems under increasing pressure. Nowadays this is basically accentuating the need for therapies and treatments that balance financial constraints with the need for ongoing innovation.</w:t>
      </w:r>
    </w:p>
    <w:p w:rsidR="00821C55" w:rsidRPr="006111C6" w:rsidRDefault="00821C55" w:rsidP="006111C6">
      <w:pPr>
        <w:pStyle w:val="ListParagraph"/>
        <w:numPr>
          <w:ilvl w:val="0"/>
          <w:numId w:val="19"/>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Transport:</w:t>
      </w:r>
    </w:p>
    <w:p w:rsidR="00C8378B" w:rsidRDefault="00821C55" w:rsidP="00C8378B">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world’s population has been growing rapidly, with some estimates predicting that 10 billion people will be living on the planet by 2050. This poses a number of transport and mobility challenges for the next generation. Maximum people have used all modes of transport like, rail, road and public bus services. Governments and local authorities are calling on not only to expand existing public rail and road infrastructure but in the other side, especially </w:t>
      </w:r>
      <w:r w:rsidR="0079633D" w:rsidRPr="006111C6">
        <w:rPr>
          <w:rFonts w:ascii="Times New Roman" w:hAnsi="Times New Roman" w:cs="Times New Roman"/>
          <w:sz w:val="24"/>
          <w:szCs w:val="24"/>
        </w:rPr>
        <w:t xml:space="preserve">China and India, </w:t>
      </w:r>
      <w:r w:rsidRPr="006111C6">
        <w:rPr>
          <w:rFonts w:ascii="Times New Roman" w:hAnsi="Times New Roman" w:cs="Times New Roman"/>
          <w:sz w:val="24"/>
          <w:szCs w:val="24"/>
        </w:rPr>
        <w:t>the fast-growing econ</w:t>
      </w:r>
      <w:r w:rsidR="0079633D" w:rsidRPr="006111C6">
        <w:rPr>
          <w:rFonts w:ascii="Times New Roman" w:hAnsi="Times New Roman" w:cs="Times New Roman"/>
          <w:sz w:val="24"/>
          <w:szCs w:val="24"/>
        </w:rPr>
        <w:t xml:space="preserve">omics </w:t>
      </w:r>
      <w:r w:rsidRPr="006111C6">
        <w:rPr>
          <w:rFonts w:ascii="Times New Roman" w:hAnsi="Times New Roman" w:cs="Times New Roman"/>
          <w:sz w:val="24"/>
          <w:szCs w:val="24"/>
        </w:rPr>
        <w:t>also to manage land transport. S</w:t>
      </w:r>
      <w:r w:rsidR="0079633D" w:rsidRPr="006111C6">
        <w:rPr>
          <w:rFonts w:ascii="Times New Roman" w:hAnsi="Times New Roman" w:cs="Times New Roman"/>
          <w:sz w:val="24"/>
          <w:szCs w:val="24"/>
        </w:rPr>
        <w:t xml:space="preserve">o, this is </w:t>
      </w:r>
      <w:r w:rsidRPr="006111C6">
        <w:rPr>
          <w:rFonts w:ascii="Times New Roman" w:hAnsi="Times New Roman" w:cs="Times New Roman"/>
          <w:sz w:val="24"/>
          <w:szCs w:val="24"/>
        </w:rPr>
        <w:t xml:space="preserve">meant to reduce the environmental impact and emissions in particular of a </w:t>
      </w:r>
      <w:r w:rsidR="00C8378B">
        <w:rPr>
          <w:rFonts w:ascii="Times New Roman" w:hAnsi="Times New Roman" w:cs="Times New Roman"/>
          <w:sz w:val="24"/>
          <w:szCs w:val="24"/>
        </w:rPr>
        <w:t>growing number of road vehicles.</w:t>
      </w:r>
    </w:p>
    <w:p w:rsidR="00C8378B" w:rsidRDefault="00C8378B" w:rsidP="00C8378B">
      <w:pPr>
        <w:pStyle w:val="ListParagraph"/>
        <w:spacing w:line="276" w:lineRule="auto"/>
        <w:jc w:val="both"/>
        <w:rPr>
          <w:rFonts w:ascii="Times New Roman" w:hAnsi="Times New Roman" w:cs="Times New Roman"/>
          <w:sz w:val="24"/>
          <w:szCs w:val="24"/>
        </w:rPr>
      </w:pPr>
    </w:p>
    <w:p w:rsidR="00C565D6" w:rsidRPr="00706CB8" w:rsidRDefault="00472FE2" w:rsidP="00472FE2">
      <w:pPr>
        <w:pStyle w:val="Heading3"/>
      </w:pPr>
      <w:bookmarkStart w:id="37" w:name="_Toc525345897"/>
      <w:r>
        <w:t xml:space="preserve">4.1.2 </w:t>
      </w:r>
      <w:r w:rsidR="009711E1" w:rsidRPr="00706CB8">
        <w:t>Product and S</w:t>
      </w:r>
      <w:r w:rsidR="00C565D6" w:rsidRPr="00706CB8">
        <w:t>upply:</w:t>
      </w:r>
      <w:bookmarkEnd w:id="37"/>
    </w:p>
    <w:p w:rsidR="009711E1" w:rsidRDefault="0036442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is providing different types of gases to the customer in different forms like, cylinder, bulk and all.</w:t>
      </w:r>
      <w:r w:rsidR="003D1370" w:rsidRPr="006111C6">
        <w:rPr>
          <w:rFonts w:ascii="Times New Roman" w:hAnsi="Times New Roman" w:cs="Times New Roman"/>
          <w:sz w:val="24"/>
          <w:szCs w:val="24"/>
        </w:rPr>
        <w:t xml:space="preserve"> Customer also can</w:t>
      </w:r>
      <w:r w:rsidR="009711E1" w:rsidRPr="006111C6">
        <w:rPr>
          <w:rFonts w:ascii="Times New Roman" w:hAnsi="Times New Roman" w:cs="Times New Roman"/>
          <w:sz w:val="24"/>
          <w:szCs w:val="24"/>
        </w:rPr>
        <w:t xml:space="preserve"> rely on Linde on packaging of a</w:t>
      </w:r>
      <w:r w:rsidR="003D1370" w:rsidRPr="006111C6">
        <w:rPr>
          <w:rFonts w:ascii="Times New Roman" w:hAnsi="Times New Roman" w:cs="Times New Roman"/>
          <w:sz w:val="24"/>
          <w:szCs w:val="24"/>
        </w:rPr>
        <w:t>ll the gases are available in different size, purity etc. based on the customized way.</w:t>
      </w:r>
      <w:r w:rsidR="009711E1" w:rsidRPr="006111C6">
        <w:rPr>
          <w:rFonts w:ascii="Times New Roman" w:hAnsi="Times New Roman" w:cs="Times New Roman"/>
          <w:sz w:val="24"/>
          <w:szCs w:val="24"/>
        </w:rPr>
        <w:t xml:space="preserve"> The products are available in the company which are given below,</w:t>
      </w:r>
    </w:p>
    <w:p w:rsidR="00F01CAC" w:rsidRPr="006111C6" w:rsidRDefault="00F01CAC" w:rsidP="006111C6">
      <w:pPr>
        <w:pStyle w:val="ListParagraph"/>
        <w:spacing w:line="276" w:lineRule="auto"/>
        <w:jc w:val="both"/>
        <w:rPr>
          <w:rFonts w:ascii="Times New Roman" w:hAnsi="Times New Roman" w:cs="Times New Roman"/>
          <w:sz w:val="24"/>
          <w:szCs w:val="24"/>
        </w:rPr>
      </w:pPr>
    </w:p>
    <w:p w:rsidR="009711E1" w:rsidRPr="006111C6" w:rsidRDefault="009711E1"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Atmospheric </w:t>
      </w:r>
      <w:r w:rsidR="001D77C0" w:rsidRPr="006111C6">
        <w:rPr>
          <w:rFonts w:ascii="Times New Roman" w:hAnsi="Times New Roman" w:cs="Times New Roman"/>
          <w:sz w:val="24"/>
          <w:szCs w:val="24"/>
        </w:rPr>
        <w:t>G</w:t>
      </w:r>
      <w:r w:rsidRPr="006111C6">
        <w:rPr>
          <w:rFonts w:ascii="Times New Roman" w:hAnsi="Times New Roman" w:cs="Times New Roman"/>
          <w:sz w:val="24"/>
          <w:szCs w:val="24"/>
        </w:rPr>
        <w:t>ases:</w:t>
      </w:r>
    </w:p>
    <w:p w:rsidR="009711E1" w:rsidRPr="006111C6" w:rsidRDefault="009711E1"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Under this area, the gases which are offered to the customers are,</w:t>
      </w:r>
    </w:p>
    <w:p w:rsidR="009711E1" w:rsidRPr="006111C6" w:rsidRDefault="009711E1" w:rsidP="006111C6">
      <w:pPr>
        <w:pStyle w:val="ListParagraph"/>
        <w:numPr>
          <w:ilvl w:val="0"/>
          <w:numId w:val="3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Argon</w:t>
      </w:r>
    </w:p>
    <w:p w:rsidR="009711E1" w:rsidRPr="006111C6" w:rsidRDefault="009711E1" w:rsidP="006111C6">
      <w:pPr>
        <w:pStyle w:val="ListParagraph"/>
        <w:numPr>
          <w:ilvl w:val="0"/>
          <w:numId w:val="3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Carbon dioxide</w:t>
      </w:r>
    </w:p>
    <w:p w:rsidR="009711E1" w:rsidRPr="006111C6" w:rsidRDefault="009711E1" w:rsidP="006111C6">
      <w:pPr>
        <w:pStyle w:val="ListParagraph"/>
        <w:numPr>
          <w:ilvl w:val="0"/>
          <w:numId w:val="3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Helium</w:t>
      </w:r>
    </w:p>
    <w:p w:rsidR="009711E1" w:rsidRPr="006111C6" w:rsidRDefault="009711E1" w:rsidP="006111C6">
      <w:pPr>
        <w:pStyle w:val="ListParagraph"/>
        <w:numPr>
          <w:ilvl w:val="0"/>
          <w:numId w:val="3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Nitrogen</w:t>
      </w:r>
    </w:p>
    <w:p w:rsidR="009711E1" w:rsidRPr="006111C6" w:rsidRDefault="009711E1" w:rsidP="006111C6">
      <w:pPr>
        <w:pStyle w:val="ListParagraph"/>
        <w:numPr>
          <w:ilvl w:val="0"/>
          <w:numId w:val="3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Oxygen</w:t>
      </w:r>
    </w:p>
    <w:p w:rsidR="00C8378B" w:rsidRDefault="00C8378B" w:rsidP="006111C6">
      <w:pPr>
        <w:pStyle w:val="ListParagraph"/>
        <w:spacing w:line="276" w:lineRule="auto"/>
        <w:ind w:left="2160"/>
        <w:jc w:val="both"/>
        <w:rPr>
          <w:rFonts w:ascii="Times New Roman" w:hAnsi="Times New Roman" w:cs="Times New Roman"/>
          <w:sz w:val="24"/>
          <w:szCs w:val="24"/>
        </w:rPr>
      </w:pPr>
    </w:p>
    <w:p w:rsidR="00F91AF6" w:rsidRPr="006111C6" w:rsidRDefault="00F91AF6" w:rsidP="006111C6">
      <w:pPr>
        <w:pStyle w:val="ListParagraph"/>
        <w:spacing w:line="276" w:lineRule="auto"/>
        <w:ind w:left="2160"/>
        <w:jc w:val="both"/>
        <w:rPr>
          <w:rFonts w:ascii="Times New Roman" w:hAnsi="Times New Roman" w:cs="Times New Roman"/>
          <w:sz w:val="24"/>
          <w:szCs w:val="24"/>
        </w:rPr>
      </w:pPr>
    </w:p>
    <w:p w:rsidR="009711E1" w:rsidRPr="006111C6" w:rsidRDefault="009711E1"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CRYOLINE CF:</w:t>
      </w:r>
    </w:p>
    <w:p w:rsidR="009711E1" w:rsidRPr="006111C6" w:rsidRDefault="009711E1"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This is a basically food freezer cabinet which is operated by,</w:t>
      </w:r>
    </w:p>
    <w:p w:rsidR="009711E1" w:rsidRPr="006111C6" w:rsidRDefault="009711E1" w:rsidP="006111C6">
      <w:pPr>
        <w:pStyle w:val="ListParagraph"/>
        <w:numPr>
          <w:ilvl w:val="0"/>
          <w:numId w:val="3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Liquid nitrogen (LIN) </w:t>
      </w:r>
    </w:p>
    <w:p w:rsidR="009711E1" w:rsidRPr="006111C6" w:rsidRDefault="009711E1" w:rsidP="006111C6">
      <w:pPr>
        <w:pStyle w:val="ListParagraph"/>
        <w:numPr>
          <w:ilvl w:val="0"/>
          <w:numId w:val="3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w:t>
      </w:r>
      <w:r w:rsidR="001D77C0" w:rsidRPr="006111C6">
        <w:rPr>
          <w:rFonts w:ascii="Times New Roman" w:hAnsi="Times New Roman" w:cs="Times New Roman"/>
          <w:sz w:val="24"/>
          <w:szCs w:val="24"/>
        </w:rPr>
        <w:t>arbon dioxide (LIC)</w:t>
      </w:r>
    </w:p>
    <w:p w:rsidR="001D77C0" w:rsidRPr="006111C6" w:rsidRDefault="001D77C0" w:rsidP="006111C6">
      <w:pPr>
        <w:pStyle w:val="ListParagraph"/>
        <w:spacing w:line="276" w:lineRule="auto"/>
        <w:ind w:left="2160"/>
        <w:jc w:val="both"/>
        <w:rPr>
          <w:rFonts w:ascii="Times New Roman" w:hAnsi="Times New Roman" w:cs="Times New Roman"/>
          <w:sz w:val="24"/>
          <w:szCs w:val="24"/>
        </w:rPr>
      </w:pPr>
    </w:p>
    <w:p w:rsidR="009711E1" w:rsidRPr="006111C6" w:rsidRDefault="009711E1"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lastRenderedPageBreak/>
        <w:t xml:space="preserve">Food </w:t>
      </w:r>
      <w:r w:rsidR="001D77C0" w:rsidRPr="006111C6">
        <w:rPr>
          <w:rFonts w:ascii="Times New Roman" w:hAnsi="Times New Roman" w:cs="Times New Roman"/>
          <w:sz w:val="24"/>
          <w:szCs w:val="24"/>
        </w:rPr>
        <w:t>Chilling and C</w:t>
      </w:r>
      <w:r w:rsidRPr="006111C6">
        <w:rPr>
          <w:rFonts w:ascii="Times New Roman" w:hAnsi="Times New Roman" w:cs="Times New Roman"/>
          <w:sz w:val="24"/>
          <w:szCs w:val="24"/>
        </w:rPr>
        <w:t>ooling:</w:t>
      </w:r>
    </w:p>
    <w:p w:rsidR="001D77C0" w:rsidRPr="006111C6" w:rsidRDefault="001D77C0"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To chill and cool the food, Linde provides two special gases which are,</w:t>
      </w:r>
    </w:p>
    <w:p w:rsidR="001D77C0" w:rsidRPr="006111C6" w:rsidRDefault="001D77C0" w:rsidP="006111C6">
      <w:pPr>
        <w:pStyle w:val="ListParagraph"/>
        <w:numPr>
          <w:ilvl w:val="0"/>
          <w:numId w:val="35"/>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ACCU-CHILL</w:t>
      </w:r>
    </w:p>
    <w:p w:rsidR="001D77C0" w:rsidRPr="006111C6" w:rsidRDefault="001D77C0" w:rsidP="006111C6">
      <w:pPr>
        <w:pStyle w:val="ListParagraph"/>
        <w:numPr>
          <w:ilvl w:val="0"/>
          <w:numId w:val="35"/>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FROSTCRUISE</w:t>
      </w:r>
    </w:p>
    <w:p w:rsidR="001D77C0" w:rsidRPr="006111C6" w:rsidRDefault="001D77C0" w:rsidP="006111C6">
      <w:pPr>
        <w:pStyle w:val="ListParagraph"/>
        <w:numPr>
          <w:ilvl w:val="0"/>
          <w:numId w:val="35"/>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SNOWCOOL</w:t>
      </w:r>
    </w:p>
    <w:p w:rsidR="001D77C0" w:rsidRPr="006111C6" w:rsidRDefault="001D77C0"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Gas Mixtures:</w:t>
      </w:r>
    </w:p>
    <w:p w:rsidR="005A3383" w:rsidRPr="006111C6" w:rsidRDefault="0006469C"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To produce any specific product, customer needs different mixed gases which Linde provides by doing customize the gases for food, drinks and all.</w:t>
      </w:r>
      <w:r w:rsidR="005A3383" w:rsidRPr="006111C6">
        <w:rPr>
          <w:rFonts w:ascii="Times New Roman" w:hAnsi="Times New Roman" w:cs="Times New Roman"/>
          <w:sz w:val="24"/>
          <w:szCs w:val="24"/>
        </w:rPr>
        <w:t xml:space="preserve"> Like, </w:t>
      </w:r>
    </w:p>
    <w:p w:rsidR="0006469C"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ARCLINE – which is especially customized product of Linde for welding process.</w:t>
      </w:r>
    </w:p>
    <w:p w:rsidR="005A3383" w:rsidRPr="006111C6" w:rsidRDefault="005A3383"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Helium:</w:t>
      </w:r>
    </w:p>
    <w:p w:rsidR="00C8378B" w:rsidRDefault="005A3383" w:rsidP="00C8378B">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This is another product for essential cut</w:t>
      </w:r>
      <w:r w:rsidR="00C8378B">
        <w:rPr>
          <w:rFonts w:ascii="Times New Roman" w:hAnsi="Times New Roman" w:cs="Times New Roman"/>
          <w:sz w:val="24"/>
          <w:szCs w:val="24"/>
        </w:rPr>
        <w:t>ting edge and fun applications.</w:t>
      </w:r>
    </w:p>
    <w:p w:rsidR="00C8378B" w:rsidRDefault="00C8378B" w:rsidP="00C8378B">
      <w:pPr>
        <w:pStyle w:val="ListParagraph"/>
        <w:spacing w:line="276" w:lineRule="auto"/>
        <w:ind w:left="1440"/>
        <w:jc w:val="both"/>
        <w:rPr>
          <w:rFonts w:ascii="Times New Roman" w:hAnsi="Times New Roman" w:cs="Times New Roman"/>
          <w:sz w:val="24"/>
          <w:szCs w:val="24"/>
        </w:rPr>
      </w:pPr>
    </w:p>
    <w:p w:rsidR="005A3383" w:rsidRPr="00C8378B" w:rsidRDefault="005A3383" w:rsidP="00C8378B">
      <w:pPr>
        <w:pStyle w:val="ListParagraph"/>
        <w:numPr>
          <w:ilvl w:val="0"/>
          <w:numId w:val="32"/>
        </w:numPr>
        <w:spacing w:line="276" w:lineRule="auto"/>
        <w:jc w:val="both"/>
        <w:rPr>
          <w:rFonts w:ascii="Times New Roman" w:hAnsi="Times New Roman" w:cs="Times New Roman"/>
          <w:sz w:val="24"/>
          <w:szCs w:val="24"/>
        </w:rPr>
      </w:pPr>
      <w:r w:rsidRPr="00C8378B">
        <w:rPr>
          <w:rFonts w:ascii="Times New Roman" w:hAnsi="Times New Roman" w:cs="Times New Roman"/>
          <w:sz w:val="24"/>
          <w:szCs w:val="24"/>
        </w:rPr>
        <w:t>Packaged Chemicals:</w:t>
      </w:r>
    </w:p>
    <w:p w:rsidR="005A3383" w:rsidRPr="006111C6" w:rsidRDefault="005A3383"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Linde provides their gases to customer in packaged form also. They offer basically,</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Ammonia, </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Carbon Monoxide, </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Ethylene, </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Ethylene Oxide, </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Hydrogen Chloride,</w:t>
      </w:r>
    </w:p>
    <w:p w:rsidR="005A3383"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Sulfur Dioxide </w:t>
      </w:r>
    </w:p>
    <w:p w:rsidR="001D77C0" w:rsidRPr="006111C6" w:rsidRDefault="005A3383" w:rsidP="006111C6">
      <w:pPr>
        <w:pStyle w:val="ListParagraph"/>
        <w:numPr>
          <w:ilvl w:val="0"/>
          <w:numId w:val="3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Sulfur Hexafluoride and many more.</w:t>
      </w:r>
    </w:p>
    <w:p w:rsidR="00372B91" w:rsidRPr="006111C6" w:rsidRDefault="00372B91"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Refrigerants - landing page:</w:t>
      </w:r>
    </w:p>
    <w:p w:rsidR="00372B91" w:rsidRPr="006111C6" w:rsidRDefault="00372B91"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Linde provides a good range of products for refrigerant and air conditioner process.</w:t>
      </w:r>
    </w:p>
    <w:p w:rsidR="00372B91" w:rsidRPr="006111C6" w:rsidRDefault="00372B91" w:rsidP="006111C6">
      <w:pPr>
        <w:pStyle w:val="ListParagraph"/>
        <w:numPr>
          <w:ilvl w:val="0"/>
          <w:numId w:val="3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HCFCs, </w:t>
      </w:r>
    </w:p>
    <w:p w:rsidR="00372B91" w:rsidRPr="006111C6" w:rsidRDefault="00372B91" w:rsidP="006111C6">
      <w:pPr>
        <w:pStyle w:val="ListParagraph"/>
        <w:numPr>
          <w:ilvl w:val="0"/>
          <w:numId w:val="3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HFCs, </w:t>
      </w:r>
    </w:p>
    <w:p w:rsidR="00372B91" w:rsidRPr="006111C6" w:rsidRDefault="00372B91" w:rsidP="006111C6">
      <w:pPr>
        <w:pStyle w:val="ListParagraph"/>
        <w:numPr>
          <w:ilvl w:val="0"/>
          <w:numId w:val="3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HFOs </w:t>
      </w:r>
    </w:p>
    <w:p w:rsidR="00372B91" w:rsidRPr="006111C6" w:rsidRDefault="00372B91" w:rsidP="006111C6">
      <w:pPr>
        <w:pStyle w:val="ListParagraph"/>
        <w:numPr>
          <w:ilvl w:val="0"/>
          <w:numId w:val="3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Natural refrigerants</w:t>
      </w:r>
    </w:p>
    <w:p w:rsidR="00372B91" w:rsidRPr="006111C6" w:rsidRDefault="00372B91" w:rsidP="006111C6">
      <w:pPr>
        <w:pStyle w:val="ListParagraph"/>
        <w:numPr>
          <w:ilvl w:val="0"/>
          <w:numId w:val="32"/>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Welding and Safety Products:</w:t>
      </w:r>
    </w:p>
    <w:p w:rsidR="00372B91" w:rsidRPr="006111C6" w:rsidRDefault="00372B91" w:rsidP="006111C6">
      <w:pPr>
        <w:pStyle w:val="ListParagraph"/>
        <w:spacing w:line="276" w:lineRule="auto"/>
        <w:ind w:left="1440"/>
        <w:jc w:val="both"/>
        <w:rPr>
          <w:rFonts w:ascii="Times New Roman" w:hAnsi="Times New Roman" w:cs="Times New Roman"/>
          <w:sz w:val="24"/>
          <w:szCs w:val="24"/>
        </w:rPr>
      </w:pPr>
      <w:r w:rsidRPr="006111C6">
        <w:rPr>
          <w:rFonts w:ascii="Times New Roman" w:hAnsi="Times New Roman" w:cs="Times New Roman"/>
          <w:sz w:val="24"/>
          <w:szCs w:val="24"/>
        </w:rPr>
        <w:t>Linde Bangladesh limited provides different types of supply and service for the welding sector. The services are mentioned in the below,</w:t>
      </w:r>
    </w:p>
    <w:p w:rsidR="00372B91" w:rsidRPr="006111C6" w:rsidRDefault="00372B91" w:rsidP="006111C6">
      <w:pPr>
        <w:pStyle w:val="ListParagraph"/>
        <w:numPr>
          <w:ilvl w:val="0"/>
          <w:numId w:val="3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Gas Equipment</w:t>
      </w:r>
    </w:p>
    <w:p w:rsidR="00372B91" w:rsidRPr="006111C6" w:rsidRDefault="00372B91" w:rsidP="006111C6">
      <w:pPr>
        <w:pStyle w:val="ListParagraph"/>
        <w:numPr>
          <w:ilvl w:val="0"/>
          <w:numId w:val="3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Welding Consumables</w:t>
      </w:r>
    </w:p>
    <w:p w:rsidR="00372B91" w:rsidRPr="006111C6" w:rsidRDefault="00372B91" w:rsidP="006111C6">
      <w:pPr>
        <w:pStyle w:val="ListParagraph"/>
        <w:numPr>
          <w:ilvl w:val="0"/>
          <w:numId w:val="3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Arc Equipment and Accessories</w:t>
      </w:r>
    </w:p>
    <w:p w:rsidR="00372B91" w:rsidRPr="006111C6" w:rsidRDefault="00372B91" w:rsidP="006111C6">
      <w:pPr>
        <w:pStyle w:val="ListParagraph"/>
        <w:numPr>
          <w:ilvl w:val="0"/>
          <w:numId w:val="3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Personal Protective Equipment</w:t>
      </w:r>
    </w:p>
    <w:p w:rsidR="00372B91" w:rsidRPr="006111C6" w:rsidRDefault="00372B91" w:rsidP="006111C6">
      <w:pPr>
        <w:pStyle w:val="ListParagraph"/>
        <w:numPr>
          <w:ilvl w:val="0"/>
          <w:numId w:val="3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Trade Tools</w:t>
      </w:r>
    </w:p>
    <w:p w:rsidR="00372B91" w:rsidRPr="006111C6" w:rsidRDefault="00372B91" w:rsidP="006111C6">
      <w:pPr>
        <w:pStyle w:val="ListParagraph"/>
        <w:spacing w:line="276" w:lineRule="auto"/>
        <w:ind w:left="1440"/>
        <w:jc w:val="both"/>
        <w:rPr>
          <w:rFonts w:ascii="Times New Roman" w:hAnsi="Times New Roman" w:cs="Times New Roman"/>
          <w:sz w:val="24"/>
          <w:szCs w:val="24"/>
        </w:rPr>
      </w:pPr>
    </w:p>
    <w:p w:rsidR="00A0015D" w:rsidRDefault="00A0015D" w:rsidP="00F91AF6">
      <w:pPr>
        <w:pStyle w:val="Heading2"/>
      </w:pPr>
    </w:p>
    <w:p w:rsidR="00C74B78" w:rsidRPr="004F241E" w:rsidRDefault="00472FE2" w:rsidP="00472FE2">
      <w:pPr>
        <w:pStyle w:val="Heading2"/>
        <w:rPr>
          <w:b/>
          <w:u w:val="single"/>
        </w:rPr>
      </w:pPr>
      <w:bookmarkStart w:id="38" w:name="_Toc525345898"/>
      <w:r w:rsidRPr="004F241E">
        <w:rPr>
          <w:b/>
          <w:u w:val="single"/>
        </w:rPr>
        <w:t xml:space="preserve">4.2 </w:t>
      </w:r>
      <w:r w:rsidR="00821C55" w:rsidRPr="004F241E">
        <w:rPr>
          <w:b/>
          <w:u w:val="single"/>
        </w:rPr>
        <w:t xml:space="preserve">Factor </w:t>
      </w:r>
      <w:r w:rsidR="00686B35" w:rsidRPr="004F241E">
        <w:rPr>
          <w:b/>
          <w:u w:val="single"/>
        </w:rPr>
        <w:t>Analysis:</w:t>
      </w:r>
      <w:bookmarkEnd w:id="38"/>
    </w:p>
    <w:p w:rsidR="00C74B78" w:rsidRPr="006111C6" w:rsidRDefault="00C74B78"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As Linde Bangladesh has divided their Industrial gases department in seven areas so the targeted customers are also divided on some criteria. Linde Bangladesh </w:t>
      </w:r>
      <w:r w:rsidR="00033CEF" w:rsidRPr="006111C6">
        <w:rPr>
          <w:rFonts w:ascii="Times New Roman" w:hAnsi="Times New Roman" w:cs="Times New Roman"/>
          <w:sz w:val="24"/>
          <w:szCs w:val="24"/>
        </w:rPr>
        <w:t>has played</w:t>
      </w:r>
      <w:r w:rsidRPr="006111C6">
        <w:rPr>
          <w:rFonts w:ascii="Times New Roman" w:hAnsi="Times New Roman" w:cs="Times New Roman"/>
          <w:sz w:val="24"/>
          <w:szCs w:val="24"/>
        </w:rPr>
        <w:t xml:space="preserve"> a very important role in the market to service their gases product to the maximum companies.</w:t>
      </w:r>
      <w:r w:rsidR="00033CEF" w:rsidRPr="006111C6">
        <w:rPr>
          <w:rFonts w:ascii="Times New Roman" w:hAnsi="Times New Roman" w:cs="Times New Roman"/>
          <w:sz w:val="24"/>
          <w:szCs w:val="24"/>
        </w:rPr>
        <w:t xml:space="preserve"> </w:t>
      </w:r>
    </w:p>
    <w:p w:rsidR="00033CEF" w:rsidRPr="006111C6" w:rsidRDefault="00033CEF" w:rsidP="006111C6">
      <w:pPr>
        <w:pStyle w:val="ListParagraph"/>
        <w:spacing w:line="276" w:lineRule="auto"/>
        <w:jc w:val="both"/>
        <w:rPr>
          <w:rFonts w:ascii="Times New Roman" w:hAnsi="Times New Roman" w:cs="Times New Roman"/>
          <w:sz w:val="24"/>
          <w:szCs w:val="24"/>
        </w:rPr>
      </w:pPr>
    </w:p>
    <w:p w:rsidR="00033CEF" w:rsidRPr="00472FE2" w:rsidRDefault="00472FE2" w:rsidP="00472FE2">
      <w:pPr>
        <w:pStyle w:val="Heading3"/>
      </w:pPr>
      <w:bookmarkStart w:id="39" w:name="_Toc525345899"/>
      <w:r w:rsidRPr="00472FE2">
        <w:t xml:space="preserve">4.2.1 </w:t>
      </w:r>
      <w:r w:rsidR="008048C4" w:rsidRPr="00472FE2">
        <w:t>Target Market and Sales:</w:t>
      </w:r>
      <w:bookmarkEnd w:id="39"/>
    </w:p>
    <w:p w:rsidR="00856491" w:rsidRPr="006111C6" w:rsidRDefault="00856491" w:rsidP="006111C6">
      <w:pPr>
        <w:pStyle w:val="ListParagraph"/>
        <w:spacing w:line="276" w:lineRule="auto"/>
        <w:jc w:val="both"/>
        <w:rPr>
          <w:rFonts w:ascii="Times New Roman" w:hAnsi="Times New Roman" w:cs="Times New Roman"/>
          <w:b/>
          <w:sz w:val="24"/>
          <w:szCs w:val="24"/>
        </w:rPr>
      </w:pPr>
    </w:p>
    <w:p w:rsidR="00CD2EE1" w:rsidRPr="006111C6" w:rsidRDefault="00600C7A"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Chemicals:</w:t>
      </w:r>
    </w:p>
    <w:p w:rsidR="00800908" w:rsidRPr="006111C6" w:rsidRDefault="00600C7A"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In the chemical sector, Linde has focus</w:t>
      </w:r>
      <w:r w:rsidR="008048C4" w:rsidRPr="006111C6">
        <w:rPr>
          <w:rFonts w:ascii="Times New Roman" w:hAnsi="Times New Roman" w:cs="Times New Roman"/>
          <w:sz w:val="24"/>
          <w:szCs w:val="24"/>
        </w:rPr>
        <w:t>ed</w:t>
      </w:r>
      <w:r w:rsidRPr="006111C6">
        <w:rPr>
          <w:rFonts w:ascii="Times New Roman" w:hAnsi="Times New Roman" w:cs="Times New Roman"/>
          <w:sz w:val="24"/>
          <w:szCs w:val="24"/>
        </w:rPr>
        <w:t xml:space="preserve"> on the four areas to give service to the customers. </w:t>
      </w:r>
      <w:r w:rsidR="000133E3" w:rsidRPr="006111C6">
        <w:rPr>
          <w:rFonts w:ascii="Times New Roman" w:hAnsi="Times New Roman" w:cs="Times New Roman"/>
          <w:sz w:val="24"/>
          <w:szCs w:val="24"/>
        </w:rPr>
        <w:t xml:space="preserve">For example, Coca cola is one of the loyal customer of Linde company. </w:t>
      </w:r>
      <w:r w:rsidRPr="006111C6">
        <w:rPr>
          <w:rFonts w:ascii="Times New Roman" w:hAnsi="Times New Roman" w:cs="Times New Roman"/>
          <w:sz w:val="24"/>
          <w:szCs w:val="24"/>
        </w:rPr>
        <w:t>The fo</w:t>
      </w:r>
      <w:r w:rsidR="00800908" w:rsidRPr="006111C6">
        <w:rPr>
          <w:rFonts w:ascii="Times New Roman" w:hAnsi="Times New Roman" w:cs="Times New Roman"/>
          <w:sz w:val="24"/>
          <w:szCs w:val="24"/>
        </w:rPr>
        <w:t>ur areas are given in the below,</w:t>
      </w:r>
    </w:p>
    <w:p w:rsidR="008048C4" w:rsidRPr="006111C6" w:rsidRDefault="00600C7A" w:rsidP="006111C6">
      <w:pPr>
        <w:pStyle w:val="ListParagraph"/>
        <w:numPr>
          <w:ilvl w:val="0"/>
          <w:numId w:val="2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Refining:</w:t>
      </w:r>
    </w:p>
    <w:p w:rsidR="008048C4" w:rsidRPr="006111C6" w:rsidRDefault="008048C4" w:rsidP="006111C6">
      <w:pPr>
        <w:pStyle w:val="ListParagraph"/>
        <w:numPr>
          <w:ilvl w:val="0"/>
          <w:numId w:val="2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Base and petrochemicals</w:t>
      </w:r>
    </w:p>
    <w:p w:rsidR="008048C4" w:rsidRPr="006111C6" w:rsidRDefault="008048C4" w:rsidP="006111C6">
      <w:pPr>
        <w:pStyle w:val="ListParagraph"/>
        <w:numPr>
          <w:ilvl w:val="0"/>
          <w:numId w:val="2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Fine and specialty chemicals</w:t>
      </w:r>
    </w:p>
    <w:p w:rsidR="008048C4" w:rsidRPr="006111C6" w:rsidRDefault="008048C4" w:rsidP="006111C6">
      <w:pPr>
        <w:pStyle w:val="ListParagraph"/>
        <w:numPr>
          <w:ilvl w:val="0"/>
          <w:numId w:val="23"/>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Biopharmaceuticals</w:t>
      </w:r>
    </w:p>
    <w:p w:rsidR="008048C4" w:rsidRPr="006111C6" w:rsidRDefault="008048C4" w:rsidP="006111C6">
      <w:pPr>
        <w:pStyle w:val="ListParagraph"/>
        <w:spacing w:line="276" w:lineRule="auto"/>
        <w:ind w:left="1800"/>
        <w:jc w:val="both"/>
        <w:rPr>
          <w:rFonts w:ascii="Times New Roman" w:hAnsi="Times New Roman" w:cs="Times New Roman"/>
          <w:sz w:val="24"/>
          <w:szCs w:val="24"/>
        </w:rPr>
      </w:pPr>
    </w:p>
    <w:p w:rsidR="008048C4" w:rsidRPr="006111C6" w:rsidRDefault="008048C4"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Base and Petrochemicals:</w:t>
      </w:r>
    </w:p>
    <w:p w:rsidR="00155A22" w:rsidRPr="006111C6" w:rsidRDefault="00155A22"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is basically works closely with the base and petrochemical customers to expand the production operations and</w:t>
      </w:r>
      <w:r w:rsidR="000133E3" w:rsidRPr="006111C6">
        <w:rPr>
          <w:rFonts w:ascii="Times New Roman" w:hAnsi="Times New Roman" w:cs="Times New Roman"/>
          <w:sz w:val="24"/>
          <w:szCs w:val="24"/>
        </w:rPr>
        <w:t xml:space="preserve"> improve safety and quality. The</w:t>
      </w:r>
      <w:r w:rsidRPr="006111C6">
        <w:rPr>
          <w:rFonts w:ascii="Times New Roman" w:hAnsi="Times New Roman" w:cs="Times New Roman"/>
          <w:sz w:val="24"/>
          <w:szCs w:val="24"/>
        </w:rPr>
        <w:t xml:space="preserve"> gas-enabled technologies can</w:t>
      </w:r>
      <w:r w:rsidR="000133E3" w:rsidRPr="006111C6">
        <w:rPr>
          <w:rFonts w:ascii="Times New Roman" w:hAnsi="Times New Roman" w:cs="Times New Roman"/>
          <w:sz w:val="24"/>
          <w:szCs w:val="24"/>
        </w:rPr>
        <w:t xml:space="preserve"> be</w:t>
      </w:r>
      <w:r w:rsidRPr="006111C6">
        <w:rPr>
          <w:rFonts w:ascii="Times New Roman" w:hAnsi="Times New Roman" w:cs="Times New Roman"/>
          <w:sz w:val="24"/>
          <w:szCs w:val="24"/>
        </w:rPr>
        <w:t xml:space="preserve"> improve</w:t>
      </w:r>
      <w:r w:rsidR="000133E3" w:rsidRPr="006111C6">
        <w:rPr>
          <w:rFonts w:ascii="Times New Roman" w:hAnsi="Times New Roman" w:cs="Times New Roman"/>
          <w:sz w:val="24"/>
          <w:szCs w:val="24"/>
        </w:rPr>
        <w:t>d</w:t>
      </w:r>
      <w:r w:rsidRPr="006111C6">
        <w:rPr>
          <w:rFonts w:ascii="Times New Roman" w:hAnsi="Times New Roman" w:cs="Times New Roman"/>
          <w:sz w:val="24"/>
          <w:szCs w:val="24"/>
        </w:rPr>
        <w:t xml:space="preserve"> chemical handling, reduce costs, and </w:t>
      </w:r>
      <w:r w:rsidR="000133E3" w:rsidRPr="006111C6">
        <w:rPr>
          <w:rFonts w:ascii="Times New Roman" w:hAnsi="Times New Roman" w:cs="Times New Roman"/>
          <w:sz w:val="24"/>
          <w:szCs w:val="24"/>
        </w:rPr>
        <w:t xml:space="preserve">also </w:t>
      </w:r>
      <w:r w:rsidRPr="006111C6">
        <w:rPr>
          <w:rFonts w:ascii="Times New Roman" w:hAnsi="Times New Roman" w:cs="Times New Roman"/>
          <w:sz w:val="24"/>
          <w:szCs w:val="24"/>
        </w:rPr>
        <w:t>boost the level of process automation.</w:t>
      </w:r>
    </w:p>
    <w:p w:rsidR="007156D6" w:rsidRPr="006111C6" w:rsidRDefault="006B2C3D"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Fine and Specialty Chemicals:</w:t>
      </w:r>
    </w:p>
    <w:p w:rsidR="007016F1" w:rsidRPr="006111C6" w:rsidRDefault="007016F1"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Fine &amp; specialty chemicals are covered the manufacture of specialty products which use in everything from adhesives, sealants and coatings to pharmaceuticals, detergents and electronic goods.</w:t>
      </w:r>
    </w:p>
    <w:p w:rsidR="00856491" w:rsidRPr="006111C6" w:rsidRDefault="00856491" w:rsidP="006111C6">
      <w:pPr>
        <w:pStyle w:val="ListParagraph"/>
        <w:spacing w:line="276" w:lineRule="auto"/>
        <w:jc w:val="both"/>
        <w:rPr>
          <w:rFonts w:ascii="Times New Roman" w:hAnsi="Times New Roman" w:cs="Times New Roman"/>
          <w:sz w:val="24"/>
          <w:szCs w:val="24"/>
        </w:rPr>
      </w:pPr>
    </w:p>
    <w:p w:rsidR="00A806C4" w:rsidRPr="006111C6" w:rsidRDefault="00856491"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Construction and Infrastructure:</w:t>
      </w:r>
    </w:p>
    <w:p w:rsidR="00FB6DE6" w:rsidRPr="006111C6" w:rsidRDefault="00FB6DE6" w:rsidP="006111C6">
      <w:pPr>
        <w:pStyle w:val="ListParagraph"/>
        <w:spacing w:line="276" w:lineRule="auto"/>
        <w:ind w:left="1080"/>
        <w:jc w:val="both"/>
        <w:rPr>
          <w:rFonts w:ascii="Times New Roman" w:hAnsi="Times New Roman" w:cs="Times New Roman"/>
          <w:b/>
          <w:sz w:val="24"/>
          <w:szCs w:val="24"/>
        </w:rPr>
      </w:pPr>
      <w:r w:rsidRPr="006111C6">
        <w:rPr>
          <w:rFonts w:ascii="Times New Roman" w:hAnsi="Times New Roman" w:cs="Times New Roman"/>
          <w:sz w:val="24"/>
          <w:szCs w:val="24"/>
        </w:rPr>
        <w:t>Under construction and infrastructure sector, there have some specific targeted areas which are,</w:t>
      </w:r>
    </w:p>
    <w:p w:rsidR="00FB6DE6" w:rsidRPr="006111C6" w:rsidRDefault="00FB6DE6"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Construction</w:t>
      </w:r>
    </w:p>
    <w:p w:rsidR="00FB6DE6" w:rsidRPr="006111C6" w:rsidRDefault="00FB6DE6"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Heavy </w:t>
      </w:r>
      <w:r w:rsidR="00AA4B4B" w:rsidRPr="006111C6">
        <w:rPr>
          <w:rFonts w:ascii="Times New Roman" w:hAnsi="Times New Roman" w:cs="Times New Roman"/>
          <w:sz w:val="24"/>
          <w:szCs w:val="24"/>
        </w:rPr>
        <w:t>M</w:t>
      </w:r>
      <w:r w:rsidRPr="006111C6">
        <w:rPr>
          <w:rFonts w:ascii="Times New Roman" w:hAnsi="Times New Roman" w:cs="Times New Roman"/>
          <w:sz w:val="24"/>
          <w:szCs w:val="24"/>
        </w:rPr>
        <w:t>achinery</w:t>
      </w:r>
    </w:p>
    <w:p w:rsidR="00FB6DE6" w:rsidRPr="006111C6" w:rsidRDefault="00FB6DE6"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Heating, Ventilation, and Air conditioning</w:t>
      </w:r>
    </w:p>
    <w:p w:rsidR="00FB6DE6" w:rsidRPr="006111C6" w:rsidRDefault="00FB6DE6"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Offshore </w:t>
      </w:r>
      <w:r w:rsidR="002405E8" w:rsidRPr="006111C6">
        <w:rPr>
          <w:rFonts w:ascii="Times New Roman" w:hAnsi="Times New Roman" w:cs="Times New Roman"/>
          <w:sz w:val="24"/>
          <w:szCs w:val="24"/>
        </w:rPr>
        <w:t>(</w:t>
      </w:r>
      <w:r w:rsidRPr="006111C6">
        <w:rPr>
          <w:rFonts w:ascii="Times New Roman" w:hAnsi="Times New Roman" w:cs="Times New Roman"/>
          <w:sz w:val="24"/>
          <w:szCs w:val="24"/>
        </w:rPr>
        <w:t xml:space="preserve">gas, oil, </w:t>
      </w:r>
      <w:r w:rsidR="002405E8" w:rsidRPr="006111C6">
        <w:rPr>
          <w:rFonts w:ascii="Times New Roman" w:hAnsi="Times New Roman" w:cs="Times New Roman"/>
          <w:sz w:val="24"/>
          <w:szCs w:val="24"/>
        </w:rPr>
        <w:t>rigs platform etc.)</w:t>
      </w:r>
    </w:p>
    <w:p w:rsidR="002405E8" w:rsidRPr="006111C6" w:rsidRDefault="002405E8"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Pipelines</w:t>
      </w:r>
    </w:p>
    <w:p w:rsidR="007016F1" w:rsidRPr="006111C6" w:rsidRDefault="002405E8" w:rsidP="006111C6">
      <w:pPr>
        <w:pStyle w:val="ListParagraph"/>
        <w:numPr>
          <w:ilvl w:val="0"/>
          <w:numId w:val="26"/>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Wind, Wave and Tidal</w:t>
      </w:r>
    </w:p>
    <w:p w:rsidR="002405E8" w:rsidRPr="006111C6" w:rsidRDefault="002405E8" w:rsidP="006111C6">
      <w:pPr>
        <w:pStyle w:val="ListParagraph"/>
        <w:spacing w:line="276" w:lineRule="auto"/>
        <w:ind w:left="1800"/>
        <w:jc w:val="both"/>
        <w:rPr>
          <w:rFonts w:ascii="Times New Roman" w:hAnsi="Times New Roman" w:cs="Times New Roman"/>
          <w:sz w:val="24"/>
          <w:szCs w:val="24"/>
        </w:rPr>
      </w:pPr>
    </w:p>
    <w:p w:rsidR="002405E8" w:rsidRPr="006111C6" w:rsidRDefault="002405E8"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Construction:</w:t>
      </w:r>
    </w:p>
    <w:p w:rsidR="002405E8" w:rsidRDefault="00AA4B4B"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the construction section, from residential to commercial buildings and from bridges to roads, Linde provides the full range of welding, cutting and cryogenic solutions to meet your productivity, quality and cost targets.</w:t>
      </w:r>
    </w:p>
    <w:p w:rsidR="00A0015D" w:rsidRPr="006111C6" w:rsidRDefault="00A0015D" w:rsidP="006111C6">
      <w:pPr>
        <w:pStyle w:val="ListParagraph"/>
        <w:spacing w:line="276" w:lineRule="auto"/>
        <w:jc w:val="both"/>
        <w:rPr>
          <w:rFonts w:ascii="Times New Roman" w:hAnsi="Times New Roman" w:cs="Times New Roman"/>
          <w:sz w:val="24"/>
          <w:szCs w:val="24"/>
        </w:rPr>
      </w:pPr>
    </w:p>
    <w:p w:rsidR="00AA4B4B" w:rsidRPr="006111C6" w:rsidRDefault="00AA4B4B"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lastRenderedPageBreak/>
        <w:t>Heavy Machinery:</w:t>
      </w:r>
    </w:p>
    <w:p w:rsidR="00AA4B4B" w:rsidRPr="006111C6" w:rsidRDefault="00AA4B4B"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is basically advised the customers on the welding and cutting solutions that help them to reach their productivity and quality targets as cost-effectively as possible. They also bundle their extensive product, equipment, supply system portfolio with the benefits of global delivery and service capabilities.</w:t>
      </w:r>
    </w:p>
    <w:p w:rsidR="00AA4B4B" w:rsidRPr="006111C6" w:rsidRDefault="00AA4B4B"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Heating, Ventilation, and Air Conditioning:</w:t>
      </w:r>
    </w:p>
    <w:p w:rsidR="00AA4B4B" w:rsidRPr="006111C6" w:rsidRDefault="00CD796C"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sells gases for refrigerator and air conditions to control the pressure of those instruments. For customers’ flexibility, they sell the gas in container, bulk and drums form.</w:t>
      </w:r>
    </w:p>
    <w:p w:rsidR="00CD796C" w:rsidRPr="006111C6" w:rsidRDefault="00CD796C"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Offshore:</w:t>
      </w:r>
    </w:p>
    <w:p w:rsidR="00CD796C" w:rsidRPr="006111C6" w:rsidRDefault="000855F3"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The offshore business is nowadays regulated and driven primarily for safety concerns. Linde provides the full range of welding and cutting solutions to meet the most sophisticated engineering demands and rigorous quality standards.</w:t>
      </w:r>
    </w:p>
    <w:p w:rsidR="000855F3" w:rsidRPr="006111C6" w:rsidRDefault="000855F3"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Pipelines:</w:t>
      </w:r>
    </w:p>
    <w:p w:rsidR="000855F3" w:rsidRPr="006111C6" w:rsidRDefault="000855F3"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Pipeline business is just not expanding in a rapid way in emerging economies, it is expanding in the developed countries such as the US. It is expanding for the sophisticated welding and cutting solutions that are adapted to hostile environments and so that it can easily move from one installation point to another.</w:t>
      </w:r>
    </w:p>
    <w:p w:rsidR="00AE31AF" w:rsidRPr="006111C6" w:rsidRDefault="000855F3"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Wind, Wave and Tidal:</w:t>
      </w:r>
    </w:p>
    <w:p w:rsidR="000855F3" w:rsidRPr="006111C6" w:rsidRDefault="00AE31AF"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In the</w:t>
      </w:r>
      <w:r w:rsidR="00F7173B" w:rsidRPr="006111C6">
        <w:rPr>
          <w:rFonts w:ascii="Times New Roman" w:hAnsi="Times New Roman" w:cs="Times New Roman"/>
          <w:sz w:val="24"/>
          <w:szCs w:val="24"/>
        </w:rPr>
        <w:t xml:space="preserve"> a</w:t>
      </w:r>
      <w:r w:rsidRPr="006111C6">
        <w:rPr>
          <w:rFonts w:ascii="Times New Roman" w:hAnsi="Times New Roman" w:cs="Times New Roman"/>
          <w:sz w:val="24"/>
          <w:szCs w:val="24"/>
        </w:rPr>
        <w:t xml:space="preserve">dvanced welding technologies, Linde has successfully applied their </w:t>
      </w:r>
      <w:r w:rsidR="00F7173B" w:rsidRPr="006111C6">
        <w:rPr>
          <w:rFonts w:ascii="Times New Roman" w:hAnsi="Times New Roman" w:cs="Times New Roman"/>
          <w:sz w:val="24"/>
          <w:szCs w:val="24"/>
        </w:rPr>
        <w:t xml:space="preserve">flame </w:t>
      </w:r>
      <w:r w:rsidRPr="006111C6">
        <w:rPr>
          <w:rFonts w:ascii="Times New Roman" w:hAnsi="Times New Roman" w:cs="Times New Roman"/>
          <w:sz w:val="24"/>
          <w:szCs w:val="24"/>
        </w:rPr>
        <w:t>solutions to</w:t>
      </w:r>
      <w:r w:rsidR="00F7173B" w:rsidRPr="006111C6">
        <w:rPr>
          <w:rFonts w:ascii="Times New Roman" w:hAnsi="Times New Roman" w:cs="Times New Roman"/>
          <w:sz w:val="24"/>
          <w:szCs w:val="24"/>
        </w:rPr>
        <w:t xml:space="preserve"> improve welding effi</w:t>
      </w:r>
      <w:r w:rsidRPr="006111C6">
        <w:rPr>
          <w:rFonts w:ascii="Times New Roman" w:hAnsi="Times New Roman" w:cs="Times New Roman"/>
          <w:sz w:val="24"/>
          <w:szCs w:val="24"/>
        </w:rPr>
        <w:t xml:space="preserve">ciency in wind towers. This system has </w:t>
      </w:r>
      <w:r w:rsidR="00F7173B" w:rsidRPr="006111C6">
        <w:rPr>
          <w:rFonts w:ascii="Times New Roman" w:hAnsi="Times New Roman" w:cs="Times New Roman"/>
          <w:sz w:val="24"/>
          <w:szCs w:val="24"/>
        </w:rPr>
        <w:t>created significant product</w:t>
      </w:r>
      <w:r w:rsidRPr="006111C6">
        <w:rPr>
          <w:rFonts w:ascii="Times New Roman" w:hAnsi="Times New Roman" w:cs="Times New Roman"/>
          <w:sz w:val="24"/>
          <w:szCs w:val="24"/>
        </w:rPr>
        <w:t xml:space="preserve">ivity and quality gains their </w:t>
      </w:r>
      <w:r w:rsidR="00F7173B" w:rsidRPr="006111C6">
        <w:rPr>
          <w:rFonts w:ascii="Times New Roman" w:hAnsi="Times New Roman" w:cs="Times New Roman"/>
          <w:sz w:val="24"/>
          <w:szCs w:val="24"/>
        </w:rPr>
        <w:t>customers.</w:t>
      </w:r>
    </w:p>
    <w:p w:rsidR="001B740B" w:rsidRPr="006111C6" w:rsidRDefault="001B740B" w:rsidP="006111C6">
      <w:pPr>
        <w:pStyle w:val="ListParagraph"/>
        <w:spacing w:line="276" w:lineRule="auto"/>
        <w:jc w:val="both"/>
        <w:rPr>
          <w:rFonts w:ascii="Times New Roman" w:hAnsi="Times New Roman" w:cs="Times New Roman"/>
          <w:sz w:val="24"/>
          <w:szCs w:val="24"/>
        </w:rPr>
      </w:pPr>
    </w:p>
    <w:p w:rsidR="00AE31AF" w:rsidRPr="006111C6" w:rsidRDefault="00AE31AF"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Food and beverages:</w:t>
      </w:r>
    </w:p>
    <w:p w:rsidR="00FD2BCD" w:rsidRPr="006111C6" w:rsidRDefault="00AE31AF"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In the </w:t>
      </w:r>
      <w:r w:rsidR="00FD2BCD" w:rsidRPr="006111C6">
        <w:rPr>
          <w:rFonts w:ascii="Times New Roman" w:hAnsi="Times New Roman" w:cs="Times New Roman"/>
          <w:sz w:val="24"/>
          <w:szCs w:val="24"/>
        </w:rPr>
        <w:t>food and beverage sector, Linde has focused in separate areas to sell their gases. Cause, good quality gases are highly demandable for food and beverage produced. They are using innovative technologies for these specific activities. Like,</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-Aquaculture</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-Carbonation</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-Chilling &amp; freezing</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-Fumigation</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-Greenhouse horticulture </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-In-transit refrigeration</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-Modified and controlled atmospheres</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-Purging </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-Water treatment.</w:t>
      </w:r>
    </w:p>
    <w:p w:rsidR="00FD2BCD" w:rsidRPr="006111C6" w:rsidRDefault="00FD2BCD" w:rsidP="006111C6">
      <w:pPr>
        <w:pStyle w:val="ListParagraph"/>
        <w:spacing w:line="276" w:lineRule="auto"/>
        <w:ind w:left="1080"/>
        <w:jc w:val="both"/>
        <w:rPr>
          <w:rFonts w:ascii="Times New Roman" w:hAnsi="Times New Roman" w:cs="Times New Roman"/>
          <w:sz w:val="24"/>
          <w:szCs w:val="24"/>
        </w:rPr>
      </w:pPr>
    </w:p>
    <w:p w:rsidR="00FD2BCD" w:rsidRPr="006111C6" w:rsidRDefault="00FD2BCD"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The different sectors for food and beverages to sell the gases are given </w:t>
      </w:r>
      <w:r w:rsidR="00435684" w:rsidRPr="006111C6">
        <w:rPr>
          <w:rFonts w:ascii="Times New Roman" w:hAnsi="Times New Roman" w:cs="Times New Roman"/>
          <w:sz w:val="24"/>
          <w:szCs w:val="24"/>
        </w:rPr>
        <w:t>below,</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Beverages</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Dairy</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Dry Foods &amp; Bakery</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Fruit &amp; Vegetables</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lastRenderedPageBreak/>
        <w:t>Meat</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Edible Oils &amp; Fats</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Prepared &amp; Catered Foods</w:t>
      </w:r>
    </w:p>
    <w:p w:rsidR="00435684" w:rsidRPr="006111C6" w:rsidRDefault="00435684" w:rsidP="006111C6">
      <w:pPr>
        <w:pStyle w:val="ListParagraph"/>
        <w:numPr>
          <w:ilvl w:val="0"/>
          <w:numId w:val="27"/>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Fish &amp; Seafood</w:t>
      </w:r>
    </w:p>
    <w:p w:rsidR="00435684" w:rsidRPr="006111C6" w:rsidRDefault="00435684" w:rsidP="006111C6">
      <w:pPr>
        <w:pStyle w:val="ListParagraph"/>
        <w:spacing w:line="276" w:lineRule="auto"/>
        <w:ind w:left="1800"/>
        <w:jc w:val="both"/>
        <w:rPr>
          <w:rFonts w:ascii="Times New Roman" w:hAnsi="Times New Roman" w:cs="Times New Roman"/>
          <w:sz w:val="24"/>
          <w:szCs w:val="24"/>
        </w:rPr>
      </w:pPr>
    </w:p>
    <w:p w:rsidR="00435684" w:rsidRPr="006111C6" w:rsidRDefault="00435684"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Beverages:</w:t>
      </w:r>
    </w:p>
    <w:p w:rsidR="00A806C4" w:rsidRPr="006111C6" w:rsidRDefault="00A806C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For the sparkling water, beer, soft drinks and so on, Linde sells the premium quality gases like,</w:t>
      </w:r>
    </w:p>
    <w:p w:rsidR="00A806C4" w:rsidRPr="006111C6" w:rsidRDefault="00A806C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(Co2 for Coca Cola)</w:t>
      </w:r>
    </w:p>
    <w:p w:rsidR="00A806C4" w:rsidRPr="006111C6" w:rsidRDefault="00A806C4"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Dairy:</w:t>
      </w:r>
    </w:p>
    <w:p w:rsidR="00A806C4" w:rsidRPr="006111C6" w:rsidRDefault="00A806C4"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For making and keeping the dairy pro</w:t>
      </w:r>
      <w:r w:rsidR="00AB6A6D" w:rsidRPr="006111C6">
        <w:rPr>
          <w:rFonts w:ascii="Times New Roman" w:hAnsi="Times New Roman" w:cs="Times New Roman"/>
          <w:sz w:val="24"/>
          <w:szCs w:val="24"/>
        </w:rPr>
        <w:t xml:space="preserve">duced food good and fresh, best quality gases are needed for that. (For example, cheese to keep soft and fresh) </w:t>
      </w:r>
    </w:p>
    <w:p w:rsidR="00AB6A6D" w:rsidRPr="006111C6" w:rsidRDefault="00AB6A6D"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b/>
          <w:sz w:val="24"/>
          <w:szCs w:val="24"/>
        </w:rPr>
        <w:t>Dry foods and Bakery</w:t>
      </w:r>
      <w:r w:rsidRPr="006111C6">
        <w:rPr>
          <w:rFonts w:ascii="Times New Roman" w:hAnsi="Times New Roman" w:cs="Times New Roman"/>
          <w:sz w:val="24"/>
          <w:szCs w:val="24"/>
        </w:rPr>
        <w:t>:</w:t>
      </w:r>
    </w:p>
    <w:p w:rsidR="00CC51E5" w:rsidRPr="006111C6" w:rsidRDefault="00CC51E5"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For cooling, pre-processing, handling and packing, transport cooling etc. purpose, gases are highly important.</w:t>
      </w:r>
    </w:p>
    <w:p w:rsidR="00CC51E5" w:rsidRPr="006111C6" w:rsidRDefault="00CC51E5"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Fruit and Vegetables:</w:t>
      </w:r>
    </w:p>
    <w:p w:rsidR="0088377F" w:rsidRPr="006111C6" w:rsidRDefault="0088377F"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expertise and technologies </w:t>
      </w:r>
      <w:r w:rsidR="00401E3A" w:rsidRPr="006111C6">
        <w:rPr>
          <w:rFonts w:ascii="Times New Roman" w:hAnsi="Times New Roman" w:cs="Times New Roman"/>
          <w:sz w:val="24"/>
          <w:szCs w:val="24"/>
        </w:rPr>
        <w:t xml:space="preserve">to help the customer to </w:t>
      </w:r>
      <w:r w:rsidRPr="006111C6">
        <w:rPr>
          <w:rFonts w:ascii="Times New Roman" w:hAnsi="Times New Roman" w:cs="Times New Roman"/>
          <w:sz w:val="24"/>
          <w:szCs w:val="24"/>
        </w:rPr>
        <w:t>control temperature, improve processing conditions, scale production capacity, increase product yield and ultimately increase food shelf life naturally.</w:t>
      </w:r>
    </w:p>
    <w:p w:rsidR="00401E3A" w:rsidRPr="006111C6" w:rsidRDefault="00401E3A"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Meat:</w:t>
      </w:r>
    </w:p>
    <w:p w:rsidR="00401E3A" w:rsidRPr="006111C6" w:rsidRDefault="005C66A2"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To maintain the meat quality is a </w:t>
      </w:r>
      <w:r w:rsidR="00401E3A" w:rsidRPr="006111C6">
        <w:rPr>
          <w:rFonts w:ascii="Times New Roman" w:hAnsi="Times New Roman" w:cs="Times New Roman"/>
          <w:sz w:val="24"/>
          <w:szCs w:val="24"/>
        </w:rPr>
        <w:t>complex process</w:t>
      </w:r>
      <w:r w:rsidRPr="006111C6">
        <w:rPr>
          <w:rFonts w:ascii="Times New Roman" w:hAnsi="Times New Roman" w:cs="Times New Roman"/>
          <w:sz w:val="24"/>
          <w:szCs w:val="24"/>
        </w:rPr>
        <w:t xml:space="preserve"> and quite difficult multi-step task. Linde provides the best quality gases so that the customer can get the best safe, tasty meat in their table.</w:t>
      </w:r>
    </w:p>
    <w:p w:rsidR="005C66A2" w:rsidRPr="006111C6" w:rsidRDefault="005C66A2"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Edible Oils and Fats:</w:t>
      </w:r>
    </w:p>
    <w:p w:rsidR="005C66A2" w:rsidRPr="006111C6" w:rsidRDefault="005C66A2"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To maintain and balance the quality and also to preserve the quality of oil and fat by preventing the oxidation, Linde provides the best gases for that.</w:t>
      </w:r>
    </w:p>
    <w:p w:rsidR="0055485E" w:rsidRPr="006111C6" w:rsidRDefault="0055485E"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Prepared &amp; Catered Foods:</w:t>
      </w:r>
    </w:p>
    <w:p w:rsidR="00E040B3" w:rsidRPr="006111C6" w:rsidRDefault="00E040B3"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Consumers want more fresh, healthy foods. Linde provides the gases which help to keep the food fresh, healthy and tasty for a specific time.</w:t>
      </w:r>
    </w:p>
    <w:p w:rsidR="00E040B3" w:rsidRPr="006111C6" w:rsidRDefault="00E040B3" w:rsidP="006111C6">
      <w:pPr>
        <w:pStyle w:val="ListParagraph"/>
        <w:numPr>
          <w:ilvl w:val="0"/>
          <w:numId w:val="24"/>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Fish &amp; Seafood:</w:t>
      </w:r>
    </w:p>
    <w:p w:rsidR="00E040B3" w:rsidRPr="006111C6" w:rsidRDefault="008E6EEA" w:rsidP="006111C6">
      <w:pPr>
        <w:pStyle w:val="ListParagraph"/>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provide the range of solution to maintain the balance of seafood in a proper way.</w:t>
      </w:r>
    </w:p>
    <w:p w:rsidR="008E6EEA" w:rsidRDefault="008E6EEA" w:rsidP="006111C6">
      <w:pPr>
        <w:pStyle w:val="ListParagraph"/>
        <w:spacing w:line="276" w:lineRule="auto"/>
        <w:jc w:val="both"/>
        <w:rPr>
          <w:rFonts w:ascii="Times New Roman" w:hAnsi="Times New Roman" w:cs="Times New Roman"/>
          <w:sz w:val="24"/>
          <w:szCs w:val="24"/>
        </w:rPr>
      </w:pPr>
    </w:p>
    <w:p w:rsidR="00C8378B" w:rsidRDefault="00C8378B" w:rsidP="006111C6">
      <w:pPr>
        <w:pStyle w:val="ListParagraph"/>
        <w:spacing w:line="276" w:lineRule="auto"/>
        <w:jc w:val="both"/>
        <w:rPr>
          <w:rFonts w:ascii="Times New Roman" w:hAnsi="Times New Roman" w:cs="Times New Roman"/>
          <w:sz w:val="24"/>
          <w:szCs w:val="24"/>
        </w:rPr>
      </w:pPr>
    </w:p>
    <w:p w:rsidR="00C8378B" w:rsidRPr="006111C6" w:rsidRDefault="00C8378B" w:rsidP="006111C6">
      <w:pPr>
        <w:pStyle w:val="ListParagraph"/>
        <w:spacing w:line="276" w:lineRule="auto"/>
        <w:jc w:val="both"/>
        <w:rPr>
          <w:rFonts w:ascii="Times New Roman" w:hAnsi="Times New Roman" w:cs="Times New Roman"/>
          <w:sz w:val="24"/>
          <w:szCs w:val="24"/>
        </w:rPr>
      </w:pPr>
    </w:p>
    <w:p w:rsidR="008E6EEA" w:rsidRPr="006111C6" w:rsidRDefault="008E6EEA"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Leisure and Hospitality:</w:t>
      </w:r>
    </w:p>
    <w:p w:rsidR="008E6EEA" w:rsidRPr="006111C6" w:rsidRDefault="00616F86"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Gases have a huge use impact on the leisure and hospitality activities. For decorating the room, blow the balloon and all, gases are really important. There have three specific areas for using gases and they are.</w:t>
      </w:r>
    </w:p>
    <w:p w:rsidR="00616F86" w:rsidRPr="006111C6" w:rsidRDefault="00616F86" w:rsidP="006111C6">
      <w:pPr>
        <w:pStyle w:val="ListParagraph"/>
        <w:numPr>
          <w:ilvl w:val="0"/>
          <w:numId w:val="2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Event decoration</w:t>
      </w:r>
    </w:p>
    <w:p w:rsidR="00616F86" w:rsidRPr="006111C6" w:rsidRDefault="00616F86" w:rsidP="006111C6">
      <w:pPr>
        <w:pStyle w:val="ListParagraph"/>
        <w:numPr>
          <w:ilvl w:val="0"/>
          <w:numId w:val="2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Hospitality</w:t>
      </w:r>
    </w:p>
    <w:p w:rsidR="00616F86" w:rsidRPr="006111C6" w:rsidRDefault="00616F86" w:rsidP="006111C6">
      <w:pPr>
        <w:pStyle w:val="ListParagraph"/>
        <w:numPr>
          <w:ilvl w:val="0"/>
          <w:numId w:val="28"/>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Home and Hobby</w:t>
      </w:r>
    </w:p>
    <w:p w:rsidR="00616F86" w:rsidRDefault="00616F86" w:rsidP="006111C6">
      <w:pPr>
        <w:pStyle w:val="ListParagraph"/>
        <w:spacing w:line="276" w:lineRule="auto"/>
        <w:ind w:left="1800"/>
        <w:jc w:val="both"/>
        <w:rPr>
          <w:rFonts w:ascii="Times New Roman" w:hAnsi="Times New Roman" w:cs="Times New Roman"/>
          <w:sz w:val="24"/>
          <w:szCs w:val="24"/>
        </w:rPr>
      </w:pPr>
    </w:p>
    <w:p w:rsidR="00A0015D" w:rsidRPr="006111C6" w:rsidRDefault="00A0015D" w:rsidP="006111C6">
      <w:pPr>
        <w:pStyle w:val="ListParagraph"/>
        <w:spacing w:line="276" w:lineRule="auto"/>
        <w:ind w:left="1800"/>
        <w:jc w:val="both"/>
        <w:rPr>
          <w:rFonts w:ascii="Times New Roman" w:hAnsi="Times New Roman" w:cs="Times New Roman"/>
          <w:sz w:val="24"/>
          <w:szCs w:val="24"/>
        </w:rPr>
      </w:pPr>
    </w:p>
    <w:p w:rsidR="00616F86" w:rsidRPr="006111C6" w:rsidRDefault="00616F86"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lastRenderedPageBreak/>
        <w:t>Medical:</w:t>
      </w:r>
    </w:p>
    <w:p w:rsidR="00356C03" w:rsidRPr="006111C6" w:rsidRDefault="002B1E69"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In the medical sector, there are focusing </w:t>
      </w:r>
      <w:r w:rsidR="00356C03" w:rsidRPr="006111C6">
        <w:rPr>
          <w:rFonts w:ascii="Times New Roman" w:hAnsi="Times New Roman" w:cs="Times New Roman"/>
          <w:sz w:val="24"/>
          <w:szCs w:val="24"/>
        </w:rPr>
        <w:t xml:space="preserve">on the </w:t>
      </w:r>
      <w:r w:rsidRPr="006111C6">
        <w:rPr>
          <w:rFonts w:ascii="Times New Roman" w:hAnsi="Times New Roman" w:cs="Times New Roman"/>
          <w:sz w:val="24"/>
          <w:szCs w:val="24"/>
        </w:rPr>
        <w:t xml:space="preserve">three specific areas. </w:t>
      </w:r>
      <w:r w:rsidR="00356C03" w:rsidRPr="006111C6">
        <w:rPr>
          <w:rFonts w:ascii="Times New Roman" w:hAnsi="Times New Roman" w:cs="Times New Roman"/>
          <w:sz w:val="24"/>
          <w:szCs w:val="24"/>
        </w:rPr>
        <w:t>Medical industry is one of the fastest growing industry worldwide. The best quality gases are highly demandable in the medical sector. The main three areas are,</w:t>
      </w:r>
    </w:p>
    <w:p w:rsidR="00356C03" w:rsidRPr="006111C6" w:rsidRDefault="00356C03" w:rsidP="006111C6">
      <w:pPr>
        <w:pStyle w:val="ListParagraph"/>
        <w:numPr>
          <w:ilvl w:val="0"/>
          <w:numId w:val="29"/>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Clinical and diagnostics</w:t>
      </w:r>
    </w:p>
    <w:p w:rsidR="00356C03" w:rsidRPr="006111C6" w:rsidRDefault="00356C03" w:rsidP="006111C6">
      <w:pPr>
        <w:pStyle w:val="ListParagraph"/>
        <w:numPr>
          <w:ilvl w:val="0"/>
          <w:numId w:val="29"/>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Healthcare</w:t>
      </w:r>
    </w:p>
    <w:p w:rsidR="000D49B2" w:rsidRPr="006111C6" w:rsidRDefault="00356C03" w:rsidP="006111C6">
      <w:pPr>
        <w:pStyle w:val="ListParagraph"/>
        <w:numPr>
          <w:ilvl w:val="0"/>
          <w:numId w:val="29"/>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Imaging – MRI (Magnetic Resonance Imaging)</w:t>
      </w:r>
    </w:p>
    <w:p w:rsidR="0006469C" w:rsidRPr="006111C6" w:rsidRDefault="0006469C" w:rsidP="006111C6">
      <w:pPr>
        <w:pStyle w:val="ListParagraph"/>
        <w:spacing w:line="276" w:lineRule="auto"/>
        <w:ind w:left="1800"/>
        <w:jc w:val="both"/>
        <w:rPr>
          <w:rFonts w:ascii="Times New Roman" w:hAnsi="Times New Roman" w:cs="Times New Roman"/>
          <w:sz w:val="24"/>
          <w:szCs w:val="24"/>
        </w:rPr>
      </w:pPr>
    </w:p>
    <w:p w:rsidR="000D49B2" w:rsidRPr="006111C6" w:rsidRDefault="00356C03" w:rsidP="006111C6">
      <w:pPr>
        <w:pStyle w:val="ListParagraph"/>
        <w:numPr>
          <w:ilvl w:val="0"/>
          <w:numId w:val="22"/>
        </w:numPr>
        <w:spacing w:line="276" w:lineRule="auto"/>
        <w:jc w:val="both"/>
        <w:rPr>
          <w:rFonts w:ascii="Times New Roman" w:hAnsi="Times New Roman" w:cs="Times New Roman"/>
          <w:b/>
          <w:sz w:val="24"/>
          <w:szCs w:val="24"/>
        </w:rPr>
      </w:pPr>
      <w:r w:rsidRPr="006111C6">
        <w:rPr>
          <w:rFonts w:ascii="Times New Roman" w:hAnsi="Times New Roman" w:cs="Times New Roman"/>
          <w:b/>
          <w:sz w:val="24"/>
          <w:szCs w:val="24"/>
        </w:rPr>
        <w:t>Transport:</w:t>
      </w:r>
    </w:p>
    <w:p w:rsidR="000D49B2" w:rsidRPr="006111C6" w:rsidRDefault="000D49B2" w:rsidP="006111C6">
      <w:pPr>
        <w:pStyle w:val="ListParagraph"/>
        <w:spacing w:line="276" w:lineRule="auto"/>
        <w:ind w:left="1080"/>
        <w:jc w:val="both"/>
        <w:rPr>
          <w:rFonts w:ascii="Times New Roman" w:hAnsi="Times New Roman" w:cs="Times New Roman"/>
          <w:b/>
          <w:sz w:val="24"/>
          <w:szCs w:val="24"/>
        </w:rPr>
      </w:pPr>
      <w:r w:rsidRPr="006111C6">
        <w:rPr>
          <w:rFonts w:ascii="Times New Roman" w:hAnsi="Times New Roman" w:cs="Times New Roman"/>
          <w:sz w:val="24"/>
          <w:szCs w:val="24"/>
        </w:rPr>
        <w:t>To solve the globally increased transportation systems, Linde focuses to provide the best gases to the transport sectors. In this area, they have divided in four segment based on the target market.</w:t>
      </w:r>
    </w:p>
    <w:p w:rsidR="000D49B2" w:rsidRPr="006111C6" w:rsidRDefault="000D49B2" w:rsidP="006111C6">
      <w:pPr>
        <w:pStyle w:val="ListParagraph"/>
        <w:numPr>
          <w:ilvl w:val="0"/>
          <w:numId w:val="3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Automotive</w:t>
      </w:r>
    </w:p>
    <w:p w:rsidR="000D49B2" w:rsidRPr="006111C6" w:rsidRDefault="000D49B2" w:rsidP="006111C6">
      <w:pPr>
        <w:pStyle w:val="ListParagraph"/>
        <w:numPr>
          <w:ilvl w:val="0"/>
          <w:numId w:val="3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Rail</w:t>
      </w:r>
    </w:p>
    <w:p w:rsidR="000D49B2" w:rsidRPr="006111C6" w:rsidRDefault="000D49B2" w:rsidP="006111C6">
      <w:pPr>
        <w:pStyle w:val="ListParagraph"/>
        <w:numPr>
          <w:ilvl w:val="0"/>
          <w:numId w:val="3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Shipbuilding</w:t>
      </w:r>
    </w:p>
    <w:p w:rsidR="00A0015D" w:rsidRPr="00A0015D" w:rsidRDefault="000D49B2" w:rsidP="00BB4191">
      <w:pPr>
        <w:pStyle w:val="ListParagraph"/>
        <w:numPr>
          <w:ilvl w:val="0"/>
          <w:numId w:val="30"/>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Trucking</w:t>
      </w:r>
    </w:p>
    <w:p w:rsidR="00307312" w:rsidRDefault="00307312" w:rsidP="00BB4191">
      <w:pPr>
        <w:pStyle w:val="Heading3"/>
      </w:pPr>
      <w:r>
        <w:br/>
      </w: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BB4191">
      <w:pPr>
        <w:pStyle w:val="Heading3"/>
      </w:pPr>
    </w:p>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Pr="00307312" w:rsidRDefault="00307312" w:rsidP="00307312"/>
    <w:p w:rsidR="000D49B2" w:rsidRPr="004F241E" w:rsidRDefault="00472FE2" w:rsidP="004F241E">
      <w:pPr>
        <w:pStyle w:val="Heading2"/>
        <w:rPr>
          <w:b/>
          <w:u w:val="single"/>
        </w:rPr>
      </w:pPr>
      <w:bookmarkStart w:id="40" w:name="_Toc525345900"/>
      <w:r w:rsidRPr="004F241E">
        <w:rPr>
          <w:b/>
          <w:u w:val="single"/>
        </w:rPr>
        <w:lastRenderedPageBreak/>
        <w:t xml:space="preserve">4.3 </w:t>
      </w:r>
      <w:r w:rsidR="00076848" w:rsidRPr="004F241E">
        <w:rPr>
          <w:b/>
          <w:u w:val="single"/>
        </w:rPr>
        <w:t xml:space="preserve">SWOT </w:t>
      </w:r>
      <w:r w:rsidR="00003CA5" w:rsidRPr="004F241E">
        <w:rPr>
          <w:b/>
          <w:u w:val="single"/>
        </w:rPr>
        <w:t>ANALYSIS:</w:t>
      </w:r>
      <w:bookmarkEnd w:id="40"/>
    </w:p>
    <w:p w:rsidR="00076848" w:rsidRPr="006111C6" w:rsidRDefault="00B13C73" w:rsidP="006111C6">
      <w:pPr>
        <w:spacing w:line="276" w:lineRule="auto"/>
        <w:jc w:val="both"/>
        <w:rPr>
          <w:rFonts w:ascii="Times New Roman" w:hAnsi="Times New Roman" w:cs="Times New Roman"/>
          <w:sz w:val="24"/>
          <w:szCs w:val="24"/>
        </w:rPr>
      </w:pPr>
      <w:r w:rsidRPr="006111C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3B2301B" wp14:editId="35EC31AF">
                <wp:simplePos x="0" y="0"/>
                <wp:positionH relativeFrom="margin">
                  <wp:posOffset>-393700</wp:posOffset>
                </wp:positionH>
                <wp:positionV relativeFrom="paragraph">
                  <wp:posOffset>332740</wp:posOffset>
                </wp:positionV>
                <wp:extent cx="1701800" cy="6248400"/>
                <wp:effectExtent l="0" t="0" r="12700" b="19050"/>
                <wp:wrapNone/>
                <wp:docPr id="6" name="Rounded Rectangle 6"/>
                <wp:cNvGraphicFramePr/>
                <a:graphic xmlns:a="http://schemas.openxmlformats.org/drawingml/2006/main">
                  <a:graphicData uri="http://schemas.microsoft.com/office/word/2010/wordprocessingShape">
                    <wps:wsp>
                      <wps:cNvSpPr/>
                      <wps:spPr>
                        <a:xfrm>
                          <a:off x="0" y="0"/>
                          <a:ext cx="1701800" cy="6248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23BDD" w:rsidRDefault="00E23BDD" w:rsidP="00043701">
                            <w:pPr>
                              <w:jc w:val="center"/>
                              <w:rPr>
                                <w:b/>
                                <w:color w:val="000000" w:themeColor="text1"/>
                                <w:sz w:val="24"/>
                                <w:szCs w:val="24"/>
                              </w:rPr>
                            </w:pPr>
                          </w:p>
                          <w:p w:rsidR="00E23BDD"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Linde is a renowned Multinational company.</w:t>
                            </w:r>
                          </w:p>
                          <w:p w:rsidR="00E23BDD" w:rsidRPr="00B13C73" w:rsidRDefault="00E23BDD" w:rsidP="00B13C73">
                            <w:pPr>
                              <w:pStyle w:val="ListParagraph"/>
                              <w:rPr>
                                <w:b/>
                                <w:color w:val="000000" w:themeColor="text1"/>
                                <w:sz w:val="24"/>
                                <w:szCs w:val="24"/>
                              </w:rPr>
                            </w:pPr>
                          </w:p>
                          <w:p w:rsidR="00E23BDD"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Linde has strong corporate culture in both internal and external.</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Any new customer or company can easily trust on Linde and their product because of their high reputation in the market.</w:t>
                            </w:r>
                          </w:p>
                          <w:p w:rsidR="00E23BDD" w:rsidRPr="00B13C73" w:rsidRDefault="00E23BDD" w:rsidP="00E40F95">
                            <w:pPr>
                              <w:pStyle w:val="ListParagrap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20C995" id="Rounded Rectangle 6" o:spid="_x0000_s1026" style="position:absolute;left:0;text-align:left;margin-left:-31pt;margin-top:26.2pt;width:134pt;height:4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" fillcolor="#5b9bd5 [3204]" strokecolor="#1f4d78 [1604]" strokeweight="1pt">
                <v:stroke joinstyle="miter"/>
                <v:textbox>
                  <w:txbxContent>
                    <w:p w:rsidR="00E23BDD" w:rsidRDefault="00E23BDD" w:rsidP="00043701">
                      <w:pPr>
                        <w:jc w:val="center"/>
                        <w:rPr>
                          <w:b/>
                          <w:color w:val="000000" w:themeColor="text1"/>
                          <w:sz w:val="24"/>
                          <w:szCs w:val="24"/>
                        </w:rPr>
                      </w:pPr>
                    </w:p>
                    <w:p w:rsidR="00E23BDD"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Linde is a renowned Multinational company.</w:t>
                      </w:r>
                    </w:p>
                    <w:p w:rsidR="00E23BDD" w:rsidRPr="00B13C73" w:rsidRDefault="00E23BDD" w:rsidP="00B13C73">
                      <w:pPr>
                        <w:pStyle w:val="ListParagraph"/>
                        <w:rPr>
                          <w:b/>
                          <w:color w:val="000000" w:themeColor="text1"/>
                          <w:sz w:val="24"/>
                          <w:szCs w:val="24"/>
                        </w:rPr>
                      </w:pPr>
                    </w:p>
                    <w:p w:rsidR="00E23BDD"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Linde has strong corporate culture in both internal and external.</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39"/>
                        </w:numPr>
                        <w:rPr>
                          <w:b/>
                          <w:color w:val="000000" w:themeColor="text1"/>
                          <w:sz w:val="24"/>
                          <w:szCs w:val="24"/>
                        </w:rPr>
                      </w:pPr>
                      <w:r w:rsidRPr="00B13C73">
                        <w:rPr>
                          <w:b/>
                          <w:color w:val="000000" w:themeColor="text1"/>
                          <w:sz w:val="24"/>
                          <w:szCs w:val="24"/>
                        </w:rPr>
                        <w:t>Any new customer or company can easily trust on Linde and their product because of their high reputation in the market.</w:t>
                      </w:r>
                    </w:p>
                    <w:p w:rsidR="00E23BDD" w:rsidRPr="00B13C73" w:rsidRDefault="00E23BDD" w:rsidP="00E40F95">
                      <w:pPr>
                        <w:pStyle w:val="ListParagraph"/>
                      </w:pPr>
                    </w:p>
                  </w:txbxContent>
                </v:textbox>
                <w10:wrap anchorx="margin"/>
              </v:roundrect>
            </w:pict>
          </mc:Fallback>
        </mc:AlternateContent>
      </w:r>
      <w:r w:rsidRPr="006111C6">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13AD10E" wp14:editId="0872CEB2">
                <wp:simplePos x="0" y="0"/>
                <wp:positionH relativeFrom="column">
                  <wp:posOffset>-393700</wp:posOffset>
                </wp:positionH>
                <wp:positionV relativeFrom="paragraph">
                  <wp:posOffset>332740</wp:posOffset>
                </wp:positionV>
                <wp:extent cx="1701800" cy="60325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1701800" cy="60325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Pr="00B13C73" w:rsidRDefault="00E23BDD" w:rsidP="00003CA5">
                            <w:pPr>
                              <w:jc w:val="center"/>
                              <w:rPr>
                                <w:b/>
                                <w:sz w:val="32"/>
                                <w:szCs w:val="32"/>
                              </w:rPr>
                            </w:pPr>
                            <w:r w:rsidRPr="00B13C73">
                              <w:rPr>
                                <w:b/>
                                <w:sz w:val="32"/>
                                <w:szCs w:val="32"/>
                              </w:rPr>
                              <w:t>Strength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E45B9F" id="Rectangle 7" o:spid="_x0000_s1027" style="position:absolute;left:0;text-align:left;margin-left:-31pt;margin-top:26.2pt;width:134pt;height: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" fillcolor="#9cc2e5 [1940]" strokecolor="#1f4d78 [1604]" strokeweight="1pt">
                <v:textbox>
                  <w:txbxContent>
                    <w:p w:rsidR="00E23BDD" w:rsidRPr="00B13C73" w:rsidRDefault="00E23BDD" w:rsidP="00003CA5">
                      <w:pPr>
                        <w:jc w:val="center"/>
                        <w:rPr>
                          <w:b/>
                          <w:sz w:val="32"/>
                          <w:szCs w:val="32"/>
                        </w:rPr>
                      </w:pPr>
                      <w:r w:rsidRPr="00B13C73">
                        <w:rPr>
                          <w:b/>
                          <w:sz w:val="32"/>
                          <w:szCs w:val="32"/>
                        </w:rPr>
                        <w:t>Strength</w:t>
                      </w:r>
                    </w:p>
                  </w:txbxContent>
                </v:textbox>
              </v:rect>
            </w:pict>
          </mc:Fallback>
        </mc:AlternateContent>
      </w:r>
    </w:p>
    <w:p w:rsidR="00076848" w:rsidRPr="006111C6" w:rsidRDefault="00B13C73" w:rsidP="006111C6">
      <w:pPr>
        <w:spacing w:line="276" w:lineRule="auto"/>
        <w:jc w:val="both"/>
        <w:rPr>
          <w:rFonts w:ascii="Times New Roman" w:hAnsi="Times New Roman" w:cs="Times New Roman"/>
          <w:sz w:val="24"/>
          <w:szCs w:val="24"/>
        </w:rPr>
      </w:pPr>
      <w:r w:rsidRPr="006111C6">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7703684" wp14:editId="66E8341A">
                <wp:simplePos x="0" y="0"/>
                <wp:positionH relativeFrom="column">
                  <wp:posOffset>3175000</wp:posOffset>
                </wp:positionH>
                <wp:positionV relativeFrom="paragraph">
                  <wp:posOffset>26035</wp:posOffset>
                </wp:positionV>
                <wp:extent cx="1581150" cy="603250"/>
                <wp:effectExtent l="0" t="0" r="19050" b="25400"/>
                <wp:wrapNone/>
                <wp:docPr id="12" name="Rectangle 12"/>
                <wp:cNvGraphicFramePr/>
                <a:graphic xmlns:a="http://schemas.openxmlformats.org/drawingml/2006/main">
                  <a:graphicData uri="http://schemas.microsoft.com/office/word/2010/wordprocessingShape">
                    <wps:wsp>
                      <wps:cNvSpPr/>
                      <wps:spPr>
                        <a:xfrm>
                          <a:off x="0" y="0"/>
                          <a:ext cx="1581150" cy="603250"/>
                        </a:xfrm>
                        <a:prstGeom prst="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Pr="00B13C73" w:rsidRDefault="00E23BDD" w:rsidP="00003CA5">
                            <w:pPr>
                              <w:jc w:val="center"/>
                              <w:rPr>
                                <w:b/>
                                <w:sz w:val="32"/>
                                <w:szCs w:val="32"/>
                              </w:rPr>
                            </w:pPr>
                            <w:r w:rsidRPr="00B13C73">
                              <w:rPr>
                                <w:b/>
                                <w:sz w:val="32"/>
                                <w:szCs w:val="32"/>
                              </w:rPr>
                              <w:t>Opportunity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71082D" id="Rectangle 12" o:spid="_x0000_s1028" style="position:absolute;left:0;text-align:left;margin-left:250pt;margin-top:2.05pt;width:124.5pt;height:4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" fillcolor="#c45911 [2405]" strokecolor="#1f4d78 [1604]" strokeweight="1pt">
                <v:textbox>
                  <w:txbxContent>
                    <w:p w:rsidR="00E23BDD" w:rsidRPr="00B13C73" w:rsidRDefault="00E23BDD" w:rsidP="00003CA5">
                      <w:pPr>
                        <w:jc w:val="center"/>
                        <w:rPr>
                          <w:b/>
                          <w:sz w:val="32"/>
                          <w:szCs w:val="32"/>
                        </w:rPr>
                      </w:pPr>
                      <w:r w:rsidRPr="00B13C73">
                        <w:rPr>
                          <w:b/>
                          <w:sz w:val="32"/>
                          <w:szCs w:val="32"/>
                        </w:rPr>
                        <w:t>Opportunity</w:t>
                      </w:r>
                    </w:p>
                  </w:txbxContent>
                </v:textbox>
              </v:rect>
            </w:pict>
          </mc:Fallback>
        </mc:AlternateContent>
      </w:r>
      <w:r w:rsidRPr="006111C6">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523B497" wp14:editId="75D3FB50">
                <wp:simplePos x="0" y="0"/>
                <wp:positionH relativeFrom="margin">
                  <wp:posOffset>3187700</wp:posOffset>
                </wp:positionH>
                <wp:positionV relativeFrom="paragraph">
                  <wp:posOffset>95885</wp:posOffset>
                </wp:positionV>
                <wp:extent cx="1574800" cy="6191250"/>
                <wp:effectExtent l="0" t="0" r="25400" b="19050"/>
                <wp:wrapNone/>
                <wp:docPr id="9" name="Rounded Rectangle 9"/>
                <wp:cNvGraphicFramePr/>
                <a:graphic xmlns:a="http://schemas.openxmlformats.org/drawingml/2006/main">
                  <a:graphicData uri="http://schemas.microsoft.com/office/word/2010/wordprocessingShape">
                    <wps:wsp>
                      <wps:cNvSpPr/>
                      <wps:spPr>
                        <a:xfrm>
                          <a:off x="0" y="0"/>
                          <a:ext cx="1574800" cy="6191250"/>
                        </a:xfrm>
                        <a:prstGeom prst="round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Default="00E23BDD" w:rsidP="00B13C73">
                            <w:pPr>
                              <w:rPr>
                                <w:b/>
                                <w:color w:val="000000" w:themeColor="text1"/>
                              </w:rPr>
                            </w:pPr>
                          </w:p>
                          <w:p w:rsidR="00E23BDD" w:rsidRPr="00B13C73" w:rsidRDefault="00E23BDD" w:rsidP="00B13C73">
                            <w:pPr>
                              <w:pStyle w:val="ListParagraph"/>
                              <w:numPr>
                                <w:ilvl w:val="0"/>
                                <w:numId w:val="42"/>
                              </w:numPr>
                              <w:rPr>
                                <w:b/>
                                <w:color w:val="000000" w:themeColor="text1"/>
                              </w:rPr>
                            </w:pPr>
                            <w:r w:rsidRPr="00B13C73">
                              <w:rPr>
                                <w:b/>
                                <w:color w:val="000000" w:themeColor="text1"/>
                              </w:rPr>
                              <w:t>There have lots of opportunity in the application sales department to capture the new market.</w:t>
                            </w:r>
                          </w:p>
                          <w:p w:rsidR="00E23BDD" w:rsidRPr="00B13C73" w:rsidRDefault="00E23BDD" w:rsidP="00B13C73">
                            <w:pPr>
                              <w:pStyle w:val="ListParagraph"/>
                              <w:rPr>
                                <w:b/>
                                <w:color w:val="000000" w:themeColor="text1"/>
                              </w:rPr>
                            </w:pPr>
                          </w:p>
                          <w:p w:rsidR="00E23BDD" w:rsidRPr="00B13C73" w:rsidRDefault="00E23BDD" w:rsidP="00B13C73">
                            <w:pPr>
                              <w:pStyle w:val="ListParagraph"/>
                              <w:numPr>
                                <w:ilvl w:val="0"/>
                                <w:numId w:val="42"/>
                              </w:numPr>
                              <w:rPr>
                                <w:b/>
                                <w:color w:val="000000" w:themeColor="text1"/>
                              </w:rPr>
                            </w:pPr>
                            <w:r w:rsidRPr="00B13C73">
                              <w:rPr>
                                <w:b/>
                                <w:color w:val="000000" w:themeColor="text1"/>
                              </w:rPr>
                              <w:t xml:space="preserve">Because of the highly famous company, people will be interested to purchase the products what they will launch in the market.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11969" id="Rounded Rectangle 9" o:spid="_x0000_s1029" style="position:absolute;left:0;text-align:left;margin-left:251pt;margin-top:7.55pt;width:124pt;height:4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" fillcolor="#f4b083 [1941]" strokecolor="#1f4d78 [1604]" strokeweight="1pt">
                <v:stroke joinstyle="miter"/>
                <v:textbox>
                  <w:txbxContent>
                    <w:p w:rsidR="00E23BDD" w:rsidRDefault="00E23BDD" w:rsidP="00B13C73">
                      <w:pPr>
                        <w:rPr>
                          <w:b/>
                          <w:color w:val="000000" w:themeColor="text1"/>
                        </w:rPr>
                      </w:pPr>
                    </w:p>
                    <w:p w:rsidR="00E23BDD" w:rsidRPr="00B13C73" w:rsidRDefault="00E23BDD" w:rsidP="00B13C73">
                      <w:pPr>
                        <w:pStyle w:val="ListParagraph"/>
                        <w:numPr>
                          <w:ilvl w:val="0"/>
                          <w:numId w:val="42"/>
                        </w:numPr>
                        <w:rPr>
                          <w:b/>
                          <w:color w:val="000000" w:themeColor="text1"/>
                        </w:rPr>
                      </w:pPr>
                      <w:r w:rsidRPr="00B13C73">
                        <w:rPr>
                          <w:b/>
                          <w:color w:val="000000" w:themeColor="text1"/>
                        </w:rPr>
                        <w:t>There have lots of opportunity in the application sales department to capture the new market.</w:t>
                      </w:r>
                    </w:p>
                    <w:p w:rsidR="00E23BDD" w:rsidRPr="00B13C73" w:rsidRDefault="00E23BDD" w:rsidP="00B13C73">
                      <w:pPr>
                        <w:pStyle w:val="ListParagraph"/>
                        <w:rPr>
                          <w:b/>
                          <w:color w:val="000000" w:themeColor="text1"/>
                        </w:rPr>
                      </w:pPr>
                    </w:p>
                    <w:p w:rsidR="00E23BDD" w:rsidRPr="00B13C73" w:rsidRDefault="00E23BDD" w:rsidP="00B13C73">
                      <w:pPr>
                        <w:pStyle w:val="ListParagraph"/>
                        <w:numPr>
                          <w:ilvl w:val="0"/>
                          <w:numId w:val="42"/>
                        </w:numPr>
                        <w:rPr>
                          <w:b/>
                          <w:color w:val="000000" w:themeColor="text1"/>
                        </w:rPr>
                      </w:pPr>
                      <w:r w:rsidRPr="00B13C73">
                        <w:rPr>
                          <w:b/>
                          <w:color w:val="000000" w:themeColor="text1"/>
                        </w:rPr>
                        <w:t xml:space="preserve">Because of the highly famous company, people will be interested to purchase the products what they will launch in the market. </w:t>
                      </w:r>
                    </w:p>
                  </w:txbxContent>
                </v:textbox>
                <w10:wrap anchorx="margin"/>
              </v:roundrect>
            </w:pict>
          </mc:Fallback>
        </mc:AlternateContent>
      </w:r>
      <w:r w:rsidRPr="006111C6">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05D3302" wp14:editId="727AB2CF">
                <wp:simplePos x="0" y="0"/>
                <wp:positionH relativeFrom="margin">
                  <wp:posOffset>4902200</wp:posOffset>
                </wp:positionH>
                <wp:positionV relativeFrom="paragraph">
                  <wp:posOffset>133985</wp:posOffset>
                </wp:positionV>
                <wp:extent cx="1625600" cy="6159500"/>
                <wp:effectExtent l="0" t="0" r="12700" b="12700"/>
                <wp:wrapNone/>
                <wp:docPr id="10" name="Rounded Rectangle 10"/>
                <wp:cNvGraphicFramePr/>
                <a:graphic xmlns:a="http://schemas.openxmlformats.org/drawingml/2006/main">
                  <a:graphicData uri="http://schemas.microsoft.com/office/word/2010/wordprocessingShape">
                    <wps:wsp>
                      <wps:cNvSpPr/>
                      <wps:spPr>
                        <a:xfrm>
                          <a:off x="0" y="0"/>
                          <a:ext cx="1625600" cy="615950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Default="00E23BDD" w:rsidP="00B13C73">
                            <w:pPr>
                              <w:rPr>
                                <w:b/>
                                <w:color w:val="000000" w:themeColor="text1"/>
                                <w:sz w:val="24"/>
                                <w:szCs w:val="24"/>
                              </w:rPr>
                            </w:pPr>
                          </w:p>
                          <w:p w:rsidR="00E23BDD" w:rsidRDefault="00E23BDD" w:rsidP="00B13C73">
                            <w:pPr>
                              <w:pStyle w:val="ListParagraph"/>
                              <w:numPr>
                                <w:ilvl w:val="0"/>
                                <w:numId w:val="41"/>
                              </w:numPr>
                              <w:rPr>
                                <w:b/>
                                <w:color w:val="000000" w:themeColor="text1"/>
                                <w:sz w:val="24"/>
                                <w:szCs w:val="24"/>
                              </w:rPr>
                            </w:pPr>
                            <w:r w:rsidRPr="00B13C73">
                              <w:rPr>
                                <w:b/>
                                <w:color w:val="000000" w:themeColor="text1"/>
                                <w:sz w:val="24"/>
                                <w:szCs w:val="24"/>
                              </w:rPr>
                              <w:t>New competitors are already coming in the market</w:t>
                            </w:r>
                            <w:r>
                              <w:rPr>
                                <w:b/>
                                <w:color w:val="000000" w:themeColor="text1"/>
                                <w:sz w:val="24"/>
                                <w:szCs w:val="24"/>
                              </w:rPr>
                              <w:t>.</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41"/>
                              </w:numPr>
                              <w:rPr>
                                <w:b/>
                                <w:color w:val="000000" w:themeColor="text1"/>
                                <w:sz w:val="24"/>
                                <w:szCs w:val="24"/>
                              </w:rPr>
                            </w:pPr>
                            <w:r w:rsidRPr="00B13C73">
                              <w:rPr>
                                <w:b/>
                                <w:color w:val="000000" w:themeColor="text1"/>
                                <w:sz w:val="24"/>
                                <w:szCs w:val="24"/>
                              </w:rPr>
                              <w:t>It will create problem in the future for Linde not to do branding and promotion of their products and services just because the Linde is already known to everyone.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DFBBBE" id="Rounded Rectangle 10" o:spid="_x0000_s1030" style="position:absolute;left:0;text-align:left;margin-left:386pt;margin-top:10.55pt;width:128pt;height:4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" fillcolor="#a8d08d [1945]" strokecolor="#1f4d78 [1604]" strokeweight="1pt">
                <v:stroke joinstyle="miter"/>
                <v:textbox>
                  <w:txbxContent>
                    <w:p w:rsidR="00E23BDD" w:rsidRDefault="00E23BDD" w:rsidP="00B13C73">
                      <w:pPr>
                        <w:rPr>
                          <w:b/>
                          <w:color w:val="000000" w:themeColor="text1"/>
                          <w:sz w:val="24"/>
                          <w:szCs w:val="24"/>
                        </w:rPr>
                      </w:pPr>
                    </w:p>
                    <w:p w:rsidR="00E23BDD" w:rsidRDefault="00E23BDD" w:rsidP="00B13C73">
                      <w:pPr>
                        <w:pStyle w:val="ListParagraph"/>
                        <w:numPr>
                          <w:ilvl w:val="0"/>
                          <w:numId w:val="41"/>
                        </w:numPr>
                        <w:rPr>
                          <w:b/>
                          <w:color w:val="000000" w:themeColor="text1"/>
                          <w:sz w:val="24"/>
                          <w:szCs w:val="24"/>
                        </w:rPr>
                      </w:pPr>
                      <w:r w:rsidRPr="00B13C73">
                        <w:rPr>
                          <w:b/>
                          <w:color w:val="000000" w:themeColor="text1"/>
                          <w:sz w:val="24"/>
                          <w:szCs w:val="24"/>
                        </w:rPr>
                        <w:t>New competitors are already coming in the market</w:t>
                      </w:r>
                      <w:r>
                        <w:rPr>
                          <w:b/>
                          <w:color w:val="000000" w:themeColor="text1"/>
                          <w:sz w:val="24"/>
                          <w:szCs w:val="24"/>
                        </w:rPr>
                        <w:t>.</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41"/>
                        </w:numPr>
                        <w:rPr>
                          <w:b/>
                          <w:color w:val="000000" w:themeColor="text1"/>
                          <w:sz w:val="24"/>
                          <w:szCs w:val="24"/>
                        </w:rPr>
                      </w:pPr>
                      <w:r w:rsidRPr="00B13C73">
                        <w:rPr>
                          <w:b/>
                          <w:color w:val="000000" w:themeColor="text1"/>
                          <w:sz w:val="24"/>
                          <w:szCs w:val="24"/>
                        </w:rPr>
                        <w:t>It will create problem in the future for Linde not to do branding and promotion of their products and services just because the Linde is already known to everyone.</w:t>
                      </w:r>
                    </w:p>
                  </w:txbxContent>
                </v:textbox>
                <w10:wrap anchorx="margin"/>
              </v:roundrect>
            </w:pict>
          </mc:Fallback>
        </mc:AlternateContent>
      </w:r>
      <w:r w:rsidRPr="006111C6">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82A9C4B" wp14:editId="45BAD511">
                <wp:simplePos x="0" y="0"/>
                <wp:positionH relativeFrom="margin">
                  <wp:posOffset>1422400</wp:posOffset>
                </wp:positionH>
                <wp:positionV relativeFrom="paragraph">
                  <wp:posOffset>102235</wp:posOffset>
                </wp:positionV>
                <wp:extent cx="1600200" cy="622935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600200" cy="6229350"/>
                        </a:xfrm>
                        <a:prstGeom prst="roundRect">
                          <a:avLst/>
                        </a:prstGeom>
                        <a:solidFill>
                          <a:schemeClr val="tx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Default="00E23BDD" w:rsidP="00043701">
                            <w:pPr>
                              <w:jc w:val="center"/>
                              <w:rPr>
                                <w:b/>
                                <w:color w:val="000000" w:themeColor="text1"/>
                                <w:sz w:val="24"/>
                                <w:szCs w:val="24"/>
                              </w:rPr>
                            </w:pPr>
                          </w:p>
                          <w:p w:rsidR="00E23BDD"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Linde is pretty restricted to invest in the new product</w:t>
                            </w:r>
                            <w:r>
                              <w:rPr>
                                <w:b/>
                                <w:color w:val="000000" w:themeColor="text1"/>
                                <w:sz w:val="24"/>
                                <w:szCs w:val="24"/>
                              </w:rPr>
                              <w:t>.</w:t>
                            </w:r>
                          </w:p>
                          <w:p w:rsidR="00E23BDD" w:rsidRPr="00B13C73" w:rsidRDefault="00E23BDD" w:rsidP="00B13C73">
                            <w:pPr>
                              <w:pStyle w:val="ListParagraph"/>
                              <w:rPr>
                                <w:b/>
                                <w:color w:val="000000" w:themeColor="text1"/>
                                <w:sz w:val="24"/>
                                <w:szCs w:val="24"/>
                              </w:rPr>
                            </w:pPr>
                          </w:p>
                          <w:p w:rsidR="00E23BDD"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Lack of branding and promotion of the products.</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Very much less concern about reducing price of products for dealing with the new market.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627B93" id="Rounded Rectangle 8" o:spid="_x0000_s1031" style="position:absolute;left:0;text-align:left;margin-left:112pt;margin-top:8.05pt;width:126pt;height:49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" fillcolor="#8496b0 [1951]" strokecolor="#1f4d78 [1604]" strokeweight="1pt">
                <v:stroke joinstyle="miter"/>
                <v:textbox>
                  <w:txbxContent>
                    <w:p w:rsidR="00E23BDD" w:rsidRDefault="00E23BDD" w:rsidP="00043701">
                      <w:pPr>
                        <w:jc w:val="center"/>
                        <w:rPr>
                          <w:b/>
                          <w:color w:val="000000" w:themeColor="text1"/>
                          <w:sz w:val="24"/>
                          <w:szCs w:val="24"/>
                        </w:rPr>
                      </w:pPr>
                    </w:p>
                    <w:p w:rsidR="00E23BDD"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Linde is pretty restricted to invest in the new product</w:t>
                      </w:r>
                      <w:r>
                        <w:rPr>
                          <w:b/>
                          <w:color w:val="000000" w:themeColor="text1"/>
                          <w:sz w:val="24"/>
                          <w:szCs w:val="24"/>
                        </w:rPr>
                        <w:t>.</w:t>
                      </w:r>
                    </w:p>
                    <w:p w:rsidR="00E23BDD" w:rsidRPr="00B13C73" w:rsidRDefault="00E23BDD" w:rsidP="00B13C73">
                      <w:pPr>
                        <w:pStyle w:val="ListParagraph"/>
                        <w:rPr>
                          <w:b/>
                          <w:color w:val="000000" w:themeColor="text1"/>
                          <w:sz w:val="24"/>
                          <w:szCs w:val="24"/>
                        </w:rPr>
                      </w:pPr>
                    </w:p>
                    <w:p w:rsidR="00E23BDD"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Lack of branding and promotion of the products.</w:t>
                      </w:r>
                    </w:p>
                    <w:p w:rsidR="00E23BDD" w:rsidRPr="00B13C73" w:rsidRDefault="00E23BDD" w:rsidP="00B13C73">
                      <w:pPr>
                        <w:pStyle w:val="ListParagraph"/>
                        <w:rPr>
                          <w:b/>
                          <w:color w:val="000000" w:themeColor="text1"/>
                          <w:sz w:val="24"/>
                          <w:szCs w:val="24"/>
                        </w:rPr>
                      </w:pPr>
                    </w:p>
                    <w:p w:rsidR="00E23BDD" w:rsidRPr="00B13C73" w:rsidRDefault="00E23BDD" w:rsidP="00B13C73">
                      <w:pPr>
                        <w:pStyle w:val="ListParagraph"/>
                        <w:numPr>
                          <w:ilvl w:val="0"/>
                          <w:numId w:val="40"/>
                        </w:numPr>
                        <w:rPr>
                          <w:b/>
                          <w:color w:val="000000" w:themeColor="text1"/>
                          <w:sz w:val="24"/>
                          <w:szCs w:val="24"/>
                        </w:rPr>
                      </w:pPr>
                      <w:r w:rsidRPr="00B13C73">
                        <w:rPr>
                          <w:b/>
                          <w:color w:val="000000" w:themeColor="text1"/>
                          <w:sz w:val="24"/>
                          <w:szCs w:val="24"/>
                        </w:rPr>
                        <w:t>Very much less concern about reducing price of products for dealing with the new market.</w:t>
                      </w:r>
                    </w:p>
                  </w:txbxContent>
                </v:textbox>
                <w10:wrap anchorx="margin"/>
              </v:roundrect>
            </w:pict>
          </mc:Fallback>
        </mc:AlternateContent>
      </w:r>
      <w:r w:rsidR="00E40F95" w:rsidRPr="006111C6">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B8CD5A1" wp14:editId="54EC3CE8">
                <wp:simplePos x="0" y="0"/>
                <wp:positionH relativeFrom="column">
                  <wp:posOffset>4895850</wp:posOffset>
                </wp:positionH>
                <wp:positionV relativeFrom="paragraph">
                  <wp:posOffset>45085</wp:posOffset>
                </wp:positionV>
                <wp:extent cx="1638300" cy="603250"/>
                <wp:effectExtent l="0" t="0" r="19050" b="25400"/>
                <wp:wrapNone/>
                <wp:docPr id="13" name="Rectangle 13"/>
                <wp:cNvGraphicFramePr/>
                <a:graphic xmlns:a="http://schemas.openxmlformats.org/drawingml/2006/main">
                  <a:graphicData uri="http://schemas.microsoft.com/office/word/2010/wordprocessingShape">
                    <wps:wsp>
                      <wps:cNvSpPr/>
                      <wps:spPr>
                        <a:xfrm>
                          <a:off x="0" y="0"/>
                          <a:ext cx="1638300" cy="603250"/>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Pr="00B13C73" w:rsidRDefault="00E23BDD" w:rsidP="00003CA5">
                            <w:pPr>
                              <w:jc w:val="center"/>
                              <w:rPr>
                                <w:b/>
                                <w:sz w:val="32"/>
                                <w:szCs w:val="32"/>
                              </w:rPr>
                            </w:pPr>
                            <w:r w:rsidRPr="00B13C73">
                              <w:rPr>
                                <w:b/>
                                <w:sz w:val="32"/>
                                <w:szCs w:val="32"/>
                              </w:rPr>
                              <w:t>Threat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7CFE5B" id="Rectangle 13" o:spid="_x0000_s1032" style="position:absolute;left:0;text-align:left;margin-left:385.5pt;margin-top:3.55pt;width:129pt;height: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" fillcolor="#538135 [2409]" strokecolor="#1f4d78 [1604]" strokeweight="1pt">
                <v:textbox>
                  <w:txbxContent>
                    <w:p w:rsidR="00E23BDD" w:rsidRPr="00B13C73" w:rsidRDefault="00E23BDD" w:rsidP="00003CA5">
                      <w:pPr>
                        <w:jc w:val="center"/>
                        <w:rPr>
                          <w:b/>
                          <w:sz w:val="32"/>
                          <w:szCs w:val="32"/>
                        </w:rPr>
                      </w:pPr>
                      <w:r w:rsidRPr="00B13C73">
                        <w:rPr>
                          <w:b/>
                          <w:sz w:val="32"/>
                          <w:szCs w:val="32"/>
                        </w:rPr>
                        <w:t>Threat</w:t>
                      </w:r>
                    </w:p>
                  </w:txbxContent>
                </v:textbox>
              </v:rect>
            </w:pict>
          </mc:Fallback>
        </mc:AlternateContent>
      </w:r>
      <w:r w:rsidR="00E40F95" w:rsidRPr="006111C6">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5E96BB3" wp14:editId="66D55637">
                <wp:simplePos x="0" y="0"/>
                <wp:positionH relativeFrom="column">
                  <wp:posOffset>1409700</wp:posOffset>
                </wp:positionH>
                <wp:positionV relativeFrom="paragraph">
                  <wp:posOffset>26035</wp:posOffset>
                </wp:positionV>
                <wp:extent cx="1619250" cy="635000"/>
                <wp:effectExtent l="0" t="0" r="19050" b="12700"/>
                <wp:wrapNone/>
                <wp:docPr id="11" name="Rectangle 11"/>
                <wp:cNvGraphicFramePr/>
                <a:graphic xmlns:a="http://schemas.openxmlformats.org/drawingml/2006/main">
                  <a:graphicData uri="http://schemas.microsoft.com/office/word/2010/wordprocessingShape">
                    <wps:wsp>
                      <wps:cNvSpPr/>
                      <wps:spPr>
                        <a:xfrm>
                          <a:off x="0" y="0"/>
                          <a:ext cx="1619250" cy="635000"/>
                        </a:xfrm>
                        <a:prstGeom prst="rect">
                          <a:avLst/>
                        </a:prstGeom>
                        <a:solidFill>
                          <a:schemeClr val="tx1">
                            <a:lumMod val="75000"/>
                            <a:lumOff val="2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23BDD" w:rsidRPr="00B13C73" w:rsidRDefault="00E23BDD" w:rsidP="00003CA5">
                            <w:pPr>
                              <w:jc w:val="center"/>
                              <w:rPr>
                                <w:b/>
                                <w:sz w:val="28"/>
                                <w:szCs w:val="28"/>
                              </w:rPr>
                            </w:pPr>
                            <w:r w:rsidRPr="00B13C73">
                              <w:rPr>
                                <w:b/>
                                <w:sz w:val="28"/>
                                <w:szCs w:val="28"/>
                              </w:rPr>
                              <w:t>Weakness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70282" id="Rectangle 11" o:spid="_x0000_s1033" style="position:absolute;left:0;text-align:left;margin-left:111pt;margin-top:2.05pt;width:127.5pt;height:5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" fillcolor="#404040 [2429]" strokecolor="#1f4d78 [1604]" strokeweight="1pt">
                <v:textbox>
                  <w:txbxContent>
                    <w:p w:rsidR="00E23BDD" w:rsidRPr="00B13C73" w:rsidRDefault="00E23BDD" w:rsidP="00003CA5">
                      <w:pPr>
                        <w:jc w:val="center"/>
                        <w:rPr>
                          <w:b/>
                          <w:sz w:val="28"/>
                          <w:szCs w:val="28"/>
                        </w:rPr>
                      </w:pPr>
                      <w:r w:rsidRPr="00B13C73">
                        <w:rPr>
                          <w:b/>
                          <w:sz w:val="28"/>
                          <w:szCs w:val="28"/>
                        </w:rPr>
                        <w:t>Weakness</w:t>
                      </w:r>
                    </w:p>
                  </w:txbxContent>
                </v:textbox>
              </v:rect>
            </w:pict>
          </mc:Fallback>
        </mc:AlternateContent>
      </w:r>
    </w:p>
    <w:p w:rsidR="000D49B2" w:rsidRPr="006111C6" w:rsidRDefault="000D49B2" w:rsidP="006111C6">
      <w:pPr>
        <w:pStyle w:val="ListParagraph"/>
        <w:spacing w:line="276" w:lineRule="auto"/>
        <w:ind w:left="1800"/>
        <w:jc w:val="both"/>
        <w:rPr>
          <w:rFonts w:ascii="Times New Roman" w:hAnsi="Times New Roman" w:cs="Times New Roman"/>
          <w:sz w:val="24"/>
          <w:szCs w:val="24"/>
        </w:rPr>
      </w:pPr>
    </w:p>
    <w:p w:rsidR="00356C03" w:rsidRPr="006111C6" w:rsidRDefault="00356C03" w:rsidP="006111C6">
      <w:pPr>
        <w:pStyle w:val="ListParagraph"/>
        <w:spacing w:line="276" w:lineRule="auto"/>
        <w:ind w:left="1080"/>
        <w:jc w:val="both"/>
        <w:rPr>
          <w:rFonts w:ascii="Times New Roman" w:hAnsi="Times New Roman" w:cs="Times New Roman"/>
          <w:sz w:val="24"/>
          <w:szCs w:val="24"/>
        </w:rPr>
      </w:pPr>
    </w:p>
    <w:p w:rsidR="00356C03" w:rsidRPr="006111C6" w:rsidRDefault="00356C03" w:rsidP="006111C6">
      <w:pPr>
        <w:pStyle w:val="ListParagraph"/>
        <w:spacing w:line="276" w:lineRule="auto"/>
        <w:ind w:left="2160"/>
        <w:jc w:val="both"/>
        <w:rPr>
          <w:rFonts w:ascii="Times New Roman" w:hAnsi="Times New Roman" w:cs="Times New Roman"/>
          <w:sz w:val="24"/>
          <w:szCs w:val="24"/>
        </w:rPr>
      </w:pPr>
    </w:p>
    <w:p w:rsidR="00356C03" w:rsidRPr="006111C6" w:rsidRDefault="00356C03" w:rsidP="006111C6">
      <w:pPr>
        <w:pStyle w:val="ListParagraph"/>
        <w:spacing w:line="276" w:lineRule="auto"/>
        <w:ind w:left="1080"/>
        <w:jc w:val="both"/>
        <w:rPr>
          <w:rFonts w:ascii="Times New Roman" w:hAnsi="Times New Roman" w:cs="Times New Roman"/>
          <w:sz w:val="24"/>
          <w:szCs w:val="24"/>
        </w:rPr>
      </w:pPr>
    </w:p>
    <w:p w:rsidR="00356C03" w:rsidRPr="006111C6" w:rsidRDefault="00356C03" w:rsidP="006111C6">
      <w:pPr>
        <w:pStyle w:val="ListParagraph"/>
        <w:spacing w:line="276" w:lineRule="auto"/>
        <w:ind w:left="1080"/>
        <w:jc w:val="both"/>
        <w:rPr>
          <w:rFonts w:ascii="Times New Roman" w:hAnsi="Times New Roman" w:cs="Times New Roman"/>
          <w:sz w:val="24"/>
          <w:szCs w:val="24"/>
        </w:rPr>
      </w:pPr>
    </w:p>
    <w:p w:rsidR="00356C03" w:rsidRPr="006111C6" w:rsidRDefault="00356C03" w:rsidP="006111C6">
      <w:pPr>
        <w:pStyle w:val="ListParagraph"/>
        <w:spacing w:line="276" w:lineRule="auto"/>
        <w:ind w:left="1080"/>
        <w:jc w:val="both"/>
        <w:rPr>
          <w:rFonts w:ascii="Times New Roman" w:hAnsi="Times New Roman" w:cs="Times New Roman"/>
          <w:sz w:val="24"/>
          <w:szCs w:val="24"/>
        </w:rPr>
      </w:pPr>
    </w:p>
    <w:p w:rsidR="00616F86" w:rsidRPr="006111C6" w:rsidRDefault="00616F86" w:rsidP="006111C6">
      <w:pPr>
        <w:pStyle w:val="ListParagraph"/>
        <w:spacing w:line="276" w:lineRule="auto"/>
        <w:ind w:left="1080"/>
        <w:jc w:val="both"/>
        <w:rPr>
          <w:rFonts w:ascii="Times New Roman" w:hAnsi="Times New Roman" w:cs="Times New Roman"/>
          <w:sz w:val="24"/>
          <w:szCs w:val="24"/>
        </w:rPr>
      </w:pPr>
    </w:p>
    <w:p w:rsidR="00616F86" w:rsidRPr="006111C6" w:rsidRDefault="00616F86" w:rsidP="006111C6">
      <w:pPr>
        <w:pStyle w:val="ListParagraph"/>
        <w:spacing w:line="276" w:lineRule="auto"/>
        <w:ind w:left="1800"/>
        <w:jc w:val="both"/>
        <w:rPr>
          <w:rFonts w:ascii="Times New Roman" w:hAnsi="Times New Roman" w:cs="Times New Roman"/>
          <w:b/>
          <w:sz w:val="24"/>
          <w:szCs w:val="24"/>
        </w:rPr>
      </w:pPr>
    </w:p>
    <w:p w:rsidR="008E6EEA" w:rsidRPr="006111C6" w:rsidRDefault="008E6EEA" w:rsidP="006111C6">
      <w:pPr>
        <w:pStyle w:val="ListParagraph"/>
        <w:spacing w:line="276" w:lineRule="auto"/>
        <w:ind w:left="1080"/>
        <w:jc w:val="both"/>
        <w:rPr>
          <w:rFonts w:ascii="Times New Roman" w:hAnsi="Times New Roman" w:cs="Times New Roman"/>
          <w:sz w:val="24"/>
          <w:szCs w:val="24"/>
        </w:rPr>
      </w:pPr>
    </w:p>
    <w:p w:rsidR="008E6EEA" w:rsidRPr="006111C6" w:rsidRDefault="008E6EEA" w:rsidP="006111C6">
      <w:pPr>
        <w:pStyle w:val="ListParagraph"/>
        <w:spacing w:line="276" w:lineRule="auto"/>
        <w:ind w:left="1080"/>
        <w:jc w:val="both"/>
        <w:rPr>
          <w:rFonts w:ascii="Times New Roman" w:hAnsi="Times New Roman" w:cs="Times New Roman"/>
          <w:sz w:val="24"/>
          <w:szCs w:val="24"/>
        </w:rPr>
      </w:pPr>
    </w:p>
    <w:p w:rsidR="008E6EEA" w:rsidRPr="006111C6" w:rsidRDefault="008E6EEA" w:rsidP="006111C6">
      <w:pPr>
        <w:pStyle w:val="ListParagraph"/>
        <w:spacing w:line="276" w:lineRule="auto"/>
        <w:jc w:val="both"/>
        <w:rPr>
          <w:rFonts w:ascii="Times New Roman" w:hAnsi="Times New Roman" w:cs="Times New Roman"/>
          <w:sz w:val="24"/>
          <w:szCs w:val="24"/>
        </w:rPr>
      </w:pPr>
    </w:p>
    <w:p w:rsidR="00E040B3" w:rsidRPr="006111C6" w:rsidRDefault="00E040B3" w:rsidP="006111C6">
      <w:pPr>
        <w:pStyle w:val="ListParagraph"/>
        <w:spacing w:line="276" w:lineRule="auto"/>
        <w:jc w:val="both"/>
        <w:rPr>
          <w:rFonts w:ascii="Times New Roman" w:hAnsi="Times New Roman" w:cs="Times New Roman"/>
          <w:sz w:val="24"/>
          <w:szCs w:val="24"/>
        </w:rPr>
      </w:pPr>
    </w:p>
    <w:p w:rsidR="00E040B3" w:rsidRPr="006111C6" w:rsidRDefault="00E040B3" w:rsidP="006111C6">
      <w:pPr>
        <w:pStyle w:val="ListParagraph"/>
        <w:spacing w:line="276" w:lineRule="auto"/>
        <w:jc w:val="both"/>
        <w:rPr>
          <w:rFonts w:ascii="Times New Roman" w:hAnsi="Times New Roman" w:cs="Times New Roman"/>
          <w:sz w:val="24"/>
          <w:szCs w:val="24"/>
        </w:rPr>
      </w:pPr>
    </w:p>
    <w:p w:rsidR="00C67044" w:rsidRPr="006111C6" w:rsidRDefault="00C67044" w:rsidP="006111C6">
      <w:pPr>
        <w:pStyle w:val="ListParagraph"/>
        <w:spacing w:line="276" w:lineRule="auto"/>
        <w:jc w:val="both"/>
        <w:rPr>
          <w:rFonts w:ascii="Times New Roman" w:hAnsi="Times New Roman" w:cs="Times New Roman"/>
          <w:b/>
          <w:sz w:val="24"/>
          <w:szCs w:val="24"/>
        </w:rPr>
      </w:pPr>
    </w:p>
    <w:p w:rsidR="00FC52F2" w:rsidRPr="006111C6" w:rsidRDefault="00FC52F2" w:rsidP="006111C6">
      <w:pPr>
        <w:pStyle w:val="ListParagraph"/>
        <w:spacing w:line="276" w:lineRule="auto"/>
        <w:jc w:val="both"/>
        <w:rPr>
          <w:rFonts w:ascii="Times New Roman" w:hAnsi="Times New Roman" w:cs="Times New Roman"/>
          <w:b/>
          <w:sz w:val="24"/>
          <w:szCs w:val="24"/>
        </w:rPr>
      </w:pPr>
    </w:p>
    <w:p w:rsidR="0055485E" w:rsidRPr="006111C6" w:rsidRDefault="0055485E" w:rsidP="006111C6">
      <w:pPr>
        <w:pStyle w:val="ListParagraph"/>
        <w:spacing w:line="276" w:lineRule="auto"/>
        <w:jc w:val="both"/>
        <w:rPr>
          <w:rFonts w:ascii="Times New Roman" w:hAnsi="Times New Roman" w:cs="Times New Roman"/>
          <w:b/>
          <w:sz w:val="24"/>
          <w:szCs w:val="24"/>
        </w:rPr>
      </w:pPr>
    </w:p>
    <w:p w:rsidR="0055485E" w:rsidRPr="006111C6" w:rsidRDefault="0055485E" w:rsidP="006111C6">
      <w:pPr>
        <w:pStyle w:val="ListParagraph"/>
        <w:spacing w:line="276" w:lineRule="auto"/>
        <w:jc w:val="both"/>
        <w:rPr>
          <w:rFonts w:ascii="Times New Roman" w:hAnsi="Times New Roman" w:cs="Times New Roman"/>
          <w:sz w:val="24"/>
          <w:szCs w:val="24"/>
        </w:rPr>
      </w:pPr>
    </w:p>
    <w:p w:rsidR="0055485E" w:rsidRPr="006111C6" w:rsidRDefault="0055485E" w:rsidP="006111C6">
      <w:pPr>
        <w:spacing w:line="276" w:lineRule="auto"/>
        <w:jc w:val="both"/>
        <w:rPr>
          <w:rFonts w:ascii="Times New Roman" w:hAnsi="Times New Roman" w:cs="Times New Roman"/>
          <w:sz w:val="24"/>
          <w:szCs w:val="24"/>
        </w:rPr>
      </w:pPr>
    </w:p>
    <w:p w:rsidR="005C66A2" w:rsidRPr="006111C6" w:rsidRDefault="005C66A2" w:rsidP="006111C6">
      <w:pPr>
        <w:spacing w:line="276" w:lineRule="auto"/>
        <w:jc w:val="both"/>
        <w:rPr>
          <w:rFonts w:ascii="Times New Roman" w:hAnsi="Times New Roman" w:cs="Times New Roman"/>
          <w:sz w:val="24"/>
          <w:szCs w:val="24"/>
        </w:rPr>
      </w:pPr>
    </w:p>
    <w:p w:rsidR="005C66A2" w:rsidRPr="006111C6" w:rsidRDefault="005C66A2" w:rsidP="006111C6">
      <w:pPr>
        <w:pStyle w:val="ListParagraph"/>
        <w:spacing w:line="276" w:lineRule="auto"/>
        <w:jc w:val="both"/>
        <w:rPr>
          <w:rFonts w:ascii="Times New Roman" w:hAnsi="Times New Roman" w:cs="Times New Roman"/>
          <w:sz w:val="24"/>
          <w:szCs w:val="24"/>
        </w:rPr>
      </w:pPr>
    </w:p>
    <w:p w:rsidR="005C66A2" w:rsidRPr="006111C6" w:rsidRDefault="005C66A2" w:rsidP="006111C6">
      <w:pPr>
        <w:pStyle w:val="ListParagraph"/>
        <w:spacing w:line="276" w:lineRule="auto"/>
        <w:jc w:val="both"/>
        <w:rPr>
          <w:rFonts w:ascii="Times New Roman" w:hAnsi="Times New Roman" w:cs="Times New Roman"/>
          <w:sz w:val="24"/>
          <w:szCs w:val="24"/>
        </w:rPr>
      </w:pPr>
    </w:p>
    <w:p w:rsidR="005C66A2" w:rsidRPr="006111C6" w:rsidRDefault="005C66A2" w:rsidP="006111C6">
      <w:pPr>
        <w:pStyle w:val="ListParagraph"/>
        <w:spacing w:line="276" w:lineRule="auto"/>
        <w:jc w:val="both"/>
        <w:rPr>
          <w:rFonts w:ascii="Times New Roman" w:hAnsi="Times New Roman" w:cs="Times New Roman"/>
          <w:sz w:val="24"/>
          <w:szCs w:val="24"/>
        </w:rPr>
      </w:pPr>
    </w:p>
    <w:p w:rsidR="00401E3A" w:rsidRPr="006111C6" w:rsidRDefault="00401E3A" w:rsidP="006111C6">
      <w:pPr>
        <w:pStyle w:val="ListParagraph"/>
        <w:spacing w:line="276" w:lineRule="auto"/>
        <w:jc w:val="both"/>
        <w:rPr>
          <w:rFonts w:ascii="Times New Roman" w:hAnsi="Times New Roman" w:cs="Times New Roman"/>
          <w:sz w:val="24"/>
          <w:szCs w:val="24"/>
        </w:rPr>
      </w:pPr>
    </w:p>
    <w:p w:rsidR="00CC51E5" w:rsidRPr="006111C6" w:rsidRDefault="00CC51E5" w:rsidP="006111C6">
      <w:pPr>
        <w:pStyle w:val="ListParagraph"/>
        <w:spacing w:line="276" w:lineRule="auto"/>
        <w:jc w:val="both"/>
        <w:rPr>
          <w:rFonts w:ascii="Times New Roman" w:hAnsi="Times New Roman" w:cs="Times New Roman"/>
          <w:sz w:val="24"/>
          <w:szCs w:val="24"/>
        </w:rPr>
      </w:pPr>
    </w:p>
    <w:p w:rsidR="00CC51E5" w:rsidRPr="006111C6" w:rsidRDefault="00CC51E5" w:rsidP="006111C6">
      <w:pPr>
        <w:pStyle w:val="ListParagraph"/>
        <w:spacing w:line="276" w:lineRule="auto"/>
        <w:jc w:val="both"/>
        <w:rPr>
          <w:rFonts w:ascii="Times New Roman" w:hAnsi="Times New Roman" w:cs="Times New Roman"/>
          <w:sz w:val="24"/>
          <w:szCs w:val="24"/>
        </w:rPr>
      </w:pPr>
    </w:p>
    <w:p w:rsidR="00AB6A6D" w:rsidRPr="006111C6" w:rsidRDefault="00AB6A6D" w:rsidP="006111C6">
      <w:pPr>
        <w:pStyle w:val="ListParagraph"/>
        <w:spacing w:line="276" w:lineRule="auto"/>
        <w:jc w:val="both"/>
        <w:rPr>
          <w:rFonts w:ascii="Times New Roman" w:hAnsi="Times New Roman" w:cs="Times New Roman"/>
          <w:sz w:val="24"/>
          <w:szCs w:val="24"/>
        </w:rPr>
      </w:pPr>
    </w:p>
    <w:p w:rsidR="00AB6A6D" w:rsidRPr="006111C6" w:rsidRDefault="00AB6A6D" w:rsidP="006111C6">
      <w:pPr>
        <w:pStyle w:val="ListParagraph"/>
        <w:spacing w:line="276" w:lineRule="auto"/>
        <w:jc w:val="both"/>
        <w:rPr>
          <w:rFonts w:ascii="Times New Roman" w:hAnsi="Times New Roman" w:cs="Times New Roman"/>
          <w:sz w:val="24"/>
          <w:szCs w:val="24"/>
        </w:rPr>
      </w:pPr>
    </w:p>
    <w:p w:rsidR="00A806C4" w:rsidRPr="006111C6" w:rsidRDefault="00A806C4"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B13C73" w:rsidRPr="006111C6" w:rsidRDefault="00B13C73" w:rsidP="006111C6">
      <w:pPr>
        <w:pStyle w:val="ListParagraph"/>
        <w:spacing w:line="276" w:lineRule="auto"/>
        <w:jc w:val="both"/>
        <w:rPr>
          <w:rFonts w:ascii="Times New Roman" w:hAnsi="Times New Roman" w:cs="Times New Roman"/>
          <w:sz w:val="24"/>
          <w:szCs w:val="24"/>
        </w:rPr>
      </w:pPr>
    </w:p>
    <w:p w:rsidR="001A37C5" w:rsidRDefault="001A37C5" w:rsidP="00E66943">
      <w:pPr>
        <w:pStyle w:val="Heading1"/>
        <w:rPr>
          <w:b/>
        </w:rPr>
      </w:pPr>
    </w:p>
    <w:p w:rsidR="00A806C4" w:rsidRPr="00E66943" w:rsidRDefault="00B13C73" w:rsidP="00E66943">
      <w:pPr>
        <w:pStyle w:val="Heading1"/>
        <w:rPr>
          <w:b/>
        </w:rPr>
      </w:pPr>
      <w:bookmarkStart w:id="41" w:name="_Toc525345901"/>
      <w:r w:rsidRPr="00E66943">
        <w:rPr>
          <w:b/>
        </w:rPr>
        <w:t>Chapter -</w:t>
      </w:r>
      <w:r w:rsidR="00D155AF">
        <w:rPr>
          <w:b/>
        </w:rPr>
        <w:t xml:space="preserve"> </w:t>
      </w:r>
      <w:r w:rsidRPr="00E66943">
        <w:rPr>
          <w:b/>
        </w:rPr>
        <w:t>5</w:t>
      </w:r>
      <w:bookmarkEnd w:id="41"/>
      <w:r w:rsidRPr="00E66943">
        <w:rPr>
          <w:b/>
        </w:rPr>
        <w:t xml:space="preserve"> </w:t>
      </w:r>
    </w:p>
    <w:p w:rsidR="00B13C73" w:rsidRPr="00E66943" w:rsidRDefault="00B13C73" w:rsidP="00E66943">
      <w:pPr>
        <w:pStyle w:val="Heading1"/>
        <w:rPr>
          <w:b/>
        </w:rPr>
      </w:pPr>
      <w:bookmarkStart w:id="42" w:name="_Toc525345902"/>
      <w:r w:rsidRPr="00E66943">
        <w:rPr>
          <w:b/>
        </w:rPr>
        <w:t>Conclusion and Recommendation</w:t>
      </w:r>
      <w:bookmarkEnd w:id="42"/>
    </w:p>
    <w:p w:rsidR="00B13C73" w:rsidRPr="004F241E" w:rsidRDefault="00B13C73" w:rsidP="004F241E">
      <w:pPr>
        <w:pStyle w:val="Heading1"/>
      </w:pPr>
    </w:p>
    <w:p w:rsidR="00A806C4" w:rsidRPr="006111C6" w:rsidRDefault="00A806C4" w:rsidP="00F01CAC">
      <w:pPr>
        <w:pStyle w:val="Heading1"/>
        <w:rPr>
          <w:rFonts w:ascii="Times New Roman" w:hAnsi="Times New Roman" w:cs="Times New Roman"/>
          <w:sz w:val="24"/>
          <w:szCs w:val="24"/>
        </w:rPr>
      </w:pPr>
    </w:p>
    <w:p w:rsidR="00435684" w:rsidRPr="006111C6" w:rsidRDefault="00435684" w:rsidP="006111C6">
      <w:pPr>
        <w:pStyle w:val="ListParagraph"/>
        <w:spacing w:line="276" w:lineRule="auto"/>
        <w:jc w:val="both"/>
        <w:rPr>
          <w:rFonts w:ascii="Times New Roman" w:hAnsi="Times New Roman" w:cs="Times New Roman"/>
          <w:sz w:val="24"/>
          <w:szCs w:val="24"/>
        </w:rPr>
      </w:pPr>
    </w:p>
    <w:p w:rsidR="00435684" w:rsidRPr="006111C6" w:rsidRDefault="00435684" w:rsidP="006111C6">
      <w:pPr>
        <w:pStyle w:val="ListParagraph"/>
        <w:spacing w:line="276" w:lineRule="auto"/>
        <w:ind w:left="1800"/>
        <w:jc w:val="both"/>
        <w:rPr>
          <w:rFonts w:ascii="Times New Roman" w:hAnsi="Times New Roman" w:cs="Times New Roman"/>
          <w:sz w:val="24"/>
          <w:szCs w:val="24"/>
        </w:rPr>
      </w:pPr>
    </w:p>
    <w:p w:rsidR="00FD2BCD" w:rsidRPr="006111C6" w:rsidRDefault="00FD2BCD" w:rsidP="006111C6">
      <w:pPr>
        <w:spacing w:line="276" w:lineRule="auto"/>
        <w:jc w:val="both"/>
        <w:rPr>
          <w:rFonts w:ascii="Times New Roman" w:hAnsi="Times New Roman" w:cs="Times New Roman"/>
          <w:sz w:val="24"/>
          <w:szCs w:val="24"/>
        </w:rPr>
      </w:pPr>
    </w:p>
    <w:p w:rsidR="00AE31AF" w:rsidRPr="006111C6" w:rsidRDefault="00AE31AF" w:rsidP="006111C6">
      <w:pPr>
        <w:pStyle w:val="ListParagraph"/>
        <w:spacing w:line="276" w:lineRule="auto"/>
        <w:ind w:left="1080"/>
        <w:jc w:val="both"/>
        <w:rPr>
          <w:rFonts w:ascii="Times New Roman" w:hAnsi="Times New Roman" w:cs="Times New Roman"/>
          <w:b/>
          <w:sz w:val="24"/>
          <w:szCs w:val="24"/>
        </w:rPr>
      </w:pPr>
    </w:p>
    <w:p w:rsidR="000855F3" w:rsidRPr="006111C6" w:rsidRDefault="000855F3" w:rsidP="006111C6">
      <w:pPr>
        <w:pStyle w:val="ListParagraph"/>
        <w:spacing w:line="276" w:lineRule="auto"/>
        <w:jc w:val="both"/>
        <w:rPr>
          <w:rFonts w:ascii="Times New Roman" w:hAnsi="Times New Roman" w:cs="Times New Roman"/>
          <w:sz w:val="24"/>
          <w:szCs w:val="24"/>
        </w:rPr>
      </w:pPr>
    </w:p>
    <w:p w:rsidR="000855F3" w:rsidRPr="006111C6" w:rsidRDefault="000855F3" w:rsidP="006111C6">
      <w:pPr>
        <w:spacing w:line="276" w:lineRule="auto"/>
        <w:jc w:val="both"/>
        <w:rPr>
          <w:rFonts w:ascii="Times New Roman" w:hAnsi="Times New Roman" w:cs="Times New Roman"/>
          <w:sz w:val="24"/>
          <w:szCs w:val="24"/>
        </w:rPr>
      </w:pPr>
    </w:p>
    <w:p w:rsidR="000855F3" w:rsidRPr="006111C6" w:rsidRDefault="000855F3" w:rsidP="006111C6">
      <w:p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307312" w:rsidRDefault="00307312" w:rsidP="00BB4191">
      <w:pPr>
        <w:pStyle w:val="Heading2"/>
      </w:pPr>
    </w:p>
    <w:p w:rsidR="00307312" w:rsidRDefault="00307312" w:rsidP="00BB4191">
      <w:pPr>
        <w:pStyle w:val="Heading2"/>
      </w:pPr>
    </w:p>
    <w:p w:rsidR="00307312" w:rsidRDefault="00307312" w:rsidP="00BB4191">
      <w:pPr>
        <w:pStyle w:val="Heading2"/>
      </w:pPr>
    </w:p>
    <w:p w:rsidR="00307312" w:rsidRDefault="00307312" w:rsidP="00BB4191">
      <w:pPr>
        <w:pStyle w:val="Heading2"/>
      </w:pPr>
    </w:p>
    <w:p w:rsidR="00307312" w:rsidRDefault="00307312" w:rsidP="00BB4191">
      <w:pPr>
        <w:pStyle w:val="Heading2"/>
      </w:pPr>
    </w:p>
    <w:p w:rsidR="00307312" w:rsidRDefault="00307312" w:rsidP="00BB4191">
      <w:pPr>
        <w:pStyle w:val="Heading2"/>
      </w:pPr>
    </w:p>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Default="00307312" w:rsidP="00307312"/>
    <w:p w:rsidR="00307312" w:rsidRPr="00307312" w:rsidRDefault="00307312" w:rsidP="00307312"/>
    <w:p w:rsidR="00307312" w:rsidRDefault="00307312" w:rsidP="00BB4191">
      <w:pPr>
        <w:pStyle w:val="Heading2"/>
      </w:pPr>
    </w:p>
    <w:p w:rsidR="00307312" w:rsidRDefault="00307312" w:rsidP="00BB4191">
      <w:pPr>
        <w:pStyle w:val="Heading2"/>
      </w:pPr>
    </w:p>
    <w:p w:rsidR="007E68ED" w:rsidRPr="00E66943" w:rsidRDefault="004F241E" w:rsidP="004F241E">
      <w:pPr>
        <w:pStyle w:val="Heading2"/>
        <w:rPr>
          <w:b/>
          <w:u w:val="single"/>
        </w:rPr>
      </w:pPr>
      <w:bookmarkStart w:id="43" w:name="_Toc525345903"/>
      <w:r w:rsidRPr="00E66943">
        <w:rPr>
          <w:b/>
          <w:u w:val="single"/>
        </w:rPr>
        <w:t xml:space="preserve">5.1 </w:t>
      </w:r>
      <w:r w:rsidR="00377AA7" w:rsidRPr="00E66943">
        <w:rPr>
          <w:b/>
          <w:u w:val="single"/>
        </w:rPr>
        <w:t>Recommendation:</w:t>
      </w:r>
      <w:bookmarkEnd w:id="43"/>
    </w:p>
    <w:p w:rsidR="00377AA7" w:rsidRPr="006111C6" w:rsidRDefault="00377AA7"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Linde Bangladesh limited is one of the top MNC operating in Bangladesh. It is quite hard for me to recommend them how to improve the condition. Within the 3months’ experience in Linde BD, I have found that the organization is very organized at accomplishing their respective tasks. All the departments here are properly co-coordinated which stimulates the organizational performance a lot. </w:t>
      </w:r>
      <w:r w:rsidR="000946A4" w:rsidRPr="006111C6">
        <w:rPr>
          <w:rFonts w:ascii="Times New Roman" w:hAnsi="Times New Roman" w:cs="Times New Roman"/>
          <w:sz w:val="24"/>
          <w:szCs w:val="24"/>
        </w:rPr>
        <w:t xml:space="preserve">The main asset which is human are truly satisfied and motivated to work in this organization because of the culture and nature. </w:t>
      </w:r>
      <w:r w:rsidRPr="006111C6">
        <w:rPr>
          <w:rFonts w:ascii="Times New Roman" w:hAnsi="Times New Roman" w:cs="Times New Roman"/>
          <w:sz w:val="24"/>
          <w:szCs w:val="24"/>
        </w:rPr>
        <w:t>As I was under the Sales &amp; M</w:t>
      </w:r>
      <w:r w:rsidR="001B740B" w:rsidRPr="006111C6">
        <w:rPr>
          <w:rFonts w:ascii="Times New Roman" w:hAnsi="Times New Roman" w:cs="Times New Roman"/>
          <w:sz w:val="24"/>
          <w:szCs w:val="24"/>
        </w:rPr>
        <w:t>arketing department of Industrial Gases,</w:t>
      </w:r>
      <w:r w:rsidRPr="006111C6">
        <w:rPr>
          <w:rFonts w:ascii="Times New Roman" w:hAnsi="Times New Roman" w:cs="Times New Roman"/>
          <w:sz w:val="24"/>
          <w:szCs w:val="24"/>
        </w:rPr>
        <w:t xml:space="preserve"> I have found that employees of these departments are very much knowledgeable and skilled and very efficiently they plan and implement the marketing strategies. As we know that nothing is perfect, there is always room for improvement, so I have found during my internship that Linde Bangladesh can take the following suggestions- </w:t>
      </w:r>
    </w:p>
    <w:p w:rsidR="00377AA7" w:rsidRPr="006111C6" w:rsidRDefault="00377AA7" w:rsidP="006111C6">
      <w:pPr>
        <w:pStyle w:val="ListParagraph"/>
        <w:spacing w:line="276" w:lineRule="auto"/>
        <w:ind w:left="1080"/>
        <w:jc w:val="both"/>
        <w:rPr>
          <w:rFonts w:ascii="Times New Roman" w:hAnsi="Times New Roman" w:cs="Times New Roman"/>
          <w:sz w:val="24"/>
          <w:szCs w:val="24"/>
        </w:rPr>
      </w:pPr>
      <w:r w:rsidRPr="006111C6">
        <w:rPr>
          <w:rFonts w:ascii="Times New Roman" w:hAnsi="Times New Roman" w:cs="Times New Roman"/>
          <w:sz w:val="24"/>
          <w:szCs w:val="24"/>
        </w:rPr>
        <w:t xml:space="preserve">    </w:t>
      </w:r>
    </w:p>
    <w:p w:rsidR="001B740B" w:rsidRPr="004F241E" w:rsidRDefault="004F241E" w:rsidP="004F241E">
      <w:pPr>
        <w:pStyle w:val="Heading3"/>
      </w:pPr>
      <w:bookmarkStart w:id="44" w:name="_Toc525345904"/>
      <w:r w:rsidRPr="004F241E">
        <w:t xml:space="preserve">5.1.1 </w:t>
      </w:r>
      <w:r w:rsidR="00377AA7" w:rsidRPr="004F241E">
        <w:t>Recommendat</w:t>
      </w:r>
      <w:r w:rsidR="001B740B" w:rsidRPr="004F241E">
        <w:t>ions for Linde Bangladesh Ltd:</w:t>
      </w:r>
      <w:bookmarkEnd w:id="44"/>
      <w:r w:rsidR="001B740B" w:rsidRPr="004F241E">
        <w:t xml:space="preserve"> </w:t>
      </w:r>
    </w:p>
    <w:p w:rsidR="008E064A" w:rsidRPr="006111C6" w:rsidRDefault="008E064A" w:rsidP="006111C6">
      <w:pPr>
        <w:pStyle w:val="ListParagraph"/>
        <w:spacing w:line="276" w:lineRule="auto"/>
        <w:ind w:left="1080"/>
        <w:jc w:val="both"/>
        <w:rPr>
          <w:rFonts w:ascii="Times New Roman" w:hAnsi="Times New Roman" w:cs="Times New Roman"/>
          <w:sz w:val="24"/>
          <w:szCs w:val="24"/>
        </w:rPr>
      </w:pP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Linde BD should make proper promotional activities and making pe</w:t>
      </w:r>
      <w:r w:rsidR="001B740B" w:rsidRPr="006111C6">
        <w:rPr>
          <w:rFonts w:ascii="Times New Roman" w:hAnsi="Times New Roman" w:cs="Times New Roman"/>
          <w:sz w:val="24"/>
          <w:szCs w:val="24"/>
        </w:rPr>
        <w:t>ople know about their product.</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Promotional activities like Billboard, Banner Ad can be used to spread its new name because most of the people know</w:t>
      </w:r>
      <w:r w:rsidR="001B740B" w:rsidRPr="006111C6">
        <w:rPr>
          <w:rFonts w:ascii="Times New Roman" w:hAnsi="Times New Roman" w:cs="Times New Roman"/>
          <w:sz w:val="24"/>
          <w:szCs w:val="24"/>
        </w:rPr>
        <w:t xml:space="preserve"> it as BOC Bangladesh Limited.</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Working envi</w:t>
      </w:r>
      <w:r w:rsidR="001B740B" w:rsidRPr="006111C6">
        <w:rPr>
          <w:rFonts w:ascii="Times New Roman" w:hAnsi="Times New Roman" w:cs="Times New Roman"/>
          <w:sz w:val="24"/>
          <w:szCs w:val="24"/>
        </w:rPr>
        <w:t>ronment can be improved.</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Renovate offic</w:t>
      </w:r>
      <w:r w:rsidR="001B740B" w:rsidRPr="006111C6">
        <w:rPr>
          <w:rFonts w:ascii="Times New Roman" w:hAnsi="Times New Roman" w:cs="Times New Roman"/>
          <w:sz w:val="24"/>
          <w:szCs w:val="24"/>
        </w:rPr>
        <w:t xml:space="preserve">e space and office decoration. </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Employee motivational </w:t>
      </w:r>
      <w:r w:rsidR="001B740B" w:rsidRPr="006111C6">
        <w:rPr>
          <w:rFonts w:ascii="Times New Roman" w:hAnsi="Times New Roman" w:cs="Times New Roman"/>
          <w:sz w:val="24"/>
          <w:szCs w:val="24"/>
        </w:rPr>
        <w:t>facilities should be improved.</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Training </w:t>
      </w:r>
      <w:r w:rsidR="001B740B" w:rsidRPr="006111C6">
        <w:rPr>
          <w:rFonts w:ascii="Times New Roman" w:hAnsi="Times New Roman" w:cs="Times New Roman"/>
          <w:sz w:val="24"/>
          <w:szCs w:val="24"/>
        </w:rPr>
        <w:t>facilities should be improved.</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Official Compute</w:t>
      </w:r>
      <w:r w:rsidR="001B740B" w:rsidRPr="006111C6">
        <w:rPr>
          <w:rFonts w:ascii="Times New Roman" w:hAnsi="Times New Roman" w:cs="Times New Roman"/>
          <w:sz w:val="24"/>
          <w:szCs w:val="24"/>
        </w:rPr>
        <w:t>rs software should be updated.</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Public relationship initiatives can take </w:t>
      </w:r>
      <w:r w:rsidR="001B740B" w:rsidRPr="006111C6">
        <w:rPr>
          <w:rFonts w:ascii="Times New Roman" w:hAnsi="Times New Roman" w:cs="Times New Roman"/>
          <w:sz w:val="24"/>
          <w:szCs w:val="24"/>
        </w:rPr>
        <w:t>as importance.</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Creating awareness about safe</w:t>
      </w:r>
      <w:r w:rsidR="001B740B" w:rsidRPr="006111C6">
        <w:rPr>
          <w:rFonts w:ascii="Times New Roman" w:hAnsi="Times New Roman" w:cs="Times New Roman"/>
          <w:sz w:val="24"/>
          <w:szCs w:val="24"/>
        </w:rPr>
        <w:t>ty measures of product usages.</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The maximum precautions for </w:t>
      </w:r>
      <w:r w:rsidR="001B740B" w:rsidRPr="006111C6">
        <w:rPr>
          <w:rFonts w:ascii="Times New Roman" w:hAnsi="Times New Roman" w:cs="Times New Roman"/>
          <w:sz w:val="24"/>
          <w:szCs w:val="24"/>
        </w:rPr>
        <w:t>workers in industrial actions.</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Establishing more Customer Relationship D</w:t>
      </w:r>
      <w:r w:rsidR="001B740B" w:rsidRPr="006111C6">
        <w:rPr>
          <w:rFonts w:ascii="Times New Roman" w:hAnsi="Times New Roman" w:cs="Times New Roman"/>
          <w:sz w:val="24"/>
          <w:szCs w:val="24"/>
        </w:rPr>
        <w:t>epartment outside Dhaka areas.</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To make the official webpage more informative </w:t>
      </w:r>
      <w:r w:rsidR="001B740B" w:rsidRPr="006111C6">
        <w:rPr>
          <w:rFonts w:ascii="Times New Roman" w:hAnsi="Times New Roman" w:cs="Times New Roman"/>
          <w:sz w:val="24"/>
          <w:szCs w:val="24"/>
        </w:rPr>
        <w:t>and transparent.</w:t>
      </w:r>
    </w:p>
    <w:p w:rsidR="008E064A" w:rsidRPr="006111C6" w:rsidRDefault="008E064A"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Should give job opportunity to the business graduated students for marketing department and sales sector.</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Focus more for innovative and </w:t>
      </w:r>
      <w:r w:rsidR="001B740B" w:rsidRPr="006111C6">
        <w:rPr>
          <w:rFonts w:ascii="Times New Roman" w:hAnsi="Times New Roman" w:cs="Times New Roman"/>
          <w:sz w:val="24"/>
          <w:szCs w:val="24"/>
        </w:rPr>
        <w:t>informative Packaging systems.</w:t>
      </w:r>
    </w:p>
    <w:p w:rsidR="001B740B"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Could interpret the English languages with Ban</w:t>
      </w:r>
      <w:r w:rsidR="001B740B" w:rsidRPr="006111C6">
        <w:rPr>
          <w:rFonts w:ascii="Times New Roman" w:hAnsi="Times New Roman" w:cs="Times New Roman"/>
          <w:sz w:val="24"/>
          <w:szCs w:val="24"/>
        </w:rPr>
        <w:t>gle for ease in understanding.</w:t>
      </w:r>
    </w:p>
    <w:p w:rsidR="00377AA7" w:rsidRPr="006111C6" w:rsidRDefault="00377AA7" w:rsidP="006111C6">
      <w:pPr>
        <w:pStyle w:val="ListParagraph"/>
        <w:numPr>
          <w:ilvl w:val="0"/>
          <w:numId w:val="24"/>
        </w:numPr>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Product demonstrations to customer by expert users for better utilizations. </w:t>
      </w:r>
    </w:p>
    <w:p w:rsidR="00600C7A" w:rsidRPr="006111C6" w:rsidRDefault="00600C7A" w:rsidP="006111C6">
      <w:pPr>
        <w:pStyle w:val="ListParagraph"/>
        <w:spacing w:line="276" w:lineRule="auto"/>
        <w:ind w:left="1080"/>
        <w:jc w:val="both"/>
        <w:rPr>
          <w:rFonts w:ascii="Times New Roman" w:hAnsi="Times New Roman" w:cs="Times New Roman"/>
          <w:sz w:val="24"/>
          <w:szCs w:val="24"/>
        </w:rPr>
      </w:pPr>
    </w:p>
    <w:p w:rsidR="00033CEF" w:rsidRPr="006111C6" w:rsidRDefault="00033CEF" w:rsidP="006111C6">
      <w:pPr>
        <w:pStyle w:val="ListParagraph"/>
        <w:spacing w:line="276" w:lineRule="auto"/>
        <w:jc w:val="both"/>
        <w:rPr>
          <w:rFonts w:ascii="Times New Roman" w:hAnsi="Times New Roman" w:cs="Times New Roman"/>
          <w:sz w:val="24"/>
          <w:szCs w:val="24"/>
        </w:rPr>
      </w:pPr>
    </w:p>
    <w:p w:rsidR="00033CEF" w:rsidRPr="006111C6" w:rsidRDefault="00033CEF" w:rsidP="006111C6">
      <w:pPr>
        <w:pStyle w:val="ListParagraph"/>
        <w:spacing w:line="276" w:lineRule="auto"/>
        <w:jc w:val="both"/>
        <w:rPr>
          <w:rFonts w:ascii="Times New Roman" w:hAnsi="Times New Roman" w:cs="Times New Roman"/>
          <w:sz w:val="24"/>
          <w:szCs w:val="24"/>
        </w:rPr>
      </w:pPr>
    </w:p>
    <w:p w:rsidR="00C74B78" w:rsidRPr="006111C6" w:rsidRDefault="00C74B78" w:rsidP="006111C6">
      <w:pPr>
        <w:pStyle w:val="ListParagraph"/>
        <w:spacing w:line="276" w:lineRule="auto"/>
        <w:jc w:val="both"/>
        <w:rPr>
          <w:rFonts w:ascii="Times New Roman" w:hAnsi="Times New Roman" w:cs="Times New Roman"/>
          <w:b/>
          <w:sz w:val="24"/>
          <w:szCs w:val="24"/>
        </w:rPr>
      </w:pPr>
    </w:p>
    <w:p w:rsidR="009646DC" w:rsidRPr="006111C6" w:rsidRDefault="009646DC" w:rsidP="006111C6">
      <w:pPr>
        <w:pStyle w:val="ListParagraph"/>
        <w:spacing w:line="276" w:lineRule="auto"/>
        <w:jc w:val="both"/>
        <w:rPr>
          <w:rFonts w:ascii="Times New Roman" w:hAnsi="Times New Roman" w:cs="Times New Roman"/>
          <w:sz w:val="24"/>
          <w:szCs w:val="24"/>
        </w:rPr>
      </w:pPr>
    </w:p>
    <w:p w:rsidR="003C61D8" w:rsidRPr="00E66943" w:rsidRDefault="004F241E" w:rsidP="004F241E">
      <w:pPr>
        <w:pStyle w:val="Heading2"/>
        <w:rPr>
          <w:b/>
          <w:u w:val="single"/>
        </w:rPr>
      </w:pPr>
      <w:bookmarkStart w:id="45" w:name="_Toc525345905"/>
      <w:r w:rsidRPr="00E66943">
        <w:rPr>
          <w:b/>
          <w:u w:val="single"/>
        </w:rPr>
        <w:lastRenderedPageBreak/>
        <w:t xml:space="preserve">5.2 </w:t>
      </w:r>
      <w:r w:rsidR="003C61D8" w:rsidRPr="00E66943">
        <w:rPr>
          <w:b/>
          <w:u w:val="single"/>
        </w:rPr>
        <w:t>Conclusion:</w:t>
      </w:r>
      <w:bookmarkEnd w:id="45"/>
    </w:p>
    <w:p w:rsidR="007165FC" w:rsidRPr="006111C6" w:rsidRDefault="00A10EE3" w:rsidP="006111C6">
      <w:pPr>
        <w:pStyle w:val="ListParagraph"/>
        <w:tabs>
          <w:tab w:val="left" w:pos="2070"/>
        </w:tabs>
        <w:spacing w:line="276" w:lineRule="auto"/>
        <w:jc w:val="both"/>
        <w:rPr>
          <w:rFonts w:ascii="Times New Roman" w:hAnsi="Times New Roman" w:cs="Times New Roman"/>
          <w:sz w:val="24"/>
          <w:szCs w:val="24"/>
        </w:rPr>
      </w:pPr>
      <w:r w:rsidRPr="006111C6">
        <w:rPr>
          <w:rFonts w:ascii="Times New Roman" w:hAnsi="Times New Roman" w:cs="Times New Roman"/>
          <w:sz w:val="24"/>
          <w:szCs w:val="24"/>
        </w:rPr>
        <w:t xml:space="preserve">In this report I </w:t>
      </w:r>
      <w:r w:rsidR="003C61D8" w:rsidRPr="006111C6">
        <w:rPr>
          <w:rFonts w:ascii="Times New Roman" w:hAnsi="Times New Roman" w:cs="Times New Roman"/>
          <w:sz w:val="24"/>
          <w:szCs w:val="24"/>
        </w:rPr>
        <w:t>have discussed ab</w:t>
      </w:r>
      <w:r w:rsidR="00371F22" w:rsidRPr="006111C6">
        <w:rPr>
          <w:rFonts w:ascii="Times New Roman" w:hAnsi="Times New Roman" w:cs="Times New Roman"/>
          <w:sz w:val="24"/>
          <w:szCs w:val="24"/>
        </w:rPr>
        <w:t>out the current market segment, product, service and sales. There have a lot of potential in</w:t>
      </w:r>
      <w:r w:rsidR="003C61D8" w:rsidRPr="006111C6">
        <w:rPr>
          <w:rFonts w:ascii="Times New Roman" w:hAnsi="Times New Roman" w:cs="Times New Roman"/>
          <w:sz w:val="24"/>
          <w:szCs w:val="24"/>
        </w:rPr>
        <w:t xml:space="preserve"> Linde Bangladesh Ltd. The main assigned j</w:t>
      </w:r>
      <w:r w:rsidR="00371F22" w:rsidRPr="006111C6">
        <w:rPr>
          <w:rFonts w:ascii="Times New Roman" w:hAnsi="Times New Roman" w:cs="Times New Roman"/>
          <w:sz w:val="24"/>
          <w:szCs w:val="24"/>
        </w:rPr>
        <w:t xml:space="preserve">ob was to find out the product service, sales and also what are the lack of the new market. </w:t>
      </w:r>
      <w:r w:rsidR="003C61D8" w:rsidRPr="006111C6">
        <w:rPr>
          <w:rFonts w:ascii="Times New Roman" w:hAnsi="Times New Roman" w:cs="Times New Roman"/>
          <w:sz w:val="24"/>
          <w:szCs w:val="24"/>
        </w:rPr>
        <w:t>As it is a total marketing based situation, I have implemented some factors from my academic course lear</w:t>
      </w:r>
      <w:r w:rsidR="00371F22" w:rsidRPr="006111C6">
        <w:rPr>
          <w:rFonts w:ascii="Times New Roman" w:hAnsi="Times New Roman" w:cs="Times New Roman"/>
          <w:sz w:val="24"/>
          <w:szCs w:val="24"/>
        </w:rPr>
        <w:t xml:space="preserve">ning’s like marketing research </w:t>
      </w:r>
      <w:r w:rsidR="003C61D8" w:rsidRPr="006111C6">
        <w:rPr>
          <w:rFonts w:ascii="Times New Roman" w:hAnsi="Times New Roman" w:cs="Times New Roman"/>
          <w:sz w:val="24"/>
          <w:szCs w:val="24"/>
        </w:rPr>
        <w:t>branding, and consumer behavior</w:t>
      </w:r>
      <w:r w:rsidR="00371F22" w:rsidRPr="006111C6">
        <w:rPr>
          <w:rFonts w:ascii="Times New Roman" w:hAnsi="Times New Roman" w:cs="Times New Roman"/>
          <w:sz w:val="24"/>
          <w:szCs w:val="24"/>
        </w:rPr>
        <w:t>, service market</w:t>
      </w:r>
      <w:r w:rsidR="003C61D8" w:rsidRPr="006111C6">
        <w:rPr>
          <w:rFonts w:ascii="Times New Roman" w:hAnsi="Times New Roman" w:cs="Times New Roman"/>
          <w:sz w:val="24"/>
          <w:szCs w:val="24"/>
        </w:rPr>
        <w:t xml:space="preserve"> etc. while conducting the process I do came up with some significant facts. Linde Bangladesh Ltd. ensures efficient, consistent and effective services to consumers that will continue enhance their reputation in upcoming days. But there are some more scopes that are need to be developed likewise customer relations, emphasizing on promotion and integrated market communication (IMC) process to acquire the most potential operations in the market. Althoug</w:t>
      </w:r>
      <w:r w:rsidR="00371F22" w:rsidRPr="006111C6">
        <w:rPr>
          <w:rFonts w:ascii="Times New Roman" w:hAnsi="Times New Roman" w:cs="Times New Roman"/>
          <w:sz w:val="24"/>
          <w:szCs w:val="24"/>
        </w:rPr>
        <w:t>h the gases market, especially the new market finds out and product selling in those targeted areas are need more focus on branding and promotion.</w:t>
      </w:r>
      <w:r w:rsidR="00387723" w:rsidRPr="006111C6">
        <w:rPr>
          <w:rFonts w:ascii="Times New Roman" w:hAnsi="Times New Roman" w:cs="Times New Roman"/>
          <w:sz w:val="24"/>
          <w:szCs w:val="24"/>
        </w:rPr>
        <w:t xml:space="preserve"> Though </w:t>
      </w:r>
      <w:r w:rsidR="003C61D8" w:rsidRPr="006111C6">
        <w:rPr>
          <w:rFonts w:ascii="Times New Roman" w:hAnsi="Times New Roman" w:cs="Times New Roman"/>
          <w:sz w:val="24"/>
          <w:szCs w:val="24"/>
        </w:rPr>
        <w:t>the company is spontaneously overcoming the situation and conducting research to settle alternative source for gaining productive outcom</w:t>
      </w:r>
      <w:r w:rsidR="00371F22" w:rsidRPr="006111C6">
        <w:rPr>
          <w:rFonts w:ascii="Times New Roman" w:hAnsi="Times New Roman" w:cs="Times New Roman"/>
          <w:sz w:val="24"/>
          <w:szCs w:val="24"/>
        </w:rPr>
        <w:t>es. So, I can say that Linde Bangladesh Limited has captured the maximum market but they are not totally focusing to increase and develop more in the future.</w:t>
      </w:r>
    </w:p>
    <w:p w:rsidR="002E43F0" w:rsidRPr="006111C6" w:rsidRDefault="002E43F0" w:rsidP="006111C6">
      <w:pPr>
        <w:spacing w:line="276" w:lineRule="auto"/>
        <w:jc w:val="both"/>
        <w:rPr>
          <w:rFonts w:ascii="Times New Roman" w:hAnsi="Times New Roman" w:cs="Times New Roman"/>
          <w:sz w:val="24"/>
          <w:szCs w:val="24"/>
        </w:rPr>
      </w:pPr>
    </w:p>
    <w:p w:rsidR="006D701E" w:rsidRDefault="006D701E"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34690F" w:rsidRDefault="0034690F" w:rsidP="0034690F">
      <w:pPr>
        <w:spacing w:line="276" w:lineRule="auto"/>
        <w:jc w:val="both"/>
        <w:rPr>
          <w:rFonts w:ascii="Times New Roman" w:hAnsi="Times New Roman" w:cs="Times New Roman"/>
          <w:sz w:val="24"/>
          <w:szCs w:val="24"/>
        </w:rPr>
      </w:pPr>
    </w:p>
    <w:p w:rsidR="00A0015D" w:rsidRPr="0034690F" w:rsidRDefault="00A0015D" w:rsidP="0034690F">
      <w:pPr>
        <w:spacing w:line="276"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rPr>
        <w:id w:val="-715282398"/>
        <w:docPartObj>
          <w:docPartGallery w:val="Bibliographies"/>
          <w:docPartUnique/>
        </w:docPartObj>
      </w:sdtPr>
      <w:sdtEndPr>
        <w:rPr>
          <w:rFonts w:asciiTheme="majorHAnsi" w:eastAsiaTheme="majorEastAsia" w:hAnsiTheme="majorHAnsi" w:cstheme="majorBidi"/>
          <w:color w:val="2E74B5" w:themeColor="accent1" w:themeShade="BF"/>
          <w:sz w:val="32"/>
          <w:szCs w:val="32"/>
        </w:rPr>
      </w:sdtEndPr>
      <w:sdtContent>
        <w:p w:rsidR="00FD56CC" w:rsidRDefault="00FD56CC" w:rsidP="00A0015D">
          <w:pPr>
            <w:pStyle w:val="Heading1"/>
            <w:rPr>
              <w:rFonts w:asciiTheme="minorHAnsi" w:eastAsiaTheme="minorHAnsi" w:hAnsiTheme="minorHAnsi" w:cstheme="minorBidi"/>
              <w:color w:val="auto"/>
              <w:sz w:val="22"/>
              <w:szCs w:val="22"/>
            </w:rPr>
            <w:sectPr w:rsidR="00FD56CC" w:rsidSect="00AB6FA9">
              <w:pgSz w:w="11906" w:h="16838" w:code="9"/>
              <w:pgMar w:top="1440" w:right="1440" w:bottom="1440" w:left="1440" w:header="720" w:footer="720" w:gutter="0"/>
              <w:pgNumType w:start="1"/>
              <w:cols w:space="720"/>
              <w:titlePg/>
              <w:docGrid w:linePitch="360"/>
            </w:sectPr>
          </w:pPr>
        </w:p>
        <w:p w:rsidR="0034690F" w:rsidRPr="00E66943" w:rsidRDefault="0034690F" w:rsidP="004F241E">
          <w:pPr>
            <w:pStyle w:val="Heading1"/>
            <w:rPr>
              <w:b/>
              <w:u w:val="single"/>
            </w:rPr>
          </w:pPr>
          <w:bookmarkStart w:id="46" w:name="_Toc525345906"/>
          <w:r w:rsidRPr="00E66943">
            <w:rPr>
              <w:b/>
              <w:u w:val="single"/>
            </w:rPr>
            <w:lastRenderedPageBreak/>
            <w:t>Bibliography</w:t>
          </w:r>
          <w:bookmarkEnd w:id="46"/>
        </w:p>
        <w:sdt>
          <w:sdtPr>
            <w:id w:val="111145805"/>
            <w:bibliography/>
          </w:sdtPr>
          <w:sdtEndPr>
            <w:rPr>
              <w:rFonts w:asciiTheme="majorHAnsi" w:eastAsiaTheme="majorEastAsia" w:hAnsiTheme="majorHAnsi" w:cstheme="majorBidi"/>
              <w:color w:val="2E74B5" w:themeColor="accent1" w:themeShade="BF"/>
              <w:sz w:val="32"/>
              <w:szCs w:val="32"/>
            </w:rPr>
          </w:sdtEndPr>
          <w:sdtContent>
            <w:p w:rsidR="0034690F" w:rsidRDefault="0034690F" w:rsidP="0034690F">
              <w:pPr>
                <w:pStyle w:val="Bibliography"/>
                <w:ind w:left="720" w:hanging="720"/>
                <w:rPr>
                  <w:noProof/>
                  <w:sz w:val="24"/>
                  <w:szCs w:val="24"/>
                </w:rPr>
              </w:pPr>
              <w:r>
                <w:fldChar w:fldCharType="begin"/>
              </w:r>
              <w:r>
                <w:instrText xml:space="preserve"> BIBLIOGRAPHY </w:instrText>
              </w:r>
              <w:r>
                <w:fldChar w:fldCharType="separate"/>
              </w:r>
              <w:r>
                <w:rPr>
                  <w:noProof/>
                </w:rPr>
                <w:t>(n.d.). Retrieved from http://www.linde-gas.com.bd/en/processes/index.html</w:t>
              </w:r>
            </w:p>
            <w:p w:rsidR="0034690F" w:rsidRDefault="0034690F" w:rsidP="0034690F">
              <w:pPr>
                <w:pStyle w:val="Bibliography"/>
                <w:ind w:left="720" w:hanging="720"/>
                <w:rPr>
                  <w:noProof/>
                </w:rPr>
              </w:pPr>
              <w:r>
                <w:rPr>
                  <w:noProof/>
                </w:rPr>
                <w:t>(n.d.). Retrieved from https://en.wikipedia.org/wiki/Industrial_gas</w:t>
              </w:r>
            </w:p>
            <w:p w:rsidR="0034690F" w:rsidRDefault="0034690F" w:rsidP="0034690F">
              <w:pPr>
                <w:pStyle w:val="Bibliography"/>
                <w:ind w:left="720" w:hanging="720"/>
                <w:rPr>
                  <w:noProof/>
                </w:rPr>
              </w:pPr>
              <w:r>
                <w:rPr>
                  <w:i/>
                  <w:iCs/>
                  <w:noProof/>
                </w:rPr>
                <w:t>Chemical- Inustrial Gases</w:t>
              </w:r>
              <w:r>
                <w:rPr>
                  <w:noProof/>
                </w:rPr>
                <w:t>. (2014). Retrieved from Linde Bangladesh Limited: http://www.linde-gas.com.bd/en/industries/chemicals/index.html</w:t>
              </w:r>
            </w:p>
            <w:p w:rsidR="0034690F" w:rsidRDefault="0034690F" w:rsidP="0034690F">
              <w:pPr>
                <w:pStyle w:val="Bibliography"/>
                <w:ind w:left="720" w:hanging="720"/>
                <w:rPr>
                  <w:noProof/>
                </w:rPr>
              </w:pPr>
              <w:r>
                <w:rPr>
                  <w:i/>
                  <w:iCs/>
                  <w:noProof/>
                </w:rPr>
                <w:t>Construction_ Infrastructure</w:t>
              </w:r>
              <w:r>
                <w:rPr>
                  <w:noProof/>
                </w:rPr>
                <w:t>. (2014). Retrieved from Linde Bangladesh Limited: http://www.linde-gas.com.bd/en/industries/construction_infrastructure/index.html</w:t>
              </w:r>
            </w:p>
            <w:p w:rsidR="0034690F" w:rsidRDefault="0034690F" w:rsidP="0034690F">
              <w:pPr>
                <w:pStyle w:val="Bibliography"/>
                <w:ind w:left="720" w:hanging="720"/>
                <w:rPr>
                  <w:noProof/>
                </w:rPr>
              </w:pPr>
              <w:r>
                <w:rPr>
                  <w:i/>
                  <w:iCs/>
                  <w:noProof/>
                </w:rPr>
                <w:t>Corporate Responsibility</w:t>
              </w:r>
              <w:r>
                <w:rPr>
                  <w:noProof/>
                </w:rPr>
                <w:t>. (2014). Retrieved from Linde Bangladesh Limited: https://www.the-linde-group.com/en/corporate_responsibility/strategy/values_and_standards/index.html</w:t>
              </w:r>
            </w:p>
            <w:p w:rsidR="0034690F" w:rsidRDefault="0034690F" w:rsidP="0034690F">
              <w:pPr>
                <w:pStyle w:val="Bibliography"/>
                <w:ind w:left="720" w:hanging="720"/>
                <w:rPr>
                  <w:noProof/>
                </w:rPr>
              </w:pPr>
              <w:r>
                <w:rPr>
                  <w:i/>
                  <w:iCs/>
                  <w:noProof/>
                </w:rPr>
                <w:t>Corporate Responsibility Framework</w:t>
              </w:r>
              <w:r>
                <w:rPr>
                  <w:noProof/>
                </w:rPr>
                <w:t>. (2014). Retrieved from Linde Bangladesh Limited: http://www.linde.com.my/en/corporate_responsibility/framework/index.html</w:t>
              </w:r>
            </w:p>
            <w:p w:rsidR="0034690F" w:rsidRDefault="0034690F" w:rsidP="0034690F">
              <w:pPr>
                <w:pStyle w:val="Bibliography"/>
                <w:ind w:left="720" w:hanging="720"/>
                <w:rPr>
                  <w:noProof/>
                </w:rPr>
              </w:pPr>
              <w:r>
                <w:rPr>
                  <w:i/>
                  <w:iCs/>
                  <w:noProof/>
                </w:rPr>
                <w:t>Engineering Service</w:t>
              </w:r>
              <w:r>
                <w:rPr>
                  <w:noProof/>
                </w:rPr>
                <w:t>. (n.d.). Retrieved from Linde Bangladesh Limited: http://www.linde-engineering.com.bd/en/services/engineering/index.html</w:t>
              </w:r>
            </w:p>
            <w:p w:rsidR="0034690F" w:rsidRDefault="0034690F" w:rsidP="0034690F">
              <w:pPr>
                <w:pStyle w:val="Bibliography"/>
                <w:ind w:left="720" w:hanging="720"/>
                <w:rPr>
                  <w:noProof/>
                </w:rPr>
              </w:pPr>
              <w:r>
                <w:rPr>
                  <w:i/>
                  <w:iCs/>
                  <w:noProof/>
                </w:rPr>
                <w:t>Health Care</w:t>
              </w:r>
              <w:r>
                <w:rPr>
                  <w:noProof/>
                </w:rPr>
                <w:t>. (2014). Retrieved from Linde Bangladesh Limited: http://www.linde-healthcare.com.bd/en/about_linde_healthcare/supporting_healthcare_professionals/index.html</w:t>
              </w:r>
            </w:p>
            <w:p w:rsidR="0034690F" w:rsidRDefault="0034690F" w:rsidP="0034690F">
              <w:pPr>
                <w:pStyle w:val="Bibliography"/>
                <w:ind w:left="720" w:hanging="720"/>
                <w:rPr>
                  <w:noProof/>
                </w:rPr>
              </w:pPr>
              <w:r>
                <w:rPr>
                  <w:i/>
                  <w:iCs/>
                  <w:noProof/>
                </w:rPr>
                <w:t>Healthcare</w:t>
              </w:r>
              <w:r>
                <w:rPr>
                  <w:noProof/>
                </w:rPr>
                <w:t>. (2014). Retrieved from Linde Bangladesh Limited: http://www.linde-healthcare.com.bd/en/about_linde_healthcare/our_mission/index.html</w:t>
              </w:r>
            </w:p>
            <w:p w:rsidR="0034690F" w:rsidRDefault="0034690F" w:rsidP="0034690F">
              <w:pPr>
                <w:pStyle w:val="Bibliography"/>
                <w:ind w:left="720" w:hanging="720"/>
                <w:rPr>
                  <w:noProof/>
                </w:rPr>
              </w:pPr>
              <w:r>
                <w:rPr>
                  <w:i/>
                  <w:iCs/>
                  <w:noProof/>
                </w:rPr>
                <w:t>Industial Gasas</w:t>
              </w:r>
              <w:r>
                <w:rPr>
                  <w:noProof/>
                </w:rPr>
                <w:t>. (2014). Retrieved from Linde Bangladesh Limited: http://www.linde-gas.com.bd/en/processes/index.html</w:t>
              </w:r>
            </w:p>
            <w:p w:rsidR="0034690F" w:rsidRDefault="0034690F" w:rsidP="0034690F">
              <w:pPr>
                <w:pStyle w:val="Bibliography"/>
                <w:ind w:left="720" w:hanging="720"/>
                <w:rPr>
                  <w:noProof/>
                </w:rPr>
              </w:pPr>
              <w:r>
                <w:rPr>
                  <w:i/>
                  <w:iCs/>
                  <w:noProof/>
                </w:rPr>
                <w:t>Industrial Gas</w:t>
              </w:r>
              <w:r>
                <w:rPr>
                  <w:noProof/>
                </w:rPr>
                <w:t>. (2018, August 28). Retrieved from Wikipedia: http://www.linde-gas.com.bd/en/processes/index.html</w:t>
              </w:r>
            </w:p>
            <w:p w:rsidR="0034690F" w:rsidRDefault="0034690F" w:rsidP="0034690F">
              <w:pPr>
                <w:pStyle w:val="Bibliography"/>
                <w:ind w:left="720" w:hanging="720"/>
                <w:rPr>
                  <w:noProof/>
                </w:rPr>
              </w:pPr>
              <w:r>
                <w:rPr>
                  <w:i/>
                  <w:iCs/>
                  <w:noProof/>
                </w:rPr>
                <w:t>Industrial Gas</w:t>
              </w:r>
              <w:r>
                <w:rPr>
                  <w:noProof/>
                </w:rPr>
                <w:t>. (2018, August 28). Retrieved from Wikipedia: https://en.wikipedia.org/wiki/Industrial_gas</w:t>
              </w:r>
            </w:p>
            <w:p w:rsidR="0034690F" w:rsidRDefault="0034690F" w:rsidP="0034690F">
              <w:pPr>
                <w:pStyle w:val="Bibliography"/>
                <w:ind w:left="720" w:hanging="720"/>
                <w:rPr>
                  <w:noProof/>
                </w:rPr>
              </w:pPr>
              <w:r>
                <w:rPr>
                  <w:i/>
                  <w:iCs/>
                  <w:noProof/>
                </w:rPr>
                <w:t>Industrial Gases</w:t>
              </w:r>
              <w:r>
                <w:rPr>
                  <w:noProof/>
                </w:rPr>
                <w:t>. (n.d.). Retrieved from JMI Group : http://www.jmigroup-bd.com/JMI-Industrial-Gas-Ltd</w:t>
              </w:r>
            </w:p>
            <w:p w:rsidR="0034690F" w:rsidRDefault="0034690F" w:rsidP="0034690F">
              <w:pPr>
                <w:pStyle w:val="Bibliography"/>
                <w:ind w:left="720" w:hanging="720"/>
                <w:rPr>
                  <w:noProof/>
                </w:rPr>
              </w:pPr>
              <w:r>
                <w:rPr>
                  <w:i/>
                  <w:iCs/>
                  <w:noProof/>
                </w:rPr>
                <w:t>Industrial Gases</w:t>
              </w:r>
              <w:r>
                <w:rPr>
                  <w:noProof/>
                </w:rPr>
                <w:t>. (2014). Retrieved from Linde Bangladesh Limited: http://www.linde-gas.com.bd/en/industries/index.html</w:t>
              </w:r>
            </w:p>
            <w:p w:rsidR="0034690F" w:rsidRDefault="0034690F" w:rsidP="0034690F">
              <w:pPr>
                <w:pStyle w:val="Bibliography"/>
                <w:ind w:left="720" w:hanging="720"/>
                <w:rPr>
                  <w:noProof/>
                </w:rPr>
              </w:pPr>
              <w:r>
                <w:rPr>
                  <w:i/>
                  <w:iCs/>
                  <w:noProof/>
                </w:rPr>
                <w:t>Industrial Gases</w:t>
              </w:r>
              <w:r>
                <w:rPr>
                  <w:noProof/>
                </w:rPr>
                <w:t>. (2018, August 28). Retrieved from Wikipedia: https://en.wikipedia.org/wiki/Industrial_gas</w:t>
              </w:r>
            </w:p>
            <w:p w:rsidR="0034690F" w:rsidRDefault="0034690F" w:rsidP="0034690F">
              <w:pPr>
                <w:pStyle w:val="Bibliography"/>
                <w:ind w:left="720" w:hanging="720"/>
                <w:rPr>
                  <w:noProof/>
                </w:rPr>
              </w:pPr>
              <w:r>
                <w:rPr>
                  <w:i/>
                  <w:iCs/>
                  <w:noProof/>
                </w:rPr>
                <w:t>Industrual Gas</w:t>
              </w:r>
              <w:r>
                <w:rPr>
                  <w:noProof/>
                </w:rPr>
                <w:t>. (2018, August 28). Retrieved from Wikipedia: https://en.wikipedia.org/wiki/Industrial_gas</w:t>
              </w:r>
            </w:p>
            <w:p w:rsidR="0034690F" w:rsidRDefault="0034690F" w:rsidP="0034690F">
              <w:pPr>
                <w:pStyle w:val="Bibliography"/>
                <w:ind w:left="720" w:hanging="720"/>
                <w:rPr>
                  <w:noProof/>
                </w:rPr>
              </w:pPr>
              <w:r>
                <w:rPr>
                  <w:i/>
                  <w:iCs/>
                  <w:noProof/>
                </w:rPr>
                <w:t>Linde Bangladesh Limited</w:t>
              </w:r>
              <w:r>
                <w:rPr>
                  <w:noProof/>
                </w:rPr>
                <w:t>. (2014). Retrieved from Industrial Gases : http://www.linde-gas.com.bd/en/processes/index.html</w:t>
              </w:r>
            </w:p>
            <w:p w:rsidR="0034690F" w:rsidRDefault="0034690F" w:rsidP="0034690F">
              <w:pPr>
                <w:pStyle w:val="Bibliography"/>
                <w:ind w:left="720" w:hanging="720"/>
                <w:rPr>
                  <w:noProof/>
                </w:rPr>
              </w:pPr>
              <w:r>
                <w:rPr>
                  <w:i/>
                  <w:iCs/>
                  <w:noProof/>
                </w:rPr>
                <w:lastRenderedPageBreak/>
                <w:t>Product and supply_food chilling</w:t>
              </w:r>
              <w:r>
                <w:rPr>
                  <w:noProof/>
                </w:rPr>
                <w:t>. (2014). Retrieved from Linde Bangladesh Limited: http://www.linde-gas.com.bd/en/products_and_supply/food_chilling_cooling/index.html</w:t>
              </w:r>
            </w:p>
            <w:p w:rsidR="00A0015D" w:rsidRDefault="0034690F" w:rsidP="00A0015D">
              <w:pPr>
                <w:rPr>
                  <w:b/>
                  <w:bCs/>
                  <w:noProof/>
                </w:rPr>
              </w:pPr>
              <w:r>
                <w:rPr>
                  <w:b/>
                  <w:bCs/>
                  <w:noProof/>
                </w:rPr>
                <w:fldChar w:fldCharType="end"/>
              </w:r>
            </w:p>
          </w:sdtContent>
        </w:sdt>
      </w:sdtContent>
    </w:sdt>
    <w:p w:rsidR="002649AA" w:rsidRDefault="002649AA" w:rsidP="00307312">
      <w:pPr>
        <w:pStyle w:val="Heading2"/>
      </w:pPr>
    </w:p>
    <w:p w:rsidR="002649AA" w:rsidRDefault="002649AA" w:rsidP="002649AA"/>
    <w:p w:rsidR="002649AA" w:rsidRDefault="002649AA" w:rsidP="002649AA"/>
    <w:p w:rsidR="002649AA" w:rsidRDefault="002649AA" w:rsidP="002649AA"/>
    <w:p w:rsidR="002649AA" w:rsidRDefault="002649AA" w:rsidP="002649AA"/>
    <w:p w:rsidR="002649AA" w:rsidRDefault="002649AA" w:rsidP="002649AA"/>
    <w:p w:rsidR="002649AA" w:rsidRPr="002649AA" w:rsidRDefault="002649AA" w:rsidP="002649AA"/>
    <w:p w:rsidR="002649AA" w:rsidRPr="001A37C5" w:rsidRDefault="002649AA" w:rsidP="001A37C5">
      <w:pPr>
        <w:pStyle w:val="Heading1"/>
        <w:rPr>
          <w:b/>
          <w:u w:val="single"/>
        </w:rPr>
      </w:pPr>
      <w:bookmarkStart w:id="47" w:name="_Toc525345907"/>
      <w:r w:rsidRPr="001A37C5">
        <w:rPr>
          <w:b/>
          <w:u w:val="single"/>
        </w:rPr>
        <w:lastRenderedPageBreak/>
        <w:t>Appendix</w:t>
      </w:r>
      <w:bookmarkEnd w:id="47"/>
    </w:p>
    <w:p w:rsidR="00305412" w:rsidRPr="004F241E" w:rsidRDefault="00305412" w:rsidP="004F241E">
      <w:pPr>
        <w:pStyle w:val="Heading2"/>
      </w:pPr>
    </w:p>
    <w:p w:rsidR="006D701E" w:rsidRDefault="00305412" w:rsidP="006111C6">
      <w:pPr>
        <w:spacing w:line="276" w:lineRule="auto"/>
        <w:jc w:val="both"/>
        <w:rPr>
          <w:rFonts w:ascii="Times New Roman" w:hAnsi="Times New Roman" w:cs="Times New Roman"/>
          <w:sz w:val="24"/>
          <w:szCs w:val="24"/>
        </w:rPr>
      </w:pPr>
      <w:r w:rsidRPr="00305412">
        <w:rPr>
          <w:rFonts w:ascii="Times New Roman" w:hAnsi="Times New Roman" w:cs="Times New Roman"/>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7.4pt;height:405.5pt" o:ole="">
            <v:imagedata r:id="rId40" o:title="" cropbottom="23463f" cropright="23300f"/>
          </v:shape>
          <o:OLEObject Type="Embed" ProgID="AcroExch.Document.7" ShapeID="_x0000_i1025" DrawAspect="Content" ObjectID="_1599110070" r:id="rId41"/>
        </w:object>
      </w:r>
    </w:p>
    <w:p w:rsidR="006D701E" w:rsidRDefault="006D701E" w:rsidP="006111C6">
      <w:pPr>
        <w:spacing w:line="276" w:lineRule="auto"/>
        <w:jc w:val="both"/>
        <w:rPr>
          <w:rFonts w:ascii="Times New Roman" w:hAnsi="Times New Roman" w:cs="Times New Roman"/>
          <w:sz w:val="24"/>
          <w:szCs w:val="24"/>
        </w:rPr>
      </w:pPr>
    </w:p>
    <w:p w:rsidR="001C54B7" w:rsidRPr="00E23BDD" w:rsidRDefault="001A37C5" w:rsidP="00E23BDD">
      <w:pPr>
        <w:pStyle w:val="Heading2"/>
        <w:rPr>
          <w:b/>
          <w:i/>
        </w:rPr>
      </w:pPr>
      <w:r>
        <w:t xml:space="preserve">                                </w:t>
      </w:r>
      <w:bookmarkStart w:id="48" w:name="_Toc525345908"/>
      <w:bookmarkStart w:id="49" w:name="_Toc525346703"/>
      <w:r w:rsidRPr="00E23BDD">
        <w:rPr>
          <w:b/>
          <w:i/>
        </w:rPr>
        <w:t xml:space="preserve">Figure </w:t>
      </w:r>
      <w:r w:rsidRPr="00E23BDD">
        <w:rPr>
          <w:b/>
          <w:i/>
        </w:rPr>
        <w:fldChar w:fldCharType="begin"/>
      </w:r>
      <w:r w:rsidRPr="00E23BDD">
        <w:rPr>
          <w:b/>
          <w:i/>
        </w:rPr>
        <w:instrText xml:space="preserve"> SEQ Figure \* ARABIC </w:instrText>
      </w:r>
      <w:r w:rsidRPr="00E23BDD">
        <w:rPr>
          <w:b/>
          <w:i/>
        </w:rPr>
        <w:fldChar w:fldCharType="separate"/>
      </w:r>
      <w:r w:rsidR="00975D56">
        <w:rPr>
          <w:b/>
          <w:i/>
          <w:noProof/>
        </w:rPr>
        <w:t>3</w:t>
      </w:r>
      <w:r w:rsidRPr="00E23BDD">
        <w:rPr>
          <w:b/>
          <w:i/>
        </w:rPr>
        <w:fldChar w:fldCharType="end"/>
      </w:r>
      <w:r w:rsidRPr="00E23BDD">
        <w:rPr>
          <w:b/>
          <w:i/>
        </w:rPr>
        <w:t>: Appointment Letter</w:t>
      </w:r>
      <w:bookmarkEnd w:id="48"/>
      <w:bookmarkEnd w:id="49"/>
      <w:r w:rsidR="001C54B7" w:rsidRPr="00E23BDD">
        <w:rPr>
          <w:b/>
          <w:i/>
        </w:rPr>
        <w:br w:type="page"/>
      </w:r>
    </w:p>
    <w:p w:rsidR="00307312" w:rsidRPr="004F241E" w:rsidRDefault="00307312" w:rsidP="004F241E">
      <w:pPr>
        <w:pStyle w:val="Heading2"/>
      </w:pPr>
    </w:p>
    <w:p w:rsidR="001A37C5" w:rsidRDefault="00B97810" w:rsidP="00305412">
      <w:pPr>
        <w:rPr>
          <w:rFonts w:ascii="Times New Roman" w:hAnsi="Times New Roman" w:cs="Times New Roman"/>
          <w:sz w:val="24"/>
          <w:szCs w:val="24"/>
        </w:rPr>
      </w:pPr>
      <w:r>
        <w:rPr>
          <w:rFonts w:ascii="Times New Roman" w:hAnsi="Times New Roman" w:cs="Times New Roman"/>
          <w:noProof/>
          <w:sz w:val="24"/>
          <w:szCs w:val="24"/>
        </w:rPr>
        <w:object w:dxaOrig="1440" w:dyaOrig="1440">
          <v:shape id="_x0000_s1028" type="#_x0000_t75" style="position:absolute;margin-left:0;margin-top:0;width:279.7pt;height:400.55pt;z-index:251676672;mso-position-horizontal:left;mso-position-horizontal-relative:text;mso-position-vertical-relative:text">
            <v:imagedata r:id="rId42" o:title="" croptop="415f" cropbottom="23567f" cropleft="1484f" cropright="22932f"/>
            <w10:wrap type="square" side="right"/>
          </v:shape>
          <o:OLEObject Type="Embed" ProgID="AcroExch.Document.7" ShapeID="_x0000_s1028" DrawAspect="Content" ObjectID="_1599110071" r:id="rId43"/>
        </w:object>
      </w: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Pr="001A37C5" w:rsidRDefault="001A37C5" w:rsidP="001A37C5">
      <w:pPr>
        <w:rPr>
          <w:rFonts w:ascii="Times New Roman" w:hAnsi="Times New Roman" w:cs="Times New Roman"/>
          <w:sz w:val="24"/>
          <w:szCs w:val="24"/>
        </w:rPr>
      </w:pPr>
    </w:p>
    <w:p w:rsidR="001A37C5" w:rsidRDefault="001A37C5" w:rsidP="00305412">
      <w:pPr>
        <w:rPr>
          <w:rFonts w:ascii="Times New Roman" w:hAnsi="Times New Roman" w:cs="Times New Roman"/>
          <w:sz w:val="24"/>
          <w:szCs w:val="24"/>
        </w:rPr>
      </w:pPr>
    </w:p>
    <w:p w:rsidR="001A37C5" w:rsidRDefault="001A37C5" w:rsidP="001A37C5">
      <w:pPr>
        <w:jc w:val="center"/>
        <w:rPr>
          <w:rFonts w:ascii="Times New Roman" w:hAnsi="Times New Roman" w:cs="Times New Roman"/>
          <w:sz w:val="24"/>
          <w:szCs w:val="24"/>
        </w:rPr>
      </w:pPr>
    </w:p>
    <w:p w:rsidR="00944BC6" w:rsidRDefault="001A37C5" w:rsidP="00305412">
      <w:pPr>
        <w:rPr>
          <w:rFonts w:ascii="Times New Roman" w:hAnsi="Times New Roman" w:cs="Times New Roman"/>
          <w:sz w:val="24"/>
          <w:szCs w:val="24"/>
        </w:rPr>
      </w:pPr>
      <w:r>
        <w:rPr>
          <w:rFonts w:ascii="Times New Roman" w:hAnsi="Times New Roman" w:cs="Times New Roman"/>
          <w:sz w:val="24"/>
          <w:szCs w:val="24"/>
        </w:rPr>
        <w:br w:type="textWrapping" w:clear="all"/>
      </w:r>
    </w:p>
    <w:p w:rsidR="001A37C5" w:rsidRPr="006434D3" w:rsidRDefault="001A37C5" w:rsidP="006434D3">
      <w:pPr>
        <w:pStyle w:val="Heading2"/>
        <w:rPr>
          <w:b/>
          <w:i/>
        </w:rPr>
      </w:pPr>
      <w:r w:rsidRPr="006434D3">
        <w:rPr>
          <w:b/>
          <w:i/>
        </w:rPr>
        <w:t xml:space="preserve">                                  </w:t>
      </w:r>
      <w:bookmarkStart w:id="50" w:name="_Toc525346704"/>
      <w:r w:rsidR="006434D3" w:rsidRPr="006434D3">
        <w:rPr>
          <w:b/>
          <w:i/>
        </w:rPr>
        <w:t xml:space="preserve">Figure </w:t>
      </w:r>
      <w:r w:rsidR="006434D3" w:rsidRPr="006434D3">
        <w:rPr>
          <w:b/>
          <w:i/>
        </w:rPr>
        <w:fldChar w:fldCharType="begin"/>
      </w:r>
      <w:r w:rsidR="006434D3" w:rsidRPr="006434D3">
        <w:rPr>
          <w:b/>
          <w:i/>
        </w:rPr>
        <w:instrText xml:space="preserve"> SEQ Figure \* ARABIC </w:instrText>
      </w:r>
      <w:r w:rsidR="006434D3" w:rsidRPr="006434D3">
        <w:rPr>
          <w:b/>
          <w:i/>
        </w:rPr>
        <w:fldChar w:fldCharType="separate"/>
      </w:r>
      <w:r w:rsidR="00975D56">
        <w:rPr>
          <w:b/>
          <w:i/>
          <w:noProof/>
        </w:rPr>
        <w:t>4</w:t>
      </w:r>
      <w:r w:rsidR="006434D3" w:rsidRPr="006434D3">
        <w:rPr>
          <w:b/>
          <w:i/>
        </w:rPr>
        <w:fldChar w:fldCharType="end"/>
      </w:r>
      <w:r w:rsidR="006434D3" w:rsidRPr="006434D3">
        <w:rPr>
          <w:b/>
          <w:i/>
        </w:rPr>
        <w:t>: Certificate</w:t>
      </w:r>
      <w:bookmarkEnd w:id="50"/>
    </w:p>
    <w:sectPr w:rsidR="001A37C5" w:rsidRPr="006434D3" w:rsidSect="00DB20D1">
      <w:pgSz w:w="12240" w:h="15840" w:code="1"/>
      <w:pgMar w:top="1440" w:right="1440" w:bottom="1440" w:left="1440" w:header="720" w:footer="720" w:gutter="0"/>
      <w:pgNumType w:fmt="lowerRoman" w:start="6"/>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810" w:rsidRDefault="00B97810" w:rsidP="003C61D8">
      <w:pPr>
        <w:spacing w:after="0" w:line="240" w:lineRule="auto"/>
      </w:pPr>
      <w:r>
        <w:separator/>
      </w:r>
    </w:p>
  </w:endnote>
  <w:endnote w:type="continuationSeparator" w:id="0">
    <w:p w:rsidR="00B97810" w:rsidRDefault="00B97810" w:rsidP="003C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935067"/>
      <w:docPartObj>
        <w:docPartGallery w:val="Page Numbers (Bottom of Page)"/>
        <w:docPartUnique/>
      </w:docPartObj>
    </w:sdtPr>
    <w:sdtEndPr>
      <w:rPr>
        <w:color w:val="7F7F7F" w:themeColor="background1" w:themeShade="7F"/>
        <w:spacing w:val="60"/>
      </w:rPr>
    </w:sdtEndPr>
    <w:sdtContent>
      <w:p w:rsidR="00E23BDD" w:rsidRDefault="00E23BD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5D56" w:rsidRPr="00975D56">
          <w:rPr>
            <w:b/>
            <w:bCs/>
            <w:noProof/>
          </w:rPr>
          <w:t>13</w:t>
        </w:r>
        <w:r>
          <w:rPr>
            <w:b/>
            <w:bCs/>
            <w:noProof/>
          </w:rPr>
          <w:fldChar w:fldCharType="end"/>
        </w:r>
        <w:r>
          <w:rPr>
            <w:b/>
            <w:bCs/>
          </w:rPr>
          <w:t xml:space="preserve"> | </w:t>
        </w:r>
        <w:r>
          <w:rPr>
            <w:color w:val="7F7F7F" w:themeColor="background1" w:themeShade="7F"/>
            <w:spacing w:val="60"/>
          </w:rPr>
          <w:t>Page</w:t>
        </w:r>
      </w:p>
    </w:sdtContent>
  </w:sdt>
  <w:p w:rsidR="00E23BDD" w:rsidRDefault="00E23BD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416558"/>
      <w:docPartObj>
        <w:docPartGallery w:val="Page Numbers (Bottom of Page)"/>
        <w:docPartUnique/>
      </w:docPartObj>
    </w:sdtPr>
    <w:sdtEndPr>
      <w:rPr>
        <w:color w:val="7F7F7F" w:themeColor="background1" w:themeShade="7F"/>
        <w:spacing w:val="60"/>
      </w:rPr>
    </w:sdtEndPr>
    <w:sdtContent>
      <w:p w:rsidR="00E23BDD" w:rsidRDefault="00E23BD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75D56" w:rsidRPr="00975D56">
          <w:rPr>
            <w:b/>
            <w:bCs/>
            <w:noProof/>
          </w:rPr>
          <w:t>1</w:t>
        </w:r>
        <w:r>
          <w:rPr>
            <w:b/>
            <w:bCs/>
            <w:noProof/>
          </w:rPr>
          <w:fldChar w:fldCharType="end"/>
        </w:r>
        <w:r>
          <w:rPr>
            <w:b/>
            <w:bCs/>
          </w:rPr>
          <w:t xml:space="preserve"> | </w:t>
        </w:r>
        <w:r>
          <w:rPr>
            <w:color w:val="7F7F7F" w:themeColor="background1" w:themeShade="7F"/>
            <w:spacing w:val="60"/>
          </w:rPr>
          <w:t>Page</w:t>
        </w:r>
      </w:p>
    </w:sdtContent>
  </w:sdt>
  <w:p w:rsidR="00E23BDD" w:rsidRDefault="00E23B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810" w:rsidRDefault="00B97810" w:rsidP="003C61D8">
      <w:pPr>
        <w:spacing w:after="0" w:line="240" w:lineRule="auto"/>
      </w:pPr>
      <w:r>
        <w:separator/>
      </w:r>
    </w:p>
  </w:footnote>
  <w:footnote w:type="continuationSeparator" w:id="0">
    <w:p w:rsidR="00B97810" w:rsidRDefault="00B97810" w:rsidP="003C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DD" w:rsidRDefault="00E23BDD" w:rsidP="0099596D">
    <w:pPr>
      <w:pStyle w:val="Header"/>
      <w:tabs>
        <w:tab w:val="clear" w:pos="4680"/>
        <w:tab w:val="clear" w:pos="9360"/>
        <w:tab w:val="left" w:pos="3428"/>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DD" w:rsidRDefault="00E23BDD">
    <w:pPr>
      <w:pStyle w:val="Header"/>
    </w:pPr>
    <w:r>
      <w:rPr>
        <w:noProof/>
      </w:rPr>
      <w:drawing>
        <wp:anchor distT="0" distB="0" distL="114300" distR="114300" simplePos="0" relativeHeight="251663360" behindDoc="0" locked="0" layoutInCell="1" allowOverlap="1" wp14:anchorId="55A53545" wp14:editId="3DF98EAE">
          <wp:simplePos x="0" y="0"/>
          <wp:positionH relativeFrom="column">
            <wp:posOffset>5601108</wp:posOffset>
          </wp:positionH>
          <wp:positionV relativeFrom="paragraph">
            <wp:posOffset>-293930</wp:posOffset>
          </wp:positionV>
          <wp:extent cx="945814" cy="472907"/>
          <wp:effectExtent l="0" t="0" r="6985"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5814" cy="47290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BDD" w:rsidRDefault="00E23BDD" w:rsidP="0099596D">
    <w:pPr>
      <w:pStyle w:val="Header"/>
      <w:tabs>
        <w:tab w:val="clear" w:pos="4680"/>
        <w:tab w:val="clear" w:pos="9360"/>
        <w:tab w:val="left" w:pos="3428"/>
      </w:tabs>
    </w:pPr>
    <w:r>
      <w:rPr>
        <w:noProof/>
      </w:rPr>
      <w:drawing>
        <wp:anchor distT="0" distB="0" distL="114300" distR="114300" simplePos="0" relativeHeight="251661312" behindDoc="0" locked="0" layoutInCell="1" allowOverlap="1" wp14:anchorId="29E3714B" wp14:editId="157E1A0C">
          <wp:simplePos x="0" y="0"/>
          <wp:positionH relativeFrom="column">
            <wp:posOffset>5499279</wp:posOffset>
          </wp:positionH>
          <wp:positionV relativeFrom="paragraph">
            <wp:posOffset>-186833</wp:posOffset>
          </wp:positionV>
          <wp:extent cx="944880" cy="469265"/>
          <wp:effectExtent l="0" t="0" r="7620" b="698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46926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5E5"/>
    <w:multiLevelType w:val="hybridMultilevel"/>
    <w:tmpl w:val="A47A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77647"/>
    <w:multiLevelType w:val="hybridMultilevel"/>
    <w:tmpl w:val="923EDA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B7C14"/>
    <w:multiLevelType w:val="hybridMultilevel"/>
    <w:tmpl w:val="8B944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B425B"/>
    <w:multiLevelType w:val="hybridMultilevel"/>
    <w:tmpl w:val="E40645B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CE24E8"/>
    <w:multiLevelType w:val="hybridMultilevel"/>
    <w:tmpl w:val="105CE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C8315A0"/>
    <w:multiLevelType w:val="hybridMultilevel"/>
    <w:tmpl w:val="8B360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065B9"/>
    <w:multiLevelType w:val="hybridMultilevel"/>
    <w:tmpl w:val="6AB4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F022E"/>
    <w:multiLevelType w:val="hybridMultilevel"/>
    <w:tmpl w:val="912E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F4CB2"/>
    <w:multiLevelType w:val="hybridMultilevel"/>
    <w:tmpl w:val="364A1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E50A5"/>
    <w:multiLevelType w:val="hybridMultilevel"/>
    <w:tmpl w:val="02E8BE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AD13C64"/>
    <w:multiLevelType w:val="hybridMultilevel"/>
    <w:tmpl w:val="11683CA8"/>
    <w:lvl w:ilvl="0" w:tplc="50F64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A03493"/>
    <w:multiLevelType w:val="multilevel"/>
    <w:tmpl w:val="6F76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02C7D"/>
    <w:multiLevelType w:val="hybridMultilevel"/>
    <w:tmpl w:val="09602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34E24"/>
    <w:multiLevelType w:val="hybridMultilevel"/>
    <w:tmpl w:val="183A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3E0A0A"/>
    <w:multiLevelType w:val="hybridMultilevel"/>
    <w:tmpl w:val="C422F7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C964C1"/>
    <w:multiLevelType w:val="hybridMultilevel"/>
    <w:tmpl w:val="116E2B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AD9609D"/>
    <w:multiLevelType w:val="hybridMultilevel"/>
    <w:tmpl w:val="1FBA776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F902FA6"/>
    <w:multiLevelType w:val="multilevel"/>
    <w:tmpl w:val="4CE0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C52E0F"/>
    <w:multiLevelType w:val="hybridMultilevel"/>
    <w:tmpl w:val="7E3C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517DE"/>
    <w:multiLevelType w:val="hybridMultilevel"/>
    <w:tmpl w:val="91087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027CF"/>
    <w:multiLevelType w:val="hybridMultilevel"/>
    <w:tmpl w:val="013CC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56F99"/>
    <w:multiLevelType w:val="hybridMultilevel"/>
    <w:tmpl w:val="260A9A8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8AB0EF8"/>
    <w:multiLevelType w:val="hybridMultilevel"/>
    <w:tmpl w:val="F66E6B00"/>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9574614"/>
    <w:multiLevelType w:val="hybridMultilevel"/>
    <w:tmpl w:val="83A49EB8"/>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A6E2397"/>
    <w:multiLevelType w:val="hybridMultilevel"/>
    <w:tmpl w:val="31DE72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AA56D39"/>
    <w:multiLevelType w:val="hybridMultilevel"/>
    <w:tmpl w:val="D4706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C52CF8"/>
    <w:multiLevelType w:val="hybridMultilevel"/>
    <w:tmpl w:val="DB2E097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36383B"/>
    <w:multiLevelType w:val="hybridMultilevel"/>
    <w:tmpl w:val="886C3C52"/>
    <w:lvl w:ilvl="0" w:tplc="6B004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29015C"/>
    <w:multiLevelType w:val="multilevel"/>
    <w:tmpl w:val="A350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44DF9"/>
    <w:multiLevelType w:val="hybridMultilevel"/>
    <w:tmpl w:val="C5F03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2A5725"/>
    <w:multiLevelType w:val="multilevel"/>
    <w:tmpl w:val="7C0411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3D3E2C"/>
    <w:multiLevelType w:val="hybridMultilevel"/>
    <w:tmpl w:val="EE389006"/>
    <w:lvl w:ilvl="0" w:tplc="50F64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484218"/>
    <w:multiLevelType w:val="hybridMultilevel"/>
    <w:tmpl w:val="0BCC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24AA4"/>
    <w:multiLevelType w:val="hybridMultilevel"/>
    <w:tmpl w:val="5AACE0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8183D91"/>
    <w:multiLevelType w:val="hybridMultilevel"/>
    <w:tmpl w:val="AEC693E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3F0224"/>
    <w:multiLevelType w:val="multilevel"/>
    <w:tmpl w:val="778C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CD3257"/>
    <w:multiLevelType w:val="hybridMultilevel"/>
    <w:tmpl w:val="C302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9324C"/>
    <w:multiLevelType w:val="hybridMultilevel"/>
    <w:tmpl w:val="79FAF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D2C7DF3"/>
    <w:multiLevelType w:val="hybridMultilevel"/>
    <w:tmpl w:val="0E8437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1AC2C20"/>
    <w:multiLevelType w:val="hybridMultilevel"/>
    <w:tmpl w:val="17EC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B05E36"/>
    <w:multiLevelType w:val="hybridMultilevel"/>
    <w:tmpl w:val="22DA710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325FBF"/>
    <w:multiLevelType w:val="hybridMultilevel"/>
    <w:tmpl w:val="B67A00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F8F6E6C"/>
    <w:multiLevelType w:val="hybridMultilevel"/>
    <w:tmpl w:val="FCA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35"/>
  </w:num>
  <w:num w:numId="4">
    <w:abstractNumId w:val="28"/>
  </w:num>
  <w:num w:numId="5">
    <w:abstractNumId w:val="13"/>
  </w:num>
  <w:num w:numId="6">
    <w:abstractNumId w:val="42"/>
  </w:num>
  <w:num w:numId="7">
    <w:abstractNumId w:val="7"/>
  </w:num>
  <w:num w:numId="8">
    <w:abstractNumId w:val="25"/>
  </w:num>
  <w:num w:numId="9">
    <w:abstractNumId w:val="36"/>
  </w:num>
  <w:num w:numId="10">
    <w:abstractNumId w:val="18"/>
  </w:num>
  <w:num w:numId="11">
    <w:abstractNumId w:val="17"/>
  </w:num>
  <w:num w:numId="12">
    <w:abstractNumId w:val="0"/>
  </w:num>
  <w:num w:numId="13">
    <w:abstractNumId w:val="1"/>
  </w:num>
  <w:num w:numId="14">
    <w:abstractNumId w:val="19"/>
  </w:num>
  <w:num w:numId="15">
    <w:abstractNumId w:val="2"/>
  </w:num>
  <w:num w:numId="16">
    <w:abstractNumId w:val="30"/>
  </w:num>
  <w:num w:numId="17">
    <w:abstractNumId w:val="4"/>
  </w:num>
  <w:num w:numId="18">
    <w:abstractNumId w:val="37"/>
  </w:num>
  <w:num w:numId="19">
    <w:abstractNumId w:val="8"/>
  </w:num>
  <w:num w:numId="20">
    <w:abstractNumId w:val="40"/>
  </w:num>
  <w:num w:numId="21">
    <w:abstractNumId w:val="14"/>
  </w:num>
  <w:num w:numId="22">
    <w:abstractNumId w:val="10"/>
  </w:num>
  <w:num w:numId="23">
    <w:abstractNumId w:val="16"/>
  </w:num>
  <w:num w:numId="24">
    <w:abstractNumId w:val="32"/>
  </w:num>
  <w:num w:numId="25">
    <w:abstractNumId w:val="31"/>
  </w:num>
  <w:num w:numId="26">
    <w:abstractNumId w:val="3"/>
  </w:num>
  <w:num w:numId="27">
    <w:abstractNumId w:val="21"/>
  </w:num>
  <w:num w:numId="28">
    <w:abstractNumId w:val="23"/>
  </w:num>
  <w:num w:numId="29">
    <w:abstractNumId w:val="22"/>
  </w:num>
  <w:num w:numId="30">
    <w:abstractNumId w:val="26"/>
  </w:num>
  <w:num w:numId="31">
    <w:abstractNumId w:val="39"/>
  </w:num>
  <w:num w:numId="32">
    <w:abstractNumId w:val="34"/>
  </w:num>
  <w:num w:numId="33">
    <w:abstractNumId w:val="9"/>
  </w:num>
  <w:num w:numId="34">
    <w:abstractNumId w:val="33"/>
  </w:num>
  <w:num w:numId="35">
    <w:abstractNumId w:val="24"/>
  </w:num>
  <w:num w:numId="36">
    <w:abstractNumId w:val="38"/>
  </w:num>
  <w:num w:numId="37">
    <w:abstractNumId w:val="15"/>
  </w:num>
  <w:num w:numId="38">
    <w:abstractNumId w:val="41"/>
  </w:num>
  <w:num w:numId="39">
    <w:abstractNumId w:val="5"/>
  </w:num>
  <w:num w:numId="40">
    <w:abstractNumId w:val="29"/>
  </w:num>
  <w:num w:numId="41">
    <w:abstractNumId w:val="20"/>
  </w:num>
  <w:num w:numId="42">
    <w:abstractNumId w:val="1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CC"/>
    <w:rsid w:val="00003CA5"/>
    <w:rsid w:val="000113F3"/>
    <w:rsid w:val="000133E3"/>
    <w:rsid w:val="0002090A"/>
    <w:rsid w:val="00031936"/>
    <w:rsid w:val="00033CEF"/>
    <w:rsid w:val="000345D7"/>
    <w:rsid w:val="00035265"/>
    <w:rsid w:val="00043701"/>
    <w:rsid w:val="00047401"/>
    <w:rsid w:val="0006469C"/>
    <w:rsid w:val="0006702F"/>
    <w:rsid w:val="00076848"/>
    <w:rsid w:val="00083BC9"/>
    <w:rsid w:val="0008445A"/>
    <w:rsid w:val="000855F3"/>
    <w:rsid w:val="000946A4"/>
    <w:rsid w:val="00095573"/>
    <w:rsid w:val="00095D05"/>
    <w:rsid w:val="000A25DC"/>
    <w:rsid w:val="000A43DE"/>
    <w:rsid w:val="000D2D4E"/>
    <w:rsid w:val="000D49B2"/>
    <w:rsid w:val="000E646B"/>
    <w:rsid w:val="000F2623"/>
    <w:rsid w:val="00102FA0"/>
    <w:rsid w:val="0012670B"/>
    <w:rsid w:val="001325CC"/>
    <w:rsid w:val="001401AE"/>
    <w:rsid w:val="00147286"/>
    <w:rsid w:val="00154F2C"/>
    <w:rsid w:val="00155A22"/>
    <w:rsid w:val="00171994"/>
    <w:rsid w:val="00180A07"/>
    <w:rsid w:val="001A0EE7"/>
    <w:rsid w:val="001A37C5"/>
    <w:rsid w:val="001A40C8"/>
    <w:rsid w:val="001B740B"/>
    <w:rsid w:val="001C54B7"/>
    <w:rsid w:val="001D77C0"/>
    <w:rsid w:val="001E028B"/>
    <w:rsid w:val="001E1B44"/>
    <w:rsid w:val="001E6643"/>
    <w:rsid w:val="001F0EDD"/>
    <w:rsid w:val="001F23AB"/>
    <w:rsid w:val="001F4000"/>
    <w:rsid w:val="0020219F"/>
    <w:rsid w:val="0021525A"/>
    <w:rsid w:val="00215411"/>
    <w:rsid w:val="00224D66"/>
    <w:rsid w:val="002405E8"/>
    <w:rsid w:val="002647B1"/>
    <w:rsid w:val="002649AA"/>
    <w:rsid w:val="00265216"/>
    <w:rsid w:val="00267F93"/>
    <w:rsid w:val="00292101"/>
    <w:rsid w:val="002A0EAA"/>
    <w:rsid w:val="002B1E69"/>
    <w:rsid w:val="002C5650"/>
    <w:rsid w:val="002D053D"/>
    <w:rsid w:val="002D1C29"/>
    <w:rsid w:val="002D1C65"/>
    <w:rsid w:val="002E43F0"/>
    <w:rsid w:val="00305412"/>
    <w:rsid w:val="00307312"/>
    <w:rsid w:val="0030775E"/>
    <w:rsid w:val="00322C22"/>
    <w:rsid w:val="0034690F"/>
    <w:rsid w:val="00347C6E"/>
    <w:rsid w:val="003534F9"/>
    <w:rsid w:val="00354BDA"/>
    <w:rsid w:val="00356C03"/>
    <w:rsid w:val="00364424"/>
    <w:rsid w:val="00370B7B"/>
    <w:rsid w:val="00371F22"/>
    <w:rsid w:val="00372B91"/>
    <w:rsid w:val="0037358B"/>
    <w:rsid w:val="0037588B"/>
    <w:rsid w:val="00377AA7"/>
    <w:rsid w:val="00387723"/>
    <w:rsid w:val="003A6DFE"/>
    <w:rsid w:val="003B0058"/>
    <w:rsid w:val="003B022E"/>
    <w:rsid w:val="003C4A9F"/>
    <w:rsid w:val="003C61D8"/>
    <w:rsid w:val="003C7708"/>
    <w:rsid w:val="003D0E98"/>
    <w:rsid w:val="003D1370"/>
    <w:rsid w:val="003E7293"/>
    <w:rsid w:val="003F2B7F"/>
    <w:rsid w:val="003F61AD"/>
    <w:rsid w:val="00401E3A"/>
    <w:rsid w:val="00404F45"/>
    <w:rsid w:val="00406106"/>
    <w:rsid w:val="0040735F"/>
    <w:rsid w:val="00407591"/>
    <w:rsid w:val="00415A1D"/>
    <w:rsid w:val="004273AE"/>
    <w:rsid w:val="0043046D"/>
    <w:rsid w:val="00435684"/>
    <w:rsid w:val="00455BCE"/>
    <w:rsid w:val="00472FE2"/>
    <w:rsid w:val="00476F9F"/>
    <w:rsid w:val="004A293D"/>
    <w:rsid w:val="004B2B47"/>
    <w:rsid w:val="004C5414"/>
    <w:rsid w:val="004C732C"/>
    <w:rsid w:val="004E7B52"/>
    <w:rsid w:val="004F241E"/>
    <w:rsid w:val="00522D5C"/>
    <w:rsid w:val="00542C71"/>
    <w:rsid w:val="0055485E"/>
    <w:rsid w:val="00573E5A"/>
    <w:rsid w:val="005A114D"/>
    <w:rsid w:val="005A3383"/>
    <w:rsid w:val="005A3E43"/>
    <w:rsid w:val="005A4349"/>
    <w:rsid w:val="005C66A2"/>
    <w:rsid w:val="005D0CAB"/>
    <w:rsid w:val="005E0A08"/>
    <w:rsid w:val="005F1382"/>
    <w:rsid w:val="005F710E"/>
    <w:rsid w:val="00600C7A"/>
    <w:rsid w:val="006102E6"/>
    <w:rsid w:val="006111C6"/>
    <w:rsid w:val="00616F86"/>
    <w:rsid w:val="006259F1"/>
    <w:rsid w:val="00635698"/>
    <w:rsid w:val="006434D3"/>
    <w:rsid w:val="006452AC"/>
    <w:rsid w:val="00653672"/>
    <w:rsid w:val="0066028F"/>
    <w:rsid w:val="006742C7"/>
    <w:rsid w:val="00686B35"/>
    <w:rsid w:val="00690955"/>
    <w:rsid w:val="006B2A41"/>
    <w:rsid w:val="006B2C3D"/>
    <w:rsid w:val="006C3BEB"/>
    <w:rsid w:val="006C43D2"/>
    <w:rsid w:val="006D6623"/>
    <w:rsid w:val="006D701E"/>
    <w:rsid w:val="006D78E7"/>
    <w:rsid w:val="006E5CCF"/>
    <w:rsid w:val="007016F1"/>
    <w:rsid w:val="007041E4"/>
    <w:rsid w:val="00706CB8"/>
    <w:rsid w:val="007156D6"/>
    <w:rsid w:val="007165FC"/>
    <w:rsid w:val="0074042D"/>
    <w:rsid w:val="00750FAE"/>
    <w:rsid w:val="00762536"/>
    <w:rsid w:val="00766BFD"/>
    <w:rsid w:val="00784851"/>
    <w:rsid w:val="00785398"/>
    <w:rsid w:val="0079633D"/>
    <w:rsid w:val="007A152D"/>
    <w:rsid w:val="007B17DA"/>
    <w:rsid w:val="007B1DD8"/>
    <w:rsid w:val="007D5B87"/>
    <w:rsid w:val="007E4C83"/>
    <w:rsid w:val="007E68ED"/>
    <w:rsid w:val="00800908"/>
    <w:rsid w:val="008048C4"/>
    <w:rsid w:val="00804FEC"/>
    <w:rsid w:val="008055EC"/>
    <w:rsid w:val="00811B65"/>
    <w:rsid w:val="0081288D"/>
    <w:rsid w:val="00821C55"/>
    <w:rsid w:val="00822036"/>
    <w:rsid w:val="008360F3"/>
    <w:rsid w:val="00837B8C"/>
    <w:rsid w:val="00853317"/>
    <w:rsid w:val="00856491"/>
    <w:rsid w:val="00864C64"/>
    <w:rsid w:val="00867AB2"/>
    <w:rsid w:val="00872305"/>
    <w:rsid w:val="0088377F"/>
    <w:rsid w:val="00885277"/>
    <w:rsid w:val="00886A35"/>
    <w:rsid w:val="008B01F1"/>
    <w:rsid w:val="008B4388"/>
    <w:rsid w:val="008C3DD3"/>
    <w:rsid w:val="008E064A"/>
    <w:rsid w:val="008E6EEA"/>
    <w:rsid w:val="008E7329"/>
    <w:rsid w:val="008F222F"/>
    <w:rsid w:val="00912D80"/>
    <w:rsid w:val="00920CC7"/>
    <w:rsid w:val="00944BC6"/>
    <w:rsid w:val="00945170"/>
    <w:rsid w:val="009646DC"/>
    <w:rsid w:val="0096472D"/>
    <w:rsid w:val="009711E1"/>
    <w:rsid w:val="00975D56"/>
    <w:rsid w:val="0098541B"/>
    <w:rsid w:val="0099596D"/>
    <w:rsid w:val="009A163B"/>
    <w:rsid w:val="009A385D"/>
    <w:rsid w:val="009B2E86"/>
    <w:rsid w:val="009B7FB3"/>
    <w:rsid w:val="009C70A1"/>
    <w:rsid w:val="009D1EFB"/>
    <w:rsid w:val="009D476C"/>
    <w:rsid w:val="009D643A"/>
    <w:rsid w:val="009D6F77"/>
    <w:rsid w:val="009E241D"/>
    <w:rsid w:val="00A0015D"/>
    <w:rsid w:val="00A041F5"/>
    <w:rsid w:val="00A10EE3"/>
    <w:rsid w:val="00A14A6C"/>
    <w:rsid w:val="00A16173"/>
    <w:rsid w:val="00A43183"/>
    <w:rsid w:val="00A56FA7"/>
    <w:rsid w:val="00A63FF0"/>
    <w:rsid w:val="00A73CDE"/>
    <w:rsid w:val="00A806C4"/>
    <w:rsid w:val="00A957F6"/>
    <w:rsid w:val="00AA3F63"/>
    <w:rsid w:val="00AA4B4B"/>
    <w:rsid w:val="00AA5289"/>
    <w:rsid w:val="00AB3636"/>
    <w:rsid w:val="00AB3EEA"/>
    <w:rsid w:val="00AB5051"/>
    <w:rsid w:val="00AB6A6D"/>
    <w:rsid w:val="00AB6FA9"/>
    <w:rsid w:val="00AC72B7"/>
    <w:rsid w:val="00AE31AF"/>
    <w:rsid w:val="00AE70D3"/>
    <w:rsid w:val="00B02D7F"/>
    <w:rsid w:val="00B03FFA"/>
    <w:rsid w:val="00B06D37"/>
    <w:rsid w:val="00B13C73"/>
    <w:rsid w:val="00B2048E"/>
    <w:rsid w:val="00B219F2"/>
    <w:rsid w:val="00B254CA"/>
    <w:rsid w:val="00B43629"/>
    <w:rsid w:val="00B53F96"/>
    <w:rsid w:val="00B60C63"/>
    <w:rsid w:val="00B74EC9"/>
    <w:rsid w:val="00B77966"/>
    <w:rsid w:val="00B93121"/>
    <w:rsid w:val="00B96230"/>
    <w:rsid w:val="00B97810"/>
    <w:rsid w:val="00BB4191"/>
    <w:rsid w:val="00BB42A8"/>
    <w:rsid w:val="00BC5184"/>
    <w:rsid w:val="00BE3E28"/>
    <w:rsid w:val="00C12179"/>
    <w:rsid w:val="00C32795"/>
    <w:rsid w:val="00C350BC"/>
    <w:rsid w:val="00C53924"/>
    <w:rsid w:val="00C565D6"/>
    <w:rsid w:val="00C67044"/>
    <w:rsid w:val="00C74694"/>
    <w:rsid w:val="00C74B78"/>
    <w:rsid w:val="00C777AC"/>
    <w:rsid w:val="00C8378B"/>
    <w:rsid w:val="00C83C7F"/>
    <w:rsid w:val="00CB06FC"/>
    <w:rsid w:val="00CC235E"/>
    <w:rsid w:val="00CC51E5"/>
    <w:rsid w:val="00CD2EE1"/>
    <w:rsid w:val="00CD796C"/>
    <w:rsid w:val="00CE173F"/>
    <w:rsid w:val="00CE4781"/>
    <w:rsid w:val="00CE505C"/>
    <w:rsid w:val="00CF468B"/>
    <w:rsid w:val="00CF54EC"/>
    <w:rsid w:val="00D06E66"/>
    <w:rsid w:val="00D12CD2"/>
    <w:rsid w:val="00D155AF"/>
    <w:rsid w:val="00D2578C"/>
    <w:rsid w:val="00D267F7"/>
    <w:rsid w:val="00D27DCC"/>
    <w:rsid w:val="00D35F4C"/>
    <w:rsid w:val="00D51809"/>
    <w:rsid w:val="00D66172"/>
    <w:rsid w:val="00D7193D"/>
    <w:rsid w:val="00D831CA"/>
    <w:rsid w:val="00DA4E2A"/>
    <w:rsid w:val="00DB0272"/>
    <w:rsid w:val="00DB20D1"/>
    <w:rsid w:val="00DB261B"/>
    <w:rsid w:val="00E040B3"/>
    <w:rsid w:val="00E06339"/>
    <w:rsid w:val="00E11326"/>
    <w:rsid w:val="00E15A23"/>
    <w:rsid w:val="00E23BDD"/>
    <w:rsid w:val="00E40F95"/>
    <w:rsid w:val="00E62CEF"/>
    <w:rsid w:val="00E66943"/>
    <w:rsid w:val="00E739A5"/>
    <w:rsid w:val="00E73CBC"/>
    <w:rsid w:val="00E8734D"/>
    <w:rsid w:val="00E9188E"/>
    <w:rsid w:val="00EA380E"/>
    <w:rsid w:val="00ED1E6F"/>
    <w:rsid w:val="00ED2F85"/>
    <w:rsid w:val="00EE6E2B"/>
    <w:rsid w:val="00EF232D"/>
    <w:rsid w:val="00F01CAC"/>
    <w:rsid w:val="00F066AA"/>
    <w:rsid w:val="00F23DC7"/>
    <w:rsid w:val="00F367EE"/>
    <w:rsid w:val="00F41921"/>
    <w:rsid w:val="00F532A8"/>
    <w:rsid w:val="00F57DB8"/>
    <w:rsid w:val="00F7173B"/>
    <w:rsid w:val="00F91AF6"/>
    <w:rsid w:val="00F97657"/>
    <w:rsid w:val="00FA2B75"/>
    <w:rsid w:val="00FB6DE6"/>
    <w:rsid w:val="00FC4EDB"/>
    <w:rsid w:val="00FC52F2"/>
    <w:rsid w:val="00FD2BCD"/>
    <w:rsid w:val="00FD56CC"/>
    <w:rsid w:val="00FE3798"/>
    <w:rsid w:val="00FF3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AC6696-5404-42B8-B385-39CF9BFC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5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4C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B17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91A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1921"/>
    <w:rPr>
      <w:rFonts w:ascii="Times New Roman" w:hAnsi="Times New Roman" w:cs="Times New Roman"/>
      <w:sz w:val="24"/>
      <w:szCs w:val="24"/>
    </w:rPr>
  </w:style>
  <w:style w:type="character" w:customStyle="1" w:styleId="Heading2Char">
    <w:name w:val="Heading 2 Char"/>
    <w:basedOn w:val="DefaultParagraphFont"/>
    <w:link w:val="Heading2"/>
    <w:uiPriority w:val="9"/>
    <w:rsid w:val="007E4C8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B17DA"/>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7B17DA"/>
    <w:rPr>
      <w:color w:val="0563C1" w:themeColor="hyperlink"/>
      <w:u w:val="single"/>
    </w:rPr>
  </w:style>
  <w:style w:type="paragraph" w:styleId="ListParagraph">
    <w:name w:val="List Paragraph"/>
    <w:basedOn w:val="Normal"/>
    <w:uiPriority w:val="34"/>
    <w:qFormat/>
    <w:rsid w:val="00CB06FC"/>
    <w:pPr>
      <w:ind w:left="720"/>
      <w:contextualSpacing/>
    </w:pPr>
  </w:style>
  <w:style w:type="character" w:customStyle="1" w:styleId="Heading1Char">
    <w:name w:val="Heading 1 Char"/>
    <w:basedOn w:val="DefaultParagraphFont"/>
    <w:link w:val="Heading1"/>
    <w:uiPriority w:val="9"/>
    <w:rsid w:val="0094517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6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D8"/>
  </w:style>
  <w:style w:type="paragraph" w:styleId="Footer">
    <w:name w:val="footer"/>
    <w:basedOn w:val="Normal"/>
    <w:link w:val="FooterChar"/>
    <w:uiPriority w:val="99"/>
    <w:unhideWhenUsed/>
    <w:rsid w:val="003C6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D8"/>
  </w:style>
  <w:style w:type="paragraph" w:styleId="Bibliography">
    <w:name w:val="Bibliography"/>
    <w:basedOn w:val="Normal"/>
    <w:next w:val="Normal"/>
    <w:uiPriority w:val="37"/>
    <w:unhideWhenUsed/>
    <w:rsid w:val="00CE505C"/>
  </w:style>
  <w:style w:type="paragraph" w:styleId="BalloonText">
    <w:name w:val="Balloon Text"/>
    <w:basedOn w:val="Normal"/>
    <w:link w:val="BalloonTextChar"/>
    <w:uiPriority w:val="99"/>
    <w:semiHidden/>
    <w:unhideWhenUsed/>
    <w:rsid w:val="00C777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7AC"/>
    <w:rPr>
      <w:rFonts w:ascii="Segoe UI" w:hAnsi="Segoe UI" w:cs="Segoe UI"/>
      <w:sz w:val="18"/>
      <w:szCs w:val="18"/>
    </w:rPr>
  </w:style>
  <w:style w:type="paragraph" w:styleId="Title">
    <w:name w:val="Title"/>
    <w:basedOn w:val="Normal"/>
    <w:next w:val="Normal"/>
    <w:link w:val="TitleChar"/>
    <w:uiPriority w:val="10"/>
    <w:qFormat/>
    <w:rsid w:val="00F91A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AF6"/>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F91AF6"/>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0E646B"/>
    <w:pPr>
      <w:outlineLvl w:val="9"/>
    </w:pPr>
  </w:style>
  <w:style w:type="paragraph" w:styleId="TOC1">
    <w:name w:val="toc 1"/>
    <w:basedOn w:val="Normal"/>
    <w:next w:val="Normal"/>
    <w:autoRedefine/>
    <w:uiPriority w:val="39"/>
    <w:unhideWhenUsed/>
    <w:rsid w:val="000E646B"/>
    <w:pPr>
      <w:spacing w:after="100"/>
    </w:pPr>
  </w:style>
  <w:style w:type="paragraph" w:styleId="TOC2">
    <w:name w:val="toc 2"/>
    <w:basedOn w:val="Normal"/>
    <w:next w:val="Normal"/>
    <w:autoRedefine/>
    <w:uiPriority w:val="39"/>
    <w:unhideWhenUsed/>
    <w:rsid w:val="000E646B"/>
    <w:pPr>
      <w:spacing w:after="100"/>
      <w:ind w:left="220"/>
    </w:pPr>
  </w:style>
  <w:style w:type="paragraph" w:styleId="TOC3">
    <w:name w:val="toc 3"/>
    <w:basedOn w:val="Normal"/>
    <w:next w:val="Normal"/>
    <w:autoRedefine/>
    <w:uiPriority w:val="39"/>
    <w:unhideWhenUsed/>
    <w:rsid w:val="000E646B"/>
    <w:pPr>
      <w:spacing w:after="100"/>
      <w:ind w:left="440"/>
    </w:pPr>
  </w:style>
  <w:style w:type="paragraph" w:styleId="Caption">
    <w:name w:val="caption"/>
    <w:basedOn w:val="Normal"/>
    <w:next w:val="Normal"/>
    <w:uiPriority w:val="35"/>
    <w:unhideWhenUsed/>
    <w:qFormat/>
    <w:rsid w:val="001A37C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E23BD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4950">
      <w:bodyDiv w:val="1"/>
      <w:marLeft w:val="0"/>
      <w:marRight w:val="0"/>
      <w:marTop w:val="0"/>
      <w:marBottom w:val="0"/>
      <w:divBdr>
        <w:top w:val="none" w:sz="0" w:space="0" w:color="auto"/>
        <w:left w:val="none" w:sz="0" w:space="0" w:color="auto"/>
        <w:bottom w:val="none" w:sz="0" w:space="0" w:color="auto"/>
        <w:right w:val="none" w:sz="0" w:space="0" w:color="auto"/>
      </w:divBdr>
    </w:div>
    <w:div w:id="188301104">
      <w:bodyDiv w:val="1"/>
      <w:marLeft w:val="0"/>
      <w:marRight w:val="0"/>
      <w:marTop w:val="0"/>
      <w:marBottom w:val="0"/>
      <w:divBdr>
        <w:top w:val="none" w:sz="0" w:space="0" w:color="auto"/>
        <w:left w:val="none" w:sz="0" w:space="0" w:color="auto"/>
        <w:bottom w:val="none" w:sz="0" w:space="0" w:color="auto"/>
        <w:right w:val="none" w:sz="0" w:space="0" w:color="auto"/>
      </w:divBdr>
    </w:div>
    <w:div w:id="208953934">
      <w:bodyDiv w:val="1"/>
      <w:marLeft w:val="0"/>
      <w:marRight w:val="0"/>
      <w:marTop w:val="0"/>
      <w:marBottom w:val="0"/>
      <w:divBdr>
        <w:top w:val="none" w:sz="0" w:space="0" w:color="auto"/>
        <w:left w:val="none" w:sz="0" w:space="0" w:color="auto"/>
        <w:bottom w:val="none" w:sz="0" w:space="0" w:color="auto"/>
        <w:right w:val="none" w:sz="0" w:space="0" w:color="auto"/>
      </w:divBdr>
    </w:div>
    <w:div w:id="244001051">
      <w:bodyDiv w:val="1"/>
      <w:marLeft w:val="0"/>
      <w:marRight w:val="0"/>
      <w:marTop w:val="0"/>
      <w:marBottom w:val="0"/>
      <w:divBdr>
        <w:top w:val="none" w:sz="0" w:space="0" w:color="auto"/>
        <w:left w:val="none" w:sz="0" w:space="0" w:color="auto"/>
        <w:bottom w:val="none" w:sz="0" w:space="0" w:color="auto"/>
        <w:right w:val="none" w:sz="0" w:space="0" w:color="auto"/>
      </w:divBdr>
    </w:div>
    <w:div w:id="297731068">
      <w:bodyDiv w:val="1"/>
      <w:marLeft w:val="0"/>
      <w:marRight w:val="0"/>
      <w:marTop w:val="0"/>
      <w:marBottom w:val="0"/>
      <w:divBdr>
        <w:top w:val="none" w:sz="0" w:space="0" w:color="auto"/>
        <w:left w:val="none" w:sz="0" w:space="0" w:color="auto"/>
        <w:bottom w:val="none" w:sz="0" w:space="0" w:color="auto"/>
        <w:right w:val="none" w:sz="0" w:space="0" w:color="auto"/>
      </w:divBdr>
    </w:div>
    <w:div w:id="300305720">
      <w:bodyDiv w:val="1"/>
      <w:marLeft w:val="0"/>
      <w:marRight w:val="0"/>
      <w:marTop w:val="0"/>
      <w:marBottom w:val="0"/>
      <w:divBdr>
        <w:top w:val="none" w:sz="0" w:space="0" w:color="auto"/>
        <w:left w:val="none" w:sz="0" w:space="0" w:color="auto"/>
        <w:bottom w:val="none" w:sz="0" w:space="0" w:color="auto"/>
        <w:right w:val="none" w:sz="0" w:space="0" w:color="auto"/>
      </w:divBdr>
    </w:div>
    <w:div w:id="300773378">
      <w:bodyDiv w:val="1"/>
      <w:marLeft w:val="0"/>
      <w:marRight w:val="0"/>
      <w:marTop w:val="0"/>
      <w:marBottom w:val="0"/>
      <w:divBdr>
        <w:top w:val="none" w:sz="0" w:space="0" w:color="auto"/>
        <w:left w:val="none" w:sz="0" w:space="0" w:color="auto"/>
        <w:bottom w:val="none" w:sz="0" w:space="0" w:color="auto"/>
        <w:right w:val="none" w:sz="0" w:space="0" w:color="auto"/>
      </w:divBdr>
    </w:div>
    <w:div w:id="332806359">
      <w:bodyDiv w:val="1"/>
      <w:marLeft w:val="0"/>
      <w:marRight w:val="0"/>
      <w:marTop w:val="0"/>
      <w:marBottom w:val="0"/>
      <w:divBdr>
        <w:top w:val="none" w:sz="0" w:space="0" w:color="auto"/>
        <w:left w:val="none" w:sz="0" w:space="0" w:color="auto"/>
        <w:bottom w:val="none" w:sz="0" w:space="0" w:color="auto"/>
        <w:right w:val="none" w:sz="0" w:space="0" w:color="auto"/>
      </w:divBdr>
    </w:div>
    <w:div w:id="363479704">
      <w:bodyDiv w:val="1"/>
      <w:marLeft w:val="0"/>
      <w:marRight w:val="0"/>
      <w:marTop w:val="0"/>
      <w:marBottom w:val="0"/>
      <w:divBdr>
        <w:top w:val="none" w:sz="0" w:space="0" w:color="auto"/>
        <w:left w:val="none" w:sz="0" w:space="0" w:color="auto"/>
        <w:bottom w:val="none" w:sz="0" w:space="0" w:color="auto"/>
        <w:right w:val="none" w:sz="0" w:space="0" w:color="auto"/>
      </w:divBdr>
    </w:div>
    <w:div w:id="473721398">
      <w:bodyDiv w:val="1"/>
      <w:marLeft w:val="0"/>
      <w:marRight w:val="0"/>
      <w:marTop w:val="0"/>
      <w:marBottom w:val="0"/>
      <w:divBdr>
        <w:top w:val="none" w:sz="0" w:space="0" w:color="auto"/>
        <w:left w:val="none" w:sz="0" w:space="0" w:color="auto"/>
        <w:bottom w:val="none" w:sz="0" w:space="0" w:color="auto"/>
        <w:right w:val="none" w:sz="0" w:space="0" w:color="auto"/>
      </w:divBdr>
      <w:divsChild>
        <w:div w:id="1895000360">
          <w:marLeft w:val="0"/>
          <w:marRight w:val="0"/>
          <w:marTop w:val="0"/>
          <w:marBottom w:val="0"/>
          <w:divBdr>
            <w:top w:val="none" w:sz="0" w:space="0" w:color="auto"/>
            <w:left w:val="none" w:sz="0" w:space="0" w:color="auto"/>
            <w:bottom w:val="none" w:sz="0" w:space="0" w:color="auto"/>
            <w:right w:val="none" w:sz="0" w:space="0" w:color="auto"/>
          </w:divBdr>
        </w:div>
        <w:div w:id="1913536817">
          <w:marLeft w:val="0"/>
          <w:marRight w:val="0"/>
          <w:marTop w:val="0"/>
          <w:marBottom w:val="0"/>
          <w:divBdr>
            <w:top w:val="none" w:sz="0" w:space="0" w:color="auto"/>
            <w:left w:val="none" w:sz="0" w:space="0" w:color="auto"/>
            <w:bottom w:val="none" w:sz="0" w:space="0" w:color="auto"/>
            <w:right w:val="none" w:sz="0" w:space="0" w:color="auto"/>
          </w:divBdr>
        </w:div>
      </w:divsChild>
    </w:div>
    <w:div w:id="520751465">
      <w:bodyDiv w:val="1"/>
      <w:marLeft w:val="0"/>
      <w:marRight w:val="0"/>
      <w:marTop w:val="0"/>
      <w:marBottom w:val="0"/>
      <w:divBdr>
        <w:top w:val="none" w:sz="0" w:space="0" w:color="auto"/>
        <w:left w:val="none" w:sz="0" w:space="0" w:color="auto"/>
        <w:bottom w:val="none" w:sz="0" w:space="0" w:color="auto"/>
        <w:right w:val="none" w:sz="0" w:space="0" w:color="auto"/>
      </w:divBdr>
    </w:div>
    <w:div w:id="544372590">
      <w:bodyDiv w:val="1"/>
      <w:marLeft w:val="0"/>
      <w:marRight w:val="0"/>
      <w:marTop w:val="0"/>
      <w:marBottom w:val="0"/>
      <w:divBdr>
        <w:top w:val="none" w:sz="0" w:space="0" w:color="auto"/>
        <w:left w:val="none" w:sz="0" w:space="0" w:color="auto"/>
        <w:bottom w:val="none" w:sz="0" w:space="0" w:color="auto"/>
        <w:right w:val="none" w:sz="0" w:space="0" w:color="auto"/>
      </w:divBdr>
      <w:divsChild>
        <w:div w:id="276719588">
          <w:marLeft w:val="0"/>
          <w:marRight w:val="0"/>
          <w:marTop w:val="0"/>
          <w:marBottom w:val="0"/>
          <w:divBdr>
            <w:top w:val="none" w:sz="0" w:space="0" w:color="auto"/>
            <w:left w:val="none" w:sz="0" w:space="0" w:color="auto"/>
            <w:bottom w:val="none" w:sz="0" w:space="0" w:color="auto"/>
            <w:right w:val="none" w:sz="0" w:space="0" w:color="auto"/>
          </w:divBdr>
          <w:divsChild>
            <w:div w:id="359742197">
              <w:marLeft w:val="0"/>
              <w:marRight w:val="0"/>
              <w:marTop w:val="0"/>
              <w:marBottom w:val="0"/>
              <w:divBdr>
                <w:top w:val="none" w:sz="0" w:space="0" w:color="auto"/>
                <w:left w:val="none" w:sz="0" w:space="0" w:color="auto"/>
                <w:bottom w:val="none" w:sz="0" w:space="0" w:color="auto"/>
                <w:right w:val="none" w:sz="0" w:space="0" w:color="auto"/>
              </w:divBdr>
              <w:divsChild>
                <w:div w:id="2024890752">
                  <w:marLeft w:val="0"/>
                  <w:marRight w:val="0"/>
                  <w:marTop w:val="0"/>
                  <w:marBottom w:val="0"/>
                  <w:divBdr>
                    <w:top w:val="none" w:sz="0" w:space="0" w:color="auto"/>
                    <w:left w:val="none" w:sz="0" w:space="0" w:color="auto"/>
                    <w:bottom w:val="none" w:sz="0" w:space="0" w:color="auto"/>
                    <w:right w:val="none" w:sz="0" w:space="0" w:color="auto"/>
                  </w:divBdr>
                </w:div>
              </w:divsChild>
            </w:div>
            <w:div w:id="1502357230">
              <w:marLeft w:val="0"/>
              <w:marRight w:val="0"/>
              <w:marTop w:val="0"/>
              <w:marBottom w:val="0"/>
              <w:divBdr>
                <w:top w:val="none" w:sz="0" w:space="0" w:color="auto"/>
                <w:left w:val="none" w:sz="0" w:space="0" w:color="auto"/>
                <w:bottom w:val="none" w:sz="0" w:space="0" w:color="auto"/>
                <w:right w:val="none" w:sz="0" w:space="0" w:color="auto"/>
              </w:divBdr>
              <w:divsChild>
                <w:div w:id="17785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53031">
          <w:marLeft w:val="0"/>
          <w:marRight w:val="0"/>
          <w:marTop w:val="0"/>
          <w:marBottom w:val="0"/>
          <w:divBdr>
            <w:top w:val="none" w:sz="0" w:space="0" w:color="auto"/>
            <w:left w:val="none" w:sz="0" w:space="0" w:color="auto"/>
            <w:bottom w:val="none" w:sz="0" w:space="0" w:color="auto"/>
            <w:right w:val="none" w:sz="0" w:space="0" w:color="auto"/>
          </w:divBdr>
          <w:divsChild>
            <w:div w:id="1199390749">
              <w:marLeft w:val="-225"/>
              <w:marRight w:val="-225"/>
              <w:marTop w:val="0"/>
              <w:marBottom w:val="225"/>
              <w:divBdr>
                <w:top w:val="none" w:sz="0" w:space="0" w:color="auto"/>
                <w:left w:val="none" w:sz="0" w:space="0" w:color="auto"/>
                <w:bottom w:val="none" w:sz="0" w:space="0" w:color="auto"/>
                <w:right w:val="none" w:sz="0" w:space="0" w:color="auto"/>
              </w:divBdr>
            </w:div>
            <w:div w:id="14429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10893">
      <w:bodyDiv w:val="1"/>
      <w:marLeft w:val="0"/>
      <w:marRight w:val="0"/>
      <w:marTop w:val="0"/>
      <w:marBottom w:val="0"/>
      <w:divBdr>
        <w:top w:val="none" w:sz="0" w:space="0" w:color="auto"/>
        <w:left w:val="none" w:sz="0" w:space="0" w:color="auto"/>
        <w:bottom w:val="none" w:sz="0" w:space="0" w:color="auto"/>
        <w:right w:val="none" w:sz="0" w:space="0" w:color="auto"/>
      </w:divBdr>
    </w:div>
    <w:div w:id="741490350">
      <w:bodyDiv w:val="1"/>
      <w:marLeft w:val="0"/>
      <w:marRight w:val="0"/>
      <w:marTop w:val="0"/>
      <w:marBottom w:val="0"/>
      <w:divBdr>
        <w:top w:val="none" w:sz="0" w:space="0" w:color="auto"/>
        <w:left w:val="none" w:sz="0" w:space="0" w:color="auto"/>
        <w:bottom w:val="none" w:sz="0" w:space="0" w:color="auto"/>
        <w:right w:val="none" w:sz="0" w:space="0" w:color="auto"/>
      </w:divBdr>
      <w:divsChild>
        <w:div w:id="144051335">
          <w:marLeft w:val="0"/>
          <w:marRight w:val="0"/>
          <w:marTop w:val="0"/>
          <w:marBottom w:val="0"/>
          <w:divBdr>
            <w:top w:val="none" w:sz="0" w:space="0" w:color="auto"/>
            <w:left w:val="none" w:sz="0" w:space="0" w:color="auto"/>
            <w:bottom w:val="none" w:sz="0" w:space="0" w:color="auto"/>
            <w:right w:val="none" w:sz="0" w:space="0" w:color="auto"/>
          </w:divBdr>
        </w:div>
        <w:div w:id="659650546">
          <w:marLeft w:val="0"/>
          <w:marRight w:val="0"/>
          <w:marTop w:val="0"/>
          <w:marBottom w:val="0"/>
          <w:divBdr>
            <w:top w:val="none" w:sz="0" w:space="0" w:color="auto"/>
            <w:left w:val="none" w:sz="0" w:space="0" w:color="auto"/>
            <w:bottom w:val="none" w:sz="0" w:space="0" w:color="auto"/>
            <w:right w:val="none" w:sz="0" w:space="0" w:color="auto"/>
          </w:divBdr>
          <w:divsChild>
            <w:div w:id="87822471">
              <w:marLeft w:val="0"/>
              <w:marRight w:val="0"/>
              <w:marTop w:val="0"/>
              <w:marBottom w:val="0"/>
              <w:divBdr>
                <w:top w:val="none" w:sz="0" w:space="0" w:color="auto"/>
                <w:left w:val="none" w:sz="0" w:space="0" w:color="auto"/>
                <w:bottom w:val="none" w:sz="0" w:space="0" w:color="auto"/>
                <w:right w:val="none" w:sz="0" w:space="0" w:color="auto"/>
              </w:divBdr>
              <w:divsChild>
                <w:div w:id="956106076">
                  <w:marLeft w:val="0"/>
                  <w:marRight w:val="0"/>
                  <w:marTop w:val="0"/>
                  <w:marBottom w:val="0"/>
                  <w:divBdr>
                    <w:top w:val="none" w:sz="0" w:space="0" w:color="auto"/>
                    <w:left w:val="none" w:sz="0" w:space="0" w:color="auto"/>
                    <w:bottom w:val="none" w:sz="0" w:space="0" w:color="auto"/>
                    <w:right w:val="none" w:sz="0" w:space="0" w:color="auto"/>
                  </w:divBdr>
                  <w:divsChild>
                    <w:div w:id="395205359">
                      <w:marLeft w:val="0"/>
                      <w:marRight w:val="0"/>
                      <w:marTop w:val="0"/>
                      <w:marBottom w:val="0"/>
                      <w:divBdr>
                        <w:top w:val="none" w:sz="0" w:space="0" w:color="auto"/>
                        <w:left w:val="none" w:sz="0" w:space="0" w:color="auto"/>
                        <w:bottom w:val="none" w:sz="0" w:space="0" w:color="auto"/>
                        <w:right w:val="none" w:sz="0" w:space="0" w:color="auto"/>
                      </w:divBdr>
                    </w:div>
                  </w:divsChild>
                </w:div>
                <w:div w:id="662779625">
                  <w:marLeft w:val="0"/>
                  <w:marRight w:val="0"/>
                  <w:marTop w:val="0"/>
                  <w:marBottom w:val="0"/>
                  <w:divBdr>
                    <w:top w:val="none" w:sz="0" w:space="0" w:color="auto"/>
                    <w:left w:val="none" w:sz="0" w:space="0" w:color="auto"/>
                    <w:bottom w:val="none" w:sz="0" w:space="0" w:color="auto"/>
                    <w:right w:val="none" w:sz="0" w:space="0" w:color="auto"/>
                  </w:divBdr>
                  <w:divsChild>
                    <w:div w:id="518588628">
                      <w:marLeft w:val="0"/>
                      <w:marRight w:val="0"/>
                      <w:marTop w:val="0"/>
                      <w:marBottom w:val="0"/>
                      <w:divBdr>
                        <w:top w:val="none" w:sz="0" w:space="0" w:color="auto"/>
                        <w:left w:val="none" w:sz="0" w:space="0" w:color="auto"/>
                        <w:bottom w:val="none" w:sz="0" w:space="0" w:color="auto"/>
                        <w:right w:val="none" w:sz="0" w:space="0" w:color="auto"/>
                      </w:divBdr>
                    </w:div>
                  </w:divsChild>
                </w:div>
                <w:div w:id="992953373">
                  <w:marLeft w:val="0"/>
                  <w:marRight w:val="0"/>
                  <w:marTop w:val="0"/>
                  <w:marBottom w:val="0"/>
                  <w:divBdr>
                    <w:top w:val="none" w:sz="0" w:space="0" w:color="auto"/>
                    <w:left w:val="none" w:sz="0" w:space="0" w:color="auto"/>
                    <w:bottom w:val="none" w:sz="0" w:space="0" w:color="auto"/>
                    <w:right w:val="none" w:sz="0" w:space="0" w:color="auto"/>
                  </w:divBdr>
                  <w:divsChild>
                    <w:div w:id="277293961">
                      <w:marLeft w:val="0"/>
                      <w:marRight w:val="0"/>
                      <w:marTop w:val="0"/>
                      <w:marBottom w:val="0"/>
                      <w:divBdr>
                        <w:top w:val="none" w:sz="0" w:space="0" w:color="auto"/>
                        <w:left w:val="none" w:sz="0" w:space="0" w:color="auto"/>
                        <w:bottom w:val="none" w:sz="0" w:space="0" w:color="auto"/>
                        <w:right w:val="none" w:sz="0" w:space="0" w:color="auto"/>
                      </w:divBdr>
                    </w:div>
                  </w:divsChild>
                </w:div>
                <w:div w:id="607271173">
                  <w:marLeft w:val="0"/>
                  <w:marRight w:val="0"/>
                  <w:marTop w:val="0"/>
                  <w:marBottom w:val="0"/>
                  <w:divBdr>
                    <w:top w:val="none" w:sz="0" w:space="0" w:color="auto"/>
                    <w:left w:val="none" w:sz="0" w:space="0" w:color="auto"/>
                    <w:bottom w:val="none" w:sz="0" w:space="0" w:color="auto"/>
                    <w:right w:val="none" w:sz="0" w:space="0" w:color="auto"/>
                  </w:divBdr>
                  <w:divsChild>
                    <w:div w:id="4806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14830">
      <w:bodyDiv w:val="1"/>
      <w:marLeft w:val="0"/>
      <w:marRight w:val="0"/>
      <w:marTop w:val="0"/>
      <w:marBottom w:val="0"/>
      <w:divBdr>
        <w:top w:val="none" w:sz="0" w:space="0" w:color="auto"/>
        <w:left w:val="none" w:sz="0" w:space="0" w:color="auto"/>
        <w:bottom w:val="none" w:sz="0" w:space="0" w:color="auto"/>
        <w:right w:val="none" w:sz="0" w:space="0" w:color="auto"/>
      </w:divBdr>
    </w:div>
    <w:div w:id="759374587">
      <w:bodyDiv w:val="1"/>
      <w:marLeft w:val="0"/>
      <w:marRight w:val="0"/>
      <w:marTop w:val="0"/>
      <w:marBottom w:val="0"/>
      <w:divBdr>
        <w:top w:val="none" w:sz="0" w:space="0" w:color="auto"/>
        <w:left w:val="none" w:sz="0" w:space="0" w:color="auto"/>
        <w:bottom w:val="none" w:sz="0" w:space="0" w:color="auto"/>
        <w:right w:val="none" w:sz="0" w:space="0" w:color="auto"/>
      </w:divBdr>
    </w:div>
    <w:div w:id="863784335">
      <w:bodyDiv w:val="1"/>
      <w:marLeft w:val="0"/>
      <w:marRight w:val="0"/>
      <w:marTop w:val="0"/>
      <w:marBottom w:val="0"/>
      <w:divBdr>
        <w:top w:val="none" w:sz="0" w:space="0" w:color="auto"/>
        <w:left w:val="none" w:sz="0" w:space="0" w:color="auto"/>
        <w:bottom w:val="none" w:sz="0" w:space="0" w:color="auto"/>
        <w:right w:val="none" w:sz="0" w:space="0" w:color="auto"/>
      </w:divBdr>
    </w:div>
    <w:div w:id="896277639">
      <w:bodyDiv w:val="1"/>
      <w:marLeft w:val="0"/>
      <w:marRight w:val="0"/>
      <w:marTop w:val="0"/>
      <w:marBottom w:val="0"/>
      <w:divBdr>
        <w:top w:val="none" w:sz="0" w:space="0" w:color="auto"/>
        <w:left w:val="none" w:sz="0" w:space="0" w:color="auto"/>
        <w:bottom w:val="none" w:sz="0" w:space="0" w:color="auto"/>
        <w:right w:val="none" w:sz="0" w:space="0" w:color="auto"/>
      </w:divBdr>
    </w:div>
    <w:div w:id="913853738">
      <w:bodyDiv w:val="1"/>
      <w:marLeft w:val="0"/>
      <w:marRight w:val="0"/>
      <w:marTop w:val="0"/>
      <w:marBottom w:val="0"/>
      <w:divBdr>
        <w:top w:val="none" w:sz="0" w:space="0" w:color="auto"/>
        <w:left w:val="none" w:sz="0" w:space="0" w:color="auto"/>
        <w:bottom w:val="none" w:sz="0" w:space="0" w:color="auto"/>
        <w:right w:val="none" w:sz="0" w:space="0" w:color="auto"/>
      </w:divBdr>
    </w:div>
    <w:div w:id="913854173">
      <w:bodyDiv w:val="1"/>
      <w:marLeft w:val="0"/>
      <w:marRight w:val="0"/>
      <w:marTop w:val="0"/>
      <w:marBottom w:val="0"/>
      <w:divBdr>
        <w:top w:val="none" w:sz="0" w:space="0" w:color="auto"/>
        <w:left w:val="none" w:sz="0" w:space="0" w:color="auto"/>
        <w:bottom w:val="none" w:sz="0" w:space="0" w:color="auto"/>
        <w:right w:val="none" w:sz="0" w:space="0" w:color="auto"/>
      </w:divBdr>
    </w:div>
    <w:div w:id="919752266">
      <w:bodyDiv w:val="1"/>
      <w:marLeft w:val="0"/>
      <w:marRight w:val="0"/>
      <w:marTop w:val="0"/>
      <w:marBottom w:val="0"/>
      <w:divBdr>
        <w:top w:val="none" w:sz="0" w:space="0" w:color="auto"/>
        <w:left w:val="none" w:sz="0" w:space="0" w:color="auto"/>
        <w:bottom w:val="none" w:sz="0" w:space="0" w:color="auto"/>
        <w:right w:val="none" w:sz="0" w:space="0" w:color="auto"/>
      </w:divBdr>
    </w:div>
    <w:div w:id="972950674">
      <w:bodyDiv w:val="1"/>
      <w:marLeft w:val="0"/>
      <w:marRight w:val="0"/>
      <w:marTop w:val="0"/>
      <w:marBottom w:val="0"/>
      <w:divBdr>
        <w:top w:val="none" w:sz="0" w:space="0" w:color="auto"/>
        <w:left w:val="none" w:sz="0" w:space="0" w:color="auto"/>
        <w:bottom w:val="none" w:sz="0" w:space="0" w:color="auto"/>
        <w:right w:val="none" w:sz="0" w:space="0" w:color="auto"/>
      </w:divBdr>
    </w:div>
    <w:div w:id="1103451357">
      <w:bodyDiv w:val="1"/>
      <w:marLeft w:val="0"/>
      <w:marRight w:val="0"/>
      <w:marTop w:val="0"/>
      <w:marBottom w:val="0"/>
      <w:divBdr>
        <w:top w:val="none" w:sz="0" w:space="0" w:color="auto"/>
        <w:left w:val="none" w:sz="0" w:space="0" w:color="auto"/>
        <w:bottom w:val="none" w:sz="0" w:space="0" w:color="auto"/>
        <w:right w:val="none" w:sz="0" w:space="0" w:color="auto"/>
      </w:divBdr>
    </w:div>
    <w:div w:id="1151291017">
      <w:bodyDiv w:val="1"/>
      <w:marLeft w:val="0"/>
      <w:marRight w:val="0"/>
      <w:marTop w:val="0"/>
      <w:marBottom w:val="0"/>
      <w:divBdr>
        <w:top w:val="none" w:sz="0" w:space="0" w:color="auto"/>
        <w:left w:val="none" w:sz="0" w:space="0" w:color="auto"/>
        <w:bottom w:val="none" w:sz="0" w:space="0" w:color="auto"/>
        <w:right w:val="none" w:sz="0" w:space="0" w:color="auto"/>
      </w:divBdr>
    </w:div>
    <w:div w:id="1154031664">
      <w:bodyDiv w:val="1"/>
      <w:marLeft w:val="0"/>
      <w:marRight w:val="0"/>
      <w:marTop w:val="0"/>
      <w:marBottom w:val="0"/>
      <w:divBdr>
        <w:top w:val="none" w:sz="0" w:space="0" w:color="auto"/>
        <w:left w:val="none" w:sz="0" w:space="0" w:color="auto"/>
        <w:bottom w:val="none" w:sz="0" w:space="0" w:color="auto"/>
        <w:right w:val="none" w:sz="0" w:space="0" w:color="auto"/>
      </w:divBdr>
    </w:div>
    <w:div w:id="1168446674">
      <w:bodyDiv w:val="1"/>
      <w:marLeft w:val="0"/>
      <w:marRight w:val="0"/>
      <w:marTop w:val="0"/>
      <w:marBottom w:val="0"/>
      <w:divBdr>
        <w:top w:val="none" w:sz="0" w:space="0" w:color="auto"/>
        <w:left w:val="none" w:sz="0" w:space="0" w:color="auto"/>
        <w:bottom w:val="none" w:sz="0" w:space="0" w:color="auto"/>
        <w:right w:val="none" w:sz="0" w:space="0" w:color="auto"/>
      </w:divBdr>
    </w:div>
    <w:div w:id="1197235800">
      <w:bodyDiv w:val="1"/>
      <w:marLeft w:val="0"/>
      <w:marRight w:val="0"/>
      <w:marTop w:val="0"/>
      <w:marBottom w:val="0"/>
      <w:divBdr>
        <w:top w:val="none" w:sz="0" w:space="0" w:color="auto"/>
        <w:left w:val="none" w:sz="0" w:space="0" w:color="auto"/>
        <w:bottom w:val="none" w:sz="0" w:space="0" w:color="auto"/>
        <w:right w:val="none" w:sz="0" w:space="0" w:color="auto"/>
      </w:divBdr>
    </w:div>
    <w:div w:id="1205874557">
      <w:bodyDiv w:val="1"/>
      <w:marLeft w:val="0"/>
      <w:marRight w:val="0"/>
      <w:marTop w:val="0"/>
      <w:marBottom w:val="0"/>
      <w:divBdr>
        <w:top w:val="none" w:sz="0" w:space="0" w:color="auto"/>
        <w:left w:val="none" w:sz="0" w:space="0" w:color="auto"/>
        <w:bottom w:val="none" w:sz="0" w:space="0" w:color="auto"/>
        <w:right w:val="none" w:sz="0" w:space="0" w:color="auto"/>
      </w:divBdr>
      <w:divsChild>
        <w:div w:id="2054959009">
          <w:marLeft w:val="336"/>
          <w:marRight w:val="0"/>
          <w:marTop w:val="120"/>
          <w:marBottom w:val="312"/>
          <w:divBdr>
            <w:top w:val="none" w:sz="0" w:space="0" w:color="auto"/>
            <w:left w:val="none" w:sz="0" w:space="0" w:color="auto"/>
            <w:bottom w:val="none" w:sz="0" w:space="0" w:color="auto"/>
            <w:right w:val="none" w:sz="0" w:space="0" w:color="auto"/>
          </w:divBdr>
          <w:divsChild>
            <w:div w:id="6371542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31574385">
      <w:bodyDiv w:val="1"/>
      <w:marLeft w:val="0"/>
      <w:marRight w:val="0"/>
      <w:marTop w:val="0"/>
      <w:marBottom w:val="0"/>
      <w:divBdr>
        <w:top w:val="none" w:sz="0" w:space="0" w:color="auto"/>
        <w:left w:val="none" w:sz="0" w:space="0" w:color="auto"/>
        <w:bottom w:val="none" w:sz="0" w:space="0" w:color="auto"/>
        <w:right w:val="none" w:sz="0" w:space="0" w:color="auto"/>
      </w:divBdr>
    </w:div>
    <w:div w:id="1240553727">
      <w:bodyDiv w:val="1"/>
      <w:marLeft w:val="0"/>
      <w:marRight w:val="0"/>
      <w:marTop w:val="0"/>
      <w:marBottom w:val="0"/>
      <w:divBdr>
        <w:top w:val="none" w:sz="0" w:space="0" w:color="auto"/>
        <w:left w:val="none" w:sz="0" w:space="0" w:color="auto"/>
        <w:bottom w:val="none" w:sz="0" w:space="0" w:color="auto"/>
        <w:right w:val="none" w:sz="0" w:space="0" w:color="auto"/>
      </w:divBdr>
    </w:div>
    <w:div w:id="1252736312">
      <w:bodyDiv w:val="1"/>
      <w:marLeft w:val="0"/>
      <w:marRight w:val="0"/>
      <w:marTop w:val="0"/>
      <w:marBottom w:val="0"/>
      <w:divBdr>
        <w:top w:val="none" w:sz="0" w:space="0" w:color="auto"/>
        <w:left w:val="none" w:sz="0" w:space="0" w:color="auto"/>
        <w:bottom w:val="none" w:sz="0" w:space="0" w:color="auto"/>
        <w:right w:val="none" w:sz="0" w:space="0" w:color="auto"/>
      </w:divBdr>
    </w:div>
    <w:div w:id="1272279144">
      <w:bodyDiv w:val="1"/>
      <w:marLeft w:val="0"/>
      <w:marRight w:val="0"/>
      <w:marTop w:val="0"/>
      <w:marBottom w:val="0"/>
      <w:divBdr>
        <w:top w:val="none" w:sz="0" w:space="0" w:color="auto"/>
        <w:left w:val="none" w:sz="0" w:space="0" w:color="auto"/>
        <w:bottom w:val="none" w:sz="0" w:space="0" w:color="auto"/>
        <w:right w:val="none" w:sz="0" w:space="0" w:color="auto"/>
      </w:divBdr>
    </w:div>
    <w:div w:id="1309165106">
      <w:bodyDiv w:val="1"/>
      <w:marLeft w:val="0"/>
      <w:marRight w:val="0"/>
      <w:marTop w:val="0"/>
      <w:marBottom w:val="0"/>
      <w:divBdr>
        <w:top w:val="none" w:sz="0" w:space="0" w:color="auto"/>
        <w:left w:val="none" w:sz="0" w:space="0" w:color="auto"/>
        <w:bottom w:val="none" w:sz="0" w:space="0" w:color="auto"/>
        <w:right w:val="none" w:sz="0" w:space="0" w:color="auto"/>
      </w:divBdr>
    </w:div>
    <w:div w:id="1407529890">
      <w:bodyDiv w:val="1"/>
      <w:marLeft w:val="0"/>
      <w:marRight w:val="0"/>
      <w:marTop w:val="0"/>
      <w:marBottom w:val="0"/>
      <w:divBdr>
        <w:top w:val="none" w:sz="0" w:space="0" w:color="auto"/>
        <w:left w:val="none" w:sz="0" w:space="0" w:color="auto"/>
        <w:bottom w:val="none" w:sz="0" w:space="0" w:color="auto"/>
        <w:right w:val="none" w:sz="0" w:space="0" w:color="auto"/>
      </w:divBdr>
    </w:div>
    <w:div w:id="1422021474">
      <w:bodyDiv w:val="1"/>
      <w:marLeft w:val="0"/>
      <w:marRight w:val="0"/>
      <w:marTop w:val="0"/>
      <w:marBottom w:val="0"/>
      <w:divBdr>
        <w:top w:val="none" w:sz="0" w:space="0" w:color="auto"/>
        <w:left w:val="none" w:sz="0" w:space="0" w:color="auto"/>
        <w:bottom w:val="none" w:sz="0" w:space="0" w:color="auto"/>
        <w:right w:val="none" w:sz="0" w:space="0" w:color="auto"/>
      </w:divBdr>
    </w:div>
    <w:div w:id="1459297164">
      <w:bodyDiv w:val="1"/>
      <w:marLeft w:val="0"/>
      <w:marRight w:val="0"/>
      <w:marTop w:val="0"/>
      <w:marBottom w:val="0"/>
      <w:divBdr>
        <w:top w:val="none" w:sz="0" w:space="0" w:color="auto"/>
        <w:left w:val="none" w:sz="0" w:space="0" w:color="auto"/>
        <w:bottom w:val="none" w:sz="0" w:space="0" w:color="auto"/>
        <w:right w:val="none" w:sz="0" w:space="0" w:color="auto"/>
      </w:divBdr>
    </w:div>
    <w:div w:id="1477916063">
      <w:bodyDiv w:val="1"/>
      <w:marLeft w:val="0"/>
      <w:marRight w:val="0"/>
      <w:marTop w:val="0"/>
      <w:marBottom w:val="0"/>
      <w:divBdr>
        <w:top w:val="none" w:sz="0" w:space="0" w:color="auto"/>
        <w:left w:val="none" w:sz="0" w:space="0" w:color="auto"/>
        <w:bottom w:val="none" w:sz="0" w:space="0" w:color="auto"/>
        <w:right w:val="none" w:sz="0" w:space="0" w:color="auto"/>
      </w:divBdr>
    </w:div>
    <w:div w:id="1532064506">
      <w:bodyDiv w:val="1"/>
      <w:marLeft w:val="0"/>
      <w:marRight w:val="0"/>
      <w:marTop w:val="0"/>
      <w:marBottom w:val="0"/>
      <w:divBdr>
        <w:top w:val="none" w:sz="0" w:space="0" w:color="auto"/>
        <w:left w:val="none" w:sz="0" w:space="0" w:color="auto"/>
        <w:bottom w:val="none" w:sz="0" w:space="0" w:color="auto"/>
        <w:right w:val="none" w:sz="0" w:space="0" w:color="auto"/>
      </w:divBdr>
    </w:div>
    <w:div w:id="1612012382">
      <w:bodyDiv w:val="1"/>
      <w:marLeft w:val="0"/>
      <w:marRight w:val="0"/>
      <w:marTop w:val="0"/>
      <w:marBottom w:val="0"/>
      <w:divBdr>
        <w:top w:val="none" w:sz="0" w:space="0" w:color="auto"/>
        <w:left w:val="none" w:sz="0" w:space="0" w:color="auto"/>
        <w:bottom w:val="none" w:sz="0" w:space="0" w:color="auto"/>
        <w:right w:val="none" w:sz="0" w:space="0" w:color="auto"/>
      </w:divBdr>
    </w:div>
    <w:div w:id="1622802932">
      <w:bodyDiv w:val="1"/>
      <w:marLeft w:val="0"/>
      <w:marRight w:val="0"/>
      <w:marTop w:val="0"/>
      <w:marBottom w:val="0"/>
      <w:divBdr>
        <w:top w:val="none" w:sz="0" w:space="0" w:color="auto"/>
        <w:left w:val="none" w:sz="0" w:space="0" w:color="auto"/>
        <w:bottom w:val="none" w:sz="0" w:space="0" w:color="auto"/>
        <w:right w:val="none" w:sz="0" w:space="0" w:color="auto"/>
      </w:divBdr>
    </w:div>
    <w:div w:id="1628701310">
      <w:bodyDiv w:val="1"/>
      <w:marLeft w:val="0"/>
      <w:marRight w:val="0"/>
      <w:marTop w:val="0"/>
      <w:marBottom w:val="0"/>
      <w:divBdr>
        <w:top w:val="none" w:sz="0" w:space="0" w:color="auto"/>
        <w:left w:val="none" w:sz="0" w:space="0" w:color="auto"/>
        <w:bottom w:val="none" w:sz="0" w:space="0" w:color="auto"/>
        <w:right w:val="none" w:sz="0" w:space="0" w:color="auto"/>
      </w:divBdr>
    </w:div>
    <w:div w:id="1671255960">
      <w:bodyDiv w:val="1"/>
      <w:marLeft w:val="0"/>
      <w:marRight w:val="0"/>
      <w:marTop w:val="0"/>
      <w:marBottom w:val="0"/>
      <w:divBdr>
        <w:top w:val="none" w:sz="0" w:space="0" w:color="auto"/>
        <w:left w:val="none" w:sz="0" w:space="0" w:color="auto"/>
        <w:bottom w:val="none" w:sz="0" w:space="0" w:color="auto"/>
        <w:right w:val="none" w:sz="0" w:space="0" w:color="auto"/>
      </w:divBdr>
    </w:div>
    <w:div w:id="1796287405">
      <w:bodyDiv w:val="1"/>
      <w:marLeft w:val="0"/>
      <w:marRight w:val="0"/>
      <w:marTop w:val="0"/>
      <w:marBottom w:val="0"/>
      <w:divBdr>
        <w:top w:val="none" w:sz="0" w:space="0" w:color="auto"/>
        <w:left w:val="none" w:sz="0" w:space="0" w:color="auto"/>
        <w:bottom w:val="none" w:sz="0" w:space="0" w:color="auto"/>
        <w:right w:val="none" w:sz="0" w:space="0" w:color="auto"/>
      </w:divBdr>
    </w:div>
    <w:div w:id="1835337913">
      <w:bodyDiv w:val="1"/>
      <w:marLeft w:val="0"/>
      <w:marRight w:val="0"/>
      <w:marTop w:val="0"/>
      <w:marBottom w:val="0"/>
      <w:divBdr>
        <w:top w:val="none" w:sz="0" w:space="0" w:color="auto"/>
        <w:left w:val="none" w:sz="0" w:space="0" w:color="auto"/>
        <w:bottom w:val="none" w:sz="0" w:space="0" w:color="auto"/>
        <w:right w:val="none" w:sz="0" w:space="0" w:color="auto"/>
      </w:divBdr>
    </w:div>
    <w:div w:id="1858347198">
      <w:bodyDiv w:val="1"/>
      <w:marLeft w:val="0"/>
      <w:marRight w:val="0"/>
      <w:marTop w:val="0"/>
      <w:marBottom w:val="0"/>
      <w:divBdr>
        <w:top w:val="none" w:sz="0" w:space="0" w:color="auto"/>
        <w:left w:val="none" w:sz="0" w:space="0" w:color="auto"/>
        <w:bottom w:val="none" w:sz="0" w:space="0" w:color="auto"/>
        <w:right w:val="none" w:sz="0" w:space="0" w:color="auto"/>
      </w:divBdr>
      <w:divsChild>
        <w:div w:id="774373637">
          <w:marLeft w:val="0"/>
          <w:marRight w:val="0"/>
          <w:marTop w:val="0"/>
          <w:marBottom w:val="0"/>
          <w:divBdr>
            <w:top w:val="none" w:sz="0" w:space="0" w:color="auto"/>
            <w:left w:val="none" w:sz="0" w:space="0" w:color="auto"/>
            <w:bottom w:val="none" w:sz="0" w:space="0" w:color="auto"/>
            <w:right w:val="none" w:sz="0" w:space="0" w:color="auto"/>
          </w:divBdr>
          <w:divsChild>
            <w:div w:id="849418079">
              <w:marLeft w:val="0"/>
              <w:marRight w:val="0"/>
              <w:marTop w:val="0"/>
              <w:marBottom w:val="0"/>
              <w:divBdr>
                <w:top w:val="none" w:sz="0" w:space="0" w:color="auto"/>
                <w:left w:val="none" w:sz="0" w:space="0" w:color="auto"/>
                <w:bottom w:val="none" w:sz="0" w:space="0" w:color="auto"/>
                <w:right w:val="none" w:sz="0" w:space="0" w:color="auto"/>
              </w:divBdr>
              <w:divsChild>
                <w:div w:id="14826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578246">
      <w:bodyDiv w:val="1"/>
      <w:marLeft w:val="0"/>
      <w:marRight w:val="0"/>
      <w:marTop w:val="0"/>
      <w:marBottom w:val="0"/>
      <w:divBdr>
        <w:top w:val="none" w:sz="0" w:space="0" w:color="auto"/>
        <w:left w:val="none" w:sz="0" w:space="0" w:color="auto"/>
        <w:bottom w:val="none" w:sz="0" w:space="0" w:color="auto"/>
        <w:right w:val="none" w:sz="0" w:space="0" w:color="auto"/>
      </w:divBdr>
    </w:div>
    <w:div w:id="1897273702">
      <w:bodyDiv w:val="1"/>
      <w:marLeft w:val="0"/>
      <w:marRight w:val="0"/>
      <w:marTop w:val="0"/>
      <w:marBottom w:val="0"/>
      <w:divBdr>
        <w:top w:val="none" w:sz="0" w:space="0" w:color="auto"/>
        <w:left w:val="none" w:sz="0" w:space="0" w:color="auto"/>
        <w:bottom w:val="none" w:sz="0" w:space="0" w:color="auto"/>
        <w:right w:val="none" w:sz="0" w:space="0" w:color="auto"/>
      </w:divBdr>
    </w:div>
    <w:div w:id="1912496964">
      <w:bodyDiv w:val="1"/>
      <w:marLeft w:val="0"/>
      <w:marRight w:val="0"/>
      <w:marTop w:val="0"/>
      <w:marBottom w:val="0"/>
      <w:divBdr>
        <w:top w:val="none" w:sz="0" w:space="0" w:color="auto"/>
        <w:left w:val="none" w:sz="0" w:space="0" w:color="auto"/>
        <w:bottom w:val="none" w:sz="0" w:space="0" w:color="auto"/>
        <w:right w:val="none" w:sz="0" w:space="0" w:color="auto"/>
      </w:divBdr>
    </w:div>
    <w:div w:id="1920744576">
      <w:bodyDiv w:val="1"/>
      <w:marLeft w:val="0"/>
      <w:marRight w:val="0"/>
      <w:marTop w:val="0"/>
      <w:marBottom w:val="0"/>
      <w:divBdr>
        <w:top w:val="none" w:sz="0" w:space="0" w:color="auto"/>
        <w:left w:val="none" w:sz="0" w:space="0" w:color="auto"/>
        <w:bottom w:val="none" w:sz="0" w:space="0" w:color="auto"/>
        <w:right w:val="none" w:sz="0" w:space="0" w:color="auto"/>
      </w:divBdr>
    </w:div>
    <w:div w:id="1929774666">
      <w:bodyDiv w:val="1"/>
      <w:marLeft w:val="0"/>
      <w:marRight w:val="0"/>
      <w:marTop w:val="0"/>
      <w:marBottom w:val="0"/>
      <w:divBdr>
        <w:top w:val="none" w:sz="0" w:space="0" w:color="auto"/>
        <w:left w:val="none" w:sz="0" w:space="0" w:color="auto"/>
        <w:bottom w:val="none" w:sz="0" w:space="0" w:color="auto"/>
        <w:right w:val="none" w:sz="0" w:space="0" w:color="auto"/>
      </w:divBdr>
    </w:div>
    <w:div w:id="1975796337">
      <w:bodyDiv w:val="1"/>
      <w:marLeft w:val="0"/>
      <w:marRight w:val="0"/>
      <w:marTop w:val="0"/>
      <w:marBottom w:val="0"/>
      <w:divBdr>
        <w:top w:val="none" w:sz="0" w:space="0" w:color="auto"/>
        <w:left w:val="none" w:sz="0" w:space="0" w:color="auto"/>
        <w:bottom w:val="none" w:sz="0" w:space="0" w:color="auto"/>
        <w:right w:val="none" w:sz="0" w:space="0" w:color="auto"/>
      </w:divBdr>
    </w:div>
    <w:div w:id="1992565270">
      <w:bodyDiv w:val="1"/>
      <w:marLeft w:val="0"/>
      <w:marRight w:val="0"/>
      <w:marTop w:val="0"/>
      <w:marBottom w:val="0"/>
      <w:divBdr>
        <w:top w:val="none" w:sz="0" w:space="0" w:color="auto"/>
        <w:left w:val="none" w:sz="0" w:space="0" w:color="auto"/>
        <w:bottom w:val="none" w:sz="0" w:space="0" w:color="auto"/>
        <w:right w:val="none" w:sz="0" w:space="0" w:color="auto"/>
      </w:divBdr>
    </w:div>
    <w:div w:id="2000840780">
      <w:bodyDiv w:val="1"/>
      <w:marLeft w:val="0"/>
      <w:marRight w:val="0"/>
      <w:marTop w:val="0"/>
      <w:marBottom w:val="0"/>
      <w:divBdr>
        <w:top w:val="none" w:sz="0" w:space="0" w:color="auto"/>
        <w:left w:val="none" w:sz="0" w:space="0" w:color="auto"/>
        <w:bottom w:val="none" w:sz="0" w:space="0" w:color="auto"/>
        <w:right w:val="none" w:sz="0" w:space="0" w:color="auto"/>
      </w:divBdr>
    </w:div>
    <w:div w:id="2025663059">
      <w:bodyDiv w:val="1"/>
      <w:marLeft w:val="0"/>
      <w:marRight w:val="0"/>
      <w:marTop w:val="0"/>
      <w:marBottom w:val="0"/>
      <w:divBdr>
        <w:top w:val="none" w:sz="0" w:space="0" w:color="auto"/>
        <w:left w:val="none" w:sz="0" w:space="0" w:color="auto"/>
        <w:bottom w:val="none" w:sz="0" w:space="0" w:color="auto"/>
        <w:right w:val="none" w:sz="0" w:space="0" w:color="auto"/>
      </w:divBdr>
    </w:div>
    <w:div w:id="2041934368">
      <w:bodyDiv w:val="1"/>
      <w:marLeft w:val="0"/>
      <w:marRight w:val="0"/>
      <w:marTop w:val="0"/>
      <w:marBottom w:val="0"/>
      <w:divBdr>
        <w:top w:val="none" w:sz="0" w:space="0" w:color="auto"/>
        <w:left w:val="none" w:sz="0" w:space="0" w:color="auto"/>
        <w:bottom w:val="none" w:sz="0" w:space="0" w:color="auto"/>
        <w:right w:val="none" w:sz="0" w:space="0" w:color="auto"/>
      </w:divBdr>
    </w:div>
    <w:div w:id="2093355981">
      <w:bodyDiv w:val="1"/>
      <w:marLeft w:val="0"/>
      <w:marRight w:val="0"/>
      <w:marTop w:val="0"/>
      <w:marBottom w:val="0"/>
      <w:divBdr>
        <w:top w:val="none" w:sz="0" w:space="0" w:color="auto"/>
        <w:left w:val="none" w:sz="0" w:space="0" w:color="auto"/>
        <w:bottom w:val="none" w:sz="0" w:space="0" w:color="auto"/>
        <w:right w:val="none" w:sz="0" w:space="0" w:color="auto"/>
      </w:divBdr>
    </w:div>
    <w:div w:id="2096317551">
      <w:bodyDiv w:val="1"/>
      <w:marLeft w:val="0"/>
      <w:marRight w:val="0"/>
      <w:marTop w:val="0"/>
      <w:marBottom w:val="0"/>
      <w:divBdr>
        <w:top w:val="none" w:sz="0" w:space="0" w:color="auto"/>
        <w:left w:val="none" w:sz="0" w:space="0" w:color="auto"/>
        <w:bottom w:val="none" w:sz="0" w:space="0" w:color="auto"/>
        <w:right w:val="none" w:sz="0" w:space="0" w:color="auto"/>
      </w:divBdr>
    </w:div>
    <w:div w:id="211701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en.wikipedia.org/wiki/Tradesman" TargetMode="External"/><Relationship Id="rId26" Type="http://schemas.openxmlformats.org/officeDocument/2006/relationships/hyperlink" Target="https://en.wikipedia.org/wiki/Air_Liquide" TargetMode="External"/><Relationship Id="rId39" Type="http://schemas.openxmlformats.org/officeDocument/2006/relationships/image" Target="media/image5.jpeg"/><Relationship Id="rId21" Type="http://schemas.openxmlformats.org/officeDocument/2006/relationships/hyperlink" Target="https://en.wikipedia.org/wiki/Oxygen_therapy" TargetMode="External"/><Relationship Id="rId34" Type="http://schemas.openxmlformats.org/officeDocument/2006/relationships/hyperlink" Target="https://en.wikipedia.org/wiki/Mox-Linde_Gases" TargetMode="External"/><Relationship Id="rId42" Type="http://schemas.openxmlformats.org/officeDocument/2006/relationships/image" Target="media/image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Wholesale" TargetMode="External"/><Relationship Id="rId29" Type="http://schemas.openxmlformats.org/officeDocument/2006/relationships/hyperlink" Target="https://en.wikipedia.org/wiki/The_BOC_Grou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n.wikipedia.org/wiki/Airgas" TargetMode="External"/><Relationship Id="rId32" Type="http://schemas.openxmlformats.org/officeDocument/2006/relationships/hyperlink" Target="https://en.wikipedia.org/wiki/The_Linde_Group" TargetMode="External"/><Relationship Id="rId37" Type="http://schemas.openxmlformats.org/officeDocument/2006/relationships/hyperlink" Target="https://en.wikipedia.org/wiki/Taiyo_Nippon_Sanso_Corporation" TargetMode="External"/><Relationship Id="rId40" Type="http://schemas.openxmlformats.org/officeDocument/2006/relationships/image" Target="media/image6.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Agent_(law)" TargetMode="External"/><Relationship Id="rId23" Type="http://schemas.openxmlformats.org/officeDocument/2006/relationships/hyperlink" Target="https://en.wikipedia.org/wiki/The_Linde_Group" TargetMode="External"/><Relationship Id="rId28" Type="http://schemas.openxmlformats.org/officeDocument/2006/relationships/hyperlink" Target="https://en.wikipedia.org/wiki/BASF" TargetMode="External"/><Relationship Id="rId36" Type="http://schemas.openxmlformats.org/officeDocument/2006/relationships/hyperlink" Target="https://en.wikipedia.org/wiki/Matheson_Tri-Gas" TargetMode="External"/><Relationship Id="rId10" Type="http://schemas.openxmlformats.org/officeDocument/2006/relationships/header" Target="header2.xml"/><Relationship Id="rId19" Type="http://schemas.openxmlformats.org/officeDocument/2006/relationships/hyperlink" Target="https://en.wikipedia.org/wiki/Tethered_helium_balloon" TargetMode="External"/><Relationship Id="rId31" Type="http://schemas.openxmlformats.org/officeDocument/2006/relationships/hyperlink" Target="https://en.wikipedia.org/wiki/The_Linde_Group"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n.wikipedia.org/wiki/Tradesman" TargetMode="External"/><Relationship Id="rId22" Type="http://schemas.openxmlformats.org/officeDocument/2006/relationships/hyperlink" Target="https://en.wikipedia.org/wiki/AGA_AB" TargetMode="External"/><Relationship Id="rId27" Type="http://schemas.openxmlformats.org/officeDocument/2006/relationships/hyperlink" Target="https://en.wikipedia.org/wiki/Air_Products_%26_Chemicals" TargetMode="External"/><Relationship Id="rId30" Type="http://schemas.openxmlformats.org/officeDocument/2006/relationships/hyperlink" Target="https://en.wikipedia.org/wiki/The_Linde_Group" TargetMode="External"/><Relationship Id="rId35" Type="http://schemas.openxmlformats.org/officeDocument/2006/relationships/hyperlink" Target="https://en.wikipedia.org/wiki/Praxair" TargetMode="External"/><Relationship Id="rId43" Type="http://schemas.openxmlformats.org/officeDocument/2006/relationships/oleObject" Target="embeddings/oleObject2.bin"/><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en.wikipedia.org/wiki/Renting" TargetMode="External"/><Relationship Id="rId25" Type="http://schemas.openxmlformats.org/officeDocument/2006/relationships/hyperlink" Target="https://en.wikipedia.org/wiki/Air_Liquide" TargetMode="External"/><Relationship Id="rId33" Type="http://schemas.openxmlformats.org/officeDocument/2006/relationships/hyperlink" Target="https://en.wikipedia.org/wiki/Messer_Group" TargetMode="External"/><Relationship Id="rId38" Type="http://schemas.openxmlformats.org/officeDocument/2006/relationships/image" Target="media/image4.png"/><Relationship Id="rId20" Type="http://schemas.openxmlformats.org/officeDocument/2006/relationships/hyperlink" Target="https://en.wikipedia.org/wiki/Keg" TargetMode="External"/><Relationship Id="rId41" Type="http://schemas.openxmlformats.org/officeDocument/2006/relationships/oleObject" Target="embeddings/oleObject1.bin"/></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Ind18</b:Tag>
    <b:SourceType>InternetSite</b:SourceType>
    <b:Guid>{90CA8B04-3C16-4CBC-82C9-BFA7FCD6A2F5}</b:Guid>
    <b:Title>Industrual Gas</b:Title>
    <b:InternetSiteTitle>Wikipedia</b:InternetSiteTitle>
    <b:Year>2018</b:Year>
    <b:Month>August</b:Month>
    <b:Day>28</b:Day>
    <b:URL>https://en.wikipedia.org/wiki/Industrial_gas</b:URL>
    <b:RefOrder>1</b:RefOrder>
  </b:Source>
  <b:Source>
    <b:Tag>htt</b:Tag>
    <b:SourceType>InternetSite</b:SourceType>
    <b:Guid>{1A11674F-F3A6-49B9-B63C-103D32AFD5F6}</b:Guid>
    <b:URL>http://www.linde-gas.com.bd/en/processes/index.html</b:URL>
    <b:RefOrder>2</b:RefOrder>
  </b:Source>
  <b:Source>
    <b:Tag>Ind181</b:Tag>
    <b:SourceType>InternetSite</b:SourceType>
    <b:Guid>{C0B60C71-F2C7-4F85-ACFC-4140A609C67E}</b:Guid>
    <b:Title>Industrial Gas</b:Title>
    <b:InternetSiteTitle>Wikipedia</b:InternetSiteTitle>
    <b:Year>2018</b:Year>
    <b:Month>August</b:Month>
    <b:Day>28</b:Day>
    <b:URL>http://www.linde-gas.com.bd/en/processes/index.html</b:URL>
    <b:RefOrder>3</b:RefOrder>
  </b:Source>
  <b:Source>
    <b:Tag>htt1</b:Tag>
    <b:SourceType>InternetSite</b:SourceType>
    <b:Guid>{5F10DE0D-A811-4443-A984-5AE6A837FEF8}</b:Guid>
    <b:URL>https://en.wikipedia.org/wiki/Industrial_gas</b:URL>
    <b:RefOrder>4</b:RefOrder>
  </b:Source>
  <b:Source>
    <b:Tag>Ind182</b:Tag>
    <b:SourceType>InternetSite</b:SourceType>
    <b:Guid>{0D484151-EA7A-459F-BDA1-C4413AF8F0D8}</b:Guid>
    <b:Title>Industrial Gas</b:Title>
    <b:InternetSiteTitle>Wikipedia</b:InternetSiteTitle>
    <b:Year>2018</b:Year>
    <b:Month>August</b:Month>
    <b:Day>28</b:Day>
    <b:URL>https://en.wikipedia.org/wiki/Industrial_gas</b:URL>
    <b:RefOrder>5</b:RefOrder>
  </b:Source>
  <b:Source>
    <b:Tag>Lin14</b:Tag>
    <b:SourceType>InternetSite</b:SourceType>
    <b:Guid>{15FFB53C-34F5-4E2E-8768-AEF3D33721C1}</b:Guid>
    <b:Title>Linde Bangladesh Limited</b:Title>
    <b:InternetSiteTitle>Industrial Gases </b:InternetSiteTitle>
    <b:Year>2014</b:Year>
    <b:URL>http://www.linde-gas.com.bd/en/processes/index.html</b:URL>
    <b:RefOrder>6</b:RefOrder>
  </b:Source>
  <b:Source>
    <b:Tag>Ind183</b:Tag>
    <b:SourceType>InternetSite</b:SourceType>
    <b:Guid>{0A16D3DE-CA8C-4AC3-8830-4560C00AF02A}</b:Guid>
    <b:Title>Industrial Gases</b:Title>
    <b:InternetSiteTitle>Wikipedia</b:InternetSiteTitle>
    <b:Year>2018</b:Year>
    <b:Month>August</b:Month>
    <b:Day>28</b:Day>
    <b:URL>https://en.wikipedia.org/wiki/Industrial_gas</b:URL>
    <b:RefOrder>7</b:RefOrder>
  </b:Source>
  <b:Source>
    <b:Tag>Ind14</b:Tag>
    <b:SourceType>InternetSite</b:SourceType>
    <b:Guid>{A7C230AD-20A9-40EF-8446-C66E0E2DE0BA}</b:Guid>
    <b:Title>Industial Gasas</b:Title>
    <b:InternetSiteTitle>Linde Bangladesh Limited</b:InternetSiteTitle>
    <b:Year>2014</b:Year>
    <b:URL>http://www.linde-gas.com.bd/en/processes/index.html</b:URL>
    <b:RefOrder>8</b:RefOrder>
  </b:Source>
  <b:Source>
    <b:Tag>Ind141</b:Tag>
    <b:SourceType>InternetSite</b:SourceType>
    <b:Guid>{9AAF1E54-524C-4C8F-B2B9-552733E2F1B6}</b:Guid>
    <b:Title>Industrial Gases</b:Title>
    <b:InternetSiteTitle>Linde Bangladesh Limited</b:InternetSiteTitle>
    <b:Year>2014</b:Year>
    <b:URL>http://www.linde-gas.com.bd/en/industries/index.html</b:URL>
    <b:RefOrder>9</b:RefOrder>
  </b:Source>
  <b:Source>
    <b:Tag>Ind</b:Tag>
    <b:SourceType>InternetSite</b:SourceType>
    <b:Guid>{965969B9-BA7B-4958-995F-A228E7CC3389}</b:Guid>
    <b:Title>Industrial Gases</b:Title>
    <b:InternetSiteTitle>JMI Group </b:InternetSiteTitle>
    <b:URL>http://www.jmigroup-bd.com/JMI-Industrial-Gas-Ltd</b:URL>
    <b:RefOrder>10</b:RefOrder>
  </b:Source>
  <b:Source>
    <b:Tag>Eng</b:Tag>
    <b:SourceType>InternetSite</b:SourceType>
    <b:Guid>{BDDA081A-D186-4137-BDF6-5A7617949320}</b:Guid>
    <b:Title>Engineering Service</b:Title>
    <b:InternetSiteTitle>Linde Bangladesh Limited</b:InternetSiteTitle>
    <b:URL>http://www.linde-engineering.com.bd/en/services/engineering/index.html</b:URL>
    <b:RefOrder>11</b:RefOrder>
  </b:Source>
  <b:Source>
    <b:Tag>Hea14</b:Tag>
    <b:SourceType>InternetSite</b:SourceType>
    <b:Guid>{A15225C2-8C49-42B2-825E-DB8217A6656C}</b:Guid>
    <b:Title>Healthcare</b:Title>
    <b:InternetSiteTitle>Linde Bangladesh Limited</b:InternetSiteTitle>
    <b:Year>2014</b:Year>
    <b:URL>http://www.linde-healthcare.com.bd/en/about_linde_healthcare/our_mission/index.html</b:URL>
    <b:RefOrder>12</b:RefOrder>
  </b:Source>
  <b:Source>
    <b:Tag>Hea141</b:Tag>
    <b:SourceType>InternetSite</b:SourceType>
    <b:Guid>{08AB3BCC-7778-47FB-AFBE-8B48E322805F}</b:Guid>
    <b:Title>Health Care</b:Title>
    <b:InternetSiteTitle>Linde Bangladesh Limited</b:InternetSiteTitle>
    <b:Year>2014</b:Year>
    <b:URL>http://www.linde-healthcare.com.bd/en/about_linde_healthcare/supporting_healthcare_professionals/index.html</b:URL>
    <b:RefOrder>13</b:RefOrder>
  </b:Source>
  <b:Source>
    <b:Tag>Che14</b:Tag>
    <b:SourceType>InternetSite</b:SourceType>
    <b:Guid>{DB4B909C-3A1F-405C-AD6E-77D5D880DBF8}</b:Guid>
    <b:Title>Chemical- Inustrial Gases</b:Title>
    <b:InternetSiteTitle>Linde Bangladesh Limited</b:InternetSiteTitle>
    <b:Year>2014</b:Year>
    <b:URL>http://www.linde-gas.com.bd/en/industries/chemicals/index.html</b:URL>
    <b:RefOrder>14</b:RefOrder>
  </b:Source>
  <b:Source>
    <b:Tag>Con14</b:Tag>
    <b:SourceType>InternetSite</b:SourceType>
    <b:Guid>{A368C750-B43D-43BF-8D9E-55932F33F024}</b:Guid>
    <b:Title>Construction_ Infrastructure</b:Title>
    <b:InternetSiteTitle>Linde Bangladesh Limited</b:InternetSiteTitle>
    <b:Year>2014</b:Year>
    <b:URL>http://www.linde-gas.com.bd/en/industries/construction_infrastructure/index.html</b:URL>
    <b:RefOrder>15</b:RefOrder>
  </b:Source>
  <b:Source>
    <b:Tag>Pro14</b:Tag>
    <b:SourceType>InternetSite</b:SourceType>
    <b:Guid>{0114FD65-AD32-4770-91BC-A19C1C3200EE}</b:Guid>
    <b:Title>Product and supply_food chilling</b:Title>
    <b:InternetSiteTitle>Linde Bangladesh Limited</b:InternetSiteTitle>
    <b:Year>2014</b:Year>
    <b:URL>http://www.linde-gas.com.bd/en/products_and_supply/food_chilling_cooling/index.html</b:URL>
    <b:RefOrder>16</b:RefOrder>
  </b:Source>
  <b:Source>
    <b:Tag>Cor14</b:Tag>
    <b:SourceType>InternetSite</b:SourceType>
    <b:Guid>{CEC08D4A-9066-4282-AAE4-803F716BD973}</b:Guid>
    <b:Title>Corporate Responsibility Framework</b:Title>
    <b:InternetSiteTitle>Linde Bangladesh Limited</b:InternetSiteTitle>
    <b:Year>2014</b:Year>
    <b:URL>http://www.linde.com.my/en/corporate_responsibility/framework/index.html</b:URL>
    <b:RefOrder>17</b:RefOrder>
  </b:Source>
  <b:Source>
    <b:Tag>Cor141</b:Tag>
    <b:SourceType>InternetSite</b:SourceType>
    <b:Guid>{BF80698C-724A-4893-A73A-EEFB2D789943}</b:Guid>
    <b:Title>Corporate Responsibility</b:Title>
    <b:InternetSiteTitle>Linde Bangladesh Limited</b:InternetSiteTitle>
    <b:Year>2014</b:Year>
    <b:URL>https://www.the-linde-group.com/en/corporate_responsibility/strategy/values_and_standards/index.html</b:URL>
    <b:RefOrder>18</b:RefOrder>
  </b:Source>
</b:Sources>
</file>

<file path=customXml/itemProps1.xml><?xml version="1.0" encoding="utf-8"?>
<ds:datastoreItem xmlns:ds="http://schemas.openxmlformats.org/officeDocument/2006/customXml" ds:itemID="{77D710D9-ACF0-4627-9DB5-5119AFE05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17603</TotalTime>
  <Pages>1</Pages>
  <Words>7821</Words>
  <Characters>44583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Ghosh</dc:creator>
  <cp:keywords/>
  <dc:description/>
  <cp:lastModifiedBy>Priyanka Ghosh</cp:lastModifiedBy>
  <cp:revision>134</cp:revision>
  <cp:lastPrinted>2018-09-22T02:26:00Z</cp:lastPrinted>
  <dcterms:created xsi:type="dcterms:W3CDTF">2018-08-31T07:56:00Z</dcterms:created>
  <dcterms:modified xsi:type="dcterms:W3CDTF">2018-09-22T02:28:00Z</dcterms:modified>
</cp:coreProperties>
</file>