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C8A" w:rsidRPr="00C66730" w:rsidRDefault="00984C8A" w:rsidP="00D80A37">
      <w:pPr>
        <w:spacing w:line="360" w:lineRule="auto"/>
        <w:jc w:val="center"/>
        <w:rPr>
          <w:rFonts w:ascii="Times New Roman" w:hAnsi="Times New Roman" w:cs="Times New Roman"/>
          <w:sz w:val="72"/>
          <w:szCs w:val="72"/>
        </w:rPr>
      </w:pPr>
    </w:p>
    <w:p w:rsidR="00984C8A" w:rsidRPr="00C66730" w:rsidRDefault="00984C8A" w:rsidP="00D80A37">
      <w:pPr>
        <w:spacing w:line="360" w:lineRule="auto"/>
        <w:jc w:val="center"/>
        <w:rPr>
          <w:rFonts w:ascii="Times New Roman" w:hAnsi="Times New Roman" w:cs="Times New Roman"/>
          <w:b/>
          <w:color w:val="76923C" w:themeColor="accent3" w:themeShade="BF"/>
          <w:sz w:val="72"/>
          <w:szCs w:val="72"/>
        </w:rPr>
      </w:pPr>
      <w:bookmarkStart w:id="0" w:name="_GoBack"/>
      <w:r w:rsidRPr="00C66730">
        <w:rPr>
          <w:rFonts w:ascii="Times New Roman" w:hAnsi="Times New Roman" w:cs="Times New Roman"/>
          <w:b/>
          <w:color w:val="FF0000"/>
          <w:sz w:val="72"/>
          <w:szCs w:val="72"/>
        </w:rPr>
        <w:t xml:space="preserve">Talent Management </w:t>
      </w:r>
      <w:r w:rsidRPr="00C66730">
        <w:rPr>
          <w:rFonts w:ascii="Times New Roman" w:hAnsi="Times New Roman" w:cs="Times New Roman"/>
          <w:b/>
          <w:sz w:val="72"/>
          <w:szCs w:val="72"/>
        </w:rPr>
        <w:t>and Its Implications on</w:t>
      </w:r>
      <w:r w:rsidR="00490B0F">
        <w:rPr>
          <w:rFonts w:ascii="Times New Roman" w:hAnsi="Times New Roman" w:cs="Times New Roman"/>
          <w:b/>
          <w:sz w:val="72"/>
          <w:szCs w:val="72"/>
        </w:rPr>
        <w:t xml:space="preserve"> </w:t>
      </w:r>
      <w:r w:rsidRPr="00C66730">
        <w:rPr>
          <w:rFonts w:ascii="Times New Roman" w:hAnsi="Times New Roman" w:cs="Times New Roman"/>
          <w:b/>
          <w:color w:val="76923C" w:themeColor="accent3" w:themeShade="BF"/>
          <w:sz w:val="72"/>
          <w:szCs w:val="72"/>
        </w:rPr>
        <w:t>Firm’s Productivity</w:t>
      </w:r>
    </w:p>
    <w:bookmarkEnd w:id="0"/>
    <w:p w:rsidR="00984C8A" w:rsidRPr="00C66730" w:rsidRDefault="00984C8A" w:rsidP="00D80A37">
      <w:pPr>
        <w:spacing w:line="360" w:lineRule="auto"/>
        <w:jc w:val="center"/>
        <w:rPr>
          <w:rFonts w:ascii="Times New Roman" w:hAnsi="Times New Roman" w:cs="Times New Roman"/>
          <w:sz w:val="72"/>
          <w:szCs w:val="72"/>
        </w:rPr>
      </w:pPr>
      <w:r w:rsidRPr="00C66730">
        <w:rPr>
          <w:rFonts w:ascii="Times New Roman" w:hAnsi="Times New Roman" w:cs="Times New Roman"/>
          <w:noProof/>
          <w:sz w:val="72"/>
          <w:szCs w:val="72"/>
        </w:rPr>
        <w:drawing>
          <wp:inline distT="0" distB="0" distL="0" distR="0">
            <wp:extent cx="4762500" cy="2495550"/>
            <wp:effectExtent l="95250" t="57150" r="76200" b="800100"/>
            <wp:docPr id="1" name="Picture 0" descr="ific-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ic-bank.jpg"/>
                    <pic:cNvPicPr/>
                  </pic:nvPicPr>
                  <pic:blipFill>
                    <a:blip r:embed="rId9"/>
                    <a:stretch>
                      <a:fillRect/>
                    </a:stretch>
                  </pic:blipFill>
                  <pic:spPr>
                    <a:xfrm>
                      <a:off x="0" y="0"/>
                      <a:ext cx="4762500" cy="2495550"/>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rsidR="00984C8A" w:rsidRPr="00C66730" w:rsidRDefault="00984C8A" w:rsidP="00D80A37">
      <w:pPr>
        <w:spacing w:line="360" w:lineRule="auto"/>
        <w:jc w:val="center"/>
        <w:rPr>
          <w:rFonts w:ascii="Times New Roman" w:hAnsi="Times New Roman" w:cs="Times New Roman"/>
          <w:sz w:val="72"/>
          <w:szCs w:val="72"/>
        </w:rPr>
      </w:pPr>
    </w:p>
    <w:p w:rsidR="00984C8A" w:rsidRPr="00C66730" w:rsidRDefault="00984C8A" w:rsidP="00615A8D">
      <w:pPr>
        <w:spacing w:after="160" w:line="360" w:lineRule="auto"/>
        <w:jc w:val="center"/>
        <w:rPr>
          <w:rFonts w:ascii="Times New Roman" w:eastAsia="Calibri" w:hAnsi="Times New Roman" w:cs="Times New Roman"/>
          <w:b/>
          <w:sz w:val="28"/>
          <w:szCs w:val="28"/>
        </w:rPr>
      </w:pPr>
      <w:r w:rsidRPr="00C66730">
        <w:rPr>
          <w:rFonts w:ascii="Times New Roman" w:eastAsia="Calibri" w:hAnsi="Times New Roman" w:cs="Times New Roman"/>
          <w:b/>
          <w:noProof/>
          <w:sz w:val="28"/>
          <w:szCs w:val="28"/>
        </w:rPr>
        <w:lastRenderedPageBreak/>
        <w:drawing>
          <wp:inline distT="0" distB="0" distL="0" distR="0">
            <wp:extent cx="1200150" cy="10953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200150" cy="1095375"/>
                    </a:xfrm>
                    <a:prstGeom prst="rect">
                      <a:avLst/>
                    </a:prstGeom>
                    <a:noFill/>
                    <a:ln w="9525">
                      <a:noFill/>
                      <a:miter lim="800000"/>
                      <a:headEnd/>
                      <a:tailEnd/>
                    </a:ln>
                  </pic:spPr>
                </pic:pic>
              </a:graphicData>
            </a:graphic>
          </wp:inline>
        </w:drawing>
      </w:r>
    </w:p>
    <w:p w:rsidR="00984C8A" w:rsidRPr="00615A8D" w:rsidRDefault="00984C8A" w:rsidP="00615A8D">
      <w:pPr>
        <w:spacing w:after="160" w:line="360" w:lineRule="auto"/>
        <w:jc w:val="center"/>
        <w:rPr>
          <w:rFonts w:ascii="Times New Roman" w:eastAsia="Calibri" w:hAnsi="Times New Roman" w:cs="Times New Roman"/>
          <w:b/>
          <w:sz w:val="36"/>
          <w:szCs w:val="36"/>
        </w:rPr>
      </w:pPr>
      <w:r w:rsidRPr="00615A8D">
        <w:rPr>
          <w:rFonts w:ascii="Times New Roman" w:eastAsia="Times New Roman" w:hAnsi="Times New Roman" w:cs="Times New Roman"/>
          <w:b/>
          <w:bCs/>
          <w:color w:val="000000"/>
          <w:sz w:val="36"/>
          <w:szCs w:val="36"/>
        </w:rPr>
        <w:t>UNITED INTERNATIONAL UNIVERSITY</w:t>
      </w:r>
    </w:p>
    <w:p w:rsidR="00984C8A" w:rsidRDefault="00984C8A" w:rsidP="00615A8D">
      <w:pPr>
        <w:spacing w:after="0" w:line="360" w:lineRule="auto"/>
        <w:jc w:val="center"/>
        <w:rPr>
          <w:rFonts w:ascii="Times New Roman" w:eastAsia="Times New Roman" w:hAnsi="Times New Roman" w:cs="Times New Roman"/>
          <w:b/>
          <w:bCs/>
          <w:color w:val="000000"/>
          <w:sz w:val="32"/>
          <w:szCs w:val="32"/>
        </w:rPr>
      </w:pPr>
    </w:p>
    <w:p w:rsidR="00615A8D" w:rsidRPr="00C66730" w:rsidRDefault="00615A8D" w:rsidP="00615A8D">
      <w:pPr>
        <w:spacing w:after="0" w:line="360" w:lineRule="auto"/>
        <w:jc w:val="center"/>
        <w:rPr>
          <w:rFonts w:ascii="Times New Roman" w:eastAsia="Times New Roman" w:hAnsi="Times New Roman" w:cs="Times New Roman"/>
          <w:b/>
          <w:bCs/>
          <w:color w:val="000000"/>
          <w:sz w:val="32"/>
          <w:szCs w:val="32"/>
        </w:rPr>
      </w:pPr>
    </w:p>
    <w:p w:rsidR="00984C8A" w:rsidRPr="006E2C46" w:rsidRDefault="00984C8A" w:rsidP="00615A8D">
      <w:pPr>
        <w:spacing w:after="0" w:line="360" w:lineRule="auto"/>
        <w:jc w:val="center"/>
        <w:rPr>
          <w:rFonts w:ascii="Times New Roman" w:eastAsia="Times New Roman" w:hAnsi="Times New Roman" w:cs="Times New Roman"/>
          <w:b/>
          <w:bCs/>
          <w:color w:val="000000"/>
          <w:sz w:val="32"/>
          <w:szCs w:val="32"/>
        </w:rPr>
      </w:pPr>
      <w:r w:rsidRPr="006E2C46">
        <w:rPr>
          <w:rFonts w:ascii="Times New Roman" w:eastAsia="Times New Roman" w:hAnsi="Times New Roman" w:cs="Times New Roman"/>
          <w:b/>
          <w:bCs/>
          <w:color w:val="000000"/>
          <w:sz w:val="32"/>
          <w:szCs w:val="32"/>
        </w:rPr>
        <w:t>Project Report:</w:t>
      </w:r>
    </w:p>
    <w:p w:rsidR="00984C8A" w:rsidRPr="00615A8D" w:rsidRDefault="00984C8A" w:rsidP="00615A8D">
      <w:pPr>
        <w:spacing w:after="0" w:line="360" w:lineRule="auto"/>
        <w:jc w:val="center"/>
        <w:rPr>
          <w:rFonts w:ascii="Times New Roman" w:eastAsia="Times New Roman" w:hAnsi="Times New Roman" w:cs="Times New Roman"/>
          <w:b/>
          <w:bCs/>
          <w:color w:val="000000"/>
          <w:sz w:val="32"/>
          <w:szCs w:val="32"/>
        </w:rPr>
      </w:pPr>
      <w:r w:rsidRPr="00615A8D">
        <w:rPr>
          <w:rFonts w:ascii="Times New Roman" w:eastAsia="Times New Roman" w:hAnsi="Times New Roman" w:cs="Times New Roman"/>
          <w:b/>
          <w:bCs/>
          <w:color w:val="000000"/>
          <w:sz w:val="32"/>
          <w:szCs w:val="32"/>
        </w:rPr>
        <w:t>“Talent Management and Its Implications on Firm’s Productivity”</w:t>
      </w:r>
    </w:p>
    <w:p w:rsidR="00984C8A" w:rsidRPr="00C66730" w:rsidRDefault="00984C8A" w:rsidP="00615A8D">
      <w:pPr>
        <w:spacing w:after="160" w:line="360" w:lineRule="auto"/>
        <w:jc w:val="center"/>
        <w:rPr>
          <w:rFonts w:ascii="Times New Roman" w:eastAsia="Calibri" w:hAnsi="Times New Roman" w:cs="Times New Roman"/>
          <w:sz w:val="28"/>
          <w:szCs w:val="28"/>
        </w:rPr>
      </w:pPr>
    </w:p>
    <w:p w:rsidR="00984C8A" w:rsidRPr="006E2C46" w:rsidRDefault="00984C8A" w:rsidP="00615A8D">
      <w:pPr>
        <w:spacing w:after="160" w:line="360" w:lineRule="auto"/>
        <w:jc w:val="center"/>
        <w:rPr>
          <w:rFonts w:ascii="Times New Roman" w:eastAsia="Calibri" w:hAnsi="Times New Roman" w:cs="Times New Roman"/>
          <w:b/>
          <w:sz w:val="28"/>
          <w:szCs w:val="28"/>
        </w:rPr>
      </w:pPr>
      <w:r w:rsidRPr="006E2C46">
        <w:rPr>
          <w:rFonts w:ascii="Times New Roman" w:eastAsia="Calibri" w:hAnsi="Times New Roman" w:cs="Times New Roman"/>
          <w:b/>
          <w:sz w:val="28"/>
          <w:szCs w:val="28"/>
        </w:rPr>
        <w:t>Prepared For</w:t>
      </w:r>
      <w:r w:rsidR="00413A05" w:rsidRPr="006E2C46">
        <w:rPr>
          <w:rFonts w:ascii="Times New Roman" w:eastAsia="Calibri" w:hAnsi="Times New Roman" w:cs="Times New Roman"/>
          <w:b/>
          <w:sz w:val="28"/>
          <w:szCs w:val="28"/>
        </w:rPr>
        <w:t>:</w:t>
      </w:r>
    </w:p>
    <w:p w:rsidR="00984C8A" w:rsidRPr="00615A8D" w:rsidRDefault="006149B4" w:rsidP="00615A8D">
      <w:pPr>
        <w:spacing w:after="16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Prof. Dr. Abu </w:t>
      </w:r>
      <w:proofErr w:type="spellStart"/>
      <w:r>
        <w:rPr>
          <w:rFonts w:ascii="Times New Roman" w:eastAsia="Calibri" w:hAnsi="Times New Roman" w:cs="Times New Roman"/>
          <w:sz w:val="24"/>
          <w:szCs w:val="24"/>
        </w:rPr>
        <w:t>Saleh</w:t>
      </w:r>
      <w:proofErr w:type="spellEnd"/>
      <w:r>
        <w:rPr>
          <w:rFonts w:ascii="Times New Roman" w:eastAsia="Calibri" w:hAnsi="Times New Roman" w:cs="Times New Roman"/>
          <w:sz w:val="24"/>
          <w:szCs w:val="24"/>
        </w:rPr>
        <w:t xml:space="preserve"> Md. </w:t>
      </w:r>
      <w:proofErr w:type="spellStart"/>
      <w:r>
        <w:rPr>
          <w:rFonts w:ascii="Times New Roman" w:eastAsia="Calibri" w:hAnsi="Times New Roman" w:cs="Times New Roman"/>
          <w:sz w:val="24"/>
          <w:szCs w:val="24"/>
        </w:rPr>
        <w:t>Sohel-Uz-</w:t>
      </w:r>
      <w:r w:rsidR="00413A05" w:rsidRPr="00615A8D">
        <w:rPr>
          <w:rFonts w:ascii="Times New Roman" w:eastAsia="Calibri" w:hAnsi="Times New Roman" w:cs="Times New Roman"/>
          <w:sz w:val="24"/>
          <w:szCs w:val="24"/>
        </w:rPr>
        <w:t>Zaman</w:t>
      </w:r>
      <w:proofErr w:type="spellEnd"/>
    </w:p>
    <w:p w:rsidR="00984C8A" w:rsidRPr="00615A8D" w:rsidRDefault="00984C8A" w:rsidP="00615A8D">
      <w:pPr>
        <w:spacing w:after="160" w:line="360" w:lineRule="auto"/>
        <w:jc w:val="center"/>
        <w:rPr>
          <w:rFonts w:ascii="Times New Roman" w:eastAsia="Calibri" w:hAnsi="Times New Roman" w:cs="Times New Roman"/>
          <w:sz w:val="24"/>
          <w:szCs w:val="24"/>
        </w:rPr>
      </w:pPr>
      <w:r w:rsidRPr="00615A8D">
        <w:rPr>
          <w:rFonts w:ascii="Times New Roman" w:eastAsia="Calibri" w:hAnsi="Times New Roman" w:cs="Times New Roman"/>
          <w:sz w:val="24"/>
          <w:szCs w:val="24"/>
        </w:rPr>
        <w:t>Professor</w:t>
      </w:r>
    </w:p>
    <w:p w:rsidR="00984C8A" w:rsidRPr="00615A8D" w:rsidRDefault="00984C8A" w:rsidP="00615A8D">
      <w:pPr>
        <w:spacing w:after="160" w:line="360" w:lineRule="auto"/>
        <w:jc w:val="center"/>
        <w:rPr>
          <w:rFonts w:ascii="Times New Roman" w:eastAsia="Calibri" w:hAnsi="Times New Roman" w:cs="Times New Roman"/>
          <w:sz w:val="24"/>
          <w:szCs w:val="24"/>
        </w:rPr>
      </w:pPr>
      <w:r w:rsidRPr="00615A8D">
        <w:rPr>
          <w:rFonts w:ascii="Times New Roman" w:eastAsia="Calibri" w:hAnsi="Times New Roman" w:cs="Times New Roman"/>
          <w:sz w:val="24"/>
          <w:szCs w:val="24"/>
        </w:rPr>
        <w:t>School of Business &amp; Economics</w:t>
      </w:r>
    </w:p>
    <w:p w:rsidR="00413A05" w:rsidRPr="00C66730" w:rsidRDefault="00413A05" w:rsidP="00615A8D">
      <w:pPr>
        <w:spacing w:after="160" w:line="360" w:lineRule="auto"/>
        <w:jc w:val="center"/>
        <w:rPr>
          <w:rFonts w:ascii="Times New Roman" w:eastAsia="Calibri" w:hAnsi="Times New Roman" w:cs="Times New Roman"/>
          <w:b/>
          <w:sz w:val="28"/>
          <w:szCs w:val="28"/>
        </w:rPr>
      </w:pPr>
    </w:p>
    <w:p w:rsidR="00984C8A" w:rsidRPr="006E2C46" w:rsidRDefault="00984C8A" w:rsidP="00615A8D">
      <w:pPr>
        <w:spacing w:after="160" w:line="360" w:lineRule="auto"/>
        <w:jc w:val="center"/>
        <w:rPr>
          <w:rFonts w:ascii="Times New Roman" w:eastAsia="Calibri" w:hAnsi="Times New Roman" w:cs="Times New Roman"/>
          <w:b/>
          <w:sz w:val="28"/>
          <w:szCs w:val="28"/>
        </w:rPr>
      </w:pPr>
      <w:r w:rsidRPr="006E2C46">
        <w:rPr>
          <w:rFonts w:ascii="Times New Roman" w:eastAsia="Calibri" w:hAnsi="Times New Roman" w:cs="Times New Roman"/>
          <w:b/>
          <w:sz w:val="28"/>
          <w:szCs w:val="28"/>
        </w:rPr>
        <w:t>Prepared By</w:t>
      </w:r>
      <w:r w:rsidR="00413A05" w:rsidRPr="006E2C46">
        <w:rPr>
          <w:rFonts w:ascii="Times New Roman" w:eastAsia="Calibri" w:hAnsi="Times New Roman" w:cs="Times New Roman"/>
          <w:b/>
          <w:sz w:val="28"/>
          <w:szCs w:val="28"/>
        </w:rPr>
        <w:t>:</w:t>
      </w:r>
    </w:p>
    <w:p w:rsidR="00984C8A" w:rsidRPr="00615A8D" w:rsidRDefault="00413A05" w:rsidP="00615A8D">
      <w:pPr>
        <w:spacing w:after="160" w:line="360" w:lineRule="auto"/>
        <w:jc w:val="center"/>
        <w:rPr>
          <w:rFonts w:ascii="Times New Roman" w:eastAsia="Calibri" w:hAnsi="Times New Roman" w:cs="Times New Roman"/>
          <w:sz w:val="24"/>
          <w:szCs w:val="24"/>
        </w:rPr>
      </w:pPr>
      <w:proofErr w:type="spellStart"/>
      <w:r w:rsidRPr="00615A8D">
        <w:rPr>
          <w:rFonts w:ascii="Times New Roman" w:eastAsia="Calibri" w:hAnsi="Times New Roman" w:cs="Times New Roman"/>
          <w:sz w:val="24"/>
          <w:szCs w:val="24"/>
        </w:rPr>
        <w:t>Shihab</w:t>
      </w:r>
      <w:proofErr w:type="spellEnd"/>
      <w:r w:rsidR="00490B0F">
        <w:rPr>
          <w:rFonts w:ascii="Times New Roman" w:eastAsia="Calibri" w:hAnsi="Times New Roman" w:cs="Times New Roman"/>
          <w:sz w:val="24"/>
          <w:szCs w:val="24"/>
        </w:rPr>
        <w:t xml:space="preserve"> </w:t>
      </w:r>
      <w:proofErr w:type="spellStart"/>
      <w:r w:rsidRPr="00615A8D">
        <w:rPr>
          <w:rFonts w:ascii="Times New Roman" w:eastAsia="Calibri" w:hAnsi="Times New Roman" w:cs="Times New Roman"/>
          <w:sz w:val="24"/>
          <w:szCs w:val="24"/>
        </w:rPr>
        <w:t>Chowdhury</w:t>
      </w:r>
      <w:proofErr w:type="spellEnd"/>
    </w:p>
    <w:p w:rsidR="00D80A37" w:rsidRPr="00615A8D" w:rsidRDefault="00D80A37" w:rsidP="00615A8D">
      <w:pPr>
        <w:spacing w:after="160" w:line="360" w:lineRule="auto"/>
        <w:jc w:val="center"/>
        <w:rPr>
          <w:rFonts w:ascii="Times New Roman" w:eastAsia="Calibri" w:hAnsi="Times New Roman" w:cs="Times New Roman"/>
          <w:sz w:val="24"/>
          <w:szCs w:val="24"/>
        </w:rPr>
      </w:pPr>
      <w:r w:rsidRPr="00615A8D">
        <w:rPr>
          <w:rFonts w:ascii="Times New Roman" w:eastAsia="Calibri" w:hAnsi="Times New Roman" w:cs="Times New Roman"/>
          <w:sz w:val="24"/>
          <w:szCs w:val="24"/>
        </w:rPr>
        <w:t>ID: 111-153-017</w:t>
      </w:r>
    </w:p>
    <w:p w:rsidR="00D80A37" w:rsidRPr="00615A8D" w:rsidRDefault="00D80A37" w:rsidP="00615A8D">
      <w:pPr>
        <w:spacing w:after="160" w:line="360" w:lineRule="auto"/>
        <w:jc w:val="center"/>
        <w:rPr>
          <w:rFonts w:ascii="Times New Roman" w:eastAsia="Calibri" w:hAnsi="Times New Roman" w:cs="Times New Roman"/>
          <w:sz w:val="24"/>
          <w:szCs w:val="24"/>
        </w:rPr>
      </w:pPr>
      <w:r w:rsidRPr="00615A8D">
        <w:rPr>
          <w:rFonts w:ascii="Times New Roman" w:eastAsia="Calibri" w:hAnsi="Times New Roman" w:cs="Times New Roman"/>
          <w:sz w:val="24"/>
          <w:szCs w:val="24"/>
        </w:rPr>
        <w:t>School of Business &amp; Economics</w:t>
      </w:r>
    </w:p>
    <w:p w:rsidR="00615A8D" w:rsidRDefault="00615A8D" w:rsidP="00615A8D">
      <w:pPr>
        <w:spacing w:after="160" w:line="360" w:lineRule="auto"/>
        <w:jc w:val="center"/>
        <w:rPr>
          <w:rFonts w:ascii="Times New Roman" w:eastAsia="Calibri" w:hAnsi="Times New Roman" w:cs="Times New Roman"/>
          <w:b/>
          <w:sz w:val="28"/>
          <w:szCs w:val="28"/>
        </w:rPr>
      </w:pPr>
    </w:p>
    <w:p w:rsidR="00615A8D" w:rsidRDefault="00615A8D" w:rsidP="00615A8D">
      <w:pPr>
        <w:spacing w:after="160" w:line="360" w:lineRule="auto"/>
        <w:jc w:val="center"/>
        <w:rPr>
          <w:rFonts w:ascii="Times New Roman" w:eastAsia="Calibri" w:hAnsi="Times New Roman" w:cs="Times New Roman"/>
          <w:b/>
          <w:sz w:val="28"/>
          <w:szCs w:val="28"/>
        </w:rPr>
      </w:pPr>
    </w:p>
    <w:p w:rsidR="00984C8A" w:rsidRPr="00D80A37" w:rsidRDefault="00984C8A" w:rsidP="00615A8D">
      <w:pPr>
        <w:spacing w:after="160" w:line="360" w:lineRule="auto"/>
        <w:jc w:val="center"/>
        <w:rPr>
          <w:rFonts w:ascii="Times New Roman" w:eastAsia="Calibri" w:hAnsi="Times New Roman" w:cs="Times New Roman"/>
          <w:sz w:val="28"/>
          <w:szCs w:val="28"/>
        </w:rPr>
      </w:pPr>
      <w:r w:rsidRPr="00C66730">
        <w:rPr>
          <w:rFonts w:ascii="Times New Roman" w:eastAsia="Calibri" w:hAnsi="Times New Roman" w:cs="Times New Roman"/>
          <w:b/>
          <w:sz w:val="28"/>
          <w:szCs w:val="28"/>
        </w:rPr>
        <w:t xml:space="preserve">Date of Submission: </w:t>
      </w:r>
      <w:r w:rsidR="00663880">
        <w:rPr>
          <w:rFonts w:ascii="Times New Roman" w:eastAsia="Calibri" w:hAnsi="Times New Roman" w:cs="Times New Roman"/>
          <w:b/>
          <w:sz w:val="28"/>
          <w:szCs w:val="28"/>
        </w:rPr>
        <w:t>23</w:t>
      </w:r>
      <w:r w:rsidR="00663880" w:rsidRPr="00663880">
        <w:rPr>
          <w:rFonts w:ascii="Times New Roman" w:eastAsia="Calibri" w:hAnsi="Times New Roman" w:cs="Times New Roman"/>
          <w:b/>
          <w:sz w:val="28"/>
          <w:szCs w:val="28"/>
          <w:vertAlign w:val="superscript"/>
        </w:rPr>
        <w:t>rd</w:t>
      </w:r>
      <w:r w:rsidR="00663880">
        <w:rPr>
          <w:rFonts w:ascii="Times New Roman" w:eastAsia="Calibri" w:hAnsi="Times New Roman" w:cs="Times New Roman"/>
          <w:b/>
          <w:sz w:val="28"/>
          <w:szCs w:val="28"/>
        </w:rPr>
        <w:t xml:space="preserve"> </w:t>
      </w:r>
      <w:r w:rsidR="00413A05" w:rsidRPr="00C66730">
        <w:rPr>
          <w:rFonts w:ascii="Times New Roman" w:eastAsia="Calibri" w:hAnsi="Times New Roman" w:cs="Times New Roman"/>
          <w:b/>
          <w:sz w:val="28"/>
          <w:szCs w:val="28"/>
        </w:rPr>
        <w:t>February, 2020.</w:t>
      </w:r>
    </w:p>
    <w:p w:rsidR="005E17A9" w:rsidRPr="00615A8D" w:rsidRDefault="005E17A9" w:rsidP="00615A8D">
      <w:pPr>
        <w:spacing w:after="160" w:line="360" w:lineRule="auto"/>
        <w:jc w:val="center"/>
        <w:rPr>
          <w:rFonts w:ascii="Times New Roman" w:eastAsia="Calibri" w:hAnsi="Times New Roman" w:cs="Times New Roman"/>
          <w:b/>
          <w:sz w:val="28"/>
          <w:szCs w:val="28"/>
        </w:rPr>
      </w:pPr>
      <w:r w:rsidRPr="00615A8D">
        <w:rPr>
          <w:rFonts w:ascii="Times New Roman" w:eastAsia="Calibri" w:hAnsi="Times New Roman" w:cs="Times New Roman"/>
          <w:b/>
          <w:bCs/>
          <w:color w:val="000000"/>
          <w:sz w:val="28"/>
          <w:szCs w:val="28"/>
        </w:rPr>
        <w:lastRenderedPageBreak/>
        <w:t>Letter of Transmittal</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 xml:space="preserve">February </w:t>
      </w:r>
      <w:r w:rsidR="00663880">
        <w:rPr>
          <w:rFonts w:ascii="Times New Roman" w:eastAsia="Calibri" w:hAnsi="Times New Roman" w:cs="Times New Roman"/>
          <w:color w:val="000000"/>
          <w:sz w:val="24"/>
          <w:szCs w:val="24"/>
        </w:rPr>
        <w:t>23</w:t>
      </w:r>
      <w:r w:rsidRPr="00C66730">
        <w:rPr>
          <w:rFonts w:ascii="Times New Roman" w:eastAsia="Calibri" w:hAnsi="Times New Roman" w:cs="Times New Roman"/>
          <w:color w:val="000000"/>
          <w:sz w:val="24"/>
          <w:szCs w:val="24"/>
        </w:rPr>
        <w:t>, 2020.</w:t>
      </w:r>
    </w:p>
    <w:p w:rsidR="005E17A9" w:rsidRPr="00C66730" w:rsidRDefault="00EA3E18"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Prof. Dr. Abu </w:t>
      </w:r>
      <w:proofErr w:type="spellStart"/>
      <w:r>
        <w:rPr>
          <w:rFonts w:ascii="Times New Roman" w:eastAsia="Calibri" w:hAnsi="Times New Roman" w:cs="Times New Roman"/>
          <w:color w:val="000000"/>
          <w:sz w:val="24"/>
          <w:szCs w:val="24"/>
        </w:rPr>
        <w:t>Saleh</w:t>
      </w:r>
      <w:proofErr w:type="spellEnd"/>
      <w:r>
        <w:rPr>
          <w:rFonts w:ascii="Times New Roman" w:eastAsia="Calibri" w:hAnsi="Times New Roman" w:cs="Times New Roman"/>
          <w:color w:val="000000"/>
          <w:sz w:val="24"/>
          <w:szCs w:val="24"/>
        </w:rPr>
        <w:t xml:space="preserve"> Md. </w:t>
      </w:r>
      <w:proofErr w:type="spellStart"/>
      <w:r>
        <w:rPr>
          <w:rFonts w:ascii="Times New Roman" w:eastAsia="Calibri" w:hAnsi="Times New Roman" w:cs="Times New Roman"/>
          <w:color w:val="000000"/>
          <w:sz w:val="24"/>
          <w:szCs w:val="24"/>
        </w:rPr>
        <w:t>Sohel-Uz-</w:t>
      </w:r>
      <w:r w:rsidR="005E17A9" w:rsidRPr="00C66730">
        <w:rPr>
          <w:rFonts w:ascii="Times New Roman" w:eastAsia="Calibri" w:hAnsi="Times New Roman" w:cs="Times New Roman"/>
          <w:color w:val="000000"/>
          <w:sz w:val="24"/>
          <w:szCs w:val="24"/>
        </w:rPr>
        <w:t>Zaman</w:t>
      </w:r>
      <w:proofErr w:type="spellEnd"/>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Professor</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School of Business and Economics</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United International University</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b/>
          <w:bCs/>
          <w:color w:val="000000"/>
          <w:sz w:val="24"/>
          <w:szCs w:val="24"/>
        </w:rPr>
      </w:pP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bCs/>
          <w:color w:val="000000"/>
          <w:sz w:val="24"/>
          <w:szCs w:val="24"/>
        </w:rPr>
      </w:pPr>
      <w:r w:rsidRPr="00C66730">
        <w:rPr>
          <w:rFonts w:ascii="Times New Roman" w:eastAsia="Calibri" w:hAnsi="Times New Roman" w:cs="Times New Roman"/>
          <w:b/>
          <w:bCs/>
          <w:color w:val="000000"/>
          <w:sz w:val="24"/>
          <w:szCs w:val="24"/>
        </w:rPr>
        <w:t xml:space="preserve">Subject: </w:t>
      </w:r>
      <w:r w:rsidRPr="00C66730">
        <w:rPr>
          <w:rFonts w:ascii="Times New Roman" w:eastAsia="Calibri" w:hAnsi="Times New Roman" w:cs="Times New Roman"/>
          <w:color w:val="000000"/>
          <w:sz w:val="24"/>
          <w:szCs w:val="24"/>
        </w:rPr>
        <w:t xml:space="preserve">Submission of the project report on </w:t>
      </w:r>
      <w:r w:rsidRPr="00C66730">
        <w:rPr>
          <w:rFonts w:ascii="Times New Roman" w:eastAsia="Calibri" w:hAnsi="Times New Roman" w:cs="Times New Roman"/>
          <w:bCs/>
          <w:color w:val="000000"/>
          <w:sz w:val="24"/>
          <w:szCs w:val="24"/>
        </w:rPr>
        <w:t>“Talent Management and Its Implications on Firm’s Productivity” based on IFIC BANK.</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sz w:val="24"/>
          <w:szCs w:val="24"/>
        </w:rPr>
      </w:pPr>
    </w:p>
    <w:p w:rsidR="005E17A9" w:rsidRPr="00C66730" w:rsidRDefault="005E17A9" w:rsidP="00615A8D">
      <w:pPr>
        <w:spacing w:after="0" w:line="360" w:lineRule="auto"/>
        <w:jc w:val="both"/>
        <w:rPr>
          <w:rFonts w:ascii="Times New Roman" w:eastAsia="Times New Roman" w:hAnsi="Times New Roman" w:cs="Times New Roman"/>
          <w:i/>
          <w:sz w:val="24"/>
          <w:szCs w:val="24"/>
        </w:rPr>
      </w:pPr>
      <w:r w:rsidRPr="00C66730">
        <w:rPr>
          <w:rFonts w:ascii="Times New Roman" w:eastAsia="Calibri" w:hAnsi="Times New Roman" w:cs="Times New Roman"/>
          <w:sz w:val="24"/>
          <w:szCs w:val="24"/>
        </w:rPr>
        <w:t>Dear Sir,</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bCs/>
          <w:color w:val="000000"/>
          <w:sz w:val="24"/>
          <w:szCs w:val="24"/>
        </w:rPr>
      </w:pPr>
      <w:r w:rsidRPr="00C66730">
        <w:rPr>
          <w:rFonts w:ascii="Times New Roman" w:eastAsia="Calibri" w:hAnsi="Times New Roman" w:cs="Times New Roman"/>
          <w:bCs/>
          <w:color w:val="000000"/>
          <w:sz w:val="24"/>
          <w:szCs w:val="24"/>
        </w:rPr>
        <w:t xml:space="preserve">I am submitting my project report on </w:t>
      </w:r>
      <w:r w:rsidR="00186706" w:rsidRPr="00C66730">
        <w:rPr>
          <w:rFonts w:ascii="Times New Roman" w:eastAsia="Calibri" w:hAnsi="Times New Roman" w:cs="Times New Roman"/>
          <w:bCs/>
          <w:color w:val="000000"/>
          <w:sz w:val="24"/>
          <w:szCs w:val="24"/>
        </w:rPr>
        <w:t>“</w:t>
      </w:r>
      <w:r w:rsidRPr="00C66730">
        <w:rPr>
          <w:rFonts w:ascii="Times New Roman" w:eastAsia="Calibri" w:hAnsi="Times New Roman" w:cs="Times New Roman"/>
          <w:bCs/>
          <w:color w:val="000000"/>
          <w:sz w:val="24"/>
          <w:szCs w:val="24"/>
        </w:rPr>
        <w:t>Talent Management and Its Implications on Firm’s Productivity”</w:t>
      </w:r>
      <w:r w:rsidR="00186706" w:rsidRPr="00C66730">
        <w:rPr>
          <w:rFonts w:ascii="Times New Roman" w:eastAsia="Calibri" w:hAnsi="Times New Roman" w:cs="Times New Roman"/>
          <w:bCs/>
          <w:color w:val="000000"/>
          <w:sz w:val="24"/>
          <w:szCs w:val="24"/>
        </w:rPr>
        <w:t xml:space="preserve"> based on IFIC Bank (Primary), Bangladesh Bank (Secondary) and BRAC Bank (Secondary) </w:t>
      </w:r>
      <w:r w:rsidRPr="00C66730">
        <w:rPr>
          <w:rFonts w:ascii="Times New Roman" w:eastAsia="Times New Roman" w:hAnsi="Times New Roman" w:cs="Times New Roman"/>
          <w:color w:val="000000"/>
          <w:sz w:val="24"/>
          <w:szCs w:val="24"/>
        </w:rPr>
        <w:t>that you have assigned me. It is a great</w:t>
      </w:r>
      <w:r w:rsidR="00186706" w:rsidRPr="00C66730">
        <w:rPr>
          <w:rFonts w:ascii="Times New Roman" w:eastAsia="Times New Roman" w:hAnsi="Times New Roman" w:cs="Times New Roman"/>
          <w:color w:val="000000"/>
          <w:sz w:val="24"/>
          <w:szCs w:val="24"/>
        </w:rPr>
        <w:t xml:space="preserve"> pleasure for me to complete this </w:t>
      </w:r>
      <w:r w:rsidR="00EA3E18">
        <w:rPr>
          <w:rFonts w:ascii="Times New Roman" w:eastAsia="Times New Roman" w:hAnsi="Times New Roman" w:cs="Times New Roman"/>
          <w:color w:val="000000"/>
          <w:sz w:val="24"/>
          <w:szCs w:val="24"/>
        </w:rPr>
        <w:t>repor</w:t>
      </w:r>
      <w:r w:rsidR="00186706" w:rsidRPr="00C66730">
        <w:rPr>
          <w:rFonts w:ascii="Times New Roman" w:eastAsia="Times New Roman" w:hAnsi="Times New Roman" w:cs="Times New Roman"/>
          <w:color w:val="000000"/>
          <w:sz w:val="24"/>
          <w:szCs w:val="24"/>
        </w:rPr>
        <w:t>t. I have done</w:t>
      </w:r>
      <w:r w:rsidRPr="00C66730">
        <w:rPr>
          <w:rFonts w:ascii="Times New Roman" w:eastAsia="Times New Roman" w:hAnsi="Times New Roman" w:cs="Times New Roman"/>
          <w:color w:val="000000"/>
          <w:sz w:val="24"/>
          <w:szCs w:val="24"/>
        </w:rPr>
        <w:t xml:space="preserve"> a lot of hard work </w:t>
      </w:r>
      <w:r w:rsidR="00186706" w:rsidRPr="00C66730">
        <w:rPr>
          <w:rFonts w:ascii="Times New Roman" w:eastAsia="Times New Roman" w:hAnsi="Times New Roman" w:cs="Times New Roman"/>
          <w:color w:val="000000"/>
          <w:sz w:val="24"/>
          <w:szCs w:val="24"/>
        </w:rPr>
        <w:t>in preparing this</w:t>
      </w:r>
      <w:r w:rsidRPr="00C66730">
        <w:rPr>
          <w:rFonts w:ascii="Times New Roman" w:eastAsia="Times New Roman" w:hAnsi="Times New Roman" w:cs="Times New Roman"/>
          <w:color w:val="000000"/>
          <w:sz w:val="24"/>
          <w:szCs w:val="24"/>
        </w:rPr>
        <w:t xml:space="preserve"> report. I </w:t>
      </w:r>
      <w:r w:rsidR="00186706" w:rsidRPr="00C66730">
        <w:rPr>
          <w:rFonts w:ascii="Times New Roman" w:eastAsia="Times New Roman" w:hAnsi="Times New Roman" w:cs="Times New Roman"/>
          <w:color w:val="000000"/>
          <w:sz w:val="24"/>
          <w:szCs w:val="24"/>
        </w:rPr>
        <w:t xml:space="preserve">have </w:t>
      </w:r>
      <w:r w:rsidRPr="00C66730">
        <w:rPr>
          <w:rFonts w:ascii="Times New Roman" w:eastAsia="Times New Roman" w:hAnsi="Times New Roman" w:cs="Times New Roman"/>
          <w:color w:val="000000"/>
          <w:sz w:val="24"/>
          <w:szCs w:val="24"/>
        </w:rPr>
        <w:t>gained huge practical knowl</w:t>
      </w:r>
      <w:r w:rsidR="00186706" w:rsidRPr="00C66730">
        <w:rPr>
          <w:rFonts w:ascii="Times New Roman" w:eastAsia="Times New Roman" w:hAnsi="Times New Roman" w:cs="Times New Roman"/>
          <w:color w:val="000000"/>
          <w:sz w:val="24"/>
          <w:szCs w:val="24"/>
        </w:rPr>
        <w:t>edge while preparing this</w:t>
      </w:r>
      <w:r w:rsidRPr="00C66730">
        <w:rPr>
          <w:rFonts w:ascii="Times New Roman" w:eastAsia="Times New Roman" w:hAnsi="Times New Roman" w:cs="Times New Roman"/>
          <w:color w:val="000000"/>
          <w:sz w:val="24"/>
          <w:szCs w:val="24"/>
        </w:rPr>
        <w:t>. This will surel</w:t>
      </w:r>
      <w:r w:rsidR="00186706" w:rsidRPr="00C66730">
        <w:rPr>
          <w:rFonts w:ascii="Times New Roman" w:eastAsia="Times New Roman" w:hAnsi="Times New Roman" w:cs="Times New Roman"/>
          <w:color w:val="000000"/>
          <w:sz w:val="24"/>
          <w:szCs w:val="24"/>
        </w:rPr>
        <w:t>y help in</w:t>
      </w:r>
      <w:r w:rsidRPr="00C66730">
        <w:rPr>
          <w:rFonts w:ascii="Times New Roman" w:eastAsia="Times New Roman" w:hAnsi="Times New Roman" w:cs="Times New Roman"/>
          <w:color w:val="000000"/>
          <w:sz w:val="24"/>
          <w:szCs w:val="24"/>
        </w:rPr>
        <w:t xml:space="preserve"> my future career.</w:t>
      </w:r>
    </w:p>
    <w:p w:rsidR="005E17A9" w:rsidRPr="00C66730" w:rsidRDefault="005E17A9" w:rsidP="00615A8D">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5E17A9" w:rsidRPr="00C66730" w:rsidRDefault="005E17A9" w:rsidP="00615A8D">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C66730">
        <w:rPr>
          <w:rFonts w:ascii="Times New Roman" w:eastAsia="Times New Roman" w:hAnsi="Times New Roman" w:cs="Times New Roman"/>
          <w:color w:val="000000"/>
          <w:sz w:val="24"/>
          <w:szCs w:val="24"/>
        </w:rPr>
        <w:t xml:space="preserve">I </w:t>
      </w:r>
      <w:r w:rsidR="00186706" w:rsidRPr="00C66730">
        <w:rPr>
          <w:rFonts w:ascii="Times New Roman" w:eastAsia="Times New Roman" w:hAnsi="Times New Roman" w:cs="Times New Roman"/>
          <w:color w:val="000000"/>
          <w:sz w:val="24"/>
          <w:szCs w:val="24"/>
        </w:rPr>
        <w:t xml:space="preserve">have </w:t>
      </w:r>
      <w:r w:rsidRPr="00C66730">
        <w:rPr>
          <w:rFonts w:ascii="Times New Roman" w:eastAsia="Times New Roman" w:hAnsi="Times New Roman" w:cs="Times New Roman"/>
          <w:color w:val="000000"/>
          <w:sz w:val="24"/>
          <w:szCs w:val="24"/>
        </w:rPr>
        <w:t>worked on the report in a way so that it can provide its actual purpose and if you have any question I am ready to g</w:t>
      </w:r>
      <w:r w:rsidR="00186706" w:rsidRPr="00C66730">
        <w:rPr>
          <w:rFonts w:ascii="Times New Roman" w:eastAsia="Times New Roman" w:hAnsi="Times New Roman" w:cs="Times New Roman"/>
          <w:color w:val="000000"/>
          <w:sz w:val="24"/>
          <w:szCs w:val="24"/>
        </w:rPr>
        <w:t>ive answer to all the queries</w:t>
      </w:r>
      <w:r w:rsidRPr="00C66730">
        <w:rPr>
          <w:rFonts w:ascii="Times New Roman" w:eastAsia="Times New Roman" w:hAnsi="Times New Roman" w:cs="Times New Roman"/>
          <w:color w:val="000000"/>
          <w:sz w:val="24"/>
          <w:szCs w:val="24"/>
        </w:rPr>
        <w:t>.</w:t>
      </w:r>
    </w:p>
    <w:p w:rsidR="005E17A9" w:rsidRPr="00C66730" w:rsidRDefault="005E17A9" w:rsidP="00615A8D">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5E17A9" w:rsidRPr="00C66730" w:rsidRDefault="005E17A9" w:rsidP="00615A8D">
      <w:pPr>
        <w:spacing w:after="0" w:line="360" w:lineRule="auto"/>
        <w:jc w:val="both"/>
        <w:rPr>
          <w:rFonts w:ascii="Times New Roman" w:eastAsia="Times New Roman" w:hAnsi="Times New Roman" w:cs="Times New Roman"/>
          <w:i/>
          <w:sz w:val="24"/>
          <w:szCs w:val="24"/>
        </w:rPr>
      </w:pPr>
      <w:r w:rsidRPr="00C66730">
        <w:rPr>
          <w:rFonts w:ascii="Times New Roman" w:eastAsia="Times New Roman" w:hAnsi="Times New Roman" w:cs="Times New Roman"/>
          <w:sz w:val="24"/>
          <w:szCs w:val="24"/>
        </w:rPr>
        <w:t>Therefore, I pray and hope that you will admire my hard work.</w:t>
      </w: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p>
    <w:p w:rsidR="005E17A9" w:rsidRPr="00C66730"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Sincerely yours,</w:t>
      </w:r>
    </w:p>
    <w:p w:rsidR="00186706" w:rsidRPr="00C66730" w:rsidRDefault="00186706"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proofErr w:type="spellStart"/>
      <w:r w:rsidRPr="00C66730">
        <w:rPr>
          <w:rFonts w:ascii="Times New Roman" w:eastAsia="Calibri" w:hAnsi="Times New Roman" w:cs="Times New Roman"/>
          <w:color w:val="000000"/>
          <w:sz w:val="24"/>
          <w:szCs w:val="24"/>
        </w:rPr>
        <w:t>Shihab</w:t>
      </w:r>
      <w:proofErr w:type="spellEnd"/>
      <w:r w:rsidR="00490B0F">
        <w:rPr>
          <w:rFonts w:ascii="Times New Roman" w:eastAsia="Calibri" w:hAnsi="Times New Roman" w:cs="Times New Roman"/>
          <w:color w:val="000000"/>
          <w:sz w:val="24"/>
          <w:szCs w:val="24"/>
        </w:rPr>
        <w:t xml:space="preserve"> </w:t>
      </w:r>
      <w:proofErr w:type="spellStart"/>
      <w:r w:rsidRPr="00C66730">
        <w:rPr>
          <w:rFonts w:ascii="Times New Roman" w:eastAsia="Calibri" w:hAnsi="Times New Roman" w:cs="Times New Roman"/>
          <w:color w:val="000000"/>
          <w:sz w:val="24"/>
          <w:szCs w:val="24"/>
        </w:rPr>
        <w:t>Chowdhury</w:t>
      </w:r>
      <w:proofErr w:type="spellEnd"/>
    </w:p>
    <w:p w:rsidR="00186706" w:rsidRPr="00C66730" w:rsidRDefault="00186706"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ID: 111153017</w:t>
      </w:r>
    </w:p>
    <w:p w:rsidR="00186706" w:rsidRPr="00C66730" w:rsidRDefault="00186706" w:rsidP="00615A8D">
      <w:pPr>
        <w:autoSpaceDE w:val="0"/>
        <w:autoSpaceDN w:val="0"/>
        <w:adjustRightInd w:val="0"/>
        <w:spacing w:after="0" w:line="360" w:lineRule="auto"/>
        <w:jc w:val="both"/>
        <w:rPr>
          <w:rFonts w:ascii="Times New Roman" w:eastAsia="Calibri" w:hAnsi="Times New Roman" w:cs="Times New Roman"/>
          <w:b/>
          <w:color w:val="000000"/>
          <w:sz w:val="24"/>
          <w:szCs w:val="24"/>
        </w:rPr>
      </w:pPr>
    </w:p>
    <w:p w:rsidR="00615A8D"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w:t>
      </w:r>
    </w:p>
    <w:p w:rsidR="005E17A9" w:rsidRPr="00615A8D" w:rsidRDefault="005E17A9"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sz w:val="24"/>
          <w:szCs w:val="24"/>
        </w:rPr>
        <w:t>Signature</w:t>
      </w:r>
    </w:p>
    <w:p w:rsidR="00615A8D" w:rsidRPr="00817C52" w:rsidRDefault="00615A8D" w:rsidP="00817C52">
      <w:pPr>
        <w:spacing w:line="360" w:lineRule="auto"/>
        <w:jc w:val="center"/>
        <w:rPr>
          <w:rFonts w:ascii="Times New Roman" w:hAnsi="Times New Roman" w:cs="Times New Roman"/>
          <w:sz w:val="20"/>
          <w:szCs w:val="20"/>
        </w:rPr>
      </w:pPr>
    </w:p>
    <w:p w:rsidR="00186706" w:rsidRPr="00615A8D" w:rsidRDefault="00186706" w:rsidP="00615A8D">
      <w:pPr>
        <w:spacing w:line="360" w:lineRule="auto"/>
        <w:jc w:val="center"/>
        <w:rPr>
          <w:rFonts w:ascii="Times New Roman" w:eastAsia="Calibri" w:hAnsi="Times New Roman" w:cs="Times New Roman"/>
          <w:b/>
          <w:sz w:val="28"/>
          <w:szCs w:val="28"/>
        </w:rPr>
      </w:pPr>
      <w:r w:rsidRPr="00615A8D">
        <w:rPr>
          <w:rFonts w:ascii="Times New Roman" w:eastAsia="Calibri" w:hAnsi="Times New Roman" w:cs="Times New Roman"/>
          <w:b/>
          <w:sz w:val="28"/>
          <w:szCs w:val="28"/>
        </w:rPr>
        <w:lastRenderedPageBreak/>
        <w:t>Letter of Declaration</w:t>
      </w:r>
    </w:p>
    <w:p w:rsidR="00615A8D" w:rsidRDefault="00615A8D" w:rsidP="00615A8D">
      <w:pPr>
        <w:spacing w:line="360" w:lineRule="auto"/>
        <w:jc w:val="both"/>
        <w:rPr>
          <w:rFonts w:ascii="Times New Roman" w:eastAsia="Calibri" w:hAnsi="Times New Roman" w:cs="Times New Roman"/>
          <w:sz w:val="24"/>
          <w:szCs w:val="24"/>
        </w:rPr>
      </w:pPr>
    </w:p>
    <w:p w:rsidR="00186706" w:rsidRPr="00C66730" w:rsidRDefault="00186706" w:rsidP="00615A8D">
      <w:pPr>
        <w:spacing w:line="360" w:lineRule="auto"/>
        <w:jc w:val="both"/>
        <w:rPr>
          <w:rFonts w:ascii="Times New Roman" w:eastAsia="Calibri" w:hAnsi="Times New Roman" w:cs="Times New Roman"/>
          <w:sz w:val="24"/>
          <w:szCs w:val="24"/>
        </w:rPr>
      </w:pPr>
      <w:r w:rsidRPr="00C66730">
        <w:rPr>
          <w:rFonts w:ascii="Times New Roman" w:eastAsia="Calibri" w:hAnsi="Times New Roman" w:cs="Times New Roman"/>
          <w:sz w:val="24"/>
          <w:szCs w:val="24"/>
        </w:rPr>
        <w:t xml:space="preserve">I am </w:t>
      </w:r>
      <w:proofErr w:type="spellStart"/>
      <w:r w:rsidRPr="00C66730">
        <w:rPr>
          <w:rFonts w:ascii="Times New Roman" w:eastAsia="Calibri" w:hAnsi="Times New Roman" w:cs="Times New Roman"/>
          <w:sz w:val="24"/>
          <w:szCs w:val="24"/>
        </w:rPr>
        <w:t>Shihab</w:t>
      </w:r>
      <w:proofErr w:type="spellEnd"/>
      <w:r w:rsidR="00490B0F">
        <w:rPr>
          <w:rFonts w:ascii="Times New Roman" w:eastAsia="Calibri" w:hAnsi="Times New Roman" w:cs="Times New Roman"/>
          <w:sz w:val="24"/>
          <w:szCs w:val="24"/>
        </w:rPr>
        <w:t xml:space="preserve"> </w:t>
      </w:r>
      <w:proofErr w:type="spellStart"/>
      <w:r w:rsidRPr="00C66730">
        <w:rPr>
          <w:rFonts w:ascii="Times New Roman" w:eastAsia="Calibri" w:hAnsi="Times New Roman" w:cs="Times New Roman"/>
          <w:sz w:val="24"/>
          <w:szCs w:val="24"/>
        </w:rPr>
        <w:t>Chowdhury</w:t>
      </w:r>
      <w:proofErr w:type="spellEnd"/>
      <w:r w:rsidR="00A85595" w:rsidRPr="00C66730">
        <w:rPr>
          <w:rFonts w:ascii="Times New Roman" w:eastAsia="Calibri" w:hAnsi="Times New Roman" w:cs="Times New Roman"/>
          <w:sz w:val="24"/>
          <w:szCs w:val="24"/>
        </w:rPr>
        <w:t>, ID No</w:t>
      </w:r>
      <w:r w:rsidRPr="00C66730">
        <w:rPr>
          <w:rFonts w:ascii="Times New Roman" w:eastAsia="Calibri" w:hAnsi="Times New Roman" w:cs="Times New Roman"/>
          <w:sz w:val="24"/>
          <w:szCs w:val="24"/>
        </w:rPr>
        <w:t>: 11115</w:t>
      </w:r>
      <w:r w:rsidR="00A85595" w:rsidRPr="00C66730">
        <w:rPr>
          <w:rFonts w:ascii="Times New Roman" w:eastAsia="Calibri" w:hAnsi="Times New Roman" w:cs="Times New Roman"/>
          <w:sz w:val="24"/>
          <w:szCs w:val="24"/>
        </w:rPr>
        <w:t>3017, M</w:t>
      </w:r>
      <w:r w:rsidRPr="00C66730">
        <w:rPr>
          <w:rFonts w:ascii="Times New Roman" w:eastAsia="Calibri" w:hAnsi="Times New Roman" w:cs="Times New Roman"/>
          <w:sz w:val="24"/>
          <w:szCs w:val="24"/>
        </w:rPr>
        <w:t>ajor</w:t>
      </w:r>
      <w:r w:rsidR="00A85595" w:rsidRPr="00C66730">
        <w:rPr>
          <w:rFonts w:ascii="Times New Roman" w:eastAsia="Calibri" w:hAnsi="Times New Roman" w:cs="Times New Roman"/>
          <w:sz w:val="24"/>
          <w:szCs w:val="24"/>
        </w:rPr>
        <w:t>- Human Resource Management</w:t>
      </w:r>
      <w:r w:rsidRPr="00C66730">
        <w:rPr>
          <w:rFonts w:ascii="Times New Roman" w:eastAsia="Calibri" w:hAnsi="Times New Roman" w:cs="Times New Roman"/>
          <w:sz w:val="24"/>
          <w:szCs w:val="24"/>
        </w:rPr>
        <w:t>,</w:t>
      </w:r>
      <w:r w:rsidR="00A85595" w:rsidRPr="00C66730">
        <w:rPr>
          <w:rFonts w:ascii="Times New Roman" w:eastAsia="Calibri" w:hAnsi="Times New Roman" w:cs="Times New Roman"/>
          <w:sz w:val="24"/>
          <w:szCs w:val="24"/>
        </w:rPr>
        <w:t xml:space="preserve"> a regular </w:t>
      </w:r>
      <w:r w:rsidRPr="00C66730">
        <w:rPr>
          <w:rFonts w:ascii="Times New Roman" w:eastAsia="Calibri" w:hAnsi="Times New Roman" w:cs="Times New Roman"/>
          <w:sz w:val="24"/>
          <w:szCs w:val="24"/>
        </w:rPr>
        <w:t>student of United I</w:t>
      </w:r>
      <w:r w:rsidR="00A85595" w:rsidRPr="00C66730">
        <w:rPr>
          <w:rFonts w:ascii="Times New Roman" w:eastAsia="Calibri" w:hAnsi="Times New Roman" w:cs="Times New Roman"/>
          <w:sz w:val="24"/>
          <w:szCs w:val="24"/>
        </w:rPr>
        <w:t>nternational University</w:t>
      </w:r>
      <w:r w:rsidR="00490B0F">
        <w:rPr>
          <w:rFonts w:ascii="Times New Roman" w:eastAsia="Calibri" w:hAnsi="Times New Roman" w:cs="Times New Roman"/>
          <w:sz w:val="24"/>
          <w:szCs w:val="24"/>
        </w:rPr>
        <w:t>,</w:t>
      </w:r>
      <w:r w:rsidR="00A85595" w:rsidRPr="00C66730">
        <w:rPr>
          <w:rFonts w:ascii="Times New Roman" w:eastAsia="Calibri" w:hAnsi="Times New Roman" w:cs="Times New Roman"/>
          <w:sz w:val="24"/>
          <w:szCs w:val="24"/>
        </w:rPr>
        <w:t xml:space="preserve"> declare</w:t>
      </w:r>
      <w:r w:rsidRPr="00C66730">
        <w:rPr>
          <w:rFonts w:ascii="Times New Roman" w:eastAsia="Calibri" w:hAnsi="Times New Roman" w:cs="Times New Roman"/>
          <w:sz w:val="24"/>
          <w:szCs w:val="24"/>
        </w:rPr>
        <w:t xml:space="preserve"> that this is my </w:t>
      </w:r>
      <w:r w:rsidR="00A85595" w:rsidRPr="00C66730">
        <w:rPr>
          <w:rFonts w:ascii="Times New Roman" w:eastAsia="Calibri" w:hAnsi="Times New Roman" w:cs="Times New Roman"/>
          <w:sz w:val="24"/>
          <w:szCs w:val="24"/>
        </w:rPr>
        <w:t>project</w:t>
      </w:r>
      <w:r w:rsidRPr="00C66730">
        <w:rPr>
          <w:rFonts w:ascii="Times New Roman" w:eastAsia="Calibri" w:hAnsi="Times New Roman" w:cs="Times New Roman"/>
          <w:sz w:val="24"/>
          <w:szCs w:val="24"/>
        </w:rPr>
        <w:t xml:space="preserve"> report on </w:t>
      </w:r>
      <w:r w:rsidR="00A85595" w:rsidRPr="00C66730">
        <w:rPr>
          <w:rFonts w:ascii="Times New Roman" w:eastAsia="Calibri" w:hAnsi="Times New Roman" w:cs="Times New Roman"/>
          <w:bCs/>
          <w:color w:val="000000"/>
          <w:sz w:val="24"/>
          <w:szCs w:val="24"/>
        </w:rPr>
        <w:t xml:space="preserve">“Talent Management and Its Implications on Firm’s Productivity” based on IFIC Bank (Primary), Bangladesh Bank (Secondary) and BRAC Bank (Secondary) </w:t>
      </w:r>
      <w:r w:rsidR="00A85595" w:rsidRPr="00C66730">
        <w:rPr>
          <w:rFonts w:ascii="Times New Roman" w:eastAsia="Times New Roman" w:hAnsi="Times New Roman" w:cs="Times New Roman"/>
          <w:color w:val="000000"/>
          <w:sz w:val="24"/>
          <w:szCs w:val="24"/>
        </w:rPr>
        <w:t>that had been assigned to me</w:t>
      </w:r>
      <w:r w:rsidR="00A85595" w:rsidRPr="00C66730">
        <w:rPr>
          <w:rFonts w:ascii="Times New Roman" w:eastAsia="Calibri" w:hAnsi="Times New Roman" w:cs="Times New Roman"/>
          <w:sz w:val="24"/>
          <w:szCs w:val="24"/>
        </w:rPr>
        <w:t xml:space="preserve"> and it has been</w:t>
      </w:r>
      <w:r w:rsidRPr="00C66730">
        <w:rPr>
          <w:rFonts w:ascii="Times New Roman" w:eastAsia="Calibri" w:hAnsi="Times New Roman" w:cs="Times New Roman"/>
          <w:sz w:val="24"/>
          <w:szCs w:val="24"/>
        </w:rPr>
        <w:t xml:space="preserve"> completely prepared by me.</w:t>
      </w:r>
    </w:p>
    <w:p w:rsidR="00186706" w:rsidRPr="00C66730" w:rsidRDefault="00186706" w:rsidP="00D80A37">
      <w:pPr>
        <w:spacing w:line="360" w:lineRule="auto"/>
        <w:rPr>
          <w:rFonts w:ascii="Times New Roman" w:eastAsia="Calibri" w:hAnsi="Times New Roman" w:cs="Times New Roman"/>
          <w:sz w:val="24"/>
          <w:szCs w:val="24"/>
        </w:rPr>
      </w:pPr>
    </w:p>
    <w:p w:rsidR="00186706" w:rsidRPr="00C66730" w:rsidRDefault="00186706"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A85595" w:rsidRPr="00C66730" w:rsidRDefault="00A85595" w:rsidP="00D80A37">
      <w:pPr>
        <w:spacing w:line="360" w:lineRule="auto"/>
        <w:rPr>
          <w:rFonts w:ascii="Times New Roman" w:eastAsia="Calibri" w:hAnsi="Times New Roman" w:cs="Times New Roman"/>
          <w:sz w:val="24"/>
          <w:szCs w:val="24"/>
        </w:rPr>
      </w:pPr>
    </w:p>
    <w:p w:rsidR="00615A8D" w:rsidRDefault="00615A8D"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color w:val="000000"/>
          <w:sz w:val="24"/>
          <w:szCs w:val="24"/>
        </w:rPr>
        <w:t>---------------------</w:t>
      </w:r>
    </w:p>
    <w:p w:rsidR="00615A8D" w:rsidRPr="00615A8D" w:rsidRDefault="00615A8D" w:rsidP="00615A8D">
      <w:pPr>
        <w:autoSpaceDE w:val="0"/>
        <w:autoSpaceDN w:val="0"/>
        <w:adjustRightInd w:val="0"/>
        <w:spacing w:after="0" w:line="360" w:lineRule="auto"/>
        <w:jc w:val="both"/>
        <w:rPr>
          <w:rFonts w:ascii="Times New Roman" w:eastAsia="Calibri" w:hAnsi="Times New Roman" w:cs="Times New Roman"/>
          <w:color w:val="000000"/>
          <w:sz w:val="24"/>
          <w:szCs w:val="24"/>
        </w:rPr>
      </w:pPr>
      <w:r w:rsidRPr="00C66730">
        <w:rPr>
          <w:rFonts w:ascii="Times New Roman" w:eastAsia="Calibri" w:hAnsi="Times New Roman" w:cs="Times New Roman"/>
          <w:sz w:val="24"/>
          <w:szCs w:val="24"/>
        </w:rPr>
        <w:t>Signature</w:t>
      </w:r>
    </w:p>
    <w:p w:rsidR="00615A8D" w:rsidRDefault="00615A8D" w:rsidP="00D80A37">
      <w:pPr>
        <w:autoSpaceDE w:val="0"/>
        <w:autoSpaceDN w:val="0"/>
        <w:adjustRightInd w:val="0"/>
        <w:spacing w:after="0" w:line="360" w:lineRule="auto"/>
        <w:jc w:val="center"/>
        <w:rPr>
          <w:rFonts w:ascii="Times New Roman" w:eastAsia="Calibri" w:hAnsi="Times New Roman" w:cs="Times New Roman"/>
          <w:b/>
          <w:bCs/>
          <w:color w:val="000000"/>
          <w:sz w:val="24"/>
          <w:szCs w:val="24"/>
          <w:u w:val="single"/>
        </w:rPr>
      </w:pPr>
    </w:p>
    <w:p w:rsidR="00615A8D" w:rsidRDefault="00615A8D" w:rsidP="00D80A37">
      <w:pPr>
        <w:autoSpaceDE w:val="0"/>
        <w:autoSpaceDN w:val="0"/>
        <w:adjustRightInd w:val="0"/>
        <w:spacing w:after="0" w:line="360" w:lineRule="auto"/>
        <w:jc w:val="center"/>
        <w:rPr>
          <w:rFonts w:ascii="Times New Roman" w:eastAsia="Calibri" w:hAnsi="Times New Roman" w:cs="Times New Roman"/>
          <w:b/>
          <w:bCs/>
          <w:color w:val="000000"/>
          <w:sz w:val="24"/>
          <w:szCs w:val="24"/>
          <w:u w:val="single"/>
        </w:rPr>
      </w:pPr>
    </w:p>
    <w:p w:rsidR="00615A8D" w:rsidRPr="00817C52" w:rsidRDefault="00615A8D" w:rsidP="00D80A37">
      <w:pPr>
        <w:autoSpaceDE w:val="0"/>
        <w:autoSpaceDN w:val="0"/>
        <w:adjustRightInd w:val="0"/>
        <w:spacing w:after="0" w:line="360" w:lineRule="auto"/>
        <w:jc w:val="center"/>
        <w:rPr>
          <w:rFonts w:ascii="Times New Roman" w:eastAsia="Calibri" w:hAnsi="Times New Roman" w:cs="Times New Roman"/>
          <w:bCs/>
          <w:color w:val="000000"/>
          <w:sz w:val="20"/>
          <w:szCs w:val="20"/>
        </w:rPr>
      </w:pPr>
    </w:p>
    <w:p w:rsidR="00A85595" w:rsidRPr="00615A8D" w:rsidRDefault="00A85595" w:rsidP="00D80A37">
      <w:pPr>
        <w:autoSpaceDE w:val="0"/>
        <w:autoSpaceDN w:val="0"/>
        <w:adjustRightInd w:val="0"/>
        <w:spacing w:after="0" w:line="360" w:lineRule="auto"/>
        <w:jc w:val="center"/>
        <w:rPr>
          <w:rFonts w:ascii="Times New Roman" w:eastAsia="Calibri" w:hAnsi="Times New Roman" w:cs="Times New Roman"/>
          <w:b/>
          <w:bCs/>
          <w:color w:val="000000"/>
          <w:sz w:val="28"/>
          <w:szCs w:val="28"/>
        </w:rPr>
      </w:pPr>
      <w:r w:rsidRPr="00615A8D">
        <w:rPr>
          <w:rFonts w:ascii="Times New Roman" w:eastAsia="Calibri" w:hAnsi="Times New Roman" w:cs="Times New Roman"/>
          <w:b/>
          <w:bCs/>
          <w:color w:val="000000"/>
          <w:sz w:val="28"/>
          <w:szCs w:val="28"/>
        </w:rPr>
        <w:lastRenderedPageBreak/>
        <w:t>Acknowledgement</w:t>
      </w:r>
    </w:p>
    <w:p w:rsidR="00A85595" w:rsidRPr="00C66730" w:rsidRDefault="00A85595" w:rsidP="00D80A37">
      <w:pPr>
        <w:autoSpaceDE w:val="0"/>
        <w:autoSpaceDN w:val="0"/>
        <w:adjustRightInd w:val="0"/>
        <w:spacing w:after="0" w:line="360" w:lineRule="auto"/>
        <w:rPr>
          <w:rFonts w:ascii="Times New Roman" w:eastAsia="Calibri" w:hAnsi="Times New Roman" w:cs="Times New Roman"/>
          <w:b/>
          <w:bCs/>
          <w:color w:val="000000"/>
          <w:sz w:val="24"/>
          <w:szCs w:val="24"/>
          <w:u w:val="single"/>
        </w:rPr>
      </w:pPr>
    </w:p>
    <w:p w:rsidR="00A85595" w:rsidRPr="00C66730" w:rsidRDefault="00A85595" w:rsidP="00527655">
      <w:pPr>
        <w:spacing w:line="360" w:lineRule="auto"/>
        <w:jc w:val="both"/>
        <w:rPr>
          <w:rFonts w:ascii="Times New Roman" w:eastAsia="Times New Roman" w:hAnsi="Times New Roman" w:cs="Times New Roman"/>
          <w:sz w:val="24"/>
          <w:szCs w:val="24"/>
        </w:rPr>
      </w:pPr>
      <w:r w:rsidRPr="00C66730">
        <w:rPr>
          <w:rFonts w:ascii="Times New Roman" w:eastAsia="Times New Roman" w:hAnsi="Times New Roman" w:cs="Times New Roman"/>
          <w:sz w:val="24"/>
          <w:szCs w:val="24"/>
        </w:rPr>
        <w:t xml:space="preserve">I had a great opportunity to work with the employees of </w:t>
      </w:r>
      <w:r w:rsidRPr="00C66730">
        <w:rPr>
          <w:rFonts w:ascii="Times New Roman" w:eastAsia="Calibri" w:hAnsi="Times New Roman" w:cs="Times New Roman"/>
          <w:bCs/>
          <w:color w:val="000000"/>
          <w:sz w:val="24"/>
          <w:szCs w:val="24"/>
        </w:rPr>
        <w:t>IFIC Bank (Primary), Bangladesh Bank (Secondary) and BRAC Bank (Secondary)</w:t>
      </w:r>
      <w:r w:rsidRPr="00C66730">
        <w:rPr>
          <w:rFonts w:ascii="Times New Roman" w:eastAsia="Times New Roman" w:hAnsi="Times New Roman" w:cs="Times New Roman"/>
          <w:sz w:val="24"/>
          <w:szCs w:val="24"/>
        </w:rPr>
        <w:t xml:space="preserve"> while collecting data for this report. As this topic is a bit unfamiliar in our country</w:t>
      </w:r>
      <w:r w:rsidR="00E10577" w:rsidRPr="00C66730">
        <w:rPr>
          <w:rFonts w:ascii="Times New Roman" w:eastAsia="Times New Roman" w:hAnsi="Times New Roman" w:cs="Times New Roman"/>
          <w:sz w:val="24"/>
          <w:szCs w:val="24"/>
        </w:rPr>
        <w:t xml:space="preserve"> and quite a new concept, I have gathered a lot interesting</w:t>
      </w:r>
      <w:r w:rsidRPr="00C66730">
        <w:rPr>
          <w:rFonts w:ascii="Times New Roman" w:eastAsia="Times New Roman" w:hAnsi="Times New Roman" w:cs="Times New Roman"/>
          <w:sz w:val="24"/>
          <w:szCs w:val="24"/>
        </w:rPr>
        <w:t xml:space="preserve"> practical </w:t>
      </w:r>
      <w:r w:rsidR="00E10577" w:rsidRPr="00C66730">
        <w:rPr>
          <w:rFonts w:ascii="Times New Roman" w:eastAsia="Times New Roman" w:hAnsi="Times New Roman" w:cs="Times New Roman"/>
          <w:sz w:val="24"/>
          <w:szCs w:val="24"/>
        </w:rPr>
        <w:t>insights while making this report.</w:t>
      </w:r>
    </w:p>
    <w:p w:rsidR="00186706" w:rsidRPr="00C66730" w:rsidRDefault="00A85595" w:rsidP="00527655">
      <w:pPr>
        <w:spacing w:line="360" w:lineRule="auto"/>
        <w:jc w:val="both"/>
        <w:rPr>
          <w:rFonts w:ascii="Times New Roman" w:eastAsia="Times New Roman" w:hAnsi="Times New Roman" w:cs="Times New Roman"/>
          <w:sz w:val="24"/>
          <w:szCs w:val="24"/>
        </w:rPr>
      </w:pPr>
      <w:r w:rsidRPr="00C66730">
        <w:rPr>
          <w:rFonts w:ascii="Times New Roman" w:eastAsia="Times New Roman" w:hAnsi="Times New Roman" w:cs="Times New Roman"/>
          <w:sz w:val="24"/>
          <w:szCs w:val="24"/>
        </w:rPr>
        <w:t xml:space="preserve">At first, I would like to thank my supervisor </w:t>
      </w:r>
      <w:r w:rsidR="00E10577" w:rsidRPr="00C66730">
        <w:rPr>
          <w:rFonts w:ascii="Times New Roman" w:eastAsia="Times New Roman" w:hAnsi="Times New Roman" w:cs="Times New Roman"/>
          <w:sz w:val="24"/>
          <w:szCs w:val="24"/>
        </w:rPr>
        <w:t xml:space="preserve">Prof. Dr. Abu </w:t>
      </w:r>
      <w:proofErr w:type="spellStart"/>
      <w:r w:rsidR="00E10577" w:rsidRPr="00C66730">
        <w:rPr>
          <w:rFonts w:ascii="Times New Roman" w:eastAsia="Times New Roman" w:hAnsi="Times New Roman" w:cs="Times New Roman"/>
          <w:sz w:val="24"/>
          <w:szCs w:val="24"/>
        </w:rPr>
        <w:t>Sal</w:t>
      </w:r>
      <w:r w:rsidR="00EA3E18">
        <w:rPr>
          <w:rFonts w:ascii="Times New Roman" w:eastAsia="Times New Roman" w:hAnsi="Times New Roman" w:cs="Times New Roman"/>
          <w:sz w:val="24"/>
          <w:szCs w:val="24"/>
        </w:rPr>
        <w:t>eh</w:t>
      </w:r>
      <w:proofErr w:type="spellEnd"/>
      <w:r w:rsidR="00EA3E18">
        <w:rPr>
          <w:rFonts w:ascii="Times New Roman" w:eastAsia="Times New Roman" w:hAnsi="Times New Roman" w:cs="Times New Roman"/>
          <w:sz w:val="24"/>
          <w:szCs w:val="24"/>
        </w:rPr>
        <w:t xml:space="preserve"> Md. </w:t>
      </w:r>
      <w:proofErr w:type="spellStart"/>
      <w:r w:rsidR="00EA3E18">
        <w:rPr>
          <w:rFonts w:ascii="Times New Roman" w:eastAsia="Times New Roman" w:hAnsi="Times New Roman" w:cs="Times New Roman"/>
          <w:sz w:val="24"/>
          <w:szCs w:val="24"/>
        </w:rPr>
        <w:t>Sohel-Uz-</w:t>
      </w:r>
      <w:r w:rsidR="00E10577" w:rsidRPr="00C66730">
        <w:rPr>
          <w:rFonts w:ascii="Times New Roman" w:eastAsia="Times New Roman" w:hAnsi="Times New Roman" w:cs="Times New Roman"/>
          <w:sz w:val="24"/>
          <w:szCs w:val="24"/>
        </w:rPr>
        <w:t>Zaman</w:t>
      </w:r>
      <w:proofErr w:type="spellEnd"/>
      <w:r w:rsidR="00E10577" w:rsidRPr="00C66730">
        <w:rPr>
          <w:rFonts w:ascii="Times New Roman" w:eastAsia="Times New Roman" w:hAnsi="Times New Roman" w:cs="Times New Roman"/>
          <w:sz w:val="24"/>
          <w:szCs w:val="24"/>
        </w:rPr>
        <w:t>, Professor, School of Business and Economics, United International University,</w:t>
      </w:r>
      <w:r w:rsidRPr="00C66730">
        <w:rPr>
          <w:rFonts w:ascii="Times New Roman" w:eastAsia="Calibri" w:hAnsi="Times New Roman" w:cs="Times New Roman"/>
          <w:sz w:val="24"/>
          <w:szCs w:val="24"/>
        </w:rPr>
        <w:t xml:space="preserve"> for giving me the </w:t>
      </w:r>
      <w:r w:rsidR="00E10577" w:rsidRPr="00C66730">
        <w:rPr>
          <w:rFonts w:ascii="Times New Roman" w:eastAsia="Calibri" w:hAnsi="Times New Roman" w:cs="Times New Roman"/>
          <w:sz w:val="24"/>
          <w:szCs w:val="24"/>
        </w:rPr>
        <w:t>opportunity to work on</w:t>
      </w:r>
      <w:r w:rsidRPr="00C66730">
        <w:rPr>
          <w:rFonts w:ascii="Times New Roman" w:eastAsia="Calibri" w:hAnsi="Times New Roman" w:cs="Times New Roman"/>
          <w:sz w:val="24"/>
          <w:szCs w:val="24"/>
        </w:rPr>
        <w:t xml:space="preserve"> this report. Without his guidance</w:t>
      </w:r>
      <w:r w:rsidR="00E10577" w:rsidRPr="00C66730">
        <w:rPr>
          <w:rFonts w:ascii="Times New Roman" w:eastAsia="Calibri" w:hAnsi="Times New Roman" w:cs="Times New Roman"/>
          <w:sz w:val="24"/>
          <w:szCs w:val="24"/>
        </w:rPr>
        <w:t>,</w:t>
      </w:r>
      <w:r w:rsidRPr="00C66730">
        <w:rPr>
          <w:rFonts w:ascii="Times New Roman" w:eastAsia="Calibri" w:hAnsi="Times New Roman" w:cs="Times New Roman"/>
          <w:sz w:val="24"/>
          <w:szCs w:val="24"/>
        </w:rPr>
        <w:t xml:space="preserve"> I </w:t>
      </w:r>
      <w:r w:rsidR="00E10577" w:rsidRPr="00C66730">
        <w:rPr>
          <w:rFonts w:ascii="Times New Roman" w:eastAsia="Calibri" w:hAnsi="Times New Roman" w:cs="Times New Roman"/>
          <w:sz w:val="24"/>
          <w:szCs w:val="24"/>
        </w:rPr>
        <w:t>couldn’t have</w:t>
      </w:r>
      <w:r w:rsidR="00B544F9">
        <w:rPr>
          <w:rFonts w:ascii="Times New Roman" w:eastAsia="Calibri" w:hAnsi="Times New Roman" w:cs="Times New Roman"/>
          <w:sz w:val="24"/>
          <w:szCs w:val="24"/>
        </w:rPr>
        <w:t xml:space="preserve"> </w:t>
      </w:r>
      <w:r w:rsidR="00E10577" w:rsidRPr="00C66730">
        <w:rPr>
          <w:rFonts w:ascii="Times New Roman" w:eastAsia="Calibri" w:hAnsi="Times New Roman" w:cs="Times New Roman"/>
          <w:sz w:val="24"/>
          <w:szCs w:val="24"/>
        </w:rPr>
        <w:t>prepared this</w:t>
      </w:r>
      <w:r w:rsidRPr="00C66730">
        <w:rPr>
          <w:rFonts w:ascii="Times New Roman" w:eastAsia="Calibri" w:hAnsi="Times New Roman" w:cs="Times New Roman"/>
          <w:sz w:val="24"/>
          <w:szCs w:val="24"/>
        </w:rPr>
        <w:t xml:space="preserve"> report properly. </w:t>
      </w:r>
      <w:r w:rsidRPr="00C66730">
        <w:rPr>
          <w:rFonts w:ascii="Times New Roman" w:eastAsia="Times New Roman" w:hAnsi="Times New Roman" w:cs="Times New Roman"/>
          <w:sz w:val="24"/>
          <w:szCs w:val="24"/>
        </w:rPr>
        <w:t>When</w:t>
      </w:r>
      <w:r w:rsidR="00E10577" w:rsidRPr="00C66730">
        <w:rPr>
          <w:rFonts w:ascii="Times New Roman" w:eastAsia="Times New Roman" w:hAnsi="Times New Roman" w:cs="Times New Roman"/>
          <w:sz w:val="24"/>
          <w:szCs w:val="24"/>
        </w:rPr>
        <w:t>ever</w:t>
      </w:r>
      <w:r w:rsidRPr="00C66730">
        <w:rPr>
          <w:rFonts w:ascii="Times New Roman" w:eastAsia="Times New Roman" w:hAnsi="Times New Roman" w:cs="Times New Roman"/>
          <w:sz w:val="24"/>
          <w:szCs w:val="24"/>
        </w:rPr>
        <w:t xml:space="preserve"> I</w:t>
      </w:r>
      <w:r w:rsidR="00E10577" w:rsidRPr="00C66730">
        <w:rPr>
          <w:rFonts w:ascii="Times New Roman" w:eastAsia="Times New Roman" w:hAnsi="Times New Roman" w:cs="Times New Roman"/>
          <w:sz w:val="24"/>
          <w:szCs w:val="24"/>
        </w:rPr>
        <w:t xml:space="preserve"> have</w:t>
      </w:r>
      <w:r w:rsidRPr="00C66730">
        <w:rPr>
          <w:rFonts w:ascii="Times New Roman" w:eastAsia="Times New Roman" w:hAnsi="Times New Roman" w:cs="Times New Roman"/>
          <w:sz w:val="24"/>
          <w:szCs w:val="24"/>
        </w:rPr>
        <w:t xml:space="preserve"> faced any types of problems regarding this report</w:t>
      </w:r>
      <w:r w:rsidR="00E10577" w:rsidRPr="00C66730">
        <w:rPr>
          <w:rFonts w:ascii="Times New Roman" w:eastAsia="Times New Roman" w:hAnsi="Times New Roman" w:cs="Times New Roman"/>
          <w:sz w:val="24"/>
          <w:szCs w:val="24"/>
        </w:rPr>
        <w:t>,</w:t>
      </w:r>
      <w:r w:rsidRPr="00C66730">
        <w:rPr>
          <w:rFonts w:ascii="Times New Roman" w:eastAsia="Times New Roman" w:hAnsi="Times New Roman" w:cs="Times New Roman"/>
          <w:sz w:val="24"/>
          <w:szCs w:val="24"/>
        </w:rPr>
        <w:t xml:space="preserve"> sir </w:t>
      </w:r>
      <w:r w:rsidR="00E10577" w:rsidRPr="00C66730">
        <w:rPr>
          <w:rFonts w:ascii="Times New Roman" w:eastAsia="Times New Roman" w:hAnsi="Times New Roman" w:cs="Times New Roman"/>
          <w:sz w:val="24"/>
          <w:szCs w:val="24"/>
        </w:rPr>
        <w:t xml:space="preserve">has </w:t>
      </w:r>
      <w:r w:rsidRPr="00C66730">
        <w:rPr>
          <w:rFonts w:ascii="Times New Roman" w:eastAsia="Times New Roman" w:hAnsi="Times New Roman" w:cs="Times New Roman"/>
          <w:sz w:val="24"/>
          <w:szCs w:val="24"/>
        </w:rPr>
        <w:t>always help</w:t>
      </w:r>
      <w:r w:rsidR="00E10577" w:rsidRPr="00C66730">
        <w:rPr>
          <w:rFonts w:ascii="Times New Roman" w:eastAsia="Times New Roman" w:hAnsi="Times New Roman" w:cs="Times New Roman"/>
          <w:sz w:val="24"/>
          <w:szCs w:val="24"/>
        </w:rPr>
        <w:t>ed</w:t>
      </w:r>
      <w:r w:rsidRPr="00C66730">
        <w:rPr>
          <w:rFonts w:ascii="Times New Roman" w:eastAsia="Times New Roman" w:hAnsi="Times New Roman" w:cs="Times New Roman"/>
          <w:sz w:val="24"/>
          <w:szCs w:val="24"/>
        </w:rPr>
        <w:t xml:space="preserve"> me</w:t>
      </w:r>
      <w:r w:rsidR="00E10577" w:rsidRPr="00C66730">
        <w:rPr>
          <w:rFonts w:ascii="Times New Roman" w:eastAsia="Times New Roman" w:hAnsi="Times New Roman" w:cs="Times New Roman"/>
          <w:sz w:val="24"/>
          <w:szCs w:val="24"/>
        </w:rPr>
        <w:t xml:space="preserve"> by giving his valuable insights</w:t>
      </w:r>
      <w:r w:rsidRPr="00C66730">
        <w:rPr>
          <w:rFonts w:ascii="Times New Roman" w:eastAsia="Times New Roman" w:hAnsi="Times New Roman" w:cs="Times New Roman"/>
          <w:sz w:val="24"/>
          <w:szCs w:val="24"/>
        </w:rPr>
        <w:t xml:space="preserve">. Secondly, I want to thank all the executives </w:t>
      </w:r>
      <w:r w:rsidR="00E10577" w:rsidRPr="00C66730">
        <w:rPr>
          <w:rFonts w:ascii="Times New Roman" w:eastAsia="Times New Roman" w:hAnsi="Times New Roman" w:cs="Times New Roman"/>
          <w:sz w:val="24"/>
          <w:szCs w:val="24"/>
        </w:rPr>
        <w:t>who have helped me providing data to prepare this report</w:t>
      </w:r>
      <w:r w:rsidRPr="00C66730">
        <w:rPr>
          <w:rFonts w:ascii="Times New Roman" w:eastAsia="Times New Roman" w:hAnsi="Times New Roman" w:cs="Times New Roman"/>
          <w:sz w:val="24"/>
          <w:szCs w:val="24"/>
        </w:rPr>
        <w:t xml:space="preserve">. </w:t>
      </w:r>
      <w:r w:rsidR="00E10577" w:rsidRPr="00C66730">
        <w:rPr>
          <w:rFonts w:ascii="Times New Roman" w:eastAsia="Times New Roman" w:hAnsi="Times New Roman" w:cs="Times New Roman"/>
          <w:sz w:val="24"/>
          <w:szCs w:val="24"/>
        </w:rPr>
        <w:t>Among them I cannot but mention Mr. A.K.M Noor-E-</w:t>
      </w:r>
      <w:proofErr w:type="spellStart"/>
      <w:r w:rsidR="00E10577" w:rsidRPr="00C66730">
        <w:rPr>
          <w:rFonts w:ascii="Times New Roman" w:eastAsia="Times New Roman" w:hAnsi="Times New Roman" w:cs="Times New Roman"/>
          <w:sz w:val="24"/>
          <w:szCs w:val="24"/>
        </w:rPr>
        <w:t>Zaman</w:t>
      </w:r>
      <w:proofErr w:type="spellEnd"/>
      <w:r w:rsidR="00663880">
        <w:rPr>
          <w:rFonts w:ascii="Times New Roman" w:eastAsia="Times New Roman" w:hAnsi="Times New Roman" w:cs="Times New Roman"/>
          <w:sz w:val="24"/>
          <w:szCs w:val="24"/>
        </w:rPr>
        <w:t xml:space="preserve"> </w:t>
      </w:r>
      <w:proofErr w:type="spellStart"/>
      <w:r w:rsidR="00E10577" w:rsidRPr="00C66730">
        <w:rPr>
          <w:rFonts w:ascii="Times New Roman" w:eastAsia="Times New Roman" w:hAnsi="Times New Roman" w:cs="Times New Roman"/>
          <w:sz w:val="24"/>
          <w:szCs w:val="24"/>
        </w:rPr>
        <w:t>Sarker</w:t>
      </w:r>
      <w:proofErr w:type="spellEnd"/>
      <w:r w:rsidR="00E10577" w:rsidRPr="00C66730">
        <w:rPr>
          <w:rFonts w:ascii="Times New Roman" w:eastAsia="Times New Roman" w:hAnsi="Times New Roman" w:cs="Times New Roman"/>
          <w:sz w:val="24"/>
          <w:szCs w:val="24"/>
        </w:rPr>
        <w:t xml:space="preserve">, Assistant Vice </w:t>
      </w:r>
      <w:r w:rsidR="000C09AA" w:rsidRPr="00C66730">
        <w:rPr>
          <w:rFonts w:ascii="Times New Roman" w:eastAsia="Times New Roman" w:hAnsi="Times New Roman" w:cs="Times New Roman"/>
          <w:sz w:val="24"/>
          <w:szCs w:val="24"/>
        </w:rPr>
        <w:t>President</w:t>
      </w:r>
      <w:r w:rsidR="00E10577" w:rsidRPr="00C66730">
        <w:rPr>
          <w:rFonts w:ascii="Times New Roman" w:eastAsia="Times New Roman" w:hAnsi="Times New Roman" w:cs="Times New Roman"/>
          <w:sz w:val="24"/>
          <w:szCs w:val="24"/>
        </w:rPr>
        <w:t xml:space="preserve">, IFIC Bank, for his valuable time and utmost support. Lastly, </w:t>
      </w:r>
      <w:r w:rsidRPr="00C66730">
        <w:rPr>
          <w:rFonts w:ascii="Times New Roman" w:eastAsia="Times New Roman" w:hAnsi="Times New Roman" w:cs="Times New Roman"/>
          <w:sz w:val="24"/>
          <w:szCs w:val="24"/>
        </w:rPr>
        <w:t xml:space="preserve">I have tried my level best to </w:t>
      </w:r>
      <w:r w:rsidR="00E10577" w:rsidRPr="00C66730">
        <w:rPr>
          <w:rFonts w:ascii="Times New Roman" w:eastAsia="Times New Roman" w:hAnsi="Times New Roman" w:cs="Times New Roman"/>
          <w:sz w:val="24"/>
          <w:szCs w:val="24"/>
        </w:rPr>
        <w:t>collect and provide</w:t>
      </w:r>
      <w:r w:rsidRPr="00C66730">
        <w:rPr>
          <w:rFonts w:ascii="Times New Roman" w:eastAsia="Times New Roman" w:hAnsi="Times New Roman" w:cs="Times New Roman"/>
          <w:sz w:val="24"/>
          <w:szCs w:val="24"/>
        </w:rPr>
        <w:t xml:space="preserve"> relatable information which is required to complete this report.</w:t>
      </w:r>
    </w:p>
    <w:p w:rsidR="00186706" w:rsidRPr="00C66730" w:rsidRDefault="00186706"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E10577" w:rsidP="00D80A37">
      <w:pPr>
        <w:spacing w:line="360" w:lineRule="auto"/>
        <w:rPr>
          <w:rFonts w:ascii="Times New Roman" w:hAnsi="Times New Roman" w:cs="Times New Roman"/>
          <w:sz w:val="24"/>
          <w:szCs w:val="24"/>
        </w:rPr>
      </w:pPr>
    </w:p>
    <w:p w:rsidR="00E10577" w:rsidRPr="00C66730" w:rsidRDefault="00BB3273" w:rsidP="00BB3273">
      <w:pPr>
        <w:tabs>
          <w:tab w:val="left" w:pos="7590"/>
        </w:tabs>
        <w:spacing w:line="360" w:lineRule="auto"/>
        <w:rPr>
          <w:rFonts w:ascii="Times New Roman" w:hAnsi="Times New Roman" w:cs="Times New Roman"/>
          <w:sz w:val="24"/>
          <w:szCs w:val="24"/>
        </w:rPr>
      </w:pPr>
      <w:r>
        <w:rPr>
          <w:rFonts w:ascii="Times New Roman" w:hAnsi="Times New Roman" w:cs="Times New Roman"/>
          <w:sz w:val="24"/>
          <w:szCs w:val="24"/>
        </w:rPr>
        <w:tab/>
      </w:r>
    </w:p>
    <w:p w:rsidR="00E10577" w:rsidRPr="00C66730" w:rsidRDefault="00E10577" w:rsidP="00817C52">
      <w:pPr>
        <w:spacing w:line="360" w:lineRule="auto"/>
        <w:jc w:val="center"/>
        <w:rPr>
          <w:rFonts w:ascii="Times New Roman" w:hAnsi="Times New Roman" w:cs="Times New Roman"/>
          <w:sz w:val="24"/>
          <w:szCs w:val="24"/>
        </w:rPr>
      </w:pPr>
    </w:p>
    <w:p w:rsidR="00DD73EB" w:rsidRPr="00DD73EB" w:rsidRDefault="00E10577" w:rsidP="00DD73EB">
      <w:pPr>
        <w:spacing w:after="160" w:line="360" w:lineRule="auto"/>
        <w:jc w:val="center"/>
        <w:rPr>
          <w:rFonts w:ascii="Times New Roman" w:eastAsia="Calibri" w:hAnsi="Times New Roman" w:cs="Times New Roman"/>
          <w:b/>
          <w:color w:val="C0504D" w:themeColor="accent2"/>
          <w:sz w:val="28"/>
          <w:szCs w:val="28"/>
        </w:rPr>
      </w:pPr>
      <w:r w:rsidRPr="00DD73EB">
        <w:rPr>
          <w:rFonts w:ascii="Times New Roman" w:eastAsia="Calibri" w:hAnsi="Times New Roman" w:cs="Times New Roman"/>
          <w:b/>
          <w:color w:val="C0504D" w:themeColor="accent2"/>
          <w:sz w:val="28"/>
          <w:szCs w:val="28"/>
        </w:rPr>
        <w:lastRenderedPageBreak/>
        <w:t>TABLE OF CONTENT</w:t>
      </w:r>
    </w:p>
    <w:tbl>
      <w:tblPr>
        <w:tblStyle w:val="LightShading-Accent2"/>
        <w:tblW w:w="0" w:type="auto"/>
        <w:tblLook w:val="04A0" w:firstRow="1" w:lastRow="0" w:firstColumn="1" w:lastColumn="0" w:noHBand="0" w:noVBand="1"/>
      </w:tblPr>
      <w:tblGrid>
        <w:gridCol w:w="4788"/>
        <w:gridCol w:w="4788"/>
      </w:tblGrid>
      <w:tr w:rsidR="00DD73EB" w:rsidTr="008108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Topic</w:t>
            </w:r>
          </w:p>
        </w:tc>
        <w:tc>
          <w:tcPr>
            <w:tcW w:w="4788" w:type="dxa"/>
          </w:tcPr>
          <w:p w:rsidR="00DD73EB" w:rsidRPr="00DD73EB" w:rsidRDefault="00DD73EB" w:rsidP="008108FB">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73EB">
              <w:rPr>
                <w:rFonts w:ascii="Times New Roman" w:hAnsi="Times New Roman" w:cs="Times New Roman"/>
                <w:sz w:val="24"/>
                <w:szCs w:val="24"/>
              </w:rPr>
              <w:t>Page</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Executive Summary</w:t>
            </w:r>
          </w:p>
        </w:tc>
        <w:tc>
          <w:tcPr>
            <w:tcW w:w="4788" w:type="dxa"/>
          </w:tcPr>
          <w:p w:rsidR="00DD73EB" w:rsidRDefault="00663880" w:rsidP="008108FB">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Ch:01 Introduction</w:t>
            </w:r>
          </w:p>
        </w:tc>
        <w:tc>
          <w:tcPr>
            <w:tcW w:w="4788" w:type="dxa"/>
          </w:tcPr>
          <w:p w:rsidR="00DD73EB" w:rsidRPr="00DD73EB" w:rsidRDefault="00663880" w:rsidP="008108FB">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1.1 Background of the report</w:t>
            </w:r>
          </w:p>
        </w:tc>
        <w:tc>
          <w:tcPr>
            <w:tcW w:w="4788" w:type="dxa"/>
          </w:tcPr>
          <w:p w:rsidR="00DD73EB" w:rsidRPr="00DD73EB" w:rsidRDefault="00663880" w:rsidP="008108FB">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1.2 Objectives of the report</w:t>
            </w:r>
          </w:p>
        </w:tc>
        <w:tc>
          <w:tcPr>
            <w:tcW w:w="4788" w:type="dxa"/>
          </w:tcPr>
          <w:p w:rsidR="00DD73EB" w:rsidRPr="00DD73EB" w:rsidRDefault="00663880" w:rsidP="008108FB">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1.3 Limitations of the report</w:t>
            </w:r>
          </w:p>
        </w:tc>
        <w:tc>
          <w:tcPr>
            <w:tcW w:w="4788" w:type="dxa"/>
          </w:tcPr>
          <w:p w:rsidR="00DD73EB" w:rsidRPr="00DD73EB" w:rsidRDefault="00663880" w:rsidP="008108FB">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Ch:02 Methodology</w:t>
            </w:r>
          </w:p>
        </w:tc>
        <w:tc>
          <w:tcPr>
            <w:tcW w:w="4788" w:type="dxa"/>
          </w:tcPr>
          <w:p w:rsidR="00DD73EB" w:rsidRPr="00DD73EB" w:rsidRDefault="005A2932"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6-9</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2.1 Research Objectives</w:t>
            </w:r>
          </w:p>
        </w:tc>
        <w:tc>
          <w:tcPr>
            <w:tcW w:w="4788" w:type="dxa"/>
          </w:tcPr>
          <w:p w:rsidR="00DD73EB" w:rsidRPr="00DD73EB" w:rsidRDefault="005A2932" w:rsidP="008108FB">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2.2 Research Methodology</w:t>
            </w:r>
          </w:p>
        </w:tc>
        <w:tc>
          <w:tcPr>
            <w:tcW w:w="4788" w:type="dxa"/>
          </w:tcPr>
          <w:p w:rsidR="00DD73EB" w:rsidRPr="00DD73EB" w:rsidRDefault="005A2932" w:rsidP="008108FB">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A71864">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2.</w:t>
            </w:r>
            <w:r w:rsidR="00A71864">
              <w:rPr>
                <w:rFonts w:ascii="Times New Roman" w:hAnsi="Times New Roman" w:cs="Times New Roman"/>
                <w:sz w:val="24"/>
                <w:szCs w:val="24"/>
              </w:rPr>
              <w:t>2.1</w:t>
            </w:r>
            <w:r w:rsidRPr="00DD73EB">
              <w:rPr>
                <w:rFonts w:ascii="Times New Roman" w:hAnsi="Times New Roman" w:cs="Times New Roman"/>
                <w:sz w:val="24"/>
                <w:szCs w:val="24"/>
              </w:rPr>
              <w:t xml:space="preserve"> Research Strategy</w:t>
            </w:r>
          </w:p>
        </w:tc>
        <w:tc>
          <w:tcPr>
            <w:tcW w:w="4788" w:type="dxa"/>
          </w:tcPr>
          <w:p w:rsidR="00DD73EB" w:rsidRPr="00DD73EB" w:rsidRDefault="005A2932" w:rsidP="008108FB">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7-9</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Ch:03 Literature Review</w:t>
            </w:r>
          </w:p>
        </w:tc>
        <w:tc>
          <w:tcPr>
            <w:tcW w:w="4788" w:type="dxa"/>
          </w:tcPr>
          <w:p w:rsidR="00DD73EB" w:rsidRPr="00DD73EB" w:rsidRDefault="005A2932"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r w:rsidR="00DD73EB">
              <w:rPr>
                <w:rFonts w:ascii="Times New Roman" w:hAnsi="Times New Roman" w:cs="Times New Roman"/>
                <w:sz w:val="24"/>
                <w:szCs w:val="24"/>
              </w:rPr>
              <w:t>-1</w:t>
            </w:r>
            <w:r w:rsidR="00A71864">
              <w:rPr>
                <w:rFonts w:ascii="Times New Roman" w:hAnsi="Times New Roman" w:cs="Times New Roman"/>
                <w:sz w:val="24"/>
                <w:szCs w:val="24"/>
              </w:rPr>
              <w:t>5</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3.1 Literature Review</w:t>
            </w:r>
          </w:p>
        </w:tc>
        <w:tc>
          <w:tcPr>
            <w:tcW w:w="4788" w:type="dxa"/>
          </w:tcPr>
          <w:p w:rsidR="00DD73EB" w:rsidRPr="00DD73EB" w:rsidRDefault="005A2932" w:rsidP="00A7186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r w:rsidR="00DD73EB">
              <w:rPr>
                <w:rFonts w:ascii="Times New Roman" w:hAnsi="Times New Roman" w:cs="Times New Roman"/>
                <w:sz w:val="24"/>
                <w:szCs w:val="24"/>
              </w:rPr>
              <w:t>-1</w:t>
            </w:r>
            <w:r w:rsidR="00A71864">
              <w:rPr>
                <w:rFonts w:ascii="Times New Roman" w:hAnsi="Times New Roman" w:cs="Times New Roman"/>
                <w:sz w:val="24"/>
                <w:szCs w:val="24"/>
              </w:rPr>
              <w:t>3</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3.2 Talent Management Model</w:t>
            </w:r>
          </w:p>
        </w:tc>
        <w:tc>
          <w:tcPr>
            <w:tcW w:w="4788" w:type="dxa"/>
          </w:tcPr>
          <w:p w:rsidR="00DD73EB" w:rsidRPr="00DD73EB" w:rsidRDefault="00DD73EB"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A71864">
              <w:rPr>
                <w:rFonts w:ascii="Times New Roman" w:hAnsi="Times New Roman" w:cs="Times New Roman"/>
                <w:sz w:val="24"/>
                <w:szCs w:val="24"/>
              </w:rPr>
              <w:t>3</w:t>
            </w:r>
            <w:r>
              <w:rPr>
                <w:rFonts w:ascii="Times New Roman" w:hAnsi="Times New Roman" w:cs="Times New Roman"/>
                <w:sz w:val="24"/>
                <w:szCs w:val="24"/>
              </w:rPr>
              <w:t>-1</w:t>
            </w:r>
            <w:r w:rsidR="00A71864">
              <w:rPr>
                <w:rFonts w:ascii="Times New Roman" w:hAnsi="Times New Roman" w:cs="Times New Roman"/>
                <w:sz w:val="24"/>
                <w:szCs w:val="24"/>
              </w:rPr>
              <w:t>5</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Ch:04 Findings &amp; Analysis</w:t>
            </w:r>
          </w:p>
        </w:tc>
        <w:tc>
          <w:tcPr>
            <w:tcW w:w="4788" w:type="dxa"/>
          </w:tcPr>
          <w:p w:rsidR="00DD73EB" w:rsidRPr="00DD73EB" w:rsidRDefault="00DD73EB" w:rsidP="00A7186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A71864">
              <w:rPr>
                <w:rFonts w:ascii="Times New Roman" w:hAnsi="Times New Roman" w:cs="Times New Roman"/>
                <w:sz w:val="24"/>
                <w:szCs w:val="24"/>
              </w:rPr>
              <w:t>7</w:t>
            </w:r>
            <w:r>
              <w:rPr>
                <w:rFonts w:ascii="Times New Roman" w:hAnsi="Times New Roman" w:cs="Times New Roman"/>
                <w:sz w:val="24"/>
                <w:szCs w:val="24"/>
              </w:rPr>
              <w:t>-</w:t>
            </w:r>
            <w:r w:rsidR="00A71864">
              <w:rPr>
                <w:rFonts w:ascii="Times New Roman" w:hAnsi="Times New Roman" w:cs="Times New Roman"/>
                <w:sz w:val="24"/>
                <w:szCs w:val="24"/>
              </w:rPr>
              <w:t>2</w:t>
            </w:r>
            <w:r w:rsidR="005A2932">
              <w:rPr>
                <w:rFonts w:ascii="Times New Roman" w:hAnsi="Times New Roman" w:cs="Times New Roman"/>
                <w:sz w:val="24"/>
                <w:szCs w:val="24"/>
              </w:rPr>
              <w:t>0</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4.1 Findings</w:t>
            </w:r>
          </w:p>
        </w:tc>
        <w:tc>
          <w:tcPr>
            <w:tcW w:w="4788" w:type="dxa"/>
          </w:tcPr>
          <w:p w:rsidR="00DD73EB" w:rsidRPr="00DD73EB" w:rsidRDefault="00DD73EB"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A71864">
              <w:rPr>
                <w:rFonts w:ascii="Times New Roman" w:hAnsi="Times New Roman" w:cs="Times New Roman"/>
                <w:sz w:val="24"/>
                <w:szCs w:val="24"/>
              </w:rPr>
              <w:t>7</w:t>
            </w:r>
            <w:r>
              <w:rPr>
                <w:rFonts w:ascii="Times New Roman" w:hAnsi="Times New Roman" w:cs="Times New Roman"/>
                <w:sz w:val="24"/>
                <w:szCs w:val="24"/>
              </w:rPr>
              <w:t>-1</w:t>
            </w:r>
            <w:r w:rsidR="00A71864">
              <w:rPr>
                <w:rFonts w:ascii="Times New Roman" w:hAnsi="Times New Roman" w:cs="Times New Roman"/>
                <w:sz w:val="24"/>
                <w:szCs w:val="24"/>
              </w:rPr>
              <w:t>8</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4.2 Analysis</w:t>
            </w:r>
          </w:p>
        </w:tc>
        <w:tc>
          <w:tcPr>
            <w:tcW w:w="4788" w:type="dxa"/>
          </w:tcPr>
          <w:p w:rsidR="00DD73EB" w:rsidRPr="00DD73EB" w:rsidRDefault="00DD73EB" w:rsidP="00A7186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A71864">
              <w:rPr>
                <w:rFonts w:ascii="Times New Roman" w:hAnsi="Times New Roman" w:cs="Times New Roman"/>
                <w:sz w:val="24"/>
                <w:szCs w:val="24"/>
              </w:rPr>
              <w:t>9</w:t>
            </w:r>
            <w:r>
              <w:rPr>
                <w:rFonts w:ascii="Times New Roman" w:hAnsi="Times New Roman" w:cs="Times New Roman"/>
                <w:sz w:val="24"/>
                <w:szCs w:val="24"/>
              </w:rPr>
              <w:t>-</w:t>
            </w:r>
            <w:r w:rsidR="00A71864">
              <w:rPr>
                <w:rFonts w:ascii="Times New Roman" w:hAnsi="Times New Roman" w:cs="Times New Roman"/>
                <w:sz w:val="24"/>
                <w:szCs w:val="24"/>
              </w:rPr>
              <w:t>2</w:t>
            </w:r>
            <w:r w:rsidR="005A2932">
              <w:rPr>
                <w:rFonts w:ascii="Times New Roman" w:hAnsi="Times New Roman" w:cs="Times New Roman"/>
                <w:sz w:val="24"/>
                <w:szCs w:val="24"/>
              </w:rPr>
              <w:t>0</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Ch:05 Recommendations &amp; Conclusion</w:t>
            </w:r>
          </w:p>
        </w:tc>
        <w:tc>
          <w:tcPr>
            <w:tcW w:w="4788" w:type="dxa"/>
          </w:tcPr>
          <w:p w:rsidR="00DD73EB" w:rsidRPr="00DD73EB" w:rsidRDefault="00DD73EB"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A71864">
              <w:rPr>
                <w:rFonts w:ascii="Times New Roman" w:hAnsi="Times New Roman" w:cs="Times New Roman"/>
                <w:sz w:val="24"/>
                <w:szCs w:val="24"/>
              </w:rPr>
              <w:t>2</w:t>
            </w:r>
            <w:r>
              <w:rPr>
                <w:rFonts w:ascii="Times New Roman" w:hAnsi="Times New Roman" w:cs="Times New Roman"/>
                <w:sz w:val="24"/>
                <w:szCs w:val="24"/>
              </w:rPr>
              <w:t>-2</w:t>
            </w:r>
            <w:r w:rsidR="00A71864">
              <w:rPr>
                <w:rFonts w:ascii="Times New Roman" w:hAnsi="Times New Roman" w:cs="Times New Roman"/>
                <w:sz w:val="24"/>
                <w:szCs w:val="24"/>
              </w:rPr>
              <w:t>3</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5.1 Recommendations</w:t>
            </w:r>
          </w:p>
        </w:tc>
        <w:tc>
          <w:tcPr>
            <w:tcW w:w="4788" w:type="dxa"/>
          </w:tcPr>
          <w:p w:rsidR="00DD73EB" w:rsidRPr="00DD73EB" w:rsidRDefault="00DD73EB" w:rsidP="00A7186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A71864">
              <w:rPr>
                <w:rFonts w:ascii="Times New Roman" w:hAnsi="Times New Roman" w:cs="Times New Roman"/>
                <w:sz w:val="24"/>
                <w:szCs w:val="24"/>
              </w:rPr>
              <w:t>2</w:t>
            </w:r>
          </w:p>
        </w:tc>
      </w:tr>
      <w:tr w:rsidR="00DD73EB" w:rsidTr="008108FB">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5.2 Conclusion</w:t>
            </w:r>
          </w:p>
        </w:tc>
        <w:tc>
          <w:tcPr>
            <w:tcW w:w="4788" w:type="dxa"/>
          </w:tcPr>
          <w:p w:rsidR="00DD73EB" w:rsidRPr="00DD73EB" w:rsidRDefault="00DD73EB" w:rsidP="00A71864">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A71864">
              <w:rPr>
                <w:rFonts w:ascii="Times New Roman" w:hAnsi="Times New Roman" w:cs="Times New Roman"/>
                <w:sz w:val="24"/>
                <w:szCs w:val="24"/>
              </w:rPr>
              <w:t>2-23</w:t>
            </w:r>
          </w:p>
        </w:tc>
      </w:tr>
      <w:tr w:rsidR="00DD73EB" w:rsidTr="008108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D73EB" w:rsidRPr="00DD73EB" w:rsidRDefault="00DD73EB" w:rsidP="008108FB">
            <w:pPr>
              <w:spacing w:after="160" w:line="360" w:lineRule="auto"/>
              <w:jc w:val="both"/>
              <w:rPr>
                <w:rFonts w:ascii="Times New Roman" w:hAnsi="Times New Roman" w:cs="Times New Roman"/>
                <w:sz w:val="24"/>
                <w:szCs w:val="24"/>
              </w:rPr>
            </w:pPr>
            <w:r w:rsidRPr="00DD73EB">
              <w:rPr>
                <w:rFonts w:ascii="Times New Roman" w:hAnsi="Times New Roman" w:cs="Times New Roman"/>
                <w:sz w:val="24"/>
                <w:szCs w:val="24"/>
              </w:rPr>
              <w:t>Reference</w:t>
            </w:r>
          </w:p>
        </w:tc>
        <w:tc>
          <w:tcPr>
            <w:tcW w:w="4788" w:type="dxa"/>
          </w:tcPr>
          <w:p w:rsidR="00DD73EB" w:rsidRPr="00DD73EB" w:rsidRDefault="00DD73EB" w:rsidP="00A71864">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A71864">
              <w:rPr>
                <w:rFonts w:ascii="Times New Roman" w:hAnsi="Times New Roman" w:cs="Times New Roman"/>
                <w:sz w:val="24"/>
                <w:szCs w:val="24"/>
              </w:rPr>
              <w:t>4</w:t>
            </w:r>
          </w:p>
        </w:tc>
      </w:tr>
    </w:tbl>
    <w:p w:rsidR="00EE277F" w:rsidRDefault="00EE277F" w:rsidP="00DD73EB">
      <w:pPr>
        <w:spacing w:after="160" w:line="360" w:lineRule="auto"/>
        <w:jc w:val="center"/>
        <w:rPr>
          <w:rFonts w:ascii="Times New Roman" w:eastAsia="Calibri" w:hAnsi="Times New Roman" w:cs="Times New Roman"/>
          <w:b/>
          <w:sz w:val="28"/>
          <w:szCs w:val="28"/>
        </w:rPr>
        <w:sectPr w:rsidR="00EE277F" w:rsidSect="004B02C4">
          <w:footerReference w:type="first" r:id="rId11"/>
          <w:pgSz w:w="12240" w:h="15840"/>
          <w:pgMar w:top="1440" w:right="1440" w:bottom="1440" w:left="1440" w:header="720" w:footer="720" w:gutter="0"/>
          <w:pgNumType w:start="1"/>
          <w:cols w:space="720"/>
          <w:docGrid w:linePitch="360"/>
        </w:sectPr>
      </w:pPr>
    </w:p>
    <w:p w:rsidR="00D319B5" w:rsidRPr="00615A8D" w:rsidRDefault="00D319B5" w:rsidP="00663880">
      <w:pPr>
        <w:spacing w:after="160" w:line="360" w:lineRule="auto"/>
        <w:jc w:val="center"/>
        <w:rPr>
          <w:rFonts w:ascii="Times New Roman" w:eastAsia="Calibri" w:hAnsi="Times New Roman" w:cs="Times New Roman"/>
          <w:b/>
          <w:sz w:val="28"/>
          <w:szCs w:val="28"/>
        </w:rPr>
      </w:pPr>
      <w:r w:rsidRPr="00C66730">
        <w:rPr>
          <w:rFonts w:ascii="Times New Roman" w:eastAsia="Calibri" w:hAnsi="Times New Roman" w:cs="Times New Roman"/>
          <w:b/>
          <w:sz w:val="28"/>
          <w:szCs w:val="28"/>
        </w:rPr>
        <w:lastRenderedPageBreak/>
        <w:t>Executive Summary</w:t>
      </w:r>
    </w:p>
    <w:p w:rsidR="00D319B5" w:rsidRPr="000C09AA" w:rsidRDefault="00D319B5"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It was a great opportunity for me to work in this project and find out real insights regarding Talent Management prospects in our country. To do my research, I have selected Banking sector of Bangladesh as my focus, specifically </w:t>
      </w:r>
      <w:r w:rsidRPr="000C09AA">
        <w:rPr>
          <w:rFonts w:ascii="Times New Roman" w:eastAsia="Calibri" w:hAnsi="Times New Roman" w:cs="Times New Roman"/>
          <w:bCs/>
          <w:sz w:val="24"/>
          <w:szCs w:val="24"/>
        </w:rPr>
        <w:t xml:space="preserve">IFIC Bank (Primary), Bangladesh Bank (Secondary) and BRAC Bank (Secondary). </w:t>
      </w:r>
      <w:r w:rsidRPr="000C09AA">
        <w:rPr>
          <w:rFonts w:ascii="Times New Roman" w:eastAsia="Calibri" w:hAnsi="Times New Roman" w:cs="Times New Roman"/>
          <w:sz w:val="24"/>
          <w:szCs w:val="24"/>
        </w:rPr>
        <w:t>I have chosen these organizations as they are all highly renowned and reputed Banks in Bangladesh.</w:t>
      </w:r>
    </w:p>
    <w:p w:rsidR="00C86772" w:rsidRPr="000C09AA" w:rsidRDefault="00D319B5"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My primary focus has been IFIC Bank for conducting this research and to support it I have surveyed more two banks which are Bangladesh Bank and BRAC Bank. </w:t>
      </w:r>
      <w:r w:rsidR="00C86772" w:rsidRPr="000C09AA">
        <w:rPr>
          <w:rFonts w:ascii="Times New Roman" w:eastAsia="Calibri" w:hAnsi="Times New Roman" w:cs="Times New Roman"/>
          <w:sz w:val="24"/>
          <w:szCs w:val="24"/>
        </w:rPr>
        <w:t>The IFIC Bank was established in 1976, as an Investment &amp; Finance Company under arrangement of joint venture with the Govt. of Bangladesh. The Bangladesh Bank is the national bank of Bangladesh that regulates all other existing banks in the country, make and implement policies. It was established in 1972, just after the country got its independence. The BRAC Bank is a part of the Global NGO “BRAC”, which is also the number one NGO in the world, was established in 2001. These three banks are all very renowned and reputed Banks in Bangladesh, also technologically advanced. I have surveyed these banks to get primary data regarding the subject of my report, which is Talent Management and Its implications on firm’s productivity, through formal and informal process.</w:t>
      </w:r>
    </w:p>
    <w:p w:rsidR="00C86772" w:rsidRPr="000C09AA" w:rsidRDefault="00C86772"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Talent Management is quite an unfamiliar and also a new concept in the banking sector of Bangladesh. </w:t>
      </w:r>
      <w:r w:rsidR="00E56144" w:rsidRPr="000C09AA">
        <w:rPr>
          <w:rFonts w:ascii="Times New Roman" w:eastAsia="Calibri" w:hAnsi="Times New Roman" w:cs="Times New Roman"/>
          <w:sz w:val="24"/>
          <w:szCs w:val="24"/>
        </w:rPr>
        <w:t>Our country lacks many advanced infrastructures like those in the developed countries. This has a direct impact on the business and service sectors of our country. As Bangladesh is slowly moving towards digitalization and modernization, organizations in both business and service sector are also adopting new concepts to improve their productivity. Talent Management is one of them.</w:t>
      </w:r>
    </w:p>
    <w:p w:rsidR="00D319B5" w:rsidRPr="000C09AA" w:rsidRDefault="00D319B5"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 </w:t>
      </w:r>
      <w:r w:rsidR="00CF1EAD" w:rsidRPr="000C09AA">
        <w:rPr>
          <w:rFonts w:ascii="Times New Roman" w:eastAsia="Calibri" w:hAnsi="Times New Roman" w:cs="Times New Roman"/>
          <w:sz w:val="24"/>
          <w:szCs w:val="24"/>
        </w:rPr>
        <w:t xml:space="preserve">have prepared this report based on </w:t>
      </w:r>
      <w:r w:rsidRPr="000C09AA">
        <w:rPr>
          <w:rFonts w:ascii="Times New Roman" w:eastAsia="Calibri" w:hAnsi="Times New Roman" w:cs="Times New Roman"/>
          <w:sz w:val="24"/>
          <w:szCs w:val="24"/>
        </w:rPr>
        <w:t xml:space="preserve">the </w:t>
      </w:r>
      <w:r w:rsidR="00CF1EAD" w:rsidRPr="000C09AA">
        <w:rPr>
          <w:rFonts w:ascii="Times New Roman" w:eastAsia="Calibri" w:hAnsi="Times New Roman" w:cs="Times New Roman"/>
          <w:sz w:val="24"/>
          <w:szCs w:val="24"/>
        </w:rPr>
        <w:t>primary and secondary data that I have collected relating to the subject. I have added my findings at the end of this report along with some recommendations which I thought could be better for improvising the process furthermore.</w:t>
      </w:r>
    </w:p>
    <w:p w:rsidR="00BD2DF2" w:rsidRPr="000C09AA" w:rsidRDefault="00BD2DF2" w:rsidP="000C09AA">
      <w:pPr>
        <w:spacing w:after="160" w:line="360" w:lineRule="auto"/>
        <w:jc w:val="both"/>
        <w:rPr>
          <w:rFonts w:ascii="Times New Roman" w:eastAsia="Calibri" w:hAnsi="Times New Roman" w:cs="Times New Roman"/>
          <w:sz w:val="24"/>
          <w:szCs w:val="24"/>
        </w:rPr>
      </w:pPr>
    </w:p>
    <w:p w:rsidR="00BD2DF2" w:rsidRPr="000C09AA" w:rsidRDefault="00BD2DF2" w:rsidP="00EA3E18">
      <w:pPr>
        <w:spacing w:after="160" w:line="360" w:lineRule="auto"/>
        <w:jc w:val="center"/>
        <w:rPr>
          <w:rFonts w:ascii="Times New Roman" w:eastAsia="Calibri" w:hAnsi="Times New Roman" w:cs="Times New Roman"/>
          <w:sz w:val="24"/>
          <w:szCs w:val="24"/>
        </w:rPr>
      </w:pPr>
    </w:p>
    <w:p w:rsidR="00BD2DF2" w:rsidRPr="000C09AA" w:rsidRDefault="00BD2DF2" w:rsidP="000C09AA">
      <w:pPr>
        <w:spacing w:after="160" w:line="360" w:lineRule="auto"/>
        <w:jc w:val="both"/>
        <w:rPr>
          <w:rFonts w:ascii="Times New Roman" w:eastAsia="Calibri" w:hAnsi="Times New Roman" w:cs="Times New Roman"/>
          <w:sz w:val="24"/>
          <w:szCs w:val="24"/>
        </w:rPr>
      </w:pPr>
    </w:p>
    <w:p w:rsidR="00BD2DF2" w:rsidRPr="000C09AA" w:rsidRDefault="00BD2DF2" w:rsidP="000C09AA">
      <w:pPr>
        <w:spacing w:after="160" w:line="360" w:lineRule="auto"/>
        <w:jc w:val="both"/>
        <w:rPr>
          <w:rFonts w:ascii="Times New Roman" w:eastAsia="Calibri" w:hAnsi="Times New Roman" w:cs="Times New Roman"/>
          <w:sz w:val="24"/>
          <w:szCs w:val="24"/>
        </w:rPr>
      </w:pPr>
    </w:p>
    <w:p w:rsidR="00BD2DF2" w:rsidRPr="000C09AA" w:rsidRDefault="00BD2DF2" w:rsidP="000C09AA">
      <w:pPr>
        <w:spacing w:after="160" w:line="360" w:lineRule="auto"/>
        <w:jc w:val="both"/>
        <w:rPr>
          <w:rFonts w:ascii="Times New Roman" w:eastAsia="Calibri" w:hAnsi="Times New Roman" w:cs="Times New Roman"/>
          <w:sz w:val="24"/>
          <w:szCs w:val="24"/>
        </w:rPr>
      </w:pPr>
    </w:p>
    <w:p w:rsidR="00BD2DF2" w:rsidRPr="000C09AA" w:rsidRDefault="00BD2DF2" w:rsidP="000C09AA">
      <w:pPr>
        <w:spacing w:after="160" w:line="360" w:lineRule="auto"/>
        <w:jc w:val="both"/>
        <w:rPr>
          <w:rFonts w:ascii="Times New Roman" w:eastAsia="Calibri" w:hAnsi="Times New Roman" w:cs="Times New Roman"/>
          <w:color w:val="C0504D" w:themeColor="accent2"/>
          <w:sz w:val="24"/>
          <w:szCs w:val="24"/>
        </w:rPr>
      </w:pPr>
    </w:p>
    <w:p w:rsidR="00BD2DF2" w:rsidRPr="000C09AA" w:rsidRDefault="00BD2DF2" w:rsidP="000C09AA">
      <w:pPr>
        <w:spacing w:after="160" w:line="360" w:lineRule="auto"/>
        <w:jc w:val="both"/>
        <w:rPr>
          <w:rFonts w:ascii="Times New Roman" w:eastAsia="Calibri" w:hAnsi="Times New Roman" w:cs="Times New Roman"/>
          <w:color w:val="C0504D" w:themeColor="accent2"/>
          <w:sz w:val="24"/>
          <w:szCs w:val="24"/>
        </w:rPr>
      </w:pPr>
    </w:p>
    <w:p w:rsidR="000C09AA" w:rsidRDefault="000C09AA" w:rsidP="000C09AA">
      <w:pPr>
        <w:spacing w:after="160" w:line="360" w:lineRule="auto"/>
        <w:jc w:val="both"/>
        <w:rPr>
          <w:rFonts w:ascii="Times New Roman" w:eastAsia="Calibri" w:hAnsi="Times New Roman" w:cs="Times New Roman"/>
          <w:color w:val="C0504D" w:themeColor="accent2"/>
          <w:sz w:val="24"/>
          <w:szCs w:val="24"/>
        </w:rPr>
      </w:pPr>
    </w:p>
    <w:p w:rsidR="000C09AA" w:rsidRDefault="000C09AA" w:rsidP="000C09AA">
      <w:pPr>
        <w:spacing w:after="160" w:line="360" w:lineRule="auto"/>
        <w:jc w:val="both"/>
        <w:rPr>
          <w:rFonts w:ascii="Times New Roman" w:eastAsia="Calibri" w:hAnsi="Times New Roman" w:cs="Times New Roman"/>
          <w:color w:val="C0504D" w:themeColor="accent2"/>
          <w:sz w:val="24"/>
          <w:szCs w:val="24"/>
        </w:rPr>
      </w:pPr>
    </w:p>
    <w:p w:rsidR="00BD2DF2" w:rsidRPr="000C09AA" w:rsidRDefault="00BD2DF2" w:rsidP="00F43768">
      <w:pPr>
        <w:tabs>
          <w:tab w:val="left" w:pos="1470"/>
        </w:tabs>
        <w:spacing w:after="160" w:line="360" w:lineRule="auto"/>
        <w:jc w:val="both"/>
        <w:rPr>
          <w:rFonts w:ascii="Times New Roman" w:eastAsia="Calibri" w:hAnsi="Times New Roman" w:cs="Times New Roman"/>
          <w:color w:val="C0504D" w:themeColor="accent2"/>
          <w:sz w:val="24"/>
          <w:szCs w:val="24"/>
        </w:rPr>
      </w:pPr>
    </w:p>
    <w:p w:rsidR="00D319B5" w:rsidRPr="000C09AA" w:rsidRDefault="00D319B5" w:rsidP="000C09AA">
      <w:pPr>
        <w:spacing w:line="360" w:lineRule="auto"/>
        <w:jc w:val="both"/>
        <w:rPr>
          <w:rFonts w:ascii="Times New Roman" w:hAnsi="Times New Roman" w:cs="Times New Roman"/>
          <w:sz w:val="24"/>
          <w:szCs w:val="24"/>
        </w:rPr>
      </w:pPr>
    </w:p>
    <w:p w:rsidR="00606947" w:rsidRPr="000C09AA" w:rsidRDefault="001C176D" w:rsidP="000C09AA">
      <w:pPr>
        <w:spacing w:line="360" w:lineRule="auto"/>
        <w:jc w:val="both"/>
        <w:rPr>
          <w:rFonts w:ascii="Times New Roman" w:hAnsi="Times New Roman" w:cs="Times New Roman"/>
          <w:sz w:val="24"/>
          <w:szCs w:val="24"/>
        </w:rPr>
      </w:pPr>
      <w:r>
        <w:rPr>
          <w:rFonts w:ascii="Times New Roman" w:eastAsia="Calibri" w:hAnsi="Times New Roman" w:cs="Times New Roman"/>
          <w:noProof/>
          <w:color w:val="C0504D" w:themeColor="accent2"/>
          <w:sz w:val="24"/>
          <w:szCs w:val="24"/>
        </w:rPr>
        <mc:AlternateContent>
          <mc:Choice Requires="wpg">
            <w:drawing>
              <wp:anchor distT="0" distB="0" distL="114300" distR="114300" simplePos="0" relativeHeight="251661312" behindDoc="0" locked="0" layoutInCell="1" allowOverlap="1">
                <wp:simplePos x="0" y="0"/>
                <wp:positionH relativeFrom="column">
                  <wp:posOffset>452755</wp:posOffset>
                </wp:positionH>
                <wp:positionV relativeFrom="paragraph">
                  <wp:posOffset>244475</wp:posOffset>
                </wp:positionV>
                <wp:extent cx="5006975" cy="1138555"/>
                <wp:effectExtent l="100330" t="102235" r="26670" b="26035"/>
                <wp:wrapNone/>
                <wp:docPr id="1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6975" cy="1138555"/>
                          <a:chOff x="2153" y="7143"/>
                          <a:chExt cx="8223" cy="1793"/>
                        </a:xfrm>
                      </wpg:grpSpPr>
                      <wps:wsp>
                        <wps:cNvPr id="19" name="Rectangle 2"/>
                        <wps:cNvSpPr>
                          <a:spLocks noChangeArrowheads="1"/>
                        </wps:cNvSpPr>
                        <wps:spPr bwMode="auto">
                          <a:xfrm>
                            <a:off x="2153" y="7143"/>
                            <a:ext cx="8223" cy="1793"/>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20" name="Text Box 3"/>
                        <wps:cNvSpPr txBox="1">
                          <a:spLocks noChangeArrowheads="1"/>
                        </wps:cNvSpPr>
                        <wps:spPr bwMode="auto">
                          <a:xfrm>
                            <a:off x="3510" y="7435"/>
                            <a:ext cx="5511" cy="1191"/>
                          </a:xfrm>
                          <a:prstGeom prst="rect">
                            <a:avLst/>
                          </a:prstGeom>
                          <a:solidFill>
                            <a:srgbClr val="FFFFFF"/>
                          </a:solidFill>
                          <a:ln w="9525">
                            <a:solidFill>
                              <a:srgbClr val="000000"/>
                            </a:solidFill>
                            <a:miter lim="800000"/>
                            <a:headEnd/>
                            <a:tailEnd/>
                          </a:ln>
                        </wps:spPr>
                        <wps:txbx>
                          <w:txbxContent>
                            <w:p w:rsidR="00575D66" w:rsidRPr="00D319B5" w:rsidRDefault="00575D66" w:rsidP="00BD2DF2">
                              <w:pPr>
                                <w:spacing w:after="160" w:line="360" w:lineRule="auto"/>
                                <w:jc w:val="center"/>
                                <w:rPr>
                                  <w:rFonts w:ascii="Times New Roman" w:eastAsia="Calibri" w:hAnsi="Times New Roman" w:cs="Times New Roman"/>
                                  <w:color w:val="C0504D" w:themeColor="accent2"/>
                                  <w:sz w:val="96"/>
                                  <w:szCs w:val="96"/>
                                </w:rPr>
                              </w:pPr>
                              <w:r w:rsidRPr="00BD2DF2">
                                <w:rPr>
                                  <w:rFonts w:ascii="Times New Roman" w:eastAsia="Calibri" w:hAnsi="Times New Roman" w:cs="Times New Roman"/>
                                  <w:color w:val="C0504D" w:themeColor="accent2"/>
                                  <w:sz w:val="96"/>
                                  <w:szCs w:val="96"/>
                                </w:rPr>
                                <w:t>Chapter One</w:t>
                              </w:r>
                            </w:p>
                            <w:p w:rsidR="00575D66" w:rsidRDefault="00575D6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35.65pt;margin-top:19.25pt;width:394.25pt;height:89.65pt;z-index:251661312" coordorigin="2153,7143" coordsize="8223,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">
                <v:rect id="Rectangle 2" o:spid="_x0000_s1027" style="position:absolute;left:2153;top:7143;width:8223;height:1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cgcAA&#10;AADbAAAADwAAAGRycy9kb3ducmV2LnhtbERPyWrDMBC9B/oPYgK9xXICLbZrJZRCoLeS1IQep9Z4&#10;IdLIWIrt/n0VKPQ2j7dOeVisERONvnesYJukIIhrp3tuFVSfx00GwgdkjcYxKfghD4f9w6rEQruZ&#10;TzSdQytiCPsCFXQhDIWUvu7Iok/cQBy5xo0WQ4RjK/WIcwy3Ru7S9Fla7Dk2dDjQW0f19XyzCsIl&#10;G5oq101mvvVXfazk09V8KPW4Xl5fQARawr/4z/2u4/wc7r/EA+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LcgcAAAADbAAAADwAAAAAAAAAAAAAAAACYAgAAZHJzL2Rvd25y&#10;ZXYueG1sUEsFBgAAAAAEAAQA9QAAAIUDAAAAAA==&#10;" fillcolor="#c0504d [3205]" strokecolor="#f2f2f2 [3041]" strokeweight="3pt">
                  <v:shadow on="t" color="#622423 [1605]" opacity=".5" offset="-6pt,-6pt"/>
                </v:rect>
                <v:shapetype id="_x0000_t202" coordsize="21600,21600" o:spt="202" path="m,l,21600r21600,l21600,xe">
                  <v:stroke joinstyle="miter"/>
                  <v:path gradientshapeok="t" o:connecttype="rect"/>
                </v:shapetype>
                <v:shape id="Text Box 3" o:spid="_x0000_s1028" type="#_x0000_t202" style="position:absolute;left:3510;top:7435;width:5511;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575D66" w:rsidRPr="00D319B5" w:rsidRDefault="00575D66" w:rsidP="00BD2DF2">
                        <w:pPr>
                          <w:spacing w:after="160" w:line="360" w:lineRule="auto"/>
                          <w:jc w:val="center"/>
                          <w:rPr>
                            <w:rFonts w:ascii="Times New Roman" w:eastAsia="Calibri" w:hAnsi="Times New Roman" w:cs="Times New Roman"/>
                            <w:color w:val="C0504D" w:themeColor="accent2"/>
                            <w:sz w:val="96"/>
                            <w:szCs w:val="96"/>
                          </w:rPr>
                        </w:pPr>
                        <w:r w:rsidRPr="00BD2DF2">
                          <w:rPr>
                            <w:rFonts w:ascii="Times New Roman" w:eastAsia="Calibri" w:hAnsi="Times New Roman" w:cs="Times New Roman"/>
                            <w:color w:val="C0504D" w:themeColor="accent2"/>
                            <w:sz w:val="96"/>
                            <w:szCs w:val="96"/>
                          </w:rPr>
                          <w:t>Chapter One</w:t>
                        </w:r>
                      </w:p>
                      <w:p w:rsidR="00575D66" w:rsidRDefault="00575D66"/>
                    </w:txbxContent>
                  </v:textbox>
                </v:shape>
              </v:group>
            </w:pict>
          </mc:Fallback>
        </mc:AlternateContent>
      </w: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606947" w:rsidRPr="000C09AA" w:rsidRDefault="00606947" w:rsidP="000C09AA">
      <w:pPr>
        <w:spacing w:line="360" w:lineRule="auto"/>
        <w:jc w:val="both"/>
        <w:rPr>
          <w:rFonts w:ascii="Times New Roman" w:hAnsi="Times New Roman" w:cs="Times New Roman"/>
          <w:sz w:val="24"/>
          <w:szCs w:val="24"/>
        </w:rPr>
      </w:pPr>
    </w:p>
    <w:p w:rsidR="000C09AA" w:rsidRDefault="000C09AA" w:rsidP="000C09AA">
      <w:pPr>
        <w:spacing w:after="160" w:line="360" w:lineRule="auto"/>
        <w:jc w:val="both"/>
        <w:rPr>
          <w:rFonts w:ascii="Times New Roman" w:hAnsi="Times New Roman" w:cs="Times New Roman"/>
          <w:sz w:val="24"/>
          <w:szCs w:val="24"/>
        </w:rPr>
      </w:pPr>
    </w:p>
    <w:p w:rsidR="00F43768" w:rsidRDefault="00F43768" w:rsidP="000C09AA">
      <w:pPr>
        <w:spacing w:after="160" w:line="360" w:lineRule="auto"/>
        <w:jc w:val="both"/>
        <w:rPr>
          <w:rFonts w:ascii="Times New Roman" w:eastAsia="Calibri" w:hAnsi="Times New Roman" w:cs="Times New Roman"/>
          <w:b/>
          <w:sz w:val="28"/>
          <w:szCs w:val="28"/>
          <w:u w:val="single"/>
        </w:rPr>
      </w:pPr>
    </w:p>
    <w:p w:rsidR="00606947" w:rsidRPr="006E2C46" w:rsidRDefault="002A1D96" w:rsidP="000C09AA">
      <w:pPr>
        <w:spacing w:after="16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lastRenderedPageBreak/>
        <w:t>1.1</w:t>
      </w:r>
      <w:r>
        <w:rPr>
          <w:rFonts w:ascii="Times New Roman" w:eastAsia="Calibri" w:hAnsi="Times New Roman" w:cs="Times New Roman"/>
          <w:b/>
          <w:sz w:val="28"/>
          <w:szCs w:val="28"/>
        </w:rPr>
        <w:tab/>
      </w:r>
      <w:r w:rsidR="00606947" w:rsidRPr="006E2C46">
        <w:rPr>
          <w:rFonts w:ascii="Times New Roman" w:eastAsia="Calibri" w:hAnsi="Times New Roman" w:cs="Times New Roman"/>
          <w:b/>
          <w:sz w:val="28"/>
          <w:szCs w:val="28"/>
        </w:rPr>
        <w:t>Background of the Report</w:t>
      </w:r>
    </w:p>
    <w:p w:rsidR="00606947" w:rsidRPr="000C09AA" w:rsidRDefault="00606947"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Project report is a mandatory part of the BBA Degree. After completion of all credits, every student is required to submit such a report, based on a topic given by the respected supervisor, focusing on an organization or any specific sector, relating to the student’s discipline. I have been assigned by my respected supervisor, Prof. Dr. Abu </w:t>
      </w:r>
      <w:proofErr w:type="spellStart"/>
      <w:r w:rsidRPr="000C09AA">
        <w:rPr>
          <w:rFonts w:ascii="Times New Roman" w:eastAsia="Calibri" w:hAnsi="Times New Roman" w:cs="Times New Roman"/>
          <w:sz w:val="24"/>
          <w:szCs w:val="24"/>
        </w:rPr>
        <w:t>Saleh</w:t>
      </w:r>
      <w:proofErr w:type="spellEnd"/>
      <w:r w:rsidRPr="000C09AA">
        <w:rPr>
          <w:rFonts w:ascii="Times New Roman" w:eastAsia="Calibri" w:hAnsi="Times New Roman" w:cs="Times New Roman"/>
          <w:sz w:val="24"/>
          <w:szCs w:val="24"/>
        </w:rPr>
        <w:t xml:space="preserve"> Md. </w:t>
      </w:r>
      <w:proofErr w:type="spellStart"/>
      <w:r w:rsidRPr="000C09AA">
        <w:rPr>
          <w:rFonts w:ascii="Times New Roman" w:eastAsia="Calibri" w:hAnsi="Times New Roman" w:cs="Times New Roman"/>
          <w:sz w:val="24"/>
          <w:szCs w:val="24"/>
        </w:rPr>
        <w:t>Sohel</w:t>
      </w:r>
      <w:r w:rsidR="00490B0F">
        <w:rPr>
          <w:rFonts w:ascii="Times New Roman" w:eastAsia="Calibri" w:hAnsi="Times New Roman" w:cs="Times New Roman"/>
          <w:sz w:val="24"/>
          <w:szCs w:val="24"/>
        </w:rPr>
        <w:t>-</w:t>
      </w:r>
      <w:r w:rsidRPr="000C09AA">
        <w:rPr>
          <w:rFonts w:ascii="Times New Roman" w:eastAsia="Calibri" w:hAnsi="Times New Roman" w:cs="Times New Roman"/>
          <w:sz w:val="24"/>
          <w:szCs w:val="24"/>
        </w:rPr>
        <w:t>Uz</w:t>
      </w:r>
      <w:r w:rsidR="00490B0F">
        <w:rPr>
          <w:rFonts w:ascii="Times New Roman" w:eastAsia="Calibri" w:hAnsi="Times New Roman" w:cs="Times New Roman"/>
          <w:sz w:val="24"/>
          <w:szCs w:val="24"/>
        </w:rPr>
        <w:t>-</w:t>
      </w:r>
      <w:r w:rsidRPr="000C09AA">
        <w:rPr>
          <w:rFonts w:ascii="Times New Roman" w:eastAsia="Calibri" w:hAnsi="Times New Roman" w:cs="Times New Roman"/>
          <w:sz w:val="24"/>
          <w:szCs w:val="24"/>
        </w:rPr>
        <w:t>Zaman</w:t>
      </w:r>
      <w:proofErr w:type="spellEnd"/>
      <w:r w:rsidRPr="000C09AA">
        <w:rPr>
          <w:rFonts w:ascii="Times New Roman" w:eastAsia="Calibri" w:hAnsi="Times New Roman" w:cs="Times New Roman"/>
          <w:sz w:val="24"/>
          <w:szCs w:val="24"/>
        </w:rPr>
        <w:t>, to work on this topic “Talent Management and its implications on firm’s productivity” for preparing this report.</w:t>
      </w:r>
    </w:p>
    <w:p w:rsidR="00CD59D9" w:rsidRPr="000C09AA" w:rsidRDefault="00CD59D9"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In preparing this report, I have selected the Banking sector of Bangladesh as my focus, specifically </w:t>
      </w:r>
      <w:r w:rsidRPr="000C09AA">
        <w:rPr>
          <w:rFonts w:ascii="Times New Roman" w:eastAsia="Calibri" w:hAnsi="Times New Roman" w:cs="Times New Roman"/>
          <w:bCs/>
          <w:sz w:val="24"/>
          <w:szCs w:val="24"/>
        </w:rPr>
        <w:t xml:space="preserve">IFIC Bank (Primary), Bangladesh Bank (Secondary) and BRAC Bank (Secondary). </w:t>
      </w:r>
      <w:r w:rsidRPr="000C09AA">
        <w:rPr>
          <w:rFonts w:ascii="Times New Roman" w:eastAsia="Calibri" w:hAnsi="Times New Roman" w:cs="Times New Roman"/>
          <w:sz w:val="24"/>
          <w:szCs w:val="24"/>
        </w:rPr>
        <w:t>I have chosen these organizations as they are all highly renowned and reputed Banks in Bangladesh.</w:t>
      </w:r>
    </w:p>
    <w:p w:rsidR="00606947" w:rsidRPr="000C09AA" w:rsidRDefault="00606947"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This report is </w:t>
      </w:r>
      <w:r w:rsidR="00CD59D9" w:rsidRPr="000C09AA">
        <w:rPr>
          <w:rFonts w:ascii="Times New Roman" w:eastAsia="Calibri" w:hAnsi="Times New Roman" w:cs="Times New Roman"/>
          <w:sz w:val="24"/>
          <w:szCs w:val="24"/>
        </w:rPr>
        <w:t>prepared</w:t>
      </w:r>
      <w:r w:rsidRPr="000C09AA">
        <w:rPr>
          <w:rFonts w:ascii="Times New Roman" w:eastAsia="Calibri" w:hAnsi="Times New Roman" w:cs="Times New Roman"/>
          <w:sz w:val="24"/>
          <w:szCs w:val="24"/>
        </w:rPr>
        <w:t xml:space="preserve"> on the basis of </w:t>
      </w:r>
      <w:r w:rsidR="00CD59D9" w:rsidRPr="000C09AA">
        <w:rPr>
          <w:rFonts w:ascii="Times New Roman" w:eastAsia="Calibri" w:hAnsi="Times New Roman" w:cs="Times New Roman"/>
          <w:sz w:val="24"/>
          <w:szCs w:val="24"/>
        </w:rPr>
        <w:t>Talent Management practices of the respected banks, specifically IFIC Bank.</w:t>
      </w:r>
      <w:r w:rsidR="0050517D">
        <w:rPr>
          <w:rFonts w:ascii="Times New Roman" w:eastAsia="Calibri" w:hAnsi="Times New Roman" w:cs="Times New Roman"/>
          <w:sz w:val="24"/>
          <w:szCs w:val="24"/>
        </w:rPr>
        <w:t xml:space="preserve"> </w:t>
      </w:r>
      <w:r w:rsidR="00CD59D9" w:rsidRPr="000C09AA">
        <w:rPr>
          <w:rFonts w:ascii="Times New Roman" w:eastAsia="Calibri" w:hAnsi="Times New Roman" w:cs="Times New Roman"/>
          <w:sz w:val="24"/>
          <w:szCs w:val="24"/>
        </w:rPr>
        <w:t>To complete this</w:t>
      </w:r>
      <w:r w:rsidRPr="000C09AA">
        <w:rPr>
          <w:rFonts w:ascii="Times New Roman" w:eastAsia="Calibri" w:hAnsi="Times New Roman" w:cs="Times New Roman"/>
          <w:sz w:val="24"/>
          <w:szCs w:val="24"/>
        </w:rPr>
        <w:t xml:space="preserve"> report, I have collected data from </w:t>
      </w:r>
      <w:r w:rsidR="00CD59D9" w:rsidRPr="000C09AA">
        <w:rPr>
          <w:rFonts w:ascii="Times New Roman" w:eastAsia="Calibri" w:hAnsi="Times New Roman" w:cs="Times New Roman"/>
          <w:sz w:val="24"/>
          <w:szCs w:val="24"/>
        </w:rPr>
        <w:t>senior executives of the respected banks, as well as some general employees, and related information from the internet.</w:t>
      </w:r>
      <w:r w:rsidRPr="000C09AA">
        <w:rPr>
          <w:rFonts w:ascii="Times New Roman" w:eastAsia="Calibri" w:hAnsi="Times New Roman" w:cs="Times New Roman"/>
          <w:sz w:val="24"/>
          <w:szCs w:val="24"/>
        </w:rPr>
        <w:t xml:space="preserve"> The purpose of </w:t>
      </w:r>
      <w:r w:rsidR="00CD59D9" w:rsidRPr="000C09AA">
        <w:rPr>
          <w:rFonts w:ascii="Times New Roman" w:eastAsia="Calibri" w:hAnsi="Times New Roman" w:cs="Times New Roman"/>
          <w:sz w:val="24"/>
          <w:szCs w:val="24"/>
        </w:rPr>
        <w:t>Talent Management is to improve a firm’s productivity.</w:t>
      </w:r>
    </w:p>
    <w:p w:rsidR="0062738E" w:rsidRPr="000C09AA" w:rsidRDefault="0062738E" w:rsidP="000C09AA">
      <w:pPr>
        <w:spacing w:after="160" w:line="360" w:lineRule="auto"/>
        <w:jc w:val="both"/>
        <w:rPr>
          <w:rFonts w:ascii="Times New Roman" w:eastAsia="Calibri" w:hAnsi="Times New Roman" w:cs="Times New Roman"/>
          <w:sz w:val="24"/>
          <w:szCs w:val="24"/>
        </w:rPr>
      </w:pPr>
    </w:p>
    <w:p w:rsidR="00606947" w:rsidRPr="006E2C46" w:rsidRDefault="002A1D96"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1.2</w:t>
      </w:r>
      <w:r>
        <w:rPr>
          <w:rFonts w:ascii="Times New Roman" w:eastAsia="Calibri" w:hAnsi="Times New Roman" w:cs="Times New Roman"/>
          <w:b/>
          <w:sz w:val="28"/>
          <w:szCs w:val="28"/>
        </w:rPr>
        <w:tab/>
      </w:r>
      <w:r w:rsidR="00E36960">
        <w:rPr>
          <w:rFonts w:ascii="Times New Roman" w:eastAsia="Calibri" w:hAnsi="Times New Roman" w:cs="Times New Roman"/>
          <w:b/>
          <w:sz w:val="28"/>
          <w:szCs w:val="28"/>
        </w:rPr>
        <w:t>Objective of the Report</w:t>
      </w:r>
    </w:p>
    <w:p w:rsidR="00606947" w:rsidRPr="000C09AA" w:rsidRDefault="00606947"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The objective</w:t>
      </w:r>
      <w:r w:rsidR="00533B9B" w:rsidRPr="000C09AA">
        <w:rPr>
          <w:rFonts w:ascii="Times New Roman" w:eastAsia="Calibri" w:hAnsi="Times New Roman" w:cs="Times New Roman"/>
          <w:sz w:val="24"/>
          <w:szCs w:val="24"/>
        </w:rPr>
        <w:t>s</w:t>
      </w:r>
      <w:r w:rsidRPr="000C09AA">
        <w:rPr>
          <w:rFonts w:ascii="Times New Roman" w:eastAsia="Calibri" w:hAnsi="Times New Roman" w:cs="Times New Roman"/>
          <w:sz w:val="24"/>
          <w:szCs w:val="24"/>
        </w:rPr>
        <w:t xml:space="preserve"> of the reports are:</w:t>
      </w:r>
    </w:p>
    <w:p w:rsidR="00606947" w:rsidRPr="000C09AA" w:rsidRDefault="00606947" w:rsidP="000C09AA">
      <w:pPr>
        <w:numPr>
          <w:ilvl w:val="0"/>
          <w:numId w:val="1"/>
        </w:numPr>
        <w:spacing w:after="160" w:line="360" w:lineRule="auto"/>
        <w:contextualSpacing/>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To know about the </w:t>
      </w:r>
      <w:r w:rsidR="00533B9B" w:rsidRPr="000C09AA">
        <w:rPr>
          <w:rFonts w:ascii="Times New Roman" w:eastAsia="Calibri" w:hAnsi="Times New Roman" w:cs="Times New Roman"/>
          <w:sz w:val="24"/>
          <w:szCs w:val="24"/>
        </w:rPr>
        <w:t>Human Resources Policies of the Banking sector in Bangladesh.</w:t>
      </w:r>
    </w:p>
    <w:p w:rsidR="00606947" w:rsidRPr="000C09AA" w:rsidRDefault="00606947" w:rsidP="000C09AA">
      <w:pPr>
        <w:numPr>
          <w:ilvl w:val="0"/>
          <w:numId w:val="1"/>
        </w:numPr>
        <w:spacing w:after="160" w:line="360" w:lineRule="auto"/>
        <w:contextualSpacing/>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To identify </w:t>
      </w:r>
      <w:r w:rsidR="00533B9B" w:rsidRPr="000C09AA">
        <w:rPr>
          <w:rFonts w:ascii="Times New Roman" w:eastAsia="Calibri" w:hAnsi="Times New Roman" w:cs="Times New Roman"/>
          <w:sz w:val="24"/>
          <w:szCs w:val="24"/>
        </w:rPr>
        <w:t>the significance of Talent Management practices to improve firm’s productivity.</w:t>
      </w:r>
    </w:p>
    <w:p w:rsidR="00606947" w:rsidRPr="000C09AA" w:rsidRDefault="00606947" w:rsidP="000C09AA">
      <w:pPr>
        <w:numPr>
          <w:ilvl w:val="0"/>
          <w:numId w:val="1"/>
        </w:numPr>
        <w:spacing w:after="160" w:line="360" w:lineRule="auto"/>
        <w:contextualSpacing/>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To identify the </w:t>
      </w:r>
      <w:r w:rsidR="00533B9B" w:rsidRPr="000C09AA">
        <w:rPr>
          <w:rFonts w:ascii="Times New Roman" w:eastAsia="Calibri" w:hAnsi="Times New Roman" w:cs="Times New Roman"/>
          <w:sz w:val="24"/>
          <w:szCs w:val="24"/>
        </w:rPr>
        <w:t xml:space="preserve">contribution of Talent Management practices to </w:t>
      </w:r>
      <w:r w:rsidR="0062738E" w:rsidRPr="000C09AA">
        <w:rPr>
          <w:rFonts w:ascii="Times New Roman" w:eastAsia="Calibri" w:hAnsi="Times New Roman" w:cs="Times New Roman"/>
          <w:sz w:val="24"/>
          <w:szCs w:val="24"/>
        </w:rPr>
        <w:t>a</w:t>
      </w:r>
      <w:r w:rsidR="00533B9B" w:rsidRPr="000C09AA">
        <w:rPr>
          <w:rFonts w:ascii="Times New Roman" w:eastAsia="Calibri" w:hAnsi="Times New Roman" w:cs="Times New Roman"/>
          <w:sz w:val="24"/>
          <w:szCs w:val="24"/>
        </w:rPr>
        <w:t xml:space="preserve"> firm’s productivity.</w:t>
      </w:r>
    </w:p>
    <w:p w:rsidR="00606947" w:rsidRPr="000C09AA" w:rsidRDefault="00606947" w:rsidP="000C09AA">
      <w:pPr>
        <w:numPr>
          <w:ilvl w:val="0"/>
          <w:numId w:val="1"/>
        </w:numPr>
        <w:spacing w:after="160" w:line="360" w:lineRule="auto"/>
        <w:contextualSpacing/>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To assess the </w:t>
      </w:r>
      <w:r w:rsidR="0062738E" w:rsidRPr="000C09AA">
        <w:rPr>
          <w:rFonts w:ascii="Times New Roman" w:eastAsia="Calibri" w:hAnsi="Times New Roman" w:cs="Times New Roman"/>
          <w:sz w:val="24"/>
          <w:szCs w:val="24"/>
        </w:rPr>
        <w:t>impact of Talent Management practices on a firm’s productivity.</w:t>
      </w:r>
    </w:p>
    <w:p w:rsidR="0062738E" w:rsidRPr="000C09AA" w:rsidRDefault="0062738E" w:rsidP="000C09AA">
      <w:pPr>
        <w:spacing w:after="160" w:line="360" w:lineRule="auto"/>
        <w:ind w:left="360"/>
        <w:contextualSpacing/>
        <w:jc w:val="both"/>
        <w:rPr>
          <w:rFonts w:ascii="Times New Roman" w:eastAsia="Calibri" w:hAnsi="Times New Roman" w:cs="Times New Roman"/>
          <w:sz w:val="24"/>
          <w:szCs w:val="24"/>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Pr="00EA3E18" w:rsidRDefault="000C09AA" w:rsidP="00EA3E18">
      <w:pPr>
        <w:spacing w:after="160" w:line="360" w:lineRule="auto"/>
        <w:jc w:val="center"/>
        <w:rPr>
          <w:rFonts w:ascii="Times New Roman" w:eastAsia="Calibri" w:hAnsi="Times New Roman" w:cs="Times New Roman"/>
          <w:sz w:val="20"/>
          <w:szCs w:val="20"/>
        </w:rPr>
      </w:pPr>
    </w:p>
    <w:p w:rsidR="00606947" w:rsidRPr="006E2C46" w:rsidRDefault="002A1D96"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1.3</w:t>
      </w:r>
      <w:r>
        <w:rPr>
          <w:rFonts w:ascii="Times New Roman" w:eastAsia="Calibri" w:hAnsi="Times New Roman" w:cs="Times New Roman"/>
          <w:b/>
          <w:sz w:val="28"/>
          <w:szCs w:val="28"/>
        </w:rPr>
        <w:tab/>
      </w:r>
      <w:r w:rsidR="00606947" w:rsidRPr="006E2C46">
        <w:rPr>
          <w:rFonts w:ascii="Times New Roman" w:eastAsia="Calibri" w:hAnsi="Times New Roman" w:cs="Times New Roman"/>
          <w:b/>
          <w:sz w:val="28"/>
          <w:szCs w:val="28"/>
        </w:rPr>
        <w:t>Limitation</w:t>
      </w:r>
      <w:r w:rsidR="000C09AA" w:rsidRPr="006E2C46">
        <w:rPr>
          <w:rFonts w:ascii="Times New Roman" w:eastAsia="Calibri" w:hAnsi="Times New Roman" w:cs="Times New Roman"/>
          <w:b/>
          <w:sz w:val="28"/>
          <w:szCs w:val="28"/>
        </w:rPr>
        <w:t>s</w:t>
      </w:r>
      <w:r w:rsidR="001F6A03">
        <w:rPr>
          <w:rFonts w:ascii="Times New Roman" w:eastAsia="Calibri" w:hAnsi="Times New Roman" w:cs="Times New Roman"/>
          <w:b/>
          <w:sz w:val="28"/>
          <w:szCs w:val="28"/>
        </w:rPr>
        <w:t xml:space="preserve"> of the Report</w:t>
      </w:r>
    </w:p>
    <w:p w:rsidR="00606947" w:rsidRPr="000C09AA" w:rsidRDefault="00606947"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The major limitation of </w:t>
      </w:r>
      <w:r w:rsidR="00285E23" w:rsidRPr="000C09AA">
        <w:rPr>
          <w:rFonts w:ascii="Times New Roman" w:eastAsia="Calibri" w:hAnsi="Times New Roman" w:cs="Times New Roman"/>
          <w:sz w:val="24"/>
          <w:szCs w:val="24"/>
        </w:rPr>
        <w:t>th</w:t>
      </w:r>
      <w:r w:rsidR="004B4230" w:rsidRPr="000C09AA">
        <w:rPr>
          <w:rFonts w:ascii="Times New Roman" w:eastAsia="Calibri" w:hAnsi="Times New Roman" w:cs="Times New Roman"/>
          <w:sz w:val="24"/>
          <w:szCs w:val="24"/>
        </w:rPr>
        <w:t>i</w:t>
      </w:r>
      <w:r w:rsidR="00285E23" w:rsidRPr="000C09AA">
        <w:rPr>
          <w:rFonts w:ascii="Times New Roman" w:eastAsia="Calibri" w:hAnsi="Times New Roman" w:cs="Times New Roman"/>
          <w:sz w:val="24"/>
          <w:szCs w:val="24"/>
        </w:rPr>
        <w:t>s</w:t>
      </w:r>
      <w:r w:rsidRPr="000C09AA">
        <w:rPr>
          <w:rFonts w:ascii="Times New Roman" w:eastAsia="Calibri" w:hAnsi="Times New Roman" w:cs="Times New Roman"/>
          <w:sz w:val="24"/>
          <w:szCs w:val="24"/>
        </w:rPr>
        <w:t xml:space="preserve"> report is that the </w:t>
      </w:r>
      <w:r w:rsidR="00285E23" w:rsidRPr="000C09AA">
        <w:rPr>
          <w:rFonts w:ascii="Times New Roman" w:eastAsia="Calibri" w:hAnsi="Times New Roman" w:cs="Times New Roman"/>
          <w:sz w:val="24"/>
          <w:szCs w:val="24"/>
        </w:rPr>
        <w:t>concept of Talent Management is quite an unfamiliar and also a new concept in the banking sector of Bangladesh.</w:t>
      </w:r>
      <w:r w:rsidR="004B4230" w:rsidRPr="000C09AA">
        <w:rPr>
          <w:rFonts w:ascii="Times New Roman" w:eastAsia="Calibri" w:hAnsi="Times New Roman" w:cs="Times New Roman"/>
          <w:sz w:val="24"/>
          <w:szCs w:val="24"/>
        </w:rPr>
        <w:t xml:space="preserve"> Even though every organization has some individual process of managing their talents but they lack a proper Talent Management process in specific. Yet I have tried my best to gather data through comparing their regular Talent Management practices with ideal Talent Management practices over the world. </w:t>
      </w:r>
    </w:p>
    <w:p w:rsidR="00D54174" w:rsidRPr="000C09AA" w:rsidRDefault="00D54174"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The other limitations are:</w:t>
      </w:r>
    </w:p>
    <w:p w:rsidR="00D54174" w:rsidRPr="000C09AA" w:rsidRDefault="00D54174" w:rsidP="000C09AA">
      <w:pPr>
        <w:numPr>
          <w:ilvl w:val="0"/>
          <w:numId w:val="2"/>
        </w:num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Organizations don’t usually want to disclose their original organizational practices to outsiders.</w:t>
      </w:r>
    </w:p>
    <w:p w:rsidR="00D54174" w:rsidRPr="000C09AA" w:rsidRDefault="00D54174" w:rsidP="000C09AA">
      <w:pPr>
        <w:numPr>
          <w:ilvl w:val="0"/>
          <w:numId w:val="2"/>
        </w:num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It </w:t>
      </w:r>
      <w:r w:rsidR="008738E5" w:rsidRPr="000C09AA">
        <w:rPr>
          <w:rFonts w:ascii="Times New Roman" w:eastAsia="Calibri" w:hAnsi="Times New Roman" w:cs="Times New Roman"/>
          <w:sz w:val="24"/>
          <w:szCs w:val="24"/>
        </w:rPr>
        <w:t>was quite tough for me to get appointments of senior executives for the purpose of my survey, as they tend to be very busy with their regular schedules.</w:t>
      </w:r>
    </w:p>
    <w:p w:rsidR="00D54174" w:rsidRPr="000C09AA" w:rsidRDefault="008738E5" w:rsidP="000C09AA">
      <w:pPr>
        <w:numPr>
          <w:ilvl w:val="0"/>
          <w:numId w:val="2"/>
        </w:num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Organizations don’t usually have a specific evaluation process of such programs in our country, thus failing to provide a clear idea about the outcome.</w:t>
      </w:r>
    </w:p>
    <w:p w:rsidR="00504894" w:rsidRPr="000C09AA" w:rsidRDefault="00504894" w:rsidP="000C09AA">
      <w:pPr>
        <w:spacing w:after="160" w:line="360" w:lineRule="auto"/>
        <w:jc w:val="both"/>
        <w:rPr>
          <w:rFonts w:ascii="Times New Roman" w:eastAsia="Calibri" w:hAnsi="Times New Roman" w:cs="Times New Roman"/>
          <w:b/>
          <w:sz w:val="24"/>
          <w:szCs w:val="24"/>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EA3E18" w:rsidRPr="00EA3E18" w:rsidRDefault="00EA3E18" w:rsidP="00EA3E18">
      <w:pPr>
        <w:spacing w:after="160" w:line="360" w:lineRule="auto"/>
        <w:jc w:val="center"/>
        <w:rPr>
          <w:rFonts w:ascii="Times New Roman" w:eastAsia="Calibri" w:hAnsi="Times New Roman" w:cs="Times New Roman"/>
          <w:sz w:val="20"/>
          <w:szCs w:val="20"/>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1C176D" w:rsidP="000C09AA">
      <w:pPr>
        <w:spacing w:after="160" w:line="360" w:lineRule="auto"/>
        <w:jc w:val="both"/>
        <w:rPr>
          <w:rFonts w:ascii="Times New Roman" w:eastAsia="Calibri" w:hAnsi="Times New Roman" w:cs="Times New Roman"/>
          <w:b/>
          <w:sz w:val="28"/>
          <w:szCs w:val="28"/>
          <w:u w:val="single"/>
        </w:rPr>
      </w:pPr>
      <w:r>
        <w:rPr>
          <w:rFonts w:ascii="Times New Roman" w:eastAsia="Calibri" w:hAnsi="Times New Roman" w:cs="Times New Roman"/>
          <w:b/>
          <w:noProof/>
          <w:sz w:val="28"/>
          <w:szCs w:val="28"/>
          <w:u w:val="single"/>
        </w:rPr>
        <mc:AlternateContent>
          <mc:Choice Requires="wpg">
            <w:drawing>
              <wp:anchor distT="0" distB="0" distL="114300" distR="114300" simplePos="0" relativeHeight="251663360" behindDoc="0" locked="0" layoutInCell="1" allowOverlap="1">
                <wp:simplePos x="0" y="0"/>
                <wp:positionH relativeFrom="column">
                  <wp:posOffset>405765</wp:posOffset>
                </wp:positionH>
                <wp:positionV relativeFrom="paragraph">
                  <wp:posOffset>92075</wp:posOffset>
                </wp:positionV>
                <wp:extent cx="5006975" cy="1138555"/>
                <wp:effectExtent l="100965" t="100965" r="26035" b="27305"/>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6975" cy="1138555"/>
                          <a:chOff x="2153" y="7143"/>
                          <a:chExt cx="8223" cy="1793"/>
                        </a:xfrm>
                      </wpg:grpSpPr>
                      <wps:wsp>
                        <wps:cNvPr id="16" name="Rectangle 17"/>
                        <wps:cNvSpPr>
                          <a:spLocks noChangeArrowheads="1"/>
                        </wps:cNvSpPr>
                        <wps:spPr bwMode="auto">
                          <a:xfrm>
                            <a:off x="2153" y="7143"/>
                            <a:ext cx="8223" cy="1793"/>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17" name="Text Box 18"/>
                        <wps:cNvSpPr txBox="1">
                          <a:spLocks noChangeArrowheads="1"/>
                        </wps:cNvSpPr>
                        <wps:spPr bwMode="auto">
                          <a:xfrm>
                            <a:off x="3510" y="7435"/>
                            <a:ext cx="5511" cy="1191"/>
                          </a:xfrm>
                          <a:prstGeom prst="rect">
                            <a:avLst/>
                          </a:prstGeom>
                          <a:solidFill>
                            <a:srgbClr val="FFFFFF"/>
                          </a:solidFill>
                          <a:ln w="9525">
                            <a:solidFill>
                              <a:srgbClr val="000000"/>
                            </a:solidFill>
                            <a:miter lim="800000"/>
                            <a:headEnd/>
                            <a:tailEnd/>
                          </a:ln>
                        </wps:spPr>
                        <wps:txbx>
                          <w:txbxContent>
                            <w:p w:rsidR="00575D66" w:rsidRPr="00FC364C" w:rsidRDefault="00575D66" w:rsidP="000C09AA">
                              <w:pPr>
                                <w:spacing w:after="160" w:line="360" w:lineRule="auto"/>
                                <w:jc w:val="center"/>
                                <w:rPr>
                                  <w:rFonts w:ascii="Times New Roman" w:eastAsia="Calibri" w:hAnsi="Times New Roman" w:cs="Times New Roman"/>
                                  <w:color w:val="C0504D" w:themeColor="accent2"/>
                                  <w:sz w:val="88"/>
                                  <w:szCs w:val="88"/>
                                </w:rPr>
                              </w:pPr>
                              <w:r>
                                <w:rPr>
                                  <w:rFonts w:ascii="Times New Roman" w:eastAsia="Calibri" w:hAnsi="Times New Roman" w:cs="Times New Roman"/>
                                  <w:color w:val="C0504D" w:themeColor="accent2"/>
                                  <w:sz w:val="88"/>
                                  <w:szCs w:val="88"/>
                                </w:rPr>
                                <w:t>Chapter Two</w:t>
                              </w:r>
                            </w:p>
                            <w:p w:rsidR="00575D66" w:rsidRDefault="00575D66" w:rsidP="000C09A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29" style="position:absolute;left:0;text-align:left;margin-left:31.95pt;margin-top:7.25pt;width:394.25pt;height:89.65pt;z-index:251663360" coordorigin="2153,7143" coordsize="8223,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">
                <v:rect id="Rectangle 17" o:spid="_x0000_s1030" style="position:absolute;left:2153;top:7143;width:8223;height:1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I88AA&#10;AADbAAAADwAAAGRycy9kb3ducmV2LnhtbERPyWrDMBC9B/oPYgq9xXIKDa4bJYSCIbcS14Qep9Z4&#10;IdLIWIrt/n1UKPQ2j7fO7rBYIyYafe9YwSZJQRDXTvfcKqg+i3UGwgdkjcYxKfghD4f9w2qHuXYz&#10;n2kqQytiCPscFXQhDLmUvu7Iok/cQBy5xo0WQ4RjK/WIcwy3Rj6n6VZa7Dk2dDjQe0f1tbxZBeGS&#10;DU31qpvMfOuvuqjky9V8KPX0uBzfQARawr/4z33Scf4Wfn+JB8j9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m1I88AAAADbAAAADwAAAAAAAAAAAAAAAACYAgAAZHJzL2Rvd25y&#10;ZXYueG1sUEsFBgAAAAAEAAQA9QAAAIUDAAAAAA==&#10;" fillcolor="#c0504d [3205]" strokecolor="#f2f2f2 [3041]" strokeweight="3pt">
                  <v:shadow on="t" color="#622423 [1605]" opacity=".5" offset="-6pt,-6pt"/>
                </v:rect>
                <v:shape id="Text Box 18" o:spid="_x0000_s1031" type="#_x0000_t202" style="position:absolute;left:3510;top:7435;width:5511;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575D66" w:rsidRPr="00FC364C" w:rsidRDefault="00575D66" w:rsidP="000C09AA">
                        <w:pPr>
                          <w:spacing w:after="160" w:line="360" w:lineRule="auto"/>
                          <w:jc w:val="center"/>
                          <w:rPr>
                            <w:rFonts w:ascii="Times New Roman" w:eastAsia="Calibri" w:hAnsi="Times New Roman" w:cs="Times New Roman"/>
                            <w:color w:val="C0504D" w:themeColor="accent2"/>
                            <w:sz w:val="88"/>
                            <w:szCs w:val="88"/>
                          </w:rPr>
                        </w:pPr>
                        <w:r>
                          <w:rPr>
                            <w:rFonts w:ascii="Times New Roman" w:eastAsia="Calibri" w:hAnsi="Times New Roman" w:cs="Times New Roman"/>
                            <w:color w:val="C0504D" w:themeColor="accent2"/>
                            <w:sz w:val="88"/>
                            <w:szCs w:val="88"/>
                          </w:rPr>
                          <w:t>Chapter Two</w:t>
                        </w:r>
                      </w:p>
                      <w:p w:rsidR="00575D66" w:rsidRDefault="00575D66" w:rsidP="000C09AA"/>
                    </w:txbxContent>
                  </v:textbox>
                </v:shape>
              </v:group>
            </w:pict>
          </mc:Fallback>
        </mc:AlternateContent>
      </w: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0C09AA" w:rsidRDefault="000C09AA" w:rsidP="000C09AA">
      <w:pPr>
        <w:spacing w:after="160" w:line="360" w:lineRule="auto"/>
        <w:jc w:val="both"/>
        <w:rPr>
          <w:rFonts w:ascii="Times New Roman" w:eastAsia="Calibri" w:hAnsi="Times New Roman" w:cs="Times New Roman"/>
          <w:b/>
          <w:sz w:val="28"/>
          <w:szCs w:val="28"/>
          <w:u w:val="single"/>
        </w:rPr>
      </w:pPr>
    </w:p>
    <w:p w:rsidR="00F43768" w:rsidRDefault="00F43768" w:rsidP="000C09AA">
      <w:pPr>
        <w:spacing w:after="160" w:line="360" w:lineRule="auto"/>
        <w:jc w:val="both"/>
        <w:rPr>
          <w:rFonts w:ascii="Times New Roman" w:eastAsia="Calibri" w:hAnsi="Times New Roman" w:cs="Times New Roman"/>
          <w:b/>
          <w:sz w:val="28"/>
          <w:szCs w:val="28"/>
          <w:u w:val="single"/>
        </w:rPr>
      </w:pPr>
    </w:p>
    <w:p w:rsidR="00F43768" w:rsidRDefault="00F43768" w:rsidP="000C09AA">
      <w:pPr>
        <w:spacing w:after="160" w:line="360" w:lineRule="auto"/>
        <w:jc w:val="both"/>
        <w:rPr>
          <w:rFonts w:ascii="Times New Roman" w:eastAsia="Calibri" w:hAnsi="Times New Roman" w:cs="Times New Roman"/>
          <w:b/>
          <w:sz w:val="28"/>
          <w:szCs w:val="28"/>
          <w:u w:val="single"/>
        </w:rPr>
      </w:pPr>
    </w:p>
    <w:p w:rsidR="006E2C46" w:rsidRPr="006E2C46" w:rsidRDefault="003B71D2"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2.1</w:t>
      </w:r>
      <w:r>
        <w:rPr>
          <w:rFonts w:ascii="Times New Roman" w:eastAsia="Calibri" w:hAnsi="Times New Roman" w:cs="Times New Roman"/>
          <w:b/>
          <w:sz w:val="28"/>
          <w:szCs w:val="28"/>
        </w:rPr>
        <w:tab/>
      </w:r>
      <w:r w:rsidR="00504894" w:rsidRPr="006E2C46">
        <w:rPr>
          <w:rFonts w:ascii="Times New Roman" w:eastAsia="Calibri" w:hAnsi="Times New Roman" w:cs="Times New Roman"/>
          <w:b/>
          <w:sz w:val="28"/>
          <w:szCs w:val="28"/>
        </w:rPr>
        <w:t>Research Objective:</w:t>
      </w:r>
    </w:p>
    <w:p w:rsidR="00504894" w:rsidRPr="000C09AA" w:rsidRDefault="00504894" w:rsidP="000C09AA">
      <w:pPr>
        <w:pStyle w:val="ListParagraph"/>
        <w:numPr>
          <w:ilvl w:val="0"/>
          <w:numId w:val="3"/>
        </w:numPr>
        <w:spacing w:after="160" w:line="360" w:lineRule="auto"/>
        <w:jc w:val="both"/>
        <w:rPr>
          <w:rFonts w:ascii="Times New Roman" w:eastAsia="Calibri" w:hAnsi="Times New Roman" w:cs="Times New Roman"/>
          <w:sz w:val="24"/>
          <w:szCs w:val="24"/>
        </w:rPr>
      </w:pPr>
      <w:r w:rsidRPr="00435B01">
        <w:rPr>
          <w:rFonts w:ascii="Times New Roman" w:eastAsia="Calibri" w:hAnsi="Times New Roman" w:cs="Times New Roman"/>
          <w:b/>
          <w:sz w:val="24"/>
          <w:szCs w:val="24"/>
        </w:rPr>
        <w:t xml:space="preserve">Find out the Human Resource policies (of the organization) regarding Talent </w:t>
      </w:r>
      <w:r w:rsidR="006E2C46" w:rsidRPr="00435B01">
        <w:rPr>
          <w:rFonts w:ascii="Times New Roman" w:eastAsia="Calibri" w:hAnsi="Times New Roman" w:cs="Times New Roman"/>
          <w:b/>
          <w:sz w:val="24"/>
          <w:szCs w:val="24"/>
        </w:rPr>
        <w:t>Management:</w:t>
      </w:r>
      <w:r w:rsidR="006E2C46">
        <w:rPr>
          <w:rFonts w:ascii="Times New Roman" w:eastAsia="Calibri" w:hAnsi="Times New Roman" w:cs="Times New Roman"/>
          <w:sz w:val="24"/>
          <w:szCs w:val="24"/>
        </w:rPr>
        <w:t xml:space="preserve"> Our first objective is to find out the HR policies of the organizations. Different organizations have different HR policies towards Talent Management. These polices determines how the organization values Talent Management, how the strategies are developed and how are they implemented.</w:t>
      </w:r>
    </w:p>
    <w:p w:rsidR="00504894" w:rsidRPr="000C09AA" w:rsidRDefault="00435B01" w:rsidP="000C09AA">
      <w:pPr>
        <w:pStyle w:val="ListParagraph"/>
        <w:numPr>
          <w:ilvl w:val="0"/>
          <w:numId w:val="3"/>
        </w:num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How does Talent Management work</w:t>
      </w:r>
      <w:r w:rsidR="00504894" w:rsidRPr="00435B01">
        <w:rPr>
          <w:rFonts w:ascii="Times New Roman" w:eastAsia="Calibri" w:hAnsi="Times New Roman" w:cs="Times New Roman"/>
          <w:b/>
          <w:sz w:val="24"/>
          <w:szCs w:val="24"/>
        </w:rPr>
        <w:t>?</w:t>
      </w:r>
      <w:r w:rsidR="006E2C46" w:rsidRPr="00435B01">
        <w:rPr>
          <w:rFonts w:ascii="Times New Roman" w:eastAsia="Calibri" w:hAnsi="Times New Roman" w:cs="Times New Roman"/>
          <w:b/>
          <w:sz w:val="24"/>
          <w:szCs w:val="24"/>
        </w:rPr>
        <w:t xml:space="preserve"> :</w:t>
      </w:r>
      <w:r w:rsidR="006E2C46">
        <w:rPr>
          <w:rFonts w:ascii="Times New Roman" w:eastAsia="Calibri" w:hAnsi="Times New Roman" w:cs="Times New Roman"/>
          <w:sz w:val="24"/>
          <w:szCs w:val="24"/>
        </w:rPr>
        <w:t xml:space="preserve"> Our second objective is to find out how Talent Management really works for the benefits of the organizations. This implies </w:t>
      </w:r>
      <w:r>
        <w:rPr>
          <w:rFonts w:ascii="Times New Roman" w:eastAsia="Calibri" w:hAnsi="Times New Roman" w:cs="Times New Roman"/>
          <w:sz w:val="24"/>
          <w:szCs w:val="24"/>
        </w:rPr>
        <w:t>knowing</w:t>
      </w:r>
      <w:r w:rsidR="006E2C46">
        <w:rPr>
          <w:rFonts w:ascii="Times New Roman" w:eastAsia="Calibri" w:hAnsi="Times New Roman" w:cs="Times New Roman"/>
          <w:sz w:val="24"/>
          <w:szCs w:val="24"/>
        </w:rPr>
        <w:t xml:space="preserve"> the pros and cons of Talent Management strategies, the approaches towards developing and implementing such strategies, and the overall procedure of applying such strategies in an organization. </w:t>
      </w:r>
    </w:p>
    <w:p w:rsidR="00504894" w:rsidRPr="000C09AA" w:rsidRDefault="00504894" w:rsidP="000C09AA">
      <w:pPr>
        <w:pStyle w:val="ListParagraph"/>
        <w:numPr>
          <w:ilvl w:val="0"/>
          <w:numId w:val="3"/>
        </w:numPr>
        <w:spacing w:after="160" w:line="360" w:lineRule="auto"/>
        <w:jc w:val="both"/>
        <w:rPr>
          <w:rFonts w:ascii="Times New Roman" w:eastAsia="Calibri" w:hAnsi="Times New Roman" w:cs="Times New Roman"/>
          <w:sz w:val="24"/>
          <w:szCs w:val="24"/>
        </w:rPr>
      </w:pPr>
      <w:r w:rsidRPr="00435B01">
        <w:rPr>
          <w:rFonts w:ascii="Times New Roman" w:eastAsia="Calibri" w:hAnsi="Times New Roman" w:cs="Times New Roman"/>
          <w:b/>
          <w:sz w:val="24"/>
          <w:szCs w:val="24"/>
        </w:rPr>
        <w:t>How does Talent Management contribute to the performance of the organization?</w:t>
      </w:r>
      <w:r w:rsidR="00435B01" w:rsidRPr="00435B01">
        <w:rPr>
          <w:rFonts w:ascii="Times New Roman" w:eastAsia="Calibri" w:hAnsi="Times New Roman" w:cs="Times New Roman"/>
          <w:b/>
          <w:sz w:val="24"/>
          <w:szCs w:val="24"/>
        </w:rPr>
        <w:t xml:space="preserve"> :</w:t>
      </w:r>
      <w:r w:rsidR="00435B01">
        <w:rPr>
          <w:rFonts w:ascii="Times New Roman" w:eastAsia="Calibri" w:hAnsi="Times New Roman" w:cs="Times New Roman"/>
          <w:sz w:val="24"/>
          <w:szCs w:val="24"/>
        </w:rPr>
        <w:t xml:space="preserve"> Our third objective is to evaluate the contribution of Talent Management strategies regarding the performance of the organizations. This is where we find out the actual benefits that organizations can derive from implementing Talent Management strategies.</w:t>
      </w:r>
    </w:p>
    <w:p w:rsidR="00504894" w:rsidRPr="000C09AA" w:rsidRDefault="00504894" w:rsidP="000C09AA">
      <w:pPr>
        <w:pStyle w:val="ListParagraph"/>
        <w:numPr>
          <w:ilvl w:val="0"/>
          <w:numId w:val="3"/>
        </w:numPr>
        <w:spacing w:after="160" w:line="360" w:lineRule="auto"/>
        <w:jc w:val="both"/>
        <w:rPr>
          <w:rFonts w:ascii="Times New Roman" w:eastAsia="Calibri" w:hAnsi="Times New Roman" w:cs="Times New Roman"/>
          <w:sz w:val="24"/>
          <w:szCs w:val="24"/>
        </w:rPr>
      </w:pPr>
      <w:r w:rsidRPr="00435B01">
        <w:rPr>
          <w:rFonts w:ascii="Times New Roman" w:eastAsia="Calibri" w:hAnsi="Times New Roman" w:cs="Times New Roman"/>
          <w:b/>
          <w:sz w:val="24"/>
          <w:szCs w:val="24"/>
        </w:rPr>
        <w:t>How does organization measure the benefits of Talent Management?</w:t>
      </w:r>
      <w:r w:rsidR="00435B01" w:rsidRPr="00435B01">
        <w:rPr>
          <w:rFonts w:ascii="Times New Roman" w:eastAsia="Calibri" w:hAnsi="Times New Roman" w:cs="Times New Roman"/>
          <w:b/>
          <w:sz w:val="24"/>
          <w:szCs w:val="24"/>
        </w:rPr>
        <w:t xml:space="preserve"> :</w:t>
      </w:r>
      <w:r w:rsidR="00435B01">
        <w:rPr>
          <w:rFonts w:ascii="Times New Roman" w:eastAsia="Calibri" w:hAnsi="Times New Roman" w:cs="Times New Roman"/>
          <w:sz w:val="24"/>
          <w:szCs w:val="24"/>
        </w:rPr>
        <w:t xml:space="preserve"> Our fourth objective is interrelated with our third objective, which is to find out the approaches taken by the organizations to evaluate or measure the benefits of Talent Management. Organizations can adopt different performance measuring strategies to do so.</w:t>
      </w:r>
    </w:p>
    <w:p w:rsidR="00504894" w:rsidRPr="000C09AA" w:rsidRDefault="00504894" w:rsidP="000C09AA">
      <w:pPr>
        <w:spacing w:after="160" w:line="360" w:lineRule="auto"/>
        <w:jc w:val="both"/>
        <w:rPr>
          <w:rFonts w:ascii="Times New Roman" w:eastAsia="Calibri" w:hAnsi="Times New Roman" w:cs="Times New Roman"/>
          <w:b/>
          <w:sz w:val="24"/>
          <w:szCs w:val="24"/>
          <w:u w:val="single"/>
        </w:rPr>
      </w:pPr>
    </w:p>
    <w:p w:rsidR="00504894" w:rsidRPr="006E2C46" w:rsidRDefault="00504894" w:rsidP="000C09AA">
      <w:pPr>
        <w:spacing w:after="160" w:line="360" w:lineRule="auto"/>
        <w:jc w:val="both"/>
        <w:rPr>
          <w:rFonts w:ascii="Times New Roman" w:eastAsia="Calibri" w:hAnsi="Times New Roman" w:cs="Times New Roman"/>
          <w:b/>
          <w:sz w:val="28"/>
          <w:szCs w:val="28"/>
        </w:rPr>
      </w:pPr>
      <w:r w:rsidRPr="006E2C46">
        <w:rPr>
          <w:rFonts w:ascii="Times New Roman" w:eastAsia="Calibri" w:hAnsi="Times New Roman" w:cs="Times New Roman"/>
          <w:b/>
          <w:sz w:val="28"/>
          <w:szCs w:val="28"/>
        </w:rPr>
        <w:t>2.</w:t>
      </w:r>
      <w:r w:rsidR="003537F3" w:rsidRPr="006E2C46">
        <w:rPr>
          <w:rFonts w:ascii="Times New Roman" w:eastAsia="Calibri" w:hAnsi="Times New Roman" w:cs="Times New Roman"/>
          <w:b/>
          <w:sz w:val="28"/>
          <w:szCs w:val="28"/>
        </w:rPr>
        <w:t>2</w:t>
      </w:r>
      <w:r w:rsidR="003B71D2">
        <w:rPr>
          <w:rFonts w:ascii="Times New Roman" w:eastAsia="Calibri" w:hAnsi="Times New Roman" w:cs="Times New Roman"/>
          <w:b/>
          <w:sz w:val="28"/>
          <w:szCs w:val="28"/>
        </w:rPr>
        <w:tab/>
      </w:r>
      <w:r w:rsidR="00B447BA">
        <w:rPr>
          <w:rFonts w:ascii="Times New Roman" w:eastAsia="Calibri" w:hAnsi="Times New Roman" w:cs="Times New Roman"/>
          <w:b/>
          <w:sz w:val="28"/>
          <w:szCs w:val="28"/>
        </w:rPr>
        <w:t>Research Methodology</w:t>
      </w:r>
    </w:p>
    <w:p w:rsidR="00E31FBC" w:rsidRDefault="003537F3"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b/>
          <w:sz w:val="24"/>
          <w:szCs w:val="24"/>
        </w:rPr>
        <w:t>Case Study Methodology</w:t>
      </w:r>
      <w:r w:rsidR="00E70C80" w:rsidRPr="000C09AA">
        <w:rPr>
          <w:rFonts w:ascii="Times New Roman" w:eastAsia="Calibri" w:hAnsi="Times New Roman" w:cs="Times New Roman"/>
          <w:b/>
          <w:sz w:val="24"/>
          <w:szCs w:val="24"/>
        </w:rPr>
        <w:t xml:space="preserve">: </w:t>
      </w:r>
      <w:r w:rsidR="00095C19">
        <w:rPr>
          <w:rFonts w:ascii="Times New Roman" w:eastAsia="Calibri" w:hAnsi="Times New Roman" w:cs="Times New Roman"/>
          <w:sz w:val="24"/>
          <w:szCs w:val="24"/>
        </w:rPr>
        <w:t xml:space="preserve">Case study methodology is one of the most popular and commonly used research strategies. </w:t>
      </w:r>
      <w:r w:rsidR="003C58C1" w:rsidRPr="003C58C1">
        <w:rPr>
          <w:rFonts w:ascii="Times New Roman" w:eastAsia="Calibri" w:hAnsi="Times New Roman" w:cs="Times New Roman"/>
          <w:sz w:val="24"/>
          <w:szCs w:val="24"/>
        </w:rPr>
        <w:t>In the </w:t>
      </w:r>
      <w:hyperlink r:id="rId12" w:tooltip="Social sciences" w:history="1">
        <w:r w:rsidR="003C58C1" w:rsidRPr="003C58C1">
          <w:rPr>
            <w:rStyle w:val="Hyperlink"/>
            <w:rFonts w:ascii="Times New Roman" w:eastAsia="Calibri" w:hAnsi="Times New Roman" w:cs="Times New Roman"/>
            <w:color w:val="auto"/>
            <w:sz w:val="24"/>
            <w:szCs w:val="24"/>
            <w:u w:val="none"/>
          </w:rPr>
          <w:t>social</w:t>
        </w:r>
      </w:hyperlink>
      <w:r w:rsidR="003C58C1" w:rsidRPr="003C58C1">
        <w:rPr>
          <w:rFonts w:ascii="Times New Roman" w:eastAsia="Calibri" w:hAnsi="Times New Roman" w:cs="Times New Roman"/>
          <w:sz w:val="24"/>
          <w:szCs w:val="24"/>
        </w:rPr>
        <w:t> and </w:t>
      </w:r>
      <w:hyperlink r:id="rId13" w:tooltip="Life sciences" w:history="1">
        <w:r w:rsidR="003C58C1" w:rsidRPr="003C58C1">
          <w:rPr>
            <w:rStyle w:val="Hyperlink"/>
            <w:rFonts w:ascii="Times New Roman" w:eastAsia="Calibri" w:hAnsi="Times New Roman" w:cs="Times New Roman"/>
            <w:color w:val="auto"/>
            <w:sz w:val="24"/>
            <w:szCs w:val="24"/>
            <w:u w:val="none"/>
          </w:rPr>
          <w:t>life sciences</w:t>
        </w:r>
      </w:hyperlink>
      <w:r w:rsidR="003C58C1" w:rsidRPr="003C58C1">
        <w:rPr>
          <w:rFonts w:ascii="Times New Roman" w:eastAsia="Calibri" w:hAnsi="Times New Roman" w:cs="Times New Roman"/>
          <w:sz w:val="24"/>
          <w:szCs w:val="24"/>
        </w:rPr>
        <w:t>, a </w:t>
      </w:r>
      <w:r w:rsidR="003C58C1" w:rsidRPr="00095C19">
        <w:rPr>
          <w:rFonts w:ascii="Times New Roman" w:eastAsia="Calibri" w:hAnsi="Times New Roman" w:cs="Times New Roman"/>
          <w:bCs/>
          <w:sz w:val="24"/>
          <w:szCs w:val="24"/>
        </w:rPr>
        <w:t>case study</w:t>
      </w:r>
      <w:r w:rsidR="003C58C1" w:rsidRPr="00095C19">
        <w:rPr>
          <w:rFonts w:ascii="Times New Roman" w:eastAsia="Calibri" w:hAnsi="Times New Roman" w:cs="Times New Roman"/>
          <w:sz w:val="24"/>
          <w:szCs w:val="24"/>
        </w:rPr>
        <w:t> </w:t>
      </w:r>
      <w:r w:rsidR="003C58C1" w:rsidRPr="003C58C1">
        <w:rPr>
          <w:rFonts w:ascii="Times New Roman" w:eastAsia="Calibri" w:hAnsi="Times New Roman" w:cs="Times New Roman"/>
          <w:sz w:val="24"/>
          <w:szCs w:val="24"/>
        </w:rPr>
        <w:t xml:space="preserve">is a research method </w:t>
      </w:r>
      <w:r w:rsidR="00095C19" w:rsidRPr="003C58C1">
        <w:rPr>
          <w:rFonts w:ascii="Times New Roman" w:eastAsia="Calibri" w:hAnsi="Times New Roman" w:cs="Times New Roman"/>
          <w:sz w:val="24"/>
          <w:szCs w:val="24"/>
        </w:rPr>
        <w:t>concerning</w:t>
      </w:r>
      <w:r w:rsidR="003C58C1" w:rsidRPr="003C58C1">
        <w:rPr>
          <w:rFonts w:ascii="Times New Roman" w:eastAsia="Calibri" w:hAnsi="Times New Roman" w:cs="Times New Roman"/>
          <w:sz w:val="24"/>
          <w:szCs w:val="24"/>
        </w:rPr>
        <w:t xml:space="preserve"> an up-close, in-depth, and detailed </w:t>
      </w:r>
      <w:r w:rsidR="00095C19" w:rsidRPr="003C58C1">
        <w:rPr>
          <w:rFonts w:ascii="Times New Roman" w:eastAsia="Calibri" w:hAnsi="Times New Roman" w:cs="Times New Roman"/>
          <w:sz w:val="24"/>
          <w:szCs w:val="24"/>
        </w:rPr>
        <w:t>assessment</w:t>
      </w:r>
      <w:r w:rsidR="003C58C1" w:rsidRPr="003C58C1">
        <w:rPr>
          <w:rFonts w:ascii="Times New Roman" w:eastAsia="Calibri" w:hAnsi="Times New Roman" w:cs="Times New Roman"/>
          <w:sz w:val="24"/>
          <w:szCs w:val="24"/>
        </w:rPr>
        <w:t xml:space="preserve"> of a particular case. For example, a case study in medicine may </w:t>
      </w:r>
      <w:r w:rsidR="00095C19" w:rsidRPr="003C58C1">
        <w:rPr>
          <w:rFonts w:ascii="Times New Roman" w:eastAsia="Calibri" w:hAnsi="Times New Roman" w:cs="Times New Roman"/>
          <w:sz w:val="24"/>
          <w:szCs w:val="24"/>
        </w:rPr>
        <w:t>look at</w:t>
      </w:r>
      <w:r w:rsidR="003C58C1" w:rsidRPr="003C58C1">
        <w:rPr>
          <w:rFonts w:ascii="Times New Roman" w:eastAsia="Calibri" w:hAnsi="Times New Roman" w:cs="Times New Roman"/>
          <w:sz w:val="24"/>
          <w:szCs w:val="24"/>
        </w:rPr>
        <w:t xml:space="preserve"> a specific patient a doctor treated, and a case study in business mig</w:t>
      </w:r>
      <w:r w:rsidR="00095C19">
        <w:rPr>
          <w:rFonts w:ascii="Times New Roman" w:eastAsia="Calibri" w:hAnsi="Times New Roman" w:cs="Times New Roman"/>
          <w:sz w:val="24"/>
          <w:szCs w:val="24"/>
        </w:rPr>
        <w:t>ht examine</w:t>
      </w:r>
      <w:r w:rsidR="003C58C1" w:rsidRPr="003C58C1">
        <w:rPr>
          <w:rFonts w:ascii="Times New Roman" w:eastAsia="Calibri" w:hAnsi="Times New Roman" w:cs="Times New Roman"/>
          <w:sz w:val="24"/>
          <w:szCs w:val="24"/>
        </w:rPr>
        <w:t xml:space="preserve"> a particular business's strategy. </w:t>
      </w:r>
      <w:r w:rsidR="00095C19">
        <w:rPr>
          <w:rFonts w:ascii="Times New Roman" w:eastAsia="Calibri" w:hAnsi="Times New Roman" w:cs="Times New Roman"/>
          <w:sz w:val="24"/>
          <w:szCs w:val="24"/>
        </w:rPr>
        <w:t>U</w:t>
      </w:r>
      <w:r w:rsidR="00095C19" w:rsidRPr="003C58C1">
        <w:rPr>
          <w:rFonts w:ascii="Times New Roman" w:eastAsia="Calibri" w:hAnsi="Times New Roman" w:cs="Times New Roman"/>
          <w:sz w:val="24"/>
          <w:szCs w:val="24"/>
        </w:rPr>
        <w:t>sually</w:t>
      </w:r>
      <w:r w:rsidR="003C58C1" w:rsidRPr="003C58C1">
        <w:rPr>
          <w:rFonts w:ascii="Times New Roman" w:eastAsia="Calibri" w:hAnsi="Times New Roman" w:cs="Times New Roman"/>
          <w:sz w:val="24"/>
          <w:szCs w:val="24"/>
        </w:rPr>
        <w:t xml:space="preserve">, a case can be </w:t>
      </w:r>
      <w:r w:rsidR="00095C19" w:rsidRPr="003C58C1">
        <w:rPr>
          <w:rFonts w:ascii="Times New Roman" w:eastAsia="Calibri" w:hAnsi="Times New Roman" w:cs="Times New Roman"/>
          <w:sz w:val="24"/>
          <w:szCs w:val="24"/>
        </w:rPr>
        <w:t>almost</w:t>
      </w:r>
      <w:r w:rsidR="003C58C1" w:rsidRPr="003C58C1">
        <w:rPr>
          <w:rFonts w:ascii="Times New Roman" w:eastAsia="Calibri" w:hAnsi="Times New Roman" w:cs="Times New Roman"/>
          <w:sz w:val="24"/>
          <w:szCs w:val="24"/>
        </w:rPr>
        <w:t xml:space="preserve"> any </w:t>
      </w:r>
      <w:hyperlink r:id="rId14" w:tooltip="Unit of analysis" w:history="1">
        <w:r w:rsidR="003C58C1" w:rsidRPr="003C58C1">
          <w:rPr>
            <w:rStyle w:val="Hyperlink"/>
            <w:rFonts w:ascii="Times New Roman" w:eastAsia="Calibri" w:hAnsi="Times New Roman" w:cs="Times New Roman"/>
            <w:color w:val="auto"/>
            <w:sz w:val="24"/>
            <w:szCs w:val="24"/>
            <w:u w:val="none"/>
          </w:rPr>
          <w:t>unit of analysis</w:t>
        </w:r>
      </w:hyperlink>
      <w:r w:rsidR="003C58C1" w:rsidRPr="003C58C1">
        <w:rPr>
          <w:rFonts w:ascii="Times New Roman" w:eastAsia="Calibri" w:hAnsi="Times New Roman" w:cs="Times New Roman"/>
          <w:sz w:val="24"/>
          <w:szCs w:val="24"/>
        </w:rPr>
        <w:t xml:space="preserve">, </w:t>
      </w:r>
      <w:r w:rsidR="00095C19" w:rsidRPr="003C58C1">
        <w:rPr>
          <w:rFonts w:ascii="Times New Roman" w:eastAsia="Calibri" w:hAnsi="Times New Roman" w:cs="Times New Roman"/>
          <w:sz w:val="24"/>
          <w:szCs w:val="24"/>
        </w:rPr>
        <w:t>counting</w:t>
      </w:r>
      <w:r w:rsidR="003C58C1" w:rsidRPr="003C58C1">
        <w:rPr>
          <w:rFonts w:ascii="Times New Roman" w:eastAsia="Calibri" w:hAnsi="Times New Roman" w:cs="Times New Roman"/>
          <w:sz w:val="24"/>
          <w:szCs w:val="24"/>
        </w:rPr>
        <w:t xml:space="preserve"> individuals, organizations, events, or actions.</w:t>
      </w:r>
      <w:r w:rsidR="0050517D">
        <w:rPr>
          <w:rFonts w:ascii="Times New Roman" w:eastAsia="Calibri" w:hAnsi="Times New Roman" w:cs="Times New Roman"/>
          <w:sz w:val="24"/>
          <w:szCs w:val="24"/>
        </w:rPr>
        <w:t xml:space="preserve"> </w:t>
      </w:r>
      <w:r w:rsidR="003C58C1" w:rsidRPr="003C58C1">
        <w:rPr>
          <w:rFonts w:ascii="Times New Roman" w:eastAsia="Calibri" w:hAnsi="Times New Roman" w:cs="Times New Roman"/>
          <w:sz w:val="24"/>
          <w:szCs w:val="24"/>
        </w:rPr>
        <w:t>Case studies can be produced by following a formal </w:t>
      </w:r>
      <w:hyperlink r:id="rId15" w:tooltip="Research" w:history="1">
        <w:r w:rsidR="003C58C1" w:rsidRPr="003C58C1">
          <w:rPr>
            <w:rStyle w:val="Hyperlink"/>
            <w:rFonts w:ascii="Times New Roman" w:eastAsia="Calibri" w:hAnsi="Times New Roman" w:cs="Times New Roman"/>
            <w:color w:val="auto"/>
            <w:sz w:val="24"/>
            <w:szCs w:val="24"/>
            <w:u w:val="none"/>
          </w:rPr>
          <w:t>research</w:t>
        </w:r>
      </w:hyperlink>
      <w:r w:rsidR="003C58C1" w:rsidRPr="003C58C1">
        <w:rPr>
          <w:rFonts w:ascii="Times New Roman" w:eastAsia="Calibri" w:hAnsi="Times New Roman" w:cs="Times New Roman"/>
          <w:sz w:val="24"/>
          <w:szCs w:val="24"/>
        </w:rPr>
        <w:t xml:space="preserve"> method. </w:t>
      </w:r>
    </w:p>
    <w:p w:rsidR="00E31FBC" w:rsidRPr="00E31FBC" w:rsidRDefault="00E31FBC" w:rsidP="00E31FBC">
      <w:pPr>
        <w:spacing w:after="160" w:line="360" w:lineRule="auto"/>
        <w:jc w:val="center"/>
        <w:rPr>
          <w:rFonts w:ascii="Times New Roman" w:eastAsia="Calibri" w:hAnsi="Times New Roman" w:cs="Times New Roman"/>
          <w:sz w:val="20"/>
          <w:szCs w:val="20"/>
        </w:rPr>
      </w:pPr>
    </w:p>
    <w:p w:rsidR="00E31FBC" w:rsidRDefault="003C58C1" w:rsidP="000C09AA">
      <w:pPr>
        <w:spacing w:after="160" w:line="360" w:lineRule="auto"/>
        <w:jc w:val="both"/>
        <w:rPr>
          <w:rFonts w:ascii="Times New Roman" w:eastAsia="Calibri" w:hAnsi="Times New Roman" w:cs="Times New Roman"/>
          <w:b/>
          <w:sz w:val="26"/>
          <w:szCs w:val="26"/>
        </w:rPr>
      </w:pPr>
      <w:r w:rsidRPr="003C58C1">
        <w:rPr>
          <w:rFonts w:ascii="Times New Roman" w:eastAsia="Calibri" w:hAnsi="Times New Roman" w:cs="Times New Roman"/>
          <w:sz w:val="24"/>
          <w:szCs w:val="24"/>
        </w:rPr>
        <w:lastRenderedPageBreak/>
        <w:t xml:space="preserve">These case studies are likely to appear in formal research venues, as journals and professional conferences, rather than popular works. Case study research can mean </w:t>
      </w:r>
      <w:r w:rsidR="00095C19">
        <w:rPr>
          <w:rFonts w:ascii="Times New Roman" w:eastAsia="Calibri" w:hAnsi="Times New Roman" w:cs="Times New Roman"/>
          <w:sz w:val="24"/>
          <w:szCs w:val="24"/>
        </w:rPr>
        <w:t xml:space="preserve">both </w:t>
      </w:r>
      <w:r w:rsidRPr="003C58C1">
        <w:rPr>
          <w:rFonts w:ascii="Times New Roman" w:eastAsia="Calibri" w:hAnsi="Times New Roman" w:cs="Times New Roman"/>
          <w:sz w:val="24"/>
          <w:szCs w:val="24"/>
        </w:rPr>
        <w:t xml:space="preserve">single and multiple case studies, can include quantitative </w:t>
      </w:r>
      <w:r w:rsidR="00095C19" w:rsidRPr="003C58C1">
        <w:rPr>
          <w:rFonts w:ascii="Times New Roman" w:eastAsia="Calibri" w:hAnsi="Times New Roman" w:cs="Times New Roman"/>
          <w:sz w:val="24"/>
          <w:szCs w:val="24"/>
        </w:rPr>
        <w:t>data</w:t>
      </w:r>
      <w:r w:rsidRPr="003C58C1">
        <w:rPr>
          <w:rFonts w:ascii="Times New Roman" w:eastAsia="Calibri" w:hAnsi="Times New Roman" w:cs="Times New Roman"/>
          <w:sz w:val="24"/>
          <w:szCs w:val="24"/>
        </w:rPr>
        <w:t xml:space="preserve">, relies on multiple sources of </w:t>
      </w:r>
      <w:r w:rsidR="00095C19" w:rsidRPr="003C58C1">
        <w:rPr>
          <w:rFonts w:ascii="Times New Roman" w:eastAsia="Calibri" w:hAnsi="Times New Roman" w:cs="Times New Roman"/>
          <w:sz w:val="24"/>
          <w:szCs w:val="24"/>
        </w:rPr>
        <w:t>data</w:t>
      </w:r>
      <w:r w:rsidRPr="003C58C1">
        <w:rPr>
          <w:rFonts w:ascii="Times New Roman" w:eastAsia="Calibri" w:hAnsi="Times New Roman" w:cs="Times New Roman"/>
          <w:sz w:val="24"/>
          <w:szCs w:val="24"/>
        </w:rPr>
        <w:t>, and benefits from the prior development of theoretical propositions. Case studies may involve both qualitative and quantitative research methods. </w:t>
      </w:r>
      <w:hyperlink r:id="rId16" w:tooltip="Single-subject research" w:history="1">
        <w:r w:rsidRPr="003C58C1">
          <w:rPr>
            <w:rStyle w:val="Hyperlink"/>
            <w:rFonts w:ascii="Times New Roman" w:eastAsia="Calibri" w:hAnsi="Times New Roman" w:cs="Times New Roman"/>
            <w:color w:val="auto"/>
            <w:sz w:val="24"/>
            <w:szCs w:val="24"/>
            <w:u w:val="none"/>
          </w:rPr>
          <w:t>Single-subject research</w:t>
        </w:r>
      </w:hyperlink>
      <w:r w:rsidRPr="003C58C1">
        <w:rPr>
          <w:rFonts w:ascii="Times New Roman" w:eastAsia="Calibri" w:hAnsi="Times New Roman" w:cs="Times New Roman"/>
          <w:sz w:val="24"/>
          <w:szCs w:val="24"/>
        </w:rPr>
        <w:t xml:space="preserve"> provides the statistical framework for making </w:t>
      </w:r>
      <w:r w:rsidR="00095C19" w:rsidRPr="003C58C1">
        <w:rPr>
          <w:rFonts w:ascii="Times New Roman" w:eastAsia="Calibri" w:hAnsi="Times New Roman" w:cs="Times New Roman"/>
          <w:sz w:val="24"/>
          <w:szCs w:val="24"/>
        </w:rPr>
        <w:t>assumption</w:t>
      </w:r>
      <w:r w:rsidR="00095C19">
        <w:rPr>
          <w:rFonts w:ascii="Times New Roman" w:eastAsia="Calibri" w:hAnsi="Times New Roman" w:cs="Times New Roman"/>
          <w:sz w:val="24"/>
          <w:szCs w:val="24"/>
        </w:rPr>
        <w:t>s</w:t>
      </w:r>
      <w:r w:rsidRPr="003C58C1">
        <w:rPr>
          <w:rFonts w:ascii="Times New Roman" w:eastAsia="Calibri" w:hAnsi="Times New Roman" w:cs="Times New Roman"/>
          <w:sz w:val="24"/>
          <w:szCs w:val="24"/>
        </w:rPr>
        <w:t xml:space="preserve"> from quantitative case-study data. Another suggestion is that </w:t>
      </w:r>
      <w:r w:rsidRPr="00095C19">
        <w:rPr>
          <w:rFonts w:ascii="Times New Roman" w:eastAsia="Calibri" w:hAnsi="Times New Roman" w:cs="Times New Roman"/>
          <w:iCs/>
          <w:sz w:val="24"/>
          <w:szCs w:val="24"/>
        </w:rPr>
        <w:t>case study</w:t>
      </w:r>
      <w:r w:rsidRPr="003C58C1">
        <w:rPr>
          <w:rFonts w:ascii="Times New Roman" w:eastAsia="Calibri" w:hAnsi="Times New Roman" w:cs="Times New Roman"/>
          <w:sz w:val="24"/>
          <w:szCs w:val="24"/>
        </w:rPr>
        <w:t> should be defined as a </w:t>
      </w:r>
      <w:r w:rsidRPr="00095C19">
        <w:rPr>
          <w:rFonts w:ascii="Times New Roman" w:eastAsia="Calibri" w:hAnsi="Times New Roman" w:cs="Times New Roman"/>
          <w:iCs/>
          <w:sz w:val="24"/>
          <w:szCs w:val="24"/>
        </w:rPr>
        <w:t>research strategy</w:t>
      </w:r>
      <w:r w:rsidRPr="003C58C1">
        <w:rPr>
          <w:rFonts w:ascii="Times New Roman" w:eastAsia="Calibri" w:hAnsi="Times New Roman" w:cs="Times New Roman"/>
          <w:sz w:val="24"/>
          <w:szCs w:val="24"/>
        </w:rPr>
        <w:t>, an empirical inquiry that investigates a phenomenon within its real-life context</w:t>
      </w:r>
      <w:r w:rsidR="008B0355">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835D82">
        <w:rPr>
          <w:rFonts w:ascii="Times New Roman" w:eastAsia="Calibri" w:hAnsi="Times New Roman" w:cs="Times New Roman"/>
          <w:sz w:val="24"/>
          <w:szCs w:val="24"/>
        </w:rPr>
        <w:instrText xml:space="preserve"> ADDIN EN.CITE &lt;EndNote&gt;&lt;Cite&gt;&lt;Author&gt;Yin&lt;/Author&gt;&lt;Year&gt;2013&lt;/Year&gt;&lt;RecNum&gt;1&lt;/RecNum&gt;&lt;DisplayText&gt;(Lamnek and Krell 2010, Yin 2013)&lt;/DisplayText&gt;&lt;record&gt;&lt;rec-number&gt;1&lt;/rec-number&gt;&lt;foreign-keys&gt;&lt;key app="EN" db-id="vawza9f9sftt5mefzp8pv5fb92apa5zdvetx"&gt;1&lt;/key&gt;&lt;/foreign-keys&gt;&lt;ref-type name="Journal Article"&gt;17&lt;/ref-type&gt;&lt;contributors&gt;&lt;authors&gt;&lt;author&gt;Yin, Robert K&lt;/author&gt;&lt;/authors&gt;&lt;/contributors&gt;&lt;titles&gt;&lt;title&gt;Validity and generalization in future case study evaluations&lt;/title&gt;&lt;secondary-title&gt;Evaluation&lt;/secondary-title&gt;&lt;/titles&gt;&lt;periodical&gt;&lt;full-title&gt;Evaluation&lt;/full-title&gt;&lt;/periodical&gt;&lt;pages&gt;321-332&lt;/pages&gt;&lt;volume&gt;19&lt;/volume&gt;&lt;number&gt;3&lt;/number&gt;&lt;dates&gt;&lt;year&gt;2013&lt;/year&gt;&lt;/dates&gt;&lt;isbn&gt;1356-3890&lt;/isbn&gt;&lt;urls&gt;&lt;/urls&gt;&lt;/record&gt;&lt;/Cite&gt;&lt;Cite&gt;&lt;Author&gt;Lamnek&lt;/Author&gt;&lt;Year&gt;2010&lt;/Year&gt;&lt;RecNum&gt;3&lt;/RecNum&gt;&lt;record&gt;&lt;rec-number&gt;3&lt;/rec-number&gt;&lt;foreign-keys&gt;&lt;key app="EN" db-id="vawza9f9sftt5mefzp8pv5fb92apa5zdvetx"&gt;3&lt;/key&gt;&lt;/foreign-keys&gt;&lt;ref-type name="Book"&gt;6&lt;/ref-type&gt;&lt;contributors&gt;&lt;authors&gt;&lt;author&gt;Lamnek, Siegfried&lt;/author&gt;&lt;author&gt;Krell, Claudia&lt;/author&gt;&lt;/authors&gt;&lt;/contributors&gt;&lt;titles&gt;&lt;title&gt;Qualitative sozialforschung&lt;/title&gt;&lt;/titles&gt;&lt;dates&gt;&lt;year&gt;2010&lt;/year&gt;&lt;/dates&gt;&lt;publisher&gt;Psychologie Verlags Union Weinheim&lt;/publisher&gt;&lt;urls&gt;&lt;/urls&gt;&lt;/record&gt;&lt;/Cite&gt;&lt;/EndNote&gt;</w:instrText>
      </w:r>
      <w:r w:rsidR="00DA0A76">
        <w:rPr>
          <w:rFonts w:ascii="Times New Roman" w:eastAsia="Calibri" w:hAnsi="Times New Roman" w:cs="Times New Roman"/>
          <w:sz w:val="24"/>
          <w:szCs w:val="24"/>
        </w:rPr>
        <w:fldChar w:fldCharType="separate"/>
      </w:r>
      <w:r w:rsidR="00835D82">
        <w:rPr>
          <w:rFonts w:ascii="Times New Roman" w:eastAsia="Calibri" w:hAnsi="Times New Roman" w:cs="Times New Roman"/>
          <w:noProof/>
          <w:sz w:val="24"/>
          <w:szCs w:val="24"/>
        </w:rPr>
        <w:t>(</w:t>
      </w:r>
      <w:hyperlink w:anchor="_ENREF_8" w:tooltip="Lamnek, 2010 #3" w:history="1">
        <w:r w:rsidR="002C6154">
          <w:rPr>
            <w:rFonts w:ascii="Times New Roman" w:eastAsia="Calibri" w:hAnsi="Times New Roman" w:cs="Times New Roman"/>
            <w:noProof/>
            <w:sz w:val="24"/>
            <w:szCs w:val="24"/>
          </w:rPr>
          <w:t>Lamnek and Krell 2010</w:t>
        </w:r>
      </w:hyperlink>
      <w:r w:rsidR="00835D82">
        <w:rPr>
          <w:rFonts w:ascii="Times New Roman" w:eastAsia="Calibri" w:hAnsi="Times New Roman" w:cs="Times New Roman"/>
          <w:noProof/>
          <w:sz w:val="24"/>
          <w:szCs w:val="24"/>
        </w:rPr>
        <w:t xml:space="preserve">, </w:t>
      </w:r>
      <w:hyperlink w:anchor="_ENREF_12" w:tooltip="Yin, 2013 #1" w:history="1">
        <w:r w:rsidR="002C6154">
          <w:rPr>
            <w:rFonts w:ascii="Times New Roman" w:eastAsia="Calibri" w:hAnsi="Times New Roman" w:cs="Times New Roman"/>
            <w:noProof/>
            <w:sz w:val="24"/>
            <w:szCs w:val="24"/>
          </w:rPr>
          <w:t>Yin 2013</w:t>
        </w:r>
      </w:hyperlink>
      <w:r w:rsidR="00835D82">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A75BA9">
        <w:t>.</w:t>
      </w:r>
    </w:p>
    <w:p w:rsidR="00D54174" w:rsidRPr="006E2C46" w:rsidRDefault="003B71D2" w:rsidP="000C09AA">
      <w:pPr>
        <w:spacing w:after="160" w:line="360" w:lineRule="auto"/>
        <w:jc w:val="both"/>
        <w:rPr>
          <w:rFonts w:ascii="Times New Roman" w:eastAsia="Calibri" w:hAnsi="Times New Roman" w:cs="Times New Roman"/>
          <w:b/>
          <w:sz w:val="26"/>
          <w:szCs w:val="26"/>
        </w:rPr>
      </w:pPr>
      <w:r>
        <w:rPr>
          <w:rFonts w:ascii="Times New Roman" w:eastAsia="Calibri" w:hAnsi="Times New Roman" w:cs="Times New Roman"/>
          <w:b/>
          <w:sz w:val="26"/>
          <w:szCs w:val="26"/>
        </w:rPr>
        <w:t>2.2.1</w:t>
      </w:r>
      <w:r>
        <w:rPr>
          <w:rFonts w:ascii="Times New Roman" w:eastAsia="Calibri" w:hAnsi="Times New Roman" w:cs="Times New Roman"/>
          <w:b/>
          <w:sz w:val="26"/>
          <w:szCs w:val="26"/>
        </w:rPr>
        <w:tab/>
      </w:r>
      <w:r w:rsidR="00B447BA">
        <w:rPr>
          <w:rFonts w:ascii="Times New Roman" w:eastAsia="Calibri" w:hAnsi="Times New Roman" w:cs="Times New Roman"/>
          <w:b/>
          <w:sz w:val="26"/>
          <w:szCs w:val="26"/>
        </w:rPr>
        <w:t>Research Strategy</w:t>
      </w:r>
    </w:p>
    <w:p w:rsidR="00E70C80" w:rsidRPr="000C09AA" w:rsidRDefault="00E70C80" w:rsidP="000C09AA">
      <w:pPr>
        <w:spacing w:after="160" w:line="360" w:lineRule="auto"/>
        <w:jc w:val="both"/>
        <w:rPr>
          <w:rFonts w:ascii="Times New Roman" w:eastAsia="Calibri" w:hAnsi="Times New Roman" w:cs="Times New Roman"/>
          <w:b/>
          <w:sz w:val="24"/>
          <w:szCs w:val="24"/>
        </w:rPr>
      </w:pPr>
      <w:r w:rsidRPr="000C09AA">
        <w:rPr>
          <w:rFonts w:ascii="Times New Roman" w:eastAsia="Calibri" w:hAnsi="Times New Roman" w:cs="Times New Roman"/>
          <w:b/>
          <w:sz w:val="24"/>
          <w:szCs w:val="24"/>
        </w:rPr>
        <w:t>Case Study</w:t>
      </w:r>
    </w:p>
    <w:p w:rsidR="00534326" w:rsidRPr="00534326" w:rsidRDefault="00E70C80" w:rsidP="00C5699D">
      <w:pPr>
        <w:pStyle w:val="ListParagraph"/>
        <w:numPr>
          <w:ilvl w:val="0"/>
          <w:numId w:val="5"/>
        </w:numPr>
        <w:spacing w:after="160" w:line="360" w:lineRule="auto"/>
        <w:jc w:val="both"/>
        <w:rPr>
          <w:rFonts w:ascii="Times New Roman" w:eastAsia="Calibri" w:hAnsi="Times New Roman" w:cs="Times New Roman"/>
          <w:b/>
          <w:sz w:val="24"/>
          <w:szCs w:val="24"/>
        </w:rPr>
      </w:pPr>
      <w:r w:rsidRPr="00534326">
        <w:rPr>
          <w:rFonts w:ascii="Times New Roman" w:eastAsia="Calibri" w:hAnsi="Times New Roman" w:cs="Times New Roman"/>
          <w:b/>
          <w:sz w:val="24"/>
          <w:szCs w:val="24"/>
        </w:rPr>
        <w:t>Research Approach</w:t>
      </w:r>
      <w:r w:rsidR="008108FB" w:rsidRPr="00534326">
        <w:rPr>
          <w:rFonts w:ascii="Times New Roman" w:eastAsia="Calibri" w:hAnsi="Times New Roman" w:cs="Times New Roman"/>
          <w:b/>
          <w:sz w:val="24"/>
          <w:szCs w:val="24"/>
        </w:rPr>
        <w:t>-</w:t>
      </w:r>
      <w:r w:rsidRPr="00534326">
        <w:rPr>
          <w:rFonts w:ascii="Times New Roman" w:eastAsia="Calibri" w:hAnsi="Times New Roman" w:cs="Times New Roman"/>
          <w:b/>
          <w:sz w:val="24"/>
          <w:szCs w:val="24"/>
        </w:rPr>
        <w:t xml:space="preserve"> Induction</w:t>
      </w:r>
      <w:r w:rsidR="003737B8" w:rsidRPr="00534326">
        <w:rPr>
          <w:rFonts w:ascii="Times New Roman" w:eastAsia="Calibri" w:hAnsi="Times New Roman" w:cs="Times New Roman"/>
          <w:b/>
          <w:sz w:val="24"/>
          <w:szCs w:val="24"/>
        </w:rPr>
        <w:t>:</w:t>
      </w:r>
      <w:r w:rsidR="003737B8" w:rsidRPr="00534326">
        <w:rPr>
          <w:rFonts w:ascii="Times New Roman" w:eastAsia="Calibri" w:hAnsi="Times New Roman" w:cs="Times New Roman"/>
          <w:sz w:val="24"/>
          <w:szCs w:val="24"/>
        </w:rPr>
        <w:t xml:space="preserve"> Inductive approach, also known as inductive </w:t>
      </w:r>
      <w:r w:rsidR="00E31FBC" w:rsidRPr="00534326">
        <w:rPr>
          <w:rFonts w:ascii="Times New Roman" w:eastAsia="Calibri" w:hAnsi="Times New Roman" w:cs="Times New Roman"/>
          <w:sz w:val="24"/>
          <w:szCs w:val="24"/>
        </w:rPr>
        <w:t>reasoning</w:t>
      </w:r>
      <w:r w:rsidR="0050517D">
        <w:rPr>
          <w:rFonts w:ascii="Times New Roman" w:eastAsia="Calibri" w:hAnsi="Times New Roman" w:cs="Times New Roman"/>
          <w:sz w:val="24"/>
          <w:szCs w:val="24"/>
        </w:rPr>
        <w:t xml:space="preserve"> </w:t>
      </w:r>
      <w:r w:rsidR="003737B8" w:rsidRPr="00534326">
        <w:rPr>
          <w:rFonts w:ascii="Times New Roman" w:eastAsia="Calibri" w:hAnsi="Times New Roman" w:cs="Times New Roman"/>
          <w:sz w:val="24"/>
          <w:szCs w:val="24"/>
        </w:rPr>
        <w:t>begins with the observations and theories are anticipated towards the end of the </w:t>
      </w:r>
      <w:hyperlink r:id="rId17" w:history="1">
        <w:r w:rsidR="003737B8" w:rsidRPr="00534326">
          <w:rPr>
            <w:rStyle w:val="Hyperlink"/>
            <w:rFonts w:ascii="Times New Roman" w:eastAsia="Calibri" w:hAnsi="Times New Roman" w:cs="Times New Roman"/>
            <w:color w:val="auto"/>
            <w:sz w:val="24"/>
            <w:szCs w:val="24"/>
            <w:u w:val="none"/>
          </w:rPr>
          <w:t>research process</w:t>
        </w:r>
      </w:hyperlink>
      <w:r w:rsidR="0050517D">
        <w:rPr>
          <w:rFonts w:ascii="Times New Roman" w:eastAsia="Calibri" w:hAnsi="Times New Roman" w:cs="Times New Roman"/>
          <w:sz w:val="24"/>
          <w:szCs w:val="24"/>
        </w:rPr>
        <w:t> as a result of observations</w:t>
      </w:r>
      <w:r w:rsidR="00534326" w:rsidRPr="00534326">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D725E4">
        <w:rPr>
          <w:rFonts w:ascii="Times New Roman" w:eastAsia="Calibri" w:hAnsi="Times New Roman" w:cs="Times New Roman"/>
          <w:sz w:val="24"/>
          <w:szCs w:val="24"/>
        </w:rPr>
        <w:instrText xml:space="preserve"> ADDIN EN.CITE &lt;EndNote&gt;&lt;Cite&gt;&lt;Author&gt;Goddard&lt;/Author&gt;&lt;Year&gt;2004&lt;/Year&gt;&lt;RecNum&gt;11&lt;/RecNum&gt;&lt;DisplayText&gt;(Goddard and Melville 2004)&lt;/DisplayText&gt;&lt;record&gt;&lt;rec-number&gt;11&lt;/rec-number&gt;&lt;foreign-keys&gt;&lt;key app="EN" db-id="vawza9f9sftt5mefzp8pv5fb92apa5zdvetx"&gt;11&lt;/key&gt;&lt;/foreign-keys&gt;&lt;ref-type name="Book"&gt;6&lt;/ref-type&gt;&lt;contributors&gt;&lt;authors&gt;&lt;author&gt;Goddard, Wayne&lt;/author&gt;&lt;author&gt;Melville, Stuart&lt;/author&gt;&lt;/authors&gt;&lt;/contributors&gt;&lt;titles&gt;&lt;title&gt;Research methodology: An introduction&lt;/title&gt;&lt;/titles&gt;&lt;dates&gt;&lt;year&gt;2004&lt;/year&gt;&lt;/dates&gt;&lt;publisher&gt;Juta and Company Ltd&lt;/publisher&gt;&lt;isbn&gt;0702156604&lt;/isbn&gt;&lt;urls&gt;&lt;/urls&gt;&lt;/record&gt;&lt;/Cite&gt;&lt;/EndNote&gt;</w:instrText>
      </w:r>
      <w:r w:rsidR="00DA0A76">
        <w:rPr>
          <w:rFonts w:ascii="Times New Roman" w:eastAsia="Calibri" w:hAnsi="Times New Roman" w:cs="Times New Roman"/>
          <w:sz w:val="24"/>
          <w:szCs w:val="24"/>
        </w:rPr>
        <w:fldChar w:fldCharType="separate"/>
      </w:r>
      <w:r w:rsidR="00D725E4">
        <w:rPr>
          <w:rFonts w:ascii="Times New Roman" w:eastAsia="Calibri" w:hAnsi="Times New Roman" w:cs="Times New Roman"/>
          <w:noProof/>
          <w:sz w:val="24"/>
          <w:szCs w:val="24"/>
        </w:rPr>
        <w:t>(</w:t>
      </w:r>
      <w:hyperlink w:anchor="_ENREF_4" w:tooltip="Goddard, 2004 #11" w:history="1">
        <w:r w:rsidR="002C6154">
          <w:rPr>
            <w:rFonts w:ascii="Times New Roman" w:eastAsia="Calibri" w:hAnsi="Times New Roman" w:cs="Times New Roman"/>
            <w:noProof/>
            <w:sz w:val="24"/>
            <w:szCs w:val="24"/>
          </w:rPr>
          <w:t>Goddard and Melville 2004</w:t>
        </w:r>
      </w:hyperlink>
      <w:r w:rsidR="00D725E4">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50517D">
        <w:rPr>
          <w:rFonts w:ascii="Times New Roman" w:eastAsia="Calibri" w:hAnsi="Times New Roman" w:cs="Times New Roman"/>
          <w:sz w:val="24"/>
          <w:szCs w:val="24"/>
        </w:rPr>
        <w:t>.</w:t>
      </w:r>
      <w:r w:rsidR="003737B8" w:rsidRPr="00534326">
        <w:rPr>
          <w:rFonts w:ascii="Times New Roman" w:eastAsia="Calibri" w:hAnsi="Times New Roman" w:cs="Times New Roman"/>
          <w:sz w:val="24"/>
          <w:szCs w:val="24"/>
        </w:rPr>
        <w:t xml:space="preserve"> Inductive research “involves the search for pattern from observation and the development of explanations – theories – for those patterns through series of hypotheses”. No theories or hypotheses would apply in inductive studies at the beginning of the research and the researcher is free in terms of altering the direction for the study after the</w:t>
      </w:r>
      <w:r w:rsidR="0050517D">
        <w:rPr>
          <w:rFonts w:ascii="Times New Roman" w:eastAsia="Calibri" w:hAnsi="Times New Roman" w:cs="Times New Roman"/>
          <w:sz w:val="24"/>
          <w:szCs w:val="24"/>
        </w:rPr>
        <w:t xml:space="preserve"> research process had commenced</w:t>
      </w:r>
      <w:r w:rsidR="00534326" w:rsidRPr="00534326">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D725E4">
        <w:rPr>
          <w:rFonts w:ascii="Times New Roman" w:eastAsia="Calibri" w:hAnsi="Times New Roman" w:cs="Times New Roman"/>
          <w:sz w:val="24"/>
          <w:szCs w:val="24"/>
        </w:rPr>
        <w:instrText xml:space="preserve"> ADDIN EN.CITE &lt;EndNote&gt;&lt;Cite&gt;&lt;Author&gt;Bernard&lt;/Author&gt;&lt;Year&gt;2017&lt;/Year&gt;&lt;RecNum&gt;9&lt;/RecNum&gt;&lt;DisplayText&gt;(Bernard 2017)&lt;/DisplayText&gt;&lt;record&gt;&lt;rec-number&gt;9&lt;/rec-number&gt;&lt;foreign-keys&gt;&lt;key app="EN" db-id="vawza9f9sftt5mefzp8pv5fb92apa5zdvetx"&gt;9&lt;/key&gt;&lt;/foreign-keys&gt;&lt;ref-type name="Book"&gt;6&lt;/ref-type&gt;&lt;contributors&gt;&lt;authors&gt;&lt;author&gt;Bernard, H Russell&lt;/author&gt;&lt;/authors&gt;&lt;/contributors&gt;&lt;titles&gt;&lt;title&gt;Research methods in anthropology: Qualitative and quantitative approaches&lt;/title&gt;&lt;/titles&gt;&lt;dates&gt;&lt;year&gt;2017&lt;/year&gt;&lt;/dates&gt;&lt;publisher&gt;Rowman &amp;amp; Littlefield&lt;/publisher&gt;&lt;isbn&gt;1442268867&lt;/isbn&gt;&lt;urls&gt;&lt;/urls&gt;&lt;/record&gt;&lt;/Cite&gt;&lt;/EndNote&gt;</w:instrText>
      </w:r>
      <w:r w:rsidR="00DA0A76">
        <w:rPr>
          <w:rFonts w:ascii="Times New Roman" w:eastAsia="Calibri" w:hAnsi="Times New Roman" w:cs="Times New Roman"/>
          <w:sz w:val="24"/>
          <w:szCs w:val="24"/>
        </w:rPr>
        <w:fldChar w:fldCharType="separate"/>
      </w:r>
      <w:r w:rsidR="00D725E4">
        <w:rPr>
          <w:rFonts w:ascii="Times New Roman" w:eastAsia="Calibri" w:hAnsi="Times New Roman" w:cs="Times New Roman"/>
          <w:noProof/>
          <w:sz w:val="24"/>
          <w:szCs w:val="24"/>
        </w:rPr>
        <w:t>(</w:t>
      </w:r>
      <w:hyperlink w:anchor="_ENREF_1" w:tooltip="Bernard, 2017 #9" w:history="1">
        <w:r w:rsidR="002C6154">
          <w:rPr>
            <w:rFonts w:ascii="Times New Roman" w:eastAsia="Calibri" w:hAnsi="Times New Roman" w:cs="Times New Roman"/>
            <w:noProof/>
            <w:sz w:val="24"/>
            <w:szCs w:val="24"/>
          </w:rPr>
          <w:t>Bernard 2017</w:t>
        </w:r>
      </w:hyperlink>
      <w:r w:rsidR="00D725E4">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50517D">
        <w:rPr>
          <w:rFonts w:ascii="Times New Roman" w:eastAsia="Calibri" w:hAnsi="Times New Roman" w:cs="Times New Roman"/>
          <w:sz w:val="24"/>
          <w:szCs w:val="24"/>
        </w:rPr>
        <w:t>.</w:t>
      </w:r>
    </w:p>
    <w:p w:rsidR="00E70C80" w:rsidRPr="004B02C4" w:rsidRDefault="00E70C80" w:rsidP="004B02C4">
      <w:pPr>
        <w:pStyle w:val="ListParagraph"/>
        <w:numPr>
          <w:ilvl w:val="0"/>
          <w:numId w:val="5"/>
        </w:numPr>
        <w:spacing w:after="160" w:line="360" w:lineRule="auto"/>
        <w:jc w:val="both"/>
        <w:rPr>
          <w:rFonts w:ascii="Times New Roman" w:eastAsia="Calibri" w:hAnsi="Times New Roman" w:cs="Times New Roman"/>
          <w:b/>
          <w:sz w:val="24"/>
          <w:szCs w:val="24"/>
        </w:rPr>
      </w:pPr>
      <w:r w:rsidRPr="00534326">
        <w:rPr>
          <w:rFonts w:ascii="Times New Roman" w:eastAsia="Calibri" w:hAnsi="Times New Roman" w:cs="Times New Roman"/>
          <w:b/>
          <w:sz w:val="24"/>
          <w:szCs w:val="24"/>
        </w:rPr>
        <w:t>Research Process and Exploration</w:t>
      </w:r>
      <w:r w:rsidR="008108FB" w:rsidRPr="00534326">
        <w:rPr>
          <w:rFonts w:ascii="Times New Roman" w:eastAsia="Calibri" w:hAnsi="Times New Roman" w:cs="Times New Roman"/>
          <w:b/>
          <w:sz w:val="24"/>
          <w:szCs w:val="24"/>
        </w:rPr>
        <w:t xml:space="preserve">: </w:t>
      </w:r>
      <w:r w:rsidR="008108FB" w:rsidRPr="00534326">
        <w:rPr>
          <w:rFonts w:ascii="Times New Roman" w:eastAsia="Calibri" w:hAnsi="Times New Roman" w:cs="Times New Roman"/>
          <w:sz w:val="24"/>
          <w:szCs w:val="24"/>
        </w:rPr>
        <w:t>In </w:t>
      </w:r>
      <w:hyperlink r:id="rId18" w:tooltip="Scientific research" w:history="1">
        <w:r w:rsidR="008108FB" w:rsidRPr="00534326">
          <w:rPr>
            <w:rStyle w:val="Hyperlink"/>
            <w:rFonts w:ascii="Times New Roman" w:eastAsia="Calibri" w:hAnsi="Times New Roman" w:cs="Times New Roman"/>
            <w:color w:val="auto"/>
            <w:sz w:val="24"/>
            <w:szCs w:val="24"/>
            <w:u w:val="none"/>
          </w:rPr>
          <w:t>scientific research</w:t>
        </w:r>
      </w:hyperlink>
      <w:r w:rsidR="008108FB" w:rsidRPr="00534326">
        <w:rPr>
          <w:rFonts w:ascii="Times New Roman" w:eastAsia="Calibri" w:hAnsi="Times New Roman" w:cs="Times New Roman"/>
          <w:sz w:val="24"/>
          <w:szCs w:val="24"/>
        </w:rPr>
        <w:t>, exploration is one of three purposes of empirical research (the other two being description and </w:t>
      </w:r>
      <w:hyperlink r:id="rId19" w:tooltip="Explanation" w:history="1">
        <w:r w:rsidR="008108FB" w:rsidRPr="00534326">
          <w:rPr>
            <w:rStyle w:val="Hyperlink"/>
            <w:rFonts w:ascii="Times New Roman" w:eastAsia="Calibri" w:hAnsi="Times New Roman" w:cs="Times New Roman"/>
            <w:color w:val="auto"/>
            <w:sz w:val="24"/>
            <w:szCs w:val="24"/>
            <w:u w:val="none"/>
          </w:rPr>
          <w:t>explanation</w:t>
        </w:r>
      </w:hyperlink>
      <w:r w:rsidR="008108FB" w:rsidRPr="00534326">
        <w:rPr>
          <w:rFonts w:ascii="Times New Roman" w:eastAsia="Calibri" w:hAnsi="Times New Roman" w:cs="Times New Roman"/>
          <w:sz w:val="24"/>
          <w:szCs w:val="24"/>
        </w:rPr>
        <w:t>). The term is often used metaphorically.</w:t>
      </w:r>
      <w:r w:rsidR="004B02C4">
        <w:rPr>
          <w:rFonts w:ascii="Times New Roman" w:eastAsia="Calibri" w:hAnsi="Times New Roman" w:cs="Times New Roman"/>
          <w:sz w:val="24"/>
          <w:szCs w:val="24"/>
        </w:rPr>
        <w:t xml:space="preserve"> </w:t>
      </w:r>
      <w:r w:rsidR="008108FB" w:rsidRPr="004B02C4">
        <w:rPr>
          <w:rFonts w:ascii="Times New Roman" w:eastAsia="Calibri" w:hAnsi="Times New Roman" w:cs="Times New Roman"/>
          <w:sz w:val="24"/>
          <w:szCs w:val="24"/>
        </w:rPr>
        <w:t xml:space="preserve">For example, an individual may speak of exploring the Internet, </w:t>
      </w:r>
      <w:proofErr w:type="spellStart"/>
      <w:r w:rsidR="008108FB" w:rsidRPr="004B02C4">
        <w:rPr>
          <w:rFonts w:ascii="Times New Roman" w:eastAsia="Calibri" w:hAnsi="Times New Roman" w:cs="Times New Roman"/>
          <w:sz w:val="24"/>
          <w:szCs w:val="24"/>
        </w:rPr>
        <w:t>etc</w:t>
      </w:r>
      <w:proofErr w:type="spellEnd"/>
      <w:r w:rsidR="005C1496">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2C6154">
        <w:rPr>
          <w:rFonts w:ascii="Times New Roman" w:eastAsia="Calibri" w:hAnsi="Times New Roman" w:cs="Times New Roman"/>
          <w:sz w:val="24"/>
          <w:szCs w:val="24"/>
        </w:rPr>
        <w:instrText xml:space="preserve"> ADDIN EN.CITE &lt;EndNote&gt;&lt;Cite&gt;&lt;Year&gt;2020&lt;/Year&gt;&lt;RecNum&gt;13&lt;/RecNum&gt;&lt;DisplayText&gt;(Wikipedia 2020)&lt;/DisplayText&gt;&lt;record&gt;&lt;rec-number&gt;13&lt;/rec-number&gt;&lt;foreign-keys&gt;&lt;key app="EN" db-id="vawza9f9sftt5mefzp8pv5fb92apa5zdvetx"&gt;13&lt;/key&gt;&lt;/foreign-keys&gt;&lt;ref-type name="Web Page"&gt;12&lt;/ref-type&gt;&lt;contributors&gt;&lt;authors&gt;&lt;author&gt;Wikipedia&lt;/author&gt;&lt;/authors&gt;&lt;/contributors&gt;&lt;titles&gt;&lt;title&gt;Exploration&lt;/title&gt;&lt;/titles&gt;&lt;volume&gt;2020&lt;/volume&gt;&lt;number&gt;22 February&lt;/number&gt;&lt;dates&gt;&lt;year&gt;2020&lt;/year&gt;&lt;pub-dates&gt;&lt;date&gt;21 February 2020&lt;/date&gt;&lt;/pub-dates&gt;&lt;/dates&gt;&lt;urls&gt;&lt;related-urls&gt;&lt;url&gt;https://en.wikipedia.org/wiki/Exploration&lt;/url&gt;&lt;/related-urls&gt;&lt;/urls&gt;&lt;custom1&gt;2020&lt;/custom1&gt;&lt;custom2&gt;22 February&lt;/custom2&gt;&lt;/record&gt;&lt;/Cite&gt;&lt;/EndNote&gt;</w:instrText>
      </w:r>
      <w:r w:rsidR="00DA0A76">
        <w:rPr>
          <w:rFonts w:ascii="Times New Roman" w:eastAsia="Calibri" w:hAnsi="Times New Roman" w:cs="Times New Roman"/>
          <w:sz w:val="24"/>
          <w:szCs w:val="24"/>
        </w:rPr>
        <w:fldChar w:fldCharType="separate"/>
      </w:r>
      <w:r w:rsidR="002C6154">
        <w:rPr>
          <w:rFonts w:ascii="Times New Roman" w:eastAsia="Calibri" w:hAnsi="Times New Roman" w:cs="Times New Roman"/>
          <w:noProof/>
          <w:sz w:val="24"/>
          <w:szCs w:val="24"/>
        </w:rPr>
        <w:t>(</w:t>
      </w:r>
      <w:hyperlink w:anchor="_ENREF_10" w:tooltip="Wikipedia, 2020 #13" w:history="1">
        <w:r w:rsidR="002C6154">
          <w:rPr>
            <w:rFonts w:ascii="Times New Roman" w:eastAsia="Calibri" w:hAnsi="Times New Roman" w:cs="Times New Roman"/>
            <w:noProof/>
            <w:sz w:val="24"/>
            <w:szCs w:val="24"/>
          </w:rPr>
          <w:t>Wikipedia 2020</w:t>
        </w:r>
      </w:hyperlink>
      <w:r w:rsidR="002C6154">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490B0F">
        <w:rPr>
          <w:rFonts w:ascii="Times New Roman" w:eastAsia="Calibri" w:hAnsi="Times New Roman" w:cs="Times New Roman"/>
          <w:sz w:val="24"/>
          <w:szCs w:val="24"/>
        </w:rPr>
        <w:t>.</w:t>
      </w:r>
    </w:p>
    <w:p w:rsidR="00E70C80" w:rsidRPr="000C09AA" w:rsidRDefault="00E70C80" w:rsidP="000C09AA">
      <w:pPr>
        <w:pStyle w:val="ListParagraph"/>
        <w:numPr>
          <w:ilvl w:val="0"/>
          <w:numId w:val="5"/>
        </w:numPr>
        <w:spacing w:after="160" w:line="360" w:lineRule="auto"/>
        <w:jc w:val="both"/>
        <w:rPr>
          <w:rFonts w:ascii="Times New Roman" w:eastAsia="Calibri" w:hAnsi="Times New Roman" w:cs="Times New Roman"/>
          <w:sz w:val="24"/>
          <w:szCs w:val="24"/>
        </w:rPr>
      </w:pPr>
      <w:r w:rsidRPr="008108FB">
        <w:rPr>
          <w:rFonts w:ascii="Times New Roman" w:eastAsia="Calibri" w:hAnsi="Times New Roman" w:cs="Times New Roman"/>
          <w:b/>
          <w:sz w:val="24"/>
          <w:szCs w:val="24"/>
        </w:rPr>
        <w:t>Data Collection</w:t>
      </w:r>
      <w:r w:rsidR="008108FB" w:rsidRPr="008108FB">
        <w:rPr>
          <w:rFonts w:ascii="Times New Roman" w:eastAsia="Calibri" w:hAnsi="Times New Roman" w:cs="Times New Roman"/>
          <w:b/>
          <w:sz w:val="24"/>
          <w:szCs w:val="24"/>
        </w:rPr>
        <w:t>:</w:t>
      </w:r>
      <w:r w:rsidR="008108FB">
        <w:rPr>
          <w:rFonts w:ascii="Times New Roman" w:eastAsia="Calibri" w:hAnsi="Times New Roman" w:cs="Times New Roman"/>
          <w:sz w:val="24"/>
          <w:szCs w:val="24"/>
        </w:rPr>
        <w:t xml:space="preserve"> Data collection refers to collecting necessary data for research completion through various sources. Here I have collected data through the following sources-</w:t>
      </w:r>
    </w:p>
    <w:p w:rsidR="00E70C80" w:rsidRPr="000C09AA" w:rsidRDefault="00E70C80" w:rsidP="000C09AA">
      <w:pPr>
        <w:pStyle w:val="ListParagraph"/>
        <w:numPr>
          <w:ilvl w:val="1"/>
          <w:numId w:val="6"/>
        </w:numPr>
        <w:spacing w:after="160" w:line="360" w:lineRule="auto"/>
        <w:jc w:val="both"/>
        <w:rPr>
          <w:rFonts w:ascii="Times New Roman" w:eastAsia="Calibri" w:hAnsi="Times New Roman" w:cs="Times New Roman"/>
          <w:sz w:val="24"/>
          <w:szCs w:val="24"/>
        </w:rPr>
      </w:pPr>
      <w:r w:rsidRPr="008108FB">
        <w:rPr>
          <w:rFonts w:ascii="Times New Roman" w:eastAsia="Calibri" w:hAnsi="Times New Roman" w:cs="Times New Roman"/>
          <w:b/>
          <w:sz w:val="24"/>
          <w:szCs w:val="24"/>
        </w:rPr>
        <w:t>Top Management Interview</w:t>
      </w:r>
      <w:r w:rsidR="008108FB" w:rsidRPr="008108FB">
        <w:rPr>
          <w:rFonts w:ascii="Times New Roman" w:eastAsia="Calibri" w:hAnsi="Times New Roman" w:cs="Times New Roman"/>
          <w:b/>
          <w:sz w:val="24"/>
          <w:szCs w:val="24"/>
        </w:rPr>
        <w:t>:</w:t>
      </w:r>
      <w:r w:rsidR="008108FB">
        <w:rPr>
          <w:rFonts w:ascii="Times New Roman" w:eastAsia="Calibri" w:hAnsi="Times New Roman" w:cs="Times New Roman"/>
          <w:sz w:val="24"/>
          <w:szCs w:val="24"/>
        </w:rPr>
        <w:t xml:space="preserve"> Interviewing the senior executives of the organizations.</w:t>
      </w:r>
    </w:p>
    <w:p w:rsidR="00E70C80" w:rsidRPr="000C09AA" w:rsidRDefault="00E70C80" w:rsidP="000C09AA">
      <w:pPr>
        <w:pStyle w:val="ListParagraph"/>
        <w:numPr>
          <w:ilvl w:val="1"/>
          <w:numId w:val="6"/>
        </w:numPr>
        <w:spacing w:after="160" w:line="360" w:lineRule="auto"/>
        <w:jc w:val="both"/>
        <w:rPr>
          <w:rFonts w:ascii="Times New Roman" w:eastAsia="Calibri" w:hAnsi="Times New Roman" w:cs="Times New Roman"/>
          <w:sz w:val="24"/>
          <w:szCs w:val="24"/>
        </w:rPr>
      </w:pPr>
      <w:r w:rsidRPr="008108FB">
        <w:rPr>
          <w:rFonts w:ascii="Times New Roman" w:eastAsia="Calibri" w:hAnsi="Times New Roman" w:cs="Times New Roman"/>
          <w:b/>
          <w:sz w:val="24"/>
          <w:szCs w:val="24"/>
        </w:rPr>
        <w:t>Archival Research</w:t>
      </w:r>
      <w:r w:rsidR="008108FB" w:rsidRPr="008108FB">
        <w:rPr>
          <w:rFonts w:ascii="Times New Roman" w:eastAsia="Calibri" w:hAnsi="Times New Roman" w:cs="Times New Roman"/>
          <w:b/>
          <w:sz w:val="24"/>
          <w:szCs w:val="24"/>
        </w:rPr>
        <w:t>:</w:t>
      </w:r>
      <w:r w:rsidR="008108FB">
        <w:rPr>
          <w:rFonts w:ascii="Times New Roman" w:eastAsia="Calibri" w:hAnsi="Times New Roman" w:cs="Times New Roman"/>
          <w:sz w:val="24"/>
          <w:szCs w:val="24"/>
        </w:rPr>
        <w:t xml:space="preserve"> Going through archived data gathered by primary and secondary sources.</w:t>
      </w:r>
    </w:p>
    <w:p w:rsidR="00E70C80" w:rsidRPr="000C09AA" w:rsidRDefault="00E70C80" w:rsidP="000C09AA">
      <w:pPr>
        <w:pStyle w:val="ListParagraph"/>
        <w:numPr>
          <w:ilvl w:val="1"/>
          <w:numId w:val="6"/>
        </w:numPr>
        <w:spacing w:after="160" w:line="360" w:lineRule="auto"/>
        <w:jc w:val="both"/>
        <w:rPr>
          <w:rFonts w:ascii="Times New Roman" w:eastAsia="Calibri" w:hAnsi="Times New Roman" w:cs="Times New Roman"/>
          <w:sz w:val="24"/>
          <w:szCs w:val="24"/>
        </w:rPr>
      </w:pPr>
      <w:r w:rsidRPr="008108FB">
        <w:rPr>
          <w:rFonts w:ascii="Times New Roman" w:eastAsia="Calibri" w:hAnsi="Times New Roman" w:cs="Times New Roman"/>
          <w:b/>
          <w:sz w:val="24"/>
          <w:szCs w:val="24"/>
        </w:rPr>
        <w:lastRenderedPageBreak/>
        <w:t>Policy Paper Analysis</w:t>
      </w:r>
      <w:r w:rsidR="008108FB" w:rsidRPr="008108FB">
        <w:rPr>
          <w:rFonts w:ascii="Times New Roman" w:eastAsia="Calibri" w:hAnsi="Times New Roman" w:cs="Times New Roman"/>
          <w:b/>
          <w:sz w:val="24"/>
          <w:szCs w:val="24"/>
        </w:rPr>
        <w:t>:</w:t>
      </w:r>
      <w:r w:rsidR="008108FB">
        <w:rPr>
          <w:rFonts w:ascii="Times New Roman" w:eastAsia="Calibri" w:hAnsi="Times New Roman" w:cs="Times New Roman"/>
          <w:sz w:val="24"/>
          <w:szCs w:val="24"/>
        </w:rPr>
        <w:t xml:space="preserve"> Analyzing the Human Resource policies of the organizations.</w:t>
      </w:r>
    </w:p>
    <w:p w:rsidR="00D11AF1" w:rsidRPr="00A82553" w:rsidRDefault="00E70C80" w:rsidP="000C09AA">
      <w:pPr>
        <w:pStyle w:val="ListParagraph"/>
        <w:numPr>
          <w:ilvl w:val="0"/>
          <w:numId w:val="5"/>
        </w:numPr>
        <w:spacing w:after="160" w:line="360" w:lineRule="auto"/>
        <w:jc w:val="both"/>
        <w:rPr>
          <w:rFonts w:ascii="Times New Roman" w:eastAsia="Calibri" w:hAnsi="Times New Roman" w:cs="Times New Roman"/>
          <w:sz w:val="24"/>
          <w:szCs w:val="24"/>
        </w:rPr>
      </w:pPr>
      <w:r w:rsidRPr="008108FB">
        <w:rPr>
          <w:rFonts w:ascii="Times New Roman" w:eastAsia="Calibri" w:hAnsi="Times New Roman" w:cs="Times New Roman"/>
          <w:b/>
          <w:sz w:val="24"/>
          <w:szCs w:val="24"/>
        </w:rPr>
        <w:t>Data Analysis</w:t>
      </w:r>
      <w:r w:rsidR="008108FB" w:rsidRPr="008108FB">
        <w:rPr>
          <w:rFonts w:ascii="Times New Roman" w:eastAsia="Calibri" w:hAnsi="Times New Roman" w:cs="Times New Roman"/>
          <w:b/>
          <w:sz w:val="24"/>
          <w:szCs w:val="24"/>
        </w:rPr>
        <w:t>-</w:t>
      </w:r>
      <w:r w:rsidRPr="000C09AA">
        <w:rPr>
          <w:rFonts w:ascii="Times New Roman" w:eastAsia="Calibri" w:hAnsi="Times New Roman" w:cs="Times New Roman"/>
          <w:b/>
          <w:sz w:val="24"/>
          <w:szCs w:val="24"/>
        </w:rPr>
        <w:t>Thematic Analysis</w:t>
      </w:r>
      <w:r w:rsidR="008108FB">
        <w:rPr>
          <w:rFonts w:ascii="Times New Roman" w:eastAsia="Calibri" w:hAnsi="Times New Roman" w:cs="Times New Roman"/>
          <w:b/>
          <w:sz w:val="24"/>
          <w:szCs w:val="24"/>
        </w:rPr>
        <w:t xml:space="preserve">: </w:t>
      </w:r>
      <w:r w:rsidR="008108FB" w:rsidRPr="008108FB">
        <w:rPr>
          <w:rFonts w:ascii="Times New Roman" w:eastAsia="Calibri" w:hAnsi="Times New Roman" w:cs="Times New Roman"/>
          <w:bCs/>
          <w:sz w:val="24"/>
          <w:szCs w:val="24"/>
        </w:rPr>
        <w:t>Thematic analysis</w:t>
      </w:r>
      <w:r w:rsidR="008108FB" w:rsidRPr="008108FB">
        <w:rPr>
          <w:rFonts w:ascii="Times New Roman" w:eastAsia="Calibri" w:hAnsi="Times New Roman" w:cs="Times New Roman"/>
          <w:sz w:val="24"/>
          <w:szCs w:val="24"/>
        </w:rPr>
        <w:t> is one of the most common forms of analysis within </w:t>
      </w:r>
      <w:hyperlink r:id="rId20" w:tooltip="Qualitative research" w:history="1">
        <w:r w:rsidR="008108FB" w:rsidRPr="008108FB">
          <w:rPr>
            <w:rStyle w:val="Hyperlink"/>
            <w:rFonts w:ascii="Times New Roman" w:eastAsia="Calibri" w:hAnsi="Times New Roman" w:cs="Times New Roman"/>
            <w:color w:val="auto"/>
            <w:sz w:val="24"/>
            <w:szCs w:val="24"/>
            <w:u w:val="none"/>
          </w:rPr>
          <w:t>qualitative research</w:t>
        </w:r>
      </w:hyperlink>
      <w:r w:rsidR="008108FB" w:rsidRPr="008108FB">
        <w:rPr>
          <w:rFonts w:ascii="Times New Roman" w:eastAsia="Calibri" w:hAnsi="Times New Roman" w:cs="Times New Roman"/>
          <w:sz w:val="24"/>
          <w:szCs w:val="24"/>
        </w:rPr>
        <w:t xml:space="preserve">. It emphasizes identifying, </w:t>
      </w:r>
      <w:r w:rsidR="00A82553" w:rsidRPr="008108FB">
        <w:rPr>
          <w:rFonts w:ascii="Times New Roman" w:eastAsia="Calibri" w:hAnsi="Times New Roman" w:cs="Times New Roman"/>
          <w:sz w:val="24"/>
          <w:szCs w:val="24"/>
        </w:rPr>
        <w:t>analyzing</w:t>
      </w:r>
      <w:r w:rsidR="008108FB" w:rsidRPr="008108FB">
        <w:rPr>
          <w:rFonts w:ascii="Times New Roman" w:eastAsia="Calibri" w:hAnsi="Times New Roman" w:cs="Times New Roman"/>
          <w:sz w:val="24"/>
          <w:szCs w:val="24"/>
        </w:rPr>
        <w:t xml:space="preserve"> and interpreting patterns of meaning (or "themes") within qualitative data</w:t>
      </w:r>
      <w:r w:rsidR="00DC774C">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DC774C">
        <w:rPr>
          <w:rFonts w:ascii="Times New Roman" w:eastAsia="Calibri" w:hAnsi="Times New Roman" w:cs="Times New Roman"/>
          <w:sz w:val="24"/>
          <w:szCs w:val="24"/>
        </w:rPr>
        <w:instrText xml:space="preserve"> ADDIN EN.CITE &lt;EndNote&gt;&lt;Cite&gt;&lt;Author&gt;Guest&lt;/Author&gt;&lt;Year&gt;2012&lt;/Year&gt;&lt;RecNum&gt;6&lt;/RecNum&gt;&lt;DisplayText&gt;(Guest, MacQueen et al. 2012)&lt;/DisplayText&gt;&lt;record&gt;&lt;rec-number&gt;6&lt;/rec-number&gt;&lt;foreign-keys&gt;&lt;key app="EN" db-id="vawza9f9sftt5mefzp8pv5fb92apa5zdvetx"&gt;6&lt;/key&gt;&lt;/foreign-keys&gt;&lt;ref-type name="Journal Article"&gt;17&lt;/ref-type&gt;&lt;contributors&gt;&lt;authors&gt;&lt;author&gt;Guest, Gregory&lt;/author&gt;&lt;author&gt;MacQueen, Kathleen M&lt;/author&gt;&lt;author&gt;Namey, Emily E&lt;/author&gt;&lt;/authors&gt;&lt;/contributors&gt;&lt;titles&gt;&lt;title&gt;Introduction to applied thematic analysis&lt;/title&gt;&lt;secondary-title&gt;Applied thematic analysis&lt;/secondary-title&gt;&lt;/titles&gt;&lt;periodical&gt;&lt;full-title&gt;Applied thematic analysis&lt;/full-title&gt;&lt;/periodical&gt;&lt;pages&gt;20&lt;/pages&gt;&lt;volume&gt;3&lt;/volume&gt;&lt;dates&gt;&lt;year&gt;2012&lt;/year&gt;&lt;/dates&gt;&lt;urls&gt;&lt;/urls&gt;&lt;/record&gt;&lt;/Cite&gt;&lt;/EndNote&gt;</w:instrText>
      </w:r>
      <w:r w:rsidR="00DA0A76">
        <w:rPr>
          <w:rFonts w:ascii="Times New Roman" w:eastAsia="Calibri" w:hAnsi="Times New Roman" w:cs="Times New Roman"/>
          <w:sz w:val="24"/>
          <w:szCs w:val="24"/>
        </w:rPr>
        <w:fldChar w:fldCharType="separate"/>
      </w:r>
      <w:r w:rsidR="00DC774C">
        <w:rPr>
          <w:rFonts w:ascii="Times New Roman" w:eastAsia="Calibri" w:hAnsi="Times New Roman" w:cs="Times New Roman"/>
          <w:noProof/>
          <w:sz w:val="24"/>
          <w:szCs w:val="24"/>
        </w:rPr>
        <w:t>(</w:t>
      </w:r>
      <w:hyperlink w:anchor="_ENREF_5" w:tooltip="Guest, 2012 #6" w:history="1">
        <w:r w:rsidR="002C6154">
          <w:rPr>
            <w:rFonts w:ascii="Times New Roman" w:eastAsia="Calibri" w:hAnsi="Times New Roman" w:cs="Times New Roman"/>
            <w:noProof/>
            <w:sz w:val="24"/>
            <w:szCs w:val="24"/>
          </w:rPr>
          <w:t>Guest, MacQueen et al. 2012</w:t>
        </w:r>
      </w:hyperlink>
      <w:r w:rsidR="00DC774C">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DC774C">
        <w:rPr>
          <w:rFonts w:ascii="Times New Roman" w:eastAsia="Calibri" w:hAnsi="Times New Roman" w:cs="Times New Roman"/>
          <w:sz w:val="24"/>
          <w:szCs w:val="24"/>
        </w:rPr>
        <w:t xml:space="preserve"> </w:t>
      </w:r>
      <w:r w:rsidR="00DA0A76" w:rsidRPr="00DC774C">
        <w:rPr>
          <w:rFonts w:ascii="Times New Roman" w:eastAsia="Calibri" w:hAnsi="Times New Roman" w:cs="Times New Roman"/>
          <w:sz w:val="24"/>
          <w:szCs w:val="24"/>
        </w:rPr>
        <w:fldChar w:fldCharType="begin"/>
      </w:r>
      <w:r w:rsidR="00DC774C" w:rsidRPr="00DC774C">
        <w:rPr>
          <w:rFonts w:ascii="Times New Roman" w:eastAsia="Calibri" w:hAnsi="Times New Roman" w:cs="Times New Roman"/>
          <w:sz w:val="24"/>
          <w:szCs w:val="24"/>
        </w:rPr>
        <w:instrText xml:space="preserve"> ADDIN EN.CITE &lt;EndNote&gt;&lt;Cite&gt;&lt;Author&gt;Braun&lt;/Author&gt;&lt;Year&gt;2006&lt;/Year&gt;&lt;RecNum&gt;7&lt;/RecNum&gt;&lt;DisplayText&gt;(Braun and Clarke 2006)&lt;/DisplayText&gt;&lt;record&gt;&lt;rec-number&gt;7&lt;/rec-number&gt;&lt;foreign-keys&gt;&lt;key app="EN" db-id="vawza9f9sftt5mefzp8pv5fb92apa5zdvetx"&gt;7&lt;/key&gt;&lt;/foreign-keys&gt;&lt;ref-type name="Journal Article"&gt;17&lt;/ref-type&gt;&lt;contributors&gt;&lt;authors&gt;&lt;author&gt;Braun, Virginia&lt;/author&gt;&lt;author&gt;Clarke, Victoria&lt;/author&gt;&lt;/authors&gt;&lt;/contributors&gt;&lt;titles&gt;&lt;title&gt;Using thematic analysis in psychology. Qualitative research in psychology&lt;/title&gt;&lt;secondary-title&gt;Qualitative Research in Psychology&lt;/secondary-title&gt;&lt;/titles&gt;&lt;periodical&gt;&lt;full-title&gt;Qualitative Research in Psychology&lt;/full-title&gt;&lt;/periodical&gt;&lt;pages&gt;77-101&lt;/pages&gt;&lt;volume&gt;3&lt;/volume&gt;&lt;number&gt;2&lt;/number&gt;&lt;dates&gt;&lt;year&gt;2006&lt;/year&gt;&lt;/dates&gt;&lt;urls&gt;&lt;/urls&gt;&lt;/record&gt;&lt;/Cite&gt;&lt;/EndNote&gt;</w:instrText>
      </w:r>
      <w:r w:rsidR="00DA0A76" w:rsidRPr="00DC774C">
        <w:rPr>
          <w:rFonts w:ascii="Times New Roman" w:eastAsia="Calibri" w:hAnsi="Times New Roman" w:cs="Times New Roman"/>
          <w:sz w:val="24"/>
          <w:szCs w:val="24"/>
        </w:rPr>
        <w:fldChar w:fldCharType="separate"/>
      </w:r>
      <w:r w:rsidR="00DC774C" w:rsidRPr="00DC774C">
        <w:rPr>
          <w:rFonts w:ascii="Times New Roman" w:eastAsia="Calibri" w:hAnsi="Times New Roman" w:cs="Times New Roman"/>
          <w:noProof/>
          <w:sz w:val="24"/>
          <w:szCs w:val="24"/>
        </w:rPr>
        <w:t>(</w:t>
      </w:r>
      <w:hyperlink w:anchor="_ENREF_2" w:tooltip="Braun, 2006 #7" w:history="1">
        <w:r w:rsidR="002C6154" w:rsidRPr="00DC774C">
          <w:rPr>
            <w:rFonts w:ascii="Times New Roman" w:eastAsia="Calibri" w:hAnsi="Times New Roman" w:cs="Times New Roman"/>
            <w:noProof/>
            <w:sz w:val="24"/>
            <w:szCs w:val="24"/>
          </w:rPr>
          <w:t>Braun and Clarke 2006</w:t>
        </w:r>
      </w:hyperlink>
      <w:r w:rsidR="00DC774C" w:rsidRPr="00DC774C">
        <w:rPr>
          <w:rFonts w:ascii="Times New Roman" w:eastAsia="Calibri" w:hAnsi="Times New Roman" w:cs="Times New Roman"/>
          <w:noProof/>
          <w:sz w:val="24"/>
          <w:szCs w:val="24"/>
        </w:rPr>
        <w:t>)</w:t>
      </w:r>
      <w:r w:rsidR="00DA0A76" w:rsidRPr="00DC774C">
        <w:rPr>
          <w:rFonts w:ascii="Times New Roman" w:eastAsia="Calibri" w:hAnsi="Times New Roman" w:cs="Times New Roman"/>
          <w:sz w:val="24"/>
          <w:szCs w:val="24"/>
        </w:rPr>
        <w:fldChar w:fldCharType="end"/>
      </w:r>
      <w:r w:rsidR="0050517D" w:rsidRPr="00DC774C">
        <w:rPr>
          <w:rFonts w:ascii="Times New Roman" w:eastAsia="Calibri" w:hAnsi="Times New Roman" w:cs="Times New Roman"/>
          <w:sz w:val="24"/>
          <w:szCs w:val="24"/>
        </w:rPr>
        <w:t>.</w:t>
      </w:r>
    </w:p>
    <w:p w:rsidR="00D11AF1" w:rsidRPr="000C09AA" w:rsidRDefault="00D11AF1"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To conduct this research, I have chosen </w:t>
      </w:r>
      <w:r w:rsidR="00E03D5E" w:rsidRPr="000C09AA">
        <w:rPr>
          <w:rFonts w:ascii="Times New Roman" w:eastAsia="Calibri" w:hAnsi="Times New Roman" w:cs="Times New Roman"/>
          <w:sz w:val="24"/>
          <w:szCs w:val="24"/>
        </w:rPr>
        <w:t xml:space="preserve">the Interview method, to specify Non-standardized, one to one interview (senior executives). I have also interviewed a focus group (general employees). </w:t>
      </w:r>
    </w:p>
    <w:p w:rsidR="00815D81" w:rsidRPr="00EA3E18" w:rsidRDefault="00815D81" w:rsidP="00F63576">
      <w:pPr>
        <w:spacing w:after="160" w:line="360" w:lineRule="auto"/>
        <w:rPr>
          <w:rFonts w:ascii="Times New Roman" w:eastAsia="Calibri" w:hAnsi="Times New Roman" w:cs="Times New Roman"/>
          <w:sz w:val="20"/>
          <w:szCs w:val="20"/>
        </w:rPr>
      </w:pPr>
    </w:p>
    <w:p w:rsidR="00A82553" w:rsidRDefault="00D11AF1" w:rsidP="00A82553">
      <w:pPr>
        <w:keepNext/>
        <w:spacing w:after="160" w:line="360" w:lineRule="auto"/>
        <w:jc w:val="both"/>
      </w:pPr>
      <w:r w:rsidRPr="000C09AA">
        <w:rPr>
          <w:rFonts w:ascii="Times New Roman" w:eastAsia="Calibri" w:hAnsi="Times New Roman" w:cs="Times New Roman"/>
          <w:noProof/>
          <w:sz w:val="24"/>
          <w:szCs w:val="24"/>
        </w:rPr>
        <w:drawing>
          <wp:inline distT="0" distB="0" distL="0" distR="0">
            <wp:extent cx="5943600" cy="2499360"/>
            <wp:effectExtent l="19050" t="0" r="0" b="0"/>
            <wp:docPr id="5" name="Picture 4" descr="Forms-of-interview-Source-Saunders-et-al-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of-interview-Source-Saunders-et-al-2012.png"/>
                    <pic:cNvPicPr/>
                  </pic:nvPicPr>
                  <pic:blipFill>
                    <a:blip r:embed="rId21"/>
                    <a:stretch>
                      <a:fillRect/>
                    </a:stretch>
                  </pic:blipFill>
                  <pic:spPr>
                    <a:xfrm>
                      <a:off x="0" y="0"/>
                      <a:ext cx="5943600" cy="2499360"/>
                    </a:xfrm>
                    <a:prstGeom prst="rect">
                      <a:avLst/>
                    </a:prstGeom>
                  </pic:spPr>
                </pic:pic>
              </a:graphicData>
            </a:graphic>
          </wp:inline>
        </w:drawing>
      </w:r>
    </w:p>
    <w:p w:rsidR="00FC364C" w:rsidRPr="009E3770" w:rsidRDefault="00A82553" w:rsidP="00A82553">
      <w:pPr>
        <w:pStyle w:val="Caption"/>
        <w:jc w:val="center"/>
        <w:rPr>
          <w:rFonts w:ascii="Times New Roman" w:eastAsia="Calibri" w:hAnsi="Times New Roman" w:cs="Times New Roman"/>
          <w:b w:val="0"/>
          <w:color w:val="auto"/>
          <w:sz w:val="20"/>
          <w:szCs w:val="20"/>
        </w:rPr>
      </w:pPr>
      <w:r w:rsidRPr="009E3770">
        <w:rPr>
          <w:rFonts w:ascii="Times New Roman" w:hAnsi="Times New Roman" w:cs="Times New Roman"/>
          <w:b w:val="0"/>
          <w:color w:val="auto"/>
          <w:sz w:val="20"/>
          <w:szCs w:val="20"/>
        </w:rPr>
        <w:t xml:space="preserve">Figure </w:t>
      </w:r>
      <w:r w:rsidR="00DA0A76" w:rsidRPr="009E3770">
        <w:rPr>
          <w:rFonts w:ascii="Times New Roman" w:hAnsi="Times New Roman" w:cs="Times New Roman"/>
          <w:b w:val="0"/>
          <w:color w:val="auto"/>
          <w:sz w:val="20"/>
          <w:szCs w:val="20"/>
        </w:rPr>
        <w:fldChar w:fldCharType="begin"/>
      </w:r>
      <w:r w:rsidRPr="009E3770">
        <w:rPr>
          <w:rFonts w:ascii="Times New Roman" w:hAnsi="Times New Roman" w:cs="Times New Roman"/>
          <w:b w:val="0"/>
          <w:color w:val="auto"/>
          <w:sz w:val="20"/>
          <w:szCs w:val="20"/>
        </w:rPr>
        <w:instrText xml:space="preserve"> SEQ Figure \* ARABIC </w:instrText>
      </w:r>
      <w:r w:rsidR="00DA0A76" w:rsidRPr="009E3770">
        <w:rPr>
          <w:rFonts w:ascii="Times New Roman" w:hAnsi="Times New Roman" w:cs="Times New Roman"/>
          <w:b w:val="0"/>
          <w:color w:val="auto"/>
          <w:sz w:val="20"/>
          <w:szCs w:val="20"/>
        </w:rPr>
        <w:fldChar w:fldCharType="separate"/>
      </w:r>
      <w:r w:rsidR="00032FD9" w:rsidRPr="009E3770">
        <w:rPr>
          <w:rFonts w:ascii="Times New Roman" w:hAnsi="Times New Roman" w:cs="Times New Roman"/>
          <w:b w:val="0"/>
          <w:noProof/>
          <w:color w:val="auto"/>
          <w:sz w:val="20"/>
          <w:szCs w:val="20"/>
        </w:rPr>
        <w:t>1</w:t>
      </w:r>
      <w:r w:rsidR="00DA0A76" w:rsidRPr="009E3770">
        <w:rPr>
          <w:rFonts w:ascii="Times New Roman" w:hAnsi="Times New Roman" w:cs="Times New Roman"/>
          <w:b w:val="0"/>
          <w:color w:val="auto"/>
          <w:sz w:val="20"/>
          <w:szCs w:val="20"/>
        </w:rPr>
        <w:fldChar w:fldCharType="end"/>
      </w:r>
      <w:r w:rsidRPr="009E3770">
        <w:rPr>
          <w:rFonts w:ascii="Times New Roman" w:hAnsi="Times New Roman" w:cs="Times New Roman"/>
          <w:b w:val="0"/>
          <w:color w:val="auto"/>
          <w:sz w:val="20"/>
          <w:szCs w:val="20"/>
        </w:rPr>
        <w:t xml:space="preserve">: </w:t>
      </w:r>
      <w:r w:rsidR="00757554">
        <w:rPr>
          <w:rFonts w:ascii="Times New Roman" w:hAnsi="Times New Roman" w:cs="Times New Roman"/>
          <w:b w:val="0"/>
          <w:color w:val="auto"/>
          <w:sz w:val="20"/>
          <w:szCs w:val="20"/>
        </w:rPr>
        <w:t>Types of Interviews (Saunders</w:t>
      </w:r>
      <w:r w:rsidRPr="009E3770">
        <w:rPr>
          <w:rFonts w:ascii="Times New Roman" w:hAnsi="Times New Roman" w:cs="Times New Roman"/>
          <w:b w:val="0"/>
          <w:color w:val="auto"/>
          <w:sz w:val="20"/>
          <w:szCs w:val="20"/>
        </w:rPr>
        <w:t xml:space="preserve"> et al., 2012)</w:t>
      </w:r>
    </w:p>
    <w:p w:rsidR="000C09AA" w:rsidRDefault="000C09AA" w:rsidP="000C09AA">
      <w:pPr>
        <w:spacing w:after="160" w:line="360" w:lineRule="auto"/>
        <w:jc w:val="both"/>
        <w:rPr>
          <w:rFonts w:ascii="Times New Roman" w:eastAsia="Calibri" w:hAnsi="Times New Roman" w:cs="Times New Roman"/>
          <w:sz w:val="24"/>
          <w:szCs w:val="24"/>
        </w:rPr>
      </w:pPr>
    </w:p>
    <w:p w:rsidR="00E03D5E" w:rsidRPr="000C09AA" w:rsidRDefault="00E03D5E"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To clarify, the reason behind choosing a non-standardized or qualitative interview method; the purpose of the research; the significance of establishing personal contact; the nature of the data collection questions; length of time required and completeness of the process.</w:t>
      </w:r>
    </w:p>
    <w:p w:rsidR="00FC364C" w:rsidRPr="000C09AA" w:rsidRDefault="00D80A37" w:rsidP="000C09AA">
      <w:pPr>
        <w:spacing w:after="160" w:line="360" w:lineRule="auto"/>
        <w:jc w:val="both"/>
        <w:rPr>
          <w:rFonts w:ascii="Times New Roman" w:eastAsia="Calibri" w:hAnsi="Times New Roman" w:cs="Times New Roman"/>
          <w:sz w:val="24"/>
          <w:szCs w:val="24"/>
        </w:rPr>
      </w:pPr>
      <w:r w:rsidRPr="000C09AA">
        <w:rPr>
          <w:rFonts w:ascii="Times New Roman" w:hAnsi="Times New Roman" w:cs="Times New Roman"/>
          <w:sz w:val="24"/>
          <w:szCs w:val="24"/>
        </w:rPr>
        <w:t xml:space="preserve">I have chosen to go for semi-structured open ended questions because they provide you with the opportunity to ‘probe’ answers, where you want your interviewees to explain, or build on, and their responses. This is important if you are adopting an interpretive epistemology, where you will be concerned to understand the meanings that participants ascribe to various phenomena. Interviewees may use words or ideas in a particular way, and the opportunity to probe these </w:t>
      </w:r>
      <w:r w:rsidRPr="000C09AA">
        <w:rPr>
          <w:rFonts w:ascii="Times New Roman" w:hAnsi="Times New Roman" w:cs="Times New Roman"/>
          <w:sz w:val="24"/>
          <w:szCs w:val="24"/>
        </w:rPr>
        <w:lastRenderedPageBreak/>
        <w:t>meanings will add significance and depth to the data you obtain. They may also lead the discussion into areas that you had not previously considered but which are significant for your understanding, and which help you to address your research question and objectives, or indeed hel</w:t>
      </w:r>
      <w:r w:rsidR="00757554">
        <w:rPr>
          <w:rFonts w:ascii="Times New Roman" w:hAnsi="Times New Roman" w:cs="Times New Roman"/>
          <w:sz w:val="24"/>
          <w:szCs w:val="24"/>
        </w:rPr>
        <w:t>p you formulate such a question</w:t>
      </w:r>
      <w:r w:rsidR="008B0355">
        <w:rPr>
          <w:rFonts w:ascii="Times New Roman" w:hAnsi="Times New Roman" w:cs="Times New Roman"/>
          <w:sz w:val="24"/>
          <w:szCs w:val="24"/>
        </w:rPr>
        <w:t>.</w:t>
      </w: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EA3E18" w:rsidRDefault="00FC364C" w:rsidP="00EA3E18">
      <w:pPr>
        <w:spacing w:after="160" w:line="360" w:lineRule="auto"/>
        <w:jc w:val="center"/>
        <w:rPr>
          <w:rFonts w:ascii="Times New Roman" w:eastAsia="Calibri" w:hAnsi="Times New Roman" w:cs="Times New Roman"/>
          <w:sz w:val="20"/>
          <w:szCs w:val="20"/>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F63576" w:rsidRDefault="00F63576"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1C176D" w:rsidP="000C09AA">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g">
            <w:drawing>
              <wp:anchor distT="0" distB="0" distL="114300" distR="114300" simplePos="0" relativeHeight="251662336" behindDoc="0" locked="0" layoutInCell="1" allowOverlap="1">
                <wp:simplePos x="0" y="0"/>
                <wp:positionH relativeFrom="column">
                  <wp:posOffset>605155</wp:posOffset>
                </wp:positionH>
                <wp:positionV relativeFrom="paragraph">
                  <wp:posOffset>213360</wp:posOffset>
                </wp:positionV>
                <wp:extent cx="5006975" cy="1138555"/>
                <wp:effectExtent l="100330" t="102870" r="26670" b="2540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6975" cy="1138555"/>
                          <a:chOff x="2153" y="7143"/>
                          <a:chExt cx="8223" cy="1793"/>
                        </a:xfrm>
                      </wpg:grpSpPr>
                      <wps:wsp>
                        <wps:cNvPr id="13" name="Rectangle 10"/>
                        <wps:cNvSpPr>
                          <a:spLocks noChangeArrowheads="1"/>
                        </wps:cNvSpPr>
                        <wps:spPr bwMode="auto">
                          <a:xfrm>
                            <a:off x="2153" y="7143"/>
                            <a:ext cx="8223" cy="1793"/>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14" name="Text Box 11"/>
                        <wps:cNvSpPr txBox="1">
                          <a:spLocks noChangeArrowheads="1"/>
                        </wps:cNvSpPr>
                        <wps:spPr bwMode="auto">
                          <a:xfrm>
                            <a:off x="3510" y="7435"/>
                            <a:ext cx="5511" cy="1191"/>
                          </a:xfrm>
                          <a:prstGeom prst="rect">
                            <a:avLst/>
                          </a:prstGeom>
                          <a:solidFill>
                            <a:srgbClr val="FFFFFF"/>
                          </a:solidFill>
                          <a:ln w="9525">
                            <a:solidFill>
                              <a:srgbClr val="000000"/>
                            </a:solidFill>
                            <a:miter lim="800000"/>
                            <a:headEnd/>
                            <a:tailEnd/>
                          </a:ln>
                        </wps:spPr>
                        <wps:txbx>
                          <w:txbxContent>
                            <w:p w:rsidR="00575D66" w:rsidRPr="00F43768" w:rsidRDefault="00575D66" w:rsidP="00FC364C">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Three</w:t>
                              </w:r>
                            </w:p>
                            <w:p w:rsidR="00575D66" w:rsidRDefault="00575D66" w:rsidP="00FC364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2" style="position:absolute;left:0;text-align:left;margin-left:47.65pt;margin-top:16.8pt;width:394.25pt;height:89.65pt;z-index:251662336" coordorigin="2153,7143" coordsize="8223,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">
                <v:rect id="Rectangle 10" o:spid="_x0000_s1033" style="position:absolute;left:2153;top:7143;width:8223;height:1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a78A&#10;AADbAAAADwAAAGRycy9kb3ducmV2LnhtbERPS4vCMBC+C/sfwgjeNFVRul2jLILgbVGL7HG2mT4w&#10;mZQmavffG0HwNh/fc1ab3hpxo843jhVMJwkI4sLphisF+Wk3TkH4gKzROCYF/+Rhs/4YrDDT7s4H&#10;uh1DJWII+wwV1CG0mZS+qMmin7iWOHKl6yyGCLtK6g7vMdwaOUuSpbTYcGyosaVtTcXleLUKwjlt&#10;y/xTl6n507/FLpeLi/lRajTsv79ABOrDW/xy73WcP4fnL/EA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GutrvwAAANsAAAAPAAAAAAAAAAAAAAAAAJgCAABkcnMvZG93bnJl&#10;di54bWxQSwUGAAAAAAQABAD1AAAAhAMAAAAA&#10;" fillcolor="#c0504d [3205]" strokecolor="#f2f2f2 [3041]" strokeweight="3pt">
                  <v:shadow on="t" color="#622423 [1605]" opacity=".5" offset="-6pt,-6pt"/>
                </v:rect>
                <v:shape id="Text Box 11" o:spid="_x0000_s1034" type="#_x0000_t202" style="position:absolute;left:3510;top:7435;width:5511;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575D66" w:rsidRPr="00F43768" w:rsidRDefault="00575D66" w:rsidP="00FC364C">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Three</w:t>
                        </w:r>
                      </w:p>
                      <w:p w:rsidR="00575D66" w:rsidRDefault="00575D66" w:rsidP="00FC364C"/>
                    </w:txbxContent>
                  </v:textbox>
                </v:shape>
              </v:group>
            </w:pict>
          </mc:Fallback>
        </mc:AlternateContent>
      </w: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Pr="000C09AA" w:rsidRDefault="00D80A37" w:rsidP="000C09AA">
      <w:pPr>
        <w:spacing w:after="160" w:line="360" w:lineRule="auto"/>
        <w:jc w:val="both"/>
        <w:rPr>
          <w:rFonts w:ascii="Times New Roman" w:eastAsia="Calibri" w:hAnsi="Times New Roman" w:cs="Times New Roman"/>
          <w:sz w:val="24"/>
          <w:szCs w:val="24"/>
        </w:rPr>
      </w:pPr>
    </w:p>
    <w:p w:rsidR="00D80A37" w:rsidRDefault="00D80A37" w:rsidP="000C09AA">
      <w:pPr>
        <w:spacing w:after="160" w:line="360" w:lineRule="auto"/>
        <w:jc w:val="both"/>
        <w:rPr>
          <w:rFonts w:ascii="Times New Roman" w:eastAsia="Calibri" w:hAnsi="Times New Roman" w:cs="Times New Roman"/>
          <w:sz w:val="24"/>
          <w:szCs w:val="24"/>
        </w:rPr>
      </w:pPr>
    </w:p>
    <w:p w:rsidR="000C09AA" w:rsidRDefault="000C09AA" w:rsidP="000C09AA">
      <w:pPr>
        <w:spacing w:after="160" w:line="360" w:lineRule="auto"/>
        <w:jc w:val="both"/>
        <w:rPr>
          <w:rFonts w:ascii="Times New Roman" w:eastAsia="Calibri" w:hAnsi="Times New Roman" w:cs="Times New Roman"/>
          <w:sz w:val="24"/>
          <w:szCs w:val="24"/>
        </w:rPr>
      </w:pPr>
    </w:p>
    <w:p w:rsidR="000C09AA" w:rsidRDefault="000C09AA" w:rsidP="000C09AA">
      <w:pPr>
        <w:spacing w:after="160" w:line="360" w:lineRule="auto"/>
        <w:jc w:val="both"/>
        <w:rPr>
          <w:rFonts w:ascii="Times New Roman" w:eastAsia="Calibri" w:hAnsi="Times New Roman" w:cs="Times New Roman"/>
          <w:sz w:val="24"/>
          <w:szCs w:val="24"/>
        </w:rPr>
      </w:pPr>
    </w:p>
    <w:p w:rsidR="000C09AA" w:rsidRDefault="000C09AA" w:rsidP="000C09AA">
      <w:pPr>
        <w:spacing w:after="160" w:line="360" w:lineRule="auto"/>
        <w:jc w:val="both"/>
        <w:rPr>
          <w:rFonts w:ascii="Times New Roman" w:eastAsia="Calibri" w:hAnsi="Times New Roman" w:cs="Times New Roman"/>
          <w:sz w:val="24"/>
          <w:szCs w:val="24"/>
        </w:rPr>
      </w:pPr>
    </w:p>
    <w:p w:rsidR="000C09AA" w:rsidRDefault="000C09AA" w:rsidP="000C09AA">
      <w:pPr>
        <w:spacing w:after="160" w:line="360" w:lineRule="auto"/>
        <w:jc w:val="both"/>
        <w:rPr>
          <w:rFonts w:ascii="Times New Roman" w:eastAsia="Calibri" w:hAnsi="Times New Roman" w:cs="Times New Roman"/>
          <w:sz w:val="24"/>
          <w:szCs w:val="24"/>
        </w:rPr>
      </w:pPr>
    </w:p>
    <w:p w:rsidR="000C09AA" w:rsidRPr="000C09AA" w:rsidRDefault="000C09AA"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C364C" w:rsidRPr="000C09AA" w:rsidRDefault="00FC364C" w:rsidP="000C09AA">
      <w:pPr>
        <w:spacing w:after="160" w:line="360" w:lineRule="auto"/>
        <w:jc w:val="both"/>
        <w:rPr>
          <w:rFonts w:ascii="Times New Roman" w:eastAsia="Calibri" w:hAnsi="Times New Roman" w:cs="Times New Roman"/>
          <w:sz w:val="24"/>
          <w:szCs w:val="24"/>
        </w:rPr>
      </w:pPr>
    </w:p>
    <w:p w:rsidR="00F43768" w:rsidRDefault="00F43768" w:rsidP="000C09AA">
      <w:pPr>
        <w:spacing w:after="160" w:line="360" w:lineRule="auto"/>
        <w:jc w:val="both"/>
        <w:rPr>
          <w:rFonts w:ascii="Times New Roman" w:eastAsia="Calibri" w:hAnsi="Times New Roman" w:cs="Times New Roman"/>
          <w:sz w:val="24"/>
          <w:szCs w:val="24"/>
        </w:rPr>
      </w:pPr>
    </w:p>
    <w:p w:rsidR="00F43768" w:rsidRDefault="00F43768" w:rsidP="000C09AA">
      <w:pPr>
        <w:spacing w:after="160" w:line="360" w:lineRule="auto"/>
        <w:jc w:val="both"/>
        <w:rPr>
          <w:rFonts w:ascii="Times New Roman" w:eastAsia="Calibri" w:hAnsi="Times New Roman" w:cs="Times New Roman"/>
          <w:b/>
          <w:sz w:val="28"/>
          <w:szCs w:val="28"/>
          <w:u w:val="single"/>
        </w:rPr>
      </w:pPr>
    </w:p>
    <w:p w:rsidR="00FC364C" w:rsidRPr="006E2C46" w:rsidRDefault="0061660E"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3.1</w:t>
      </w:r>
      <w:r>
        <w:rPr>
          <w:rFonts w:ascii="Times New Roman" w:eastAsia="Calibri" w:hAnsi="Times New Roman" w:cs="Times New Roman"/>
          <w:b/>
          <w:sz w:val="28"/>
          <w:szCs w:val="28"/>
        </w:rPr>
        <w:tab/>
      </w:r>
      <w:r w:rsidR="00431C9E">
        <w:rPr>
          <w:rFonts w:ascii="Times New Roman" w:eastAsia="Calibri" w:hAnsi="Times New Roman" w:cs="Times New Roman"/>
          <w:b/>
          <w:sz w:val="28"/>
          <w:szCs w:val="28"/>
        </w:rPr>
        <w:t>Literature Review</w:t>
      </w:r>
    </w:p>
    <w:p w:rsidR="00907C8F" w:rsidRDefault="00046C32"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Talent Management </w:t>
      </w:r>
      <w:r w:rsidR="00441D89">
        <w:rPr>
          <w:rFonts w:ascii="Times New Roman" w:eastAsia="Calibri" w:hAnsi="Times New Roman" w:cs="Times New Roman"/>
          <w:sz w:val="24"/>
          <w:szCs w:val="24"/>
        </w:rPr>
        <w:t>means</w:t>
      </w:r>
      <w:r w:rsidR="008333D8" w:rsidRPr="000C09AA">
        <w:rPr>
          <w:rFonts w:ascii="Times New Roman" w:eastAsia="Calibri" w:hAnsi="Times New Roman" w:cs="Times New Roman"/>
          <w:sz w:val="24"/>
          <w:szCs w:val="24"/>
        </w:rPr>
        <w:t xml:space="preserve"> </w:t>
      </w:r>
      <w:r w:rsidR="00441D89">
        <w:rPr>
          <w:rFonts w:ascii="Times New Roman" w:eastAsia="Calibri" w:hAnsi="Times New Roman" w:cs="Times New Roman"/>
          <w:sz w:val="24"/>
          <w:szCs w:val="24"/>
        </w:rPr>
        <w:t>hiring</w:t>
      </w:r>
      <w:r w:rsidR="008333D8" w:rsidRPr="000C09AA">
        <w:rPr>
          <w:rFonts w:ascii="Times New Roman" w:eastAsia="Calibri" w:hAnsi="Times New Roman" w:cs="Times New Roman"/>
          <w:sz w:val="24"/>
          <w:szCs w:val="24"/>
        </w:rPr>
        <w:t xml:space="preserve"> the </w:t>
      </w:r>
      <w:r w:rsidR="008333D8" w:rsidRPr="000C09AA">
        <w:rPr>
          <w:rFonts w:ascii="Times New Roman" w:eastAsia="Calibri" w:hAnsi="Times New Roman" w:cs="Times New Roman"/>
          <w:b/>
          <w:sz w:val="24"/>
          <w:szCs w:val="24"/>
        </w:rPr>
        <w:t>right people</w:t>
      </w:r>
      <w:r w:rsidR="00441D89">
        <w:rPr>
          <w:rFonts w:ascii="Times New Roman" w:eastAsia="Calibri" w:hAnsi="Times New Roman" w:cs="Times New Roman"/>
          <w:sz w:val="24"/>
          <w:szCs w:val="24"/>
        </w:rPr>
        <w:t>, having</w:t>
      </w:r>
      <w:r w:rsidR="008333D8" w:rsidRPr="000C09AA">
        <w:rPr>
          <w:rFonts w:ascii="Times New Roman" w:eastAsia="Calibri" w:hAnsi="Times New Roman" w:cs="Times New Roman"/>
          <w:sz w:val="24"/>
          <w:szCs w:val="24"/>
        </w:rPr>
        <w:t xml:space="preserve"> the </w:t>
      </w:r>
      <w:r w:rsidR="008333D8" w:rsidRPr="000C09AA">
        <w:rPr>
          <w:rFonts w:ascii="Times New Roman" w:eastAsia="Calibri" w:hAnsi="Times New Roman" w:cs="Times New Roman"/>
          <w:b/>
          <w:sz w:val="24"/>
          <w:szCs w:val="24"/>
        </w:rPr>
        <w:t>right skills</w:t>
      </w:r>
      <w:r w:rsidR="008333D8" w:rsidRPr="000C09AA">
        <w:rPr>
          <w:rFonts w:ascii="Times New Roman" w:eastAsia="Calibri" w:hAnsi="Times New Roman" w:cs="Times New Roman"/>
          <w:sz w:val="24"/>
          <w:szCs w:val="24"/>
        </w:rPr>
        <w:t xml:space="preserve"> into the </w:t>
      </w:r>
      <w:r w:rsidR="008333D8" w:rsidRPr="000C09AA">
        <w:rPr>
          <w:rFonts w:ascii="Times New Roman" w:eastAsia="Calibri" w:hAnsi="Times New Roman" w:cs="Times New Roman"/>
          <w:b/>
          <w:sz w:val="24"/>
          <w:szCs w:val="24"/>
        </w:rPr>
        <w:t>right job</w:t>
      </w:r>
      <w:r w:rsidR="008333D8" w:rsidRPr="000C09AA">
        <w:rPr>
          <w:rFonts w:ascii="Times New Roman" w:eastAsia="Calibri" w:hAnsi="Times New Roman" w:cs="Times New Roman"/>
          <w:sz w:val="24"/>
          <w:szCs w:val="24"/>
        </w:rPr>
        <w:t xml:space="preserve">. It </w:t>
      </w:r>
      <w:r w:rsidR="00441D89">
        <w:rPr>
          <w:rFonts w:ascii="Times New Roman" w:eastAsia="Calibri" w:hAnsi="Times New Roman" w:cs="Times New Roman"/>
          <w:sz w:val="24"/>
          <w:szCs w:val="24"/>
        </w:rPr>
        <w:t>refers to</w:t>
      </w:r>
      <w:r w:rsidRPr="000C09AA">
        <w:rPr>
          <w:rFonts w:ascii="Times New Roman" w:eastAsia="Calibri" w:hAnsi="Times New Roman" w:cs="Times New Roman"/>
          <w:sz w:val="24"/>
          <w:szCs w:val="24"/>
        </w:rPr>
        <w:t xml:space="preserve"> </w:t>
      </w:r>
      <w:r w:rsidR="00441D89">
        <w:rPr>
          <w:rFonts w:ascii="Times New Roman" w:eastAsia="Calibri" w:hAnsi="Times New Roman" w:cs="Times New Roman"/>
          <w:sz w:val="24"/>
          <w:szCs w:val="24"/>
        </w:rPr>
        <w:t>identifying</w:t>
      </w:r>
      <w:r w:rsidRPr="000C09AA">
        <w:rPr>
          <w:rFonts w:ascii="Times New Roman" w:eastAsia="Calibri" w:hAnsi="Times New Roman" w:cs="Times New Roman"/>
          <w:sz w:val="24"/>
          <w:szCs w:val="24"/>
        </w:rPr>
        <w:t xml:space="preserve"> a person’s </w:t>
      </w:r>
      <w:r w:rsidR="00441D89" w:rsidRPr="000C09AA">
        <w:rPr>
          <w:rFonts w:ascii="Times New Roman" w:eastAsia="Calibri" w:hAnsi="Times New Roman" w:cs="Times New Roman"/>
          <w:sz w:val="24"/>
          <w:szCs w:val="24"/>
        </w:rPr>
        <w:t>inbuilt</w:t>
      </w:r>
      <w:r w:rsidRPr="000C09AA">
        <w:rPr>
          <w:rFonts w:ascii="Times New Roman" w:eastAsia="Calibri" w:hAnsi="Times New Roman" w:cs="Times New Roman"/>
          <w:sz w:val="24"/>
          <w:szCs w:val="24"/>
        </w:rPr>
        <w:t xml:space="preserve"> skills, traits, personality, and offering him a </w:t>
      </w:r>
      <w:r w:rsidR="00441D89" w:rsidRPr="000C09AA">
        <w:rPr>
          <w:rFonts w:ascii="Times New Roman" w:eastAsia="Calibri" w:hAnsi="Times New Roman" w:cs="Times New Roman"/>
          <w:sz w:val="24"/>
          <w:szCs w:val="24"/>
        </w:rPr>
        <w:t>corresponding</w:t>
      </w:r>
      <w:r w:rsidRPr="000C09AA">
        <w:rPr>
          <w:rFonts w:ascii="Times New Roman" w:eastAsia="Calibri" w:hAnsi="Times New Roman" w:cs="Times New Roman"/>
          <w:sz w:val="24"/>
          <w:szCs w:val="24"/>
        </w:rPr>
        <w:t xml:space="preserve"> job. Every </w:t>
      </w:r>
      <w:r w:rsidR="00441D89">
        <w:rPr>
          <w:rFonts w:ascii="Times New Roman" w:eastAsia="Calibri" w:hAnsi="Times New Roman" w:cs="Times New Roman"/>
          <w:sz w:val="24"/>
          <w:szCs w:val="24"/>
        </w:rPr>
        <w:t>person has a unique talent that matches to</w:t>
      </w:r>
      <w:r w:rsidRPr="000C09AA">
        <w:rPr>
          <w:rFonts w:ascii="Times New Roman" w:eastAsia="Calibri" w:hAnsi="Times New Roman" w:cs="Times New Roman"/>
          <w:sz w:val="24"/>
          <w:szCs w:val="24"/>
        </w:rPr>
        <w:t xml:space="preserve"> a </w:t>
      </w:r>
      <w:r w:rsidR="00441D89">
        <w:rPr>
          <w:rFonts w:ascii="Times New Roman" w:eastAsia="Calibri" w:hAnsi="Times New Roman" w:cs="Times New Roman"/>
          <w:sz w:val="24"/>
          <w:szCs w:val="24"/>
        </w:rPr>
        <w:t>specific</w:t>
      </w:r>
      <w:r w:rsidRPr="000C09AA">
        <w:rPr>
          <w:rFonts w:ascii="Times New Roman" w:eastAsia="Calibri" w:hAnsi="Times New Roman" w:cs="Times New Roman"/>
          <w:sz w:val="24"/>
          <w:szCs w:val="24"/>
        </w:rPr>
        <w:t xml:space="preserve"> job profile and any other job position will cause </w:t>
      </w:r>
      <w:r w:rsidR="00441D89" w:rsidRPr="000C09AA">
        <w:rPr>
          <w:rFonts w:ascii="Times New Roman" w:eastAsia="Calibri" w:hAnsi="Times New Roman" w:cs="Times New Roman"/>
          <w:sz w:val="24"/>
          <w:szCs w:val="24"/>
        </w:rPr>
        <w:t>uneasiness</w:t>
      </w:r>
      <w:r w:rsidRPr="000C09AA">
        <w:rPr>
          <w:rFonts w:ascii="Times New Roman" w:eastAsia="Calibri" w:hAnsi="Times New Roman" w:cs="Times New Roman"/>
          <w:sz w:val="24"/>
          <w:szCs w:val="24"/>
        </w:rPr>
        <w:t xml:space="preserve"> both to the individual and to the organization. Therefore it’s crucial that organizations focus on attracting and retaining talent that perfectly matches their goals. </w:t>
      </w:r>
      <w:r w:rsidR="00605C19" w:rsidRPr="000C09AA">
        <w:rPr>
          <w:rFonts w:ascii="Times New Roman" w:eastAsia="Calibri" w:hAnsi="Times New Roman" w:cs="Times New Roman"/>
          <w:sz w:val="24"/>
          <w:szCs w:val="24"/>
        </w:rPr>
        <w:t xml:space="preserve">A wrong fit will cause in future odds like rehiring, retraining and other </w:t>
      </w:r>
      <w:r w:rsidR="00441D89" w:rsidRPr="000C09AA">
        <w:rPr>
          <w:rFonts w:ascii="Times New Roman" w:eastAsia="Calibri" w:hAnsi="Times New Roman" w:cs="Times New Roman"/>
          <w:sz w:val="24"/>
          <w:szCs w:val="24"/>
        </w:rPr>
        <w:t>inefficient</w:t>
      </w:r>
      <w:r w:rsidR="00605C19" w:rsidRPr="000C09AA">
        <w:rPr>
          <w:rFonts w:ascii="Times New Roman" w:eastAsia="Calibri" w:hAnsi="Times New Roman" w:cs="Times New Roman"/>
          <w:sz w:val="24"/>
          <w:szCs w:val="24"/>
        </w:rPr>
        <w:t xml:space="preserve"> activities. Talent Management is </w:t>
      </w:r>
      <w:r w:rsidR="00441D89" w:rsidRPr="000C09AA">
        <w:rPr>
          <w:rFonts w:ascii="Times New Roman" w:eastAsia="Calibri" w:hAnsi="Times New Roman" w:cs="Times New Roman"/>
          <w:sz w:val="24"/>
          <w:szCs w:val="24"/>
        </w:rPr>
        <w:t>advantageous</w:t>
      </w:r>
      <w:r w:rsidR="00605C19" w:rsidRPr="000C09AA">
        <w:rPr>
          <w:rFonts w:ascii="Times New Roman" w:eastAsia="Calibri" w:hAnsi="Times New Roman" w:cs="Times New Roman"/>
          <w:sz w:val="24"/>
          <w:szCs w:val="24"/>
        </w:rPr>
        <w:t xml:space="preserve"> to both the </w:t>
      </w:r>
      <w:r w:rsidR="00441D89" w:rsidRPr="000C09AA">
        <w:rPr>
          <w:rFonts w:ascii="Times New Roman" w:eastAsia="Calibri" w:hAnsi="Times New Roman" w:cs="Times New Roman"/>
          <w:sz w:val="24"/>
          <w:szCs w:val="24"/>
        </w:rPr>
        <w:t>business</w:t>
      </w:r>
      <w:r w:rsidR="00605C19" w:rsidRPr="000C09AA">
        <w:rPr>
          <w:rFonts w:ascii="Times New Roman" w:eastAsia="Calibri" w:hAnsi="Times New Roman" w:cs="Times New Roman"/>
          <w:sz w:val="24"/>
          <w:szCs w:val="24"/>
        </w:rPr>
        <w:t xml:space="preserve"> and the employees. The </w:t>
      </w:r>
      <w:r w:rsidR="00441D89" w:rsidRPr="000C09AA">
        <w:rPr>
          <w:rFonts w:ascii="Times New Roman" w:eastAsia="Calibri" w:hAnsi="Times New Roman" w:cs="Times New Roman"/>
          <w:sz w:val="24"/>
          <w:szCs w:val="24"/>
        </w:rPr>
        <w:t>business</w:t>
      </w:r>
      <w:r w:rsidR="00605C19" w:rsidRPr="000C09AA">
        <w:rPr>
          <w:rFonts w:ascii="Times New Roman" w:eastAsia="Calibri" w:hAnsi="Times New Roman" w:cs="Times New Roman"/>
          <w:sz w:val="24"/>
          <w:szCs w:val="24"/>
        </w:rPr>
        <w:t xml:space="preserve"> </w:t>
      </w:r>
      <w:r w:rsidR="00441D89" w:rsidRPr="000C09AA">
        <w:rPr>
          <w:rFonts w:ascii="Times New Roman" w:eastAsia="Calibri" w:hAnsi="Times New Roman" w:cs="Times New Roman"/>
          <w:sz w:val="24"/>
          <w:szCs w:val="24"/>
        </w:rPr>
        <w:t>profit</w:t>
      </w:r>
      <w:r w:rsidR="00441D89">
        <w:rPr>
          <w:rFonts w:ascii="Times New Roman" w:eastAsia="Calibri" w:hAnsi="Times New Roman" w:cs="Times New Roman"/>
          <w:sz w:val="24"/>
          <w:szCs w:val="24"/>
        </w:rPr>
        <w:t>s</w:t>
      </w:r>
      <w:r w:rsidR="00605C19" w:rsidRPr="000C09AA">
        <w:rPr>
          <w:rFonts w:ascii="Times New Roman" w:eastAsia="Calibri" w:hAnsi="Times New Roman" w:cs="Times New Roman"/>
          <w:sz w:val="24"/>
          <w:szCs w:val="24"/>
        </w:rPr>
        <w:t xml:space="preserve"> from increased </w:t>
      </w:r>
      <w:r w:rsidR="00441D89" w:rsidRPr="000C09AA">
        <w:rPr>
          <w:rFonts w:ascii="Times New Roman" w:eastAsia="Calibri" w:hAnsi="Times New Roman" w:cs="Times New Roman"/>
          <w:sz w:val="24"/>
          <w:szCs w:val="24"/>
        </w:rPr>
        <w:t>output</w:t>
      </w:r>
      <w:r w:rsidR="00605C19" w:rsidRPr="000C09AA">
        <w:rPr>
          <w:rFonts w:ascii="Times New Roman" w:eastAsia="Calibri" w:hAnsi="Times New Roman" w:cs="Times New Roman"/>
          <w:sz w:val="24"/>
          <w:szCs w:val="24"/>
        </w:rPr>
        <w:t xml:space="preserve"> and capability, a better </w:t>
      </w:r>
      <w:r w:rsidR="00441D89" w:rsidRPr="000C09AA">
        <w:rPr>
          <w:rFonts w:ascii="Times New Roman" w:eastAsia="Calibri" w:hAnsi="Times New Roman" w:cs="Times New Roman"/>
          <w:sz w:val="24"/>
          <w:szCs w:val="24"/>
        </w:rPr>
        <w:t>connection</w:t>
      </w:r>
      <w:r w:rsidR="00605C19" w:rsidRPr="000C09AA">
        <w:rPr>
          <w:rFonts w:ascii="Times New Roman" w:eastAsia="Calibri" w:hAnsi="Times New Roman" w:cs="Times New Roman"/>
          <w:sz w:val="24"/>
          <w:szCs w:val="24"/>
        </w:rPr>
        <w:t xml:space="preserve"> between individual’s efforts and </w:t>
      </w:r>
      <w:r w:rsidR="00441D89">
        <w:rPr>
          <w:rFonts w:ascii="Times New Roman" w:eastAsia="Calibri" w:hAnsi="Times New Roman" w:cs="Times New Roman"/>
          <w:sz w:val="24"/>
          <w:szCs w:val="24"/>
        </w:rPr>
        <w:t>organizational</w:t>
      </w:r>
      <w:r w:rsidR="00605C19" w:rsidRPr="000C09AA">
        <w:rPr>
          <w:rFonts w:ascii="Times New Roman" w:eastAsia="Calibri" w:hAnsi="Times New Roman" w:cs="Times New Roman"/>
          <w:sz w:val="24"/>
          <w:szCs w:val="24"/>
        </w:rPr>
        <w:t xml:space="preserve"> goals, </w:t>
      </w:r>
      <w:r w:rsidR="00441D89" w:rsidRPr="000C09AA">
        <w:rPr>
          <w:rFonts w:ascii="Times New Roman" w:eastAsia="Calibri" w:hAnsi="Times New Roman" w:cs="Times New Roman"/>
          <w:sz w:val="24"/>
          <w:szCs w:val="24"/>
        </w:rPr>
        <w:t>dedication</w:t>
      </w:r>
      <w:r w:rsidR="00605C19" w:rsidRPr="000C09AA">
        <w:rPr>
          <w:rFonts w:ascii="Times New Roman" w:eastAsia="Calibri" w:hAnsi="Times New Roman" w:cs="Times New Roman"/>
          <w:sz w:val="24"/>
          <w:szCs w:val="24"/>
        </w:rPr>
        <w:t xml:space="preserve"> of </w:t>
      </w:r>
      <w:r w:rsidR="00441D89" w:rsidRPr="000C09AA">
        <w:rPr>
          <w:rFonts w:ascii="Times New Roman" w:eastAsia="Calibri" w:hAnsi="Times New Roman" w:cs="Times New Roman"/>
          <w:sz w:val="24"/>
          <w:szCs w:val="24"/>
        </w:rPr>
        <w:t>esteemed</w:t>
      </w:r>
      <w:r w:rsidR="00605C19" w:rsidRPr="000C09AA">
        <w:rPr>
          <w:rFonts w:ascii="Times New Roman" w:eastAsia="Calibri" w:hAnsi="Times New Roman" w:cs="Times New Roman"/>
          <w:sz w:val="24"/>
          <w:szCs w:val="24"/>
        </w:rPr>
        <w:t xml:space="preserve"> employees, reduced turnover, etc. Employees benefits from higher motivation and commitment, career development, increased knowledge about contribution to company goals, sustained mo</w:t>
      </w:r>
      <w:r w:rsidR="00757554">
        <w:rPr>
          <w:rFonts w:ascii="Times New Roman" w:eastAsia="Calibri" w:hAnsi="Times New Roman" w:cs="Times New Roman"/>
          <w:sz w:val="24"/>
          <w:szCs w:val="24"/>
        </w:rPr>
        <w:t xml:space="preserve">tivation, job satisfaction, </w:t>
      </w:r>
      <w:proofErr w:type="spellStart"/>
      <w:r w:rsidR="00757554">
        <w:rPr>
          <w:rFonts w:ascii="Times New Roman" w:eastAsia="Calibri" w:hAnsi="Times New Roman" w:cs="Times New Roman"/>
          <w:sz w:val="24"/>
          <w:szCs w:val="24"/>
        </w:rPr>
        <w:t>etc</w:t>
      </w:r>
      <w:proofErr w:type="spellEnd"/>
      <w:r w:rsidR="00907C8F">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733BCF">
        <w:rPr>
          <w:rFonts w:ascii="Times New Roman" w:eastAsia="Calibri" w:hAnsi="Times New Roman" w:cs="Times New Roman"/>
          <w:sz w:val="24"/>
          <w:szCs w:val="24"/>
        </w:rPr>
        <w:instrText xml:space="preserve"> ADDIN EN.CITE &lt;EndNote&gt;&lt;Cite&gt;&lt;Author&gt;Kasar&lt;/Author&gt;&lt;Year&gt;2008-10&lt;/Year&gt;&lt;RecNum&gt;8&lt;/RecNum&gt;&lt;DisplayText&gt;(Kasar 2008-10)&lt;/DisplayText&gt;&lt;record&gt;&lt;rec-number&gt;8&lt;/rec-number&gt;&lt;foreign-keys&gt;&lt;key app="EN" db-id="vawza9f9sftt5mefzp8pv5fb92apa5zdvetx"&gt;8&lt;/key&gt;&lt;/foreign-keys&gt;&lt;ref-type name="Report"&gt;27&lt;/ref-type&gt;&lt;contributors&gt;&lt;authors&gt;&lt;author&gt;Amol Bhagwan Kasar&lt;/author&gt;&lt;/authors&gt;&lt;subsidiary-authors&gt;&lt;author&gt;MBA&lt;/author&gt;&lt;/subsidiary-authors&gt;&lt;/contributors&gt;&lt;titles&gt;&lt;title&gt;A Project Report on Talent Management Survey in Company Ltd.&lt;/title&gt;&lt;/titles&gt;&lt;dates&gt;&lt;year&gt;2008-10&lt;/year&gt;&lt;/dates&gt;&lt;publisher&gt;Pune University&lt;/publisher&gt;&lt;call-num&gt;(02594)220165&lt;/call-num&gt;&lt;urls&gt;&lt;related-urls&gt;&lt;url&gt;https://www.slideshare.net/Amol30586/talent-mnagement-mbahr-project&lt;/url&gt;&lt;/related-urls&gt;&lt;/urls&gt;&lt;/record&gt;&lt;/Cite&gt;&lt;/EndNote&gt;</w:instrText>
      </w:r>
      <w:r w:rsidR="00DA0A76">
        <w:rPr>
          <w:rFonts w:ascii="Times New Roman" w:eastAsia="Calibri" w:hAnsi="Times New Roman" w:cs="Times New Roman"/>
          <w:sz w:val="24"/>
          <w:szCs w:val="24"/>
        </w:rPr>
        <w:fldChar w:fldCharType="separate"/>
      </w:r>
      <w:r w:rsidR="00733BCF">
        <w:rPr>
          <w:rFonts w:ascii="Times New Roman" w:eastAsia="Calibri" w:hAnsi="Times New Roman" w:cs="Times New Roman"/>
          <w:noProof/>
          <w:sz w:val="24"/>
          <w:szCs w:val="24"/>
        </w:rPr>
        <w:t>(</w:t>
      </w:r>
      <w:hyperlink w:anchor="_ENREF_7" w:tooltip="Kasar, 2008-10 #8" w:history="1">
        <w:r w:rsidR="002C6154">
          <w:rPr>
            <w:rFonts w:ascii="Times New Roman" w:eastAsia="Calibri" w:hAnsi="Times New Roman" w:cs="Times New Roman"/>
            <w:noProof/>
            <w:sz w:val="24"/>
            <w:szCs w:val="24"/>
          </w:rPr>
          <w:t>Kasar 2008-10</w:t>
        </w:r>
      </w:hyperlink>
      <w:r w:rsidR="00733BCF">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733BCF">
        <w:rPr>
          <w:rFonts w:ascii="Times New Roman" w:eastAsia="Calibri" w:hAnsi="Times New Roman" w:cs="Times New Roman"/>
          <w:sz w:val="24"/>
          <w:szCs w:val="24"/>
        </w:rPr>
        <w:t>.</w:t>
      </w:r>
    </w:p>
    <w:p w:rsidR="00046C32" w:rsidRPr="000C09AA" w:rsidRDefault="00605C19"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Talent </w:t>
      </w:r>
      <w:r w:rsidR="00441D89" w:rsidRPr="000C09AA">
        <w:rPr>
          <w:rFonts w:ascii="Times New Roman" w:eastAsia="Calibri" w:hAnsi="Times New Roman" w:cs="Times New Roman"/>
          <w:sz w:val="24"/>
          <w:szCs w:val="24"/>
        </w:rPr>
        <w:t>indicat</w:t>
      </w:r>
      <w:r w:rsidR="00441D89">
        <w:rPr>
          <w:rFonts w:ascii="Times New Roman" w:eastAsia="Calibri" w:hAnsi="Times New Roman" w:cs="Times New Roman"/>
          <w:sz w:val="24"/>
          <w:szCs w:val="24"/>
        </w:rPr>
        <w:t>es</w:t>
      </w:r>
      <w:r w:rsidR="00F63576">
        <w:rPr>
          <w:rFonts w:ascii="Times New Roman" w:eastAsia="Calibri" w:hAnsi="Times New Roman" w:cs="Times New Roman"/>
          <w:sz w:val="24"/>
          <w:szCs w:val="24"/>
        </w:rPr>
        <w:t xml:space="preserve"> a</w:t>
      </w:r>
      <w:r w:rsidRPr="000C09AA">
        <w:rPr>
          <w:rFonts w:ascii="Times New Roman" w:eastAsia="Calibri" w:hAnsi="Times New Roman" w:cs="Times New Roman"/>
          <w:sz w:val="24"/>
          <w:szCs w:val="24"/>
        </w:rPr>
        <w:t xml:space="preserve"> </w:t>
      </w:r>
      <w:r w:rsidR="00E41594" w:rsidRPr="000C09AA">
        <w:rPr>
          <w:rFonts w:ascii="Times New Roman" w:eastAsia="Calibri" w:hAnsi="Times New Roman" w:cs="Times New Roman"/>
          <w:sz w:val="24"/>
          <w:szCs w:val="24"/>
        </w:rPr>
        <w:t>capability</w:t>
      </w:r>
      <w:r w:rsidRPr="000C09AA">
        <w:rPr>
          <w:rFonts w:ascii="Times New Roman" w:eastAsia="Calibri" w:hAnsi="Times New Roman" w:cs="Times New Roman"/>
          <w:sz w:val="24"/>
          <w:szCs w:val="24"/>
        </w:rPr>
        <w:t xml:space="preserve"> to learn and develop in the </w:t>
      </w:r>
      <w:r w:rsidR="00E41594" w:rsidRPr="000C09AA">
        <w:rPr>
          <w:rFonts w:ascii="Times New Roman" w:eastAsia="Calibri" w:hAnsi="Times New Roman" w:cs="Times New Roman"/>
          <w:sz w:val="24"/>
          <w:szCs w:val="24"/>
        </w:rPr>
        <w:t>mug</w:t>
      </w:r>
      <w:r w:rsidRPr="000C09AA">
        <w:rPr>
          <w:rFonts w:ascii="Times New Roman" w:eastAsia="Calibri" w:hAnsi="Times New Roman" w:cs="Times New Roman"/>
          <w:sz w:val="24"/>
          <w:szCs w:val="24"/>
        </w:rPr>
        <w:t xml:space="preserve"> of </w:t>
      </w:r>
      <w:r w:rsidR="00E41594" w:rsidRPr="000C09AA">
        <w:rPr>
          <w:rFonts w:ascii="Times New Roman" w:eastAsia="Calibri" w:hAnsi="Times New Roman" w:cs="Times New Roman"/>
          <w:sz w:val="24"/>
          <w:szCs w:val="24"/>
        </w:rPr>
        <w:t>latest</w:t>
      </w:r>
      <w:r w:rsidRPr="000C09AA">
        <w:rPr>
          <w:rFonts w:ascii="Times New Roman" w:eastAsia="Calibri" w:hAnsi="Times New Roman" w:cs="Times New Roman"/>
          <w:sz w:val="24"/>
          <w:szCs w:val="24"/>
        </w:rPr>
        <w:t xml:space="preserve"> challenges. Talent talks more about </w:t>
      </w:r>
      <w:r w:rsidR="00E41594" w:rsidRPr="000C09AA">
        <w:rPr>
          <w:rFonts w:ascii="Times New Roman" w:eastAsia="Calibri" w:hAnsi="Times New Roman" w:cs="Times New Roman"/>
          <w:sz w:val="24"/>
          <w:szCs w:val="24"/>
        </w:rPr>
        <w:t>upcoming</w:t>
      </w:r>
      <w:r w:rsidRPr="000C09AA">
        <w:rPr>
          <w:rFonts w:ascii="Times New Roman" w:eastAsia="Calibri" w:hAnsi="Times New Roman" w:cs="Times New Roman"/>
          <w:sz w:val="24"/>
          <w:szCs w:val="24"/>
        </w:rPr>
        <w:t xml:space="preserve"> potential than </w:t>
      </w:r>
      <w:r w:rsidR="00E41594">
        <w:rPr>
          <w:rFonts w:ascii="Times New Roman" w:eastAsia="Calibri" w:hAnsi="Times New Roman" w:cs="Times New Roman"/>
          <w:sz w:val="24"/>
          <w:szCs w:val="24"/>
        </w:rPr>
        <w:t>old</w:t>
      </w:r>
      <w:r w:rsidRPr="000C09AA">
        <w:rPr>
          <w:rFonts w:ascii="Times New Roman" w:eastAsia="Calibri" w:hAnsi="Times New Roman" w:cs="Times New Roman"/>
          <w:sz w:val="24"/>
          <w:szCs w:val="24"/>
        </w:rPr>
        <w:t xml:space="preserve"> track records. So talent </w:t>
      </w:r>
      <w:r w:rsidR="00CD3378">
        <w:rPr>
          <w:rFonts w:ascii="Times New Roman" w:eastAsia="Calibri" w:hAnsi="Times New Roman" w:cs="Times New Roman"/>
          <w:sz w:val="24"/>
          <w:szCs w:val="24"/>
        </w:rPr>
        <w:t>is</w:t>
      </w:r>
      <w:r w:rsidR="00CD3378" w:rsidRPr="000C09AA">
        <w:rPr>
          <w:rFonts w:ascii="Times New Roman" w:eastAsia="Calibri" w:hAnsi="Times New Roman" w:cs="Times New Roman"/>
          <w:sz w:val="24"/>
          <w:szCs w:val="24"/>
        </w:rPr>
        <w:t xml:space="preserve"> likely</w:t>
      </w:r>
      <w:r w:rsidRPr="000C09AA">
        <w:rPr>
          <w:rFonts w:ascii="Times New Roman" w:eastAsia="Calibri" w:hAnsi="Times New Roman" w:cs="Times New Roman"/>
          <w:sz w:val="24"/>
          <w:szCs w:val="24"/>
        </w:rPr>
        <w:t xml:space="preserve"> to be </w:t>
      </w:r>
      <w:r w:rsidR="00CD3378" w:rsidRPr="000C09AA">
        <w:rPr>
          <w:rFonts w:ascii="Times New Roman" w:eastAsia="Calibri" w:hAnsi="Times New Roman" w:cs="Times New Roman"/>
          <w:sz w:val="24"/>
          <w:szCs w:val="24"/>
        </w:rPr>
        <w:t>calculated</w:t>
      </w:r>
      <w:r w:rsidRPr="000C09AA">
        <w:rPr>
          <w:rFonts w:ascii="Times New Roman" w:eastAsia="Calibri" w:hAnsi="Times New Roman" w:cs="Times New Roman"/>
          <w:sz w:val="24"/>
          <w:szCs w:val="24"/>
        </w:rPr>
        <w:t xml:space="preserve"> in having certain </w:t>
      </w:r>
      <w:r w:rsidR="00CD3378" w:rsidRPr="000C09AA">
        <w:rPr>
          <w:rFonts w:ascii="Times New Roman" w:eastAsia="Calibri" w:hAnsi="Times New Roman" w:cs="Times New Roman"/>
          <w:sz w:val="24"/>
          <w:szCs w:val="24"/>
        </w:rPr>
        <w:t>feature</w:t>
      </w:r>
      <w:r w:rsidR="00CD3378">
        <w:rPr>
          <w:rFonts w:ascii="Times New Roman" w:eastAsia="Calibri" w:hAnsi="Times New Roman" w:cs="Times New Roman"/>
          <w:sz w:val="24"/>
          <w:szCs w:val="24"/>
        </w:rPr>
        <w:t>s</w:t>
      </w:r>
      <w:r w:rsidRPr="000C09AA">
        <w:rPr>
          <w:rFonts w:ascii="Times New Roman" w:eastAsia="Calibri" w:hAnsi="Times New Roman" w:cs="Times New Roman"/>
          <w:sz w:val="24"/>
          <w:szCs w:val="24"/>
        </w:rPr>
        <w:t xml:space="preserve">, such as </w:t>
      </w:r>
      <w:r w:rsidR="00CD3378" w:rsidRPr="000C09AA">
        <w:rPr>
          <w:rFonts w:ascii="Times New Roman" w:eastAsia="Calibri" w:hAnsi="Times New Roman" w:cs="Times New Roman"/>
          <w:sz w:val="24"/>
          <w:szCs w:val="24"/>
        </w:rPr>
        <w:t>keenness</w:t>
      </w:r>
      <w:r w:rsidRPr="000C09AA">
        <w:rPr>
          <w:rFonts w:ascii="Times New Roman" w:eastAsia="Calibri" w:hAnsi="Times New Roman" w:cs="Times New Roman"/>
          <w:sz w:val="24"/>
          <w:szCs w:val="24"/>
        </w:rPr>
        <w:t xml:space="preserve"> to take risks and </w:t>
      </w:r>
      <w:r w:rsidR="00CD3378" w:rsidRPr="000C09AA">
        <w:rPr>
          <w:rFonts w:ascii="Times New Roman" w:eastAsia="Calibri" w:hAnsi="Times New Roman" w:cs="Times New Roman"/>
          <w:sz w:val="24"/>
          <w:szCs w:val="24"/>
        </w:rPr>
        <w:t xml:space="preserve">gain knowledge </w:t>
      </w:r>
      <w:r w:rsidRPr="000C09AA">
        <w:rPr>
          <w:rFonts w:ascii="Times New Roman" w:eastAsia="Calibri" w:hAnsi="Times New Roman" w:cs="Times New Roman"/>
          <w:sz w:val="24"/>
          <w:szCs w:val="24"/>
        </w:rPr>
        <w:t xml:space="preserve">from mistakes, ambition and competitiveness, ability of focusing on </w:t>
      </w:r>
      <w:r w:rsidR="00CD3378" w:rsidRPr="000C09AA">
        <w:rPr>
          <w:rFonts w:ascii="Times New Roman" w:eastAsia="Calibri" w:hAnsi="Times New Roman" w:cs="Times New Roman"/>
          <w:sz w:val="24"/>
          <w:szCs w:val="24"/>
        </w:rPr>
        <w:t>large</w:t>
      </w:r>
      <w:r w:rsidRPr="000C09AA">
        <w:rPr>
          <w:rFonts w:ascii="Times New Roman" w:eastAsia="Calibri" w:hAnsi="Times New Roman" w:cs="Times New Roman"/>
          <w:sz w:val="24"/>
          <w:szCs w:val="24"/>
        </w:rPr>
        <w:t xml:space="preserve"> picture issues, awareness about their </w:t>
      </w:r>
      <w:r w:rsidR="00CD3378" w:rsidRPr="000C09AA">
        <w:rPr>
          <w:rFonts w:ascii="Times New Roman" w:eastAsia="Calibri" w:hAnsi="Times New Roman" w:cs="Times New Roman"/>
          <w:sz w:val="24"/>
          <w:szCs w:val="24"/>
        </w:rPr>
        <w:t>individual</w:t>
      </w:r>
      <w:r w:rsidRPr="000C09AA">
        <w:rPr>
          <w:rFonts w:ascii="Times New Roman" w:eastAsia="Calibri" w:hAnsi="Times New Roman" w:cs="Times New Roman"/>
          <w:sz w:val="24"/>
          <w:szCs w:val="24"/>
        </w:rPr>
        <w:t xml:space="preserve"> strengths and weaknesses, and impact on others.</w:t>
      </w:r>
    </w:p>
    <w:p w:rsidR="00C5699D" w:rsidRPr="00F63576" w:rsidRDefault="00CD3378" w:rsidP="00F63576">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Pr="000C09AA">
        <w:rPr>
          <w:rFonts w:ascii="Times New Roman" w:eastAsia="Calibri" w:hAnsi="Times New Roman" w:cs="Times New Roman"/>
          <w:sz w:val="24"/>
          <w:szCs w:val="24"/>
        </w:rPr>
        <w:t xml:space="preserve"> number of</w:t>
      </w:r>
      <w:r w:rsidR="00605C19" w:rsidRPr="000C09AA">
        <w:rPr>
          <w:rFonts w:ascii="Times New Roman" w:eastAsia="Calibri" w:hAnsi="Times New Roman" w:cs="Times New Roman"/>
          <w:sz w:val="24"/>
          <w:szCs w:val="24"/>
        </w:rPr>
        <w:t xml:space="preserve"> Talent Management </w:t>
      </w:r>
      <w:r w:rsidRPr="000C09AA">
        <w:rPr>
          <w:rFonts w:ascii="Times New Roman" w:eastAsia="Calibri" w:hAnsi="Times New Roman" w:cs="Times New Roman"/>
          <w:sz w:val="24"/>
          <w:szCs w:val="24"/>
        </w:rPr>
        <w:t>procedure</w:t>
      </w:r>
      <w:r>
        <w:rPr>
          <w:rFonts w:ascii="Times New Roman" w:eastAsia="Calibri" w:hAnsi="Times New Roman" w:cs="Times New Roman"/>
          <w:sz w:val="24"/>
          <w:szCs w:val="24"/>
        </w:rPr>
        <w:t>s</w:t>
      </w:r>
      <w:r w:rsidR="006A2BE4" w:rsidRPr="000C09AA">
        <w:rPr>
          <w:rFonts w:ascii="Times New Roman" w:eastAsia="Calibri" w:hAnsi="Times New Roman" w:cs="Times New Roman"/>
          <w:sz w:val="24"/>
          <w:szCs w:val="24"/>
        </w:rPr>
        <w:t xml:space="preserve"> need to be </w:t>
      </w:r>
      <w:r w:rsidR="008333D8" w:rsidRPr="000C09AA">
        <w:rPr>
          <w:rFonts w:ascii="Times New Roman" w:eastAsia="Calibri" w:hAnsi="Times New Roman" w:cs="Times New Roman"/>
          <w:sz w:val="24"/>
          <w:szCs w:val="24"/>
        </w:rPr>
        <w:t xml:space="preserve">in place in a </w:t>
      </w:r>
      <w:r w:rsidRPr="000C09AA">
        <w:rPr>
          <w:rFonts w:ascii="Times New Roman" w:eastAsia="Calibri" w:hAnsi="Times New Roman" w:cs="Times New Roman"/>
          <w:sz w:val="24"/>
          <w:szCs w:val="24"/>
        </w:rPr>
        <w:t>tactical</w:t>
      </w:r>
      <w:r w:rsidR="008333D8" w:rsidRPr="000C09AA">
        <w:rPr>
          <w:rFonts w:ascii="Times New Roman" w:eastAsia="Calibri" w:hAnsi="Times New Roman" w:cs="Times New Roman"/>
          <w:sz w:val="24"/>
          <w:szCs w:val="24"/>
        </w:rPr>
        <w:t xml:space="preserve"> level in order to ensure its success. Such </w:t>
      </w:r>
      <w:r w:rsidRPr="000C09AA">
        <w:rPr>
          <w:rFonts w:ascii="Times New Roman" w:eastAsia="Calibri" w:hAnsi="Times New Roman" w:cs="Times New Roman"/>
          <w:sz w:val="24"/>
          <w:szCs w:val="24"/>
        </w:rPr>
        <w:t>procedure</w:t>
      </w:r>
      <w:r>
        <w:rPr>
          <w:rFonts w:ascii="Times New Roman" w:eastAsia="Calibri" w:hAnsi="Times New Roman" w:cs="Times New Roman"/>
          <w:sz w:val="24"/>
          <w:szCs w:val="24"/>
        </w:rPr>
        <w:t>s</w:t>
      </w:r>
      <w:r w:rsidR="008333D8" w:rsidRPr="000C09AA">
        <w:rPr>
          <w:rFonts w:ascii="Times New Roman" w:eastAsia="Calibri" w:hAnsi="Times New Roman" w:cs="Times New Roman"/>
          <w:sz w:val="24"/>
          <w:szCs w:val="24"/>
        </w:rPr>
        <w:t xml:space="preserve"> might include- talent identification, recruitment and assessment, competency management, performance management, career development, learning management, compensa</w:t>
      </w:r>
      <w:r w:rsidR="00907C8F">
        <w:rPr>
          <w:rFonts w:ascii="Times New Roman" w:eastAsia="Calibri" w:hAnsi="Times New Roman" w:cs="Times New Roman"/>
          <w:sz w:val="24"/>
          <w:szCs w:val="24"/>
        </w:rPr>
        <w:t>t</w:t>
      </w:r>
      <w:r w:rsidR="00BD602A">
        <w:rPr>
          <w:rFonts w:ascii="Times New Roman" w:eastAsia="Calibri" w:hAnsi="Times New Roman" w:cs="Times New Roman"/>
          <w:sz w:val="24"/>
          <w:szCs w:val="24"/>
        </w:rPr>
        <w:t xml:space="preserve">ion, succession planning, </w:t>
      </w:r>
      <w:proofErr w:type="spellStart"/>
      <w:r w:rsidR="00BD602A">
        <w:rPr>
          <w:rFonts w:ascii="Times New Roman" w:eastAsia="Calibri" w:hAnsi="Times New Roman" w:cs="Times New Roman"/>
          <w:sz w:val="24"/>
          <w:szCs w:val="24"/>
        </w:rPr>
        <w:t>etc</w:t>
      </w:r>
      <w:proofErr w:type="spellEnd"/>
      <w:r w:rsidR="00733BCF">
        <w:rPr>
          <w:rFonts w:ascii="Times New Roman" w:eastAsia="Calibri" w:hAnsi="Times New Roman" w:cs="Times New Roman"/>
          <w:sz w:val="24"/>
          <w:szCs w:val="24"/>
        </w:rPr>
        <w:t xml:space="preserve"> </w:t>
      </w:r>
      <w:r w:rsidR="00DA0A76">
        <w:rPr>
          <w:rFonts w:ascii="Times New Roman" w:eastAsia="Calibri" w:hAnsi="Times New Roman" w:cs="Times New Roman"/>
          <w:sz w:val="24"/>
          <w:szCs w:val="24"/>
        </w:rPr>
        <w:fldChar w:fldCharType="begin"/>
      </w:r>
      <w:r w:rsidR="00733BCF">
        <w:rPr>
          <w:rFonts w:ascii="Times New Roman" w:eastAsia="Calibri" w:hAnsi="Times New Roman" w:cs="Times New Roman"/>
          <w:sz w:val="24"/>
          <w:szCs w:val="24"/>
        </w:rPr>
        <w:instrText xml:space="preserve"> ADDIN EN.CITE &lt;EndNote&gt;&lt;Cite&gt;&lt;Author&gt;Kasar&lt;/Author&gt;&lt;Year&gt;2008-10&lt;/Year&gt;&lt;RecNum&gt;8&lt;/RecNum&gt;&lt;DisplayText&gt;(Kasar 2008-10)&lt;/DisplayText&gt;&lt;record&gt;&lt;rec-number&gt;8&lt;/rec-number&gt;&lt;foreign-keys&gt;&lt;key app="EN" db-id="vawza9f9sftt5mefzp8pv5fb92apa5zdvetx"&gt;8&lt;/key&gt;&lt;/foreign-keys&gt;&lt;ref-type name="Report"&gt;27&lt;/ref-type&gt;&lt;contributors&gt;&lt;authors&gt;&lt;author&gt;Amol Bhagwan Kasar&lt;/author&gt;&lt;/authors&gt;&lt;subsidiary-authors&gt;&lt;author&gt;MBA&lt;/author&gt;&lt;/subsidiary-authors&gt;&lt;/contributors&gt;&lt;titles&gt;&lt;title&gt;A Project Report on Talent Management Survey in Company Ltd.&lt;/title&gt;&lt;/titles&gt;&lt;dates&gt;&lt;year&gt;2008-10&lt;/year&gt;&lt;/dates&gt;&lt;publisher&gt;Pune University&lt;/publisher&gt;&lt;call-num&gt;(02594)220165&lt;/call-num&gt;&lt;urls&gt;&lt;related-urls&gt;&lt;url&gt;https://www.slideshare.net/Amol30586/talent-mnagement-mbahr-project&lt;/url&gt;&lt;/related-urls&gt;&lt;/urls&gt;&lt;/record&gt;&lt;/Cite&gt;&lt;/EndNote&gt;</w:instrText>
      </w:r>
      <w:r w:rsidR="00DA0A76">
        <w:rPr>
          <w:rFonts w:ascii="Times New Roman" w:eastAsia="Calibri" w:hAnsi="Times New Roman" w:cs="Times New Roman"/>
          <w:sz w:val="24"/>
          <w:szCs w:val="24"/>
        </w:rPr>
        <w:fldChar w:fldCharType="separate"/>
      </w:r>
      <w:r w:rsidR="00733BCF">
        <w:rPr>
          <w:rFonts w:ascii="Times New Roman" w:eastAsia="Calibri" w:hAnsi="Times New Roman" w:cs="Times New Roman"/>
          <w:noProof/>
          <w:sz w:val="24"/>
          <w:szCs w:val="24"/>
        </w:rPr>
        <w:t>(</w:t>
      </w:r>
      <w:hyperlink w:anchor="_ENREF_7" w:tooltip="Kasar, 2008-10 #8" w:history="1">
        <w:r w:rsidR="002C6154">
          <w:rPr>
            <w:rFonts w:ascii="Times New Roman" w:eastAsia="Calibri" w:hAnsi="Times New Roman" w:cs="Times New Roman"/>
            <w:noProof/>
            <w:sz w:val="24"/>
            <w:szCs w:val="24"/>
          </w:rPr>
          <w:t>Kasar 2008-10</w:t>
        </w:r>
      </w:hyperlink>
      <w:r w:rsidR="00733BCF">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757554">
        <w:rPr>
          <w:rFonts w:ascii="Times New Roman" w:eastAsia="Calibri" w:hAnsi="Times New Roman" w:cs="Times New Roman"/>
          <w:sz w:val="24"/>
          <w:szCs w:val="24"/>
        </w:rPr>
        <w:t xml:space="preserve">. </w:t>
      </w:r>
      <w:r w:rsidR="00FC364C" w:rsidRPr="000C09AA">
        <w:rPr>
          <w:rFonts w:ascii="Times New Roman" w:eastAsia="Calibri" w:hAnsi="Times New Roman" w:cs="Times New Roman"/>
          <w:sz w:val="24"/>
          <w:szCs w:val="24"/>
        </w:rPr>
        <w:t xml:space="preserve">Companies today face </w:t>
      </w:r>
      <w:r w:rsidR="008D7E87" w:rsidRPr="000C09AA">
        <w:rPr>
          <w:rFonts w:ascii="Times New Roman" w:eastAsia="Calibri" w:hAnsi="Times New Roman" w:cs="Times New Roman"/>
          <w:sz w:val="24"/>
          <w:szCs w:val="24"/>
        </w:rPr>
        <w:t>fearsome</w:t>
      </w:r>
      <w:r w:rsidR="00FC364C" w:rsidRPr="000C09AA">
        <w:rPr>
          <w:rFonts w:ascii="Times New Roman" w:eastAsia="Calibri" w:hAnsi="Times New Roman" w:cs="Times New Roman"/>
          <w:sz w:val="24"/>
          <w:szCs w:val="24"/>
        </w:rPr>
        <w:t xml:space="preserve"> talent challenges. The ability to sustain a </w:t>
      </w:r>
      <w:r w:rsidR="008D7E87" w:rsidRPr="000C09AA">
        <w:rPr>
          <w:rFonts w:ascii="Times New Roman" w:eastAsia="Calibri" w:hAnsi="Times New Roman" w:cs="Times New Roman"/>
          <w:sz w:val="24"/>
          <w:szCs w:val="24"/>
        </w:rPr>
        <w:t>stable</w:t>
      </w:r>
      <w:r w:rsidR="00FC364C" w:rsidRPr="000C09AA">
        <w:rPr>
          <w:rFonts w:ascii="Times New Roman" w:eastAsia="Calibri" w:hAnsi="Times New Roman" w:cs="Times New Roman"/>
          <w:sz w:val="24"/>
          <w:szCs w:val="24"/>
        </w:rPr>
        <w:t xml:space="preserve"> supply of critical talent is a chall</w:t>
      </w:r>
      <w:r w:rsidR="008D7E87" w:rsidRPr="000C09AA">
        <w:rPr>
          <w:rFonts w:ascii="Times New Roman" w:eastAsia="Calibri" w:hAnsi="Times New Roman" w:cs="Times New Roman"/>
          <w:sz w:val="24"/>
          <w:szCs w:val="24"/>
        </w:rPr>
        <w:t xml:space="preserve">enge facing all organizations </w:t>
      </w:r>
      <w:r w:rsidR="00FC364C" w:rsidRPr="000C09AA">
        <w:rPr>
          <w:rFonts w:ascii="Times New Roman" w:eastAsia="Calibri" w:hAnsi="Times New Roman" w:cs="Times New Roman"/>
          <w:sz w:val="24"/>
          <w:szCs w:val="24"/>
        </w:rPr>
        <w:t xml:space="preserve">worldwide. </w:t>
      </w:r>
    </w:p>
    <w:p w:rsidR="00757554" w:rsidRDefault="00FC364C"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Among the issues impacting the “next generation” workforce are </w:t>
      </w:r>
      <w:r w:rsidR="008D7E87" w:rsidRPr="000C09AA">
        <w:rPr>
          <w:rFonts w:ascii="Times New Roman" w:eastAsia="Calibri" w:hAnsi="Times New Roman" w:cs="Times New Roman"/>
          <w:sz w:val="24"/>
          <w:szCs w:val="24"/>
        </w:rPr>
        <w:t>imminent</w:t>
      </w:r>
      <w:r w:rsidRPr="000C09AA">
        <w:rPr>
          <w:rFonts w:ascii="Times New Roman" w:eastAsia="Calibri" w:hAnsi="Times New Roman" w:cs="Times New Roman"/>
          <w:sz w:val="24"/>
          <w:szCs w:val="24"/>
        </w:rPr>
        <w:t xml:space="preserve"> skill shortages, an increasingly cross-generational and diverse workforce, the need for knowledge transfer from retiring baby boomers, a</w:t>
      </w:r>
      <w:r w:rsidR="008B0355">
        <w:rPr>
          <w:rFonts w:ascii="Times New Roman" w:eastAsia="Calibri" w:hAnsi="Times New Roman" w:cs="Times New Roman"/>
          <w:sz w:val="24"/>
          <w:szCs w:val="24"/>
        </w:rPr>
        <w:t>nd significant leadership gaps.</w:t>
      </w:r>
    </w:p>
    <w:p w:rsidR="00FC364C" w:rsidRPr="000C09AA" w:rsidRDefault="00FC364C"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Intense cost pressure from both traditional and emerging competitors, new markets, and more demanding customers are </w:t>
      </w:r>
      <w:r w:rsidR="008D7E87" w:rsidRPr="000C09AA">
        <w:rPr>
          <w:rFonts w:ascii="Times New Roman" w:eastAsia="Calibri" w:hAnsi="Times New Roman" w:cs="Times New Roman"/>
          <w:sz w:val="24"/>
          <w:szCs w:val="24"/>
        </w:rPr>
        <w:t>supplementary</w:t>
      </w:r>
      <w:r w:rsidR="00757554">
        <w:rPr>
          <w:rFonts w:ascii="Times New Roman" w:eastAsia="Calibri" w:hAnsi="Times New Roman" w:cs="Times New Roman"/>
          <w:sz w:val="24"/>
          <w:szCs w:val="24"/>
        </w:rPr>
        <w:t xml:space="preserve"> </w:t>
      </w:r>
      <w:r w:rsidR="008D7E87" w:rsidRPr="000C09AA">
        <w:rPr>
          <w:rFonts w:ascii="Times New Roman" w:eastAsia="Calibri" w:hAnsi="Times New Roman" w:cs="Times New Roman"/>
          <w:sz w:val="24"/>
          <w:szCs w:val="24"/>
        </w:rPr>
        <w:t>essentials</w:t>
      </w:r>
      <w:r w:rsidRPr="000C09AA">
        <w:rPr>
          <w:rFonts w:ascii="Times New Roman" w:eastAsia="Calibri" w:hAnsi="Times New Roman" w:cs="Times New Roman"/>
          <w:sz w:val="24"/>
          <w:szCs w:val="24"/>
        </w:rPr>
        <w:t xml:space="preserve"> that give a new sense of </w:t>
      </w:r>
      <w:r w:rsidR="008D7E87" w:rsidRPr="000C09AA">
        <w:rPr>
          <w:rFonts w:ascii="Times New Roman" w:eastAsia="Calibri" w:hAnsi="Times New Roman" w:cs="Times New Roman"/>
          <w:sz w:val="24"/>
          <w:szCs w:val="24"/>
        </w:rPr>
        <w:t>necessity</w:t>
      </w:r>
      <w:r w:rsidRPr="000C09AA">
        <w:rPr>
          <w:rFonts w:ascii="Times New Roman" w:eastAsia="Calibri" w:hAnsi="Times New Roman" w:cs="Times New Roman"/>
          <w:sz w:val="24"/>
          <w:szCs w:val="24"/>
        </w:rPr>
        <w:t xml:space="preserve"> to the </w:t>
      </w:r>
      <w:r w:rsidRPr="000C09AA">
        <w:rPr>
          <w:rFonts w:ascii="Times New Roman" w:eastAsia="Calibri" w:hAnsi="Times New Roman" w:cs="Times New Roman"/>
          <w:sz w:val="24"/>
          <w:szCs w:val="24"/>
        </w:rPr>
        <w:lastRenderedPageBreak/>
        <w:t xml:space="preserve">concept of talent </w:t>
      </w:r>
      <w:r w:rsidR="00835D82">
        <w:rPr>
          <w:rFonts w:ascii="Times New Roman" w:eastAsia="Calibri" w:hAnsi="Times New Roman" w:cs="Times New Roman"/>
          <w:sz w:val="24"/>
          <w:szCs w:val="24"/>
        </w:rPr>
        <w:t xml:space="preserve">management </w:t>
      </w:r>
      <w:r w:rsidR="00DA0A76">
        <w:rPr>
          <w:rFonts w:ascii="Times New Roman" w:eastAsia="Calibri" w:hAnsi="Times New Roman" w:cs="Times New Roman"/>
          <w:sz w:val="24"/>
          <w:szCs w:val="24"/>
        </w:rPr>
        <w:fldChar w:fldCharType="begin"/>
      </w:r>
      <w:r w:rsidR="00835D82">
        <w:rPr>
          <w:rFonts w:ascii="Times New Roman" w:eastAsia="Calibri" w:hAnsi="Times New Roman" w:cs="Times New Roman"/>
          <w:sz w:val="24"/>
          <w:szCs w:val="24"/>
        </w:rPr>
        <w:instrText xml:space="preserve"> ADDIN EN.CITE &lt;EndNote&gt;&lt;Cite&gt;&lt;Author&gt;Freidberg&lt;/Author&gt;&lt;Year&gt;2008&lt;/Year&gt;&lt;RecNum&gt;4&lt;/RecNum&gt;&lt;DisplayText&gt;(Freidberg and Kao 2008)&lt;/DisplayText&gt;&lt;record&gt;&lt;rec-number&gt;4&lt;/rec-number&gt;&lt;foreign-keys&gt;&lt;key app="EN" db-id="vawza9f9sftt5mefzp8pv5fb92apa5zdvetx"&gt;4&lt;/key&gt;&lt;/foreign-keys&gt;&lt;ref-type name="Journal Article"&gt;17&lt;/ref-type&gt;&lt;contributors&gt;&lt;authors&gt;&lt;author&gt;Freidberg, M&lt;/author&gt;&lt;author&gt;Kao, T&lt;/author&gt;&lt;/authors&gt;&lt;/contributors&gt;&lt;titles&gt;&lt;title&gt;The State of Talent Management: Today’s Challenges, Tomorrow’s Opportunities’&lt;/title&gt;&lt;secondary-title&gt;Hewitt&amp;apos;s Human Capital&lt;/secondary-title&gt;&lt;/titles&gt;&lt;periodical&gt;&lt;full-title&gt;Hewitt&amp;apos;s Human Capital&lt;/full-title&gt;&lt;/periodical&gt;&lt;pages&gt;1-37&lt;/pages&gt;&lt;dates&gt;&lt;year&gt;2008&lt;/year&gt;&lt;/dates&gt;&lt;urls&gt;&lt;/urls&gt;&lt;/record&gt;&lt;/Cite&gt;&lt;/EndNote&gt;</w:instrText>
      </w:r>
      <w:r w:rsidR="00DA0A76">
        <w:rPr>
          <w:rFonts w:ascii="Times New Roman" w:eastAsia="Calibri" w:hAnsi="Times New Roman" w:cs="Times New Roman"/>
          <w:sz w:val="24"/>
          <w:szCs w:val="24"/>
        </w:rPr>
        <w:fldChar w:fldCharType="separate"/>
      </w:r>
      <w:r w:rsidR="00835D82">
        <w:rPr>
          <w:rFonts w:ascii="Times New Roman" w:eastAsia="Calibri" w:hAnsi="Times New Roman" w:cs="Times New Roman"/>
          <w:noProof/>
          <w:sz w:val="24"/>
          <w:szCs w:val="24"/>
        </w:rPr>
        <w:t>(</w:t>
      </w:r>
      <w:hyperlink w:anchor="_ENREF_3" w:tooltip="Freidberg, 2008 #4" w:history="1">
        <w:r w:rsidR="002C6154">
          <w:rPr>
            <w:rFonts w:ascii="Times New Roman" w:eastAsia="Calibri" w:hAnsi="Times New Roman" w:cs="Times New Roman"/>
            <w:noProof/>
            <w:sz w:val="24"/>
            <w:szCs w:val="24"/>
          </w:rPr>
          <w:t>Freidberg and Kao 2008</w:t>
        </w:r>
      </w:hyperlink>
      <w:r w:rsidR="00835D82">
        <w:rPr>
          <w:rFonts w:ascii="Times New Roman" w:eastAsia="Calibri" w:hAnsi="Times New Roman" w:cs="Times New Roman"/>
          <w:noProof/>
          <w:sz w:val="24"/>
          <w:szCs w:val="24"/>
        </w:rPr>
        <w:t>)</w:t>
      </w:r>
      <w:r w:rsidR="00DA0A76">
        <w:rPr>
          <w:rFonts w:ascii="Times New Roman" w:eastAsia="Calibri" w:hAnsi="Times New Roman" w:cs="Times New Roman"/>
          <w:sz w:val="24"/>
          <w:szCs w:val="24"/>
        </w:rPr>
        <w:fldChar w:fldCharType="end"/>
      </w:r>
      <w:r w:rsidR="00F63576">
        <w:rPr>
          <w:rFonts w:ascii="Times New Roman" w:eastAsia="Calibri" w:hAnsi="Times New Roman" w:cs="Times New Roman"/>
          <w:sz w:val="24"/>
          <w:szCs w:val="24"/>
        </w:rPr>
        <w:t>.</w:t>
      </w:r>
      <w:r w:rsidR="00BD602A" w:rsidRPr="000C09AA">
        <w:rPr>
          <w:rFonts w:ascii="Times New Roman" w:eastAsia="Calibri" w:hAnsi="Times New Roman" w:cs="Times New Roman"/>
          <w:sz w:val="24"/>
          <w:szCs w:val="24"/>
        </w:rPr>
        <w:t xml:space="preserve"> </w:t>
      </w:r>
      <w:r w:rsidR="000E6830">
        <w:rPr>
          <w:rFonts w:ascii="Times New Roman" w:eastAsia="Calibri" w:hAnsi="Times New Roman" w:cs="Times New Roman"/>
          <w:sz w:val="24"/>
          <w:szCs w:val="24"/>
        </w:rPr>
        <w:t>Often when businesses</w:t>
      </w:r>
      <w:r w:rsidRPr="000C09AA">
        <w:rPr>
          <w:rFonts w:ascii="Times New Roman" w:eastAsia="Calibri" w:hAnsi="Times New Roman" w:cs="Times New Roman"/>
          <w:sz w:val="24"/>
          <w:szCs w:val="24"/>
        </w:rPr>
        <w:t xml:space="preserve"> need to optimize their </w:t>
      </w:r>
      <w:r w:rsidR="000E6830">
        <w:rPr>
          <w:rFonts w:ascii="Times New Roman" w:eastAsia="Calibri" w:hAnsi="Times New Roman" w:cs="Times New Roman"/>
          <w:sz w:val="24"/>
          <w:szCs w:val="24"/>
        </w:rPr>
        <w:t>employees</w:t>
      </w:r>
      <w:r w:rsidRPr="000C09AA">
        <w:rPr>
          <w:rFonts w:ascii="Times New Roman" w:eastAsia="Calibri" w:hAnsi="Times New Roman" w:cs="Times New Roman"/>
          <w:sz w:val="24"/>
          <w:szCs w:val="24"/>
        </w:rPr>
        <w:t xml:space="preserve">, </w:t>
      </w:r>
      <w:r w:rsidR="000E6830" w:rsidRPr="000C09AA">
        <w:rPr>
          <w:rFonts w:ascii="Times New Roman" w:eastAsia="Calibri" w:hAnsi="Times New Roman" w:cs="Times New Roman"/>
          <w:sz w:val="24"/>
          <w:szCs w:val="24"/>
        </w:rPr>
        <w:t>the majority</w:t>
      </w:r>
      <w:r w:rsidRPr="000C09AA">
        <w:rPr>
          <w:rFonts w:ascii="Times New Roman" w:eastAsia="Calibri" w:hAnsi="Times New Roman" w:cs="Times New Roman"/>
          <w:sz w:val="24"/>
          <w:szCs w:val="24"/>
        </w:rPr>
        <w:t xml:space="preserve"> agree that talent management is of </w:t>
      </w:r>
      <w:r w:rsidR="000E6830" w:rsidRPr="000C09AA">
        <w:rPr>
          <w:rFonts w:ascii="Times New Roman" w:eastAsia="Calibri" w:hAnsi="Times New Roman" w:cs="Times New Roman"/>
          <w:sz w:val="24"/>
          <w:szCs w:val="24"/>
        </w:rPr>
        <w:t>tactical</w:t>
      </w:r>
      <w:r w:rsidRPr="000C09AA">
        <w:rPr>
          <w:rFonts w:ascii="Times New Roman" w:eastAsia="Calibri" w:hAnsi="Times New Roman" w:cs="Times New Roman"/>
          <w:sz w:val="24"/>
          <w:szCs w:val="24"/>
        </w:rPr>
        <w:t xml:space="preserve"> </w:t>
      </w:r>
      <w:r w:rsidR="000E6830" w:rsidRPr="000C09AA">
        <w:rPr>
          <w:rFonts w:ascii="Times New Roman" w:eastAsia="Calibri" w:hAnsi="Times New Roman" w:cs="Times New Roman"/>
          <w:sz w:val="24"/>
          <w:szCs w:val="24"/>
        </w:rPr>
        <w:t>magnitude</w:t>
      </w:r>
      <w:r w:rsidRPr="000C09AA">
        <w:rPr>
          <w:rFonts w:ascii="Times New Roman" w:eastAsia="Calibri" w:hAnsi="Times New Roman" w:cs="Times New Roman"/>
          <w:sz w:val="24"/>
          <w:szCs w:val="24"/>
        </w:rPr>
        <w:t xml:space="preserve">. To </w:t>
      </w:r>
      <w:r w:rsidR="000E6830" w:rsidRPr="000C09AA">
        <w:rPr>
          <w:rFonts w:ascii="Times New Roman" w:eastAsia="Calibri" w:hAnsi="Times New Roman" w:cs="Times New Roman"/>
          <w:sz w:val="24"/>
          <w:szCs w:val="24"/>
        </w:rPr>
        <w:t>assess</w:t>
      </w:r>
      <w:r w:rsidRPr="000C09AA">
        <w:rPr>
          <w:rFonts w:ascii="Times New Roman" w:eastAsia="Calibri" w:hAnsi="Times New Roman" w:cs="Times New Roman"/>
          <w:sz w:val="24"/>
          <w:szCs w:val="24"/>
        </w:rPr>
        <w:t xml:space="preserve"> the</w:t>
      </w:r>
      <w:r w:rsidR="00757554">
        <w:rPr>
          <w:rFonts w:ascii="Times New Roman" w:eastAsia="Calibri" w:hAnsi="Times New Roman" w:cs="Times New Roman"/>
          <w:sz w:val="24"/>
          <w:szCs w:val="24"/>
        </w:rPr>
        <w:t xml:space="preserve"> </w:t>
      </w:r>
      <w:r w:rsidR="000E6830" w:rsidRPr="000C09AA">
        <w:rPr>
          <w:rFonts w:ascii="Times New Roman" w:eastAsia="Calibri" w:hAnsi="Times New Roman" w:cs="Times New Roman"/>
          <w:sz w:val="24"/>
          <w:szCs w:val="24"/>
        </w:rPr>
        <w:t>degree</w:t>
      </w:r>
      <w:r w:rsidRPr="000C09AA">
        <w:rPr>
          <w:rFonts w:ascii="Times New Roman" w:eastAsia="Calibri" w:hAnsi="Times New Roman" w:cs="Times New Roman"/>
          <w:sz w:val="24"/>
          <w:szCs w:val="24"/>
        </w:rPr>
        <w:t xml:space="preserve"> to which </w:t>
      </w:r>
      <w:r w:rsidR="000E6830" w:rsidRPr="000C09AA">
        <w:rPr>
          <w:rFonts w:ascii="Times New Roman" w:eastAsia="Calibri" w:hAnsi="Times New Roman" w:cs="Times New Roman"/>
          <w:sz w:val="24"/>
          <w:szCs w:val="24"/>
        </w:rPr>
        <w:t>business</w:t>
      </w:r>
      <w:r w:rsidR="000E6830">
        <w:rPr>
          <w:rFonts w:ascii="Times New Roman" w:eastAsia="Calibri" w:hAnsi="Times New Roman" w:cs="Times New Roman"/>
          <w:sz w:val="24"/>
          <w:szCs w:val="24"/>
        </w:rPr>
        <w:t>es</w:t>
      </w:r>
      <w:r w:rsidRPr="000C09AA">
        <w:rPr>
          <w:rFonts w:ascii="Times New Roman" w:eastAsia="Calibri" w:hAnsi="Times New Roman" w:cs="Times New Roman"/>
          <w:sz w:val="24"/>
          <w:szCs w:val="24"/>
        </w:rPr>
        <w:t xml:space="preserve"> act on that belief, Hewitt Associates and the Human Capital Institute </w:t>
      </w:r>
      <w:r w:rsidR="000E6830">
        <w:rPr>
          <w:rFonts w:ascii="Times New Roman" w:eastAsia="Calibri" w:hAnsi="Times New Roman" w:cs="Times New Roman"/>
          <w:sz w:val="24"/>
          <w:szCs w:val="24"/>
        </w:rPr>
        <w:t>carried</w:t>
      </w:r>
      <w:r w:rsidR="000E6830" w:rsidRPr="000C09AA">
        <w:rPr>
          <w:rFonts w:ascii="Times New Roman" w:eastAsia="Calibri" w:hAnsi="Times New Roman" w:cs="Times New Roman"/>
          <w:sz w:val="24"/>
          <w:szCs w:val="24"/>
        </w:rPr>
        <w:t xml:space="preserve"> out</w:t>
      </w:r>
      <w:r w:rsidRPr="000C09AA">
        <w:rPr>
          <w:rFonts w:ascii="Times New Roman" w:eastAsia="Calibri" w:hAnsi="Times New Roman" w:cs="Times New Roman"/>
          <w:sz w:val="24"/>
          <w:szCs w:val="24"/>
        </w:rPr>
        <w:t xml:space="preserve"> a</w:t>
      </w:r>
      <w:r w:rsidR="000E6830">
        <w:rPr>
          <w:rFonts w:ascii="Times New Roman" w:eastAsia="Calibri" w:hAnsi="Times New Roman" w:cs="Times New Roman"/>
          <w:sz w:val="24"/>
          <w:szCs w:val="24"/>
        </w:rPr>
        <w:t>n</w:t>
      </w:r>
      <w:r w:rsidRPr="000C09AA">
        <w:rPr>
          <w:rFonts w:ascii="Times New Roman" w:eastAsia="Calibri" w:hAnsi="Times New Roman" w:cs="Times New Roman"/>
          <w:sz w:val="24"/>
          <w:szCs w:val="24"/>
        </w:rPr>
        <w:t xml:space="preserve"> </w:t>
      </w:r>
      <w:r w:rsidR="000E6830" w:rsidRPr="000C09AA">
        <w:rPr>
          <w:rFonts w:ascii="Times New Roman" w:eastAsia="Calibri" w:hAnsi="Times New Roman" w:cs="Times New Roman"/>
          <w:sz w:val="24"/>
          <w:szCs w:val="24"/>
        </w:rPr>
        <w:t>inclusive</w:t>
      </w:r>
      <w:r w:rsidRPr="000C09AA">
        <w:rPr>
          <w:rFonts w:ascii="Times New Roman" w:eastAsia="Calibri" w:hAnsi="Times New Roman" w:cs="Times New Roman"/>
          <w:sz w:val="24"/>
          <w:szCs w:val="24"/>
        </w:rPr>
        <w:t xml:space="preserve"> study seeking to </w:t>
      </w:r>
      <w:r w:rsidR="000E6830">
        <w:rPr>
          <w:rFonts w:ascii="Times New Roman" w:eastAsia="Calibri" w:hAnsi="Times New Roman" w:cs="Times New Roman"/>
          <w:sz w:val="24"/>
          <w:szCs w:val="24"/>
        </w:rPr>
        <w:t>evaluate</w:t>
      </w:r>
      <w:r w:rsidRPr="000C09AA">
        <w:rPr>
          <w:rFonts w:ascii="Times New Roman" w:eastAsia="Calibri" w:hAnsi="Times New Roman" w:cs="Times New Roman"/>
          <w:sz w:val="24"/>
          <w:szCs w:val="24"/>
        </w:rPr>
        <w:t xml:space="preserve"> the state of talent management practices in </w:t>
      </w:r>
      <w:r w:rsidR="000E6830" w:rsidRPr="000C09AA">
        <w:rPr>
          <w:rFonts w:ascii="Times New Roman" w:eastAsia="Calibri" w:hAnsi="Times New Roman" w:cs="Times New Roman"/>
          <w:sz w:val="24"/>
          <w:szCs w:val="24"/>
        </w:rPr>
        <w:t>corporation</w:t>
      </w:r>
      <w:r w:rsidR="000E6830">
        <w:rPr>
          <w:rFonts w:ascii="Times New Roman" w:eastAsia="Calibri" w:hAnsi="Times New Roman" w:cs="Times New Roman"/>
          <w:sz w:val="24"/>
          <w:szCs w:val="24"/>
        </w:rPr>
        <w:t>s</w:t>
      </w:r>
      <w:r w:rsidRPr="000C09AA">
        <w:rPr>
          <w:rFonts w:ascii="Times New Roman" w:eastAsia="Calibri" w:hAnsi="Times New Roman" w:cs="Times New Roman"/>
          <w:sz w:val="24"/>
          <w:szCs w:val="24"/>
        </w:rPr>
        <w:t xml:space="preserve"> today.</w:t>
      </w:r>
    </w:p>
    <w:p w:rsidR="005C7611" w:rsidRPr="000C09AA" w:rsidRDefault="005C7611"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Senior leaders </w:t>
      </w:r>
      <w:r w:rsidR="000E6830">
        <w:rPr>
          <w:rFonts w:ascii="Times New Roman" w:hAnsi="Times New Roman" w:cs="Times New Roman"/>
          <w:sz w:val="24"/>
          <w:szCs w:val="24"/>
        </w:rPr>
        <w:t>do understand this.</w:t>
      </w:r>
      <w:r w:rsidRPr="000C09AA">
        <w:rPr>
          <w:rFonts w:ascii="Times New Roman" w:hAnsi="Times New Roman" w:cs="Times New Roman"/>
          <w:sz w:val="24"/>
          <w:szCs w:val="24"/>
        </w:rPr>
        <w:t xml:space="preserve"> In nine out of ten </w:t>
      </w:r>
      <w:r w:rsidR="000E6830" w:rsidRPr="000C09AA">
        <w:rPr>
          <w:rFonts w:ascii="Times New Roman" w:hAnsi="Times New Roman" w:cs="Times New Roman"/>
          <w:sz w:val="24"/>
          <w:szCs w:val="24"/>
        </w:rPr>
        <w:t>business</w:t>
      </w:r>
      <w:r w:rsidR="000E6830">
        <w:rPr>
          <w:rFonts w:ascii="Times New Roman" w:hAnsi="Times New Roman" w:cs="Times New Roman"/>
          <w:sz w:val="24"/>
          <w:szCs w:val="24"/>
        </w:rPr>
        <w:t>es</w:t>
      </w:r>
      <w:r w:rsidRPr="000C09AA">
        <w:rPr>
          <w:rFonts w:ascii="Times New Roman" w:hAnsi="Times New Roman" w:cs="Times New Roman"/>
          <w:sz w:val="24"/>
          <w:szCs w:val="24"/>
        </w:rPr>
        <w:t xml:space="preserve">, they </w:t>
      </w:r>
      <w:r w:rsidR="000E6830" w:rsidRPr="000C09AA">
        <w:rPr>
          <w:rFonts w:ascii="Times New Roman" w:hAnsi="Times New Roman" w:cs="Times New Roman"/>
          <w:sz w:val="24"/>
          <w:szCs w:val="24"/>
        </w:rPr>
        <w:t>consider</w:t>
      </w:r>
      <w:r w:rsidRPr="000C09AA">
        <w:rPr>
          <w:rFonts w:ascii="Times New Roman" w:hAnsi="Times New Roman" w:cs="Times New Roman"/>
          <w:sz w:val="24"/>
          <w:szCs w:val="24"/>
        </w:rPr>
        <w:t xml:space="preserve"> superior talent </w:t>
      </w:r>
      <w:r w:rsidR="000E6830" w:rsidRPr="000C09AA">
        <w:rPr>
          <w:rFonts w:ascii="Times New Roman" w:hAnsi="Times New Roman" w:cs="Times New Roman"/>
          <w:sz w:val="24"/>
          <w:szCs w:val="24"/>
        </w:rPr>
        <w:t>offer</w:t>
      </w:r>
      <w:r w:rsidR="000E6830">
        <w:rPr>
          <w:rFonts w:ascii="Times New Roman" w:hAnsi="Times New Roman" w:cs="Times New Roman"/>
          <w:sz w:val="24"/>
          <w:szCs w:val="24"/>
        </w:rPr>
        <w:t xml:space="preserve">s </w:t>
      </w:r>
      <w:r w:rsidRPr="000C09AA">
        <w:rPr>
          <w:rFonts w:ascii="Times New Roman" w:hAnsi="Times New Roman" w:cs="Times New Roman"/>
          <w:sz w:val="24"/>
          <w:szCs w:val="24"/>
        </w:rPr>
        <w:t xml:space="preserve">a </w:t>
      </w:r>
      <w:r w:rsidR="000E6830" w:rsidRPr="000C09AA">
        <w:rPr>
          <w:rFonts w:ascii="Times New Roman" w:hAnsi="Times New Roman" w:cs="Times New Roman"/>
          <w:sz w:val="24"/>
          <w:szCs w:val="24"/>
        </w:rPr>
        <w:t>very important</w:t>
      </w:r>
      <w:r w:rsidRPr="000C09AA">
        <w:rPr>
          <w:rFonts w:ascii="Times New Roman" w:hAnsi="Times New Roman" w:cs="Times New Roman"/>
          <w:sz w:val="24"/>
          <w:szCs w:val="24"/>
        </w:rPr>
        <w:t xml:space="preserve"> competitive advantage. They increasingly </w:t>
      </w:r>
      <w:r w:rsidR="000E6830" w:rsidRPr="000C09AA">
        <w:rPr>
          <w:rFonts w:ascii="Times New Roman" w:hAnsi="Times New Roman" w:cs="Times New Roman"/>
          <w:sz w:val="24"/>
          <w:szCs w:val="24"/>
        </w:rPr>
        <w:t>identify</w:t>
      </w:r>
      <w:r w:rsidRPr="000C09AA">
        <w:rPr>
          <w:rFonts w:ascii="Times New Roman" w:hAnsi="Times New Roman" w:cs="Times New Roman"/>
          <w:sz w:val="24"/>
          <w:szCs w:val="24"/>
        </w:rPr>
        <w:t xml:space="preserve"> the </w:t>
      </w:r>
      <w:r w:rsidR="000E6830" w:rsidRPr="000C09AA">
        <w:rPr>
          <w:rFonts w:ascii="Times New Roman" w:hAnsi="Times New Roman" w:cs="Times New Roman"/>
          <w:sz w:val="24"/>
          <w:szCs w:val="24"/>
        </w:rPr>
        <w:t>significant</w:t>
      </w:r>
      <w:r w:rsidRPr="000C09AA">
        <w:rPr>
          <w:rFonts w:ascii="Times New Roman" w:hAnsi="Times New Roman" w:cs="Times New Roman"/>
          <w:sz w:val="24"/>
          <w:szCs w:val="24"/>
        </w:rPr>
        <w:t xml:space="preserve"> linkage between </w:t>
      </w:r>
      <w:r w:rsidR="000E6830" w:rsidRPr="000C09AA">
        <w:rPr>
          <w:rFonts w:ascii="Times New Roman" w:hAnsi="Times New Roman" w:cs="Times New Roman"/>
          <w:sz w:val="24"/>
          <w:szCs w:val="24"/>
        </w:rPr>
        <w:t>efficient</w:t>
      </w:r>
      <w:r w:rsidRPr="000C09AA">
        <w:rPr>
          <w:rFonts w:ascii="Times New Roman" w:hAnsi="Times New Roman" w:cs="Times New Roman"/>
          <w:sz w:val="24"/>
          <w:szCs w:val="24"/>
        </w:rPr>
        <w:t xml:space="preserve"> talent management and business </w:t>
      </w:r>
      <w:r w:rsidR="000E6830" w:rsidRPr="000C09AA">
        <w:rPr>
          <w:rFonts w:ascii="Times New Roman" w:hAnsi="Times New Roman" w:cs="Times New Roman"/>
          <w:sz w:val="24"/>
          <w:szCs w:val="24"/>
        </w:rPr>
        <w:t>achievement</w:t>
      </w:r>
      <w:r w:rsidRPr="000C09AA">
        <w:rPr>
          <w:rFonts w:ascii="Times New Roman" w:hAnsi="Times New Roman" w:cs="Times New Roman"/>
          <w:sz w:val="24"/>
          <w:szCs w:val="24"/>
        </w:rPr>
        <w:t>.</w:t>
      </w:r>
    </w:p>
    <w:p w:rsidR="005C7611" w:rsidRPr="000C09AA" w:rsidRDefault="005C7611"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The </w:t>
      </w:r>
      <w:r w:rsidR="00265C9E" w:rsidRPr="000C09AA">
        <w:rPr>
          <w:rFonts w:ascii="Times New Roman" w:hAnsi="Times New Roman" w:cs="Times New Roman"/>
          <w:sz w:val="24"/>
          <w:szCs w:val="24"/>
        </w:rPr>
        <w:t>complexity</w:t>
      </w:r>
      <w:r w:rsidRPr="000C09AA">
        <w:rPr>
          <w:rFonts w:ascii="Times New Roman" w:hAnsi="Times New Roman" w:cs="Times New Roman"/>
          <w:sz w:val="24"/>
          <w:szCs w:val="24"/>
        </w:rPr>
        <w:t xml:space="preserve"> to </w:t>
      </w:r>
      <w:r w:rsidR="00CD3378" w:rsidRPr="000C09AA">
        <w:rPr>
          <w:rFonts w:ascii="Times New Roman" w:hAnsi="Times New Roman" w:cs="Times New Roman"/>
          <w:sz w:val="24"/>
          <w:szCs w:val="24"/>
        </w:rPr>
        <w:t>draw</w:t>
      </w:r>
      <w:r w:rsidRPr="000C09AA">
        <w:rPr>
          <w:rFonts w:ascii="Times New Roman" w:hAnsi="Times New Roman" w:cs="Times New Roman"/>
          <w:sz w:val="24"/>
          <w:szCs w:val="24"/>
        </w:rPr>
        <w:t xml:space="preserve"> and </w:t>
      </w:r>
      <w:r w:rsidR="00265C9E" w:rsidRPr="000C09AA">
        <w:rPr>
          <w:rFonts w:ascii="Times New Roman" w:hAnsi="Times New Roman" w:cs="Times New Roman"/>
          <w:sz w:val="24"/>
          <w:szCs w:val="24"/>
        </w:rPr>
        <w:t>keep</w:t>
      </w:r>
      <w:r w:rsidRPr="000C09AA">
        <w:rPr>
          <w:rFonts w:ascii="Times New Roman" w:hAnsi="Times New Roman" w:cs="Times New Roman"/>
          <w:sz w:val="24"/>
          <w:szCs w:val="24"/>
        </w:rPr>
        <w:t xml:space="preserve"> key talent has led </w:t>
      </w:r>
      <w:r w:rsidR="00CD3378" w:rsidRPr="000C09AA">
        <w:rPr>
          <w:rFonts w:ascii="Times New Roman" w:hAnsi="Times New Roman" w:cs="Times New Roman"/>
          <w:sz w:val="24"/>
          <w:szCs w:val="24"/>
        </w:rPr>
        <w:t>business</w:t>
      </w:r>
      <w:r w:rsidR="00CD3378">
        <w:rPr>
          <w:rFonts w:ascii="Times New Roman" w:hAnsi="Times New Roman" w:cs="Times New Roman"/>
          <w:sz w:val="24"/>
          <w:szCs w:val="24"/>
        </w:rPr>
        <w:t>es</w:t>
      </w:r>
      <w:r w:rsidRPr="000C09AA">
        <w:rPr>
          <w:rFonts w:ascii="Times New Roman" w:hAnsi="Times New Roman" w:cs="Times New Roman"/>
          <w:sz w:val="24"/>
          <w:szCs w:val="24"/>
        </w:rPr>
        <w:t xml:space="preserve"> to </w:t>
      </w:r>
      <w:r w:rsidR="00CD3378" w:rsidRPr="000C09AA">
        <w:rPr>
          <w:rFonts w:ascii="Times New Roman" w:hAnsi="Times New Roman" w:cs="Times New Roman"/>
          <w:sz w:val="24"/>
          <w:szCs w:val="24"/>
        </w:rPr>
        <w:t>use</w:t>
      </w:r>
      <w:r w:rsidRPr="000C09AA">
        <w:rPr>
          <w:rFonts w:ascii="Times New Roman" w:hAnsi="Times New Roman" w:cs="Times New Roman"/>
          <w:sz w:val="24"/>
          <w:szCs w:val="24"/>
        </w:rPr>
        <w:t xml:space="preserve"> increased energy and </w:t>
      </w:r>
      <w:r w:rsidR="00265C9E" w:rsidRPr="000C09AA">
        <w:rPr>
          <w:rFonts w:ascii="Times New Roman" w:hAnsi="Times New Roman" w:cs="Times New Roman"/>
          <w:sz w:val="24"/>
          <w:szCs w:val="24"/>
        </w:rPr>
        <w:t>assets</w:t>
      </w:r>
      <w:r w:rsidRPr="000C09AA">
        <w:rPr>
          <w:rFonts w:ascii="Times New Roman" w:hAnsi="Times New Roman" w:cs="Times New Roman"/>
          <w:sz w:val="24"/>
          <w:szCs w:val="24"/>
        </w:rPr>
        <w:t xml:space="preserve"> on talent-related </w:t>
      </w:r>
      <w:r w:rsidR="00CD3378" w:rsidRPr="000C09AA">
        <w:rPr>
          <w:rFonts w:ascii="Times New Roman" w:hAnsi="Times New Roman" w:cs="Times New Roman"/>
          <w:sz w:val="24"/>
          <w:szCs w:val="24"/>
        </w:rPr>
        <w:t>scheme</w:t>
      </w:r>
      <w:r w:rsidR="00CD3378">
        <w:rPr>
          <w:rFonts w:ascii="Times New Roman" w:hAnsi="Times New Roman" w:cs="Times New Roman"/>
          <w:sz w:val="24"/>
          <w:szCs w:val="24"/>
        </w:rPr>
        <w:t>s</w:t>
      </w:r>
      <w:r w:rsidRPr="000C09AA">
        <w:rPr>
          <w:rFonts w:ascii="Times New Roman" w:hAnsi="Times New Roman" w:cs="Times New Roman"/>
          <w:sz w:val="24"/>
          <w:szCs w:val="24"/>
        </w:rPr>
        <w:t xml:space="preserve"> over the past </w:t>
      </w:r>
      <w:r w:rsidR="00CD3378">
        <w:rPr>
          <w:rFonts w:ascii="Times New Roman" w:hAnsi="Times New Roman" w:cs="Times New Roman"/>
          <w:sz w:val="24"/>
          <w:szCs w:val="24"/>
        </w:rPr>
        <w:t>five years</w:t>
      </w:r>
      <w:r w:rsidRPr="000C09AA">
        <w:rPr>
          <w:rFonts w:ascii="Times New Roman" w:hAnsi="Times New Roman" w:cs="Times New Roman"/>
          <w:sz w:val="24"/>
          <w:szCs w:val="24"/>
        </w:rPr>
        <w:t xml:space="preserve">. </w:t>
      </w:r>
      <w:r w:rsidR="00805954">
        <w:rPr>
          <w:rFonts w:ascii="Times New Roman" w:hAnsi="Times New Roman" w:cs="Times New Roman"/>
          <w:sz w:val="24"/>
          <w:szCs w:val="24"/>
        </w:rPr>
        <w:t>V</w:t>
      </w:r>
      <w:r w:rsidR="00805954" w:rsidRPr="000C09AA">
        <w:rPr>
          <w:rFonts w:ascii="Times New Roman" w:hAnsi="Times New Roman" w:cs="Times New Roman"/>
          <w:sz w:val="24"/>
          <w:szCs w:val="24"/>
        </w:rPr>
        <w:t>ital</w:t>
      </w:r>
      <w:r w:rsidRPr="000C09AA">
        <w:rPr>
          <w:rFonts w:ascii="Times New Roman" w:hAnsi="Times New Roman" w:cs="Times New Roman"/>
          <w:sz w:val="24"/>
          <w:szCs w:val="24"/>
        </w:rPr>
        <w:t xml:space="preserve"> progress has been made on a </w:t>
      </w:r>
      <w:r w:rsidR="00CD3378" w:rsidRPr="000C09AA">
        <w:rPr>
          <w:rFonts w:ascii="Times New Roman" w:hAnsi="Times New Roman" w:cs="Times New Roman"/>
          <w:sz w:val="24"/>
          <w:szCs w:val="24"/>
        </w:rPr>
        <w:t>range</w:t>
      </w:r>
      <w:r w:rsidR="008D7E87" w:rsidRPr="000C09AA">
        <w:rPr>
          <w:rFonts w:ascii="Times New Roman" w:hAnsi="Times New Roman" w:cs="Times New Roman"/>
          <w:sz w:val="24"/>
          <w:szCs w:val="24"/>
        </w:rPr>
        <w:t xml:space="preserve"> of talent management fronts </w:t>
      </w:r>
      <w:r w:rsidRPr="000C09AA">
        <w:rPr>
          <w:rFonts w:ascii="Times New Roman" w:hAnsi="Times New Roman" w:cs="Times New Roman"/>
          <w:sz w:val="24"/>
          <w:szCs w:val="24"/>
        </w:rPr>
        <w:t xml:space="preserve">from getting </w:t>
      </w:r>
      <w:r w:rsidR="00CD3378" w:rsidRPr="000C09AA">
        <w:rPr>
          <w:rFonts w:ascii="Times New Roman" w:hAnsi="Times New Roman" w:cs="Times New Roman"/>
          <w:sz w:val="24"/>
          <w:szCs w:val="24"/>
        </w:rPr>
        <w:t>introductory</w:t>
      </w:r>
      <w:r w:rsidRPr="000C09AA">
        <w:rPr>
          <w:rFonts w:ascii="Times New Roman" w:hAnsi="Times New Roman" w:cs="Times New Roman"/>
          <w:sz w:val="24"/>
          <w:szCs w:val="24"/>
        </w:rPr>
        <w:t xml:space="preserve"> programs in place to creating and deploying new programs, such as </w:t>
      </w:r>
      <w:r w:rsidR="000F5801" w:rsidRPr="000C09AA">
        <w:rPr>
          <w:rFonts w:ascii="Times New Roman" w:hAnsi="Times New Roman" w:cs="Times New Roman"/>
          <w:sz w:val="24"/>
          <w:szCs w:val="24"/>
        </w:rPr>
        <w:t>elevated</w:t>
      </w:r>
      <w:r w:rsidRPr="000C09AA">
        <w:rPr>
          <w:rFonts w:ascii="Times New Roman" w:hAnsi="Times New Roman" w:cs="Times New Roman"/>
          <w:sz w:val="24"/>
          <w:szCs w:val="24"/>
        </w:rPr>
        <w:t xml:space="preserve"> </w:t>
      </w:r>
      <w:r w:rsidR="000F5801" w:rsidRPr="000C09AA">
        <w:rPr>
          <w:rFonts w:ascii="Times New Roman" w:hAnsi="Times New Roman" w:cs="Times New Roman"/>
          <w:sz w:val="24"/>
          <w:szCs w:val="24"/>
        </w:rPr>
        <w:t>latent</w:t>
      </w:r>
      <w:r w:rsidRPr="000C09AA">
        <w:rPr>
          <w:rFonts w:ascii="Times New Roman" w:hAnsi="Times New Roman" w:cs="Times New Roman"/>
          <w:sz w:val="24"/>
          <w:szCs w:val="24"/>
        </w:rPr>
        <w:t xml:space="preserve"> development, leadership development, and succession planning. </w:t>
      </w:r>
      <w:r w:rsidR="00805954">
        <w:rPr>
          <w:rFonts w:ascii="Times New Roman" w:hAnsi="Times New Roman" w:cs="Times New Roman"/>
          <w:sz w:val="24"/>
          <w:szCs w:val="24"/>
        </w:rPr>
        <w:t>N</w:t>
      </w:r>
      <w:r w:rsidR="00805954" w:rsidRPr="000C09AA">
        <w:rPr>
          <w:rFonts w:ascii="Times New Roman" w:hAnsi="Times New Roman" w:cs="Times New Roman"/>
          <w:sz w:val="24"/>
          <w:szCs w:val="24"/>
        </w:rPr>
        <w:t>evertheless</w:t>
      </w:r>
      <w:r w:rsidRPr="000C09AA">
        <w:rPr>
          <w:rFonts w:ascii="Times New Roman" w:hAnsi="Times New Roman" w:cs="Times New Roman"/>
          <w:sz w:val="24"/>
          <w:szCs w:val="24"/>
        </w:rPr>
        <w:t xml:space="preserve">, most of the </w:t>
      </w:r>
      <w:r w:rsidR="00805954" w:rsidRPr="000C09AA">
        <w:rPr>
          <w:rFonts w:ascii="Times New Roman" w:hAnsi="Times New Roman" w:cs="Times New Roman"/>
          <w:sz w:val="24"/>
          <w:szCs w:val="24"/>
        </w:rPr>
        <w:t>development</w:t>
      </w:r>
      <w:r w:rsidRPr="000C09AA">
        <w:rPr>
          <w:rFonts w:ascii="Times New Roman" w:hAnsi="Times New Roman" w:cs="Times New Roman"/>
          <w:sz w:val="24"/>
          <w:szCs w:val="24"/>
        </w:rPr>
        <w:t xml:space="preserve"> has been made in the executive ranks, with less focus </w:t>
      </w:r>
      <w:r w:rsidR="00805954" w:rsidRPr="000C09AA">
        <w:rPr>
          <w:rFonts w:ascii="Times New Roman" w:hAnsi="Times New Roman" w:cs="Times New Roman"/>
          <w:sz w:val="24"/>
          <w:szCs w:val="24"/>
        </w:rPr>
        <w:t>outside</w:t>
      </w:r>
      <w:r w:rsidRPr="000C09AA">
        <w:rPr>
          <w:rFonts w:ascii="Times New Roman" w:hAnsi="Times New Roman" w:cs="Times New Roman"/>
          <w:sz w:val="24"/>
          <w:szCs w:val="24"/>
        </w:rPr>
        <w:t xml:space="preserve"> the highest </w:t>
      </w:r>
      <w:r w:rsidR="00805954" w:rsidRPr="000C09AA">
        <w:rPr>
          <w:rFonts w:ascii="Times New Roman" w:hAnsi="Times New Roman" w:cs="Times New Roman"/>
          <w:sz w:val="24"/>
          <w:szCs w:val="24"/>
        </w:rPr>
        <w:t>executive</w:t>
      </w:r>
      <w:r w:rsidRPr="000C09AA">
        <w:rPr>
          <w:rFonts w:ascii="Times New Roman" w:hAnsi="Times New Roman" w:cs="Times New Roman"/>
          <w:sz w:val="24"/>
          <w:szCs w:val="24"/>
        </w:rPr>
        <w:t xml:space="preserve"> levels.</w:t>
      </w:r>
    </w:p>
    <w:p w:rsidR="006669A2" w:rsidRPr="000C09AA" w:rsidRDefault="005C7611"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The </w:t>
      </w:r>
      <w:r w:rsidR="00805954">
        <w:rPr>
          <w:rFonts w:ascii="Times New Roman" w:hAnsi="Times New Roman" w:cs="Times New Roman"/>
          <w:sz w:val="24"/>
          <w:szCs w:val="24"/>
        </w:rPr>
        <w:t>demand</w:t>
      </w:r>
      <w:r w:rsidRPr="000C09AA">
        <w:rPr>
          <w:rFonts w:ascii="Times New Roman" w:hAnsi="Times New Roman" w:cs="Times New Roman"/>
          <w:sz w:val="24"/>
          <w:szCs w:val="24"/>
        </w:rPr>
        <w:t xml:space="preserve"> for more leadership </w:t>
      </w:r>
      <w:r w:rsidR="00805954" w:rsidRPr="000C09AA">
        <w:rPr>
          <w:rFonts w:ascii="Times New Roman" w:hAnsi="Times New Roman" w:cs="Times New Roman"/>
          <w:sz w:val="24"/>
          <w:szCs w:val="24"/>
        </w:rPr>
        <w:t>participation</w:t>
      </w:r>
      <w:r w:rsidRPr="000C09AA">
        <w:rPr>
          <w:rFonts w:ascii="Times New Roman" w:hAnsi="Times New Roman" w:cs="Times New Roman"/>
          <w:sz w:val="24"/>
          <w:szCs w:val="24"/>
        </w:rPr>
        <w:t xml:space="preserve"> in talent management is driven by the </w:t>
      </w:r>
      <w:r w:rsidR="00805954">
        <w:rPr>
          <w:rFonts w:ascii="Times New Roman" w:hAnsi="Times New Roman" w:cs="Times New Roman"/>
          <w:sz w:val="24"/>
          <w:szCs w:val="24"/>
        </w:rPr>
        <w:t>importance</w:t>
      </w:r>
      <w:r w:rsidRPr="000C09AA">
        <w:rPr>
          <w:rFonts w:ascii="Times New Roman" w:hAnsi="Times New Roman" w:cs="Times New Roman"/>
          <w:sz w:val="24"/>
          <w:szCs w:val="24"/>
        </w:rPr>
        <w:t xml:space="preserve"> of talent strategy development, articulation, and execution. Some leaders are </w:t>
      </w:r>
      <w:r w:rsidR="00805954">
        <w:rPr>
          <w:rFonts w:ascii="Times New Roman" w:hAnsi="Times New Roman" w:cs="Times New Roman"/>
          <w:sz w:val="24"/>
          <w:szCs w:val="24"/>
        </w:rPr>
        <w:t>beginning</w:t>
      </w:r>
      <w:r w:rsidRPr="000C09AA">
        <w:rPr>
          <w:rFonts w:ascii="Times New Roman" w:hAnsi="Times New Roman" w:cs="Times New Roman"/>
          <w:sz w:val="24"/>
          <w:szCs w:val="24"/>
        </w:rPr>
        <w:t xml:space="preserve"> to play an increasingly visible and active role in talent management, understanding that their practices must be </w:t>
      </w:r>
      <w:r w:rsidR="00805954">
        <w:rPr>
          <w:rFonts w:ascii="Times New Roman" w:hAnsi="Times New Roman" w:cs="Times New Roman"/>
          <w:sz w:val="24"/>
          <w:szCs w:val="24"/>
        </w:rPr>
        <w:t>matched</w:t>
      </w:r>
      <w:r w:rsidRPr="000C09AA">
        <w:rPr>
          <w:rFonts w:ascii="Times New Roman" w:hAnsi="Times New Roman" w:cs="Times New Roman"/>
          <w:sz w:val="24"/>
          <w:szCs w:val="24"/>
        </w:rPr>
        <w:t xml:space="preserve"> with these talent </w:t>
      </w:r>
      <w:r w:rsidR="00805954">
        <w:rPr>
          <w:rFonts w:ascii="Times New Roman" w:hAnsi="Times New Roman" w:cs="Times New Roman"/>
          <w:sz w:val="24"/>
          <w:szCs w:val="24"/>
        </w:rPr>
        <w:t>strategies</w:t>
      </w:r>
      <w:r w:rsidRPr="000C09AA">
        <w:rPr>
          <w:rFonts w:ascii="Times New Roman" w:hAnsi="Times New Roman" w:cs="Times New Roman"/>
          <w:sz w:val="24"/>
          <w:szCs w:val="24"/>
        </w:rPr>
        <w:t xml:space="preserve"> in order to have a direct impact on workf</w:t>
      </w:r>
      <w:r w:rsidR="00BD602A">
        <w:rPr>
          <w:rFonts w:ascii="Times New Roman" w:hAnsi="Times New Roman" w:cs="Times New Roman"/>
          <w:sz w:val="24"/>
          <w:szCs w:val="24"/>
        </w:rPr>
        <w:t>orce engagement and performance</w:t>
      </w:r>
      <w:r w:rsidR="00835D82">
        <w:rPr>
          <w:rFonts w:ascii="Times New Roman" w:hAnsi="Times New Roman" w:cs="Times New Roman"/>
          <w:sz w:val="24"/>
          <w:szCs w:val="24"/>
        </w:rPr>
        <w:t xml:space="preserve"> </w:t>
      </w:r>
      <w:r w:rsidR="00DA0A76">
        <w:rPr>
          <w:rFonts w:ascii="Times New Roman" w:hAnsi="Times New Roman" w:cs="Times New Roman"/>
          <w:sz w:val="24"/>
          <w:szCs w:val="24"/>
        </w:rPr>
        <w:fldChar w:fldCharType="begin"/>
      </w:r>
      <w:r w:rsidR="00835D82">
        <w:rPr>
          <w:rFonts w:ascii="Times New Roman" w:hAnsi="Times New Roman" w:cs="Times New Roman"/>
          <w:sz w:val="24"/>
          <w:szCs w:val="24"/>
        </w:rPr>
        <w:instrText xml:space="preserve"> ADDIN EN.CITE &lt;EndNote&gt;&lt;Cite&gt;&lt;Author&gt;Freidberg&lt;/Author&gt;&lt;Year&gt;2008&lt;/Year&gt;&lt;RecNum&gt;4&lt;/RecNum&gt;&lt;DisplayText&gt;(Freidberg and Kao 2008)&lt;/DisplayText&gt;&lt;record&gt;&lt;rec-number&gt;4&lt;/rec-number&gt;&lt;foreign-keys&gt;&lt;key app="EN" db-id="vawza9f9sftt5mefzp8pv5fb92apa5zdvetx"&gt;4&lt;/key&gt;&lt;/foreign-keys&gt;&lt;ref-type name="Journal Article"&gt;17&lt;/ref-type&gt;&lt;contributors&gt;&lt;authors&gt;&lt;author&gt;Freidberg, M&lt;/author&gt;&lt;author&gt;Kao, T&lt;/author&gt;&lt;/authors&gt;&lt;/contributors&gt;&lt;titles&gt;&lt;title&gt;The State of Talent Management: Today’s Challenges, Tomorrow’s Opportunities’&lt;/title&gt;&lt;secondary-title&gt;Hewitt&amp;apos;s Human Capital&lt;/secondary-title&gt;&lt;/titles&gt;&lt;periodical&gt;&lt;full-title&gt;Hewitt&amp;apos;s Human Capital&lt;/full-title&gt;&lt;/periodical&gt;&lt;pages&gt;1-37&lt;/pages&gt;&lt;dates&gt;&lt;year&gt;2008&lt;/year&gt;&lt;/dates&gt;&lt;urls&gt;&lt;/urls&gt;&lt;/record&gt;&lt;/Cite&gt;&lt;/EndNote&gt;</w:instrText>
      </w:r>
      <w:r w:rsidR="00DA0A76">
        <w:rPr>
          <w:rFonts w:ascii="Times New Roman" w:hAnsi="Times New Roman" w:cs="Times New Roman"/>
          <w:sz w:val="24"/>
          <w:szCs w:val="24"/>
        </w:rPr>
        <w:fldChar w:fldCharType="separate"/>
      </w:r>
      <w:r w:rsidR="00835D82">
        <w:rPr>
          <w:rFonts w:ascii="Times New Roman" w:hAnsi="Times New Roman" w:cs="Times New Roman"/>
          <w:noProof/>
          <w:sz w:val="24"/>
          <w:szCs w:val="24"/>
        </w:rPr>
        <w:t>(</w:t>
      </w:r>
      <w:hyperlink w:anchor="_ENREF_3" w:tooltip="Freidberg, 2008 #4" w:history="1">
        <w:r w:rsidR="002C6154">
          <w:rPr>
            <w:rFonts w:ascii="Times New Roman" w:hAnsi="Times New Roman" w:cs="Times New Roman"/>
            <w:noProof/>
            <w:sz w:val="24"/>
            <w:szCs w:val="24"/>
          </w:rPr>
          <w:t>Freidberg and Kao 2008</w:t>
        </w:r>
      </w:hyperlink>
      <w:r w:rsidR="00835D82">
        <w:rPr>
          <w:rFonts w:ascii="Times New Roman" w:hAnsi="Times New Roman" w:cs="Times New Roman"/>
          <w:noProof/>
          <w:sz w:val="24"/>
          <w:szCs w:val="24"/>
        </w:rPr>
        <w:t>)</w:t>
      </w:r>
      <w:r w:rsidR="00DA0A76">
        <w:rPr>
          <w:rFonts w:ascii="Times New Roman" w:hAnsi="Times New Roman" w:cs="Times New Roman"/>
          <w:sz w:val="24"/>
          <w:szCs w:val="24"/>
        </w:rPr>
        <w:fldChar w:fldCharType="end"/>
      </w:r>
      <w:r w:rsidR="00D00E62">
        <w:rPr>
          <w:rFonts w:ascii="Times New Roman" w:eastAsia="Calibri" w:hAnsi="Times New Roman" w:cs="Times New Roman"/>
          <w:sz w:val="24"/>
          <w:szCs w:val="24"/>
        </w:rPr>
        <w:t>.</w:t>
      </w:r>
      <w:r w:rsidR="00BD602A" w:rsidRPr="000C09AA">
        <w:rPr>
          <w:rFonts w:ascii="Times New Roman" w:hAnsi="Times New Roman" w:cs="Times New Roman"/>
          <w:sz w:val="24"/>
          <w:szCs w:val="24"/>
        </w:rPr>
        <w:t xml:space="preserve"> </w:t>
      </w:r>
      <w:r w:rsidR="006669A2" w:rsidRPr="000C09AA">
        <w:rPr>
          <w:rFonts w:ascii="Times New Roman" w:hAnsi="Times New Roman" w:cs="Times New Roman"/>
          <w:sz w:val="24"/>
          <w:szCs w:val="24"/>
        </w:rPr>
        <w:t>It is now proved that Talent Management is essential to increase the overall perfor</w:t>
      </w:r>
      <w:r w:rsidR="00805954">
        <w:rPr>
          <w:rFonts w:ascii="Times New Roman" w:hAnsi="Times New Roman" w:cs="Times New Roman"/>
          <w:sz w:val="24"/>
          <w:szCs w:val="24"/>
        </w:rPr>
        <w:t xml:space="preserve">mance of a firm’s productivity. </w:t>
      </w:r>
      <w:r w:rsidR="006669A2" w:rsidRPr="000C09AA">
        <w:rPr>
          <w:rFonts w:ascii="Times New Roman" w:hAnsi="Times New Roman" w:cs="Times New Roman"/>
          <w:sz w:val="24"/>
          <w:szCs w:val="24"/>
        </w:rPr>
        <w:t xml:space="preserve">Companies now are focusing more on Talent Management strategies and are ready to invest time and money to develop and implement such strategies to meet their strategic goals. Quality </w:t>
      </w:r>
      <w:r w:rsidR="00C6370E">
        <w:rPr>
          <w:rFonts w:ascii="Times New Roman" w:hAnsi="Times New Roman" w:cs="Times New Roman"/>
          <w:sz w:val="24"/>
          <w:szCs w:val="24"/>
        </w:rPr>
        <w:t>employees</w:t>
      </w:r>
      <w:r w:rsidR="006669A2" w:rsidRPr="000C09AA">
        <w:rPr>
          <w:rFonts w:ascii="Times New Roman" w:hAnsi="Times New Roman" w:cs="Times New Roman"/>
          <w:sz w:val="24"/>
          <w:szCs w:val="24"/>
        </w:rPr>
        <w:t xml:space="preserve"> are no longer available in </w:t>
      </w:r>
      <w:r w:rsidR="00C6370E" w:rsidRPr="000C09AA">
        <w:rPr>
          <w:rFonts w:ascii="Times New Roman" w:hAnsi="Times New Roman" w:cs="Times New Roman"/>
          <w:sz w:val="24"/>
          <w:szCs w:val="24"/>
        </w:rPr>
        <w:t>abundance</w:t>
      </w:r>
      <w:r w:rsidR="006669A2" w:rsidRPr="000C09AA">
        <w:rPr>
          <w:rFonts w:ascii="Times New Roman" w:hAnsi="Times New Roman" w:cs="Times New Roman"/>
          <w:sz w:val="24"/>
          <w:szCs w:val="24"/>
        </w:rPr>
        <w:t xml:space="preserve">, easily replaceable and relatively </w:t>
      </w:r>
      <w:r w:rsidR="00C6370E" w:rsidRPr="000C09AA">
        <w:rPr>
          <w:rFonts w:ascii="Times New Roman" w:hAnsi="Times New Roman" w:cs="Times New Roman"/>
          <w:sz w:val="24"/>
          <w:szCs w:val="24"/>
        </w:rPr>
        <w:t>costly</w:t>
      </w:r>
      <w:r w:rsidR="006669A2" w:rsidRPr="000C09AA">
        <w:rPr>
          <w:rFonts w:ascii="Times New Roman" w:hAnsi="Times New Roman" w:cs="Times New Roman"/>
          <w:sz w:val="24"/>
          <w:szCs w:val="24"/>
        </w:rPr>
        <w:t>.</w:t>
      </w:r>
    </w:p>
    <w:p w:rsidR="006669A2" w:rsidRPr="000C09AA" w:rsidRDefault="006669A2"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Researchers have found out some basic steps to count while implying Talent Management strategies. They are-</w:t>
      </w:r>
    </w:p>
    <w:p w:rsidR="006669A2" w:rsidRPr="00EA3E18" w:rsidRDefault="006669A2" w:rsidP="00EA3E18">
      <w:pPr>
        <w:pStyle w:val="ListParagraph"/>
        <w:numPr>
          <w:ilvl w:val="0"/>
          <w:numId w:val="5"/>
        </w:numPr>
        <w:spacing w:after="160" w:line="360" w:lineRule="auto"/>
        <w:jc w:val="both"/>
        <w:rPr>
          <w:rFonts w:ascii="Times New Roman" w:hAnsi="Times New Roman" w:cs="Times New Roman"/>
          <w:sz w:val="24"/>
          <w:szCs w:val="24"/>
        </w:rPr>
      </w:pPr>
      <w:r w:rsidRPr="000C09AA">
        <w:rPr>
          <w:rFonts w:ascii="Times New Roman" w:hAnsi="Times New Roman" w:cs="Times New Roman"/>
          <w:b/>
          <w:sz w:val="24"/>
          <w:szCs w:val="24"/>
        </w:rPr>
        <w:t>Hire the right people:</w:t>
      </w:r>
      <w:r w:rsidR="00F63576">
        <w:rPr>
          <w:rFonts w:ascii="Times New Roman" w:hAnsi="Times New Roman" w:cs="Times New Roman"/>
          <w:b/>
          <w:sz w:val="24"/>
          <w:szCs w:val="24"/>
        </w:rPr>
        <w:t xml:space="preserve"> </w:t>
      </w:r>
      <w:r w:rsidR="00AC4A03" w:rsidRPr="000C09AA">
        <w:rPr>
          <w:rFonts w:ascii="Times New Roman" w:hAnsi="Times New Roman" w:cs="Times New Roman"/>
          <w:sz w:val="24"/>
          <w:szCs w:val="24"/>
        </w:rPr>
        <w:t xml:space="preserve">Companies need to be careful while hiring people. </w:t>
      </w:r>
      <w:r w:rsidR="00AC4A03" w:rsidRPr="00EA3E18">
        <w:rPr>
          <w:rFonts w:ascii="Times New Roman" w:hAnsi="Times New Roman" w:cs="Times New Roman"/>
          <w:sz w:val="24"/>
          <w:szCs w:val="24"/>
        </w:rPr>
        <w:t xml:space="preserve">It would be beneficial for the company to recruit young people and nurture them, rather than substituting them by recruiting from other companies. </w:t>
      </w:r>
    </w:p>
    <w:p w:rsidR="00AC4A03" w:rsidRPr="000C09AA" w:rsidRDefault="00AC4A03" w:rsidP="000C09AA">
      <w:pPr>
        <w:pStyle w:val="ListParagraph"/>
        <w:numPr>
          <w:ilvl w:val="0"/>
          <w:numId w:val="5"/>
        </w:numPr>
        <w:spacing w:after="160" w:line="360" w:lineRule="auto"/>
        <w:jc w:val="both"/>
        <w:rPr>
          <w:rFonts w:ascii="Times New Roman" w:hAnsi="Times New Roman" w:cs="Times New Roman"/>
          <w:sz w:val="24"/>
          <w:szCs w:val="24"/>
        </w:rPr>
      </w:pPr>
      <w:r w:rsidRPr="000C09AA">
        <w:rPr>
          <w:rFonts w:ascii="Times New Roman" w:hAnsi="Times New Roman" w:cs="Times New Roman"/>
          <w:b/>
          <w:sz w:val="24"/>
          <w:szCs w:val="24"/>
        </w:rPr>
        <w:lastRenderedPageBreak/>
        <w:t>Keep the promises:</w:t>
      </w:r>
      <w:r w:rsidRPr="000C09AA">
        <w:rPr>
          <w:rFonts w:ascii="Times New Roman" w:hAnsi="Times New Roman" w:cs="Times New Roman"/>
          <w:sz w:val="24"/>
          <w:szCs w:val="24"/>
        </w:rPr>
        <w:t xml:space="preserve"> Companies should build a sense of loyalty in their employees by keeping the promises made while hiring them. Unfulfilled expectations can cause in job dissatisfaction and leading to decreased work performance. </w:t>
      </w:r>
    </w:p>
    <w:p w:rsidR="00AC4A03" w:rsidRPr="000C09AA" w:rsidRDefault="00AC4A03" w:rsidP="000C09AA">
      <w:pPr>
        <w:pStyle w:val="ListParagraph"/>
        <w:numPr>
          <w:ilvl w:val="0"/>
          <w:numId w:val="5"/>
        </w:numPr>
        <w:spacing w:after="160" w:line="360" w:lineRule="auto"/>
        <w:jc w:val="both"/>
        <w:rPr>
          <w:rFonts w:ascii="Times New Roman" w:hAnsi="Times New Roman" w:cs="Times New Roman"/>
          <w:sz w:val="24"/>
          <w:szCs w:val="24"/>
        </w:rPr>
      </w:pPr>
      <w:r w:rsidRPr="000C09AA">
        <w:rPr>
          <w:rFonts w:ascii="Times New Roman" w:hAnsi="Times New Roman" w:cs="Times New Roman"/>
          <w:b/>
          <w:sz w:val="24"/>
          <w:szCs w:val="24"/>
        </w:rPr>
        <w:t xml:space="preserve">Good working environment: </w:t>
      </w:r>
      <w:r w:rsidRPr="000C09AA">
        <w:rPr>
          <w:rFonts w:ascii="Times New Roman" w:hAnsi="Times New Roman" w:cs="Times New Roman"/>
          <w:sz w:val="24"/>
          <w:szCs w:val="24"/>
        </w:rPr>
        <w:t>Companies should realize that highly talented employees like to work on their own rules. Therefore employees should be given enough freedom to work with flexibility. The HR policies should be developed in such a way that creates a good working environment for the employees.</w:t>
      </w:r>
    </w:p>
    <w:p w:rsidR="00AC4A03" w:rsidRPr="000C09AA" w:rsidRDefault="00AC4A03" w:rsidP="000C09AA">
      <w:pPr>
        <w:pStyle w:val="ListParagraph"/>
        <w:numPr>
          <w:ilvl w:val="0"/>
          <w:numId w:val="5"/>
        </w:numPr>
        <w:spacing w:after="160" w:line="360" w:lineRule="auto"/>
        <w:jc w:val="both"/>
        <w:rPr>
          <w:rFonts w:ascii="Times New Roman" w:hAnsi="Times New Roman" w:cs="Times New Roman"/>
          <w:sz w:val="24"/>
          <w:szCs w:val="24"/>
        </w:rPr>
      </w:pPr>
      <w:r w:rsidRPr="000C09AA">
        <w:rPr>
          <w:rFonts w:ascii="Times New Roman" w:hAnsi="Times New Roman" w:cs="Times New Roman"/>
          <w:b/>
          <w:sz w:val="24"/>
          <w:szCs w:val="24"/>
        </w:rPr>
        <w:t>Recognition of merit:</w:t>
      </w:r>
      <w:r w:rsidRPr="000C09AA">
        <w:rPr>
          <w:rFonts w:ascii="Times New Roman" w:hAnsi="Times New Roman" w:cs="Times New Roman"/>
          <w:sz w:val="24"/>
          <w:szCs w:val="24"/>
        </w:rPr>
        <w:t xml:space="preserve"> Every individual wants his/her talents to be rewarded. Therefore companies should regularly evaluate their employee performances and reward employees with high level of performance or some unique talent. In this way employees will find their talents </w:t>
      </w:r>
      <w:r w:rsidR="00422971" w:rsidRPr="000C09AA">
        <w:rPr>
          <w:rFonts w:ascii="Times New Roman" w:hAnsi="Times New Roman" w:cs="Times New Roman"/>
          <w:sz w:val="24"/>
          <w:szCs w:val="24"/>
        </w:rPr>
        <w:t>worthy of contributing for the good of the company and improve themselves further.</w:t>
      </w:r>
    </w:p>
    <w:p w:rsidR="00422971" w:rsidRPr="000C09AA" w:rsidRDefault="00422971" w:rsidP="000C09AA">
      <w:pPr>
        <w:pStyle w:val="ListParagraph"/>
        <w:numPr>
          <w:ilvl w:val="0"/>
          <w:numId w:val="5"/>
        </w:numPr>
        <w:spacing w:after="160" w:line="360" w:lineRule="auto"/>
        <w:jc w:val="both"/>
        <w:rPr>
          <w:rFonts w:ascii="Times New Roman" w:hAnsi="Times New Roman" w:cs="Times New Roman"/>
          <w:sz w:val="24"/>
          <w:szCs w:val="24"/>
        </w:rPr>
      </w:pPr>
      <w:r w:rsidRPr="000C09AA">
        <w:rPr>
          <w:rFonts w:ascii="Times New Roman" w:hAnsi="Times New Roman" w:cs="Times New Roman"/>
          <w:b/>
          <w:sz w:val="24"/>
          <w:szCs w:val="24"/>
        </w:rPr>
        <w:t>Providing learning opportunities:</w:t>
      </w:r>
      <w:r w:rsidRPr="000C09AA">
        <w:rPr>
          <w:rFonts w:ascii="Times New Roman" w:hAnsi="Times New Roman" w:cs="Times New Roman"/>
          <w:sz w:val="24"/>
          <w:szCs w:val="24"/>
        </w:rPr>
        <w:t xml:space="preserve"> Every employee should get learning opportunities to develop their talents furthermore. Empowered employees feel much more confident in their work, thus try to contribute more to the company. HR should arrange various training programs to enable learning opportunities for the employees.</w:t>
      </w:r>
    </w:p>
    <w:p w:rsidR="005C7611" w:rsidRPr="00D00E62" w:rsidRDefault="00422971" w:rsidP="000C09AA">
      <w:pPr>
        <w:pStyle w:val="ListParagraph"/>
        <w:numPr>
          <w:ilvl w:val="0"/>
          <w:numId w:val="5"/>
        </w:numPr>
        <w:spacing w:after="160" w:line="360" w:lineRule="auto"/>
        <w:jc w:val="both"/>
        <w:rPr>
          <w:rFonts w:ascii="Times New Roman" w:hAnsi="Times New Roman" w:cs="Times New Roman"/>
          <w:sz w:val="24"/>
          <w:szCs w:val="24"/>
        </w:rPr>
      </w:pPr>
      <w:r w:rsidRPr="00D00E62">
        <w:rPr>
          <w:rFonts w:ascii="Times New Roman" w:hAnsi="Times New Roman" w:cs="Times New Roman"/>
          <w:b/>
          <w:sz w:val="24"/>
          <w:szCs w:val="24"/>
        </w:rPr>
        <w:t>Shielding from high work pressure:</w:t>
      </w:r>
      <w:r w:rsidRPr="00D00E62">
        <w:rPr>
          <w:rFonts w:ascii="Times New Roman" w:hAnsi="Times New Roman" w:cs="Times New Roman"/>
          <w:sz w:val="24"/>
          <w:szCs w:val="24"/>
        </w:rPr>
        <w:t xml:space="preserve"> Companies need to realize that a stressed mind can never give its hundred percent to its work. Therefore instead of piling up work stress on employees, companies should think of reducing stress from their head. HR should come up with ways that would allow employees to relax, stay energetic and cheerful while doing their jobs</w:t>
      </w:r>
      <w:r w:rsidR="00D00E62">
        <w:rPr>
          <w:rFonts w:ascii="Times New Roman" w:hAnsi="Times New Roman" w:cs="Times New Roman"/>
          <w:sz w:val="24"/>
          <w:szCs w:val="24"/>
        </w:rPr>
        <w:t xml:space="preserve"> </w:t>
      </w:r>
      <w:r w:rsidR="00DA0A76">
        <w:rPr>
          <w:rFonts w:ascii="Times New Roman" w:hAnsi="Times New Roman" w:cs="Times New Roman"/>
          <w:sz w:val="24"/>
          <w:szCs w:val="24"/>
        </w:rPr>
        <w:fldChar w:fldCharType="begin"/>
      </w:r>
      <w:r w:rsidR="00DC774C">
        <w:rPr>
          <w:rFonts w:ascii="Times New Roman" w:hAnsi="Times New Roman" w:cs="Times New Roman"/>
          <w:sz w:val="24"/>
          <w:szCs w:val="24"/>
        </w:rPr>
        <w:instrText xml:space="preserve"> ADDIN EN.CITE &lt;EndNote&gt;&lt;Cite&gt;&lt;Author&gt;Freidberg&lt;/Author&gt;&lt;Year&gt;2008&lt;/Year&gt;&lt;RecNum&gt;4&lt;/RecNum&gt;&lt;DisplayText&gt;(Freidberg and Kao 2008)&lt;/DisplayText&gt;&lt;record&gt;&lt;rec-number&gt;4&lt;/rec-number&gt;&lt;foreign-keys&gt;&lt;key app="EN" db-id="vawza9f9sftt5mefzp8pv5fb92apa5zdvetx"&gt;4&lt;/key&gt;&lt;/foreign-keys&gt;&lt;ref-type name="Journal Article"&gt;17&lt;/ref-type&gt;&lt;contributors&gt;&lt;authors&gt;&lt;author&gt;Freidberg, M&lt;/author&gt;&lt;author&gt;Kao, T&lt;/author&gt;&lt;/authors&gt;&lt;/contributors&gt;&lt;titles&gt;&lt;title&gt;The State of Talent Management: Today’s Challenges, Tomorrow’s Opportunities’&lt;/title&gt;&lt;secondary-title&gt;Hewitt&amp;apos;s Human Capital&lt;/secondary-title&gt;&lt;/titles&gt;&lt;periodical&gt;&lt;full-title&gt;Hewitt&amp;apos;s Human Capital&lt;/full-title&gt;&lt;/periodical&gt;&lt;pages&gt;1-37&lt;/pages&gt;&lt;dates&gt;&lt;year&gt;2008&lt;/year&gt;&lt;/dates&gt;&lt;urls&gt;&lt;/urls&gt;&lt;/record&gt;&lt;/Cite&gt;&lt;/EndNote&gt;</w:instrText>
      </w:r>
      <w:r w:rsidR="00DA0A76">
        <w:rPr>
          <w:rFonts w:ascii="Times New Roman" w:hAnsi="Times New Roman" w:cs="Times New Roman"/>
          <w:sz w:val="24"/>
          <w:szCs w:val="24"/>
        </w:rPr>
        <w:fldChar w:fldCharType="separate"/>
      </w:r>
      <w:r w:rsidR="00DC774C">
        <w:rPr>
          <w:rFonts w:ascii="Times New Roman" w:hAnsi="Times New Roman" w:cs="Times New Roman"/>
          <w:noProof/>
          <w:sz w:val="24"/>
          <w:szCs w:val="24"/>
        </w:rPr>
        <w:t>(</w:t>
      </w:r>
      <w:hyperlink w:anchor="_ENREF_3" w:tooltip="Freidberg, 2008 #4" w:history="1">
        <w:r w:rsidR="002C6154">
          <w:rPr>
            <w:rFonts w:ascii="Times New Roman" w:hAnsi="Times New Roman" w:cs="Times New Roman"/>
            <w:noProof/>
            <w:sz w:val="24"/>
            <w:szCs w:val="24"/>
          </w:rPr>
          <w:t>Freidberg and Kao 2008</w:t>
        </w:r>
      </w:hyperlink>
      <w:r w:rsidR="00DC774C">
        <w:rPr>
          <w:rFonts w:ascii="Times New Roman" w:hAnsi="Times New Roman" w:cs="Times New Roman"/>
          <w:noProof/>
          <w:sz w:val="24"/>
          <w:szCs w:val="24"/>
        </w:rPr>
        <w:t>)</w:t>
      </w:r>
      <w:r w:rsidR="00DA0A76">
        <w:rPr>
          <w:rFonts w:ascii="Times New Roman" w:hAnsi="Times New Roman" w:cs="Times New Roman"/>
          <w:sz w:val="24"/>
          <w:szCs w:val="24"/>
        </w:rPr>
        <w:fldChar w:fldCharType="end"/>
      </w:r>
      <w:r w:rsidR="00D00E62">
        <w:rPr>
          <w:rFonts w:ascii="Times New Roman" w:eastAsia="Calibri" w:hAnsi="Times New Roman" w:cs="Times New Roman"/>
          <w:sz w:val="24"/>
          <w:szCs w:val="24"/>
        </w:rPr>
        <w:t>.</w:t>
      </w:r>
    </w:p>
    <w:p w:rsidR="00EB060C" w:rsidRPr="006E2C46" w:rsidRDefault="00E826A9"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3.2</w:t>
      </w:r>
      <w:r>
        <w:rPr>
          <w:rFonts w:ascii="Times New Roman" w:eastAsia="Calibri" w:hAnsi="Times New Roman" w:cs="Times New Roman"/>
          <w:b/>
          <w:sz w:val="28"/>
          <w:szCs w:val="28"/>
        </w:rPr>
        <w:tab/>
      </w:r>
      <w:r w:rsidR="00431C9E">
        <w:rPr>
          <w:rFonts w:ascii="Times New Roman" w:eastAsia="Calibri" w:hAnsi="Times New Roman" w:cs="Times New Roman"/>
          <w:b/>
          <w:sz w:val="28"/>
          <w:szCs w:val="28"/>
        </w:rPr>
        <w:t>Talent Management Model</w:t>
      </w:r>
    </w:p>
    <w:p w:rsidR="00EB060C" w:rsidRPr="000C09AA" w:rsidRDefault="00EB060C"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Different organizations follow different Talent Management practices aligned with their organizational strategies and goals. Most of them are uniquely designed to match the organization’s purposes. Therefore there isn’t any fixed universal model for Talent Management. Yet, there are some common elements that every Talent Management model consists of. The below model is a simple Talent Management model that consists of basic Talent Management practices that most organizations follow.</w:t>
      </w:r>
    </w:p>
    <w:p w:rsidR="00032FD9" w:rsidRDefault="00EB060C" w:rsidP="00032FD9">
      <w:pPr>
        <w:keepNext/>
        <w:spacing w:after="160" w:line="360" w:lineRule="auto"/>
        <w:jc w:val="both"/>
      </w:pPr>
      <w:r w:rsidRPr="000C09AA">
        <w:rPr>
          <w:rFonts w:ascii="Times New Roman" w:hAnsi="Times New Roman" w:cs="Times New Roman"/>
          <w:b/>
          <w:noProof/>
          <w:sz w:val="24"/>
          <w:szCs w:val="24"/>
          <w:u w:val="single"/>
        </w:rPr>
        <w:lastRenderedPageBreak/>
        <w:drawing>
          <wp:inline distT="0" distB="0" distL="0" distR="0">
            <wp:extent cx="5886450" cy="3382033"/>
            <wp:effectExtent l="19050" t="0" r="0" b="0"/>
            <wp:docPr id="6" name="Picture 5" descr="Talent-Management-Process-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ent-Management-Process-Model.jpg"/>
                    <pic:cNvPicPr/>
                  </pic:nvPicPr>
                  <pic:blipFill>
                    <a:blip r:embed="rId22"/>
                    <a:stretch>
                      <a:fillRect/>
                    </a:stretch>
                  </pic:blipFill>
                  <pic:spPr>
                    <a:xfrm>
                      <a:off x="0" y="0"/>
                      <a:ext cx="5886450" cy="3382033"/>
                    </a:xfrm>
                    <a:prstGeom prst="rect">
                      <a:avLst/>
                    </a:prstGeom>
                  </pic:spPr>
                </pic:pic>
              </a:graphicData>
            </a:graphic>
          </wp:inline>
        </w:drawing>
      </w:r>
    </w:p>
    <w:p w:rsidR="00EB060C" w:rsidRPr="00B02767" w:rsidRDefault="00032FD9" w:rsidP="00032FD9">
      <w:pPr>
        <w:pStyle w:val="Caption"/>
        <w:jc w:val="center"/>
        <w:rPr>
          <w:rFonts w:ascii="Times New Roman" w:hAnsi="Times New Roman" w:cs="Times New Roman"/>
          <w:b w:val="0"/>
          <w:color w:val="auto"/>
          <w:sz w:val="20"/>
          <w:szCs w:val="20"/>
          <w:u w:val="single"/>
        </w:rPr>
      </w:pPr>
      <w:r w:rsidRPr="00B02767">
        <w:rPr>
          <w:rFonts w:ascii="Times New Roman" w:hAnsi="Times New Roman" w:cs="Times New Roman"/>
          <w:b w:val="0"/>
          <w:color w:val="auto"/>
          <w:sz w:val="20"/>
          <w:szCs w:val="20"/>
        </w:rPr>
        <w:t xml:space="preserve">Figure </w:t>
      </w:r>
      <w:r w:rsidR="00DA0A76" w:rsidRPr="00B02767">
        <w:rPr>
          <w:rFonts w:ascii="Times New Roman" w:hAnsi="Times New Roman" w:cs="Times New Roman"/>
          <w:b w:val="0"/>
          <w:color w:val="auto"/>
          <w:sz w:val="20"/>
          <w:szCs w:val="20"/>
        </w:rPr>
        <w:fldChar w:fldCharType="begin"/>
      </w:r>
      <w:r w:rsidRPr="00B02767">
        <w:rPr>
          <w:rFonts w:ascii="Times New Roman" w:hAnsi="Times New Roman" w:cs="Times New Roman"/>
          <w:b w:val="0"/>
          <w:color w:val="auto"/>
          <w:sz w:val="20"/>
          <w:szCs w:val="20"/>
        </w:rPr>
        <w:instrText xml:space="preserve"> SEQ Figure \* ARABIC </w:instrText>
      </w:r>
      <w:r w:rsidR="00DA0A76" w:rsidRPr="00B02767">
        <w:rPr>
          <w:rFonts w:ascii="Times New Roman" w:hAnsi="Times New Roman" w:cs="Times New Roman"/>
          <w:b w:val="0"/>
          <w:color w:val="auto"/>
          <w:sz w:val="20"/>
          <w:szCs w:val="20"/>
        </w:rPr>
        <w:fldChar w:fldCharType="separate"/>
      </w:r>
      <w:r w:rsidRPr="00B02767">
        <w:rPr>
          <w:rFonts w:ascii="Times New Roman" w:hAnsi="Times New Roman" w:cs="Times New Roman"/>
          <w:b w:val="0"/>
          <w:noProof/>
          <w:color w:val="auto"/>
          <w:sz w:val="20"/>
          <w:szCs w:val="20"/>
        </w:rPr>
        <w:t>2</w:t>
      </w:r>
      <w:r w:rsidR="00DA0A76" w:rsidRPr="00B02767">
        <w:rPr>
          <w:rFonts w:ascii="Times New Roman" w:hAnsi="Times New Roman" w:cs="Times New Roman"/>
          <w:b w:val="0"/>
          <w:color w:val="auto"/>
          <w:sz w:val="20"/>
          <w:szCs w:val="20"/>
        </w:rPr>
        <w:fldChar w:fldCharType="end"/>
      </w:r>
      <w:r w:rsidRPr="00B02767">
        <w:rPr>
          <w:rFonts w:ascii="Times New Roman" w:hAnsi="Times New Roman" w:cs="Times New Roman"/>
          <w:b w:val="0"/>
          <w:color w:val="auto"/>
          <w:sz w:val="20"/>
          <w:szCs w:val="20"/>
        </w:rPr>
        <w:t>: T</w:t>
      </w:r>
      <w:r w:rsidR="00D00E62">
        <w:rPr>
          <w:rFonts w:ascii="Times New Roman" w:hAnsi="Times New Roman" w:cs="Times New Roman"/>
          <w:b w:val="0"/>
          <w:color w:val="auto"/>
          <w:sz w:val="20"/>
          <w:szCs w:val="20"/>
        </w:rPr>
        <w:t>alent Management Process Model</w:t>
      </w:r>
      <w:r w:rsidR="00913631">
        <w:rPr>
          <w:rFonts w:ascii="Times New Roman" w:hAnsi="Times New Roman" w:cs="Times New Roman"/>
          <w:b w:val="0"/>
          <w:color w:val="auto"/>
          <w:sz w:val="20"/>
          <w:szCs w:val="20"/>
        </w:rPr>
        <w:t xml:space="preserve"> </w:t>
      </w:r>
      <w:r w:rsidR="00D00E62">
        <w:rPr>
          <w:rFonts w:ascii="Times New Roman" w:hAnsi="Times New Roman" w:cs="Times New Roman"/>
          <w:b w:val="0"/>
          <w:color w:val="auto"/>
          <w:sz w:val="20"/>
          <w:szCs w:val="20"/>
        </w:rPr>
        <w:t xml:space="preserve">(Business Jargons, </w:t>
      </w:r>
      <w:r w:rsidRPr="00B02767">
        <w:rPr>
          <w:rFonts w:ascii="Times New Roman" w:hAnsi="Times New Roman" w:cs="Times New Roman"/>
          <w:b w:val="0"/>
          <w:color w:val="auto"/>
          <w:sz w:val="20"/>
          <w:szCs w:val="20"/>
        </w:rPr>
        <w:t>2019)</w:t>
      </w:r>
    </w:p>
    <w:p w:rsidR="00F63576" w:rsidRDefault="00F63576" w:rsidP="00C25E46">
      <w:pPr>
        <w:spacing w:after="160" w:line="360" w:lineRule="auto"/>
        <w:jc w:val="both"/>
        <w:rPr>
          <w:rFonts w:ascii="Times New Roman" w:eastAsia="Calibri" w:hAnsi="Times New Roman" w:cs="Times New Roman"/>
          <w:sz w:val="20"/>
          <w:szCs w:val="20"/>
        </w:rPr>
      </w:pPr>
    </w:p>
    <w:p w:rsidR="00C25E46" w:rsidRPr="000C09AA" w:rsidRDefault="00C25E46" w:rsidP="00C25E46">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A simple Talent Management model consists of 5 stages which are-</w:t>
      </w:r>
    </w:p>
    <w:p w:rsidR="00C25E46" w:rsidRPr="000C09AA" w:rsidRDefault="00C25E46" w:rsidP="00C25E46">
      <w:pPr>
        <w:pStyle w:val="ListParagraph"/>
        <w:numPr>
          <w:ilvl w:val="0"/>
          <w:numId w:val="7"/>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Planning</w:t>
      </w:r>
    </w:p>
    <w:p w:rsidR="00C25E46" w:rsidRPr="000C09AA" w:rsidRDefault="00C25E46" w:rsidP="00C25E46">
      <w:pPr>
        <w:pStyle w:val="ListParagraph"/>
        <w:numPr>
          <w:ilvl w:val="0"/>
          <w:numId w:val="7"/>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Attracting</w:t>
      </w:r>
    </w:p>
    <w:p w:rsidR="00C25E46" w:rsidRPr="00C5699D" w:rsidRDefault="00C25E46" w:rsidP="000C09AA">
      <w:pPr>
        <w:pStyle w:val="ListParagraph"/>
        <w:numPr>
          <w:ilvl w:val="0"/>
          <w:numId w:val="7"/>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Selecting</w:t>
      </w:r>
    </w:p>
    <w:p w:rsidR="00A754BD" w:rsidRPr="000C09AA" w:rsidRDefault="00A754BD" w:rsidP="000C09AA">
      <w:pPr>
        <w:pStyle w:val="ListParagraph"/>
        <w:numPr>
          <w:ilvl w:val="0"/>
          <w:numId w:val="7"/>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Developing</w:t>
      </w:r>
    </w:p>
    <w:p w:rsidR="00A754BD" w:rsidRPr="000C09AA" w:rsidRDefault="00A754BD" w:rsidP="000C09AA">
      <w:pPr>
        <w:pStyle w:val="ListParagraph"/>
        <w:numPr>
          <w:ilvl w:val="0"/>
          <w:numId w:val="7"/>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Retaining</w:t>
      </w:r>
    </w:p>
    <w:p w:rsidR="00C5699D" w:rsidRPr="00F63576" w:rsidRDefault="00A754BD" w:rsidP="00F63576">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Human Resource departments follow these five steps for managing talent in their organizations. The model starts with the </w:t>
      </w:r>
      <w:r w:rsidRPr="000C09AA">
        <w:rPr>
          <w:rFonts w:ascii="Times New Roman" w:hAnsi="Times New Roman" w:cs="Times New Roman"/>
          <w:b/>
          <w:sz w:val="24"/>
          <w:szCs w:val="24"/>
        </w:rPr>
        <w:t>Planning</w:t>
      </w:r>
      <w:r w:rsidRPr="000C09AA">
        <w:rPr>
          <w:rFonts w:ascii="Times New Roman" w:hAnsi="Times New Roman" w:cs="Times New Roman"/>
          <w:sz w:val="24"/>
          <w:szCs w:val="24"/>
        </w:rPr>
        <w:t xml:space="preserve"> stage where HR determines the need and </w:t>
      </w:r>
      <w:r w:rsidR="00900F82" w:rsidRPr="000C09AA">
        <w:rPr>
          <w:rFonts w:ascii="Times New Roman" w:hAnsi="Times New Roman" w:cs="Times New Roman"/>
          <w:sz w:val="24"/>
          <w:szCs w:val="24"/>
        </w:rPr>
        <w:t>criteria</w:t>
      </w:r>
      <w:r w:rsidRPr="000C09AA">
        <w:rPr>
          <w:rFonts w:ascii="Times New Roman" w:hAnsi="Times New Roman" w:cs="Times New Roman"/>
          <w:sz w:val="24"/>
          <w:szCs w:val="24"/>
        </w:rPr>
        <w:t xml:space="preserve"> of talents needed for particular job positions, suitable </w:t>
      </w:r>
      <w:r w:rsidR="00900F82" w:rsidRPr="000C09AA">
        <w:rPr>
          <w:rFonts w:ascii="Times New Roman" w:hAnsi="Times New Roman" w:cs="Times New Roman"/>
          <w:sz w:val="24"/>
          <w:szCs w:val="24"/>
        </w:rPr>
        <w:t>remunerations</w:t>
      </w:r>
      <w:r w:rsidRPr="000C09AA">
        <w:rPr>
          <w:rFonts w:ascii="Times New Roman" w:hAnsi="Times New Roman" w:cs="Times New Roman"/>
          <w:sz w:val="24"/>
          <w:szCs w:val="24"/>
        </w:rPr>
        <w:t xml:space="preserve">, etc. then comes the </w:t>
      </w:r>
      <w:r w:rsidR="00900F82" w:rsidRPr="000C09AA">
        <w:rPr>
          <w:rFonts w:ascii="Times New Roman" w:hAnsi="Times New Roman" w:cs="Times New Roman"/>
          <w:sz w:val="24"/>
          <w:szCs w:val="24"/>
        </w:rPr>
        <w:t>second</w:t>
      </w:r>
      <w:r w:rsidRPr="000C09AA">
        <w:rPr>
          <w:rFonts w:ascii="Times New Roman" w:hAnsi="Times New Roman" w:cs="Times New Roman"/>
          <w:sz w:val="24"/>
          <w:szCs w:val="24"/>
        </w:rPr>
        <w:t xml:space="preserve"> stage </w:t>
      </w:r>
      <w:r w:rsidR="00900F82" w:rsidRPr="000C09AA">
        <w:rPr>
          <w:rFonts w:ascii="Times New Roman" w:hAnsi="Times New Roman" w:cs="Times New Roman"/>
          <w:sz w:val="24"/>
          <w:szCs w:val="24"/>
        </w:rPr>
        <w:t>which</w:t>
      </w:r>
      <w:r w:rsidRPr="000C09AA">
        <w:rPr>
          <w:rFonts w:ascii="Times New Roman" w:hAnsi="Times New Roman" w:cs="Times New Roman"/>
          <w:sz w:val="24"/>
          <w:szCs w:val="24"/>
        </w:rPr>
        <w:t xml:space="preserve"> is </w:t>
      </w:r>
      <w:proofErr w:type="gramStart"/>
      <w:r w:rsidRPr="000C09AA">
        <w:rPr>
          <w:rFonts w:ascii="Times New Roman" w:hAnsi="Times New Roman" w:cs="Times New Roman"/>
          <w:b/>
          <w:sz w:val="24"/>
          <w:szCs w:val="24"/>
        </w:rPr>
        <w:t>Attracting</w:t>
      </w:r>
      <w:proofErr w:type="gramEnd"/>
      <w:r w:rsidRPr="000C09AA">
        <w:rPr>
          <w:rFonts w:ascii="Times New Roman" w:hAnsi="Times New Roman" w:cs="Times New Roman"/>
          <w:sz w:val="24"/>
          <w:szCs w:val="24"/>
        </w:rPr>
        <w:t>. Here companies try to attract potential candidates for particular job positions. This can be done by offering attractive benefits for the employees, such as- salary, good working environment, company reputation</w:t>
      </w:r>
      <w:r w:rsidR="00900F82" w:rsidRPr="000C09AA">
        <w:rPr>
          <w:rFonts w:ascii="Times New Roman" w:hAnsi="Times New Roman" w:cs="Times New Roman"/>
          <w:sz w:val="24"/>
          <w:szCs w:val="24"/>
        </w:rPr>
        <w:t>, leaves, extra benefits, etc. T</w:t>
      </w:r>
      <w:r w:rsidRPr="000C09AA">
        <w:rPr>
          <w:rFonts w:ascii="Times New Roman" w:hAnsi="Times New Roman" w:cs="Times New Roman"/>
          <w:sz w:val="24"/>
          <w:szCs w:val="24"/>
        </w:rPr>
        <w:t xml:space="preserve">hird </w:t>
      </w:r>
      <w:proofErr w:type="gramStart"/>
      <w:r w:rsidRPr="000C09AA">
        <w:rPr>
          <w:rFonts w:ascii="Times New Roman" w:hAnsi="Times New Roman" w:cs="Times New Roman"/>
          <w:sz w:val="24"/>
          <w:szCs w:val="24"/>
        </w:rPr>
        <w:t>comes</w:t>
      </w:r>
      <w:proofErr w:type="gramEnd"/>
      <w:r w:rsidRPr="000C09AA">
        <w:rPr>
          <w:rFonts w:ascii="Times New Roman" w:hAnsi="Times New Roman" w:cs="Times New Roman"/>
          <w:sz w:val="24"/>
          <w:szCs w:val="24"/>
        </w:rPr>
        <w:t xml:space="preserve"> the </w:t>
      </w:r>
      <w:r w:rsidRPr="000C09AA">
        <w:rPr>
          <w:rFonts w:ascii="Times New Roman" w:hAnsi="Times New Roman" w:cs="Times New Roman"/>
          <w:b/>
          <w:sz w:val="24"/>
          <w:szCs w:val="24"/>
        </w:rPr>
        <w:t>Selecting</w:t>
      </w:r>
      <w:r w:rsidRPr="000C09AA">
        <w:rPr>
          <w:rFonts w:ascii="Times New Roman" w:hAnsi="Times New Roman" w:cs="Times New Roman"/>
          <w:sz w:val="24"/>
          <w:szCs w:val="24"/>
        </w:rPr>
        <w:t xml:space="preserve"> stage. In this stage HR goes through a series of internal processes to </w:t>
      </w:r>
      <w:r w:rsidR="00900F82" w:rsidRPr="000C09AA">
        <w:rPr>
          <w:rFonts w:ascii="Times New Roman" w:hAnsi="Times New Roman" w:cs="Times New Roman"/>
          <w:sz w:val="24"/>
          <w:szCs w:val="24"/>
        </w:rPr>
        <w:t>select</w:t>
      </w:r>
      <w:r w:rsidR="005274E6">
        <w:rPr>
          <w:rFonts w:ascii="Times New Roman" w:hAnsi="Times New Roman" w:cs="Times New Roman"/>
          <w:sz w:val="24"/>
          <w:szCs w:val="24"/>
        </w:rPr>
        <w:t xml:space="preserve"> </w:t>
      </w:r>
      <w:r w:rsidR="00535911" w:rsidRPr="000C09AA">
        <w:rPr>
          <w:rFonts w:ascii="Times New Roman" w:hAnsi="Times New Roman" w:cs="Times New Roman"/>
          <w:sz w:val="24"/>
          <w:szCs w:val="24"/>
        </w:rPr>
        <w:t xml:space="preserve">suitable candidates for those jobs, considering their talent, merits, personality, passion, ambition, etc. </w:t>
      </w:r>
      <w:r w:rsidR="00900F82" w:rsidRPr="000C09AA">
        <w:rPr>
          <w:rFonts w:ascii="Times New Roman" w:hAnsi="Times New Roman" w:cs="Times New Roman"/>
          <w:sz w:val="24"/>
          <w:szCs w:val="24"/>
        </w:rPr>
        <w:lastRenderedPageBreak/>
        <w:t>F</w:t>
      </w:r>
      <w:r w:rsidR="00535911" w:rsidRPr="000C09AA">
        <w:rPr>
          <w:rFonts w:ascii="Times New Roman" w:hAnsi="Times New Roman" w:cs="Times New Roman"/>
          <w:sz w:val="24"/>
          <w:szCs w:val="24"/>
        </w:rPr>
        <w:t xml:space="preserve">ourth is the </w:t>
      </w:r>
      <w:r w:rsidR="00535911" w:rsidRPr="000C09AA">
        <w:rPr>
          <w:rFonts w:ascii="Times New Roman" w:hAnsi="Times New Roman" w:cs="Times New Roman"/>
          <w:b/>
          <w:sz w:val="24"/>
          <w:szCs w:val="24"/>
        </w:rPr>
        <w:t>Development</w:t>
      </w:r>
      <w:r w:rsidR="00535911" w:rsidRPr="000C09AA">
        <w:rPr>
          <w:rFonts w:ascii="Times New Roman" w:hAnsi="Times New Roman" w:cs="Times New Roman"/>
          <w:sz w:val="24"/>
          <w:szCs w:val="24"/>
        </w:rPr>
        <w:t xml:space="preserve"> stage where HR tries to develop the newly hired employees. HR arranges various training and learning programs for the employees that helps them develop their talents and skills furthermore and perfectly suitable for their assigned jobs. Such employees feel empowered and confident while performing their jobs. It </w:t>
      </w:r>
      <w:r w:rsidR="006344C1" w:rsidRPr="000C09AA">
        <w:rPr>
          <w:rFonts w:ascii="Times New Roman" w:hAnsi="Times New Roman" w:cs="Times New Roman"/>
          <w:sz w:val="24"/>
          <w:szCs w:val="24"/>
        </w:rPr>
        <w:t xml:space="preserve">also creates a sense of loyalty in the employees. The last and the final stage is </w:t>
      </w:r>
      <w:r w:rsidR="006344C1" w:rsidRPr="000C09AA">
        <w:rPr>
          <w:rFonts w:ascii="Times New Roman" w:hAnsi="Times New Roman" w:cs="Times New Roman"/>
          <w:b/>
          <w:sz w:val="24"/>
          <w:szCs w:val="24"/>
        </w:rPr>
        <w:t>Retaining</w:t>
      </w:r>
      <w:r w:rsidR="006344C1" w:rsidRPr="000C09AA">
        <w:rPr>
          <w:rFonts w:ascii="Times New Roman" w:hAnsi="Times New Roman" w:cs="Times New Roman"/>
          <w:sz w:val="24"/>
          <w:szCs w:val="24"/>
        </w:rPr>
        <w:t>. This is perhaps the most crucial stage of all. HR creates policies and various strategies to retain talents for as long as possible. This includes creating a perfect job environment for the employees, paying them desired salaries, provid</w:t>
      </w:r>
      <w:r w:rsidR="005274E6">
        <w:rPr>
          <w:rFonts w:ascii="Times New Roman" w:hAnsi="Times New Roman" w:cs="Times New Roman"/>
          <w:sz w:val="24"/>
          <w:szCs w:val="24"/>
        </w:rPr>
        <w:t xml:space="preserve">ing extra benefits, leaves, </w:t>
      </w:r>
      <w:proofErr w:type="spellStart"/>
      <w:r w:rsidR="005274E6">
        <w:rPr>
          <w:rFonts w:ascii="Times New Roman" w:hAnsi="Times New Roman" w:cs="Times New Roman"/>
          <w:sz w:val="24"/>
          <w:szCs w:val="24"/>
        </w:rPr>
        <w:t>etc</w:t>
      </w:r>
      <w:proofErr w:type="spellEnd"/>
      <w:r w:rsidR="00913631">
        <w:rPr>
          <w:rFonts w:ascii="Times New Roman" w:hAnsi="Times New Roman" w:cs="Times New Roman"/>
          <w:sz w:val="24"/>
          <w:szCs w:val="24"/>
        </w:rPr>
        <w:t xml:space="preserve"> </w:t>
      </w:r>
      <w:r w:rsidR="00DA0A76">
        <w:rPr>
          <w:rFonts w:ascii="Times New Roman" w:hAnsi="Times New Roman" w:cs="Times New Roman"/>
          <w:sz w:val="24"/>
          <w:szCs w:val="24"/>
        </w:rPr>
        <w:fldChar w:fldCharType="begin"/>
      </w:r>
      <w:r w:rsidR="002C6154">
        <w:rPr>
          <w:rFonts w:ascii="Times New Roman" w:hAnsi="Times New Roman" w:cs="Times New Roman"/>
          <w:sz w:val="24"/>
          <w:szCs w:val="24"/>
        </w:rPr>
        <w:instrText xml:space="preserve"> ADDIN EN.CITE &lt;EndNote&gt;&lt;Cite&gt;&lt;Year&gt;28/03/2019&lt;/Year&gt;&lt;RecNum&gt;12&lt;/RecNum&gt;&lt;DisplayText&gt;(HRMS 28/03/2019)&lt;/DisplayText&gt;&lt;record&gt;&lt;rec-number&gt;12&lt;/rec-number&gt;&lt;foreign-keys&gt;&lt;key app="EN" db-id="vawza9f9sftt5mefzp8pv5fb92apa5zdvetx"&gt;12&lt;/key&gt;&lt;/foreign-keys&gt;&lt;ref-type name="Web Page"&gt;12&lt;/ref-type&gt;&lt;contributors&gt;&lt;authors&gt;&lt;author&gt;Open HRMS&lt;/author&gt;&lt;/authors&gt;&lt;/contributors&gt;&lt;titles&gt;&lt;title&gt;What is talent management process and why is it different from HR management?&lt;/title&gt;&lt;/titles&gt;&lt;dates&gt;&lt;year&gt;28/03/2019&lt;/year&gt;&lt;pub-dates&gt;&lt;date&gt;22/02/2020&lt;/date&gt;&lt;/pub-dates&gt;&lt;/dates&gt;&lt;publisher&gt;Open HRMS&lt;/publisher&gt;&lt;urls&gt;&lt;related-urls&gt;&lt;url&gt;https://www.openhrms.com/blog/talent-management-process-different-from-hr-management&lt;/url&gt;&lt;/related-urls&gt;&lt;/urls&gt;&lt;custom2&gt;22/02/2020&lt;/custom2&gt;&lt;/record&gt;&lt;/Cite&gt;&lt;/EndNote&gt;</w:instrText>
      </w:r>
      <w:r w:rsidR="00DA0A76">
        <w:rPr>
          <w:rFonts w:ascii="Times New Roman" w:hAnsi="Times New Roman" w:cs="Times New Roman"/>
          <w:sz w:val="24"/>
          <w:szCs w:val="24"/>
        </w:rPr>
        <w:fldChar w:fldCharType="separate"/>
      </w:r>
      <w:r w:rsidR="002C6154">
        <w:rPr>
          <w:rFonts w:ascii="Times New Roman" w:hAnsi="Times New Roman" w:cs="Times New Roman"/>
          <w:noProof/>
          <w:sz w:val="24"/>
          <w:szCs w:val="24"/>
        </w:rPr>
        <w:t>(</w:t>
      </w:r>
      <w:hyperlink w:anchor="_ENREF_6" w:tooltip="HRMS, 28/03/2019 #12" w:history="1">
        <w:r w:rsidR="002C6154">
          <w:rPr>
            <w:rFonts w:ascii="Times New Roman" w:hAnsi="Times New Roman" w:cs="Times New Roman"/>
            <w:noProof/>
            <w:sz w:val="24"/>
            <w:szCs w:val="24"/>
          </w:rPr>
          <w:t>HRMS 28/03/2019</w:t>
        </w:r>
      </w:hyperlink>
      <w:r w:rsidR="002C6154">
        <w:rPr>
          <w:rFonts w:ascii="Times New Roman" w:hAnsi="Times New Roman" w:cs="Times New Roman"/>
          <w:noProof/>
          <w:sz w:val="24"/>
          <w:szCs w:val="24"/>
        </w:rPr>
        <w:t>)</w:t>
      </w:r>
      <w:r w:rsidR="00DA0A76">
        <w:rPr>
          <w:rFonts w:ascii="Times New Roman" w:hAnsi="Times New Roman" w:cs="Times New Roman"/>
          <w:sz w:val="24"/>
          <w:szCs w:val="24"/>
        </w:rPr>
        <w:fldChar w:fldCharType="end"/>
      </w:r>
      <w:r w:rsidR="005274E6">
        <w:rPr>
          <w:rFonts w:ascii="Times New Roman" w:hAnsi="Times New Roman" w:cs="Times New Roman"/>
          <w:sz w:val="24"/>
          <w:szCs w:val="24"/>
        </w:rPr>
        <w:t>.</w:t>
      </w:r>
    </w:p>
    <w:p w:rsidR="005274E6" w:rsidRPr="00F63576" w:rsidRDefault="00C25E46" w:rsidP="005274E6">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Another sort of Talent Management model includes an </w:t>
      </w:r>
      <w:r w:rsidRPr="000C09AA">
        <w:rPr>
          <w:rFonts w:ascii="Times New Roman" w:hAnsi="Times New Roman" w:cs="Times New Roman"/>
          <w:b/>
          <w:sz w:val="24"/>
          <w:szCs w:val="24"/>
        </w:rPr>
        <w:t>Integrated Talent Management</w:t>
      </w:r>
      <w:r w:rsidRPr="000C09AA">
        <w:rPr>
          <w:rFonts w:ascii="Times New Roman" w:hAnsi="Times New Roman" w:cs="Times New Roman"/>
          <w:sz w:val="24"/>
          <w:szCs w:val="24"/>
        </w:rPr>
        <w:t xml:space="preserve"> model which is a bit complex in nature than the simple Talent Management model and also more effective. The model below shows the fundamental and secondary elements of an Integrated Talent Management model</w:t>
      </w:r>
      <w:r w:rsidR="00575D66">
        <w:rPr>
          <w:rFonts w:ascii="Times New Roman" w:hAnsi="Times New Roman" w:cs="Times New Roman"/>
          <w:sz w:val="24"/>
          <w:szCs w:val="24"/>
        </w:rPr>
        <w:t xml:space="preserve"> </w:t>
      </w:r>
      <w:r w:rsidR="00DA0A76">
        <w:rPr>
          <w:rFonts w:ascii="Times New Roman" w:hAnsi="Times New Roman" w:cs="Times New Roman"/>
          <w:sz w:val="24"/>
          <w:szCs w:val="24"/>
        </w:rPr>
        <w:fldChar w:fldCharType="begin"/>
      </w:r>
      <w:r w:rsidR="002C6154">
        <w:rPr>
          <w:rFonts w:ascii="Times New Roman" w:hAnsi="Times New Roman" w:cs="Times New Roman"/>
          <w:sz w:val="24"/>
          <w:szCs w:val="24"/>
        </w:rPr>
        <w:instrText xml:space="preserve"> ADDIN EN.CITE &lt;EndNote&gt;&lt;Cite&gt;&lt;Year&gt;28/03/2019&lt;/Year&gt;&lt;RecNum&gt;12&lt;/RecNum&gt;&lt;DisplayText&gt;(HRMS 28/03/2019)&lt;/DisplayText&gt;&lt;record&gt;&lt;rec-number&gt;12&lt;/rec-number&gt;&lt;foreign-keys&gt;&lt;key app="EN" db-id="vawza9f9sftt5mefzp8pv5fb92apa5zdvetx"&gt;12&lt;/key&gt;&lt;/foreign-keys&gt;&lt;ref-type name="Web Page"&gt;12&lt;/ref-type&gt;&lt;contributors&gt;&lt;authors&gt;&lt;author&gt;Open HRMS&lt;/author&gt;&lt;/authors&gt;&lt;/contributors&gt;&lt;titles&gt;&lt;title&gt;What is talent management process and why is it different from HR management?&lt;/title&gt;&lt;/titles&gt;&lt;dates&gt;&lt;year&gt;28/03/2019&lt;/year&gt;&lt;pub-dates&gt;&lt;date&gt;22/02/2020&lt;/date&gt;&lt;/pub-dates&gt;&lt;/dates&gt;&lt;publisher&gt;Open HRMS&lt;/publisher&gt;&lt;urls&gt;&lt;related-urls&gt;&lt;url&gt;https://www.openhrms.com/blog/talent-management-process-different-from-hr-management&lt;/url&gt;&lt;/related-urls&gt;&lt;/urls&gt;&lt;custom2&gt;22/02/2020&lt;/custom2&gt;&lt;/record&gt;&lt;/Cite&gt;&lt;/EndNote&gt;</w:instrText>
      </w:r>
      <w:r w:rsidR="00DA0A76">
        <w:rPr>
          <w:rFonts w:ascii="Times New Roman" w:hAnsi="Times New Roman" w:cs="Times New Roman"/>
          <w:sz w:val="24"/>
          <w:szCs w:val="24"/>
        </w:rPr>
        <w:fldChar w:fldCharType="separate"/>
      </w:r>
      <w:r w:rsidR="002C6154">
        <w:rPr>
          <w:rFonts w:ascii="Times New Roman" w:hAnsi="Times New Roman" w:cs="Times New Roman"/>
          <w:noProof/>
          <w:sz w:val="24"/>
          <w:szCs w:val="24"/>
        </w:rPr>
        <w:t>(</w:t>
      </w:r>
      <w:hyperlink w:anchor="_ENREF_6" w:tooltip="HRMS, 28/03/2019 #12" w:history="1">
        <w:r w:rsidR="002C6154">
          <w:rPr>
            <w:rFonts w:ascii="Times New Roman" w:hAnsi="Times New Roman" w:cs="Times New Roman"/>
            <w:noProof/>
            <w:sz w:val="24"/>
            <w:szCs w:val="24"/>
          </w:rPr>
          <w:t>HRMS 28/03/2019</w:t>
        </w:r>
      </w:hyperlink>
      <w:r w:rsidR="002C6154">
        <w:rPr>
          <w:rFonts w:ascii="Times New Roman" w:hAnsi="Times New Roman" w:cs="Times New Roman"/>
          <w:noProof/>
          <w:sz w:val="24"/>
          <w:szCs w:val="24"/>
        </w:rPr>
        <w:t>)</w:t>
      </w:r>
      <w:r w:rsidR="00DA0A76">
        <w:rPr>
          <w:rFonts w:ascii="Times New Roman" w:hAnsi="Times New Roman" w:cs="Times New Roman"/>
          <w:sz w:val="24"/>
          <w:szCs w:val="24"/>
        </w:rPr>
        <w:fldChar w:fldCharType="end"/>
      </w:r>
      <w:r w:rsidR="005274E6">
        <w:rPr>
          <w:rFonts w:ascii="Times New Roman" w:hAnsi="Times New Roman" w:cs="Times New Roman"/>
          <w:sz w:val="24"/>
          <w:szCs w:val="24"/>
        </w:rPr>
        <w:t>.</w:t>
      </w:r>
    </w:p>
    <w:p w:rsidR="00C25E46" w:rsidRPr="00C25E46" w:rsidRDefault="00C25E46" w:rsidP="005274E6">
      <w:pPr>
        <w:spacing w:after="160" w:line="360" w:lineRule="auto"/>
        <w:jc w:val="both"/>
        <w:rPr>
          <w:rFonts w:ascii="Times New Roman" w:hAnsi="Times New Roman" w:cs="Times New Roman"/>
          <w:sz w:val="20"/>
          <w:szCs w:val="20"/>
        </w:rPr>
      </w:pPr>
    </w:p>
    <w:p w:rsidR="00032FD9" w:rsidRDefault="00CB21E1" w:rsidP="00032FD9">
      <w:pPr>
        <w:keepNext/>
        <w:spacing w:after="160" w:line="360" w:lineRule="auto"/>
        <w:jc w:val="both"/>
      </w:pPr>
      <w:r w:rsidRPr="000C09AA">
        <w:rPr>
          <w:rFonts w:ascii="Times New Roman" w:hAnsi="Times New Roman" w:cs="Times New Roman"/>
          <w:b/>
          <w:noProof/>
          <w:sz w:val="24"/>
          <w:szCs w:val="24"/>
          <w:u w:val="single"/>
        </w:rPr>
        <w:drawing>
          <wp:inline distT="0" distB="0" distL="0" distR="0">
            <wp:extent cx="5960510" cy="3536823"/>
            <wp:effectExtent l="19050" t="0" r="2140" b="0"/>
            <wp:docPr id="2" name="Picture 1" descr="d902e9fccde7d3c32c2a87e910c9ac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02e9fccde7d3c32c2a87e910c9ac20.png"/>
                    <pic:cNvPicPr/>
                  </pic:nvPicPr>
                  <pic:blipFill>
                    <a:blip r:embed="rId23"/>
                    <a:stretch>
                      <a:fillRect/>
                    </a:stretch>
                  </pic:blipFill>
                  <pic:spPr>
                    <a:xfrm>
                      <a:off x="0" y="0"/>
                      <a:ext cx="5957355" cy="3534951"/>
                    </a:xfrm>
                    <a:prstGeom prst="rect">
                      <a:avLst/>
                    </a:prstGeom>
                  </pic:spPr>
                </pic:pic>
              </a:graphicData>
            </a:graphic>
          </wp:inline>
        </w:drawing>
      </w:r>
    </w:p>
    <w:p w:rsidR="00D11AF1" w:rsidRPr="00C50E01" w:rsidRDefault="00032FD9" w:rsidP="003A3AA3">
      <w:pPr>
        <w:pStyle w:val="Caption"/>
        <w:jc w:val="center"/>
        <w:rPr>
          <w:rFonts w:ascii="Times New Roman" w:hAnsi="Times New Roman" w:cs="Times New Roman"/>
          <w:b w:val="0"/>
          <w:color w:val="auto"/>
          <w:sz w:val="20"/>
          <w:szCs w:val="20"/>
          <w:u w:val="single"/>
        </w:rPr>
      </w:pPr>
      <w:r w:rsidRPr="00C50E01">
        <w:rPr>
          <w:rFonts w:ascii="Times New Roman" w:hAnsi="Times New Roman" w:cs="Times New Roman"/>
          <w:b w:val="0"/>
          <w:color w:val="auto"/>
          <w:sz w:val="20"/>
          <w:szCs w:val="20"/>
        </w:rPr>
        <w:t xml:space="preserve">Figure </w:t>
      </w:r>
      <w:r w:rsidR="00DA0A76" w:rsidRPr="00C50E01">
        <w:rPr>
          <w:rFonts w:ascii="Times New Roman" w:hAnsi="Times New Roman" w:cs="Times New Roman"/>
          <w:b w:val="0"/>
          <w:color w:val="auto"/>
          <w:sz w:val="20"/>
          <w:szCs w:val="20"/>
        </w:rPr>
        <w:fldChar w:fldCharType="begin"/>
      </w:r>
      <w:r w:rsidRPr="00C50E01">
        <w:rPr>
          <w:rFonts w:ascii="Times New Roman" w:hAnsi="Times New Roman" w:cs="Times New Roman"/>
          <w:b w:val="0"/>
          <w:color w:val="auto"/>
          <w:sz w:val="20"/>
          <w:szCs w:val="20"/>
        </w:rPr>
        <w:instrText xml:space="preserve"> SEQ Figure \* ARABIC </w:instrText>
      </w:r>
      <w:r w:rsidR="00DA0A76" w:rsidRPr="00C50E01">
        <w:rPr>
          <w:rFonts w:ascii="Times New Roman" w:hAnsi="Times New Roman" w:cs="Times New Roman"/>
          <w:b w:val="0"/>
          <w:color w:val="auto"/>
          <w:sz w:val="20"/>
          <w:szCs w:val="20"/>
        </w:rPr>
        <w:fldChar w:fldCharType="separate"/>
      </w:r>
      <w:r w:rsidRPr="00C50E01">
        <w:rPr>
          <w:rFonts w:ascii="Times New Roman" w:hAnsi="Times New Roman" w:cs="Times New Roman"/>
          <w:b w:val="0"/>
          <w:noProof/>
          <w:color w:val="auto"/>
          <w:sz w:val="20"/>
          <w:szCs w:val="20"/>
        </w:rPr>
        <w:t>3</w:t>
      </w:r>
      <w:r w:rsidR="00DA0A76" w:rsidRPr="00C50E01">
        <w:rPr>
          <w:rFonts w:ascii="Times New Roman" w:hAnsi="Times New Roman" w:cs="Times New Roman"/>
          <w:b w:val="0"/>
          <w:color w:val="auto"/>
          <w:sz w:val="20"/>
          <w:szCs w:val="20"/>
        </w:rPr>
        <w:fldChar w:fldCharType="end"/>
      </w:r>
      <w:r w:rsidRPr="00C50E01">
        <w:rPr>
          <w:rFonts w:ascii="Times New Roman" w:hAnsi="Times New Roman" w:cs="Times New Roman"/>
          <w:b w:val="0"/>
          <w:color w:val="auto"/>
          <w:sz w:val="20"/>
          <w:szCs w:val="20"/>
        </w:rPr>
        <w:t>: Inte</w:t>
      </w:r>
      <w:r w:rsidR="005274E6">
        <w:rPr>
          <w:rFonts w:ascii="Times New Roman" w:hAnsi="Times New Roman" w:cs="Times New Roman"/>
          <w:b w:val="0"/>
          <w:color w:val="auto"/>
          <w:sz w:val="20"/>
          <w:szCs w:val="20"/>
        </w:rPr>
        <w:t>grated Talent Management Model</w:t>
      </w:r>
      <w:r w:rsidR="00913631">
        <w:rPr>
          <w:rFonts w:ascii="Times New Roman" w:hAnsi="Times New Roman" w:cs="Times New Roman"/>
          <w:b w:val="0"/>
          <w:color w:val="auto"/>
          <w:sz w:val="20"/>
          <w:szCs w:val="20"/>
        </w:rPr>
        <w:t xml:space="preserve"> </w:t>
      </w:r>
      <w:r w:rsidR="005274E6">
        <w:rPr>
          <w:rFonts w:ascii="Times New Roman" w:hAnsi="Times New Roman" w:cs="Times New Roman"/>
          <w:b w:val="0"/>
          <w:color w:val="auto"/>
          <w:sz w:val="20"/>
          <w:szCs w:val="20"/>
        </w:rPr>
        <w:t>(</w:t>
      </w:r>
      <w:r w:rsidRPr="00C50E01">
        <w:rPr>
          <w:rFonts w:ascii="Times New Roman" w:hAnsi="Times New Roman" w:cs="Times New Roman"/>
          <w:b w:val="0"/>
          <w:color w:val="auto"/>
          <w:sz w:val="20"/>
          <w:szCs w:val="20"/>
        </w:rPr>
        <w:t>Business Jargons</w:t>
      </w:r>
      <w:r w:rsidR="005274E6">
        <w:rPr>
          <w:rFonts w:ascii="Times New Roman" w:hAnsi="Times New Roman" w:cs="Times New Roman"/>
          <w:b w:val="0"/>
          <w:color w:val="auto"/>
          <w:sz w:val="20"/>
          <w:szCs w:val="20"/>
        </w:rPr>
        <w:t xml:space="preserve">, </w:t>
      </w:r>
      <w:r w:rsidRPr="00C50E01">
        <w:rPr>
          <w:rFonts w:ascii="Times New Roman" w:hAnsi="Times New Roman" w:cs="Times New Roman"/>
          <w:b w:val="0"/>
          <w:color w:val="auto"/>
          <w:sz w:val="20"/>
          <w:szCs w:val="20"/>
        </w:rPr>
        <w:t>2019)</w:t>
      </w:r>
    </w:p>
    <w:p w:rsidR="00D11AF1" w:rsidRPr="000C09AA" w:rsidRDefault="00D11AF1" w:rsidP="000C09AA">
      <w:pPr>
        <w:spacing w:after="160" w:line="360" w:lineRule="auto"/>
        <w:jc w:val="both"/>
        <w:rPr>
          <w:rFonts w:ascii="Times New Roman" w:hAnsi="Times New Roman" w:cs="Times New Roman"/>
          <w:b/>
          <w:sz w:val="24"/>
          <w:szCs w:val="24"/>
          <w:u w:val="single"/>
        </w:rPr>
      </w:pPr>
    </w:p>
    <w:p w:rsidR="00D11AF1" w:rsidRPr="000C09AA" w:rsidRDefault="00D11AF1" w:rsidP="000C09AA">
      <w:pPr>
        <w:spacing w:after="160" w:line="360" w:lineRule="auto"/>
        <w:jc w:val="both"/>
        <w:rPr>
          <w:rFonts w:ascii="Times New Roman" w:hAnsi="Times New Roman" w:cs="Times New Roman"/>
          <w:b/>
          <w:sz w:val="24"/>
          <w:szCs w:val="24"/>
          <w:u w:val="single"/>
        </w:rPr>
      </w:pPr>
    </w:p>
    <w:p w:rsidR="00D11AF1" w:rsidRPr="000C09AA" w:rsidRDefault="00D11AF1" w:rsidP="000C09AA">
      <w:pPr>
        <w:spacing w:after="160" w:line="360" w:lineRule="auto"/>
        <w:jc w:val="both"/>
        <w:rPr>
          <w:rFonts w:ascii="Times New Roman" w:hAnsi="Times New Roman" w:cs="Times New Roman"/>
          <w:b/>
          <w:sz w:val="24"/>
          <w:szCs w:val="24"/>
          <w:u w:val="single"/>
        </w:rPr>
      </w:pPr>
    </w:p>
    <w:p w:rsidR="00D11AF1" w:rsidRPr="000C09AA" w:rsidRDefault="00D11AF1" w:rsidP="000C09AA">
      <w:pPr>
        <w:spacing w:after="160" w:line="360" w:lineRule="auto"/>
        <w:jc w:val="both"/>
        <w:rPr>
          <w:rFonts w:ascii="Times New Roman" w:hAnsi="Times New Roman" w:cs="Times New Roman"/>
          <w:b/>
          <w:sz w:val="24"/>
          <w:szCs w:val="24"/>
          <w:u w:val="single"/>
        </w:rPr>
      </w:pPr>
    </w:p>
    <w:p w:rsidR="00D11AF1" w:rsidRPr="000C09AA" w:rsidRDefault="00D11AF1" w:rsidP="000C09AA">
      <w:pPr>
        <w:spacing w:after="160" w:line="360" w:lineRule="auto"/>
        <w:jc w:val="both"/>
        <w:rPr>
          <w:rFonts w:ascii="Times New Roman" w:hAnsi="Times New Roman" w:cs="Times New Roman"/>
          <w:b/>
          <w:sz w:val="24"/>
          <w:szCs w:val="24"/>
          <w:u w:val="single"/>
        </w:rPr>
      </w:pPr>
    </w:p>
    <w:p w:rsidR="00C5699D" w:rsidRDefault="00C5699D" w:rsidP="00C5699D">
      <w:pPr>
        <w:spacing w:after="160" w:line="360" w:lineRule="auto"/>
        <w:jc w:val="center"/>
        <w:rPr>
          <w:rFonts w:ascii="Times New Roman" w:hAnsi="Times New Roman" w:cs="Times New Roman"/>
          <w:sz w:val="20"/>
          <w:szCs w:val="20"/>
        </w:rPr>
      </w:pPr>
    </w:p>
    <w:p w:rsidR="00C5699D" w:rsidRPr="000C09AA" w:rsidRDefault="00C5699D" w:rsidP="000C09AA">
      <w:pPr>
        <w:spacing w:after="160" w:line="360" w:lineRule="auto"/>
        <w:jc w:val="both"/>
        <w:rPr>
          <w:rFonts w:ascii="Times New Roman" w:hAnsi="Times New Roman" w:cs="Times New Roman"/>
          <w:b/>
          <w:sz w:val="24"/>
          <w:szCs w:val="24"/>
          <w:u w:val="single"/>
        </w:rPr>
      </w:pPr>
    </w:p>
    <w:p w:rsidR="00D11AF1" w:rsidRPr="000C09AA" w:rsidRDefault="00D11AF1"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1C176D" w:rsidP="000C09AA">
      <w:pPr>
        <w:spacing w:after="160"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g">
            <w:drawing>
              <wp:anchor distT="0" distB="0" distL="114300" distR="114300" simplePos="0" relativeHeight="251664384" behindDoc="0" locked="0" layoutInCell="1" allowOverlap="1">
                <wp:simplePos x="0" y="0"/>
                <wp:positionH relativeFrom="column">
                  <wp:posOffset>374015</wp:posOffset>
                </wp:positionH>
                <wp:positionV relativeFrom="paragraph">
                  <wp:posOffset>178435</wp:posOffset>
                </wp:positionV>
                <wp:extent cx="5006975" cy="1138555"/>
                <wp:effectExtent l="97790" t="102235" r="19685" b="26035"/>
                <wp:wrapNone/>
                <wp:docPr id="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6975" cy="1138555"/>
                          <a:chOff x="2153" y="7143"/>
                          <a:chExt cx="8223" cy="1793"/>
                        </a:xfrm>
                      </wpg:grpSpPr>
                      <wps:wsp>
                        <wps:cNvPr id="10" name="Rectangle 20"/>
                        <wps:cNvSpPr>
                          <a:spLocks noChangeArrowheads="1"/>
                        </wps:cNvSpPr>
                        <wps:spPr bwMode="auto">
                          <a:xfrm>
                            <a:off x="2153" y="7143"/>
                            <a:ext cx="8223" cy="1793"/>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11" name="Text Box 21"/>
                        <wps:cNvSpPr txBox="1">
                          <a:spLocks noChangeArrowheads="1"/>
                        </wps:cNvSpPr>
                        <wps:spPr bwMode="auto">
                          <a:xfrm>
                            <a:off x="3510" y="7435"/>
                            <a:ext cx="5511" cy="1191"/>
                          </a:xfrm>
                          <a:prstGeom prst="rect">
                            <a:avLst/>
                          </a:prstGeom>
                          <a:solidFill>
                            <a:srgbClr val="FFFFFF"/>
                          </a:solidFill>
                          <a:ln w="9525">
                            <a:solidFill>
                              <a:srgbClr val="000000"/>
                            </a:solidFill>
                            <a:miter lim="800000"/>
                            <a:headEnd/>
                            <a:tailEnd/>
                          </a:ln>
                        </wps:spPr>
                        <wps:txbx>
                          <w:txbxContent>
                            <w:p w:rsidR="00575D66" w:rsidRPr="00F43768" w:rsidRDefault="00575D66" w:rsidP="00F43768">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Four</w:t>
                              </w:r>
                            </w:p>
                            <w:p w:rsidR="00575D66" w:rsidRDefault="00575D66" w:rsidP="00F4376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35" style="position:absolute;left:0;text-align:left;margin-left:29.45pt;margin-top:14.05pt;width:394.25pt;height:89.65pt;z-index:251664384" coordorigin="2153,7143" coordsize="8223,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">
                <v:rect id="Rectangle 20" o:spid="_x0000_s1036" style="position:absolute;left:2153;top:7143;width:8223;height:1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h1HMMA&#10;AADbAAAADwAAAGRycy9kb3ducmV2LnhtbESPT2vDMAzF74N9B6PBbqvTwUaa1illUNhtrA2lRzVW&#10;/hBbDrHXZt9+Ogx6k3hP7/202c7eqStNsQ9sYLnIQBHXwfbcGqiO+5ccVEzIFl1gMvBLEbbl48MG&#10;Cxtu/E3XQ2qVhHAs0ECX0lhoHeuOPMZFGIlFa8LkMck6tdpOeJNw7/Rrlr1rjz1LQ4cjfXRUD4cf&#10;byCd8rGpVrbJ3cWe632l3wb3Zczz07xbg0o0p7v5//rTCr7Qyy8yg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h1HMMAAADbAAAADwAAAAAAAAAAAAAAAACYAgAAZHJzL2Rv&#10;d25yZXYueG1sUEsFBgAAAAAEAAQA9QAAAIgDAAAAAA==&#10;" fillcolor="#c0504d [3205]" strokecolor="#f2f2f2 [3041]" strokeweight="3pt">
                  <v:shadow on="t" color="#622423 [1605]" opacity=".5" offset="-6pt,-6pt"/>
                </v:rect>
                <v:shape id="Text Box 21" o:spid="_x0000_s1037" type="#_x0000_t202" style="position:absolute;left:3510;top:7435;width:5511;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575D66" w:rsidRPr="00F43768" w:rsidRDefault="00575D66" w:rsidP="00F43768">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Four</w:t>
                        </w:r>
                      </w:p>
                      <w:p w:rsidR="00575D66" w:rsidRDefault="00575D66" w:rsidP="00F43768"/>
                    </w:txbxContent>
                  </v:textbox>
                </v:shape>
              </v:group>
            </w:pict>
          </mc:Fallback>
        </mc:AlternateContent>
      </w: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0C09AA" w:rsidRDefault="000C09AA" w:rsidP="000C09AA">
      <w:pPr>
        <w:spacing w:after="160" w:line="360" w:lineRule="auto"/>
        <w:jc w:val="both"/>
        <w:rPr>
          <w:rFonts w:ascii="Times New Roman" w:hAnsi="Times New Roman" w:cs="Times New Roman"/>
          <w:b/>
          <w:sz w:val="24"/>
          <w:szCs w:val="24"/>
          <w:u w:val="single"/>
        </w:rPr>
      </w:pPr>
    </w:p>
    <w:p w:rsidR="00F43768" w:rsidRDefault="00F43768" w:rsidP="000C09AA">
      <w:pPr>
        <w:spacing w:after="160" w:line="360" w:lineRule="auto"/>
        <w:jc w:val="both"/>
        <w:rPr>
          <w:rFonts w:ascii="Times New Roman" w:hAnsi="Times New Roman" w:cs="Times New Roman"/>
          <w:b/>
          <w:sz w:val="24"/>
          <w:szCs w:val="24"/>
          <w:u w:val="single"/>
        </w:rPr>
      </w:pPr>
    </w:p>
    <w:p w:rsidR="00C25E46" w:rsidRDefault="00C25E46" w:rsidP="000C09AA">
      <w:pPr>
        <w:spacing w:after="160" w:line="360" w:lineRule="auto"/>
        <w:jc w:val="both"/>
        <w:rPr>
          <w:rFonts w:ascii="Times New Roman" w:eastAsia="Calibri" w:hAnsi="Times New Roman" w:cs="Times New Roman"/>
          <w:b/>
          <w:sz w:val="28"/>
          <w:szCs w:val="28"/>
          <w:u w:val="single"/>
        </w:rPr>
      </w:pPr>
    </w:p>
    <w:p w:rsidR="00C25E46" w:rsidRDefault="00C25E46" w:rsidP="000C09AA">
      <w:pPr>
        <w:spacing w:after="160" w:line="360" w:lineRule="auto"/>
        <w:jc w:val="both"/>
        <w:rPr>
          <w:rFonts w:ascii="Times New Roman" w:eastAsia="Calibri" w:hAnsi="Times New Roman" w:cs="Times New Roman"/>
          <w:b/>
          <w:sz w:val="28"/>
          <w:szCs w:val="28"/>
          <w:u w:val="single"/>
        </w:rPr>
      </w:pPr>
    </w:p>
    <w:p w:rsidR="004C048B" w:rsidRPr="006E2C46" w:rsidRDefault="00B56154" w:rsidP="000C09AA">
      <w:pPr>
        <w:spacing w:after="16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4.1</w:t>
      </w:r>
      <w:r>
        <w:rPr>
          <w:rFonts w:ascii="Times New Roman" w:eastAsia="Calibri" w:hAnsi="Times New Roman" w:cs="Times New Roman"/>
          <w:b/>
          <w:sz w:val="28"/>
          <w:szCs w:val="28"/>
        </w:rPr>
        <w:tab/>
      </w:r>
      <w:r w:rsidR="00E63318">
        <w:rPr>
          <w:rFonts w:ascii="Times New Roman" w:eastAsia="Calibri" w:hAnsi="Times New Roman" w:cs="Times New Roman"/>
          <w:b/>
          <w:sz w:val="28"/>
          <w:szCs w:val="28"/>
        </w:rPr>
        <w:t>Findings</w:t>
      </w:r>
    </w:p>
    <w:p w:rsidR="000561E0" w:rsidRPr="000C09AA" w:rsidRDefault="000561E0"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 have selected the Banking sector of Bangladesh as my focus, specifically </w:t>
      </w:r>
      <w:r w:rsidRPr="000C09AA">
        <w:rPr>
          <w:rFonts w:ascii="Times New Roman" w:eastAsia="Calibri" w:hAnsi="Times New Roman" w:cs="Times New Roman"/>
          <w:bCs/>
          <w:sz w:val="24"/>
          <w:szCs w:val="24"/>
        </w:rPr>
        <w:t xml:space="preserve">IFIC Bank (Primary), Bangladesh Bank (Secondary) and BRAC Bank (Secondary). </w:t>
      </w:r>
      <w:r w:rsidRPr="000C09AA">
        <w:rPr>
          <w:rFonts w:ascii="Times New Roman" w:eastAsia="Calibri" w:hAnsi="Times New Roman" w:cs="Times New Roman"/>
          <w:sz w:val="24"/>
          <w:szCs w:val="24"/>
        </w:rPr>
        <w:t>I have chosen these organizations as they are all highly renowned and reputed Banks in Bangladesh.</w:t>
      </w:r>
    </w:p>
    <w:p w:rsidR="000561E0" w:rsidRPr="000C09AA" w:rsidRDefault="000561E0"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I have tried to gain insights about the Talent Management practices of the respected banks, specifically IFIC Bank. To do my research, I have collected data from senior executives of the respected banks, as well as some general employees, and related information from the internet.</w:t>
      </w:r>
    </w:p>
    <w:p w:rsidR="000561E0" w:rsidRPr="000C09AA" w:rsidRDefault="000561E0" w:rsidP="000C09AA">
      <w:pPr>
        <w:spacing w:after="160" w:line="360" w:lineRule="auto"/>
        <w:jc w:val="both"/>
        <w:rPr>
          <w:rFonts w:ascii="Times New Roman" w:eastAsia="Calibri" w:hAnsi="Times New Roman" w:cs="Times New Roman"/>
          <w:sz w:val="24"/>
          <w:szCs w:val="24"/>
        </w:rPr>
      </w:pPr>
      <w:r w:rsidRPr="000C09AA">
        <w:rPr>
          <w:rFonts w:ascii="Times New Roman" w:eastAsia="Calibri" w:hAnsi="Times New Roman" w:cs="Times New Roman"/>
          <w:sz w:val="24"/>
          <w:szCs w:val="24"/>
        </w:rPr>
        <w:t xml:space="preserve">I have prepared a questionnaire consisting five </w:t>
      </w:r>
      <w:r w:rsidR="00C70C02" w:rsidRPr="000C09AA">
        <w:rPr>
          <w:rFonts w:ascii="Times New Roman" w:eastAsia="Calibri" w:hAnsi="Times New Roman" w:cs="Times New Roman"/>
          <w:b/>
          <w:sz w:val="24"/>
          <w:szCs w:val="24"/>
        </w:rPr>
        <w:t xml:space="preserve">semi structured </w:t>
      </w:r>
      <w:r w:rsidRPr="000C09AA">
        <w:rPr>
          <w:rFonts w:ascii="Times New Roman" w:eastAsia="Calibri" w:hAnsi="Times New Roman" w:cs="Times New Roman"/>
          <w:b/>
          <w:sz w:val="24"/>
          <w:szCs w:val="24"/>
        </w:rPr>
        <w:t>open ended</w:t>
      </w:r>
      <w:r w:rsidRPr="000C09AA">
        <w:rPr>
          <w:rFonts w:ascii="Times New Roman" w:eastAsia="Calibri" w:hAnsi="Times New Roman" w:cs="Times New Roman"/>
          <w:sz w:val="24"/>
          <w:szCs w:val="24"/>
        </w:rPr>
        <w:t xml:space="preserve"> questions, which were used to </w:t>
      </w:r>
      <w:r w:rsidRPr="000C09AA">
        <w:rPr>
          <w:rFonts w:ascii="Times New Roman" w:eastAsia="Calibri" w:hAnsi="Times New Roman" w:cs="Times New Roman"/>
          <w:b/>
          <w:sz w:val="24"/>
          <w:szCs w:val="24"/>
        </w:rPr>
        <w:t>interview</w:t>
      </w:r>
      <w:r w:rsidRPr="000C09AA">
        <w:rPr>
          <w:rFonts w:ascii="Times New Roman" w:eastAsia="Calibri" w:hAnsi="Times New Roman" w:cs="Times New Roman"/>
          <w:sz w:val="24"/>
          <w:szCs w:val="24"/>
        </w:rPr>
        <w:t xml:space="preserve"> the </w:t>
      </w:r>
      <w:r w:rsidRPr="000C09AA">
        <w:rPr>
          <w:rFonts w:ascii="Times New Roman" w:eastAsia="Calibri" w:hAnsi="Times New Roman" w:cs="Times New Roman"/>
          <w:b/>
          <w:sz w:val="24"/>
          <w:szCs w:val="24"/>
        </w:rPr>
        <w:t>senior executives</w:t>
      </w:r>
      <w:r w:rsidRPr="000C09AA">
        <w:rPr>
          <w:rFonts w:ascii="Times New Roman" w:eastAsia="Calibri" w:hAnsi="Times New Roman" w:cs="Times New Roman"/>
          <w:sz w:val="24"/>
          <w:szCs w:val="24"/>
        </w:rPr>
        <w:t xml:space="preserve"> of the respected banks</w:t>
      </w:r>
      <w:r w:rsidR="00C70C02" w:rsidRPr="000C09AA">
        <w:rPr>
          <w:rFonts w:ascii="Times New Roman" w:eastAsia="Calibri" w:hAnsi="Times New Roman" w:cs="Times New Roman"/>
          <w:sz w:val="24"/>
          <w:szCs w:val="24"/>
        </w:rPr>
        <w:t xml:space="preserve"> and also a </w:t>
      </w:r>
      <w:r w:rsidR="00C70C02" w:rsidRPr="000C09AA">
        <w:rPr>
          <w:rFonts w:ascii="Times New Roman" w:eastAsia="Calibri" w:hAnsi="Times New Roman" w:cs="Times New Roman"/>
          <w:b/>
          <w:sz w:val="24"/>
          <w:szCs w:val="24"/>
        </w:rPr>
        <w:t>focus group</w:t>
      </w:r>
      <w:r w:rsidR="00C70C02" w:rsidRPr="000C09AA">
        <w:rPr>
          <w:rFonts w:ascii="Times New Roman" w:eastAsia="Calibri" w:hAnsi="Times New Roman" w:cs="Times New Roman"/>
          <w:sz w:val="24"/>
          <w:szCs w:val="24"/>
        </w:rPr>
        <w:t xml:space="preserve"> of </w:t>
      </w:r>
      <w:r w:rsidR="00C70C02" w:rsidRPr="000C09AA">
        <w:rPr>
          <w:rFonts w:ascii="Times New Roman" w:eastAsia="Calibri" w:hAnsi="Times New Roman" w:cs="Times New Roman"/>
          <w:b/>
          <w:sz w:val="24"/>
          <w:szCs w:val="24"/>
        </w:rPr>
        <w:t>general employees</w:t>
      </w:r>
      <w:r w:rsidRPr="000C09AA">
        <w:rPr>
          <w:rFonts w:ascii="Times New Roman" w:eastAsia="Calibri" w:hAnsi="Times New Roman" w:cs="Times New Roman"/>
          <w:sz w:val="24"/>
          <w:szCs w:val="24"/>
        </w:rPr>
        <w:t xml:space="preserve">. As already mentioned in the </w:t>
      </w:r>
      <w:r w:rsidR="00C70C02" w:rsidRPr="000C09AA">
        <w:rPr>
          <w:rFonts w:ascii="Times New Roman" w:eastAsia="Calibri" w:hAnsi="Times New Roman" w:cs="Times New Roman"/>
          <w:sz w:val="24"/>
          <w:szCs w:val="24"/>
        </w:rPr>
        <w:t>“</w:t>
      </w:r>
      <w:r w:rsidRPr="000C09AA">
        <w:rPr>
          <w:rFonts w:ascii="Times New Roman" w:eastAsia="Calibri" w:hAnsi="Times New Roman" w:cs="Times New Roman"/>
          <w:sz w:val="24"/>
          <w:szCs w:val="24"/>
        </w:rPr>
        <w:t>Limitations</w:t>
      </w:r>
      <w:r w:rsidR="00C70C02" w:rsidRPr="000C09AA">
        <w:rPr>
          <w:rFonts w:ascii="Times New Roman" w:eastAsia="Calibri" w:hAnsi="Times New Roman" w:cs="Times New Roman"/>
          <w:sz w:val="24"/>
          <w:szCs w:val="24"/>
        </w:rPr>
        <w:t>”</w:t>
      </w:r>
      <w:r w:rsidR="005274E6">
        <w:rPr>
          <w:rFonts w:ascii="Times New Roman" w:eastAsia="Calibri" w:hAnsi="Times New Roman" w:cs="Times New Roman"/>
          <w:sz w:val="24"/>
          <w:szCs w:val="24"/>
        </w:rPr>
        <w:t xml:space="preserve"> </w:t>
      </w:r>
      <w:r w:rsidR="00C70C02" w:rsidRPr="000C09AA">
        <w:rPr>
          <w:rFonts w:ascii="Times New Roman" w:eastAsia="Calibri" w:hAnsi="Times New Roman" w:cs="Times New Roman"/>
          <w:sz w:val="24"/>
          <w:szCs w:val="24"/>
        </w:rPr>
        <w:t>section</w:t>
      </w:r>
      <w:r w:rsidRPr="000C09AA">
        <w:rPr>
          <w:rFonts w:ascii="Times New Roman" w:eastAsia="Calibri" w:hAnsi="Times New Roman" w:cs="Times New Roman"/>
          <w:sz w:val="24"/>
          <w:szCs w:val="24"/>
        </w:rPr>
        <w:t xml:space="preserve">, none of the banks in our country has a proper standardized Talent Management program yet. But all of them have some internal practices of managing talent that I have tried to align with standard Talent Management practices. </w:t>
      </w:r>
    </w:p>
    <w:p w:rsidR="00A7059E" w:rsidRPr="000C09AA" w:rsidRDefault="00A7059E"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The questionnaire consisted of the following questions:</w:t>
      </w:r>
    </w:p>
    <w:p w:rsidR="00CB21E1" w:rsidRPr="000C09AA" w:rsidRDefault="00A7059E" w:rsidP="000C09AA">
      <w:pPr>
        <w:pStyle w:val="ListParagraph"/>
        <w:numPr>
          <w:ilvl w:val="0"/>
          <w:numId w:val="8"/>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Do you think that Talent Management is significant to improve a firm’s productivity?</w:t>
      </w:r>
    </w:p>
    <w:p w:rsidR="00A7059E" w:rsidRPr="000C09AA" w:rsidRDefault="00A7059E" w:rsidP="000C09AA">
      <w:pPr>
        <w:pStyle w:val="ListParagraph"/>
        <w:numPr>
          <w:ilvl w:val="0"/>
          <w:numId w:val="8"/>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According to you, what are the advantages of using Talent Management?</w:t>
      </w:r>
    </w:p>
    <w:p w:rsidR="00A7059E" w:rsidRPr="000C09AA" w:rsidRDefault="00A7059E" w:rsidP="000C09AA">
      <w:pPr>
        <w:pStyle w:val="ListParagraph"/>
        <w:numPr>
          <w:ilvl w:val="0"/>
          <w:numId w:val="8"/>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According to you, what are the disadvantages of using Talent Management?</w:t>
      </w:r>
    </w:p>
    <w:p w:rsidR="00A7059E" w:rsidRPr="000C09AA" w:rsidRDefault="00A7059E" w:rsidP="000C09AA">
      <w:pPr>
        <w:pStyle w:val="ListParagraph"/>
        <w:numPr>
          <w:ilvl w:val="0"/>
          <w:numId w:val="8"/>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What is the Talent Management procedure in your company?</w:t>
      </w:r>
    </w:p>
    <w:p w:rsidR="00A7059E" w:rsidRPr="000C09AA" w:rsidRDefault="00A7059E" w:rsidP="000C09AA">
      <w:pPr>
        <w:pStyle w:val="ListParagraph"/>
        <w:numPr>
          <w:ilvl w:val="0"/>
          <w:numId w:val="8"/>
        </w:num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How did Talent Management affect your firm’s productivity?</w:t>
      </w:r>
    </w:p>
    <w:p w:rsidR="00A7059E" w:rsidRPr="000C09AA" w:rsidRDefault="00A7059E" w:rsidP="000C09AA">
      <w:pPr>
        <w:spacing w:after="160" w:line="360" w:lineRule="auto"/>
        <w:jc w:val="both"/>
        <w:rPr>
          <w:rFonts w:ascii="Times New Roman" w:hAnsi="Times New Roman" w:cs="Times New Roman"/>
          <w:sz w:val="24"/>
          <w:szCs w:val="24"/>
        </w:rPr>
      </w:pPr>
      <w:r w:rsidRPr="000C09AA">
        <w:rPr>
          <w:rFonts w:ascii="Times New Roman" w:hAnsi="Times New Roman" w:cs="Times New Roman"/>
          <w:sz w:val="24"/>
          <w:szCs w:val="24"/>
        </w:rPr>
        <w:t xml:space="preserve">I have collected </w:t>
      </w:r>
      <w:r w:rsidR="00C70C02" w:rsidRPr="000C09AA">
        <w:rPr>
          <w:rFonts w:ascii="Times New Roman" w:hAnsi="Times New Roman" w:cs="Times New Roman"/>
          <w:sz w:val="24"/>
          <w:szCs w:val="24"/>
        </w:rPr>
        <w:t xml:space="preserve">the </w:t>
      </w:r>
      <w:r w:rsidRPr="000C09AA">
        <w:rPr>
          <w:rFonts w:ascii="Times New Roman" w:hAnsi="Times New Roman" w:cs="Times New Roman"/>
          <w:sz w:val="24"/>
          <w:szCs w:val="24"/>
        </w:rPr>
        <w:t xml:space="preserve">answers </w:t>
      </w:r>
      <w:r w:rsidR="00C70C02" w:rsidRPr="000C09AA">
        <w:rPr>
          <w:rFonts w:ascii="Times New Roman" w:hAnsi="Times New Roman" w:cs="Times New Roman"/>
          <w:sz w:val="24"/>
          <w:szCs w:val="24"/>
        </w:rPr>
        <w:t xml:space="preserve">through </w:t>
      </w:r>
      <w:r w:rsidR="00C70C02" w:rsidRPr="000C09AA">
        <w:rPr>
          <w:rFonts w:ascii="Times New Roman" w:hAnsi="Times New Roman" w:cs="Times New Roman"/>
          <w:b/>
          <w:sz w:val="24"/>
          <w:szCs w:val="24"/>
        </w:rPr>
        <w:t>face to face interview</w:t>
      </w:r>
      <w:r w:rsidRPr="000C09AA">
        <w:rPr>
          <w:rFonts w:ascii="Times New Roman" w:hAnsi="Times New Roman" w:cs="Times New Roman"/>
          <w:sz w:val="24"/>
          <w:szCs w:val="24"/>
        </w:rPr>
        <w:t>. To mention, the answers were very much similar to each other with little variations.</w:t>
      </w:r>
    </w:p>
    <w:p w:rsidR="00C25E46" w:rsidRDefault="00C70C02" w:rsidP="000C09AA">
      <w:pPr>
        <w:spacing w:after="160" w:line="360" w:lineRule="auto"/>
        <w:jc w:val="both"/>
        <w:rPr>
          <w:rFonts w:ascii="Times New Roman" w:eastAsia="Calibri" w:hAnsi="Times New Roman" w:cs="Times New Roman"/>
          <w:sz w:val="24"/>
          <w:szCs w:val="24"/>
        </w:rPr>
      </w:pPr>
      <w:r w:rsidRPr="000C09AA">
        <w:rPr>
          <w:rFonts w:ascii="Times New Roman" w:hAnsi="Times New Roman" w:cs="Times New Roman"/>
          <w:sz w:val="24"/>
          <w:szCs w:val="24"/>
        </w:rPr>
        <w:t>While a</w:t>
      </w:r>
      <w:r w:rsidR="00A7059E" w:rsidRPr="000C09AA">
        <w:rPr>
          <w:rFonts w:ascii="Times New Roman" w:hAnsi="Times New Roman" w:cs="Times New Roman"/>
          <w:sz w:val="24"/>
          <w:szCs w:val="24"/>
        </w:rPr>
        <w:t>nswer</w:t>
      </w:r>
      <w:r w:rsidRPr="000C09AA">
        <w:rPr>
          <w:rFonts w:ascii="Times New Roman" w:hAnsi="Times New Roman" w:cs="Times New Roman"/>
          <w:sz w:val="24"/>
          <w:szCs w:val="24"/>
        </w:rPr>
        <w:t>ing</w:t>
      </w:r>
      <w:r w:rsidR="00A7059E" w:rsidRPr="000C09AA">
        <w:rPr>
          <w:rFonts w:ascii="Times New Roman" w:hAnsi="Times New Roman" w:cs="Times New Roman"/>
          <w:sz w:val="24"/>
          <w:szCs w:val="24"/>
        </w:rPr>
        <w:t xml:space="preserve"> the question</w:t>
      </w:r>
      <w:r w:rsidRPr="000C09AA">
        <w:rPr>
          <w:rFonts w:ascii="Times New Roman" w:hAnsi="Times New Roman" w:cs="Times New Roman"/>
          <w:sz w:val="24"/>
          <w:szCs w:val="24"/>
        </w:rPr>
        <w:t>s</w:t>
      </w:r>
      <w:r w:rsidR="00A7059E" w:rsidRPr="000C09AA">
        <w:rPr>
          <w:rFonts w:ascii="Times New Roman" w:hAnsi="Times New Roman" w:cs="Times New Roman"/>
          <w:sz w:val="24"/>
          <w:szCs w:val="24"/>
        </w:rPr>
        <w:t xml:space="preserve">, </w:t>
      </w:r>
      <w:r w:rsidRPr="000C09AA">
        <w:rPr>
          <w:rFonts w:ascii="Times New Roman" w:hAnsi="Times New Roman" w:cs="Times New Roman"/>
          <w:sz w:val="24"/>
          <w:szCs w:val="24"/>
        </w:rPr>
        <w:t xml:space="preserve">firstly, </w:t>
      </w:r>
      <w:r w:rsidR="00A7059E" w:rsidRPr="000C09AA">
        <w:rPr>
          <w:rFonts w:ascii="Times New Roman" w:hAnsi="Times New Roman" w:cs="Times New Roman"/>
          <w:sz w:val="24"/>
          <w:szCs w:val="24"/>
        </w:rPr>
        <w:t xml:space="preserve">all of them </w:t>
      </w:r>
      <w:r w:rsidR="00A7059E" w:rsidRPr="000C09AA">
        <w:rPr>
          <w:rFonts w:ascii="Times New Roman" w:hAnsi="Times New Roman" w:cs="Times New Roman"/>
          <w:b/>
          <w:sz w:val="24"/>
          <w:szCs w:val="24"/>
        </w:rPr>
        <w:t>recognized</w:t>
      </w:r>
      <w:r w:rsidR="00A7059E" w:rsidRPr="000C09AA">
        <w:rPr>
          <w:rFonts w:ascii="Times New Roman" w:hAnsi="Times New Roman" w:cs="Times New Roman"/>
          <w:sz w:val="24"/>
          <w:szCs w:val="24"/>
        </w:rPr>
        <w:t xml:space="preserve"> the </w:t>
      </w:r>
      <w:r w:rsidR="00A7059E" w:rsidRPr="000C09AA">
        <w:rPr>
          <w:rFonts w:ascii="Times New Roman" w:hAnsi="Times New Roman" w:cs="Times New Roman"/>
          <w:b/>
          <w:sz w:val="24"/>
          <w:szCs w:val="24"/>
        </w:rPr>
        <w:t>significance</w:t>
      </w:r>
      <w:r w:rsidR="00A7059E" w:rsidRPr="000C09AA">
        <w:rPr>
          <w:rFonts w:ascii="Times New Roman" w:hAnsi="Times New Roman" w:cs="Times New Roman"/>
          <w:sz w:val="24"/>
          <w:szCs w:val="24"/>
        </w:rPr>
        <w:t xml:space="preserve"> of </w:t>
      </w:r>
      <w:r w:rsidR="00A7059E" w:rsidRPr="000C09AA">
        <w:rPr>
          <w:rFonts w:ascii="Times New Roman" w:hAnsi="Times New Roman" w:cs="Times New Roman"/>
          <w:b/>
          <w:sz w:val="24"/>
          <w:szCs w:val="24"/>
        </w:rPr>
        <w:t>Talent Management to improve a firm’s productivity</w:t>
      </w:r>
      <w:r w:rsidR="00A7059E" w:rsidRPr="000C09AA">
        <w:rPr>
          <w:rFonts w:ascii="Times New Roman" w:hAnsi="Times New Roman" w:cs="Times New Roman"/>
          <w:sz w:val="24"/>
          <w:szCs w:val="24"/>
        </w:rPr>
        <w:t xml:space="preserve">. </w:t>
      </w:r>
      <w:r w:rsidRPr="000C09AA">
        <w:rPr>
          <w:rFonts w:ascii="Times New Roman" w:hAnsi="Times New Roman" w:cs="Times New Roman"/>
          <w:sz w:val="24"/>
          <w:szCs w:val="24"/>
        </w:rPr>
        <w:t>Secondly</w:t>
      </w:r>
      <w:r w:rsidR="00A7059E" w:rsidRPr="000C09AA">
        <w:rPr>
          <w:rFonts w:ascii="Times New Roman" w:hAnsi="Times New Roman" w:cs="Times New Roman"/>
          <w:sz w:val="24"/>
          <w:szCs w:val="24"/>
        </w:rPr>
        <w:t xml:space="preserve">, they have </w:t>
      </w:r>
      <w:r w:rsidRPr="000C09AA">
        <w:rPr>
          <w:rFonts w:ascii="Times New Roman" w:hAnsi="Times New Roman" w:cs="Times New Roman"/>
          <w:sz w:val="24"/>
          <w:szCs w:val="24"/>
        </w:rPr>
        <w:t>identified</w:t>
      </w:r>
      <w:r w:rsidR="00A7059E" w:rsidRPr="000C09AA">
        <w:rPr>
          <w:rFonts w:ascii="Times New Roman" w:hAnsi="Times New Roman" w:cs="Times New Roman"/>
          <w:sz w:val="24"/>
          <w:szCs w:val="24"/>
        </w:rPr>
        <w:t xml:space="preserve"> quite a few </w:t>
      </w:r>
      <w:r w:rsidR="00A7059E" w:rsidRPr="000C09AA">
        <w:rPr>
          <w:rFonts w:ascii="Times New Roman" w:hAnsi="Times New Roman" w:cs="Times New Roman"/>
          <w:b/>
          <w:sz w:val="24"/>
          <w:szCs w:val="24"/>
        </w:rPr>
        <w:t xml:space="preserve">advantages </w:t>
      </w:r>
      <w:r w:rsidR="00A7059E" w:rsidRPr="000C09AA">
        <w:rPr>
          <w:rFonts w:ascii="Times New Roman" w:hAnsi="Times New Roman" w:cs="Times New Roman"/>
          <w:sz w:val="24"/>
          <w:szCs w:val="24"/>
        </w:rPr>
        <w:t>of using Talent Management practices in their organizations. Such advantages include</w:t>
      </w:r>
      <w:r w:rsidR="00A7059E" w:rsidRPr="000C09AA">
        <w:rPr>
          <w:rFonts w:ascii="Times New Roman" w:hAnsi="Times New Roman" w:cs="Times New Roman"/>
          <w:b/>
          <w:sz w:val="24"/>
          <w:szCs w:val="24"/>
        </w:rPr>
        <w:t xml:space="preserve">- </w:t>
      </w:r>
      <w:r w:rsidR="00A7059E" w:rsidRPr="000C09AA">
        <w:rPr>
          <w:rFonts w:ascii="Times New Roman" w:eastAsia="Calibri" w:hAnsi="Times New Roman" w:cs="Times New Roman"/>
          <w:b/>
          <w:sz w:val="24"/>
          <w:szCs w:val="24"/>
        </w:rPr>
        <w:t>increased productivity and capability</w:t>
      </w:r>
      <w:r w:rsidR="00D22D5A" w:rsidRPr="000C09AA">
        <w:rPr>
          <w:rFonts w:ascii="Times New Roman" w:eastAsia="Calibri" w:hAnsi="Times New Roman" w:cs="Times New Roman"/>
          <w:b/>
          <w:sz w:val="24"/>
          <w:szCs w:val="24"/>
        </w:rPr>
        <w:t xml:space="preserve"> of employees</w:t>
      </w:r>
      <w:r w:rsidR="00A7059E" w:rsidRPr="000C09AA">
        <w:rPr>
          <w:rFonts w:ascii="Times New Roman" w:eastAsia="Calibri" w:hAnsi="Times New Roman" w:cs="Times New Roman"/>
          <w:b/>
          <w:sz w:val="24"/>
          <w:szCs w:val="24"/>
        </w:rPr>
        <w:t>, a better linkage between individual’s efforts and business goals, commitment of valued employees, reduced turnover, etc</w:t>
      </w:r>
      <w:r w:rsidR="00A7059E" w:rsidRPr="000C09AA">
        <w:rPr>
          <w:rFonts w:ascii="Times New Roman" w:eastAsia="Calibri" w:hAnsi="Times New Roman" w:cs="Times New Roman"/>
          <w:sz w:val="24"/>
          <w:szCs w:val="24"/>
        </w:rPr>
        <w:t>.</w:t>
      </w:r>
    </w:p>
    <w:p w:rsidR="00C25E46" w:rsidRPr="00C25E46" w:rsidRDefault="00C25E46" w:rsidP="00C25E46">
      <w:pPr>
        <w:spacing w:after="160" w:line="360" w:lineRule="auto"/>
        <w:jc w:val="center"/>
        <w:rPr>
          <w:rFonts w:ascii="Times New Roman" w:eastAsia="Calibri" w:hAnsi="Times New Roman" w:cs="Times New Roman"/>
          <w:sz w:val="20"/>
          <w:szCs w:val="20"/>
        </w:rPr>
      </w:pPr>
    </w:p>
    <w:p w:rsidR="00A7059E" w:rsidRPr="000C09AA" w:rsidRDefault="00C70C02" w:rsidP="000C09AA">
      <w:pPr>
        <w:spacing w:after="160" w:line="360" w:lineRule="auto"/>
        <w:jc w:val="both"/>
        <w:rPr>
          <w:rFonts w:ascii="Times New Roman" w:hAnsi="Times New Roman" w:cs="Times New Roman"/>
          <w:sz w:val="24"/>
          <w:szCs w:val="24"/>
        </w:rPr>
      </w:pPr>
      <w:r w:rsidRPr="000C09AA">
        <w:rPr>
          <w:rFonts w:ascii="Times New Roman" w:eastAsia="Calibri" w:hAnsi="Times New Roman" w:cs="Times New Roman"/>
          <w:sz w:val="24"/>
          <w:szCs w:val="24"/>
        </w:rPr>
        <w:lastRenderedPageBreak/>
        <w:t>Thirdly</w:t>
      </w:r>
      <w:r w:rsidR="00D22D5A" w:rsidRPr="000C09AA">
        <w:rPr>
          <w:rFonts w:ascii="Times New Roman" w:eastAsia="Calibri" w:hAnsi="Times New Roman" w:cs="Times New Roman"/>
          <w:sz w:val="24"/>
          <w:szCs w:val="24"/>
        </w:rPr>
        <w:t xml:space="preserve">, they have mentioned some common </w:t>
      </w:r>
      <w:r w:rsidR="00D22D5A" w:rsidRPr="000C09AA">
        <w:rPr>
          <w:rFonts w:ascii="Times New Roman" w:eastAsia="Calibri" w:hAnsi="Times New Roman" w:cs="Times New Roman"/>
          <w:b/>
          <w:sz w:val="24"/>
          <w:szCs w:val="24"/>
        </w:rPr>
        <w:t xml:space="preserve">disadvantages </w:t>
      </w:r>
      <w:r w:rsidR="00D22D5A" w:rsidRPr="000C09AA">
        <w:rPr>
          <w:rFonts w:ascii="Times New Roman" w:eastAsia="Calibri" w:hAnsi="Times New Roman" w:cs="Times New Roman"/>
          <w:sz w:val="24"/>
          <w:szCs w:val="24"/>
        </w:rPr>
        <w:t xml:space="preserve">of using Talent Management practices. They are- such practices are often </w:t>
      </w:r>
      <w:r w:rsidR="00D22D5A" w:rsidRPr="000C09AA">
        <w:rPr>
          <w:rFonts w:ascii="Times New Roman" w:eastAsia="Calibri" w:hAnsi="Times New Roman" w:cs="Times New Roman"/>
          <w:b/>
          <w:sz w:val="24"/>
          <w:szCs w:val="24"/>
        </w:rPr>
        <w:t>costly</w:t>
      </w:r>
      <w:r w:rsidR="00D22D5A" w:rsidRPr="000C09AA">
        <w:rPr>
          <w:rFonts w:ascii="Times New Roman" w:eastAsia="Calibri" w:hAnsi="Times New Roman" w:cs="Times New Roman"/>
          <w:sz w:val="24"/>
          <w:szCs w:val="24"/>
        </w:rPr>
        <w:t xml:space="preserve"> and top management often feels reluctant to invest in something that </w:t>
      </w:r>
      <w:r w:rsidR="00D22D5A" w:rsidRPr="000C09AA">
        <w:rPr>
          <w:rFonts w:ascii="Times New Roman" w:eastAsia="Calibri" w:hAnsi="Times New Roman" w:cs="Times New Roman"/>
          <w:b/>
          <w:sz w:val="24"/>
          <w:szCs w:val="24"/>
        </w:rPr>
        <w:t>doesn’t provide an immediate outcome</w:t>
      </w:r>
      <w:r w:rsidR="00D22D5A" w:rsidRPr="000C09AA">
        <w:rPr>
          <w:rFonts w:ascii="Times New Roman" w:eastAsia="Calibri" w:hAnsi="Times New Roman" w:cs="Times New Roman"/>
          <w:sz w:val="24"/>
          <w:szCs w:val="24"/>
        </w:rPr>
        <w:t xml:space="preserve">. As Talent Management investments are </w:t>
      </w:r>
      <w:r w:rsidR="00D22D5A" w:rsidRPr="000C09AA">
        <w:rPr>
          <w:rFonts w:ascii="Times New Roman" w:eastAsia="Calibri" w:hAnsi="Times New Roman" w:cs="Times New Roman"/>
          <w:b/>
          <w:sz w:val="24"/>
          <w:szCs w:val="24"/>
        </w:rPr>
        <w:t>long term investments</w:t>
      </w:r>
      <w:r w:rsidR="00D22D5A" w:rsidRPr="000C09AA">
        <w:rPr>
          <w:rFonts w:ascii="Times New Roman" w:eastAsia="Calibri" w:hAnsi="Times New Roman" w:cs="Times New Roman"/>
          <w:sz w:val="24"/>
          <w:szCs w:val="24"/>
        </w:rPr>
        <w:t xml:space="preserve"> and the benefits can also be seen in the long run, not immediately. </w:t>
      </w:r>
      <w:r w:rsidR="00D9616A" w:rsidRPr="000C09AA">
        <w:rPr>
          <w:rFonts w:ascii="Times New Roman" w:eastAsia="Calibri" w:hAnsi="Times New Roman" w:cs="Times New Roman"/>
          <w:sz w:val="24"/>
          <w:szCs w:val="24"/>
        </w:rPr>
        <w:t>I</w:t>
      </w:r>
      <w:r w:rsidR="00D22D5A" w:rsidRPr="000C09AA">
        <w:rPr>
          <w:rFonts w:ascii="Times New Roman" w:eastAsia="Calibri" w:hAnsi="Times New Roman" w:cs="Times New Roman"/>
          <w:sz w:val="24"/>
          <w:szCs w:val="24"/>
        </w:rPr>
        <w:t xml:space="preserve">t has </w:t>
      </w:r>
      <w:r w:rsidR="00D9616A" w:rsidRPr="000C09AA">
        <w:rPr>
          <w:rFonts w:ascii="Times New Roman" w:eastAsia="Calibri" w:hAnsi="Times New Roman" w:cs="Times New Roman"/>
          <w:sz w:val="24"/>
          <w:szCs w:val="24"/>
        </w:rPr>
        <w:t xml:space="preserve">also </w:t>
      </w:r>
      <w:r w:rsidR="00D22D5A" w:rsidRPr="000C09AA">
        <w:rPr>
          <w:rFonts w:ascii="Times New Roman" w:eastAsia="Calibri" w:hAnsi="Times New Roman" w:cs="Times New Roman"/>
          <w:sz w:val="24"/>
          <w:szCs w:val="24"/>
        </w:rPr>
        <w:t xml:space="preserve">been noticed that, many </w:t>
      </w:r>
      <w:r w:rsidR="00D22D5A" w:rsidRPr="000C09AA">
        <w:rPr>
          <w:rFonts w:ascii="Times New Roman" w:eastAsia="Calibri" w:hAnsi="Times New Roman" w:cs="Times New Roman"/>
          <w:b/>
          <w:sz w:val="24"/>
          <w:szCs w:val="24"/>
        </w:rPr>
        <w:t>employees tend to switch jobs</w:t>
      </w:r>
      <w:r w:rsidR="00D22D5A" w:rsidRPr="000C09AA">
        <w:rPr>
          <w:rFonts w:ascii="Times New Roman" w:eastAsia="Calibri" w:hAnsi="Times New Roman" w:cs="Times New Roman"/>
          <w:sz w:val="24"/>
          <w:szCs w:val="24"/>
        </w:rPr>
        <w:t xml:space="preserve"> after they learn and develop themselves from their current job. Employees feel that shifting job would get them a higher position and larger pay. This is also </w:t>
      </w:r>
      <w:r w:rsidR="00D9616A" w:rsidRPr="000C09AA">
        <w:rPr>
          <w:rFonts w:ascii="Times New Roman" w:eastAsia="Calibri" w:hAnsi="Times New Roman" w:cs="Times New Roman"/>
          <w:sz w:val="24"/>
          <w:szCs w:val="24"/>
        </w:rPr>
        <w:t>a factor that demoralizes</w:t>
      </w:r>
      <w:r w:rsidR="00D22D5A" w:rsidRPr="000C09AA">
        <w:rPr>
          <w:rFonts w:ascii="Times New Roman" w:eastAsia="Calibri" w:hAnsi="Times New Roman" w:cs="Times New Roman"/>
          <w:sz w:val="24"/>
          <w:szCs w:val="24"/>
        </w:rPr>
        <w:t xml:space="preserve"> top management </w:t>
      </w:r>
      <w:r w:rsidR="00D9616A" w:rsidRPr="000C09AA">
        <w:rPr>
          <w:rFonts w:ascii="Times New Roman" w:eastAsia="Calibri" w:hAnsi="Times New Roman" w:cs="Times New Roman"/>
          <w:sz w:val="24"/>
          <w:szCs w:val="24"/>
        </w:rPr>
        <w:t>from</w:t>
      </w:r>
      <w:r w:rsidR="00D22D5A" w:rsidRPr="000C09AA">
        <w:rPr>
          <w:rFonts w:ascii="Times New Roman" w:eastAsia="Calibri" w:hAnsi="Times New Roman" w:cs="Times New Roman"/>
          <w:sz w:val="24"/>
          <w:szCs w:val="24"/>
        </w:rPr>
        <w:t xml:space="preserve"> investing in Talent Management.</w:t>
      </w:r>
      <w:r w:rsidR="005274E6">
        <w:rPr>
          <w:rFonts w:ascii="Times New Roman" w:eastAsia="Calibri" w:hAnsi="Times New Roman" w:cs="Times New Roman"/>
          <w:sz w:val="24"/>
          <w:szCs w:val="24"/>
        </w:rPr>
        <w:t xml:space="preserve"> </w:t>
      </w:r>
      <w:r w:rsidR="00D9616A" w:rsidRPr="000C09AA">
        <w:rPr>
          <w:rFonts w:ascii="Times New Roman" w:eastAsia="Calibri" w:hAnsi="Times New Roman" w:cs="Times New Roman"/>
          <w:sz w:val="24"/>
          <w:szCs w:val="24"/>
        </w:rPr>
        <w:t>Fourthly, w</w:t>
      </w:r>
      <w:r w:rsidR="00555B30" w:rsidRPr="000C09AA">
        <w:rPr>
          <w:rFonts w:ascii="Times New Roman" w:eastAsia="Calibri" w:hAnsi="Times New Roman" w:cs="Times New Roman"/>
          <w:sz w:val="24"/>
          <w:szCs w:val="24"/>
        </w:rPr>
        <w:t xml:space="preserve">hen asked about the Talent </w:t>
      </w:r>
      <w:r w:rsidR="00D9616A" w:rsidRPr="000C09AA">
        <w:rPr>
          <w:rFonts w:ascii="Times New Roman" w:eastAsia="Calibri" w:hAnsi="Times New Roman" w:cs="Times New Roman"/>
          <w:sz w:val="24"/>
          <w:szCs w:val="24"/>
        </w:rPr>
        <w:t>Management</w:t>
      </w:r>
      <w:r w:rsidR="005274E6">
        <w:rPr>
          <w:rFonts w:ascii="Times New Roman" w:eastAsia="Calibri" w:hAnsi="Times New Roman" w:cs="Times New Roman"/>
          <w:sz w:val="24"/>
          <w:szCs w:val="24"/>
        </w:rPr>
        <w:t xml:space="preserve"> </w:t>
      </w:r>
      <w:r w:rsidR="00555B30" w:rsidRPr="000C09AA">
        <w:rPr>
          <w:rFonts w:ascii="Times New Roman" w:eastAsia="Calibri" w:hAnsi="Times New Roman" w:cs="Times New Roman"/>
          <w:b/>
          <w:sz w:val="24"/>
          <w:szCs w:val="24"/>
        </w:rPr>
        <w:t>procedures</w:t>
      </w:r>
      <w:r w:rsidR="00555B30" w:rsidRPr="000C09AA">
        <w:rPr>
          <w:rFonts w:ascii="Times New Roman" w:eastAsia="Calibri" w:hAnsi="Times New Roman" w:cs="Times New Roman"/>
          <w:sz w:val="24"/>
          <w:szCs w:val="24"/>
        </w:rPr>
        <w:t xml:space="preserve"> in their respected organizations, their answers </w:t>
      </w:r>
      <w:r w:rsidR="00555B30" w:rsidRPr="000C09AA">
        <w:rPr>
          <w:rFonts w:ascii="Times New Roman" w:eastAsia="Calibri" w:hAnsi="Times New Roman" w:cs="Times New Roman"/>
          <w:b/>
          <w:sz w:val="24"/>
          <w:szCs w:val="24"/>
        </w:rPr>
        <w:t>varied</w:t>
      </w:r>
      <w:r w:rsidR="00555B30" w:rsidRPr="000C09AA">
        <w:rPr>
          <w:rFonts w:ascii="Times New Roman" w:eastAsia="Calibri" w:hAnsi="Times New Roman" w:cs="Times New Roman"/>
          <w:sz w:val="24"/>
          <w:szCs w:val="24"/>
        </w:rPr>
        <w:t xml:space="preserve"> a little from each other. The processes followed by </w:t>
      </w:r>
      <w:r w:rsidR="00D9616A" w:rsidRPr="000C09AA">
        <w:rPr>
          <w:rFonts w:ascii="Times New Roman" w:eastAsia="Calibri" w:hAnsi="Times New Roman" w:cs="Times New Roman"/>
          <w:sz w:val="24"/>
          <w:szCs w:val="24"/>
        </w:rPr>
        <w:t>both the private banks</w:t>
      </w:r>
      <w:r w:rsidR="00555B30" w:rsidRPr="000C09AA">
        <w:rPr>
          <w:rFonts w:ascii="Times New Roman" w:eastAsia="Calibri" w:hAnsi="Times New Roman" w:cs="Times New Roman"/>
          <w:sz w:val="24"/>
          <w:szCs w:val="24"/>
        </w:rPr>
        <w:t xml:space="preserve"> are mostly similar</w:t>
      </w:r>
      <w:r w:rsidR="00D9616A" w:rsidRPr="000C09AA">
        <w:rPr>
          <w:rFonts w:ascii="Times New Roman" w:eastAsia="Calibri" w:hAnsi="Times New Roman" w:cs="Times New Roman"/>
          <w:sz w:val="24"/>
          <w:szCs w:val="24"/>
        </w:rPr>
        <w:t>, whereas</w:t>
      </w:r>
      <w:r w:rsidR="005274E6">
        <w:rPr>
          <w:rFonts w:ascii="Times New Roman" w:eastAsia="Calibri" w:hAnsi="Times New Roman" w:cs="Times New Roman"/>
          <w:sz w:val="24"/>
          <w:szCs w:val="24"/>
        </w:rPr>
        <w:t xml:space="preserve"> </w:t>
      </w:r>
      <w:r w:rsidR="00D9616A" w:rsidRPr="000C09AA">
        <w:rPr>
          <w:rFonts w:ascii="Times New Roman" w:eastAsia="Calibri" w:hAnsi="Times New Roman" w:cs="Times New Roman"/>
          <w:sz w:val="24"/>
          <w:szCs w:val="24"/>
        </w:rPr>
        <w:t>the processes followed by</w:t>
      </w:r>
      <w:r w:rsidR="005274E6">
        <w:rPr>
          <w:rFonts w:ascii="Times New Roman" w:eastAsia="Calibri" w:hAnsi="Times New Roman" w:cs="Times New Roman"/>
          <w:sz w:val="24"/>
          <w:szCs w:val="24"/>
        </w:rPr>
        <w:t xml:space="preserve"> </w:t>
      </w:r>
      <w:r w:rsidR="00D9616A" w:rsidRPr="000C09AA">
        <w:rPr>
          <w:rFonts w:ascii="Times New Roman" w:eastAsia="Calibri" w:hAnsi="Times New Roman" w:cs="Times New Roman"/>
          <w:sz w:val="24"/>
          <w:szCs w:val="24"/>
        </w:rPr>
        <w:t>the national bank slightly differed</w:t>
      </w:r>
      <w:r w:rsidR="00555B30" w:rsidRPr="000C09AA">
        <w:rPr>
          <w:rFonts w:ascii="Times New Roman" w:eastAsia="Calibri" w:hAnsi="Times New Roman" w:cs="Times New Roman"/>
          <w:sz w:val="24"/>
          <w:szCs w:val="24"/>
        </w:rPr>
        <w:t xml:space="preserve"> from the other two. </w:t>
      </w:r>
      <w:r w:rsidR="00D9616A" w:rsidRPr="000C09AA">
        <w:rPr>
          <w:rFonts w:ascii="Times New Roman" w:eastAsia="Calibri" w:hAnsi="Times New Roman" w:cs="Times New Roman"/>
          <w:sz w:val="24"/>
          <w:szCs w:val="24"/>
        </w:rPr>
        <w:t>The private ones both follow</w:t>
      </w:r>
      <w:r w:rsidR="00555B30" w:rsidRPr="000C09AA">
        <w:rPr>
          <w:rFonts w:ascii="Times New Roman" w:eastAsia="Calibri" w:hAnsi="Times New Roman" w:cs="Times New Roman"/>
          <w:sz w:val="24"/>
          <w:szCs w:val="24"/>
        </w:rPr>
        <w:t xml:space="preserve"> a model </w:t>
      </w:r>
      <w:r w:rsidR="00D9616A" w:rsidRPr="000C09AA">
        <w:rPr>
          <w:rFonts w:ascii="Times New Roman" w:eastAsia="Calibri" w:hAnsi="Times New Roman" w:cs="Times New Roman"/>
          <w:sz w:val="24"/>
          <w:szCs w:val="24"/>
        </w:rPr>
        <w:t>very similar to</w:t>
      </w:r>
      <w:r w:rsidR="00555B30" w:rsidRPr="000C09AA">
        <w:rPr>
          <w:rFonts w:ascii="Times New Roman" w:eastAsia="Calibri" w:hAnsi="Times New Roman" w:cs="Times New Roman"/>
          <w:sz w:val="24"/>
          <w:szCs w:val="24"/>
        </w:rPr>
        <w:t xml:space="preserve"> the Integrated Talent Management model, though not entirely. </w:t>
      </w:r>
      <w:r w:rsidR="00D9616A" w:rsidRPr="000C09AA">
        <w:rPr>
          <w:rFonts w:ascii="Times New Roman" w:eastAsia="Calibri" w:hAnsi="Times New Roman" w:cs="Times New Roman"/>
          <w:sz w:val="24"/>
          <w:szCs w:val="24"/>
        </w:rPr>
        <w:t>The national bank</w:t>
      </w:r>
      <w:r w:rsidR="00555B30" w:rsidRPr="000C09AA">
        <w:rPr>
          <w:rFonts w:ascii="Times New Roman" w:eastAsia="Calibri" w:hAnsi="Times New Roman" w:cs="Times New Roman"/>
          <w:sz w:val="24"/>
          <w:szCs w:val="24"/>
        </w:rPr>
        <w:t xml:space="preserve"> somehow follows a more tr</w:t>
      </w:r>
      <w:r w:rsidR="00490B0F">
        <w:rPr>
          <w:rFonts w:ascii="Times New Roman" w:eastAsia="Calibri" w:hAnsi="Times New Roman" w:cs="Times New Roman"/>
          <w:sz w:val="24"/>
          <w:szCs w:val="24"/>
        </w:rPr>
        <w:t>aditional approach in managing t</w:t>
      </w:r>
      <w:r w:rsidR="00555B30" w:rsidRPr="000C09AA">
        <w:rPr>
          <w:rFonts w:ascii="Times New Roman" w:eastAsia="Calibri" w:hAnsi="Times New Roman" w:cs="Times New Roman"/>
          <w:sz w:val="24"/>
          <w:szCs w:val="24"/>
        </w:rPr>
        <w:t>alent that includes a very competitive exam, mostly academic, and candidates are chosen on the basis of their score</w:t>
      </w:r>
      <w:r w:rsidR="00D9616A" w:rsidRPr="000C09AA">
        <w:rPr>
          <w:rFonts w:ascii="Times New Roman" w:eastAsia="Calibri" w:hAnsi="Times New Roman" w:cs="Times New Roman"/>
          <w:sz w:val="24"/>
          <w:szCs w:val="24"/>
        </w:rPr>
        <w:t>s.</w:t>
      </w:r>
      <w:r w:rsidR="00555B30" w:rsidRPr="000C09AA">
        <w:rPr>
          <w:rFonts w:ascii="Times New Roman" w:eastAsia="Calibri" w:hAnsi="Times New Roman" w:cs="Times New Roman"/>
          <w:sz w:val="24"/>
          <w:szCs w:val="24"/>
        </w:rPr>
        <w:t xml:space="preserve"> Then a viva is taken which also focuses on academics primarily. They don’t care much about engaging their employees in learning new skills or </w:t>
      </w:r>
      <w:r w:rsidR="009C1C4A" w:rsidRPr="000C09AA">
        <w:rPr>
          <w:rFonts w:ascii="Times New Roman" w:eastAsia="Calibri" w:hAnsi="Times New Roman" w:cs="Times New Roman"/>
          <w:sz w:val="24"/>
          <w:szCs w:val="24"/>
        </w:rPr>
        <w:t>developing</w:t>
      </w:r>
      <w:r w:rsidR="00555B30" w:rsidRPr="000C09AA">
        <w:rPr>
          <w:rFonts w:ascii="Times New Roman" w:eastAsia="Calibri" w:hAnsi="Times New Roman" w:cs="Times New Roman"/>
          <w:sz w:val="24"/>
          <w:szCs w:val="24"/>
        </w:rPr>
        <w:t xml:space="preserve"> themselves furthermore, instead they prefer their employees to continue their routine work</w:t>
      </w:r>
      <w:r w:rsidR="00D9616A" w:rsidRPr="000C09AA">
        <w:rPr>
          <w:rFonts w:ascii="Times New Roman" w:eastAsia="Calibri" w:hAnsi="Times New Roman" w:cs="Times New Roman"/>
          <w:sz w:val="24"/>
          <w:szCs w:val="24"/>
        </w:rPr>
        <w:t>s and get promoted by seniority</w:t>
      </w:r>
      <w:r w:rsidR="005274E6">
        <w:rPr>
          <w:rFonts w:ascii="Times New Roman" w:eastAsia="Calibri" w:hAnsi="Times New Roman" w:cs="Times New Roman"/>
          <w:sz w:val="24"/>
          <w:szCs w:val="24"/>
        </w:rPr>
        <w:t xml:space="preserve"> </w:t>
      </w:r>
      <w:r w:rsidR="00D9616A" w:rsidRPr="000C09AA">
        <w:rPr>
          <w:rFonts w:ascii="Times New Roman" w:eastAsia="Calibri" w:hAnsi="Times New Roman" w:cs="Times New Roman"/>
          <w:sz w:val="24"/>
          <w:szCs w:val="24"/>
        </w:rPr>
        <w:t>w</w:t>
      </w:r>
      <w:r w:rsidR="009C1C4A" w:rsidRPr="000C09AA">
        <w:rPr>
          <w:rFonts w:ascii="Times New Roman" w:eastAsia="Calibri" w:hAnsi="Times New Roman" w:cs="Times New Roman"/>
          <w:sz w:val="24"/>
          <w:szCs w:val="24"/>
        </w:rPr>
        <w:t>hereas</w:t>
      </w:r>
      <w:r w:rsidR="005274E6">
        <w:rPr>
          <w:rFonts w:ascii="Times New Roman" w:eastAsia="Calibri" w:hAnsi="Times New Roman" w:cs="Times New Roman"/>
          <w:sz w:val="24"/>
          <w:szCs w:val="24"/>
        </w:rPr>
        <w:t xml:space="preserve"> </w:t>
      </w:r>
      <w:r w:rsidR="00D9616A" w:rsidRPr="000C09AA">
        <w:rPr>
          <w:rFonts w:ascii="Times New Roman" w:eastAsia="Calibri" w:hAnsi="Times New Roman" w:cs="Times New Roman"/>
          <w:sz w:val="24"/>
          <w:szCs w:val="24"/>
        </w:rPr>
        <w:t>in the</w:t>
      </w:r>
      <w:r w:rsidR="00555B30" w:rsidRPr="000C09AA">
        <w:rPr>
          <w:rFonts w:ascii="Times New Roman" w:eastAsia="Calibri" w:hAnsi="Times New Roman" w:cs="Times New Roman"/>
          <w:sz w:val="24"/>
          <w:szCs w:val="24"/>
        </w:rPr>
        <w:t xml:space="preserve"> private banks </w:t>
      </w:r>
      <w:r w:rsidR="00D9616A" w:rsidRPr="000C09AA">
        <w:rPr>
          <w:rFonts w:ascii="Times New Roman" w:eastAsia="Calibri" w:hAnsi="Times New Roman" w:cs="Times New Roman"/>
          <w:sz w:val="24"/>
          <w:szCs w:val="24"/>
        </w:rPr>
        <w:t>the practice is quite different. T</w:t>
      </w:r>
      <w:r w:rsidR="00555B30" w:rsidRPr="000C09AA">
        <w:rPr>
          <w:rFonts w:ascii="Times New Roman" w:eastAsia="Calibri" w:hAnsi="Times New Roman" w:cs="Times New Roman"/>
          <w:sz w:val="24"/>
          <w:szCs w:val="24"/>
        </w:rPr>
        <w:t xml:space="preserve">hey </w:t>
      </w:r>
      <w:r w:rsidR="00187C86" w:rsidRPr="000C09AA">
        <w:rPr>
          <w:rFonts w:ascii="Times New Roman" w:eastAsia="Calibri" w:hAnsi="Times New Roman" w:cs="Times New Roman"/>
          <w:sz w:val="24"/>
          <w:szCs w:val="24"/>
        </w:rPr>
        <w:t>focus</w:t>
      </w:r>
      <w:r w:rsidR="00555B30" w:rsidRPr="000C09AA">
        <w:rPr>
          <w:rFonts w:ascii="Times New Roman" w:eastAsia="Calibri" w:hAnsi="Times New Roman" w:cs="Times New Roman"/>
          <w:sz w:val="24"/>
          <w:szCs w:val="24"/>
        </w:rPr>
        <w:t xml:space="preserve"> more on candidates’ personality and intellectuals, rather than academics. </w:t>
      </w:r>
      <w:r w:rsidR="00187C86" w:rsidRPr="000C09AA">
        <w:rPr>
          <w:rFonts w:ascii="Times New Roman" w:eastAsia="Calibri" w:hAnsi="Times New Roman" w:cs="Times New Roman"/>
          <w:sz w:val="24"/>
          <w:szCs w:val="24"/>
        </w:rPr>
        <w:t>C</w:t>
      </w:r>
      <w:r w:rsidR="00555B30" w:rsidRPr="000C09AA">
        <w:rPr>
          <w:rFonts w:ascii="Times New Roman" w:eastAsia="Calibri" w:hAnsi="Times New Roman" w:cs="Times New Roman"/>
          <w:sz w:val="24"/>
          <w:szCs w:val="24"/>
        </w:rPr>
        <w:t xml:space="preserve">andidates are screened through different processes, like- group discussions, case study, </w:t>
      </w:r>
      <w:proofErr w:type="spellStart"/>
      <w:r w:rsidR="00555B30" w:rsidRPr="000C09AA">
        <w:rPr>
          <w:rFonts w:ascii="Times New Roman" w:eastAsia="Calibri" w:hAnsi="Times New Roman" w:cs="Times New Roman"/>
          <w:sz w:val="24"/>
          <w:szCs w:val="24"/>
        </w:rPr>
        <w:t>etc</w:t>
      </w:r>
      <w:proofErr w:type="spellEnd"/>
      <w:r w:rsidR="00555B30" w:rsidRPr="000C09AA">
        <w:rPr>
          <w:rFonts w:ascii="Times New Roman" w:eastAsia="Calibri" w:hAnsi="Times New Roman" w:cs="Times New Roman"/>
          <w:sz w:val="24"/>
          <w:szCs w:val="24"/>
        </w:rPr>
        <w:t xml:space="preserve"> to gain a better knowledge about the </w:t>
      </w:r>
      <w:r w:rsidR="009C1C4A" w:rsidRPr="000C09AA">
        <w:rPr>
          <w:rFonts w:ascii="Times New Roman" w:eastAsia="Calibri" w:hAnsi="Times New Roman" w:cs="Times New Roman"/>
          <w:sz w:val="24"/>
          <w:szCs w:val="24"/>
        </w:rPr>
        <w:t>individual’s</w:t>
      </w:r>
      <w:r w:rsidR="00555B30" w:rsidRPr="000C09AA">
        <w:rPr>
          <w:rFonts w:ascii="Times New Roman" w:eastAsia="Calibri" w:hAnsi="Times New Roman" w:cs="Times New Roman"/>
          <w:sz w:val="24"/>
          <w:szCs w:val="24"/>
        </w:rPr>
        <w:t xml:space="preserve"> inherent traits, and lastly a</w:t>
      </w:r>
      <w:r w:rsidR="00187C86" w:rsidRPr="000C09AA">
        <w:rPr>
          <w:rFonts w:ascii="Times New Roman" w:eastAsia="Calibri" w:hAnsi="Times New Roman" w:cs="Times New Roman"/>
          <w:sz w:val="24"/>
          <w:szCs w:val="24"/>
        </w:rPr>
        <w:t>n interview</w:t>
      </w:r>
      <w:r w:rsidR="005274E6">
        <w:rPr>
          <w:rFonts w:ascii="Times New Roman" w:eastAsia="Calibri" w:hAnsi="Times New Roman" w:cs="Times New Roman"/>
          <w:sz w:val="24"/>
          <w:szCs w:val="24"/>
        </w:rPr>
        <w:t xml:space="preserve"> </w:t>
      </w:r>
      <w:r w:rsidR="00187C86" w:rsidRPr="000C09AA">
        <w:rPr>
          <w:rFonts w:ascii="Times New Roman" w:eastAsia="Calibri" w:hAnsi="Times New Roman" w:cs="Times New Roman"/>
          <w:sz w:val="24"/>
          <w:szCs w:val="24"/>
        </w:rPr>
        <w:t xml:space="preserve">is taken </w:t>
      </w:r>
      <w:r w:rsidR="000503FA" w:rsidRPr="000C09AA">
        <w:rPr>
          <w:rFonts w:ascii="Times New Roman" w:eastAsia="Calibri" w:hAnsi="Times New Roman" w:cs="Times New Roman"/>
          <w:sz w:val="24"/>
          <w:szCs w:val="24"/>
        </w:rPr>
        <w:t>to consider their match with their desired position. These banks invest a moderate amount of money to develop their employees.</w:t>
      </w:r>
      <w:r w:rsidR="005A2932">
        <w:rPr>
          <w:rFonts w:ascii="Times New Roman" w:eastAsia="Calibri" w:hAnsi="Times New Roman" w:cs="Times New Roman"/>
          <w:sz w:val="24"/>
          <w:szCs w:val="24"/>
        </w:rPr>
        <w:t xml:space="preserve"> </w:t>
      </w:r>
      <w:r w:rsidR="009C1C4A" w:rsidRPr="000C09AA">
        <w:rPr>
          <w:rFonts w:ascii="Times New Roman" w:eastAsia="Calibri" w:hAnsi="Times New Roman" w:cs="Times New Roman"/>
          <w:b/>
          <w:sz w:val="24"/>
          <w:szCs w:val="24"/>
        </w:rPr>
        <w:t>Training programs</w:t>
      </w:r>
      <w:r w:rsidR="009C1C4A" w:rsidRPr="000C09AA">
        <w:rPr>
          <w:rFonts w:ascii="Times New Roman" w:eastAsia="Calibri" w:hAnsi="Times New Roman" w:cs="Times New Roman"/>
          <w:sz w:val="24"/>
          <w:szCs w:val="24"/>
        </w:rPr>
        <w:t xml:space="preserve"> are arranged for </w:t>
      </w:r>
      <w:r w:rsidR="009C1C4A" w:rsidRPr="000C09AA">
        <w:rPr>
          <w:rFonts w:ascii="Times New Roman" w:eastAsia="Calibri" w:hAnsi="Times New Roman" w:cs="Times New Roman"/>
          <w:b/>
          <w:sz w:val="24"/>
          <w:szCs w:val="24"/>
        </w:rPr>
        <w:t>new</w:t>
      </w:r>
      <w:r w:rsidR="009C1C4A" w:rsidRPr="000C09AA">
        <w:rPr>
          <w:rFonts w:ascii="Times New Roman" w:eastAsia="Calibri" w:hAnsi="Times New Roman" w:cs="Times New Roman"/>
          <w:sz w:val="24"/>
          <w:szCs w:val="24"/>
        </w:rPr>
        <w:t xml:space="preserve"> and </w:t>
      </w:r>
      <w:r w:rsidR="009C1C4A" w:rsidRPr="000C09AA">
        <w:rPr>
          <w:rFonts w:ascii="Times New Roman" w:eastAsia="Calibri" w:hAnsi="Times New Roman" w:cs="Times New Roman"/>
          <w:b/>
          <w:sz w:val="24"/>
          <w:szCs w:val="24"/>
        </w:rPr>
        <w:t>old</w:t>
      </w:r>
      <w:r w:rsidR="009C1C4A" w:rsidRPr="000C09AA">
        <w:rPr>
          <w:rFonts w:ascii="Times New Roman" w:eastAsia="Calibri" w:hAnsi="Times New Roman" w:cs="Times New Roman"/>
          <w:sz w:val="24"/>
          <w:szCs w:val="24"/>
        </w:rPr>
        <w:t xml:space="preserve"> employees </w:t>
      </w:r>
      <w:r w:rsidR="009C1C4A" w:rsidRPr="000C09AA">
        <w:rPr>
          <w:rFonts w:ascii="Times New Roman" w:eastAsia="Calibri" w:hAnsi="Times New Roman" w:cs="Times New Roman"/>
          <w:b/>
          <w:sz w:val="24"/>
          <w:szCs w:val="24"/>
        </w:rPr>
        <w:t>periodically</w:t>
      </w:r>
      <w:r w:rsidR="009C1C4A" w:rsidRPr="000C09AA">
        <w:rPr>
          <w:rFonts w:ascii="Times New Roman" w:eastAsia="Calibri" w:hAnsi="Times New Roman" w:cs="Times New Roman"/>
          <w:sz w:val="24"/>
          <w:szCs w:val="24"/>
        </w:rPr>
        <w:t xml:space="preserve">. Employees are also sent for </w:t>
      </w:r>
      <w:r w:rsidR="009C1C4A" w:rsidRPr="000C09AA">
        <w:rPr>
          <w:rFonts w:ascii="Times New Roman" w:eastAsia="Calibri" w:hAnsi="Times New Roman" w:cs="Times New Roman"/>
          <w:b/>
          <w:sz w:val="24"/>
          <w:szCs w:val="24"/>
        </w:rPr>
        <w:t>outdoor training programs</w:t>
      </w:r>
      <w:r w:rsidR="009C1C4A" w:rsidRPr="000C09AA">
        <w:rPr>
          <w:rFonts w:ascii="Times New Roman" w:eastAsia="Calibri" w:hAnsi="Times New Roman" w:cs="Times New Roman"/>
          <w:sz w:val="24"/>
          <w:szCs w:val="24"/>
        </w:rPr>
        <w:t xml:space="preserve">. Seniors often works as mentors to guide and teach juniors through firsthand experience. HR tries to retain employees by providing them good working environment, by listening to their unsaid needs, keeping up their promises, providing extra facilities, providing work flexibility, etc. </w:t>
      </w:r>
    </w:p>
    <w:p w:rsidR="00F43768" w:rsidRDefault="00F43768" w:rsidP="000C09AA">
      <w:pPr>
        <w:spacing w:after="160" w:line="360" w:lineRule="auto"/>
        <w:jc w:val="both"/>
        <w:rPr>
          <w:rFonts w:ascii="Times New Roman" w:hAnsi="Times New Roman" w:cs="Times New Roman"/>
          <w:b/>
          <w:sz w:val="24"/>
          <w:szCs w:val="24"/>
          <w:u w:val="single"/>
        </w:rPr>
      </w:pPr>
    </w:p>
    <w:p w:rsidR="0048783F" w:rsidRDefault="0048783F" w:rsidP="000C09AA">
      <w:pPr>
        <w:spacing w:after="160" w:line="360" w:lineRule="auto"/>
        <w:jc w:val="both"/>
        <w:rPr>
          <w:rFonts w:ascii="Times New Roman" w:hAnsi="Times New Roman" w:cs="Times New Roman"/>
          <w:b/>
          <w:sz w:val="28"/>
          <w:szCs w:val="28"/>
          <w:u w:val="single"/>
        </w:rPr>
      </w:pPr>
    </w:p>
    <w:p w:rsidR="0048783F" w:rsidRPr="00C25E46" w:rsidRDefault="0048783F" w:rsidP="00C25E46">
      <w:pPr>
        <w:spacing w:after="160" w:line="360" w:lineRule="auto"/>
        <w:jc w:val="center"/>
        <w:rPr>
          <w:rFonts w:ascii="Times New Roman" w:hAnsi="Times New Roman" w:cs="Times New Roman"/>
          <w:sz w:val="20"/>
          <w:szCs w:val="20"/>
        </w:rPr>
      </w:pPr>
    </w:p>
    <w:p w:rsidR="0048783F" w:rsidRPr="006E2C46" w:rsidRDefault="00E63318" w:rsidP="000C09AA">
      <w:pPr>
        <w:spacing w:after="16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4.2</w:t>
      </w:r>
      <w:r>
        <w:rPr>
          <w:rFonts w:ascii="Times New Roman" w:hAnsi="Times New Roman" w:cs="Times New Roman"/>
          <w:b/>
          <w:sz w:val="28"/>
          <w:szCs w:val="28"/>
        </w:rPr>
        <w:tab/>
        <w:t>Analysis</w:t>
      </w:r>
    </w:p>
    <w:p w:rsidR="00F43768" w:rsidRPr="0048783F" w:rsidRDefault="0048783F" w:rsidP="000C09AA">
      <w:pPr>
        <w:spacing w:after="160" w:line="360" w:lineRule="auto"/>
        <w:jc w:val="both"/>
        <w:rPr>
          <w:rFonts w:ascii="Times New Roman" w:hAnsi="Times New Roman" w:cs="Times New Roman"/>
          <w:b/>
          <w:sz w:val="24"/>
          <w:szCs w:val="24"/>
          <w:u w:val="single"/>
        </w:rPr>
      </w:pPr>
      <w:r w:rsidRPr="0048783F">
        <w:rPr>
          <w:rFonts w:ascii="Times New Roman" w:hAnsi="Times New Roman" w:cs="Times New Roman"/>
          <w:sz w:val="24"/>
          <w:szCs w:val="24"/>
        </w:rPr>
        <w:t>As mentioned earlier, I have chosen Thematic Analysis process to analyze the data I have collected through the face to face interviews, archival research and policy paper analysis.</w:t>
      </w:r>
    </w:p>
    <w:p w:rsidR="00F63576" w:rsidRDefault="0048783F" w:rsidP="000C09AA">
      <w:pPr>
        <w:spacing w:after="160"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b/>
          <w:bCs/>
          <w:color w:val="222222"/>
          <w:sz w:val="24"/>
          <w:szCs w:val="24"/>
          <w:shd w:val="clear" w:color="auto" w:fill="FFFFFF"/>
        </w:rPr>
        <w:t xml:space="preserve">Thematic </w:t>
      </w:r>
      <w:r w:rsidRPr="0048783F">
        <w:rPr>
          <w:rFonts w:ascii="Times New Roman" w:hAnsi="Times New Roman" w:cs="Times New Roman"/>
          <w:b/>
          <w:bCs/>
          <w:color w:val="222222"/>
          <w:sz w:val="24"/>
          <w:szCs w:val="24"/>
          <w:shd w:val="clear" w:color="auto" w:fill="FFFFFF"/>
        </w:rPr>
        <w:t>analysis</w:t>
      </w:r>
      <w:r w:rsidRPr="0048783F">
        <w:rPr>
          <w:rFonts w:ascii="Times New Roman" w:hAnsi="Times New Roman" w:cs="Times New Roman"/>
          <w:color w:val="222222"/>
          <w:sz w:val="24"/>
          <w:szCs w:val="24"/>
          <w:shd w:val="clear" w:color="auto" w:fill="FFFFFF"/>
        </w:rPr>
        <w:t> is one of the most common forms of analysis within </w:t>
      </w:r>
      <w:hyperlink r:id="rId24" w:tooltip="Qualitative research" w:history="1">
        <w:r w:rsidRPr="0048783F">
          <w:rPr>
            <w:rStyle w:val="Hyperlink"/>
            <w:rFonts w:ascii="Times New Roman" w:hAnsi="Times New Roman" w:cs="Times New Roman"/>
            <w:color w:val="auto"/>
            <w:sz w:val="24"/>
            <w:szCs w:val="24"/>
            <w:u w:val="none"/>
            <w:shd w:val="clear" w:color="auto" w:fill="FFFFFF"/>
          </w:rPr>
          <w:t>qualitative research</w:t>
        </w:r>
      </w:hyperlink>
      <w:r w:rsidRPr="0048783F">
        <w:rPr>
          <w:rFonts w:ascii="Times New Roman" w:hAnsi="Times New Roman" w:cs="Times New Roman"/>
          <w:sz w:val="24"/>
          <w:szCs w:val="24"/>
          <w:shd w:val="clear" w:color="auto" w:fill="FFFFFF"/>
        </w:rPr>
        <w:t>.</w:t>
      </w:r>
      <w:r w:rsidR="005274E6">
        <w:rPr>
          <w:rFonts w:ascii="Times New Roman" w:hAnsi="Times New Roman" w:cs="Times New Roman"/>
          <w:sz w:val="24"/>
          <w:szCs w:val="24"/>
          <w:shd w:val="clear" w:color="auto" w:fill="FFFFFF"/>
        </w:rPr>
        <w:t xml:space="preserve"> </w:t>
      </w:r>
      <w:r w:rsidRPr="0048783F">
        <w:rPr>
          <w:rFonts w:ascii="Times New Roman" w:hAnsi="Times New Roman" w:cs="Times New Roman"/>
          <w:color w:val="222222"/>
          <w:sz w:val="24"/>
          <w:szCs w:val="24"/>
          <w:shd w:val="clear" w:color="auto" w:fill="FFFFFF"/>
        </w:rPr>
        <w:t xml:space="preserve">It emphasizes identifying, analyzing and interpreting patterns of meaning </w:t>
      </w:r>
      <w:r>
        <w:rPr>
          <w:rFonts w:ascii="Times New Roman" w:hAnsi="Times New Roman" w:cs="Times New Roman"/>
          <w:color w:val="222222"/>
          <w:sz w:val="24"/>
          <w:szCs w:val="24"/>
          <w:shd w:val="clear" w:color="auto" w:fill="FFFFFF"/>
        </w:rPr>
        <w:t>"themes"</w:t>
      </w:r>
      <w:r w:rsidRPr="0048783F">
        <w:rPr>
          <w:rFonts w:ascii="Times New Roman" w:hAnsi="Times New Roman" w:cs="Times New Roman"/>
          <w:color w:val="222222"/>
          <w:sz w:val="24"/>
          <w:szCs w:val="24"/>
          <w:shd w:val="clear" w:color="auto" w:fill="FFFFFF"/>
        </w:rPr>
        <w:t xml:space="preserve"> within qualitative data. Thematic analysis is often understood as a method or technique in contrast to most other </w:t>
      </w:r>
      <w:r>
        <w:rPr>
          <w:rFonts w:ascii="Times New Roman" w:hAnsi="Times New Roman" w:cs="Times New Roman"/>
          <w:color w:val="222222"/>
          <w:sz w:val="24"/>
          <w:szCs w:val="24"/>
          <w:shd w:val="clear" w:color="auto" w:fill="FFFFFF"/>
        </w:rPr>
        <w:t>qualitative analytic approaches,</w:t>
      </w:r>
      <w:r w:rsidRPr="0048783F">
        <w:rPr>
          <w:rFonts w:ascii="Times New Roman" w:hAnsi="Times New Roman" w:cs="Times New Roman"/>
          <w:color w:val="222222"/>
          <w:sz w:val="24"/>
          <w:szCs w:val="24"/>
          <w:shd w:val="clear" w:color="auto" w:fill="FFFFFF"/>
        </w:rPr>
        <w:t xml:space="preserve"> such as </w:t>
      </w:r>
      <w:hyperlink r:id="rId25" w:tooltip="Grounded theory" w:history="1">
        <w:r w:rsidRPr="0048783F">
          <w:rPr>
            <w:rStyle w:val="Hyperlink"/>
            <w:rFonts w:ascii="Times New Roman" w:hAnsi="Times New Roman" w:cs="Times New Roman"/>
            <w:color w:val="auto"/>
            <w:sz w:val="24"/>
            <w:szCs w:val="24"/>
            <w:u w:val="none"/>
            <w:shd w:val="clear" w:color="auto" w:fill="FFFFFF"/>
          </w:rPr>
          <w:t>grounded theory</w:t>
        </w:r>
      </w:hyperlink>
      <w:r w:rsidRPr="0048783F">
        <w:rPr>
          <w:rFonts w:ascii="Times New Roman" w:hAnsi="Times New Roman" w:cs="Times New Roman"/>
          <w:sz w:val="24"/>
          <w:szCs w:val="24"/>
          <w:shd w:val="clear" w:color="auto" w:fill="FFFFFF"/>
        </w:rPr>
        <w:t>, </w:t>
      </w:r>
      <w:hyperlink r:id="rId26" w:tooltip="Discourse analysis" w:history="1">
        <w:r w:rsidRPr="0048783F">
          <w:rPr>
            <w:rStyle w:val="Hyperlink"/>
            <w:rFonts w:ascii="Times New Roman" w:hAnsi="Times New Roman" w:cs="Times New Roman"/>
            <w:color w:val="auto"/>
            <w:sz w:val="24"/>
            <w:szCs w:val="24"/>
            <w:u w:val="none"/>
            <w:shd w:val="clear" w:color="auto" w:fill="FFFFFF"/>
          </w:rPr>
          <w:t>discourse analysis</w:t>
        </w:r>
      </w:hyperlink>
      <w:r w:rsidRPr="0048783F">
        <w:rPr>
          <w:rFonts w:ascii="Times New Roman" w:hAnsi="Times New Roman" w:cs="Times New Roman"/>
          <w:sz w:val="24"/>
          <w:szCs w:val="24"/>
          <w:shd w:val="clear" w:color="auto" w:fill="FFFFFF"/>
        </w:rPr>
        <w:t>, </w:t>
      </w:r>
      <w:hyperlink r:id="rId27" w:tooltip="Narrative analysis" w:history="1">
        <w:r w:rsidRPr="0048783F">
          <w:rPr>
            <w:rStyle w:val="Hyperlink"/>
            <w:rFonts w:ascii="Times New Roman" w:hAnsi="Times New Roman" w:cs="Times New Roman"/>
            <w:color w:val="auto"/>
            <w:sz w:val="24"/>
            <w:szCs w:val="24"/>
            <w:u w:val="none"/>
            <w:shd w:val="clear" w:color="auto" w:fill="FFFFFF"/>
          </w:rPr>
          <w:t>narrative analysis</w:t>
        </w:r>
      </w:hyperlink>
      <w:r w:rsidRPr="0048783F">
        <w:rPr>
          <w:rFonts w:ascii="Times New Roman" w:hAnsi="Times New Roman" w:cs="Times New Roman"/>
          <w:sz w:val="24"/>
          <w:szCs w:val="24"/>
          <w:shd w:val="clear" w:color="auto" w:fill="FFFFFF"/>
        </w:rPr>
        <w:t> and </w:t>
      </w:r>
      <w:hyperlink r:id="rId28" w:tooltip="Interpretative phenomenological analysis" w:history="1">
        <w:r w:rsidRPr="0048783F">
          <w:rPr>
            <w:rStyle w:val="Hyperlink"/>
            <w:rFonts w:ascii="Times New Roman" w:hAnsi="Times New Roman" w:cs="Times New Roman"/>
            <w:color w:val="auto"/>
            <w:sz w:val="24"/>
            <w:szCs w:val="24"/>
            <w:u w:val="none"/>
            <w:shd w:val="clear" w:color="auto" w:fill="FFFFFF"/>
          </w:rPr>
          <w:t>interpretative phenomenological analysis</w:t>
        </w:r>
      </w:hyperlink>
      <w:r w:rsidRPr="0048783F">
        <w:rPr>
          <w:rFonts w:ascii="Times New Roman" w:hAnsi="Times New Roman" w:cs="Times New Roman"/>
          <w:color w:val="222222"/>
          <w:sz w:val="24"/>
          <w:szCs w:val="24"/>
          <w:shd w:val="clear" w:color="auto" w:fill="FFFFFF"/>
        </w:rPr>
        <w:t xml:space="preserve"> which can be described as methodologies or theoretically informed frameworks for research (they specify guiding theory, appropriate research questions and methods of data collection, as well as procedures for conducting analysis). Thematic analysis is best thought of as an umbrella term for a variety of different approaches, rather than a singular method</w:t>
      </w:r>
      <w:r w:rsidR="00913631">
        <w:rPr>
          <w:rFonts w:ascii="Times New Roman" w:hAnsi="Times New Roman" w:cs="Times New Roman"/>
          <w:sz w:val="24"/>
          <w:szCs w:val="24"/>
          <w:shd w:val="clear" w:color="auto" w:fill="FFFFFF"/>
        </w:rPr>
        <w:t xml:space="preserve"> </w:t>
      </w:r>
      <w:r w:rsidR="00DA0A76">
        <w:rPr>
          <w:rFonts w:ascii="Times New Roman" w:hAnsi="Times New Roman" w:cs="Times New Roman"/>
          <w:sz w:val="24"/>
          <w:szCs w:val="24"/>
          <w:shd w:val="clear" w:color="auto" w:fill="FFFFFF"/>
        </w:rPr>
        <w:fldChar w:fldCharType="begin"/>
      </w:r>
      <w:r w:rsidR="002C6154">
        <w:rPr>
          <w:rFonts w:ascii="Times New Roman" w:hAnsi="Times New Roman" w:cs="Times New Roman"/>
          <w:sz w:val="24"/>
          <w:szCs w:val="24"/>
          <w:shd w:val="clear" w:color="auto" w:fill="FFFFFF"/>
        </w:rPr>
        <w:instrText xml:space="preserve"> ADDIN EN.CITE &lt;EndNote&gt;&lt;Cite&gt;&lt;Author&gt;Wikipedia&lt;/Author&gt;&lt;Year&gt;2020&lt;/Year&gt;&lt;RecNum&gt;14&lt;/RecNum&gt;&lt;DisplayText&gt;(Wikipedia 2020)&lt;/DisplayText&gt;&lt;record&gt;&lt;rec-number&gt;14&lt;/rec-number&gt;&lt;foreign-keys&gt;&lt;key app="EN" db-id="vawza9f9sftt5mefzp8pv5fb92apa5zdvetx"&gt;14&lt;/key&gt;&lt;/foreign-keys&gt;&lt;ref-type name="Web Page"&gt;12&lt;/ref-type&gt;&lt;contributors&gt;&lt;authors&gt;&lt;author&gt;Wikipedia&lt;/author&gt;&lt;/authors&gt;&lt;/contributors&gt;&lt;titles&gt;&lt;title&gt;Thematic analysis&lt;/title&gt;&lt;/titles&gt;&lt;volume&gt;2020&lt;/volume&gt;&lt;number&gt;22/02/2020&lt;/number&gt;&lt;dates&gt;&lt;year&gt;2020&lt;/year&gt;&lt;pub-dates&gt;&lt;date&gt;6 February 2020&lt;/date&gt;&lt;/pub-dates&gt;&lt;/dates&gt;&lt;urls&gt;&lt;related-urls&gt;&lt;url&gt;https://en.wikipedia.org/wiki/Thematic_analysis&lt;/url&gt;&lt;/related-urls&gt;&lt;/urls&gt;&lt;custom1&gt;2020&lt;/custom1&gt;&lt;custom2&gt;22 February&lt;/custom2&gt;&lt;/record&gt;&lt;/Cite&gt;&lt;/EndNote&gt;</w:instrText>
      </w:r>
      <w:r w:rsidR="00DA0A76">
        <w:rPr>
          <w:rFonts w:ascii="Times New Roman" w:hAnsi="Times New Roman" w:cs="Times New Roman"/>
          <w:sz w:val="24"/>
          <w:szCs w:val="24"/>
          <w:shd w:val="clear" w:color="auto" w:fill="FFFFFF"/>
        </w:rPr>
        <w:fldChar w:fldCharType="separate"/>
      </w:r>
      <w:r w:rsidR="002C6154">
        <w:rPr>
          <w:rFonts w:ascii="Times New Roman" w:hAnsi="Times New Roman" w:cs="Times New Roman"/>
          <w:noProof/>
          <w:sz w:val="24"/>
          <w:szCs w:val="24"/>
          <w:shd w:val="clear" w:color="auto" w:fill="FFFFFF"/>
        </w:rPr>
        <w:t>(</w:t>
      </w:r>
      <w:hyperlink w:anchor="_ENREF_11" w:tooltip="Wikipedia, 2020 #14" w:history="1">
        <w:r w:rsidR="002C6154">
          <w:rPr>
            <w:rFonts w:ascii="Times New Roman" w:hAnsi="Times New Roman" w:cs="Times New Roman"/>
            <w:noProof/>
            <w:sz w:val="24"/>
            <w:szCs w:val="24"/>
            <w:shd w:val="clear" w:color="auto" w:fill="FFFFFF"/>
          </w:rPr>
          <w:t>Wikipedia 2020</w:t>
        </w:r>
      </w:hyperlink>
      <w:r w:rsidR="002C6154">
        <w:rPr>
          <w:rFonts w:ascii="Times New Roman" w:hAnsi="Times New Roman" w:cs="Times New Roman"/>
          <w:noProof/>
          <w:sz w:val="24"/>
          <w:szCs w:val="24"/>
          <w:shd w:val="clear" w:color="auto" w:fill="FFFFFF"/>
        </w:rPr>
        <w:t>)</w:t>
      </w:r>
      <w:r w:rsidR="00DA0A76">
        <w:rPr>
          <w:rFonts w:ascii="Times New Roman" w:hAnsi="Times New Roman" w:cs="Times New Roman"/>
          <w:sz w:val="24"/>
          <w:szCs w:val="24"/>
          <w:shd w:val="clear" w:color="auto" w:fill="FFFFFF"/>
        </w:rPr>
        <w:fldChar w:fldCharType="end"/>
      </w:r>
      <w:r w:rsidR="008B0355">
        <w:rPr>
          <w:rFonts w:ascii="Times New Roman" w:hAnsi="Times New Roman" w:cs="Times New Roman"/>
          <w:sz w:val="24"/>
          <w:szCs w:val="24"/>
          <w:shd w:val="clear" w:color="auto" w:fill="FFFFFF"/>
        </w:rPr>
        <w:t>.</w:t>
      </w:r>
    </w:p>
    <w:p w:rsidR="00BE63DA" w:rsidRPr="00BE63DA" w:rsidRDefault="00BE63DA" w:rsidP="00BE63DA">
      <w:pPr>
        <w:spacing w:after="160" w:line="360" w:lineRule="auto"/>
        <w:jc w:val="both"/>
        <w:rPr>
          <w:rFonts w:ascii="Times New Roman" w:hAnsi="Times New Roman" w:cs="Times New Roman"/>
          <w:sz w:val="24"/>
          <w:szCs w:val="24"/>
        </w:rPr>
      </w:pPr>
      <w:r w:rsidRPr="00BE63DA">
        <w:rPr>
          <w:rFonts w:ascii="Times New Roman" w:hAnsi="Times New Roman" w:cs="Times New Roman"/>
          <w:sz w:val="24"/>
          <w:szCs w:val="24"/>
        </w:rPr>
        <w:t>There are various approaches to conducting thematic analysis, but the most common form follows a six-step process:</w:t>
      </w:r>
    </w:p>
    <w:p w:rsidR="00BE63DA" w:rsidRPr="00BE63DA" w:rsidRDefault="004036A0" w:rsidP="00BE63DA">
      <w:pPr>
        <w:numPr>
          <w:ilvl w:val="0"/>
          <w:numId w:val="9"/>
        </w:numPr>
        <w:spacing w:after="160" w:line="360" w:lineRule="auto"/>
        <w:jc w:val="both"/>
        <w:rPr>
          <w:rFonts w:ascii="Times New Roman" w:hAnsi="Times New Roman" w:cs="Times New Roman"/>
          <w:sz w:val="24"/>
          <w:szCs w:val="24"/>
        </w:rPr>
      </w:pPr>
      <w:hyperlink r:id="rId29" w:anchor="step-1-familiarization" w:history="1">
        <w:r w:rsidR="00BE63DA" w:rsidRPr="00BE63DA">
          <w:rPr>
            <w:rStyle w:val="Hyperlink"/>
            <w:rFonts w:ascii="Times New Roman" w:hAnsi="Times New Roman" w:cs="Times New Roman"/>
            <w:color w:val="auto"/>
            <w:sz w:val="24"/>
            <w:szCs w:val="24"/>
            <w:u w:val="none"/>
          </w:rPr>
          <w:t>Familiarization</w:t>
        </w:r>
      </w:hyperlink>
    </w:p>
    <w:p w:rsidR="00BE63DA" w:rsidRPr="00BE63DA" w:rsidRDefault="004036A0" w:rsidP="00BE63DA">
      <w:pPr>
        <w:numPr>
          <w:ilvl w:val="0"/>
          <w:numId w:val="9"/>
        </w:numPr>
        <w:spacing w:after="160" w:line="360" w:lineRule="auto"/>
        <w:jc w:val="both"/>
        <w:rPr>
          <w:rFonts w:ascii="Times New Roman" w:hAnsi="Times New Roman" w:cs="Times New Roman"/>
          <w:sz w:val="24"/>
          <w:szCs w:val="24"/>
        </w:rPr>
      </w:pPr>
      <w:hyperlink r:id="rId30" w:anchor="step-2-coding" w:history="1">
        <w:r w:rsidR="00BE63DA" w:rsidRPr="00BE63DA">
          <w:rPr>
            <w:rStyle w:val="Hyperlink"/>
            <w:rFonts w:ascii="Times New Roman" w:hAnsi="Times New Roman" w:cs="Times New Roman"/>
            <w:color w:val="auto"/>
            <w:sz w:val="24"/>
            <w:szCs w:val="24"/>
            <w:u w:val="none"/>
          </w:rPr>
          <w:t>Coding</w:t>
        </w:r>
      </w:hyperlink>
    </w:p>
    <w:p w:rsidR="00BE63DA" w:rsidRPr="00BE63DA" w:rsidRDefault="004036A0" w:rsidP="00BE63DA">
      <w:pPr>
        <w:numPr>
          <w:ilvl w:val="0"/>
          <w:numId w:val="9"/>
        </w:numPr>
        <w:spacing w:after="160" w:line="360" w:lineRule="auto"/>
        <w:jc w:val="both"/>
        <w:rPr>
          <w:rFonts w:ascii="Times New Roman" w:hAnsi="Times New Roman" w:cs="Times New Roman"/>
          <w:sz w:val="24"/>
          <w:szCs w:val="24"/>
        </w:rPr>
      </w:pPr>
      <w:hyperlink r:id="rId31" w:anchor="step-3-generating-themes" w:history="1">
        <w:r w:rsidR="00BE63DA" w:rsidRPr="00BE63DA">
          <w:rPr>
            <w:rStyle w:val="Hyperlink"/>
            <w:rFonts w:ascii="Times New Roman" w:hAnsi="Times New Roman" w:cs="Times New Roman"/>
            <w:color w:val="auto"/>
            <w:sz w:val="24"/>
            <w:szCs w:val="24"/>
            <w:u w:val="none"/>
          </w:rPr>
          <w:t>Generating themes</w:t>
        </w:r>
      </w:hyperlink>
    </w:p>
    <w:p w:rsidR="00BE63DA" w:rsidRPr="00BE63DA" w:rsidRDefault="004036A0" w:rsidP="00BE63DA">
      <w:pPr>
        <w:numPr>
          <w:ilvl w:val="0"/>
          <w:numId w:val="9"/>
        </w:numPr>
        <w:spacing w:after="160" w:line="360" w:lineRule="auto"/>
        <w:jc w:val="both"/>
        <w:rPr>
          <w:rFonts w:ascii="Times New Roman" w:hAnsi="Times New Roman" w:cs="Times New Roman"/>
          <w:sz w:val="24"/>
          <w:szCs w:val="24"/>
        </w:rPr>
      </w:pPr>
      <w:hyperlink r:id="rId32" w:anchor="step-4-reviewing-themes" w:history="1">
        <w:r w:rsidR="00BE63DA" w:rsidRPr="00BE63DA">
          <w:rPr>
            <w:rStyle w:val="Hyperlink"/>
            <w:rFonts w:ascii="Times New Roman" w:hAnsi="Times New Roman" w:cs="Times New Roman"/>
            <w:color w:val="auto"/>
            <w:sz w:val="24"/>
            <w:szCs w:val="24"/>
            <w:u w:val="none"/>
          </w:rPr>
          <w:t>Reviewing themes</w:t>
        </w:r>
      </w:hyperlink>
    </w:p>
    <w:p w:rsidR="00BE63DA" w:rsidRPr="00BE63DA" w:rsidRDefault="004036A0" w:rsidP="00BE63DA">
      <w:pPr>
        <w:numPr>
          <w:ilvl w:val="0"/>
          <w:numId w:val="9"/>
        </w:numPr>
        <w:spacing w:after="160" w:line="360" w:lineRule="auto"/>
        <w:jc w:val="both"/>
        <w:rPr>
          <w:rFonts w:ascii="Times New Roman" w:hAnsi="Times New Roman" w:cs="Times New Roman"/>
          <w:sz w:val="24"/>
          <w:szCs w:val="24"/>
        </w:rPr>
      </w:pPr>
      <w:hyperlink r:id="rId33" w:anchor="step-5-defining-and-naming-themes" w:history="1">
        <w:r w:rsidR="00BE63DA" w:rsidRPr="00BE63DA">
          <w:rPr>
            <w:rStyle w:val="Hyperlink"/>
            <w:rFonts w:ascii="Times New Roman" w:hAnsi="Times New Roman" w:cs="Times New Roman"/>
            <w:color w:val="auto"/>
            <w:sz w:val="24"/>
            <w:szCs w:val="24"/>
            <w:u w:val="none"/>
          </w:rPr>
          <w:t>Defining and naming themes</w:t>
        </w:r>
      </w:hyperlink>
    </w:p>
    <w:p w:rsidR="00BE63DA" w:rsidRDefault="004036A0" w:rsidP="00BE63DA">
      <w:pPr>
        <w:numPr>
          <w:ilvl w:val="0"/>
          <w:numId w:val="9"/>
        </w:numPr>
        <w:spacing w:after="160" w:line="360" w:lineRule="auto"/>
        <w:jc w:val="both"/>
        <w:rPr>
          <w:rFonts w:ascii="Times New Roman" w:hAnsi="Times New Roman" w:cs="Times New Roman"/>
          <w:sz w:val="24"/>
          <w:szCs w:val="24"/>
        </w:rPr>
      </w:pPr>
      <w:hyperlink r:id="rId34" w:anchor="step-6-writing-up" w:history="1">
        <w:r w:rsidR="00BE63DA" w:rsidRPr="00BE63DA">
          <w:rPr>
            <w:rStyle w:val="Hyperlink"/>
            <w:rFonts w:ascii="Times New Roman" w:hAnsi="Times New Roman" w:cs="Times New Roman"/>
            <w:color w:val="auto"/>
            <w:sz w:val="24"/>
            <w:szCs w:val="24"/>
            <w:u w:val="none"/>
          </w:rPr>
          <w:t>Writing up</w:t>
        </w:r>
      </w:hyperlink>
    </w:p>
    <w:p w:rsidR="00C5699D" w:rsidRPr="00F63576" w:rsidRDefault="00B23FFF" w:rsidP="00F63576">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DA0A7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&lt;EndNote&gt;&lt;Cite&gt;&lt;Author&gt;Saunders&lt;/Author&gt;&lt;Year&gt;2011&lt;/Year&gt;&lt;RecNum&gt;5&lt;/RecNum&gt;&lt;DisplayText&gt;(Saunders 2011)&lt;/DisplayText&gt;&lt;record&gt;&lt;rec-number&gt;5&lt;/rec-number&gt;&lt;foreign-keys&gt;&lt;key app="EN" db-id="vawza9f9sftt5mefzp8pv5fb92apa5zdvetx"&gt;5&lt;/key&gt;&lt;/foreign-keys&gt;&lt;ref-type name="Book"&gt;6&lt;/ref-type&gt;&lt;contributors&gt;&lt;authors&gt;&lt;author&gt;Saunders, Mark NK&lt;/author&gt;&lt;/authors&gt;&lt;/contributors&gt;&lt;titles&gt;&lt;title&gt;Research methods for business students, 5/e&lt;/title&gt;&lt;/titles&gt;&lt;dates&gt;&lt;year&gt;2011&lt;/year&gt;&lt;/dates&gt;&lt;publisher&gt;Pearson Education India&lt;/publisher&gt;&lt;isbn&gt;8131761045&lt;/isbn&gt;&lt;urls&gt;&lt;/urls&gt;&lt;/record&gt;&lt;/Cite&gt;&lt;/EndNote&gt;</w:instrText>
      </w:r>
      <w:r w:rsidR="00DA0A7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Saunders, 2011 #5" w:history="1">
        <w:r w:rsidR="002C6154">
          <w:rPr>
            <w:rFonts w:ascii="Times New Roman" w:hAnsi="Times New Roman" w:cs="Times New Roman"/>
            <w:noProof/>
            <w:sz w:val="24"/>
            <w:szCs w:val="24"/>
          </w:rPr>
          <w:t>Saunders 2011</w:t>
        </w:r>
      </w:hyperlink>
      <w:r>
        <w:rPr>
          <w:rFonts w:ascii="Times New Roman" w:hAnsi="Times New Roman" w:cs="Times New Roman"/>
          <w:noProof/>
          <w:sz w:val="24"/>
          <w:szCs w:val="24"/>
        </w:rPr>
        <w:t>)</w:t>
      </w:r>
      <w:r w:rsidR="00DA0A76">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274E6">
        <w:rPr>
          <w:rFonts w:ascii="Times New Roman" w:hAnsi="Times New Roman" w:cs="Times New Roman"/>
          <w:sz w:val="24"/>
          <w:szCs w:val="24"/>
        </w:rPr>
        <w:t>t</w:t>
      </w:r>
      <w:r w:rsidR="00BE63DA">
        <w:rPr>
          <w:rFonts w:ascii="Times New Roman" w:hAnsi="Times New Roman" w:cs="Times New Roman"/>
          <w:sz w:val="24"/>
          <w:szCs w:val="24"/>
        </w:rPr>
        <w:t>here are different approaches</w:t>
      </w:r>
      <w:r w:rsidR="005274E6">
        <w:rPr>
          <w:rFonts w:ascii="Times New Roman" w:hAnsi="Times New Roman" w:cs="Times New Roman"/>
          <w:sz w:val="24"/>
          <w:szCs w:val="24"/>
        </w:rPr>
        <w:t xml:space="preserve"> while doing Thematic Analysis.</w:t>
      </w:r>
    </w:p>
    <w:p w:rsidR="00BE63DA" w:rsidRPr="00BE63DA" w:rsidRDefault="00BE63DA" w:rsidP="00BE63DA">
      <w:pPr>
        <w:numPr>
          <w:ilvl w:val="0"/>
          <w:numId w:val="10"/>
        </w:numPr>
        <w:spacing w:after="160" w:line="360" w:lineRule="auto"/>
        <w:jc w:val="both"/>
        <w:rPr>
          <w:rFonts w:ascii="Times New Roman" w:hAnsi="Times New Roman" w:cs="Times New Roman"/>
          <w:sz w:val="24"/>
          <w:szCs w:val="24"/>
        </w:rPr>
      </w:pPr>
      <w:r w:rsidRPr="00BE63DA">
        <w:rPr>
          <w:rFonts w:ascii="Times New Roman" w:hAnsi="Times New Roman" w:cs="Times New Roman"/>
          <w:sz w:val="24"/>
          <w:szCs w:val="24"/>
        </w:rPr>
        <w:t>An inductive approach involves allowing the data to determine our themes.</w:t>
      </w:r>
    </w:p>
    <w:p w:rsidR="00BE63DA" w:rsidRDefault="00BE63DA" w:rsidP="00BE63DA">
      <w:pPr>
        <w:numPr>
          <w:ilvl w:val="0"/>
          <w:numId w:val="10"/>
        </w:numPr>
        <w:spacing w:after="160" w:line="360" w:lineRule="auto"/>
        <w:jc w:val="both"/>
        <w:rPr>
          <w:rFonts w:ascii="Times New Roman" w:hAnsi="Times New Roman" w:cs="Times New Roman"/>
          <w:sz w:val="24"/>
          <w:szCs w:val="24"/>
        </w:rPr>
      </w:pPr>
      <w:r w:rsidRPr="00BE63DA">
        <w:rPr>
          <w:rFonts w:ascii="Times New Roman" w:hAnsi="Times New Roman" w:cs="Times New Roman"/>
          <w:sz w:val="24"/>
          <w:szCs w:val="24"/>
        </w:rPr>
        <w:t xml:space="preserve">A deductive approach involves coming to the data with some preconceived themes </w:t>
      </w:r>
      <w:r>
        <w:rPr>
          <w:rFonts w:ascii="Times New Roman" w:hAnsi="Times New Roman" w:cs="Times New Roman"/>
          <w:sz w:val="24"/>
          <w:szCs w:val="24"/>
        </w:rPr>
        <w:t>we</w:t>
      </w:r>
      <w:r w:rsidRPr="00BE63DA">
        <w:rPr>
          <w:rFonts w:ascii="Times New Roman" w:hAnsi="Times New Roman" w:cs="Times New Roman"/>
          <w:sz w:val="24"/>
          <w:szCs w:val="24"/>
        </w:rPr>
        <w:t xml:space="preserve"> expect to find reflected there, based on theory or existing knowledge.</w:t>
      </w:r>
    </w:p>
    <w:p w:rsidR="00BE63DA" w:rsidRPr="00BE63DA" w:rsidRDefault="00BE63DA" w:rsidP="00BE63DA">
      <w:pPr>
        <w:numPr>
          <w:ilvl w:val="0"/>
          <w:numId w:val="10"/>
        </w:numPr>
        <w:spacing w:after="160" w:line="360" w:lineRule="auto"/>
        <w:jc w:val="both"/>
        <w:rPr>
          <w:rFonts w:ascii="Times New Roman" w:hAnsi="Times New Roman" w:cs="Times New Roman"/>
          <w:sz w:val="24"/>
          <w:szCs w:val="24"/>
        </w:rPr>
      </w:pPr>
      <w:r w:rsidRPr="00BE63DA">
        <w:rPr>
          <w:rFonts w:ascii="Times New Roman" w:hAnsi="Times New Roman" w:cs="Times New Roman"/>
          <w:sz w:val="24"/>
          <w:szCs w:val="24"/>
        </w:rPr>
        <w:t>A semantic approach involves analyzing the explicit content of the data.</w:t>
      </w:r>
    </w:p>
    <w:p w:rsidR="00BE63DA" w:rsidRPr="00BE63DA" w:rsidRDefault="00BE63DA" w:rsidP="00BE63DA">
      <w:pPr>
        <w:numPr>
          <w:ilvl w:val="0"/>
          <w:numId w:val="10"/>
        </w:numPr>
        <w:spacing w:after="160" w:line="360" w:lineRule="auto"/>
        <w:jc w:val="both"/>
        <w:rPr>
          <w:rFonts w:ascii="Times New Roman" w:hAnsi="Times New Roman" w:cs="Times New Roman"/>
          <w:sz w:val="24"/>
          <w:szCs w:val="24"/>
        </w:rPr>
      </w:pPr>
      <w:r w:rsidRPr="00BE63DA">
        <w:rPr>
          <w:rFonts w:ascii="Times New Roman" w:hAnsi="Times New Roman" w:cs="Times New Roman"/>
          <w:sz w:val="24"/>
          <w:szCs w:val="24"/>
        </w:rPr>
        <w:t>A latent approach involves reading into the subtext and assumptions underlying the data.</w:t>
      </w:r>
    </w:p>
    <w:p w:rsidR="00C5699D" w:rsidRPr="00F63576" w:rsidRDefault="00BE63DA" w:rsidP="00D220A5">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So here, I have gone with the Inductive and Semantic approach while conducting Thematic Analysis of my collected data. </w:t>
      </w:r>
    </w:p>
    <w:p w:rsidR="00D220A5" w:rsidRPr="006E2C46" w:rsidRDefault="00D220A5" w:rsidP="00D220A5">
      <w:pPr>
        <w:spacing w:after="160" w:line="360" w:lineRule="auto"/>
        <w:jc w:val="both"/>
        <w:rPr>
          <w:rFonts w:ascii="Times New Roman" w:hAnsi="Times New Roman" w:cs="Times New Roman"/>
          <w:b/>
          <w:sz w:val="26"/>
          <w:szCs w:val="26"/>
        </w:rPr>
      </w:pPr>
      <w:r w:rsidRPr="006E2C46">
        <w:rPr>
          <w:rFonts w:ascii="Times New Roman" w:hAnsi="Times New Roman" w:cs="Times New Roman"/>
          <w:b/>
          <w:sz w:val="26"/>
          <w:szCs w:val="26"/>
        </w:rPr>
        <w:t>4.2.1 Them</w:t>
      </w:r>
      <w:r w:rsidR="00BB3273">
        <w:rPr>
          <w:rFonts w:ascii="Times New Roman" w:hAnsi="Times New Roman" w:cs="Times New Roman"/>
          <w:b/>
          <w:sz w:val="26"/>
          <w:szCs w:val="26"/>
        </w:rPr>
        <w:t>atic Analysis of collected data</w:t>
      </w:r>
    </w:p>
    <w:p w:rsidR="00D220A5" w:rsidRPr="00DF5245" w:rsidRDefault="00D220A5" w:rsidP="00D220A5">
      <w:pPr>
        <w:spacing w:after="160" w:line="360" w:lineRule="auto"/>
        <w:jc w:val="both"/>
        <w:rPr>
          <w:rFonts w:ascii="Times New Roman" w:hAnsi="Times New Roman" w:cs="Times New Roman"/>
          <w:sz w:val="24"/>
          <w:szCs w:val="24"/>
        </w:rPr>
      </w:pPr>
      <w:r w:rsidRPr="00DF5245">
        <w:rPr>
          <w:rFonts w:ascii="Times New Roman" w:hAnsi="Times New Roman" w:cs="Times New Roman"/>
          <w:sz w:val="24"/>
          <w:szCs w:val="24"/>
        </w:rPr>
        <w:t xml:space="preserve">Based on my collected data, I have </w:t>
      </w:r>
      <w:r w:rsidR="008634D0" w:rsidRPr="00DF5245">
        <w:rPr>
          <w:rFonts w:ascii="Times New Roman" w:hAnsi="Times New Roman" w:cs="Times New Roman"/>
          <w:sz w:val="24"/>
          <w:szCs w:val="24"/>
        </w:rPr>
        <w:t>concluded my analysis with the four following themes-</w:t>
      </w:r>
    </w:p>
    <w:p w:rsidR="008634D0" w:rsidRPr="00DF5245" w:rsidRDefault="00FE3CDA" w:rsidP="008634D0">
      <w:pPr>
        <w:pStyle w:val="ListParagraph"/>
        <w:numPr>
          <w:ilvl w:val="0"/>
          <w:numId w:val="13"/>
        </w:numPr>
        <w:spacing w:after="160" w:line="360" w:lineRule="auto"/>
        <w:jc w:val="both"/>
        <w:rPr>
          <w:rFonts w:ascii="Times New Roman" w:hAnsi="Times New Roman" w:cs="Times New Roman"/>
          <w:sz w:val="24"/>
          <w:szCs w:val="24"/>
        </w:rPr>
      </w:pPr>
      <w:r w:rsidRPr="00DF5245">
        <w:rPr>
          <w:rFonts w:ascii="Times New Roman" w:hAnsi="Times New Roman" w:cs="Times New Roman"/>
          <w:sz w:val="24"/>
          <w:szCs w:val="24"/>
        </w:rPr>
        <w:t xml:space="preserve">Recognizing </w:t>
      </w:r>
      <w:r w:rsidR="00DF5245" w:rsidRPr="00DF5245">
        <w:rPr>
          <w:rFonts w:ascii="Times New Roman" w:hAnsi="Times New Roman" w:cs="Times New Roman"/>
          <w:sz w:val="24"/>
          <w:szCs w:val="24"/>
        </w:rPr>
        <w:t>Importance</w:t>
      </w:r>
    </w:p>
    <w:p w:rsidR="008634D0" w:rsidRPr="00DF5245" w:rsidRDefault="00DF5245" w:rsidP="00FE3CDA">
      <w:pPr>
        <w:pStyle w:val="ListParagraph"/>
        <w:numPr>
          <w:ilvl w:val="0"/>
          <w:numId w:val="13"/>
        </w:numPr>
        <w:spacing w:after="160" w:line="360" w:lineRule="auto"/>
        <w:jc w:val="both"/>
        <w:rPr>
          <w:rFonts w:ascii="Times New Roman" w:hAnsi="Times New Roman" w:cs="Times New Roman"/>
          <w:sz w:val="24"/>
          <w:szCs w:val="24"/>
        </w:rPr>
      </w:pPr>
      <w:r w:rsidRPr="00DF5245">
        <w:rPr>
          <w:rFonts w:ascii="Times New Roman" w:hAnsi="Times New Roman" w:cs="Times New Roman"/>
          <w:sz w:val="24"/>
          <w:szCs w:val="24"/>
        </w:rPr>
        <w:t>Unfamiliar Concept</w:t>
      </w:r>
    </w:p>
    <w:p w:rsidR="00FE3CDA" w:rsidRPr="00DF5245" w:rsidRDefault="00DF5245" w:rsidP="00FE3CDA">
      <w:pPr>
        <w:pStyle w:val="ListParagraph"/>
        <w:numPr>
          <w:ilvl w:val="0"/>
          <w:numId w:val="13"/>
        </w:numPr>
        <w:spacing w:after="160" w:line="360" w:lineRule="auto"/>
        <w:jc w:val="both"/>
        <w:rPr>
          <w:rFonts w:ascii="Times New Roman" w:hAnsi="Times New Roman" w:cs="Times New Roman"/>
          <w:sz w:val="24"/>
          <w:szCs w:val="24"/>
        </w:rPr>
      </w:pPr>
      <w:r w:rsidRPr="00DF5245">
        <w:rPr>
          <w:rFonts w:ascii="Times New Roman" w:hAnsi="Times New Roman" w:cs="Times New Roman"/>
          <w:sz w:val="24"/>
          <w:szCs w:val="24"/>
        </w:rPr>
        <w:t>Traditionalist Tendency</w:t>
      </w:r>
    </w:p>
    <w:p w:rsidR="00FE3CDA" w:rsidRDefault="00DF5245" w:rsidP="00FE3CDA">
      <w:pPr>
        <w:pStyle w:val="ListParagraph"/>
        <w:numPr>
          <w:ilvl w:val="0"/>
          <w:numId w:val="13"/>
        </w:numPr>
        <w:spacing w:after="160" w:line="360" w:lineRule="auto"/>
        <w:jc w:val="both"/>
        <w:rPr>
          <w:rFonts w:ascii="Times New Roman" w:hAnsi="Times New Roman" w:cs="Times New Roman"/>
          <w:sz w:val="24"/>
          <w:szCs w:val="24"/>
        </w:rPr>
      </w:pPr>
      <w:r w:rsidRPr="00DF5245">
        <w:rPr>
          <w:rFonts w:ascii="Times New Roman" w:hAnsi="Times New Roman" w:cs="Times New Roman"/>
          <w:sz w:val="24"/>
          <w:szCs w:val="24"/>
        </w:rPr>
        <w:t>Positive Outcome</w:t>
      </w:r>
    </w:p>
    <w:p w:rsidR="00DF5245" w:rsidRPr="00E25A5C" w:rsidRDefault="00BB3273" w:rsidP="00DF5245">
      <w:p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t>Recognizing Importance</w:t>
      </w:r>
    </w:p>
    <w:p w:rsidR="00DF5245" w:rsidRDefault="00DF5245" w:rsidP="00DF5245">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Companies</w:t>
      </w:r>
      <w:r w:rsidR="00F045D4">
        <w:rPr>
          <w:rFonts w:ascii="Times New Roman" w:hAnsi="Times New Roman" w:cs="Times New Roman"/>
          <w:sz w:val="24"/>
          <w:szCs w:val="24"/>
        </w:rPr>
        <w:t xml:space="preserve"> (HR)</w:t>
      </w:r>
      <w:r>
        <w:rPr>
          <w:rFonts w:ascii="Times New Roman" w:hAnsi="Times New Roman" w:cs="Times New Roman"/>
          <w:sz w:val="24"/>
          <w:szCs w:val="24"/>
        </w:rPr>
        <w:t xml:space="preserve"> are now recognizing the significance of using Talent Management strategies to improve their productivity. They now realize that attracting and hiring right talent is crucial for betterment and sustainability of their businesses.</w:t>
      </w:r>
    </w:p>
    <w:p w:rsidR="00DF5245" w:rsidRPr="00E25A5C" w:rsidRDefault="00BB3273" w:rsidP="00DF5245">
      <w:p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t>Unfamiliar Concept</w:t>
      </w:r>
    </w:p>
    <w:p w:rsidR="00C5699D" w:rsidRPr="00F63576" w:rsidRDefault="00DF5245" w:rsidP="00F63576">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As Bangladesh is a developing nation, so this is quite obvious that concepts very much popular in developed nations tend to take time to completely emerge in the business culture here. But yet, our country is rapidly moving towards digitalization and due to globalization our business culture i</w:t>
      </w:r>
      <w:r w:rsidR="00F045D4">
        <w:rPr>
          <w:rFonts w:ascii="Times New Roman" w:hAnsi="Times New Roman" w:cs="Times New Roman"/>
          <w:sz w:val="24"/>
          <w:szCs w:val="24"/>
        </w:rPr>
        <w:t>s also changing at a fast pace.</w:t>
      </w:r>
    </w:p>
    <w:p w:rsidR="00F045D4" w:rsidRPr="00E25A5C" w:rsidRDefault="00BB3273" w:rsidP="00DF5245">
      <w:p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t>Traditionalist Tendency</w:t>
      </w:r>
    </w:p>
    <w:p w:rsidR="00F045D4" w:rsidRPr="00DF5245" w:rsidRDefault="00BC768F" w:rsidP="00DF5245">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Even though the HR departments in the companies are very much aware of and feel the importance of Talent Management strategies, but the Top Management is still an obstacle towards implementing such practices entirely. Top Management often loves to stick to their Traditionalist views of conducting businesses instead of changing with the time.</w:t>
      </w:r>
    </w:p>
    <w:p w:rsidR="00F63576" w:rsidRDefault="005A2932" w:rsidP="00817C52">
      <w:p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t>Positive Outcome</w:t>
      </w:r>
    </w:p>
    <w:p w:rsidR="00C25E46" w:rsidRPr="00C25E46" w:rsidRDefault="00817C52" w:rsidP="00817C52">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After</w:t>
      </w:r>
      <w:r w:rsidR="00BC768F">
        <w:rPr>
          <w:rFonts w:ascii="Times New Roman" w:hAnsi="Times New Roman" w:cs="Times New Roman"/>
          <w:sz w:val="24"/>
          <w:szCs w:val="24"/>
        </w:rPr>
        <w:t xml:space="preserve"> recognizing the need and importance of Talent Management, companies </w:t>
      </w:r>
      <w:r>
        <w:rPr>
          <w:rFonts w:ascii="Times New Roman" w:hAnsi="Times New Roman" w:cs="Times New Roman"/>
          <w:sz w:val="24"/>
          <w:szCs w:val="24"/>
        </w:rPr>
        <w:t xml:space="preserve">now also </w:t>
      </w:r>
      <w:r w:rsidR="00F63576">
        <w:rPr>
          <w:rFonts w:ascii="Times New Roman" w:hAnsi="Times New Roman" w:cs="Times New Roman"/>
          <w:sz w:val="24"/>
          <w:szCs w:val="24"/>
        </w:rPr>
        <w:t>recognize</w:t>
      </w:r>
      <w:r>
        <w:rPr>
          <w:rFonts w:ascii="Times New Roman" w:hAnsi="Times New Roman" w:cs="Times New Roman"/>
          <w:sz w:val="24"/>
          <w:szCs w:val="24"/>
        </w:rPr>
        <w:t xml:space="preserve"> the long-</w:t>
      </w:r>
      <w:r w:rsidR="00BC768F">
        <w:rPr>
          <w:rFonts w:ascii="Times New Roman" w:hAnsi="Times New Roman" w:cs="Times New Roman"/>
          <w:sz w:val="24"/>
          <w:szCs w:val="24"/>
        </w:rPr>
        <w:t>term positive outcomes from implementing such</w:t>
      </w:r>
      <w:r w:rsidR="005A2932">
        <w:rPr>
          <w:rFonts w:ascii="Times New Roman" w:hAnsi="Times New Roman" w:cs="Times New Roman"/>
          <w:sz w:val="24"/>
          <w:szCs w:val="24"/>
        </w:rPr>
        <w:t xml:space="preserve"> strategies. This is a positive </w:t>
      </w:r>
      <w:r w:rsidR="00BC768F">
        <w:rPr>
          <w:rFonts w:ascii="Times New Roman" w:hAnsi="Times New Roman" w:cs="Times New Roman"/>
          <w:sz w:val="24"/>
          <w:szCs w:val="24"/>
        </w:rPr>
        <w:t>sign for Top Management to invest more in such practices</w:t>
      </w:r>
      <w:r w:rsidR="005A2932">
        <w:rPr>
          <w:rFonts w:ascii="Times New Roman" w:hAnsi="Times New Roman" w:cs="Times New Roman"/>
          <w:sz w:val="24"/>
          <w:szCs w:val="24"/>
        </w:rPr>
        <w:t>.</w:t>
      </w:r>
    </w:p>
    <w:p w:rsidR="00F43768" w:rsidRPr="000C09AA" w:rsidRDefault="00F43768" w:rsidP="000C09AA">
      <w:pPr>
        <w:spacing w:after="160" w:line="360" w:lineRule="auto"/>
        <w:jc w:val="both"/>
        <w:rPr>
          <w:rFonts w:ascii="Times New Roman" w:hAnsi="Times New Roman" w:cs="Times New Roman"/>
          <w:b/>
          <w:sz w:val="24"/>
          <w:szCs w:val="24"/>
          <w:u w:val="single"/>
        </w:rPr>
      </w:pPr>
    </w:p>
    <w:p w:rsidR="00187C86" w:rsidRPr="000C09AA" w:rsidRDefault="00187C86"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Default="00EB060C" w:rsidP="000C09AA">
      <w:pPr>
        <w:spacing w:after="160" w:line="360" w:lineRule="auto"/>
        <w:jc w:val="both"/>
        <w:rPr>
          <w:rFonts w:ascii="Times New Roman" w:hAnsi="Times New Roman" w:cs="Times New Roman"/>
          <w:b/>
          <w:sz w:val="24"/>
          <w:szCs w:val="24"/>
          <w:u w:val="single"/>
        </w:rPr>
      </w:pPr>
    </w:p>
    <w:p w:rsidR="00C5699D" w:rsidRDefault="00C5699D" w:rsidP="000C09AA">
      <w:pPr>
        <w:spacing w:after="160" w:line="360" w:lineRule="auto"/>
        <w:jc w:val="both"/>
        <w:rPr>
          <w:rFonts w:ascii="Times New Roman" w:hAnsi="Times New Roman" w:cs="Times New Roman"/>
          <w:b/>
          <w:sz w:val="24"/>
          <w:szCs w:val="24"/>
          <w:u w:val="single"/>
        </w:rPr>
      </w:pPr>
    </w:p>
    <w:p w:rsidR="00C5699D" w:rsidRDefault="001C176D" w:rsidP="000C09AA">
      <w:pPr>
        <w:spacing w:after="160" w:line="360" w:lineRule="auto"/>
        <w:jc w:val="both"/>
        <w:rPr>
          <w:rFonts w:ascii="Times New Roman" w:hAnsi="Times New Roman" w:cs="Times New Roman"/>
          <w:b/>
          <w:sz w:val="24"/>
          <w:szCs w:val="24"/>
          <w:u w:val="single"/>
        </w:rPr>
      </w:pPr>
      <w:r>
        <w:rPr>
          <w:rFonts w:ascii="Times New Roman" w:hAnsi="Times New Roman" w:cs="Times New Roman"/>
          <w:b/>
          <w:noProof/>
          <w:sz w:val="24"/>
          <w:szCs w:val="24"/>
          <w:u w:val="single"/>
        </w:rPr>
        <mc:AlternateContent>
          <mc:Choice Requires="wpg">
            <w:drawing>
              <wp:anchor distT="0" distB="0" distL="114300" distR="114300" simplePos="0" relativeHeight="251665408" behindDoc="0" locked="0" layoutInCell="1" allowOverlap="1">
                <wp:simplePos x="0" y="0"/>
                <wp:positionH relativeFrom="column">
                  <wp:posOffset>526415</wp:posOffset>
                </wp:positionH>
                <wp:positionV relativeFrom="paragraph">
                  <wp:posOffset>147320</wp:posOffset>
                </wp:positionV>
                <wp:extent cx="5006975" cy="1138555"/>
                <wp:effectExtent l="97790" t="99695" r="19685" b="19050"/>
                <wp:wrapNone/>
                <wp:docPr id="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6975" cy="1138555"/>
                          <a:chOff x="2153" y="7143"/>
                          <a:chExt cx="8223" cy="1793"/>
                        </a:xfrm>
                      </wpg:grpSpPr>
                      <wps:wsp>
                        <wps:cNvPr id="7" name="Rectangle 23"/>
                        <wps:cNvSpPr>
                          <a:spLocks noChangeArrowheads="1"/>
                        </wps:cNvSpPr>
                        <wps:spPr bwMode="auto">
                          <a:xfrm>
                            <a:off x="2153" y="7143"/>
                            <a:ext cx="8223" cy="1793"/>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8" name="Text Box 24"/>
                        <wps:cNvSpPr txBox="1">
                          <a:spLocks noChangeArrowheads="1"/>
                        </wps:cNvSpPr>
                        <wps:spPr bwMode="auto">
                          <a:xfrm>
                            <a:off x="3510" y="7435"/>
                            <a:ext cx="5511" cy="1191"/>
                          </a:xfrm>
                          <a:prstGeom prst="rect">
                            <a:avLst/>
                          </a:prstGeom>
                          <a:solidFill>
                            <a:srgbClr val="FFFFFF"/>
                          </a:solidFill>
                          <a:ln w="9525">
                            <a:solidFill>
                              <a:srgbClr val="000000"/>
                            </a:solidFill>
                            <a:miter lim="800000"/>
                            <a:headEnd/>
                            <a:tailEnd/>
                          </a:ln>
                        </wps:spPr>
                        <wps:txbx>
                          <w:txbxContent>
                            <w:p w:rsidR="00575D66" w:rsidRPr="00F43768" w:rsidRDefault="00575D66" w:rsidP="00E25A5C">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F</w:t>
                              </w:r>
                              <w:r>
                                <w:rPr>
                                  <w:rFonts w:ascii="Times New Roman" w:eastAsia="Calibri" w:hAnsi="Times New Roman" w:cs="Times New Roman"/>
                                  <w:color w:val="C0504D" w:themeColor="accent2"/>
                                  <w:sz w:val="72"/>
                                  <w:szCs w:val="72"/>
                                </w:rPr>
                                <w:t>ive</w:t>
                              </w:r>
                            </w:p>
                            <w:p w:rsidR="00575D66" w:rsidRDefault="00575D66" w:rsidP="00E25A5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38" style="position:absolute;left:0;text-align:left;margin-left:41.45pt;margin-top:11.6pt;width:394.25pt;height:89.65pt;z-index:251665408" coordorigin="2153,7143" coordsize="8223,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">
                <v:rect id="Rectangle 23" o:spid="_x0000_s1039" style="position:absolute;left:2153;top:7143;width:8223;height:1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4xcIA&#10;AADaAAAADwAAAGRycy9kb3ducmV2LnhtbESPzWrDMBCE74G+g9hAb7GcQBvXtRJKINBbSWJCj1tr&#10;/UOklbFU2337qFDocZiZb5hiP1sjRhp851jBOklBEFdOd9woKC/HVQbCB2SNxjEp+CEP+93DosBc&#10;u4lPNJ5DIyKEfY4K2hD6XEpftWTRJ64njl7tBoshyqGResApwq2RmzR9lhY7jgst9nRoqbqdv62C&#10;cM36unzRdWa+9Gd1LOXTzXwo9bic315BBJrDf/iv/a4VbOH3SrwB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v/jFwgAAANoAAAAPAAAAAAAAAAAAAAAAAJgCAABkcnMvZG93&#10;bnJldi54bWxQSwUGAAAAAAQABAD1AAAAhwMAAAAA&#10;" fillcolor="#c0504d [3205]" strokecolor="#f2f2f2 [3041]" strokeweight="3pt">
                  <v:shadow on="t" color="#622423 [1605]" opacity=".5" offset="-6pt,-6pt"/>
                </v:rect>
                <v:shape id="Text Box 24" o:spid="_x0000_s1040" type="#_x0000_t202" style="position:absolute;left:3510;top:7435;width:5511;height:1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575D66" w:rsidRPr="00F43768" w:rsidRDefault="00575D66" w:rsidP="00E25A5C">
                        <w:pPr>
                          <w:spacing w:after="160" w:line="360" w:lineRule="auto"/>
                          <w:jc w:val="center"/>
                          <w:rPr>
                            <w:rFonts w:ascii="Times New Roman" w:eastAsia="Calibri" w:hAnsi="Times New Roman" w:cs="Times New Roman"/>
                            <w:color w:val="C0504D" w:themeColor="accent2"/>
                            <w:sz w:val="72"/>
                            <w:szCs w:val="72"/>
                          </w:rPr>
                        </w:pPr>
                        <w:r w:rsidRPr="00F43768">
                          <w:rPr>
                            <w:rFonts w:ascii="Times New Roman" w:eastAsia="Calibri" w:hAnsi="Times New Roman" w:cs="Times New Roman"/>
                            <w:color w:val="C0504D" w:themeColor="accent2"/>
                            <w:sz w:val="72"/>
                            <w:szCs w:val="72"/>
                          </w:rPr>
                          <w:t>Chapter F</w:t>
                        </w:r>
                        <w:r>
                          <w:rPr>
                            <w:rFonts w:ascii="Times New Roman" w:eastAsia="Calibri" w:hAnsi="Times New Roman" w:cs="Times New Roman"/>
                            <w:color w:val="C0504D" w:themeColor="accent2"/>
                            <w:sz w:val="72"/>
                            <w:szCs w:val="72"/>
                          </w:rPr>
                          <w:t>ive</w:t>
                        </w:r>
                      </w:p>
                      <w:p w:rsidR="00575D66" w:rsidRDefault="00575D66" w:rsidP="00E25A5C"/>
                    </w:txbxContent>
                  </v:textbox>
                </v:shape>
              </v:group>
            </w:pict>
          </mc:Fallback>
        </mc:AlternateContent>
      </w: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Default="00EB060C" w:rsidP="000C09AA">
      <w:pPr>
        <w:spacing w:after="160" w:line="360" w:lineRule="auto"/>
        <w:jc w:val="both"/>
        <w:rPr>
          <w:rFonts w:ascii="Times New Roman" w:hAnsi="Times New Roman" w:cs="Times New Roman"/>
          <w:b/>
          <w:sz w:val="24"/>
          <w:szCs w:val="24"/>
          <w:u w:val="single"/>
        </w:rPr>
      </w:pPr>
    </w:p>
    <w:p w:rsidR="00C5699D" w:rsidRPr="000C09AA" w:rsidRDefault="00C5699D"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0C09AA" w:rsidRDefault="00EB060C" w:rsidP="000C09AA">
      <w:pPr>
        <w:spacing w:after="160" w:line="360" w:lineRule="auto"/>
        <w:jc w:val="both"/>
        <w:rPr>
          <w:rFonts w:ascii="Times New Roman" w:hAnsi="Times New Roman" w:cs="Times New Roman"/>
          <w:b/>
          <w:sz w:val="24"/>
          <w:szCs w:val="24"/>
          <w:u w:val="single"/>
        </w:rPr>
      </w:pPr>
    </w:p>
    <w:p w:rsidR="00EB060C" w:rsidRPr="006E2C46" w:rsidRDefault="004A196A" w:rsidP="000C09AA">
      <w:pPr>
        <w:spacing w:after="16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5.1</w:t>
      </w:r>
      <w:r>
        <w:rPr>
          <w:rFonts w:ascii="Times New Roman" w:hAnsi="Times New Roman" w:cs="Times New Roman"/>
          <w:b/>
          <w:sz w:val="28"/>
          <w:szCs w:val="28"/>
        </w:rPr>
        <w:tab/>
        <w:t>Recommendations</w:t>
      </w:r>
    </w:p>
    <w:p w:rsidR="00EB060C" w:rsidRDefault="0080338D" w:rsidP="000C09AA">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Upon completing this report I have the recommendations, which are-</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HR executives should convey the need and significance of Talent Management practices to the Top Management of their organizations more clearly.</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Top Management should come forward to invest more in Talent Management programs.</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Companies should have a standard Talent Management Strategy aligned with their Business Strategy.</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HR needs to be more careful while analyzing and developing Talent Management strategies.</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HR should come up with more sustainable policies to retain talents in their organization for as long as possible.</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Employees should be more motivated to participate in </w:t>
      </w:r>
      <w:proofErr w:type="spellStart"/>
      <w:r>
        <w:rPr>
          <w:rFonts w:ascii="Times New Roman" w:hAnsi="Times New Roman" w:cs="Times New Roman"/>
          <w:sz w:val="24"/>
          <w:szCs w:val="24"/>
        </w:rPr>
        <w:t>self development</w:t>
      </w:r>
      <w:proofErr w:type="spellEnd"/>
      <w:r>
        <w:rPr>
          <w:rFonts w:ascii="Times New Roman" w:hAnsi="Times New Roman" w:cs="Times New Roman"/>
          <w:sz w:val="24"/>
          <w:szCs w:val="24"/>
        </w:rPr>
        <w:t xml:space="preserve"> programs.</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Companies can outsource experts while developing Talent Management strategies for their organization.</w:t>
      </w:r>
    </w:p>
    <w:p w:rsidR="0080338D" w:rsidRDefault="0080338D" w:rsidP="0080338D">
      <w:pPr>
        <w:pStyle w:val="ListParagraph"/>
        <w:numPr>
          <w:ilvl w:val="0"/>
          <w:numId w:val="1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Companies should periodically evaluate performance measures to adjust their Talent Management strategies according to their need.</w:t>
      </w:r>
    </w:p>
    <w:p w:rsidR="00687FC7" w:rsidRDefault="00687FC7" w:rsidP="00687FC7">
      <w:pPr>
        <w:spacing w:after="160" w:line="360" w:lineRule="auto"/>
        <w:jc w:val="both"/>
        <w:rPr>
          <w:rFonts w:ascii="Times New Roman" w:hAnsi="Times New Roman" w:cs="Times New Roman"/>
          <w:sz w:val="24"/>
          <w:szCs w:val="24"/>
        </w:rPr>
      </w:pPr>
    </w:p>
    <w:p w:rsidR="00687FC7" w:rsidRPr="006E2C46" w:rsidRDefault="004A196A" w:rsidP="00687FC7">
      <w:pPr>
        <w:spacing w:after="160" w:line="360" w:lineRule="auto"/>
        <w:jc w:val="both"/>
        <w:rPr>
          <w:rFonts w:ascii="Times New Roman" w:hAnsi="Times New Roman" w:cs="Times New Roman"/>
          <w:b/>
          <w:sz w:val="28"/>
          <w:szCs w:val="28"/>
        </w:rPr>
      </w:pPr>
      <w:r>
        <w:rPr>
          <w:rFonts w:ascii="Times New Roman" w:hAnsi="Times New Roman" w:cs="Times New Roman"/>
          <w:b/>
          <w:sz w:val="28"/>
          <w:szCs w:val="28"/>
        </w:rPr>
        <w:t>5.2</w:t>
      </w:r>
      <w:r>
        <w:rPr>
          <w:rFonts w:ascii="Times New Roman" w:hAnsi="Times New Roman" w:cs="Times New Roman"/>
          <w:b/>
          <w:sz w:val="28"/>
          <w:szCs w:val="28"/>
        </w:rPr>
        <w:tab/>
        <w:t>Conclusion</w:t>
      </w:r>
    </w:p>
    <w:p w:rsidR="00C25E46" w:rsidRDefault="003A450C" w:rsidP="003A450C">
      <w:pPr>
        <w:spacing w:after="160"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As Bangladesh is a developing nation, so this is quite obvious that concepts very much popular in developed nations tend to take time to completely emerge in the business culture here. But yet, our country is rapidly moving towards digitalization and due to globalization our business culture is also changing at a fast pace. This applies for programs or strategies like Talent Management too. Companies are now recognizing the significance of using Talent Management strategies to improve their productivity. They now realize that attracting and hiring right talent is crucial for betterment and sustainability of their businesses. </w:t>
      </w:r>
      <w:r w:rsidRPr="000C09AA">
        <w:rPr>
          <w:rFonts w:ascii="Times New Roman" w:eastAsia="Calibri" w:hAnsi="Times New Roman" w:cs="Times New Roman"/>
          <w:sz w:val="24"/>
          <w:szCs w:val="24"/>
        </w:rPr>
        <w:t xml:space="preserve">Talent Management </w:t>
      </w:r>
      <w:r w:rsidR="00C6370E">
        <w:rPr>
          <w:rFonts w:ascii="Times New Roman" w:eastAsia="Calibri" w:hAnsi="Times New Roman" w:cs="Times New Roman"/>
          <w:sz w:val="24"/>
          <w:szCs w:val="24"/>
        </w:rPr>
        <w:t>means hiring</w:t>
      </w:r>
      <w:r w:rsidRPr="000C09AA">
        <w:rPr>
          <w:rFonts w:ascii="Times New Roman" w:eastAsia="Calibri" w:hAnsi="Times New Roman" w:cs="Times New Roman"/>
          <w:sz w:val="24"/>
          <w:szCs w:val="24"/>
        </w:rPr>
        <w:t xml:space="preserve"> the </w:t>
      </w:r>
      <w:r w:rsidRPr="003A450C">
        <w:rPr>
          <w:rFonts w:ascii="Times New Roman" w:eastAsia="Calibri" w:hAnsi="Times New Roman" w:cs="Times New Roman"/>
          <w:sz w:val="24"/>
          <w:szCs w:val="24"/>
        </w:rPr>
        <w:t>right people</w:t>
      </w:r>
      <w:r w:rsidRPr="000C09AA">
        <w:rPr>
          <w:rFonts w:ascii="Times New Roman" w:eastAsia="Calibri" w:hAnsi="Times New Roman" w:cs="Times New Roman"/>
          <w:sz w:val="24"/>
          <w:szCs w:val="24"/>
        </w:rPr>
        <w:t xml:space="preserve">, </w:t>
      </w:r>
      <w:r w:rsidR="00C6370E">
        <w:rPr>
          <w:rFonts w:ascii="Times New Roman" w:eastAsia="Calibri" w:hAnsi="Times New Roman" w:cs="Times New Roman"/>
          <w:sz w:val="24"/>
          <w:szCs w:val="24"/>
        </w:rPr>
        <w:t>having</w:t>
      </w:r>
      <w:r w:rsidRPr="000C09AA">
        <w:rPr>
          <w:rFonts w:ascii="Times New Roman" w:eastAsia="Calibri" w:hAnsi="Times New Roman" w:cs="Times New Roman"/>
          <w:sz w:val="24"/>
          <w:szCs w:val="24"/>
        </w:rPr>
        <w:t xml:space="preserve"> the </w:t>
      </w:r>
      <w:r w:rsidRPr="003A450C">
        <w:rPr>
          <w:rFonts w:ascii="Times New Roman" w:eastAsia="Calibri" w:hAnsi="Times New Roman" w:cs="Times New Roman"/>
          <w:sz w:val="24"/>
          <w:szCs w:val="24"/>
        </w:rPr>
        <w:t>right skills</w:t>
      </w:r>
      <w:r w:rsidRPr="000C09AA">
        <w:rPr>
          <w:rFonts w:ascii="Times New Roman" w:eastAsia="Calibri" w:hAnsi="Times New Roman" w:cs="Times New Roman"/>
          <w:sz w:val="24"/>
          <w:szCs w:val="24"/>
        </w:rPr>
        <w:t xml:space="preserve"> </w:t>
      </w:r>
      <w:r w:rsidR="00C6370E">
        <w:rPr>
          <w:rFonts w:ascii="Times New Roman" w:eastAsia="Calibri" w:hAnsi="Times New Roman" w:cs="Times New Roman"/>
          <w:sz w:val="24"/>
          <w:szCs w:val="24"/>
        </w:rPr>
        <w:t>for</w:t>
      </w:r>
      <w:r w:rsidRPr="000C09AA">
        <w:rPr>
          <w:rFonts w:ascii="Times New Roman" w:eastAsia="Calibri" w:hAnsi="Times New Roman" w:cs="Times New Roman"/>
          <w:sz w:val="24"/>
          <w:szCs w:val="24"/>
        </w:rPr>
        <w:t xml:space="preserve"> the </w:t>
      </w:r>
      <w:r w:rsidRPr="003A450C">
        <w:rPr>
          <w:rFonts w:ascii="Times New Roman" w:eastAsia="Calibri" w:hAnsi="Times New Roman" w:cs="Times New Roman"/>
          <w:sz w:val="24"/>
          <w:szCs w:val="24"/>
        </w:rPr>
        <w:t>right job</w:t>
      </w:r>
      <w:r w:rsidRPr="000C09AA">
        <w:rPr>
          <w:rFonts w:ascii="Times New Roman" w:eastAsia="Calibri" w:hAnsi="Times New Roman" w:cs="Times New Roman"/>
          <w:sz w:val="24"/>
          <w:szCs w:val="24"/>
        </w:rPr>
        <w:t>. It implies recognizing a</w:t>
      </w:r>
      <w:r w:rsidR="00C6370E">
        <w:rPr>
          <w:rFonts w:ascii="Times New Roman" w:eastAsia="Calibri" w:hAnsi="Times New Roman" w:cs="Times New Roman"/>
          <w:sz w:val="24"/>
          <w:szCs w:val="24"/>
        </w:rPr>
        <w:t>n</w:t>
      </w:r>
      <w:r w:rsidRPr="000C09AA">
        <w:rPr>
          <w:rFonts w:ascii="Times New Roman" w:eastAsia="Calibri" w:hAnsi="Times New Roman" w:cs="Times New Roman"/>
          <w:sz w:val="24"/>
          <w:szCs w:val="24"/>
        </w:rPr>
        <w:t xml:space="preserve"> </w:t>
      </w:r>
      <w:r w:rsidR="00C6370E">
        <w:rPr>
          <w:rFonts w:ascii="Times New Roman" w:eastAsia="Calibri" w:hAnsi="Times New Roman" w:cs="Times New Roman"/>
          <w:sz w:val="24"/>
          <w:szCs w:val="24"/>
        </w:rPr>
        <w:t>individual</w:t>
      </w:r>
      <w:r w:rsidRPr="000C09AA">
        <w:rPr>
          <w:rFonts w:ascii="Times New Roman" w:eastAsia="Calibri" w:hAnsi="Times New Roman" w:cs="Times New Roman"/>
          <w:sz w:val="24"/>
          <w:szCs w:val="24"/>
        </w:rPr>
        <w:t xml:space="preserve">’s inherent skills, traits, personality, and offering him a matching job. </w:t>
      </w:r>
    </w:p>
    <w:p w:rsidR="00C25E46" w:rsidRPr="00C25E46" w:rsidRDefault="00C25E46" w:rsidP="00C25E46">
      <w:pPr>
        <w:spacing w:after="160" w:line="360" w:lineRule="auto"/>
        <w:jc w:val="center"/>
        <w:rPr>
          <w:rFonts w:ascii="Times New Roman" w:eastAsia="Calibri" w:hAnsi="Times New Roman" w:cs="Times New Roman"/>
          <w:sz w:val="20"/>
          <w:szCs w:val="20"/>
        </w:rPr>
      </w:pPr>
    </w:p>
    <w:p w:rsidR="00E52014" w:rsidRPr="00815D81" w:rsidRDefault="003A450C" w:rsidP="00E52014">
      <w:pPr>
        <w:spacing w:after="160" w:line="360" w:lineRule="auto"/>
        <w:jc w:val="both"/>
        <w:rPr>
          <w:rFonts w:ascii="Times New Roman" w:hAnsi="Times New Roman" w:cs="Times New Roman"/>
          <w:sz w:val="24"/>
          <w:szCs w:val="24"/>
        </w:rPr>
      </w:pPr>
      <w:r>
        <w:rPr>
          <w:rFonts w:ascii="Times New Roman" w:eastAsia="Calibri" w:hAnsi="Times New Roman" w:cs="Times New Roman"/>
          <w:sz w:val="24"/>
          <w:szCs w:val="24"/>
        </w:rPr>
        <w:lastRenderedPageBreak/>
        <w:t>It i</w:t>
      </w:r>
      <w:r w:rsidRPr="000C09AA">
        <w:rPr>
          <w:rFonts w:ascii="Times New Roman" w:eastAsia="Calibri" w:hAnsi="Times New Roman" w:cs="Times New Roman"/>
          <w:sz w:val="24"/>
          <w:szCs w:val="24"/>
        </w:rPr>
        <w:t xml:space="preserve">s crucial that organizations focus on attracting and retaining talent that perfectly matches their goals. A wrong fit will cause in future odds like rehiring, retraining and other </w:t>
      </w:r>
      <w:r w:rsidR="00C6370E" w:rsidRPr="000C09AA">
        <w:rPr>
          <w:rFonts w:ascii="Times New Roman" w:eastAsia="Calibri" w:hAnsi="Times New Roman" w:cs="Times New Roman"/>
          <w:sz w:val="24"/>
          <w:szCs w:val="24"/>
        </w:rPr>
        <w:t>inefficient</w:t>
      </w:r>
      <w:r w:rsidRPr="000C09AA">
        <w:rPr>
          <w:rFonts w:ascii="Times New Roman" w:eastAsia="Calibri" w:hAnsi="Times New Roman" w:cs="Times New Roman"/>
          <w:sz w:val="24"/>
          <w:szCs w:val="24"/>
        </w:rPr>
        <w:t xml:space="preserve"> </w:t>
      </w:r>
      <w:r w:rsidR="00C6370E" w:rsidRPr="000C09AA">
        <w:rPr>
          <w:rFonts w:ascii="Times New Roman" w:eastAsia="Calibri" w:hAnsi="Times New Roman" w:cs="Times New Roman"/>
          <w:sz w:val="24"/>
          <w:szCs w:val="24"/>
        </w:rPr>
        <w:t>actions</w:t>
      </w:r>
      <w:r w:rsidRPr="000C09AA">
        <w:rPr>
          <w:rFonts w:ascii="Times New Roman" w:eastAsia="Calibri" w:hAnsi="Times New Roman" w:cs="Times New Roman"/>
          <w:sz w:val="24"/>
          <w:szCs w:val="24"/>
        </w:rPr>
        <w:t xml:space="preserve">. Talent Management is </w:t>
      </w:r>
      <w:r w:rsidR="00C6370E" w:rsidRPr="000C09AA">
        <w:rPr>
          <w:rFonts w:ascii="Times New Roman" w:eastAsia="Calibri" w:hAnsi="Times New Roman" w:cs="Times New Roman"/>
          <w:sz w:val="24"/>
          <w:szCs w:val="24"/>
        </w:rPr>
        <w:t>advantageous</w:t>
      </w:r>
      <w:r w:rsidRPr="000C09AA">
        <w:rPr>
          <w:rFonts w:ascii="Times New Roman" w:eastAsia="Calibri" w:hAnsi="Times New Roman" w:cs="Times New Roman"/>
          <w:sz w:val="24"/>
          <w:szCs w:val="24"/>
        </w:rPr>
        <w:t xml:space="preserve"> to both the </w:t>
      </w:r>
      <w:r w:rsidR="00C6370E">
        <w:rPr>
          <w:rFonts w:ascii="Times New Roman" w:eastAsia="Calibri" w:hAnsi="Times New Roman" w:cs="Times New Roman"/>
          <w:sz w:val="24"/>
          <w:szCs w:val="24"/>
        </w:rPr>
        <w:t>business</w:t>
      </w:r>
      <w:r>
        <w:rPr>
          <w:rFonts w:ascii="Times New Roman" w:eastAsia="Calibri" w:hAnsi="Times New Roman" w:cs="Times New Roman"/>
          <w:sz w:val="24"/>
          <w:szCs w:val="24"/>
        </w:rPr>
        <w:t xml:space="preserve"> and the employees.</w:t>
      </w:r>
      <w:r w:rsidR="001768F3">
        <w:rPr>
          <w:rFonts w:ascii="Times New Roman" w:eastAsia="Calibri" w:hAnsi="Times New Roman" w:cs="Times New Roman"/>
          <w:sz w:val="24"/>
          <w:szCs w:val="24"/>
        </w:rPr>
        <w:t xml:space="preserve"> </w:t>
      </w:r>
      <w:r w:rsidRPr="000C09AA">
        <w:rPr>
          <w:rFonts w:ascii="Times New Roman" w:eastAsia="Calibri" w:hAnsi="Times New Roman" w:cs="Times New Roman"/>
          <w:sz w:val="24"/>
          <w:szCs w:val="24"/>
        </w:rPr>
        <w:t xml:space="preserve">Talent </w:t>
      </w:r>
      <w:r w:rsidR="00C6370E">
        <w:rPr>
          <w:rFonts w:ascii="Times New Roman" w:eastAsia="Calibri" w:hAnsi="Times New Roman" w:cs="Times New Roman"/>
          <w:sz w:val="24"/>
          <w:szCs w:val="24"/>
        </w:rPr>
        <w:t>indicates a</w:t>
      </w:r>
      <w:r w:rsidRPr="000C09AA">
        <w:rPr>
          <w:rFonts w:ascii="Times New Roman" w:eastAsia="Calibri" w:hAnsi="Times New Roman" w:cs="Times New Roman"/>
          <w:sz w:val="24"/>
          <w:szCs w:val="24"/>
        </w:rPr>
        <w:t xml:space="preserve"> </w:t>
      </w:r>
      <w:r w:rsidR="00C6370E" w:rsidRPr="000C09AA">
        <w:rPr>
          <w:rFonts w:ascii="Times New Roman" w:eastAsia="Calibri" w:hAnsi="Times New Roman" w:cs="Times New Roman"/>
          <w:sz w:val="24"/>
          <w:szCs w:val="24"/>
        </w:rPr>
        <w:t>capability</w:t>
      </w:r>
      <w:r w:rsidRPr="000C09AA">
        <w:rPr>
          <w:rFonts w:ascii="Times New Roman" w:eastAsia="Calibri" w:hAnsi="Times New Roman" w:cs="Times New Roman"/>
          <w:sz w:val="24"/>
          <w:szCs w:val="24"/>
        </w:rPr>
        <w:t xml:space="preserve"> to </w:t>
      </w:r>
      <w:r w:rsidR="00C6370E" w:rsidRPr="000C09AA">
        <w:rPr>
          <w:rFonts w:ascii="Times New Roman" w:eastAsia="Calibri" w:hAnsi="Times New Roman" w:cs="Times New Roman"/>
          <w:sz w:val="24"/>
          <w:szCs w:val="24"/>
        </w:rPr>
        <w:t xml:space="preserve">gain knowledge </w:t>
      </w:r>
      <w:r w:rsidRPr="000C09AA">
        <w:rPr>
          <w:rFonts w:ascii="Times New Roman" w:eastAsia="Calibri" w:hAnsi="Times New Roman" w:cs="Times New Roman"/>
          <w:sz w:val="24"/>
          <w:szCs w:val="24"/>
        </w:rPr>
        <w:t xml:space="preserve">and </w:t>
      </w:r>
      <w:r w:rsidR="00C6370E" w:rsidRPr="000C09AA">
        <w:rPr>
          <w:rFonts w:ascii="Times New Roman" w:eastAsia="Calibri" w:hAnsi="Times New Roman" w:cs="Times New Roman"/>
          <w:sz w:val="24"/>
          <w:szCs w:val="24"/>
        </w:rPr>
        <w:t>grow</w:t>
      </w:r>
      <w:r w:rsidRPr="000C09AA">
        <w:rPr>
          <w:rFonts w:ascii="Times New Roman" w:eastAsia="Calibri" w:hAnsi="Times New Roman" w:cs="Times New Roman"/>
          <w:sz w:val="24"/>
          <w:szCs w:val="24"/>
        </w:rPr>
        <w:t xml:space="preserve"> in the </w:t>
      </w:r>
      <w:r w:rsidR="00CC69CE" w:rsidRPr="000C09AA">
        <w:rPr>
          <w:rFonts w:ascii="Times New Roman" w:eastAsia="Calibri" w:hAnsi="Times New Roman" w:cs="Times New Roman"/>
          <w:sz w:val="24"/>
          <w:szCs w:val="24"/>
        </w:rPr>
        <w:t>mug</w:t>
      </w:r>
      <w:r w:rsidRPr="000C09AA">
        <w:rPr>
          <w:rFonts w:ascii="Times New Roman" w:eastAsia="Calibri" w:hAnsi="Times New Roman" w:cs="Times New Roman"/>
          <w:sz w:val="24"/>
          <w:szCs w:val="24"/>
        </w:rPr>
        <w:t xml:space="preserve"> of </w:t>
      </w:r>
      <w:r w:rsidR="00CC69CE">
        <w:rPr>
          <w:rFonts w:ascii="Times New Roman" w:eastAsia="Calibri" w:hAnsi="Times New Roman" w:cs="Times New Roman"/>
          <w:sz w:val="24"/>
          <w:szCs w:val="24"/>
        </w:rPr>
        <w:t>latest</w:t>
      </w:r>
      <w:r w:rsidRPr="000C09AA">
        <w:rPr>
          <w:rFonts w:ascii="Times New Roman" w:eastAsia="Calibri" w:hAnsi="Times New Roman" w:cs="Times New Roman"/>
          <w:sz w:val="24"/>
          <w:szCs w:val="24"/>
        </w:rPr>
        <w:t xml:space="preserve"> challenges. Talent talks more about </w:t>
      </w:r>
      <w:r w:rsidR="00CC69CE" w:rsidRPr="000C09AA">
        <w:rPr>
          <w:rFonts w:ascii="Times New Roman" w:eastAsia="Calibri" w:hAnsi="Times New Roman" w:cs="Times New Roman"/>
          <w:sz w:val="24"/>
          <w:szCs w:val="24"/>
        </w:rPr>
        <w:t>upcoming</w:t>
      </w:r>
      <w:r w:rsidRPr="000C09AA">
        <w:rPr>
          <w:rFonts w:ascii="Times New Roman" w:eastAsia="Calibri" w:hAnsi="Times New Roman" w:cs="Times New Roman"/>
          <w:sz w:val="24"/>
          <w:szCs w:val="24"/>
        </w:rPr>
        <w:t xml:space="preserve"> pot</w:t>
      </w:r>
      <w:r>
        <w:rPr>
          <w:rFonts w:ascii="Times New Roman" w:eastAsia="Calibri" w:hAnsi="Times New Roman" w:cs="Times New Roman"/>
          <w:sz w:val="24"/>
          <w:szCs w:val="24"/>
        </w:rPr>
        <w:t xml:space="preserve">ential than </w:t>
      </w:r>
      <w:r w:rsidR="00CC69CE">
        <w:rPr>
          <w:rFonts w:ascii="Times New Roman" w:eastAsia="Calibri" w:hAnsi="Times New Roman" w:cs="Times New Roman"/>
          <w:sz w:val="24"/>
          <w:szCs w:val="24"/>
        </w:rPr>
        <w:t xml:space="preserve">earlier </w:t>
      </w:r>
      <w:r>
        <w:rPr>
          <w:rFonts w:ascii="Times New Roman" w:eastAsia="Calibri" w:hAnsi="Times New Roman" w:cs="Times New Roman"/>
          <w:sz w:val="24"/>
          <w:szCs w:val="24"/>
        </w:rPr>
        <w:t>track records.</w:t>
      </w:r>
      <w:r w:rsidR="001768F3">
        <w:rPr>
          <w:rFonts w:ascii="Times New Roman" w:eastAsia="Calibri" w:hAnsi="Times New Roman" w:cs="Times New Roman"/>
          <w:sz w:val="24"/>
          <w:szCs w:val="24"/>
        </w:rPr>
        <w:t xml:space="preserve"> </w:t>
      </w:r>
      <w:r w:rsidRPr="000C09AA">
        <w:rPr>
          <w:rFonts w:ascii="Times New Roman" w:eastAsia="Calibri" w:hAnsi="Times New Roman" w:cs="Times New Roman"/>
          <w:sz w:val="24"/>
          <w:szCs w:val="24"/>
        </w:rPr>
        <w:t>Several Talent Management processes need to be in place in a strategic level in order to ensure its success. Such processes or strategies might include- talent identification, recruitment and assessment, competency management, performance management, career development, learning management, compensation, succession planning, e</w:t>
      </w:r>
      <w:r>
        <w:rPr>
          <w:rFonts w:ascii="Times New Roman" w:eastAsia="Calibri" w:hAnsi="Times New Roman" w:cs="Times New Roman"/>
          <w:sz w:val="24"/>
          <w:szCs w:val="24"/>
        </w:rPr>
        <w:t xml:space="preserve">tc. </w:t>
      </w:r>
      <w:r w:rsidRPr="000C09AA">
        <w:rPr>
          <w:rFonts w:ascii="Times New Roman" w:eastAsia="Calibri" w:hAnsi="Times New Roman" w:cs="Times New Roman"/>
          <w:sz w:val="24"/>
          <w:szCs w:val="24"/>
        </w:rPr>
        <w:t xml:space="preserve">Companies today face fearsome talent challenges. The ability to sustain a stable supply of critical talent is a challenge facing all organizations worldwide. Among the issues impacting the “next generation” workforce are imminent skill shortages, an increasingly cross-generational and diverse workforce, the need for knowledge transfer from retiring baby boomers, and significant leadership gaps. Intense cost pressure from both traditional and emerging competitors, new markets, and more demanding customers are supplementary essentials that give a new sense of necessity to the concept of talent management. </w:t>
      </w:r>
      <w:r w:rsidR="00235D39">
        <w:rPr>
          <w:rFonts w:ascii="Times New Roman" w:eastAsia="Calibri" w:hAnsi="Times New Roman" w:cs="Times New Roman"/>
          <w:sz w:val="24"/>
          <w:szCs w:val="24"/>
        </w:rPr>
        <w:t>Often</w:t>
      </w:r>
      <w:r w:rsidRPr="000C09AA">
        <w:rPr>
          <w:rFonts w:ascii="Times New Roman" w:eastAsia="Calibri" w:hAnsi="Times New Roman" w:cs="Times New Roman"/>
          <w:sz w:val="24"/>
          <w:szCs w:val="24"/>
        </w:rPr>
        <w:t xml:space="preserve"> when </w:t>
      </w:r>
      <w:r w:rsidR="00235D39" w:rsidRPr="000C09AA">
        <w:rPr>
          <w:rFonts w:ascii="Times New Roman" w:eastAsia="Calibri" w:hAnsi="Times New Roman" w:cs="Times New Roman"/>
          <w:sz w:val="24"/>
          <w:szCs w:val="24"/>
        </w:rPr>
        <w:t>business</w:t>
      </w:r>
      <w:r w:rsidR="00235D39">
        <w:rPr>
          <w:rFonts w:ascii="Times New Roman" w:eastAsia="Calibri" w:hAnsi="Times New Roman" w:cs="Times New Roman"/>
          <w:sz w:val="24"/>
          <w:szCs w:val="24"/>
        </w:rPr>
        <w:t>es</w:t>
      </w:r>
      <w:r w:rsidRPr="000C09AA">
        <w:rPr>
          <w:rFonts w:ascii="Times New Roman" w:eastAsia="Calibri" w:hAnsi="Times New Roman" w:cs="Times New Roman"/>
          <w:sz w:val="24"/>
          <w:szCs w:val="24"/>
        </w:rPr>
        <w:t xml:space="preserve"> need to optimize their </w:t>
      </w:r>
      <w:r w:rsidR="00235D39">
        <w:rPr>
          <w:rFonts w:ascii="Times New Roman" w:eastAsia="Calibri" w:hAnsi="Times New Roman" w:cs="Times New Roman"/>
          <w:sz w:val="24"/>
          <w:szCs w:val="24"/>
        </w:rPr>
        <w:t>employees</w:t>
      </w:r>
      <w:r w:rsidRPr="000C09AA">
        <w:rPr>
          <w:rFonts w:ascii="Times New Roman" w:eastAsia="Calibri" w:hAnsi="Times New Roman" w:cs="Times New Roman"/>
          <w:sz w:val="24"/>
          <w:szCs w:val="24"/>
        </w:rPr>
        <w:t xml:space="preserve">, </w:t>
      </w:r>
      <w:r w:rsidR="00235D39" w:rsidRPr="000C09AA">
        <w:rPr>
          <w:rFonts w:ascii="Times New Roman" w:eastAsia="Calibri" w:hAnsi="Times New Roman" w:cs="Times New Roman"/>
          <w:sz w:val="24"/>
          <w:szCs w:val="24"/>
        </w:rPr>
        <w:t>the majority</w:t>
      </w:r>
      <w:r w:rsidRPr="000C09AA">
        <w:rPr>
          <w:rFonts w:ascii="Times New Roman" w:eastAsia="Calibri" w:hAnsi="Times New Roman" w:cs="Times New Roman"/>
          <w:sz w:val="24"/>
          <w:szCs w:val="24"/>
        </w:rPr>
        <w:t xml:space="preserve"> agree that talent management is of </w:t>
      </w:r>
      <w:r w:rsidR="00235D39" w:rsidRPr="000C09AA">
        <w:rPr>
          <w:rFonts w:ascii="Times New Roman" w:eastAsia="Calibri" w:hAnsi="Times New Roman" w:cs="Times New Roman"/>
          <w:sz w:val="24"/>
          <w:szCs w:val="24"/>
        </w:rPr>
        <w:t>tactical</w:t>
      </w:r>
      <w:r w:rsidRPr="000C09AA">
        <w:rPr>
          <w:rFonts w:ascii="Times New Roman" w:eastAsia="Calibri" w:hAnsi="Times New Roman" w:cs="Times New Roman"/>
          <w:sz w:val="24"/>
          <w:szCs w:val="24"/>
        </w:rPr>
        <w:t xml:space="preserve"> </w:t>
      </w:r>
      <w:r w:rsidR="00235D39" w:rsidRPr="000C09AA">
        <w:rPr>
          <w:rFonts w:ascii="Times New Roman" w:eastAsia="Calibri" w:hAnsi="Times New Roman" w:cs="Times New Roman"/>
          <w:sz w:val="24"/>
          <w:szCs w:val="24"/>
        </w:rPr>
        <w:t>significance</w:t>
      </w:r>
      <w:r w:rsidRPr="000C09AA">
        <w:rPr>
          <w:rFonts w:ascii="Times New Roman" w:eastAsia="Calibri" w:hAnsi="Times New Roman" w:cs="Times New Roman"/>
          <w:sz w:val="24"/>
          <w:szCs w:val="24"/>
        </w:rPr>
        <w:t xml:space="preserve">. </w:t>
      </w:r>
      <w:r w:rsidRPr="000C09AA">
        <w:rPr>
          <w:rFonts w:ascii="Times New Roman" w:hAnsi="Times New Roman" w:cs="Times New Roman"/>
          <w:sz w:val="24"/>
          <w:szCs w:val="24"/>
        </w:rPr>
        <w:t xml:space="preserve">The </w:t>
      </w:r>
      <w:r w:rsidR="00235D39" w:rsidRPr="000C09AA">
        <w:rPr>
          <w:rFonts w:ascii="Times New Roman" w:hAnsi="Times New Roman" w:cs="Times New Roman"/>
          <w:sz w:val="24"/>
          <w:szCs w:val="24"/>
        </w:rPr>
        <w:t>difficulty</w:t>
      </w:r>
      <w:r w:rsidRPr="000C09AA">
        <w:rPr>
          <w:rFonts w:ascii="Times New Roman" w:hAnsi="Times New Roman" w:cs="Times New Roman"/>
          <w:sz w:val="24"/>
          <w:szCs w:val="24"/>
        </w:rPr>
        <w:t xml:space="preserve"> to </w:t>
      </w:r>
      <w:r w:rsidR="00235D39" w:rsidRPr="000C09AA">
        <w:rPr>
          <w:rFonts w:ascii="Times New Roman" w:hAnsi="Times New Roman" w:cs="Times New Roman"/>
          <w:sz w:val="24"/>
          <w:szCs w:val="24"/>
        </w:rPr>
        <w:t>draw</w:t>
      </w:r>
      <w:r w:rsidRPr="000C09AA">
        <w:rPr>
          <w:rFonts w:ascii="Times New Roman" w:hAnsi="Times New Roman" w:cs="Times New Roman"/>
          <w:sz w:val="24"/>
          <w:szCs w:val="24"/>
        </w:rPr>
        <w:t xml:space="preserve"> and </w:t>
      </w:r>
      <w:r w:rsidR="00235D39" w:rsidRPr="000C09AA">
        <w:rPr>
          <w:rFonts w:ascii="Times New Roman" w:hAnsi="Times New Roman" w:cs="Times New Roman"/>
          <w:sz w:val="24"/>
          <w:szCs w:val="24"/>
        </w:rPr>
        <w:t>keep</w:t>
      </w:r>
      <w:r w:rsidRPr="000C09AA">
        <w:rPr>
          <w:rFonts w:ascii="Times New Roman" w:hAnsi="Times New Roman" w:cs="Times New Roman"/>
          <w:sz w:val="24"/>
          <w:szCs w:val="24"/>
        </w:rPr>
        <w:t xml:space="preserve"> key talent has led </w:t>
      </w:r>
      <w:r w:rsidR="00235D39" w:rsidRPr="000C09AA">
        <w:rPr>
          <w:rFonts w:ascii="Times New Roman" w:hAnsi="Times New Roman" w:cs="Times New Roman"/>
          <w:sz w:val="24"/>
          <w:szCs w:val="24"/>
        </w:rPr>
        <w:t>business</w:t>
      </w:r>
      <w:r w:rsidR="00235D39">
        <w:rPr>
          <w:rFonts w:ascii="Times New Roman" w:hAnsi="Times New Roman" w:cs="Times New Roman"/>
          <w:sz w:val="24"/>
          <w:szCs w:val="24"/>
        </w:rPr>
        <w:t>es</w:t>
      </w:r>
      <w:r w:rsidRPr="000C09AA">
        <w:rPr>
          <w:rFonts w:ascii="Times New Roman" w:hAnsi="Times New Roman" w:cs="Times New Roman"/>
          <w:sz w:val="24"/>
          <w:szCs w:val="24"/>
        </w:rPr>
        <w:t xml:space="preserve"> to </w:t>
      </w:r>
      <w:r w:rsidR="00235D39" w:rsidRPr="000C09AA">
        <w:rPr>
          <w:rFonts w:ascii="Times New Roman" w:hAnsi="Times New Roman" w:cs="Times New Roman"/>
          <w:sz w:val="24"/>
          <w:szCs w:val="24"/>
        </w:rPr>
        <w:t>use</w:t>
      </w:r>
      <w:r w:rsidRPr="000C09AA">
        <w:rPr>
          <w:rFonts w:ascii="Times New Roman" w:hAnsi="Times New Roman" w:cs="Times New Roman"/>
          <w:sz w:val="24"/>
          <w:szCs w:val="24"/>
        </w:rPr>
        <w:t xml:space="preserve"> increased energy and </w:t>
      </w:r>
      <w:r w:rsidR="00235D39" w:rsidRPr="000C09AA">
        <w:rPr>
          <w:rFonts w:ascii="Times New Roman" w:hAnsi="Times New Roman" w:cs="Times New Roman"/>
          <w:sz w:val="24"/>
          <w:szCs w:val="24"/>
        </w:rPr>
        <w:t>assets</w:t>
      </w:r>
      <w:r w:rsidRPr="000C09AA">
        <w:rPr>
          <w:rFonts w:ascii="Times New Roman" w:hAnsi="Times New Roman" w:cs="Times New Roman"/>
          <w:sz w:val="24"/>
          <w:szCs w:val="24"/>
        </w:rPr>
        <w:t xml:space="preserve"> on talent-related </w:t>
      </w:r>
      <w:r w:rsidR="00235D39" w:rsidRPr="000C09AA">
        <w:rPr>
          <w:rFonts w:ascii="Times New Roman" w:hAnsi="Times New Roman" w:cs="Times New Roman"/>
          <w:sz w:val="24"/>
          <w:szCs w:val="24"/>
        </w:rPr>
        <w:t>scheme</w:t>
      </w:r>
      <w:r w:rsidR="00235D39">
        <w:rPr>
          <w:rFonts w:ascii="Times New Roman" w:hAnsi="Times New Roman" w:cs="Times New Roman"/>
          <w:sz w:val="24"/>
          <w:szCs w:val="24"/>
        </w:rPr>
        <w:t>s</w:t>
      </w:r>
      <w:r w:rsidRPr="000C09AA">
        <w:rPr>
          <w:rFonts w:ascii="Times New Roman" w:hAnsi="Times New Roman" w:cs="Times New Roman"/>
          <w:sz w:val="24"/>
          <w:szCs w:val="24"/>
        </w:rPr>
        <w:t xml:space="preserve"> over the past </w:t>
      </w:r>
      <w:r w:rsidR="00235D39">
        <w:rPr>
          <w:rFonts w:ascii="Times New Roman" w:hAnsi="Times New Roman" w:cs="Times New Roman"/>
          <w:sz w:val="24"/>
          <w:szCs w:val="24"/>
        </w:rPr>
        <w:t>five years</w:t>
      </w:r>
      <w:r w:rsidRPr="000C09AA">
        <w:rPr>
          <w:rFonts w:ascii="Times New Roman" w:hAnsi="Times New Roman" w:cs="Times New Roman"/>
          <w:sz w:val="24"/>
          <w:szCs w:val="24"/>
        </w:rPr>
        <w:t xml:space="preserve">. </w:t>
      </w:r>
      <w:r w:rsidR="00235D39">
        <w:rPr>
          <w:rFonts w:ascii="Times New Roman" w:hAnsi="Times New Roman" w:cs="Times New Roman"/>
          <w:sz w:val="24"/>
          <w:szCs w:val="24"/>
        </w:rPr>
        <w:t>N</w:t>
      </w:r>
      <w:r w:rsidR="00235D39" w:rsidRPr="000C09AA">
        <w:rPr>
          <w:rFonts w:ascii="Times New Roman" w:hAnsi="Times New Roman" w:cs="Times New Roman"/>
          <w:sz w:val="24"/>
          <w:szCs w:val="24"/>
        </w:rPr>
        <w:t>oteworthy</w:t>
      </w:r>
      <w:r w:rsidRPr="000C09AA">
        <w:rPr>
          <w:rFonts w:ascii="Times New Roman" w:hAnsi="Times New Roman" w:cs="Times New Roman"/>
          <w:sz w:val="24"/>
          <w:szCs w:val="24"/>
        </w:rPr>
        <w:t xml:space="preserve"> </w:t>
      </w:r>
      <w:r w:rsidR="00235D39" w:rsidRPr="000C09AA">
        <w:rPr>
          <w:rFonts w:ascii="Times New Roman" w:hAnsi="Times New Roman" w:cs="Times New Roman"/>
          <w:sz w:val="24"/>
          <w:szCs w:val="24"/>
        </w:rPr>
        <w:t>development</w:t>
      </w:r>
      <w:r w:rsidRPr="000C09AA">
        <w:rPr>
          <w:rFonts w:ascii="Times New Roman" w:hAnsi="Times New Roman" w:cs="Times New Roman"/>
          <w:sz w:val="24"/>
          <w:szCs w:val="24"/>
        </w:rPr>
        <w:t xml:space="preserve"> has been made on a </w:t>
      </w:r>
      <w:r w:rsidR="00235D39" w:rsidRPr="000C09AA">
        <w:rPr>
          <w:rFonts w:ascii="Times New Roman" w:hAnsi="Times New Roman" w:cs="Times New Roman"/>
          <w:sz w:val="24"/>
          <w:szCs w:val="24"/>
        </w:rPr>
        <w:t>range</w:t>
      </w:r>
      <w:r w:rsidRPr="000C09AA">
        <w:rPr>
          <w:rFonts w:ascii="Times New Roman" w:hAnsi="Times New Roman" w:cs="Times New Roman"/>
          <w:sz w:val="24"/>
          <w:szCs w:val="24"/>
        </w:rPr>
        <w:t xml:space="preserve"> of talent management </w:t>
      </w:r>
      <w:r w:rsidR="00235D39" w:rsidRPr="000C09AA">
        <w:rPr>
          <w:rFonts w:ascii="Times New Roman" w:hAnsi="Times New Roman" w:cs="Times New Roman"/>
          <w:sz w:val="24"/>
          <w:szCs w:val="24"/>
        </w:rPr>
        <w:t>frontage</w:t>
      </w:r>
      <w:r w:rsidR="00235D39">
        <w:rPr>
          <w:rFonts w:ascii="Times New Roman" w:hAnsi="Times New Roman" w:cs="Times New Roman"/>
          <w:sz w:val="24"/>
          <w:szCs w:val="24"/>
        </w:rPr>
        <w:t>s</w:t>
      </w:r>
      <w:r w:rsidRPr="000C09AA">
        <w:rPr>
          <w:rFonts w:ascii="Times New Roman" w:hAnsi="Times New Roman" w:cs="Times New Roman"/>
          <w:sz w:val="24"/>
          <w:szCs w:val="24"/>
        </w:rPr>
        <w:t xml:space="preserve"> from getting </w:t>
      </w:r>
      <w:r w:rsidR="00235D39" w:rsidRPr="000C09AA">
        <w:rPr>
          <w:rFonts w:ascii="Times New Roman" w:hAnsi="Times New Roman" w:cs="Times New Roman"/>
          <w:sz w:val="24"/>
          <w:szCs w:val="24"/>
        </w:rPr>
        <w:t>preliminary</w:t>
      </w:r>
      <w:r w:rsidRPr="000C09AA">
        <w:rPr>
          <w:rFonts w:ascii="Times New Roman" w:hAnsi="Times New Roman" w:cs="Times New Roman"/>
          <w:sz w:val="24"/>
          <w:szCs w:val="24"/>
        </w:rPr>
        <w:t xml:space="preserve"> programs in place to </w:t>
      </w:r>
      <w:r w:rsidR="0079042D">
        <w:rPr>
          <w:rFonts w:ascii="Times New Roman" w:hAnsi="Times New Roman" w:cs="Times New Roman"/>
          <w:sz w:val="24"/>
          <w:szCs w:val="24"/>
        </w:rPr>
        <w:t>generating</w:t>
      </w:r>
      <w:r w:rsidRPr="000C09AA">
        <w:rPr>
          <w:rFonts w:ascii="Times New Roman" w:hAnsi="Times New Roman" w:cs="Times New Roman"/>
          <w:sz w:val="24"/>
          <w:szCs w:val="24"/>
        </w:rPr>
        <w:t xml:space="preserve"> and </w:t>
      </w:r>
      <w:r w:rsidR="0079042D" w:rsidRPr="000C09AA">
        <w:rPr>
          <w:rFonts w:ascii="Times New Roman" w:hAnsi="Times New Roman" w:cs="Times New Roman"/>
          <w:sz w:val="24"/>
          <w:szCs w:val="24"/>
        </w:rPr>
        <w:t>install</w:t>
      </w:r>
      <w:r w:rsidR="0079042D">
        <w:rPr>
          <w:rFonts w:ascii="Times New Roman" w:hAnsi="Times New Roman" w:cs="Times New Roman"/>
          <w:sz w:val="24"/>
          <w:szCs w:val="24"/>
        </w:rPr>
        <w:t>ing</w:t>
      </w:r>
      <w:r w:rsidRPr="000C09AA">
        <w:rPr>
          <w:rFonts w:ascii="Times New Roman" w:hAnsi="Times New Roman" w:cs="Times New Roman"/>
          <w:sz w:val="24"/>
          <w:szCs w:val="24"/>
        </w:rPr>
        <w:t xml:space="preserve"> new </w:t>
      </w:r>
      <w:r w:rsidR="0079042D" w:rsidRPr="000C09AA">
        <w:rPr>
          <w:rFonts w:ascii="Times New Roman" w:hAnsi="Times New Roman" w:cs="Times New Roman"/>
          <w:sz w:val="24"/>
          <w:szCs w:val="24"/>
        </w:rPr>
        <w:t>program</w:t>
      </w:r>
      <w:r w:rsidR="0079042D">
        <w:rPr>
          <w:rFonts w:ascii="Times New Roman" w:hAnsi="Times New Roman" w:cs="Times New Roman"/>
          <w:sz w:val="24"/>
          <w:szCs w:val="24"/>
        </w:rPr>
        <w:t>s</w:t>
      </w:r>
      <w:r w:rsidRPr="000C09AA">
        <w:rPr>
          <w:rFonts w:ascii="Times New Roman" w:hAnsi="Times New Roman" w:cs="Times New Roman"/>
          <w:sz w:val="24"/>
          <w:szCs w:val="24"/>
        </w:rPr>
        <w:t xml:space="preserve">, such as </w:t>
      </w:r>
      <w:r w:rsidR="0079042D" w:rsidRPr="000C09AA">
        <w:rPr>
          <w:rFonts w:ascii="Times New Roman" w:hAnsi="Times New Roman" w:cs="Times New Roman"/>
          <w:sz w:val="24"/>
          <w:szCs w:val="24"/>
        </w:rPr>
        <w:t>elevated</w:t>
      </w:r>
      <w:r w:rsidRPr="000C09AA">
        <w:rPr>
          <w:rFonts w:ascii="Times New Roman" w:hAnsi="Times New Roman" w:cs="Times New Roman"/>
          <w:sz w:val="24"/>
          <w:szCs w:val="24"/>
        </w:rPr>
        <w:t xml:space="preserve"> </w:t>
      </w:r>
      <w:r w:rsidR="0079042D" w:rsidRPr="000C09AA">
        <w:rPr>
          <w:rFonts w:ascii="Times New Roman" w:hAnsi="Times New Roman" w:cs="Times New Roman"/>
          <w:sz w:val="24"/>
          <w:szCs w:val="24"/>
        </w:rPr>
        <w:t>possible</w:t>
      </w:r>
      <w:r w:rsidRPr="000C09AA">
        <w:rPr>
          <w:rFonts w:ascii="Times New Roman" w:hAnsi="Times New Roman" w:cs="Times New Roman"/>
          <w:sz w:val="24"/>
          <w:szCs w:val="24"/>
        </w:rPr>
        <w:t xml:space="preserve"> development, leadership development, and succession planning. However, </w:t>
      </w:r>
      <w:r w:rsidR="0079042D" w:rsidRPr="000C09AA">
        <w:rPr>
          <w:rFonts w:ascii="Times New Roman" w:hAnsi="Times New Roman" w:cs="Times New Roman"/>
          <w:sz w:val="24"/>
          <w:szCs w:val="24"/>
        </w:rPr>
        <w:t>the majority</w:t>
      </w:r>
      <w:r w:rsidRPr="000C09AA">
        <w:rPr>
          <w:rFonts w:ascii="Times New Roman" w:hAnsi="Times New Roman" w:cs="Times New Roman"/>
          <w:sz w:val="24"/>
          <w:szCs w:val="24"/>
        </w:rPr>
        <w:t xml:space="preserve"> of the progress has been made in the </w:t>
      </w:r>
      <w:r w:rsidR="0079042D" w:rsidRPr="000C09AA">
        <w:rPr>
          <w:rFonts w:ascii="Times New Roman" w:hAnsi="Times New Roman" w:cs="Times New Roman"/>
          <w:sz w:val="24"/>
          <w:szCs w:val="24"/>
        </w:rPr>
        <w:t>decision-making</w:t>
      </w:r>
      <w:r w:rsidRPr="000C09AA">
        <w:rPr>
          <w:rFonts w:ascii="Times New Roman" w:hAnsi="Times New Roman" w:cs="Times New Roman"/>
          <w:sz w:val="24"/>
          <w:szCs w:val="24"/>
        </w:rPr>
        <w:t xml:space="preserve"> ranks, with less focus beyond the </w:t>
      </w:r>
      <w:r w:rsidR="0079042D" w:rsidRPr="000C09AA">
        <w:rPr>
          <w:rFonts w:ascii="Times New Roman" w:hAnsi="Times New Roman" w:cs="Times New Roman"/>
          <w:sz w:val="24"/>
          <w:szCs w:val="24"/>
        </w:rPr>
        <w:t>top</w:t>
      </w:r>
      <w:r w:rsidRPr="000C09AA">
        <w:rPr>
          <w:rFonts w:ascii="Times New Roman" w:hAnsi="Times New Roman" w:cs="Times New Roman"/>
          <w:sz w:val="24"/>
          <w:szCs w:val="24"/>
        </w:rPr>
        <w:t xml:space="preserve"> </w:t>
      </w:r>
      <w:r w:rsidR="0079042D" w:rsidRPr="000C09AA">
        <w:rPr>
          <w:rFonts w:ascii="Times New Roman" w:hAnsi="Times New Roman" w:cs="Times New Roman"/>
          <w:sz w:val="24"/>
          <w:szCs w:val="24"/>
        </w:rPr>
        <w:t>executive</w:t>
      </w:r>
      <w:r w:rsidRPr="000C09AA">
        <w:rPr>
          <w:rFonts w:ascii="Times New Roman" w:hAnsi="Times New Roman" w:cs="Times New Roman"/>
          <w:sz w:val="24"/>
          <w:szCs w:val="24"/>
        </w:rPr>
        <w:t xml:space="preserve"> levels.</w:t>
      </w:r>
      <w:r w:rsidR="001768F3">
        <w:rPr>
          <w:rFonts w:ascii="Times New Roman" w:hAnsi="Times New Roman" w:cs="Times New Roman"/>
          <w:sz w:val="24"/>
          <w:szCs w:val="24"/>
        </w:rPr>
        <w:t xml:space="preserve"> </w:t>
      </w:r>
      <w:r w:rsidRPr="000C09AA">
        <w:rPr>
          <w:rFonts w:ascii="Times New Roman" w:hAnsi="Times New Roman" w:cs="Times New Roman"/>
          <w:sz w:val="24"/>
          <w:szCs w:val="24"/>
        </w:rPr>
        <w:t>It is now proved that Talent Management is essential to increase the overall performance of a firm’s productivity. Companies now are focusing more on Talent Management strategies and are ready to invest time and money to develop and implement such strategies</w:t>
      </w:r>
      <w:r w:rsidR="001768F3">
        <w:rPr>
          <w:rFonts w:ascii="Times New Roman" w:hAnsi="Times New Roman" w:cs="Times New Roman"/>
          <w:sz w:val="24"/>
          <w:szCs w:val="24"/>
        </w:rPr>
        <w:t xml:space="preserve"> to meet their strategic goals</w:t>
      </w:r>
      <w:r w:rsidR="00913631">
        <w:rPr>
          <w:rFonts w:ascii="Times New Roman" w:hAnsi="Times New Roman" w:cs="Times New Roman"/>
          <w:sz w:val="24"/>
          <w:szCs w:val="24"/>
        </w:rPr>
        <w:t xml:space="preserve"> </w:t>
      </w:r>
      <w:r w:rsidR="00DA0A76">
        <w:rPr>
          <w:rFonts w:ascii="Times New Roman" w:hAnsi="Times New Roman" w:cs="Times New Roman"/>
          <w:sz w:val="24"/>
          <w:szCs w:val="24"/>
        </w:rPr>
        <w:fldChar w:fldCharType="begin"/>
      </w:r>
      <w:r w:rsidR="00733BCF">
        <w:rPr>
          <w:rFonts w:ascii="Times New Roman" w:hAnsi="Times New Roman" w:cs="Times New Roman"/>
          <w:sz w:val="24"/>
          <w:szCs w:val="24"/>
        </w:rPr>
        <w:instrText xml:space="preserve"> ADDIN EN.CITE &lt;EndNote&gt;&lt;Cite&gt;&lt;Author&gt;Kasar&lt;/Author&gt;&lt;Year&gt;2008-10&lt;/Year&gt;&lt;RecNum&gt;8&lt;/RecNum&gt;&lt;DisplayText&gt;(Kasar 2008-10)&lt;/DisplayText&gt;&lt;record&gt;&lt;rec-number&gt;8&lt;/rec-number&gt;&lt;foreign-keys&gt;&lt;key app="EN" db-id="vawza9f9sftt5mefzp8pv5fb92apa5zdvetx"&gt;8&lt;/key&gt;&lt;/foreign-keys&gt;&lt;ref-type name="Report"&gt;27&lt;/ref-type&gt;&lt;contributors&gt;&lt;authors&gt;&lt;author&gt;Amol Bhagwan Kasar&lt;/author&gt;&lt;/authors&gt;&lt;subsidiary-authors&gt;&lt;author&gt;MBA&lt;/author&gt;&lt;/subsidiary-authors&gt;&lt;/contributors&gt;&lt;titles&gt;&lt;title&gt;A Project Report on Talent Management Survey in Company Ltd.&lt;/title&gt;&lt;/titles&gt;&lt;dates&gt;&lt;year&gt;2008-10&lt;/year&gt;&lt;/dates&gt;&lt;publisher&gt;Pune University&lt;/publisher&gt;&lt;call-num&gt;(02594)220165&lt;/call-num&gt;&lt;urls&gt;&lt;related-urls&gt;&lt;url&gt;https://www.slideshare.net/Amol30586/talent-mnagement-mbahr-project&lt;/url&gt;&lt;/related-urls&gt;&lt;/urls&gt;&lt;/record&gt;&lt;/Cite&gt;&lt;/EndNote&gt;</w:instrText>
      </w:r>
      <w:r w:rsidR="00DA0A76">
        <w:rPr>
          <w:rFonts w:ascii="Times New Roman" w:hAnsi="Times New Roman" w:cs="Times New Roman"/>
          <w:sz w:val="24"/>
          <w:szCs w:val="24"/>
        </w:rPr>
        <w:fldChar w:fldCharType="separate"/>
      </w:r>
      <w:r w:rsidR="00733BCF">
        <w:rPr>
          <w:rFonts w:ascii="Times New Roman" w:hAnsi="Times New Roman" w:cs="Times New Roman"/>
          <w:noProof/>
          <w:sz w:val="24"/>
          <w:szCs w:val="24"/>
        </w:rPr>
        <w:t>(</w:t>
      </w:r>
      <w:hyperlink w:anchor="_ENREF_7" w:tooltip="Kasar, 2008-10 #8" w:history="1">
        <w:r w:rsidR="002C6154">
          <w:rPr>
            <w:rFonts w:ascii="Times New Roman" w:hAnsi="Times New Roman" w:cs="Times New Roman"/>
            <w:noProof/>
            <w:sz w:val="24"/>
            <w:szCs w:val="24"/>
          </w:rPr>
          <w:t>Kasar 2008-10</w:t>
        </w:r>
      </w:hyperlink>
      <w:r w:rsidR="00733BCF">
        <w:rPr>
          <w:rFonts w:ascii="Times New Roman" w:hAnsi="Times New Roman" w:cs="Times New Roman"/>
          <w:noProof/>
          <w:sz w:val="24"/>
          <w:szCs w:val="24"/>
        </w:rPr>
        <w:t>)</w:t>
      </w:r>
      <w:r w:rsidR="00DA0A76">
        <w:rPr>
          <w:rFonts w:ascii="Times New Roman" w:hAnsi="Times New Roman" w:cs="Times New Roman"/>
          <w:sz w:val="24"/>
          <w:szCs w:val="24"/>
        </w:rPr>
        <w:fldChar w:fldCharType="end"/>
      </w:r>
      <w:r w:rsidR="00733BCF">
        <w:rPr>
          <w:rFonts w:ascii="Times New Roman" w:hAnsi="Times New Roman" w:cs="Times New Roman"/>
          <w:sz w:val="24"/>
          <w:szCs w:val="24"/>
        </w:rPr>
        <w:t>.</w:t>
      </w:r>
    </w:p>
    <w:p w:rsidR="003A450C" w:rsidRPr="00C25E46" w:rsidRDefault="003A450C" w:rsidP="003A450C">
      <w:pPr>
        <w:spacing w:after="160" w:line="360" w:lineRule="auto"/>
        <w:jc w:val="both"/>
        <w:rPr>
          <w:rFonts w:ascii="Times New Roman" w:eastAsia="Calibri" w:hAnsi="Times New Roman" w:cs="Times New Roman"/>
          <w:sz w:val="24"/>
          <w:szCs w:val="24"/>
        </w:rPr>
      </w:pPr>
    </w:p>
    <w:p w:rsidR="00687FC7" w:rsidRPr="00687FC7" w:rsidRDefault="00687FC7" w:rsidP="00687FC7">
      <w:pPr>
        <w:spacing w:after="160" w:line="360" w:lineRule="auto"/>
        <w:jc w:val="both"/>
        <w:rPr>
          <w:rFonts w:ascii="Times New Roman" w:hAnsi="Times New Roman" w:cs="Times New Roman"/>
          <w:sz w:val="24"/>
          <w:szCs w:val="24"/>
        </w:rPr>
      </w:pPr>
    </w:p>
    <w:p w:rsidR="00EB060C" w:rsidRPr="00815D81" w:rsidRDefault="00EB060C" w:rsidP="00815D81">
      <w:pPr>
        <w:spacing w:after="160" w:line="360" w:lineRule="auto"/>
        <w:jc w:val="center"/>
        <w:rPr>
          <w:rFonts w:ascii="Times New Roman" w:hAnsi="Times New Roman" w:cs="Times New Roman"/>
          <w:sz w:val="20"/>
          <w:szCs w:val="20"/>
        </w:rPr>
      </w:pPr>
    </w:p>
    <w:p w:rsidR="00F63576" w:rsidRDefault="00F63576" w:rsidP="000C09AA">
      <w:pPr>
        <w:spacing w:after="160" w:line="360" w:lineRule="auto"/>
        <w:jc w:val="both"/>
        <w:rPr>
          <w:rFonts w:ascii="Times New Roman" w:hAnsi="Times New Roman" w:cs="Times New Roman"/>
          <w:b/>
          <w:sz w:val="28"/>
          <w:szCs w:val="28"/>
        </w:rPr>
      </w:pPr>
    </w:p>
    <w:p w:rsidR="00E97BAA" w:rsidRPr="00B02F65" w:rsidRDefault="00CA78A2" w:rsidP="00F63576">
      <w:pPr>
        <w:spacing w:after="16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References</w:t>
      </w:r>
    </w:p>
    <w:p w:rsidR="002C6154" w:rsidRPr="008B0355" w:rsidRDefault="00DA0A76" w:rsidP="002C6154">
      <w:pPr>
        <w:pStyle w:val="EndNoteBibliography"/>
        <w:rPr>
          <w:rFonts w:ascii="Times New Roman" w:hAnsi="Times New Roman" w:cs="Times New Roman"/>
          <w:sz w:val="24"/>
          <w:szCs w:val="24"/>
        </w:rPr>
      </w:pPr>
      <w:r w:rsidRPr="008B0355">
        <w:rPr>
          <w:rFonts w:ascii="Times New Roman" w:hAnsi="Times New Roman" w:cs="Times New Roman"/>
          <w:sz w:val="24"/>
          <w:szCs w:val="24"/>
        </w:rPr>
        <w:fldChar w:fldCharType="begin"/>
      </w:r>
      <w:r w:rsidR="00404D07" w:rsidRPr="008B0355">
        <w:rPr>
          <w:rFonts w:ascii="Times New Roman" w:hAnsi="Times New Roman" w:cs="Times New Roman"/>
          <w:sz w:val="24"/>
          <w:szCs w:val="24"/>
        </w:rPr>
        <w:instrText xml:space="preserve"> ADDIN EN.REFLIST </w:instrText>
      </w:r>
      <w:r w:rsidRPr="008B0355">
        <w:rPr>
          <w:rFonts w:ascii="Times New Roman" w:hAnsi="Times New Roman" w:cs="Times New Roman"/>
          <w:sz w:val="24"/>
          <w:szCs w:val="24"/>
        </w:rPr>
        <w:fldChar w:fldCharType="separate"/>
      </w:r>
      <w:bookmarkStart w:id="1" w:name="_ENREF_1"/>
      <w:r w:rsidR="002C6154" w:rsidRPr="00D27B3E">
        <w:rPr>
          <w:rFonts w:ascii="Times New Roman" w:hAnsi="Times New Roman" w:cs="Times New Roman"/>
          <w:sz w:val="24"/>
          <w:szCs w:val="24"/>
        </w:rPr>
        <w:t>Bernard, H. R. (2017). Research methods in anthropology: Qualitative and quantitative approaches,</w:t>
      </w:r>
      <w:r w:rsidR="002C6154" w:rsidRPr="008B0355">
        <w:rPr>
          <w:rFonts w:ascii="Times New Roman" w:hAnsi="Times New Roman" w:cs="Times New Roman"/>
          <w:sz w:val="24"/>
          <w:szCs w:val="24"/>
        </w:rPr>
        <w:t xml:space="preserve"> Rowman &amp; Littlefield.</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1"/>
    </w:p>
    <w:p w:rsidR="002C6154" w:rsidRPr="008B0355" w:rsidRDefault="002C6154" w:rsidP="002C6154">
      <w:pPr>
        <w:pStyle w:val="EndNoteBibliography"/>
        <w:rPr>
          <w:rFonts w:ascii="Times New Roman" w:hAnsi="Times New Roman" w:cs="Times New Roman"/>
          <w:sz w:val="24"/>
          <w:szCs w:val="24"/>
        </w:rPr>
      </w:pPr>
      <w:bookmarkStart w:id="2" w:name="_ENREF_2"/>
      <w:r w:rsidRPr="008B0355">
        <w:rPr>
          <w:rFonts w:ascii="Times New Roman" w:hAnsi="Times New Roman" w:cs="Times New Roman"/>
          <w:sz w:val="24"/>
          <w:szCs w:val="24"/>
        </w:rPr>
        <w:t xml:space="preserve">Braun, V. and V. Clarke (2006). "Using thematic analysis in psychology. Qualitative research in psychology." </w:t>
      </w:r>
      <w:r w:rsidRPr="00D27B3E">
        <w:rPr>
          <w:rFonts w:ascii="Times New Roman" w:hAnsi="Times New Roman" w:cs="Times New Roman"/>
          <w:sz w:val="24"/>
          <w:szCs w:val="24"/>
        </w:rPr>
        <w:t xml:space="preserve">Qualitative Research in Psychology </w:t>
      </w:r>
      <w:r w:rsidRPr="00D27B3E">
        <w:rPr>
          <w:rFonts w:ascii="Times New Roman" w:hAnsi="Times New Roman" w:cs="Times New Roman"/>
          <w:b/>
          <w:sz w:val="24"/>
          <w:szCs w:val="24"/>
        </w:rPr>
        <w:t>3</w:t>
      </w:r>
      <w:r w:rsidRPr="00D27B3E">
        <w:rPr>
          <w:rFonts w:ascii="Times New Roman" w:hAnsi="Times New Roman" w:cs="Times New Roman"/>
          <w:sz w:val="24"/>
          <w:szCs w:val="24"/>
        </w:rPr>
        <w:t xml:space="preserve">(2): </w:t>
      </w:r>
      <w:r w:rsidRPr="008B0355">
        <w:rPr>
          <w:rFonts w:ascii="Times New Roman" w:hAnsi="Times New Roman" w:cs="Times New Roman"/>
          <w:sz w:val="24"/>
          <w:szCs w:val="24"/>
        </w:rPr>
        <w:t>77-101.</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2"/>
    </w:p>
    <w:p w:rsidR="002C6154" w:rsidRPr="008B0355" w:rsidRDefault="002C6154" w:rsidP="002C6154">
      <w:pPr>
        <w:pStyle w:val="EndNoteBibliography"/>
        <w:rPr>
          <w:rFonts w:ascii="Times New Roman" w:hAnsi="Times New Roman" w:cs="Times New Roman"/>
          <w:sz w:val="24"/>
          <w:szCs w:val="24"/>
        </w:rPr>
      </w:pPr>
      <w:bookmarkStart w:id="3" w:name="_ENREF_3"/>
      <w:r w:rsidRPr="008B0355">
        <w:rPr>
          <w:rFonts w:ascii="Times New Roman" w:hAnsi="Times New Roman" w:cs="Times New Roman"/>
          <w:sz w:val="24"/>
          <w:szCs w:val="24"/>
        </w:rPr>
        <w:t>Freidberg, M. and T. Kao (2008). "The State of Talent Management: Today’s Challenges, Tomorrow’s Opportunities’</w:t>
      </w:r>
      <w:r w:rsidRPr="00D27B3E">
        <w:rPr>
          <w:rFonts w:ascii="Times New Roman" w:hAnsi="Times New Roman" w:cs="Times New Roman"/>
          <w:sz w:val="24"/>
          <w:szCs w:val="24"/>
        </w:rPr>
        <w:t>." Hewitt's Human Capital: 1-3</w:t>
      </w:r>
      <w:r w:rsidRPr="008B0355">
        <w:rPr>
          <w:rFonts w:ascii="Times New Roman" w:hAnsi="Times New Roman" w:cs="Times New Roman"/>
          <w:sz w:val="24"/>
          <w:szCs w:val="24"/>
        </w:rPr>
        <w:t>7.</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3"/>
    </w:p>
    <w:p w:rsidR="002C6154" w:rsidRPr="00D27B3E" w:rsidRDefault="002C6154" w:rsidP="002C6154">
      <w:pPr>
        <w:pStyle w:val="EndNoteBibliography"/>
        <w:rPr>
          <w:rFonts w:ascii="Times New Roman" w:hAnsi="Times New Roman" w:cs="Times New Roman"/>
          <w:sz w:val="24"/>
          <w:szCs w:val="24"/>
        </w:rPr>
      </w:pPr>
      <w:bookmarkStart w:id="4" w:name="_ENREF_4"/>
      <w:r w:rsidRPr="00D27B3E">
        <w:rPr>
          <w:rFonts w:ascii="Times New Roman" w:hAnsi="Times New Roman" w:cs="Times New Roman"/>
          <w:sz w:val="24"/>
          <w:szCs w:val="24"/>
        </w:rPr>
        <w:t>Goddard, W. and S. Melville (2004). Research methodology: An introduction, Juta and Company Ltd.</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4"/>
    </w:p>
    <w:p w:rsidR="002C6154" w:rsidRPr="008B0355" w:rsidRDefault="002C6154" w:rsidP="002C6154">
      <w:pPr>
        <w:pStyle w:val="EndNoteBibliography"/>
        <w:rPr>
          <w:rFonts w:ascii="Times New Roman" w:hAnsi="Times New Roman" w:cs="Times New Roman"/>
          <w:sz w:val="24"/>
          <w:szCs w:val="24"/>
        </w:rPr>
      </w:pPr>
      <w:bookmarkStart w:id="5" w:name="_ENREF_5"/>
      <w:r w:rsidRPr="008B0355">
        <w:rPr>
          <w:rFonts w:ascii="Times New Roman" w:hAnsi="Times New Roman" w:cs="Times New Roman"/>
          <w:sz w:val="24"/>
          <w:szCs w:val="24"/>
        </w:rPr>
        <w:t xml:space="preserve">Guest, G., et al. (2012). "Introduction to applied thematic analysis." </w:t>
      </w:r>
      <w:r w:rsidRPr="008B0355">
        <w:rPr>
          <w:rFonts w:ascii="Times New Roman" w:hAnsi="Times New Roman" w:cs="Times New Roman"/>
          <w:sz w:val="24"/>
          <w:szCs w:val="24"/>
          <w:u w:val="single"/>
        </w:rPr>
        <w:t>Applied thematic analysis</w:t>
      </w:r>
      <w:r w:rsidRPr="008B0355">
        <w:rPr>
          <w:rFonts w:ascii="Times New Roman" w:hAnsi="Times New Roman" w:cs="Times New Roman"/>
          <w:sz w:val="24"/>
          <w:szCs w:val="24"/>
        </w:rPr>
        <w:t xml:space="preserve"> </w:t>
      </w:r>
      <w:r w:rsidRPr="008B0355">
        <w:rPr>
          <w:rFonts w:ascii="Times New Roman" w:hAnsi="Times New Roman" w:cs="Times New Roman"/>
          <w:b/>
          <w:sz w:val="24"/>
          <w:szCs w:val="24"/>
        </w:rPr>
        <w:t>3</w:t>
      </w:r>
      <w:r w:rsidRPr="008B0355">
        <w:rPr>
          <w:rFonts w:ascii="Times New Roman" w:hAnsi="Times New Roman" w:cs="Times New Roman"/>
          <w:sz w:val="24"/>
          <w:szCs w:val="24"/>
        </w:rPr>
        <w:t>: 20.</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5"/>
    </w:p>
    <w:p w:rsidR="002C6154" w:rsidRPr="00D27B3E" w:rsidRDefault="002C6154" w:rsidP="002C6154">
      <w:pPr>
        <w:pStyle w:val="EndNoteBibliography"/>
        <w:rPr>
          <w:rFonts w:ascii="Times New Roman" w:hAnsi="Times New Roman" w:cs="Times New Roman"/>
          <w:color w:val="000000" w:themeColor="text1"/>
          <w:sz w:val="24"/>
          <w:szCs w:val="24"/>
        </w:rPr>
      </w:pPr>
      <w:bookmarkStart w:id="6" w:name="_ENREF_6"/>
      <w:r w:rsidRPr="00D27B3E">
        <w:rPr>
          <w:rFonts w:ascii="Times New Roman" w:hAnsi="Times New Roman" w:cs="Times New Roman"/>
          <w:color w:val="000000" w:themeColor="text1"/>
          <w:sz w:val="24"/>
          <w:szCs w:val="24"/>
        </w:rPr>
        <w:t>HRMS, O. (28/03/2019, 22/02/2020). "What is talent management process and why is it different from HR management?". from https://</w:t>
      </w:r>
      <w:hyperlink r:id="rId35" w:history="1">
        <w:r w:rsidRPr="00D27B3E">
          <w:rPr>
            <w:rStyle w:val="Hyperlink"/>
            <w:rFonts w:ascii="Times New Roman" w:hAnsi="Times New Roman" w:cs="Times New Roman"/>
            <w:color w:val="000000" w:themeColor="text1"/>
            <w:sz w:val="24"/>
            <w:szCs w:val="24"/>
            <w:u w:val="none"/>
          </w:rPr>
          <w:t>www.openhrms.com/blog/talent-management-process-different-from-hr-management</w:t>
        </w:r>
      </w:hyperlink>
      <w:r w:rsidRPr="00D27B3E">
        <w:rPr>
          <w:rFonts w:ascii="Times New Roman" w:hAnsi="Times New Roman" w:cs="Times New Roman"/>
          <w:color w:val="000000" w:themeColor="text1"/>
          <w:sz w:val="24"/>
          <w:szCs w:val="24"/>
        </w:rPr>
        <w:t>.</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6"/>
    </w:p>
    <w:p w:rsidR="002C6154" w:rsidRPr="008B0355" w:rsidRDefault="002C6154" w:rsidP="002C6154">
      <w:pPr>
        <w:pStyle w:val="EndNoteBibliography"/>
        <w:rPr>
          <w:rFonts w:ascii="Times New Roman" w:hAnsi="Times New Roman" w:cs="Times New Roman"/>
          <w:sz w:val="24"/>
          <w:szCs w:val="24"/>
        </w:rPr>
      </w:pPr>
      <w:bookmarkStart w:id="7" w:name="_ENREF_7"/>
      <w:r w:rsidRPr="008B0355">
        <w:rPr>
          <w:rFonts w:ascii="Times New Roman" w:hAnsi="Times New Roman" w:cs="Times New Roman"/>
          <w:sz w:val="24"/>
          <w:szCs w:val="24"/>
        </w:rPr>
        <w:t>Kasar, A. B. (2008-10). A Project Report on Talent Management Survey in Company Ltd., Pune University.</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7"/>
    </w:p>
    <w:p w:rsidR="002C6154" w:rsidRPr="00D27B3E" w:rsidRDefault="002C6154" w:rsidP="002C6154">
      <w:pPr>
        <w:pStyle w:val="EndNoteBibliography"/>
        <w:rPr>
          <w:rFonts w:ascii="Times New Roman" w:hAnsi="Times New Roman" w:cs="Times New Roman"/>
          <w:sz w:val="24"/>
          <w:szCs w:val="24"/>
        </w:rPr>
      </w:pPr>
      <w:bookmarkStart w:id="8" w:name="_ENREF_8"/>
      <w:r w:rsidRPr="00D27B3E">
        <w:rPr>
          <w:rFonts w:ascii="Times New Roman" w:hAnsi="Times New Roman" w:cs="Times New Roman"/>
          <w:sz w:val="24"/>
          <w:szCs w:val="24"/>
        </w:rPr>
        <w:t>Lamnek, S. and C. Krell (2010). Qualitative sozialforschung, Psychologie Verlags Union Weinheim.</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8"/>
    </w:p>
    <w:p w:rsidR="002C6154" w:rsidRPr="00D27B3E" w:rsidRDefault="002C6154" w:rsidP="002C6154">
      <w:pPr>
        <w:pStyle w:val="EndNoteBibliography"/>
        <w:rPr>
          <w:rFonts w:ascii="Times New Roman" w:hAnsi="Times New Roman" w:cs="Times New Roman"/>
          <w:sz w:val="24"/>
          <w:szCs w:val="24"/>
        </w:rPr>
      </w:pPr>
      <w:bookmarkStart w:id="9" w:name="_ENREF_9"/>
      <w:r w:rsidRPr="00D27B3E">
        <w:rPr>
          <w:rFonts w:ascii="Times New Roman" w:hAnsi="Times New Roman" w:cs="Times New Roman"/>
          <w:sz w:val="24"/>
          <w:szCs w:val="24"/>
        </w:rPr>
        <w:t>Saunders, M. N. (2011). Research methods for business students, 5/e, Pearson Education India.</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9"/>
    </w:p>
    <w:p w:rsidR="002C6154" w:rsidRPr="008B0355" w:rsidRDefault="002C6154" w:rsidP="002C6154">
      <w:pPr>
        <w:pStyle w:val="EndNoteBibliography"/>
        <w:rPr>
          <w:rFonts w:ascii="Times New Roman" w:hAnsi="Times New Roman" w:cs="Times New Roman"/>
          <w:sz w:val="24"/>
          <w:szCs w:val="24"/>
        </w:rPr>
      </w:pPr>
      <w:bookmarkStart w:id="10" w:name="_ENREF_10"/>
      <w:r w:rsidRPr="008B0355">
        <w:rPr>
          <w:rFonts w:ascii="Times New Roman" w:hAnsi="Times New Roman" w:cs="Times New Roman"/>
          <w:sz w:val="24"/>
          <w:szCs w:val="24"/>
        </w:rPr>
        <w:t>Wikipedia (2020, 21 February 2020). "Exploration." Retrieved 22 February, 2020, from https://en.wikipedia.org/wiki/Exploration.</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10"/>
    </w:p>
    <w:p w:rsidR="002C6154" w:rsidRPr="008B0355" w:rsidRDefault="002C6154" w:rsidP="002C6154">
      <w:pPr>
        <w:pStyle w:val="EndNoteBibliography"/>
        <w:rPr>
          <w:rFonts w:ascii="Times New Roman" w:hAnsi="Times New Roman" w:cs="Times New Roman"/>
          <w:sz w:val="24"/>
          <w:szCs w:val="24"/>
        </w:rPr>
      </w:pPr>
      <w:bookmarkStart w:id="11" w:name="_ENREF_11"/>
      <w:r w:rsidRPr="008B0355">
        <w:rPr>
          <w:rFonts w:ascii="Times New Roman" w:hAnsi="Times New Roman" w:cs="Times New Roman"/>
          <w:sz w:val="24"/>
          <w:szCs w:val="24"/>
        </w:rPr>
        <w:t>Wikipedia (2020, 6 February 2020). "Thematic analysis." Retrieved 22/02/2020, 2020, from https://en.wikipedia.org/wiki/Thematic_analysis.</w:t>
      </w:r>
    </w:p>
    <w:p w:rsidR="002C6154" w:rsidRPr="008B0355" w:rsidRDefault="002C6154" w:rsidP="002C6154">
      <w:pPr>
        <w:pStyle w:val="EndNoteBibliography"/>
        <w:spacing w:after="0"/>
        <w:ind w:left="720" w:hanging="720"/>
        <w:rPr>
          <w:rFonts w:ascii="Times New Roman" w:hAnsi="Times New Roman" w:cs="Times New Roman"/>
          <w:sz w:val="24"/>
          <w:szCs w:val="24"/>
        </w:rPr>
      </w:pPr>
      <w:r w:rsidRPr="008B0355">
        <w:rPr>
          <w:rFonts w:ascii="Times New Roman" w:hAnsi="Times New Roman" w:cs="Times New Roman"/>
          <w:sz w:val="24"/>
          <w:szCs w:val="24"/>
        </w:rPr>
        <w:tab/>
      </w:r>
      <w:bookmarkEnd w:id="11"/>
    </w:p>
    <w:p w:rsidR="002C6154" w:rsidRPr="008B0355" w:rsidRDefault="002C6154" w:rsidP="008B0355">
      <w:pPr>
        <w:pStyle w:val="EndNoteBibliography"/>
        <w:rPr>
          <w:rFonts w:ascii="Times New Roman" w:hAnsi="Times New Roman" w:cs="Times New Roman"/>
          <w:sz w:val="24"/>
          <w:szCs w:val="24"/>
        </w:rPr>
      </w:pPr>
      <w:bookmarkStart w:id="12" w:name="_ENREF_12"/>
      <w:r w:rsidRPr="008B0355">
        <w:rPr>
          <w:rFonts w:ascii="Times New Roman" w:hAnsi="Times New Roman" w:cs="Times New Roman"/>
          <w:sz w:val="24"/>
          <w:szCs w:val="24"/>
        </w:rPr>
        <w:t xml:space="preserve">Yin, R. K. (2013). "Validity and generalization in future case study evaluations." </w:t>
      </w:r>
      <w:r w:rsidRPr="008B0355">
        <w:rPr>
          <w:rFonts w:ascii="Times New Roman" w:hAnsi="Times New Roman" w:cs="Times New Roman"/>
          <w:sz w:val="24"/>
          <w:szCs w:val="24"/>
          <w:u w:val="single"/>
        </w:rPr>
        <w:t>Evaluation</w:t>
      </w:r>
      <w:r w:rsidRPr="008B0355">
        <w:rPr>
          <w:rFonts w:ascii="Times New Roman" w:hAnsi="Times New Roman" w:cs="Times New Roman"/>
          <w:sz w:val="24"/>
          <w:szCs w:val="24"/>
        </w:rPr>
        <w:t xml:space="preserve"> </w:t>
      </w:r>
      <w:r w:rsidRPr="008B0355">
        <w:rPr>
          <w:rFonts w:ascii="Times New Roman" w:hAnsi="Times New Roman" w:cs="Times New Roman"/>
          <w:b/>
          <w:sz w:val="24"/>
          <w:szCs w:val="24"/>
        </w:rPr>
        <w:t>19</w:t>
      </w:r>
      <w:r w:rsidRPr="008B0355">
        <w:rPr>
          <w:rFonts w:ascii="Times New Roman" w:hAnsi="Times New Roman" w:cs="Times New Roman"/>
          <w:sz w:val="24"/>
          <w:szCs w:val="24"/>
        </w:rPr>
        <w:t>(3): 321-332.</w:t>
      </w:r>
      <w:bookmarkEnd w:id="12"/>
    </w:p>
    <w:p w:rsidR="006D3FBE" w:rsidRPr="008B0355" w:rsidRDefault="00DA0A76" w:rsidP="00F63576">
      <w:pPr>
        <w:spacing w:after="160" w:line="360" w:lineRule="auto"/>
        <w:jc w:val="both"/>
        <w:rPr>
          <w:rFonts w:ascii="Times New Roman" w:hAnsi="Times New Roman" w:cs="Times New Roman"/>
          <w:sz w:val="24"/>
          <w:szCs w:val="24"/>
        </w:rPr>
      </w:pPr>
      <w:r w:rsidRPr="008B0355">
        <w:rPr>
          <w:rFonts w:ascii="Times New Roman" w:hAnsi="Times New Roman" w:cs="Times New Roman"/>
          <w:sz w:val="24"/>
          <w:szCs w:val="24"/>
        </w:rPr>
        <w:lastRenderedPageBreak/>
        <w:fldChar w:fldCharType="end"/>
      </w:r>
    </w:p>
    <w:sectPr w:rsidR="006D3FBE" w:rsidRPr="008B0355" w:rsidSect="00EE277F">
      <w:footerReference w:type="default" r:id="rId36"/>
      <w:footerReference w:type="firs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6A0" w:rsidRDefault="004036A0" w:rsidP="00EB060C">
      <w:pPr>
        <w:spacing w:after="0" w:line="240" w:lineRule="auto"/>
      </w:pPr>
      <w:r>
        <w:separator/>
      </w:r>
    </w:p>
  </w:endnote>
  <w:endnote w:type="continuationSeparator" w:id="0">
    <w:p w:rsidR="004036A0" w:rsidRDefault="004036A0" w:rsidP="00EB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31323"/>
      <w:docPartObj>
        <w:docPartGallery w:val="Page Numbers (Bottom of Page)"/>
        <w:docPartUnique/>
      </w:docPartObj>
    </w:sdtPr>
    <w:sdtEndPr/>
    <w:sdtContent>
      <w:p w:rsidR="00575D66" w:rsidRDefault="00575D66">
        <w:pPr>
          <w:pStyle w:val="Footer"/>
          <w:jc w:val="right"/>
        </w:pPr>
        <w:r>
          <w:t xml:space="preserve">Page | </w:t>
        </w:r>
        <w:r w:rsidR="008850E9">
          <w:fldChar w:fldCharType="begin"/>
        </w:r>
        <w:r w:rsidR="008850E9">
          <w:instrText xml:space="preserve"> PAGE   \* MERGEFORMAT </w:instrText>
        </w:r>
        <w:r w:rsidR="008850E9">
          <w:fldChar w:fldCharType="separate"/>
        </w:r>
        <w:r>
          <w:rPr>
            <w:noProof/>
          </w:rPr>
          <w:t>1</w:t>
        </w:r>
        <w:r w:rsidR="008850E9">
          <w:rPr>
            <w:noProof/>
          </w:rPr>
          <w:fldChar w:fldCharType="end"/>
        </w:r>
        <w:r>
          <w:t xml:space="preserve"> </w:t>
        </w:r>
      </w:p>
    </w:sdtContent>
  </w:sdt>
  <w:p w:rsidR="00575D66" w:rsidRDefault="00575D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66" w:rsidRDefault="00575D66">
    <w:pPr>
      <w:pStyle w:val="Footer"/>
      <w:jc w:val="right"/>
    </w:pPr>
    <w:r>
      <w:t xml:space="preserve">Page | </w:t>
    </w:r>
    <w:r w:rsidR="008850E9">
      <w:fldChar w:fldCharType="begin"/>
    </w:r>
    <w:r w:rsidR="008850E9">
      <w:instrText xml:space="preserve"> PAGE   \* MERGEFORMAT </w:instrText>
    </w:r>
    <w:r w:rsidR="008850E9">
      <w:fldChar w:fldCharType="separate"/>
    </w:r>
    <w:r w:rsidR="00634CD7">
      <w:rPr>
        <w:noProof/>
      </w:rPr>
      <w:t>25</w:t>
    </w:r>
    <w:r w:rsidR="008850E9">
      <w:rPr>
        <w:noProof/>
      </w:rPr>
      <w:fldChar w:fldCharType="end"/>
    </w:r>
    <w:r>
      <w:t xml:space="preserve"> </w:t>
    </w:r>
  </w:p>
  <w:p w:rsidR="00575D66" w:rsidRDefault="00575D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66" w:rsidRDefault="00575D66">
    <w:pPr>
      <w:pStyle w:val="Footer"/>
      <w:jc w:val="right"/>
    </w:pPr>
    <w:r>
      <w:t xml:space="preserve">Page | </w:t>
    </w:r>
    <w:r w:rsidR="008850E9">
      <w:fldChar w:fldCharType="begin"/>
    </w:r>
    <w:r w:rsidR="008850E9">
      <w:instrText xml:space="preserve"> PAGE   \* MERGEFORMAT </w:instrText>
    </w:r>
    <w:r w:rsidR="008850E9">
      <w:fldChar w:fldCharType="separate"/>
    </w:r>
    <w:r>
      <w:rPr>
        <w:noProof/>
      </w:rPr>
      <w:t>1</w:t>
    </w:r>
    <w:r w:rsidR="008850E9">
      <w:rPr>
        <w:noProof/>
      </w:rPr>
      <w:fldChar w:fldCharType="end"/>
    </w:r>
    <w:r>
      <w:t xml:space="preserve"> </w:t>
    </w:r>
  </w:p>
  <w:p w:rsidR="00575D66" w:rsidRDefault="00575D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6A0" w:rsidRDefault="004036A0" w:rsidP="00EB060C">
      <w:pPr>
        <w:spacing w:after="0" w:line="240" w:lineRule="auto"/>
      </w:pPr>
      <w:r>
        <w:separator/>
      </w:r>
    </w:p>
  </w:footnote>
  <w:footnote w:type="continuationSeparator" w:id="0">
    <w:p w:rsidR="004036A0" w:rsidRDefault="004036A0" w:rsidP="00EB0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0948"/>
    <w:multiLevelType w:val="hybridMultilevel"/>
    <w:tmpl w:val="8B2EE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57189A"/>
    <w:multiLevelType w:val="multilevel"/>
    <w:tmpl w:val="F4BE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0D6B7B"/>
    <w:multiLevelType w:val="multilevel"/>
    <w:tmpl w:val="4DE4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A16D65"/>
    <w:multiLevelType w:val="hybridMultilevel"/>
    <w:tmpl w:val="31A62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F8649A"/>
    <w:multiLevelType w:val="hybridMultilevel"/>
    <w:tmpl w:val="703AFF30"/>
    <w:lvl w:ilvl="0" w:tplc="0409000F">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5">
    <w:nsid w:val="3EA451E2"/>
    <w:multiLevelType w:val="hybridMultilevel"/>
    <w:tmpl w:val="1974E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98736A"/>
    <w:multiLevelType w:val="hybridMultilevel"/>
    <w:tmpl w:val="0CC0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396405"/>
    <w:multiLevelType w:val="multilevel"/>
    <w:tmpl w:val="D41CD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A80023"/>
    <w:multiLevelType w:val="hybridMultilevel"/>
    <w:tmpl w:val="99CCB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E0517F"/>
    <w:multiLevelType w:val="multilevel"/>
    <w:tmpl w:val="73EE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0439A1"/>
    <w:multiLevelType w:val="hybridMultilevel"/>
    <w:tmpl w:val="5D643902"/>
    <w:lvl w:ilvl="0" w:tplc="8B887AFC">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7D7BA4"/>
    <w:multiLevelType w:val="hybridMultilevel"/>
    <w:tmpl w:val="39CE11D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637B5E"/>
    <w:multiLevelType w:val="hybridMultilevel"/>
    <w:tmpl w:val="3984D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3D0497"/>
    <w:multiLevelType w:val="hybridMultilevel"/>
    <w:tmpl w:val="8078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0"/>
  </w:num>
  <w:num w:numId="4">
    <w:abstractNumId w:val="12"/>
  </w:num>
  <w:num w:numId="5">
    <w:abstractNumId w:val="8"/>
  </w:num>
  <w:num w:numId="6">
    <w:abstractNumId w:val="11"/>
  </w:num>
  <w:num w:numId="7">
    <w:abstractNumId w:val="3"/>
  </w:num>
  <w:num w:numId="8">
    <w:abstractNumId w:val="4"/>
  </w:num>
  <w:num w:numId="9">
    <w:abstractNumId w:val="7"/>
  </w:num>
  <w:num w:numId="10">
    <w:abstractNumId w:val="9"/>
  </w:num>
  <w:num w:numId="11">
    <w:abstractNumId w:val="1"/>
  </w:num>
  <w:num w:numId="12">
    <w:abstractNumId w:val="2"/>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awza9f9sftt5mefzp8pv5fb92apa5zdvetx&quot;&gt;My EndNote Library&lt;record-ids&gt;&lt;item&gt;1&lt;/item&gt;&lt;item&gt;3&lt;/item&gt;&lt;item&gt;4&lt;/item&gt;&lt;item&gt;5&lt;/item&gt;&lt;item&gt;6&lt;/item&gt;&lt;item&gt;7&lt;/item&gt;&lt;item&gt;8&lt;/item&gt;&lt;item&gt;9&lt;/item&gt;&lt;item&gt;11&lt;/item&gt;&lt;item&gt;12&lt;/item&gt;&lt;item&gt;13&lt;/item&gt;&lt;item&gt;14&lt;/item&gt;&lt;/record-ids&gt;&lt;/item&gt;&lt;/Libraries&gt;"/>
  </w:docVars>
  <w:rsids>
    <w:rsidRoot w:val="00984C8A"/>
    <w:rsid w:val="00020CB9"/>
    <w:rsid w:val="000327FA"/>
    <w:rsid w:val="00032FD9"/>
    <w:rsid w:val="00046C32"/>
    <w:rsid w:val="000503FA"/>
    <w:rsid w:val="00055BA9"/>
    <w:rsid w:val="00055D0F"/>
    <w:rsid w:val="000561E0"/>
    <w:rsid w:val="00062772"/>
    <w:rsid w:val="00071F30"/>
    <w:rsid w:val="00095C19"/>
    <w:rsid w:val="000A550A"/>
    <w:rsid w:val="000C09AA"/>
    <w:rsid w:val="000D6A8A"/>
    <w:rsid w:val="000E6830"/>
    <w:rsid w:val="000F5801"/>
    <w:rsid w:val="000F6F95"/>
    <w:rsid w:val="001768F3"/>
    <w:rsid w:val="00186706"/>
    <w:rsid w:val="00187C86"/>
    <w:rsid w:val="001B1685"/>
    <w:rsid w:val="001B7283"/>
    <w:rsid w:val="001B7753"/>
    <w:rsid w:val="001C176D"/>
    <w:rsid w:val="001E06AD"/>
    <w:rsid w:val="001F6A03"/>
    <w:rsid w:val="002057B2"/>
    <w:rsid w:val="00235D39"/>
    <w:rsid w:val="00265C9E"/>
    <w:rsid w:val="0028033E"/>
    <w:rsid w:val="00285E23"/>
    <w:rsid w:val="00287627"/>
    <w:rsid w:val="002A1D96"/>
    <w:rsid w:val="002C6154"/>
    <w:rsid w:val="002F4784"/>
    <w:rsid w:val="00304FA1"/>
    <w:rsid w:val="00311944"/>
    <w:rsid w:val="003537F3"/>
    <w:rsid w:val="003737B8"/>
    <w:rsid w:val="00373B54"/>
    <w:rsid w:val="00392500"/>
    <w:rsid w:val="003A164C"/>
    <w:rsid w:val="003A3AA3"/>
    <w:rsid w:val="003A450C"/>
    <w:rsid w:val="003B71D2"/>
    <w:rsid w:val="003C581D"/>
    <w:rsid w:val="003C58C1"/>
    <w:rsid w:val="003D151E"/>
    <w:rsid w:val="004036A0"/>
    <w:rsid w:val="00404D07"/>
    <w:rsid w:val="00413A05"/>
    <w:rsid w:val="00422971"/>
    <w:rsid w:val="00431C9E"/>
    <w:rsid w:val="00435B01"/>
    <w:rsid w:val="00441950"/>
    <w:rsid w:val="00441D89"/>
    <w:rsid w:val="00444EB1"/>
    <w:rsid w:val="00467141"/>
    <w:rsid w:val="00477024"/>
    <w:rsid w:val="0048783F"/>
    <w:rsid w:val="00490B0F"/>
    <w:rsid w:val="004A196A"/>
    <w:rsid w:val="004B02C4"/>
    <w:rsid w:val="004B4230"/>
    <w:rsid w:val="004C048B"/>
    <w:rsid w:val="004E3656"/>
    <w:rsid w:val="0050252C"/>
    <w:rsid w:val="00504894"/>
    <w:rsid w:val="0050517D"/>
    <w:rsid w:val="00512AD3"/>
    <w:rsid w:val="00517878"/>
    <w:rsid w:val="005274E6"/>
    <w:rsid w:val="00527655"/>
    <w:rsid w:val="00533B9B"/>
    <w:rsid w:val="00534326"/>
    <w:rsid w:val="00535911"/>
    <w:rsid w:val="00555B30"/>
    <w:rsid w:val="00573A2B"/>
    <w:rsid w:val="00575D66"/>
    <w:rsid w:val="00582375"/>
    <w:rsid w:val="005A2932"/>
    <w:rsid w:val="005C1496"/>
    <w:rsid w:val="005C7611"/>
    <w:rsid w:val="005E17A9"/>
    <w:rsid w:val="00602DEB"/>
    <w:rsid w:val="00605C19"/>
    <w:rsid w:val="00606947"/>
    <w:rsid w:val="006149B4"/>
    <w:rsid w:val="006152E9"/>
    <w:rsid w:val="00615A8D"/>
    <w:rsid w:val="0061660E"/>
    <w:rsid w:val="00622442"/>
    <w:rsid w:val="0062738E"/>
    <w:rsid w:val="006344C1"/>
    <w:rsid w:val="00634CD7"/>
    <w:rsid w:val="0064615D"/>
    <w:rsid w:val="00663880"/>
    <w:rsid w:val="006669A2"/>
    <w:rsid w:val="00686D97"/>
    <w:rsid w:val="00687FC7"/>
    <w:rsid w:val="006A2BE4"/>
    <w:rsid w:val="006B1732"/>
    <w:rsid w:val="006D3FBE"/>
    <w:rsid w:val="006E2C46"/>
    <w:rsid w:val="00733BCF"/>
    <w:rsid w:val="00757554"/>
    <w:rsid w:val="00763273"/>
    <w:rsid w:val="007667FE"/>
    <w:rsid w:val="0079042D"/>
    <w:rsid w:val="007A4A01"/>
    <w:rsid w:val="007B15E6"/>
    <w:rsid w:val="0080338D"/>
    <w:rsid w:val="00805954"/>
    <w:rsid w:val="008108FB"/>
    <w:rsid w:val="00815D81"/>
    <w:rsid w:val="00817C52"/>
    <w:rsid w:val="00827C24"/>
    <w:rsid w:val="008333D8"/>
    <w:rsid w:val="00835D82"/>
    <w:rsid w:val="00841A78"/>
    <w:rsid w:val="008634D0"/>
    <w:rsid w:val="008738E5"/>
    <w:rsid w:val="008850E9"/>
    <w:rsid w:val="008B0355"/>
    <w:rsid w:val="008D7E87"/>
    <w:rsid w:val="00900F82"/>
    <w:rsid w:val="00907C8F"/>
    <w:rsid w:val="00913631"/>
    <w:rsid w:val="00922324"/>
    <w:rsid w:val="0096357E"/>
    <w:rsid w:val="00970F02"/>
    <w:rsid w:val="00984C8A"/>
    <w:rsid w:val="00991040"/>
    <w:rsid w:val="009A571D"/>
    <w:rsid w:val="009C1C4A"/>
    <w:rsid w:val="009E3770"/>
    <w:rsid w:val="00A130F4"/>
    <w:rsid w:val="00A7059E"/>
    <w:rsid w:val="00A71864"/>
    <w:rsid w:val="00A748C1"/>
    <w:rsid w:val="00A754BD"/>
    <w:rsid w:val="00A75BA9"/>
    <w:rsid w:val="00A82553"/>
    <w:rsid w:val="00A85595"/>
    <w:rsid w:val="00A87056"/>
    <w:rsid w:val="00A95C7B"/>
    <w:rsid w:val="00AB28D3"/>
    <w:rsid w:val="00AC4A03"/>
    <w:rsid w:val="00AE283A"/>
    <w:rsid w:val="00B02767"/>
    <w:rsid w:val="00B02F65"/>
    <w:rsid w:val="00B06D8F"/>
    <w:rsid w:val="00B23FFF"/>
    <w:rsid w:val="00B26795"/>
    <w:rsid w:val="00B447BA"/>
    <w:rsid w:val="00B544F9"/>
    <w:rsid w:val="00B56154"/>
    <w:rsid w:val="00B76594"/>
    <w:rsid w:val="00B928A3"/>
    <w:rsid w:val="00BA35BC"/>
    <w:rsid w:val="00BB3273"/>
    <w:rsid w:val="00BC3069"/>
    <w:rsid w:val="00BC768F"/>
    <w:rsid w:val="00BD2DF2"/>
    <w:rsid w:val="00BD602A"/>
    <w:rsid w:val="00BE63DA"/>
    <w:rsid w:val="00C2110D"/>
    <w:rsid w:val="00C25E46"/>
    <w:rsid w:val="00C50E01"/>
    <w:rsid w:val="00C5699D"/>
    <w:rsid w:val="00C60244"/>
    <w:rsid w:val="00C6370E"/>
    <w:rsid w:val="00C66730"/>
    <w:rsid w:val="00C70C02"/>
    <w:rsid w:val="00C86772"/>
    <w:rsid w:val="00CA78A2"/>
    <w:rsid w:val="00CB0C8A"/>
    <w:rsid w:val="00CB21E1"/>
    <w:rsid w:val="00CC69CE"/>
    <w:rsid w:val="00CD3378"/>
    <w:rsid w:val="00CD59D9"/>
    <w:rsid w:val="00CF1EAD"/>
    <w:rsid w:val="00D00E62"/>
    <w:rsid w:val="00D11AF1"/>
    <w:rsid w:val="00D220A5"/>
    <w:rsid w:val="00D22D5A"/>
    <w:rsid w:val="00D25369"/>
    <w:rsid w:val="00D27B3E"/>
    <w:rsid w:val="00D319B5"/>
    <w:rsid w:val="00D54174"/>
    <w:rsid w:val="00D7030D"/>
    <w:rsid w:val="00D725E4"/>
    <w:rsid w:val="00D75B0C"/>
    <w:rsid w:val="00D77043"/>
    <w:rsid w:val="00D80A37"/>
    <w:rsid w:val="00D8653B"/>
    <w:rsid w:val="00D936DE"/>
    <w:rsid w:val="00D9616A"/>
    <w:rsid w:val="00DA0A76"/>
    <w:rsid w:val="00DC774C"/>
    <w:rsid w:val="00DD73EB"/>
    <w:rsid w:val="00DF5245"/>
    <w:rsid w:val="00E03D5E"/>
    <w:rsid w:val="00E06775"/>
    <w:rsid w:val="00E10577"/>
    <w:rsid w:val="00E25A5C"/>
    <w:rsid w:val="00E30D16"/>
    <w:rsid w:val="00E31FBC"/>
    <w:rsid w:val="00E36960"/>
    <w:rsid w:val="00E41594"/>
    <w:rsid w:val="00E52014"/>
    <w:rsid w:val="00E56144"/>
    <w:rsid w:val="00E63318"/>
    <w:rsid w:val="00E70C80"/>
    <w:rsid w:val="00E75BC7"/>
    <w:rsid w:val="00E75CE0"/>
    <w:rsid w:val="00E826A9"/>
    <w:rsid w:val="00E97BAA"/>
    <w:rsid w:val="00EA3E18"/>
    <w:rsid w:val="00EB060C"/>
    <w:rsid w:val="00ED7516"/>
    <w:rsid w:val="00EE277F"/>
    <w:rsid w:val="00EE5FFB"/>
    <w:rsid w:val="00F045D4"/>
    <w:rsid w:val="00F22D77"/>
    <w:rsid w:val="00F27119"/>
    <w:rsid w:val="00F43768"/>
    <w:rsid w:val="00F52C25"/>
    <w:rsid w:val="00F63576"/>
    <w:rsid w:val="00F70B65"/>
    <w:rsid w:val="00F83A18"/>
    <w:rsid w:val="00FC364C"/>
    <w:rsid w:val="00FE3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C8A"/>
    <w:rPr>
      <w:rFonts w:ascii="Tahoma" w:hAnsi="Tahoma" w:cs="Tahoma"/>
      <w:sz w:val="16"/>
      <w:szCs w:val="16"/>
    </w:rPr>
  </w:style>
  <w:style w:type="paragraph" w:styleId="ListParagraph">
    <w:name w:val="List Paragraph"/>
    <w:basedOn w:val="Normal"/>
    <w:uiPriority w:val="34"/>
    <w:qFormat/>
    <w:rsid w:val="00504894"/>
    <w:pPr>
      <w:ind w:left="720"/>
      <w:contextualSpacing/>
    </w:pPr>
  </w:style>
  <w:style w:type="character" w:styleId="Hyperlink">
    <w:name w:val="Hyperlink"/>
    <w:basedOn w:val="DefaultParagraphFont"/>
    <w:uiPriority w:val="99"/>
    <w:unhideWhenUsed/>
    <w:rsid w:val="001E06AD"/>
    <w:rPr>
      <w:color w:val="0000FF"/>
      <w:u w:val="single"/>
    </w:rPr>
  </w:style>
  <w:style w:type="paragraph" w:styleId="Header">
    <w:name w:val="header"/>
    <w:basedOn w:val="Normal"/>
    <w:link w:val="HeaderChar"/>
    <w:uiPriority w:val="99"/>
    <w:unhideWhenUsed/>
    <w:rsid w:val="00EB0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60C"/>
  </w:style>
  <w:style w:type="paragraph" w:styleId="Footer">
    <w:name w:val="footer"/>
    <w:basedOn w:val="Normal"/>
    <w:link w:val="FooterChar"/>
    <w:uiPriority w:val="99"/>
    <w:unhideWhenUsed/>
    <w:rsid w:val="00EB0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60C"/>
  </w:style>
  <w:style w:type="table" w:styleId="TableGrid">
    <w:name w:val="Table Grid"/>
    <w:basedOn w:val="TableNormal"/>
    <w:uiPriority w:val="59"/>
    <w:rsid w:val="001B16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2">
    <w:name w:val="Light Shading Accent 2"/>
    <w:basedOn w:val="TableNormal"/>
    <w:uiPriority w:val="60"/>
    <w:rsid w:val="001B168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Caption">
    <w:name w:val="caption"/>
    <w:basedOn w:val="Normal"/>
    <w:next w:val="Normal"/>
    <w:uiPriority w:val="35"/>
    <w:unhideWhenUsed/>
    <w:qFormat/>
    <w:rsid w:val="00A82553"/>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404D0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04D07"/>
    <w:rPr>
      <w:rFonts w:ascii="Calibri" w:hAnsi="Calibri"/>
      <w:noProof/>
    </w:rPr>
  </w:style>
  <w:style w:type="paragraph" w:customStyle="1" w:styleId="EndNoteBibliography">
    <w:name w:val="EndNote Bibliography"/>
    <w:basedOn w:val="Normal"/>
    <w:link w:val="EndNoteBibliographyChar"/>
    <w:rsid w:val="00404D07"/>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404D07"/>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C8A"/>
    <w:rPr>
      <w:rFonts w:ascii="Tahoma" w:hAnsi="Tahoma" w:cs="Tahoma"/>
      <w:sz w:val="16"/>
      <w:szCs w:val="16"/>
    </w:rPr>
  </w:style>
  <w:style w:type="paragraph" w:styleId="ListParagraph">
    <w:name w:val="List Paragraph"/>
    <w:basedOn w:val="Normal"/>
    <w:uiPriority w:val="34"/>
    <w:qFormat/>
    <w:rsid w:val="00504894"/>
    <w:pPr>
      <w:ind w:left="720"/>
      <w:contextualSpacing/>
    </w:pPr>
  </w:style>
  <w:style w:type="character" w:styleId="Hyperlink">
    <w:name w:val="Hyperlink"/>
    <w:basedOn w:val="DefaultParagraphFont"/>
    <w:uiPriority w:val="99"/>
    <w:unhideWhenUsed/>
    <w:rsid w:val="001E06AD"/>
    <w:rPr>
      <w:color w:val="0000FF"/>
      <w:u w:val="single"/>
    </w:rPr>
  </w:style>
  <w:style w:type="paragraph" w:styleId="Header">
    <w:name w:val="header"/>
    <w:basedOn w:val="Normal"/>
    <w:link w:val="HeaderChar"/>
    <w:uiPriority w:val="99"/>
    <w:unhideWhenUsed/>
    <w:rsid w:val="00EB0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60C"/>
  </w:style>
  <w:style w:type="paragraph" w:styleId="Footer">
    <w:name w:val="footer"/>
    <w:basedOn w:val="Normal"/>
    <w:link w:val="FooterChar"/>
    <w:uiPriority w:val="99"/>
    <w:unhideWhenUsed/>
    <w:rsid w:val="00EB0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60C"/>
  </w:style>
  <w:style w:type="table" w:styleId="TableGrid">
    <w:name w:val="Table Grid"/>
    <w:basedOn w:val="TableNormal"/>
    <w:uiPriority w:val="59"/>
    <w:rsid w:val="001B16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2">
    <w:name w:val="Light Shading Accent 2"/>
    <w:basedOn w:val="TableNormal"/>
    <w:uiPriority w:val="60"/>
    <w:rsid w:val="001B168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Caption">
    <w:name w:val="caption"/>
    <w:basedOn w:val="Normal"/>
    <w:next w:val="Normal"/>
    <w:uiPriority w:val="35"/>
    <w:unhideWhenUsed/>
    <w:qFormat/>
    <w:rsid w:val="00A82553"/>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404D0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04D07"/>
    <w:rPr>
      <w:rFonts w:ascii="Calibri" w:hAnsi="Calibri"/>
      <w:noProof/>
    </w:rPr>
  </w:style>
  <w:style w:type="paragraph" w:customStyle="1" w:styleId="EndNoteBibliography">
    <w:name w:val="EndNote Bibliography"/>
    <w:basedOn w:val="Normal"/>
    <w:link w:val="EndNoteBibliographyChar"/>
    <w:rsid w:val="00404D07"/>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404D0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8691">
      <w:bodyDiv w:val="1"/>
      <w:marLeft w:val="0"/>
      <w:marRight w:val="0"/>
      <w:marTop w:val="0"/>
      <w:marBottom w:val="0"/>
      <w:divBdr>
        <w:top w:val="none" w:sz="0" w:space="0" w:color="auto"/>
        <w:left w:val="none" w:sz="0" w:space="0" w:color="auto"/>
        <w:bottom w:val="none" w:sz="0" w:space="0" w:color="auto"/>
        <w:right w:val="none" w:sz="0" w:space="0" w:color="auto"/>
      </w:divBdr>
    </w:div>
    <w:div w:id="351346325">
      <w:bodyDiv w:val="1"/>
      <w:marLeft w:val="0"/>
      <w:marRight w:val="0"/>
      <w:marTop w:val="0"/>
      <w:marBottom w:val="0"/>
      <w:divBdr>
        <w:top w:val="none" w:sz="0" w:space="0" w:color="auto"/>
        <w:left w:val="none" w:sz="0" w:space="0" w:color="auto"/>
        <w:bottom w:val="none" w:sz="0" w:space="0" w:color="auto"/>
        <w:right w:val="none" w:sz="0" w:space="0" w:color="auto"/>
      </w:divBdr>
    </w:div>
    <w:div w:id="551113158">
      <w:bodyDiv w:val="1"/>
      <w:marLeft w:val="0"/>
      <w:marRight w:val="0"/>
      <w:marTop w:val="0"/>
      <w:marBottom w:val="0"/>
      <w:divBdr>
        <w:top w:val="none" w:sz="0" w:space="0" w:color="auto"/>
        <w:left w:val="none" w:sz="0" w:space="0" w:color="auto"/>
        <w:bottom w:val="none" w:sz="0" w:space="0" w:color="auto"/>
        <w:right w:val="none" w:sz="0" w:space="0" w:color="auto"/>
      </w:divBdr>
    </w:div>
    <w:div w:id="763915195">
      <w:bodyDiv w:val="1"/>
      <w:marLeft w:val="0"/>
      <w:marRight w:val="0"/>
      <w:marTop w:val="0"/>
      <w:marBottom w:val="0"/>
      <w:divBdr>
        <w:top w:val="none" w:sz="0" w:space="0" w:color="auto"/>
        <w:left w:val="none" w:sz="0" w:space="0" w:color="auto"/>
        <w:bottom w:val="none" w:sz="0" w:space="0" w:color="auto"/>
        <w:right w:val="none" w:sz="0" w:space="0" w:color="auto"/>
      </w:divBdr>
    </w:div>
    <w:div w:id="810244738">
      <w:bodyDiv w:val="1"/>
      <w:marLeft w:val="0"/>
      <w:marRight w:val="0"/>
      <w:marTop w:val="0"/>
      <w:marBottom w:val="0"/>
      <w:divBdr>
        <w:top w:val="none" w:sz="0" w:space="0" w:color="auto"/>
        <w:left w:val="none" w:sz="0" w:space="0" w:color="auto"/>
        <w:bottom w:val="none" w:sz="0" w:space="0" w:color="auto"/>
        <w:right w:val="none" w:sz="0" w:space="0" w:color="auto"/>
      </w:divBdr>
    </w:div>
    <w:div w:id="897394734">
      <w:bodyDiv w:val="1"/>
      <w:marLeft w:val="0"/>
      <w:marRight w:val="0"/>
      <w:marTop w:val="0"/>
      <w:marBottom w:val="0"/>
      <w:divBdr>
        <w:top w:val="none" w:sz="0" w:space="0" w:color="auto"/>
        <w:left w:val="none" w:sz="0" w:space="0" w:color="auto"/>
        <w:bottom w:val="none" w:sz="0" w:space="0" w:color="auto"/>
        <w:right w:val="none" w:sz="0" w:space="0" w:color="auto"/>
      </w:divBdr>
    </w:div>
    <w:div w:id="1003245839">
      <w:bodyDiv w:val="1"/>
      <w:marLeft w:val="0"/>
      <w:marRight w:val="0"/>
      <w:marTop w:val="0"/>
      <w:marBottom w:val="0"/>
      <w:divBdr>
        <w:top w:val="none" w:sz="0" w:space="0" w:color="auto"/>
        <w:left w:val="none" w:sz="0" w:space="0" w:color="auto"/>
        <w:bottom w:val="none" w:sz="0" w:space="0" w:color="auto"/>
        <w:right w:val="none" w:sz="0" w:space="0" w:color="auto"/>
      </w:divBdr>
    </w:div>
    <w:div w:id="1369184136">
      <w:bodyDiv w:val="1"/>
      <w:marLeft w:val="0"/>
      <w:marRight w:val="0"/>
      <w:marTop w:val="0"/>
      <w:marBottom w:val="0"/>
      <w:divBdr>
        <w:top w:val="none" w:sz="0" w:space="0" w:color="auto"/>
        <w:left w:val="none" w:sz="0" w:space="0" w:color="auto"/>
        <w:bottom w:val="none" w:sz="0" w:space="0" w:color="auto"/>
        <w:right w:val="none" w:sz="0" w:space="0" w:color="auto"/>
      </w:divBdr>
    </w:div>
    <w:div w:id="1643386317">
      <w:bodyDiv w:val="1"/>
      <w:marLeft w:val="0"/>
      <w:marRight w:val="0"/>
      <w:marTop w:val="0"/>
      <w:marBottom w:val="0"/>
      <w:divBdr>
        <w:top w:val="none" w:sz="0" w:space="0" w:color="auto"/>
        <w:left w:val="none" w:sz="0" w:space="0" w:color="auto"/>
        <w:bottom w:val="none" w:sz="0" w:space="0" w:color="auto"/>
        <w:right w:val="none" w:sz="0" w:space="0" w:color="auto"/>
      </w:divBdr>
    </w:div>
    <w:div w:id="1703437328">
      <w:bodyDiv w:val="1"/>
      <w:marLeft w:val="0"/>
      <w:marRight w:val="0"/>
      <w:marTop w:val="0"/>
      <w:marBottom w:val="0"/>
      <w:divBdr>
        <w:top w:val="none" w:sz="0" w:space="0" w:color="auto"/>
        <w:left w:val="none" w:sz="0" w:space="0" w:color="auto"/>
        <w:bottom w:val="none" w:sz="0" w:space="0" w:color="auto"/>
        <w:right w:val="none" w:sz="0" w:space="0" w:color="auto"/>
      </w:divBdr>
    </w:div>
    <w:div w:id="193115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Life_sciences" TargetMode="External"/><Relationship Id="rId18" Type="http://schemas.openxmlformats.org/officeDocument/2006/relationships/hyperlink" Target="https://en.wikipedia.org/wiki/Scientific_research" TargetMode="External"/><Relationship Id="rId26" Type="http://schemas.openxmlformats.org/officeDocument/2006/relationships/hyperlink" Target="https://en.wikipedia.org/wiki/Discourse_analysi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yperlink" Target="https://www.scribbr.com/methodology/thematic-analysis/" TargetMode="External"/><Relationship Id="rId7" Type="http://schemas.openxmlformats.org/officeDocument/2006/relationships/footnotes" Target="footnotes.xml"/><Relationship Id="rId12" Type="http://schemas.openxmlformats.org/officeDocument/2006/relationships/hyperlink" Target="https://en.wikipedia.org/wiki/Social_sciences" TargetMode="External"/><Relationship Id="rId17" Type="http://schemas.openxmlformats.org/officeDocument/2006/relationships/hyperlink" Target="https://research-methodology.net/research-methodology/research-process/" TargetMode="External"/><Relationship Id="rId25" Type="http://schemas.openxmlformats.org/officeDocument/2006/relationships/hyperlink" Target="https://en.wikipedia.org/wiki/Grounded_theory" TargetMode="External"/><Relationship Id="rId33" Type="http://schemas.openxmlformats.org/officeDocument/2006/relationships/hyperlink" Target="https://www.scribbr.com/methodology/thematic-analysi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ingle-subject_research" TargetMode="External"/><Relationship Id="rId20" Type="http://schemas.openxmlformats.org/officeDocument/2006/relationships/hyperlink" Target="https://en.wikipedia.org/wiki/Qualitative_research" TargetMode="External"/><Relationship Id="rId29" Type="http://schemas.openxmlformats.org/officeDocument/2006/relationships/hyperlink" Target="https://www.scribbr.com/methodology/thematic-analysi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en.wikipedia.org/wiki/Qualitative_research" TargetMode="External"/><Relationship Id="rId32" Type="http://schemas.openxmlformats.org/officeDocument/2006/relationships/hyperlink" Target="https://www.scribbr.com/methodology/thematic-analysis/" TargetMode="Externa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en.wikipedia.org/wiki/Research" TargetMode="External"/><Relationship Id="rId23" Type="http://schemas.openxmlformats.org/officeDocument/2006/relationships/image" Target="media/image5.png"/><Relationship Id="rId28" Type="http://schemas.openxmlformats.org/officeDocument/2006/relationships/hyperlink" Target="https://en.wikipedia.org/wiki/Interpretative_phenomenological_analysis"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en.wikipedia.org/wiki/Explanation" TargetMode="External"/><Relationship Id="rId31" Type="http://schemas.openxmlformats.org/officeDocument/2006/relationships/hyperlink" Target="https://www.scribbr.com/methodology/thematic-analysi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en.wikipedia.org/wiki/Unit_of_analysis" TargetMode="External"/><Relationship Id="rId22" Type="http://schemas.openxmlformats.org/officeDocument/2006/relationships/image" Target="media/image4.jpeg"/><Relationship Id="rId27" Type="http://schemas.openxmlformats.org/officeDocument/2006/relationships/hyperlink" Target="https://en.wikipedia.org/wiki/Narrative_analysis" TargetMode="External"/><Relationship Id="rId30" Type="http://schemas.openxmlformats.org/officeDocument/2006/relationships/hyperlink" Target="https://www.scribbr.com/methodology/thematic-analysis/" TargetMode="External"/><Relationship Id="rId35" Type="http://schemas.openxmlformats.org/officeDocument/2006/relationships/hyperlink" Target="http://www.openhrms.com/blog/talent-management-process-different-from-hr-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67124-E463-409D-BA19-62A2E37E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7705</Words>
  <Characters>43921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Dr. Abu Saleh Md. Sohel-Uz-Zaman</cp:lastModifiedBy>
  <cp:revision>7</cp:revision>
  <dcterms:created xsi:type="dcterms:W3CDTF">2020-02-23T04:21:00Z</dcterms:created>
  <dcterms:modified xsi:type="dcterms:W3CDTF">2020-02-23T04:41:00Z</dcterms:modified>
</cp:coreProperties>
</file>