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49944990"/>
        <w:docPartObj>
          <w:docPartGallery w:val="Cover Pages"/>
          <w:docPartUnique/>
        </w:docPartObj>
      </w:sdtPr>
      <w:sdtEndPr>
        <w:rPr>
          <w:rFonts w:cstheme="minorHAnsi"/>
          <w:b/>
          <w:color w:val="000000" w:themeColor="text1"/>
          <w:sz w:val="28"/>
          <w:szCs w:val="28"/>
        </w:rPr>
      </w:sdtEndPr>
      <w:sdtContent>
        <w:p w:rsidR="0060333F" w:rsidRDefault="0060333F">
          <w:pPr>
            <w:rPr>
              <w:sz w:val="28"/>
              <w:szCs w:val="28"/>
            </w:rPr>
          </w:pPr>
        </w:p>
        <w:p w:rsidR="0060333F" w:rsidRPr="00AE2324" w:rsidRDefault="0060333F" w:rsidP="00AE2324">
          <w:pPr>
            <w:jc w:val="center"/>
            <w:rPr>
              <w:b/>
              <w:color w:val="FABF8F" w:themeColor="accent6" w:themeTint="99"/>
              <w:sz w:val="48"/>
              <w:szCs w:val="48"/>
            </w:rPr>
          </w:pPr>
          <w:r w:rsidRPr="00AE2324">
            <w:rPr>
              <w:b/>
              <w:color w:val="FABF8F" w:themeColor="accent6" w:themeTint="99"/>
              <w:sz w:val="48"/>
              <w:szCs w:val="48"/>
            </w:rPr>
            <w:t>UNITED INTERNATIONAL UNIVERSITY (UIU)</w:t>
          </w:r>
        </w:p>
        <w:p w:rsidR="0060333F" w:rsidRPr="000F7F29" w:rsidRDefault="0060333F" w:rsidP="000F7F29">
          <w:pPr>
            <w:jc w:val="center"/>
            <w:rPr>
              <w:b/>
              <w:sz w:val="36"/>
              <w:szCs w:val="36"/>
            </w:rPr>
          </w:pPr>
          <w:r w:rsidRPr="000F7F29">
            <w:rPr>
              <w:b/>
              <w:sz w:val="36"/>
              <w:szCs w:val="36"/>
            </w:rPr>
            <w:t>Project Report on</w:t>
          </w:r>
        </w:p>
        <w:p w:rsidR="0060333F" w:rsidRDefault="005E6C1D" w:rsidP="000F7F29">
          <w:pPr>
            <w:jc w:val="center"/>
            <w:rPr>
              <w:b/>
              <w:sz w:val="32"/>
              <w:szCs w:val="32"/>
            </w:rPr>
          </w:pPr>
          <w:r>
            <w:rPr>
              <w:b/>
              <w:sz w:val="32"/>
              <w:szCs w:val="32"/>
            </w:rPr>
            <w:t xml:space="preserve">The </w:t>
          </w:r>
          <w:r w:rsidR="0060333F" w:rsidRPr="000F7F29">
            <w:rPr>
              <w:b/>
              <w:sz w:val="32"/>
              <w:szCs w:val="32"/>
            </w:rPr>
            <w:t xml:space="preserve">Effect </w:t>
          </w:r>
          <w:r w:rsidR="000F7F29" w:rsidRPr="000F7F29">
            <w:rPr>
              <w:b/>
              <w:sz w:val="32"/>
              <w:szCs w:val="32"/>
            </w:rPr>
            <w:t>of CG on Bank P</w:t>
          </w:r>
          <w:r w:rsidR="0060333F" w:rsidRPr="000F7F29">
            <w:rPr>
              <w:b/>
              <w:sz w:val="32"/>
              <w:szCs w:val="32"/>
            </w:rPr>
            <w:t>erformance</w:t>
          </w:r>
        </w:p>
        <w:p w:rsidR="00CC0EE3" w:rsidRPr="000F7F29" w:rsidRDefault="00CC0EE3" w:rsidP="000F7F29">
          <w:pPr>
            <w:jc w:val="center"/>
            <w:rPr>
              <w:b/>
              <w:sz w:val="32"/>
              <w:szCs w:val="32"/>
            </w:rPr>
          </w:pPr>
        </w:p>
        <w:p w:rsidR="0060333F" w:rsidRDefault="0060333F" w:rsidP="00CC0EE3">
          <w:pPr>
            <w:jc w:val="center"/>
            <w:rPr>
              <w:b/>
              <w:sz w:val="28"/>
              <w:szCs w:val="28"/>
            </w:rPr>
          </w:pPr>
          <w:r w:rsidRPr="00CC0EE3">
            <w:rPr>
              <w:b/>
              <w:sz w:val="28"/>
              <w:szCs w:val="28"/>
            </w:rPr>
            <w:t xml:space="preserve">Course </w:t>
          </w:r>
          <w:r w:rsidR="00CC0EE3" w:rsidRPr="00CC0EE3">
            <w:rPr>
              <w:b/>
              <w:sz w:val="28"/>
              <w:szCs w:val="28"/>
            </w:rPr>
            <w:t>C</w:t>
          </w:r>
          <w:r w:rsidRPr="00CC0EE3">
            <w:rPr>
              <w:b/>
              <w:sz w:val="28"/>
              <w:szCs w:val="28"/>
            </w:rPr>
            <w:t>ode:</w:t>
          </w:r>
          <w:r w:rsidR="00CC0EE3" w:rsidRPr="00CC0EE3">
            <w:rPr>
              <w:b/>
              <w:sz w:val="28"/>
              <w:szCs w:val="28"/>
            </w:rPr>
            <w:t xml:space="preserve"> INT- 4399</w:t>
          </w:r>
        </w:p>
        <w:p w:rsidR="00CC0EE3" w:rsidRPr="00CC0EE3" w:rsidRDefault="00CC0EE3" w:rsidP="00CC0EE3">
          <w:pPr>
            <w:jc w:val="center"/>
            <w:rPr>
              <w:b/>
              <w:sz w:val="28"/>
              <w:szCs w:val="28"/>
            </w:rPr>
          </w:pPr>
        </w:p>
        <w:p w:rsidR="00193825" w:rsidRPr="00193825" w:rsidRDefault="0060333F" w:rsidP="00193825">
          <w:pPr>
            <w:jc w:val="center"/>
            <w:rPr>
              <w:b/>
              <w:sz w:val="28"/>
              <w:szCs w:val="28"/>
              <w:u w:val="single"/>
            </w:rPr>
          </w:pPr>
          <w:r w:rsidRPr="00193825">
            <w:rPr>
              <w:b/>
              <w:sz w:val="28"/>
              <w:szCs w:val="28"/>
              <w:u w:val="single"/>
            </w:rPr>
            <w:t xml:space="preserve">Submitted </w:t>
          </w:r>
          <w:r w:rsidR="00CC0EE3" w:rsidRPr="00193825">
            <w:rPr>
              <w:b/>
              <w:sz w:val="28"/>
              <w:szCs w:val="28"/>
              <w:u w:val="single"/>
            </w:rPr>
            <w:t xml:space="preserve">to:  </w:t>
          </w:r>
        </w:p>
        <w:p w:rsidR="0060333F" w:rsidRDefault="00CC0EE3" w:rsidP="00193825">
          <w:pPr>
            <w:jc w:val="center"/>
            <w:rPr>
              <w:sz w:val="28"/>
              <w:szCs w:val="28"/>
            </w:rPr>
          </w:pPr>
          <w:r>
            <w:rPr>
              <w:sz w:val="28"/>
              <w:szCs w:val="28"/>
            </w:rPr>
            <w:t>Mohammad T</w:t>
          </w:r>
          <w:r w:rsidR="0060333F">
            <w:rPr>
              <w:sz w:val="28"/>
              <w:szCs w:val="28"/>
            </w:rPr>
            <w:t xml:space="preserve">ariq </w:t>
          </w:r>
          <w:proofErr w:type="spellStart"/>
          <w:r w:rsidR="0060333F">
            <w:rPr>
              <w:sz w:val="28"/>
              <w:szCs w:val="28"/>
            </w:rPr>
            <w:t>Hasan</w:t>
          </w:r>
          <w:proofErr w:type="spellEnd"/>
        </w:p>
        <w:p w:rsidR="0060333F" w:rsidRDefault="0060333F" w:rsidP="00193825">
          <w:pPr>
            <w:jc w:val="center"/>
            <w:rPr>
              <w:sz w:val="28"/>
              <w:szCs w:val="28"/>
            </w:rPr>
          </w:pPr>
          <w:r>
            <w:rPr>
              <w:sz w:val="28"/>
              <w:szCs w:val="28"/>
            </w:rPr>
            <w:t xml:space="preserve">Assistant </w:t>
          </w:r>
          <w:r w:rsidR="00CC0EE3">
            <w:rPr>
              <w:sz w:val="28"/>
              <w:szCs w:val="28"/>
            </w:rPr>
            <w:t>P</w:t>
          </w:r>
          <w:r>
            <w:rPr>
              <w:sz w:val="28"/>
              <w:szCs w:val="28"/>
            </w:rPr>
            <w:t>rofessor</w:t>
          </w:r>
        </w:p>
        <w:p w:rsidR="0060333F" w:rsidRDefault="0060333F" w:rsidP="00193825">
          <w:pPr>
            <w:jc w:val="center"/>
            <w:rPr>
              <w:sz w:val="28"/>
              <w:szCs w:val="28"/>
            </w:rPr>
          </w:pPr>
          <w:r>
            <w:rPr>
              <w:sz w:val="28"/>
              <w:szCs w:val="28"/>
            </w:rPr>
            <w:t xml:space="preserve">School </w:t>
          </w:r>
          <w:r w:rsidR="00CC0EE3">
            <w:rPr>
              <w:sz w:val="28"/>
              <w:szCs w:val="28"/>
            </w:rPr>
            <w:t>of Business and E</w:t>
          </w:r>
          <w:r>
            <w:rPr>
              <w:sz w:val="28"/>
              <w:szCs w:val="28"/>
            </w:rPr>
            <w:t>conomics</w:t>
          </w:r>
        </w:p>
        <w:p w:rsidR="0060333F" w:rsidRDefault="0060333F" w:rsidP="00193825">
          <w:pPr>
            <w:jc w:val="center"/>
            <w:rPr>
              <w:sz w:val="28"/>
              <w:szCs w:val="28"/>
            </w:rPr>
          </w:pPr>
        </w:p>
        <w:p w:rsidR="00193825" w:rsidRPr="00193825" w:rsidRDefault="0060333F" w:rsidP="00193825">
          <w:pPr>
            <w:jc w:val="center"/>
            <w:rPr>
              <w:b/>
              <w:sz w:val="28"/>
              <w:szCs w:val="28"/>
              <w:u w:val="single"/>
            </w:rPr>
          </w:pPr>
          <w:r w:rsidRPr="00193825">
            <w:rPr>
              <w:b/>
              <w:sz w:val="28"/>
              <w:szCs w:val="28"/>
              <w:u w:val="single"/>
            </w:rPr>
            <w:t xml:space="preserve">Submitted by:  </w:t>
          </w:r>
        </w:p>
        <w:p w:rsidR="0060333F" w:rsidRDefault="0060333F" w:rsidP="00193825">
          <w:pPr>
            <w:jc w:val="center"/>
            <w:rPr>
              <w:sz w:val="28"/>
              <w:szCs w:val="28"/>
            </w:rPr>
          </w:pPr>
          <w:proofErr w:type="spellStart"/>
          <w:r>
            <w:rPr>
              <w:sz w:val="28"/>
              <w:szCs w:val="28"/>
            </w:rPr>
            <w:t>Md.Zahirul</w:t>
          </w:r>
          <w:proofErr w:type="spellEnd"/>
          <w:r>
            <w:rPr>
              <w:sz w:val="28"/>
              <w:szCs w:val="28"/>
            </w:rPr>
            <w:t xml:space="preserve"> Islam</w:t>
          </w:r>
        </w:p>
        <w:p w:rsidR="0060333F" w:rsidRDefault="0060333F" w:rsidP="00193825">
          <w:pPr>
            <w:jc w:val="center"/>
            <w:rPr>
              <w:sz w:val="28"/>
              <w:szCs w:val="28"/>
            </w:rPr>
          </w:pPr>
          <w:r>
            <w:rPr>
              <w:sz w:val="28"/>
              <w:szCs w:val="28"/>
            </w:rPr>
            <w:t>111 141 169</w:t>
          </w:r>
        </w:p>
        <w:p w:rsidR="0060333F" w:rsidRDefault="0060333F" w:rsidP="00193825">
          <w:pPr>
            <w:jc w:val="center"/>
            <w:rPr>
              <w:sz w:val="28"/>
              <w:szCs w:val="28"/>
            </w:rPr>
          </w:pPr>
          <w:r>
            <w:rPr>
              <w:sz w:val="28"/>
              <w:szCs w:val="28"/>
            </w:rPr>
            <w:t>BBA</w:t>
          </w:r>
        </w:p>
        <w:p w:rsidR="0060333F" w:rsidRDefault="0060333F">
          <w:pPr>
            <w:rPr>
              <w:sz w:val="28"/>
              <w:szCs w:val="28"/>
            </w:rPr>
          </w:pPr>
        </w:p>
        <w:p w:rsidR="0060333F" w:rsidRPr="001120BD" w:rsidRDefault="0060333F" w:rsidP="001120BD">
          <w:pPr>
            <w:jc w:val="center"/>
            <w:rPr>
              <w:b/>
              <w:sz w:val="28"/>
              <w:szCs w:val="28"/>
            </w:rPr>
          </w:pPr>
          <w:r w:rsidRPr="001120BD">
            <w:rPr>
              <w:b/>
              <w:sz w:val="28"/>
              <w:szCs w:val="28"/>
            </w:rPr>
            <w:t xml:space="preserve">Submission </w:t>
          </w:r>
          <w:r w:rsidR="001120BD" w:rsidRPr="001120BD">
            <w:rPr>
              <w:b/>
              <w:sz w:val="28"/>
              <w:szCs w:val="28"/>
            </w:rPr>
            <w:t>D</w:t>
          </w:r>
          <w:r w:rsidRPr="001120BD">
            <w:rPr>
              <w:b/>
              <w:sz w:val="28"/>
              <w:szCs w:val="28"/>
            </w:rPr>
            <w:t xml:space="preserve">ate: </w:t>
          </w:r>
          <w:r w:rsidR="00193825">
            <w:rPr>
              <w:b/>
              <w:sz w:val="28"/>
              <w:szCs w:val="28"/>
            </w:rPr>
            <w:t>09</w:t>
          </w:r>
          <w:r w:rsidRPr="001120BD">
            <w:rPr>
              <w:b/>
              <w:sz w:val="28"/>
              <w:szCs w:val="28"/>
            </w:rPr>
            <w:t>.10.2018</w:t>
          </w:r>
        </w:p>
        <w:p w:rsidR="0060333F" w:rsidRPr="0060333F" w:rsidRDefault="0060333F">
          <w:pPr>
            <w:rPr>
              <w:sz w:val="28"/>
              <w:szCs w:val="28"/>
            </w:rPr>
          </w:pPr>
        </w:p>
        <w:p w:rsidR="0060333F" w:rsidRDefault="0060333F"/>
        <w:p w:rsidR="0060333F" w:rsidRDefault="0060333F"/>
        <w:p w:rsidR="0060333F" w:rsidRPr="0060333F" w:rsidRDefault="0075347A" w:rsidP="0060333F">
          <w:pPr>
            <w:rPr>
              <w:rFonts w:cstheme="minorHAnsi"/>
              <w:b/>
              <w:color w:val="000000" w:themeColor="text1"/>
              <w:sz w:val="28"/>
              <w:szCs w:val="28"/>
            </w:rPr>
          </w:pPr>
        </w:p>
      </w:sdtContent>
    </w:sdt>
    <w:p w:rsidR="00C26235" w:rsidRPr="00FE2682" w:rsidRDefault="00C26235" w:rsidP="00A833D2">
      <w:pPr>
        <w:jc w:val="center"/>
        <w:rPr>
          <w:rFonts w:cstheme="minorHAnsi"/>
          <w:b/>
          <w:color w:val="000000" w:themeColor="text1"/>
          <w:sz w:val="28"/>
          <w:szCs w:val="28"/>
        </w:rPr>
      </w:pPr>
      <w:r w:rsidRPr="00FE2682">
        <w:rPr>
          <w:rFonts w:cstheme="minorHAnsi"/>
          <w:b/>
          <w:color w:val="000000" w:themeColor="text1"/>
          <w:sz w:val="28"/>
          <w:szCs w:val="28"/>
        </w:rPr>
        <w:t>Letter of Acknowledgement</w:t>
      </w:r>
    </w:p>
    <w:p w:rsidR="00623BB8" w:rsidRPr="00A62CE8" w:rsidRDefault="00623BB8" w:rsidP="004A5C88">
      <w:pPr>
        <w:spacing w:line="360" w:lineRule="auto"/>
        <w:jc w:val="both"/>
        <w:rPr>
          <w:rFonts w:cstheme="minorHAnsi"/>
          <w:color w:val="000000" w:themeColor="text1"/>
          <w:sz w:val="24"/>
          <w:szCs w:val="24"/>
        </w:rPr>
      </w:pPr>
    </w:p>
    <w:p w:rsidR="00C26235" w:rsidRPr="00A62CE8" w:rsidRDefault="00C26235"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First of all I would like to thanks almighty </w:t>
      </w:r>
      <w:r w:rsidR="009B4728" w:rsidRPr="00A62CE8">
        <w:rPr>
          <w:rFonts w:cstheme="minorHAnsi"/>
          <w:color w:val="000000" w:themeColor="text1"/>
          <w:sz w:val="24"/>
          <w:szCs w:val="24"/>
        </w:rPr>
        <w:t>Allah</w:t>
      </w:r>
      <w:r w:rsidRPr="00A62CE8">
        <w:rPr>
          <w:rFonts w:cstheme="minorHAnsi"/>
          <w:color w:val="000000" w:themeColor="text1"/>
          <w:sz w:val="24"/>
          <w:szCs w:val="24"/>
        </w:rPr>
        <w:t xml:space="preserve"> for giving me the strength and composure to finish the task within the schedule time. I would also like to express my gratitude from the core of my heart to my mentor Mohammad Tariq </w:t>
      </w:r>
      <w:proofErr w:type="spellStart"/>
      <w:r w:rsidRPr="00A62CE8">
        <w:rPr>
          <w:rFonts w:cstheme="minorHAnsi"/>
          <w:color w:val="000000" w:themeColor="text1"/>
          <w:sz w:val="24"/>
          <w:szCs w:val="24"/>
        </w:rPr>
        <w:t>Hasan</w:t>
      </w:r>
      <w:proofErr w:type="spellEnd"/>
      <w:r w:rsidRPr="00A62CE8">
        <w:rPr>
          <w:rFonts w:cstheme="minorHAnsi"/>
          <w:color w:val="000000" w:themeColor="text1"/>
          <w:sz w:val="24"/>
          <w:szCs w:val="24"/>
        </w:rPr>
        <w:t xml:space="preserve">, Assistant Professor, BBA program of United International </w:t>
      </w:r>
      <w:r w:rsidR="00C1472F" w:rsidRPr="00A62CE8">
        <w:rPr>
          <w:rFonts w:cstheme="minorHAnsi"/>
          <w:color w:val="000000" w:themeColor="text1"/>
          <w:sz w:val="24"/>
          <w:szCs w:val="24"/>
        </w:rPr>
        <w:t>University (</w:t>
      </w:r>
      <w:r w:rsidRPr="00A62CE8">
        <w:rPr>
          <w:rFonts w:cstheme="minorHAnsi"/>
          <w:color w:val="000000" w:themeColor="text1"/>
          <w:sz w:val="24"/>
          <w:szCs w:val="24"/>
        </w:rPr>
        <w:t xml:space="preserve">UIU), who helped me in coordinating my entire report. His </w:t>
      </w:r>
      <w:r w:rsidR="009B4728" w:rsidRPr="00A62CE8">
        <w:rPr>
          <w:rFonts w:cstheme="minorHAnsi"/>
          <w:color w:val="000000" w:themeColor="text1"/>
          <w:sz w:val="24"/>
          <w:szCs w:val="24"/>
        </w:rPr>
        <w:t>consistent</w:t>
      </w:r>
      <w:r w:rsidRPr="00A62CE8">
        <w:rPr>
          <w:rFonts w:cstheme="minorHAnsi"/>
          <w:color w:val="000000" w:themeColor="text1"/>
          <w:sz w:val="24"/>
          <w:szCs w:val="24"/>
        </w:rPr>
        <w:t xml:space="preserve"> support and cooperation showed the way toward the successful completion the report.</w:t>
      </w:r>
    </w:p>
    <w:p w:rsidR="007D52D6" w:rsidRPr="00A62CE8" w:rsidRDefault="00C26235"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And finally, </w:t>
      </w:r>
      <w:r w:rsidR="007D52D6" w:rsidRPr="00A62CE8">
        <w:rPr>
          <w:rFonts w:cstheme="minorHAnsi"/>
          <w:color w:val="000000" w:themeColor="text1"/>
          <w:sz w:val="24"/>
          <w:szCs w:val="24"/>
        </w:rPr>
        <w:t xml:space="preserve">I like to say that I have tried hard to prepare this </w:t>
      </w:r>
      <w:r w:rsidR="009B4728" w:rsidRPr="00A62CE8">
        <w:rPr>
          <w:rFonts w:cstheme="minorHAnsi"/>
          <w:color w:val="000000" w:themeColor="text1"/>
          <w:sz w:val="24"/>
          <w:szCs w:val="24"/>
        </w:rPr>
        <w:t>report</w:t>
      </w:r>
      <w:r w:rsidR="007D52D6" w:rsidRPr="00A62CE8">
        <w:rPr>
          <w:rFonts w:cstheme="minorHAnsi"/>
          <w:color w:val="000000" w:themeColor="text1"/>
          <w:sz w:val="24"/>
          <w:szCs w:val="24"/>
        </w:rPr>
        <w:t xml:space="preserve"> accurately. </w:t>
      </w:r>
      <w:r w:rsidR="009B4728" w:rsidRPr="00A62CE8">
        <w:rPr>
          <w:rFonts w:cstheme="minorHAnsi"/>
          <w:color w:val="000000" w:themeColor="text1"/>
          <w:sz w:val="24"/>
          <w:szCs w:val="24"/>
        </w:rPr>
        <w:t>However,</w:t>
      </w:r>
      <w:r w:rsidR="007D52D6" w:rsidRPr="00A62CE8">
        <w:rPr>
          <w:rFonts w:cstheme="minorHAnsi"/>
          <w:color w:val="000000" w:themeColor="text1"/>
          <w:sz w:val="24"/>
          <w:szCs w:val="24"/>
        </w:rPr>
        <w:t xml:space="preserve"> there might be some errors and silly mistakes due to </w:t>
      </w:r>
      <w:r w:rsidR="009B4728" w:rsidRPr="00A62CE8">
        <w:rPr>
          <w:rFonts w:cstheme="minorHAnsi"/>
          <w:color w:val="000000" w:themeColor="text1"/>
          <w:sz w:val="24"/>
          <w:szCs w:val="24"/>
        </w:rPr>
        <w:t>our aptitude and</w:t>
      </w:r>
      <w:r w:rsidR="007D52D6" w:rsidRPr="00A62CE8">
        <w:rPr>
          <w:rFonts w:cstheme="minorHAnsi"/>
          <w:color w:val="000000" w:themeColor="text1"/>
          <w:sz w:val="24"/>
          <w:szCs w:val="24"/>
        </w:rPr>
        <w:t xml:space="preserve"> time constraint. In this regard, I seek your kind consideration and I am in the process of learning.</w:t>
      </w: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A62CE8" w:rsidRDefault="007D52D6" w:rsidP="004A5C88">
      <w:pPr>
        <w:spacing w:line="360" w:lineRule="auto"/>
        <w:jc w:val="both"/>
        <w:rPr>
          <w:rFonts w:cstheme="minorHAnsi"/>
          <w:color w:val="000000" w:themeColor="text1"/>
          <w:sz w:val="24"/>
          <w:szCs w:val="24"/>
        </w:rPr>
      </w:pPr>
    </w:p>
    <w:p w:rsidR="007D52D6" w:rsidRPr="00816E5D" w:rsidRDefault="00A62CE8" w:rsidP="00AB255C">
      <w:pPr>
        <w:pStyle w:val="Heading1"/>
        <w:spacing w:line="360" w:lineRule="auto"/>
        <w:jc w:val="center"/>
        <w:rPr>
          <w:color w:val="000000" w:themeColor="text1"/>
        </w:rPr>
      </w:pPr>
      <w:r w:rsidRPr="00816E5D">
        <w:rPr>
          <w:color w:val="000000" w:themeColor="text1"/>
        </w:rPr>
        <w:lastRenderedPageBreak/>
        <w:t>Letter of transmission</w:t>
      </w:r>
    </w:p>
    <w:p w:rsidR="00336CD7" w:rsidRPr="00336CD7" w:rsidRDefault="00336CD7" w:rsidP="004A5C88">
      <w:pPr>
        <w:spacing w:line="360" w:lineRule="auto"/>
        <w:jc w:val="both"/>
      </w:pPr>
    </w:p>
    <w:p w:rsidR="007D52D6" w:rsidRPr="00A62CE8" w:rsidRDefault="00981E7A" w:rsidP="004A5C88">
      <w:pPr>
        <w:spacing w:line="360" w:lineRule="auto"/>
        <w:jc w:val="both"/>
        <w:rPr>
          <w:rFonts w:cstheme="minorHAnsi"/>
          <w:color w:val="000000" w:themeColor="text1"/>
          <w:sz w:val="24"/>
          <w:szCs w:val="24"/>
        </w:rPr>
      </w:pPr>
      <w:r>
        <w:rPr>
          <w:rFonts w:cstheme="minorHAnsi"/>
          <w:color w:val="000000" w:themeColor="text1"/>
          <w:sz w:val="24"/>
          <w:szCs w:val="24"/>
        </w:rPr>
        <w:t>9</w:t>
      </w:r>
      <w:r w:rsidR="007D52D6" w:rsidRPr="00A62CE8">
        <w:rPr>
          <w:rFonts w:cstheme="minorHAnsi"/>
          <w:color w:val="000000" w:themeColor="text1"/>
          <w:sz w:val="24"/>
          <w:szCs w:val="24"/>
          <w:vertAlign w:val="superscript"/>
        </w:rPr>
        <w:t>th</w:t>
      </w:r>
      <w:r>
        <w:rPr>
          <w:rFonts w:cstheme="minorHAnsi"/>
          <w:color w:val="000000" w:themeColor="text1"/>
          <w:sz w:val="24"/>
          <w:szCs w:val="24"/>
        </w:rPr>
        <w:t xml:space="preserve"> October</w:t>
      </w:r>
      <w:r w:rsidR="00C1472F" w:rsidRPr="00A62CE8">
        <w:rPr>
          <w:rFonts w:cstheme="minorHAnsi"/>
          <w:color w:val="000000" w:themeColor="text1"/>
          <w:sz w:val="24"/>
          <w:szCs w:val="24"/>
        </w:rPr>
        <w:t>, 2018</w:t>
      </w:r>
    </w:p>
    <w:p w:rsidR="007D52D6" w:rsidRPr="00A62CE8" w:rsidRDefault="007D52D6"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Mohammad Tariq </w:t>
      </w:r>
      <w:proofErr w:type="spellStart"/>
      <w:r w:rsidRPr="00A62CE8">
        <w:rPr>
          <w:rFonts w:cstheme="minorHAnsi"/>
          <w:color w:val="000000" w:themeColor="text1"/>
          <w:sz w:val="24"/>
          <w:szCs w:val="24"/>
        </w:rPr>
        <w:t>Hasan</w:t>
      </w:r>
      <w:proofErr w:type="spellEnd"/>
    </w:p>
    <w:p w:rsidR="007D52D6" w:rsidRPr="00A62CE8" w:rsidRDefault="007D52D6"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Assistant </w:t>
      </w:r>
      <w:r w:rsidR="00C1472F" w:rsidRPr="00A62CE8">
        <w:rPr>
          <w:rFonts w:cstheme="minorHAnsi"/>
          <w:color w:val="000000" w:themeColor="text1"/>
          <w:sz w:val="24"/>
          <w:szCs w:val="24"/>
        </w:rPr>
        <w:t>professor, BBA</w:t>
      </w:r>
      <w:r w:rsidRPr="00A62CE8">
        <w:rPr>
          <w:rFonts w:cstheme="minorHAnsi"/>
          <w:color w:val="000000" w:themeColor="text1"/>
          <w:sz w:val="24"/>
          <w:szCs w:val="24"/>
        </w:rPr>
        <w:t xml:space="preserve"> program</w:t>
      </w:r>
    </w:p>
    <w:p w:rsidR="007D52D6" w:rsidRPr="00A62CE8" w:rsidRDefault="007D52D6"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United International </w:t>
      </w:r>
      <w:proofErr w:type="gramStart"/>
      <w:r w:rsidR="007F2050" w:rsidRPr="00A62CE8">
        <w:rPr>
          <w:rFonts w:cstheme="minorHAnsi"/>
          <w:color w:val="000000" w:themeColor="text1"/>
          <w:sz w:val="24"/>
          <w:szCs w:val="24"/>
        </w:rPr>
        <w:t>University</w:t>
      </w:r>
      <w:r w:rsidRPr="00A62CE8">
        <w:rPr>
          <w:rFonts w:cstheme="minorHAnsi"/>
          <w:color w:val="000000" w:themeColor="text1"/>
          <w:sz w:val="24"/>
          <w:szCs w:val="24"/>
        </w:rPr>
        <w:t>(</w:t>
      </w:r>
      <w:proofErr w:type="gramEnd"/>
      <w:r w:rsidRPr="00A62CE8">
        <w:rPr>
          <w:rFonts w:cstheme="minorHAnsi"/>
          <w:color w:val="000000" w:themeColor="text1"/>
          <w:sz w:val="24"/>
          <w:szCs w:val="24"/>
        </w:rPr>
        <w:t>UIU)</w:t>
      </w:r>
    </w:p>
    <w:p w:rsidR="007D52D6" w:rsidRPr="00A62CE8" w:rsidRDefault="007D52D6" w:rsidP="004A5C88">
      <w:pPr>
        <w:spacing w:line="360" w:lineRule="auto"/>
        <w:jc w:val="both"/>
        <w:rPr>
          <w:rFonts w:cstheme="minorHAnsi"/>
          <w:color w:val="000000" w:themeColor="text1"/>
          <w:sz w:val="24"/>
          <w:szCs w:val="24"/>
        </w:rPr>
      </w:pPr>
      <w:proofErr w:type="spellStart"/>
      <w:proofErr w:type="gramStart"/>
      <w:r w:rsidRPr="00A62CE8">
        <w:rPr>
          <w:rFonts w:cstheme="minorHAnsi"/>
          <w:color w:val="000000" w:themeColor="text1"/>
          <w:sz w:val="24"/>
          <w:szCs w:val="24"/>
        </w:rPr>
        <w:t>Madani</w:t>
      </w:r>
      <w:proofErr w:type="spellEnd"/>
      <w:r w:rsidRPr="00A62CE8">
        <w:rPr>
          <w:rFonts w:cstheme="minorHAnsi"/>
          <w:color w:val="000000" w:themeColor="text1"/>
          <w:sz w:val="24"/>
          <w:szCs w:val="24"/>
        </w:rPr>
        <w:t xml:space="preserve"> Avenue, </w:t>
      </w:r>
      <w:proofErr w:type="spellStart"/>
      <w:r w:rsidRPr="00A62CE8">
        <w:rPr>
          <w:rFonts w:cstheme="minorHAnsi"/>
          <w:color w:val="000000" w:themeColor="text1"/>
          <w:sz w:val="24"/>
          <w:szCs w:val="24"/>
        </w:rPr>
        <w:t>Badda</w:t>
      </w:r>
      <w:proofErr w:type="spellEnd"/>
      <w:r w:rsidRPr="00A62CE8">
        <w:rPr>
          <w:rFonts w:cstheme="minorHAnsi"/>
          <w:color w:val="000000" w:themeColor="text1"/>
          <w:sz w:val="24"/>
          <w:szCs w:val="24"/>
        </w:rPr>
        <w:t>.</w:t>
      </w:r>
      <w:proofErr w:type="gramEnd"/>
    </w:p>
    <w:p w:rsidR="007D52D6" w:rsidRPr="00A62CE8" w:rsidRDefault="007D52D6"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Subject: Request for accepting the project report.</w:t>
      </w:r>
    </w:p>
    <w:p w:rsidR="007D52D6" w:rsidRPr="00A62CE8" w:rsidRDefault="007D52D6"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Dear </w:t>
      </w:r>
      <w:r w:rsidR="00C1472F" w:rsidRPr="00A62CE8">
        <w:rPr>
          <w:rFonts w:cstheme="minorHAnsi"/>
          <w:color w:val="000000" w:themeColor="text1"/>
          <w:sz w:val="24"/>
          <w:szCs w:val="24"/>
        </w:rPr>
        <w:t>Sir</w:t>
      </w:r>
      <w:r w:rsidRPr="00A62CE8">
        <w:rPr>
          <w:rFonts w:cstheme="minorHAnsi"/>
          <w:color w:val="000000" w:themeColor="text1"/>
          <w:sz w:val="24"/>
          <w:szCs w:val="24"/>
        </w:rPr>
        <w:t>,</w:t>
      </w:r>
    </w:p>
    <w:p w:rsidR="001F0B24" w:rsidRPr="00A62CE8" w:rsidRDefault="007D52D6" w:rsidP="00882CC0">
      <w:pPr>
        <w:spacing w:line="360" w:lineRule="auto"/>
        <w:jc w:val="both"/>
        <w:rPr>
          <w:rFonts w:cstheme="minorHAnsi"/>
          <w:color w:val="000000" w:themeColor="text1"/>
          <w:sz w:val="24"/>
          <w:szCs w:val="24"/>
        </w:rPr>
      </w:pPr>
      <w:r w:rsidRPr="00A62CE8">
        <w:rPr>
          <w:rFonts w:cstheme="minorHAnsi"/>
          <w:color w:val="000000" w:themeColor="text1"/>
          <w:sz w:val="24"/>
          <w:szCs w:val="24"/>
        </w:rPr>
        <w:t>I would like to draw your kind attention that I am submitting my report about “Effect of Corporate governance in company performance”.</w:t>
      </w:r>
      <w:r w:rsidR="001F0B24" w:rsidRPr="00A62CE8">
        <w:rPr>
          <w:rFonts w:cstheme="minorHAnsi"/>
          <w:color w:val="000000" w:themeColor="text1"/>
          <w:sz w:val="24"/>
          <w:szCs w:val="24"/>
        </w:rPr>
        <w:t xml:space="preserve"> I have trier my level of best to prepare this report. I </w:t>
      </w:r>
      <w:r w:rsidR="007B1B5C" w:rsidRPr="00A62CE8">
        <w:rPr>
          <w:rFonts w:cstheme="minorHAnsi"/>
          <w:color w:val="000000" w:themeColor="text1"/>
          <w:sz w:val="24"/>
          <w:szCs w:val="24"/>
        </w:rPr>
        <w:t>believe</w:t>
      </w:r>
      <w:r w:rsidR="001F0B24" w:rsidRPr="00A62CE8">
        <w:rPr>
          <w:rFonts w:cstheme="minorHAnsi"/>
          <w:color w:val="000000" w:themeColor="text1"/>
          <w:sz w:val="24"/>
          <w:szCs w:val="24"/>
        </w:rPr>
        <w:t xml:space="preserve"> that all these ideas in this report will help me in future practical life.</w:t>
      </w:r>
    </w:p>
    <w:p w:rsidR="001F0B24" w:rsidRPr="00A62CE8" w:rsidRDefault="007F2050"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I will be grateful</w:t>
      </w:r>
      <w:r w:rsidR="001F0B24" w:rsidRPr="00A62CE8">
        <w:rPr>
          <w:rFonts w:cstheme="minorHAnsi"/>
          <w:color w:val="000000" w:themeColor="text1"/>
          <w:sz w:val="24"/>
          <w:szCs w:val="24"/>
        </w:rPr>
        <w:t xml:space="preserve"> to your honors if you would accept my report and obliged thereby.</w:t>
      </w:r>
    </w:p>
    <w:p w:rsidR="001F0B24" w:rsidRPr="00A62CE8" w:rsidRDefault="001F0B24"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Thanking you,</w:t>
      </w:r>
    </w:p>
    <w:p w:rsidR="000F46AE" w:rsidRPr="00A62CE8" w:rsidRDefault="000F46AE" w:rsidP="004A5C88">
      <w:pPr>
        <w:spacing w:line="360" w:lineRule="auto"/>
        <w:jc w:val="both"/>
        <w:rPr>
          <w:rFonts w:cstheme="minorHAnsi"/>
          <w:color w:val="000000" w:themeColor="text1"/>
          <w:sz w:val="24"/>
          <w:szCs w:val="24"/>
        </w:rPr>
      </w:pPr>
    </w:p>
    <w:p w:rsidR="000F46AE" w:rsidRPr="00A62CE8" w:rsidRDefault="000F46AE" w:rsidP="004A5C88">
      <w:pPr>
        <w:spacing w:line="360" w:lineRule="auto"/>
        <w:jc w:val="both"/>
        <w:rPr>
          <w:rFonts w:cstheme="minorHAnsi"/>
          <w:color w:val="000000" w:themeColor="text1"/>
          <w:sz w:val="24"/>
          <w:szCs w:val="24"/>
        </w:rPr>
      </w:pPr>
    </w:p>
    <w:p w:rsidR="000F46AE" w:rsidRDefault="000F46AE" w:rsidP="004A5C88">
      <w:pPr>
        <w:spacing w:line="360" w:lineRule="auto"/>
        <w:jc w:val="both"/>
        <w:rPr>
          <w:rFonts w:cstheme="minorHAnsi"/>
          <w:color w:val="000000" w:themeColor="text1"/>
          <w:sz w:val="24"/>
          <w:szCs w:val="24"/>
        </w:rPr>
      </w:pPr>
      <w:proofErr w:type="spellStart"/>
      <w:r w:rsidRPr="00A62CE8">
        <w:rPr>
          <w:rFonts w:cstheme="minorHAnsi"/>
          <w:color w:val="000000" w:themeColor="text1"/>
          <w:sz w:val="24"/>
          <w:szCs w:val="24"/>
        </w:rPr>
        <w:t>MdZahirul</w:t>
      </w:r>
      <w:proofErr w:type="spellEnd"/>
      <w:r w:rsidRPr="00A62CE8">
        <w:rPr>
          <w:rFonts w:cstheme="minorHAnsi"/>
          <w:color w:val="000000" w:themeColor="text1"/>
          <w:sz w:val="24"/>
          <w:szCs w:val="24"/>
        </w:rPr>
        <w:t xml:space="preserve"> Islam</w:t>
      </w:r>
    </w:p>
    <w:p w:rsidR="008B793D" w:rsidRDefault="00C1472F" w:rsidP="004A5C88">
      <w:pPr>
        <w:spacing w:line="360" w:lineRule="auto"/>
        <w:jc w:val="both"/>
        <w:rPr>
          <w:rFonts w:cstheme="minorHAnsi"/>
          <w:color w:val="000000" w:themeColor="text1"/>
          <w:sz w:val="24"/>
          <w:szCs w:val="24"/>
        </w:rPr>
      </w:pPr>
      <w:r>
        <w:rPr>
          <w:rFonts w:cstheme="minorHAnsi"/>
          <w:color w:val="000000" w:themeColor="text1"/>
          <w:sz w:val="24"/>
          <w:szCs w:val="24"/>
        </w:rPr>
        <w:t>Id:</w:t>
      </w:r>
      <w:r w:rsidR="008B793D">
        <w:rPr>
          <w:rFonts w:cstheme="minorHAnsi"/>
          <w:color w:val="000000" w:themeColor="text1"/>
          <w:sz w:val="24"/>
          <w:szCs w:val="24"/>
        </w:rPr>
        <w:t xml:space="preserve"> 111 141 169</w:t>
      </w:r>
    </w:p>
    <w:p w:rsidR="008B793D" w:rsidRDefault="008B793D" w:rsidP="004A5C88">
      <w:pPr>
        <w:spacing w:line="360" w:lineRule="auto"/>
        <w:jc w:val="both"/>
        <w:rPr>
          <w:rFonts w:cstheme="minorHAnsi"/>
          <w:color w:val="000000" w:themeColor="text1"/>
          <w:sz w:val="24"/>
          <w:szCs w:val="24"/>
        </w:rPr>
      </w:pPr>
      <w:r>
        <w:rPr>
          <w:rFonts w:cstheme="minorHAnsi"/>
          <w:color w:val="000000" w:themeColor="text1"/>
          <w:sz w:val="24"/>
          <w:szCs w:val="24"/>
        </w:rPr>
        <w:t>BB</w:t>
      </w:r>
      <w:r w:rsidR="00064148">
        <w:rPr>
          <w:rFonts w:cstheme="minorHAnsi"/>
          <w:color w:val="000000" w:themeColor="text1"/>
          <w:sz w:val="24"/>
          <w:szCs w:val="24"/>
        </w:rPr>
        <w:t>A</w:t>
      </w:r>
    </w:p>
    <w:p w:rsidR="000F46AE" w:rsidRDefault="000F46AE" w:rsidP="004A5C88">
      <w:pPr>
        <w:spacing w:line="360" w:lineRule="auto"/>
        <w:jc w:val="both"/>
        <w:rPr>
          <w:rFonts w:cstheme="minorHAnsi"/>
          <w:color w:val="000000" w:themeColor="text1"/>
          <w:sz w:val="24"/>
          <w:szCs w:val="24"/>
        </w:rPr>
      </w:pPr>
    </w:p>
    <w:p w:rsidR="00064148" w:rsidRPr="00A62CE8" w:rsidRDefault="00064148" w:rsidP="004A5C88">
      <w:pPr>
        <w:spacing w:line="360" w:lineRule="auto"/>
        <w:jc w:val="both"/>
        <w:rPr>
          <w:rFonts w:cstheme="minorHAnsi"/>
          <w:color w:val="000000" w:themeColor="text1"/>
          <w:sz w:val="24"/>
          <w:szCs w:val="24"/>
        </w:rPr>
      </w:pPr>
    </w:p>
    <w:p w:rsidR="000F46AE" w:rsidRPr="00816E5D" w:rsidRDefault="000F46AE" w:rsidP="004A0E58">
      <w:pPr>
        <w:spacing w:line="360" w:lineRule="auto"/>
        <w:jc w:val="center"/>
        <w:rPr>
          <w:rFonts w:cstheme="minorHAnsi"/>
          <w:b/>
          <w:color w:val="000000" w:themeColor="text1"/>
          <w:sz w:val="28"/>
          <w:szCs w:val="28"/>
        </w:rPr>
      </w:pPr>
      <w:r w:rsidRPr="00816E5D">
        <w:rPr>
          <w:rFonts w:cstheme="minorHAnsi"/>
          <w:b/>
          <w:color w:val="000000" w:themeColor="text1"/>
          <w:sz w:val="28"/>
          <w:szCs w:val="28"/>
        </w:rPr>
        <w:lastRenderedPageBreak/>
        <w:t>Table of contents</w:t>
      </w:r>
    </w:p>
    <w:tbl>
      <w:tblPr>
        <w:tblStyle w:val="TableGrid"/>
        <w:tblW w:w="9694" w:type="dxa"/>
        <w:jc w:val="center"/>
        <w:tblLook w:val="04A0" w:firstRow="1" w:lastRow="0" w:firstColumn="1" w:lastColumn="0" w:noHBand="0" w:noVBand="1"/>
      </w:tblPr>
      <w:tblGrid>
        <w:gridCol w:w="8417"/>
        <w:gridCol w:w="7"/>
        <w:gridCol w:w="1270"/>
      </w:tblGrid>
      <w:tr w:rsidR="00C1472F" w:rsidRPr="00C95D5C" w:rsidTr="00C95D5C">
        <w:trPr>
          <w:trHeight w:val="319"/>
          <w:jc w:val="center"/>
        </w:trPr>
        <w:tc>
          <w:tcPr>
            <w:tcW w:w="8429" w:type="dxa"/>
            <w:gridSpan w:val="2"/>
          </w:tcPr>
          <w:p w:rsidR="00C1472F" w:rsidRPr="00C95D5C" w:rsidRDefault="002F4956" w:rsidP="00C95D5C">
            <w:pPr>
              <w:spacing w:line="360" w:lineRule="auto"/>
              <w:rPr>
                <w:rFonts w:cstheme="minorHAnsi"/>
                <w:color w:val="000000" w:themeColor="text1"/>
                <w:sz w:val="24"/>
                <w:szCs w:val="24"/>
              </w:rPr>
            </w:pPr>
            <w:r w:rsidRPr="00C95D5C">
              <w:rPr>
                <w:rFonts w:cstheme="minorHAnsi"/>
                <w:color w:val="000000" w:themeColor="text1"/>
                <w:sz w:val="24"/>
                <w:szCs w:val="24"/>
              </w:rPr>
              <w:t>TOPIC</w:t>
            </w:r>
          </w:p>
        </w:tc>
        <w:tc>
          <w:tcPr>
            <w:tcW w:w="1265" w:type="dxa"/>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Page no.</w:t>
            </w:r>
          </w:p>
        </w:tc>
      </w:tr>
      <w:tr w:rsidR="00C95D5C" w:rsidRPr="00C95D5C" w:rsidTr="00C95D5C">
        <w:trPr>
          <w:trHeight w:val="456"/>
          <w:jc w:val="center"/>
        </w:trPr>
        <w:tc>
          <w:tcPr>
            <w:tcW w:w="8417"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ABSTRACT</w:t>
            </w:r>
          </w:p>
        </w:tc>
        <w:tc>
          <w:tcPr>
            <w:tcW w:w="1277" w:type="dxa"/>
            <w:gridSpan w:val="2"/>
          </w:tcPr>
          <w:p w:rsidR="00C95D5C" w:rsidRPr="00C95D5C" w:rsidRDefault="00013B00" w:rsidP="00013B00">
            <w:pPr>
              <w:spacing w:line="360" w:lineRule="auto"/>
              <w:jc w:val="both"/>
              <w:rPr>
                <w:rFonts w:cstheme="minorHAnsi"/>
                <w:color w:val="000000" w:themeColor="text1"/>
                <w:sz w:val="24"/>
                <w:szCs w:val="24"/>
              </w:rPr>
            </w:pPr>
            <w:r>
              <w:rPr>
                <w:rFonts w:cstheme="minorHAnsi"/>
                <w:color w:val="000000" w:themeColor="text1"/>
                <w:sz w:val="24"/>
                <w:szCs w:val="24"/>
              </w:rPr>
              <w:t>05</w:t>
            </w:r>
          </w:p>
        </w:tc>
      </w:tr>
      <w:tr w:rsidR="00C95D5C" w:rsidRPr="00C95D5C" w:rsidTr="00C95D5C">
        <w:trPr>
          <w:trHeight w:val="319"/>
          <w:jc w:val="center"/>
        </w:trPr>
        <w:tc>
          <w:tcPr>
            <w:tcW w:w="8417"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ONE: INTRODUCTION</w:t>
            </w:r>
          </w:p>
        </w:tc>
        <w:tc>
          <w:tcPr>
            <w:tcW w:w="1277" w:type="dxa"/>
            <w:gridSpan w:val="2"/>
          </w:tcPr>
          <w:p w:rsidR="00C95D5C" w:rsidRPr="00C95D5C" w:rsidRDefault="00013B00" w:rsidP="00C95D5C">
            <w:pPr>
              <w:spacing w:line="360" w:lineRule="auto"/>
              <w:rPr>
                <w:rFonts w:cstheme="minorHAnsi"/>
                <w:color w:val="000000" w:themeColor="text1"/>
                <w:sz w:val="24"/>
                <w:szCs w:val="24"/>
              </w:rPr>
            </w:pPr>
            <w:r>
              <w:rPr>
                <w:rFonts w:cstheme="minorHAnsi"/>
                <w:color w:val="000000" w:themeColor="text1"/>
                <w:sz w:val="24"/>
                <w:szCs w:val="24"/>
              </w:rPr>
              <w:t>06</w:t>
            </w:r>
          </w:p>
        </w:tc>
      </w:tr>
      <w:tr w:rsidR="00C1472F" w:rsidRPr="00C95D5C" w:rsidTr="00C95D5C">
        <w:trPr>
          <w:trHeight w:val="564"/>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1.1.C</w:t>
            </w:r>
            <w:r w:rsidR="002F4956" w:rsidRPr="00C95D5C">
              <w:rPr>
                <w:rFonts w:cstheme="minorHAnsi"/>
                <w:color w:val="000000" w:themeColor="text1"/>
                <w:sz w:val="24"/>
                <w:szCs w:val="24"/>
              </w:rPr>
              <w:t>ORPORATE GOVERNANCE AND FIRM PERFORMANCE</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06</w:t>
            </w:r>
          </w:p>
        </w:tc>
      </w:tr>
      <w:tr w:rsidR="00C1472F" w:rsidRPr="00C95D5C" w:rsidTr="00C95D5C">
        <w:trPr>
          <w:trHeight w:val="701"/>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1.2. T</w:t>
            </w:r>
            <w:r w:rsidR="002F4956" w:rsidRPr="00C95D5C">
              <w:rPr>
                <w:rFonts w:cstheme="minorHAnsi"/>
                <w:color w:val="000000" w:themeColor="text1"/>
                <w:sz w:val="24"/>
                <w:szCs w:val="24"/>
              </w:rPr>
              <w:t>HE EFFECT OF CORPORATE GOVERNANCE ON FIRM PERFORMANCE</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07</w:t>
            </w:r>
          </w:p>
        </w:tc>
      </w:tr>
      <w:tr w:rsidR="00C1472F" w:rsidRPr="00C95D5C" w:rsidTr="00C95D5C">
        <w:trPr>
          <w:trHeight w:val="636"/>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1.3. R</w:t>
            </w:r>
            <w:r w:rsidR="002F4956" w:rsidRPr="00C95D5C">
              <w:rPr>
                <w:rFonts w:cstheme="minorHAnsi"/>
                <w:color w:val="000000" w:themeColor="text1"/>
                <w:sz w:val="24"/>
                <w:szCs w:val="24"/>
              </w:rPr>
              <w:t>ATIONAL OF THE STUDY</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08</w:t>
            </w:r>
          </w:p>
        </w:tc>
      </w:tr>
      <w:tr w:rsidR="00C1472F" w:rsidRPr="00C95D5C" w:rsidTr="00C95D5C">
        <w:trPr>
          <w:trHeight w:val="540"/>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1.4. B</w:t>
            </w:r>
            <w:r w:rsidR="002F4956" w:rsidRPr="00C95D5C">
              <w:rPr>
                <w:rFonts w:cstheme="minorHAnsi"/>
                <w:color w:val="000000" w:themeColor="text1"/>
                <w:sz w:val="24"/>
                <w:szCs w:val="24"/>
              </w:rPr>
              <w:t>ACKGROUND OF THE STUDY</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08</w:t>
            </w:r>
          </w:p>
        </w:tc>
      </w:tr>
      <w:tr w:rsidR="00C95D5C" w:rsidRPr="00C95D5C" w:rsidTr="00C95D5C">
        <w:trPr>
          <w:trHeight w:val="472"/>
          <w:jc w:val="center"/>
        </w:trPr>
        <w:tc>
          <w:tcPr>
            <w:tcW w:w="8429" w:type="dxa"/>
            <w:gridSpan w:val="2"/>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TWO: OBJECTIVE OF THE STUDY</w:t>
            </w:r>
          </w:p>
        </w:tc>
        <w:tc>
          <w:tcPr>
            <w:tcW w:w="1265" w:type="dxa"/>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09</w:t>
            </w:r>
          </w:p>
        </w:tc>
      </w:tr>
      <w:tr w:rsidR="00C95D5C" w:rsidRPr="00C95D5C" w:rsidTr="00C95D5C">
        <w:trPr>
          <w:trHeight w:val="487"/>
          <w:jc w:val="center"/>
        </w:trPr>
        <w:tc>
          <w:tcPr>
            <w:tcW w:w="8429" w:type="dxa"/>
            <w:gridSpan w:val="2"/>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THREE: METHODOLOGY OF THE STUDY</w:t>
            </w:r>
          </w:p>
        </w:tc>
        <w:tc>
          <w:tcPr>
            <w:tcW w:w="1265" w:type="dxa"/>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10</w:t>
            </w:r>
          </w:p>
        </w:tc>
      </w:tr>
      <w:tr w:rsidR="00C1472F" w:rsidRPr="00C95D5C" w:rsidTr="00C95D5C">
        <w:trPr>
          <w:trHeight w:val="502"/>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3.1. D</w:t>
            </w:r>
            <w:r w:rsidR="002F4956" w:rsidRPr="00C95D5C">
              <w:rPr>
                <w:rFonts w:cstheme="minorHAnsi"/>
                <w:color w:val="000000" w:themeColor="text1"/>
                <w:sz w:val="24"/>
                <w:szCs w:val="24"/>
              </w:rPr>
              <w:t>ATA DESIGN</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10</w:t>
            </w:r>
          </w:p>
        </w:tc>
      </w:tr>
      <w:tr w:rsidR="00C1472F" w:rsidRPr="00C95D5C" w:rsidTr="00C95D5C">
        <w:trPr>
          <w:trHeight w:val="582"/>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3.2. A</w:t>
            </w:r>
            <w:r w:rsidR="002F4956" w:rsidRPr="00C95D5C">
              <w:rPr>
                <w:rFonts w:cstheme="minorHAnsi"/>
                <w:color w:val="000000" w:themeColor="text1"/>
                <w:sz w:val="24"/>
                <w:szCs w:val="24"/>
              </w:rPr>
              <w:t>NALYTICAL TOOLS</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11</w:t>
            </w:r>
          </w:p>
        </w:tc>
      </w:tr>
      <w:tr w:rsidR="00C1472F" w:rsidRPr="00C95D5C" w:rsidTr="00C95D5C">
        <w:trPr>
          <w:trHeight w:val="567"/>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3.3. V</w:t>
            </w:r>
            <w:r w:rsidR="002F4956" w:rsidRPr="00C95D5C">
              <w:rPr>
                <w:rFonts w:cstheme="minorHAnsi"/>
                <w:color w:val="000000" w:themeColor="text1"/>
                <w:sz w:val="24"/>
                <w:szCs w:val="24"/>
              </w:rPr>
              <w:t>ARIABLE DESIGN</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11</w:t>
            </w:r>
          </w:p>
        </w:tc>
      </w:tr>
      <w:tr w:rsidR="00C95D5C" w:rsidRPr="00C95D5C" w:rsidTr="00C95D5C">
        <w:trPr>
          <w:trHeight w:val="426"/>
          <w:jc w:val="center"/>
        </w:trPr>
        <w:tc>
          <w:tcPr>
            <w:tcW w:w="8417"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FOUR: LITERATURE REVIEW</w:t>
            </w:r>
          </w:p>
        </w:tc>
        <w:tc>
          <w:tcPr>
            <w:tcW w:w="1277" w:type="dxa"/>
            <w:gridSpan w:val="2"/>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12</w:t>
            </w:r>
          </w:p>
        </w:tc>
      </w:tr>
      <w:tr w:rsidR="00C1472F" w:rsidRPr="00C95D5C" w:rsidTr="00C95D5C">
        <w:trPr>
          <w:trHeight w:val="426"/>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4.1. CG</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12</w:t>
            </w:r>
          </w:p>
        </w:tc>
      </w:tr>
      <w:tr w:rsidR="00C1472F" w:rsidRPr="00C95D5C" w:rsidTr="00C95D5C">
        <w:trPr>
          <w:trHeight w:val="426"/>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4.2. FIRM PERFORMANCE</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14</w:t>
            </w:r>
          </w:p>
        </w:tc>
      </w:tr>
      <w:tr w:rsidR="00C1472F" w:rsidRPr="00C95D5C" w:rsidTr="00C95D5C">
        <w:trPr>
          <w:trHeight w:val="426"/>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4.3. CG AND FIRM PERFORMANCE</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15</w:t>
            </w:r>
          </w:p>
        </w:tc>
      </w:tr>
      <w:tr w:rsidR="00C1472F" w:rsidRPr="00C95D5C" w:rsidTr="00C95D5C">
        <w:trPr>
          <w:trHeight w:val="426"/>
          <w:jc w:val="center"/>
        </w:trPr>
        <w:tc>
          <w:tcPr>
            <w:tcW w:w="8429" w:type="dxa"/>
            <w:gridSpan w:val="2"/>
          </w:tcPr>
          <w:p w:rsidR="00C1472F" w:rsidRPr="00C95D5C" w:rsidRDefault="00C1472F" w:rsidP="00C95D5C">
            <w:pPr>
              <w:spacing w:line="360" w:lineRule="auto"/>
              <w:rPr>
                <w:rFonts w:cstheme="minorHAnsi"/>
                <w:color w:val="000000" w:themeColor="text1"/>
                <w:sz w:val="24"/>
                <w:szCs w:val="24"/>
              </w:rPr>
            </w:pPr>
            <w:r w:rsidRPr="00C95D5C">
              <w:rPr>
                <w:rFonts w:cstheme="minorHAnsi"/>
                <w:color w:val="000000" w:themeColor="text1"/>
                <w:sz w:val="24"/>
                <w:szCs w:val="24"/>
              </w:rPr>
              <w:t>4.4. H</w:t>
            </w:r>
            <w:r w:rsidR="002F4956" w:rsidRPr="00C95D5C">
              <w:rPr>
                <w:rFonts w:cstheme="minorHAnsi"/>
                <w:color w:val="000000" w:themeColor="text1"/>
                <w:sz w:val="24"/>
                <w:szCs w:val="24"/>
              </w:rPr>
              <w:t>YPOTHESIS DEVELOPMENT</w:t>
            </w:r>
          </w:p>
        </w:tc>
        <w:tc>
          <w:tcPr>
            <w:tcW w:w="1265" w:type="dxa"/>
          </w:tcPr>
          <w:p w:rsidR="00C1472F"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16</w:t>
            </w:r>
          </w:p>
        </w:tc>
      </w:tr>
      <w:tr w:rsidR="00C95D5C" w:rsidRPr="00C95D5C" w:rsidTr="00C95D5C">
        <w:trPr>
          <w:trHeight w:val="791"/>
          <w:jc w:val="center"/>
        </w:trPr>
        <w:tc>
          <w:tcPr>
            <w:tcW w:w="8422"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FIVE: FINDING AND ANALYSIS OF THE STUDY</w:t>
            </w:r>
          </w:p>
        </w:tc>
        <w:tc>
          <w:tcPr>
            <w:tcW w:w="1272" w:type="dxa"/>
            <w:gridSpan w:val="2"/>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18</w:t>
            </w:r>
          </w:p>
        </w:tc>
      </w:tr>
      <w:tr w:rsidR="00C95D5C" w:rsidRPr="00C95D5C" w:rsidTr="00C95D5C">
        <w:trPr>
          <w:trHeight w:val="350"/>
          <w:jc w:val="center"/>
        </w:trPr>
        <w:tc>
          <w:tcPr>
            <w:tcW w:w="8422"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CHAPTER SIX: CONCLUTION AND RECOMMENATION</w:t>
            </w:r>
          </w:p>
        </w:tc>
        <w:tc>
          <w:tcPr>
            <w:tcW w:w="1272" w:type="dxa"/>
            <w:gridSpan w:val="2"/>
          </w:tcPr>
          <w:p w:rsidR="00C95D5C" w:rsidRDefault="005A339F">
            <w:pPr>
              <w:rPr>
                <w:rFonts w:cstheme="minorHAnsi"/>
                <w:color w:val="000000" w:themeColor="text1"/>
                <w:sz w:val="24"/>
                <w:szCs w:val="24"/>
              </w:rPr>
            </w:pPr>
            <w:r>
              <w:rPr>
                <w:rFonts w:cstheme="minorHAnsi"/>
                <w:color w:val="000000" w:themeColor="text1"/>
                <w:sz w:val="24"/>
                <w:szCs w:val="24"/>
              </w:rPr>
              <w:t>22</w:t>
            </w:r>
          </w:p>
          <w:p w:rsidR="00C95D5C" w:rsidRPr="00C95D5C" w:rsidRDefault="00C95D5C" w:rsidP="00C95D5C">
            <w:pPr>
              <w:spacing w:line="360" w:lineRule="auto"/>
              <w:rPr>
                <w:rFonts w:cstheme="minorHAnsi"/>
                <w:color w:val="000000" w:themeColor="text1"/>
                <w:sz w:val="24"/>
                <w:szCs w:val="24"/>
              </w:rPr>
            </w:pPr>
          </w:p>
        </w:tc>
      </w:tr>
      <w:tr w:rsidR="00C95D5C" w:rsidRPr="00C95D5C" w:rsidTr="00C95D5C">
        <w:trPr>
          <w:trHeight w:val="593"/>
          <w:jc w:val="center"/>
        </w:trPr>
        <w:tc>
          <w:tcPr>
            <w:tcW w:w="8422"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APPENDIX</w:t>
            </w:r>
          </w:p>
        </w:tc>
        <w:tc>
          <w:tcPr>
            <w:tcW w:w="1272" w:type="dxa"/>
            <w:gridSpan w:val="2"/>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23</w:t>
            </w:r>
          </w:p>
        </w:tc>
      </w:tr>
      <w:tr w:rsidR="00C95D5C" w:rsidRPr="00C95D5C" w:rsidTr="00C95D5C">
        <w:trPr>
          <w:trHeight w:val="377"/>
          <w:jc w:val="center"/>
        </w:trPr>
        <w:tc>
          <w:tcPr>
            <w:tcW w:w="8422" w:type="dxa"/>
          </w:tcPr>
          <w:p w:rsidR="00C95D5C" w:rsidRPr="00C95D5C" w:rsidRDefault="00C95D5C" w:rsidP="00C95D5C">
            <w:pPr>
              <w:spacing w:line="360" w:lineRule="auto"/>
              <w:rPr>
                <w:rFonts w:cstheme="minorHAnsi"/>
                <w:color w:val="000000" w:themeColor="text1"/>
                <w:sz w:val="24"/>
                <w:szCs w:val="24"/>
              </w:rPr>
            </w:pPr>
            <w:r w:rsidRPr="00C95D5C">
              <w:rPr>
                <w:rFonts w:cstheme="minorHAnsi"/>
                <w:color w:val="000000" w:themeColor="text1"/>
                <w:sz w:val="24"/>
                <w:szCs w:val="24"/>
              </w:rPr>
              <w:t>REFRENCE</w:t>
            </w:r>
          </w:p>
        </w:tc>
        <w:tc>
          <w:tcPr>
            <w:tcW w:w="1272" w:type="dxa"/>
            <w:gridSpan w:val="2"/>
          </w:tcPr>
          <w:p w:rsidR="00C95D5C" w:rsidRPr="00C95D5C" w:rsidRDefault="005A339F" w:rsidP="00C95D5C">
            <w:pPr>
              <w:spacing w:line="360" w:lineRule="auto"/>
              <w:rPr>
                <w:rFonts w:cstheme="minorHAnsi"/>
                <w:color w:val="000000" w:themeColor="text1"/>
                <w:sz w:val="24"/>
                <w:szCs w:val="24"/>
              </w:rPr>
            </w:pPr>
            <w:r>
              <w:rPr>
                <w:rFonts w:cstheme="minorHAnsi"/>
                <w:color w:val="000000" w:themeColor="text1"/>
                <w:sz w:val="24"/>
                <w:szCs w:val="24"/>
              </w:rPr>
              <w:t>24</w:t>
            </w:r>
          </w:p>
        </w:tc>
      </w:tr>
    </w:tbl>
    <w:p w:rsidR="00236B66" w:rsidRDefault="00236B66" w:rsidP="004A5C88">
      <w:pPr>
        <w:spacing w:line="360" w:lineRule="auto"/>
        <w:jc w:val="both"/>
        <w:rPr>
          <w:rFonts w:cstheme="minorHAnsi"/>
          <w:color w:val="000000" w:themeColor="text1"/>
          <w:sz w:val="28"/>
          <w:szCs w:val="28"/>
        </w:rPr>
      </w:pPr>
    </w:p>
    <w:p w:rsidR="005E6C1D" w:rsidRPr="00C95D5C" w:rsidRDefault="005E6C1D" w:rsidP="004A5C88">
      <w:pPr>
        <w:spacing w:line="360" w:lineRule="auto"/>
        <w:jc w:val="both"/>
        <w:rPr>
          <w:rFonts w:cstheme="minorHAnsi"/>
          <w:color w:val="000000" w:themeColor="text1"/>
          <w:sz w:val="28"/>
          <w:szCs w:val="28"/>
        </w:rPr>
      </w:pPr>
    </w:p>
    <w:p w:rsidR="00BF4411" w:rsidRDefault="008218E8" w:rsidP="008218E8">
      <w:pPr>
        <w:jc w:val="center"/>
        <w:rPr>
          <w:rFonts w:cstheme="minorHAnsi"/>
          <w:b/>
          <w:color w:val="000000" w:themeColor="text1"/>
          <w:sz w:val="28"/>
          <w:szCs w:val="28"/>
        </w:rPr>
      </w:pPr>
      <w:r w:rsidRPr="00BF4411">
        <w:rPr>
          <w:rFonts w:cstheme="minorHAnsi"/>
          <w:b/>
          <w:color w:val="000000" w:themeColor="text1"/>
          <w:sz w:val="28"/>
          <w:szCs w:val="28"/>
        </w:rPr>
        <w:t>ABSTRACT</w:t>
      </w:r>
    </w:p>
    <w:p w:rsidR="00C24D7B" w:rsidRDefault="00C24D7B" w:rsidP="008218E8">
      <w:pPr>
        <w:jc w:val="center"/>
        <w:rPr>
          <w:rFonts w:cstheme="minorHAnsi"/>
          <w:b/>
          <w:color w:val="000000" w:themeColor="text1"/>
          <w:sz w:val="28"/>
          <w:szCs w:val="28"/>
        </w:rPr>
      </w:pPr>
    </w:p>
    <w:p w:rsidR="008218E8" w:rsidRPr="00BF4411" w:rsidRDefault="00BF4411" w:rsidP="00BF4411">
      <w:pPr>
        <w:spacing w:line="360" w:lineRule="auto"/>
        <w:jc w:val="both"/>
        <w:rPr>
          <w:rFonts w:cstheme="minorHAnsi"/>
          <w:color w:val="000000" w:themeColor="text1"/>
          <w:sz w:val="24"/>
          <w:szCs w:val="24"/>
        </w:rPr>
      </w:pPr>
      <w:r w:rsidRPr="00BF4411">
        <w:rPr>
          <w:rFonts w:cstheme="minorHAnsi"/>
          <w:color w:val="000000" w:themeColor="text1"/>
          <w:sz w:val="24"/>
          <w:szCs w:val="24"/>
        </w:rPr>
        <w:t>Most of the people of Bangladesh collect their financing related activities from bank. Bank plays a vital role for those purposes. This paper tries to understand and show the real picture of the Bangladesh banking sector performance analysis and also corporate governance of banking sector. Corporate governance refers that conformity with rolls or standards, responsibility to someone</w:t>
      </w:r>
      <w:r>
        <w:rPr>
          <w:rFonts w:cstheme="minorHAnsi"/>
          <w:color w:val="000000" w:themeColor="text1"/>
          <w:sz w:val="24"/>
          <w:szCs w:val="24"/>
        </w:rPr>
        <w:t xml:space="preserve"> or for some activity. </w:t>
      </w:r>
      <w:r w:rsidR="00814880" w:rsidRPr="00BF4411">
        <w:rPr>
          <w:rFonts w:cstheme="minorHAnsi"/>
          <w:color w:val="000000" w:themeColor="text1"/>
          <w:sz w:val="24"/>
          <w:szCs w:val="24"/>
        </w:rPr>
        <w:t>It</w:t>
      </w:r>
      <w:r w:rsidRPr="00BF4411">
        <w:rPr>
          <w:rFonts w:cstheme="minorHAnsi"/>
          <w:color w:val="000000" w:themeColor="text1"/>
          <w:sz w:val="24"/>
          <w:szCs w:val="24"/>
        </w:rPr>
        <w:t xml:space="preserve"> is also work to pro</w:t>
      </w:r>
      <w:r>
        <w:rPr>
          <w:rFonts w:cstheme="minorHAnsi"/>
          <w:color w:val="000000" w:themeColor="text1"/>
          <w:sz w:val="24"/>
          <w:szCs w:val="24"/>
        </w:rPr>
        <w:t>tective measure to assure share</w:t>
      </w:r>
      <w:r w:rsidRPr="00BF4411">
        <w:rPr>
          <w:rFonts w:cstheme="minorHAnsi"/>
          <w:color w:val="000000" w:themeColor="text1"/>
          <w:sz w:val="24"/>
          <w:szCs w:val="24"/>
        </w:rPr>
        <w:t>holders interest. To continue of organization performance in these terms corporate governance plays a vital role. Good corporate governance banking sector in Bangladesh practice corporate social responsibility thus a way serve simultaneously customers, employs, investors and society. Performance analysis banking sector in Bangladesh determined general measure of banking financial condition over a specific duration of time. It is major features of economy that refer the competiveness of companies, evaluating performance of banking companies correctly understand their financial status and future improvement.</w:t>
      </w:r>
      <w:r w:rsidR="008218E8" w:rsidRPr="00BF4411">
        <w:rPr>
          <w:rFonts w:cstheme="minorHAnsi"/>
          <w:color w:val="000000" w:themeColor="text1"/>
          <w:sz w:val="24"/>
          <w:szCs w:val="24"/>
        </w:rPr>
        <w:br w:type="page"/>
      </w:r>
    </w:p>
    <w:p w:rsidR="00341AB5" w:rsidRPr="00F14CF3" w:rsidRDefault="00656662" w:rsidP="00013B00">
      <w:pPr>
        <w:spacing w:line="360" w:lineRule="auto"/>
        <w:jc w:val="center"/>
        <w:rPr>
          <w:rFonts w:cstheme="minorHAnsi"/>
          <w:b/>
          <w:color w:val="000000" w:themeColor="text1"/>
          <w:sz w:val="28"/>
          <w:szCs w:val="28"/>
        </w:rPr>
      </w:pPr>
      <w:r w:rsidRPr="00F14CF3">
        <w:rPr>
          <w:rFonts w:cstheme="minorHAnsi"/>
          <w:b/>
          <w:color w:val="000000" w:themeColor="text1"/>
          <w:sz w:val="28"/>
          <w:szCs w:val="28"/>
        </w:rPr>
        <w:lastRenderedPageBreak/>
        <w:t>CHAPTER ONE: INTRODUCTION</w:t>
      </w:r>
    </w:p>
    <w:p w:rsidR="009E2E4B" w:rsidRPr="00F14CF3" w:rsidRDefault="00707A67" w:rsidP="004A5C88">
      <w:pPr>
        <w:spacing w:line="360" w:lineRule="auto"/>
        <w:jc w:val="both"/>
        <w:rPr>
          <w:rFonts w:cstheme="minorHAnsi"/>
          <w:b/>
          <w:color w:val="000000" w:themeColor="text1"/>
          <w:sz w:val="28"/>
          <w:szCs w:val="28"/>
        </w:rPr>
      </w:pPr>
      <w:r w:rsidRPr="00F14CF3">
        <w:rPr>
          <w:rFonts w:cstheme="minorHAnsi"/>
          <w:b/>
          <w:color w:val="000000" w:themeColor="text1"/>
          <w:sz w:val="28"/>
          <w:szCs w:val="28"/>
        </w:rPr>
        <w:t>1.1</w:t>
      </w:r>
      <w:r w:rsidR="00DD318A" w:rsidRPr="00F14CF3">
        <w:rPr>
          <w:rFonts w:cstheme="minorHAnsi"/>
          <w:b/>
          <w:color w:val="000000" w:themeColor="text1"/>
          <w:sz w:val="28"/>
          <w:szCs w:val="28"/>
        </w:rPr>
        <w:t xml:space="preserve"> Introduction</w:t>
      </w:r>
      <w:r w:rsidRPr="00F14CF3">
        <w:rPr>
          <w:rFonts w:cstheme="minorHAnsi"/>
          <w:b/>
          <w:color w:val="000000" w:themeColor="text1"/>
          <w:sz w:val="28"/>
          <w:szCs w:val="28"/>
        </w:rPr>
        <w:t xml:space="preserve"> to corporate governance and firm performance</w:t>
      </w:r>
    </w:p>
    <w:p w:rsidR="00DD318A" w:rsidRPr="00A62CE8" w:rsidRDefault="00C1025D"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Corporate </w:t>
      </w:r>
      <w:r w:rsidR="007B1B5C" w:rsidRPr="00A62CE8">
        <w:rPr>
          <w:rFonts w:cstheme="minorHAnsi"/>
          <w:color w:val="000000" w:themeColor="text1"/>
          <w:sz w:val="24"/>
          <w:szCs w:val="24"/>
        </w:rPr>
        <w:t xml:space="preserve">governance </w:t>
      </w:r>
      <w:r w:rsidR="00DD318A" w:rsidRPr="00A62CE8">
        <w:rPr>
          <w:rFonts w:cstheme="minorHAnsi"/>
          <w:color w:val="000000" w:themeColor="text1"/>
          <w:sz w:val="24"/>
          <w:szCs w:val="24"/>
        </w:rPr>
        <w:t>has</w:t>
      </w:r>
      <w:r w:rsidRPr="00A62CE8">
        <w:rPr>
          <w:rFonts w:cstheme="minorHAnsi"/>
          <w:color w:val="000000" w:themeColor="text1"/>
          <w:sz w:val="24"/>
          <w:szCs w:val="24"/>
        </w:rPr>
        <w:t xml:space="preserve"> a clear impact in </w:t>
      </w:r>
      <w:r w:rsidR="00DD318A" w:rsidRPr="00A62CE8">
        <w:rPr>
          <w:rFonts w:cstheme="minorHAnsi"/>
          <w:color w:val="000000" w:themeColor="text1"/>
          <w:sz w:val="24"/>
          <w:szCs w:val="24"/>
        </w:rPr>
        <w:t>firm’s</w:t>
      </w:r>
      <w:r w:rsidRPr="00A62CE8">
        <w:rPr>
          <w:rFonts w:cstheme="minorHAnsi"/>
          <w:color w:val="000000" w:themeColor="text1"/>
          <w:sz w:val="24"/>
          <w:szCs w:val="24"/>
        </w:rPr>
        <w:t xml:space="preserve"> performance. Corporate governance is a process by which companies are directed and controlled.</w:t>
      </w:r>
      <w:r w:rsidR="0044585F" w:rsidRPr="00A62CE8">
        <w:rPr>
          <w:rFonts w:cstheme="minorHAnsi"/>
          <w:color w:val="000000" w:themeColor="text1"/>
          <w:sz w:val="24"/>
          <w:szCs w:val="24"/>
          <w:shd w:val="clear" w:color="auto" w:fill="FFFFFF"/>
        </w:rPr>
        <w:t xml:space="preserve"> The board of dire</w:t>
      </w:r>
      <w:r w:rsidR="00F16E3A">
        <w:rPr>
          <w:rFonts w:cstheme="minorHAnsi"/>
          <w:color w:val="000000" w:themeColor="text1"/>
          <w:sz w:val="24"/>
          <w:szCs w:val="24"/>
          <w:shd w:val="clear" w:color="auto" w:fill="FFFFFF"/>
        </w:rPr>
        <w:t xml:space="preserve">ctors is pivotal in </w:t>
      </w:r>
      <w:r w:rsidR="005E6C1D">
        <w:rPr>
          <w:rFonts w:cstheme="minorHAnsi"/>
          <w:color w:val="000000" w:themeColor="text1"/>
          <w:sz w:val="24"/>
          <w:szCs w:val="24"/>
          <w:shd w:val="clear" w:color="auto" w:fill="FFFFFF"/>
        </w:rPr>
        <w:t>governance;</w:t>
      </w:r>
      <w:r w:rsidR="00F16E3A">
        <w:rPr>
          <w:rFonts w:cstheme="minorHAnsi"/>
          <w:color w:val="000000" w:themeColor="text1"/>
          <w:sz w:val="24"/>
          <w:szCs w:val="24"/>
          <w:shd w:val="clear" w:color="auto" w:fill="FFFFFF"/>
        </w:rPr>
        <w:t xml:space="preserve"> </w:t>
      </w:r>
      <w:r w:rsidR="005E6C1D" w:rsidRPr="00A62CE8">
        <w:rPr>
          <w:rFonts w:cstheme="minorHAnsi"/>
          <w:color w:val="000000" w:themeColor="text1"/>
          <w:sz w:val="24"/>
          <w:szCs w:val="24"/>
          <w:shd w:val="clear" w:color="auto" w:fill="FFFFFF"/>
        </w:rPr>
        <w:t>audit</w:t>
      </w:r>
      <w:r w:rsidR="0044585F" w:rsidRPr="00A62CE8">
        <w:rPr>
          <w:rFonts w:cstheme="minorHAnsi"/>
          <w:color w:val="000000" w:themeColor="text1"/>
          <w:sz w:val="24"/>
          <w:szCs w:val="24"/>
          <w:shd w:val="clear" w:color="auto" w:fill="FFFFFF"/>
        </w:rPr>
        <w:t xml:space="preserve"> can have major ramifications for equity valuation.</w:t>
      </w:r>
      <w:r w:rsidR="005E6C1D">
        <w:rPr>
          <w:rFonts w:cstheme="minorHAnsi"/>
          <w:color w:val="000000" w:themeColor="text1"/>
          <w:sz w:val="24"/>
          <w:szCs w:val="24"/>
          <w:shd w:val="clear" w:color="auto" w:fill="FFFFFF"/>
        </w:rPr>
        <w:t xml:space="preserve"> </w:t>
      </w:r>
      <w:r w:rsidR="00DD318A" w:rsidRPr="00A62CE8">
        <w:rPr>
          <w:rFonts w:cstheme="minorHAnsi"/>
          <w:color w:val="000000" w:themeColor="text1"/>
          <w:sz w:val="24"/>
          <w:szCs w:val="24"/>
        </w:rPr>
        <w:t>Boards of directors are</w:t>
      </w:r>
      <w:r w:rsidR="00E65EC7" w:rsidRPr="00A62CE8">
        <w:rPr>
          <w:rFonts w:cstheme="minorHAnsi"/>
          <w:color w:val="000000" w:themeColor="text1"/>
          <w:sz w:val="24"/>
          <w:szCs w:val="24"/>
        </w:rPr>
        <w:t xml:space="preserve"> responsible of their company. </w:t>
      </w:r>
      <w:r w:rsidR="00DD318A" w:rsidRPr="00A62CE8">
        <w:rPr>
          <w:rFonts w:cstheme="minorHAnsi"/>
          <w:color w:val="000000" w:themeColor="text1"/>
          <w:sz w:val="24"/>
          <w:szCs w:val="24"/>
        </w:rPr>
        <w:t xml:space="preserve">Board of directors has some role.  The main role is setting the company’s strategic aim/goal, providing the leadership to put them into effect, supervising the management of the </w:t>
      </w:r>
      <w:r w:rsidR="005E6C1D" w:rsidRPr="00A62CE8">
        <w:rPr>
          <w:rFonts w:cstheme="minorHAnsi"/>
          <w:color w:val="000000" w:themeColor="text1"/>
          <w:sz w:val="24"/>
          <w:szCs w:val="24"/>
        </w:rPr>
        <w:t>business. Good</w:t>
      </w:r>
      <w:r w:rsidR="00DD318A" w:rsidRPr="00A62CE8">
        <w:rPr>
          <w:rFonts w:cstheme="minorHAnsi"/>
          <w:color w:val="000000" w:themeColor="text1"/>
          <w:sz w:val="24"/>
          <w:szCs w:val="24"/>
        </w:rPr>
        <w:t xml:space="preserve"> governance can have wider impact to the non-listed sector because it is fundamentally about improving transparency and accountability in the existing systems.</w:t>
      </w:r>
    </w:p>
    <w:p w:rsidR="00A62CE8" w:rsidRPr="00A62CE8" w:rsidRDefault="00A62CE8"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Corporate Governance is the system by which companies are directed and controlled. Board of directors is responsible for the governance of their companies. The shareholders’ role in governance is to appoint the directors and the auditors and to satisfy themselves that an appropriate governance structure is in its place. The responsibilities of the board include setting up of the company’s strategic aims, providing the leadership to put them into effect, supervising the management of the business and reporting to shareholders on their stewardship. The board’s actions are subject to laws, regulations and the shareholders in a general meeting.</w:t>
      </w:r>
    </w:p>
    <w:p w:rsidR="00A62CE8" w:rsidRPr="00A62CE8" w:rsidRDefault="00A62CE8"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Responsibilities cast upon directors are quite onerous and multifarious. The duties of directors are partly statutory, partly regulatory and partly fiduciary. Board is responsible for direction, control, conduct management and supervision of the company’s affairs. They have to establish effective corporate governance procedures and best practices and whistle blower mechanism. Ultimate control and management vests with the Board.</w:t>
      </w:r>
    </w:p>
    <w:p w:rsidR="0088474E" w:rsidRDefault="0088474E"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Performance means the result or outcome of something that someone done before. </w:t>
      </w:r>
      <w:r w:rsidR="00F16E3A" w:rsidRPr="00A62CE8">
        <w:rPr>
          <w:rFonts w:cstheme="minorHAnsi"/>
          <w:color w:val="000000" w:themeColor="text1"/>
          <w:sz w:val="24"/>
          <w:szCs w:val="24"/>
        </w:rPr>
        <w:t>Firm’s</w:t>
      </w:r>
      <w:r w:rsidRPr="00A62CE8">
        <w:rPr>
          <w:rFonts w:cstheme="minorHAnsi"/>
          <w:color w:val="000000" w:themeColor="text1"/>
          <w:sz w:val="24"/>
          <w:szCs w:val="24"/>
        </w:rPr>
        <w:t xml:space="preserve"> performance means the outcome of the firm, feedback from the firm.</w:t>
      </w:r>
    </w:p>
    <w:p w:rsidR="005E6C1D" w:rsidRDefault="005E6C1D" w:rsidP="004A5C88">
      <w:pPr>
        <w:spacing w:line="360" w:lineRule="auto"/>
        <w:jc w:val="both"/>
        <w:rPr>
          <w:rFonts w:cstheme="minorHAnsi"/>
          <w:color w:val="000000" w:themeColor="text1"/>
          <w:sz w:val="24"/>
          <w:szCs w:val="24"/>
        </w:rPr>
      </w:pPr>
    </w:p>
    <w:p w:rsidR="00F80A9C" w:rsidRPr="007C0827" w:rsidRDefault="00717191" w:rsidP="004A5C88">
      <w:pPr>
        <w:spacing w:line="360" w:lineRule="auto"/>
        <w:jc w:val="both"/>
        <w:rPr>
          <w:rFonts w:cstheme="minorHAnsi"/>
          <w:b/>
          <w:color w:val="000000" w:themeColor="text1"/>
          <w:sz w:val="28"/>
          <w:szCs w:val="28"/>
        </w:rPr>
      </w:pPr>
      <w:bookmarkStart w:id="0" w:name="_GoBack"/>
      <w:bookmarkEnd w:id="0"/>
      <w:r w:rsidRPr="007C0827">
        <w:rPr>
          <w:rFonts w:cstheme="minorHAnsi"/>
          <w:b/>
          <w:color w:val="000000" w:themeColor="text1"/>
          <w:sz w:val="28"/>
          <w:szCs w:val="28"/>
        </w:rPr>
        <w:lastRenderedPageBreak/>
        <w:t xml:space="preserve">1.2. </w:t>
      </w:r>
      <w:r w:rsidR="009E2E4B" w:rsidRPr="007C0827">
        <w:rPr>
          <w:rFonts w:cstheme="minorHAnsi"/>
          <w:b/>
          <w:color w:val="000000" w:themeColor="text1"/>
          <w:sz w:val="28"/>
          <w:szCs w:val="28"/>
        </w:rPr>
        <w:t>A Brief In</w:t>
      </w:r>
      <w:r w:rsidR="00070469" w:rsidRPr="007C0827">
        <w:rPr>
          <w:rFonts w:cstheme="minorHAnsi"/>
          <w:b/>
          <w:color w:val="000000" w:themeColor="text1"/>
          <w:sz w:val="28"/>
          <w:szCs w:val="28"/>
        </w:rPr>
        <w:t>troduction of effect of corporate governance on firm performance</w:t>
      </w:r>
    </w:p>
    <w:p w:rsidR="00FC3653" w:rsidRPr="00A62CE8" w:rsidRDefault="00FC3653"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Corporation or companies are directed and controlled by some mechanism and process which is called corporate governance. </w:t>
      </w:r>
      <w:r w:rsidR="007B1B5C" w:rsidRPr="00A62CE8">
        <w:rPr>
          <w:rFonts w:cstheme="minorHAnsi"/>
          <w:color w:val="000000" w:themeColor="text1"/>
          <w:sz w:val="24"/>
          <w:szCs w:val="24"/>
        </w:rPr>
        <w:t>Corporate</w:t>
      </w:r>
      <w:r w:rsidRPr="00A62CE8">
        <w:rPr>
          <w:rFonts w:cstheme="minorHAnsi"/>
          <w:color w:val="000000" w:themeColor="text1"/>
          <w:sz w:val="24"/>
          <w:szCs w:val="24"/>
        </w:rPr>
        <w:t xml:space="preserve"> governance is very important for both the organization and their </w:t>
      </w:r>
      <w:r w:rsidR="007B1B5C" w:rsidRPr="00A62CE8">
        <w:rPr>
          <w:rFonts w:cstheme="minorHAnsi"/>
          <w:color w:val="000000" w:themeColor="text1"/>
          <w:sz w:val="24"/>
          <w:szCs w:val="24"/>
        </w:rPr>
        <w:t>shareholders</w:t>
      </w:r>
      <w:r w:rsidRPr="00A62CE8">
        <w:rPr>
          <w:rFonts w:cstheme="minorHAnsi"/>
          <w:color w:val="000000" w:themeColor="text1"/>
          <w:sz w:val="24"/>
          <w:szCs w:val="24"/>
        </w:rPr>
        <w:t xml:space="preserve">. There is a direct relation between the corporate governance and </w:t>
      </w:r>
      <w:r w:rsidR="003F198F" w:rsidRPr="00A62CE8">
        <w:rPr>
          <w:rFonts w:cstheme="minorHAnsi"/>
          <w:color w:val="000000" w:themeColor="text1"/>
          <w:sz w:val="24"/>
          <w:szCs w:val="24"/>
        </w:rPr>
        <w:t>firm’s</w:t>
      </w:r>
      <w:r w:rsidRPr="00A62CE8">
        <w:rPr>
          <w:rFonts w:cstheme="minorHAnsi"/>
          <w:color w:val="000000" w:themeColor="text1"/>
          <w:sz w:val="24"/>
          <w:szCs w:val="24"/>
        </w:rPr>
        <w:t xml:space="preserve"> performance.</w:t>
      </w:r>
    </w:p>
    <w:p w:rsidR="00E23E4A" w:rsidRPr="00A62CE8" w:rsidRDefault="00E23E4A" w:rsidP="004A5C88">
      <w:pPr>
        <w:spacing w:line="360" w:lineRule="auto"/>
        <w:jc w:val="both"/>
        <w:rPr>
          <w:rFonts w:cstheme="minorHAnsi"/>
          <w:color w:val="000000" w:themeColor="text1"/>
          <w:sz w:val="24"/>
          <w:szCs w:val="24"/>
        </w:rPr>
      </w:pPr>
    </w:p>
    <w:p w:rsidR="00E23E4A" w:rsidRPr="00A62CE8" w:rsidRDefault="00E23E4A"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Corporate performance is a significant concept that relates to the way and manner in which financial resources, human and other resources available to an organization are judiciously used to achieve the overall corporate objective of an organization; it keeps the organization in business and creates a greater prospect for future opportunities. Maintaining CG at an acceptable level will surely lead the company towards its ultimate goals. May be this is the reason why CG received an increased attention in recent days. Thus an earnest effort is deployed in this study to find out any proven relationship between adoption statuses of CG and improved organizational performance.</w:t>
      </w:r>
    </w:p>
    <w:p w:rsidR="00E23E4A" w:rsidRPr="00A62CE8" w:rsidRDefault="00E23E4A" w:rsidP="004A5C88">
      <w:pPr>
        <w:spacing w:line="360" w:lineRule="auto"/>
        <w:jc w:val="both"/>
        <w:rPr>
          <w:rFonts w:cstheme="minorHAnsi"/>
          <w:color w:val="000000" w:themeColor="text1"/>
          <w:sz w:val="24"/>
          <w:szCs w:val="24"/>
        </w:rPr>
      </w:pPr>
    </w:p>
    <w:p w:rsidR="005C77A6" w:rsidRDefault="00E23E4A"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The banking sector has flourished during the last three decades as a result of increased demand of the growing economy. During this period, the banking sector has also undergone several reforms and fallen under the jurisdiction of a number of acts in a bid to improve the efficiency of the sector. Nevertheless, the sector is yet to improve its performance in terms of trust and confidence of people as shocks hit the sector from time to time in a significant way. Among these, the issue of governance in the banking sector has currently been under the spotlight in the context of the Hall Mark scam which has been the biggest financial crime in the history of Bangladesh's banking sector. Given the contribution of the banking sector in the overall development of the country, such processes of misappropriating public resources can have serious implications for economic growth of the </w:t>
      </w:r>
      <w:r w:rsidR="00953FB4" w:rsidRPr="00A62CE8">
        <w:rPr>
          <w:rFonts w:cstheme="minorHAnsi"/>
          <w:color w:val="000000" w:themeColor="text1"/>
          <w:sz w:val="24"/>
          <w:szCs w:val="24"/>
        </w:rPr>
        <w:t>country. There</w:t>
      </w:r>
      <w:r w:rsidR="005C77A6" w:rsidRPr="00A62CE8">
        <w:rPr>
          <w:rFonts w:cstheme="minorHAnsi"/>
          <w:color w:val="000000" w:themeColor="text1"/>
          <w:sz w:val="24"/>
          <w:szCs w:val="24"/>
        </w:rPr>
        <w:t xml:space="preserve"> are some variables to indicate the corporate governance. </w:t>
      </w:r>
      <w:proofErr w:type="gramStart"/>
      <w:r w:rsidR="005C77A6" w:rsidRPr="00A62CE8">
        <w:rPr>
          <w:rFonts w:cstheme="minorHAnsi"/>
          <w:color w:val="000000" w:themeColor="text1"/>
          <w:sz w:val="24"/>
          <w:szCs w:val="24"/>
        </w:rPr>
        <w:t>Board size, board independence, audit committee etc.</w:t>
      </w:r>
      <w:proofErr w:type="gramEnd"/>
    </w:p>
    <w:p w:rsidR="004F4D4D" w:rsidRPr="00705483" w:rsidRDefault="00275F36" w:rsidP="004A5C88">
      <w:pPr>
        <w:spacing w:line="360" w:lineRule="auto"/>
        <w:jc w:val="both"/>
        <w:rPr>
          <w:rFonts w:cstheme="minorHAnsi"/>
          <w:b/>
          <w:color w:val="000000" w:themeColor="text1"/>
          <w:sz w:val="28"/>
          <w:szCs w:val="28"/>
        </w:rPr>
      </w:pPr>
      <w:r w:rsidRPr="00705483">
        <w:rPr>
          <w:rFonts w:cstheme="minorHAnsi"/>
          <w:b/>
          <w:color w:val="000000" w:themeColor="text1"/>
          <w:sz w:val="28"/>
          <w:szCs w:val="28"/>
        </w:rPr>
        <w:lastRenderedPageBreak/>
        <w:t xml:space="preserve">1.3. </w:t>
      </w:r>
      <w:r w:rsidR="004F4D4D" w:rsidRPr="00705483">
        <w:rPr>
          <w:rFonts w:cstheme="minorHAnsi"/>
          <w:b/>
          <w:color w:val="000000" w:themeColor="text1"/>
          <w:sz w:val="28"/>
          <w:szCs w:val="28"/>
        </w:rPr>
        <w:t xml:space="preserve">Rational of </w:t>
      </w:r>
      <w:r w:rsidR="00207332" w:rsidRPr="00705483">
        <w:rPr>
          <w:rFonts w:cstheme="minorHAnsi"/>
          <w:b/>
          <w:color w:val="000000" w:themeColor="text1"/>
          <w:sz w:val="28"/>
          <w:szCs w:val="28"/>
        </w:rPr>
        <w:t>the</w:t>
      </w:r>
      <w:r w:rsidR="004F4D4D" w:rsidRPr="00705483">
        <w:rPr>
          <w:rFonts w:cstheme="minorHAnsi"/>
          <w:b/>
          <w:color w:val="000000" w:themeColor="text1"/>
          <w:sz w:val="28"/>
          <w:szCs w:val="28"/>
        </w:rPr>
        <w:t xml:space="preserve"> Study</w:t>
      </w:r>
    </w:p>
    <w:p w:rsidR="00B578CE" w:rsidRPr="00A62CE8" w:rsidRDefault="00B578CE"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Corporate governance helps the corporation to achieve their goals. Corporate governance helps the firm to run properly within the regulation of the country itself. They measure the performance and try to find out the solution if there have any difficulties. If there is a good governing body in a firm then there performance is better than other who haven’t and there is a clear scenario that the relation between the corporate governance and company performance.</w:t>
      </w:r>
    </w:p>
    <w:p w:rsidR="0035054D" w:rsidRPr="00A62CE8" w:rsidRDefault="0035054D" w:rsidP="004A5C88">
      <w:pPr>
        <w:spacing w:line="360" w:lineRule="auto"/>
        <w:jc w:val="both"/>
        <w:rPr>
          <w:rFonts w:cstheme="minorHAnsi"/>
          <w:color w:val="000000" w:themeColor="text1"/>
          <w:sz w:val="24"/>
          <w:szCs w:val="24"/>
        </w:rPr>
      </w:pPr>
    </w:p>
    <w:p w:rsidR="00B578CE" w:rsidRPr="00705483" w:rsidRDefault="00D25B84" w:rsidP="004A5C88">
      <w:pPr>
        <w:spacing w:line="360" w:lineRule="auto"/>
        <w:jc w:val="both"/>
        <w:rPr>
          <w:rFonts w:cstheme="minorHAnsi"/>
          <w:b/>
          <w:color w:val="000000" w:themeColor="text1"/>
          <w:sz w:val="28"/>
          <w:szCs w:val="28"/>
        </w:rPr>
      </w:pPr>
      <w:r w:rsidRPr="00705483">
        <w:rPr>
          <w:rFonts w:cstheme="minorHAnsi"/>
          <w:b/>
          <w:color w:val="000000" w:themeColor="text1"/>
          <w:sz w:val="28"/>
          <w:szCs w:val="28"/>
        </w:rPr>
        <w:t xml:space="preserve">1.4. </w:t>
      </w:r>
      <w:r w:rsidR="00B578CE" w:rsidRPr="00705483">
        <w:rPr>
          <w:rFonts w:cstheme="minorHAnsi"/>
          <w:b/>
          <w:color w:val="000000" w:themeColor="text1"/>
          <w:sz w:val="28"/>
          <w:szCs w:val="28"/>
        </w:rPr>
        <w:t>Background of the study</w:t>
      </w:r>
    </w:p>
    <w:p w:rsidR="00B578CE" w:rsidRPr="00A62CE8" w:rsidRDefault="00B578CE"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We all know that there is </w:t>
      </w:r>
      <w:proofErr w:type="spellStart"/>
      <w:r w:rsidRPr="00A62CE8">
        <w:rPr>
          <w:rFonts w:cstheme="minorHAnsi"/>
          <w:color w:val="000000" w:themeColor="text1"/>
          <w:sz w:val="24"/>
          <w:szCs w:val="24"/>
        </w:rPr>
        <w:t>a</w:t>
      </w:r>
      <w:r w:rsidR="007B1B5C" w:rsidRPr="00A62CE8">
        <w:rPr>
          <w:rFonts w:cstheme="minorHAnsi"/>
          <w:color w:val="000000" w:themeColor="text1"/>
          <w:sz w:val="24"/>
          <w:szCs w:val="24"/>
        </w:rPr>
        <w:t>relation</w:t>
      </w:r>
      <w:proofErr w:type="spellEnd"/>
      <w:r w:rsidR="007B1B5C" w:rsidRPr="00A62CE8">
        <w:rPr>
          <w:rFonts w:cstheme="minorHAnsi"/>
          <w:color w:val="000000" w:themeColor="text1"/>
          <w:sz w:val="24"/>
          <w:szCs w:val="24"/>
        </w:rPr>
        <w:t xml:space="preserve"> between</w:t>
      </w:r>
      <w:r w:rsidR="00FF49F2" w:rsidRPr="00A62CE8">
        <w:rPr>
          <w:rFonts w:cstheme="minorHAnsi"/>
          <w:color w:val="000000" w:themeColor="text1"/>
          <w:sz w:val="24"/>
          <w:szCs w:val="24"/>
        </w:rPr>
        <w:t xml:space="preserve"> firm performance and corporate governance. And here I try to find out </w:t>
      </w:r>
      <w:r w:rsidR="007B1B5C" w:rsidRPr="00A62CE8">
        <w:rPr>
          <w:rFonts w:cstheme="minorHAnsi"/>
          <w:color w:val="000000" w:themeColor="text1"/>
          <w:sz w:val="24"/>
          <w:szCs w:val="24"/>
        </w:rPr>
        <w:t>those relations</w:t>
      </w:r>
      <w:r w:rsidR="00FF49F2" w:rsidRPr="00A62CE8">
        <w:rPr>
          <w:rFonts w:cstheme="minorHAnsi"/>
          <w:color w:val="000000" w:themeColor="text1"/>
          <w:sz w:val="24"/>
          <w:szCs w:val="24"/>
        </w:rPr>
        <w:t xml:space="preserve"> between the performance of the company and its corporate governance.</w:t>
      </w:r>
      <w:r w:rsidR="00F8351C">
        <w:rPr>
          <w:rFonts w:cstheme="minorHAnsi"/>
          <w:color w:val="000000" w:themeColor="text1"/>
          <w:sz w:val="24"/>
          <w:szCs w:val="24"/>
        </w:rPr>
        <w:t xml:space="preserve"> We saw that those company who has a good governing body then that company performance is better than others. </w:t>
      </w:r>
      <w:r w:rsidR="000D563A">
        <w:rPr>
          <w:rFonts w:cstheme="minorHAnsi"/>
          <w:color w:val="000000" w:themeColor="text1"/>
          <w:sz w:val="24"/>
          <w:szCs w:val="24"/>
        </w:rPr>
        <w:t>And also bad governance can effect on company performance. Basically in this study we want to see that the practices of the corporate governance in banking sector in Bangladesh and the impact of the corporate governance on company performance as well.</w:t>
      </w:r>
    </w:p>
    <w:p w:rsidR="00107731" w:rsidRPr="00A62CE8" w:rsidRDefault="00107731" w:rsidP="004A5C88">
      <w:pPr>
        <w:spacing w:line="360" w:lineRule="auto"/>
        <w:jc w:val="both"/>
        <w:rPr>
          <w:rFonts w:cstheme="minorHAnsi"/>
          <w:color w:val="000000" w:themeColor="text1"/>
          <w:sz w:val="24"/>
          <w:szCs w:val="24"/>
        </w:rPr>
      </w:pPr>
    </w:p>
    <w:p w:rsidR="00107731" w:rsidRDefault="00107731" w:rsidP="004A5C88">
      <w:pPr>
        <w:spacing w:line="360" w:lineRule="auto"/>
        <w:jc w:val="both"/>
        <w:rPr>
          <w:rFonts w:cstheme="minorHAnsi"/>
          <w:color w:val="000000" w:themeColor="text1"/>
          <w:sz w:val="24"/>
          <w:szCs w:val="24"/>
        </w:rPr>
      </w:pPr>
    </w:p>
    <w:p w:rsidR="00392905" w:rsidRDefault="00392905" w:rsidP="004A5C88">
      <w:pPr>
        <w:spacing w:line="360" w:lineRule="auto"/>
        <w:jc w:val="both"/>
        <w:rPr>
          <w:rFonts w:cstheme="minorHAnsi"/>
          <w:color w:val="000000" w:themeColor="text1"/>
          <w:sz w:val="24"/>
          <w:szCs w:val="24"/>
        </w:rPr>
      </w:pPr>
    </w:p>
    <w:p w:rsidR="00392905" w:rsidRPr="00A62CE8" w:rsidRDefault="00392905" w:rsidP="004A5C88">
      <w:pPr>
        <w:spacing w:line="360" w:lineRule="auto"/>
        <w:jc w:val="both"/>
        <w:rPr>
          <w:rFonts w:cstheme="minorHAnsi"/>
          <w:color w:val="000000" w:themeColor="text1"/>
          <w:sz w:val="24"/>
          <w:szCs w:val="24"/>
        </w:rPr>
      </w:pPr>
    </w:p>
    <w:p w:rsidR="00107731" w:rsidRPr="00A62CE8" w:rsidRDefault="00107731" w:rsidP="004A5C88">
      <w:pPr>
        <w:spacing w:line="360" w:lineRule="auto"/>
        <w:jc w:val="both"/>
        <w:rPr>
          <w:rFonts w:cstheme="minorHAnsi"/>
          <w:color w:val="000000" w:themeColor="text1"/>
          <w:sz w:val="24"/>
          <w:szCs w:val="24"/>
        </w:rPr>
      </w:pPr>
    </w:p>
    <w:p w:rsidR="00107731" w:rsidRPr="00A62CE8" w:rsidRDefault="00107731" w:rsidP="004A5C88">
      <w:pPr>
        <w:spacing w:line="360" w:lineRule="auto"/>
        <w:jc w:val="both"/>
        <w:rPr>
          <w:rFonts w:cstheme="minorHAnsi"/>
          <w:color w:val="000000" w:themeColor="text1"/>
          <w:sz w:val="24"/>
          <w:szCs w:val="24"/>
        </w:rPr>
      </w:pPr>
    </w:p>
    <w:p w:rsidR="00107731" w:rsidRDefault="00107731" w:rsidP="004A5C88">
      <w:pPr>
        <w:spacing w:line="360" w:lineRule="auto"/>
        <w:jc w:val="both"/>
        <w:rPr>
          <w:rFonts w:cstheme="minorHAnsi"/>
          <w:color w:val="000000" w:themeColor="text1"/>
          <w:sz w:val="24"/>
          <w:szCs w:val="24"/>
        </w:rPr>
      </w:pPr>
    </w:p>
    <w:p w:rsidR="00392905" w:rsidRDefault="00392905" w:rsidP="004A5C88">
      <w:pPr>
        <w:spacing w:line="360" w:lineRule="auto"/>
        <w:jc w:val="both"/>
        <w:rPr>
          <w:rFonts w:cstheme="minorHAnsi"/>
          <w:color w:val="000000" w:themeColor="text1"/>
          <w:sz w:val="24"/>
          <w:szCs w:val="24"/>
        </w:rPr>
      </w:pPr>
    </w:p>
    <w:p w:rsidR="00107731" w:rsidRPr="00705483" w:rsidRDefault="00F16E3A" w:rsidP="00F16E3A">
      <w:pPr>
        <w:spacing w:line="360" w:lineRule="auto"/>
        <w:jc w:val="center"/>
        <w:rPr>
          <w:rFonts w:cstheme="minorHAnsi"/>
          <w:b/>
          <w:color w:val="000000" w:themeColor="text1"/>
          <w:sz w:val="28"/>
          <w:szCs w:val="28"/>
        </w:rPr>
      </w:pPr>
      <w:r>
        <w:rPr>
          <w:rFonts w:cstheme="minorHAnsi"/>
          <w:b/>
          <w:color w:val="000000" w:themeColor="text1"/>
          <w:sz w:val="28"/>
          <w:szCs w:val="28"/>
        </w:rPr>
        <w:lastRenderedPageBreak/>
        <w:t>CHAPTER TWO</w:t>
      </w:r>
      <w:r w:rsidR="009666A8">
        <w:rPr>
          <w:rFonts w:cstheme="minorHAnsi"/>
          <w:b/>
          <w:color w:val="000000" w:themeColor="text1"/>
          <w:sz w:val="28"/>
          <w:szCs w:val="28"/>
        </w:rPr>
        <w:t>:</w:t>
      </w:r>
      <w:r w:rsidR="0035054D" w:rsidRPr="00705483">
        <w:rPr>
          <w:rFonts w:cstheme="minorHAnsi"/>
          <w:b/>
          <w:color w:val="000000" w:themeColor="text1"/>
          <w:sz w:val="28"/>
          <w:szCs w:val="28"/>
        </w:rPr>
        <w:t xml:space="preserve"> O</w:t>
      </w:r>
      <w:r>
        <w:rPr>
          <w:rFonts w:cstheme="minorHAnsi"/>
          <w:b/>
          <w:color w:val="000000" w:themeColor="text1"/>
          <w:sz w:val="28"/>
          <w:szCs w:val="28"/>
        </w:rPr>
        <w:t>BJECTIVE OF THE STUDY</w:t>
      </w:r>
    </w:p>
    <w:p w:rsidR="004F56B3" w:rsidRDefault="007F2050" w:rsidP="004A5C88">
      <w:pPr>
        <w:spacing w:line="360" w:lineRule="auto"/>
        <w:jc w:val="both"/>
        <w:rPr>
          <w:rFonts w:cstheme="minorHAnsi"/>
          <w:color w:val="000000" w:themeColor="text1"/>
          <w:sz w:val="24"/>
          <w:szCs w:val="24"/>
        </w:rPr>
      </w:pPr>
      <w:r w:rsidRPr="00A62CE8">
        <w:rPr>
          <w:rFonts w:cstheme="minorHAnsi"/>
          <w:color w:val="000000" w:themeColor="text1"/>
          <w:sz w:val="24"/>
          <w:szCs w:val="24"/>
        </w:rPr>
        <w:t xml:space="preserve">In </w:t>
      </w:r>
      <w:r w:rsidR="00705483">
        <w:rPr>
          <w:rFonts w:cstheme="minorHAnsi"/>
          <w:color w:val="000000" w:themeColor="text1"/>
          <w:sz w:val="24"/>
          <w:szCs w:val="24"/>
        </w:rPr>
        <w:t>this study there are probably 21</w:t>
      </w:r>
      <w:r w:rsidRPr="00A62CE8">
        <w:rPr>
          <w:rFonts w:cstheme="minorHAnsi"/>
          <w:color w:val="000000" w:themeColor="text1"/>
          <w:sz w:val="24"/>
          <w:szCs w:val="24"/>
        </w:rPr>
        <w:t xml:space="preserve"> banks which is listed in DSE, are taken for analysis. The main objective of the study is the relation between the corporate governance and company performance. What is the impact of the corporate governance in </w:t>
      </w:r>
      <w:proofErr w:type="spellStart"/>
      <w:r w:rsidR="007B1B5C" w:rsidRPr="00A62CE8">
        <w:rPr>
          <w:rFonts w:cstheme="minorHAnsi"/>
          <w:color w:val="000000" w:themeColor="text1"/>
          <w:sz w:val="24"/>
          <w:szCs w:val="24"/>
        </w:rPr>
        <w:t>firm’s</w:t>
      </w:r>
      <w:r w:rsidR="00D579C1" w:rsidRPr="00A62CE8">
        <w:rPr>
          <w:rFonts w:cstheme="minorHAnsi"/>
          <w:color w:val="000000" w:themeColor="text1"/>
          <w:sz w:val="24"/>
          <w:szCs w:val="24"/>
        </w:rPr>
        <w:t>performance?</w:t>
      </w:r>
      <w:r w:rsidR="00D318DA" w:rsidRPr="00A62CE8">
        <w:rPr>
          <w:rFonts w:cstheme="minorHAnsi"/>
          <w:color w:val="000000" w:themeColor="text1"/>
          <w:sz w:val="24"/>
          <w:szCs w:val="24"/>
        </w:rPr>
        <w:t>The</w:t>
      </w:r>
      <w:proofErr w:type="spellEnd"/>
      <w:r w:rsidR="00D318DA" w:rsidRPr="00A62CE8">
        <w:rPr>
          <w:rFonts w:cstheme="minorHAnsi"/>
          <w:color w:val="000000" w:themeColor="text1"/>
          <w:sz w:val="24"/>
          <w:szCs w:val="24"/>
        </w:rPr>
        <w:t xml:space="preserve"> current practice of corporate governance in terms of accountability to its </w:t>
      </w:r>
      <w:proofErr w:type="spellStart"/>
      <w:r w:rsidR="00D318DA" w:rsidRPr="00A62CE8">
        <w:rPr>
          <w:rFonts w:cstheme="minorHAnsi"/>
          <w:color w:val="000000" w:themeColor="text1"/>
          <w:sz w:val="24"/>
          <w:szCs w:val="24"/>
        </w:rPr>
        <w:t>StakeholdersHow</w:t>
      </w:r>
      <w:proofErr w:type="spellEnd"/>
      <w:r w:rsidR="00D318DA" w:rsidRPr="00A62CE8">
        <w:rPr>
          <w:rFonts w:cstheme="minorHAnsi"/>
          <w:color w:val="000000" w:themeColor="text1"/>
          <w:sz w:val="24"/>
          <w:szCs w:val="24"/>
        </w:rPr>
        <w:t xml:space="preserve"> </w:t>
      </w:r>
      <w:proofErr w:type="spellStart"/>
      <w:r w:rsidR="00D318DA" w:rsidRPr="00A62CE8">
        <w:rPr>
          <w:rFonts w:cstheme="minorHAnsi"/>
          <w:color w:val="000000" w:themeColor="text1"/>
          <w:sz w:val="24"/>
          <w:szCs w:val="24"/>
        </w:rPr>
        <w:t>far</w:t>
      </w:r>
      <w:proofErr w:type="spellEnd"/>
      <w:r w:rsidR="00D318DA" w:rsidRPr="00A62CE8">
        <w:rPr>
          <w:rFonts w:cstheme="minorHAnsi"/>
          <w:color w:val="000000" w:themeColor="text1"/>
          <w:sz w:val="24"/>
          <w:szCs w:val="24"/>
        </w:rPr>
        <w:t xml:space="preserve"> the current practice of corporate governance passes the test of </w:t>
      </w:r>
      <w:proofErr w:type="spellStart"/>
      <w:r w:rsidR="00D318DA" w:rsidRPr="00A62CE8">
        <w:rPr>
          <w:rFonts w:cstheme="minorHAnsi"/>
          <w:color w:val="000000" w:themeColor="text1"/>
          <w:sz w:val="24"/>
          <w:szCs w:val="24"/>
        </w:rPr>
        <w:t>fairness.</w:t>
      </w:r>
      <w:r w:rsidR="00D579C1" w:rsidRPr="00A62CE8">
        <w:rPr>
          <w:rFonts w:cstheme="minorHAnsi"/>
          <w:color w:val="000000" w:themeColor="text1"/>
          <w:sz w:val="24"/>
          <w:szCs w:val="24"/>
        </w:rPr>
        <w:t>Corporate</w:t>
      </w:r>
      <w:proofErr w:type="spellEnd"/>
      <w:r w:rsidR="00D318DA" w:rsidRPr="00A62CE8">
        <w:rPr>
          <w:rFonts w:cstheme="minorHAnsi"/>
          <w:color w:val="000000" w:themeColor="text1"/>
          <w:sz w:val="24"/>
          <w:szCs w:val="24"/>
        </w:rPr>
        <w:t xml:space="preserve"> governance system in Bangladesh is transparent for all stakeholders.</w:t>
      </w:r>
    </w:p>
    <w:p w:rsidR="002D4A22" w:rsidRPr="002D4A22" w:rsidRDefault="002D4A22" w:rsidP="004A5C88">
      <w:pPr>
        <w:pStyle w:val="NoSpacing"/>
        <w:numPr>
          <w:ilvl w:val="0"/>
          <w:numId w:val="16"/>
        </w:numPr>
        <w:spacing w:line="360" w:lineRule="auto"/>
        <w:jc w:val="both"/>
        <w:rPr>
          <w:sz w:val="24"/>
        </w:rPr>
      </w:pPr>
      <w:r w:rsidRPr="002D4A22">
        <w:rPr>
          <w:sz w:val="24"/>
        </w:rPr>
        <w:t xml:space="preserve">To identify the effect of the size of board directors on the firms' performance. </w:t>
      </w:r>
    </w:p>
    <w:p w:rsidR="002D4A22" w:rsidRPr="002D4A22" w:rsidRDefault="002D4A22" w:rsidP="004A5C88">
      <w:pPr>
        <w:pStyle w:val="NoSpacing"/>
        <w:numPr>
          <w:ilvl w:val="0"/>
          <w:numId w:val="16"/>
        </w:numPr>
        <w:spacing w:line="360" w:lineRule="auto"/>
        <w:jc w:val="both"/>
        <w:rPr>
          <w:sz w:val="24"/>
        </w:rPr>
      </w:pPr>
      <w:r w:rsidRPr="002D4A22">
        <w:rPr>
          <w:sz w:val="24"/>
        </w:rPr>
        <w:t xml:space="preserve">To identify the effect of board independence on firms' performance. </w:t>
      </w:r>
    </w:p>
    <w:p w:rsidR="002D4A22" w:rsidRPr="002D4A22" w:rsidRDefault="002D4A22" w:rsidP="004A5C88">
      <w:pPr>
        <w:pStyle w:val="NoSpacing"/>
        <w:numPr>
          <w:ilvl w:val="0"/>
          <w:numId w:val="16"/>
        </w:numPr>
        <w:spacing w:line="360" w:lineRule="auto"/>
        <w:jc w:val="both"/>
        <w:rPr>
          <w:sz w:val="24"/>
        </w:rPr>
      </w:pPr>
      <w:r w:rsidRPr="002D4A22">
        <w:rPr>
          <w:sz w:val="24"/>
        </w:rPr>
        <w:t xml:space="preserve">To identify the effect of the skill levels of board and management on firms' performance. </w:t>
      </w:r>
    </w:p>
    <w:p w:rsidR="002D4A22" w:rsidRPr="002D4A22" w:rsidRDefault="002D4A22" w:rsidP="004A5C88">
      <w:pPr>
        <w:pStyle w:val="NoSpacing"/>
        <w:numPr>
          <w:ilvl w:val="0"/>
          <w:numId w:val="16"/>
        </w:numPr>
        <w:spacing w:line="360" w:lineRule="auto"/>
        <w:jc w:val="both"/>
        <w:rPr>
          <w:sz w:val="24"/>
        </w:rPr>
      </w:pPr>
      <w:r w:rsidRPr="002D4A22">
        <w:rPr>
          <w:sz w:val="24"/>
        </w:rPr>
        <w:t xml:space="preserve">To identify the effect of the size of audit committee on firms' performance. </w:t>
      </w:r>
    </w:p>
    <w:p w:rsidR="002D4A22" w:rsidRPr="002D4A22" w:rsidRDefault="002D4A22" w:rsidP="004A5C88">
      <w:pPr>
        <w:pStyle w:val="NoSpacing"/>
        <w:numPr>
          <w:ilvl w:val="0"/>
          <w:numId w:val="16"/>
        </w:numPr>
        <w:spacing w:line="360" w:lineRule="auto"/>
        <w:jc w:val="both"/>
        <w:rPr>
          <w:sz w:val="24"/>
        </w:rPr>
      </w:pPr>
      <w:r w:rsidRPr="002D4A22">
        <w:rPr>
          <w:sz w:val="24"/>
        </w:rPr>
        <w:t xml:space="preserve">To identify the effect of the composition of audit committee on firms' performance. </w:t>
      </w:r>
    </w:p>
    <w:p w:rsidR="002D4A22" w:rsidRPr="002D4A22" w:rsidRDefault="002D4A22" w:rsidP="004A5C88">
      <w:pPr>
        <w:pStyle w:val="NoSpacing"/>
        <w:numPr>
          <w:ilvl w:val="0"/>
          <w:numId w:val="16"/>
        </w:numPr>
        <w:spacing w:line="360" w:lineRule="auto"/>
        <w:jc w:val="both"/>
        <w:rPr>
          <w:sz w:val="24"/>
        </w:rPr>
      </w:pPr>
      <w:r w:rsidRPr="002D4A22">
        <w:rPr>
          <w:sz w:val="24"/>
        </w:rPr>
        <w:t>To suggest some measures to be undertaken in an effort to improve CG practices of the banking sector in Bangladesh.</w:t>
      </w: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A62CE8" w:rsidRDefault="004F56B3" w:rsidP="004A5C88">
      <w:pPr>
        <w:spacing w:line="360" w:lineRule="auto"/>
        <w:jc w:val="both"/>
        <w:rPr>
          <w:rFonts w:cstheme="minorHAnsi"/>
          <w:color w:val="000000" w:themeColor="text1"/>
          <w:sz w:val="24"/>
          <w:szCs w:val="24"/>
        </w:rPr>
      </w:pPr>
    </w:p>
    <w:p w:rsidR="004F56B3" w:rsidRPr="00871455" w:rsidRDefault="001F0B0B" w:rsidP="001F0B0B">
      <w:pPr>
        <w:spacing w:line="360" w:lineRule="auto"/>
        <w:jc w:val="center"/>
        <w:rPr>
          <w:rFonts w:cstheme="minorHAnsi"/>
          <w:b/>
          <w:color w:val="000000" w:themeColor="text1"/>
          <w:sz w:val="28"/>
          <w:szCs w:val="28"/>
        </w:rPr>
      </w:pPr>
      <w:r>
        <w:rPr>
          <w:rFonts w:cstheme="minorHAnsi"/>
          <w:b/>
          <w:color w:val="000000" w:themeColor="text1"/>
          <w:sz w:val="28"/>
          <w:szCs w:val="28"/>
        </w:rPr>
        <w:lastRenderedPageBreak/>
        <w:t>CHAPTER THREE</w:t>
      </w:r>
      <w:r w:rsidR="007734B6">
        <w:rPr>
          <w:rFonts w:cstheme="minorHAnsi"/>
          <w:b/>
          <w:color w:val="000000" w:themeColor="text1"/>
          <w:sz w:val="28"/>
          <w:szCs w:val="28"/>
        </w:rPr>
        <w:t xml:space="preserve">: </w:t>
      </w:r>
      <w:r w:rsidR="004F56B3" w:rsidRPr="00871455">
        <w:rPr>
          <w:rFonts w:cstheme="minorHAnsi"/>
          <w:b/>
          <w:color w:val="000000" w:themeColor="text1"/>
          <w:sz w:val="28"/>
          <w:szCs w:val="28"/>
        </w:rPr>
        <w:t xml:space="preserve"> M</w:t>
      </w:r>
      <w:r>
        <w:rPr>
          <w:rFonts w:cstheme="minorHAnsi"/>
          <w:b/>
          <w:color w:val="000000" w:themeColor="text1"/>
          <w:sz w:val="28"/>
          <w:szCs w:val="28"/>
        </w:rPr>
        <w:t>ETHODOLOGY OF THE STUDY</w:t>
      </w:r>
    </w:p>
    <w:p w:rsidR="004F56B3" w:rsidRPr="00A62CE8" w:rsidRDefault="00903DBD" w:rsidP="004A5C88">
      <w:pPr>
        <w:spacing w:line="360" w:lineRule="auto"/>
        <w:jc w:val="both"/>
        <w:rPr>
          <w:rFonts w:cstheme="minorHAnsi"/>
          <w:color w:val="000000" w:themeColor="text1"/>
          <w:sz w:val="24"/>
          <w:szCs w:val="24"/>
        </w:rPr>
      </w:pPr>
      <w:r w:rsidRPr="00903DBD">
        <w:rPr>
          <w:rFonts w:cstheme="minorHAnsi"/>
          <w:b/>
          <w:color w:val="000000" w:themeColor="text1"/>
          <w:sz w:val="24"/>
          <w:szCs w:val="24"/>
        </w:rPr>
        <w:t xml:space="preserve">Data design: </w:t>
      </w:r>
      <w:r>
        <w:rPr>
          <w:rFonts w:cstheme="minorHAnsi"/>
          <w:color w:val="000000" w:themeColor="text1"/>
          <w:sz w:val="24"/>
          <w:szCs w:val="24"/>
        </w:rPr>
        <w:t xml:space="preserve">There are two types of data </w:t>
      </w:r>
      <w:r w:rsidR="00F05DA3">
        <w:rPr>
          <w:rFonts w:cstheme="minorHAnsi"/>
          <w:color w:val="000000" w:themeColor="text1"/>
          <w:sz w:val="24"/>
          <w:szCs w:val="24"/>
        </w:rPr>
        <w:t>available,</w:t>
      </w:r>
      <w:r>
        <w:rPr>
          <w:rFonts w:cstheme="minorHAnsi"/>
          <w:color w:val="000000" w:themeColor="text1"/>
          <w:sz w:val="24"/>
          <w:szCs w:val="24"/>
        </w:rPr>
        <w:t xml:space="preserve"> one is primary data and another is secondary data. Primary data means that data which is collected through survey or personal source etc. </w:t>
      </w:r>
      <w:r w:rsidR="00F05DA3">
        <w:rPr>
          <w:rFonts w:cstheme="minorHAnsi"/>
          <w:color w:val="000000" w:themeColor="text1"/>
          <w:sz w:val="24"/>
          <w:szCs w:val="24"/>
        </w:rPr>
        <w:t xml:space="preserve">and </w:t>
      </w:r>
      <w:proofErr w:type="spellStart"/>
      <w:r w:rsidR="00F05DA3">
        <w:rPr>
          <w:rFonts w:cstheme="minorHAnsi"/>
          <w:color w:val="000000" w:themeColor="text1"/>
          <w:sz w:val="24"/>
          <w:szCs w:val="24"/>
        </w:rPr>
        <w:t>secondarydata</w:t>
      </w:r>
      <w:proofErr w:type="spellEnd"/>
      <w:r w:rsidR="00F05DA3">
        <w:rPr>
          <w:rFonts w:cstheme="minorHAnsi"/>
          <w:color w:val="000000" w:themeColor="text1"/>
          <w:sz w:val="24"/>
          <w:szCs w:val="24"/>
        </w:rPr>
        <w:t xml:space="preserve"> means</w:t>
      </w:r>
      <w:r>
        <w:rPr>
          <w:rFonts w:cstheme="minorHAnsi"/>
          <w:color w:val="000000" w:themeColor="text1"/>
          <w:sz w:val="24"/>
          <w:szCs w:val="24"/>
        </w:rPr>
        <w:t xml:space="preserve"> that data which are collect from any article, internet etc.  </w:t>
      </w:r>
      <w:proofErr w:type="gramStart"/>
      <w:r>
        <w:rPr>
          <w:rFonts w:cstheme="minorHAnsi"/>
          <w:color w:val="000000" w:themeColor="text1"/>
          <w:sz w:val="24"/>
          <w:szCs w:val="24"/>
        </w:rPr>
        <w:t>in</w:t>
      </w:r>
      <w:proofErr w:type="gramEnd"/>
      <w:r>
        <w:rPr>
          <w:rFonts w:cstheme="minorHAnsi"/>
          <w:color w:val="000000" w:themeColor="text1"/>
          <w:sz w:val="24"/>
          <w:szCs w:val="24"/>
        </w:rPr>
        <w:t xml:space="preserve"> this report I collect information of several banks through annual report and most of the times through internet. So that</w:t>
      </w:r>
      <w:r w:rsidR="00F05DA3">
        <w:rPr>
          <w:rFonts w:cstheme="minorHAnsi"/>
          <w:color w:val="000000" w:themeColor="text1"/>
          <w:sz w:val="24"/>
          <w:szCs w:val="24"/>
        </w:rPr>
        <w:t xml:space="preserve"> is</w:t>
      </w:r>
      <w:r>
        <w:rPr>
          <w:rFonts w:cstheme="minorHAnsi"/>
          <w:color w:val="000000" w:themeColor="text1"/>
          <w:sz w:val="24"/>
          <w:szCs w:val="24"/>
        </w:rPr>
        <w:t xml:space="preserve"> my data are secondary </w:t>
      </w:r>
      <w:r w:rsidR="00AC2D08">
        <w:rPr>
          <w:rFonts w:cstheme="minorHAnsi"/>
          <w:color w:val="000000" w:themeColor="text1"/>
          <w:sz w:val="24"/>
          <w:szCs w:val="24"/>
        </w:rPr>
        <w:t>data</w:t>
      </w:r>
      <w:r>
        <w:rPr>
          <w:rFonts w:cstheme="minorHAnsi"/>
          <w:color w:val="000000" w:themeColor="text1"/>
          <w:sz w:val="24"/>
          <w:szCs w:val="24"/>
        </w:rPr>
        <w:t>.</w:t>
      </w:r>
      <w:r w:rsidR="004F56B3" w:rsidRPr="00A62CE8">
        <w:rPr>
          <w:rFonts w:cstheme="minorHAnsi"/>
          <w:color w:val="000000" w:themeColor="text1"/>
          <w:sz w:val="24"/>
          <w:szCs w:val="24"/>
        </w:rPr>
        <w:t xml:space="preserve"> All data collect from the company’s annual report.</w:t>
      </w:r>
    </w:p>
    <w:p w:rsidR="004F56B3" w:rsidRPr="00392905" w:rsidRDefault="004F56B3" w:rsidP="004A5C88">
      <w:pPr>
        <w:spacing w:line="360" w:lineRule="auto"/>
        <w:jc w:val="both"/>
        <w:rPr>
          <w:rFonts w:cstheme="minorHAnsi"/>
          <w:b/>
          <w:color w:val="000000" w:themeColor="text1"/>
          <w:sz w:val="24"/>
          <w:szCs w:val="24"/>
        </w:rPr>
      </w:pPr>
    </w:p>
    <w:p w:rsidR="00D02AA4" w:rsidRDefault="003D3757" w:rsidP="004A5C88">
      <w:pPr>
        <w:spacing w:line="360" w:lineRule="auto"/>
        <w:jc w:val="both"/>
        <w:rPr>
          <w:rFonts w:cstheme="minorHAnsi"/>
          <w:color w:val="000000" w:themeColor="text1"/>
          <w:sz w:val="24"/>
          <w:szCs w:val="24"/>
        </w:rPr>
      </w:pPr>
      <w:r w:rsidRPr="00392905">
        <w:rPr>
          <w:rFonts w:cstheme="minorHAnsi"/>
          <w:b/>
          <w:color w:val="000000" w:themeColor="text1"/>
          <w:sz w:val="24"/>
          <w:szCs w:val="24"/>
        </w:rPr>
        <w:t>Analytical tools:</w:t>
      </w:r>
      <w:r w:rsidRPr="00A62CE8">
        <w:rPr>
          <w:rFonts w:cstheme="minorHAnsi"/>
          <w:color w:val="000000" w:themeColor="text1"/>
          <w:sz w:val="24"/>
          <w:szCs w:val="24"/>
        </w:rPr>
        <w:t xml:space="preserve"> F</w:t>
      </w:r>
      <w:r w:rsidR="004F56B3" w:rsidRPr="00A62CE8">
        <w:rPr>
          <w:rFonts w:cstheme="minorHAnsi"/>
          <w:color w:val="000000" w:themeColor="text1"/>
          <w:sz w:val="24"/>
          <w:szCs w:val="24"/>
        </w:rPr>
        <w:t xml:space="preserve">or completing the </w:t>
      </w:r>
      <w:r w:rsidR="00F05DA3" w:rsidRPr="00A62CE8">
        <w:rPr>
          <w:rFonts w:cstheme="minorHAnsi"/>
          <w:color w:val="000000" w:themeColor="text1"/>
          <w:sz w:val="24"/>
          <w:szCs w:val="24"/>
        </w:rPr>
        <w:t>report,</w:t>
      </w:r>
      <w:r w:rsidR="004F56B3" w:rsidRPr="00A62CE8">
        <w:rPr>
          <w:rFonts w:cstheme="minorHAnsi"/>
          <w:color w:val="000000" w:themeColor="text1"/>
          <w:sz w:val="24"/>
          <w:szCs w:val="24"/>
        </w:rPr>
        <w:t xml:space="preserve"> I use internet and follow the outline. For </w:t>
      </w:r>
      <w:r w:rsidR="00180E33" w:rsidRPr="00A62CE8">
        <w:rPr>
          <w:rFonts w:cstheme="minorHAnsi"/>
          <w:color w:val="000000" w:themeColor="text1"/>
          <w:sz w:val="24"/>
          <w:szCs w:val="24"/>
        </w:rPr>
        <w:t>this report i</w:t>
      </w:r>
      <w:r w:rsidR="004F56B3" w:rsidRPr="00A62CE8">
        <w:rPr>
          <w:rFonts w:cstheme="minorHAnsi"/>
          <w:color w:val="000000" w:themeColor="text1"/>
          <w:sz w:val="24"/>
          <w:szCs w:val="24"/>
        </w:rPr>
        <w:t xml:space="preserve"> use MS </w:t>
      </w:r>
      <w:r w:rsidR="007B1B5C" w:rsidRPr="00A62CE8">
        <w:rPr>
          <w:rFonts w:cstheme="minorHAnsi"/>
          <w:color w:val="000000" w:themeColor="text1"/>
          <w:sz w:val="24"/>
          <w:szCs w:val="24"/>
        </w:rPr>
        <w:t>Excel for</w:t>
      </w:r>
      <w:r w:rsidRPr="00A62CE8">
        <w:rPr>
          <w:rFonts w:cstheme="minorHAnsi"/>
          <w:color w:val="000000" w:themeColor="text1"/>
          <w:sz w:val="24"/>
          <w:szCs w:val="24"/>
        </w:rPr>
        <w:t xml:space="preserve"> calculating </w:t>
      </w:r>
      <w:r w:rsidR="007B1B5C" w:rsidRPr="00A62CE8">
        <w:rPr>
          <w:rFonts w:cstheme="minorHAnsi"/>
          <w:color w:val="000000" w:themeColor="text1"/>
          <w:sz w:val="24"/>
          <w:szCs w:val="24"/>
        </w:rPr>
        <w:t>mathematical data</w:t>
      </w:r>
      <w:r w:rsidR="00D02AA4">
        <w:rPr>
          <w:rFonts w:cstheme="minorHAnsi"/>
          <w:color w:val="000000" w:themeColor="text1"/>
          <w:sz w:val="24"/>
          <w:szCs w:val="24"/>
        </w:rPr>
        <w:t xml:space="preserve"> and use </w:t>
      </w:r>
      <w:r w:rsidR="00F05DA3">
        <w:rPr>
          <w:rFonts w:cstheme="minorHAnsi"/>
          <w:color w:val="000000" w:themeColor="text1"/>
          <w:sz w:val="24"/>
          <w:szCs w:val="24"/>
        </w:rPr>
        <w:t>“</w:t>
      </w:r>
      <w:proofErr w:type="spellStart"/>
      <w:r w:rsidR="00D02AA4">
        <w:rPr>
          <w:rFonts w:cstheme="minorHAnsi"/>
          <w:color w:val="000000" w:themeColor="text1"/>
          <w:sz w:val="24"/>
          <w:szCs w:val="24"/>
        </w:rPr>
        <w:t>EViews</w:t>
      </w:r>
      <w:proofErr w:type="spellEnd"/>
      <w:r w:rsidR="00F05DA3">
        <w:rPr>
          <w:rFonts w:cstheme="minorHAnsi"/>
          <w:color w:val="000000" w:themeColor="text1"/>
          <w:sz w:val="24"/>
          <w:szCs w:val="24"/>
        </w:rPr>
        <w:t>”</w:t>
      </w:r>
      <w:r w:rsidR="00506BE5">
        <w:rPr>
          <w:rFonts w:cstheme="minorHAnsi"/>
          <w:color w:val="000000" w:themeColor="text1"/>
          <w:sz w:val="24"/>
          <w:szCs w:val="24"/>
        </w:rPr>
        <w:t xml:space="preserve"> for descriptive, correlation and regression analysis. </w:t>
      </w:r>
    </w:p>
    <w:p w:rsidR="003D3757" w:rsidRDefault="003D3757" w:rsidP="004A5C88">
      <w:pPr>
        <w:spacing w:line="360" w:lineRule="auto"/>
        <w:jc w:val="both"/>
        <w:rPr>
          <w:rFonts w:cstheme="minorHAnsi"/>
          <w:color w:val="000000" w:themeColor="text1"/>
          <w:sz w:val="24"/>
          <w:szCs w:val="24"/>
        </w:rPr>
      </w:pPr>
      <w:r w:rsidRPr="00392905">
        <w:rPr>
          <w:rFonts w:cstheme="minorHAnsi"/>
          <w:b/>
          <w:color w:val="000000" w:themeColor="text1"/>
          <w:sz w:val="24"/>
          <w:szCs w:val="24"/>
        </w:rPr>
        <w:t>Variable design:</w:t>
      </w:r>
      <w:r w:rsidRPr="00A62CE8">
        <w:rPr>
          <w:rFonts w:cstheme="minorHAnsi"/>
          <w:color w:val="000000" w:themeColor="text1"/>
          <w:sz w:val="24"/>
          <w:szCs w:val="24"/>
        </w:rPr>
        <w:t xml:space="preserve"> There ar</w:t>
      </w:r>
      <w:r w:rsidR="00910601">
        <w:rPr>
          <w:rFonts w:cstheme="minorHAnsi"/>
          <w:color w:val="000000" w:themeColor="text1"/>
          <w:sz w:val="24"/>
          <w:szCs w:val="24"/>
        </w:rPr>
        <w:t>e both 3 types of</w:t>
      </w:r>
      <w:r w:rsidRPr="00A62CE8">
        <w:rPr>
          <w:rFonts w:cstheme="minorHAnsi"/>
          <w:color w:val="000000" w:themeColor="text1"/>
          <w:sz w:val="24"/>
          <w:szCs w:val="24"/>
        </w:rPr>
        <w:t xml:space="preserve"> variable in this </w:t>
      </w:r>
      <w:r w:rsidR="00910601" w:rsidRPr="00A62CE8">
        <w:rPr>
          <w:rFonts w:cstheme="minorHAnsi"/>
          <w:color w:val="000000" w:themeColor="text1"/>
          <w:sz w:val="24"/>
          <w:szCs w:val="24"/>
        </w:rPr>
        <w:t>report.</w:t>
      </w:r>
      <w:r w:rsidR="00910601">
        <w:rPr>
          <w:rFonts w:cstheme="minorHAnsi"/>
          <w:color w:val="000000" w:themeColor="text1"/>
          <w:sz w:val="24"/>
          <w:szCs w:val="24"/>
        </w:rPr>
        <w:t xml:space="preserve"> First one is dependent variable, second one is independent variable and then control variable. </w:t>
      </w:r>
      <w:r w:rsidRPr="00A62CE8">
        <w:rPr>
          <w:rFonts w:cstheme="minorHAnsi"/>
          <w:color w:val="000000" w:themeColor="text1"/>
          <w:sz w:val="24"/>
          <w:szCs w:val="24"/>
        </w:rPr>
        <w:t xml:space="preserve"> </w:t>
      </w:r>
      <w:proofErr w:type="spellStart"/>
      <w:proofErr w:type="gramStart"/>
      <w:r w:rsidRPr="00A62CE8">
        <w:rPr>
          <w:rFonts w:cstheme="minorHAnsi"/>
          <w:color w:val="000000" w:themeColor="text1"/>
          <w:sz w:val="24"/>
          <w:szCs w:val="24"/>
        </w:rPr>
        <w:t>And</w:t>
      </w:r>
      <w:r w:rsidR="00F05DA3">
        <w:rPr>
          <w:rFonts w:cstheme="minorHAnsi"/>
          <w:color w:val="000000" w:themeColor="text1"/>
          <w:sz w:val="24"/>
          <w:szCs w:val="24"/>
        </w:rPr>
        <w:t>the</w:t>
      </w:r>
      <w:proofErr w:type="spellEnd"/>
      <w:r w:rsidR="00F05DA3">
        <w:rPr>
          <w:rFonts w:cstheme="minorHAnsi"/>
          <w:color w:val="000000" w:themeColor="text1"/>
          <w:sz w:val="24"/>
          <w:szCs w:val="24"/>
        </w:rPr>
        <w:t xml:space="preserve"> entire </w:t>
      </w:r>
      <w:r w:rsidR="00F05DA3" w:rsidRPr="00A62CE8">
        <w:rPr>
          <w:rFonts w:cstheme="minorHAnsi"/>
          <w:color w:val="000000" w:themeColor="text1"/>
          <w:sz w:val="24"/>
          <w:szCs w:val="24"/>
        </w:rPr>
        <w:t>variable</w:t>
      </w:r>
      <w:r w:rsidRPr="00A62CE8">
        <w:rPr>
          <w:rFonts w:cstheme="minorHAnsi"/>
          <w:color w:val="000000" w:themeColor="text1"/>
          <w:sz w:val="24"/>
          <w:szCs w:val="24"/>
        </w:rPr>
        <w:t xml:space="preserve"> information </w:t>
      </w:r>
      <w:r w:rsidR="007B1B5C" w:rsidRPr="00A62CE8">
        <w:rPr>
          <w:rFonts w:cstheme="minorHAnsi"/>
          <w:color w:val="000000" w:themeColor="text1"/>
          <w:sz w:val="24"/>
          <w:szCs w:val="24"/>
        </w:rPr>
        <w:t>collect form</w:t>
      </w:r>
      <w:r w:rsidRPr="00A62CE8">
        <w:rPr>
          <w:rFonts w:cstheme="minorHAnsi"/>
          <w:color w:val="000000" w:themeColor="text1"/>
          <w:sz w:val="24"/>
          <w:szCs w:val="24"/>
        </w:rPr>
        <w:t xml:space="preserve"> the bank’s annual report.</w:t>
      </w:r>
      <w:proofErr w:type="gramEnd"/>
    </w:p>
    <w:p w:rsidR="00DB62E4" w:rsidRDefault="00DB62E4" w:rsidP="004A5C88">
      <w:pPr>
        <w:spacing w:line="360" w:lineRule="auto"/>
        <w:jc w:val="both"/>
        <w:rPr>
          <w:rFonts w:cstheme="minorHAnsi"/>
          <w:color w:val="000000" w:themeColor="text1"/>
          <w:sz w:val="24"/>
          <w:szCs w:val="24"/>
        </w:rPr>
      </w:pPr>
      <w:r>
        <w:rPr>
          <w:rFonts w:cstheme="minorHAnsi"/>
          <w:color w:val="000000" w:themeColor="text1"/>
          <w:sz w:val="24"/>
          <w:szCs w:val="24"/>
        </w:rPr>
        <w:t>N</w:t>
      </w:r>
      <w:r w:rsidR="00DF057D">
        <w:rPr>
          <w:rFonts w:cstheme="minorHAnsi"/>
          <w:color w:val="000000" w:themeColor="text1"/>
          <w:sz w:val="24"/>
          <w:szCs w:val="24"/>
        </w:rPr>
        <w:t>I</w:t>
      </w:r>
      <w:r w:rsidR="0036301C">
        <w:rPr>
          <w:rFonts w:cstheme="minorHAnsi"/>
          <w:color w:val="000000" w:themeColor="text1"/>
          <w:sz w:val="24"/>
          <w:szCs w:val="24"/>
        </w:rPr>
        <w:t>= Board</w:t>
      </w:r>
      <w:r>
        <w:rPr>
          <w:rFonts w:cstheme="minorHAnsi"/>
          <w:color w:val="000000" w:themeColor="text1"/>
          <w:sz w:val="24"/>
          <w:szCs w:val="24"/>
        </w:rPr>
        <w:t xml:space="preserve"> of directors size + b</w:t>
      </w:r>
      <w:r w:rsidR="00882CC0">
        <w:rPr>
          <w:rFonts w:cstheme="minorHAnsi"/>
          <w:color w:val="000000" w:themeColor="text1"/>
          <w:sz w:val="24"/>
          <w:szCs w:val="24"/>
        </w:rPr>
        <w:t>oards independence + board expertise</w:t>
      </w:r>
      <w:r>
        <w:rPr>
          <w:rFonts w:cstheme="minorHAnsi"/>
          <w:color w:val="000000" w:themeColor="text1"/>
          <w:sz w:val="24"/>
          <w:szCs w:val="24"/>
        </w:rPr>
        <w:t xml:space="preserve"> + audit </w:t>
      </w:r>
      <w:proofErr w:type="spellStart"/>
      <w:r>
        <w:rPr>
          <w:rFonts w:cstheme="minorHAnsi"/>
          <w:color w:val="000000" w:themeColor="text1"/>
          <w:sz w:val="24"/>
          <w:szCs w:val="24"/>
        </w:rPr>
        <w:t>committeesize</w:t>
      </w:r>
      <w:proofErr w:type="spellEnd"/>
      <w:r>
        <w:rPr>
          <w:rFonts w:cstheme="minorHAnsi"/>
          <w:color w:val="000000" w:themeColor="text1"/>
          <w:sz w:val="24"/>
          <w:szCs w:val="24"/>
        </w:rPr>
        <w:t xml:space="preserve"> + audit committee </w:t>
      </w:r>
      <w:r w:rsidR="00BF3190">
        <w:rPr>
          <w:rFonts w:cstheme="minorHAnsi"/>
          <w:color w:val="000000" w:themeColor="text1"/>
          <w:sz w:val="24"/>
          <w:szCs w:val="24"/>
        </w:rPr>
        <w:t xml:space="preserve">independence. </w:t>
      </w:r>
    </w:p>
    <w:p w:rsidR="00910601" w:rsidRPr="006D04A1" w:rsidRDefault="00910601" w:rsidP="004A5C88">
      <w:pPr>
        <w:spacing w:line="360" w:lineRule="auto"/>
        <w:jc w:val="both"/>
        <w:rPr>
          <w:rFonts w:eastAsiaTheme="minorEastAsia" w:cstheme="minorHAnsi"/>
          <w:color w:val="000000" w:themeColor="text1"/>
          <w:sz w:val="24"/>
          <w:szCs w:val="24"/>
        </w:rPr>
      </w:pPr>
      <w:r w:rsidRPr="00910601">
        <w:rPr>
          <w:rFonts w:cstheme="minorHAnsi"/>
          <w:color w:val="000000" w:themeColor="text1"/>
          <w:sz w:val="24"/>
          <w:szCs w:val="24"/>
        </w:rPr>
        <w:t>N</w:t>
      </w:r>
      <w:r w:rsidR="00DF057D">
        <w:rPr>
          <w:rFonts w:cstheme="minorHAnsi"/>
          <w:color w:val="000000" w:themeColor="text1"/>
          <w:sz w:val="24"/>
          <w:szCs w:val="24"/>
        </w:rPr>
        <w:t>I</w:t>
      </w:r>
      <w:r w:rsidRPr="00910601">
        <w:rPr>
          <w:rFonts w:cstheme="minorHAnsi"/>
          <w:color w:val="000000" w:themeColor="text1"/>
          <w:sz w:val="24"/>
          <w:szCs w:val="24"/>
        </w:rPr>
        <w:t>= β</w:t>
      </w:r>
      <w:r w:rsidRPr="00DE49B7">
        <w:rPr>
          <w:rFonts w:cstheme="minorHAnsi"/>
          <w:color w:val="000000" w:themeColor="text1"/>
          <w:sz w:val="24"/>
          <w:szCs w:val="24"/>
          <w:vertAlign w:val="subscript"/>
        </w:rPr>
        <w:t>0</w:t>
      </w:r>
      <w:r w:rsidRPr="00910601">
        <w:rPr>
          <w:rFonts w:cstheme="minorHAnsi"/>
          <w:color w:val="000000" w:themeColor="text1"/>
          <w:sz w:val="24"/>
          <w:szCs w:val="24"/>
        </w:rPr>
        <w:t xml:space="preserve"> +</w:t>
      </w:r>
      <w:proofErr w:type="spellStart"/>
      <w:r w:rsidR="00547E8E">
        <w:rPr>
          <w:rFonts w:cstheme="minorHAnsi"/>
          <w:color w:val="000000" w:themeColor="text1"/>
          <w:sz w:val="24"/>
          <w:szCs w:val="24"/>
        </w:rPr>
        <w:t>BS</w:t>
      </w:r>
      <w:r w:rsidR="00DE49B7" w:rsidRPr="00DE49B7">
        <w:rPr>
          <w:rFonts w:cstheme="minorHAnsi"/>
          <w:color w:val="000000" w:themeColor="text1"/>
          <w:sz w:val="24"/>
          <w:szCs w:val="24"/>
          <w:vertAlign w:val="subscript"/>
        </w:rPr>
        <w:t>it</w:t>
      </w:r>
      <w:proofErr w:type="spellEnd"/>
      <w:r w:rsidR="00547E8E">
        <w:rPr>
          <w:rFonts w:cstheme="minorHAnsi"/>
          <w:color w:val="000000" w:themeColor="text1"/>
          <w:sz w:val="24"/>
          <w:szCs w:val="24"/>
        </w:rPr>
        <w:t>β</w:t>
      </w:r>
      <w:r w:rsidR="00547E8E" w:rsidRPr="00DE49B7">
        <w:rPr>
          <w:rFonts w:cstheme="minorHAnsi"/>
          <w:color w:val="000000" w:themeColor="text1"/>
          <w:sz w:val="24"/>
          <w:szCs w:val="24"/>
          <w:vertAlign w:val="subscript"/>
        </w:rPr>
        <w:t>1</w:t>
      </w:r>
      <w:r w:rsidR="00547E8E">
        <w:rPr>
          <w:rFonts w:cstheme="minorHAnsi"/>
          <w:color w:val="000000" w:themeColor="text1"/>
          <w:sz w:val="24"/>
          <w:szCs w:val="24"/>
        </w:rPr>
        <w:t xml:space="preserve"> + </w:t>
      </w:r>
      <w:proofErr w:type="spellStart"/>
      <w:r w:rsidR="00547E8E">
        <w:rPr>
          <w:rFonts w:cstheme="minorHAnsi"/>
          <w:color w:val="000000" w:themeColor="text1"/>
          <w:sz w:val="24"/>
          <w:szCs w:val="24"/>
        </w:rPr>
        <w:t>BI</w:t>
      </w:r>
      <w:r w:rsidR="00DE49B7" w:rsidRPr="00DE49B7">
        <w:rPr>
          <w:rFonts w:cstheme="minorHAnsi"/>
          <w:color w:val="000000" w:themeColor="text1"/>
          <w:sz w:val="24"/>
          <w:szCs w:val="24"/>
          <w:vertAlign w:val="subscript"/>
        </w:rPr>
        <w:t>it</w:t>
      </w:r>
      <w:proofErr w:type="spellEnd"/>
      <w:r w:rsidR="00DE49B7">
        <w:rPr>
          <w:rFonts w:cstheme="minorHAnsi"/>
          <w:color w:val="000000" w:themeColor="text1"/>
          <w:sz w:val="24"/>
          <w:szCs w:val="24"/>
        </w:rPr>
        <w:t>β</w:t>
      </w:r>
      <w:r w:rsidR="00DE49B7">
        <w:rPr>
          <w:rFonts w:cstheme="minorHAnsi"/>
          <w:color w:val="000000" w:themeColor="text1"/>
          <w:sz w:val="24"/>
          <w:szCs w:val="24"/>
          <w:vertAlign w:val="subscript"/>
        </w:rPr>
        <w:t>2</w:t>
      </w:r>
      <w:r w:rsidR="00547E8E">
        <w:rPr>
          <w:rFonts w:cstheme="minorHAnsi"/>
          <w:color w:val="000000" w:themeColor="text1"/>
          <w:sz w:val="24"/>
          <w:szCs w:val="24"/>
        </w:rPr>
        <w:t xml:space="preserve"> +</w:t>
      </w:r>
      <w:proofErr w:type="spellStart"/>
      <w:r w:rsidR="00720BC9">
        <w:rPr>
          <w:rFonts w:cstheme="minorHAnsi"/>
          <w:color w:val="000000" w:themeColor="text1"/>
          <w:sz w:val="24"/>
          <w:szCs w:val="24"/>
        </w:rPr>
        <w:t>BEX</w:t>
      </w:r>
      <w:r w:rsidR="00DE49B7">
        <w:rPr>
          <w:rFonts w:cstheme="minorHAnsi"/>
          <w:color w:val="000000" w:themeColor="text1"/>
          <w:sz w:val="24"/>
          <w:szCs w:val="24"/>
          <w:vertAlign w:val="subscript"/>
        </w:rPr>
        <w:t>it</w:t>
      </w:r>
      <w:proofErr w:type="spellEnd"/>
      <w:r w:rsidR="00547E8E">
        <w:rPr>
          <w:rFonts w:cstheme="minorHAnsi"/>
          <w:color w:val="000000" w:themeColor="text1"/>
          <w:sz w:val="24"/>
          <w:szCs w:val="24"/>
        </w:rPr>
        <w:t xml:space="preserve"> β</w:t>
      </w:r>
      <w:r w:rsidR="00547E8E" w:rsidRPr="00DE49B7">
        <w:rPr>
          <w:rFonts w:cstheme="minorHAnsi"/>
          <w:color w:val="000000" w:themeColor="text1"/>
          <w:sz w:val="24"/>
          <w:szCs w:val="24"/>
          <w:vertAlign w:val="subscript"/>
        </w:rPr>
        <w:t>3</w:t>
      </w:r>
      <w:r w:rsidR="00DE49B7">
        <w:rPr>
          <w:rFonts w:cstheme="minorHAnsi"/>
          <w:color w:val="000000" w:themeColor="text1"/>
          <w:sz w:val="24"/>
          <w:szCs w:val="24"/>
        </w:rPr>
        <w:t xml:space="preserve"> +</w:t>
      </w:r>
      <w:proofErr w:type="spellStart"/>
      <w:r w:rsidR="00DE49B7">
        <w:rPr>
          <w:rFonts w:cstheme="minorHAnsi"/>
          <w:color w:val="000000" w:themeColor="text1"/>
          <w:sz w:val="24"/>
          <w:szCs w:val="24"/>
        </w:rPr>
        <w:t>ACS</w:t>
      </w:r>
      <w:r w:rsidR="00DE49B7" w:rsidRPr="00DE49B7">
        <w:rPr>
          <w:rFonts w:cstheme="minorHAnsi"/>
          <w:color w:val="000000" w:themeColor="text1"/>
          <w:sz w:val="24"/>
          <w:szCs w:val="24"/>
          <w:vertAlign w:val="subscript"/>
        </w:rPr>
        <w:t>it</w:t>
      </w:r>
      <w:proofErr w:type="spellEnd"/>
      <w:r w:rsidR="00DE49B7">
        <w:rPr>
          <w:rFonts w:cstheme="minorHAnsi"/>
          <w:color w:val="000000" w:themeColor="text1"/>
          <w:sz w:val="24"/>
          <w:szCs w:val="24"/>
        </w:rPr>
        <w:t>β</w:t>
      </w:r>
      <w:r w:rsidR="00DE49B7" w:rsidRPr="00DE49B7">
        <w:rPr>
          <w:rFonts w:cstheme="minorHAnsi"/>
          <w:color w:val="000000" w:themeColor="text1"/>
          <w:sz w:val="24"/>
          <w:szCs w:val="24"/>
          <w:vertAlign w:val="subscript"/>
        </w:rPr>
        <w:t>4</w:t>
      </w:r>
      <w:r w:rsidRPr="00910601">
        <w:rPr>
          <w:rFonts w:cstheme="minorHAnsi"/>
          <w:color w:val="000000" w:themeColor="text1"/>
          <w:sz w:val="24"/>
          <w:szCs w:val="24"/>
        </w:rPr>
        <w:t xml:space="preserve"> +</w:t>
      </w:r>
      <w:proofErr w:type="spellStart"/>
      <w:r w:rsidR="00DE49B7">
        <w:rPr>
          <w:rFonts w:cstheme="minorHAnsi"/>
          <w:color w:val="000000" w:themeColor="text1"/>
          <w:sz w:val="24"/>
          <w:szCs w:val="24"/>
        </w:rPr>
        <w:t>AI</w:t>
      </w:r>
      <w:r w:rsidR="00DE49B7" w:rsidRPr="00DE49B7">
        <w:rPr>
          <w:rFonts w:cstheme="minorHAnsi"/>
          <w:color w:val="000000" w:themeColor="text1"/>
          <w:sz w:val="24"/>
          <w:szCs w:val="24"/>
          <w:vertAlign w:val="subscript"/>
        </w:rPr>
        <w:t>it</w:t>
      </w:r>
      <w:proofErr w:type="spellEnd"/>
      <w:r w:rsidRPr="00910601">
        <w:rPr>
          <w:rFonts w:cstheme="minorHAnsi"/>
          <w:color w:val="000000" w:themeColor="text1"/>
          <w:sz w:val="24"/>
          <w:szCs w:val="24"/>
        </w:rPr>
        <w:t xml:space="preserve"> β</w:t>
      </w:r>
      <w:r w:rsidRPr="00DE49B7">
        <w:rPr>
          <w:rFonts w:cstheme="minorHAnsi"/>
          <w:color w:val="000000" w:themeColor="text1"/>
          <w:sz w:val="24"/>
          <w:szCs w:val="24"/>
          <w:vertAlign w:val="subscript"/>
        </w:rPr>
        <w:t>5</w:t>
      </w:r>
      <w:r w:rsidRPr="00910601">
        <w:rPr>
          <w:rFonts w:cstheme="minorHAnsi"/>
          <w:color w:val="000000" w:themeColor="text1"/>
          <w:sz w:val="24"/>
          <w:szCs w:val="24"/>
        </w:rPr>
        <w:t xml:space="preserve"> +control variable + </w:t>
      </w:r>
      <w:proofErr w:type="spellStart"/>
      <w:r w:rsidRPr="00DE49B7">
        <w:rPr>
          <w:rFonts w:cstheme="minorHAnsi"/>
          <w:color w:val="000000" w:themeColor="text1"/>
          <w:sz w:val="32"/>
          <w:szCs w:val="24"/>
        </w:rPr>
        <w:t>ε</w:t>
      </w:r>
      <w:r w:rsidRPr="00DE49B7">
        <w:rPr>
          <w:rFonts w:cstheme="minorHAnsi"/>
          <w:color w:val="000000" w:themeColor="text1"/>
          <w:sz w:val="24"/>
          <w:szCs w:val="24"/>
          <w:vertAlign w:val="subscript"/>
        </w:rPr>
        <w:t>i</w:t>
      </w:r>
      <w:r w:rsidR="00DE49B7" w:rsidRPr="00DE49B7">
        <w:rPr>
          <w:rFonts w:cstheme="minorHAnsi"/>
          <w:color w:val="000000" w:themeColor="text1"/>
          <w:sz w:val="24"/>
          <w:szCs w:val="24"/>
          <w:vertAlign w:val="subscript"/>
        </w:rPr>
        <w:t>t</w:t>
      </w:r>
      <w:proofErr w:type="spellEnd"/>
      <w:r>
        <w:rPr>
          <w:rFonts w:cstheme="minorHAnsi"/>
          <w:color w:val="000000" w:themeColor="text1"/>
          <w:sz w:val="24"/>
          <w:szCs w:val="24"/>
        </w:rPr>
        <w:t>.</w:t>
      </w:r>
    </w:p>
    <w:p w:rsidR="00612037" w:rsidRPr="00DE49B7" w:rsidRDefault="00612037" w:rsidP="004A5C88">
      <w:pPr>
        <w:spacing w:line="360" w:lineRule="auto"/>
        <w:jc w:val="both"/>
        <w:rPr>
          <w:rFonts w:cstheme="minorHAnsi"/>
          <w:b/>
          <w:color w:val="000000" w:themeColor="text1"/>
          <w:sz w:val="28"/>
          <w:szCs w:val="28"/>
        </w:rPr>
      </w:pPr>
    </w:p>
    <w:p w:rsidR="00612037" w:rsidRDefault="00612037" w:rsidP="004A5C88">
      <w:pPr>
        <w:spacing w:line="360" w:lineRule="auto"/>
        <w:jc w:val="both"/>
        <w:rPr>
          <w:rFonts w:cstheme="minorHAnsi"/>
          <w:b/>
          <w:color w:val="000000" w:themeColor="text1"/>
          <w:sz w:val="28"/>
          <w:szCs w:val="28"/>
        </w:rPr>
      </w:pPr>
    </w:p>
    <w:p w:rsidR="00612037" w:rsidRDefault="00612037" w:rsidP="004A5C88">
      <w:pPr>
        <w:spacing w:line="360" w:lineRule="auto"/>
        <w:jc w:val="both"/>
        <w:rPr>
          <w:rFonts w:cstheme="minorHAnsi"/>
          <w:b/>
          <w:color w:val="000000" w:themeColor="text1"/>
          <w:sz w:val="28"/>
          <w:szCs w:val="28"/>
        </w:rPr>
      </w:pPr>
    </w:p>
    <w:p w:rsidR="00612037" w:rsidRDefault="00612037" w:rsidP="004A5C88">
      <w:pPr>
        <w:spacing w:line="360" w:lineRule="auto"/>
        <w:jc w:val="both"/>
        <w:rPr>
          <w:rFonts w:cstheme="minorHAnsi"/>
          <w:b/>
          <w:color w:val="000000" w:themeColor="text1"/>
          <w:sz w:val="28"/>
          <w:szCs w:val="28"/>
        </w:rPr>
      </w:pPr>
    </w:p>
    <w:p w:rsidR="00612037" w:rsidRDefault="00612037" w:rsidP="004A5C88">
      <w:pPr>
        <w:spacing w:line="360" w:lineRule="auto"/>
        <w:jc w:val="both"/>
        <w:rPr>
          <w:rFonts w:cstheme="minorHAnsi"/>
          <w:b/>
          <w:color w:val="000000" w:themeColor="text1"/>
          <w:sz w:val="28"/>
          <w:szCs w:val="28"/>
        </w:rPr>
      </w:pPr>
    </w:p>
    <w:p w:rsidR="00910601" w:rsidRPr="00612037" w:rsidRDefault="00612037" w:rsidP="004A5C88">
      <w:pPr>
        <w:spacing w:line="360" w:lineRule="auto"/>
        <w:jc w:val="both"/>
        <w:rPr>
          <w:rFonts w:cstheme="minorHAnsi"/>
          <w:b/>
          <w:color w:val="000000" w:themeColor="text1"/>
          <w:sz w:val="28"/>
          <w:szCs w:val="28"/>
        </w:rPr>
      </w:pPr>
      <w:r w:rsidRPr="00612037">
        <w:rPr>
          <w:rFonts w:cstheme="minorHAnsi"/>
          <w:b/>
          <w:color w:val="000000" w:themeColor="text1"/>
          <w:sz w:val="28"/>
          <w:szCs w:val="28"/>
        </w:rPr>
        <w:lastRenderedPageBreak/>
        <w:t>Concepts of the variables in the study</w:t>
      </w:r>
      <w:r w:rsidR="004619BF">
        <w:rPr>
          <w:rFonts w:cstheme="minorHAnsi"/>
          <w:b/>
          <w:color w:val="000000" w:themeColor="text1"/>
          <w:sz w:val="28"/>
          <w:szCs w:val="28"/>
        </w:rPr>
        <w:t>:</w:t>
      </w:r>
    </w:p>
    <w:p w:rsidR="00910601" w:rsidRPr="00A62CE8" w:rsidRDefault="00910601" w:rsidP="004A5C88">
      <w:pPr>
        <w:spacing w:line="360" w:lineRule="auto"/>
        <w:jc w:val="both"/>
        <w:rPr>
          <w:rFonts w:cstheme="minorHAnsi"/>
          <w:color w:val="000000" w:themeColor="text1"/>
          <w:sz w:val="24"/>
          <w:szCs w:val="24"/>
        </w:rPr>
      </w:pPr>
    </w:p>
    <w:tbl>
      <w:tblPr>
        <w:tblStyle w:val="TableGrid"/>
        <w:tblW w:w="0" w:type="auto"/>
        <w:tblLook w:val="04A0" w:firstRow="1" w:lastRow="0" w:firstColumn="1" w:lastColumn="0" w:noHBand="0" w:noVBand="1"/>
      </w:tblPr>
      <w:tblGrid>
        <w:gridCol w:w="4788"/>
        <w:gridCol w:w="4788"/>
      </w:tblGrid>
      <w:tr w:rsidR="00612037" w:rsidTr="00612037">
        <w:tc>
          <w:tcPr>
            <w:tcW w:w="4788" w:type="dxa"/>
          </w:tcPr>
          <w:p w:rsidR="00612037" w:rsidRPr="00D125DF" w:rsidRDefault="00AC2D08" w:rsidP="004A5C88">
            <w:pPr>
              <w:spacing w:line="360" w:lineRule="auto"/>
              <w:jc w:val="both"/>
              <w:rPr>
                <w:rFonts w:cstheme="minorHAnsi"/>
                <w:b/>
                <w:color w:val="000000" w:themeColor="text1"/>
                <w:sz w:val="24"/>
                <w:szCs w:val="24"/>
              </w:rPr>
            </w:pPr>
            <w:r w:rsidRPr="00D125DF">
              <w:rPr>
                <w:rFonts w:cstheme="minorHAnsi"/>
                <w:b/>
                <w:color w:val="000000" w:themeColor="text1"/>
                <w:sz w:val="24"/>
                <w:szCs w:val="24"/>
              </w:rPr>
              <w:t>V</w:t>
            </w:r>
            <w:r w:rsidR="00612037" w:rsidRPr="00D125DF">
              <w:rPr>
                <w:rFonts w:cstheme="minorHAnsi"/>
                <w:b/>
                <w:color w:val="000000" w:themeColor="text1"/>
                <w:sz w:val="24"/>
                <w:szCs w:val="24"/>
              </w:rPr>
              <w:t>ariables</w:t>
            </w:r>
          </w:p>
        </w:tc>
        <w:tc>
          <w:tcPr>
            <w:tcW w:w="4788" w:type="dxa"/>
          </w:tcPr>
          <w:p w:rsidR="00612037" w:rsidRPr="00D125DF" w:rsidRDefault="00F461A5" w:rsidP="004A5C88">
            <w:pPr>
              <w:spacing w:line="360" w:lineRule="auto"/>
              <w:jc w:val="both"/>
              <w:rPr>
                <w:rFonts w:cstheme="minorHAnsi"/>
                <w:b/>
                <w:color w:val="000000" w:themeColor="text1"/>
                <w:sz w:val="24"/>
                <w:szCs w:val="24"/>
              </w:rPr>
            </w:pPr>
            <w:r w:rsidRPr="00D125DF">
              <w:rPr>
                <w:rFonts w:cstheme="minorHAnsi"/>
                <w:b/>
                <w:color w:val="000000" w:themeColor="text1"/>
                <w:sz w:val="24"/>
                <w:szCs w:val="24"/>
              </w:rPr>
              <w:t>D</w:t>
            </w:r>
            <w:r w:rsidR="00612037" w:rsidRPr="00D125DF">
              <w:rPr>
                <w:rFonts w:cstheme="minorHAnsi"/>
                <w:b/>
                <w:color w:val="000000" w:themeColor="text1"/>
                <w:sz w:val="24"/>
                <w:szCs w:val="24"/>
              </w:rPr>
              <w:t>efinition</w:t>
            </w:r>
          </w:p>
        </w:tc>
      </w:tr>
      <w:tr w:rsidR="00612037" w:rsidTr="00612037">
        <w:tc>
          <w:tcPr>
            <w:tcW w:w="4788" w:type="dxa"/>
          </w:tcPr>
          <w:p w:rsidR="00612037" w:rsidRDefault="002A36F3" w:rsidP="00697A8E">
            <w:pPr>
              <w:spacing w:line="360" w:lineRule="auto"/>
              <w:jc w:val="both"/>
              <w:rPr>
                <w:rFonts w:cstheme="minorHAnsi"/>
                <w:color w:val="000000" w:themeColor="text1"/>
                <w:sz w:val="24"/>
                <w:szCs w:val="24"/>
              </w:rPr>
            </w:pPr>
            <w:proofErr w:type="spellStart"/>
            <w:r>
              <w:rPr>
                <w:rFonts w:cstheme="minorHAnsi"/>
                <w:color w:val="000000" w:themeColor="text1"/>
                <w:sz w:val="24"/>
                <w:szCs w:val="24"/>
              </w:rPr>
              <w:t>B</w:t>
            </w:r>
            <w:r w:rsidR="00612037">
              <w:rPr>
                <w:rFonts w:cstheme="minorHAnsi"/>
                <w:color w:val="000000" w:themeColor="text1"/>
                <w:sz w:val="24"/>
                <w:szCs w:val="24"/>
              </w:rPr>
              <w:t>oardsize</w:t>
            </w:r>
            <w:proofErr w:type="spellEnd"/>
            <w:r w:rsidR="00697A8E">
              <w:rPr>
                <w:rFonts w:cstheme="minorHAnsi"/>
                <w:color w:val="000000" w:themeColor="text1"/>
                <w:sz w:val="24"/>
                <w:szCs w:val="24"/>
              </w:rPr>
              <w:t xml:space="preserve"> (IV</w:t>
            </w:r>
            <w:r w:rsidR="00F461A5">
              <w:rPr>
                <w:rFonts w:cstheme="minorHAnsi"/>
                <w:color w:val="000000" w:themeColor="text1"/>
                <w:sz w:val="24"/>
                <w:szCs w:val="24"/>
              </w:rPr>
              <w:t>)</w:t>
            </w:r>
          </w:p>
        </w:tc>
        <w:tc>
          <w:tcPr>
            <w:tcW w:w="4788" w:type="dxa"/>
          </w:tcPr>
          <w:p w:rsidR="00612037" w:rsidRDefault="00612037" w:rsidP="004A5C88">
            <w:pPr>
              <w:spacing w:line="360" w:lineRule="auto"/>
              <w:jc w:val="both"/>
              <w:rPr>
                <w:rFonts w:cstheme="minorHAnsi"/>
                <w:color w:val="000000" w:themeColor="text1"/>
                <w:sz w:val="24"/>
                <w:szCs w:val="24"/>
              </w:rPr>
            </w:pPr>
            <w:r>
              <w:rPr>
                <w:rFonts w:cstheme="minorHAnsi"/>
                <w:color w:val="000000" w:themeColor="text1"/>
                <w:sz w:val="24"/>
                <w:szCs w:val="24"/>
              </w:rPr>
              <w:t>Board members</w:t>
            </w:r>
          </w:p>
        </w:tc>
      </w:tr>
      <w:tr w:rsidR="00612037" w:rsidTr="00612037">
        <w:tc>
          <w:tcPr>
            <w:tcW w:w="4788" w:type="dxa"/>
          </w:tcPr>
          <w:p w:rsidR="00612037" w:rsidRDefault="00612037" w:rsidP="004A5C88">
            <w:pPr>
              <w:spacing w:line="360" w:lineRule="auto"/>
              <w:jc w:val="both"/>
              <w:rPr>
                <w:rFonts w:cstheme="minorHAnsi"/>
                <w:color w:val="000000" w:themeColor="text1"/>
                <w:sz w:val="24"/>
                <w:szCs w:val="24"/>
              </w:rPr>
            </w:pPr>
            <w:r>
              <w:rPr>
                <w:rFonts w:cstheme="minorHAnsi"/>
                <w:color w:val="000000" w:themeColor="text1"/>
                <w:sz w:val="24"/>
                <w:szCs w:val="24"/>
              </w:rPr>
              <w:t>Board independence</w:t>
            </w:r>
            <w:r w:rsidR="00697A8E">
              <w:rPr>
                <w:rFonts w:cstheme="minorHAnsi"/>
                <w:color w:val="000000" w:themeColor="text1"/>
                <w:sz w:val="24"/>
                <w:szCs w:val="24"/>
              </w:rPr>
              <w:t xml:space="preserve"> (IV</w:t>
            </w:r>
            <w:r w:rsidR="00F461A5">
              <w:rPr>
                <w:rFonts w:cstheme="minorHAnsi"/>
                <w:color w:val="000000" w:themeColor="text1"/>
                <w:sz w:val="24"/>
                <w:szCs w:val="24"/>
              </w:rPr>
              <w:t>)</w:t>
            </w:r>
          </w:p>
        </w:tc>
        <w:tc>
          <w:tcPr>
            <w:tcW w:w="4788" w:type="dxa"/>
          </w:tcPr>
          <w:p w:rsidR="00612037" w:rsidRDefault="00612037" w:rsidP="004A5C88">
            <w:pPr>
              <w:spacing w:line="360" w:lineRule="auto"/>
              <w:jc w:val="both"/>
              <w:rPr>
                <w:rFonts w:cstheme="minorHAnsi"/>
                <w:color w:val="000000" w:themeColor="text1"/>
                <w:sz w:val="24"/>
                <w:szCs w:val="24"/>
              </w:rPr>
            </w:pPr>
            <w:r>
              <w:rPr>
                <w:rFonts w:cstheme="minorHAnsi"/>
                <w:color w:val="000000" w:themeColor="text1"/>
                <w:sz w:val="24"/>
                <w:szCs w:val="24"/>
              </w:rPr>
              <w:t>I</w:t>
            </w:r>
            <w:r w:rsidR="002A36F3">
              <w:rPr>
                <w:rFonts w:cstheme="minorHAnsi"/>
                <w:color w:val="000000" w:themeColor="text1"/>
                <w:sz w:val="24"/>
                <w:szCs w:val="24"/>
              </w:rPr>
              <w:t>ndependent</w:t>
            </w:r>
            <w:r>
              <w:rPr>
                <w:rFonts w:cstheme="minorHAnsi"/>
                <w:color w:val="000000" w:themeColor="text1"/>
                <w:sz w:val="24"/>
                <w:szCs w:val="24"/>
              </w:rPr>
              <w:t xml:space="preserve"> directors</w:t>
            </w:r>
          </w:p>
        </w:tc>
      </w:tr>
      <w:tr w:rsidR="00612037" w:rsidTr="00612037">
        <w:tc>
          <w:tcPr>
            <w:tcW w:w="4788" w:type="dxa"/>
          </w:tcPr>
          <w:p w:rsidR="00612037" w:rsidRDefault="00612037" w:rsidP="004A5C88">
            <w:pPr>
              <w:spacing w:line="360" w:lineRule="auto"/>
              <w:jc w:val="both"/>
              <w:rPr>
                <w:rFonts w:cstheme="minorHAnsi"/>
                <w:color w:val="000000" w:themeColor="text1"/>
                <w:sz w:val="24"/>
                <w:szCs w:val="24"/>
              </w:rPr>
            </w:pPr>
            <w:r>
              <w:rPr>
                <w:rFonts w:cstheme="minorHAnsi"/>
                <w:color w:val="000000" w:themeColor="text1"/>
                <w:sz w:val="24"/>
                <w:szCs w:val="24"/>
              </w:rPr>
              <w:t>CEO duality</w:t>
            </w:r>
            <w:r w:rsidR="00697A8E">
              <w:rPr>
                <w:rFonts w:cstheme="minorHAnsi"/>
                <w:color w:val="000000" w:themeColor="text1"/>
                <w:sz w:val="24"/>
                <w:szCs w:val="24"/>
              </w:rPr>
              <w:t xml:space="preserve"> (IV</w:t>
            </w:r>
            <w:r w:rsidR="00F461A5">
              <w:rPr>
                <w:rFonts w:cstheme="minorHAnsi"/>
                <w:color w:val="000000" w:themeColor="text1"/>
                <w:sz w:val="24"/>
                <w:szCs w:val="24"/>
              </w:rPr>
              <w:t>)</w:t>
            </w:r>
          </w:p>
        </w:tc>
        <w:tc>
          <w:tcPr>
            <w:tcW w:w="4788" w:type="dxa"/>
          </w:tcPr>
          <w:p w:rsidR="00612037" w:rsidRDefault="002A36F3" w:rsidP="004A5C88">
            <w:pPr>
              <w:spacing w:line="360" w:lineRule="auto"/>
              <w:jc w:val="both"/>
              <w:rPr>
                <w:rFonts w:cstheme="minorHAnsi"/>
                <w:color w:val="000000" w:themeColor="text1"/>
                <w:sz w:val="24"/>
                <w:szCs w:val="24"/>
              </w:rPr>
            </w:pPr>
            <w:r>
              <w:rPr>
                <w:rFonts w:cstheme="minorHAnsi"/>
                <w:color w:val="000000" w:themeColor="text1"/>
                <w:sz w:val="24"/>
                <w:szCs w:val="24"/>
              </w:rPr>
              <w:t>CEO duals</w:t>
            </w:r>
          </w:p>
        </w:tc>
      </w:tr>
      <w:tr w:rsidR="00612037" w:rsidTr="00612037">
        <w:tc>
          <w:tcPr>
            <w:tcW w:w="4788" w:type="dxa"/>
          </w:tcPr>
          <w:p w:rsidR="00612037" w:rsidRDefault="002A36F3" w:rsidP="004A5C88">
            <w:pPr>
              <w:spacing w:line="360" w:lineRule="auto"/>
              <w:jc w:val="both"/>
              <w:rPr>
                <w:rFonts w:cstheme="minorHAnsi"/>
                <w:color w:val="000000" w:themeColor="text1"/>
                <w:sz w:val="24"/>
                <w:szCs w:val="24"/>
              </w:rPr>
            </w:pPr>
            <w:r>
              <w:rPr>
                <w:rFonts w:cstheme="minorHAnsi"/>
                <w:color w:val="000000" w:themeColor="text1"/>
                <w:sz w:val="24"/>
                <w:szCs w:val="24"/>
              </w:rPr>
              <w:t>Audit size</w:t>
            </w:r>
            <w:r w:rsidR="00697A8E">
              <w:rPr>
                <w:rFonts w:cstheme="minorHAnsi"/>
                <w:color w:val="000000" w:themeColor="text1"/>
                <w:sz w:val="24"/>
                <w:szCs w:val="24"/>
              </w:rPr>
              <w:t xml:space="preserve"> (IV</w:t>
            </w:r>
            <w:r w:rsidR="00F461A5">
              <w:rPr>
                <w:rFonts w:cstheme="minorHAnsi"/>
                <w:color w:val="000000" w:themeColor="text1"/>
                <w:sz w:val="24"/>
                <w:szCs w:val="24"/>
              </w:rPr>
              <w:t>)</w:t>
            </w:r>
          </w:p>
        </w:tc>
        <w:tc>
          <w:tcPr>
            <w:tcW w:w="4788" w:type="dxa"/>
          </w:tcPr>
          <w:p w:rsidR="00612037" w:rsidRDefault="002A36F3" w:rsidP="004A5C88">
            <w:pPr>
              <w:spacing w:line="360" w:lineRule="auto"/>
              <w:jc w:val="both"/>
              <w:rPr>
                <w:rFonts w:cstheme="minorHAnsi"/>
                <w:color w:val="000000" w:themeColor="text1"/>
                <w:sz w:val="24"/>
                <w:szCs w:val="24"/>
              </w:rPr>
            </w:pPr>
            <w:r>
              <w:rPr>
                <w:rFonts w:cstheme="minorHAnsi"/>
                <w:color w:val="000000" w:themeColor="text1"/>
                <w:sz w:val="24"/>
                <w:szCs w:val="24"/>
              </w:rPr>
              <w:t>Audit committee members</w:t>
            </w:r>
          </w:p>
        </w:tc>
      </w:tr>
      <w:tr w:rsidR="00612037" w:rsidTr="00612037">
        <w:tc>
          <w:tcPr>
            <w:tcW w:w="4788" w:type="dxa"/>
          </w:tcPr>
          <w:p w:rsidR="00612037" w:rsidRDefault="002A36F3" w:rsidP="004A5C88">
            <w:pPr>
              <w:spacing w:line="360" w:lineRule="auto"/>
              <w:jc w:val="both"/>
              <w:rPr>
                <w:rFonts w:cstheme="minorHAnsi"/>
                <w:color w:val="000000" w:themeColor="text1"/>
                <w:sz w:val="24"/>
                <w:szCs w:val="24"/>
              </w:rPr>
            </w:pPr>
            <w:r>
              <w:rPr>
                <w:rFonts w:cstheme="minorHAnsi"/>
                <w:color w:val="000000" w:themeColor="text1"/>
                <w:sz w:val="24"/>
                <w:szCs w:val="24"/>
              </w:rPr>
              <w:t>Audit committee independence</w:t>
            </w:r>
            <w:r w:rsidR="00697A8E">
              <w:rPr>
                <w:rFonts w:cstheme="minorHAnsi"/>
                <w:color w:val="000000" w:themeColor="text1"/>
                <w:sz w:val="24"/>
                <w:szCs w:val="24"/>
              </w:rPr>
              <w:t xml:space="preserve"> (IV</w:t>
            </w:r>
            <w:r w:rsidR="00F461A5">
              <w:rPr>
                <w:rFonts w:cstheme="minorHAnsi"/>
                <w:color w:val="000000" w:themeColor="text1"/>
                <w:sz w:val="24"/>
                <w:szCs w:val="24"/>
              </w:rPr>
              <w:t>)</w:t>
            </w:r>
          </w:p>
        </w:tc>
        <w:tc>
          <w:tcPr>
            <w:tcW w:w="4788" w:type="dxa"/>
          </w:tcPr>
          <w:p w:rsidR="00F461A5" w:rsidRDefault="002A36F3" w:rsidP="004A5C88">
            <w:pPr>
              <w:spacing w:line="360" w:lineRule="auto"/>
              <w:jc w:val="both"/>
              <w:rPr>
                <w:rFonts w:cstheme="minorHAnsi"/>
                <w:color w:val="000000" w:themeColor="text1"/>
                <w:sz w:val="24"/>
                <w:szCs w:val="24"/>
              </w:rPr>
            </w:pPr>
            <w:r>
              <w:rPr>
                <w:rFonts w:cstheme="minorHAnsi"/>
                <w:color w:val="000000" w:themeColor="text1"/>
                <w:sz w:val="24"/>
                <w:szCs w:val="24"/>
              </w:rPr>
              <w:t xml:space="preserve"> Independent directors </w:t>
            </w:r>
          </w:p>
        </w:tc>
      </w:tr>
      <w:tr w:rsidR="00F461A5" w:rsidTr="00F461A5">
        <w:tc>
          <w:tcPr>
            <w:tcW w:w="4788" w:type="dxa"/>
          </w:tcPr>
          <w:p w:rsidR="00F461A5" w:rsidRDefault="00697A8E" w:rsidP="004A5C88">
            <w:pPr>
              <w:spacing w:line="360" w:lineRule="auto"/>
              <w:jc w:val="both"/>
              <w:rPr>
                <w:rFonts w:cstheme="minorHAnsi"/>
                <w:color w:val="000000" w:themeColor="text1"/>
                <w:sz w:val="24"/>
                <w:szCs w:val="24"/>
              </w:rPr>
            </w:pPr>
            <w:r>
              <w:rPr>
                <w:rFonts w:cstheme="minorHAnsi"/>
                <w:color w:val="000000" w:themeColor="text1"/>
                <w:sz w:val="24"/>
                <w:szCs w:val="24"/>
              </w:rPr>
              <w:t>NI (DV</w:t>
            </w:r>
            <w:r w:rsidR="00F461A5">
              <w:rPr>
                <w:rFonts w:cstheme="minorHAnsi"/>
                <w:color w:val="000000" w:themeColor="text1"/>
                <w:sz w:val="24"/>
                <w:szCs w:val="24"/>
              </w:rPr>
              <w:t>)</w:t>
            </w:r>
          </w:p>
        </w:tc>
        <w:tc>
          <w:tcPr>
            <w:tcW w:w="4788" w:type="dxa"/>
          </w:tcPr>
          <w:p w:rsidR="00F461A5" w:rsidRDefault="00F461A5" w:rsidP="004A5C88">
            <w:pPr>
              <w:spacing w:line="360" w:lineRule="auto"/>
              <w:jc w:val="both"/>
              <w:rPr>
                <w:rFonts w:cstheme="minorHAnsi"/>
                <w:color w:val="000000" w:themeColor="text1"/>
                <w:sz w:val="24"/>
                <w:szCs w:val="24"/>
              </w:rPr>
            </w:pPr>
            <w:r>
              <w:rPr>
                <w:rFonts w:cstheme="minorHAnsi"/>
                <w:color w:val="000000" w:themeColor="text1"/>
                <w:sz w:val="24"/>
                <w:szCs w:val="24"/>
              </w:rPr>
              <w:t>Net income</w:t>
            </w:r>
          </w:p>
        </w:tc>
      </w:tr>
      <w:tr w:rsidR="00F461A5" w:rsidTr="00F461A5">
        <w:tc>
          <w:tcPr>
            <w:tcW w:w="4788" w:type="dxa"/>
          </w:tcPr>
          <w:p w:rsidR="00F461A5" w:rsidRDefault="00697A8E" w:rsidP="004A5C88">
            <w:pPr>
              <w:spacing w:line="360" w:lineRule="auto"/>
              <w:jc w:val="both"/>
              <w:rPr>
                <w:rFonts w:cstheme="minorHAnsi"/>
                <w:color w:val="000000" w:themeColor="text1"/>
                <w:sz w:val="24"/>
                <w:szCs w:val="24"/>
              </w:rPr>
            </w:pPr>
            <w:r>
              <w:rPr>
                <w:rFonts w:cstheme="minorHAnsi"/>
                <w:color w:val="000000" w:themeColor="text1"/>
                <w:sz w:val="24"/>
                <w:szCs w:val="24"/>
              </w:rPr>
              <w:t>Firm size (CV</w:t>
            </w:r>
            <w:r w:rsidR="00F461A5">
              <w:rPr>
                <w:rFonts w:cstheme="minorHAnsi"/>
                <w:color w:val="000000" w:themeColor="text1"/>
                <w:sz w:val="24"/>
                <w:szCs w:val="24"/>
              </w:rPr>
              <w:t>)</w:t>
            </w:r>
          </w:p>
        </w:tc>
        <w:tc>
          <w:tcPr>
            <w:tcW w:w="4788" w:type="dxa"/>
          </w:tcPr>
          <w:p w:rsidR="00F461A5" w:rsidRDefault="00F461A5" w:rsidP="004A5C88">
            <w:pPr>
              <w:spacing w:line="360" w:lineRule="auto"/>
              <w:jc w:val="both"/>
              <w:rPr>
                <w:rFonts w:cstheme="minorHAnsi"/>
                <w:color w:val="000000" w:themeColor="text1"/>
                <w:sz w:val="24"/>
                <w:szCs w:val="24"/>
              </w:rPr>
            </w:pPr>
            <w:r>
              <w:rPr>
                <w:rFonts w:cstheme="minorHAnsi"/>
                <w:color w:val="000000" w:themeColor="text1"/>
                <w:sz w:val="24"/>
                <w:szCs w:val="24"/>
              </w:rPr>
              <w:t>Firm size</w:t>
            </w:r>
          </w:p>
        </w:tc>
      </w:tr>
      <w:tr w:rsidR="00F461A5" w:rsidTr="00F461A5">
        <w:tc>
          <w:tcPr>
            <w:tcW w:w="4788" w:type="dxa"/>
          </w:tcPr>
          <w:p w:rsidR="00F461A5" w:rsidRDefault="00697A8E" w:rsidP="004A5C88">
            <w:pPr>
              <w:spacing w:line="360" w:lineRule="auto"/>
              <w:jc w:val="both"/>
              <w:rPr>
                <w:rFonts w:cstheme="minorHAnsi"/>
                <w:color w:val="000000" w:themeColor="text1"/>
                <w:sz w:val="24"/>
                <w:szCs w:val="24"/>
              </w:rPr>
            </w:pPr>
            <w:r>
              <w:rPr>
                <w:rFonts w:cstheme="minorHAnsi"/>
                <w:color w:val="000000" w:themeColor="text1"/>
                <w:sz w:val="24"/>
                <w:szCs w:val="24"/>
              </w:rPr>
              <w:t>Firm years (CV</w:t>
            </w:r>
            <w:r w:rsidR="00F461A5">
              <w:rPr>
                <w:rFonts w:cstheme="minorHAnsi"/>
                <w:color w:val="000000" w:themeColor="text1"/>
                <w:sz w:val="24"/>
                <w:szCs w:val="24"/>
              </w:rPr>
              <w:t>)</w:t>
            </w:r>
          </w:p>
        </w:tc>
        <w:tc>
          <w:tcPr>
            <w:tcW w:w="4788" w:type="dxa"/>
          </w:tcPr>
          <w:p w:rsidR="00F461A5" w:rsidRDefault="00F461A5" w:rsidP="004A5C88">
            <w:pPr>
              <w:spacing w:line="360" w:lineRule="auto"/>
              <w:jc w:val="both"/>
              <w:rPr>
                <w:rFonts w:cstheme="minorHAnsi"/>
                <w:color w:val="000000" w:themeColor="text1"/>
                <w:sz w:val="24"/>
                <w:szCs w:val="24"/>
              </w:rPr>
            </w:pPr>
            <w:r>
              <w:rPr>
                <w:rFonts w:cstheme="minorHAnsi"/>
                <w:color w:val="000000" w:themeColor="text1"/>
                <w:sz w:val="24"/>
                <w:szCs w:val="24"/>
              </w:rPr>
              <w:t>Year of establishment</w:t>
            </w:r>
          </w:p>
        </w:tc>
      </w:tr>
    </w:tbl>
    <w:p w:rsidR="00D4313A" w:rsidRPr="00A62CE8" w:rsidRDefault="00D4313A" w:rsidP="004A5C88">
      <w:pPr>
        <w:spacing w:line="360" w:lineRule="auto"/>
        <w:jc w:val="both"/>
        <w:rPr>
          <w:rFonts w:cstheme="minorHAnsi"/>
          <w:color w:val="000000" w:themeColor="text1"/>
          <w:sz w:val="24"/>
          <w:szCs w:val="24"/>
        </w:rPr>
      </w:pPr>
    </w:p>
    <w:p w:rsidR="00D4313A" w:rsidRPr="00A62CE8" w:rsidRDefault="001C7282" w:rsidP="004A5C88">
      <w:pPr>
        <w:spacing w:line="360" w:lineRule="auto"/>
        <w:jc w:val="both"/>
        <w:rPr>
          <w:rFonts w:cstheme="minorHAnsi"/>
          <w:color w:val="000000" w:themeColor="text1"/>
          <w:sz w:val="24"/>
          <w:szCs w:val="24"/>
        </w:rPr>
      </w:pPr>
      <w:r>
        <w:rPr>
          <w:rFonts w:cstheme="minorHAnsi"/>
          <w:color w:val="000000" w:themeColor="text1"/>
          <w:sz w:val="24"/>
          <w:szCs w:val="24"/>
        </w:rPr>
        <w:t>The</w:t>
      </w:r>
      <w:r w:rsidR="00F05DA3">
        <w:rPr>
          <w:rFonts w:cstheme="minorHAnsi"/>
          <w:color w:val="000000" w:themeColor="text1"/>
          <w:sz w:val="24"/>
          <w:szCs w:val="24"/>
        </w:rPr>
        <w:t xml:space="preserve"> sample data was collecting form 20</w:t>
      </w:r>
      <w:r>
        <w:rPr>
          <w:rFonts w:cstheme="minorHAnsi"/>
          <w:color w:val="000000" w:themeColor="text1"/>
          <w:sz w:val="24"/>
          <w:szCs w:val="24"/>
        </w:rPr>
        <w:t xml:space="preserve"> different commercial bank</w:t>
      </w:r>
      <w:r w:rsidR="00F05DA3">
        <w:rPr>
          <w:rFonts w:cstheme="minorHAnsi"/>
          <w:color w:val="000000" w:themeColor="text1"/>
          <w:sz w:val="24"/>
          <w:szCs w:val="24"/>
        </w:rPr>
        <w:t>s</w:t>
      </w:r>
      <w:r>
        <w:rPr>
          <w:rFonts w:cstheme="minorHAnsi"/>
          <w:color w:val="000000" w:themeColor="text1"/>
          <w:sz w:val="24"/>
          <w:szCs w:val="24"/>
        </w:rPr>
        <w:t xml:space="preserve"> which are listed in DSE. All the data was </w:t>
      </w:r>
      <w:r w:rsidR="00F05DA3">
        <w:rPr>
          <w:rFonts w:cstheme="minorHAnsi"/>
          <w:color w:val="000000" w:themeColor="text1"/>
          <w:sz w:val="24"/>
          <w:szCs w:val="24"/>
        </w:rPr>
        <w:t>collecting</w:t>
      </w:r>
      <w:r>
        <w:rPr>
          <w:rFonts w:cstheme="minorHAnsi"/>
          <w:color w:val="000000" w:themeColor="text1"/>
          <w:sz w:val="24"/>
          <w:szCs w:val="24"/>
        </w:rPr>
        <w:t xml:space="preserve"> from the company web site and banks annual financial report of 2015</w:t>
      </w:r>
      <w:r w:rsidR="00F05DA3">
        <w:rPr>
          <w:rFonts w:cstheme="minorHAnsi"/>
          <w:color w:val="000000" w:themeColor="text1"/>
          <w:sz w:val="24"/>
          <w:szCs w:val="24"/>
        </w:rPr>
        <w:t>, 2016</w:t>
      </w:r>
      <w:r>
        <w:rPr>
          <w:rFonts w:cstheme="minorHAnsi"/>
          <w:color w:val="000000" w:themeColor="text1"/>
          <w:sz w:val="24"/>
          <w:szCs w:val="24"/>
        </w:rPr>
        <w:t xml:space="preserve"> and 2017. </w:t>
      </w:r>
    </w:p>
    <w:p w:rsidR="00D4313A" w:rsidRPr="00A62CE8" w:rsidRDefault="00D4313A" w:rsidP="004A5C88">
      <w:pPr>
        <w:spacing w:line="360" w:lineRule="auto"/>
        <w:jc w:val="both"/>
        <w:rPr>
          <w:rFonts w:cstheme="minorHAnsi"/>
          <w:color w:val="000000" w:themeColor="text1"/>
          <w:sz w:val="24"/>
          <w:szCs w:val="24"/>
        </w:rPr>
      </w:pPr>
    </w:p>
    <w:p w:rsidR="00D4313A" w:rsidRPr="00A62CE8" w:rsidRDefault="00D4313A" w:rsidP="004A5C88">
      <w:pPr>
        <w:spacing w:line="360" w:lineRule="auto"/>
        <w:jc w:val="both"/>
        <w:rPr>
          <w:rFonts w:cstheme="minorHAnsi"/>
          <w:color w:val="000000" w:themeColor="text1"/>
          <w:sz w:val="24"/>
          <w:szCs w:val="24"/>
        </w:rPr>
      </w:pPr>
    </w:p>
    <w:p w:rsidR="00D4313A" w:rsidRPr="00A62CE8" w:rsidRDefault="00D4313A" w:rsidP="004A5C88">
      <w:pPr>
        <w:spacing w:line="360" w:lineRule="auto"/>
        <w:jc w:val="both"/>
        <w:rPr>
          <w:rFonts w:cstheme="minorHAnsi"/>
          <w:color w:val="000000" w:themeColor="text1"/>
          <w:sz w:val="24"/>
          <w:szCs w:val="24"/>
        </w:rPr>
      </w:pPr>
    </w:p>
    <w:p w:rsidR="00D4313A" w:rsidRDefault="00D4313A" w:rsidP="004A5C88">
      <w:pPr>
        <w:spacing w:line="360" w:lineRule="auto"/>
        <w:jc w:val="both"/>
        <w:rPr>
          <w:rFonts w:cstheme="minorHAnsi"/>
          <w:color w:val="000000" w:themeColor="text1"/>
          <w:sz w:val="24"/>
          <w:szCs w:val="24"/>
        </w:rPr>
      </w:pPr>
    </w:p>
    <w:p w:rsidR="00392905" w:rsidRDefault="00392905" w:rsidP="004A5C88">
      <w:pPr>
        <w:spacing w:line="360" w:lineRule="auto"/>
        <w:jc w:val="both"/>
        <w:rPr>
          <w:rFonts w:cstheme="minorHAnsi"/>
          <w:color w:val="000000" w:themeColor="text1"/>
          <w:sz w:val="24"/>
          <w:szCs w:val="24"/>
        </w:rPr>
      </w:pPr>
    </w:p>
    <w:p w:rsidR="001A3BC5" w:rsidRDefault="001A3BC5" w:rsidP="004A5C88">
      <w:pPr>
        <w:spacing w:line="360" w:lineRule="auto"/>
        <w:jc w:val="both"/>
        <w:rPr>
          <w:rFonts w:cstheme="minorHAnsi"/>
          <w:b/>
          <w:color w:val="000000" w:themeColor="text1"/>
          <w:sz w:val="28"/>
          <w:szCs w:val="28"/>
        </w:rPr>
      </w:pPr>
    </w:p>
    <w:p w:rsidR="008C66B9" w:rsidRDefault="008C66B9" w:rsidP="004A5C88">
      <w:pPr>
        <w:spacing w:line="360" w:lineRule="auto"/>
        <w:jc w:val="both"/>
        <w:rPr>
          <w:rFonts w:cstheme="minorHAnsi"/>
          <w:b/>
          <w:color w:val="000000" w:themeColor="text1"/>
          <w:sz w:val="28"/>
          <w:szCs w:val="28"/>
        </w:rPr>
      </w:pPr>
    </w:p>
    <w:p w:rsidR="008C66B9" w:rsidRDefault="008C66B9" w:rsidP="004A5C88">
      <w:pPr>
        <w:spacing w:line="360" w:lineRule="auto"/>
        <w:jc w:val="both"/>
        <w:rPr>
          <w:rFonts w:cstheme="minorHAnsi"/>
          <w:b/>
          <w:color w:val="000000" w:themeColor="text1"/>
          <w:sz w:val="28"/>
          <w:szCs w:val="28"/>
        </w:rPr>
      </w:pPr>
    </w:p>
    <w:p w:rsidR="00982F01" w:rsidRDefault="00047AC7" w:rsidP="00047AC7">
      <w:pPr>
        <w:spacing w:line="360" w:lineRule="auto"/>
        <w:jc w:val="center"/>
        <w:rPr>
          <w:rFonts w:cstheme="minorHAnsi"/>
          <w:b/>
          <w:color w:val="000000" w:themeColor="text1"/>
          <w:sz w:val="28"/>
          <w:szCs w:val="28"/>
        </w:rPr>
      </w:pPr>
      <w:r>
        <w:rPr>
          <w:rFonts w:cstheme="minorHAnsi"/>
          <w:b/>
          <w:color w:val="000000" w:themeColor="text1"/>
          <w:sz w:val="28"/>
          <w:szCs w:val="28"/>
        </w:rPr>
        <w:lastRenderedPageBreak/>
        <w:t>CHAPTER FOUR</w:t>
      </w:r>
      <w:r w:rsidR="005B7FAD">
        <w:rPr>
          <w:rFonts w:cstheme="minorHAnsi"/>
          <w:b/>
          <w:color w:val="000000" w:themeColor="text1"/>
          <w:sz w:val="28"/>
          <w:szCs w:val="28"/>
        </w:rPr>
        <w:t>:</w:t>
      </w:r>
      <w:r>
        <w:rPr>
          <w:rFonts w:cstheme="minorHAnsi"/>
          <w:b/>
          <w:color w:val="000000" w:themeColor="text1"/>
          <w:sz w:val="28"/>
          <w:szCs w:val="28"/>
        </w:rPr>
        <w:t xml:space="preserve"> LITERETURE REVIEW</w:t>
      </w:r>
    </w:p>
    <w:p w:rsidR="00CE4AA7" w:rsidRDefault="00CE4AA7" w:rsidP="004A5C88">
      <w:pPr>
        <w:spacing w:line="360" w:lineRule="auto"/>
        <w:jc w:val="both"/>
        <w:rPr>
          <w:rFonts w:cstheme="minorHAnsi"/>
          <w:b/>
          <w:color w:val="000000" w:themeColor="text1"/>
          <w:sz w:val="28"/>
          <w:szCs w:val="28"/>
        </w:rPr>
      </w:pPr>
      <w:r>
        <w:rPr>
          <w:rFonts w:cstheme="minorHAnsi"/>
          <w:b/>
          <w:color w:val="000000" w:themeColor="text1"/>
          <w:sz w:val="28"/>
          <w:szCs w:val="28"/>
        </w:rPr>
        <w:t>4.1</w:t>
      </w:r>
      <w:proofErr w:type="gramStart"/>
      <w:r>
        <w:rPr>
          <w:rFonts w:cstheme="minorHAnsi"/>
          <w:b/>
          <w:color w:val="000000" w:themeColor="text1"/>
          <w:sz w:val="28"/>
          <w:szCs w:val="28"/>
        </w:rPr>
        <w:t>:corporate</w:t>
      </w:r>
      <w:proofErr w:type="gramEnd"/>
      <w:r>
        <w:rPr>
          <w:rFonts w:cstheme="minorHAnsi"/>
          <w:b/>
          <w:color w:val="000000" w:themeColor="text1"/>
          <w:sz w:val="28"/>
          <w:szCs w:val="28"/>
        </w:rPr>
        <w:t xml:space="preserve"> governance</w:t>
      </w:r>
    </w:p>
    <w:p w:rsidR="00CE4AA7" w:rsidRPr="00A73B33" w:rsidRDefault="00CE4AA7" w:rsidP="00A73B33">
      <w:pPr>
        <w:shd w:val="clear" w:color="auto" w:fill="FFFFFF" w:themeFill="background1"/>
        <w:spacing w:line="360" w:lineRule="auto"/>
        <w:jc w:val="both"/>
        <w:rPr>
          <w:rFonts w:ascii="Arial" w:hAnsi="Arial" w:cs="Arial"/>
          <w:color w:val="515151"/>
          <w:spacing w:val="5"/>
          <w:shd w:val="clear" w:color="auto" w:fill="FFFFFF"/>
        </w:rPr>
      </w:pPr>
      <w:r w:rsidRPr="00B74DCB">
        <w:rPr>
          <w:sz w:val="24"/>
          <w:szCs w:val="24"/>
        </w:rPr>
        <w:t xml:space="preserve">Banks are important influencers in any economy. The operation system of banking is quite different from other types of business area. Banks works in a particular area consider as a safeguard of deposit. Bank collects deposit and provide loan to accelerate the speed of the economy. Loan amount is larger than their capital amount. Bank operates business with the money of other peoples. </w:t>
      </w:r>
      <w:proofErr w:type="gramStart"/>
      <w:r w:rsidRPr="00B74DCB">
        <w:rPr>
          <w:sz w:val="24"/>
          <w:szCs w:val="24"/>
        </w:rPr>
        <w:t>Depositors not clearly aware about the financial condition of the bank because such types of information usually not disclose.</w:t>
      </w:r>
      <w:proofErr w:type="gramEnd"/>
      <w:r w:rsidRPr="00B74DCB">
        <w:rPr>
          <w:sz w:val="24"/>
          <w:szCs w:val="24"/>
        </w:rPr>
        <w:t xml:space="preserve"> So that depositors are in risk. Bank invests depositor money in several projects. The short term liability such as demand deposit are invested in long term risky assets such as mortgage loans and this mortgage takes huge time to mature. For this reason, risky incident profitability increases. To solve these problems good corporate governance helps to recover. The good corporate governance aims to provide better environment for investor, bank without irrelevant </w:t>
      </w:r>
      <w:proofErr w:type="gramStart"/>
      <w:r w:rsidRPr="00B74DCB">
        <w:rPr>
          <w:sz w:val="24"/>
          <w:szCs w:val="24"/>
        </w:rPr>
        <w:t>risk</w:t>
      </w:r>
      <w:r w:rsidR="009C17F0" w:rsidRPr="009C17F0">
        <w:rPr>
          <w:rFonts w:cstheme="minorHAnsi"/>
          <w:sz w:val="24"/>
          <w:szCs w:val="24"/>
        </w:rPr>
        <w:t>(</w:t>
      </w:r>
      <w:proofErr w:type="gramEnd"/>
      <w:r w:rsidR="0075347A">
        <w:fldChar w:fldCharType="begin"/>
      </w:r>
      <w:r w:rsidR="0075347A">
        <w:instrText xml:space="preserve"> HYPERLINK "https://scholar.google.com/citations?user=5HpAr0QAAAAJ&amp;hl=en&amp;oi=sra" </w:instrText>
      </w:r>
      <w:r w:rsidR="0075347A">
        <w:fldChar w:fldCharType="separate"/>
      </w:r>
      <w:r w:rsidR="009C17F0" w:rsidRPr="009C17F0">
        <w:rPr>
          <w:rStyle w:val="Hyperlink"/>
          <w:rFonts w:cstheme="minorHAnsi"/>
          <w:color w:val="auto"/>
          <w:sz w:val="24"/>
          <w:szCs w:val="24"/>
          <w:shd w:val="clear" w:color="auto" w:fill="FFFFFF"/>
        </w:rPr>
        <w:t>PM Healy</w:t>
      </w:r>
      <w:r w:rsidR="0075347A">
        <w:rPr>
          <w:rStyle w:val="Hyperlink"/>
          <w:rFonts w:cstheme="minorHAnsi"/>
          <w:color w:val="auto"/>
          <w:sz w:val="24"/>
          <w:szCs w:val="24"/>
          <w:shd w:val="clear" w:color="auto" w:fill="FFFFFF"/>
        </w:rPr>
        <w:fldChar w:fldCharType="end"/>
      </w:r>
      <w:r w:rsidR="009C17F0" w:rsidRPr="009C17F0">
        <w:rPr>
          <w:rFonts w:cstheme="minorHAnsi"/>
          <w:sz w:val="24"/>
          <w:szCs w:val="24"/>
          <w:shd w:val="clear" w:color="auto" w:fill="FFFFFF"/>
        </w:rPr>
        <w:t>, </w:t>
      </w:r>
      <w:hyperlink r:id="rId9" w:history="1">
        <w:r w:rsidR="009C17F0" w:rsidRPr="009C17F0">
          <w:rPr>
            <w:rStyle w:val="Hyperlink"/>
            <w:rFonts w:cstheme="minorHAnsi"/>
            <w:color w:val="auto"/>
            <w:sz w:val="24"/>
            <w:szCs w:val="24"/>
            <w:shd w:val="clear" w:color="auto" w:fill="FFFFFF"/>
          </w:rPr>
          <w:t xml:space="preserve">KG </w:t>
        </w:r>
        <w:proofErr w:type="spellStart"/>
        <w:r w:rsidR="009C17F0" w:rsidRPr="009C17F0">
          <w:rPr>
            <w:rStyle w:val="Hyperlink"/>
            <w:rFonts w:cstheme="minorHAnsi"/>
            <w:color w:val="auto"/>
            <w:sz w:val="24"/>
            <w:szCs w:val="24"/>
            <w:shd w:val="clear" w:color="auto" w:fill="FFFFFF"/>
          </w:rPr>
          <w:t>Palepu</w:t>
        </w:r>
        <w:proofErr w:type="spellEnd"/>
      </w:hyperlink>
      <w:r w:rsidR="009C17F0" w:rsidRPr="009C17F0">
        <w:rPr>
          <w:rFonts w:cstheme="minorHAnsi"/>
          <w:sz w:val="24"/>
          <w:szCs w:val="24"/>
          <w:shd w:val="clear" w:color="auto" w:fill="FFFFFF"/>
        </w:rPr>
        <w:t> - Journal </w:t>
      </w:r>
      <w:r w:rsidR="009C17F0" w:rsidRPr="009C17F0">
        <w:rPr>
          <w:rFonts w:cstheme="minorHAnsi"/>
          <w:b/>
          <w:bCs/>
          <w:sz w:val="24"/>
          <w:szCs w:val="24"/>
          <w:shd w:val="clear" w:color="auto" w:fill="FFFFFF"/>
        </w:rPr>
        <w:t>of </w:t>
      </w:r>
      <w:r w:rsidR="009C17F0" w:rsidRPr="009C17F0">
        <w:rPr>
          <w:rFonts w:cstheme="minorHAnsi"/>
          <w:sz w:val="24"/>
          <w:szCs w:val="24"/>
          <w:shd w:val="clear" w:color="auto" w:fill="FFFFFF"/>
        </w:rPr>
        <w:t>accounting and economics, 2001)</w:t>
      </w:r>
      <w:r w:rsidRPr="00B74DCB">
        <w:rPr>
          <w:sz w:val="24"/>
          <w:szCs w:val="24"/>
        </w:rPr>
        <w:t xml:space="preserve">. Good corporate governance helps increase the payment systems more reliable payment system is a previous condition to make good governance. Corporate governance when insure the better systems of payment along with ensure able to observe, determine and control the risks. Effective corporate governance helps to enhance public trust and credibility of the bank. Poor corporate governance has a negative impact on public </w:t>
      </w:r>
      <w:proofErr w:type="gramStart"/>
      <w:r w:rsidRPr="00B74DCB">
        <w:rPr>
          <w:sz w:val="24"/>
          <w:szCs w:val="24"/>
        </w:rPr>
        <w:t>perception</w:t>
      </w:r>
      <w:r w:rsidR="00A73B33">
        <w:rPr>
          <w:sz w:val="24"/>
          <w:szCs w:val="24"/>
        </w:rPr>
        <w:t>(</w:t>
      </w:r>
      <w:proofErr w:type="gramEnd"/>
      <w:r w:rsidR="00A73B33">
        <w:rPr>
          <w:rFonts w:ascii="Arial" w:hAnsi="Arial" w:cs="Arial"/>
          <w:color w:val="515151"/>
          <w:spacing w:val="5"/>
          <w:shd w:val="clear" w:color="auto" w:fill="FFFFFF"/>
        </w:rPr>
        <w:t> </w:t>
      </w:r>
      <w:proofErr w:type="spellStart"/>
      <w:r w:rsidR="0075347A">
        <w:fldChar w:fldCharType="begin"/>
      </w:r>
      <w:r w:rsidR="0075347A">
        <w:instrText xml:space="preserve"> HYPERLINK "https://www.emeraldinsight.com/author/Hj+Zainuddin%2C+Yuserrie" </w:instrText>
      </w:r>
      <w:r w:rsidR="0075347A">
        <w:fldChar w:fldCharType="separate"/>
      </w:r>
      <w:r w:rsidR="00A73B33" w:rsidRPr="00BE0421">
        <w:rPr>
          <w:rStyle w:val="Hyperlink"/>
          <w:rFonts w:cstheme="minorHAnsi"/>
          <w:color w:val="000000" w:themeColor="text1"/>
          <w:spacing w:val="5"/>
          <w:sz w:val="24"/>
          <w:szCs w:val="24"/>
          <w:shd w:val="clear" w:color="auto" w:fill="FFFFFF" w:themeFill="background1"/>
        </w:rPr>
        <w:t>YuserrieHjZainuddin</w:t>
      </w:r>
      <w:proofErr w:type="spellEnd"/>
      <w:r w:rsidR="0075347A">
        <w:rPr>
          <w:rStyle w:val="Hyperlink"/>
          <w:rFonts w:cstheme="minorHAnsi"/>
          <w:color w:val="000000" w:themeColor="text1"/>
          <w:spacing w:val="5"/>
          <w:sz w:val="24"/>
          <w:szCs w:val="24"/>
          <w:shd w:val="clear" w:color="auto" w:fill="FFFFFF" w:themeFill="background1"/>
        </w:rPr>
        <w:fldChar w:fldCharType="end"/>
      </w:r>
      <w:r w:rsidR="00A73B33" w:rsidRPr="00BE0421">
        <w:rPr>
          <w:rFonts w:cstheme="minorHAnsi"/>
          <w:color w:val="000000" w:themeColor="text1"/>
          <w:spacing w:val="5"/>
          <w:sz w:val="24"/>
          <w:szCs w:val="24"/>
          <w:shd w:val="clear" w:color="auto" w:fill="FFFFFF" w:themeFill="background1"/>
        </w:rPr>
        <w:t>, </w:t>
      </w:r>
      <w:proofErr w:type="spellStart"/>
      <w:r w:rsidR="0075347A">
        <w:fldChar w:fldCharType="begin"/>
      </w:r>
      <w:r w:rsidR="0075347A">
        <w:instrText xml:space="preserve"> HYPERLINK "https://www.emeraldinsight.com/author/Haron%2C+Hasnah" </w:instrText>
      </w:r>
      <w:r w:rsidR="0075347A">
        <w:fldChar w:fldCharType="separate"/>
      </w:r>
      <w:r w:rsidR="00A73B33" w:rsidRPr="00BE0421">
        <w:rPr>
          <w:rStyle w:val="Hyperlink"/>
          <w:rFonts w:cstheme="minorHAnsi"/>
          <w:color w:val="000000" w:themeColor="text1"/>
          <w:spacing w:val="5"/>
          <w:sz w:val="24"/>
          <w:szCs w:val="24"/>
          <w:shd w:val="clear" w:color="auto" w:fill="FFFFFF" w:themeFill="background1"/>
        </w:rPr>
        <w:t>Hasnah</w:t>
      </w:r>
      <w:proofErr w:type="spellEnd"/>
      <w:r w:rsidR="00A73B33" w:rsidRPr="00BE0421">
        <w:rPr>
          <w:rStyle w:val="Hyperlink"/>
          <w:rFonts w:cstheme="minorHAnsi"/>
          <w:color w:val="000000" w:themeColor="text1"/>
          <w:spacing w:val="5"/>
          <w:sz w:val="24"/>
          <w:szCs w:val="24"/>
          <w:shd w:val="clear" w:color="auto" w:fill="FFFFFF" w:themeFill="background1"/>
        </w:rPr>
        <w:t xml:space="preserve"> Haron</w:t>
      </w:r>
      <w:r w:rsidR="0075347A">
        <w:rPr>
          <w:rStyle w:val="Hyperlink"/>
          <w:rFonts w:cstheme="minorHAnsi"/>
          <w:color w:val="000000" w:themeColor="text1"/>
          <w:spacing w:val="5"/>
          <w:sz w:val="24"/>
          <w:szCs w:val="24"/>
          <w:shd w:val="clear" w:color="auto" w:fill="FFFFFF" w:themeFill="background1"/>
        </w:rPr>
        <w:fldChar w:fldCharType="end"/>
      </w:r>
      <w:r w:rsidR="00A73B33" w:rsidRPr="00BE0421">
        <w:rPr>
          <w:rFonts w:cstheme="minorHAnsi"/>
          <w:color w:val="000000" w:themeColor="text1"/>
          <w:spacing w:val="5"/>
          <w:sz w:val="24"/>
          <w:szCs w:val="24"/>
          <w:shd w:val="clear" w:color="auto" w:fill="FFFFFF" w:themeFill="background1"/>
        </w:rPr>
        <w:t>,2009</w:t>
      </w:r>
      <w:r w:rsidR="00A73B33">
        <w:rPr>
          <w:rFonts w:ascii="Arial" w:hAnsi="Arial" w:cs="Arial"/>
          <w:color w:val="515151"/>
          <w:spacing w:val="5"/>
          <w:shd w:val="clear" w:color="auto" w:fill="FFFFFF"/>
        </w:rPr>
        <w:t>)</w:t>
      </w:r>
      <w:r w:rsidRPr="00B74DCB">
        <w:rPr>
          <w:sz w:val="24"/>
          <w:szCs w:val="24"/>
        </w:rPr>
        <w:t xml:space="preserve">. Bank has lack ability to manage and controls assets and liabilities. Bank cannot provide better dividend to their shareholders and their depositors. Overcome the mismanagement; restrict the loopholes of the banking sector, les experienced board of management and provide safety to the depositors, banking industry organization such as Basel committee and IMF have emphasized construct some regulatory rules which ensure better environment of banking sector. According to Basel committee on banking supervision corporate governance engage the manner directed by their board of directors and senior management who are liable to business and all the matters of bank. Conformity with Basel following guidelines should be followed: </w:t>
      </w:r>
    </w:p>
    <w:p w:rsidR="00CE4AA7" w:rsidRDefault="00CE4AA7" w:rsidP="004A5C88">
      <w:pPr>
        <w:spacing w:line="360" w:lineRule="auto"/>
        <w:jc w:val="both"/>
        <w:rPr>
          <w:sz w:val="24"/>
          <w:szCs w:val="24"/>
        </w:rPr>
      </w:pPr>
      <w:r w:rsidRPr="00B74DCB">
        <w:rPr>
          <w:sz w:val="24"/>
          <w:szCs w:val="24"/>
        </w:rPr>
        <w:t>1. Determine corporate aims</w:t>
      </w:r>
      <w:r>
        <w:rPr>
          <w:sz w:val="24"/>
          <w:szCs w:val="24"/>
        </w:rPr>
        <w:t>.</w:t>
      </w:r>
    </w:p>
    <w:p w:rsidR="00CE4AA7" w:rsidRDefault="00CE4AA7" w:rsidP="004A5C88">
      <w:pPr>
        <w:spacing w:line="360" w:lineRule="auto"/>
        <w:jc w:val="both"/>
        <w:rPr>
          <w:sz w:val="24"/>
          <w:szCs w:val="24"/>
        </w:rPr>
      </w:pPr>
      <w:r w:rsidRPr="00B74DCB">
        <w:rPr>
          <w:sz w:val="24"/>
          <w:szCs w:val="24"/>
        </w:rPr>
        <w:lastRenderedPageBreak/>
        <w:t xml:space="preserve"> 2. Banking business should be operated on a day-to-day basis</w:t>
      </w:r>
      <w:r>
        <w:rPr>
          <w:sz w:val="24"/>
          <w:szCs w:val="24"/>
        </w:rPr>
        <w:t>.</w:t>
      </w:r>
    </w:p>
    <w:p w:rsidR="00CE4AA7" w:rsidRDefault="00CE4AA7" w:rsidP="004A5C88">
      <w:pPr>
        <w:spacing w:line="360" w:lineRule="auto"/>
        <w:jc w:val="both"/>
        <w:rPr>
          <w:sz w:val="24"/>
          <w:szCs w:val="24"/>
        </w:rPr>
      </w:pPr>
      <w:r w:rsidRPr="00B74DCB">
        <w:rPr>
          <w:sz w:val="24"/>
          <w:szCs w:val="24"/>
        </w:rPr>
        <w:t xml:space="preserve"> 3. Fulfill the requirements of accountability to their shareholders and they are liable to the interest of other approved shareholders.</w:t>
      </w:r>
    </w:p>
    <w:p w:rsidR="00CE4AA7" w:rsidRDefault="00CE4AA7" w:rsidP="004A5C88">
      <w:pPr>
        <w:spacing w:line="360" w:lineRule="auto"/>
        <w:jc w:val="both"/>
        <w:rPr>
          <w:sz w:val="24"/>
          <w:szCs w:val="24"/>
        </w:rPr>
      </w:pPr>
      <w:r w:rsidRPr="00B74DCB">
        <w:rPr>
          <w:sz w:val="24"/>
          <w:szCs w:val="24"/>
        </w:rPr>
        <w:t xml:space="preserve"> 4. Taking protective measure to keep depositors interests.</w:t>
      </w:r>
    </w:p>
    <w:p w:rsidR="00CE4AA7" w:rsidRDefault="00CE4AA7" w:rsidP="004A5C88">
      <w:pPr>
        <w:spacing w:line="360" w:lineRule="auto"/>
        <w:jc w:val="both"/>
        <w:rPr>
          <w:sz w:val="24"/>
          <w:szCs w:val="24"/>
        </w:rPr>
      </w:pPr>
      <w:r w:rsidRPr="00B74DCB">
        <w:rPr>
          <w:sz w:val="24"/>
          <w:szCs w:val="24"/>
        </w:rPr>
        <w:t xml:space="preserve"> 5. Bank will operate according with compliance laws and regulation and also operate corporate activities for the purpose of keep safe and sound manner in banking sector. </w:t>
      </w:r>
    </w:p>
    <w:p w:rsidR="00CE4AA7" w:rsidRDefault="00CE4AA7" w:rsidP="004A5C88">
      <w:pPr>
        <w:spacing w:line="360" w:lineRule="auto"/>
        <w:jc w:val="both"/>
        <w:rPr>
          <w:sz w:val="24"/>
          <w:szCs w:val="24"/>
        </w:rPr>
      </w:pPr>
    </w:p>
    <w:p w:rsidR="00CE4AA7" w:rsidRDefault="00CE4AA7" w:rsidP="004A5C88">
      <w:pPr>
        <w:spacing w:line="360" w:lineRule="auto"/>
        <w:jc w:val="both"/>
        <w:rPr>
          <w:sz w:val="24"/>
          <w:szCs w:val="24"/>
        </w:rPr>
      </w:pPr>
      <w:r w:rsidRPr="00B74DCB">
        <w:rPr>
          <w:sz w:val="24"/>
          <w:szCs w:val="24"/>
        </w:rPr>
        <w:t xml:space="preserve"> Bank directors are liable to operate the risks at their own financial institution. Directs are not committed for day to day activities which are operating management. Board of directors is mainly focus on construct guidelines for the several aspects which ensure effective and transparent internal control system. </w:t>
      </w:r>
      <w:proofErr w:type="gramStart"/>
      <w:r w:rsidRPr="00B74DCB">
        <w:rPr>
          <w:sz w:val="24"/>
          <w:szCs w:val="24"/>
        </w:rPr>
        <w:t>Assessment of management integrity check periodically by the board.</w:t>
      </w:r>
      <w:proofErr w:type="gramEnd"/>
      <w:r w:rsidRPr="00B74DCB">
        <w:rPr>
          <w:sz w:val="24"/>
          <w:szCs w:val="24"/>
        </w:rPr>
        <w:t xml:space="preserve"> Assign the internal audit committee who are impartial and management never create pressure of the committee. Internal committee ensures the streng</w:t>
      </w:r>
      <w:r w:rsidR="00BE0421">
        <w:rPr>
          <w:sz w:val="24"/>
          <w:szCs w:val="24"/>
        </w:rPr>
        <w:t xml:space="preserve">ths of a banks internal control </w:t>
      </w:r>
      <w:r w:rsidR="00BE0421">
        <w:t>(</w:t>
      </w:r>
      <w:r w:rsidR="00BE0421" w:rsidRPr="00BE0421">
        <w:rPr>
          <w:sz w:val="24"/>
          <w:szCs w:val="24"/>
        </w:rPr>
        <w:t>Journ</w:t>
      </w:r>
      <w:r w:rsidR="00BE0421">
        <w:rPr>
          <w:sz w:val="24"/>
          <w:szCs w:val="24"/>
        </w:rPr>
        <w:t>al of Accounting Literature 21</w:t>
      </w:r>
      <w:proofErr w:type="gramStart"/>
      <w:r w:rsidR="00BE0421">
        <w:rPr>
          <w:sz w:val="24"/>
          <w:szCs w:val="24"/>
        </w:rPr>
        <w:t>,</w:t>
      </w:r>
      <w:r w:rsidR="00BE0421" w:rsidRPr="00BE0421">
        <w:rPr>
          <w:sz w:val="24"/>
          <w:szCs w:val="24"/>
        </w:rPr>
        <w:t>2002</w:t>
      </w:r>
      <w:proofErr w:type="gramEnd"/>
      <w:r w:rsidR="00BE0421" w:rsidRPr="00BE0421">
        <w:rPr>
          <w:sz w:val="24"/>
          <w:szCs w:val="24"/>
        </w:rPr>
        <w:t>)</w:t>
      </w:r>
      <w:r w:rsidR="00BE0421">
        <w:rPr>
          <w:sz w:val="24"/>
          <w:szCs w:val="24"/>
        </w:rPr>
        <w:t>.</w:t>
      </w:r>
    </w:p>
    <w:p w:rsidR="00CE4AA7" w:rsidRDefault="00CE4AA7" w:rsidP="004A5C88">
      <w:pPr>
        <w:spacing w:line="360" w:lineRule="auto"/>
        <w:jc w:val="both"/>
        <w:rPr>
          <w:sz w:val="24"/>
          <w:szCs w:val="24"/>
        </w:rPr>
      </w:pPr>
      <w:r>
        <w:rPr>
          <w:sz w:val="24"/>
          <w:szCs w:val="24"/>
        </w:rPr>
        <w:t>There are many elements or variable for corporate governance. Board characteristics like board size, board independence, CEO duality, boards educational level, boards working experience, boards compensation and audit committee characteristics like audit committee size, audit committee independence etc. In this report I t</w:t>
      </w:r>
      <w:r w:rsidR="00FB61B4">
        <w:rPr>
          <w:sz w:val="24"/>
          <w:szCs w:val="24"/>
        </w:rPr>
        <w:t>ook five elements as</w:t>
      </w:r>
      <w:r w:rsidR="00DB62E4">
        <w:rPr>
          <w:sz w:val="24"/>
          <w:szCs w:val="24"/>
        </w:rPr>
        <w:t xml:space="preserve"> in</w:t>
      </w:r>
      <w:r>
        <w:rPr>
          <w:sz w:val="24"/>
          <w:szCs w:val="24"/>
        </w:rPr>
        <w:t xml:space="preserve">dependent variable. These are </w:t>
      </w:r>
      <w:proofErr w:type="spellStart"/>
      <w:r>
        <w:rPr>
          <w:sz w:val="24"/>
          <w:szCs w:val="24"/>
        </w:rPr>
        <w:t>board</w:t>
      </w:r>
      <w:proofErr w:type="spellEnd"/>
      <w:r>
        <w:rPr>
          <w:sz w:val="24"/>
          <w:szCs w:val="24"/>
        </w:rPr>
        <w:t xml:space="preserve"> size, board independence, CEO duality, audit committee size and audit committee independence. </w:t>
      </w:r>
    </w:p>
    <w:p w:rsidR="002E7610" w:rsidRDefault="002E7610" w:rsidP="004A5C88">
      <w:pPr>
        <w:spacing w:line="360" w:lineRule="auto"/>
        <w:jc w:val="both"/>
        <w:rPr>
          <w:sz w:val="24"/>
          <w:szCs w:val="24"/>
        </w:rPr>
      </w:pPr>
    </w:p>
    <w:p w:rsidR="002E7610" w:rsidRDefault="002E7610" w:rsidP="004A5C88">
      <w:pPr>
        <w:spacing w:line="360" w:lineRule="auto"/>
        <w:jc w:val="both"/>
        <w:rPr>
          <w:sz w:val="24"/>
          <w:szCs w:val="24"/>
        </w:rPr>
      </w:pPr>
    </w:p>
    <w:p w:rsidR="002E7610" w:rsidRDefault="002E7610" w:rsidP="004A5C88">
      <w:pPr>
        <w:spacing w:line="360" w:lineRule="auto"/>
        <w:jc w:val="both"/>
        <w:rPr>
          <w:sz w:val="24"/>
          <w:szCs w:val="24"/>
        </w:rPr>
      </w:pPr>
    </w:p>
    <w:p w:rsidR="00193825" w:rsidRDefault="00193825" w:rsidP="004A5C88">
      <w:pPr>
        <w:spacing w:line="360" w:lineRule="auto"/>
        <w:jc w:val="both"/>
        <w:rPr>
          <w:sz w:val="24"/>
          <w:szCs w:val="24"/>
        </w:rPr>
      </w:pPr>
    </w:p>
    <w:p w:rsidR="00C4205A" w:rsidRPr="007E6B42" w:rsidRDefault="00C4205A" w:rsidP="004A5C88">
      <w:pPr>
        <w:spacing w:line="360" w:lineRule="auto"/>
        <w:jc w:val="both"/>
        <w:rPr>
          <w:b/>
          <w:sz w:val="28"/>
          <w:szCs w:val="28"/>
        </w:rPr>
      </w:pPr>
      <w:r w:rsidRPr="007E6B42">
        <w:rPr>
          <w:b/>
          <w:sz w:val="28"/>
          <w:szCs w:val="28"/>
        </w:rPr>
        <w:lastRenderedPageBreak/>
        <w:t>4.2: Firm performance</w:t>
      </w:r>
    </w:p>
    <w:p w:rsidR="00321B37" w:rsidRDefault="00C4205A" w:rsidP="004A5C88">
      <w:pPr>
        <w:spacing w:line="360" w:lineRule="auto"/>
        <w:jc w:val="both"/>
        <w:rPr>
          <w:sz w:val="24"/>
          <w:szCs w:val="24"/>
        </w:rPr>
      </w:pPr>
      <w:r w:rsidRPr="00C4205A">
        <w:rPr>
          <w:sz w:val="24"/>
          <w:szCs w:val="24"/>
        </w:rPr>
        <w:t xml:space="preserve">Financial Performance We </w:t>
      </w:r>
      <w:r w:rsidR="00A94089" w:rsidRPr="00C4205A">
        <w:rPr>
          <w:sz w:val="24"/>
          <w:szCs w:val="24"/>
        </w:rPr>
        <w:t>sees</w:t>
      </w:r>
      <w:r w:rsidRPr="00C4205A">
        <w:rPr>
          <w:sz w:val="24"/>
          <w:szCs w:val="24"/>
        </w:rPr>
        <w:t xml:space="preserve"> that there are two types of performance in bank industry. One is financial performance and another is non-financial </w:t>
      </w:r>
      <w:r>
        <w:rPr>
          <w:sz w:val="24"/>
          <w:szCs w:val="24"/>
        </w:rPr>
        <w:t xml:space="preserve">performance. </w:t>
      </w:r>
      <w:r w:rsidR="00A94089">
        <w:rPr>
          <w:sz w:val="24"/>
          <w:szCs w:val="24"/>
        </w:rPr>
        <w:t>We saw</w:t>
      </w:r>
      <w:r>
        <w:rPr>
          <w:sz w:val="24"/>
          <w:szCs w:val="24"/>
        </w:rPr>
        <w:t xml:space="preserve"> both financial and </w:t>
      </w:r>
      <w:r w:rsidR="00321B37">
        <w:rPr>
          <w:sz w:val="24"/>
          <w:szCs w:val="24"/>
        </w:rPr>
        <w:t>non-financial</w:t>
      </w:r>
      <w:r w:rsidRPr="00C4205A">
        <w:rPr>
          <w:sz w:val="24"/>
          <w:szCs w:val="24"/>
        </w:rPr>
        <w:t xml:space="preserve"> performance in the banking sector. Financial performance refers to the degree which performs on financial purpose. Financial performance is a mechanism of matching the outcome of a company’s rules, regulation and operations</w:t>
      </w:r>
      <w:r w:rsidR="00BB03CA">
        <w:rPr>
          <w:sz w:val="24"/>
          <w:szCs w:val="24"/>
        </w:rPr>
        <w:t xml:space="preserve"> (</w:t>
      </w:r>
      <w:proofErr w:type="spellStart"/>
      <w:r w:rsidR="00BB03CA" w:rsidRPr="00BB03CA">
        <w:rPr>
          <w:sz w:val="24"/>
          <w:szCs w:val="24"/>
        </w:rPr>
        <w:t>RadziJidin</w:t>
      </w:r>
      <w:proofErr w:type="spellEnd"/>
      <w:r w:rsidR="00BB03CA" w:rsidRPr="00BB03CA">
        <w:rPr>
          <w:sz w:val="24"/>
          <w:szCs w:val="24"/>
        </w:rPr>
        <w:t>, Gary S. Monroe</w:t>
      </w:r>
      <w:r w:rsidR="00BB03CA">
        <w:rPr>
          <w:sz w:val="24"/>
          <w:szCs w:val="24"/>
        </w:rPr>
        <w:t>)</w:t>
      </w:r>
      <w:r w:rsidRPr="00C4205A">
        <w:rPr>
          <w:sz w:val="24"/>
          <w:szCs w:val="24"/>
        </w:rPr>
        <w:t>. Financial performance works to measure a company’s whole financial condition within a particular time period. Financial performance can also be worked to make relation with the identical firms to the opposite side identical industry. Company and relevant interested group can make decision within financial performance analysis. They can take decision to answer two questions. Question is like following:</w:t>
      </w:r>
    </w:p>
    <w:p w:rsidR="00321B37" w:rsidRDefault="00C4205A" w:rsidP="004A5C88">
      <w:pPr>
        <w:spacing w:line="360" w:lineRule="auto"/>
        <w:jc w:val="both"/>
        <w:rPr>
          <w:sz w:val="24"/>
          <w:szCs w:val="24"/>
        </w:rPr>
      </w:pPr>
      <w:r w:rsidRPr="00C4205A">
        <w:rPr>
          <w:sz w:val="24"/>
          <w:szCs w:val="24"/>
        </w:rPr>
        <w:t xml:space="preserve"> 1. Determine the financial position within particular point of time</w:t>
      </w:r>
      <w:r w:rsidR="00321B37">
        <w:rPr>
          <w:sz w:val="24"/>
          <w:szCs w:val="24"/>
        </w:rPr>
        <w:t>.</w:t>
      </w:r>
    </w:p>
    <w:p w:rsidR="00321B37" w:rsidRDefault="00C4205A" w:rsidP="004A5C88">
      <w:pPr>
        <w:spacing w:line="360" w:lineRule="auto"/>
        <w:jc w:val="both"/>
        <w:rPr>
          <w:sz w:val="24"/>
          <w:szCs w:val="24"/>
        </w:rPr>
      </w:pPr>
      <w:r w:rsidRPr="00C4205A">
        <w:rPr>
          <w:sz w:val="24"/>
          <w:szCs w:val="24"/>
        </w:rPr>
        <w:t xml:space="preserve"> 2. Determine the financial performance of the firm particular period of time</w:t>
      </w:r>
      <w:r w:rsidR="00321B37">
        <w:rPr>
          <w:sz w:val="24"/>
          <w:szCs w:val="24"/>
        </w:rPr>
        <w:t>.</w:t>
      </w:r>
    </w:p>
    <w:p w:rsidR="00C4205A" w:rsidRDefault="00C4205A" w:rsidP="004A5C88">
      <w:pPr>
        <w:spacing w:line="360" w:lineRule="auto"/>
        <w:jc w:val="both"/>
        <w:rPr>
          <w:sz w:val="24"/>
          <w:szCs w:val="24"/>
        </w:rPr>
      </w:pPr>
      <w:r w:rsidRPr="00C4205A">
        <w:rPr>
          <w:sz w:val="24"/>
          <w:szCs w:val="24"/>
        </w:rPr>
        <w:t xml:space="preserve"> </w:t>
      </w:r>
      <w:proofErr w:type="gramStart"/>
      <w:r w:rsidRPr="00C4205A">
        <w:rPr>
          <w:sz w:val="24"/>
          <w:szCs w:val="24"/>
        </w:rPr>
        <w:t>To identify the answers of two question within financial performance.</w:t>
      </w:r>
      <w:proofErr w:type="gramEnd"/>
      <w:r w:rsidRPr="00C4205A">
        <w:rPr>
          <w:sz w:val="24"/>
          <w:szCs w:val="24"/>
        </w:rPr>
        <w:t xml:space="preserve"> Financial statement is a major part to financial analysis. Financial statement is a gathering data which present conformity to accounting procedure. Objective of financial statement is bear financial sense about a firm. Financial statement consists of two basic statements these are following:</w:t>
      </w:r>
    </w:p>
    <w:p w:rsidR="00C4205A" w:rsidRDefault="00C4205A" w:rsidP="004A5C88">
      <w:pPr>
        <w:spacing w:line="360" w:lineRule="auto"/>
        <w:jc w:val="both"/>
        <w:rPr>
          <w:sz w:val="24"/>
          <w:szCs w:val="24"/>
        </w:rPr>
      </w:pPr>
      <w:r w:rsidRPr="00C4205A">
        <w:rPr>
          <w:sz w:val="24"/>
          <w:szCs w:val="24"/>
        </w:rPr>
        <w:t xml:space="preserve"> 1. The balance sheet</w:t>
      </w:r>
      <w:r>
        <w:rPr>
          <w:sz w:val="24"/>
          <w:szCs w:val="24"/>
        </w:rPr>
        <w:t>.</w:t>
      </w:r>
    </w:p>
    <w:p w:rsidR="00C4205A" w:rsidRDefault="00C4205A" w:rsidP="004A5C88">
      <w:pPr>
        <w:spacing w:line="360" w:lineRule="auto"/>
        <w:jc w:val="both"/>
        <w:rPr>
          <w:sz w:val="24"/>
          <w:szCs w:val="24"/>
        </w:rPr>
      </w:pPr>
      <w:r w:rsidRPr="00C4205A">
        <w:rPr>
          <w:sz w:val="24"/>
          <w:szCs w:val="24"/>
        </w:rPr>
        <w:t xml:space="preserve"> 2. Income statement</w:t>
      </w:r>
      <w:r>
        <w:rPr>
          <w:sz w:val="24"/>
          <w:szCs w:val="24"/>
        </w:rPr>
        <w:t>.</w:t>
      </w:r>
    </w:p>
    <w:p w:rsidR="00114551" w:rsidRDefault="00C4205A" w:rsidP="004A5C88">
      <w:pPr>
        <w:spacing w:line="360" w:lineRule="auto"/>
        <w:jc w:val="both"/>
        <w:rPr>
          <w:sz w:val="24"/>
          <w:szCs w:val="24"/>
        </w:rPr>
      </w:pPr>
      <w:r w:rsidRPr="00C4205A">
        <w:rPr>
          <w:sz w:val="24"/>
          <w:szCs w:val="24"/>
        </w:rPr>
        <w:t xml:space="preserve"> Financial performance report is precise statement of financial position of the particular firm which helps the related invested party to take their decision. Financial metrics includes earnings, profit margin etc. Non-financial Performance Non-financial performance indicates that quantitative measures which cannot expressed in any form of money. Non-financial performance measures the non-financial activities of the firm. Some common examples of non-financial performance indicators are development working environment, better quality product, customer delighting, employee delighting, and management capacity, lending system, </w:t>
      </w:r>
      <w:r w:rsidRPr="00C4205A">
        <w:rPr>
          <w:sz w:val="24"/>
          <w:szCs w:val="24"/>
        </w:rPr>
        <w:lastRenderedPageBreak/>
        <w:t xml:space="preserve">market share, research and development strategies compare to financial performance a firm advantage can take from non-financial performance. First, better performance on non-financial performance is a good impact of future performance. Manager can take decision on the base of non-financial performance which helps the firm to </w:t>
      </w:r>
      <w:r w:rsidR="00302959">
        <w:rPr>
          <w:sz w:val="24"/>
          <w:szCs w:val="24"/>
        </w:rPr>
        <w:t>achieve benefit on the long run (</w:t>
      </w:r>
      <w:r w:rsidR="00302959" w:rsidRPr="00302959">
        <w:rPr>
          <w:sz w:val="24"/>
          <w:szCs w:val="24"/>
        </w:rPr>
        <w:t xml:space="preserve">JR Graham, CR Harvey, S </w:t>
      </w:r>
      <w:proofErr w:type="spellStart"/>
      <w:r w:rsidR="00302959" w:rsidRPr="00302959">
        <w:rPr>
          <w:sz w:val="24"/>
          <w:szCs w:val="24"/>
        </w:rPr>
        <w:t>Rajgopal</w:t>
      </w:r>
      <w:proofErr w:type="spellEnd"/>
      <w:r w:rsidR="00302959" w:rsidRPr="00302959">
        <w:rPr>
          <w:sz w:val="24"/>
          <w:szCs w:val="24"/>
        </w:rPr>
        <w:t xml:space="preserve"> - Journal of accounting and economics, 2005</w:t>
      </w:r>
      <w:r w:rsidR="00302959">
        <w:rPr>
          <w:sz w:val="24"/>
          <w:szCs w:val="24"/>
        </w:rPr>
        <w:t>).</w:t>
      </w:r>
    </w:p>
    <w:p w:rsidR="00C4205A" w:rsidRDefault="00C4205A" w:rsidP="004A5C88">
      <w:pPr>
        <w:spacing w:line="360" w:lineRule="auto"/>
        <w:jc w:val="both"/>
        <w:rPr>
          <w:sz w:val="24"/>
          <w:szCs w:val="24"/>
        </w:rPr>
      </w:pPr>
      <w:r w:rsidRPr="00C4205A">
        <w:rPr>
          <w:sz w:val="24"/>
          <w:szCs w:val="24"/>
        </w:rPr>
        <w:t xml:space="preserve"> There are some elements that indicate the firm performance. These are net income or net profit, return of investment, return of asset, total asset or total wealth. In many studies different authors took different element as independent variable. In this r</w:t>
      </w:r>
      <w:r w:rsidR="00AF6C26">
        <w:rPr>
          <w:sz w:val="24"/>
          <w:szCs w:val="24"/>
        </w:rPr>
        <w:t xml:space="preserve">eport I took net income as my </w:t>
      </w:r>
      <w:r w:rsidRPr="00C4205A">
        <w:rPr>
          <w:sz w:val="24"/>
          <w:szCs w:val="24"/>
        </w:rPr>
        <w:t>dependent variable.</w:t>
      </w:r>
    </w:p>
    <w:p w:rsidR="00321B37" w:rsidRDefault="009C4320" w:rsidP="004A5C88">
      <w:pPr>
        <w:spacing w:line="360" w:lineRule="auto"/>
        <w:jc w:val="both"/>
        <w:rPr>
          <w:b/>
          <w:sz w:val="28"/>
          <w:szCs w:val="28"/>
        </w:rPr>
      </w:pPr>
      <w:r>
        <w:rPr>
          <w:b/>
          <w:sz w:val="28"/>
          <w:szCs w:val="28"/>
        </w:rPr>
        <w:t>4.3</w:t>
      </w:r>
      <w:r w:rsidR="00321B37" w:rsidRPr="00321B37">
        <w:rPr>
          <w:b/>
          <w:sz w:val="28"/>
          <w:szCs w:val="28"/>
        </w:rPr>
        <w:t>: corporate governance and firm performance</w:t>
      </w:r>
    </w:p>
    <w:p w:rsidR="00FE2682" w:rsidRDefault="00FE2682" w:rsidP="004A5C88">
      <w:pPr>
        <w:spacing w:line="360" w:lineRule="auto"/>
        <w:jc w:val="both"/>
        <w:rPr>
          <w:sz w:val="24"/>
          <w:szCs w:val="24"/>
        </w:rPr>
      </w:pPr>
      <w:r w:rsidRPr="00FE2682">
        <w:rPr>
          <w:sz w:val="24"/>
          <w:szCs w:val="24"/>
        </w:rPr>
        <w:t>Corporate governance is a process by which</w:t>
      </w:r>
      <w:r>
        <w:rPr>
          <w:sz w:val="24"/>
          <w:szCs w:val="24"/>
        </w:rPr>
        <w:t xml:space="preserve"> firms are controlled and directed. And firm performance is a measurement of actual output of a particular firm. There is a relationship between corporate governance and firm performance. </w:t>
      </w:r>
      <w:r w:rsidR="00302959">
        <w:rPr>
          <w:sz w:val="24"/>
          <w:szCs w:val="24"/>
        </w:rPr>
        <w:t>Good</w:t>
      </w:r>
      <w:r>
        <w:rPr>
          <w:sz w:val="24"/>
          <w:szCs w:val="24"/>
        </w:rPr>
        <w:t xml:space="preserve"> corporate governance has a positive impact on </w:t>
      </w:r>
      <w:r w:rsidR="00302959">
        <w:rPr>
          <w:sz w:val="24"/>
          <w:szCs w:val="24"/>
        </w:rPr>
        <w:t>firm’s</w:t>
      </w:r>
      <w:r>
        <w:rPr>
          <w:sz w:val="24"/>
          <w:szCs w:val="24"/>
        </w:rPr>
        <w:t xml:space="preserve"> performance. Corporate governance plays a vital role in the banking industry. Banking is a sensitive industry because they run their business with the depositor’s money. This sector needs to be transparent and loyal to their depositors. For this this industry need for </w:t>
      </w:r>
      <w:r w:rsidR="00D267C5">
        <w:rPr>
          <w:sz w:val="24"/>
          <w:szCs w:val="24"/>
        </w:rPr>
        <w:t>good</w:t>
      </w:r>
      <w:r w:rsidR="00302959">
        <w:rPr>
          <w:sz w:val="24"/>
          <w:szCs w:val="24"/>
        </w:rPr>
        <w:t xml:space="preserve"> corporate governance (</w:t>
      </w:r>
      <w:proofErr w:type="spellStart"/>
      <w:r w:rsidR="004919F0" w:rsidRPr="004919F0">
        <w:rPr>
          <w:sz w:val="24"/>
          <w:szCs w:val="24"/>
        </w:rPr>
        <w:t>Hennie</w:t>
      </w:r>
      <w:proofErr w:type="spellEnd"/>
      <w:r w:rsidR="004919F0" w:rsidRPr="004919F0">
        <w:rPr>
          <w:sz w:val="24"/>
          <w:szCs w:val="24"/>
        </w:rPr>
        <w:t xml:space="preserve"> van </w:t>
      </w:r>
      <w:proofErr w:type="spellStart"/>
      <w:r w:rsidR="004919F0" w:rsidRPr="004919F0">
        <w:rPr>
          <w:sz w:val="24"/>
          <w:szCs w:val="24"/>
        </w:rPr>
        <w:t>Greuning</w:t>
      </w:r>
      <w:proofErr w:type="spellEnd"/>
      <w:r w:rsidR="004919F0" w:rsidRPr="004919F0">
        <w:rPr>
          <w:sz w:val="24"/>
          <w:szCs w:val="24"/>
        </w:rPr>
        <w:t xml:space="preserve"> and Sonja </w:t>
      </w:r>
      <w:proofErr w:type="spellStart"/>
      <w:r w:rsidR="004919F0" w:rsidRPr="004919F0">
        <w:rPr>
          <w:sz w:val="24"/>
          <w:szCs w:val="24"/>
        </w:rPr>
        <w:t>BrajovicBratanovic</w:t>
      </w:r>
      <w:proofErr w:type="spellEnd"/>
      <w:r w:rsidR="00302959">
        <w:rPr>
          <w:sz w:val="24"/>
          <w:szCs w:val="24"/>
        </w:rPr>
        <w:t>).</w:t>
      </w:r>
      <w:r w:rsidR="00D267C5">
        <w:rPr>
          <w:sz w:val="24"/>
          <w:szCs w:val="24"/>
        </w:rPr>
        <w:t xml:space="preserve">Poor governance may invest in a pond and the invested money has no guarantee to return home. In developing country like Bangladesh this sectors are in risk. To avoid this risk corporate governance is very important. Good governance can detect the wrong step of bank and can show the right way to run the business. Corporate governance main task is setting the goal and the employees achieve that goal through daily activities. </w:t>
      </w:r>
      <w:r w:rsidR="00E42D12">
        <w:rPr>
          <w:sz w:val="24"/>
          <w:szCs w:val="24"/>
        </w:rPr>
        <w:t xml:space="preserve">They monitor whole the word what banks are done. Poor corporate governance may cause of poor performance of bank. In our country, </w:t>
      </w:r>
      <w:proofErr w:type="spellStart"/>
      <w:r w:rsidR="00E42D12">
        <w:rPr>
          <w:sz w:val="24"/>
          <w:szCs w:val="24"/>
        </w:rPr>
        <w:t>Islami</w:t>
      </w:r>
      <w:proofErr w:type="spellEnd"/>
      <w:r w:rsidR="00E42D12">
        <w:rPr>
          <w:sz w:val="24"/>
          <w:szCs w:val="24"/>
        </w:rPr>
        <w:t xml:space="preserve"> bank </w:t>
      </w:r>
      <w:proofErr w:type="spellStart"/>
      <w:r w:rsidR="00E42D12">
        <w:rPr>
          <w:sz w:val="24"/>
          <w:szCs w:val="24"/>
        </w:rPr>
        <w:t>bd</w:t>
      </w:r>
      <w:proofErr w:type="spellEnd"/>
      <w:r w:rsidR="00E42D12">
        <w:rPr>
          <w:sz w:val="24"/>
          <w:szCs w:val="24"/>
        </w:rPr>
        <w:t xml:space="preserve"> ltd. Perform well in last few of the years because their governing body is very </w:t>
      </w:r>
      <w:r w:rsidR="00E21119">
        <w:rPr>
          <w:sz w:val="24"/>
          <w:szCs w:val="24"/>
        </w:rPr>
        <w:t>strong,</w:t>
      </w:r>
      <w:r w:rsidR="00E42D12">
        <w:rPr>
          <w:sz w:val="24"/>
          <w:szCs w:val="24"/>
        </w:rPr>
        <w:t xml:space="preserve"> transparent and loyal to their customer.</w:t>
      </w:r>
    </w:p>
    <w:p w:rsidR="00660906" w:rsidRDefault="00660906" w:rsidP="004A5C88">
      <w:pPr>
        <w:spacing w:line="360" w:lineRule="auto"/>
        <w:jc w:val="both"/>
        <w:rPr>
          <w:sz w:val="24"/>
          <w:szCs w:val="24"/>
        </w:rPr>
      </w:pPr>
    </w:p>
    <w:p w:rsidR="00193825" w:rsidRDefault="00193825" w:rsidP="004A5C88">
      <w:pPr>
        <w:spacing w:line="360" w:lineRule="auto"/>
        <w:jc w:val="both"/>
        <w:rPr>
          <w:sz w:val="24"/>
          <w:szCs w:val="24"/>
        </w:rPr>
      </w:pPr>
    </w:p>
    <w:p w:rsidR="005840C7" w:rsidRPr="005840C7" w:rsidRDefault="005840C7" w:rsidP="004A5C88">
      <w:pPr>
        <w:spacing w:line="360" w:lineRule="auto"/>
        <w:jc w:val="both"/>
        <w:rPr>
          <w:rFonts w:cstheme="minorHAnsi"/>
          <w:b/>
          <w:color w:val="000000" w:themeColor="text1"/>
          <w:sz w:val="28"/>
          <w:szCs w:val="28"/>
        </w:rPr>
      </w:pPr>
      <w:r w:rsidRPr="005840C7">
        <w:rPr>
          <w:rFonts w:cstheme="minorHAnsi"/>
          <w:b/>
          <w:color w:val="000000" w:themeColor="text1"/>
          <w:sz w:val="28"/>
          <w:szCs w:val="28"/>
        </w:rPr>
        <w:lastRenderedPageBreak/>
        <w:t>4.4</w:t>
      </w:r>
      <w:r>
        <w:rPr>
          <w:rFonts w:cstheme="minorHAnsi"/>
          <w:b/>
          <w:color w:val="000000" w:themeColor="text1"/>
          <w:sz w:val="28"/>
          <w:szCs w:val="28"/>
        </w:rPr>
        <w:t>: H</w:t>
      </w:r>
      <w:r w:rsidRPr="005840C7">
        <w:rPr>
          <w:rFonts w:cstheme="minorHAnsi"/>
          <w:b/>
          <w:color w:val="000000" w:themeColor="text1"/>
          <w:sz w:val="28"/>
          <w:szCs w:val="28"/>
        </w:rPr>
        <w:t>ypothesis development</w:t>
      </w:r>
    </w:p>
    <w:p w:rsidR="00D15180" w:rsidRDefault="003F3582" w:rsidP="004A5C88">
      <w:pPr>
        <w:spacing w:line="360" w:lineRule="auto"/>
        <w:jc w:val="both"/>
        <w:rPr>
          <w:sz w:val="24"/>
          <w:szCs w:val="24"/>
        </w:rPr>
      </w:pPr>
      <w:r w:rsidRPr="003F3582">
        <w:rPr>
          <w:b/>
          <w:sz w:val="24"/>
          <w:szCs w:val="24"/>
        </w:rPr>
        <w:t xml:space="preserve">Board size and firm </w:t>
      </w:r>
      <w:proofErr w:type="spellStart"/>
      <w:r w:rsidRPr="003F3582">
        <w:rPr>
          <w:b/>
          <w:sz w:val="24"/>
          <w:szCs w:val="24"/>
        </w:rPr>
        <w:t>performance</w:t>
      </w:r>
      <w:proofErr w:type="gramStart"/>
      <w:r w:rsidRPr="003F3582">
        <w:rPr>
          <w:b/>
          <w:sz w:val="24"/>
          <w:szCs w:val="24"/>
        </w:rPr>
        <w:t>:</w:t>
      </w:r>
      <w:r w:rsidR="00016C18" w:rsidRPr="00126D26">
        <w:rPr>
          <w:sz w:val="24"/>
          <w:szCs w:val="24"/>
        </w:rPr>
        <w:t>The</w:t>
      </w:r>
      <w:proofErr w:type="spellEnd"/>
      <w:proofErr w:type="gramEnd"/>
      <w:r w:rsidR="00016C18" w:rsidRPr="00126D26">
        <w:rPr>
          <w:sz w:val="24"/>
          <w:szCs w:val="24"/>
        </w:rPr>
        <w:t xml:space="preserve"> relationship</w:t>
      </w:r>
      <w:r w:rsidR="005A2B0E" w:rsidRPr="00126D26">
        <w:rPr>
          <w:sz w:val="24"/>
          <w:szCs w:val="24"/>
        </w:rPr>
        <w:t xml:space="preserve"> between the size of a board and a firm’s performance, there are two different thoughts. </w:t>
      </w:r>
      <w:proofErr w:type="gramStart"/>
      <w:r w:rsidR="005A2B0E" w:rsidRPr="00126D26">
        <w:rPr>
          <w:sz w:val="24"/>
          <w:szCs w:val="24"/>
        </w:rPr>
        <w:t xml:space="preserve">The </w:t>
      </w:r>
      <w:r w:rsidR="00016C18" w:rsidRPr="00126D26">
        <w:rPr>
          <w:sz w:val="24"/>
          <w:szCs w:val="24"/>
        </w:rPr>
        <w:t xml:space="preserve">first </w:t>
      </w:r>
      <w:proofErr w:type="spellStart"/>
      <w:r w:rsidR="00016C18" w:rsidRPr="00126D26">
        <w:rPr>
          <w:sz w:val="24"/>
          <w:szCs w:val="24"/>
        </w:rPr>
        <w:t>thoughtis</w:t>
      </w:r>
      <w:proofErr w:type="spellEnd"/>
      <w:r w:rsidR="00016C18" w:rsidRPr="00126D26">
        <w:rPr>
          <w:sz w:val="24"/>
          <w:szCs w:val="24"/>
        </w:rPr>
        <w:t xml:space="preserve"> that</w:t>
      </w:r>
      <w:r w:rsidR="005A2B0E" w:rsidRPr="00126D26">
        <w:rPr>
          <w:sz w:val="24"/>
          <w:szCs w:val="24"/>
        </w:rPr>
        <w:t xml:space="preserve"> a smaller board size will contribute more to the success of a firm.</w:t>
      </w:r>
      <w:proofErr w:type="gramEnd"/>
      <w:r w:rsidR="005A2B0E" w:rsidRPr="00126D26">
        <w:rPr>
          <w:sz w:val="24"/>
          <w:szCs w:val="24"/>
        </w:rPr>
        <w:t xml:space="preserve"> </w:t>
      </w:r>
      <w:r w:rsidR="00016C18" w:rsidRPr="00126D26">
        <w:rPr>
          <w:sz w:val="24"/>
          <w:szCs w:val="24"/>
        </w:rPr>
        <w:t>And the</w:t>
      </w:r>
      <w:r w:rsidR="005A2B0E" w:rsidRPr="00126D26">
        <w:rPr>
          <w:sz w:val="24"/>
          <w:szCs w:val="24"/>
        </w:rPr>
        <w:t xml:space="preserve"> second thought considers that a large board size will improve a firm’s performance </w:t>
      </w:r>
      <w:r w:rsidR="00016C18" w:rsidRPr="00126D26">
        <w:rPr>
          <w:sz w:val="24"/>
          <w:szCs w:val="24"/>
        </w:rPr>
        <w:t>these</w:t>
      </w:r>
      <w:r w:rsidR="005A2B0E" w:rsidRPr="00126D26">
        <w:rPr>
          <w:sz w:val="24"/>
          <w:szCs w:val="24"/>
        </w:rPr>
        <w:t xml:space="preserve"> studies indicate that a large board will support and advise firm management more effectively because of a complex of business environment and an organizational culture. Moreover, a large board size will gather much more information. As a result, a large board size appears to be better for firm performance. But in our country where is more people there is a possibility to harm a project. In many company in Bangladesh where is bigger board </w:t>
      </w:r>
      <w:r w:rsidR="00016C18" w:rsidRPr="00126D26">
        <w:rPr>
          <w:sz w:val="24"/>
          <w:szCs w:val="24"/>
        </w:rPr>
        <w:t>size, their</w:t>
      </w:r>
      <w:r w:rsidR="004919F0">
        <w:rPr>
          <w:sz w:val="24"/>
          <w:szCs w:val="24"/>
        </w:rPr>
        <w:t xml:space="preserve"> output is little small (</w:t>
      </w:r>
      <w:proofErr w:type="spellStart"/>
      <w:r w:rsidR="004919F0" w:rsidRPr="004919F0">
        <w:rPr>
          <w:sz w:val="24"/>
          <w:szCs w:val="24"/>
        </w:rPr>
        <w:t>Hennie</w:t>
      </w:r>
      <w:proofErr w:type="spellEnd"/>
      <w:r w:rsidR="004919F0" w:rsidRPr="004919F0">
        <w:rPr>
          <w:sz w:val="24"/>
          <w:szCs w:val="24"/>
        </w:rPr>
        <w:t xml:space="preserve"> van </w:t>
      </w:r>
      <w:proofErr w:type="spellStart"/>
      <w:r w:rsidR="004919F0" w:rsidRPr="004919F0">
        <w:rPr>
          <w:sz w:val="24"/>
          <w:szCs w:val="24"/>
        </w:rPr>
        <w:t>Greuning</w:t>
      </w:r>
      <w:proofErr w:type="spellEnd"/>
      <w:r w:rsidR="004919F0" w:rsidRPr="004919F0">
        <w:rPr>
          <w:sz w:val="24"/>
          <w:szCs w:val="24"/>
        </w:rPr>
        <w:t xml:space="preserve"> and Sonja BrajovicBratanovic</w:t>
      </w:r>
      <w:proofErr w:type="gramStart"/>
      <w:r w:rsidR="004919F0">
        <w:rPr>
          <w:sz w:val="24"/>
          <w:szCs w:val="24"/>
        </w:rPr>
        <w:t>,2001</w:t>
      </w:r>
      <w:proofErr w:type="gramEnd"/>
      <w:r w:rsidR="004919F0">
        <w:rPr>
          <w:sz w:val="24"/>
          <w:szCs w:val="24"/>
        </w:rPr>
        <w:t>).</w:t>
      </w:r>
    </w:p>
    <w:p w:rsidR="00D15180" w:rsidRPr="00A62CE8" w:rsidRDefault="00016C18" w:rsidP="004A5C88">
      <w:pPr>
        <w:spacing w:line="360" w:lineRule="auto"/>
        <w:jc w:val="both"/>
        <w:rPr>
          <w:rFonts w:cstheme="minorHAnsi"/>
          <w:color w:val="000000" w:themeColor="text1"/>
          <w:sz w:val="24"/>
          <w:szCs w:val="24"/>
        </w:rPr>
      </w:pPr>
      <w:r w:rsidRPr="00126D26">
        <w:rPr>
          <w:sz w:val="24"/>
          <w:szCs w:val="24"/>
        </w:rPr>
        <w:t>Hypothesis</w:t>
      </w:r>
      <w:r w:rsidR="00087182">
        <w:rPr>
          <w:sz w:val="24"/>
          <w:szCs w:val="24"/>
        </w:rPr>
        <w:t>-</w:t>
      </w:r>
      <w:proofErr w:type="gramStart"/>
      <w:r w:rsidR="00087182">
        <w:rPr>
          <w:sz w:val="24"/>
          <w:szCs w:val="24"/>
        </w:rPr>
        <w:t xml:space="preserve">1 </w:t>
      </w:r>
      <w:r w:rsidRPr="00126D26">
        <w:rPr>
          <w:sz w:val="24"/>
          <w:szCs w:val="24"/>
        </w:rPr>
        <w:t>:</w:t>
      </w:r>
      <w:r w:rsidR="005A2B0E" w:rsidRPr="00126D26">
        <w:rPr>
          <w:sz w:val="24"/>
          <w:szCs w:val="24"/>
        </w:rPr>
        <w:t>There</w:t>
      </w:r>
      <w:proofErr w:type="gramEnd"/>
      <w:r w:rsidR="005A2B0E" w:rsidRPr="00126D26">
        <w:rPr>
          <w:sz w:val="24"/>
          <w:szCs w:val="24"/>
        </w:rPr>
        <w:t xml:space="preserve"> is a negative relationship between board size and a firm’s performance</w:t>
      </w:r>
      <w:r w:rsidR="005A2B0E">
        <w:rPr>
          <w:sz w:val="24"/>
          <w:szCs w:val="24"/>
        </w:rPr>
        <w:t>.</w:t>
      </w:r>
    </w:p>
    <w:p w:rsidR="004919F0" w:rsidRDefault="003F3582" w:rsidP="004A5C88">
      <w:pPr>
        <w:spacing w:line="360" w:lineRule="auto"/>
        <w:jc w:val="both"/>
        <w:rPr>
          <w:sz w:val="24"/>
          <w:szCs w:val="24"/>
        </w:rPr>
      </w:pPr>
      <w:r w:rsidRPr="003F3582">
        <w:rPr>
          <w:b/>
          <w:sz w:val="24"/>
          <w:szCs w:val="24"/>
        </w:rPr>
        <w:t xml:space="preserve">Independent directors and firm </w:t>
      </w:r>
      <w:proofErr w:type="spellStart"/>
      <w:r w:rsidRPr="003F3582">
        <w:rPr>
          <w:b/>
          <w:sz w:val="24"/>
          <w:szCs w:val="24"/>
        </w:rPr>
        <w:t>performance</w:t>
      </w:r>
      <w:proofErr w:type="gramStart"/>
      <w:r w:rsidRPr="003F3582">
        <w:rPr>
          <w:b/>
          <w:sz w:val="24"/>
          <w:szCs w:val="24"/>
        </w:rPr>
        <w:t>:</w:t>
      </w:r>
      <w:r w:rsidR="003139EB" w:rsidRPr="00925FBE">
        <w:rPr>
          <w:sz w:val="24"/>
          <w:szCs w:val="24"/>
        </w:rPr>
        <w:t>Many</w:t>
      </w:r>
      <w:proofErr w:type="spellEnd"/>
      <w:proofErr w:type="gramEnd"/>
      <w:r w:rsidR="003139EB" w:rsidRPr="00925FBE">
        <w:rPr>
          <w:sz w:val="24"/>
          <w:szCs w:val="24"/>
        </w:rPr>
        <w:t xml:space="preserve"> studies have agreed on the importance of independent directors to the success of a firm. For example, firms with high ratio of independent directors in a board face less frequent financial pressure. In addition, when a business environment worsens, firms with many independent directors have had lower probability of</w:t>
      </w:r>
      <w:r w:rsidR="004919F0">
        <w:rPr>
          <w:sz w:val="24"/>
          <w:szCs w:val="24"/>
        </w:rPr>
        <w:t xml:space="preserve"> filing for bankruptcy </w:t>
      </w:r>
      <w:r w:rsidR="009F136E">
        <w:rPr>
          <w:sz w:val="24"/>
          <w:szCs w:val="24"/>
        </w:rPr>
        <w:t>(</w:t>
      </w:r>
      <w:r w:rsidR="009F136E" w:rsidRPr="009F136E">
        <w:rPr>
          <w:rFonts w:cstheme="minorHAnsi"/>
          <w:sz w:val="24"/>
          <w:szCs w:val="24"/>
          <w:shd w:val="clear" w:color="auto" w:fill="FFFFFF"/>
        </w:rPr>
        <w:t xml:space="preserve">D </w:t>
      </w:r>
      <w:proofErr w:type="spellStart"/>
      <w:r w:rsidR="009F136E" w:rsidRPr="009F136E">
        <w:rPr>
          <w:rFonts w:cstheme="minorHAnsi"/>
          <w:sz w:val="24"/>
          <w:szCs w:val="24"/>
          <w:shd w:val="clear" w:color="auto" w:fill="FFFFFF"/>
        </w:rPr>
        <w:t>Goleman</w:t>
      </w:r>
      <w:proofErr w:type="spellEnd"/>
      <w:r w:rsidR="009F136E" w:rsidRPr="009F136E">
        <w:rPr>
          <w:rFonts w:cstheme="minorHAnsi"/>
          <w:sz w:val="24"/>
          <w:szCs w:val="24"/>
          <w:shd w:val="clear" w:color="auto" w:fill="FFFFFF"/>
        </w:rPr>
        <w:t>, </w:t>
      </w:r>
      <w:hyperlink r:id="rId10" w:history="1">
        <w:r w:rsidR="009F136E" w:rsidRPr="009F136E">
          <w:rPr>
            <w:rStyle w:val="Hyperlink"/>
            <w:rFonts w:cstheme="minorHAnsi"/>
            <w:color w:val="auto"/>
            <w:sz w:val="24"/>
            <w:szCs w:val="24"/>
            <w:shd w:val="clear" w:color="auto" w:fill="FFFFFF"/>
          </w:rPr>
          <w:t xml:space="preserve">RE </w:t>
        </w:r>
        <w:proofErr w:type="spellStart"/>
        <w:r w:rsidR="009F136E" w:rsidRPr="009F136E">
          <w:rPr>
            <w:rStyle w:val="Hyperlink"/>
            <w:rFonts w:cstheme="minorHAnsi"/>
            <w:color w:val="auto"/>
            <w:sz w:val="24"/>
            <w:szCs w:val="24"/>
            <w:shd w:val="clear" w:color="auto" w:fill="FFFFFF"/>
          </w:rPr>
          <w:t>Boyatzis</w:t>
        </w:r>
        <w:proofErr w:type="spellEnd"/>
      </w:hyperlink>
      <w:r w:rsidR="009F136E" w:rsidRPr="009F136E">
        <w:rPr>
          <w:rFonts w:cstheme="minorHAnsi"/>
          <w:sz w:val="24"/>
          <w:szCs w:val="24"/>
          <w:shd w:val="clear" w:color="auto" w:fill="FFFFFF"/>
        </w:rPr>
        <w:t>, A McKee - 2013</w:t>
      </w:r>
      <w:r w:rsidR="009F136E">
        <w:rPr>
          <w:sz w:val="24"/>
          <w:szCs w:val="24"/>
        </w:rPr>
        <w:t>).</w:t>
      </w:r>
    </w:p>
    <w:p w:rsidR="00D15180" w:rsidRDefault="003139EB" w:rsidP="004A5C88">
      <w:pPr>
        <w:spacing w:line="360" w:lineRule="auto"/>
        <w:jc w:val="both"/>
        <w:rPr>
          <w:sz w:val="24"/>
          <w:szCs w:val="24"/>
        </w:rPr>
      </w:pPr>
      <w:r w:rsidRPr="00925FBE">
        <w:rPr>
          <w:sz w:val="24"/>
          <w:szCs w:val="24"/>
        </w:rPr>
        <w:t xml:space="preserve"> Hypothesis</w:t>
      </w:r>
      <w:r w:rsidR="003F3582">
        <w:rPr>
          <w:sz w:val="24"/>
          <w:szCs w:val="24"/>
        </w:rPr>
        <w:t>-2</w:t>
      </w:r>
      <w:r w:rsidRPr="00925FBE">
        <w:rPr>
          <w:sz w:val="24"/>
          <w:szCs w:val="24"/>
        </w:rPr>
        <w:t>: Independent directors will contribute positively to a firm’s performance.</w:t>
      </w:r>
    </w:p>
    <w:p w:rsidR="006253AC" w:rsidRDefault="0061692B" w:rsidP="004A5C88">
      <w:pPr>
        <w:spacing w:line="360" w:lineRule="auto"/>
        <w:jc w:val="both"/>
        <w:rPr>
          <w:rFonts w:cstheme="minorHAnsi"/>
          <w:sz w:val="24"/>
          <w:szCs w:val="24"/>
        </w:rPr>
      </w:pPr>
      <w:r>
        <w:rPr>
          <w:b/>
          <w:sz w:val="24"/>
          <w:szCs w:val="24"/>
        </w:rPr>
        <w:t>Board expertise</w:t>
      </w:r>
      <w:r w:rsidR="00BE22EF" w:rsidRPr="00BE22EF">
        <w:rPr>
          <w:b/>
          <w:sz w:val="24"/>
          <w:szCs w:val="24"/>
        </w:rPr>
        <w:t xml:space="preserve"> and firm </w:t>
      </w:r>
      <w:proofErr w:type="spellStart"/>
      <w:r w:rsidR="00BE22EF" w:rsidRPr="00BE22EF">
        <w:rPr>
          <w:b/>
          <w:sz w:val="24"/>
          <w:szCs w:val="24"/>
        </w:rPr>
        <w:t>performance</w:t>
      </w:r>
      <w:proofErr w:type="gramStart"/>
      <w:r w:rsidR="006253AC">
        <w:rPr>
          <w:b/>
          <w:sz w:val="24"/>
          <w:szCs w:val="24"/>
        </w:rPr>
        <w:t>:</w:t>
      </w:r>
      <w:r w:rsidRPr="0061692B">
        <w:rPr>
          <w:rFonts w:cstheme="minorHAnsi"/>
          <w:sz w:val="24"/>
          <w:szCs w:val="24"/>
        </w:rPr>
        <w:t>It</w:t>
      </w:r>
      <w:proofErr w:type="spellEnd"/>
      <w:proofErr w:type="gramEnd"/>
      <w:r w:rsidRPr="0061692B">
        <w:rPr>
          <w:rFonts w:cstheme="minorHAnsi"/>
          <w:sz w:val="24"/>
          <w:szCs w:val="24"/>
        </w:rPr>
        <w:t xml:space="preserve"> is argued that board members with a higher age average will have much more experience compared to a younger age average. This experience is expected to positively contribute to the better performance of a firm. However, older-age board member appears to be more aggressive and dictatorial with decisions. These characteristics of board members may result in risky decision making, which may undermine a firm’s perform</w:t>
      </w:r>
      <w:r w:rsidR="009F136E">
        <w:rPr>
          <w:rFonts w:cstheme="minorHAnsi"/>
          <w:sz w:val="24"/>
          <w:szCs w:val="24"/>
        </w:rPr>
        <w:t>ance (</w:t>
      </w:r>
      <w:r w:rsidR="009F136E" w:rsidRPr="009F136E">
        <w:rPr>
          <w:rFonts w:cstheme="minorHAnsi"/>
          <w:sz w:val="24"/>
          <w:szCs w:val="24"/>
        </w:rPr>
        <w:t xml:space="preserve">Donald C. </w:t>
      </w:r>
      <w:proofErr w:type="spellStart"/>
      <w:r w:rsidR="009F136E" w:rsidRPr="009F136E">
        <w:rPr>
          <w:rFonts w:cstheme="minorHAnsi"/>
          <w:sz w:val="24"/>
          <w:szCs w:val="24"/>
        </w:rPr>
        <w:t>Hambrick</w:t>
      </w:r>
      <w:proofErr w:type="spellEnd"/>
      <w:r w:rsidR="009F136E" w:rsidRPr="009F136E">
        <w:rPr>
          <w:rFonts w:cstheme="minorHAnsi"/>
          <w:sz w:val="24"/>
          <w:szCs w:val="24"/>
        </w:rPr>
        <w:t xml:space="preserve"> and Phyllis A. Mason</w:t>
      </w:r>
      <w:r w:rsidRPr="0061692B">
        <w:rPr>
          <w:rFonts w:cstheme="minorHAnsi"/>
          <w:sz w:val="24"/>
          <w:szCs w:val="24"/>
        </w:rPr>
        <w:t>). In addition, board members with a higher age average may face more limited pressures to a changing business environment and this may hinder the implementation of more s</w:t>
      </w:r>
      <w:r w:rsidR="009F136E">
        <w:rPr>
          <w:rFonts w:cstheme="minorHAnsi"/>
          <w:sz w:val="24"/>
          <w:szCs w:val="24"/>
        </w:rPr>
        <w:t>trategic decisions</w:t>
      </w:r>
      <w:r w:rsidRPr="0061692B">
        <w:rPr>
          <w:rFonts w:cstheme="minorHAnsi"/>
          <w:sz w:val="24"/>
          <w:szCs w:val="24"/>
        </w:rPr>
        <w:t>.</w:t>
      </w:r>
    </w:p>
    <w:p w:rsidR="00BE22EF" w:rsidRPr="006253AC" w:rsidRDefault="006253AC" w:rsidP="004A5C88">
      <w:pPr>
        <w:spacing w:line="360" w:lineRule="auto"/>
        <w:jc w:val="both"/>
        <w:rPr>
          <w:rFonts w:cstheme="minorHAnsi"/>
          <w:sz w:val="24"/>
          <w:szCs w:val="24"/>
        </w:rPr>
      </w:pPr>
      <w:r>
        <w:rPr>
          <w:rFonts w:cstheme="minorHAnsi"/>
          <w:sz w:val="24"/>
          <w:szCs w:val="24"/>
        </w:rPr>
        <w:lastRenderedPageBreak/>
        <w:t xml:space="preserve"> Hypothesis-3</w:t>
      </w:r>
      <w:r w:rsidRPr="006253AC">
        <w:rPr>
          <w:rFonts w:cstheme="minorHAnsi"/>
          <w:sz w:val="24"/>
          <w:szCs w:val="24"/>
        </w:rPr>
        <w:t xml:space="preserve">: </w:t>
      </w:r>
      <w:r w:rsidR="0061692B">
        <w:rPr>
          <w:rFonts w:cstheme="minorHAnsi"/>
          <w:sz w:val="24"/>
          <w:szCs w:val="24"/>
        </w:rPr>
        <w:t>Board expertise positively</w:t>
      </w:r>
      <w:r w:rsidRPr="006253AC">
        <w:rPr>
          <w:rFonts w:cstheme="minorHAnsi"/>
          <w:sz w:val="24"/>
          <w:szCs w:val="24"/>
        </w:rPr>
        <w:t xml:space="preserve"> affects a firm’s performance.</w:t>
      </w:r>
    </w:p>
    <w:p w:rsidR="00AA3991" w:rsidRDefault="003F3582" w:rsidP="004A5C88">
      <w:pPr>
        <w:spacing w:line="360" w:lineRule="auto"/>
        <w:jc w:val="both"/>
        <w:rPr>
          <w:sz w:val="24"/>
          <w:szCs w:val="24"/>
        </w:rPr>
      </w:pPr>
      <w:r w:rsidRPr="003F3582">
        <w:rPr>
          <w:b/>
          <w:sz w:val="24"/>
          <w:szCs w:val="24"/>
        </w:rPr>
        <w:t xml:space="preserve">Audit </w:t>
      </w:r>
      <w:proofErr w:type="spellStart"/>
      <w:r w:rsidRPr="003F3582">
        <w:rPr>
          <w:b/>
          <w:sz w:val="24"/>
          <w:szCs w:val="24"/>
        </w:rPr>
        <w:t>committee</w:t>
      </w:r>
      <w:r w:rsidR="00421FD9">
        <w:rPr>
          <w:b/>
          <w:sz w:val="24"/>
          <w:szCs w:val="24"/>
        </w:rPr>
        <w:t>Independence</w:t>
      </w:r>
      <w:proofErr w:type="spellEnd"/>
      <w:r w:rsidR="00421FD9">
        <w:rPr>
          <w:b/>
          <w:sz w:val="24"/>
          <w:szCs w:val="24"/>
        </w:rPr>
        <w:t xml:space="preserve"> </w:t>
      </w:r>
      <w:r w:rsidRPr="003F3582">
        <w:rPr>
          <w:b/>
          <w:sz w:val="24"/>
          <w:szCs w:val="24"/>
        </w:rPr>
        <w:t xml:space="preserve">and firm </w:t>
      </w:r>
      <w:proofErr w:type="spellStart"/>
      <w:r w:rsidRPr="003F3582">
        <w:rPr>
          <w:b/>
          <w:sz w:val="24"/>
          <w:szCs w:val="24"/>
        </w:rPr>
        <w:t>performance</w:t>
      </w:r>
      <w:proofErr w:type="gramStart"/>
      <w:r w:rsidRPr="003F3582">
        <w:rPr>
          <w:b/>
          <w:sz w:val="24"/>
          <w:szCs w:val="24"/>
        </w:rPr>
        <w:t>:</w:t>
      </w:r>
      <w:r w:rsidR="00AA3991">
        <w:rPr>
          <w:sz w:val="24"/>
          <w:szCs w:val="24"/>
        </w:rPr>
        <w:t>In</w:t>
      </w:r>
      <w:proofErr w:type="spellEnd"/>
      <w:proofErr w:type="gramEnd"/>
      <w:r w:rsidR="00AA3991">
        <w:rPr>
          <w:sz w:val="24"/>
          <w:szCs w:val="24"/>
        </w:rPr>
        <w:t xml:space="preserve"> many </w:t>
      </w:r>
      <w:r w:rsidR="00BE22EF">
        <w:rPr>
          <w:sz w:val="24"/>
          <w:szCs w:val="24"/>
        </w:rPr>
        <w:t>studies,</w:t>
      </w:r>
      <w:r w:rsidR="00AA3991">
        <w:rPr>
          <w:sz w:val="24"/>
          <w:szCs w:val="24"/>
        </w:rPr>
        <w:t xml:space="preserve"> we saw that where </w:t>
      </w:r>
      <w:r w:rsidR="00BE22EF">
        <w:rPr>
          <w:sz w:val="24"/>
          <w:szCs w:val="24"/>
        </w:rPr>
        <w:t>a strong audit committee is</w:t>
      </w:r>
      <w:r w:rsidR="00AA3991">
        <w:rPr>
          <w:sz w:val="24"/>
          <w:szCs w:val="24"/>
        </w:rPr>
        <w:t xml:space="preserve"> and where </w:t>
      </w:r>
      <w:r w:rsidR="00BE22EF">
        <w:rPr>
          <w:sz w:val="24"/>
          <w:szCs w:val="24"/>
        </w:rPr>
        <w:t>independent directors are</w:t>
      </w:r>
      <w:r w:rsidR="00AA3991">
        <w:rPr>
          <w:sz w:val="24"/>
          <w:szCs w:val="24"/>
        </w:rPr>
        <w:t xml:space="preserve"> present in audit committee their firm performance is better. </w:t>
      </w:r>
      <w:proofErr w:type="gramStart"/>
      <w:r w:rsidR="00AA3991">
        <w:rPr>
          <w:sz w:val="24"/>
          <w:szCs w:val="24"/>
        </w:rPr>
        <w:t>Because there is less chance to corruption.</w:t>
      </w:r>
      <w:proofErr w:type="gramEnd"/>
      <w:r w:rsidR="00AA3991">
        <w:rPr>
          <w:sz w:val="24"/>
          <w:szCs w:val="24"/>
        </w:rPr>
        <w:t xml:space="preserve"> In our country there are </w:t>
      </w:r>
      <w:r w:rsidR="00BE22EF">
        <w:rPr>
          <w:sz w:val="24"/>
          <w:szCs w:val="24"/>
        </w:rPr>
        <w:t>many opportunities</w:t>
      </w:r>
      <w:r w:rsidR="00AA3991">
        <w:rPr>
          <w:sz w:val="24"/>
          <w:szCs w:val="24"/>
        </w:rPr>
        <w:t xml:space="preserve"> for corruption and many of the company engage with this corruption. For that the firm performance is always letdown. But where is a fair audit committee their performance is better shown on the annual report.</w:t>
      </w:r>
    </w:p>
    <w:p w:rsidR="00DE4950" w:rsidRDefault="003D6980" w:rsidP="004A5C88">
      <w:pPr>
        <w:spacing w:line="360" w:lineRule="auto"/>
        <w:jc w:val="both"/>
        <w:rPr>
          <w:sz w:val="24"/>
          <w:szCs w:val="24"/>
        </w:rPr>
      </w:pPr>
      <w:r>
        <w:rPr>
          <w:sz w:val="24"/>
          <w:szCs w:val="24"/>
        </w:rPr>
        <w:t>Hypothesis</w:t>
      </w:r>
      <w:r w:rsidR="00BE22EF">
        <w:rPr>
          <w:sz w:val="24"/>
          <w:szCs w:val="24"/>
        </w:rPr>
        <w:t>-4</w:t>
      </w:r>
      <w:r>
        <w:rPr>
          <w:sz w:val="24"/>
          <w:szCs w:val="24"/>
        </w:rPr>
        <w:t>: There is a positive relationship with audit committee</w:t>
      </w:r>
      <w:r w:rsidR="007E6B42">
        <w:rPr>
          <w:sz w:val="24"/>
          <w:szCs w:val="24"/>
        </w:rPr>
        <w:t xml:space="preserve"> independence</w:t>
      </w:r>
      <w:r>
        <w:rPr>
          <w:sz w:val="24"/>
          <w:szCs w:val="24"/>
        </w:rPr>
        <w:t xml:space="preserve"> and firm performance.</w:t>
      </w:r>
    </w:p>
    <w:p w:rsidR="004F56B3" w:rsidRDefault="00C23C57" w:rsidP="004A5C88">
      <w:pPr>
        <w:spacing w:line="360" w:lineRule="auto"/>
        <w:jc w:val="both"/>
        <w:rPr>
          <w:rFonts w:cstheme="minorHAnsi"/>
          <w:color w:val="000000" w:themeColor="text1"/>
          <w:sz w:val="24"/>
          <w:szCs w:val="24"/>
        </w:rPr>
      </w:pPr>
      <w:r w:rsidRPr="00C23C57">
        <w:rPr>
          <w:rFonts w:cstheme="minorHAnsi"/>
          <w:b/>
          <w:color w:val="000000" w:themeColor="text1"/>
          <w:sz w:val="24"/>
          <w:szCs w:val="24"/>
        </w:rPr>
        <w:t xml:space="preserve">Audit committee </w:t>
      </w:r>
      <w:r w:rsidR="0004733B">
        <w:rPr>
          <w:rFonts w:cstheme="minorHAnsi"/>
          <w:b/>
          <w:color w:val="000000" w:themeColor="text1"/>
          <w:sz w:val="24"/>
          <w:szCs w:val="24"/>
        </w:rPr>
        <w:t>size</w:t>
      </w:r>
      <w:r w:rsidRPr="00C23C57">
        <w:rPr>
          <w:rFonts w:cstheme="minorHAnsi"/>
          <w:b/>
          <w:color w:val="000000" w:themeColor="text1"/>
          <w:sz w:val="24"/>
          <w:szCs w:val="24"/>
        </w:rPr>
        <w:t xml:space="preserve"> and firm </w:t>
      </w:r>
      <w:proofErr w:type="spellStart"/>
      <w:r w:rsidRPr="00C23C57">
        <w:rPr>
          <w:rFonts w:cstheme="minorHAnsi"/>
          <w:b/>
          <w:color w:val="000000" w:themeColor="text1"/>
          <w:sz w:val="24"/>
          <w:szCs w:val="24"/>
        </w:rPr>
        <w:t>performance</w:t>
      </w:r>
      <w:proofErr w:type="gramStart"/>
      <w:r w:rsidRPr="00C23C57">
        <w:rPr>
          <w:rFonts w:cstheme="minorHAnsi"/>
          <w:b/>
          <w:color w:val="000000" w:themeColor="text1"/>
          <w:sz w:val="24"/>
          <w:szCs w:val="24"/>
        </w:rPr>
        <w:t>:</w:t>
      </w:r>
      <w:r w:rsidR="00DE4950">
        <w:rPr>
          <w:rFonts w:cstheme="minorHAnsi"/>
          <w:color w:val="000000" w:themeColor="text1"/>
          <w:sz w:val="24"/>
          <w:szCs w:val="24"/>
        </w:rPr>
        <w:t>Audit</w:t>
      </w:r>
      <w:proofErr w:type="spellEnd"/>
      <w:proofErr w:type="gramEnd"/>
      <w:r w:rsidR="00DE4950">
        <w:rPr>
          <w:rFonts w:cstheme="minorHAnsi"/>
          <w:color w:val="000000" w:themeColor="text1"/>
          <w:sz w:val="24"/>
          <w:szCs w:val="24"/>
        </w:rPr>
        <w:t xml:space="preserve"> committee plays a vital role in a firm and its performance. Audit committee consists of both internal and external members. Audit committees main task is audit the financial report fairly. If there is nominal number of member present, there is chance for errors. If the number of members is high then the possibility of error is lesser. In many companies hire external auditors of checking their financial report. And then </w:t>
      </w:r>
      <w:r w:rsidR="003619FA">
        <w:rPr>
          <w:rFonts w:cstheme="minorHAnsi"/>
          <w:color w:val="000000" w:themeColor="text1"/>
          <w:sz w:val="24"/>
          <w:szCs w:val="24"/>
        </w:rPr>
        <w:t>the actual condition of the firm or company is clear to external users</w:t>
      </w:r>
      <w:r w:rsidR="009E3BA2">
        <w:rPr>
          <w:rFonts w:cstheme="minorHAnsi"/>
          <w:color w:val="000000" w:themeColor="text1"/>
          <w:sz w:val="24"/>
          <w:szCs w:val="24"/>
        </w:rPr>
        <w:t xml:space="preserve"> (</w:t>
      </w:r>
      <w:r w:rsidR="009E3BA2" w:rsidRPr="009E3BA2">
        <w:rPr>
          <w:rFonts w:cstheme="minorHAnsi"/>
          <w:color w:val="000000" w:themeColor="text1"/>
          <w:sz w:val="24"/>
          <w:szCs w:val="24"/>
        </w:rPr>
        <w:t xml:space="preserve">R. I. (Bob) </w:t>
      </w:r>
      <w:proofErr w:type="spellStart"/>
      <w:r w:rsidR="009E3BA2" w:rsidRPr="009E3BA2">
        <w:rPr>
          <w:rFonts w:cstheme="minorHAnsi"/>
          <w:color w:val="000000" w:themeColor="text1"/>
          <w:sz w:val="24"/>
          <w:szCs w:val="24"/>
        </w:rPr>
        <w:t>Tricker</w:t>
      </w:r>
      <w:proofErr w:type="spellEnd"/>
      <w:r w:rsidR="009E3BA2" w:rsidRPr="009E3BA2">
        <w:rPr>
          <w:rFonts w:cstheme="minorHAnsi"/>
          <w:color w:val="000000" w:themeColor="text1"/>
          <w:sz w:val="24"/>
          <w:szCs w:val="24"/>
        </w:rPr>
        <w:t xml:space="preserve">, Robert Ian </w:t>
      </w:r>
      <w:proofErr w:type="spellStart"/>
      <w:r w:rsidR="009E3BA2" w:rsidRPr="009E3BA2">
        <w:rPr>
          <w:rFonts w:cstheme="minorHAnsi"/>
          <w:color w:val="000000" w:themeColor="text1"/>
          <w:sz w:val="24"/>
          <w:szCs w:val="24"/>
        </w:rPr>
        <w:t>Tricker</w:t>
      </w:r>
      <w:proofErr w:type="spellEnd"/>
      <w:r w:rsidR="009E3BA2">
        <w:rPr>
          <w:rFonts w:cstheme="minorHAnsi"/>
          <w:color w:val="000000" w:themeColor="text1"/>
          <w:sz w:val="24"/>
          <w:szCs w:val="24"/>
        </w:rPr>
        <w:t>)</w:t>
      </w:r>
      <w:r w:rsidR="003619FA">
        <w:rPr>
          <w:rFonts w:cstheme="minorHAnsi"/>
          <w:color w:val="000000" w:themeColor="text1"/>
          <w:sz w:val="24"/>
          <w:szCs w:val="24"/>
        </w:rPr>
        <w:t>.</w:t>
      </w:r>
    </w:p>
    <w:p w:rsidR="003619FA" w:rsidRDefault="003619FA" w:rsidP="004A5C88">
      <w:pPr>
        <w:spacing w:line="360" w:lineRule="auto"/>
        <w:jc w:val="both"/>
        <w:rPr>
          <w:rFonts w:cstheme="minorHAnsi"/>
          <w:color w:val="000000" w:themeColor="text1"/>
          <w:sz w:val="24"/>
          <w:szCs w:val="24"/>
        </w:rPr>
      </w:pPr>
      <w:r>
        <w:rPr>
          <w:rFonts w:cstheme="minorHAnsi"/>
          <w:color w:val="000000" w:themeColor="text1"/>
          <w:sz w:val="24"/>
          <w:szCs w:val="24"/>
        </w:rPr>
        <w:t>Hypothesis-5: There is a positive impact of audit committee size and firm performance.</w:t>
      </w:r>
    </w:p>
    <w:p w:rsidR="00C46987" w:rsidRDefault="00C46987" w:rsidP="004A5C88">
      <w:pPr>
        <w:spacing w:line="360" w:lineRule="auto"/>
        <w:jc w:val="both"/>
        <w:rPr>
          <w:rFonts w:cstheme="minorHAnsi"/>
          <w:color w:val="000000" w:themeColor="text1"/>
          <w:sz w:val="24"/>
          <w:szCs w:val="24"/>
        </w:rPr>
      </w:pPr>
    </w:p>
    <w:p w:rsidR="00C46987" w:rsidRDefault="00C46987" w:rsidP="004A5C88">
      <w:pPr>
        <w:spacing w:line="360" w:lineRule="auto"/>
        <w:jc w:val="both"/>
        <w:rPr>
          <w:rFonts w:cstheme="minorHAnsi"/>
          <w:color w:val="000000" w:themeColor="text1"/>
          <w:sz w:val="24"/>
          <w:szCs w:val="24"/>
        </w:rPr>
      </w:pPr>
    </w:p>
    <w:p w:rsidR="00C46987" w:rsidRDefault="00C46987" w:rsidP="004A5C88">
      <w:pPr>
        <w:spacing w:line="360" w:lineRule="auto"/>
        <w:jc w:val="both"/>
        <w:rPr>
          <w:rFonts w:cstheme="minorHAnsi"/>
          <w:color w:val="000000" w:themeColor="text1"/>
          <w:sz w:val="24"/>
          <w:szCs w:val="24"/>
        </w:rPr>
      </w:pPr>
    </w:p>
    <w:p w:rsidR="00C46987" w:rsidRDefault="00C46987" w:rsidP="004A5C88">
      <w:pPr>
        <w:spacing w:line="360" w:lineRule="auto"/>
        <w:jc w:val="both"/>
        <w:rPr>
          <w:rFonts w:cstheme="minorHAnsi"/>
          <w:color w:val="000000" w:themeColor="text1"/>
          <w:sz w:val="24"/>
          <w:szCs w:val="24"/>
        </w:rPr>
      </w:pPr>
    </w:p>
    <w:p w:rsidR="00C46987" w:rsidRDefault="00C46987" w:rsidP="004A5C88">
      <w:pPr>
        <w:spacing w:line="360" w:lineRule="auto"/>
        <w:jc w:val="both"/>
        <w:rPr>
          <w:rFonts w:cstheme="minorHAnsi"/>
          <w:color w:val="000000" w:themeColor="text1"/>
          <w:sz w:val="24"/>
          <w:szCs w:val="24"/>
        </w:rPr>
      </w:pPr>
    </w:p>
    <w:p w:rsidR="00882CC0" w:rsidRDefault="00882CC0" w:rsidP="00FE6EB1">
      <w:pPr>
        <w:autoSpaceDE w:val="0"/>
        <w:autoSpaceDN w:val="0"/>
        <w:adjustRightInd w:val="0"/>
        <w:spacing w:after="0" w:line="240" w:lineRule="auto"/>
        <w:jc w:val="center"/>
        <w:rPr>
          <w:rFonts w:cstheme="minorHAnsi"/>
          <w:b/>
          <w:color w:val="000000" w:themeColor="text1"/>
          <w:sz w:val="28"/>
          <w:szCs w:val="28"/>
        </w:rPr>
      </w:pPr>
    </w:p>
    <w:p w:rsidR="00882CC0" w:rsidRDefault="00882CC0" w:rsidP="00FE6EB1">
      <w:pPr>
        <w:autoSpaceDE w:val="0"/>
        <w:autoSpaceDN w:val="0"/>
        <w:adjustRightInd w:val="0"/>
        <w:spacing w:after="0" w:line="240" w:lineRule="auto"/>
        <w:jc w:val="center"/>
        <w:rPr>
          <w:rFonts w:cstheme="minorHAnsi"/>
          <w:b/>
          <w:color w:val="000000" w:themeColor="text1"/>
          <w:sz w:val="28"/>
          <w:szCs w:val="28"/>
        </w:rPr>
      </w:pPr>
    </w:p>
    <w:p w:rsidR="00882CC0" w:rsidRDefault="00882CC0" w:rsidP="00FE6EB1">
      <w:pPr>
        <w:autoSpaceDE w:val="0"/>
        <w:autoSpaceDN w:val="0"/>
        <w:adjustRightInd w:val="0"/>
        <w:spacing w:after="0" w:line="240" w:lineRule="auto"/>
        <w:jc w:val="center"/>
        <w:rPr>
          <w:rFonts w:cstheme="minorHAnsi"/>
          <w:b/>
          <w:color w:val="000000" w:themeColor="text1"/>
          <w:sz w:val="28"/>
          <w:szCs w:val="28"/>
        </w:rPr>
      </w:pPr>
    </w:p>
    <w:p w:rsidR="003D33B1" w:rsidRPr="003D33B1" w:rsidRDefault="009810AE" w:rsidP="00FE6EB1">
      <w:pPr>
        <w:autoSpaceDE w:val="0"/>
        <w:autoSpaceDN w:val="0"/>
        <w:adjustRightInd w:val="0"/>
        <w:spacing w:after="0" w:line="240" w:lineRule="auto"/>
        <w:jc w:val="center"/>
        <w:rPr>
          <w:rFonts w:ascii="Arial" w:hAnsi="Arial" w:cs="Arial"/>
          <w:b/>
          <w:sz w:val="28"/>
          <w:szCs w:val="28"/>
        </w:rPr>
      </w:pPr>
      <w:r>
        <w:rPr>
          <w:rFonts w:cstheme="minorHAnsi"/>
          <w:b/>
          <w:color w:val="000000" w:themeColor="text1"/>
          <w:sz w:val="28"/>
          <w:szCs w:val="28"/>
        </w:rPr>
        <w:lastRenderedPageBreak/>
        <w:t>CHAPTER FIVE</w:t>
      </w:r>
      <w:r w:rsidR="003D33B1" w:rsidRPr="003D33B1">
        <w:rPr>
          <w:rFonts w:cstheme="minorHAnsi"/>
          <w:b/>
          <w:color w:val="000000" w:themeColor="text1"/>
          <w:sz w:val="28"/>
          <w:szCs w:val="28"/>
        </w:rPr>
        <w:t>:</w:t>
      </w:r>
      <w:r>
        <w:rPr>
          <w:rFonts w:cstheme="minorHAnsi"/>
          <w:b/>
          <w:color w:val="000000" w:themeColor="text1"/>
          <w:sz w:val="28"/>
          <w:szCs w:val="28"/>
        </w:rPr>
        <w:t xml:space="preserve"> FINDING AND ANALYSIS OF THE STUDY</w:t>
      </w:r>
    </w:p>
    <w:p w:rsidR="00C46987" w:rsidRDefault="003D33B1" w:rsidP="004A5C88">
      <w:pPr>
        <w:spacing w:line="360" w:lineRule="auto"/>
        <w:jc w:val="both"/>
        <w:rPr>
          <w:rFonts w:cstheme="minorHAnsi"/>
          <w:b/>
          <w:color w:val="000000" w:themeColor="text1"/>
          <w:sz w:val="24"/>
          <w:szCs w:val="24"/>
        </w:rPr>
      </w:pPr>
      <w:r>
        <w:rPr>
          <w:rFonts w:ascii="Arial" w:hAnsi="Arial" w:cs="Arial"/>
          <w:sz w:val="18"/>
          <w:szCs w:val="18"/>
        </w:rPr>
        <w:br/>
      </w:r>
      <w:r w:rsidRPr="003D33B1">
        <w:rPr>
          <w:rFonts w:cstheme="minorHAnsi"/>
          <w:b/>
          <w:color w:val="000000" w:themeColor="text1"/>
          <w:sz w:val="24"/>
          <w:szCs w:val="24"/>
        </w:rPr>
        <w:t>Descriptive analysis:</w:t>
      </w:r>
    </w:p>
    <w:p w:rsidR="004446D3" w:rsidRPr="003D33B1" w:rsidRDefault="004446D3" w:rsidP="004A5C88">
      <w:pPr>
        <w:spacing w:line="360" w:lineRule="auto"/>
        <w:jc w:val="both"/>
        <w:rPr>
          <w:rFonts w:cstheme="minorHAnsi"/>
          <w:b/>
          <w:color w:val="000000" w:themeColor="text1"/>
          <w:sz w:val="24"/>
          <w:szCs w:val="24"/>
        </w:rPr>
      </w:pPr>
      <w:r>
        <w:rPr>
          <w:rFonts w:cstheme="minorHAnsi"/>
          <w:b/>
          <w:color w:val="000000" w:themeColor="text1"/>
          <w:sz w:val="24"/>
          <w:szCs w:val="24"/>
        </w:rPr>
        <w:t>Table</w:t>
      </w:r>
      <w:proofErr w:type="gramStart"/>
      <w:r>
        <w:rPr>
          <w:rFonts w:cstheme="minorHAnsi"/>
          <w:b/>
          <w:color w:val="000000" w:themeColor="text1"/>
          <w:sz w:val="24"/>
          <w:szCs w:val="24"/>
        </w:rPr>
        <w:t>:5.1</w:t>
      </w:r>
      <w:proofErr w:type="gramEnd"/>
    </w:p>
    <w:p w:rsidR="00C46987" w:rsidRDefault="00C46987" w:rsidP="004A5C88">
      <w:pPr>
        <w:autoSpaceDE w:val="0"/>
        <w:autoSpaceDN w:val="0"/>
        <w:adjustRightInd w:val="0"/>
        <w:spacing w:after="0" w:line="240" w:lineRule="auto"/>
        <w:jc w:val="both"/>
        <w:rPr>
          <w:rFonts w:ascii="Arial" w:hAnsi="Arial" w:cs="Arial"/>
          <w:sz w:val="18"/>
          <w:szCs w:val="18"/>
        </w:rPr>
      </w:pPr>
    </w:p>
    <w:p w:rsidR="00275807" w:rsidRDefault="00275807" w:rsidP="004A5C88">
      <w:pPr>
        <w:autoSpaceDE w:val="0"/>
        <w:autoSpaceDN w:val="0"/>
        <w:adjustRightInd w:val="0"/>
        <w:spacing w:after="0" w:line="240" w:lineRule="auto"/>
        <w:jc w:val="both"/>
        <w:rPr>
          <w:rFonts w:ascii="Arial" w:hAnsi="Arial" w:cs="Arial"/>
          <w:sz w:val="18"/>
          <w:szCs w:val="18"/>
        </w:rPr>
      </w:pPr>
    </w:p>
    <w:tbl>
      <w:tblPr>
        <w:tblW w:w="10937" w:type="dxa"/>
        <w:tblLayout w:type="fixed"/>
        <w:tblCellMar>
          <w:left w:w="0" w:type="dxa"/>
          <w:right w:w="0" w:type="dxa"/>
        </w:tblCellMar>
        <w:tblLook w:val="0000" w:firstRow="0" w:lastRow="0" w:firstColumn="0" w:lastColumn="0" w:noHBand="0" w:noVBand="0"/>
      </w:tblPr>
      <w:tblGrid>
        <w:gridCol w:w="1350"/>
        <w:gridCol w:w="1080"/>
        <w:gridCol w:w="1140"/>
        <w:gridCol w:w="1350"/>
        <w:gridCol w:w="1110"/>
        <w:gridCol w:w="1080"/>
        <w:gridCol w:w="1080"/>
        <w:gridCol w:w="1170"/>
        <w:gridCol w:w="1577"/>
      </w:tblGrid>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p>
        </w:tc>
        <w:tc>
          <w:tcPr>
            <w:tcW w:w="108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LOG_NOI</w:t>
            </w:r>
          </w:p>
        </w:tc>
        <w:tc>
          <w:tcPr>
            <w:tcW w:w="114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BSZ</w:t>
            </w:r>
          </w:p>
        </w:tc>
        <w:tc>
          <w:tcPr>
            <w:tcW w:w="135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BOARD_EX</w:t>
            </w:r>
          </w:p>
        </w:tc>
        <w:tc>
          <w:tcPr>
            <w:tcW w:w="111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BI</w:t>
            </w:r>
          </w:p>
        </w:tc>
        <w:tc>
          <w:tcPr>
            <w:tcW w:w="108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AI</w:t>
            </w:r>
          </w:p>
        </w:tc>
        <w:tc>
          <w:tcPr>
            <w:tcW w:w="108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ACS</w:t>
            </w:r>
          </w:p>
        </w:tc>
        <w:tc>
          <w:tcPr>
            <w:tcW w:w="117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TA</w:t>
            </w:r>
          </w:p>
        </w:tc>
        <w:tc>
          <w:tcPr>
            <w:tcW w:w="1577"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center"/>
              <w:rPr>
                <w:rFonts w:cstheme="minorHAnsi"/>
                <w:color w:val="000000"/>
                <w:sz w:val="24"/>
                <w:szCs w:val="24"/>
              </w:rPr>
            </w:pPr>
            <w:r w:rsidRPr="00275807">
              <w:rPr>
                <w:rFonts w:cstheme="minorHAnsi"/>
                <w:color w:val="000000"/>
                <w:sz w:val="24"/>
                <w:szCs w:val="24"/>
              </w:rPr>
              <w:t>F_AGE</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Mean</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9.342175</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14.15000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0.333333</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2.333333</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1.500000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4.350000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28130.33</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21.70000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Median</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9.363813</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14.00000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4.000000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25785.00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Maximum</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9.748851</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1.000000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8.000000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3.000000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6.000000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106970.0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36.00000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Minimum</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7.611028</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7.000000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13126.00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14.00000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Std. Dev.</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0.287857</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3.861259</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0.475383</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1.257744</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0.833616</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0.917347</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16730.32</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6.860103</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w:t>
            </w:r>
            <w:proofErr w:type="spellStart"/>
            <w:r w:rsidRPr="00275807">
              <w:rPr>
                <w:rFonts w:cstheme="minorHAnsi"/>
                <w:color w:val="000000"/>
                <w:sz w:val="24"/>
                <w:szCs w:val="24"/>
              </w:rPr>
              <w:t>Skewness</w:t>
            </w:r>
            <w:proofErr w:type="spellEnd"/>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-3.570756</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0.097073</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0.707107</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1.206494</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-0.442579</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-0.214878</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3.435121</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0.779451</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Kurtosis</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22.94257</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2.065851</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1.500000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8.883673</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2.453896</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2.560373</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15.08508</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2.120643</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w:t>
            </w:r>
            <w:proofErr w:type="spellStart"/>
            <w:r w:rsidRPr="00275807">
              <w:rPr>
                <w:rFonts w:cstheme="minorHAnsi"/>
                <w:color w:val="000000"/>
                <w:sz w:val="24"/>
                <w:szCs w:val="24"/>
              </w:rPr>
              <w:t>Jarque-Bera</w:t>
            </w:r>
            <w:proofErr w:type="spellEnd"/>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1121.768</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2.275818</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10.62500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101.1003</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2.704337</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0.944907</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483.1237</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8.008615</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Probability</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0.320488</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0.004930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0.258679</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0.623471</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0.000000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0.018237</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Sum</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560.5305</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849.0000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20.00000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140.0000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90.00000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261.0000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1687820.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1302.000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882CC0">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w:t>
            </w:r>
            <w:proofErr w:type="spellStart"/>
            <w:r w:rsidRPr="00275807">
              <w:rPr>
                <w:rFonts w:cstheme="minorHAnsi"/>
                <w:color w:val="000000"/>
                <w:sz w:val="24"/>
                <w:szCs w:val="24"/>
              </w:rPr>
              <w:t>SumSq.Dev</w:t>
            </w:r>
            <w:proofErr w:type="spellEnd"/>
            <w:r w:rsidRPr="00275807">
              <w:rPr>
                <w:rFonts w:cstheme="minorHAnsi"/>
                <w:color w:val="000000"/>
                <w:sz w:val="24"/>
                <w:szCs w:val="24"/>
              </w:rPr>
              <w:t>.</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4.888823</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879.6500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13.33333</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93.33333</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41.00000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49.65000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1.65E+10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2776.600</w:t>
            </w:r>
          </w:p>
        </w:tc>
      </w:tr>
      <w:tr w:rsidR="00275807" w:rsidRPr="00275807" w:rsidTr="00D96989">
        <w:trPr>
          <w:trHeight w:val="225"/>
        </w:trPr>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Observations</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14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35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11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08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170"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c>
          <w:tcPr>
            <w:tcW w:w="1577" w:type="dxa"/>
            <w:tcBorders>
              <w:top w:val="nil"/>
              <w:left w:val="nil"/>
              <w:bottom w:val="nil"/>
              <w:right w:val="nil"/>
            </w:tcBorders>
            <w:vAlign w:val="bottom"/>
          </w:tcPr>
          <w:p w:rsidR="00275807" w:rsidRPr="00275807" w:rsidRDefault="00275807" w:rsidP="004A5C88">
            <w:pPr>
              <w:autoSpaceDE w:val="0"/>
              <w:autoSpaceDN w:val="0"/>
              <w:adjustRightInd w:val="0"/>
              <w:spacing w:after="0" w:line="240" w:lineRule="auto"/>
              <w:jc w:val="both"/>
              <w:rPr>
                <w:rFonts w:cstheme="minorHAnsi"/>
                <w:color w:val="000000"/>
                <w:sz w:val="24"/>
                <w:szCs w:val="24"/>
              </w:rPr>
            </w:pPr>
            <w:r w:rsidRPr="00275807">
              <w:rPr>
                <w:rFonts w:cstheme="minorHAnsi"/>
                <w:color w:val="000000"/>
                <w:sz w:val="24"/>
                <w:szCs w:val="24"/>
              </w:rPr>
              <w:t> 60</w:t>
            </w:r>
          </w:p>
        </w:tc>
      </w:tr>
    </w:tbl>
    <w:p w:rsidR="00D96989" w:rsidRDefault="00275807" w:rsidP="00D96989">
      <w:pPr>
        <w:autoSpaceDE w:val="0"/>
        <w:autoSpaceDN w:val="0"/>
        <w:adjustRightInd w:val="0"/>
        <w:spacing w:after="0" w:line="240" w:lineRule="auto"/>
        <w:jc w:val="both"/>
        <w:rPr>
          <w:rFonts w:cstheme="minorHAnsi"/>
          <w:sz w:val="24"/>
          <w:szCs w:val="24"/>
        </w:rPr>
      </w:pPr>
      <w:r>
        <w:rPr>
          <w:rFonts w:ascii="Arial" w:hAnsi="Arial" w:cs="Arial"/>
          <w:sz w:val="18"/>
          <w:szCs w:val="18"/>
        </w:rPr>
        <w:br/>
      </w:r>
    </w:p>
    <w:p w:rsidR="003306E8" w:rsidRPr="00D96989" w:rsidRDefault="009823D5" w:rsidP="00D96989">
      <w:pPr>
        <w:autoSpaceDE w:val="0"/>
        <w:autoSpaceDN w:val="0"/>
        <w:adjustRightInd w:val="0"/>
        <w:spacing w:after="0" w:line="240" w:lineRule="auto"/>
        <w:jc w:val="both"/>
        <w:rPr>
          <w:rFonts w:ascii="Arial" w:hAnsi="Arial" w:cs="Arial"/>
          <w:sz w:val="18"/>
          <w:szCs w:val="18"/>
        </w:rPr>
      </w:pPr>
      <w:r>
        <w:rPr>
          <w:rFonts w:cstheme="minorHAnsi"/>
          <w:sz w:val="24"/>
          <w:szCs w:val="24"/>
        </w:rPr>
        <w:t>This table presents descriptiv</w:t>
      </w:r>
      <w:r w:rsidR="004446D3">
        <w:rPr>
          <w:rFonts w:cstheme="minorHAnsi"/>
          <w:sz w:val="24"/>
          <w:szCs w:val="24"/>
        </w:rPr>
        <w:t>e statistics for 60 samples of three years</w:t>
      </w:r>
      <w:r>
        <w:rPr>
          <w:rFonts w:cstheme="minorHAnsi"/>
          <w:sz w:val="24"/>
          <w:szCs w:val="24"/>
        </w:rPr>
        <w:t xml:space="preserve">. It provides mean, median, </w:t>
      </w:r>
      <w:r w:rsidR="00517DA5">
        <w:rPr>
          <w:rFonts w:cstheme="minorHAnsi"/>
          <w:sz w:val="24"/>
          <w:szCs w:val="24"/>
        </w:rPr>
        <w:t xml:space="preserve">maximum, minimum, standard deviation, probability etc. the average number of directors is 14.15, independents director is 2.33, board expertise is .33, audit committee- 4.35, audit independence- 1.5 and the average total asset is 28130 and average firm age is 21.7. </w:t>
      </w:r>
      <w:r w:rsidR="00F51004">
        <w:rPr>
          <w:rFonts w:cstheme="minorHAnsi"/>
          <w:sz w:val="24"/>
          <w:szCs w:val="24"/>
        </w:rPr>
        <w:t>Standard</w:t>
      </w:r>
      <w:r w:rsidR="00517DA5">
        <w:rPr>
          <w:rFonts w:cstheme="minorHAnsi"/>
          <w:sz w:val="24"/>
          <w:szCs w:val="24"/>
        </w:rPr>
        <w:t xml:space="preserve"> deviation of </w:t>
      </w:r>
      <w:r w:rsidR="00F51004">
        <w:rPr>
          <w:rFonts w:cstheme="minorHAnsi"/>
          <w:sz w:val="24"/>
          <w:szCs w:val="24"/>
        </w:rPr>
        <w:t>board size, board independence, total asset and firm age are too high and they are respectively 3.86, 1.25, 16730, and 6.86 .</w:t>
      </w:r>
      <w:r w:rsidR="003306E8">
        <w:rPr>
          <w:rFonts w:cstheme="minorHAnsi"/>
          <w:sz w:val="24"/>
          <w:szCs w:val="24"/>
        </w:rPr>
        <w:t xml:space="preserve">In this case we need to consider median for better result and rest of the independent variables standard deviation is significant and mean is preferable of better result. </w:t>
      </w:r>
    </w:p>
    <w:p w:rsidR="003D33B1" w:rsidRDefault="003D33B1" w:rsidP="004A5C88">
      <w:pPr>
        <w:autoSpaceDE w:val="0"/>
        <w:autoSpaceDN w:val="0"/>
        <w:adjustRightInd w:val="0"/>
        <w:spacing w:after="0" w:line="240" w:lineRule="auto"/>
        <w:jc w:val="both"/>
        <w:rPr>
          <w:rFonts w:ascii="Arial" w:hAnsi="Arial" w:cs="Arial"/>
          <w:sz w:val="18"/>
          <w:szCs w:val="18"/>
        </w:rPr>
      </w:pPr>
    </w:p>
    <w:p w:rsidR="003D33B1" w:rsidRDefault="003D33B1" w:rsidP="004A5C88">
      <w:pPr>
        <w:autoSpaceDE w:val="0"/>
        <w:autoSpaceDN w:val="0"/>
        <w:adjustRightInd w:val="0"/>
        <w:spacing w:after="0" w:line="240" w:lineRule="auto"/>
        <w:jc w:val="both"/>
        <w:rPr>
          <w:rFonts w:ascii="Arial" w:hAnsi="Arial" w:cs="Arial"/>
          <w:sz w:val="18"/>
          <w:szCs w:val="18"/>
        </w:rPr>
      </w:pPr>
    </w:p>
    <w:p w:rsidR="003D33B1" w:rsidRDefault="003D33B1" w:rsidP="004A5C88">
      <w:pPr>
        <w:autoSpaceDE w:val="0"/>
        <w:autoSpaceDN w:val="0"/>
        <w:adjustRightInd w:val="0"/>
        <w:spacing w:after="0" w:line="240" w:lineRule="auto"/>
        <w:jc w:val="both"/>
        <w:rPr>
          <w:rFonts w:ascii="Arial" w:hAnsi="Arial" w:cs="Arial"/>
          <w:sz w:val="18"/>
          <w:szCs w:val="18"/>
        </w:rPr>
      </w:pPr>
    </w:p>
    <w:p w:rsidR="003D33B1" w:rsidRDefault="003D33B1" w:rsidP="004A5C88">
      <w:pPr>
        <w:autoSpaceDE w:val="0"/>
        <w:autoSpaceDN w:val="0"/>
        <w:adjustRightInd w:val="0"/>
        <w:spacing w:after="0" w:line="240" w:lineRule="auto"/>
        <w:jc w:val="both"/>
        <w:rPr>
          <w:rFonts w:ascii="Arial" w:hAnsi="Arial" w:cs="Arial"/>
          <w:sz w:val="18"/>
          <w:szCs w:val="18"/>
        </w:rPr>
      </w:pPr>
    </w:p>
    <w:p w:rsidR="003D33B1" w:rsidRDefault="003D33B1" w:rsidP="004A5C88">
      <w:pPr>
        <w:autoSpaceDE w:val="0"/>
        <w:autoSpaceDN w:val="0"/>
        <w:adjustRightInd w:val="0"/>
        <w:spacing w:after="0" w:line="240" w:lineRule="auto"/>
        <w:jc w:val="both"/>
        <w:rPr>
          <w:rFonts w:ascii="Arial" w:hAnsi="Arial" w:cs="Arial"/>
          <w:sz w:val="18"/>
          <w:szCs w:val="18"/>
        </w:rPr>
      </w:pPr>
    </w:p>
    <w:p w:rsidR="003D33B1" w:rsidRDefault="003D33B1" w:rsidP="004A5C88">
      <w:pPr>
        <w:autoSpaceDE w:val="0"/>
        <w:autoSpaceDN w:val="0"/>
        <w:adjustRightInd w:val="0"/>
        <w:spacing w:after="0" w:line="240" w:lineRule="auto"/>
        <w:jc w:val="both"/>
        <w:rPr>
          <w:rFonts w:ascii="Arial" w:hAnsi="Arial" w:cs="Arial"/>
          <w:sz w:val="18"/>
          <w:szCs w:val="18"/>
        </w:rPr>
      </w:pPr>
    </w:p>
    <w:p w:rsidR="00D96989" w:rsidRDefault="00D96989">
      <w:pPr>
        <w:rPr>
          <w:rFonts w:cstheme="minorHAnsi"/>
          <w:b/>
          <w:sz w:val="24"/>
          <w:szCs w:val="24"/>
        </w:rPr>
      </w:pPr>
      <w:r>
        <w:rPr>
          <w:rFonts w:cstheme="minorHAnsi"/>
          <w:b/>
          <w:sz w:val="24"/>
          <w:szCs w:val="24"/>
        </w:rPr>
        <w:br w:type="page"/>
      </w:r>
    </w:p>
    <w:p w:rsidR="00723B30" w:rsidRDefault="00962EBF" w:rsidP="004A5C88">
      <w:pPr>
        <w:autoSpaceDE w:val="0"/>
        <w:autoSpaceDN w:val="0"/>
        <w:adjustRightInd w:val="0"/>
        <w:spacing w:after="0" w:line="240" w:lineRule="auto"/>
        <w:jc w:val="both"/>
        <w:rPr>
          <w:rFonts w:cstheme="minorHAnsi"/>
          <w:b/>
          <w:sz w:val="24"/>
          <w:szCs w:val="24"/>
        </w:rPr>
      </w:pPr>
      <w:r w:rsidRPr="0061692B">
        <w:rPr>
          <w:rFonts w:cstheme="minorHAnsi"/>
          <w:b/>
          <w:sz w:val="24"/>
          <w:szCs w:val="24"/>
        </w:rPr>
        <w:lastRenderedPageBreak/>
        <w:t>Correlation</w:t>
      </w:r>
      <w:r w:rsidR="0061692B" w:rsidRPr="0061692B">
        <w:rPr>
          <w:rFonts w:cstheme="minorHAnsi"/>
          <w:b/>
          <w:sz w:val="24"/>
          <w:szCs w:val="24"/>
        </w:rPr>
        <w:t xml:space="preserve"> analysis:</w:t>
      </w:r>
    </w:p>
    <w:p w:rsidR="00485EFB" w:rsidRDefault="00485EFB" w:rsidP="004A5C88">
      <w:pPr>
        <w:autoSpaceDE w:val="0"/>
        <w:autoSpaceDN w:val="0"/>
        <w:adjustRightInd w:val="0"/>
        <w:spacing w:after="0" w:line="240" w:lineRule="auto"/>
        <w:jc w:val="both"/>
        <w:rPr>
          <w:rFonts w:cstheme="minorHAnsi"/>
          <w:b/>
          <w:sz w:val="24"/>
          <w:szCs w:val="24"/>
        </w:rPr>
      </w:pPr>
    </w:p>
    <w:p w:rsidR="00485EFB" w:rsidRPr="0061692B" w:rsidRDefault="00485EFB" w:rsidP="004A5C88">
      <w:pPr>
        <w:autoSpaceDE w:val="0"/>
        <w:autoSpaceDN w:val="0"/>
        <w:adjustRightInd w:val="0"/>
        <w:spacing w:after="0" w:line="240" w:lineRule="auto"/>
        <w:jc w:val="both"/>
        <w:rPr>
          <w:rFonts w:cstheme="minorHAnsi"/>
          <w:b/>
          <w:sz w:val="24"/>
          <w:szCs w:val="24"/>
        </w:rPr>
      </w:pPr>
      <w:proofErr w:type="gramStart"/>
      <w:r>
        <w:rPr>
          <w:rFonts w:cstheme="minorHAnsi"/>
          <w:b/>
          <w:sz w:val="24"/>
          <w:szCs w:val="24"/>
        </w:rPr>
        <w:t>Table :</w:t>
      </w:r>
      <w:proofErr w:type="gramEnd"/>
      <w:r>
        <w:rPr>
          <w:rFonts w:cstheme="minorHAnsi"/>
          <w:b/>
          <w:sz w:val="24"/>
          <w:szCs w:val="24"/>
        </w:rPr>
        <w:t xml:space="preserve"> 5.2</w:t>
      </w:r>
    </w:p>
    <w:p w:rsidR="00723B30" w:rsidRDefault="00723B30" w:rsidP="004A5C88">
      <w:pPr>
        <w:autoSpaceDE w:val="0"/>
        <w:autoSpaceDN w:val="0"/>
        <w:adjustRightInd w:val="0"/>
        <w:spacing w:after="0" w:line="240" w:lineRule="auto"/>
        <w:jc w:val="both"/>
        <w:rPr>
          <w:rFonts w:ascii="Arial" w:hAnsi="Arial" w:cs="Arial"/>
          <w:sz w:val="18"/>
          <w:szCs w:val="18"/>
        </w:rPr>
      </w:pPr>
    </w:p>
    <w:p w:rsidR="00723B30" w:rsidRDefault="00723B30" w:rsidP="004A5C88">
      <w:pPr>
        <w:autoSpaceDE w:val="0"/>
        <w:autoSpaceDN w:val="0"/>
        <w:adjustRightInd w:val="0"/>
        <w:spacing w:after="0" w:line="240" w:lineRule="auto"/>
        <w:jc w:val="both"/>
        <w:rPr>
          <w:rFonts w:ascii="Arial" w:hAnsi="Arial" w:cs="Arial"/>
          <w:sz w:val="18"/>
          <w:szCs w:val="18"/>
        </w:rPr>
      </w:pPr>
    </w:p>
    <w:p w:rsidR="00723B30" w:rsidRDefault="00723B30" w:rsidP="004A5C88">
      <w:pPr>
        <w:autoSpaceDE w:val="0"/>
        <w:autoSpaceDN w:val="0"/>
        <w:adjustRightInd w:val="0"/>
        <w:spacing w:after="0" w:line="240" w:lineRule="auto"/>
        <w:jc w:val="both"/>
        <w:rPr>
          <w:rFonts w:ascii="Arial" w:hAnsi="Arial" w:cs="Arial"/>
          <w:sz w:val="18"/>
          <w:szCs w:val="18"/>
        </w:rPr>
      </w:pPr>
    </w:p>
    <w:tbl>
      <w:tblPr>
        <w:tblpPr w:leftFromText="180" w:rightFromText="180" w:vertAnchor="text" w:horzAnchor="margin" w:tblpXSpec="center" w:tblpY="102"/>
        <w:tblW w:w="9802" w:type="dxa"/>
        <w:tblLayout w:type="fixed"/>
        <w:tblCellMar>
          <w:left w:w="0" w:type="dxa"/>
          <w:right w:w="0" w:type="dxa"/>
        </w:tblCellMar>
        <w:tblLook w:val="0000" w:firstRow="0" w:lastRow="0" w:firstColumn="0" w:lastColumn="0" w:noHBand="0" w:noVBand="0"/>
      </w:tblPr>
      <w:tblGrid>
        <w:gridCol w:w="1170"/>
        <w:gridCol w:w="1044"/>
        <w:gridCol w:w="1026"/>
        <w:gridCol w:w="1170"/>
        <w:gridCol w:w="1080"/>
        <w:gridCol w:w="1010"/>
        <w:gridCol w:w="1080"/>
        <w:gridCol w:w="1170"/>
        <w:gridCol w:w="1052"/>
      </w:tblGrid>
      <w:tr w:rsidR="009D7964" w:rsidRPr="00962EBF" w:rsidTr="00D96989">
        <w:trPr>
          <w:trHeight w:hRule="exact" w:val="103"/>
        </w:trPr>
        <w:tc>
          <w:tcPr>
            <w:tcW w:w="117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44"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26"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1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52" w:type="dxa"/>
            <w:tcBorders>
              <w:top w:val="nil"/>
              <w:left w:val="nil"/>
              <w:bottom w:val="double" w:sz="6" w:space="2"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r>
      <w:tr w:rsidR="009D7964" w:rsidRPr="00962EBF" w:rsidTr="00D96989">
        <w:trPr>
          <w:trHeight w:hRule="exact" w:val="158"/>
        </w:trPr>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44"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r>
      <w:tr w:rsidR="009D7964" w:rsidRPr="00962EBF" w:rsidTr="00D96989">
        <w:trPr>
          <w:trHeight w:val="262"/>
        </w:trPr>
        <w:tc>
          <w:tcPr>
            <w:tcW w:w="1170" w:type="dxa"/>
            <w:tcBorders>
              <w:top w:val="nil"/>
              <w:left w:val="nil"/>
              <w:bottom w:val="single" w:sz="6" w:space="0" w:color="auto"/>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Correlation</w:t>
            </w:r>
          </w:p>
        </w:tc>
        <w:tc>
          <w:tcPr>
            <w:tcW w:w="1044" w:type="dxa"/>
            <w:tcBorders>
              <w:top w:val="nil"/>
              <w:left w:val="single" w:sz="6" w:space="0" w:color="auto"/>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LOG_NOI </w:t>
            </w:r>
          </w:p>
        </w:tc>
        <w:tc>
          <w:tcPr>
            <w:tcW w:w="1026"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BSZ </w:t>
            </w:r>
          </w:p>
        </w:tc>
        <w:tc>
          <w:tcPr>
            <w:tcW w:w="1170"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BOARD_EX </w:t>
            </w:r>
          </w:p>
        </w:tc>
        <w:tc>
          <w:tcPr>
            <w:tcW w:w="1080"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BI </w:t>
            </w:r>
          </w:p>
        </w:tc>
        <w:tc>
          <w:tcPr>
            <w:tcW w:w="1010"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AI </w:t>
            </w:r>
          </w:p>
        </w:tc>
        <w:tc>
          <w:tcPr>
            <w:tcW w:w="1080"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ACS </w:t>
            </w:r>
          </w:p>
        </w:tc>
        <w:tc>
          <w:tcPr>
            <w:tcW w:w="1170"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TA </w:t>
            </w:r>
          </w:p>
        </w:tc>
        <w:tc>
          <w:tcPr>
            <w:tcW w:w="1052" w:type="dxa"/>
            <w:tcBorders>
              <w:top w:val="nil"/>
              <w:left w:val="nil"/>
              <w:bottom w:val="single" w:sz="6" w:space="0" w:color="auto"/>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F_AGE </w:t>
            </w:r>
          </w:p>
        </w:tc>
      </w:tr>
      <w:tr w:rsidR="009D7964" w:rsidRPr="00962EBF" w:rsidTr="00D96989">
        <w:trPr>
          <w:trHeight w:val="262"/>
        </w:trPr>
        <w:tc>
          <w:tcPr>
            <w:tcW w:w="1170" w:type="dxa"/>
            <w:tcBorders>
              <w:top w:val="single" w:sz="6" w:space="0" w:color="auto"/>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LOG_NOI </w:t>
            </w:r>
          </w:p>
        </w:tc>
        <w:tc>
          <w:tcPr>
            <w:tcW w:w="1044" w:type="dxa"/>
            <w:tcBorders>
              <w:top w:val="single" w:sz="6" w:space="0" w:color="auto"/>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026"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10"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single" w:sz="6" w:space="0" w:color="auto"/>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BSZ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0.083121</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BOARD_EX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-0.196130</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-0.018467</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BI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0.189006</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0.083760</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0.151186</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AI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-0.135265</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-0.123743</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0.299390</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0.468800</w:t>
            </w: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ACS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0.203420</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0.458646</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-8.63E-18</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-0.190970</w:t>
            </w: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-0.077574</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TA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0.264069</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0.257578</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0.404809</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0.602895</w:t>
            </w: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0.116035</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-0.056759</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p>
        </w:tc>
      </w:tr>
      <w:tr w:rsidR="009D7964" w:rsidRPr="00962EBF" w:rsidTr="00D96989">
        <w:trPr>
          <w:trHeight w:val="262"/>
        </w:trPr>
        <w:tc>
          <w:tcPr>
            <w:tcW w:w="1170" w:type="dxa"/>
            <w:tcBorders>
              <w:top w:val="nil"/>
              <w:left w:val="nil"/>
              <w:bottom w:val="nil"/>
              <w:right w:val="single" w:sz="6" w:space="0" w:color="auto"/>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r w:rsidRPr="00962EBF">
              <w:rPr>
                <w:rFonts w:cstheme="minorHAnsi"/>
                <w:color w:val="000000"/>
                <w:sz w:val="24"/>
                <w:szCs w:val="24"/>
              </w:rPr>
              <w:t>F_AGE </w:t>
            </w:r>
          </w:p>
        </w:tc>
        <w:tc>
          <w:tcPr>
            <w:tcW w:w="1044" w:type="dxa"/>
            <w:tcBorders>
              <w:top w:val="nil"/>
              <w:left w:val="single" w:sz="6" w:space="0" w:color="auto"/>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0.043927</w:t>
            </w: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0.218642</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0.280652</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0.147328</w:t>
            </w: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0.186720</w:t>
            </w: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-0.079991</w:t>
            </w: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0.521337</w:t>
            </w: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ind w:right="10"/>
              <w:jc w:val="both"/>
              <w:rPr>
                <w:rFonts w:cstheme="minorHAnsi"/>
                <w:color w:val="000000"/>
                <w:sz w:val="24"/>
                <w:szCs w:val="24"/>
              </w:rPr>
            </w:pPr>
            <w:r w:rsidRPr="00962EBF">
              <w:rPr>
                <w:rFonts w:cstheme="minorHAnsi"/>
                <w:color w:val="000000"/>
                <w:sz w:val="24"/>
                <w:szCs w:val="24"/>
              </w:rPr>
              <w:t>1.000000</w:t>
            </w:r>
          </w:p>
        </w:tc>
      </w:tr>
      <w:tr w:rsidR="009D7964" w:rsidRPr="00962EBF" w:rsidTr="00D96989">
        <w:trPr>
          <w:trHeight w:hRule="exact" w:val="103"/>
        </w:trPr>
        <w:tc>
          <w:tcPr>
            <w:tcW w:w="117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44"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26"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1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52" w:type="dxa"/>
            <w:tcBorders>
              <w:top w:val="nil"/>
              <w:left w:val="nil"/>
              <w:bottom w:val="double" w:sz="6" w:space="0" w:color="auto"/>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r>
      <w:tr w:rsidR="009D7964" w:rsidRPr="00962EBF" w:rsidTr="00D96989">
        <w:trPr>
          <w:trHeight w:hRule="exact" w:val="158"/>
        </w:trPr>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44"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26"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1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8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170"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c>
          <w:tcPr>
            <w:tcW w:w="1052" w:type="dxa"/>
            <w:tcBorders>
              <w:top w:val="nil"/>
              <w:left w:val="nil"/>
              <w:bottom w:val="nil"/>
              <w:right w:val="nil"/>
            </w:tcBorders>
            <w:vAlign w:val="bottom"/>
          </w:tcPr>
          <w:p w:rsidR="00B541FF" w:rsidRPr="00962EBF" w:rsidRDefault="00B541FF" w:rsidP="004A5C88">
            <w:pPr>
              <w:autoSpaceDE w:val="0"/>
              <w:autoSpaceDN w:val="0"/>
              <w:adjustRightInd w:val="0"/>
              <w:spacing w:after="0" w:line="240" w:lineRule="auto"/>
              <w:jc w:val="both"/>
              <w:rPr>
                <w:rFonts w:cstheme="minorHAnsi"/>
                <w:color w:val="000000"/>
                <w:sz w:val="24"/>
                <w:szCs w:val="24"/>
              </w:rPr>
            </w:pPr>
          </w:p>
        </w:tc>
      </w:tr>
    </w:tbl>
    <w:p w:rsidR="003D33B1" w:rsidRDefault="003D33B1" w:rsidP="004A5C88">
      <w:pPr>
        <w:autoSpaceDE w:val="0"/>
        <w:autoSpaceDN w:val="0"/>
        <w:adjustRightInd w:val="0"/>
        <w:spacing w:after="0" w:line="240" w:lineRule="auto"/>
        <w:jc w:val="both"/>
        <w:rPr>
          <w:rFonts w:ascii="Arial" w:hAnsi="Arial" w:cs="Arial"/>
          <w:sz w:val="18"/>
          <w:szCs w:val="18"/>
        </w:rPr>
      </w:pPr>
    </w:p>
    <w:p w:rsidR="00262724" w:rsidRDefault="00262724" w:rsidP="004A5C88">
      <w:pPr>
        <w:autoSpaceDE w:val="0"/>
        <w:autoSpaceDN w:val="0"/>
        <w:adjustRightInd w:val="0"/>
        <w:spacing w:after="0" w:line="240" w:lineRule="auto"/>
        <w:jc w:val="both"/>
        <w:rPr>
          <w:rFonts w:ascii="Arial" w:hAnsi="Arial" w:cs="Arial"/>
          <w:sz w:val="18"/>
          <w:szCs w:val="18"/>
        </w:rPr>
      </w:pPr>
    </w:p>
    <w:p w:rsidR="00B541FF" w:rsidRDefault="00B541FF" w:rsidP="004A5C88">
      <w:pPr>
        <w:autoSpaceDE w:val="0"/>
        <w:autoSpaceDN w:val="0"/>
        <w:adjustRightInd w:val="0"/>
        <w:spacing w:after="0" w:line="240" w:lineRule="auto"/>
        <w:jc w:val="both"/>
        <w:rPr>
          <w:rFonts w:ascii="Arial" w:hAnsi="Arial" w:cs="Arial"/>
          <w:sz w:val="18"/>
          <w:szCs w:val="18"/>
        </w:rPr>
      </w:pPr>
    </w:p>
    <w:p w:rsidR="00687A86" w:rsidRDefault="00485EFB" w:rsidP="004A5C88">
      <w:pPr>
        <w:autoSpaceDE w:val="0"/>
        <w:autoSpaceDN w:val="0"/>
        <w:adjustRightInd w:val="0"/>
        <w:spacing w:after="0" w:line="360" w:lineRule="auto"/>
        <w:jc w:val="both"/>
        <w:rPr>
          <w:rFonts w:cstheme="minorHAnsi"/>
          <w:sz w:val="24"/>
          <w:szCs w:val="24"/>
        </w:rPr>
      </w:pPr>
      <w:r>
        <w:rPr>
          <w:rFonts w:cstheme="minorHAnsi"/>
          <w:sz w:val="24"/>
          <w:szCs w:val="24"/>
        </w:rPr>
        <w:t xml:space="preserve">This table consists of 60 samples for 3 </w:t>
      </w:r>
      <w:proofErr w:type="spellStart"/>
      <w:r>
        <w:rPr>
          <w:rFonts w:cstheme="minorHAnsi"/>
          <w:sz w:val="24"/>
          <w:szCs w:val="24"/>
        </w:rPr>
        <w:t>yearsand</w:t>
      </w:r>
      <w:proofErr w:type="spellEnd"/>
      <w:r>
        <w:rPr>
          <w:rFonts w:cstheme="minorHAnsi"/>
          <w:sz w:val="24"/>
          <w:szCs w:val="24"/>
        </w:rPr>
        <w:t xml:space="preserve"> </w:t>
      </w:r>
      <w:r w:rsidR="00297DFC">
        <w:rPr>
          <w:rFonts w:cstheme="minorHAnsi"/>
          <w:sz w:val="24"/>
          <w:szCs w:val="24"/>
        </w:rPr>
        <w:t>shows the correlation between</w:t>
      </w:r>
      <w:r w:rsidR="00AC7EBC">
        <w:rPr>
          <w:rFonts w:cstheme="minorHAnsi"/>
          <w:sz w:val="24"/>
          <w:szCs w:val="24"/>
        </w:rPr>
        <w:t xml:space="preserve"> independent variables and dependent variable. All the independent variable has impact on dependent variable. Sometimes it is positive and some time it is </w:t>
      </w:r>
      <w:r w:rsidR="00687A86">
        <w:rPr>
          <w:rFonts w:cstheme="minorHAnsi"/>
          <w:sz w:val="24"/>
          <w:szCs w:val="24"/>
        </w:rPr>
        <w:t>negative. Here board size relation with net income is positive and the Significance level is 0.083121. Firm age also has positive relationship with net income and significance level is 0.043927.</w:t>
      </w:r>
    </w:p>
    <w:p w:rsidR="00687A86" w:rsidRDefault="00687A86" w:rsidP="004A5C88">
      <w:pPr>
        <w:autoSpaceDE w:val="0"/>
        <w:autoSpaceDN w:val="0"/>
        <w:adjustRightInd w:val="0"/>
        <w:spacing w:after="0" w:line="360" w:lineRule="auto"/>
        <w:jc w:val="both"/>
        <w:rPr>
          <w:rFonts w:cstheme="minorHAnsi"/>
          <w:sz w:val="24"/>
          <w:szCs w:val="24"/>
        </w:rPr>
      </w:pPr>
    </w:p>
    <w:p w:rsidR="005A0ACC" w:rsidRDefault="00D2384E" w:rsidP="004A5C88">
      <w:pPr>
        <w:autoSpaceDE w:val="0"/>
        <w:autoSpaceDN w:val="0"/>
        <w:adjustRightInd w:val="0"/>
        <w:spacing w:after="0" w:line="360" w:lineRule="auto"/>
        <w:jc w:val="both"/>
        <w:rPr>
          <w:rFonts w:ascii="Arial" w:hAnsi="Arial" w:cs="Arial"/>
          <w:sz w:val="18"/>
          <w:szCs w:val="18"/>
        </w:rPr>
      </w:pPr>
      <w:r>
        <w:rPr>
          <w:rFonts w:ascii="Arial" w:hAnsi="Arial" w:cs="Arial"/>
          <w:sz w:val="18"/>
          <w:szCs w:val="18"/>
        </w:rPr>
        <w:br/>
      </w:r>
    </w:p>
    <w:p w:rsidR="00CD7F87" w:rsidRDefault="00CD7F87" w:rsidP="004A5C88">
      <w:pPr>
        <w:autoSpaceDE w:val="0"/>
        <w:autoSpaceDN w:val="0"/>
        <w:adjustRightInd w:val="0"/>
        <w:spacing w:after="0" w:line="360" w:lineRule="auto"/>
        <w:jc w:val="both"/>
        <w:rPr>
          <w:rFonts w:ascii="Arial" w:hAnsi="Arial" w:cs="Arial"/>
          <w:sz w:val="18"/>
          <w:szCs w:val="18"/>
        </w:rPr>
      </w:pPr>
    </w:p>
    <w:p w:rsidR="00CD7F87" w:rsidRDefault="00CD7F87" w:rsidP="004A5C88">
      <w:pPr>
        <w:autoSpaceDE w:val="0"/>
        <w:autoSpaceDN w:val="0"/>
        <w:adjustRightInd w:val="0"/>
        <w:spacing w:after="0" w:line="360" w:lineRule="auto"/>
        <w:jc w:val="both"/>
        <w:rPr>
          <w:rFonts w:ascii="Arial" w:hAnsi="Arial" w:cs="Arial"/>
          <w:sz w:val="18"/>
          <w:szCs w:val="18"/>
        </w:rPr>
      </w:pPr>
    </w:p>
    <w:p w:rsidR="00045953" w:rsidRDefault="00045953" w:rsidP="004A5C88">
      <w:pPr>
        <w:spacing w:line="360" w:lineRule="auto"/>
        <w:jc w:val="both"/>
        <w:rPr>
          <w:rFonts w:cstheme="minorHAnsi"/>
          <w:color w:val="000000" w:themeColor="text1"/>
          <w:sz w:val="24"/>
          <w:szCs w:val="24"/>
        </w:rPr>
      </w:pPr>
    </w:p>
    <w:p w:rsidR="00045953" w:rsidRDefault="00045953" w:rsidP="004A5C88">
      <w:pPr>
        <w:spacing w:line="360" w:lineRule="auto"/>
        <w:jc w:val="both"/>
        <w:rPr>
          <w:rFonts w:cstheme="minorHAnsi"/>
          <w:color w:val="000000" w:themeColor="text1"/>
          <w:sz w:val="24"/>
          <w:szCs w:val="24"/>
        </w:rPr>
      </w:pPr>
    </w:p>
    <w:p w:rsidR="00045953" w:rsidRDefault="00045953" w:rsidP="004A5C88">
      <w:pPr>
        <w:spacing w:line="360" w:lineRule="auto"/>
        <w:jc w:val="both"/>
        <w:rPr>
          <w:rFonts w:cstheme="minorHAnsi"/>
          <w:color w:val="000000" w:themeColor="text1"/>
          <w:sz w:val="24"/>
          <w:szCs w:val="24"/>
        </w:rPr>
      </w:pPr>
    </w:p>
    <w:p w:rsidR="00D96989" w:rsidRDefault="00D96989">
      <w:pPr>
        <w:rPr>
          <w:rFonts w:cstheme="minorHAnsi"/>
          <w:b/>
          <w:color w:val="000000" w:themeColor="text1"/>
          <w:sz w:val="24"/>
          <w:szCs w:val="24"/>
        </w:rPr>
      </w:pPr>
      <w:r>
        <w:rPr>
          <w:rFonts w:cstheme="minorHAnsi"/>
          <w:b/>
          <w:color w:val="000000" w:themeColor="text1"/>
          <w:sz w:val="24"/>
          <w:szCs w:val="24"/>
        </w:rPr>
        <w:br w:type="page"/>
      </w:r>
    </w:p>
    <w:p w:rsidR="00C46987" w:rsidRDefault="00EE4135" w:rsidP="004A5C88">
      <w:pPr>
        <w:spacing w:line="360" w:lineRule="auto"/>
        <w:jc w:val="both"/>
        <w:rPr>
          <w:rFonts w:cstheme="minorHAnsi"/>
          <w:b/>
          <w:color w:val="000000" w:themeColor="text1"/>
          <w:sz w:val="24"/>
          <w:szCs w:val="24"/>
        </w:rPr>
      </w:pPr>
      <w:r w:rsidRPr="00045953">
        <w:rPr>
          <w:rFonts w:cstheme="minorHAnsi"/>
          <w:b/>
          <w:color w:val="000000" w:themeColor="text1"/>
          <w:sz w:val="24"/>
          <w:szCs w:val="24"/>
        </w:rPr>
        <w:lastRenderedPageBreak/>
        <w:t>REGRESSION ANALYSIS:</w:t>
      </w:r>
    </w:p>
    <w:p w:rsidR="003F1F67" w:rsidRPr="00045953" w:rsidRDefault="00FB3869" w:rsidP="004A5C88">
      <w:pPr>
        <w:spacing w:line="360" w:lineRule="auto"/>
        <w:jc w:val="both"/>
        <w:rPr>
          <w:rFonts w:cstheme="minorHAnsi"/>
          <w:b/>
          <w:color w:val="000000" w:themeColor="text1"/>
          <w:sz w:val="24"/>
          <w:szCs w:val="24"/>
        </w:rPr>
      </w:pPr>
      <w:proofErr w:type="gramStart"/>
      <w:r>
        <w:rPr>
          <w:rFonts w:cstheme="minorHAnsi"/>
          <w:b/>
          <w:color w:val="000000" w:themeColor="text1"/>
          <w:sz w:val="24"/>
          <w:szCs w:val="24"/>
        </w:rPr>
        <w:t>Table :</w:t>
      </w:r>
      <w:proofErr w:type="gramEnd"/>
      <w:r>
        <w:rPr>
          <w:rFonts w:cstheme="minorHAnsi"/>
          <w:b/>
          <w:color w:val="000000" w:themeColor="text1"/>
          <w:sz w:val="24"/>
          <w:szCs w:val="24"/>
        </w:rPr>
        <w:t xml:space="preserve"> 5.3</w:t>
      </w:r>
    </w:p>
    <w:tbl>
      <w:tblPr>
        <w:tblW w:w="0" w:type="auto"/>
        <w:tblInd w:w="30" w:type="dxa"/>
        <w:tblLayout w:type="fixed"/>
        <w:tblCellMar>
          <w:left w:w="0" w:type="dxa"/>
          <w:right w:w="0" w:type="dxa"/>
        </w:tblCellMar>
        <w:tblLook w:val="0000" w:firstRow="0" w:lastRow="0" w:firstColumn="0" w:lastColumn="0" w:noHBand="0" w:noVBand="0"/>
      </w:tblPr>
      <w:tblGrid>
        <w:gridCol w:w="2824"/>
        <w:gridCol w:w="1544"/>
        <w:gridCol w:w="1690"/>
        <w:gridCol w:w="1691"/>
        <w:gridCol w:w="1533"/>
      </w:tblGrid>
      <w:tr w:rsidR="00EE4135" w:rsidRPr="00045953" w:rsidTr="00045953">
        <w:trPr>
          <w:trHeight w:hRule="exact" w:val="100"/>
        </w:trPr>
        <w:tc>
          <w:tcPr>
            <w:tcW w:w="2824" w:type="dxa"/>
            <w:tcBorders>
              <w:top w:val="nil"/>
              <w:left w:val="nil"/>
              <w:bottom w:val="double" w:sz="6" w:space="2" w:color="auto"/>
              <w:right w:val="nil"/>
            </w:tcBorders>
            <w:vAlign w:val="bottom"/>
          </w:tcPr>
          <w:p w:rsidR="00EE4135" w:rsidRPr="00045953" w:rsidRDefault="00EE4135" w:rsidP="007012B6">
            <w:pPr>
              <w:rPr>
                <w:rFonts w:cstheme="minorHAnsi"/>
                <w:color w:val="000000"/>
                <w:sz w:val="24"/>
                <w:szCs w:val="24"/>
              </w:rPr>
            </w:pPr>
          </w:p>
        </w:tc>
        <w:tc>
          <w:tcPr>
            <w:tcW w:w="1544"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hRule="exact" w:val="1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Variable</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Coefficient</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Std. Error</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t-Statistic</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Prob.  </w:t>
            </w:r>
          </w:p>
        </w:tc>
      </w:tr>
      <w:tr w:rsidR="00EE4135" w:rsidRPr="00045953" w:rsidTr="00045953">
        <w:trPr>
          <w:trHeight w:hRule="exact" w:val="100"/>
        </w:trPr>
        <w:tc>
          <w:tcPr>
            <w:tcW w:w="2824"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hRule="exact" w:val="1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BSZ</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-0.016332</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0.010960</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-1.490159</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0.1422</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BOARD_EX</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-0.205863</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0.086775</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-2.372386</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0.0214</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BI</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0.036908</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0.046274</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0.797605</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0.4287</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AI</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-0.054502</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0.055965</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-0.973845</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0.3346</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ACS</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0.108563</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0.044739</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2.426595</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0.0187</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TA</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6.71E-06</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3.72E-06</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1.803881</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0.0770</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F_AGE</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0.000731</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0.006577</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0.111210</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0.9119</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C</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8.960767</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0.228091</w:t>
            </w: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39.28586</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0.0000</w:t>
            </w:r>
          </w:p>
        </w:tc>
      </w:tr>
      <w:tr w:rsidR="00EE4135" w:rsidRPr="00045953" w:rsidTr="00045953">
        <w:trPr>
          <w:trHeight w:hRule="exact" w:val="100"/>
        </w:trPr>
        <w:tc>
          <w:tcPr>
            <w:tcW w:w="2824"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double" w:sz="6" w:space="2"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hRule="exact" w:val="1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R-squared</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0.274366</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xml:space="preserve">    Mean dependent </w:t>
            </w:r>
            <w:proofErr w:type="spellStart"/>
            <w:r w:rsidRPr="00045953">
              <w:rPr>
                <w:rFonts w:cstheme="minorHAnsi"/>
                <w:color w:val="000000"/>
                <w:sz w:val="24"/>
                <w:szCs w:val="24"/>
              </w:rPr>
              <w:t>var</w:t>
            </w:r>
            <w:proofErr w:type="spellEnd"/>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9.342175</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Adjusted R-squared</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0.176684</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xml:space="preserve">    S.D. dependent </w:t>
            </w:r>
            <w:proofErr w:type="spellStart"/>
            <w:r w:rsidRPr="00045953">
              <w:rPr>
                <w:rFonts w:cstheme="minorHAnsi"/>
                <w:color w:val="000000"/>
                <w:sz w:val="24"/>
                <w:szCs w:val="24"/>
              </w:rPr>
              <w:t>var</w:t>
            </w:r>
            <w:proofErr w:type="spellEnd"/>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0.287857</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S.E. of regression</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0.261192</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w:t>
            </w:r>
            <w:proofErr w:type="spellStart"/>
            <w:r w:rsidRPr="00045953">
              <w:rPr>
                <w:rFonts w:cstheme="minorHAnsi"/>
                <w:color w:val="000000"/>
                <w:sz w:val="24"/>
                <w:szCs w:val="24"/>
              </w:rPr>
              <w:t>Akaike</w:t>
            </w:r>
            <w:proofErr w:type="spellEnd"/>
            <w:r w:rsidRPr="00045953">
              <w:rPr>
                <w:rFonts w:cstheme="minorHAnsi"/>
                <w:color w:val="000000"/>
                <w:sz w:val="24"/>
                <w:szCs w:val="24"/>
              </w:rPr>
              <w:t xml:space="preserve"> info criterion</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0.276442</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 xml:space="preserve">Sum squared </w:t>
            </w:r>
            <w:proofErr w:type="spellStart"/>
            <w:r w:rsidRPr="00045953">
              <w:rPr>
                <w:rFonts w:cstheme="minorHAnsi"/>
                <w:color w:val="000000"/>
                <w:sz w:val="24"/>
                <w:szCs w:val="24"/>
              </w:rPr>
              <w:t>resid</w:t>
            </w:r>
            <w:proofErr w:type="spellEnd"/>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3.547498</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Schwarz criterion</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0.555688</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Log likelihood</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-0.293252</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w:t>
            </w:r>
            <w:proofErr w:type="spellStart"/>
            <w:r w:rsidRPr="00045953">
              <w:rPr>
                <w:rFonts w:cstheme="minorHAnsi"/>
                <w:color w:val="000000"/>
                <w:sz w:val="24"/>
                <w:szCs w:val="24"/>
              </w:rPr>
              <w:t>Hannan</w:t>
            </w:r>
            <w:proofErr w:type="spellEnd"/>
            <w:r w:rsidRPr="00045953">
              <w:rPr>
                <w:rFonts w:cstheme="minorHAnsi"/>
                <w:color w:val="000000"/>
                <w:sz w:val="24"/>
                <w:szCs w:val="24"/>
              </w:rPr>
              <w:t xml:space="preserve">-Quinn </w:t>
            </w:r>
            <w:proofErr w:type="spellStart"/>
            <w:r w:rsidRPr="00045953">
              <w:rPr>
                <w:rFonts w:cstheme="minorHAnsi"/>
                <w:color w:val="000000"/>
                <w:sz w:val="24"/>
                <w:szCs w:val="24"/>
              </w:rPr>
              <w:t>criter</w:t>
            </w:r>
            <w:proofErr w:type="spellEnd"/>
            <w:r w:rsidRPr="00045953">
              <w:rPr>
                <w:rFonts w:cstheme="minorHAnsi"/>
                <w:color w:val="000000"/>
                <w:sz w:val="24"/>
                <w:szCs w:val="24"/>
              </w:rPr>
              <w:t>.</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0.385670</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r w:rsidRPr="00045953">
              <w:rPr>
                <w:rFonts w:cstheme="minorHAnsi"/>
                <w:color w:val="000000"/>
                <w:sz w:val="24"/>
                <w:szCs w:val="24"/>
              </w:rPr>
              <w:t>F-statistic</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2.808776</w:t>
            </w:r>
          </w:p>
        </w:tc>
        <w:tc>
          <w:tcPr>
            <w:tcW w:w="3381" w:type="dxa"/>
            <w:gridSpan w:val="2"/>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    Durbin-Watson stat</w:t>
            </w: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0.996642</w:t>
            </w:r>
          </w:p>
        </w:tc>
      </w:tr>
      <w:tr w:rsidR="00EE4135" w:rsidRPr="00045953" w:rsidTr="00045953">
        <w:trPr>
          <w:trHeight w:val="2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roofErr w:type="spellStart"/>
            <w:r w:rsidRPr="00045953">
              <w:rPr>
                <w:rFonts w:cstheme="minorHAnsi"/>
                <w:color w:val="000000"/>
                <w:sz w:val="24"/>
                <w:szCs w:val="24"/>
              </w:rPr>
              <w:t>Prob</w:t>
            </w:r>
            <w:proofErr w:type="spellEnd"/>
            <w:r w:rsidRPr="00045953">
              <w:rPr>
                <w:rFonts w:cstheme="minorHAnsi"/>
                <w:color w:val="000000"/>
                <w:sz w:val="24"/>
                <w:szCs w:val="24"/>
              </w:rPr>
              <w:t>(F-statistic)</w:t>
            </w: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r w:rsidRPr="00045953">
              <w:rPr>
                <w:rFonts w:cstheme="minorHAnsi"/>
                <w:color w:val="000000"/>
                <w:sz w:val="24"/>
                <w:szCs w:val="24"/>
              </w:rPr>
              <w:t>0.014735</w:t>
            </w: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ind w:right="10"/>
              <w:jc w:val="both"/>
              <w:rPr>
                <w:rFonts w:cstheme="minorHAnsi"/>
                <w:color w:val="000000"/>
                <w:sz w:val="24"/>
                <w:szCs w:val="24"/>
              </w:rPr>
            </w:pPr>
          </w:p>
        </w:tc>
      </w:tr>
      <w:tr w:rsidR="00EE4135" w:rsidRPr="00045953" w:rsidTr="00045953">
        <w:trPr>
          <w:trHeight w:hRule="exact" w:val="100"/>
        </w:trPr>
        <w:tc>
          <w:tcPr>
            <w:tcW w:w="2824" w:type="dxa"/>
            <w:tcBorders>
              <w:top w:val="nil"/>
              <w:left w:val="nil"/>
              <w:bottom w:val="double" w:sz="6" w:space="0"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double" w:sz="6" w:space="0"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double" w:sz="6" w:space="0"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double" w:sz="6" w:space="0"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double" w:sz="6" w:space="0" w:color="auto"/>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r w:rsidR="00EE4135" w:rsidRPr="00045953" w:rsidTr="00045953">
        <w:trPr>
          <w:trHeight w:hRule="exact" w:val="150"/>
        </w:trPr>
        <w:tc>
          <w:tcPr>
            <w:tcW w:w="282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44"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0"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691"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c>
          <w:tcPr>
            <w:tcW w:w="1533" w:type="dxa"/>
            <w:tcBorders>
              <w:top w:val="nil"/>
              <w:left w:val="nil"/>
              <w:bottom w:val="nil"/>
              <w:right w:val="nil"/>
            </w:tcBorders>
            <w:vAlign w:val="bottom"/>
          </w:tcPr>
          <w:p w:rsidR="00EE4135" w:rsidRPr="00045953" w:rsidRDefault="00EE4135" w:rsidP="004A5C88">
            <w:pPr>
              <w:autoSpaceDE w:val="0"/>
              <w:autoSpaceDN w:val="0"/>
              <w:adjustRightInd w:val="0"/>
              <w:spacing w:after="0" w:line="240" w:lineRule="auto"/>
              <w:jc w:val="both"/>
              <w:rPr>
                <w:rFonts w:cstheme="minorHAnsi"/>
                <w:color w:val="000000"/>
                <w:sz w:val="24"/>
                <w:szCs w:val="24"/>
              </w:rPr>
            </w:pPr>
          </w:p>
        </w:tc>
      </w:tr>
    </w:tbl>
    <w:p w:rsidR="00D96989" w:rsidRDefault="00D96989" w:rsidP="004A5C88">
      <w:pPr>
        <w:spacing w:line="360" w:lineRule="auto"/>
        <w:jc w:val="both"/>
        <w:rPr>
          <w:rFonts w:cstheme="minorHAnsi"/>
          <w:color w:val="000000" w:themeColor="text1"/>
          <w:sz w:val="24"/>
          <w:szCs w:val="24"/>
        </w:rPr>
      </w:pPr>
    </w:p>
    <w:p w:rsidR="00F54854" w:rsidRDefault="0052665B" w:rsidP="004A5C88">
      <w:pPr>
        <w:spacing w:line="360" w:lineRule="auto"/>
        <w:jc w:val="both"/>
        <w:rPr>
          <w:rFonts w:cstheme="minorHAnsi"/>
          <w:color w:val="000000" w:themeColor="text1"/>
          <w:sz w:val="24"/>
          <w:szCs w:val="24"/>
        </w:rPr>
      </w:pPr>
      <w:proofErr w:type="spellStart"/>
      <w:r>
        <w:rPr>
          <w:rFonts w:cstheme="minorHAnsi"/>
          <w:color w:val="000000" w:themeColor="text1"/>
          <w:sz w:val="24"/>
          <w:szCs w:val="24"/>
        </w:rPr>
        <w:t>Themain</w:t>
      </w:r>
      <w:proofErr w:type="spellEnd"/>
      <w:r>
        <w:rPr>
          <w:rFonts w:cstheme="minorHAnsi"/>
          <w:color w:val="000000" w:themeColor="text1"/>
          <w:sz w:val="24"/>
          <w:szCs w:val="24"/>
        </w:rPr>
        <w:t xml:space="preserve"> focus of our analysis is to examine the effect of corporate governance on bank performance by NOI. Board independence (BI) is found to have a significant and positive Relationship with performance and allowing us </w:t>
      </w:r>
      <w:r w:rsidR="00BB66E2">
        <w:rPr>
          <w:rFonts w:cstheme="minorHAnsi"/>
          <w:color w:val="000000" w:themeColor="text1"/>
          <w:sz w:val="24"/>
          <w:szCs w:val="24"/>
        </w:rPr>
        <w:t>to accept the hypothesis</w:t>
      </w:r>
      <w:r w:rsidR="00F54854">
        <w:rPr>
          <w:rFonts w:cstheme="minorHAnsi"/>
          <w:color w:val="000000" w:themeColor="text1"/>
          <w:sz w:val="24"/>
          <w:szCs w:val="24"/>
        </w:rPr>
        <w:t>. Earlier in our report, we saw that there is a positive relation with board independence and NOI.</w:t>
      </w:r>
    </w:p>
    <w:p w:rsidR="0052665B" w:rsidRDefault="00F54854" w:rsidP="004A5C88">
      <w:pPr>
        <w:spacing w:line="360" w:lineRule="auto"/>
        <w:jc w:val="both"/>
        <w:rPr>
          <w:rFonts w:cstheme="minorHAnsi"/>
          <w:color w:val="000000" w:themeColor="text1"/>
          <w:sz w:val="24"/>
          <w:szCs w:val="24"/>
        </w:rPr>
      </w:pPr>
      <w:r>
        <w:rPr>
          <w:rFonts w:cstheme="minorHAnsi"/>
          <w:color w:val="000000" w:themeColor="text1"/>
          <w:sz w:val="24"/>
          <w:szCs w:val="24"/>
        </w:rPr>
        <w:t xml:space="preserve"> Board size (BSZ) is significant negative relationship with </w:t>
      </w:r>
      <w:smartTag w:uri="urn:schemas-microsoft-com:office:smarttags" w:element="stockticker">
        <w:r>
          <w:rPr>
            <w:rFonts w:cstheme="minorHAnsi"/>
            <w:color w:val="000000" w:themeColor="text1"/>
            <w:sz w:val="24"/>
            <w:szCs w:val="24"/>
          </w:rPr>
          <w:t>NOI</w:t>
        </w:r>
      </w:smartTag>
      <w:r>
        <w:rPr>
          <w:rFonts w:cstheme="minorHAnsi"/>
          <w:color w:val="000000" w:themeColor="text1"/>
          <w:sz w:val="24"/>
          <w:szCs w:val="24"/>
        </w:rPr>
        <w:t>. The results allow us to accept the hypothesis. There we saw that board committee size and firm performance relation is negative.</w:t>
      </w:r>
    </w:p>
    <w:p w:rsidR="00F54854" w:rsidRDefault="00306676" w:rsidP="004A5C88">
      <w:pPr>
        <w:spacing w:line="360" w:lineRule="auto"/>
        <w:jc w:val="both"/>
        <w:rPr>
          <w:rFonts w:cstheme="minorHAnsi"/>
          <w:color w:val="000000" w:themeColor="text1"/>
          <w:sz w:val="24"/>
          <w:szCs w:val="24"/>
        </w:rPr>
      </w:pPr>
      <w:r>
        <w:rPr>
          <w:rFonts w:cstheme="minorHAnsi"/>
          <w:color w:val="000000" w:themeColor="text1"/>
          <w:sz w:val="24"/>
          <w:szCs w:val="24"/>
        </w:rPr>
        <w:t xml:space="preserve">Board expertise (BOARD_EX) </w:t>
      </w:r>
      <w:r w:rsidR="00732762">
        <w:rPr>
          <w:rFonts w:cstheme="minorHAnsi"/>
          <w:color w:val="000000" w:themeColor="text1"/>
          <w:sz w:val="24"/>
          <w:szCs w:val="24"/>
        </w:rPr>
        <w:t xml:space="preserve">has a positive relationship with the firm performance. In this study we see that board expertise coefficient is -.2058 which is negative. </w:t>
      </w:r>
      <w:r w:rsidR="006569E7">
        <w:rPr>
          <w:rFonts w:cstheme="minorHAnsi"/>
          <w:color w:val="000000" w:themeColor="text1"/>
          <w:sz w:val="24"/>
          <w:szCs w:val="24"/>
        </w:rPr>
        <w:t>These results not allow</w:t>
      </w:r>
      <w:r w:rsidR="00732762">
        <w:rPr>
          <w:rFonts w:cstheme="minorHAnsi"/>
          <w:color w:val="000000" w:themeColor="text1"/>
          <w:sz w:val="24"/>
          <w:szCs w:val="24"/>
        </w:rPr>
        <w:t xml:space="preserve"> us with the hypothesis</w:t>
      </w:r>
      <w:r w:rsidR="006569E7">
        <w:rPr>
          <w:rFonts w:cstheme="minorHAnsi"/>
          <w:color w:val="000000" w:themeColor="text1"/>
          <w:sz w:val="24"/>
          <w:szCs w:val="24"/>
        </w:rPr>
        <w:t>. In Bangladeshi banking industry there is a negative relation with board expertise and NOI.</w:t>
      </w:r>
    </w:p>
    <w:p w:rsidR="00880E69" w:rsidRDefault="00880E69" w:rsidP="004A5C88">
      <w:pPr>
        <w:spacing w:line="360" w:lineRule="auto"/>
        <w:jc w:val="both"/>
        <w:rPr>
          <w:rFonts w:cstheme="minorHAnsi"/>
          <w:color w:val="000000" w:themeColor="text1"/>
          <w:sz w:val="24"/>
          <w:szCs w:val="24"/>
        </w:rPr>
      </w:pPr>
      <w:r>
        <w:rPr>
          <w:rFonts w:cstheme="minorHAnsi"/>
          <w:color w:val="000000" w:themeColor="text1"/>
          <w:sz w:val="24"/>
          <w:szCs w:val="24"/>
        </w:rPr>
        <w:lastRenderedPageBreak/>
        <w:t>Audit independence (AI) has a positive relation with firm performance. In above table we see that the coefficient of AI is negative. So there is a negative relation with AI and net operating income.</w:t>
      </w:r>
    </w:p>
    <w:p w:rsidR="0062060F" w:rsidRDefault="00880E69" w:rsidP="004A5C88">
      <w:pPr>
        <w:spacing w:line="360" w:lineRule="auto"/>
        <w:jc w:val="both"/>
        <w:rPr>
          <w:rFonts w:cstheme="minorHAnsi"/>
          <w:color w:val="000000" w:themeColor="text1"/>
          <w:sz w:val="24"/>
          <w:szCs w:val="24"/>
        </w:rPr>
      </w:pPr>
      <w:r>
        <w:rPr>
          <w:rFonts w:cstheme="minorHAnsi"/>
          <w:color w:val="000000" w:themeColor="text1"/>
          <w:sz w:val="24"/>
          <w:szCs w:val="24"/>
        </w:rPr>
        <w:t>Audit committee size (ACS) is significant positive relation with firm performance. In this table we see that ACS coefficient is positive and the result allows the hypothesis. Like many developing country, here is a positive relation with firm performance and audit committee size.</w:t>
      </w:r>
    </w:p>
    <w:p w:rsidR="00880E69" w:rsidRDefault="0062060F" w:rsidP="004A5C88">
      <w:pPr>
        <w:spacing w:line="360" w:lineRule="auto"/>
        <w:jc w:val="both"/>
        <w:rPr>
          <w:rFonts w:cstheme="minorHAnsi"/>
          <w:color w:val="000000" w:themeColor="text1"/>
          <w:sz w:val="24"/>
          <w:szCs w:val="24"/>
        </w:rPr>
      </w:pPr>
      <w:r w:rsidRPr="0062060F">
        <w:rPr>
          <w:rFonts w:cstheme="minorHAnsi"/>
          <w:color w:val="000000" w:themeColor="text1"/>
          <w:sz w:val="24"/>
          <w:szCs w:val="24"/>
        </w:rPr>
        <w:t>With respect to the control variables</w:t>
      </w:r>
      <w:r>
        <w:rPr>
          <w:rFonts w:cstheme="minorHAnsi"/>
          <w:color w:val="000000" w:themeColor="text1"/>
          <w:sz w:val="24"/>
          <w:szCs w:val="24"/>
        </w:rPr>
        <w:t xml:space="preserve">, we find total asset (TA) and firm age (FA) </w:t>
      </w:r>
      <w:r w:rsidRPr="0062060F">
        <w:rPr>
          <w:rFonts w:cstheme="minorHAnsi"/>
          <w:color w:val="000000" w:themeColor="text1"/>
          <w:sz w:val="24"/>
          <w:szCs w:val="24"/>
        </w:rPr>
        <w:t xml:space="preserve">has a positive and significant relationship with bank performance. </w:t>
      </w:r>
    </w:p>
    <w:p w:rsidR="00B17DC1" w:rsidRDefault="00B17DC1" w:rsidP="004A5C88">
      <w:pPr>
        <w:spacing w:line="360" w:lineRule="auto"/>
        <w:jc w:val="both"/>
        <w:rPr>
          <w:rFonts w:cstheme="minorHAnsi"/>
          <w:color w:val="000000" w:themeColor="text1"/>
          <w:sz w:val="24"/>
          <w:szCs w:val="24"/>
        </w:rPr>
      </w:pPr>
    </w:p>
    <w:p w:rsidR="00B17DC1" w:rsidRDefault="00B17DC1" w:rsidP="004A5C88">
      <w:pPr>
        <w:spacing w:line="360" w:lineRule="auto"/>
        <w:jc w:val="both"/>
        <w:rPr>
          <w:rFonts w:cstheme="minorHAnsi"/>
          <w:color w:val="000000" w:themeColor="text1"/>
          <w:sz w:val="24"/>
          <w:szCs w:val="24"/>
        </w:rPr>
      </w:pPr>
    </w:p>
    <w:p w:rsidR="00B17DC1" w:rsidRDefault="00B17DC1" w:rsidP="004A5C88">
      <w:pPr>
        <w:spacing w:line="360" w:lineRule="auto"/>
        <w:jc w:val="both"/>
        <w:rPr>
          <w:rFonts w:cstheme="minorHAnsi"/>
          <w:color w:val="000000" w:themeColor="text1"/>
          <w:sz w:val="24"/>
          <w:szCs w:val="24"/>
        </w:rPr>
      </w:pPr>
    </w:p>
    <w:p w:rsidR="00B17DC1" w:rsidRDefault="00B17DC1" w:rsidP="004A5C88">
      <w:pPr>
        <w:spacing w:line="360" w:lineRule="auto"/>
        <w:jc w:val="both"/>
        <w:rPr>
          <w:rFonts w:cstheme="minorHAnsi"/>
          <w:color w:val="000000" w:themeColor="text1"/>
          <w:sz w:val="24"/>
          <w:szCs w:val="24"/>
        </w:rPr>
      </w:pPr>
    </w:p>
    <w:p w:rsidR="00B17DC1" w:rsidRDefault="00B17DC1" w:rsidP="004A5C88">
      <w:pPr>
        <w:spacing w:line="360" w:lineRule="auto"/>
        <w:jc w:val="both"/>
        <w:rPr>
          <w:rFonts w:cstheme="minorHAnsi"/>
          <w:color w:val="000000" w:themeColor="text1"/>
          <w:sz w:val="24"/>
          <w:szCs w:val="24"/>
        </w:rPr>
      </w:pPr>
    </w:p>
    <w:p w:rsidR="00B17DC1" w:rsidRDefault="00B17DC1" w:rsidP="004A5C88">
      <w:pPr>
        <w:spacing w:line="360" w:lineRule="auto"/>
        <w:jc w:val="both"/>
        <w:rPr>
          <w:rFonts w:cstheme="minorHAnsi"/>
          <w:color w:val="000000" w:themeColor="text1"/>
          <w:sz w:val="24"/>
          <w:szCs w:val="24"/>
        </w:rPr>
      </w:pPr>
    </w:p>
    <w:p w:rsidR="00DE33E1" w:rsidRDefault="00DE33E1" w:rsidP="004A5C88">
      <w:pPr>
        <w:spacing w:line="360" w:lineRule="auto"/>
        <w:jc w:val="both"/>
        <w:rPr>
          <w:rFonts w:cstheme="minorHAnsi"/>
          <w:b/>
          <w:color w:val="000000" w:themeColor="text1"/>
          <w:sz w:val="28"/>
          <w:szCs w:val="28"/>
        </w:rPr>
      </w:pPr>
    </w:p>
    <w:p w:rsidR="00DE33E1" w:rsidRDefault="00DE33E1" w:rsidP="004A5C88">
      <w:pPr>
        <w:spacing w:line="360" w:lineRule="auto"/>
        <w:jc w:val="both"/>
        <w:rPr>
          <w:rFonts w:cstheme="minorHAnsi"/>
          <w:b/>
          <w:color w:val="000000" w:themeColor="text1"/>
          <w:sz w:val="28"/>
          <w:szCs w:val="28"/>
        </w:rPr>
      </w:pPr>
    </w:p>
    <w:p w:rsidR="00DE33E1" w:rsidRDefault="00DE33E1" w:rsidP="004A5C88">
      <w:pPr>
        <w:spacing w:line="360" w:lineRule="auto"/>
        <w:jc w:val="both"/>
        <w:rPr>
          <w:rFonts w:cstheme="minorHAnsi"/>
          <w:b/>
          <w:color w:val="000000" w:themeColor="text1"/>
          <w:sz w:val="28"/>
          <w:szCs w:val="28"/>
        </w:rPr>
      </w:pPr>
    </w:p>
    <w:p w:rsidR="00DE33E1" w:rsidRDefault="00DE33E1" w:rsidP="004A5C88">
      <w:pPr>
        <w:spacing w:line="360" w:lineRule="auto"/>
        <w:jc w:val="both"/>
        <w:rPr>
          <w:rFonts w:cstheme="minorHAnsi"/>
          <w:b/>
          <w:color w:val="000000" w:themeColor="text1"/>
          <w:sz w:val="28"/>
          <w:szCs w:val="28"/>
        </w:rPr>
      </w:pPr>
    </w:p>
    <w:p w:rsidR="00FB3869" w:rsidRDefault="00FB3869" w:rsidP="000E2B87">
      <w:pPr>
        <w:spacing w:line="360" w:lineRule="auto"/>
        <w:jc w:val="center"/>
        <w:rPr>
          <w:rFonts w:cstheme="minorHAnsi"/>
          <w:b/>
          <w:color w:val="000000" w:themeColor="text1"/>
          <w:sz w:val="28"/>
          <w:szCs w:val="28"/>
        </w:rPr>
      </w:pPr>
    </w:p>
    <w:p w:rsidR="00FB3869" w:rsidRDefault="00FB3869" w:rsidP="000E2B87">
      <w:pPr>
        <w:spacing w:line="360" w:lineRule="auto"/>
        <w:jc w:val="center"/>
        <w:rPr>
          <w:rFonts w:cstheme="minorHAnsi"/>
          <w:b/>
          <w:color w:val="000000" w:themeColor="text1"/>
          <w:sz w:val="28"/>
          <w:szCs w:val="28"/>
        </w:rPr>
      </w:pPr>
    </w:p>
    <w:p w:rsidR="00D96989" w:rsidRDefault="00D96989" w:rsidP="000E2B87">
      <w:pPr>
        <w:spacing w:line="360" w:lineRule="auto"/>
        <w:jc w:val="center"/>
        <w:rPr>
          <w:rFonts w:cstheme="minorHAnsi"/>
          <w:b/>
          <w:color w:val="000000" w:themeColor="text1"/>
          <w:sz w:val="28"/>
          <w:szCs w:val="28"/>
        </w:rPr>
      </w:pPr>
    </w:p>
    <w:p w:rsidR="00B17DC1" w:rsidRDefault="00B17DC1" w:rsidP="000E2B87">
      <w:pPr>
        <w:spacing w:line="360" w:lineRule="auto"/>
        <w:jc w:val="center"/>
        <w:rPr>
          <w:rFonts w:cstheme="minorHAnsi"/>
          <w:b/>
          <w:color w:val="000000" w:themeColor="text1"/>
          <w:sz w:val="28"/>
          <w:szCs w:val="28"/>
        </w:rPr>
      </w:pPr>
      <w:r w:rsidRPr="00B17DC1">
        <w:rPr>
          <w:rFonts w:cstheme="minorHAnsi"/>
          <w:b/>
          <w:color w:val="000000" w:themeColor="text1"/>
          <w:sz w:val="28"/>
          <w:szCs w:val="28"/>
        </w:rPr>
        <w:lastRenderedPageBreak/>
        <w:t>CHAPTER FIVE: CONCLUTION AND RECOMMENDATION</w:t>
      </w:r>
    </w:p>
    <w:p w:rsidR="00B17DC1" w:rsidRDefault="00DE3A38" w:rsidP="004A5C88">
      <w:pPr>
        <w:spacing w:line="360" w:lineRule="auto"/>
        <w:jc w:val="both"/>
        <w:rPr>
          <w:rFonts w:cstheme="minorHAnsi"/>
          <w:color w:val="000000" w:themeColor="text1"/>
          <w:sz w:val="24"/>
          <w:szCs w:val="24"/>
        </w:rPr>
      </w:pPr>
      <w:r w:rsidRPr="00DE3A38">
        <w:rPr>
          <w:rFonts w:cstheme="minorHAnsi"/>
          <w:color w:val="000000" w:themeColor="text1"/>
          <w:sz w:val="24"/>
          <w:szCs w:val="24"/>
        </w:rPr>
        <w:t>Corpora</w:t>
      </w:r>
      <w:r>
        <w:rPr>
          <w:rFonts w:cstheme="minorHAnsi"/>
          <w:color w:val="000000" w:themeColor="text1"/>
          <w:sz w:val="24"/>
          <w:szCs w:val="24"/>
        </w:rPr>
        <w:t>te board and audit committee</w:t>
      </w:r>
      <w:r w:rsidRPr="00DE3A38">
        <w:rPr>
          <w:rFonts w:cstheme="minorHAnsi"/>
          <w:color w:val="000000" w:themeColor="text1"/>
          <w:sz w:val="24"/>
          <w:szCs w:val="24"/>
        </w:rPr>
        <w:t xml:space="preserve"> can play a significant role in ensuring better corporate governance practices. Accordingly, we investigate the relationship between boa</w:t>
      </w:r>
      <w:r w:rsidR="00A44CCD">
        <w:rPr>
          <w:rFonts w:cstheme="minorHAnsi"/>
          <w:color w:val="000000" w:themeColor="text1"/>
          <w:sz w:val="24"/>
          <w:szCs w:val="24"/>
        </w:rPr>
        <w:t>rd structure and audit committee structure</w:t>
      </w:r>
      <w:r w:rsidRPr="00DE3A38">
        <w:rPr>
          <w:rFonts w:cstheme="minorHAnsi"/>
          <w:color w:val="000000" w:themeColor="text1"/>
          <w:sz w:val="24"/>
          <w:szCs w:val="24"/>
        </w:rPr>
        <w:t xml:space="preserve"> on </w:t>
      </w:r>
      <w:r w:rsidR="00A44CCD">
        <w:rPr>
          <w:rFonts w:cstheme="minorHAnsi"/>
          <w:color w:val="000000" w:themeColor="text1"/>
          <w:sz w:val="24"/>
          <w:szCs w:val="24"/>
        </w:rPr>
        <w:t>performance using a sample of 20</w:t>
      </w:r>
      <w:r w:rsidRPr="00DE3A38">
        <w:rPr>
          <w:rFonts w:cstheme="minorHAnsi"/>
          <w:color w:val="000000" w:themeColor="text1"/>
          <w:sz w:val="24"/>
          <w:szCs w:val="24"/>
        </w:rPr>
        <w:t xml:space="preserve"> listed banks in Bangladesh. We find that board independence has a positive impact on banks‟ performance in Bangladesh. This is consistent with the monitoring perspective of agency argument. We also docume</w:t>
      </w:r>
      <w:r w:rsidR="001B2C8D">
        <w:rPr>
          <w:rFonts w:cstheme="minorHAnsi"/>
          <w:color w:val="000000" w:themeColor="text1"/>
          <w:sz w:val="24"/>
          <w:szCs w:val="24"/>
        </w:rPr>
        <w:t>nt that board size is negatively</w:t>
      </w:r>
      <w:r w:rsidRPr="00DE3A38">
        <w:rPr>
          <w:rFonts w:cstheme="minorHAnsi"/>
          <w:color w:val="000000" w:themeColor="text1"/>
          <w:sz w:val="24"/>
          <w:szCs w:val="24"/>
        </w:rPr>
        <w:t xml:space="preserve"> related to firm </w:t>
      </w:r>
      <w:proofErr w:type="spellStart"/>
      <w:r w:rsidRPr="00DE3A38">
        <w:rPr>
          <w:rFonts w:cstheme="minorHAnsi"/>
          <w:color w:val="000000" w:themeColor="text1"/>
          <w:sz w:val="24"/>
          <w:szCs w:val="24"/>
        </w:rPr>
        <w:t>performance.Overall</w:t>
      </w:r>
      <w:proofErr w:type="spellEnd"/>
      <w:r w:rsidRPr="00DE3A38">
        <w:rPr>
          <w:rFonts w:cstheme="minorHAnsi"/>
          <w:color w:val="000000" w:themeColor="text1"/>
          <w:sz w:val="24"/>
          <w:szCs w:val="24"/>
        </w:rPr>
        <w:t>, this study offers new insights into corporate governance practices in the banking sector of Bangladesh and underlines the need for reform in this area.</w:t>
      </w:r>
    </w:p>
    <w:p w:rsidR="0012188A" w:rsidRDefault="0012188A" w:rsidP="004A5C88">
      <w:pPr>
        <w:spacing w:line="360" w:lineRule="auto"/>
        <w:jc w:val="both"/>
        <w:rPr>
          <w:rFonts w:cstheme="minorHAnsi"/>
          <w:color w:val="000000" w:themeColor="text1"/>
          <w:sz w:val="24"/>
          <w:szCs w:val="24"/>
        </w:rPr>
      </w:pPr>
      <w:r w:rsidRPr="0012188A">
        <w:rPr>
          <w:rFonts w:cstheme="minorHAnsi"/>
          <w:color w:val="000000" w:themeColor="text1"/>
          <w:sz w:val="24"/>
          <w:szCs w:val="24"/>
        </w:rPr>
        <w:t>This study indicates that board’s size reduces firm’s performance. As such, it is appropriate to reduce a number of members within a Board.</w:t>
      </w:r>
    </w:p>
    <w:p w:rsidR="007D568E" w:rsidRDefault="007D568E" w:rsidP="004A5C88">
      <w:pPr>
        <w:spacing w:line="360" w:lineRule="auto"/>
        <w:jc w:val="both"/>
        <w:rPr>
          <w:rFonts w:cstheme="minorHAnsi"/>
          <w:color w:val="000000" w:themeColor="text1"/>
          <w:sz w:val="24"/>
          <w:szCs w:val="24"/>
        </w:rPr>
      </w:pPr>
      <w:r>
        <w:rPr>
          <w:rFonts w:cstheme="minorHAnsi"/>
          <w:color w:val="000000" w:themeColor="text1"/>
          <w:sz w:val="24"/>
          <w:szCs w:val="24"/>
        </w:rPr>
        <w:t>This study indicates that audit committee size reduces firm’s performance. So they need to reduce the audit committee size or increase the independent member. Independent member in audit committee increase firm’s performance.</w:t>
      </w:r>
    </w:p>
    <w:p w:rsidR="00506292" w:rsidRDefault="007D568E" w:rsidP="004A5C88">
      <w:pPr>
        <w:spacing w:line="360" w:lineRule="auto"/>
        <w:jc w:val="both"/>
        <w:rPr>
          <w:rFonts w:cstheme="minorHAnsi"/>
          <w:color w:val="000000" w:themeColor="text1"/>
          <w:sz w:val="24"/>
          <w:szCs w:val="24"/>
        </w:rPr>
      </w:pPr>
      <w:r>
        <w:rPr>
          <w:rFonts w:cstheme="minorHAnsi"/>
          <w:color w:val="000000" w:themeColor="text1"/>
          <w:sz w:val="24"/>
          <w:szCs w:val="24"/>
        </w:rPr>
        <w:t>In this study we saw that there is no impact of expertise but we all know that expertise can produce more and they are efficient as well. Expert people can provide positive impact on firm performance.</w:t>
      </w:r>
    </w:p>
    <w:p w:rsidR="00506292" w:rsidRDefault="00506292">
      <w:pPr>
        <w:rPr>
          <w:rFonts w:cstheme="minorHAnsi"/>
          <w:color w:val="000000" w:themeColor="text1"/>
          <w:sz w:val="24"/>
          <w:szCs w:val="24"/>
        </w:rPr>
      </w:pPr>
      <w:r>
        <w:rPr>
          <w:rFonts w:cstheme="minorHAnsi"/>
          <w:color w:val="000000" w:themeColor="text1"/>
          <w:sz w:val="24"/>
          <w:szCs w:val="24"/>
        </w:rPr>
        <w:br w:type="page"/>
      </w:r>
    </w:p>
    <w:p w:rsidR="007D568E" w:rsidRDefault="00506292" w:rsidP="00506292">
      <w:pPr>
        <w:spacing w:line="360" w:lineRule="auto"/>
        <w:jc w:val="center"/>
        <w:rPr>
          <w:rFonts w:cstheme="minorHAnsi"/>
          <w:b/>
          <w:color w:val="000000" w:themeColor="text1"/>
          <w:sz w:val="28"/>
          <w:szCs w:val="28"/>
        </w:rPr>
      </w:pPr>
      <w:r w:rsidRPr="00506292">
        <w:rPr>
          <w:rFonts w:cstheme="minorHAnsi"/>
          <w:b/>
          <w:color w:val="000000" w:themeColor="text1"/>
          <w:sz w:val="28"/>
          <w:szCs w:val="28"/>
        </w:rPr>
        <w:lastRenderedPageBreak/>
        <w:t>APPENDIX</w:t>
      </w:r>
    </w:p>
    <w:p w:rsidR="00506292" w:rsidRDefault="007C278E" w:rsidP="00506292">
      <w:pPr>
        <w:spacing w:line="360" w:lineRule="auto"/>
        <w:rPr>
          <w:rFonts w:cstheme="minorHAnsi"/>
          <w:b/>
          <w:color w:val="000000" w:themeColor="text1"/>
          <w:sz w:val="24"/>
          <w:szCs w:val="24"/>
        </w:rPr>
      </w:pPr>
      <w:r>
        <w:rPr>
          <w:rFonts w:cstheme="minorHAnsi"/>
          <w:b/>
          <w:color w:val="000000" w:themeColor="text1"/>
          <w:sz w:val="24"/>
          <w:szCs w:val="24"/>
        </w:rPr>
        <w:t>List of banks:</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AB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Al</w:t>
      </w:r>
      <w:r w:rsidR="00E85E56">
        <w:rPr>
          <w:rFonts w:cstheme="minorHAnsi"/>
          <w:color w:val="000000" w:themeColor="text1"/>
          <w:sz w:val="24"/>
          <w:szCs w:val="24"/>
        </w:rPr>
        <w:t>-</w:t>
      </w:r>
      <w:proofErr w:type="spellStart"/>
      <w:r w:rsidR="00E85E56">
        <w:rPr>
          <w:rFonts w:cstheme="minorHAnsi"/>
          <w:color w:val="000000" w:themeColor="text1"/>
          <w:sz w:val="24"/>
          <w:szCs w:val="24"/>
        </w:rPr>
        <w:t>A</w:t>
      </w:r>
      <w:r>
        <w:rPr>
          <w:rFonts w:cstheme="minorHAnsi"/>
          <w:color w:val="000000" w:themeColor="text1"/>
          <w:sz w:val="24"/>
          <w:szCs w:val="24"/>
        </w:rPr>
        <w:t>farah</w:t>
      </w:r>
      <w:r w:rsidR="00E85E56">
        <w:rPr>
          <w:rFonts w:cstheme="minorHAnsi"/>
          <w:color w:val="000000" w:themeColor="text1"/>
          <w:sz w:val="24"/>
          <w:szCs w:val="24"/>
        </w:rPr>
        <w:t>B</w:t>
      </w:r>
      <w:r>
        <w:rPr>
          <w:rFonts w:cstheme="minorHAnsi"/>
          <w:color w:val="000000" w:themeColor="text1"/>
          <w:sz w:val="24"/>
          <w:szCs w:val="24"/>
        </w:rPr>
        <w:t>ank</w:t>
      </w:r>
      <w:proofErr w:type="spellEnd"/>
      <w:r>
        <w:rPr>
          <w:rFonts w:cstheme="minorHAnsi"/>
          <w:color w:val="000000" w:themeColor="text1"/>
          <w:sz w:val="24"/>
          <w:szCs w:val="24"/>
        </w:rPr>
        <w:t>.</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Bank Asia.</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BRAC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City bank ltd.</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 xml:space="preserve"> Dhaka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Dutch Bangla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Eastern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EXIM Bank.</w:t>
      </w:r>
    </w:p>
    <w:p w:rsidR="00506292" w:rsidRDefault="00506292" w:rsidP="00506292">
      <w:pPr>
        <w:pStyle w:val="ListParagraph"/>
        <w:numPr>
          <w:ilvl w:val="0"/>
          <w:numId w:val="17"/>
        </w:numPr>
        <w:spacing w:line="360" w:lineRule="auto"/>
        <w:rPr>
          <w:rFonts w:cstheme="minorHAnsi"/>
          <w:color w:val="000000" w:themeColor="text1"/>
          <w:sz w:val="24"/>
          <w:szCs w:val="24"/>
        </w:rPr>
      </w:pPr>
      <w:proofErr w:type="spellStart"/>
      <w:r>
        <w:rPr>
          <w:rFonts w:cstheme="minorHAnsi"/>
          <w:color w:val="000000" w:themeColor="text1"/>
          <w:sz w:val="24"/>
          <w:szCs w:val="24"/>
        </w:rPr>
        <w:t>Islami</w:t>
      </w:r>
      <w:proofErr w:type="spellEnd"/>
      <w:r>
        <w:rPr>
          <w:rFonts w:cstheme="minorHAnsi"/>
          <w:color w:val="000000" w:themeColor="text1"/>
          <w:sz w:val="24"/>
          <w:szCs w:val="24"/>
        </w:rPr>
        <w:t xml:space="preserve"> Bank.</w:t>
      </w:r>
    </w:p>
    <w:p w:rsidR="00506292" w:rsidRDefault="00506292" w:rsidP="00506292">
      <w:pPr>
        <w:pStyle w:val="ListParagraph"/>
        <w:numPr>
          <w:ilvl w:val="0"/>
          <w:numId w:val="17"/>
        </w:numPr>
        <w:spacing w:line="360" w:lineRule="auto"/>
        <w:rPr>
          <w:rFonts w:cstheme="minorHAnsi"/>
          <w:color w:val="000000" w:themeColor="text1"/>
          <w:sz w:val="24"/>
          <w:szCs w:val="24"/>
        </w:rPr>
      </w:pPr>
      <w:proofErr w:type="spellStart"/>
      <w:r>
        <w:rPr>
          <w:rFonts w:cstheme="minorHAnsi"/>
          <w:color w:val="000000" w:themeColor="text1"/>
          <w:sz w:val="24"/>
          <w:szCs w:val="24"/>
        </w:rPr>
        <w:t>Jamuna</w:t>
      </w:r>
      <w:proofErr w:type="spellEnd"/>
      <w:r>
        <w:rPr>
          <w:rFonts w:cstheme="minorHAnsi"/>
          <w:color w:val="000000" w:themeColor="text1"/>
          <w:sz w:val="24"/>
          <w:szCs w:val="24"/>
        </w:rPr>
        <w:t xml:space="preserve">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Mercantile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Mutual Trust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National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One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Premier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Prime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Southeast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Trust Bank.</w:t>
      </w:r>
    </w:p>
    <w:p w:rsidR="00506292" w:rsidRDefault="00506292" w:rsidP="00506292">
      <w:pPr>
        <w:pStyle w:val="ListParagraph"/>
        <w:numPr>
          <w:ilvl w:val="0"/>
          <w:numId w:val="17"/>
        </w:numPr>
        <w:spacing w:line="360" w:lineRule="auto"/>
        <w:rPr>
          <w:rFonts w:cstheme="minorHAnsi"/>
          <w:color w:val="000000" w:themeColor="text1"/>
          <w:sz w:val="24"/>
          <w:szCs w:val="24"/>
        </w:rPr>
      </w:pPr>
      <w:r>
        <w:rPr>
          <w:rFonts w:cstheme="minorHAnsi"/>
          <w:color w:val="000000" w:themeColor="text1"/>
          <w:sz w:val="24"/>
          <w:szCs w:val="24"/>
        </w:rPr>
        <w:t>United Commercial Bank.</w:t>
      </w:r>
    </w:p>
    <w:p w:rsidR="00C97015" w:rsidRDefault="00C97015" w:rsidP="00C97015">
      <w:pPr>
        <w:pStyle w:val="ListParagraph"/>
        <w:spacing w:line="360" w:lineRule="auto"/>
        <w:rPr>
          <w:rFonts w:cstheme="minorHAnsi"/>
          <w:color w:val="000000" w:themeColor="text1"/>
          <w:sz w:val="24"/>
          <w:szCs w:val="24"/>
        </w:rPr>
      </w:pPr>
    </w:p>
    <w:p w:rsidR="00C97015" w:rsidRDefault="00C97015">
      <w:pPr>
        <w:rPr>
          <w:rFonts w:cstheme="minorHAnsi"/>
          <w:color w:val="000000" w:themeColor="text1"/>
          <w:sz w:val="24"/>
          <w:szCs w:val="24"/>
        </w:rPr>
      </w:pPr>
      <w:r>
        <w:rPr>
          <w:rFonts w:cstheme="minorHAnsi"/>
          <w:color w:val="000000" w:themeColor="text1"/>
          <w:sz w:val="24"/>
          <w:szCs w:val="24"/>
        </w:rPr>
        <w:br w:type="page"/>
      </w:r>
    </w:p>
    <w:p w:rsidR="00C97015" w:rsidRDefault="00C97015" w:rsidP="00C97015">
      <w:pPr>
        <w:pStyle w:val="ListParagraph"/>
        <w:spacing w:line="360" w:lineRule="auto"/>
        <w:jc w:val="center"/>
        <w:rPr>
          <w:rFonts w:cstheme="minorHAnsi"/>
          <w:b/>
          <w:color w:val="000000" w:themeColor="text1"/>
          <w:sz w:val="28"/>
          <w:szCs w:val="28"/>
        </w:rPr>
      </w:pPr>
      <w:r>
        <w:rPr>
          <w:rFonts w:cstheme="minorHAnsi"/>
          <w:b/>
          <w:color w:val="000000" w:themeColor="text1"/>
          <w:sz w:val="28"/>
          <w:szCs w:val="28"/>
        </w:rPr>
        <w:lastRenderedPageBreak/>
        <w:t>REFRENCES</w:t>
      </w:r>
    </w:p>
    <w:p w:rsidR="00D21CAF" w:rsidRPr="00EE180D" w:rsidRDefault="00D21CAF" w:rsidP="00EE180D">
      <w:pPr>
        <w:pStyle w:val="ListParagraph"/>
        <w:spacing w:line="360" w:lineRule="auto"/>
        <w:ind w:left="0"/>
        <w:jc w:val="both"/>
        <w:rPr>
          <w:rFonts w:cstheme="minorHAnsi"/>
          <w:color w:val="365F91" w:themeColor="accent1" w:themeShade="BF"/>
          <w:sz w:val="24"/>
          <w:szCs w:val="24"/>
        </w:rPr>
      </w:pPr>
    </w:p>
    <w:p w:rsidR="00A73B33"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1" w:history="1">
        <w:r w:rsidR="00BE0421" w:rsidRPr="00EE180D">
          <w:rPr>
            <w:rStyle w:val="Hyperlink"/>
            <w:rFonts w:cstheme="minorHAnsi"/>
            <w:color w:val="365F91" w:themeColor="accent1" w:themeShade="BF"/>
            <w:sz w:val="24"/>
            <w:szCs w:val="24"/>
          </w:rPr>
          <w:t>https://www.sciencedirect.com/science/article/pii/S0165410101000180</w:t>
        </w:r>
      </w:hyperlink>
    </w:p>
    <w:p w:rsidR="00BE0421"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2" w:history="1">
        <w:r w:rsidR="00BE0421" w:rsidRPr="00EE180D">
          <w:rPr>
            <w:rStyle w:val="Hyperlink"/>
            <w:rFonts w:ascii="Arial" w:hAnsi="Arial" w:cs="Arial"/>
            <w:color w:val="365F91" w:themeColor="accent1" w:themeShade="BF"/>
            <w:spacing w:val="5"/>
            <w:shd w:val="clear" w:color="auto" w:fill="FFFFFF"/>
          </w:rPr>
          <w:t>https://doi.org/10.1108/17471110910964496</w:t>
        </w:r>
      </w:hyperlink>
    </w:p>
    <w:p w:rsidR="00BE0421"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3" w:history="1">
        <w:r w:rsidR="00302959" w:rsidRPr="00EE180D">
          <w:rPr>
            <w:rStyle w:val="Hyperlink"/>
            <w:rFonts w:cstheme="minorHAnsi"/>
            <w:color w:val="365F91" w:themeColor="accent1" w:themeShade="BF"/>
            <w:sz w:val="24"/>
            <w:szCs w:val="24"/>
          </w:rPr>
          <w:t>https://digitalcommons.kennesaw.edu/facpubs/1495/</w:t>
        </w:r>
      </w:hyperlink>
    </w:p>
    <w:p w:rsidR="00302959"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4" w:history="1">
        <w:r w:rsidR="00302959" w:rsidRPr="00EE180D">
          <w:rPr>
            <w:rStyle w:val="Hyperlink"/>
            <w:rFonts w:cstheme="minorHAnsi"/>
            <w:color w:val="365F91" w:themeColor="accent1" w:themeShade="BF"/>
            <w:sz w:val="24"/>
            <w:szCs w:val="24"/>
          </w:rPr>
          <w:t>https://www.taylorfrancis.com/books/9781317488002/chapters/10.4324%2F9781315710129-11</w:t>
        </w:r>
      </w:hyperlink>
    </w:p>
    <w:p w:rsidR="00302959"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5" w:history="1">
        <w:r w:rsidR="004919F0" w:rsidRPr="00EE180D">
          <w:rPr>
            <w:rStyle w:val="Hyperlink"/>
            <w:rFonts w:cstheme="minorHAnsi"/>
            <w:color w:val="365F91" w:themeColor="accent1" w:themeShade="BF"/>
            <w:sz w:val="24"/>
            <w:szCs w:val="24"/>
          </w:rPr>
          <w:t>https://www.sciencedirect.com/science/article/pii/S0165410105000571</w:t>
        </w:r>
      </w:hyperlink>
    </w:p>
    <w:p w:rsidR="004919F0"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6" w:history="1">
        <w:r w:rsidR="004919F0" w:rsidRPr="00EE180D">
          <w:rPr>
            <w:rStyle w:val="Hyperlink"/>
            <w:rFonts w:cstheme="minorHAnsi"/>
            <w:color w:val="365F91" w:themeColor="accent1" w:themeShade="BF"/>
            <w:sz w:val="24"/>
            <w:szCs w:val="24"/>
          </w:rPr>
          <w:t>https://elibrary.worldbank.org/doi/abs/10.1596/978-0-8213-7728-4</w:t>
        </w:r>
      </w:hyperlink>
    </w:p>
    <w:p w:rsidR="004919F0"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7" w:history="1">
        <w:r w:rsidR="009F136E" w:rsidRPr="00EE180D">
          <w:rPr>
            <w:rStyle w:val="Hyperlink"/>
            <w:rFonts w:cstheme="minorHAnsi"/>
            <w:color w:val="365F91" w:themeColor="accent1" w:themeShade="BF"/>
            <w:sz w:val="24"/>
            <w:szCs w:val="24"/>
          </w:rPr>
          <w:t>http://www.nber.org/papers/w8161</w:t>
        </w:r>
      </w:hyperlink>
    </w:p>
    <w:p w:rsidR="009F136E"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8" w:anchor="v=onepage&amp;q&amp;f=false" w:history="1">
        <w:r w:rsidR="009F136E" w:rsidRPr="00EE180D">
          <w:rPr>
            <w:rStyle w:val="Hyperlink"/>
            <w:rFonts w:cstheme="minorHAnsi"/>
            <w:color w:val="365F91" w:themeColor="accent1" w:themeShade="BF"/>
            <w:sz w:val="24"/>
            <w:szCs w:val="24"/>
          </w:rPr>
          <w:t>https://books.google.com.bd/books?hl=en&amp;lr=&amp;id=ibQTAAAAQBAJ&amp;oi=fnd&amp;pg=PR7&amp;dq=Many+studies+have+agreed+on+the+importance+of+independent+directors+to+the+success+of+a+firm.+For+example,+firms+with+high+ratio+of+independent+directors+in+a+board+face+less+frequent+financial+pressure.+In+addition,+when+a+business+environment+worsens,+fi&amp;ots=Rt4QswLPv0&amp;sig=1m4uIPJYzLfb0n-bDjE0BfqYbGQ&amp;redir_esc=y#v=onepage&amp;q&amp;f=false</w:t>
        </w:r>
      </w:hyperlink>
    </w:p>
    <w:p w:rsidR="009F136E"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19" w:history="1">
        <w:r w:rsidR="009E3BA2" w:rsidRPr="00EE180D">
          <w:rPr>
            <w:rStyle w:val="Hyperlink"/>
            <w:rFonts w:cstheme="minorHAnsi"/>
            <w:color w:val="365F91" w:themeColor="accent1" w:themeShade="BF"/>
            <w:sz w:val="24"/>
            <w:szCs w:val="24"/>
          </w:rPr>
          <w:t>https://journals.aom.org/doi/abs/10.5465/AMR.1984.4277628</w:t>
        </w:r>
      </w:hyperlink>
    </w:p>
    <w:p w:rsidR="009E3BA2" w:rsidRPr="00EE180D" w:rsidRDefault="009E3BA2" w:rsidP="00EE180D">
      <w:pPr>
        <w:pStyle w:val="ListParagraph"/>
        <w:numPr>
          <w:ilvl w:val="0"/>
          <w:numId w:val="18"/>
        </w:numPr>
        <w:spacing w:line="360" w:lineRule="auto"/>
        <w:ind w:left="720"/>
        <w:jc w:val="both"/>
        <w:rPr>
          <w:rFonts w:cstheme="minorHAnsi"/>
          <w:color w:val="365F91" w:themeColor="accent1" w:themeShade="BF"/>
          <w:sz w:val="24"/>
          <w:szCs w:val="24"/>
        </w:rPr>
      </w:pPr>
      <w:r w:rsidRPr="00EE180D">
        <w:rPr>
          <w:rFonts w:cstheme="minorHAnsi"/>
          <w:color w:val="365F91" w:themeColor="accent1" w:themeShade="BF"/>
          <w:sz w:val="24"/>
          <w:szCs w:val="24"/>
        </w:rPr>
        <w:t>https://books.google.com.bd/books?hl=en&amp;lr=&amp;id=X4qQBgAAQBAJ&amp;oi=fnd&amp;pg=PP1&amp;dq=Audit+committee+plays+a+vital+role+in+a+firm+and+its+performance.+Audit+committee+consists+of+both+internal+and+external+members.+Audit+committees+main+task+is+audit+the+financial+report+fairly.+If+there+is+nominal+number+of+member+present,+there+is+chance&amp;ots=G14Pxf2WhZ&amp;sig=gt4gdmjLObzCIQlPfkoK-KCU6zE&amp;redir_esc=y#v=onepage&amp;q&amp;f=false</w:t>
      </w:r>
    </w:p>
    <w:p w:rsidR="00C97015"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20" w:history="1">
        <w:r w:rsidR="00C97015" w:rsidRPr="00EE180D">
          <w:rPr>
            <w:rStyle w:val="Hyperlink"/>
            <w:rFonts w:cstheme="minorHAnsi"/>
            <w:color w:val="365F91" w:themeColor="accent1" w:themeShade="BF"/>
            <w:sz w:val="24"/>
            <w:szCs w:val="24"/>
          </w:rPr>
          <w:t>https://en.wikipedia.org/wiki/Corporate_governance</w:t>
        </w:r>
      </w:hyperlink>
    </w:p>
    <w:p w:rsidR="00C97015"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21" w:history="1">
        <w:r w:rsidR="00C97015" w:rsidRPr="00EE180D">
          <w:rPr>
            <w:rStyle w:val="Hyperlink"/>
            <w:rFonts w:cstheme="minorHAnsi"/>
            <w:color w:val="365F91" w:themeColor="accent1" w:themeShade="BF"/>
            <w:sz w:val="24"/>
            <w:szCs w:val="24"/>
          </w:rPr>
          <w:t>https://www.murdoch.edu.au/School-of-Business-and-Governance/_document/Australian-Conference-of-Economists/Corporate-governance-and-firm-performance.pdf</w:t>
        </w:r>
      </w:hyperlink>
    </w:p>
    <w:p w:rsidR="00C97015"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22" w:history="1">
        <w:r w:rsidR="00C97015" w:rsidRPr="00EE180D">
          <w:rPr>
            <w:rStyle w:val="Hyperlink"/>
            <w:rFonts w:cstheme="minorHAnsi"/>
            <w:color w:val="365F91" w:themeColor="accent1" w:themeShade="BF"/>
            <w:sz w:val="24"/>
            <w:szCs w:val="24"/>
          </w:rPr>
          <w:t>https://www.sciencedirect.com/science/article/pii/S2212567115011387</w:t>
        </w:r>
      </w:hyperlink>
    </w:p>
    <w:p w:rsidR="00C97015"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23" w:history="1">
        <w:r w:rsidR="00C97015" w:rsidRPr="00EE180D">
          <w:rPr>
            <w:rStyle w:val="Hyperlink"/>
            <w:rFonts w:cstheme="minorHAnsi"/>
            <w:color w:val="365F91" w:themeColor="accent1" w:themeShade="BF"/>
            <w:sz w:val="24"/>
            <w:szCs w:val="24"/>
          </w:rPr>
          <w:t>https://www.researchgate.net/publication/253236797_Corporate_Governance_and_Bank_Performance_Evidence_from_Bangladesh</w:t>
        </w:r>
      </w:hyperlink>
    </w:p>
    <w:p w:rsidR="00C97015" w:rsidRPr="00EE180D" w:rsidRDefault="0075347A" w:rsidP="00EE180D">
      <w:pPr>
        <w:pStyle w:val="ListParagraph"/>
        <w:numPr>
          <w:ilvl w:val="0"/>
          <w:numId w:val="18"/>
        </w:numPr>
        <w:spacing w:line="360" w:lineRule="auto"/>
        <w:ind w:left="720"/>
        <w:jc w:val="both"/>
        <w:rPr>
          <w:rFonts w:cstheme="minorHAnsi"/>
          <w:color w:val="365F91" w:themeColor="accent1" w:themeShade="BF"/>
          <w:sz w:val="24"/>
          <w:szCs w:val="24"/>
        </w:rPr>
      </w:pPr>
      <w:hyperlink r:id="rId24" w:history="1">
        <w:r w:rsidR="00C97015" w:rsidRPr="00EE180D">
          <w:rPr>
            <w:rStyle w:val="Hyperlink"/>
            <w:rFonts w:cstheme="minorHAnsi"/>
            <w:color w:val="365F91" w:themeColor="accent1" w:themeShade="BF"/>
            <w:sz w:val="24"/>
            <w:szCs w:val="24"/>
          </w:rPr>
          <w:t>https://www.researchgate.net/publication/253236797_Corporate_Governance_and_Bank_Performance_Evidence_from_Bangladesh/fulltext/5afe29ecaca272b5d84a9c64/253236797_Corporate_Governance_and_Bank_Performance_Evidence_from_Bangladesh.pdf?origin=publication_detail</w:t>
        </w:r>
      </w:hyperlink>
    </w:p>
    <w:p w:rsidR="00C97015" w:rsidRPr="00EE180D" w:rsidRDefault="00C97015" w:rsidP="00EE180D">
      <w:pPr>
        <w:pStyle w:val="ListParagraph"/>
        <w:spacing w:line="360" w:lineRule="auto"/>
        <w:ind w:left="360"/>
        <w:jc w:val="both"/>
        <w:rPr>
          <w:rFonts w:cstheme="minorHAnsi"/>
          <w:color w:val="365F91" w:themeColor="accent1" w:themeShade="BF"/>
          <w:sz w:val="24"/>
          <w:szCs w:val="24"/>
        </w:rPr>
      </w:pPr>
    </w:p>
    <w:sectPr w:rsidR="00C97015" w:rsidRPr="00EE180D" w:rsidSect="0060333F">
      <w:foot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47A" w:rsidRDefault="0075347A" w:rsidP="00656662">
      <w:pPr>
        <w:spacing w:after="0" w:line="240" w:lineRule="auto"/>
      </w:pPr>
      <w:r>
        <w:separator/>
      </w:r>
    </w:p>
  </w:endnote>
  <w:endnote w:type="continuationSeparator" w:id="0">
    <w:p w:rsidR="0075347A" w:rsidRDefault="0075347A" w:rsidP="00656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114606"/>
      <w:docPartObj>
        <w:docPartGallery w:val="Page Numbers (Bottom of Page)"/>
        <w:docPartUnique/>
      </w:docPartObj>
    </w:sdtPr>
    <w:sdtEndPr>
      <w:rPr>
        <w:noProof/>
      </w:rPr>
    </w:sdtEndPr>
    <w:sdtContent>
      <w:p w:rsidR="00DE49B7" w:rsidRDefault="00DE655D">
        <w:pPr>
          <w:pStyle w:val="Footer"/>
          <w:jc w:val="right"/>
        </w:pPr>
        <w:r>
          <w:fldChar w:fldCharType="begin"/>
        </w:r>
        <w:r w:rsidR="00DE49B7">
          <w:instrText xml:space="preserve"> PAGE   \* MERGEFORMAT </w:instrText>
        </w:r>
        <w:r>
          <w:fldChar w:fldCharType="separate"/>
        </w:r>
        <w:r w:rsidR="005E6C1D">
          <w:rPr>
            <w:noProof/>
          </w:rPr>
          <w:t>24</w:t>
        </w:r>
        <w:r>
          <w:rPr>
            <w:noProof/>
          </w:rPr>
          <w:fldChar w:fldCharType="end"/>
        </w:r>
      </w:p>
    </w:sdtContent>
  </w:sdt>
  <w:p w:rsidR="00DE49B7" w:rsidRDefault="00DE4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47A" w:rsidRDefault="0075347A" w:rsidP="00656662">
      <w:pPr>
        <w:spacing w:after="0" w:line="240" w:lineRule="auto"/>
      </w:pPr>
      <w:r>
        <w:separator/>
      </w:r>
    </w:p>
  </w:footnote>
  <w:footnote w:type="continuationSeparator" w:id="0">
    <w:p w:rsidR="0075347A" w:rsidRDefault="0075347A" w:rsidP="00656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1135"/>
    <w:multiLevelType w:val="hybridMultilevel"/>
    <w:tmpl w:val="C2D29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F4F9E"/>
    <w:multiLevelType w:val="hybridMultilevel"/>
    <w:tmpl w:val="3122706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207B5607"/>
    <w:multiLevelType w:val="hybridMultilevel"/>
    <w:tmpl w:val="478E8C22"/>
    <w:lvl w:ilvl="0" w:tplc="918050FA">
      <w:start w:val="1"/>
      <w:numFmt w:val="decimalZero"/>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nsid w:val="2C1F69C0"/>
    <w:multiLevelType w:val="multilevel"/>
    <w:tmpl w:val="8BDAC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176A89"/>
    <w:multiLevelType w:val="hybridMultilevel"/>
    <w:tmpl w:val="BCE09436"/>
    <w:lvl w:ilvl="0" w:tplc="5C26AD7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2A70DC"/>
    <w:multiLevelType w:val="hybridMultilevel"/>
    <w:tmpl w:val="1F2EA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CC319C"/>
    <w:multiLevelType w:val="hybridMultilevel"/>
    <w:tmpl w:val="2B4E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334C13"/>
    <w:multiLevelType w:val="hybridMultilevel"/>
    <w:tmpl w:val="07162D5A"/>
    <w:lvl w:ilvl="0" w:tplc="918050F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A07E87"/>
    <w:multiLevelType w:val="hybridMultilevel"/>
    <w:tmpl w:val="AC269F06"/>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nsid w:val="4E531B3E"/>
    <w:multiLevelType w:val="hybridMultilevel"/>
    <w:tmpl w:val="8EBAF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D3859"/>
    <w:multiLevelType w:val="hybridMultilevel"/>
    <w:tmpl w:val="A628BD7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nsid w:val="63C664BB"/>
    <w:multiLevelType w:val="hybridMultilevel"/>
    <w:tmpl w:val="493A8C9E"/>
    <w:lvl w:ilvl="0" w:tplc="6FCC5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A40F18"/>
    <w:multiLevelType w:val="hybridMultilevel"/>
    <w:tmpl w:val="7D4658FA"/>
    <w:lvl w:ilvl="0" w:tplc="0232BA1E">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6E3248AF"/>
    <w:multiLevelType w:val="hybridMultilevel"/>
    <w:tmpl w:val="F6ACA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2A33179"/>
    <w:multiLevelType w:val="hybridMultilevel"/>
    <w:tmpl w:val="7C66D2DC"/>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74430D58"/>
    <w:multiLevelType w:val="multilevel"/>
    <w:tmpl w:val="386E38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8A40207"/>
    <w:multiLevelType w:val="multilevel"/>
    <w:tmpl w:val="D134495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D8F340E"/>
    <w:multiLevelType w:val="hybridMultilevel"/>
    <w:tmpl w:val="554C9D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16"/>
  </w:num>
  <w:num w:numId="4">
    <w:abstractNumId w:val="6"/>
  </w:num>
  <w:num w:numId="5">
    <w:abstractNumId w:val="4"/>
  </w:num>
  <w:num w:numId="6">
    <w:abstractNumId w:val="7"/>
  </w:num>
  <w:num w:numId="7">
    <w:abstractNumId w:val="2"/>
  </w:num>
  <w:num w:numId="8">
    <w:abstractNumId w:val="8"/>
  </w:num>
  <w:num w:numId="9">
    <w:abstractNumId w:val="14"/>
  </w:num>
  <w:num w:numId="10">
    <w:abstractNumId w:val="10"/>
  </w:num>
  <w:num w:numId="11">
    <w:abstractNumId w:val="1"/>
  </w:num>
  <w:num w:numId="12">
    <w:abstractNumId w:val="13"/>
  </w:num>
  <w:num w:numId="13">
    <w:abstractNumId w:val="11"/>
  </w:num>
  <w:num w:numId="14">
    <w:abstractNumId w:val="9"/>
  </w:num>
  <w:num w:numId="15">
    <w:abstractNumId w:val="0"/>
  </w:num>
  <w:num w:numId="16">
    <w:abstractNumId w:val="17"/>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A498F"/>
    <w:rsid w:val="0000039C"/>
    <w:rsid w:val="00013B00"/>
    <w:rsid w:val="00016C18"/>
    <w:rsid w:val="000279AC"/>
    <w:rsid w:val="00031460"/>
    <w:rsid w:val="00045953"/>
    <w:rsid w:val="0004733B"/>
    <w:rsid w:val="00047AC7"/>
    <w:rsid w:val="0006068D"/>
    <w:rsid w:val="00064148"/>
    <w:rsid w:val="00070469"/>
    <w:rsid w:val="00087182"/>
    <w:rsid w:val="000C0837"/>
    <w:rsid w:val="000D2B1B"/>
    <w:rsid w:val="000D563A"/>
    <w:rsid w:val="000D77B3"/>
    <w:rsid w:val="000E2B87"/>
    <w:rsid w:val="000F46AE"/>
    <w:rsid w:val="000F7F29"/>
    <w:rsid w:val="00107731"/>
    <w:rsid w:val="001120BD"/>
    <w:rsid w:val="00114551"/>
    <w:rsid w:val="0012188A"/>
    <w:rsid w:val="00124E50"/>
    <w:rsid w:val="00136C15"/>
    <w:rsid w:val="00142C20"/>
    <w:rsid w:val="00153010"/>
    <w:rsid w:val="0016169D"/>
    <w:rsid w:val="00162192"/>
    <w:rsid w:val="001713D2"/>
    <w:rsid w:val="00180E33"/>
    <w:rsid w:val="00193825"/>
    <w:rsid w:val="001A3BC5"/>
    <w:rsid w:val="001B2C8D"/>
    <w:rsid w:val="001C7282"/>
    <w:rsid w:val="001D54C9"/>
    <w:rsid w:val="001E256F"/>
    <w:rsid w:val="001F0B0B"/>
    <w:rsid w:val="001F0B24"/>
    <w:rsid w:val="001F7D1F"/>
    <w:rsid w:val="00207332"/>
    <w:rsid w:val="00236B66"/>
    <w:rsid w:val="00240127"/>
    <w:rsid w:val="00240F80"/>
    <w:rsid w:val="00245011"/>
    <w:rsid w:val="002519A3"/>
    <w:rsid w:val="00262724"/>
    <w:rsid w:val="00275807"/>
    <w:rsid w:val="00275F36"/>
    <w:rsid w:val="00280465"/>
    <w:rsid w:val="002964E3"/>
    <w:rsid w:val="00297DFC"/>
    <w:rsid w:val="002A36F3"/>
    <w:rsid w:val="002A498F"/>
    <w:rsid w:val="002D4A22"/>
    <w:rsid w:val="002E7610"/>
    <w:rsid w:val="002F4956"/>
    <w:rsid w:val="002F6914"/>
    <w:rsid w:val="00302959"/>
    <w:rsid w:val="00306676"/>
    <w:rsid w:val="003139EB"/>
    <w:rsid w:val="00315CC8"/>
    <w:rsid w:val="00321B37"/>
    <w:rsid w:val="003306E8"/>
    <w:rsid w:val="00330AC3"/>
    <w:rsid w:val="00336AA7"/>
    <w:rsid w:val="00336CD7"/>
    <w:rsid w:val="00341AB5"/>
    <w:rsid w:val="0035054D"/>
    <w:rsid w:val="003619FA"/>
    <w:rsid w:val="0036301C"/>
    <w:rsid w:val="00392905"/>
    <w:rsid w:val="003C4E50"/>
    <w:rsid w:val="003D33B1"/>
    <w:rsid w:val="003D3757"/>
    <w:rsid w:val="003D6980"/>
    <w:rsid w:val="003F198F"/>
    <w:rsid w:val="003F1F67"/>
    <w:rsid w:val="003F3582"/>
    <w:rsid w:val="00421FD9"/>
    <w:rsid w:val="00425A5D"/>
    <w:rsid w:val="004446D3"/>
    <w:rsid w:val="0044585F"/>
    <w:rsid w:val="0045478C"/>
    <w:rsid w:val="004619BF"/>
    <w:rsid w:val="00485EFB"/>
    <w:rsid w:val="004919F0"/>
    <w:rsid w:val="004A0E58"/>
    <w:rsid w:val="004A5C88"/>
    <w:rsid w:val="004B1DA6"/>
    <w:rsid w:val="004C629C"/>
    <w:rsid w:val="004E79F7"/>
    <w:rsid w:val="004F4D4D"/>
    <w:rsid w:val="004F56B3"/>
    <w:rsid w:val="004F73BC"/>
    <w:rsid w:val="00506292"/>
    <w:rsid w:val="00506BE5"/>
    <w:rsid w:val="005127BB"/>
    <w:rsid w:val="00517DA5"/>
    <w:rsid w:val="0052665B"/>
    <w:rsid w:val="00530354"/>
    <w:rsid w:val="00543C42"/>
    <w:rsid w:val="00547E8E"/>
    <w:rsid w:val="005634C1"/>
    <w:rsid w:val="005840C7"/>
    <w:rsid w:val="005A0ACC"/>
    <w:rsid w:val="005A2B0E"/>
    <w:rsid w:val="005A339F"/>
    <w:rsid w:val="005B7FAD"/>
    <w:rsid w:val="005C3CE6"/>
    <w:rsid w:val="005C77A6"/>
    <w:rsid w:val="005E5604"/>
    <w:rsid w:val="005E6C1D"/>
    <w:rsid w:val="0060333F"/>
    <w:rsid w:val="006076BD"/>
    <w:rsid w:val="00612037"/>
    <w:rsid w:val="006132FB"/>
    <w:rsid w:val="0061692B"/>
    <w:rsid w:val="0062060F"/>
    <w:rsid w:val="00623BB8"/>
    <w:rsid w:val="006253AC"/>
    <w:rsid w:val="00626D39"/>
    <w:rsid w:val="00635F21"/>
    <w:rsid w:val="00656662"/>
    <w:rsid w:val="006569E7"/>
    <w:rsid w:val="00660906"/>
    <w:rsid w:val="00687598"/>
    <w:rsid w:val="00687A86"/>
    <w:rsid w:val="0069246B"/>
    <w:rsid w:val="00697A8E"/>
    <w:rsid w:val="006D04A1"/>
    <w:rsid w:val="007012B6"/>
    <w:rsid w:val="00705483"/>
    <w:rsid w:val="00707A67"/>
    <w:rsid w:val="00717191"/>
    <w:rsid w:val="00720BC9"/>
    <w:rsid w:val="00723B30"/>
    <w:rsid w:val="00732762"/>
    <w:rsid w:val="00742EE2"/>
    <w:rsid w:val="0075347A"/>
    <w:rsid w:val="00771DF7"/>
    <w:rsid w:val="007734B6"/>
    <w:rsid w:val="007B1B5C"/>
    <w:rsid w:val="007C0827"/>
    <w:rsid w:val="007C278E"/>
    <w:rsid w:val="007C52C1"/>
    <w:rsid w:val="007D52D6"/>
    <w:rsid w:val="007D568E"/>
    <w:rsid w:val="007D7128"/>
    <w:rsid w:val="007E6B42"/>
    <w:rsid w:val="007F2050"/>
    <w:rsid w:val="00814880"/>
    <w:rsid w:val="00816E5D"/>
    <w:rsid w:val="008218E8"/>
    <w:rsid w:val="00863610"/>
    <w:rsid w:val="00871455"/>
    <w:rsid w:val="00880E69"/>
    <w:rsid w:val="00882CC0"/>
    <w:rsid w:val="0088474E"/>
    <w:rsid w:val="008B793D"/>
    <w:rsid w:val="008C66B9"/>
    <w:rsid w:val="008F25DF"/>
    <w:rsid w:val="00903DBD"/>
    <w:rsid w:val="00910601"/>
    <w:rsid w:val="0095392E"/>
    <w:rsid w:val="00953FB4"/>
    <w:rsid w:val="009624AA"/>
    <w:rsid w:val="00962EBF"/>
    <w:rsid w:val="009666A8"/>
    <w:rsid w:val="009810AE"/>
    <w:rsid w:val="00981E7A"/>
    <w:rsid w:val="009823D5"/>
    <w:rsid w:val="00982F01"/>
    <w:rsid w:val="009B4728"/>
    <w:rsid w:val="009B7162"/>
    <w:rsid w:val="009B727E"/>
    <w:rsid w:val="009C03B1"/>
    <w:rsid w:val="009C17F0"/>
    <w:rsid w:val="009C4320"/>
    <w:rsid w:val="009C4A6D"/>
    <w:rsid w:val="009D7964"/>
    <w:rsid w:val="009E2E4B"/>
    <w:rsid w:val="009E3BA2"/>
    <w:rsid w:val="009F136E"/>
    <w:rsid w:val="00A429CA"/>
    <w:rsid w:val="00A44CCD"/>
    <w:rsid w:val="00A62CE8"/>
    <w:rsid w:val="00A73B33"/>
    <w:rsid w:val="00A76E92"/>
    <w:rsid w:val="00A77E73"/>
    <w:rsid w:val="00A833D2"/>
    <w:rsid w:val="00A94089"/>
    <w:rsid w:val="00AA3991"/>
    <w:rsid w:val="00AB255C"/>
    <w:rsid w:val="00AC2D08"/>
    <w:rsid w:val="00AC7EBC"/>
    <w:rsid w:val="00AE2324"/>
    <w:rsid w:val="00AF195D"/>
    <w:rsid w:val="00AF6C26"/>
    <w:rsid w:val="00B12672"/>
    <w:rsid w:val="00B17DC1"/>
    <w:rsid w:val="00B50F45"/>
    <w:rsid w:val="00B541FF"/>
    <w:rsid w:val="00B578CE"/>
    <w:rsid w:val="00B625AC"/>
    <w:rsid w:val="00BA3066"/>
    <w:rsid w:val="00BB03CA"/>
    <w:rsid w:val="00BB66E2"/>
    <w:rsid w:val="00BC7A8F"/>
    <w:rsid w:val="00BE02D0"/>
    <w:rsid w:val="00BE0421"/>
    <w:rsid w:val="00BE0E9E"/>
    <w:rsid w:val="00BE1002"/>
    <w:rsid w:val="00BE22EF"/>
    <w:rsid w:val="00BE68E0"/>
    <w:rsid w:val="00BF3190"/>
    <w:rsid w:val="00BF4411"/>
    <w:rsid w:val="00C10225"/>
    <w:rsid w:val="00C1025D"/>
    <w:rsid w:val="00C1472F"/>
    <w:rsid w:val="00C1486F"/>
    <w:rsid w:val="00C23C57"/>
    <w:rsid w:val="00C24D7B"/>
    <w:rsid w:val="00C26235"/>
    <w:rsid w:val="00C4205A"/>
    <w:rsid w:val="00C46987"/>
    <w:rsid w:val="00C824E0"/>
    <w:rsid w:val="00C84D3C"/>
    <w:rsid w:val="00C946CA"/>
    <w:rsid w:val="00C95D5C"/>
    <w:rsid w:val="00C97015"/>
    <w:rsid w:val="00CA074A"/>
    <w:rsid w:val="00CC0EE3"/>
    <w:rsid w:val="00CD7F87"/>
    <w:rsid w:val="00CE4AA7"/>
    <w:rsid w:val="00D00510"/>
    <w:rsid w:val="00D02AA4"/>
    <w:rsid w:val="00D125DF"/>
    <w:rsid w:val="00D15180"/>
    <w:rsid w:val="00D21CAF"/>
    <w:rsid w:val="00D2384E"/>
    <w:rsid w:val="00D25B84"/>
    <w:rsid w:val="00D267C5"/>
    <w:rsid w:val="00D318DA"/>
    <w:rsid w:val="00D427F5"/>
    <w:rsid w:val="00D4313A"/>
    <w:rsid w:val="00D579C1"/>
    <w:rsid w:val="00D71CBE"/>
    <w:rsid w:val="00D96989"/>
    <w:rsid w:val="00DB62E4"/>
    <w:rsid w:val="00DC225F"/>
    <w:rsid w:val="00DD318A"/>
    <w:rsid w:val="00DE33E1"/>
    <w:rsid w:val="00DE3A38"/>
    <w:rsid w:val="00DE4950"/>
    <w:rsid w:val="00DE49B7"/>
    <w:rsid w:val="00DE655D"/>
    <w:rsid w:val="00DF057D"/>
    <w:rsid w:val="00E21119"/>
    <w:rsid w:val="00E21C47"/>
    <w:rsid w:val="00E23E4A"/>
    <w:rsid w:val="00E35466"/>
    <w:rsid w:val="00E42D12"/>
    <w:rsid w:val="00E65EC7"/>
    <w:rsid w:val="00E76542"/>
    <w:rsid w:val="00E85E56"/>
    <w:rsid w:val="00E9642C"/>
    <w:rsid w:val="00EE180D"/>
    <w:rsid w:val="00EE4135"/>
    <w:rsid w:val="00EE655D"/>
    <w:rsid w:val="00F05DA3"/>
    <w:rsid w:val="00F065E3"/>
    <w:rsid w:val="00F10831"/>
    <w:rsid w:val="00F14CF3"/>
    <w:rsid w:val="00F16E3A"/>
    <w:rsid w:val="00F461A5"/>
    <w:rsid w:val="00F51004"/>
    <w:rsid w:val="00F51DC7"/>
    <w:rsid w:val="00F54854"/>
    <w:rsid w:val="00F80A9C"/>
    <w:rsid w:val="00F8351C"/>
    <w:rsid w:val="00F83BFC"/>
    <w:rsid w:val="00F95C93"/>
    <w:rsid w:val="00FB3869"/>
    <w:rsid w:val="00FB61B4"/>
    <w:rsid w:val="00FC3653"/>
    <w:rsid w:val="00FE2682"/>
    <w:rsid w:val="00FE6EB1"/>
    <w:rsid w:val="00FF169F"/>
    <w:rsid w:val="00FF49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55D"/>
  </w:style>
  <w:style w:type="paragraph" w:styleId="Heading1">
    <w:name w:val="heading 1"/>
    <w:basedOn w:val="Normal"/>
    <w:next w:val="Normal"/>
    <w:link w:val="Heading1Char"/>
    <w:uiPriority w:val="9"/>
    <w:qFormat/>
    <w:rsid w:val="002A4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98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E2E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2E4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E2E4B"/>
    <w:pPr>
      <w:ind w:left="720"/>
      <w:contextualSpacing/>
    </w:pPr>
  </w:style>
  <w:style w:type="paragraph" w:styleId="NoSpacing">
    <w:name w:val="No Spacing"/>
    <w:link w:val="NoSpacingChar"/>
    <w:uiPriority w:val="1"/>
    <w:qFormat/>
    <w:rsid w:val="009E2E4B"/>
    <w:pPr>
      <w:spacing w:after="0" w:line="240" w:lineRule="auto"/>
    </w:pPr>
  </w:style>
  <w:style w:type="paragraph" w:styleId="Subtitle">
    <w:name w:val="Subtitle"/>
    <w:basedOn w:val="Normal"/>
    <w:next w:val="Normal"/>
    <w:link w:val="SubtitleChar"/>
    <w:uiPriority w:val="11"/>
    <w:qFormat/>
    <w:rsid w:val="009B47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4728"/>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585F"/>
    <w:rPr>
      <w:color w:val="0000FF"/>
      <w:u w:val="single"/>
    </w:rPr>
  </w:style>
  <w:style w:type="paragraph" w:styleId="NormalWeb">
    <w:name w:val="Normal (Web)"/>
    <w:basedOn w:val="Normal"/>
    <w:uiPriority w:val="99"/>
    <w:semiHidden/>
    <w:unhideWhenUsed/>
    <w:rsid w:val="00A62C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6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662"/>
  </w:style>
  <w:style w:type="paragraph" w:styleId="Footer">
    <w:name w:val="footer"/>
    <w:basedOn w:val="Normal"/>
    <w:link w:val="FooterChar"/>
    <w:uiPriority w:val="99"/>
    <w:unhideWhenUsed/>
    <w:rsid w:val="00656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662"/>
  </w:style>
  <w:style w:type="paragraph" w:styleId="BalloonText">
    <w:name w:val="Balloon Text"/>
    <w:basedOn w:val="Normal"/>
    <w:link w:val="BalloonTextChar"/>
    <w:uiPriority w:val="99"/>
    <w:semiHidden/>
    <w:unhideWhenUsed/>
    <w:rsid w:val="00F10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831"/>
    <w:rPr>
      <w:rFonts w:ascii="Tahoma" w:hAnsi="Tahoma" w:cs="Tahoma"/>
      <w:sz w:val="16"/>
      <w:szCs w:val="16"/>
    </w:rPr>
  </w:style>
  <w:style w:type="character" w:customStyle="1" w:styleId="NoSpacingChar">
    <w:name w:val="No Spacing Char"/>
    <w:basedOn w:val="DefaultParagraphFont"/>
    <w:link w:val="NoSpacing"/>
    <w:uiPriority w:val="1"/>
    <w:rsid w:val="0060333F"/>
  </w:style>
  <w:style w:type="character" w:styleId="PlaceholderText">
    <w:name w:val="Placeholder Text"/>
    <w:basedOn w:val="DefaultParagraphFont"/>
    <w:uiPriority w:val="99"/>
    <w:semiHidden/>
    <w:rsid w:val="00547E8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A4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98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E2E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2E4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E2E4B"/>
    <w:pPr>
      <w:ind w:left="720"/>
      <w:contextualSpacing/>
    </w:pPr>
  </w:style>
  <w:style w:type="paragraph" w:styleId="NoSpacing">
    <w:name w:val="No Spacing"/>
    <w:link w:val="NoSpacingChar"/>
    <w:uiPriority w:val="1"/>
    <w:qFormat/>
    <w:rsid w:val="009E2E4B"/>
    <w:pPr>
      <w:spacing w:after="0" w:line="240" w:lineRule="auto"/>
    </w:pPr>
  </w:style>
  <w:style w:type="paragraph" w:styleId="Subtitle">
    <w:name w:val="Subtitle"/>
    <w:basedOn w:val="Normal"/>
    <w:next w:val="Normal"/>
    <w:link w:val="SubtitleChar"/>
    <w:uiPriority w:val="11"/>
    <w:qFormat/>
    <w:rsid w:val="009B47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4728"/>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585F"/>
    <w:rPr>
      <w:color w:val="0000FF"/>
      <w:u w:val="single"/>
    </w:rPr>
  </w:style>
  <w:style w:type="paragraph" w:styleId="NormalWeb">
    <w:name w:val="Normal (Web)"/>
    <w:basedOn w:val="Normal"/>
    <w:uiPriority w:val="99"/>
    <w:semiHidden/>
    <w:unhideWhenUsed/>
    <w:rsid w:val="00A62C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6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662"/>
  </w:style>
  <w:style w:type="paragraph" w:styleId="Footer">
    <w:name w:val="footer"/>
    <w:basedOn w:val="Normal"/>
    <w:link w:val="FooterChar"/>
    <w:uiPriority w:val="99"/>
    <w:unhideWhenUsed/>
    <w:rsid w:val="00656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662"/>
  </w:style>
  <w:style w:type="paragraph" w:styleId="BalloonText">
    <w:name w:val="Balloon Text"/>
    <w:basedOn w:val="Normal"/>
    <w:link w:val="BalloonTextChar"/>
    <w:uiPriority w:val="99"/>
    <w:semiHidden/>
    <w:unhideWhenUsed/>
    <w:rsid w:val="00F10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831"/>
    <w:rPr>
      <w:rFonts w:ascii="Tahoma" w:hAnsi="Tahoma" w:cs="Tahoma"/>
      <w:sz w:val="16"/>
      <w:szCs w:val="16"/>
    </w:rPr>
  </w:style>
  <w:style w:type="character" w:customStyle="1" w:styleId="NoSpacingChar">
    <w:name w:val="No Spacing Char"/>
    <w:basedOn w:val="DefaultParagraphFont"/>
    <w:link w:val="NoSpacing"/>
    <w:uiPriority w:val="1"/>
    <w:rsid w:val="0060333F"/>
  </w:style>
  <w:style w:type="character" w:styleId="PlaceholderText">
    <w:name w:val="Placeholder Text"/>
    <w:basedOn w:val="DefaultParagraphFont"/>
    <w:uiPriority w:val="99"/>
    <w:semiHidden/>
    <w:rsid w:val="00547E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02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commons.kennesaw.edu/facpubs/1495/" TargetMode="External"/><Relationship Id="rId18" Type="http://schemas.openxmlformats.org/officeDocument/2006/relationships/hyperlink" Target="https://books.google.com.bd/books?hl=en&amp;lr=&amp;id=ibQTAAAAQBAJ&amp;oi=fnd&amp;pg=PR7&amp;dq=Many+studies+have+agreed+on+the+importance+of+independent+directors+to+the+success+of+a+firm.+For+example,+firms+with+high+ratio+of+independent+directors+in+a+board+face+less+frequent+financial+pressure.+In+addition,+when+a+business+environment+worsens,+fi&amp;ots=Rt4QswLPv0&amp;sig=1m4uIPJYzLfb0n-bDjE0BfqYbGQ&amp;redir_esc=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urdoch.edu.au/School-of-Business-and-Governance/_document/Australian-Conference-of-Economists/Corporate-governance-and-firm-performance.pdf" TargetMode="External"/><Relationship Id="rId7" Type="http://schemas.openxmlformats.org/officeDocument/2006/relationships/footnotes" Target="footnotes.xml"/><Relationship Id="rId12" Type="http://schemas.openxmlformats.org/officeDocument/2006/relationships/hyperlink" Target="https://doi.org/10.1108/17471110910964496" TargetMode="External"/><Relationship Id="rId17" Type="http://schemas.openxmlformats.org/officeDocument/2006/relationships/hyperlink" Target="http://www.nber.org/papers/w816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library.worldbank.org/doi/abs/10.1596/978-0-8213-7728-4" TargetMode="External"/><Relationship Id="rId20" Type="http://schemas.openxmlformats.org/officeDocument/2006/relationships/hyperlink" Target="https://en.wikipedia.org/wiki/Corporate_govern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165410101000180" TargetMode="External"/><Relationship Id="rId24" Type="http://schemas.openxmlformats.org/officeDocument/2006/relationships/hyperlink" Target="https://www.researchgate.net/publication/253236797_Corporate_Governance_and_Bank_Performance_Evidence_from_Bangladesh/fulltext/5afe29ecaca272b5d84a9c64/253236797_Corporate_Governance_and_Bank_Performance_Evidence_from_Bangladesh.pdf?origin=publication_detail" TargetMode="External"/><Relationship Id="rId5" Type="http://schemas.openxmlformats.org/officeDocument/2006/relationships/settings" Target="settings.xml"/><Relationship Id="rId15" Type="http://schemas.openxmlformats.org/officeDocument/2006/relationships/hyperlink" Target="https://www.sciencedirect.com/science/article/pii/S0165410105000571" TargetMode="External"/><Relationship Id="rId23" Type="http://schemas.openxmlformats.org/officeDocument/2006/relationships/hyperlink" Target="https://www.researchgate.net/publication/253236797_Corporate_Governance_and_Bank_Performance_Evidence_from_Bangladesh" TargetMode="External"/><Relationship Id="rId10" Type="http://schemas.openxmlformats.org/officeDocument/2006/relationships/hyperlink" Target="https://scholar.google.com/citations?user=e6yJQ6sAAAAJ&amp;hl=en&amp;oi=sra" TargetMode="External"/><Relationship Id="rId19" Type="http://schemas.openxmlformats.org/officeDocument/2006/relationships/hyperlink" Target="https://journals.aom.org/doi/abs/10.5465/AMR.1984.4277628" TargetMode="External"/><Relationship Id="rId4" Type="http://schemas.microsoft.com/office/2007/relationships/stylesWithEffects" Target="stylesWithEffects.xml"/><Relationship Id="rId9" Type="http://schemas.openxmlformats.org/officeDocument/2006/relationships/hyperlink" Target="https://scholar.google.com/citations?user=sgaXeKwAAAAJ&amp;hl=en&amp;oi=sra" TargetMode="External"/><Relationship Id="rId14" Type="http://schemas.openxmlformats.org/officeDocument/2006/relationships/hyperlink" Target="https://www.taylorfrancis.com/books/9781317488002/chapters/10.4324%2F9781315710129-11" TargetMode="External"/><Relationship Id="rId22" Type="http://schemas.openxmlformats.org/officeDocument/2006/relationships/hyperlink" Target="https://www.sciencedirect.com/science/article/pii/S221256711501138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91F3-EAA3-4DBE-BB66-4E2843FC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16019</TotalTime>
  <Pages>25</Pages>
  <Words>5063</Words>
  <Characters>28865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Mohammad Tariq hasan</cp:lastModifiedBy>
  <cp:revision>204</cp:revision>
  <cp:lastPrinted>2018-09-04T07:04:00Z</cp:lastPrinted>
  <dcterms:created xsi:type="dcterms:W3CDTF">2018-07-24T06:21:00Z</dcterms:created>
  <dcterms:modified xsi:type="dcterms:W3CDTF">2018-10-09T09:06:00Z</dcterms:modified>
</cp:coreProperties>
</file>