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2DC" w:rsidRDefault="008462DC" w:rsidP="008462DC">
      <w:pPr>
        <w:pStyle w:val="Title"/>
        <w:jc w:val="center"/>
      </w:pPr>
      <w:r>
        <w:rPr>
          <w:noProof/>
        </w:rPr>
        <w:drawing>
          <wp:inline distT="0" distB="0" distL="0" distR="0" wp14:anchorId="4243BB33" wp14:editId="3B71668C">
            <wp:extent cx="1306285" cy="1186167"/>
            <wp:effectExtent l="0" t="0" r="825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UIU-Logo-2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9486" cy="1225396"/>
                    </a:xfrm>
                    <a:prstGeom prst="rect">
                      <a:avLst/>
                    </a:prstGeom>
                  </pic:spPr>
                </pic:pic>
              </a:graphicData>
            </a:graphic>
          </wp:inline>
        </w:drawing>
      </w:r>
    </w:p>
    <w:p w:rsidR="008462DC" w:rsidRPr="00315369" w:rsidRDefault="008462DC" w:rsidP="008462DC">
      <w:pPr>
        <w:pStyle w:val="Title"/>
        <w:jc w:val="center"/>
        <w:rPr>
          <w:b/>
          <w:color w:val="C45911" w:themeColor="accent2" w:themeShade="BF"/>
        </w:rPr>
      </w:pPr>
      <w:r w:rsidRPr="00315369">
        <w:rPr>
          <w:b/>
          <w:color w:val="C45911" w:themeColor="accent2" w:themeShade="BF"/>
        </w:rPr>
        <w:t>UNITED INTERNATIONAL UNIVERSITY</w:t>
      </w:r>
    </w:p>
    <w:p w:rsidR="008462DC" w:rsidRPr="000E7BAE" w:rsidRDefault="008462DC" w:rsidP="008462DC"/>
    <w:p w:rsidR="00E63B5F" w:rsidRDefault="00EA1556" w:rsidP="008462DC">
      <w:pPr>
        <w:pStyle w:val="Title"/>
        <w:jc w:val="center"/>
        <w:rPr>
          <w:color w:val="000000" w:themeColor="text1"/>
          <w:sz w:val="52"/>
        </w:rPr>
      </w:pPr>
      <w:r>
        <w:rPr>
          <w:color w:val="000000" w:themeColor="text1"/>
          <w:sz w:val="52"/>
        </w:rPr>
        <w:t xml:space="preserve">Final Term Paper Based on </w:t>
      </w:r>
    </w:p>
    <w:p w:rsidR="008462DC" w:rsidRPr="008462DC" w:rsidRDefault="00EA1556" w:rsidP="008462DC">
      <w:pPr>
        <w:pStyle w:val="Title"/>
        <w:jc w:val="center"/>
        <w:rPr>
          <w:color w:val="000000" w:themeColor="text1"/>
          <w:sz w:val="48"/>
        </w:rPr>
      </w:pPr>
      <w:r>
        <w:rPr>
          <w:color w:val="000000" w:themeColor="text1"/>
          <w:sz w:val="52"/>
        </w:rPr>
        <w:t>“Internal Audit</w:t>
      </w:r>
      <w:r w:rsidR="00E63B5F">
        <w:rPr>
          <w:color w:val="000000" w:themeColor="text1"/>
          <w:sz w:val="52"/>
        </w:rPr>
        <w:t xml:space="preserve"> process of </w:t>
      </w:r>
      <w:r w:rsidR="008462DC" w:rsidRPr="008462DC">
        <w:rPr>
          <w:color w:val="000000" w:themeColor="text1"/>
          <w:sz w:val="48"/>
        </w:rPr>
        <w:t>GREENLAND TECHNOLOGIES LIMITED</w:t>
      </w:r>
      <w:r w:rsidR="00E63B5F">
        <w:rPr>
          <w:color w:val="000000" w:themeColor="text1"/>
          <w:sz w:val="48"/>
        </w:rPr>
        <w:t>”</w:t>
      </w:r>
      <w:bookmarkStart w:id="0" w:name="_GoBack"/>
      <w:bookmarkEnd w:id="0"/>
      <w:r w:rsidR="008462DC" w:rsidRPr="008462DC">
        <w:rPr>
          <w:color w:val="000000" w:themeColor="text1"/>
          <w:sz w:val="48"/>
        </w:rPr>
        <w:t xml:space="preserve"> </w:t>
      </w:r>
    </w:p>
    <w:p w:rsidR="008462DC" w:rsidRPr="008462DC" w:rsidRDefault="008462DC" w:rsidP="008462DC">
      <w:pPr>
        <w:pStyle w:val="Title"/>
        <w:jc w:val="center"/>
        <w:rPr>
          <w:b/>
          <w:color w:val="000000" w:themeColor="text1"/>
          <w:sz w:val="52"/>
          <w:u w:val="single"/>
        </w:rPr>
      </w:pPr>
      <w:r w:rsidRPr="008462DC">
        <w:rPr>
          <w:b/>
          <w:color w:val="000000" w:themeColor="text1"/>
          <w:sz w:val="52"/>
          <w:u w:val="single"/>
        </w:rPr>
        <w:t>Submitted to</w:t>
      </w:r>
    </w:p>
    <w:p w:rsidR="008462DC" w:rsidRPr="008462DC" w:rsidRDefault="008462DC" w:rsidP="008462DC">
      <w:pPr>
        <w:jc w:val="center"/>
        <w:rPr>
          <w:rFonts w:ascii="Calibri" w:hAnsi="Calibri" w:cs="Calibri"/>
          <w:color w:val="000000" w:themeColor="text1"/>
          <w:sz w:val="44"/>
        </w:rPr>
      </w:pPr>
      <w:r w:rsidRPr="008462DC">
        <w:rPr>
          <w:rFonts w:ascii="Calibri" w:hAnsi="Calibri" w:cs="Calibri"/>
          <w:color w:val="000000" w:themeColor="text1"/>
          <w:sz w:val="44"/>
        </w:rPr>
        <w:t>Mofijul Hoq Masum</w:t>
      </w:r>
    </w:p>
    <w:p w:rsidR="008462DC" w:rsidRPr="008462DC" w:rsidRDefault="008462DC" w:rsidP="008462DC">
      <w:pPr>
        <w:jc w:val="center"/>
        <w:rPr>
          <w:rFonts w:ascii="Calibri" w:hAnsi="Calibri" w:cs="Calibri"/>
          <w:color w:val="000000" w:themeColor="text1"/>
          <w:sz w:val="44"/>
        </w:rPr>
      </w:pPr>
      <w:r w:rsidRPr="008462DC">
        <w:rPr>
          <w:rFonts w:ascii="Calibri" w:hAnsi="Calibri" w:cs="Calibri"/>
          <w:color w:val="000000" w:themeColor="text1"/>
          <w:sz w:val="44"/>
        </w:rPr>
        <w:t>Assistant Professor</w:t>
      </w:r>
    </w:p>
    <w:p w:rsidR="008462DC" w:rsidRPr="008462DC" w:rsidRDefault="008462DC" w:rsidP="008462DC">
      <w:pPr>
        <w:jc w:val="center"/>
        <w:rPr>
          <w:rFonts w:ascii="Calibri" w:hAnsi="Calibri" w:cs="Calibri"/>
          <w:color w:val="000000" w:themeColor="text1"/>
          <w:sz w:val="44"/>
        </w:rPr>
      </w:pPr>
      <w:r w:rsidRPr="008462DC">
        <w:rPr>
          <w:rFonts w:ascii="Calibri" w:hAnsi="Calibri" w:cs="Calibri"/>
          <w:color w:val="000000" w:themeColor="text1"/>
          <w:sz w:val="44"/>
        </w:rPr>
        <w:t>School of Business &amp; Economics</w:t>
      </w:r>
    </w:p>
    <w:p w:rsidR="008462DC" w:rsidRPr="008462DC" w:rsidRDefault="008462DC" w:rsidP="008462DC">
      <w:pPr>
        <w:jc w:val="center"/>
        <w:rPr>
          <w:rFonts w:ascii="Calibri" w:hAnsi="Calibri" w:cs="Calibri"/>
          <w:color w:val="000000" w:themeColor="text1"/>
          <w:sz w:val="44"/>
        </w:rPr>
      </w:pPr>
      <w:r w:rsidRPr="008462DC">
        <w:rPr>
          <w:rFonts w:ascii="Calibri" w:hAnsi="Calibri" w:cs="Calibri"/>
          <w:color w:val="000000" w:themeColor="text1"/>
          <w:sz w:val="44"/>
        </w:rPr>
        <w:t>United International University</w:t>
      </w:r>
    </w:p>
    <w:p w:rsidR="008462DC" w:rsidRPr="008462DC" w:rsidRDefault="008462DC" w:rsidP="008462DC">
      <w:pPr>
        <w:jc w:val="center"/>
        <w:rPr>
          <w:rFonts w:ascii="Calibri" w:hAnsi="Calibri" w:cs="Calibri"/>
          <w:b/>
          <w:color w:val="000000" w:themeColor="text1"/>
          <w:sz w:val="52"/>
          <w:u w:val="single"/>
        </w:rPr>
      </w:pPr>
      <w:r w:rsidRPr="008462DC">
        <w:rPr>
          <w:rFonts w:ascii="Calibri" w:hAnsi="Calibri" w:cs="Calibri"/>
          <w:b/>
          <w:color w:val="000000" w:themeColor="text1"/>
          <w:sz w:val="52"/>
          <w:u w:val="single"/>
        </w:rPr>
        <w:t>Submitted by</w:t>
      </w:r>
    </w:p>
    <w:p w:rsidR="008462DC" w:rsidRPr="008462DC" w:rsidRDefault="008462DC" w:rsidP="008462DC">
      <w:pPr>
        <w:jc w:val="center"/>
        <w:rPr>
          <w:rFonts w:ascii="Calibri" w:hAnsi="Calibri" w:cs="Calibri"/>
          <w:color w:val="000000" w:themeColor="text1"/>
          <w:sz w:val="48"/>
        </w:rPr>
      </w:pPr>
      <w:r w:rsidRPr="008462DC">
        <w:rPr>
          <w:rFonts w:ascii="Calibri" w:hAnsi="Calibri" w:cs="Calibri"/>
          <w:color w:val="000000" w:themeColor="text1"/>
          <w:sz w:val="48"/>
        </w:rPr>
        <w:t>Mohammad Arifur Rahman</w:t>
      </w:r>
    </w:p>
    <w:p w:rsidR="008462DC" w:rsidRPr="008462DC" w:rsidRDefault="008462DC" w:rsidP="008462DC">
      <w:pPr>
        <w:jc w:val="center"/>
        <w:rPr>
          <w:rFonts w:ascii="Calibri" w:hAnsi="Calibri" w:cs="Calibri"/>
          <w:color w:val="000000" w:themeColor="text1"/>
          <w:sz w:val="44"/>
        </w:rPr>
      </w:pPr>
      <w:r w:rsidRPr="008462DC">
        <w:rPr>
          <w:rFonts w:ascii="Calibri" w:hAnsi="Calibri" w:cs="Calibri"/>
          <w:color w:val="000000" w:themeColor="text1"/>
          <w:sz w:val="44"/>
        </w:rPr>
        <w:t>ID: 111 151 133</w:t>
      </w:r>
    </w:p>
    <w:p w:rsidR="008462DC" w:rsidRPr="008462DC" w:rsidRDefault="007E7DB8" w:rsidP="008462DC">
      <w:pPr>
        <w:jc w:val="center"/>
        <w:rPr>
          <w:rFonts w:ascii="Calibri" w:hAnsi="Calibri" w:cs="Calibri"/>
          <w:color w:val="333300"/>
          <w:sz w:val="44"/>
        </w:rPr>
      </w:pPr>
      <w:r>
        <w:rPr>
          <w:color w:val="000000" w:themeColor="text1"/>
          <w:sz w:val="52"/>
        </w:rPr>
        <w:t>Date of submission: 25</w:t>
      </w:r>
      <w:r w:rsidR="009A70D6">
        <w:rPr>
          <w:color w:val="000000" w:themeColor="text1"/>
          <w:sz w:val="52"/>
        </w:rPr>
        <w:t>/05</w:t>
      </w:r>
      <w:r w:rsidR="008462DC" w:rsidRPr="008462DC">
        <w:rPr>
          <w:color w:val="000000" w:themeColor="text1"/>
          <w:sz w:val="52"/>
        </w:rPr>
        <w:t>/2019</w:t>
      </w:r>
      <w:r w:rsidR="008462DC">
        <w:br/>
      </w:r>
      <w:r w:rsidR="008462DC">
        <w:br/>
      </w:r>
      <w:r w:rsidR="008462DC">
        <w:br/>
      </w:r>
    </w:p>
    <w:p w:rsidR="005C64EF" w:rsidRPr="00315369" w:rsidRDefault="005C64EF" w:rsidP="00315369">
      <w:pPr>
        <w:pStyle w:val="Heading1"/>
        <w:jc w:val="center"/>
      </w:pPr>
      <w:bookmarkStart w:id="1" w:name="_Toc9642146"/>
      <w:r w:rsidRPr="0037405A">
        <w:lastRenderedPageBreak/>
        <w:t>Letter of Transmittal</w:t>
      </w:r>
      <w:bookmarkEnd w:id="1"/>
    </w:p>
    <w:p w:rsidR="005C64EF" w:rsidRPr="0037405A" w:rsidRDefault="005C64EF" w:rsidP="004F2D42">
      <w:pPr>
        <w:spacing w:line="360" w:lineRule="auto"/>
        <w:jc w:val="both"/>
        <w:rPr>
          <w:rFonts w:ascii="Times New Roman" w:hAnsi="Times New Roman" w:cs="Times New Roman"/>
          <w:sz w:val="24"/>
          <w:szCs w:val="24"/>
        </w:rPr>
      </w:pPr>
    </w:p>
    <w:p w:rsidR="005C64EF" w:rsidRPr="0037405A" w:rsidRDefault="005C64EF"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Date: </w:t>
      </w:r>
      <w:r w:rsidR="007E7DB8">
        <w:rPr>
          <w:rFonts w:ascii="Times New Roman" w:hAnsi="Times New Roman" w:cs="Times New Roman"/>
          <w:sz w:val="24"/>
          <w:szCs w:val="24"/>
        </w:rPr>
        <w:t>25</w:t>
      </w:r>
      <w:r w:rsidR="009A70D6">
        <w:rPr>
          <w:rFonts w:ascii="Times New Roman" w:hAnsi="Times New Roman" w:cs="Times New Roman"/>
          <w:sz w:val="24"/>
          <w:szCs w:val="24"/>
        </w:rPr>
        <w:t>/05</w:t>
      </w:r>
      <w:r w:rsidR="000E7BAE" w:rsidRPr="000E7BAE">
        <w:rPr>
          <w:rFonts w:ascii="Times New Roman" w:hAnsi="Times New Roman" w:cs="Times New Roman"/>
          <w:sz w:val="24"/>
          <w:szCs w:val="24"/>
        </w:rPr>
        <w:t>/2019</w:t>
      </w:r>
    </w:p>
    <w:p w:rsidR="005C64EF" w:rsidRPr="00817D45" w:rsidRDefault="005C64EF" w:rsidP="004F2D42">
      <w:pPr>
        <w:spacing w:line="360" w:lineRule="auto"/>
        <w:jc w:val="both"/>
        <w:rPr>
          <w:rFonts w:ascii="Times New Roman" w:hAnsi="Times New Roman" w:cs="Times New Roman"/>
          <w:color w:val="000000" w:themeColor="text1"/>
          <w:sz w:val="24"/>
          <w:szCs w:val="24"/>
        </w:rPr>
      </w:pPr>
      <w:r w:rsidRPr="00817D45">
        <w:rPr>
          <w:rFonts w:ascii="Times New Roman" w:hAnsi="Times New Roman" w:cs="Times New Roman"/>
          <w:color w:val="000000" w:themeColor="text1"/>
          <w:sz w:val="24"/>
          <w:szCs w:val="24"/>
        </w:rPr>
        <w:t xml:space="preserve">To </w:t>
      </w:r>
    </w:p>
    <w:p w:rsidR="005C64EF" w:rsidRPr="00817D45" w:rsidRDefault="005C64EF" w:rsidP="004F2D42">
      <w:pPr>
        <w:spacing w:line="360" w:lineRule="auto"/>
        <w:jc w:val="both"/>
        <w:rPr>
          <w:rFonts w:ascii="Times New Roman" w:hAnsi="Times New Roman" w:cs="Times New Roman"/>
          <w:color w:val="000000" w:themeColor="text1"/>
          <w:sz w:val="24"/>
          <w:szCs w:val="24"/>
        </w:rPr>
      </w:pPr>
      <w:r w:rsidRPr="00817D45">
        <w:rPr>
          <w:rFonts w:ascii="Times New Roman" w:hAnsi="Times New Roman" w:cs="Times New Roman"/>
          <w:color w:val="000000" w:themeColor="text1"/>
          <w:sz w:val="24"/>
          <w:szCs w:val="24"/>
        </w:rPr>
        <w:t>Mofijul Hoq Masum</w:t>
      </w:r>
    </w:p>
    <w:p w:rsidR="005C64EF" w:rsidRPr="00817D45" w:rsidRDefault="005C64EF" w:rsidP="004F2D42">
      <w:pPr>
        <w:spacing w:line="360" w:lineRule="auto"/>
        <w:jc w:val="both"/>
        <w:rPr>
          <w:rFonts w:ascii="Times New Roman" w:hAnsi="Times New Roman" w:cs="Times New Roman"/>
          <w:color w:val="000000" w:themeColor="text1"/>
          <w:sz w:val="24"/>
          <w:szCs w:val="24"/>
        </w:rPr>
      </w:pPr>
      <w:r w:rsidRPr="00817D45">
        <w:rPr>
          <w:rFonts w:ascii="Times New Roman" w:hAnsi="Times New Roman" w:cs="Times New Roman"/>
          <w:color w:val="000000" w:themeColor="text1"/>
          <w:sz w:val="24"/>
          <w:szCs w:val="24"/>
        </w:rPr>
        <w:t>Assistant Professor</w:t>
      </w:r>
    </w:p>
    <w:p w:rsidR="005C64EF" w:rsidRPr="00817D45" w:rsidRDefault="005C64EF" w:rsidP="004F2D42">
      <w:pPr>
        <w:spacing w:line="360" w:lineRule="auto"/>
        <w:jc w:val="both"/>
        <w:rPr>
          <w:rFonts w:ascii="Times New Roman" w:hAnsi="Times New Roman" w:cs="Times New Roman"/>
          <w:color w:val="000000" w:themeColor="text1"/>
          <w:sz w:val="24"/>
          <w:szCs w:val="24"/>
        </w:rPr>
      </w:pPr>
      <w:r w:rsidRPr="00817D45">
        <w:rPr>
          <w:rFonts w:ascii="Times New Roman" w:hAnsi="Times New Roman" w:cs="Times New Roman"/>
          <w:color w:val="000000" w:themeColor="text1"/>
          <w:sz w:val="24"/>
          <w:szCs w:val="24"/>
        </w:rPr>
        <w:t>School of Business &amp; Economics</w:t>
      </w:r>
    </w:p>
    <w:p w:rsidR="005C64EF" w:rsidRPr="0037405A" w:rsidRDefault="005C64EF"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United International University </w:t>
      </w:r>
    </w:p>
    <w:p w:rsidR="004F2D42" w:rsidRDefault="004F2D42" w:rsidP="004F2D42">
      <w:pPr>
        <w:spacing w:line="360" w:lineRule="auto"/>
        <w:jc w:val="both"/>
        <w:rPr>
          <w:rFonts w:ascii="Times New Roman" w:hAnsi="Times New Roman" w:cs="Times New Roman"/>
          <w:sz w:val="24"/>
          <w:szCs w:val="24"/>
        </w:rPr>
      </w:pPr>
    </w:p>
    <w:p w:rsidR="005C64EF" w:rsidRPr="0037405A" w:rsidRDefault="005C64EF"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Subject: Submission of the Internship Report  </w:t>
      </w:r>
    </w:p>
    <w:p w:rsidR="009A70D6" w:rsidRDefault="004F2D42"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C64EF" w:rsidRPr="0037405A">
        <w:rPr>
          <w:rFonts w:ascii="Times New Roman" w:hAnsi="Times New Roman" w:cs="Times New Roman"/>
          <w:sz w:val="24"/>
          <w:szCs w:val="24"/>
        </w:rPr>
        <w:t xml:space="preserve">Dear Sir, </w:t>
      </w:r>
    </w:p>
    <w:p w:rsidR="004F2D42" w:rsidRDefault="009A70D6"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I beg most respectfully</w:t>
      </w:r>
      <w:r w:rsidR="005C64EF" w:rsidRPr="0037405A">
        <w:rPr>
          <w:rFonts w:ascii="Times New Roman" w:hAnsi="Times New Roman" w:cs="Times New Roman"/>
          <w:sz w:val="24"/>
          <w:szCs w:val="24"/>
        </w:rPr>
        <w:t>, I would like to submit the report</w:t>
      </w:r>
      <w:r>
        <w:rPr>
          <w:rFonts w:ascii="Times New Roman" w:hAnsi="Times New Roman" w:cs="Times New Roman"/>
          <w:sz w:val="24"/>
          <w:szCs w:val="24"/>
        </w:rPr>
        <w:t xml:space="preserve"> of my internship which is based</w:t>
      </w:r>
      <w:r w:rsidR="005C64EF" w:rsidRPr="0037405A">
        <w:rPr>
          <w:rFonts w:ascii="Times New Roman" w:hAnsi="Times New Roman" w:cs="Times New Roman"/>
          <w:sz w:val="24"/>
          <w:szCs w:val="24"/>
        </w:rPr>
        <w:t xml:space="preserve"> on “Internal </w:t>
      </w:r>
      <w:r w:rsidR="00995439" w:rsidRPr="0037405A">
        <w:rPr>
          <w:rFonts w:ascii="Times New Roman" w:hAnsi="Times New Roman" w:cs="Times New Roman"/>
          <w:sz w:val="24"/>
          <w:szCs w:val="24"/>
        </w:rPr>
        <w:t>auditing</w:t>
      </w:r>
      <w:r>
        <w:rPr>
          <w:rFonts w:ascii="Times New Roman" w:hAnsi="Times New Roman" w:cs="Times New Roman"/>
          <w:sz w:val="24"/>
          <w:szCs w:val="24"/>
        </w:rPr>
        <w:t xml:space="preserve">. </w:t>
      </w:r>
      <w:r w:rsidR="005C64EF" w:rsidRPr="0037405A">
        <w:rPr>
          <w:rFonts w:ascii="Times New Roman" w:hAnsi="Times New Roman" w:cs="Times New Roman"/>
          <w:sz w:val="24"/>
          <w:szCs w:val="24"/>
        </w:rPr>
        <w:t xml:space="preserve">I </w:t>
      </w:r>
      <w:r w:rsidR="004C2056">
        <w:rPr>
          <w:rFonts w:ascii="Times New Roman" w:hAnsi="Times New Roman" w:cs="Times New Roman"/>
          <w:sz w:val="24"/>
          <w:szCs w:val="24"/>
        </w:rPr>
        <w:t xml:space="preserve">completed my three months internship from Greenland Technologies Ltd. Company as a junior internal auditor. This report prepared by me and </w:t>
      </w:r>
      <w:r w:rsidR="00714121">
        <w:rPr>
          <w:rFonts w:ascii="Times New Roman" w:hAnsi="Times New Roman" w:cs="Times New Roman"/>
          <w:sz w:val="24"/>
          <w:szCs w:val="24"/>
        </w:rPr>
        <w:t>me</w:t>
      </w:r>
      <w:r w:rsidR="004C2056">
        <w:rPr>
          <w:rFonts w:ascii="Times New Roman" w:hAnsi="Times New Roman" w:cs="Times New Roman"/>
          <w:sz w:val="24"/>
          <w:szCs w:val="24"/>
        </w:rPr>
        <w:t xml:space="preserve"> collect data from several source.</w:t>
      </w:r>
      <w:r w:rsidR="00714121">
        <w:rPr>
          <w:rFonts w:ascii="Times New Roman" w:hAnsi="Times New Roman" w:cs="Times New Roman"/>
          <w:sz w:val="24"/>
          <w:szCs w:val="24"/>
        </w:rPr>
        <w:t xml:space="preserve"> I try to fulfill all the objects which</w:t>
      </w:r>
      <w:r w:rsidR="004C2056">
        <w:rPr>
          <w:rFonts w:ascii="Times New Roman" w:hAnsi="Times New Roman" w:cs="Times New Roman"/>
          <w:sz w:val="24"/>
          <w:szCs w:val="24"/>
        </w:rPr>
        <w:t xml:space="preserve"> you </w:t>
      </w:r>
      <w:r w:rsidR="00714121">
        <w:rPr>
          <w:rFonts w:ascii="Times New Roman" w:hAnsi="Times New Roman" w:cs="Times New Roman"/>
          <w:sz w:val="24"/>
          <w:szCs w:val="24"/>
        </w:rPr>
        <w:t>recommended.</w:t>
      </w:r>
      <w:r w:rsidR="004C2056">
        <w:rPr>
          <w:rFonts w:ascii="Times New Roman" w:hAnsi="Times New Roman" w:cs="Times New Roman"/>
          <w:sz w:val="24"/>
          <w:szCs w:val="24"/>
        </w:rPr>
        <w:t xml:space="preserve"> </w:t>
      </w:r>
    </w:p>
    <w:p w:rsidR="005C64EF" w:rsidRDefault="00714121"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there for pray and hope that you will accept this report. I prepare this report with all relevant data and information. </w:t>
      </w:r>
    </w:p>
    <w:p w:rsidR="00714121" w:rsidRPr="0037405A" w:rsidRDefault="00714121" w:rsidP="004F2D42">
      <w:pPr>
        <w:spacing w:line="360" w:lineRule="auto"/>
        <w:jc w:val="both"/>
        <w:rPr>
          <w:rFonts w:ascii="Times New Roman" w:hAnsi="Times New Roman" w:cs="Times New Roman"/>
          <w:sz w:val="24"/>
          <w:szCs w:val="24"/>
        </w:rPr>
      </w:pPr>
    </w:p>
    <w:p w:rsidR="007E374B" w:rsidRPr="0037405A" w:rsidRDefault="005C64EF"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Thank you</w:t>
      </w:r>
    </w:p>
    <w:p w:rsidR="005C64EF" w:rsidRDefault="005C64EF" w:rsidP="004F2D42">
      <w:pPr>
        <w:spacing w:line="360" w:lineRule="auto"/>
        <w:jc w:val="both"/>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1186652" cy="541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t-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1983" cy="548653"/>
                    </a:xfrm>
                    <a:prstGeom prst="rect">
                      <a:avLst/>
                    </a:prstGeom>
                  </pic:spPr>
                </pic:pic>
              </a:graphicData>
            </a:graphic>
          </wp:inline>
        </w:drawing>
      </w:r>
    </w:p>
    <w:p w:rsidR="00714121" w:rsidRDefault="00714121" w:rsidP="004F2D42">
      <w:pPr>
        <w:spacing w:line="360" w:lineRule="auto"/>
        <w:jc w:val="both"/>
        <w:rPr>
          <w:rFonts w:ascii="Times New Roman" w:hAnsi="Times New Roman" w:cs="Times New Roman"/>
          <w:sz w:val="24"/>
          <w:szCs w:val="24"/>
        </w:rPr>
      </w:pPr>
    </w:p>
    <w:p w:rsidR="00714121" w:rsidRPr="0037405A" w:rsidRDefault="00714121" w:rsidP="004F2D42">
      <w:pPr>
        <w:spacing w:line="360" w:lineRule="auto"/>
        <w:jc w:val="both"/>
        <w:rPr>
          <w:rFonts w:ascii="Times New Roman" w:hAnsi="Times New Roman" w:cs="Times New Roman"/>
          <w:sz w:val="24"/>
          <w:szCs w:val="24"/>
        </w:rPr>
      </w:pPr>
    </w:p>
    <w:p w:rsidR="007E374B" w:rsidRPr="0037405A" w:rsidRDefault="007E374B" w:rsidP="00817D45">
      <w:pPr>
        <w:pStyle w:val="Heading1"/>
        <w:jc w:val="center"/>
      </w:pPr>
      <w:bookmarkStart w:id="2" w:name="_Toc9642147"/>
      <w:r w:rsidRPr="0037405A">
        <w:t>Acknowledgement</w:t>
      </w:r>
      <w:bookmarkEnd w:id="2"/>
    </w:p>
    <w:p w:rsidR="007E374B" w:rsidRPr="0037405A" w:rsidRDefault="007E374B"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 </w:t>
      </w:r>
    </w:p>
    <w:p w:rsidR="007E7DB8" w:rsidRPr="0037405A" w:rsidRDefault="00714121"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Firstly I </w:t>
      </w:r>
      <w:r w:rsidR="006867F3">
        <w:rPr>
          <w:rFonts w:ascii="Times New Roman" w:hAnsi="Times New Roman" w:cs="Times New Roman"/>
          <w:sz w:val="24"/>
          <w:szCs w:val="24"/>
        </w:rPr>
        <w:t>would like to thank</w:t>
      </w:r>
      <w:r>
        <w:rPr>
          <w:rFonts w:ascii="Times New Roman" w:hAnsi="Times New Roman" w:cs="Times New Roman"/>
          <w:sz w:val="24"/>
          <w:szCs w:val="24"/>
        </w:rPr>
        <w:t xml:space="preserve"> Allah for everything. Internship is the last stage </w:t>
      </w:r>
      <w:r w:rsidR="006867F3">
        <w:rPr>
          <w:rFonts w:ascii="Times New Roman" w:hAnsi="Times New Roman" w:cs="Times New Roman"/>
          <w:sz w:val="24"/>
          <w:szCs w:val="24"/>
        </w:rPr>
        <w:t>of graduation degree. This the opportunity to meet with corporate world, corporate people and also corporate environment. A student can learn so many practical things from a company which will help his/her future.</w:t>
      </w:r>
    </w:p>
    <w:p w:rsidR="007E374B" w:rsidRPr="007E7DB8" w:rsidRDefault="00EA1556" w:rsidP="004F2D42">
      <w:pPr>
        <w:spacing w:line="360" w:lineRule="auto"/>
        <w:jc w:val="both"/>
        <w:rPr>
          <w:rFonts w:ascii="Times New Roman" w:hAnsi="Times New Roman" w:cs="Times New Roman"/>
          <w:b/>
          <w:color w:val="333300"/>
          <w:sz w:val="24"/>
          <w:szCs w:val="24"/>
        </w:rPr>
      </w:pPr>
      <w:r>
        <w:rPr>
          <w:rFonts w:ascii="Times New Roman" w:hAnsi="Times New Roman" w:cs="Times New Roman"/>
          <w:sz w:val="24"/>
          <w:szCs w:val="24"/>
        </w:rPr>
        <w:t>I also would like to thank</w:t>
      </w:r>
      <w:r w:rsidR="007E374B" w:rsidRPr="0037405A">
        <w:rPr>
          <w:rFonts w:ascii="Times New Roman" w:hAnsi="Times New Roman" w:cs="Times New Roman"/>
          <w:sz w:val="24"/>
          <w:szCs w:val="24"/>
        </w:rPr>
        <w:t xml:space="preserve"> </w:t>
      </w:r>
      <w:r>
        <w:rPr>
          <w:rFonts w:ascii="Times New Roman" w:hAnsi="Times New Roman" w:cs="Times New Roman"/>
          <w:sz w:val="24"/>
          <w:szCs w:val="24"/>
        </w:rPr>
        <w:t xml:space="preserve">my supervisor faculty </w:t>
      </w:r>
      <w:r w:rsidR="007E374B" w:rsidRPr="0037405A">
        <w:rPr>
          <w:rFonts w:ascii="Times New Roman" w:hAnsi="Times New Roman" w:cs="Times New Roman"/>
          <w:color w:val="333300"/>
          <w:sz w:val="24"/>
          <w:szCs w:val="24"/>
        </w:rPr>
        <w:t>Mofijul Hoq Masum sir</w:t>
      </w:r>
      <w:r>
        <w:rPr>
          <w:rFonts w:ascii="Times New Roman" w:hAnsi="Times New Roman" w:cs="Times New Roman"/>
          <w:sz w:val="24"/>
          <w:szCs w:val="24"/>
        </w:rPr>
        <w:t>. Without his guideline I was not able to prepare this report properly. Sir, gave his valuable time to me for preparing this report. Without his support and supervising this report would not be the quality report.</w:t>
      </w:r>
      <w:r w:rsidR="007E374B" w:rsidRPr="0037405A">
        <w:rPr>
          <w:rFonts w:ascii="Times New Roman" w:hAnsi="Times New Roman" w:cs="Times New Roman"/>
          <w:sz w:val="24"/>
          <w:szCs w:val="24"/>
        </w:rPr>
        <w:t xml:space="preserve"> </w:t>
      </w:r>
    </w:p>
    <w:p w:rsidR="00D07C49" w:rsidRDefault="00EA1556" w:rsidP="00D07C4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Finally I would like to thank my </w:t>
      </w:r>
      <w:r w:rsidR="00D07C49">
        <w:rPr>
          <w:rFonts w:ascii="Times New Roman" w:hAnsi="Times New Roman" w:cs="Times New Roman"/>
          <w:sz w:val="24"/>
          <w:szCs w:val="24"/>
        </w:rPr>
        <w:t>official superior Mr. Tarek Nath (Deputy Manager of Internal Audit department). He helped me to introduce with the process of work and work related activities.</w:t>
      </w:r>
    </w:p>
    <w:p w:rsidR="007E374B" w:rsidRPr="0037405A" w:rsidRDefault="00D07C49" w:rsidP="00D07C49">
      <w:pPr>
        <w:spacing w:line="360" w:lineRule="auto"/>
        <w:jc w:val="both"/>
        <w:rPr>
          <w:rFonts w:ascii="Times New Roman" w:hAnsi="Times New Roman" w:cs="Times New Roman"/>
          <w:sz w:val="24"/>
          <w:szCs w:val="24"/>
        </w:rPr>
      </w:pPr>
      <w:r>
        <w:rPr>
          <w:rFonts w:ascii="Times New Roman" w:hAnsi="Times New Roman" w:cs="Times New Roman"/>
          <w:sz w:val="24"/>
          <w:szCs w:val="24"/>
        </w:rPr>
        <w:t>This person supervising me in office to do all the task properly and also helped which task I do not know. I completed my full internship program with his guidance and support.</w:t>
      </w:r>
      <w:r w:rsidR="007E374B" w:rsidRPr="0037405A">
        <w:rPr>
          <w:rFonts w:ascii="Times New Roman" w:hAnsi="Times New Roman" w:cs="Times New Roman"/>
          <w:sz w:val="24"/>
          <w:szCs w:val="24"/>
        </w:rPr>
        <w:t xml:space="preserve"> </w:t>
      </w:r>
    </w:p>
    <w:p w:rsidR="007E374B" w:rsidRDefault="007E374B" w:rsidP="004F2D42">
      <w:pPr>
        <w:spacing w:line="360" w:lineRule="auto"/>
        <w:jc w:val="both"/>
        <w:rPr>
          <w:rFonts w:ascii="Times New Roman" w:hAnsi="Times New Roman" w:cs="Times New Roman"/>
          <w:sz w:val="24"/>
          <w:szCs w:val="24"/>
        </w:rPr>
      </w:pPr>
    </w:p>
    <w:p w:rsidR="00D07C49" w:rsidRDefault="00D07C49" w:rsidP="004F2D42">
      <w:pPr>
        <w:spacing w:line="360" w:lineRule="auto"/>
        <w:jc w:val="both"/>
        <w:rPr>
          <w:rFonts w:ascii="Times New Roman" w:hAnsi="Times New Roman" w:cs="Times New Roman"/>
          <w:sz w:val="24"/>
          <w:szCs w:val="24"/>
        </w:rPr>
      </w:pPr>
    </w:p>
    <w:p w:rsidR="00D07C49" w:rsidRDefault="00D07C49" w:rsidP="004F2D42">
      <w:pPr>
        <w:spacing w:line="360" w:lineRule="auto"/>
        <w:jc w:val="both"/>
        <w:rPr>
          <w:rFonts w:ascii="Times New Roman" w:hAnsi="Times New Roman" w:cs="Times New Roman"/>
          <w:sz w:val="24"/>
          <w:szCs w:val="24"/>
        </w:rPr>
      </w:pPr>
    </w:p>
    <w:p w:rsidR="00D07C49" w:rsidRDefault="00D07C49" w:rsidP="004F2D42">
      <w:pPr>
        <w:spacing w:line="360" w:lineRule="auto"/>
        <w:jc w:val="both"/>
        <w:rPr>
          <w:rFonts w:ascii="Times New Roman" w:hAnsi="Times New Roman" w:cs="Times New Roman"/>
          <w:sz w:val="24"/>
          <w:szCs w:val="24"/>
        </w:rPr>
      </w:pPr>
    </w:p>
    <w:p w:rsidR="00D07C49" w:rsidRDefault="00D07C49" w:rsidP="004F2D42">
      <w:pPr>
        <w:spacing w:line="360" w:lineRule="auto"/>
        <w:jc w:val="both"/>
        <w:rPr>
          <w:rFonts w:ascii="Times New Roman" w:hAnsi="Times New Roman" w:cs="Times New Roman"/>
          <w:sz w:val="24"/>
          <w:szCs w:val="24"/>
        </w:rPr>
      </w:pPr>
    </w:p>
    <w:p w:rsidR="00D07C49" w:rsidRDefault="00D07C49" w:rsidP="004F2D42">
      <w:pPr>
        <w:spacing w:line="360" w:lineRule="auto"/>
        <w:jc w:val="both"/>
        <w:rPr>
          <w:rFonts w:ascii="Times New Roman" w:hAnsi="Times New Roman" w:cs="Times New Roman"/>
          <w:sz w:val="24"/>
          <w:szCs w:val="24"/>
        </w:rPr>
      </w:pPr>
    </w:p>
    <w:p w:rsidR="00D07C49" w:rsidRDefault="00D07C49" w:rsidP="004F2D42">
      <w:pPr>
        <w:spacing w:line="360" w:lineRule="auto"/>
        <w:jc w:val="both"/>
        <w:rPr>
          <w:rFonts w:ascii="Times New Roman" w:hAnsi="Times New Roman" w:cs="Times New Roman"/>
          <w:sz w:val="24"/>
          <w:szCs w:val="24"/>
        </w:rPr>
      </w:pPr>
    </w:p>
    <w:p w:rsidR="00D07C49" w:rsidRDefault="00D07C49" w:rsidP="004F2D42">
      <w:pPr>
        <w:spacing w:line="360" w:lineRule="auto"/>
        <w:jc w:val="both"/>
        <w:rPr>
          <w:rFonts w:ascii="Times New Roman" w:hAnsi="Times New Roman" w:cs="Times New Roman"/>
          <w:sz w:val="24"/>
          <w:szCs w:val="24"/>
        </w:rPr>
      </w:pPr>
    </w:p>
    <w:p w:rsidR="00D07C49" w:rsidRDefault="00D07C49" w:rsidP="004F2D42">
      <w:pPr>
        <w:spacing w:line="360" w:lineRule="auto"/>
        <w:jc w:val="both"/>
        <w:rPr>
          <w:rFonts w:ascii="Times New Roman" w:hAnsi="Times New Roman" w:cs="Times New Roman"/>
          <w:sz w:val="24"/>
          <w:szCs w:val="24"/>
        </w:rPr>
      </w:pPr>
    </w:p>
    <w:p w:rsidR="009821B3" w:rsidRDefault="009821B3" w:rsidP="004F2D42">
      <w:pPr>
        <w:spacing w:line="360" w:lineRule="auto"/>
        <w:jc w:val="both"/>
        <w:rPr>
          <w:rFonts w:ascii="Times New Roman" w:hAnsi="Times New Roman" w:cs="Times New Roman"/>
          <w:sz w:val="24"/>
          <w:szCs w:val="24"/>
        </w:rPr>
      </w:pPr>
    </w:p>
    <w:p w:rsidR="007E7DB8" w:rsidRPr="0037405A" w:rsidRDefault="007E7DB8" w:rsidP="004F2D42">
      <w:pPr>
        <w:spacing w:line="360" w:lineRule="auto"/>
        <w:jc w:val="both"/>
        <w:rPr>
          <w:rFonts w:ascii="Times New Roman" w:hAnsi="Times New Roman" w:cs="Times New Roman"/>
          <w:sz w:val="24"/>
          <w:szCs w:val="24"/>
        </w:rPr>
      </w:pPr>
    </w:p>
    <w:p w:rsidR="005B1585" w:rsidRPr="0037405A" w:rsidRDefault="005B1585" w:rsidP="00817D45">
      <w:pPr>
        <w:pStyle w:val="Heading1"/>
        <w:jc w:val="center"/>
      </w:pPr>
      <w:bookmarkStart w:id="3" w:name="_Toc9642148"/>
      <w:r w:rsidRPr="0037405A">
        <w:t>Executive Summary</w:t>
      </w:r>
      <w:bookmarkEnd w:id="3"/>
    </w:p>
    <w:p w:rsidR="005B1585" w:rsidRPr="0037405A" w:rsidRDefault="005B1585"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 </w:t>
      </w:r>
    </w:p>
    <w:p w:rsidR="00082FD9" w:rsidRDefault="00D07C49"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Greenland Technologies Ltd. is a part of GETCO Group of company. Greenland was a small company and started with one salesman. After their glorious success this company become a midsize company. In our country Greenland Technologies Ltd. has a reputation in their industrial sector. </w:t>
      </w:r>
      <w:r w:rsidR="00082FD9">
        <w:rPr>
          <w:rFonts w:ascii="Times New Roman" w:hAnsi="Times New Roman" w:cs="Times New Roman"/>
          <w:sz w:val="24"/>
          <w:szCs w:val="24"/>
        </w:rPr>
        <w:t>Their main business is import agricultural products from abroad and sale this product’s to the rural famers. They also have cleaning machineries and accessories for house and office.</w:t>
      </w:r>
    </w:p>
    <w:p w:rsidR="00082FD9" w:rsidRDefault="00082FD9"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Company sale their agricultural products on account and after that they collect installment with interest. On the other hand, they sales cleaning machines and accessories direct by their showroom and also online by DarazBD.com. </w:t>
      </w:r>
    </w:p>
    <w:p w:rsidR="00242110" w:rsidRDefault="00082FD9"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Greenland Technologies Ltd. is the profitable company, their net profit margin says that. They continuously generate profit in every year. </w:t>
      </w:r>
      <w:r w:rsidR="00242110">
        <w:rPr>
          <w:rFonts w:ascii="Times New Roman" w:hAnsi="Times New Roman" w:cs="Times New Roman"/>
          <w:sz w:val="24"/>
          <w:szCs w:val="24"/>
        </w:rPr>
        <w:t>By this profit margin they are able to contribute in our economy. Within few years they will be able to become the market leader with their strong financial support.</w:t>
      </w:r>
    </w:p>
    <w:p w:rsidR="005B1585" w:rsidRDefault="00242110"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Company has some experience employees who knows how to run an organization with profit and how to move forward. GTL has almost 220 employees and everybody is responsible for their responsibility. They think this is their own company and accomplish their task with high attention. </w:t>
      </w:r>
    </w:p>
    <w:p w:rsidR="00242110" w:rsidRPr="0037405A" w:rsidRDefault="00242110"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Company has several departments for different operations. Top management control all the department and all department supervise by superior. Top management select goal and create strategies and employees are responsible to accomplish the task to achieve the goal by using created strategy.</w:t>
      </w:r>
    </w:p>
    <w:p w:rsidR="002E0E33" w:rsidRPr="002E0E33" w:rsidRDefault="002E0E33" w:rsidP="008462DC">
      <w:pPr>
        <w:spacing w:line="360" w:lineRule="auto"/>
        <w:jc w:val="both"/>
        <w:rPr>
          <w:rFonts w:ascii="Times New Roman" w:hAnsi="Times New Roman" w:cs="Times New Roman"/>
          <w:b/>
          <w:sz w:val="24"/>
          <w:szCs w:val="24"/>
        </w:rPr>
      </w:pPr>
      <w:r>
        <w:rPr>
          <w:rFonts w:ascii="Times New Roman" w:hAnsi="Times New Roman" w:cs="Times New Roman"/>
          <w:sz w:val="24"/>
          <w:szCs w:val="24"/>
        </w:rPr>
        <w:t>Greenland Technologies Ltd. believe in better solution for any relevant problem. That’s why they import machineries and accessories for better solution of agriculture and cleaning. They always bring modern technologies machineries which is more useful for the customers.</w:t>
      </w:r>
    </w:p>
    <w:p w:rsidR="002E0E33" w:rsidRDefault="002E0E33" w:rsidP="008462DC">
      <w:pPr>
        <w:spacing w:line="360" w:lineRule="auto"/>
        <w:jc w:val="both"/>
        <w:rPr>
          <w:rFonts w:ascii="Times New Roman" w:hAnsi="Times New Roman" w:cs="Times New Roman"/>
          <w:sz w:val="24"/>
          <w:szCs w:val="24"/>
        </w:rPr>
      </w:pPr>
    </w:p>
    <w:p w:rsidR="008462DC" w:rsidRDefault="008462DC" w:rsidP="008462DC">
      <w:pPr>
        <w:spacing w:line="360" w:lineRule="auto"/>
        <w:jc w:val="both"/>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p>
    <w:sdt>
      <w:sdtPr>
        <w:rPr>
          <w:rFonts w:asciiTheme="minorHAnsi" w:eastAsiaTheme="minorHAnsi" w:hAnsiTheme="minorHAnsi" w:cstheme="minorBidi"/>
          <w:color w:val="auto"/>
          <w:sz w:val="22"/>
          <w:szCs w:val="22"/>
        </w:rPr>
        <w:id w:val="612939731"/>
        <w:docPartObj>
          <w:docPartGallery w:val="Table of Contents"/>
          <w:docPartUnique/>
        </w:docPartObj>
      </w:sdtPr>
      <w:sdtEndPr>
        <w:rPr>
          <w:b/>
          <w:bCs/>
          <w:noProof/>
        </w:rPr>
      </w:sdtEndPr>
      <w:sdtContent>
        <w:p w:rsidR="008462DC" w:rsidRDefault="008462DC">
          <w:pPr>
            <w:pStyle w:val="TOCHeading"/>
          </w:pPr>
          <w:r>
            <w:t>Table of Contents</w:t>
          </w:r>
        </w:p>
        <w:p w:rsidR="00FA20EB" w:rsidRDefault="008462DC">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9642146" w:history="1">
            <w:r w:rsidR="00FA20EB" w:rsidRPr="00DC5FE3">
              <w:rPr>
                <w:rStyle w:val="Hyperlink"/>
                <w:noProof/>
              </w:rPr>
              <w:t>Letter of Transmittal</w:t>
            </w:r>
            <w:r w:rsidR="00FA20EB">
              <w:rPr>
                <w:noProof/>
                <w:webHidden/>
              </w:rPr>
              <w:tab/>
            </w:r>
            <w:r w:rsidR="00FA20EB">
              <w:rPr>
                <w:noProof/>
                <w:webHidden/>
              </w:rPr>
              <w:fldChar w:fldCharType="begin"/>
            </w:r>
            <w:r w:rsidR="00FA20EB">
              <w:rPr>
                <w:noProof/>
                <w:webHidden/>
              </w:rPr>
              <w:instrText xml:space="preserve"> PAGEREF _Toc9642146 \h </w:instrText>
            </w:r>
            <w:r w:rsidR="00FA20EB">
              <w:rPr>
                <w:noProof/>
                <w:webHidden/>
              </w:rPr>
            </w:r>
            <w:r w:rsidR="00FA20EB">
              <w:rPr>
                <w:noProof/>
                <w:webHidden/>
              </w:rPr>
              <w:fldChar w:fldCharType="separate"/>
            </w:r>
            <w:r w:rsidR="00AD3228">
              <w:rPr>
                <w:noProof/>
                <w:webHidden/>
              </w:rPr>
              <w:t>2</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47" w:history="1">
            <w:r w:rsidR="00FA20EB" w:rsidRPr="00DC5FE3">
              <w:rPr>
                <w:rStyle w:val="Hyperlink"/>
                <w:noProof/>
              </w:rPr>
              <w:t>Acknowledgement</w:t>
            </w:r>
            <w:r w:rsidR="00FA20EB">
              <w:rPr>
                <w:noProof/>
                <w:webHidden/>
              </w:rPr>
              <w:tab/>
            </w:r>
            <w:r w:rsidR="00FA20EB">
              <w:rPr>
                <w:noProof/>
                <w:webHidden/>
              </w:rPr>
              <w:fldChar w:fldCharType="begin"/>
            </w:r>
            <w:r w:rsidR="00FA20EB">
              <w:rPr>
                <w:noProof/>
                <w:webHidden/>
              </w:rPr>
              <w:instrText xml:space="preserve"> PAGEREF _Toc9642147 \h </w:instrText>
            </w:r>
            <w:r w:rsidR="00FA20EB">
              <w:rPr>
                <w:noProof/>
                <w:webHidden/>
              </w:rPr>
            </w:r>
            <w:r w:rsidR="00FA20EB">
              <w:rPr>
                <w:noProof/>
                <w:webHidden/>
              </w:rPr>
              <w:fldChar w:fldCharType="separate"/>
            </w:r>
            <w:r w:rsidR="00AD3228">
              <w:rPr>
                <w:noProof/>
                <w:webHidden/>
              </w:rPr>
              <w:t>3</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48" w:history="1">
            <w:r w:rsidR="00FA20EB" w:rsidRPr="00DC5FE3">
              <w:rPr>
                <w:rStyle w:val="Hyperlink"/>
                <w:noProof/>
              </w:rPr>
              <w:t>Executive Summary</w:t>
            </w:r>
            <w:r w:rsidR="00FA20EB">
              <w:rPr>
                <w:noProof/>
                <w:webHidden/>
              </w:rPr>
              <w:tab/>
            </w:r>
            <w:r w:rsidR="00FA20EB">
              <w:rPr>
                <w:noProof/>
                <w:webHidden/>
              </w:rPr>
              <w:fldChar w:fldCharType="begin"/>
            </w:r>
            <w:r w:rsidR="00FA20EB">
              <w:rPr>
                <w:noProof/>
                <w:webHidden/>
              </w:rPr>
              <w:instrText xml:space="preserve"> PAGEREF _Toc9642148 \h </w:instrText>
            </w:r>
            <w:r w:rsidR="00FA20EB">
              <w:rPr>
                <w:noProof/>
                <w:webHidden/>
              </w:rPr>
            </w:r>
            <w:r w:rsidR="00FA20EB">
              <w:rPr>
                <w:noProof/>
                <w:webHidden/>
              </w:rPr>
              <w:fldChar w:fldCharType="separate"/>
            </w:r>
            <w:r w:rsidR="00AD3228">
              <w:rPr>
                <w:noProof/>
                <w:webHidden/>
              </w:rPr>
              <w:t>4</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49" w:history="1">
            <w:r w:rsidR="00FA20EB" w:rsidRPr="00DC5FE3">
              <w:rPr>
                <w:rStyle w:val="Hyperlink"/>
                <w:noProof/>
              </w:rPr>
              <w:t>Introduction</w:t>
            </w:r>
            <w:r w:rsidR="00FA20EB">
              <w:rPr>
                <w:noProof/>
                <w:webHidden/>
              </w:rPr>
              <w:tab/>
            </w:r>
            <w:r w:rsidR="00FA20EB">
              <w:rPr>
                <w:noProof/>
                <w:webHidden/>
              </w:rPr>
              <w:fldChar w:fldCharType="begin"/>
            </w:r>
            <w:r w:rsidR="00FA20EB">
              <w:rPr>
                <w:noProof/>
                <w:webHidden/>
              </w:rPr>
              <w:instrText xml:space="preserve"> PAGEREF _Toc9642149 \h </w:instrText>
            </w:r>
            <w:r w:rsidR="00FA20EB">
              <w:rPr>
                <w:noProof/>
                <w:webHidden/>
              </w:rPr>
            </w:r>
            <w:r w:rsidR="00FA20EB">
              <w:rPr>
                <w:noProof/>
                <w:webHidden/>
              </w:rPr>
              <w:fldChar w:fldCharType="separate"/>
            </w:r>
            <w:r w:rsidR="00AD3228">
              <w:rPr>
                <w:noProof/>
                <w:webHidden/>
              </w:rPr>
              <w:t>6</w:t>
            </w:r>
            <w:r w:rsidR="00FA20EB">
              <w:rPr>
                <w:noProof/>
                <w:webHidden/>
              </w:rPr>
              <w:fldChar w:fldCharType="end"/>
            </w:r>
          </w:hyperlink>
        </w:p>
        <w:p w:rsidR="00FA20EB" w:rsidRDefault="001B51C3">
          <w:pPr>
            <w:pStyle w:val="TOC2"/>
            <w:tabs>
              <w:tab w:val="left" w:pos="660"/>
              <w:tab w:val="right" w:leader="dot" w:pos="9350"/>
            </w:tabs>
            <w:rPr>
              <w:rFonts w:eastAsiaTheme="minorEastAsia"/>
              <w:noProof/>
            </w:rPr>
          </w:pPr>
          <w:hyperlink w:anchor="_Toc9642150" w:history="1">
            <w:r w:rsidR="00FA20EB" w:rsidRPr="00DC5FE3">
              <w:rPr>
                <w:rStyle w:val="Hyperlink"/>
                <w:noProof/>
              </w:rPr>
              <w:t>1.</w:t>
            </w:r>
            <w:r w:rsidR="00FA20EB">
              <w:rPr>
                <w:rFonts w:eastAsiaTheme="minorEastAsia"/>
                <w:noProof/>
              </w:rPr>
              <w:tab/>
            </w:r>
            <w:r w:rsidR="00FA20EB" w:rsidRPr="00DC5FE3">
              <w:rPr>
                <w:rStyle w:val="Hyperlink"/>
                <w:noProof/>
              </w:rPr>
              <w:t>Introduction of the topic</w:t>
            </w:r>
            <w:r w:rsidR="00FA20EB">
              <w:rPr>
                <w:noProof/>
                <w:webHidden/>
              </w:rPr>
              <w:tab/>
            </w:r>
            <w:r w:rsidR="00FA20EB">
              <w:rPr>
                <w:noProof/>
                <w:webHidden/>
              </w:rPr>
              <w:fldChar w:fldCharType="begin"/>
            </w:r>
            <w:r w:rsidR="00FA20EB">
              <w:rPr>
                <w:noProof/>
                <w:webHidden/>
              </w:rPr>
              <w:instrText xml:space="preserve"> PAGEREF _Toc9642150 \h </w:instrText>
            </w:r>
            <w:r w:rsidR="00FA20EB">
              <w:rPr>
                <w:noProof/>
                <w:webHidden/>
              </w:rPr>
            </w:r>
            <w:r w:rsidR="00FA20EB">
              <w:rPr>
                <w:noProof/>
                <w:webHidden/>
              </w:rPr>
              <w:fldChar w:fldCharType="separate"/>
            </w:r>
            <w:r w:rsidR="00AD3228">
              <w:rPr>
                <w:noProof/>
                <w:webHidden/>
              </w:rPr>
              <w:t>6</w:t>
            </w:r>
            <w:r w:rsidR="00FA20EB">
              <w:rPr>
                <w:noProof/>
                <w:webHidden/>
              </w:rPr>
              <w:fldChar w:fldCharType="end"/>
            </w:r>
          </w:hyperlink>
        </w:p>
        <w:p w:rsidR="00FA20EB" w:rsidRDefault="001B51C3">
          <w:pPr>
            <w:pStyle w:val="TOC2"/>
            <w:tabs>
              <w:tab w:val="left" w:pos="660"/>
              <w:tab w:val="right" w:leader="dot" w:pos="9350"/>
            </w:tabs>
            <w:rPr>
              <w:rFonts w:eastAsiaTheme="minorEastAsia"/>
              <w:noProof/>
            </w:rPr>
          </w:pPr>
          <w:hyperlink w:anchor="_Toc9642151" w:history="1">
            <w:r w:rsidR="00FA20EB" w:rsidRPr="00DC5FE3">
              <w:rPr>
                <w:rStyle w:val="Hyperlink"/>
                <w:noProof/>
              </w:rPr>
              <w:t>2.</w:t>
            </w:r>
            <w:r w:rsidR="00FA20EB">
              <w:rPr>
                <w:rFonts w:eastAsiaTheme="minorEastAsia"/>
                <w:noProof/>
              </w:rPr>
              <w:tab/>
            </w:r>
            <w:r w:rsidR="00FA20EB" w:rsidRPr="00DC5FE3">
              <w:rPr>
                <w:rStyle w:val="Hyperlink"/>
                <w:noProof/>
              </w:rPr>
              <w:t>Introduction of the Greenland Technologies Ltd.</w:t>
            </w:r>
            <w:r w:rsidR="00FA20EB">
              <w:rPr>
                <w:noProof/>
                <w:webHidden/>
              </w:rPr>
              <w:tab/>
            </w:r>
            <w:r w:rsidR="00FA20EB">
              <w:rPr>
                <w:noProof/>
                <w:webHidden/>
              </w:rPr>
              <w:fldChar w:fldCharType="begin"/>
            </w:r>
            <w:r w:rsidR="00FA20EB">
              <w:rPr>
                <w:noProof/>
                <w:webHidden/>
              </w:rPr>
              <w:instrText xml:space="preserve"> PAGEREF _Toc9642151 \h </w:instrText>
            </w:r>
            <w:r w:rsidR="00FA20EB">
              <w:rPr>
                <w:noProof/>
                <w:webHidden/>
              </w:rPr>
            </w:r>
            <w:r w:rsidR="00FA20EB">
              <w:rPr>
                <w:noProof/>
                <w:webHidden/>
              </w:rPr>
              <w:fldChar w:fldCharType="separate"/>
            </w:r>
            <w:r w:rsidR="00AD3228">
              <w:rPr>
                <w:noProof/>
                <w:webHidden/>
              </w:rPr>
              <w:t>6</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52" w:history="1">
            <w:r w:rsidR="00FA20EB" w:rsidRPr="00DC5FE3">
              <w:rPr>
                <w:rStyle w:val="Hyperlink"/>
                <w:noProof/>
              </w:rPr>
              <w:t>3. Objective of the report</w:t>
            </w:r>
            <w:r w:rsidR="00FA20EB">
              <w:rPr>
                <w:noProof/>
                <w:webHidden/>
              </w:rPr>
              <w:tab/>
            </w:r>
            <w:r w:rsidR="00FA20EB">
              <w:rPr>
                <w:noProof/>
                <w:webHidden/>
              </w:rPr>
              <w:fldChar w:fldCharType="begin"/>
            </w:r>
            <w:r w:rsidR="00FA20EB">
              <w:rPr>
                <w:noProof/>
                <w:webHidden/>
              </w:rPr>
              <w:instrText xml:space="preserve"> PAGEREF _Toc9642152 \h </w:instrText>
            </w:r>
            <w:r w:rsidR="00FA20EB">
              <w:rPr>
                <w:noProof/>
                <w:webHidden/>
              </w:rPr>
            </w:r>
            <w:r w:rsidR="00FA20EB">
              <w:rPr>
                <w:noProof/>
                <w:webHidden/>
              </w:rPr>
              <w:fldChar w:fldCharType="separate"/>
            </w:r>
            <w:r w:rsidR="00AD3228">
              <w:rPr>
                <w:noProof/>
                <w:webHidden/>
              </w:rPr>
              <w:t>7</w:t>
            </w:r>
            <w:r w:rsidR="00FA20EB">
              <w:rPr>
                <w:noProof/>
                <w:webHidden/>
              </w:rPr>
              <w:fldChar w:fldCharType="end"/>
            </w:r>
          </w:hyperlink>
        </w:p>
        <w:p w:rsidR="00FA20EB" w:rsidRDefault="001B51C3">
          <w:pPr>
            <w:pStyle w:val="TOC2"/>
            <w:tabs>
              <w:tab w:val="left" w:pos="660"/>
              <w:tab w:val="right" w:leader="dot" w:pos="9350"/>
            </w:tabs>
            <w:rPr>
              <w:rFonts w:eastAsiaTheme="minorEastAsia"/>
              <w:noProof/>
            </w:rPr>
          </w:pPr>
          <w:hyperlink w:anchor="_Toc9642153" w:history="1">
            <w:r w:rsidR="00FA20EB" w:rsidRPr="00DC5FE3">
              <w:rPr>
                <w:rStyle w:val="Hyperlink"/>
                <w:noProof/>
              </w:rPr>
              <w:t>4.</w:t>
            </w:r>
            <w:r w:rsidR="00FA20EB">
              <w:rPr>
                <w:rFonts w:eastAsiaTheme="minorEastAsia"/>
                <w:noProof/>
              </w:rPr>
              <w:tab/>
            </w:r>
            <w:r w:rsidR="00FA20EB" w:rsidRPr="00DC5FE3">
              <w:rPr>
                <w:rStyle w:val="Hyperlink"/>
                <w:noProof/>
              </w:rPr>
              <w:t>Rational of the study</w:t>
            </w:r>
            <w:r w:rsidR="00FA20EB">
              <w:rPr>
                <w:noProof/>
                <w:webHidden/>
              </w:rPr>
              <w:tab/>
            </w:r>
            <w:r w:rsidR="00FA20EB">
              <w:rPr>
                <w:noProof/>
                <w:webHidden/>
              </w:rPr>
              <w:fldChar w:fldCharType="begin"/>
            </w:r>
            <w:r w:rsidR="00FA20EB">
              <w:rPr>
                <w:noProof/>
                <w:webHidden/>
              </w:rPr>
              <w:instrText xml:space="preserve"> PAGEREF _Toc9642153 \h </w:instrText>
            </w:r>
            <w:r w:rsidR="00FA20EB">
              <w:rPr>
                <w:noProof/>
                <w:webHidden/>
              </w:rPr>
            </w:r>
            <w:r w:rsidR="00FA20EB">
              <w:rPr>
                <w:noProof/>
                <w:webHidden/>
              </w:rPr>
              <w:fldChar w:fldCharType="separate"/>
            </w:r>
            <w:r w:rsidR="00AD3228">
              <w:rPr>
                <w:noProof/>
                <w:webHidden/>
              </w:rPr>
              <w:t>7</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54" w:history="1">
            <w:r w:rsidR="00FA20EB" w:rsidRPr="00DC5FE3">
              <w:rPr>
                <w:rStyle w:val="Hyperlink"/>
                <w:noProof/>
              </w:rPr>
              <w:t>5. Scope of the study</w:t>
            </w:r>
            <w:r w:rsidR="00FA20EB">
              <w:rPr>
                <w:noProof/>
                <w:webHidden/>
              </w:rPr>
              <w:tab/>
            </w:r>
            <w:r w:rsidR="00FA20EB">
              <w:rPr>
                <w:noProof/>
                <w:webHidden/>
              </w:rPr>
              <w:fldChar w:fldCharType="begin"/>
            </w:r>
            <w:r w:rsidR="00FA20EB">
              <w:rPr>
                <w:noProof/>
                <w:webHidden/>
              </w:rPr>
              <w:instrText xml:space="preserve"> PAGEREF _Toc9642154 \h </w:instrText>
            </w:r>
            <w:r w:rsidR="00FA20EB">
              <w:rPr>
                <w:noProof/>
                <w:webHidden/>
              </w:rPr>
            </w:r>
            <w:r w:rsidR="00FA20EB">
              <w:rPr>
                <w:noProof/>
                <w:webHidden/>
              </w:rPr>
              <w:fldChar w:fldCharType="separate"/>
            </w:r>
            <w:r w:rsidR="00AD3228">
              <w:rPr>
                <w:noProof/>
                <w:webHidden/>
              </w:rPr>
              <w:t>8</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55" w:history="1">
            <w:r w:rsidR="00FA20EB" w:rsidRPr="00DC5FE3">
              <w:rPr>
                <w:rStyle w:val="Hyperlink"/>
                <w:noProof/>
              </w:rPr>
              <w:t>6. Limitations of the study</w:t>
            </w:r>
            <w:r w:rsidR="00FA20EB">
              <w:rPr>
                <w:noProof/>
                <w:webHidden/>
              </w:rPr>
              <w:tab/>
            </w:r>
            <w:r w:rsidR="00FA20EB">
              <w:rPr>
                <w:noProof/>
                <w:webHidden/>
              </w:rPr>
              <w:fldChar w:fldCharType="begin"/>
            </w:r>
            <w:r w:rsidR="00FA20EB">
              <w:rPr>
                <w:noProof/>
                <w:webHidden/>
              </w:rPr>
              <w:instrText xml:space="preserve"> PAGEREF _Toc9642155 \h </w:instrText>
            </w:r>
            <w:r w:rsidR="00FA20EB">
              <w:rPr>
                <w:noProof/>
                <w:webHidden/>
              </w:rPr>
            </w:r>
            <w:r w:rsidR="00FA20EB">
              <w:rPr>
                <w:noProof/>
                <w:webHidden/>
              </w:rPr>
              <w:fldChar w:fldCharType="separate"/>
            </w:r>
            <w:r w:rsidR="00AD3228">
              <w:rPr>
                <w:noProof/>
                <w:webHidden/>
              </w:rPr>
              <w:t>8</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56" w:history="1">
            <w:r w:rsidR="00FA20EB" w:rsidRPr="00DC5FE3">
              <w:rPr>
                <w:rStyle w:val="Hyperlink"/>
                <w:noProof/>
              </w:rPr>
              <w:t>Methodology of the Study</w:t>
            </w:r>
            <w:r w:rsidR="00FA20EB">
              <w:rPr>
                <w:noProof/>
                <w:webHidden/>
              </w:rPr>
              <w:tab/>
            </w:r>
            <w:r w:rsidR="00FA20EB">
              <w:rPr>
                <w:noProof/>
                <w:webHidden/>
              </w:rPr>
              <w:fldChar w:fldCharType="begin"/>
            </w:r>
            <w:r w:rsidR="00FA20EB">
              <w:rPr>
                <w:noProof/>
                <w:webHidden/>
              </w:rPr>
              <w:instrText xml:space="preserve"> PAGEREF _Toc9642156 \h </w:instrText>
            </w:r>
            <w:r w:rsidR="00FA20EB">
              <w:rPr>
                <w:noProof/>
                <w:webHidden/>
              </w:rPr>
            </w:r>
            <w:r w:rsidR="00FA20EB">
              <w:rPr>
                <w:noProof/>
                <w:webHidden/>
              </w:rPr>
              <w:fldChar w:fldCharType="separate"/>
            </w:r>
            <w:r w:rsidR="00AD3228">
              <w:rPr>
                <w:noProof/>
                <w:webHidden/>
              </w:rPr>
              <w:t>9</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57" w:history="1">
            <w:r w:rsidR="00FA20EB" w:rsidRPr="00DC5FE3">
              <w:rPr>
                <w:rStyle w:val="Hyperlink"/>
                <w:noProof/>
              </w:rPr>
              <w:t>Data design</w:t>
            </w:r>
            <w:r w:rsidR="00FA20EB">
              <w:rPr>
                <w:noProof/>
                <w:webHidden/>
              </w:rPr>
              <w:tab/>
            </w:r>
            <w:r w:rsidR="00FA20EB">
              <w:rPr>
                <w:noProof/>
                <w:webHidden/>
              </w:rPr>
              <w:fldChar w:fldCharType="begin"/>
            </w:r>
            <w:r w:rsidR="00FA20EB">
              <w:rPr>
                <w:noProof/>
                <w:webHidden/>
              </w:rPr>
              <w:instrText xml:space="preserve"> PAGEREF _Toc9642157 \h </w:instrText>
            </w:r>
            <w:r w:rsidR="00FA20EB">
              <w:rPr>
                <w:noProof/>
                <w:webHidden/>
              </w:rPr>
            </w:r>
            <w:r w:rsidR="00FA20EB">
              <w:rPr>
                <w:noProof/>
                <w:webHidden/>
              </w:rPr>
              <w:fldChar w:fldCharType="separate"/>
            </w:r>
            <w:r w:rsidR="00AD3228">
              <w:rPr>
                <w:noProof/>
                <w:webHidden/>
              </w:rPr>
              <w:t>9</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58" w:history="1">
            <w:r w:rsidR="00FA20EB" w:rsidRPr="00DC5FE3">
              <w:rPr>
                <w:rStyle w:val="Hyperlink"/>
                <w:noProof/>
              </w:rPr>
              <w:t>Background of Greenland Technologies Ltd. and Industrial Perspective</w:t>
            </w:r>
            <w:r w:rsidR="00FA20EB">
              <w:rPr>
                <w:noProof/>
                <w:webHidden/>
              </w:rPr>
              <w:tab/>
            </w:r>
            <w:r w:rsidR="00FA20EB">
              <w:rPr>
                <w:noProof/>
                <w:webHidden/>
              </w:rPr>
              <w:fldChar w:fldCharType="begin"/>
            </w:r>
            <w:r w:rsidR="00FA20EB">
              <w:rPr>
                <w:noProof/>
                <w:webHidden/>
              </w:rPr>
              <w:instrText xml:space="preserve"> PAGEREF _Toc9642158 \h </w:instrText>
            </w:r>
            <w:r w:rsidR="00FA20EB">
              <w:rPr>
                <w:noProof/>
                <w:webHidden/>
              </w:rPr>
            </w:r>
            <w:r w:rsidR="00FA20EB">
              <w:rPr>
                <w:noProof/>
                <w:webHidden/>
              </w:rPr>
              <w:fldChar w:fldCharType="separate"/>
            </w:r>
            <w:r w:rsidR="00AD3228">
              <w:rPr>
                <w:noProof/>
                <w:webHidden/>
              </w:rPr>
              <w:t>10</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59" w:history="1">
            <w:r w:rsidR="00FA20EB" w:rsidRPr="00DC5FE3">
              <w:rPr>
                <w:rStyle w:val="Hyperlink"/>
                <w:noProof/>
              </w:rPr>
              <w:t>Industry Scenario</w:t>
            </w:r>
            <w:r w:rsidR="00FA20EB">
              <w:rPr>
                <w:noProof/>
                <w:webHidden/>
              </w:rPr>
              <w:tab/>
            </w:r>
            <w:r w:rsidR="00FA20EB">
              <w:rPr>
                <w:noProof/>
                <w:webHidden/>
              </w:rPr>
              <w:fldChar w:fldCharType="begin"/>
            </w:r>
            <w:r w:rsidR="00FA20EB">
              <w:rPr>
                <w:noProof/>
                <w:webHidden/>
              </w:rPr>
              <w:instrText xml:space="preserve"> PAGEREF _Toc9642159 \h </w:instrText>
            </w:r>
            <w:r w:rsidR="00FA20EB">
              <w:rPr>
                <w:noProof/>
                <w:webHidden/>
              </w:rPr>
            </w:r>
            <w:r w:rsidR="00FA20EB">
              <w:rPr>
                <w:noProof/>
                <w:webHidden/>
              </w:rPr>
              <w:fldChar w:fldCharType="separate"/>
            </w:r>
            <w:r w:rsidR="00AD3228">
              <w:rPr>
                <w:noProof/>
                <w:webHidden/>
              </w:rPr>
              <w:t>10</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60" w:history="1">
            <w:r w:rsidR="00FA20EB" w:rsidRPr="00DC5FE3">
              <w:rPr>
                <w:rStyle w:val="Hyperlink"/>
                <w:noProof/>
              </w:rPr>
              <w:t>Historical Background of the organization</w:t>
            </w:r>
            <w:r w:rsidR="00FA20EB">
              <w:rPr>
                <w:noProof/>
                <w:webHidden/>
              </w:rPr>
              <w:tab/>
            </w:r>
            <w:r w:rsidR="00FA20EB">
              <w:rPr>
                <w:noProof/>
                <w:webHidden/>
              </w:rPr>
              <w:fldChar w:fldCharType="begin"/>
            </w:r>
            <w:r w:rsidR="00FA20EB">
              <w:rPr>
                <w:noProof/>
                <w:webHidden/>
              </w:rPr>
              <w:instrText xml:space="preserve"> PAGEREF _Toc9642160 \h </w:instrText>
            </w:r>
            <w:r w:rsidR="00FA20EB">
              <w:rPr>
                <w:noProof/>
                <w:webHidden/>
              </w:rPr>
            </w:r>
            <w:r w:rsidR="00FA20EB">
              <w:rPr>
                <w:noProof/>
                <w:webHidden/>
              </w:rPr>
              <w:fldChar w:fldCharType="separate"/>
            </w:r>
            <w:r w:rsidR="00AD3228">
              <w:rPr>
                <w:noProof/>
                <w:webHidden/>
              </w:rPr>
              <w:t>11</w:t>
            </w:r>
            <w:r w:rsidR="00FA20EB">
              <w:rPr>
                <w:noProof/>
                <w:webHidden/>
              </w:rPr>
              <w:fldChar w:fldCharType="end"/>
            </w:r>
          </w:hyperlink>
        </w:p>
        <w:p w:rsidR="00FA20EB" w:rsidRDefault="001B51C3">
          <w:pPr>
            <w:pStyle w:val="TOC3"/>
            <w:tabs>
              <w:tab w:val="right" w:leader="dot" w:pos="9350"/>
            </w:tabs>
            <w:rPr>
              <w:rFonts w:eastAsiaTheme="minorEastAsia"/>
              <w:noProof/>
            </w:rPr>
          </w:pPr>
          <w:hyperlink w:anchor="_Toc9642161" w:history="1">
            <w:r w:rsidR="00FA20EB" w:rsidRPr="00DC5FE3">
              <w:rPr>
                <w:rStyle w:val="Hyperlink"/>
                <w:noProof/>
              </w:rPr>
              <w:t>Vision Statement</w:t>
            </w:r>
            <w:r w:rsidR="00FA20EB">
              <w:rPr>
                <w:noProof/>
                <w:webHidden/>
              </w:rPr>
              <w:tab/>
            </w:r>
            <w:r w:rsidR="00FA20EB">
              <w:rPr>
                <w:noProof/>
                <w:webHidden/>
              </w:rPr>
              <w:fldChar w:fldCharType="begin"/>
            </w:r>
            <w:r w:rsidR="00FA20EB">
              <w:rPr>
                <w:noProof/>
                <w:webHidden/>
              </w:rPr>
              <w:instrText xml:space="preserve"> PAGEREF _Toc9642161 \h </w:instrText>
            </w:r>
            <w:r w:rsidR="00FA20EB">
              <w:rPr>
                <w:noProof/>
                <w:webHidden/>
              </w:rPr>
            </w:r>
            <w:r w:rsidR="00FA20EB">
              <w:rPr>
                <w:noProof/>
                <w:webHidden/>
              </w:rPr>
              <w:fldChar w:fldCharType="separate"/>
            </w:r>
            <w:r w:rsidR="00AD3228">
              <w:rPr>
                <w:noProof/>
                <w:webHidden/>
              </w:rPr>
              <w:t>11</w:t>
            </w:r>
            <w:r w:rsidR="00FA20EB">
              <w:rPr>
                <w:noProof/>
                <w:webHidden/>
              </w:rPr>
              <w:fldChar w:fldCharType="end"/>
            </w:r>
          </w:hyperlink>
        </w:p>
        <w:p w:rsidR="00FA20EB" w:rsidRDefault="001B51C3">
          <w:pPr>
            <w:pStyle w:val="TOC3"/>
            <w:tabs>
              <w:tab w:val="right" w:leader="dot" w:pos="9350"/>
            </w:tabs>
            <w:rPr>
              <w:rFonts w:eastAsiaTheme="minorEastAsia"/>
              <w:noProof/>
            </w:rPr>
          </w:pPr>
          <w:hyperlink w:anchor="_Toc9642162" w:history="1">
            <w:r w:rsidR="00FA20EB" w:rsidRPr="00DC5FE3">
              <w:rPr>
                <w:rStyle w:val="Hyperlink"/>
                <w:noProof/>
              </w:rPr>
              <w:t>Mission Statement</w:t>
            </w:r>
            <w:r w:rsidR="00FA20EB">
              <w:rPr>
                <w:noProof/>
                <w:webHidden/>
              </w:rPr>
              <w:tab/>
            </w:r>
            <w:r w:rsidR="00FA20EB">
              <w:rPr>
                <w:noProof/>
                <w:webHidden/>
              </w:rPr>
              <w:fldChar w:fldCharType="begin"/>
            </w:r>
            <w:r w:rsidR="00FA20EB">
              <w:rPr>
                <w:noProof/>
                <w:webHidden/>
              </w:rPr>
              <w:instrText xml:space="preserve"> PAGEREF _Toc9642162 \h </w:instrText>
            </w:r>
            <w:r w:rsidR="00FA20EB">
              <w:rPr>
                <w:noProof/>
                <w:webHidden/>
              </w:rPr>
            </w:r>
            <w:r w:rsidR="00FA20EB">
              <w:rPr>
                <w:noProof/>
                <w:webHidden/>
              </w:rPr>
              <w:fldChar w:fldCharType="separate"/>
            </w:r>
            <w:r w:rsidR="00AD3228">
              <w:rPr>
                <w:noProof/>
                <w:webHidden/>
              </w:rPr>
              <w:t>11</w:t>
            </w:r>
            <w:r w:rsidR="00FA20EB">
              <w:rPr>
                <w:noProof/>
                <w:webHidden/>
              </w:rPr>
              <w:fldChar w:fldCharType="end"/>
            </w:r>
          </w:hyperlink>
        </w:p>
        <w:p w:rsidR="00FA20EB" w:rsidRDefault="001B51C3">
          <w:pPr>
            <w:pStyle w:val="TOC3"/>
            <w:tabs>
              <w:tab w:val="right" w:leader="dot" w:pos="9350"/>
            </w:tabs>
            <w:rPr>
              <w:rFonts w:eastAsiaTheme="minorEastAsia"/>
              <w:noProof/>
            </w:rPr>
          </w:pPr>
          <w:hyperlink w:anchor="_Toc9642163" w:history="1">
            <w:r w:rsidR="00FA20EB" w:rsidRPr="00DC5FE3">
              <w:rPr>
                <w:rStyle w:val="Hyperlink"/>
                <w:noProof/>
              </w:rPr>
              <w:t>Management and focus of the Greenland Technologies Ltd.</w:t>
            </w:r>
            <w:r w:rsidR="00FA20EB">
              <w:rPr>
                <w:noProof/>
                <w:webHidden/>
              </w:rPr>
              <w:tab/>
            </w:r>
            <w:r w:rsidR="00FA20EB">
              <w:rPr>
                <w:noProof/>
                <w:webHidden/>
              </w:rPr>
              <w:fldChar w:fldCharType="begin"/>
            </w:r>
            <w:r w:rsidR="00FA20EB">
              <w:rPr>
                <w:noProof/>
                <w:webHidden/>
              </w:rPr>
              <w:instrText xml:space="preserve"> PAGEREF _Toc9642163 \h </w:instrText>
            </w:r>
            <w:r w:rsidR="00FA20EB">
              <w:rPr>
                <w:noProof/>
                <w:webHidden/>
              </w:rPr>
            </w:r>
            <w:r w:rsidR="00FA20EB">
              <w:rPr>
                <w:noProof/>
                <w:webHidden/>
              </w:rPr>
              <w:fldChar w:fldCharType="separate"/>
            </w:r>
            <w:r w:rsidR="00AD3228">
              <w:rPr>
                <w:noProof/>
                <w:webHidden/>
              </w:rPr>
              <w:t>12</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64" w:history="1">
            <w:r w:rsidR="00FA20EB" w:rsidRPr="00DC5FE3">
              <w:rPr>
                <w:rStyle w:val="Hyperlink"/>
                <w:noProof/>
              </w:rPr>
              <w:t>Operational activities of the Greenland Technologies Ltd.</w:t>
            </w:r>
            <w:r w:rsidR="00FA20EB">
              <w:rPr>
                <w:noProof/>
                <w:webHidden/>
              </w:rPr>
              <w:tab/>
            </w:r>
            <w:r w:rsidR="00FA20EB">
              <w:rPr>
                <w:noProof/>
                <w:webHidden/>
              </w:rPr>
              <w:fldChar w:fldCharType="begin"/>
            </w:r>
            <w:r w:rsidR="00FA20EB">
              <w:rPr>
                <w:noProof/>
                <w:webHidden/>
              </w:rPr>
              <w:instrText xml:space="preserve"> PAGEREF _Toc9642164 \h </w:instrText>
            </w:r>
            <w:r w:rsidR="00FA20EB">
              <w:rPr>
                <w:noProof/>
                <w:webHidden/>
              </w:rPr>
            </w:r>
            <w:r w:rsidR="00FA20EB">
              <w:rPr>
                <w:noProof/>
                <w:webHidden/>
              </w:rPr>
              <w:fldChar w:fldCharType="separate"/>
            </w:r>
            <w:r w:rsidR="00AD3228">
              <w:rPr>
                <w:noProof/>
                <w:webHidden/>
              </w:rPr>
              <w:t>13</w:t>
            </w:r>
            <w:r w:rsidR="00FA20EB">
              <w:rPr>
                <w:noProof/>
                <w:webHidden/>
              </w:rPr>
              <w:fldChar w:fldCharType="end"/>
            </w:r>
          </w:hyperlink>
        </w:p>
        <w:p w:rsidR="00FA20EB" w:rsidRDefault="001B51C3">
          <w:pPr>
            <w:pStyle w:val="TOC3"/>
            <w:tabs>
              <w:tab w:val="right" w:leader="dot" w:pos="9350"/>
            </w:tabs>
            <w:rPr>
              <w:rFonts w:eastAsiaTheme="minorEastAsia"/>
              <w:noProof/>
            </w:rPr>
          </w:pPr>
          <w:hyperlink w:anchor="_Toc9642165" w:history="1">
            <w:r w:rsidR="00FA20EB" w:rsidRPr="00DC5FE3">
              <w:rPr>
                <w:rStyle w:val="Hyperlink"/>
                <w:noProof/>
              </w:rPr>
              <w:t>Departments of Greenland Technologies Ltd.</w:t>
            </w:r>
            <w:r w:rsidR="00FA20EB">
              <w:rPr>
                <w:noProof/>
                <w:webHidden/>
              </w:rPr>
              <w:tab/>
            </w:r>
            <w:r w:rsidR="00FA20EB">
              <w:rPr>
                <w:noProof/>
                <w:webHidden/>
              </w:rPr>
              <w:fldChar w:fldCharType="begin"/>
            </w:r>
            <w:r w:rsidR="00FA20EB">
              <w:rPr>
                <w:noProof/>
                <w:webHidden/>
              </w:rPr>
              <w:instrText xml:space="preserve"> PAGEREF _Toc9642165 \h </w:instrText>
            </w:r>
            <w:r w:rsidR="00FA20EB">
              <w:rPr>
                <w:noProof/>
                <w:webHidden/>
              </w:rPr>
            </w:r>
            <w:r w:rsidR="00FA20EB">
              <w:rPr>
                <w:noProof/>
                <w:webHidden/>
              </w:rPr>
              <w:fldChar w:fldCharType="separate"/>
            </w:r>
            <w:r w:rsidR="00AD3228">
              <w:rPr>
                <w:noProof/>
                <w:webHidden/>
              </w:rPr>
              <w:t>13</w:t>
            </w:r>
            <w:r w:rsidR="00FA20EB">
              <w:rPr>
                <w:noProof/>
                <w:webHidden/>
              </w:rPr>
              <w:fldChar w:fldCharType="end"/>
            </w:r>
          </w:hyperlink>
        </w:p>
        <w:p w:rsidR="00FA20EB" w:rsidRDefault="001B51C3">
          <w:pPr>
            <w:pStyle w:val="TOC3"/>
            <w:tabs>
              <w:tab w:val="right" w:leader="dot" w:pos="9350"/>
            </w:tabs>
            <w:rPr>
              <w:rFonts w:eastAsiaTheme="minorEastAsia"/>
              <w:noProof/>
            </w:rPr>
          </w:pPr>
          <w:hyperlink w:anchor="_Toc9642166" w:history="1">
            <w:r w:rsidR="00FA20EB" w:rsidRPr="00DC5FE3">
              <w:rPr>
                <w:rStyle w:val="Hyperlink"/>
                <w:noProof/>
              </w:rPr>
              <w:t>Online distributing product line of GTL</w:t>
            </w:r>
            <w:r w:rsidR="00FA20EB">
              <w:rPr>
                <w:noProof/>
                <w:webHidden/>
              </w:rPr>
              <w:tab/>
            </w:r>
            <w:r w:rsidR="00FA20EB">
              <w:rPr>
                <w:noProof/>
                <w:webHidden/>
              </w:rPr>
              <w:fldChar w:fldCharType="begin"/>
            </w:r>
            <w:r w:rsidR="00FA20EB">
              <w:rPr>
                <w:noProof/>
                <w:webHidden/>
              </w:rPr>
              <w:instrText xml:space="preserve"> PAGEREF _Toc9642166 \h </w:instrText>
            </w:r>
            <w:r w:rsidR="00FA20EB">
              <w:rPr>
                <w:noProof/>
                <w:webHidden/>
              </w:rPr>
            </w:r>
            <w:r w:rsidR="00FA20EB">
              <w:rPr>
                <w:noProof/>
                <w:webHidden/>
              </w:rPr>
              <w:fldChar w:fldCharType="separate"/>
            </w:r>
            <w:r w:rsidR="00AD3228">
              <w:rPr>
                <w:noProof/>
                <w:webHidden/>
              </w:rPr>
              <w:t>16</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67" w:history="1">
            <w:r w:rsidR="00FA20EB" w:rsidRPr="00DC5FE3">
              <w:rPr>
                <w:rStyle w:val="Hyperlink"/>
                <w:noProof/>
              </w:rPr>
              <w:t>SWOT analysis of the company</w:t>
            </w:r>
            <w:r w:rsidR="00FA20EB">
              <w:rPr>
                <w:noProof/>
                <w:webHidden/>
              </w:rPr>
              <w:tab/>
            </w:r>
            <w:r w:rsidR="00FA20EB">
              <w:rPr>
                <w:noProof/>
                <w:webHidden/>
              </w:rPr>
              <w:fldChar w:fldCharType="begin"/>
            </w:r>
            <w:r w:rsidR="00FA20EB">
              <w:rPr>
                <w:noProof/>
                <w:webHidden/>
              </w:rPr>
              <w:instrText xml:space="preserve"> PAGEREF _Toc9642167 \h </w:instrText>
            </w:r>
            <w:r w:rsidR="00FA20EB">
              <w:rPr>
                <w:noProof/>
                <w:webHidden/>
              </w:rPr>
            </w:r>
            <w:r w:rsidR="00FA20EB">
              <w:rPr>
                <w:noProof/>
                <w:webHidden/>
              </w:rPr>
              <w:fldChar w:fldCharType="separate"/>
            </w:r>
            <w:r w:rsidR="00AD3228">
              <w:rPr>
                <w:noProof/>
                <w:webHidden/>
              </w:rPr>
              <w:t>28</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68" w:history="1">
            <w:r w:rsidR="00FA20EB" w:rsidRPr="00DC5FE3">
              <w:rPr>
                <w:rStyle w:val="Hyperlink"/>
                <w:noProof/>
              </w:rPr>
              <w:t>Financial Ratio Analysis of Greenland Company</w:t>
            </w:r>
            <w:r w:rsidR="00FA20EB">
              <w:rPr>
                <w:noProof/>
                <w:webHidden/>
              </w:rPr>
              <w:tab/>
            </w:r>
            <w:r w:rsidR="00FA20EB">
              <w:rPr>
                <w:noProof/>
                <w:webHidden/>
              </w:rPr>
              <w:fldChar w:fldCharType="begin"/>
            </w:r>
            <w:r w:rsidR="00FA20EB">
              <w:rPr>
                <w:noProof/>
                <w:webHidden/>
              </w:rPr>
              <w:instrText xml:space="preserve"> PAGEREF _Toc9642168 \h </w:instrText>
            </w:r>
            <w:r w:rsidR="00FA20EB">
              <w:rPr>
                <w:noProof/>
                <w:webHidden/>
              </w:rPr>
            </w:r>
            <w:r w:rsidR="00FA20EB">
              <w:rPr>
                <w:noProof/>
                <w:webHidden/>
              </w:rPr>
              <w:fldChar w:fldCharType="separate"/>
            </w:r>
            <w:r w:rsidR="00AD3228">
              <w:rPr>
                <w:noProof/>
                <w:webHidden/>
              </w:rPr>
              <w:t>30</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69" w:history="1">
            <w:r w:rsidR="00FA20EB" w:rsidRPr="00DC5FE3">
              <w:rPr>
                <w:rStyle w:val="Hyperlink"/>
                <w:noProof/>
              </w:rPr>
              <w:t>Liquidity Ratios</w:t>
            </w:r>
            <w:r w:rsidR="00FA20EB">
              <w:rPr>
                <w:noProof/>
                <w:webHidden/>
              </w:rPr>
              <w:tab/>
            </w:r>
            <w:r w:rsidR="00FA20EB">
              <w:rPr>
                <w:noProof/>
                <w:webHidden/>
              </w:rPr>
              <w:fldChar w:fldCharType="begin"/>
            </w:r>
            <w:r w:rsidR="00FA20EB">
              <w:rPr>
                <w:noProof/>
                <w:webHidden/>
              </w:rPr>
              <w:instrText xml:space="preserve"> PAGEREF _Toc9642169 \h </w:instrText>
            </w:r>
            <w:r w:rsidR="00FA20EB">
              <w:rPr>
                <w:noProof/>
                <w:webHidden/>
              </w:rPr>
            </w:r>
            <w:r w:rsidR="00FA20EB">
              <w:rPr>
                <w:noProof/>
                <w:webHidden/>
              </w:rPr>
              <w:fldChar w:fldCharType="separate"/>
            </w:r>
            <w:r w:rsidR="00AD3228">
              <w:rPr>
                <w:noProof/>
                <w:webHidden/>
              </w:rPr>
              <w:t>30</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70" w:history="1">
            <w:r w:rsidR="00FA20EB" w:rsidRPr="00DC5FE3">
              <w:rPr>
                <w:rStyle w:val="Hyperlink"/>
                <w:noProof/>
              </w:rPr>
              <w:t>Activity Ratios</w:t>
            </w:r>
            <w:r w:rsidR="00FA20EB">
              <w:rPr>
                <w:noProof/>
                <w:webHidden/>
              </w:rPr>
              <w:tab/>
            </w:r>
            <w:r w:rsidR="00FA20EB">
              <w:rPr>
                <w:noProof/>
                <w:webHidden/>
              </w:rPr>
              <w:fldChar w:fldCharType="begin"/>
            </w:r>
            <w:r w:rsidR="00FA20EB">
              <w:rPr>
                <w:noProof/>
                <w:webHidden/>
              </w:rPr>
              <w:instrText xml:space="preserve"> PAGEREF _Toc9642170 \h </w:instrText>
            </w:r>
            <w:r w:rsidR="00FA20EB">
              <w:rPr>
                <w:noProof/>
                <w:webHidden/>
              </w:rPr>
            </w:r>
            <w:r w:rsidR="00FA20EB">
              <w:rPr>
                <w:noProof/>
                <w:webHidden/>
              </w:rPr>
              <w:fldChar w:fldCharType="separate"/>
            </w:r>
            <w:r w:rsidR="00AD3228">
              <w:rPr>
                <w:noProof/>
                <w:webHidden/>
              </w:rPr>
              <w:t>32</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71" w:history="1">
            <w:r w:rsidR="00FA20EB" w:rsidRPr="00DC5FE3">
              <w:rPr>
                <w:rStyle w:val="Hyperlink"/>
                <w:noProof/>
              </w:rPr>
              <w:t>Debt Ratio</w:t>
            </w:r>
            <w:r w:rsidR="00FA20EB">
              <w:rPr>
                <w:noProof/>
                <w:webHidden/>
              </w:rPr>
              <w:tab/>
            </w:r>
            <w:r w:rsidR="00FA20EB">
              <w:rPr>
                <w:noProof/>
                <w:webHidden/>
              </w:rPr>
              <w:fldChar w:fldCharType="begin"/>
            </w:r>
            <w:r w:rsidR="00FA20EB">
              <w:rPr>
                <w:noProof/>
                <w:webHidden/>
              </w:rPr>
              <w:instrText xml:space="preserve"> PAGEREF _Toc9642171 \h </w:instrText>
            </w:r>
            <w:r w:rsidR="00FA20EB">
              <w:rPr>
                <w:noProof/>
                <w:webHidden/>
              </w:rPr>
            </w:r>
            <w:r w:rsidR="00FA20EB">
              <w:rPr>
                <w:noProof/>
                <w:webHidden/>
              </w:rPr>
              <w:fldChar w:fldCharType="separate"/>
            </w:r>
            <w:r w:rsidR="00AD3228">
              <w:rPr>
                <w:noProof/>
                <w:webHidden/>
              </w:rPr>
              <w:t>35</w:t>
            </w:r>
            <w:r w:rsidR="00FA20EB">
              <w:rPr>
                <w:noProof/>
                <w:webHidden/>
              </w:rPr>
              <w:fldChar w:fldCharType="end"/>
            </w:r>
          </w:hyperlink>
        </w:p>
        <w:p w:rsidR="00FA20EB" w:rsidRDefault="001B51C3">
          <w:pPr>
            <w:pStyle w:val="TOC2"/>
            <w:tabs>
              <w:tab w:val="right" w:leader="dot" w:pos="9350"/>
            </w:tabs>
            <w:rPr>
              <w:rFonts w:eastAsiaTheme="minorEastAsia"/>
              <w:noProof/>
            </w:rPr>
          </w:pPr>
          <w:hyperlink w:anchor="_Toc9642172" w:history="1">
            <w:r w:rsidR="00FA20EB" w:rsidRPr="00DC5FE3">
              <w:rPr>
                <w:rStyle w:val="Hyperlink"/>
                <w:noProof/>
              </w:rPr>
              <w:t>Profitability Ratios</w:t>
            </w:r>
            <w:r w:rsidR="00FA20EB">
              <w:rPr>
                <w:noProof/>
                <w:webHidden/>
              </w:rPr>
              <w:tab/>
            </w:r>
            <w:r w:rsidR="00FA20EB">
              <w:rPr>
                <w:noProof/>
                <w:webHidden/>
              </w:rPr>
              <w:fldChar w:fldCharType="begin"/>
            </w:r>
            <w:r w:rsidR="00FA20EB">
              <w:rPr>
                <w:noProof/>
                <w:webHidden/>
              </w:rPr>
              <w:instrText xml:space="preserve"> PAGEREF _Toc9642172 \h </w:instrText>
            </w:r>
            <w:r w:rsidR="00FA20EB">
              <w:rPr>
                <w:noProof/>
                <w:webHidden/>
              </w:rPr>
            </w:r>
            <w:r w:rsidR="00FA20EB">
              <w:rPr>
                <w:noProof/>
                <w:webHidden/>
              </w:rPr>
              <w:fldChar w:fldCharType="separate"/>
            </w:r>
            <w:r w:rsidR="00AD3228">
              <w:rPr>
                <w:noProof/>
                <w:webHidden/>
              </w:rPr>
              <w:t>36</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73" w:history="1">
            <w:r w:rsidR="00FA20EB" w:rsidRPr="00DC5FE3">
              <w:rPr>
                <w:rStyle w:val="Hyperlink"/>
                <w:noProof/>
              </w:rPr>
              <w:t>Findings and interpretation</w:t>
            </w:r>
            <w:r w:rsidR="00FA20EB">
              <w:rPr>
                <w:noProof/>
                <w:webHidden/>
              </w:rPr>
              <w:tab/>
            </w:r>
            <w:r w:rsidR="00FA20EB">
              <w:rPr>
                <w:noProof/>
                <w:webHidden/>
              </w:rPr>
              <w:fldChar w:fldCharType="begin"/>
            </w:r>
            <w:r w:rsidR="00FA20EB">
              <w:rPr>
                <w:noProof/>
                <w:webHidden/>
              </w:rPr>
              <w:instrText xml:space="preserve"> PAGEREF _Toc9642173 \h </w:instrText>
            </w:r>
            <w:r w:rsidR="00FA20EB">
              <w:rPr>
                <w:noProof/>
                <w:webHidden/>
              </w:rPr>
            </w:r>
            <w:r w:rsidR="00FA20EB">
              <w:rPr>
                <w:noProof/>
                <w:webHidden/>
              </w:rPr>
              <w:fldChar w:fldCharType="separate"/>
            </w:r>
            <w:r w:rsidR="00AD3228">
              <w:rPr>
                <w:noProof/>
                <w:webHidden/>
              </w:rPr>
              <w:t>41</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74" w:history="1">
            <w:r w:rsidR="00FA20EB" w:rsidRPr="00DC5FE3">
              <w:rPr>
                <w:rStyle w:val="Hyperlink"/>
                <w:noProof/>
              </w:rPr>
              <w:t>Recommendations</w:t>
            </w:r>
            <w:r w:rsidR="00FA20EB">
              <w:rPr>
                <w:noProof/>
                <w:webHidden/>
              </w:rPr>
              <w:tab/>
            </w:r>
            <w:r w:rsidR="00FA20EB">
              <w:rPr>
                <w:noProof/>
                <w:webHidden/>
              </w:rPr>
              <w:fldChar w:fldCharType="begin"/>
            </w:r>
            <w:r w:rsidR="00FA20EB">
              <w:rPr>
                <w:noProof/>
                <w:webHidden/>
              </w:rPr>
              <w:instrText xml:space="preserve"> PAGEREF _Toc9642174 \h </w:instrText>
            </w:r>
            <w:r w:rsidR="00FA20EB">
              <w:rPr>
                <w:noProof/>
                <w:webHidden/>
              </w:rPr>
            </w:r>
            <w:r w:rsidR="00FA20EB">
              <w:rPr>
                <w:noProof/>
                <w:webHidden/>
              </w:rPr>
              <w:fldChar w:fldCharType="separate"/>
            </w:r>
            <w:r w:rsidR="00AD3228">
              <w:rPr>
                <w:noProof/>
                <w:webHidden/>
              </w:rPr>
              <w:t>42</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75" w:history="1">
            <w:r w:rsidR="00FA20EB" w:rsidRPr="00DC5FE3">
              <w:rPr>
                <w:rStyle w:val="Hyperlink"/>
                <w:noProof/>
              </w:rPr>
              <w:t>Conclusion</w:t>
            </w:r>
            <w:r w:rsidR="00FA20EB">
              <w:rPr>
                <w:noProof/>
                <w:webHidden/>
              </w:rPr>
              <w:tab/>
            </w:r>
            <w:r w:rsidR="00FA20EB">
              <w:rPr>
                <w:noProof/>
                <w:webHidden/>
              </w:rPr>
              <w:fldChar w:fldCharType="begin"/>
            </w:r>
            <w:r w:rsidR="00FA20EB">
              <w:rPr>
                <w:noProof/>
                <w:webHidden/>
              </w:rPr>
              <w:instrText xml:space="preserve"> PAGEREF _Toc9642175 \h </w:instrText>
            </w:r>
            <w:r w:rsidR="00FA20EB">
              <w:rPr>
                <w:noProof/>
                <w:webHidden/>
              </w:rPr>
            </w:r>
            <w:r w:rsidR="00FA20EB">
              <w:rPr>
                <w:noProof/>
                <w:webHidden/>
              </w:rPr>
              <w:fldChar w:fldCharType="separate"/>
            </w:r>
            <w:r w:rsidR="00AD3228">
              <w:rPr>
                <w:noProof/>
                <w:webHidden/>
              </w:rPr>
              <w:t>43</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76" w:history="1">
            <w:r w:rsidR="00FA20EB" w:rsidRPr="00DC5FE3">
              <w:rPr>
                <w:rStyle w:val="Hyperlink"/>
                <w:noProof/>
              </w:rPr>
              <w:t>Appendix</w:t>
            </w:r>
            <w:r w:rsidR="00FA20EB">
              <w:rPr>
                <w:noProof/>
                <w:webHidden/>
              </w:rPr>
              <w:tab/>
            </w:r>
            <w:r w:rsidR="00FA20EB">
              <w:rPr>
                <w:noProof/>
                <w:webHidden/>
              </w:rPr>
              <w:fldChar w:fldCharType="begin"/>
            </w:r>
            <w:r w:rsidR="00FA20EB">
              <w:rPr>
                <w:noProof/>
                <w:webHidden/>
              </w:rPr>
              <w:instrText xml:space="preserve"> PAGEREF _Toc9642176 \h </w:instrText>
            </w:r>
            <w:r w:rsidR="00FA20EB">
              <w:rPr>
                <w:noProof/>
                <w:webHidden/>
              </w:rPr>
            </w:r>
            <w:r w:rsidR="00FA20EB">
              <w:rPr>
                <w:noProof/>
                <w:webHidden/>
              </w:rPr>
              <w:fldChar w:fldCharType="separate"/>
            </w:r>
            <w:r w:rsidR="00AD3228">
              <w:rPr>
                <w:noProof/>
                <w:webHidden/>
              </w:rPr>
              <w:t>44</w:t>
            </w:r>
            <w:r w:rsidR="00FA20EB">
              <w:rPr>
                <w:noProof/>
                <w:webHidden/>
              </w:rPr>
              <w:fldChar w:fldCharType="end"/>
            </w:r>
          </w:hyperlink>
        </w:p>
        <w:p w:rsidR="00FA20EB" w:rsidRDefault="001B51C3">
          <w:pPr>
            <w:pStyle w:val="TOC1"/>
            <w:tabs>
              <w:tab w:val="right" w:leader="dot" w:pos="9350"/>
            </w:tabs>
            <w:rPr>
              <w:rFonts w:eastAsiaTheme="minorEastAsia"/>
              <w:noProof/>
            </w:rPr>
          </w:pPr>
          <w:hyperlink w:anchor="_Toc9642177" w:history="1">
            <w:r w:rsidR="00FA20EB" w:rsidRPr="00DC5FE3">
              <w:rPr>
                <w:rStyle w:val="Hyperlink"/>
                <w:noProof/>
              </w:rPr>
              <w:t>Reference</w:t>
            </w:r>
            <w:r w:rsidR="00FA20EB">
              <w:rPr>
                <w:noProof/>
                <w:webHidden/>
              </w:rPr>
              <w:tab/>
            </w:r>
            <w:r w:rsidR="00FA20EB">
              <w:rPr>
                <w:noProof/>
                <w:webHidden/>
              </w:rPr>
              <w:fldChar w:fldCharType="begin"/>
            </w:r>
            <w:r w:rsidR="00FA20EB">
              <w:rPr>
                <w:noProof/>
                <w:webHidden/>
              </w:rPr>
              <w:instrText xml:space="preserve"> PAGEREF _Toc9642177 \h </w:instrText>
            </w:r>
            <w:r w:rsidR="00FA20EB">
              <w:rPr>
                <w:noProof/>
                <w:webHidden/>
              </w:rPr>
            </w:r>
            <w:r w:rsidR="00FA20EB">
              <w:rPr>
                <w:noProof/>
                <w:webHidden/>
              </w:rPr>
              <w:fldChar w:fldCharType="separate"/>
            </w:r>
            <w:r w:rsidR="00AD3228">
              <w:rPr>
                <w:noProof/>
                <w:webHidden/>
              </w:rPr>
              <w:t>45</w:t>
            </w:r>
            <w:r w:rsidR="00FA20EB">
              <w:rPr>
                <w:noProof/>
                <w:webHidden/>
              </w:rPr>
              <w:fldChar w:fldCharType="end"/>
            </w:r>
          </w:hyperlink>
        </w:p>
        <w:p w:rsidR="008462DC" w:rsidRDefault="008462DC" w:rsidP="008462DC">
          <w:pPr>
            <w:rPr>
              <w:b/>
              <w:bCs/>
              <w:noProof/>
            </w:rPr>
          </w:pPr>
          <w:r>
            <w:rPr>
              <w:b/>
              <w:bCs/>
              <w:noProof/>
            </w:rPr>
            <w:fldChar w:fldCharType="end"/>
          </w:r>
        </w:p>
      </w:sdtContent>
    </w:sdt>
    <w:p w:rsidR="004F2D42" w:rsidRPr="008462DC" w:rsidRDefault="004F2D42" w:rsidP="008462DC">
      <w:pPr>
        <w:pStyle w:val="Heading1"/>
        <w:jc w:val="center"/>
        <w:rPr>
          <w:rFonts w:asciiTheme="minorHAnsi" w:hAnsiTheme="minorHAnsi" w:cstheme="minorBidi"/>
          <w:sz w:val="22"/>
          <w:szCs w:val="22"/>
        </w:rPr>
      </w:pPr>
      <w:bookmarkStart w:id="4" w:name="_Toc9642149"/>
      <w:r w:rsidRPr="007409F4">
        <w:t>Introduction</w:t>
      </w:r>
      <w:bookmarkEnd w:id="4"/>
    </w:p>
    <w:p w:rsidR="004F2D42" w:rsidRDefault="004F2D42" w:rsidP="004F2D42">
      <w:pPr>
        <w:pStyle w:val="Heading2"/>
        <w:spacing w:line="360" w:lineRule="auto"/>
        <w:jc w:val="both"/>
        <w:rPr>
          <w:rFonts w:ascii="Times New Roman" w:hAnsi="Times New Roman" w:cs="Times New Roman"/>
          <w:sz w:val="24"/>
          <w:szCs w:val="24"/>
        </w:rPr>
      </w:pPr>
    </w:p>
    <w:p w:rsidR="00995439" w:rsidRDefault="00995439" w:rsidP="005F117E">
      <w:pPr>
        <w:pStyle w:val="Heading2"/>
        <w:numPr>
          <w:ilvl w:val="0"/>
          <w:numId w:val="27"/>
        </w:numPr>
      </w:pPr>
      <w:bookmarkStart w:id="5" w:name="_Toc9642150"/>
      <w:r w:rsidRPr="0037405A">
        <w:t>Introduction of the topic</w:t>
      </w:r>
      <w:bookmarkEnd w:id="5"/>
    </w:p>
    <w:p w:rsidR="005F117E" w:rsidRPr="005F117E" w:rsidRDefault="005F117E" w:rsidP="005F117E">
      <w:pPr>
        <w:tabs>
          <w:tab w:val="left" w:pos="4096"/>
        </w:tabs>
      </w:pPr>
      <w:r>
        <w:tab/>
      </w:r>
    </w:p>
    <w:p w:rsidR="00995439" w:rsidRPr="0037405A" w:rsidRDefault="002E0E33"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Internship is the most important part of a student life in the time of ending graduation. By Internship a student introduce himself with the corporate world. It is a huge opportunity to know corporate world, how corporate people work, how they spend their valuable corporate time. Actually this is the time to see the actual working world. </w:t>
      </w:r>
    </w:p>
    <w:p w:rsidR="00C13CF0" w:rsidRPr="0037405A" w:rsidRDefault="002E0E33" w:rsidP="004F2D42">
      <w:pPr>
        <w:spacing w:line="360" w:lineRule="auto"/>
        <w:jc w:val="both"/>
        <w:rPr>
          <w:rFonts w:ascii="Times New Roman" w:hAnsi="Times New Roman" w:cs="Times New Roman"/>
          <w:b/>
          <w:color w:val="333300"/>
          <w:sz w:val="24"/>
          <w:szCs w:val="24"/>
        </w:rPr>
      </w:pPr>
      <w:r>
        <w:rPr>
          <w:rFonts w:ascii="Times New Roman" w:hAnsi="Times New Roman" w:cs="Times New Roman"/>
          <w:sz w:val="24"/>
          <w:szCs w:val="24"/>
        </w:rPr>
        <w:t xml:space="preserve">I worked </w:t>
      </w:r>
      <w:r w:rsidR="00F87C51">
        <w:rPr>
          <w:rFonts w:ascii="Times New Roman" w:hAnsi="Times New Roman" w:cs="Times New Roman"/>
          <w:sz w:val="24"/>
          <w:szCs w:val="24"/>
        </w:rPr>
        <w:t xml:space="preserve">three months </w:t>
      </w:r>
      <w:r>
        <w:rPr>
          <w:rFonts w:ascii="Times New Roman" w:hAnsi="Times New Roman" w:cs="Times New Roman"/>
          <w:sz w:val="24"/>
          <w:szCs w:val="24"/>
        </w:rPr>
        <w:t>for Greenland Technologies Ltd.</w:t>
      </w:r>
      <w:r w:rsidR="00F87C51">
        <w:rPr>
          <w:rFonts w:ascii="Times New Roman" w:hAnsi="Times New Roman" w:cs="Times New Roman"/>
          <w:sz w:val="24"/>
          <w:szCs w:val="24"/>
        </w:rPr>
        <w:t xml:space="preserve"> as an Intern. I worked there as a junior Internal Auditor. I learned so many things from this organization. I worked in the field of customer cross checking which is BAS 505, Inventory counting which is BAS 02 and I also worked for Accounts department.</w:t>
      </w:r>
      <w:r w:rsidR="00995439" w:rsidRPr="0037405A">
        <w:rPr>
          <w:rFonts w:ascii="Times New Roman" w:hAnsi="Times New Roman" w:cs="Times New Roman"/>
          <w:sz w:val="24"/>
          <w:szCs w:val="24"/>
        </w:rPr>
        <w:t xml:space="preserve"> My organizatio</w:t>
      </w:r>
      <w:r w:rsidR="00916857">
        <w:rPr>
          <w:rFonts w:ascii="Times New Roman" w:hAnsi="Times New Roman" w:cs="Times New Roman"/>
          <w:sz w:val="24"/>
          <w:szCs w:val="24"/>
        </w:rPr>
        <w:t>n supervisor Mr. Tarek Nath</w:t>
      </w:r>
      <w:r w:rsidR="00995439" w:rsidRPr="0037405A">
        <w:rPr>
          <w:rFonts w:ascii="Times New Roman" w:hAnsi="Times New Roman" w:cs="Times New Roman"/>
          <w:sz w:val="24"/>
          <w:szCs w:val="24"/>
        </w:rPr>
        <w:t xml:space="preserve"> (</w:t>
      </w:r>
      <w:r w:rsidR="00916857">
        <w:rPr>
          <w:rFonts w:ascii="Times New Roman" w:hAnsi="Times New Roman" w:cs="Times New Roman"/>
          <w:sz w:val="24"/>
          <w:szCs w:val="24"/>
        </w:rPr>
        <w:t>Deputy Manager, Audit department</w:t>
      </w:r>
      <w:r w:rsidR="00995439" w:rsidRPr="0037405A">
        <w:rPr>
          <w:rFonts w:ascii="Times New Roman" w:hAnsi="Times New Roman" w:cs="Times New Roman"/>
          <w:sz w:val="24"/>
          <w:szCs w:val="24"/>
        </w:rPr>
        <w:t>, Greenland Technologies Limited) and my institutional supervisor</w:t>
      </w:r>
      <w:r w:rsidR="00995439" w:rsidRPr="0037405A">
        <w:rPr>
          <w:rFonts w:ascii="Times New Roman" w:hAnsi="Times New Roman" w:cs="Times New Roman"/>
          <w:b/>
          <w:color w:val="333300"/>
          <w:sz w:val="24"/>
          <w:szCs w:val="24"/>
        </w:rPr>
        <w:t xml:space="preserve"> </w:t>
      </w:r>
      <w:r w:rsidR="00995439" w:rsidRPr="0037405A">
        <w:rPr>
          <w:rFonts w:ascii="Times New Roman" w:hAnsi="Times New Roman" w:cs="Times New Roman"/>
          <w:color w:val="333300"/>
          <w:sz w:val="24"/>
          <w:szCs w:val="24"/>
        </w:rPr>
        <w:t>Mofijul Hoq Masum</w:t>
      </w:r>
      <w:r w:rsidR="0033566B" w:rsidRPr="0037405A">
        <w:rPr>
          <w:rFonts w:ascii="Times New Roman" w:hAnsi="Times New Roman" w:cs="Times New Roman"/>
          <w:color w:val="333300"/>
          <w:sz w:val="24"/>
          <w:szCs w:val="24"/>
        </w:rPr>
        <w:t>,</w:t>
      </w:r>
      <w:r w:rsidR="0033566B" w:rsidRPr="0037405A">
        <w:rPr>
          <w:rFonts w:ascii="Times New Roman" w:hAnsi="Times New Roman" w:cs="Times New Roman"/>
          <w:sz w:val="24"/>
          <w:szCs w:val="24"/>
        </w:rPr>
        <w:t xml:space="preserve"> Assistant Professor of United International University</w:t>
      </w:r>
      <w:r w:rsidR="00F87C51">
        <w:rPr>
          <w:rFonts w:ascii="Times New Roman" w:hAnsi="Times New Roman" w:cs="Times New Roman"/>
          <w:b/>
          <w:color w:val="333300"/>
          <w:sz w:val="24"/>
          <w:szCs w:val="24"/>
        </w:rPr>
        <w:t>.</w:t>
      </w:r>
    </w:p>
    <w:p w:rsidR="00C13CF0" w:rsidRPr="0037405A" w:rsidRDefault="00C13CF0" w:rsidP="004F2D42">
      <w:pPr>
        <w:spacing w:line="360" w:lineRule="auto"/>
        <w:jc w:val="both"/>
        <w:rPr>
          <w:rFonts w:ascii="Times New Roman" w:hAnsi="Times New Roman" w:cs="Times New Roman"/>
          <w:sz w:val="24"/>
          <w:szCs w:val="24"/>
        </w:rPr>
      </w:pPr>
    </w:p>
    <w:p w:rsidR="005F117E" w:rsidRDefault="0033566B" w:rsidP="005F117E">
      <w:pPr>
        <w:pStyle w:val="Heading2"/>
        <w:numPr>
          <w:ilvl w:val="0"/>
          <w:numId w:val="27"/>
        </w:numPr>
      </w:pPr>
      <w:bookmarkStart w:id="6" w:name="_Toc9642151"/>
      <w:r w:rsidRPr="0037405A">
        <w:t>Introduction</w:t>
      </w:r>
      <w:r w:rsidR="00D90456" w:rsidRPr="0037405A">
        <w:t xml:space="preserve"> of the Greenland Technologies Ltd.</w:t>
      </w:r>
      <w:bookmarkEnd w:id="6"/>
    </w:p>
    <w:p w:rsidR="005F117E" w:rsidRPr="005F117E" w:rsidRDefault="005F117E" w:rsidP="005F117E"/>
    <w:p w:rsidR="002D1A1E" w:rsidRDefault="002D1A1E" w:rsidP="002D1A1E">
      <w:pPr>
        <w:spacing w:line="360" w:lineRule="auto"/>
        <w:jc w:val="both"/>
        <w:rPr>
          <w:rFonts w:ascii="Times New Roman" w:hAnsi="Times New Roman" w:cs="Times New Roman"/>
          <w:sz w:val="24"/>
          <w:szCs w:val="24"/>
        </w:rPr>
      </w:pPr>
      <w:r>
        <w:rPr>
          <w:rFonts w:ascii="Times New Roman" w:hAnsi="Times New Roman" w:cs="Times New Roman"/>
          <w:sz w:val="24"/>
          <w:szCs w:val="24"/>
        </w:rPr>
        <w:t>Greenland Technologies Ltd. is a part of GETCO Group of company. Greenland was a small company but after their glorious success this company become a midsize company. In our country Greenland Technologies Ltd. has a reputation in their industrial sector. Their main business is import agricultural products from abroad and sale this product’s to the rural famers. They also have cleaning machineries and accessories for house and office.</w:t>
      </w:r>
      <w:r w:rsidR="00E829DE">
        <w:rPr>
          <w:rFonts w:ascii="Times New Roman" w:hAnsi="Times New Roman" w:cs="Times New Roman"/>
          <w:sz w:val="24"/>
          <w:szCs w:val="24"/>
        </w:rPr>
        <w:t xml:space="preserve"> The Company started with one salesman and now they become a midsize company with their success. </w:t>
      </w:r>
    </w:p>
    <w:p w:rsidR="00E829DE" w:rsidRDefault="00E829DE" w:rsidP="002D1A1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company Created in 2011. But in 2011 they did not start their operating activities. They started their organizational activities in 2013.  </w:t>
      </w:r>
    </w:p>
    <w:p w:rsidR="00E829DE" w:rsidRDefault="00E829DE" w:rsidP="002D1A1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Greenland Technologies Ltd. has around 220 employees in their company, 8 showrooms in all over the country and 2 big warehouses. They also have computer, printer for their employees in every office and showrooms. Company provides motorcycle to their employees who work outside of the Head office. GTL has experience employees who knows how to operate a business smoothly and also how to generate profit for the organizational growth. </w:t>
      </w:r>
    </w:p>
    <w:p w:rsidR="002D1A1E" w:rsidRDefault="00E829DE" w:rsidP="002D1A1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Greenland Technologies Ltd. </w:t>
      </w:r>
      <w:r w:rsidR="002D1A1E">
        <w:rPr>
          <w:rFonts w:ascii="Times New Roman" w:hAnsi="Times New Roman" w:cs="Times New Roman"/>
          <w:sz w:val="24"/>
          <w:szCs w:val="24"/>
        </w:rPr>
        <w:t>Company sale their agricultural products on account and after that they collect installment with interest. On the other hand, they sales cleaning machines and accessories direct by their showroom and also online by DarazBD.com.</w:t>
      </w:r>
      <w:r>
        <w:rPr>
          <w:rFonts w:ascii="Times New Roman" w:hAnsi="Times New Roman" w:cs="Times New Roman"/>
          <w:sz w:val="24"/>
          <w:szCs w:val="24"/>
        </w:rPr>
        <w:t xml:space="preserve"> </w:t>
      </w:r>
      <w:r w:rsidR="002D1A1E">
        <w:rPr>
          <w:rFonts w:ascii="Times New Roman" w:hAnsi="Times New Roman" w:cs="Times New Roman"/>
          <w:sz w:val="24"/>
          <w:szCs w:val="24"/>
        </w:rPr>
        <w:t xml:space="preserve"> </w:t>
      </w:r>
    </w:p>
    <w:p w:rsidR="00325BD8" w:rsidRDefault="002E1589" w:rsidP="002E1589">
      <w:pPr>
        <w:spacing w:line="360" w:lineRule="auto"/>
        <w:rPr>
          <w:rFonts w:ascii="Times New Roman" w:hAnsi="Times New Roman" w:cs="Times New Roman"/>
          <w:sz w:val="24"/>
          <w:szCs w:val="24"/>
        </w:rPr>
      </w:pPr>
      <w:r>
        <w:rPr>
          <w:rFonts w:ascii="Times New Roman" w:hAnsi="Times New Roman" w:cs="Times New Roman"/>
          <w:sz w:val="24"/>
          <w:szCs w:val="24"/>
        </w:rPr>
        <w:t>This Company believe in better solution for any relevant problem. That’s why they import machineries and accessories for better solution of agriculture and cleaning. They always bring modern technologies machineries which is more useful for the customers.</w:t>
      </w:r>
    </w:p>
    <w:p w:rsidR="002E1589" w:rsidRPr="00DC5345" w:rsidRDefault="002E1589" w:rsidP="002E1589">
      <w:pPr>
        <w:spacing w:line="360" w:lineRule="auto"/>
      </w:pPr>
    </w:p>
    <w:p w:rsidR="007E374B" w:rsidRPr="0037405A" w:rsidRDefault="00F1619F" w:rsidP="00AB560D">
      <w:pPr>
        <w:pStyle w:val="Heading2"/>
        <w:spacing w:line="360" w:lineRule="auto"/>
      </w:pPr>
      <w:bookmarkStart w:id="7" w:name="_Toc9642152"/>
      <w:r w:rsidRPr="0037405A">
        <w:t>3. Objective of the report</w:t>
      </w:r>
      <w:bookmarkEnd w:id="7"/>
    </w:p>
    <w:p w:rsidR="00817D45" w:rsidRDefault="00817D45" w:rsidP="00AB560D">
      <w:pPr>
        <w:pStyle w:val="Heading3"/>
        <w:spacing w:line="360" w:lineRule="auto"/>
      </w:pPr>
    </w:p>
    <w:p w:rsidR="00F1619F" w:rsidRPr="008462DC" w:rsidRDefault="004F2D42" w:rsidP="00AB560D">
      <w:pPr>
        <w:spacing w:line="360" w:lineRule="auto"/>
        <w:rPr>
          <w:b/>
        </w:rPr>
      </w:pPr>
      <w:r w:rsidRPr="008462DC">
        <w:rPr>
          <w:b/>
        </w:rPr>
        <w:t>Main objective</w:t>
      </w:r>
      <w:r w:rsidR="00F1619F" w:rsidRPr="008462DC">
        <w:rPr>
          <w:b/>
        </w:rPr>
        <w:t xml:space="preserve"> </w:t>
      </w:r>
    </w:p>
    <w:p w:rsidR="00F1619F" w:rsidRPr="0037405A" w:rsidRDefault="002E1589" w:rsidP="00AB560D">
      <w:pPr>
        <w:spacing w:line="360" w:lineRule="auto"/>
        <w:jc w:val="both"/>
        <w:rPr>
          <w:rFonts w:ascii="Times New Roman" w:hAnsi="Times New Roman" w:cs="Times New Roman"/>
          <w:sz w:val="24"/>
          <w:szCs w:val="24"/>
        </w:rPr>
      </w:pPr>
      <w:r>
        <w:rPr>
          <w:rFonts w:ascii="Times New Roman" w:hAnsi="Times New Roman" w:cs="Times New Roman"/>
          <w:sz w:val="24"/>
          <w:szCs w:val="24"/>
        </w:rPr>
        <w:t>Evaluating</w:t>
      </w:r>
      <w:r w:rsidR="007740EE">
        <w:rPr>
          <w:rFonts w:ascii="Times New Roman" w:hAnsi="Times New Roman" w:cs="Times New Roman"/>
          <w:sz w:val="24"/>
          <w:szCs w:val="24"/>
        </w:rPr>
        <w:t xml:space="preserve"> the</w:t>
      </w:r>
      <w:r w:rsidR="00F1619F" w:rsidRPr="0037405A">
        <w:rPr>
          <w:rFonts w:ascii="Times New Roman" w:hAnsi="Times New Roman" w:cs="Times New Roman"/>
          <w:sz w:val="24"/>
          <w:szCs w:val="24"/>
        </w:rPr>
        <w:t xml:space="preserve"> financial performance o</w:t>
      </w:r>
      <w:r w:rsidR="007740EE">
        <w:rPr>
          <w:rFonts w:ascii="Times New Roman" w:hAnsi="Times New Roman" w:cs="Times New Roman"/>
          <w:sz w:val="24"/>
          <w:szCs w:val="24"/>
        </w:rPr>
        <w:t>f GTL</w:t>
      </w:r>
      <w:r w:rsidR="00F1619F" w:rsidRPr="0037405A">
        <w:rPr>
          <w:rFonts w:ascii="Times New Roman" w:hAnsi="Times New Roman" w:cs="Times New Roman"/>
          <w:sz w:val="24"/>
          <w:szCs w:val="24"/>
        </w:rPr>
        <w:t xml:space="preserve"> based on </w:t>
      </w:r>
      <w:r>
        <w:rPr>
          <w:rFonts w:ascii="Times New Roman" w:hAnsi="Times New Roman" w:cs="Times New Roman"/>
          <w:sz w:val="24"/>
          <w:szCs w:val="24"/>
        </w:rPr>
        <w:t>their financial data and procedure of management and also how to sale their agricultural product to the farmers and cleaning products to probable customers by using strategies.</w:t>
      </w:r>
    </w:p>
    <w:p w:rsidR="00817D45" w:rsidRDefault="00817D45" w:rsidP="00817D45">
      <w:pPr>
        <w:pStyle w:val="Heading3"/>
      </w:pPr>
    </w:p>
    <w:p w:rsidR="007E374B" w:rsidRPr="008462DC" w:rsidRDefault="004F2D42" w:rsidP="00AB560D">
      <w:pPr>
        <w:spacing w:line="360" w:lineRule="auto"/>
        <w:rPr>
          <w:b/>
        </w:rPr>
      </w:pPr>
      <w:r w:rsidRPr="008462DC">
        <w:rPr>
          <w:b/>
        </w:rPr>
        <w:t>Specific objective</w:t>
      </w:r>
    </w:p>
    <w:p w:rsidR="00F1619F" w:rsidRPr="0037405A" w:rsidRDefault="007740EE" w:rsidP="00AB560D">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Identification the importance of agriculture product in the agricultural</w:t>
      </w:r>
      <w:r w:rsidR="00F1619F" w:rsidRPr="0037405A">
        <w:rPr>
          <w:rFonts w:ascii="Times New Roman" w:hAnsi="Times New Roman" w:cs="Times New Roman"/>
          <w:sz w:val="24"/>
          <w:szCs w:val="24"/>
        </w:rPr>
        <w:t xml:space="preserve"> sector.</w:t>
      </w:r>
    </w:p>
    <w:p w:rsidR="00F1619F" w:rsidRPr="0037405A" w:rsidRDefault="007740EE" w:rsidP="00AB560D">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U</w:t>
      </w:r>
      <w:r w:rsidR="00F1619F" w:rsidRPr="0037405A">
        <w:rPr>
          <w:rFonts w:ascii="Times New Roman" w:hAnsi="Times New Roman" w:cs="Times New Roman"/>
          <w:sz w:val="24"/>
          <w:szCs w:val="24"/>
        </w:rPr>
        <w:t>nderstand</w:t>
      </w:r>
      <w:r>
        <w:rPr>
          <w:rFonts w:ascii="Times New Roman" w:hAnsi="Times New Roman" w:cs="Times New Roman"/>
          <w:sz w:val="24"/>
          <w:szCs w:val="24"/>
        </w:rPr>
        <w:t>ing the economic</w:t>
      </w:r>
      <w:r w:rsidR="00F1619F" w:rsidRPr="0037405A">
        <w:rPr>
          <w:rFonts w:ascii="Times New Roman" w:hAnsi="Times New Roman" w:cs="Times New Roman"/>
          <w:sz w:val="24"/>
          <w:szCs w:val="24"/>
        </w:rPr>
        <w:t xml:space="preserve"> performance of GTL</w:t>
      </w:r>
      <w:r w:rsidR="002E1589">
        <w:rPr>
          <w:rFonts w:ascii="Times New Roman" w:hAnsi="Times New Roman" w:cs="Times New Roman"/>
          <w:sz w:val="24"/>
          <w:szCs w:val="24"/>
        </w:rPr>
        <w:t xml:space="preserve"> in different field</w:t>
      </w:r>
    </w:p>
    <w:p w:rsidR="00F1619F" w:rsidRPr="0037405A" w:rsidRDefault="007740EE" w:rsidP="00AB560D">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F1619F" w:rsidRPr="0037405A">
        <w:rPr>
          <w:rFonts w:ascii="Times New Roman" w:hAnsi="Times New Roman" w:cs="Times New Roman"/>
          <w:sz w:val="24"/>
          <w:szCs w:val="24"/>
        </w:rPr>
        <w:t>now</w:t>
      </w:r>
      <w:r>
        <w:rPr>
          <w:rFonts w:ascii="Times New Roman" w:hAnsi="Times New Roman" w:cs="Times New Roman"/>
          <w:sz w:val="24"/>
          <w:szCs w:val="24"/>
        </w:rPr>
        <w:t>ing the process of selling,</w:t>
      </w:r>
      <w:r w:rsidR="00F1619F" w:rsidRPr="0037405A">
        <w:rPr>
          <w:rFonts w:ascii="Times New Roman" w:hAnsi="Times New Roman" w:cs="Times New Roman"/>
          <w:sz w:val="24"/>
          <w:szCs w:val="24"/>
        </w:rPr>
        <w:t xml:space="preserve"> leasing </w:t>
      </w:r>
      <w:r>
        <w:rPr>
          <w:rFonts w:ascii="Times New Roman" w:hAnsi="Times New Roman" w:cs="Times New Roman"/>
          <w:sz w:val="24"/>
          <w:szCs w:val="24"/>
        </w:rPr>
        <w:t>and installing process of agriculture</w:t>
      </w:r>
      <w:r w:rsidR="00F1619F" w:rsidRPr="0037405A">
        <w:rPr>
          <w:rFonts w:ascii="Times New Roman" w:hAnsi="Times New Roman" w:cs="Times New Roman"/>
          <w:sz w:val="24"/>
          <w:szCs w:val="24"/>
        </w:rPr>
        <w:t xml:space="preserve"> product</w:t>
      </w:r>
      <w:r>
        <w:rPr>
          <w:rFonts w:ascii="Times New Roman" w:hAnsi="Times New Roman" w:cs="Times New Roman"/>
          <w:sz w:val="24"/>
          <w:szCs w:val="24"/>
        </w:rPr>
        <w:t>s</w:t>
      </w:r>
      <w:r w:rsidR="00F1619F" w:rsidRPr="0037405A">
        <w:rPr>
          <w:rFonts w:ascii="Times New Roman" w:hAnsi="Times New Roman" w:cs="Times New Roman"/>
          <w:sz w:val="24"/>
          <w:szCs w:val="24"/>
        </w:rPr>
        <w:t>.</w:t>
      </w:r>
    </w:p>
    <w:p w:rsidR="00F1619F" w:rsidRPr="007740EE" w:rsidRDefault="007740EE" w:rsidP="00AB560D">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To know about t</w:t>
      </w:r>
      <w:r w:rsidR="00F1619F" w:rsidRPr="0037405A">
        <w:rPr>
          <w:rFonts w:ascii="Times New Roman" w:hAnsi="Times New Roman" w:cs="Times New Roman"/>
          <w:sz w:val="24"/>
          <w:szCs w:val="24"/>
        </w:rPr>
        <w:t>he company’s effe</w:t>
      </w:r>
      <w:r>
        <w:rPr>
          <w:rFonts w:ascii="Times New Roman" w:hAnsi="Times New Roman" w:cs="Times New Roman"/>
          <w:sz w:val="24"/>
          <w:szCs w:val="24"/>
        </w:rPr>
        <w:t xml:space="preserve">ctiveness and weakness in all </w:t>
      </w:r>
      <w:r w:rsidR="00F1619F" w:rsidRPr="0037405A">
        <w:rPr>
          <w:rFonts w:ascii="Times New Roman" w:hAnsi="Times New Roman" w:cs="Times New Roman"/>
          <w:sz w:val="24"/>
          <w:szCs w:val="24"/>
        </w:rPr>
        <w:t>segments.</w:t>
      </w:r>
      <w:r w:rsidR="00F1619F" w:rsidRPr="007740EE">
        <w:rPr>
          <w:rFonts w:ascii="Times New Roman" w:hAnsi="Times New Roman" w:cs="Times New Roman"/>
          <w:sz w:val="24"/>
          <w:szCs w:val="24"/>
        </w:rPr>
        <w:t xml:space="preserve"> </w:t>
      </w:r>
    </w:p>
    <w:p w:rsidR="007E374B" w:rsidRPr="0037405A" w:rsidRDefault="007740EE" w:rsidP="00AB560D">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F1619F" w:rsidRPr="0037405A">
        <w:rPr>
          <w:rFonts w:ascii="Times New Roman" w:hAnsi="Times New Roman" w:cs="Times New Roman"/>
          <w:sz w:val="24"/>
          <w:szCs w:val="24"/>
        </w:rPr>
        <w:t>now</w:t>
      </w:r>
      <w:r>
        <w:rPr>
          <w:rFonts w:ascii="Times New Roman" w:hAnsi="Times New Roman" w:cs="Times New Roman"/>
          <w:sz w:val="24"/>
          <w:szCs w:val="24"/>
        </w:rPr>
        <w:t>ing</w:t>
      </w:r>
      <w:r w:rsidR="002E1589">
        <w:rPr>
          <w:rFonts w:ascii="Times New Roman" w:hAnsi="Times New Roman" w:cs="Times New Roman"/>
          <w:sz w:val="24"/>
          <w:szCs w:val="24"/>
        </w:rPr>
        <w:t xml:space="preserve"> the customers need and serve them better solution</w:t>
      </w:r>
      <w:r w:rsidR="00F1619F" w:rsidRPr="0037405A">
        <w:rPr>
          <w:rFonts w:ascii="Times New Roman" w:hAnsi="Times New Roman" w:cs="Times New Roman"/>
          <w:sz w:val="24"/>
          <w:szCs w:val="24"/>
        </w:rPr>
        <w:t>.</w:t>
      </w:r>
    </w:p>
    <w:p w:rsidR="00CC1FF2" w:rsidRPr="0037405A" w:rsidRDefault="00CC1FF2" w:rsidP="004F2D42">
      <w:pPr>
        <w:spacing w:after="0" w:line="360" w:lineRule="auto"/>
        <w:jc w:val="both"/>
        <w:rPr>
          <w:rFonts w:ascii="Times New Roman" w:hAnsi="Times New Roman" w:cs="Times New Roman"/>
          <w:sz w:val="24"/>
          <w:szCs w:val="24"/>
        </w:rPr>
      </w:pPr>
    </w:p>
    <w:p w:rsidR="005F117E" w:rsidRDefault="00CC1FF2" w:rsidP="002E1589">
      <w:pPr>
        <w:pStyle w:val="Heading2"/>
        <w:numPr>
          <w:ilvl w:val="0"/>
          <w:numId w:val="28"/>
        </w:numPr>
      </w:pPr>
      <w:bookmarkStart w:id="8" w:name="_Toc9642153"/>
      <w:r w:rsidRPr="0037405A">
        <w:t>Rational of the study</w:t>
      </w:r>
      <w:bookmarkEnd w:id="8"/>
    </w:p>
    <w:p w:rsidR="005F117E" w:rsidRPr="005F117E" w:rsidRDefault="005F117E" w:rsidP="005F117E"/>
    <w:p w:rsidR="00CC1FF2" w:rsidRPr="0037405A" w:rsidRDefault="00CC1FF2"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Internship is a</w:t>
      </w:r>
      <w:r w:rsidR="004F2D8E" w:rsidRPr="0037405A">
        <w:rPr>
          <w:rFonts w:ascii="Times New Roman" w:hAnsi="Times New Roman" w:cs="Times New Roman"/>
          <w:sz w:val="24"/>
          <w:szCs w:val="24"/>
        </w:rPr>
        <w:t>n opportunity</w:t>
      </w:r>
      <w:r w:rsidRPr="0037405A">
        <w:rPr>
          <w:rFonts w:ascii="Times New Roman" w:hAnsi="Times New Roman" w:cs="Times New Roman"/>
          <w:sz w:val="24"/>
          <w:szCs w:val="24"/>
        </w:rPr>
        <w:t xml:space="preserve"> to know about the corporate world. How corporate people work, how they spend their valuable time, how they takes challenging task in every day. </w:t>
      </w:r>
      <w:r w:rsidR="004F2D8E" w:rsidRPr="0037405A">
        <w:rPr>
          <w:rFonts w:ascii="Times New Roman" w:hAnsi="Times New Roman" w:cs="Times New Roman"/>
          <w:sz w:val="24"/>
          <w:szCs w:val="24"/>
        </w:rPr>
        <w:t>By internship a fresher can prepare himself for the corporate world. I learn so many things form the internship like risk management of the installment, customers balance cross checking (BAS 505)</w:t>
      </w:r>
      <w:r w:rsidR="00200122" w:rsidRPr="0037405A">
        <w:rPr>
          <w:rFonts w:ascii="Times New Roman" w:hAnsi="Times New Roman" w:cs="Times New Roman"/>
          <w:sz w:val="24"/>
          <w:szCs w:val="24"/>
        </w:rPr>
        <w:t>, Inventory counting (BAS 2) and also work for Accounts department.</w:t>
      </w:r>
    </w:p>
    <w:p w:rsidR="00AB560D" w:rsidRDefault="00AB560D" w:rsidP="00817D45">
      <w:pPr>
        <w:pStyle w:val="Heading2"/>
      </w:pPr>
    </w:p>
    <w:p w:rsidR="00200122" w:rsidRDefault="00200122" w:rsidP="00817D45">
      <w:pPr>
        <w:pStyle w:val="Heading2"/>
      </w:pPr>
      <w:bookmarkStart w:id="9" w:name="_Toc9642154"/>
      <w:r w:rsidRPr="0037405A">
        <w:t>5. Scope of the study</w:t>
      </w:r>
      <w:bookmarkEnd w:id="9"/>
    </w:p>
    <w:p w:rsidR="005F117E" w:rsidRPr="005F117E" w:rsidRDefault="005F117E" w:rsidP="005F117E"/>
    <w:p w:rsidR="00D20BD6" w:rsidRDefault="00D20BD6" w:rsidP="00D20BD6">
      <w:pPr>
        <w:spacing w:line="360" w:lineRule="auto"/>
        <w:jc w:val="both"/>
        <w:rPr>
          <w:rFonts w:ascii="Times New Roman" w:hAnsi="Times New Roman" w:cs="Times New Roman"/>
          <w:sz w:val="24"/>
          <w:szCs w:val="24"/>
        </w:rPr>
      </w:pPr>
      <w:r>
        <w:rPr>
          <w:rFonts w:ascii="Times New Roman" w:hAnsi="Times New Roman" w:cs="Times New Roman"/>
          <w:sz w:val="24"/>
          <w:szCs w:val="24"/>
        </w:rPr>
        <w:t>Whereas GTL is a private company they do not</w:t>
      </w:r>
      <w:r w:rsidR="00AB560D">
        <w:rPr>
          <w:rFonts w:ascii="Times New Roman" w:hAnsi="Times New Roman" w:cs="Times New Roman"/>
          <w:sz w:val="24"/>
          <w:szCs w:val="24"/>
        </w:rPr>
        <w:t xml:space="preserve"> discl</w:t>
      </w:r>
      <w:r>
        <w:rPr>
          <w:rFonts w:ascii="Times New Roman" w:hAnsi="Times New Roman" w:cs="Times New Roman"/>
          <w:sz w:val="24"/>
          <w:szCs w:val="24"/>
        </w:rPr>
        <w:t xml:space="preserve">ose their financial information. </w:t>
      </w:r>
      <w:r w:rsidR="00200122" w:rsidRPr="0037405A">
        <w:rPr>
          <w:rFonts w:ascii="Times New Roman" w:hAnsi="Times New Roman" w:cs="Times New Roman"/>
          <w:sz w:val="24"/>
          <w:szCs w:val="24"/>
        </w:rPr>
        <w:t>I</w:t>
      </w:r>
      <w:r w:rsidR="00AB560D">
        <w:rPr>
          <w:rFonts w:ascii="Times New Roman" w:hAnsi="Times New Roman" w:cs="Times New Roman"/>
          <w:sz w:val="24"/>
          <w:szCs w:val="24"/>
        </w:rPr>
        <w:t xml:space="preserve"> collect the data and relevant information by searching in the internet, collecting information form the company’s website, personal interview with superior.</w:t>
      </w:r>
      <w:r w:rsidR="00200122" w:rsidRPr="0037405A">
        <w:rPr>
          <w:rFonts w:ascii="Times New Roman" w:hAnsi="Times New Roman" w:cs="Times New Roman"/>
          <w:sz w:val="24"/>
          <w:szCs w:val="24"/>
        </w:rPr>
        <w:t xml:space="preserve"> </w:t>
      </w:r>
      <w:r w:rsidR="00AB560D">
        <w:rPr>
          <w:rFonts w:ascii="Times New Roman" w:hAnsi="Times New Roman" w:cs="Times New Roman"/>
          <w:sz w:val="24"/>
          <w:szCs w:val="24"/>
        </w:rPr>
        <w:t xml:space="preserve">By this process I Collect information to prepare this report. </w:t>
      </w:r>
    </w:p>
    <w:p w:rsidR="00AB560D" w:rsidRDefault="00AB560D" w:rsidP="00D20BD6">
      <w:pPr>
        <w:spacing w:line="360" w:lineRule="auto"/>
        <w:jc w:val="both"/>
        <w:rPr>
          <w:rFonts w:ascii="Times New Roman" w:hAnsi="Times New Roman" w:cs="Times New Roman"/>
          <w:sz w:val="24"/>
          <w:szCs w:val="24"/>
        </w:rPr>
      </w:pPr>
    </w:p>
    <w:p w:rsidR="007E374B" w:rsidRDefault="00F43B1D" w:rsidP="00D20BD6">
      <w:pPr>
        <w:pStyle w:val="Heading2"/>
        <w:spacing w:line="360" w:lineRule="auto"/>
      </w:pPr>
      <w:bookmarkStart w:id="10" w:name="_Toc9642155"/>
      <w:r w:rsidRPr="0037405A">
        <w:t>6. Limitations of the study</w:t>
      </w:r>
      <w:bookmarkEnd w:id="10"/>
    </w:p>
    <w:p w:rsidR="005F117E" w:rsidRPr="005F117E" w:rsidRDefault="005F117E" w:rsidP="005F117E"/>
    <w:p w:rsidR="00132C0E" w:rsidRPr="0037405A" w:rsidRDefault="00D20BD6" w:rsidP="00D20BD6">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F43B1D" w:rsidRPr="0037405A">
        <w:rPr>
          <w:rFonts w:ascii="Times New Roman" w:hAnsi="Times New Roman" w:cs="Times New Roman"/>
          <w:sz w:val="24"/>
          <w:szCs w:val="24"/>
        </w:rPr>
        <w:t xml:space="preserve">hree months </w:t>
      </w:r>
      <w:r w:rsidR="00AB560D">
        <w:rPr>
          <w:rFonts w:ascii="Times New Roman" w:hAnsi="Times New Roman" w:cs="Times New Roman"/>
          <w:sz w:val="24"/>
          <w:szCs w:val="24"/>
        </w:rPr>
        <w:t>I work for GTL Company as a junior I</w:t>
      </w:r>
      <w:r w:rsidR="00F43B1D" w:rsidRPr="0037405A">
        <w:rPr>
          <w:rFonts w:ascii="Times New Roman" w:hAnsi="Times New Roman" w:cs="Times New Roman"/>
          <w:sz w:val="24"/>
          <w:szCs w:val="24"/>
        </w:rPr>
        <w:t>ntern</w:t>
      </w:r>
      <w:r w:rsidR="00AB560D">
        <w:rPr>
          <w:rFonts w:ascii="Times New Roman" w:hAnsi="Times New Roman" w:cs="Times New Roman"/>
          <w:sz w:val="24"/>
          <w:szCs w:val="24"/>
        </w:rPr>
        <w:t>al Auditor. It is less time to learn anything properly. But I tried my best to fulfill my responsibility under pressure</w:t>
      </w:r>
      <w:r>
        <w:rPr>
          <w:rFonts w:ascii="Times New Roman" w:hAnsi="Times New Roman" w:cs="Times New Roman"/>
          <w:sz w:val="24"/>
          <w:szCs w:val="24"/>
        </w:rPr>
        <w:t xml:space="preserve">. </w:t>
      </w:r>
      <w:r w:rsidR="00AB560D">
        <w:rPr>
          <w:rFonts w:ascii="Times New Roman" w:hAnsi="Times New Roman" w:cs="Times New Roman"/>
          <w:sz w:val="24"/>
          <w:szCs w:val="24"/>
        </w:rPr>
        <w:t>Greenland has a friendly working environment to work with the superior. I also work for Accounts department</w:t>
      </w:r>
      <w:r w:rsidR="00733F44">
        <w:rPr>
          <w:rFonts w:ascii="Times New Roman" w:hAnsi="Times New Roman" w:cs="Times New Roman"/>
          <w:sz w:val="24"/>
          <w:szCs w:val="24"/>
        </w:rPr>
        <w:t xml:space="preserve"> and they treat me very well</w:t>
      </w:r>
      <w:r w:rsidR="00F43B1D" w:rsidRPr="0037405A">
        <w:rPr>
          <w:rFonts w:ascii="Times New Roman" w:hAnsi="Times New Roman" w:cs="Times New Roman"/>
          <w:sz w:val="24"/>
          <w:szCs w:val="24"/>
        </w:rPr>
        <w:t>.</w:t>
      </w:r>
      <w:r w:rsidR="00733F44">
        <w:rPr>
          <w:rFonts w:ascii="Times New Roman" w:hAnsi="Times New Roman" w:cs="Times New Roman"/>
          <w:sz w:val="24"/>
          <w:szCs w:val="24"/>
        </w:rPr>
        <w:t xml:space="preserve"> Every company has some rules and regulation that’s why I face some limitation in the time of preparing this report.</w:t>
      </w:r>
      <w:r w:rsidR="00F43B1D" w:rsidRPr="0037405A">
        <w:rPr>
          <w:rFonts w:ascii="Times New Roman" w:hAnsi="Times New Roman" w:cs="Times New Roman"/>
          <w:sz w:val="24"/>
          <w:szCs w:val="24"/>
        </w:rPr>
        <w:t xml:space="preserve">  </w:t>
      </w:r>
    </w:p>
    <w:p w:rsidR="00132C0E" w:rsidRPr="0037405A" w:rsidRDefault="00AB560D" w:rsidP="004F2D42">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Proper search is not possible for the time limitation</w:t>
      </w:r>
      <w:r w:rsidR="00F43B1D" w:rsidRPr="0037405A">
        <w:rPr>
          <w:rFonts w:ascii="Times New Roman" w:hAnsi="Times New Roman" w:cs="Times New Roman"/>
          <w:sz w:val="24"/>
          <w:szCs w:val="24"/>
        </w:rPr>
        <w:t xml:space="preserve">.   </w:t>
      </w:r>
    </w:p>
    <w:p w:rsidR="00132C0E" w:rsidRPr="0037405A" w:rsidRDefault="00733F44" w:rsidP="004F2D42">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Company do not disclose their financial report. It’s a limitation to collect financial data.</w:t>
      </w:r>
      <w:r w:rsidR="00F43B1D" w:rsidRPr="0037405A">
        <w:rPr>
          <w:rFonts w:ascii="Times New Roman" w:hAnsi="Times New Roman" w:cs="Times New Roman"/>
          <w:sz w:val="24"/>
          <w:szCs w:val="24"/>
        </w:rPr>
        <w:t xml:space="preserve">  </w:t>
      </w:r>
    </w:p>
    <w:p w:rsidR="00F43B1D" w:rsidRDefault="00D20BD6" w:rsidP="004F2D42">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External people like an intern is not able to find </w:t>
      </w:r>
      <w:r w:rsidR="00F43B1D" w:rsidRPr="0037405A">
        <w:rPr>
          <w:rFonts w:ascii="Times New Roman" w:hAnsi="Times New Roman" w:cs="Times New Roman"/>
          <w:sz w:val="24"/>
          <w:szCs w:val="24"/>
        </w:rPr>
        <w:t xml:space="preserve">data </w:t>
      </w:r>
      <w:r>
        <w:rPr>
          <w:rFonts w:ascii="Times New Roman" w:hAnsi="Times New Roman" w:cs="Times New Roman"/>
          <w:sz w:val="24"/>
          <w:szCs w:val="24"/>
        </w:rPr>
        <w:t>and documents which is prohibited by the company</w:t>
      </w:r>
      <w:r w:rsidR="00F63D07" w:rsidRPr="0037405A">
        <w:rPr>
          <w:rFonts w:ascii="Times New Roman" w:hAnsi="Times New Roman" w:cs="Times New Roman"/>
          <w:sz w:val="24"/>
          <w:szCs w:val="24"/>
        </w:rPr>
        <w:t>.</w:t>
      </w:r>
    </w:p>
    <w:p w:rsidR="00AB560D" w:rsidRDefault="00D20BD6" w:rsidP="00AB560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GTL is a private company that’s why </w:t>
      </w:r>
      <w:r w:rsidR="00733F44">
        <w:rPr>
          <w:rFonts w:ascii="Times New Roman" w:hAnsi="Times New Roman" w:cs="Times New Roman"/>
          <w:sz w:val="24"/>
          <w:szCs w:val="24"/>
        </w:rPr>
        <w:t>they maintain some internal rules and regulation and I am not beyond this terms</w:t>
      </w:r>
      <w:r w:rsidR="005F117E">
        <w:rPr>
          <w:rFonts w:ascii="Times New Roman" w:hAnsi="Times New Roman" w:cs="Times New Roman"/>
          <w:sz w:val="24"/>
          <w:szCs w:val="24"/>
        </w:rPr>
        <w:t>.</w:t>
      </w:r>
    </w:p>
    <w:p w:rsidR="00AB560D" w:rsidRDefault="00AB560D" w:rsidP="00AB560D">
      <w:pPr>
        <w:pStyle w:val="Heading1"/>
        <w:rPr>
          <w:rFonts w:ascii="Times New Roman" w:eastAsiaTheme="minorHAnsi" w:hAnsi="Times New Roman" w:cs="Times New Roman"/>
          <w:color w:val="auto"/>
          <w:sz w:val="24"/>
          <w:szCs w:val="24"/>
        </w:rPr>
      </w:pPr>
    </w:p>
    <w:p w:rsidR="00AB560D" w:rsidRDefault="00AB560D" w:rsidP="00AB560D"/>
    <w:p w:rsidR="00AB560D" w:rsidRDefault="00AB560D" w:rsidP="00AB560D"/>
    <w:p w:rsidR="00AB560D" w:rsidRDefault="00AB560D" w:rsidP="00AB560D"/>
    <w:p w:rsidR="00AB560D" w:rsidRDefault="00AB560D" w:rsidP="00AB560D"/>
    <w:p w:rsidR="00AB560D" w:rsidRPr="00AB560D" w:rsidRDefault="00AB560D" w:rsidP="00AB560D"/>
    <w:p w:rsidR="00F63D07" w:rsidRPr="004F2D42" w:rsidRDefault="00F63D07" w:rsidP="00AB560D">
      <w:pPr>
        <w:pStyle w:val="Heading1"/>
        <w:jc w:val="center"/>
      </w:pPr>
      <w:bookmarkStart w:id="11" w:name="_Toc9642156"/>
      <w:r w:rsidRPr="004F2D42">
        <w:t>Methodology of the Study</w:t>
      </w:r>
      <w:bookmarkEnd w:id="11"/>
    </w:p>
    <w:p w:rsidR="007E374B" w:rsidRPr="0037405A" w:rsidRDefault="007E374B" w:rsidP="004F2D42">
      <w:pPr>
        <w:spacing w:line="360" w:lineRule="auto"/>
        <w:jc w:val="both"/>
        <w:rPr>
          <w:rFonts w:ascii="Times New Roman" w:hAnsi="Times New Roman" w:cs="Times New Roman"/>
          <w:sz w:val="24"/>
          <w:szCs w:val="24"/>
        </w:rPr>
      </w:pPr>
    </w:p>
    <w:p w:rsidR="00132C0E" w:rsidRDefault="00132C0E" w:rsidP="00817D45">
      <w:pPr>
        <w:pStyle w:val="Heading2"/>
      </w:pPr>
      <w:bookmarkStart w:id="12" w:name="_Toc9642157"/>
      <w:r w:rsidRPr="004F2D42">
        <w:t>Data design</w:t>
      </w:r>
      <w:bookmarkEnd w:id="12"/>
    </w:p>
    <w:p w:rsidR="005F117E" w:rsidRPr="005F117E" w:rsidRDefault="005F117E" w:rsidP="005F117E"/>
    <w:p w:rsidR="00F63D07" w:rsidRDefault="00733F44"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To prepare my report I collect and use two types of data. Which are</w:t>
      </w:r>
    </w:p>
    <w:p w:rsidR="00733F44" w:rsidRDefault="00733F44" w:rsidP="00733F44">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Primary data and</w:t>
      </w:r>
    </w:p>
    <w:p w:rsidR="00733F44" w:rsidRPr="00733F44" w:rsidRDefault="00733F44" w:rsidP="00733F44">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Secondary data</w:t>
      </w:r>
    </w:p>
    <w:p w:rsidR="007E374B" w:rsidRPr="0037405A" w:rsidRDefault="00733F44"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Greenland Technologies is a private company in our country. That’s why they do not disclose their financial information. </w:t>
      </w:r>
      <w:r w:rsidRPr="0037405A">
        <w:rPr>
          <w:rFonts w:ascii="Times New Roman" w:hAnsi="Times New Roman" w:cs="Times New Roman"/>
          <w:sz w:val="24"/>
          <w:szCs w:val="24"/>
        </w:rPr>
        <w:t>I</w:t>
      </w:r>
      <w:r>
        <w:rPr>
          <w:rFonts w:ascii="Times New Roman" w:hAnsi="Times New Roman" w:cs="Times New Roman"/>
          <w:sz w:val="24"/>
          <w:szCs w:val="24"/>
        </w:rPr>
        <w:t xml:space="preserve"> collect the data and relevant information by searching in the internet, collecting information form the company’s website, personal interview with superior.</w:t>
      </w:r>
      <w:r w:rsidRPr="0037405A">
        <w:rPr>
          <w:rFonts w:ascii="Times New Roman" w:hAnsi="Times New Roman" w:cs="Times New Roman"/>
          <w:sz w:val="24"/>
          <w:szCs w:val="24"/>
        </w:rPr>
        <w:t xml:space="preserve"> </w:t>
      </w:r>
      <w:r>
        <w:rPr>
          <w:rFonts w:ascii="Times New Roman" w:hAnsi="Times New Roman" w:cs="Times New Roman"/>
          <w:sz w:val="24"/>
          <w:szCs w:val="24"/>
        </w:rPr>
        <w:t>By this process I Collect information to prepare this report.</w:t>
      </w:r>
    </w:p>
    <w:p w:rsidR="007E374B" w:rsidRPr="0037405A" w:rsidRDefault="007E374B" w:rsidP="004F2D42">
      <w:pPr>
        <w:spacing w:line="360" w:lineRule="auto"/>
        <w:jc w:val="both"/>
        <w:rPr>
          <w:rFonts w:ascii="Times New Roman" w:hAnsi="Times New Roman" w:cs="Times New Roman"/>
          <w:sz w:val="24"/>
          <w:szCs w:val="24"/>
        </w:rPr>
      </w:pPr>
    </w:p>
    <w:p w:rsidR="007E374B" w:rsidRDefault="007E374B" w:rsidP="004F2D42">
      <w:pPr>
        <w:spacing w:line="360" w:lineRule="auto"/>
        <w:jc w:val="both"/>
        <w:rPr>
          <w:rFonts w:ascii="Times New Roman" w:hAnsi="Times New Roman" w:cs="Times New Roman"/>
          <w:sz w:val="24"/>
          <w:szCs w:val="24"/>
        </w:rPr>
      </w:pPr>
    </w:p>
    <w:p w:rsidR="00733F44" w:rsidRDefault="00733F44" w:rsidP="004F2D42">
      <w:pPr>
        <w:spacing w:line="360" w:lineRule="auto"/>
        <w:jc w:val="both"/>
        <w:rPr>
          <w:rFonts w:ascii="Times New Roman" w:hAnsi="Times New Roman" w:cs="Times New Roman"/>
          <w:sz w:val="24"/>
          <w:szCs w:val="24"/>
        </w:rPr>
      </w:pPr>
    </w:p>
    <w:p w:rsidR="00733F44" w:rsidRDefault="00733F44" w:rsidP="004F2D42">
      <w:pPr>
        <w:spacing w:line="360" w:lineRule="auto"/>
        <w:jc w:val="both"/>
        <w:rPr>
          <w:rFonts w:ascii="Times New Roman" w:hAnsi="Times New Roman" w:cs="Times New Roman"/>
          <w:sz w:val="24"/>
          <w:szCs w:val="24"/>
        </w:rPr>
      </w:pPr>
    </w:p>
    <w:p w:rsidR="00733F44" w:rsidRDefault="00733F44" w:rsidP="004F2D42">
      <w:pPr>
        <w:spacing w:line="360" w:lineRule="auto"/>
        <w:jc w:val="both"/>
        <w:rPr>
          <w:rFonts w:ascii="Times New Roman" w:hAnsi="Times New Roman" w:cs="Times New Roman"/>
          <w:sz w:val="24"/>
          <w:szCs w:val="24"/>
        </w:rPr>
      </w:pPr>
    </w:p>
    <w:p w:rsidR="00733F44" w:rsidRDefault="00733F44" w:rsidP="004F2D42">
      <w:pPr>
        <w:spacing w:line="360" w:lineRule="auto"/>
        <w:jc w:val="both"/>
        <w:rPr>
          <w:rFonts w:ascii="Times New Roman" w:hAnsi="Times New Roman" w:cs="Times New Roman"/>
          <w:sz w:val="24"/>
          <w:szCs w:val="24"/>
        </w:rPr>
      </w:pPr>
    </w:p>
    <w:p w:rsidR="00733F44" w:rsidRDefault="00733F44" w:rsidP="004F2D42">
      <w:pPr>
        <w:spacing w:line="360" w:lineRule="auto"/>
        <w:jc w:val="both"/>
        <w:rPr>
          <w:rFonts w:ascii="Times New Roman" w:hAnsi="Times New Roman" w:cs="Times New Roman"/>
          <w:sz w:val="24"/>
          <w:szCs w:val="24"/>
        </w:rPr>
      </w:pPr>
    </w:p>
    <w:p w:rsidR="00733F44" w:rsidRDefault="00733F44" w:rsidP="004F2D42">
      <w:pPr>
        <w:spacing w:line="360" w:lineRule="auto"/>
        <w:jc w:val="both"/>
        <w:rPr>
          <w:rFonts w:ascii="Times New Roman" w:hAnsi="Times New Roman" w:cs="Times New Roman"/>
          <w:sz w:val="24"/>
          <w:szCs w:val="24"/>
        </w:rPr>
      </w:pPr>
    </w:p>
    <w:p w:rsidR="00733F44" w:rsidRDefault="00733F44" w:rsidP="004F2D42">
      <w:pPr>
        <w:spacing w:line="360" w:lineRule="auto"/>
        <w:jc w:val="both"/>
        <w:rPr>
          <w:rFonts w:ascii="Times New Roman" w:hAnsi="Times New Roman" w:cs="Times New Roman"/>
          <w:sz w:val="24"/>
          <w:szCs w:val="24"/>
        </w:rPr>
      </w:pPr>
    </w:p>
    <w:p w:rsidR="00733F44" w:rsidRDefault="00733F44" w:rsidP="004F2D42">
      <w:pPr>
        <w:spacing w:line="360" w:lineRule="auto"/>
        <w:jc w:val="both"/>
        <w:rPr>
          <w:rFonts w:ascii="Times New Roman" w:hAnsi="Times New Roman" w:cs="Times New Roman"/>
          <w:sz w:val="24"/>
          <w:szCs w:val="24"/>
        </w:rPr>
      </w:pPr>
    </w:p>
    <w:p w:rsidR="00733F44" w:rsidRDefault="00733F44" w:rsidP="004F2D42">
      <w:pPr>
        <w:spacing w:line="360" w:lineRule="auto"/>
        <w:jc w:val="both"/>
        <w:rPr>
          <w:rFonts w:ascii="Times New Roman" w:hAnsi="Times New Roman" w:cs="Times New Roman"/>
          <w:sz w:val="24"/>
          <w:szCs w:val="24"/>
        </w:rPr>
      </w:pPr>
    </w:p>
    <w:p w:rsidR="00733F44" w:rsidRDefault="00733F44" w:rsidP="004F2D42">
      <w:pPr>
        <w:spacing w:line="360" w:lineRule="auto"/>
        <w:jc w:val="both"/>
        <w:rPr>
          <w:rFonts w:ascii="Times New Roman" w:hAnsi="Times New Roman" w:cs="Times New Roman"/>
          <w:sz w:val="24"/>
          <w:szCs w:val="24"/>
        </w:rPr>
      </w:pPr>
    </w:p>
    <w:p w:rsidR="00733F44" w:rsidRPr="0037405A" w:rsidRDefault="00733F44" w:rsidP="004F2D42">
      <w:pPr>
        <w:spacing w:line="360" w:lineRule="auto"/>
        <w:jc w:val="both"/>
        <w:rPr>
          <w:rFonts w:ascii="Times New Roman" w:hAnsi="Times New Roman" w:cs="Times New Roman"/>
          <w:sz w:val="24"/>
          <w:szCs w:val="24"/>
        </w:rPr>
      </w:pPr>
    </w:p>
    <w:p w:rsidR="007E374B" w:rsidRPr="0037405A" w:rsidRDefault="00132C0E" w:rsidP="005F117E">
      <w:pPr>
        <w:pStyle w:val="Heading1"/>
        <w:jc w:val="center"/>
      </w:pPr>
      <w:bookmarkStart w:id="13" w:name="_Toc9642158"/>
      <w:r w:rsidRPr="0037405A">
        <w:t>Background of Greenland Technologies Ltd. and Industrial Perspective</w:t>
      </w:r>
      <w:bookmarkEnd w:id="13"/>
    </w:p>
    <w:p w:rsidR="00132C0E" w:rsidRPr="0037405A" w:rsidRDefault="00132C0E" w:rsidP="004F2D42">
      <w:pPr>
        <w:spacing w:line="360" w:lineRule="auto"/>
        <w:jc w:val="both"/>
        <w:rPr>
          <w:rFonts w:ascii="Times New Roman" w:hAnsi="Times New Roman" w:cs="Times New Roman"/>
          <w:sz w:val="24"/>
          <w:szCs w:val="24"/>
        </w:rPr>
      </w:pPr>
    </w:p>
    <w:p w:rsidR="007E374B" w:rsidRDefault="00132C0E" w:rsidP="00817D45">
      <w:pPr>
        <w:pStyle w:val="Heading2"/>
      </w:pPr>
      <w:bookmarkStart w:id="14" w:name="_Toc9642159"/>
      <w:r w:rsidRPr="0037405A">
        <w:t>Industry Scenario</w:t>
      </w:r>
      <w:bookmarkEnd w:id="14"/>
    </w:p>
    <w:p w:rsidR="005F117E" w:rsidRPr="005F117E" w:rsidRDefault="005F117E" w:rsidP="005F117E"/>
    <w:p w:rsidR="002F2B53" w:rsidRDefault="00BC1165"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 xml:space="preserve">Background of </w:t>
      </w:r>
      <w:r w:rsidR="002F2B53">
        <w:rPr>
          <w:rFonts w:ascii="Times New Roman" w:hAnsi="Times New Roman" w:cs="Times New Roman"/>
          <w:b/>
          <w:sz w:val="24"/>
          <w:szCs w:val="24"/>
        </w:rPr>
        <w:t>the Greenland Technologies Ltd.</w:t>
      </w:r>
    </w:p>
    <w:p w:rsidR="00BC1165" w:rsidRPr="00FC06A0" w:rsidRDefault="00733F44" w:rsidP="00FC06A0">
      <w:pPr>
        <w:spacing w:line="360" w:lineRule="auto"/>
        <w:jc w:val="both"/>
        <w:rPr>
          <w:rFonts w:ascii="Times New Roman" w:hAnsi="Times New Roman" w:cs="Times New Roman"/>
          <w:sz w:val="24"/>
          <w:szCs w:val="24"/>
        </w:rPr>
      </w:pPr>
      <w:r w:rsidRPr="00733F44">
        <w:rPr>
          <w:rFonts w:ascii="Times New Roman" w:hAnsi="Times New Roman" w:cs="Times New Roman"/>
          <w:sz w:val="24"/>
          <w:szCs w:val="24"/>
        </w:rPr>
        <w:t>Greenland Technologies Ltd. is a part of GETCO Group of company. Greenland was a small company and started with one salesman. After their glorious success this company become a midsize company. In our country Greenland Technologies Ltd. has a reputation in their industrial sector. Their main business is import agricultural products from abroad and sale this product’s to the rural famers. They also have cleaning machineries and accessories for house and office.</w:t>
      </w:r>
      <w:r>
        <w:rPr>
          <w:rFonts w:ascii="Times New Roman" w:hAnsi="Times New Roman" w:cs="Times New Roman"/>
          <w:sz w:val="24"/>
          <w:szCs w:val="24"/>
        </w:rPr>
        <w:t xml:space="preserve"> </w:t>
      </w:r>
      <w:r w:rsidR="00FC06A0">
        <w:rPr>
          <w:rFonts w:ascii="Times New Roman" w:hAnsi="Times New Roman" w:cs="Times New Roman"/>
          <w:sz w:val="24"/>
          <w:szCs w:val="24"/>
        </w:rPr>
        <w:t xml:space="preserve">The products </w:t>
      </w:r>
      <w:r w:rsidR="007E7DB8">
        <w:rPr>
          <w:rFonts w:ascii="Times New Roman" w:hAnsi="Times New Roman" w:cs="Times New Roman"/>
          <w:sz w:val="24"/>
          <w:szCs w:val="24"/>
        </w:rPr>
        <w:t>are:</w:t>
      </w:r>
    </w:p>
    <w:p w:rsidR="00BC1165" w:rsidRPr="0037405A" w:rsidRDefault="00132C0E" w:rsidP="004F2D42">
      <w:pPr>
        <w:pStyle w:val="ListParagraph"/>
        <w:numPr>
          <w:ilvl w:val="0"/>
          <w:numId w:val="8"/>
        </w:num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Karcher </w:t>
      </w:r>
    </w:p>
    <w:p w:rsidR="00BC1165" w:rsidRPr="00FC06A0" w:rsidRDefault="00132C0E" w:rsidP="00FC06A0">
      <w:pPr>
        <w:pStyle w:val="ListParagraph"/>
        <w:numPr>
          <w:ilvl w:val="0"/>
          <w:numId w:val="8"/>
        </w:num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New Holland </w:t>
      </w:r>
    </w:p>
    <w:p w:rsidR="00BC1165" w:rsidRPr="0037405A" w:rsidRDefault="00132C0E" w:rsidP="004F2D42">
      <w:pPr>
        <w:pStyle w:val="ListParagraph"/>
        <w:numPr>
          <w:ilvl w:val="0"/>
          <w:numId w:val="8"/>
        </w:num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Jungheinrich </w:t>
      </w:r>
    </w:p>
    <w:p w:rsidR="00BC1165" w:rsidRPr="0037405A" w:rsidRDefault="00BF1CE6" w:rsidP="004F2D42">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INGCO</w:t>
      </w:r>
    </w:p>
    <w:p w:rsidR="00132C0E" w:rsidRPr="0037405A" w:rsidRDefault="00FC06A0" w:rsidP="004F2D42">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And also import accessories of machine</w:t>
      </w:r>
      <w:r w:rsidR="00132C0E" w:rsidRPr="0037405A">
        <w:rPr>
          <w:rFonts w:ascii="Times New Roman" w:hAnsi="Times New Roman" w:cs="Times New Roman"/>
          <w:sz w:val="24"/>
          <w:szCs w:val="24"/>
        </w:rPr>
        <w:t xml:space="preserve">. </w:t>
      </w:r>
    </w:p>
    <w:p w:rsidR="00FC06A0" w:rsidRPr="00FC06A0" w:rsidRDefault="00FC06A0" w:rsidP="00FC06A0">
      <w:pPr>
        <w:spacing w:line="360" w:lineRule="auto"/>
        <w:jc w:val="both"/>
        <w:rPr>
          <w:rFonts w:ascii="Times New Roman" w:hAnsi="Times New Roman" w:cs="Times New Roman"/>
          <w:sz w:val="24"/>
          <w:szCs w:val="24"/>
        </w:rPr>
      </w:pPr>
      <w:r w:rsidRPr="00FC06A0">
        <w:rPr>
          <w:rFonts w:ascii="Times New Roman" w:hAnsi="Times New Roman" w:cs="Times New Roman"/>
          <w:sz w:val="24"/>
          <w:szCs w:val="24"/>
        </w:rPr>
        <w:t>Greenland Technologies Ltd. is the profitable compa</w:t>
      </w:r>
      <w:r>
        <w:rPr>
          <w:rFonts w:ascii="Times New Roman" w:hAnsi="Times New Roman" w:cs="Times New Roman"/>
          <w:sz w:val="24"/>
          <w:szCs w:val="24"/>
        </w:rPr>
        <w:t>ny and their net profit margin shown</w:t>
      </w:r>
      <w:r w:rsidRPr="00FC06A0">
        <w:rPr>
          <w:rFonts w:ascii="Times New Roman" w:hAnsi="Times New Roman" w:cs="Times New Roman"/>
          <w:sz w:val="24"/>
          <w:szCs w:val="24"/>
        </w:rPr>
        <w:t xml:space="preserve"> that. They continuously generate profit in every year. By this profit margin they are able to contribute in our economy. Within few years they will be able to become the market leader with their strong financial support. Company has some experience employees who knows how to run an organization with profit and how to move forward. GTL has almost 220 employees and everybody is responsible for their responsibility. They think this is their own company and accomplish their task with high attention. Company has several depa</w:t>
      </w:r>
      <w:r>
        <w:rPr>
          <w:rFonts w:ascii="Times New Roman" w:hAnsi="Times New Roman" w:cs="Times New Roman"/>
          <w:sz w:val="24"/>
          <w:szCs w:val="24"/>
        </w:rPr>
        <w:t>rtments like Accounts department, Finance department, IT department, Service department and other department also</w:t>
      </w:r>
      <w:r w:rsidRPr="00FC06A0">
        <w:rPr>
          <w:rFonts w:ascii="Times New Roman" w:hAnsi="Times New Roman" w:cs="Times New Roman"/>
          <w:sz w:val="24"/>
          <w:szCs w:val="24"/>
        </w:rPr>
        <w:t>. Top management control all the department and all department supervise by superior. Top management select goal and create strategies and employees are responsible to accomplish the task to achieve the goal by using created strategy.</w:t>
      </w:r>
    </w:p>
    <w:p w:rsidR="00FC06A0" w:rsidRPr="00FC06A0" w:rsidRDefault="00FC06A0" w:rsidP="00FC06A0">
      <w:pPr>
        <w:spacing w:line="360" w:lineRule="auto"/>
        <w:jc w:val="both"/>
        <w:rPr>
          <w:rFonts w:ascii="Times New Roman" w:hAnsi="Times New Roman" w:cs="Times New Roman"/>
          <w:b/>
          <w:sz w:val="24"/>
          <w:szCs w:val="24"/>
        </w:rPr>
      </w:pPr>
      <w:r w:rsidRPr="00FC06A0">
        <w:rPr>
          <w:rFonts w:ascii="Times New Roman" w:hAnsi="Times New Roman" w:cs="Times New Roman"/>
          <w:sz w:val="24"/>
          <w:szCs w:val="24"/>
        </w:rPr>
        <w:t>Greenland Technologies Ltd. believe in better solution for any relevant problem. That’s why they import machineries and accessories for better solution of agriculture and cleaning. They always bring modern technologies machineries which is more useful for the customers.</w:t>
      </w:r>
    </w:p>
    <w:p w:rsidR="00FC06A0" w:rsidRDefault="00FC06A0" w:rsidP="004F2D42">
      <w:pPr>
        <w:spacing w:line="360" w:lineRule="auto"/>
        <w:jc w:val="both"/>
        <w:rPr>
          <w:rFonts w:ascii="Times New Roman" w:hAnsi="Times New Roman" w:cs="Times New Roman"/>
          <w:b/>
          <w:color w:val="000000" w:themeColor="text1"/>
          <w:sz w:val="24"/>
          <w:szCs w:val="24"/>
        </w:rPr>
      </w:pPr>
    </w:p>
    <w:p w:rsidR="00AE396F" w:rsidRPr="00BF1CE6" w:rsidRDefault="00AE396F" w:rsidP="004F2D42">
      <w:pPr>
        <w:spacing w:line="360" w:lineRule="auto"/>
        <w:jc w:val="both"/>
        <w:rPr>
          <w:rFonts w:ascii="Times New Roman" w:hAnsi="Times New Roman" w:cs="Times New Roman"/>
          <w:b/>
          <w:color w:val="000000" w:themeColor="text1"/>
          <w:sz w:val="24"/>
          <w:szCs w:val="24"/>
        </w:rPr>
      </w:pPr>
      <w:r w:rsidRPr="00BF1CE6">
        <w:rPr>
          <w:rFonts w:ascii="Times New Roman" w:hAnsi="Times New Roman" w:cs="Times New Roman"/>
          <w:b/>
          <w:color w:val="000000" w:themeColor="text1"/>
          <w:sz w:val="24"/>
          <w:szCs w:val="24"/>
        </w:rPr>
        <w:t>Contribution in economy</w:t>
      </w:r>
    </w:p>
    <w:p w:rsidR="007E374B" w:rsidRPr="0037405A" w:rsidRDefault="0072693F"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GTL </w:t>
      </w:r>
      <w:r w:rsidR="00FC06A0">
        <w:rPr>
          <w:rFonts w:ascii="Times New Roman" w:hAnsi="Times New Roman" w:cs="Times New Roman"/>
          <w:sz w:val="24"/>
          <w:szCs w:val="24"/>
        </w:rPr>
        <w:t xml:space="preserve">is a profitable company and they </w:t>
      </w:r>
      <w:r>
        <w:rPr>
          <w:rFonts w:ascii="Times New Roman" w:hAnsi="Times New Roman" w:cs="Times New Roman"/>
          <w:sz w:val="24"/>
          <w:szCs w:val="24"/>
        </w:rPr>
        <w:t>continuously</w:t>
      </w:r>
      <w:r w:rsidR="00FC06A0">
        <w:rPr>
          <w:rFonts w:ascii="Times New Roman" w:hAnsi="Times New Roman" w:cs="Times New Roman"/>
          <w:sz w:val="24"/>
          <w:szCs w:val="24"/>
        </w:rPr>
        <w:t xml:space="preserve"> growing up. This company </w:t>
      </w:r>
      <w:r w:rsidR="00282925">
        <w:rPr>
          <w:rFonts w:ascii="Times New Roman" w:hAnsi="Times New Roman" w:cs="Times New Roman"/>
          <w:sz w:val="24"/>
          <w:szCs w:val="24"/>
        </w:rPr>
        <w:t xml:space="preserve">create a huge impact in our national economy by providing better solution in agriculture and cleaning. They contribute in economy by their financial growth. </w:t>
      </w:r>
      <w:r>
        <w:rPr>
          <w:rFonts w:ascii="Times New Roman" w:hAnsi="Times New Roman" w:cs="Times New Roman"/>
          <w:sz w:val="24"/>
          <w:szCs w:val="24"/>
        </w:rPr>
        <w:t>GTL</w:t>
      </w:r>
      <w:r w:rsidR="00132C0E" w:rsidRPr="0037405A">
        <w:rPr>
          <w:rFonts w:ascii="Times New Roman" w:hAnsi="Times New Roman" w:cs="Times New Roman"/>
          <w:sz w:val="24"/>
          <w:szCs w:val="24"/>
        </w:rPr>
        <w:t xml:space="preserve"> believe</w:t>
      </w:r>
      <w:r>
        <w:rPr>
          <w:rFonts w:ascii="Times New Roman" w:hAnsi="Times New Roman" w:cs="Times New Roman"/>
          <w:sz w:val="24"/>
          <w:szCs w:val="24"/>
        </w:rPr>
        <w:t>s</w:t>
      </w:r>
      <w:r w:rsidR="00132C0E" w:rsidRPr="0037405A">
        <w:rPr>
          <w:rFonts w:ascii="Times New Roman" w:hAnsi="Times New Roman" w:cs="Times New Roman"/>
          <w:sz w:val="24"/>
          <w:szCs w:val="24"/>
        </w:rPr>
        <w:t xml:space="preserve"> </w:t>
      </w:r>
      <w:r w:rsidR="00282925">
        <w:rPr>
          <w:rFonts w:ascii="Times New Roman" w:hAnsi="Times New Roman" w:cs="Times New Roman"/>
          <w:sz w:val="24"/>
          <w:szCs w:val="24"/>
        </w:rPr>
        <w:t xml:space="preserve">in better solution of any problem which they can solve and they also believe </w:t>
      </w:r>
      <w:r w:rsidR="00132C0E" w:rsidRPr="0037405A">
        <w:rPr>
          <w:rFonts w:ascii="Times New Roman" w:hAnsi="Times New Roman" w:cs="Times New Roman"/>
          <w:sz w:val="24"/>
          <w:szCs w:val="24"/>
        </w:rPr>
        <w:t xml:space="preserve">that </w:t>
      </w:r>
      <w:r w:rsidR="006F3D39">
        <w:rPr>
          <w:rFonts w:ascii="Times New Roman" w:hAnsi="Times New Roman" w:cs="Times New Roman"/>
          <w:sz w:val="24"/>
          <w:szCs w:val="24"/>
        </w:rPr>
        <w:t xml:space="preserve">they are able to provide farmers a better agricultural solution by providing them modern technologies equipment. </w:t>
      </w:r>
      <w:r w:rsidR="00FC06A0">
        <w:rPr>
          <w:rFonts w:ascii="Times New Roman" w:hAnsi="Times New Roman" w:cs="Times New Roman"/>
          <w:sz w:val="24"/>
          <w:szCs w:val="24"/>
        </w:rPr>
        <w:t>Company generates profit b</w:t>
      </w:r>
      <w:r w:rsidR="006F3D39">
        <w:rPr>
          <w:rFonts w:ascii="Times New Roman" w:hAnsi="Times New Roman" w:cs="Times New Roman"/>
          <w:sz w:val="24"/>
          <w:szCs w:val="24"/>
        </w:rPr>
        <w:t>y selling company’s products</w:t>
      </w:r>
      <w:r w:rsidR="00FC06A0">
        <w:rPr>
          <w:rFonts w:ascii="Times New Roman" w:hAnsi="Times New Roman" w:cs="Times New Roman"/>
          <w:sz w:val="24"/>
          <w:szCs w:val="24"/>
        </w:rPr>
        <w:t>. Greenland Technologies Ltd. can become the market</w:t>
      </w:r>
      <w:r w:rsidR="00AE396F" w:rsidRPr="0037405A">
        <w:rPr>
          <w:rFonts w:ascii="Times New Roman" w:hAnsi="Times New Roman" w:cs="Times New Roman"/>
          <w:sz w:val="24"/>
          <w:szCs w:val="24"/>
        </w:rPr>
        <w:t xml:space="preserve"> </w:t>
      </w:r>
      <w:r w:rsidR="00FC06A0">
        <w:rPr>
          <w:rFonts w:ascii="Times New Roman" w:hAnsi="Times New Roman" w:cs="Times New Roman"/>
          <w:sz w:val="24"/>
          <w:szCs w:val="24"/>
        </w:rPr>
        <w:t>leader by providing quality products and services with reasonable price.</w:t>
      </w: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AE396F" w:rsidP="00817D45">
      <w:pPr>
        <w:pStyle w:val="Heading2"/>
      </w:pPr>
      <w:bookmarkStart w:id="15" w:name="_Toc9642160"/>
      <w:r w:rsidRPr="0037405A">
        <w:t>Historical Background of the organization</w:t>
      </w:r>
      <w:bookmarkEnd w:id="15"/>
    </w:p>
    <w:p w:rsidR="00817D45" w:rsidRDefault="00817D45" w:rsidP="00BF1CE6">
      <w:pPr>
        <w:pStyle w:val="Heading3"/>
      </w:pPr>
    </w:p>
    <w:p w:rsidR="007E374B" w:rsidRDefault="00AE396F" w:rsidP="00817D45">
      <w:pPr>
        <w:pStyle w:val="Heading3"/>
      </w:pPr>
      <w:bookmarkStart w:id="16" w:name="_Toc9642161"/>
      <w:r w:rsidRPr="0037405A">
        <w:t>Vision Statement</w:t>
      </w:r>
      <w:bookmarkEnd w:id="16"/>
    </w:p>
    <w:p w:rsidR="00BF1CE6" w:rsidRPr="00BF1CE6" w:rsidRDefault="00BF1CE6" w:rsidP="00BF1CE6"/>
    <w:p w:rsidR="00AE396F" w:rsidRPr="0037405A" w:rsidRDefault="006F3D39" w:rsidP="004F2D42">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Providing</w:t>
      </w:r>
      <w:r w:rsidR="00AE396F" w:rsidRPr="0037405A">
        <w:rPr>
          <w:rFonts w:ascii="Times New Roman" w:hAnsi="Times New Roman" w:cs="Times New Roman"/>
          <w:sz w:val="24"/>
          <w:szCs w:val="24"/>
        </w:rPr>
        <w:t xml:space="preserve"> best </w:t>
      </w:r>
      <w:r>
        <w:rPr>
          <w:rFonts w:ascii="Times New Roman" w:hAnsi="Times New Roman" w:cs="Times New Roman"/>
          <w:sz w:val="24"/>
          <w:szCs w:val="24"/>
        </w:rPr>
        <w:t>import quality products</w:t>
      </w:r>
      <w:r w:rsidR="00AE396F" w:rsidRPr="0037405A">
        <w:rPr>
          <w:rFonts w:ascii="Times New Roman" w:hAnsi="Times New Roman" w:cs="Times New Roman"/>
          <w:sz w:val="24"/>
          <w:szCs w:val="24"/>
        </w:rPr>
        <w:t xml:space="preserve">.  </w:t>
      </w:r>
    </w:p>
    <w:p w:rsidR="009D7DCE" w:rsidRDefault="009D7DCE" w:rsidP="004F2D42">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To become the leader of the market by capturing</w:t>
      </w:r>
      <w:r w:rsidRPr="0037405A">
        <w:rPr>
          <w:rFonts w:ascii="Times New Roman" w:hAnsi="Times New Roman" w:cs="Times New Roman"/>
          <w:sz w:val="24"/>
          <w:szCs w:val="24"/>
        </w:rPr>
        <w:t xml:space="preserve"> the maximum market share</w:t>
      </w:r>
      <w:r w:rsidR="00763B60">
        <w:rPr>
          <w:rFonts w:ascii="Times New Roman" w:hAnsi="Times New Roman" w:cs="Times New Roman"/>
          <w:sz w:val="24"/>
          <w:szCs w:val="24"/>
        </w:rPr>
        <w:t>.</w:t>
      </w:r>
    </w:p>
    <w:p w:rsidR="00AE396F" w:rsidRPr="0037405A" w:rsidRDefault="00282925" w:rsidP="004F2D42">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Making existing product verity</w:t>
      </w:r>
      <w:r w:rsidR="00AE396F" w:rsidRPr="0037405A">
        <w:rPr>
          <w:rFonts w:ascii="Times New Roman" w:hAnsi="Times New Roman" w:cs="Times New Roman"/>
          <w:sz w:val="24"/>
          <w:szCs w:val="24"/>
        </w:rPr>
        <w:t xml:space="preserve">.  </w:t>
      </w:r>
    </w:p>
    <w:p w:rsidR="00817D45" w:rsidRDefault="00E63D46" w:rsidP="00BF1CE6">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Providing </w:t>
      </w:r>
      <w:r w:rsidR="00282925">
        <w:rPr>
          <w:rFonts w:ascii="Times New Roman" w:hAnsi="Times New Roman" w:cs="Times New Roman"/>
          <w:sz w:val="24"/>
          <w:szCs w:val="24"/>
        </w:rPr>
        <w:t>quality full after sales service.</w:t>
      </w:r>
    </w:p>
    <w:p w:rsidR="00817D45" w:rsidRPr="00817D45" w:rsidRDefault="00817D45" w:rsidP="00817D45">
      <w:pPr>
        <w:spacing w:line="360" w:lineRule="auto"/>
        <w:ind w:left="360"/>
        <w:jc w:val="both"/>
        <w:rPr>
          <w:rFonts w:ascii="Times New Roman" w:hAnsi="Times New Roman" w:cs="Times New Roman"/>
          <w:sz w:val="24"/>
          <w:szCs w:val="24"/>
        </w:rPr>
      </w:pPr>
    </w:p>
    <w:p w:rsidR="00FA20EB" w:rsidRDefault="00AE396F" w:rsidP="00FA20EB">
      <w:pPr>
        <w:pStyle w:val="Heading3"/>
        <w:spacing w:line="360" w:lineRule="auto"/>
      </w:pPr>
      <w:bookmarkStart w:id="17" w:name="_Toc9642162"/>
      <w:r w:rsidRPr="0037405A">
        <w:t>Mission Statement</w:t>
      </w:r>
      <w:bookmarkEnd w:id="17"/>
    </w:p>
    <w:p w:rsidR="0031108F" w:rsidRPr="00FA20EB" w:rsidRDefault="00586373" w:rsidP="00FA20EB">
      <w:pPr>
        <w:spacing w:line="360" w:lineRule="auto"/>
        <w:rPr>
          <w:rFonts w:ascii="Times New Roman" w:hAnsi="Times New Roman" w:cs="Times New Roman"/>
          <w:sz w:val="24"/>
        </w:rPr>
      </w:pPr>
      <w:r w:rsidRPr="00FA20EB">
        <w:rPr>
          <w:rFonts w:ascii="Times New Roman" w:hAnsi="Times New Roman" w:cs="Times New Roman"/>
          <w:sz w:val="24"/>
          <w:shd w:val="clear" w:color="auto" w:fill="FFFFFF"/>
        </w:rPr>
        <w:t>We are transparent in all our business dealings. We are accountable to our team members, customers and shareholders for achieving our </w:t>
      </w:r>
      <w:r w:rsidRPr="00FA20EB">
        <w:rPr>
          <w:rFonts w:ascii="Times New Roman" w:hAnsi="Times New Roman" w:cs="Times New Roman"/>
          <w:b/>
          <w:bCs/>
          <w:sz w:val="24"/>
          <w:shd w:val="clear" w:color="auto" w:fill="FFFFFF"/>
        </w:rPr>
        <w:t>goals</w:t>
      </w:r>
      <w:r w:rsidRPr="00FA20EB">
        <w:rPr>
          <w:rFonts w:ascii="Times New Roman" w:hAnsi="Times New Roman" w:cs="Times New Roman"/>
          <w:sz w:val="24"/>
          <w:shd w:val="clear" w:color="auto" w:fill="FFFFFF"/>
        </w:rPr>
        <w:t> while protecting our reputation and assets. Veneration: We provide a safe and healthy environment for our team members. We treat all people with dignity and honor.</w:t>
      </w:r>
    </w:p>
    <w:p w:rsidR="00AE396F" w:rsidRPr="00E63D46" w:rsidRDefault="00AE396F" w:rsidP="00E63D46">
      <w:pPr>
        <w:pStyle w:val="Heading3"/>
      </w:pPr>
      <w:bookmarkStart w:id="18" w:name="_Toc9642163"/>
      <w:r w:rsidRPr="0037405A">
        <w:t>Management and focus of the Greenland Technologies Ltd.</w:t>
      </w:r>
      <w:bookmarkEnd w:id="18"/>
    </w:p>
    <w:p w:rsidR="007E374B" w:rsidRPr="0037405A" w:rsidRDefault="0031108F" w:rsidP="004F2D42">
      <w:pPr>
        <w:spacing w:line="360" w:lineRule="auto"/>
        <w:jc w:val="both"/>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5943600" cy="76949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had-practicum-2-10-638.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7694930"/>
                    </a:xfrm>
                    <a:prstGeom prst="rect">
                      <a:avLst/>
                    </a:prstGeom>
                  </pic:spPr>
                </pic:pic>
              </a:graphicData>
            </a:graphic>
          </wp:inline>
        </w:drawing>
      </w:r>
    </w:p>
    <w:p w:rsidR="007E374B" w:rsidRDefault="00BF1C50" w:rsidP="00817D45">
      <w:pPr>
        <w:pStyle w:val="Heading2"/>
      </w:pPr>
      <w:bookmarkStart w:id="19" w:name="_Toc9642164"/>
      <w:r w:rsidRPr="0037405A">
        <w:t>Operational activities of the Greenland Technologies Ltd.</w:t>
      </w:r>
      <w:bookmarkEnd w:id="19"/>
    </w:p>
    <w:p w:rsidR="00BF1CE6" w:rsidRPr="00BF1CE6" w:rsidRDefault="00BF1CE6" w:rsidP="00BF1CE6"/>
    <w:p w:rsidR="00817D45" w:rsidRDefault="00814056" w:rsidP="00817D45">
      <w:pPr>
        <w:pStyle w:val="Heading3"/>
      </w:pPr>
      <w:bookmarkStart w:id="20" w:name="_Toc9642165"/>
      <w:r w:rsidRPr="00814056">
        <w:t xml:space="preserve">Departments of </w:t>
      </w:r>
      <w:r>
        <w:t>Greenland Technologies Ltd</w:t>
      </w:r>
      <w:r w:rsidR="00324990">
        <w:t>.</w:t>
      </w:r>
      <w:bookmarkEnd w:id="20"/>
    </w:p>
    <w:p w:rsidR="00324990" w:rsidRPr="00324990" w:rsidRDefault="00324990" w:rsidP="00324990"/>
    <w:p w:rsidR="00BA5FA3" w:rsidRPr="0037405A" w:rsidRDefault="00BA5FA3" w:rsidP="004F2D42">
      <w:pPr>
        <w:pStyle w:val="ListParagraph"/>
        <w:numPr>
          <w:ilvl w:val="0"/>
          <w:numId w:val="10"/>
        </w:num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Sales </w:t>
      </w:r>
      <w:r w:rsidR="00814056" w:rsidRPr="00814056">
        <w:t>Department</w:t>
      </w:r>
    </w:p>
    <w:p w:rsidR="00BA5FA3" w:rsidRPr="0037405A" w:rsidRDefault="00814056" w:rsidP="004F2D42">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Service </w:t>
      </w:r>
      <w:r w:rsidRPr="00814056">
        <w:t>Department</w:t>
      </w:r>
    </w:p>
    <w:p w:rsidR="00BA5FA3" w:rsidRPr="0037405A" w:rsidRDefault="00814056" w:rsidP="004F2D42">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Finance and Accounts </w:t>
      </w:r>
      <w:r w:rsidRPr="00814056">
        <w:t>Department</w:t>
      </w:r>
    </w:p>
    <w:p w:rsidR="00586373" w:rsidRPr="00586373" w:rsidRDefault="00814056" w:rsidP="00586373">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HR and Admin </w:t>
      </w:r>
      <w:r w:rsidRPr="00814056">
        <w:t>Department</w:t>
      </w:r>
    </w:p>
    <w:p w:rsidR="00586373" w:rsidRPr="00586373" w:rsidRDefault="00586373" w:rsidP="00586373">
      <w:pPr>
        <w:spacing w:line="360" w:lineRule="auto"/>
        <w:jc w:val="both"/>
        <w:rPr>
          <w:rFonts w:ascii="Times New Roman" w:hAnsi="Times New Roman" w:cs="Times New Roman"/>
          <w:sz w:val="24"/>
          <w:szCs w:val="24"/>
        </w:rPr>
      </w:pPr>
    </w:p>
    <w:p w:rsidR="00BA5FA3" w:rsidRDefault="00BA5FA3" w:rsidP="004F2D42">
      <w:pPr>
        <w:spacing w:line="360" w:lineRule="auto"/>
        <w:jc w:val="both"/>
        <w:rPr>
          <w:rFonts w:ascii="Times New Roman" w:hAnsi="Times New Roman" w:cs="Times New Roman"/>
          <w:b/>
          <w:sz w:val="24"/>
        </w:rPr>
      </w:pPr>
      <w:r w:rsidRPr="0037405A">
        <w:rPr>
          <w:rFonts w:ascii="Times New Roman" w:hAnsi="Times New Roman" w:cs="Times New Roman"/>
          <w:b/>
          <w:sz w:val="24"/>
          <w:szCs w:val="24"/>
        </w:rPr>
        <w:t xml:space="preserve">SALES </w:t>
      </w:r>
      <w:r w:rsidR="00814056" w:rsidRPr="00814056">
        <w:rPr>
          <w:rFonts w:ascii="Times New Roman" w:hAnsi="Times New Roman" w:cs="Times New Roman"/>
          <w:b/>
          <w:sz w:val="24"/>
        </w:rPr>
        <w:t>D</w:t>
      </w:r>
      <w:r w:rsidR="000377B3">
        <w:rPr>
          <w:rFonts w:ascii="Times New Roman" w:hAnsi="Times New Roman" w:cs="Times New Roman"/>
          <w:b/>
          <w:sz w:val="24"/>
        </w:rPr>
        <w:t>EPARTMENT</w:t>
      </w:r>
    </w:p>
    <w:p w:rsidR="006F516B" w:rsidRDefault="006F516B"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Greenland Technologies Ltd. has several kinds of products for several sector. For agriculture sector they import machineries (like tractor, power tiller) from abroad which are high quality product and sale the product to farmer by installment or direct sale. The Company sale this machineries by their showroom or sub dealers. They have 25 sub dealers all over the country for selling their products.</w:t>
      </w:r>
      <w:r w:rsidR="00BB2953">
        <w:rPr>
          <w:rFonts w:ascii="Times New Roman" w:hAnsi="Times New Roman" w:cs="Times New Roman"/>
          <w:sz w:val="24"/>
          <w:szCs w:val="24"/>
        </w:rPr>
        <w:t xml:space="preserve"> </w:t>
      </w:r>
      <w:r>
        <w:rPr>
          <w:rFonts w:ascii="Times New Roman" w:hAnsi="Times New Roman" w:cs="Times New Roman"/>
          <w:sz w:val="24"/>
          <w:szCs w:val="24"/>
        </w:rPr>
        <w:t xml:space="preserve">The Company also have industrial equipment which they mainly sale from Dhaka and Chittagong office.  </w:t>
      </w:r>
    </w:p>
    <w:p w:rsidR="00586373" w:rsidRPr="006F516B" w:rsidRDefault="00586373" w:rsidP="004F2D42">
      <w:pPr>
        <w:spacing w:line="360" w:lineRule="auto"/>
        <w:jc w:val="both"/>
        <w:rPr>
          <w:rFonts w:ascii="Times New Roman" w:hAnsi="Times New Roman" w:cs="Times New Roman"/>
          <w:sz w:val="24"/>
          <w:szCs w:val="24"/>
        </w:rPr>
      </w:pPr>
    </w:p>
    <w:p w:rsidR="00BA5FA3" w:rsidRDefault="00BA5FA3" w:rsidP="004F2D42">
      <w:pPr>
        <w:spacing w:line="360" w:lineRule="auto"/>
        <w:jc w:val="both"/>
        <w:rPr>
          <w:rFonts w:ascii="Times New Roman" w:hAnsi="Times New Roman" w:cs="Times New Roman"/>
          <w:b/>
          <w:sz w:val="24"/>
        </w:rPr>
      </w:pPr>
      <w:r w:rsidRPr="0037405A">
        <w:rPr>
          <w:rFonts w:ascii="Times New Roman" w:hAnsi="Times New Roman" w:cs="Times New Roman"/>
          <w:b/>
          <w:sz w:val="24"/>
          <w:szCs w:val="24"/>
        </w:rPr>
        <w:t>SERVICE</w:t>
      </w:r>
      <w:r w:rsidR="000377B3" w:rsidRPr="000377B3">
        <w:rPr>
          <w:rFonts w:ascii="Times New Roman" w:hAnsi="Times New Roman" w:cs="Times New Roman"/>
          <w:b/>
          <w:sz w:val="24"/>
        </w:rPr>
        <w:t xml:space="preserve"> </w:t>
      </w:r>
      <w:r w:rsidR="000377B3" w:rsidRPr="00814056">
        <w:rPr>
          <w:rFonts w:ascii="Times New Roman" w:hAnsi="Times New Roman" w:cs="Times New Roman"/>
          <w:b/>
          <w:sz w:val="24"/>
        </w:rPr>
        <w:t>D</w:t>
      </w:r>
      <w:r w:rsidR="000377B3">
        <w:rPr>
          <w:rFonts w:ascii="Times New Roman" w:hAnsi="Times New Roman" w:cs="Times New Roman"/>
          <w:b/>
          <w:sz w:val="24"/>
        </w:rPr>
        <w:t>EPARTMENT</w:t>
      </w:r>
    </w:p>
    <w:p w:rsidR="00BB2953" w:rsidRDefault="00BB2953" w:rsidP="000377B3">
      <w:pPr>
        <w:spacing w:line="360" w:lineRule="auto"/>
        <w:jc w:val="both"/>
        <w:rPr>
          <w:rFonts w:ascii="Times New Roman" w:hAnsi="Times New Roman" w:cs="Times New Roman"/>
          <w:sz w:val="24"/>
        </w:rPr>
      </w:pPr>
      <w:r>
        <w:rPr>
          <w:rFonts w:ascii="Times New Roman" w:hAnsi="Times New Roman" w:cs="Times New Roman"/>
          <w:sz w:val="24"/>
        </w:rPr>
        <w:t>GTL provides after sales service to their customers. The Company has a group of team in every showroom which are combined 2-3 peoples and they are supervised by an engineer. Those peoples have to serve several districts. This group have their own logistic tools, motorcycles and tab which are provided by the company.</w:t>
      </w:r>
    </w:p>
    <w:p w:rsidR="000377B3" w:rsidRDefault="00BB2953" w:rsidP="000377B3">
      <w:pPr>
        <w:spacing w:line="360" w:lineRule="auto"/>
        <w:jc w:val="both"/>
        <w:rPr>
          <w:rFonts w:ascii="Times New Roman" w:hAnsi="Times New Roman" w:cs="Times New Roman"/>
          <w:sz w:val="24"/>
          <w:szCs w:val="24"/>
        </w:rPr>
      </w:pPr>
      <w:r>
        <w:rPr>
          <w:rFonts w:ascii="Times New Roman" w:hAnsi="Times New Roman" w:cs="Times New Roman"/>
          <w:sz w:val="24"/>
        </w:rPr>
        <w:t>In industrial service the Company have</w:t>
      </w:r>
      <w:r w:rsidR="00BA5FA3" w:rsidRPr="0037405A">
        <w:rPr>
          <w:rFonts w:ascii="Times New Roman" w:hAnsi="Times New Roman" w:cs="Times New Roman"/>
          <w:sz w:val="24"/>
          <w:szCs w:val="24"/>
        </w:rPr>
        <w:t xml:space="preserve"> two service departments und</w:t>
      </w:r>
      <w:r>
        <w:rPr>
          <w:rFonts w:ascii="Times New Roman" w:hAnsi="Times New Roman" w:cs="Times New Roman"/>
          <w:sz w:val="24"/>
          <w:szCs w:val="24"/>
        </w:rPr>
        <w:t>er industrial service division.</w:t>
      </w:r>
    </w:p>
    <w:p w:rsidR="00586373" w:rsidRDefault="00586373" w:rsidP="000377B3">
      <w:pPr>
        <w:spacing w:line="360" w:lineRule="auto"/>
        <w:jc w:val="both"/>
        <w:rPr>
          <w:rFonts w:ascii="Times New Roman" w:hAnsi="Times New Roman" w:cs="Times New Roman"/>
          <w:sz w:val="24"/>
          <w:szCs w:val="24"/>
        </w:rPr>
      </w:pPr>
    </w:p>
    <w:p w:rsidR="00586373" w:rsidRDefault="00586373" w:rsidP="000377B3">
      <w:pPr>
        <w:spacing w:line="360" w:lineRule="auto"/>
        <w:jc w:val="both"/>
        <w:rPr>
          <w:rFonts w:ascii="Times New Roman" w:hAnsi="Times New Roman" w:cs="Times New Roman"/>
          <w:sz w:val="24"/>
          <w:szCs w:val="24"/>
        </w:rPr>
      </w:pPr>
    </w:p>
    <w:p w:rsidR="00586373" w:rsidRDefault="00586373" w:rsidP="000377B3">
      <w:pPr>
        <w:spacing w:line="360" w:lineRule="auto"/>
        <w:jc w:val="both"/>
        <w:rPr>
          <w:rFonts w:ascii="Times New Roman" w:hAnsi="Times New Roman" w:cs="Times New Roman"/>
          <w:sz w:val="24"/>
          <w:szCs w:val="24"/>
        </w:rPr>
      </w:pPr>
    </w:p>
    <w:p w:rsidR="007E7DB8" w:rsidRPr="000377B3" w:rsidRDefault="007E7DB8" w:rsidP="000377B3">
      <w:pPr>
        <w:spacing w:line="360" w:lineRule="auto"/>
        <w:jc w:val="both"/>
        <w:rPr>
          <w:rFonts w:ascii="Times New Roman" w:hAnsi="Times New Roman" w:cs="Times New Roman"/>
          <w:sz w:val="24"/>
          <w:szCs w:val="24"/>
        </w:rPr>
      </w:pPr>
    </w:p>
    <w:p w:rsidR="00BA5FA3" w:rsidRPr="0037405A" w:rsidRDefault="00BA5FA3" w:rsidP="004F2D42">
      <w:pPr>
        <w:pStyle w:val="ListParagraph"/>
        <w:numPr>
          <w:ilvl w:val="0"/>
          <w:numId w:val="11"/>
        </w:num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KARCHER</w:t>
      </w:r>
    </w:p>
    <w:p w:rsidR="00AF37AC" w:rsidRPr="00586373" w:rsidRDefault="00BB2953" w:rsidP="00AF37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GTL has </w:t>
      </w:r>
      <w:r w:rsidR="00BA5FA3" w:rsidRPr="0037405A">
        <w:rPr>
          <w:rFonts w:ascii="Times New Roman" w:hAnsi="Times New Roman" w:cs="Times New Roman"/>
          <w:sz w:val="24"/>
          <w:szCs w:val="24"/>
        </w:rPr>
        <w:t>KARCHER se</w:t>
      </w:r>
      <w:r>
        <w:rPr>
          <w:rFonts w:ascii="Times New Roman" w:hAnsi="Times New Roman" w:cs="Times New Roman"/>
          <w:sz w:val="24"/>
          <w:szCs w:val="24"/>
        </w:rPr>
        <w:t>rvice center in their</w:t>
      </w:r>
      <w:r w:rsidR="00AF37AC">
        <w:rPr>
          <w:rFonts w:ascii="Times New Roman" w:hAnsi="Times New Roman" w:cs="Times New Roman"/>
          <w:sz w:val="24"/>
          <w:szCs w:val="24"/>
        </w:rPr>
        <w:t xml:space="preserve"> own</w:t>
      </w:r>
      <w:r w:rsidR="00BA5FA3" w:rsidRPr="0037405A">
        <w:rPr>
          <w:rFonts w:ascii="Times New Roman" w:hAnsi="Times New Roman" w:cs="Times New Roman"/>
          <w:sz w:val="24"/>
          <w:szCs w:val="24"/>
        </w:rPr>
        <w:t xml:space="preserve"> Head office in Dhaka</w:t>
      </w:r>
      <w:r>
        <w:rPr>
          <w:rFonts w:ascii="Times New Roman" w:hAnsi="Times New Roman" w:cs="Times New Roman"/>
          <w:sz w:val="24"/>
          <w:szCs w:val="24"/>
        </w:rPr>
        <w:t>. This KARCHER machineries</w:t>
      </w:r>
      <w:r w:rsidR="00AF37AC">
        <w:rPr>
          <w:rFonts w:ascii="Times New Roman" w:hAnsi="Times New Roman" w:cs="Times New Roman"/>
          <w:sz w:val="24"/>
          <w:szCs w:val="24"/>
        </w:rPr>
        <w:t xml:space="preserve"> directly</w:t>
      </w:r>
      <w:r>
        <w:rPr>
          <w:rFonts w:ascii="Times New Roman" w:hAnsi="Times New Roman" w:cs="Times New Roman"/>
          <w:sz w:val="24"/>
          <w:szCs w:val="24"/>
        </w:rPr>
        <w:t xml:space="preserve"> audited by </w:t>
      </w:r>
      <w:r w:rsidR="00AF37AC">
        <w:rPr>
          <w:rFonts w:ascii="Times New Roman" w:hAnsi="Times New Roman" w:cs="Times New Roman"/>
          <w:sz w:val="24"/>
          <w:szCs w:val="24"/>
        </w:rPr>
        <w:t xml:space="preserve">engineers of KARCHER Germany office. KARCHER engineers comes in every year in our Head office for visit. The service team of GTL employees are </w:t>
      </w:r>
      <w:r w:rsidR="00BA5FA3" w:rsidRPr="0037405A">
        <w:rPr>
          <w:rFonts w:ascii="Times New Roman" w:hAnsi="Times New Roman" w:cs="Times New Roman"/>
          <w:sz w:val="24"/>
          <w:szCs w:val="24"/>
        </w:rPr>
        <w:t>train</w:t>
      </w:r>
      <w:r w:rsidR="00586373">
        <w:rPr>
          <w:rFonts w:ascii="Times New Roman" w:hAnsi="Times New Roman" w:cs="Times New Roman"/>
          <w:sz w:val="24"/>
          <w:szCs w:val="24"/>
        </w:rPr>
        <w:t>ed by KARCHER Singapore office.</w:t>
      </w:r>
    </w:p>
    <w:p w:rsidR="00AF37AC" w:rsidRPr="00AF37AC" w:rsidRDefault="00AF37AC" w:rsidP="00AF37AC">
      <w:pPr>
        <w:spacing w:line="360" w:lineRule="auto"/>
        <w:jc w:val="both"/>
        <w:rPr>
          <w:rFonts w:ascii="Times New Roman" w:hAnsi="Times New Roman" w:cs="Times New Roman"/>
          <w:b/>
          <w:sz w:val="24"/>
          <w:szCs w:val="24"/>
        </w:rPr>
      </w:pPr>
    </w:p>
    <w:p w:rsidR="00BA5FA3" w:rsidRPr="00AF37AC" w:rsidRDefault="00BA5FA3" w:rsidP="004F2D42">
      <w:pPr>
        <w:pStyle w:val="ListParagraph"/>
        <w:numPr>
          <w:ilvl w:val="0"/>
          <w:numId w:val="11"/>
        </w:numPr>
        <w:spacing w:line="360" w:lineRule="auto"/>
        <w:jc w:val="both"/>
        <w:rPr>
          <w:rFonts w:ascii="Times New Roman" w:hAnsi="Times New Roman" w:cs="Times New Roman"/>
          <w:b/>
          <w:sz w:val="24"/>
          <w:szCs w:val="24"/>
        </w:rPr>
      </w:pPr>
      <w:r w:rsidRPr="00AF37AC">
        <w:rPr>
          <w:rFonts w:ascii="Times New Roman" w:hAnsi="Times New Roman" w:cs="Times New Roman"/>
          <w:b/>
          <w:sz w:val="24"/>
          <w:szCs w:val="24"/>
        </w:rPr>
        <w:t>JUNGHEINRICH</w:t>
      </w:r>
    </w:p>
    <w:p w:rsidR="00AF37AC" w:rsidRDefault="00AF37AC" w:rsidP="00AF37AC">
      <w:pPr>
        <w:spacing w:line="360" w:lineRule="auto"/>
        <w:jc w:val="both"/>
        <w:rPr>
          <w:rFonts w:ascii="Times New Roman" w:hAnsi="Times New Roman" w:cs="Times New Roman"/>
          <w:sz w:val="24"/>
          <w:szCs w:val="24"/>
        </w:rPr>
      </w:pPr>
      <w:r w:rsidRPr="00AF37AC">
        <w:rPr>
          <w:rFonts w:ascii="Times New Roman" w:hAnsi="Times New Roman" w:cs="Times New Roman"/>
          <w:sz w:val="24"/>
          <w:szCs w:val="24"/>
        </w:rPr>
        <w:t xml:space="preserve">GTL has </w:t>
      </w:r>
      <w:r>
        <w:rPr>
          <w:rFonts w:ascii="Times New Roman" w:hAnsi="Times New Roman" w:cs="Times New Roman"/>
          <w:sz w:val="24"/>
          <w:szCs w:val="24"/>
        </w:rPr>
        <w:t>JUNGHEINRICH</w:t>
      </w:r>
      <w:r w:rsidRPr="00AF37AC">
        <w:rPr>
          <w:rFonts w:ascii="Times New Roman" w:hAnsi="Times New Roman" w:cs="Times New Roman"/>
          <w:sz w:val="24"/>
          <w:szCs w:val="24"/>
        </w:rPr>
        <w:t xml:space="preserve"> service center in their own Head office in Dhaka. This </w:t>
      </w:r>
      <w:r>
        <w:rPr>
          <w:rFonts w:ascii="Times New Roman" w:hAnsi="Times New Roman" w:cs="Times New Roman"/>
          <w:sz w:val="24"/>
          <w:szCs w:val="24"/>
        </w:rPr>
        <w:t>JUNGHEINRICH</w:t>
      </w:r>
      <w:r w:rsidRPr="00AF37AC">
        <w:rPr>
          <w:rFonts w:ascii="Times New Roman" w:hAnsi="Times New Roman" w:cs="Times New Roman"/>
          <w:sz w:val="24"/>
          <w:szCs w:val="24"/>
        </w:rPr>
        <w:t xml:space="preserve"> machineries directly audited by engineers of </w:t>
      </w:r>
      <w:r>
        <w:rPr>
          <w:rFonts w:ascii="Times New Roman" w:hAnsi="Times New Roman" w:cs="Times New Roman"/>
          <w:sz w:val="24"/>
          <w:szCs w:val="24"/>
        </w:rPr>
        <w:t>JUNGHEINRICH</w:t>
      </w:r>
      <w:r w:rsidRPr="00AF37AC">
        <w:rPr>
          <w:rFonts w:ascii="Times New Roman" w:hAnsi="Times New Roman" w:cs="Times New Roman"/>
          <w:sz w:val="24"/>
          <w:szCs w:val="24"/>
        </w:rPr>
        <w:t xml:space="preserve"> Germany office. </w:t>
      </w:r>
      <w:r>
        <w:rPr>
          <w:rFonts w:ascii="Times New Roman" w:hAnsi="Times New Roman" w:cs="Times New Roman"/>
          <w:sz w:val="24"/>
          <w:szCs w:val="24"/>
        </w:rPr>
        <w:t>JUNGHEINRICH</w:t>
      </w:r>
      <w:r w:rsidRPr="00AF37AC">
        <w:rPr>
          <w:rFonts w:ascii="Times New Roman" w:hAnsi="Times New Roman" w:cs="Times New Roman"/>
          <w:sz w:val="24"/>
          <w:szCs w:val="24"/>
        </w:rPr>
        <w:t xml:space="preserve"> engineers comes in every year in our Head office for visit. The service team of GTL employees are trained by </w:t>
      </w:r>
      <w:r>
        <w:rPr>
          <w:rFonts w:ascii="Times New Roman" w:hAnsi="Times New Roman" w:cs="Times New Roman"/>
          <w:sz w:val="24"/>
          <w:szCs w:val="24"/>
        </w:rPr>
        <w:t>JUNGHEINRICH</w:t>
      </w:r>
      <w:r w:rsidRPr="00AF37AC">
        <w:rPr>
          <w:rFonts w:ascii="Times New Roman" w:hAnsi="Times New Roman" w:cs="Times New Roman"/>
          <w:sz w:val="24"/>
          <w:szCs w:val="24"/>
        </w:rPr>
        <w:t xml:space="preserve"> Singapore office.</w:t>
      </w:r>
    </w:p>
    <w:p w:rsidR="00D90BB2" w:rsidRPr="00AF37AC" w:rsidRDefault="00D90BB2" w:rsidP="00AF37AC">
      <w:pPr>
        <w:spacing w:line="360" w:lineRule="auto"/>
        <w:jc w:val="both"/>
        <w:rPr>
          <w:rFonts w:ascii="Times New Roman" w:hAnsi="Times New Roman" w:cs="Times New Roman"/>
          <w:sz w:val="24"/>
          <w:szCs w:val="24"/>
        </w:rPr>
      </w:pPr>
    </w:p>
    <w:p w:rsidR="00BA5FA3" w:rsidRPr="0037405A" w:rsidRDefault="00BA5FA3"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 xml:space="preserve">FINANCE AND ACCOUNTS </w:t>
      </w:r>
      <w:r w:rsidR="000377B3" w:rsidRPr="00814056">
        <w:rPr>
          <w:rFonts w:ascii="Times New Roman" w:hAnsi="Times New Roman" w:cs="Times New Roman"/>
          <w:b/>
          <w:sz w:val="24"/>
        </w:rPr>
        <w:t>D</w:t>
      </w:r>
      <w:r w:rsidR="000377B3">
        <w:rPr>
          <w:rFonts w:ascii="Times New Roman" w:hAnsi="Times New Roman" w:cs="Times New Roman"/>
          <w:b/>
          <w:sz w:val="24"/>
        </w:rPr>
        <w:t>EPARTMENT</w:t>
      </w:r>
    </w:p>
    <w:p w:rsidR="00BA5FA3" w:rsidRDefault="00AF37AC"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The company has several</w:t>
      </w:r>
      <w:r w:rsidR="00BA5FA3" w:rsidRPr="0037405A">
        <w:rPr>
          <w:rFonts w:ascii="Times New Roman" w:hAnsi="Times New Roman" w:cs="Times New Roman"/>
          <w:sz w:val="24"/>
          <w:szCs w:val="24"/>
        </w:rPr>
        <w:t xml:space="preserve"> qualified Chartered Accountant</w:t>
      </w:r>
      <w:r>
        <w:rPr>
          <w:rFonts w:ascii="Times New Roman" w:hAnsi="Times New Roman" w:cs="Times New Roman"/>
          <w:sz w:val="24"/>
          <w:szCs w:val="24"/>
        </w:rPr>
        <w:t xml:space="preserve"> (CA) with more than ten</w:t>
      </w:r>
      <w:r w:rsidR="00BA5FA3" w:rsidRPr="0037405A">
        <w:rPr>
          <w:rFonts w:ascii="Times New Roman" w:hAnsi="Times New Roman" w:cs="Times New Roman"/>
          <w:sz w:val="24"/>
          <w:szCs w:val="24"/>
        </w:rPr>
        <w:t xml:space="preserve"> years’ experience in accounting and finance</w:t>
      </w:r>
      <w:r>
        <w:rPr>
          <w:rFonts w:ascii="Times New Roman" w:hAnsi="Times New Roman" w:cs="Times New Roman"/>
          <w:sz w:val="24"/>
          <w:szCs w:val="24"/>
        </w:rPr>
        <w:t xml:space="preserve"> and they have this level of capacity to take</w:t>
      </w:r>
      <w:r w:rsidR="00BA5FA3" w:rsidRPr="0037405A">
        <w:rPr>
          <w:rFonts w:ascii="Times New Roman" w:hAnsi="Times New Roman" w:cs="Times New Roman"/>
          <w:sz w:val="24"/>
          <w:szCs w:val="24"/>
        </w:rPr>
        <w:t xml:space="preserve"> responsibility to run this department. </w:t>
      </w:r>
      <w:r>
        <w:rPr>
          <w:rFonts w:ascii="Times New Roman" w:hAnsi="Times New Roman" w:cs="Times New Roman"/>
          <w:sz w:val="24"/>
          <w:szCs w:val="24"/>
        </w:rPr>
        <w:t>This department take care of the whole company’s accounts and financial activities</w:t>
      </w:r>
      <w:r w:rsidR="00BA5FA3" w:rsidRPr="0037405A">
        <w:rPr>
          <w:rFonts w:ascii="Times New Roman" w:hAnsi="Times New Roman" w:cs="Times New Roman"/>
          <w:sz w:val="24"/>
          <w:szCs w:val="24"/>
        </w:rPr>
        <w:t>.</w:t>
      </w:r>
      <w:r>
        <w:rPr>
          <w:rFonts w:ascii="Times New Roman" w:hAnsi="Times New Roman" w:cs="Times New Roman"/>
          <w:sz w:val="24"/>
          <w:szCs w:val="24"/>
        </w:rPr>
        <w:t xml:space="preserve"> This department also m</w:t>
      </w:r>
      <w:r w:rsidR="00935810">
        <w:rPr>
          <w:rFonts w:ascii="Times New Roman" w:hAnsi="Times New Roman" w:cs="Times New Roman"/>
          <w:sz w:val="24"/>
          <w:szCs w:val="24"/>
        </w:rPr>
        <w:t>aintain the relationship with</w:t>
      </w:r>
      <w:r>
        <w:rPr>
          <w:rFonts w:ascii="Times New Roman" w:hAnsi="Times New Roman" w:cs="Times New Roman"/>
          <w:sz w:val="24"/>
          <w:szCs w:val="24"/>
        </w:rPr>
        <w:t xml:space="preserve"> </w:t>
      </w:r>
      <w:r w:rsidR="00935810">
        <w:rPr>
          <w:rFonts w:ascii="Times New Roman" w:hAnsi="Times New Roman" w:cs="Times New Roman"/>
          <w:sz w:val="24"/>
          <w:szCs w:val="24"/>
        </w:rPr>
        <w:t xml:space="preserve">banking and non-banking financial institutions. This is one of the most crucial department of the company for their growth and survival in the market. </w:t>
      </w:r>
    </w:p>
    <w:p w:rsidR="00D90BB2" w:rsidRPr="0037405A" w:rsidRDefault="00D90BB2" w:rsidP="004F2D42">
      <w:pPr>
        <w:spacing w:line="360" w:lineRule="auto"/>
        <w:jc w:val="both"/>
        <w:rPr>
          <w:rFonts w:ascii="Times New Roman" w:hAnsi="Times New Roman" w:cs="Times New Roman"/>
          <w:sz w:val="24"/>
          <w:szCs w:val="24"/>
        </w:rPr>
      </w:pPr>
    </w:p>
    <w:p w:rsidR="00935810" w:rsidRDefault="00BA5FA3"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 xml:space="preserve">HR AND ADMIN </w:t>
      </w:r>
      <w:r w:rsidR="000377B3" w:rsidRPr="00814056">
        <w:rPr>
          <w:rFonts w:ascii="Times New Roman" w:hAnsi="Times New Roman" w:cs="Times New Roman"/>
          <w:b/>
          <w:sz w:val="24"/>
        </w:rPr>
        <w:t>D</w:t>
      </w:r>
      <w:r w:rsidR="000377B3">
        <w:rPr>
          <w:rFonts w:ascii="Times New Roman" w:hAnsi="Times New Roman" w:cs="Times New Roman"/>
          <w:b/>
          <w:sz w:val="24"/>
        </w:rPr>
        <w:t>EPARTMENT</w:t>
      </w:r>
    </w:p>
    <w:p w:rsidR="00BA5FA3" w:rsidRPr="00935810" w:rsidRDefault="00935810" w:rsidP="004F2D42">
      <w:pPr>
        <w:spacing w:line="360" w:lineRule="auto"/>
        <w:jc w:val="both"/>
        <w:rPr>
          <w:rFonts w:ascii="Times New Roman" w:hAnsi="Times New Roman" w:cs="Times New Roman"/>
          <w:b/>
          <w:sz w:val="24"/>
          <w:szCs w:val="24"/>
        </w:rPr>
      </w:pPr>
      <w:r>
        <w:rPr>
          <w:rFonts w:ascii="Times New Roman" w:hAnsi="Times New Roman" w:cs="Times New Roman"/>
          <w:sz w:val="24"/>
          <w:szCs w:val="24"/>
        </w:rPr>
        <w:t>The Company has more than 10 years experienced HR who take care of this department. This department take care of company’s administrative functioning, human resource and security of the company and so on.</w:t>
      </w:r>
      <w:r>
        <w:rPr>
          <w:rFonts w:ascii="Times New Roman" w:hAnsi="Times New Roman" w:cs="Times New Roman"/>
          <w:b/>
          <w:sz w:val="24"/>
          <w:szCs w:val="24"/>
        </w:rPr>
        <w:t xml:space="preserve"> </w:t>
      </w:r>
      <w:r>
        <w:rPr>
          <w:rFonts w:ascii="Times New Roman" w:hAnsi="Times New Roman" w:cs="Times New Roman"/>
          <w:sz w:val="24"/>
          <w:szCs w:val="24"/>
        </w:rPr>
        <w:t>Administration department is the backbone of any organization. This department provides an</w:t>
      </w:r>
      <w:r w:rsidR="00BA5FA3" w:rsidRPr="0037405A">
        <w:rPr>
          <w:rFonts w:ascii="Times New Roman" w:hAnsi="Times New Roman" w:cs="Times New Roman"/>
          <w:sz w:val="24"/>
          <w:szCs w:val="24"/>
        </w:rPr>
        <w:t xml:space="preserve"> effective link between company's </w:t>
      </w:r>
      <w:r>
        <w:rPr>
          <w:rFonts w:ascii="Times New Roman" w:hAnsi="Times New Roman" w:cs="Times New Roman"/>
          <w:sz w:val="24"/>
          <w:szCs w:val="24"/>
        </w:rPr>
        <w:t>one department to other</w:t>
      </w:r>
      <w:r w:rsidR="00BA5FA3" w:rsidRPr="0037405A">
        <w:rPr>
          <w:rFonts w:ascii="Times New Roman" w:hAnsi="Times New Roman" w:cs="Times New Roman"/>
          <w:sz w:val="24"/>
          <w:szCs w:val="24"/>
        </w:rPr>
        <w:t xml:space="preserve"> departments and it ensures the smooth flow of information from one part to the other and also ensures the smooth running of our company.</w:t>
      </w:r>
    </w:p>
    <w:p w:rsidR="00BA5FA3" w:rsidRPr="0037405A" w:rsidRDefault="00BA5FA3"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SALES SUPPORT DEPARTMENT</w:t>
      </w:r>
    </w:p>
    <w:p w:rsidR="00BA5FA3" w:rsidRPr="0037405A" w:rsidRDefault="00935810"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GTL has a </w:t>
      </w:r>
      <w:r w:rsidR="00BA5FA3" w:rsidRPr="0037405A">
        <w:rPr>
          <w:rFonts w:ascii="Times New Roman" w:hAnsi="Times New Roman" w:cs="Times New Roman"/>
          <w:sz w:val="24"/>
          <w:szCs w:val="24"/>
        </w:rPr>
        <w:t>highly professional Call center which</w:t>
      </w:r>
      <w:r>
        <w:rPr>
          <w:rFonts w:ascii="Times New Roman" w:hAnsi="Times New Roman" w:cs="Times New Roman"/>
          <w:sz w:val="24"/>
          <w:szCs w:val="24"/>
        </w:rPr>
        <w:t xml:space="preserve"> helps to sale the products and also to build a good relation with customers. The Company also take customers feedback from their customers by calling them or in the time of selling </w:t>
      </w:r>
      <w:r w:rsidR="001255B2">
        <w:rPr>
          <w:rFonts w:ascii="Times New Roman" w:hAnsi="Times New Roman" w:cs="Times New Roman"/>
          <w:sz w:val="24"/>
          <w:szCs w:val="24"/>
        </w:rPr>
        <w:t>company’s products. If customers has any</w:t>
      </w:r>
      <w:r w:rsidR="00BA5FA3" w:rsidRPr="0037405A">
        <w:rPr>
          <w:rFonts w:ascii="Times New Roman" w:hAnsi="Times New Roman" w:cs="Times New Roman"/>
          <w:sz w:val="24"/>
          <w:szCs w:val="24"/>
        </w:rPr>
        <w:t xml:space="preserve"> queries </w:t>
      </w:r>
      <w:r w:rsidR="001255B2">
        <w:rPr>
          <w:rFonts w:ascii="Times New Roman" w:hAnsi="Times New Roman" w:cs="Times New Roman"/>
          <w:sz w:val="24"/>
          <w:szCs w:val="24"/>
        </w:rPr>
        <w:t>about the company or product the instantly provide based on customer need.</w:t>
      </w:r>
    </w:p>
    <w:p w:rsidR="001255B2" w:rsidRDefault="001255B2" w:rsidP="004F2D42">
      <w:pPr>
        <w:spacing w:line="360" w:lineRule="auto"/>
        <w:jc w:val="both"/>
        <w:rPr>
          <w:rFonts w:ascii="Times New Roman" w:hAnsi="Times New Roman" w:cs="Times New Roman"/>
          <w:b/>
          <w:sz w:val="24"/>
          <w:szCs w:val="24"/>
        </w:rPr>
      </w:pPr>
    </w:p>
    <w:p w:rsidR="00BA5FA3" w:rsidRPr="0037405A" w:rsidRDefault="00BA5FA3"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R&amp;D and BUSINESS DEVELOPMENT DEPARTMENT</w:t>
      </w:r>
    </w:p>
    <w:p w:rsidR="00BA5FA3" w:rsidRDefault="001255B2"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Greenland Technologies Ltd. engages </w:t>
      </w:r>
      <w:r w:rsidR="00BA5FA3" w:rsidRPr="0037405A">
        <w:rPr>
          <w:rFonts w:ascii="Times New Roman" w:hAnsi="Times New Roman" w:cs="Times New Roman"/>
          <w:sz w:val="24"/>
          <w:szCs w:val="24"/>
        </w:rPr>
        <w:t xml:space="preserve">Research </w:t>
      </w:r>
      <w:r>
        <w:rPr>
          <w:rFonts w:ascii="Times New Roman" w:hAnsi="Times New Roman" w:cs="Times New Roman"/>
          <w:sz w:val="24"/>
          <w:szCs w:val="24"/>
        </w:rPr>
        <w:t>and Development (R&amp;D) activities by connecting</w:t>
      </w:r>
      <w:r w:rsidR="00BA5FA3" w:rsidRPr="0037405A">
        <w:rPr>
          <w:rFonts w:ascii="Times New Roman" w:hAnsi="Times New Roman" w:cs="Times New Roman"/>
          <w:sz w:val="24"/>
          <w:szCs w:val="24"/>
        </w:rPr>
        <w:t xml:space="preserve"> with corporate or governmental innovation aiding in commercialization of new products. R&amp;D department </w:t>
      </w:r>
      <w:r>
        <w:rPr>
          <w:rFonts w:ascii="Times New Roman" w:hAnsi="Times New Roman" w:cs="Times New Roman"/>
          <w:sz w:val="24"/>
          <w:szCs w:val="24"/>
        </w:rPr>
        <w:t>of the company always try to</w:t>
      </w:r>
      <w:r w:rsidR="00BA5FA3" w:rsidRPr="0037405A">
        <w:rPr>
          <w:rFonts w:ascii="Times New Roman" w:hAnsi="Times New Roman" w:cs="Times New Roman"/>
          <w:sz w:val="24"/>
          <w:szCs w:val="24"/>
        </w:rPr>
        <w:t xml:space="preserve"> developing new products for our emerging market and </w:t>
      </w:r>
      <w:r>
        <w:rPr>
          <w:rFonts w:ascii="Times New Roman" w:hAnsi="Times New Roman" w:cs="Times New Roman"/>
          <w:sz w:val="24"/>
          <w:szCs w:val="24"/>
        </w:rPr>
        <w:t>also try to bring variation on existing products. GTL always want to bring the better solution of any problem which they can solve by their products. That’s why the small company become a midsize company by giving their best.</w:t>
      </w:r>
    </w:p>
    <w:p w:rsidR="00D90BB2" w:rsidRPr="0037405A" w:rsidRDefault="00D90BB2" w:rsidP="004F2D42">
      <w:pPr>
        <w:spacing w:line="360" w:lineRule="auto"/>
        <w:jc w:val="both"/>
        <w:rPr>
          <w:rFonts w:ascii="Times New Roman" w:hAnsi="Times New Roman" w:cs="Times New Roman"/>
          <w:sz w:val="24"/>
          <w:szCs w:val="24"/>
        </w:rPr>
      </w:pPr>
    </w:p>
    <w:p w:rsidR="00BA5FA3" w:rsidRPr="0037405A" w:rsidRDefault="00BA5FA3"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IT DEPARTMENT</w:t>
      </w:r>
    </w:p>
    <w:p w:rsidR="00BA5FA3" w:rsidRDefault="001255B2"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GTL has their own </w:t>
      </w:r>
      <w:r w:rsidR="00BA5FA3" w:rsidRPr="0037405A">
        <w:rPr>
          <w:rFonts w:ascii="Times New Roman" w:hAnsi="Times New Roman" w:cs="Times New Roman"/>
          <w:sz w:val="24"/>
          <w:szCs w:val="24"/>
        </w:rPr>
        <w:t>IT Dep</w:t>
      </w:r>
      <w:r>
        <w:rPr>
          <w:rFonts w:ascii="Times New Roman" w:hAnsi="Times New Roman" w:cs="Times New Roman"/>
          <w:sz w:val="24"/>
          <w:szCs w:val="24"/>
        </w:rPr>
        <w:t>artment. IT is</w:t>
      </w:r>
      <w:r w:rsidR="00BA5FA3" w:rsidRPr="0037405A">
        <w:rPr>
          <w:rFonts w:ascii="Times New Roman" w:hAnsi="Times New Roman" w:cs="Times New Roman"/>
          <w:sz w:val="24"/>
          <w:szCs w:val="24"/>
        </w:rPr>
        <w:t xml:space="preserve"> responsible for providing the in</w:t>
      </w:r>
      <w:r w:rsidR="00F242E3">
        <w:rPr>
          <w:rFonts w:ascii="Times New Roman" w:hAnsi="Times New Roman" w:cs="Times New Roman"/>
          <w:sz w:val="24"/>
          <w:szCs w:val="24"/>
        </w:rPr>
        <w:t xml:space="preserve">frastructure for automation. This department </w:t>
      </w:r>
      <w:r w:rsidR="00BA5FA3" w:rsidRPr="0037405A">
        <w:rPr>
          <w:rFonts w:ascii="Times New Roman" w:hAnsi="Times New Roman" w:cs="Times New Roman"/>
          <w:sz w:val="24"/>
          <w:szCs w:val="24"/>
        </w:rPr>
        <w:t>implements the governance for the use of network and operating systems</w:t>
      </w:r>
      <w:r w:rsidR="00F242E3">
        <w:rPr>
          <w:rFonts w:ascii="Times New Roman" w:hAnsi="Times New Roman" w:cs="Times New Roman"/>
          <w:sz w:val="24"/>
          <w:szCs w:val="24"/>
        </w:rPr>
        <w:t>.</w:t>
      </w:r>
    </w:p>
    <w:p w:rsidR="00D90BB2" w:rsidRPr="0037405A" w:rsidRDefault="00D90BB2" w:rsidP="004F2D42">
      <w:pPr>
        <w:spacing w:line="360" w:lineRule="auto"/>
        <w:jc w:val="both"/>
        <w:rPr>
          <w:rFonts w:ascii="Times New Roman" w:hAnsi="Times New Roman" w:cs="Times New Roman"/>
          <w:sz w:val="24"/>
          <w:szCs w:val="24"/>
        </w:rPr>
      </w:pPr>
    </w:p>
    <w:p w:rsidR="00BA5FA3" w:rsidRPr="0037405A" w:rsidRDefault="00BA5FA3"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CORPORATE SOCIAL RESPONSIBILITY</w:t>
      </w:r>
    </w:p>
    <w:p w:rsidR="00BF1C50" w:rsidRDefault="00F242E3"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Greenland Technologies Ltd. contributes in</w:t>
      </w:r>
      <w:r w:rsidR="00BA5FA3" w:rsidRPr="0037405A">
        <w:rPr>
          <w:rFonts w:ascii="Times New Roman" w:hAnsi="Times New Roman" w:cs="Times New Roman"/>
          <w:sz w:val="24"/>
          <w:szCs w:val="24"/>
        </w:rPr>
        <w:t xml:space="preserve"> various Corporate Social Responsibility</w:t>
      </w:r>
      <w:r>
        <w:rPr>
          <w:rFonts w:ascii="Times New Roman" w:hAnsi="Times New Roman" w:cs="Times New Roman"/>
          <w:sz w:val="24"/>
          <w:szCs w:val="24"/>
        </w:rPr>
        <w:t xml:space="preserve"> (CSR). The Company</w:t>
      </w:r>
      <w:r w:rsidR="00BA5FA3" w:rsidRPr="0037405A">
        <w:rPr>
          <w:rFonts w:ascii="Times New Roman" w:hAnsi="Times New Roman" w:cs="Times New Roman"/>
          <w:sz w:val="24"/>
          <w:szCs w:val="24"/>
        </w:rPr>
        <w:t xml:space="preserve"> works over the years which include the cleaning of Shahid Minar and various statues and memorabilia within the Dhaka University Campus. We have also put forward a mammoth task of cleaning entire Bashundhara region right after Eid-Ul-Azha.</w:t>
      </w:r>
      <w:r w:rsidR="00006245" w:rsidRPr="0037405A">
        <w:rPr>
          <w:rFonts w:ascii="Times New Roman" w:hAnsi="Times New Roman" w:cs="Times New Roman"/>
          <w:sz w:val="24"/>
          <w:szCs w:val="24"/>
        </w:rPr>
        <w:t xml:space="preserve"> </w:t>
      </w:r>
    </w:p>
    <w:p w:rsidR="00EA4844" w:rsidRPr="0037405A" w:rsidRDefault="00EA4844" w:rsidP="004F2D42">
      <w:pPr>
        <w:spacing w:line="360" w:lineRule="auto"/>
        <w:jc w:val="both"/>
        <w:rPr>
          <w:rFonts w:ascii="Times New Roman" w:hAnsi="Times New Roman" w:cs="Times New Roman"/>
          <w:sz w:val="24"/>
          <w:szCs w:val="24"/>
        </w:rPr>
      </w:pPr>
    </w:p>
    <w:p w:rsidR="00F242E3" w:rsidRDefault="00F242E3" w:rsidP="00F242E3">
      <w:pPr>
        <w:pStyle w:val="Heading3"/>
        <w:spacing w:line="360" w:lineRule="auto"/>
      </w:pPr>
      <w:bookmarkStart w:id="21" w:name="_Toc9642166"/>
      <w:r>
        <w:t>Online distributing product line of GTL</w:t>
      </w:r>
      <w:bookmarkEnd w:id="21"/>
    </w:p>
    <w:p w:rsidR="001255B2" w:rsidRPr="001255B2" w:rsidRDefault="00A616E9" w:rsidP="00F242E3">
      <w:pPr>
        <w:spacing w:line="360" w:lineRule="auto"/>
        <w:jc w:val="both"/>
        <w:rPr>
          <w:rFonts w:ascii="Times New Roman" w:hAnsi="Times New Roman" w:cs="Times New Roman"/>
          <w:sz w:val="24"/>
          <w:szCs w:val="24"/>
        </w:rPr>
      </w:pPr>
      <w:r>
        <w:rPr>
          <w:rFonts w:ascii="Times New Roman" w:hAnsi="Times New Roman" w:cs="Times New Roman"/>
          <w:sz w:val="24"/>
          <w:szCs w:val="24"/>
        </w:rPr>
        <w:t>GTL</w:t>
      </w:r>
      <w:r w:rsidR="002449E4" w:rsidRPr="0037405A">
        <w:rPr>
          <w:rFonts w:ascii="Times New Roman" w:hAnsi="Times New Roman" w:cs="Times New Roman"/>
          <w:sz w:val="24"/>
          <w:szCs w:val="24"/>
        </w:rPr>
        <w:t xml:space="preserve"> has several brands products which they import from other countries. This product they distribute by online (</w:t>
      </w:r>
      <w:r>
        <w:rPr>
          <w:rFonts w:ascii="Times New Roman" w:hAnsi="Times New Roman" w:cs="Times New Roman"/>
          <w:sz w:val="24"/>
          <w:szCs w:val="24"/>
        </w:rPr>
        <w:t xml:space="preserve">like </w:t>
      </w:r>
      <w:r w:rsidR="002449E4" w:rsidRPr="0037405A">
        <w:rPr>
          <w:rFonts w:ascii="Times New Roman" w:hAnsi="Times New Roman" w:cs="Times New Roman"/>
          <w:sz w:val="24"/>
          <w:szCs w:val="24"/>
        </w:rPr>
        <w:t>Daraz BD) and also offline through their showroom and agents.</w:t>
      </w:r>
    </w:p>
    <w:p w:rsidR="000377B3" w:rsidRPr="00D90BB2" w:rsidRDefault="00EA4844" w:rsidP="00F242E3">
      <w:pPr>
        <w:rPr>
          <w:rFonts w:ascii="Times New Roman" w:hAnsi="Times New Roman" w:cs="Times New Roman"/>
          <w:b/>
          <w:sz w:val="32"/>
        </w:rPr>
      </w:pPr>
      <w:r w:rsidRPr="00D90BB2">
        <w:rPr>
          <w:rFonts w:ascii="Times New Roman" w:hAnsi="Times New Roman" w:cs="Times New Roman"/>
          <w:b/>
          <w:sz w:val="24"/>
        </w:rPr>
        <w:t>Product and</w:t>
      </w:r>
      <w:r w:rsidR="000377B3" w:rsidRPr="00D90BB2">
        <w:rPr>
          <w:rFonts w:ascii="Times New Roman" w:hAnsi="Times New Roman" w:cs="Times New Roman"/>
          <w:b/>
          <w:sz w:val="24"/>
        </w:rPr>
        <w:t xml:space="preserve"> service line of GTL</w:t>
      </w:r>
    </w:p>
    <w:p w:rsidR="002449E4" w:rsidRPr="0037405A" w:rsidRDefault="00C07B4A" w:rsidP="00324990">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4457700" cy="157099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karcher-logo.jpg"/>
                    <pic:cNvPicPr/>
                  </pic:nvPicPr>
                  <pic:blipFill>
                    <a:blip r:embed="rId12">
                      <a:extLst>
                        <a:ext uri="{28A0092B-C50C-407E-A947-70E740481C1C}">
                          <a14:useLocalDpi xmlns:a14="http://schemas.microsoft.com/office/drawing/2010/main" val="0"/>
                        </a:ext>
                      </a:extLst>
                    </a:blip>
                    <a:stretch>
                      <a:fillRect/>
                    </a:stretch>
                  </pic:blipFill>
                  <pic:spPr>
                    <a:xfrm>
                      <a:off x="0" y="0"/>
                      <a:ext cx="4558284" cy="1606438"/>
                    </a:xfrm>
                    <a:prstGeom prst="rect">
                      <a:avLst/>
                    </a:prstGeom>
                  </pic:spPr>
                </pic:pic>
              </a:graphicData>
            </a:graphic>
          </wp:inline>
        </w:drawing>
      </w:r>
    </w:p>
    <w:p w:rsidR="00C07B4A" w:rsidRPr="0037405A" w:rsidRDefault="00C07B4A" w:rsidP="00324990">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4402413" cy="938463"/>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ownload.png"/>
                    <pic:cNvPicPr/>
                  </pic:nvPicPr>
                  <pic:blipFill>
                    <a:blip r:embed="rId13">
                      <a:extLst>
                        <a:ext uri="{28A0092B-C50C-407E-A947-70E740481C1C}">
                          <a14:useLocalDpi xmlns:a14="http://schemas.microsoft.com/office/drawing/2010/main" val="0"/>
                        </a:ext>
                      </a:extLst>
                    </a:blip>
                    <a:stretch>
                      <a:fillRect/>
                    </a:stretch>
                  </pic:blipFill>
                  <pic:spPr>
                    <a:xfrm>
                      <a:off x="0" y="0"/>
                      <a:ext cx="4453211" cy="949292"/>
                    </a:xfrm>
                    <a:prstGeom prst="rect">
                      <a:avLst/>
                    </a:prstGeom>
                  </pic:spPr>
                </pic:pic>
              </a:graphicData>
            </a:graphic>
          </wp:inline>
        </w:drawing>
      </w:r>
    </w:p>
    <w:p w:rsidR="00C07B4A" w:rsidRPr="0037405A" w:rsidRDefault="00C07B4A" w:rsidP="00324990">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4076700" cy="177482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jungheinrich_logo.png"/>
                    <pic:cNvPicPr/>
                  </pic:nvPicPr>
                  <pic:blipFill>
                    <a:blip r:embed="rId14">
                      <a:extLst>
                        <a:ext uri="{28A0092B-C50C-407E-A947-70E740481C1C}">
                          <a14:useLocalDpi xmlns:a14="http://schemas.microsoft.com/office/drawing/2010/main" val="0"/>
                        </a:ext>
                      </a:extLst>
                    </a:blip>
                    <a:stretch>
                      <a:fillRect/>
                    </a:stretch>
                  </pic:blipFill>
                  <pic:spPr>
                    <a:xfrm>
                      <a:off x="0" y="0"/>
                      <a:ext cx="4122422" cy="1794730"/>
                    </a:xfrm>
                    <a:prstGeom prst="rect">
                      <a:avLst/>
                    </a:prstGeom>
                  </pic:spPr>
                </pic:pic>
              </a:graphicData>
            </a:graphic>
          </wp:inline>
        </w:drawing>
      </w:r>
    </w:p>
    <w:p w:rsidR="00C07B4A" w:rsidRPr="0037405A" w:rsidRDefault="00C07B4A" w:rsidP="00324990">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4457700" cy="2067560"/>
            <wp:effectExtent l="0" t="0" r="0" b="889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wnload (1).png"/>
                    <pic:cNvPicPr/>
                  </pic:nvPicPr>
                  <pic:blipFill>
                    <a:blip r:embed="rId15">
                      <a:extLst>
                        <a:ext uri="{28A0092B-C50C-407E-A947-70E740481C1C}">
                          <a14:useLocalDpi xmlns:a14="http://schemas.microsoft.com/office/drawing/2010/main" val="0"/>
                        </a:ext>
                      </a:extLst>
                    </a:blip>
                    <a:stretch>
                      <a:fillRect/>
                    </a:stretch>
                  </pic:blipFill>
                  <pic:spPr>
                    <a:xfrm>
                      <a:off x="0" y="0"/>
                      <a:ext cx="4532493" cy="2102250"/>
                    </a:xfrm>
                    <a:prstGeom prst="rect">
                      <a:avLst/>
                    </a:prstGeom>
                  </pic:spPr>
                </pic:pic>
              </a:graphicData>
            </a:graphic>
          </wp:inline>
        </w:drawing>
      </w:r>
    </w:p>
    <w:p w:rsidR="00D96E1A" w:rsidRPr="0037405A" w:rsidRDefault="0098792A" w:rsidP="0053169D">
      <w:pPr>
        <w:spacing w:line="360" w:lineRule="auto"/>
        <w:jc w:val="center"/>
        <w:rPr>
          <w:rFonts w:ascii="Times New Roman" w:hAnsi="Times New Roman" w:cs="Times New Roman"/>
          <w:b/>
          <w:sz w:val="24"/>
          <w:szCs w:val="24"/>
        </w:rPr>
      </w:pPr>
      <w:r w:rsidRPr="0037405A">
        <w:rPr>
          <w:rFonts w:ascii="Times New Roman" w:hAnsi="Times New Roman" w:cs="Times New Roman"/>
          <w:b/>
          <w:noProof/>
          <w:sz w:val="24"/>
          <w:szCs w:val="24"/>
        </w:rPr>
        <w:drawing>
          <wp:inline distT="0" distB="0" distL="0" distR="0">
            <wp:extent cx="1904211" cy="1295400"/>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archer-logo.jpg"/>
                    <pic:cNvPicPr/>
                  </pic:nvPicPr>
                  <pic:blipFill>
                    <a:blip r:embed="rId12">
                      <a:extLst>
                        <a:ext uri="{28A0092B-C50C-407E-A947-70E740481C1C}">
                          <a14:useLocalDpi xmlns:a14="http://schemas.microsoft.com/office/drawing/2010/main" val="0"/>
                        </a:ext>
                      </a:extLst>
                    </a:blip>
                    <a:stretch>
                      <a:fillRect/>
                    </a:stretch>
                  </pic:blipFill>
                  <pic:spPr>
                    <a:xfrm>
                      <a:off x="0" y="0"/>
                      <a:ext cx="1913675" cy="1301838"/>
                    </a:xfrm>
                    <a:prstGeom prst="rect">
                      <a:avLst/>
                    </a:prstGeom>
                  </pic:spPr>
                </pic:pic>
              </a:graphicData>
            </a:graphic>
          </wp:inline>
        </w:drawing>
      </w:r>
    </w:p>
    <w:p w:rsidR="00B209FC" w:rsidRPr="0037405A" w:rsidRDefault="00B209FC" w:rsidP="0053169D">
      <w:pPr>
        <w:spacing w:line="360" w:lineRule="auto"/>
        <w:jc w:val="center"/>
        <w:rPr>
          <w:rFonts w:ascii="Times New Roman" w:hAnsi="Times New Roman" w:cs="Times New Roman"/>
          <w:sz w:val="24"/>
          <w:szCs w:val="24"/>
        </w:rPr>
      </w:pPr>
      <w:r w:rsidRPr="0037405A">
        <w:rPr>
          <w:rFonts w:ascii="Times New Roman" w:hAnsi="Times New Roman" w:cs="Times New Roman"/>
          <w:sz w:val="24"/>
          <w:szCs w:val="24"/>
        </w:rPr>
        <w:t>Greenland Company has several kinds of Karcher products which are completely imported.</w:t>
      </w:r>
    </w:p>
    <w:p w:rsidR="0098792A" w:rsidRPr="0037405A" w:rsidRDefault="0098792A" w:rsidP="0053169D">
      <w:pPr>
        <w:spacing w:line="360" w:lineRule="auto"/>
        <w:jc w:val="center"/>
        <w:rPr>
          <w:rFonts w:ascii="Times New Roman" w:hAnsi="Times New Roman" w:cs="Times New Roman"/>
          <w:b/>
          <w:sz w:val="24"/>
          <w:szCs w:val="24"/>
        </w:rPr>
      </w:pPr>
      <w:r w:rsidRPr="0037405A">
        <w:rPr>
          <w:rFonts w:ascii="Times New Roman" w:hAnsi="Times New Roman" w:cs="Times New Roman"/>
          <w:b/>
          <w:sz w:val="24"/>
          <w:szCs w:val="24"/>
        </w:rPr>
        <w:t>Home &amp; Garden</w:t>
      </w:r>
    </w:p>
    <w:p w:rsidR="007E374B" w:rsidRPr="0037405A" w:rsidRDefault="00D96E1A" w:rsidP="0053169D">
      <w:pPr>
        <w:spacing w:line="360" w:lineRule="auto"/>
        <w:jc w:val="center"/>
        <w:rPr>
          <w:rFonts w:ascii="Times New Roman" w:hAnsi="Times New Roman" w:cs="Times New Roman"/>
          <w:b/>
          <w:sz w:val="24"/>
          <w:szCs w:val="24"/>
        </w:rPr>
      </w:pPr>
      <w:r w:rsidRPr="0037405A">
        <w:rPr>
          <w:rFonts w:ascii="Times New Roman" w:hAnsi="Times New Roman" w:cs="Times New Roman"/>
          <w:b/>
          <w:sz w:val="24"/>
          <w:szCs w:val="24"/>
        </w:rPr>
        <w:t>Cleaning Solution from Germany</w:t>
      </w: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D96E1A" w:rsidP="004F2D42">
      <w:pPr>
        <w:spacing w:line="360" w:lineRule="auto"/>
        <w:jc w:val="both"/>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3098288" cy="20193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1GwCA6Vh1L._SX466_.jpg"/>
                    <pic:cNvPicPr/>
                  </pic:nvPicPr>
                  <pic:blipFill>
                    <a:blip r:embed="rId16">
                      <a:extLst>
                        <a:ext uri="{28A0092B-C50C-407E-A947-70E740481C1C}">
                          <a14:useLocalDpi xmlns:a14="http://schemas.microsoft.com/office/drawing/2010/main" val="0"/>
                        </a:ext>
                      </a:extLst>
                    </a:blip>
                    <a:stretch>
                      <a:fillRect/>
                    </a:stretch>
                  </pic:blipFill>
                  <pic:spPr>
                    <a:xfrm>
                      <a:off x="0" y="0"/>
                      <a:ext cx="3135052" cy="2043261"/>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309086" cy="1981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068650_glass-cleaner-wv-1-karcher.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1047" cy="2008623"/>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3005704" cy="251460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068661_car-washer-k5-premium-karcher_550.jpeg"/>
                    <pic:cNvPicPr/>
                  </pic:nvPicPr>
                  <pic:blipFill>
                    <a:blip r:embed="rId18">
                      <a:extLst>
                        <a:ext uri="{28A0092B-C50C-407E-A947-70E740481C1C}">
                          <a14:useLocalDpi xmlns:a14="http://schemas.microsoft.com/office/drawing/2010/main" val="0"/>
                        </a:ext>
                      </a:extLst>
                    </a:blip>
                    <a:stretch>
                      <a:fillRect/>
                    </a:stretch>
                  </pic:blipFill>
                  <pic:spPr>
                    <a:xfrm>
                      <a:off x="0" y="0"/>
                      <a:ext cx="3041971" cy="2544941"/>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914650" cy="265601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1 (3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18995" cy="2659972"/>
                    </a:xfrm>
                    <a:prstGeom prst="rect">
                      <a:avLst/>
                    </a:prstGeom>
                  </pic:spPr>
                </pic:pic>
              </a:graphicData>
            </a:graphic>
          </wp:inline>
        </w:drawing>
      </w:r>
    </w:p>
    <w:p w:rsidR="007E374B" w:rsidRPr="0037405A" w:rsidRDefault="00403D14"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1904492" cy="118110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archer-logo.jpg"/>
                    <pic:cNvPicPr/>
                  </pic:nvPicPr>
                  <pic:blipFill>
                    <a:blip r:embed="rId12">
                      <a:extLst>
                        <a:ext uri="{28A0092B-C50C-407E-A947-70E740481C1C}">
                          <a14:useLocalDpi xmlns:a14="http://schemas.microsoft.com/office/drawing/2010/main" val="0"/>
                        </a:ext>
                      </a:extLst>
                    </a:blip>
                    <a:stretch>
                      <a:fillRect/>
                    </a:stretch>
                  </pic:blipFill>
                  <pic:spPr>
                    <a:xfrm>
                      <a:off x="0" y="0"/>
                      <a:ext cx="1913417" cy="1186635"/>
                    </a:xfrm>
                    <a:prstGeom prst="rect">
                      <a:avLst/>
                    </a:prstGeom>
                  </pic:spPr>
                </pic:pic>
              </a:graphicData>
            </a:graphic>
          </wp:inline>
        </w:drawing>
      </w:r>
    </w:p>
    <w:p w:rsidR="007E374B" w:rsidRPr="0037405A" w:rsidRDefault="00403D14" w:rsidP="004F2D42">
      <w:pPr>
        <w:spacing w:line="360" w:lineRule="auto"/>
        <w:jc w:val="both"/>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2558835" cy="2819133"/>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068630_floor-carpet-cleaner-se4002-karcher.jpeg"/>
                    <pic:cNvPicPr/>
                  </pic:nvPicPr>
                  <pic:blipFill>
                    <a:blip r:embed="rId20">
                      <a:extLst>
                        <a:ext uri="{28A0092B-C50C-407E-A947-70E740481C1C}">
                          <a14:useLocalDpi xmlns:a14="http://schemas.microsoft.com/office/drawing/2010/main" val="0"/>
                        </a:ext>
                      </a:extLst>
                    </a:blip>
                    <a:stretch>
                      <a:fillRect/>
                    </a:stretch>
                  </pic:blipFill>
                  <pic:spPr>
                    <a:xfrm>
                      <a:off x="0" y="0"/>
                      <a:ext cx="2576296" cy="2838370"/>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14:anchorId="2D07D493" wp14:editId="2072E578">
            <wp:extent cx="3007360" cy="2851475"/>
            <wp:effectExtent l="0" t="0" r="254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14725" cy="2858458"/>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14:anchorId="320EAC50" wp14:editId="77F53693">
            <wp:extent cx="2525310" cy="3874168"/>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archer-k1-kap-500x500.jpg"/>
                    <pic:cNvPicPr/>
                  </pic:nvPicPr>
                  <pic:blipFill>
                    <a:blip r:embed="rId22">
                      <a:extLst>
                        <a:ext uri="{28A0092B-C50C-407E-A947-70E740481C1C}">
                          <a14:useLocalDpi xmlns:a14="http://schemas.microsoft.com/office/drawing/2010/main" val="0"/>
                        </a:ext>
                      </a:extLst>
                    </a:blip>
                    <a:stretch>
                      <a:fillRect/>
                    </a:stretch>
                  </pic:blipFill>
                  <pic:spPr>
                    <a:xfrm>
                      <a:off x="0" y="0"/>
                      <a:ext cx="2551598" cy="3914497"/>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3199629" cy="3224463"/>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0 (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30640" cy="3255715"/>
                    </a:xfrm>
                    <a:prstGeom prst="rect">
                      <a:avLst/>
                    </a:prstGeom>
                  </pic:spPr>
                </pic:pic>
              </a:graphicData>
            </a:graphic>
          </wp:inline>
        </w:drawing>
      </w:r>
    </w:p>
    <w:p w:rsidR="00403D14" w:rsidRPr="0037405A" w:rsidRDefault="00403D14" w:rsidP="0053169D">
      <w:pPr>
        <w:spacing w:line="360" w:lineRule="auto"/>
        <w:jc w:val="center"/>
        <w:rPr>
          <w:rFonts w:ascii="Times New Roman" w:hAnsi="Times New Roman" w:cs="Times New Roman"/>
          <w:b/>
          <w:sz w:val="24"/>
          <w:szCs w:val="24"/>
        </w:rPr>
      </w:pPr>
      <w:r w:rsidRPr="0037405A">
        <w:rPr>
          <w:rFonts w:ascii="Times New Roman" w:hAnsi="Times New Roman" w:cs="Times New Roman"/>
          <w:noProof/>
          <w:sz w:val="24"/>
          <w:szCs w:val="24"/>
        </w:rPr>
        <w:drawing>
          <wp:inline distT="0" distB="0" distL="0" distR="0">
            <wp:extent cx="1904906" cy="1173707"/>
            <wp:effectExtent l="0" t="0" r="63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archer-logo.jpg"/>
                    <pic:cNvPicPr/>
                  </pic:nvPicPr>
                  <pic:blipFill>
                    <a:blip r:embed="rId12">
                      <a:extLst>
                        <a:ext uri="{28A0092B-C50C-407E-A947-70E740481C1C}">
                          <a14:useLocalDpi xmlns:a14="http://schemas.microsoft.com/office/drawing/2010/main" val="0"/>
                        </a:ext>
                      </a:extLst>
                    </a:blip>
                    <a:stretch>
                      <a:fillRect/>
                    </a:stretch>
                  </pic:blipFill>
                  <pic:spPr>
                    <a:xfrm>
                      <a:off x="0" y="0"/>
                      <a:ext cx="1917672" cy="1181573"/>
                    </a:xfrm>
                    <a:prstGeom prst="rect">
                      <a:avLst/>
                    </a:prstGeom>
                  </pic:spPr>
                </pic:pic>
              </a:graphicData>
            </a:graphic>
          </wp:inline>
        </w:drawing>
      </w:r>
    </w:p>
    <w:p w:rsidR="00403D14" w:rsidRPr="0037405A" w:rsidRDefault="00403D14" w:rsidP="0053169D">
      <w:pPr>
        <w:spacing w:line="360" w:lineRule="auto"/>
        <w:jc w:val="center"/>
        <w:rPr>
          <w:rFonts w:ascii="Times New Roman" w:hAnsi="Times New Roman" w:cs="Times New Roman"/>
          <w:sz w:val="24"/>
          <w:szCs w:val="24"/>
        </w:rPr>
      </w:pPr>
      <w:r w:rsidRPr="0037405A">
        <w:rPr>
          <w:rFonts w:ascii="Times New Roman" w:hAnsi="Times New Roman" w:cs="Times New Roman"/>
          <w:b/>
          <w:sz w:val="24"/>
          <w:szCs w:val="24"/>
        </w:rPr>
        <w:t>Karcher</w:t>
      </w:r>
    </w:p>
    <w:p w:rsidR="007E374B" w:rsidRPr="0037405A" w:rsidRDefault="00403D14" w:rsidP="0053169D">
      <w:pPr>
        <w:spacing w:line="360" w:lineRule="auto"/>
        <w:jc w:val="center"/>
        <w:rPr>
          <w:rFonts w:ascii="Times New Roman" w:hAnsi="Times New Roman" w:cs="Times New Roman"/>
          <w:b/>
          <w:sz w:val="24"/>
          <w:szCs w:val="24"/>
        </w:rPr>
      </w:pPr>
      <w:r w:rsidRPr="0037405A">
        <w:rPr>
          <w:rFonts w:ascii="Times New Roman" w:hAnsi="Times New Roman" w:cs="Times New Roman"/>
          <w:b/>
          <w:sz w:val="24"/>
          <w:szCs w:val="24"/>
        </w:rPr>
        <w:t>Industrial cleaner</w:t>
      </w:r>
    </w:p>
    <w:p w:rsidR="00403D14" w:rsidRPr="0037405A" w:rsidRDefault="005E1F82" w:rsidP="004F2D42">
      <w:pPr>
        <w:spacing w:line="360" w:lineRule="auto"/>
        <w:jc w:val="both"/>
        <w:rPr>
          <w:rFonts w:ascii="Times New Roman" w:hAnsi="Times New Roman" w:cs="Times New Roman"/>
          <w:b/>
          <w:sz w:val="24"/>
          <w:szCs w:val="24"/>
        </w:rPr>
      </w:pPr>
      <w:r w:rsidRPr="0037405A">
        <w:rPr>
          <w:rFonts w:ascii="Times New Roman" w:hAnsi="Times New Roman" w:cs="Times New Roman"/>
          <w:b/>
          <w:noProof/>
          <w:sz w:val="24"/>
          <w:szCs w:val="24"/>
        </w:rPr>
        <w:drawing>
          <wp:inline distT="0" distB="0" distL="0" distR="0">
            <wp:extent cx="3067050" cy="2666857"/>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068663_car-washer-k7-premium-karcher_550.jpeg"/>
                    <pic:cNvPicPr/>
                  </pic:nvPicPr>
                  <pic:blipFill>
                    <a:blip r:embed="rId24">
                      <a:extLst>
                        <a:ext uri="{28A0092B-C50C-407E-A947-70E740481C1C}">
                          <a14:useLocalDpi xmlns:a14="http://schemas.microsoft.com/office/drawing/2010/main" val="0"/>
                        </a:ext>
                      </a:extLst>
                    </a:blip>
                    <a:stretch>
                      <a:fillRect/>
                    </a:stretch>
                  </pic:blipFill>
                  <pic:spPr>
                    <a:xfrm>
                      <a:off x="0" y="0"/>
                      <a:ext cx="3101564" cy="2696868"/>
                    </a:xfrm>
                    <a:prstGeom prst="rect">
                      <a:avLst/>
                    </a:prstGeom>
                  </pic:spPr>
                </pic:pic>
              </a:graphicData>
            </a:graphic>
          </wp:inline>
        </w:drawing>
      </w:r>
      <w:r w:rsidRPr="0037405A">
        <w:rPr>
          <w:rFonts w:ascii="Times New Roman" w:hAnsi="Times New Roman" w:cs="Times New Roman"/>
          <w:b/>
          <w:noProof/>
          <w:sz w:val="24"/>
          <w:szCs w:val="24"/>
        </w:rPr>
        <w:drawing>
          <wp:inline distT="0" distB="0" distL="0" distR="0">
            <wp:extent cx="2856865" cy="2686050"/>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0080570b.jpg"/>
                    <pic:cNvPicPr/>
                  </pic:nvPicPr>
                  <pic:blipFill>
                    <a:blip r:embed="rId25">
                      <a:extLst>
                        <a:ext uri="{28A0092B-C50C-407E-A947-70E740481C1C}">
                          <a14:useLocalDpi xmlns:a14="http://schemas.microsoft.com/office/drawing/2010/main" val="0"/>
                        </a:ext>
                      </a:extLst>
                    </a:blip>
                    <a:stretch>
                      <a:fillRect/>
                    </a:stretch>
                  </pic:blipFill>
                  <pic:spPr>
                    <a:xfrm>
                      <a:off x="0" y="0"/>
                      <a:ext cx="2859993" cy="2688991"/>
                    </a:xfrm>
                    <a:prstGeom prst="rect">
                      <a:avLst/>
                    </a:prstGeom>
                  </pic:spPr>
                </pic:pic>
              </a:graphicData>
            </a:graphic>
          </wp:inline>
        </w:drawing>
      </w:r>
      <w:r w:rsidRPr="0037405A">
        <w:rPr>
          <w:rFonts w:ascii="Times New Roman" w:hAnsi="Times New Roman" w:cs="Times New Roman"/>
          <w:b/>
          <w:noProof/>
          <w:sz w:val="24"/>
          <w:szCs w:val="24"/>
        </w:rPr>
        <w:drawing>
          <wp:inline distT="0" distB="0" distL="0" distR="0">
            <wp:extent cx="2800350" cy="28003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b_file_img_1675_400x400.jpg"/>
                    <pic:cNvPicPr/>
                  </pic:nvPicPr>
                  <pic:blipFill>
                    <a:blip r:embed="rId26">
                      <a:extLst>
                        <a:ext uri="{28A0092B-C50C-407E-A947-70E740481C1C}">
                          <a14:useLocalDpi xmlns:a14="http://schemas.microsoft.com/office/drawing/2010/main" val="0"/>
                        </a:ext>
                      </a:extLst>
                    </a:blip>
                    <a:stretch>
                      <a:fillRect/>
                    </a:stretch>
                  </pic:blipFill>
                  <pic:spPr>
                    <a:xfrm>
                      <a:off x="0" y="0"/>
                      <a:ext cx="2809457" cy="2809457"/>
                    </a:xfrm>
                    <a:prstGeom prst="rect">
                      <a:avLst/>
                    </a:prstGeom>
                  </pic:spPr>
                </pic:pic>
              </a:graphicData>
            </a:graphic>
          </wp:inline>
        </w:drawing>
      </w:r>
      <w:r w:rsidRPr="0037405A">
        <w:rPr>
          <w:rFonts w:ascii="Times New Roman" w:hAnsi="Times New Roman" w:cs="Times New Roman"/>
          <w:b/>
          <w:noProof/>
          <w:sz w:val="24"/>
          <w:szCs w:val="24"/>
        </w:rPr>
        <w:drawing>
          <wp:inline distT="0" distB="0" distL="0" distR="0">
            <wp:extent cx="3123565" cy="2806678"/>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archer-Industrial-Pressure-Cleaner-1260-x-456.jpg"/>
                    <pic:cNvPicPr/>
                  </pic:nvPicPr>
                  <pic:blipFill>
                    <a:blip r:embed="rId27">
                      <a:extLst>
                        <a:ext uri="{28A0092B-C50C-407E-A947-70E740481C1C}">
                          <a14:useLocalDpi xmlns:a14="http://schemas.microsoft.com/office/drawing/2010/main" val="0"/>
                        </a:ext>
                      </a:extLst>
                    </a:blip>
                    <a:stretch>
                      <a:fillRect/>
                    </a:stretch>
                  </pic:blipFill>
                  <pic:spPr>
                    <a:xfrm>
                      <a:off x="0" y="0"/>
                      <a:ext cx="3158825" cy="2838361"/>
                    </a:xfrm>
                    <a:prstGeom prst="rect">
                      <a:avLst/>
                    </a:prstGeom>
                  </pic:spPr>
                </pic:pic>
              </a:graphicData>
            </a:graphic>
          </wp:inline>
        </w:drawing>
      </w: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5E1F82"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1670685" cy="1085850"/>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karcher-logo.jpg"/>
                    <pic:cNvPicPr/>
                  </pic:nvPicPr>
                  <pic:blipFill>
                    <a:blip r:embed="rId12">
                      <a:extLst>
                        <a:ext uri="{28A0092B-C50C-407E-A947-70E740481C1C}">
                          <a14:useLocalDpi xmlns:a14="http://schemas.microsoft.com/office/drawing/2010/main" val="0"/>
                        </a:ext>
                      </a:extLst>
                    </a:blip>
                    <a:stretch>
                      <a:fillRect/>
                    </a:stretch>
                  </pic:blipFill>
                  <pic:spPr>
                    <a:xfrm>
                      <a:off x="0" y="0"/>
                      <a:ext cx="1693303" cy="1100550"/>
                    </a:xfrm>
                    <a:prstGeom prst="rect">
                      <a:avLst/>
                    </a:prstGeom>
                  </pic:spPr>
                </pic:pic>
              </a:graphicData>
            </a:graphic>
          </wp:inline>
        </w:drawing>
      </w:r>
    </w:p>
    <w:p w:rsidR="007E374B" w:rsidRPr="0037405A" w:rsidRDefault="005E1F82" w:rsidP="004F2D42">
      <w:pPr>
        <w:spacing w:line="360" w:lineRule="auto"/>
        <w:jc w:val="both"/>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2305050" cy="185709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515-403.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33524" cy="1880036"/>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315280" cy="1924050"/>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517-106.0-2.jpg"/>
                    <pic:cNvPicPr/>
                  </pic:nvPicPr>
                  <pic:blipFill>
                    <a:blip r:embed="rId29">
                      <a:extLst>
                        <a:ext uri="{28A0092B-C50C-407E-A947-70E740481C1C}">
                          <a14:useLocalDpi xmlns:a14="http://schemas.microsoft.com/office/drawing/2010/main" val="0"/>
                        </a:ext>
                      </a:extLst>
                    </a:blip>
                    <a:stretch>
                      <a:fillRect/>
                    </a:stretch>
                  </pic:blipFill>
                  <pic:spPr>
                    <a:xfrm>
                      <a:off x="0" y="0"/>
                      <a:ext cx="2332417" cy="1938291"/>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286000" cy="1955207"/>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_077-411_0.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12285" cy="1977688"/>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1734185" cy="17341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65864642_B.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46974" cy="1746974"/>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1670685" cy="2301306"/>
            <wp:effectExtent l="0" t="0" r="5715"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karcher_hds_1.7_12_u_ed_10649070.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82972" cy="2318230"/>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1398537" cy="21717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archerKM105110RBP.jpg"/>
                    <pic:cNvPicPr/>
                  </pic:nvPicPr>
                  <pic:blipFill>
                    <a:blip r:embed="rId33">
                      <a:extLst>
                        <a:ext uri="{28A0092B-C50C-407E-A947-70E740481C1C}">
                          <a14:useLocalDpi xmlns:a14="http://schemas.microsoft.com/office/drawing/2010/main" val="0"/>
                        </a:ext>
                      </a:extLst>
                    </a:blip>
                    <a:stretch>
                      <a:fillRect/>
                    </a:stretch>
                  </pic:blipFill>
                  <pic:spPr>
                    <a:xfrm>
                      <a:off x="0" y="0"/>
                      <a:ext cx="1422530" cy="2208957"/>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1753130" cy="20002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ARHD.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760114" cy="2008219"/>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253087" cy="2400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untitled-250x250.png"/>
                    <pic:cNvPicPr/>
                  </pic:nvPicPr>
                  <pic:blipFill>
                    <a:blip r:embed="rId35">
                      <a:extLst>
                        <a:ext uri="{28A0092B-C50C-407E-A947-70E740481C1C}">
                          <a14:useLocalDpi xmlns:a14="http://schemas.microsoft.com/office/drawing/2010/main" val="0"/>
                        </a:ext>
                      </a:extLst>
                    </a:blip>
                    <a:stretch>
                      <a:fillRect/>
                    </a:stretch>
                  </pic:blipFill>
                  <pic:spPr>
                    <a:xfrm>
                      <a:off x="0" y="0"/>
                      <a:ext cx="2265861" cy="2413908"/>
                    </a:xfrm>
                    <a:prstGeom prst="rect">
                      <a:avLst/>
                    </a:prstGeom>
                  </pic:spPr>
                </pic:pic>
              </a:graphicData>
            </a:graphic>
          </wp:inline>
        </w:drawing>
      </w:r>
    </w:p>
    <w:p w:rsidR="007E374B" w:rsidRPr="0037405A" w:rsidRDefault="00C939C0"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1904792" cy="1201003"/>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karcher-logo.jpg"/>
                    <pic:cNvPicPr/>
                  </pic:nvPicPr>
                  <pic:blipFill>
                    <a:blip r:embed="rId12">
                      <a:extLst>
                        <a:ext uri="{28A0092B-C50C-407E-A947-70E740481C1C}">
                          <a14:useLocalDpi xmlns:a14="http://schemas.microsoft.com/office/drawing/2010/main" val="0"/>
                        </a:ext>
                      </a:extLst>
                    </a:blip>
                    <a:stretch>
                      <a:fillRect/>
                    </a:stretch>
                  </pic:blipFill>
                  <pic:spPr>
                    <a:xfrm>
                      <a:off x="0" y="0"/>
                      <a:ext cx="1922857" cy="1212393"/>
                    </a:xfrm>
                    <a:prstGeom prst="rect">
                      <a:avLst/>
                    </a:prstGeom>
                  </pic:spPr>
                </pic:pic>
              </a:graphicData>
            </a:graphic>
          </wp:inline>
        </w:drawing>
      </w:r>
    </w:p>
    <w:p w:rsidR="00C939C0" w:rsidRPr="0037405A" w:rsidRDefault="00C939C0" w:rsidP="0053169D">
      <w:pPr>
        <w:spacing w:line="360" w:lineRule="auto"/>
        <w:jc w:val="center"/>
        <w:rPr>
          <w:rFonts w:ascii="Times New Roman" w:hAnsi="Times New Roman" w:cs="Times New Roman"/>
          <w:b/>
          <w:sz w:val="24"/>
          <w:szCs w:val="24"/>
        </w:rPr>
      </w:pPr>
      <w:r w:rsidRPr="0037405A">
        <w:rPr>
          <w:rFonts w:ascii="Times New Roman" w:hAnsi="Times New Roman" w:cs="Times New Roman"/>
          <w:b/>
          <w:sz w:val="24"/>
          <w:szCs w:val="24"/>
        </w:rPr>
        <w:t>Water Purifier</w:t>
      </w:r>
    </w:p>
    <w:p w:rsidR="007E374B" w:rsidRPr="0037405A" w:rsidRDefault="00FE7DB3" w:rsidP="004F2D42">
      <w:pPr>
        <w:spacing w:line="360" w:lineRule="auto"/>
        <w:jc w:val="both"/>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2526030" cy="2767263"/>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ownload (1).jpg"/>
                    <pic:cNvPicPr/>
                  </pic:nvPicPr>
                  <pic:blipFill>
                    <a:blip r:embed="rId36">
                      <a:extLst>
                        <a:ext uri="{28A0092B-C50C-407E-A947-70E740481C1C}">
                          <a14:useLocalDpi xmlns:a14="http://schemas.microsoft.com/office/drawing/2010/main" val="0"/>
                        </a:ext>
                      </a:extLst>
                    </a:blip>
                    <a:stretch>
                      <a:fillRect/>
                    </a:stretch>
                  </pic:blipFill>
                  <pic:spPr>
                    <a:xfrm>
                      <a:off x="0" y="0"/>
                      <a:ext cx="2533143" cy="2775056"/>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3079750" cy="2839452"/>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ownload.jpg"/>
                    <pic:cNvPicPr/>
                  </pic:nvPicPr>
                  <pic:blipFill>
                    <a:blip r:embed="rId37">
                      <a:extLst>
                        <a:ext uri="{28A0092B-C50C-407E-A947-70E740481C1C}">
                          <a14:useLocalDpi xmlns:a14="http://schemas.microsoft.com/office/drawing/2010/main" val="0"/>
                        </a:ext>
                      </a:extLst>
                    </a:blip>
                    <a:stretch>
                      <a:fillRect/>
                    </a:stretch>
                  </pic:blipFill>
                  <pic:spPr>
                    <a:xfrm>
                      <a:off x="0" y="0"/>
                      <a:ext cx="3096118" cy="2854543"/>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751204" cy="3344779"/>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m-sai-water-solutions-old-jalna-jalna-water-purifier-dealers-pvdtd0jcxb.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86406" cy="3387576"/>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503329" cy="3103847"/>
            <wp:effectExtent l="0" t="0" r="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_01.jpg"/>
                    <pic:cNvPicPr/>
                  </pic:nvPicPr>
                  <pic:blipFill>
                    <a:blip r:embed="rId39">
                      <a:extLst>
                        <a:ext uri="{28A0092B-C50C-407E-A947-70E740481C1C}">
                          <a14:useLocalDpi xmlns:a14="http://schemas.microsoft.com/office/drawing/2010/main" val="0"/>
                        </a:ext>
                      </a:extLst>
                    </a:blip>
                    <a:stretch>
                      <a:fillRect/>
                    </a:stretch>
                  </pic:blipFill>
                  <pic:spPr>
                    <a:xfrm>
                      <a:off x="0" y="0"/>
                      <a:ext cx="2549676" cy="3161312"/>
                    </a:xfrm>
                    <a:prstGeom prst="rect">
                      <a:avLst/>
                    </a:prstGeom>
                  </pic:spPr>
                </pic:pic>
              </a:graphicData>
            </a:graphic>
          </wp:inline>
        </w:drawing>
      </w:r>
    </w:p>
    <w:p w:rsidR="007E374B" w:rsidRPr="0037405A" w:rsidRDefault="00FE7DB3"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1903730" cy="1200150"/>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archer-logo.jpg"/>
                    <pic:cNvPicPr/>
                  </pic:nvPicPr>
                  <pic:blipFill>
                    <a:blip r:embed="rId12">
                      <a:extLst>
                        <a:ext uri="{28A0092B-C50C-407E-A947-70E740481C1C}">
                          <a14:useLocalDpi xmlns:a14="http://schemas.microsoft.com/office/drawing/2010/main" val="0"/>
                        </a:ext>
                      </a:extLst>
                    </a:blip>
                    <a:stretch>
                      <a:fillRect/>
                    </a:stretch>
                  </pic:blipFill>
                  <pic:spPr>
                    <a:xfrm>
                      <a:off x="0" y="0"/>
                      <a:ext cx="1917338" cy="1208729"/>
                    </a:xfrm>
                    <a:prstGeom prst="rect">
                      <a:avLst/>
                    </a:prstGeom>
                  </pic:spPr>
                </pic:pic>
              </a:graphicData>
            </a:graphic>
          </wp:inline>
        </w:drawing>
      </w:r>
    </w:p>
    <w:p w:rsidR="00FE7DB3" w:rsidRPr="0037405A" w:rsidRDefault="00FE7DB3" w:rsidP="0053169D">
      <w:pPr>
        <w:spacing w:line="360" w:lineRule="auto"/>
        <w:jc w:val="center"/>
        <w:rPr>
          <w:rFonts w:ascii="Times New Roman" w:hAnsi="Times New Roman" w:cs="Times New Roman"/>
          <w:b/>
          <w:sz w:val="24"/>
          <w:szCs w:val="24"/>
        </w:rPr>
      </w:pPr>
      <w:r w:rsidRPr="0037405A">
        <w:rPr>
          <w:rFonts w:ascii="Times New Roman" w:hAnsi="Times New Roman" w:cs="Times New Roman"/>
          <w:b/>
          <w:sz w:val="24"/>
          <w:szCs w:val="24"/>
        </w:rPr>
        <w:t>Air Purifier</w:t>
      </w:r>
    </w:p>
    <w:p w:rsidR="00FE7DB3" w:rsidRPr="0037405A" w:rsidRDefault="00284D7A" w:rsidP="004F2D42">
      <w:pPr>
        <w:spacing w:line="360" w:lineRule="auto"/>
        <w:jc w:val="both"/>
        <w:rPr>
          <w:rFonts w:ascii="Times New Roman" w:hAnsi="Times New Roman" w:cs="Times New Roman"/>
          <w:b/>
          <w:sz w:val="24"/>
          <w:szCs w:val="24"/>
        </w:rPr>
      </w:pPr>
      <w:r w:rsidRPr="0037405A">
        <w:rPr>
          <w:rFonts w:ascii="Times New Roman" w:hAnsi="Times New Roman" w:cs="Times New Roman"/>
          <w:b/>
          <w:noProof/>
          <w:sz w:val="24"/>
          <w:szCs w:val="24"/>
        </w:rPr>
        <w:drawing>
          <wp:inline distT="0" distB="0" distL="0" distR="0">
            <wp:extent cx="2622550" cy="3176003"/>
            <wp:effectExtent l="0" t="0" r="635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0.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634760" cy="3190790"/>
                    </a:xfrm>
                    <a:prstGeom prst="rect">
                      <a:avLst/>
                    </a:prstGeom>
                  </pic:spPr>
                </pic:pic>
              </a:graphicData>
            </a:graphic>
          </wp:inline>
        </w:drawing>
      </w:r>
      <w:r w:rsidRPr="0037405A">
        <w:rPr>
          <w:rFonts w:ascii="Times New Roman" w:hAnsi="Times New Roman" w:cs="Times New Roman"/>
          <w:b/>
          <w:noProof/>
          <w:sz w:val="24"/>
          <w:szCs w:val="24"/>
        </w:rPr>
        <w:drawing>
          <wp:inline distT="0" distB="0" distL="0" distR="0">
            <wp:extent cx="3176270" cy="3079562"/>
            <wp:effectExtent l="0" t="0" r="508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3.jpg"/>
                    <pic:cNvPicPr/>
                  </pic:nvPicPr>
                  <pic:blipFill>
                    <a:blip r:embed="rId41">
                      <a:extLst>
                        <a:ext uri="{28A0092B-C50C-407E-A947-70E740481C1C}">
                          <a14:useLocalDpi xmlns:a14="http://schemas.microsoft.com/office/drawing/2010/main" val="0"/>
                        </a:ext>
                      </a:extLst>
                    </a:blip>
                    <a:stretch>
                      <a:fillRect/>
                    </a:stretch>
                  </pic:blipFill>
                  <pic:spPr>
                    <a:xfrm>
                      <a:off x="0" y="0"/>
                      <a:ext cx="3200235" cy="3102797"/>
                    </a:xfrm>
                    <a:prstGeom prst="rect">
                      <a:avLst/>
                    </a:prstGeom>
                  </pic:spPr>
                </pic:pic>
              </a:graphicData>
            </a:graphic>
          </wp:inline>
        </w:drawing>
      </w:r>
      <w:r w:rsidRPr="0037405A">
        <w:rPr>
          <w:rFonts w:ascii="Times New Roman" w:hAnsi="Times New Roman" w:cs="Times New Roman"/>
          <w:b/>
          <w:noProof/>
          <w:sz w:val="24"/>
          <w:szCs w:val="24"/>
        </w:rPr>
        <w:drawing>
          <wp:inline distT="0" distB="0" distL="0" distR="0">
            <wp:extent cx="2887579" cy="2911475"/>
            <wp:effectExtent l="0" t="0" r="825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s.jpg"/>
                    <pic:cNvPicPr/>
                  </pic:nvPicPr>
                  <pic:blipFill>
                    <a:blip r:embed="rId42">
                      <a:extLst>
                        <a:ext uri="{28A0092B-C50C-407E-A947-70E740481C1C}">
                          <a14:useLocalDpi xmlns:a14="http://schemas.microsoft.com/office/drawing/2010/main" val="0"/>
                        </a:ext>
                      </a:extLst>
                    </a:blip>
                    <a:stretch>
                      <a:fillRect/>
                    </a:stretch>
                  </pic:blipFill>
                  <pic:spPr>
                    <a:xfrm>
                      <a:off x="0" y="0"/>
                      <a:ext cx="2899104" cy="2923095"/>
                    </a:xfrm>
                    <a:prstGeom prst="rect">
                      <a:avLst/>
                    </a:prstGeom>
                  </pic:spPr>
                </pic:pic>
              </a:graphicData>
            </a:graphic>
          </wp:inline>
        </w:drawing>
      </w:r>
      <w:r w:rsidRPr="0037405A">
        <w:rPr>
          <w:rFonts w:ascii="Times New Roman" w:hAnsi="Times New Roman" w:cs="Times New Roman"/>
          <w:b/>
          <w:noProof/>
          <w:sz w:val="24"/>
          <w:szCs w:val="24"/>
        </w:rPr>
        <w:drawing>
          <wp:inline distT="0" distB="0" distL="0" distR="0">
            <wp:extent cx="2574246" cy="303195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lr200-beurer-original-imaf2ttyxhkqzhs2.jpeg"/>
                    <pic:cNvPicPr/>
                  </pic:nvPicPr>
                  <pic:blipFill>
                    <a:blip r:embed="rId43">
                      <a:extLst>
                        <a:ext uri="{28A0092B-C50C-407E-A947-70E740481C1C}">
                          <a14:useLocalDpi xmlns:a14="http://schemas.microsoft.com/office/drawing/2010/main" val="0"/>
                        </a:ext>
                      </a:extLst>
                    </a:blip>
                    <a:stretch>
                      <a:fillRect/>
                    </a:stretch>
                  </pic:blipFill>
                  <pic:spPr>
                    <a:xfrm>
                      <a:off x="0" y="0"/>
                      <a:ext cx="2606967" cy="3070496"/>
                    </a:xfrm>
                    <a:prstGeom prst="rect">
                      <a:avLst/>
                    </a:prstGeom>
                  </pic:spPr>
                </pic:pic>
              </a:graphicData>
            </a:graphic>
          </wp:inline>
        </w:drawing>
      </w: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284D7A"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3009025" cy="933450"/>
            <wp:effectExtent l="0" t="0" r="127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ownload.png"/>
                    <pic:cNvPicPr/>
                  </pic:nvPicPr>
                  <pic:blipFill>
                    <a:blip r:embed="rId13">
                      <a:extLst>
                        <a:ext uri="{28A0092B-C50C-407E-A947-70E740481C1C}">
                          <a14:useLocalDpi xmlns:a14="http://schemas.microsoft.com/office/drawing/2010/main" val="0"/>
                        </a:ext>
                      </a:extLst>
                    </a:blip>
                    <a:stretch>
                      <a:fillRect/>
                    </a:stretch>
                  </pic:blipFill>
                  <pic:spPr>
                    <a:xfrm>
                      <a:off x="0" y="0"/>
                      <a:ext cx="3025747" cy="938638"/>
                    </a:xfrm>
                    <a:prstGeom prst="rect">
                      <a:avLst/>
                    </a:prstGeom>
                  </pic:spPr>
                </pic:pic>
              </a:graphicData>
            </a:graphic>
          </wp:inline>
        </w:drawing>
      </w:r>
    </w:p>
    <w:p w:rsidR="007E374B" w:rsidRPr="0037405A" w:rsidRDefault="00284D7A"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The company has ING</w:t>
      </w:r>
      <w:r w:rsidR="00B209FC" w:rsidRPr="0037405A">
        <w:rPr>
          <w:rFonts w:ascii="Times New Roman" w:hAnsi="Times New Roman" w:cs="Times New Roman"/>
          <w:sz w:val="24"/>
          <w:szCs w:val="24"/>
        </w:rPr>
        <w:t>CO Power tools, Power tools accessories, Welding machine, Generators, Hand tools &amp; Hardware, Measuring tools &amp; Safety products, S</w:t>
      </w:r>
      <w:r w:rsidRPr="0037405A">
        <w:rPr>
          <w:rFonts w:ascii="Times New Roman" w:hAnsi="Times New Roman" w:cs="Times New Roman"/>
          <w:sz w:val="24"/>
          <w:szCs w:val="24"/>
        </w:rPr>
        <w:t>mall cons</w:t>
      </w:r>
      <w:r w:rsidR="00B209FC" w:rsidRPr="0037405A">
        <w:rPr>
          <w:rFonts w:ascii="Times New Roman" w:hAnsi="Times New Roman" w:cs="Times New Roman"/>
          <w:sz w:val="24"/>
          <w:szCs w:val="24"/>
        </w:rPr>
        <w:t>tructions machine, Air tools, Water pumps &amp; Garden tools.</w:t>
      </w:r>
    </w:p>
    <w:p w:rsidR="00B209FC" w:rsidRPr="0037405A" w:rsidRDefault="00B209FC" w:rsidP="004F2D42">
      <w:pPr>
        <w:spacing w:line="360" w:lineRule="auto"/>
        <w:jc w:val="both"/>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2743200" cy="1977862"/>
            <wp:effectExtent l="0" t="0" r="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00d40d78-0997-4bf9-8cf4-8ce40c8cac30_GardenTools.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73108" cy="1999426"/>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785759" cy="16573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ownload.jpg"/>
                    <pic:cNvPicPr/>
                  </pic:nvPicPr>
                  <pic:blipFill>
                    <a:blip r:embed="rId45">
                      <a:extLst>
                        <a:ext uri="{28A0092B-C50C-407E-A947-70E740481C1C}">
                          <a14:useLocalDpi xmlns:a14="http://schemas.microsoft.com/office/drawing/2010/main" val="0"/>
                        </a:ext>
                      </a:extLst>
                    </a:blip>
                    <a:stretch>
                      <a:fillRect/>
                    </a:stretch>
                  </pic:blipFill>
                  <pic:spPr>
                    <a:xfrm>
                      <a:off x="0" y="0"/>
                      <a:ext cx="2835146" cy="1686732"/>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781300" cy="183653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s (1).jpg"/>
                    <pic:cNvPicPr/>
                  </pic:nvPicPr>
                  <pic:blipFill>
                    <a:blip r:embed="rId46">
                      <a:extLst>
                        <a:ext uri="{28A0092B-C50C-407E-A947-70E740481C1C}">
                          <a14:useLocalDpi xmlns:a14="http://schemas.microsoft.com/office/drawing/2010/main" val="0"/>
                        </a:ext>
                      </a:extLst>
                    </a:blip>
                    <a:stretch>
                      <a:fillRect/>
                    </a:stretch>
                  </pic:blipFill>
                  <pic:spPr>
                    <a:xfrm>
                      <a:off x="0" y="0"/>
                      <a:ext cx="2817777" cy="1860622"/>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838450" cy="1724588"/>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s (2).jpg"/>
                    <pic:cNvPicPr/>
                  </pic:nvPicPr>
                  <pic:blipFill>
                    <a:blip r:embed="rId47">
                      <a:extLst>
                        <a:ext uri="{28A0092B-C50C-407E-A947-70E740481C1C}">
                          <a14:useLocalDpi xmlns:a14="http://schemas.microsoft.com/office/drawing/2010/main" val="0"/>
                        </a:ext>
                      </a:extLst>
                    </a:blip>
                    <a:stretch>
                      <a:fillRect/>
                    </a:stretch>
                  </pic:blipFill>
                  <pic:spPr>
                    <a:xfrm>
                      <a:off x="0" y="0"/>
                      <a:ext cx="2880815" cy="1750328"/>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819400" cy="1778982"/>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s (3).jpg"/>
                    <pic:cNvPicPr/>
                  </pic:nvPicPr>
                  <pic:blipFill>
                    <a:blip r:embed="rId48">
                      <a:extLst>
                        <a:ext uri="{28A0092B-C50C-407E-A947-70E740481C1C}">
                          <a14:useLocalDpi xmlns:a14="http://schemas.microsoft.com/office/drawing/2010/main" val="0"/>
                        </a:ext>
                      </a:extLst>
                    </a:blip>
                    <a:stretch>
                      <a:fillRect/>
                    </a:stretch>
                  </pic:blipFill>
                  <pic:spPr>
                    <a:xfrm>
                      <a:off x="0" y="0"/>
                      <a:ext cx="2872636" cy="1812573"/>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743200" cy="1786000"/>
            <wp:effectExtent l="0" t="0" r="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ennitries.png"/>
                    <pic:cNvPicPr/>
                  </pic:nvPicPr>
                  <pic:blipFill>
                    <a:blip r:embed="rId49">
                      <a:extLst>
                        <a:ext uri="{28A0092B-C50C-407E-A947-70E740481C1C}">
                          <a14:useLocalDpi xmlns:a14="http://schemas.microsoft.com/office/drawing/2010/main" val="0"/>
                        </a:ext>
                      </a:extLst>
                    </a:blip>
                    <a:stretch>
                      <a:fillRect/>
                    </a:stretch>
                  </pic:blipFill>
                  <pic:spPr>
                    <a:xfrm>
                      <a:off x="0" y="0"/>
                      <a:ext cx="2789038" cy="1815843"/>
                    </a:xfrm>
                    <a:prstGeom prst="rect">
                      <a:avLst/>
                    </a:prstGeom>
                  </pic:spPr>
                </pic:pic>
              </a:graphicData>
            </a:graphic>
          </wp:inline>
        </w:drawing>
      </w: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B209FC"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1857375" cy="91440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jungheinrich_logo.png"/>
                    <pic:cNvPicPr/>
                  </pic:nvPicPr>
                  <pic:blipFill>
                    <a:blip r:embed="rId14">
                      <a:extLst>
                        <a:ext uri="{28A0092B-C50C-407E-A947-70E740481C1C}">
                          <a14:useLocalDpi xmlns:a14="http://schemas.microsoft.com/office/drawing/2010/main" val="0"/>
                        </a:ext>
                      </a:extLst>
                    </a:blip>
                    <a:stretch>
                      <a:fillRect/>
                    </a:stretch>
                  </pic:blipFill>
                  <pic:spPr>
                    <a:xfrm>
                      <a:off x="0" y="0"/>
                      <a:ext cx="1857375" cy="914400"/>
                    </a:xfrm>
                    <a:prstGeom prst="rect">
                      <a:avLst/>
                    </a:prstGeom>
                  </pic:spPr>
                </pic:pic>
              </a:graphicData>
            </a:graphic>
          </wp:inline>
        </w:drawing>
      </w:r>
    </w:p>
    <w:p w:rsidR="007E374B" w:rsidRPr="0037405A" w:rsidRDefault="003956C2" w:rsidP="0053169D">
      <w:pPr>
        <w:spacing w:line="360" w:lineRule="auto"/>
        <w:jc w:val="center"/>
        <w:rPr>
          <w:rFonts w:ascii="Times New Roman" w:hAnsi="Times New Roman" w:cs="Times New Roman"/>
          <w:sz w:val="24"/>
          <w:szCs w:val="24"/>
        </w:rPr>
      </w:pPr>
      <w:r w:rsidRPr="0037405A">
        <w:rPr>
          <w:rFonts w:ascii="Times New Roman" w:hAnsi="Times New Roman" w:cs="Times New Roman"/>
          <w:sz w:val="24"/>
          <w:szCs w:val="24"/>
        </w:rPr>
        <w:t>Greenland also has JUNGHEINRICH products to hold material equipment’s.</w:t>
      </w:r>
    </w:p>
    <w:p w:rsidR="007E374B" w:rsidRPr="0037405A" w:rsidRDefault="003956C2"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3067050" cy="219112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ownload (1).jpg"/>
                    <pic:cNvPicPr/>
                  </pic:nvPicPr>
                  <pic:blipFill>
                    <a:blip r:embed="rId50">
                      <a:extLst>
                        <a:ext uri="{28A0092B-C50C-407E-A947-70E740481C1C}">
                          <a14:useLocalDpi xmlns:a14="http://schemas.microsoft.com/office/drawing/2010/main" val="0"/>
                        </a:ext>
                      </a:extLst>
                    </a:blip>
                    <a:stretch>
                      <a:fillRect/>
                    </a:stretch>
                  </pic:blipFill>
                  <pic:spPr>
                    <a:xfrm>
                      <a:off x="0" y="0"/>
                      <a:ext cx="3081639" cy="2201547"/>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343150" cy="209922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wnload.jpg"/>
                    <pic:cNvPicPr/>
                  </pic:nvPicPr>
                  <pic:blipFill>
                    <a:blip r:embed="rId51">
                      <a:extLst>
                        <a:ext uri="{28A0092B-C50C-407E-A947-70E740481C1C}">
                          <a14:useLocalDpi xmlns:a14="http://schemas.microsoft.com/office/drawing/2010/main" val="0"/>
                        </a:ext>
                      </a:extLst>
                    </a:blip>
                    <a:stretch>
                      <a:fillRect/>
                    </a:stretch>
                  </pic:blipFill>
                  <pic:spPr>
                    <a:xfrm>
                      <a:off x="0" y="0"/>
                      <a:ext cx="2361522" cy="2115681"/>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781300" cy="2001512"/>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jungheinrich-am-22-hand-pallet-truck-fork-length-1150-mm--6324--470x470--p.jpg"/>
                    <pic:cNvPicPr/>
                  </pic:nvPicPr>
                  <pic:blipFill>
                    <a:blip r:embed="rId52">
                      <a:extLst>
                        <a:ext uri="{28A0092B-C50C-407E-A947-70E740481C1C}">
                          <a14:useLocalDpi xmlns:a14="http://schemas.microsoft.com/office/drawing/2010/main" val="0"/>
                        </a:ext>
                      </a:extLst>
                    </a:blip>
                    <a:stretch>
                      <a:fillRect/>
                    </a:stretch>
                  </pic:blipFill>
                  <pic:spPr>
                    <a:xfrm>
                      <a:off x="0" y="0"/>
                      <a:ext cx="2798325" cy="2013764"/>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2558783" cy="20574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jungheinrich-eje-m13-electric-pallet-truck-capacity-1300-kg--26746--470x470--p.jpg"/>
                    <pic:cNvPicPr/>
                  </pic:nvPicPr>
                  <pic:blipFill>
                    <a:blip r:embed="rId53">
                      <a:extLst>
                        <a:ext uri="{28A0092B-C50C-407E-A947-70E740481C1C}">
                          <a14:useLocalDpi xmlns:a14="http://schemas.microsoft.com/office/drawing/2010/main" val="0"/>
                        </a:ext>
                      </a:extLst>
                    </a:blip>
                    <a:stretch>
                      <a:fillRect/>
                    </a:stretch>
                  </pic:blipFill>
                  <pic:spPr>
                    <a:xfrm>
                      <a:off x="0" y="0"/>
                      <a:ext cx="2565750" cy="2063002"/>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5314950" cy="19640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s.jpg"/>
                    <pic:cNvPicPr/>
                  </pic:nvPicPr>
                  <pic:blipFill>
                    <a:blip r:embed="rId54">
                      <a:extLst>
                        <a:ext uri="{28A0092B-C50C-407E-A947-70E740481C1C}">
                          <a14:useLocalDpi xmlns:a14="http://schemas.microsoft.com/office/drawing/2010/main" val="0"/>
                        </a:ext>
                      </a:extLst>
                    </a:blip>
                    <a:stretch>
                      <a:fillRect/>
                    </a:stretch>
                  </pic:blipFill>
                  <pic:spPr>
                    <a:xfrm>
                      <a:off x="0" y="0"/>
                      <a:ext cx="5367665" cy="1983535"/>
                    </a:xfrm>
                    <a:prstGeom prst="rect">
                      <a:avLst/>
                    </a:prstGeom>
                  </pic:spPr>
                </pic:pic>
              </a:graphicData>
            </a:graphic>
          </wp:inline>
        </w:drawing>
      </w:r>
    </w:p>
    <w:p w:rsidR="007E374B" w:rsidRPr="0037405A" w:rsidRDefault="003956C2"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2457450" cy="11049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ownload (1).png"/>
                    <pic:cNvPicPr/>
                  </pic:nvPicPr>
                  <pic:blipFill>
                    <a:blip r:embed="rId15">
                      <a:extLst>
                        <a:ext uri="{28A0092B-C50C-407E-A947-70E740481C1C}">
                          <a14:useLocalDpi xmlns:a14="http://schemas.microsoft.com/office/drawing/2010/main" val="0"/>
                        </a:ext>
                      </a:extLst>
                    </a:blip>
                    <a:stretch>
                      <a:fillRect/>
                    </a:stretch>
                  </pic:blipFill>
                  <pic:spPr>
                    <a:xfrm>
                      <a:off x="0" y="0"/>
                      <a:ext cx="2457450" cy="1104900"/>
                    </a:xfrm>
                    <a:prstGeom prst="rect">
                      <a:avLst/>
                    </a:prstGeom>
                  </pic:spPr>
                </pic:pic>
              </a:graphicData>
            </a:graphic>
          </wp:inline>
        </w:drawing>
      </w:r>
    </w:p>
    <w:p w:rsidR="007E374B" w:rsidRPr="0037405A" w:rsidRDefault="003956C2"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The main business of Greenland </w:t>
      </w:r>
      <w:r w:rsidR="004F62A9" w:rsidRPr="0037405A">
        <w:rPr>
          <w:rFonts w:ascii="Times New Roman" w:hAnsi="Times New Roman" w:cs="Times New Roman"/>
          <w:sz w:val="24"/>
          <w:szCs w:val="24"/>
        </w:rPr>
        <w:t>Company</w:t>
      </w:r>
      <w:r w:rsidRPr="0037405A">
        <w:rPr>
          <w:rFonts w:ascii="Times New Roman" w:hAnsi="Times New Roman" w:cs="Times New Roman"/>
          <w:sz w:val="24"/>
          <w:szCs w:val="24"/>
        </w:rPr>
        <w:t xml:space="preserve"> is sell tractor and tractor’s accessories to the customers on credit. Further they collect their selling price </w:t>
      </w:r>
      <w:r w:rsidR="004F62A9" w:rsidRPr="0037405A">
        <w:rPr>
          <w:rFonts w:ascii="Times New Roman" w:hAnsi="Times New Roman" w:cs="Times New Roman"/>
          <w:sz w:val="24"/>
          <w:szCs w:val="24"/>
        </w:rPr>
        <w:t xml:space="preserve">with interest by installment. All the tractor’s they import from the other country. </w:t>
      </w:r>
    </w:p>
    <w:p w:rsidR="004F62A9" w:rsidRPr="0037405A" w:rsidRDefault="004F62A9" w:rsidP="004F2D42">
      <w:pPr>
        <w:spacing w:line="360" w:lineRule="auto"/>
        <w:jc w:val="both"/>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5585552" cy="59436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new-holland-products.jpg"/>
                    <pic:cNvPicPr/>
                  </pic:nvPicPr>
                  <pic:blipFill>
                    <a:blip r:embed="rId55">
                      <a:extLst>
                        <a:ext uri="{28A0092B-C50C-407E-A947-70E740481C1C}">
                          <a14:useLocalDpi xmlns:a14="http://schemas.microsoft.com/office/drawing/2010/main" val="0"/>
                        </a:ext>
                      </a:extLst>
                    </a:blip>
                    <a:stretch>
                      <a:fillRect/>
                    </a:stretch>
                  </pic:blipFill>
                  <pic:spPr>
                    <a:xfrm>
                      <a:off x="0" y="0"/>
                      <a:ext cx="5590923" cy="5949315"/>
                    </a:xfrm>
                    <a:prstGeom prst="rect">
                      <a:avLst/>
                    </a:prstGeom>
                  </pic:spPr>
                </pic:pic>
              </a:graphicData>
            </a:graphic>
          </wp:inline>
        </w:drawing>
      </w:r>
    </w:p>
    <w:p w:rsidR="007E374B" w:rsidRPr="0037405A" w:rsidRDefault="004F62A9"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2247900" cy="1143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ownload (1).png"/>
                    <pic:cNvPicPr/>
                  </pic:nvPicPr>
                  <pic:blipFill>
                    <a:blip r:embed="rId15">
                      <a:extLst>
                        <a:ext uri="{28A0092B-C50C-407E-A947-70E740481C1C}">
                          <a14:useLocalDpi xmlns:a14="http://schemas.microsoft.com/office/drawing/2010/main" val="0"/>
                        </a:ext>
                      </a:extLst>
                    </a:blip>
                    <a:stretch>
                      <a:fillRect/>
                    </a:stretch>
                  </pic:blipFill>
                  <pic:spPr>
                    <a:xfrm>
                      <a:off x="0" y="0"/>
                      <a:ext cx="2247900" cy="1143000"/>
                    </a:xfrm>
                    <a:prstGeom prst="rect">
                      <a:avLst/>
                    </a:prstGeom>
                  </pic:spPr>
                </pic:pic>
              </a:graphicData>
            </a:graphic>
          </wp:inline>
        </w:drawing>
      </w:r>
    </w:p>
    <w:p w:rsidR="007E374B" w:rsidRPr="0037405A" w:rsidRDefault="004F62A9" w:rsidP="0053169D">
      <w:pPr>
        <w:spacing w:line="360" w:lineRule="auto"/>
        <w:jc w:val="center"/>
        <w:rPr>
          <w:rFonts w:ascii="Times New Roman" w:hAnsi="Times New Roman" w:cs="Times New Roman"/>
          <w:sz w:val="24"/>
          <w:szCs w:val="24"/>
        </w:rPr>
      </w:pPr>
      <w:r w:rsidRPr="0037405A">
        <w:rPr>
          <w:rFonts w:ascii="Times New Roman" w:hAnsi="Times New Roman" w:cs="Times New Roman"/>
          <w:sz w:val="24"/>
          <w:szCs w:val="24"/>
        </w:rPr>
        <w:t>The company also has Power tiller and accessories.</w:t>
      </w:r>
    </w:p>
    <w:p w:rsidR="004F62A9" w:rsidRPr="0037405A" w:rsidRDefault="004F62A9"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4457700" cy="2813050"/>
            <wp:effectExtent l="0" t="0" r="0" b="635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agricultural-power-tiller-250x250.jpg"/>
                    <pic:cNvPicPr/>
                  </pic:nvPicPr>
                  <pic:blipFill>
                    <a:blip r:embed="rId56">
                      <a:extLst>
                        <a:ext uri="{28A0092B-C50C-407E-A947-70E740481C1C}">
                          <a14:useLocalDpi xmlns:a14="http://schemas.microsoft.com/office/drawing/2010/main" val="0"/>
                        </a:ext>
                      </a:extLst>
                    </a:blip>
                    <a:stretch>
                      <a:fillRect/>
                    </a:stretch>
                  </pic:blipFill>
                  <pic:spPr>
                    <a:xfrm>
                      <a:off x="0" y="0"/>
                      <a:ext cx="4479930" cy="2827078"/>
                    </a:xfrm>
                    <a:prstGeom prst="rect">
                      <a:avLst/>
                    </a:prstGeom>
                  </pic:spPr>
                </pic:pic>
              </a:graphicData>
            </a:graphic>
          </wp:inline>
        </w:drawing>
      </w:r>
      <w:r w:rsidRPr="0037405A">
        <w:rPr>
          <w:rFonts w:ascii="Times New Roman" w:hAnsi="Times New Roman" w:cs="Times New Roman"/>
          <w:noProof/>
          <w:sz w:val="24"/>
          <w:szCs w:val="24"/>
        </w:rPr>
        <w:drawing>
          <wp:inline distT="0" distB="0" distL="0" distR="0">
            <wp:extent cx="4971096" cy="3619500"/>
            <wp:effectExtent l="0" t="0" r="127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sifang-power-tiller-500x500.jpg"/>
                    <pic:cNvPicPr/>
                  </pic:nvPicPr>
                  <pic:blipFill>
                    <a:blip r:embed="rId57">
                      <a:extLst>
                        <a:ext uri="{28A0092B-C50C-407E-A947-70E740481C1C}">
                          <a14:useLocalDpi xmlns:a14="http://schemas.microsoft.com/office/drawing/2010/main" val="0"/>
                        </a:ext>
                      </a:extLst>
                    </a:blip>
                    <a:stretch>
                      <a:fillRect/>
                    </a:stretch>
                  </pic:blipFill>
                  <pic:spPr>
                    <a:xfrm>
                      <a:off x="0" y="0"/>
                      <a:ext cx="5015931" cy="3652145"/>
                    </a:xfrm>
                    <a:prstGeom prst="rect">
                      <a:avLst/>
                    </a:prstGeom>
                  </pic:spPr>
                </pic:pic>
              </a:graphicData>
            </a:graphic>
          </wp:inline>
        </w:drawing>
      </w:r>
    </w:p>
    <w:p w:rsidR="007E374B" w:rsidRPr="0037405A" w:rsidRDefault="004F62A9" w:rsidP="0053169D">
      <w:pPr>
        <w:spacing w:line="360" w:lineRule="auto"/>
        <w:jc w:val="center"/>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2286000" cy="13144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ownload (1).png"/>
                    <pic:cNvPicPr/>
                  </pic:nvPicPr>
                  <pic:blipFill>
                    <a:blip r:embed="rId15">
                      <a:extLst>
                        <a:ext uri="{28A0092B-C50C-407E-A947-70E740481C1C}">
                          <a14:useLocalDpi xmlns:a14="http://schemas.microsoft.com/office/drawing/2010/main" val="0"/>
                        </a:ext>
                      </a:extLst>
                    </a:blip>
                    <a:stretch>
                      <a:fillRect/>
                    </a:stretch>
                  </pic:blipFill>
                  <pic:spPr>
                    <a:xfrm>
                      <a:off x="0" y="0"/>
                      <a:ext cx="2286000" cy="1314450"/>
                    </a:xfrm>
                    <a:prstGeom prst="rect">
                      <a:avLst/>
                    </a:prstGeom>
                  </pic:spPr>
                </pic:pic>
              </a:graphicData>
            </a:graphic>
          </wp:inline>
        </w:drawing>
      </w: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2449E4"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Greenland Company has several earth moving equipment</w:t>
      </w:r>
    </w:p>
    <w:p w:rsidR="002449E4" w:rsidRPr="0037405A" w:rsidRDefault="002449E4" w:rsidP="004F2D42">
      <w:pPr>
        <w:spacing w:line="360" w:lineRule="auto"/>
        <w:jc w:val="both"/>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6063261" cy="5580993"/>
            <wp:effectExtent l="0" t="0" r="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nhce-banner-homepage-anz.jpg"/>
                    <pic:cNvPicPr/>
                  </pic:nvPicPr>
                  <pic:blipFill>
                    <a:blip r:embed="rId58">
                      <a:extLst>
                        <a:ext uri="{28A0092B-C50C-407E-A947-70E740481C1C}">
                          <a14:useLocalDpi xmlns:a14="http://schemas.microsoft.com/office/drawing/2010/main" val="0"/>
                        </a:ext>
                      </a:extLst>
                    </a:blip>
                    <a:stretch>
                      <a:fillRect/>
                    </a:stretch>
                  </pic:blipFill>
                  <pic:spPr>
                    <a:xfrm>
                      <a:off x="0" y="0"/>
                      <a:ext cx="6125857" cy="5638610"/>
                    </a:xfrm>
                    <a:prstGeom prst="rect">
                      <a:avLst/>
                    </a:prstGeom>
                  </pic:spPr>
                </pic:pic>
              </a:graphicData>
            </a:graphic>
          </wp:inline>
        </w:drawing>
      </w:r>
    </w:p>
    <w:p w:rsidR="002449E4" w:rsidRPr="0037405A" w:rsidRDefault="002449E4" w:rsidP="004F2D42">
      <w:pPr>
        <w:spacing w:line="360" w:lineRule="auto"/>
        <w:jc w:val="both"/>
        <w:rPr>
          <w:rFonts w:ascii="Times New Roman" w:hAnsi="Times New Roman" w:cs="Times New Roman"/>
          <w:sz w:val="24"/>
          <w:szCs w:val="24"/>
        </w:rPr>
      </w:pPr>
    </w:p>
    <w:p w:rsidR="007E374B" w:rsidRDefault="00A610E1" w:rsidP="00E669D7">
      <w:pPr>
        <w:pStyle w:val="Heading2"/>
      </w:pPr>
      <w:bookmarkStart w:id="22" w:name="_Toc9642167"/>
      <w:r w:rsidRPr="0037405A">
        <w:t>SWOT analysis of the company</w:t>
      </w:r>
      <w:bookmarkEnd w:id="22"/>
    </w:p>
    <w:p w:rsidR="00D72247" w:rsidRPr="00D72247" w:rsidRDefault="00D72247" w:rsidP="00D72247"/>
    <w:p w:rsidR="007E374B" w:rsidRPr="0037405A" w:rsidRDefault="00A610E1"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SWOT anal</w:t>
      </w:r>
      <w:r w:rsidR="00A616E9">
        <w:rPr>
          <w:rFonts w:ascii="Times New Roman" w:hAnsi="Times New Roman" w:cs="Times New Roman"/>
          <w:sz w:val="24"/>
          <w:szCs w:val="24"/>
        </w:rPr>
        <w:t xml:space="preserve">ysis is </w:t>
      </w:r>
      <w:r w:rsidR="00D90BB2">
        <w:rPr>
          <w:rFonts w:ascii="Times New Roman" w:hAnsi="Times New Roman" w:cs="Times New Roman"/>
          <w:sz w:val="24"/>
          <w:szCs w:val="24"/>
        </w:rPr>
        <w:t>an essential part of an organization</w:t>
      </w:r>
      <w:r w:rsidRPr="0037405A">
        <w:rPr>
          <w:rFonts w:ascii="Times New Roman" w:hAnsi="Times New Roman" w:cs="Times New Roman"/>
          <w:sz w:val="24"/>
          <w:szCs w:val="24"/>
        </w:rPr>
        <w:t xml:space="preserve">. </w:t>
      </w:r>
      <w:r w:rsidR="00D90BB2">
        <w:rPr>
          <w:rFonts w:ascii="Times New Roman" w:hAnsi="Times New Roman" w:cs="Times New Roman"/>
          <w:sz w:val="24"/>
          <w:szCs w:val="24"/>
        </w:rPr>
        <w:t>SWOT analysis help a company to know their strength and opportunities for move on and it also tells about the weakness which the Company need to overcome and their threats which comes from their competitors.</w:t>
      </w:r>
    </w:p>
    <w:p w:rsidR="007E374B" w:rsidRPr="0037405A" w:rsidRDefault="00A610E1" w:rsidP="004F2D42">
      <w:pPr>
        <w:spacing w:line="360" w:lineRule="auto"/>
        <w:jc w:val="both"/>
        <w:rPr>
          <w:rFonts w:ascii="Times New Roman" w:hAnsi="Times New Roman" w:cs="Times New Roman"/>
          <w:sz w:val="24"/>
          <w:szCs w:val="24"/>
        </w:rPr>
      </w:pPr>
      <w:r w:rsidRPr="0037405A">
        <w:rPr>
          <w:rFonts w:ascii="Times New Roman" w:hAnsi="Times New Roman" w:cs="Times New Roman"/>
          <w:noProof/>
          <w:sz w:val="24"/>
          <w:szCs w:val="24"/>
        </w:rPr>
        <w:drawing>
          <wp:inline distT="0" distB="0" distL="0" distR="0">
            <wp:extent cx="5997039" cy="4405745"/>
            <wp:effectExtent l="0" t="95250" r="0" b="90170"/>
            <wp:docPr id="77" name="Diagram 7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rsidR="007E374B" w:rsidRPr="002201C5" w:rsidRDefault="00D90BB2" w:rsidP="004F2D42">
      <w:pPr>
        <w:spacing w:line="360" w:lineRule="auto"/>
        <w:jc w:val="both"/>
        <w:rPr>
          <w:rFonts w:ascii="Times New Roman" w:hAnsi="Times New Roman" w:cs="Times New Roman"/>
          <w:b/>
          <w:sz w:val="24"/>
          <w:szCs w:val="24"/>
        </w:rPr>
      </w:pPr>
      <w:r w:rsidRPr="002201C5">
        <w:rPr>
          <w:rFonts w:ascii="Times New Roman" w:hAnsi="Times New Roman" w:cs="Times New Roman"/>
          <w:b/>
          <w:sz w:val="24"/>
          <w:szCs w:val="24"/>
        </w:rPr>
        <w:t>Four parts of SWOT analysis of GTL</w:t>
      </w:r>
      <w:r w:rsidR="00A610E1" w:rsidRPr="002201C5">
        <w:rPr>
          <w:rFonts w:ascii="Times New Roman" w:hAnsi="Times New Roman" w:cs="Times New Roman"/>
          <w:b/>
          <w:sz w:val="24"/>
          <w:szCs w:val="24"/>
        </w:rPr>
        <w:t>:</w:t>
      </w:r>
    </w:p>
    <w:p w:rsidR="00A610E1" w:rsidRPr="0037405A" w:rsidRDefault="00A610E1"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 xml:space="preserve">Strengths:  </w:t>
      </w:r>
    </w:p>
    <w:p w:rsidR="00DA135A" w:rsidRPr="0037405A" w:rsidRDefault="000219D2" w:rsidP="004F2D42">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Greenland Technologies Ltd.</w:t>
      </w:r>
      <w:r w:rsidR="00A616E9">
        <w:rPr>
          <w:rFonts w:ascii="Times New Roman" w:hAnsi="Times New Roman" w:cs="Times New Roman"/>
          <w:sz w:val="24"/>
          <w:szCs w:val="24"/>
        </w:rPr>
        <w:t xml:space="preserve"> has goodwill in the market</w:t>
      </w:r>
    </w:p>
    <w:p w:rsidR="00DA135A" w:rsidRPr="0037405A" w:rsidRDefault="00A616E9" w:rsidP="004F2D42">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Company is small but they have better financial position than their competitors. </w:t>
      </w:r>
    </w:p>
    <w:p w:rsidR="00DA135A" w:rsidRPr="0037405A" w:rsidRDefault="00A616E9" w:rsidP="004F2D42">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They are able to understand the customers need and provide them in an efficient way than other competitors do.</w:t>
      </w:r>
    </w:p>
    <w:p w:rsidR="00DA135A" w:rsidRPr="0037405A" w:rsidRDefault="00A616E9" w:rsidP="004F2D42">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Experience is always an asset. That’s why the </w:t>
      </w:r>
      <w:r w:rsidR="000219D2">
        <w:rPr>
          <w:rFonts w:ascii="Times New Roman" w:hAnsi="Times New Roman" w:cs="Times New Roman"/>
          <w:sz w:val="24"/>
          <w:szCs w:val="24"/>
        </w:rPr>
        <w:t>company grow up every day because they have experienced employees.</w:t>
      </w:r>
      <w:r w:rsidR="00DA135A" w:rsidRPr="0037405A">
        <w:rPr>
          <w:rFonts w:ascii="Times New Roman" w:hAnsi="Times New Roman" w:cs="Times New Roman"/>
          <w:sz w:val="24"/>
          <w:szCs w:val="24"/>
        </w:rPr>
        <w:t xml:space="preserve"> </w:t>
      </w:r>
    </w:p>
    <w:p w:rsidR="00A610E1" w:rsidRPr="0037405A" w:rsidRDefault="000219D2" w:rsidP="004F2D42">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Company uses modern technologies for their operating activities.</w:t>
      </w:r>
    </w:p>
    <w:p w:rsidR="00A610E1" w:rsidRPr="0037405A" w:rsidRDefault="00A610E1"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 </w:t>
      </w:r>
    </w:p>
    <w:p w:rsidR="00DA135A" w:rsidRPr="0037405A" w:rsidRDefault="00DA135A"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 xml:space="preserve">Weaknesses: </w:t>
      </w:r>
    </w:p>
    <w:p w:rsidR="00DA135A" w:rsidRPr="0037405A" w:rsidRDefault="000219D2" w:rsidP="004F2D42">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GTL does not have more experience about import.</w:t>
      </w:r>
      <w:r w:rsidR="00DA135A" w:rsidRPr="0037405A">
        <w:rPr>
          <w:rFonts w:ascii="Times New Roman" w:hAnsi="Times New Roman" w:cs="Times New Roman"/>
          <w:sz w:val="24"/>
          <w:szCs w:val="24"/>
        </w:rPr>
        <w:t xml:space="preserve">  </w:t>
      </w:r>
    </w:p>
    <w:p w:rsidR="00DA135A" w:rsidRPr="0037405A" w:rsidRDefault="000219D2" w:rsidP="004F2D42">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The Company does not have enough</w:t>
      </w:r>
      <w:r w:rsidR="00A610E1" w:rsidRPr="0037405A">
        <w:rPr>
          <w:rFonts w:ascii="Times New Roman" w:hAnsi="Times New Roman" w:cs="Times New Roman"/>
          <w:sz w:val="24"/>
          <w:szCs w:val="24"/>
        </w:rPr>
        <w:t xml:space="preserve"> </w:t>
      </w:r>
      <w:r>
        <w:rPr>
          <w:rFonts w:ascii="Times New Roman" w:hAnsi="Times New Roman" w:cs="Times New Roman"/>
          <w:sz w:val="24"/>
          <w:szCs w:val="24"/>
        </w:rPr>
        <w:t>experience about</w:t>
      </w:r>
      <w:r w:rsidR="00DA135A" w:rsidRPr="0037405A">
        <w:rPr>
          <w:rFonts w:ascii="Times New Roman" w:hAnsi="Times New Roman" w:cs="Times New Roman"/>
          <w:sz w:val="24"/>
          <w:szCs w:val="24"/>
        </w:rPr>
        <w:t xml:space="preserve"> lease financing </w:t>
      </w:r>
    </w:p>
    <w:p w:rsidR="00DA135A" w:rsidRPr="0037405A" w:rsidRDefault="000219D2" w:rsidP="004F2D42">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For their management line up they are not able to take immediate (quick) decision.</w:t>
      </w:r>
    </w:p>
    <w:p w:rsidR="00A610E1" w:rsidRDefault="000219D2" w:rsidP="004F2D42">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GTL is a small company. They have lack of experience in their distribution channel.</w:t>
      </w:r>
    </w:p>
    <w:p w:rsidR="000219D2" w:rsidRPr="0037405A" w:rsidRDefault="000219D2" w:rsidP="004F2D42">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Employee turnover rate is high in this company.</w:t>
      </w:r>
    </w:p>
    <w:p w:rsidR="00A610E1" w:rsidRPr="0037405A" w:rsidRDefault="00A610E1"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 xml:space="preserve">Opportunities: </w:t>
      </w:r>
    </w:p>
    <w:p w:rsidR="00DA135A" w:rsidRPr="0037405A" w:rsidRDefault="000219D2" w:rsidP="004F2D42">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The Company has an opportunity to grow their business by providing better agriculture solution.</w:t>
      </w:r>
    </w:p>
    <w:p w:rsidR="00DA135A" w:rsidRPr="0037405A" w:rsidRDefault="000219D2" w:rsidP="004F2D42">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Providing best and fast service the company can become the market leader.</w:t>
      </w:r>
      <w:r w:rsidR="00DA135A" w:rsidRPr="0037405A">
        <w:rPr>
          <w:rFonts w:ascii="Times New Roman" w:hAnsi="Times New Roman" w:cs="Times New Roman"/>
          <w:sz w:val="24"/>
          <w:szCs w:val="24"/>
        </w:rPr>
        <w:t xml:space="preserve"> </w:t>
      </w:r>
    </w:p>
    <w:p w:rsidR="00DA135A" w:rsidRPr="0037405A" w:rsidRDefault="00A610E1" w:rsidP="004F2D42">
      <w:pPr>
        <w:pStyle w:val="ListParagraph"/>
        <w:numPr>
          <w:ilvl w:val="0"/>
          <w:numId w:val="13"/>
        </w:num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ROI is substantial</w:t>
      </w:r>
      <w:r w:rsidR="00DA135A" w:rsidRPr="0037405A">
        <w:rPr>
          <w:rFonts w:ascii="Times New Roman" w:hAnsi="Times New Roman" w:cs="Times New Roman"/>
          <w:sz w:val="24"/>
          <w:szCs w:val="24"/>
        </w:rPr>
        <w:t xml:space="preserve">  </w:t>
      </w:r>
    </w:p>
    <w:p w:rsidR="00DA135A" w:rsidRPr="0037405A" w:rsidRDefault="000219D2" w:rsidP="004F2D42">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GTL can expand their business by making </w:t>
      </w:r>
      <w:r w:rsidR="00DD5A09">
        <w:rPr>
          <w:rFonts w:ascii="Times New Roman" w:hAnsi="Times New Roman" w:cs="Times New Roman"/>
          <w:sz w:val="24"/>
          <w:szCs w:val="24"/>
        </w:rPr>
        <w:t>variation on their existing products.</w:t>
      </w:r>
    </w:p>
    <w:p w:rsidR="00DD5A09" w:rsidRDefault="00DD5A09" w:rsidP="00DD5A09">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By getting more market share they can become the market leader.</w:t>
      </w:r>
    </w:p>
    <w:p w:rsidR="00DA135A" w:rsidRPr="00DD5A09" w:rsidRDefault="00DD5A09" w:rsidP="00DD5A09">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The Company can add value with imported products</w:t>
      </w:r>
      <w:r w:rsidR="00DA135A" w:rsidRPr="00DD5A09">
        <w:rPr>
          <w:rFonts w:ascii="Times New Roman" w:hAnsi="Times New Roman" w:cs="Times New Roman"/>
          <w:sz w:val="24"/>
          <w:szCs w:val="24"/>
        </w:rPr>
        <w:t xml:space="preserve">. </w:t>
      </w:r>
    </w:p>
    <w:p w:rsidR="00DA135A" w:rsidRPr="0037405A" w:rsidRDefault="00A610E1" w:rsidP="004F2D42">
      <w:pPr>
        <w:pStyle w:val="ListParagraph"/>
        <w:numPr>
          <w:ilvl w:val="0"/>
          <w:numId w:val="13"/>
        </w:num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Advertising and </w:t>
      </w:r>
      <w:r w:rsidR="00DA135A" w:rsidRPr="0037405A">
        <w:rPr>
          <w:rFonts w:ascii="Times New Roman" w:hAnsi="Times New Roman" w:cs="Times New Roman"/>
          <w:sz w:val="24"/>
          <w:szCs w:val="24"/>
        </w:rPr>
        <w:t xml:space="preserve">targeting the Target customer </w:t>
      </w:r>
    </w:p>
    <w:p w:rsidR="00DA135A" w:rsidRPr="0037405A" w:rsidRDefault="00DD5A09" w:rsidP="004F2D42">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In our country govt’ always co-operative with the agriculture related business.</w:t>
      </w:r>
    </w:p>
    <w:p w:rsidR="00A610E1" w:rsidRPr="00DD5A09" w:rsidRDefault="00DD5A09" w:rsidP="00DD5A09">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By understanding farmers need company can serve best solution about their problem.</w:t>
      </w:r>
    </w:p>
    <w:p w:rsidR="00A610E1" w:rsidRPr="0037405A" w:rsidRDefault="00A610E1"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 </w:t>
      </w:r>
    </w:p>
    <w:p w:rsidR="00A610E1" w:rsidRPr="0037405A" w:rsidRDefault="00A610E1"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 xml:space="preserve">Threats: </w:t>
      </w:r>
    </w:p>
    <w:p w:rsidR="00DA135A" w:rsidRPr="0037405A" w:rsidRDefault="00AC478F" w:rsidP="004F2D42">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In our country</w:t>
      </w:r>
      <w:r w:rsidR="00DA135A" w:rsidRPr="0037405A">
        <w:rPr>
          <w:rFonts w:ascii="Times New Roman" w:hAnsi="Times New Roman" w:cs="Times New Roman"/>
          <w:sz w:val="24"/>
          <w:szCs w:val="24"/>
        </w:rPr>
        <w:t xml:space="preserve"> economic </w:t>
      </w:r>
      <w:r>
        <w:rPr>
          <w:rFonts w:ascii="Times New Roman" w:hAnsi="Times New Roman" w:cs="Times New Roman"/>
          <w:sz w:val="24"/>
          <w:szCs w:val="24"/>
        </w:rPr>
        <w:t>condition is not that much good.</w:t>
      </w:r>
      <w:r w:rsidR="00DA135A" w:rsidRPr="0037405A">
        <w:rPr>
          <w:rFonts w:ascii="Times New Roman" w:hAnsi="Times New Roman" w:cs="Times New Roman"/>
          <w:sz w:val="24"/>
          <w:szCs w:val="24"/>
        </w:rPr>
        <w:t xml:space="preserve"> </w:t>
      </w:r>
    </w:p>
    <w:p w:rsidR="00DA135A" w:rsidRPr="0037405A" w:rsidRDefault="00AC478F" w:rsidP="004F2D42">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Whereas the Company import products from abroad there is threat in supply.</w:t>
      </w:r>
      <w:r w:rsidR="00DA135A" w:rsidRPr="0037405A">
        <w:rPr>
          <w:rFonts w:ascii="Times New Roman" w:hAnsi="Times New Roman" w:cs="Times New Roman"/>
          <w:sz w:val="24"/>
          <w:szCs w:val="24"/>
        </w:rPr>
        <w:t xml:space="preserve"> </w:t>
      </w:r>
    </w:p>
    <w:p w:rsidR="007E374B" w:rsidRPr="0037405A" w:rsidRDefault="00AC478F" w:rsidP="004F2D42">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If govt’ change their any policy it will be a big problem for the Company.</w:t>
      </w:r>
    </w:p>
    <w:p w:rsidR="00DA135A" w:rsidRPr="0037405A" w:rsidRDefault="00AC478F" w:rsidP="004F2D42">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There is possibility of product quality variation in the time of import.</w:t>
      </w:r>
      <w:r w:rsidR="00DA135A" w:rsidRPr="0037405A">
        <w:rPr>
          <w:rFonts w:ascii="Times New Roman" w:hAnsi="Times New Roman" w:cs="Times New Roman"/>
          <w:sz w:val="24"/>
          <w:szCs w:val="24"/>
        </w:rPr>
        <w:t xml:space="preserve"> </w:t>
      </w:r>
    </w:p>
    <w:p w:rsidR="00DA135A" w:rsidRPr="00AC478F" w:rsidRDefault="00AC478F" w:rsidP="00AC478F">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Selling product on installment is always a risk.</w:t>
      </w:r>
      <w:r w:rsidR="00DA135A" w:rsidRPr="00AC478F">
        <w:rPr>
          <w:rFonts w:ascii="Times New Roman" w:hAnsi="Times New Roman" w:cs="Times New Roman"/>
          <w:sz w:val="24"/>
          <w:szCs w:val="24"/>
        </w:rPr>
        <w:t xml:space="preserve"> </w:t>
      </w:r>
    </w:p>
    <w:p w:rsidR="007E374B" w:rsidRDefault="00AB662C" w:rsidP="007E7DB8">
      <w:pPr>
        <w:pStyle w:val="Heading1"/>
        <w:jc w:val="center"/>
      </w:pPr>
      <w:bookmarkStart w:id="23" w:name="_Toc9642168"/>
      <w:r w:rsidRPr="0053169D">
        <w:t>Financial Rati</w:t>
      </w:r>
      <w:r w:rsidR="0053169D">
        <w:t>o Analysis of Greenland Company</w:t>
      </w:r>
      <w:bookmarkEnd w:id="23"/>
    </w:p>
    <w:p w:rsidR="00D72247" w:rsidRPr="00D72247" w:rsidRDefault="00D72247" w:rsidP="00D72247"/>
    <w:p w:rsidR="00AB662C" w:rsidRDefault="004F3152"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If anyone see the financial ratio a</w:t>
      </w:r>
      <w:r w:rsidR="002201C5">
        <w:rPr>
          <w:rFonts w:ascii="Times New Roman" w:hAnsi="Times New Roman" w:cs="Times New Roman"/>
          <w:sz w:val="24"/>
          <w:szCs w:val="24"/>
        </w:rPr>
        <w:t>bout an organization then this person</w:t>
      </w:r>
      <w:r>
        <w:rPr>
          <w:rFonts w:ascii="Times New Roman" w:hAnsi="Times New Roman" w:cs="Times New Roman"/>
          <w:sz w:val="24"/>
          <w:szCs w:val="24"/>
        </w:rPr>
        <w:t xml:space="preserve"> will be able to understand about the performance of the organization. </w:t>
      </w:r>
      <w:r w:rsidR="002201C5">
        <w:rPr>
          <w:rFonts w:ascii="Times New Roman" w:hAnsi="Times New Roman" w:cs="Times New Roman"/>
          <w:sz w:val="24"/>
          <w:szCs w:val="24"/>
        </w:rPr>
        <w:t>That’s why I did some financial ratio based on the company’s financial statement.</w:t>
      </w:r>
    </w:p>
    <w:p w:rsidR="00B8250D" w:rsidRPr="0037405A" w:rsidRDefault="00B8250D" w:rsidP="004F2D42">
      <w:pPr>
        <w:spacing w:line="360" w:lineRule="auto"/>
        <w:jc w:val="both"/>
        <w:rPr>
          <w:rFonts w:ascii="Times New Roman" w:hAnsi="Times New Roman" w:cs="Times New Roman"/>
          <w:sz w:val="24"/>
          <w:szCs w:val="24"/>
        </w:rPr>
      </w:pPr>
    </w:p>
    <w:p w:rsidR="00B8250D" w:rsidRDefault="00AB662C" w:rsidP="00E669D7">
      <w:pPr>
        <w:pStyle w:val="Heading2"/>
      </w:pPr>
      <w:bookmarkStart w:id="24" w:name="_Toc9642169"/>
      <w:r w:rsidRPr="0037405A">
        <w:t>Liquidity Ratios</w:t>
      </w:r>
      <w:bookmarkEnd w:id="24"/>
    </w:p>
    <w:p w:rsidR="00AB662C" w:rsidRPr="0037405A" w:rsidRDefault="00AB662C" w:rsidP="00E669D7">
      <w:pPr>
        <w:pStyle w:val="Heading2"/>
      </w:pPr>
      <w:r w:rsidRPr="0037405A">
        <w:t xml:space="preserve"> </w:t>
      </w:r>
    </w:p>
    <w:p w:rsidR="00AB662C" w:rsidRPr="0037405A" w:rsidRDefault="002201C5"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In liquidity ration we have two ratios those are:</w:t>
      </w:r>
    </w:p>
    <w:p w:rsidR="004F3152" w:rsidRDefault="002201C5" w:rsidP="004F3152">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Current Ratio</w:t>
      </w:r>
    </w:p>
    <w:p w:rsidR="00AB662C" w:rsidRPr="004F3152" w:rsidRDefault="002201C5" w:rsidP="004F3152">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Quick Ratio (Acid Test Ratio</w:t>
      </w:r>
      <w:r w:rsidR="00AB662C" w:rsidRPr="004F3152">
        <w:rPr>
          <w:rFonts w:ascii="Times New Roman" w:hAnsi="Times New Roman" w:cs="Times New Roman"/>
          <w:sz w:val="24"/>
          <w:szCs w:val="24"/>
        </w:rPr>
        <w:t xml:space="preserve">) </w:t>
      </w:r>
    </w:p>
    <w:p w:rsidR="004F3152" w:rsidRDefault="004F3152" w:rsidP="004F2D42">
      <w:pPr>
        <w:spacing w:line="360" w:lineRule="auto"/>
        <w:jc w:val="both"/>
        <w:rPr>
          <w:rFonts w:ascii="Times New Roman" w:hAnsi="Times New Roman" w:cs="Times New Roman"/>
          <w:sz w:val="24"/>
          <w:szCs w:val="24"/>
        </w:rPr>
      </w:pPr>
    </w:p>
    <w:p w:rsidR="00AB662C" w:rsidRPr="00B8250D" w:rsidRDefault="002201C5" w:rsidP="00B8250D">
      <w:pPr>
        <w:spacing w:line="360" w:lineRule="auto"/>
        <w:jc w:val="both"/>
        <w:rPr>
          <w:rFonts w:ascii="Times New Roman" w:hAnsi="Times New Roman" w:cs="Times New Roman"/>
          <w:sz w:val="24"/>
          <w:szCs w:val="24"/>
        </w:rPr>
      </w:pPr>
      <w:r>
        <w:rPr>
          <w:rFonts w:ascii="Times New Roman" w:hAnsi="Times New Roman" w:cs="Times New Roman"/>
          <w:b/>
          <w:sz w:val="24"/>
          <w:szCs w:val="24"/>
        </w:rPr>
        <w:t>Current Ratio</w:t>
      </w:r>
      <w:r>
        <w:rPr>
          <w:rFonts w:ascii="Times New Roman" w:hAnsi="Times New Roman" w:cs="Times New Roman"/>
          <w:sz w:val="24"/>
          <w:szCs w:val="24"/>
        </w:rPr>
        <w:t xml:space="preserve"> =     Current Assets / Current Liabilities</w:t>
      </w:r>
      <w:r w:rsidR="00AB662C" w:rsidRPr="00B8250D">
        <w:rPr>
          <w:rFonts w:ascii="Times New Roman" w:hAnsi="Times New Roman" w:cs="Times New Roman"/>
          <w:sz w:val="24"/>
          <w:szCs w:val="24"/>
        </w:rPr>
        <w:t xml:space="preserve">                              </w:t>
      </w:r>
    </w:p>
    <w:p w:rsidR="00AB662C" w:rsidRPr="0037405A" w:rsidRDefault="00AB662C"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    </w:t>
      </w:r>
    </w:p>
    <w:p w:rsidR="00B8250D" w:rsidRDefault="00AB662C"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Greenl</w:t>
      </w:r>
      <w:r w:rsidR="004F3152">
        <w:rPr>
          <w:rFonts w:ascii="Times New Roman" w:hAnsi="Times New Roman" w:cs="Times New Roman"/>
          <w:sz w:val="24"/>
          <w:szCs w:val="24"/>
        </w:rPr>
        <w:t xml:space="preserve">and’s 2013-2016 Current Ratio: </w:t>
      </w:r>
    </w:p>
    <w:p w:rsidR="0028127F" w:rsidRDefault="0028127F" w:rsidP="0028127F">
      <w:pPr>
        <w:spacing w:line="360" w:lineRule="auto"/>
        <w:jc w:val="center"/>
        <w:rPr>
          <w:rFonts w:ascii="Times New Roman" w:hAnsi="Times New Roman" w:cs="Times New Roman"/>
          <w:sz w:val="24"/>
          <w:szCs w:val="24"/>
        </w:rPr>
      </w:pPr>
      <w:r>
        <w:rPr>
          <w:noProof/>
        </w:rPr>
        <w:drawing>
          <wp:inline distT="0" distB="0" distL="0" distR="0" wp14:anchorId="37454DB0" wp14:editId="4E36C18D">
            <wp:extent cx="4975761" cy="2386940"/>
            <wp:effectExtent l="0" t="0" r="15875" b="1397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A558EA" w:rsidRPr="0037405A" w:rsidRDefault="00A558EA" w:rsidP="00A558EA">
      <w:pPr>
        <w:spacing w:line="360" w:lineRule="auto"/>
        <w:jc w:val="center"/>
        <w:rPr>
          <w:rFonts w:ascii="Times New Roman" w:hAnsi="Times New Roman" w:cs="Times New Roman"/>
          <w:sz w:val="24"/>
          <w:szCs w:val="24"/>
        </w:rPr>
      </w:pPr>
    </w:p>
    <w:p w:rsidR="00B8250D" w:rsidRDefault="00AB662C"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Pr="0037405A">
        <w:rPr>
          <w:rFonts w:ascii="Times New Roman" w:hAnsi="Times New Roman" w:cs="Times New Roman"/>
          <w:sz w:val="24"/>
          <w:szCs w:val="24"/>
        </w:rPr>
        <w:t xml:space="preserve"> In</w:t>
      </w:r>
      <w:r w:rsidR="00637916">
        <w:rPr>
          <w:rFonts w:ascii="Times New Roman" w:hAnsi="Times New Roman" w:cs="Times New Roman"/>
          <w:sz w:val="24"/>
          <w:szCs w:val="24"/>
        </w:rPr>
        <w:t xml:space="preserve"> this graph,</w:t>
      </w:r>
      <w:r w:rsidR="00A558EA">
        <w:rPr>
          <w:rFonts w:ascii="Times New Roman" w:hAnsi="Times New Roman" w:cs="Times New Roman"/>
          <w:sz w:val="24"/>
          <w:szCs w:val="24"/>
        </w:rPr>
        <w:t xml:space="preserve"> we can see </w:t>
      </w:r>
      <w:r w:rsidR="00F12A48">
        <w:rPr>
          <w:rFonts w:ascii="Times New Roman" w:hAnsi="Times New Roman" w:cs="Times New Roman"/>
          <w:sz w:val="24"/>
          <w:szCs w:val="24"/>
        </w:rPr>
        <w:t>that, current ratio was so low in 2013 which was 1.27</w:t>
      </w:r>
      <w:r w:rsidR="00AC43D6">
        <w:rPr>
          <w:rFonts w:ascii="Times New Roman" w:hAnsi="Times New Roman" w:cs="Times New Roman"/>
          <w:sz w:val="24"/>
          <w:szCs w:val="24"/>
        </w:rPr>
        <w:t>. But after that their current ratio increasing in every year</w:t>
      </w:r>
      <w:r w:rsidR="00F12A48">
        <w:rPr>
          <w:rFonts w:ascii="Times New Roman" w:hAnsi="Times New Roman" w:cs="Times New Roman"/>
          <w:sz w:val="24"/>
          <w:szCs w:val="24"/>
        </w:rPr>
        <w:t xml:space="preserve"> which were 1.29 in 2014, 1.31 in 2015 and 1.53 in 2016</w:t>
      </w:r>
      <w:r w:rsidR="00AC43D6">
        <w:rPr>
          <w:rFonts w:ascii="Times New Roman" w:hAnsi="Times New Roman" w:cs="Times New Roman"/>
          <w:sz w:val="24"/>
          <w:szCs w:val="24"/>
        </w:rPr>
        <w:t xml:space="preserve"> by </w:t>
      </w:r>
      <w:r w:rsidR="00F12A48">
        <w:rPr>
          <w:rFonts w:ascii="Times New Roman" w:hAnsi="Times New Roman" w:cs="Times New Roman"/>
          <w:sz w:val="24"/>
          <w:szCs w:val="24"/>
        </w:rPr>
        <w:t>increasing their current assets.</w:t>
      </w:r>
    </w:p>
    <w:p w:rsidR="00EA75AF" w:rsidRDefault="00EA75AF" w:rsidP="004F2D42">
      <w:pPr>
        <w:spacing w:line="360" w:lineRule="auto"/>
        <w:jc w:val="both"/>
        <w:rPr>
          <w:rFonts w:ascii="Times New Roman" w:hAnsi="Times New Roman" w:cs="Times New Roman"/>
          <w:sz w:val="24"/>
          <w:szCs w:val="24"/>
        </w:rPr>
      </w:pPr>
    </w:p>
    <w:p w:rsidR="007E374B" w:rsidRPr="0037405A" w:rsidRDefault="00F12A48" w:rsidP="004F2D42">
      <w:pPr>
        <w:spacing w:line="360" w:lineRule="auto"/>
        <w:jc w:val="both"/>
        <w:rPr>
          <w:rFonts w:ascii="Times New Roman" w:hAnsi="Times New Roman" w:cs="Times New Roman"/>
          <w:sz w:val="24"/>
          <w:szCs w:val="24"/>
        </w:rPr>
      </w:pPr>
      <w:r>
        <w:rPr>
          <w:rFonts w:ascii="Times New Roman" w:hAnsi="Times New Roman" w:cs="Times New Roman"/>
          <w:b/>
          <w:sz w:val="24"/>
          <w:szCs w:val="24"/>
        </w:rPr>
        <w:t>Quick Ratio</w:t>
      </w:r>
      <w:r>
        <w:rPr>
          <w:rFonts w:ascii="Times New Roman" w:hAnsi="Times New Roman" w:cs="Times New Roman"/>
          <w:sz w:val="24"/>
          <w:szCs w:val="24"/>
        </w:rPr>
        <w:t xml:space="preserve"> = (Current Assets - Inventory) / Liabilities</w:t>
      </w:r>
    </w:p>
    <w:p w:rsidR="00E74ED4" w:rsidRDefault="00E74ED4"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Green</w:t>
      </w:r>
      <w:r w:rsidR="00F12A48">
        <w:rPr>
          <w:rFonts w:ascii="Times New Roman" w:hAnsi="Times New Roman" w:cs="Times New Roman"/>
          <w:sz w:val="24"/>
          <w:szCs w:val="24"/>
        </w:rPr>
        <w:t>land’s 2013-2016 Quick Ratios:</w:t>
      </w:r>
    </w:p>
    <w:p w:rsidR="00AC43D6" w:rsidRPr="0037405A" w:rsidRDefault="00B8250D" w:rsidP="00B8250D">
      <w:pPr>
        <w:spacing w:line="360" w:lineRule="auto"/>
        <w:jc w:val="center"/>
        <w:rPr>
          <w:rFonts w:ascii="Times New Roman" w:hAnsi="Times New Roman" w:cs="Times New Roman"/>
          <w:sz w:val="24"/>
          <w:szCs w:val="24"/>
        </w:rPr>
      </w:pPr>
      <w:r>
        <w:rPr>
          <w:noProof/>
        </w:rPr>
        <w:drawing>
          <wp:inline distT="0" distB="0" distL="0" distR="0">
            <wp:extent cx="4773881" cy="2683823"/>
            <wp:effectExtent l="0" t="0" r="8255" b="254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637916" w:rsidRDefault="00637916" w:rsidP="00B8250D">
      <w:pPr>
        <w:spacing w:line="360" w:lineRule="auto"/>
        <w:jc w:val="both"/>
        <w:rPr>
          <w:rFonts w:ascii="Times New Roman" w:hAnsi="Times New Roman" w:cs="Times New Roman"/>
          <w:b/>
          <w:sz w:val="24"/>
          <w:szCs w:val="24"/>
        </w:rPr>
      </w:pPr>
    </w:p>
    <w:p w:rsidR="007076C3" w:rsidRPr="00B8250D" w:rsidRDefault="00842C1C" w:rsidP="00B8250D">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00612699">
        <w:rPr>
          <w:rFonts w:ascii="Times New Roman" w:hAnsi="Times New Roman" w:cs="Times New Roman"/>
          <w:sz w:val="24"/>
          <w:szCs w:val="24"/>
        </w:rPr>
        <w:t xml:space="preserve"> In 2013 quick ratio result was 1.05 of GTL. But after 2013 their quick ratio increase in 2014, 2015 and 2016 which</w:t>
      </w:r>
      <w:r w:rsidR="007076C3">
        <w:rPr>
          <w:rFonts w:ascii="Times New Roman" w:hAnsi="Times New Roman" w:cs="Times New Roman"/>
          <w:sz w:val="24"/>
          <w:szCs w:val="24"/>
        </w:rPr>
        <w:t xml:space="preserve"> is 1.07, 1.08 and 1.27. Company’s current assets, current liabilities and inventory also increases those years. That’s why their ratio increases in every year.</w:t>
      </w:r>
    </w:p>
    <w:p w:rsidR="007076C3" w:rsidRPr="007076C3" w:rsidRDefault="007076C3" w:rsidP="007076C3"/>
    <w:p w:rsidR="00E05EAF" w:rsidRDefault="00E05EAF" w:rsidP="00B8250D">
      <w:pPr>
        <w:pStyle w:val="Heading2"/>
      </w:pPr>
    </w:p>
    <w:p w:rsidR="00E05EAF" w:rsidRDefault="00E05EAF" w:rsidP="00B8250D">
      <w:pPr>
        <w:pStyle w:val="Heading2"/>
      </w:pPr>
    </w:p>
    <w:p w:rsidR="00E05EAF" w:rsidRDefault="00E05EAF" w:rsidP="00B8250D">
      <w:pPr>
        <w:pStyle w:val="Heading2"/>
      </w:pPr>
    </w:p>
    <w:p w:rsidR="00E05EAF" w:rsidRDefault="00E05EAF" w:rsidP="00B8250D">
      <w:pPr>
        <w:pStyle w:val="Heading2"/>
      </w:pPr>
    </w:p>
    <w:p w:rsidR="00E05EAF" w:rsidRDefault="00E05EAF" w:rsidP="00B8250D">
      <w:pPr>
        <w:pStyle w:val="Heading2"/>
      </w:pPr>
    </w:p>
    <w:p w:rsidR="00E05EAF" w:rsidRDefault="00E05EAF" w:rsidP="00E05EAF">
      <w:pPr>
        <w:rPr>
          <w:rFonts w:asciiTheme="majorHAnsi" w:eastAsiaTheme="majorEastAsia" w:hAnsiTheme="majorHAnsi" w:cstheme="majorBidi"/>
          <w:color w:val="2E74B5" w:themeColor="accent1" w:themeShade="BF"/>
          <w:sz w:val="26"/>
          <w:szCs w:val="26"/>
        </w:rPr>
      </w:pPr>
    </w:p>
    <w:p w:rsidR="00D72247" w:rsidRPr="00E05EAF" w:rsidRDefault="00D72247" w:rsidP="00E05EAF"/>
    <w:p w:rsidR="00B8250D" w:rsidRDefault="00842C1C" w:rsidP="00B8250D">
      <w:pPr>
        <w:pStyle w:val="Heading2"/>
      </w:pPr>
      <w:bookmarkStart w:id="25" w:name="_Toc9642170"/>
      <w:r w:rsidRPr="0037405A">
        <w:t>Activity Ratios</w:t>
      </w:r>
      <w:bookmarkEnd w:id="25"/>
      <w:r w:rsidRPr="0037405A">
        <w:t xml:space="preserve"> </w:t>
      </w:r>
    </w:p>
    <w:p w:rsidR="00B8250D" w:rsidRPr="00B8250D" w:rsidRDefault="00B8250D" w:rsidP="00B8250D"/>
    <w:p w:rsidR="007076C3" w:rsidRPr="007076C3" w:rsidRDefault="00842C1C" w:rsidP="004F2D42">
      <w:pPr>
        <w:pStyle w:val="ListParagraph"/>
        <w:numPr>
          <w:ilvl w:val="0"/>
          <w:numId w:val="24"/>
        </w:numPr>
        <w:spacing w:line="360" w:lineRule="auto"/>
        <w:jc w:val="both"/>
        <w:rPr>
          <w:rFonts w:ascii="Times New Roman" w:hAnsi="Times New Roman" w:cs="Times New Roman"/>
          <w:sz w:val="24"/>
          <w:szCs w:val="24"/>
        </w:rPr>
      </w:pPr>
      <w:r w:rsidRPr="007076C3">
        <w:rPr>
          <w:rFonts w:ascii="Times New Roman" w:hAnsi="Times New Roman" w:cs="Times New Roman"/>
          <w:b/>
          <w:sz w:val="24"/>
          <w:szCs w:val="24"/>
        </w:rPr>
        <w:t>Inventory Turnover:</w:t>
      </w:r>
    </w:p>
    <w:p w:rsidR="007076C3" w:rsidRDefault="00842C1C"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(IT) Inventory-Turnover Ratio =    </w:t>
      </w:r>
      <w:r w:rsidR="007076C3">
        <w:rPr>
          <w:rFonts w:ascii="Times New Roman" w:hAnsi="Times New Roman" w:cs="Times New Roman"/>
          <w:sz w:val="24"/>
          <w:szCs w:val="24"/>
        </w:rPr>
        <w:t xml:space="preserve"> Cost of goods sold / Inventory</w:t>
      </w:r>
    </w:p>
    <w:p w:rsidR="00330408" w:rsidRDefault="00E669D7" w:rsidP="004F2D42">
      <w:pPr>
        <w:spacing w:line="360" w:lineRule="auto"/>
        <w:jc w:val="both"/>
        <w:rPr>
          <w:rFonts w:ascii="Times New Roman" w:hAnsi="Times New Roman" w:cs="Times New Roman"/>
          <w:b/>
          <w:sz w:val="24"/>
          <w:szCs w:val="24"/>
        </w:rPr>
      </w:pPr>
      <w:r>
        <w:rPr>
          <w:rFonts w:ascii="Times New Roman" w:hAnsi="Times New Roman" w:cs="Times New Roman"/>
          <w:b/>
          <w:sz w:val="24"/>
          <w:szCs w:val="24"/>
        </w:rPr>
        <w:t>Greenland</w:t>
      </w:r>
      <w:r w:rsidR="00842C1C" w:rsidRPr="0037405A">
        <w:rPr>
          <w:rFonts w:ascii="Times New Roman" w:hAnsi="Times New Roman" w:cs="Times New Roman"/>
          <w:b/>
          <w:sz w:val="24"/>
          <w:szCs w:val="24"/>
        </w:rPr>
        <w:t>’s 2013</w:t>
      </w:r>
      <w:r w:rsidR="00EA75AF">
        <w:rPr>
          <w:rFonts w:ascii="Times New Roman" w:hAnsi="Times New Roman" w:cs="Times New Roman"/>
          <w:b/>
          <w:sz w:val="24"/>
          <w:szCs w:val="24"/>
        </w:rPr>
        <w:t>-2016 Inventory Turnover Ratios</w:t>
      </w:r>
    </w:p>
    <w:p w:rsidR="007076C3" w:rsidRPr="0037405A" w:rsidRDefault="00B22404" w:rsidP="007076C3">
      <w:pPr>
        <w:spacing w:line="360" w:lineRule="auto"/>
        <w:jc w:val="center"/>
        <w:rPr>
          <w:rFonts w:ascii="Times New Roman" w:hAnsi="Times New Roman" w:cs="Times New Roman"/>
          <w:b/>
          <w:sz w:val="24"/>
          <w:szCs w:val="24"/>
        </w:rPr>
      </w:pPr>
      <w:r>
        <w:rPr>
          <w:noProof/>
        </w:rPr>
        <w:drawing>
          <wp:inline distT="0" distB="0" distL="0" distR="0" wp14:anchorId="55186FC2" wp14:editId="602159B4">
            <wp:extent cx="4572000" cy="2541319"/>
            <wp:effectExtent l="0" t="0" r="0" b="1143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B22404" w:rsidRDefault="00330408"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Pr="0037405A">
        <w:rPr>
          <w:rFonts w:ascii="Times New Roman" w:hAnsi="Times New Roman" w:cs="Times New Roman"/>
          <w:sz w:val="24"/>
          <w:szCs w:val="24"/>
        </w:rPr>
        <w:t xml:space="preserve"> </w:t>
      </w:r>
      <w:r w:rsidR="00B22404">
        <w:rPr>
          <w:rFonts w:ascii="Times New Roman" w:hAnsi="Times New Roman" w:cs="Times New Roman"/>
          <w:sz w:val="24"/>
          <w:szCs w:val="24"/>
        </w:rPr>
        <w:t xml:space="preserve">From the graph we can see that in </w:t>
      </w:r>
      <w:r w:rsidRPr="0037405A">
        <w:rPr>
          <w:rFonts w:ascii="Times New Roman" w:hAnsi="Times New Roman" w:cs="Times New Roman"/>
          <w:sz w:val="24"/>
          <w:szCs w:val="24"/>
        </w:rPr>
        <w:t>2013 and 2014 turnover ratio was</w:t>
      </w:r>
      <w:r w:rsidR="00B22404">
        <w:rPr>
          <w:rFonts w:ascii="Times New Roman" w:hAnsi="Times New Roman" w:cs="Times New Roman"/>
          <w:sz w:val="24"/>
          <w:szCs w:val="24"/>
        </w:rPr>
        <w:t xml:space="preserve"> constantly increased from 3.41 to</w:t>
      </w:r>
      <w:r w:rsidRPr="0037405A">
        <w:rPr>
          <w:rFonts w:ascii="Times New Roman" w:hAnsi="Times New Roman" w:cs="Times New Roman"/>
          <w:sz w:val="24"/>
          <w:szCs w:val="24"/>
        </w:rPr>
        <w:t xml:space="preserve"> 3.86.</w:t>
      </w:r>
      <w:r w:rsidR="00F12A48">
        <w:rPr>
          <w:rFonts w:ascii="Times New Roman" w:hAnsi="Times New Roman" w:cs="Times New Roman"/>
          <w:sz w:val="24"/>
          <w:szCs w:val="24"/>
        </w:rPr>
        <w:t xml:space="preserve"> In this time, maybe the Company was not able to sale their products.</w:t>
      </w:r>
      <w:r w:rsidR="00B22404">
        <w:rPr>
          <w:rFonts w:ascii="Times New Roman" w:hAnsi="Times New Roman" w:cs="Times New Roman"/>
          <w:sz w:val="24"/>
          <w:szCs w:val="24"/>
        </w:rPr>
        <w:t xml:space="preserve"> But in 2015 company was able to increase their ratio which was</w:t>
      </w:r>
      <w:r w:rsidRPr="0037405A">
        <w:rPr>
          <w:rFonts w:ascii="Times New Roman" w:hAnsi="Times New Roman" w:cs="Times New Roman"/>
          <w:sz w:val="24"/>
          <w:szCs w:val="24"/>
        </w:rPr>
        <w:t xml:space="preserve"> 4.78 which</w:t>
      </w:r>
      <w:r w:rsidR="00B22404">
        <w:rPr>
          <w:rFonts w:ascii="Times New Roman" w:hAnsi="Times New Roman" w:cs="Times New Roman"/>
          <w:sz w:val="24"/>
          <w:szCs w:val="24"/>
        </w:rPr>
        <w:t xml:space="preserve"> are known as standard one. In 2016 company’s ratio was fallen 4.25</w:t>
      </w:r>
      <w:r w:rsidR="00F12A48">
        <w:rPr>
          <w:rFonts w:ascii="Times New Roman" w:hAnsi="Times New Roman" w:cs="Times New Roman"/>
          <w:sz w:val="24"/>
          <w:szCs w:val="24"/>
        </w:rPr>
        <w:t>.</w:t>
      </w:r>
    </w:p>
    <w:p w:rsidR="00637916" w:rsidRPr="0037405A" w:rsidRDefault="00637916" w:rsidP="004F2D42">
      <w:pPr>
        <w:spacing w:line="360" w:lineRule="auto"/>
        <w:jc w:val="both"/>
        <w:rPr>
          <w:rFonts w:ascii="Times New Roman" w:hAnsi="Times New Roman" w:cs="Times New Roman"/>
          <w:sz w:val="24"/>
          <w:szCs w:val="24"/>
        </w:rPr>
      </w:pPr>
    </w:p>
    <w:p w:rsidR="00842C1C" w:rsidRPr="00B22404" w:rsidRDefault="00330408" w:rsidP="00B22404">
      <w:pPr>
        <w:pStyle w:val="ListParagraph"/>
        <w:numPr>
          <w:ilvl w:val="0"/>
          <w:numId w:val="24"/>
        </w:numPr>
        <w:spacing w:line="360" w:lineRule="auto"/>
        <w:jc w:val="both"/>
        <w:rPr>
          <w:rFonts w:ascii="Times New Roman" w:hAnsi="Times New Roman" w:cs="Times New Roman"/>
          <w:sz w:val="24"/>
          <w:szCs w:val="24"/>
        </w:rPr>
      </w:pPr>
      <w:r w:rsidRPr="00B22404">
        <w:rPr>
          <w:rFonts w:ascii="Times New Roman" w:hAnsi="Times New Roman" w:cs="Times New Roman"/>
          <w:b/>
          <w:sz w:val="24"/>
          <w:szCs w:val="24"/>
        </w:rPr>
        <w:t>Average Collection Period:</w:t>
      </w:r>
      <w:r w:rsidRPr="00B22404">
        <w:rPr>
          <w:rFonts w:ascii="Times New Roman" w:hAnsi="Times New Roman" w:cs="Times New Roman"/>
          <w:sz w:val="24"/>
          <w:szCs w:val="24"/>
        </w:rPr>
        <w:t xml:space="preserve"> </w:t>
      </w:r>
    </w:p>
    <w:p w:rsidR="00330408" w:rsidRPr="0037405A" w:rsidRDefault="00330408"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Average Collection Period =    (Accounts Receivable / Total sales) * no. of days</w:t>
      </w:r>
    </w:p>
    <w:p w:rsidR="007E374B" w:rsidRPr="0037405A" w:rsidRDefault="00330408"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Greenland’s 2013-2016 Average Collection Period:  </w:t>
      </w:r>
    </w:p>
    <w:p w:rsidR="007E374B" w:rsidRPr="0037405A" w:rsidRDefault="00B22404" w:rsidP="00B22404">
      <w:pPr>
        <w:spacing w:line="360" w:lineRule="auto"/>
        <w:jc w:val="center"/>
        <w:rPr>
          <w:rFonts w:ascii="Times New Roman" w:hAnsi="Times New Roman" w:cs="Times New Roman"/>
          <w:sz w:val="24"/>
          <w:szCs w:val="24"/>
        </w:rPr>
      </w:pPr>
      <w:r>
        <w:rPr>
          <w:noProof/>
        </w:rPr>
        <w:drawing>
          <wp:inline distT="0" distB="0" distL="0" distR="0" wp14:anchorId="28FB5FD7" wp14:editId="4E299E80">
            <wp:extent cx="4655127" cy="2434441"/>
            <wp:effectExtent l="0" t="0" r="12700" b="4445"/>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F82735" w:rsidRPr="0037405A" w:rsidRDefault="00F82735"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00637916">
        <w:rPr>
          <w:rFonts w:ascii="Times New Roman" w:hAnsi="Times New Roman" w:cs="Times New Roman"/>
          <w:sz w:val="24"/>
          <w:szCs w:val="24"/>
        </w:rPr>
        <w:t xml:space="preserve"> </w:t>
      </w:r>
      <w:r w:rsidR="00F12A48">
        <w:rPr>
          <w:rFonts w:ascii="Times New Roman" w:hAnsi="Times New Roman" w:cs="Times New Roman"/>
          <w:sz w:val="24"/>
          <w:szCs w:val="24"/>
        </w:rPr>
        <w:t>In collection side GTL is the good one. Because their collection period is not standard enough</w:t>
      </w:r>
      <w:r w:rsidR="00637916">
        <w:rPr>
          <w:rFonts w:ascii="Times New Roman" w:hAnsi="Times New Roman" w:cs="Times New Roman"/>
          <w:sz w:val="24"/>
          <w:szCs w:val="24"/>
        </w:rPr>
        <w:t>. From 2013 to 2015 they continuously improving their collection period except 2016.</w:t>
      </w:r>
    </w:p>
    <w:p w:rsidR="00F82735" w:rsidRPr="00637916" w:rsidRDefault="00F82735" w:rsidP="00637916">
      <w:pPr>
        <w:pStyle w:val="ListParagraph"/>
        <w:numPr>
          <w:ilvl w:val="0"/>
          <w:numId w:val="24"/>
        </w:numPr>
        <w:spacing w:line="360" w:lineRule="auto"/>
        <w:jc w:val="both"/>
        <w:rPr>
          <w:rFonts w:ascii="Times New Roman" w:hAnsi="Times New Roman" w:cs="Times New Roman"/>
          <w:sz w:val="24"/>
          <w:szCs w:val="24"/>
        </w:rPr>
      </w:pPr>
      <w:r w:rsidRPr="00637916">
        <w:rPr>
          <w:rFonts w:ascii="Times New Roman" w:hAnsi="Times New Roman" w:cs="Times New Roman"/>
          <w:b/>
          <w:sz w:val="24"/>
          <w:szCs w:val="24"/>
        </w:rPr>
        <w:t xml:space="preserve">Average Payment Period: </w:t>
      </w:r>
    </w:p>
    <w:p w:rsidR="00F82735" w:rsidRPr="0037405A" w:rsidRDefault="00F82735"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Average Payment Period =   (Accounts Payable / Annual Purchase) * no. of days                                           </w:t>
      </w:r>
    </w:p>
    <w:p w:rsidR="007E374B" w:rsidRPr="0037405A" w:rsidRDefault="00F82735"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Greenland’s 201</w:t>
      </w:r>
      <w:r w:rsidR="00EA75AF">
        <w:rPr>
          <w:rFonts w:ascii="Times New Roman" w:hAnsi="Times New Roman" w:cs="Times New Roman"/>
          <w:sz w:val="24"/>
          <w:szCs w:val="24"/>
        </w:rPr>
        <w:t>3-2016 Average Payment Period</w:t>
      </w:r>
    </w:p>
    <w:p w:rsidR="007E374B" w:rsidRPr="0037405A" w:rsidRDefault="00637916" w:rsidP="00637916">
      <w:pPr>
        <w:spacing w:line="360" w:lineRule="auto"/>
        <w:jc w:val="center"/>
        <w:rPr>
          <w:rFonts w:ascii="Times New Roman" w:hAnsi="Times New Roman" w:cs="Times New Roman"/>
          <w:sz w:val="24"/>
          <w:szCs w:val="24"/>
        </w:rPr>
      </w:pPr>
      <w:r>
        <w:rPr>
          <w:noProof/>
        </w:rPr>
        <w:drawing>
          <wp:inline distT="0" distB="0" distL="0" distR="0" wp14:anchorId="1B125F30" wp14:editId="35FE82AE">
            <wp:extent cx="4536374" cy="2517569"/>
            <wp:effectExtent l="0" t="0" r="17145" b="1651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663522" w:rsidRPr="0037405A" w:rsidRDefault="00663522"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Pr="0037405A">
        <w:rPr>
          <w:rFonts w:ascii="Times New Roman" w:hAnsi="Times New Roman" w:cs="Times New Roman"/>
          <w:sz w:val="24"/>
          <w:szCs w:val="24"/>
        </w:rPr>
        <w:t xml:space="preserve">  </w:t>
      </w:r>
      <w:r w:rsidR="00AC67C1">
        <w:rPr>
          <w:rFonts w:ascii="Times New Roman" w:hAnsi="Times New Roman" w:cs="Times New Roman"/>
          <w:sz w:val="24"/>
          <w:szCs w:val="24"/>
        </w:rPr>
        <w:t>GTL Company continuously improve their payment period. I</w:t>
      </w:r>
      <w:r w:rsidRPr="0037405A">
        <w:rPr>
          <w:rFonts w:ascii="Times New Roman" w:hAnsi="Times New Roman" w:cs="Times New Roman"/>
          <w:sz w:val="24"/>
          <w:szCs w:val="24"/>
        </w:rPr>
        <w:t xml:space="preserve">t </w:t>
      </w:r>
      <w:r w:rsidR="00AC67C1">
        <w:rPr>
          <w:rFonts w:ascii="Times New Roman" w:hAnsi="Times New Roman" w:cs="Times New Roman"/>
          <w:sz w:val="24"/>
          <w:szCs w:val="24"/>
        </w:rPr>
        <w:t xml:space="preserve">is a positive sight of the company which </w:t>
      </w:r>
      <w:r w:rsidRPr="0037405A">
        <w:rPr>
          <w:rFonts w:ascii="Times New Roman" w:hAnsi="Times New Roman" w:cs="Times New Roman"/>
          <w:sz w:val="24"/>
          <w:szCs w:val="24"/>
        </w:rPr>
        <w:t xml:space="preserve">will be helpful </w:t>
      </w:r>
      <w:r w:rsidR="00AC67C1">
        <w:rPr>
          <w:rFonts w:ascii="Times New Roman" w:hAnsi="Times New Roman" w:cs="Times New Roman"/>
          <w:sz w:val="24"/>
          <w:szCs w:val="24"/>
        </w:rPr>
        <w:t>in the future to get discount</w:t>
      </w:r>
      <w:r w:rsidRPr="0037405A">
        <w:rPr>
          <w:rFonts w:ascii="Times New Roman" w:hAnsi="Times New Roman" w:cs="Times New Roman"/>
          <w:sz w:val="24"/>
          <w:szCs w:val="24"/>
        </w:rPr>
        <w:t>.</w:t>
      </w:r>
      <w:r w:rsidR="00AC67C1">
        <w:rPr>
          <w:rFonts w:ascii="Times New Roman" w:hAnsi="Times New Roman" w:cs="Times New Roman"/>
          <w:sz w:val="24"/>
          <w:szCs w:val="24"/>
        </w:rPr>
        <w:t xml:space="preserve"> Their current payment period is the standard one.</w:t>
      </w:r>
      <w:r w:rsidRPr="0037405A">
        <w:rPr>
          <w:rFonts w:ascii="Times New Roman" w:hAnsi="Times New Roman" w:cs="Times New Roman"/>
          <w:sz w:val="24"/>
          <w:szCs w:val="24"/>
        </w:rPr>
        <w:t xml:space="preserve"> </w:t>
      </w:r>
    </w:p>
    <w:p w:rsidR="00663522" w:rsidRPr="00AC67C1" w:rsidRDefault="00663522" w:rsidP="00AC67C1">
      <w:pPr>
        <w:pStyle w:val="ListParagraph"/>
        <w:numPr>
          <w:ilvl w:val="0"/>
          <w:numId w:val="24"/>
        </w:numPr>
        <w:spacing w:line="360" w:lineRule="auto"/>
        <w:jc w:val="both"/>
        <w:rPr>
          <w:rFonts w:ascii="Times New Roman" w:hAnsi="Times New Roman" w:cs="Times New Roman"/>
          <w:sz w:val="24"/>
          <w:szCs w:val="24"/>
        </w:rPr>
      </w:pPr>
      <w:r w:rsidRPr="00AC67C1">
        <w:rPr>
          <w:rFonts w:ascii="Times New Roman" w:hAnsi="Times New Roman" w:cs="Times New Roman"/>
          <w:b/>
          <w:sz w:val="24"/>
          <w:szCs w:val="24"/>
        </w:rPr>
        <w:t>Total Asset Turnover Ratios</w:t>
      </w:r>
      <w:r w:rsidRPr="00AC67C1">
        <w:rPr>
          <w:rFonts w:ascii="Times New Roman" w:hAnsi="Times New Roman" w:cs="Times New Roman"/>
          <w:sz w:val="24"/>
          <w:szCs w:val="24"/>
        </w:rPr>
        <w:t xml:space="preserve"> </w:t>
      </w:r>
    </w:p>
    <w:p w:rsidR="00663522" w:rsidRPr="0037405A" w:rsidRDefault="00663522"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Total Asset Turnover Ratios =        Sales or Revenue / Total Assets                       </w:t>
      </w:r>
    </w:p>
    <w:p w:rsidR="007E374B" w:rsidRPr="0037405A" w:rsidRDefault="00663522"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Greenland’s 2013-2016 Total Asset Turnover Ratios:</w:t>
      </w:r>
    </w:p>
    <w:p w:rsidR="007E374B" w:rsidRPr="0037405A" w:rsidRDefault="00AC67C1" w:rsidP="00AC67C1">
      <w:pPr>
        <w:spacing w:line="360" w:lineRule="auto"/>
        <w:jc w:val="center"/>
        <w:rPr>
          <w:rFonts w:ascii="Times New Roman" w:hAnsi="Times New Roman" w:cs="Times New Roman"/>
          <w:sz w:val="24"/>
          <w:szCs w:val="24"/>
        </w:rPr>
      </w:pPr>
      <w:r>
        <w:rPr>
          <w:noProof/>
        </w:rPr>
        <w:drawing>
          <wp:inline distT="0" distB="0" distL="0" distR="0" wp14:anchorId="5805528A" wp14:editId="06CB57F3">
            <wp:extent cx="4572000" cy="2752725"/>
            <wp:effectExtent l="0" t="0" r="0" b="9525"/>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663522" w:rsidRDefault="00663522"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00AC67C1">
        <w:rPr>
          <w:rFonts w:ascii="Times New Roman" w:hAnsi="Times New Roman" w:cs="Times New Roman"/>
          <w:b/>
          <w:sz w:val="24"/>
          <w:szCs w:val="24"/>
        </w:rPr>
        <w:t xml:space="preserve"> </w:t>
      </w:r>
      <w:r w:rsidR="007E7DB8">
        <w:rPr>
          <w:rFonts w:ascii="Times New Roman" w:hAnsi="Times New Roman" w:cs="Times New Roman"/>
          <w:sz w:val="24"/>
          <w:szCs w:val="24"/>
        </w:rPr>
        <w:t>Greenland was able to produce 86 paisa by using tk. 1 in 2013</w:t>
      </w:r>
      <w:r w:rsidRPr="0037405A">
        <w:rPr>
          <w:rFonts w:ascii="Times New Roman" w:hAnsi="Times New Roman" w:cs="Times New Roman"/>
          <w:sz w:val="24"/>
          <w:szCs w:val="24"/>
        </w:rPr>
        <w:t>. In</w:t>
      </w:r>
      <w:r w:rsidR="00AC67C1">
        <w:rPr>
          <w:rFonts w:ascii="Times New Roman" w:hAnsi="Times New Roman" w:cs="Times New Roman"/>
          <w:sz w:val="24"/>
          <w:szCs w:val="24"/>
        </w:rPr>
        <w:t xml:space="preserve"> the time of 2014 and 2015 the company was able to generate more profit then before. </w:t>
      </w:r>
      <w:r w:rsidRPr="0037405A">
        <w:rPr>
          <w:rFonts w:ascii="Times New Roman" w:hAnsi="Times New Roman" w:cs="Times New Roman"/>
          <w:sz w:val="24"/>
          <w:szCs w:val="24"/>
        </w:rPr>
        <w:t>But in 2016 the ratio slightly decreased</w:t>
      </w:r>
      <w:r w:rsidR="00AC67C1">
        <w:rPr>
          <w:rFonts w:ascii="Times New Roman" w:hAnsi="Times New Roman" w:cs="Times New Roman"/>
          <w:sz w:val="24"/>
          <w:szCs w:val="24"/>
        </w:rPr>
        <w:t xml:space="preserve"> from 1.21</w:t>
      </w:r>
      <w:r w:rsidRPr="0037405A">
        <w:rPr>
          <w:rFonts w:ascii="Times New Roman" w:hAnsi="Times New Roman" w:cs="Times New Roman"/>
          <w:sz w:val="24"/>
          <w:szCs w:val="24"/>
        </w:rPr>
        <w:t xml:space="preserve"> to 1.18.  </w:t>
      </w:r>
    </w:p>
    <w:p w:rsidR="00AC67C1" w:rsidRPr="0037405A" w:rsidRDefault="00AC67C1" w:rsidP="004F2D42">
      <w:pPr>
        <w:spacing w:line="360" w:lineRule="auto"/>
        <w:jc w:val="both"/>
        <w:rPr>
          <w:rFonts w:ascii="Times New Roman" w:hAnsi="Times New Roman" w:cs="Times New Roman"/>
          <w:sz w:val="24"/>
          <w:szCs w:val="24"/>
        </w:rPr>
      </w:pPr>
    </w:p>
    <w:p w:rsidR="00D72247" w:rsidRDefault="00D72247" w:rsidP="00AC67C1">
      <w:pPr>
        <w:pStyle w:val="Heading2"/>
      </w:pPr>
    </w:p>
    <w:p w:rsidR="00D72247" w:rsidRDefault="00D72247" w:rsidP="00AC67C1">
      <w:pPr>
        <w:pStyle w:val="Heading2"/>
      </w:pPr>
    </w:p>
    <w:p w:rsidR="00D72247" w:rsidRDefault="00D72247" w:rsidP="00AC67C1">
      <w:pPr>
        <w:pStyle w:val="Heading2"/>
      </w:pPr>
    </w:p>
    <w:p w:rsidR="00D72247" w:rsidRDefault="00D72247" w:rsidP="00AC67C1">
      <w:pPr>
        <w:pStyle w:val="Heading2"/>
      </w:pPr>
    </w:p>
    <w:p w:rsidR="00D72247" w:rsidRDefault="00D72247" w:rsidP="00AC67C1">
      <w:pPr>
        <w:pStyle w:val="Heading2"/>
      </w:pPr>
    </w:p>
    <w:p w:rsidR="00D72247" w:rsidRDefault="00D72247" w:rsidP="00AC67C1">
      <w:pPr>
        <w:pStyle w:val="Heading2"/>
      </w:pPr>
    </w:p>
    <w:p w:rsidR="00D72247" w:rsidRDefault="00D72247" w:rsidP="00AC67C1">
      <w:pPr>
        <w:pStyle w:val="Heading2"/>
      </w:pPr>
    </w:p>
    <w:p w:rsidR="00D72247" w:rsidRDefault="00D72247" w:rsidP="00AC67C1">
      <w:pPr>
        <w:pStyle w:val="Heading2"/>
      </w:pPr>
    </w:p>
    <w:p w:rsidR="00D72247" w:rsidRDefault="00D72247" w:rsidP="00AC67C1">
      <w:pPr>
        <w:pStyle w:val="Heading2"/>
      </w:pPr>
    </w:p>
    <w:p w:rsidR="00D72247" w:rsidRDefault="00D72247" w:rsidP="00D72247"/>
    <w:p w:rsidR="00D72247" w:rsidRPr="00D72247" w:rsidRDefault="00D72247" w:rsidP="00D72247"/>
    <w:p w:rsidR="007E374B" w:rsidRDefault="00636ACD" w:rsidP="00AC67C1">
      <w:pPr>
        <w:pStyle w:val="Heading2"/>
      </w:pPr>
      <w:bookmarkStart w:id="26" w:name="_Toc9642171"/>
      <w:r>
        <w:t>Debt Ratio</w:t>
      </w:r>
      <w:bookmarkEnd w:id="26"/>
      <w:r w:rsidR="00663522" w:rsidRPr="0037405A">
        <w:t xml:space="preserve"> </w:t>
      </w:r>
    </w:p>
    <w:p w:rsidR="00C36E9B" w:rsidRPr="00C36E9B" w:rsidRDefault="00C36E9B" w:rsidP="00C36E9B"/>
    <w:p w:rsidR="00663522" w:rsidRPr="00C36E9B" w:rsidRDefault="00663522" w:rsidP="00C36E9B">
      <w:pPr>
        <w:pStyle w:val="ListParagraph"/>
        <w:numPr>
          <w:ilvl w:val="0"/>
          <w:numId w:val="24"/>
        </w:numPr>
        <w:spacing w:line="360" w:lineRule="auto"/>
        <w:jc w:val="both"/>
        <w:rPr>
          <w:rFonts w:ascii="Times New Roman" w:hAnsi="Times New Roman" w:cs="Times New Roman"/>
          <w:sz w:val="24"/>
          <w:szCs w:val="24"/>
        </w:rPr>
      </w:pPr>
      <w:r w:rsidRPr="00C36E9B">
        <w:rPr>
          <w:rFonts w:ascii="Times New Roman" w:hAnsi="Times New Roman" w:cs="Times New Roman"/>
          <w:sz w:val="24"/>
          <w:szCs w:val="24"/>
        </w:rPr>
        <w:t xml:space="preserve">Debt Ratio </w:t>
      </w:r>
    </w:p>
    <w:p w:rsidR="00C36E9B" w:rsidRDefault="00663522"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Debt Ratio = (Total Liabilities / Total Assets) * 100</w:t>
      </w:r>
    </w:p>
    <w:p w:rsidR="00663522" w:rsidRPr="0037405A" w:rsidRDefault="00663522"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Greenland’s 2013-2016 Debt Ratios:</w:t>
      </w:r>
    </w:p>
    <w:p w:rsidR="007E374B" w:rsidRPr="0037405A" w:rsidRDefault="00C36E9B" w:rsidP="00C36E9B">
      <w:pPr>
        <w:spacing w:line="360" w:lineRule="auto"/>
        <w:jc w:val="center"/>
        <w:rPr>
          <w:rFonts w:ascii="Times New Roman" w:hAnsi="Times New Roman" w:cs="Times New Roman"/>
          <w:sz w:val="24"/>
          <w:szCs w:val="24"/>
        </w:rPr>
      </w:pPr>
      <w:r>
        <w:rPr>
          <w:noProof/>
        </w:rPr>
        <w:drawing>
          <wp:inline distT="0" distB="0" distL="0" distR="0" wp14:anchorId="11E259B6" wp14:editId="264F77D3">
            <wp:extent cx="4572000" cy="2771775"/>
            <wp:effectExtent l="0" t="0" r="0" b="9525"/>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EB4647" w:rsidRDefault="00EB4647"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Pr="0037405A">
        <w:rPr>
          <w:rFonts w:ascii="Times New Roman" w:hAnsi="Times New Roman" w:cs="Times New Roman"/>
          <w:sz w:val="24"/>
          <w:szCs w:val="24"/>
        </w:rPr>
        <w:t xml:space="preserve"> GTL Company </w:t>
      </w:r>
      <w:r w:rsidR="00C36E9B">
        <w:rPr>
          <w:rFonts w:ascii="Times New Roman" w:hAnsi="Times New Roman" w:cs="Times New Roman"/>
          <w:sz w:val="24"/>
          <w:szCs w:val="24"/>
        </w:rPr>
        <w:t>took a high financial risk in 2013. In this time their debt ratio was so high. After that the company was able to reduce their debt ratio in every year. That’s why their debt ratio in 2016 is lower than other years.</w:t>
      </w:r>
      <w:r w:rsidRPr="0037405A">
        <w:rPr>
          <w:rFonts w:ascii="Times New Roman" w:hAnsi="Times New Roman" w:cs="Times New Roman"/>
          <w:sz w:val="24"/>
          <w:szCs w:val="24"/>
        </w:rPr>
        <w:t xml:space="preserve"> </w:t>
      </w:r>
    </w:p>
    <w:p w:rsidR="00C36E9B" w:rsidRPr="0037405A" w:rsidRDefault="00C36E9B" w:rsidP="004F2D42">
      <w:pPr>
        <w:spacing w:line="360" w:lineRule="auto"/>
        <w:jc w:val="both"/>
        <w:rPr>
          <w:rFonts w:ascii="Times New Roman" w:hAnsi="Times New Roman" w:cs="Times New Roman"/>
          <w:sz w:val="24"/>
          <w:szCs w:val="24"/>
        </w:rPr>
      </w:pPr>
    </w:p>
    <w:p w:rsidR="00EB4647" w:rsidRPr="00C36E9B" w:rsidRDefault="00EB4647" w:rsidP="00C36E9B">
      <w:pPr>
        <w:pStyle w:val="ListParagraph"/>
        <w:numPr>
          <w:ilvl w:val="0"/>
          <w:numId w:val="24"/>
        </w:numPr>
        <w:spacing w:line="360" w:lineRule="auto"/>
        <w:jc w:val="both"/>
        <w:rPr>
          <w:rFonts w:ascii="Times New Roman" w:hAnsi="Times New Roman" w:cs="Times New Roman"/>
          <w:sz w:val="24"/>
          <w:szCs w:val="24"/>
        </w:rPr>
      </w:pPr>
      <w:r w:rsidRPr="00C36E9B">
        <w:rPr>
          <w:rFonts w:ascii="Times New Roman" w:hAnsi="Times New Roman" w:cs="Times New Roman"/>
          <w:b/>
          <w:sz w:val="24"/>
          <w:szCs w:val="24"/>
        </w:rPr>
        <w:t>Times Interest Earned Ratio:</w:t>
      </w:r>
      <w:r w:rsidRPr="00C36E9B">
        <w:rPr>
          <w:rFonts w:ascii="Times New Roman" w:hAnsi="Times New Roman" w:cs="Times New Roman"/>
          <w:sz w:val="24"/>
          <w:szCs w:val="24"/>
        </w:rPr>
        <w:t xml:space="preserve"> </w:t>
      </w:r>
    </w:p>
    <w:p w:rsidR="007E374B" w:rsidRPr="0037405A" w:rsidRDefault="00EB4647"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Time Interest Earned Ratio = (EBIT / Interest) * 100</w:t>
      </w:r>
    </w:p>
    <w:p w:rsidR="00EB4647" w:rsidRPr="0037405A" w:rsidRDefault="00C36E9B" w:rsidP="00C36E9B">
      <w:pPr>
        <w:spacing w:line="360" w:lineRule="auto"/>
        <w:jc w:val="center"/>
        <w:rPr>
          <w:rFonts w:ascii="Times New Roman" w:hAnsi="Times New Roman" w:cs="Times New Roman"/>
          <w:sz w:val="24"/>
          <w:szCs w:val="24"/>
        </w:rPr>
      </w:pPr>
      <w:r>
        <w:rPr>
          <w:noProof/>
        </w:rPr>
        <w:drawing>
          <wp:inline distT="0" distB="0" distL="0" distR="0" wp14:anchorId="2E89BBCF" wp14:editId="5585F39F">
            <wp:extent cx="4572000" cy="2790825"/>
            <wp:effectExtent l="0" t="0" r="0" b="9525"/>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730BE7" w:rsidRDefault="00730BE7"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Pr="0037405A">
        <w:rPr>
          <w:rFonts w:ascii="Times New Roman" w:hAnsi="Times New Roman" w:cs="Times New Roman"/>
          <w:sz w:val="24"/>
          <w:szCs w:val="24"/>
        </w:rPr>
        <w:t xml:space="preserve"> </w:t>
      </w:r>
      <w:r w:rsidR="00C36E9B">
        <w:rPr>
          <w:rFonts w:ascii="Times New Roman" w:hAnsi="Times New Roman" w:cs="Times New Roman"/>
          <w:sz w:val="24"/>
          <w:szCs w:val="24"/>
        </w:rPr>
        <w:t xml:space="preserve">From the graph we can see that, in 2013 the company’s </w:t>
      </w:r>
      <w:r w:rsidR="00B3294F">
        <w:rPr>
          <w:rFonts w:ascii="Times New Roman" w:hAnsi="Times New Roman" w:cs="Times New Roman"/>
          <w:sz w:val="24"/>
          <w:szCs w:val="24"/>
        </w:rPr>
        <w:t>interest earned r</w:t>
      </w:r>
      <w:r w:rsidR="00C36E9B" w:rsidRPr="0037405A">
        <w:rPr>
          <w:rFonts w:ascii="Times New Roman" w:hAnsi="Times New Roman" w:cs="Times New Roman"/>
          <w:sz w:val="24"/>
          <w:szCs w:val="24"/>
        </w:rPr>
        <w:t>atio</w:t>
      </w:r>
      <w:r w:rsidR="00B3294F">
        <w:rPr>
          <w:rFonts w:ascii="Times New Roman" w:hAnsi="Times New Roman" w:cs="Times New Roman"/>
          <w:sz w:val="24"/>
          <w:szCs w:val="24"/>
        </w:rPr>
        <w:t xml:space="preserve"> was 2.</w:t>
      </w:r>
      <w:r w:rsidR="007E7DB8">
        <w:rPr>
          <w:rFonts w:ascii="Times New Roman" w:hAnsi="Times New Roman" w:cs="Times New Roman"/>
          <w:sz w:val="24"/>
          <w:szCs w:val="24"/>
        </w:rPr>
        <w:t>97</w:t>
      </w:r>
      <w:r w:rsidRPr="0037405A">
        <w:rPr>
          <w:rFonts w:ascii="Times New Roman" w:hAnsi="Times New Roman" w:cs="Times New Roman"/>
          <w:sz w:val="24"/>
          <w:szCs w:val="24"/>
        </w:rPr>
        <w:t>.</w:t>
      </w:r>
      <w:r w:rsidR="00B3294F">
        <w:rPr>
          <w:rFonts w:ascii="Times New Roman" w:hAnsi="Times New Roman" w:cs="Times New Roman"/>
          <w:sz w:val="24"/>
          <w:szCs w:val="24"/>
        </w:rPr>
        <w:t xml:space="preserve"> After 2013 their interest earned ratio increased in every year till 2015. B</w:t>
      </w:r>
      <w:r w:rsidRPr="0037405A">
        <w:rPr>
          <w:rFonts w:ascii="Times New Roman" w:hAnsi="Times New Roman" w:cs="Times New Roman"/>
          <w:sz w:val="24"/>
          <w:szCs w:val="24"/>
        </w:rPr>
        <w:t xml:space="preserve">ut in 2016 </w:t>
      </w:r>
      <w:r w:rsidR="00B3294F">
        <w:rPr>
          <w:rFonts w:ascii="Times New Roman" w:hAnsi="Times New Roman" w:cs="Times New Roman"/>
          <w:sz w:val="24"/>
          <w:szCs w:val="24"/>
        </w:rPr>
        <w:t>there was a huge fall of ratio which was</w:t>
      </w:r>
      <w:r w:rsidRPr="0037405A">
        <w:rPr>
          <w:rFonts w:ascii="Times New Roman" w:hAnsi="Times New Roman" w:cs="Times New Roman"/>
          <w:sz w:val="24"/>
          <w:szCs w:val="24"/>
        </w:rPr>
        <w:t xml:space="preserve"> 2.25 times</w:t>
      </w:r>
      <w:r w:rsidR="00B3294F">
        <w:rPr>
          <w:rFonts w:ascii="Times New Roman" w:hAnsi="Times New Roman" w:cs="Times New Roman"/>
          <w:sz w:val="24"/>
          <w:szCs w:val="24"/>
        </w:rPr>
        <w:t>. It could be happened decrease of</w:t>
      </w:r>
      <w:r w:rsidRPr="0037405A">
        <w:rPr>
          <w:rFonts w:ascii="Times New Roman" w:hAnsi="Times New Roman" w:cs="Times New Roman"/>
          <w:sz w:val="24"/>
          <w:szCs w:val="24"/>
        </w:rPr>
        <w:t xml:space="preserve"> the company’s income</w:t>
      </w:r>
      <w:r w:rsidR="00B3294F">
        <w:rPr>
          <w:rFonts w:ascii="Times New Roman" w:hAnsi="Times New Roman" w:cs="Times New Roman"/>
          <w:sz w:val="24"/>
          <w:szCs w:val="24"/>
        </w:rPr>
        <w:t>.</w:t>
      </w:r>
      <w:r w:rsidRPr="0037405A">
        <w:rPr>
          <w:rFonts w:ascii="Times New Roman" w:hAnsi="Times New Roman" w:cs="Times New Roman"/>
          <w:sz w:val="24"/>
          <w:szCs w:val="24"/>
        </w:rPr>
        <w:t xml:space="preserve"> </w:t>
      </w:r>
    </w:p>
    <w:p w:rsidR="007E7DB8" w:rsidRPr="0037405A" w:rsidRDefault="007E7DB8" w:rsidP="004F2D42">
      <w:pPr>
        <w:spacing w:line="360" w:lineRule="auto"/>
        <w:jc w:val="both"/>
        <w:rPr>
          <w:rFonts w:ascii="Times New Roman" w:hAnsi="Times New Roman" w:cs="Times New Roman"/>
          <w:sz w:val="24"/>
          <w:szCs w:val="24"/>
        </w:rPr>
      </w:pPr>
    </w:p>
    <w:p w:rsidR="00636ACD" w:rsidRDefault="00636ACD" w:rsidP="00636ACD">
      <w:pPr>
        <w:pStyle w:val="Heading2"/>
        <w:rPr>
          <w:rFonts w:ascii="Times New Roman" w:hAnsi="Times New Roman" w:cs="Times New Roman"/>
          <w:sz w:val="24"/>
          <w:szCs w:val="24"/>
        </w:rPr>
      </w:pPr>
      <w:r>
        <w:rPr>
          <w:rFonts w:ascii="Times New Roman" w:hAnsi="Times New Roman" w:cs="Times New Roman"/>
          <w:sz w:val="24"/>
          <w:szCs w:val="24"/>
        </w:rPr>
        <w:t xml:space="preserve"> </w:t>
      </w:r>
    </w:p>
    <w:p w:rsidR="00730BE7" w:rsidRPr="00636ACD" w:rsidRDefault="00730BE7" w:rsidP="00B3294F">
      <w:pPr>
        <w:pStyle w:val="Heading2"/>
        <w:spacing w:line="360" w:lineRule="auto"/>
        <w:rPr>
          <w:rFonts w:ascii="Times New Roman" w:hAnsi="Times New Roman" w:cs="Times New Roman"/>
          <w:sz w:val="24"/>
          <w:szCs w:val="24"/>
        </w:rPr>
      </w:pPr>
      <w:bookmarkStart w:id="27" w:name="_Toc9642172"/>
      <w:r w:rsidRPr="0037405A">
        <w:t>Profitability Ratios</w:t>
      </w:r>
      <w:bookmarkEnd w:id="27"/>
      <w:r w:rsidRPr="0037405A">
        <w:t xml:space="preserve"> </w:t>
      </w:r>
    </w:p>
    <w:p w:rsidR="008101DD" w:rsidRPr="0037405A" w:rsidRDefault="000C7581" w:rsidP="00B3294F">
      <w:pPr>
        <w:spacing w:line="360" w:lineRule="auto"/>
        <w:jc w:val="both"/>
        <w:rPr>
          <w:rFonts w:ascii="Times New Roman" w:hAnsi="Times New Roman" w:cs="Times New Roman"/>
          <w:sz w:val="24"/>
          <w:szCs w:val="24"/>
        </w:rPr>
      </w:pPr>
      <w:r>
        <w:rPr>
          <w:rFonts w:ascii="Times New Roman" w:hAnsi="Times New Roman" w:cs="Times New Roman"/>
          <w:sz w:val="24"/>
          <w:szCs w:val="24"/>
        </w:rPr>
        <w:t>In profitable ratio there are three types of ratios those are</w:t>
      </w:r>
      <w:r w:rsidR="008101DD" w:rsidRPr="0037405A">
        <w:rPr>
          <w:rFonts w:ascii="Times New Roman" w:hAnsi="Times New Roman" w:cs="Times New Roman"/>
          <w:sz w:val="24"/>
          <w:szCs w:val="24"/>
        </w:rPr>
        <w:t xml:space="preserve">: </w:t>
      </w:r>
    </w:p>
    <w:p w:rsidR="008101DD" w:rsidRPr="00B3294F" w:rsidRDefault="000C7581" w:rsidP="00B3294F">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Gross Profit Margin</w:t>
      </w:r>
    </w:p>
    <w:p w:rsidR="008101DD" w:rsidRPr="00B3294F" w:rsidRDefault="000C7581" w:rsidP="00B3294F">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Operating Profit Margin and</w:t>
      </w:r>
      <w:r w:rsidR="008101DD" w:rsidRPr="00B3294F">
        <w:rPr>
          <w:rFonts w:ascii="Times New Roman" w:hAnsi="Times New Roman" w:cs="Times New Roman"/>
          <w:sz w:val="24"/>
          <w:szCs w:val="24"/>
        </w:rPr>
        <w:t xml:space="preserve"> </w:t>
      </w:r>
    </w:p>
    <w:p w:rsidR="008101DD" w:rsidRPr="00B3294F" w:rsidRDefault="000C7581" w:rsidP="00B3294F">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Net Profit Margin</w:t>
      </w:r>
    </w:p>
    <w:p w:rsidR="007E374B" w:rsidRPr="0037405A" w:rsidRDefault="007E374B" w:rsidP="00B3294F">
      <w:pPr>
        <w:spacing w:line="360" w:lineRule="auto"/>
        <w:jc w:val="center"/>
        <w:rPr>
          <w:rFonts w:ascii="Times New Roman" w:hAnsi="Times New Roman" w:cs="Times New Roman"/>
          <w:sz w:val="24"/>
          <w:szCs w:val="24"/>
        </w:rPr>
      </w:pPr>
    </w:p>
    <w:p w:rsidR="00B3294F" w:rsidRDefault="00EC5473" w:rsidP="004F2D42">
      <w:pPr>
        <w:spacing w:line="360" w:lineRule="auto"/>
        <w:jc w:val="both"/>
        <w:rPr>
          <w:rFonts w:ascii="Times New Roman" w:hAnsi="Times New Roman" w:cs="Times New Roman"/>
          <w:sz w:val="24"/>
          <w:szCs w:val="24"/>
        </w:rPr>
      </w:pPr>
      <w:r w:rsidRPr="00B3294F">
        <w:rPr>
          <w:rFonts w:ascii="Times New Roman" w:hAnsi="Times New Roman" w:cs="Times New Roman"/>
          <w:b/>
          <w:sz w:val="24"/>
          <w:szCs w:val="24"/>
        </w:rPr>
        <w:t>Gross Profit Margin</w:t>
      </w:r>
    </w:p>
    <w:p w:rsidR="007E374B" w:rsidRPr="0037405A" w:rsidRDefault="00EC5473"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Gross Profit Margin =   (Gross profit / Sales or Revenue)</w:t>
      </w:r>
    </w:p>
    <w:p w:rsidR="00EC5473" w:rsidRPr="0037405A" w:rsidRDefault="00EC5473"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Greenland’s 2013-2016 Gross Profit Margins: </w:t>
      </w:r>
    </w:p>
    <w:p w:rsidR="007E374B" w:rsidRPr="0037405A" w:rsidRDefault="00B3294F" w:rsidP="00B3294F">
      <w:pPr>
        <w:spacing w:line="360" w:lineRule="auto"/>
        <w:jc w:val="center"/>
        <w:rPr>
          <w:rFonts w:ascii="Times New Roman" w:hAnsi="Times New Roman" w:cs="Times New Roman"/>
          <w:sz w:val="24"/>
          <w:szCs w:val="24"/>
        </w:rPr>
      </w:pPr>
      <w:r>
        <w:rPr>
          <w:noProof/>
        </w:rPr>
        <w:drawing>
          <wp:inline distT="0" distB="0" distL="0" distR="0" wp14:anchorId="7FB69F5E" wp14:editId="314F0239">
            <wp:extent cx="4572000" cy="2819400"/>
            <wp:effectExtent l="0" t="0" r="0" b="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EC5473" w:rsidRDefault="00EC5473"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Pr="0037405A">
        <w:rPr>
          <w:rFonts w:ascii="Times New Roman" w:hAnsi="Times New Roman" w:cs="Times New Roman"/>
          <w:sz w:val="24"/>
          <w:szCs w:val="24"/>
        </w:rPr>
        <w:t xml:space="preserve"> </w:t>
      </w:r>
      <w:r w:rsidR="008A6791">
        <w:rPr>
          <w:rFonts w:ascii="Times New Roman" w:hAnsi="Times New Roman" w:cs="Times New Roman"/>
          <w:sz w:val="24"/>
          <w:szCs w:val="24"/>
        </w:rPr>
        <w:t xml:space="preserve">in 2013 GTL was able to generate 38% GP. Which means they got 38 paisa instead of 1tk investment. After that year, their GP decreased next two years for some extra expense. But in 2016 the company again comeback  </w:t>
      </w:r>
      <w:r w:rsidRPr="0037405A">
        <w:rPr>
          <w:rFonts w:ascii="Times New Roman" w:hAnsi="Times New Roman" w:cs="Times New Roman"/>
          <w:sz w:val="24"/>
          <w:szCs w:val="24"/>
        </w:rPr>
        <w:t xml:space="preserve"> </w:t>
      </w:r>
    </w:p>
    <w:p w:rsidR="00EA75AF" w:rsidRPr="0037405A" w:rsidRDefault="00EA75AF" w:rsidP="004F2D42">
      <w:pPr>
        <w:spacing w:line="360" w:lineRule="auto"/>
        <w:jc w:val="both"/>
        <w:rPr>
          <w:rFonts w:ascii="Times New Roman" w:hAnsi="Times New Roman" w:cs="Times New Roman"/>
          <w:sz w:val="24"/>
          <w:szCs w:val="24"/>
        </w:rPr>
      </w:pPr>
    </w:p>
    <w:p w:rsidR="00EC5473" w:rsidRPr="0037405A" w:rsidRDefault="00EC5473"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Operating Profit Margin</w:t>
      </w:r>
      <w:r w:rsidRPr="0037405A">
        <w:rPr>
          <w:rFonts w:ascii="Times New Roman" w:hAnsi="Times New Roman" w:cs="Times New Roman"/>
          <w:sz w:val="24"/>
          <w:szCs w:val="24"/>
        </w:rPr>
        <w:t xml:space="preserve"> </w:t>
      </w:r>
    </w:p>
    <w:p w:rsidR="007E374B" w:rsidRPr="0037405A" w:rsidRDefault="00EC5473"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Operating Profit Margin Ratio = Operating profit / Sales or Revenue</w:t>
      </w:r>
    </w:p>
    <w:p w:rsidR="00EC5473" w:rsidRPr="0037405A" w:rsidRDefault="00EE7326" w:rsidP="00EE7326">
      <w:pPr>
        <w:spacing w:line="360" w:lineRule="auto"/>
        <w:jc w:val="center"/>
        <w:rPr>
          <w:rFonts w:ascii="Times New Roman" w:hAnsi="Times New Roman" w:cs="Times New Roman"/>
          <w:sz w:val="24"/>
          <w:szCs w:val="24"/>
        </w:rPr>
      </w:pPr>
      <w:r>
        <w:rPr>
          <w:noProof/>
        </w:rPr>
        <w:drawing>
          <wp:inline distT="0" distB="0" distL="0" distR="0" wp14:anchorId="14755688" wp14:editId="3B3F28F6">
            <wp:extent cx="4572000" cy="2838450"/>
            <wp:effectExtent l="0" t="0" r="0" b="0"/>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7E374B" w:rsidRDefault="0036316A"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00EE7326">
        <w:rPr>
          <w:rFonts w:ascii="Times New Roman" w:hAnsi="Times New Roman" w:cs="Times New Roman"/>
          <w:sz w:val="24"/>
          <w:szCs w:val="24"/>
        </w:rPr>
        <w:t xml:space="preserve"> In the graph we can see that, OP gradually increased </w:t>
      </w:r>
      <w:r w:rsidR="00EE7326" w:rsidRPr="0037405A">
        <w:rPr>
          <w:rFonts w:ascii="Times New Roman" w:hAnsi="Times New Roman" w:cs="Times New Roman"/>
          <w:sz w:val="24"/>
          <w:szCs w:val="24"/>
        </w:rPr>
        <w:t>from</w:t>
      </w:r>
      <w:r w:rsidR="00EE7326">
        <w:rPr>
          <w:rFonts w:ascii="Times New Roman" w:hAnsi="Times New Roman" w:cs="Times New Roman"/>
          <w:sz w:val="24"/>
          <w:szCs w:val="24"/>
        </w:rPr>
        <w:t xml:space="preserve"> 2014</w:t>
      </w:r>
      <w:r w:rsidRPr="0037405A">
        <w:rPr>
          <w:rFonts w:ascii="Times New Roman" w:hAnsi="Times New Roman" w:cs="Times New Roman"/>
          <w:sz w:val="24"/>
          <w:szCs w:val="24"/>
        </w:rPr>
        <w:t xml:space="preserve"> to 2016</w:t>
      </w:r>
      <w:r w:rsidR="00EE7326">
        <w:rPr>
          <w:rFonts w:ascii="Times New Roman" w:hAnsi="Times New Roman" w:cs="Times New Roman"/>
          <w:sz w:val="24"/>
          <w:szCs w:val="24"/>
        </w:rPr>
        <w:t>.</w:t>
      </w:r>
      <w:r w:rsidRPr="0037405A">
        <w:rPr>
          <w:rFonts w:ascii="Times New Roman" w:hAnsi="Times New Roman" w:cs="Times New Roman"/>
          <w:sz w:val="24"/>
          <w:szCs w:val="24"/>
        </w:rPr>
        <w:t xml:space="preserve"> In 2013</w:t>
      </w:r>
      <w:r w:rsidR="00EE7326">
        <w:rPr>
          <w:rFonts w:ascii="Times New Roman" w:hAnsi="Times New Roman" w:cs="Times New Roman"/>
          <w:sz w:val="24"/>
          <w:szCs w:val="24"/>
        </w:rPr>
        <w:t xml:space="preserve"> to 2014 there was a slight decreased which was 15.12 to13.78. But after this yearthe company was able to overcome the circumstance</w:t>
      </w:r>
      <w:r w:rsidR="00DB367E">
        <w:rPr>
          <w:rFonts w:ascii="Times New Roman" w:hAnsi="Times New Roman" w:cs="Times New Roman"/>
          <w:sz w:val="24"/>
          <w:szCs w:val="24"/>
        </w:rPr>
        <w:t>.</w:t>
      </w:r>
    </w:p>
    <w:p w:rsidR="00EA75AF" w:rsidRPr="0037405A" w:rsidRDefault="00EA75AF" w:rsidP="004F2D42">
      <w:pPr>
        <w:spacing w:line="360" w:lineRule="auto"/>
        <w:jc w:val="both"/>
        <w:rPr>
          <w:rFonts w:ascii="Times New Roman" w:hAnsi="Times New Roman" w:cs="Times New Roman"/>
          <w:sz w:val="24"/>
          <w:szCs w:val="24"/>
        </w:rPr>
      </w:pPr>
    </w:p>
    <w:p w:rsidR="00DB367E" w:rsidRDefault="0036316A" w:rsidP="004F2D42">
      <w:pPr>
        <w:spacing w:line="360" w:lineRule="auto"/>
        <w:jc w:val="both"/>
        <w:rPr>
          <w:rFonts w:ascii="Times New Roman" w:hAnsi="Times New Roman" w:cs="Times New Roman"/>
          <w:sz w:val="24"/>
          <w:szCs w:val="24"/>
        </w:rPr>
      </w:pPr>
      <w:r w:rsidRPr="00DB367E">
        <w:rPr>
          <w:rFonts w:ascii="Times New Roman" w:hAnsi="Times New Roman" w:cs="Times New Roman"/>
          <w:b/>
          <w:sz w:val="24"/>
          <w:szCs w:val="24"/>
        </w:rPr>
        <w:t>Net Profit Margin</w:t>
      </w:r>
    </w:p>
    <w:p w:rsidR="0036316A" w:rsidRPr="0037405A" w:rsidRDefault="00DB367E"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Net Profit Margin ratio =</w:t>
      </w:r>
      <w:r w:rsidR="0036316A" w:rsidRPr="0037405A">
        <w:rPr>
          <w:rFonts w:ascii="Times New Roman" w:hAnsi="Times New Roman" w:cs="Times New Roman"/>
          <w:sz w:val="24"/>
          <w:szCs w:val="24"/>
        </w:rPr>
        <w:t xml:space="preserve"> Earnings available for common stock holders / Sales or Revenue                                                                    </w:t>
      </w:r>
      <w:r w:rsidR="00D72247">
        <w:rPr>
          <w:rFonts w:ascii="Times New Roman" w:hAnsi="Times New Roman" w:cs="Times New Roman"/>
          <w:sz w:val="24"/>
          <w:szCs w:val="24"/>
        </w:rPr>
        <w:t xml:space="preserve">                               </w:t>
      </w:r>
    </w:p>
    <w:p w:rsidR="007E374B" w:rsidRPr="0037405A" w:rsidRDefault="0036316A"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Greenland’s 2013-2016 Net Profit Margins:</w:t>
      </w:r>
    </w:p>
    <w:p w:rsidR="00DB367E" w:rsidRPr="0037405A" w:rsidRDefault="00DB367E" w:rsidP="00DB367E">
      <w:pPr>
        <w:spacing w:line="360" w:lineRule="auto"/>
        <w:jc w:val="center"/>
        <w:rPr>
          <w:rFonts w:ascii="Times New Roman" w:hAnsi="Times New Roman" w:cs="Times New Roman"/>
          <w:sz w:val="24"/>
          <w:szCs w:val="24"/>
        </w:rPr>
      </w:pPr>
      <w:r>
        <w:rPr>
          <w:noProof/>
        </w:rPr>
        <w:drawing>
          <wp:inline distT="0" distB="0" distL="0" distR="0" wp14:anchorId="4BC716E4" wp14:editId="5BC2BBE2">
            <wp:extent cx="4572000" cy="2838450"/>
            <wp:effectExtent l="0" t="0" r="0" b="0"/>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7E374B" w:rsidRDefault="0036316A"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00DB367E">
        <w:rPr>
          <w:rFonts w:ascii="Times New Roman" w:hAnsi="Times New Roman" w:cs="Times New Roman"/>
          <w:sz w:val="24"/>
          <w:szCs w:val="24"/>
        </w:rPr>
        <w:t>: From the above we can see that</w:t>
      </w:r>
      <w:r w:rsidR="000C7581">
        <w:rPr>
          <w:rFonts w:ascii="Times New Roman" w:hAnsi="Times New Roman" w:cs="Times New Roman"/>
          <w:sz w:val="24"/>
          <w:szCs w:val="24"/>
        </w:rPr>
        <w:t>,</w:t>
      </w:r>
      <w:r w:rsidR="00DB367E">
        <w:rPr>
          <w:rFonts w:ascii="Times New Roman" w:hAnsi="Times New Roman" w:cs="Times New Roman"/>
          <w:sz w:val="24"/>
          <w:szCs w:val="24"/>
        </w:rPr>
        <w:t xml:space="preserve"> GTL has NP</w:t>
      </w:r>
      <w:r w:rsidRPr="0037405A">
        <w:rPr>
          <w:rFonts w:ascii="Times New Roman" w:hAnsi="Times New Roman" w:cs="Times New Roman"/>
          <w:sz w:val="24"/>
          <w:szCs w:val="24"/>
        </w:rPr>
        <w:t xml:space="preserve"> </w:t>
      </w:r>
      <w:r w:rsidR="00DB367E">
        <w:rPr>
          <w:rFonts w:ascii="Times New Roman" w:hAnsi="Times New Roman" w:cs="Times New Roman"/>
          <w:sz w:val="24"/>
          <w:szCs w:val="24"/>
        </w:rPr>
        <w:t>ratio of 6.52%, 6.34%, 7.64%</w:t>
      </w:r>
      <w:r w:rsidRPr="0037405A">
        <w:rPr>
          <w:rFonts w:ascii="Times New Roman" w:hAnsi="Times New Roman" w:cs="Times New Roman"/>
          <w:sz w:val="24"/>
          <w:szCs w:val="24"/>
        </w:rPr>
        <w:t xml:space="preserve"> and 7.20% in</w:t>
      </w:r>
      <w:r w:rsidR="00DB367E">
        <w:rPr>
          <w:rFonts w:ascii="Times New Roman" w:hAnsi="Times New Roman" w:cs="Times New Roman"/>
          <w:sz w:val="24"/>
          <w:szCs w:val="24"/>
        </w:rPr>
        <w:t xml:space="preserve"> the year of 2013, 2014, 2015 and</w:t>
      </w:r>
      <w:r w:rsidRPr="0037405A">
        <w:rPr>
          <w:rFonts w:ascii="Times New Roman" w:hAnsi="Times New Roman" w:cs="Times New Roman"/>
          <w:sz w:val="24"/>
          <w:szCs w:val="24"/>
        </w:rPr>
        <w:t xml:space="preserve"> 2016 respectively. </w:t>
      </w:r>
      <w:r w:rsidR="00DB367E">
        <w:rPr>
          <w:rFonts w:ascii="Times New Roman" w:hAnsi="Times New Roman" w:cs="Times New Roman"/>
          <w:sz w:val="24"/>
          <w:szCs w:val="24"/>
        </w:rPr>
        <w:t>The Company was able to continuously increase their net profit margin.</w:t>
      </w:r>
    </w:p>
    <w:p w:rsidR="00EA75AF" w:rsidRPr="0037405A" w:rsidRDefault="00EA75AF" w:rsidP="004F2D42">
      <w:pPr>
        <w:spacing w:line="360" w:lineRule="auto"/>
        <w:jc w:val="both"/>
        <w:rPr>
          <w:rFonts w:ascii="Times New Roman" w:hAnsi="Times New Roman" w:cs="Times New Roman"/>
          <w:sz w:val="24"/>
          <w:szCs w:val="24"/>
        </w:rPr>
      </w:pPr>
    </w:p>
    <w:p w:rsidR="0036316A" w:rsidRPr="0037405A" w:rsidRDefault="0036316A"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 xml:space="preserve">Return on </w:t>
      </w:r>
      <w:r w:rsidRPr="00DB367E">
        <w:rPr>
          <w:rFonts w:ascii="Times New Roman" w:hAnsi="Times New Roman" w:cs="Times New Roman"/>
          <w:b/>
          <w:sz w:val="24"/>
          <w:szCs w:val="24"/>
        </w:rPr>
        <w:t xml:space="preserve">Asset </w:t>
      </w:r>
      <w:r w:rsidR="00DB367E" w:rsidRPr="00DB367E">
        <w:rPr>
          <w:rFonts w:ascii="Times New Roman" w:hAnsi="Times New Roman" w:cs="Times New Roman"/>
          <w:b/>
          <w:sz w:val="24"/>
          <w:szCs w:val="24"/>
        </w:rPr>
        <w:t>(ROA)</w:t>
      </w:r>
    </w:p>
    <w:p w:rsidR="0036316A" w:rsidRPr="0037405A" w:rsidRDefault="0036316A"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 xml:space="preserve">Return on Asset ratio </w:t>
      </w:r>
      <w:r w:rsidR="00DB367E" w:rsidRPr="0037405A">
        <w:rPr>
          <w:rFonts w:ascii="Times New Roman" w:hAnsi="Times New Roman" w:cs="Times New Roman"/>
          <w:sz w:val="24"/>
          <w:szCs w:val="24"/>
        </w:rPr>
        <w:t>=</w:t>
      </w:r>
      <w:r w:rsidR="00DB367E">
        <w:rPr>
          <w:rFonts w:ascii="Times New Roman" w:hAnsi="Times New Roman" w:cs="Times New Roman"/>
          <w:sz w:val="24"/>
          <w:szCs w:val="24"/>
        </w:rPr>
        <w:t xml:space="preserve"> Net</w:t>
      </w:r>
      <w:r w:rsidR="00BD57F3" w:rsidRPr="0037405A">
        <w:rPr>
          <w:rFonts w:ascii="Times New Roman" w:hAnsi="Times New Roman" w:cs="Times New Roman"/>
          <w:sz w:val="24"/>
          <w:szCs w:val="24"/>
        </w:rPr>
        <w:t xml:space="preserve"> Income or Earning available for common stock holders / Total Assets</w:t>
      </w:r>
    </w:p>
    <w:p w:rsidR="007E374B" w:rsidRPr="0037405A" w:rsidRDefault="00DB367E"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E7DB8">
        <w:rPr>
          <w:rFonts w:ascii="Times New Roman" w:hAnsi="Times New Roman" w:cs="Times New Roman"/>
          <w:sz w:val="24"/>
          <w:szCs w:val="24"/>
        </w:rPr>
        <w:t>GTL’s 2013-2016 Return on Asset</w:t>
      </w:r>
      <w:r w:rsidR="0036316A" w:rsidRPr="0037405A">
        <w:rPr>
          <w:rFonts w:ascii="Times New Roman" w:hAnsi="Times New Roman" w:cs="Times New Roman"/>
          <w:sz w:val="24"/>
          <w:szCs w:val="24"/>
        </w:rPr>
        <w:t>:</w:t>
      </w:r>
    </w:p>
    <w:p w:rsidR="007E374B" w:rsidRPr="0037405A" w:rsidRDefault="00DB367E" w:rsidP="00DB367E">
      <w:pPr>
        <w:spacing w:line="360" w:lineRule="auto"/>
        <w:jc w:val="center"/>
        <w:rPr>
          <w:rFonts w:ascii="Times New Roman" w:hAnsi="Times New Roman" w:cs="Times New Roman"/>
          <w:sz w:val="24"/>
          <w:szCs w:val="24"/>
        </w:rPr>
      </w:pPr>
      <w:r>
        <w:rPr>
          <w:noProof/>
        </w:rPr>
        <w:drawing>
          <wp:inline distT="0" distB="0" distL="0" distR="0" wp14:anchorId="42C68391" wp14:editId="5122854C">
            <wp:extent cx="4500748" cy="2766951"/>
            <wp:effectExtent l="0" t="0" r="14605" b="14605"/>
            <wp:docPr id="84"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396043" w:rsidRDefault="0037405A" w:rsidP="004F2D42">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Pr="0037405A">
        <w:rPr>
          <w:rFonts w:ascii="Times New Roman" w:hAnsi="Times New Roman" w:cs="Times New Roman"/>
          <w:sz w:val="24"/>
          <w:szCs w:val="24"/>
        </w:rPr>
        <w:t xml:space="preserve">  </w:t>
      </w:r>
      <w:r w:rsidR="00396043">
        <w:rPr>
          <w:rFonts w:ascii="Times New Roman" w:hAnsi="Times New Roman" w:cs="Times New Roman"/>
          <w:sz w:val="24"/>
          <w:szCs w:val="24"/>
        </w:rPr>
        <w:t xml:space="preserve">GTL Company has 5.59% and 6.07% return on asset in </w:t>
      </w:r>
      <w:r w:rsidRPr="0037405A">
        <w:rPr>
          <w:rFonts w:ascii="Times New Roman" w:hAnsi="Times New Roman" w:cs="Times New Roman"/>
          <w:sz w:val="24"/>
          <w:szCs w:val="24"/>
        </w:rPr>
        <w:t xml:space="preserve">2013 and 2014 </w:t>
      </w:r>
      <w:r w:rsidR="00396043">
        <w:rPr>
          <w:rFonts w:ascii="Times New Roman" w:hAnsi="Times New Roman" w:cs="Times New Roman"/>
          <w:sz w:val="24"/>
          <w:szCs w:val="24"/>
        </w:rPr>
        <w:t xml:space="preserve">respectively. But after 2015 their ROA ratio increased rapidly which was 9.23% and 8.48% in the years of 2015 and 2016. From 2015t to 2016 there was a slightly decrease of ROA which was 8.48%. </w:t>
      </w:r>
      <w:r w:rsidR="00396043" w:rsidRPr="00396043">
        <w:rPr>
          <w:rFonts w:ascii="Times New Roman" w:hAnsi="Times New Roman" w:cs="Times New Roman"/>
          <w:sz w:val="24"/>
          <w:szCs w:val="24"/>
        </w:rPr>
        <w:t xml:space="preserve"> 8.48% means </w:t>
      </w:r>
      <w:r w:rsidR="007E7DB8">
        <w:rPr>
          <w:rFonts w:ascii="Times New Roman" w:hAnsi="Times New Roman" w:cs="Times New Roman"/>
          <w:sz w:val="24"/>
          <w:szCs w:val="24"/>
        </w:rPr>
        <w:t>Greenland able to produce tk. 8.48 against using tk. 1.</w:t>
      </w:r>
    </w:p>
    <w:p w:rsidR="00D72247" w:rsidRDefault="00D72247" w:rsidP="004F2D42">
      <w:pPr>
        <w:spacing w:line="360" w:lineRule="auto"/>
        <w:jc w:val="both"/>
        <w:rPr>
          <w:rFonts w:ascii="Times New Roman" w:hAnsi="Times New Roman" w:cs="Times New Roman"/>
          <w:b/>
          <w:sz w:val="24"/>
          <w:szCs w:val="24"/>
        </w:rPr>
      </w:pPr>
    </w:p>
    <w:p w:rsidR="00396043" w:rsidRDefault="0037405A" w:rsidP="004F2D42">
      <w:pPr>
        <w:spacing w:line="360" w:lineRule="auto"/>
        <w:jc w:val="both"/>
        <w:rPr>
          <w:rFonts w:ascii="Times New Roman" w:hAnsi="Times New Roman" w:cs="Times New Roman"/>
          <w:b/>
          <w:sz w:val="24"/>
          <w:szCs w:val="24"/>
        </w:rPr>
      </w:pPr>
      <w:r w:rsidRPr="0037405A">
        <w:rPr>
          <w:rFonts w:ascii="Times New Roman" w:hAnsi="Times New Roman" w:cs="Times New Roman"/>
          <w:b/>
          <w:sz w:val="24"/>
          <w:szCs w:val="24"/>
        </w:rPr>
        <w:t>Return on Equity Ratio</w:t>
      </w:r>
      <w:r w:rsidR="00396043">
        <w:rPr>
          <w:rFonts w:ascii="Times New Roman" w:hAnsi="Times New Roman" w:cs="Times New Roman"/>
          <w:b/>
          <w:sz w:val="24"/>
          <w:szCs w:val="24"/>
        </w:rPr>
        <w:t xml:space="preserve"> (ROE)</w:t>
      </w:r>
    </w:p>
    <w:p w:rsidR="00814843" w:rsidRDefault="00396043" w:rsidP="004F2D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Return on Equity Ratio = </w:t>
      </w:r>
      <w:r w:rsidR="00F461A2">
        <w:rPr>
          <w:rFonts w:ascii="Times New Roman" w:hAnsi="Times New Roman" w:cs="Times New Roman"/>
          <w:sz w:val="24"/>
          <w:szCs w:val="24"/>
        </w:rPr>
        <w:t>net income or earning av</w:t>
      </w:r>
      <w:r w:rsidR="007E7DB8">
        <w:rPr>
          <w:rFonts w:ascii="Times New Roman" w:hAnsi="Times New Roman" w:cs="Times New Roman"/>
          <w:sz w:val="24"/>
          <w:szCs w:val="24"/>
        </w:rPr>
        <w:t>ailable for common stockholder’s</w:t>
      </w:r>
      <w:r w:rsidR="00F461A2">
        <w:rPr>
          <w:rFonts w:ascii="Times New Roman" w:hAnsi="Times New Roman" w:cs="Times New Roman"/>
          <w:sz w:val="24"/>
          <w:szCs w:val="24"/>
        </w:rPr>
        <w:t xml:space="preserve"> / shareholder’s equity</w:t>
      </w:r>
    </w:p>
    <w:p w:rsidR="007E374B" w:rsidRPr="0037405A" w:rsidRDefault="0037405A" w:rsidP="004F2D42">
      <w:pPr>
        <w:spacing w:line="360" w:lineRule="auto"/>
        <w:jc w:val="both"/>
        <w:rPr>
          <w:rFonts w:ascii="Times New Roman" w:hAnsi="Times New Roman" w:cs="Times New Roman"/>
          <w:sz w:val="24"/>
          <w:szCs w:val="24"/>
        </w:rPr>
      </w:pPr>
      <w:r w:rsidRPr="0037405A">
        <w:rPr>
          <w:rFonts w:ascii="Times New Roman" w:hAnsi="Times New Roman" w:cs="Times New Roman"/>
          <w:sz w:val="24"/>
          <w:szCs w:val="24"/>
        </w:rPr>
        <w:t>Greenland’s 2013-2016 Return on Common Equity (ROE):</w:t>
      </w:r>
    </w:p>
    <w:p w:rsidR="007E374B" w:rsidRPr="0037405A" w:rsidRDefault="00396043" w:rsidP="00396043">
      <w:pPr>
        <w:spacing w:line="360" w:lineRule="auto"/>
        <w:jc w:val="center"/>
        <w:rPr>
          <w:rFonts w:ascii="Times New Roman" w:hAnsi="Times New Roman" w:cs="Times New Roman"/>
          <w:sz w:val="24"/>
          <w:szCs w:val="24"/>
        </w:rPr>
      </w:pPr>
      <w:r>
        <w:rPr>
          <w:noProof/>
        </w:rPr>
        <w:drawing>
          <wp:inline distT="0" distB="0" distL="0" distR="0" wp14:anchorId="69817EC9" wp14:editId="4E00E772">
            <wp:extent cx="4572000" cy="2876550"/>
            <wp:effectExtent l="0" t="0" r="0" b="0"/>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396043" w:rsidRDefault="0037405A" w:rsidP="00636ACD">
      <w:pPr>
        <w:spacing w:line="360" w:lineRule="auto"/>
        <w:jc w:val="both"/>
        <w:rPr>
          <w:rFonts w:ascii="Times New Roman" w:hAnsi="Times New Roman" w:cs="Times New Roman"/>
          <w:sz w:val="24"/>
          <w:szCs w:val="24"/>
        </w:rPr>
      </w:pPr>
      <w:r w:rsidRPr="0037405A">
        <w:rPr>
          <w:rFonts w:ascii="Times New Roman" w:hAnsi="Times New Roman" w:cs="Times New Roman"/>
          <w:b/>
          <w:sz w:val="24"/>
          <w:szCs w:val="24"/>
        </w:rPr>
        <w:t>Interpretation:</w:t>
      </w:r>
      <w:r w:rsidR="00396043">
        <w:rPr>
          <w:rFonts w:ascii="Times New Roman" w:hAnsi="Times New Roman" w:cs="Times New Roman"/>
          <w:sz w:val="24"/>
          <w:szCs w:val="24"/>
        </w:rPr>
        <w:t xml:space="preserve"> In 2013 the ratio was 46.62%</w:t>
      </w:r>
      <w:r w:rsidRPr="0037405A">
        <w:rPr>
          <w:rFonts w:ascii="Times New Roman" w:hAnsi="Times New Roman" w:cs="Times New Roman"/>
          <w:sz w:val="24"/>
          <w:szCs w:val="24"/>
        </w:rPr>
        <w:t xml:space="preserve">. </w:t>
      </w:r>
      <w:r w:rsidR="00396043">
        <w:rPr>
          <w:rFonts w:ascii="Times New Roman" w:hAnsi="Times New Roman" w:cs="Times New Roman"/>
          <w:sz w:val="24"/>
          <w:szCs w:val="24"/>
        </w:rPr>
        <w:t>After that year ratio was slightly decreased in 2014. After 2014 ratio again increased in 2015. In the year of 2016 ROE</w:t>
      </w:r>
      <w:r w:rsidR="006D1C1E">
        <w:rPr>
          <w:rFonts w:ascii="Times New Roman" w:hAnsi="Times New Roman" w:cs="Times New Roman"/>
          <w:sz w:val="24"/>
          <w:szCs w:val="24"/>
        </w:rPr>
        <w:t xml:space="preserve"> </w:t>
      </w:r>
      <w:r w:rsidR="00396043">
        <w:rPr>
          <w:rFonts w:ascii="Times New Roman" w:hAnsi="Times New Roman" w:cs="Times New Roman"/>
          <w:sz w:val="24"/>
          <w:szCs w:val="24"/>
        </w:rPr>
        <w:t>again fall down which was 42.41%</w:t>
      </w:r>
      <w:r w:rsidR="006D1C1E">
        <w:rPr>
          <w:rFonts w:ascii="Times New Roman" w:hAnsi="Times New Roman" w:cs="Times New Roman"/>
          <w:sz w:val="24"/>
          <w:szCs w:val="24"/>
        </w:rPr>
        <w:t xml:space="preserve">. </w:t>
      </w:r>
      <w:r w:rsidR="00F461A2">
        <w:rPr>
          <w:rFonts w:ascii="Times New Roman" w:hAnsi="Times New Roman" w:cs="Times New Roman"/>
          <w:sz w:val="24"/>
          <w:szCs w:val="24"/>
        </w:rPr>
        <w:t>GTL shareholder’s earned 42.41 paisa against tk. 1 which they invested in this company.</w:t>
      </w:r>
    </w:p>
    <w:p w:rsidR="006D1C1E" w:rsidRDefault="006D1C1E" w:rsidP="00E669D7">
      <w:pPr>
        <w:pStyle w:val="Heading1"/>
        <w:jc w:val="center"/>
      </w:pPr>
    </w:p>
    <w:p w:rsidR="006D1C1E" w:rsidRDefault="006D1C1E" w:rsidP="006D1C1E"/>
    <w:p w:rsidR="006D1C1E" w:rsidRDefault="006D1C1E" w:rsidP="006D1C1E"/>
    <w:p w:rsidR="006D1C1E" w:rsidRDefault="006D1C1E" w:rsidP="006D1C1E"/>
    <w:p w:rsidR="00D72247" w:rsidRDefault="00D72247" w:rsidP="006D1C1E"/>
    <w:p w:rsidR="00D72247" w:rsidRDefault="00D72247" w:rsidP="006D1C1E"/>
    <w:p w:rsidR="00D72247" w:rsidRDefault="00D72247" w:rsidP="006D1C1E"/>
    <w:p w:rsidR="00D72247" w:rsidRDefault="00D72247" w:rsidP="006D1C1E"/>
    <w:p w:rsidR="00D72247" w:rsidRDefault="00D72247" w:rsidP="006D1C1E"/>
    <w:p w:rsidR="00D72247" w:rsidRPr="006D1C1E" w:rsidRDefault="00D72247" w:rsidP="006D1C1E"/>
    <w:p w:rsidR="00D72247" w:rsidRDefault="00D72247" w:rsidP="00E669D7">
      <w:pPr>
        <w:pStyle w:val="Heading1"/>
        <w:jc w:val="center"/>
      </w:pPr>
    </w:p>
    <w:p w:rsidR="00D72247" w:rsidRDefault="00D72247" w:rsidP="00D72247"/>
    <w:p w:rsidR="00D72247" w:rsidRDefault="00D72247" w:rsidP="00D72247"/>
    <w:p w:rsidR="007E7DB8" w:rsidRPr="00D72247" w:rsidRDefault="007E7DB8" w:rsidP="00D72247"/>
    <w:p w:rsidR="00E669D7" w:rsidRPr="00636ACD" w:rsidRDefault="00E669D7" w:rsidP="00E669D7">
      <w:pPr>
        <w:pStyle w:val="Heading1"/>
        <w:jc w:val="center"/>
      </w:pPr>
      <w:bookmarkStart w:id="28" w:name="_Toc9642173"/>
      <w:r w:rsidRPr="00636ACD">
        <w:t>Findings and interpretation</w:t>
      </w:r>
      <w:bookmarkEnd w:id="28"/>
    </w:p>
    <w:p w:rsidR="00E669D7" w:rsidRDefault="00E669D7" w:rsidP="00636ACD">
      <w:pPr>
        <w:spacing w:line="360" w:lineRule="auto"/>
        <w:jc w:val="both"/>
        <w:rPr>
          <w:rFonts w:ascii="Times New Roman" w:hAnsi="Times New Roman" w:cs="Times New Roman"/>
          <w:sz w:val="24"/>
          <w:szCs w:val="24"/>
        </w:rPr>
      </w:pPr>
    </w:p>
    <w:p w:rsidR="001D322E" w:rsidRDefault="006D1C1E" w:rsidP="00636AC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calculating lots of ratio about the company I find that this company has a great future which means they will become market leader by using their employee’s experiences, lots of innovation from Research &amp; Development department, using strategies which generates by the company’s top management. </w:t>
      </w:r>
      <w:r w:rsidR="001D322E">
        <w:rPr>
          <w:rFonts w:ascii="Times New Roman" w:hAnsi="Times New Roman" w:cs="Times New Roman"/>
          <w:sz w:val="24"/>
          <w:szCs w:val="24"/>
        </w:rPr>
        <w:t xml:space="preserve">An external person can understand about the company’s financial position after seeing the ratio of the company. </w:t>
      </w:r>
      <w:r>
        <w:rPr>
          <w:rFonts w:ascii="Times New Roman" w:hAnsi="Times New Roman" w:cs="Times New Roman"/>
          <w:sz w:val="24"/>
          <w:szCs w:val="24"/>
        </w:rPr>
        <w:t xml:space="preserve">This company believe better solution of any problem and bring the better solution about any problem. The Company respect their clients and customers ideas which they taken by consumer’s feedback and they also respect about the </w:t>
      </w:r>
      <w:r w:rsidR="001D322E">
        <w:rPr>
          <w:rFonts w:ascii="Times New Roman" w:hAnsi="Times New Roman" w:cs="Times New Roman"/>
          <w:sz w:val="24"/>
          <w:szCs w:val="24"/>
        </w:rPr>
        <w:t>customer’s</w:t>
      </w:r>
      <w:r>
        <w:rPr>
          <w:rFonts w:ascii="Times New Roman" w:hAnsi="Times New Roman" w:cs="Times New Roman"/>
          <w:sz w:val="24"/>
          <w:szCs w:val="24"/>
        </w:rPr>
        <w:t xml:space="preserve"> problem.</w:t>
      </w:r>
      <w:r w:rsidR="001D322E">
        <w:rPr>
          <w:rFonts w:ascii="Times New Roman" w:hAnsi="Times New Roman" w:cs="Times New Roman"/>
          <w:sz w:val="24"/>
          <w:szCs w:val="24"/>
        </w:rPr>
        <w:t xml:space="preserve"> Greenland Technologies Ltd. has better financial position that’</w:t>
      </w:r>
      <w:r w:rsidR="00044CA2">
        <w:rPr>
          <w:rFonts w:ascii="Times New Roman" w:hAnsi="Times New Roman" w:cs="Times New Roman"/>
          <w:sz w:val="24"/>
          <w:szCs w:val="24"/>
        </w:rPr>
        <w:t>s why they can expand</w:t>
      </w:r>
      <w:r w:rsidR="001D322E">
        <w:rPr>
          <w:rFonts w:ascii="Times New Roman" w:hAnsi="Times New Roman" w:cs="Times New Roman"/>
          <w:sz w:val="24"/>
          <w:szCs w:val="24"/>
        </w:rPr>
        <w:t xml:space="preserve"> their business by </w:t>
      </w:r>
    </w:p>
    <w:p w:rsidR="001D322E" w:rsidRDefault="001D322E" w:rsidP="001D322E">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1D322E">
        <w:rPr>
          <w:rFonts w:ascii="Times New Roman" w:hAnsi="Times New Roman" w:cs="Times New Roman"/>
          <w:sz w:val="24"/>
          <w:szCs w:val="24"/>
        </w:rPr>
        <w:t>ncreasing t</w:t>
      </w:r>
      <w:r>
        <w:rPr>
          <w:rFonts w:ascii="Times New Roman" w:hAnsi="Times New Roman" w:cs="Times New Roman"/>
          <w:sz w:val="24"/>
          <w:szCs w:val="24"/>
        </w:rPr>
        <w:t>heir showroom over the country</w:t>
      </w:r>
    </w:p>
    <w:p w:rsidR="001D322E" w:rsidRDefault="001D322E" w:rsidP="001D322E">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1D322E">
        <w:rPr>
          <w:rFonts w:ascii="Times New Roman" w:hAnsi="Times New Roman" w:cs="Times New Roman"/>
          <w:sz w:val="24"/>
          <w:szCs w:val="24"/>
        </w:rPr>
        <w:t>ncreasing</w:t>
      </w:r>
      <w:r w:rsidR="006D1C1E" w:rsidRPr="001D322E">
        <w:rPr>
          <w:rFonts w:ascii="Times New Roman" w:hAnsi="Times New Roman" w:cs="Times New Roman"/>
          <w:sz w:val="24"/>
          <w:szCs w:val="24"/>
        </w:rPr>
        <w:t xml:space="preserve"> </w:t>
      </w:r>
      <w:r>
        <w:rPr>
          <w:rFonts w:ascii="Times New Roman" w:hAnsi="Times New Roman" w:cs="Times New Roman"/>
          <w:sz w:val="24"/>
          <w:szCs w:val="24"/>
        </w:rPr>
        <w:t xml:space="preserve">dealers </w:t>
      </w:r>
    </w:p>
    <w:p w:rsidR="001D322E" w:rsidRDefault="001D322E" w:rsidP="001D322E">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Bring more innovative products with lower price</w:t>
      </w:r>
    </w:p>
    <w:p w:rsidR="001D322E" w:rsidRDefault="001D322E" w:rsidP="001D322E">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Going to the customers door for knowing their needs and then serve them the best solution than other competitors do.</w:t>
      </w:r>
    </w:p>
    <w:p w:rsidR="00044CA2" w:rsidRDefault="00044CA2" w:rsidP="001D322E">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Making variation on their existing products</w:t>
      </w:r>
    </w:p>
    <w:p w:rsidR="00044CA2" w:rsidRPr="00044CA2" w:rsidRDefault="00044CA2" w:rsidP="00044CA2">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Improving service quality</w:t>
      </w:r>
    </w:p>
    <w:p w:rsidR="00E669D7" w:rsidRPr="00044CA2" w:rsidRDefault="00044CA2" w:rsidP="00044CA2">
      <w:pPr>
        <w:rPr>
          <w:rFonts w:ascii="Times New Roman" w:hAnsi="Times New Roman" w:cs="Times New Roman"/>
          <w:sz w:val="28"/>
        </w:rPr>
      </w:pPr>
      <w:r>
        <w:rPr>
          <w:rFonts w:ascii="Times New Roman" w:hAnsi="Times New Roman" w:cs="Times New Roman"/>
          <w:sz w:val="24"/>
        </w:rPr>
        <w:t xml:space="preserve">Net Profit Margin of the company shown that company has good sales. That’s why their NP increasing in every year. The Company can takes more strategies and steps for more sale. Whereas they are products oriented company that means their profits depends on products sale. Their Current ratio, Quick ratio, Net Profit Margin, ROA, ROE every ratio is good enough to take a better position in the market and move on forward which means spread the business. </w:t>
      </w:r>
    </w:p>
    <w:p w:rsidR="00E669D7" w:rsidRDefault="00E669D7" w:rsidP="00636ACD">
      <w:pPr>
        <w:pStyle w:val="Heading1"/>
      </w:pPr>
    </w:p>
    <w:p w:rsidR="00E669D7" w:rsidRDefault="00E669D7" w:rsidP="00636ACD">
      <w:pPr>
        <w:pStyle w:val="Heading1"/>
      </w:pPr>
    </w:p>
    <w:p w:rsidR="00E669D7" w:rsidRDefault="00E669D7" w:rsidP="00636ACD">
      <w:pPr>
        <w:spacing w:line="360" w:lineRule="auto"/>
        <w:jc w:val="both"/>
        <w:rPr>
          <w:rFonts w:asciiTheme="majorHAnsi" w:eastAsiaTheme="majorEastAsia" w:hAnsiTheme="majorHAnsi" w:cstheme="majorBidi"/>
          <w:color w:val="2E74B5" w:themeColor="accent1" w:themeShade="BF"/>
          <w:sz w:val="32"/>
          <w:szCs w:val="32"/>
        </w:rPr>
      </w:pPr>
    </w:p>
    <w:p w:rsidR="00044CA2" w:rsidRDefault="00044CA2" w:rsidP="00636ACD">
      <w:pPr>
        <w:spacing w:line="360" w:lineRule="auto"/>
        <w:jc w:val="both"/>
        <w:rPr>
          <w:rFonts w:asciiTheme="majorHAnsi" w:eastAsiaTheme="majorEastAsia" w:hAnsiTheme="majorHAnsi" w:cstheme="majorBidi"/>
          <w:color w:val="2E74B5" w:themeColor="accent1" w:themeShade="BF"/>
          <w:sz w:val="32"/>
          <w:szCs w:val="32"/>
        </w:rPr>
      </w:pPr>
    </w:p>
    <w:p w:rsidR="00044CA2" w:rsidRDefault="00044CA2" w:rsidP="00636ACD">
      <w:pPr>
        <w:spacing w:line="360" w:lineRule="auto"/>
        <w:jc w:val="both"/>
        <w:rPr>
          <w:rFonts w:ascii="Times New Roman" w:hAnsi="Times New Roman" w:cs="Times New Roman"/>
          <w:sz w:val="24"/>
          <w:szCs w:val="24"/>
        </w:rPr>
      </w:pPr>
    </w:p>
    <w:p w:rsidR="00E669D7" w:rsidRPr="00E669D7" w:rsidRDefault="00E669D7" w:rsidP="00E669D7">
      <w:pPr>
        <w:pStyle w:val="Heading1"/>
        <w:jc w:val="center"/>
      </w:pPr>
      <w:bookmarkStart w:id="29" w:name="_Toc9642174"/>
      <w:r w:rsidRPr="00E669D7">
        <w:t>Recommendations</w:t>
      </w:r>
      <w:bookmarkEnd w:id="29"/>
    </w:p>
    <w:p w:rsidR="00E669D7" w:rsidRPr="00636ACD" w:rsidRDefault="00E669D7" w:rsidP="00636ACD">
      <w:pPr>
        <w:spacing w:line="360" w:lineRule="auto"/>
        <w:jc w:val="both"/>
        <w:rPr>
          <w:rFonts w:ascii="Times New Roman" w:hAnsi="Times New Roman" w:cs="Times New Roman"/>
          <w:sz w:val="24"/>
          <w:szCs w:val="24"/>
        </w:rPr>
      </w:pPr>
    </w:p>
    <w:p w:rsidR="00366817" w:rsidRPr="00366817" w:rsidRDefault="003B2D98" w:rsidP="00366817">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Greenland</w:t>
      </w:r>
      <w:r w:rsidR="00366817">
        <w:rPr>
          <w:rFonts w:ascii="Times New Roman" w:hAnsi="Times New Roman" w:cs="Times New Roman"/>
          <w:sz w:val="24"/>
          <w:szCs w:val="24"/>
        </w:rPr>
        <w:t xml:space="preserve"> should give more</w:t>
      </w:r>
      <w:r w:rsidR="00636ACD" w:rsidRPr="00636ACD">
        <w:rPr>
          <w:rFonts w:ascii="Times New Roman" w:hAnsi="Times New Roman" w:cs="Times New Roman"/>
          <w:sz w:val="24"/>
          <w:szCs w:val="24"/>
        </w:rPr>
        <w:t xml:space="preserve"> importance </w:t>
      </w:r>
      <w:r w:rsidR="00366817">
        <w:rPr>
          <w:rFonts w:ascii="Times New Roman" w:hAnsi="Times New Roman" w:cs="Times New Roman"/>
          <w:sz w:val="24"/>
          <w:szCs w:val="24"/>
        </w:rPr>
        <w:t>on their sales</w:t>
      </w:r>
    </w:p>
    <w:p w:rsidR="00366817" w:rsidRPr="00366817" w:rsidRDefault="00366817" w:rsidP="00366817">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Employees need more well training for better performance.</w:t>
      </w:r>
    </w:p>
    <w:p w:rsidR="00636ACD" w:rsidRDefault="00366817" w:rsidP="00636ACD">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Their main business is sale products on credit. That’s why they should give more importance in the time of collecting installment.</w:t>
      </w:r>
    </w:p>
    <w:p w:rsidR="003B2D98" w:rsidRDefault="003B2D98" w:rsidP="003B2D98">
      <w:pPr>
        <w:pStyle w:val="ListParagraph"/>
        <w:numPr>
          <w:ilvl w:val="0"/>
          <w:numId w:val="16"/>
        </w:numPr>
        <w:spacing w:line="360" w:lineRule="auto"/>
        <w:jc w:val="both"/>
        <w:rPr>
          <w:rFonts w:ascii="Times New Roman" w:hAnsi="Times New Roman" w:cs="Times New Roman"/>
          <w:sz w:val="24"/>
          <w:szCs w:val="24"/>
        </w:rPr>
      </w:pPr>
      <w:r w:rsidRPr="00636ACD">
        <w:rPr>
          <w:rFonts w:ascii="Times New Roman" w:hAnsi="Times New Roman" w:cs="Times New Roman"/>
          <w:sz w:val="24"/>
          <w:szCs w:val="24"/>
        </w:rPr>
        <w:t xml:space="preserve">GTL </w:t>
      </w:r>
      <w:r w:rsidR="00366817">
        <w:rPr>
          <w:rFonts w:ascii="Times New Roman" w:hAnsi="Times New Roman" w:cs="Times New Roman"/>
          <w:sz w:val="24"/>
          <w:szCs w:val="24"/>
        </w:rPr>
        <w:t>is a midsize company for their growth they need better financial form now.</w:t>
      </w:r>
      <w:r w:rsidRPr="00636ACD">
        <w:rPr>
          <w:rFonts w:ascii="Times New Roman" w:hAnsi="Times New Roman" w:cs="Times New Roman"/>
          <w:sz w:val="24"/>
          <w:szCs w:val="24"/>
        </w:rPr>
        <w:t xml:space="preserve">  </w:t>
      </w:r>
    </w:p>
    <w:p w:rsidR="003B2D98" w:rsidRDefault="00366817" w:rsidP="003B2D98">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Company expect more from their senior which means experienced employees. That’s why experienced employees need to perform high.</w:t>
      </w:r>
    </w:p>
    <w:p w:rsidR="00366817" w:rsidRDefault="00366817" w:rsidP="00366817">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To become a market leader company need to maintain their standard level of quality of their product with lower price.</w:t>
      </w:r>
    </w:p>
    <w:p w:rsidR="007E374B" w:rsidRPr="00366817" w:rsidRDefault="00366817" w:rsidP="00366817">
      <w:pPr>
        <w:pStyle w:val="ListParagraph"/>
        <w:numPr>
          <w:ilvl w:val="0"/>
          <w:numId w:val="16"/>
        </w:numPr>
        <w:spacing w:line="360" w:lineRule="auto"/>
        <w:jc w:val="both"/>
        <w:rPr>
          <w:rFonts w:ascii="Times New Roman" w:hAnsi="Times New Roman" w:cs="Times New Roman"/>
          <w:sz w:val="24"/>
          <w:szCs w:val="24"/>
        </w:rPr>
      </w:pPr>
      <w:r w:rsidRPr="00366817">
        <w:rPr>
          <w:rFonts w:ascii="Times New Roman" w:hAnsi="Times New Roman" w:cs="Times New Roman"/>
          <w:sz w:val="24"/>
          <w:szCs w:val="24"/>
        </w:rPr>
        <w:t>Greenland Technologies Ltd. believe in better solution that’s why they have to be perfect for any problem for giving better solution.</w:t>
      </w:r>
    </w:p>
    <w:p w:rsidR="007E374B" w:rsidRDefault="00366817" w:rsidP="007D1E0A">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Company </w:t>
      </w:r>
      <w:r w:rsidR="0006271D">
        <w:rPr>
          <w:rFonts w:ascii="Times New Roman" w:hAnsi="Times New Roman" w:cs="Times New Roman"/>
          <w:sz w:val="24"/>
          <w:szCs w:val="24"/>
        </w:rPr>
        <w:t>need</w:t>
      </w:r>
      <w:r>
        <w:rPr>
          <w:rFonts w:ascii="Times New Roman" w:hAnsi="Times New Roman" w:cs="Times New Roman"/>
          <w:sz w:val="24"/>
          <w:szCs w:val="24"/>
        </w:rPr>
        <w:t xml:space="preserve"> </w:t>
      </w:r>
      <w:r w:rsidR="0006271D">
        <w:rPr>
          <w:rFonts w:ascii="Times New Roman" w:hAnsi="Times New Roman" w:cs="Times New Roman"/>
          <w:sz w:val="24"/>
          <w:szCs w:val="24"/>
        </w:rPr>
        <w:t xml:space="preserve">to concern about farmer’s problem and give them easiest solution. </w:t>
      </w:r>
    </w:p>
    <w:p w:rsidR="0006271D" w:rsidRDefault="0006271D" w:rsidP="007D1E0A">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GTL can spread their business by investing their other business from which they earn better profit.</w:t>
      </w:r>
    </w:p>
    <w:p w:rsidR="0006271D" w:rsidRPr="007D1E0A" w:rsidRDefault="0006271D" w:rsidP="007D1E0A">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They can add value with their imported products like packaging and so on.</w:t>
      </w: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Default="007E374B" w:rsidP="004F2D42">
      <w:pPr>
        <w:spacing w:line="360" w:lineRule="auto"/>
        <w:jc w:val="both"/>
        <w:rPr>
          <w:rFonts w:ascii="Times New Roman" w:hAnsi="Times New Roman" w:cs="Times New Roman"/>
          <w:sz w:val="24"/>
          <w:szCs w:val="24"/>
        </w:rPr>
      </w:pPr>
    </w:p>
    <w:p w:rsidR="0006271D" w:rsidRPr="0037405A" w:rsidRDefault="0006271D" w:rsidP="004F2D42">
      <w:pPr>
        <w:spacing w:line="360" w:lineRule="auto"/>
        <w:jc w:val="both"/>
        <w:rPr>
          <w:rFonts w:ascii="Times New Roman" w:hAnsi="Times New Roman" w:cs="Times New Roman"/>
          <w:sz w:val="24"/>
          <w:szCs w:val="24"/>
        </w:rPr>
      </w:pPr>
    </w:p>
    <w:p w:rsidR="007D1E0A" w:rsidRPr="007D1E0A" w:rsidRDefault="007D1E0A" w:rsidP="00E669D7">
      <w:pPr>
        <w:pStyle w:val="Heading1"/>
        <w:jc w:val="center"/>
      </w:pPr>
      <w:bookmarkStart w:id="30" w:name="_Toc9642175"/>
      <w:r w:rsidRPr="007D1E0A">
        <w:t>Conclusion</w:t>
      </w:r>
      <w:bookmarkEnd w:id="30"/>
    </w:p>
    <w:p w:rsidR="007D1E0A" w:rsidRPr="007D1E0A" w:rsidRDefault="007D1E0A" w:rsidP="007D1E0A">
      <w:p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 xml:space="preserve"> </w:t>
      </w:r>
    </w:p>
    <w:p w:rsidR="007D1E0A" w:rsidRPr="007D1E0A" w:rsidRDefault="00501E96" w:rsidP="007D1E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Greenland Technologies Ltd. </w:t>
      </w:r>
      <w:r w:rsidR="0006271D">
        <w:rPr>
          <w:rFonts w:ascii="Times New Roman" w:hAnsi="Times New Roman" w:cs="Times New Roman"/>
          <w:sz w:val="24"/>
          <w:szCs w:val="24"/>
        </w:rPr>
        <w:t xml:space="preserve">is a small business which is the sister concern of GETCO Group. It </w:t>
      </w:r>
      <w:r w:rsidR="007D1E0A" w:rsidRPr="007D1E0A">
        <w:rPr>
          <w:rFonts w:ascii="Times New Roman" w:hAnsi="Times New Roman" w:cs="Times New Roman"/>
          <w:sz w:val="24"/>
          <w:szCs w:val="24"/>
        </w:rPr>
        <w:t>was est</w:t>
      </w:r>
      <w:r>
        <w:rPr>
          <w:rFonts w:ascii="Times New Roman" w:hAnsi="Times New Roman" w:cs="Times New Roman"/>
          <w:sz w:val="24"/>
          <w:szCs w:val="24"/>
        </w:rPr>
        <w:t>ablished in June 2011 and the company</w:t>
      </w:r>
      <w:r w:rsidR="007D1E0A" w:rsidRPr="007D1E0A">
        <w:rPr>
          <w:rFonts w:ascii="Times New Roman" w:hAnsi="Times New Roman" w:cs="Times New Roman"/>
          <w:sz w:val="24"/>
          <w:szCs w:val="24"/>
        </w:rPr>
        <w:t xml:space="preserve"> provide </w:t>
      </w:r>
      <w:r w:rsidR="0006271D">
        <w:rPr>
          <w:rFonts w:ascii="Times New Roman" w:hAnsi="Times New Roman" w:cs="Times New Roman"/>
          <w:sz w:val="24"/>
          <w:szCs w:val="24"/>
        </w:rPr>
        <w:t xml:space="preserve">agricultural products for agricultural better solution of </w:t>
      </w:r>
      <w:r w:rsidR="007D1E0A" w:rsidRPr="007D1E0A">
        <w:rPr>
          <w:rFonts w:ascii="Times New Roman" w:hAnsi="Times New Roman" w:cs="Times New Roman"/>
          <w:sz w:val="24"/>
          <w:szCs w:val="24"/>
        </w:rPr>
        <w:t>farmers</w:t>
      </w:r>
      <w:r w:rsidR="0006271D">
        <w:rPr>
          <w:rFonts w:ascii="Times New Roman" w:hAnsi="Times New Roman" w:cs="Times New Roman"/>
          <w:sz w:val="24"/>
          <w:szCs w:val="24"/>
        </w:rPr>
        <w:t>. This Company also provide better solution about cleaning for house and corporate world both. This Company believe in better solution of any problem that’s why they import products from abroad and sell the products within the country. The Company bring modern products which means modern technologies for any kind of agricultural and cleaning</w:t>
      </w:r>
      <w:r w:rsidR="009821B3">
        <w:rPr>
          <w:rFonts w:ascii="Times New Roman" w:hAnsi="Times New Roman" w:cs="Times New Roman"/>
          <w:sz w:val="24"/>
          <w:szCs w:val="24"/>
        </w:rPr>
        <w:t xml:space="preserve"> problem</w:t>
      </w:r>
      <w:r w:rsidR="007D1E0A" w:rsidRPr="007D1E0A">
        <w:rPr>
          <w:rFonts w:ascii="Times New Roman" w:hAnsi="Times New Roman" w:cs="Times New Roman"/>
          <w:sz w:val="24"/>
          <w:szCs w:val="24"/>
        </w:rPr>
        <w:t>.</w:t>
      </w:r>
      <w:r w:rsidR="000C7581">
        <w:rPr>
          <w:rFonts w:ascii="Times New Roman" w:hAnsi="Times New Roman" w:cs="Times New Roman"/>
          <w:sz w:val="24"/>
          <w:szCs w:val="24"/>
        </w:rPr>
        <w:t xml:space="preserve"> Main business this company is</w:t>
      </w:r>
      <w:r w:rsidR="009821B3">
        <w:rPr>
          <w:rFonts w:ascii="Times New Roman" w:hAnsi="Times New Roman" w:cs="Times New Roman"/>
          <w:sz w:val="24"/>
          <w:szCs w:val="24"/>
        </w:rPr>
        <w:t xml:space="preserve"> sale on credit to the farmers of agricultural products</w:t>
      </w:r>
      <w:r w:rsidR="007D1E0A" w:rsidRPr="007D1E0A">
        <w:rPr>
          <w:rFonts w:ascii="Times New Roman" w:hAnsi="Times New Roman" w:cs="Times New Roman"/>
          <w:sz w:val="24"/>
          <w:szCs w:val="24"/>
        </w:rPr>
        <w:t>.</w:t>
      </w:r>
      <w:r w:rsidR="009821B3">
        <w:rPr>
          <w:rFonts w:ascii="Times New Roman" w:hAnsi="Times New Roman" w:cs="Times New Roman"/>
          <w:sz w:val="24"/>
          <w:szCs w:val="24"/>
        </w:rPr>
        <w:t xml:space="preserve"> They are in good position in market with goodwill. After analyzing all the data and ratio I find that GTL has golden opportunity to become market leader and also expand their business. Because this company has better financial position than their competitors and also they have good sales.</w:t>
      </w:r>
      <w:r w:rsidR="003B2D98">
        <w:rPr>
          <w:rFonts w:ascii="Times New Roman" w:hAnsi="Times New Roman" w:cs="Times New Roman"/>
          <w:sz w:val="24"/>
          <w:szCs w:val="24"/>
        </w:rPr>
        <w:t xml:space="preserve"> </w:t>
      </w:r>
    </w:p>
    <w:p w:rsidR="007D1E0A" w:rsidRPr="007D1E0A" w:rsidRDefault="003B2D98" w:rsidP="007D1E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9821B3">
        <w:rPr>
          <w:rFonts w:ascii="Times New Roman" w:hAnsi="Times New Roman" w:cs="Times New Roman"/>
          <w:sz w:val="24"/>
          <w:szCs w:val="24"/>
        </w:rPr>
        <w:t>have been worked</w:t>
      </w:r>
      <w:r>
        <w:rPr>
          <w:rFonts w:ascii="Times New Roman" w:hAnsi="Times New Roman" w:cs="Times New Roman"/>
          <w:sz w:val="24"/>
          <w:szCs w:val="24"/>
        </w:rPr>
        <w:t xml:space="preserve"> </w:t>
      </w:r>
      <w:r w:rsidR="009821B3">
        <w:rPr>
          <w:rFonts w:ascii="Times New Roman" w:hAnsi="Times New Roman" w:cs="Times New Roman"/>
          <w:sz w:val="24"/>
          <w:szCs w:val="24"/>
        </w:rPr>
        <w:t xml:space="preserve">three months </w:t>
      </w:r>
      <w:r>
        <w:rPr>
          <w:rFonts w:ascii="Times New Roman" w:hAnsi="Times New Roman" w:cs="Times New Roman"/>
          <w:sz w:val="24"/>
          <w:szCs w:val="24"/>
        </w:rPr>
        <w:t>for Greenland Technologies Ltd.</w:t>
      </w:r>
      <w:r w:rsidR="009821B3">
        <w:rPr>
          <w:rFonts w:ascii="Times New Roman" w:hAnsi="Times New Roman" w:cs="Times New Roman"/>
          <w:sz w:val="24"/>
          <w:szCs w:val="24"/>
        </w:rPr>
        <w:t xml:space="preserve"> as an intern.</w:t>
      </w:r>
      <w:r w:rsidR="000C7581">
        <w:rPr>
          <w:rFonts w:ascii="Times New Roman" w:hAnsi="Times New Roman" w:cs="Times New Roman"/>
          <w:sz w:val="24"/>
          <w:szCs w:val="24"/>
        </w:rPr>
        <w:t xml:space="preserve"> In this time, I learned so many things in the time of working. </w:t>
      </w:r>
      <w:r w:rsidR="009821B3">
        <w:rPr>
          <w:rFonts w:ascii="Times New Roman" w:hAnsi="Times New Roman" w:cs="Times New Roman"/>
          <w:sz w:val="24"/>
          <w:szCs w:val="24"/>
        </w:rPr>
        <w:t xml:space="preserve"> This</w:t>
      </w:r>
      <w:r w:rsidR="000C7581">
        <w:rPr>
          <w:rFonts w:ascii="Times New Roman" w:hAnsi="Times New Roman" w:cs="Times New Roman"/>
          <w:sz w:val="24"/>
          <w:szCs w:val="24"/>
        </w:rPr>
        <w:t xml:space="preserve"> internship i</w:t>
      </w:r>
      <w:r w:rsidR="009821B3">
        <w:rPr>
          <w:rFonts w:ascii="Times New Roman" w:hAnsi="Times New Roman" w:cs="Times New Roman"/>
          <w:sz w:val="24"/>
          <w:szCs w:val="24"/>
        </w:rPr>
        <w:t>ncrease</w:t>
      </w:r>
      <w:r w:rsidR="007D1E0A" w:rsidRPr="007D1E0A">
        <w:rPr>
          <w:rFonts w:ascii="Times New Roman" w:hAnsi="Times New Roman" w:cs="Times New Roman"/>
          <w:sz w:val="24"/>
          <w:szCs w:val="24"/>
        </w:rPr>
        <w:t xml:space="preserve"> my kn</w:t>
      </w:r>
      <w:r>
        <w:rPr>
          <w:rFonts w:ascii="Times New Roman" w:hAnsi="Times New Roman" w:cs="Times New Roman"/>
          <w:sz w:val="24"/>
          <w:szCs w:val="24"/>
        </w:rPr>
        <w:t xml:space="preserve">owledge </w:t>
      </w:r>
      <w:r w:rsidR="000C7581">
        <w:rPr>
          <w:rFonts w:ascii="Times New Roman" w:hAnsi="Times New Roman" w:cs="Times New Roman"/>
          <w:sz w:val="24"/>
          <w:szCs w:val="24"/>
        </w:rPr>
        <w:t>about actual work.</w:t>
      </w:r>
      <w:r w:rsidR="009821B3">
        <w:rPr>
          <w:rFonts w:ascii="Times New Roman" w:hAnsi="Times New Roman" w:cs="Times New Roman"/>
          <w:sz w:val="24"/>
          <w:szCs w:val="24"/>
        </w:rPr>
        <w:t xml:space="preserve"> By this program I have been met with actual corporate world.</w:t>
      </w:r>
      <w:r w:rsidR="000C7581">
        <w:rPr>
          <w:rFonts w:ascii="Times New Roman" w:hAnsi="Times New Roman" w:cs="Times New Roman"/>
          <w:sz w:val="24"/>
          <w:szCs w:val="24"/>
        </w:rPr>
        <w:t xml:space="preserve"> Now I have this three months working experience in my career.</w:t>
      </w:r>
      <w:r w:rsidR="007D1E0A" w:rsidRPr="007D1E0A">
        <w:rPr>
          <w:rFonts w:ascii="Times New Roman" w:hAnsi="Times New Roman" w:cs="Times New Roman"/>
          <w:sz w:val="24"/>
          <w:szCs w:val="24"/>
        </w:rPr>
        <w:t xml:space="preserve"> </w:t>
      </w: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Default="007E374B" w:rsidP="004F2D42">
      <w:pPr>
        <w:spacing w:line="360" w:lineRule="auto"/>
        <w:jc w:val="both"/>
        <w:rPr>
          <w:rFonts w:ascii="Times New Roman" w:hAnsi="Times New Roman" w:cs="Times New Roman"/>
          <w:sz w:val="24"/>
          <w:szCs w:val="24"/>
        </w:rPr>
      </w:pPr>
    </w:p>
    <w:p w:rsidR="00F461A2" w:rsidRPr="0037405A" w:rsidRDefault="00F461A2" w:rsidP="004F2D42">
      <w:pPr>
        <w:spacing w:line="360" w:lineRule="auto"/>
        <w:jc w:val="both"/>
        <w:rPr>
          <w:rFonts w:ascii="Times New Roman" w:hAnsi="Times New Roman" w:cs="Times New Roman"/>
          <w:sz w:val="24"/>
          <w:szCs w:val="24"/>
        </w:rPr>
      </w:pPr>
    </w:p>
    <w:p w:rsidR="007D1E0A" w:rsidRPr="007D1E0A" w:rsidRDefault="007D1E0A" w:rsidP="00E669D7">
      <w:pPr>
        <w:pStyle w:val="Heading1"/>
        <w:jc w:val="center"/>
      </w:pPr>
      <w:bookmarkStart w:id="31" w:name="_Toc9642176"/>
      <w:r w:rsidRPr="007D1E0A">
        <w:t>Appendix</w:t>
      </w:r>
      <w:bookmarkEnd w:id="31"/>
    </w:p>
    <w:p w:rsidR="007D1E0A" w:rsidRPr="007D1E0A" w:rsidRDefault="007D1E0A" w:rsidP="00D72247">
      <w:pPr>
        <w:spacing w:line="360" w:lineRule="auto"/>
        <w:jc w:val="both"/>
        <w:rPr>
          <w:rFonts w:ascii="Times New Roman" w:hAnsi="Times New Roman" w:cs="Times New Roman"/>
          <w:sz w:val="24"/>
          <w:szCs w:val="24"/>
        </w:rPr>
      </w:pPr>
    </w:p>
    <w:p w:rsidR="007D1E0A" w:rsidRPr="007D1E0A" w:rsidRDefault="007D1E0A" w:rsidP="00D72247">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GTL= </w:t>
      </w:r>
      <w:r w:rsidRPr="007D1E0A">
        <w:rPr>
          <w:rFonts w:ascii="Times New Roman" w:hAnsi="Times New Roman" w:cs="Times New Roman"/>
          <w:sz w:val="24"/>
          <w:szCs w:val="24"/>
        </w:rPr>
        <w:t>GREENLAND TECHNOLOGIES LIMITED</w:t>
      </w:r>
      <w:r w:rsidR="00F461A2">
        <w:rPr>
          <w:rFonts w:ascii="Times New Roman" w:hAnsi="Times New Roman" w:cs="Times New Roman"/>
          <w:sz w:val="24"/>
          <w:szCs w:val="24"/>
        </w:rPr>
        <w:t>.</w:t>
      </w:r>
    </w:p>
    <w:p w:rsidR="007D1E0A" w:rsidRPr="007D1E0A" w:rsidRDefault="007D1E0A" w:rsidP="00D72247">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TDS</w:t>
      </w:r>
      <w:r>
        <w:rPr>
          <w:rFonts w:ascii="Times New Roman" w:hAnsi="Times New Roman" w:cs="Times New Roman"/>
          <w:sz w:val="24"/>
          <w:szCs w:val="24"/>
        </w:rPr>
        <w:t>=</w:t>
      </w:r>
      <w:r w:rsidRPr="007D1E0A">
        <w:rPr>
          <w:rFonts w:ascii="Times New Roman" w:hAnsi="Times New Roman" w:cs="Times New Roman"/>
          <w:sz w:val="24"/>
          <w:szCs w:val="24"/>
        </w:rPr>
        <w:t xml:space="preserve"> TAX DEDUCTED AT SOURCE</w:t>
      </w:r>
      <w:r w:rsidR="00F461A2">
        <w:rPr>
          <w:rFonts w:ascii="Times New Roman" w:hAnsi="Times New Roman" w:cs="Times New Roman"/>
          <w:sz w:val="24"/>
          <w:szCs w:val="24"/>
        </w:rPr>
        <w:t>.</w:t>
      </w:r>
    </w:p>
    <w:p w:rsidR="00F461A2" w:rsidRPr="007D1E0A" w:rsidRDefault="00F461A2" w:rsidP="00F461A2">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GM</w:t>
      </w:r>
      <w:r>
        <w:rPr>
          <w:rFonts w:ascii="Times New Roman" w:hAnsi="Times New Roman" w:cs="Times New Roman"/>
          <w:sz w:val="24"/>
          <w:szCs w:val="24"/>
        </w:rPr>
        <w:t>= GENERAL MANAGER.</w:t>
      </w:r>
    </w:p>
    <w:p w:rsidR="00F461A2" w:rsidRPr="007D1E0A" w:rsidRDefault="00F461A2" w:rsidP="00F461A2">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PAT</w:t>
      </w:r>
      <w:r>
        <w:rPr>
          <w:rFonts w:ascii="Times New Roman" w:hAnsi="Times New Roman" w:cs="Times New Roman"/>
          <w:sz w:val="24"/>
          <w:szCs w:val="24"/>
        </w:rPr>
        <w:t>= PROFIT AFTER TAX.</w:t>
      </w:r>
    </w:p>
    <w:p w:rsidR="00F461A2" w:rsidRPr="007D1E0A" w:rsidRDefault="00F461A2" w:rsidP="00F461A2">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PBT</w:t>
      </w:r>
      <w:r>
        <w:rPr>
          <w:rFonts w:ascii="Times New Roman" w:hAnsi="Times New Roman" w:cs="Times New Roman"/>
          <w:sz w:val="24"/>
          <w:szCs w:val="24"/>
        </w:rPr>
        <w:t>= PROFIT BEFORE TAX.</w:t>
      </w:r>
    </w:p>
    <w:p w:rsidR="00F461A2" w:rsidRPr="007D1E0A" w:rsidRDefault="00F461A2" w:rsidP="00F461A2">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PBIT</w:t>
      </w:r>
      <w:r>
        <w:rPr>
          <w:rFonts w:ascii="Times New Roman" w:hAnsi="Times New Roman" w:cs="Times New Roman"/>
          <w:sz w:val="24"/>
          <w:szCs w:val="24"/>
        </w:rPr>
        <w:t>= PROFIT BEFORE INTEREST TAX.</w:t>
      </w:r>
    </w:p>
    <w:p w:rsidR="00F461A2" w:rsidRDefault="00F461A2" w:rsidP="00F461A2">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SE= SHAREHOLDERS EQUITY.</w:t>
      </w:r>
    </w:p>
    <w:p w:rsidR="00F461A2" w:rsidRDefault="00F461A2" w:rsidP="00F461A2">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R&amp;D= RESEARCH AND DEVELOPMENT.</w:t>
      </w:r>
    </w:p>
    <w:p w:rsidR="00F461A2" w:rsidRDefault="00F461A2" w:rsidP="00F461A2">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NP= NET PROFIT.</w:t>
      </w:r>
    </w:p>
    <w:p w:rsidR="00F461A2" w:rsidRPr="00F461A2" w:rsidRDefault="00F461A2" w:rsidP="00F461A2">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GP= GROSS PROFIT.</w:t>
      </w:r>
    </w:p>
    <w:p w:rsidR="00501E96" w:rsidRPr="007D1E0A" w:rsidRDefault="00501E96" w:rsidP="00D72247">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ROA</w:t>
      </w:r>
      <w:r>
        <w:rPr>
          <w:rFonts w:ascii="Times New Roman" w:hAnsi="Times New Roman" w:cs="Times New Roman"/>
          <w:sz w:val="24"/>
          <w:szCs w:val="24"/>
        </w:rPr>
        <w:t>=</w:t>
      </w:r>
      <w:r w:rsidR="00F461A2">
        <w:rPr>
          <w:rFonts w:ascii="Times New Roman" w:hAnsi="Times New Roman" w:cs="Times New Roman"/>
          <w:sz w:val="24"/>
          <w:szCs w:val="24"/>
        </w:rPr>
        <w:t xml:space="preserve"> RETURN ON ASSET.</w:t>
      </w:r>
    </w:p>
    <w:p w:rsidR="00501E96" w:rsidRPr="007D1E0A" w:rsidRDefault="00501E96" w:rsidP="00D72247">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CA</w:t>
      </w:r>
      <w:r>
        <w:rPr>
          <w:rFonts w:ascii="Times New Roman" w:hAnsi="Times New Roman" w:cs="Times New Roman"/>
          <w:sz w:val="24"/>
          <w:szCs w:val="24"/>
        </w:rPr>
        <w:t>=</w:t>
      </w:r>
      <w:r w:rsidRPr="007D1E0A">
        <w:rPr>
          <w:rFonts w:ascii="Times New Roman" w:hAnsi="Times New Roman" w:cs="Times New Roman"/>
          <w:sz w:val="24"/>
          <w:szCs w:val="24"/>
        </w:rPr>
        <w:t xml:space="preserve"> CURRENT RATIO</w:t>
      </w:r>
      <w:r w:rsidR="00F461A2">
        <w:rPr>
          <w:rFonts w:ascii="Times New Roman" w:hAnsi="Times New Roman" w:cs="Times New Roman"/>
          <w:sz w:val="24"/>
          <w:szCs w:val="24"/>
        </w:rPr>
        <w:t>.</w:t>
      </w:r>
    </w:p>
    <w:p w:rsidR="00501E96" w:rsidRPr="007D1E0A" w:rsidRDefault="00501E96" w:rsidP="00D72247">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ROE</w:t>
      </w:r>
      <w:r>
        <w:rPr>
          <w:rFonts w:ascii="Times New Roman" w:hAnsi="Times New Roman" w:cs="Times New Roman"/>
          <w:sz w:val="24"/>
          <w:szCs w:val="24"/>
        </w:rPr>
        <w:t>=</w:t>
      </w:r>
      <w:r w:rsidR="00F461A2">
        <w:rPr>
          <w:rFonts w:ascii="Times New Roman" w:hAnsi="Times New Roman" w:cs="Times New Roman"/>
          <w:sz w:val="24"/>
          <w:szCs w:val="24"/>
        </w:rPr>
        <w:t xml:space="preserve"> RETURN ON QUITY.</w:t>
      </w:r>
    </w:p>
    <w:p w:rsidR="00501E96" w:rsidRDefault="00501E96" w:rsidP="00D72247">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IT</w:t>
      </w:r>
      <w:r>
        <w:rPr>
          <w:rFonts w:ascii="Times New Roman" w:hAnsi="Times New Roman" w:cs="Times New Roman"/>
          <w:sz w:val="24"/>
          <w:szCs w:val="24"/>
        </w:rPr>
        <w:t>=</w:t>
      </w:r>
      <w:r w:rsidR="00F461A2">
        <w:rPr>
          <w:rFonts w:ascii="Times New Roman" w:hAnsi="Times New Roman" w:cs="Times New Roman"/>
          <w:sz w:val="24"/>
          <w:szCs w:val="24"/>
        </w:rPr>
        <w:t xml:space="preserve"> INVENTORY TURNOVER RATIO.</w:t>
      </w:r>
    </w:p>
    <w:p w:rsidR="00501E96" w:rsidRDefault="00501E96" w:rsidP="00D72247">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BBA= </w:t>
      </w:r>
      <w:r w:rsidR="00F461A2">
        <w:rPr>
          <w:rFonts w:ascii="Times New Roman" w:hAnsi="Times New Roman" w:cs="Times New Roman"/>
          <w:sz w:val="24"/>
          <w:szCs w:val="24"/>
        </w:rPr>
        <w:t>BACHELOR OF BUSINESS ADMINISTRATION.</w:t>
      </w:r>
    </w:p>
    <w:p w:rsidR="00501E96" w:rsidRDefault="00501E96" w:rsidP="00D72247">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UIU</w:t>
      </w:r>
      <w:r>
        <w:rPr>
          <w:rFonts w:ascii="Times New Roman" w:hAnsi="Times New Roman" w:cs="Times New Roman"/>
          <w:sz w:val="24"/>
          <w:szCs w:val="24"/>
        </w:rPr>
        <w:t>=</w:t>
      </w:r>
      <w:r w:rsidR="00F461A2">
        <w:rPr>
          <w:rFonts w:ascii="Times New Roman" w:hAnsi="Times New Roman" w:cs="Times New Roman"/>
          <w:sz w:val="24"/>
          <w:szCs w:val="24"/>
        </w:rPr>
        <w:t xml:space="preserve"> UNITED INTERNATIONAL UNIVERSITY.</w:t>
      </w:r>
    </w:p>
    <w:p w:rsidR="00501E96" w:rsidRPr="00501E96" w:rsidRDefault="00501E96" w:rsidP="00D72247">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BD</w:t>
      </w:r>
      <w:r>
        <w:rPr>
          <w:rFonts w:ascii="Times New Roman" w:hAnsi="Times New Roman" w:cs="Times New Roman"/>
          <w:sz w:val="24"/>
          <w:szCs w:val="24"/>
        </w:rPr>
        <w:t>=</w:t>
      </w:r>
      <w:r w:rsidR="00F461A2">
        <w:rPr>
          <w:rFonts w:ascii="Times New Roman" w:hAnsi="Times New Roman" w:cs="Times New Roman"/>
          <w:sz w:val="24"/>
          <w:szCs w:val="24"/>
        </w:rPr>
        <w:t xml:space="preserve"> BANGLADESH.</w:t>
      </w:r>
    </w:p>
    <w:p w:rsidR="007D1E0A" w:rsidRDefault="007D1E0A" w:rsidP="00D72247">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TO</w:t>
      </w:r>
      <w:r w:rsidR="00F461A2">
        <w:rPr>
          <w:rFonts w:ascii="Times New Roman" w:hAnsi="Times New Roman" w:cs="Times New Roman"/>
          <w:sz w:val="24"/>
          <w:szCs w:val="24"/>
        </w:rPr>
        <w:t>= TUROVER.</w:t>
      </w:r>
    </w:p>
    <w:p w:rsidR="003B2D98" w:rsidRPr="00F461A2" w:rsidRDefault="007D1E0A" w:rsidP="003B2D98">
      <w:pPr>
        <w:pStyle w:val="ListParagraph"/>
        <w:numPr>
          <w:ilvl w:val="0"/>
          <w:numId w:val="17"/>
        </w:numPr>
        <w:spacing w:line="360" w:lineRule="auto"/>
        <w:jc w:val="both"/>
        <w:rPr>
          <w:rFonts w:ascii="Times New Roman" w:hAnsi="Times New Roman" w:cs="Times New Roman"/>
          <w:sz w:val="24"/>
          <w:szCs w:val="24"/>
        </w:rPr>
      </w:pPr>
      <w:r w:rsidRPr="007D1E0A">
        <w:rPr>
          <w:rFonts w:ascii="Times New Roman" w:hAnsi="Times New Roman" w:cs="Times New Roman"/>
          <w:sz w:val="24"/>
          <w:szCs w:val="24"/>
        </w:rPr>
        <w:t>VAT</w:t>
      </w:r>
      <w:r>
        <w:rPr>
          <w:rFonts w:ascii="Times New Roman" w:hAnsi="Times New Roman" w:cs="Times New Roman"/>
          <w:sz w:val="24"/>
          <w:szCs w:val="24"/>
        </w:rPr>
        <w:t>=</w:t>
      </w:r>
      <w:r w:rsidR="00F461A2">
        <w:rPr>
          <w:rFonts w:ascii="Times New Roman" w:hAnsi="Times New Roman" w:cs="Times New Roman"/>
          <w:sz w:val="24"/>
          <w:szCs w:val="24"/>
        </w:rPr>
        <w:t xml:space="preserve"> VALUE ADDED TAX.</w:t>
      </w:r>
    </w:p>
    <w:p w:rsidR="007D1E0A" w:rsidRPr="007D1E0A" w:rsidRDefault="007D1E0A" w:rsidP="007D1E0A">
      <w:pPr>
        <w:spacing w:line="360" w:lineRule="auto"/>
        <w:jc w:val="both"/>
        <w:rPr>
          <w:rFonts w:ascii="Times New Roman" w:hAnsi="Times New Roman" w:cs="Times New Roman"/>
          <w:sz w:val="24"/>
          <w:szCs w:val="24"/>
        </w:rPr>
      </w:pPr>
    </w:p>
    <w:p w:rsidR="007E374B" w:rsidRDefault="007E374B" w:rsidP="004F2D42">
      <w:pPr>
        <w:spacing w:line="360" w:lineRule="auto"/>
        <w:jc w:val="both"/>
        <w:rPr>
          <w:rFonts w:ascii="Times New Roman" w:hAnsi="Times New Roman" w:cs="Times New Roman"/>
          <w:sz w:val="24"/>
          <w:szCs w:val="24"/>
        </w:rPr>
      </w:pPr>
    </w:p>
    <w:p w:rsidR="00F461A2" w:rsidRDefault="00F461A2" w:rsidP="00F461A2">
      <w:pPr>
        <w:pStyle w:val="Heading1"/>
        <w:rPr>
          <w:rFonts w:ascii="Times New Roman" w:eastAsiaTheme="minorHAnsi" w:hAnsi="Times New Roman" w:cs="Times New Roman"/>
          <w:color w:val="auto"/>
          <w:sz w:val="24"/>
          <w:szCs w:val="24"/>
        </w:rPr>
      </w:pPr>
    </w:p>
    <w:p w:rsidR="00F461A2" w:rsidRDefault="00F461A2" w:rsidP="00F461A2"/>
    <w:p w:rsidR="00F461A2" w:rsidRPr="00F461A2" w:rsidRDefault="00F461A2" w:rsidP="00F461A2"/>
    <w:p w:rsidR="00F461A2" w:rsidRDefault="00F461A2" w:rsidP="00F461A2">
      <w:pPr>
        <w:pStyle w:val="Heading1"/>
      </w:pPr>
    </w:p>
    <w:p w:rsidR="00F461A2" w:rsidRDefault="00F461A2" w:rsidP="00F461A2"/>
    <w:p w:rsidR="00F461A2" w:rsidRPr="00F461A2" w:rsidRDefault="00F461A2" w:rsidP="00F461A2"/>
    <w:p w:rsidR="007D1E0A" w:rsidRPr="007D1E0A" w:rsidRDefault="007D1E0A" w:rsidP="00F461A2">
      <w:pPr>
        <w:pStyle w:val="Heading1"/>
        <w:jc w:val="center"/>
      </w:pPr>
      <w:bookmarkStart w:id="32" w:name="_Toc9642177"/>
      <w:r>
        <w:t>Reference</w:t>
      </w:r>
      <w:bookmarkEnd w:id="32"/>
    </w:p>
    <w:p w:rsidR="007D1E0A" w:rsidRPr="007D1E0A" w:rsidRDefault="007D1E0A" w:rsidP="007D1E0A">
      <w:pPr>
        <w:spacing w:line="360" w:lineRule="auto"/>
        <w:jc w:val="both"/>
        <w:rPr>
          <w:rFonts w:ascii="Times New Roman" w:hAnsi="Times New Roman" w:cs="Times New Roman"/>
          <w:b/>
          <w:sz w:val="24"/>
          <w:szCs w:val="24"/>
        </w:rPr>
      </w:pPr>
      <w:r w:rsidRPr="007D1E0A">
        <w:rPr>
          <w:rFonts w:ascii="Times New Roman" w:hAnsi="Times New Roman" w:cs="Times New Roman"/>
          <w:b/>
          <w:sz w:val="24"/>
          <w:szCs w:val="24"/>
        </w:rPr>
        <w:t xml:space="preserve"> </w:t>
      </w:r>
    </w:p>
    <w:p w:rsidR="007D1E0A" w:rsidRPr="007D1E0A" w:rsidRDefault="007D1E0A" w:rsidP="007D1E0A">
      <w:pPr>
        <w:spacing w:line="360" w:lineRule="auto"/>
        <w:jc w:val="both"/>
        <w:rPr>
          <w:rFonts w:ascii="Times New Roman" w:hAnsi="Times New Roman" w:cs="Times New Roman"/>
          <w:b/>
          <w:sz w:val="24"/>
          <w:szCs w:val="24"/>
        </w:rPr>
      </w:pPr>
      <w:r w:rsidRPr="007D1E0A">
        <w:rPr>
          <w:rFonts w:ascii="Times New Roman" w:hAnsi="Times New Roman" w:cs="Times New Roman"/>
          <w:b/>
          <w:sz w:val="24"/>
          <w:szCs w:val="24"/>
        </w:rPr>
        <w:t xml:space="preserve">Books: </w:t>
      </w:r>
    </w:p>
    <w:p w:rsidR="007E7443" w:rsidRPr="007E7443" w:rsidRDefault="007E7443" w:rsidP="007E7443">
      <w:pPr>
        <w:pStyle w:val="ListParagraph"/>
        <w:numPr>
          <w:ilvl w:val="0"/>
          <w:numId w:val="19"/>
        </w:numPr>
        <w:spacing w:line="360" w:lineRule="auto"/>
        <w:jc w:val="both"/>
        <w:rPr>
          <w:rFonts w:ascii="Times New Roman" w:hAnsi="Times New Roman" w:cs="Times New Roman"/>
          <w:sz w:val="24"/>
          <w:szCs w:val="24"/>
        </w:rPr>
      </w:pPr>
      <w:r w:rsidRPr="007E7443">
        <w:rPr>
          <w:rFonts w:ascii="Times New Roman" w:hAnsi="Times New Roman" w:cs="Times New Roman"/>
          <w:sz w:val="24"/>
          <w:szCs w:val="24"/>
        </w:rPr>
        <w:t xml:space="preserve">A Handy Guidebook by </w:t>
      </w:r>
      <w:r w:rsidRPr="007E7443">
        <w:rPr>
          <w:rFonts w:ascii="Times New Roman" w:hAnsi="Times New Roman" w:cs="Times New Roman"/>
          <w:b/>
          <w:sz w:val="24"/>
          <w:szCs w:val="24"/>
        </w:rPr>
        <w:t>Charles K. Vandyck</w:t>
      </w:r>
    </w:p>
    <w:p w:rsidR="007E7443" w:rsidRPr="007E7443" w:rsidRDefault="007E7443" w:rsidP="007E7443">
      <w:pPr>
        <w:pStyle w:val="ListParagraph"/>
        <w:numPr>
          <w:ilvl w:val="0"/>
          <w:numId w:val="19"/>
        </w:numPr>
        <w:spacing w:line="360" w:lineRule="auto"/>
        <w:jc w:val="both"/>
        <w:rPr>
          <w:rFonts w:ascii="Times New Roman" w:hAnsi="Times New Roman" w:cs="Times New Roman"/>
          <w:sz w:val="24"/>
          <w:szCs w:val="24"/>
        </w:rPr>
      </w:pPr>
      <w:r w:rsidRPr="007E7443">
        <w:rPr>
          <w:rFonts w:ascii="Times New Roman" w:hAnsi="Times New Roman" w:cs="Times New Roman"/>
          <w:sz w:val="24"/>
          <w:szCs w:val="24"/>
        </w:rPr>
        <w:t xml:space="preserve">Financial Management by </w:t>
      </w:r>
      <w:r w:rsidRPr="007E7443">
        <w:rPr>
          <w:rFonts w:ascii="Times New Roman" w:hAnsi="Times New Roman" w:cs="Times New Roman"/>
          <w:b/>
          <w:sz w:val="24"/>
          <w:szCs w:val="24"/>
        </w:rPr>
        <w:t>M Y Khan &amp; P K Jain</w:t>
      </w:r>
      <w:r w:rsidRPr="007E7443">
        <w:rPr>
          <w:rFonts w:ascii="Times New Roman" w:hAnsi="Times New Roman" w:cs="Times New Roman"/>
          <w:sz w:val="24"/>
          <w:szCs w:val="24"/>
        </w:rPr>
        <w:t xml:space="preserve"> </w:t>
      </w:r>
    </w:p>
    <w:p w:rsidR="007D1E0A" w:rsidRPr="007E7443" w:rsidRDefault="007D1E0A" w:rsidP="007E7443">
      <w:pPr>
        <w:pStyle w:val="ListParagraph"/>
        <w:numPr>
          <w:ilvl w:val="0"/>
          <w:numId w:val="19"/>
        </w:numPr>
        <w:spacing w:line="360" w:lineRule="auto"/>
        <w:jc w:val="both"/>
        <w:rPr>
          <w:rFonts w:ascii="Times New Roman" w:hAnsi="Times New Roman" w:cs="Times New Roman"/>
          <w:sz w:val="24"/>
          <w:szCs w:val="24"/>
        </w:rPr>
      </w:pPr>
      <w:r w:rsidRPr="007E7443">
        <w:rPr>
          <w:rFonts w:ascii="Times New Roman" w:hAnsi="Times New Roman" w:cs="Times New Roman"/>
          <w:sz w:val="24"/>
          <w:szCs w:val="24"/>
        </w:rPr>
        <w:t xml:space="preserve">Principles of Managerial Finance by </w:t>
      </w:r>
      <w:r w:rsidR="007E7443" w:rsidRPr="007E7443">
        <w:rPr>
          <w:rFonts w:ascii="Times New Roman" w:hAnsi="Times New Roman" w:cs="Times New Roman"/>
          <w:b/>
          <w:sz w:val="24"/>
          <w:szCs w:val="24"/>
        </w:rPr>
        <w:t>Gitman</w:t>
      </w:r>
      <w:r w:rsidR="007E7443" w:rsidRPr="007E7443">
        <w:rPr>
          <w:rFonts w:ascii="Times New Roman" w:hAnsi="Times New Roman" w:cs="Times New Roman"/>
          <w:sz w:val="24"/>
          <w:szCs w:val="24"/>
        </w:rPr>
        <w:t xml:space="preserve"> Financial Ratio Analysis</w:t>
      </w:r>
    </w:p>
    <w:p w:rsidR="007D1E0A" w:rsidRPr="007D1E0A" w:rsidRDefault="007D1E0A" w:rsidP="007D1E0A">
      <w:pPr>
        <w:spacing w:line="360" w:lineRule="auto"/>
        <w:jc w:val="both"/>
        <w:rPr>
          <w:rFonts w:ascii="Times New Roman" w:hAnsi="Times New Roman" w:cs="Times New Roman"/>
          <w:b/>
          <w:sz w:val="24"/>
          <w:szCs w:val="24"/>
        </w:rPr>
      </w:pPr>
      <w:r w:rsidRPr="007D1E0A">
        <w:rPr>
          <w:rFonts w:ascii="Times New Roman" w:hAnsi="Times New Roman" w:cs="Times New Roman"/>
          <w:b/>
          <w:sz w:val="24"/>
          <w:szCs w:val="24"/>
        </w:rPr>
        <w:t xml:space="preserve"> </w:t>
      </w:r>
    </w:p>
    <w:p w:rsidR="007D1E0A" w:rsidRPr="007D1E0A" w:rsidRDefault="007D1E0A" w:rsidP="007D1E0A">
      <w:pPr>
        <w:spacing w:line="360" w:lineRule="auto"/>
        <w:jc w:val="both"/>
        <w:rPr>
          <w:rFonts w:ascii="Times New Roman" w:hAnsi="Times New Roman" w:cs="Times New Roman"/>
          <w:b/>
          <w:sz w:val="24"/>
          <w:szCs w:val="24"/>
        </w:rPr>
      </w:pPr>
      <w:r w:rsidRPr="007D1E0A">
        <w:rPr>
          <w:rFonts w:ascii="Times New Roman" w:hAnsi="Times New Roman" w:cs="Times New Roman"/>
          <w:b/>
          <w:sz w:val="24"/>
          <w:szCs w:val="24"/>
        </w:rPr>
        <w:t xml:space="preserve">Publications: </w:t>
      </w:r>
    </w:p>
    <w:p w:rsidR="007D1E0A" w:rsidRPr="007E7443" w:rsidRDefault="007D1E0A" w:rsidP="007D1E0A">
      <w:pPr>
        <w:spacing w:line="360" w:lineRule="auto"/>
        <w:jc w:val="both"/>
        <w:rPr>
          <w:rFonts w:ascii="Times New Roman" w:hAnsi="Times New Roman" w:cs="Times New Roman"/>
          <w:sz w:val="24"/>
          <w:szCs w:val="24"/>
        </w:rPr>
      </w:pPr>
      <w:r w:rsidRPr="007E7443">
        <w:rPr>
          <w:rFonts w:ascii="Times New Roman" w:hAnsi="Times New Roman" w:cs="Times New Roman"/>
          <w:sz w:val="24"/>
          <w:szCs w:val="24"/>
        </w:rPr>
        <w:t xml:space="preserve">Annual Report </w:t>
      </w:r>
      <w:r w:rsidR="007E7443" w:rsidRPr="007E7443">
        <w:rPr>
          <w:rFonts w:ascii="Times New Roman" w:hAnsi="Times New Roman" w:cs="Times New Roman"/>
          <w:sz w:val="24"/>
          <w:szCs w:val="24"/>
        </w:rPr>
        <w:t xml:space="preserve">of </w:t>
      </w:r>
      <w:r w:rsidR="007E7443" w:rsidRPr="007E7443">
        <w:rPr>
          <w:rFonts w:ascii="Times New Roman" w:hAnsi="Times New Roman" w:cs="Times New Roman"/>
          <w:b/>
          <w:sz w:val="24"/>
          <w:szCs w:val="24"/>
        </w:rPr>
        <w:t>Greenland</w:t>
      </w:r>
      <w:r w:rsidRPr="007E7443">
        <w:rPr>
          <w:rFonts w:ascii="Times New Roman" w:hAnsi="Times New Roman" w:cs="Times New Roman"/>
          <w:b/>
          <w:sz w:val="24"/>
          <w:szCs w:val="24"/>
        </w:rPr>
        <w:t xml:space="preserve"> Technologies Limited (2013 to 2016</w:t>
      </w:r>
      <w:r w:rsidR="007E7443" w:rsidRPr="007E7443">
        <w:rPr>
          <w:rFonts w:ascii="Times New Roman" w:hAnsi="Times New Roman" w:cs="Times New Roman"/>
          <w:b/>
          <w:sz w:val="24"/>
          <w:szCs w:val="24"/>
        </w:rPr>
        <w:t>)</w:t>
      </w:r>
      <w:r w:rsidR="00501E96">
        <w:rPr>
          <w:rFonts w:ascii="Times New Roman" w:hAnsi="Times New Roman" w:cs="Times New Roman"/>
          <w:sz w:val="24"/>
          <w:szCs w:val="24"/>
        </w:rPr>
        <w:t>.</w:t>
      </w:r>
    </w:p>
    <w:p w:rsidR="007D1E0A" w:rsidRPr="007D1E0A" w:rsidRDefault="007D1E0A" w:rsidP="007D1E0A">
      <w:pPr>
        <w:spacing w:line="360" w:lineRule="auto"/>
        <w:jc w:val="both"/>
        <w:rPr>
          <w:rFonts w:ascii="Times New Roman" w:hAnsi="Times New Roman" w:cs="Times New Roman"/>
          <w:b/>
          <w:sz w:val="24"/>
          <w:szCs w:val="24"/>
        </w:rPr>
      </w:pPr>
      <w:r w:rsidRPr="007D1E0A">
        <w:rPr>
          <w:rFonts w:ascii="Times New Roman" w:hAnsi="Times New Roman" w:cs="Times New Roman"/>
          <w:b/>
          <w:sz w:val="24"/>
          <w:szCs w:val="24"/>
        </w:rPr>
        <w:t xml:space="preserve"> </w:t>
      </w:r>
    </w:p>
    <w:p w:rsidR="007D1E0A" w:rsidRPr="007D1E0A" w:rsidRDefault="007D1E0A" w:rsidP="007D1E0A">
      <w:pPr>
        <w:spacing w:line="360" w:lineRule="auto"/>
        <w:jc w:val="both"/>
        <w:rPr>
          <w:rFonts w:ascii="Times New Roman" w:hAnsi="Times New Roman" w:cs="Times New Roman"/>
          <w:b/>
          <w:sz w:val="24"/>
          <w:szCs w:val="24"/>
        </w:rPr>
      </w:pPr>
      <w:r w:rsidRPr="007D1E0A">
        <w:rPr>
          <w:rFonts w:ascii="Times New Roman" w:hAnsi="Times New Roman" w:cs="Times New Roman"/>
          <w:b/>
          <w:sz w:val="24"/>
          <w:szCs w:val="24"/>
        </w:rPr>
        <w:t xml:space="preserve">Internet:  </w:t>
      </w:r>
    </w:p>
    <w:p w:rsidR="007D1E0A" w:rsidRPr="007E7443" w:rsidRDefault="001B51C3" w:rsidP="007E7443">
      <w:pPr>
        <w:pStyle w:val="ListParagraph"/>
        <w:numPr>
          <w:ilvl w:val="0"/>
          <w:numId w:val="20"/>
        </w:numPr>
        <w:spacing w:line="360" w:lineRule="auto"/>
        <w:jc w:val="both"/>
        <w:rPr>
          <w:rFonts w:ascii="Times New Roman" w:hAnsi="Times New Roman" w:cs="Times New Roman"/>
          <w:b/>
          <w:sz w:val="24"/>
          <w:szCs w:val="24"/>
        </w:rPr>
      </w:pPr>
      <w:hyperlink r:id="rId77" w:history="1">
        <w:r w:rsidR="007E7443">
          <w:rPr>
            <w:rStyle w:val="Hyperlink"/>
          </w:rPr>
          <w:t>https://greenland-bd.com/</w:t>
        </w:r>
      </w:hyperlink>
    </w:p>
    <w:p w:rsidR="007E374B" w:rsidRPr="007E7443" w:rsidRDefault="001B51C3" w:rsidP="007E7443">
      <w:pPr>
        <w:pStyle w:val="ListParagraph"/>
        <w:numPr>
          <w:ilvl w:val="0"/>
          <w:numId w:val="20"/>
        </w:numPr>
        <w:spacing w:line="360" w:lineRule="auto"/>
        <w:jc w:val="both"/>
      </w:pPr>
      <w:hyperlink r:id="rId78" w:history="1">
        <w:r w:rsidR="007E7443">
          <w:rPr>
            <w:rStyle w:val="Hyperlink"/>
          </w:rPr>
          <w:t>https://www.investopedia.com/</w:t>
        </w:r>
      </w:hyperlink>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p w:rsidR="007E374B" w:rsidRPr="0037405A" w:rsidRDefault="007E374B" w:rsidP="004F2D42">
      <w:pPr>
        <w:spacing w:line="360" w:lineRule="auto"/>
        <w:jc w:val="both"/>
        <w:rPr>
          <w:rFonts w:ascii="Times New Roman" w:hAnsi="Times New Roman" w:cs="Times New Roman"/>
          <w:sz w:val="24"/>
          <w:szCs w:val="24"/>
        </w:rPr>
      </w:pPr>
    </w:p>
    <w:sectPr w:rsidR="007E374B" w:rsidRPr="0037405A" w:rsidSect="008462DC">
      <w:footerReference w:type="default" r:id="rId7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1C3" w:rsidRDefault="001B51C3" w:rsidP="00330408">
      <w:pPr>
        <w:spacing w:after="0" w:line="240" w:lineRule="auto"/>
      </w:pPr>
      <w:r>
        <w:separator/>
      </w:r>
    </w:p>
  </w:endnote>
  <w:endnote w:type="continuationSeparator" w:id="0">
    <w:p w:rsidR="001B51C3" w:rsidRDefault="001B51C3" w:rsidP="00330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2120641"/>
      <w:docPartObj>
        <w:docPartGallery w:val="Page Numbers (Bottom of Page)"/>
        <w:docPartUnique/>
      </w:docPartObj>
    </w:sdtPr>
    <w:sdtEndPr>
      <w:rPr>
        <w:color w:val="7F7F7F" w:themeColor="background1" w:themeShade="7F"/>
        <w:spacing w:val="60"/>
      </w:rPr>
    </w:sdtEndPr>
    <w:sdtContent>
      <w:p w:rsidR="003508AF" w:rsidRDefault="003508A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1B51C3" w:rsidRPr="001B51C3">
          <w:rPr>
            <w:b/>
            <w:bCs/>
            <w:noProof/>
          </w:rPr>
          <w:t>1</w:t>
        </w:r>
        <w:r>
          <w:rPr>
            <w:b/>
            <w:bCs/>
            <w:noProof/>
          </w:rPr>
          <w:fldChar w:fldCharType="end"/>
        </w:r>
        <w:r>
          <w:rPr>
            <w:b/>
            <w:bCs/>
          </w:rPr>
          <w:t xml:space="preserve"> | </w:t>
        </w:r>
        <w:r>
          <w:rPr>
            <w:color w:val="7F7F7F" w:themeColor="background1" w:themeShade="7F"/>
            <w:spacing w:val="60"/>
          </w:rPr>
          <w:t>Page</w:t>
        </w:r>
      </w:p>
    </w:sdtContent>
  </w:sdt>
  <w:p w:rsidR="003508AF" w:rsidRDefault="003508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1C3" w:rsidRDefault="001B51C3" w:rsidP="00330408">
      <w:pPr>
        <w:spacing w:after="0" w:line="240" w:lineRule="auto"/>
      </w:pPr>
      <w:r>
        <w:separator/>
      </w:r>
    </w:p>
  </w:footnote>
  <w:footnote w:type="continuationSeparator" w:id="0">
    <w:p w:rsidR="001B51C3" w:rsidRDefault="001B51C3" w:rsidP="003304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A2AC8"/>
    <w:multiLevelType w:val="hybridMultilevel"/>
    <w:tmpl w:val="D7C8CB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E83409"/>
    <w:multiLevelType w:val="hybridMultilevel"/>
    <w:tmpl w:val="ECEA6A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DD35B1"/>
    <w:multiLevelType w:val="hybridMultilevel"/>
    <w:tmpl w:val="332A5B1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7F2D6F"/>
    <w:multiLevelType w:val="hybridMultilevel"/>
    <w:tmpl w:val="5D90E9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F64D91"/>
    <w:multiLevelType w:val="hybridMultilevel"/>
    <w:tmpl w:val="B2829C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263DEF"/>
    <w:multiLevelType w:val="hybridMultilevel"/>
    <w:tmpl w:val="7DD84FB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AF5087"/>
    <w:multiLevelType w:val="hybridMultilevel"/>
    <w:tmpl w:val="12E407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AB67F4"/>
    <w:multiLevelType w:val="hybridMultilevel"/>
    <w:tmpl w:val="903EFBE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A56E9C"/>
    <w:multiLevelType w:val="hybridMultilevel"/>
    <w:tmpl w:val="BF42B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32725D"/>
    <w:multiLevelType w:val="hybridMultilevel"/>
    <w:tmpl w:val="E312E0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D9728DE"/>
    <w:multiLevelType w:val="hybridMultilevel"/>
    <w:tmpl w:val="01E04C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11652A"/>
    <w:multiLevelType w:val="hybridMultilevel"/>
    <w:tmpl w:val="9B42BB24"/>
    <w:lvl w:ilvl="0" w:tplc="A8CACB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3D2F90"/>
    <w:multiLevelType w:val="hybridMultilevel"/>
    <w:tmpl w:val="DE7821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98055A"/>
    <w:multiLevelType w:val="hybridMultilevel"/>
    <w:tmpl w:val="221270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572CB8"/>
    <w:multiLevelType w:val="hybridMultilevel"/>
    <w:tmpl w:val="95A2DA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C179E8"/>
    <w:multiLevelType w:val="hybridMultilevel"/>
    <w:tmpl w:val="DD6045DA"/>
    <w:lvl w:ilvl="0" w:tplc="584CD5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6256F3"/>
    <w:multiLevelType w:val="hybridMultilevel"/>
    <w:tmpl w:val="EF286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76418D9"/>
    <w:multiLevelType w:val="hybridMultilevel"/>
    <w:tmpl w:val="F7785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A53612"/>
    <w:multiLevelType w:val="hybridMultilevel"/>
    <w:tmpl w:val="069006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E25DFC"/>
    <w:multiLevelType w:val="hybridMultilevel"/>
    <w:tmpl w:val="EA0C90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7373EF"/>
    <w:multiLevelType w:val="hybridMultilevel"/>
    <w:tmpl w:val="B44E9D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21824B7"/>
    <w:multiLevelType w:val="hybridMultilevel"/>
    <w:tmpl w:val="5CBE65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4F7B36"/>
    <w:multiLevelType w:val="hybridMultilevel"/>
    <w:tmpl w:val="A4C830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B34CCB"/>
    <w:multiLevelType w:val="hybridMultilevel"/>
    <w:tmpl w:val="7BCE31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10F3576"/>
    <w:multiLevelType w:val="hybridMultilevel"/>
    <w:tmpl w:val="B9D81C2C"/>
    <w:lvl w:ilvl="0" w:tplc="47A87E8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8641F6F"/>
    <w:multiLevelType w:val="hybridMultilevel"/>
    <w:tmpl w:val="485C87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85064F"/>
    <w:multiLevelType w:val="hybridMultilevel"/>
    <w:tmpl w:val="4F7CD1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406278"/>
    <w:multiLevelType w:val="hybridMultilevel"/>
    <w:tmpl w:val="90FA2F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D637E1"/>
    <w:multiLevelType w:val="hybridMultilevel"/>
    <w:tmpl w:val="E8E8C266"/>
    <w:lvl w:ilvl="0" w:tplc="0409000B">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9">
    <w:nsid w:val="734F6FCD"/>
    <w:multiLevelType w:val="hybridMultilevel"/>
    <w:tmpl w:val="0968509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D353F94"/>
    <w:multiLevelType w:val="hybridMultilevel"/>
    <w:tmpl w:val="C688DF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9"/>
  </w:num>
  <w:num w:numId="4">
    <w:abstractNumId w:val="5"/>
  </w:num>
  <w:num w:numId="5">
    <w:abstractNumId w:val="29"/>
  </w:num>
  <w:num w:numId="6">
    <w:abstractNumId w:val="2"/>
  </w:num>
  <w:num w:numId="7">
    <w:abstractNumId w:val="3"/>
  </w:num>
  <w:num w:numId="8">
    <w:abstractNumId w:val="25"/>
  </w:num>
  <w:num w:numId="9">
    <w:abstractNumId w:val="12"/>
  </w:num>
  <w:num w:numId="10">
    <w:abstractNumId w:val="10"/>
  </w:num>
  <w:num w:numId="11">
    <w:abstractNumId w:val="19"/>
  </w:num>
  <w:num w:numId="12">
    <w:abstractNumId w:val="1"/>
  </w:num>
  <w:num w:numId="13">
    <w:abstractNumId w:val="30"/>
  </w:num>
  <w:num w:numId="14">
    <w:abstractNumId w:val="26"/>
  </w:num>
  <w:num w:numId="15">
    <w:abstractNumId w:val="4"/>
  </w:num>
  <w:num w:numId="16">
    <w:abstractNumId w:val="28"/>
  </w:num>
  <w:num w:numId="17">
    <w:abstractNumId w:val="18"/>
  </w:num>
  <w:num w:numId="18">
    <w:abstractNumId w:val="20"/>
  </w:num>
  <w:num w:numId="19">
    <w:abstractNumId w:val="14"/>
  </w:num>
  <w:num w:numId="20">
    <w:abstractNumId w:val="21"/>
  </w:num>
  <w:num w:numId="21">
    <w:abstractNumId w:val="22"/>
  </w:num>
  <w:num w:numId="22">
    <w:abstractNumId w:val="11"/>
  </w:num>
  <w:num w:numId="23">
    <w:abstractNumId w:val="24"/>
  </w:num>
  <w:num w:numId="24">
    <w:abstractNumId w:val="27"/>
  </w:num>
  <w:num w:numId="25">
    <w:abstractNumId w:val="15"/>
  </w:num>
  <w:num w:numId="26">
    <w:abstractNumId w:val="23"/>
  </w:num>
  <w:num w:numId="27">
    <w:abstractNumId w:val="8"/>
  </w:num>
  <w:num w:numId="28">
    <w:abstractNumId w:val="7"/>
  </w:num>
  <w:num w:numId="29">
    <w:abstractNumId w:val="17"/>
  </w:num>
  <w:num w:numId="30">
    <w:abstractNumId w:val="16"/>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5FE"/>
    <w:rsid w:val="00006245"/>
    <w:rsid w:val="000219D2"/>
    <w:rsid w:val="000377B3"/>
    <w:rsid w:val="00044CA2"/>
    <w:rsid w:val="0006271D"/>
    <w:rsid w:val="000670C3"/>
    <w:rsid w:val="00082FD9"/>
    <w:rsid w:val="000C7581"/>
    <w:rsid w:val="000E379C"/>
    <w:rsid w:val="000E7BAE"/>
    <w:rsid w:val="001255B2"/>
    <w:rsid w:val="00132C0E"/>
    <w:rsid w:val="001B51C3"/>
    <w:rsid w:val="001D322E"/>
    <w:rsid w:val="00200122"/>
    <w:rsid w:val="002201C5"/>
    <w:rsid w:val="00242110"/>
    <w:rsid w:val="002449E4"/>
    <w:rsid w:val="0028127F"/>
    <w:rsid w:val="00282925"/>
    <w:rsid w:val="00284D7A"/>
    <w:rsid w:val="002C10E0"/>
    <w:rsid w:val="002D1A1E"/>
    <w:rsid w:val="002E0E33"/>
    <w:rsid w:val="002E1589"/>
    <w:rsid w:val="002F2B53"/>
    <w:rsid w:val="0031108F"/>
    <w:rsid w:val="00315369"/>
    <w:rsid w:val="00324990"/>
    <w:rsid w:val="00325BD8"/>
    <w:rsid w:val="00330408"/>
    <w:rsid w:val="0033566B"/>
    <w:rsid w:val="003508AF"/>
    <w:rsid w:val="0036316A"/>
    <w:rsid w:val="003644E0"/>
    <w:rsid w:val="00366817"/>
    <w:rsid w:val="003700E5"/>
    <w:rsid w:val="0037405A"/>
    <w:rsid w:val="00394232"/>
    <w:rsid w:val="003956C2"/>
    <w:rsid w:val="00396043"/>
    <w:rsid w:val="003B2D98"/>
    <w:rsid w:val="00403D14"/>
    <w:rsid w:val="00417729"/>
    <w:rsid w:val="004C2056"/>
    <w:rsid w:val="004F2D42"/>
    <w:rsid w:val="004F2D8E"/>
    <w:rsid w:val="004F3152"/>
    <w:rsid w:val="004F62A9"/>
    <w:rsid w:val="00501E96"/>
    <w:rsid w:val="0053169D"/>
    <w:rsid w:val="00586373"/>
    <w:rsid w:val="005B1585"/>
    <w:rsid w:val="005C64EF"/>
    <w:rsid w:val="005E1F82"/>
    <w:rsid w:val="005F117E"/>
    <w:rsid w:val="00612699"/>
    <w:rsid w:val="0062018E"/>
    <w:rsid w:val="00636ACD"/>
    <w:rsid w:val="00637916"/>
    <w:rsid w:val="00663522"/>
    <w:rsid w:val="006867F3"/>
    <w:rsid w:val="006D1C1E"/>
    <w:rsid w:val="006F3D39"/>
    <w:rsid w:val="006F516B"/>
    <w:rsid w:val="00700E91"/>
    <w:rsid w:val="007076C3"/>
    <w:rsid w:val="00714121"/>
    <w:rsid w:val="0072693F"/>
    <w:rsid w:val="00730BE7"/>
    <w:rsid w:val="00733F44"/>
    <w:rsid w:val="00763B60"/>
    <w:rsid w:val="007740EE"/>
    <w:rsid w:val="00791610"/>
    <w:rsid w:val="00795A76"/>
    <w:rsid w:val="007C047A"/>
    <w:rsid w:val="007D1E0A"/>
    <w:rsid w:val="007E374B"/>
    <w:rsid w:val="007E7443"/>
    <w:rsid w:val="007E7DB8"/>
    <w:rsid w:val="008101DD"/>
    <w:rsid w:val="00814056"/>
    <w:rsid w:val="00814843"/>
    <w:rsid w:val="00817D45"/>
    <w:rsid w:val="008248DF"/>
    <w:rsid w:val="00842C1C"/>
    <w:rsid w:val="008462DC"/>
    <w:rsid w:val="0086302F"/>
    <w:rsid w:val="008A6791"/>
    <w:rsid w:val="00916857"/>
    <w:rsid w:val="00935810"/>
    <w:rsid w:val="009821B3"/>
    <w:rsid w:val="0098792A"/>
    <w:rsid w:val="00995439"/>
    <w:rsid w:val="009A70D6"/>
    <w:rsid w:val="009D7DCE"/>
    <w:rsid w:val="00A3796D"/>
    <w:rsid w:val="00A43900"/>
    <w:rsid w:val="00A558EA"/>
    <w:rsid w:val="00A610E1"/>
    <w:rsid w:val="00A616E9"/>
    <w:rsid w:val="00A76742"/>
    <w:rsid w:val="00AA7A29"/>
    <w:rsid w:val="00AB560D"/>
    <w:rsid w:val="00AB662C"/>
    <w:rsid w:val="00AC43D6"/>
    <w:rsid w:val="00AC478F"/>
    <w:rsid w:val="00AC67C1"/>
    <w:rsid w:val="00AD3228"/>
    <w:rsid w:val="00AE396F"/>
    <w:rsid w:val="00AF37AC"/>
    <w:rsid w:val="00B209FC"/>
    <w:rsid w:val="00B22404"/>
    <w:rsid w:val="00B3294F"/>
    <w:rsid w:val="00B6397C"/>
    <w:rsid w:val="00B8250D"/>
    <w:rsid w:val="00BA5FA3"/>
    <w:rsid w:val="00BB2953"/>
    <w:rsid w:val="00BC1165"/>
    <w:rsid w:val="00BD57F3"/>
    <w:rsid w:val="00BF1C50"/>
    <w:rsid w:val="00BF1CE6"/>
    <w:rsid w:val="00C07B4A"/>
    <w:rsid w:val="00C11E74"/>
    <w:rsid w:val="00C13CF0"/>
    <w:rsid w:val="00C36E9B"/>
    <w:rsid w:val="00C701AC"/>
    <w:rsid w:val="00C7225B"/>
    <w:rsid w:val="00C939C0"/>
    <w:rsid w:val="00CB25FE"/>
    <w:rsid w:val="00CC1490"/>
    <w:rsid w:val="00CC1FF2"/>
    <w:rsid w:val="00CF5C91"/>
    <w:rsid w:val="00D07C49"/>
    <w:rsid w:val="00D20BD6"/>
    <w:rsid w:val="00D72247"/>
    <w:rsid w:val="00D90456"/>
    <w:rsid w:val="00D90BB2"/>
    <w:rsid w:val="00D96E1A"/>
    <w:rsid w:val="00DA135A"/>
    <w:rsid w:val="00DB367E"/>
    <w:rsid w:val="00DC5345"/>
    <w:rsid w:val="00DD5A09"/>
    <w:rsid w:val="00E05EAF"/>
    <w:rsid w:val="00E63B5F"/>
    <w:rsid w:val="00E63D46"/>
    <w:rsid w:val="00E669D7"/>
    <w:rsid w:val="00E74ED4"/>
    <w:rsid w:val="00E829DE"/>
    <w:rsid w:val="00EA1556"/>
    <w:rsid w:val="00EA4844"/>
    <w:rsid w:val="00EA75AF"/>
    <w:rsid w:val="00EB4647"/>
    <w:rsid w:val="00EC5473"/>
    <w:rsid w:val="00EE7326"/>
    <w:rsid w:val="00F12A48"/>
    <w:rsid w:val="00F1619F"/>
    <w:rsid w:val="00F175CD"/>
    <w:rsid w:val="00F242E3"/>
    <w:rsid w:val="00F43B1D"/>
    <w:rsid w:val="00F43E7A"/>
    <w:rsid w:val="00F461A2"/>
    <w:rsid w:val="00F63D07"/>
    <w:rsid w:val="00F82735"/>
    <w:rsid w:val="00F87C51"/>
    <w:rsid w:val="00FA20EB"/>
    <w:rsid w:val="00FC06A0"/>
    <w:rsid w:val="00FE0E78"/>
    <w:rsid w:val="00FE7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64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954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E396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E396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4E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95439"/>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D90456"/>
    <w:pPr>
      <w:ind w:left="720"/>
      <w:contextualSpacing/>
    </w:pPr>
  </w:style>
  <w:style w:type="character" w:customStyle="1" w:styleId="Heading3Char">
    <w:name w:val="Heading 3 Char"/>
    <w:basedOn w:val="DefaultParagraphFont"/>
    <w:link w:val="Heading3"/>
    <w:uiPriority w:val="9"/>
    <w:rsid w:val="00AE396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E396F"/>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AE39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44"/>
    <w:rsid w:val="0033040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330408"/>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330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408"/>
  </w:style>
  <w:style w:type="paragraph" w:styleId="Footer">
    <w:name w:val="footer"/>
    <w:basedOn w:val="Normal"/>
    <w:link w:val="FooterChar"/>
    <w:uiPriority w:val="99"/>
    <w:unhideWhenUsed/>
    <w:rsid w:val="00330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408"/>
  </w:style>
  <w:style w:type="table" w:customStyle="1" w:styleId="PlainTable2">
    <w:name w:val="Plain Table 2"/>
    <w:basedOn w:val="TableNormal"/>
    <w:uiPriority w:val="42"/>
    <w:rsid w:val="008101DD"/>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7E7443"/>
    <w:rPr>
      <w:color w:val="0000FF"/>
      <w:u w:val="single"/>
    </w:rPr>
  </w:style>
  <w:style w:type="paragraph" w:styleId="Title">
    <w:name w:val="Title"/>
    <w:basedOn w:val="Normal"/>
    <w:next w:val="Normal"/>
    <w:link w:val="TitleChar"/>
    <w:uiPriority w:val="10"/>
    <w:qFormat/>
    <w:rsid w:val="00700E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E9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8462DC"/>
    <w:pPr>
      <w:outlineLvl w:val="9"/>
    </w:pPr>
  </w:style>
  <w:style w:type="paragraph" w:styleId="TOC1">
    <w:name w:val="toc 1"/>
    <w:basedOn w:val="Normal"/>
    <w:next w:val="Normal"/>
    <w:autoRedefine/>
    <w:uiPriority w:val="39"/>
    <w:unhideWhenUsed/>
    <w:rsid w:val="008462DC"/>
    <w:pPr>
      <w:spacing w:after="100"/>
    </w:pPr>
  </w:style>
  <w:style w:type="paragraph" w:styleId="TOC2">
    <w:name w:val="toc 2"/>
    <w:basedOn w:val="Normal"/>
    <w:next w:val="Normal"/>
    <w:autoRedefine/>
    <w:uiPriority w:val="39"/>
    <w:unhideWhenUsed/>
    <w:rsid w:val="008462DC"/>
    <w:pPr>
      <w:spacing w:after="100"/>
      <w:ind w:left="220"/>
    </w:pPr>
  </w:style>
  <w:style w:type="paragraph" w:styleId="TOC3">
    <w:name w:val="toc 3"/>
    <w:basedOn w:val="Normal"/>
    <w:next w:val="Normal"/>
    <w:autoRedefine/>
    <w:uiPriority w:val="39"/>
    <w:unhideWhenUsed/>
    <w:rsid w:val="008462DC"/>
    <w:pPr>
      <w:spacing w:after="100"/>
      <w:ind w:left="440"/>
    </w:pPr>
  </w:style>
  <w:style w:type="paragraph" w:styleId="BalloonText">
    <w:name w:val="Balloon Text"/>
    <w:basedOn w:val="Normal"/>
    <w:link w:val="BalloonTextChar"/>
    <w:uiPriority w:val="99"/>
    <w:semiHidden/>
    <w:unhideWhenUsed/>
    <w:rsid w:val="00E63B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B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64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954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E396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E396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4E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95439"/>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D90456"/>
    <w:pPr>
      <w:ind w:left="720"/>
      <w:contextualSpacing/>
    </w:pPr>
  </w:style>
  <w:style w:type="character" w:customStyle="1" w:styleId="Heading3Char">
    <w:name w:val="Heading 3 Char"/>
    <w:basedOn w:val="DefaultParagraphFont"/>
    <w:link w:val="Heading3"/>
    <w:uiPriority w:val="9"/>
    <w:rsid w:val="00AE396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E396F"/>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AE39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44"/>
    <w:rsid w:val="0033040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330408"/>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330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408"/>
  </w:style>
  <w:style w:type="paragraph" w:styleId="Footer">
    <w:name w:val="footer"/>
    <w:basedOn w:val="Normal"/>
    <w:link w:val="FooterChar"/>
    <w:uiPriority w:val="99"/>
    <w:unhideWhenUsed/>
    <w:rsid w:val="00330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408"/>
  </w:style>
  <w:style w:type="table" w:customStyle="1" w:styleId="PlainTable2">
    <w:name w:val="Plain Table 2"/>
    <w:basedOn w:val="TableNormal"/>
    <w:uiPriority w:val="42"/>
    <w:rsid w:val="008101DD"/>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7E7443"/>
    <w:rPr>
      <w:color w:val="0000FF"/>
      <w:u w:val="single"/>
    </w:rPr>
  </w:style>
  <w:style w:type="paragraph" w:styleId="Title">
    <w:name w:val="Title"/>
    <w:basedOn w:val="Normal"/>
    <w:next w:val="Normal"/>
    <w:link w:val="TitleChar"/>
    <w:uiPriority w:val="10"/>
    <w:qFormat/>
    <w:rsid w:val="00700E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E9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8462DC"/>
    <w:pPr>
      <w:outlineLvl w:val="9"/>
    </w:pPr>
  </w:style>
  <w:style w:type="paragraph" w:styleId="TOC1">
    <w:name w:val="toc 1"/>
    <w:basedOn w:val="Normal"/>
    <w:next w:val="Normal"/>
    <w:autoRedefine/>
    <w:uiPriority w:val="39"/>
    <w:unhideWhenUsed/>
    <w:rsid w:val="008462DC"/>
    <w:pPr>
      <w:spacing w:after="100"/>
    </w:pPr>
  </w:style>
  <w:style w:type="paragraph" w:styleId="TOC2">
    <w:name w:val="toc 2"/>
    <w:basedOn w:val="Normal"/>
    <w:next w:val="Normal"/>
    <w:autoRedefine/>
    <w:uiPriority w:val="39"/>
    <w:unhideWhenUsed/>
    <w:rsid w:val="008462DC"/>
    <w:pPr>
      <w:spacing w:after="100"/>
      <w:ind w:left="220"/>
    </w:pPr>
  </w:style>
  <w:style w:type="paragraph" w:styleId="TOC3">
    <w:name w:val="toc 3"/>
    <w:basedOn w:val="Normal"/>
    <w:next w:val="Normal"/>
    <w:autoRedefine/>
    <w:uiPriority w:val="39"/>
    <w:unhideWhenUsed/>
    <w:rsid w:val="008462DC"/>
    <w:pPr>
      <w:spacing w:after="100"/>
      <w:ind w:left="440"/>
    </w:pPr>
  </w:style>
  <w:style w:type="paragraph" w:styleId="BalloonText">
    <w:name w:val="Balloon Text"/>
    <w:basedOn w:val="Normal"/>
    <w:link w:val="BalloonTextChar"/>
    <w:uiPriority w:val="99"/>
    <w:semiHidden/>
    <w:unhideWhenUsed/>
    <w:rsid w:val="00E63B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B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3406">
      <w:bodyDiv w:val="1"/>
      <w:marLeft w:val="0"/>
      <w:marRight w:val="0"/>
      <w:marTop w:val="0"/>
      <w:marBottom w:val="0"/>
      <w:divBdr>
        <w:top w:val="none" w:sz="0" w:space="0" w:color="auto"/>
        <w:left w:val="none" w:sz="0" w:space="0" w:color="auto"/>
        <w:bottom w:val="none" w:sz="0" w:space="0" w:color="auto"/>
        <w:right w:val="none" w:sz="0" w:space="0" w:color="auto"/>
      </w:divBdr>
    </w:div>
    <w:div w:id="785731021">
      <w:bodyDiv w:val="1"/>
      <w:marLeft w:val="0"/>
      <w:marRight w:val="0"/>
      <w:marTop w:val="0"/>
      <w:marBottom w:val="0"/>
      <w:divBdr>
        <w:top w:val="none" w:sz="0" w:space="0" w:color="auto"/>
        <w:left w:val="none" w:sz="0" w:space="0" w:color="auto"/>
        <w:bottom w:val="none" w:sz="0" w:space="0" w:color="auto"/>
        <w:right w:val="none" w:sz="0" w:space="0" w:color="auto"/>
      </w:divBdr>
    </w:div>
    <w:div w:id="1551650615">
      <w:bodyDiv w:val="1"/>
      <w:marLeft w:val="0"/>
      <w:marRight w:val="0"/>
      <w:marTop w:val="0"/>
      <w:marBottom w:val="0"/>
      <w:divBdr>
        <w:top w:val="none" w:sz="0" w:space="0" w:color="auto"/>
        <w:left w:val="none" w:sz="0" w:space="0" w:color="auto"/>
        <w:bottom w:val="none" w:sz="0" w:space="0" w:color="auto"/>
        <w:right w:val="none" w:sz="0" w:space="0" w:color="auto"/>
      </w:divBdr>
    </w:div>
    <w:div w:id="1863590515">
      <w:bodyDiv w:val="1"/>
      <w:marLeft w:val="0"/>
      <w:marRight w:val="0"/>
      <w:marTop w:val="0"/>
      <w:marBottom w:val="0"/>
      <w:divBdr>
        <w:top w:val="none" w:sz="0" w:space="0" w:color="auto"/>
        <w:left w:val="none" w:sz="0" w:space="0" w:color="auto"/>
        <w:bottom w:val="none" w:sz="0" w:space="0" w:color="auto"/>
        <w:right w:val="none" w:sz="0" w:space="0" w:color="auto"/>
      </w:divBdr>
    </w:div>
    <w:div w:id="198962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g"/><Relationship Id="rId39" Type="http://schemas.openxmlformats.org/officeDocument/2006/relationships/image" Target="media/image31.jpg"/><Relationship Id="rId21" Type="http://schemas.openxmlformats.org/officeDocument/2006/relationships/image" Target="media/image13.jpeg"/><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image" Target="media/image39.jpg"/><Relationship Id="rId50" Type="http://schemas.openxmlformats.org/officeDocument/2006/relationships/image" Target="media/image42.jpg"/><Relationship Id="rId55" Type="http://schemas.openxmlformats.org/officeDocument/2006/relationships/image" Target="media/image47.jpg"/><Relationship Id="rId63" Type="http://schemas.microsoft.com/office/2007/relationships/diagramDrawing" Target="diagrams/drawing1.xml"/><Relationship Id="rId68" Type="http://schemas.openxmlformats.org/officeDocument/2006/relationships/chart" Target="charts/chart5.xml"/><Relationship Id="rId76" Type="http://schemas.openxmlformats.org/officeDocument/2006/relationships/chart" Target="charts/chart13.xml"/><Relationship Id="rId7" Type="http://schemas.openxmlformats.org/officeDocument/2006/relationships/footnotes" Target="footnotes.xml"/><Relationship Id="rId71"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jpg"/><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g"/><Relationship Id="rId40" Type="http://schemas.openxmlformats.org/officeDocument/2006/relationships/image" Target="media/image32.jpeg"/><Relationship Id="rId45" Type="http://schemas.openxmlformats.org/officeDocument/2006/relationships/image" Target="media/image37.jpg"/><Relationship Id="rId53" Type="http://schemas.openxmlformats.org/officeDocument/2006/relationships/image" Target="media/image45.jpg"/><Relationship Id="rId58" Type="http://schemas.openxmlformats.org/officeDocument/2006/relationships/image" Target="media/image50.jpg"/><Relationship Id="rId66" Type="http://schemas.openxmlformats.org/officeDocument/2006/relationships/chart" Target="charts/chart3.xml"/><Relationship Id="rId74" Type="http://schemas.openxmlformats.org/officeDocument/2006/relationships/chart" Target="charts/chart11.xm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diagramQuickStyle" Target="diagrams/quickStyl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g"/><Relationship Id="rId44" Type="http://schemas.openxmlformats.org/officeDocument/2006/relationships/image" Target="media/image36.jpeg"/><Relationship Id="rId52" Type="http://schemas.openxmlformats.org/officeDocument/2006/relationships/image" Target="media/image44.jpg"/><Relationship Id="rId60" Type="http://schemas.openxmlformats.org/officeDocument/2006/relationships/diagramLayout" Target="diagrams/layout1.xml"/><Relationship Id="rId65" Type="http://schemas.openxmlformats.org/officeDocument/2006/relationships/chart" Target="charts/chart2.xml"/><Relationship Id="rId73" Type="http://schemas.openxmlformats.org/officeDocument/2006/relationships/chart" Target="charts/chart10.xml"/><Relationship Id="rId78" Type="http://schemas.openxmlformats.org/officeDocument/2006/relationships/hyperlink" Target="https://www.investopedia.com/" TargetMode="Externa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jpg"/><Relationship Id="rId56" Type="http://schemas.openxmlformats.org/officeDocument/2006/relationships/image" Target="media/image48.jpg"/><Relationship Id="rId64" Type="http://schemas.openxmlformats.org/officeDocument/2006/relationships/chart" Target="charts/chart1.xml"/><Relationship Id="rId69" Type="http://schemas.openxmlformats.org/officeDocument/2006/relationships/chart" Target="charts/chart6.xml"/><Relationship Id="rId77" Type="http://schemas.openxmlformats.org/officeDocument/2006/relationships/hyperlink" Target="https://greenland-bd.com/" TargetMode="External"/><Relationship Id="rId8" Type="http://schemas.openxmlformats.org/officeDocument/2006/relationships/endnotes" Target="endnotes.xml"/><Relationship Id="rId51" Type="http://schemas.openxmlformats.org/officeDocument/2006/relationships/image" Target="media/image43.jpg"/><Relationship Id="rId72" Type="http://schemas.openxmlformats.org/officeDocument/2006/relationships/chart" Target="charts/chart9.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diagramData" Target="diagrams/data1.xml"/><Relationship Id="rId67" Type="http://schemas.openxmlformats.org/officeDocument/2006/relationships/chart" Target="charts/chart4.xml"/><Relationship Id="rId20" Type="http://schemas.openxmlformats.org/officeDocument/2006/relationships/image" Target="media/image12.jpeg"/><Relationship Id="rId41" Type="http://schemas.openxmlformats.org/officeDocument/2006/relationships/image" Target="media/image33.jpg"/><Relationship Id="rId54" Type="http://schemas.openxmlformats.org/officeDocument/2006/relationships/image" Target="media/image46.jpg"/><Relationship Id="rId62" Type="http://schemas.openxmlformats.org/officeDocument/2006/relationships/diagramColors" Target="diagrams/colors1.xml"/><Relationship Id="rId70" Type="http://schemas.openxmlformats.org/officeDocument/2006/relationships/chart" Target="charts/chart7.xml"/><Relationship Id="rId75"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g"/><Relationship Id="rId49" Type="http://schemas.openxmlformats.org/officeDocument/2006/relationships/image" Target="media/image41.png"/><Relationship Id="rId57" Type="http://schemas.openxmlformats.org/officeDocument/2006/relationships/image" Target="media/image49.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pc\Downloads\INTERNSHIP%20REPORT\New%20Microsoft%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600" b="1" i="0" u="none" strike="noStrike" kern="1200" cap="all" spc="120" normalizeH="0" baseline="0">
                <a:solidFill>
                  <a:schemeClr val="tx1">
                    <a:lumMod val="65000"/>
                    <a:lumOff val="35000"/>
                  </a:schemeClr>
                </a:solidFill>
                <a:latin typeface="+mn-lt"/>
                <a:ea typeface="+mn-ea"/>
                <a:cs typeface="+mn-cs"/>
              </a:defRPr>
            </a:pPr>
            <a:r>
              <a:rPr lang="en-US"/>
              <a:t>current</a:t>
            </a:r>
            <a:r>
              <a:rPr lang="en-US" baseline="0"/>
              <a:t> ratio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dLbl>
              <c:idx val="0"/>
              <c:tx>
                <c:rich>
                  <a:bodyPr/>
                  <a:lstStyle/>
                  <a:p>
                    <a:fld id="{ABCEF84F-A604-4DD9-805A-AE872ED014DB}" type="CELLREF">
                      <a:rPr lang="en-US"/>
                      <a:pPr/>
                      <a:t>[CELLREF]</a:t>
                    </a:fld>
                    <a:endParaRPr lang="en-US"/>
                  </a:p>
                </c:rich>
              </c:tx>
              <c:showLegendKey val="0"/>
              <c:showVal val="1"/>
              <c:showCatName val="0"/>
              <c:showSerName val="0"/>
              <c:showPercent val="0"/>
              <c:showBubbleSize val="0"/>
              <c:extLst>
                <c:ext xmlns:c15="http://schemas.microsoft.com/office/drawing/2012/chart" uri="{CE6537A1-D6FC-4f65-9D91-7224C49458BB}">
                  <c15:dlblFieldTable>
                    <c15:dlblFTEntry>
                      <c15:txfldGUID>{ABCEF84F-A604-4DD9-805A-AE872ED014DB}</c15:txfldGUID>
                      <c15:f>Sheet1!$D$5</c15:f>
                      <c15:dlblFieldTableCache>
                        <c:ptCount val="1"/>
                        <c:pt idx="0">
                          <c:v>1.53</c:v>
                        </c:pt>
                      </c15:dlblFieldTableCache>
                    </c15:dlblFTEntry>
                  </c15:dlblFieldTable>
                  <c15:showDataLabelsRange val="0"/>
                </c:ext>
              </c:extLst>
            </c:dLbl>
            <c:dLbl>
              <c:idx val="1"/>
              <c:tx>
                <c:rich>
                  <a:bodyPr/>
                  <a:lstStyle/>
                  <a:p>
                    <a:fld id="{A62ED599-1F75-45AB-A1CC-66AAEA8D46BB}" type="CELLREF">
                      <a:rPr lang="en-US"/>
                      <a:pPr/>
                      <a:t>[CELLREF]</a:t>
                    </a:fld>
                    <a:endParaRPr lang="en-US"/>
                  </a:p>
                </c:rich>
              </c:tx>
              <c:showLegendKey val="0"/>
              <c:showVal val="1"/>
              <c:showCatName val="0"/>
              <c:showSerName val="0"/>
              <c:showPercent val="0"/>
              <c:showBubbleSize val="0"/>
              <c:extLst>
                <c:ext xmlns:c15="http://schemas.microsoft.com/office/drawing/2012/chart" uri="{CE6537A1-D6FC-4f65-9D91-7224C49458BB}">
                  <c15:dlblFieldTable>
                    <c15:dlblFTEntry>
                      <c15:txfldGUID>{A62ED599-1F75-45AB-A1CC-66AAEA8D46BB}</c15:txfldGUID>
                      <c15:f>Sheet1!$E$5</c15:f>
                      <c15:dlblFieldTableCache>
                        <c:ptCount val="1"/>
                        <c:pt idx="0">
                          <c:v>1.31</c:v>
                        </c:pt>
                      </c15:dlblFieldTableCache>
                    </c15:dlblFTEntry>
                  </c15:dlblFieldTable>
                  <c15:showDataLabelsRange val="0"/>
                </c:ext>
              </c:extLst>
            </c:dLbl>
            <c:dLbl>
              <c:idx val="2"/>
              <c:tx>
                <c:rich>
                  <a:bodyPr/>
                  <a:lstStyle/>
                  <a:p>
                    <a:fld id="{36CD6C51-847C-48D4-A24E-7F3D8351D189}" type="CELLREF">
                      <a:rPr lang="en-US"/>
                      <a:pPr/>
                      <a:t>[CELLREF]</a:t>
                    </a:fld>
                    <a:endParaRPr lang="en-US"/>
                  </a:p>
                </c:rich>
              </c:tx>
              <c:showLegendKey val="0"/>
              <c:showVal val="1"/>
              <c:showCatName val="0"/>
              <c:showSerName val="0"/>
              <c:showPercent val="0"/>
              <c:showBubbleSize val="0"/>
              <c:extLst>
                <c:ext xmlns:c15="http://schemas.microsoft.com/office/drawing/2012/chart" uri="{CE6537A1-D6FC-4f65-9D91-7224C49458BB}">
                  <c15:dlblFieldTable>
                    <c15:dlblFTEntry>
                      <c15:txfldGUID>{36CD6C51-847C-48D4-A24E-7F3D8351D189}</c15:txfldGUID>
                      <c15:f>Sheet1!$F$5</c15:f>
                      <c15:dlblFieldTableCache>
                        <c:ptCount val="1"/>
                        <c:pt idx="0">
                          <c:v>1.29</c:v>
                        </c:pt>
                      </c15:dlblFieldTableCache>
                    </c15:dlblFTEntry>
                  </c15:dlblFieldTable>
                  <c15:showDataLabelsRange val="0"/>
                </c:ext>
              </c:extLst>
            </c:dLbl>
            <c:dLbl>
              <c:idx val="3"/>
              <c:tx>
                <c:rich>
                  <a:bodyPr/>
                  <a:lstStyle/>
                  <a:p>
                    <a:r>
                      <a:rPr lang="en-US"/>
                      <a:t>1.27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Sheet1!$D$4:$G$4</c:f>
              <c:numCache>
                <c:formatCode>General</c:formatCode>
                <c:ptCount val="4"/>
                <c:pt idx="0">
                  <c:v>1.27</c:v>
                </c:pt>
                <c:pt idx="1">
                  <c:v>1.08</c:v>
                </c:pt>
                <c:pt idx="2">
                  <c:v>1.07</c:v>
                </c:pt>
                <c:pt idx="3">
                  <c:v>1.05</c:v>
                </c:pt>
              </c:numCache>
            </c:numRef>
          </c:val>
        </c:ser>
        <c:dLbls>
          <c:showLegendKey val="0"/>
          <c:showVal val="1"/>
          <c:showCatName val="0"/>
          <c:showSerName val="0"/>
          <c:showPercent val="0"/>
          <c:showBubbleSize val="0"/>
        </c:dLbls>
        <c:gapWidth val="79"/>
        <c:shape val="box"/>
        <c:axId val="105912192"/>
        <c:axId val="105957632"/>
        <c:axId val="0"/>
      </c:bar3DChart>
      <c:catAx>
        <c:axId val="105912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957632"/>
        <c:crosses val="autoZero"/>
        <c:auto val="1"/>
        <c:lblAlgn val="ctr"/>
        <c:lblOffset val="100"/>
        <c:noMultiLvlLbl val="0"/>
      </c:catAx>
      <c:valAx>
        <c:axId val="105957632"/>
        <c:scaling>
          <c:orientation val="minMax"/>
        </c:scaling>
        <c:delete val="1"/>
        <c:axPos val="l"/>
        <c:numFmt formatCode="General" sourceLinked="1"/>
        <c:majorTickMark val="none"/>
        <c:minorTickMark val="none"/>
        <c:tickLblPos val="nextTo"/>
        <c:crossAx val="10591219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quick</a:t>
            </a:r>
            <a:r>
              <a:rPr lang="en-US" baseline="0"/>
              <a:t> ratio</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2514916131937408E-2"/>
          <c:y val="0.20689084895259097"/>
          <c:w val="0.95046718450973766"/>
          <c:h val="0.66443366988167274"/>
        </c:manualLayout>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Sheet1!$D$4:$G$4</c:f>
              <c:numCache>
                <c:formatCode>General</c:formatCode>
                <c:ptCount val="4"/>
                <c:pt idx="0">
                  <c:v>1.27</c:v>
                </c:pt>
                <c:pt idx="1">
                  <c:v>1.08</c:v>
                </c:pt>
                <c:pt idx="2">
                  <c:v>1.07</c:v>
                </c:pt>
                <c:pt idx="3">
                  <c:v>1.05</c:v>
                </c:pt>
              </c:numCache>
            </c:numRef>
          </c:val>
        </c:ser>
        <c:dLbls>
          <c:showLegendKey val="0"/>
          <c:showVal val="1"/>
          <c:showCatName val="0"/>
          <c:showSerName val="0"/>
          <c:showPercent val="0"/>
          <c:showBubbleSize val="0"/>
        </c:dLbls>
        <c:gapWidth val="79"/>
        <c:shape val="box"/>
        <c:axId val="99838592"/>
        <c:axId val="99853824"/>
        <c:axId val="0"/>
      </c:bar3DChart>
      <c:catAx>
        <c:axId val="99838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9853824"/>
        <c:crosses val="autoZero"/>
        <c:auto val="1"/>
        <c:lblAlgn val="ctr"/>
        <c:lblOffset val="100"/>
        <c:noMultiLvlLbl val="0"/>
      </c:catAx>
      <c:valAx>
        <c:axId val="99853824"/>
        <c:scaling>
          <c:orientation val="minMax"/>
        </c:scaling>
        <c:delete val="1"/>
        <c:axPos val="l"/>
        <c:numFmt formatCode="General" sourceLinked="1"/>
        <c:majorTickMark val="none"/>
        <c:minorTickMark val="none"/>
        <c:tickLblPos val="nextTo"/>
        <c:crossAx val="9983859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turnover</a:t>
            </a:r>
            <a:r>
              <a:rPr lang="en-US" baseline="0"/>
              <a:t> ratio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Sheet1!$D$6:$G$6</c:f>
              <c:numCache>
                <c:formatCode>General</c:formatCode>
                <c:ptCount val="4"/>
                <c:pt idx="0">
                  <c:v>4.25</c:v>
                </c:pt>
                <c:pt idx="1">
                  <c:v>4.78</c:v>
                </c:pt>
                <c:pt idx="2">
                  <c:v>3.86</c:v>
                </c:pt>
                <c:pt idx="3">
                  <c:v>3.41</c:v>
                </c:pt>
              </c:numCache>
            </c:numRef>
          </c:val>
        </c:ser>
        <c:dLbls>
          <c:showLegendKey val="0"/>
          <c:showVal val="1"/>
          <c:showCatName val="0"/>
          <c:showSerName val="0"/>
          <c:showPercent val="0"/>
          <c:showBubbleSize val="0"/>
        </c:dLbls>
        <c:gapWidth val="79"/>
        <c:shape val="box"/>
        <c:axId val="99870976"/>
        <c:axId val="99872768"/>
        <c:axId val="0"/>
      </c:bar3DChart>
      <c:catAx>
        <c:axId val="99870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9872768"/>
        <c:crosses val="autoZero"/>
        <c:auto val="1"/>
        <c:lblAlgn val="ctr"/>
        <c:lblOffset val="100"/>
        <c:noMultiLvlLbl val="0"/>
      </c:catAx>
      <c:valAx>
        <c:axId val="99872768"/>
        <c:scaling>
          <c:orientation val="minMax"/>
        </c:scaling>
        <c:delete val="1"/>
        <c:axPos val="l"/>
        <c:numFmt formatCode="General" sourceLinked="1"/>
        <c:majorTickMark val="none"/>
        <c:minorTickMark val="none"/>
        <c:tickLblPos val="nextTo"/>
        <c:crossAx val="9987097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average</a:t>
            </a:r>
            <a:r>
              <a:rPr lang="en-US" baseline="0"/>
              <a:t> collection ratio</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Sheet1!$D$7:$G$7</c:f>
              <c:numCache>
                <c:formatCode>General</c:formatCode>
                <c:ptCount val="4"/>
                <c:pt idx="0">
                  <c:v>65.77</c:v>
                </c:pt>
                <c:pt idx="1">
                  <c:v>63.33</c:v>
                </c:pt>
                <c:pt idx="2">
                  <c:v>77.16</c:v>
                </c:pt>
                <c:pt idx="3">
                  <c:v>84.66</c:v>
                </c:pt>
              </c:numCache>
            </c:numRef>
          </c:val>
        </c:ser>
        <c:dLbls>
          <c:showLegendKey val="0"/>
          <c:showVal val="1"/>
          <c:showCatName val="0"/>
          <c:showSerName val="0"/>
          <c:showPercent val="0"/>
          <c:showBubbleSize val="0"/>
        </c:dLbls>
        <c:gapWidth val="79"/>
        <c:shape val="box"/>
        <c:axId val="101456512"/>
        <c:axId val="101463552"/>
        <c:axId val="0"/>
      </c:bar3DChart>
      <c:catAx>
        <c:axId val="101456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1463552"/>
        <c:crosses val="autoZero"/>
        <c:auto val="1"/>
        <c:lblAlgn val="ctr"/>
        <c:lblOffset val="100"/>
        <c:noMultiLvlLbl val="0"/>
      </c:catAx>
      <c:valAx>
        <c:axId val="101463552"/>
        <c:scaling>
          <c:orientation val="minMax"/>
        </c:scaling>
        <c:delete val="1"/>
        <c:axPos val="l"/>
        <c:numFmt formatCode="General" sourceLinked="1"/>
        <c:majorTickMark val="none"/>
        <c:minorTickMark val="none"/>
        <c:tickLblPos val="nextTo"/>
        <c:crossAx val="10145651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average payment period</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Sheet1!$D$8:$G$8</c:f>
              <c:numCache>
                <c:formatCode>General</c:formatCode>
                <c:ptCount val="4"/>
                <c:pt idx="0">
                  <c:v>68.42</c:v>
                </c:pt>
                <c:pt idx="1">
                  <c:v>71.19</c:v>
                </c:pt>
                <c:pt idx="2">
                  <c:v>89.24</c:v>
                </c:pt>
                <c:pt idx="3">
                  <c:v>102.54</c:v>
                </c:pt>
              </c:numCache>
            </c:numRef>
          </c:val>
        </c:ser>
        <c:dLbls>
          <c:showLegendKey val="0"/>
          <c:showVal val="1"/>
          <c:showCatName val="0"/>
          <c:showSerName val="0"/>
          <c:showPercent val="0"/>
          <c:showBubbleSize val="0"/>
        </c:dLbls>
        <c:gapWidth val="79"/>
        <c:shape val="box"/>
        <c:axId val="101491456"/>
        <c:axId val="101494144"/>
        <c:axId val="0"/>
      </c:bar3DChart>
      <c:catAx>
        <c:axId val="101491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1494144"/>
        <c:crosses val="autoZero"/>
        <c:auto val="1"/>
        <c:lblAlgn val="ctr"/>
        <c:lblOffset val="100"/>
        <c:noMultiLvlLbl val="0"/>
      </c:catAx>
      <c:valAx>
        <c:axId val="101494144"/>
        <c:scaling>
          <c:orientation val="minMax"/>
        </c:scaling>
        <c:delete val="1"/>
        <c:axPos val="l"/>
        <c:numFmt formatCode="General" sourceLinked="1"/>
        <c:majorTickMark val="none"/>
        <c:minorTickMark val="none"/>
        <c:tickLblPos val="nextTo"/>
        <c:crossAx val="10149145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asset</a:t>
            </a:r>
            <a:r>
              <a:rPr lang="en-US" baseline="0"/>
              <a:t> turnover ratio</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Sheet1!$D$9:$G$9</c:f>
              <c:numCache>
                <c:formatCode>General</c:formatCode>
                <c:ptCount val="4"/>
                <c:pt idx="0">
                  <c:v>1.18</c:v>
                </c:pt>
                <c:pt idx="1">
                  <c:v>1.21</c:v>
                </c:pt>
                <c:pt idx="2">
                  <c:v>0.96</c:v>
                </c:pt>
                <c:pt idx="3">
                  <c:v>0.86</c:v>
                </c:pt>
              </c:numCache>
            </c:numRef>
          </c:val>
        </c:ser>
        <c:dLbls>
          <c:showLegendKey val="0"/>
          <c:showVal val="1"/>
          <c:showCatName val="0"/>
          <c:showSerName val="0"/>
          <c:showPercent val="0"/>
          <c:showBubbleSize val="0"/>
        </c:dLbls>
        <c:gapWidth val="79"/>
        <c:shape val="box"/>
        <c:axId val="101509760"/>
        <c:axId val="105461248"/>
        <c:axId val="0"/>
      </c:bar3DChart>
      <c:catAx>
        <c:axId val="101509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461248"/>
        <c:crosses val="autoZero"/>
        <c:auto val="1"/>
        <c:lblAlgn val="ctr"/>
        <c:lblOffset val="100"/>
        <c:noMultiLvlLbl val="0"/>
      </c:catAx>
      <c:valAx>
        <c:axId val="105461248"/>
        <c:scaling>
          <c:orientation val="minMax"/>
        </c:scaling>
        <c:delete val="1"/>
        <c:axPos val="l"/>
        <c:numFmt formatCode="General" sourceLinked="1"/>
        <c:majorTickMark val="none"/>
        <c:minorTickMark val="none"/>
        <c:tickLblPos val="nextTo"/>
        <c:crossAx val="10150976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debt ratio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Sheet1!$D$10:$G$10</c:f>
              <c:numCache>
                <c:formatCode>0.00%</c:formatCode>
                <c:ptCount val="4"/>
                <c:pt idx="0">
                  <c:v>0.8</c:v>
                </c:pt>
                <c:pt idx="1">
                  <c:v>0.85</c:v>
                </c:pt>
                <c:pt idx="2">
                  <c:v>0.86</c:v>
                </c:pt>
                <c:pt idx="3">
                  <c:v>0.88</c:v>
                </c:pt>
              </c:numCache>
            </c:numRef>
          </c:val>
        </c:ser>
        <c:dLbls>
          <c:showLegendKey val="0"/>
          <c:showVal val="1"/>
          <c:showCatName val="0"/>
          <c:showSerName val="0"/>
          <c:showPercent val="0"/>
          <c:showBubbleSize val="0"/>
        </c:dLbls>
        <c:gapWidth val="79"/>
        <c:shape val="box"/>
        <c:axId val="105480960"/>
        <c:axId val="105483648"/>
        <c:axId val="0"/>
      </c:bar3DChart>
      <c:catAx>
        <c:axId val="105480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483648"/>
        <c:crosses val="autoZero"/>
        <c:auto val="1"/>
        <c:lblAlgn val="ctr"/>
        <c:lblOffset val="100"/>
        <c:noMultiLvlLbl val="0"/>
      </c:catAx>
      <c:valAx>
        <c:axId val="105483648"/>
        <c:scaling>
          <c:orientation val="minMax"/>
        </c:scaling>
        <c:delete val="1"/>
        <c:axPos val="l"/>
        <c:numFmt formatCode="0.00%" sourceLinked="1"/>
        <c:majorTickMark val="none"/>
        <c:minorTickMark val="none"/>
        <c:tickLblPos val="nextTo"/>
        <c:crossAx val="10548096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interest earned ratio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Sheet1!$D$11:$G$11</c:f>
              <c:numCache>
                <c:formatCode>General</c:formatCode>
                <c:ptCount val="4"/>
                <c:pt idx="0">
                  <c:v>2.25</c:v>
                </c:pt>
                <c:pt idx="1">
                  <c:v>3.55</c:v>
                </c:pt>
                <c:pt idx="2">
                  <c:v>3.43</c:v>
                </c:pt>
                <c:pt idx="3">
                  <c:v>2.97</c:v>
                </c:pt>
              </c:numCache>
            </c:numRef>
          </c:val>
        </c:ser>
        <c:dLbls>
          <c:showLegendKey val="0"/>
          <c:showVal val="1"/>
          <c:showCatName val="0"/>
          <c:showSerName val="0"/>
          <c:showPercent val="0"/>
          <c:showBubbleSize val="0"/>
        </c:dLbls>
        <c:gapWidth val="79"/>
        <c:shape val="box"/>
        <c:axId val="105499648"/>
        <c:axId val="105588608"/>
        <c:axId val="0"/>
      </c:bar3DChart>
      <c:catAx>
        <c:axId val="105499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588608"/>
        <c:crosses val="autoZero"/>
        <c:auto val="1"/>
        <c:lblAlgn val="ctr"/>
        <c:lblOffset val="100"/>
        <c:noMultiLvlLbl val="0"/>
      </c:catAx>
      <c:valAx>
        <c:axId val="105588608"/>
        <c:scaling>
          <c:orientation val="minMax"/>
        </c:scaling>
        <c:delete val="1"/>
        <c:axPos val="l"/>
        <c:numFmt formatCode="General" sourceLinked="1"/>
        <c:majorTickMark val="none"/>
        <c:minorTickMark val="none"/>
        <c:tickLblPos val="nextTo"/>
        <c:crossAx val="105499648"/>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gross profit margin</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Sheet1!$D$13:$G$13</c:f>
              <c:numCache>
                <c:formatCode>0.00%</c:formatCode>
                <c:ptCount val="4"/>
                <c:pt idx="0">
                  <c:v>0.4</c:v>
                </c:pt>
                <c:pt idx="1">
                  <c:v>0.35</c:v>
                </c:pt>
                <c:pt idx="2">
                  <c:v>0.36</c:v>
                </c:pt>
                <c:pt idx="3">
                  <c:v>0.38</c:v>
                </c:pt>
              </c:numCache>
            </c:numRef>
          </c:val>
        </c:ser>
        <c:dLbls>
          <c:showLegendKey val="0"/>
          <c:showVal val="1"/>
          <c:showCatName val="0"/>
          <c:showSerName val="0"/>
          <c:showPercent val="0"/>
          <c:showBubbleSize val="0"/>
        </c:dLbls>
        <c:gapWidth val="79"/>
        <c:shape val="box"/>
        <c:axId val="105653376"/>
        <c:axId val="105664512"/>
        <c:axId val="0"/>
      </c:bar3DChart>
      <c:catAx>
        <c:axId val="10565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664512"/>
        <c:crosses val="autoZero"/>
        <c:auto val="1"/>
        <c:lblAlgn val="ctr"/>
        <c:lblOffset val="100"/>
        <c:noMultiLvlLbl val="0"/>
      </c:catAx>
      <c:valAx>
        <c:axId val="105664512"/>
        <c:scaling>
          <c:orientation val="minMax"/>
        </c:scaling>
        <c:delete val="1"/>
        <c:axPos val="l"/>
        <c:numFmt formatCode="0.00%" sourceLinked="1"/>
        <c:majorTickMark val="none"/>
        <c:minorTickMark val="none"/>
        <c:tickLblPos val="nextTo"/>
        <c:crossAx val="10565337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operating profit margin</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Sheet1!$D$14:$G$14</c:f>
              <c:numCache>
                <c:formatCode>0.00%</c:formatCode>
                <c:ptCount val="4"/>
                <c:pt idx="0">
                  <c:v>0.1993</c:v>
                </c:pt>
                <c:pt idx="1">
                  <c:v>0.1638</c:v>
                </c:pt>
                <c:pt idx="2">
                  <c:v>0.13780000000000001</c:v>
                </c:pt>
                <c:pt idx="3">
                  <c:v>0.1512</c:v>
                </c:pt>
              </c:numCache>
            </c:numRef>
          </c:val>
        </c:ser>
        <c:dLbls>
          <c:showLegendKey val="0"/>
          <c:showVal val="1"/>
          <c:showCatName val="0"/>
          <c:showSerName val="0"/>
          <c:showPercent val="0"/>
          <c:showBubbleSize val="0"/>
        </c:dLbls>
        <c:gapWidth val="79"/>
        <c:shape val="box"/>
        <c:axId val="105668992"/>
        <c:axId val="105691008"/>
        <c:axId val="0"/>
      </c:bar3DChart>
      <c:catAx>
        <c:axId val="10566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691008"/>
        <c:crosses val="autoZero"/>
        <c:auto val="1"/>
        <c:lblAlgn val="ctr"/>
        <c:lblOffset val="100"/>
        <c:noMultiLvlLbl val="0"/>
      </c:catAx>
      <c:valAx>
        <c:axId val="105691008"/>
        <c:scaling>
          <c:orientation val="minMax"/>
        </c:scaling>
        <c:delete val="1"/>
        <c:axPos val="l"/>
        <c:numFmt formatCode="0.00%" sourceLinked="1"/>
        <c:majorTickMark val="none"/>
        <c:minorTickMark val="none"/>
        <c:tickLblPos val="nextTo"/>
        <c:crossAx val="10566899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net profit margin</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Sheet1!$D$12:$G$12</c:f>
              <c:numCache>
                <c:formatCode>0.00%</c:formatCode>
                <c:ptCount val="4"/>
                <c:pt idx="0">
                  <c:v>7.1999999999999995E-2</c:v>
                </c:pt>
                <c:pt idx="1">
                  <c:v>7.6399999999999996E-2</c:v>
                </c:pt>
                <c:pt idx="2">
                  <c:v>6.3399999999999998E-2</c:v>
                </c:pt>
                <c:pt idx="3">
                  <c:v>6.5199999999999994E-2</c:v>
                </c:pt>
              </c:numCache>
            </c:numRef>
          </c:val>
        </c:ser>
        <c:dLbls>
          <c:showLegendKey val="0"/>
          <c:showVal val="1"/>
          <c:showCatName val="0"/>
          <c:showSerName val="0"/>
          <c:showPercent val="0"/>
          <c:showBubbleSize val="0"/>
        </c:dLbls>
        <c:gapWidth val="79"/>
        <c:shape val="box"/>
        <c:axId val="105747584"/>
        <c:axId val="105779200"/>
        <c:axId val="0"/>
      </c:bar3DChart>
      <c:catAx>
        <c:axId val="105747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779200"/>
        <c:crosses val="autoZero"/>
        <c:auto val="1"/>
        <c:lblAlgn val="ctr"/>
        <c:lblOffset val="100"/>
        <c:noMultiLvlLbl val="0"/>
      </c:catAx>
      <c:valAx>
        <c:axId val="105779200"/>
        <c:scaling>
          <c:orientation val="minMax"/>
        </c:scaling>
        <c:delete val="1"/>
        <c:axPos val="l"/>
        <c:numFmt formatCode="0.00%" sourceLinked="1"/>
        <c:majorTickMark val="none"/>
        <c:minorTickMark val="none"/>
        <c:tickLblPos val="nextTo"/>
        <c:crossAx val="105747584"/>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return on asset</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Sheet1!$D$15:$G$15</c:f>
              <c:numCache>
                <c:formatCode>0.00%</c:formatCode>
                <c:ptCount val="4"/>
                <c:pt idx="0">
                  <c:v>8.48E-2</c:v>
                </c:pt>
                <c:pt idx="1">
                  <c:v>9.2299999999999993E-2</c:v>
                </c:pt>
                <c:pt idx="2">
                  <c:v>6.0699999999999997E-2</c:v>
                </c:pt>
                <c:pt idx="3">
                  <c:v>5.5899999999999998E-2</c:v>
                </c:pt>
              </c:numCache>
            </c:numRef>
          </c:val>
        </c:ser>
        <c:dLbls>
          <c:showLegendKey val="0"/>
          <c:showVal val="1"/>
          <c:showCatName val="0"/>
          <c:showSerName val="0"/>
          <c:showPercent val="0"/>
          <c:showBubbleSize val="0"/>
        </c:dLbls>
        <c:gapWidth val="79"/>
        <c:shape val="box"/>
        <c:axId val="105794560"/>
        <c:axId val="105842560"/>
        <c:axId val="0"/>
      </c:bar3DChart>
      <c:catAx>
        <c:axId val="105794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842560"/>
        <c:crosses val="autoZero"/>
        <c:auto val="1"/>
        <c:lblAlgn val="ctr"/>
        <c:lblOffset val="100"/>
        <c:noMultiLvlLbl val="0"/>
      </c:catAx>
      <c:valAx>
        <c:axId val="105842560"/>
        <c:scaling>
          <c:orientation val="minMax"/>
        </c:scaling>
        <c:delete val="1"/>
        <c:axPos val="l"/>
        <c:numFmt formatCode="0.00%" sourceLinked="1"/>
        <c:majorTickMark val="none"/>
        <c:minorTickMark val="none"/>
        <c:tickLblPos val="nextTo"/>
        <c:crossAx val="10579456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return on equipment</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Sheet1!$D$3:$G$3</c:f>
              <c:numCache>
                <c:formatCode>General</c:formatCode>
                <c:ptCount val="4"/>
                <c:pt idx="0">
                  <c:v>2016</c:v>
                </c:pt>
                <c:pt idx="1">
                  <c:v>2015</c:v>
                </c:pt>
                <c:pt idx="2">
                  <c:v>2014</c:v>
                </c:pt>
                <c:pt idx="3">
                  <c:v>2013</c:v>
                </c:pt>
              </c:numCache>
            </c:numRef>
          </c:cat>
          <c:val>
            <c:numRef>
              <c:f>Sheet1!$D$16:$G$16</c:f>
              <c:numCache>
                <c:formatCode>0.00%</c:formatCode>
                <c:ptCount val="4"/>
                <c:pt idx="0">
                  <c:v>0.42409999999999998</c:v>
                </c:pt>
                <c:pt idx="1">
                  <c:v>0.61560000000000004</c:v>
                </c:pt>
                <c:pt idx="2">
                  <c:v>0.43330000000000002</c:v>
                </c:pt>
                <c:pt idx="3">
                  <c:v>0.4662</c:v>
                </c:pt>
              </c:numCache>
            </c:numRef>
          </c:val>
        </c:ser>
        <c:dLbls>
          <c:showLegendKey val="0"/>
          <c:showVal val="1"/>
          <c:showCatName val="0"/>
          <c:showSerName val="0"/>
          <c:showPercent val="0"/>
          <c:showBubbleSize val="0"/>
        </c:dLbls>
        <c:gapWidth val="79"/>
        <c:shape val="box"/>
        <c:axId val="105870464"/>
        <c:axId val="105889792"/>
        <c:axId val="0"/>
      </c:bar3DChart>
      <c:catAx>
        <c:axId val="105870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889792"/>
        <c:crosses val="autoZero"/>
        <c:auto val="1"/>
        <c:lblAlgn val="ctr"/>
        <c:lblOffset val="100"/>
        <c:noMultiLvlLbl val="0"/>
      </c:catAx>
      <c:valAx>
        <c:axId val="105889792"/>
        <c:scaling>
          <c:orientation val="minMax"/>
        </c:scaling>
        <c:delete val="1"/>
        <c:axPos val="l"/>
        <c:numFmt formatCode="0.00%" sourceLinked="1"/>
        <c:majorTickMark val="none"/>
        <c:minorTickMark val="none"/>
        <c:tickLblPos val="nextTo"/>
        <c:crossAx val="105870464"/>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249073-945B-4074-A07D-8018902EE244}" type="doc">
      <dgm:prSet loTypeId="urn:microsoft.com/office/officeart/2005/8/layout/radial3" loCatId="cycle" qsTypeId="urn:microsoft.com/office/officeart/2005/8/quickstyle/3d1" qsCatId="3D" csTypeId="urn:microsoft.com/office/officeart/2005/8/colors/accent1_2" csCatId="accent1" phldr="1"/>
      <dgm:spPr/>
      <dgm:t>
        <a:bodyPr/>
        <a:lstStyle/>
        <a:p>
          <a:endParaRPr lang="en-US"/>
        </a:p>
      </dgm:t>
    </dgm:pt>
    <dgm:pt modelId="{ABD968CC-BE18-4999-B146-0EC905D76798}">
      <dgm:prSet phldrT="[Text]"/>
      <dgm:spPr/>
      <dgm:t>
        <a:bodyPr/>
        <a:lstStyle/>
        <a:p>
          <a:pPr algn="ctr"/>
          <a:r>
            <a:rPr lang="en-US" b="0"/>
            <a:t>Greenland</a:t>
          </a:r>
          <a:r>
            <a:rPr lang="en-US"/>
            <a:t> Technologies Ltd.</a:t>
          </a:r>
        </a:p>
      </dgm:t>
    </dgm:pt>
    <dgm:pt modelId="{9918544F-D88C-404D-80A1-DCCCEC88CF13}" type="parTrans" cxnId="{98A4F56B-6EEA-49BF-A510-E342923709F6}">
      <dgm:prSet/>
      <dgm:spPr/>
      <dgm:t>
        <a:bodyPr/>
        <a:lstStyle/>
        <a:p>
          <a:pPr algn="ctr"/>
          <a:endParaRPr lang="en-US"/>
        </a:p>
      </dgm:t>
    </dgm:pt>
    <dgm:pt modelId="{7669A2F4-7733-4211-AF0F-E3E1D71896DF}" type="sibTrans" cxnId="{98A4F56B-6EEA-49BF-A510-E342923709F6}">
      <dgm:prSet/>
      <dgm:spPr/>
      <dgm:t>
        <a:bodyPr/>
        <a:lstStyle/>
        <a:p>
          <a:pPr algn="ctr"/>
          <a:endParaRPr lang="en-US"/>
        </a:p>
      </dgm:t>
    </dgm:pt>
    <dgm:pt modelId="{EEA906D1-AA10-4AF3-AE00-E110C75EB5CD}">
      <dgm:prSet phldrT="[Text]"/>
      <dgm:spPr/>
      <dgm:t>
        <a:bodyPr/>
        <a:lstStyle/>
        <a:p>
          <a:pPr algn="ctr"/>
          <a:r>
            <a:rPr lang="en-US" b="1"/>
            <a:t>Strength</a:t>
          </a:r>
        </a:p>
      </dgm:t>
    </dgm:pt>
    <dgm:pt modelId="{9FF199AD-08CE-46DF-8386-2F6B0BE55605}" type="parTrans" cxnId="{4C9299E4-D61C-431F-8D92-4790CDD7D961}">
      <dgm:prSet/>
      <dgm:spPr/>
      <dgm:t>
        <a:bodyPr/>
        <a:lstStyle/>
        <a:p>
          <a:pPr algn="ctr"/>
          <a:endParaRPr lang="en-US"/>
        </a:p>
      </dgm:t>
    </dgm:pt>
    <dgm:pt modelId="{2C268042-5F76-4C34-A1AA-7FB4EA2B0339}" type="sibTrans" cxnId="{4C9299E4-D61C-431F-8D92-4790CDD7D961}">
      <dgm:prSet/>
      <dgm:spPr/>
      <dgm:t>
        <a:bodyPr/>
        <a:lstStyle/>
        <a:p>
          <a:pPr algn="ctr"/>
          <a:endParaRPr lang="en-US"/>
        </a:p>
      </dgm:t>
    </dgm:pt>
    <dgm:pt modelId="{5CE5B089-3389-4CA6-8621-BB1B23D5026C}">
      <dgm:prSet phldrT="[Text]"/>
      <dgm:spPr/>
      <dgm:t>
        <a:bodyPr/>
        <a:lstStyle/>
        <a:p>
          <a:pPr algn="ctr"/>
          <a:r>
            <a:rPr lang="en-US" b="1"/>
            <a:t>Weakness</a:t>
          </a:r>
        </a:p>
      </dgm:t>
    </dgm:pt>
    <dgm:pt modelId="{9330FBAD-C1CF-4BB0-A0A6-6276188038CC}" type="parTrans" cxnId="{CB71467B-B068-4025-9772-21BEFB1389E0}">
      <dgm:prSet/>
      <dgm:spPr/>
      <dgm:t>
        <a:bodyPr/>
        <a:lstStyle/>
        <a:p>
          <a:pPr algn="ctr"/>
          <a:endParaRPr lang="en-US"/>
        </a:p>
      </dgm:t>
    </dgm:pt>
    <dgm:pt modelId="{1EE2AEFB-8060-4638-8A0A-A8E0E9C8B627}" type="sibTrans" cxnId="{CB71467B-B068-4025-9772-21BEFB1389E0}">
      <dgm:prSet/>
      <dgm:spPr/>
      <dgm:t>
        <a:bodyPr/>
        <a:lstStyle/>
        <a:p>
          <a:pPr algn="ctr"/>
          <a:endParaRPr lang="en-US"/>
        </a:p>
      </dgm:t>
    </dgm:pt>
    <dgm:pt modelId="{FD7478E0-0FB3-41BF-9ED6-DC8E5FF4DB3E}">
      <dgm:prSet phldrT="[Text]"/>
      <dgm:spPr/>
      <dgm:t>
        <a:bodyPr/>
        <a:lstStyle/>
        <a:p>
          <a:pPr algn="ctr"/>
          <a:r>
            <a:rPr lang="en-US" b="1"/>
            <a:t>Opportunities</a:t>
          </a:r>
        </a:p>
      </dgm:t>
    </dgm:pt>
    <dgm:pt modelId="{C8B4434F-F397-4E5C-816D-C47969C2E00A}" type="parTrans" cxnId="{6672580F-E746-4E6D-BE17-D028052840F3}">
      <dgm:prSet/>
      <dgm:spPr/>
      <dgm:t>
        <a:bodyPr/>
        <a:lstStyle/>
        <a:p>
          <a:pPr algn="ctr"/>
          <a:endParaRPr lang="en-US"/>
        </a:p>
      </dgm:t>
    </dgm:pt>
    <dgm:pt modelId="{0B0F86F5-2D32-4F34-B03A-FF5220701BF2}" type="sibTrans" cxnId="{6672580F-E746-4E6D-BE17-D028052840F3}">
      <dgm:prSet/>
      <dgm:spPr/>
      <dgm:t>
        <a:bodyPr/>
        <a:lstStyle/>
        <a:p>
          <a:pPr algn="ctr"/>
          <a:endParaRPr lang="en-US"/>
        </a:p>
      </dgm:t>
    </dgm:pt>
    <dgm:pt modelId="{19E237F8-1BA8-4230-943E-933B44251624}">
      <dgm:prSet phldrT="[Text]"/>
      <dgm:spPr/>
      <dgm:t>
        <a:bodyPr/>
        <a:lstStyle/>
        <a:p>
          <a:pPr algn="ctr"/>
          <a:r>
            <a:rPr lang="en-US" b="1"/>
            <a:t>Threats</a:t>
          </a:r>
        </a:p>
      </dgm:t>
    </dgm:pt>
    <dgm:pt modelId="{01BFE8F7-34DC-4363-9DB3-86001CB998B5}" type="parTrans" cxnId="{D3C7BBCA-6590-4BA7-9174-116FC61CCC62}">
      <dgm:prSet/>
      <dgm:spPr/>
      <dgm:t>
        <a:bodyPr/>
        <a:lstStyle/>
        <a:p>
          <a:pPr algn="ctr"/>
          <a:endParaRPr lang="en-US"/>
        </a:p>
      </dgm:t>
    </dgm:pt>
    <dgm:pt modelId="{365A7D4F-0BC3-4F3D-A639-A525336718D1}" type="sibTrans" cxnId="{D3C7BBCA-6590-4BA7-9174-116FC61CCC62}">
      <dgm:prSet/>
      <dgm:spPr/>
      <dgm:t>
        <a:bodyPr/>
        <a:lstStyle/>
        <a:p>
          <a:pPr algn="ctr"/>
          <a:endParaRPr lang="en-US"/>
        </a:p>
      </dgm:t>
    </dgm:pt>
    <dgm:pt modelId="{65C06530-81AD-4882-A74E-412F8A11F568}" type="pres">
      <dgm:prSet presAssocID="{06249073-945B-4074-A07D-8018902EE244}" presName="composite" presStyleCnt="0">
        <dgm:presLayoutVars>
          <dgm:chMax val="1"/>
          <dgm:dir/>
          <dgm:resizeHandles val="exact"/>
        </dgm:presLayoutVars>
      </dgm:prSet>
      <dgm:spPr/>
      <dgm:t>
        <a:bodyPr/>
        <a:lstStyle/>
        <a:p>
          <a:endParaRPr lang="en-US"/>
        </a:p>
      </dgm:t>
    </dgm:pt>
    <dgm:pt modelId="{46D369BC-5696-4BBF-8D21-360318EA90E6}" type="pres">
      <dgm:prSet presAssocID="{06249073-945B-4074-A07D-8018902EE244}" presName="radial" presStyleCnt="0">
        <dgm:presLayoutVars>
          <dgm:animLvl val="ctr"/>
        </dgm:presLayoutVars>
      </dgm:prSet>
      <dgm:spPr/>
    </dgm:pt>
    <dgm:pt modelId="{861EAD10-59BE-4765-8146-381DE0659E60}" type="pres">
      <dgm:prSet presAssocID="{ABD968CC-BE18-4999-B146-0EC905D76798}" presName="centerShape" presStyleLbl="vennNode1" presStyleIdx="0" presStyleCnt="5" custScaleX="107377" custScaleY="101606"/>
      <dgm:spPr/>
      <dgm:t>
        <a:bodyPr/>
        <a:lstStyle/>
        <a:p>
          <a:endParaRPr lang="en-US"/>
        </a:p>
      </dgm:t>
    </dgm:pt>
    <dgm:pt modelId="{F8E62E09-8938-4BF6-9C97-E4834F23F058}" type="pres">
      <dgm:prSet presAssocID="{EEA906D1-AA10-4AF3-AE00-E110C75EB5CD}" presName="node" presStyleLbl="vennNode1" presStyleIdx="1" presStyleCnt="5" custScaleX="115003" custScaleY="104055">
        <dgm:presLayoutVars>
          <dgm:bulletEnabled val="1"/>
        </dgm:presLayoutVars>
      </dgm:prSet>
      <dgm:spPr/>
      <dgm:t>
        <a:bodyPr/>
        <a:lstStyle/>
        <a:p>
          <a:endParaRPr lang="en-US"/>
        </a:p>
      </dgm:t>
    </dgm:pt>
    <dgm:pt modelId="{0566A6C1-F3D8-445B-BCEF-A8C6D0BD373D}" type="pres">
      <dgm:prSet presAssocID="{5CE5B089-3389-4CA6-8621-BB1B23D5026C}" presName="node" presStyleLbl="vennNode1" presStyleIdx="2" presStyleCnt="5" custScaleX="117018" custScaleY="110714">
        <dgm:presLayoutVars>
          <dgm:bulletEnabled val="1"/>
        </dgm:presLayoutVars>
      </dgm:prSet>
      <dgm:spPr/>
      <dgm:t>
        <a:bodyPr/>
        <a:lstStyle/>
        <a:p>
          <a:endParaRPr lang="en-US"/>
        </a:p>
      </dgm:t>
    </dgm:pt>
    <dgm:pt modelId="{5BB8F929-4493-44A4-929B-5EE88FD310E2}" type="pres">
      <dgm:prSet presAssocID="{FD7478E0-0FB3-41BF-9ED6-DC8E5FF4DB3E}" presName="node" presStyleLbl="vennNode1" presStyleIdx="3" presStyleCnt="5" custScaleX="116307" custScaleY="110293">
        <dgm:presLayoutVars>
          <dgm:bulletEnabled val="1"/>
        </dgm:presLayoutVars>
      </dgm:prSet>
      <dgm:spPr/>
      <dgm:t>
        <a:bodyPr/>
        <a:lstStyle/>
        <a:p>
          <a:endParaRPr lang="en-US"/>
        </a:p>
      </dgm:t>
    </dgm:pt>
    <dgm:pt modelId="{88F1367F-DF6C-40BF-9BB9-0C157E640ABA}" type="pres">
      <dgm:prSet presAssocID="{19E237F8-1BA8-4230-943E-933B44251624}" presName="node" presStyleLbl="vennNode1" presStyleIdx="4" presStyleCnt="5" custScaleX="120811" custScaleY="114896">
        <dgm:presLayoutVars>
          <dgm:bulletEnabled val="1"/>
        </dgm:presLayoutVars>
      </dgm:prSet>
      <dgm:spPr/>
      <dgm:t>
        <a:bodyPr/>
        <a:lstStyle/>
        <a:p>
          <a:endParaRPr lang="en-US"/>
        </a:p>
      </dgm:t>
    </dgm:pt>
  </dgm:ptLst>
  <dgm:cxnLst>
    <dgm:cxn modelId="{98A4F56B-6EEA-49BF-A510-E342923709F6}" srcId="{06249073-945B-4074-A07D-8018902EE244}" destId="{ABD968CC-BE18-4999-B146-0EC905D76798}" srcOrd="0" destOrd="0" parTransId="{9918544F-D88C-404D-80A1-DCCCEC88CF13}" sibTransId="{7669A2F4-7733-4211-AF0F-E3E1D71896DF}"/>
    <dgm:cxn modelId="{786213E2-2891-4F4F-99CF-B8B7655FD212}" type="presOf" srcId="{FD7478E0-0FB3-41BF-9ED6-DC8E5FF4DB3E}" destId="{5BB8F929-4493-44A4-929B-5EE88FD310E2}" srcOrd="0" destOrd="0" presId="urn:microsoft.com/office/officeart/2005/8/layout/radial3"/>
    <dgm:cxn modelId="{D3C7BBCA-6590-4BA7-9174-116FC61CCC62}" srcId="{ABD968CC-BE18-4999-B146-0EC905D76798}" destId="{19E237F8-1BA8-4230-943E-933B44251624}" srcOrd="3" destOrd="0" parTransId="{01BFE8F7-34DC-4363-9DB3-86001CB998B5}" sibTransId="{365A7D4F-0BC3-4F3D-A639-A525336718D1}"/>
    <dgm:cxn modelId="{8122B94A-F807-4256-BC9B-B9610908C88C}" type="presOf" srcId="{ABD968CC-BE18-4999-B146-0EC905D76798}" destId="{861EAD10-59BE-4765-8146-381DE0659E60}" srcOrd="0" destOrd="0" presId="urn:microsoft.com/office/officeart/2005/8/layout/radial3"/>
    <dgm:cxn modelId="{3B262616-2F36-47C8-BC5F-00FB1C08ECB3}" type="presOf" srcId="{19E237F8-1BA8-4230-943E-933B44251624}" destId="{88F1367F-DF6C-40BF-9BB9-0C157E640ABA}" srcOrd="0" destOrd="0" presId="urn:microsoft.com/office/officeart/2005/8/layout/radial3"/>
    <dgm:cxn modelId="{CB71467B-B068-4025-9772-21BEFB1389E0}" srcId="{ABD968CC-BE18-4999-B146-0EC905D76798}" destId="{5CE5B089-3389-4CA6-8621-BB1B23D5026C}" srcOrd="1" destOrd="0" parTransId="{9330FBAD-C1CF-4BB0-A0A6-6276188038CC}" sibTransId="{1EE2AEFB-8060-4638-8A0A-A8E0E9C8B627}"/>
    <dgm:cxn modelId="{284A9E0F-43B3-41CD-9A84-0EA10F020EE9}" type="presOf" srcId="{EEA906D1-AA10-4AF3-AE00-E110C75EB5CD}" destId="{F8E62E09-8938-4BF6-9C97-E4834F23F058}" srcOrd="0" destOrd="0" presId="urn:microsoft.com/office/officeart/2005/8/layout/radial3"/>
    <dgm:cxn modelId="{4C9299E4-D61C-431F-8D92-4790CDD7D961}" srcId="{ABD968CC-BE18-4999-B146-0EC905D76798}" destId="{EEA906D1-AA10-4AF3-AE00-E110C75EB5CD}" srcOrd="0" destOrd="0" parTransId="{9FF199AD-08CE-46DF-8386-2F6B0BE55605}" sibTransId="{2C268042-5F76-4C34-A1AA-7FB4EA2B0339}"/>
    <dgm:cxn modelId="{0E90C85E-7059-4302-9AC9-78441ACCFEB6}" type="presOf" srcId="{5CE5B089-3389-4CA6-8621-BB1B23D5026C}" destId="{0566A6C1-F3D8-445B-BCEF-A8C6D0BD373D}" srcOrd="0" destOrd="0" presId="urn:microsoft.com/office/officeart/2005/8/layout/radial3"/>
    <dgm:cxn modelId="{6FBEC2CF-01D2-4738-8C3B-AEBA88FAF249}" type="presOf" srcId="{06249073-945B-4074-A07D-8018902EE244}" destId="{65C06530-81AD-4882-A74E-412F8A11F568}" srcOrd="0" destOrd="0" presId="urn:microsoft.com/office/officeart/2005/8/layout/radial3"/>
    <dgm:cxn modelId="{6672580F-E746-4E6D-BE17-D028052840F3}" srcId="{ABD968CC-BE18-4999-B146-0EC905D76798}" destId="{FD7478E0-0FB3-41BF-9ED6-DC8E5FF4DB3E}" srcOrd="2" destOrd="0" parTransId="{C8B4434F-F397-4E5C-816D-C47969C2E00A}" sibTransId="{0B0F86F5-2D32-4F34-B03A-FF5220701BF2}"/>
    <dgm:cxn modelId="{1D007BED-A610-44E3-9058-12C011DA4D25}" type="presParOf" srcId="{65C06530-81AD-4882-A74E-412F8A11F568}" destId="{46D369BC-5696-4BBF-8D21-360318EA90E6}" srcOrd="0" destOrd="0" presId="urn:microsoft.com/office/officeart/2005/8/layout/radial3"/>
    <dgm:cxn modelId="{4AFBFE7F-6595-4DFD-9F4B-74C31335F03A}" type="presParOf" srcId="{46D369BC-5696-4BBF-8D21-360318EA90E6}" destId="{861EAD10-59BE-4765-8146-381DE0659E60}" srcOrd="0" destOrd="0" presId="urn:microsoft.com/office/officeart/2005/8/layout/radial3"/>
    <dgm:cxn modelId="{25075DEE-557D-42D9-977B-1EB55FBCC13A}" type="presParOf" srcId="{46D369BC-5696-4BBF-8D21-360318EA90E6}" destId="{F8E62E09-8938-4BF6-9C97-E4834F23F058}" srcOrd="1" destOrd="0" presId="urn:microsoft.com/office/officeart/2005/8/layout/radial3"/>
    <dgm:cxn modelId="{4D25C243-D419-4360-B08B-978B7ECD13B0}" type="presParOf" srcId="{46D369BC-5696-4BBF-8D21-360318EA90E6}" destId="{0566A6C1-F3D8-445B-BCEF-A8C6D0BD373D}" srcOrd="2" destOrd="0" presId="urn:microsoft.com/office/officeart/2005/8/layout/radial3"/>
    <dgm:cxn modelId="{C38D78E0-3823-4B94-BAE8-ABA19C0E08D3}" type="presParOf" srcId="{46D369BC-5696-4BBF-8D21-360318EA90E6}" destId="{5BB8F929-4493-44A4-929B-5EE88FD310E2}" srcOrd="3" destOrd="0" presId="urn:microsoft.com/office/officeart/2005/8/layout/radial3"/>
    <dgm:cxn modelId="{134FDB77-627B-4270-BA09-7E75CB58E4D3}" type="presParOf" srcId="{46D369BC-5696-4BBF-8D21-360318EA90E6}" destId="{88F1367F-DF6C-40BF-9BB9-0C157E640ABA}" srcOrd="4" destOrd="0" presId="urn:microsoft.com/office/officeart/2005/8/layout/radial3"/>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1EAD10-59BE-4765-8146-381DE0659E60}">
      <dsp:nvSpPr>
        <dsp:cNvPr id="0" name=""/>
        <dsp:cNvSpPr/>
      </dsp:nvSpPr>
      <dsp:spPr>
        <a:xfrm>
          <a:off x="1698060" y="942287"/>
          <a:ext cx="2624091" cy="2483059"/>
        </a:xfrm>
        <a:prstGeom prst="ellipse">
          <a:avLst/>
        </a:prstGeom>
        <a:solidFill>
          <a:schemeClr val="accent1">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r>
            <a:rPr lang="en-US" sz="2600" b="0" kern="1200"/>
            <a:t>Greenland</a:t>
          </a:r>
          <a:r>
            <a:rPr lang="en-US" sz="2600" kern="1200"/>
            <a:t> Technologies Ltd.</a:t>
          </a:r>
        </a:p>
      </dsp:txBody>
      <dsp:txXfrm>
        <a:off x="2082349" y="1305923"/>
        <a:ext cx="1855513" cy="1755787"/>
      </dsp:txXfrm>
    </dsp:sp>
    <dsp:sp modelId="{F8E62E09-8938-4BF6-9C97-E4834F23F058}">
      <dsp:nvSpPr>
        <dsp:cNvPr id="0" name=""/>
        <dsp:cNvSpPr/>
      </dsp:nvSpPr>
      <dsp:spPr>
        <a:xfrm>
          <a:off x="2307492" y="-43393"/>
          <a:ext cx="1405228" cy="1271454"/>
        </a:xfrm>
        <a:prstGeom prst="ellipse">
          <a:avLst/>
        </a:prstGeom>
        <a:solidFill>
          <a:schemeClr val="accent1">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b="1" kern="1200"/>
            <a:t>Strength</a:t>
          </a:r>
        </a:p>
      </dsp:txBody>
      <dsp:txXfrm>
        <a:off x="2513283" y="142807"/>
        <a:ext cx="993646" cy="899054"/>
      </dsp:txXfrm>
    </dsp:sp>
    <dsp:sp modelId="{0566A6C1-F3D8-445B-BCEF-A8C6D0BD373D}">
      <dsp:nvSpPr>
        <dsp:cNvPr id="0" name=""/>
        <dsp:cNvSpPr/>
      </dsp:nvSpPr>
      <dsp:spPr>
        <a:xfrm>
          <a:off x="3886664" y="1507406"/>
          <a:ext cx="1429849" cy="1352820"/>
        </a:xfrm>
        <a:prstGeom prst="ellipse">
          <a:avLst/>
        </a:prstGeom>
        <a:solidFill>
          <a:schemeClr val="accent1">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b="1" kern="1200"/>
            <a:t>Weakness</a:t>
          </a:r>
        </a:p>
      </dsp:txBody>
      <dsp:txXfrm>
        <a:off x="4096061" y="1705522"/>
        <a:ext cx="1011055" cy="956588"/>
      </dsp:txXfrm>
    </dsp:sp>
    <dsp:sp modelId="{5BB8F929-4493-44A4-929B-5EE88FD310E2}">
      <dsp:nvSpPr>
        <dsp:cNvPr id="0" name=""/>
        <dsp:cNvSpPr/>
      </dsp:nvSpPr>
      <dsp:spPr>
        <a:xfrm>
          <a:off x="2299525" y="3101461"/>
          <a:ext cx="1421162" cy="1347676"/>
        </a:xfrm>
        <a:prstGeom prst="ellipse">
          <a:avLst/>
        </a:prstGeom>
        <a:solidFill>
          <a:schemeClr val="accent1">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b="1" kern="1200"/>
            <a:t>Opportunities</a:t>
          </a:r>
        </a:p>
      </dsp:txBody>
      <dsp:txXfrm>
        <a:off x="2507649" y="3298824"/>
        <a:ext cx="1004914" cy="952950"/>
      </dsp:txXfrm>
    </dsp:sp>
    <dsp:sp modelId="{88F1367F-DF6C-40BF-9BB9-0C157E640ABA}">
      <dsp:nvSpPr>
        <dsp:cNvPr id="0" name=""/>
        <dsp:cNvSpPr/>
      </dsp:nvSpPr>
      <dsp:spPr>
        <a:xfrm>
          <a:off x="680524" y="1481856"/>
          <a:ext cx="1476196" cy="1403920"/>
        </a:xfrm>
        <a:prstGeom prst="ellipse">
          <a:avLst/>
        </a:prstGeom>
        <a:solidFill>
          <a:schemeClr val="accent1">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b="1" kern="1200"/>
            <a:t>Threats</a:t>
          </a:r>
        </a:p>
      </dsp:txBody>
      <dsp:txXfrm>
        <a:off x="896708" y="1687455"/>
        <a:ext cx="1043828" cy="992722"/>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4C080-47B1-430B-AFA7-15BA528D4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10545</TotalTime>
  <Pages>45</Pages>
  <Words>5003</Words>
  <Characters>28519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Mofijul Hoq Masum</cp:lastModifiedBy>
  <cp:revision>94</cp:revision>
  <cp:lastPrinted>2019-05-24T20:04:00Z</cp:lastPrinted>
  <dcterms:created xsi:type="dcterms:W3CDTF">2019-04-18T06:14:00Z</dcterms:created>
  <dcterms:modified xsi:type="dcterms:W3CDTF">2019-05-25T04:45:00Z</dcterms:modified>
</cp:coreProperties>
</file>