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722487307"/>
        <w:docPartObj>
          <w:docPartGallery w:val="Cover Pages"/>
          <w:docPartUnique/>
        </w:docPartObj>
      </w:sdtPr>
      <w:sdtEndPr>
        <w:rPr>
          <w:rFonts w:asciiTheme="majorHAnsi" w:eastAsiaTheme="majorEastAsia" w:hAnsiTheme="majorHAnsi" w:cstheme="majorBidi"/>
          <w:caps/>
          <w:color w:val="FFFFFF" w:themeColor="background1"/>
          <w:spacing w:val="5"/>
          <w:kern w:val="28"/>
          <w:sz w:val="72"/>
          <w:szCs w:val="72"/>
          <w:lang w:eastAsia="ja-JP"/>
        </w:rPr>
      </w:sdtEndPr>
      <w:sdtContent>
        <w:p w:rsidR="00C9639A" w:rsidRDefault="00C9639A" w:rsidP="00733066">
          <w:pPr>
            <w:spacing w:line="360" w:lineRule="auto"/>
            <w:jc w:val="both"/>
          </w:pPr>
          <w:r>
            <w:rPr>
              <w:noProof/>
              <w:lang w:bidi="bn-BD"/>
            </w:rPr>
            <mc:AlternateContent>
              <mc:Choice Requires="wps">
                <w:drawing>
                  <wp:anchor distT="0" distB="0" distL="114300" distR="114300" simplePos="0" relativeHeight="251675648" behindDoc="0" locked="0" layoutInCell="1" allowOverlap="1" wp14:anchorId="0D129047" wp14:editId="1C35B5CF">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5810"/>
                    <wp:effectExtent l="0" t="0" r="2540" b="31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solidFill>
                              <a:srgbClr val="0069B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72"/>
                                    <w:szCs w:val="72"/>
                                  </w:rPr>
                                  <w:alias w:val="Title"/>
                                  <w:id w:val="-1690289809"/>
                                  <w:dataBinding w:prefixMappings="xmlns:ns0='http://schemas.openxmlformats.org/package/2006/metadata/core-properties' xmlns:ns1='http://purl.org/dc/elements/1.1/'" w:xpath="/ns0:coreProperties[1]/ns1:title[1]" w:storeItemID="{6C3C8BC8-F283-45AE-878A-BAB7291924A1}"/>
                                  <w:text/>
                                </w:sdtPr>
                                <w:sdtEndPr/>
                                <w:sdtContent>
                                  <w:p w:rsidR="00267AEA" w:rsidRPr="00D227A9" w:rsidRDefault="00267AEA" w:rsidP="004A6463">
                                    <w:pPr>
                                      <w:pStyle w:val="Title"/>
                                      <w:pBdr>
                                        <w:bottom w:val="none" w:sz="0" w:space="0" w:color="auto"/>
                                      </w:pBdr>
                                      <w:jc w:val="center"/>
                                      <w:rPr>
                                        <w:caps/>
                                        <w:color w:val="FFFFFF" w:themeColor="background1"/>
                                        <w:sz w:val="56"/>
                                        <w:szCs w:val="70"/>
                                      </w:rPr>
                                    </w:pPr>
                                    <w:r w:rsidRPr="004A6463">
                                      <w:rPr>
                                        <w:caps/>
                                        <w:color w:val="FFFFFF" w:themeColor="background1"/>
                                        <w:sz w:val="72"/>
                                        <w:szCs w:val="72"/>
                                      </w:rPr>
                                      <w:t>Brand Marketing of Akij Food and Beverage Ltd</w:t>
                                    </w:r>
                                  </w:p>
                                </w:sdtContent>
                              </w:sdt>
                              <w:p w:rsidR="00267AEA" w:rsidRDefault="00267AEA">
                                <w:pPr>
                                  <w:spacing w:before="240"/>
                                  <w:ind w:left="720"/>
                                  <w:jc w:val="right"/>
                                  <w:rPr>
                                    <w:color w:val="FFFFFF" w:themeColor="background1"/>
                                  </w:rPr>
                                </w:pPr>
                              </w:p>
                              <w:p w:rsidR="00267AEA" w:rsidRDefault="00267AEA" w:rsidP="004A6463">
                                <w:pPr>
                                  <w:spacing w:before="240"/>
                                  <w:ind w:left="1008"/>
                                  <w:jc w:val="center"/>
                                  <w:rPr>
                                    <w:color w:val="FFFFFF" w:themeColor="background1"/>
                                  </w:rPr>
                                </w:pPr>
                                <w:r>
                                  <w:rPr>
                                    <w:noProof/>
                                    <w:lang w:bidi="bn-BD"/>
                                  </w:rPr>
                                  <w:drawing>
                                    <wp:inline distT="0" distB="0" distL="0" distR="0" wp14:anchorId="72AA2D55" wp14:editId="059A1DA7">
                                      <wp:extent cx="2057400" cy="1017312"/>
                                      <wp:effectExtent l="0" t="0" r="0" b="0"/>
                                      <wp:docPr id="60" name="Picture 60" descr="Image result for AFB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 result for AFBL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6716" cy="1016974"/>
                                              </a:xfrm>
                                              <a:prstGeom prst="rect">
                                                <a:avLst/>
                                              </a:prstGeom>
                                              <a:noFill/>
                                              <a:ln>
                                                <a:noFill/>
                                              </a:ln>
                                            </pic:spPr>
                                          </pic:pic>
                                        </a:graphicData>
                                      </a:graphic>
                                    </wp:inline>
                                  </w:drawing>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6" style="position:absolute;left:0;text-align:left;margin-left:0;margin-top:0;width:422.3pt;height:760.3pt;z-index:251675648;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" fillcolor="#0069b8" stroked="f" strokeweight="2pt">
                    <v:path arrowok="t"/>
                    <v:textbox inset="21.6pt,1in,21.6pt">
                      <w:txbxContent>
                        <w:sdt>
                          <w:sdtPr>
                            <w:rPr>
                              <w:caps/>
                              <w:color w:val="FFFFFF" w:themeColor="background1"/>
                              <w:sz w:val="72"/>
                              <w:szCs w:val="72"/>
                            </w:rPr>
                            <w:alias w:val="Title"/>
                            <w:id w:val="-1690289809"/>
                            <w:dataBinding w:prefixMappings="xmlns:ns0='http://schemas.openxmlformats.org/package/2006/metadata/core-properties' xmlns:ns1='http://purl.org/dc/elements/1.1/'" w:xpath="/ns0:coreProperties[1]/ns1:title[1]" w:storeItemID="{6C3C8BC8-F283-45AE-878A-BAB7291924A1}"/>
                            <w:text/>
                          </w:sdtPr>
                          <w:sdtContent>
                            <w:p w:rsidR="00267AEA" w:rsidRPr="00D227A9" w:rsidRDefault="00267AEA" w:rsidP="004A6463">
                              <w:pPr>
                                <w:pStyle w:val="Title"/>
                                <w:pBdr>
                                  <w:bottom w:val="none" w:sz="0" w:space="0" w:color="auto"/>
                                </w:pBdr>
                                <w:jc w:val="center"/>
                                <w:rPr>
                                  <w:caps/>
                                  <w:color w:val="FFFFFF" w:themeColor="background1"/>
                                  <w:sz w:val="56"/>
                                  <w:szCs w:val="70"/>
                                </w:rPr>
                              </w:pPr>
                              <w:r w:rsidRPr="004A6463">
                                <w:rPr>
                                  <w:caps/>
                                  <w:color w:val="FFFFFF" w:themeColor="background1"/>
                                  <w:sz w:val="72"/>
                                  <w:szCs w:val="72"/>
                                </w:rPr>
                                <w:t>Brand Marketing of Akij Food and Beverage Ltd</w:t>
                              </w:r>
                            </w:p>
                          </w:sdtContent>
                        </w:sdt>
                        <w:p w:rsidR="00267AEA" w:rsidRDefault="00267AEA">
                          <w:pPr>
                            <w:spacing w:before="240"/>
                            <w:ind w:left="720"/>
                            <w:jc w:val="right"/>
                            <w:rPr>
                              <w:color w:val="FFFFFF" w:themeColor="background1"/>
                            </w:rPr>
                          </w:pPr>
                        </w:p>
                        <w:p w:rsidR="00267AEA" w:rsidRDefault="00267AEA" w:rsidP="004A6463">
                          <w:pPr>
                            <w:spacing w:before="240"/>
                            <w:ind w:left="1008"/>
                            <w:jc w:val="center"/>
                            <w:rPr>
                              <w:color w:val="FFFFFF" w:themeColor="background1"/>
                            </w:rPr>
                          </w:pPr>
                          <w:r>
                            <w:rPr>
                              <w:noProof/>
                              <w:lang w:bidi="bn-BD"/>
                            </w:rPr>
                            <w:drawing>
                              <wp:inline distT="0" distB="0" distL="0" distR="0" wp14:anchorId="72AA2D55" wp14:editId="059A1DA7">
                                <wp:extent cx="2057400" cy="1017312"/>
                                <wp:effectExtent l="0" t="0" r="0" b="0"/>
                                <wp:docPr id="60" name="Picture 60" descr="Image result for AFB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 result for AFB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6716" cy="1016974"/>
                                        </a:xfrm>
                                        <a:prstGeom prst="rect">
                                          <a:avLst/>
                                        </a:prstGeom>
                                        <a:noFill/>
                                        <a:ln>
                                          <a:noFill/>
                                        </a:ln>
                                      </pic:spPr>
                                    </pic:pic>
                                  </a:graphicData>
                                </a:graphic>
                              </wp:inline>
                            </w:drawing>
                          </w:r>
                        </w:p>
                      </w:txbxContent>
                    </v:textbox>
                    <w10:wrap anchorx="page" anchory="page"/>
                  </v:rect>
                </w:pict>
              </mc:Fallback>
            </mc:AlternateContent>
          </w:r>
          <w:r>
            <w:rPr>
              <w:noProof/>
              <w:lang w:bidi="bn-BD"/>
            </w:rPr>
            <mc:AlternateContent>
              <mc:Choice Requires="wps">
                <w:drawing>
                  <wp:anchor distT="0" distB="0" distL="114300" distR="114300" simplePos="0" relativeHeight="251676672" behindDoc="0" locked="0" layoutInCell="1" allowOverlap="1" wp14:anchorId="538C7AA6" wp14:editId="4F4A11D6">
                    <wp:simplePos x="0" y="0"/>
                    <mc:AlternateContent>
                      <mc:Choice Requires="wp14">
                        <wp:positionH relativeFrom="page">
                          <wp14:pctPosHOffset>73000</wp14:pctPosHOffset>
                        </wp:positionH>
                      </mc:Choice>
                      <mc:Fallback>
                        <wp:positionH relativeFrom="page">
                          <wp:posOffset>5519420</wp:posOffset>
                        </wp:positionH>
                      </mc:Fallback>
                    </mc:AlternateContent>
                    <wp:positionV relativeFrom="page">
                      <wp:align>center</wp:align>
                    </wp:positionV>
                    <wp:extent cx="1880870" cy="9655810"/>
                    <wp:effectExtent l="0" t="0" r="0" b="317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olor w:val="FFFFFF" w:themeColor="background1"/>
                                    <w:spacing w:val="0"/>
                                    <w:sz w:val="32"/>
                                    <w:szCs w:val="28"/>
                                    <w14:textOutline w14:w="9207" w14:cap="flat" w14:cmpd="sng" w14:algn="ctr">
                                      <w14:noFill/>
                                      <w14:prstDash w14:val="solid"/>
                                      <w14:round/>
                                    </w14:textOutline>
                                  </w:rPr>
                                  <w:alias w:val="Subtitle"/>
                                  <w:id w:val="-1462099380"/>
                                  <w:dataBinding w:prefixMappings="xmlns:ns0='http://schemas.openxmlformats.org/package/2006/metadata/core-properties' xmlns:ns1='http://purl.org/dc/elements/1.1/'" w:xpath="/ns0:coreProperties[1]/ns1:subject[1]" w:storeItemID="{6C3C8BC8-F283-45AE-878A-BAB7291924A1}"/>
                                  <w:text/>
                                </w:sdtPr>
                                <w:sdtEndPr/>
                                <w:sdtContent>
                                  <w:p w:rsidR="00267AEA" w:rsidRPr="00A714E4" w:rsidRDefault="00267AEA">
                                    <w:pPr>
                                      <w:pStyle w:val="Subtitle"/>
                                      <w:rPr>
                                        <w:b/>
                                        <w:bCs/>
                                        <w:color w:val="FFFFFF" w:themeColor="background1"/>
                                        <w:sz w:val="32"/>
                                        <w:szCs w:val="28"/>
                                      </w:rPr>
                                    </w:pPr>
                                    <w:r>
                                      <w:rPr>
                                        <w:b/>
                                        <w:bCs/>
                                        <w:color w:val="FFFFFF" w:themeColor="background1"/>
                                        <w:spacing w:val="0"/>
                                        <w:sz w:val="32"/>
                                        <w:szCs w:val="28"/>
                                        <w14:textOutline w14:w="9207" w14:cap="flat" w14:cmpd="sng" w14:algn="ctr">
                                          <w14:noFill/>
                                          <w14:prstDash w14:val="solid"/>
                                          <w14:round/>
                                        </w14:textOutline>
                                      </w:rPr>
                                      <w:t>Prepared by Ishtiaque Moinul Islam</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7" style="position:absolute;left:0;text-align:left;margin-left:0;margin-top:0;width:148.1pt;height:760.3pt;z-index:251676672;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" fillcolor="#95b3d7 [1940]" stroked="f" strokeweight="2pt">
                    <v:path arrowok="t"/>
                    <v:textbox inset="14.4pt,,14.4pt">
                      <w:txbxContent>
                        <w:sdt>
                          <w:sdtPr>
                            <w:rPr>
                              <w:b/>
                              <w:bCs/>
                              <w:color w:val="FFFFFF" w:themeColor="background1"/>
                              <w:spacing w:val="0"/>
                              <w:sz w:val="32"/>
                              <w:szCs w:val="28"/>
                              <w14:textOutline w14:w="9207" w14:cap="flat" w14:cmpd="sng" w14:algn="ctr">
                                <w14:noFill/>
                                <w14:prstDash w14:val="solid"/>
                                <w14:round/>
                              </w14:textOutline>
                            </w:rPr>
                            <w:alias w:val="Subtitle"/>
                            <w:id w:val="-1462099380"/>
                            <w:dataBinding w:prefixMappings="xmlns:ns0='http://schemas.openxmlformats.org/package/2006/metadata/core-properties' xmlns:ns1='http://purl.org/dc/elements/1.1/'" w:xpath="/ns0:coreProperties[1]/ns1:subject[1]" w:storeItemID="{6C3C8BC8-F283-45AE-878A-BAB7291924A1}"/>
                            <w:text/>
                          </w:sdtPr>
                          <w:sdtContent>
                            <w:p w:rsidR="00267AEA" w:rsidRPr="00A714E4" w:rsidRDefault="00267AEA">
                              <w:pPr>
                                <w:pStyle w:val="Subtitle"/>
                                <w:rPr>
                                  <w:b/>
                                  <w:bCs/>
                                  <w:color w:val="FFFFFF" w:themeColor="background1"/>
                                  <w:sz w:val="32"/>
                                  <w:szCs w:val="28"/>
                                </w:rPr>
                              </w:pPr>
                              <w:r>
                                <w:rPr>
                                  <w:b/>
                                  <w:bCs/>
                                  <w:color w:val="FFFFFF" w:themeColor="background1"/>
                                  <w:spacing w:val="0"/>
                                  <w:sz w:val="32"/>
                                  <w:szCs w:val="28"/>
                                  <w14:textOutline w14:w="9207" w14:cap="flat" w14:cmpd="sng" w14:algn="ctr">
                                    <w14:noFill/>
                                    <w14:prstDash w14:val="solid"/>
                                    <w14:round/>
                                  </w14:textOutline>
                                </w:rPr>
                                <w:t>Prepared by Ishtiaque Moinul Islam</w:t>
                              </w:r>
                            </w:p>
                          </w:sdtContent>
                        </w:sdt>
                      </w:txbxContent>
                    </v:textbox>
                    <w10:wrap anchorx="page" anchory="page"/>
                  </v:rect>
                </w:pict>
              </mc:Fallback>
            </mc:AlternateContent>
          </w:r>
        </w:p>
        <w:p w:rsidR="00C9639A" w:rsidRDefault="00C9639A" w:rsidP="00733066">
          <w:pPr>
            <w:spacing w:line="360" w:lineRule="auto"/>
            <w:jc w:val="both"/>
          </w:pPr>
        </w:p>
        <w:p w:rsidR="00C9639A" w:rsidRDefault="00182F99" w:rsidP="00733066">
          <w:pPr>
            <w:spacing w:line="360" w:lineRule="auto"/>
            <w:jc w:val="both"/>
            <w:rPr>
              <w:rFonts w:asciiTheme="majorHAnsi" w:eastAsiaTheme="majorEastAsia" w:hAnsiTheme="majorHAnsi" w:cstheme="majorBidi"/>
              <w:caps/>
              <w:color w:val="FFFFFF" w:themeColor="background1"/>
              <w:spacing w:val="5"/>
              <w:kern w:val="28"/>
              <w:sz w:val="72"/>
              <w:szCs w:val="72"/>
              <w:lang w:eastAsia="ja-JP"/>
            </w:rPr>
          </w:pPr>
          <w:r>
            <w:rPr>
              <w:noProof/>
              <w:lang w:bidi="bn-BD"/>
            </w:rPr>
            <mc:AlternateContent>
              <mc:Choice Requires="wps">
                <w:drawing>
                  <wp:anchor distT="0" distB="0" distL="114300" distR="114300" simplePos="0" relativeHeight="251684864" behindDoc="0" locked="0" layoutInCell="1" allowOverlap="1" wp14:anchorId="02866613" wp14:editId="7906986D">
                    <wp:simplePos x="0" y="0"/>
                    <wp:positionH relativeFrom="column">
                      <wp:posOffset>-3596005</wp:posOffset>
                    </wp:positionH>
                    <wp:positionV relativeFrom="paragraph">
                      <wp:posOffset>1896110</wp:posOffset>
                    </wp:positionV>
                    <wp:extent cx="1829435" cy="10264775"/>
                    <wp:effectExtent l="0" t="0" r="0" b="8255"/>
                    <wp:wrapNone/>
                    <wp:docPr id="11" name="Text Box 11"/>
                    <wp:cNvGraphicFramePr/>
                    <a:graphic xmlns:a="http://schemas.openxmlformats.org/drawingml/2006/main">
                      <a:graphicData uri="http://schemas.microsoft.com/office/word/2010/wordprocessingShape">
                        <wps:wsp>
                          <wps:cNvSpPr txBox="1"/>
                          <wps:spPr>
                            <a:xfrm>
                              <a:off x="0" y="0"/>
                              <a:ext cx="1829435" cy="10264775"/>
                            </a:xfrm>
                            <a:prstGeom prst="rect">
                              <a:avLst/>
                            </a:prstGeom>
                            <a:noFill/>
                            <a:ln>
                              <a:noFill/>
                            </a:ln>
                            <a:effectLst/>
                          </wps:spPr>
                          <wps:txbx>
                            <w:txbxContent>
                              <w:p w:rsidR="00267AEA" w:rsidRPr="00182F99" w:rsidRDefault="00267AEA" w:rsidP="004A6463">
                                <w:pPr>
                                  <w:pStyle w:val="Subtitle"/>
                                  <w:rPr>
                                    <w:bCs/>
                                    <w:i w:val="0"/>
                                    <w:iCs w:val="0"/>
                                    <w:color w:val="auto"/>
                                    <w:spacing w:val="0"/>
                                    <w:sz w:val="40"/>
                                    <w:szCs w:val="62"/>
                                    <w14:shadow w14:blurRad="63500" w14:dist="0" w14:dir="3600000" w14:sx="100000" w14:sy="100000" w14:kx="0" w14:ky="0" w14:algn="tl">
                                      <w14:srgbClr w14:val="000000">
                                        <w14:alpha w14:val="30000"/>
                                      </w14:srgbClr>
                                    </w14:shadow>
                                    <w14:textOutline w14:w="18415" w14:cap="flat" w14:cmpd="sng" w14:algn="ctr">
                                      <w14:noFill/>
                                      <w14:prstDash w14:val="solid"/>
                                      <w14:round/>
                                    </w14:textOutline>
                                    <w14:textFill>
                                      <w14:solidFill>
                                        <w14:srgbClr w14:val="FFFFFF"/>
                                      </w14:solidFill>
                                    </w14:textFill>
                                  </w:rPr>
                                </w:pPr>
                                <w:r w:rsidRPr="00182F99">
                                  <w:rPr>
                                    <w:bCs/>
                                    <w:i w:val="0"/>
                                    <w:iCs w:val="0"/>
                                    <w:color w:val="auto"/>
                                    <w:spacing w:val="0"/>
                                    <w:sz w:val="40"/>
                                    <w:szCs w:val="62"/>
                                    <w14:shadow w14:blurRad="63500" w14:dist="0" w14:dir="3600000" w14:sx="100000" w14:sy="100000" w14:kx="0" w14:ky="0" w14:algn="tl">
                                      <w14:srgbClr w14:val="000000">
                                        <w14:alpha w14:val="30000"/>
                                      </w14:srgbClr>
                                    </w14:shadow>
                                    <w14:textOutline w14:w="18415" w14:cap="flat" w14:cmpd="sng" w14:algn="ctr">
                                      <w14:noFill/>
                                      <w14:prstDash w14:val="solid"/>
                                      <w14:round/>
                                    </w14:textOutline>
                                    <w14:textFill>
                                      <w14:solidFill>
                                        <w14:srgbClr w14:val="FFFFFF"/>
                                      </w14:solidFill>
                                    </w14:textFill>
                                  </w:rPr>
                                  <w:t>Internship Report 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1" o:spid="_x0000_s1028" type="#_x0000_t202" style="position:absolute;left:0;text-align:left;margin-left:-283.15pt;margin-top:149.3pt;width:144.05pt;height:808.25pt;z-index:251684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" filled="f" stroked="f">
                    <v:textbox style="mso-fit-shape-to-text:t">
                      <w:txbxContent>
                        <w:p w:rsidR="00267AEA" w:rsidRPr="00182F99" w:rsidRDefault="00267AEA" w:rsidP="004A6463">
                          <w:pPr>
                            <w:pStyle w:val="Subtitle"/>
                            <w:rPr>
                              <w:bCs/>
                              <w:i w:val="0"/>
                              <w:iCs w:val="0"/>
                              <w:color w:val="auto"/>
                              <w:spacing w:val="0"/>
                              <w:sz w:val="40"/>
                              <w:szCs w:val="62"/>
                              <w14:shadow w14:blurRad="63500" w14:dist="0" w14:dir="3600000" w14:sx="100000" w14:sy="100000" w14:kx="0" w14:ky="0" w14:algn="tl">
                                <w14:srgbClr w14:val="000000">
                                  <w14:alpha w14:val="30000"/>
                                </w14:srgbClr>
                              </w14:shadow>
                              <w14:textOutline w14:w="18415" w14:cap="flat" w14:cmpd="sng" w14:algn="ctr">
                                <w14:noFill/>
                                <w14:prstDash w14:val="solid"/>
                                <w14:round/>
                              </w14:textOutline>
                              <w14:textFill>
                                <w14:solidFill>
                                  <w14:srgbClr w14:val="FFFFFF"/>
                                </w14:solidFill>
                              </w14:textFill>
                            </w:rPr>
                          </w:pPr>
                          <w:r w:rsidRPr="00182F99">
                            <w:rPr>
                              <w:bCs/>
                              <w:i w:val="0"/>
                              <w:iCs w:val="0"/>
                              <w:color w:val="auto"/>
                              <w:spacing w:val="0"/>
                              <w:sz w:val="40"/>
                              <w:szCs w:val="62"/>
                              <w14:shadow w14:blurRad="63500" w14:dist="0" w14:dir="3600000" w14:sx="100000" w14:sy="100000" w14:kx="0" w14:ky="0" w14:algn="tl">
                                <w14:srgbClr w14:val="000000">
                                  <w14:alpha w14:val="30000"/>
                                </w14:srgbClr>
                              </w14:shadow>
                              <w14:textOutline w14:w="18415" w14:cap="flat" w14:cmpd="sng" w14:algn="ctr">
                                <w14:noFill/>
                                <w14:prstDash w14:val="solid"/>
                                <w14:round/>
                              </w14:textOutline>
                              <w14:textFill>
                                <w14:solidFill>
                                  <w14:srgbClr w14:val="FFFFFF"/>
                                </w14:solidFill>
                              </w14:textFill>
                            </w:rPr>
                            <w:t>Internship Report on</w:t>
                          </w:r>
                        </w:p>
                      </w:txbxContent>
                    </v:textbox>
                  </v:shape>
                </w:pict>
              </mc:Fallback>
            </mc:AlternateContent>
          </w:r>
          <w:r w:rsidR="00511D02">
            <w:rPr>
              <w:noProof/>
              <w:lang w:bidi="bn-BD"/>
            </w:rPr>
            <mc:AlternateContent>
              <mc:Choice Requires="wps">
                <w:drawing>
                  <wp:anchor distT="0" distB="0" distL="114300" distR="114300" simplePos="0" relativeHeight="251681792" behindDoc="0" locked="0" layoutInCell="1" allowOverlap="1" wp14:anchorId="679B2F48" wp14:editId="4771D69D">
                    <wp:simplePos x="0" y="0"/>
                    <wp:positionH relativeFrom="column">
                      <wp:posOffset>-3667124</wp:posOffset>
                    </wp:positionH>
                    <wp:positionV relativeFrom="paragraph">
                      <wp:posOffset>5454015</wp:posOffset>
                    </wp:positionV>
                    <wp:extent cx="2667000" cy="43815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2667000" cy="438150"/>
                            </a:xfrm>
                            <a:prstGeom prst="rect">
                              <a:avLst/>
                            </a:prstGeom>
                            <a:noFill/>
                            <a:ln>
                              <a:noFill/>
                            </a:ln>
                            <a:effectLst/>
                          </wps:spPr>
                          <wps:txbx>
                            <w:txbxContent>
                              <w:p w:rsidR="00267AEA" w:rsidRPr="00511D02" w:rsidRDefault="00267AEA" w:rsidP="00511D02">
                                <w:pPr>
                                  <w:jc w:val="center"/>
                                  <w:rPr>
                                    <w:rFonts w:ascii="Times New Roman" w:hAnsi="Times New Roman" w:cs="Times New Roman"/>
                                    <w:i/>
                                    <w:i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11D02">
                                  <w:rPr>
                                    <w:rFonts w:ascii="Times New Roman" w:hAnsi="Times New Roman" w:cs="Times New Roman"/>
                                    <w:i/>
                                    <w:i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Brings Quality in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29" type="#_x0000_t202" style="position:absolute;left:0;text-align:left;margin-left:-288.75pt;margin-top:429.45pt;width:210pt;height: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" filled="f" stroked="f">
                    <v:textbox>
                      <w:txbxContent>
                        <w:p w:rsidR="00267AEA" w:rsidRPr="00511D02" w:rsidRDefault="00267AEA" w:rsidP="00511D02">
                          <w:pPr>
                            <w:jc w:val="center"/>
                            <w:rPr>
                              <w:rFonts w:ascii="Times New Roman" w:hAnsi="Times New Roman" w:cs="Times New Roman"/>
                              <w:i/>
                              <w:i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511D02">
                            <w:rPr>
                              <w:rFonts w:ascii="Times New Roman" w:hAnsi="Times New Roman" w:cs="Times New Roman"/>
                              <w:i/>
                              <w:i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Brings Quality in Life</w:t>
                          </w:r>
                        </w:p>
                      </w:txbxContent>
                    </v:textbox>
                  </v:shape>
                </w:pict>
              </mc:Fallback>
            </mc:AlternateContent>
          </w:r>
          <w:r w:rsidR="00C9639A" w:rsidRPr="00C9639A">
            <w:rPr>
              <w:rFonts w:ascii="Times New Roman" w:hAnsi="Times New Roman" w:cs="Times New Roman"/>
              <w:noProof/>
              <w:lang w:bidi="bn-BD"/>
            </w:rPr>
            <w:drawing>
              <wp:anchor distT="0" distB="0" distL="114300" distR="114300" simplePos="0" relativeHeight="251678720" behindDoc="0" locked="0" layoutInCell="1" allowOverlap="1" wp14:anchorId="75432FBB" wp14:editId="2D8B0BF3">
                <wp:simplePos x="0" y="0"/>
                <wp:positionH relativeFrom="margin">
                  <wp:align>left</wp:align>
                </wp:positionH>
                <wp:positionV relativeFrom="margin">
                  <wp:align>top</wp:align>
                </wp:positionV>
                <wp:extent cx="4337050" cy="2417445"/>
                <wp:effectExtent l="0" t="0" r="6350" b="1905"/>
                <wp:wrapSquare wrapText="bothSides"/>
                <wp:docPr id="53" name="Picture 5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37050" cy="2417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639A">
            <w:rPr>
              <w:rFonts w:asciiTheme="majorHAnsi" w:eastAsiaTheme="majorEastAsia" w:hAnsiTheme="majorHAnsi" w:cstheme="majorBidi"/>
              <w:caps/>
              <w:color w:val="FFFFFF" w:themeColor="background1"/>
              <w:spacing w:val="5"/>
              <w:kern w:val="28"/>
              <w:sz w:val="72"/>
              <w:szCs w:val="72"/>
              <w:lang w:eastAsia="ja-JP"/>
            </w:rPr>
            <w:br w:type="page"/>
          </w:r>
        </w:p>
      </w:sdtContent>
    </w:sdt>
    <w:p w:rsidR="00741013" w:rsidRDefault="00FE4C72" w:rsidP="008253BD">
      <w:pPr>
        <w:rPr>
          <w:rFonts w:ascii="Times New Roman" w:hAnsi="Times New Roman" w:cs="Times New Roman"/>
        </w:rPr>
      </w:pPr>
      <w:r>
        <w:rPr>
          <w:noProof/>
          <w:lang w:bidi="bn-BD"/>
        </w:rPr>
        <w:lastRenderedPageBreak/>
        <w:drawing>
          <wp:anchor distT="0" distB="0" distL="114300" distR="114300" simplePos="0" relativeHeight="251679744" behindDoc="0" locked="0" layoutInCell="1" allowOverlap="1" wp14:anchorId="4B12F352" wp14:editId="310D6981">
            <wp:simplePos x="914400" y="914400"/>
            <wp:positionH relativeFrom="margin">
              <wp:align>center</wp:align>
            </wp:positionH>
            <wp:positionV relativeFrom="margin">
              <wp:align>top</wp:align>
            </wp:positionV>
            <wp:extent cx="980440" cy="484505"/>
            <wp:effectExtent l="0" t="0" r="0" b="0"/>
            <wp:wrapSquare wrapText="bothSides"/>
            <wp:docPr id="58" name="Picture 58" descr="Image result for AFB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age result for AFBL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0440" cy="484505"/>
                    </a:xfrm>
                    <a:prstGeom prst="rect">
                      <a:avLst/>
                    </a:prstGeom>
                    <a:noFill/>
                    <a:ln>
                      <a:noFill/>
                    </a:ln>
                  </pic:spPr>
                </pic:pic>
              </a:graphicData>
            </a:graphic>
          </wp:anchor>
        </w:drawing>
      </w:r>
    </w:p>
    <w:p w:rsidR="00FE4C72" w:rsidRDefault="00FE4C72" w:rsidP="009B6346">
      <w:pPr>
        <w:spacing w:after="160"/>
        <w:jc w:val="center"/>
        <w:rPr>
          <w:b/>
          <w:color w:val="1F497D" w:themeColor="text2"/>
          <w:sz w:val="28"/>
          <w:szCs w:val="28"/>
        </w:rPr>
      </w:pPr>
    </w:p>
    <w:p w:rsidR="009B6346" w:rsidRDefault="0068058A" w:rsidP="009B6346">
      <w:pPr>
        <w:spacing w:after="160" w:line="240" w:lineRule="auto"/>
        <w:jc w:val="center"/>
        <w:rPr>
          <w:b/>
          <w:color w:val="1F497D" w:themeColor="text2"/>
          <w:sz w:val="28"/>
          <w:szCs w:val="28"/>
        </w:rPr>
      </w:pPr>
      <w:r w:rsidRPr="009B6346">
        <w:rPr>
          <w:b/>
          <w:color w:val="1F497D" w:themeColor="text2"/>
          <w:sz w:val="28"/>
          <w:szCs w:val="28"/>
        </w:rPr>
        <w:t>Internship Report</w:t>
      </w:r>
    </w:p>
    <w:p w:rsidR="0068058A" w:rsidRPr="009B6346" w:rsidRDefault="00560284" w:rsidP="009B6346">
      <w:pPr>
        <w:spacing w:after="160" w:line="240" w:lineRule="auto"/>
        <w:jc w:val="center"/>
        <w:rPr>
          <w:color w:val="1F497D" w:themeColor="text2"/>
          <w:sz w:val="28"/>
          <w:szCs w:val="28"/>
        </w:rPr>
      </w:pPr>
      <w:r w:rsidRPr="009B6346">
        <w:rPr>
          <w:b/>
          <w:color w:val="1F497D" w:themeColor="text2"/>
          <w:sz w:val="28"/>
          <w:szCs w:val="28"/>
        </w:rPr>
        <w:t>On</w:t>
      </w:r>
    </w:p>
    <w:p w:rsidR="0068058A" w:rsidRPr="009B6346" w:rsidRDefault="0068058A" w:rsidP="009B6346">
      <w:pPr>
        <w:spacing w:after="197" w:line="240" w:lineRule="auto"/>
        <w:jc w:val="center"/>
        <w:rPr>
          <w:b/>
          <w:color w:val="1F497D" w:themeColor="text2"/>
          <w:sz w:val="28"/>
          <w:szCs w:val="28"/>
        </w:rPr>
      </w:pPr>
      <w:r w:rsidRPr="009B6346">
        <w:rPr>
          <w:b/>
          <w:color w:val="1F497D" w:themeColor="text2"/>
          <w:sz w:val="28"/>
          <w:szCs w:val="28"/>
        </w:rPr>
        <w:t>Brand Marketing of Akij Food and Beverage Ltd</w:t>
      </w:r>
    </w:p>
    <w:p w:rsidR="0068058A" w:rsidRPr="009B6346" w:rsidRDefault="00B85888" w:rsidP="00182F99">
      <w:pPr>
        <w:spacing w:after="197"/>
        <w:rPr>
          <w:color w:val="000000"/>
          <w:szCs w:val="24"/>
        </w:rPr>
      </w:pPr>
      <w:r w:rsidRPr="009B6346">
        <w:rPr>
          <w:noProof/>
          <w:color w:val="000000"/>
          <w:lang w:bidi="bn-BD"/>
        </w:rPr>
        <mc:AlternateContent>
          <mc:Choice Requires="wpg">
            <w:drawing>
              <wp:anchor distT="0" distB="0" distL="114300" distR="114300" simplePos="0" relativeHeight="251673600" behindDoc="0" locked="0" layoutInCell="1" allowOverlap="1" wp14:anchorId="68C3F346" wp14:editId="4058AADB">
                <wp:simplePos x="0" y="0"/>
                <wp:positionH relativeFrom="column">
                  <wp:posOffset>-171450</wp:posOffset>
                </wp:positionH>
                <wp:positionV relativeFrom="paragraph">
                  <wp:posOffset>109855</wp:posOffset>
                </wp:positionV>
                <wp:extent cx="6172200" cy="45085"/>
                <wp:effectExtent l="0" t="0" r="19050" b="0"/>
                <wp:wrapTopAndBottom/>
                <wp:docPr id="49" name="Group 49"/>
                <wp:cNvGraphicFramePr/>
                <a:graphic xmlns:a="http://schemas.openxmlformats.org/drawingml/2006/main">
                  <a:graphicData uri="http://schemas.microsoft.com/office/word/2010/wordprocessingGroup">
                    <wpg:wgp>
                      <wpg:cNvGrpSpPr/>
                      <wpg:grpSpPr>
                        <a:xfrm>
                          <a:off x="0" y="0"/>
                          <a:ext cx="6172200" cy="45085"/>
                          <a:chOff x="486462" y="-1"/>
                          <a:chExt cx="5342838" cy="45719"/>
                        </a:xfrm>
                      </wpg:grpSpPr>
                      <wps:wsp>
                        <wps:cNvPr id="73" name="Shape 54"/>
                        <wps:cNvSpPr/>
                        <wps:spPr>
                          <a:xfrm flipV="1">
                            <a:off x="486462" y="-1"/>
                            <a:ext cx="5342838" cy="45719"/>
                          </a:xfrm>
                          <a:custGeom>
                            <a:avLst/>
                            <a:gdLst/>
                            <a:ahLst/>
                            <a:cxnLst/>
                            <a:rect l="0" t="0" r="0" b="0"/>
                            <a:pathLst>
                              <a:path w="5829300">
                                <a:moveTo>
                                  <a:pt x="0" y="0"/>
                                </a:moveTo>
                                <a:lnTo>
                                  <a:pt x="5829300" y="0"/>
                                </a:lnTo>
                              </a:path>
                            </a:pathLst>
                          </a:custGeom>
                          <a:ln w="19050" cap="flat">
                            <a:round/>
                          </a:ln>
                        </wps:spPr>
                        <wps:style>
                          <a:lnRef idx="1">
                            <a:srgbClr val="000000"/>
                          </a:lnRef>
                          <a:fillRef idx="0">
                            <a:srgbClr val="000000">
                              <a:alpha val="0"/>
                            </a:srgbClr>
                          </a:fillRef>
                          <a:effectRef idx="0">
                            <a:scrgbClr r="0" g="0" b="0"/>
                          </a:effectRef>
                          <a:fontRef idx="none"/>
                        </wps:style>
                        <wps:txbx>
                          <w:txbxContent>
                            <w:p w:rsidR="00267AEA" w:rsidRDefault="00267AEA" w:rsidP="0068058A">
                              <w:pPr>
                                <w:rPr>
                                  <w:rFonts w:eastAsia="Times New Roman"/>
                                </w:rPr>
                              </w:pPr>
                            </w:p>
                          </w:txbxContent>
                        </wps:txbx>
                        <wps:bodyPr/>
                      </wps:wsp>
                    </wpg:wgp>
                  </a:graphicData>
                </a:graphic>
                <wp14:sizeRelH relativeFrom="margin">
                  <wp14:pctWidth>0</wp14:pctWidth>
                </wp14:sizeRelH>
                <wp14:sizeRelV relativeFrom="margin">
                  <wp14:pctHeight>0</wp14:pctHeight>
                </wp14:sizeRelV>
              </wp:anchor>
            </w:drawing>
          </mc:Choice>
          <mc:Fallback>
            <w:pict>
              <v:group id="Group 49" o:spid="_x0000_s1030" style="position:absolute;margin-left:-13.5pt;margin-top:8.65pt;width:486pt;height:3.55pt;z-index:251673600;mso-width-relative:margin;mso-height-relative:margin" coordorigin="4864" coordsize="5342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">
                <v:shape id="Shape 54" o:spid="_x0000_s1031" style="position:absolute;left:4864;width:53429;height:457;flip:y;visibility:visible;mso-wrap-style:square;v-text-anchor:top" coordsize="5829300,457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MdvscA&#10;AADbAAAADwAAAGRycy9kb3ducmV2LnhtbESPQWvCQBSE7wX/w/KEXopu2oJK6io2pSBSkKpIj8/s&#10;M4lm36bZTYz/vlsQPA4z8w0znXemFC3VrrCs4HkYgSBOrS44U7Dbfg4mIJxH1lhaJgVXcjCf9R6m&#10;GGt74W9qNz4TAcIuRgW591UspUtzMuiGtiIO3tHWBn2QdSZ1jZcAN6V8iaKRNFhwWMixoiSn9Lxp&#10;jIJ1kjTtehIdfr7eP4qn03K12De/Sj32u8UbCE+dv4dv7aVWMH6F/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zHb7HAAAA2wAAAA8AAAAAAAAAAAAAAAAAmAIAAGRy&#10;cy9kb3ducmV2LnhtbFBLBQYAAAAABAAEAPUAAACMAwAAAAA=&#10;" adj="-11796480,,5400" path="m,l5829300,e" filled="f" strokeweight="1.5pt">
                  <v:stroke joinstyle="round"/>
                  <v:formulas/>
                  <v:path arrowok="t" o:connecttype="custom" textboxrect="0,0,5829300,45719"/>
                  <v:textbox>
                    <w:txbxContent>
                      <w:p w:rsidR="00267AEA" w:rsidRDefault="00267AEA" w:rsidP="0068058A">
                        <w:pPr>
                          <w:rPr>
                            <w:rFonts w:eastAsia="Times New Roman"/>
                          </w:rPr>
                        </w:pPr>
                      </w:p>
                    </w:txbxContent>
                  </v:textbox>
                </v:shape>
                <w10:wrap type="topAndBottom"/>
              </v:group>
            </w:pict>
          </mc:Fallback>
        </mc:AlternateContent>
      </w:r>
      <w:r w:rsidR="00182F99">
        <w:rPr>
          <w:noProof/>
          <w:szCs w:val="24"/>
          <w:lang w:bidi="bn-BD"/>
        </w:rPr>
        <w:drawing>
          <wp:anchor distT="0" distB="0" distL="114300" distR="114300" simplePos="0" relativeHeight="251685888" behindDoc="0" locked="0" layoutInCell="1" allowOverlap="1" wp14:anchorId="1B84EA65" wp14:editId="5520DCD0">
            <wp:simplePos x="0" y="0"/>
            <wp:positionH relativeFrom="column">
              <wp:posOffset>2038350</wp:posOffset>
            </wp:positionH>
            <wp:positionV relativeFrom="paragraph">
              <wp:posOffset>308610</wp:posOffset>
            </wp:positionV>
            <wp:extent cx="1619250" cy="1477010"/>
            <wp:effectExtent l="0" t="0" r="0" b="8890"/>
            <wp:wrapSquare wrapText="bothSides"/>
            <wp:docPr id="46" name="Picture 46" descr="Description: 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Relat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1477010"/>
                    </a:xfrm>
                    <a:prstGeom prst="rect">
                      <a:avLst/>
                    </a:prstGeom>
                    <a:noFill/>
                    <a:ln>
                      <a:noFill/>
                    </a:ln>
                  </pic:spPr>
                </pic:pic>
              </a:graphicData>
            </a:graphic>
          </wp:anchor>
        </w:drawing>
      </w:r>
    </w:p>
    <w:p w:rsidR="00182F99" w:rsidRDefault="00182F99" w:rsidP="00182F99">
      <w:pPr>
        <w:spacing w:after="339"/>
        <w:rPr>
          <w:szCs w:val="24"/>
        </w:rPr>
      </w:pPr>
    </w:p>
    <w:p w:rsidR="00182F99" w:rsidRPr="00182F99" w:rsidRDefault="00182F99" w:rsidP="00182F99">
      <w:pPr>
        <w:rPr>
          <w:szCs w:val="24"/>
        </w:rPr>
      </w:pPr>
    </w:p>
    <w:p w:rsidR="00182F99" w:rsidRPr="00182F99" w:rsidRDefault="00182F99" w:rsidP="00182F99">
      <w:pPr>
        <w:rPr>
          <w:szCs w:val="24"/>
        </w:rPr>
      </w:pPr>
    </w:p>
    <w:p w:rsidR="0068058A" w:rsidRDefault="00182F99" w:rsidP="00182F99">
      <w:pPr>
        <w:tabs>
          <w:tab w:val="left" w:pos="3525"/>
        </w:tabs>
        <w:spacing w:after="339"/>
        <w:jc w:val="center"/>
        <w:rPr>
          <w:szCs w:val="24"/>
        </w:rPr>
      </w:pPr>
      <w:r>
        <w:rPr>
          <w:szCs w:val="24"/>
        </w:rPr>
        <w:br w:type="textWrapping" w:clear="all"/>
      </w:r>
    </w:p>
    <w:p w:rsidR="0068058A" w:rsidRDefault="0068058A" w:rsidP="009B6346">
      <w:pPr>
        <w:spacing w:after="151"/>
        <w:jc w:val="center"/>
        <w:rPr>
          <w:szCs w:val="24"/>
        </w:rPr>
      </w:pPr>
    </w:p>
    <w:p w:rsidR="0068058A" w:rsidRDefault="0068058A" w:rsidP="009B6346">
      <w:pPr>
        <w:spacing w:after="143"/>
        <w:ind w:left="10" w:right="-15"/>
        <w:jc w:val="center"/>
        <w:rPr>
          <w:szCs w:val="24"/>
        </w:rPr>
      </w:pPr>
      <w:r>
        <w:rPr>
          <w:b/>
          <w:szCs w:val="24"/>
        </w:rPr>
        <w:t>Submitted to</w:t>
      </w:r>
    </w:p>
    <w:p w:rsidR="0068058A" w:rsidRDefault="0068058A" w:rsidP="009B6346">
      <w:pPr>
        <w:spacing w:after="141"/>
        <w:jc w:val="center"/>
        <w:rPr>
          <w:szCs w:val="24"/>
        </w:rPr>
      </w:pPr>
    </w:p>
    <w:p w:rsidR="0068058A" w:rsidRDefault="0068058A" w:rsidP="009B6346">
      <w:pPr>
        <w:spacing w:after="133"/>
        <w:ind w:left="10" w:right="-15"/>
        <w:jc w:val="center"/>
        <w:rPr>
          <w:szCs w:val="24"/>
        </w:rPr>
      </w:pPr>
      <w:r>
        <w:rPr>
          <w:b/>
          <w:szCs w:val="24"/>
        </w:rPr>
        <w:t>Dr. Seyama Sultana Ph.D.</w:t>
      </w:r>
    </w:p>
    <w:p w:rsidR="0068058A" w:rsidRDefault="0068058A" w:rsidP="009B6346">
      <w:pPr>
        <w:spacing w:after="139"/>
        <w:ind w:left="10" w:right="-15"/>
        <w:jc w:val="center"/>
        <w:rPr>
          <w:szCs w:val="24"/>
        </w:rPr>
      </w:pPr>
      <w:r>
        <w:rPr>
          <w:szCs w:val="24"/>
        </w:rPr>
        <w:t>Assistant Professor, School of Business</w:t>
      </w:r>
    </w:p>
    <w:p w:rsidR="0068058A" w:rsidRDefault="0068058A" w:rsidP="009B6346">
      <w:pPr>
        <w:spacing w:after="139"/>
        <w:ind w:left="10" w:right="-15"/>
        <w:jc w:val="center"/>
        <w:rPr>
          <w:szCs w:val="24"/>
        </w:rPr>
      </w:pPr>
      <w:r>
        <w:rPr>
          <w:szCs w:val="24"/>
        </w:rPr>
        <w:t>United International University</w:t>
      </w:r>
    </w:p>
    <w:p w:rsidR="0068058A" w:rsidRDefault="0068058A" w:rsidP="009B6346">
      <w:pPr>
        <w:spacing w:after="137"/>
        <w:jc w:val="center"/>
        <w:rPr>
          <w:szCs w:val="24"/>
        </w:rPr>
      </w:pPr>
    </w:p>
    <w:p w:rsidR="0068058A" w:rsidRDefault="0068058A" w:rsidP="009B6346">
      <w:pPr>
        <w:spacing w:after="150"/>
        <w:ind w:left="-5" w:right="-15"/>
        <w:jc w:val="center"/>
        <w:rPr>
          <w:szCs w:val="24"/>
        </w:rPr>
      </w:pPr>
      <w:r>
        <w:rPr>
          <w:b/>
          <w:szCs w:val="24"/>
        </w:rPr>
        <w:t>Submitted by</w:t>
      </w:r>
    </w:p>
    <w:p w:rsidR="0068058A" w:rsidRDefault="0068058A" w:rsidP="009B6346">
      <w:pPr>
        <w:spacing w:after="133"/>
        <w:ind w:left="10" w:right="-15"/>
        <w:jc w:val="center"/>
        <w:rPr>
          <w:szCs w:val="24"/>
        </w:rPr>
      </w:pPr>
      <w:r>
        <w:rPr>
          <w:b/>
          <w:szCs w:val="24"/>
        </w:rPr>
        <w:t>Ishtiaque Moinul Islam</w:t>
      </w:r>
    </w:p>
    <w:p w:rsidR="0068058A" w:rsidRDefault="0068058A" w:rsidP="009B6346">
      <w:pPr>
        <w:spacing w:after="139"/>
        <w:ind w:left="10" w:right="-15"/>
        <w:jc w:val="center"/>
        <w:rPr>
          <w:szCs w:val="24"/>
        </w:rPr>
      </w:pPr>
      <w:r>
        <w:rPr>
          <w:szCs w:val="24"/>
        </w:rPr>
        <w:t>ID# 111 151 215</w:t>
      </w:r>
    </w:p>
    <w:p w:rsidR="0068058A" w:rsidRDefault="0068058A" w:rsidP="009B6346">
      <w:pPr>
        <w:spacing w:after="139"/>
        <w:ind w:left="10" w:right="-15"/>
        <w:jc w:val="center"/>
        <w:rPr>
          <w:szCs w:val="24"/>
        </w:rPr>
      </w:pPr>
      <w:r>
        <w:rPr>
          <w:szCs w:val="24"/>
        </w:rPr>
        <w:t>School of Business</w:t>
      </w:r>
    </w:p>
    <w:p w:rsidR="0068058A" w:rsidRDefault="0068058A" w:rsidP="009B6346">
      <w:pPr>
        <w:spacing w:after="139"/>
        <w:ind w:left="10" w:right="-15"/>
        <w:jc w:val="center"/>
        <w:rPr>
          <w:szCs w:val="24"/>
        </w:rPr>
      </w:pPr>
      <w:r>
        <w:rPr>
          <w:szCs w:val="24"/>
        </w:rPr>
        <w:t>United International University</w:t>
      </w:r>
    </w:p>
    <w:p w:rsidR="009447FF" w:rsidRDefault="000B62F4" w:rsidP="009B6346">
      <w:pPr>
        <w:spacing w:after="139"/>
        <w:ind w:left="10" w:right="-15"/>
        <w:jc w:val="center"/>
        <w:rPr>
          <w:szCs w:val="24"/>
        </w:rPr>
      </w:pPr>
      <w:r>
        <w:rPr>
          <w:szCs w:val="24"/>
        </w:rPr>
        <w:t>Trimester: Summer 2018</w:t>
      </w:r>
    </w:p>
    <w:p w:rsidR="000B5882" w:rsidRDefault="000B5882" w:rsidP="009B6346">
      <w:pPr>
        <w:spacing w:after="0"/>
        <w:ind w:right="-15"/>
        <w:jc w:val="center"/>
        <w:rPr>
          <w:b/>
          <w:szCs w:val="24"/>
        </w:rPr>
      </w:pPr>
    </w:p>
    <w:p w:rsidR="0068058A" w:rsidRDefault="0068058A" w:rsidP="009B6346">
      <w:pPr>
        <w:spacing w:after="0"/>
        <w:ind w:right="-15"/>
        <w:jc w:val="center"/>
        <w:rPr>
          <w:b/>
          <w:szCs w:val="24"/>
        </w:rPr>
      </w:pPr>
      <w:r>
        <w:rPr>
          <w:b/>
          <w:szCs w:val="24"/>
        </w:rPr>
        <w:t>Date of Submission:</w:t>
      </w:r>
    </w:p>
    <w:p w:rsidR="008253BD" w:rsidRDefault="008253BD" w:rsidP="009B6346">
      <w:pPr>
        <w:spacing w:after="0"/>
        <w:ind w:right="-15"/>
        <w:jc w:val="center"/>
        <w:rPr>
          <w:b/>
          <w:szCs w:val="24"/>
        </w:rPr>
      </w:pPr>
    </w:p>
    <w:p w:rsidR="0068058A" w:rsidRDefault="004A6463" w:rsidP="009B6346">
      <w:pPr>
        <w:spacing w:after="0"/>
        <w:ind w:left="10" w:right="-15"/>
        <w:jc w:val="center"/>
        <w:rPr>
          <w:szCs w:val="24"/>
        </w:rPr>
      </w:pPr>
      <w:r>
        <w:rPr>
          <w:szCs w:val="24"/>
        </w:rPr>
        <w:t>1</w:t>
      </w:r>
      <w:r w:rsidR="004A06B8">
        <w:rPr>
          <w:szCs w:val="24"/>
        </w:rPr>
        <w:t>6</w:t>
      </w:r>
      <w:r w:rsidRPr="004A6463">
        <w:rPr>
          <w:szCs w:val="24"/>
          <w:vertAlign w:val="superscript"/>
        </w:rPr>
        <w:t>th</w:t>
      </w:r>
      <w:r>
        <w:rPr>
          <w:szCs w:val="24"/>
        </w:rPr>
        <w:t xml:space="preserve"> </w:t>
      </w:r>
      <w:r w:rsidR="0068058A">
        <w:rPr>
          <w:szCs w:val="24"/>
        </w:rPr>
        <w:t>September, 2018</w:t>
      </w:r>
    </w:p>
    <w:p w:rsidR="008253BD" w:rsidRDefault="008253BD" w:rsidP="008253BD">
      <w:pPr>
        <w:spacing w:after="135"/>
        <w:jc w:val="center"/>
        <w:rPr>
          <w:rFonts w:ascii="Times New Roman" w:hAnsi="Times New Roman" w:cs="Times New Roman"/>
        </w:rPr>
      </w:pPr>
    </w:p>
    <w:p w:rsidR="00D76ED8" w:rsidRDefault="00D76ED8" w:rsidP="008253BD">
      <w:pPr>
        <w:spacing w:after="135"/>
        <w:rPr>
          <w:rFonts w:ascii="Times New Roman" w:hAnsi="Times New Roman" w:cs="Times New Roman"/>
        </w:rPr>
      </w:pPr>
    </w:p>
    <w:p w:rsidR="000B62F4" w:rsidRDefault="000B62F4" w:rsidP="008253BD">
      <w:pPr>
        <w:spacing w:after="135"/>
        <w:rPr>
          <w:rFonts w:ascii="Times New Roman" w:hAnsi="Times New Roman" w:cs="Times New Roman"/>
        </w:rPr>
      </w:pPr>
    </w:p>
    <w:p w:rsidR="00B378AE" w:rsidRPr="00265A06" w:rsidRDefault="00B378AE" w:rsidP="008253BD">
      <w:pPr>
        <w:spacing w:after="135"/>
        <w:rPr>
          <w:rFonts w:ascii="Times New Roman" w:hAnsi="Times New Roman" w:cs="Times New Roman"/>
        </w:rPr>
      </w:pPr>
      <w:r w:rsidRPr="00265A06">
        <w:rPr>
          <w:rFonts w:ascii="Times New Roman" w:hAnsi="Times New Roman" w:cs="Times New Roman"/>
        </w:rPr>
        <w:t>1</w:t>
      </w:r>
      <w:r w:rsidR="004A06B8">
        <w:rPr>
          <w:rFonts w:ascii="Times New Roman" w:hAnsi="Times New Roman" w:cs="Times New Roman"/>
        </w:rPr>
        <w:t>6</w:t>
      </w:r>
      <w:r w:rsidRPr="00265A06">
        <w:rPr>
          <w:rFonts w:ascii="Times New Roman" w:hAnsi="Times New Roman" w:cs="Times New Roman"/>
          <w:vertAlign w:val="superscript"/>
        </w:rPr>
        <w:t>th</w:t>
      </w:r>
      <w:r w:rsidRPr="00265A06">
        <w:rPr>
          <w:rFonts w:ascii="Times New Roman" w:hAnsi="Times New Roman" w:cs="Times New Roman"/>
        </w:rPr>
        <w:t xml:space="preserve"> September, 2018</w:t>
      </w:r>
    </w:p>
    <w:p w:rsidR="00733066" w:rsidRPr="008253BD" w:rsidRDefault="00733066" w:rsidP="008253BD"/>
    <w:p w:rsidR="00B378AE" w:rsidRPr="008253BD" w:rsidRDefault="002C63EF" w:rsidP="00AB2151">
      <w:pPr>
        <w:rPr>
          <w:b/>
          <w:bCs/>
        </w:rPr>
      </w:pPr>
      <w:r w:rsidRPr="008253BD">
        <w:t>Dr.</w:t>
      </w:r>
      <w:r w:rsidR="00B378AE" w:rsidRPr="008253BD">
        <w:t xml:space="preserve"> SEYAMA</w:t>
      </w:r>
      <w:r w:rsidRPr="008253BD">
        <w:t xml:space="preserve"> SULTANA</w:t>
      </w:r>
      <w:r w:rsidR="00B378AE" w:rsidRPr="008253BD">
        <w:t>,</w:t>
      </w:r>
      <w:r w:rsidR="00B378AE" w:rsidRPr="008253BD">
        <w:rPr>
          <w:rStyle w:val="hdegree"/>
          <w:rFonts w:ascii="Times New Roman" w:hAnsi="Times New Roman" w:cs="Times New Roman"/>
          <w:i/>
          <w:iCs/>
          <w:caps/>
          <w:color w:val="000000"/>
        </w:rPr>
        <w:t> Ph.D.</w:t>
      </w:r>
    </w:p>
    <w:p w:rsidR="00B378AE" w:rsidRPr="008253BD" w:rsidRDefault="00B378AE" w:rsidP="008253BD">
      <w:pPr>
        <w:spacing w:after="131"/>
        <w:ind w:left="10" w:right="5851"/>
        <w:rPr>
          <w:rFonts w:ascii="Times New Roman" w:hAnsi="Times New Roman" w:cs="Times New Roman"/>
        </w:rPr>
      </w:pPr>
      <w:r w:rsidRPr="008253BD">
        <w:rPr>
          <w:rFonts w:ascii="Times New Roman" w:hAnsi="Times New Roman" w:cs="Times New Roman"/>
        </w:rPr>
        <w:t>Assistant Professor</w:t>
      </w:r>
    </w:p>
    <w:p w:rsidR="00B378AE" w:rsidRPr="008253BD" w:rsidRDefault="00B378AE" w:rsidP="008253BD">
      <w:pPr>
        <w:spacing w:after="131"/>
        <w:ind w:left="10" w:right="5851"/>
        <w:rPr>
          <w:rFonts w:ascii="Times New Roman" w:hAnsi="Times New Roman" w:cs="Times New Roman"/>
        </w:rPr>
      </w:pPr>
      <w:r w:rsidRPr="008253BD">
        <w:rPr>
          <w:rFonts w:ascii="Times New Roman" w:hAnsi="Times New Roman" w:cs="Times New Roman"/>
        </w:rPr>
        <w:t>School of Business</w:t>
      </w:r>
    </w:p>
    <w:p w:rsidR="00B378AE" w:rsidRPr="008253BD" w:rsidRDefault="00B378AE" w:rsidP="008253BD">
      <w:pPr>
        <w:spacing w:after="131"/>
        <w:ind w:left="10" w:right="5851"/>
        <w:rPr>
          <w:rFonts w:ascii="Times New Roman" w:hAnsi="Times New Roman" w:cs="Times New Roman"/>
        </w:rPr>
      </w:pPr>
      <w:r w:rsidRPr="008253BD">
        <w:rPr>
          <w:rFonts w:ascii="Times New Roman" w:hAnsi="Times New Roman" w:cs="Times New Roman"/>
        </w:rPr>
        <w:t>United International University</w:t>
      </w:r>
      <w:r w:rsidR="00C72C34" w:rsidRPr="008253BD">
        <w:rPr>
          <w:rFonts w:ascii="Times New Roman" w:hAnsi="Times New Roman" w:cs="Times New Roman"/>
        </w:rPr>
        <w:t xml:space="preserve">, </w:t>
      </w:r>
      <w:r w:rsidRPr="008253BD">
        <w:rPr>
          <w:rFonts w:ascii="Times New Roman" w:eastAsia="Times New Roman" w:hAnsi="Times New Roman" w:cs="Times New Roman"/>
          <w:lang w:bidi="bn-BD"/>
        </w:rPr>
        <w:t>United City, Madani Avenue, S</w:t>
      </w:r>
      <w:r w:rsidR="00E75330" w:rsidRPr="008253BD">
        <w:rPr>
          <w:rFonts w:ascii="Times New Roman" w:eastAsia="Times New Roman" w:hAnsi="Times New Roman" w:cs="Times New Roman"/>
          <w:lang w:bidi="bn-BD"/>
        </w:rPr>
        <w:t xml:space="preserve">atarkul, Badda, Dhaka </w:t>
      </w:r>
      <w:r w:rsidR="00E75330" w:rsidRPr="008253BD">
        <w:rPr>
          <w:rFonts w:ascii="Times New Roman" w:eastAsia="Times New Roman" w:hAnsi="Times New Roman" w:cs="Times New Roman"/>
          <w:color w:val="323232"/>
          <w:lang w:bidi="bn-BD"/>
        </w:rPr>
        <w:t>1</w:t>
      </w:r>
      <w:r w:rsidRPr="008253BD">
        <w:rPr>
          <w:rFonts w:ascii="Times New Roman" w:eastAsia="Times New Roman" w:hAnsi="Times New Roman" w:cs="Times New Roman"/>
          <w:color w:val="323232"/>
          <w:lang w:bidi="bn-BD"/>
        </w:rPr>
        <w:t>212</w:t>
      </w:r>
    </w:p>
    <w:p w:rsidR="00B378AE" w:rsidRPr="008253BD" w:rsidRDefault="00B378AE" w:rsidP="00733066">
      <w:pPr>
        <w:spacing w:after="131" w:line="360" w:lineRule="auto"/>
        <w:ind w:right="5851"/>
        <w:jc w:val="both"/>
        <w:rPr>
          <w:rFonts w:ascii="Times New Roman" w:hAnsi="Times New Roman" w:cs="Times New Roman"/>
        </w:rPr>
      </w:pPr>
    </w:p>
    <w:p w:rsidR="00B378AE" w:rsidRPr="008253BD" w:rsidRDefault="00B378AE" w:rsidP="00733066">
      <w:pPr>
        <w:spacing w:after="150" w:line="360" w:lineRule="auto"/>
        <w:jc w:val="both"/>
        <w:rPr>
          <w:rFonts w:ascii="Times New Roman" w:hAnsi="Times New Roman" w:cs="Times New Roman"/>
        </w:rPr>
      </w:pPr>
      <w:r w:rsidRPr="008253BD">
        <w:rPr>
          <w:rFonts w:ascii="Times New Roman" w:hAnsi="Times New Roman" w:cs="Times New Roman"/>
        </w:rPr>
        <w:t xml:space="preserve"> </w:t>
      </w:r>
    </w:p>
    <w:p w:rsidR="00B378AE" w:rsidRPr="008253BD" w:rsidRDefault="00B378AE" w:rsidP="00733066">
      <w:pPr>
        <w:spacing w:after="197" w:line="360" w:lineRule="auto"/>
        <w:jc w:val="both"/>
        <w:rPr>
          <w:rFonts w:ascii="Times New Roman" w:hAnsi="Times New Roman" w:cs="Times New Roman"/>
          <w:b/>
          <w:color w:val="000000" w:themeColor="text1"/>
        </w:rPr>
      </w:pPr>
      <w:r w:rsidRPr="008253BD">
        <w:rPr>
          <w:rFonts w:ascii="Times New Roman" w:hAnsi="Times New Roman" w:cs="Times New Roman"/>
          <w:b/>
        </w:rPr>
        <w:t xml:space="preserve">Subject: Request for Acceptance of the Internship Report on </w:t>
      </w:r>
      <w:r w:rsidRPr="008253BD">
        <w:rPr>
          <w:rFonts w:ascii="Times New Roman" w:hAnsi="Times New Roman" w:cs="Times New Roman"/>
          <w:b/>
          <w:i/>
        </w:rPr>
        <w:t>“</w:t>
      </w:r>
      <w:r w:rsidR="00CF0189" w:rsidRPr="008253BD">
        <w:rPr>
          <w:rFonts w:ascii="Times New Roman" w:hAnsi="Times New Roman" w:cs="Times New Roman"/>
          <w:b/>
          <w:i/>
        </w:rPr>
        <w:t>Brand Marketing of Akij Food and Beverage Ltd</w:t>
      </w:r>
      <w:r w:rsidRPr="008253BD">
        <w:rPr>
          <w:rFonts w:ascii="Times New Roman" w:hAnsi="Times New Roman" w:cs="Times New Roman"/>
          <w:b/>
          <w:i/>
        </w:rPr>
        <w:t>”.</w:t>
      </w:r>
      <w:r w:rsidRPr="008253BD">
        <w:rPr>
          <w:rFonts w:ascii="Times New Roman" w:hAnsi="Times New Roman" w:cs="Times New Roman"/>
        </w:rPr>
        <w:t xml:space="preserve"> </w:t>
      </w:r>
    </w:p>
    <w:p w:rsidR="00B378AE" w:rsidRPr="008253BD" w:rsidRDefault="00B378AE" w:rsidP="00733066">
      <w:pPr>
        <w:spacing w:after="138" w:line="360" w:lineRule="auto"/>
        <w:jc w:val="both"/>
        <w:rPr>
          <w:rFonts w:ascii="Times New Roman" w:hAnsi="Times New Roman" w:cs="Times New Roman"/>
          <w:color w:val="000000"/>
        </w:rPr>
      </w:pPr>
      <w:r w:rsidRPr="008253BD">
        <w:rPr>
          <w:rFonts w:ascii="Times New Roman" w:hAnsi="Times New Roman" w:cs="Times New Roman"/>
        </w:rPr>
        <w:t xml:space="preserve"> </w:t>
      </w:r>
    </w:p>
    <w:p w:rsidR="00B378AE" w:rsidRPr="008253BD" w:rsidRDefault="00C72C34" w:rsidP="00733066">
      <w:pPr>
        <w:spacing w:line="360" w:lineRule="auto"/>
        <w:ind w:left="10"/>
        <w:jc w:val="both"/>
        <w:rPr>
          <w:rFonts w:ascii="Times New Roman" w:hAnsi="Times New Roman" w:cs="Times New Roman"/>
        </w:rPr>
      </w:pPr>
      <w:r w:rsidRPr="008253BD">
        <w:rPr>
          <w:rFonts w:ascii="Times New Roman" w:hAnsi="Times New Roman" w:cs="Times New Roman"/>
        </w:rPr>
        <w:t>Ma</w:t>
      </w:r>
      <w:r w:rsidR="00A51852">
        <w:rPr>
          <w:rFonts w:ascii="Times New Roman" w:hAnsi="Times New Roman" w:cs="Times New Roman"/>
        </w:rPr>
        <w:t>d</w:t>
      </w:r>
      <w:r w:rsidRPr="008253BD">
        <w:rPr>
          <w:rFonts w:ascii="Times New Roman" w:hAnsi="Times New Roman" w:cs="Times New Roman"/>
        </w:rPr>
        <w:t>am</w:t>
      </w:r>
      <w:r w:rsidR="00B378AE" w:rsidRPr="008253BD">
        <w:rPr>
          <w:rFonts w:ascii="Times New Roman" w:hAnsi="Times New Roman" w:cs="Times New Roman"/>
        </w:rPr>
        <w:t xml:space="preserve">, </w:t>
      </w:r>
    </w:p>
    <w:p w:rsidR="00B378AE" w:rsidRPr="008253BD" w:rsidRDefault="00B378AE" w:rsidP="00733066">
      <w:pPr>
        <w:spacing w:line="360" w:lineRule="auto"/>
        <w:ind w:left="10"/>
        <w:jc w:val="both"/>
        <w:rPr>
          <w:rFonts w:ascii="Times New Roman" w:hAnsi="Times New Roman" w:cs="Times New Roman"/>
        </w:rPr>
      </w:pPr>
      <w:r w:rsidRPr="008253BD">
        <w:rPr>
          <w:rFonts w:ascii="Times New Roman" w:hAnsi="Times New Roman" w:cs="Times New Roman"/>
        </w:rPr>
        <w:t xml:space="preserve">I have the pleasure to submit my internship report on </w:t>
      </w:r>
      <w:r w:rsidR="00CF0189" w:rsidRPr="008253BD">
        <w:rPr>
          <w:rFonts w:ascii="Times New Roman" w:hAnsi="Times New Roman" w:cs="Times New Roman"/>
        </w:rPr>
        <w:t xml:space="preserve">Akij Food and Beverage </w:t>
      </w:r>
      <w:r w:rsidRPr="008253BD">
        <w:rPr>
          <w:rFonts w:ascii="Times New Roman" w:hAnsi="Times New Roman" w:cs="Times New Roman"/>
        </w:rPr>
        <w:t xml:space="preserve">Ltd. In </w:t>
      </w:r>
      <w:r w:rsidR="00CF0189" w:rsidRPr="008253BD">
        <w:rPr>
          <w:rFonts w:ascii="Times New Roman" w:hAnsi="Times New Roman" w:cs="Times New Roman"/>
        </w:rPr>
        <w:t>conformity with</w:t>
      </w:r>
      <w:r w:rsidRPr="008253BD">
        <w:rPr>
          <w:rFonts w:ascii="Times New Roman" w:hAnsi="Times New Roman" w:cs="Times New Roman"/>
        </w:rPr>
        <w:t xml:space="preserve"> your </w:t>
      </w:r>
      <w:r w:rsidR="00CF0189" w:rsidRPr="008253BD">
        <w:rPr>
          <w:rFonts w:ascii="Times New Roman" w:hAnsi="Times New Roman" w:cs="Times New Roman"/>
        </w:rPr>
        <w:t xml:space="preserve">given </w:t>
      </w:r>
      <w:r w:rsidRPr="008253BD">
        <w:rPr>
          <w:rFonts w:ascii="Times New Roman" w:hAnsi="Times New Roman" w:cs="Times New Roman"/>
        </w:rPr>
        <w:t>i</w:t>
      </w:r>
      <w:r w:rsidR="00CF0189" w:rsidRPr="008253BD">
        <w:rPr>
          <w:rFonts w:ascii="Times New Roman" w:hAnsi="Times New Roman" w:cs="Times New Roman"/>
        </w:rPr>
        <w:t xml:space="preserve">nstruction, I have prepared a fair </w:t>
      </w:r>
      <w:r w:rsidRPr="008253BD">
        <w:rPr>
          <w:rFonts w:ascii="Times New Roman" w:hAnsi="Times New Roman" w:cs="Times New Roman"/>
        </w:rPr>
        <w:t xml:space="preserve">and </w:t>
      </w:r>
      <w:r w:rsidR="00CF0189" w:rsidRPr="008253BD">
        <w:rPr>
          <w:rFonts w:ascii="Times New Roman" w:hAnsi="Times New Roman" w:cs="Times New Roman"/>
        </w:rPr>
        <w:t>informative</w:t>
      </w:r>
      <w:r w:rsidRPr="008253BD">
        <w:rPr>
          <w:rFonts w:ascii="Times New Roman" w:hAnsi="Times New Roman" w:cs="Times New Roman"/>
        </w:rPr>
        <w:t xml:space="preserve"> report on </w:t>
      </w:r>
      <w:r w:rsidR="00CF0189" w:rsidRPr="008253BD">
        <w:rPr>
          <w:rFonts w:ascii="Times New Roman" w:hAnsi="Times New Roman" w:cs="Times New Roman"/>
        </w:rPr>
        <w:t>Brand Marketing of Akij Food and Beverage Ltd.</w:t>
      </w:r>
    </w:p>
    <w:p w:rsidR="00265A06" w:rsidRPr="008253BD" w:rsidRDefault="00265A06" w:rsidP="00733066">
      <w:pPr>
        <w:spacing w:line="360" w:lineRule="auto"/>
        <w:ind w:left="10"/>
        <w:jc w:val="both"/>
        <w:rPr>
          <w:rFonts w:ascii="Times New Roman" w:hAnsi="Times New Roman" w:cs="Times New Roman"/>
        </w:rPr>
      </w:pPr>
    </w:p>
    <w:p w:rsidR="00B378AE" w:rsidRPr="008253BD" w:rsidRDefault="00265A06" w:rsidP="00733066">
      <w:pPr>
        <w:spacing w:line="360" w:lineRule="auto"/>
        <w:ind w:left="10"/>
        <w:jc w:val="both"/>
        <w:rPr>
          <w:rFonts w:ascii="Times New Roman" w:hAnsi="Times New Roman" w:cs="Times New Roman"/>
        </w:rPr>
      </w:pPr>
      <w:r w:rsidRPr="008253BD">
        <w:rPr>
          <w:rFonts w:ascii="Times New Roman" w:hAnsi="Times New Roman" w:cs="Times New Roman"/>
        </w:rPr>
        <w:t>I</w:t>
      </w:r>
      <w:r w:rsidR="00B378AE" w:rsidRPr="008253BD">
        <w:rPr>
          <w:rFonts w:ascii="Times New Roman" w:hAnsi="Times New Roman" w:cs="Times New Roman"/>
        </w:rPr>
        <w:t xml:space="preserve"> </w:t>
      </w:r>
      <w:r w:rsidR="006B70BC" w:rsidRPr="008253BD">
        <w:rPr>
          <w:rFonts w:ascii="Times New Roman" w:hAnsi="Times New Roman" w:cs="Times New Roman"/>
        </w:rPr>
        <w:t xml:space="preserve">tried my level best </w:t>
      </w:r>
      <w:r w:rsidR="00B378AE" w:rsidRPr="008253BD">
        <w:rPr>
          <w:rFonts w:ascii="Times New Roman" w:hAnsi="Times New Roman" w:cs="Times New Roman"/>
        </w:rPr>
        <w:t xml:space="preserve">to apply the theoretical concepts in real life </w:t>
      </w:r>
      <w:r w:rsidR="006B70BC" w:rsidRPr="008253BD">
        <w:rPr>
          <w:rFonts w:ascii="Times New Roman" w:hAnsi="Times New Roman" w:cs="Times New Roman"/>
        </w:rPr>
        <w:t xml:space="preserve">working </w:t>
      </w:r>
      <w:r w:rsidR="00B378AE" w:rsidRPr="008253BD">
        <w:rPr>
          <w:rFonts w:ascii="Times New Roman" w:hAnsi="Times New Roman" w:cs="Times New Roman"/>
        </w:rPr>
        <w:t xml:space="preserve">situation. I have thoroughly enjoyed </w:t>
      </w:r>
      <w:r w:rsidR="006B70BC" w:rsidRPr="008253BD">
        <w:rPr>
          <w:rFonts w:ascii="Times New Roman" w:hAnsi="Times New Roman" w:cs="Times New Roman"/>
        </w:rPr>
        <w:t xml:space="preserve">while </w:t>
      </w:r>
      <w:r w:rsidR="00B378AE" w:rsidRPr="008253BD">
        <w:rPr>
          <w:rFonts w:ascii="Times New Roman" w:hAnsi="Times New Roman" w:cs="Times New Roman"/>
        </w:rPr>
        <w:t xml:space="preserve">preparing this report as a partial requirement of the internship program. </w:t>
      </w:r>
      <w:r w:rsidR="003066C9" w:rsidRPr="008253BD">
        <w:rPr>
          <w:rFonts w:ascii="Times New Roman" w:hAnsi="Times New Roman" w:cs="Times New Roman"/>
        </w:rPr>
        <w:t xml:space="preserve"> I </w:t>
      </w:r>
      <w:r w:rsidR="00B378AE" w:rsidRPr="008253BD">
        <w:rPr>
          <w:rFonts w:ascii="Times New Roman" w:hAnsi="Times New Roman" w:cs="Times New Roman"/>
        </w:rPr>
        <w:t xml:space="preserve">will be </w:t>
      </w:r>
      <w:r w:rsidR="003066C9" w:rsidRPr="008253BD">
        <w:rPr>
          <w:rFonts w:ascii="Times New Roman" w:hAnsi="Times New Roman" w:cs="Times New Roman"/>
        </w:rPr>
        <w:t xml:space="preserve">very much </w:t>
      </w:r>
      <w:r w:rsidR="00B378AE" w:rsidRPr="008253BD">
        <w:rPr>
          <w:rFonts w:ascii="Times New Roman" w:hAnsi="Times New Roman" w:cs="Times New Roman"/>
        </w:rPr>
        <w:t>obliged to provid</w:t>
      </w:r>
      <w:r w:rsidR="003066C9" w:rsidRPr="008253BD">
        <w:rPr>
          <w:rFonts w:ascii="Times New Roman" w:hAnsi="Times New Roman" w:cs="Times New Roman"/>
        </w:rPr>
        <w:t>e you with further information in case if you need any clarification and queries,</w:t>
      </w:r>
    </w:p>
    <w:p w:rsidR="00B378AE" w:rsidRPr="008253BD" w:rsidRDefault="00B378AE" w:rsidP="00733066">
      <w:pPr>
        <w:spacing w:line="360" w:lineRule="auto"/>
        <w:ind w:left="10"/>
        <w:jc w:val="both"/>
        <w:rPr>
          <w:rFonts w:ascii="Times New Roman" w:hAnsi="Times New Roman" w:cs="Times New Roman"/>
        </w:rPr>
      </w:pPr>
    </w:p>
    <w:p w:rsidR="00B378AE" w:rsidRPr="008253BD" w:rsidRDefault="00B378AE" w:rsidP="00733066">
      <w:pPr>
        <w:spacing w:line="360" w:lineRule="auto"/>
        <w:ind w:left="10"/>
        <w:jc w:val="both"/>
        <w:rPr>
          <w:rFonts w:ascii="Times New Roman" w:hAnsi="Times New Roman" w:cs="Times New Roman"/>
        </w:rPr>
      </w:pPr>
      <w:r w:rsidRPr="008253BD">
        <w:rPr>
          <w:rFonts w:ascii="Times New Roman" w:hAnsi="Times New Roman" w:cs="Times New Roman"/>
        </w:rPr>
        <w:t xml:space="preserve">Regards, </w:t>
      </w:r>
    </w:p>
    <w:p w:rsidR="00265A06" w:rsidRPr="008253BD" w:rsidRDefault="00265A06" w:rsidP="00733066">
      <w:pPr>
        <w:spacing w:line="360" w:lineRule="auto"/>
        <w:ind w:left="10"/>
        <w:jc w:val="both"/>
        <w:rPr>
          <w:rFonts w:ascii="Times New Roman" w:hAnsi="Times New Roman" w:cs="Times New Roman"/>
        </w:rPr>
      </w:pPr>
      <w:r w:rsidRPr="008253BD">
        <w:rPr>
          <w:rFonts w:ascii="Times New Roman" w:hAnsi="Times New Roman" w:cs="Times New Roman"/>
        </w:rPr>
        <w:t xml:space="preserve">Ishtiaque Moinul Islam </w:t>
      </w:r>
    </w:p>
    <w:p w:rsidR="00B378AE" w:rsidRPr="008253BD" w:rsidRDefault="00265A06" w:rsidP="00733066">
      <w:pPr>
        <w:spacing w:line="360" w:lineRule="auto"/>
        <w:ind w:left="10"/>
        <w:jc w:val="both"/>
        <w:rPr>
          <w:rFonts w:ascii="Times New Roman" w:hAnsi="Times New Roman" w:cs="Times New Roman"/>
        </w:rPr>
      </w:pPr>
      <w:r w:rsidRPr="008253BD">
        <w:rPr>
          <w:rFonts w:ascii="Times New Roman" w:hAnsi="Times New Roman" w:cs="Times New Roman"/>
        </w:rPr>
        <w:t>ID: 111 151 215</w:t>
      </w:r>
    </w:p>
    <w:p w:rsidR="00265A06" w:rsidRPr="008253BD" w:rsidRDefault="00265A06" w:rsidP="00733066">
      <w:pPr>
        <w:spacing w:after="340" w:line="360" w:lineRule="auto"/>
        <w:ind w:left="-5" w:right="-15"/>
        <w:jc w:val="both"/>
        <w:rPr>
          <w:rFonts w:ascii="Times New Roman" w:hAnsi="Times New Roman" w:cs="Times New Roman"/>
          <w:b/>
        </w:rPr>
      </w:pPr>
    </w:p>
    <w:p w:rsidR="00B02571" w:rsidRPr="008253BD" w:rsidRDefault="00B02571" w:rsidP="00733066">
      <w:pPr>
        <w:spacing w:after="340" w:line="360" w:lineRule="auto"/>
        <w:ind w:left="-5" w:right="-15"/>
        <w:jc w:val="both"/>
        <w:rPr>
          <w:rFonts w:ascii="Times New Roman" w:hAnsi="Times New Roman" w:cs="Times New Roman"/>
          <w:b/>
        </w:rPr>
      </w:pPr>
    </w:p>
    <w:p w:rsidR="0006308D" w:rsidRDefault="0006308D" w:rsidP="00733066">
      <w:pPr>
        <w:spacing w:after="340" w:line="360" w:lineRule="auto"/>
        <w:ind w:left="-5" w:right="-15"/>
        <w:jc w:val="both"/>
        <w:rPr>
          <w:rFonts w:ascii="Times New Roman" w:hAnsi="Times New Roman" w:cs="Times New Roman"/>
          <w:b/>
        </w:rPr>
      </w:pPr>
    </w:p>
    <w:p w:rsidR="00B378AE" w:rsidRPr="008253BD" w:rsidRDefault="00B378AE" w:rsidP="00733066">
      <w:pPr>
        <w:spacing w:after="340" w:line="360" w:lineRule="auto"/>
        <w:ind w:left="-5" w:right="-15"/>
        <w:jc w:val="both"/>
        <w:rPr>
          <w:rFonts w:ascii="Times New Roman" w:hAnsi="Times New Roman" w:cs="Times New Roman"/>
        </w:rPr>
      </w:pPr>
      <w:r w:rsidRPr="008253BD">
        <w:rPr>
          <w:rFonts w:ascii="Times New Roman" w:hAnsi="Times New Roman" w:cs="Times New Roman"/>
          <w:b/>
        </w:rPr>
        <w:t>Declaration Statement</w:t>
      </w:r>
      <w:r w:rsidRPr="008253BD">
        <w:rPr>
          <w:rFonts w:ascii="Times New Roman" w:hAnsi="Times New Roman" w:cs="Times New Roman"/>
        </w:rPr>
        <w:t xml:space="preserve"> </w:t>
      </w:r>
    </w:p>
    <w:p w:rsidR="0006308D" w:rsidRDefault="0006308D" w:rsidP="00733066">
      <w:pPr>
        <w:spacing w:after="332" w:line="360" w:lineRule="auto"/>
        <w:ind w:left="10"/>
        <w:jc w:val="both"/>
        <w:rPr>
          <w:rFonts w:ascii="Times New Roman" w:hAnsi="Times New Roman" w:cs="Times New Roman"/>
        </w:rPr>
      </w:pPr>
    </w:p>
    <w:p w:rsidR="00B378AE" w:rsidRPr="008253BD" w:rsidRDefault="00B378AE" w:rsidP="00733066">
      <w:pPr>
        <w:spacing w:after="332" w:line="360" w:lineRule="auto"/>
        <w:ind w:left="10"/>
        <w:jc w:val="both"/>
        <w:rPr>
          <w:rFonts w:ascii="Times New Roman" w:hAnsi="Times New Roman" w:cs="Times New Roman"/>
        </w:rPr>
      </w:pPr>
      <w:r w:rsidRPr="008253BD">
        <w:rPr>
          <w:rFonts w:ascii="Times New Roman" w:hAnsi="Times New Roman" w:cs="Times New Roman"/>
        </w:rPr>
        <w:t>I hereby declare that all the information a</w:t>
      </w:r>
      <w:r w:rsidR="009C19CC" w:rsidRPr="008253BD">
        <w:rPr>
          <w:rFonts w:ascii="Times New Roman" w:hAnsi="Times New Roman" w:cs="Times New Roman"/>
        </w:rPr>
        <w:t>bout the mentioned organization</w:t>
      </w:r>
      <w:r w:rsidRPr="008253BD">
        <w:rPr>
          <w:rFonts w:ascii="Times New Roman" w:hAnsi="Times New Roman" w:cs="Times New Roman"/>
        </w:rPr>
        <w:t>,</w:t>
      </w:r>
      <w:r w:rsidR="00265A06" w:rsidRPr="008253BD">
        <w:rPr>
          <w:rFonts w:ascii="Times New Roman" w:hAnsi="Times New Roman" w:cs="Times New Roman"/>
        </w:rPr>
        <w:t xml:space="preserve"> Akij Food and Beverage</w:t>
      </w:r>
      <w:r w:rsidRPr="008253BD">
        <w:rPr>
          <w:rFonts w:ascii="Times New Roman" w:hAnsi="Times New Roman" w:cs="Times New Roman"/>
        </w:rPr>
        <w:t xml:space="preserve"> Ltd, is</w:t>
      </w:r>
      <w:r w:rsidR="00265A06" w:rsidRPr="008253BD">
        <w:rPr>
          <w:rFonts w:ascii="Times New Roman" w:hAnsi="Times New Roman" w:cs="Times New Roman"/>
        </w:rPr>
        <w:t xml:space="preserve"> true and valid. They were added</w:t>
      </w:r>
      <w:r w:rsidRPr="008253BD">
        <w:rPr>
          <w:rFonts w:ascii="Times New Roman" w:hAnsi="Times New Roman" w:cs="Times New Roman"/>
        </w:rPr>
        <w:t xml:space="preserve"> with utmost honesty</w:t>
      </w:r>
      <w:r w:rsidR="00265A06" w:rsidRPr="008253BD">
        <w:rPr>
          <w:rFonts w:ascii="Times New Roman" w:hAnsi="Times New Roman" w:cs="Times New Roman"/>
        </w:rPr>
        <w:t xml:space="preserve"> and integrity</w:t>
      </w:r>
      <w:r w:rsidRPr="008253BD">
        <w:rPr>
          <w:rFonts w:ascii="Times New Roman" w:hAnsi="Times New Roman" w:cs="Times New Roman"/>
        </w:rPr>
        <w:t xml:space="preserve">. I also declare that this report is free from </w:t>
      </w:r>
      <w:r w:rsidR="00265A06" w:rsidRPr="008253BD">
        <w:rPr>
          <w:rFonts w:ascii="Times New Roman" w:hAnsi="Times New Roman" w:cs="Times New Roman"/>
        </w:rPr>
        <w:t>p</w:t>
      </w:r>
      <w:r w:rsidRPr="008253BD">
        <w:rPr>
          <w:rFonts w:ascii="Times New Roman" w:hAnsi="Times New Roman" w:cs="Times New Roman"/>
        </w:rPr>
        <w:t xml:space="preserve">lagiarism. Any statements from outside sources have been appropriately acknowledged throughout the report.  </w:t>
      </w:r>
    </w:p>
    <w:p w:rsidR="00B378AE" w:rsidRPr="008253BD" w:rsidRDefault="00B378AE" w:rsidP="00733066">
      <w:pPr>
        <w:spacing w:after="135" w:line="360" w:lineRule="auto"/>
        <w:jc w:val="both"/>
        <w:rPr>
          <w:rFonts w:ascii="Times New Roman" w:hAnsi="Times New Roman" w:cs="Times New Roman"/>
        </w:rPr>
      </w:pPr>
      <w:r w:rsidRPr="008253BD">
        <w:rPr>
          <w:rFonts w:ascii="Times New Roman" w:hAnsi="Times New Roman" w:cs="Times New Roman"/>
        </w:rPr>
        <w:t xml:space="preserve">  </w:t>
      </w:r>
    </w:p>
    <w:p w:rsidR="00B378AE" w:rsidRPr="008253BD" w:rsidRDefault="00B378AE" w:rsidP="00733066">
      <w:pPr>
        <w:spacing w:after="331" w:line="360" w:lineRule="auto"/>
        <w:ind w:left="10"/>
        <w:jc w:val="both"/>
        <w:rPr>
          <w:rFonts w:ascii="Times New Roman" w:hAnsi="Times New Roman" w:cs="Times New Roman"/>
        </w:rPr>
      </w:pPr>
      <w:r w:rsidRPr="008253BD">
        <w:rPr>
          <w:rFonts w:ascii="Times New Roman" w:hAnsi="Times New Roman" w:cs="Times New Roman"/>
        </w:rPr>
        <w:t xml:space="preserve">In addition all the </w:t>
      </w:r>
      <w:r w:rsidR="009C19CC" w:rsidRPr="008253BD">
        <w:rPr>
          <w:rFonts w:ascii="Times New Roman" w:hAnsi="Times New Roman" w:cs="Times New Roman"/>
        </w:rPr>
        <w:t xml:space="preserve">observations, findings, </w:t>
      </w:r>
      <w:r w:rsidRPr="008253BD">
        <w:rPr>
          <w:rFonts w:ascii="Times New Roman" w:hAnsi="Times New Roman" w:cs="Times New Roman"/>
        </w:rPr>
        <w:t xml:space="preserve">recommendations, analysis, </w:t>
      </w:r>
      <w:r w:rsidR="009C19CC" w:rsidRPr="008253BD">
        <w:rPr>
          <w:rFonts w:ascii="Times New Roman" w:hAnsi="Times New Roman" w:cs="Times New Roman"/>
        </w:rPr>
        <w:t>and designs</w:t>
      </w:r>
      <w:r w:rsidRPr="008253BD">
        <w:rPr>
          <w:rFonts w:ascii="Times New Roman" w:hAnsi="Times New Roman" w:cs="Times New Roman"/>
        </w:rPr>
        <w:t xml:space="preserve"> incorporated in the report are formed from my own </w:t>
      </w:r>
      <w:r w:rsidR="00265A06" w:rsidRPr="008253BD">
        <w:rPr>
          <w:rFonts w:ascii="Times New Roman" w:hAnsi="Times New Roman" w:cs="Times New Roman"/>
        </w:rPr>
        <w:t xml:space="preserve">personal </w:t>
      </w:r>
      <w:r w:rsidR="00B02571" w:rsidRPr="008253BD">
        <w:rPr>
          <w:rFonts w:ascii="Times New Roman" w:hAnsi="Times New Roman" w:cs="Times New Roman"/>
        </w:rPr>
        <w:t xml:space="preserve">views, and opinions. </w:t>
      </w:r>
      <w:r w:rsidRPr="008253BD">
        <w:rPr>
          <w:rFonts w:ascii="Times New Roman" w:hAnsi="Times New Roman" w:cs="Times New Roman"/>
        </w:rPr>
        <w:t xml:space="preserve"> </w:t>
      </w:r>
      <w:r w:rsidR="009C19CC" w:rsidRPr="008253BD">
        <w:rPr>
          <w:rFonts w:ascii="Times New Roman" w:hAnsi="Times New Roman" w:cs="Times New Roman"/>
        </w:rPr>
        <w:t xml:space="preserve">I apology for if there are any kind of mistakes made with no intentions. </w:t>
      </w:r>
    </w:p>
    <w:p w:rsidR="00265A06" w:rsidRDefault="00B378AE" w:rsidP="00733066">
      <w:pPr>
        <w:spacing w:after="335" w:line="360" w:lineRule="auto"/>
        <w:jc w:val="both"/>
        <w:rPr>
          <w:rFonts w:ascii="Times New Roman" w:hAnsi="Times New Roman" w:cs="Times New Roman"/>
        </w:rPr>
      </w:pPr>
      <w:r w:rsidRPr="00265A06">
        <w:rPr>
          <w:rFonts w:ascii="Times New Roman" w:hAnsi="Times New Roman" w:cs="Times New Roman"/>
        </w:rPr>
        <w:t xml:space="preserve"> </w:t>
      </w:r>
    </w:p>
    <w:p w:rsidR="00265A06" w:rsidRDefault="00265A06" w:rsidP="00733066">
      <w:pPr>
        <w:spacing w:line="360" w:lineRule="auto"/>
        <w:ind w:left="10"/>
        <w:jc w:val="both"/>
        <w:rPr>
          <w:rFonts w:ascii="Times New Roman" w:hAnsi="Times New Roman" w:cs="Times New Roman"/>
        </w:rPr>
      </w:pPr>
    </w:p>
    <w:p w:rsidR="00B02571" w:rsidRDefault="00B02571" w:rsidP="00733066">
      <w:pPr>
        <w:spacing w:line="360" w:lineRule="auto"/>
        <w:ind w:left="10"/>
        <w:jc w:val="both"/>
        <w:rPr>
          <w:rFonts w:ascii="Times New Roman" w:hAnsi="Times New Roman" w:cs="Times New Roman"/>
        </w:rPr>
      </w:pPr>
    </w:p>
    <w:p w:rsidR="00B02571" w:rsidRDefault="00B02571" w:rsidP="00733066">
      <w:pPr>
        <w:spacing w:line="360" w:lineRule="auto"/>
        <w:ind w:left="10"/>
        <w:jc w:val="both"/>
        <w:rPr>
          <w:rFonts w:ascii="Times New Roman" w:hAnsi="Times New Roman" w:cs="Times New Roman"/>
        </w:rPr>
      </w:pPr>
    </w:p>
    <w:p w:rsidR="00B02571" w:rsidRDefault="00B02571" w:rsidP="00733066">
      <w:pPr>
        <w:spacing w:line="360" w:lineRule="auto"/>
        <w:ind w:left="10"/>
        <w:jc w:val="both"/>
        <w:rPr>
          <w:rFonts w:ascii="Times New Roman" w:hAnsi="Times New Roman" w:cs="Times New Roman"/>
        </w:rPr>
      </w:pPr>
    </w:p>
    <w:p w:rsidR="00B02571" w:rsidRDefault="00B02571" w:rsidP="00733066">
      <w:pPr>
        <w:spacing w:line="360" w:lineRule="auto"/>
        <w:ind w:left="10"/>
        <w:jc w:val="both"/>
        <w:rPr>
          <w:rFonts w:ascii="Times New Roman" w:hAnsi="Times New Roman" w:cs="Times New Roman"/>
        </w:rPr>
      </w:pPr>
    </w:p>
    <w:p w:rsidR="0006308D" w:rsidRDefault="0006308D" w:rsidP="00733066">
      <w:pPr>
        <w:spacing w:line="360" w:lineRule="auto"/>
        <w:ind w:left="10"/>
        <w:jc w:val="both"/>
        <w:rPr>
          <w:rFonts w:ascii="Times New Roman" w:hAnsi="Times New Roman" w:cs="Times New Roman"/>
        </w:rPr>
      </w:pPr>
    </w:p>
    <w:p w:rsidR="0006308D" w:rsidRDefault="0006308D" w:rsidP="00733066">
      <w:pPr>
        <w:spacing w:line="360" w:lineRule="auto"/>
        <w:ind w:left="10"/>
        <w:jc w:val="both"/>
        <w:rPr>
          <w:rFonts w:ascii="Times New Roman" w:hAnsi="Times New Roman" w:cs="Times New Roman"/>
        </w:rPr>
      </w:pPr>
    </w:p>
    <w:p w:rsidR="00B378AE" w:rsidRPr="00265A06" w:rsidRDefault="00B378AE" w:rsidP="00733066">
      <w:pPr>
        <w:spacing w:line="360" w:lineRule="auto"/>
        <w:ind w:left="10"/>
        <w:jc w:val="both"/>
        <w:rPr>
          <w:rFonts w:ascii="Times New Roman" w:hAnsi="Times New Roman" w:cs="Times New Roman"/>
        </w:rPr>
      </w:pPr>
      <w:r w:rsidRPr="00265A06">
        <w:rPr>
          <w:rFonts w:ascii="Times New Roman" w:hAnsi="Times New Roman" w:cs="Times New Roman"/>
        </w:rPr>
        <w:t xml:space="preserve">________________________ </w:t>
      </w:r>
    </w:p>
    <w:p w:rsidR="00B378AE" w:rsidRPr="00265A06" w:rsidRDefault="00265A06" w:rsidP="00733066">
      <w:pPr>
        <w:spacing w:line="360" w:lineRule="auto"/>
        <w:ind w:left="10"/>
        <w:jc w:val="both"/>
        <w:rPr>
          <w:rFonts w:ascii="Times New Roman" w:hAnsi="Times New Roman" w:cs="Times New Roman"/>
        </w:rPr>
      </w:pPr>
      <w:r>
        <w:rPr>
          <w:rFonts w:ascii="Times New Roman" w:hAnsi="Times New Roman" w:cs="Times New Roman"/>
        </w:rPr>
        <w:t xml:space="preserve">Ishtiaque Moinul Islam </w:t>
      </w:r>
    </w:p>
    <w:p w:rsidR="00B378AE" w:rsidRPr="00265A06" w:rsidRDefault="00B378AE" w:rsidP="00733066">
      <w:pPr>
        <w:spacing w:line="360" w:lineRule="auto"/>
        <w:ind w:left="10"/>
        <w:jc w:val="both"/>
        <w:rPr>
          <w:rFonts w:ascii="Times New Roman" w:hAnsi="Times New Roman" w:cs="Times New Roman"/>
        </w:rPr>
      </w:pPr>
      <w:r w:rsidRPr="00265A06">
        <w:rPr>
          <w:rFonts w:ascii="Times New Roman" w:hAnsi="Times New Roman" w:cs="Times New Roman"/>
        </w:rPr>
        <w:t>ID: 11</w:t>
      </w:r>
      <w:r w:rsidR="003934FB">
        <w:rPr>
          <w:rFonts w:ascii="Times New Roman" w:hAnsi="Times New Roman" w:cs="Times New Roman"/>
        </w:rPr>
        <w:t>1 151 215</w:t>
      </w:r>
    </w:p>
    <w:p w:rsidR="00B378AE" w:rsidRPr="00265A06" w:rsidRDefault="00B378AE" w:rsidP="00733066">
      <w:pPr>
        <w:spacing w:after="337" w:line="360" w:lineRule="auto"/>
        <w:jc w:val="both"/>
        <w:rPr>
          <w:rFonts w:ascii="Times New Roman" w:hAnsi="Times New Roman" w:cs="Times New Roman"/>
        </w:rPr>
      </w:pPr>
      <w:r w:rsidRPr="00265A06">
        <w:rPr>
          <w:rFonts w:ascii="Times New Roman" w:hAnsi="Times New Roman" w:cs="Times New Roman"/>
        </w:rPr>
        <w:t xml:space="preserve"> </w:t>
      </w:r>
    </w:p>
    <w:p w:rsidR="00B378AE" w:rsidRPr="00265A06" w:rsidRDefault="00B378AE" w:rsidP="00733066">
      <w:pPr>
        <w:spacing w:after="334" w:line="360" w:lineRule="auto"/>
        <w:jc w:val="both"/>
        <w:rPr>
          <w:rFonts w:ascii="Times New Roman" w:hAnsi="Times New Roman" w:cs="Times New Roman"/>
        </w:rPr>
      </w:pPr>
      <w:r w:rsidRPr="00265A06">
        <w:rPr>
          <w:rFonts w:ascii="Times New Roman" w:hAnsi="Times New Roman" w:cs="Times New Roman"/>
        </w:rPr>
        <w:t xml:space="preserve"> </w:t>
      </w:r>
    </w:p>
    <w:p w:rsidR="00B378AE" w:rsidRPr="00733066" w:rsidRDefault="00B378AE" w:rsidP="00733066">
      <w:pPr>
        <w:spacing w:after="337" w:line="360" w:lineRule="auto"/>
        <w:jc w:val="both"/>
        <w:rPr>
          <w:rFonts w:ascii="Times New Roman" w:hAnsi="Times New Roman" w:cs="Times New Roman"/>
          <w:b/>
          <w:szCs w:val="24"/>
        </w:rPr>
      </w:pPr>
      <w:r w:rsidRPr="00733066">
        <w:rPr>
          <w:rFonts w:ascii="Times New Roman" w:hAnsi="Times New Roman" w:cs="Times New Roman"/>
          <w:sz w:val="20"/>
          <w:szCs w:val="20"/>
        </w:rPr>
        <w:lastRenderedPageBreak/>
        <w:t xml:space="preserve"> </w:t>
      </w:r>
      <w:r w:rsidRPr="00733066">
        <w:rPr>
          <w:rFonts w:ascii="Times New Roman" w:hAnsi="Times New Roman" w:cs="Times New Roman"/>
          <w:b/>
          <w:sz w:val="28"/>
          <w:szCs w:val="32"/>
        </w:rPr>
        <w:t xml:space="preserve">Acknowledgement </w:t>
      </w:r>
    </w:p>
    <w:p w:rsidR="00B378AE" w:rsidRPr="00733066" w:rsidRDefault="00B378AE" w:rsidP="00733066">
      <w:pPr>
        <w:spacing w:after="331" w:line="360" w:lineRule="auto"/>
        <w:ind w:left="10"/>
        <w:jc w:val="both"/>
        <w:rPr>
          <w:rFonts w:ascii="Times New Roman" w:hAnsi="Times New Roman" w:cs="Times New Roman"/>
          <w:szCs w:val="24"/>
        </w:rPr>
      </w:pPr>
      <w:r w:rsidRPr="00733066">
        <w:rPr>
          <w:rFonts w:ascii="Times New Roman" w:hAnsi="Times New Roman" w:cs="Times New Roman"/>
          <w:szCs w:val="24"/>
        </w:rPr>
        <w:t xml:space="preserve">I would like to take this opportunity to thank everyone who has helped me complete this report. </w:t>
      </w:r>
    </w:p>
    <w:p w:rsidR="00B378AE" w:rsidRPr="00733066" w:rsidRDefault="00B378AE" w:rsidP="00733066">
      <w:pPr>
        <w:spacing w:after="133" w:line="360" w:lineRule="auto"/>
        <w:ind w:left="10" w:right="-15"/>
        <w:jc w:val="both"/>
        <w:rPr>
          <w:rFonts w:ascii="Times New Roman" w:hAnsi="Times New Roman" w:cs="Times New Roman"/>
          <w:szCs w:val="24"/>
        </w:rPr>
      </w:pPr>
      <w:r w:rsidRPr="00733066">
        <w:rPr>
          <w:rFonts w:ascii="Times New Roman" w:hAnsi="Times New Roman" w:cs="Times New Roman"/>
          <w:szCs w:val="24"/>
        </w:rPr>
        <w:t xml:space="preserve">My special regards go to </w:t>
      </w:r>
      <w:r w:rsidR="002C63EF" w:rsidRPr="00733066">
        <w:rPr>
          <w:rFonts w:ascii="Times New Roman" w:hAnsi="Times New Roman" w:cs="Times New Roman"/>
          <w:szCs w:val="24"/>
        </w:rPr>
        <w:t>Dr. Seyama</w:t>
      </w:r>
      <w:r w:rsidR="006A3F05" w:rsidRPr="00733066">
        <w:rPr>
          <w:rFonts w:ascii="Times New Roman" w:hAnsi="Times New Roman" w:cs="Times New Roman"/>
          <w:szCs w:val="24"/>
        </w:rPr>
        <w:t xml:space="preserve"> Sultana (Ph.D.)</w:t>
      </w:r>
      <w:r w:rsidRPr="00733066">
        <w:rPr>
          <w:rFonts w:ascii="Times New Roman" w:hAnsi="Times New Roman" w:cs="Times New Roman"/>
          <w:szCs w:val="24"/>
        </w:rPr>
        <w:t>, Assistant Professor of School of Business, United International University; f</w:t>
      </w:r>
      <w:r w:rsidR="006A3F05" w:rsidRPr="00733066">
        <w:rPr>
          <w:rFonts w:ascii="Times New Roman" w:hAnsi="Times New Roman" w:cs="Times New Roman"/>
          <w:szCs w:val="24"/>
        </w:rPr>
        <w:t>o</w:t>
      </w:r>
      <w:r w:rsidRPr="00733066">
        <w:rPr>
          <w:rFonts w:ascii="Times New Roman" w:hAnsi="Times New Roman" w:cs="Times New Roman"/>
          <w:szCs w:val="24"/>
        </w:rPr>
        <w:t xml:space="preserve">r </w:t>
      </w:r>
      <w:r w:rsidR="006A3F05" w:rsidRPr="00733066">
        <w:rPr>
          <w:rFonts w:ascii="Times New Roman" w:hAnsi="Times New Roman" w:cs="Times New Roman"/>
          <w:szCs w:val="24"/>
        </w:rPr>
        <w:t>guiding</w:t>
      </w:r>
      <w:r w:rsidRPr="00733066">
        <w:rPr>
          <w:rFonts w:ascii="Times New Roman" w:hAnsi="Times New Roman" w:cs="Times New Roman"/>
          <w:szCs w:val="24"/>
        </w:rPr>
        <w:t xml:space="preserve"> me</w:t>
      </w:r>
      <w:r w:rsidR="006A3F05" w:rsidRPr="00733066">
        <w:rPr>
          <w:rFonts w:ascii="Times New Roman" w:hAnsi="Times New Roman" w:cs="Times New Roman"/>
          <w:szCs w:val="24"/>
        </w:rPr>
        <w:t xml:space="preserve"> throughout completion</w:t>
      </w:r>
      <w:r w:rsidRPr="00733066">
        <w:rPr>
          <w:rFonts w:ascii="Times New Roman" w:hAnsi="Times New Roman" w:cs="Times New Roman"/>
          <w:szCs w:val="24"/>
        </w:rPr>
        <w:t xml:space="preserve"> of this report. H</w:t>
      </w:r>
      <w:r w:rsidR="006A3F05" w:rsidRPr="00733066">
        <w:rPr>
          <w:rFonts w:ascii="Times New Roman" w:hAnsi="Times New Roman" w:cs="Times New Roman"/>
          <w:szCs w:val="24"/>
        </w:rPr>
        <w:t>er</w:t>
      </w:r>
      <w:r w:rsidRPr="00733066">
        <w:rPr>
          <w:rFonts w:ascii="Times New Roman" w:hAnsi="Times New Roman" w:cs="Times New Roman"/>
          <w:szCs w:val="24"/>
        </w:rPr>
        <w:t xml:space="preserve"> continuous support and monitoring </w:t>
      </w:r>
      <w:r w:rsidR="006A3F05" w:rsidRPr="00733066">
        <w:rPr>
          <w:rFonts w:ascii="Times New Roman" w:hAnsi="Times New Roman" w:cs="Times New Roman"/>
          <w:szCs w:val="24"/>
        </w:rPr>
        <w:t xml:space="preserve">during </w:t>
      </w:r>
      <w:r w:rsidRPr="00733066">
        <w:rPr>
          <w:rFonts w:ascii="Times New Roman" w:hAnsi="Times New Roman" w:cs="Times New Roman"/>
          <w:szCs w:val="24"/>
        </w:rPr>
        <w:t xml:space="preserve">the project has helped me tremendously to accomplish this task. I am extremely humbled to have received the opportunity to work on this topic and it has helped me gain a practical knowledge of the corporate workplace and has helped me in attaining practical knowledge. </w:t>
      </w:r>
    </w:p>
    <w:p w:rsidR="00B378AE" w:rsidRPr="00733066" w:rsidRDefault="00654C86" w:rsidP="00733066">
      <w:pPr>
        <w:spacing w:line="360" w:lineRule="auto"/>
        <w:ind w:left="10"/>
        <w:jc w:val="both"/>
        <w:rPr>
          <w:rFonts w:ascii="Times New Roman" w:hAnsi="Times New Roman" w:cs="Times New Roman"/>
          <w:color w:val="000000" w:themeColor="text1"/>
          <w:szCs w:val="24"/>
        </w:rPr>
      </w:pPr>
      <w:r w:rsidRPr="00733066">
        <w:rPr>
          <w:rFonts w:ascii="Times New Roman" w:hAnsi="Times New Roman" w:cs="Times New Roman"/>
          <w:color w:val="000000" w:themeColor="text1"/>
          <w:szCs w:val="24"/>
        </w:rPr>
        <w:t>I would also like to thank Mr. Hindol Roy, Head of Marketing of Akij Food and Beverage Ltd (AFBL), Mrs. Tuhin Sultana, Brand Manager of AFBL, Aziz Abdul Aziz Assistant Brand Manager, Mr. Redwan Noor Ullah, Senior Executive, Brand Marketing, Rezaul Karim, Senior Executive, Brand Marketing, Motiur Rahman Senior Executive, Brand and all the employees of Brand Department who took out their time from their busy schedule to guide and provided vital information for this report.</w:t>
      </w:r>
    </w:p>
    <w:p w:rsidR="00B378AE" w:rsidRPr="00733066" w:rsidRDefault="00B378AE" w:rsidP="00733066">
      <w:pPr>
        <w:spacing w:after="331" w:line="360" w:lineRule="auto"/>
        <w:ind w:left="10"/>
        <w:jc w:val="both"/>
        <w:rPr>
          <w:rFonts w:ascii="Times New Roman" w:hAnsi="Times New Roman" w:cs="Times New Roman"/>
          <w:color w:val="000000"/>
          <w:szCs w:val="24"/>
        </w:rPr>
      </w:pPr>
      <w:r w:rsidRPr="00733066">
        <w:rPr>
          <w:rFonts w:ascii="Times New Roman" w:hAnsi="Times New Roman" w:cs="Times New Roman"/>
          <w:szCs w:val="24"/>
        </w:rPr>
        <w:t xml:space="preserve">Lastly, but most importantly I would like to thank my family members </w:t>
      </w:r>
      <w:r w:rsidR="00FE1D13" w:rsidRPr="00733066">
        <w:rPr>
          <w:rFonts w:ascii="Times New Roman" w:hAnsi="Times New Roman" w:cs="Times New Roman"/>
          <w:szCs w:val="24"/>
        </w:rPr>
        <w:t xml:space="preserve">especially my sister </w:t>
      </w:r>
      <w:r w:rsidRPr="00733066">
        <w:rPr>
          <w:rFonts w:ascii="Times New Roman" w:hAnsi="Times New Roman" w:cs="Times New Roman"/>
          <w:szCs w:val="24"/>
        </w:rPr>
        <w:t xml:space="preserve">who </w:t>
      </w:r>
      <w:r w:rsidR="00A12128" w:rsidRPr="00733066">
        <w:rPr>
          <w:rFonts w:ascii="Times New Roman" w:hAnsi="Times New Roman" w:cs="Times New Roman"/>
          <w:szCs w:val="24"/>
        </w:rPr>
        <w:t xml:space="preserve">always </w:t>
      </w:r>
      <w:r w:rsidRPr="00733066">
        <w:rPr>
          <w:rFonts w:ascii="Times New Roman" w:hAnsi="Times New Roman" w:cs="Times New Roman"/>
          <w:szCs w:val="24"/>
        </w:rPr>
        <w:t xml:space="preserve">supported me </w:t>
      </w:r>
      <w:r w:rsidR="00A12128" w:rsidRPr="00733066">
        <w:rPr>
          <w:rFonts w:ascii="Times New Roman" w:hAnsi="Times New Roman" w:cs="Times New Roman"/>
          <w:szCs w:val="24"/>
        </w:rPr>
        <w:t xml:space="preserve">not only </w:t>
      </w:r>
      <w:r w:rsidRPr="00733066">
        <w:rPr>
          <w:rFonts w:ascii="Times New Roman" w:hAnsi="Times New Roman" w:cs="Times New Roman"/>
          <w:szCs w:val="24"/>
        </w:rPr>
        <w:t>this report</w:t>
      </w:r>
      <w:r w:rsidR="00A12128" w:rsidRPr="00733066">
        <w:rPr>
          <w:rFonts w:ascii="Times New Roman" w:hAnsi="Times New Roman" w:cs="Times New Roman"/>
          <w:szCs w:val="24"/>
        </w:rPr>
        <w:t xml:space="preserve"> but throughout my education</w:t>
      </w:r>
      <w:r w:rsidRPr="00733066">
        <w:rPr>
          <w:rFonts w:ascii="Times New Roman" w:hAnsi="Times New Roman" w:cs="Times New Roman"/>
          <w:szCs w:val="24"/>
        </w:rPr>
        <w:t xml:space="preserve">. </w:t>
      </w:r>
    </w:p>
    <w:p w:rsidR="00B378AE" w:rsidRPr="00733066" w:rsidRDefault="00B378AE" w:rsidP="00733066">
      <w:pPr>
        <w:spacing w:after="331" w:line="360" w:lineRule="auto"/>
        <w:ind w:left="10"/>
        <w:jc w:val="both"/>
        <w:rPr>
          <w:rFonts w:ascii="Times New Roman" w:hAnsi="Times New Roman" w:cs="Times New Roman"/>
          <w:sz w:val="20"/>
        </w:rPr>
      </w:pPr>
      <w:r w:rsidRPr="00733066">
        <w:rPr>
          <w:rFonts w:ascii="Times New Roman" w:hAnsi="Times New Roman" w:cs="Times New Roman"/>
          <w:szCs w:val="24"/>
        </w:rPr>
        <w:t xml:space="preserve">I </w:t>
      </w:r>
      <w:r w:rsidR="00FE1D13" w:rsidRPr="00733066">
        <w:rPr>
          <w:rFonts w:ascii="Times New Roman" w:hAnsi="Times New Roman" w:cs="Times New Roman"/>
          <w:szCs w:val="24"/>
        </w:rPr>
        <w:t>obviously</w:t>
      </w:r>
      <w:r w:rsidRPr="00733066">
        <w:rPr>
          <w:rFonts w:ascii="Times New Roman" w:hAnsi="Times New Roman" w:cs="Times New Roman"/>
          <w:szCs w:val="24"/>
        </w:rPr>
        <w:t xml:space="preserve"> enjoyed working on this report and have gained invaluable knowledge in the internship program, and hope that the report will be appreciated.</w:t>
      </w:r>
      <w:r w:rsidRPr="00733066">
        <w:rPr>
          <w:rFonts w:ascii="Times New Roman" w:hAnsi="Times New Roman" w:cs="Times New Roman"/>
          <w:sz w:val="20"/>
        </w:rPr>
        <w:t xml:space="preserve"> </w:t>
      </w:r>
    </w:p>
    <w:p w:rsidR="00B378AE" w:rsidRPr="00733066" w:rsidRDefault="00B378AE" w:rsidP="00733066">
      <w:pPr>
        <w:spacing w:line="360" w:lineRule="auto"/>
        <w:jc w:val="both"/>
        <w:rPr>
          <w:rFonts w:ascii="Times New Roman" w:hAnsi="Times New Roman" w:cs="Times New Roman"/>
          <w:b/>
          <w:bCs/>
          <w:sz w:val="24"/>
          <w:szCs w:val="24"/>
        </w:rPr>
      </w:pPr>
      <w:r w:rsidRPr="00733066">
        <w:rPr>
          <w:rFonts w:ascii="Times New Roman" w:hAnsi="Times New Roman" w:cs="Times New Roman"/>
          <w:b/>
          <w:bCs/>
          <w:sz w:val="24"/>
          <w:szCs w:val="24"/>
        </w:rPr>
        <w:br w:type="page"/>
      </w:r>
    </w:p>
    <w:p w:rsidR="00B378AE" w:rsidRPr="00733066" w:rsidRDefault="00CC3E9A" w:rsidP="00733066">
      <w:pPr>
        <w:spacing w:line="360" w:lineRule="auto"/>
        <w:jc w:val="both"/>
        <w:rPr>
          <w:rFonts w:ascii="Times New Roman" w:hAnsi="Times New Roman" w:cs="Times New Roman"/>
          <w:b/>
          <w:bCs/>
          <w:sz w:val="28"/>
          <w:szCs w:val="28"/>
        </w:rPr>
      </w:pPr>
      <w:r w:rsidRPr="00733066">
        <w:rPr>
          <w:rFonts w:ascii="Times New Roman" w:hAnsi="Times New Roman" w:cs="Times New Roman"/>
          <w:b/>
          <w:bCs/>
          <w:sz w:val="28"/>
          <w:szCs w:val="28"/>
        </w:rPr>
        <w:lastRenderedPageBreak/>
        <w:t>Executive Summary:</w:t>
      </w:r>
    </w:p>
    <w:p w:rsidR="00545F1E" w:rsidRPr="00733066" w:rsidRDefault="00545F1E" w:rsidP="00733066">
      <w:pPr>
        <w:pStyle w:val="NormalWeb"/>
        <w:shd w:val="clear" w:color="auto" w:fill="FFFFFF"/>
        <w:spacing w:line="360" w:lineRule="auto"/>
        <w:jc w:val="both"/>
        <w:rPr>
          <w:rFonts w:eastAsia="Times New Roman"/>
          <w:color w:val="212529"/>
          <w:lang w:bidi="bn-BD"/>
        </w:rPr>
      </w:pPr>
      <w:r w:rsidRPr="00733066">
        <w:rPr>
          <w:color w:val="212529"/>
          <w:shd w:val="clear" w:color="auto" w:fill="FFFFFF"/>
        </w:rPr>
        <w:t>Akij Group is one of the largest conglomerates of Bangladesh Industry and continuously diversifying its business activities.  A</w:t>
      </w:r>
      <w:r w:rsidRPr="00733066">
        <w:rPr>
          <w:rFonts w:eastAsia="Times New Roman"/>
          <w:color w:val="212529"/>
          <w:lang w:bidi="bn-BD"/>
        </w:rPr>
        <w:t xml:space="preserve">kij Food and Beverage Ltd, is a concern of Akij Group established in year 2006 by founder Late Mr. Sheik Akij Uddin. I had the golden opportunity to work for three months in this big organization. This report is based on the Brand Marketing of Akij Food and Beverage Ltd. This report shows the brand activity, branding campaign, advertisement campaigns of brand department and also the glimpse of activities of other departments as well. The first part of this report shows the detailed overview of company Akij Food and Beverage Ltd, company’s glorious history, its products and services, its hierarchy of management, company’s mission visions and morale. The second part shows the job </w:t>
      </w:r>
      <w:r w:rsidR="00654C86" w:rsidRPr="00733066">
        <w:rPr>
          <w:rFonts w:eastAsia="Times New Roman"/>
          <w:color w:val="212529"/>
          <w:lang w:bidi="bn-BD"/>
        </w:rPr>
        <w:t>responsibility I</w:t>
      </w:r>
      <w:r w:rsidRPr="00733066">
        <w:rPr>
          <w:rFonts w:eastAsia="Times New Roman"/>
          <w:color w:val="212529"/>
          <w:lang w:bidi="bn-BD"/>
        </w:rPr>
        <w:t xml:space="preserve"> was assigned to in the brand department while working for last 3 </w:t>
      </w:r>
      <w:r w:rsidR="00654C86" w:rsidRPr="00733066">
        <w:rPr>
          <w:rFonts w:eastAsia="Times New Roman"/>
          <w:color w:val="212529"/>
          <w:lang w:bidi="bn-BD"/>
        </w:rPr>
        <w:t>months</w:t>
      </w:r>
      <w:r w:rsidR="00EA359B" w:rsidRPr="00733066">
        <w:rPr>
          <w:rFonts w:eastAsia="Times New Roman"/>
          <w:color w:val="212529"/>
          <w:lang w:bidi="bn-BD"/>
        </w:rPr>
        <w:t xml:space="preserve"> and my personal observations</w:t>
      </w:r>
      <w:r w:rsidRPr="00733066">
        <w:rPr>
          <w:rFonts w:eastAsia="Times New Roman"/>
          <w:color w:val="212529"/>
          <w:lang w:bidi="bn-BD"/>
        </w:rPr>
        <w:t xml:space="preserve">. The third part </w:t>
      </w:r>
      <w:r w:rsidR="00EA359B" w:rsidRPr="00733066">
        <w:rPr>
          <w:rFonts w:eastAsia="Times New Roman"/>
          <w:color w:val="212529"/>
          <w:lang w:bidi="bn-BD"/>
        </w:rPr>
        <w:t xml:space="preserve">is about my findings and analysis from my personal observation. The final part is the </w:t>
      </w:r>
      <w:r w:rsidR="00654C86" w:rsidRPr="00733066">
        <w:rPr>
          <w:rFonts w:eastAsia="Times New Roman"/>
          <w:color w:val="212529"/>
          <w:lang w:bidi="bn-BD"/>
        </w:rPr>
        <w:t>conclusion</w:t>
      </w:r>
      <w:r w:rsidR="00EA359B" w:rsidRPr="00733066">
        <w:rPr>
          <w:rFonts w:eastAsia="Times New Roman"/>
          <w:color w:val="212529"/>
          <w:lang w:bidi="bn-BD"/>
        </w:rPr>
        <w:t xml:space="preserve"> and my </w:t>
      </w:r>
      <w:r w:rsidR="00654C86" w:rsidRPr="00733066">
        <w:rPr>
          <w:rFonts w:eastAsia="Times New Roman"/>
          <w:color w:val="212529"/>
          <w:lang w:bidi="bn-BD"/>
        </w:rPr>
        <w:t>recommendation;</w:t>
      </w:r>
      <w:r w:rsidR="00EA359B" w:rsidRPr="00733066">
        <w:rPr>
          <w:rFonts w:eastAsia="Times New Roman"/>
          <w:color w:val="212529"/>
          <w:lang w:bidi="bn-BD"/>
        </w:rPr>
        <w:t xml:space="preserve"> I have tried to provide some </w:t>
      </w:r>
      <w:r w:rsidR="00654C86" w:rsidRPr="00733066">
        <w:rPr>
          <w:rFonts w:eastAsia="Times New Roman"/>
          <w:color w:val="212529"/>
          <w:lang w:bidi="bn-BD"/>
        </w:rPr>
        <w:t>recommendations</w:t>
      </w:r>
      <w:r w:rsidR="00EA359B" w:rsidRPr="00733066">
        <w:rPr>
          <w:rFonts w:eastAsia="Times New Roman"/>
          <w:color w:val="212529"/>
          <w:lang w:bidi="bn-BD"/>
        </w:rPr>
        <w:t xml:space="preserve"> out of </w:t>
      </w:r>
      <w:r w:rsidR="00654C86" w:rsidRPr="00733066">
        <w:rPr>
          <w:rFonts w:eastAsia="Times New Roman"/>
          <w:color w:val="212529"/>
          <w:lang w:bidi="bn-BD"/>
        </w:rPr>
        <w:t>my</w:t>
      </w:r>
      <w:r w:rsidR="00EA359B" w:rsidRPr="00733066">
        <w:rPr>
          <w:rFonts w:eastAsia="Times New Roman"/>
          <w:color w:val="212529"/>
          <w:lang w:bidi="bn-BD"/>
        </w:rPr>
        <w:t xml:space="preserve"> personal view which might be h</w:t>
      </w:r>
      <w:r w:rsidR="00B5001D" w:rsidRPr="00733066">
        <w:rPr>
          <w:rFonts w:eastAsia="Times New Roman"/>
          <w:color w:val="212529"/>
          <w:lang w:bidi="bn-BD"/>
        </w:rPr>
        <w:t xml:space="preserve">elpful in this report. Although this report is not a 100% perfect but still the information included are added with integration and well informative. </w:t>
      </w:r>
      <w:r w:rsidR="00EA359B" w:rsidRPr="00733066">
        <w:rPr>
          <w:rFonts w:eastAsia="Times New Roman"/>
          <w:color w:val="212529"/>
          <w:lang w:bidi="bn-BD"/>
        </w:rPr>
        <w:t xml:space="preserve">  </w:t>
      </w:r>
      <w:r w:rsidRPr="00733066">
        <w:rPr>
          <w:rFonts w:eastAsia="Times New Roman"/>
          <w:color w:val="212529"/>
          <w:lang w:bidi="bn-BD"/>
        </w:rPr>
        <w:t xml:space="preserve"> </w:t>
      </w:r>
    </w:p>
    <w:p w:rsidR="00CC3E9A" w:rsidRDefault="00CC3E9A"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sdt>
      <w:sdtPr>
        <w:rPr>
          <w:rFonts w:asciiTheme="minorHAnsi" w:eastAsiaTheme="minorHAnsi" w:hAnsiTheme="minorHAnsi" w:cstheme="minorBidi"/>
          <w:b w:val="0"/>
          <w:bCs w:val="0"/>
          <w:color w:val="auto"/>
          <w:sz w:val="22"/>
          <w:szCs w:val="22"/>
          <w:lang w:eastAsia="en-US"/>
        </w:rPr>
        <w:id w:val="-2010209854"/>
        <w:docPartObj>
          <w:docPartGallery w:val="Table of Contents"/>
          <w:docPartUnique/>
        </w:docPartObj>
      </w:sdtPr>
      <w:sdtEndPr>
        <w:rPr>
          <w:noProof/>
        </w:rPr>
      </w:sdtEndPr>
      <w:sdtContent>
        <w:p w:rsidR="00E075E5" w:rsidRDefault="00E075E5">
          <w:pPr>
            <w:pStyle w:val="TOCHeading"/>
          </w:pPr>
          <w:r>
            <w:t>Table of Contents</w:t>
          </w:r>
        </w:p>
        <w:p w:rsidR="00671894" w:rsidRPr="003315D8" w:rsidRDefault="00671894" w:rsidP="00031541">
          <w:pPr>
            <w:pStyle w:val="TOC1"/>
            <w:rPr>
              <w:b/>
              <w:bCs/>
            </w:rPr>
          </w:pPr>
          <w:r w:rsidRPr="002F353D">
            <w:rPr>
              <w:b/>
              <w:bCs/>
            </w:rPr>
            <w:t>Chapter 1</w:t>
          </w:r>
          <w:r w:rsidR="002F353D">
            <w:rPr>
              <w:b/>
              <w:bCs/>
            </w:rPr>
            <w:t>:</w:t>
          </w:r>
          <w:r w:rsidRPr="002F353D">
            <w:rPr>
              <w:b/>
              <w:bCs/>
            </w:rPr>
            <w:t xml:space="preserve"> Introduction:</w:t>
          </w:r>
          <w:r>
            <w:t xml:space="preserve">   …….………</w:t>
          </w:r>
          <w:r w:rsidR="002F353D">
            <w:t>..</w:t>
          </w:r>
          <w:r>
            <w:t>……………………………………</w:t>
          </w:r>
          <w:r w:rsidR="002F353D">
            <w:t>.</w:t>
          </w:r>
          <w:r>
            <w:t>…………………………………………</w:t>
          </w:r>
          <w:r w:rsidR="002F353D">
            <w:t>.</w:t>
          </w:r>
          <w:r>
            <w:t>………….....</w:t>
          </w:r>
          <w:r w:rsidR="003F1BDB">
            <w:t>.</w:t>
          </w:r>
          <w:r w:rsidR="003315D8">
            <w:t>1</w:t>
          </w:r>
          <w:r>
            <w:t xml:space="preserve"> </w:t>
          </w:r>
        </w:p>
        <w:p w:rsidR="003315D8" w:rsidRDefault="00E075E5" w:rsidP="00031541">
          <w:pPr>
            <w:pStyle w:val="TOC1"/>
            <w:rPr>
              <w:rFonts w:eastAsiaTheme="minorEastAsia" w:cs="Vrinda"/>
              <w:szCs w:val="28"/>
              <w:lang w:bidi="bn-BD"/>
            </w:rPr>
          </w:pPr>
          <w:r>
            <w:fldChar w:fldCharType="begin"/>
          </w:r>
          <w:r>
            <w:instrText xml:space="preserve"> TOC \o "1-3" \h \z \u </w:instrText>
          </w:r>
          <w:r>
            <w:fldChar w:fldCharType="separate"/>
          </w:r>
          <w:hyperlink w:anchor="_Toc524904076" w:history="1">
            <w:r w:rsidR="003315D8" w:rsidRPr="001D588C">
              <w:rPr>
                <w:rStyle w:val="Hyperlink"/>
              </w:rPr>
              <w:t>Introduction:</w:t>
            </w:r>
            <w:r w:rsidR="003315D8">
              <w:rPr>
                <w:webHidden/>
              </w:rPr>
              <w:tab/>
            </w:r>
            <w:r w:rsidR="003315D8">
              <w:rPr>
                <w:webHidden/>
              </w:rPr>
              <w:fldChar w:fldCharType="begin"/>
            </w:r>
            <w:r w:rsidR="003315D8">
              <w:rPr>
                <w:webHidden/>
              </w:rPr>
              <w:instrText xml:space="preserve"> PAGEREF _Toc524904076 \h </w:instrText>
            </w:r>
            <w:r w:rsidR="003315D8">
              <w:rPr>
                <w:webHidden/>
              </w:rPr>
            </w:r>
            <w:r w:rsidR="003315D8">
              <w:rPr>
                <w:webHidden/>
              </w:rPr>
              <w:fldChar w:fldCharType="separate"/>
            </w:r>
            <w:r w:rsidR="002060BA">
              <w:rPr>
                <w:webHidden/>
              </w:rPr>
              <w:t>1</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077" w:history="1">
            <w:r w:rsidR="003315D8" w:rsidRPr="001D588C">
              <w:rPr>
                <w:rStyle w:val="Hyperlink"/>
              </w:rPr>
              <w:t>Theoretical Background:</w:t>
            </w:r>
            <w:r w:rsidR="003315D8">
              <w:rPr>
                <w:webHidden/>
              </w:rPr>
              <w:tab/>
            </w:r>
            <w:r w:rsidR="003315D8">
              <w:rPr>
                <w:webHidden/>
              </w:rPr>
              <w:fldChar w:fldCharType="begin"/>
            </w:r>
            <w:r w:rsidR="003315D8">
              <w:rPr>
                <w:webHidden/>
              </w:rPr>
              <w:instrText xml:space="preserve"> PAGEREF _Toc524904077 \h </w:instrText>
            </w:r>
            <w:r w:rsidR="003315D8">
              <w:rPr>
                <w:webHidden/>
              </w:rPr>
            </w:r>
            <w:r w:rsidR="003315D8">
              <w:rPr>
                <w:webHidden/>
              </w:rPr>
              <w:fldChar w:fldCharType="separate"/>
            </w:r>
            <w:r w:rsidR="002060BA">
              <w:rPr>
                <w:webHidden/>
              </w:rPr>
              <w:t>2</w:t>
            </w:r>
            <w:r w:rsidR="003315D8">
              <w:rPr>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78" w:history="1">
            <w:r w:rsidR="003315D8" w:rsidRPr="001D588C">
              <w:rPr>
                <w:rStyle w:val="Hyperlink"/>
                <w:noProof/>
              </w:rPr>
              <w:t>Marketing and Branding: The difference</w:t>
            </w:r>
            <w:r w:rsidR="003315D8">
              <w:rPr>
                <w:noProof/>
                <w:webHidden/>
              </w:rPr>
              <w:tab/>
            </w:r>
            <w:r w:rsidR="003315D8">
              <w:rPr>
                <w:noProof/>
                <w:webHidden/>
              </w:rPr>
              <w:fldChar w:fldCharType="begin"/>
            </w:r>
            <w:r w:rsidR="003315D8">
              <w:rPr>
                <w:noProof/>
                <w:webHidden/>
              </w:rPr>
              <w:instrText xml:space="preserve"> PAGEREF _Toc524904078 \h </w:instrText>
            </w:r>
            <w:r w:rsidR="003315D8">
              <w:rPr>
                <w:noProof/>
                <w:webHidden/>
              </w:rPr>
            </w:r>
            <w:r w:rsidR="003315D8">
              <w:rPr>
                <w:noProof/>
                <w:webHidden/>
              </w:rPr>
              <w:fldChar w:fldCharType="separate"/>
            </w:r>
            <w:r w:rsidR="002060BA">
              <w:rPr>
                <w:noProof/>
                <w:webHidden/>
              </w:rPr>
              <w:t>2</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79" w:history="1">
            <w:r w:rsidR="003315D8" w:rsidRPr="001D588C">
              <w:rPr>
                <w:rStyle w:val="Hyperlink"/>
                <w:noProof/>
              </w:rPr>
              <w:t>What is brand?</w:t>
            </w:r>
            <w:r w:rsidR="003315D8">
              <w:rPr>
                <w:noProof/>
                <w:webHidden/>
              </w:rPr>
              <w:tab/>
            </w:r>
            <w:r w:rsidR="003315D8">
              <w:rPr>
                <w:noProof/>
                <w:webHidden/>
              </w:rPr>
              <w:fldChar w:fldCharType="begin"/>
            </w:r>
            <w:r w:rsidR="003315D8">
              <w:rPr>
                <w:noProof/>
                <w:webHidden/>
              </w:rPr>
              <w:instrText xml:space="preserve"> PAGEREF _Toc524904079 \h </w:instrText>
            </w:r>
            <w:r w:rsidR="003315D8">
              <w:rPr>
                <w:noProof/>
                <w:webHidden/>
              </w:rPr>
            </w:r>
            <w:r w:rsidR="003315D8">
              <w:rPr>
                <w:noProof/>
                <w:webHidden/>
              </w:rPr>
              <w:fldChar w:fldCharType="separate"/>
            </w:r>
            <w:r w:rsidR="002060BA">
              <w:rPr>
                <w:noProof/>
                <w:webHidden/>
              </w:rPr>
              <w:t>3</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80" w:history="1">
            <w:r w:rsidR="003315D8" w:rsidRPr="001D588C">
              <w:rPr>
                <w:rStyle w:val="Hyperlink"/>
                <w:noProof/>
              </w:rPr>
              <w:t>Are Brand and Product same?</w:t>
            </w:r>
            <w:r w:rsidR="003315D8">
              <w:rPr>
                <w:noProof/>
                <w:webHidden/>
              </w:rPr>
              <w:tab/>
            </w:r>
            <w:r w:rsidR="003315D8">
              <w:rPr>
                <w:noProof/>
                <w:webHidden/>
              </w:rPr>
              <w:fldChar w:fldCharType="begin"/>
            </w:r>
            <w:r w:rsidR="003315D8">
              <w:rPr>
                <w:noProof/>
                <w:webHidden/>
              </w:rPr>
              <w:instrText xml:space="preserve"> PAGEREF _Toc524904080 \h </w:instrText>
            </w:r>
            <w:r w:rsidR="003315D8">
              <w:rPr>
                <w:noProof/>
                <w:webHidden/>
              </w:rPr>
            </w:r>
            <w:r w:rsidR="003315D8">
              <w:rPr>
                <w:noProof/>
                <w:webHidden/>
              </w:rPr>
              <w:fldChar w:fldCharType="separate"/>
            </w:r>
            <w:r w:rsidR="002060BA">
              <w:rPr>
                <w:noProof/>
                <w:webHidden/>
              </w:rPr>
              <w:t>3</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81" w:history="1">
            <w:r w:rsidR="003315D8" w:rsidRPr="001D588C">
              <w:rPr>
                <w:rStyle w:val="Hyperlink"/>
                <w:noProof/>
              </w:rPr>
              <w:t>Why brand is so important?</w:t>
            </w:r>
            <w:r w:rsidR="003315D8">
              <w:rPr>
                <w:noProof/>
                <w:webHidden/>
              </w:rPr>
              <w:tab/>
            </w:r>
            <w:r w:rsidR="003315D8">
              <w:rPr>
                <w:noProof/>
                <w:webHidden/>
              </w:rPr>
              <w:fldChar w:fldCharType="begin"/>
            </w:r>
            <w:r w:rsidR="003315D8">
              <w:rPr>
                <w:noProof/>
                <w:webHidden/>
              </w:rPr>
              <w:instrText xml:space="preserve"> PAGEREF _Toc524904081 \h </w:instrText>
            </w:r>
            <w:r w:rsidR="003315D8">
              <w:rPr>
                <w:noProof/>
                <w:webHidden/>
              </w:rPr>
            </w:r>
            <w:r w:rsidR="003315D8">
              <w:rPr>
                <w:noProof/>
                <w:webHidden/>
              </w:rPr>
              <w:fldChar w:fldCharType="separate"/>
            </w:r>
            <w:r w:rsidR="002060BA">
              <w:rPr>
                <w:noProof/>
                <w:webHidden/>
              </w:rPr>
              <w:t>3</w:t>
            </w:r>
            <w:r w:rsidR="003315D8">
              <w:rPr>
                <w:noProof/>
                <w:webHidden/>
              </w:rPr>
              <w:fldChar w:fldCharType="end"/>
            </w:r>
          </w:hyperlink>
        </w:p>
        <w:p w:rsidR="003315D8" w:rsidRDefault="00C748D0" w:rsidP="00031541">
          <w:pPr>
            <w:pStyle w:val="TOC1"/>
            <w:rPr>
              <w:rFonts w:eastAsiaTheme="minorEastAsia" w:cs="Vrinda"/>
              <w:szCs w:val="28"/>
              <w:lang w:bidi="bn-BD"/>
            </w:rPr>
          </w:pPr>
          <w:hyperlink w:anchor="_Toc524904082" w:history="1">
            <w:r w:rsidR="003315D8" w:rsidRPr="001D588C">
              <w:rPr>
                <w:rStyle w:val="Hyperlink"/>
              </w:rPr>
              <w:t>Objective of the report:</w:t>
            </w:r>
            <w:r w:rsidR="003315D8">
              <w:rPr>
                <w:webHidden/>
              </w:rPr>
              <w:tab/>
            </w:r>
            <w:r w:rsidR="003315D8">
              <w:rPr>
                <w:webHidden/>
              </w:rPr>
              <w:fldChar w:fldCharType="begin"/>
            </w:r>
            <w:r w:rsidR="003315D8">
              <w:rPr>
                <w:webHidden/>
              </w:rPr>
              <w:instrText xml:space="preserve"> PAGEREF _Toc524904082 \h </w:instrText>
            </w:r>
            <w:r w:rsidR="003315D8">
              <w:rPr>
                <w:webHidden/>
              </w:rPr>
            </w:r>
            <w:r w:rsidR="003315D8">
              <w:rPr>
                <w:webHidden/>
              </w:rPr>
              <w:fldChar w:fldCharType="separate"/>
            </w:r>
            <w:r w:rsidR="002060BA">
              <w:rPr>
                <w:webHidden/>
              </w:rPr>
              <w:t>5</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083" w:history="1">
            <w:r w:rsidR="003315D8" w:rsidRPr="001D588C">
              <w:rPr>
                <w:rStyle w:val="Hyperlink"/>
              </w:rPr>
              <w:t>Scope of the Study:</w:t>
            </w:r>
            <w:r w:rsidR="003315D8">
              <w:rPr>
                <w:webHidden/>
              </w:rPr>
              <w:tab/>
            </w:r>
            <w:r w:rsidR="003315D8">
              <w:rPr>
                <w:webHidden/>
              </w:rPr>
              <w:fldChar w:fldCharType="begin"/>
            </w:r>
            <w:r w:rsidR="003315D8">
              <w:rPr>
                <w:webHidden/>
              </w:rPr>
              <w:instrText xml:space="preserve"> PAGEREF _Toc524904083 \h </w:instrText>
            </w:r>
            <w:r w:rsidR="003315D8">
              <w:rPr>
                <w:webHidden/>
              </w:rPr>
            </w:r>
            <w:r w:rsidR="003315D8">
              <w:rPr>
                <w:webHidden/>
              </w:rPr>
              <w:fldChar w:fldCharType="separate"/>
            </w:r>
            <w:r w:rsidR="002060BA">
              <w:rPr>
                <w:webHidden/>
              </w:rPr>
              <w:t>5</w:t>
            </w:r>
            <w:r w:rsidR="003315D8">
              <w:rPr>
                <w:webHidden/>
              </w:rPr>
              <w:fldChar w:fldCharType="end"/>
            </w:r>
          </w:hyperlink>
        </w:p>
        <w:p w:rsidR="003315D8" w:rsidRPr="003315D8" w:rsidRDefault="00C748D0" w:rsidP="00031541">
          <w:pPr>
            <w:pStyle w:val="TOC1"/>
            <w:rPr>
              <w:rFonts w:eastAsiaTheme="minorEastAsia" w:cs="Vrinda"/>
              <w:szCs w:val="28"/>
              <w:lang w:bidi="bn-BD"/>
            </w:rPr>
          </w:pPr>
          <w:hyperlink w:anchor="_Toc524904084" w:history="1">
            <w:r w:rsidR="003315D8" w:rsidRPr="003315D8">
              <w:rPr>
                <w:rStyle w:val="Hyperlink"/>
                <w:color w:val="auto"/>
              </w:rPr>
              <w:t>Limitation of the study:</w:t>
            </w:r>
            <w:r w:rsidR="003315D8" w:rsidRPr="003315D8">
              <w:rPr>
                <w:webHidden/>
              </w:rPr>
              <w:tab/>
            </w:r>
            <w:r w:rsidR="003315D8" w:rsidRPr="003315D8">
              <w:rPr>
                <w:webHidden/>
              </w:rPr>
              <w:fldChar w:fldCharType="begin"/>
            </w:r>
            <w:r w:rsidR="003315D8" w:rsidRPr="003315D8">
              <w:rPr>
                <w:webHidden/>
              </w:rPr>
              <w:instrText xml:space="preserve"> PAGEREF _Toc524904084 \h </w:instrText>
            </w:r>
            <w:r w:rsidR="003315D8" w:rsidRPr="003315D8">
              <w:rPr>
                <w:webHidden/>
              </w:rPr>
            </w:r>
            <w:r w:rsidR="003315D8" w:rsidRPr="003315D8">
              <w:rPr>
                <w:webHidden/>
              </w:rPr>
              <w:fldChar w:fldCharType="separate"/>
            </w:r>
            <w:r w:rsidR="002060BA">
              <w:rPr>
                <w:webHidden/>
              </w:rPr>
              <w:t>5</w:t>
            </w:r>
            <w:r w:rsidR="003315D8" w:rsidRPr="003315D8">
              <w:rPr>
                <w:webHidden/>
              </w:rPr>
              <w:fldChar w:fldCharType="end"/>
            </w:r>
          </w:hyperlink>
        </w:p>
        <w:p w:rsidR="003315D8" w:rsidRPr="003315D8" w:rsidRDefault="003315D8" w:rsidP="00031541">
          <w:pPr>
            <w:pStyle w:val="TOC1"/>
            <w:rPr>
              <w:rStyle w:val="Hyperlink"/>
              <w:color w:val="auto"/>
              <w:u w:val="none"/>
            </w:rPr>
          </w:pPr>
          <w:r w:rsidRPr="003315D8">
            <w:rPr>
              <w:rStyle w:val="Hyperlink"/>
              <w:b/>
              <w:bCs/>
              <w:color w:val="auto"/>
              <w:u w:val="none"/>
            </w:rPr>
            <w:t>Chapter 2: Overview of the company</w:t>
          </w:r>
          <w:r w:rsidRPr="003315D8">
            <w:rPr>
              <w:rStyle w:val="Hyperlink"/>
              <w:color w:val="auto"/>
              <w:u w:val="none"/>
            </w:rPr>
            <w:t>: ………………………………………………………………………………</w:t>
          </w:r>
          <w:r w:rsidR="00491356">
            <w:rPr>
              <w:rStyle w:val="Hyperlink"/>
              <w:color w:val="auto"/>
              <w:u w:val="none"/>
            </w:rPr>
            <w:t>..</w:t>
          </w:r>
          <w:r w:rsidRPr="003315D8">
            <w:rPr>
              <w:rStyle w:val="Hyperlink"/>
              <w:color w:val="auto"/>
              <w:u w:val="none"/>
            </w:rPr>
            <w:t>……………7</w:t>
          </w:r>
        </w:p>
        <w:p w:rsidR="003315D8" w:rsidRDefault="00C748D0" w:rsidP="00031541">
          <w:pPr>
            <w:pStyle w:val="TOC1"/>
            <w:rPr>
              <w:rFonts w:eastAsiaTheme="minorEastAsia" w:cs="Vrinda"/>
              <w:szCs w:val="28"/>
              <w:lang w:bidi="bn-BD"/>
            </w:rPr>
          </w:pPr>
          <w:hyperlink w:anchor="_Toc524904085" w:history="1">
            <w:r w:rsidR="003315D8" w:rsidRPr="001D588C">
              <w:rPr>
                <w:rStyle w:val="Hyperlink"/>
              </w:rPr>
              <w:t>Industry Overview:</w:t>
            </w:r>
            <w:r w:rsidR="003315D8">
              <w:rPr>
                <w:webHidden/>
              </w:rPr>
              <w:tab/>
            </w:r>
            <w:r w:rsidR="003315D8">
              <w:rPr>
                <w:webHidden/>
              </w:rPr>
              <w:fldChar w:fldCharType="begin"/>
            </w:r>
            <w:r w:rsidR="003315D8">
              <w:rPr>
                <w:webHidden/>
              </w:rPr>
              <w:instrText xml:space="preserve"> PAGEREF _Toc524904085 \h </w:instrText>
            </w:r>
            <w:r w:rsidR="003315D8">
              <w:rPr>
                <w:webHidden/>
              </w:rPr>
            </w:r>
            <w:r w:rsidR="003315D8">
              <w:rPr>
                <w:webHidden/>
              </w:rPr>
              <w:fldChar w:fldCharType="separate"/>
            </w:r>
            <w:r w:rsidR="002060BA">
              <w:rPr>
                <w:webHidden/>
              </w:rPr>
              <w:t>7</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086" w:history="1">
            <w:r w:rsidR="003315D8" w:rsidRPr="001D588C">
              <w:rPr>
                <w:rStyle w:val="Hyperlink"/>
              </w:rPr>
              <w:t>Overview of the company:</w:t>
            </w:r>
            <w:r w:rsidR="003315D8">
              <w:rPr>
                <w:webHidden/>
              </w:rPr>
              <w:tab/>
            </w:r>
            <w:r w:rsidR="003315D8">
              <w:rPr>
                <w:webHidden/>
              </w:rPr>
              <w:fldChar w:fldCharType="begin"/>
            </w:r>
            <w:r w:rsidR="003315D8">
              <w:rPr>
                <w:webHidden/>
              </w:rPr>
              <w:instrText xml:space="preserve"> PAGEREF _Toc524904086 \h </w:instrText>
            </w:r>
            <w:r w:rsidR="003315D8">
              <w:rPr>
                <w:webHidden/>
              </w:rPr>
            </w:r>
            <w:r w:rsidR="003315D8">
              <w:rPr>
                <w:webHidden/>
              </w:rPr>
              <w:fldChar w:fldCharType="separate"/>
            </w:r>
            <w:r w:rsidR="002060BA">
              <w:rPr>
                <w:webHidden/>
              </w:rPr>
              <w:t>8</w:t>
            </w:r>
            <w:r w:rsidR="003315D8">
              <w:rPr>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87" w:history="1">
            <w:r w:rsidR="003315D8" w:rsidRPr="001D588C">
              <w:rPr>
                <w:rStyle w:val="Hyperlink"/>
                <w:noProof/>
              </w:rPr>
              <w:t>History:</w:t>
            </w:r>
            <w:r w:rsidR="003315D8">
              <w:rPr>
                <w:noProof/>
                <w:webHidden/>
              </w:rPr>
              <w:tab/>
            </w:r>
            <w:r w:rsidR="003315D8">
              <w:rPr>
                <w:noProof/>
                <w:webHidden/>
              </w:rPr>
              <w:fldChar w:fldCharType="begin"/>
            </w:r>
            <w:r w:rsidR="003315D8">
              <w:rPr>
                <w:noProof/>
                <w:webHidden/>
              </w:rPr>
              <w:instrText xml:space="preserve"> PAGEREF _Toc524904087 \h </w:instrText>
            </w:r>
            <w:r w:rsidR="003315D8">
              <w:rPr>
                <w:noProof/>
                <w:webHidden/>
              </w:rPr>
            </w:r>
            <w:r w:rsidR="003315D8">
              <w:rPr>
                <w:noProof/>
                <w:webHidden/>
              </w:rPr>
              <w:fldChar w:fldCharType="separate"/>
            </w:r>
            <w:r w:rsidR="002060BA">
              <w:rPr>
                <w:noProof/>
                <w:webHidden/>
              </w:rPr>
              <w:t>9</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88" w:history="1">
            <w:r w:rsidR="003315D8" w:rsidRPr="001D588C">
              <w:rPr>
                <w:rStyle w:val="Hyperlink"/>
                <w:noProof/>
              </w:rPr>
              <w:t>Mission Statement:</w:t>
            </w:r>
            <w:r w:rsidR="003315D8">
              <w:rPr>
                <w:noProof/>
                <w:webHidden/>
              </w:rPr>
              <w:tab/>
            </w:r>
            <w:r w:rsidR="003315D8">
              <w:rPr>
                <w:noProof/>
                <w:webHidden/>
              </w:rPr>
              <w:fldChar w:fldCharType="begin"/>
            </w:r>
            <w:r w:rsidR="003315D8">
              <w:rPr>
                <w:noProof/>
                <w:webHidden/>
              </w:rPr>
              <w:instrText xml:space="preserve"> PAGEREF _Toc524904088 \h </w:instrText>
            </w:r>
            <w:r w:rsidR="003315D8">
              <w:rPr>
                <w:noProof/>
                <w:webHidden/>
              </w:rPr>
            </w:r>
            <w:r w:rsidR="003315D8">
              <w:rPr>
                <w:noProof/>
                <w:webHidden/>
              </w:rPr>
              <w:fldChar w:fldCharType="separate"/>
            </w:r>
            <w:r w:rsidR="002060BA">
              <w:rPr>
                <w:noProof/>
                <w:webHidden/>
              </w:rPr>
              <w:t>9</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89" w:history="1">
            <w:r w:rsidR="003315D8" w:rsidRPr="001D588C">
              <w:rPr>
                <w:rStyle w:val="Hyperlink"/>
                <w:noProof/>
              </w:rPr>
              <w:t>Vision of AFBL:</w:t>
            </w:r>
            <w:r w:rsidR="003315D8">
              <w:rPr>
                <w:noProof/>
                <w:webHidden/>
              </w:rPr>
              <w:tab/>
            </w:r>
            <w:r w:rsidR="003315D8">
              <w:rPr>
                <w:noProof/>
                <w:webHidden/>
              </w:rPr>
              <w:fldChar w:fldCharType="begin"/>
            </w:r>
            <w:r w:rsidR="003315D8">
              <w:rPr>
                <w:noProof/>
                <w:webHidden/>
              </w:rPr>
              <w:instrText xml:space="preserve"> PAGEREF _Toc524904089 \h </w:instrText>
            </w:r>
            <w:r w:rsidR="003315D8">
              <w:rPr>
                <w:noProof/>
                <w:webHidden/>
              </w:rPr>
            </w:r>
            <w:r w:rsidR="003315D8">
              <w:rPr>
                <w:noProof/>
                <w:webHidden/>
              </w:rPr>
              <w:fldChar w:fldCharType="separate"/>
            </w:r>
            <w:r w:rsidR="002060BA">
              <w:rPr>
                <w:noProof/>
                <w:webHidden/>
              </w:rPr>
              <w:t>9</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0" w:history="1">
            <w:r w:rsidR="003315D8" w:rsidRPr="001D588C">
              <w:rPr>
                <w:rStyle w:val="Hyperlink"/>
                <w:noProof/>
                <w:lang w:val="en-GB"/>
              </w:rPr>
              <w:t>Goal:</w:t>
            </w:r>
            <w:r w:rsidR="003315D8">
              <w:rPr>
                <w:noProof/>
                <w:webHidden/>
              </w:rPr>
              <w:tab/>
            </w:r>
            <w:r w:rsidR="003315D8">
              <w:rPr>
                <w:noProof/>
                <w:webHidden/>
              </w:rPr>
              <w:fldChar w:fldCharType="begin"/>
            </w:r>
            <w:r w:rsidR="003315D8">
              <w:rPr>
                <w:noProof/>
                <w:webHidden/>
              </w:rPr>
              <w:instrText xml:space="preserve"> PAGEREF _Toc524904090 \h </w:instrText>
            </w:r>
            <w:r w:rsidR="003315D8">
              <w:rPr>
                <w:noProof/>
                <w:webHidden/>
              </w:rPr>
            </w:r>
            <w:r w:rsidR="003315D8">
              <w:rPr>
                <w:noProof/>
                <w:webHidden/>
              </w:rPr>
              <w:fldChar w:fldCharType="separate"/>
            </w:r>
            <w:r w:rsidR="002060BA">
              <w:rPr>
                <w:noProof/>
                <w:webHidden/>
              </w:rPr>
              <w:t>10</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1" w:history="1">
            <w:r w:rsidR="003315D8" w:rsidRPr="001D588C">
              <w:rPr>
                <w:rStyle w:val="Hyperlink"/>
                <w:noProof/>
                <w:lang w:val="en-GB"/>
              </w:rPr>
              <w:t>Core Values of AFBL:</w:t>
            </w:r>
            <w:r w:rsidR="003315D8">
              <w:rPr>
                <w:noProof/>
                <w:webHidden/>
              </w:rPr>
              <w:tab/>
            </w:r>
            <w:r w:rsidR="003315D8">
              <w:rPr>
                <w:noProof/>
                <w:webHidden/>
              </w:rPr>
              <w:fldChar w:fldCharType="begin"/>
            </w:r>
            <w:r w:rsidR="003315D8">
              <w:rPr>
                <w:noProof/>
                <w:webHidden/>
              </w:rPr>
              <w:instrText xml:space="preserve"> PAGEREF _Toc524904091 \h </w:instrText>
            </w:r>
            <w:r w:rsidR="003315D8">
              <w:rPr>
                <w:noProof/>
                <w:webHidden/>
              </w:rPr>
            </w:r>
            <w:r w:rsidR="003315D8">
              <w:rPr>
                <w:noProof/>
                <w:webHidden/>
              </w:rPr>
              <w:fldChar w:fldCharType="separate"/>
            </w:r>
            <w:r w:rsidR="002060BA">
              <w:rPr>
                <w:noProof/>
                <w:webHidden/>
              </w:rPr>
              <w:t>10</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2" w:history="1">
            <w:r w:rsidR="003315D8" w:rsidRPr="001D588C">
              <w:rPr>
                <w:rStyle w:val="Hyperlink"/>
                <w:noProof/>
              </w:rPr>
              <w:t>Organizational Structure of Akij Group:</w:t>
            </w:r>
            <w:r w:rsidR="003315D8">
              <w:rPr>
                <w:noProof/>
                <w:webHidden/>
              </w:rPr>
              <w:tab/>
            </w:r>
            <w:r w:rsidR="003315D8">
              <w:rPr>
                <w:noProof/>
                <w:webHidden/>
              </w:rPr>
              <w:fldChar w:fldCharType="begin"/>
            </w:r>
            <w:r w:rsidR="003315D8">
              <w:rPr>
                <w:noProof/>
                <w:webHidden/>
              </w:rPr>
              <w:instrText xml:space="preserve"> PAGEREF _Toc524904092 \h </w:instrText>
            </w:r>
            <w:r w:rsidR="003315D8">
              <w:rPr>
                <w:noProof/>
                <w:webHidden/>
              </w:rPr>
            </w:r>
            <w:r w:rsidR="003315D8">
              <w:rPr>
                <w:noProof/>
                <w:webHidden/>
              </w:rPr>
              <w:fldChar w:fldCharType="separate"/>
            </w:r>
            <w:r w:rsidR="002060BA">
              <w:rPr>
                <w:noProof/>
                <w:webHidden/>
              </w:rPr>
              <w:t>10</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3" w:history="1">
            <w:r w:rsidR="003315D8" w:rsidRPr="001D588C">
              <w:rPr>
                <w:rStyle w:val="Hyperlink"/>
                <w:noProof/>
              </w:rPr>
              <w:t>Hierarchy of the Organization</w:t>
            </w:r>
            <w:r w:rsidR="003315D8">
              <w:rPr>
                <w:noProof/>
                <w:webHidden/>
              </w:rPr>
              <w:tab/>
            </w:r>
            <w:r w:rsidR="003315D8">
              <w:rPr>
                <w:noProof/>
                <w:webHidden/>
              </w:rPr>
              <w:fldChar w:fldCharType="begin"/>
            </w:r>
            <w:r w:rsidR="003315D8">
              <w:rPr>
                <w:noProof/>
                <w:webHidden/>
              </w:rPr>
              <w:instrText xml:space="preserve"> PAGEREF _Toc524904093 \h </w:instrText>
            </w:r>
            <w:r w:rsidR="003315D8">
              <w:rPr>
                <w:noProof/>
                <w:webHidden/>
              </w:rPr>
            </w:r>
            <w:r w:rsidR="003315D8">
              <w:rPr>
                <w:noProof/>
                <w:webHidden/>
              </w:rPr>
              <w:fldChar w:fldCharType="separate"/>
            </w:r>
            <w:r w:rsidR="002060BA">
              <w:rPr>
                <w:noProof/>
                <w:webHidden/>
              </w:rPr>
              <w:t>11</w:t>
            </w:r>
            <w:r w:rsidR="003315D8">
              <w:rPr>
                <w:noProof/>
                <w:webHidden/>
              </w:rPr>
              <w:fldChar w:fldCharType="end"/>
            </w:r>
          </w:hyperlink>
        </w:p>
        <w:p w:rsidR="003315D8" w:rsidRDefault="00C748D0" w:rsidP="00031541">
          <w:pPr>
            <w:pStyle w:val="TOC1"/>
            <w:rPr>
              <w:rFonts w:eastAsiaTheme="minorEastAsia" w:cs="Vrinda"/>
              <w:szCs w:val="28"/>
              <w:lang w:bidi="bn-BD"/>
            </w:rPr>
          </w:pPr>
          <w:hyperlink w:anchor="_Toc524904094" w:history="1">
            <w:r w:rsidR="003315D8" w:rsidRPr="001D588C">
              <w:rPr>
                <w:rStyle w:val="Hyperlink"/>
              </w:rPr>
              <w:t>Product and Services:</w:t>
            </w:r>
            <w:r w:rsidR="003315D8">
              <w:rPr>
                <w:webHidden/>
              </w:rPr>
              <w:tab/>
            </w:r>
            <w:r w:rsidR="003315D8">
              <w:rPr>
                <w:webHidden/>
              </w:rPr>
              <w:fldChar w:fldCharType="begin"/>
            </w:r>
            <w:r w:rsidR="003315D8">
              <w:rPr>
                <w:webHidden/>
              </w:rPr>
              <w:instrText xml:space="preserve"> PAGEREF _Toc524904094 \h </w:instrText>
            </w:r>
            <w:r w:rsidR="003315D8">
              <w:rPr>
                <w:webHidden/>
              </w:rPr>
            </w:r>
            <w:r w:rsidR="003315D8">
              <w:rPr>
                <w:webHidden/>
              </w:rPr>
              <w:fldChar w:fldCharType="separate"/>
            </w:r>
            <w:r w:rsidR="002060BA">
              <w:rPr>
                <w:webHidden/>
              </w:rPr>
              <w:t>12</w:t>
            </w:r>
            <w:r w:rsidR="003315D8">
              <w:rPr>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5" w:history="1">
            <w:r w:rsidR="003315D8" w:rsidRPr="001D588C">
              <w:rPr>
                <w:rStyle w:val="Hyperlink"/>
                <w:noProof/>
              </w:rPr>
              <w:t>Service Offering:</w:t>
            </w:r>
            <w:r w:rsidR="003315D8">
              <w:rPr>
                <w:noProof/>
                <w:webHidden/>
              </w:rPr>
              <w:tab/>
            </w:r>
            <w:r w:rsidR="003315D8">
              <w:rPr>
                <w:noProof/>
                <w:webHidden/>
              </w:rPr>
              <w:fldChar w:fldCharType="begin"/>
            </w:r>
            <w:r w:rsidR="003315D8">
              <w:rPr>
                <w:noProof/>
                <w:webHidden/>
              </w:rPr>
              <w:instrText xml:space="preserve"> PAGEREF _Toc524904095 \h </w:instrText>
            </w:r>
            <w:r w:rsidR="003315D8">
              <w:rPr>
                <w:noProof/>
                <w:webHidden/>
              </w:rPr>
            </w:r>
            <w:r w:rsidR="003315D8">
              <w:rPr>
                <w:noProof/>
                <w:webHidden/>
              </w:rPr>
              <w:fldChar w:fldCharType="separate"/>
            </w:r>
            <w:r w:rsidR="002060BA">
              <w:rPr>
                <w:noProof/>
                <w:webHidden/>
              </w:rPr>
              <w:t>14</w:t>
            </w:r>
            <w:r w:rsidR="003315D8">
              <w:rPr>
                <w:noProof/>
                <w:webHidden/>
              </w:rPr>
              <w:fldChar w:fldCharType="end"/>
            </w:r>
          </w:hyperlink>
        </w:p>
        <w:p w:rsidR="003315D8" w:rsidRDefault="00C748D0">
          <w:pPr>
            <w:pStyle w:val="TOC2"/>
            <w:tabs>
              <w:tab w:val="right" w:leader="dot" w:pos="9017"/>
            </w:tabs>
            <w:rPr>
              <w:rFonts w:eastAsiaTheme="minorEastAsia" w:cs="Vrinda"/>
              <w:noProof/>
              <w:szCs w:val="28"/>
              <w:lang w:bidi="bn-BD"/>
            </w:rPr>
          </w:pPr>
          <w:hyperlink w:anchor="_Toc524904096" w:history="1">
            <w:r w:rsidR="003315D8" w:rsidRPr="001D588C">
              <w:rPr>
                <w:rStyle w:val="Hyperlink"/>
                <w:noProof/>
              </w:rPr>
              <w:t>Figure: Service Blueprint of Aladdin</w:t>
            </w:r>
            <w:r w:rsidR="003315D8">
              <w:rPr>
                <w:noProof/>
                <w:webHidden/>
              </w:rPr>
              <w:tab/>
            </w:r>
            <w:r w:rsidR="003315D8">
              <w:rPr>
                <w:noProof/>
                <w:webHidden/>
              </w:rPr>
              <w:fldChar w:fldCharType="begin"/>
            </w:r>
            <w:r w:rsidR="003315D8">
              <w:rPr>
                <w:noProof/>
                <w:webHidden/>
              </w:rPr>
              <w:instrText xml:space="preserve"> PAGEREF _Toc524904096 \h </w:instrText>
            </w:r>
            <w:r w:rsidR="003315D8">
              <w:rPr>
                <w:noProof/>
                <w:webHidden/>
              </w:rPr>
            </w:r>
            <w:r w:rsidR="003315D8">
              <w:rPr>
                <w:noProof/>
                <w:webHidden/>
              </w:rPr>
              <w:fldChar w:fldCharType="separate"/>
            </w:r>
            <w:r w:rsidR="002060BA">
              <w:rPr>
                <w:noProof/>
                <w:webHidden/>
              </w:rPr>
              <w:t>15</w:t>
            </w:r>
            <w:r w:rsidR="003315D8">
              <w:rPr>
                <w:noProof/>
                <w:webHidden/>
              </w:rPr>
              <w:fldChar w:fldCharType="end"/>
            </w:r>
          </w:hyperlink>
        </w:p>
        <w:p w:rsidR="003315D8" w:rsidRPr="00031541" w:rsidRDefault="003315D8" w:rsidP="00031541">
          <w:pPr>
            <w:pStyle w:val="TOC1"/>
            <w:rPr>
              <w:rStyle w:val="Hyperlink"/>
              <w:color w:val="auto"/>
              <w:u w:val="none"/>
            </w:rPr>
          </w:pPr>
          <w:r w:rsidRPr="00031541">
            <w:rPr>
              <w:rStyle w:val="Hyperlink"/>
              <w:b/>
              <w:bCs/>
              <w:color w:val="auto"/>
              <w:u w:val="none"/>
            </w:rPr>
            <w:t>Chapter 3 : Job Responsibility and Observation:</w:t>
          </w:r>
          <w:r w:rsidRPr="00031541">
            <w:rPr>
              <w:rStyle w:val="Hyperlink"/>
              <w:color w:val="auto"/>
              <w:u w:val="none"/>
            </w:rPr>
            <w:t xml:space="preserve"> ………………………………………………………………………...…1</w:t>
          </w:r>
          <w:r w:rsidR="003D6C9A">
            <w:rPr>
              <w:rStyle w:val="Hyperlink"/>
              <w:color w:val="auto"/>
              <w:u w:val="none"/>
            </w:rPr>
            <w:t>6</w:t>
          </w:r>
        </w:p>
        <w:p w:rsidR="003315D8" w:rsidRDefault="00C748D0" w:rsidP="00031541">
          <w:pPr>
            <w:pStyle w:val="TOC1"/>
            <w:rPr>
              <w:rFonts w:eastAsiaTheme="minorEastAsia" w:cs="Vrinda"/>
              <w:szCs w:val="28"/>
              <w:lang w:bidi="bn-BD"/>
            </w:rPr>
          </w:pPr>
          <w:hyperlink w:anchor="_Toc524904097" w:history="1">
            <w:r w:rsidR="003315D8" w:rsidRPr="001D588C">
              <w:rPr>
                <w:rStyle w:val="Hyperlink"/>
              </w:rPr>
              <w:t>Job Responsibilities and duties:</w:t>
            </w:r>
            <w:r w:rsidR="003315D8">
              <w:rPr>
                <w:webHidden/>
              </w:rPr>
              <w:tab/>
            </w:r>
            <w:r w:rsidR="003315D8">
              <w:rPr>
                <w:webHidden/>
              </w:rPr>
              <w:fldChar w:fldCharType="begin"/>
            </w:r>
            <w:r w:rsidR="003315D8">
              <w:rPr>
                <w:webHidden/>
              </w:rPr>
              <w:instrText xml:space="preserve"> PAGEREF _Toc524904097 \h </w:instrText>
            </w:r>
            <w:r w:rsidR="003315D8">
              <w:rPr>
                <w:webHidden/>
              </w:rPr>
            </w:r>
            <w:r w:rsidR="003315D8">
              <w:rPr>
                <w:webHidden/>
              </w:rPr>
              <w:fldChar w:fldCharType="separate"/>
            </w:r>
            <w:r w:rsidR="002060BA">
              <w:rPr>
                <w:webHidden/>
              </w:rPr>
              <w:t>16</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098" w:history="1">
            <w:r w:rsidR="003315D8" w:rsidRPr="001D588C">
              <w:rPr>
                <w:rStyle w:val="Hyperlink"/>
              </w:rPr>
              <w:t>Observation:</w:t>
            </w:r>
            <w:r w:rsidR="003315D8">
              <w:rPr>
                <w:webHidden/>
              </w:rPr>
              <w:tab/>
            </w:r>
            <w:r w:rsidR="003315D8">
              <w:rPr>
                <w:webHidden/>
              </w:rPr>
              <w:fldChar w:fldCharType="begin"/>
            </w:r>
            <w:r w:rsidR="003315D8">
              <w:rPr>
                <w:webHidden/>
              </w:rPr>
              <w:instrText xml:space="preserve"> PAGEREF _Toc524904098 \h </w:instrText>
            </w:r>
            <w:r w:rsidR="003315D8">
              <w:rPr>
                <w:webHidden/>
              </w:rPr>
            </w:r>
            <w:r w:rsidR="003315D8">
              <w:rPr>
                <w:webHidden/>
              </w:rPr>
              <w:fldChar w:fldCharType="separate"/>
            </w:r>
            <w:r w:rsidR="002060BA">
              <w:rPr>
                <w:webHidden/>
              </w:rPr>
              <w:t>19</w:t>
            </w:r>
            <w:r w:rsidR="003315D8">
              <w:rPr>
                <w:webHidden/>
              </w:rPr>
              <w:fldChar w:fldCharType="end"/>
            </w:r>
          </w:hyperlink>
        </w:p>
        <w:p w:rsidR="00031541" w:rsidRPr="00031541" w:rsidRDefault="00031541" w:rsidP="00031541">
          <w:pPr>
            <w:pStyle w:val="TOC1"/>
            <w:rPr>
              <w:rStyle w:val="Hyperlink"/>
              <w:color w:val="auto"/>
              <w:u w:val="none"/>
            </w:rPr>
          </w:pPr>
          <w:r w:rsidRPr="00031541">
            <w:rPr>
              <w:rStyle w:val="Hyperlink"/>
              <w:b/>
              <w:bCs/>
              <w:color w:val="auto"/>
              <w:u w:val="none"/>
            </w:rPr>
            <w:t>Chapter 4 : Analysis and Findings:</w:t>
          </w:r>
          <w:r w:rsidRPr="00031541">
            <w:rPr>
              <w:rStyle w:val="Hyperlink"/>
              <w:color w:val="auto"/>
              <w:u w:val="none"/>
            </w:rPr>
            <w:t xml:space="preserve"> ………………………………………………………………………………………</w:t>
          </w:r>
          <w:r>
            <w:rPr>
              <w:rStyle w:val="Hyperlink"/>
              <w:color w:val="auto"/>
              <w:u w:val="none"/>
            </w:rPr>
            <w:t>..</w:t>
          </w:r>
          <w:r w:rsidRPr="00031541">
            <w:rPr>
              <w:rStyle w:val="Hyperlink"/>
              <w:color w:val="auto"/>
              <w:u w:val="none"/>
            </w:rPr>
            <w:t>………..22</w:t>
          </w:r>
        </w:p>
        <w:p w:rsidR="003315D8" w:rsidRDefault="00031541" w:rsidP="00031541">
          <w:pPr>
            <w:pStyle w:val="TOC1"/>
            <w:rPr>
              <w:rFonts w:eastAsiaTheme="minorEastAsia" w:cs="Vrinda"/>
              <w:szCs w:val="28"/>
              <w:lang w:bidi="bn-BD"/>
            </w:rPr>
          </w:pPr>
          <w:r>
            <w:rPr>
              <w:rStyle w:val="Hyperlink"/>
            </w:rPr>
            <w:t xml:space="preserve"> </w:t>
          </w:r>
          <w:hyperlink w:anchor="_Toc524904099" w:history="1">
            <w:r w:rsidR="003315D8" w:rsidRPr="001D588C">
              <w:rPr>
                <w:rStyle w:val="Hyperlink"/>
              </w:rPr>
              <w:t>Findings:</w:t>
            </w:r>
            <w:r w:rsidR="003315D8">
              <w:rPr>
                <w:webHidden/>
              </w:rPr>
              <w:tab/>
            </w:r>
            <w:r w:rsidR="003315D8">
              <w:rPr>
                <w:webHidden/>
              </w:rPr>
              <w:fldChar w:fldCharType="begin"/>
            </w:r>
            <w:r w:rsidR="003315D8">
              <w:rPr>
                <w:webHidden/>
              </w:rPr>
              <w:instrText xml:space="preserve"> PAGEREF _Toc524904099 \h </w:instrText>
            </w:r>
            <w:r w:rsidR="003315D8">
              <w:rPr>
                <w:webHidden/>
              </w:rPr>
            </w:r>
            <w:r w:rsidR="003315D8">
              <w:rPr>
                <w:webHidden/>
              </w:rPr>
              <w:fldChar w:fldCharType="separate"/>
            </w:r>
            <w:r w:rsidR="002060BA">
              <w:rPr>
                <w:webHidden/>
              </w:rPr>
              <w:t>22</w:t>
            </w:r>
            <w:r w:rsidR="003315D8">
              <w:rPr>
                <w:webHidden/>
              </w:rPr>
              <w:fldChar w:fldCharType="end"/>
            </w:r>
          </w:hyperlink>
        </w:p>
        <w:p w:rsidR="00031541" w:rsidRPr="00031541" w:rsidRDefault="00031541" w:rsidP="00031541">
          <w:pPr>
            <w:pStyle w:val="TOC1"/>
            <w:rPr>
              <w:rStyle w:val="Hyperlink"/>
              <w:color w:val="auto"/>
              <w:u w:val="none"/>
            </w:rPr>
          </w:pPr>
          <w:r w:rsidRPr="00031541">
            <w:rPr>
              <w:rStyle w:val="Hyperlink"/>
              <w:b/>
              <w:bCs/>
              <w:color w:val="auto"/>
              <w:u w:val="none"/>
            </w:rPr>
            <w:t>Chapter 5: Conclusion and Recommendation:</w:t>
          </w:r>
          <w:r w:rsidRPr="00031541">
            <w:rPr>
              <w:rStyle w:val="Hyperlink"/>
              <w:color w:val="auto"/>
              <w:u w:val="none"/>
            </w:rPr>
            <w:t xml:space="preserve"> ……………………………………………………………………………….25</w:t>
          </w:r>
        </w:p>
        <w:p w:rsidR="003315D8" w:rsidRDefault="00C748D0" w:rsidP="00031541">
          <w:pPr>
            <w:pStyle w:val="TOC1"/>
            <w:rPr>
              <w:rFonts w:eastAsiaTheme="minorEastAsia" w:cs="Vrinda"/>
              <w:szCs w:val="28"/>
              <w:lang w:bidi="bn-BD"/>
            </w:rPr>
          </w:pPr>
          <w:hyperlink w:anchor="_Toc524904100" w:history="1">
            <w:r w:rsidR="003315D8" w:rsidRPr="001D588C">
              <w:rPr>
                <w:rStyle w:val="Hyperlink"/>
              </w:rPr>
              <w:t>Conclusion:</w:t>
            </w:r>
            <w:r w:rsidR="003315D8">
              <w:rPr>
                <w:webHidden/>
              </w:rPr>
              <w:tab/>
            </w:r>
            <w:r w:rsidR="003315D8">
              <w:rPr>
                <w:webHidden/>
              </w:rPr>
              <w:fldChar w:fldCharType="begin"/>
            </w:r>
            <w:r w:rsidR="003315D8">
              <w:rPr>
                <w:webHidden/>
              </w:rPr>
              <w:instrText xml:space="preserve"> PAGEREF _Toc524904100 \h </w:instrText>
            </w:r>
            <w:r w:rsidR="003315D8">
              <w:rPr>
                <w:webHidden/>
              </w:rPr>
            </w:r>
            <w:r w:rsidR="003315D8">
              <w:rPr>
                <w:webHidden/>
              </w:rPr>
              <w:fldChar w:fldCharType="separate"/>
            </w:r>
            <w:r w:rsidR="002060BA">
              <w:rPr>
                <w:webHidden/>
              </w:rPr>
              <w:t>25</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101" w:history="1">
            <w:r w:rsidR="003315D8" w:rsidRPr="001D588C">
              <w:rPr>
                <w:rStyle w:val="Hyperlink"/>
              </w:rPr>
              <w:t>Recommendation:</w:t>
            </w:r>
            <w:r w:rsidR="003315D8">
              <w:rPr>
                <w:webHidden/>
              </w:rPr>
              <w:tab/>
            </w:r>
            <w:r w:rsidR="003315D8">
              <w:rPr>
                <w:webHidden/>
              </w:rPr>
              <w:fldChar w:fldCharType="begin"/>
            </w:r>
            <w:r w:rsidR="003315D8">
              <w:rPr>
                <w:webHidden/>
              </w:rPr>
              <w:instrText xml:space="preserve"> PAGEREF _Toc524904101 \h </w:instrText>
            </w:r>
            <w:r w:rsidR="003315D8">
              <w:rPr>
                <w:webHidden/>
              </w:rPr>
            </w:r>
            <w:r w:rsidR="003315D8">
              <w:rPr>
                <w:webHidden/>
              </w:rPr>
              <w:fldChar w:fldCharType="separate"/>
            </w:r>
            <w:r w:rsidR="002060BA">
              <w:rPr>
                <w:webHidden/>
              </w:rPr>
              <w:t>26</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102" w:history="1">
            <w:r w:rsidR="003315D8" w:rsidRPr="00031541">
              <w:rPr>
                <w:rStyle w:val="Hyperlink"/>
                <w:b/>
                <w:bCs/>
              </w:rPr>
              <w:t>References</w:t>
            </w:r>
            <w:r w:rsidR="003315D8" w:rsidRPr="001D588C">
              <w:rPr>
                <w:rStyle w:val="Hyperlink"/>
              </w:rPr>
              <w:t>:</w:t>
            </w:r>
            <w:r w:rsidR="003315D8">
              <w:rPr>
                <w:webHidden/>
              </w:rPr>
              <w:tab/>
            </w:r>
            <w:r w:rsidR="003315D8">
              <w:rPr>
                <w:webHidden/>
              </w:rPr>
              <w:fldChar w:fldCharType="begin"/>
            </w:r>
            <w:r w:rsidR="003315D8">
              <w:rPr>
                <w:webHidden/>
              </w:rPr>
              <w:instrText xml:space="preserve"> PAGEREF _Toc524904102 \h </w:instrText>
            </w:r>
            <w:r w:rsidR="003315D8">
              <w:rPr>
                <w:webHidden/>
              </w:rPr>
            </w:r>
            <w:r w:rsidR="003315D8">
              <w:rPr>
                <w:webHidden/>
              </w:rPr>
              <w:fldChar w:fldCharType="separate"/>
            </w:r>
            <w:r w:rsidR="002060BA">
              <w:rPr>
                <w:webHidden/>
              </w:rPr>
              <w:t>28</w:t>
            </w:r>
            <w:r w:rsidR="003315D8">
              <w:rPr>
                <w:webHidden/>
              </w:rPr>
              <w:fldChar w:fldCharType="end"/>
            </w:r>
          </w:hyperlink>
        </w:p>
        <w:p w:rsidR="003315D8" w:rsidRDefault="00C748D0" w:rsidP="00031541">
          <w:pPr>
            <w:pStyle w:val="TOC1"/>
            <w:rPr>
              <w:rFonts w:eastAsiaTheme="minorEastAsia" w:cs="Vrinda"/>
              <w:szCs w:val="28"/>
              <w:lang w:bidi="bn-BD"/>
            </w:rPr>
          </w:pPr>
          <w:hyperlink w:anchor="_Toc524904103" w:history="1">
            <w:r w:rsidR="003315D8" w:rsidRPr="00031541">
              <w:rPr>
                <w:rStyle w:val="Hyperlink"/>
                <w:b/>
                <w:bCs/>
              </w:rPr>
              <w:t>APPENDIX</w:t>
            </w:r>
            <w:r w:rsidR="003315D8" w:rsidRPr="001D588C">
              <w:rPr>
                <w:rStyle w:val="Hyperlink"/>
              </w:rPr>
              <w:t>:</w:t>
            </w:r>
            <w:r w:rsidR="003315D8">
              <w:rPr>
                <w:webHidden/>
              </w:rPr>
              <w:tab/>
            </w:r>
            <w:r w:rsidR="003315D8">
              <w:rPr>
                <w:webHidden/>
              </w:rPr>
              <w:fldChar w:fldCharType="begin"/>
            </w:r>
            <w:r w:rsidR="003315D8">
              <w:rPr>
                <w:webHidden/>
              </w:rPr>
              <w:instrText xml:space="preserve"> PAGEREF _Toc524904103 \h </w:instrText>
            </w:r>
            <w:r w:rsidR="003315D8">
              <w:rPr>
                <w:webHidden/>
              </w:rPr>
            </w:r>
            <w:r w:rsidR="003315D8">
              <w:rPr>
                <w:webHidden/>
              </w:rPr>
              <w:fldChar w:fldCharType="separate"/>
            </w:r>
            <w:r w:rsidR="002060BA">
              <w:rPr>
                <w:webHidden/>
              </w:rPr>
              <w:t>29</w:t>
            </w:r>
            <w:r w:rsidR="003315D8">
              <w:rPr>
                <w:webHidden/>
              </w:rPr>
              <w:fldChar w:fldCharType="end"/>
            </w:r>
          </w:hyperlink>
        </w:p>
        <w:p w:rsidR="00E075E5" w:rsidRDefault="00E075E5" w:rsidP="002F353D">
          <w:r>
            <w:rPr>
              <w:b/>
              <w:bCs/>
              <w:noProof/>
            </w:rPr>
            <w:lastRenderedPageBreak/>
            <w:fldChar w:fldCharType="end"/>
          </w:r>
        </w:p>
      </w:sdtContent>
    </w:sdt>
    <w:p w:rsidR="00733066" w:rsidRDefault="00733066" w:rsidP="002F353D">
      <w:pPr>
        <w:spacing w:line="360" w:lineRule="auto"/>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D741FB" w:rsidRDefault="004404EE" w:rsidP="00733066">
      <w:pPr>
        <w:spacing w:line="360" w:lineRule="auto"/>
        <w:jc w:val="both"/>
        <w:rPr>
          <w:rFonts w:ascii="Times New Roman" w:hAnsi="Times New Roman" w:cs="Times New Roman"/>
          <w:b/>
          <w:bCs/>
          <w:sz w:val="24"/>
          <w:szCs w:val="24"/>
        </w:rPr>
        <w:sectPr w:rsidR="00D741FB" w:rsidSect="00B85888">
          <w:footerReference w:type="default" r:id="rId15"/>
          <w:pgSz w:w="11907" w:h="16839" w:code="9"/>
          <w:pgMar w:top="1440" w:right="1440" w:bottom="1440" w:left="1440" w:header="720" w:footer="720" w:gutter="0"/>
          <w:pgNumType w:fmt="upperRoman" w:start="0"/>
          <w:cols w:space="720"/>
          <w:titlePg/>
          <w:docGrid w:linePitch="360"/>
        </w:sectPr>
      </w:pPr>
      <w:r>
        <w:rPr>
          <w:noProof/>
          <w:lang w:bidi="bn-BD"/>
        </w:rPr>
        <w:drawing>
          <wp:anchor distT="0" distB="0" distL="114300" distR="114300" simplePos="0" relativeHeight="251663360" behindDoc="0" locked="0" layoutInCell="1" allowOverlap="1" wp14:anchorId="2AB263B0" wp14:editId="18A7156E">
            <wp:simplePos x="914400" y="5038725"/>
            <wp:positionH relativeFrom="margin">
              <wp:align>center</wp:align>
            </wp:positionH>
            <wp:positionV relativeFrom="margin">
              <wp:align>center</wp:align>
            </wp:positionV>
            <wp:extent cx="2581275" cy="1276350"/>
            <wp:effectExtent l="0" t="0" r="9525" b="0"/>
            <wp:wrapSquare wrapText="bothSides"/>
            <wp:docPr id="30" name="Picture 30" descr="Image result for afb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 result for afb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382"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8AE">
        <w:rPr>
          <w:rFonts w:ascii="Times New Roman" w:hAnsi="Times New Roman" w:cs="Times New Roman"/>
          <w:b/>
          <w:bCs/>
          <w:sz w:val="24"/>
          <w:szCs w:val="24"/>
        </w:rPr>
        <w:br w:type="page"/>
      </w:r>
    </w:p>
    <w:p w:rsidR="000C296F" w:rsidRDefault="000C296F" w:rsidP="00733066">
      <w:pPr>
        <w:spacing w:line="360" w:lineRule="auto"/>
        <w:jc w:val="both"/>
        <w:rPr>
          <w:rFonts w:ascii="Times New Roman" w:hAnsi="Times New Roman" w:cs="Times New Roman"/>
          <w:b/>
          <w:bCs/>
          <w:sz w:val="24"/>
          <w:szCs w:val="24"/>
        </w:rPr>
      </w:pPr>
    </w:p>
    <w:p w:rsidR="008306A1" w:rsidRPr="00733066" w:rsidRDefault="008306A1" w:rsidP="00F40773">
      <w:pPr>
        <w:pStyle w:val="Title"/>
        <w:jc w:val="both"/>
        <w:rPr>
          <w:sz w:val="36"/>
          <w:szCs w:val="44"/>
        </w:rPr>
      </w:pPr>
      <w:r w:rsidRPr="00733066">
        <w:rPr>
          <w:sz w:val="36"/>
          <w:szCs w:val="44"/>
        </w:rPr>
        <w:t>Chapter 1: Introduction</w:t>
      </w:r>
    </w:p>
    <w:p w:rsidR="00E00CA6" w:rsidRDefault="00E00CA6" w:rsidP="00733066">
      <w:pPr>
        <w:pStyle w:val="Heading1"/>
        <w:spacing w:line="360" w:lineRule="auto"/>
        <w:jc w:val="both"/>
      </w:pPr>
      <w:bookmarkStart w:id="0" w:name="_Toc524904076"/>
      <w:r w:rsidRPr="00E00CA6">
        <w:t>Introduction</w:t>
      </w:r>
      <w:r>
        <w:t>:</w:t>
      </w:r>
      <w:bookmarkEnd w:id="0"/>
    </w:p>
    <w:p w:rsidR="00E00CA6" w:rsidRDefault="00E00CA6" w:rsidP="00733066">
      <w:pPr>
        <w:spacing w:after="0" w:line="360" w:lineRule="auto"/>
        <w:jc w:val="both"/>
        <w:rPr>
          <w:rFonts w:ascii="Times New Roman" w:hAnsi="Times New Roman" w:cs="Times New Roman"/>
          <w:sz w:val="24"/>
          <w:szCs w:val="24"/>
        </w:rPr>
      </w:pPr>
    </w:p>
    <w:p w:rsidR="008306A1" w:rsidRDefault="008306A1" w:rsidP="007330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report is about the organ</w:t>
      </w:r>
      <w:r w:rsidR="005D6936">
        <w:rPr>
          <w:rFonts w:ascii="Times New Roman" w:hAnsi="Times New Roman" w:cs="Times New Roman"/>
          <w:sz w:val="24"/>
          <w:szCs w:val="24"/>
        </w:rPr>
        <w:t>iz</w:t>
      </w:r>
      <w:r>
        <w:rPr>
          <w:rFonts w:ascii="Times New Roman" w:hAnsi="Times New Roman" w:cs="Times New Roman"/>
          <w:sz w:val="24"/>
          <w:szCs w:val="24"/>
        </w:rPr>
        <w:t xml:space="preserve">ation Akij Food and </w:t>
      </w:r>
      <w:r w:rsidR="009053BD">
        <w:rPr>
          <w:rFonts w:ascii="Times New Roman" w:hAnsi="Times New Roman" w:cs="Times New Roman"/>
          <w:sz w:val="24"/>
          <w:szCs w:val="24"/>
        </w:rPr>
        <w:t>Beverage</w:t>
      </w:r>
      <w:r>
        <w:rPr>
          <w:rFonts w:ascii="Times New Roman" w:hAnsi="Times New Roman" w:cs="Times New Roman"/>
          <w:sz w:val="24"/>
          <w:szCs w:val="24"/>
        </w:rPr>
        <w:t xml:space="preserve"> L</w:t>
      </w:r>
      <w:r w:rsidR="00B01915">
        <w:rPr>
          <w:rFonts w:ascii="Times New Roman" w:hAnsi="Times New Roman" w:cs="Times New Roman"/>
          <w:sz w:val="24"/>
          <w:szCs w:val="24"/>
        </w:rPr>
        <w:t>t</w:t>
      </w:r>
      <w:r>
        <w:rPr>
          <w:rFonts w:ascii="Times New Roman" w:hAnsi="Times New Roman" w:cs="Times New Roman"/>
          <w:sz w:val="24"/>
          <w:szCs w:val="24"/>
        </w:rPr>
        <w:t>d</w:t>
      </w:r>
      <w:r w:rsidR="00B01915">
        <w:rPr>
          <w:rFonts w:ascii="Times New Roman" w:hAnsi="Times New Roman" w:cs="Times New Roman"/>
          <w:sz w:val="24"/>
          <w:szCs w:val="24"/>
        </w:rPr>
        <w:t xml:space="preserve"> (AFBL)</w:t>
      </w:r>
      <w:r>
        <w:rPr>
          <w:rFonts w:ascii="Times New Roman" w:hAnsi="Times New Roman" w:cs="Times New Roman"/>
          <w:sz w:val="24"/>
          <w:szCs w:val="24"/>
        </w:rPr>
        <w:t xml:space="preserve">, which is a </w:t>
      </w:r>
      <w:r w:rsidR="00654C86">
        <w:rPr>
          <w:rFonts w:ascii="Times New Roman" w:hAnsi="Times New Roman" w:cs="Times New Roman"/>
          <w:sz w:val="24"/>
          <w:szCs w:val="24"/>
        </w:rPr>
        <w:t>sister,</w:t>
      </w:r>
      <w:r>
        <w:rPr>
          <w:rFonts w:ascii="Times New Roman" w:hAnsi="Times New Roman" w:cs="Times New Roman"/>
          <w:sz w:val="24"/>
          <w:szCs w:val="24"/>
        </w:rPr>
        <w:t xml:space="preserve"> concern of Akij Group. </w:t>
      </w:r>
      <w:r w:rsidR="006D14AB">
        <w:rPr>
          <w:rFonts w:ascii="Times New Roman" w:hAnsi="Times New Roman" w:cs="Times New Roman"/>
          <w:sz w:val="24"/>
          <w:szCs w:val="24"/>
        </w:rPr>
        <w:t>This report solely focuses</w:t>
      </w:r>
      <w:r w:rsidR="00B01915">
        <w:rPr>
          <w:rFonts w:ascii="Times New Roman" w:hAnsi="Times New Roman" w:cs="Times New Roman"/>
          <w:sz w:val="24"/>
          <w:szCs w:val="24"/>
        </w:rPr>
        <w:t xml:space="preserve"> on the brand marketing and brand department of AFBL. This report is based on the three months of Internship period of mine where I was assigned in the real working environment. The purpose of this report is to show the real process of branding and marketing strategy of AFBL. To do the </w:t>
      </w:r>
      <w:r w:rsidR="009053BD">
        <w:rPr>
          <w:rFonts w:ascii="Times New Roman" w:hAnsi="Times New Roman" w:cs="Times New Roman"/>
          <w:sz w:val="24"/>
          <w:szCs w:val="24"/>
        </w:rPr>
        <w:t>Internship</w:t>
      </w:r>
      <w:r w:rsidR="00B01915">
        <w:rPr>
          <w:rFonts w:ascii="Times New Roman" w:hAnsi="Times New Roman" w:cs="Times New Roman"/>
          <w:sz w:val="24"/>
          <w:szCs w:val="24"/>
        </w:rPr>
        <w:t xml:space="preserve"> program under this organization was a requirement for my BBA program. This Internship program was designed in such a way that as a trainee a student can experience the real life working environment in a reputed company. </w:t>
      </w:r>
      <w:r w:rsidR="00E00CA6">
        <w:rPr>
          <w:rFonts w:ascii="Times New Roman" w:hAnsi="Times New Roman" w:cs="Times New Roman"/>
          <w:sz w:val="24"/>
          <w:szCs w:val="24"/>
        </w:rPr>
        <w:t xml:space="preserve">While working in the company a student can implement his theoretical </w:t>
      </w:r>
      <w:r w:rsidR="00654C86">
        <w:rPr>
          <w:rFonts w:ascii="Times New Roman" w:hAnsi="Times New Roman" w:cs="Times New Roman"/>
          <w:sz w:val="24"/>
          <w:szCs w:val="24"/>
        </w:rPr>
        <w:t>knowledge which</w:t>
      </w:r>
      <w:r w:rsidR="00E00CA6">
        <w:rPr>
          <w:rFonts w:ascii="Times New Roman" w:hAnsi="Times New Roman" w:cs="Times New Roman"/>
          <w:sz w:val="24"/>
          <w:szCs w:val="24"/>
        </w:rPr>
        <w:t xml:space="preserve"> he </w:t>
      </w:r>
      <w:r w:rsidR="009053BD">
        <w:rPr>
          <w:rFonts w:ascii="Times New Roman" w:hAnsi="Times New Roman" w:cs="Times New Roman"/>
          <w:sz w:val="24"/>
          <w:szCs w:val="24"/>
        </w:rPr>
        <w:t>gathered</w:t>
      </w:r>
      <w:r w:rsidR="00E00CA6">
        <w:rPr>
          <w:rFonts w:ascii="Times New Roman" w:hAnsi="Times New Roman" w:cs="Times New Roman"/>
          <w:sz w:val="24"/>
          <w:szCs w:val="24"/>
        </w:rPr>
        <w:t xml:space="preserve"> for last four years in his university’s learning period and compare this knowledge to the practical ground. This helps him to find out the similarities and the differences between his theoretical knowledge and practical work. </w:t>
      </w:r>
      <w:r w:rsidR="00B01915">
        <w:rPr>
          <w:rFonts w:ascii="Times New Roman" w:hAnsi="Times New Roman" w:cs="Times New Roman"/>
          <w:sz w:val="24"/>
          <w:szCs w:val="24"/>
        </w:rPr>
        <w:t xml:space="preserve"> </w:t>
      </w:r>
      <w:r w:rsidR="00E00CA6">
        <w:rPr>
          <w:rFonts w:ascii="Times New Roman" w:hAnsi="Times New Roman" w:cs="Times New Roman"/>
          <w:sz w:val="24"/>
          <w:szCs w:val="24"/>
        </w:rPr>
        <w:t xml:space="preserve">Learning and working is definitely a fun job especially when a student knows what he is doing and he is able to apply his learning in his work. </w:t>
      </w:r>
      <w:r w:rsidR="00B01915">
        <w:rPr>
          <w:rFonts w:ascii="Times New Roman" w:hAnsi="Times New Roman" w:cs="Times New Roman"/>
          <w:sz w:val="24"/>
          <w:szCs w:val="24"/>
        </w:rPr>
        <w:t xml:space="preserve"> </w:t>
      </w:r>
      <w:r w:rsidR="00B01B27">
        <w:rPr>
          <w:rFonts w:ascii="Times New Roman" w:hAnsi="Times New Roman" w:cs="Times New Roman"/>
          <w:sz w:val="24"/>
          <w:szCs w:val="24"/>
        </w:rPr>
        <w:t xml:space="preserve">The head office of Akij Group is located at Akij House 198, Bir Uttam Mir Showkat Road Gulshan Link Road Tejgaon </w:t>
      </w:r>
      <w:r w:rsidR="007370A8">
        <w:rPr>
          <w:rFonts w:ascii="Times New Roman" w:hAnsi="Times New Roman" w:cs="Times New Roman"/>
          <w:sz w:val="24"/>
          <w:szCs w:val="24"/>
        </w:rPr>
        <w:t>Dhaka</w:t>
      </w:r>
      <w:r w:rsidR="00B01B27">
        <w:rPr>
          <w:rFonts w:ascii="Times New Roman" w:hAnsi="Times New Roman" w:cs="Times New Roman"/>
          <w:sz w:val="24"/>
          <w:szCs w:val="24"/>
        </w:rPr>
        <w:t xml:space="preserve">. This is where the main office of AFBL is situated and all the work of AFBL is directed from here. </w:t>
      </w:r>
      <w:r w:rsidR="00114065">
        <w:rPr>
          <w:rFonts w:ascii="Times New Roman" w:hAnsi="Times New Roman" w:cs="Times New Roman"/>
          <w:sz w:val="24"/>
          <w:szCs w:val="24"/>
        </w:rPr>
        <w:t>AFBL is</w:t>
      </w:r>
      <w:r w:rsidR="006F7ACD">
        <w:rPr>
          <w:rFonts w:ascii="Times New Roman" w:hAnsi="Times New Roman" w:cs="Times New Roman"/>
          <w:sz w:val="24"/>
          <w:szCs w:val="24"/>
        </w:rPr>
        <w:t xml:space="preserve"> a business unit of Akij Group and its business is production of food and beverage as commodities item for the mass consumer. The </w:t>
      </w:r>
      <w:r w:rsidR="006F7C62">
        <w:rPr>
          <w:rFonts w:ascii="Times New Roman" w:hAnsi="Times New Roman" w:cs="Times New Roman"/>
          <w:sz w:val="24"/>
          <w:szCs w:val="24"/>
        </w:rPr>
        <w:t>details of AFBL are</w:t>
      </w:r>
      <w:r w:rsidR="006F7ACD">
        <w:rPr>
          <w:rFonts w:ascii="Times New Roman" w:hAnsi="Times New Roman" w:cs="Times New Roman"/>
          <w:sz w:val="24"/>
          <w:szCs w:val="24"/>
        </w:rPr>
        <w:t xml:space="preserve"> described in the company overview chapter. </w:t>
      </w:r>
    </w:p>
    <w:p w:rsidR="00953128" w:rsidRDefault="00953128" w:rsidP="00733066">
      <w:pPr>
        <w:spacing w:line="360" w:lineRule="auto"/>
        <w:jc w:val="both"/>
        <w:rPr>
          <w:rFonts w:ascii="Times New Roman" w:hAnsi="Times New Roman" w:cs="Times New Roman"/>
          <w:b/>
          <w:bCs/>
          <w:sz w:val="24"/>
          <w:szCs w:val="24"/>
        </w:rPr>
      </w:pPr>
    </w:p>
    <w:p w:rsidR="00645FCE" w:rsidRDefault="00645FCE"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81736C" w:rsidRDefault="0081736C"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8306A1" w:rsidRDefault="00953128" w:rsidP="00733066">
      <w:pPr>
        <w:pStyle w:val="Heading1"/>
        <w:spacing w:line="360" w:lineRule="auto"/>
        <w:jc w:val="both"/>
      </w:pPr>
      <w:bookmarkStart w:id="1" w:name="_Toc524904077"/>
      <w:r>
        <w:lastRenderedPageBreak/>
        <w:t>Theoretical Background:</w:t>
      </w:r>
      <w:bookmarkEnd w:id="1"/>
      <w:r>
        <w:t xml:space="preserve"> </w:t>
      </w:r>
    </w:p>
    <w:p w:rsidR="00C209B6" w:rsidRDefault="00C209B6"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Before we start at first we need to be clear of on what theoretical background this internship report really falls. As this report emphasize</w:t>
      </w:r>
      <w:r w:rsidR="009E7DA3">
        <w:rPr>
          <w:rFonts w:ascii="Times New Roman" w:hAnsi="Times New Roman" w:cs="Times New Roman"/>
          <w:sz w:val="24"/>
          <w:szCs w:val="24"/>
        </w:rPr>
        <w:t>s</w:t>
      </w:r>
      <w:r>
        <w:rPr>
          <w:rFonts w:ascii="Times New Roman" w:hAnsi="Times New Roman" w:cs="Times New Roman"/>
          <w:sz w:val="24"/>
          <w:szCs w:val="24"/>
        </w:rPr>
        <w:t xml:space="preserve"> on the Brand marketing of AFBL, we need to first understand the </w:t>
      </w:r>
      <w:r w:rsidR="00F57DD9">
        <w:rPr>
          <w:rFonts w:ascii="Times New Roman" w:hAnsi="Times New Roman" w:cs="Times New Roman"/>
          <w:sz w:val="24"/>
          <w:szCs w:val="24"/>
        </w:rPr>
        <w:t xml:space="preserve">basic </w:t>
      </w:r>
      <w:r>
        <w:rPr>
          <w:rFonts w:ascii="Times New Roman" w:hAnsi="Times New Roman" w:cs="Times New Roman"/>
          <w:sz w:val="24"/>
          <w:szCs w:val="24"/>
        </w:rPr>
        <w:t>theoretical knowledge of Brand. W</w:t>
      </w:r>
      <w:r w:rsidR="006E4097">
        <w:rPr>
          <w:rFonts w:ascii="Times New Roman" w:hAnsi="Times New Roman" w:cs="Times New Roman"/>
          <w:sz w:val="24"/>
          <w:szCs w:val="24"/>
        </w:rPr>
        <w:t>e need to know w</w:t>
      </w:r>
      <w:r>
        <w:rPr>
          <w:rFonts w:ascii="Times New Roman" w:hAnsi="Times New Roman" w:cs="Times New Roman"/>
          <w:sz w:val="24"/>
          <w:szCs w:val="24"/>
        </w:rPr>
        <w:t>ha</w:t>
      </w:r>
      <w:r w:rsidR="006E4097">
        <w:rPr>
          <w:rFonts w:ascii="Times New Roman" w:hAnsi="Times New Roman" w:cs="Times New Roman"/>
          <w:sz w:val="24"/>
          <w:szCs w:val="24"/>
        </w:rPr>
        <w:t xml:space="preserve">t is brand and why it is important to both consumers and the business firm. </w:t>
      </w:r>
      <w:r>
        <w:rPr>
          <w:rFonts w:ascii="Times New Roman" w:hAnsi="Times New Roman" w:cs="Times New Roman"/>
          <w:sz w:val="24"/>
          <w:szCs w:val="24"/>
        </w:rPr>
        <w:t xml:space="preserve"> </w:t>
      </w:r>
    </w:p>
    <w:p w:rsidR="00C447C5" w:rsidRDefault="00C447C5" w:rsidP="00733066">
      <w:pPr>
        <w:spacing w:line="360" w:lineRule="auto"/>
        <w:jc w:val="both"/>
        <w:rPr>
          <w:rFonts w:ascii="Times New Roman" w:hAnsi="Times New Roman" w:cs="Times New Roman"/>
          <w:b/>
          <w:bCs/>
          <w:sz w:val="24"/>
          <w:szCs w:val="24"/>
        </w:rPr>
      </w:pPr>
    </w:p>
    <w:p w:rsidR="005E4CB7" w:rsidRDefault="005E4CB7" w:rsidP="00733066">
      <w:pPr>
        <w:pStyle w:val="Heading2"/>
        <w:spacing w:line="360" w:lineRule="auto"/>
        <w:jc w:val="both"/>
      </w:pPr>
      <w:bookmarkStart w:id="2" w:name="_Toc524904078"/>
      <w:r>
        <w:t>Marketing and Branding: The difference</w:t>
      </w:r>
      <w:bookmarkEnd w:id="2"/>
      <w:r>
        <w:t xml:space="preserve"> </w:t>
      </w:r>
    </w:p>
    <w:p w:rsidR="006A3901" w:rsidRDefault="006A3901" w:rsidP="00733066">
      <w:pPr>
        <w:tabs>
          <w:tab w:val="center" w:pos="4513"/>
        </w:tabs>
        <w:spacing w:line="360" w:lineRule="auto"/>
        <w:jc w:val="both"/>
        <w:rPr>
          <w:rFonts w:ascii="Times New Roman" w:hAnsi="Times New Roman" w:cs="Times New Roman"/>
          <w:b/>
          <w:bCs/>
          <w:sz w:val="24"/>
          <w:szCs w:val="24"/>
        </w:rPr>
      </w:pPr>
      <w:r w:rsidRPr="005E4CB7">
        <w:rPr>
          <w:rFonts w:ascii="Times New Roman" w:hAnsi="Times New Roman" w:cs="Times New Roman"/>
          <w:i/>
          <w:iCs/>
          <w:sz w:val="24"/>
          <w:szCs w:val="24"/>
        </w:rPr>
        <w:t>Where Marketing ends Branding begins</w:t>
      </w:r>
    </w:p>
    <w:p w:rsidR="001E4549" w:rsidRDefault="006A3901"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common misconception of mixing up branding with marketing.</w:t>
      </w:r>
      <w:r w:rsidR="001E4549">
        <w:rPr>
          <w:rFonts w:ascii="Times New Roman" w:hAnsi="Times New Roman" w:cs="Times New Roman"/>
          <w:sz w:val="24"/>
          <w:szCs w:val="24"/>
        </w:rPr>
        <w:t xml:space="preserve"> </w:t>
      </w:r>
      <w:r w:rsidR="00276936">
        <w:rPr>
          <w:rFonts w:ascii="Times New Roman" w:hAnsi="Times New Roman" w:cs="Times New Roman"/>
          <w:sz w:val="24"/>
          <w:szCs w:val="24"/>
        </w:rPr>
        <w:t>Branding goes deeper than the marketing</w:t>
      </w:r>
      <w:r w:rsidR="001E4549">
        <w:rPr>
          <w:rFonts w:ascii="Times New Roman" w:hAnsi="Times New Roman" w:cs="Times New Roman"/>
          <w:sz w:val="24"/>
          <w:szCs w:val="24"/>
        </w:rPr>
        <w:t xml:space="preserve"> activity.</w:t>
      </w:r>
    </w:p>
    <w:p w:rsidR="00276936" w:rsidRDefault="001E4549"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Marketing is vast and wide sector. Marketing is the tool marketer utilizes to promote their brand. As the product and services change continually marketing tactics will also change and evolve. </w:t>
      </w:r>
      <w:r w:rsidR="00B00391">
        <w:rPr>
          <w:rFonts w:ascii="Times New Roman" w:hAnsi="Times New Roman" w:cs="Times New Roman"/>
          <w:sz w:val="24"/>
          <w:szCs w:val="24"/>
        </w:rPr>
        <w:t>Marketing will be directly targeted towards specific target and segmentation as well as supporting your values and identity of your brand.</w:t>
      </w:r>
    </w:p>
    <w:p w:rsidR="0031023D" w:rsidRDefault="00B00391"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Branding is not same as marketing. </w:t>
      </w:r>
      <w:r w:rsidR="0031023D">
        <w:rPr>
          <w:rFonts w:ascii="Times New Roman" w:hAnsi="Times New Roman" w:cs="Times New Roman"/>
          <w:sz w:val="24"/>
          <w:szCs w:val="24"/>
        </w:rPr>
        <w:t>This is be</w:t>
      </w:r>
      <w:r>
        <w:rPr>
          <w:rFonts w:ascii="Times New Roman" w:hAnsi="Times New Roman" w:cs="Times New Roman"/>
          <w:sz w:val="24"/>
          <w:szCs w:val="24"/>
        </w:rPr>
        <w:t>cause Branding is the core of marketing strategy. Your marketing strategy might change and evolve due to industry and cultural change but branding will remain the same. Even before marketing methods, tactics, tools strategy you need to clearly define your brand first. This is because your brand is the</w:t>
      </w:r>
      <w:r w:rsidR="00FA0C03">
        <w:rPr>
          <w:rFonts w:ascii="Times New Roman" w:hAnsi="Times New Roman" w:cs="Times New Roman"/>
          <w:sz w:val="24"/>
          <w:szCs w:val="24"/>
        </w:rPr>
        <w:t xml:space="preserve"> foundation on which consumers’ </w:t>
      </w:r>
      <w:r>
        <w:rPr>
          <w:rFonts w:ascii="Times New Roman" w:hAnsi="Times New Roman" w:cs="Times New Roman"/>
          <w:sz w:val="24"/>
          <w:szCs w:val="24"/>
        </w:rPr>
        <w:t>loyal</w:t>
      </w:r>
      <w:r w:rsidR="00FA0C03">
        <w:rPr>
          <w:rFonts w:ascii="Times New Roman" w:hAnsi="Times New Roman" w:cs="Times New Roman"/>
          <w:sz w:val="24"/>
          <w:szCs w:val="24"/>
        </w:rPr>
        <w:t>ty will be build up as they will be</w:t>
      </w:r>
      <w:r>
        <w:rPr>
          <w:rFonts w:ascii="Times New Roman" w:hAnsi="Times New Roman" w:cs="Times New Roman"/>
          <w:sz w:val="24"/>
          <w:szCs w:val="24"/>
        </w:rPr>
        <w:t xml:space="preserve"> coming back to your brand</w:t>
      </w:r>
      <w:r w:rsidR="00FA0C03">
        <w:rPr>
          <w:rFonts w:ascii="Times New Roman" w:hAnsi="Times New Roman" w:cs="Times New Roman"/>
          <w:sz w:val="24"/>
          <w:szCs w:val="24"/>
        </w:rPr>
        <w:t xml:space="preserve">. For example if we think about fast food chain KFC, it is the brand </w:t>
      </w:r>
      <w:r w:rsidR="008522B9">
        <w:rPr>
          <w:rFonts w:ascii="Times New Roman" w:hAnsi="Times New Roman" w:cs="Times New Roman"/>
          <w:sz w:val="24"/>
          <w:szCs w:val="24"/>
        </w:rPr>
        <w:t xml:space="preserve">value of </w:t>
      </w:r>
      <w:r w:rsidR="00FA0C03">
        <w:rPr>
          <w:rFonts w:ascii="Times New Roman" w:hAnsi="Times New Roman" w:cs="Times New Roman"/>
          <w:sz w:val="24"/>
          <w:szCs w:val="24"/>
        </w:rPr>
        <w:t xml:space="preserve">KFC for which customers coming back even generation after generation.  </w:t>
      </w:r>
      <w:r w:rsidR="00F5125B">
        <w:rPr>
          <w:rFonts w:ascii="Times New Roman" w:hAnsi="Times New Roman" w:cs="Times New Roman"/>
          <w:sz w:val="24"/>
          <w:szCs w:val="24"/>
        </w:rPr>
        <w:t xml:space="preserve">If you modify your brand for market growth or expansion of market, but your brands core values and principle will remain same.  Branding is not only the reflection of your desired consumer’s  personality but it is the sum of commitment to its quality, customers, society, convenience, communication and forever satisfying consumers’ needs and wants.  </w:t>
      </w:r>
    </w:p>
    <w:p w:rsidR="00B00391" w:rsidRDefault="00F5125B"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competition as become vigorous and fierce, while rival companies are offering similar products that can be used as substitute or even exact products. It is the brand that can save you from this competition and success can be far more everlasting.  </w:t>
      </w:r>
    </w:p>
    <w:p w:rsidR="008306A1" w:rsidRDefault="00F70233" w:rsidP="00733066">
      <w:pPr>
        <w:pStyle w:val="Heading2"/>
        <w:spacing w:line="360" w:lineRule="auto"/>
        <w:jc w:val="both"/>
      </w:pPr>
      <w:bookmarkStart w:id="3" w:name="_Toc524904079"/>
      <w:r>
        <w:lastRenderedPageBreak/>
        <w:t>W</w:t>
      </w:r>
      <w:r w:rsidR="00931FC5">
        <w:t>hat is brand?</w:t>
      </w:r>
      <w:bookmarkEnd w:id="3"/>
    </w:p>
    <w:p w:rsidR="00931FC5" w:rsidRPr="00931FC5" w:rsidRDefault="00304C1A" w:rsidP="007330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can say that a brand is name, sign, symbol or design or all of these combinations only to distinguish the goods or service of one business and differentiate them from those of the competitor’s company. </w:t>
      </w:r>
      <w:r w:rsidR="00E32E11">
        <w:rPr>
          <w:rFonts w:ascii="Times New Roman" w:hAnsi="Times New Roman" w:cs="Times New Roman"/>
          <w:sz w:val="24"/>
          <w:szCs w:val="24"/>
        </w:rPr>
        <w:t xml:space="preserve">This definition is derived from the </w:t>
      </w:r>
      <w:r w:rsidR="00FD395A">
        <w:rPr>
          <w:rFonts w:ascii="Times New Roman" w:hAnsi="Times New Roman" w:cs="Times New Roman"/>
          <w:sz w:val="24"/>
          <w:szCs w:val="24"/>
        </w:rPr>
        <w:t>definition</w:t>
      </w:r>
      <w:r w:rsidR="00E32E11">
        <w:rPr>
          <w:rFonts w:ascii="Times New Roman" w:hAnsi="Times New Roman" w:cs="Times New Roman"/>
          <w:sz w:val="24"/>
          <w:szCs w:val="24"/>
        </w:rPr>
        <w:t xml:space="preserve"> by American Marketing Association</w:t>
      </w:r>
      <w:r w:rsidR="00167509">
        <w:rPr>
          <w:rFonts w:ascii="Times New Roman" w:hAnsi="Times New Roman" w:cs="Times New Roman"/>
          <w:sz w:val="24"/>
          <w:szCs w:val="24"/>
        </w:rPr>
        <w:t xml:space="preserve"> (AMA)</w:t>
      </w:r>
      <w:r w:rsidR="00E32E11">
        <w:rPr>
          <w:rFonts w:ascii="Times New Roman" w:hAnsi="Times New Roman" w:cs="Times New Roman"/>
          <w:sz w:val="24"/>
          <w:szCs w:val="24"/>
        </w:rPr>
        <w:t xml:space="preserve">. </w:t>
      </w:r>
      <w:r w:rsidR="00167509">
        <w:rPr>
          <w:rFonts w:ascii="Times New Roman" w:hAnsi="Times New Roman" w:cs="Times New Roman"/>
          <w:sz w:val="24"/>
          <w:szCs w:val="24"/>
        </w:rPr>
        <w:t xml:space="preserve">The concept of branding was there for centuries and used to differentiate the goods of one maker from another. </w:t>
      </w:r>
      <w:r w:rsidR="0011223D">
        <w:rPr>
          <w:rFonts w:ascii="Times New Roman" w:hAnsi="Times New Roman" w:cs="Times New Roman"/>
          <w:sz w:val="24"/>
          <w:szCs w:val="24"/>
        </w:rPr>
        <w:t xml:space="preserve">The word brand came from the Old Norse word </w:t>
      </w:r>
      <w:r w:rsidR="0011223D" w:rsidRPr="0011223D">
        <w:rPr>
          <w:rFonts w:ascii="Times New Roman" w:hAnsi="Times New Roman" w:cs="Times New Roman"/>
          <w:i/>
          <w:iCs/>
          <w:sz w:val="24"/>
          <w:szCs w:val="24"/>
        </w:rPr>
        <w:t>brandr</w:t>
      </w:r>
      <w:r w:rsidR="0011223D">
        <w:rPr>
          <w:rFonts w:ascii="Times New Roman" w:hAnsi="Times New Roman" w:cs="Times New Roman"/>
          <w:sz w:val="24"/>
          <w:szCs w:val="24"/>
        </w:rPr>
        <w:t xml:space="preserve"> which means “to burn”. This is because in the past the owners of cattle used to mark their animals with </w:t>
      </w:r>
      <w:r w:rsidR="00784184">
        <w:rPr>
          <w:rFonts w:ascii="Times New Roman" w:hAnsi="Times New Roman" w:cs="Times New Roman"/>
          <w:sz w:val="24"/>
          <w:szCs w:val="24"/>
        </w:rPr>
        <w:t xml:space="preserve">hot </w:t>
      </w:r>
      <w:r w:rsidR="0011223D">
        <w:rPr>
          <w:rFonts w:ascii="Times New Roman" w:hAnsi="Times New Roman" w:cs="Times New Roman"/>
          <w:sz w:val="24"/>
          <w:szCs w:val="24"/>
        </w:rPr>
        <w:t xml:space="preserve">burning sign to identify them. </w:t>
      </w:r>
      <w:r w:rsidR="00784184">
        <w:rPr>
          <w:rFonts w:ascii="Times New Roman" w:hAnsi="Times New Roman" w:cs="Times New Roman"/>
          <w:sz w:val="24"/>
          <w:szCs w:val="24"/>
        </w:rPr>
        <w:t xml:space="preserve">In short whenever a new name or logo or symbol is created for a new product or service, this becomes a brand. </w:t>
      </w:r>
      <w:r w:rsidR="000031D0">
        <w:rPr>
          <w:rFonts w:ascii="Times New Roman" w:hAnsi="Times New Roman" w:cs="Times New Roman"/>
          <w:sz w:val="24"/>
          <w:szCs w:val="24"/>
        </w:rPr>
        <w:t xml:space="preserve">In present </w:t>
      </w:r>
      <w:r w:rsidR="00992AA0">
        <w:rPr>
          <w:rFonts w:ascii="Times New Roman" w:hAnsi="Times New Roman" w:cs="Times New Roman"/>
          <w:sz w:val="24"/>
          <w:szCs w:val="24"/>
        </w:rPr>
        <w:t>time</w:t>
      </w:r>
      <w:r w:rsidR="000031D0">
        <w:rPr>
          <w:rFonts w:ascii="Times New Roman" w:hAnsi="Times New Roman" w:cs="Times New Roman"/>
          <w:sz w:val="24"/>
          <w:szCs w:val="24"/>
        </w:rPr>
        <w:t xml:space="preserve"> the managers refer brand as more than that. In modern days a brand is something which has created a certain amount of awareness, </w:t>
      </w:r>
      <w:r w:rsidR="00BA72F0">
        <w:rPr>
          <w:rFonts w:ascii="Times New Roman" w:hAnsi="Times New Roman" w:cs="Times New Roman"/>
          <w:sz w:val="24"/>
          <w:szCs w:val="24"/>
        </w:rPr>
        <w:t xml:space="preserve">status, goodwill, </w:t>
      </w:r>
      <w:r w:rsidR="000031D0">
        <w:rPr>
          <w:rFonts w:ascii="Times New Roman" w:hAnsi="Times New Roman" w:cs="Times New Roman"/>
          <w:sz w:val="24"/>
          <w:szCs w:val="24"/>
        </w:rPr>
        <w:t xml:space="preserve">reputation and distinction in the consumer’s mind and marketplace. </w:t>
      </w:r>
      <w:r w:rsidR="00992AA0">
        <w:rPr>
          <w:rFonts w:ascii="Times New Roman" w:hAnsi="Times New Roman" w:cs="Times New Roman"/>
          <w:sz w:val="24"/>
          <w:szCs w:val="24"/>
        </w:rPr>
        <w:t>In one word</w:t>
      </w:r>
      <w:r w:rsidR="0011223D">
        <w:rPr>
          <w:rFonts w:ascii="Times New Roman" w:hAnsi="Times New Roman" w:cs="Times New Roman"/>
          <w:sz w:val="24"/>
          <w:szCs w:val="24"/>
        </w:rPr>
        <w:t xml:space="preserve"> </w:t>
      </w:r>
      <w:r w:rsidR="00992AA0">
        <w:rPr>
          <w:rFonts w:ascii="Times New Roman" w:hAnsi="Times New Roman" w:cs="Times New Roman"/>
          <w:sz w:val="24"/>
          <w:szCs w:val="24"/>
        </w:rPr>
        <w:t xml:space="preserve">a brand is the reflection of consumer’s personality. </w:t>
      </w:r>
    </w:p>
    <w:p w:rsidR="008306A1" w:rsidRDefault="008306A1" w:rsidP="00733066">
      <w:pPr>
        <w:spacing w:line="360" w:lineRule="auto"/>
        <w:jc w:val="both"/>
        <w:rPr>
          <w:rFonts w:ascii="Times New Roman" w:hAnsi="Times New Roman" w:cs="Times New Roman"/>
          <w:b/>
          <w:bCs/>
          <w:sz w:val="24"/>
          <w:szCs w:val="24"/>
        </w:rPr>
      </w:pPr>
    </w:p>
    <w:p w:rsidR="008306A1" w:rsidRDefault="00B7221B" w:rsidP="00733066">
      <w:pPr>
        <w:pStyle w:val="Heading2"/>
        <w:spacing w:line="360" w:lineRule="auto"/>
        <w:jc w:val="both"/>
      </w:pPr>
      <w:bookmarkStart w:id="4" w:name="_Toc524904080"/>
      <w:r>
        <w:t>Are Brand and Product same?</w:t>
      </w:r>
      <w:bookmarkEnd w:id="4"/>
      <w:r>
        <w:t xml:space="preserve">  </w:t>
      </w:r>
    </w:p>
    <w:p w:rsidR="008306A1" w:rsidRDefault="0062641D" w:rsidP="00733066">
      <w:pPr>
        <w:spacing w:line="360" w:lineRule="auto"/>
        <w:jc w:val="both"/>
        <w:rPr>
          <w:rFonts w:ascii="Times New Roman" w:hAnsi="Times New Roman" w:cs="Times New Roman"/>
          <w:b/>
          <w:bCs/>
          <w:sz w:val="24"/>
          <w:szCs w:val="24"/>
        </w:rPr>
      </w:pPr>
      <w:r>
        <w:rPr>
          <w:rFonts w:ascii="Times New Roman" w:hAnsi="Times New Roman" w:cs="Times New Roman"/>
          <w:sz w:val="24"/>
          <w:szCs w:val="24"/>
        </w:rPr>
        <w:t>So are the brand and prod</w:t>
      </w:r>
      <w:r w:rsidR="00C34988">
        <w:rPr>
          <w:rFonts w:ascii="Times New Roman" w:hAnsi="Times New Roman" w:cs="Times New Roman"/>
          <w:sz w:val="24"/>
          <w:szCs w:val="24"/>
        </w:rPr>
        <w:t>u</w:t>
      </w:r>
      <w:r>
        <w:rPr>
          <w:rFonts w:ascii="Times New Roman" w:hAnsi="Times New Roman" w:cs="Times New Roman"/>
          <w:sz w:val="24"/>
          <w:szCs w:val="24"/>
        </w:rPr>
        <w:t xml:space="preserve">ct same thing? Although its might seem similar but there is a huge space between their meaning. </w:t>
      </w:r>
      <w:r w:rsidR="00AD0140">
        <w:rPr>
          <w:rFonts w:ascii="Times New Roman" w:hAnsi="Times New Roman" w:cs="Times New Roman"/>
          <w:sz w:val="24"/>
          <w:szCs w:val="24"/>
        </w:rPr>
        <w:t xml:space="preserve"> A product can be anything in the market that satisfy our need or want by means of acquisition, usage or consumption.</w:t>
      </w:r>
      <w:r w:rsidR="003E4AB1">
        <w:rPr>
          <w:rFonts w:ascii="Times New Roman" w:hAnsi="Times New Roman" w:cs="Times New Roman"/>
          <w:sz w:val="24"/>
          <w:szCs w:val="24"/>
        </w:rPr>
        <w:t xml:space="preserve"> So a product is a tangible thing or a physical, for example a bat, or automobile, food and drink, or even a service like banking, departmental store etc. On the other hand a Brand is more than a product. Unlike product brand is way ahead than just satisfying need. It holds the product’s unique performance, intangible and emotional and symbolic things related to the product.  </w:t>
      </w:r>
      <w:r w:rsidR="00F763A6">
        <w:rPr>
          <w:rFonts w:ascii="Times New Roman" w:hAnsi="Times New Roman" w:cs="Times New Roman"/>
          <w:sz w:val="24"/>
          <w:szCs w:val="24"/>
        </w:rPr>
        <w:t xml:space="preserve">For example a branded product can be Sony television, Ferrari automobiles, or celebrity person like Brad Pit, Mark Zuckerberg </w:t>
      </w:r>
      <w:r w:rsidR="00DC289A">
        <w:rPr>
          <w:rFonts w:ascii="Times New Roman" w:hAnsi="Times New Roman" w:cs="Times New Roman"/>
          <w:sz w:val="24"/>
          <w:szCs w:val="24"/>
        </w:rPr>
        <w:t>etc.</w:t>
      </w:r>
      <w:r w:rsidR="00F763A6">
        <w:rPr>
          <w:rFonts w:ascii="Times New Roman" w:hAnsi="Times New Roman" w:cs="Times New Roman"/>
          <w:sz w:val="24"/>
          <w:szCs w:val="24"/>
        </w:rPr>
        <w:t xml:space="preserve"> </w:t>
      </w:r>
    </w:p>
    <w:p w:rsidR="0063500E" w:rsidRDefault="0063500E" w:rsidP="00733066">
      <w:pPr>
        <w:spacing w:after="0" w:line="360" w:lineRule="auto"/>
        <w:jc w:val="both"/>
        <w:rPr>
          <w:rFonts w:ascii="Times New Roman" w:hAnsi="Times New Roman" w:cs="Times New Roman"/>
          <w:b/>
          <w:bCs/>
          <w:sz w:val="24"/>
          <w:szCs w:val="24"/>
        </w:rPr>
      </w:pPr>
    </w:p>
    <w:p w:rsidR="00953128" w:rsidRDefault="00CD629B" w:rsidP="00733066">
      <w:pPr>
        <w:pStyle w:val="Heading2"/>
        <w:spacing w:line="360" w:lineRule="auto"/>
        <w:jc w:val="both"/>
      </w:pPr>
      <w:bookmarkStart w:id="5" w:name="_Toc524904081"/>
      <w:r>
        <w:t xml:space="preserve">Why brand is </w:t>
      </w:r>
      <w:r w:rsidR="00B30C60">
        <w:t xml:space="preserve">so </w:t>
      </w:r>
      <w:r>
        <w:t>important?</w:t>
      </w:r>
      <w:bookmarkEnd w:id="5"/>
    </w:p>
    <w:p w:rsidR="00CD629B" w:rsidRPr="00CD629B" w:rsidRDefault="00050FC0" w:rsidP="007330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Obviously the question can rise up why brand matters? What makes it so valuable to the marketers? </w:t>
      </w:r>
      <w:r w:rsidR="00CD629B">
        <w:rPr>
          <w:rFonts w:ascii="Times New Roman" w:hAnsi="Times New Roman" w:cs="Times New Roman"/>
          <w:sz w:val="24"/>
          <w:szCs w:val="24"/>
        </w:rPr>
        <w:t xml:space="preserve">Brand plays a vital role for two different parties. </w:t>
      </w:r>
      <w:r w:rsidR="00CD629B" w:rsidRPr="00215617">
        <w:rPr>
          <w:rFonts w:ascii="Times New Roman" w:hAnsi="Times New Roman" w:cs="Times New Roman"/>
          <w:i/>
          <w:iCs/>
          <w:sz w:val="24"/>
          <w:szCs w:val="24"/>
        </w:rPr>
        <w:t>Consumer</w:t>
      </w:r>
      <w:r w:rsidR="00CD629B">
        <w:rPr>
          <w:rFonts w:ascii="Times New Roman" w:hAnsi="Times New Roman" w:cs="Times New Roman"/>
          <w:sz w:val="24"/>
          <w:szCs w:val="24"/>
        </w:rPr>
        <w:t xml:space="preserve"> and the </w:t>
      </w:r>
      <w:r w:rsidR="00CD629B" w:rsidRPr="00215617">
        <w:rPr>
          <w:rFonts w:ascii="Times New Roman" w:hAnsi="Times New Roman" w:cs="Times New Roman"/>
          <w:i/>
          <w:iCs/>
          <w:sz w:val="24"/>
          <w:szCs w:val="24"/>
        </w:rPr>
        <w:t>firms</w:t>
      </w:r>
    </w:p>
    <w:p w:rsidR="00733066" w:rsidRDefault="00733066" w:rsidP="00733066">
      <w:pPr>
        <w:spacing w:after="0" w:line="360" w:lineRule="auto"/>
        <w:jc w:val="both"/>
        <w:rPr>
          <w:rFonts w:ascii="Times New Roman" w:hAnsi="Times New Roman" w:cs="Times New Roman"/>
          <w:i/>
          <w:iCs/>
          <w:sz w:val="24"/>
          <w:szCs w:val="24"/>
        </w:rPr>
      </w:pPr>
    </w:p>
    <w:p w:rsidR="004C1179" w:rsidRDefault="00640B12" w:rsidP="00733066">
      <w:pPr>
        <w:spacing w:after="0" w:line="360" w:lineRule="auto"/>
        <w:jc w:val="both"/>
        <w:rPr>
          <w:rFonts w:ascii="Times New Roman" w:hAnsi="Times New Roman" w:cs="Times New Roman"/>
          <w:sz w:val="24"/>
          <w:szCs w:val="24"/>
        </w:rPr>
      </w:pPr>
      <w:r w:rsidRPr="002929E8">
        <w:rPr>
          <w:rFonts w:ascii="Times New Roman" w:hAnsi="Times New Roman" w:cs="Times New Roman"/>
          <w:i/>
          <w:iCs/>
          <w:sz w:val="24"/>
          <w:szCs w:val="24"/>
        </w:rPr>
        <w:t xml:space="preserve">Consumers:  </w:t>
      </w:r>
      <w:r>
        <w:rPr>
          <w:rFonts w:ascii="Times New Roman" w:hAnsi="Times New Roman" w:cs="Times New Roman"/>
          <w:sz w:val="24"/>
          <w:szCs w:val="24"/>
        </w:rPr>
        <w:t xml:space="preserve">and serves an important function to the consumers. Brand helps consumer to identify the source of producer of the particular product. Because of branding and marketing consumer can figure out which brand can fulfill their desired needs and wants and which does </w:t>
      </w:r>
      <w:r>
        <w:rPr>
          <w:rFonts w:ascii="Times New Roman" w:hAnsi="Times New Roman" w:cs="Times New Roman"/>
          <w:sz w:val="24"/>
          <w:szCs w:val="24"/>
        </w:rPr>
        <w:lastRenderedPageBreak/>
        <w:t xml:space="preserve">not. </w:t>
      </w:r>
      <w:r w:rsidR="005F582F">
        <w:rPr>
          <w:rFonts w:ascii="Times New Roman" w:hAnsi="Times New Roman" w:cs="Times New Roman"/>
          <w:sz w:val="24"/>
          <w:szCs w:val="24"/>
        </w:rPr>
        <w:t>Thus this simplifies a consumer’s decision making process before a purchase. If a consumer what to buy something he or she doesn’t need to waste time engaging in lot of research for a product decision. So economical way it also reduces the consumer’s search cost.</w:t>
      </w:r>
    </w:p>
    <w:p w:rsidR="0063500E" w:rsidRDefault="0063500E" w:rsidP="00733066">
      <w:pPr>
        <w:spacing w:after="0" w:line="360" w:lineRule="auto"/>
        <w:jc w:val="both"/>
        <w:rPr>
          <w:rFonts w:ascii="Times New Roman" w:hAnsi="Times New Roman" w:cs="Times New Roman"/>
          <w:sz w:val="24"/>
          <w:szCs w:val="24"/>
        </w:rPr>
      </w:pPr>
    </w:p>
    <w:p w:rsidR="00662BE6" w:rsidRPr="002929E8" w:rsidRDefault="00AE0FB4" w:rsidP="00733066">
      <w:pPr>
        <w:spacing w:after="0" w:line="360" w:lineRule="auto"/>
        <w:jc w:val="both"/>
        <w:rPr>
          <w:rFonts w:ascii="Times New Roman" w:hAnsi="Times New Roman" w:cs="Times New Roman"/>
          <w:i/>
          <w:iCs/>
          <w:sz w:val="24"/>
          <w:szCs w:val="24"/>
        </w:rPr>
      </w:pPr>
      <w:r w:rsidRPr="002929E8">
        <w:rPr>
          <w:rFonts w:ascii="Times New Roman" w:hAnsi="Times New Roman" w:cs="Times New Roman"/>
          <w:i/>
          <w:iCs/>
          <w:sz w:val="24"/>
          <w:szCs w:val="24"/>
        </w:rPr>
        <w:t>Firms:</w:t>
      </w:r>
    </w:p>
    <w:p w:rsidR="00AE0FB4" w:rsidRPr="009E7DA3" w:rsidRDefault="00AE0FB4" w:rsidP="00733066">
      <w:pPr>
        <w:spacing w:after="0" w:line="360" w:lineRule="auto"/>
        <w:jc w:val="both"/>
        <w:rPr>
          <w:rFonts w:ascii="Times New Roman" w:hAnsi="Times New Roman" w:cs="Times New Roman"/>
          <w:sz w:val="24"/>
          <w:szCs w:val="24"/>
        </w:rPr>
      </w:pPr>
      <w:r w:rsidRPr="00AE0FB4">
        <w:rPr>
          <w:rFonts w:ascii="Times New Roman" w:hAnsi="Times New Roman" w:cs="Times New Roman"/>
          <w:b/>
          <w:bCs/>
          <w:sz w:val="24"/>
          <w:szCs w:val="24"/>
        </w:rPr>
        <w:t xml:space="preserve"> </w:t>
      </w:r>
      <w:r w:rsidR="009E7DA3">
        <w:rPr>
          <w:rFonts w:ascii="Times New Roman" w:hAnsi="Times New Roman" w:cs="Times New Roman"/>
          <w:sz w:val="24"/>
          <w:szCs w:val="24"/>
        </w:rPr>
        <w:t>Brand also serves number of important functions t</w:t>
      </w:r>
      <w:r w:rsidR="00FF414D">
        <w:rPr>
          <w:rFonts w:ascii="Times New Roman" w:hAnsi="Times New Roman" w:cs="Times New Roman"/>
          <w:sz w:val="24"/>
          <w:szCs w:val="24"/>
        </w:rPr>
        <w:t xml:space="preserve">o its firms. A brand gives a firm its product identification which simplifies product handling. It also helps to keep track of inventory and accounting records. Most importantly a brand provides a firm a legal protection for special characteristics of its product. For this it can be protected via registered trademarks, manufacturing by patents and packaging by copyrights. </w:t>
      </w:r>
      <w:r w:rsidR="00533D83">
        <w:rPr>
          <w:rFonts w:ascii="Times New Roman" w:hAnsi="Times New Roman" w:cs="Times New Roman"/>
          <w:sz w:val="24"/>
          <w:szCs w:val="24"/>
        </w:rPr>
        <w:t xml:space="preserve">A brand creates distinct identity to a product and this makes the investment of the firm safer.  As brand provides a certain level of satisfaction to its buyers this create a brand loyalty among the buyer. This brand loyalty ensures a security for the firm and </w:t>
      </w:r>
      <w:r w:rsidR="00506615">
        <w:rPr>
          <w:rFonts w:ascii="Times New Roman" w:hAnsi="Times New Roman" w:cs="Times New Roman"/>
          <w:sz w:val="24"/>
          <w:szCs w:val="24"/>
        </w:rPr>
        <w:t xml:space="preserve">makes it difficult </w:t>
      </w:r>
      <w:r w:rsidR="00533D83">
        <w:rPr>
          <w:rFonts w:ascii="Times New Roman" w:hAnsi="Times New Roman" w:cs="Times New Roman"/>
          <w:sz w:val="24"/>
          <w:szCs w:val="24"/>
        </w:rPr>
        <w:t>for a new firm to enter</w:t>
      </w:r>
      <w:r w:rsidR="00506615">
        <w:rPr>
          <w:rFonts w:ascii="Times New Roman" w:hAnsi="Times New Roman" w:cs="Times New Roman"/>
          <w:sz w:val="24"/>
          <w:szCs w:val="24"/>
        </w:rPr>
        <w:t xml:space="preserve"> the market</w:t>
      </w:r>
      <w:r w:rsidR="00533D83">
        <w:rPr>
          <w:rFonts w:ascii="Times New Roman" w:hAnsi="Times New Roman" w:cs="Times New Roman"/>
          <w:sz w:val="24"/>
          <w:szCs w:val="24"/>
        </w:rPr>
        <w:t>.</w:t>
      </w:r>
    </w:p>
    <w:p w:rsidR="00953128" w:rsidRDefault="00953128"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953128" w:rsidRDefault="00953128" w:rsidP="00733066">
      <w:pPr>
        <w:spacing w:line="360" w:lineRule="auto"/>
        <w:jc w:val="both"/>
        <w:rPr>
          <w:rFonts w:ascii="Times New Roman" w:hAnsi="Times New Roman" w:cs="Times New Roman"/>
          <w:b/>
          <w:bCs/>
          <w:sz w:val="24"/>
          <w:szCs w:val="24"/>
        </w:rPr>
      </w:pPr>
    </w:p>
    <w:p w:rsidR="002B5F67" w:rsidRDefault="002B5F67" w:rsidP="00733066">
      <w:pPr>
        <w:spacing w:line="360" w:lineRule="auto"/>
        <w:jc w:val="both"/>
        <w:rPr>
          <w:b/>
          <w:color w:val="000000"/>
        </w:rPr>
      </w:pPr>
    </w:p>
    <w:p w:rsidR="00A15615" w:rsidRDefault="00F70233" w:rsidP="00733066">
      <w:pPr>
        <w:pStyle w:val="Heading1"/>
        <w:spacing w:line="360" w:lineRule="auto"/>
        <w:jc w:val="both"/>
      </w:pPr>
      <w:bookmarkStart w:id="6" w:name="_Toc524904082"/>
      <w:r>
        <w:lastRenderedPageBreak/>
        <w:t>Ob</w:t>
      </w:r>
      <w:r w:rsidR="002B5F67">
        <w:t>jective of the report:</w:t>
      </w:r>
      <w:bookmarkEnd w:id="6"/>
      <w:r w:rsidR="002B5F67">
        <w:t xml:space="preserve"> </w:t>
      </w:r>
    </w:p>
    <w:p w:rsidR="00A15615" w:rsidRDefault="00A15615" w:rsidP="00733066">
      <w:pPr>
        <w:pStyle w:val="ListParagraph"/>
        <w:numPr>
          <w:ilvl w:val="0"/>
          <w:numId w:val="5"/>
        </w:numPr>
        <w:spacing w:line="360" w:lineRule="auto"/>
        <w:jc w:val="both"/>
        <w:rPr>
          <w:rFonts w:ascii="Times New Roman" w:hAnsi="Times New Roman" w:cs="Times New Roman"/>
          <w:b/>
          <w:bCs/>
          <w:sz w:val="24"/>
          <w:szCs w:val="24"/>
        </w:rPr>
      </w:pPr>
      <w:r w:rsidRPr="00A15615">
        <w:rPr>
          <w:rFonts w:ascii="Times New Roman" w:hAnsi="Times New Roman" w:cs="Times New Roman"/>
          <w:b/>
          <w:bCs/>
          <w:sz w:val="24"/>
          <w:szCs w:val="24"/>
        </w:rPr>
        <w:t xml:space="preserve">Broad objective: </w:t>
      </w:r>
    </w:p>
    <w:p w:rsidR="00A15615" w:rsidRPr="00A15615" w:rsidRDefault="00A15615" w:rsidP="00733066">
      <w:pPr>
        <w:pStyle w:val="ListParagraph"/>
        <w:spacing w:line="360" w:lineRule="auto"/>
        <w:ind w:left="360"/>
        <w:jc w:val="both"/>
        <w:rPr>
          <w:rFonts w:ascii="Times New Roman" w:hAnsi="Times New Roman" w:cs="Times New Roman"/>
          <w:b/>
          <w:bCs/>
          <w:sz w:val="24"/>
          <w:szCs w:val="24"/>
        </w:rPr>
      </w:pPr>
      <w:r w:rsidRPr="00A15615">
        <w:rPr>
          <w:rFonts w:ascii="Times New Roman" w:hAnsi="Times New Roman" w:cs="Times New Roman"/>
          <w:sz w:val="24"/>
          <w:szCs w:val="24"/>
        </w:rPr>
        <w:t>The main objective of this report is to apply my theoretical knowledge of marketing and gain the working experience of AFBL by learning how AFBL brand department works and apply various promotion strategies.</w:t>
      </w:r>
    </w:p>
    <w:p w:rsidR="002B5F67" w:rsidRPr="002B5F67" w:rsidRDefault="002B5F67" w:rsidP="00733066">
      <w:pPr>
        <w:pStyle w:val="ListParagraph"/>
        <w:spacing w:line="360" w:lineRule="auto"/>
        <w:ind w:left="360"/>
        <w:jc w:val="both"/>
        <w:rPr>
          <w:rFonts w:ascii="Times New Roman" w:hAnsi="Times New Roman" w:cs="Times New Roman"/>
          <w:sz w:val="24"/>
          <w:szCs w:val="24"/>
        </w:rPr>
      </w:pPr>
    </w:p>
    <w:p w:rsidR="002B5F67" w:rsidRDefault="002B5F67" w:rsidP="00733066">
      <w:pPr>
        <w:pStyle w:val="ListParagraph"/>
        <w:numPr>
          <w:ilvl w:val="0"/>
          <w:numId w:val="5"/>
        </w:numPr>
        <w:spacing w:line="360" w:lineRule="auto"/>
        <w:jc w:val="both"/>
        <w:rPr>
          <w:rFonts w:ascii="Times New Roman" w:hAnsi="Times New Roman" w:cs="Times New Roman"/>
          <w:b/>
          <w:bCs/>
          <w:sz w:val="24"/>
          <w:szCs w:val="24"/>
        </w:rPr>
      </w:pPr>
      <w:r w:rsidRPr="002B5F67">
        <w:rPr>
          <w:rFonts w:ascii="Times New Roman" w:hAnsi="Times New Roman" w:cs="Times New Roman"/>
          <w:b/>
          <w:bCs/>
          <w:sz w:val="24"/>
          <w:szCs w:val="24"/>
        </w:rPr>
        <w:t>Specific Objectives:</w:t>
      </w:r>
    </w:p>
    <w:p w:rsidR="00C671C0" w:rsidRPr="00C671C0" w:rsidRDefault="00C671C0" w:rsidP="00733066">
      <w:pPr>
        <w:pStyle w:val="ListParagraph"/>
        <w:numPr>
          <w:ilvl w:val="1"/>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To understand how the functions of Brand department of AFBL is done.</w:t>
      </w:r>
    </w:p>
    <w:p w:rsidR="00C671C0" w:rsidRPr="00C671C0" w:rsidRDefault="00C671C0" w:rsidP="00733066">
      <w:pPr>
        <w:pStyle w:val="ListParagraph"/>
        <w:numPr>
          <w:ilvl w:val="1"/>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To relate the theoretical </w:t>
      </w:r>
      <w:r w:rsidR="008B2777">
        <w:rPr>
          <w:rFonts w:ascii="Times New Roman" w:hAnsi="Times New Roman" w:cs="Times New Roman"/>
          <w:sz w:val="24"/>
          <w:szCs w:val="24"/>
        </w:rPr>
        <w:t>knowledge</w:t>
      </w:r>
      <w:r>
        <w:rPr>
          <w:rFonts w:ascii="Times New Roman" w:hAnsi="Times New Roman" w:cs="Times New Roman"/>
          <w:sz w:val="24"/>
          <w:szCs w:val="24"/>
        </w:rPr>
        <w:t xml:space="preserve"> of branding with the real life brand promotion campaigns done by the brand department of AFBL</w:t>
      </w:r>
    </w:p>
    <w:p w:rsidR="00C671C0" w:rsidRPr="00C671C0" w:rsidRDefault="00C671C0" w:rsidP="00733066">
      <w:pPr>
        <w:pStyle w:val="ListParagraph"/>
        <w:numPr>
          <w:ilvl w:val="1"/>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To find out the advertisement campaigns of AFBL</w:t>
      </w:r>
    </w:p>
    <w:p w:rsidR="00C671C0" w:rsidRPr="00C671C0" w:rsidRDefault="00C671C0" w:rsidP="00733066">
      <w:pPr>
        <w:pStyle w:val="ListParagraph"/>
        <w:numPr>
          <w:ilvl w:val="1"/>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To find out what is the secret way of branding that makes the AFBL brand so popular in the market.</w:t>
      </w:r>
    </w:p>
    <w:p w:rsidR="00D366DE" w:rsidRPr="00D366DE" w:rsidRDefault="00D366DE" w:rsidP="00733066">
      <w:pPr>
        <w:pStyle w:val="ListParagraph"/>
        <w:numPr>
          <w:ilvl w:val="1"/>
          <w:numId w:val="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To understand the various brand activity done by the brand department of AFBL</w:t>
      </w:r>
    </w:p>
    <w:p w:rsidR="00D366DE" w:rsidRDefault="00D366DE" w:rsidP="00733066">
      <w:pPr>
        <w:spacing w:line="360" w:lineRule="auto"/>
        <w:jc w:val="both"/>
        <w:rPr>
          <w:rFonts w:ascii="Times New Roman" w:hAnsi="Times New Roman" w:cs="Times New Roman"/>
          <w:sz w:val="24"/>
          <w:szCs w:val="24"/>
        </w:rPr>
      </w:pPr>
    </w:p>
    <w:p w:rsidR="00D5158B" w:rsidRPr="00733066" w:rsidRDefault="00D366DE" w:rsidP="00733066">
      <w:pPr>
        <w:pStyle w:val="Heading1"/>
        <w:spacing w:line="360" w:lineRule="auto"/>
        <w:jc w:val="both"/>
      </w:pPr>
      <w:bookmarkStart w:id="7" w:name="_Toc524904083"/>
      <w:r w:rsidRPr="00733066">
        <w:t>Scope of the Study:</w:t>
      </w:r>
      <w:bookmarkEnd w:id="7"/>
    </w:p>
    <w:p w:rsidR="00953128" w:rsidRPr="00D5158B" w:rsidRDefault="00D5158B" w:rsidP="00733066">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This report mainly covers the activity and operations of Brand Department of AFBL. The scope is mainly from the gathered information and experience of my observation under the supervision of the current employees of Brand Department of AFBL, a unit of Akij Group.  </w:t>
      </w:r>
    </w:p>
    <w:p w:rsidR="00953128" w:rsidRDefault="00953128" w:rsidP="00733066">
      <w:pPr>
        <w:spacing w:line="360" w:lineRule="auto"/>
        <w:jc w:val="both"/>
        <w:rPr>
          <w:rFonts w:ascii="Times New Roman" w:hAnsi="Times New Roman" w:cs="Times New Roman"/>
          <w:b/>
          <w:bCs/>
          <w:sz w:val="24"/>
          <w:szCs w:val="24"/>
        </w:rPr>
      </w:pPr>
    </w:p>
    <w:p w:rsidR="00A5346C" w:rsidRPr="00733066" w:rsidRDefault="00F70233" w:rsidP="00733066">
      <w:pPr>
        <w:pStyle w:val="Heading1"/>
        <w:spacing w:line="360" w:lineRule="auto"/>
        <w:jc w:val="both"/>
        <w:rPr>
          <w:rStyle w:val="normaltextrun"/>
        </w:rPr>
      </w:pPr>
      <w:bookmarkStart w:id="8" w:name="_Toc524904084"/>
      <w:r>
        <w:rPr>
          <w:rStyle w:val="normaltextrun"/>
        </w:rPr>
        <w:t>L</w:t>
      </w:r>
      <w:r w:rsidR="00A5346C" w:rsidRPr="00733066">
        <w:rPr>
          <w:rStyle w:val="normaltextrun"/>
        </w:rPr>
        <w:t>imitation of the study:</w:t>
      </w:r>
      <w:bookmarkEnd w:id="8"/>
    </w:p>
    <w:p w:rsidR="009669C3" w:rsidRDefault="00543573" w:rsidP="00733066">
      <w:pPr>
        <w:spacing w:line="360" w:lineRule="auto"/>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 xml:space="preserve">Due to limitation of time and scope it was not possible to write a perfect flawless report. This is because 3 months are not sufficient enough to study the vast marketing activity of such a large company. </w:t>
      </w:r>
      <w:r w:rsidR="009669C3">
        <w:rPr>
          <w:rStyle w:val="normaltextrun"/>
          <w:rFonts w:ascii="Times New Roman" w:hAnsi="Times New Roman" w:cs="Times New Roman"/>
          <w:sz w:val="24"/>
          <w:szCs w:val="24"/>
        </w:rPr>
        <w:t>Although I have tried my level best to provide the required information as much as possible with the help of the employees, but still there are some limitation I have faced to complete this report during my internship period are given as followed:</w:t>
      </w:r>
    </w:p>
    <w:p w:rsidR="00640F9D" w:rsidRDefault="00640F9D" w:rsidP="00733066">
      <w:pPr>
        <w:pStyle w:val="ListParagraph"/>
        <w:numPr>
          <w:ilvl w:val="0"/>
          <w:numId w:val="6"/>
        </w:numPr>
        <w:spacing w:line="360" w:lineRule="auto"/>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Three month</w:t>
      </w:r>
      <w:r w:rsidR="008878B0">
        <w:rPr>
          <w:rStyle w:val="normaltextrun"/>
          <w:rFonts w:ascii="Times New Roman" w:hAnsi="Times New Roman" w:cs="Times New Roman"/>
          <w:sz w:val="24"/>
          <w:szCs w:val="24"/>
        </w:rPr>
        <w:t>s or 90 days are</w:t>
      </w:r>
      <w:r>
        <w:rPr>
          <w:rStyle w:val="normaltextrun"/>
          <w:rFonts w:ascii="Times New Roman" w:hAnsi="Times New Roman" w:cs="Times New Roman"/>
          <w:sz w:val="24"/>
          <w:szCs w:val="24"/>
        </w:rPr>
        <w:t xml:space="preserve"> not sufficient time to completely study the vast marketing activity of this organization.</w:t>
      </w:r>
    </w:p>
    <w:p w:rsidR="008878B0" w:rsidRDefault="008878B0" w:rsidP="00733066">
      <w:pPr>
        <w:pStyle w:val="ListParagraph"/>
        <w:numPr>
          <w:ilvl w:val="0"/>
          <w:numId w:val="6"/>
        </w:numPr>
        <w:spacing w:line="360" w:lineRule="auto"/>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Sources of collecting data were very few.</w:t>
      </w:r>
    </w:p>
    <w:p w:rsidR="009669C3" w:rsidRDefault="00DA3C44" w:rsidP="00733066">
      <w:pPr>
        <w:pStyle w:val="ListParagraph"/>
        <w:numPr>
          <w:ilvl w:val="0"/>
          <w:numId w:val="6"/>
        </w:numPr>
        <w:spacing w:line="360" w:lineRule="auto"/>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lastRenderedPageBreak/>
        <w:t xml:space="preserve">Interns are </w:t>
      </w:r>
      <w:r w:rsidR="00612154">
        <w:rPr>
          <w:rStyle w:val="normaltextrun"/>
          <w:rFonts w:ascii="Times New Roman" w:hAnsi="Times New Roman" w:cs="Times New Roman"/>
          <w:sz w:val="24"/>
          <w:szCs w:val="24"/>
        </w:rPr>
        <w:t xml:space="preserve">prohibited </w:t>
      </w:r>
      <w:r w:rsidR="009669C3">
        <w:rPr>
          <w:rStyle w:val="normaltextrun"/>
          <w:rFonts w:ascii="Times New Roman" w:hAnsi="Times New Roman" w:cs="Times New Roman"/>
          <w:sz w:val="24"/>
          <w:szCs w:val="24"/>
        </w:rPr>
        <w:t xml:space="preserve">to obtain the </w:t>
      </w:r>
      <w:r>
        <w:rPr>
          <w:rStyle w:val="normaltextrun"/>
          <w:rFonts w:ascii="Times New Roman" w:hAnsi="Times New Roman" w:cs="Times New Roman"/>
          <w:sz w:val="24"/>
          <w:szCs w:val="24"/>
        </w:rPr>
        <w:t>confidential</w:t>
      </w:r>
      <w:r w:rsidR="009669C3">
        <w:rPr>
          <w:rStyle w:val="normaltextrun"/>
          <w:rFonts w:ascii="Times New Roman" w:hAnsi="Times New Roman" w:cs="Times New Roman"/>
          <w:sz w:val="24"/>
          <w:szCs w:val="24"/>
        </w:rPr>
        <w:t xml:space="preserve"> official documents and information</w:t>
      </w:r>
      <w:r w:rsidR="00DF46AC">
        <w:rPr>
          <w:rStyle w:val="normaltextrun"/>
          <w:rFonts w:ascii="Times New Roman" w:hAnsi="Times New Roman" w:cs="Times New Roman"/>
          <w:sz w:val="24"/>
          <w:szCs w:val="24"/>
        </w:rPr>
        <w:t xml:space="preserve"> because of confidentiality</w:t>
      </w:r>
      <w:r w:rsidR="009669C3">
        <w:rPr>
          <w:rStyle w:val="normaltextrun"/>
          <w:rFonts w:ascii="Times New Roman" w:hAnsi="Times New Roman" w:cs="Times New Roman"/>
          <w:sz w:val="24"/>
          <w:szCs w:val="24"/>
        </w:rPr>
        <w:t>.</w:t>
      </w:r>
    </w:p>
    <w:p w:rsidR="009669C3" w:rsidRDefault="009669C3" w:rsidP="00733066">
      <w:pPr>
        <w:pStyle w:val="ListParagraph"/>
        <w:numPr>
          <w:ilvl w:val="0"/>
          <w:numId w:val="6"/>
        </w:numPr>
        <w:spacing w:line="360" w:lineRule="auto"/>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The insufficient access to information has interrupted the scope of study and analysis required to complete this report.</w:t>
      </w:r>
    </w:p>
    <w:p w:rsidR="00DA3C44" w:rsidRDefault="00C52274"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DA3C44">
        <w:rPr>
          <w:rFonts w:ascii="Times New Roman" w:hAnsi="Times New Roman" w:cs="Times New Roman"/>
          <w:sz w:val="24"/>
          <w:szCs w:val="24"/>
        </w:rPr>
        <w:t xml:space="preserve">mployees </w:t>
      </w:r>
      <w:r>
        <w:rPr>
          <w:rFonts w:ascii="Times New Roman" w:hAnsi="Times New Roman" w:cs="Times New Roman"/>
          <w:sz w:val="24"/>
          <w:szCs w:val="24"/>
        </w:rPr>
        <w:t xml:space="preserve">of AFBL </w:t>
      </w:r>
      <w:r w:rsidR="00DA3C44">
        <w:rPr>
          <w:rFonts w:ascii="Times New Roman" w:hAnsi="Times New Roman" w:cs="Times New Roman"/>
          <w:sz w:val="24"/>
          <w:szCs w:val="24"/>
        </w:rPr>
        <w:t>remain busy on their duties most of the time so they cannot give time for consultation.</w:t>
      </w:r>
    </w:p>
    <w:p w:rsidR="00DA3C44" w:rsidRDefault="00DA3C44"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organization has its own confidential information those are kept secret and not revealed to outsiders. So confidentiality of information is another barrier of conducting this study. </w:t>
      </w:r>
    </w:p>
    <w:p w:rsidR="00DA3C44" w:rsidRDefault="00DA3C44"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Employees do not hand over the confidential information.</w:t>
      </w:r>
    </w:p>
    <w:p w:rsidR="00815AB7" w:rsidRDefault="00815AB7"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Sometimes too much rush for work </w:t>
      </w:r>
      <w:r w:rsidR="00E771CC">
        <w:rPr>
          <w:rFonts w:ascii="Times New Roman" w:hAnsi="Times New Roman" w:cs="Times New Roman"/>
          <w:sz w:val="24"/>
          <w:szCs w:val="24"/>
        </w:rPr>
        <w:t xml:space="preserve">and assigned duties </w:t>
      </w:r>
      <w:r w:rsidR="00A9561D">
        <w:rPr>
          <w:rFonts w:ascii="Times New Roman" w:hAnsi="Times New Roman" w:cs="Times New Roman"/>
          <w:sz w:val="24"/>
          <w:szCs w:val="24"/>
        </w:rPr>
        <w:t>refrain</w:t>
      </w:r>
      <w:r w:rsidR="00E771CC">
        <w:rPr>
          <w:rFonts w:ascii="Times New Roman" w:hAnsi="Times New Roman" w:cs="Times New Roman"/>
          <w:sz w:val="24"/>
          <w:szCs w:val="24"/>
        </w:rPr>
        <w:t xml:space="preserve"> me from gathering data.</w:t>
      </w:r>
    </w:p>
    <w:p w:rsidR="00E771CC" w:rsidRDefault="003B0C1E"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collection of the competitors </w:t>
      </w:r>
      <w:r w:rsidR="0075007C">
        <w:rPr>
          <w:rFonts w:ascii="Times New Roman" w:hAnsi="Times New Roman" w:cs="Times New Roman"/>
          <w:sz w:val="24"/>
          <w:szCs w:val="24"/>
        </w:rPr>
        <w:t xml:space="preserve">and market </w:t>
      </w:r>
      <w:r>
        <w:rPr>
          <w:rFonts w:ascii="Times New Roman" w:hAnsi="Times New Roman" w:cs="Times New Roman"/>
          <w:sz w:val="24"/>
          <w:szCs w:val="24"/>
        </w:rPr>
        <w:t>was</w:t>
      </w:r>
      <w:r w:rsidR="00DF5E8F">
        <w:rPr>
          <w:rFonts w:ascii="Times New Roman" w:hAnsi="Times New Roman" w:cs="Times New Roman"/>
          <w:sz w:val="24"/>
          <w:szCs w:val="24"/>
        </w:rPr>
        <w:t xml:space="preserve"> also</w:t>
      </w:r>
      <w:r>
        <w:rPr>
          <w:rFonts w:ascii="Times New Roman" w:hAnsi="Times New Roman" w:cs="Times New Roman"/>
          <w:sz w:val="24"/>
          <w:szCs w:val="24"/>
        </w:rPr>
        <w:t xml:space="preserve"> difficult. </w:t>
      </w:r>
    </w:p>
    <w:p w:rsidR="00987B97" w:rsidRPr="00391301" w:rsidRDefault="00987B97"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Published information was not up to date.</w:t>
      </w:r>
    </w:p>
    <w:p w:rsidR="00987B97" w:rsidRDefault="00987B97" w:rsidP="0073306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official website of the company does not have enough information needed and not well designed.</w:t>
      </w:r>
    </w:p>
    <w:p w:rsidR="00987B97" w:rsidRDefault="00987B97" w:rsidP="00733066">
      <w:pPr>
        <w:pStyle w:val="ListParagraph"/>
        <w:spacing w:line="360" w:lineRule="auto"/>
        <w:jc w:val="both"/>
        <w:rPr>
          <w:rFonts w:ascii="Times New Roman" w:hAnsi="Times New Roman" w:cs="Times New Roman"/>
          <w:sz w:val="24"/>
          <w:szCs w:val="24"/>
        </w:rPr>
      </w:pPr>
    </w:p>
    <w:p w:rsidR="00861494" w:rsidRPr="00861494" w:rsidRDefault="00861494"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apart from all these constraints this report still have some information that will help us to study more about Akij Food and Beverage Ltd. </w:t>
      </w:r>
    </w:p>
    <w:p w:rsidR="00EE6D64" w:rsidRDefault="00EE6D64" w:rsidP="00733066">
      <w:pPr>
        <w:autoSpaceDE w:val="0"/>
        <w:autoSpaceDN w:val="0"/>
        <w:adjustRightInd w:val="0"/>
        <w:spacing w:after="0" w:line="360" w:lineRule="auto"/>
        <w:jc w:val="both"/>
        <w:rPr>
          <w:rFonts w:ascii="Copperplate Gothic Bold" w:hAnsi="Copperplate Gothic Bold" w:cs="Times New Roman"/>
          <w:bCs/>
          <w:sz w:val="52"/>
          <w:szCs w:val="52"/>
        </w:rPr>
      </w:pPr>
    </w:p>
    <w:p w:rsidR="002B5F67" w:rsidRDefault="002B5F67" w:rsidP="00733066">
      <w:pPr>
        <w:spacing w:line="360" w:lineRule="auto"/>
        <w:jc w:val="both"/>
        <w:rPr>
          <w:rFonts w:ascii="Times New Roman" w:hAnsi="Times New Roman" w:cs="Times New Roman"/>
          <w:b/>
          <w:bCs/>
          <w:sz w:val="24"/>
          <w:szCs w:val="24"/>
        </w:rPr>
      </w:pPr>
    </w:p>
    <w:p w:rsidR="0061247A" w:rsidRDefault="0061247A" w:rsidP="00733066">
      <w:pPr>
        <w:spacing w:line="360" w:lineRule="auto"/>
        <w:jc w:val="both"/>
        <w:rPr>
          <w:rFonts w:ascii="Times New Roman" w:hAnsi="Times New Roman" w:cs="Times New Roman"/>
          <w:b/>
          <w:bCs/>
          <w:sz w:val="24"/>
          <w:szCs w:val="24"/>
        </w:rPr>
      </w:pPr>
    </w:p>
    <w:p w:rsidR="002B5F67" w:rsidRDefault="002B5F67" w:rsidP="00733066">
      <w:pPr>
        <w:spacing w:line="360" w:lineRule="auto"/>
        <w:jc w:val="both"/>
        <w:rPr>
          <w:rFonts w:ascii="Times New Roman" w:hAnsi="Times New Roman" w:cs="Times New Roman"/>
          <w:b/>
          <w:bCs/>
          <w:sz w:val="24"/>
          <w:szCs w:val="24"/>
        </w:rPr>
      </w:pPr>
    </w:p>
    <w:p w:rsidR="002B5F67" w:rsidRDefault="002B5F67" w:rsidP="00733066">
      <w:pPr>
        <w:spacing w:line="360" w:lineRule="auto"/>
        <w:jc w:val="both"/>
        <w:rPr>
          <w:rFonts w:ascii="Times New Roman" w:hAnsi="Times New Roman" w:cs="Times New Roman"/>
          <w:b/>
          <w:bCs/>
          <w:sz w:val="24"/>
          <w:szCs w:val="24"/>
        </w:rPr>
      </w:pPr>
    </w:p>
    <w:p w:rsidR="002B5F67" w:rsidRDefault="002B5F67" w:rsidP="00733066">
      <w:pPr>
        <w:spacing w:line="360" w:lineRule="auto"/>
        <w:jc w:val="both"/>
        <w:rPr>
          <w:rFonts w:ascii="Times New Roman" w:hAnsi="Times New Roman" w:cs="Times New Roman"/>
          <w:b/>
          <w:bCs/>
          <w:sz w:val="24"/>
          <w:szCs w:val="24"/>
        </w:rPr>
      </w:pPr>
    </w:p>
    <w:p w:rsidR="002B5F67" w:rsidRDefault="002B5F67" w:rsidP="00733066">
      <w:pPr>
        <w:spacing w:line="360" w:lineRule="auto"/>
        <w:jc w:val="both"/>
        <w:rPr>
          <w:rFonts w:ascii="Times New Roman" w:hAnsi="Times New Roman" w:cs="Times New Roman"/>
          <w:b/>
          <w:bCs/>
          <w:sz w:val="24"/>
          <w:szCs w:val="24"/>
        </w:rPr>
      </w:pPr>
    </w:p>
    <w:p w:rsidR="00733066" w:rsidRDefault="00F40773" w:rsidP="00F40773">
      <w:r>
        <w:tab/>
      </w:r>
    </w:p>
    <w:p w:rsidR="008306A1" w:rsidRPr="00733066" w:rsidRDefault="008306A1" w:rsidP="00F40773">
      <w:pPr>
        <w:pStyle w:val="Title"/>
        <w:jc w:val="both"/>
        <w:rPr>
          <w:sz w:val="36"/>
          <w:szCs w:val="44"/>
        </w:rPr>
      </w:pPr>
      <w:r w:rsidRPr="00F40773">
        <w:rPr>
          <w:sz w:val="36"/>
          <w:szCs w:val="36"/>
        </w:rPr>
        <w:lastRenderedPageBreak/>
        <w:t>Chapter</w:t>
      </w:r>
      <w:r w:rsidRPr="00733066">
        <w:rPr>
          <w:sz w:val="36"/>
          <w:szCs w:val="44"/>
        </w:rPr>
        <w:t xml:space="preserve"> 2</w:t>
      </w:r>
      <w:r w:rsidR="009F45A7">
        <w:rPr>
          <w:sz w:val="36"/>
          <w:szCs w:val="44"/>
        </w:rPr>
        <w:t>: Overview of the Company</w:t>
      </w:r>
    </w:p>
    <w:p w:rsidR="00490171" w:rsidRPr="00267AEA" w:rsidRDefault="00490171" w:rsidP="00267AEA">
      <w:pPr>
        <w:pStyle w:val="Heading1"/>
      </w:pPr>
      <w:bookmarkStart w:id="9" w:name="_Toc524904085"/>
      <w:r w:rsidRPr="00267AEA">
        <w:t>Industry Overview:</w:t>
      </w:r>
      <w:bookmarkEnd w:id="9"/>
    </w:p>
    <w:p w:rsidR="00BE7F72" w:rsidRDefault="00DE3D49" w:rsidP="00AA62BA">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food industry is vast. In recent times, this food industry</w:t>
      </w:r>
      <w:r w:rsidR="00490171">
        <w:rPr>
          <w:rFonts w:ascii="Times New Roman" w:hAnsi="Times New Roman" w:cs="Times New Roman"/>
          <w:color w:val="000000"/>
          <w:sz w:val="24"/>
          <w:szCs w:val="24"/>
        </w:rPr>
        <w:t xml:space="preserve"> under FMCG in Bangladesh has been growing tremendously. As usual the demand for any food products is always there in the market. But as the population on Bangladesh </w:t>
      </w:r>
      <w:r w:rsidR="00917906">
        <w:rPr>
          <w:rFonts w:ascii="Times New Roman" w:hAnsi="Times New Roman" w:cs="Times New Roman"/>
          <w:color w:val="000000"/>
          <w:sz w:val="24"/>
          <w:szCs w:val="24"/>
        </w:rPr>
        <w:t>has grown rapidly the consumption and demand of packaged food is huge.</w:t>
      </w:r>
      <w:r w:rsidR="00FA0523">
        <w:rPr>
          <w:rFonts w:ascii="Times New Roman" w:hAnsi="Times New Roman" w:cs="Times New Roman"/>
          <w:color w:val="000000"/>
          <w:sz w:val="24"/>
          <w:szCs w:val="24"/>
        </w:rPr>
        <w:t xml:space="preserve"> </w:t>
      </w:r>
      <w:r w:rsidR="00917906">
        <w:rPr>
          <w:rFonts w:ascii="Times New Roman" w:hAnsi="Times New Roman" w:cs="Times New Roman"/>
          <w:color w:val="000000"/>
          <w:sz w:val="24"/>
          <w:szCs w:val="24"/>
        </w:rPr>
        <w:t xml:space="preserve"> </w:t>
      </w:r>
      <w:r w:rsidR="002A7001">
        <w:rPr>
          <w:rFonts w:ascii="Times New Roman" w:hAnsi="Times New Roman" w:cs="Times New Roman"/>
          <w:color w:val="000000"/>
          <w:sz w:val="24"/>
          <w:szCs w:val="24"/>
        </w:rPr>
        <w:t>The diversity of innovative food products has evolved all over the market as more and more companies have entered this industry.</w:t>
      </w:r>
      <w:r w:rsidR="00FA0523">
        <w:rPr>
          <w:rFonts w:ascii="Times New Roman" w:hAnsi="Times New Roman" w:cs="Times New Roman"/>
          <w:color w:val="000000"/>
          <w:sz w:val="24"/>
          <w:szCs w:val="24"/>
        </w:rPr>
        <w:t xml:space="preserve"> In past the industry scenario was not like this. </w:t>
      </w:r>
      <w:r w:rsidR="002A7001">
        <w:rPr>
          <w:rFonts w:ascii="Times New Roman" w:hAnsi="Times New Roman" w:cs="Times New Roman"/>
          <w:color w:val="000000"/>
          <w:sz w:val="24"/>
          <w:szCs w:val="24"/>
        </w:rPr>
        <w:t xml:space="preserve"> </w:t>
      </w:r>
      <w:r w:rsidR="00ED7715">
        <w:rPr>
          <w:rFonts w:ascii="Times New Roman" w:hAnsi="Times New Roman" w:cs="Times New Roman"/>
          <w:color w:val="000000"/>
          <w:sz w:val="24"/>
          <w:szCs w:val="24"/>
        </w:rPr>
        <w:t xml:space="preserve">With the huge potentials of capturing market share in this industry competition has raised among the existing companies as well as threat of new entrance is also there. </w:t>
      </w:r>
      <w:r w:rsidR="00CB77DA">
        <w:rPr>
          <w:rFonts w:ascii="Times New Roman" w:hAnsi="Times New Roman" w:cs="Times New Roman"/>
          <w:color w:val="000000"/>
          <w:sz w:val="24"/>
          <w:szCs w:val="24"/>
        </w:rPr>
        <w:t xml:space="preserve">The </w:t>
      </w:r>
      <w:r w:rsidR="00B263EB">
        <w:rPr>
          <w:rFonts w:ascii="Times New Roman" w:hAnsi="Times New Roman" w:cs="Times New Roman"/>
          <w:color w:val="000000"/>
          <w:sz w:val="24"/>
          <w:szCs w:val="24"/>
        </w:rPr>
        <w:t>c</w:t>
      </w:r>
      <w:r w:rsidR="00CB77DA">
        <w:rPr>
          <w:rFonts w:ascii="Times New Roman" w:hAnsi="Times New Roman" w:cs="Times New Roman"/>
          <w:color w:val="000000"/>
          <w:sz w:val="24"/>
          <w:szCs w:val="24"/>
        </w:rPr>
        <w:t>urrent food industry is dominated by Pran</w:t>
      </w:r>
      <w:r w:rsidR="00987FB7">
        <w:rPr>
          <w:rFonts w:ascii="Times New Roman" w:hAnsi="Times New Roman" w:cs="Times New Roman"/>
          <w:color w:val="000000"/>
          <w:sz w:val="24"/>
          <w:szCs w:val="24"/>
        </w:rPr>
        <w:t>-</w:t>
      </w:r>
      <w:r w:rsidR="00CB77DA">
        <w:rPr>
          <w:rFonts w:ascii="Times New Roman" w:hAnsi="Times New Roman" w:cs="Times New Roman"/>
          <w:color w:val="000000"/>
          <w:sz w:val="24"/>
          <w:szCs w:val="24"/>
        </w:rPr>
        <w:t>Rfl Group. With most of the variety of products are produced by the Pran</w:t>
      </w:r>
      <w:r w:rsidR="00987FB7">
        <w:rPr>
          <w:rFonts w:ascii="Times New Roman" w:hAnsi="Times New Roman" w:cs="Times New Roman"/>
          <w:color w:val="000000"/>
          <w:sz w:val="24"/>
          <w:szCs w:val="24"/>
        </w:rPr>
        <w:t>-</w:t>
      </w:r>
      <w:r w:rsidR="00CB77DA">
        <w:rPr>
          <w:rFonts w:ascii="Times New Roman" w:hAnsi="Times New Roman" w:cs="Times New Roman"/>
          <w:color w:val="000000"/>
          <w:sz w:val="24"/>
          <w:szCs w:val="24"/>
        </w:rPr>
        <w:t xml:space="preserve">Rfl from bakery food to </w:t>
      </w:r>
      <w:r w:rsidR="00B46347">
        <w:rPr>
          <w:rFonts w:ascii="Times New Roman" w:hAnsi="Times New Roman" w:cs="Times New Roman"/>
          <w:color w:val="000000"/>
          <w:sz w:val="24"/>
          <w:szCs w:val="24"/>
        </w:rPr>
        <w:t xml:space="preserve">juices and </w:t>
      </w:r>
      <w:r w:rsidR="00CB77DA">
        <w:rPr>
          <w:rFonts w:ascii="Times New Roman" w:hAnsi="Times New Roman" w:cs="Times New Roman"/>
          <w:color w:val="000000"/>
          <w:sz w:val="24"/>
          <w:szCs w:val="24"/>
        </w:rPr>
        <w:t xml:space="preserve">beverage items their versatility of products range has helped them to dominate this market. They are the one of the licensee of world famous soft drink brand Coca-Cola after Abdul Momen Group. Another Famous international brand Pepsi’s licensee is Transcom Group.  </w:t>
      </w:r>
      <w:r>
        <w:rPr>
          <w:rFonts w:ascii="Times New Roman" w:hAnsi="Times New Roman" w:cs="Times New Roman"/>
          <w:color w:val="000000"/>
          <w:sz w:val="24"/>
          <w:szCs w:val="24"/>
        </w:rPr>
        <w:t xml:space="preserve">Talking about soft drinks Akij food and Beverage ltd is also in the competition with their brand Mojo and Clemon. </w:t>
      </w:r>
      <w:r w:rsidR="00987FB7">
        <w:rPr>
          <w:rFonts w:ascii="Times New Roman" w:hAnsi="Times New Roman" w:cs="Times New Roman"/>
          <w:color w:val="000000"/>
          <w:sz w:val="24"/>
          <w:szCs w:val="24"/>
        </w:rPr>
        <w:t xml:space="preserve">As the </w:t>
      </w:r>
      <w:r w:rsidR="00560284">
        <w:rPr>
          <w:rFonts w:ascii="Times New Roman" w:hAnsi="Times New Roman" w:cs="Times New Roman"/>
          <w:color w:val="000000"/>
          <w:sz w:val="24"/>
          <w:szCs w:val="24"/>
        </w:rPr>
        <w:t>consumers’</w:t>
      </w:r>
      <w:r w:rsidR="00987FB7">
        <w:rPr>
          <w:rFonts w:ascii="Times New Roman" w:hAnsi="Times New Roman" w:cs="Times New Roman"/>
          <w:color w:val="000000"/>
          <w:sz w:val="24"/>
          <w:szCs w:val="24"/>
        </w:rPr>
        <w:t xml:space="preserve"> </w:t>
      </w:r>
      <w:r w:rsidR="00560284">
        <w:rPr>
          <w:rFonts w:ascii="Times New Roman" w:hAnsi="Times New Roman" w:cs="Times New Roman"/>
          <w:color w:val="000000"/>
          <w:sz w:val="24"/>
          <w:szCs w:val="24"/>
        </w:rPr>
        <w:t>lifestyles have</w:t>
      </w:r>
      <w:r w:rsidR="00987FB7">
        <w:rPr>
          <w:rFonts w:ascii="Times New Roman" w:hAnsi="Times New Roman" w:cs="Times New Roman"/>
          <w:color w:val="000000"/>
          <w:sz w:val="24"/>
          <w:szCs w:val="24"/>
        </w:rPr>
        <w:t xml:space="preserve"> </w:t>
      </w:r>
      <w:r w:rsidR="00560284">
        <w:rPr>
          <w:rFonts w:ascii="Times New Roman" w:hAnsi="Times New Roman" w:cs="Times New Roman"/>
          <w:color w:val="000000"/>
          <w:sz w:val="24"/>
          <w:szCs w:val="24"/>
        </w:rPr>
        <w:t>developed</w:t>
      </w:r>
      <w:r w:rsidR="00987FB7">
        <w:rPr>
          <w:rFonts w:ascii="Times New Roman" w:hAnsi="Times New Roman" w:cs="Times New Roman"/>
          <w:color w:val="000000"/>
          <w:sz w:val="24"/>
          <w:szCs w:val="24"/>
        </w:rPr>
        <w:t xml:space="preserve"> in our </w:t>
      </w:r>
      <w:r w:rsidR="00560284">
        <w:rPr>
          <w:rFonts w:ascii="Times New Roman" w:hAnsi="Times New Roman" w:cs="Times New Roman"/>
          <w:color w:val="000000"/>
          <w:sz w:val="24"/>
          <w:szCs w:val="24"/>
        </w:rPr>
        <w:t>country</w:t>
      </w:r>
      <w:r w:rsidR="00987FB7">
        <w:rPr>
          <w:rFonts w:ascii="Times New Roman" w:hAnsi="Times New Roman" w:cs="Times New Roman"/>
          <w:color w:val="000000"/>
          <w:sz w:val="24"/>
          <w:szCs w:val="24"/>
        </w:rPr>
        <w:t xml:space="preserve"> </w:t>
      </w:r>
      <w:r w:rsidR="00560284">
        <w:rPr>
          <w:rFonts w:ascii="Times New Roman" w:hAnsi="Times New Roman" w:cs="Times New Roman"/>
          <w:color w:val="000000"/>
          <w:sz w:val="24"/>
          <w:szCs w:val="24"/>
        </w:rPr>
        <w:t>people</w:t>
      </w:r>
      <w:r w:rsidR="00987FB7">
        <w:rPr>
          <w:rFonts w:ascii="Times New Roman" w:hAnsi="Times New Roman" w:cs="Times New Roman"/>
          <w:color w:val="000000"/>
          <w:sz w:val="24"/>
          <w:szCs w:val="24"/>
        </w:rPr>
        <w:t xml:space="preserve"> are more into </w:t>
      </w:r>
      <w:r w:rsidR="00560284">
        <w:rPr>
          <w:rFonts w:ascii="Times New Roman" w:hAnsi="Times New Roman" w:cs="Times New Roman"/>
          <w:color w:val="000000"/>
          <w:sz w:val="24"/>
          <w:szCs w:val="24"/>
        </w:rPr>
        <w:t>ready-made</w:t>
      </w:r>
      <w:r w:rsidR="00987FB7">
        <w:rPr>
          <w:rFonts w:ascii="Times New Roman" w:hAnsi="Times New Roman" w:cs="Times New Roman"/>
          <w:color w:val="000000"/>
          <w:sz w:val="24"/>
          <w:szCs w:val="24"/>
        </w:rPr>
        <w:t xml:space="preserve"> packaged food. The demand for bakery products is huge. Here Pran-Rfl is leading this sector with their brand “All-Time”. </w:t>
      </w:r>
      <w:r w:rsidR="00735C9B">
        <w:rPr>
          <w:rFonts w:ascii="Times New Roman" w:hAnsi="Times New Roman" w:cs="Times New Roman"/>
          <w:color w:val="000000"/>
          <w:sz w:val="24"/>
          <w:szCs w:val="24"/>
        </w:rPr>
        <w:t xml:space="preserve">Other </w:t>
      </w:r>
      <w:r w:rsidR="00987FB7">
        <w:rPr>
          <w:rFonts w:ascii="Times New Roman" w:hAnsi="Times New Roman" w:cs="Times New Roman"/>
          <w:color w:val="000000"/>
          <w:sz w:val="24"/>
          <w:szCs w:val="24"/>
        </w:rPr>
        <w:t xml:space="preserve"> compan</w:t>
      </w:r>
      <w:r w:rsidR="00735C9B">
        <w:rPr>
          <w:rFonts w:ascii="Times New Roman" w:hAnsi="Times New Roman" w:cs="Times New Roman"/>
          <w:color w:val="000000"/>
          <w:sz w:val="24"/>
          <w:szCs w:val="24"/>
        </w:rPr>
        <w:t>ies</w:t>
      </w:r>
      <w:r w:rsidR="00987FB7">
        <w:rPr>
          <w:rFonts w:ascii="Times New Roman" w:hAnsi="Times New Roman" w:cs="Times New Roman"/>
          <w:color w:val="000000"/>
          <w:sz w:val="24"/>
          <w:szCs w:val="24"/>
        </w:rPr>
        <w:t xml:space="preserve"> </w:t>
      </w:r>
      <w:r w:rsidR="00735C9B">
        <w:rPr>
          <w:rFonts w:ascii="Times New Roman" w:hAnsi="Times New Roman" w:cs="Times New Roman"/>
          <w:color w:val="000000"/>
          <w:sz w:val="24"/>
          <w:szCs w:val="24"/>
        </w:rPr>
        <w:t>are</w:t>
      </w:r>
      <w:r w:rsidR="00987FB7">
        <w:rPr>
          <w:rFonts w:ascii="Times New Roman" w:hAnsi="Times New Roman" w:cs="Times New Roman"/>
          <w:color w:val="000000"/>
          <w:sz w:val="24"/>
          <w:szCs w:val="24"/>
        </w:rPr>
        <w:t xml:space="preserve"> serving this bakery sector, they are the old </w:t>
      </w:r>
      <w:r w:rsidR="00735C9B">
        <w:rPr>
          <w:rFonts w:ascii="Times New Roman" w:hAnsi="Times New Roman" w:cs="Times New Roman"/>
          <w:color w:val="000000"/>
          <w:sz w:val="24"/>
          <w:szCs w:val="24"/>
        </w:rPr>
        <w:t xml:space="preserve">Nabisco, </w:t>
      </w:r>
      <w:r w:rsidR="00987FB7">
        <w:rPr>
          <w:rFonts w:ascii="Times New Roman" w:hAnsi="Times New Roman" w:cs="Times New Roman"/>
          <w:color w:val="000000"/>
          <w:sz w:val="24"/>
          <w:szCs w:val="24"/>
        </w:rPr>
        <w:t>FU-Wang</w:t>
      </w:r>
      <w:r w:rsidR="00735C9B">
        <w:rPr>
          <w:rFonts w:ascii="Times New Roman" w:hAnsi="Times New Roman" w:cs="Times New Roman"/>
          <w:color w:val="000000"/>
          <w:sz w:val="24"/>
          <w:szCs w:val="24"/>
        </w:rPr>
        <w:t>, Haque Bakery, Danish and</w:t>
      </w:r>
      <w:r w:rsidR="00987FB7">
        <w:rPr>
          <w:rFonts w:ascii="Times New Roman" w:hAnsi="Times New Roman" w:cs="Times New Roman"/>
          <w:color w:val="000000"/>
          <w:sz w:val="24"/>
          <w:szCs w:val="24"/>
        </w:rPr>
        <w:t xml:space="preserve"> the new</w:t>
      </w:r>
      <w:r w:rsidR="00735C9B">
        <w:rPr>
          <w:rFonts w:ascii="Times New Roman" w:hAnsi="Times New Roman" w:cs="Times New Roman"/>
          <w:color w:val="000000"/>
          <w:sz w:val="24"/>
          <w:szCs w:val="24"/>
        </w:rPr>
        <w:t xml:space="preserve"> Square Food</w:t>
      </w:r>
      <w:r w:rsidR="00987FB7">
        <w:rPr>
          <w:rFonts w:ascii="Times New Roman" w:hAnsi="Times New Roman" w:cs="Times New Roman"/>
          <w:color w:val="000000"/>
          <w:sz w:val="24"/>
          <w:szCs w:val="24"/>
        </w:rPr>
        <w:t xml:space="preserve"> </w:t>
      </w:r>
      <w:r w:rsidR="00735C9B">
        <w:rPr>
          <w:rFonts w:ascii="Times New Roman" w:hAnsi="Times New Roman" w:cs="Times New Roman"/>
          <w:color w:val="000000"/>
          <w:sz w:val="24"/>
          <w:szCs w:val="24"/>
        </w:rPr>
        <w:t xml:space="preserve">and Beverage, </w:t>
      </w:r>
      <w:r w:rsidR="00987FB7">
        <w:rPr>
          <w:rFonts w:ascii="Times New Roman" w:hAnsi="Times New Roman" w:cs="Times New Roman"/>
          <w:color w:val="000000"/>
          <w:sz w:val="24"/>
          <w:szCs w:val="24"/>
        </w:rPr>
        <w:t>Dan Cake company</w:t>
      </w:r>
      <w:r w:rsidR="00735C9B">
        <w:rPr>
          <w:rFonts w:ascii="Times New Roman" w:hAnsi="Times New Roman" w:cs="Times New Roman"/>
          <w:color w:val="000000"/>
          <w:sz w:val="24"/>
          <w:szCs w:val="24"/>
        </w:rPr>
        <w:t xml:space="preserve"> etc.</w:t>
      </w:r>
      <w:r w:rsidR="00C755DA">
        <w:rPr>
          <w:rFonts w:ascii="Times New Roman" w:hAnsi="Times New Roman" w:cs="Times New Roman"/>
          <w:color w:val="000000"/>
          <w:sz w:val="24"/>
          <w:szCs w:val="24"/>
        </w:rPr>
        <w:t xml:space="preserve">  </w:t>
      </w:r>
      <w:r>
        <w:rPr>
          <w:rFonts w:ascii="Times New Roman" w:hAnsi="Times New Roman" w:cs="Times New Roman"/>
          <w:color w:val="000000"/>
          <w:sz w:val="24"/>
          <w:szCs w:val="24"/>
        </w:rPr>
        <w:t>But on bakery item Akij Food and Beverage</w:t>
      </w:r>
      <w:r w:rsidR="00C81726">
        <w:rPr>
          <w:rFonts w:ascii="Times New Roman" w:hAnsi="Times New Roman" w:cs="Times New Roman"/>
          <w:color w:val="000000"/>
          <w:sz w:val="24"/>
          <w:szCs w:val="24"/>
        </w:rPr>
        <w:t xml:space="preserve"> Ltd</w:t>
      </w:r>
      <w:r>
        <w:rPr>
          <w:rFonts w:ascii="Times New Roman" w:hAnsi="Times New Roman" w:cs="Times New Roman"/>
          <w:color w:val="000000"/>
          <w:sz w:val="24"/>
          <w:szCs w:val="24"/>
        </w:rPr>
        <w:t xml:space="preserve"> is </w:t>
      </w:r>
      <w:r w:rsidR="00C81726">
        <w:rPr>
          <w:rFonts w:ascii="Times New Roman" w:hAnsi="Times New Roman" w:cs="Times New Roman"/>
          <w:color w:val="000000"/>
          <w:sz w:val="24"/>
          <w:szCs w:val="24"/>
        </w:rPr>
        <w:t>on behind</w:t>
      </w:r>
      <w:r w:rsidR="00C755DA">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C755DA">
        <w:rPr>
          <w:rFonts w:ascii="Times New Roman" w:hAnsi="Times New Roman" w:cs="Times New Roman"/>
          <w:color w:val="000000"/>
          <w:sz w:val="24"/>
          <w:szCs w:val="24"/>
        </w:rPr>
        <w:t xml:space="preserve"> </w:t>
      </w:r>
      <w:r w:rsidR="00735C9B">
        <w:rPr>
          <w:rFonts w:ascii="Times New Roman" w:hAnsi="Times New Roman" w:cs="Times New Roman"/>
          <w:color w:val="000000"/>
          <w:sz w:val="24"/>
          <w:szCs w:val="24"/>
        </w:rPr>
        <w:t xml:space="preserve">In energy drink market the Globe Soft drinks &amp; AST beverage Ltd has their very popular brand “Royal Tiger”. But now Akij Food and beverage is hugely popular in market of energy drinks with their brand Speed is one of the top brand in the market. Not only that </w:t>
      </w:r>
      <w:r w:rsidR="00560284">
        <w:rPr>
          <w:rFonts w:ascii="Times New Roman" w:hAnsi="Times New Roman" w:cs="Times New Roman"/>
          <w:color w:val="000000"/>
          <w:sz w:val="24"/>
          <w:szCs w:val="24"/>
        </w:rPr>
        <w:t>for Pran’s</w:t>
      </w:r>
      <w:r w:rsidR="00735C9B">
        <w:rPr>
          <w:rFonts w:ascii="Times New Roman" w:hAnsi="Times New Roman" w:cs="Times New Roman"/>
          <w:color w:val="000000"/>
          <w:sz w:val="24"/>
          <w:szCs w:val="24"/>
        </w:rPr>
        <w:t xml:space="preserve"> juice brand “Frooto”, Akij Food and Beverage ltd had also given a tough competition with their brand juice brand “Frutika”.</w:t>
      </w:r>
      <w:r w:rsidR="00042EC6">
        <w:rPr>
          <w:rFonts w:ascii="Times New Roman" w:hAnsi="Times New Roman" w:cs="Times New Roman"/>
          <w:color w:val="000000"/>
          <w:sz w:val="24"/>
          <w:szCs w:val="24"/>
        </w:rPr>
        <w:t xml:space="preserve"> But there is a new entrance of a food company in the market, brought by the Meghna Group of Industry. Although this is an old company but new brands in the food market</w:t>
      </w:r>
      <w:r w:rsidR="00E717CD">
        <w:rPr>
          <w:rFonts w:ascii="Times New Roman" w:hAnsi="Times New Roman" w:cs="Times New Roman"/>
          <w:color w:val="000000"/>
          <w:sz w:val="24"/>
          <w:szCs w:val="24"/>
        </w:rPr>
        <w:t xml:space="preserve"> </w:t>
      </w:r>
      <w:r w:rsidR="00042EC6">
        <w:rPr>
          <w:rFonts w:ascii="Times New Roman" w:hAnsi="Times New Roman" w:cs="Times New Roman"/>
          <w:color w:val="000000"/>
          <w:sz w:val="24"/>
          <w:szCs w:val="24"/>
        </w:rPr>
        <w:t>like “Gear” energy drinks, “</w:t>
      </w:r>
      <w:r w:rsidR="0053287E">
        <w:rPr>
          <w:rFonts w:ascii="Times New Roman" w:hAnsi="Times New Roman" w:cs="Times New Roman"/>
          <w:color w:val="000000"/>
          <w:sz w:val="24"/>
          <w:szCs w:val="24"/>
        </w:rPr>
        <w:t>Soul up” and “</w:t>
      </w:r>
      <w:r w:rsidR="00E717CD">
        <w:rPr>
          <w:rFonts w:ascii="Times New Roman" w:hAnsi="Times New Roman" w:cs="Times New Roman"/>
          <w:color w:val="000000"/>
          <w:sz w:val="24"/>
          <w:szCs w:val="24"/>
        </w:rPr>
        <w:t>Fresh” mineral water and “Fresh Mejanda” the</w:t>
      </w:r>
      <w:r w:rsidR="001A2290">
        <w:rPr>
          <w:rFonts w:ascii="Times New Roman" w:hAnsi="Times New Roman" w:cs="Times New Roman"/>
          <w:color w:val="000000"/>
          <w:sz w:val="24"/>
          <w:szCs w:val="24"/>
        </w:rPr>
        <w:t>re</w:t>
      </w:r>
      <w:r w:rsidR="00E717CD">
        <w:rPr>
          <w:rFonts w:ascii="Times New Roman" w:hAnsi="Times New Roman" w:cs="Times New Roman"/>
          <w:color w:val="000000"/>
          <w:sz w:val="24"/>
          <w:szCs w:val="24"/>
        </w:rPr>
        <w:t xml:space="preserve"> </w:t>
      </w:r>
      <w:r w:rsidR="001A2290">
        <w:rPr>
          <w:rFonts w:ascii="Times New Roman" w:hAnsi="Times New Roman" w:cs="Times New Roman"/>
          <w:color w:val="000000"/>
          <w:sz w:val="24"/>
          <w:szCs w:val="24"/>
        </w:rPr>
        <w:t>is</w:t>
      </w:r>
      <w:r w:rsidR="00E717CD">
        <w:rPr>
          <w:rFonts w:ascii="Times New Roman" w:hAnsi="Times New Roman" w:cs="Times New Roman"/>
          <w:color w:val="000000"/>
          <w:sz w:val="24"/>
          <w:szCs w:val="24"/>
        </w:rPr>
        <w:t xml:space="preserve"> potential competition in this industry. </w:t>
      </w:r>
      <w:r w:rsidR="005129CA">
        <w:rPr>
          <w:rFonts w:ascii="Times New Roman" w:hAnsi="Times New Roman" w:cs="Times New Roman"/>
          <w:color w:val="000000"/>
          <w:sz w:val="24"/>
          <w:szCs w:val="24"/>
        </w:rPr>
        <w:t xml:space="preserve">For Dairy products there are market leader “Milk Vita’ following “Pran Dairy”, “Aarong Dairy” and AFBL’s “Farm Fresh”. </w:t>
      </w:r>
    </w:p>
    <w:p w:rsidR="00CB77DA" w:rsidRPr="00490171" w:rsidRDefault="005129CA" w:rsidP="00AA62BA">
      <w:pP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 food industry of Bangladesh is enormous and talking about it will not </w:t>
      </w:r>
      <w:r w:rsidR="00712D39">
        <w:rPr>
          <w:rFonts w:ascii="Times New Roman" w:hAnsi="Times New Roman" w:cs="Times New Roman"/>
          <w:color w:val="000000"/>
          <w:sz w:val="24"/>
          <w:szCs w:val="24"/>
        </w:rPr>
        <w:t>end</w:t>
      </w:r>
      <w:r>
        <w:rPr>
          <w:rFonts w:ascii="Times New Roman" w:hAnsi="Times New Roman" w:cs="Times New Roman"/>
          <w:color w:val="000000"/>
          <w:sz w:val="24"/>
          <w:szCs w:val="24"/>
        </w:rPr>
        <w:t xml:space="preserve">. Here the few companies related to Akij food and beverage ltd was mentioned only.  </w:t>
      </w:r>
    </w:p>
    <w:p w:rsidR="005557D8" w:rsidRPr="00717FC1" w:rsidRDefault="00987FB7" w:rsidP="00733066">
      <w:pPr>
        <w:pStyle w:val="Heading1"/>
        <w:spacing w:line="360" w:lineRule="auto"/>
        <w:jc w:val="both"/>
      </w:pPr>
      <w:r>
        <w:lastRenderedPageBreak/>
        <w:t xml:space="preserve"> </w:t>
      </w:r>
      <w:bookmarkStart w:id="10" w:name="_Toc524904086"/>
      <w:r w:rsidR="005557D8" w:rsidRPr="00717FC1">
        <w:t>Overview of the company:</w:t>
      </w:r>
      <w:bookmarkEnd w:id="10"/>
      <w:r w:rsidR="005557D8" w:rsidRPr="00717FC1">
        <w:t xml:space="preserve"> </w:t>
      </w:r>
    </w:p>
    <w:p w:rsidR="008446F3" w:rsidRPr="00717FC1" w:rsidRDefault="00E7445A" w:rsidP="00733066">
      <w:p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Akij Group of industries is one of the </w:t>
      </w:r>
      <w:r w:rsidR="00CA051C" w:rsidRPr="00717FC1">
        <w:rPr>
          <w:rFonts w:ascii="Times New Roman" w:hAnsi="Times New Roman" w:cs="Times New Roman"/>
          <w:sz w:val="24"/>
          <w:szCs w:val="24"/>
        </w:rPr>
        <w:t>biggest</w:t>
      </w:r>
      <w:r w:rsidRPr="00717FC1">
        <w:rPr>
          <w:rFonts w:ascii="Times New Roman" w:hAnsi="Times New Roman" w:cs="Times New Roman"/>
          <w:sz w:val="24"/>
          <w:szCs w:val="24"/>
        </w:rPr>
        <w:t xml:space="preserve"> conglomerate</w:t>
      </w:r>
      <w:r w:rsidR="006076E4" w:rsidRPr="00717FC1">
        <w:rPr>
          <w:rFonts w:ascii="Times New Roman" w:hAnsi="Times New Roman" w:cs="Times New Roman"/>
          <w:sz w:val="24"/>
          <w:szCs w:val="24"/>
        </w:rPr>
        <w:t>s</w:t>
      </w:r>
      <w:r w:rsidRPr="00717FC1">
        <w:rPr>
          <w:rFonts w:ascii="Times New Roman" w:hAnsi="Times New Roman" w:cs="Times New Roman"/>
          <w:sz w:val="24"/>
          <w:szCs w:val="24"/>
        </w:rPr>
        <w:t xml:space="preserve"> in industr</w:t>
      </w:r>
      <w:r w:rsidR="006076E4" w:rsidRPr="00717FC1">
        <w:rPr>
          <w:rFonts w:ascii="Times New Roman" w:hAnsi="Times New Roman" w:cs="Times New Roman"/>
          <w:sz w:val="24"/>
          <w:szCs w:val="24"/>
        </w:rPr>
        <w:t>ies</w:t>
      </w:r>
      <w:r w:rsidRPr="00717FC1">
        <w:rPr>
          <w:rFonts w:ascii="Times New Roman" w:hAnsi="Times New Roman" w:cs="Times New Roman"/>
          <w:sz w:val="24"/>
          <w:szCs w:val="24"/>
        </w:rPr>
        <w:t xml:space="preserve"> of Bangladesh. </w:t>
      </w:r>
      <w:r w:rsidR="000803AC" w:rsidRPr="00717FC1">
        <w:rPr>
          <w:rFonts w:ascii="Times New Roman" w:hAnsi="Times New Roman" w:cs="Times New Roman"/>
          <w:sz w:val="24"/>
          <w:szCs w:val="24"/>
        </w:rPr>
        <w:t>Besides being</w:t>
      </w:r>
      <w:r w:rsidRPr="00717FC1">
        <w:rPr>
          <w:rFonts w:ascii="Times New Roman" w:hAnsi="Times New Roman" w:cs="Times New Roman"/>
          <w:sz w:val="24"/>
          <w:szCs w:val="24"/>
        </w:rPr>
        <w:t xml:space="preserve"> </w:t>
      </w:r>
      <w:r w:rsidR="006076E4" w:rsidRPr="00717FC1">
        <w:rPr>
          <w:rFonts w:ascii="Times New Roman" w:hAnsi="Times New Roman" w:cs="Times New Roman"/>
          <w:sz w:val="24"/>
          <w:szCs w:val="24"/>
        </w:rPr>
        <w:t>one of the</w:t>
      </w:r>
      <w:r w:rsidRPr="00717FC1">
        <w:rPr>
          <w:rFonts w:ascii="Times New Roman" w:hAnsi="Times New Roman" w:cs="Times New Roman"/>
          <w:sz w:val="24"/>
          <w:szCs w:val="24"/>
        </w:rPr>
        <w:t xml:space="preserve"> oldest industries it is still continuing its business operations successfully. </w:t>
      </w:r>
      <w:r w:rsidR="00746085" w:rsidRPr="00717FC1">
        <w:rPr>
          <w:rFonts w:ascii="Times New Roman" w:hAnsi="Times New Roman" w:cs="Times New Roman"/>
          <w:sz w:val="24"/>
          <w:szCs w:val="24"/>
        </w:rPr>
        <w:t xml:space="preserve">The 50 years old company consistently established its confidence over the year. It has twenty four big concerns. This includes tobacco, plastic, textiles, food &amp; beverage, cement, </w:t>
      </w:r>
      <w:r w:rsidR="00B94022" w:rsidRPr="00717FC1">
        <w:rPr>
          <w:rFonts w:ascii="Times New Roman" w:hAnsi="Times New Roman" w:cs="Times New Roman"/>
          <w:sz w:val="24"/>
          <w:szCs w:val="24"/>
        </w:rPr>
        <w:t xml:space="preserve">matches, </w:t>
      </w:r>
      <w:r w:rsidR="00746085" w:rsidRPr="00717FC1">
        <w:rPr>
          <w:rFonts w:ascii="Times New Roman" w:hAnsi="Times New Roman" w:cs="Times New Roman"/>
          <w:sz w:val="24"/>
          <w:szCs w:val="24"/>
        </w:rPr>
        <w:t xml:space="preserve">printing and packaging, ceramics, pharmaceuticals, consumer products etc. </w:t>
      </w:r>
      <w:r w:rsidR="006D104C" w:rsidRPr="00717FC1">
        <w:rPr>
          <w:rFonts w:ascii="Times New Roman" w:hAnsi="Times New Roman" w:cs="Times New Roman"/>
          <w:sz w:val="24"/>
          <w:szCs w:val="24"/>
        </w:rPr>
        <w:t>More than fifty thousand people are employed here</w:t>
      </w:r>
      <w:r w:rsidR="00F42923" w:rsidRPr="00717FC1">
        <w:rPr>
          <w:rFonts w:ascii="Times New Roman" w:hAnsi="Times New Roman" w:cs="Times New Roman"/>
          <w:sz w:val="24"/>
          <w:szCs w:val="24"/>
        </w:rPr>
        <w:t xml:space="preserve"> and cared as family member in this company. Akij Group is one of the </w:t>
      </w:r>
      <w:r w:rsidR="007D74B8" w:rsidRPr="00717FC1">
        <w:rPr>
          <w:rFonts w:ascii="Times New Roman" w:hAnsi="Times New Roman" w:cs="Times New Roman"/>
          <w:sz w:val="24"/>
          <w:szCs w:val="24"/>
        </w:rPr>
        <w:t>country’s</w:t>
      </w:r>
      <w:r w:rsidR="00F42923" w:rsidRPr="00717FC1">
        <w:rPr>
          <w:rFonts w:ascii="Times New Roman" w:hAnsi="Times New Roman" w:cs="Times New Roman"/>
          <w:sz w:val="24"/>
          <w:szCs w:val="24"/>
        </w:rPr>
        <w:t xml:space="preserve"> </w:t>
      </w:r>
      <w:r w:rsidR="007D74B8" w:rsidRPr="00717FC1">
        <w:rPr>
          <w:rFonts w:ascii="Times New Roman" w:hAnsi="Times New Roman" w:cs="Times New Roman"/>
          <w:sz w:val="24"/>
          <w:szCs w:val="24"/>
        </w:rPr>
        <w:t>highest</w:t>
      </w:r>
      <w:r w:rsidR="00F42923" w:rsidRPr="00717FC1">
        <w:rPr>
          <w:rFonts w:ascii="Times New Roman" w:hAnsi="Times New Roman" w:cs="Times New Roman"/>
          <w:sz w:val="24"/>
          <w:szCs w:val="24"/>
        </w:rPr>
        <w:t xml:space="preserve"> Tax payer contributing 2 percent of national budget</w:t>
      </w:r>
      <w:r w:rsidR="00B94022" w:rsidRPr="00717FC1">
        <w:rPr>
          <w:rFonts w:ascii="Times New Roman" w:hAnsi="Times New Roman" w:cs="Times New Roman"/>
          <w:sz w:val="24"/>
          <w:szCs w:val="24"/>
        </w:rPr>
        <w:t xml:space="preserve"> and development of the country</w:t>
      </w:r>
      <w:r w:rsidR="00F42923" w:rsidRPr="00717FC1">
        <w:rPr>
          <w:rFonts w:ascii="Times New Roman" w:hAnsi="Times New Roman" w:cs="Times New Roman"/>
          <w:sz w:val="24"/>
          <w:szCs w:val="24"/>
        </w:rPr>
        <w:t xml:space="preserve">. </w:t>
      </w:r>
      <w:r w:rsidR="00B94022" w:rsidRPr="00717FC1">
        <w:rPr>
          <w:rFonts w:ascii="Times New Roman" w:hAnsi="Times New Roman" w:cs="Times New Roman"/>
          <w:sz w:val="24"/>
          <w:szCs w:val="24"/>
        </w:rPr>
        <w:t xml:space="preserve"> </w:t>
      </w:r>
      <w:r w:rsidR="005557D8" w:rsidRPr="00717FC1">
        <w:rPr>
          <w:rFonts w:ascii="Times New Roman" w:hAnsi="Times New Roman" w:cs="Times New Roman"/>
          <w:sz w:val="24"/>
          <w:szCs w:val="24"/>
        </w:rPr>
        <w:t xml:space="preserve">The Akij Group is </w:t>
      </w:r>
      <w:r w:rsidR="000803AC" w:rsidRPr="00717FC1">
        <w:rPr>
          <w:rFonts w:ascii="Times New Roman" w:hAnsi="Times New Roman" w:cs="Times New Roman"/>
          <w:sz w:val="24"/>
          <w:szCs w:val="24"/>
        </w:rPr>
        <w:t>proud for</w:t>
      </w:r>
      <w:r w:rsidR="005557D8" w:rsidRPr="00717FC1">
        <w:rPr>
          <w:rFonts w:ascii="Times New Roman" w:hAnsi="Times New Roman" w:cs="Times New Roman"/>
          <w:sz w:val="24"/>
          <w:szCs w:val="24"/>
        </w:rPr>
        <w:t xml:space="preserve"> its top quality and excellent service by providing value to its customers at the same time never stopped from the aim of making profits.</w:t>
      </w:r>
      <w:r w:rsidR="00007B3A" w:rsidRPr="00717FC1">
        <w:rPr>
          <w:rFonts w:ascii="Times New Roman" w:hAnsi="Times New Roman" w:cs="Times New Roman"/>
          <w:sz w:val="24"/>
          <w:szCs w:val="24"/>
        </w:rPr>
        <w:t xml:space="preserve"> </w:t>
      </w:r>
      <w:r w:rsidR="00CA051C" w:rsidRPr="00717FC1">
        <w:rPr>
          <w:rFonts w:ascii="Times New Roman" w:hAnsi="Times New Roman" w:cs="Times New Roman"/>
          <w:sz w:val="24"/>
          <w:szCs w:val="24"/>
        </w:rPr>
        <w:t>Akij Food and Beverage Ltd also known as AFBL is one of the business unit of Akij Group</w:t>
      </w:r>
      <w:r w:rsidR="00285C25" w:rsidRPr="00717FC1">
        <w:rPr>
          <w:rFonts w:ascii="Times New Roman" w:hAnsi="Times New Roman" w:cs="Times New Roman"/>
          <w:sz w:val="24"/>
          <w:szCs w:val="24"/>
        </w:rPr>
        <w:t xml:space="preserve"> which is worth 70 million dollar</w:t>
      </w:r>
      <w:r w:rsidR="00CA051C" w:rsidRPr="00717FC1">
        <w:rPr>
          <w:rFonts w:ascii="Times New Roman" w:hAnsi="Times New Roman" w:cs="Times New Roman"/>
          <w:sz w:val="24"/>
          <w:szCs w:val="24"/>
        </w:rPr>
        <w:t>. In the year 2006 Akij Food and Beverage Ltd started its journey</w:t>
      </w:r>
      <w:r w:rsidR="00856CC1" w:rsidRPr="00717FC1">
        <w:rPr>
          <w:rFonts w:ascii="Times New Roman" w:hAnsi="Times New Roman" w:cs="Times New Roman"/>
          <w:sz w:val="24"/>
          <w:szCs w:val="24"/>
        </w:rPr>
        <w:t xml:space="preserve"> as result of visionary concept of Late </w:t>
      </w:r>
      <w:r w:rsidR="00654C86" w:rsidRPr="00717FC1">
        <w:rPr>
          <w:rFonts w:ascii="Times New Roman" w:hAnsi="Times New Roman" w:cs="Times New Roman"/>
          <w:sz w:val="24"/>
          <w:szCs w:val="24"/>
        </w:rPr>
        <w:t>Mr.</w:t>
      </w:r>
      <w:r w:rsidR="00856CC1" w:rsidRPr="00717FC1">
        <w:rPr>
          <w:rFonts w:ascii="Times New Roman" w:hAnsi="Times New Roman" w:cs="Times New Roman"/>
          <w:sz w:val="24"/>
          <w:szCs w:val="24"/>
        </w:rPr>
        <w:t xml:space="preserve"> Sheikh Akij Uddin.</w:t>
      </w:r>
      <w:r w:rsidR="006076E4" w:rsidRPr="00717FC1">
        <w:rPr>
          <w:rFonts w:ascii="Times New Roman" w:hAnsi="Times New Roman" w:cs="Times New Roman"/>
          <w:sz w:val="24"/>
          <w:szCs w:val="24"/>
        </w:rPr>
        <w:t xml:space="preserve"> The main business of AFBL is manufacturing wide range of snacks and beverage for both </w:t>
      </w:r>
      <w:r w:rsidR="00526E8C" w:rsidRPr="00717FC1">
        <w:rPr>
          <w:rFonts w:ascii="Times New Roman" w:hAnsi="Times New Roman" w:cs="Times New Roman"/>
          <w:sz w:val="24"/>
          <w:szCs w:val="24"/>
        </w:rPr>
        <w:t>domestic and foreign</w:t>
      </w:r>
      <w:r w:rsidR="006076E4" w:rsidRPr="00717FC1">
        <w:rPr>
          <w:rFonts w:ascii="Times New Roman" w:hAnsi="Times New Roman" w:cs="Times New Roman"/>
          <w:sz w:val="24"/>
          <w:szCs w:val="24"/>
        </w:rPr>
        <w:t xml:space="preserve"> market</w:t>
      </w:r>
      <w:r w:rsidR="001C16C1" w:rsidRPr="00717FC1">
        <w:rPr>
          <w:rFonts w:ascii="Times New Roman" w:hAnsi="Times New Roman" w:cs="Times New Roman"/>
          <w:sz w:val="24"/>
          <w:szCs w:val="24"/>
        </w:rPr>
        <w:t>s like South East Asia, Easter Asia, Middle East and Africa</w:t>
      </w:r>
      <w:r w:rsidR="006076E4" w:rsidRPr="00717FC1">
        <w:rPr>
          <w:rFonts w:ascii="Times New Roman" w:hAnsi="Times New Roman" w:cs="Times New Roman"/>
          <w:sz w:val="24"/>
          <w:szCs w:val="24"/>
        </w:rPr>
        <w:t xml:space="preserve">. </w:t>
      </w:r>
      <w:r w:rsidR="003B59F1" w:rsidRPr="00717FC1">
        <w:rPr>
          <w:rFonts w:ascii="Times New Roman" w:hAnsi="Times New Roman" w:cs="Times New Roman"/>
          <w:sz w:val="24"/>
          <w:szCs w:val="24"/>
        </w:rPr>
        <w:t>AFBL mainly produce snacks and beverage items like fruit Juice, dairy products- pasteurized milk and butter</w:t>
      </w:r>
      <w:r w:rsidR="005557D8" w:rsidRPr="00717FC1">
        <w:rPr>
          <w:rFonts w:ascii="Times New Roman" w:hAnsi="Times New Roman" w:cs="Times New Roman"/>
          <w:sz w:val="24"/>
          <w:szCs w:val="24"/>
        </w:rPr>
        <w:t xml:space="preserve">, </w:t>
      </w:r>
      <w:r w:rsidR="003B59F1" w:rsidRPr="00717FC1">
        <w:rPr>
          <w:rFonts w:ascii="Times New Roman" w:hAnsi="Times New Roman" w:cs="Times New Roman"/>
          <w:sz w:val="24"/>
          <w:szCs w:val="24"/>
        </w:rPr>
        <w:t>chips, carbonated beverages like soft drinks, energy drinks, fruit bar, drinking water</w:t>
      </w:r>
      <w:r w:rsidR="00526E8C" w:rsidRPr="00717FC1">
        <w:rPr>
          <w:rFonts w:ascii="Times New Roman" w:hAnsi="Times New Roman" w:cs="Times New Roman"/>
          <w:sz w:val="24"/>
          <w:szCs w:val="24"/>
        </w:rPr>
        <w:t>.</w:t>
      </w:r>
      <w:r w:rsidR="0075737A" w:rsidRPr="00717FC1">
        <w:rPr>
          <w:rFonts w:ascii="Times New Roman" w:hAnsi="Times New Roman" w:cs="Times New Roman"/>
          <w:sz w:val="24"/>
          <w:szCs w:val="24"/>
        </w:rPr>
        <w:t xml:space="preserve"> The factory is located at</w:t>
      </w:r>
      <w:r w:rsidR="004B7B34" w:rsidRPr="00717FC1">
        <w:rPr>
          <w:rFonts w:ascii="Times New Roman" w:hAnsi="Times New Roman" w:cs="Times New Roman"/>
          <w:sz w:val="24"/>
          <w:szCs w:val="24"/>
        </w:rPr>
        <w:t xml:space="preserve"> 50km outside capital the Dhaka</w:t>
      </w:r>
      <w:r w:rsidR="0075737A" w:rsidRPr="00717FC1">
        <w:rPr>
          <w:rFonts w:ascii="Times New Roman" w:hAnsi="Times New Roman" w:cs="Times New Roman"/>
          <w:sz w:val="24"/>
          <w:szCs w:val="24"/>
        </w:rPr>
        <w:t xml:space="preserve"> Krishnapara</w:t>
      </w:r>
      <w:r w:rsidR="001C16C1" w:rsidRPr="00717FC1">
        <w:rPr>
          <w:rFonts w:ascii="Times New Roman" w:hAnsi="Times New Roman" w:cs="Times New Roman"/>
          <w:sz w:val="24"/>
          <w:szCs w:val="24"/>
        </w:rPr>
        <w:t>,</w:t>
      </w:r>
      <w:r w:rsidR="0075737A" w:rsidRPr="00717FC1">
        <w:rPr>
          <w:rFonts w:ascii="Times New Roman" w:hAnsi="Times New Roman" w:cs="Times New Roman"/>
          <w:sz w:val="24"/>
          <w:szCs w:val="24"/>
        </w:rPr>
        <w:t xml:space="preserve"> Dhamrai,</w:t>
      </w:r>
      <w:r w:rsidR="001C16C1" w:rsidRPr="00717FC1">
        <w:rPr>
          <w:rFonts w:ascii="Times New Roman" w:hAnsi="Times New Roman" w:cs="Times New Roman"/>
          <w:sz w:val="24"/>
          <w:szCs w:val="24"/>
        </w:rPr>
        <w:t xml:space="preserve"> covering above </w:t>
      </w:r>
      <w:smartTag w:uri="urn:schemas-microsoft-com:office:smarttags" w:element="metricconverter">
        <w:smartTagPr>
          <w:attr w:name="ProductID" w:val="100,000 square meter"/>
        </w:smartTagPr>
        <w:r w:rsidR="001C16C1" w:rsidRPr="00717FC1">
          <w:rPr>
            <w:rFonts w:ascii="Times New Roman" w:hAnsi="Times New Roman" w:cs="Times New Roman"/>
            <w:sz w:val="24"/>
            <w:szCs w:val="24"/>
          </w:rPr>
          <w:t>100,000 square meter</w:t>
        </w:r>
      </w:smartTag>
      <w:r w:rsidR="001C16C1" w:rsidRPr="00717FC1">
        <w:rPr>
          <w:rFonts w:ascii="Times New Roman" w:hAnsi="Times New Roman" w:cs="Times New Roman"/>
          <w:sz w:val="24"/>
          <w:szCs w:val="24"/>
        </w:rPr>
        <w:t xml:space="preserve"> area. </w:t>
      </w:r>
      <w:r w:rsidR="00780944" w:rsidRPr="00717FC1">
        <w:rPr>
          <w:rFonts w:ascii="Times New Roman" w:hAnsi="Times New Roman" w:cs="Times New Roman"/>
          <w:sz w:val="24"/>
          <w:szCs w:val="24"/>
        </w:rPr>
        <w:t>AFBL was built with the most modern</w:t>
      </w:r>
      <w:r w:rsidR="00007B3A" w:rsidRPr="00717FC1">
        <w:rPr>
          <w:rFonts w:ascii="Times New Roman" w:hAnsi="Times New Roman" w:cs="Times New Roman"/>
          <w:sz w:val="24"/>
          <w:szCs w:val="24"/>
        </w:rPr>
        <w:t xml:space="preserve"> </w:t>
      </w:r>
      <w:r w:rsidR="00780944" w:rsidRPr="00717FC1">
        <w:rPr>
          <w:rFonts w:ascii="Times New Roman" w:hAnsi="Times New Roman" w:cs="Times New Roman"/>
          <w:sz w:val="24"/>
          <w:szCs w:val="24"/>
        </w:rPr>
        <w:t xml:space="preserve">European technology for processing and packaging which includes the only Aseptic Filing line in the entire country as well as subcontinent. </w:t>
      </w:r>
      <w:r w:rsidR="0075737A" w:rsidRPr="00717FC1">
        <w:rPr>
          <w:rFonts w:ascii="Times New Roman" w:hAnsi="Times New Roman" w:cs="Times New Roman"/>
          <w:sz w:val="24"/>
          <w:szCs w:val="24"/>
        </w:rPr>
        <w:t xml:space="preserve">Machineries and packaging are done by world famous brands like Tetra Pack, SIG, Crones, providing the best quality for its consumers. </w:t>
      </w:r>
      <w:r w:rsidR="001C16C1" w:rsidRPr="00717FC1">
        <w:rPr>
          <w:rFonts w:ascii="Times New Roman" w:hAnsi="Times New Roman" w:cs="Times New Roman"/>
          <w:sz w:val="24"/>
          <w:szCs w:val="24"/>
        </w:rPr>
        <w:t xml:space="preserve"> The capacity is at the ground breaking rate of 1900 BPH with annual sales </w:t>
      </w:r>
      <w:r w:rsidR="000803AC" w:rsidRPr="00717FC1">
        <w:rPr>
          <w:rFonts w:ascii="Times New Roman" w:hAnsi="Times New Roman" w:cs="Times New Roman"/>
          <w:sz w:val="24"/>
          <w:szCs w:val="24"/>
        </w:rPr>
        <w:t>volume of</w:t>
      </w:r>
      <w:r w:rsidR="001C16C1" w:rsidRPr="00717FC1">
        <w:rPr>
          <w:rFonts w:ascii="Times New Roman" w:hAnsi="Times New Roman" w:cs="Times New Roman"/>
          <w:sz w:val="24"/>
          <w:szCs w:val="24"/>
        </w:rPr>
        <w:t xml:space="preserve"> </w:t>
      </w:r>
      <w:r w:rsidR="000803AC" w:rsidRPr="00717FC1">
        <w:rPr>
          <w:rFonts w:ascii="Times New Roman" w:hAnsi="Times New Roman" w:cs="Times New Roman"/>
          <w:sz w:val="24"/>
          <w:szCs w:val="24"/>
        </w:rPr>
        <w:t>around US</w:t>
      </w:r>
      <w:r w:rsidR="001C16C1" w:rsidRPr="00717FC1">
        <w:rPr>
          <w:rFonts w:ascii="Times New Roman" w:hAnsi="Times New Roman" w:cs="Times New Roman"/>
          <w:sz w:val="24"/>
          <w:szCs w:val="24"/>
        </w:rPr>
        <w:t xml:space="preserve"> $ 5 million to US $10</w:t>
      </w:r>
      <w:r w:rsidR="00081E53" w:rsidRPr="00717FC1">
        <w:rPr>
          <w:rFonts w:ascii="Times New Roman" w:hAnsi="Times New Roman" w:cs="Times New Roman"/>
          <w:sz w:val="24"/>
          <w:szCs w:val="24"/>
        </w:rPr>
        <w:t xml:space="preserve"> million and export percentage of 21% to 30 %.</w:t>
      </w:r>
      <w:r w:rsidR="00B94022" w:rsidRPr="00717FC1">
        <w:rPr>
          <w:rFonts w:ascii="Times New Roman" w:hAnsi="Times New Roman" w:cs="Times New Roman"/>
          <w:sz w:val="24"/>
          <w:szCs w:val="24"/>
        </w:rPr>
        <w:t xml:space="preserve"> </w:t>
      </w:r>
      <w:r w:rsidR="007D74B8" w:rsidRPr="00717FC1">
        <w:rPr>
          <w:rFonts w:ascii="Times New Roman" w:hAnsi="Times New Roman" w:cs="Times New Roman"/>
          <w:sz w:val="24"/>
          <w:szCs w:val="24"/>
        </w:rPr>
        <w:t>With the food industry becoming more competitive</w:t>
      </w:r>
      <w:r w:rsidR="008C63D2" w:rsidRPr="00717FC1">
        <w:rPr>
          <w:rFonts w:ascii="Times New Roman" w:hAnsi="Times New Roman" w:cs="Times New Roman"/>
          <w:sz w:val="24"/>
          <w:szCs w:val="24"/>
        </w:rPr>
        <w:t xml:space="preserve"> </w:t>
      </w:r>
      <w:r w:rsidR="007D74B8" w:rsidRPr="00717FC1">
        <w:rPr>
          <w:rFonts w:ascii="Times New Roman" w:hAnsi="Times New Roman" w:cs="Times New Roman"/>
          <w:sz w:val="24"/>
          <w:szCs w:val="24"/>
        </w:rPr>
        <w:t>AFBL has won the utmost satisfaction of the customers by producing best quality products and substantially became a threat for both local and foreign brands in the country within a very short period of time.</w:t>
      </w:r>
    </w:p>
    <w:p w:rsidR="007D74B8" w:rsidRPr="00717FC1" w:rsidRDefault="007D74B8" w:rsidP="00733066">
      <w:pPr>
        <w:kinsoku w:val="0"/>
        <w:overflowPunct w:val="0"/>
        <w:spacing w:before="429" w:line="360" w:lineRule="auto"/>
        <w:ind w:right="36"/>
        <w:jc w:val="both"/>
        <w:textAlignment w:val="baseline"/>
        <w:rPr>
          <w:rFonts w:ascii="Times New Roman" w:hAnsi="Times New Roman" w:cs="Times New Roman"/>
          <w:sz w:val="24"/>
          <w:szCs w:val="24"/>
        </w:rPr>
      </w:pPr>
    </w:p>
    <w:p w:rsidR="00007B3A" w:rsidRPr="00717FC1" w:rsidRDefault="00007B3A" w:rsidP="00733066">
      <w:pPr>
        <w:spacing w:line="360" w:lineRule="auto"/>
        <w:jc w:val="both"/>
        <w:rPr>
          <w:rFonts w:ascii="Times New Roman" w:hAnsi="Times New Roman" w:cs="Times New Roman"/>
          <w:sz w:val="24"/>
          <w:szCs w:val="24"/>
        </w:rPr>
      </w:pPr>
    </w:p>
    <w:p w:rsidR="00E7445A" w:rsidRPr="00717FC1" w:rsidRDefault="0040214C" w:rsidP="00B42285">
      <w:pPr>
        <w:pStyle w:val="Heading2"/>
        <w:spacing w:line="360" w:lineRule="auto"/>
      </w:pPr>
      <w:bookmarkStart w:id="11" w:name="_Toc524904087"/>
      <w:r w:rsidRPr="00717FC1">
        <w:lastRenderedPageBreak/>
        <w:t>History:</w:t>
      </w:r>
      <w:bookmarkEnd w:id="11"/>
    </w:p>
    <w:p w:rsidR="00E7445A" w:rsidRPr="00717FC1" w:rsidRDefault="00B13272" w:rsidP="00733066">
      <w:p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The Akij group was founded by Late </w:t>
      </w:r>
      <w:r w:rsidR="00654C86" w:rsidRPr="00717FC1">
        <w:rPr>
          <w:rFonts w:ascii="Times New Roman" w:hAnsi="Times New Roman" w:cs="Times New Roman"/>
          <w:sz w:val="24"/>
          <w:szCs w:val="24"/>
        </w:rPr>
        <w:t>Mr.</w:t>
      </w:r>
      <w:r w:rsidRPr="00717FC1">
        <w:rPr>
          <w:rFonts w:ascii="Times New Roman" w:hAnsi="Times New Roman" w:cs="Times New Roman"/>
          <w:sz w:val="24"/>
          <w:szCs w:val="24"/>
        </w:rPr>
        <w:t xml:space="preserve"> Sheikh Akij </w:t>
      </w:r>
      <w:r w:rsidR="000803AC" w:rsidRPr="00717FC1">
        <w:rPr>
          <w:rFonts w:ascii="Times New Roman" w:hAnsi="Times New Roman" w:cs="Times New Roman"/>
          <w:sz w:val="24"/>
          <w:szCs w:val="24"/>
        </w:rPr>
        <w:t>Uddin half</w:t>
      </w:r>
      <w:r w:rsidRPr="00717FC1">
        <w:rPr>
          <w:rFonts w:ascii="Times New Roman" w:hAnsi="Times New Roman" w:cs="Times New Roman"/>
          <w:sz w:val="24"/>
          <w:szCs w:val="24"/>
        </w:rPr>
        <w:t xml:space="preserve"> a century back in </w:t>
      </w:r>
      <w:r w:rsidR="000803AC" w:rsidRPr="00717FC1">
        <w:rPr>
          <w:rFonts w:ascii="Times New Roman" w:hAnsi="Times New Roman" w:cs="Times New Roman"/>
          <w:sz w:val="24"/>
          <w:szCs w:val="24"/>
        </w:rPr>
        <w:t>the 1950s</w:t>
      </w:r>
      <w:r w:rsidRPr="00717FC1">
        <w:rPr>
          <w:rFonts w:ascii="Times New Roman" w:hAnsi="Times New Roman" w:cs="Times New Roman"/>
          <w:sz w:val="24"/>
          <w:szCs w:val="24"/>
        </w:rPr>
        <w:t xml:space="preserve"> who was the Founder, Entrepreneur, a Visionary and Lifetime Chairman of this company.</w:t>
      </w:r>
      <w:r w:rsidR="004B7B34" w:rsidRPr="00717FC1">
        <w:rPr>
          <w:rFonts w:ascii="Times New Roman" w:hAnsi="Times New Roman" w:cs="Times New Roman"/>
          <w:sz w:val="24"/>
          <w:szCs w:val="24"/>
        </w:rPr>
        <w:t xml:space="preserve"> Because of poverty Akij Uddin could not attend any formal education.</w:t>
      </w:r>
      <w:r w:rsidRPr="00717FC1">
        <w:rPr>
          <w:rFonts w:ascii="Times New Roman" w:hAnsi="Times New Roman" w:cs="Times New Roman"/>
          <w:sz w:val="24"/>
          <w:szCs w:val="24"/>
        </w:rPr>
        <w:t xml:space="preserve"> It all started</w:t>
      </w:r>
      <w:r w:rsidR="008930F9" w:rsidRPr="00717FC1">
        <w:rPr>
          <w:rFonts w:ascii="Times New Roman" w:hAnsi="Times New Roman" w:cs="Times New Roman"/>
          <w:sz w:val="24"/>
          <w:szCs w:val="24"/>
        </w:rPr>
        <w:t xml:space="preserve"> from a simple way of Jute trading which was known as the golden fiber of Bangladesh back in the late 1940s</w:t>
      </w:r>
      <w:r w:rsidR="00F42923" w:rsidRPr="00717FC1">
        <w:rPr>
          <w:rFonts w:ascii="Times New Roman" w:hAnsi="Times New Roman" w:cs="Times New Roman"/>
          <w:sz w:val="24"/>
          <w:szCs w:val="24"/>
        </w:rPr>
        <w:t xml:space="preserve"> before the tobacco business</w:t>
      </w:r>
      <w:r w:rsidR="008930F9" w:rsidRPr="00717FC1">
        <w:rPr>
          <w:rFonts w:ascii="Times New Roman" w:hAnsi="Times New Roman" w:cs="Times New Roman"/>
          <w:sz w:val="24"/>
          <w:szCs w:val="24"/>
        </w:rPr>
        <w:t xml:space="preserve">. In his childhood Sheikh Akij Uddin left his home at age of 13 to Calcutta carrying only TK 16 with him. By selling oranges near Hawra Bridge he gathered little </w:t>
      </w:r>
      <w:r w:rsidR="009D26A3" w:rsidRPr="00717FC1">
        <w:rPr>
          <w:rFonts w:ascii="Times New Roman" w:hAnsi="Times New Roman" w:cs="Times New Roman"/>
          <w:sz w:val="24"/>
          <w:szCs w:val="24"/>
        </w:rPr>
        <w:t>savings</w:t>
      </w:r>
      <w:r w:rsidR="008930F9" w:rsidRPr="00717FC1">
        <w:rPr>
          <w:rFonts w:ascii="Times New Roman" w:hAnsi="Times New Roman" w:cs="Times New Roman"/>
          <w:sz w:val="24"/>
          <w:szCs w:val="24"/>
        </w:rPr>
        <w:t xml:space="preserve"> and with that he bought a mobile grocery cart and started selling for 6 paisa.</w:t>
      </w:r>
      <w:r w:rsidR="00421FF3" w:rsidRPr="00717FC1">
        <w:rPr>
          <w:rFonts w:ascii="Times New Roman" w:hAnsi="Times New Roman" w:cs="Times New Roman"/>
          <w:sz w:val="24"/>
          <w:szCs w:val="24"/>
        </w:rPr>
        <w:t xml:space="preserve"> Later in 1952 at Beje</w:t>
      </w:r>
      <w:r w:rsidR="00705823" w:rsidRPr="00717FC1">
        <w:rPr>
          <w:rFonts w:ascii="Times New Roman" w:hAnsi="Times New Roman" w:cs="Times New Roman"/>
          <w:sz w:val="24"/>
          <w:szCs w:val="24"/>
        </w:rPr>
        <w:t>r</w:t>
      </w:r>
      <w:r w:rsidR="00421FF3" w:rsidRPr="00717FC1">
        <w:rPr>
          <w:rFonts w:ascii="Times New Roman" w:hAnsi="Times New Roman" w:cs="Times New Roman"/>
          <w:sz w:val="24"/>
          <w:szCs w:val="24"/>
        </w:rPr>
        <w:t>d</w:t>
      </w:r>
      <w:r w:rsidR="00705823" w:rsidRPr="00717FC1">
        <w:rPr>
          <w:rFonts w:ascii="Times New Roman" w:hAnsi="Times New Roman" w:cs="Times New Roman"/>
          <w:sz w:val="24"/>
          <w:szCs w:val="24"/>
        </w:rPr>
        <w:t xml:space="preserve">anga Rail Station he opened a tobacco </w:t>
      </w:r>
      <w:r w:rsidR="00654C86" w:rsidRPr="00717FC1">
        <w:rPr>
          <w:rFonts w:ascii="Times New Roman" w:hAnsi="Times New Roman" w:cs="Times New Roman"/>
          <w:sz w:val="24"/>
          <w:szCs w:val="24"/>
        </w:rPr>
        <w:t>shop</w:t>
      </w:r>
      <w:r w:rsidR="00705823" w:rsidRPr="00717FC1">
        <w:rPr>
          <w:rFonts w:ascii="Times New Roman" w:hAnsi="Times New Roman" w:cs="Times New Roman"/>
          <w:sz w:val="24"/>
          <w:szCs w:val="24"/>
        </w:rPr>
        <w:t xml:space="preserve"> and started selling tobaccos that later turned into one of the biggest tobacco company of Bangladesh.</w:t>
      </w:r>
      <w:r w:rsidR="008930F9" w:rsidRPr="00717FC1">
        <w:rPr>
          <w:rFonts w:ascii="Times New Roman" w:hAnsi="Times New Roman" w:cs="Times New Roman"/>
          <w:sz w:val="24"/>
          <w:szCs w:val="24"/>
        </w:rPr>
        <w:t xml:space="preserve"> </w:t>
      </w:r>
      <w:r w:rsidRPr="00717FC1">
        <w:rPr>
          <w:rFonts w:ascii="Times New Roman" w:hAnsi="Times New Roman" w:cs="Times New Roman"/>
          <w:sz w:val="24"/>
          <w:szCs w:val="24"/>
        </w:rPr>
        <w:t xml:space="preserve"> </w:t>
      </w:r>
      <w:r w:rsidR="004B7B34" w:rsidRPr="00717FC1">
        <w:rPr>
          <w:rFonts w:ascii="Times New Roman" w:hAnsi="Times New Roman" w:cs="Times New Roman"/>
          <w:sz w:val="24"/>
          <w:szCs w:val="24"/>
        </w:rPr>
        <w:t xml:space="preserve">After several turn of events later in </w:t>
      </w:r>
      <w:r w:rsidR="000803AC" w:rsidRPr="00717FC1">
        <w:rPr>
          <w:rFonts w:ascii="Times New Roman" w:hAnsi="Times New Roman" w:cs="Times New Roman"/>
          <w:sz w:val="24"/>
          <w:szCs w:val="24"/>
        </w:rPr>
        <w:t>1950s in</w:t>
      </w:r>
      <w:r w:rsidR="004B7B34" w:rsidRPr="00717FC1">
        <w:rPr>
          <w:rFonts w:ascii="Times New Roman" w:hAnsi="Times New Roman" w:cs="Times New Roman"/>
          <w:sz w:val="24"/>
          <w:szCs w:val="24"/>
        </w:rPr>
        <w:t xml:space="preserve"> the town of Navaron Bangladesh, the biggest tobacco factory was built. This</w:t>
      </w:r>
      <w:r w:rsidR="00503C7E" w:rsidRPr="00717FC1">
        <w:rPr>
          <w:rFonts w:ascii="Times New Roman" w:hAnsi="Times New Roman" w:cs="Times New Roman"/>
          <w:sz w:val="24"/>
          <w:szCs w:val="24"/>
        </w:rPr>
        <w:t xml:space="preserve"> </w:t>
      </w:r>
      <w:r w:rsidR="004B7B34" w:rsidRPr="00717FC1">
        <w:rPr>
          <w:rFonts w:ascii="Times New Roman" w:hAnsi="Times New Roman" w:cs="Times New Roman"/>
          <w:sz w:val="24"/>
          <w:szCs w:val="24"/>
        </w:rPr>
        <w:t>s</w:t>
      </w:r>
      <w:r w:rsidR="00503C7E" w:rsidRPr="00717FC1">
        <w:rPr>
          <w:rFonts w:ascii="Times New Roman" w:hAnsi="Times New Roman" w:cs="Times New Roman"/>
          <w:sz w:val="24"/>
          <w:szCs w:val="24"/>
        </w:rPr>
        <w:t>tarted with a single brand of cigarette which is famously known as AKIJ BIRI.</w:t>
      </w:r>
      <w:r w:rsidR="0019787E" w:rsidRPr="00717FC1">
        <w:rPr>
          <w:rFonts w:ascii="Times New Roman" w:hAnsi="Times New Roman" w:cs="Times New Roman"/>
          <w:sz w:val="24"/>
          <w:szCs w:val="24"/>
        </w:rPr>
        <w:t xml:space="preserve"> Soon this brand became well known product across the country and abroad as well.</w:t>
      </w:r>
      <w:r w:rsidR="00503C7E" w:rsidRPr="00717FC1">
        <w:rPr>
          <w:rFonts w:ascii="Times New Roman" w:hAnsi="Times New Roman" w:cs="Times New Roman"/>
          <w:sz w:val="24"/>
          <w:szCs w:val="24"/>
        </w:rPr>
        <w:t xml:space="preserve"> </w:t>
      </w:r>
      <w:r w:rsidR="00B45462" w:rsidRPr="00717FC1">
        <w:rPr>
          <w:rFonts w:ascii="Times New Roman" w:hAnsi="Times New Roman" w:cs="Times New Roman"/>
          <w:sz w:val="24"/>
          <w:szCs w:val="24"/>
        </w:rPr>
        <w:t xml:space="preserve">Later </w:t>
      </w:r>
      <w:r w:rsidR="0019787E" w:rsidRPr="00717FC1">
        <w:rPr>
          <w:rFonts w:ascii="Times New Roman" w:hAnsi="Times New Roman" w:cs="Times New Roman"/>
          <w:sz w:val="24"/>
          <w:szCs w:val="24"/>
        </w:rPr>
        <w:t xml:space="preserve">in the 1970s the Government decided to </w:t>
      </w:r>
      <w:r w:rsidR="004B7B34" w:rsidRPr="00717FC1">
        <w:rPr>
          <w:rFonts w:ascii="Times New Roman" w:hAnsi="Times New Roman" w:cs="Times New Roman"/>
          <w:sz w:val="24"/>
          <w:szCs w:val="24"/>
        </w:rPr>
        <w:t>disinvest</w:t>
      </w:r>
      <w:r w:rsidR="0019787E" w:rsidRPr="00717FC1">
        <w:rPr>
          <w:rFonts w:ascii="Times New Roman" w:hAnsi="Times New Roman" w:cs="Times New Roman"/>
          <w:sz w:val="24"/>
          <w:szCs w:val="24"/>
        </w:rPr>
        <w:t xml:space="preserve"> and hand over the tobacco industries to private sector</w:t>
      </w:r>
      <w:r w:rsidR="008446F3" w:rsidRPr="00717FC1">
        <w:rPr>
          <w:rFonts w:ascii="Times New Roman" w:hAnsi="Times New Roman" w:cs="Times New Roman"/>
          <w:sz w:val="24"/>
          <w:szCs w:val="24"/>
        </w:rPr>
        <w:t>. W</w:t>
      </w:r>
      <w:r w:rsidR="0019787E" w:rsidRPr="00717FC1">
        <w:rPr>
          <w:rFonts w:ascii="Times New Roman" w:hAnsi="Times New Roman" w:cs="Times New Roman"/>
          <w:sz w:val="24"/>
          <w:szCs w:val="24"/>
        </w:rPr>
        <w:t xml:space="preserve">ith the success of the brand Akij Biri, </w:t>
      </w:r>
      <w:r w:rsidR="008446F3" w:rsidRPr="00717FC1">
        <w:rPr>
          <w:rFonts w:ascii="Times New Roman" w:hAnsi="Times New Roman" w:cs="Times New Roman"/>
          <w:sz w:val="24"/>
          <w:szCs w:val="24"/>
        </w:rPr>
        <w:t>t</w:t>
      </w:r>
      <w:r w:rsidR="008930F9" w:rsidRPr="00717FC1">
        <w:rPr>
          <w:rFonts w:ascii="Times New Roman" w:hAnsi="Times New Roman" w:cs="Times New Roman"/>
          <w:sz w:val="24"/>
          <w:szCs w:val="24"/>
        </w:rPr>
        <w:t xml:space="preserve">he </w:t>
      </w:r>
      <w:r w:rsidR="0019787E" w:rsidRPr="00717FC1">
        <w:rPr>
          <w:rFonts w:ascii="Times New Roman" w:hAnsi="Times New Roman" w:cs="Times New Roman"/>
          <w:sz w:val="24"/>
          <w:szCs w:val="24"/>
        </w:rPr>
        <w:t>Akij Group formed</w:t>
      </w:r>
      <w:r w:rsidR="008930F9" w:rsidRPr="00717FC1">
        <w:rPr>
          <w:rFonts w:ascii="Times New Roman" w:hAnsi="Times New Roman" w:cs="Times New Roman"/>
          <w:sz w:val="24"/>
          <w:szCs w:val="24"/>
        </w:rPr>
        <w:t xml:space="preserve"> The</w:t>
      </w:r>
      <w:r w:rsidR="0019787E" w:rsidRPr="00717FC1">
        <w:rPr>
          <w:rFonts w:ascii="Times New Roman" w:hAnsi="Times New Roman" w:cs="Times New Roman"/>
          <w:sz w:val="24"/>
          <w:szCs w:val="24"/>
        </w:rPr>
        <w:t xml:space="preserve"> </w:t>
      </w:r>
      <w:r w:rsidR="008446F3" w:rsidRPr="00717FC1">
        <w:rPr>
          <w:rFonts w:ascii="Times New Roman" w:hAnsi="Times New Roman" w:cs="Times New Roman"/>
          <w:sz w:val="24"/>
          <w:szCs w:val="24"/>
        </w:rPr>
        <w:t>United D</w:t>
      </w:r>
      <w:r w:rsidR="0019787E" w:rsidRPr="00717FC1">
        <w:rPr>
          <w:rFonts w:ascii="Times New Roman" w:hAnsi="Times New Roman" w:cs="Times New Roman"/>
          <w:sz w:val="24"/>
          <w:szCs w:val="24"/>
        </w:rPr>
        <w:t xml:space="preserve">haka Tobacco </w:t>
      </w:r>
      <w:r w:rsidR="008446F3" w:rsidRPr="00717FC1">
        <w:rPr>
          <w:rFonts w:ascii="Times New Roman" w:hAnsi="Times New Roman" w:cs="Times New Roman"/>
          <w:sz w:val="24"/>
          <w:szCs w:val="24"/>
        </w:rPr>
        <w:t xml:space="preserve">Co </w:t>
      </w:r>
      <w:r w:rsidR="0019787E" w:rsidRPr="00717FC1">
        <w:rPr>
          <w:rFonts w:ascii="Times New Roman" w:hAnsi="Times New Roman" w:cs="Times New Roman"/>
          <w:sz w:val="24"/>
          <w:szCs w:val="24"/>
        </w:rPr>
        <w:t>Industries</w:t>
      </w:r>
      <w:r w:rsidR="00A31B06" w:rsidRPr="00717FC1">
        <w:rPr>
          <w:rFonts w:ascii="Times New Roman" w:hAnsi="Times New Roman" w:cs="Times New Roman"/>
          <w:sz w:val="24"/>
          <w:szCs w:val="24"/>
        </w:rPr>
        <w:t>.</w:t>
      </w:r>
      <w:r w:rsidR="0019787E" w:rsidRPr="00717FC1">
        <w:rPr>
          <w:rFonts w:ascii="Times New Roman" w:hAnsi="Times New Roman" w:cs="Times New Roman"/>
          <w:sz w:val="24"/>
          <w:szCs w:val="24"/>
        </w:rPr>
        <w:t xml:space="preserve"> </w:t>
      </w:r>
      <w:r w:rsidR="003368D1" w:rsidRPr="00717FC1">
        <w:rPr>
          <w:rFonts w:ascii="Times New Roman" w:hAnsi="Times New Roman" w:cs="Times New Roman"/>
          <w:sz w:val="24"/>
          <w:szCs w:val="24"/>
        </w:rPr>
        <w:t xml:space="preserve">After that Akij Group started booming to its peak by </w:t>
      </w:r>
      <w:r w:rsidR="008930F9" w:rsidRPr="00717FC1">
        <w:rPr>
          <w:rFonts w:ascii="Times New Roman" w:hAnsi="Times New Roman" w:cs="Times New Roman"/>
          <w:sz w:val="24"/>
          <w:szCs w:val="24"/>
        </w:rPr>
        <w:t>diversifying</w:t>
      </w:r>
      <w:r w:rsidR="003368D1" w:rsidRPr="00717FC1">
        <w:rPr>
          <w:rFonts w:ascii="Times New Roman" w:hAnsi="Times New Roman" w:cs="Times New Roman"/>
          <w:sz w:val="24"/>
          <w:szCs w:val="24"/>
        </w:rPr>
        <w:t xml:space="preserve"> its business in variety of product line.</w:t>
      </w:r>
      <w:r w:rsidR="008446F3" w:rsidRPr="00717FC1">
        <w:rPr>
          <w:rFonts w:ascii="Times New Roman" w:hAnsi="Times New Roman" w:cs="Times New Roman"/>
          <w:sz w:val="24"/>
          <w:szCs w:val="24"/>
        </w:rPr>
        <w:t xml:space="preserve"> In very recent time United Dhaka Tobacco Co was sold to Japan Tobacco for US $ 1.5 billion deal which is</w:t>
      </w:r>
      <w:r w:rsidR="00833A0D" w:rsidRPr="00717FC1">
        <w:rPr>
          <w:rFonts w:ascii="Times New Roman" w:hAnsi="Times New Roman" w:cs="Times New Roman"/>
          <w:sz w:val="24"/>
          <w:szCs w:val="24"/>
        </w:rPr>
        <w:t xml:space="preserve"> one of the nation’s largest</w:t>
      </w:r>
      <w:r w:rsidR="008446F3" w:rsidRPr="00717FC1">
        <w:rPr>
          <w:rFonts w:ascii="Times New Roman" w:hAnsi="Times New Roman" w:cs="Times New Roman"/>
          <w:sz w:val="24"/>
          <w:szCs w:val="24"/>
        </w:rPr>
        <w:t xml:space="preserve"> acquisition </w:t>
      </w:r>
      <w:r w:rsidR="00FD705E" w:rsidRPr="00717FC1">
        <w:rPr>
          <w:rFonts w:ascii="Times New Roman" w:hAnsi="Times New Roman" w:cs="Times New Roman"/>
          <w:sz w:val="24"/>
          <w:szCs w:val="24"/>
        </w:rPr>
        <w:t>transactions</w:t>
      </w:r>
      <w:r w:rsidR="008446F3" w:rsidRPr="00717FC1">
        <w:rPr>
          <w:rFonts w:ascii="Times New Roman" w:hAnsi="Times New Roman" w:cs="Times New Roman"/>
          <w:sz w:val="24"/>
          <w:szCs w:val="24"/>
        </w:rPr>
        <w:t xml:space="preserve"> </w:t>
      </w:r>
      <w:r w:rsidR="00833A0D" w:rsidRPr="00717FC1">
        <w:rPr>
          <w:rFonts w:ascii="Times New Roman" w:hAnsi="Times New Roman" w:cs="Times New Roman"/>
          <w:sz w:val="24"/>
          <w:szCs w:val="24"/>
        </w:rPr>
        <w:t>by a foreign company</w:t>
      </w:r>
      <w:r w:rsidR="008446F3" w:rsidRPr="00717FC1">
        <w:rPr>
          <w:rFonts w:ascii="Times New Roman" w:hAnsi="Times New Roman" w:cs="Times New Roman"/>
          <w:sz w:val="24"/>
          <w:szCs w:val="24"/>
        </w:rPr>
        <w:t>.</w:t>
      </w:r>
    </w:p>
    <w:p w:rsidR="00C4687A" w:rsidRDefault="00C4687A" w:rsidP="00733066">
      <w:pPr>
        <w:pStyle w:val="Heading2"/>
        <w:spacing w:line="360" w:lineRule="auto"/>
        <w:jc w:val="both"/>
      </w:pPr>
    </w:p>
    <w:p w:rsidR="00C4687A" w:rsidRDefault="00C4687A" w:rsidP="00BB6BE2">
      <w:pPr>
        <w:pStyle w:val="Heading2"/>
        <w:spacing w:line="360" w:lineRule="auto"/>
      </w:pPr>
      <w:bookmarkStart w:id="12" w:name="_Toc524904088"/>
      <w:r>
        <w:t>Mission Statement:</w:t>
      </w:r>
      <w:bookmarkEnd w:id="12"/>
    </w:p>
    <w:p w:rsidR="005C5B83" w:rsidRPr="00717FC1" w:rsidRDefault="005C5B83" w:rsidP="00733066">
      <w:p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To deliver quality food and beverage to the market </w:t>
      </w:r>
      <w:r w:rsidR="00FE1BEF" w:rsidRPr="00717FC1">
        <w:rPr>
          <w:rFonts w:ascii="Times New Roman" w:hAnsi="Times New Roman" w:cs="Times New Roman"/>
          <w:sz w:val="24"/>
          <w:szCs w:val="24"/>
        </w:rPr>
        <w:t>thus</w:t>
      </w:r>
      <w:r w:rsidRPr="00717FC1">
        <w:rPr>
          <w:rFonts w:ascii="Times New Roman" w:hAnsi="Times New Roman" w:cs="Times New Roman"/>
          <w:sz w:val="24"/>
          <w:szCs w:val="24"/>
        </w:rPr>
        <w:t xml:space="preserve"> bring quality to the life of the consumers by fulfilling their needs.</w:t>
      </w:r>
    </w:p>
    <w:p w:rsidR="00E7445A" w:rsidRPr="00717FC1" w:rsidRDefault="005C5B83" w:rsidP="00733066">
      <w:pPr>
        <w:pStyle w:val="Heading2"/>
        <w:spacing w:line="360" w:lineRule="auto"/>
        <w:jc w:val="both"/>
      </w:pPr>
      <w:r w:rsidRPr="00717FC1">
        <w:t xml:space="preserve"> </w:t>
      </w:r>
      <w:bookmarkStart w:id="13" w:name="_Toc524904089"/>
      <w:r w:rsidR="00BF3FF2" w:rsidRPr="00717FC1">
        <w:t>Vision of AFBL:</w:t>
      </w:r>
      <w:bookmarkEnd w:id="13"/>
    </w:p>
    <w:p w:rsidR="00BF3FF2" w:rsidRPr="00717FC1" w:rsidRDefault="00BF3FF2" w:rsidP="00733066">
      <w:pPr>
        <w:spacing w:after="0" w:line="360" w:lineRule="auto"/>
        <w:jc w:val="both"/>
        <w:rPr>
          <w:rFonts w:ascii="Times New Roman" w:hAnsi="Times New Roman" w:cs="Times New Roman"/>
          <w:bCs/>
          <w:lang w:val="en-GB"/>
        </w:rPr>
      </w:pPr>
      <w:r w:rsidRPr="00717FC1">
        <w:rPr>
          <w:rFonts w:ascii="Times New Roman" w:hAnsi="Times New Roman" w:cs="Times New Roman"/>
          <w:bCs/>
          <w:sz w:val="24"/>
          <w:szCs w:val="24"/>
          <w:lang w:val="en-GB"/>
        </w:rPr>
        <w:t>According to Visionary Entrepreneur Late Mr Sheikh Akij Uddin, he quoted “We will not only manufacture and provide high quality products in the market for consumers but also for our family’s usage as well; and thus not to let our family to consume foreign products”</w:t>
      </w:r>
      <w:r w:rsidR="0023159A" w:rsidRPr="00717FC1">
        <w:rPr>
          <w:rFonts w:ascii="Times New Roman" w:hAnsi="Times New Roman" w:cs="Times New Roman"/>
          <w:bCs/>
          <w:sz w:val="24"/>
          <w:szCs w:val="24"/>
          <w:lang w:val="en-GB"/>
        </w:rPr>
        <w:t xml:space="preserve">. So this was his vision regarding AFBL that is to be the number one pioneer brand in food and </w:t>
      </w:r>
      <w:r w:rsidR="00540A0A" w:rsidRPr="00717FC1">
        <w:rPr>
          <w:rFonts w:ascii="Times New Roman" w:hAnsi="Times New Roman" w:cs="Times New Roman"/>
          <w:bCs/>
          <w:sz w:val="24"/>
          <w:szCs w:val="24"/>
          <w:lang w:val="en-GB"/>
        </w:rPr>
        <w:t>beverage industry</w:t>
      </w:r>
      <w:r w:rsidR="0023159A" w:rsidRPr="00717FC1">
        <w:rPr>
          <w:rFonts w:ascii="Times New Roman" w:hAnsi="Times New Roman" w:cs="Times New Roman"/>
          <w:bCs/>
          <w:sz w:val="24"/>
          <w:szCs w:val="24"/>
          <w:lang w:val="en-GB"/>
        </w:rPr>
        <w:t xml:space="preserve"> in terms of quality, excellence, marketing creativity, honesty and proper service to the consumers by means of commitment and effort from our employees of AFBL</w:t>
      </w:r>
      <w:r w:rsidR="0023159A" w:rsidRPr="00717FC1">
        <w:rPr>
          <w:rFonts w:ascii="Times New Roman" w:hAnsi="Times New Roman" w:cs="Times New Roman"/>
          <w:bCs/>
          <w:lang w:val="en-GB"/>
        </w:rPr>
        <w:t>.</w:t>
      </w:r>
    </w:p>
    <w:p w:rsidR="00852A87" w:rsidRPr="00717FC1" w:rsidRDefault="00852A87" w:rsidP="00733066">
      <w:pPr>
        <w:pStyle w:val="Heading2"/>
        <w:spacing w:line="360" w:lineRule="auto"/>
        <w:jc w:val="both"/>
        <w:rPr>
          <w:lang w:val="en-GB"/>
        </w:rPr>
      </w:pPr>
      <w:bookmarkStart w:id="14" w:name="_Toc524904090"/>
      <w:r w:rsidRPr="00717FC1">
        <w:rPr>
          <w:lang w:val="en-GB"/>
        </w:rPr>
        <w:lastRenderedPageBreak/>
        <w:t>Goal:</w:t>
      </w:r>
      <w:bookmarkEnd w:id="14"/>
    </w:p>
    <w:p w:rsidR="00852A87" w:rsidRPr="00717FC1" w:rsidRDefault="00852A87" w:rsidP="00733066">
      <w:p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 xml:space="preserve">To gain profitability by means of acquiring the market share and create strong brand position in consumers’ mind. </w:t>
      </w:r>
    </w:p>
    <w:p w:rsidR="00184F9C" w:rsidRPr="00717FC1" w:rsidRDefault="00184F9C" w:rsidP="00733066">
      <w:pPr>
        <w:spacing w:after="0" w:line="360" w:lineRule="auto"/>
        <w:jc w:val="both"/>
        <w:rPr>
          <w:rFonts w:ascii="Times New Roman" w:hAnsi="Times New Roman" w:cs="Times New Roman"/>
          <w:bCs/>
          <w:sz w:val="24"/>
          <w:szCs w:val="24"/>
          <w:lang w:val="en-GB"/>
        </w:rPr>
      </w:pPr>
    </w:p>
    <w:p w:rsidR="00184F9C" w:rsidRPr="00F02C98" w:rsidRDefault="00184F9C" w:rsidP="00733066">
      <w:pPr>
        <w:pStyle w:val="Heading2"/>
        <w:spacing w:line="360" w:lineRule="auto"/>
        <w:jc w:val="both"/>
        <w:rPr>
          <w:lang w:val="en-GB"/>
        </w:rPr>
      </w:pPr>
      <w:bookmarkStart w:id="15" w:name="_Toc524904091"/>
      <w:r w:rsidRPr="00F02C98">
        <w:rPr>
          <w:lang w:val="en-GB"/>
        </w:rPr>
        <w:t>Core Values of AFBL:</w:t>
      </w:r>
      <w:bookmarkEnd w:id="15"/>
    </w:p>
    <w:p w:rsidR="00184F9C" w:rsidRPr="00717FC1" w:rsidRDefault="00D53412" w:rsidP="00733066">
      <w:pPr>
        <w:pStyle w:val="ListParagraph"/>
        <w:numPr>
          <w:ilvl w:val="0"/>
          <w:numId w:val="1"/>
        </w:num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Innovation</w:t>
      </w:r>
      <w:r w:rsidR="00C96F01">
        <w:rPr>
          <w:rFonts w:ascii="Times New Roman" w:hAnsi="Times New Roman" w:cs="Times New Roman"/>
          <w:bCs/>
          <w:sz w:val="24"/>
          <w:szCs w:val="24"/>
          <w:lang w:val="en-GB"/>
        </w:rPr>
        <w:t xml:space="preserve"> and</w:t>
      </w:r>
      <w:r w:rsidR="00443EBD">
        <w:rPr>
          <w:rFonts w:ascii="Times New Roman" w:hAnsi="Times New Roman" w:cs="Times New Roman"/>
          <w:bCs/>
          <w:sz w:val="24"/>
          <w:szCs w:val="24"/>
          <w:lang w:val="en-GB"/>
        </w:rPr>
        <w:t xml:space="preserve"> Transformation</w:t>
      </w:r>
    </w:p>
    <w:p w:rsidR="00D53412" w:rsidRPr="00717FC1" w:rsidRDefault="00D53412" w:rsidP="00733066">
      <w:pPr>
        <w:pStyle w:val="ListParagraph"/>
        <w:numPr>
          <w:ilvl w:val="0"/>
          <w:numId w:val="1"/>
        </w:num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Teamwork</w:t>
      </w:r>
      <w:r w:rsidR="00443EBD">
        <w:rPr>
          <w:rFonts w:ascii="Times New Roman" w:hAnsi="Times New Roman" w:cs="Times New Roman"/>
          <w:bCs/>
          <w:sz w:val="24"/>
          <w:szCs w:val="24"/>
          <w:lang w:val="en-GB"/>
        </w:rPr>
        <w:t xml:space="preserve"> </w:t>
      </w:r>
      <w:r w:rsidR="00C96F01">
        <w:rPr>
          <w:rFonts w:ascii="Times New Roman" w:hAnsi="Times New Roman" w:cs="Times New Roman"/>
          <w:bCs/>
          <w:sz w:val="24"/>
          <w:szCs w:val="24"/>
          <w:lang w:val="en-GB"/>
        </w:rPr>
        <w:t>and</w:t>
      </w:r>
      <w:r w:rsidR="00443EBD">
        <w:rPr>
          <w:rFonts w:ascii="Times New Roman" w:hAnsi="Times New Roman" w:cs="Times New Roman"/>
          <w:bCs/>
          <w:sz w:val="24"/>
          <w:szCs w:val="24"/>
          <w:lang w:val="en-GB"/>
        </w:rPr>
        <w:t xml:space="preserve"> Cooperation</w:t>
      </w:r>
    </w:p>
    <w:p w:rsidR="00D53412" w:rsidRPr="00717FC1" w:rsidRDefault="00D53412" w:rsidP="00733066">
      <w:pPr>
        <w:pStyle w:val="ListParagraph"/>
        <w:numPr>
          <w:ilvl w:val="0"/>
          <w:numId w:val="1"/>
        </w:num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Integrity</w:t>
      </w:r>
      <w:r w:rsidR="00443EBD">
        <w:rPr>
          <w:rFonts w:ascii="Times New Roman" w:hAnsi="Times New Roman" w:cs="Times New Roman"/>
          <w:bCs/>
          <w:sz w:val="24"/>
          <w:szCs w:val="24"/>
          <w:lang w:val="en-GB"/>
        </w:rPr>
        <w:t xml:space="preserve"> </w:t>
      </w:r>
      <w:r w:rsidR="00C96F01">
        <w:rPr>
          <w:rFonts w:ascii="Times New Roman" w:hAnsi="Times New Roman" w:cs="Times New Roman"/>
          <w:bCs/>
          <w:sz w:val="24"/>
          <w:szCs w:val="24"/>
          <w:lang w:val="en-GB"/>
        </w:rPr>
        <w:t>and</w:t>
      </w:r>
      <w:r w:rsidR="00443EBD">
        <w:rPr>
          <w:rFonts w:ascii="Times New Roman" w:hAnsi="Times New Roman" w:cs="Times New Roman"/>
          <w:bCs/>
          <w:sz w:val="24"/>
          <w:szCs w:val="24"/>
          <w:lang w:val="en-GB"/>
        </w:rPr>
        <w:t xml:space="preserve"> Righteousness</w:t>
      </w:r>
    </w:p>
    <w:p w:rsidR="00D53412" w:rsidRPr="00717FC1" w:rsidRDefault="00D53412" w:rsidP="00733066">
      <w:pPr>
        <w:pStyle w:val="ListParagraph"/>
        <w:numPr>
          <w:ilvl w:val="0"/>
          <w:numId w:val="1"/>
        </w:num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Customer Focus</w:t>
      </w:r>
    </w:p>
    <w:p w:rsidR="00D53412" w:rsidRPr="00717FC1" w:rsidRDefault="00D53412" w:rsidP="00733066">
      <w:pPr>
        <w:pStyle w:val="ListParagraph"/>
        <w:numPr>
          <w:ilvl w:val="0"/>
          <w:numId w:val="1"/>
        </w:numPr>
        <w:spacing w:after="0" w:line="360" w:lineRule="auto"/>
        <w:jc w:val="both"/>
        <w:rPr>
          <w:rFonts w:ascii="Times New Roman" w:hAnsi="Times New Roman" w:cs="Times New Roman"/>
          <w:bCs/>
          <w:sz w:val="24"/>
          <w:szCs w:val="24"/>
          <w:lang w:val="en-GB"/>
        </w:rPr>
      </w:pPr>
      <w:r w:rsidRPr="00717FC1">
        <w:rPr>
          <w:rFonts w:ascii="Times New Roman" w:hAnsi="Times New Roman" w:cs="Times New Roman"/>
          <w:bCs/>
          <w:sz w:val="24"/>
          <w:szCs w:val="24"/>
          <w:lang w:val="en-GB"/>
        </w:rPr>
        <w:t>Trust and Respect</w:t>
      </w:r>
    </w:p>
    <w:p w:rsidR="00733066" w:rsidRDefault="00733066" w:rsidP="00733066">
      <w:pPr>
        <w:spacing w:line="360" w:lineRule="auto"/>
        <w:jc w:val="both"/>
      </w:pPr>
    </w:p>
    <w:p w:rsidR="00F70233" w:rsidRDefault="00F70233" w:rsidP="00733066">
      <w:pPr>
        <w:spacing w:line="360" w:lineRule="auto"/>
        <w:jc w:val="both"/>
      </w:pPr>
    </w:p>
    <w:p w:rsidR="00733066" w:rsidRDefault="0069743A" w:rsidP="00733066">
      <w:pPr>
        <w:pStyle w:val="Heading2"/>
        <w:spacing w:line="360" w:lineRule="auto"/>
        <w:jc w:val="both"/>
      </w:pPr>
      <w:bookmarkStart w:id="16" w:name="_Toc524904092"/>
      <w:r>
        <w:t>Organizational Structure of Akij Group:</w:t>
      </w:r>
      <w:bookmarkEnd w:id="16"/>
    </w:p>
    <w:p w:rsidR="0036442C" w:rsidRDefault="00733066" w:rsidP="00733066">
      <w:pPr>
        <w:spacing w:line="360" w:lineRule="auto"/>
        <w:jc w:val="both"/>
      </w:pPr>
      <w:r>
        <w:rPr>
          <w:rFonts w:ascii="Times New Roman" w:hAnsi="Times New Roman" w:cs="Times New Roman"/>
          <w:sz w:val="24"/>
          <w:szCs w:val="24"/>
        </w:rPr>
        <w:t>E</w:t>
      </w:r>
      <w:r w:rsidR="0069743A">
        <w:rPr>
          <w:rFonts w:ascii="Times New Roman" w:hAnsi="Times New Roman" w:cs="Times New Roman"/>
          <w:sz w:val="24"/>
          <w:szCs w:val="24"/>
        </w:rPr>
        <w:t>ach business unit of Akij Group has its own directors. The directors are the successors or children of founder Late Mr. Sheikh Akij Uddin.</w:t>
      </w:r>
      <w:r w:rsidR="0036442C">
        <w:rPr>
          <w:rFonts w:ascii="Times New Roman" w:hAnsi="Times New Roman" w:cs="Times New Roman"/>
          <w:sz w:val="24"/>
          <w:szCs w:val="24"/>
        </w:rPr>
        <w:t xml:space="preserve"> Akij Group has a bureaucratic working environment where the decision making process is very much centralized from Top level Directors. The hierarchy is show</w:t>
      </w:r>
      <w:r w:rsidR="00623DDD">
        <w:rPr>
          <w:rFonts w:ascii="Times New Roman" w:hAnsi="Times New Roman" w:cs="Times New Roman"/>
          <w:sz w:val="24"/>
          <w:szCs w:val="24"/>
        </w:rPr>
        <w:t>n</w:t>
      </w:r>
      <w:r w:rsidR="0036442C">
        <w:rPr>
          <w:rFonts w:ascii="Times New Roman" w:hAnsi="Times New Roman" w:cs="Times New Roman"/>
          <w:sz w:val="24"/>
          <w:szCs w:val="24"/>
        </w:rPr>
        <w:t xml:space="preserve"> graphically</w:t>
      </w:r>
      <w:r w:rsidR="00F70233">
        <w:rPr>
          <w:rFonts w:ascii="Times New Roman" w:hAnsi="Times New Roman" w:cs="Times New Roman"/>
          <w:sz w:val="24"/>
          <w:szCs w:val="24"/>
        </w:rPr>
        <w:t xml:space="preserve"> on next page.</w:t>
      </w:r>
    </w:p>
    <w:p w:rsidR="0069743A" w:rsidRDefault="003E5D9E" w:rsidP="002C6D6D">
      <w:pPr>
        <w:tabs>
          <w:tab w:val="left" w:pos="234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sidR="00733066">
        <w:rPr>
          <w:rFonts w:ascii="Times New Roman" w:hAnsi="Times New Roman" w:cs="Times New Roman"/>
          <w:b/>
          <w:bCs/>
          <w:noProof/>
          <w:sz w:val="24"/>
          <w:szCs w:val="24"/>
          <w:lang w:bidi="bn-BD"/>
        </w:rPr>
        <w:drawing>
          <wp:anchor distT="0" distB="0" distL="114300" distR="114300" simplePos="0" relativeHeight="251659264" behindDoc="0" locked="0" layoutInCell="1" allowOverlap="1" wp14:anchorId="285C40AB" wp14:editId="7629A5E0">
            <wp:simplePos x="0" y="0"/>
            <wp:positionH relativeFrom="margin">
              <wp:posOffset>-85725</wp:posOffset>
            </wp:positionH>
            <wp:positionV relativeFrom="margin">
              <wp:posOffset>1962150</wp:posOffset>
            </wp:positionV>
            <wp:extent cx="5476875" cy="5048250"/>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p>
    <w:p w:rsidR="0069743A" w:rsidRPr="00F70233" w:rsidRDefault="00F70233" w:rsidP="00F70233">
      <w:pPr>
        <w:pStyle w:val="Heading2"/>
        <w:rPr>
          <w:u w:val="single"/>
        </w:rPr>
      </w:pPr>
      <w:bookmarkStart w:id="17" w:name="_Toc524904093"/>
      <w:r w:rsidRPr="00F70233">
        <w:rPr>
          <w:u w:val="single"/>
        </w:rPr>
        <w:t>Hierarchy of the Organization</w:t>
      </w:r>
      <w:bookmarkEnd w:id="17"/>
    </w:p>
    <w:p w:rsidR="0069743A" w:rsidRDefault="0069743A"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733066" w:rsidRDefault="00F70233" w:rsidP="00F70233">
      <w:pPr>
        <w:tabs>
          <w:tab w:val="left" w:pos="171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733066" w:rsidRDefault="00733066" w:rsidP="00733066">
      <w:pPr>
        <w:spacing w:line="360" w:lineRule="auto"/>
        <w:jc w:val="both"/>
        <w:rPr>
          <w:rFonts w:ascii="Times New Roman" w:hAnsi="Times New Roman" w:cs="Times New Roman"/>
          <w:b/>
          <w:bCs/>
          <w:sz w:val="24"/>
          <w:szCs w:val="24"/>
        </w:rPr>
      </w:pPr>
    </w:p>
    <w:p w:rsidR="00733066" w:rsidRDefault="00733066" w:rsidP="00733066">
      <w:pPr>
        <w:spacing w:line="360" w:lineRule="auto"/>
        <w:jc w:val="both"/>
        <w:rPr>
          <w:rFonts w:ascii="Times New Roman" w:hAnsi="Times New Roman" w:cs="Times New Roman"/>
          <w:b/>
          <w:bCs/>
          <w:sz w:val="24"/>
          <w:szCs w:val="24"/>
        </w:rPr>
      </w:pPr>
    </w:p>
    <w:p w:rsidR="00D741FB" w:rsidRDefault="00D741FB" w:rsidP="00F40773">
      <w:pPr>
        <w:pStyle w:val="Heading1"/>
        <w:spacing w:line="360" w:lineRule="auto"/>
        <w:jc w:val="both"/>
        <w:rPr>
          <w:u w:val="single"/>
        </w:rPr>
      </w:pPr>
    </w:p>
    <w:p w:rsidR="00D741FB" w:rsidRDefault="00D741FB" w:rsidP="00D741FB"/>
    <w:p w:rsidR="00D741FB" w:rsidRDefault="00D741FB" w:rsidP="00D741FB"/>
    <w:p w:rsidR="00272D80" w:rsidRPr="00241DA1" w:rsidRDefault="00733066" w:rsidP="00D741FB">
      <w:pPr>
        <w:pStyle w:val="Heading1"/>
      </w:pPr>
      <w:bookmarkStart w:id="18" w:name="_Toc524904094"/>
      <w:r w:rsidRPr="00241DA1">
        <w:lastRenderedPageBreak/>
        <w:t>P</w:t>
      </w:r>
      <w:r w:rsidR="00272D80" w:rsidRPr="00241DA1">
        <w:t xml:space="preserve">roduct </w:t>
      </w:r>
      <w:r w:rsidR="002F184D" w:rsidRPr="00241DA1">
        <w:t>and</w:t>
      </w:r>
      <w:r w:rsidR="00272D80" w:rsidRPr="00241DA1">
        <w:t xml:space="preserve"> Services:</w:t>
      </w:r>
      <w:bookmarkEnd w:id="18"/>
    </w:p>
    <w:p w:rsidR="00733066" w:rsidRPr="00733066" w:rsidRDefault="00733066" w:rsidP="00733066">
      <w:pPr>
        <w:spacing w:line="360" w:lineRule="auto"/>
        <w:jc w:val="both"/>
      </w:pPr>
    </w:p>
    <w:tbl>
      <w:tblPr>
        <w:tblStyle w:val="TableGrid"/>
        <w:tblW w:w="9621" w:type="dxa"/>
        <w:tblLook w:val="04A0" w:firstRow="1" w:lastRow="0" w:firstColumn="1" w:lastColumn="0" w:noHBand="0" w:noVBand="1"/>
      </w:tblPr>
      <w:tblGrid>
        <w:gridCol w:w="1725"/>
        <w:gridCol w:w="4080"/>
        <w:gridCol w:w="3816"/>
      </w:tblGrid>
      <w:tr w:rsidR="00BF75E6"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Product Line</w:t>
            </w:r>
          </w:p>
        </w:tc>
        <w:tc>
          <w:tcPr>
            <w:tcW w:w="4080" w:type="dxa"/>
            <w:shd w:val="clear" w:color="auto" w:fill="DBE5F1" w:themeFill="accent1" w:themeFillTint="33"/>
            <w:hideMark/>
          </w:tcPr>
          <w:p w:rsidR="00272D80" w:rsidRPr="00717FC1" w:rsidRDefault="005B4537"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 xml:space="preserve">Brand </w:t>
            </w:r>
          </w:p>
        </w:tc>
        <w:tc>
          <w:tcPr>
            <w:tcW w:w="3816"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Size (SKUs)</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Cola</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MOJO (Mojo Diet, Mojo Zero Cal)</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150ml  can, 250ml  pet and can, 500ml pet, 1litre pet, 2litre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Cloudy Lemon</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Lemu</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150ml  can, 250ml  pet and can, 500ml pet, 1litre pet, 2litre pet</w:t>
            </w:r>
          </w:p>
        </w:tc>
      </w:tr>
      <w:tr w:rsidR="00C777ED" w:rsidRPr="00717FC1" w:rsidTr="00BF75E6">
        <w:trPr>
          <w:trHeight w:val="634"/>
        </w:trPr>
        <w:tc>
          <w:tcPr>
            <w:tcW w:w="1725" w:type="dxa"/>
            <w:shd w:val="clear" w:color="auto" w:fill="DBE5F1" w:themeFill="accent1" w:themeFillTint="33"/>
          </w:tcPr>
          <w:p w:rsidR="009A3FD3" w:rsidRPr="00717FC1" w:rsidRDefault="009A3FD3" w:rsidP="00733066">
            <w:pPr>
              <w:spacing w:line="360" w:lineRule="auto"/>
              <w:jc w:val="both"/>
              <w:rPr>
                <w:rFonts w:ascii="Times New Roman" w:hAnsi="Times New Roman" w:cs="Times New Roman"/>
                <w:b/>
                <w:bCs/>
                <w:color w:val="FF0000"/>
              </w:rPr>
            </w:pPr>
            <w:r w:rsidRPr="00717FC1">
              <w:rPr>
                <w:rFonts w:ascii="Times New Roman" w:hAnsi="Times New Roman" w:cs="Times New Roman"/>
                <w:b/>
                <w:bCs/>
                <w:color w:val="FF0000"/>
              </w:rPr>
              <w:t>Orange Drink</w:t>
            </w:r>
          </w:p>
        </w:tc>
        <w:tc>
          <w:tcPr>
            <w:tcW w:w="4080" w:type="dxa"/>
          </w:tcPr>
          <w:p w:rsidR="009A3FD3" w:rsidRPr="00717FC1" w:rsidRDefault="009A3FD3" w:rsidP="00733066">
            <w:pPr>
              <w:spacing w:line="360" w:lineRule="auto"/>
              <w:jc w:val="both"/>
              <w:rPr>
                <w:rFonts w:ascii="Times New Roman" w:hAnsi="Times New Roman" w:cs="Times New Roman"/>
              </w:rPr>
            </w:pPr>
            <w:r w:rsidRPr="00717FC1">
              <w:rPr>
                <w:rFonts w:ascii="Times New Roman" w:hAnsi="Times New Roman" w:cs="Times New Roman"/>
              </w:rPr>
              <w:t>Twing</w:t>
            </w:r>
          </w:p>
        </w:tc>
        <w:tc>
          <w:tcPr>
            <w:tcW w:w="3816" w:type="dxa"/>
          </w:tcPr>
          <w:p w:rsidR="009A3FD3" w:rsidRPr="00717FC1" w:rsidRDefault="009A3FD3" w:rsidP="00733066">
            <w:pPr>
              <w:spacing w:line="360" w:lineRule="auto"/>
              <w:jc w:val="both"/>
              <w:rPr>
                <w:rFonts w:ascii="Times New Roman" w:hAnsi="Times New Roman" w:cs="Times New Roman"/>
              </w:rPr>
            </w:pPr>
            <w:r w:rsidRPr="00717FC1">
              <w:rPr>
                <w:rFonts w:ascii="Times New Roman" w:hAnsi="Times New Roman" w:cs="Times New Roman"/>
              </w:rPr>
              <w:t>250 ml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Clear Lemon</w:t>
            </w:r>
          </w:p>
        </w:tc>
        <w:tc>
          <w:tcPr>
            <w:tcW w:w="4080" w:type="dxa"/>
            <w:hideMark/>
          </w:tcPr>
          <w:p w:rsidR="00DD57D9"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Clemon </w:t>
            </w:r>
          </w:p>
          <w:p w:rsidR="00DA46F6" w:rsidRPr="00717FC1" w:rsidRDefault="00DA46F6" w:rsidP="00733066">
            <w:pPr>
              <w:spacing w:after="200" w:line="360" w:lineRule="auto"/>
              <w:jc w:val="both"/>
              <w:rPr>
                <w:rFonts w:ascii="Times New Roman" w:hAnsi="Times New Roman" w:cs="Times New Roman"/>
              </w:rPr>
            </w:pPr>
            <w:r w:rsidRPr="00717FC1">
              <w:rPr>
                <w:rFonts w:ascii="Times New Roman" w:hAnsi="Times New Roman" w:cs="Times New Roman"/>
              </w:rPr>
              <w:t>Clear Up</w:t>
            </w:r>
          </w:p>
          <w:p w:rsidR="00272D80" w:rsidRPr="00717FC1" w:rsidRDefault="00272D80" w:rsidP="00733066">
            <w:pPr>
              <w:spacing w:after="200" w:line="360" w:lineRule="auto"/>
              <w:jc w:val="both"/>
              <w:rPr>
                <w:rFonts w:ascii="Times New Roman" w:hAnsi="Times New Roman" w:cs="Times New Roman"/>
              </w:rPr>
            </w:pP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150ml  can, 250ml  pet and can, 500ml pet, 1</w:t>
            </w:r>
            <w:r w:rsidR="000035D8" w:rsidRPr="00717FC1">
              <w:rPr>
                <w:rFonts w:ascii="Times New Roman" w:hAnsi="Times New Roman" w:cs="Times New Roman"/>
              </w:rPr>
              <w:t xml:space="preserve"> liter</w:t>
            </w:r>
            <w:r w:rsidRPr="00717FC1">
              <w:rPr>
                <w:rFonts w:ascii="Times New Roman" w:hAnsi="Times New Roman" w:cs="Times New Roman"/>
              </w:rPr>
              <w:t xml:space="preserve"> pet, 2</w:t>
            </w:r>
            <w:r w:rsidR="000035D8" w:rsidRPr="00717FC1">
              <w:rPr>
                <w:rFonts w:ascii="Times New Roman" w:hAnsi="Times New Roman" w:cs="Times New Roman"/>
              </w:rPr>
              <w:t xml:space="preserve"> liter</w:t>
            </w:r>
            <w:r w:rsidRPr="00717FC1">
              <w:rPr>
                <w:rFonts w:ascii="Times New Roman" w:hAnsi="Times New Roman" w:cs="Times New Roman"/>
              </w:rPr>
              <w:t xml:space="preserve">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Energy Drink</w:t>
            </w:r>
          </w:p>
        </w:tc>
        <w:tc>
          <w:tcPr>
            <w:tcW w:w="4080" w:type="dxa"/>
            <w:hideMark/>
          </w:tcPr>
          <w:p w:rsidR="00900697"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Speed, </w:t>
            </w:r>
          </w:p>
          <w:p w:rsidR="00900697"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Houston, </w:t>
            </w:r>
          </w:p>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Hero (Discontinued)</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250ml  pet and can</w:t>
            </w:r>
          </w:p>
          <w:p w:rsidR="00900697" w:rsidRPr="00717FC1" w:rsidRDefault="00900697"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250ml Can </w:t>
            </w:r>
          </w:p>
          <w:p w:rsidR="00900697" w:rsidRPr="00717FC1" w:rsidRDefault="00900697" w:rsidP="00733066">
            <w:pPr>
              <w:spacing w:after="200" w:line="360" w:lineRule="auto"/>
              <w:jc w:val="both"/>
              <w:rPr>
                <w:rFonts w:ascii="Times New Roman" w:hAnsi="Times New Roman" w:cs="Times New Roman"/>
              </w:rPr>
            </w:pPr>
            <w:r w:rsidRPr="00717FC1">
              <w:rPr>
                <w:rFonts w:ascii="Times New Roman" w:hAnsi="Times New Roman" w:cs="Times New Roman"/>
              </w:rPr>
              <w:t>250 ml pet</w:t>
            </w:r>
          </w:p>
        </w:tc>
      </w:tr>
      <w:tr w:rsidR="00C777ED" w:rsidRPr="00717FC1" w:rsidTr="00BF75E6">
        <w:trPr>
          <w:trHeight w:val="634"/>
        </w:trPr>
        <w:tc>
          <w:tcPr>
            <w:tcW w:w="1725" w:type="dxa"/>
            <w:shd w:val="clear" w:color="auto" w:fill="DBE5F1" w:themeFill="accent1" w:themeFillTint="33"/>
          </w:tcPr>
          <w:p w:rsidR="000D0718" w:rsidRPr="00717FC1" w:rsidRDefault="000D0718" w:rsidP="00733066">
            <w:pPr>
              <w:spacing w:line="360" w:lineRule="auto"/>
              <w:jc w:val="both"/>
              <w:rPr>
                <w:rFonts w:ascii="Times New Roman" w:hAnsi="Times New Roman" w:cs="Times New Roman"/>
                <w:b/>
                <w:bCs/>
                <w:color w:val="FF0000"/>
              </w:rPr>
            </w:pPr>
            <w:r w:rsidRPr="00717FC1">
              <w:rPr>
                <w:rFonts w:ascii="Times New Roman" w:hAnsi="Times New Roman" w:cs="Times New Roman"/>
                <w:b/>
                <w:bCs/>
                <w:color w:val="FF0000"/>
              </w:rPr>
              <w:t>Spicy Drinks</w:t>
            </w:r>
          </w:p>
        </w:tc>
        <w:tc>
          <w:tcPr>
            <w:tcW w:w="4080" w:type="dxa"/>
          </w:tcPr>
          <w:p w:rsidR="000D0718" w:rsidRPr="00717FC1" w:rsidRDefault="000D0718" w:rsidP="00733066">
            <w:pPr>
              <w:spacing w:line="360" w:lineRule="auto"/>
              <w:jc w:val="both"/>
              <w:rPr>
                <w:rFonts w:ascii="Times New Roman" w:hAnsi="Times New Roman" w:cs="Times New Roman"/>
              </w:rPr>
            </w:pPr>
            <w:r w:rsidRPr="00717FC1">
              <w:rPr>
                <w:rFonts w:ascii="Times New Roman" w:hAnsi="Times New Roman" w:cs="Times New Roman"/>
              </w:rPr>
              <w:t>Aafi Jeera Pani</w:t>
            </w:r>
          </w:p>
          <w:p w:rsidR="000D0718" w:rsidRPr="00717FC1" w:rsidRDefault="000D0718" w:rsidP="00733066">
            <w:pPr>
              <w:spacing w:line="360" w:lineRule="auto"/>
              <w:jc w:val="both"/>
              <w:rPr>
                <w:rFonts w:ascii="Times New Roman" w:hAnsi="Times New Roman" w:cs="Times New Roman"/>
              </w:rPr>
            </w:pPr>
            <w:r w:rsidRPr="00717FC1">
              <w:rPr>
                <w:rFonts w:ascii="Times New Roman" w:hAnsi="Times New Roman" w:cs="Times New Roman"/>
              </w:rPr>
              <w:t>Clemon Masala</w:t>
            </w:r>
          </w:p>
        </w:tc>
        <w:tc>
          <w:tcPr>
            <w:tcW w:w="3816" w:type="dxa"/>
          </w:tcPr>
          <w:p w:rsidR="000D0718" w:rsidRPr="00717FC1" w:rsidRDefault="000D0718" w:rsidP="00733066">
            <w:pPr>
              <w:spacing w:line="360" w:lineRule="auto"/>
              <w:jc w:val="both"/>
              <w:rPr>
                <w:rFonts w:ascii="Times New Roman" w:hAnsi="Times New Roman" w:cs="Times New Roman"/>
              </w:rPr>
            </w:pPr>
            <w:r w:rsidRPr="00717FC1">
              <w:rPr>
                <w:rFonts w:ascii="Times New Roman" w:hAnsi="Times New Roman" w:cs="Times New Roman"/>
              </w:rPr>
              <w:t>250 ml Pet</w:t>
            </w:r>
          </w:p>
          <w:p w:rsidR="000D0718" w:rsidRPr="00717FC1" w:rsidRDefault="000D0718" w:rsidP="00733066">
            <w:pPr>
              <w:spacing w:line="360" w:lineRule="auto"/>
              <w:jc w:val="both"/>
              <w:rPr>
                <w:rFonts w:ascii="Times New Roman" w:hAnsi="Times New Roman" w:cs="Times New Roman"/>
              </w:rPr>
            </w:pPr>
            <w:r w:rsidRPr="00717FC1">
              <w:rPr>
                <w:rFonts w:ascii="Times New Roman" w:hAnsi="Times New Roman" w:cs="Times New Roman"/>
              </w:rPr>
              <w:t>250 ml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Mineral Water</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Spa, Rivera, Aafi </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500ml pet, 1 liter pet, 2.15  liter pet, 5 Liter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Juice</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Frutika (Mango, Red Grape, </w:t>
            </w:r>
            <w:r w:rsidR="005F1328" w:rsidRPr="00717FC1">
              <w:rPr>
                <w:rFonts w:ascii="Times New Roman" w:hAnsi="Times New Roman" w:cs="Times New Roman"/>
              </w:rPr>
              <w:t xml:space="preserve">Apple, </w:t>
            </w:r>
            <w:r w:rsidRPr="00717FC1">
              <w:rPr>
                <w:rFonts w:ascii="Times New Roman" w:hAnsi="Times New Roman" w:cs="Times New Roman"/>
              </w:rPr>
              <w:t>Orange</w:t>
            </w:r>
            <w:r w:rsidR="00601BBA" w:rsidRPr="00717FC1">
              <w:rPr>
                <w:rFonts w:ascii="Times New Roman" w:hAnsi="Times New Roman" w:cs="Times New Roman"/>
              </w:rPr>
              <w:t xml:space="preserve">, Pineapple. Guava, </w:t>
            </w:r>
            <w:r w:rsidRPr="00717FC1">
              <w:rPr>
                <w:rFonts w:ascii="Times New Roman" w:hAnsi="Times New Roman" w:cs="Times New Roman"/>
              </w:rPr>
              <w:t>)</w:t>
            </w:r>
          </w:p>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Aafi (Mango drink;  Ziraa Pani)</w:t>
            </w:r>
          </w:p>
        </w:tc>
        <w:tc>
          <w:tcPr>
            <w:tcW w:w="3816" w:type="dxa"/>
            <w:hideMark/>
          </w:tcPr>
          <w:p w:rsidR="00272D80" w:rsidRPr="00717FC1" w:rsidRDefault="00601BBA"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125ml Tetra Pack; </w:t>
            </w:r>
            <w:r w:rsidR="00272D80" w:rsidRPr="00717FC1">
              <w:rPr>
                <w:rFonts w:ascii="Times New Roman" w:hAnsi="Times New Roman" w:cs="Times New Roman"/>
              </w:rPr>
              <w:t>250ml pet,</w:t>
            </w:r>
            <w:r w:rsidRPr="00717FC1">
              <w:rPr>
                <w:rFonts w:ascii="Times New Roman" w:hAnsi="Times New Roman" w:cs="Times New Roman"/>
              </w:rPr>
              <w:t xml:space="preserve"> </w:t>
            </w:r>
            <w:r w:rsidR="00272D80" w:rsidRPr="00717FC1">
              <w:rPr>
                <w:rFonts w:ascii="Times New Roman" w:hAnsi="Times New Roman" w:cs="Times New Roman"/>
              </w:rPr>
              <w:t>250</w:t>
            </w:r>
            <w:r w:rsidRPr="00717FC1">
              <w:rPr>
                <w:rFonts w:ascii="Times New Roman" w:hAnsi="Times New Roman" w:cs="Times New Roman"/>
              </w:rPr>
              <w:t xml:space="preserve"> ml</w:t>
            </w:r>
            <w:r w:rsidR="00272D80" w:rsidRPr="00717FC1">
              <w:rPr>
                <w:rFonts w:ascii="Times New Roman" w:hAnsi="Times New Roman" w:cs="Times New Roman"/>
              </w:rPr>
              <w:t xml:space="preserve"> &amp; 500 ml tetra pack and pet, 1 liter pet</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Dairy</w:t>
            </w:r>
          </w:p>
        </w:tc>
        <w:tc>
          <w:tcPr>
            <w:tcW w:w="4080" w:type="dxa"/>
            <w:hideMark/>
          </w:tcPr>
          <w:p w:rsidR="005D03A6"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Farm Fresh UHT milk</w:t>
            </w:r>
            <w:r w:rsidR="005D03A6" w:rsidRPr="00717FC1">
              <w:rPr>
                <w:rFonts w:ascii="Times New Roman" w:hAnsi="Times New Roman" w:cs="Times New Roman"/>
              </w:rPr>
              <w:t xml:space="preserve"> </w:t>
            </w:r>
          </w:p>
          <w:p w:rsidR="00272D80" w:rsidRPr="00717FC1" w:rsidRDefault="005D03A6"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Farm Fresh UHT milk ( Mango flavored, Chocolate flavored) </w:t>
            </w:r>
          </w:p>
          <w:p w:rsidR="008D6243" w:rsidRPr="00717FC1" w:rsidRDefault="008D6243" w:rsidP="00733066">
            <w:pPr>
              <w:spacing w:after="200" w:line="360" w:lineRule="auto"/>
              <w:jc w:val="both"/>
              <w:rPr>
                <w:rFonts w:ascii="Times New Roman" w:hAnsi="Times New Roman" w:cs="Times New Roman"/>
              </w:rPr>
            </w:pPr>
          </w:p>
          <w:p w:rsidR="00272D80" w:rsidRPr="00717FC1" w:rsidRDefault="00272D80" w:rsidP="00733066">
            <w:pPr>
              <w:spacing w:line="360" w:lineRule="auto"/>
              <w:jc w:val="both"/>
              <w:rPr>
                <w:rFonts w:ascii="Times New Roman" w:hAnsi="Times New Roman" w:cs="Times New Roman"/>
              </w:rPr>
            </w:pPr>
            <w:r w:rsidRPr="00717FC1">
              <w:rPr>
                <w:rFonts w:ascii="Times New Roman" w:hAnsi="Times New Roman" w:cs="Times New Roman"/>
              </w:rPr>
              <w:t xml:space="preserve">Farm Fresh Pasteurized </w:t>
            </w:r>
            <w:r w:rsidR="00601BBA" w:rsidRPr="00717FC1">
              <w:rPr>
                <w:rFonts w:ascii="Times New Roman" w:hAnsi="Times New Roman" w:cs="Times New Roman"/>
              </w:rPr>
              <w:t>Milk</w:t>
            </w:r>
          </w:p>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lastRenderedPageBreak/>
              <w:t>Farm Fresh Ghee</w:t>
            </w:r>
          </w:p>
          <w:p w:rsidR="00DA46F6" w:rsidRPr="00717FC1" w:rsidRDefault="00DA46F6" w:rsidP="00733066">
            <w:pPr>
              <w:spacing w:after="200" w:line="360" w:lineRule="auto"/>
              <w:jc w:val="both"/>
              <w:rPr>
                <w:rFonts w:ascii="Times New Roman" w:hAnsi="Times New Roman" w:cs="Times New Roman"/>
              </w:rPr>
            </w:pPr>
            <w:r w:rsidRPr="00717FC1">
              <w:rPr>
                <w:rFonts w:ascii="Times New Roman" w:hAnsi="Times New Roman" w:cs="Times New Roman"/>
              </w:rPr>
              <w:t>Farm Fresh Butter</w:t>
            </w:r>
          </w:p>
          <w:p w:rsidR="00272D80" w:rsidRPr="00717FC1" w:rsidRDefault="00DA46F6"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Farm Fresh </w:t>
            </w:r>
            <w:r w:rsidR="00272D80" w:rsidRPr="00717FC1">
              <w:rPr>
                <w:rFonts w:ascii="Times New Roman" w:hAnsi="Times New Roman" w:cs="Times New Roman"/>
              </w:rPr>
              <w:t>Powdered Milk</w:t>
            </w:r>
          </w:p>
          <w:p w:rsidR="00862C1C" w:rsidRPr="00717FC1" w:rsidRDefault="00862C1C" w:rsidP="00733066">
            <w:pPr>
              <w:spacing w:after="200" w:line="360" w:lineRule="auto"/>
              <w:jc w:val="both"/>
              <w:rPr>
                <w:rFonts w:ascii="Times New Roman" w:hAnsi="Times New Roman" w:cs="Times New Roman"/>
              </w:rPr>
            </w:pPr>
            <w:r w:rsidRPr="00717FC1">
              <w:rPr>
                <w:rFonts w:ascii="Times New Roman" w:hAnsi="Times New Roman" w:cs="Times New Roman"/>
              </w:rPr>
              <w:t>Farm Fresh Yoghurt (</w:t>
            </w:r>
            <w:r w:rsidR="00B06B9D" w:rsidRPr="00717FC1">
              <w:rPr>
                <w:rFonts w:ascii="Times New Roman" w:hAnsi="Times New Roman" w:cs="Times New Roman"/>
              </w:rPr>
              <w:t>Sweetened</w:t>
            </w:r>
            <w:r w:rsidRPr="00717FC1">
              <w:rPr>
                <w:rFonts w:ascii="Times New Roman" w:hAnsi="Times New Roman" w:cs="Times New Roman"/>
              </w:rPr>
              <w:t>, sour</w:t>
            </w:r>
            <w:r w:rsidR="006A6B17" w:rsidRPr="00717FC1">
              <w:rPr>
                <w:rFonts w:ascii="Times New Roman" w:hAnsi="Times New Roman" w:cs="Times New Roman"/>
              </w:rPr>
              <w:t>, low fat</w:t>
            </w:r>
            <w:r w:rsidRPr="00717FC1">
              <w:rPr>
                <w:rFonts w:ascii="Times New Roman" w:hAnsi="Times New Roman" w:cs="Times New Roman"/>
              </w:rPr>
              <w:t>)</w:t>
            </w:r>
          </w:p>
        </w:tc>
        <w:tc>
          <w:tcPr>
            <w:tcW w:w="3816" w:type="dxa"/>
            <w:hideMark/>
          </w:tcPr>
          <w:p w:rsidR="00272D80" w:rsidRPr="00717FC1" w:rsidRDefault="00DA46F6" w:rsidP="00733066">
            <w:pPr>
              <w:spacing w:after="200" w:line="360" w:lineRule="auto"/>
              <w:jc w:val="both"/>
              <w:rPr>
                <w:rFonts w:ascii="Times New Roman" w:hAnsi="Times New Roman" w:cs="Times New Roman"/>
              </w:rPr>
            </w:pPr>
            <w:r w:rsidRPr="00717FC1">
              <w:rPr>
                <w:rFonts w:ascii="Times New Roman" w:hAnsi="Times New Roman" w:cs="Times New Roman"/>
              </w:rPr>
              <w:lastRenderedPageBreak/>
              <w:t>20</w:t>
            </w:r>
            <w:r w:rsidR="00272D80" w:rsidRPr="00717FC1">
              <w:rPr>
                <w:rFonts w:ascii="Times New Roman" w:hAnsi="Times New Roman" w:cs="Times New Roman"/>
              </w:rPr>
              <w:t>0ml and 500 ml tetra pack</w:t>
            </w:r>
          </w:p>
          <w:p w:rsidR="005D03A6" w:rsidRPr="00717FC1" w:rsidRDefault="005D03A6" w:rsidP="00733066">
            <w:pPr>
              <w:spacing w:after="200" w:line="360" w:lineRule="auto"/>
              <w:jc w:val="both"/>
              <w:rPr>
                <w:rFonts w:ascii="Times New Roman" w:hAnsi="Times New Roman" w:cs="Times New Roman"/>
              </w:rPr>
            </w:pPr>
            <w:r w:rsidRPr="00717FC1">
              <w:rPr>
                <w:rFonts w:ascii="Times New Roman" w:hAnsi="Times New Roman" w:cs="Times New Roman"/>
              </w:rPr>
              <w:t>200 ml</w:t>
            </w:r>
          </w:p>
          <w:p w:rsidR="008D6243" w:rsidRPr="00717FC1" w:rsidRDefault="008D6243" w:rsidP="00733066">
            <w:pPr>
              <w:spacing w:after="200" w:line="360" w:lineRule="auto"/>
              <w:jc w:val="both"/>
              <w:rPr>
                <w:rFonts w:ascii="Times New Roman" w:hAnsi="Times New Roman" w:cs="Times New Roman"/>
              </w:rPr>
            </w:pPr>
          </w:p>
          <w:p w:rsidR="00601BBA" w:rsidRPr="00717FC1" w:rsidRDefault="00601BBA" w:rsidP="00733066">
            <w:pPr>
              <w:spacing w:after="200" w:line="360" w:lineRule="auto"/>
              <w:jc w:val="both"/>
              <w:rPr>
                <w:rFonts w:ascii="Times New Roman" w:hAnsi="Times New Roman" w:cs="Times New Roman"/>
              </w:rPr>
            </w:pPr>
            <w:r w:rsidRPr="00717FC1">
              <w:rPr>
                <w:rFonts w:ascii="Times New Roman" w:hAnsi="Times New Roman" w:cs="Times New Roman"/>
              </w:rPr>
              <w:t>0.5 Liter, 1 Liter</w:t>
            </w:r>
          </w:p>
          <w:p w:rsidR="00601BBA" w:rsidRPr="00717FC1" w:rsidRDefault="00964687"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200gm, </w:t>
            </w:r>
            <w:r w:rsidR="00DA46F6" w:rsidRPr="00717FC1">
              <w:rPr>
                <w:rFonts w:ascii="Times New Roman" w:hAnsi="Times New Roman" w:cs="Times New Roman"/>
              </w:rPr>
              <w:t>450gm, 9</w:t>
            </w:r>
            <w:r w:rsidR="00BB02C7" w:rsidRPr="00717FC1">
              <w:rPr>
                <w:rFonts w:ascii="Times New Roman" w:hAnsi="Times New Roman" w:cs="Times New Roman"/>
              </w:rPr>
              <w:t>0</w:t>
            </w:r>
            <w:r w:rsidR="00DA46F6" w:rsidRPr="00717FC1">
              <w:rPr>
                <w:rFonts w:ascii="Times New Roman" w:hAnsi="Times New Roman" w:cs="Times New Roman"/>
              </w:rPr>
              <w:t xml:space="preserve">0gm </w:t>
            </w:r>
          </w:p>
          <w:p w:rsidR="00002478" w:rsidRPr="00717FC1" w:rsidRDefault="004433BE" w:rsidP="00733066">
            <w:pPr>
              <w:spacing w:after="200" w:line="360" w:lineRule="auto"/>
              <w:jc w:val="both"/>
              <w:rPr>
                <w:rFonts w:ascii="Times New Roman" w:hAnsi="Times New Roman" w:cs="Times New Roman"/>
              </w:rPr>
            </w:pPr>
            <w:r w:rsidRPr="00717FC1">
              <w:rPr>
                <w:rFonts w:ascii="Times New Roman" w:hAnsi="Times New Roman" w:cs="Times New Roman"/>
              </w:rPr>
              <w:lastRenderedPageBreak/>
              <w:t xml:space="preserve">200gm </w:t>
            </w:r>
          </w:p>
          <w:p w:rsidR="00002478" w:rsidRPr="00717FC1" w:rsidRDefault="00002478" w:rsidP="00733066">
            <w:pPr>
              <w:spacing w:after="200" w:line="360" w:lineRule="auto"/>
              <w:jc w:val="both"/>
              <w:rPr>
                <w:rFonts w:ascii="Times New Roman" w:hAnsi="Times New Roman" w:cs="Times New Roman"/>
              </w:rPr>
            </w:pPr>
          </w:p>
          <w:p w:rsidR="00002478" w:rsidRPr="00717FC1" w:rsidRDefault="00002478" w:rsidP="00733066">
            <w:pPr>
              <w:spacing w:after="200" w:line="360" w:lineRule="auto"/>
              <w:jc w:val="both"/>
              <w:rPr>
                <w:rFonts w:ascii="Times New Roman" w:hAnsi="Times New Roman" w:cs="Times New Roman"/>
              </w:rPr>
            </w:pPr>
            <w:r w:rsidRPr="00717FC1">
              <w:rPr>
                <w:rFonts w:ascii="Times New Roman" w:hAnsi="Times New Roman" w:cs="Times New Roman"/>
              </w:rPr>
              <w:t xml:space="preserve">100gm, 500gm </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lastRenderedPageBreak/>
              <w:t>Malt Beverage</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Wild Brew</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250ml can</w:t>
            </w:r>
          </w:p>
        </w:tc>
      </w:tr>
      <w:tr w:rsidR="00C777ED" w:rsidRPr="00717FC1" w:rsidTr="00BF75E6">
        <w:trPr>
          <w:trHeight w:val="634"/>
        </w:trPr>
        <w:tc>
          <w:tcPr>
            <w:tcW w:w="1725" w:type="dxa"/>
            <w:shd w:val="clear" w:color="auto" w:fill="DBE5F1" w:themeFill="accent1" w:themeFillTint="33"/>
            <w:hideMark/>
          </w:tcPr>
          <w:p w:rsidR="00272D80" w:rsidRPr="00717FC1" w:rsidRDefault="00272D80"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Snacks</w:t>
            </w:r>
          </w:p>
        </w:tc>
        <w:tc>
          <w:tcPr>
            <w:tcW w:w="4080"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Cheese Puffs</w:t>
            </w:r>
            <w:r w:rsidR="00B06B9D" w:rsidRPr="00717FC1">
              <w:rPr>
                <w:rFonts w:ascii="Times New Roman" w:hAnsi="Times New Roman" w:cs="Times New Roman"/>
              </w:rPr>
              <w:t xml:space="preserve">, </w:t>
            </w:r>
            <w:r w:rsidRPr="00717FC1">
              <w:rPr>
                <w:rFonts w:ascii="Times New Roman" w:hAnsi="Times New Roman" w:cs="Times New Roman"/>
              </w:rPr>
              <w:t>O’</w:t>
            </w:r>
            <w:r w:rsidR="00B06B9D" w:rsidRPr="00717FC1">
              <w:rPr>
                <w:rFonts w:ascii="Times New Roman" w:hAnsi="Times New Roman" w:cs="Times New Roman"/>
              </w:rPr>
              <w:t xml:space="preserve"> </w:t>
            </w:r>
            <w:r w:rsidRPr="00717FC1">
              <w:rPr>
                <w:rFonts w:ascii="Times New Roman" w:hAnsi="Times New Roman" w:cs="Times New Roman"/>
              </w:rPr>
              <w:t>Potato (Vegetables Masala, Magic Masala)</w:t>
            </w:r>
          </w:p>
          <w:p w:rsidR="001D4FD8" w:rsidRPr="00717FC1" w:rsidRDefault="001D4FD8" w:rsidP="00733066">
            <w:pPr>
              <w:spacing w:after="200" w:line="360" w:lineRule="auto"/>
              <w:jc w:val="both"/>
              <w:rPr>
                <w:rFonts w:ascii="Times New Roman" w:hAnsi="Times New Roman" w:cs="Times New Roman"/>
              </w:rPr>
            </w:pPr>
            <w:r w:rsidRPr="00717FC1">
              <w:rPr>
                <w:rFonts w:ascii="Times New Roman" w:hAnsi="Times New Roman" w:cs="Times New Roman"/>
              </w:rPr>
              <w:t>Aafi Chanachur</w:t>
            </w:r>
          </w:p>
        </w:tc>
        <w:tc>
          <w:tcPr>
            <w:tcW w:w="3816" w:type="dxa"/>
            <w:hideMark/>
          </w:tcPr>
          <w:p w:rsidR="00272D80" w:rsidRPr="00717FC1" w:rsidRDefault="00272D80" w:rsidP="00733066">
            <w:pPr>
              <w:spacing w:after="200" w:line="360" w:lineRule="auto"/>
              <w:jc w:val="both"/>
              <w:rPr>
                <w:rFonts w:ascii="Times New Roman" w:hAnsi="Times New Roman" w:cs="Times New Roman"/>
              </w:rPr>
            </w:pPr>
            <w:r w:rsidRPr="00717FC1">
              <w:rPr>
                <w:rFonts w:ascii="Times New Roman" w:hAnsi="Times New Roman" w:cs="Times New Roman"/>
              </w:rPr>
              <w:t>15/30gm Foil pack</w:t>
            </w:r>
          </w:p>
        </w:tc>
      </w:tr>
      <w:tr w:rsidR="00C777ED" w:rsidRPr="00717FC1" w:rsidTr="00BF75E6">
        <w:trPr>
          <w:trHeight w:val="634"/>
        </w:trPr>
        <w:tc>
          <w:tcPr>
            <w:tcW w:w="1725" w:type="dxa"/>
            <w:shd w:val="clear" w:color="auto" w:fill="DBE5F1" w:themeFill="accent1" w:themeFillTint="33"/>
          </w:tcPr>
          <w:p w:rsidR="00272D80" w:rsidRPr="00717FC1" w:rsidRDefault="003A2F45" w:rsidP="00733066">
            <w:pPr>
              <w:spacing w:after="200" w:line="360" w:lineRule="auto"/>
              <w:jc w:val="both"/>
              <w:rPr>
                <w:rFonts w:ascii="Times New Roman" w:hAnsi="Times New Roman" w:cs="Times New Roman"/>
                <w:b/>
                <w:bCs/>
                <w:color w:val="FF0000"/>
              </w:rPr>
            </w:pPr>
            <w:r w:rsidRPr="00717FC1">
              <w:rPr>
                <w:rFonts w:ascii="Times New Roman" w:hAnsi="Times New Roman" w:cs="Times New Roman"/>
                <w:b/>
                <w:bCs/>
                <w:color w:val="FF0000"/>
              </w:rPr>
              <w:t>Fruit Bar</w:t>
            </w:r>
          </w:p>
        </w:tc>
        <w:tc>
          <w:tcPr>
            <w:tcW w:w="4080" w:type="dxa"/>
          </w:tcPr>
          <w:p w:rsidR="00272D80" w:rsidRPr="00717FC1" w:rsidRDefault="003A2F45" w:rsidP="00733066">
            <w:pPr>
              <w:tabs>
                <w:tab w:val="left" w:pos="1440"/>
              </w:tabs>
              <w:spacing w:after="200" w:line="360" w:lineRule="auto"/>
              <w:jc w:val="both"/>
              <w:rPr>
                <w:rFonts w:ascii="Times New Roman" w:hAnsi="Times New Roman" w:cs="Times New Roman"/>
              </w:rPr>
            </w:pPr>
            <w:r w:rsidRPr="00717FC1">
              <w:rPr>
                <w:rFonts w:ascii="Times New Roman" w:hAnsi="Times New Roman" w:cs="Times New Roman"/>
              </w:rPr>
              <w:t>Aafi Mango Bar</w:t>
            </w:r>
          </w:p>
        </w:tc>
        <w:tc>
          <w:tcPr>
            <w:tcW w:w="3816" w:type="dxa"/>
          </w:tcPr>
          <w:p w:rsidR="00272D80" w:rsidRPr="00717FC1" w:rsidRDefault="00701398" w:rsidP="00733066">
            <w:pPr>
              <w:spacing w:after="200" w:line="360" w:lineRule="auto"/>
              <w:jc w:val="both"/>
              <w:rPr>
                <w:rFonts w:ascii="Times New Roman" w:hAnsi="Times New Roman" w:cs="Times New Roman"/>
              </w:rPr>
            </w:pPr>
            <w:r w:rsidRPr="00717FC1">
              <w:rPr>
                <w:rFonts w:ascii="Times New Roman" w:hAnsi="Times New Roman" w:cs="Times New Roman"/>
              </w:rPr>
              <w:t>15 gm</w:t>
            </w:r>
          </w:p>
        </w:tc>
      </w:tr>
    </w:tbl>
    <w:p w:rsidR="008161DC" w:rsidRDefault="008161DC" w:rsidP="00733066">
      <w:pPr>
        <w:spacing w:line="360" w:lineRule="auto"/>
        <w:jc w:val="both"/>
        <w:rPr>
          <w:rFonts w:ascii="Times New Roman" w:hAnsi="Times New Roman" w:cs="Times New Roman"/>
        </w:rPr>
      </w:pPr>
    </w:p>
    <w:p w:rsidR="008161DC" w:rsidRDefault="008161DC" w:rsidP="00733066">
      <w:pPr>
        <w:spacing w:line="360" w:lineRule="auto"/>
        <w:jc w:val="both"/>
        <w:rPr>
          <w:rFonts w:ascii="Times New Roman" w:hAnsi="Times New Roman" w:cs="Times New Roman"/>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8161DC" w:rsidRDefault="008161DC" w:rsidP="00733066">
      <w:pPr>
        <w:spacing w:line="360" w:lineRule="auto"/>
        <w:jc w:val="both"/>
        <w:rPr>
          <w:rFonts w:ascii="Times New Roman" w:hAnsi="Times New Roman" w:cs="Times New Roman"/>
          <w:sz w:val="24"/>
          <w:szCs w:val="24"/>
        </w:rPr>
      </w:pPr>
    </w:p>
    <w:p w:rsidR="00E93513" w:rsidRDefault="00E93513" w:rsidP="00F40773">
      <w:pPr>
        <w:pStyle w:val="Heading2"/>
      </w:pPr>
    </w:p>
    <w:p w:rsidR="00AE4B52" w:rsidRPr="00717FC1" w:rsidRDefault="00AE4B52" w:rsidP="00F40773">
      <w:pPr>
        <w:pStyle w:val="Heading2"/>
      </w:pPr>
      <w:bookmarkStart w:id="19" w:name="_Toc524904095"/>
      <w:r w:rsidRPr="00717FC1">
        <w:t>Service Offering:</w:t>
      </w:r>
      <w:bookmarkEnd w:id="19"/>
    </w:p>
    <w:p w:rsidR="00F40773" w:rsidRDefault="00F40773" w:rsidP="00733066">
      <w:pPr>
        <w:spacing w:line="360" w:lineRule="auto"/>
        <w:jc w:val="both"/>
        <w:rPr>
          <w:rFonts w:ascii="Times New Roman" w:hAnsi="Times New Roman" w:cs="Times New Roman"/>
          <w:b/>
          <w:bCs/>
        </w:rPr>
      </w:pPr>
    </w:p>
    <w:p w:rsidR="00AE4B52" w:rsidRPr="00717FC1" w:rsidRDefault="00D43F69" w:rsidP="00733066">
      <w:pPr>
        <w:spacing w:line="360" w:lineRule="auto"/>
        <w:jc w:val="both"/>
        <w:rPr>
          <w:rFonts w:ascii="Times New Roman" w:hAnsi="Times New Roman" w:cs="Times New Roman"/>
          <w:b/>
          <w:bCs/>
        </w:rPr>
      </w:pPr>
      <w:r w:rsidRPr="00717FC1">
        <w:rPr>
          <w:rFonts w:ascii="Times New Roman" w:hAnsi="Times New Roman" w:cs="Times New Roman"/>
          <w:b/>
          <w:bCs/>
        </w:rPr>
        <w:t>“</w:t>
      </w:r>
      <w:r w:rsidR="00AE4B52" w:rsidRPr="00717FC1">
        <w:rPr>
          <w:rFonts w:ascii="Times New Roman" w:hAnsi="Times New Roman" w:cs="Times New Roman"/>
          <w:b/>
          <w:bCs/>
        </w:rPr>
        <w:t>Call Aladdin</w:t>
      </w:r>
      <w:r w:rsidRPr="00717FC1">
        <w:rPr>
          <w:rFonts w:ascii="Times New Roman" w:hAnsi="Times New Roman" w:cs="Times New Roman"/>
          <w:b/>
          <w:bCs/>
        </w:rPr>
        <w:t>”</w:t>
      </w:r>
      <w:r w:rsidR="00AE4B52" w:rsidRPr="00717FC1">
        <w:rPr>
          <w:rFonts w:ascii="Times New Roman" w:hAnsi="Times New Roman" w:cs="Times New Roman"/>
          <w:b/>
          <w:bCs/>
        </w:rPr>
        <w:t xml:space="preserve"> </w:t>
      </w:r>
      <w:r w:rsidRPr="00717FC1">
        <w:rPr>
          <w:rFonts w:ascii="Times New Roman" w:hAnsi="Times New Roman" w:cs="Times New Roman"/>
          <w:b/>
          <w:bCs/>
        </w:rPr>
        <w:t xml:space="preserve">- </w:t>
      </w:r>
      <w:r w:rsidR="00A76528" w:rsidRPr="00717FC1">
        <w:rPr>
          <w:rFonts w:ascii="Times New Roman" w:hAnsi="Times New Roman" w:cs="Times New Roman"/>
          <w:b/>
          <w:bCs/>
        </w:rPr>
        <w:t>Home delivery</w:t>
      </w:r>
      <w:r w:rsidR="00AE4B52" w:rsidRPr="00717FC1">
        <w:rPr>
          <w:rFonts w:ascii="Times New Roman" w:hAnsi="Times New Roman" w:cs="Times New Roman"/>
          <w:b/>
          <w:bCs/>
        </w:rPr>
        <w:t xml:space="preserve"> Service</w:t>
      </w:r>
      <w:r w:rsidR="00DC2CC0" w:rsidRPr="00717FC1">
        <w:rPr>
          <w:rFonts w:ascii="Times New Roman" w:hAnsi="Times New Roman" w:cs="Times New Roman"/>
          <w:b/>
          <w:bCs/>
        </w:rPr>
        <w:t>:</w:t>
      </w:r>
    </w:p>
    <w:p w:rsidR="00A76528" w:rsidRPr="00717FC1" w:rsidRDefault="00A76528" w:rsidP="00733066">
      <w:p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Call Aladdin is the home delivery service brand of Akij Food and Beverage Ltd. By delivering the service of all products as well as daily commodities of Akij food and Beverage Ltd, the main goal is to reach the pinnacle as a top brand of the country. The service</w:t>
      </w:r>
      <w:r w:rsidR="00E8138F" w:rsidRPr="00717FC1">
        <w:rPr>
          <w:rFonts w:ascii="Times New Roman" w:hAnsi="Times New Roman" w:cs="Times New Roman"/>
          <w:sz w:val="24"/>
          <w:szCs w:val="24"/>
        </w:rPr>
        <w:t xml:space="preserve"> standard operating procedures</w:t>
      </w:r>
      <w:r w:rsidRPr="00717FC1">
        <w:rPr>
          <w:rFonts w:ascii="Times New Roman" w:hAnsi="Times New Roman" w:cs="Times New Roman"/>
          <w:sz w:val="24"/>
          <w:szCs w:val="24"/>
        </w:rPr>
        <w:t xml:space="preserve"> are following</w:t>
      </w:r>
      <w:r w:rsidR="00E8138F" w:rsidRPr="00717FC1">
        <w:rPr>
          <w:rFonts w:ascii="Times New Roman" w:hAnsi="Times New Roman" w:cs="Times New Roman"/>
          <w:sz w:val="24"/>
          <w:szCs w:val="24"/>
        </w:rPr>
        <w:t>:</w:t>
      </w:r>
    </w:p>
    <w:p w:rsidR="00A76528" w:rsidRPr="00717FC1" w:rsidRDefault="00E8138F"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Customer can place order of the product through the call center by dialing hotline no 16609 or toll free no 08000016609 or via Facebook or through website of Akij Food and Beverage Ltd.</w:t>
      </w:r>
    </w:p>
    <w:p w:rsidR="00E8138F" w:rsidRPr="00717FC1" w:rsidRDefault="00E8138F"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The lowest order value is 1000 Taka</w:t>
      </w:r>
    </w:p>
    <w:p w:rsidR="00E8138F" w:rsidRPr="00717FC1" w:rsidRDefault="00E8138F"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Even if there is one or two product out of </w:t>
      </w:r>
      <w:r w:rsidR="00670377" w:rsidRPr="00717FC1">
        <w:rPr>
          <w:rFonts w:ascii="Times New Roman" w:hAnsi="Times New Roman" w:cs="Times New Roman"/>
          <w:sz w:val="24"/>
          <w:szCs w:val="24"/>
        </w:rPr>
        <w:t>stock for</w:t>
      </w:r>
      <w:r w:rsidRPr="00717FC1">
        <w:rPr>
          <w:rFonts w:ascii="Times New Roman" w:hAnsi="Times New Roman" w:cs="Times New Roman"/>
          <w:sz w:val="24"/>
          <w:szCs w:val="24"/>
        </w:rPr>
        <w:t xml:space="preserve"> a single order and </w:t>
      </w:r>
      <w:r w:rsidR="00654C86" w:rsidRPr="00717FC1">
        <w:rPr>
          <w:rFonts w:ascii="Times New Roman" w:hAnsi="Times New Roman" w:cs="Times New Roman"/>
          <w:sz w:val="24"/>
          <w:szCs w:val="24"/>
        </w:rPr>
        <w:t>ordered value</w:t>
      </w:r>
      <w:r w:rsidRPr="00717FC1">
        <w:rPr>
          <w:rFonts w:ascii="Times New Roman" w:hAnsi="Times New Roman" w:cs="Times New Roman"/>
          <w:sz w:val="24"/>
          <w:szCs w:val="24"/>
        </w:rPr>
        <w:t xml:space="preserve"> is less than 1000 Taka, in that case order will be also delivered.</w:t>
      </w:r>
    </w:p>
    <w:p w:rsidR="00E8138F" w:rsidRPr="00717FC1" w:rsidRDefault="00670377"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Customer will</w:t>
      </w:r>
      <w:r w:rsidR="005D1C5A" w:rsidRPr="00717FC1">
        <w:rPr>
          <w:rFonts w:ascii="Times New Roman" w:hAnsi="Times New Roman" w:cs="Times New Roman"/>
          <w:sz w:val="24"/>
          <w:szCs w:val="24"/>
        </w:rPr>
        <w:t xml:space="preserve"> enjoy 10% discount from the retail price of the product.</w:t>
      </w:r>
    </w:p>
    <w:p w:rsidR="005D1C5A" w:rsidRPr="00717FC1" w:rsidRDefault="005D1C5A"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Except Friday, all the days are open for </w:t>
      </w:r>
      <w:r w:rsidR="00670377" w:rsidRPr="00717FC1">
        <w:rPr>
          <w:rFonts w:ascii="Times New Roman" w:hAnsi="Times New Roman" w:cs="Times New Roman"/>
          <w:sz w:val="24"/>
          <w:szCs w:val="24"/>
        </w:rPr>
        <w:t>receiving order</w:t>
      </w:r>
      <w:r w:rsidRPr="00717FC1">
        <w:rPr>
          <w:rFonts w:ascii="Times New Roman" w:hAnsi="Times New Roman" w:cs="Times New Roman"/>
          <w:sz w:val="24"/>
          <w:szCs w:val="24"/>
        </w:rPr>
        <w:t>.</w:t>
      </w:r>
    </w:p>
    <w:p w:rsidR="005D1C5A" w:rsidRPr="00717FC1" w:rsidRDefault="005D1C5A"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The product will be delivered </w:t>
      </w:r>
      <w:r w:rsidR="00670377" w:rsidRPr="00717FC1">
        <w:rPr>
          <w:rFonts w:ascii="Times New Roman" w:hAnsi="Times New Roman" w:cs="Times New Roman"/>
          <w:sz w:val="24"/>
          <w:szCs w:val="24"/>
        </w:rPr>
        <w:t>within</w:t>
      </w:r>
      <w:r w:rsidRPr="00717FC1">
        <w:rPr>
          <w:rFonts w:ascii="Times New Roman" w:hAnsi="Times New Roman" w:cs="Times New Roman"/>
          <w:sz w:val="24"/>
          <w:szCs w:val="24"/>
        </w:rPr>
        <w:t xml:space="preserve"> 12 working hours after an order is placed. In case of buyer’s urgency to avoid cancellation of that order instant product delivery will be taken.</w:t>
      </w:r>
    </w:p>
    <w:p w:rsidR="005D1C5A" w:rsidRPr="00717FC1" w:rsidRDefault="006653E5"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In case of unavailability of company’s own transport, order will be delivered by hired transportation services. For that, CNG, Uber, Pathao Car, Pickup Van can be hired.</w:t>
      </w:r>
    </w:p>
    <w:p w:rsidR="006653E5" w:rsidRPr="00717FC1" w:rsidRDefault="006653E5"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On buyer’s demand, </w:t>
      </w:r>
      <w:r w:rsidR="00670377" w:rsidRPr="00717FC1">
        <w:rPr>
          <w:rFonts w:ascii="Times New Roman" w:hAnsi="Times New Roman" w:cs="Times New Roman"/>
          <w:sz w:val="24"/>
          <w:szCs w:val="24"/>
        </w:rPr>
        <w:t>product</w:t>
      </w:r>
      <w:r w:rsidRPr="00717FC1">
        <w:rPr>
          <w:rFonts w:ascii="Times New Roman" w:hAnsi="Times New Roman" w:cs="Times New Roman"/>
          <w:sz w:val="24"/>
          <w:szCs w:val="24"/>
        </w:rPr>
        <w:t xml:space="preserve"> can also be delivered from open carton. (From AFBL Panthopath Depot) </w:t>
      </w:r>
    </w:p>
    <w:p w:rsidR="006653E5" w:rsidRDefault="006653E5" w:rsidP="00733066">
      <w:pPr>
        <w:pStyle w:val="ListParagraph"/>
        <w:numPr>
          <w:ilvl w:val="0"/>
          <w:numId w:val="2"/>
        </w:numPr>
        <w:spacing w:line="360" w:lineRule="auto"/>
        <w:jc w:val="both"/>
        <w:rPr>
          <w:rFonts w:ascii="Times New Roman" w:hAnsi="Times New Roman" w:cs="Times New Roman"/>
          <w:sz w:val="24"/>
          <w:szCs w:val="24"/>
        </w:rPr>
      </w:pPr>
      <w:r w:rsidRPr="00717FC1">
        <w:rPr>
          <w:rFonts w:ascii="Times New Roman" w:hAnsi="Times New Roman" w:cs="Times New Roman"/>
          <w:sz w:val="24"/>
          <w:szCs w:val="24"/>
        </w:rPr>
        <w:t xml:space="preserve">Initially instant cash payment is being taken from the buyer after delivering the product. But </w:t>
      </w:r>
      <w:r w:rsidR="00670377" w:rsidRPr="00717FC1">
        <w:rPr>
          <w:rFonts w:ascii="Times New Roman" w:hAnsi="Times New Roman" w:cs="Times New Roman"/>
          <w:sz w:val="24"/>
          <w:szCs w:val="24"/>
        </w:rPr>
        <w:t>later P.O.S</w:t>
      </w:r>
      <w:r w:rsidRPr="00717FC1">
        <w:rPr>
          <w:rFonts w:ascii="Times New Roman" w:hAnsi="Times New Roman" w:cs="Times New Roman"/>
          <w:sz w:val="24"/>
          <w:szCs w:val="24"/>
        </w:rPr>
        <w:t xml:space="preserve"> mobile banking and other online facilities</w:t>
      </w:r>
      <w:r w:rsidR="0016642D" w:rsidRPr="00717FC1">
        <w:rPr>
          <w:rFonts w:ascii="Times New Roman" w:hAnsi="Times New Roman" w:cs="Times New Roman"/>
          <w:sz w:val="24"/>
          <w:szCs w:val="24"/>
        </w:rPr>
        <w:t xml:space="preserve"> will be provided</w:t>
      </w:r>
      <w:r w:rsidRPr="00717FC1">
        <w:rPr>
          <w:rFonts w:ascii="Times New Roman" w:hAnsi="Times New Roman" w:cs="Times New Roman"/>
          <w:sz w:val="24"/>
          <w:szCs w:val="24"/>
        </w:rPr>
        <w:t>.</w:t>
      </w:r>
    </w:p>
    <w:p w:rsidR="007F0A64" w:rsidRDefault="007F0A64" w:rsidP="0073306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Cash deposited from sales will be followed up regularly by accounts and finance department.   </w:t>
      </w:r>
    </w:p>
    <w:p w:rsidR="00361A6D" w:rsidRPr="00717FC1" w:rsidRDefault="00361A6D" w:rsidP="0073306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first Product will be delivered within Dhaka Metro Area (Uttara, Bashundhara, Badda, Khilgaon, Jatrabari, Puran Dhaka, Mohammadpur, Zigatola) </w:t>
      </w:r>
    </w:p>
    <w:p w:rsidR="006653E5" w:rsidRPr="00717FC1" w:rsidRDefault="006653E5" w:rsidP="00733066">
      <w:pPr>
        <w:spacing w:line="360" w:lineRule="auto"/>
        <w:ind w:left="360"/>
        <w:jc w:val="both"/>
        <w:rPr>
          <w:rFonts w:ascii="Times New Roman" w:hAnsi="Times New Roman" w:cs="Times New Roman"/>
          <w:sz w:val="24"/>
          <w:szCs w:val="24"/>
        </w:rPr>
      </w:pPr>
    </w:p>
    <w:p w:rsidR="00E7445A" w:rsidRPr="00717FC1" w:rsidRDefault="00E7445A" w:rsidP="00733066">
      <w:pPr>
        <w:spacing w:line="360" w:lineRule="auto"/>
        <w:jc w:val="both"/>
        <w:rPr>
          <w:rFonts w:ascii="Times New Roman" w:hAnsi="Times New Roman" w:cs="Times New Roman"/>
          <w:sz w:val="24"/>
          <w:szCs w:val="24"/>
        </w:rPr>
      </w:pPr>
    </w:p>
    <w:p w:rsidR="00E7445A" w:rsidRDefault="00E7445A" w:rsidP="00733066">
      <w:pPr>
        <w:spacing w:line="360" w:lineRule="auto"/>
        <w:jc w:val="both"/>
        <w:rPr>
          <w:rFonts w:ascii="Times New Roman" w:hAnsi="Times New Roman" w:cs="Times New Roman"/>
          <w:sz w:val="24"/>
          <w:szCs w:val="24"/>
        </w:rPr>
      </w:pPr>
    </w:p>
    <w:p w:rsidR="00F02C98" w:rsidRDefault="0003489E" w:rsidP="0073306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58240" behindDoc="0" locked="0" layoutInCell="1" allowOverlap="1" wp14:anchorId="36CD86B3" wp14:editId="05B55254">
            <wp:simplePos x="914400" y="914400"/>
            <wp:positionH relativeFrom="margin">
              <wp:align>center</wp:align>
            </wp:positionH>
            <wp:positionV relativeFrom="margin">
              <wp:posOffset>1914525</wp:posOffset>
            </wp:positionV>
            <wp:extent cx="6648450" cy="41922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4661" cy="4196722"/>
                    </a:xfrm>
                    <a:prstGeom prst="rect">
                      <a:avLst/>
                    </a:prstGeom>
                    <a:noFill/>
                  </pic:spPr>
                </pic:pic>
              </a:graphicData>
            </a:graphic>
            <wp14:sizeRelH relativeFrom="margin">
              <wp14:pctWidth>0</wp14:pctWidth>
            </wp14:sizeRelH>
            <wp14:sizeRelV relativeFrom="margin">
              <wp14:pctHeight>0</wp14:pctHeight>
            </wp14:sizeRelV>
          </wp:anchor>
        </w:drawing>
      </w:r>
    </w:p>
    <w:p w:rsidR="00F02C98" w:rsidRDefault="00F02C98" w:rsidP="00733066">
      <w:pPr>
        <w:spacing w:line="360" w:lineRule="auto"/>
        <w:jc w:val="both"/>
        <w:rPr>
          <w:rFonts w:ascii="Times New Roman" w:hAnsi="Times New Roman" w:cs="Times New Roman"/>
          <w:sz w:val="24"/>
          <w:szCs w:val="24"/>
        </w:rPr>
      </w:pPr>
    </w:p>
    <w:p w:rsidR="00F02C98" w:rsidRPr="00F40773" w:rsidRDefault="00F40773" w:rsidP="00F40773">
      <w:pPr>
        <w:pStyle w:val="Heading2"/>
        <w:rPr>
          <w:u w:val="single"/>
        </w:rPr>
      </w:pPr>
      <w:bookmarkStart w:id="20" w:name="_Toc524904096"/>
      <w:r w:rsidRPr="00F40773">
        <w:rPr>
          <w:u w:val="single"/>
        </w:rPr>
        <w:t>Figure: Service Blueprint of Aladdin</w:t>
      </w:r>
      <w:bookmarkEnd w:id="20"/>
    </w:p>
    <w:p w:rsidR="00006F4F" w:rsidRDefault="00006F4F" w:rsidP="00733066">
      <w:pPr>
        <w:spacing w:line="360" w:lineRule="auto"/>
        <w:jc w:val="both"/>
        <w:rPr>
          <w:rFonts w:ascii="Times New Roman" w:hAnsi="Times New Roman" w:cs="Times New Roman"/>
          <w:sz w:val="24"/>
          <w:szCs w:val="24"/>
        </w:rPr>
      </w:pPr>
    </w:p>
    <w:p w:rsidR="00006F4F" w:rsidRDefault="00006F4F" w:rsidP="00733066">
      <w:pPr>
        <w:spacing w:line="360" w:lineRule="auto"/>
        <w:jc w:val="both"/>
        <w:rPr>
          <w:rFonts w:ascii="Times New Roman" w:hAnsi="Times New Roman" w:cs="Times New Roman"/>
          <w:sz w:val="24"/>
          <w:szCs w:val="24"/>
        </w:rPr>
      </w:pPr>
    </w:p>
    <w:p w:rsidR="007E34F6" w:rsidRDefault="00006F4F"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7E34F6" w:rsidRDefault="007E34F6"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F02C98" w:rsidRPr="00F40773" w:rsidRDefault="007E34F6" w:rsidP="00F40773">
      <w:pPr>
        <w:pStyle w:val="Title"/>
        <w:rPr>
          <w:sz w:val="36"/>
          <w:szCs w:val="44"/>
        </w:rPr>
      </w:pPr>
      <w:r w:rsidRPr="00F40773">
        <w:rPr>
          <w:sz w:val="36"/>
          <w:szCs w:val="44"/>
        </w:rPr>
        <w:lastRenderedPageBreak/>
        <w:t>Chapter 3: Job Responsibility and Observation:</w:t>
      </w:r>
    </w:p>
    <w:p w:rsidR="0041228A" w:rsidRDefault="00490E9B" w:rsidP="00F40773">
      <w:pPr>
        <w:pStyle w:val="Heading1"/>
        <w:spacing w:line="360" w:lineRule="auto"/>
      </w:pPr>
      <w:bookmarkStart w:id="21" w:name="_Toc524904097"/>
      <w:r>
        <w:t>Job Responsibilities and duties:</w:t>
      </w:r>
      <w:bookmarkEnd w:id="21"/>
    </w:p>
    <w:p w:rsidR="0041228A" w:rsidRDefault="005417F7"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had this opportunity to work in </w:t>
      </w:r>
      <w:r w:rsidR="00490E9B">
        <w:rPr>
          <w:rFonts w:ascii="Times New Roman" w:hAnsi="Times New Roman" w:cs="Times New Roman"/>
          <w:sz w:val="24"/>
          <w:szCs w:val="24"/>
        </w:rPr>
        <w:t>Akij Food and Beverage Ltd</w:t>
      </w:r>
      <w:r>
        <w:rPr>
          <w:rFonts w:ascii="Times New Roman" w:hAnsi="Times New Roman" w:cs="Times New Roman"/>
          <w:sz w:val="24"/>
          <w:szCs w:val="24"/>
        </w:rPr>
        <w:t xml:space="preserve">. The department in which I was assigned was Brand Department and I had this </w:t>
      </w:r>
      <w:r w:rsidR="004A7717">
        <w:rPr>
          <w:rFonts w:ascii="Times New Roman" w:hAnsi="Times New Roman" w:cs="Times New Roman"/>
          <w:sz w:val="24"/>
          <w:szCs w:val="24"/>
        </w:rPr>
        <w:t>golden</w:t>
      </w:r>
      <w:r>
        <w:rPr>
          <w:rFonts w:ascii="Times New Roman" w:hAnsi="Times New Roman" w:cs="Times New Roman"/>
          <w:sz w:val="24"/>
          <w:szCs w:val="24"/>
        </w:rPr>
        <w:t xml:space="preserve"> opportunity to witness their marketing activities. I worked there for three consecutive months as </w:t>
      </w:r>
      <w:r w:rsidR="000156ED">
        <w:rPr>
          <w:rFonts w:ascii="Times New Roman" w:hAnsi="Times New Roman" w:cs="Times New Roman"/>
          <w:sz w:val="24"/>
          <w:szCs w:val="24"/>
        </w:rPr>
        <w:t xml:space="preserve">Intern as </w:t>
      </w:r>
      <w:r>
        <w:rPr>
          <w:rFonts w:ascii="Times New Roman" w:hAnsi="Times New Roman" w:cs="Times New Roman"/>
          <w:sz w:val="24"/>
          <w:szCs w:val="24"/>
        </w:rPr>
        <w:t xml:space="preserve">it was part of this educational program. </w:t>
      </w:r>
      <w:r w:rsidR="000156ED">
        <w:rPr>
          <w:rFonts w:ascii="Times New Roman" w:hAnsi="Times New Roman" w:cs="Times New Roman"/>
          <w:sz w:val="24"/>
          <w:szCs w:val="24"/>
        </w:rPr>
        <w:t xml:space="preserve">During this period I had to go through various types of tasks and duties. </w:t>
      </w:r>
    </w:p>
    <w:p w:rsidR="00893B80" w:rsidRDefault="000156ED"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On the first day of my joining I was introduced to the Marketing Head of AFBL Mr. Hindol Roy. He assured me full assistance in case of any problems.</w:t>
      </w:r>
      <w:r w:rsidR="00EF2F1D">
        <w:rPr>
          <w:rFonts w:ascii="Times New Roman" w:hAnsi="Times New Roman" w:cs="Times New Roman"/>
          <w:sz w:val="24"/>
          <w:szCs w:val="24"/>
        </w:rPr>
        <w:t xml:space="preserve"> I was assigned</w:t>
      </w:r>
      <w:r w:rsidR="008E15F5">
        <w:rPr>
          <w:rFonts w:ascii="Times New Roman" w:hAnsi="Times New Roman" w:cs="Times New Roman"/>
          <w:sz w:val="24"/>
          <w:szCs w:val="24"/>
        </w:rPr>
        <w:t xml:space="preserve"> under</w:t>
      </w:r>
      <w:r w:rsidR="00EF2F1D">
        <w:rPr>
          <w:rFonts w:ascii="Times New Roman" w:hAnsi="Times New Roman" w:cs="Times New Roman"/>
          <w:sz w:val="24"/>
          <w:szCs w:val="24"/>
        </w:rPr>
        <w:t xml:space="preserve"> </w:t>
      </w:r>
      <w:r w:rsidR="008E15F5">
        <w:rPr>
          <w:rFonts w:ascii="Times New Roman" w:hAnsi="Times New Roman" w:cs="Times New Roman"/>
          <w:sz w:val="24"/>
          <w:szCs w:val="24"/>
        </w:rPr>
        <w:t xml:space="preserve">Brand Manager </w:t>
      </w:r>
      <w:r w:rsidR="00654C86">
        <w:rPr>
          <w:rFonts w:ascii="Times New Roman" w:hAnsi="Times New Roman" w:cs="Times New Roman"/>
          <w:sz w:val="24"/>
          <w:szCs w:val="24"/>
        </w:rPr>
        <w:t>Mrs.</w:t>
      </w:r>
      <w:r w:rsidR="008E15F5">
        <w:rPr>
          <w:rFonts w:ascii="Times New Roman" w:hAnsi="Times New Roman" w:cs="Times New Roman"/>
          <w:sz w:val="24"/>
          <w:szCs w:val="24"/>
        </w:rPr>
        <w:t xml:space="preserve"> Tuhin Sultana and </w:t>
      </w:r>
      <w:r w:rsidR="00EF2F1D">
        <w:rPr>
          <w:rFonts w:ascii="Times New Roman" w:hAnsi="Times New Roman" w:cs="Times New Roman"/>
          <w:sz w:val="24"/>
          <w:szCs w:val="24"/>
        </w:rPr>
        <w:t>under supervision of a Senior Executive of</w:t>
      </w:r>
      <w:r w:rsidR="00397BDB">
        <w:rPr>
          <w:rFonts w:ascii="Times New Roman" w:hAnsi="Times New Roman" w:cs="Times New Roman"/>
          <w:sz w:val="24"/>
          <w:szCs w:val="24"/>
        </w:rPr>
        <w:t xml:space="preserve"> </w:t>
      </w:r>
      <w:r w:rsidR="00654C86">
        <w:rPr>
          <w:rFonts w:ascii="Times New Roman" w:hAnsi="Times New Roman" w:cs="Times New Roman"/>
          <w:sz w:val="24"/>
          <w:szCs w:val="24"/>
        </w:rPr>
        <w:t>the Brand</w:t>
      </w:r>
      <w:r w:rsidR="00397BDB">
        <w:rPr>
          <w:rFonts w:ascii="Times New Roman" w:hAnsi="Times New Roman" w:cs="Times New Roman"/>
          <w:sz w:val="24"/>
          <w:szCs w:val="24"/>
        </w:rPr>
        <w:t xml:space="preserve"> Department</w:t>
      </w:r>
      <w:r w:rsidR="00EF2F1D">
        <w:rPr>
          <w:rFonts w:ascii="Times New Roman" w:hAnsi="Times New Roman" w:cs="Times New Roman"/>
          <w:sz w:val="24"/>
          <w:szCs w:val="24"/>
        </w:rPr>
        <w:t xml:space="preserve"> name Redwan Noor Ullah. </w:t>
      </w:r>
      <w:r w:rsidR="0053718F">
        <w:rPr>
          <w:rFonts w:ascii="Times New Roman" w:hAnsi="Times New Roman" w:cs="Times New Roman"/>
          <w:sz w:val="24"/>
          <w:szCs w:val="24"/>
        </w:rPr>
        <w:t xml:space="preserve">The brands he </w:t>
      </w:r>
      <w:r w:rsidR="00654C86">
        <w:rPr>
          <w:rFonts w:ascii="Times New Roman" w:hAnsi="Times New Roman" w:cs="Times New Roman"/>
          <w:sz w:val="24"/>
          <w:szCs w:val="24"/>
        </w:rPr>
        <w:t>looks</w:t>
      </w:r>
      <w:r w:rsidR="0053718F">
        <w:rPr>
          <w:rFonts w:ascii="Times New Roman" w:hAnsi="Times New Roman" w:cs="Times New Roman"/>
          <w:sz w:val="24"/>
          <w:szCs w:val="24"/>
        </w:rPr>
        <w:t xml:space="preserve"> after are ‘Frutika’ and ‘Sip It’. </w:t>
      </w:r>
      <w:r w:rsidR="008E15F5">
        <w:rPr>
          <w:rFonts w:ascii="Times New Roman" w:hAnsi="Times New Roman" w:cs="Times New Roman"/>
          <w:sz w:val="24"/>
          <w:szCs w:val="24"/>
        </w:rPr>
        <w:t xml:space="preserve">The brand department performs the marketing activities which are executed by the respected Senior Executives for each Brand. </w:t>
      </w:r>
      <w:r w:rsidR="00F67491">
        <w:rPr>
          <w:rFonts w:ascii="Times New Roman" w:hAnsi="Times New Roman" w:cs="Times New Roman"/>
          <w:sz w:val="24"/>
          <w:szCs w:val="24"/>
        </w:rPr>
        <w:t xml:space="preserve">Each Senior Executives look after each brands. For example </w:t>
      </w:r>
      <w:r w:rsidR="00373631">
        <w:rPr>
          <w:rFonts w:ascii="Times New Roman" w:hAnsi="Times New Roman" w:cs="Times New Roman"/>
          <w:sz w:val="24"/>
          <w:szCs w:val="24"/>
        </w:rPr>
        <w:t>‘</w:t>
      </w:r>
      <w:r w:rsidR="00F67491">
        <w:rPr>
          <w:rFonts w:ascii="Times New Roman" w:hAnsi="Times New Roman" w:cs="Times New Roman"/>
          <w:sz w:val="24"/>
          <w:szCs w:val="24"/>
        </w:rPr>
        <w:t>Aafi</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and </w:t>
      </w:r>
      <w:r w:rsidR="00373631">
        <w:rPr>
          <w:rFonts w:ascii="Times New Roman" w:hAnsi="Times New Roman" w:cs="Times New Roman"/>
          <w:sz w:val="24"/>
          <w:szCs w:val="24"/>
        </w:rPr>
        <w:t>‘</w:t>
      </w:r>
      <w:r w:rsidR="00F67491">
        <w:rPr>
          <w:rFonts w:ascii="Times New Roman" w:hAnsi="Times New Roman" w:cs="Times New Roman"/>
          <w:sz w:val="24"/>
          <w:szCs w:val="24"/>
        </w:rPr>
        <w:t xml:space="preserve">Farm Fresh’s, </w:t>
      </w:r>
      <w:r w:rsidR="00373631">
        <w:rPr>
          <w:rFonts w:ascii="Times New Roman" w:hAnsi="Times New Roman" w:cs="Times New Roman"/>
          <w:sz w:val="24"/>
          <w:szCs w:val="24"/>
        </w:rPr>
        <w:t>‘</w:t>
      </w:r>
      <w:r w:rsidR="00F67491">
        <w:rPr>
          <w:rFonts w:ascii="Times New Roman" w:hAnsi="Times New Roman" w:cs="Times New Roman"/>
          <w:sz w:val="24"/>
          <w:szCs w:val="24"/>
        </w:rPr>
        <w:t>Speed</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w:t>
      </w:r>
      <w:r w:rsidR="00373631">
        <w:rPr>
          <w:rFonts w:ascii="Times New Roman" w:hAnsi="Times New Roman" w:cs="Times New Roman"/>
          <w:sz w:val="24"/>
          <w:szCs w:val="24"/>
        </w:rPr>
        <w:t>‘</w:t>
      </w:r>
      <w:r w:rsidR="00F67491">
        <w:rPr>
          <w:rFonts w:ascii="Times New Roman" w:hAnsi="Times New Roman" w:cs="Times New Roman"/>
          <w:sz w:val="24"/>
          <w:szCs w:val="24"/>
        </w:rPr>
        <w:t>Spa</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and </w:t>
      </w:r>
      <w:r w:rsidR="00373631">
        <w:rPr>
          <w:rFonts w:ascii="Times New Roman" w:hAnsi="Times New Roman" w:cs="Times New Roman"/>
          <w:sz w:val="24"/>
          <w:szCs w:val="24"/>
        </w:rPr>
        <w:t>‘</w:t>
      </w:r>
      <w:r w:rsidR="00F67491">
        <w:rPr>
          <w:rFonts w:ascii="Times New Roman" w:hAnsi="Times New Roman" w:cs="Times New Roman"/>
          <w:sz w:val="24"/>
          <w:szCs w:val="24"/>
        </w:rPr>
        <w:t>Houston</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w:t>
      </w:r>
      <w:r w:rsidR="00373631">
        <w:rPr>
          <w:rFonts w:ascii="Times New Roman" w:hAnsi="Times New Roman" w:cs="Times New Roman"/>
          <w:sz w:val="24"/>
          <w:szCs w:val="24"/>
        </w:rPr>
        <w:t>‘</w:t>
      </w:r>
      <w:r w:rsidR="00F67491">
        <w:rPr>
          <w:rFonts w:ascii="Times New Roman" w:hAnsi="Times New Roman" w:cs="Times New Roman"/>
          <w:sz w:val="24"/>
          <w:szCs w:val="24"/>
        </w:rPr>
        <w:t>Mojo</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and </w:t>
      </w:r>
      <w:r w:rsidR="00373631">
        <w:rPr>
          <w:rFonts w:ascii="Times New Roman" w:hAnsi="Times New Roman" w:cs="Times New Roman"/>
          <w:sz w:val="24"/>
          <w:szCs w:val="24"/>
        </w:rPr>
        <w:t>‘</w:t>
      </w:r>
      <w:r w:rsidR="00F67491">
        <w:rPr>
          <w:rFonts w:ascii="Times New Roman" w:hAnsi="Times New Roman" w:cs="Times New Roman"/>
          <w:sz w:val="24"/>
          <w:szCs w:val="24"/>
        </w:rPr>
        <w:t>Twing</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w:t>
      </w:r>
      <w:r w:rsidR="00373631">
        <w:rPr>
          <w:rFonts w:ascii="Times New Roman" w:hAnsi="Times New Roman" w:cs="Times New Roman"/>
          <w:sz w:val="24"/>
          <w:szCs w:val="24"/>
        </w:rPr>
        <w:t>‘</w:t>
      </w:r>
      <w:r w:rsidR="00654C86">
        <w:rPr>
          <w:rFonts w:ascii="Times New Roman" w:hAnsi="Times New Roman" w:cs="Times New Roman"/>
          <w:sz w:val="24"/>
          <w:szCs w:val="24"/>
        </w:rPr>
        <w:t>Clemson’s</w:t>
      </w:r>
      <w:r w:rsidR="00E67151">
        <w:rPr>
          <w:rFonts w:ascii="Times New Roman" w:hAnsi="Times New Roman" w:cs="Times New Roman"/>
          <w:sz w:val="24"/>
          <w:szCs w:val="24"/>
        </w:rPr>
        <w:t xml:space="preserve"> </w:t>
      </w:r>
      <w:r w:rsidR="00D37727">
        <w:rPr>
          <w:rFonts w:ascii="Times New Roman" w:hAnsi="Times New Roman" w:cs="Times New Roman"/>
          <w:sz w:val="24"/>
          <w:szCs w:val="24"/>
        </w:rPr>
        <w:t>branding are done by each</w:t>
      </w:r>
      <w:r w:rsidR="00F67491">
        <w:rPr>
          <w:rFonts w:ascii="Times New Roman" w:hAnsi="Times New Roman" w:cs="Times New Roman"/>
          <w:sz w:val="24"/>
          <w:szCs w:val="24"/>
        </w:rPr>
        <w:t xml:space="preserve"> senior executive</w:t>
      </w:r>
      <w:r w:rsidR="00D37727">
        <w:rPr>
          <w:rFonts w:ascii="Times New Roman" w:hAnsi="Times New Roman" w:cs="Times New Roman"/>
          <w:sz w:val="24"/>
          <w:szCs w:val="24"/>
        </w:rPr>
        <w:t>s</w:t>
      </w:r>
      <w:r w:rsidR="00F67491">
        <w:rPr>
          <w:rFonts w:ascii="Times New Roman" w:hAnsi="Times New Roman" w:cs="Times New Roman"/>
          <w:sz w:val="24"/>
          <w:szCs w:val="24"/>
        </w:rPr>
        <w:t xml:space="preserve">. As an Intern I had the opportunity to work almost with every brand executives. Not only in the Brand Department but I also had the chance to work with Design, Media, Digital and Research Department even a bit of  HR as well. But most of my work was with the brand </w:t>
      </w:r>
      <w:r w:rsidR="00373631">
        <w:rPr>
          <w:rFonts w:ascii="Times New Roman" w:hAnsi="Times New Roman" w:cs="Times New Roman"/>
          <w:sz w:val="24"/>
          <w:szCs w:val="24"/>
        </w:rPr>
        <w:t>‘</w:t>
      </w:r>
      <w:r w:rsidR="00F67491">
        <w:rPr>
          <w:rFonts w:ascii="Times New Roman" w:hAnsi="Times New Roman" w:cs="Times New Roman"/>
          <w:sz w:val="24"/>
          <w:szCs w:val="24"/>
        </w:rPr>
        <w:t>Frutika</w:t>
      </w:r>
      <w:r w:rsidR="00373631">
        <w:rPr>
          <w:rFonts w:ascii="Times New Roman" w:hAnsi="Times New Roman" w:cs="Times New Roman"/>
          <w:sz w:val="24"/>
          <w:szCs w:val="24"/>
        </w:rPr>
        <w:t>’</w:t>
      </w:r>
      <w:r w:rsidR="00F67491">
        <w:rPr>
          <w:rFonts w:ascii="Times New Roman" w:hAnsi="Times New Roman" w:cs="Times New Roman"/>
          <w:sz w:val="24"/>
          <w:szCs w:val="24"/>
        </w:rPr>
        <w:t xml:space="preserve"> as I was assigned there for. </w:t>
      </w:r>
    </w:p>
    <w:p w:rsidR="00482796" w:rsidRDefault="00893B80"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Initially being a newcomer in this organization every work seemed to be new and difficult for me. Later as days passed, by support of my supervisor and other fellow employees and executives I quickly learned their style of work. </w:t>
      </w:r>
      <w:r w:rsidR="00B9063E">
        <w:rPr>
          <w:rFonts w:ascii="Times New Roman" w:hAnsi="Times New Roman" w:cs="Times New Roman"/>
          <w:sz w:val="24"/>
          <w:szCs w:val="24"/>
        </w:rPr>
        <w:t xml:space="preserve">Getting used to the environment and work increased self-morale and boosted my motivation. Without AFBL employees it would not have been possible. </w:t>
      </w:r>
    </w:p>
    <w:p w:rsidR="003452F1" w:rsidRDefault="00482796" w:rsidP="00733066">
      <w:pPr>
        <w:tabs>
          <w:tab w:val="left" w:pos="5298"/>
        </w:tabs>
        <w:spacing w:line="360" w:lineRule="auto"/>
        <w:jc w:val="both"/>
        <w:rPr>
          <w:rFonts w:ascii="Times New Roman" w:hAnsi="Times New Roman" w:cs="Times New Roman"/>
          <w:sz w:val="24"/>
          <w:szCs w:val="24"/>
        </w:rPr>
      </w:pPr>
      <w:r w:rsidRPr="00144252">
        <w:rPr>
          <w:rFonts w:ascii="Times New Roman" w:hAnsi="Times New Roman" w:cs="Times New Roman"/>
          <w:sz w:val="24"/>
          <w:szCs w:val="24"/>
        </w:rPr>
        <w:t>Not to mention that the AFBL’s core marketing lies</w:t>
      </w:r>
      <w:r w:rsidR="000243EA" w:rsidRPr="00144252">
        <w:rPr>
          <w:rFonts w:ascii="Times New Roman" w:hAnsi="Times New Roman" w:cs="Times New Roman"/>
          <w:sz w:val="24"/>
          <w:szCs w:val="24"/>
        </w:rPr>
        <w:t xml:space="preserve"> especially</w:t>
      </w:r>
      <w:r w:rsidRPr="00144252">
        <w:rPr>
          <w:rFonts w:ascii="Times New Roman" w:hAnsi="Times New Roman" w:cs="Times New Roman"/>
          <w:sz w:val="24"/>
          <w:szCs w:val="24"/>
        </w:rPr>
        <w:t xml:space="preserve"> on the Brand Department.  In my last three months of Internship I did few of the jobs related to the branding and marketing of AFBL’s brands. </w:t>
      </w:r>
    </w:p>
    <w:p w:rsidR="00482796" w:rsidRPr="003452F1" w:rsidRDefault="00CB06DD" w:rsidP="00733066">
      <w:pPr>
        <w:tabs>
          <w:tab w:val="left" w:pos="5298"/>
        </w:tabs>
        <w:spacing w:line="360" w:lineRule="auto"/>
        <w:jc w:val="both"/>
        <w:rPr>
          <w:rFonts w:ascii="Times New Roman" w:hAnsi="Times New Roman" w:cs="Times New Roman"/>
          <w:sz w:val="24"/>
          <w:szCs w:val="24"/>
          <w:u w:val="single"/>
        </w:rPr>
      </w:pPr>
      <w:r w:rsidRPr="003452F1">
        <w:rPr>
          <w:rFonts w:ascii="Times New Roman" w:hAnsi="Times New Roman" w:cs="Times New Roman"/>
          <w:sz w:val="24"/>
          <w:szCs w:val="24"/>
          <w:u w:val="single"/>
        </w:rPr>
        <w:t>Some</w:t>
      </w:r>
      <w:r w:rsidR="00482796" w:rsidRPr="003452F1">
        <w:rPr>
          <w:rFonts w:ascii="Times New Roman" w:hAnsi="Times New Roman" w:cs="Times New Roman"/>
          <w:sz w:val="24"/>
          <w:szCs w:val="24"/>
          <w:u w:val="single"/>
        </w:rPr>
        <w:t xml:space="preserve"> of the job</w:t>
      </w:r>
      <w:r w:rsidRPr="003452F1">
        <w:rPr>
          <w:rFonts w:ascii="Times New Roman" w:hAnsi="Times New Roman" w:cs="Times New Roman"/>
          <w:sz w:val="24"/>
          <w:szCs w:val="24"/>
          <w:u w:val="single"/>
        </w:rPr>
        <w:t>s</w:t>
      </w:r>
      <w:r w:rsidR="00482796" w:rsidRPr="003452F1">
        <w:rPr>
          <w:rFonts w:ascii="Times New Roman" w:hAnsi="Times New Roman" w:cs="Times New Roman"/>
          <w:sz w:val="24"/>
          <w:szCs w:val="24"/>
          <w:u w:val="single"/>
        </w:rPr>
        <w:t xml:space="preserve"> </w:t>
      </w:r>
      <w:r w:rsidRPr="003452F1">
        <w:rPr>
          <w:rFonts w:ascii="Times New Roman" w:hAnsi="Times New Roman" w:cs="Times New Roman"/>
          <w:sz w:val="24"/>
          <w:szCs w:val="24"/>
          <w:u w:val="single"/>
        </w:rPr>
        <w:t xml:space="preserve">related to branding which </w:t>
      </w:r>
      <w:r w:rsidR="00482796" w:rsidRPr="003452F1">
        <w:rPr>
          <w:rFonts w:ascii="Times New Roman" w:hAnsi="Times New Roman" w:cs="Times New Roman"/>
          <w:sz w:val="24"/>
          <w:szCs w:val="24"/>
          <w:u w:val="single"/>
        </w:rPr>
        <w:t>I ha</w:t>
      </w:r>
      <w:r w:rsidRPr="003452F1">
        <w:rPr>
          <w:rFonts w:ascii="Times New Roman" w:hAnsi="Times New Roman" w:cs="Times New Roman"/>
          <w:sz w:val="24"/>
          <w:szCs w:val="24"/>
          <w:u w:val="single"/>
        </w:rPr>
        <w:t>d</w:t>
      </w:r>
      <w:r w:rsidR="00482796" w:rsidRPr="003452F1">
        <w:rPr>
          <w:rFonts w:ascii="Times New Roman" w:hAnsi="Times New Roman" w:cs="Times New Roman"/>
          <w:sz w:val="24"/>
          <w:szCs w:val="24"/>
          <w:u w:val="single"/>
        </w:rPr>
        <w:t xml:space="preserve"> done are given below:</w:t>
      </w:r>
    </w:p>
    <w:p w:rsid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Photo copy</w:t>
      </w:r>
      <w:r w:rsidR="00090778">
        <w:rPr>
          <w:rFonts w:ascii="Times New Roman" w:hAnsi="Times New Roman" w:cs="Times New Roman"/>
          <w:sz w:val="24"/>
          <w:szCs w:val="24"/>
        </w:rPr>
        <w:t>ing</w:t>
      </w:r>
      <w:r w:rsidR="00AF311B" w:rsidRPr="00BC03E7">
        <w:rPr>
          <w:rFonts w:ascii="Times New Roman" w:hAnsi="Times New Roman" w:cs="Times New Roman"/>
          <w:sz w:val="24"/>
          <w:szCs w:val="24"/>
        </w:rPr>
        <w:t xml:space="preserve">, </w:t>
      </w:r>
      <w:r w:rsidRPr="00BC03E7">
        <w:rPr>
          <w:rFonts w:ascii="Times New Roman" w:hAnsi="Times New Roman" w:cs="Times New Roman"/>
          <w:sz w:val="24"/>
          <w:szCs w:val="24"/>
        </w:rPr>
        <w:t>Scanning</w:t>
      </w:r>
      <w:r w:rsidR="00AF311B" w:rsidRPr="00BC03E7">
        <w:rPr>
          <w:rFonts w:ascii="Times New Roman" w:hAnsi="Times New Roman" w:cs="Times New Roman"/>
          <w:sz w:val="24"/>
          <w:szCs w:val="24"/>
        </w:rPr>
        <w:t xml:space="preserve">, </w:t>
      </w:r>
      <w:r w:rsidRPr="00BC03E7">
        <w:rPr>
          <w:rFonts w:ascii="Times New Roman" w:hAnsi="Times New Roman" w:cs="Times New Roman"/>
          <w:sz w:val="24"/>
          <w:szCs w:val="24"/>
        </w:rPr>
        <w:t>Printing</w:t>
      </w:r>
      <w:r w:rsidR="00AF311B" w:rsidRPr="00BC03E7">
        <w:rPr>
          <w:rFonts w:ascii="Times New Roman" w:hAnsi="Times New Roman" w:cs="Times New Roman"/>
          <w:sz w:val="24"/>
          <w:szCs w:val="24"/>
        </w:rPr>
        <w:t xml:space="preserve"> of Important Documents</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Emailing</w:t>
      </w:r>
    </w:p>
    <w:p w:rsidR="00BC03E7" w:rsidRPr="00BC03E7" w:rsidRDefault="00BC03E7" w:rsidP="00733066">
      <w:pPr>
        <w:pStyle w:val="ListParagraph"/>
        <w:spacing w:line="360" w:lineRule="auto"/>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lastRenderedPageBreak/>
        <w:t xml:space="preserve">Taking important signatures from </w:t>
      </w:r>
      <w:r w:rsidR="00BC03E7" w:rsidRPr="00BC03E7">
        <w:rPr>
          <w:rFonts w:ascii="Times New Roman" w:hAnsi="Times New Roman" w:cs="Times New Roman"/>
          <w:sz w:val="24"/>
          <w:szCs w:val="24"/>
        </w:rPr>
        <w:t>authorities</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Checking Sales Report (Volume Wise) Frutika Brand</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Calling ASM for monthly sales updates</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Checking Sales Report (Speed, Spa, Houston, Wild Brew) and making </w:t>
      </w:r>
      <w:r w:rsidR="00BC03E7">
        <w:rPr>
          <w:rFonts w:ascii="Times New Roman" w:hAnsi="Times New Roman" w:cs="Times New Roman"/>
          <w:sz w:val="24"/>
          <w:szCs w:val="24"/>
        </w:rPr>
        <w:t xml:space="preserve">yearly sales </w:t>
      </w:r>
      <w:r w:rsidR="00BC03E7" w:rsidRPr="00BC03E7">
        <w:rPr>
          <w:rFonts w:ascii="Times New Roman" w:hAnsi="Times New Roman" w:cs="Times New Roman"/>
          <w:sz w:val="24"/>
          <w:szCs w:val="24"/>
        </w:rPr>
        <w:t>growth</w:t>
      </w:r>
      <w:r w:rsidRPr="00BC03E7">
        <w:rPr>
          <w:rFonts w:ascii="Times New Roman" w:hAnsi="Times New Roman" w:cs="Times New Roman"/>
          <w:sz w:val="24"/>
          <w:szCs w:val="24"/>
        </w:rPr>
        <w:t xml:space="preserve"> database on excel sheet</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Sales Monitoring by calling ASM </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Gift allocation area wise and distribution (mobile scratch Card) for Brand (Farm Fresh)</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F5024A"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Attending  event during</w:t>
      </w:r>
      <w:r w:rsidR="00176A78" w:rsidRPr="00BC03E7">
        <w:rPr>
          <w:rFonts w:ascii="Times New Roman" w:hAnsi="Times New Roman" w:cs="Times New Roman"/>
          <w:sz w:val="24"/>
          <w:szCs w:val="24"/>
        </w:rPr>
        <w:t xml:space="preserve"> </w:t>
      </w:r>
      <w:r w:rsidR="00BC03E7" w:rsidRPr="00BC03E7">
        <w:rPr>
          <w:rFonts w:ascii="Times New Roman" w:hAnsi="Times New Roman" w:cs="Times New Roman"/>
          <w:sz w:val="24"/>
          <w:szCs w:val="24"/>
        </w:rPr>
        <w:t>Ramadan</w:t>
      </w:r>
      <w:r w:rsidR="00176A78" w:rsidRPr="00BC03E7">
        <w:rPr>
          <w:rFonts w:ascii="Times New Roman" w:hAnsi="Times New Roman" w:cs="Times New Roman"/>
          <w:sz w:val="24"/>
          <w:szCs w:val="24"/>
        </w:rPr>
        <w:t xml:space="preserve"> </w:t>
      </w:r>
      <w:r>
        <w:rPr>
          <w:rFonts w:ascii="Times New Roman" w:hAnsi="Times New Roman" w:cs="Times New Roman"/>
          <w:sz w:val="24"/>
          <w:szCs w:val="24"/>
        </w:rPr>
        <w:t>of  grand finale of “</w:t>
      </w:r>
      <w:r w:rsidR="00176A78" w:rsidRPr="00BC03E7">
        <w:rPr>
          <w:rFonts w:ascii="Times New Roman" w:hAnsi="Times New Roman" w:cs="Times New Roman"/>
          <w:sz w:val="24"/>
          <w:szCs w:val="24"/>
        </w:rPr>
        <w:t xml:space="preserve">Frutika </w:t>
      </w:r>
      <w:r w:rsidR="00BC03E7" w:rsidRPr="00BC03E7">
        <w:rPr>
          <w:rFonts w:ascii="Times New Roman" w:hAnsi="Times New Roman" w:cs="Times New Roman"/>
          <w:sz w:val="24"/>
          <w:szCs w:val="24"/>
        </w:rPr>
        <w:t>Islamic</w:t>
      </w:r>
      <w:r w:rsidR="00176A78" w:rsidRPr="00BC03E7">
        <w:rPr>
          <w:rFonts w:ascii="Times New Roman" w:hAnsi="Times New Roman" w:cs="Times New Roman"/>
          <w:sz w:val="24"/>
          <w:szCs w:val="24"/>
        </w:rPr>
        <w:t xml:space="preserve"> Genius</w:t>
      </w:r>
      <w:r>
        <w:rPr>
          <w:rFonts w:ascii="Times New Roman" w:hAnsi="Times New Roman" w:cs="Times New Roman"/>
          <w:sz w:val="24"/>
          <w:szCs w:val="24"/>
        </w:rPr>
        <w:t>”</w:t>
      </w:r>
      <w:r w:rsidR="00176A78" w:rsidRPr="00BC03E7">
        <w:rPr>
          <w:rFonts w:ascii="Times New Roman" w:hAnsi="Times New Roman" w:cs="Times New Roman"/>
          <w:sz w:val="24"/>
          <w:szCs w:val="24"/>
        </w:rPr>
        <w:t xml:space="preserve"> and monitoring the whole event</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Invitation Card Design Proof reading, Making Invitation list, </w:t>
      </w:r>
      <w:r w:rsidR="00052573" w:rsidRPr="00BC03E7">
        <w:rPr>
          <w:rFonts w:ascii="Times New Roman" w:hAnsi="Times New Roman" w:cs="Times New Roman"/>
          <w:sz w:val="24"/>
          <w:szCs w:val="24"/>
        </w:rPr>
        <w:t>Preparing</w:t>
      </w:r>
      <w:r w:rsidRPr="00BC03E7">
        <w:rPr>
          <w:rFonts w:ascii="Times New Roman" w:hAnsi="Times New Roman" w:cs="Times New Roman"/>
          <w:sz w:val="24"/>
          <w:szCs w:val="24"/>
        </w:rPr>
        <w:t xml:space="preserve"> Packaging Cards  in envelope</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Proof Reading Frutika Final packaging info</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Translate </w:t>
      </w:r>
      <w:r w:rsidR="00052573" w:rsidRPr="00BC03E7">
        <w:rPr>
          <w:rFonts w:ascii="Times New Roman" w:hAnsi="Times New Roman" w:cs="Times New Roman"/>
          <w:sz w:val="24"/>
          <w:szCs w:val="24"/>
        </w:rPr>
        <w:t>Arabic</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Facebook Page feedback monitoring for Frutika</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Study for</w:t>
      </w:r>
      <w:r w:rsidR="00052573" w:rsidRPr="00BC03E7">
        <w:rPr>
          <w:rFonts w:ascii="Times New Roman" w:hAnsi="Times New Roman" w:cs="Times New Roman"/>
          <w:sz w:val="24"/>
          <w:szCs w:val="24"/>
        </w:rPr>
        <w:t>eign market products and their Facebook</w:t>
      </w:r>
      <w:r w:rsidRPr="00BC03E7">
        <w:rPr>
          <w:rFonts w:ascii="Times New Roman" w:hAnsi="Times New Roman" w:cs="Times New Roman"/>
          <w:sz w:val="24"/>
          <w:szCs w:val="24"/>
        </w:rPr>
        <w:t xml:space="preserve"> marketing</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Tasting factory sample products</w:t>
      </w:r>
    </w:p>
    <w:p w:rsidR="00BC03E7" w:rsidRDefault="00BC03E7" w:rsidP="00733066">
      <w:pPr>
        <w:pStyle w:val="ListParagraph"/>
        <w:tabs>
          <w:tab w:val="left" w:pos="5298"/>
        </w:tabs>
        <w:spacing w:line="360" w:lineRule="auto"/>
        <w:ind w:left="360"/>
        <w:jc w:val="both"/>
        <w:rPr>
          <w:rFonts w:ascii="Times New Roman" w:hAnsi="Times New Roman" w:cs="Times New Roman"/>
          <w:sz w:val="24"/>
          <w:szCs w:val="24"/>
        </w:rPr>
      </w:pPr>
    </w:p>
    <w:p w:rsidR="00176A78" w:rsidRPr="00BC03E7" w:rsidRDefault="00176A78" w:rsidP="00733066">
      <w:pPr>
        <w:pStyle w:val="ListParagraph"/>
        <w:numPr>
          <w:ilvl w:val="0"/>
          <w:numId w:val="3"/>
        </w:numPr>
        <w:tabs>
          <w:tab w:val="left" w:pos="5298"/>
        </w:tabs>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Proof Reading of important documents before sending for approval</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Booking meeting room </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Attending Meeting with the Ad agencies ( pitching and briefing)</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Attended the event Notre Dam</w:t>
      </w:r>
      <w:r w:rsidR="007D25F7">
        <w:rPr>
          <w:rFonts w:ascii="Times New Roman" w:hAnsi="Times New Roman" w:cs="Times New Roman"/>
          <w:sz w:val="24"/>
          <w:szCs w:val="24"/>
        </w:rPr>
        <w:t>e</w:t>
      </w:r>
      <w:r w:rsidRPr="00BC03E7">
        <w:rPr>
          <w:rFonts w:ascii="Times New Roman" w:hAnsi="Times New Roman" w:cs="Times New Roman"/>
          <w:sz w:val="24"/>
          <w:szCs w:val="24"/>
        </w:rPr>
        <w:t xml:space="preserve"> science Fair (sponsored by Frutika and </w:t>
      </w:r>
      <w:r w:rsidR="00281905">
        <w:rPr>
          <w:rFonts w:ascii="Times New Roman" w:hAnsi="Times New Roman" w:cs="Times New Roman"/>
          <w:sz w:val="24"/>
          <w:szCs w:val="24"/>
        </w:rPr>
        <w:t>C</w:t>
      </w:r>
      <w:r w:rsidRPr="00BC03E7">
        <w:rPr>
          <w:rFonts w:ascii="Times New Roman" w:hAnsi="Times New Roman" w:cs="Times New Roman"/>
          <w:sz w:val="24"/>
          <w:szCs w:val="24"/>
        </w:rPr>
        <w:t>hees</w:t>
      </w:r>
      <w:r w:rsidR="00281905">
        <w:rPr>
          <w:rFonts w:ascii="Times New Roman" w:hAnsi="Times New Roman" w:cs="Times New Roman"/>
          <w:sz w:val="24"/>
          <w:szCs w:val="24"/>
        </w:rPr>
        <w:t>e</w:t>
      </w:r>
      <w:r w:rsidRPr="00BC03E7">
        <w:rPr>
          <w:rFonts w:ascii="Times New Roman" w:hAnsi="Times New Roman" w:cs="Times New Roman"/>
          <w:sz w:val="24"/>
          <w:szCs w:val="24"/>
        </w:rPr>
        <w:t xml:space="preserve"> Puffs)</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Cross checking master budget for whole event Frutika Islamic Genius </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Checking Bills for Branding (TVC, RDC, POP up, Doggy ) by Ad Agencies</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Contacting Ad agencies and fixing meeting</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Making documents for Gift Items' Budget Approval (Distributors)</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Calling ASM/RSM for confirmation of receiving the gift items</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Checking market for price and availability gift items (Mobile) for the distributors</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 xml:space="preserve">Attended meeting and signed up for market visit of </w:t>
      </w:r>
      <w:r w:rsidR="00654C86" w:rsidRPr="00BC03E7">
        <w:rPr>
          <w:rFonts w:ascii="Times New Roman" w:hAnsi="Times New Roman" w:cs="Times New Roman"/>
          <w:sz w:val="24"/>
          <w:szCs w:val="24"/>
        </w:rPr>
        <w:t>Clemson’s</w:t>
      </w:r>
      <w:r w:rsidRPr="00BC03E7">
        <w:rPr>
          <w:rFonts w:ascii="Times New Roman" w:hAnsi="Times New Roman" w:cs="Times New Roman"/>
          <w:sz w:val="24"/>
          <w:szCs w:val="24"/>
        </w:rPr>
        <w:t xml:space="preserve"> Eid Campaign ( market visit was later cancelled)</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Making excel database of the potential customers contacts for further digital marketing (mobile, Email)</w:t>
      </w:r>
    </w:p>
    <w:p w:rsidR="00052573" w:rsidRPr="00E129A6" w:rsidRDefault="00052573" w:rsidP="00733066">
      <w:pPr>
        <w:spacing w:line="360" w:lineRule="auto"/>
        <w:jc w:val="both"/>
        <w:rPr>
          <w:rFonts w:ascii="Times New Roman" w:hAnsi="Times New Roman" w:cs="Times New Roman"/>
          <w:sz w:val="24"/>
          <w:szCs w:val="24"/>
        </w:rPr>
      </w:pPr>
    </w:p>
    <w:p w:rsidR="00052573" w:rsidRPr="00F5024A" w:rsidRDefault="00BC03E7" w:rsidP="00733066">
      <w:pPr>
        <w:pStyle w:val="ListParagraph"/>
        <w:spacing w:line="360" w:lineRule="auto"/>
        <w:ind w:left="360"/>
        <w:jc w:val="both"/>
        <w:rPr>
          <w:rFonts w:ascii="Times New Roman" w:hAnsi="Times New Roman" w:cs="Times New Roman"/>
          <w:sz w:val="24"/>
          <w:szCs w:val="24"/>
          <w:u w:val="single"/>
        </w:rPr>
      </w:pPr>
      <w:r w:rsidRPr="00F5024A">
        <w:rPr>
          <w:rFonts w:ascii="Times New Roman" w:hAnsi="Times New Roman" w:cs="Times New Roman"/>
          <w:sz w:val="24"/>
          <w:szCs w:val="24"/>
          <w:u w:val="single"/>
        </w:rPr>
        <w:t xml:space="preserve">For </w:t>
      </w:r>
      <w:r w:rsidR="00052573" w:rsidRPr="00F5024A">
        <w:rPr>
          <w:rFonts w:ascii="Times New Roman" w:hAnsi="Times New Roman" w:cs="Times New Roman"/>
          <w:sz w:val="24"/>
          <w:szCs w:val="24"/>
          <w:u w:val="single"/>
        </w:rPr>
        <w:t>Research Dep</w:t>
      </w:r>
      <w:r w:rsidRPr="00F5024A">
        <w:rPr>
          <w:rFonts w:ascii="Times New Roman" w:hAnsi="Times New Roman" w:cs="Times New Roman"/>
          <w:sz w:val="24"/>
          <w:szCs w:val="24"/>
          <w:u w:val="single"/>
        </w:rPr>
        <w:t>artment</w:t>
      </w:r>
      <w:r w:rsidR="00052573" w:rsidRPr="00F5024A">
        <w:rPr>
          <w:rFonts w:ascii="Times New Roman" w:hAnsi="Times New Roman" w:cs="Times New Roman"/>
          <w:sz w:val="24"/>
          <w:szCs w:val="24"/>
          <w:u w:val="single"/>
        </w:rPr>
        <w:t>:</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Checking research questionnaires and creating tabulation on database</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Stapling the questionnaires (1000)</w:t>
      </w:r>
    </w:p>
    <w:p w:rsidR="00BC03E7" w:rsidRDefault="00BC03E7" w:rsidP="00733066">
      <w:pPr>
        <w:pStyle w:val="ListParagraph"/>
        <w:spacing w:line="360" w:lineRule="auto"/>
        <w:ind w:left="360"/>
        <w:jc w:val="both"/>
        <w:rPr>
          <w:rFonts w:ascii="Times New Roman" w:hAnsi="Times New Roman" w:cs="Times New Roman"/>
          <w:sz w:val="24"/>
          <w:szCs w:val="24"/>
        </w:rPr>
      </w:pPr>
    </w:p>
    <w:p w:rsidR="00052573"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Delivering the  sample  products for research (FGD)</w:t>
      </w:r>
    </w:p>
    <w:p w:rsidR="00052573" w:rsidRPr="00E129A6" w:rsidRDefault="00052573" w:rsidP="00733066">
      <w:pPr>
        <w:spacing w:line="360" w:lineRule="auto"/>
        <w:jc w:val="both"/>
        <w:rPr>
          <w:rFonts w:ascii="Times New Roman" w:hAnsi="Times New Roman" w:cs="Times New Roman"/>
          <w:sz w:val="24"/>
          <w:szCs w:val="24"/>
        </w:rPr>
      </w:pPr>
    </w:p>
    <w:p w:rsidR="00052573" w:rsidRPr="00F5024A" w:rsidRDefault="00BC03E7" w:rsidP="00733066">
      <w:pPr>
        <w:pStyle w:val="ListParagraph"/>
        <w:spacing w:line="360" w:lineRule="auto"/>
        <w:ind w:left="360"/>
        <w:jc w:val="both"/>
        <w:rPr>
          <w:rFonts w:ascii="Times New Roman" w:hAnsi="Times New Roman" w:cs="Times New Roman"/>
          <w:sz w:val="24"/>
          <w:szCs w:val="24"/>
          <w:u w:val="single"/>
        </w:rPr>
      </w:pPr>
      <w:r w:rsidRPr="00F5024A">
        <w:rPr>
          <w:rFonts w:ascii="Times New Roman" w:hAnsi="Times New Roman" w:cs="Times New Roman"/>
          <w:sz w:val="24"/>
          <w:szCs w:val="24"/>
          <w:u w:val="single"/>
        </w:rPr>
        <w:t xml:space="preserve">For </w:t>
      </w:r>
      <w:r w:rsidR="00052573" w:rsidRPr="00F5024A">
        <w:rPr>
          <w:rFonts w:ascii="Times New Roman" w:hAnsi="Times New Roman" w:cs="Times New Roman"/>
          <w:sz w:val="24"/>
          <w:szCs w:val="24"/>
          <w:u w:val="single"/>
        </w:rPr>
        <w:t>Media</w:t>
      </w:r>
      <w:r w:rsidRPr="00F5024A">
        <w:rPr>
          <w:rFonts w:ascii="Times New Roman" w:hAnsi="Times New Roman" w:cs="Times New Roman"/>
          <w:sz w:val="24"/>
          <w:szCs w:val="24"/>
          <w:u w:val="single"/>
        </w:rPr>
        <w:t xml:space="preserve"> Department</w:t>
      </w:r>
      <w:r w:rsidR="00052573" w:rsidRPr="00F5024A">
        <w:rPr>
          <w:rFonts w:ascii="Times New Roman" w:hAnsi="Times New Roman" w:cs="Times New Roman"/>
          <w:sz w:val="24"/>
          <w:szCs w:val="24"/>
          <w:u w:val="single"/>
        </w:rPr>
        <w:t xml:space="preserve">: </w:t>
      </w:r>
    </w:p>
    <w:p w:rsidR="00BC03E7" w:rsidRDefault="00BC03E7" w:rsidP="00733066">
      <w:pPr>
        <w:pStyle w:val="ListParagraph"/>
        <w:spacing w:line="360" w:lineRule="auto"/>
        <w:ind w:left="360"/>
        <w:jc w:val="both"/>
        <w:rPr>
          <w:rFonts w:ascii="Times New Roman" w:hAnsi="Times New Roman" w:cs="Times New Roman"/>
          <w:sz w:val="24"/>
          <w:szCs w:val="24"/>
        </w:rPr>
      </w:pPr>
    </w:p>
    <w:p w:rsidR="006B34CD" w:rsidRPr="00BC03E7" w:rsidRDefault="00052573" w:rsidP="00733066">
      <w:pPr>
        <w:pStyle w:val="ListParagraph"/>
        <w:numPr>
          <w:ilvl w:val="0"/>
          <w:numId w:val="3"/>
        </w:numPr>
        <w:spacing w:line="360" w:lineRule="auto"/>
        <w:jc w:val="both"/>
        <w:rPr>
          <w:rFonts w:ascii="Times New Roman" w:hAnsi="Times New Roman" w:cs="Times New Roman"/>
          <w:sz w:val="24"/>
          <w:szCs w:val="24"/>
        </w:rPr>
      </w:pPr>
      <w:r w:rsidRPr="00BC03E7">
        <w:rPr>
          <w:rFonts w:ascii="Times New Roman" w:hAnsi="Times New Roman" w:cs="Times New Roman"/>
          <w:sz w:val="24"/>
          <w:szCs w:val="24"/>
        </w:rPr>
        <w:t>Buying past newspapers for official work</w:t>
      </w:r>
    </w:p>
    <w:p w:rsidR="006B34CD" w:rsidRPr="00EC0B0A" w:rsidRDefault="00EC0B0A" w:rsidP="00F40773">
      <w:pPr>
        <w:pStyle w:val="Heading1"/>
        <w:spacing w:line="360" w:lineRule="auto"/>
      </w:pPr>
      <w:bookmarkStart w:id="22" w:name="_Toc524904098"/>
      <w:r w:rsidRPr="00EC0B0A">
        <w:lastRenderedPageBreak/>
        <w:t>Observation</w:t>
      </w:r>
      <w:r>
        <w:t>:</w:t>
      </w:r>
      <w:bookmarkEnd w:id="22"/>
    </w:p>
    <w:p w:rsidR="006B34CD" w:rsidRDefault="00230CFE" w:rsidP="00733066">
      <w:pPr>
        <w:spacing w:line="360" w:lineRule="auto"/>
        <w:jc w:val="both"/>
        <w:rPr>
          <w:rFonts w:ascii="Times New Roman" w:hAnsi="Times New Roman" w:cs="Times New Roman"/>
          <w:sz w:val="24"/>
          <w:szCs w:val="24"/>
        </w:rPr>
      </w:pPr>
      <w:r>
        <w:rPr>
          <w:rFonts w:ascii="Times New Roman" w:hAnsi="Times New Roman" w:cs="Times New Roman"/>
          <w:sz w:val="24"/>
          <w:szCs w:val="24"/>
        </w:rPr>
        <w:t>While working in the Brand department of AFBL I came to know many things. All the works and experiences were new to me. From th</w:t>
      </w:r>
      <w:r w:rsidR="0040413F">
        <w:rPr>
          <w:rFonts w:ascii="Times New Roman" w:hAnsi="Times New Roman" w:cs="Times New Roman"/>
          <w:sz w:val="24"/>
          <w:szCs w:val="24"/>
        </w:rPr>
        <w:t>at point, many things came into</w:t>
      </w:r>
      <w:r>
        <w:rPr>
          <w:rFonts w:ascii="Times New Roman" w:hAnsi="Times New Roman" w:cs="Times New Roman"/>
          <w:sz w:val="24"/>
          <w:szCs w:val="24"/>
        </w:rPr>
        <w:t xml:space="preserve"> my observation.</w:t>
      </w:r>
    </w:p>
    <w:p w:rsidR="00817409" w:rsidRDefault="00817409" w:rsidP="00733066">
      <w:pPr>
        <w:pStyle w:val="ListParagraph"/>
        <w:numPr>
          <w:ilvl w:val="0"/>
          <w:numId w:val="4"/>
        </w:numPr>
        <w:spacing w:line="360" w:lineRule="auto"/>
        <w:jc w:val="both"/>
        <w:rPr>
          <w:rFonts w:ascii="Times New Roman" w:hAnsi="Times New Roman" w:cs="Times New Roman"/>
          <w:sz w:val="24"/>
          <w:szCs w:val="24"/>
        </w:rPr>
      </w:pPr>
      <w:r w:rsidRPr="00817409">
        <w:rPr>
          <w:rFonts w:ascii="Times New Roman" w:hAnsi="Times New Roman" w:cs="Times New Roman"/>
          <w:sz w:val="24"/>
          <w:szCs w:val="24"/>
        </w:rPr>
        <w:t>Working Environment</w:t>
      </w:r>
    </w:p>
    <w:p w:rsidR="00E54B05" w:rsidRPr="00817409" w:rsidRDefault="00817409" w:rsidP="00733066">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AFBL always tries to maintain nice clean </w:t>
      </w:r>
      <w:r w:rsidRPr="00817409">
        <w:rPr>
          <w:rFonts w:ascii="Times New Roman" w:hAnsi="Times New Roman" w:cs="Times New Roman"/>
          <w:sz w:val="24"/>
          <w:szCs w:val="24"/>
        </w:rPr>
        <w:t>working environment, health &amp; safety procedure which is certified internationally</w:t>
      </w:r>
      <w:r>
        <w:rPr>
          <w:rFonts w:ascii="Times New Roman" w:hAnsi="Times New Roman" w:cs="Times New Roman"/>
          <w:sz w:val="24"/>
          <w:szCs w:val="24"/>
        </w:rPr>
        <w:t>.</w:t>
      </w:r>
    </w:p>
    <w:p w:rsidR="00DB096C" w:rsidRDefault="00DB096C" w:rsidP="00733066">
      <w:pPr>
        <w:pStyle w:val="ListParagraph"/>
        <w:spacing w:line="360" w:lineRule="auto"/>
        <w:ind w:left="360"/>
        <w:jc w:val="both"/>
        <w:rPr>
          <w:rFonts w:ascii="Times New Roman" w:hAnsi="Times New Roman" w:cs="Times New Roman"/>
          <w:sz w:val="24"/>
          <w:szCs w:val="24"/>
        </w:rPr>
      </w:pPr>
    </w:p>
    <w:p w:rsidR="00C0783C" w:rsidRDefault="00817409"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Limited Workforce: </w:t>
      </w:r>
    </w:p>
    <w:p w:rsidR="00817409" w:rsidRDefault="00817409" w:rsidP="00733066">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AFBL is run by l</w:t>
      </w:r>
      <w:r w:rsidR="00C0783C">
        <w:rPr>
          <w:rFonts w:ascii="Times New Roman" w:hAnsi="Times New Roman" w:cs="Times New Roman"/>
          <w:sz w:val="24"/>
          <w:szCs w:val="24"/>
        </w:rPr>
        <w:t>imited workforce. This</w:t>
      </w:r>
      <w:r>
        <w:rPr>
          <w:rFonts w:ascii="Times New Roman" w:hAnsi="Times New Roman" w:cs="Times New Roman"/>
          <w:sz w:val="24"/>
          <w:szCs w:val="24"/>
        </w:rPr>
        <w:t xml:space="preserve"> cause extra work pressure and stress on the existing employees. All the departments including brand need more workforce. </w:t>
      </w:r>
    </w:p>
    <w:p w:rsidR="00DB096C" w:rsidRDefault="00DB096C" w:rsidP="00733066">
      <w:pPr>
        <w:pStyle w:val="ListParagraph"/>
        <w:spacing w:line="360" w:lineRule="auto"/>
        <w:ind w:left="360"/>
        <w:jc w:val="both"/>
        <w:rPr>
          <w:rFonts w:ascii="Times New Roman" w:hAnsi="Times New Roman" w:cs="Times New Roman"/>
          <w:sz w:val="24"/>
          <w:szCs w:val="24"/>
        </w:rPr>
      </w:pPr>
    </w:p>
    <w:p w:rsidR="00B608A9" w:rsidRDefault="00DB096C"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Whole new environment for the Interns. </w:t>
      </w:r>
      <w:r w:rsidR="006532C8">
        <w:rPr>
          <w:rFonts w:ascii="Times New Roman" w:hAnsi="Times New Roman" w:cs="Times New Roman"/>
          <w:sz w:val="24"/>
          <w:szCs w:val="24"/>
        </w:rPr>
        <w:t>As there is no training session for the interns they face difficulties initially.</w:t>
      </w:r>
    </w:p>
    <w:p w:rsidR="00817409" w:rsidRPr="00817409" w:rsidRDefault="00817409" w:rsidP="00733066">
      <w:pPr>
        <w:pStyle w:val="ListParagraph"/>
        <w:spacing w:line="360" w:lineRule="auto"/>
        <w:ind w:left="360"/>
        <w:jc w:val="both"/>
        <w:rPr>
          <w:rFonts w:ascii="Times New Roman" w:hAnsi="Times New Roman" w:cs="Times New Roman"/>
          <w:sz w:val="24"/>
          <w:szCs w:val="24"/>
        </w:rPr>
      </w:pPr>
    </w:p>
    <w:p w:rsidR="00B608A9" w:rsidRDefault="00FD4983" w:rsidP="00733066">
      <w:pPr>
        <w:pStyle w:val="ListParagraph"/>
        <w:numPr>
          <w:ilvl w:val="0"/>
          <w:numId w:val="4"/>
        </w:numPr>
        <w:spacing w:line="360" w:lineRule="auto"/>
        <w:jc w:val="both"/>
        <w:rPr>
          <w:rFonts w:ascii="Times New Roman" w:hAnsi="Times New Roman" w:cs="Times New Roman"/>
          <w:sz w:val="24"/>
          <w:szCs w:val="24"/>
        </w:rPr>
      </w:pPr>
      <w:r w:rsidRPr="0036749A">
        <w:rPr>
          <w:rFonts w:ascii="Times New Roman" w:hAnsi="Times New Roman" w:cs="Times New Roman"/>
          <w:sz w:val="24"/>
          <w:szCs w:val="24"/>
        </w:rPr>
        <w:t xml:space="preserve">Director possesses the sole authority. </w:t>
      </w:r>
    </w:p>
    <w:p w:rsidR="006B34CD" w:rsidRDefault="00FD4983" w:rsidP="00733066">
      <w:pPr>
        <w:pStyle w:val="ListParagraph"/>
        <w:spacing w:line="360" w:lineRule="auto"/>
        <w:ind w:left="360"/>
        <w:jc w:val="both"/>
        <w:rPr>
          <w:rFonts w:ascii="Times New Roman" w:hAnsi="Times New Roman" w:cs="Times New Roman"/>
          <w:sz w:val="24"/>
          <w:szCs w:val="24"/>
        </w:rPr>
      </w:pPr>
      <w:r w:rsidRPr="0036749A">
        <w:rPr>
          <w:rFonts w:ascii="Times New Roman" w:hAnsi="Times New Roman" w:cs="Times New Roman"/>
          <w:sz w:val="24"/>
          <w:szCs w:val="24"/>
        </w:rPr>
        <w:t>For any business decision whether it is for marketing or any other department the approval of director is required. Only after director’s approval department can start their</w:t>
      </w:r>
      <w:r w:rsidR="00406F8F" w:rsidRPr="0036749A">
        <w:rPr>
          <w:rFonts w:ascii="Times New Roman" w:hAnsi="Times New Roman" w:cs="Times New Roman"/>
          <w:sz w:val="24"/>
          <w:szCs w:val="24"/>
        </w:rPr>
        <w:t xml:space="preserve"> respected </w:t>
      </w:r>
      <w:r w:rsidRPr="0036749A">
        <w:rPr>
          <w:rFonts w:ascii="Times New Roman" w:hAnsi="Times New Roman" w:cs="Times New Roman"/>
          <w:sz w:val="24"/>
          <w:szCs w:val="24"/>
        </w:rPr>
        <w:t>functioning.</w:t>
      </w:r>
    </w:p>
    <w:p w:rsidR="00FF7213" w:rsidRDefault="00FF7213" w:rsidP="00733066">
      <w:pPr>
        <w:pStyle w:val="ListParagraph"/>
        <w:spacing w:line="360" w:lineRule="auto"/>
        <w:ind w:left="360"/>
        <w:jc w:val="both"/>
        <w:rPr>
          <w:rFonts w:ascii="Times New Roman" w:hAnsi="Times New Roman" w:cs="Times New Roman"/>
          <w:sz w:val="24"/>
          <w:szCs w:val="24"/>
        </w:rPr>
      </w:pPr>
    </w:p>
    <w:p w:rsidR="00B608A9" w:rsidRDefault="00861146"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Brand marke</w:t>
      </w:r>
      <w:r w:rsidR="000D3F53">
        <w:rPr>
          <w:rFonts w:ascii="Times New Roman" w:hAnsi="Times New Roman" w:cs="Times New Roman"/>
          <w:sz w:val="24"/>
          <w:szCs w:val="24"/>
        </w:rPr>
        <w:t>ting is done by ATL (above the line</w:t>
      </w:r>
      <w:r w:rsidR="00654C86">
        <w:rPr>
          <w:rFonts w:ascii="Times New Roman" w:hAnsi="Times New Roman" w:cs="Times New Roman"/>
          <w:sz w:val="24"/>
          <w:szCs w:val="24"/>
        </w:rPr>
        <w:t>),</w:t>
      </w:r>
      <w:r w:rsidR="000D3F53">
        <w:rPr>
          <w:rFonts w:ascii="Times New Roman" w:hAnsi="Times New Roman" w:cs="Times New Roman"/>
          <w:sz w:val="24"/>
          <w:szCs w:val="24"/>
        </w:rPr>
        <w:t xml:space="preserve"> BTL (below the line) </w:t>
      </w:r>
      <w:r>
        <w:rPr>
          <w:rFonts w:ascii="Times New Roman" w:hAnsi="Times New Roman" w:cs="Times New Roman"/>
          <w:sz w:val="24"/>
          <w:szCs w:val="24"/>
        </w:rPr>
        <w:t>activities</w:t>
      </w:r>
      <w:r w:rsidR="00DF7002">
        <w:rPr>
          <w:rFonts w:ascii="Times New Roman" w:hAnsi="Times New Roman" w:cs="Times New Roman"/>
          <w:sz w:val="24"/>
          <w:szCs w:val="24"/>
        </w:rPr>
        <w:t xml:space="preserve"> and TTL (through the line)</w:t>
      </w:r>
      <w:r w:rsidR="0081637F">
        <w:rPr>
          <w:rFonts w:ascii="Times New Roman" w:hAnsi="Times New Roman" w:cs="Times New Roman"/>
          <w:sz w:val="24"/>
          <w:szCs w:val="24"/>
        </w:rPr>
        <w:t>. ATL activity includes the mass marketing like TVC, RDC</w:t>
      </w:r>
      <w:r w:rsidR="00654C86">
        <w:rPr>
          <w:rFonts w:ascii="Times New Roman" w:hAnsi="Times New Roman" w:cs="Times New Roman"/>
          <w:sz w:val="24"/>
          <w:szCs w:val="24"/>
        </w:rPr>
        <w:t>, and Print</w:t>
      </w:r>
      <w:r w:rsidR="0081637F">
        <w:rPr>
          <w:rFonts w:ascii="Times New Roman" w:hAnsi="Times New Roman" w:cs="Times New Roman"/>
          <w:sz w:val="24"/>
          <w:szCs w:val="24"/>
        </w:rPr>
        <w:t xml:space="preserve"> Advertising on newspaper, magazines. BTL activities include sponsorship of events, outdoor activities like billboard, </w:t>
      </w:r>
      <w:r w:rsidR="00DF7002">
        <w:rPr>
          <w:rFonts w:ascii="Times New Roman" w:hAnsi="Times New Roman" w:cs="Times New Roman"/>
          <w:sz w:val="24"/>
          <w:szCs w:val="24"/>
        </w:rPr>
        <w:t xml:space="preserve">store marketing, </w:t>
      </w:r>
      <w:r w:rsidR="0081637F">
        <w:rPr>
          <w:rFonts w:ascii="Times New Roman" w:hAnsi="Times New Roman" w:cs="Times New Roman"/>
          <w:sz w:val="24"/>
          <w:szCs w:val="24"/>
        </w:rPr>
        <w:t>sales program like giving gifts for distributors, secondary customer</w:t>
      </w:r>
      <w:r w:rsidR="00DF7002">
        <w:rPr>
          <w:rFonts w:ascii="Times New Roman" w:hAnsi="Times New Roman" w:cs="Times New Roman"/>
          <w:sz w:val="24"/>
          <w:szCs w:val="24"/>
        </w:rPr>
        <w:t>,</w:t>
      </w:r>
      <w:r w:rsidR="0081637F" w:rsidRPr="00DF7002">
        <w:rPr>
          <w:rFonts w:ascii="Times New Roman" w:hAnsi="Times New Roman" w:cs="Times New Roman"/>
          <w:sz w:val="24"/>
          <w:szCs w:val="24"/>
        </w:rPr>
        <w:t xml:space="preserve"> etc.</w:t>
      </w:r>
      <w:r w:rsidR="00DF7002">
        <w:rPr>
          <w:rFonts w:ascii="Times New Roman" w:hAnsi="Times New Roman" w:cs="Times New Roman"/>
          <w:sz w:val="24"/>
          <w:szCs w:val="24"/>
        </w:rPr>
        <w:t xml:space="preserve"> TTL activities includes digital marketing, online marketing that is Facebook, Instagram marketing.</w:t>
      </w:r>
    </w:p>
    <w:p w:rsidR="00194987" w:rsidRPr="00194987" w:rsidRDefault="00194987" w:rsidP="00733066">
      <w:pPr>
        <w:spacing w:line="360" w:lineRule="auto"/>
        <w:jc w:val="both"/>
        <w:rPr>
          <w:rFonts w:ascii="Times New Roman" w:hAnsi="Times New Roman" w:cs="Times New Roman"/>
          <w:sz w:val="24"/>
          <w:szCs w:val="24"/>
        </w:rPr>
      </w:pPr>
    </w:p>
    <w:p w:rsidR="00493238" w:rsidRDefault="00A46333"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Product development and ideas are taken from re known foreign products which is good and innovative of our country’s </w:t>
      </w:r>
      <w:r w:rsidR="00654C86">
        <w:rPr>
          <w:rFonts w:ascii="Times New Roman" w:hAnsi="Times New Roman" w:cs="Times New Roman"/>
          <w:sz w:val="24"/>
          <w:szCs w:val="24"/>
        </w:rPr>
        <w:t>economic</w:t>
      </w:r>
      <w:r>
        <w:rPr>
          <w:rFonts w:ascii="Times New Roman" w:hAnsi="Times New Roman" w:cs="Times New Roman"/>
          <w:sz w:val="24"/>
          <w:szCs w:val="24"/>
        </w:rPr>
        <w:t xml:space="preserve"> market.</w:t>
      </w:r>
    </w:p>
    <w:p w:rsidR="0021621A" w:rsidRPr="0021621A" w:rsidRDefault="0021621A" w:rsidP="00733066">
      <w:pPr>
        <w:pStyle w:val="ListParagraph"/>
        <w:spacing w:line="360" w:lineRule="auto"/>
        <w:jc w:val="both"/>
        <w:rPr>
          <w:rFonts w:ascii="Times New Roman" w:hAnsi="Times New Roman" w:cs="Times New Roman"/>
          <w:sz w:val="24"/>
          <w:szCs w:val="24"/>
        </w:rPr>
      </w:pPr>
    </w:p>
    <w:p w:rsidR="005325D1" w:rsidRDefault="0021621A" w:rsidP="00733066">
      <w:pPr>
        <w:pStyle w:val="ListParagraph"/>
        <w:numPr>
          <w:ilvl w:val="0"/>
          <w:numId w:val="4"/>
        </w:numPr>
        <w:spacing w:line="360" w:lineRule="auto"/>
        <w:jc w:val="both"/>
        <w:rPr>
          <w:rFonts w:ascii="Times New Roman" w:hAnsi="Times New Roman" w:cs="Times New Roman"/>
          <w:sz w:val="24"/>
          <w:szCs w:val="24"/>
        </w:rPr>
      </w:pPr>
      <w:r w:rsidRPr="007501B4">
        <w:rPr>
          <w:rFonts w:ascii="Times New Roman" w:hAnsi="Times New Roman" w:cs="Times New Roman"/>
          <w:i/>
          <w:iCs/>
          <w:sz w:val="24"/>
          <w:szCs w:val="24"/>
        </w:rPr>
        <w:t>The Brand Department</w:t>
      </w:r>
      <w:r>
        <w:rPr>
          <w:rFonts w:ascii="Times New Roman" w:hAnsi="Times New Roman" w:cs="Times New Roman"/>
          <w:sz w:val="24"/>
          <w:szCs w:val="24"/>
        </w:rPr>
        <w:t xml:space="preserve"> combined with the Media and Digital department work along. All the three departments are responsible for building brand positioning and brand equity in the market.</w:t>
      </w:r>
    </w:p>
    <w:p w:rsidR="005325D1" w:rsidRPr="005325D1" w:rsidRDefault="005325D1" w:rsidP="00733066">
      <w:pPr>
        <w:pStyle w:val="ListParagraph"/>
        <w:spacing w:line="360" w:lineRule="auto"/>
        <w:jc w:val="both"/>
        <w:rPr>
          <w:rFonts w:ascii="Times New Roman" w:hAnsi="Times New Roman" w:cs="Times New Roman"/>
          <w:sz w:val="24"/>
          <w:szCs w:val="24"/>
        </w:rPr>
      </w:pPr>
    </w:p>
    <w:p w:rsidR="00881701" w:rsidRDefault="006D05DD"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Each Brand</w:t>
      </w:r>
      <w:r w:rsidR="001F1B2B">
        <w:rPr>
          <w:rFonts w:ascii="Times New Roman" w:hAnsi="Times New Roman" w:cs="Times New Roman"/>
          <w:sz w:val="24"/>
          <w:szCs w:val="24"/>
        </w:rPr>
        <w:t xml:space="preserve"> Executives are designated to one or more brands</w:t>
      </w:r>
      <w:r>
        <w:rPr>
          <w:rFonts w:ascii="Times New Roman" w:hAnsi="Times New Roman" w:cs="Times New Roman"/>
          <w:sz w:val="24"/>
          <w:szCs w:val="24"/>
        </w:rPr>
        <w:t>. The core decisions are taken by the Head of Marketing of AFBL and the Assistant General Manager along with a Brand manager.</w:t>
      </w:r>
      <w:r w:rsidR="00881701">
        <w:rPr>
          <w:rFonts w:ascii="Times New Roman" w:hAnsi="Times New Roman" w:cs="Times New Roman"/>
          <w:sz w:val="24"/>
          <w:szCs w:val="24"/>
        </w:rPr>
        <w:t xml:space="preserve"> Senior Executives performs all the branding and marketing campaign for their respected brands. Most of the branding campaign includes, Sponsorship event, Sales promotion, Gift items distribution, Branding for T shirt, Mug, Advertisement of TV RADIO and NEWSPAPER and many more. </w:t>
      </w:r>
    </w:p>
    <w:p w:rsidR="00881701" w:rsidRPr="00881701" w:rsidRDefault="00881701" w:rsidP="00733066">
      <w:pPr>
        <w:pStyle w:val="ListParagraph"/>
        <w:spacing w:line="360" w:lineRule="auto"/>
        <w:jc w:val="both"/>
        <w:rPr>
          <w:rFonts w:ascii="Times New Roman" w:hAnsi="Times New Roman" w:cs="Times New Roman"/>
          <w:sz w:val="24"/>
          <w:szCs w:val="24"/>
        </w:rPr>
      </w:pPr>
    </w:p>
    <w:p w:rsidR="00881701" w:rsidRDefault="00881701"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each of the campaign particular budget is requested, and send for approval to the managers and director. </w:t>
      </w:r>
    </w:p>
    <w:p w:rsidR="00881701" w:rsidRPr="00881701" w:rsidRDefault="00881701" w:rsidP="00733066">
      <w:pPr>
        <w:pStyle w:val="ListParagraph"/>
        <w:spacing w:line="360" w:lineRule="auto"/>
        <w:jc w:val="both"/>
        <w:rPr>
          <w:rFonts w:ascii="Times New Roman" w:hAnsi="Times New Roman" w:cs="Times New Roman"/>
          <w:sz w:val="24"/>
          <w:szCs w:val="24"/>
        </w:rPr>
      </w:pPr>
    </w:p>
    <w:p w:rsidR="00926BF5" w:rsidRPr="00881701" w:rsidRDefault="00D64395" w:rsidP="00733066">
      <w:pPr>
        <w:pStyle w:val="ListParagraph"/>
        <w:numPr>
          <w:ilvl w:val="0"/>
          <w:numId w:val="4"/>
        </w:numPr>
        <w:spacing w:line="360" w:lineRule="auto"/>
        <w:jc w:val="both"/>
        <w:rPr>
          <w:rFonts w:ascii="Times New Roman" w:hAnsi="Times New Roman" w:cs="Times New Roman"/>
          <w:sz w:val="24"/>
          <w:szCs w:val="24"/>
        </w:rPr>
      </w:pPr>
      <w:r w:rsidRPr="00881701">
        <w:rPr>
          <w:rFonts w:ascii="Times New Roman" w:hAnsi="Times New Roman" w:cs="Times New Roman"/>
          <w:sz w:val="24"/>
          <w:szCs w:val="24"/>
        </w:rPr>
        <w:t xml:space="preserve">Most of the work is outsourced to the Ad Agencies. Most </w:t>
      </w:r>
      <w:r w:rsidR="003242BE" w:rsidRPr="00881701">
        <w:rPr>
          <w:rFonts w:ascii="Times New Roman" w:hAnsi="Times New Roman" w:cs="Times New Roman"/>
          <w:sz w:val="24"/>
          <w:szCs w:val="24"/>
        </w:rPr>
        <w:t>renowned</w:t>
      </w:r>
      <w:r w:rsidRPr="00881701">
        <w:rPr>
          <w:rFonts w:ascii="Times New Roman" w:hAnsi="Times New Roman" w:cs="Times New Roman"/>
          <w:sz w:val="24"/>
          <w:szCs w:val="24"/>
        </w:rPr>
        <w:t xml:space="preserve"> ad agencies work with AFBL. They are, Grey, Mediacom,</w:t>
      </w:r>
      <w:r w:rsidR="008054A7" w:rsidRPr="00881701">
        <w:rPr>
          <w:rFonts w:ascii="Times New Roman" w:hAnsi="Times New Roman" w:cs="Times New Roman"/>
          <w:sz w:val="24"/>
          <w:szCs w:val="24"/>
        </w:rPr>
        <w:t xml:space="preserve"> Adcom, Bitopi, and Asiatic</w:t>
      </w:r>
      <w:r w:rsidRPr="00881701">
        <w:rPr>
          <w:rFonts w:ascii="Times New Roman" w:hAnsi="Times New Roman" w:cs="Times New Roman"/>
          <w:sz w:val="24"/>
          <w:szCs w:val="24"/>
        </w:rPr>
        <w:t xml:space="preserve">.  </w:t>
      </w:r>
    </w:p>
    <w:p w:rsidR="00926BF5" w:rsidRPr="00926BF5" w:rsidRDefault="00926BF5" w:rsidP="00733066">
      <w:pPr>
        <w:pStyle w:val="ListParagraph"/>
        <w:spacing w:line="360" w:lineRule="auto"/>
        <w:jc w:val="both"/>
        <w:rPr>
          <w:rFonts w:ascii="Times New Roman" w:hAnsi="Times New Roman" w:cs="Times New Roman"/>
          <w:sz w:val="24"/>
          <w:szCs w:val="24"/>
        </w:rPr>
      </w:pPr>
    </w:p>
    <w:p w:rsidR="006B34CD" w:rsidRDefault="00465698"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Fiscal Year of this company starts from July and ends in next year June. The forecast</w:t>
      </w:r>
      <w:r w:rsidR="004A5CEA">
        <w:rPr>
          <w:rFonts w:ascii="Times New Roman" w:hAnsi="Times New Roman" w:cs="Times New Roman"/>
          <w:sz w:val="24"/>
          <w:szCs w:val="24"/>
        </w:rPr>
        <w:t>ed sales, target</w:t>
      </w:r>
      <w:r>
        <w:rPr>
          <w:rFonts w:ascii="Times New Roman" w:hAnsi="Times New Roman" w:cs="Times New Roman"/>
          <w:sz w:val="24"/>
          <w:szCs w:val="24"/>
        </w:rPr>
        <w:t xml:space="preserve">, yearly budget, business development planning, branding objectives all starts at the beginning of the Fiscal year.   </w:t>
      </w:r>
    </w:p>
    <w:p w:rsidR="00A57E0F" w:rsidRPr="00A57E0F" w:rsidRDefault="00A57E0F" w:rsidP="00733066">
      <w:pPr>
        <w:pStyle w:val="ListParagraph"/>
        <w:spacing w:line="360" w:lineRule="auto"/>
        <w:jc w:val="both"/>
        <w:rPr>
          <w:rFonts w:ascii="Times New Roman" w:hAnsi="Times New Roman" w:cs="Times New Roman"/>
          <w:sz w:val="24"/>
          <w:szCs w:val="24"/>
        </w:rPr>
      </w:pPr>
    </w:p>
    <w:p w:rsidR="007D7A0A" w:rsidRDefault="007D7A0A"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Before any campaign the planning is done with the director, head of marketing, </w:t>
      </w:r>
      <w:r w:rsidR="00654C86">
        <w:rPr>
          <w:rFonts w:ascii="Times New Roman" w:hAnsi="Times New Roman" w:cs="Times New Roman"/>
          <w:sz w:val="24"/>
          <w:szCs w:val="24"/>
        </w:rPr>
        <w:t>assistant</w:t>
      </w:r>
      <w:r>
        <w:rPr>
          <w:rFonts w:ascii="Times New Roman" w:hAnsi="Times New Roman" w:cs="Times New Roman"/>
          <w:sz w:val="24"/>
          <w:szCs w:val="24"/>
        </w:rPr>
        <w:t xml:space="preserve"> general manager and the brand manager. Senior executive executes the plan, creates budget, and outsource the work to </w:t>
      </w:r>
      <w:r w:rsidR="00654C86">
        <w:rPr>
          <w:rFonts w:ascii="Times New Roman" w:hAnsi="Times New Roman" w:cs="Times New Roman"/>
          <w:sz w:val="24"/>
          <w:szCs w:val="24"/>
        </w:rPr>
        <w:t>the Ad</w:t>
      </w:r>
      <w:r>
        <w:rPr>
          <w:rFonts w:ascii="Times New Roman" w:hAnsi="Times New Roman" w:cs="Times New Roman"/>
          <w:sz w:val="24"/>
          <w:szCs w:val="24"/>
        </w:rPr>
        <w:t xml:space="preserve"> agencies, Event department, outdoor department and media department.</w:t>
      </w:r>
    </w:p>
    <w:p w:rsidR="007D7A0A" w:rsidRPr="007D7A0A" w:rsidRDefault="007D7A0A" w:rsidP="00733066">
      <w:pPr>
        <w:pStyle w:val="ListParagraph"/>
        <w:spacing w:line="360" w:lineRule="auto"/>
        <w:jc w:val="both"/>
        <w:rPr>
          <w:rFonts w:ascii="Times New Roman" w:hAnsi="Times New Roman" w:cs="Times New Roman"/>
          <w:sz w:val="24"/>
          <w:szCs w:val="24"/>
        </w:rPr>
      </w:pPr>
    </w:p>
    <w:p w:rsidR="006B34CD" w:rsidRDefault="007D7A0A"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Managers brief about the campaign to the several number of Ad agencies in meeting room. Ad agencies compete with each other by delivering the best sample. This is </w:t>
      </w:r>
      <w:r w:rsidR="00654C86">
        <w:rPr>
          <w:rFonts w:ascii="Times New Roman" w:hAnsi="Times New Roman" w:cs="Times New Roman"/>
          <w:sz w:val="24"/>
          <w:szCs w:val="24"/>
        </w:rPr>
        <w:t>called</w:t>
      </w:r>
      <w:r>
        <w:rPr>
          <w:rFonts w:ascii="Times New Roman" w:hAnsi="Times New Roman" w:cs="Times New Roman"/>
          <w:sz w:val="24"/>
          <w:szCs w:val="24"/>
        </w:rPr>
        <w:t xml:space="preserve"> pitching. Pitching is also done in meeting room. The best pitch if goes with the budget is bought by the company.</w:t>
      </w:r>
    </w:p>
    <w:p w:rsidR="007D7A0A" w:rsidRPr="007D7A0A" w:rsidRDefault="007D7A0A" w:rsidP="00733066">
      <w:pPr>
        <w:pStyle w:val="ListParagraph"/>
        <w:spacing w:line="360" w:lineRule="auto"/>
        <w:jc w:val="both"/>
        <w:rPr>
          <w:rFonts w:ascii="Times New Roman" w:hAnsi="Times New Roman" w:cs="Times New Roman"/>
          <w:sz w:val="24"/>
          <w:szCs w:val="24"/>
        </w:rPr>
      </w:pPr>
    </w:p>
    <w:p w:rsidR="006B34CD" w:rsidRDefault="007D7A0A" w:rsidP="00733066">
      <w:pPr>
        <w:pStyle w:val="ListParagraph"/>
        <w:numPr>
          <w:ilvl w:val="0"/>
          <w:numId w:val="4"/>
        </w:numPr>
        <w:spacing w:line="360" w:lineRule="auto"/>
        <w:jc w:val="both"/>
        <w:rPr>
          <w:rFonts w:ascii="Times New Roman" w:hAnsi="Times New Roman" w:cs="Times New Roman"/>
          <w:sz w:val="24"/>
          <w:szCs w:val="24"/>
        </w:rPr>
      </w:pPr>
      <w:r w:rsidRPr="007501B4">
        <w:rPr>
          <w:rFonts w:ascii="Times New Roman" w:hAnsi="Times New Roman" w:cs="Times New Roman"/>
          <w:i/>
          <w:iCs/>
          <w:sz w:val="24"/>
          <w:szCs w:val="24"/>
        </w:rPr>
        <w:t>Media Department</w:t>
      </w:r>
      <w:r>
        <w:rPr>
          <w:rFonts w:ascii="Times New Roman" w:hAnsi="Times New Roman" w:cs="Times New Roman"/>
          <w:sz w:val="24"/>
          <w:szCs w:val="24"/>
        </w:rPr>
        <w:t xml:space="preserve"> is solely responsible for media buying, in newspaper magazines, TV channel. Radio channel</w:t>
      </w:r>
    </w:p>
    <w:p w:rsidR="007D7A0A" w:rsidRPr="007D7A0A" w:rsidRDefault="00D7550E" w:rsidP="00733066">
      <w:pPr>
        <w:pStyle w:val="ListParagraph"/>
        <w:tabs>
          <w:tab w:val="left" w:pos="112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7D7A0A" w:rsidRDefault="007D7A0A" w:rsidP="00733066">
      <w:pPr>
        <w:pStyle w:val="ListParagraph"/>
        <w:numPr>
          <w:ilvl w:val="0"/>
          <w:numId w:val="4"/>
        </w:numPr>
        <w:spacing w:line="360" w:lineRule="auto"/>
        <w:jc w:val="both"/>
        <w:rPr>
          <w:rFonts w:ascii="Times New Roman" w:hAnsi="Times New Roman" w:cs="Times New Roman"/>
          <w:sz w:val="24"/>
          <w:szCs w:val="24"/>
        </w:rPr>
      </w:pPr>
      <w:r w:rsidRPr="007501B4">
        <w:rPr>
          <w:rFonts w:ascii="Times New Roman" w:hAnsi="Times New Roman" w:cs="Times New Roman"/>
          <w:i/>
          <w:iCs/>
          <w:sz w:val="24"/>
          <w:szCs w:val="24"/>
        </w:rPr>
        <w:t>The digital department</w:t>
      </w:r>
      <w:r>
        <w:rPr>
          <w:rFonts w:ascii="Times New Roman" w:hAnsi="Times New Roman" w:cs="Times New Roman"/>
          <w:sz w:val="24"/>
          <w:szCs w:val="24"/>
        </w:rPr>
        <w:t xml:space="preserve"> is solely performs the Facebook Instagram and other online </w:t>
      </w:r>
      <w:r w:rsidR="008054A7">
        <w:rPr>
          <w:rFonts w:ascii="Times New Roman" w:hAnsi="Times New Roman" w:cs="Times New Roman"/>
          <w:sz w:val="24"/>
          <w:szCs w:val="24"/>
        </w:rPr>
        <w:t>promotion</w:t>
      </w:r>
      <w:r w:rsidRPr="008054A7">
        <w:rPr>
          <w:rFonts w:ascii="Times New Roman" w:hAnsi="Times New Roman" w:cs="Times New Roman"/>
          <w:sz w:val="24"/>
          <w:szCs w:val="24"/>
        </w:rPr>
        <w:t xml:space="preserve"> </w:t>
      </w:r>
      <w:r w:rsidR="008054A7" w:rsidRPr="008054A7">
        <w:rPr>
          <w:rFonts w:ascii="Times New Roman" w:hAnsi="Times New Roman" w:cs="Times New Roman"/>
          <w:sz w:val="24"/>
          <w:szCs w:val="24"/>
        </w:rPr>
        <w:t>campaigns.</w:t>
      </w:r>
    </w:p>
    <w:p w:rsidR="008054A7" w:rsidRPr="008054A7" w:rsidRDefault="008054A7" w:rsidP="00733066">
      <w:pPr>
        <w:pStyle w:val="ListParagraph"/>
        <w:spacing w:line="360" w:lineRule="auto"/>
        <w:jc w:val="both"/>
        <w:rPr>
          <w:rFonts w:ascii="Times New Roman" w:hAnsi="Times New Roman" w:cs="Times New Roman"/>
          <w:sz w:val="24"/>
          <w:szCs w:val="24"/>
        </w:rPr>
      </w:pPr>
    </w:p>
    <w:p w:rsidR="00790C43" w:rsidRDefault="00790C43" w:rsidP="00733066">
      <w:pPr>
        <w:pStyle w:val="ListParagraph"/>
        <w:numPr>
          <w:ilvl w:val="0"/>
          <w:numId w:val="4"/>
        </w:numPr>
        <w:spacing w:line="360" w:lineRule="auto"/>
        <w:jc w:val="both"/>
        <w:rPr>
          <w:rFonts w:ascii="Times New Roman" w:hAnsi="Times New Roman" w:cs="Times New Roman"/>
          <w:sz w:val="24"/>
          <w:szCs w:val="24"/>
        </w:rPr>
      </w:pPr>
      <w:r w:rsidRPr="007501B4">
        <w:rPr>
          <w:rFonts w:ascii="Times New Roman" w:hAnsi="Times New Roman" w:cs="Times New Roman"/>
          <w:i/>
          <w:iCs/>
          <w:sz w:val="24"/>
          <w:szCs w:val="24"/>
        </w:rPr>
        <w:lastRenderedPageBreak/>
        <w:t>The Event Department</w:t>
      </w:r>
      <w:r>
        <w:rPr>
          <w:rFonts w:ascii="Times New Roman" w:hAnsi="Times New Roman" w:cs="Times New Roman"/>
          <w:sz w:val="24"/>
          <w:szCs w:val="24"/>
        </w:rPr>
        <w:t xml:space="preserve"> is located at </w:t>
      </w:r>
      <w:r w:rsidR="00654C86">
        <w:rPr>
          <w:rFonts w:ascii="Times New Roman" w:hAnsi="Times New Roman" w:cs="Times New Roman"/>
          <w:sz w:val="24"/>
          <w:szCs w:val="24"/>
        </w:rPr>
        <w:t>Panthopath</w:t>
      </w:r>
      <w:r>
        <w:rPr>
          <w:rFonts w:ascii="Times New Roman" w:hAnsi="Times New Roman" w:cs="Times New Roman"/>
          <w:sz w:val="24"/>
          <w:szCs w:val="24"/>
        </w:rPr>
        <w:t xml:space="preserve"> office. For any kind of events sponsored by AFBL, the event department successfully executes the program. The events are run by experienced employees of the event team. The decoration, signboard, flyers, backdrop, display board, standing board, gate, billboard, and other outdoor materials are made and transported to the event by the Outdoor department. Printing materials are made by the Akij Printing and Packaging business unit of the Akij Group.</w:t>
      </w:r>
    </w:p>
    <w:p w:rsidR="00790C43" w:rsidRPr="00790C43" w:rsidRDefault="00790C43" w:rsidP="00733066">
      <w:pPr>
        <w:pStyle w:val="ListParagraph"/>
        <w:spacing w:line="360" w:lineRule="auto"/>
        <w:jc w:val="both"/>
        <w:rPr>
          <w:rFonts w:ascii="Times New Roman" w:hAnsi="Times New Roman" w:cs="Times New Roman"/>
          <w:sz w:val="24"/>
          <w:szCs w:val="24"/>
        </w:rPr>
      </w:pPr>
    </w:p>
    <w:p w:rsidR="008054A7" w:rsidRDefault="00790C43"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5EB1" w:rsidRPr="00875EB1">
        <w:rPr>
          <w:rFonts w:ascii="Times New Roman" w:hAnsi="Times New Roman" w:cs="Times New Roman"/>
          <w:i/>
          <w:iCs/>
          <w:sz w:val="24"/>
          <w:szCs w:val="24"/>
        </w:rPr>
        <w:t>The Design Department.</w:t>
      </w:r>
      <w:r w:rsidR="00875EB1">
        <w:rPr>
          <w:rFonts w:ascii="Times New Roman" w:hAnsi="Times New Roman" w:cs="Times New Roman"/>
          <w:sz w:val="24"/>
          <w:szCs w:val="24"/>
        </w:rPr>
        <w:t xml:space="preserve"> </w:t>
      </w:r>
      <w:r>
        <w:rPr>
          <w:rFonts w:ascii="Times New Roman" w:hAnsi="Times New Roman" w:cs="Times New Roman"/>
          <w:sz w:val="24"/>
          <w:szCs w:val="24"/>
        </w:rPr>
        <w:t xml:space="preserve">AFBL has internal design department. The Design department creates the design for all kind of promotions, like design, logos for any events. Also for any brand promotion for Printing, Billboard, Newspaper magazines Ad, etc.  </w:t>
      </w:r>
    </w:p>
    <w:p w:rsidR="00790C43" w:rsidRPr="00790C43" w:rsidRDefault="00790C43" w:rsidP="00733066">
      <w:pPr>
        <w:pStyle w:val="ListParagraph"/>
        <w:spacing w:line="360" w:lineRule="auto"/>
        <w:jc w:val="both"/>
        <w:rPr>
          <w:rFonts w:ascii="Times New Roman" w:hAnsi="Times New Roman" w:cs="Times New Roman"/>
          <w:sz w:val="24"/>
          <w:szCs w:val="24"/>
        </w:rPr>
      </w:pPr>
    </w:p>
    <w:p w:rsidR="00562EEA" w:rsidRDefault="00DF3A33"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AFBL has their internal </w:t>
      </w:r>
      <w:r w:rsidRPr="00DF3A33">
        <w:rPr>
          <w:rFonts w:ascii="Times New Roman" w:hAnsi="Times New Roman" w:cs="Times New Roman"/>
          <w:i/>
          <w:iCs/>
          <w:sz w:val="24"/>
          <w:szCs w:val="24"/>
        </w:rPr>
        <w:t xml:space="preserve">Research </w:t>
      </w:r>
      <w:r>
        <w:rPr>
          <w:rFonts w:ascii="Times New Roman" w:hAnsi="Times New Roman" w:cs="Times New Roman"/>
          <w:i/>
          <w:iCs/>
          <w:sz w:val="24"/>
          <w:szCs w:val="24"/>
        </w:rPr>
        <w:t xml:space="preserve">Department </w:t>
      </w:r>
      <w:r>
        <w:rPr>
          <w:rFonts w:ascii="Times New Roman" w:hAnsi="Times New Roman" w:cs="Times New Roman"/>
          <w:sz w:val="24"/>
          <w:szCs w:val="24"/>
        </w:rPr>
        <w:t xml:space="preserve">solely for the research purpose. Research work includes questionnaire survey, interviews, qualitative and quantitative research. The FGD and other qualitative research work </w:t>
      </w:r>
      <w:r w:rsidR="00FD45ED">
        <w:rPr>
          <w:rFonts w:ascii="Times New Roman" w:hAnsi="Times New Roman" w:cs="Times New Roman"/>
          <w:sz w:val="24"/>
          <w:szCs w:val="24"/>
        </w:rPr>
        <w:t>are</w:t>
      </w:r>
      <w:r>
        <w:rPr>
          <w:rFonts w:ascii="Times New Roman" w:hAnsi="Times New Roman" w:cs="Times New Roman"/>
          <w:sz w:val="24"/>
          <w:szCs w:val="24"/>
        </w:rPr>
        <w:t xml:space="preserve"> outsourced. </w:t>
      </w:r>
    </w:p>
    <w:p w:rsidR="00DF3A33" w:rsidRPr="00DF3A33" w:rsidRDefault="00DF3A33" w:rsidP="00733066">
      <w:pPr>
        <w:pStyle w:val="ListParagraph"/>
        <w:spacing w:line="360" w:lineRule="auto"/>
        <w:jc w:val="both"/>
        <w:rPr>
          <w:rFonts w:ascii="Times New Roman" w:hAnsi="Times New Roman" w:cs="Times New Roman"/>
          <w:sz w:val="24"/>
          <w:szCs w:val="24"/>
        </w:rPr>
      </w:pPr>
    </w:p>
    <w:p w:rsidR="0095421E" w:rsidRDefault="0095421E" w:rsidP="00733066">
      <w:pPr>
        <w:pStyle w:val="ListParagraph"/>
        <w:numPr>
          <w:ilvl w:val="0"/>
          <w:numId w:val="4"/>
        </w:numPr>
        <w:spacing w:line="360" w:lineRule="auto"/>
        <w:jc w:val="both"/>
        <w:rPr>
          <w:rFonts w:ascii="Times New Roman" w:hAnsi="Times New Roman" w:cs="Times New Roman"/>
          <w:sz w:val="24"/>
          <w:szCs w:val="24"/>
        </w:rPr>
      </w:pPr>
      <w:r w:rsidRPr="0095421E">
        <w:rPr>
          <w:rFonts w:ascii="Times New Roman" w:hAnsi="Times New Roman" w:cs="Times New Roman"/>
          <w:sz w:val="24"/>
          <w:szCs w:val="24"/>
        </w:rPr>
        <w:t xml:space="preserve">All the official internal communication of AFBL and Akij Group is done through email and IP phone. Akij Group itself has vast system of network server connections all throughout the office. An IT department run by IT experts is responsible for all the maintenance of this network and securities. Each of the employees has their own laptop computer connected to server and IP phones. This makes their way work even more efficient and faster. </w:t>
      </w:r>
    </w:p>
    <w:p w:rsidR="0095421E" w:rsidRDefault="0095421E" w:rsidP="0073306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394A1F">
        <w:rPr>
          <w:rFonts w:ascii="Times New Roman" w:hAnsi="Times New Roman" w:cs="Times New Roman"/>
          <w:i/>
          <w:iCs/>
          <w:sz w:val="24"/>
          <w:szCs w:val="24"/>
        </w:rPr>
        <w:t>Sales</w:t>
      </w:r>
      <w:r>
        <w:rPr>
          <w:rFonts w:ascii="Times New Roman" w:hAnsi="Times New Roman" w:cs="Times New Roman"/>
          <w:sz w:val="24"/>
          <w:szCs w:val="24"/>
        </w:rPr>
        <w:t xml:space="preserve"> </w:t>
      </w:r>
      <w:r w:rsidRPr="00394A1F">
        <w:rPr>
          <w:rFonts w:ascii="Times New Roman" w:hAnsi="Times New Roman" w:cs="Times New Roman"/>
          <w:i/>
          <w:iCs/>
          <w:sz w:val="24"/>
          <w:szCs w:val="24"/>
        </w:rPr>
        <w:t>Department</w:t>
      </w:r>
      <w:r>
        <w:rPr>
          <w:rFonts w:ascii="Times New Roman" w:hAnsi="Times New Roman" w:cs="Times New Roman"/>
          <w:sz w:val="24"/>
          <w:szCs w:val="24"/>
        </w:rPr>
        <w:t xml:space="preserve"> totally monitors sales activities. It is administered by several Senior Sales Admins.  </w:t>
      </w:r>
    </w:p>
    <w:p w:rsidR="0095421E" w:rsidRPr="000C6F8B" w:rsidRDefault="0095421E" w:rsidP="00733066">
      <w:pPr>
        <w:pStyle w:val="ListParagraph"/>
        <w:spacing w:line="360" w:lineRule="auto"/>
        <w:jc w:val="both"/>
        <w:rPr>
          <w:rFonts w:ascii="Times New Roman" w:hAnsi="Times New Roman" w:cs="Times New Roman"/>
          <w:sz w:val="24"/>
          <w:szCs w:val="24"/>
        </w:rPr>
      </w:pPr>
    </w:p>
    <w:p w:rsidR="0095421E" w:rsidRDefault="0095421E" w:rsidP="00733066">
      <w:pPr>
        <w:pStyle w:val="ListParagraph"/>
        <w:numPr>
          <w:ilvl w:val="0"/>
          <w:numId w:val="4"/>
        </w:numPr>
        <w:spacing w:line="360" w:lineRule="auto"/>
        <w:jc w:val="both"/>
        <w:rPr>
          <w:rFonts w:ascii="Times New Roman" w:hAnsi="Times New Roman" w:cs="Times New Roman"/>
          <w:sz w:val="24"/>
          <w:szCs w:val="24"/>
        </w:rPr>
      </w:pPr>
      <w:r w:rsidRPr="0095421E">
        <w:rPr>
          <w:rFonts w:ascii="Times New Roman" w:hAnsi="Times New Roman" w:cs="Times New Roman"/>
          <w:sz w:val="24"/>
          <w:szCs w:val="24"/>
        </w:rPr>
        <w:t xml:space="preserve"> The sales distribution force is divided into 27 Area nationwide. </w:t>
      </w:r>
    </w:p>
    <w:tbl>
      <w:tblPr>
        <w:tblStyle w:val="TableGrid"/>
        <w:tblW w:w="0" w:type="auto"/>
        <w:tblLayout w:type="fixed"/>
        <w:tblLook w:val="01E0" w:firstRow="1" w:lastRow="1" w:firstColumn="1" w:lastColumn="1" w:noHBand="0" w:noVBand="0"/>
      </w:tblPr>
      <w:tblGrid>
        <w:gridCol w:w="1316"/>
        <w:gridCol w:w="1272"/>
        <w:gridCol w:w="1728"/>
        <w:gridCol w:w="1450"/>
        <w:gridCol w:w="2116"/>
      </w:tblGrid>
      <w:tr w:rsidR="0024114A" w:rsidRPr="0024114A" w:rsidTr="007F4533">
        <w:trPr>
          <w:trHeight w:val="519"/>
        </w:trPr>
        <w:tc>
          <w:tcPr>
            <w:tcW w:w="13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DHAKA-1</w:t>
            </w:r>
          </w:p>
        </w:tc>
        <w:tc>
          <w:tcPr>
            <w:tcW w:w="1272"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DHAKA-2</w:t>
            </w:r>
          </w:p>
        </w:tc>
        <w:tc>
          <w:tcPr>
            <w:tcW w:w="1728"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DHAKA-3</w:t>
            </w:r>
          </w:p>
        </w:tc>
        <w:tc>
          <w:tcPr>
            <w:tcW w:w="1450"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DHAKA-4</w:t>
            </w:r>
          </w:p>
        </w:tc>
        <w:tc>
          <w:tcPr>
            <w:tcW w:w="21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GAZIPUR</w:t>
            </w:r>
          </w:p>
        </w:tc>
      </w:tr>
      <w:tr w:rsidR="00D27A15" w:rsidRPr="0024114A" w:rsidTr="007F4533">
        <w:trPr>
          <w:trHeight w:val="519"/>
        </w:trPr>
        <w:tc>
          <w:tcPr>
            <w:tcW w:w="13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NARSINDHI</w:t>
            </w:r>
          </w:p>
        </w:tc>
        <w:tc>
          <w:tcPr>
            <w:tcW w:w="1272"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ZINZIRA</w:t>
            </w:r>
          </w:p>
        </w:tc>
        <w:tc>
          <w:tcPr>
            <w:tcW w:w="1728"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NARAYANG</w:t>
            </w:r>
            <w:r w:rsidR="00A45129" w:rsidRPr="0024114A">
              <w:rPr>
                <w:rFonts w:ascii="Times New Roman" w:hAnsi="Times New Roman" w:cs="Times New Roman"/>
                <w:sz w:val="20"/>
                <w:szCs w:val="20"/>
              </w:rPr>
              <w:t>A</w:t>
            </w:r>
            <w:r w:rsidRPr="0024114A">
              <w:rPr>
                <w:rFonts w:ascii="Times New Roman" w:hAnsi="Times New Roman" w:cs="Times New Roman"/>
                <w:sz w:val="20"/>
                <w:szCs w:val="20"/>
              </w:rPr>
              <w:t>NJ</w:t>
            </w:r>
          </w:p>
        </w:tc>
        <w:tc>
          <w:tcPr>
            <w:tcW w:w="1450"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MYMENSING</w:t>
            </w:r>
          </w:p>
        </w:tc>
        <w:tc>
          <w:tcPr>
            <w:tcW w:w="21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TANGAIL</w:t>
            </w:r>
          </w:p>
        </w:tc>
      </w:tr>
      <w:tr w:rsidR="0024114A" w:rsidRPr="0024114A" w:rsidTr="007F4533">
        <w:trPr>
          <w:trHeight w:val="519"/>
        </w:trPr>
        <w:tc>
          <w:tcPr>
            <w:tcW w:w="13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Chittagong-1</w:t>
            </w:r>
          </w:p>
        </w:tc>
        <w:tc>
          <w:tcPr>
            <w:tcW w:w="1272"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Chittagong-2</w:t>
            </w:r>
          </w:p>
        </w:tc>
        <w:tc>
          <w:tcPr>
            <w:tcW w:w="1728"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Chittagong-3</w:t>
            </w:r>
          </w:p>
        </w:tc>
        <w:tc>
          <w:tcPr>
            <w:tcW w:w="1450"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SYLHET</w:t>
            </w:r>
          </w:p>
        </w:tc>
        <w:tc>
          <w:tcPr>
            <w:tcW w:w="21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MOULOBIVABAZAR</w:t>
            </w:r>
          </w:p>
        </w:tc>
      </w:tr>
      <w:tr w:rsidR="00D27A15" w:rsidRPr="0024114A" w:rsidTr="007F4533">
        <w:trPr>
          <w:trHeight w:val="519"/>
        </w:trPr>
        <w:tc>
          <w:tcPr>
            <w:tcW w:w="13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COMILLA</w:t>
            </w:r>
          </w:p>
        </w:tc>
        <w:tc>
          <w:tcPr>
            <w:tcW w:w="1272" w:type="dxa"/>
          </w:tcPr>
          <w:p w:rsidR="00D27A15" w:rsidRPr="0024114A" w:rsidRDefault="00A45129"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CHADPUR</w:t>
            </w:r>
          </w:p>
        </w:tc>
        <w:tc>
          <w:tcPr>
            <w:tcW w:w="1728"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KHULNA</w:t>
            </w:r>
          </w:p>
        </w:tc>
        <w:tc>
          <w:tcPr>
            <w:tcW w:w="1450"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KUS</w:t>
            </w:r>
            <w:r w:rsidR="00A45129" w:rsidRPr="0024114A">
              <w:rPr>
                <w:rFonts w:ascii="Times New Roman" w:hAnsi="Times New Roman" w:cs="Times New Roman"/>
                <w:sz w:val="20"/>
                <w:szCs w:val="20"/>
              </w:rPr>
              <w:t>H</w:t>
            </w:r>
            <w:r w:rsidRPr="0024114A">
              <w:rPr>
                <w:rFonts w:ascii="Times New Roman" w:hAnsi="Times New Roman" w:cs="Times New Roman"/>
                <w:sz w:val="20"/>
                <w:szCs w:val="20"/>
              </w:rPr>
              <w:t>TIA</w:t>
            </w:r>
          </w:p>
        </w:tc>
        <w:tc>
          <w:tcPr>
            <w:tcW w:w="21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BARISAL</w:t>
            </w:r>
          </w:p>
        </w:tc>
      </w:tr>
      <w:tr w:rsidR="0024114A" w:rsidRPr="0024114A" w:rsidTr="007F4533">
        <w:trPr>
          <w:trHeight w:val="519"/>
        </w:trPr>
        <w:tc>
          <w:tcPr>
            <w:tcW w:w="13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FARIDPUR</w:t>
            </w:r>
          </w:p>
        </w:tc>
        <w:tc>
          <w:tcPr>
            <w:tcW w:w="1272"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BOGRA</w:t>
            </w:r>
          </w:p>
        </w:tc>
        <w:tc>
          <w:tcPr>
            <w:tcW w:w="1728"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RAJSHAHI</w:t>
            </w:r>
          </w:p>
        </w:tc>
        <w:tc>
          <w:tcPr>
            <w:tcW w:w="1450"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RANGPUR</w:t>
            </w:r>
          </w:p>
        </w:tc>
        <w:tc>
          <w:tcPr>
            <w:tcW w:w="2116" w:type="dxa"/>
          </w:tcPr>
          <w:p w:rsidR="00D27A15" w:rsidRPr="0024114A" w:rsidRDefault="00D27A15"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JESSORE</w:t>
            </w:r>
          </w:p>
        </w:tc>
      </w:tr>
      <w:tr w:rsidR="0024114A" w:rsidRPr="0024114A" w:rsidTr="007F4533">
        <w:trPr>
          <w:gridAfter w:val="3"/>
          <w:wAfter w:w="5294" w:type="dxa"/>
          <w:trHeight w:val="519"/>
        </w:trPr>
        <w:tc>
          <w:tcPr>
            <w:tcW w:w="1316" w:type="dxa"/>
          </w:tcPr>
          <w:p w:rsidR="0024114A" w:rsidRPr="0024114A" w:rsidRDefault="0024114A"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NOAKHALI</w:t>
            </w:r>
          </w:p>
        </w:tc>
        <w:tc>
          <w:tcPr>
            <w:tcW w:w="1272" w:type="dxa"/>
          </w:tcPr>
          <w:p w:rsidR="0024114A" w:rsidRPr="0024114A" w:rsidRDefault="0024114A" w:rsidP="00733066">
            <w:pPr>
              <w:spacing w:line="360" w:lineRule="auto"/>
              <w:jc w:val="both"/>
              <w:rPr>
                <w:rFonts w:ascii="Times New Roman" w:hAnsi="Times New Roman" w:cs="Times New Roman"/>
                <w:sz w:val="20"/>
                <w:szCs w:val="20"/>
              </w:rPr>
            </w:pPr>
            <w:r w:rsidRPr="0024114A">
              <w:rPr>
                <w:rFonts w:ascii="Times New Roman" w:hAnsi="Times New Roman" w:cs="Times New Roman"/>
                <w:sz w:val="20"/>
                <w:szCs w:val="20"/>
              </w:rPr>
              <w:t>DINAJPUR</w:t>
            </w:r>
          </w:p>
        </w:tc>
      </w:tr>
    </w:tbl>
    <w:p w:rsidR="00AE62BC" w:rsidRPr="00F40773" w:rsidRDefault="00A41CF7" w:rsidP="00F40773">
      <w:pPr>
        <w:pStyle w:val="Title"/>
        <w:jc w:val="both"/>
        <w:rPr>
          <w:sz w:val="36"/>
          <w:szCs w:val="44"/>
        </w:rPr>
      </w:pPr>
      <w:r w:rsidRPr="00F40773">
        <w:rPr>
          <w:sz w:val="36"/>
          <w:szCs w:val="44"/>
        </w:rPr>
        <w:lastRenderedPageBreak/>
        <w:t xml:space="preserve">Chapter 4: </w:t>
      </w:r>
      <w:r w:rsidR="00AB14DB" w:rsidRPr="00F40773">
        <w:rPr>
          <w:sz w:val="36"/>
          <w:szCs w:val="44"/>
        </w:rPr>
        <w:t xml:space="preserve">Analysis and </w:t>
      </w:r>
      <w:r w:rsidR="00AE62BC" w:rsidRPr="00F40773">
        <w:rPr>
          <w:sz w:val="36"/>
          <w:szCs w:val="44"/>
        </w:rPr>
        <w:t>Findings</w:t>
      </w:r>
    </w:p>
    <w:p w:rsidR="00C638DD" w:rsidRPr="00F40773" w:rsidRDefault="00C638DD" w:rsidP="00F40773">
      <w:pPr>
        <w:pStyle w:val="Heading1"/>
        <w:spacing w:line="360" w:lineRule="auto"/>
      </w:pPr>
      <w:bookmarkStart w:id="23" w:name="_Toc524904099"/>
      <w:r w:rsidRPr="00F40773">
        <w:t>Findings:</w:t>
      </w:r>
      <w:bookmarkEnd w:id="23"/>
      <w:r w:rsidRPr="00F40773">
        <w:t xml:space="preserve"> </w:t>
      </w:r>
    </w:p>
    <w:p w:rsidR="0038322B" w:rsidRPr="00147E98" w:rsidRDefault="0038190A" w:rsidP="00F40773">
      <w:pPr>
        <w:spacing w:line="360" w:lineRule="auto"/>
        <w:jc w:val="both"/>
        <w:rPr>
          <w:rFonts w:ascii="Times New Roman" w:hAnsi="Times New Roman" w:cs="Times New Roman"/>
          <w:sz w:val="24"/>
          <w:szCs w:val="24"/>
        </w:rPr>
      </w:pPr>
      <w:r w:rsidRPr="00147E98">
        <w:rPr>
          <w:rFonts w:ascii="Times New Roman" w:hAnsi="Times New Roman" w:cs="Times New Roman"/>
          <w:sz w:val="24"/>
          <w:szCs w:val="24"/>
        </w:rPr>
        <w:t xml:space="preserve">Throughout my internship period in AFBL, based on my work </w:t>
      </w:r>
      <w:r w:rsidR="00F512CC" w:rsidRPr="00147E98">
        <w:rPr>
          <w:rFonts w:ascii="Times New Roman" w:hAnsi="Times New Roman" w:cs="Times New Roman"/>
          <w:sz w:val="24"/>
          <w:szCs w:val="24"/>
        </w:rPr>
        <w:t xml:space="preserve">(brand </w:t>
      </w:r>
      <w:r w:rsidR="00F33ADB">
        <w:rPr>
          <w:rFonts w:ascii="Times New Roman" w:hAnsi="Times New Roman" w:cs="Times New Roman"/>
          <w:sz w:val="24"/>
          <w:szCs w:val="24"/>
        </w:rPr>
        <w:t>‘</w:t>
      </w:r>
      <w:r w:rsidR="00F512CC" w:rsidRPr="00147E98">
        <w:rPr>
          <w:rFonts w:ascii="Times New Roman" w:hAnsi="Times New Roman" w:cs="Times New Roman"/>
          <w:sz w:val="24"/>
          <w:szCs w:val="24"/>
        </w:rPr>
        <w:t>Frutika</w:t>
      </w:r>
      <w:r w:rsidR="00F33ADB">
        <w:rPr>
          <w:rFonts w:ascii="Times New Roman" w:hAnsi="Times New Roman" w:cs="Times New Roman"/>
          <w:sz w:val="24"/>
          <w:szCs w:val="24"/>
        </w:rPr>
        <w:t>’</w:t>
      </w:r>
      <w:r w:rsidR="00F512CC" w:rsidRPr="00147E98">
        <w:rPr>
          <w:rFonts w:ascii="Times New Roman" w:hAnsi="Times New Roman" w:cs="Times New Roman"/>
          <w:sz w:val="24"/>
          <w:szCs w:val="24"/>
        </w:rPr>
        <w:t xml:space="preserve">) </w:t>
      </w:r>
      <w:r w:rsidRPr="00147E98">
        <w:rPr>
          <w:rFonts w:ascii="Times New Roman" w:hAnsi="Times New Roman" w:cs="Times New Roman"/>
          <w:sz w:val="24"/>
          <w:szCs w:val="24"/>
        </w:rPr>
        <w:t>and totally from my personal observation I hav</w:t>
      </w:r>
      <w:r w:rsidR="00D4666A" w:rsidRPr="00147E98">
        <w:rPr>
          <w:rFonts w:ascii="Times New Roman" w:hAnsi="Times New Roman" w:cs="Times New Roman"/>
          <w:sz w:val="24"/>
          <w:szCs w:val="24"/>
        </w:rPr>
        <w:t>e found the following findings:</w:t>
      </w:r>
    </w:p>
    <w:p w:rsidR="00C638DD" w:rsidRDefault="00C638DD" w:rsidP="00733066">
      <w:pPr>
        <w:spacing w:line="360" w:lineRule="auto"/>
        <w:ind w:left="360"/>
        <w:jc w:val="both"/>
        <w:rPr>
          <w:rFonts w:ascii="Times New Roman" w:hAnsi="Times New Roman" w:cs="Times New Roman"/>
          <w:sz w:val="24"/>
          <w:szCs w:val="24"/>
        </w:rPr>
      </w:pPr>
    </w:p>
    <w:p w:rsidR="00AE62BC" w:rsidRPr="003F0D6B" w:rsidRDefault="009C14A9"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As the Brand mission statement says about brining quality to life. I’ve personally found that AFBL provides best quality products for its consumers compared to other brands.</w:t>
      </w:r>
    </w:p>
    <w:p w:rsidR="00005722" w:rsidRPr="003F0D6B" w:rsidRDefault="009C14A9"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In juice Industry </w:t>
      </w:r>
      <w:r w:rsidR="00147E98" w:rsidRPr="003F0D6B">
        <w:rPr>
          <w:rFonts w:ascii="Times New Roman" w:hAnsi="Times New Roman" w:cs="Times New Roman"/>
          <w:sz w:val="24"/>
          <w:szCs w:val="24"/>
        </w:rPr>
        <w:t>‘</w:t>
      </w:r>
      <w:r w:rsidRPr="003F0D6B">
        <w:rPr>
          <w:rFonts w:ascii="Times New Roman" w:hAnsi="Times New Roman" w:cs="Times New Roman"/>
          <w:sz w:val="24"/>
          <w:szCs w:val="24"/>
        </w:rPr>
        <w:t>Frutika</w:t>
      </w:r>
      <w:r w:rsidR="00147E98" w:rsidRPr="003F0D6B">
        <w:rPr>
          <w:rFonts w:ascii="Times New Roman" w:hAnsi="Times New Roman" w:cs="Times New Roman"/>
          <w:sz w:val="24"/>
          <w:szCs w:val="24"/>
        </w:rPr>
        <w:t>’</w:t>
      </w:r>
      <w:r w:rsidRPr="003F0D6B">
        <w:rPr>
          <w:rFonts w:ascii="Times New Roman" w:hAnsi="Times New Roman" w:cs="Times New Roman"/>
          <w:sz w:val="24"/>
          <w:szCs w:val="24"/>
        </w:rPr>
        <w:t xml:space="preserve"> is the so far best tasted and pure fruit juice produced by modern machineries with only </w:t>
      </w:r>
      <w:r w:rsidR="00F40A7C" w:rsidRPr="003F0D6B">
        <w:rPr>
          <w:rFonts w:ascii="Times New Roman" w:hAnsi="Times New Roman" w:cs="Times New Roman"/>
          <w:sz w:val="24"/>
          <w:szCs w:val="24"/>
        </w:rPr>
        <w:t>aseptic</w:t>
      </w:r>
      <w:r w:rsidRPr="003F0D6B">
        <w:rPr>
          <w:rFonts w:ascii="Times New Roman" w:hAnsi="Times New Roman" w:cs="Times New Roman"/>
          <w:sz w:val="24"/>
          <w:szCs w:val="24"/>
        </w:rPr>
        <w:t xml:space="preserve"> filtration process. For other brands AFBL tries to maintain its best quality.  </w:t>
      </w:r>
      <w:r w:rsidR="00D5478F" w:rsidRPr="003F0D6B">
        <w:rPr>
          <w:rFonts w:ascii="Times New Roman" w:hAnsi="Times New Roman" w:cs="Times New Roman"/>
          <w:sz w:val="24"/>
          <w:szCs w:val="24"/>
        </w:rPr>
        <w:t xml:space="preserve"> </w:t>
      </w:r>
    </w:p>
    <w:p w:rsidR="00BE3696" w:rsidRPr="003F0D6B" w:rsidRDefault="00D5478F"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The brand </w:t>
      </w:r>
      <w:r w:rsidR="00147E98" w:rsidRPr="003F0D6B">
        <w:rPr>
          <w:rFonts w:ascii="Times New Roman" w:hAnsi="Times New Roman" w:cs="Times New Roman"/>
          <w:sz w:val="24"/>
          <w:szCs w:val="24"/>
        </w:rPr>
        <w:t>‘</w:t>
      </w:r>
      <w:r w:rsidRPr="003F0D6B">
        <w:rPr>
          <w:rFonts w:ascii="Times New Roman" w:hAnsi="Times New Roman" w:cs="Times New Roman"/>
          <w:sz w:val="24"/>
          <w:szCs w:val="24"/>
        </w:rPr>
        <w:t>Speed</w:t>
      </w:r>
      <w:r w:rsidR="00147E98" w:rsidRPr="003F0D6B">
        <w:rPr>
          <w:rFonts w:ascii="Times New Roman" w:hAnsi="Times New Roman" w:cs="Times New Roman"/>
          <w:sz w:val="24"/>
          <w:szCs w:val="24"/>
        </w:rPr>
        <w:t>’</w:t>
      </w:r>
      <w:r w:rsidRPr="003F0D6B">
        <w:rPr>
          <w:rFonts w:ascii="Times New Roman" w:hAnsi="Times New Roman" w:cs="Times New Roman"/>
          <w:sz w:val="24"/>
          <w:szCs w:val="24"/>
        </w:rPr>
        <w:t xml:space="preserve"> is the star product of AFBL. It is the most demanded and widely sold product nation wise. </w:t>
      </w:r>
      <w:r w:rsidR="00005722" w:rsidRPr="003F0D6B">
        <w:rPr>
          <w:rFonts w:ascii="Times New Roman" w:hAnsi="Times New Roman" w:cs="Times New Roman"/>
          <w:sz w:val="24"/>
          <w:szCs w:val="24"/>
        </w:rPr>
        <w:t xml:space="preserve">Speed has the most market share among other AFBL products and no 1 market position currently in energy drink industry. </w:t>
      </w:r>
      <w:r w:rsidR="00EE5933" w:rsidRPr="003F0D6B">
        <w:rPr>
          <w:rFonts w:ascii="Times New Roman" w:hAnsi="Times New Roman" w:cs="Times New Roman"/>
          <w:sz w:val="24"/>
          <w:szCs w:val="24"/>
        </w:rPr>
        <w:t xml:space="preserve"> The other brands Frutika and Mojo </w:t>
      </w:r>
      <w:r w:rsidR="004F04E4" w:rsidRPr="003F0D6B">
        <w:rPr>
          <w:rFonts w:ascii="Times New Roman" w:hAnsi="Times New Roman" w:cs="Times New Roman"/>
          <w:sz w:val="24"/>
          <w:szCs w:val="24"/>
        </w:rPr>
        <w:t xml:space="preserve">are </w:t>
      </w:r>
      <w:r w:rsidR="00EE5933" w:rsidRPr="003F0D6B">
        <w:rPr>
          <w:rFonts w:ascii="Times New Roman" w:hAnsi="Times New Roman" w:cs="Times New Roman"/>
          <w:sz w:val="24"/>
          <w:szCs w:val="24"/>
        </w:rPr>
        <w:t xml:space="preserve">still </w:t>
      </w:r>
      <w:r w:rsidR="004F04E4" w:rsidRPr="003F0D6B">
        <w:rPr>
          <w:rFonts w:ascii="Times New Roman" w:hAnsi="Times New Roman" w:cs="Times New Roman"/>
          <w:sz w:val="24"/>
          <w:szCs w:val="24"/>
        </w:rPr>
        <w:t xml:space="preserve">among the </w:t>
      </w:r>
      <w:r w:rsidR="00EE5933" w:rsidRPr="003F0D6B">
        <w:rPr>
          <w:rFonts w:ascii="Times New Roman" w:hAnsi="Times New Roman" w:cs="Times New Roman"/>
          <w:sz w:val="24"/>
          <w:szCs w:val="24"/>
        </w:rPr>
        <w:t>favorite</w:t>
      </w:r>
      <w:r w:rsidR="004F04E4" w:rsidRPr="003F0D6B">
        <w:rPr>
          <w:rFonts w:ascii="Times New Roman" w:hAnsi="Times New Roman" w:cs="Times New Roman"/>
          <w:sz w:val="24"/>
          <w:szCs w:val="24"/>
        </w:rPr>
        <w:t>s</w:t>
      </w:r>
      <w:r w:rsidR="00EE5933" w:rsidRPr="003F0D6B">
        <w:rPr>
          <w:rFonts w:ascii="Times New Roman" w:hAnsi="Times New Roman" w:cs="Times New Roman"/>
          <w:sz w:val="24"/>
          <w:szCs w:val="24"/>
        </w:rPr>
        <w:t xml:space="preserve"> in the market.</w:t>
      </w:r>
    </w:p>
    <w:p w:rsidR="000A6C9C" w:rsidRPr="003F0D6B" w:rsidRDefault="00BE40C8"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The Brand </w:t>
      </w:r>
      <w:r w:rsidR="00147E98" w:rsidRPr="003F0D6B">
        <w:rPr>
          <w:rFonts w:ascii="Times New Roman" w:hAnsi="Times New Roman" w:cs="Times New Roman"/>
          <w:sz w:val="24"/>
          <w:szCs w:val="24"/>
        </w:rPr>
        <w:t>‘</w:t>
      </w:r>
      <w:r w:rsidRPr="003F0D6B">
        <w:rPr>
          <w:rFonts w:ascii="Times New Roman" w:hAnsi="Times New Roman" w:cs="Times New Roman"/>
          <w:sz w:val="24"/>
          <w:szCs w:val="24"/>
        </w:rPr>
        <w:t>Frutika</w:t>
      </w:r>
      <w:r w:rsidR="00147E98" w:rsidRPr="003F0D6B">
        <w:rPr>
          <w:rFonts w:ascii="Times New Roman" w:hAnsi="Times New Roman" w:cs="Times New Roman"/>
          <w:sz w:val="24"/>
          <w:szCs w:val="24"/>
        </w:rPr>
        <w:t>’</w:t>
      </w:r>
      <w:r w:rsidR="00BE3696" w:rsidRPr="003F0D6B">
        <w:rPr>
          <w:rFonts w:ascii="Times New Roman" w:hAnsi="Times New Roman" w:cs="Times New Roman"/>
          <w:sz w:val="24"/>
          <w:szCs w:val="24"/>
        </w:rPr>
        <w:t xml:space="preserve"> once </w:t>
      </w:r>
      <w:r w:rsidR="00AC3CBE" w:rsidRPr="003F0D6B">
        <w:rPr>
          <w:rFonts w:ascii="Times New Roman" w:hAnsi="Times New Roman" w:cs="Times New Roman"/>
          <w:sz w:val="24"/>
          <w:szCs w:val="24"/>
        </w:rPr>
        <w:t>beca</w:t>
      </w:r>
      <w:r w:rsidRPr="003F0D6B">
        <w:rPr>
          <w:rFonts w:ascii="Times New Roman" w:hAnsi="Times New Roman" w:cs="Times New Roman"/>
          <w:sz w:val="24"/>
          <w:szCs w:val="24"/>
        </w:rPr>
        <w:t>me</w:t>
      </w:r>
      <w:r w:rsidR="00BE3696" w:rsidRPr="003F0D6B">
        <w:rPr>
          <w:rFonts w:ascii="Times New Roman" w:hAnsi="Times New Roman" w:cs="Times New Roman"/>
          <w:sz w:val="24"/>
          <w:szCs w:val="24"/>
        </w:rPr>
        <w:t xml:space="preserve"> very </w:t>
      </w:r>
      <w:r w:rsidR="00AB5DA4" w:rsidRPr="003F0D6B">
        <w:rPr>
          <w:rFonts w:ascii="Times New Roman" w:hAnsi="Times New Roman" w:cs="Times New Roman"/>
          <w:sz w:val="24"/>
          <w:szCs w:val="24"/>
        </w:rPr>
        <w:t>popular</w:t>
      </w:r>
      <w:r w:rsidR="00BE3696" w:rsidRPr="003F0D6B">
        <w:rPr>
          <w:rFonts w:ascii="Times New Roman" w:hAnsi="Times New Roman" w:cs="Times New Roman"/>
          <w:sz w:val="24"/>
          <w:szCs w:val="24"/>
        </w:rPr>
        <w:t xml:space="preserve"> at the time of its </w:t>
      </w:r>
      <w:r w:rsidR="00AB5DA4" w:rsidRPr="003F0D6B">
        <w:rPr>
          <w:rFonts w:ascii="Times New Roman" w:hAnsi="Times New Roman" w:cs="Times New Roman"/>
          <w:sz w:val="24"/>
          <w:szCs w:val="24"/>
        </w:rPr>
        <w:t>launching</w:t>
      </w:r>
      <w:r w:rsidR="00FA03AE" w:rsidRPr="003F0D6B">
        <w:rPr>
          <w:rFonts w:ascii="Times New Roman" w:hAnsi="Times New Roman" w:cs="Times New Roman"/>
          <w:sz w:val="24"/>
          <w:szCs w:val="24"/>
        </w:rPr>
        <w:t>. Frutika too</w:t>
      </w:r>
      <w:r w:rsidR="00BE3696" w:rsidRPr="003F0D6B">
        <w:rPr>
          <w:rFonts w:ascii="Times New Roman" w:hAnsi="Times New Roman" w:cs="Times New Roman"/>
          <w:sz w:val="24"/>
          <w:szCs w:val="24"/>
        </w:rPr>
        <w:t xml:space="preserve">k </w:t>
      </w:r>
      <w:r w:rsidR="00FA03AE" w:rsidRPr="003F0D6B">
        <w:rPr>
          <w:rFonts w:ascii="Times New Roman" w:hAnsi="Times New Roman" w:cs="Times New Roman"/>
          <w:sz w:val="24"/>
          <w:szCs w:val="24"/>
        </w:rPr>
        <w:t xml:space="preserve">big </w:t>
      </w:r>
      <w:r w:rsidR="00BE3696" w:rsidRPr="003F0D6B">
        <w:rPr>
          <w:rFonts w:ascii="Times New Roman" w:hAnsi="Times New Roman" w:cs="Times New Roman"/>
          <w:sz w:val="24"/>
          <w:szCs w:val="24"/>
        </w:rPr>
        <w:t>position in consumer</w:t>
      </w:r>
      <w:r w:rsidR="00463334" w:rsidRPr="003F0D6B">
        <w:rPr>
          <w:rFonts w:ascii="Times New Roman" w:hAnsi="Times New Roman" w:cs="Times New Roman"/>
          <w:sz w:val="24"/>
          <w:szCs w:val="24"/>
        </w:rPr>
        <w:t>’</w:t>
      </w:r>
      <w:r w:rsidR="00BE3696" w:rsidRPr="003F0D6B">
        <w:rPr>
          <w:rFonts w:ascii="Times New Roman" w:hAnsi="Times New Roman" w:cs="Times New Roman"/>
          <w:sz w:val="24"/>
          <w:szCs w:val="24"/>
        </w:rPr>
        <w:t>s mind</w:t>
      </w:r>
      <w:r w:rsidR="00D47902" w:rsidRPr="003F0D6B">
        <w:rPr>
          <w:rFonts w:ascii="Times New Roman" w:hAnsi="Times New Roman" w:cs="Times New Roman"/>
          <w:sz w:val="24"/>
          <w:szCs w:val="24"/>
        </w:rPr>
        <w:t xml:space="preserve"> as well as the market share</w:t>
      </w:r>
      <w:r w:rsidR="00BE3696" w:rsidRPr="003F0D6B">
        <w:rPr>
          <w:rFonts w:ascii="Times New Roman" w:hAnsi="Times New Roman" w:cs="Times New Roman"/>
          <w:sz w:val="24"/>
          <w:szCs w:val="24"/>
        </w:rPr>
        <w:t>. Because of its bold promotions, and its integrity it took its place in consumer</w:t>
      </w:r>
      <w:r w:rsidR="00463334" w:rsidRPr="003F0D6B">
        <w:rPr>
          <w:rFonts w:ascii="Times New Roman" w:hAnsi="Times New Roman" w:cs="Times New Roman"/>
          <w:sz w:val="24"/>
          <w:szCs w:val="24"/>
        </w:rPr>
        <w:t>’</w:t>
      </w:r>
      <w:r w:rsidR="00BE3696" w:rsidRPr="003F0D6B">
        <w:rPr>
          <w:rFonts w:ascii="Times New Roman" w:hAnsi="Times New Roman" w:cs="Times New Roman"/>
          <w:sz w:val="24"/>
          <w:szCs w:val="24"/>
        </w:rPr>
        <w:t>s heart.</w:t>
      </w:r>
      <w:r w:rsidR="00FA03AE" w:rsidRPr="003F0D6B">
        <w:rPr>
          <w:rFonts w:ascii="Times New Roman" w:hAnsi="Times New Roman" w:cs="Times New Roman"/>
          <w:sz w:val="24"/>
          <w:szCs w:val="24"/>
        </w:rPr>
        <w:t xml:space="preserve"> </w:t>
      </w:r>
      <w:r w:rsidR="004F4CEB" w:rsidRPr="003F0D6B">
        <w:rPr>
          <w:rFonts w:ascii="Times New Roman" w:hAnsi="Times New Roman" w:cs="Times New Roman"/>
          <w:sz w:val="24"/>
          <w:szCs w:val="24"/>
        </w:rPr>
        <w:t>But AFBL has been fa</w:t>
      </w:r>
      <w:r w:rsidR="0026720E" w:rsidRPr="003F0D6B">
        <w:rPr>
          <w:rFonts w:ascii="Times New Roman" w:hAnsi="Times New Roman" w:cs="Times New Roman"/>
          <w:sz w:val="24"/>
          <w:szCs w:val="24"/>
        </w:rPr>
        <w:t>cing its problem of shortage of</w:t>
      </w:r>
      <w:r w:rsidR="004F4CEB" w:rsidRPr="003F0D6B">
        <w:rPr>
          <w:rFonts w:ascii="Times New Roman" w:hAnsi="Times New Roman" w:cs="Times New Roman"/>
          <w:sz w:val="24"/>
          <w:szCs w:val="24"/>
        </w:rPr>
        <w:t xml:space="preserve"> supply recently. The supply </w:t>
      </w:r>
      <w:r w:rsidR="0026720E" w:rsidRPr="003F0D6B">
        <w:rPr>
          <w:rFonts w:ascii="Times New Roman" w:hAnsi="Times New Roman" w:cs="Times New Roman"/>
          <w:sz w:val="24"/>
          <w:szCs w:val="24"/>
        </w:rPr>
        <w:t xml:space="preserve">of </w:t>
      </w:r>
      <w:r w:rsidR="00147E98" w:rsidRPr="003F0D6B">
        <w:rPr>
          <w:rFonts w:ascii="Times New Roman" w:hAnsi="Times New Roman" w:cs="Times New Roman"/>
          <w:sz w:val="24"/>
          <w:szCs w:val="24"/>
        </w:rPr>
        <w:t>‘</w:t>
      </w:r>
      <w:r w:rsidR="0026720E" w:rsidRPr="003F0D6B">
        <w:rPr>
          <w:rFonts w:ascii="Times New Roman" w:hAnsi="Times New Roman" w:cs="Times New Roman"/>
          <w:sz w:val="24"/>
          <w:szCs w:val="24"/>
        </w:rPr>
        <w:t>Frutika</w:t>
      </w:r>
      <w:r w:rsidR="00147E98" w:rsidRPr="003F0D6B">
        <w:rPr>
          <w:rFonts w:ascii="Times New Roman" w:hAnsi="Times New Roman" w:cs="Times New Roman"/>
          <w:sz w:val="24"/>
          <w:szCs w:val="24"/>
        </w:rPr>
        <w:t>’</w:t>
      </w:r>
      <w:r w:rsidR="0026720E" w:rsidRPr="003F0D6B">
        <w:rPr>
          <w:rFonts w:ascii="Times New Roman" w:hAnsi="Times New Roman" w:cs="Times New Roman"/>
          <w:sz w:val="24"/>
          <w:szCs w:val="24"/>
        </w:rPr>
        <w:t xml:space="preserve"> is not sufficient but the market still has huge demand for this juice brand. </w:t>
      </w:r>
      <w:r w:rsidR="000A6C9C" w:rsidRPr="003F0D6B">
        <w:rPr>
          <w:rFonts w:ascii="Times New Roman" w:hAnsi="Times New Roman" w:cs="Times New Roman"/>
          <w:sz w:val="24"/>
          <w:szCs w:val="24"/>
        </w:rPr>
        <w:t>Because of its taste quality and bran</w:t>
      </w:r>
      <w:r w:rsidR="00273990" w:rsidRPr="003F0D6B">
        <w:rPr>
          <w:rFonts w:ascii="Times New Roman" w:hAnsi="Times New Roman" w:cs="Times New Roman"/>
          <w:sz w:val="24"/>
          <w:szCs w:val="24"/>
        </w:rPr>
        <w:t xml:space="preserve">d value consumer still demand </w:t>
      </w:r>
      <w:r w:rsidR="00E169F3" w:rsidRPr="003F0D6B">
        <w:rPr>
          <w:rFonts w:ascii="Times New Roman" w:hAnsi="Times New Roman" w:cs="Times New Roman"/>
          <w:sz w:val="24"/>
          <w:szCs w:val="24"/>
        </w:rPr>
        <w:t>this product</w:t>
      </w:r>
      <w:r w:rsidR="000A6C9C" w:rsidRPr="003F0D6B">
        <w:rPr>
          <w:rFonts w:ascii="Times New Roman" w:hAnsi="Times New Roman" w:cs="Times New Roman"/>
          <w:sz w:val="24"/>
          <w:szCs w:val="24"/>
        </w:rPr>
        <w:t xml:space="preserve">. The distributors want more distribution of this product. But lack of supply they are unable to fulfill customers demand and reach their target sales. </w:t>
      </w:r>
    </w:p>
    <w:p w:rsidR="00C53A12" w:rsidRPr="003F0D6B" w:rsidRDefault="00193AE0"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T</w:t>
      </w:r>
      <w:r w:rsidR="000A6C9C" w:rsidRPr="003F0D6B">
        <w:rPr>
          <w:rFonts w:ascii="Times New Roman" w:hAnsi="Times New Roman" w:cs="Times New Roman"/>
          <w:sz w:val="24"/>
          <w:szCs w:val="24"/>
        </w:rPr>
        <w:t>o increase sales several sales</w:t>
      </w:r>
      <w:r w:rsidR="005B497E" w:rsidRPr="003F0D6B">
        <w:rPr>
          <w:rFonts w:ascii="Times New Roman" w:hAnsi="Times New Roman" w:cs="Times New Roman"/>
          <w:sz w:val="24"/>
          <w:szCs w:val="24"/>
        </w:rPr>
        <w:t xml:space="preserve"> promotion</w:t>
      </w:r>
      <w:r w:rsidR="000A6C9C" w:rsidRPr="003F0D6B">
        <w:rPr>
          <w:rFonts w:ascii="Times New Roman" w:hAnsi="Times New Roman" w:cs="Times New Roman"/>
          <w:sz w:val="24"/>
          <w:szCs w:val="24"/>
        </w:rPr>
        <w:t xml:space="preserve"> incentives are taken by the </w:t>
      </w:r>
      <w:r w:rsidR="00FF2487" w:rsidRPr="003F0D6B">
        <w:rPr>
          <w:rFonts w:ascii="Times New Roman" w:hAnsi="Times New Roman" w:cs="Times New Roman"/>
          <w:sz w:val="24"/>
          <w:szCs w:val="24"/>
        </w:rPr>
        <w:t xml:space="preserve">brand department. Slab Card Program is such program designed to boost the sales. In this program </w:t>
      </w:r>
      <w:r w:rsidR="00DF7A5B" w:rsidRPr="003F0D6B">
        <w:rPr>
          <w:rFonts w:ascii="Times New Roman" w:hAnsi="Times New Roman" w:cs="Times New Roman"/>
          <w:sz w:val="24"/>
          <w:szCs w:val="24"/>
        </w:rPr>
        <w:t>g</w:t>
      </w:r>
      <w:r w:rsidR="00FF2487" w:rsidRPr="003F0D6B">
        <w:rPr>
          <w:rFonts w:ascii="Times New Roman" w:hAnsi="Times New Roman" w:cs="Times New Roman"/>
          <w:sz w:val="24"/>
          <w:szCs w:val="24"/>
        </w:rPr>
        <w:t>ift item</w:t>
      </w:r>
      <w:r w:rsidR="00DF7A5B" w:rsidRPr="003F0D6B">
        <w:rPr>
          <w:rFonts w:ascii="Times New Roman" w:hAnsi="Times New Roman" w:cs="Times New Roman"/>
          <w:sz w:val="24"/>
          <w:szCs w:val="24"/>
        </w:rPr>
        <w:t>s</w:t>
      </w:r>
      <w:r w:rsidR="00FF2487" w:rsidRPr="003F0D6B">
        <w:rPr>
          <w:rFonts w:ascii="Times New Roman" w:hAnsi="Times New Roman" w:cs="Times New Roman"/>
          <w:sz w:val="24"/>
          <w:szCs w:val="24"/>
        </w:rPr>
        <w:t xml:space="preserve"> are given to the dealers and distributors each month. </w:t>
      </w:r>
      <w:r w:rsidR="00F54274" w:rsidRPr="003F0D6B">
        <w:rPr>
          <w:rFonts w:ascii="Times New Roman" w:hAnsi="Times New Roman" w:cs="Times New Roman"/>
          <w:sz w:val="24"/>
          <w:szCs w:val="24"/>
        </w:rPr>
        <w:t xml:space="preserve">For each no of case of </w:t>
      </w:r>
      <w:r w:rsidR="00164479" w:rsidRPr="003F0D6B">
        <w:rPr>
          <w:rFonts w:ascii="Times New Roman" w:hAnsi="Times New Roman" w:cs="Times New Roman"/>
          <w:sz w:val="24"/>
          <w:szCs w:val="24"/>
        </w:rPr>
        <w:t>F</w:t>
      </w:r>
      <w:r w:rsidR="00F54274" w:rsidRPr="003F0D6B">
        <w:rPr>
          <w:rFonts w:ascii="Times New Roman" w:hAnsi="Times New Roman" w:cs="Times New Roman"/>
          <w:sz w:val="24"/>
          <w:szCs w:val="24"/>
        </w:rPr>
        <w:t xml:space="preserve">rutika or other drinks purchase dealer will receive a </w:t>
      </w:r>
      <w:r w:rsidR="00AB5DA4" w:rsidRPr="003F0D6B">
        <w:rPr>
          <w:rFonts w:ascii="Times New Roman" w:hAnsi="Times New Roman" w:cs="Times New Roman"/>
          <w:sz w:val="24"/>
          <w:szCs w:val="24"/>
        </w:rPr>
        <w:t>c</w:t>
      </w:r>
      <w:r w:rsidR="00F54274" w:rsidRPr="003F0D6B">
        <w:rPr>
          <w:rFonts w:ascii="Times New Roman" w:hAnsi="Times New Roman" w:cs="Times New Roman"/>
          <w:sz w:val="24"/>
          <w:szCs w:val="24"/>
        </w:rPr>
        <w:t xml:space="preserve">ertain </w:t>
      </w:r>
      <w:r w:rsidR="00AB5DA4" w:rsidRPr="003F0D6B">
        <w:rPr>
          <w:rFonts w:ascii="Times New Roman" w:hAnsi="Times New Roman" w:cs="Times New Roman"/>
          <w:sz w:val="24"/>
          <w:szCs w:val="24"/>
        </w:rPr>
        <w:t>gift</w:t>
      </w:r>
      <w:r w:rsidR="00F54274" w:rsidRPr="003F0D6B">
        <w:rPr>
          <w:rFonts w:ascii="Times New Roman" w:hAnsi="Times New Roman" w:cs="Times New Roman"/>
          <w:sz w:val="24"/>
          <w:szCs w:val="24"/>
        </w:rPr>
        <w:t>. Gift items var</w:t>
      </w:r>
      <w:r w:rsidR="002075B0" w:rsidRPr="003F0D6B">
        <w:rPr>
          <w:rFonts w:ascii="Times New Roman" w:hAnsi="Times New Roman" w:cs="Times New Roman"/>
          <w:sz w:val="24"/>
          <w:szCs w:val="24"/>
        </w:rPr>
        <w:t>y</w:t>
      </w:r>
      <w:r w:rsidR="00F54274" w:rsidRPr="003F0D6B">
        <w:rPr>
          <w:rFonts w:ascii="Times New Roman" w:hAnsi="Times New Roman" w:cs="Times New Roman"/>
          <w:sz w:val="24"/>
          <w:szCs w:val="24"/>
        </w:rPr>
        <w:t xml:space="preserve"> from plastic chair, umbrella, bowl, to mobile phone, </w:t>
      </w:r>
      <w:r w:rsidR="00AB5DA4" w:rsidRPr="003F0D6B">
        <w:rPr>
          <w:rFonts w:ascii="Times New Roman" w:hAnsi="Times New Roman" w:cs="Times New Roman"/>
          <w:sz w:val="24"/>
          <w:szCs w:val="24"/>
        </w:rPr>
        <w:t>television, m</w:t>
      </w:r>
      <w:r w:rsidR="00F54274" w:rsidRPr="003F0D6B">
        <w:rPr>
          <w:rFonts w:ascii="Times New Roman" w:hAnsi="Times New Roman" w:cs="Times New Roman"/>
          <w:sz w:val="24"/>
          <w:szCs w:val="24"/>
        </w:rPr>
        <w:t>icrowave ov</w:t>
      </w:r>
      <w:r w:rsidR="00AB5DA4" w:rsidRPr="003F0D6B">
        <w:rPr>
          <w:rFonts w:ascii="Times New Roman" w:hAnsi="Times New Roman" w:cs="Times New Roman"/>
          <w:sz w:val="24"/>
          <w:szCs w:val="24"/>
        </w:rPr>
        <w:t>e</w:t>
      </w:r>
      <w:r w:rsidR="00B724B0" w:rsidRPr="003F0D6B">
        <w:rPr>
          <w:rFonts w:ascii="Times New Roman" w:hAnsi="Times New Roman" w:cs="Times New Roman"/>
          <w:sz w:val="24"/>
          <w:szCs w:val="24"/>
        </w:rPr>
        <w:t>n</w:t>
      </w:r>
      <w:r w:rsidR="00451075" w:rsidRPr="003F0D6B">
        <w:rPr>
          <w:rFonts w:ascii="Times New Roman" w:hAnsi="Times New Roman" w:cs="Times New Roman"/>
          <w:sz w:val="24"/>
          <w:szCs w:val="24"/>
        </w:rPr>
        <w:t>, blender e</w:t>
      </w:r>
      <w:r w:rsidR="00F54274" w:rsidRPr="003F0D6B">
        <w:rPr>
          <w:rFonts w:ascii="Times New Roman" w:hAnsi="Times New Roman" w:cs="Times New Roman"/>
          <w:sz w:val="24"/>
          <w:szCs w:val="24"/>
        </w:rPr>
        <w:t>tc.</w:t>
      </w:r>
    </w:p>
    <w:p w:rsidR="00C22D88" w:rsidRPr="003F0D6B" w:rsidRDefault="00C22D88"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Despite of so many promotions, the production level cannot meet the market demand. Distributors are unable to </w:t>
      </w:r>
      <w:r w:rsidR="00577CEB" w:rsidRPr="003F0D6B">
        <w:rPr>
          <w:rFonts w:ascii="Times New Roman" w:hAnsi="Times New Roman" w:cs="Times New Roman"/>
          <w:sz w:val="24"/>
          <w:szCs w:val="24"/>
        </w:rPr>
        <w:t>fulfill customers’ demands and r</w:t>
      </w:r>
      <w:r w:rsidRPr="003F0D6B">
        <w:rPr>
          <w:rFonts w:ascii="Times New Roman" w:hAnsi="Times New Roman" w:cs="Times New Roman"/>
          <w:sz w:val="24"/>
          <w:szCs w:val="24"/>
        </w:rPr>
        <w:t>each their target</w:t>
      </w:r>
      <w:r w:rsidR="00577CEB" w:rsidRPr="003F0D6B">
        <w:rPr>
          <w:rFonts w:ascii="Times New Roman" w:hAnsi="Times New Roman" w:cs="Times New Roman"/>
          <w:sz w:val="24"/>
          <w:szCs w:val="24"/>
        </w:rPr>
        <w:t xml:space="preserve"> sales</w:t>
      </w:r>
      <w:r w:rsidRPr="003F0D6B">
        <w:rPr>
          <w:rFonts w:ascii="Times New Roman" w:hAnsi="Times New Roman" w:cs="Times New Roman"/>
          <w:sz w:val="24"/>
          <w:szCs w:val="24"/>
        </w:rPr>
        <w:t xml:space="preserve">, and </w:t>
      </w:r>
      <w:r w:rsidRPr="003F0D6B">
        <w:rPr>
          <w:rFonts w:ascii="Times New Roman" w:hAnsi="Times New Roman" w:cs="Times New Roman"/>
          <w:sz w:val="24"/>
          <w:szCs w:val="24"/>
        </w:rPr>
        <w:lastRenderedPageBreak/>
        <w:t xml:space="preserve">company is losing potential buyers and huge amount of sales volume. </w:t>
      </w:r>
      <w:r w:rsidR="00AB44A9" w:rsidRPr="003F0D6B">
        <w:rPr>
          <w:rFonts w:ascii="Times New Roman" w:hAnsi="Times New Roman" w:cs="Times New Roman"/>
          <w:sz w:val="24"/>
          <w:szCs w:val="24"/>
        </w:rPr>
        <w:t xml:space="preserve">When I was assigned to monitor Frutika’s monthly sales, the Sales officers complained that the supply of Frutika is very short. Company need to increase the supply and include more programs. Moreover the competitors were offering better sales program to the storekeepers so overall once AFBL’s top brand Frutika is falling behind. </w:t>
      </w:r>
    </w:p>
    <w:p w:rsidR="00C052B3" w:rsidRPr="003F0D6B" w:rsidRDefault="00C052B3"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Not only the brand Frutika but this goes for other brands also except Speed and Mojo. Other brands like Houston, Farm fresh, Lemu, Twing are also found less in the market because of short supply.  </w:t>
      </w:r>
    </w:p>
    <w:p w:rsidR="0041228A" w:rsidRPr="003F0D6B" w:rsidRDefault="00BE3ECA"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As mentioned earlier about the brand value of Frutika, it was once earned a place in </w:t>
      </w:r>
      <w:r w:rsidR="001C33BE" w:rsidRPr="003F0D6B">
        <w:rPr>
          <w:rFonts w:ascii="Times New Roman" w:hAnsi="Times New Roman" w:cs="Times New Roman"/>
          <w:sz w:val="24"/>
          <w:szCs w:val="24"/>
        </w:rPr>
        <w:t>consumers’</w:t>
      </w:r>
      <w:r w:rsidR="002F5C6F" w:rsidRPr="003F0D6B">
        <w:rPr>
          <w:rFonts w:ascii="Times New Roman" w:hAnsi="Times New Roman" w:cs="Times New Roman"/>
          <w:sz w:val="24"/>
          <w:szCs w:val="24"/>
        </w:rPr>
        <w:t xml:space="preserve"> heart and it still does. </w:t>
      </w:r>
      <w:r w:rsidR="00CC7643" w:rsidRPr="003F0D6B">
        <w:rPr>
          <w:rFonts w:ascii="Times New Roman" w:hAnsi="Times New Roman" w:cs="Times New Roman"/>
          <w:sz w:val="24"/>
          <w:szCs w:val="24"/>
        </w:rPr>
        <w:t>N</w:t>
      </w:r>
      <w:r w:rsidRPr="003F0D6B">
        <w:rPr>
          <w:rFonts w:ascii="Times New Roman" w:hAnsi="Times New Roman" w:cs="Times New Roman"/>
          <w:sz w:val="24"/>
          <w:szCs w:val="24"/>
        </w:rPr>
        <w:t xml:space="preserve">ow AFBL authority has </w:t>
      </w:r>
      <w:r w:rsidR="001C33BE" w:rsidRPr="003F0D6B">
        <w:rPr>
          <w:rFonts w:ascii="Times New Roman" w:hAnsi="Times New Roman" w:cs="Times New Roman"/>
          <w:sz w:val="24"/>
          <w:szCs w:val="24"/>
        </w:rPr>
        <w:t>decided</w:t>
      </w:r>
      <w:r w:rsidRPr="003F0D6B">
        <w:rPr>
          <w:rFonts w:ascii="Times New Roman" w:hAnsi="Times New Roman" w:cs="Times New Roman"/>
          <w:sz w:val="24"/>
          <w:szCs w:val="24"/>
        </w:rPr>
        <w:t xml:space="preserve"> to once again bring back this favorite brand again to the </w:t>
      </w:r>
      <w:r w:rsidR="00B1053B" w:rsidRPr="003F0D6B">
        <w:rPr>
          <w:rFonts w:ascii="Times New Roman" w:hAnsi="Times New Roman" w:cs="Times New Roman"/>
          <w:sz w:val="24"/>
          <w:szCs w:val="24"/>
        </w:rPr>
        <w:t>consumers’</w:t>
      </w:r>
      <w:r w:rsidRPr="003F0D6B">
        <w:rPr>
          <w:rFonts w:ascii="Times New Roman" w:hAnsi="Times New Roman" w:cs="Times New Roman"/>
          <w:sz w:val="24"/>
          <w:szCs w:val="24"/>
        </w:rPr>
        <w:t xml:space="preserve"> reach in a new way. </w:t>
      </w:r>
      <w:r w:rsidR="00267696" w:rsidRPr="003F0D6B">
        <w:rPr>
          <w:rFonts w:ascii="Times New Roman" w:hAnsi="Times New Roman" w:cs="Times New Roman"/>
          <w:sz w:val="24"/>
          <w:szCs w:val="24"/>
        </w:rPr>
        <w:t xml:space="preserve">The Brand marketing department has decided </w:t>
      </w:r>
      <w:r w:rsidR="0049334D" w:rsidRPr="003F0D6B">
        <w:rPr>
          <w:rFonts w:ascii="Times New Roman" w:hAnsi="Times New Roman" w:cs="Times New Roman"/>
          <w:sz w:val="24"/>
          <w:szCs w:val="24"/>
        </w:rPr>
        <w:t xml:space="preserve">to </w:t>
      </w:r>
      <w:r w:rsidR="00BB27DF" w:rsidRPr="003F0D6B">
        <w:rPr>
          <w:rFonts w:ascii="Times New Roman" w:hAnsi="Times New Roman" w:cs="Times New Roman"/>
          <w:sz w:val="24"/>
          <w:szCs w:val="24"/>
        </w:rPr>
        <w:t>re-launch</w:t>
      </w:r>
      <w:r w:rsidR="0049334D" w:rsidRPr="003F0D6B">
        <w:rPr>
          <w:rFonts w:ascii="Times New Roman" w:hAnsi="Times New Roman" w:cs="Times New Roman"/>
          <w:sz w:val="24"/>
          <w:szCs w:val="24"/>
        </w:rPr>
        <w:t xml:space="preserve"> a new marketing campaign for Frutika. This time with new slogan, and new promotions which would be still bold and aggressive like before. If we see the past advertisement of Frutika then it will be much clear.  </w:t>
      </w:r>
      <w:r w:rsidR="00387E5C" w:rsidRPr="003F0D6B">
        <w:rPr>
          <w:rFonts w:ascii="Times New Roman" w:hAnsi="Times New Roman" w:cs="Times New Roman"/>
          <w:sz w:val="24"/>
          <w:szCs w:val="24"/>
        </w:rPr>
        <w:t xml:space="preserve">For that Brand department is going </w:t>
      </w:r>
      <w:r w:rsidR="00267696" w:rsidRPr="003F0D6B">
        <w:rPr>
          <w:rFonts w:ascii="Times New Roman" w:hAnsi="Times New Roman" w:cs="Times New Roman"/>
          <w:sz w:val="24"/>
          <w:szCs w:val="24"/>
        </w:rPr>
        <w:t xml:space="preserve">to redesign </w:t>
      </w:r>
      <w:r w:rsidR="00387E5C" w:rsidRPr="003F0D6B">
        <w:rPr>
          <w:rFonts w:ascii="Times New Roman" w:hAnsi="Times New Roman" w:cs="Times New Roman"/>
          <w:sz w:val="24"/>
          <w:szCs w:val="24"/>
        </w:rPr>
        <w:t>Frutika’s</w:t>
      </w:r>
      <w:r w:rsidR="00267696" w:rsidRPr="003F0D6B">
        <w:rPr>
          <w:rFonts w:ascii="Times New Roman" w:hAnsi="Times New Roman" w:cs="Times New Roman"/>
          <w:sz w:val="24"/>
          <w:szCs w:val="24"/>
        </w:rPr>
        <w:t xml:space="preserve"> packaging </w:t>
      </w:r>
      <w:r w:rsidR="00387E5C" w:rsidRPr="003F0D6B">
        <w:rPr>
          <w:rFonts w:ascii="Times New Roman" w:hAnsi="Times New Roman" w:cs="Times New Roman"/>
          <w:sz w:val="24"/>
          <w:szCs w:val="24"/>
        </w:rPr>
        <w:t>with</w:t>
      </w:r>
      <w:r w:rsidR="00267696" w:rsidRPr="003F0D6B">
        <w:rPr>
          <w:rFonts w:ascii="Times New Roman" w:hAnsi="Times New Roman" w:cs="Times New Roman"/>
          <w:sz w:val="24"/>
          <w:szCs w:val="24"/>
        </w:rPr>
        <w:t xml:space="preserve"> transparent bottle </w:t>
      </w:r>
      <w:r w:rsidR="00387E5C" w:rsidRPr="003F0D6B">
        <w:rPr>
          <w:rFonts w:ascii="Times New Roman" w:hAnsi="Times New Roman" w:cs="Times New Roman"/>
          <w:sz w:val="24"/>
          <w:szCs w:val="24"/>
        </w:rPr>
        <w:t>and</w:t>
      </w:r>
      <w:r w:rsidR="00267696" w:rsidRPr="003F0D6B">
        <w:rPr>
          <w:rFonts w:ascii="Times New Roman" w:hAnsi="Times New Roman" w:cs="Times New Roman"/>
          <w:sz w:val="24"/>
          <w:szCs w:val="24"/>
        </w:rPr>
        <w:t xml:space="preserve"> much thinner </w:t>
      </w:r>
      <w:r w:rsidR="0031034C" w:rsidRPr="003F0D6B">
        <w:rPr>
          <w:rFonts w:ascii="Times New Roman" w:hAnsi="Times New Roman" w:cs="Times New Roman"/>
          <w:sz w:val="24"/>
          <w:szCs w:val="24"/>
        </w:rPr>
        <w:t>label</w:t>
      </w:r>
      <w:r w:rsidR="00267696" w:rsidRPr="003F0D6B">
        <w:rPr>
          <w:rFonts w:ascii="Times New Roman" w:hAnsi="Times New Roman" w:cs="Times New Roman"/>
          <w:sz w:val="24"/>
          <w:szCs w:val="24"/>
        </w:rPr>
        <w:t xml:space="preserve"> so that the inside juice can be seen through. </w:t>
      </w:r>
      <w:r w:rsidR="00387E5C" w:rsidRPr="003F0D6B">
        <w:rPr>
          <w:rFonts w:ascii="Times New Roman" w:hAnsi="Times New Roman" w:cs="Times New Roman"/>
          <w:sz w:val="24"/>
          <w:szCs w:val="24"/>
        </w:rPr>
        <w:t xml:space="preserve"> The Brand Slogan has new version that is 2.0 versions they call which is similar to previous slogan but more updated. </w:t>
      </w:r>
      <w:r w:rsidR="00811ADA" w:rsidRPr="003F0D6B">
        <w:rPr>
          <w:rFonts w:ascii="Times New Roman" w:hAnsi="Times New Roman" w:cs="Times New Roman"/>
          <w:sz w:val="24"/>
          <w:szCs w:val="24"/>
        </w:rPr>
        <w:t xml:space="preserve">For confidentiality it is not mentioned in this report. </w:t>
      </w:r>
      <w:r w:rsidR="00947D17" w:rsidRPr="003F0D6B">
        <w:rPr>
          <w:rFonts w:ascii="Times New Roman" w:hAnsi="Times New Roman" w:cs="Times New Roman"/>
          <w:sz w:val="24"/>
          <w:szCs w:val="24"/>
        </w:rPr>
        <w:t>But as usual the creative ideas for advertisement for this campaign are pitched by the ad agency. Later the best ideas for promotion of Frutika’s new campaign will be chosen by the AFBL authority under the approval of the director.</w:t>
      </w:r>
      <w:r w:rsidR="0078094A" w:rsidRPr="003F0D6B">
        <w:rPr>
          <w:rFonts w:ascii="Times New Roman" w:hAnsi="Times New Roman" w:cs="Times New Roman"/>
          <w:sz w:val="24"/>
          <w:szCs w:val="24"/>
        </w:rPr>
        <w:t xml:space="preserve"> All of this is to be done only to promote the purity or the purest brand identity of Frutika to the consumers.</w:t>
      </w:r>
    </w:p>
    <w:p w:rsidR="00F512CC" w:rsidRPr="003F0D6B" w:rsidRDefault="00BE21B9"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Not to mention that each of the executives are designated for one or more brands. For example the Brand Aafi and Farm fresh are designated for a senior executive. Same goes for the brand Frutika and Sip It, Spa and Houston. </w:t>
      </w:r>
      <w:r w:rsidR="00764937" w:rsidRPr="003F0D6B">
        <w:rPr>
          <w:rFonts w:ascii="Times New Roman" w:hAnsi="Times New Roman" w:cs="Times New Roman"/>
          <w:sz w:val="24"/>
          <w:szCs w:val="24"/>
        </w:rPr>
        <w:t xml:space="preserve">So for a single person instead of looking after particular brand sometimes it might become </w:t>
      </w:r>
      <w:r w:rsidR="00C52060" w:rsidRPr="003F0D6B">
        <w:rPr>
          <w:rFonts w:ascii="Times New Roman" w:hAnsi="Times New Roman" w:cs="Times New Roman"/>
          <w:sz w:val="24"/>
          <w:szCs w:val="24"/>
        </w:rPr>
        <w:t>a bit trouble</w:t>
      </w:r>
      <w:r w:rsidR="00764937" w:rsidRPr="003F0D6B">
        <w:rPr>
          <w:rFonts w:ascii="Times New Roman" w:hAnsi="Times New Roman" w:cs="Times New Roman"/>
          <w:sz w:val="24"/>
          <w:szCs w:val="24"/>
        </w:rPr>
        <w:t xml:space="preserve"> to handle so many brands. </w:t>
      </w:r>
      <w:r w:rsidRPr="003F0D6B">
        <w:rPr>
          <w:rFonts w:ascii="Times New Roman" w:hAnsi="Times New Roman" w:cs="Times New Roman"/>
          <w:sz w:val="24"/>
          <w:szCs w:val="24"/>
        </w:rPr>
        <w:t xml:space="preserve"> </w:t>
      </w:r>
      <w:r w:rsidR="00764937" w:rsidRPr="003F0D6B">
        <w:rPr>
          <w:rFonts w:ascii="Times New Roman" w:hAnsi="Times New Roman" w:cs="Times New Roman"/>
          <w:sz w:val="24"/>
          <w:szCs w:val="24"/>
        </w:rPr>
        <w:t>Th</w:t>
      </w:r>
      <w:r w:rsidR="00A86764" w:rsidRPr="003F0D6B">
        <w:rPr>
          <w:rFonts w:ascii="Times New Roman" w:hAnsi="Times New Roman" w:cs="Times New Roman"/>
          <w:sz w:val="24"/>
          <w:szCs w:val="24"/>
        </w:rPr>
        <w:t>us</w:t>
      </w:r>
      <w:r w:rsidR="00764937" w:rsidRPr="003F0D6B">
        <w:rPr>
          <w:rFonts w:ascii="Times New Roman" w:hAnsi="Times New Roman" w:cs="Times New Roman"/>
          <w:sz w:val="24"/>
          <w:szCs w:val="24"/>
        </w:rPr>
        <w:t xml:space="preserve"> concentration of </w:t>
      </w:r>
      <w:r w:rsidR="00DA79E3" w:rsidRPr="003F0D6B">
        <w:rPr>
          <w:rFonts w:ascii="Times New Roman" w:hAnsi="Times New Roman" w:cs="Times New Roman"/>
          <w:sz w:val="24"/>
          <w:szCs w:val="24"/>
        </w:rPr>
        <w:t xml:space="preserve">handling this </w:t>
      </w:r>
      <w:r w:rsidR="00764937" w:rsidRPr="003F0D6B">
        <w:rPr>
          <w:rFonts w:ascii="Times New Roman" w:hAnsi="Times New Roman" w:cs="Times New Roman"/>
          <w:sz w:val="24"/>
          <w:szCs w:val="24"/>
        </w:rPr>
        <w:t xml:space="preserve">work divides and efficiency reduces. </w:t>
      </w:r>
    </w:p>
    <w:p w:rsidR="00F512CC" w:rsidRDefault="00FE0B02"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The Digital department unlike other departments </w:t>
      </w:r>
      <w:r w:rsidR="00561687" w:rsidRPr="003F0D6B">
        <w:rPr>
          <w:rFonts w:ascii="Times New Roman" w:hAnsi="Times New Roman" w:cs="Times New Roman"/>
          <w:sz w:val="24"/>
          <w:szCs w:val="24"/>
        </w:rPr>
        <w:t xml:space="preserve">is </w:t>
      </w:r>
      <w:r w:rsidRPr="003F0D6B">
        <w:rPr>
          <w:rFonts w:ascii="Times New Roman" w:hAnsi="Times New Roman" w:cs="Times New Roman"/>
          <w:sz w:val="24"/>
          <w:szCs w:val="24"/>
        </w:rPr>
        <w:t xml:space="preserve">designated to only two executives. </w:t>
      </w:r>
      <w:r w:rsidR="00561687" w:rsidRPr="003F0D6B">
        <w:rPr>
          <w:rFonts w:ascii="Times New Roman" w:hAnsi="Times New Roman" w:cs="Times New Roman"/>
          <w:sz w:val="24"/>
          <w:szCs w:val="24"/>
        </w:rPr>
        <w:t xml:space="preserve">This cannot be denied how important online activity especially Facebook has become in this time. </w:t>
      </w:r>
      <w:r w:rsidR="00C6683D" w:rsidRPr="003F0D6B">
        <w:rPr>
          <w:rFonts w:ascii="Times New Roman" w:hAnsi="Times New Roman" w:cs="Times New Roman"/>
          <w:sz w:val="24"/>
          <w:szCs w:val="24"/>
        </w:rPr>
        <w:t>Because</w:t>
      </w:r>
      <w:r w:rsidR="00561687" w:rsidRPr="003F0D6B">
        <w:rPr>
          <w:rFonts w:ascii="Times New Roman" w:hAnsi="Times New Roman" w:cs="Times New Roman"/>
          <w:sz w:val="24"/>
          <w:szCs w:val="24"/>
        </w:rPr>
        <w:t xml:space="preserve"> this provides a two way communication between the business and the consumer, and there is a way of getting feedback also.</w:t>
      </w:r>
      <w:r w:rsidR="00C6683D" w:rsidRPr="003F0D6B">
        <w:rPr>
          <w:rFonts w:ascii="Times New Roman" w:hAnsi="Times New Roman" w:cs="Times New Roman"/>
          <w:sz w:val="24"/>
          <w:szCs w:val="24"/>
        </w:rPr>
        <w:t xml:space="preserve"> Most of the people’s daily </w:t>
      </w:r>
      <w:r w:rsidR="00C6683D" w:rsidRPr="003F0D6B">
        <w:rPr>
          <w:rFonts w:ascii="Times New Roman" w:hAnsi="Times New Roman" w:cs="Times New Roman"/>
          <w:sz w:val="24"/>
          <w:szCs w:val="24"/>
        </w:rPr>
        <w:lastRenderedPageBreak/>
        <w:t xml:space="preserve">activity time has now engaged into Facebook. So this is a huge window for marketing opportunity. Such an important department </w:t>
      </w:r>
      <w:r w:rsidR="00397678" w:rsidRPr="003F0D6B">
        <w:rPr>
          <w:rFonts w:ascii="Times New Roman" w:hAnsi="Times New Roman" w:cs="Times New Roman"/>
          <w:sz w:val="24"/>
          <w:szCs w:val="24"/>
        </w:rPr>
        <w:t xml:space="preserve">which plays a vital role </w:t>
      </w:r>
      <w:r w:rsidR="00C6683D" w:rsidRPr="003F0D6B">
        <w:rPr>
          <w:rFonts w:ascii="Times New Roman" w:hAnsi="Times New Roman" w:cs="Times New Roman"/>
          <w:sz w:val="24"/>
          <w:szCs w:val="24"/>
        </w:rPr>
        <w:t xml:space="preserve">is still run by only </w:t>
      </w:r>
      <w:r w:rsidR="006B5109" w:rsidRPr="003F0D6B">
        <w:rPr>
          <w:rFonts w:ascii="Times New Roman" w:hAnsi="Times New Roman" w:cs="Times New Roman"/>
          <w:sz w:val="24"/>
          <w:szCs w:val="24"/>
        </w:rPr>
        <w:t>two</w:t>
      </w:r>
      <w:r w:rsidR="00C6683D" w:rsidRPr="003F0D6B">
        <w:rPr>
          <w:rFonts w:ascii="Times New Roman" w:hAnsi="Times New Roman" w:cs="Times New Roman"/>
          <w:sz w:val="24"/>
          <w:szCs w:val="24"/>
        </w:rPr>
        <w:t xml:space="preserve"> employees only</w:t>
      </w:r>
      <w:r w:rsidR="006B5109" w:rsidRPr="003F0D6B">
        <w:rPr>
          <w:rFonts w:ascii="Times New Roman" w:hAnsi="Times New Roman" w:cs="Times New Roman"/>
          <w:sz w:val="24"/>
          <w:szCs w:val="24"/>
        </w:rPr>
        <w:t xml:space="preserve"> in coalition with brand department</w:t>
      </w:r>
      <w:r w:rsidR="00C6683D" w:rsidRPr="003F0D6B">
        <w:rPr>
          <w:rFonts w:ascii="Times New Roman" w:hAnsi="Times New Roman" w:cs="Times New Roman"/>
          <w:sz w:val="24"/>
          <w:szCs w:val="24"/>
        </w:rPr>
        <w:t xml:space="preserve">. </w:t>
      </w:r>
    </w:p>
    <w:p w:rsidR="00B26692" w:rsidRPr="003F0D6B" w:rsidRDefault="00B26692" w:rsidP="00B26692">
      <w:pPr>
        <w:pStyle w:val="ListParagraph"/>
        <w:spacing w:line="360" w:lineRule="auto"/>
        <w:ind w:left="630"/>
        <w:jc w:val="both"/>
        <w:rPr>
          <w:rFonts w:ascii="Times New Roman" w:hAnsi="Times New Roman" w:cs="Times New Roman"/>
          <w:sz w:val="24"/>
          <w:szCs w:val="24"/>
        </w:rPr>
      </w:pPr>
    </w:p>
    <w:p w:rsidR="00984A2B" w:rsidRPr="003F0D6B" w:rsidRDefault="00984A2B" w:rsidP="00733066">
      <w:pPr>
        <w:pStyle w:val="ListParagraph"/>
        <w:numPr>
          <w:ilvl w:val="0"/>
          <w:numId w:val="8"/>
        </w:numPr>
        <w:spacing w:line="360" w:lineRule="auto"/>
        <w:jc w:val="both"/>
        <w:rPr>
          <w:rFonts w:ascii="Times New Roman" w:hAnsi="Times New Roman" w:cs="Times New Roman"/>
          <w:sz w:val="24"/>
          <w:szCs w:val="24"/>
        </w:rPr>
      </w:pPr>
      <w:r w:rsidRPr="003F0D6B">
        <w:rPr>
          <w:rFonts w:ascii="Times New Roman" w:hAnsi="Times New Roman" w:cs="Times New Roman"/>
          <w:sz w:val="24"/>
          <w:szCs w:val="24"/>
        </w:rPr>
        <w:t xml:space="preserve">In the brand department there are lots of written works required to do for brand campaign. These can be promotional writings, article for magazines, notices and brochures for the distributors and sales forces, advertisement briefing, </w:t>
      </w:r>
      <w:r w:rsidR="001C4564" w:rsidRPr="003F0D6B">
        <w:rPr>
          <w:rFonts w:ascii="Times New Roman" w:hAnsi="Times New Roman" w:cs="Times New Roman"/>
          <w:sz w:val="24"/>
          <w:szCs w:val="24"/>
        </w:rPr>
        <w:t xml:space="preserve">writings on poster design </w:t>
      </w:r>
      <w:r w:rsidRPr="003F0D6B">
        <w:rPr>
          <w:rFonts w:ascii="Times New Roman" w:hAnsi="Times New Roman" w:cs="Times New Roman"/>
          <w:sz w:val="24"/>
          <w:szCs w:val="24"/>
        </w:rPr>
        <w:t xml:space="preserve">and all other necessary internal documentation, etc. </w:t>
      </w:r>
      <w:r w:rsidR="0016264D" w:rsidRPr="003F0D6B">
        <w:rPr>
          <w:rFonts w:ascii="Times New Roman" w:hAnsi="Times New Roman" w:cs="Times New Roman"/>
          <w:sz w:val="24"/>
          <w:szCs w:val="24"/>
        </w:rPr>
        <w:t xml:space="preserve">For all these documentation most of the time proof reading is </w:t>
      </w:r>
      <w:r w:rsidR="005B16A2" w:rsidRPr="003F0D6B">
        <w:rPr>
          <w:rFonts w:ascii="Times New Roman" w:hAnsi="Times New Roman" w:cs="Times New Roman"/>
          <w:sz w:val="24"/>
          <w:szCs w:val="24"/>
        </w:rPr>
        <w:t xml:space="preserve">required. These works are </w:t>
      </w:r>
      <w:r w:rsidR="0016264D" w:rsidRPr="003F0D6B">
        <w:rPr>
          <w:rFonts w:ascii="Times New Roman" w:hAnsi="Times New Roman" w:cs="Times New Roman"/>
          <w:sz w:val="24"/>
          <w:szCs w:val="24"/>
        </w:rPr>
        <w:t xml:space="preserve">mostly assigned to the </w:t>
      </w:r>
      <w:r w:rsidR="0067177D" w:rsidRPr="003F0D6B">
        <w:rPr>
          <w:rFonts w:ascii="Times New Roman" w:hAnsi="Times New Roman" w:cs="Times New Roman"/>
          <w:sz w:val="24"/>
          <w:szCs w:val="24"/>
        </w:rPr>
        <w:t>temporary i</w:t>
      </w:r>
      <w:r w:rsidR="0016264D" w:rsidRPr="003F0D6B">
        <w:rPr>
          <w:rFonts w:ascii="Times New Roman" w:hAnsi="Times New Roman" w:cs="Times New Roman"/>
          <w:sz w:val="24"/>
          <w:szCs w:val="24"/>
        </w:rPr>
        <w:t xml:space="preserve">nterns. </w:t>
      </w:r>
    </w:p>
    <w:p w:rsidR="00147E98" w:rsidRDefault="00147E98" w:rsidP="00733066">
      <w:pPr>
        <w:spacing w:line="360" w:lineRule="auto"/>
        <w:ind w:left="360"/>
        <w:jc w:val="both"/>
        <w:rPr>
          <w:rFonts w:ascii="Times New Roman" w:hAnsi="Times New Roman" w:cs="Times New Roman"/>
          <w:sz w:val="24"/>
          <w:szCs w:val="24"/>
        </w:rPr>
      </w:pPr>
    </w:p>
    <w:p w:rsidR="009C4A2B" w:rsidRDefault="00147E98" w:rsidP="00733066">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A41CF7" w:rsidRPr="007360AD" w:rsidRDefault="00A41CF7" w:rsidP="00733066">
      <w:pPr>
        <w:spacing w:line="360" w:lineRule="auto"/>
        <w:jc w:val="both"/>
        <w:rPr>
          <w:rFonts w:ascii="Times New Roman" w:hAnsi="Times New Roman" w:cs="Times New Roman"/>
          <w:sz w:val="24"/>
          <w:szCs w:val="24"/>
        </w:rPr>
      </w:pPr>
    </w:p>
    <w:p w:rsidR="007360AD" w:rsidRDefault="007360AD" w:rsidP="00733066">
      <w:pPr>
        <w:pStyle w:val="ListParagraph"/>
        <w:spacing w:line="360" w:lineRule="auto"/>
        <w:ind w:left="360"/>
        <w:jc w:val="both"/>
        <w:rPr>
          <w:rFonts w:ascii="Times New Roman" w:hAnsi="Times New Roman" w:cs="Times New Roman"/>
          <w:sz w:val="24"/>
          <w:szCs w:val="24"/>
        </w:rPr>
      </w:pPr>
    </w:p>
    <w:p w:rsidR="007360AD" w:rsidRPr="00213EC0" w:rsidRDefault="007360AD" w:rsidP="00733066">
      <w:pPr>
        <w:pStyle w:val="ListParagraph"/>
        <w:spacing w:line="360" w:lineRule="auto"/>
        <w:ind w:left="360"/>
        <w:jc w:val="both"/>
        <w:rPr>
          <w:rFonts w:ascii="Times New Roman" w:hAnsi="Times New Roman" w:cs="Times New Roman"/>
          <w:b/>
          <w:bCs/>
          <w:sz w:val="24"/>
          <w:szCs w:val="24"/>
        </w:rPr>
      </w:pPr>
    </w:p>
    <w:p w:rsidR="003F0D6B" w:rsidRDefault="003F0D6B"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F40773" w:rsidRDefault="00F40773" w:rsidP="00733066">
      <w:pPr>
        <w:tabs>
          <w:tab w:val="left" w:pos="5298"/>
        </w:tabs>
        <w:spacing w:line="360" w:lineRule="auto"/>
        <w:jc w:val="both"/>
        <w:rPr>
          <w:rFonts w:ascii="Times New Roman" w:hAnsi="Times New Roman" w:cs="Times New Roman"/>
          <w:b/>
          <w:bCs/>
          <w:sz w:val="24"/>
          <w:szCs w:val="24"/>
        </w:rPr>
      </w:pPr>
    </w:p>
    <w:p w:rsidR="00BB27DF" w:rsidRPr="00F40773" w:rsidRDefault="0040366D" w:rsidP="00F40773">
      <w:pPr>
        <w:pStyle w:val="Title"/>
        <w:jc w:val="both"/>
        <w:rPr>
          <w:sz w:val="36"/>
          <w:szCs w:val="44"/>
        </w:rPr>
      </w:pPr>
      <w:r w:rsidRPr="00F40773">
        <w:rPr>
          <w:sz w:val="36"/>
          <w:szCs w:val="44"/>
        </w:rPr>
        <w:lastRenderedPageBreak/>
        <w:t xml:space="preserve">Chapter 5: Conclusion and </w:t>
      </w:r>
      <w:r w:rsidR="00213EC0" w:rsidRPr="00F40773">
        <w:rPr>
          <w:sz w:val="36"/>
          <w:szCs w:val="44"/>
        </w:rPr>
        <w:t xml:space="preserve">Recommendation: </w:t>
      </w:r>
    </w:p>
    <w:p w:rsidR="00F40773" w:rsidRDefault="00F40773" w:rsidP="00733066">
      <w:pPr>
        <w:tabs>
          <w:tab w:val="left" w:pos="5298"/>
        </w:tabs>
        <w:spacing w:line="360" w:lineRule="auto"/>
        <w:jc w:val="both"/>
        <w:rPr>
          <w:rFonts w:ascii="Times New Roman" w:hAnsi="Times New Roman" w:cs="Times New Roman"/>
          <w:b/>
          <w:bCs/>
          <w:sz w:val="24"/>
          <w:szCs w:val="24"/>
        </w:rPr>
      </w:pPr>
    </w:p>
    <w:p w:rsidR="00CE7660" w:rsidRDefault="00CE7660" w:rsidP="00F40773">
      <w:pPr>
        <w:pStyle w:val="Heading1"/>
        <w:spacing w:line="360" w:lineRule="auto"/>
      </w:pPr>
      <w:bookmarkStart w:id="24" w:name="_Toc524904100"/>
      <w:r>
        <w:t>Conclusion:</w:t>
      </w:r>
      <w:bookmarkEnd w:id="24"/>
    </w:p>
    <w:p w:rsidR="00CE7660" w:rsidRDefault="00CE7660"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Akij Food and Beverage Ltd (AFBL) already established its name and reputation in the food and beverage industry with their quality products and services. The sales are increasing and customers are more satisfied with their product quality and affordable price. The organization is up to date in terms of modern technology, environment protection, corporate social responsibilities, production, marketing, customer satisfaction and services. Without any doubt Akij Food and Beverage Ltd is at its peak and one of the leading companies in food industry. Not only that, AFBL maintains and follows all the Bangladesh Government’s rules and regulations. </w:t>
      </w:r>
    </w:p>
    <w:p w:rsidR="00CE7660" w:rsidRPr="00B83B54" w:rsidRDefault="00CE7660"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my time at AFBL I have seen the most talented, experienced hardworking team members and at the same time friendly and dynamic too. The entire organization works together is like family members. I have enjoyed my time over here with the support of the AFBL team and my supervisors. I will end by stating that being part of such huge and old organization enabled me to gain lots of practical knowledge which in return will support me for my future work.  </w:t>
      </w: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CE7660" w:rsidRDefault="00CE7660" w:rsidP="00733066">
      <w:pPr>
        <w:tabs>
          <w:tab w:val="left" w:pos="5298"/>
        </w:tabs>
        <w:spacing w:line="360" w:lineRule="auto"/>
        <w:jc w:val="both"/>
        <w:rPr>
          <w:rFonts w:ascii="Times New Roman" w:hAnsi="Times New Roman" w:cs="Times New Roman"/>
          <w:b/>
          <w:bCs/>
          <w:sz w:val="24"/>
          <w:szCs w:val="24"/>
        </w:rPr>
      </w:pPr>
    </w:p>
    <w:p w:rsidR="0040366D" w:rsidRPr="0040366D" w:rsidRDefault="0040366D" w:rsidP="00F40773">
      <w:pPr>
        <w:pStyle w:val="Heading1"/>
        <w:spacing w:line="360" w:lineRule="auto"/>
      </w:pPr>
      <w:bookmarkStart w:id="25" w:name="_Toc524904101"/>
      <w:r>
        <w:lastRenderedPageBreak/>
        <w:t>Recommendation:</w:t>
      </w:r>
      <w:bookmarkEnd w:id="25"/>
    </w:p>
    <w:p w:rsidR="00AA0561" w:rsidRDefault="00AA0561" w:rsidP="00733066">
      <w:p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From my personal observation and experience after spending three months</w:t>
      </w:r>
      <w:r w:rsidR="00CA092B">
        <w:rPr>
          <w:rFonts w:ascii="Times New Roman" w:hAnsi="Times New Roman" w:cs="Times New Roman"/>
          <w:sz w:val="24"/>
          <w:szCs w:val="24"/>
        </w:rPr>
        <w:t xml:space="preserve"> in</w:t>
      </w:r>
      <w:r>
        <w:rPr>
          <w:rFonts w:ascii="Times New Roman" w:hAnsi="Times New Roman" w:cs="Times New Roman"/>
          <w:sz w:val="24"/>
          <w:szCs w:val="24"/>
        </w:rPr>
        <w:t xml:space="preserve"> AFBL I came up to the following recommendations.</w:t>
      </w:r>
      <w:r w:rsidR="00CA092B">
        <w:rPr>
          <w:rFonts w:ascii="Times New Roman" w:hAnsi="Times New Roman" w:cs="Times New Roman"/>
          <w:sz w:val="24"/>
          <w:szCs w:val="24"/>
        </w:rPr>
        <w:t xml:space="preserve"> The explanations I came up to are based on my personal opinions. Hopefully these will be helpful to the AFBL’s Brand department team for smooth functioning of their operations.</w:t>
      </w:r>
    </w:p>
    <w:p w:rsidR="00F85AE7" w:rsidRDefault="00F85AE7" w:rsidP="00733066">
      <w:pPr>
        <w:tabs>
          <w:tab w:val="left" w:pos="5298"/>
        </w:tabs>
        <w:spacing w:line="360" w:lineRule="auto"/>
        <w:jc w:val="both"/>
        <w:rPr>
          <w:rFonts w:ascii="Times New Roman" w:hAnsi="Times New Roman" w:cs="Times New Roman"/>
          <w:sz w:val="24"/>
          <w:szCs w:val="24"/>
        </w:rPr>
      </w:pPr>
    </w:p>
    <w:p w:rsidR="00AA0561"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 xml:space="preserve">The brand official of Frutika needs to be more careful about </w:t>
      </w:r>
      <w:r w:rsidR="00C45117" w:rsidRPr="006575BA">
        <w:rPr>
          <w:rFonts w:ascii="Times New Roman" w:hAnsi="Times New Roman" w:cs="Times New Roman"/>
          <w:sz w:val="24"/>
          <w:szCs w:val="24"/>
        </w:rPr>
        <w:t xml:space="preserve">its new </w:t>
      </w:r>
      <w:r w:rsidRPr="006575BA">
        <w:rPr>
          <w:rFonts w:ascii="Times New Roman" w:hAnsi="Times New Roman" w:cs="Times New Roman"/>
          <w:sz w:val="24"/>
          <w:szCs w:val="24"/>
        </w:rPr>
        <w:t xml:space="preserve">highly aggressive marketing campaign </w:t>
      </w:r>
      <w:r w:rsidR="008328B3" w:rsidRPr="006575BA">
        <w:rPr>
          <w:rFonts w:ascii="Times New Roman" w:hAnsi="Times New Roman" w:cs="Times New Roman"/>
          <w:sz w:val="24"/>
          <w:szCs w:val="24"/>
        </w:rPr>
        <w:t xml:space="preserve">tactics </w:t>
      </w:r>
      <w:r w:rsidRPr="006575BA">
        <w:rPr>
          <w:rFonts w:ascii="Times New Roman" w:hAnsi="Times New Roman" w:cs="Times New Roman"/>
          <w:sz w:val="24"/>
          <w:szCs w:val="24"/>
        </w:rPr>
        <w:t>targeting competitors.</w:t>
      </w:r>
      <w:r w:rsidR="008328B3" w:rsidRPr="006575BA">
        <w:rPr>
          <w:rFonts w:ascii="Times New Roman" w:hAnsi="Times New Roman" w:cs="Times New Roman"/>
          <w:sz w:val="24"/>
          <w:szCs w:val="24"/>
        </w:rPr>
        <w:t xml:space="preserve"> As this practice can be very sensitive issue in the juice industry. This method can might even backfire itself to Frutika’s own brand image.</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Brand department need to hire a full time proof reader</w:t>
      </w:r>
      <w:r w:rsidR="00F85AE7" w:rsidRPr="006575BA">
        <w:rPr>
          <w:rFonts w:ascii="Times New Roman" w:hAnsi="Times New Roman" w:cs="Times New Roman"/>
          <w:sz w:val="24"/>
          <w:szCs w:val="24"/>
        </w:rPr>
        <w:t xml:space="preserve"> to cross check all the written works.</w:t>
      </w:r>
      <w:r w:rsidRPr="006575BA">
        <w:rPr>
          <w:rFonts w:ascii="Times New Roman" w:hAnsi="Times New Roman" w:cs="Times New Roman"/>
          <w:sz w:val="24"/>
          <w:szCs w:val="24"/>
        </w:rPr>
        <w:t xml:space="preserve"> </w:t>
      </w:r>
      <w:r w:rsidR="00F85AE7" w:rsidRPr="006575BA">
        <w:rPr>
          <w:rFonts w:ascii="Times New Roman" w:hAnsi="Times New Roman" w:cs="Times New Roman"/>
          <w:sz w:val="24"/>
          <w:szCs w:val="24"/>
        </w:rPr>
        <w:t xml:space="preserve">This will avoid the possibility of silly mistakes </w:t>
      </w:r>
      <w:r w:rsidR="00436C0D" w:rsidRPr="006575BA">
        <w:rPr>
          <w:rFonts w:ascii="Times New Roman" w:hAnsi="Times New Roman" w:cs="Times New Roman"/>
          <w:sz w:val="24"/>
          <w:szCs w:val="24"/>
        </w:rPr>
        <w:t xml:space="preserve">due to </w:t>
      </w:r>
      <w:r w:rsidR="00F85AE7" w:rsidRPr="006575BA">
        <w:rPr>
          <w:rFonts w:ascii="Times New Roman" w:hAnsi="Times New Roman" w:cs="Times New Roman"/>
          <w:sz w:val="24"/>
          <w:szCs w:val="24"/>
        </w:rPr>
        <w:t>ignorance.</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52743F"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In the Digital</w:t>
      </w:r>
      <w:r w:rsidR="00AA0561" w:rsidRPr="006575BA">
        <w:rPr>
          <w:rFonts w:ascii="Times New Roman" w:hAnsi="Times New Roman" w:cs="Times New Roman"/>
          <w:sz w:val="24"/>
          <w:szCs w:val="24"/>
        </w:rPr>
        <w:t xml:space="preserve"> </w:t>
      </w:r>
      <w:r w:rsidRPr="006575BA">
        <w:rPr>
          <w:rFonts w:ascii="Times New Roman" w:hAnsi="Times New Roman" w:cs="Times New Roman"/>
          <w:sz w:val="24"/>
          <w:szCs w:val="24"/>
        </w:rPr>
        <w:t>d</w:t>
      </w:r>
      <w:r w:rsidR="00AA0561" w:rsidRPr="006575BA">
        <w:rPr>
          <w:rFonts w:ascii="Times New Roman" w:hAnsi="Times New Roman" w:cs="Times New Roman"/>
          <w:sz w:val="24"/>
          <w:szCs w:val="24"/>
        </w:rPr>
        <w:t>epartment</w:t>
      </w:r>
      <w:r w:rsidRPr="006575BA">
        <w:rPr>
          <w:rFonts w:ascii="Times New Roman" w:hAnsi="Times New Roman" w:cs="Times New Roman"/>
          <w:sz w:val="24"/>
          <w:szCs w:val="24"/>
        </w:rPr>
        <w:t xml:space="preserve"> more full time employees are needed to be hired who are </w:t>
      </w:r>
      <w:r w:rsidR="00AA0561" w:rsidRPr="006575BA">
        <w:rPr>
          <w:rFonts w:ascii="Times New Roman" w:hAnsi="Times New Roman" w:cs="Times New Roman"/>
          <w:sz w:val="24"/>
          <w:szCs w:val="24"/>
        </w:rPr>
        <w:t xml:space="preserve">expert in </w:t>
      </w:r>
      <w:r w:rsidRPr="006575BA">
        <w:rPr>
          <w:rFonts w:ascii="Times New Roman" w:hAnsi="Times New Roman" w:cs="Times New Roman"/>
          <w:sz w:val="24"/>
          <w:szCs w:val="24"/>
        </w:rPr>
        <w:t>handling Facebook</w:t>
      </w:r>
      <w:r w:rsidR="00AA0561" w:rsidRPr="006575BA">
        <w:rPr>
          <w:rFonts w:ascii="Times New Roman" w:hAnsi="Times New Roman" w:cs="Times New Roman"/>
          <w:sz w:val="24"/>
          <w:szCs w:val="24"/>
        </w:rPr>
        <w:t xml:space="preserve"> </w:t>
      </w:r>
      <w:r w:rsidRPr="006575BA">
        <w:rPr>
          <w:rFonts w:ascii="Times New Roman" w:hAnsi="Times New Roman" w:cs="Times New Roman"/>
          <w:sz w:val="24"/>
          <w:szCs w:val="24"/>
        </w:rPr>
        <w:t>pages, I</w:t>
      </w:r>
      <w:r w:rsidR="00AA0561" w:rsidRPr="006575BA">
        <w:rPr>
          <w:rFonts w:ascii="Times New Roman" w:hAnsi="Times New Roman" w:cs="Times New Roman"/>
          <w:sz w:val="24"/>
          <w:szCs w:val="24"/>
        </w:rPr>
        <w:t>nstagram</w:t>
      </w:r>
      <w:r w:rsidRPr="006575BA">
        <w:rPr>
          <w:rFonts w:ascii="Times New Roman" w:hAnsi="Times New Roman" w:cs="Times New Roman"/>
          <w:sz w:val="24"/>
          <w:szCs w:val="24"/>
        </w:rPr>
        <w:t xml:space="preserve"> and </w:t>
      </w:r>
      <w:r w:rsidR="00654C86" w:rsidRPr="006575BA">
        <w:rPr>
          <w:rFonts w:ascii="Times New Roman" w:hAnsi="Times New Roman" w:cs="Times New Roman"/>
          <w:sz w:val="24"/>
          <w:szCs w:val="24"/>
        </w:rPr>
        <w:t>YouTube</w:t>
      </w:r>
      <w:r w:rsidRPr="006575BA">
        <w:rPr>
          <w:rFonts w:ascii="Times New Roman" w:hAnsi="Times New Roman" w:cs="Times New Roman"/>
          <w:sz w:val="24"/>
          <w:szCs w:val="24"/>
        </w:rPr>
        <w:t xml:space="preserve"> channels. The online market place is booming rapidly so the more number of workforces in digital department will flourish AFBLs online marketing.  </w:t>
      </w:r>
      <w:r w:rsidR="00AA0561" w:rsidRPr="006575BA">
        <w:rPr>
          <w:rFonts w:ascii="Times New Roman" w:hAnsi="Times New Roman" w:cs="Times New Roman"/>
          <w:sz w:val="24"/>
          <w:szCs w:val="24"/>
        </w:rPr>
        <w:t xml:space="preserve"> </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Research departmen</w:t>
      </w:r>
      <w:r w:rsidR="00252FFD" w:rsidRPr="006575BA">
        <w:rPr>
          <w:rFonts w:ascii="Times New Roman" w:hAnsi="Times New Roman" w:cs="Times New Roman"/>
          <w:sz w:val="24"/>
          <w:szCs w:val="24"/>
        </w:rPr>
        <w:t>t</w:t>
      </w:r>
      <w:r w:rsidRPr="006575BA">
        <w:rPr>
          <w:rFonts w:ascii="Times New Roman" w:hAnsi="Times New Roman" w:cs="Times New Roman"/>
          <w:sz w:val="24"/>
          <w:szCs w:val="24"/>
        </w:rPr>
        <w:t xml:space="preserve"> is </w:t>
      </w:r>
      <w:r w:rsidR="00252FFD" w:rsidRPr="006575BA">
        <w:rPr>
          <w:rFonts w:ascii="Times New Roman" w:hAnsi="Times New Roman" w:cs="Times New Roman"/>
          <w:sz w:val="24"/>
          <w:szCs w:val="24"/>
        </w:rPr>
        <w:t>quite</w:t>
      </w:r>
      <w:r w:rsidRPr="006575BA">
        <w:rPr>
          <w:rFonts w:ascii="Times New Roman" w:hAnsi="Times New Roman" w:cs="Times New Roman"/>
          <w:sz w:val="24"/>
          <w:szCs w:val="24"/>
        </w:rPr>
        <w:t xml:space="preserve"> small</w:t>
      </w:r>
      <w:r w:rsidR="00252FFD" w:rsidRPr="006575BA">
        <w:rPr>
          <w:rFonts w:ascii="Times New Roman" w:hAnsi="Times New Roman" w:cs="Times New Roman"/>
          <w:sz w:val="24"/>
          <w:szCs w:val="24"/>
        </w:rPr>
        <w:t xml:space="preserve"> to conduct a huge research throughout the entire country. M</w:t>
      </w:r>
      <w:r w:rsidRPr="006575BA">
        <w:rPr>
          <w:rFonts w:ascii="Times New Roman" w:hAnsi="Times New Roman" w:cs="Times New Roman"/>
          <w:sz w:val="24"/>
          <w:szCs w:val="24"/>
        </w:rPr>
        <w:t xml:space="preserve">ore </w:t>
      </w:r>
      <w:r w:rsidR="00252FFD" w:rsidRPr="006575BA">
        <w:rPr>
          <w:rFonts w:ascii="Times New Roman" w:hAnsi="Times New Roman" w:cs="Times New Roman"/>
          <w:sz w:val="24"/>
          <w:szCs w:val="24"/>
        </w:rPr>
        <w:t xml:space="preserve">full time research </w:t>
      </w:r>
      <w:r w:rsidRPr="006575BA">
        <w:rPr>
          <w:rFonts w:ascii="Times New Roman" w:hAnsi="Times New Roman" w:cs="Times New Roman"/>
          <w:sz w:val="24"/>
          <w:szCs w:val="24"/>
        </w:rPr>
        <w:t>empl</w:t>
      </w:r>
      <w:r w:rsidR="00252FFD" w:rsidRPr="006575BA">
        <w:rPr>
          <w:rFonts w:ascii="Times New Roman" w:hAnsi="Times New Roman" w:cs="Times New Roman"/>
          <w:sz w:val="24"/>
          <w:szCs w:val="24"/>
        </w:rPr>
        <w:t>o</w:t>
      </w:r>
      <w:r w:rsidRPr="006575BA">
        <w:rPr>
          <w:rFonts w:ascii="Times New Roman" w:hAnsi="Times New Roman" w:cs="Times New Roman"/>
          <w:sz w:val="24"/>
          <w:szCs w:val="24"/>
        </w:rPr>
        <w:t>yee</w:t>
      </w:r>
      <w:r w:rsidR="00252FFD" w:rsidRPr="006575BA">
        <w:rPr>
          <w:rFonts w:ascii="Times New Roman" w:hAnsi="Times New Roman" w:cs="Times New Roman"/>
          <w:sz w:val="24"/>
          <w:szCs w:val="24"/>
        </w:rPr>
        <w:t>s</w:t>
      </w:r>
      <w:r w:rsidRPr="006575BA">
        <w:rPr>
          <w:rFonts w:ascii="Times New Roman" w:hAnsi="Times New Roman" w:cs="Times New Roman"/>
          <w:sz w:val="24"/>
          <w:szCs w:val="24"/>
        </w:rPr>
        <w:t xml:space="preserve"> </w:t>
      </w:r>
      <w:r w:rsidR="00252FFD" w:rsidRPr="006575BA">
        <w:rPr>
          <w:rFonts w:ascii="Times New Roman" w:hAnsi="Times New Roman" w:cs="Times New Roman"/>
          <w:sz w:val="24"/>
          <w:szCs w:val="24"/>
        </w:rPr>
        <w:t xml:space="preserve">are </w:t>
      </w:r>
      <w:r w:rsidRPr="006575BA">
        <w:rPr>
          <w:rFonts w:ascii="Times New Roman" w:hAnsi="Times New Roman" w:cs="Times New Roman"/>
          <w:sz w:val="24"/>
          <w:szCs w:val="24"/>
        </w:rPr>
        <w:t>need</w:t>
      </w:r>
      <w:r w:rsidR="00252FFD" w:rsidRPr="006575BA">
        <w:rPr>
          <w:rFonts w:ascii="Times New Roman" w:hAnsi="Times New Roman" w:cs="Times New Roman"/>
          <w:sz w:val="24"/>
          <w:szCs w:val="24"/>
        </w:rPr>
        <w:t>ed</w:t>
      </w:r>
      <w:r w:rsidRPr="006575BA">
        <w:rPr>
          <w:rFonts w:ascii="Times New Roman" w:hAnsi="Times New Roman" w:cs="Times New Roman"/>
          <w:sz w:val="24"/>
          <w:szCs w:val="24"/>
        </w:rPr>
        <w:t xml:space="preserve"> to </w:t>
      </w:r>
      <w:r w:rsidR="00252FFD" w:rsidRPr="006575BA">
        <w:rPr>
          <w:rFonts w:ascii="Times New Roman" w:hAnsi="Times New Roman" w:cs="Times New Roman"/>
          <w:sz w:val="24"/>
          <w:szCs w:val="24"/>
        </w:rPr>
        <w:t xml:space="preserve">be </w:t>
      </w:r>
      <w:r w:rsidRPr="006575BA">
        <w:rPr>
          <w:rFonts w:ascii="Times New Roman" w:hAnsi="Times New Roman" w:cs="Times New Roman"/>
          <w:sz w:val="24"/>
          <w:szCs w:val="24"/>
        </w:rPr>
        <w:t>hire</w:t>
      </w:r>
      <w:r w:rsidR="00252FFD" w:rsidRPr="006575BA">
        <w:rPr>
          <w:rFonts w:ascii="Times New Roman" w:hAnsi="Times New Roman" w:cs="Times New Roman"/>
          <w:sz w:val="24"/>
          <w:szCs w:val="24"/>
        </w:rPr>
        <w:t>d permanently. This will strengthen the research team and make research work more fast and effective.</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9F6247"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 xml:space="preserve">Increase </w:t>
      </w:r>
      <w:r w:rsidR="009F6247" w:rsidRPr="006575BA">
        <w:rPr>
          <w:rFonts w:ascii="Times New Roman" w:hAnsi="Times New Roman" w:cs="Times New Roman"/>
          <w:sz w:val="24"/>
          <w:szCs w:val="24"/>
        </w:rPr>
        <w:t>F</w:t>
      </w:r>
      <w:r w:rsidRPr="006575BA">
        <w:rPr>
          <w:rFonts w:ascii="Times New Roman" w:hAnsi="Times New Roman" w:cs="Times New Roman"/>
          <w:sz w:val="24"/>
          <w:szCs w:val="24"/>
        </w:rPr>
        <w:t>rutika</w:t>
      </w:r>
      <w:r w:rsidR="009F6247" w:rsidRPr="006575BA">
        <w:rPr>
          <w:rFonts w:ascii="Times New Roman" w:hAnsi="Times New Roman" w:cs="Times New Roman"/>
          <w:sz w:val="24"/>
          <w:szCs w:val="24"/>
        </w:rPr>
        <w:t>’</w:t>
      </w:r>
      <w:r w:rsidRPr="006575BA">
        <w:rPr>
          <w:rFonts w:ascii="Times New Roman" w:hAnsi="Times New Roman" w:cs="Times New Roman"/>
          <w:sz w:val="24"/>
          <w:szCs w:val="24"/>
        </w:rPr>
        <w:t xml:space="preserve">s and all other </w:t>
      </w:r>
      <w:r w:rsidR="009F6247" w:rsidRPr="006575BA">
        <w:rPr>
          <w:rFonts w:ascii="Times New Roman" w:hAnsi="Times New Roman" w:cs="Times New Roman"/>
          <w:sz w:val="24"/>
          <w:szCs w:val="24"/>
        </w:rPr>
        <w:t xml:space="preserve">brands’ </w:t>
      </w:r>
      <w:r w:rsidRPr="006575BA">
        <w:rPr>
          <w:rFonts w:ascii="Times New Roman" w:hAnsi="Times New Roman" w:cs="Times New Roman"/>
          <w:sz w:val="24"/>
          <w:szCs w:val="24"/>
        </w:rPr>
        <w:t>production and supply</w:t>
      </w:r>
      <w:r w:rsidR="009F6247" w:rsidRPr="006575BA">
        <w:rPr>
          <w:rFonts w:ascii="Times New Roman" w:hAnsi="Times New Roman" w:cs="Times New Roman"/>
          <w:sz w:val="24"/>
          <w:szCs w:val="24"/>
        </w:rPr>
        <w:t>. Products must be available in the market. So product availability must be increased in order to avoid customer dissatisfaction and losing brand loyalty of the customers.</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9F6247"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Inspection of factory machineries for fast production is must for efficient production.</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 xml:space="preserve">Take more </w:t>
      </w:r>
      <w:r w:rsidR="009F6247" w:rsidRPr="006575BA">
        <w:rPr>
          <w:rFonts w:ascii="Times New Roman" w:hAnsi="Times New Roman" w:cs="Times New Roman"/>
          <w:sz w:val="24"/>
          <w:szCs w:val="24"/>
        </w:rPr>
        <w:t>initiatives</w:t>
      </w:r>
      <w:r w:rsidRPr="006575BA">
        <w:rPr>
          <w:rFonts w:ascii="Times New Roman" w:hAnsi="Times New Roman" w:cs="Times New Roman"/>
          <w:sz w:val="24"/>
          <w:szCs w:val="24"/>
        </w:rPr>
        <w:t xml:space="preserve"> to satisfy the distributors that can help to reach target sales. </w:t>
      </w:r>
      <w:r w:rsidR="009F6247" w:rsidRPr="006575BA">
        <w:rPr>
          <w:rFonts w:ascii="Times New Roman" w:hAnsi="Times New Roman" w:cs="Times New Roman"/>
          <w:sz w:val="24"/>
          <w:szCs w:val="24"/>
        </w:rPr>
        <w:t xml:space="preserve">This can be including more </w:t>
      </w:r>
      <w:r w:rsidR="00A71CB5" w:rsidRPr="006575BA">
        <w:rPr>
          <w:rFonts w:ascii="Times New Roman" w:hAnsi="Times New Roman" w:cs="Times New Roman"/>
          <w:sz w:val="24"/>
          <w:szCs w:val="24"/>
        </w:rPr>
        <w:t>attractive</w:t>
      </w:r>
      <w:r w:rsidR="009F6247" w:rsidRPr="006575BA">
        <w:rPr>
          <w:rFonts w:ascii="Times New Roman" w:hAnsi="Times New Roman" w:cs="Times New Roman"/>
          <w:sz w:val="24"/>
          <w:szCs w:val="24"/>
        </w:rPr>
        <w:t xml:space="preserve"> sales promotion programs not only to the distributors but also the consumers that can be more attractive and beneficial to all of them.</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 xml:space="preserve">Sales force is a big part of </w:t>
      </w:r>
      <w:r w:rsidR="005F3BCF" w:rsidRPr="006575BA">
        <w:rPr>
          <w:rFonts w:ascii="Times New Roman" w:hAnsi="Times New Roman" w:cs="Times New Roman"/>
          <w:sz w:val="24"/>
          <w:szCs w:val="24"/>
        </w:rPr>
        <w:t xml:space="preserve">AFBL marketing </w:t>
      </w:r>
      <w:r w:rsidRPr="006575BA">
        <w:rPr>
          <w:rFonts w:ascii="Times New Roman" w:hAnsi="Times New Roman" w:cs="Times New Roman"/>
          <w:sz w:val="24"/>
          <w:szCs w:val="24"/>
        </w:rPr>
        <w:t>team</w:t>
      </w:r>
      <w:r w:rsidR="005F3BCF" w:rsidRPr="006575BA">
        <w:rPr>
          <w:rFonts w:ascii="Times New Roman" w:hAnsi="Times New Roman" w:cs="Times New Roman"/>
          <w:sz w:val="24"/>
          <w:szCs w:val="24"/>
        </w:rPr>
        <w:t>. For better result in the market these employees should be given proper</w:t>
      </w:r>
      <w:r w:rsidRPr="006575BA">
        <w:rPr>
          <w:rFonts w:ascii="Times New Roman" w:hAnsi="Times New Roman" w:cs="Times New Roman"/>
          <w:sz w:val="24"/>
          <w:szCs w:val="24"/>
        </w:rPr>
        <w:t xml:space="preserve"> support and </w:t>
      </w:r>
      <w:r w:rsidR="005F3BCF" w:rsidRPr="006575BA">
        <w:rPr>
          <w:rFonts w:ascii="Times New Roman" w:hAnsi="Times New Roman" w:cs="Times New Roman"/>
          <w:sz w:val="24"/>
          <w:szCs w:val="24"/>
        </w:rPr>
        <w:t>inspiration</w:t>
      </w:r>
      <w:r w:rsidRPr="006575BA">
        <w:rPr>
          <w:rFonts w:ascii="Times New Roman" w:hAnsi="Times New Roman" w:cs="Times New Roman"/>
          <w:sz w:val="24"/>
          <w:szCs w:val="24"/>
        </w:rPr>
        <w:t xml:space="preserve"> as much as possible</w:t>
      </w:r>
      <w:r w:rsidR="005F3BCF" w:rsidRPr="006575BA">
        <w:rPr>
          <w:rFonts w:ascii="Times New Roman" w:hAnsi="Times New Roman" w:cs="Times New Roman"/>
          <w:sz w:val="24"/>
          <w:szCs w:val="24"/>
        </w:rPr>
        <w:t>.</w:t>
      </w:r>
    </w:p>
    <w:p w:rsidR="005F2103" w:rsidRPr="006575BA"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Pr="006575BA"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Training is required for all the departmen</w:t>
      </w:r>
      <w:r w:rsidR="00601189" w:rsidRPr="006575BA">
        <w:rPr>
          <w:rFonts w:ascii="Times New Roman" w:hAnsi="Times New Roman" w:cs="Times New Roman"/>
          <w:sz w:val="24"/>
          <w:szCs w:val="24"/>
        </w:rPr>
        <w:t>t</w:t>
      </w:r>
      <w:r w:rsidRPr="006575BA">
        <w:rPr>
          <w:rFonts w:ascii="Times New Roman" w:hAnsi="Times New Roman" w:cs="Times New Roman"/>
          <w:sz w:val="24"/>
          <w:szCs w:val="24"/>
        </w:rPr>
        <w:t xml:space="preserve"> employees, which is done </w:t>
      </w:r>
      <w:r w:rsidR="00601189" w:rsidRPr="006575BA">
        <w:rPr>
          <w:rFonts w:ascii="Times New Roman" w:hAnsi="Times New Roman" w:cs="Times New Roman"/>
          <w:sz w:val="24"/>
          <w:szCs w:val="24"/>
        </w:rPr>
        <w:t>quite</w:t>
      </w:r>
      <w:r w:rsidRPr="006575BA">
        <w:rPr>
          <w:rFonts w:ascii="Times New Roman" w:hAnsi="Times New Roman" w:cs="Times New Roman"/>
          <w:sz w:val="24"/>
          <w:szCs w:val="24"/>
        </w:rPr>
        <w:t xml:space="preserve"> less</w:t>
      </w:r>
      <w:r w:rsidR="00601189" w:rsidRPr="006575BA">
        <w:rPr>
          <w:rFonts w:ascii="Times New Roman" w:hAnsi="Times New Roman" w:cs="Times New Roman"/>
          <w:sz w:val="24"/>
          <w:szCs w:val="24"/>
        </w:rPr>
        <w:t>. More and more training sessions for respective department need to be taken.</w:t>
      </w:r>
    </w:p>
    <w:p w:rsidR="005F2103"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Pr="006575BA"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 xml:space="preserve">Current brand activity campaign is not </w:t>
      </w:r>
      <w:r w:rsidR="00601189" w:rsidRPr="006575BA">
        <w:rPr>
          <w:rFonts w:ascii="Times New Roman" w:hAnsi="Times New Roman" w:cs="Times New Roman"/>
          <w:sz w:val="24"/>
          <w:szCs w:val="24"/>
        </w:rPr>
        <w:t xml:space="preserve">sufficient </w:t>
      </w:r>
      <w:r w:rsidRPr="006575BA">
        <w:rPr>
          <w:rFonts w:ascii="Times New Roman" w:hAnsi="Times New Roman" w:cs="Times New Roman"/>
          <w:sz w:val="24"/>
          <w:szCs w:val="24"/>
        </w:rPr>
        <w:t>eno</w:t>
      </w:r>
      <w:r w:rsidR="00601189" w:rsidRPr="006575BA">
        <w:rPr>
          <w:rFonts w:ascii="Times New Roman" w:hAnsi="Times New Roman" w:cs="Times New Roman"/>
          <w:sz w:val="24"/>
          <w:szCs w:val="24"/>
        </w:rPr>
        <w:t>u</w:t>
      </w:r>
      <w:r w:rsidRPr="006575BA">
        <w:rPr>
          <w:rFonts w:ascii="Times New Roman" w:hAnsi="Times New Roman" w:cs="Times New Roman"/>
          <w:sz w:val="24"/>
          <w:szCs w:val="24"/>
        </w:rPr>
        <w:t xml:space="preserve">gh for sustaining long term brand equity in market. More </w:t>
      </w:r>
      <w:r w:rsidR="00601189" w:rsidRPr="006575BA">
        <w:rPr>
          <w:rFonts w:ascii="Times New Roman" w:hAnsi="Times New Roman" w:cs="Times New Roman"/>
          <w:sz w:val="24"/>
          <w:szCs w:val="24"/>
        </w:rPr>
        <w:t xml:space="preserve">branding and marketing </w:t>
      </w:r>
      <w:r w:rsidRPr="006575BA">
        <w:rPr>
          <w:rFonts w:ascii="Times New Roman" w:hAnsi="Times New Roman" w:cs="Times New Roman"/>
          <w:sz w:val="24"/>
          <w:szCs w:val="24"/>
        </w:rPr>
        <w:t>strategy ne</w:t>
      </w:r>
      <w:r w:rsidR="00601189" w:rsidRPr="006575BA">
        <w:rPr>
          <w:rFonts w:ascii="Times New Roman" w:hAnsi="Times New Roman" w:cs="Times New Roman"/>
          <w:sz w:val="24"/>
          <w:szCs w:val="24"/>
        </w:rPr>
        <w:t>e</w:t>
      </w:r>
      <w:r w:rsidRPr="006575BA">
        <w:rPr>
          <w:rFonts w:ascii="Times New Roman" w:hAnsi="Times New Roman" w:cs="Times New Roman"/>
          <w:sz w:val="24"/>
          <w:szCs w:val="24"/>
        </w:rPr>
        <w:t xml:space="preserve">d to </w:t>
      </w:r>
      <w:r w:rsidR="00654C86" w:rsidRPr="006575BA">
        <w:rPr>
          <w:rFonts w:ascii="Times New Roman" w:hAnsi="Times New Roman" w:cs="Times New Roman"/>
          <w:sz w:val="24"/>
          <w:szCs w:val="24"/>
        </w:rPr>
        <w:t>develop</w:t>
      </w:r>
      <w:r w:rsidR="00601189" w:rsidRPr="006575BA">
        <w:rPr>
          <w:rFonts w:ascii="Times New Roman" w:hAnsi="Times New Roman" w:cs="Times New Roman"/>
          <w:sz w:val="24"/>
          <w:szCs w:val="24"/>
        </w:rPr>
        <w:t xml:space="preserve"> in order to survive this fierce competition in the market.</w:t>
      </w:r>
    </w:p>
    <w:p w:rsidR="005F2103" w:rsidRDefault="005F2103" w:rsidP="00733066">
      <w:pPr>
        <w:pStyle w:val="ListParagraph"/>
        <w:tabs>
          <w:tab w:val="left" w:pos="5298"/>
        </w:tabs>
        <w:spacing w:line="360" w:lineRule="auto"/>
        <w:jc w:val="both"/>
        <w:rPr>
          <w:rFonts w:ascii="Times New Roman" w:hAnsi="Times New Roman" w:cs="Times New Roman"/>
          <w:sz w:val="24"/>
          <w:szCs w:val="24"/>
        </w:rPr>
      </w:pPr>
    </w:p>
    <w:p w:rsidR="00601189" w:rsidRPr="006575BA" w:rsidRDefault="0005460D"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Competitors are keen as they </w:t>
      </w:r>
      <w:r w:rsidR="00601189" w:rsidRPr="006575BA">
        <w:rPr>
          <w:rFonts w:ascii="Times New Roman" w:hAnsi="Times New Roman" w:cs="Times New Roman"/>
          <w:sz w:val="24"/>
          <w:szCs w:val="24"/>
        </w:rPr>
        <w:t>closely monitor AFBL’s</w:t>
      </w:r>
      <w:r w:rsidR="00D166C6">
        <w:rPr>
          <w:rFonts w:ascii="Times New Roman" w:hAnsi="Times New Roman" w:cs="Times New Roman"/>
          <w:sz w:val="24"/>
          <w:szCs w:val="24"/>
        </w:rPr>
        <w:t xml:space="preserve"> marketing</w:t>
      </w:r>
      <w:r w:rsidR="00601189" w:rsidRPr="006575BA">
        <w:rPr>
          <w:rFonts w:ascii="Times New Roman" w:hAnsi="Times New Roman" w:cs="Times New Roman"/>
          <w:sz w:val="24"/>
          <w:szCs w:val="24"/>
        </w:rPr>
        <w:t xml:space="preserve"> activity. These competitors like Pran Rfl, Meghna Group</w:t>
      </w:r>
      <w:r w:rsidR="001F450F">
        <w:rPr>
          <w:rFonts w:ascii="Times New Roman" w:hAnsi="Times New Roman" w:cs="Times New Roman"/>
          <w:sz w:val="24"/>
          <w:szCs w:val="24"/>
        </w:rPr>
        <w:t>, Square food and beverage</w:t>
      </w:r>
      <w:r w:rsidR="00601189" w:rsidRPr="006575BA">
        <w:rPr>
          <w:rFonts w:ascii="Times New Roman" w:hAnsi="Times New Roman" w:cs="Times New Roman"/>
          <w:sz w:val="24"/>
          <w:szCs w:val="24"/>
        </w:rPr>
        <w:t xml:space="preserve"> and others can be a huge threat to AFBL’s marketing.</w:t>
      </w:r>
      <w:r w:rsidR="001C1877" w:rsidRPr="006575BA">
        <w:rPr>
          <w:rFonts w:ascii="Times New Roman" w:hAnsi="Times New Roman" w:cs="Times New Roman"/>
          <w:sz w:val="24"/>
          <w:szCs w:val="24"/>
        </w:rPr>
        <w:t xml:space="preserve"> AFBL need to be more careful of these competitors.</w:t>
      </w:r>
      <w:r w:rsidR="00601189" w:rsidRPr="006575BA">
        <w:rPr>
          <w:rFonts w:ascii="Times New Roman" w:hAnsi="Times New Roman" w:cs="Times New Roman"/>
          <w:sz w:val="24"/>
          <w:szCs w:val="24"/>
        </w:rPr>
        <w:t xml:space="preserve"> </w:t>
      </w:r>
    </w:p>
    <w:p w:rsidR="005F2103" w:rsidRDefault="005F2103" w:rsidP="00733066">
      <w:pPr>
        <w:pStyle w:val="ListParagraph"/>
        <w:tabs>
          <w:tab w:val="left" w:pos="5298"/>
        </w:tabs>
        <w:spacing w:line="360" w:lineRule="auto"/>
        <w:jc w:val="both"/>
        <w:rPr>
          <w:rFonts w:ascii="Times New Roman" w:hAnsi="Times New Roman" w:cs="Times New Roman"/>
          <w:sz w:val="24"/>
          <w:szCs w:val="24"/>
        </w:rPr>
      </w:pPr>
    </w:p>
    <w:p w:rsidR="00AA0561" w:rsidRPr="006575BA" w:rsidRDefault="00AA0561" w:rsidP="00733066">
      <w:pPr>
        <w:pStyle w:val="ListParagraph"/>
        <w:numPr>
          <w:ilvl w:val="0"/>
          <w:numId w:val="7"/>
        </w:numPr>
        <w:tabs>
          <w:tab w:val="left" w:pos="5298"/>
        </w:tabs>
        <w:spacing w:line="360" w:lineRule="auto"/>
        <w:jc w:val="both"/>
        <w:rPr>
          <w:rFonts w:ascii="Times New Roman" w:hAnsi="Times New Roman" w:cs="Times New Roman"/>
          <w:sz w:val="24"/>
          <w:szCs w:val="24"/>
        </w:rPr>
      </w:pPr>
      <w:r w:rsidRPr="006575BA">
        <w:rPr>
          <w:rFonts w:ascii="Times New Roman" w:hAnsi="Times New Roman" w:cs="Times New Roman"/>
          <w:sz w:val="24"/>
          <w:szCs w:val="24"/>
        </w:rPr>
        <w:t>More executive</w:t>
      </w:r>
      <w:r w:rsidR="001C1877" w:rsidRPr="006575BA">
        <w:rPr>
          <w:rFonts w:ascii="Times New Roman" w:hAnsi="Times New Roman" w:cs="Times New Roman"/>
          <w:sz w:val="24"/>
          <w:szCs w:val="24"/>
        </w:rPr>
        <w:t>s</w:t>
      </w:r>
      <w:r w:rsidRPr="006575BA">
        <w:rPr>
          <w:rFonts w:ascii="Times New Roman" w:hAnsi="Times New Roman" w:cs="Times New Roman"/>
          <w:sz w:val="24"/>
          <w:szCs w:val="24"/>
        </w:rPr>
        <w:t xml:space="preserve"> </w:t>
      </w:r>
      <w:r w:rsidR="001C1877" w:rsidRPr="006575BA">
        <w:rPr>
          <w:rFonts w:ascii="Times New Roman" w:hAnsi="Times New Roman" w:cs="Times New Roman"/>
          <w:sz w:val="24"/>
          <w:szCs w:val="24"/>
        </w:rPr>
        <w:t xml:space="preserve">are </w:t>
      </w:r>
      <w:r w:rsidRPr="006575BA">
        <w:rPr>
          <w:rFonts w:ascii="Times New Roman" w:hAnsi="Times New Roman" w:cs="Times New Roman"/>
          <w:sz w:val="24"/>
          <w:szCs w:val="24"/>
        </w:rPr>
        <w:t>need</w:t>
      </w:r>
      <w:r w:rsidR="001C1877" w:rsidRPr="006575BA">
        <w:rPr>
          <w:rFonts w:ascii="Times New Roman" w:hAnsi="Times New Roman" w:cs="Times New Roman"/>
          <w:sz w:val="24"/>
          <w:szCs w:val="24"/>
        </w:rPr>
        <w:t>ed</w:t>
      </w:r>
      <w:r w:rsidRPr="006575BA">
        <w:rPr>
          <w:rFonts w:ascii="Times New Roman" w:hAnsi="Times New Roman" w:cs="Times New Roman"/>
          <w:sz w:val="24"/>
          <w:szCs w:val="24"/>
        </w:rPr>
        <w:t xml:space="preserve"> to be hired in brand department</w:t>
      </w:r>
      <w:r w:rsidR="001C1877" w:rsidRPr="006575BA">
        <w:rPr>
          <w:rFonts w:ascii="Times New Roman" w:hAnsi="Times New Roman" w:cs="Times New Roman"/>
          <w:sz w:val="24"/>
          <w:szCs w:val="24"/>
        </w:rPr>
        <w:t>.</w:t>
      </w:r>
      <w:r w:rsidRPr="006575BA">
        <w:rPr>
          <w:rFonts w:ascii="Times New Roman" w:hAnsi="Times New Roman" w:cs="Times New Roman"/>
          <w:sz w:val="24"/>
          <w:szCs w:val="24"/>
        </w:rPr>
        <w:t xml:space="preserve"> </w:t>
      </w:r>
      <w:r w:rsidR="001C1877" w:rsidRPr="006575BA">
        <w:rPr>
          <w:rFonts w:ascii="Times New Roman" w:hAnsi="Times New Roman" w:cs="Times New Roman"/>
          <w:sz w:val="24"/>
          <w:szCs w:val="24"/>
        </w:rPr>
        <w:t xml:space="preserve">Each executive has </w:t>
      </w:r>
      <w:r w:rsidRPr="006575BA">
        <w:rPr>
          <w:rFonts w:ascii="Times New Roman" w:hAnsi="Times New Roman" w:cs="Times New Roman"/>
          <w:sz w:val="24"/>
          <w:szCs w:val="24"/>
        </w:rPr>
        <w:t>to be assigned for each particular brand.</w:t>
      </w:r>
      <w:r w:rsidR="001C1877" w:rsidRPr="006575BA">
        <w:rPr>
          <w:rFonts w:ascii="Times New Roman" w:hAnsi="Times New Roman" w:cs="Times New Roman"/>
          <w:sz w:val="24"/>
          <w:szCs w:val="24"/>
        </w:rPr>
        <w:t xml:space="preserve"> In this way a work load will be distributed and efficiency in the work as they will be able to concentrate more on their respected brand. </w:t>
      </w:r>
    </w:p>
    <w:p w:rsidR="0041228A" w:rsidRPr="00AA0561" w:rsidRDefault="0041228A" w:rsidP="00733066">
      <w:pPr>
        <w:tabs>
          <w:tab w:val="left" w:pos="5298"/>
        </w:tabs>
        <w:spacing w:line="360" w:lineRule="auto"/>
        <w:jc w:val="both"/>
        <w:rPr>
          <w:rFonts w:ascii="Times New Roman" w:hAnsi="Times New Roman" w:cs="Times New Roman"/>
          <w:sz w:val="24"/>
          <w:szCs w:val="24"/>
        </w:rPr>
      </w:pPr>
    </w:p>
    <w:p w:rsidR="0041228A" w:rsidRPr="00E129A6" w:rsidRDefault="0041228A" w:rsidP="00733066">
      <w:pPr>
        <w:tabs>
          <w:tab w:val="left" w:pos="5298"/>
        </w:tabs>
        <w:spacing w:line="360" w:lineRule="auto"/>
        <w:jc w:val="both"/>
        <w:rPr>
          <w:rFonts w:ascii="Times New Roman" w:hAnsi="Times New Roman" w:cs="Times New Roman"/>
          <w:b/>
          <w:bCs/>
          <w:sz w:val="24"/>
          <w:szCs w:val="24"/>
        </w:rPr>
      </w:pPr>
    </w:p>
    <w:p w:rsidR="0041228A" w:rsidRPr="00E129A6" w:rsidRDefault="0041228A" w:rsidP="00733066">
      <w:pPr>
        <w:tabs>
          <w:tab w:val="left" w:pos="5298"/>
        </w:tabs>
        <w:spacing w:line="360" w:lineRule="auto"/>
        <w:jc w:val="both"/>
        <w:rPr>
          <w:rFonts w:ascii="Times New Roman" w:hAnsi="Times New Roman" w:cs="Times New Roman"/>
          <w:b/>
          <w:bCs/>
          <w:sz w:val="24"/>
          <w:szCs w:val="24"/>
        </w:rPr>
      </w:pPr>
    </w:p>
    <w:p w:rsidR="0041228A" w:rsidRPr="00E129A6" w:rsidRDefault="0041228A" w:rsidP="00733066">
      <w:pPr>
        <w:tabs>
          <w:tab w:val="left" w:pos="5298"/>
        </w:tabs>
        <w:spacing w:line="360" w:lineRule="auto"/>
        <w:jc w:val="both"/>
        <w:rPr>
          <w:rFonts w:ascii="Times New Roman" w:hAnsi="Times New Roman" w:cs="Times New Roman"/>
          <w:b/>
          <w:bCs/>
          <w:sz w:val="24"/>
          <w:szCs w:val="24"/>
        </w:rPr>
      </w:pPr>
    </w:p>
    <w:p w:rsidR="0041228A" w:rsidRPr="00E129A6" w:rsidRDefault="0041228A" w:rsidP="00733066">
      <w:pPr>
        <w:tabs>
          <w:tab w:val="left" w:pos="5298"/>
        </w:tabs>
        <w:spacing w:line="360" w:lineRule="auto"/>
        <w:jc w:val="both"/>
        <w:rPr>
          <w:rFonts w:ascii="Times New Roman" w:hAnsi="Times New Roman" w:cs="Times New Roman"/>
          <w:b/>
          <w:bCs/>
          <w:sz w:val="24"/>
          <w:szCs w:val="24"/>
        </w:rPr>
      </w:pPr>
    </w:p>
    <w:p w:rsidR="0041228A" w:rsidRDefault="0041228A" w:rsidP="00733066">
      <w:pPr>
        <w:tabs>
          <w:tab w:val="left" w:pos="5298"/>
        </w:tabs>
        <w:spacing w:line="360" w:lineRule="auto"/>
        <w:jc w:val="both"/>
        <w:rPr>
          <w:rFonts w:ascii="Times New Roman" w:hAnsi="Times New Roman" w:cs="Times New Roman"/>
          <w:b/>
          <w:bCs/>
          <w:sz w:val="24"/>
          <w:szCs w:val="24"/>
        </w:rPr>
      </w:pPr>
    </w:p>
    <w:p w:rsidR="0040366D" w:rsidRDefault="0040366D" w:rsidP="00733066">
      <w:pPr>
        <w:tabs>
          <w:tab w:val="left" w:pos="5298"/>
        </w:tabs>
        <w:spacing w:line="360" w:lineRule="auto"/>
        <w:jc w:val="both"/>
        <w:rPr>
          <w:rFonts w:ascii="Times New Roman" w:hAnsi="Times New Roman" w:cs="Times New Roman"/>
          <w:b/>
          <w:bCs/>
          <w:sz w:val="24"/>
          <w:szCs w:val="24"/>
        </w:rPr>
      </w:pPr>
    </w:p>
    <w:p w:rsidR="0040366D" w:rsidRDefault="0040366D" w:rsidP="00733066">
      <w:pPr>
        <w:tabs>
          <w:tab w:val="left" w:pos="5298"/>
        </w:tabs>
        <w:spacing w:line="360" w:lineRule="auto"/>
        <w:jc w:val="both"/>
        <w:rPr>
          <w:rFonts w:ascii="Times New Roman" w:hAnsi="Times New Roman" w:cs="Times New Roman"/>
          <w:b/>
          <w:bCs/>
          <w:sz w:val="24"/>
          <w:szCs w:val="24"/>
        </w:rPr>
      </w:pPr>
    </w:p>
    <w:p w:rsidR="002C6D6D" w:rsidRDefault="002C6D6D" w:rsidP="00A2099C"/>
    <w:p w:rsidR="00A2099C" w:rsidRPr="00A2099C" w:rsidRDefault="00A2099C" w:rsidP="00A2099C"/>
    <w:p w:rsidR="00F40773" w:rsidRPr="00F40773" w:rsidRDefault="00F40773" w:rsidP="00F40773">
      <w:pPr>
        <w:pStyle w:val="Title"/>
        <w:rPr>
          <w:sz w:val="36"/>
          <w:szCs w:val="44"/>
        </w:rPr>
      </w:pPr>
      <w:r w:rsidRPr="00F40773">
        <w:rPr>
          <w:sz w:val="36"/>
          <w:szCs w:val="44"/>
        </w:rPr>
        <w:lastRenderedPageBreak/>
        <w:t>Bibliography:</w:t>
      </w:r>
    </w:p>
    <w:p w:rsidR="008046B6" w:rsidRPr="00F40773" w:rsidRDefault="00F40773" w:rsidP="00F40773">
      <w:pPr>
        <w:pStyle w:val="Heading1"/>
        <w:spacing w:line="360" w:lineRule="auto"/>
      </w:pPr>
      <w:bookmarkStart w:id="26" w:name="_Toc524904102"/>
      <w:r w:rsidRPr="00F40773">
        <w:t>R</w:t>
      </w:r>
      <w:r w:rsidR="008046B6" w:rsidRPr="00F40773">
        <w:t>eferences:</w:t>
      </w:r>
      <w:bookmarkEnd w:id="26"/>
    </w:p>
    <w:p w:rsidR="008046B6" w:rsidRDefault="008046B6" w:rsidP="000C44D4">
      <w:pPr>
        <w:autoSpaceDE w:val="0"/>
        <w:autoSpaceDN w:val="0"/>
        <w:adjustRightInd w:val="0"/>
        <w:spacing w:after="0" w:line="240" w:lineRule="auto"/>
        <w:jc w:val="both"/>
        <w:rPr>
          <w:rStyle w:val="HTMLCite"/>
          <w:rFonts w:ascii="Times New Roman" w:hAnsi="Times New Roman" w:cs="Times New Roman"/>
          <w:sz w:val="24"/>
          <w:szCs w:val="24"/>
        </w:rPr>
      </w:pPr>
    </w:p>
    <w:p w:rsidR="00E411E8" w:rsidRPr="00E411E8" w:rsidRDefault="00E411E8" w:rsidP="000C44D4">
      <w:pPr>
        <w:autoSpaceDE w:val="0"/>
        <w:autoSpaceDN w:val="0"/>
        <w:adjustRightInd w:val="0"/>
        <w:spacing w:after="0" w:line="240" w:lineRule="auto"/>
        <w:rPr>
          <w:rStyle w:val="HTMLCite"/>
          <w:rFonts w:ascii="Times New Roman" w:hAnsi="Times New Roman" w:cs="Times New Roman"/>
          <w:i w:val="0"/>
          <w:iCs w:val="0"/>
          <w:sz w:val="24"/>
          <w:szCs w:val="24"/>
        </w:rPr>
      </w:pPr>
      <w:r>
        <w:rPr>
          <w:rStyle w:val="HTMLCite"/>
          <w:rFonts w:ascii="Times New Roman" w:hAnsi="Times New Roman" w:cs="Times New Roman"/>
          <w:i w:val="0"/>
          <w:iCs w:val="0"/>
          <w:sz w:val="24"/>
          <w:szCs w:val="24"/>
        </w:rPr>
        <w:t>Kevin, Lane, Keller, (2013), Strategic Brand Management. 4</w:t>
      </w:r>
      <w:r w:rsidRPr="00E411E8">
        <w:rPr>
          <w:rStyle w:val="HTMLCite"/>
          <w:rFonts w:ascii="Times New Roman" w:hAnsi="Times New Roman" w:cs="Times New Roman"/>
          <w:i w:val="0"/>
          <w:iCs w:val="0"/>
          <w:sz w:val="24"/>
          <w:szCs w:val="24"/>
          <w:vertAlign w:val="superscript"/>
        </w:rPr>
        <w:t>th</w:t>
      </w:r>
      <w:r>
        <w:rPr>
          <w:rStyle w:val="HTMLCite"/>
          <w:rFonts w:ascii="Times New Roman" w:hAnsi="Times New Roman" w:cs="Times New Roman"/>
          <w:i w:val="0"/>
          <w:iCs w:val="0"/>
          <w:sz w:val="24"/>
          <w:szCs w:val="24"/>
        </w:rPr>
        <w:t xml:space="preserve"> ed. Pearson Education </w:t>
      </w:r>
      <w:r w:rsidR="00654C86">
        <w:rPr>
          <w:rStyle w:val="HTMLCite"/>
          <w:rFonts w:ascii="Times New Roman" w:hAnsi="Times New Roman" w:cs="Times New Roman"/>
          <w:i w:val="0"/>
          <w:iCs w:val="0"/>
          <w:sz w:val="24"/>
          <w:szCs w:val="24"/>
        </w:rPr>
        <w:t>Inc.</w:t>
      </w:r>
      <w:r>
        <w:rPr>
          <w:rStyle w:val="HTMLCite"/>
          <w:rFonts w:ascii="Times New Roman" w:hAnsi="Times New Roman" w:cs="Times New Roman"/>
          <w:i w:val="0"/>
          <w:iCs w:val="0"/>
          <w:sz w:val="24"/>
          <w:szCs w:val="24"/>
        </w:rPr>
        <w:t>, Global Edition.</w:t>
      </w:r>
    </w:p>
    <w:p w:rsidR="00E411E8" w:rsidRDefault="00E411E8" w:rsidP="000C44D4">
      <w:pPr>
        <w:autoSpaceDE w:val="0"/>
        <w:autoSpaceDN w:val="0"/>
        <w:adjustRightInd w:val="0"/>
        <w:spacing w:after="0" w:line="240" w:lineRule="auto"/>
        <w:rPr>
          <w:rStyle w:val="HTMLCite"/>
          <w:rFonts w:ascii="Times New Roman" w:hAnsi="Times New Roman" w:cs="Times New Roman"/>
          <w:sz w:val="24"/>
          <w:szCs w:val="24"/>
        </w:rPr>
      </w:pPr>
    </w:p>
    <w:p w:rsidR="008046B6" w:rsidRDefault="005B6120" w:rsidP="000C44D4">
      <w:pPr>
        <w:autoSpaceDE w:val="0"/>
        <w:autoSpaceDN w:val="0"/>
        <w:adjustRightInd w:val="0"/>
        <w:spacing w:after="0" w:line="240" w:lineRule="auto"/>
        <w:rPr>
          <w:rStyle w:val="HTMLCite"/>
          <w:rFonts w:ascii="Times New Roman" w:hAnsi="Times New Roman" w:cs="Times New Roman"/>
          <w:i w:val="0"/>
          <w:sz w:val="24"/>
          <w:szCs w:val="24"/>
        </w:rPr>
      </w:pPr>
      <w:r>
        <w:rPr>
          <w:rStyle w:val="HTMLCite"/>
          <w:rFonts w:ascii="Times New Roman" w:hAnsi="Times New Roman" w:cs="Times New Roman"/>
          <w:i w:val="0"/>
          <w:sz w:val="24"/>
          <w:szCs w:val="24"/>
        </w:rPr>
        <w:t>Landor, (2010), Essentials Branding from the Big Book of Marketing, the McGraw Hill Companies</w:t>
      </w:r>
    </w:p>
    <w:p w:rsidR="0017302F" w:rsidRDefault="0017302F" w:rsidP="000C44D4">
      <w:pPr>
        <w:autoSpaceDE w:val="0"/>
        <w:autoSpaceDN w:val="0"/>
        <w:adjustRightInd w:val="0"/>
        <w:spacing w:after="0" w:line="240" w:lineRule="auto"/>
        <w:rPr>
          <w:rStyle w:val="HTMLCite"/>
          <w:rFonts w:ascii="Times New Roman" w:hAnsi="Times New Roman" w:cs="Times New Roman"/>
          <w:i w:val="0"/>
          <w:sz w:val="24"/>
          <w:szCs w:val="24"/>
        </w:rPr>
      </w:pPr>
    </w:p>
    <w:p w:rsidR="0017302F" w:rsidRDefault="0017302F" w:rsidP="000C44D4">
      <w:pPr>
        <w:autoSpaceDE w:val="0"/>
        <w:autoSpaceDN w:val="0"/>
        <w:adjustRightInd w:val="0"/>
        <w:spacing w:after="0" w:line="240" w:lineRule="auto"/>
        <w:rPr>
          <w:rStyle w:val="HTMLCite"/>
          <w:rFonts w:ascii="Times New Roman" w:hAnsi="Times New Roman" w:cs="Times New Roman"/>
          <w:i w:val="0"/>
          <w:sz w:val="24"/>
          <w:szCs w:val="24"/>
        </w:rPr>
      </w:pPr>
      <w:r>
        <w:rPr>
          <w:rStyle w:val="HTMLCite"/>
          <w:rFonts w:ascii="Times New Roman" w:hAnsi="Times New Roman" w:cs="Times New Roman"/>
          <w:i w:val="0"/>
          <w:sz w:val="24"/>
          <w:szCs w:val="24"/>
        </w:rPr>
        <w:t>John Burnett, (2008). Core Concepts of Marketing</w:t>
      </w:r>
      <w:r w:rsidR="0047702B">
        <w:rPr>
          <w:rStyle w:val="HTMLCite"/>
          <w:rFonts w:ascii="Times New Roman" w:hAnsi="Times New Roman" w:cs="Times New Roman"/>
          <w:i w:val="0"/>
          <w:sz w:val="24"/>
          <w:szCs w:val="24"/>
        </w:rPr>
        <w:t xml:space="preserve">, New Ed, </w:t>
      </w:r>
      <w:r w:rsidR="00654C86">
        <w:rPr>
          <w:rStyle w:val="HTMLCite"/>
          <w:rFonts w:ascii="Times New Roman" w:hAnsi="Times New Roman" w:cs="Times New Roman"/>
          <w:i w:val="0"/>
          <w:sz w:val="24"/>
          <w:szCs w:val="24"/>
        </w:rPr>
        <w:t>a</w:t>
      </w:r>
      <w:r w:rsidR="0047702B">
        <w:rPr>
          <w:rStyle w:val="HTMLCite"/>
          <w:rFonts w:ascii="Times New Roman" w:hAnsi="Times New Roman" w:cs="Times New Roman"/>
          <w:i w:val="0"/>
          <w:sz w:val="24"/>
          <w:szCs w:val="24"/>
        </w:rPr>
        <w:t xml:space="preserve"> Global Text.</w:t>
      </w:r>
    </w:p>
    <w:p w:rsidR="005B6120" w:rsidRDefault="005B6120" w:rsidP="000C44D4">
      <w:pPr>
        <w:autoSpaceDE w:val="0"/>
        <w:autoSpaceDN w:val="0"/>
        <w:adjustRightInd w:val="0"/>
        <w:spacing w:after="0" w:line="240" w:lineRule="auto"/>
        <w:rPr>
          <w:rStyle w:val="HTMLCite"/>
          <w:rFonts w:ascii="Times New Roman" w:hAnsi="Times New Roman" w:cs="Times New Roman"/>
          <w:i w:val="0"/>
          <w:sz w:val="24"/>
          <w:szCs w:val="24"/>
        </w:rPr>
      </w:pPr>
    </w:p>
    <w:p w:rsidR="00E411E8" w:rsidRDefault="008046B6" w:rsidP="000C44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All the I</w:t>
      </w:r>
      <w:r w:rsidRPr="00446080">
        <w:rPr>
          <w:rFonts w:ascii="Times New Roman" w:hAnsi="Times New Roman" w:cs="Times New Roman"/>
          <w:color w:val="000000" w:themeColor="text1"/>
          <w:sz w:val="24"/>
          <w:szCs w:val="24"/>
        </w:rPr>
        <w:t xml:space="preserve">nformation about </w:t>
      </w:r>
      <w:r>
        <w:rPr>
          <w:rFonts w:ascii="Times New Roman" w:hAnsi="Times New Roman" w:cs="Times New Roman"/>
          <w:sz w:val="24"/>
          <w:szCs w:val="24"/>
        </w:rPr>
        <w:t>Akij Food and B</w:t>
      </w:r>
      <w:r w:rsidRPr="00446080">
        <w:rPr>
          <w:rFonts w:ascii="Times New Roman" w:hAnsi="Times New Roman" w:cs="Times New Roman"/>
          <w:sz w:val="24"/>
          <w:szCs w:val="24"/>
        </w:rPr>
        <w:t xml:space="preserve">everage </w:t>
      </w:r>
      <w:r>
        <w:rPr>
          <w:rFonts w:ascii="Times New Roman" w:hAnsi="Times New Roman" w:cs="Times New Roman"/>
          <w:sz w:val="24"/>
          <w:szCs w:val="24"/>
        </w:rPr>
        <w:t>Ltd</w:t>
      </w:r>
      <w:r w:rsidR="00654C86">
        <w:rPr>
          <w:rFonts w:ascii="Times New Roman" w:hAnsi="Times New Roman" w:cs="Times New Roman"/>
          <w:sz w:val="24"/>
          <w:szCs w:val="24"/>
        </w:rPr>
        <w:t>.</w:t>
      </w:r>
      <w:r w:rsidR="00654C86" w:rsidRPr="00446080">
        <w:rPr>
          <w:rFonts w:ascii="Times New Roman" w:hAnsi="Times New Roman" w:cs="Times New Roman"/>
          <w:color w:val="000000" w:themeColor="text1"/>
          <w:sz w:val="24"/>
          <w:szCs w:val="24"/>
        </w:rPr>
        <w:t xml:space="preserve"> [</w:t>
      </w:r>
      <w:r w:rsidRPr="00446080">
        <w:rPr>
          <w:rFonts w:ascii="Times New Roman" w:hAnsi="Times New Roman" w:cs="Times New Roman"/>
          <w:color w:val="000000" w:themeColor="text1"/>
          <w:sz w:val="24"/>
          <w:szCs w:val="24"/>
        </w:rPr>
        <w:t>online], [cited in August 2017]</w:t>
      </w:r>
      <w:r w:rsidRPr="00446080">
        <w:rPr>
          <w:rFonts w:ascii="Times New Roman" w:hAnsi="Times New Roman" w:cs="Times New Roman"/>
          <w:i/>
          <w:iCs/>
          <w:color w:val="000000" w:themeColor="text1"/>
          <w:sz w:val="24"/>
          <w:szCs w:val="24"/>
        </w:rPr>
        <w:t xml:space="preserve">. </w:t>
      </w:r>
      <w:r w:rsidRPr="00446080">
        <w:rPr>
          <w:rFonts w:ascii="Times New Roman" w:hAnsi="Times New Roman" w:cs="Times New Roman"/>
          <w:color w:val="000000" w:themeColor="text1"/>
          <w:sz w:val="24"/>
          <w:szCs w:val="24"/>
        </w:rPr>
        <w:t>Available from Internet</w:t>
      </w:r>
      <w:r w:rsidRPr="002E1C40">
        <w:rPr>
          <w:rFonts w:ascii="Times New Roman" w:hAnsi="Times New Roman" w:cs="Times New Roman"/>
          <w:color w:val="000000" w:themeColor="text1"/>
          <w:sz w:val="24"/>
          <w:szCs w:val="24"/>
        </w:rPr>
        <w:t xml:space="preserve">: </w:t>
      </w:r>
      <w:hyperlink r:id="rId22" w:history="1">
        <w:r w:rsidR="00873360" w:rsidRPr="00905565">
          <w:rPr>
            <w:rStyle w:val="Hyperlink"/>
            <w:rFonts w:ascii="Times New Roman" w:hAnsi="Times New Roman" w:cs="Times New Roman"/>
            <w:sz w:val="24"/>
            <w:szCs w:val="24"/>
          </w:rPr>
          <w:t>https://www.akij.net/about-us/</w:t>
        </w:r>
      </w:hyperlink>
    </w:p>
    <w:p w:rsidR="00873360" w:rsidRPr="00E411E8" w:rsidRDefault="00873360"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8046B6" w:rsidRDefault="008046B6"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w:t>
      </w:r>
      <w:r w:rsidRPr="00446080">
        <w:rPr>
          <w:rFonts w:ascii="Times New Roman" w:hAnsi="Times New Roman" w:cs="Times New Roman"/>
          <w:color w:val="000000" w:themeColor="text1"/>
          <w:sz w:val="24"/>
          <w:szCs w:val="24"/>
        </w:rPr>
        <w:t xml:space="preserve">nformation about </w:t>
      </w:r>
      <w:r>
        <w:rPr>
          <w:rFonts w:ascii="Times New Roman" w:hAnsi="Times New Roman" w:cs="Times New Roman"/>
          <w:color w:val="000000" w:themeColor="text1"/>
          <w:sz w:val="24"/>
          <w:szCs w:val="24"/>
        </w:rPr>
        <w:t xml:space="preserve">products and services of </w:t>
      </w:r>
      <w:r>
        <w:rPr>
          <w:rFonts w:ascii="Times New Roman" w:hAnsi="Times New Roman" w:cs="Times New Roman"/>
          <w:sz w:val="24"/>
          <w:szCs w:val="24"/>
        </w:rPr>
        <w:t>Akij Food and B</w:t>
      </w:r>
      <w:r w:rsidRPr="00446080">
        <w:rPr>
          <w:rFonts w:ascii="Times New Roman" w:hAnsi="Times New Roman" w:cs="Times New Roman"/>
          <w:sz w:val="24"/>
          <w:szCs w:val="24"/>
        </w:rPr>
        <w:t xml:space="preserve">everage </w:t>
      </w:r>
      <w:r>
        <w:rPr>
          <w:rFonts w:ascii="Times New Roman" w:hAnsi="Times New Roman" w:cs="Times New Roman"/>
          <w:sz w:val="24"/>
          <w:szCs w:val="24"/>
        </w:rPr>
        <w:t>Ltd</w:t>
      </w:r>
      <w:r w:rsidR="00654C86">
        <w:rPr>
          <w:rFonts w:ascii="Times New Roman" w:hAnsi="Times New Roman" w:cs="Times New Roman"/>
          <w:sz w:val="24"/>
          <w:szCs w:val="24"/>
        </w:rPr>
        <w:t>.</w:t>
      </w:r>
      <w:r w:rsidR="00654C86" w:rsidRPr="00446080">
        <w:rPr>
          <w:rFonts w:ascii="Times New Roman" w:hAnsi="Times New Roman" w:cs="Times New Roman"/>
          <w:color w:val="000000" w:themeColor="text1"/>
          <w:sz w:val="24"/>
          <w:szCs w:val="24"/>
        </w:rPr>
        <w:t xml:space="preserve"> [</w:t>
      </w:r>
      <w:r w:rsidRPr="00446080">
        <w:rPr>
          <w:rFonts w:ascii="Times New Roman" w:hAnsi="Times New Roman" w:cs="Times New Roman"/>
          <w:color w:val="000000" w:themeColor="text1"/>
          <w:sz w:val="24"/>
          <w:szCs w:val="24"/>
        </w:rPr>
        <w:t>online], [cited in August 2017]</w:t>
      </w:r>
      <w:r w:rsidRPr="00446080">
        <w:rPr>
          <w:rFonts w:ascii="Times New Roman" w:hAnsi="Times New Roman" w:cs="Times New Roman"/>
          <w:i/>
          <w:iCs/>
          <w:color w:val="000000" w:themeColor="text1"/>
          <w:sz w:val="24"/>
          <w:szCs w:val="24"/>
        </w:rPr>
        <w:t xml:space="preserve">. </w:t>
      </w:r>
      <w:r w:rsidRPr="00446080">
        <w:rPr>
          <w:rFonts w:ascii="Times New Roman" w:hAnsi="Times New Roman" w:cs="Times New Roman"/>
          <w:color w:val="000000" w:themeColor="text1"/>
          <w:sz w:val="24"/>
          <w:szCs w:val="24"/>
        </w:rPr>
        <w:t>Available from Internet</w:t>
      </w:r>
      <w:r w:rsidRPr="002E1C40">
        <w:rPr>
          <w:rFonts w:ascii="Times New Roman" w:hAnsi="Times New Roman" w:cs="Times New Roman"/>
          <w:color w:val="000000" w:themeColor="text1"/>
          <w:sz w:val="24"/>
          <w:szCs w:val="24"/>
        </w:rPr>
        <w:t xml:space="preserve">: </w:t>
      </w:r>
      <w:hyperlink r:id="rId23" w:history="1">
        <w:r w:rsidR="00CF3F76" w:rsidRPr="00905565">
          <w:rPr>
            <w:rStyle w:val="Hyperlink"/>
            <w:rFonts w:ascii="Times New Roman" w:hAnsi="Times New Roman" w:cs="Times New Roman"/>
            <w:sz w:val="24"/>
            <w:szCs w:val="24"/>
          </w:rPr>
          <w:t>https://www.akij.net/akij-food/about-us/#</w:t>
        </w:r>
      </w:hyperlink>
    </w:p>
    <w:p w:rsidR="008046B6" w:rsidRDefault="008046B6"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8046B6" w:rsidRDefault="008046B6"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w:t>
      </w:r>
      <w:r w:rsidRPr="00446080">
        <w:rPr>
          <w:rFonts w:ascii="Times New Roman" w:hAnsi="Times New Roman" w:cs="Times New Roman"/>
          <w:color w:val="000000" w:themeColor="text1"/>
          <w:sz w:val="24"/>
          <w:szCs w:val="24"/>
        </w:rPr>
        <w:t xml:space="preserve">nformation about </w:t>
      </w:r>
      <w:r>
        <w:rPr>
          <w:rFonts w:ascii="Times New Roman" w:hAnsi="Times New Roman" w:cs="Times New Roman"/>
          <w:color w:val="000000" w:themeColor="text1"/>
          <w:sz w:val="24"/>
          <w:szCs w:val="24"/>
        </w:rPr>
        <w:t xml:space="preserve">Standard of Procedure of </w:t>
      </w:r>
      <w:r>
        <w:rPr>
          <w:rFonts w:ascii="Times New Roman" w:hAnsi="Times New Roman" w:cs="Times New Roman"/>
          <w:sz w:val="24"/>
          <w:szCs w:val="24"/>
        </w:rPr>
        <w:t>Akij Food and B</w:t>
      </w:r>
      <w:r w:rsidRPr="00446080">
        <w:rPr>
          <w:rFonts w:ascii="Times New Roman" w:hAnsi="Times New Roman" w:cs="Times New Roman"/>
          <w:sz w:val="24"/>
          <w:szCs w:val="24"/>
        </w:rPr>
        <w:t xml:space="preserve">everage </w:t>
      </w:r>
      <w:r>
        <w:rPr>
          <w:rFonts w:ascii="Times New Roman" w:hAnsi="Times New Roman" w:cs="Times New Roman"/>
          <w:sz w:val="24"/>
          <w:szCs w:val="24"/>
        </w:rPr>
        <w:t>Ltd</w:t>
      </w:r>
      <w:r w:rsidR="00654C86">
        <w:rPr>
          <w:rFonts w:ascii="Times New Roman" w:hAnsi="Times New Roman" w:cs="Times New Roman"/>
          <w:sz w:val="24"/>
          <w:szCs w:val="24"/>
        </w:rPr>
        <w:t>.</w:t>
      </w:r>
      <w:r w:rsidR="00654C86" w:rsidRPr="00446080">
        <w:rPr>
          <w:rFonts w:ascii="Times New Roman" w:hAnsi="Times New Roman" w:cs="Times New Roman"/>
          <w:color w:val="000000" w:themeColor="text1"/>
          <w:sz w:val="24"/>
          <w:szCs w:val="24"/>
        </w:rPr>
        <w:t xml:space="preserve"> [</w:t>
      </w:r>
      <w:r w:rsidRPr="00446080">
        <w:rPr>
          <w:rFonts w:ascii="Times New Roman" w:hAnsi="Times New Roman" w:cs="Times New Roman"/>
          <w:color w:val="000000" w:themeColor="text1"/>
          <w:sz w:val="24"/>
          <w:szCs w:val="24"/>
        </w:rPr>
        <w:t>online], [cited in August 2017]</w:t>
      </w:r>
      <w:r w:rsidRPr="00446080">
        <w:rPr>
          <w:rFonts w:ascii="Times New Roman" w:hAnsi="Times New Roman" w:cs="Times New Roman"/>
          <w:i/>
          <w:iCs/>
          <w:color w:val="000000" w:themeColor="text1"/>
          <w:sz w:val="24"/>
          <w:szCs w:val="24"/>
        </w:rPr>
        <w:t xml:space="preserve">. </w:t>
      </w:r>
      <w:r w:rsidRPr="00446080">
        <w:rPr>
          <w:rFonts w:ascii="Times New Roman" w:hAnsi="Times New Roman" w:cs="Times New Roman"/>
          <w:color w:val="000000" w:themeColor="text1"/>
          <w:sz w:val="24"/>
          <w:szCs w:val="24"/>
        </w:rPr>
        <w:t xml:space="preserve">Available from Internet: </w:t>
      </w:r>
      <w:hyperlink r:id="rId24" w:history="1">
        <w:r w:rsidR="00D05035" w:rsidRPr="00905565">
          <w:rPr>
            <w:rStyle w:val="Hyperlink"/>
            <w:rFonts w:ascii="Times New Roman" w:hAnsi="Times New Roman" w:cs="Times New Roman"/>
            <w:sz w:val="24"/>
            <w:szCs w:val="24"/>
          </w:rPr>
          <w:t>http://afbl.akij.net/Index.aspx</w:t>
        </w:r>
      </w:hyperlink>
    </w:p>
    <w:p w:rsidR="00D05035" w:rsidRDefault="00D05035"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8046B6" w:rsidRDefault="008046B6" w:rsidP="000C44D4">
      <w:p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All the Theoretical information about Akij Food and B</w:t>
      </w:r>
      <w:r w:rsidRPr="00446080">
        <w:rPr>
          <w:rFonts w:ascii="Times New Roman" w:hAnsi="Times New Roman" w:cs="Times New Roman"/>
          <w:sz w:val="24"/>
          <w:szCs w:val="24"/>
        </w:rPr>
        <w:t xml:space="preserve">everage </w:t>
      </w:r>
      <w:r>
        <w:rPr>
          <w:rFonts w:ascii="Times New Roman" w:hAnsi="Times New Roman" w:cs="Times New Roman"/>
          <w:sz w:val="24"/>
          <w:szCs w:val="24"/>
        </w:rPr>
        <w:t>Ltd</w:t>
      </w:r>
      <w:r w:rsidR="00654C86">
        <w:rPr>
          <w:rFonts w:ascii="Times New Roman" w:hAnsi="Times New Roman" w:cs="Times New Roman"/>
          <w:sz w:val="24"/>
          <w:szCs w:val="24"/>
        </w:rPr>
        <w:t>.</w:t>
      </w:r>
      <w:r w:rsidR="00654C86" w:rsidRPr="00446080">
        <w:rPr>
          <w:rFonts w:ascii="Times New Roman" w:hAnsi="Times New Roman" w:cs="Times New Roman"/>
          <w:sz w:val="24"/>
          <w:szCs w:val="24"/>
        </w:rPr>
        <w:t xml:space="preserve"> [</w:t>
      </w:r>
      <w:r w:rsidRPr="00446080">
        <w:rPr>
          <w:rFonts w:ascii="Times New Roman" w:hAnsi="Times New Roman" w:cs="Times New Roman"/>
          <w:sz w:val="24"/>
          <w:szCs w:val="24"/>
        </w:rPr>
        <w:t>online], [cited in August 2017]</w:t>
      </w:r>
      <w:r>
        <w:rPr>
          <w:rFonts w:ascii="Times New Roman" w:hAnsi="Times New Roman" w:cs="Times New Roman"/>
          <w:i/>
          <w:iCs/>
          <w:sz w:val="24"/>
          <w:szCs w:val="24"/>
        </w:rPr>
        <w:t xml:space="preserve">. </w:t>
      </w:r>
    </w:p>
    <w:p w:rsidR="008046B6" w:rsidRDefault="008046B6" w:rsidP="000C44D4">
      <w:pPr>
        <w:autoSpaceDE w:val="0"/>
        <w:autoSpaceDN w:val="0"/>
        <w:adjustRightInd w:val="0"/>
        <w:spacing w:after="0" w:line="240" w:lineRule="auto"/>
        <w:rPr>
          <w:rFonts w:ascii="Times New Roman" w:hAnsi="Times New Roman" w:cs="Times New Roman"/>
          <w:sz w:val="24"/>
          <w:szCs w:val="24"/>
          <w:u w:val="single"/>
        </w:rPr>
      </w:pPr>
      <w:r w:rsidRPr="00446080">
        <w:rPr>
          <w:rFonts w:ascii="Times New Roman" w:hAnsi="Times New Roman" w:cs="Times New Roman"/>
          <w:sz w:val="24"/>
          <w:szCs w:val="24"/>
        </w:rPr>
        <w:t xml:space="preserve">Available from Internet: </w:t>
      </w:r>
      <w:hyperlink r:id="rId25" w:history="1">
        <w:r w:rsidR="00D05035" w:rsidRPr="00905565">
          <w:rPr>
            <w:rStyle w:val="Hyperlink"/>
            <w:rFonts w:ascii="Times New Roman" w:hAnsi="Times New Roman" w:cs="Times New Roman"/>
            <w:sz w:val="24"/>
            <w:szCs w:val="24"/>
          </w:rPr>
          <w:t>http://afbl.akij.net/Index.aspx</w:t>
        </w:r>
      </w:hyperlink>
    </w:p>
    <w:p w:rsidR="00D05035" w:rsidRDefault="00D05035"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8046B6" w:rsidRDefault="008046B6"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All the </w:t>
      </w:r>
      <w:r w:rsidR="00061AF3">
        <w:rPr>
          <w:rFonts w:ascii="Times New Roman" w:hAnsi="Times New Roman" w:cs="Times New Roman"/>
          <w:color w:val="000000" w:themeColor="text1"/>
          <w:sz w:val="24"/>
          <w:szCs w:val="24"/>
        </w:rPr>
        <w:t>Theoretical information abou</w:t>
      </w:r>
      <w:r w:rsidRPr="00446080">
        <w:rPr>
          <w:rFonts w:ascii="Times New Roman" w:hAnsi="Times New Roman" w:cs="Times New Roman"/>
          <w:color w:val="000000" w:themeColor="text1"/>
          <w:sz w:val="24"/>
          <w:szCs w:val="24"/>
        </w:rPr>
        <w:t xml:space="preserve">t </w:t>
      </w:r>
      <w:r w:rsidR="00061AF3">
        <w:rPr>
          <w:rFonts w:ascii="Times New Roman" w:hAnsi="Times New Roman" w:cs="Times New Roman"/>
          <w:color w:val="000000" w:themeColor="text1"/>
          <w:sz w:val="24"/>
          <w:szCs w:val="24"/>
        </w:rPr>
        <w:t xml:space="preserve">Products of </w:t>
      </w:r>
      <w:r>
        <w:rPr>
          <w:rFonts w:ascii="Times New Roman" w:hAnsi="Times New Roman" w:cs="Times New Roman"/>
          <w:sz w:val="24"/>
          <w:szCs w:val="24"/>
        </w:rPr>
        <w:t>Akij Food and B</w:t>
      </w:r>
      <w:r w:rsidRPr="00446080">
        <w:rPr>
          <w:rFonts w:ascii="Times New Roman" w:hAnsi="Times New Roman" w:cs="Times New Roman"/>
          <w:sz w:val="24"/>
          <w:szCs w:val="24"/>
        </w:rPr>
        <w:t xml:space="preserve">everage </w:t>
      </w:r>
      <w:r>
        <w:rPr>
          <w:rFonts w:ascii="Times New Roman" w:hAnsi="Times New Roman" w:cs="Times New Roman"/>
          <w:sz w:val="24"/>
          <w:szCs w:val="24"/>
        </w:rPr>
        <w:t>Ltd</w:t>
      </w:r>
      <w:r w:rsidR="00654C86">
        <w:rPr>
          <w:rFonts w:ascii="Times New Roman" w:hAnsi="Times New Roman" w:cs="Times New Roman"/>
          <w:sz w:val="24"/>
          <w:szCs w:val="24"/>
        </w:rPr>
        <w:t>.</w:t>
      </w:r>
      <w:r w:rsidR="00654C86" w:rsidRPr="00446080">
        <w:rPr>
          <w:rFonts w:ascii="Times New Roman" w:hAnsi="Times New Roman" w:cs="Times New Roman"/>
          <w:color w:val="000000" w:themeColor="text1"/>
          <w:sz w:val="24"/>
          <w:szCs w:val="24"/>
        </w:rPr>
        <w:t xml:space="preserve"> [</w:t>
      </w:r>
      <w:r w:rsidRPr="00446080">
        <w:rPr>
          <w:rFonts w:ascii="Times New Roman" w:hAnsi="Times New Roman" w:cs="Times New Roman"/>
          <w:color w:val="000000" w:themeColor="text1"/>
          <w:sz w:val="24"/>
          <w:szCs w:val="24"/>
        </w:rPr>
        <w:t>online], [cited in August 2017]</w:t>
      </w:r>
      <w:r w:rsidRPr="00446080">
        <w:rPr>
          <w:rFonts w:ascii="Times New Roman" w:hAnsi="Times New Roman" w:cs="Times New Roman"/>
          <w:i/>
          <w:iCs/>
          <w:color w:val="000000" w:themeColor="text1"/>
          <w:sz w:val="24"/>
          <w:szCs w:val="24"/>
        </w:rPr>
        <w:t xml:space="preserve">. </w:t>
      </w:r>
      <w:r w:rsidRPr="00446080">
        <w:rPr>
          <w:rFonts w:ascii="Times New Roman" w:hAnsi="Times New Roman" w:cs="Times New Roman"/>
          <w:color w:val="000000" w:themeColor="text1"/>
          <w:sz w:val="24"/>
          <w:szCs w:val="24"/>
        </w:rPr>
        <w:t xml:space="preserve">Available from Internet: </w:t>
      </w:r>
      <w:hyperlink r:id="rId26" w:history="1">
        <w:r w:rsidR="00E411E8" w:rsidRPr="00905565">
          <w:rPr>
            <w:rStyle w:val="Hyperlink"/>
            <w:rFonts w:ascii="Times New Roman" w:hAnsi="Times New Roman" w:cs="Times New Roman"/>
            <w:sz w:val="24"/>
            <w:szCs w:val="24"/>
          </w:rPr>
          <w:t>http://www.akij.net</w:t>
        </w:r>
      </w:hyperlink>
    </w:p>
    <w:p w:rsidR="00E411E8" w:rsidRDefault="00E411E8"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061AF3" w:rsidRDefault="00F9483B"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Information</w:t>
      </w:r>
      <w:r w:rsidR="00061AF3">
        <w:rPr>
          <w:rFonts w:ascii="Times New Roman" w:hAnsi="Times New Roman" w:cs="Times New Roman"/>
          <w:color w:val="000000" w:themeColor="text1"/>
          <w:sz w:val="24"/>
          <w:szCs w:val="24"/>
        </w:rPr>
        <w:t xml:space="preserve"> of Products of AFBL. [</w:t>
      </w:r>
      <w:r w:rsidR="00654C86">
        <w:rPr>
          <w:rFonts w:ascii="Times New Roman" w:hAnsi="Times New Roman" w:cs="Times New Roman"/>
          <w:color w:val="000000" w:themeColor="text1"/>
          <w:sz w:val="24"/>
          <w:szCs w:val="24"/>
        </w:rPr>
        <w:t>Online</w:t>
      </w:r>
      <w:r w:rsidR="00061AF3">
        <w:rPr>
          <w:rFonts w:ascii="Times New Roman" w:hAnsi="Times New Roman" w:cs="Times New Roman"/>
          <w:color w:val="000000" w:themeColor="text1"/>
          <w:sz w:val="24"/>
          <w:szCs w:val="24"/>
        </w:rPr>
        <w:t xml:space="preserve">], [cited in 2018]. Available from Internet. </w:t>
      </w:r>
      <w:hyperlink r:id="rId27" w:history="1">
        <w:r w:rsidR="00061AF3" w:rsidRPr="00905565">
          <w:rPr>
            <w:rStyle w:val="Hyperlink"/>
            <w:rFonts w:ascii="Times New Roman" w:hAnsi="Times New Roman" w:cs="Times New Roman"/>
            <w:sz w:val="24"/>
            <w:szCs w:val="24"/>
          </w:rPr>
          <w:t>https://www.gulfood.com/exhibitors/akij-food--beverage-ltd</w:t>
        </w:r>
      </w:hyperlink>
    </w:p>
    <w:p w:rsidR="00061AF3" w:rsidRDefault="00061AF3"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E411E8" w:rsidRDefault="00E411E8"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the Information of Mission, Vision, Values of Akij Food and Beverage Ltd</w:t>
      </w:r>
      <w:r w:rsidR="00654C86">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online], [cited in February 2018]. Available</w:t>
      </w:r>
      <w:r w:rsidR="00917C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from Internet: </w:t>
      </w:r>
      <w:hyperlink r:id="rId28" w:history="1">
        <w:r w:rsidRPr="00905565">
          <w:rPr>
            <w:rStyle w:val="Hyperlink"/>
            <w:rFonts w:ascii="Times New Roman" w:hAnsi="Times New Roman" w:cs="Times New Roman"/>
            <w:sz w:val="24"/>
            <w:szCs w:val="24"/>
          </w:rPr>
          <w:t>https://video.akij.net/watch/vision-mission-values-afbl_nT2LwceVLnzFlhn.html</w:t>
        </w:r>
      </w:hyperlink>
    </w:p>
    <w:p w:rsidR="00E411E8" w:rsidRDefault="00E411E8"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917C70" w:rsidRDefault="00917C70"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Theoretical Information of Brand Marketing. [</w:t>
      </w:r>
      <w:r w:rsidR="00654C86">
        <w:rPr>
          <w:rFonts w:ascii="Times New Roman" w:hAnsi="Times New Roman" w:cs="Times New Roman"/>
          <w:color w:val="000000" w:themeColor="text1"/>
          <w:sz w:val="24"/>
          <w:szCs w:val="24"/>
        </w:rPr>
        <w:t>Blog</w:t>
      </w:r>
      <w:r>
        <w:rPr>
          <w:rFonts w:ascii="Times New Roman" w:hAnsi="Times New Roman" w:cs="Times New Roman"/>
          <w:color w:val="000000" w:themeColor="text1"/>
          <w:sz w:val="24"/>
          <w:szCs w:val="24"/>
        </w:rPr>
        <w:t xml:space="preserve">], [online], [cited in 2018]. Available from the Internet: </w:t>
      </w:r>
      <w:hyperlink r:id="rId29" w:history="1">
        <w:r w:rsidRPr="00905565">
          <w:rPr>
            <w:rStyle w:val="Hyperlink"/>
            <w:rFonts w:ascii="Times New Roman" w:hAnsi="Times New Roman" w:cs="Times New Roman"/>
            <w:sz w:val="24"/>
            <w:szCs w:val="24"/>
          </w:rPr>
          <w:t>https://neilpatel.com/blog/where-branding-begins/</w:t>
        </w:r>
      </w:hyperlink>
    </w:p>
    <w:p w:rsidR="00917C70" w:rsidRDefault="00917C70"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D05035" w:rsidRDefault="00D05035" w:rsidP="000C44D4">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Theoretical Information of Brand </w:t>
      </w:r>
      <w:r w:rsidR="00654C86">
        <w:rPr>
          <w:rFonts w:ascii="Times New Roman" w:hAnsi="Times New Roman" w:cs="Times New Roman"/>
          <w:color w:val="000000" w:themeColor="text1"/>
          <w:sz w:val="24"/>
          <w:szCs w:val="24"/>
        </w:rPr>
        <w:t>marketing</w:t>
      </w:r>
      <w:r>
        <w:rPr>
          <w:rFonts w:ascii="Times New Roman" w:hAnsi="Times New Roman" w:cs="Times New Roman"/>
          <w:color w:val="000000" w:themeColor="text1"/>
          <w:sz w:val="24"/>
          <w:szCs w:val="24"/>
        </w:rPr>
        <w:t xml:space="preserve">, [online], [cited in 2018]. Available from the Internet: </w:t>
      </w:r>
      <w:hyperlink r:id="rId30" w:history="1">
        <w:r w:rsidRPr="00905565">
          <w:rPr>
            <w:rStyle w:val="Hyperlink"/>
            <w:rFonts w:ascii="Times New Roman" w:hAnsi="Times New Roman" w:cs="Times New Roman"/>
            <w:sz w:val="24"/>
            <w:szCs w:val="24"/>
          </w:rPr>
          <w:t>https://www.outbrain.com/help/advertisers/branding-vs-marketing/</w:t>
        </w:r>
      </w:hyperlink>
    </w:p>
    <w:p w:rsidR="00D05035" w:rsidRDefault="00D05035" w:rsidP="000C44D4">
      <w:pPr>
        <w:autoSpaceDE w:val="0"/>
        <w:autoSpaceDN w:val="0"/>
        <w:adjustRightInd w:val="0"/>
        <w:spacing w:after="0" w:line="240" w:lineRule="auto"/>
        <w:rPr>
          <w:rFonts w:ascii="Times New Roman" w:hAnsi="Times New Roman" w:cs="Times New Roman"/>
          <w:color w:val="000000" w:themeColor="text1"/>
          <w:sz w:val="24"/>
          <w:szCs w:val="24"/>
        </w:rPr>
      </w:pPr>
    </w:p>
    <w:p w:rsidR="008046B6" w:rsidRDefault="00FB4BB6" w:rsidP="000C44D4">
      <w:pPr>
        <w:autoSpaceDE w:val="0"/>
        <w:autoSpaceDN w:val="0"/>
        <w:adjustRightInd w:val="0"/>
        <w:spacing w:after="0" w:line="240" w:lineRule="auto"/>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Photos of Products of AFBL, [</w:t>
      </w:r>
      <w:r w:rsidR="006E6456">
        <w:rPr>
          <w:rFonts w:ascii="Times New Roman" w:hAnsi="Times New Roman" w:cs="Times New Roman"/>
          <w:color w:val="000000" w:themeColor="text1"/>
          <w:sz w:val="23"/>
          <w:szCs w:val="23"/>
        </w:rPr>
        <w:t>Official F</w:t>
      </w:r>
      <w:r>
        <w:rPr>
          <w:rFonts w:ascii="Times New Roman" w:hAnsi="Times New Roman" w:cs="Times New Roman"/>
          <w:color w:val="000000" w:themeColor="text1"/>
          <w:sz w:val="23"/>
          <w:szCs w:val="23"/>
        </w:rPr>
        <w:t>acebook page</w:t>
      </w:r>
      <w:r w:rsidR="006E6456">
        <w:rPr>
          <w:rFonts w:ascii="Times New Roman" w:hAnsi="Times New Roman" w:cs="Times New Roman"/>
          <w:color w:val="000000" w:themeColor="text1"/>
          <w:sz w:val="23"/>
          <w:szCs w:val="23"/>
        </w:rPr>
        <w:t xml:space="preserve"> of Call Aladdin</w:t>
      </w:r>
      <w:r>
        <w:rPr>
          <w:rFonts w:ascii="Times New Roman" w:hAnsi="Times New Roman" w:cs="Times New Roman"/>
          <w:color w:val="000000" w:themeColor="text1"/>
          <w:sz w:val="23"/>
          <w:szCs w:val="23"/>
        </w:rPr>
        <w:t xml:space="preserve">] [online], [cited in May 2018]. Available from Internet </w:t>
      </w:r>
      <w:hyperlink r:id="rId31" w:history="1">
        <w:r w:rsidRPr="00905565">
          <w:rPr>
            <w:rStyle w:val="Hyperlink"/>
            <w:rFonts w:ascii="Times New Roman" w:hAnsi="Times New Roman" w:cs="Times New Roman"/>
            <w:sz w:val="23"/>
            <w:szCs w:val="23"/>
          </w:rPr>
          <w:t>https://www.facebook.com/pg/aladdin16609/photos/?tab=album&amp;album_id=178156882812023</w:t>
        </w:r>
      </w:hyperlink>
    </w:p>
    <w:p w:rsidR="00FB4BB6" w:rsidRPr="00446080" w:rsidRDefault="00FB4BB6" w:rsidP="000C44D4">
      <w:pPr>
        <w:autoSpaceDE w:val="0"/>
        <w:autoSpaceDN w:val="0"/>
        <w:adjustRightInd w:val="0"/>
        <w:spacing w:after="0" w:line="240" w:lineRule="auto"/>
        <w:jc w:val="both"/>
        <w:rPr>
          <w:rFonts w:ascii="Times New Roman" w:hAnsi="Times New Roman" w:cs="Times New Roman"/>
          <w:color w:val="000000" w:themeColor="text1"/>
          <w:sz w:val="23"/>
          <w:szCs w:val="23"/>
        </w:rPr>
      </w:pPr>
    </w:p>
    <w:p w:rsidR="0041228A" w:rsidRPr="00E129A6" w:rsidRDefault="006575BA" w:rsidP="002140EE">
      <w:pPr>
        <w:tabs>
          <w:tab w:val="left" w:pos="6615"/>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41228A" w:rsidRPr="00E129A6" w:rsidRDefault="0041228A" w:rsidP="002140EE">
      <w:pPr>
        <w:tabs>
          <w:tab w:val="left" w:pos="5298"/>
        </w:tabs>
        <w:spacing w:line="240" w:lineRule="auto"/>
        <w:jc w:val="both"/>
        <w:rPr>
          <w:rFonts w:ascii="Times New Roman" w:hAnsi="Times New Roman" w:cs="Times New Roman"/>
          <w:b/>
          <w:bCs/>
          <w:sz w:val="24"/>
          <w:szCs w:val="24"/>
        </w:rPr>
      </w:pPr>
    </w:p>
    <w:p w:rsidR="00946953" w:rsidRPr="00793217" w:rsidRDefault="00946953" w:rsidP="00793217">
      <w:pPr>
        <w:pStyle w:val="Heading1"/>
        <w:rPr>
          <w:sz w:val="36"/>
          <w:szCs w:val="36"/>
          <w:u w:val="single"/>
        </w:rPr>
      </w:pPr>
      <w:bookmarkStart w:id="27" w:name="_Toc524904103"/>
      <w:r w:rsidRPr="00793217">
        <w:rPr>
          <w:rStyle w:val="Heading1Char"/>
          <w:b/>
          <w:bCs/>
          <w:sz w:val="36"/>
          <w:szCs w:val="36"/>
          <w:u w:val="single"/>
        </w:rPr>
        <w:lastRenderedPageBreak/>
        <w:t>APPENDIX</w:t>
      </w:r>
      <w:r w:rsidRPr="00793217">
        <w:rPr>
          <w:sz w:val="36"/>
          <w:szCs w:val="36"/>
          <w:u w:val="single"/>
        </w:rPr>
        <w:t>:</w:t>
      </w:r>
      <w:bookmarkEnd w:id="27"/>
    </w:p>
    <w:p w:rsidR="00A23EF3" w:rsidRDefault="00A23EF3" w:rsidP="00733066">
      <w:pPr>
        <w:spacing w:line="360" w:lineRule="auto"/>
        <w:jc w:val="both"/>
        <w:rPr>
          <w:noProof/>
          <w:lang w:bidi="bn-BD"/>
        </w:rPr>
      </w:pPr>
    </w:p>
    <w:p w:rsidR="00793217" w:rsidRPr="002C6D6D" w:rsidRDefault="00793217" w:rsidP="002C6D6D">
      <w:pPr>
        <w:rPr>
          <w:b/>
          <w:bCs/>
          <w:noProof/>
          <w:color w:val="1F497D" w:themeColor="text2"/>
          <w:u w:val="single"/>
          <w:lang w:bidi="bn-BD"/>
        </w:rPr>
      </w:pPr>
      <w:r w:rsidRPr="002C6D6D">
        <w:rPr>
          <w:b/>
          <w:bCs/>
          <w:noProof/>
          <w:color w:val="1F497D" w:themeColor="text2"/>
          <w:u w:val="single"/>
          <w:lang w:bidi="bn-BD"/>
        </w:rPr>
        <w:t>Figure</w:t>
      </w:r>
      <w:r w:rsidR="002C6D6D">
        <w:rPr>
          <w:b/>
          <w:bCs/>
          <w:noProof/>
          <w:color w:val="1F497D" w:themeColor="text2"/>
          <w:u w:val="single"/>
          <w:lang w:bidi="bn-BD"/>
        </w:rPr>
        <w:t xml:space="preserve">1 </w:t>
      </w:r>
      <w:r w:rsidRPr="002C6D6D">
        <w:rPr>
          <w:b/>
          <w:bCs/>
          <w:noProof/>
          <w:color w:val="1F497D" w:themeColor="text2"/>
          <w:u w:val="single"/>
          <w:lang w:bidi="bn-BD"/>
        </w:rPr>
        <w:t>: Images of Products of AFBL:</w:t>
      </w:r>
    </w:p>
    <w:p w:rsidR="00793217" w:rsidRDefault="00793217" w:rsidP="00793217">
      <w:pPr>
        <w:spacing w:line="360" w:lineRule="auto"/>
        <w:jc w:val="both"/>
        <w:rPr>
          <w:noProof/>
          <w:lang w:bidi="bn-BD"/>
        </w:rPr>
      </w:pPr>
    </w:p>
    <w:p w:rsidR="00793217" w:rsidRPr="00717FC1" w:rsidRDefault="00793217" w:rsidP="00793217">
      <w:pPr>
        <w:spacing w:line="360" w:lineRule="auto"/>
        <w:jc w:val="both"/>
        <w:rPr>
          <w:rFonts w:ascii="Times New Roman" w:hAnsi="Times New Roman" w:cs="Times New Roman"/>
          <w:sz w:val="24"/>
          <w:szCs w:val="24"/>
        </w:rPr>
      </w:pPr>
      <w:r>
        <w:rPr>
          <w:noProof/>
          <w:lang w:bidi="bn-BD"/>
        </w:rPr>
        <w:drawing>
          <wp:inline distT="0" distB="0" distL="0" distR="0" wp14:anchorId="18241711" wp14:editId="3B95A3A5">
            <wp:extent cx="2552700" cy="2552700"/>
            <wp:effectExtent l="0" t="0" r="0" b="0"/>
            <wp:docPr id="2" name="Picture 2" descr="Image may contai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foo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51852" cy="2551852"/>
                    </a:xfrm>
                    <a:prstGeom prst="rect">
                      <a:avLst/>
                    </a:prstGeom>
                    <a:noFill/>
                    <a:ln>
                      <a:noFill/>
                    </a:ln>
                  </pic:spPr>
                </pic:pic>
              </a:graphicData>
            </a:graphic>
          </wp:inline>
        </w:drawing>
      </w:r>
      <w:r>
        <w:rPr>
          <w:noProof/>
          <w:lang w:bidi="bn-BD"/>
        </w:rPr>
        <w:drawing>
          <wp:inline distT="0" distB="0" distL="0" distR="0" wp14:anchorId="76B3BAD1" wp14:editId="6812E7DF">
            <wp:extent cx="1114425" cy="3095625"/>
            <wp:effectExtent l="0" t="0" r="9525" b="9525"/>
            <wp:docPr id="4" name="Picture 4" descr="Image may contain: people standing and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people standing and drink"/>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18207" cy="3106131"/>
                    </a:xfrm>
                    <a:prstGeom prst="rect">
                      <a:avLst/>
                    </a:prstGeom>
                    <a:noFill/>
                    <a:ln>
                      <a:noFill/>
                    </a:ln>
                  </pic:spPr>
                </pic:pic>
              </a:graphicData>
            </a:graphic>
          </wp:inline>
        </w:drawing>
      </w:r>
      <w:r w:rsidRPr="008161DC">
        <w:t xml:space="preserve"> </w:t>
      </w:r>
      <w:r>
        <w:rPr>
          <w:noProof/>
          <w:lang w:bidi="bn-BD"/>
        </w:rPr>
        <w:t>––––</w:t>
      </w:r>
      <w:r>
        <w:rPr>
          <w:noProof/>
          <w:lang w:bidi="bn-BD"/>
        </w:rPr>
        <w:drawing>
          <wp:inline distT="0" distB="0" distL="0" distR="0" wp14:anchorId="38565145" wp14:editId="62789630">
            <wp:extent cx="1395978" cy="1838325"/>
            <wp:effectExtent l="0" t="0" r="0" b="0"/>
            <wp:docPr id="8" name="Picture 8" descr="Image may contain: 1 perso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may contain: 1 person, smili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9815" cy="1843378"/>
                    </a:xfrm>
                    <a:prstGeom prst="rect">
                      <a:avLst/>
                    </a:prstGeom>
                    <a:noFill/>
                    <a:ln>
                      <a:noFill/>
                    </a:ln>
                  </pic:spPr>
                </pic:pic>
              </a:graphicData>
            </a:graphic>
          </wp:inline>
        </w:drawing>
      </w:r>
    </w:p>
    <w:p w:rsidR="00793217" w:rsidRPr="00717FC1" w:rsidRDefault="00793217" w:rsidP="00793217">
      <w:pPr>
        <w:spacing w:line="360" w:lineRule="auto"/>
        <w:jc w:val="both"/>
        <w:rPr>
          <w:rFonts w:ascii="Times New Roman" w:hAnsi="Times New Roman" w:cs="Times New Roman"/>
          <w:sz w:val="24"/>
          <w:szCs w:val="24"/>
        </w:rPr>
      </w:pPr>
      <w:r w:rsidRPr="009F748D">
        <w:rPr>
          <w:rFonts w:ascii="Times New Roman" w:hAnsi="Times New Roman" w:cs="Times New Roman"/>
          <w:noProof/>
          <w:sz w:val="24"/>
          <w:szCs w:val="24"/>
          <w:lang w:bidi="bn-BD"/>
        </w:rPr>
        <w:drawing>
          <wp:inline distT="0" distB="0" distL="0" distR="0" wp14:anchorId="47268C46" wp14:editId="2CE0354B">
            <wp:extent cx="1839417" cy="1495425"/>
            <wp:effectExtent l="0" t="0" r="8890" b="0"/>
            <wp:docPr id="13" name="Picture 13"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 automatic alt text availabl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0381" cy="1496209"/>
                    </a:xfrm>
                    <a:prstGeom prst="rect">
                      <a:avLst/>
                    </a:prstGeom>
                    <a:noFill/>
                    <a:ln>
                      <a:noFill/>
                    </a:ln>
                  </pic:spPr>
                </pic:pic>
              </a:graphicData>
            </a:graphic>
          </wp:inline>
        </w:drawing>
      </w:r>
      <w:r>
        <w:rPr>
          <w:noProof/>
          <w:lang w:bidi="bn-BD"/>
        </w:rPr>
        <w:drawing>
          <wp:inline distT="0" distB="0" distL="0" distR="0" wp14:anchorId="30694C3F" wp14:editId="529EEA19">
            <wp:extent cx="1640568" cy="1312133"/>
            <wp:effectExtent l="0" t="0" r="0" b="2540"/>
            <wp:docPr id="12" name="Picture 12" descr="Image may contain: 1 person,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may contain: 1 person, plan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43704" cy="1314641"/>
                    </a:xfrm>
                    <a:prstGeom prst="rect">
                      <a:avLst/>
                    </a:prstGeom>
                    <a:noFill/>
                    <a:ln>
                      <a:noFill/>
                    </a:ln>
                  </pic:spPr>
                </pic:pic>
              </a:graphicData>
            </a:graphic>
          </wp:inline>
        </w:drawing>
      </w:r>
      <w:r>
        <w:rPr>
          <w:noProof/>
          <w:lang w:bidi="bn-BD"/>
        </w:rPr>
        <w:drawing>
          <wp:inline distT="0" distB="0" distL="0" distR="0" wp14:anchorId="3587996C" wp14:editId="2E15A3FF">
            <wp:extent cx="1830777" cy="1464264"/>
            <wp:effectExtent l="0" t="0" r="0" b="3175"/>
            <wp:docPr id="10" name="Picture 10" descr="Image may contain: 1 perso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may contain: 1 person, smili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33703" cy="1466604"/>
                    </a:xfrm>
                    <a:prstGeom prst="rect">
                      <a:avLst/>
                    </a:prstGeom>
                    <a:noFill/>
                    <a:ln>
                      <a:noFill/>
                    </a:ln>
                  </pic:spPr>
                </pic:pic>
              </a:graphicData>
            </a:graphic>
          </wp:inline>
        </w:drawing>
      </w:r>
      <w:r>
        <w:rPr>
          <w:noProof/>
          <w:lang w:bidi="bn-BD"/>
        </w:rPr>
        <w:drawing>
          <wp:inline distT="0" distB="0" distL="0" distR="0" wp14:anchorId="0F41265C" wp14:editId="51695E27">
            <wp:extent cx="2266950" cy="2266950"/>
            <wp:effectExtent l="0" t="0" r="0" b="0"/>
            <wp:docPr id="26" name="Picture 2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lated image"/>
                    <pic:cNvPicPr>
                      <a:picLocks noChangeAspect="1" noChangeArrowheads="1"/>
                    </pic:cNvPicPr>
                  </pic:nvPicPr>
                  <pic:blipFill rotWithShape="1">
                    <a:blip r:embed="rId38">
                      <a:extLst>
                        <a:ext uri="{28A0092B-C50C-407E-A947-70E740481C1C}">
                          <a14:useLocalDpi xmlns:a14="http://schemas.microsoft.com/office/drawing/2010/main" val="0"/>
                        </a:ext>
                      </a:extLst>
                    </a:blip>
                    <a:srcRect l="-2993" r="56793"/>
                    <a:stretch/>
                  </pic:blipFill>
                  <pic:spPr bwMode="auto">
                    <a:xfrm>
                      <a:off x="0" y="0"/>
                      <a:ext cx="2269761" cy="2269761"/>
                    </a:xfrm>
                    <a:prstGeom prst="rect">
                      <a:avLst/>
                    </a:prstGeom>
                    <a:noFill/>
                    <a:ln>
                      <a:noFill/>
                    </a:ln>
                    <a:extLst>
                      <a:ext uri="{53640926-AAD7-44D8-BBD7-CCE9431645EC}">
                        <a14:shadowObscured xmlns:a14="http://schemas.microsoft.com/office/drawing/2010/main"/>
                      </a:ext>
                    </a:extLst>
                  </pic:spPr>
                </pic:pic>
              </a:graphicData>
            </a:graphic>
          </wp:inline>
        </w:drawing>
      </w:r>
      <w:r w:rsidRPr="00EE7B56">
        <w:t xml:space="preserve"> </w:t>
      </w:r>
      <w:r>
        <w:rPr>
          <w:noProof/>
          <w:lang w:bidi="bn-BD"/>
        </w:rPr>
        <w:drawing>
          <wp:inline distT="0" distB="0" distL="0" distR="0" wp14:anchorId="524DE9FD" wp14:editId="1216775D">
            <wp:extent cx="1190625" cy="2174873"/>
            <wp:effectExtent l="0" t="0" r="0" b="0"/>
            <wp:docPr id="27" name="Picture 27" descr="Image result for Aafi ma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Aafi mang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95351" cy="2183506"/>
                    </a:xfrm>
                    <a:prstGeom prst="rect">
                      <a:avLst/>
                    </a:prstGeom>
                    <a:noFill/>
                    <a:ln>
                      <a:noFill/>
                    </a:ln>
                  </pic:spPr>
                </pic:pic>
              </a:graphicData>
            </a:graphic>
          </wp:inline>
        </w:drawing>
      </w:r>
      <w:r w:rsidRPr="007F37BF">
        <w:t xml:space="preserve"> </w:t>
      </w:r>
      <w:r>
        <w:rPr>
          <w:noProof/>
          <w:lang w:bidi="bn-BD"/>
        </w:rPr>
        <w:drawing>
          <wp:inline distT="0" distB="0" distL="0" distR="0" wp14:anchorId="02EDE635" wp14:editId="7BA5344D">
            <wp:extent cx="1417320" cy="1417320"/>
            <wp:effectExtent l="0" t="0" r="0" b="0"/>
            <wp:docPr id="28" name="Picture 28" descr="Image result for aafi mango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 result for aafi mango ba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inline>
        </w:drawing>
      </w:r>
    </w:p>
    <w:p w:rsidR="00793217" w:rsidRPr="00717FC1" w:rsidRDefault="00793217" w:rsidP="00793217">
      <w:pPr>
        <w:spacing w:line="360" w:lineRule="auto"/>
        <w:jc w:val="both"/>
        <w:rPr>
          <w:rFonts w:ascii="Times New Roman" w:hAnsi="Times New Roman" w:cs="Times New Roman"/>
          <w:sz w:val="24"/>
          <w:szCs w:val="24"/>
        </w:rPr>
      </w:pPr>
      <w:r>
        <w:rPr>
          <w:noProof/>
          <w:lang w:bidi="bn-BD"/>
        </w:rPr>
        <w:lastRenderedPageBreak/>
        <w:drawing>
          <wp:inline distT="0" distB="0" distL="0" distR="0" wp14:anchorId="0BD45EE5" wp14:editId="6D493767">
            <wp:extent cx="2486025" cy="2486025"/>
            <wp:effectExtent l="0" t="0" r="9525" b="9525"/>
            <wp:docPr id="7" name="Picture 7"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 automatic alt text availabl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85199" cy="2485199"/>
                    </a:xfrm>
                    <a:prstGeom prst="rect">
                      <a:avLst/>
                    </a:prstGeom>
                    <a:noFill/>
                    <a:ln>
                      <a:noFill/>
                    </a:ln>
                  </pic:spPr>
                </pic:pic>
              </a:graphicData>
            </a:graphic>
          </wp:inline>
        </w:drawing>
      </w:r>
      <w:r>
        <w:rPr>
          <w:noProof/>
          <w:lang w:bidi="bn-BD"/>
        </w:rPr>
        <w:drawing>
          <wp:inline distT="0" distB="0" distL="0" distR="0" wp14:anchorId="2CDF5DCF" wp14:editId="101E9D8D">
            <wp:extent cx="1714500" cy="2399299"/>
            <wp:effectExtent l="0" t="0" r="0" b="1270"/>
            <wp:docPr id="6" name="Picture 6"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may contain: tex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14613" cy="2399457"/>
                    </a:xfrm>
                    <a:prstGeom prst="rect">
                      <a:avLst/>
                    </a:prstGeom>
                    <a:noFill/>
                    <a:ln>
                      <a:noFill/>
                    </a:ln>
                  </pic:spPr>
                </pic:pic>
              </a:graphicData>
            </a:graphic>
          </wp:inline>
        </w:drawing>
      </w:r>
      <w:r w:rsidRPr="009F748D">
        <w:t xml:space="preserve"> </w:t>
      </w:r>
      <w:r>
        <w:rPr>
          <w:noProof/>
          <w:lang w:bidi="bn-BD"/>
        </w:rPr>
        <w:drawing>
          <wp:inline distT="0" distB="0" distL="0" distR="0" wp14:anchorId="018EEB6A" wp14:editId="62E9F608">
            <wp:extent cx="1715135" cy="2116363"/>
            <wp:effectExtent l="0" t="0" r="0" b="0"/>
            <wp:docPr id="9" name="Picture 9"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 automatic alt text availabl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18866" cy="2120966"/>
                    </a:xfrm>
                    <a:prstGeom prst="rect">
                      <a:avLst/>
                    </a:prstGeom>
                    <a:noFill/>
                    <a:ln>
                      <a:noFill/>
                    </a:ln>
                  </pic:spPr>
                </pic:pic>
              </a:graphicData>
            </a:graphic>
          </wp:inline>
        </w:drawing>
      </w:r>
      <w:r w:rsidRPr="009F748D">
        <w:t xml:space="preserve"> </w:t>
      </w:r>
      <w:r>
        <w:rPr>
          <w:noProof/>
          <w:lang w:bidi="bn-BD"/>
        </w:rPr>
        <w:drawing>
          <wp:inline distT="0" distB="0" distL="0" distR="0" wp14:anchorId="44907769" wp14:editId="7541C8AA">
            <wp:extent cx="1893888" cy="2272665"/>
            <wp:effectExtent l="0" t="0" r="0" b="0"/>
            <wp:docPr id="14" name="Picture 14" descr="Image may contain: 1 perso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may contain: 1 person, smili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96176" cy="2275410"/>
                    </a:xfrm>
                    <a:prstGeom prst="rect">
                      <a:avLst/>
                    </a:prstGeom>
                    <a:noFill/>
                    <a:ln>
                      <a:noFill/>
                    </a:ln>
                  </pic:spPr>
                </pic:pic>
              </a:graphicData>
            </a:graphic>
          </wp:inline>
        </w:drawing>
      </w:r>
      <w:r w:rsidRPr="0090789E">
        <w:t xml:space="preserve"> </w:t>
      </w:r>
      <w:r>
        <w:rPr>
          <w:noProof/>
          <w:lang w:bidi="bn-BD"/>
        </w:rPr>
        <w:drawing>
          <wp:inline distT="0" distB="0" distL="0" distR="0" wp14:anchorId="77BC1392" wp14:editId="0547C4F3">
            <wp:extent cx="1354365" cy="2486025"/>
            <wp:effectExtent l="0" t="0" r="0" b="0"/>
            <wp:docPr id="15" name="Picture 15" descr="Image may contain: drink and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may contain: drink and fo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55199" cy="2487556"/>
                    </a:xfrm>
                    <a:prstGeom prst="rect">
                      <a:avLst/>
                    </a:prstGeom>
                    <a:noFill/>
                    <a:ln>
                      <a:noFill/>
                    </a:ln>
                  </pic:spPr>
                </pic:pic>
              </a:graphicData>
            </a:graphic>
          </wp:inline>
        </w:drawing>
      </w:r>
    </w:p>
    <w:p w:rsidR="00793217" w:rsidRPr="00717FC1" w:rsidRDefault="00793217" w:rsidP="00793217">
      <w:pPr>
        <w:spacing w:line="360" w:lineRule="auto"/>
        <w:jc w:val="both"/>
        <w:rPr>
          <w:rFonts w:ascii="Times New Roman" w:hAnsi="Times New Roman" w:cs="Times New Roman"/>
          <w:sz w:val="24"/>
          <w:szCs w:val="24"/>
        </w:rPr>
      </w:pPr>
      <w:r w:rsidRPr="006952A0">
        <w:rPr>
          <w:rFonts w:ascii="Times New Roman" w:hAnsi="Times New Roman" w:cs="Times New Roman"/>
          <w:noProof/>
          <w:sz w:val="24"/>
          <w:szCs w:val="24"/>
          <w:lang w:bidi="bn-BD"/>
        </w:rPr>
        <w:drawing>
          <wp:inline distT="0" distB="0" distL="0" distR="0" wp14:anchorId="2D5B49F6" wp14:editId="2231383D">
            <wp:extent cx="3009900" cy="2552700"/>
            <wp:effectExtent l="0" t="0" r="0" b="0"/>
            <wp:docPr id="17" name="Picture 17"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o automatic alt text availabl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09900" cy="2552700"/>
                    </a:xfrm>
                    <a:prstGeom prst="rect">
                      <a:avLst/>
                    </a:prstGeom>
                    <a:noFill/>
                    <a:ln>
                      <a:noFill/>
                    </a:ln>
                  </pic:spPr>
                </pic:pic>
              </a:graphicData>
            </a:graphic>
          </wp:inline>
        </w:drawing>
      </w:r>
      <w:r>
        <w:rPr>
          <w:noProof/>
          <w:lang w:bidi="bn-BD"/>
        </w:rPr>
        <w:drawing>
          <wp:inline distT="0" distB="0" distL="0" distR="0" wp14:anchorId="554735C7" wp14:editId="27E70749">
            <wp:extent cx="1114425" cy="2143125"/>
            <wp:effectExtent l="0" t="0" r="9525" b="9525"/>
            <wp:docPr id="18" name="Picture 18" descr="Image may contain: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may contain: drink"/>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15666" cy="2145512"/>
                    </a:xfrm>
                    <a:prstGeom prst="rect">
                      <a:avLst/>
                    </a:prstGeom>
                    <a:noFill/>
                    <a:ln>
                      <a:noFill/>
                    </a:ln>
                  </pic:spPr>
                </pic:pic>
              </a:graphicData>
            </a:graphic>
          </wp:inline>
        </w:drawing>
      </w:r>
      <w:r w:rsidRPr="001167E1">
        <w:t xml:space="preserve"> </w:t>
      </w:r>
      <w:r>
        <w:rPr>
          <w:noProof/>
          <w:lang w:bidi="bn-BD"/>
        </w:rPr>
        <w:drawing>
          <wp:anchor distT="0" distB="0" distL="114300" distR="114300" simplePos="0" relativeHeight="251687936" behindDoc="0" locked="0" layoutInCell="1" allowOverlap="1" wp14:anchorId="650F35E3" wp14:editId="1393326A">
            <wp:simplePos x="0" y="0"/>
            <wp:positionH relativeFrom="column">
              <wp:align>left</wp:align>
            </wp:positionH>
            <wp:positionV relativeFrom="paragraph">
              <wp:align>top</wp:align>
            </wp:positionV>
            <wp:extent cx="1463040" cy="2686050"/>
            <wp:effectExtent l="0" t="0" r="3810" b="0"/>
            <wp:wrapSquare wrapText="bothSides"/>
            <wp:docPr id="16" name="Picture 16" descr="Image may contain: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may contain: drink"/>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63040" cy="2686050"/>
                    </a:xfrm>
                    <a:prstGeom prst="rect">
                      <a:avLst/>
                    </a:prstGeom>
                    <a:noFill/>
                    <a:ln>
                      <a:noFill/>
                    </a:ln>
                  </pic:spPr>
                </pic:pic>
              </a:graphicData>
            </a:graphic>
            <wp14:sizeRelH relativeFrom="margin">
              <wp14:pctWidth>0</wp14:pctWidth>
            </wp14:sizeRelH>
          </wp:anchor>
        </w:drawing>
      </w:r>
      <w:r>
        <w:rPr>
          <w:rFonts w:ascii="Times New Roman" w:hAnsi="Times New Roman" w:cs="Times New Roman"/>
          <w:sz w:val="24"/>
          <w:szCs w:val="24"/>
        </w:rPr>
        <w:br w:type="textWrapping" w:clear="all"/>
      </w:r>
    </w:p>
    <w:p w:rsidR="00793217" w:rsidRPr="00717FC1" w:rsidRDefault="00793217" w:rsidP="00793217">
      <w:pPr>
        <w:spacing w:line="360" w:lineRule="auto"/>
        <w:jc w:val="both"/>
        <w:rPr>
          <w:rFonts w:ascii="Times New Roman" w:hAnsi="Times New Roman" w:cs="Times New Roman"/>
          <w:sz w:val="24"/>
          <w:szCs w:val="24"/>
        </w:rPr>
      </w:pPr>
    </w:p>
    <w:p w:rsidR="00793217" w:rsidRPr="00717FC1" w:rsidRDefault="00793217" w:rsidP="00793217">
      <w:pPr>
        <w:spacing w:line="360" w:lineRule="auto"/>
        <w:jc w:val="both"/>
        <w:rPr>
          <w:rFonts w:ascii="Times New Roman" w:hAnsi="Times New Roman" w:cs="Times New Roman"/>
          <w:sz w:val="24"/>
          <w:szCs w:val="24"/>
        </w:rPr>
      </w:pPr>
      <w:bookmarkStart w:id="28" w:name="_GoBack"/>
      <w:bookmarkEnd w:id="28"/>
      <w:r>
        <w:rPr>
          <w:noProof/>
          <w:lang w:bidi="bn-BD"/>
        </w:rPr>
        <w:lastRenderedPageBreak/>
        <w:drawing>
          <wp:inline distT="0" distB="0" distL="0" distR="0" wp14:anchorId="1101C408" wp14:editId="0BCA313D">
            <wp:extent cx="1390650" cy="2552627"/>
            <wp:effectExtent l="0" t="0" r="0" b="635"/>
            <wp:docPr id="19" name="Picture 19" descr="Image may contain: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may contain: drink"/>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90650" cy="2552627"/>
                    </a:xfrm>
                    <a:prstGeom prst="rect">
                      <a:avLst/>
                    </a:prstGeom>
                    <a:noFill/>
                    <a:ln>
                      <a:noFill/>
                    </a:ln>
                  </pic:spPr>
                </pic:pic>
              </a:graphicData>
            </a:graphic>
          </wp:inline>
        </w:drawing>
      </w:r>
      <w:r w:rsidRPr="00796C3A">
        <w:t xml:space="preserve"> </w:t>
      </w:r>
      <w:r>
        <w:rPr>
          <w:noProof/>
          <w:lang w:bidi="bn-BD"/>
        </w:rPr>
        <w:drawing>
          <wp:inline distT="0" distB="0" distL="0" distR="0" wp14:anchorId="66CFABD4" wp14:editId="47FFC679">
            <wp:extent cx="1295400" cy="2375368"/>
            <wp:effectExtent l="0" t="0" r="0" b="6350"/>
            <wp:docPr id="20" name="Picture 20"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o automatic alt text availabl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96674" cy="2377704"/>
                    </a:xfrm>
                    <a:prstGeom prst="rect">
                      <a:avLst/>
                    </a:prstGeom>
                    <a:noFill/>
                    <a:ln>
                      <a:noFill/>
                    </a:ln>
                  </pic:spPr>
                </pic:pic>
              </a:graphicData>
            </a:graphic>
          </wp:inline>
        </w:drawing>
      </w:r>
      <w:r w:rsidRPr="00796C3A">
        <w:t xml:space="preserve"> </w:t>
      </w:r>
      <w:r>
        <w:rPr>
          <w:noProof/>
          <w:lang w:bidi="bn-BD"/>
        </w:rPr>
        <w:drawing>
          <wp:inline distT="0" distB="0" distL="0" distR="0" wp14:anchorId="3A6DDD5C" wp14:editId="23D1DE40">
            <wp:extent cx="1457325" cy="2480554"/>
            <wp:effectExtent l="0" t="0" r="0" b="0"/>
            <wp:docPr id="22" name="Picture 22"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No automatic alt text availabl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57325" cy="2480554"/>
                    </a:xfrm>
                    <a:prstGeom prst="rect">
                      <a:avLst/>
                    </a:prstGeom>
                    <a:noFill/>
                    <a:ln>
                      <a:noFill/>
                    </a:ln>
                  </pic:spPr>
                </pic:pic>
              </a:graphicData>
            </a:graphic>
          </wp:inline>
        </w:drawing>
      </w:r>
      <w:r>
        <w:rPr>
          <w:noProof/>
          <w:lang w:bidi="bn-BD"/>
        </w:rPr>
        <w:drawing>
          <wp:inline distT="0" distB="0" distL="0" distR="0" wp14:anchorId="45481032" wp14:editId="78A22AEC">
            <wp:extent cx="868303" cy="2533650"/>
            <wp:effectExtent l="0" t="0" r="8255" b="0"/>
            <wp:docPr id="21" name="Picture 21" descr="Image may contain: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 may contain: drink"/>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68567" cy="2534420"/>
                    </a:xfrm>
                    <a:prstGeom prst="rect">
                      <a:avLst/>
                    </a:prstGeom>
                    <a:noFill/>
                    <a:ln>
                      <a:noFill/>
                    </a:ln>
                  </pic:spPr>
                </pic:pic>
              </a:graphicData>
            </a:graphic>
          </wp:inline>
        </w:drawing>
      </w:r>
    </w:p>
    <w:p w:rsidR="00793217" w:rsidRPr="00717FC1" w:rsidRDefault="00793217" w:rsidP="00793217">
      <w:pPr>
        <w:spacing w:line="360" w:lineRule="auto"/>
        <w:jc w:val="both"/>
        <w:rPr>
          <w:rFonts w:ascii="Times New Roman" w:hAnsi="Times New Roman" w:cs="Times New Roman"/>
          <w:sz w:val="24"/>
          <w:szCs w:val="24"/>
        </w:rPr>
      </w:pPr>
    </w:p>
    <w:p w:rsidR="00793217" w:rsidRPr="00717FC1" w:rsidRDefault="00793217" w:rsidP="00793217">
      <w:pPr>
        <w:spacing w:line="360" w:lineRule="auto"/>
        <w:jc w:val="both"/>
        <w:rPr>
          <w:rFonts w:ascii="Times New Roman" w:hAnsi="Times New Roman" w:cs="Times New Roman"/>
          <w:sz w:val="24"/>
          <w:szCs w:val="24"/>
        </w:rPr>
      </w:pPr>
    </w:p>
    <w:p w:rsidR="00793217" w:rsidRPr="00717FC1" w:rsidRDefault="00793217" w:rsidP="00793217">
      <w:pPr>
        <w:spacing w:line="360" w:lineRule="auto"/>
        <w:jc w:val="both"/>
        <w:rPr>
          <w:rFonts w:ascii="Times New Roman" w:hAnsi="Times New Roman" w:cs="Times New Roman"/>
          <w:sz w:val="24"/>
          <w:szCs w:val="24"/>
        </w:rPr>
      </w:pPr>
      <w:r>
        <w:rPr>
          <w:noProof/>
          <w:lang w:bidi="bn-BD"/>
        </w:rPr>
        <w:drawing>
          <wp:inline distT="0" distB="0" distL="0" distR="0" wp14:anchorId="00559AFF" wp14:editId="6F27D478">
            <wp:extent cx="1371600" cy="2743200"/>
            <wp:effectExtent l="0" t="0" r="0" b="0"/>
            <wp:docPr id="24" name="Picture 24" descr="Image may conta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may contain: tex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71600" cy="2743200"/>
                    </a:xfrm>
                    <a:prstGeom prst="rect">
                      <a:avLst/>
                    </a:prstGeom>
                    <a:noFill/>
                    <a:ln>
                      <a:noFill/>
                    </a:ln>
                  </pic:spPr>
                </pic:pic>
              </a:graphicData>
            </a:graphic>
          </wp:inline>
        </w:drawing>
      </w:r>
      <w:r w:rsidRPr="00EE7B56">
        <w:t xml:space="preserve"> </w:t>
      </w:r>
      <w:r w:rsidRPr="00EE7B56">
        <w:rPr>
          <w:rFonts w:ascii="Times New Roman" w:hAnsi="Times New Roman" w:cs="Times New Roman"/>
          <w:noProof/>
          <w:sz w:val="24"/>
          <w:szCs w:val="24"/>
          <w:lang w:bidi="bn-BD"/>
        </w:rPr>
        <w:drawing>
          <wp:inline distT="0" distB="0" distL="0" distR="0" wp14:anchorId="660EE366" wp14:editId="6436A62E">
            <wp:extent cx="2228850" cy="2228850"/>
            <wp:effectExtent l="0" t="0" r="0" b="0"/>
            <wp:docPr id="25" name="Picture 25" descr="https://www.gulfood.com/__media/libraries/products/__thumbs/__700x9999.191C320C-5056-B757-5C29051979B71882-featured_image.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gulfood.com/__media/libraries/products/__thumbs/__700x9999.191C320C-5056-B757-5C29051979B71882-featured_image.jpg.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r>
        <w:rPr>
          <w:noProof/>
          <w:lang w:bidi="bn-BD"/>
        </w:rPr>
        <w:drawing>
          <wp:anchor distT="0" distB="0" distL="114300" distR="114300" simplePos="0" relativeHeight="251688960" behindDoc="0" locked="0" layoutInCell="1" allowOverlap="1" wp14:anchorId="1F9222A8" wp14:editId="444848BE">
            <wp:simplePos x="0" y="0"/>
            <wp:positionH relativeFrom="column">
              <wp:align>left</wp:align>
            </wp:positionH>
            <wp:positionV relativeFrom="paragraph">
              <wp:align>top</wp:align>
            </wp:positionV>
            <wp:extent cx="1809750" cy="2720975"/>
            <wp:effectExtent l="0" t="0" r="0" b="3175"/>
            <wp:wrapSquare wrapText="bothSides"/>
            <wp:docPr id="23" name="Picture 23" descr="Image may contain: drink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 may contain: drink and indoo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9750" cy="2720975"/>
                    </a:xfrm>
                    <a:prstGeom prst="rect">
                      <a:avLst/>
                    </a:prstGeom>
                    <a:noFill/>
                    <a:ln>
                      <a:noFill/>
                    </a:ln>
                  </pic:spPr>
                </pic:pic>
              </a:graphicData>
            </a:graphic>
          </wp:anchor>
        </w:drawing>
      </w:r>
      <w:r>
        <w:rPr>
          <w:rFonts w:ascii="Times New Roman" w:hAnsi="Times New Roman" w:cs="Times New Roman"/>
          <w:sz w:val="24"/>
          <w:szCs w:val="24"/>
        </w:rPr>
        <w:br w:type="textWrapping" w:clear="all"/>
      </w:r>
    </w:p>
    <w:p w:rsidR="00793217" w:rsidRPr="00717FC1" w:rsidRDefault="00793217" w:rsidP="00793217">
      <w:pPr>
        <w:spacing w:line="360" w:lineRule="auto"/>
        <w:jc w:val="both"/>
        <w:rPr>
          <w:rFonts w:ascii="Times New Roman" w:hAnsi="Times New Roman" w:cs="Times New Roman"/>
          <w:sz w:val="24"/>
          <w:szCs w:val="24"/>
        </w:rPr>
      </w:pPr>
    </w:p>
    <w:p w:rsidR="00793217" w:rsidRDefault="00793217" w:rsidP="00793217">
      <w:pPr>
        <w:spacing w:line="360" w:lineRule="auto"/>
        <w:jc w:val="both"/>
        <w:rPr>
          <w:rFonts w:ascii="Times New Roman" w:hAnsi="Times New Roman" w:cs="Times New Roman"/>
          <w:b/>
          <w:bCs/>
          <w:sz w:val="24"/>
          <w:szCs w:val="24"/>
        </w:rPr>
      </w:pPr>
    </w:p>
    <w:p w:rsidR="00793217" w:rsidRDefault="00793217" w:rsidP="00C84152">
      <w:pPr>
        <w:spacing w:line="360" w:lineRule="auto"/>
        <w:jc w:val="both"/>
        <w:rPr>
          <w:rFonts w:ascii="Times New Roman" w:hAnsi="Times New Roman" w:cs="Times New Roman"/>
          <w:sz w:val="24"/>
          <w:szCs w:val="24"/>
        </w:rPr>
      </w:pPr>
    </w:p>
    <w:p w:rsidR="00793217" w:rsidRDefault="00793217" w:rsidP="00C84152">
      <w:pPr>
        <w:spacing w:line="360" w:lineRule="auto"/>
        <w:jc w:val="both"/>
        <w:rPr>
          <w:rFonts w:ascii="Times New Roman" w:hAnsi="Times New Roman" w:cs="Times New Roman"/>
          <w:sz w:val="24"/>
          <w:szCs w:val="24"/>
        </w:rPr>
      </w:pPr>
    </w:p>
    <w:p w:rsidR="00793217" w:rsidRDefault="00793217" w:rsidP="00C84152">
      <w:pPr>
        <w:spacing w:line="360" w:lineRule="auto"/>
        <w:jc w:val="both"/>
        <w:rPr>
          <w:rFonts w:ascii="Times New Roman" w:hAnsi="Times New Roman" w:cs="Times New Roman"/>
          <w:sz w:val="24"/>
          <w:szCs w:val="24"/>
        </w:rPr>
      </w:pPr>
    </w:p>
    <w:p w:rsidR="00793217" w:rsidRDefault="00793217" w:rsidP="00C84152">
      <w:pPr>
        <w:spacing w:line="360" w:lineRule="auto"/>
        <w:jc w:val="both"/>
        <w:rPr>
          <w:rFonts w:ascii="Times New Roman" w:hAnsi="Times New Roman" w:cs="Times New Roman"/>
          <w:sz w:val="24"/>
          <w:szCs w:val="24"/>
        </w:rPr>
      </w:pPr>
    </w:p>
    <w:p w:rsidR="00793217" w:rsidRDefault="002C6D6D">
      <w:pPr>
        <w:rPr>
          <w:rFonts w:ascii="Times New Roman" w:hAnsi="Times New Roman" w:cs="Times New Roman"/>
          <w:sz w:val="24"/>
          <w:szCs w:val="24"/>
        </w:rPr>
      </w:pPr>
      <w:r>
        <w:rPr>
          <w:noProof/>
          <w:lang w:bidi="bn-BD"/>
        </w:rPr>
        <mc:AlternateContent>
          <mc:Choice Requires="wps">
            <w:drawing>
              <wp:anchor distT="0" distB="0" distL="114300" distR="114300" simplePos="0" relativeHeight="251697152" behindDoc="0" locked="0" layoutInCell="1" allowOverlap="1" wp14:anchorId="241B8654" wp14:editId="4EFD0E2B">
                <wp:simplePos x="0" y="0"/>
                <wp:positionH relativeFrom="column">
                  <wp:posOffset>47625</wp:posOffset>
                </wp:positionH>
                <wp:positionV relativeFrom="paragraph">
                  <wp:posOffset>3267710</wp:posOffset>
                </wp:positionV>
                <wp:extent cx="5732145" cy="285750"/>
                <wp:effectExtent l="0" t="0" r="1905" b="0"/>
                <wp:wrapSquare wrapText="bothSides"/>
                <wp:docPr id="448" name="Text Box 448"/>
                <wp:cNvGraphicFramePr/>
                <a:graphic xmlns:a="http://schemas.openxmlformats.org/drawingml/2006/main">
                  <a:graphicData uri="http://schemas.microsoft.com/office/word/2010/wordprocessingShape">
                    <wps:wsp>
                      <wps:cNvSpPr txBox="1"/>
                      <wps:spPr>
                        <a:xfrm>
                          <a:off x="0" y="0"/>
                          <a:ext cx="5732145" cy="285750"/>
                        </a:xfrm>
                        <a:prstGeom prst="rect">
                          <a:avLst/>
                        </a:prstGeom>
                        <a:solidFill>
                          <a:prstClr val="white"/>
                        </a:solidFill>
                        <a:ln>
                          <a:noFill/>
                        </a:ln>
                        <a:effectLst/>
                      </wps:spPr>
                      <wps:txbx>
                        <w:txbxContent>
                          <w:p w:rsidR="00267AEA" w:rsidRPr="00827141" w:rsidRDefault="00267AEA" w:rsidP="002C6D6D">
                            <w:pPr>
                              <w:pStyle w:val="Caption"/>
                              <w:rPr>
                                <w:noProof/>
                                <w:szCs w:val="22"/>
                              </w:rPr>
                            </w:pPr>
                            <w:r>
                              <w:t xml:space="preserve">Figure 3:  Factory of AFBL at </w:t>
                            </w:r>
                            <w:proofErr w:type="spellStart"/>
                            <w:r>
                              <w:t>Kirshnapara</w:t>
                            </w:r>
                            <w:proofErr w:type="spellEnd"/>
                            <w:r>
                              <w:t>, Dhamrai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8" o:spid="_x0000_s1032" type="#_x0000_t202" style="position:absolute;margin-left:3.75pt;margin-top:257.3pt;width:451.35pt;height:2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" stroked="f">
                <v:textbox inset="0,0,0,0">
                  <w:txbxContent>
                    <w:p w:rsidR="00267AEA" w:rsidRPr="00827141" w:rsidRDefault="00267AEA" w:rsidP="002C6D6D">
                      <w:pPr>
                        <w:pStyle w:val="Caption"/>
                        <w:rPr>
                          <w:noProof/>
                          <w:szCs w:val="22"/>
                        </w:rPr>
                      </w:pPr>
                      <w:r>
                        <w:t xml:space="preserve">Figure 3:  Factory of AFBL at </w:t>
                      </w:r>
                      <w:proofErr w:type="spellStart"/>
                      <w:r>
                        <w:t>Kirshnapara</w:t>
                      </w:r>
                      <w:proofErr w:type="spellEnd"/>
                      <w:r>
                        <w:t>, Dhamrai</w:t>
                      </w:r>
                    </w:p>
                  </w:txbxContent>
                </v:textbox>
                <w10:wrap type="square"/>
              </v:shape>
            </w:pict>
          </mc:Fallback>
        </mc:AlternateContent>
      </w:r>
      <w:r>
        <w:rPr>
          <w:noProof/>
          <w:lang w:bidi="bn-BD"/>
        </w:rPr>
        <mc:AlternateContent>
          <mc:Choice Requires="wps">
            <w:drawing>
              <wp:anchor distT="0" distB="0" distL="114300" distR="114300" simplePos="0" relativeHeight="251695104" behindDoc="0" locked="0" layoutInCell="1" allowOverlap="1" wp14:anchorId="5D1576AA" wp14:editId="1B7638F1">
                <wp:simplePos x="0" y="0"/>
                <wp:positionH relativeFrom="column">
                  <wp:posOffset>1533525</wp:posOffset>
                </wp:positionH>
                <wp:positionV relativeFrom="paragraph">
                  <wp:posOffset>-234315</wp:posOffset>
                </wp:positionV>
                <wp:extent cx="3009900" cy="457200"/>
                <wp:effectExtent l="0" t="0" r="0" b="0"/>
                <wp:wrapSquare wrapText="bothSides"/>
                <wp:docPr id="31" name="Text Box 31"/>
                <wp:cNvGraphicFramePr/>
                <a:graphic xmlns:a="http://schemas.openxmlformats.org/drawingml/2006/main">
                  <a:graphicData uri="http://schemas.microsoft.com/office/word/2010/wordprocessingShape">
                    <wps:wsp>
                      <wps:cNvSpPr txBox="1"/>
                      <wps:spPr>
                        <a:xfrm>
                          <a:off x="0" y="0"/>
                          <a:ext cx="3009900" cy="457200"/>
                        </a:xfrm>
                        <a:prstGeom prst="rect">
                          <a:avLst/>
                        </a:prstGeom>
                        <a:solidFill>
                          <a:prstClr val="white"/>
                        </a:solidFill>
                        <a:ln>
                          <a:noFill/>
                        </a:ln>
                        <a:effectLst/>
                      </wps:spPr>
                      <wps:txbx>
                        <w:txbxContent>
                          <w:p w:rsidR="00267AEA" w:rsidRPr="0005696A" w:rsidRDefault="00267AEA" w:rsidP="002C6D6D">
                            <w:pPr>
                              <w:pStyle w:val="Caption"/>
                              <w:rPr>
                                <w:noProof/>
                                <w:szCs w:val="22"/>
                              </w:rPr>
                            </w:pPr>
                            <w:r>
                              <w:t>Figure 2:  Founder Entrepreneur of Akij Group Late Mr. Sheikh Akij Uddin</w:t>
                            </w:r>
                            <w:r>
                              <w:rPr>
                                <w:noProof/>
                              </w:rPr>
                              <w:t xml:space="preserve"> (1929-2006)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31" o:spid="_x0000_s1033" type="#_x0000_t202" style="position:absolute;margin-left:120.75pt;margin-top:-18.45pt;width:237pt;height:36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" stroked="f">
                <v:textbox inset="0,0,0,0">
                  <w:txbxContent>
                    <w:p w:rsidR="00267AEA" w:rsidRPr="0005696A" w:rsidRDefault="00267AEA" w:rsidP="002C6D6D">
                      <w:pPr>
                        <w:pStyle w:val="Caption"/>
                        <w:rPr>
                          <w:noProof/>
                          <w:szCs w:val="22"/>
                        </w:rPr>
                      </w:pPr>
                      <w:r>
                        <w:t>Figure 2:  Founder Entrepreneur of Akij Group Late Mr. Sheikh Akij Uddin</w:t>
                      </w:r>
                      <w:r>
                        <w:rPr>
                          <w:noProof/>
                        </w:rPr>
                        <w:t xml:space="preserve"> (1929-2006)</w:t>
                      </w:r>
                    </w:p>
                  </w:txbxContent>
                </v:textbox>
                <w10:wrap type="square"/>
              </v:shape>
            </w:pict>
          </mc:Fallback>
        </mc:AlternateContent>
      </w:r>
      <w:r>
        <w:rPr>
          <w:noProof/>
          <w:lang w:bidi="bn-BD"/>
        </w:rPr>
        <w:drawing>
          <wp:anchor distT="0" distB="0" distL="114300" distR="114300" simplePos="0" relativeHeight="251693056" behindDoc="0" locked="0" layoutInCell="1" allowOverlap="1" wp14:anchorId="21733F95" wp14:editId="5D5AFC49">
            <wp:simplePos x="0" y="0"/>
            <wp:positionH relativeFrom="margin">
              <wp:posOffset>1533525</wp:posOffset>
            </wp:positionH>
            <wp:positionV relativeFrom="margin">
              <wp:posOffset>612775</wp:posOffset>
            </wp:positionV>
            <wp:extent cx="3009900" cy="2254250"/>
            <wp:effectExtent l="38100" t="38100" r="95250" b="88900"/>
            <wp:wrapSquare wrapText="bothSides"/>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09900" cy="2254250"/>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lang w:bidi="bn-BD"/>
        </w:rPr>
        <w:drawing>
          <wp:anchor distT="0" distB="0" distL="114300" distR="114300" simplePos="0" relativeHeight="251691008" behindDoc="0" locked="0" layoutInCell="1" allowOverlap="1" wp14:anchorId="068D6F77" wp14:editId="7AF9CDC4">
            <wp:simplePos x="0" y="0"/>
            <wp:positionH relativeFrom="margin">
              <wp:posOffset>46990</wp:posOffset>
            </wp:positionH>
            <wp:positionV relativeFrom="margin">
              <wp:posOffset>3945890</wp:posOffset>
            </wp:positionV>
            <wp:extent cx="5732145" cy="3217545"/>
            <wp:effectExtent l="0" t="0" r="1905" b="1905"/>
            <wp:wrapSquare wrapText="bothSides"/>
            <wp:docPr id="29" name="Picture 29" descr="Image result for afbl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 result for afbl factory"/>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2145" cy="3217545"/>
                    </a:xfrm>
                    <a:prstGeom prst="rect">
                      <a:avLst/>
                    </a:prstGeom>
                    <a:noFill/>
                    <a:ln>
                      <a:noFill/>
                    </a:ln>
                  </pic:spPr>
                </pic:pic>
              </a:graphicData>
            </a:graphic>
          </wp:anchor>
        </w:drawing>
      </w:r>
      <w:r w:rsidR="00793217">
        <w:rPr>
          <w:rFonts w:ascii="Times New Roman" w:hAnsi="Times New Roman" w:cs="Times New Roman"/>
          <w:sz w:val="24"/>
          <w:szCs w:val="24"/>
        </w:rPr>
        <w:br w:type="page"/>
      </w:r>
    </w:p>
    <w:p w:rsidR="00793217" w:rsidRPr="004D4BA4" w:rsidRDefault="00793217" w:rsidP="00793217">
      <w:pPr>
        <w:pStyle w:val="Caption"/>
        <w:keepNext/>
        <w:spacing w:line="360" w:lineRule="auto"/>
        <w:jc w:val="both"/>
        <w:rPr>
          <w:sz w:val="20"/>
          <w:szCs w:val="20"/>
        </w:rPr>
      </w:pPr>
      <w:r w:rsidRPr="004D4BA4">
        <w:rPr>
          <w:sz w:val="20"/>
          <w:szCs w:val="20"/>
        </w:rPr>
        <w:lastRenderedPageBreak/>
        <w:t>Figure</w:t>
      </w:r>
      <w:r w:rsidR="002C6D6D">
        <w:rPr>
          <w:sz w:val="20"/>
          <w:szCs w:val="20"/>
        </w:rPr>
        <w:t xml:space="preserve"> 4</w:t>
      </w:r>
      <w:r>
        <w:rPr>
          <w:noProof/>
          <w:sz w:val="20"/>
          <w:szCs w:val="20"/>
        </w:rPr>
        <w:t>:</w:t>
      </w:r>
      <w:r w:rsidRPr="004D4BA4">
        <w:rPr>
          <w:sz w:val="20"/>
          <w:szCs w:val="20"/>
        </w:rPr>
        <w:t xml:space="preserve"> Slab Card Program of brand Frutika</w:t>
      </w:r>
    </w:p>
    <w:p w:rsidR="00793217" w:rsidRPr="00946953" w:rsidRDefault="00793217" w:rsidP="00793217">
      <w:pPr>
        <w:spacing w:line="360" w:lineRule="auto"/>
        <w:jc w:val="both"/>
        <w:rPr>
          <w:rFonts w:ascii="Times New Roman" w:hAnsi="Times New Roman" w:cs="Times New Roman"/>
          <w:sz w:val="24"/>
          <w:szCs w:val="24"/>
        </w:rPr>
      </w:pPr>
      <w:r>
        <w:rPr>
          <w:noProof/>
          <w:lang w:bidi="bn-BD"/>
        </w:rPr>
        <w:drawing>
          <wp:inline distT="0" distB="0" distL="0" distR="0" wp14:anchorId="5C57D87B" wp14:editId="3118BF53">
            <wp:extent cx="4940669" cy="7327968"/>
            <wp:effectExtent l="0" t="0" r="0" b="6350"/>
            <wp:docPr id="33" name="Picture 33" descr="https://scontent.fdac23-1.fna.fbcdn.net/v/t1.15752-9/41619215_470534270094874_9123761334259810304_n.jpg?_nc_cat=0&amp;oh=4c962b17e3034a68e7ff9b9eef4b3975&amp;oe=5C1F4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content.fdac23-1.fna.fbcdn.net/v/t1.15752-9/41619215_470534270094874_9123761334259810304_n.jpg?_nc_cat=0&amp;oh=4c962b17e3034a68e7ff9b9eef4b3975&amp;oe=5C1F4CF2"/>
                    <pic:cNvPicPr>
                      <a:picLocks noChangeAspect="1" noChangeArrowheads="1"/>
                    </pic:cNvPicPr>
                  </pic:nvPicPr>
                  <pic:blipFill rotWithShape="1">
                    <a:blip r:embed="rId58">
                      <a:extLst>
                        <a:ext uri="{BEBA8EAE-BF5A-486C-A8C5-ECC9F3942E4B}">
                          <a14:imgProps xmlns:a14="http://schemas.microsoft.com/office/drawing/2010/main">
                            <a14:imgLayer r:embed="rId59">
                              <a14:imgEffect>
                                <a14:colorTemperature colorTemp="11200"/>
                              </a14:imgEffect>
                              <a14:imgEffect>
                                <a14:brightnessContrast contrast="40000"/>
                              </a14:imgEffect>
                            </a14:imgLayer>
                          </a14:imgProps>
                        </a:ext>
                        <a:ext uri="{28A0092B-C50C-407E-A947-70E740481C1C}">
                          <a14:useLocalDpi xmlns:a14="http://schemas.microsoft.com/office/drawing/2010/main" val="0"/>
                        </a:ext>
                      </a:extLst>
                    </a:blip>
                    <a:srcRect l="4284" t="977" r="5062"/>
                    <a:stretch/>
                  </pic:blipFill>
                  <pic:spPr bwMode="auto">
                    <a:xfrm>
                      <a:off x="0" y="0"/>
                      <a:ext cx="4945716" cy="7335454"/>
                    </a:xfrm>
                    <a:prstGeom prst="rect">
                      <a:avLst/>
                    </a:prstGeom>
                    <a:noFill/>
                    <a:ln>
                      <a:noFill/>
                    </a:ln>
                    <a:extLst>
                      <a:ext uri="{53640926-AAD7-44D8-BBD7-CCE9431645EC}">
                        <a14:shadowObscured xmlns:a14="http://schemas.microsoft.com/office/drawing/2010/main"/>
                      </a:ext>
                    </a:extLst>
                  </pic:spPr>
                </pic:pic>
              </a:graphicData>
            </a:graphic>
          </wp:inline>
        </w:drawing>
      </w:r>
    </w:p>
    <w:p w:rsidR="00793217" w:rsidRDefault="00793217" w:rsidP="00C84152">
      <w:pPr>
        <w:spacing w:line="360" w:lineRule="auto"/>
        <w:jc w:val="both"/>
        <w:rPr>
          <w:rFonts w:ascii="Times New Roman" w:hAnsi="Times New Roman" w:cs="Times New Roman"/>
          <w:sz w:val="24"/>
          <w:szCs w:val="24"/>
        </w:rPr>
      </w:pPr>
    </w:p>
    <w:p w:rsidR="00793217" w:rsidRDefault="00793217">
      <w:pPr>
        <w:rPr>
          <w:rFonts w:ascii="Times New Roman" w:hAnsi="Times New Roman" w:cs="Times New Roman"/>
          <w:sz w:val="24"/>
          <w:szCs w:val="24"/>
        </w:rPr>
      </w:pPr>
    </w:p>
    <w:p w:rsidR="00946953" w:rsidRPr="00946953" w:rsidRDefault="00793217" w:rsidP="00C84152">
      <w:pPr>
        <w:spacing w:line="360" w:lineRule="auto"/>
        <w:jc w:val="both"/>
        <w:rPr>
          <w:rFonts w:ascii="Times New Roman" w:hAnsi="Times New Roman" w:cs="Times New Roman"/>
          <w:sz w:val="24"/>
          <w:szCs w:val="24"/>
        </w:rPr>
      </w:pPr>
      <w:r>
        <w:rPr>
          <w:noProof/>
          <w:lang w:bidi="bn-BD"/>
        </w:rPr>
        <w:lastRenderedPageBreak/>
        <mc:AlternateContent>
          <mc:Choice Requires="wps">
            <w:drawing>
              <wp:anchor distT="0" distB="0" distL="114300" distR="114300" simplePos="0" relativeHeight="251668480" behindDoc="0" locked="0" layoutInCell="1" allowOverlap="1" wp14:anchorId="1D70A86C" wp14:editId="05FA05D7">
                <wp:simplePos x="0" y="0"/>
                <wp:positionH relativeFrom="column">
                  <wp:posOffset>314325</wp:posOffset>
                </wp:positionH>
                <wp:positionV relativeFrom="paragraph">
                  <wp:posOffset>657225</wp:posOffset>
                </wp:positionV>
                <wp:extent cx="5229860" cy="228600"/>
                <wp:effectExtent l="0" t="0" r="8890" b="0"/>
                <wp:wrapSquare wrapText="bothSides"/>
                <wp:docPr id="37" name="Text Box 37"/>
                <wp:cNvGraphicFramePr/>
                <a:graphic xmlns:a="http://schemas.openxmlformats.org/drawingml/2006/main">
                  <a:graphicData uri="http://schemas.microsoft.com/office/word/2010/wordprocessingShape">
                    <wps:wsp>
                      <wps:cNvSpPr txBox="1"/>
                      <wps:spPr>
                        <a:xfrm>
                          <a:off x="0" y="0"/>
                          <a:ext cx="5229860" cy="228600"/>
                        </a:xfrm>
                        <a:prstGeom prst="rect">
                          <a:avLst/>
                        </a:prstGeom>
                        <a:solidFill>
                          <a:prstClr val="white"/>
                        </a:solidFill>
                        <a:ln>
                          <a:noFill/>
                        </a:ln>
                        <a:effectLst/>
                      </wps:spPr>
                      <wps:txbx>
                        <w:txbxContent>
                          <w:p w:rsidR="00267AEA" w:rsidRPr="00C84152" w:rsidRDefault="00267AEA" w:rsidP="00E62735">
                            <w:pPr>
                              <w:pStyle w:val="Caption"/>
                              <w:rPr>
                                <w:noProof/>
                                <w:sz w:val="20"/>
                                <w:szCs w:val="24"/>
                              </w:rPr>
                            </w:pPr>
                            <w:r w:rsidRPr="00C84152">
                              <w:rPr>
                                <w:sz w:val="20"/>
                                <w:szCs w:val="20"/>
                              </w:rPr>
                              <w:t xml:space="preserve">Figure </w:t>
                            </w:r>
                            <w:r>
                              <w:rPr>
                                <w:sz w:val="20"/>
                                <w:szCs w:val="20"/>
                              </w:rPr>
                              <w:t>5:</w:t>
                            </w:r>
                            <w:r w:rsidRPr="00C84152">
                              <w:rPr>
                                <w:sz w:val="20"/>
                                <w:szCs w:val="20"/>
                              </w:rPr>
                              <w:t xml:space="preserve"> Cl</w:t>
                            </w:r>
                            <w:r>
                              <w:rPr>
                                <w:sz w:val="20"/>
                                <w:szCs w:val="20"/>
                              </w:rPr>
                              <w:t xml:space="preserve">emon City freshness program news.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 o:spid="_x0000_s1034" type="#_x0000_t202" style="position:absolute;left:0;text-align:left;margin-left:24.75pt;margin-top:51.75pt;width:411.8pt;height: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" stroked="f">
                <v:textbox inset="0,0,0,0">
                  <w:txbxContent>
                    <w:p w:rsidR="00267AEA" w:rsidRPr="00C84152" w:rsidRDefault="00267AEA" w:rsidP="00E62735">
                      <w:pPr>
                        <w:pStyle w:val="Caption"/>
                        <w:rPr>
                          <w:noProof/>
                          <w:sz w:val="20"/>
                          <w:szCs w:val="24"/>
                        </w:rPr>
                      </w:pPr>
                      <w:r w:rsidRPr="00C84152">
                        <w:rPr>
                          <w:sz w:val="20"/>
                          <w:szCs w:val="20"/>
                        </w:rPr>
                        <w:t xml:space="preserve">Figure </w:t>
                      </w:r>
                      <w:r>
                        <w:rPr>
                          <w:sz w:val="20"/>
                          <w:szCs w:val="20"/>
                        </w:rPr>
                        <w:t>5:</w:t>
                      </w:r>
                      <w:r w:rsidRPr="00C84152">
                        <w:rPr>
                          <w:sz w:val="20"/>
                          <w:szCs w:val="20"/>
                        </w:rPr>
                        <w:t xml:space="preserve"> Cl</w:t>
                      </w:r>
                      <w:r>
                        <w:rPr>
                          <w:sz w:val="20"/>
                          <w:szCs w:val="20"/>
                        </w:rPr>
                        <w:t xml:space="preserve">emon City freshness program news. </w:t>
                      </w:r>
                    </w:p>
                  </w:txbxContent>
                </v:textbox>
                <w10:wrap type="square"/>
              </v:shape>
            </w:pict>
          </mc:Fallback>
        </mc:AlternateContent>
      </w:r>
      <w:r w:rsidR="00C84152">
        <w:rPr>
          <w:noProof/>
          <w:lang w:bidi="bn-BD"/>
        </w:rPr>
        <w:drawing>
          <wp:anchor distT="0" distB="0" distL="114300" distR="114300" simplePos="0" relativeHeight="251664384" behindDoc="0" locked="0" layoutInCell="1" allowOverlap="1" wp14:anchorId="63BEAAF9" wp14:editId="24B1F032">
            <wp:simplePos x="0" y="0"/>
            <wp:positionH relativeFrom="margin">
              <wp:align>center</wp:align>
            </wp:positionH>
            <wp:positionV relativeFrom="margin">
              <wp:align>center</wp:align>
            </wp:positionV>
            <wp:extent cx="5229860" cy="6524625"/>
            <wp:effectExtent l="0" t="0" r="8890" b="9525"/>
            <wp:wrapSquare wrapText="bothSides"/>
            <wp:docPr id="34" name="Picture 34" descr="https://scontent.fdac23-1.fna.fbcdn.net/v/t1.15752-9/41658851_275143723319255_5175427190723969024_n.jpg?_nc_cat=0&amp;oh=e641525307d1c3a9db8f2a9ad8c94775&amp;oe=5C305F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content.fdac23-1.fna.fbcdn.net/v/t1.15752-9/41658851_275143723319255_5175427190723969024_n.jpg?_nc_cat=0&amp;oh=e641525307d1c3a9db8f2a9ad8c94775&amp;oe=5C305FC9"/>
                    <pic:cNvPicPr>
                      <a:picLocks noChangeAspect="1" noChangeArrowheads="1"/>
                    </pic:cNvPicPr>
                  </pic:nvPicPr>
                  <pic:blipFill rotWithShape="1">
                    <a:blip r:embed="rId60">
                      <a:extLst>
                        <a:ext uri="{BEBA8EAE-BF5A-486C-A8C5-ECC9F3942E4B}">
                          <a14:imgProps xmlns:a14="http://schemas.microsoft.com/office/drawing/2010/main">
                            <a14:imgLayer r:embed="rId61">
                              <a14:imgEffect>
                                <a14:brightnessContrast bright="20000" contrast="40000"/>
                              </a14:imgEffect>
                            </a14:imgLayer>
                          </a14:imgProps>
                        </a:ext>
                        <a:ext uri="{28A0092B-C50C-407E-A947-70E740481C1C}">
                          <a14:useLocalDpi xmlns:a14="http://schemas.microsoft.com/office/drawing/2010/main" val="0"/>
                        </a:ext>
                      </a:extLst>
                    </a:blip>
                    <a:srcRect l="12081" t="15178" r="3988" b="7711"/>
                    <a:stretch/>
                  </pic:blipFill>
                  <pic:spPr bwMode="auto">
                    <a:xfrm>
                      <a:off x="0" y="0"/>
                      <a:ext cx="5229860" cy="6524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946953" w:rsidRPr="00946953" w:rsidSect="00D741FB">
      <w:headerReference w:type="default" r:id="rId62"/>
      <w:footerReference w:type="default" r:id="rId63"/>
      <w:headerReference w:type="first" r:id="rId64"/>
      <w:footerReference w:type="first" r:id="rId65"/>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8D0" w:rsidRDefault="00C748D0" w:rsidP="00780944">
      <w:pPr>
        <w:spacing w:after="0" w:line="240" w:lineRule="auto"/>
      </w:pPr>
      <w:r>
        <w:separator/>
      </w:r>
    </w:p>
  </w:endnote>
  <w:endnote w:type="continuationSeparator" w:id="0">
    <w:p w:rsidR="00C748D0" w:rsidRDefault="00C748D0" w:rsidP="00780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Bahnschrift Light"/>
    <w:panose1 w:val="020B0502040204020203"/>
    <w:charset w:val="01"/>
    <w:family w:val="roman"/>
    <w:notTrueType/>
    <w:pitch w:val="variable"/>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195842"/>
      <w:docPartObj>
        <w:docPartGallery w:val="Page Numbers (Bottom of Page)"/>
        <w:docPartUnique/>
      </w:docPartObj>
    </w:sdtPr>
    <w:sdtEndPr>
      <w:rPr>
        <w:noProof/>
      </w:rPr>
    </w:sdtEndPr>
    <w:sdtContent>
      <w:p w:rsidR="00D741FB" w:rsidRDefault="00D741FB">
        <w:pPr>
          <w:pStyle w:val="Footer"/>
          <w:jc w:val="center"/>
        </w:pPr>
        <w:r>
          <w:fldChar w:fldCharType="begin"/>
        </w:r>
        <w:r>
          <w:instrText xml:space="preserve"> PAGE   \* MERGEFORMAT </w:instrText>
        </w:r>
        <w:r>
          <w:fldChar w:fldCharType="separate"/>
        </w:r>
        <w:r w:rsidR="002060BA">
          <w:rPr>
            <w:noProof/>
          </w:rPr>
          <w:t>VII</w:t>
        </w:r>
        <w:r>
          <w:rPr>
            <w:noProof/>
          </w:rPr>
          <w:fldChar w:fldCharType="end"/>
        </w:r>
      </w:p>
    </w:sdtContent>
  </w:sdt>
  <w:p w:rsidR="00D741FB" w:rsidRDefault="00D741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FB" w:rsidRDefault="00D741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FB" w:rsidRDefault="00D741FB" w:rsidP="00D741FB">
    <w:pPr>
      <w:pStyle w:val="Footer"/>
      <w:tabs>
        <w:tab w:val="clear" w:pos="9360"/>
        <w:tab w:val="center" w:pos="4513"/>
        <w:tab w:val="left" w:pos="5040"/>
        <w:tab w:val="left" w:pos="5760"/>
      </w:tabs>
    </w:pPr>
    <w:r>
      <w:tab/>
    </w:r>
    <w:r>
      <w:rPr>
        <w:noProof/>
      </w:rPr>
      <w:tab/>
    </w:r>
  </w:p>
  <w:p w:rsidR="00D741FB" w:rsidRDefault="00D741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8D0" w:rsidRDefault="00C748D0" w:rsidP="00780944">
      <w:pPr>
        <w:spacing w:after="0" w:line="240" w:lineRule="auto"/>
      </w:pPr>
      <w:r>
        <w:separator/>
      </w:r>
    </w:p>
  </w:footnote>
  <w:footnote w:type="continuationSeparator" w:id="0">
    <w:p w:rsidR="00C748D0" w:rsidRDefault="00C748D0" w:rsidP="00780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FB" w:rsidRDefault="00D741FB">
    <w:pPr>
      <w:pStyle w:val="Header"/>
    </w:pPr>
    <w:r>
      <w:rPr>
        <w:noProof/>
        <w:lang w:bidi="bn-BD"/>
      </w:rPr>
      <mc:AlternateContent>
        <mc:Choice Requires="wps">
          <w:drawing>
            <wp:anchor distT="0" distB="0" distL="114300" distR="114300" simplePos="0" relativeHeight="251663360" behindDoc="0" locked="0" layoutInCell="0" allowOverlap="1" wp14:editId="649323FF">
              <wp:simplePos x="0" y="0"/>
              <wp:positionH relativeFrom="margin">
                <wp:align>left</wp:align>
              </wp:positionH>
              <wp:positionV relativeFrom="topMargin">
                <wp:align>center</wp:align>
              </wp:positionV>
              <wp:extent cx="5943600" cy="170815"/>
              <wp:effectExtent l="0" t="0" r="0" b="1905"/>
              <wp:wrapNone/>
              <wp:docPr id="450"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41FB" w:rsidRDefault="00C748D0">
                          <w:pPr>
                            <w:spacing w:after="0" w:line="240" w:lineRule="auto"/>
                            <w:jc w:val="right"/>
                          </w:pPr>
                          <w:r>
                            <w:fldChar w:fldCharType="begin"/>
                          </w:r>
                          <w:r>
                            <w:instrText xml:space="preserve"> STYLEREF  "1" </w:instrText>
                          </w:r>
                          <w:r w:rsidR="002060BA">
                            <w:fldChar w:fldCharType="separate"/>
                          </w:r>
                          <w:r w:rsidR="002060BA">
                            <w:rPr>
                              <w:noProof/>
                            </w:rPr>
                            <w:t>APPENDIX:</w:t>
                          </w:r>
                          <w:r>
                            <w:rPr>
                              <w:noProof/>
                            </w:rP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0" o:spid="_x0000_s1035" type="#_x0000_t202" style="position:absolute;margin-left:0;margin-top:0;width:468pt;height:13.45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" o:allowincell="f" filled="f" stroked="f">
              <v:textbox style="mso-fit-shape-to-text:t" inset=",0,,0">
                <w:txbxContent>
                  <w:p w:rsidR="00D741FB" w:rsidRDefault="00C748D0">
                    <w:pPr>
                      <w:spacing w:after="0" w:line="240" w:lineRule="auto"/>
                      <w:jc w:val="right"/>
                    </w:pPr>
                    <w:r>
                      <w:fldChar w:fldCharType="begin"/>
                    </w:r>
                    <w:r>
                      <w:instrText xml:space="preserve"> STYLEREF  "1" </w:instrText>
                    </w:r>
                    <w:r w:rsidR="002060BA">
                      <w:fldChar w:fldCharType="separate"/>
                    </w:r>
                    <w:r w:rsidR="002060BA">
                      <w:rPr>
                        <w:noProof/>
                      </w:rPr>
                      <w:t>APPENDIX:</w:t>
                    </w:r>
                    <w:r>
                      <w:rPr>
                        <w:noProof/>
                      </w:rPr>
                      <w:fldChar w:fldCharType="end"/>
                    </w:r>
                  </w:p>
                </w:txbxContent>
              </v:textbox>
              <w10:wrap anchorx="margin" anchory="margin"/>
            </v:shape>
          </w:pict>
        </mc:Fallback>
      </mc:AlternateContent>
    </w:r>
    <w:r>
      <w:rPr>
        <w:noProof/>
        <w:lang w:bidi="bn-BD"/>
      </w:rPr>
      <mc:AlternateContent>
        <mc:Choice Requires="wps">
          <w:drawing>
            <wp:anchor distT="0" distB="0" distL="114300" distR="114300" simplePos="0" relativeHeight="251662336" behindDoc="0" locked="0" layoutInCell="0" allowOverlap="1" wp14:editId="27807FA4">
              <wp:simplePos x="0" y="0"/>
              <wp:positionH relativeFrom="page">
                <wp:align>right</wp:align>
              </wp:positionH>
              <wp:positionV relativeFrom="topMargin">
                <wp:align>center</wp:align>
              </wp:positionV>
              <wp:extent cx="914400" cy="170815"/>
              <wp:effectExtent l="0" t="0" r="0" b="0"/>
              <wp:wrapNone/>
              <wp:docPr id="451"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a:extLst/>
                    </wps:spPr>
                    <wps:txbx>
                      <w:txbxContent>
                        <w:p w:rsidR="00D741FB" w:rsidRDefault="00D741FB">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2060BA" w:rsidRPr="002060BA">
                            <w:rPr>
                              <w:noProof/>
                              <w:color w:val="FFFFFF" w:themeColor="background1"/>
                              <w14:numForm w14:val="lining"/>
                            </w:rPr>
                            <w:t>32</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451" o:spid="_x0000_s1036" type="#_x0000_t202" style="position:absolute;margin-left:20.8pt;margin-top:0;width:1in;height:13.45pt;z-index:25166233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" o:allowincell="f" fillcolor="#4f81bd [3204]" stroked="f">
              <v:textbox style="mso-fit-shape-to-text:t" inset=",0,,0">
                <w:txbxContent>
                  <w:p w:rsidR="00D741FB" w:rsidRDefault="00D741FB">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2060BA" w:rsidRPr="002060BA">
                      <w:rPr>
                        <w:noProof/>
                        <w:color w:val="FFFFFF" w:themeColor="background1"/>
                        <w14:numForm w14:val="lining"/>
                      </w:rPr>
                      <w:t>32</w:t>
                    </w:r>
                    <w:r>
                      <w:rPr>
                        <w:noProof/>
                        <w:color w:val="FFFFFF" w:themeColor="background1"/>
                        <w14:numForm w14:val="lining"/>
                      </w:rPr>
                      <w:fldChar w:fldCharType="end"/>
                    </w:r>
                  </w:p>
                </w:txbxContent>
              </v:textbox>
              <w10:wrap anchorx="page"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FB" w:rsidRDefault="00D741FB">
    <w:pPr>
      <w:pStyle w:val="Header"/>
    </w:pPr>
    <w:r w:rsidRPr="00D741FB">
      <w:rPr>
        <w:b/>
        <w:bCs/>
        <w:noProof/>
        <w:color w:val="76923C" w:themeColor="accent3" w:themeShade="BF"/>
        <w:sz w:val="24"/>
        <w:szCs w:val="24"/>
        <w:lang w:bidi="bn-BD"/>
      </w:rPr>
      <mc:AlternateContent>
        <mc:Choice Requires="wps">
          <w:drawing>
            <wp:anchor distT="0" distB="0" distL="114300" distR="114300" simplePos="0" relativeHeight="251660288" behindDoc="0" locked="0" layoutInCell="0" allowOverlap="1" wp14:editId="649323FF">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41FB" w:rsidRDefault="00C748D0">
                          <w:pPr>
                            <w:spacing w:after="0" w:line="240" w:lineRule="auto"/>
                            <w:jc w:val="right"/>
                          </w:pPr>
                          <w:r>
                            <w:fldChar w:fldCharType="begin"/>
                          </w:r>
                          <w:r>
                            <w:instrText xml:space="preserve"> STYLEREF  "1" </w:instrText>
                          </w:r>
                          <w:r>
                            <w:fldChar w:fldCharType="separate"/>
                          </w:r>
                          <w:r w:rsidR="002060BA">
                            <w:rPr>
                              <w:noProof/>
                            </w:rPr>
                            <w:t>Introduction:</w:t>
                          </w:r>
                          <w:r>
                            <w:rPr>
                              <w:noProof/>
                            </w:rP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5" o:spid="_x0000_s1037"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" o:allowincell="f" filled="f" stroked="f">
              <v:textbox style="mso-fit-shape-to-text:t" inset=",0,,0">
                <w:txbxContent>
                  <w:p w:rsidR="00D741FB" w:rsidRDefault="00C748D0">
                    <w:pPr>
                      <w:spacing w:after="0" w:line="240" w:lineRule="auto"/>
                      <w:jc w:val="right"/>
                    </w:pPr>
                    <w:r>
                      <w:fldChar w:fldCharType="begin"/>
                    </w:r>
                    <w:r>
                      <w:instrText xml:space="preserve"> STYLEREF  "1" </w:instrText>
                    </w:r>
                    <w:r>
                      <w:fldChar w:fldCharType="separate"/>
                    </w:r>
                    <w:r w:rsidR="002060BA">
                      <w:rPr>
                        <w:noProof/>
                      </w:rPr>
                      <w:t>Introduction:</w:t>
                    </w:r>
                    <w:r>
                      <w:rPr>
                        <w:noProof/>
                      </w:rPr>
                      <w:fldChar w:fldCharType="end"/>
                    </w:r>
                  </w:p>
                </w:txbxContent>
              </v:textbox>
              <w10:wrap anchorx="margin" anchory="margin"/>
            </v:shape>
          </w:pict>
        </mc:Fallback>
      </mc:AlternateContent>
    </w:r>
    <w:r w:rsidRPr="00D741FB">
      <w:rPr>
        <w:b/>
        <w:bCs/>
        <w:noProof/>
        <w:color w:val="76923C" w:themeColor="accent3" w:themeShade="BF"/>
        <w:sz w:val="24"/>
        <w:szCs w:val="24"/>
        <w:lang w:bidi="bn-BD"/>
      </w:rPr>
      <mc:AlternateContent>
        <mc:Choice Requires="wps">
          <w:drawing>
            <wp:anchor distT="0" distB="0" distL="114300" distR="114300" simplePos="0" relativeHeight="251659264" behindDoc="0" locked="0" layoutInCell="0" allowOverlap="1" wp14:editId="27807FA4">
              <wp:simplePos x="0" y="0"/>
              <wp:positionH relativeFrom="page">
                <wp:align>right</wp:align>
              </wp:positionH>
              <wp:positionV relativeFrom="topMargin">
                <wp:align>center</wp:align>
              </wp:positionV>
              <wp:extent cx="914400" cy="170815"/>
              <wp:effectExtent l="0" t="0" r="0" b="0"/>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a:extLst/>
                    </wps:spPr>
                    <wps:txbx>
                      <w:txbxContent>
                        <w:p w:rsidR="00D741FB" w:rsidRDefault="00D741FB">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2060BA" w:rsidRPr="002060BA">
                            <w:rPr>
                              <w:noProof/>
                              <w:color w:val="FFFFFF" w:themeColor="background1"/>
                              <w14:numForm w14:val="lining"/>
                            </w:rPr>
                            <w:t>1</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476" o:spid="_x0000_s1038"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" o:allowincell="f" fillcolor="#4f81bd [3204]" stroked="f">
              <v:textbox style="mso-fit-shape-to-text:t" inset=",0,,0">
                <w:txbxContent>
                  <w:p w:rsidR="00D741FB" w:rsidRDefault="00D741FB">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2060BA" w:rsidRPr="002060BA">
                      <w:rPr>
                        <w:noProof/>
                        <w:color w:val="FFFFFF" w:themeColor="background1"/>
                        <w14:numForm w14:val="lining"/>
                      </w:rPr>
                      <w:t>1</w:t>
                    </w:r>
                    <w:r>
                      <w:rPr>
                        <w:noProof/>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07A23"/>
    <w:multiLevelType w:val="hybridMultilevel"/>
    <w:tmpl w:val="ED1C02A2"/>
    <w:lvl w:ilvl="0" w:tplc="04090003">
      <w:start w:val="1"/>
      <w:numFmt w:val="bullet"/>
      <w:lvlText w:val="o"/>
      <w:lvlJc w:val="left"/>
      <w:pPr>
        <w:ind w:left="630" w:hanging="360"/>
      </w:pPr>
      <w:rPr>
        <w:rFonts w:ascii="Courier New" w:hAnsi="Courier New" w:cs="Courier New" w:hint="default"/>
        <w:sz w:val="3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25D929A6"/>
    <w:multiLevelType w:val="hybridMultilevel"/>
    <w:tmpl w:val="FBFE0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73387"/>
    <w:multiLevelType w:val="hybridMultilevel"/>
    <w:tmpl w:val="9E443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C33693"/>
    <w:multiLevelType w:val="hybridMultilevel"/>
    <w:tmpl w:val="BB0EB4DE"/>
    <w:lvl w:ilvl="0" w:tplc="FA46EF38">
      <w:start w:val="1"/>
      <w:numFmt w:val="bullet"/>
      <w:lvlText w:val=""/>
      <w:lvlJc w:val="left"/>
      <w:pPr>
        <w:ind w:left="360" w:hanging="360"/>
      </w:pPr>
      <w:rPr>
        <w:rFonts w:ascii="Wingdings" w:hAnsi="Wingdings" w:hint="default"/>
        <w:sz w:val="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17F78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44693CB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0125587"/>
    <w:multiLevelType w:val="hybridMultilevel"/>
    <w:tmpl w:val="B928B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6C3CAB"/>
    <w:multiLevelType w:val="multilevel"/>
    <w:tmpl w:val="463CF384"/>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7"/>
  </w:num>
  <w:num w:numId="4">
    <w:abstractNumId w:val="4"/>
  </w:num>
  <w:num w:numId="5">
    <w:abstractNumId w:val="5"/>
  </w:num>
  <w:num w:numId="6">
    <w:abstractNumId w:val="6"/>
  </w:num>
  <w:num w:numId="7">
    <w:abstractNumId w:val="3"/>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A50"/>
    <w:rsid w:val="00002478"/>
    <w:rsid w:val="000031D0"/>
    <w:rsid w:val="000035D8"/>
    <w:rsid w:val="00005722"/>
    <w:rsid w:val="00006F4F"/>
    <w:rsid w:val="00007B3A"/>
    <w:rsid w:val="000156ED"/>
    <w:rsid w:val="0001660F"/>
    <w:rsid w:val="000243EA"/>
    <w:rsid w:val="0002524F"/>
    <w:rsid w:val="000259E7"/>
    <w:rsid w:val="000270E5"/>
    <w:rsid w:val="00031541"/>
    <w:rsid w:val="0003489E"/>
    <w:rsid w:val="000351F8"/>
    <w:rsid w:val="0003525D"/>
    <w:rsid w:val="00042EC6"/>
    <w:rsid w:val="00044B80"/>
    <w:rsid w:val="0004634A"/>
    <w:rsid w:val="00050FC0"/>
    <w:rsid w:val="00052573"/>
    <w:rsid w:val="0005460D"/>
    <w:rsid w:val="0006132C"/>
    <w:rsid w:val="00061AF3"/>
    <w:rsid w:val="0006308D"/>
    <w:rsid w:val="000703BA"/>
    <w:rsid w:val="000729F2"/>
    <w:rsid w:val="00073D24"/>
    <w:rsid w:val="000803AC"/>
    <w:rsid w:val="00081E53"/>
    <w:rsid w:val="00090778"/>
    <w:rsid w:val="0009330F"/>
    <w:rsid w:val="00096262"/>
    <w:rsid w:val="000970EC"/>
    <w:rsid w:val="000A6C9C"/>
    <w:rsid w:val="000B5882"/>
    <w:rsid w:val="000B6015"/>
    <w:rsid w:val="000B62F4"/>
    <w:rsid w:val="000C296F"/>
    <w:rsid w:val="000C44D4"/>
    <w:rsid w:val="000C6F8B"/>
    <w:rsid w:val="000D0718"/>
    <w:rsid w:val="000D3F53"/>
    <w:rsid w:val="000D7356"/>
    <w:rsid w:val="0010136A"/>
    <w:rsid w:val="0011223D"/>
    <w:rsid w:val="00114065"/>
    <w:rsid w:val="001167E1"/>
    <w:rsid w:val="001334C8"/>
    <w:rsid w:val="001350D6"/>
    <w:rsid w:val="0013590C"/>
    <w:rsid w:val="0013796D"/>
    <w:rsid w:val="00144252"/>
    <w:rsid w:val="00147E98"/>
    <w:rsid w:val="00154591"/>
    <w:rsid w:val="0016264D"/>
    <w:rsid w:val="00164479"/>
    <w:rsid w:val="0016642D"/>
    <w:rsid w:val="00167509"/>
    <w:rsid w:val="0017302F"/>
    <w:rsid w:val="00176A78"/>
    <w:rsid w:val="00182F99"/>
    <w:rsid w:val="00183A50"/>
    <w:rsid w:val="00184F9C"/>
    <w:rsid w:val="00193AE0"/>
    <w:rsid w:val="00194987"/>
    <w:rsid w:val="0019787E"/>
    <w:rsid w:val="001A2290"/>
    <w:rsid w:val="001A6DCE"/>
    <w:rsid w:val="001A77BD"/>
    <w:rsid w:val="001B0924"/>
    <w:rsid w:val="001B35AC"/>
    <w:rsid w:val="001B4F86"/>
    <w:rsid w:val="001C16C1"/>
    <w:rsid w:val="001C1877"/>
    <w:rsid w:val="001C33BE"/>
    <w:rsid w:val="001C4564"/>
    <w:rsid w:val="001D0A1D"/>
    <w:rsid w:val="001D4FD8"/>
    <w:rsid w:val="001E4549"/>
    <w:rsid w:val="001F06BA"/>
    <w:rsid w:val="001F1B2B"/>
    <w:rsid w:val="001F450F"/>
    <w:rsid w:val="00202DB3"/>
    <w:rsid w:val="002060BA"/>
    <w:rsid w:val="002075B0"/>
    <w:rsid w:val="00213EC0"/>
    <w:rsid w:val="002140EE"/>
    <w:rsid w:val="00215617"/>
    <w:rsid w:val="0021621A"/>
    <w:rsid w:val="002173BA"/>
    <w:rsid w:val="00230CFE"/>
    <w:rsid w:val="0023159A"/>
    <w:rsid w:val="00231F3C"/>
    <w:rsid w:val="0023344D"/>
    <w:rsid w:val="0024114A"/>
    <w:rsid w:val="00241DA1"/>
    <w:rsid w:val="00252FFD"/>
    <w:rsid w:val="00253CF5"/>
    <w:rsid w:val="002606B9"/>
    <w:rsid w:val="00265A06"/>
    <w:rsid w:val="00265FC8"/>
    <w:rsid w:val="0026720E"/>
    <w:rsid w:val="002673C0"/>
    <w:rsid w:val="00267696"/>
    <w:rsid w:val="00267AEA"/>
    <w:rsid w:val="00272D80"/>
    <w:rsid w:val="00273990"/>
    <w:rsid w:val="00276936"/>
    <w:rsid w:val="00281905"/>
    <w:rsid w:val="00285C25"/>
    <w:rsid w:val="00290A04"/>
    <w:rsid w:val="002929E8"/>
    <w:rsid w:val="002A7001"/>
    <w:rsid w:val="002B5F67"/>
    <w:rsid w:val="002C21F2"/>
    <w:rsid w:val="002C63EF"/>
    <w:rsid w:val="002C6D6D"/>
    <w:rsid w:val="002E15B8"/>
    <w:rsid w:val="002E52AD"/>
    <w:rsid w:val="002E72C0"/>
    <w:rsid w:val="002F184D"/>
    <w:rsid w:val="002F353D"/>
    <w:rsid w:val="002F5C6F"/>
    <w:rsid w:val="00304C1A"/>
    <w:rsid w:val="003066C9"/>
    <w:rsid w:val="0031023D"/>
    <w:rsid w:val="0031034C"/>
    <w:rsid w:val="003171A3"/>
    <w:rsid w:val="003240E5"/>
    <w:rsid w:val="003242BE"/>
    <w:rsid w:val="00324E73"/>
    <w:rsid w:val="003315D8"/>
    <w:rsid w:val="003368D1"/>
    <w:rsid w:val="003452F1"/>
    <w:rsid w:val="00361496"/>
    <w:rsid w:val="00361A6D"/>
    <w:rsid w:val="0036442C"/>
    <w:rsid w:val="0036749A"/>
    <w:rsid w:val="00373631"/>
    <w:rsid w:val="00374AD4"/>
    <w:rsid w:val="00380DE5"/>
    <w:rsid w:val="0038190A"/>
    <w:rsid w:val="0038322B"/>
    <w:rsid w:val="00387E5C"/>
    <w:rsid w:val="00391301"/>
    <w:rsid w:val="00391FD9"/>
    <w:rsid w:val="003934FB"/>
    <w:rsid w:val="00394A1F"/>
    <w:rsid w:val="0039596D"/>
    <w:rsid w:val="00397364"/>
    <w:rsid w:val="00397678"/>
    <w:rsid w:val="00397BDB"/>
    <w:rsid w:val="003A2F45"/>
    <w:rsid w:val="003A4E7E"/>
    <w:rsid w:val="003A5447"/>
    <w:rsid w:val="003B0C1E"/>
    <w:rsid w:val="003B581B"/>
    <w:rsid w:val="003B59F1"/>
    <w:rsid w:val="003C64BA"/>
    <w:rsid w:val="003D6C9A"/>
    <w:rsid w:val="003E0706"/>
    <w:rsid w:val="003E4AB1"/>
    <w:rsid w:val="003E5D9E"/>
    <w:rsid w:val="003F0D6B"/>
    <w:rsid w:val="003F1BDB"/>
    <w:rsid w:val="0040214C"/>
    <w:rsid w:val="0040366D"/>
    <w:rsid w:val="0040413F"/>
    <w:rsid w:val="00406F8F"/>
    <w:rsid w:val="00411B14"/>
    <w:rsid w:val="0041228A"/>
    <w:rsid w:val="00416F40"/>
    <w:rsid w:val="00421FF3"/>
    <w:rsid w:val="00425F65"/>
    <w:rsid w:val="00436C0D"/>
    <w:rsid w:val="004404EE"/>
    <w:rsid w:val="004433BE"/>
    <w:rsid w:val="00443EBD"/>
    <w:rsid w:val="00451075"/>
    <w:rsid w:val="004531FA"/>
    <w:rsid w:val="00460B83"/>
    <w:rsid w:val="00463334"/>
    <w:rsid w:val="00465698"/>
    <w:rsid w:val="00466E1B"/>
    <w:rsid w:val="00474499"/>
    <w:rsid w:val="0047702B"/>
    <w:rsid w:val="00482796"/>
    <w:rsid w:val="00485536"/>
    <w:rsid w:val="00490171"/>
    <w:rsid w:val="00490E9B"/>
    <w:rsid w:val="00491356"/>
    <w:rsid w:val="00493238"/>
    <w:rsid w:val="0049334D"/>
    <w:rsid w:val="004A06B8"/>
    <w:rsid w:val="004A5CEA"/>
    <w:rsid w:val="004A6463"/>
    <w:rsid w:val="004A7717"/>
    <w:rsid w:val="004B5BB9"/>
    <w:rsid w:val="004B7B34"/>
    <w:rsid w:val="004C1179"/>
    <w:rsid w:val="004D4BA4"/>
    <w:rsid w:val="004E4BF3"/>
    <w:rsid w:val="004E79E6"/>
    <w:rsid w:val="004F04E4"/>
    <w:rsid w:val="004F2831"/>
    <w:rsid w:val="004F2ACC"/>
    <w:rsid w:val="004F4CEB"/>
    <w:rsid w:val="004F6F7E"/>
    <w:rsid w:val="00503C7E"/>
    <w:rsid w:val="00506615"/>
    <w:rsid w:val="00511D02"/>
    <w:rsid w:val="005129CA"/>
    <w:rsid w:val="005207E2"/>
    <w:rsid w:val="00526349"/>
    <w:rsid w:val="00526E8C"/>
    <w:rsid w:val="0052743F"/>
    <w:rsid w:val="005325D1"/>
    <w:rsid w:val="0053287E"/>
    <w:rsid w:val="00533D83"/>
    <w:rsid w:val="0053718F"/>
    <w:rsid w:val="00540A0A"/>
    <w:rsid w:val="005417F7"/>
    <w:rsid w:val="005429F7"/>
    <w:rsid w:val="00543573"/>
    <w:rsid w:val="00545F1E"/>
    <w:rsid w:val="00547363"/>
    <w:rsid w:val="005557D8"/>
    <w:rsid w:val="0055605B"/>
    <w:rsid w:val="00560284"/>
    <w:rsid w:val="005612FA"/>
    <w:rsid w:val="00561687"/>
    <w:rsid w:val="00562EEA"/>
    <w:rsid w:val="00570326"/>
    <w:rsid w:val="00577CEB"/>
    <w:rsid w:val="00590D5B"/>
    <w:rsid w:val="005A2525"/>
    <w:rsid w:val="005A5A50"/>
    <w:rsid w:val="005A787B"/>
    <w:rsid w:val="005B16A2"/>
    <w:rsid w:val="005B4537"/>
    <w:rsid w:val="005B497E"/>
    <w:rsid w:val="005B6120"/>
    <w:rsid w:val="005B7957"/>
    <w:rsid w:val="005C5B83"/>
    <w:rsid w:val="005D03A6"/>
    <w:rsid w:val="005D1C5A"/>
    <w:rsid w:val="005D6936"/>
    <w:rsid w:val="005D7EDA"/>
    <w:rsid w:val="005E4CB7"/>
    <w:rsid w:val="005F1328"/>
    <w:rsid w:val="005F2103"/>
    <w:rsid w:val="005F3BCF"/>
    <w:rsid w:val="005F582F"/>
    <w:rsid w:val="00601189"/>
    <w:rsid w:val="00601BBA"/>
    <w:rsid w:val="00603DEB"/>
    <w:rsid w:val="006076E4"/>
    <w:rsid w:val="00612154"/>
    <w:rsid w:val="0061247A"/>
    <w:rsid w:val="0061609D"/>
    <w:rsid w:val="00623DDD"/>
    <w:rsid w:val="006244C4"/>
    <w:rsid w:val="0062641D"/>
    <w:rsid w:val="006325DE"/>
    <w:rsid w:val="0063500E"/>
    <w:rsid w:val="00637B65"/>
    <w:rsid w:val="00640635"/>
    <w:rsid w:val="00640B12"/>
    <w:rsid w:val="00640F9D"/>
    <w:rsid w:val="00645FCE"/>
    <w:rsid w:val="00647984"/>
    <w:rsid w:val="0065227E"/>
    <w:rsid w:val="006529D1"/>
    <w:rsid w:val="006532C8"/>
    <w:rsid w:val="00654C86"/>
    <w:rsid w:val="006575BA"/>
    <w:rsid w:val="00662BE6"/>
    <w:rsid w:val="006653E5"/>
    <w:rsid w:val="00670377"/>
    <w:rsid w:val="0067177D"/>
    <w:rsid w:val="00671894"/>
    <w:rsid w:val="0068058A"/>
    <w:rsid w:val="006952A0"/>
    <w:rsid w:val="0069743A"/>
    <w:rsid w:val="006A3901"/>
    <w:rsid w:val="006A3F05"/>
    <w:rsid w:val="006A6B17"/>
    <w:rsid w:val="006B34CD"/>
    <w:rsid w:val="006B5109"/>
    <w:rsid w:val="006B5238"/>
    <w:rsid w:val="006B5D6A"/>
    <w:rsid w:val="006B70BC"/>
    <w:rsid w:val="006C2ED0"/>
    <w:rsid w:val="006C6F37"/>
    <w:rsid w:val="006D05DD"/>
    <w:rsid w:val="006D104C"/>
    <w:rsid w:val="006D14AB"/>
    <w:rsid w:val="006E0B18"/>
    <w:rsid w:val="006E4097"/>
    <w:rsid w:val="006E6456"/>
    <w:rsid w:val="006F61A5"/>
    <w:rsid w:val="006F7ACD"/>
    <w:rsid w:val="006F7C62"/>
    <w:rsid w:val="00701398"/>
    <w:rsid w:val="0070162C"/>
    <w:rsid w:val="00703443"/>
    <w:rsid w:val="00704FDD"/>
    <w:rsid w:val="00704FFD"/>
    <w:rsid w:val="00705823"/>
    <w:rsid w:val="00705E16"/>
    <w:rsid w:val="00712D39"/>
    <w:rsid w:val="00717FC1"/>
    <w:rsid w:val="00725837"/>
    <w:rsid w:val="00730ACD"/>
    <w:rsid w:val="00733066"/>
    <w:rsid w:val="00735C9B"/>
    <w:rsid w:val="007360AD"/>
    <w:rsid w:val="0073626C"/>
    <w:rsid w:val="007370A8"/>
    <w:rsid w:val="00737442"/>
    <w:rsid w:val="007379BC"/>
    <w:rsid w:val="00740543"/>
    <w:rsid w:val="00741013"/>
    <w:rsid w:val="007425E3"/>
    <w:rsid w:val="00746085"/>
    <w:rsid w:val="0075007C"/>
    <w:rsid w:val="007501B4"/>
    <w:rsid w:val="00754CD2"/>
    <w:rsid w:val="0075737A"/>
    <w:rsid w:val="007604AE"/>
    <w:rsid w:val="00764937"/>
    <w:rsid w:val="007732DE"/>
    <w:rsid w:val="00780944"/>
    <w:rsid w:val="0078094A"/>
    <w:rsid w:val="00783F10"/>
    <w:rsid w:val="00784184"/>
    <w:rsid w:val="00790C43"/>
    <w:rsid w:val="00791016"/>
    <w:rsid w:val="00793217"/>
    <w:rsid w:val="00796C3A"/>
    <w:rsid w:val="007A57E5"/>
    <w:rsid w:val="007B2146"/>
    <w:rsid w:val="007C29E9"/>
    <w:rsid w:val="007C5BA8"/>
    <w:rsid w:val="007C6DF1"/>
    <w:rsid w:val="007D0BE9"/>
    <w:rsid w:val="007D25F7"/>
    <w:rsid w:val="007D3C77"/>
    <w:rsid w:val="007D74B8"/>
    <w:rsid w:val="007D7A0A"/>
    <w:rsid w:val="007E34F6"/>
    <w:rsid w:val="007F0A64"/>
    <w:rsid w:val="007F1ACF"/>
    <w:rsid w:val="007F2154"/>
    <w:rsid w:val="007F37BF"/>
    <w:rsid w:val="007F4533"/>
    <w:rsid w:val="008038FC"/>
    <w:rsid w:val="00804219"/>
    <w:rsid w:val="008046B6"/>
    <w:rsid w:val="008054A7"/>
    <w:rsid w:val="00811ADA"/>
    <w:rsid w:val="00815AB7"/>
    <w:rsid w:val="008161DC"/>
    <w:rsid w:val="0081637F"/>
    <w:rsid w:val="0081736C"/>
    <w:rsid w:val="00817409"/>
    <w:rsid w:val="00822551"/>
    <w:rsid w:val="008253BD"/>
    <w:rsid w:val="0082622A"/>
    <w:rsid w:val="008306A1"/>
    <w:rsid w:val="008328B3"/>
    <w:rsid w:val="00833A0D"/>
    <w:rsid w:val="0083572C"/>
    <w:rsid w:val="00835BF2"/>
    <w:rsid w:val="008446F3"/>
    <w:rsid w:val="008522B9"/>
    <w:rsid w:val="00852A87"/>
    <w:rsid w:val="00856CC1"/>
    <w:rsid w:val="00861146"/>
    <w:rsid w:val="008611AD"/>
    <w:rsid w:val="00861494"/>
    <w:rsid w:val="00862C1C"/>
    <w:rsid w:val="00870C49"/>
    <w:rsid w:val="00871CE3"/>
    <w:rsid w:val="00873360"/>
    <w:rsid w:val="00874DF8"/>
    <w:rsid w:val="00875EB1"/>
    <w:rsid w:val="008767C5"/>
    <w:rsid w:val="00881701"/>
    <w:rsid w:val="008878B0"/>
    <w:rsid w:val="008930F9"/>
    <w:rsid w:val="00893B80"/>
    <w:rsid w:val="00896D20"/>
    <w:rsid w:val="008975AE"/>
    <w:rsid w:val="008A4CB9"/>
    <w:rsid w:val="008B2777"/>
    <w:rsid w:val="008B3637"/>
    <w:rsid w:val="008C527D"/>
    <w:rsid w:val="008C63D2"/>
    <w:rsid w:val="008D6243"/>
    <w:rsid w:val="008D7688"/>
    <w:rsid w:val="008E15F5"/>
    <w:rsid w:val="008E5539"/>
    <w:rsid w:val="008F162E"/>
    <w:rsid w:val="00900697"/>
    <w:rsid w:val="00901D09"/>
    <w:rsid w:val="009053BD"/>
    <w:rsid w:val="0090789E"/>
    <w:rsid w:val="00911454"/>
    <w:rsid w:val="00917906"/>
    <w:rsid w:val="00917C70"/>
    <w:rsid w:val="00922A91"/>
    <w:rsid w:val="00926BF5"/>
    <w:rsid w:val="00930B1D"/>
    <w:rsid w:val="00931FC5"/>
    <w:rsid w:val="009447FF"/>
    <w:rsid w:val="00946953"/>
    <w:rsid w:val="00947D17"/>
    <w:rsid w:val="009514AA"/>
    <w:rsid w:val="00953128"/>
    <w:rsid w:val="0095421E"/>
    <w:rsid w:val="00964687"/>
    <w:rsid w:val="00965154"/>
    <w:rsid w:val="009669C3"/>
    <w:rsid w:val="009712B6"/>
    <w:rsid w:val="00981810"/>
    <w:rsid w:val="00984A2B"/>
    <w:rsid w:val="00987B97"/>
    <w:rsid w:val="00987FB7"/>
    <w:rsid w:val="00992908"/>
    <w:rsid w:val="00992AA0"/>
    <w:rsid w:val="009A3FD3"/>
    <w:rsid w:val="009A63AB"/>
    <w:rsid w:val="009B6346"/>
    <w:rsid w:val="009B65DD"/>
    <w:rsid w:val="009C14A9"/>
    <w:rsid w:val="009C19CC"/>
    <w:rsid w:val="009C4A2B"/>
    <w:rsid w:val="009D26A3"/>
    <w:rsid w:val="009E7DA3"/>
    <w:rsid w:val="009F45A7"/>
    <w:rsid w:val="009F6247"/>
    <w:rsid w:val="009F748D"/>
    <w:rsid w:val="00A0571D"/>
    <w:rsid w:val="00A11EE8"/>
    <w:rsid w:val="00A12128"/>
    <w:rsid w:val="00A15615"/>
    <w:rsid w:val="00A2099C"/>
    <w:rsid w:val="00A23EF3"/>
    <w:rsid w:val="00A31B06"/>
    <w:rsid w:val="00A41CF7"/>
    <w:rsid w:val="00A45129"/>
    <w:rsid w:val="00A46333"/>
    <w:rsid w:val="00A50A3D"/>
    <w:rsid w:val="00A51852"/>
    <w:rsid w:val="00A5346C"/>
    <w:rsid w:val="00A57E0F"/>
    <w:rsid w:val="00A61599"/>
    <w:rsid w:val="00A626DF"/>
    <w:rsid w:val="00A714E4"/>
    <w:rsid w:val="00A71CB5"/>
    <w:rsid w:val="00A76528"/>
    <w:rsid w:val="00A86764"/>
    <w:rsid w:val="00A9561D"/>
    <w:rsid w:val="00AA0561"/>
    <w:rsid w:val="00AA06CB"/>
    <w:rsid w:val="00AA31D1"/>
    <w:rsid w:val="00AA50EB"/>
    <w:rsid w:val="00AA62BA"/>
    <w:rsid w:val="00AB14DB"/>
    <w:rsid w:val="00AB2151"/>
    <w:rsid w:val="00AB44A9"/>
    <w:rsid w:val="00AB4DD2"/>
    <w:rsid w:val="00AB5DA4"/>
    <w:rsid w:val="00AC3CBE"/>
    <w:rsid w:val="00AD0140"/>
    <w:rsid w:val="00AD4051"/>
    <w:rsid w:val="00AE0FB4"/>
    <w:rsid w:val="00AE4B52"/>
    <w:rsid w:val="00AE62BC"/>
    <w:rsid w:val="00AF0275"/>
    <w:rsid w:val="00AF0EBE"/>
    <w:rsid w:val="00AF311B"/>
    <w:rsid w:val="00AF3E64"/>
    <w:rsid w:val="00B00391"/>
    <w:rsid w:val="00B00AD1"/>
    <w:rsid w:val="00B01915"/>
    <w:rsid w:val="00B01B27"/>
    <w:rsid w:val="00B02571"/>
    <w:rsid w:val="00B03C62"/>
    <w:rsid w:val="00B05B48"/>
    <w:rsid w:val="00B06B9D"/>
    <w:rsid w:val="00B1053B"/>
    <w:rsid w:val="00B10B34"/>
    <w:rsid w:val="00B13272"/>
    <w:rsid w:val="00B14F71"/>
    <w:rsid w:val="00B263EB"/>
    <w:rsid w:val="00B26692"/>
    <w:rsid w:val="00B30C60"/>
    <w:rsid w:val="00B33443"/>
    <w:rsid w:val="00B337B0"/>
    <w:rsid w:val="00B378AE"/>
    <w:rsid w:val="00B42285"/>
    <w:rsid w:val="00B43645"/>
    <w:rsid w:val="00B45462"/>
    <w:rsid w:val="00B46347"/>
    <w:rsid w:val="00B5001D"/>
    <w:rsid w:val="00B608A9"/>
    <w:rsid w:val="00B71CFF"/>
    <w:rsid w:val="00B7221B"/>
    <w:rsid w:val="00B724B0"/>
    <w:rsid w:val="00B77CCA"/>
    <w:rsid w:val="00B83B54"/>
    <w:rsid w:val="00B85888"/>
    <w:rsid w:val="00B9063E"/>
    <w:rsid w:val="00B94022"/>
    <w:rsid w:val="00B9738D"/>
    <w:rsid w:val="00BA72F0"/>
    <w:rsid w:val="00BB02C7"/>
    <w:rsid w:val="00BB0618"/>
    <w:rsid w:val="00BB09B4"/>
    <w:rsid w:val="00BB27DF"/>
    <w:rsid w:val="00BB31EF"/>
    <w:rsid w:val="00BB6BE2"/>
    <w:rsid w:val="00BC03E7"/>
    <w:rsid w:val="00BE1C48"/>
    <w:rsid w:val="00BE21B9"/>
    <w:rsid w:val="00BE29AA"/>
    <w:rsid w:val="00BE3696"/>
    <w:rsid w:val="00BE3BA3"/>
    <w:rsid w:val="00BE3ECA"/>
    <w:rsid w:val="00BE40C8"/>
    <w:rsid w:val="00BE7F72"/>
    <w:rsid w:val="00BF3FF2"/>
    <w:rsid w:val="00BF56FC"/>
    <w:rsid w:val="00BF75E6"/>
    <w:rsid w:val="00C052B3"/>
    <w:rsid w:val="00C0783C"/>
    <w:rsid w:val="00C10AAF"/>
    <w:rsid w:val="00C1322D"/>
    <w:rsid w:val="00C209B6"/>
    <w:rsid w:val="00C22D88"/>
    <w:rsid w:val="00C34988"/>
    <w:rsid w:val="00C35779"/>
    <w:rsid w:val="00C429BA"/>
    <w:rsid w:val="00C447C5"/>
    <w:rsid w:val="00C45117"/>
    <w:rsid w:val="00C4687A"/>
    <w:rsid w:val="00C52060"/>
    <w:rsid w:val="00C52274"/>
    <w:rsid w:val="00C53A12"/>
    <w:rsid w:val="00C578E1"/>
    <w:rsid w:val="00C638DD"/>
    <w:rsid w:val="00C6428B"/>
    <w:rsid w:val="00C6683D"/>
    <w:rsid w:val="00C671C0"/>
    <w:rsid w:val="00C72945"/>
    <w:rsid w:val="00C72C34"/>
    <w:rsid w:val="00C748D0"/>
    <w:rsid w:val="00C755DA"/>
    <w:rsid w:val="00C77206"/>
    <w:rsid w:val="00C777ED"/>
    <w:rsid w:val="00C81726"/>
    <w:rsid w:val="00C833FA"/>
    <w:rsid w:val="00C84152"/>
    <w:rsid w:val="00C9639A"/>
    <w:rsid w:val="00C96F01"/>
    <w:rsid w:val="00CA051C"/>
    <w:rsid w:val="00CA092B"/>
    <w:rsid w:val="00CA2104"/>
    <w:rsid w:val="00CA5723"/>
    <w:rsid w:val="00CB06DD"/>
    <w:rsid w:val="00CB77DA"/>
    <w:rsid w:val="00CC3E9A"/>
    <w:rsid w:val="00CC7643"/>
    <w:rsid w:val="00CD629B"/>
    <w:rsid w:val="00CE7660"/>
    <w:rsid w:val="00CF0189"/>
    <w:rsid w:val="00CF3F76"/>
    <w:rsid w:val="00CF7237"/>
    <w:rsid w:val="00D013EE"/>
    <w:rsid w:val="00D02F03"/>
    <w:rsid w:val="00D05035"/>
    <w:rsid w:val="00D064DD"/>
    <w:rsid w:val="00D166C6"/>
    <w:rsid w:val="00D227A9"/>
    <w:rsid w:val="00D27A15"/>
    <w:rsid w:val="00D32993"/>
    <w:rsid w:val="00D3412E"/>
    <w:rsid w:val="00D366DE"/>
    <w:rsid w:val="00D37727"/>
    <w:rsid w:val="00D43F69"/>
    <w:rsid w:val="00D459E1"/>
    <w:rsid w:val="00D46367"/>
    <w:rsid w:val="00D4666A"/>
    <w:rsid w:val="00D46A18"/>
    <w:rsid w:val="00D47902"/>
    <w:rsid w:val="00D5158B"/>
    <w:rsid w:val="00D53412"/>
    <w:rsid w:val="00D5478F"/>
    <w:rsid w:val="00D64395"/>
    <w:rsid w:val="00D64BAC"/>
    <w:rsid w:val="00D741FB"/>
    <w:rsid w:val="00D7550E"/>
    <w:rsid w:val="00D76ED8"/>
    <w:rsid w:val="00D77E77"/>
    <w:rsid w:val="00D81ABB"/>
    <w:rsid w:val="00D93312"/>
    <w:rsid w:val="00DA3C44"/>
    <w:rsid w:val="00DA4218"/>
    <w:rsid w:val="00DA46F6"/>
    <w:rsid w:val="00DA74E2"/>
    <w:rsid w:val="00DA79E3"/>
    <w:rsid w:val="00DB096C"/>
    <w:rsid w:val="00DC289A"/>
    <w:rsid w:val="00DC2CC0"/>
    <w:rsid w:val="00DC5B33"/>
    <w:rsid w:val="00DD57D9"/>
    <w:rsid w:val="00DE3D49"/>
    <w:rsid w:val="00DF3A33"/>
    <w:rsid w:val="00DF46AC"/>
    <w:rsid w:val="00DF5E8F"/>
    <w:rsid w:val="00DF7002"/>
    <w:rsid w:val="00DF7A5B"/>
    <w:rsid w:val="00E00CA6"/>
    <w:rsid w:val="00E056A8"/>
    <w:rsid w:val="00E075E5"/>
    <w:rsid w:val="00E11C83"/>
    <w:rsid w:val="00E129A6"/>
    <w:rsid w:val="00E169F3"/>
    <w:rsid w:val="00E16F84"/>
    <w:rsid w:val="00E32E11"/>
    <w:rsid w:val="00E331D6"/>
    <w:rsid w:val="00E411E8"/>
    <w:rsid w:val="00E47E89"/>
    <w:rsid w:val="00E54B05"/>
    <w:rsid w:val="00E62735"/>
    <w:rsid w:val="00E64AE4"/>
    <w:rsid w:val="00E67151"/>
    <w:rsid w:val="00E717CD"/>
    <w:rsid w:val="00E72FC6"/>
    <w:rsid w:val="00E73F8B"/>
    <w:rsid w:val="00E7445A"/>
    <w:rsid w:val="00E75330"/>
    <w:rsid w:val="00E771CC"/>
    <w:rsid w:val="00E771D8"/>
    <w:rsid w:val="00E80F10"/>
    <w:rsid w:val="00E8138F"/>
    <w:rsid w:val="00E93513"/>
    <w:rsid w:val="00E93F11"/>
    <w:rsid w:val="00EA359B"/>
    <w:rsid w:val="00EB62BC"/>
    <w:rsid w:val="00EC0B0A"/>
    <w:rsid w:val="00EC5884"/>
    <w:rsid w:val="00EC6EF7"/>
    <w:rsid w:val="00ED2D34"/>
    <w:rsid w:val="00ED7715"/>
    <w:rsid w:val="00EE5933"/>
    <w:rsid w:val="00EE6D64"/>
    <w:rsid w:val="00EE7B56"/>
    <w:rsid w:val="00EE7CB4"/>
    <w:rsid w:val="00EF2F1D"/>
    <w:rsid w:val="00F02C98"/>
    <w:rsid w:val="00F33ADB"/>
    <w:rsid w:val="00F40773"/>
    <w:rsid w:val="00F40A7C"/>
    <w:rsid w:val="00F42923"/>
    <w:rsid w:val="00F43275"/>
    <w:rsid w:val="00F5024A"/>
    <w:rsid w:val="00F5125B"/>
    <w:rsid w:val="00F512CC"/>
    <w:rsid w:val="00F51543"/>
    <w:rsid w:val="00F54274"/>
    <w:rsid w:val="00F54EAD"/>
    <w:rsid w:val="00F57DD9"/>
    <w:rsid w:val="00F62B61"/>
    <w:rsid w:val="00F631F9"/>
    <w:rsid w:val="00F6547E"/>
    <w:rsid w:val="00F67491"/>
    <w:rsid w:val="00F70233"/>
    <w:rsid w:val="00F763A6"/>
    <w:rsid w:val="00F83C2F"/>
    <w:rsid w:val="00F85AE7"/>
    <w:rsid w:val="00F90271"/>
    <w:rsid w:val="00F9483B"/>
    <w:rsid w:val="00F955E6"/>
    <w:rsid w:val="00FA03AE"/>
    <w:rsid w:val="00FA0523"/>
    <w:rsid w:val="00FA0C03"/>
    <w:rsid w:val="00FA7619"/>
    <w:rsid w:val="00FB4BB6"/>
    <w:rsid w:val="00FD1A2A"/>
    <w:rsid w:val="00FD395A"/>
    <w:rsid w:val="00FD45ED"/>
    <w:rsid w:val="00FD4983"/>
    <w:rsid w:val="00FD5A33"/>
    <w:rsid w:val="00FD705E"/>
    <w:rsid w:val="00FD7145"/>
    <w:rsid w:val="00FE0B02"/>
    <w:rsid w:val="00FE0CEA"/>
    <w:rsid w:val="00FE1BEF"/>
    <w:rsid w:val="00FE1D13"/>
    <w:rsid w:val="00FE48B1"/>
    <w:rsid w:val="00FE4C72"/>
    <w:rsid w:val="00FF2487"/>
    <w:rsid w:val="00FF414D"/>
    <w:rsid w:val="00FF721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122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34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09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085"/>
    <w:rPr>
      <w:color w:val="0000FF" w:themeColor="hyperlink"/>
      <w:u w:val="single"/>
    </w:rPr>
  </w:style>
  <w:style w:type="paragraph" w:styleId="NormalWeb">
    <w:name w:val="Normal (Web)"/>
    <w:basedOn w:val="Normal"/>
    <w:uiPriority w:val="99"/>
    <w:semiHidden/>
    <w:unhideWhenUsed/>
    <w:rsid w:val="008C63D2"/>
    <w:rPr>
      <w:rFonts w:ascii="Times New Roman" w:hAnsi="Times New Roman" w:cs="Times New Roman"/>
      <w:sz w:val="24"/>
      <w:szCs w:val="24"/>
    </w:rPr>
  </w:style>
  <w:style w:type="paragraph" w:styleId="Header">
    <w:name w:val="header"/>
    <w:basedOn w:val="Normal"/>
    <w:link w:val="HeaderChar"/>
    <w:uiPriority w:val="99"/>
    <w:unhideWhenUsed/>
    <w:rsid w:val="00780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44"/>
  </w:style>
  <w:style w:type="paragraph" w:styleId="Footer">
    <w:name w:val="footer"/>
    <w:basedOn w:val="Normal"/>
    <w:link w:val="FooterChar"/>
    <w:uiPriority w:val="99"/>
    <w:unhideWhenUsed/>
    <w:rsid w:val="00780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44"/>
  </w:style>
  <w:style w:type="table" w:styleId="MediumGrid3-Accent1">
    <w:name w:val="Medium Grid 3 Accent 1"/>
    <w:basedOn w:val="TableNormal"/>
    <w:uiPriority w:val="69"/>
    <w:rsid w:val="00272D8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leGrid">
    <w:name w:val="Table Grid"/>
    <w:basedOn w:val="TableNormal"/>
    <w:uiPriority w:val="59"/>
    <w:rsid w:val="00C7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777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777E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C777E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777E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777E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6">
    <w:name w:val="Light List Accent 6"/>
    <w:basedOn w:val="TableNormal"/>
    <w:uiPriority w:val="61"/>
    <w:rsid w:val="00C777E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777E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2">
    <w:name w:val="Light Grid Accent 2"/>
    <w:basedOn w:val="TableNormal"/>
    <w:uiPriority w:val="62"/>
    <w:rsid w:val="00C777ED"/>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2-Accent5">
    <w:name w:val="Medium Shading 2 Accent 5"/>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
    <w:name w:val="Medium Shading 2"/>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777ED"/>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777E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Accent5">
    <w:name w:val="Medium Grid 2 Accent 5"/>
    <w:basedOn w:val="TableNormal"/>
    <w:uiPriority w:val="68"/>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Shading">
    <w:name w:val="Colorful Shading"/>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Grid-Accent1">
    <w:name w:val="Colorful Grid Accent 1"/>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6">
    <w:name w:val="Colorful Shading Accent 6"/>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6">
    <w:name w:val="Colorful Grid Accent 6"/>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arkList-Accent6">
    <w:name w:val="Dark List Accent 6"/>
    <w:basedOn w:val="TableNormal"/>
    <w:uiPriority w:val="70"/>
    <w:rsid w:val="00C777ED"/>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Grid">
    <w:name w:val="Colorful Grid"/>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Accent2">
    <w:name w:val="Colorful List Accent 2"/>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MediumShading1-Accent1">
    <w:name w:val="Medium Shading 1 Accent 1"/>
    <w:basedOn w:val="TableNormal"/>
    <w:uiPriority w:val="63"/>
    <w:rsid w:val="00C777E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
    <w:name w:val="Medium Shading 1"/>
    <w:basedOn w:val="TableNormal"/>
    <w:uiPriority w:val="63"/>
    <w:rsid w:val="00C777E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C777E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777ED"/>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777E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1F06BA"/>
    <w:pPr>
      <w:ind w:left="720"/>
      <w:contextualSpacing/>
    </w:pPr>
  </w:style>
  <w:style w:type="paragraph" w:styleId="BalloonText">
    <w:name w:val="Balloon Text"/>
    <w:basedOn w:val="Normal"/>
    <w:link w:val="BalloonTextChar"/>
    <w:uiPriority w:val="99"/>
    <w:semiHidden/>
    <w:unhideWhenUsed/>
    <w:rsid w:val="00F02C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C98"/>
    <w:rPr>
      <w:rFonts w:ascii="Tahoma" w:hAnsi="Tahoma" w:cs="Tahoma"/>
      <w:sz w:val="16"/>
      <w:szCs w:val="16"/>
    </w:rPr>
  </w:style>
  <w:style w:type="character" w:customStyle="1" w:styleId="Heading1Char">
    <w:name w:val="Heading 1 Char"/>
    <w:basedOn w:val="DefaultParagraphFont"/>
    <w:link w:val="Heading1"/>
    <w:uiPriority w:val="9"/>
    <w:rsid w:val="0041228A"/>
    <w:rPr>
      <w:rFonts w:asciiTheme="majorHAnsi" w:eastAsiaTheme="majorEastAsia" w:hAnsiTheme="majorHAnsi" w:cstheme="majorBidi"/>
      <w:b/>
      <w:bCs/>
      <w:color w:val="365F91" w:themeColor="accent1" w:themeShade="BF"/>
      <w:sz w:val="28"/>
      <w:szCs w:val="28"/>
    </w:rPr>
  </w:style>
  <w:style w:type="character" w:customStyle="1" w:styleId="normaltextrun">
    <w:name w:val="normaltextrun"/>
    <w:basedOn w:val="DefaultParagraphFont"/>
    <w:rsid w:val="0041228A"/>
  </w:style>
  <w:style w:type="character" w:customStyle="1" w:styleId="Heading2Char">
    <w:name w:val="Heading 2 Char"/>
    <w:basedOn w:val="DefaultParagraphFont"/>
    <w:link w:val="Heading2"/>
    <w:uiPriority w:val="9"/>
    <w:rsid w:val="006B34CD"/>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6B34CD"/>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BodyText">
    <w:name w:val="Body Text"/>
    <w:basedOn w:val="Normal"/>
    <w:link w:val="BodyTextChar"/>
    <w:rsid w:val="00E331D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331D6"/>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8046B6"/>
    <w:rPr>
      <w:i/>
      <w:iCs/>
    </w:rPr>
  </w:style>
  <w:style w:type="character" w:customStyle="1" w:styleId="st">
    <w:name w:val="st"/>
    <w:basedOn w:val="DefaultParagraphFont"/>
    <w:rsid w:val="008046B6"/>
  </w:style>
  <w:style w:type="character" w:styleId="Emphasis">
    <w:name w:val="Emphasis"/>
    <w:basedOn w:val="DefaultParagraphFont"/>
    <w:uiPriority w:val="20"/>
    <w:qFormat/>
    <w:rsid w:val="008046B6"/>
    <w:rPr>
      <w:i/>
      <w:iCs/>
    </w:rPr>
  </w:style>
  <w:style w:type="character" w:styleId="FollowedHyperlink">
    <w:name w:val="FollowedHyperlink"/>
    <w:basedOn w:val="DefaultParagraphFont"/>
    <w:uiPriority w:val="99"/>
    <w:semiHidden/>
    <w:unhideWhenUsed/>
    <w:rsid w:val="00E411E8"/>
    <w:rPr>
      <w:color w:val="800080" w:themeColor="followedHyperlink"/>
      <w:u w:val="single"/>
    </w:rPr>
  </w:style>
  <w:style w:type="character" w:customStyle="1" w:styleId="hdegree">
    <w:name w:val="hdegree"/>
    <w:basedOn w:val="DefaultParagraphFont"/>
    <w:rsid w:val="00B378AE"/>
  </w:style>
  <w:style w:type="character" w:customStyle="1" w:styleId="sr">
    <w:name w:val="sr"/>
    <w:basedOn w:val="DefaultParagraphFont"/>
    <w:rsid w:val="00B378AE"/>
  </w:style>
  <w:style w:type="paragraph" w:styleId="Caption">
    <w:name w:val="caption"/>
    <w:basedOn w:val="Normal"/>
    <w:next w:val="Normal"/>
    <w:uiPriority w:val="35"/>
    <w:unhideWhenUsed/>
    <w:qFormat/>
    <w:rsid w:val="00946953"/>
    <w:pPr>
      <w:spacing w:line="240" w:lineRule="auto"/>
    </w:pPr>
    <w:rPr>
      <w:b/>
      <w:bCs/>
      <w:color w:val="4F81BD" w:themeColor="accent1"/>
      <w:sz w:val="18"/>
      <w:szCs w:val="18"/>
    </w:rPr>
  </w:style>
  <w:style w:type="paragraph" w:styleId="Title">
    <w:name w:val="Title"/>
    <w:basedOn w:val="Normal"/>
    <w:next w:val="Normal"/>
    <w:link w:val="TitleChar"/>
    <w:uiPriority w:val="10"/>
    <w:qFormat/>
    <w:rsid w:val="005A5A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5A5A5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5A5A50"/>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5A5A50"/>
    <w:rPr>
      <w:rFonts w:asciiTheme="majorHAnsi" w:eastAsiaTheme="majorEastAsia" w:hAnsiTheme="majorHAnsi" w:cstheme="majorBidi"/>
      <w:i/>
      <w:iCs/>
      <w:color w:val="4F81BD" w:themeColor="accent1"/>
      <w:spacing w:val="15"/>
      <w:sz w:val="24"/>
      <w:szCs w:val="24"/>
      <w:lang w:eastAsia="ja-JP"/>
    </w:rPr>
  </w:style>
  <w:style w:type="character" w:customStyle="1" w:styleId="NoSpacingChar">
    <w:name w:val="No Spacing Char"/>
    <w:basedOn w:val="DefaultParagraphFont"/>
    <w:link w:val="NoSpacing"/>
    <w:uiPriority w:val="1"/>
    <w:rsid w:val="003A4E7E"/>
    <w:rPr>
      <w:rFonts w:ascii="Times New Roman" w:eastAsiaTheme="minorEastAsia" w:hAnsi="Times New Roman" w:cs="Times New Roman"/>
      <w:sz w:val="20"/>
      <w:szCs w:val="20"/>
    </w:rPr>
  </w:style>
  <w:style w:type="paragraph" w:styleId="TOCHeading">
    <w:name w:val="TOC Heading"/>
    <w:basedOn w:val="Heading1"/>
    <w:next w:val="Normal"/>
    <w:uiPriority w:val="39"/>
    <w:semiHidden/>
    <w:unhideWhenUsed/>
    <w:qFormat/>
    <w:rsid w:val="00E075E5"/>
    <w:pPr>
      <w:outlineLvl w:val="9"/>
    </w:pPr>
    <w:rPr>
      <w:lang w:eastAsia="ja-JP"/>
    </w:rPr>
  </w:style>
  <w:style w:type="paragraph" w:styleId="TOC1">
    <w:name w:val="toc 1"/>
    <w:basedOn w:val="Normal"/>
    <w:next w:val="Normal"/>
    <w:autoRedefine/>
    <w:uiPriority w:val="39"/>
    <w:unhideWhenUsed/>
    <w:rsid w:val="00031541"/>
    <w:pPr>
      <w:tabs>
        <w:tab w:val="right" w:leader="dot" w:pos="9017"/>
      </w:tabs>
      <w:spacing w:after="100"/>
    </w:pPr>
    <w:rPr>
      <w:noProof/>
    </w:rPr>
  </w:style>
  <w:style w:type="paragraph" w:styleId="TOC2">
    <w:name w:val="toc 2"/>
    <w:basedOn w:val="Normal"/>
    <w:next w:val="Normal"/>
    <w:autoRedefine/>
    <w:uiPriority w:val="39"/>
    <w:unhideWhenUsed/>
    <w:rsid w:val="00E075E5"/>
    <w:pPr>
      <w:spacing w:after="100"/>
      <w:ind w:left="220"/>
    </w:pPr>
  </w:style>
  <w:style w:type="character" w:customStyle="1" w:styleId="Heading3Char">
    <w:name w:val="Heading 3 Char"/>
    <w:basedOn w:val="DefaultParagraphFont"/>
    <w:link w:val="Heading3"/>
    <w:uiPriority w:val="9"/>
    <w:rsid w:val="00A2099C"/>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122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34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09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085"/>
    <w:rPr>
      <w:color w:val="0000FF" w:themeColor="hyperlink"/>
      <w:u w:val="single"/>
    </w:rPr>
  </w:style>
  <w:style w:type="paragraph" w:styleId="NormalWeb">
    <w:name w:val="Normal (Web)"/>
    <w:basedOn w:val="Normal"/>
    <w:uiPriority w:val="99"/>
    <w:semiHidden/>
    <w:unhideWhenUsed/>
    <w:rsid w:val="008C63D2"/>
    <w:rPr>
      <w:rFonts w:ascii="Times New Roman" w:hAnsi="Times New Roman" w:cs="Times New Roman"/>
      <w:sz w:val="24"/>
      <w:szCs w:val="24"/>
    </w:rPr>
  </w:style>
  <w:style w:type="paragraph" w:styleId="Header">
    <w:name w:val="header"/>
    <w:basedOn w:val="Normal"/>
    <w:link w:val="HeaderChar"/>
    <w:uiPriority w:val="99"/>
    <w:unhideWhenUsed/>
    <w:rsid w:val="00780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44"/>
  </w:style>
  <w:style w:type="paragraph" w:styleId="Footer">
    <w:name w:val="footer"/>
    <w:basedOn w:val="Normal"/>
    <w:link w:val="FooterChar"/>
    <w:uiPriority w:val="99"/>
    <w:unhideWhenUsed/>
    <w:rsid w:val="00780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44"/>
  </w:style>
  <w:style w:type="table" w:styleId="MediumGrid3-Accent1">
    <w:name w:val="Medium Grid 3 Accent 1"/>
    <w:basedOn w:val="TableNormal"/>
    <w:uiPriority w:val="69"/>
    <w:rsid w:val="00272D8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leGrid">
    <w:name w:val="Table Grid"/>
    <w:basedOn w:val="TableNormal"/>
    <w:uiPriority w:val="59"/>
    <w:rsid w:val="00C7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777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777E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C777E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777E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777E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6">
    <w:name w:val="Light List Accent 6"/>
    <w:basedOn w:val="TableNormal"/>
    <w:uiPriority w:val="61"/>
    <w:rsid w:val="00C777E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777E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2">
    <w:name w:val="Light Grid Accent 2"/>
    <w:basedOn w:val="TableNormal"/>
    <w:uiPriority w:val="62"/>
    <w:rsid w:val="00C777ED"/>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2-Accent5">
    <w:name w:val="Medium Shading 2 Accent 5"/>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
    <w:name w:val="Medium Shading 2"/>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777E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777ED"/>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777E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Accent5">
    <w:name w:val="Medium Grid 2 Accent 5"/>
    <w:basedOn w:val="TableNormal"/>
    <w:uiPriority w:val="68"/>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777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Shading">
    <w:name w:val="Colorful Shading"/>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Grid-Accent1">
    <w:name w:val="Colorful Grid Accent 1"/>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6">
    <w:name w:val="Colorful Shading Accent 6"/>
    <w:basedOn w:val="TableNormal"/>
    <w:uiPriority w:val="71"/>
    <w:rsid w:val="00C777ED"/>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6">
    <w:name w:val="Colorful Grid Accent 6"/>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arkList-Accent6">
    <w:name w:val="Dark List Accent 6"/>
    <w:basedOn w:val="TableNormal"/>
    <w:uiPriority w:val="70"/>
    <w:rsid w:val="00C777ED"/>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Grid">
    <w:name w:val="Colorful Grid"/>
    <w:basedOn w:val="TableNormal"/>
    <w:uiPriority w:val="73"/>
    <w:rsid w:val="00C777ED"/>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Accent2">
    <w:name w:val="Colorful List Accent 2"/>
    <w:basedOn w:val="TableNormal"/>
    <w:uiPriority w:val="72"/>
    <w:rsid w:val="00C777E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MediumShading1-Accent1">
    <w:name w:val="Medium Shading 1 Accent 1"/>
    <w:basedOn w:val="TableNormal"/>
    <w:uiPriority w:val="63"/>
    <w:rsid w:val="00C777E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
    <w:name w:val="Medium Shading 1"/>
    <w:basedOn w:val="TableNormal"/>
    <w:uiPriority w:val="63"/>
    <w:rsid w:val="00C777E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3">
    <w:name w:val="Light Grid Accent 3"/>
    <w:basedOn w:val="TableNormal"/>
    <w:uiPriority w:val="62"/>
    <w:rsid w:val="00C777E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777ED"/>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777E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1F06BA"/>
    <w:pPr>
      <w:ind w:left="720"/>
      <w:contextualSpacing/>
    </w:pPr>
  </w:style>
  <w:style w:type="paragraph" w:styleId="BalloonText">
    <w:name w:val="Balloon Text"/>
    <w:basedOn w:val="Normal"/>
    <w:link w:val="BalloonTextChar"/>
    <w:uiPriority w:val="99"/>
    <w:semiHidden/>
    <w:unhideWhenUsed/>
    <w:rsid w:val="00F02C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C98"/>
    <w:rPr>
      <w:rFonts w:ascii="Tahoma" w:hAnsi="Tahoma" w:cs="Tahoma"/>
      <w:sz w:val="16"/>
      <w:szCs w:val="16"/>
    </w:rPr>
  </w:style>
  <w:style w:type="character" w:customStyle="1" w:styleId="Heading1Char">
    <w:name w:val="Heading 1 Char"/>
    <w:basedOn w:val="DefaultParagraphFont"/>
    <w:link w:val="Heading1"/>
    <w:uiPriority w:val="9"/>
    <w:rsid w:val="0041228A"/>
    <w:rPr>
      <w:rFonts w:asciiTheme="majorHAnsi" w:eastAsiaTheme="majorEastAsia" w:hAnsiTheme="majorHAnsi" w:cstheme="majorBidi"/>
      <w:b/>
      <w:bCs/>
      <w:color w:val="365F91" w:themeColor="accent1" w:themeShade="BF"/>
      <w:sz w:val="28"/>
      <w:szCs w:val="28"/>
    </w:rPr>
  </w:style>
  <w:style w:type="character" w:customStyle="1" w:styleId="normaltextrun">
    <w:name w:val="normaltextrun"/>
    <w:basedOn w:val="DefaultParagraphFont"/>
    <w:rsid w:val="0041228A"/>
  </w:style>
  <w:style w:type="character" w:customStyle="1" w:styleId="Heading2Char">
    <w:name w:val="Heading 2 Char"/>
    <w:basedOn w:val="DefaultParagraphFont"/>
    <w:link w:val="Heading2"/>
    <w:uiPriority w:val="9"/>
    <w:rsid w:val="006B34CD"/>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6B34CD"/>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BodyText">
    <w:name w:val="Body Text"/>
    <w:basedOn w:val="Normal"/>
    <w:link w:val="BodyTextChar"/>
    <w:rsid w:val="00E331D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331D6"/>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8046B6"/>
    <w:rPr>
      <w:i/>
      <w:iCs/>
    </w:rPr>
  </w:style>
  <w:style w:type="character" w:customStyle="1" w:styleId="st">
    <w:name w:val="st"/>
    <w:basedOn w:val="DefaultParagraphFont"/>
    <w:rsid w:val="008046B6"/>
  </w:style>
  <w:style w:type="character" w:styleId="Emphasis">
    <w:name w:val="Emphasis"/>
    <w:basedOn w:val="DefaultParagraphFont"/>
    <w:uiPriority w:val="20"/>
    <w:qFormat/>
    <w:rsid w:val="008046B6"/>
    <w:rPr>
      <w:i/>
      <w:iCs/>
    </w:rPr>
  </w:style>
  <w:style w:type="character" w:styleId="FollowedHyperlink">
    <w:name w:val="FollowedHyperlink"/>
    <w:basedOn w:val="DefaultParagraphFont"/>
    <w:uiPriority w:val="99"/>
    <w:semiHidden/>
    <w:unhideWhenUsed/>
    <w:rsid w:val="00E411E8"/>
    <w:rPr>
      <w:color w:val="800080" w:themeColor="followedHyperlink"/>
      <w:u w:val="single"/>
    </w:rPr>
  </w:style>
  <w:style w:type="character" w:customStyle="1" w:styleId="hdegree">
    <w:name w:val="hdegree"/>
    <w:basedOn w:val="DefaultParagraphFont"/>
    <w:rsid w:val="00B378AE"/>
  </w:style>
  <w:style w:type="character" w:customStyle="1" w:styleId="sr">
    <w:name w:val="sr"/>
    <w:basedOn w:val="DefaultParagraphFont"/>
    <w:rsid w:val="00B378AE"/>
  </w:style>
  <w:style w:type="paragraph" w:styleId="Caption">
    <w:name w:val="caption"/>
    <w:basedOn w:val="Normal"/>
    <w:next w:val="Normal"/>
    <w:uiPriority w:val="35"/>
    <w:unhideWhenUsed/>
    <w:qFormat/>
    <w:rsid w:val="00946953"/>
    <w:pPr>
      <w:spacing w:line="240" w:lineRule="auto"/>
    </w:pPr>
    <w:rPr>
      <w:b/>
      <w:bCs/>
      <w:color w:val="4F81BD" w:themeColor="accent1"/>
      <w:sz w:val="18"/>
      <w:szCs w:val="18"/>
    </w:rPr>
  </w:style>
  <w:style w:type="paragraph" w:styleId="Title">
    <w:name w:val="Title"/>
    <w:basedOn w:val="Normal"/>
    <w:next w:val="Normal"/>
    <w:link w:val="TitleChar"/>
    <w:uiPriority w:val="10"/>
    <w:qFormat/>
    <w:rsid w:val="005A5A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5A5A5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5A5A50"/>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5A5A50"/>
    <w:rPr>
      <w:rFonts w:asciiTheme="majorHAnsi" w:eastAsiaTheme="majorEastAsia" w:hAnsiTheme="majorHAnsi" w:cstheme="majorBidi"/>
      <w:i/>
      <w:iCs/>
      <w:color w:val="4F81BD" w:themeColor="accent1"/>
      <w:spacing w:val="15"/>
      <w:sz w:val="24"/>
      <w:szCs w:val="24"/>
      <w:lang w:eastAsia="ja-JP"/>
    </w:rPr>
  </w:style>
  <w:style w:type="character" w:customStyle="1" w:styleId="NoSpacingChar">
    <w:name w:val="No Spacing Char"/>
    <w:basedOn w:val="DefaultParagraphFont"/>
    <w:link w:val="NoSpacing"/>
    <w:uiPriority w:val="1"/>
    <w:rsid w:val="003A4E7E"/>
    <w:rPr>
      <w:rFonts w:ascii="Times New Roman" w:eastAsiaTheme="minorEastAsia" w:hAnsi="Times New Roman" w:cs="Times New Roman"/>
      <w:sz w:val="20"/>
      <w:szCs w:val="20"/>
    </w:rPr>
  </w:style>
  <w:style w:type="paragraph" w:styleId="TOCHeading">
    <w:name w:val="TOC Heading"/>
    <w:basedOn w:val="Heading1"/>
    <w:next w:val="Normal"/>
    <w:uiPriority w:val="39"/>
    <w:semiHidden/>
    <w:unhideWhenUsed/>
    <w:qFormat/>
    <w:rsid w:val="00E075E5"/>
    <w:pPr>
      <w:outlineLvl w:val="9"/>
    </w:pPr>
    <w:rPr>
      <w:lang w:eastAsia="ja-JP"/>
    </w:rPr>
  </w:style>
  <w:style w:type="paragraph" w:styleId="TOC1">
    <w:name w:val="toc 1"/>
    <w:basedOn w:val="Normal"/>
    <w:next w:val="Normal"/>
    <w:autoRedefine/>
    <w:uiPriority w:val="39"/>
    <w:unhideWhenUsed/>
    <w:rsid w:val="00031541"/>
    <w:pPr>
      <w:tabs>
        <w:tab w:val="right" w:leader="dot" w:pos="9017"/>
      </w:tabs>
      <w:spacing w:after="100"/>
    </w:pPr>
    <w:rPr>
      <w:noProof/>
    </w:rPr>
  </w:style>
  <w:style w:type="paragraph" w:styleId="TOC2">
    <w:name w:val="toc 2"/>
    <w:basedOn w:val="Normal"/>
    <w:next w:val="Normal"/>
    <w:autoRedefine/>
    <w:uiPriority w:val="39"/>
    <w:unhideWhenUsed/>
    <w:rsid w:val="00E075E5"/>
    <w:pPr>
      <w:spacing w:after="100"/>
      <w:ind w:left="220"/>
    </w:pPr>
  </w:style>
  <w:style w:type="character" w:customStyle="1" w:styleId="Heading3Char">
    <w:name w:val="Heading 3 Char"/>
    <w:basedOn w:val="DefaultParagraphFont"/>
    <w:link w:val="Heading3"/>
    <w:uiPriority w:val="9"/>
    <w:rsid w:val="00A2099C"/>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39504">
      <w:bodyDiv w:val="1"/>
      <w:marLeft w:val="0"/>
      <w:marRight w:val="0"/>
      <w:marTop w:val="0"/>
      <w:marBottom w:val="0"/>
      <w:divBdr>
        <w:top w:val="none" w:sz="0" w:space="0" w:color="auto"/>
        <w:left w:val="none" w:sz="0" w:space="0" w:color="auto"/>
        <w:bottom w:val="none" w:sz="0" w:space="0" w:color="auto"/>
        <w:right w:val="none" w:sz="0" w:space="0" w:color="auto"/>
      </w:divBdr>
    </w:div>
    <w:div w:id="80949282">
      <w:bodyDiv w:val="1"/>
      <w:marLeft w:val="0"/>
      <w:marRight w:val="0"/>
      <w:marTop w:val="0"/>
      <w:marBottom w:val="0"/>
      <w:divBdr>
        <w:top w:val="none" w:sz="0" w:space="0" w:color="auto"/>
        <w:left w:val="none" w:sz="0" w:space="0" w:color="auto"/>
        <w:bottom w:val="none" w:sz="0" w:space="0" w:color="auto"/>
        <w:right w:val="none" w:sz="0" w:space="0" w:color="auto"/>
      </w:divBdr>
    </w:div>
    <w:div w:id="295766866">
      <w:bodyDiv w:val="1"/>
      <w:marLeft w:val="0"/>
      <w:marRight w:val="0"/>
      <w:marTop w:val="0"/>
      <w:marBottom w:val="0"/>
      <w:divBdr>
        <w:top w:val="none" w:sz="0" w:space="0" w:color="auto"/>
        <w:left w:val="none" w:sz="0" w:space="0" w:color="auto"/>
        <w:bottom w:val="none" w:sz="0" w:space="0" w:color="auto"/>
        <w:right w:val="none" w:sz="0" w:space="0" w:color="auto"/>
      </w:divBdr>
    </w:div>
    <w:div w:id="407967057">
      <w:bodyDiv w:val="1"/>
      <w:marLeft w:val="0"/>
      <w:marRight w:val="0"/>
      <w:marTop w:val="0"/>
      <w:marBottom w:val="0"/>
      <w:divBdr>
        <w:top w:val="none" w:sz="0" w:space="0" w:color="auto"/>
        <w:left w:val="none" w:sz="0" w:space="0" w:color="auto"/>
        <w:bottom w:val="none" w:sz="0" w:space="0" w:color="auto"/>
        <w:right w:val="none" w:sz="0" w:space="0" w:color="auto"/>
      </w:divBdr>
    </w:div>
    <w:div w:id="455567359">
      <w:bodyDiv w:val="1"/>
      <w:marLeft w:val="0"/>
      <w:marRight w:val="0"/>
      <w:marTop w:val="0"/>
      <w:marBottom w:val="0"/>
      <w:divBdr>
        <w:top w:val="none" w:sz="0" w:space="0" w:color="auto"/>
        <w:left w:val="none" w:sz="0" w:space="0" w:color="auto"/>
        <w:bottom w:val="none" w:sz="0" w:space="0" w:color="auto"/>
        <w:right w:val="none" w:sz="0" w:space="0" w:color="auto"/>
      </w:divBdr>
    </w:div>
    <w:div w:id="533691784">
      <w:bodyDiv w:val="1"/>
      <w:marLeft w:val="0"/>
      <w:marRight w:val="0"/>
      <w:marTop w:val="0"/>
      <w:marBottom w:val="0"/>
      <w:divBdr>
        <w:top w:val="none" w:sz="0" w:space="0" w:color="auto"/>
        <w:left w:val="none" w:sz="0" w:space="0" w:color="auto"/>
        <w:bottom w:val="none" w:sz="0" w:space="0" w:color="auto"/>
        <w:right w:val="none" w:sz="0" w:space="0" w:color="auto"/>
      </w:divBdr>
    </w:div>
    <w:div w:id="585312378">
      <w:bodyDiv w:val="1"/>
      <w:marLeft w:val="0"/>
      <w:marRight w:val="0"/>
      <w:marTop w:val="0"/>
      <w:marBottom w:val="0"/>
      <w:divBdr>
        <w:top w:val="none" w:sz="0" w:space="0" w:color="auto"/>
        <w:left w:val="none" w:sz="0" w:space="0" w:color="auto"/>
        <w:bottom w:val="none" w:sz="0" w:space="0" w:color="auto"/>
        <w:right w:val="none" w:sz="0" w:space="0" w:color="auto"/>
      </w:divBdr>
    </w:div>
    <w:div w:id="662898109">
      <w:bodyDiv w:val="1"/>
      <w:marLeft w:val="0"/>
      <w:marRight w:val="0"/>
      <w:marTop w:val="0"/>
      <w:marBottom w:val="0"/>
      <w:divBdr>
        <w:top w:val="none" w:sz="0" w:space="0" w:color="auto"/>
        <w:left w:val="none" w:sz="0" w:space="0" w:color="auto"/>
        <w:bottom w:val="none" w:sz="0" w:space="0" w:color="auto"/>
        <w:right w:val="none" w:sz="0" w:space="0" w:color="auto"/>
      </w:divBdr>
    </w:div>
    <w:div w:id="764569417">
      <w:bodyDiv w:val="1"/>
      <w:marLeft w:val="0"/>
      <w:marRight w:val="0"/>
      <w:marTop w:val="0"/>
      <w:marBottom w:val="0"/>
      <w:divBdr>
        <w:top w:val="none" w:sz="0" w:space="0" w:color="auto"/>
        <w:left w:val="none" w:sz="0" w:space="0" w:color="auto"/>
        <w:bottom w:val="none" w:sz="0" w:space="0" w:color="auto"/>
        <w:right w:val="none" w:sz="0" w:space="0" w:color="auto"/>
      </w:divBdr>
    </w:div>
    <w:div w:id="860363647">
      <w:bodyDiv w:val="1"/>
      <w:marLeft w:val="0"/>
      <w:marRight w:val="0"/>
      <w:marTop w:val="0"/>
      <w:marBottom w:val="0"/>
      <w:divBdr>
        <w:top w:val="none" w:sz="0" w:space="0" w:color="auto"/>
        <w:left w:val="none" w:sz="0" w:space="0" w:color="auto"/>
        <w:bottom w:val="none" w:sz="0" w:space="0" w:color="auto"/>
        <w:right w:val="none" w:sz="0" w:space="0" w:color="auto"/>
      </w:divBdr>
    </w:div>
    <w:div w:id="1032459677">
      <w:bodyDiv w:val="1"/>
      <w:marLeft w:val="0"/>
      <w:marRight w:val="0"/>
      <w:marTop w:val="0"/>
      <w:marBottom w:val="0"/>
      <w:divBdr>
        <w:top w:val="none" w:sz="0" w:space="0" w:color="auto"/>
        <w:left w:val="none" w:sz="0" w:space="0" w:color="auto"/>
        <w:bottom w:val="none" w:sz="0" w:space="0" w:color="auto"/>
        <w:right w:val="none" w:sz="0" w:space="0" w:color="auto"/>
      </w:divBdr>
    </w:div>
    <w:div w:id="1065759175">
      <w:bodyDiv w:val="1"/>
      <w:marLeft w:val="0"/>
      <w:marRight w:val="0"/>
      <w:marTop w:val="0"/>
      <w:marBottom w:val="0"/>
      <w:divBdr>
        <w:top w:val="none" w:sz="0" w:space="0" w:color="auto"/>
        <w:left w:val="none" w:sz="0" w:space="0" w:color="auto"/>
        <w:bottom w:val="none" w:sz="0" w:space="0" w:color="auto"/>
        <w:right w:val="none" w:sz="0" w:space="0" w:color="auto"/>
      </w:divBdr>
    </w:div>
    <w:div w:id="1092312132">
      <w:bodyDiv w:val="1"/>
      <w:marLeft w:val="0"/>
      <w:marRight w:val="0"/>
      <w:marTop w:val="0"/>
      <w:marBottom w:val="0"/>
      <w:divBdr>
        <w:top w:val="none" w:sz="0" w:space="0" w:color="auto"/>
        <w:left w:val="none" w:sz="0" w:space="0" w:color="auto"/>
        <w:bottom w:val="none" w:sz="0" w:space="0" w:color="auto"/>
        <w:right w:val="none" w:sz="0" w:space="0" w:color="auto"/>
      </w:divBdr>
    </w:div>
    <w:div w:id="1238125356">
      <w:bodyDiv w:val="1"/>
      <w:marLeft w:val="0"/>
      <w:marRight w:val="0"/>
      <w:marTop w:val="0"/>
      <w:marBottom w:val="0"/>
      <w:divBdr>
        <w:top w:val="none" w:sz="0" w:space="0" w:color="auto"/>
        <w:left w:val="none" w:sz="0" w:space="0" w:color="auto"/>
        <w:bottom w:val="none" w:sz="0" w:space="0" w:color="auto"/>
        <w:right w:val="none" w:sz="0" w:space="0" w:color="auto"/>
      </w:divBdr>
    </w:div>
    <w:div w:id="1253011646">
      <w:bodyDiv w:val="1"/>
      <w:marLeft w:val="0"/>
      <w:marRight w:val="0"/>
      <w:marTop w:val="0"/>
      <w:marBottom w:val="0"/>
      <w:divBdr>
        <w:top w:val="none" w:sz="0" w:space="0" w:color="auto"/>
        <w:left w:val="none" w:sz="0" w:space="0" w:color="auto"/>
        <w:bottom w:val="none" w:sz="0" w:space="0" w:color="auto"/>
        <w:right w:val="none" w:sz="0" w:space="0" w:color="auto"/>
      </w:divBdr>
    </w:div>
    <w:div w:id="1329552433">
      <w:bodyDiv w:val="1"/>
      <w:marLeft w:val="0"/>
      <w:marRight w:val="0"/>
      <w:marTop w:val="0"/>
      <w:marBottom w:val="0"/>
      <w:divBdr>
        <w:top w:val="none" w:sz="0" w:space="0" w:color="auto"/>
        <w:left w:val="none" w:sz="0" w:space="0" w:color="auto"/>
        <w:bottom w:val="none" w:sz="0" w:space="0" w:color="auto"/>
        <w:right w:val="none" w:sz="0" w:space="0" w:color="auto"/>
      </w:divBdr>
    </w:div>
    <w:div w:id="1424371833">
      <w:bodyDiv w:val="1"/>
      <w:marLeft w:val="0"/>
      <w:marRight w:val="0"/>
      <w:marTop w:val="0"/>
      <w:marBottom w:val="0"/>
      <w:divBdr>
        <w:top w:val="none" w:sz="0" w:space="0" w:color="auto"/>
        <w:left w:val="none" w:sz="0" w:space="0" w:color="auto"/>
        <w:bottom w:val="none" w:sz="0" w:space="0" w:color="auto"/>
        <w:right w:val="none" w:sz="0" w:space="0" w:color="auto"/>
      </w:divBdr>
    </w:div>
    <w:div w:id="1446970516">
      <w:bodyDiv w:val="1"/>
      <w:marLeft w:val="0"/>
      <w:marRight w:val="0"/>
      <w:marTop w:val="0"/>
      <w:marBottom w:val="0"/>
      <w:divBdr>
        <w:top w:val="none" w:sz="0" w:space="0" w:color="auto"/>
        <w:left w:val="none" w:sz="0" w:space="0" w:color="auto"/>
        <w:bottom w:val="none" w:sz="0" w:space="0" w:color="auto"/>
        <w:right w:val="none" w:sz="0" w:space="0" w:color="auto"/>
      </w:divBdr>
    </w:div>
    <w:div w:id="1563364606">
      <w:bodyDiv w:val="1"/>
      <w:marLeft w:val="0"/>
      <w:marRight w:val="0"/>
      <w:marTop w:val="0"/>
      <w:marBottom w:val="0"/>
      <w:divBdr>
        <w:top w:val="none" w:sz="0" w:space="0" w:color="auto"/>
        <w:left w:val="none" w:sz="0" w:space="0" w:color="auto"/>
        <w:bottom w:val="none" w:sz="0" w:space="0" w:color="auto"/>
        <w:right w:val="none" w:sz="0" w:space="0" w:color="auto"/>
      </w:divBdr>
    </w:div>
    <w:div w:id="1575361071">
      <w:bodyDiv w:val="1"/>
      <w:marLeft w:val="0"/>
      <w:marRight w:val="0"/>
      <w:marTop w:val="0"/>
      <w:marBottom w:val="0"/>
      <w:divBdr>
        <w:top w:val="none" w:sz="0" w:space="0" w:color="auto"/>
        <w:left w:val="none" w:sz="0" w:space="0" w:color="auto"/>
        <w:bottom w:val="none" w:sz="0" w:space="0" w:color="auto"/>
        <w:right w:val="none" w:sz="0" w:space="0" w:color="auto"/>
      </w:divBdr>
    </w:div>
    <w:div w:id="1627076522">
      <w:bodyDiv w:val="1"/>
      <w:marLeft w:val="0"/>
      <w:marRight w:val="0"/>
      <w:marTop w:val="0"/>
      <w:marBottom w:val="0"/>
      <w:divBdr>
        <w:top w:val="none" w:sz="0" w:space="0" w:color="auto"/>
        <w:left w:val="none" w:sz="0" w:space="0" w:color="auto"/>
        <w:bottom w:val="none" w:sz="0" w:space="0" w:color="auto"/>
        <w:right w:val="none" w:sz="0" w:space="0" w:color="auto"/>
      </w:divBdr>
    </w:div>
    <w:div w:id="1683514112">
      <w:bodyDiv w:val="1"/>
      <w:marLeft w:val="0"/>
      <w:marRight w:val="0"/>
      <w:marTop w:val="0"/>
      <w:marBottom w:val="0"/>
      <w:divBdr>
        <w:top w:val="none" w:sz="0" w:space="0" w:color="auto"/>
        <w:left w:val="none" w:sz="0" w:space="0" w:color="auto"/>
        <w:bottom w:val="none" w:sz="0" w:space="0" w:color="auto"/>
        <w:right w:val="none" w:sz="0" w:space="0" w:color="auto"/>
      </w:divBdr>
    </w:div>
    <w:div w:id="1716274849">
      <w:bodyDiv w:val="1"/>
      <w:marLeft w:val="0"/>
      <w:marRight w:val="0"/>
      <w:marTop w:val="0"/>
      <w:marBottom w:val="0"/>
      <w:divBdr>
        <w:top w:val="none" w:sz="0" w:space="0" w:color="auto"/>
        <w:left w:val="none" w:sz="0" w:space="0" w:color="auto"/>
        <w:bottom w:val="none" w:sz="0" w:space="0" w:color="auto"/>
        <w:right w:val="none" w:sz="0" w:space="0" w:color="auto"/>
      </w:divBdr>
    </w:div>
    <w:div w:id="1934389654">
      <w:bodyDiv w:val="1"/>
      <w:marLeft w:val="0"/>
      <w:marRight w:val="0"/>
      <w:marTop w:val="0"/>
      <w:marBottom w:val="0"/>
      <w:divBdr>
        <w:top w:val="none" w:sz="0" w:space="0" w:color="auto"/>
        <w:left w:val="none" w:sz="0" w:space="0" w:color="auto"/>
        <w:bottom w:val="none" w:sz="0" w:space="0" w:color="auto"/>
        <w:right w:val="none" w:sz="0" w:space="0" w:color="auto"/>
      </w:divBdr>
    </w:div>
    <w:div w:id="1934780360">
      <w:bodyDiv w:val="1"/>
      <w:marLeft w:val="0"/>
      <w:marRight w:val="0"/>
      <w:marTop w:val="0"/>
      <w:marBottom w:val="0"/>
      <w:divBdr>
        <w:top w:val="none" w:sz="0" w:space="0" w:color="auto"/>
        <w:left w:val="none" w:sz="0" w:space="0" w:color="auto"/>
        <w:bottom w:val="none" w:sz="0" w:space="0" w:color="auto"/>
        <w:right w:val="none" w:sz="0" w:space="0" w:color="auto"/>
      </w:divBdr>
    </w:div>
    <w:div w:id="1947038711">
      <w:bodyDiv w:val="1"/>
      <w:marLeft w:val="0"/>
      <w:marRight w:val="0"/>
      <w:marTop w:val="0"/>
      <w:marBottom w:val="0"/>
      <w:divBdr>
        <w:top w:val="none" w:sz="0" w:space="0" w:color="auto"/>
        <w:left w:val="none" w:sz="0" w:space="0" w:color="auto"/>
        <w:bottom w:val="none" w:sz="0" w:space="0" w:color="auto"/>
        <w:right w:val="none" w:sz="0" w:space="0" w:color="auto"/>
      </w:divBdr>
    </w:div>
    <w:div w:id="2007972171">
      <w:bodyDiv w:val="1"/>
      <w:marLeft w:val="0"/>
      <w:marRight w:val="0"/>
      <w:marTop w:val="0"/>
      <w:marBottom w:val="0"/>
      <w:divBdr>
        <w:top w:val="none" w:sz="0" w:space="0" w:color="auto"/>
        <w:left w:val="none" w:sz="0" w:space="0" w:color="auto"/>
        <w:bottom w:val="none" w:sz="0" w:space="0" w:color="auto"/>
        <w:right w:val="none" w:sz="0" w:space="0" w:color="auto"/>
      </w:divBdr>
    </w:div>
    <w:div w:id="214488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QuickStyle" Target="diagrams/quickStyle1.xml"/><Relationship Id="rId26" Type="http://schemas.openxmlformats.org/officeDocument/2006/relationships/hyperlink" Target="http://www.akij.net" TargetMode="External"/><Relationship Id="rId39" Type="http://schemas.openxmlformats.org/officeDocument/2006/relationships/image" Target="media/image13.jpeg"/><Relationship Id="rId21" Type="http://schemas.openxmlformats.org/officeDocument/2006/relationships/image" Target="media/image5.png"/><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diagramData" Target="diagrams/data1.xml"/><Relationship Id="rId29" Type="http://schemas.openxmlformats.org/officeDocument/2006/relationships/hyperlink" Target="https://neilpatel.com/blog/where-branding-begi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hyperlink" Target="http://afbl.akij.net/Index.aspx"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pn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hyperlink" Target="https://www.akij.net/akij-food/about-us/" TargetMode="External"/><Relationship Id="rId28" Type="http://schemas.openxmlformats.org/officeDocument/2006/relationships/hyperlink" Target="https://video.akij.net/watch/vision-mission-values-afbl_nT2LwceVLnzFlhn.html" TargetMode="External"/><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61" Type="http://schemas.microsoft.com/office/2007/relationships/hdphoto" Target="media/hdphoto2.wdp"/><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hyperlink" Target="https://www.facebook.com/pg/aladdin16609/photos/?tab=album&amp;album_id=178156882812023" TargetMode="External"/><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3.jpeg"/><Relationship Id="rId65"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s://www.akij.net/about-us/" TargetMode="External"/><Relationship Id="rId27" Type="http://schemas.openxmlformats.org/officeDocument/2006/relationships/hyperlink" Target="https://www.gulfood.com/exhibitors/akij-food--beverage-ltd" TargetMode="External"/><Relationship Id="rId30" Type="http://schemas.openxmlformats.org/officeDocument/2006/relationships/hyperlink" Target="https://www.outbrain.com/help/advertisers/branding-vs-marketing/" TargetMode="External"/><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diagramLayout" Target="diagrams/layout1.xml"/><Relationship Id="rId25" Type="http://schemas.openxmlformats.org/officeDocument/2006/relationships/hyperlink" Target="http://afbl.akij.net/Index.aspx" TargetMode="Externa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59" Type="http://schemas.microsoft.com/office/2007/relationships/hdphoto" Target="media/hdphoto1.wdp"/><Relationship Id="rId67" Type="http://schemas.openxmlformats.org/officeDocument/2006/relationships/theme" Target="theme/theme1.xml"/><Relationship Id="rId20" Type="http://schemas.microsoft.com/office/2007/relationships/diagramDrawing" Target="diagrams/drawing1.xml"/><Relationship Id="rId41" Type="http://schemas.openxmlformats.org/officeDocument/2006/relationships/image" Target="media/image15.jpeg"/><Relationship Id="rId54" Type="http://schemas.openxmlformats.org/officeDocument/2006/relationships/image" Target="media/image28.png"/><Relationship Id="rId6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6517A9-3E4E-49BF-80A5-F8DBAF5C1030}"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7785413E-3758-4AA2-B7C1-9F0A80607A59}">
      <dgm:prSet phldrT="[Text]"/>
      <dgm:spPr/>
      <dgm:t>
        <a:bodyPr/>
        <a:lstStyle/>
        <a:p>
          <a:r>
            <a:rPr lang="en-US"/>
            <a:t>Chairman  </a:t>
          </a:r>
        </a:p>
        <a:p>
          <a:r>
            <a:rPr lang="en-US"/>
            <a:t>Sk Nasir Uddin  </a:t>
          </a:r>
        </a:p>
      </dgm:t>
    </dgm:pt>
    <dgm:pt modelId="{7FD2A87E-0191-4B3B-8BAE-765A446B5BC9}" type="parTrans" cxnId="{D3C5CC0E-BE44-42E8-BFC1-9CFBCB7AFD7E}">
      <dgm:prSet/>
      <dgm:spPr/>
      <dgm:t>
        <a:bodyPr/>
        <a:lstStyle/>
        <a:p>
          <a:endParaRPr lang="en-US"/>
        </a:p>
      </dgm:t>
    </dgm:pt>
    <dgm:pt modelId="{A31D0E00-CA74-4ACE-8B7E-A23D3106F7D1}" type="sibTrans" cxnId="{D3C5CC0E-BE44-42E8-BFC1-9CFBCB7AFD7E}">
      <dgm:prSet/>
      <dgm:spPr/>
      <dgm:t>
        <a:bodyPr/>
        <a:lstStyle/>
        <a:p>
          <a:endParaRPr lang="en-US"/>
        </a:p>
      </dgm:t>
    </dgm:pt>
    <dgm:pt modelId="{B77647F1-3851-4E5D-A7DD-7D7BAF35EF0D}">
      <dgm:prSet phldrT="[Text]"/>
      <dgm:spPr/>
      <dgm:t>
        <a:bodyPr/>
        <a:lstStyle/>
        <a:p>
          <a:r>
            <a:rPr lang="en-US"/>
            <a:t>Corporate Diretor       </a:t>
          </a:r>
        </a:p>
        <a:p>
          <a:r>
            <a:rPr lang="en-US"/>
            <a:t> Jashim Uddin</a:t>
          </a:r>
        </a:p>
      </dgm:t>
    </dgm:pt>
    <dgm:pt modelId="{83F5430D-3E01-4E2D-82B9-75EECB2CAAC3}" type="parTrans" cxnId="{70668E43-1E82-4F5C-A2D3-19AD53077668}">
      <dgm:prSet/>
      <dgm:spPr/>
      <dgm:t>
        <a:bodyPr/>
        <a:lstStyle/>
        <a:p>
          <a:endParaRPr lang="en-US"/>
        </a:p>
      </dgm:t>
    </dgm:pt>
    <dgm:pt modelId="{71627B17-DBA8-44F4-BDE1-990B4EB4880D}" type="sibTrans" cxnId="{70668E43-1E82-4F5C-A2D3-19AD53077668}">
      <dgm:prSet/>
      <dgm:spPr/>
      <dgm:t>
        <a:bodyPr/>
        <a:lstStyle/>
        <a:p>
          <a:endParaRPr lang="en-US"/>
        </a:p>
      </dgm:t>
    </dgm:pt>
    <dgm:pt modelId="{30D94976-42DC-46C4-88D6-B0D91324D5A1}">
      <dgm:prSet phldrT="[Text]"/>
      <dgm:spPr/>
      <dgm:t>
        <a:bodyPr/>
        <a:lstStyle/>
        <a:p>
          <a:r>
            <a:rPr lang="en-US"/>
            <a:t>Corporate Director </a:t>
          </a:r>
        </a:p>
        <a:p>
          <a:r>
            <a:rPr lang="en-US"/>
            <a:t>Sk Shamim Uddin</a:t>
          </a:r>
        </a:p>
      </dgm:t>
    </dgm:pt>
    <dgm:pt modelId="{4511FB78-AE64-47CA-956D-F687F67861D4}" type="parTrans" cxnId="{10F667D8-D9E6-4645-99C0-CC9B9C936E53}">
      <dgm:prSet/>
      <dgm:spPr/>
      <dgm:t>
        <a:bodyPr/>
        <a:lstStyle/>
        <a:p>
          <a:endParaRPr lang="en-US"/>
        </a:p>
      </dgm:t>
    </dgm:pt>
    <dgm:pt modelId="{D8401F9D-4311-4B7C-B7A0-7BD5B157C678}" type="sibTrans" cxnId="{10F667D8-D9E6-4645-99C0-CC9B9C936E53}">
      <dgm:prSet/>
      <dgm:spPr/>
      <dgm:t>
        <a:bodyPr/>
        <a:lstStyle/>
        <a:p>
          <a:endParaRPr lang="en-US"/>
        </a:p>
      </dgm:t>
    </dgm:pt>
    <dgm:pt modelId="{FEF17C95-2102-4B88-B5FE-7E765A32BE31}" type="asst">
      <dgm:prSet phldrT="[Text]"/>
      <dgm:spPr/>
      <dgm:t>
        <a:bodyPr/>
        <a:lstStyle/>
        <a:p>
          <a:r>
            <a:rPr lang="en-US"/>
            <a:t>Managing Director</a:t>
          </a:r>
        </a:p>
        <a:p>
          <a:r>
            <a:rPr lang="en-US"/>
            <a:t> Sk Bashir Uddin</a:t>
          </a:r>
        </a:p>
      </dgm:t>
    </dgm:pt>
    <dgm:pt modelId="{BE672720-5FDB-4942-AB6A-E268A65C588A}" type="sibTrans" cxnId="{714B4077-40E3-4F4E-8F53-AFD9D676C48B}">
      <dgm:prSet/>
      <dgm:spPr/>
      <dgm:t>
        <a:bodyPr/>
        <a:lstStyle/>
        <a:p>
          <a:endParaRPr lang="en-US"/>
        </a:p>
      </dgm:t>
    </dgm:pt>
    <dgm:pt modelId="{D6BAD191-D2BC-4973-8C0A-CB6E4B71F823}" type="parTrans" cxnId="{714B4077-40E3-4F4E-8F53-AFD9D676C48B}">
      <dgm:prSet/>
      <dgm:spPr/>
      <dgm:t>
        <a:bodyPr/>
        <a:lstStyle/>
        <a:p>
          <a:endParaRPr lang="en-US"/>
        </a:p>
      </dgm:t>
    </dgm:pt>
    <dgm:pt modelId="{BD21CDD7-E9F4-4443-B6F1-A6653E01069A}">
      <dgm:prSet phldrT="[Text]"/>
      <dgm:spPr/>
      <dgm:t>
        <a:bodyPr/>
        <a:lstStyle/>
        <a:p>
          <a:r>
            <a:rPr lang="en-US"/>
            <a:t>Corporate Director </a:t>
          </a:r>
        </a:p>
        <a:p>
          <a:r>
            <a:rPr lang="en-US"/>
            <a:t>Sk Jamil Uddin</a:t>
          </a:r>
        </a:p>
      </dgm:t>
    </dgm:pt>
    <dgm:pt modelId="{CE9A0EEE-70F3-4919-9086-8059A53DFF01}" type="sibTrans" cxnId="{B92C7CB4-B45E-4FBF-9AC4-B86755BB0ACF}">
      <dgm:prSet/>
      <dgm:spPr/>
      <dgm:t>
        <a:bodyPr/>
        <a:lstStyle/>
        <a:p>
          <a:endParaRPr lang="en-US"/>
        </a:p>
      </dgm:t>
    </dgm:pt>
    <dgm:pt modelId="{4930A5F2-247F-471B-9C5F-CB831B52E7ED}" type="parTrans" cxnId="{B92C7CB4-B45E-4FBF-9AC4-B86755BB0ACF}">
      <dgm:prSet/>
      <dgm:spPr/>
      <dgm:t>
        <a:bodyPr/>
        <a:lstStyle/>
        <a:p>
          <a:endParaRPr lang="en-US"/>
        </a:p>
      </dgm:t>
    </dgm:pt>
    <dgm:pt modelId="{427F4D84-72D9-48F4-8FFB-BB20EF13CCE8}">
      <dgm:prSet phldrT="[Text]"/>
      <dgm:spPr/>
      <dgm:t>
        <a:bodyPr/>
        <a:lstStyle/>
        <a:p>
          <a:r>
            <a:rPr lang="en-US"/>
            <a:t>Assistant Director</a:t>
          </a:r>
        </a:p>
      </dgm:t>
    </dgm:pt>
    <dgm:pt modelId="{0CBE7911-59F6-49EC-B40E-37CEA4FBFE44}" type="parTrans" cxnId="{609AE881-FA4E-41DB-8CB6-A43AF5244260}">
      <dgm:prSet/>
      <dgm:spPr/>
      <dgm:t>
        <a:bodyPr/>
        <a:lstStyle/>
        <a:p>
          <a:endParaRPr lang="en-US"/>
        </a:p>
      </dgm:t>
    </dgm:pt>
    <dgm:pt modelId="{F9DFE6B5-DDD4-4531-A227-A145BE5D9A1E}" type="sibTrans" cxnId="{609AE881-FA4E-41DB-8CB6-A43AF5244260}">
      <dgm:prSet/>
      <dgm:spPr/>
      <dgm:t>
        <a:bodyPr/>
        <a:lstStyle/>
        <a:p>
          <a:endParaRPr lang="en-US"/>
        </a:p>
      </dgm:t>
    </dgm:pt>
    <dgm:pt modelId="{39024A08-236E-4071-BA2F-89AD38F0F9B9}">
      <dgm:prSet phldrT="[Text]"/>
      <dgm:spPr/>
      <dgm:t>
        <a:bodyPr/>
        <a:lstStyle/>
        <a:p>
          <a:r>
            <a:rPr lang="en-US"/>
            <a:t>Assistant Director</a:t>
          </a:r>
        </a:p>
      </dgm:t>
    </dgm:pt>
    <dgm:pt modelId="{3CF45A88-EE63-44DC-8895-6AC52C07233C}" type="parTrans" cxnId="{ED299F74-780D-45E9-BFF3-BD1BE2104679}">
      <dgm:prSet/>
      <dgm:spPr/>
      <dgm:t>
        <a:bodyPr/>
        <a:lstStyle/>
        <a:p>
          <a:endParaRPr lang="en-US"/>
        </a:p>
      </dgm:t>
    </dgm:pt>
    <dgm:pt modelId="{2C613F66-CEFA-4F14-BCC2-FFC502F7209F}" type="sibTrans" cxnId="{ED299F74-780D-45E9-BFF3-BD1BE2104679}">
      <dgm:prSet/>
      <dgm:spPr/>
      <dgm:t>
        <a:bodyPr/>
        <a:lstStyle/>
        <a:p>
          <a:endParaRPr lang="en-US"/>
        </a:p>
      </dgm:t>
    </dgm:pt>
    <dgm:pt modelId="{FA394591-6BF7-457A-96CD-D7CFA1BCAA1B}">
      <dgm:prSet phldrT="[Text]"/>
      <dgm:spPr/>
      <dgm:t>
        <a:bodyPr/>
        <a:lstStyle/>
        <a:p>
          <a:r>
            <a:rPr lang="en-US"/>
            <a:t>Assistant Director</a:t>
          </a:r>
        </a:p>
      </dgm:t>
    </dgm:pt>
    <dgm:pt modelId="{CF780EA6-B0CC-48F4-AB11-431DA5FAA848}" type="parTrans" cxnId="{F2DAEB79-65BB-4068-A07E-F927380999FC}">
      <dgm:prSet/>
      <dgm:spPr/>
      <dgm:t>
        <a:bodyPr/>
        <a:lstStyle/>
        <a:p>
          <a:endParaRPr lang="en-US"/>
        </a:p>
      </dgm:t>
    </dgm:pt>
    <dgm:pt modelId="{3CE81C52-6FE4-4A9C-9401-7365CD7854B8}" type="sibTrans" cxnId="{F2DAEB79-65BB-4068-A07E-F927380999FC}">
      <dgm:prSet/>
      <dgm:spPr/>
      <dgm:t>
        <a:bodyPr/>
        <a:lstStyle/>
        <a:p>
          <a:endParaRPr lang="en-US"/>
        </a:p>
      </dgm:t>
    </dgm:pt>
    <dgm:pt modelId="{6B4844B8-9F47-4146-BC25-9BDD4B272FE8}">
      <dgm:prSet phldrT="[Text]"/>
      <dgm:spPr/>
      <dgm:t>
        <a:bodyPr/>
        <a:lstStyle/>
        <a:p>
          <a:r>
            <a:rPr lang="en-US"/>
            <a:t>General Manager</a:t>
          </a:r>
        </a:p>
      </dgm:t>
    </dgm:pt>
    <dgm:pt modelId="{A382874B-2A86-4680-ABC3-67E2A4D0B825}" type="parTrans" cxnId="{F371C13D-F656-42B9-B60C-FEC8A55E17C9}">
      <dgm:prSet/>
      <dgm:spPr/>
      <dgm:t>
        <a:bodyPr/>
        <a:lstStyle/>
        <a:p>
          <a:endParaRPr lang="en-US"/>
        </a:p>
      </dgm:t>
    </dgm:pt>
    <dgm:pt modelId="{662D51FA-BD74-4AC1-B350-2EA3FE9717B5}" type="sibTrans" cxnId="{F371C13D-F656-42B9-B60C-FEC8A55E17C9}">
      <dgm:prSet/>
      <dgm:spPr/>
      <dgm:t>
        <a:bodyPr/>
        <a:lstStyle/>
        <a:p>
          <a:endParaRPr lang="en-US"/>
        </a:p>
      </dgm:t>
    </dgm:pt>
    <dgm:pt modelId="{3AC42A31-3C81-4666-A036-3F35303D5BE0}">
      <dgm:prSet phldrT="[Text]"/>
      <dgm:spPr/>
      <dgm:t>
        <a:bodyPr/>
        <a:lstStyle/>
        <a:p>
          <a:r>
            <a:rPr lang="en-US"/>
            <a:t>General Manager</a:t>
          </a:r>
        </a:p>
      </dgm:t>
    </dgm:pt>
    <dgm:pt modelId="{B8DD0BF7-FF2D-41F8-82A7-DEE9734545FD}" type="parTrans" cxnId="{709FF002-4D3B-400C-A043-8406AF551269}">
      <dgm:prSet/>
      <dgm:spPr/>
      <dgm:t>
        <a:bodyPr/>
        <a:lstStyle/>
        <a:p>
          <a:endParaRPr lang="en-US"/>
        </a:p>
      </dgm:t>
    </dgm:pt>
    <dgm:pt modelId="{08423EA3-A66C-4BB8-90A7-0B5E7B0B455D}" type="sibTrans" cxnId="{709FF002-4D3B-400C-A043-8406AF551269}">
      <dgm:prSet/>
      <dgm:spPr/>
      <dgm:t>
        <a:bodyPr/>
        <a:lstStyle/>
        <a:p>
          <a:endParaRPr lang="en-US"/>
        </a:p>
      </dgm:t>
    </dgm:pt>
    <dgm:pt modelId="{8C0F977E-1AE8-4882-93B2-D8E6712CCA16}">
      <dgm:prSet phldrT="[Text]"/>
      <dgm:spPr/>
      <dgm:t>
        <a:bodyPr/>
        <a:lstStyle/>
        <a:p>
          <a:r>
            <a:rPr lang="en-US"/>
            <a:t>General Manager</a:t>
          </a:r>
        </a:p>
      </dgm:t>
    </dgm:pt>
    <dgm:pt modelId="{9847BC44-CB44-4EF2-B10D-900EA0050799}" type="parTrans" cxnId="{B359F226-EC28-4D99-92BC-212200EC9E33}">
      <dgm:prSet/>
      <dgm:spPr/>
      <dgm:t>
        <a:bodyPr/>
        <a:lstStyle/>
        <a:p>
          <a:endParaRPr lang="en-US"/>
        </a:p>
      </dgm:t>
    </dgm:pt>
    <dgm:pt modelId="{F3C792EF-9172-4AAA-9E29-AEF7282DAE40}" type="sibTrans" cxnId="{B359F226-EC28-4D99-92BC-212200EC9E33}">
      <dgm:prSet/>
      <dgm:spPr/>
      <dgm:t>
        <a:bodyPr/>
        <a:lstStyle/>
        <a:p>
          <a:endParaRPr lang="en-US"/>
        </a:p>
      </dgm:t>
    </dgm:pt>
    <dgm:pt modelId="{45E8E3FD-516F-474B-8E6A-EA8F436069CA}" type="pres">
      <dgm:prSet presAssocID="{076517A9-3E4E-49BF-80A5-F8DBAF5C1030}" presName="Name0" presStyleCnt="0">
        <dgm:presLayoutVars>
          <dgm:orgChart val="1"/>
          <dgm:chPref val="1"/>
          <dgm:dir val="rev"/>
          <dgm:animOne val="branch"/>
          <dgm:animLvl val="lvl"/>
          <dgm:resizeHandles/>
        </dgm:presLayoutVars>
      </dgm:prSet>
      <dgm:spPr/>
      <dgm:t>
        <a:bodyPr/>
        <a:lstStyle/>
        <a:p>
          <a:endParaRPr lang="en-US"/>
        </a:p>
      </dgm:t>
    </dgm:pt>
    <dgm:pt modelId="{CF7D0BAC-4B4F-4413-9DCC-F755989785B9}" type="pres">
      <dgm:prSet presAssocID="{7785413E-3758-4AA2-B7C1-9F0A80607A59}" presName="hierRoot1" presStyleCnt="0">
        <dgm:presLayoutVars>
          <dgm:hierBranch val="init"/>
        </dgm:presLayoutVars>
      </dgm:prSet>
      <dgm:spPr/>
    </dgm:pt>
    <dgm:pt modelId="{6FDD4AA7-A5C3-4A17-ACA9-5C17851C9AEA}" type="pres">
      <dgm:prSet presAssocID="{7785413E-3758-4AA2-B7C1-9F0A80607A59}" presName="rootComposite1" presStyleCnt="0"/>
      <dgm:spPr/>
    </dgm:pt>
    <dgm:pt modelId="{B696038B-B942-463F-AAC0-BFB8C8CB4AA5}" type="pres">
      <dgm:prSet presAssocID="{7785413E-3758-4AA2-B7C1-9F0A80607A59}" presName="rootText1" presStyleLbl="alignAcc1" presStyleIdx="0" presStyleCnt="0">
        <dgm:presLayoutVars>
          <dgm:chPref val="3"/>
        </dgm:presLayoutVars>
      </dgm:prSet>
      <dgm:spPr/>
      <dgm:t>
        <a:bodyPr/>
        <a:lstStyle/>
        <a:p>
          <a:endParaRPr lang="en-US"/>
        </a:p>
      </dgm:t>
    </dgm:pt>
    <dgm:pt modelId="{BA1CA362-11E3-4C07-A584-F440116828A6}" type="pres">
      <dgm:prSet presAssocID="{7785413E-3758-4AA2-B7C1-9F0A80607A59}" presName="topArc1" presStyleLbl="parChTrans1D1" presStyleIdx="0" presStyleCnt="22"/>
      <dgm:spPr/>
    </dgm:pt>
    <dgm:pt modelId="{1EE3D74B-4EBC-4091-B47C-11D78DE49FB5}" type="pres">
      <dgm:prSet presAssocID="{7785413E-3758-4AA2-B7C1-9F0A80607A59}" presName="bottomArc1" presStyleLbl="parChTrans1D1" presStyleIdx="1" presStyleCnt="22"/>
      <dgm:spPr/>
    </dgm:pt>
    <dgm:pt modelId="{CE1D07E6-9818-4DF7-9EAF-95967DFE623A}" type="pres">
      <dgm:prSet presAssocID="{7785413E-3758-4AA2-B7C1-9F0A80607A59}" presName="topConnNode1" presStyleLbl="node1" presStyleIdx="0" presStyleCnt="0"/>
      <dgm:spPr/>
      <dgm:t>
        <a:bodyPr/>
        <a:lstStyle/>
        <a:p>
          <a:endParaRPr lang="en-US"/>
        </a:p>
      </dgm:t>
    </dgm:pt>
    <dgm:pt modelId="{776F75F8-5E75-4B30-AFA3-C70CA20B7138}" type="pres">
      <dgm:prSet presAssocID="{7785413E-3758-4AA2-B7C1-9F0A80607A59}" presName="hierChild2" presStyleCnt="0"/>
      <dgm:spPr/>
    </dgm:pt>
    <dgm:pt modelId="{D9BD6B0E-680F-4E80-B18A-22997B27D76D}" type="pres">
      <dgm:prSet presAssocID="{4930A5F2-247F-471B-9C5F-CB831B52E7ED}" presName="Name28" presStyleLbl="parChTrans1D2" presStyleIdx="0" presStyleCnt="4"/>
      <dgm:spPr/>
      <dgm:t>
        <a:bodyPr/>
        <a:lstStyle/>
        <a:p>
          <a:endParaRPr lang="en-US"/>
        </a:p>
      </dgm:t>
    </dgm:pt>
    <dgm:pt modelId="{A69CC64B-411B-4EDE-BE16-CEEE385994D8}" type="pres">
      <dgm:prSet presAssocID="{BD21CDD7-E9F4-4443-B6F1-A6653E01069A}" presName="hierRoot2" presStyleCnt="0">
        <dgm:presLayoutVars>
          <dgm:hierBranch val="init"/>
        </dgm:presLayoutVars>
      </dgm:prSet>
      <dgm:spPr/>
    </dgm:pt>
    <dgm:pt modelId="{9AF1633B-A270-42F3-9528-4D42EEB8DD77}" type="pres">
      <dgm:prSet presAssocID="{BD21CDD7-E9F4-4443-B6F1-A6653E01069A}" presName="rootComposite2" presStyleCnt="0"/>
      <dgm:spPr/>
    </dgm:pt>
    <dgm:pt modelId="{6CCCF5CA-FF87-4261-B85D-24D27DCE7F97}" type="pres">
      <dgm:prSet presAssocID="{BD21CDD7-E9F4-4443-B6F1-A6653E01069A}" presName="rootText2" presStyleLbl="alignAcc1" presStyleIdx="0" presStyleCnt="0">
        <dgm:presLayoutVars>
          <dgm:chPref val="3"/>
        </dgm:presLayoutVars>
      </dgm:prSet>
      <dgm:spPr/>
      <dgm:t>
        <a:bodyPr/>
        <a:lstStyle/>
        <a:p>
          <a:endParaRPr lang="en-US"/>
        </a:p>
      </dgm:t>
    </dgm:pt>
    <dgm:pt modelId="{61F6BD12-0650-4F03-AEF3-D26A7DAB9941}" type="pres">
      <dgm:prSet presAssocID="{BD21CDD7-E9F4-4443-B6F1-A6653E01069A}" presName="topArc2" presStyleLbl="parChTrans1D1" presStyleIdx="2" presStyleCnt="22"/>
      <dgm:spPr/>
    </dgm:pt>
    <dgm:pt modelId="{701066A9-8934-48EF-A864-037BA5B12E0E}" type="pres">
      <dgm:prSet presAssocID="{BD21CDD7-E9F4-4443-B6F1-A6653E01069A}" presName="bottomArc2" presStyleLbl="parChTrans1D1" presStyleIdx="3" presStyleCnt="22"/>
      <dgm:spPr/>
    </dgm:pt>
    <dgm:pt modelId="{FF878DD9-2F04-43F5-94CD-46F4782CA0D8}" type="pres">
      <dgm:prSet presAssocID="{BD21CDD7-E9F4-4443-B6F1-A6653E01069A}" presName="topConnNode2" presStyleLbl="node2" presStyleIdx="0" presStyleCnt="0"/>
      <dgm:spPr/>
      <dgm:t>
        <a:bodyPr/>
        <a:lstStyle/>
        <a:p>
          <a:endParaRPr lang="en-US"/>
        </a:p>
      </dgm:t>
    </dgm:pt>
    <dgm:pt modelId="{6938CA39-B0E8-4D3A-89BC-C279E3AA9CE1}" type="pres">
      <dgm:prSet presAssocID="{BD21CDD7-E9F4-4443-B6F1-A6653E01069A}" presName="hierChild4" presStyleCnt="0"/>
      <dgm:spPr/>
    </dgm:pt>
    <dgm:pt modelId="{BCA300CD-3815-4039-8F1A-B156905649A7}" type="pres">
      <dgm:prSet presAssocID="{0CBE7911-59F6-49EC-B40E-37CEA4FBFE44}" presName="Name28" presStyleLbl="parChTrans1D3" presStyleIdx="0" presStyleCnt="3"/>
      <dgm:spPr/>
      <dgm:t>
        <a:bodyPr/>
        <a:lstStyle/>
        <a:p>
          <a:endParaRPr lang="en-US"/>
        </a:p>
      </dgm:t>
    </dgm:pt>
    <dgm:pt modelId="{0FCAAF11-87F0-453E-A33B-CDC5C31153CC}" type="pres">
      <dgm:prSet presAssocID="{427F4D84-72D9-48F4-8FFB-BB20EF13CCE8}" presName="hierRoot2" presStyleCnt="0">
        <dgm:presLayoutVars>
          <dgm:hierBranch val="init"/>
        </dgm:presLayoutVars>
      </dgm:prSet>
      <dgm:spPr/>
    </dgm:pt>
    <dgm:pt modelId="{CA101C75-62D0-47C2-8EC1-86123C5D90A2}" type="pres">
      <dgm:prSet presAssocID="{427F4D84-72D9-48F4-8FFB-BB20EF13CCE8}" presName="rootComposite2" presStyleCnt="0"/>
      <dgm:spPr/>
    </dgm:pt>
    <dgm:pt modelId="{24D43C1D-2526-4EAD-B222-5C304BBF44DC}" type="pres">
      <dgm:prSet presAssocID="{427F4D84-72D9-48F4-8FFB-BB20EF13CCE8}" presName="rootText2" presStyleLbl="alignAcc1" presStyleIdx="0" presStyleCnt="0">
        <dgm:presLayoutVars>
          <dgm:chPref val="3"/>
        </dgm:presLayoutVars>
      </dgm:prSet>
      <dgm:spPr/>
      <dgm:t>
        <a:bodyPr/>
        <a:lstStyle/>
        <a:p>
          <a:endParaRPr lang="en-US"/>
        </a:p>
      </dgm:t>
    </dgm:pt>
    <dgm:pt modelId="{E1B2324C-2962-4E3F-BA09-1D18884D9BAF}" type="pres">
      <dgm:prSet presAssocID="{427F4D84-72D9-48F4-8FFB-BB20EF13CCE8}" presName="topArc2" presStyleLbl="parChTrans1D1" presStyleIdx="4" presStyleCnt="22"/>
      <dgm:spPr/>
    </dgm:pt>
    <dgm:pt modelId="{68A7179F-79A7-40AB-91DD-45506800D0A4}" type="pres">
      <dgm:prSet presAssocID="{427F4D84-72D9-48F4-8FFB-BB20EF13CCE8}" presName="bottomArc2" presStyleLbl="parChTrans1D1" presStyleIdx="5" presStyleCnt="22"/>
      <dgm:spPr/>
    </dgm:pt>
    <dgm:pt modelId="{68DC9039-E54B-4939-B324-43F8CD81E651}" type="pres">
      <dgm:prSet presAssocID="{427F4D84-72D9-48F4-8FFB-BB20EF13CCE8}" presName="topConnNode2" presStyleLbl="node3" presStyleIdx="0" presStyleCnt="0"/>
      <dgm:spPr/>
      <dgm:t>
        <a:bodyPr/>
        <a:lstStyle/>
        <a:p>
          <a:endParaRPr lang="en-US"/>
        </a:p>
      </dgm:t>
    </dgm:pt>
    <dgm:pt modelId="{70D50070-4F80-42D9-85E8-1FC82A00A1D9}" type="pres">
      <dgm:prSet presAssocID="{427F4D84-72D9-48F4-8FFB-BB20EF13CCE8}" presName="hierChild4" presStyleCnt="0"/>
      <dgm:spPr/>
    </dgm:pt>
    <dgm:pt modelId="{4B823754-BF36-4F43-9243-82F14D8B5432}" type="pres">
      <dgm:prSet presAssocID="{A382874B-2A86-4680-ABC3-67E2A4D0B825}" presName="Name28" presStyleLbl="parChTrans1D4" presStyleIdx="0" presStyleCnt="3"/>
      <dgm:spPr/>
      <dgm:t>
        <a:bodyPr/>
        <a:lstStyle/>
        <a:p>
          <a:endParaRPr lang="en-US"/>
        </a:p>
      </dgm:t>
    </dgm:pt>
    <dgm:pt modelId="{7F3C0795-770D-4917-BED2-0D94B2630254}" type="pres">
      <dgm:prSet presAssocID="{6B4844B8-9F47-4146-BC25-9BDD4B272FE8}" presName="hierRoot2" presStyleCnt="0">
        <dgm:presLayoutVars>
          <dgm:hierBranch val="init"/>
        </dgm:presLayoutVars>
      </dgm:prSet>
      <dgm:spPr/>
    </dgm:pt>
    <dgm:pt modelId="{08806F65-B0FE-472C-98BB-A0F9E7A58B7E}" type="pres">
      <dgm:prSet presAssocID="{6B4844B8-9F47-4146-BC25-9BDD4B272FE8}" presName="rootComposite2" presStyleCnt="0"/>
      <dgm:spPr/>
    </dgm:pt>
    <dgm:pt modelId="{CF3214EA-020F-4D29-830F-FFEB7735B105}" type="pres">
      <dgm:prSet presAssocID="{6B4844B8-9F47-4146-BC25-9BDD4B272FE8}" presName="rootText2" presStyleLbl="alignAcc1" presStyleIdx="0" presStyleCnt="0">
        <dgm:presLayoutVars>
          <dgm:chPref val="3"/>
        </dgm:presLayoutVars>
      </dgm:prSet>
      <dgm:spPr/>
      <dgm:t>
        <a:bodyPr/>
        <a:lstStyle/>
        <a:p>
          <a:endParaRPr lang="en-US"/>
        </a:p>
      </dgm:t>
    </dgm:pt>
    <dgm:pt modelId="{01D68D70-BBA1-4F87-8260-1F8640AC5327}" type="pres">
      <dgm:prSet presAssocID="{6B4844B8-9F47-4146-BC25-9BDD4B272FE8}" presName="topArc2" presStyleLbl="parChTrans1D1" presStyleIdx="6" presStyleCnt="22"/>
      <dgm:spPr/>
    </dgm:pt>
    <dgm:pt modelId="{8C89E8B6-1998-4BD7-BD88-40F343EB857E}" type="pres">
      <dgm:prSet presAssocID="{6B4844B8-9F47-4146-BC25-9BDD4B272FE8}" presName="bottomArc2" presStyleLbl="parChTrans1D1" presStyleIdx="7" presStyleCnt="22"/>
      <dgm:spPr/>
    </dgm:pt>
    <dgm:pt modelId="{335DF86E-9685-4719-9ED4-113CED6FFAB1}" type="pres">
      <dgm:prSet presAssocID="{6B4844B8-9F47-4146-BC25-9BDD4B272FE8}" presName="topConnNode2" presStyleLbl="node4" presStyleIdx="0" presStyleCnt="0"/>
      <dgm:spPr/>
      <dgm:t>
        <a:bodyPr/>
        <a:lstStyle/>
        <a:p>
          <a:endParaRPr lang="en-US"/>
        </a:p>
      </dgm:t>
    </dgm:pt>
    <dgm:pt modelId="{B7B8A756-CF9C-45DC-86ED-67597AA8A81A}" type="pres">
      <dgm:prSet presAssocID="{6B4844B8-9F47-4146-BC25-9BDD4B272FE8}" presName="hierChild4" presStyleCnt="0"/>
      <dgm:spPr/>
    </dgm:pt>
    <dgm:pt modelId="{7CEDFEBC-48E8-40AE-A7C2-04B5D025ED33}" type="pres">
      <dgm:prSet presAssocID="{6B4844B8-9F47-4146-BC25-9BDD4B272FE8}" presName="hierChild5" presStyleCnt="0"/>
      <dgm:spPr/>
    </dgm:pt>
    <dgm:pt modelId="{F81397FA-34C8-494E-B7A7-16BF3175A5DE}" type="pres">
      <dgm:prSet presAssocID="{427F4D84-72D9-48F4-8FFB-BB20EF13CCE8}" presName="hierChild5" presStyleCnt="0"/>
      <dgm:spPr/>
    </dgm:pt>
    <dgm:pt modelId="{94A8478D-116C-4D1B-8183-9C696DD6096D}" type="pres">
      <dgm:prSet presAssocID="{BD21CDD7-E9F4-4443-B6F1-A6653E01069A}" presName="hierChild5" presStyleCnt="0"/>
      <dgm:spPr/>
    </dgm:pt>
    <dgm:pt modelId="{FB5B2DD7-639D-4931-B34B-060B73A809E9}" type="pres">
      <dgm:prSet presAssocID="{4511FB78-AE64-47CA-956D-F687F67861D4}" presName="Name28" presStyleLbl="parChTrans1D2" presStyleIdx="1" presStyleCnt="4"/>
      <dgm:spPr/>
      <dgm:t>
        <a:bodyPr/>
        <a:lstStyle/>
        <a:p>
          <a:endParaRPr lang="en-US"/>
        </a:p>
      </dgm:t>
    </dgm:pt>
    <dgm:pt modelId="{3A0D5E99-C11B-48EB-840A-89F06079DCE9}" type="pres">
      <dgm:prSet presAssocID="{30D94976-42DC-46C4-88D6-B0D91324D5A1}" presName="hierRoot2" presStyleCnt="0">
        <dgm:presLayoutVars>
          <dgm:hierBranch val="init"/>
        </dgm:presLayoutVars>
      </dgm:prSet>
      <dgm:spPr/>
    </dgm:pt>
    <dgm:pt modelId="{FB8C9012-151A-453A-B757-95A307AF7AD0}" type="pres">
      <dgm:prSet presAssocID="{30D94976-42DC-46C4-88D6-B0D91324D5A1}" presName="rootComposite2" presStyleCnt="0"/>
      <dgm:spPr/>
    </dgm:pt>
    <dgm:pt modelId="{6C3B89AF-E10A-4163-A4A4-4AE3E61CDAD4}" type="pres">
      <dgm:prSet presAssocID="{30D94976-42DC-46C4-88D6-B0D91324D5A1}" presName="rootText2" presStyleLbl="alignAcc1" presStyleIdx="0" presStyleCnt="0">
        <dgm:presLayoutVars>
          <dgm:chPref val="3"/>
        </dgm:presLayoutVars>
      </dgm:prSet>
      <dgm:spPr/>
      <dgm:t>
        <a:bodyPr/>
        <a:lstStyle/>
        <a:p>
          <a:endParaRPr lang="en-US"/>
        </a:p>
      </dgm:t>
    </dgm:pt>
    <dgm:pt modelId="{568BB813-ABDE-4FA2-A0EB-9405A5D6D192}" type="pres">
      <dgm:prSet presAssocID="{30D94976-42DC-46C4-88D6-B0D91324D5A1}" presName="topArc2" presStyleLbl="parChTrans1D1" presStyleIdx="8" presStyleCnt="22"/>
      <dgm:spPr/>
    </dgm:pt>
    <dgm:pt modelId="{B1D8AC2A-9AB6-4AA9-A13E-C778AE0C202A}" type="pres">
      <dgm:prSet presAssocID="{30D94976-42DC-46C4-88D6-B0D91324D5A1}" presName="bottomArc2" presStyleLbl="parChTrans1D1" presStyleIdx="9" presStyleCnt="22"/>
      <dgm:spPr/>
    </dgm:pt>
    <dgm:pt modelId="{6237A629-C6A6-473C-9971-6764CF0F12D1}" type="pres">
      <dgm:prSet presAssocID="{30D94976-42DC-46C4-88D6-B0D91324D5A1}" presName="topConnNode2" presStyleLbl="node2" presStyleIdx="0" presStyleCnt="0"/>
      <dgm:spPr/>
      <dgm:t>
        <a:bodyPr/>
        <a:lstStyle/>
        <a:p>
          <a:endParaRPr lang="en-US"/>
        </a:p>
      </dgm:t>
    </dgm:pt>
    <dgm:pt modelId="{CEE5E7E1-6801-4680-8DC2-EF3EC3BB4A25}" type="pres">
      <dgm:prSet presAssocID="{30D94976-42DC-46C4-88D6-B0D91324D5A1}" presName="hierChild4" presStyleCnt="0"/>
      <dgm:spPr/>
    </dgm:pt>
    <dgm:pt modelId="{D9692A43-F0D0-4C85-BCE3-FDB4AE9A2736}" type="pres">
      <dgm:prSet presAssocID="{3CF45A88-EE63-44DC-8895-6AC52C07233C}" presName="Name28" presStyleLbl="parChTrans1D3" presStyleIdx="1" presStyleCnt="3"/>
      <dgm:spPr/>
      <dgm:t>
        <a:bodyPr/>
        <a:lstStyle/>
        <a:p>
          <a:endParaRPr lang="en-US"/>
        </a:p>
      </dgm:t>
    </dgm:pt>
    <dgm:pt modelId="{DDF4FBE0-6776-429C-B7FD-FD160CDBA436}" type="pres">
      <dgm:prSet presAssocID="{39024A08-236E-4071-BA2F-89AD38F0F9B9}" presName="hierRoot2" presStyleCnt="0">
        <dgm:presLayoutVars>
          <dgm:hierBranch val="init"/>
        </dgm:presLayoutVars>
      </dgm:prSet>
      <dgm:spPr/>
    </dgm:pt>
    <dgm:pt modelId="{172FB51F-6589-4698-84D0-791AAAE192A3}" type="pres">
      <dgm:prSet presAssocID="{39024A08-236E-4071-BA2F-89AD38F0F9B9}" presName="rootComposite2" presStyleCnt="0"/>
      <dgm:spPr/>
    </dgm:pt>
    <dgm:pt modelId="{78AC363A-9914-4A03-BB6F-8F3117F3B1A6}" type="pres">
      <dgm:prSet presAssocID="{39024A08-236E-4071-BA2F-89AD38F0F9B9}" presName="rootText2" presStyleLbl="alignAcc1" presStyleIdx="0" presStyleCnt="0">
        <dgm:presLayoutVars>
          <dgm:chPref val="3"/>
        </dgm:presLayoutVars>
      </dgm:prSet>
      <dgm:spPr/>
      <dgm:t>
        <a:bodyPr/>
        <a:lstStyle/>
        <a:p>
          <a:endParaRPr lang="en-US"/>
        </a:p>
      </dgm:t>
    </dgm:pt>
    <dgm:pt modelId="{A20FC1DB-0AA5-48FB-8D7F-5F6F50D3A4A1}" type="pres">
      <dgm:prSet presAssocID="{39024A08-236E-4071-BA2F-89AD38F0F9B9}" presName="topArc2" presStyleLbl="parChTrans1D1" presStyleIdx="10" presStyleCnt="22"/>
      <dgm:spPr/>
    </dgm:pt>
    <dgm:pt modelId="{08C36801-25AC-4D8C-854E-8878D360D943}" type="pres">
      <dgm:prSet presAssocID="{39024A08-236E-4071-BA2F-89AD38F0F9B9}" presName="bottomArc2" presStyleLbl="parChTrans1D1" presStyleIdx="11" presStyleCnt="22"/>
      <dgm:spPr/>
    </dgm:pt>
    <dgm:pt modelId="{229E14E6-27D3-4530-A7B4-F6046155B959}" type="pres">
      <dgm:prSet presAssocID="{39024A08-236E-4071-BA2F-89AD38F0F9B9}" presName="topConnNode2" presStyleLbl="node3" presStyleIdx="0" presStyleCnt="0"/>
      <dgm:spPr/>
      <dgm:t>
        <a:bodyPr/>
        <a:lstStyle/>
        <a:p>
          <a:endParaRPr lang="en-US"/>
        </a:p>
      </dgm:t>
    </dgm:pt>
    <dgm:pt modelId="{8B72DCD9-3DD9-4B8B-B416-409E67B67F4E}" type="pres">
      <dgm:prSet presAssocID="{39024A08-236E-4071-BA2F-89AD38F0F9B9}" presName="hierChild4" presStyleCnt="0"/>
      <dgm:spPr/>
    </dgm:pt>
    <dgm:pt modelId="{E02E68E9-FC3A-425E-8808-1412B414A454}" type="pres">
      <dgm:prSet presAssocID="{B8DD0BF7-FF2D-41F8-82A7-DEE9734545FD}" presName="Name28" presStyleLbl="parChTrans1D4" presStyleIdx="1" presStyleCnt="3"/>
      <dgm:spPr/>
      <dgm:t>
        <a:bodyPr/>
        <a:lstStyle/>
        <a:p>
          <a:endParaRPr lang="en-US"/>
        </a:p>
      </dgm:t>
    </dgm:pt>
    <dgm:pt modelId="{C2A21567-B872-442C-8861-919FC35A21B6}" type="pres">
      <dgm:prSet presAssocID="{3AC42A31-3C81-4666-A036-3F35303D5BE0}" presName="hierRoot2" presStyleCnt="0">
        <dgm:presLayoutVars>
          <dgm:hierBranch val="init"/>
        </dgm:presLayoutVars>
      </dgm:prSet>
      <dgm:spPr/>
    </dgm:pt>
    <dgm:pt modelId="{171B2397-A85C-4C47-A8A2-96911B3FFB2F}" type="pres">
      <dgm:prSet presAssocID="{3AC42A31-3C81-4666-A036-3F35303D5BE0}" presName="rootComposite2" presStyleCnt="0"/>
      <dgm:spPr/>
    </dgm:pt>
    <dgm:pt modelId="{5A277379-5E02-4C86-AB99-DC9BECF91C3B}" type="pres">
      <dgm:prSet presAssocID="{3AC42A31-3C81-4666-A036-3F35303D5BE0}" presName="rootText2" presStyleLbl="alignAcc1" presStyleIdx="0" presStyleCnt="0">
        <dgm:presLayoutVars>
          <dgm:chPref val="3"/>
        </dgm:presLayoutVars>
      </dgm:prSet>
      <dgm:spPr/>
      <dgm:t>
        <a:bodyPr/>
        <a:lstStyle/>
        <a:p>
          <a:endParaRPr lang="en-US"/>
        </a:p>
      </dgm:t>
    </dgm:pt>
    <dgm:pt modelId="{FF66215F-077E-4AB2-A4DB-391F958BA4DD}" type="pres">
      <dgm:prSet presAssocID="{3AC42A31-3C81-4666-A036-3F35303D5BE0}" presName="topArc2" presStyleLbl="parChTrans1D1" presStyleIdx="12" presStyleCnt="22"/>
      <dgm:spPr/>
    </dgm:pt>
    <dgm:pt modelId="{796F020D-BE46-459D-B54D-E4301ED4ACE8}" type="pres">
      <dgm:prSet presAssocID="{3AC42A31-3C81-4666-A036-3F35303D5BE0}" presName="bottomArc2" presStyleLbl="parChTrans1D1" presStyleIdx="13" presStyleCnt="22"/>
      <dgm:spPr/>
    </dgm:pt>
    <dgm:pt modelId="{F3217258-E033-450C-8AAA-97DA69CF2710}" type="pres">
      <dgm:prSet presAssocID="{3AC42A31-3C81-4666-A036-3F35303D5BE0}" presName="topConnNode2" presStyleLbl="node4" presStyleIdx="0" presStyleCnt="0"/>
      <dgm:spPr/>
      <dgm:t>
        <a:bodyPr/>
        <a:lstStyle/>
        <a:p>
          <a:endParaRPr lang="en-US"/>
        </a:p>
      </dgm:t>
    </dgm:pt>
    <dgm:pt modelId="{FDAC1FEB-5DF3-44E1-AD14-32FB2CEF6FCF}" type="pres">
      <dgm:prSet presAssocID="{3AC42A31-3C81-4666-A036-3F35303D5BE0}" presName="hierChild4" presStyleCnt="0"/>
      <dgm:spPr/>
    </dgm:pt>
    <dgm:pt modelId="{57DD7A2A-0182-4691-933F-E3199B0635E5}" type="pres">
      <dgm:prSet presAssocID="{3AC42A31-3C81-4666-A036-3F35303D5BE0}" presName="hierChild5" presStyleCnt="0"/>
      <dgm:spPr/>
    </dgm:pt>
    <dgm:pt modelId="{9D51F812-37D4-4FA1-9A72-0823E4E2D878}" type="pres">
      <dgm:prSet presAssocID="{39024A08-236E-4071-BA2F-89AD38F0F9B9}" presName="hierChild5" presStyleCnt="0"/>
      <dgm:spPr/>
    </dgm:pt>
    <dgm:pt modelId="{7618E508-119A-43DE-A9C3-77B50F685E13}" type="pres">
      <dgm:prSet presAssocID="{30D94976-42DC-46C4-88D6-B0D91324D5A1}" presName="hierChild5" presStyleCnt="0"/>
      <dgm:spPr/>
    </dgm:pt>
    <dgm:pt modelId="{7EA09F6A-A7D5-40FD-B5FA-28022B2C1810}" type="pres">
      <dgm:prSet presAssocID="{83F5430D-3E01-4E2D-82B9-75EECB2CAAC3}" presName="Name28" presStyleLbl="parChTrans1D2" presStyleIdx="2" presStyleCnt="4"/>
      <dgm:spPr/>
      <dgm:t>
        <a:bodyPr/>
        <a:lstStyle/>
        <a:p>
          <a:endParaRPr lang="en-US"/>
        </a:p>
      </dgm:t>
    </dgm:pt>
    <dgm:pt modelId="{BEEDF8FA-2F93-4A99-A7A1-B09F14949350}" type="pres">
      <dgm:prSet presAssocID="{B77647F1-3851-4E5D-A7DD-7D7BAF35EF0D}" presName="hierRoot2" presStyleCnt="0">
        <dgm:presLayoutVars>
          <dgm:hierBranch val="init"/>
        </dgm:presLayoutVars>
      </dgm:prSet>
      <dgm:spPr/>
    </dgm:pt>
    <dgm:pt modelId="{62121C1E-360A-443C-B147-A399A6C5CC12}" type="pres">
      <dgm:prSet presAssocID="{B77647F1-3851-4E5D-A7DD-7D7BAF35EF0D}" presName="rootComposite2" presStyleCnt="0"/>
      <dgm:spPr/>
    </dgm:pt>
    <dgm:pt modelId="{CD432500-24C8-4306-9963-6565BBE50ACF}" type="pres">
      <dgm:prSet presAssocID="{B77647F1-3851-4E5D-A7DD-7D7BAF35EF0D}" presName="rootText2" presStyleLbl="alignAcc1" presStyleIdx="0" presStyleCnt="0">
        <dgm:presLayoutVars>
          <dgm:chPref val="3"/>
        </dgm:presLayoutVars>
      </dgm:prSet>
      <dgm:spPr/>
      <dgm:t>
        <a:bodyPr/>
        <a:lstStyle/>
        <a:p>
          <a:endParaRPr lang="en-US"/>
        </a:p>
      </dgm:t>
    </dgm:pt>
    <dgm:pt modelId="{0F6AEF4D-A120-4F53-B088-EEA9816AE27B}" type="pres">
      <dgm:prSet presAssocID="{B77647F1-3851-4E5D-A7DD-7D7BAF35EF0D}" presName="topArc2" presStyleLbl="parChTrans1D1" presStyleIdx="14" presStyleCnt="22"/>
      <dgm:spPr/>
    </dgm:pt>
    <dgm:pt modelId="{928A36CC-900F-4DA0-A2B0-AFCD389239D1}" type="pres">
      <dgm:prSet presAssocID="{B77647F1-3851-4E5D-A7DD-7D7BAF35EF0D}" presName="bottomArc2" presStyleLbl="parChTrans1D1" presStyleIdx="15" presStyleCnt="22"/>
      <dgm:spPr/>
    </dgm:pt>
    <dgm:pt modelId="{A2327BBB-C396-4412-8073-585B6F852DB5}" type="pres">
      <dgm:prSet presAssocID="{B77647F1-3851-4E5D-A7DD-7D7BAF35EF0D}" presName="topConnNode2" presStyleLbl="node2" presStyleIdx="0" presStyleCnt="0"/>
      <dgm:spPr/>
      <dgm:t>
        <a:bodyPr/>
        <a:lstStyle/>
        <a:p>
          <a:endParaRPr lang="en-US"/>
        </a:p>
      </dgm:t>
    </dgm:pt>
    <dgm:pt modelId="{0E61A19D-2102-48E1-A98D-33DCBCA23469}" type="pres">
      <dgm:prSet presAssocID="{B77647F1-3851-4E5D-A7DD-7D7BAF35EF0D}" presName="hierChild4" presStyleCnt="0"/>
      <dgm:spPr/>
    </dgm:pt>
    <dgm:pt modelId="{7B64075B-D24B-4B78-9127-2C611112A589}" type="pres">
      <dgm:prSet presAssocID="{CF780EA6-B0CC-48F4-AB11-431DA5FAA848}" presName="Name28" presStyleLbl="parChTrans1D3" presStyleIdx="2" presStyleCnt="3"/>
      <dgm:spPr/>
      <dgm:t>
        <a:bodyPr/>
        <a:lstStyle/>
        <a:p>
          <a:endParaRPr lang="en-US"/>
        </a:p>
      </dgm:t>
    </dgm:pt>
    <dgm:pt modelId="{F1DBFE79-97CF-45CC-AF15-6EFAC37AF6AC}" type="pres">
      <dgm:prSet presAssocID="{FA394591-6BF7-457A-96CD-D7CFA1BCAA1B}" presName="hierRoot2" presStyleCnt="0">
        <dgm:presLayoutVars>
          <dgm:hierBranch val="init"/>
        </dgm:presLayoutVars>
      </dgm:prSet>
      <dgm:spPr/>
    </dgm:pt>
    <dgm:pt modelId="{4EB83670-AB06-48A0-A7E0-0BB63EFF0CF8}" type="pres">
      <dgm:prSet presAssocID="{FA394591-6BF7-457A-96CD-D7CFA1BCAA1B}" presName="rootComposite2" presStyleCnt="0"/>
      <dgm:spPr/>
    </dgm:pt>
    <dgm:pt modelId="{51AA2251-1B48-419B-9B6F-C4188DCC26DD}" type="pres">
      <dgm:prSet presAssocID="{FA394591-6BF7-457A-96CD-D7CFA1BCAA1B}" presName="rootText2" presStyleLbl="alignAcc1" presStyleIdx="0" presStyleCnt="0">
        <dgm:presLayoutVars>
          <dgm:chPref val="3"/>
        </dgm:presLayoutVars>
      </dgm:prSet>
      <dgm:spPr/>
      <dgm:t>
        <a:bodyPr/>
        <a:lstStyle/>
        <a:p>
          <a:endParaRPr lang="en-US"/>
        </a:p>
      </dgm:t>
    </dgm:pt>
    <dgm:pt modelId="{158FF67B-79B9-4C68-80AE-7A0CEFC484A4}" type="pres">
      <dgm:prSet presAssocID="{FA394591-6BF7-457A-96CD-D7CFA1BCAA1B}" presName="topArc2" presStyleLbl="parChTrans1D1" presStyleIdx="16" presStyleCnt="22"/>
      <dgm:spPr/>
    </dgm:pt>
    <dgm:pt modelId="{890FEB5B-7224-4AB5-804B-40F85DE54CA5}" type="pres">
      <dgm:prSet presAssocID="{FA394591-6BF7-457A-96CD-D7CFA1BCAA1B}" presName="bottomArc2" presStyleLbl="parChTrans1D1" presStyleIdx="17" presStyleCnt="22"/>
      <dgm:spPr/>
    </dgm:pt>
    <dgm:pt modelId="{7FC2EC83-926F-4847-ADB2-84F95005241D}" type="pres">
      <dgm:prSet presAssocID="{FA394591-6BF7-457A-96CD-D7CFA1BCAA1B}" presName="topConnNode2" presStyleLbl="node3" presStyleIdx="0" presStyleCnt="0"/>
      <dgm:spPr/>
      <dgm:t>
        <a:bodyPr/>
        <a:lstStyle/>
        <a:p>
          <a:endParaRPr lang="en-US"/>
        </a:p>
      </dgm:t>
    </dgm:pt>
    <dgm:pt modelId="{08D0BAD6-13E0-47D2-B1CC-AD3EF3509CC3}" type="pres">
      <dgm:prSet presAssocID="{FA394591-6BF7-457A-96CD-D7CFA1BCAA1B}" presName="hierChild4" presStyleCnt="0"/>
      <dgm:spPr/>
    </dgm:pt>
    <dgm:pt modelId="{D3C89ACE-7E87-45BB-9488-774371EE2B27}" type="pres">
      <dgm:prSet presAssocID="{9847BC44-CB44-4EF2-B10D-900EA0050799}" presName="Name28" presStyleLbl="parChTrans1D4" presStyleIdx="2" presStyleCnt="3"/>
      <dgm:spPr/>
      <dgm:t>
        <a:bodyPr/>
        <a:lstStyle/>
        <a:p>
          <a:endParaRPr lang="en-US"/>
        </a:p>
      </dgm:t>
    </dgm:pt>
    <dgm:pt modelId="{B766912D-293A-4F3E-B314-B55A8F36CF40}" type="pres">
      <dgm:prSet presAssocID="{8C0F977E-1AE8-4882-93B2-D8E6712CCA16}" presName="hierRoot2" presStyleCnt="0">
        <dgm:presLayoutVars>
          <dgm:hierBranch val="init"/>
        </dgm:presLayoutVars>
      </dgm:prSet>
      <dgm:spPr/>
    </dgm:pt>
    <dgm:pt modelId="{0EEAE747-4EFC-492F-B080-DFDCFA0FA967}" type="pres">
      <dgm:prSet presAssocID="{8C0F977E-1AE8-4882-93B2-D8E6712CCA16}" presName="rootComposite2" presStyleCnt="0"/>
      <dgm:spPr/>
    </dgm:pt>
    <dgm:pt modelId="{07A30689-A615-47F8-98C8-077E98FE33F3}" type="pres">
      <dgm:prSet presAssocID="{8C0F977E-1AE8-4882-93B2-D8E6712CCA16}" presName="rootText2" presStyleLbl="alignAcc1" presStyleIdx="0" presStyleCnt="0">
        <dgm:presLayoutVars>
          <dgm:chPref val="3"/>
        </dgm:presLayoutVars>
      </dgm:prSet>
      <dgm:spPr/>
      <dgm:t>
        <a:bodyPr/>
        <a:lstStyle/>
        <a:p>
          <a:endParaRPr lang="en-US"/>
        </a:p>
      </dgm:t>
    </dgm:pt>
    <dgm:pt modelId="{5B2BBC3F-01F0-4EDC-BB88-6080FB6AE25F}" type="pres">
      <dgm:prSet presAssocID="{8C0F977E-1AE8-4882-93B2-D8E6712CCA16}" presName="topArc2" presStyleLbl="parChTrans1D1" presStyleIdx="18" presStyleCnt="22"/>
      <dgm:spPr/>
    </dgm:pt>
    <dgm:pt modelId="{5B46C726-429E-45DF-9DD8-6A774EA8633E}" type="pres">
      <dgm:prSet presAssocID="{8C0F977E-1AE8-4882-93B2-D8E6712CCA16}" presName="bottomArc2" presStyleLbl="parChTrans1D1" presStyleIdx="19" presStyleCnt="22"/>
      <dgm:spPr/>
    </dgm:pt>
    <dgm:pt modelId="{2B8CA8CD-5B17-4C2E-8BBD-90C76823D21D}" type="pres">
      <dgm:prSet presAssocID="{8C0F977E-1AE8-4882-93B2-D8E6712CCA16}" presName="topConnNode2" presStyleLbl="node4" presStyleIdx="0" presStyleCnt="0"/>
      <dgm:spPr/>
      <dgm:t>
        <a:bodyPr/>
        <a:lstStyle/>
        <a:p>
          <a:endParaRPr lang="en-US"/>
        </a:p>
      </dgm:t>
    </dgm:pt>
    <dgm:pt modelId="{81B0CADA-86F8-4AFE-8EB4-6A112154DFF8}" type="pres">
      <dgm:prSet presAssocID="{8C0F977E-1AE8-4882-93B2-D8E6712CCA16}" presName="hierChild4" presStyleCnt="0"/>
      <dgm:spPr/>
    </dgm:pt>
    <dgm:pt modelId="{4613DD84-93BF-493A-B7CA-6A63A3E072B1}" type="pres">
      <dgm:prSet presAssocID="{8C0F977E-1AE8-4882-93B2-D8E6712CCA16}" presName="hierChild5" presStyleCnt="0"/>
      <dgm:spPr/>
    </dgm:pt>
    <dgm:pt modelId="{8834732E-6F70-4406-92D7-59F27E07006C}" type="pres">
      <dgm:prSet presAssocID="{FA394591-6BF7-457A-96CD-D7CFA1BCAA1B}" presName="hierChild5" presStyleCnt="0"/>
      <dgm:spPr/>
    </dgm:pt>
    <dgm:pt modelId="{F8FABEF7-624E-4436-A8A2-CD0C4739EB18}" type="pres">
      <dgm:prSet presAssocID="{B77647F1-3851-4E5D-A7DD-7D7BAF35EF0D}" presName="hierChild5" presStyleCnt="0"/>
      <dgm:spPr/>
    </dgm:pt>
    <dgm:pt modelId="{A756C166-2139-4D52-AB27-D80753461BDF}" type="pres">
      <dgm:prSet presAssocID="{7785413E-3758-4AA2-B7C1-9F0A80607A59}" presName="hierChild3" presStyleCnt="0"/>
      <dgm:spPr/>
    </dgm:pt>
    <dgm:pt modelId="{A9DB1C69-789B-4F97-A077-785EBB1A4858}" type="pres">
      <dgm:prSet presAssocID="{D6BAD191-D2BC-4973-8C0A-CB6E4B71F823}" presName="Name101" presStyleLbl="parChTrans1D2" presStyleIdx="3" presStyleCnt="4"/>
      <dgm:spPr/>
      <dgm:t>
        <a:bodyPr/>
        <a:lstStyle/>
        <a:p>
          <a:endParaRPr lang="en-US"/>
        </a:p>
      </dgm:t>
    </dgm:pt>
    <dgm:pt modelId="{5D9580E4-BAA5-48C2-80C8-AB0A33BF7B22}" type="pres">
      <dgm:prSet presAssocID="{FEF17C95-2102-4B88-B5FE-7E765A32BE31}" presName="hierRoot3" presStyleCnt="0">
        <dgm:presLayoutVars>
          <dgm:hierBranch val="init"/>
        </dgm:presLayoutVars>
      </dgm:prSet>
      <dgm:spPr/>
    </dgm:pt>
    <dgm:pt modelId="{C4CC1114-2F7A-4131-8F62-87BAD7C01CBF}" type="pres">
      <dgm:prSet presAssocID="{FEF17C95-2102-4B88-B5FE-7E765A32BE31}" presName="rootComposite3" presStyleCnt="0"/>
      <dgm:spPr/>
    </dgm:pt>
    <dgm:pt modelId="{872E060A-9613-4A22-9986-1D313C83E7EC}" type="pres">
      <dgm:prSet presAssocID="{FEF17C95-2102-4B88-B5FE-7E765A32BE31}" presName="rootText3" presStyleLbl="alignAcc1" presStyleIdx="0" presStyleCnt="0">
        <dgm:presLayoutVars>
          <dgm:chPref val="3"/>
        </dgm:presLayoutVars>
      </dgm:prSet>
      <dgm:spPr/>
      <dgm:t>
        <a:bodyPr/>
        <a:lstStyle/>
        <a:p>
          <a:endParaRPr lang="en-US"/>
        </a:p>
      </dgm:t>
    </dgm:pt>
    <dgm:pt modelId="{2D17820E-4A0D-40CF-A184-555B1377C649}" type="pres">
      <dgm:prSet presAssocID="{FEF17C95-2102-4B88-B5FE-7E765A32BE31}" presName="topArc3" presStyleLbl="parChTrans1D1" presStyleIdx="20" presStyleCnt="22"/>
      <dgm:spPr/>
    </dgm:pt>
    <dgm:pt modelId="{900BE36C-9F32-4931-9CD7-9E204CCA439A}" type="pres">
      <dgm:prSet presAssocID="{FEF17C95-2102-4B88-B5FE-7E765A32BE31}" presName="bottomArc3" presStyleLbl="parChTrans1D1" presStyleIdx="21" presStyleCnt="22"/>
      <dgm:spPr/>
    </dgm:pt>
    <dgm:pt modelId="{5D948B6B-E27D-45A7-957E-4F480E82EE86}" type="pres">
      <dgm:prSet presAssocID="{FEF17C95-2102-4B88-B5FE-7E765A32BE31}" presName="topConnNode3" presStyleLbl="asst1" presStyleIdx="0" presStyleCnt="0"/>
      <dgm:spPr/>
      <dgm:t>
        <a:bodyPr/>
        <a:lstStyle/>
        <a:p>
          <a:endParaRPr lang="en-US"/>
        </a:p>
      </dgm:t>
    </dgm:pt>
    <dgm:pt modelId="{9FFD279E-571D-473F-A13B-67E69F0EA9E2}" type="pres">
      <dgm:prSet presAssocID="{FEF17C95-2102-4B88-B5FE-7E765A32BE31}" presName="hierChild6" presStyleCnt="0"/>
      <dgm:spPr/>
    </dgm:pt>
    <dgm:pt modelId="{A74A7609-8954-49EB-9F2E-6D80CA5AD38A}" type="pres">
      <dgm:prSet presAssocID="{FEF17C95-2102-4B88-B5FE-7E765A32BE31}" presName="hierChild7" presStyleCnt="0"/>
      <dgm:spPr/>
    </dgm:pt>
  </dgm:ptLst>
  <dgm:cxnLst>
    <dgm:cxn modelId="{D3C5CC0E-BE44-42E8-BFC1-9CFBCB7AFD7E}" srcId="{076517A9-3E4E-49BF-80A5-F8DBAF5C1030}" destId="{7785413E-3758-4AA2-B7C1-9F0A80607A59}" srcOrd="0" destOrd="0" parTransId="{7FD2A87E-0191-4B3B-8BAE-765A446B5BC9}" sibTransId="{A31D0E00-CA74-4ACE-8B7E-A23D3106F7D1}"/>
    <dgm:cxn modelId="{CCA9AA7F-0320-461E-A33A-3E49BAEF8B4A}" type="presOf" srcId="{B77647F1-3851-4E5D-A7DD-7D7BAF35EF0D}" destId="{CD432500-24C8-4306-9963-6565BBE50ACF}" srcOrd="0" destOrd="0" presId="urn:microsoft.com/office/officeart/2008/layout/HalfCircleOrganizationChart"/>
    <dgm:cxn modelId="{AF837BD2-CDD2-4921-AFCB-2593C850151C}" type="presOf" srcId="{427F4D84-72D9-48F4-8FFB-BB20EF13CCE8}" destId="{68DC9039-E54B-4939-B324-43F8CD81E651}" srcOrd="1" destOrd="0" presId="urn:microsoft.com/office/officeart/2008/layout/HalfCircleOrganizationChart"/>
    <dgm:cxn modelId="{563D9C16-C44B-4DBA-9AE6-B98978462891}" type="presOf" srcId="{7785413E-3758-4AA2-B7C1-9F0A80607A59}" destId="{B696038B-B942-463F-AAC0-BFB8C8CB4AA5}" srcOrd="0" destOrd="0" presId="urn:microsoft.com/office/officeart/2008/layout/HalfCircleOrganizationChart"/>
    <dgm:cxn modelId="{4891A9DE-F6C8-4910-9E90-30AEFD214EED}" type="presOf" srcId="{4511FB78-AE64-47CA-956D-F687F67861D4}" destId="{FB5B2DD7-639D-4931-B34B-060B73A809E9}" srcOrd="0" destOrd="0" presId="urn:microsoft.com/office/officeart/2008/layout/HalfCircleOrganizationChart"/>
    <dgm:cxn modelId="{F371C13D-F656-42B9-B60C-FEC8A55E17C9}" srcId="{427F4D84-72D9-48F4-8FFB-BB20EF13CCE8}" destId="{6B4844B8-9F47-4146-BC25-9BDD4B272FE8}" srcOrd="0" destOrd="0" parTransId="{A382874B-2A86-4680-ABC3-67E2A4D0B825}" sibTransId="{662D51FA-BD74-4AC1-B350-2EA3FE9717B5}"/>
    <dgm:cxn modelId="{160AC083-B887-4298-85EA-CEFC7A2BD88C}" type="presOf" srcId="{B77647F1-3851-4E5D-A7DD-7D7BAF35EF0D}" destId="{A2327BBB-C396-4412-8073-585B6F852DB5}" srcOrd="1" destOrd="0" presId="urn:microsoft.com/office/officeart/2008/layout/HalfCircleOrganizationChart"/>
    <dgm:cxn modelId="{7D68F422-746B-453C-8389-789A2DB9F01F}" type="presOf" srcId="{B8DD0BF7-FF2D-41F8-82A7-DEE9734545FD}" destId="{E02E68E9-FC3A-425E-8808-1412B414A454}" srcOrd="0" destOrd="0" presId="urn:microsoft.com/office/officeart/2008/layout/HalfCircleOrganizationChart"/>
    <dgm:cxn modelId="{B8BE877E-3808-4D94-9687-828E95447396}" type="presOf" srcId="{FEF17C95-2102-4B88-B5FE-7E765A32BE31}" destId="{5D948B6B-E27D-45A7-957E-4F480E82EE86}" srcOrd="1" destOrd="0" presId="urn:microsoft.com/office/officeart/2008/layout/HalfCircleOrganizationChart"/>
    <dgm:cxn modelId="{59DC5C49-07C8-4F67-87C5-0C392911E148}" type="presOf" srcId="{30D94976-42DC-46C4-88D6-B0D91324D5A1}" destId="{6237A629-C6A6-473C-9971-6764CF0F12D1}" srcOrd="1" destOrd="0" presId="urn:microsoft.com/office/officeart/2008/layout/HalfCircleOrganizationChart"/>
    <dgm:cxn modelId="{D89CC697-4BF6-4C59-9E65-AF81E5E1EDC2}" type="presOf" srcId="{076517A9-3E4E-49BF-80A5-F8DBAF5C1030}" destId="{45E8E3FD-516F-474B-8E6A-EA8F436069CA}" srcOrd="0" destOrd="0" presId="urn:microsoft.com/office/officeart/2008/layout/HalfCircleOrganizationChart"/>
    <dgm:cxn modelId="{F1A4DC80-5677-4AA2-B58F-020C29061D21}" type="presOf" srcId="{BD21CDD7-E9F4-4443-B6F1-A6653E01069A}" destId="{6CCCF5CA-FF87-4261-B85D-24D27DCE7F97}" srcOrd="0" destOrd="0" presId="urn:microsoft.com/office/officeart/2008/layout/HalfCircleOrganizationChart"/>
    <dgm:cxn modelId="{22128FBB-6B28-443B-BA59-4742744B9142}" type="presOf" srcId="{39024A08-236E-4071-BA2F-89AD38F0F9B9}" destId="{229E14E6-27D3-4530-A7B4-F6046155B959}" srcOrd="1" destOrd="0" presId="urn:microsoft.com/office/officeart/2008/layout/HalfCircleOrganizationChart"/>
    <dgm:cxn modelId="{0D99C8A4-CE84-4BBA-9D4F-81F62EB35EB6}" type="presOf" srcId="{8C0F977E-1AE8-4882-93B2-D8E6712CCA16}" destId="{07A30689-A615-47F8-98C8-077E98FE33F3}" srcOrd="0" destOrd="0" presId="urn:microsoft.com/office/officeart/2008/layout/HalfCircleOrganizationChart"/>
    <dgm:cxn modelId="{B92C7CB4-B45E-4FBF-9AC4-B86755BB0ACF}" srcId="{7785413E-3758-4AA2-B7C1-9F0A80607A59}" destId="{BD21CDD7-E9F4-4443-B6F1-A6653E01069A}" srcOrd="1" destOrd="0" parTransId="{4930A5F2-247F-471B-9C5F-CB831B52E7ED}" sibTransId="{CE9A0EEE-70F3-4919-9086-8059A53DFF01}"/>
    <dgm:cxn modelId="{70668E43-1E82-4F5C-A2D3-19AD53077668}" srcId="{7785413E-3758-4AA2-B7C1-9F0A80607A59}" destId="{B77647F1-3851-4E5D-A7DD-7D7BAF35EF0D}" srcOrd="3" destOrd="0" parTransId="{83F5430D-3E01-4E2D-82B9-75EECB2CAAC3}" sibTransId="{71627B17-DBA8-44F4-BDE1-990B4EB4880D}"/>
    <dgm:cxn modelId="{2E563956-5CC3-4E5E-B3BB-1AFAE1C4A50E}" type="presOf" srcId="{7785413E-3758-4AA2-B7C1-9F0A80607A59}" destId="{CE1D07E6-9818-4DF7-9EAF-95967DFE623A}" srcOrd="1" destOrd="0" presId="urn:microsoft.com/office/officeart/2008/layout/HalfCircleOrganizationChart"/>
    <dgm:cxn modelId="{89786FA7-DDB1-4464-9D80-BDC86A4BEB2D}" type="presOf" srcId="{BD21CDD7-E9F4-4443-B6F1-A6653E01069A}" destId="{FF878DD9-2F04-43F5-94CD-46F4782CA0D8}" srcOrd="1" destOrd="0" presId="urn:microsoft.com/office/officeart/2008/layout/HalfCircleOrganizationChart"/>
    <dgm:cxn modelId="{9CF27C05-2F71-48D9-973A-FF71BA766AA0}" type="presOf" srcId="{D6BAD191-D2BC-4973-8C0A-CB6E4B71F823}" destId="{A9DB1C69-789B-4F97-A077-785EBB1A4858}" srcOrd="0" destOrd="0" presId="urn:microsoft.com/office/officeart/2008/layout/HalfCircleOrganizationChart"/>
    <dgm:cxn modelId="{714B4077-40E3-4F4E-8F53-AFD9D676C48B}" srcId="{7785413E-3758-4AA2-B7C1-9F0A80607A59}" destId="{FEF17C95-2102-4B88-B5FE-7E765A32BE31}" srcOrd="0" destOrd="0" parTransId="{D6BAD191-D2BC-4973-8C0A-CB6E4B71F823}" sibTransId="{BE672720-5FDB-4942-AB6A-E268A65C588A}"/>
    <dgm:cxn modelId="{0EAE7E0B-69EB-4713-9898-FBCB9D34CA7F}" type="presOf" srcId="{4930A5F2-247F-471B-9C5F-CB831B52E7ED}" destId="{D9BD6B0E-680F-4E80-B18A-22997B27D76D}" srcOrd="0" destOrd="0" presId="urn:microsoft.com/office/officeart/2008/layout/HalfCircleOrganizationChart"/>
    <dgm:cxn modelId="{ED299F74-780D-45E9-BFF3-BD1BE2104679}" srcId="{30D94976-42DC-46C4-88D6-B0D91324D5A1}" destId="{39024A08-236E-4071-BA2F-89AD38F0F9B9}" srcOrd="0" destOrd="0" parTransId="{3CF45A88-EE63-44DC-8895-6AC52C07233C}" sibTransId="{2C613F66-CEFA-4F14-BCC2-FFC502F7209F}"/>
    <dgm:cxn modelId="{2D8AA8BF-2207-4579-9A75-A76F6632B339}" type="presOf" srcId="{9847BC44-CB44-4EF2-B10D-900EA0050799}" destId="{D3C89ACE-7E87-45BB-9488-774371EE2B27}" srcOrd="0" destOrd="0" presId="urn:microsoft.com/office/officeart/2008/layout/HalfCircleOrganizationChart"/>
    <dgm:cxn modelId="{FB1FCC1C-F686-42B5-A35E-0C59763EFB9B}" type="presOf" srcId="{FEF17C95-2102-4B88-B5FE-7E765A32BE31}" destId="{872E060A-9613-4A22-9986-1D313C83E7EC}" srcOrd="0" destOrd="0" presId="urn:microsoft.com/office/officeart/2008/layout/HalfCircleOrganizationChart"/>
    <dgm:cxn modelId="{6133DF8A-F2A7-4C1D-83A5-0985E9FF9F08}" type="presOf" srcId="{427F4D84-72D9-48F4-8FFB-BB20EF13CCE8}" destId="{24D43C1D-2526-4EAD-B222-5C304BBF44DC}" srcOrd="0" destOrd="0" presId="urn:microsoft.com/office/officeart/2008/layout/HalfCircleOrganizationChart"/>
    <dgm:cxn modelId="{10F667D8-D9E6-4645-99C0-CC9B9C936E53}" srcId="{7785413E-3758-4AA2-B7C1-9F0A80607A59}" destId="{30D94976-42DC-46C4-88D6-B0D91324D5A1}" srcOrd="2" destOrd="0" parTransId="{4511FB78-AE64-47CA-956D-F687F67861D4}" sibTransId="{D8401F9D-4311-4B7C-B7A0-7BD5B157C678}"/>
    <dgm:cxn modelId="{1F40F52F-3C25-4A22-95CB-9FF6FD6605E0}" type="presOf" srcId="{3AC42A31-3C81-4666-A036-3F35303D5BE0}" destId="{F3217258-E033-450C-8AAA-97DA69CF2710}" srcOrd="1" destOrd="0" presId="urn:microsoft.com/office/officeart/2008/layout/HalfCircleOrganizationChart"/>
    <dgm:cxn modelId="{C803DFD1-E8DD-44CC-925D-B53D5790A7E0}" type="presOf" srcId="{FA394591-6BF7-457A-96CD-D7CFA1BCAA1B}" destId="{7FC2EC83-926F-4847-ADB2-84F95005241D}" srcOrd="1" destOrd="0" presId="urn:microsoft.com/office/officeart/2008/layout/HalfCircleOrganizationChart"/>
    <dgm:cxn modelId="{B359F226-EC28-4D99-92BC-212200EC9E33}" srcId="{FA394591-6BF7-457A-96CD-D7CFA1BCAA1B}" destId="{8C0F977E-1AE8-4882-93B2-D8E6712CCA16}" srcOrd="0" destOrd="0" parTransId="{9847BC44-CB44-4EF2-B10D-900EA0050799}" sibTransId="{F3C792EF-9172-4AAA-9E29-AEF7282DAE40}"/>
    <dgm:cxn modelId="{F2DAEB79-65BB-4068-A07E-F927380999FC}" srcId="{B77647F1-3851-4E5D-A7DD-7D7BAF35EF0D}" destId="{FA394591-6BF7-457A-96CD-D7CFA1BCAA1B}" srcOrd="0" destOrd="0" parTransId="{CF780EA6-B0CC-48F4-AB11-431DA5FAA848}" sibTransId="{3CE81C52-6FE4-4A9C-9401-7365CD7854B8}"/>
    <dgm:cxn modelId="{BBC92E98-C82C-47D8-915C-DECEE71B6B58}" type="presOf" srcId="{0CBE7911-59F6-49EC-B40E-37CEA4FBFE44}" destId="{BCA300CD-3815-4039-8F1A-B156905649A7}" srcOrd="0" destOrd="0" presId="urn:microsoft.com/office/officeart/2008/layout/HalfCircleOrganizationChart"/>
    <dgm:cxn modelId="{757AB1C7-AB47-4540-86FB-7A5F8454B96B}" type="presOf" srcId="{8C0F977E-1AE8-4882-93B2-D8E6712CCA16}" destId="{2B8CA8CD-5B17-4C2E-8BBD-90C76823D21D}" srcOrd="1" destOrd="0" presId="urn:microsoft.com/office/officeart/2008/layout/HalfCircleOrganizationChart"/>
    <dgm:cxn modelId="{609AE881-FA4E-41DB-8CB6-A43AF5244260}" srcId="{BD21CDD7-E9F4-4443-B6F1-A6653E01069A}" destId="{427F4D84-72D9-48F4-8FFB-BB20EF13CCE8}" srcOrd="0" destOrd="0" parTransId="{0CBE7911-59F6-49EC-B40E-37CEA4FBFE44}" sibTransId="{F9DFE6B5-DDD4-4531-A227-A145BE5D9A1E}"/>
    <dgm:cxn modelId="{709FF002-4D3B-400C-A043-8406AF551269}" srcId="{39024A08-236E-4071-BA2F-89AD38F0F9B9}" destId="{3AC42A31-3C81-4666-A036-3F35303D5BE0}" srcOrd="0" destOrd="0" parTransId="{B8DD0BF7-FF2D-41F8-82A7-DEE9734545FD}" sibTransId="{08423EA3-A66C-4BB8-90A7-0B5E7B0B455D}"/>
    <dgm:cxn modelId="{55EBB7B5-15C3-4541-BDA7-01EE1D7FF594}" type="presOf" srcId="{FA394591-6BF7-457A-96CD-D7CFA1BCAA1B}" destId="{51AA2251-1B48-419B-9B6F-C4188DCC26DD}" srcOrd="0" destOrd="0" presId="urn:microsoft.com/office/officeart/2008/layout/HalfCircleOrganizationChart"/>
    <dgm:cxn modelId="{34AA1ECF-E899-4CB8-8AAE-1126D98BD687}" type="presOf" srcId="{3CF45A88-EE63-44DC-8895-6AC52C07233C}" destId="{D9692A43-F0D0-4C85-BCE3-FDB4AE9A2736}" srcOrd="0" destOrd="0" presId="urn:microsoft.com/office/officeart/2008/layout/HalfCircleOrganizationChart"/>
    <dgm:cxn modelId="{98F62E1D-8710-4D0D-85DD-6A0E1912F45D}" type="presOf" srcId="{6B4844B8-9F47-4146-BC25-9BDD4B272FE8}" destId="{CF3214EA-020F-4D29-830F-FFEB7735B105}" srcOrd="0" destOrd="0" presId="urn:microsoft.com/office/officeart/2008/layout/HalfCircleOrganizationChart"/>
    <dgm:cxn modelId="{67157592-130E-4BF8-9AB5-705D39D01CE4}" type="presOf" srcId="{6B4844B8-9F47-4146-BC25-9BDD4B272FE8}" destId="{335DF86E-9685-4719-9ED4-113CED6FFAB1}" srcOrd="1" destOrd="0" presId="urn:microsoft.com/office/officeart/2008/layout/HalfCircleOrganizationChart"/>
    <dgm:cxn modelId="{FE6C629C-082C-4945-9039-0ED3C54C38E0}" type="presOf" srcId="{39024A08-236E-4071-BA2F-89AD38F0F9B9}" destId="{78AC363A-9914-4A03-BB6F-8F3117F3B1A6}" srcOrd="0" destOrd="0" presId="urn:microsoft.com/office/officeart/2008/layout/HalfCircleOrganizationChart"/>
    <dgm:cxn modelId="{A33B38E2-2D12-4394-A5A3-537F1437056E}" type="presOf" srcId="{30D94976-42DC-46C4-88D6-B0D91324D5A1}" destId="{6C3B89AF-E10A-4163-A4A4-4AE3E61CDAD4}" srcOrd="0" destOrd="0" presId="urn:microsoft.com/office/officeart/2008/layout/HalfCircleOrganizationChart"/>
    <dgm:cxn modelId="{A57BC871-2FC5-458B-A1A6-E6AF02263DC9}" type="presOf" srcId="{CF780EA6-B0CC-48F4-AB11-431DA5FAA848}" destId="{7B64075B-D24B-4B78-9127-2C611112A589}" srcOrd="0" destOrd="0" presId="urn:microsoft.com/office/officeart/2008/layout/HalfCircleOrganizationChart"/>
    <dgm:cxn modelId="{9499D62B-50BE-43E1-B789-4E7F958A9A0B}" type="presOf" srcId="{3AC42A31-3C81-4666-A036-3F35303D5BE0}" destId="{5A277379-5E02-4C86-AB99-DC9BECF91C3B}" srcOrd="0" destOrd="0" presId="urn:microsoft.com/office/officeart/2008/layout/HalfCircleOrganizationChart"/>
    <dgm:cxn modelId="{B098DD4D-CB35-4CE8-A8B7-1F515BFDD4FA}" type="presOf" srcId="{A382874B-2A86-4680-ABC3-67E2A4D0B825}" destId="{4B823754-BF36-4F43-9243-82F14D8B5432}" srcOrd="0" destOrd="0" presId="urn:microsoft.com/office/officeart/2008/layout/HalfCircleOrganizationChart"/>
    <dgm:cxn modelId="{47E83A7F-A4F3-49AC-81DF-5693577A4B11}" type="presOf" srcId="{83F5430D-3E01-4E2D-82B9-75EECB2CAAC3}" destId="{7EA09F6A-A7D5-40FD-B5FA-28022B2C1810}" srcOrd="0" destOrd="0" presId="urn:microsoft.com/office/officeart/2008/layout/HalfCircleOrganizationChart"/>
    <dgm:cxn modelId="{0EB34918-9766-46FA-B503-4365AB39332D}" type="presParOf" srcId="{45E8E3FD-516F-474B-8E6A-EA8F436069CA}" destId="{CF7D0BAC-4B4F-4413-9DCC-F755989785B9}" srcOrd="0" destOrd="0" presId="urn:microsoft.com/office/officeart/2008/layout/HalfCircleOrganizationChart"/>
    <dgm:cxn modelId="{B156B009-54FA-4340-BE4E-2A71A0475F92}" type="presParOf" srcId="{CF7D0BAC-4B4F-4413-9DCC-F755989785B9}" destId="{6FDD4AA7-A5C3-4A17-ACA9-5C17851C9AEA}" srcOrd="0" destOrd="0" presId="urn:microsoft.com/office/officeart/2008/layout/HalfCircleOrganizationChart"/>
    <dgm:cxn modelId="{70DBFEAA-2648-4115-8349-4C0CDBDDF032}" type="presParOf" srcId="{6FDD4AA7-A5C3-4A17-ACA9-5C17851C9AEA}" destId="{B696038B-B942-463F-AAC0-BFB8C8CB4AA5}" srcOrd="0" destOrd="0" presId="urn:microsoft.com/office/officeart/2008/layout/HalfCircleOrganizationChart"/>
    <dgm:cxn modelId="{4C0A5528-A4BB-4F26-BE21-2136560F6923}" type="presParOf" srcId="{6FDD4AA7-A5C3-4A17-ACA9-5C17851C9AEA}" destId="{BA1CA362-11E3-4C07-A584-F440116828A6}" srcOrd="1" destOrd="0" presId="urn:microsoft.com/office/officeart/2008/layout/HalfCircleOrganizationChart"/>
    <dgm:cxn modelId="{F3D041E4-FC1B-47CB-AB02-F2269EDBED92}" type="presParOf" srcId="{6FDD4AA7-A5C3-4A17-ACA9-5C17851C9AEA}" destId="{1EE3D74B-4EBC-4091-B47C-11D78DE49FB5}" srcOrd="2" destOrd="0" presId="urn:microsoft.com/office/officeart/2008/layout/HalfCircleOrganizationChart"/>
    <dgm:cxn modelId="{5E93F927-5604-4E41-8661-D4624889D31B}" type="presParOf" srcId="{6FDD4AA7-A5C3-4A17-ACA9-5C17851C9AEA}" destId="{CE1D07E6-9818-4DF7-9EAF-95967DFE623A}" srcOrd="3" destOrd="0" presId="urn:microsoft.com/office/officeart/2008/layout/HalfCircleOrganizationChart"/>
    <dgm:cxn modelId="{4853F7ED-7406-42F2-A2DE-9C19FADB2FF1}" type="presParOf" srcId="{CF7D0BAC-4B4F-4413-9DCC-F755989785B9}" destId="{776F75F8-5E75-4B30-AFA3-C70CA20B7138}" srcOrd="1" destOrd="0" presId="urn:microsoft.com/office/officeart/2008/layout/HalfCircleOrganizationChart"/>
    <dgm:cxn modelId="{7DB1894B-9E6F-44F3-A53D-84CA4CF69D16}" type="presParOf" srcId="{776F75F8-5E75-4B30-AFA3-C70CA20B7138}" destId="{D9BD6B0E-680F-4E80-B18A-22997B27D76D}" srcOrd="0" destOrd="0" presId="urn:microsoft.com/office/officeart/2008/layout/HalfCircleOrganizationChart"/>
    <dgm:cxn modelId="{2E8DEAB9-6153-4C43-B6A6-BCF9AC50ADCF}" type="presParOf" srcId="{776F75F8-5E75-4B30-AFA3-C70CA20B7138}" destId="{A69CC64B-411B-4EDE-BE16-CEEE385994D8}" srcOrd="1" destOrd="0" presId="urn:microsoft.com/office/officeart/2008/layout/HalfCircleOrganizationChart"/>
    <dgm:cxn modelId="{8577CFBF-8E6F-4EC1-91C1-F036686751E5}" type="presParOf" srcId="{A69CC64B-411B-4EDE-BE16-CEEE385994D8}" destId="{9AF1633B-A270-42F3-9528-4D42EEB8DD77}" srcOrd="0" destOrd="0" presId="urn:microsoft.com/office/officeart/2008/layout/HalfCircleOrganizationChart"/>
    <dgm:cxn modelId="{DC7998FE-0DC3-4D90-9E21-5F9C8FA0CB2A}" type="presParOf" srcId="{9AF1633B-A270-42F3-9528-4D42EEB8DD77}" destId="{6CCCF5CA-FF87-4261-B85D-24D27DCE7F97}" srcOrd="0" destOrd="0" presId="urn:microsoft.com/office/officeart/2008/layout/HalfCircleOrganizationChart"/>
    <dgm:cxn modelId="{DD5FF3DD-2877-4121-B404-426886CF060C}" type="presParOf" srcId="{9AF1633B-A270-42F3-9528-4D42EEB8DD77}" destId="{61F6BD12-0650-4F03-AEF3-D26A7DAB9941}" srcOrd="1" destOrd="0" presId="urn:microsoft.com/office/officeart/2008/layout/HalfCircleOrganizationChart"/>
    <dgm:cxn modelId="{BC1620A2-67D6-41F8-9463-33B729C359F8}" type="presParOf" srcId="{9AF1633B-A270-42F3-9528-4D42EEB8DD77}" destId="{701066A9-8934-48EF-A864-037BA5B12E0E}" srcOrd="2" destOrd="0" presId="urn:microsoft.com/office/officeart/2008/layout/HalfCircleOrganizationChart"/>
    <dgm:cxn modelId="{A1D0FE16-5EC1-444A-9E0F-156BE4E8770D}" type="presParOf" srcId="{9AF1633B-A270-42F3-9528-4D42EEB8DD77}" destId="{FF878DD9-2F04-43F5-94CD-46F4782CA0D8}" srcOrd="3" destOrd="0" presId="urn:microsoft.com/office/officeart/2008/layout/HalfCircleOrganizationChart"/>
    <dgm:cxn modelId="{B125E2EB-DAFA-48B1-9FF5-B68665B05C98}" type="presParOf" srcId="{A69CC64B-411B-4EDE-BE16-CEEE385994D8}" destId="{6938CA39-B0E8-4D3A-89BC-C279E3AA9CE1}" srcOrd="1" destOrd="0" presId="urn:microsoft.com/office/officeart/2008/layout/HalfCircleOrganizationChart"/>
    <dgm:cxn modelId="{25B40DE9-C67A-47DE-BFE5-29EDB06FC1EE}" type="presParOf" srcId="{6938CA39-B0E8-4D3A-89BC-C279E3AA9CE1}" destId="{BCA300CD-3815-4039-8F1A-B156905649A7}" srcOrd="0" destOrd="0" presId="urn:microsoft.com/office/officeart/2008/layout/HalfCircleOrganizationChart"/>
    <dgm:cxn modelId="{55410E05-E3C1-4F5D-BAFB-00F14783D417}" type="presParOf" srcId="{6938CA39-B0E8-4D3A-89BC-C279E3AA9CE1}" destId="{0FCAAF11-87F0-453E-A33B-CDC5C31153CC}" srcOrd="1" destOrd="0" presId="urn:microsoft.com/office/officeart/2008/layout/HalfCircleOrganizationChart"/>
    <dgm:cxn modelId="{960E0E85-503C-4C5D-9379-3B7044E416EA}" type="presParOf" srcId="{0FCAAF11-87F0-453E-A33B-CDC5C31153CC}" destId="{CA101C75-62D0-47C2-8EC1-86123C5D90A2}" srcOrd="0" destOrd="0" presId="urn:microsoft.com/office/officeart/2008/layout/HalfCircleOrganizationChart"/>
    <dgm:cxn modelId="{2375B417-5C87-4068-96BD-74B2203E6723}" type="presParOf" srcId="{CA101C75-62D0-47C2-8EC1-86123C5D90A2}" destId="{24D43C1D-2526-4EAD-B222-5C304BBF44DC}" srcOrd="0" destOrd="0" presId="urn:microsoft.com/office/officeart/2008/layout/HalfCircleOrganizationChart"/>
    <dgm:cxn modelId="{7BEE75C9-47E1-431E-82C6-41724AED6AC2}" type="presParOf" srcId="{CA101C75-62D0-47C2-8EC1-86123C5D90A2}" destId="{E1B2324C-2962-4E3F-BA09-1D18884D9BAF}" srcOrd="1" destOrd="0" presId="urn:microsoft.com/office/officeart/2008/layout/HalfCircleOrganizationChart"/>
    <dgm:cxn modelId="{28263FAC-9462-4245-8DBA-7A2E9C8A12A1}" type="presParOf" srcId="{CA101C75-62D0-47C2-8EC1-86123C5D90A2}" destId="{68A7179F-79A7-40AB-91DD-45506800D0A4}" srcOrd="2" destOrd="0" presId="urn:microsoft.com/office/officeart/2008/layout/HalfCircleOrganizationChart"/>
    <dgm:cxn modelId="{358CD246-59FD-4750-9725-2977063B70EB}" type="presParOf" srcId="{CA101C75-62D0-47C2-8EC1-86123C5D90A2}" destId="{68DC9039-E54B-4939-B324-43F8CD81E651}" srcOrd="3" destOrd="0" presId="urn:microsoft.com/office/officeart/2008/layout/HalfCircleOrganizationChart"/>
    <dgm:cxn modelId="{4DF2824A-043D-4DB0-845F-5E2790B8C0E7}" type="presParOf" srcId="{0FCAAF11-87F0-453E-A33B-CDC5C31153CC}" destId="{70D50070-4F80-42D9-85E8-1FC82A00A1D9}" srcOrd="1" destOrd="0" presId="urn:microsoft.com/office/officeart/2008/layout/HalfCircleOrganizationChart"/>
    <dgm:cxn modelId="{19420654-D3CF-4C6F-A0AC-CD45DDDA6D9D}" type="presParOf" srcId="{70D50070-4F80-42D9-85E8-1FC82A00A1D9}" destId="{4B823754-BF36-4F43-9243-82F14D8B5432}" srcOrd="0" destOrd="0" presId="urn:microsoft.com/office/officeart/2008/layout/HalfCircleOrganizationChart"/>
    <dgm:cxn modelId="{A183A737-8D54-4B8D-B14A-B58359BA2662}" type="presParOf" srcId="{70D50070-4F80-42D9-85E8-1FC82A00A1D9}" destId="{7F3C0795-770D-4917-BED2-0D94B2630254}" srcOrd="1" destOrd="0" presId="urn:microsoft.com/office/officeart/2008/layout/HalfCircleOrganizationChart"/>
    <dgm:cxn modelId="{1F24D41D-602F-4CF2-81D3-303073B24267}" type="presParOf" srcId="{7F3C0795-770D-4917-BED2-0D94B2630254}" destId="{08806F65-B0FE-472C-98BB-A0F9E7A58B7E}" srcOrd="0" destOrd="0" presId="urn:microsoft.com/office/officeart/2008/layout/HalfCircleOrganizationChart"/>
    <dgm:cxn modelId="{EC7F14F8-F4DD-436F-9E98-A65200099798}" type="presParOf" srcId="{08806F65-B0FE-472C-98BB-A0F9E7A58B7E}" destId="{CF3214EA-020F-4D29-830F-FFEB7735B105}" srcOrd="0" destOrd="0" presId="urn:microsoft.com/office/officeart/2008/layout/HalfCircleOrganizationChart"/>
    <dgm:cxn modelId="{13C9BBB9-AFEB-4A3D-ADCB-409B7CC05F91}" type="presParOf" srcId="{08806F65-B0FE-472C-98BB-A0F9E7A58B7E}" destId="{01D68D70-BBA1-4F87-8260-1F8640AC5327}" srcOrd="1" destOrd="0" presId="urn:microsoft.com/office/officeart/2008/layout/HalfCircleOrganizationChart"/>
    <dgm:cxn modelId="{B39DB938-9DE2-4B44-8076-529BF75E0D1D}" type="presParOf" srcId="{08806F65-B0FE-472C-98BB-A0F9E7A58B7E}" destId="{8C89E8B6-1998-4BD7-BD88-40F343EB857E}" srcOrd="2" destOrd="0" presId="urn:microsoft.com/office/officeart/2008/layout/HalfCircleOrganizationChart"/>
    <dgm:cxn modelId="{BA2DEAE4-0DB2-41B0-9267-56CB94828D0C}" type="presParOf" srcId="{08806F65-B0FE-472C-98BB-A0F9E7A58B7E}" destId="{335DF86E-9685-4719-9ED4-113CED6FFAB1}" srcOrd="3" destOrd="0" presId="urn:microsoft.com/office/officeart/2008/layout/HalfCircleOrganizationChart"/>
    <dgm:cxn modelId="{170E2713-00DD-40CB-899D-CDCF2A537303}" type="presParOf" srcId="{7F3C0795-770D-4917-BED2-0D94B2630254}" destId="{B7B8A756-CF9C-45DC-86ED-67597AA8A81A}" srcOrd="1" destOrd="0" presId="urn:microsoft.com/office/officeart/2008/layout/HalfCircleOrganizationChart"/>
    <dgm:cxn modelId="{72B47CC2-9D4C-4CA4-BB8C-3FBFA021916B}" type="presParOf" srcId="{7F3C0795-770D-4917-BED2-0D94B2630254}" destId="{7CEDFEBC-48E8-40AE-A7C2-04B5D025ED33}" srcOrd="2" destOrd="0" presId="urn:microsoft.com/office/officeart/2008/layout/HalfCircleOrganizationChart"/>
    <dgm:cxn modelId="{40A948F1-C821-474A-AD07-33FFE40E4148}" type="presParOf" srcId="{0FCAAF11-87F0-453E-A33B-CDC5C31153CC}" destId="{F81397FA-34C8-494E-B7A7-16BF3175A5DE}" srcOrd="2" destOrd="0" presId="urn:microsoft.com/office/officeart/2008/layout/HalfCircleOrganizationChart"/>
    <dgm:cxn modelId="{96A3DB5B-B9BF-44FC-923F-FCF42F17967D}" type="presParOf" srcId="{A69CC64B-411B-4EDE-BE16-CEEE385994D8}" destId="{94A8478D-116C-4D1B-8183-9C696DD6096D}" srcOrd="2" destOrd="0" presId="urn:microsoft.com/office/officeart/2008/layout/HalfCircleOrganizationChart"/>
    <dgm:cxn modelId="{2C6EC3C0-928F-4988-80AE-578AD66D404B}" type="presParOf" srcId="{776F75F8-5E75-4B30-AFA3-C70CA20B7138}" destId="{FB5B2DD7-639D-4931-B34B-060B73A809E9}" srcOrd="2" destOrd="0" presId="urn:microsoft.com/office/officeart/2008/layout/HalfCircleOrganizationChart"/>
    <dgm:cxn modelId="{8F9CDA95-FD0A-47B1-A898-FF0349705176}" type="presParOf" srcId="{776F75F8-5E75-4B30-AFA3-C70CA20B7138}" destId="{3A0D5E99-C11B-48EB-840A-89F06079DCE9}" srcOrd="3" destOrd="0" presId="urn:microsoft.com/office/officeart/2008/layout/HalfCircleOrganizationChart"/>
    <dgm:cxn modelId="{DCD4A978-9274-4F4B-AAFC-C73E96C2AD6E}" type="presParOf" srcId="{3A0D5E99-C11B-48EB-840A-89F06079DCE9}" destId="{FB8C9012-151A-453A-B757-95A307AF7AD0}" srcOrd="0" destOrd="0" presId="urn:microsoft.com/office/officeart/2008/layout/HalfCircleOrganizationChart"/>
    <dgm:cxn modelId="{5555CF8E-2CE1-4A5B-8CB3-ED841A70A1C8}" type="presParOf" srcId="{FB8C9012-151A-453A-B757-95A307AF7AD0}" destId="{6C3B89AF-E10A-4163-A4A4-4AE3E61CDAD4}" srcOrd="0" destOrd="0" presId="urn:microsoft.com/office/officeart/2008/layout/HalfCircleOrganizationChart"/>
    <dgm:cxn modelId="{5CE27966-8DBE-47DF-9DEA-3DA70A69FBFB}" type="presParOf" srcId="{FB8C9012-151A-453A-B757-95A307AF7AD0}" destId="{568BB813-ABDE-4FA2-A0EB-9405A5D6D192}" srcOrd="1" destOrd="0" presId="urn:microsoft.com/office/officeart/2008/layout/HalfCircleOrganizationChart"/>
    <dgm:cxn modelId="{7D539841-6617-48A7-B3A8-C17A8A0E4FDB}" type="presParOf" srcId="{FB8C9012-151A-453A-B757-95A307AF7AD0}" destId="{B1D8AC2A-9AB6-4AA9-A13E-C778AE0C202A}" srcOrd="2" destOrd="0" presId="urn:microsoft.com/office/officeart/2008/layout/HalfCircleOrganizationChart"/>
    <dgm:cxn modelId="{52A5A5AF-97E5-4173-A36F-4B0F98AB4D3C}" type="presParOf" srcId="{FB8C9012-151A-453A-B757-95A307AF7AD0}" destId="{6237A629-C6A6-473C-9971-6764CF0F12D1}" srcOrd="3" destOrd="0" presId="urn:microsoft.com/office/officeart/2008/layout/HalfCircleOrganizationChart"/>
    <dgm:cxn modelId="{7D758252-6A56-46B7-B5F5-00ADDDC1E1BC}" type="presParOf" srcId="{3A0D5E99-C11B-48EB-840A-89F06079DCE9}" destId="{CEE5E7E1-6801-4680-8DC2-EF3EC3BB4A25}" srcOrd="1" destOrd="0" presId="urn:microsoft.com/office/officeart/2008/layout/HalfCircleOrganizationChart"/>
    <dgm:cxn modelId="{0944451F-B8E9-4EB3-8710-D86870783793}" type="presParOf" srcId="{CEE5E7E1-6801-4680-8DC2-EF3EC3BB4A25}" destId="{D9692A43-F0D0-4C85-BCE3-FDB4AE9A2736}" srcOrd="0" destOrd="0" presId="urn:microsoft.com/office/officeart/2008/layout/HalfCircleOrganizationChart"/>
    <dgm:cxn modelId="{89E68016-95BD-45D0-847D-D86E5F5DD6BA}" type="presParOf" srcId="{CEE5E7E1-6801-4680-8DC2-EF3EC3BB4A25}" destId="{DDF4FBE0-6776-429C-B7FD-FD160CDBA436}" srcOrd="1" destOrd="0" presId="urn:microsoft.com/office/officeart/2008/layout/HalfCircleOrganizationChart"/>
    <dgm:cxn modelId="{2087623F-C5F8-4439-A0F7-2C3C28B64A17}" type="presParOf" srcId="{DDF4FBE0-6776-429C-B7FD-FD160CDBA436}" destId="{172FB51F-6589-4698-84D0-791AAAE192A3}" srcOrd="0" destOrd="0" presId="urn:microsoft.com/office/officeart/2008/layout/HalfCircleOrganizationChart"/>
    <dgm:cxn modelId="{0E5EE78A-BBED-403C-A853-CDFC73143729}" type="presParOf" srcId="{172FB51F-6589-4698-84D0-791AAAE192A3}" destId="{78AC363A-9914-4A03-BB6F-8F3117F3B1A6}" srcOrd="0" destOrd="0" presId="urn:microsoft.com/office/officeart/2008/layout/HalfCircleOrganizationChart"/>
    <dgm:cxn modelId="{AB8A0B1A-8E25-4F20-BA40-2F097A7809DD}" type="presParOf" srcId="{172FB51F-6589-4698-84D0-791AAAE192A3}" destId="{A20FC1DB-0AA5-48FB-8D7F-5F6F50D3A4A1}" srcOrd="1" destOrd="0" presId="urn:microsoft.com/office/officeart/2008/layout/HalfCircleOrganizationChart"/>
    <dgm:cxn modelId="{2455E9DC-ABA0-4CFE-BED3-3C4DE30140DF}" type="presParOf" srcId="{172FB51F-6589-4698-84D0-791AAAE192A3}" destId="{08C36801-25AC-4D8C-854E-8878D360D943}" srcOrd="2" destOrd="0" presId="urn:microsoft.com/office/officeart/2008/layout/HalfCircleOrganizationChart"/>
    <dgm:cxn modelId="{08295325-E39C-4361-967B-5BDBFA376ED8}" type="presParOf" srcId="{172FB51F-6589-4698-84D0-791AAAE192A3}" destId="{229E14E6-27D3-4530-A7B4-F6046155B959}" srcOrd="3" destOrd="0" presId="urn:microsoft.com/office/officeart/2008/layout/HalfCircleOrganizationChart"/>
    <dgm:cxn modelId="{DEFAC3E3-1D11-4A72-8CAF-E8B19C73536E}" type="presParOf" srcId="{DDF4FBE0-6776-429C-B7FD-FD160CDBA436}" destId="{8B72DCD9-3DD9-4B8B-B416-409E67B67F4E}" srcOrd="1" destOrd="0" presId="urn:microsoft.com/office/officeart/2008/layout/HalfCircleOrganizationChart"/>
    <dgm:cxn modelId="{3E2850C1-94FB-4365-9B90-117DD366CB1F}" type="presParOf" srcId="{8B72DCD9-3DD9-4B8B-B416-409E67B67F4E}" destId="{E02E68E9-FC3A-425E-8808-1412B414A454}" srcOrd="0" destOrd="0" presId="urn:microsoft.com/office/officeart/2008/layout/HalfCircleOrganizationChart"/>
    <dgm:cxn modelId="{C74559B3-2456-4BCB-B232-17DFC962FA92}" type="presParOf" srcId="{8B72DCD9-3DD9-4B8B-B416-409E67B67F4E}" destId="{C2A21567-B872-442C-8861-919FC35A21B6}" srcOrd="1" destOrd="0" presId="urn:microsoft.com/office/officeart/2008/layout/HalfCircleOrganizationChart"/>
    <dgm:cxn modelId="{197087CB-9B1C-4DBE-BF7F-D245BDF8B55A}" type="presParOf" srcId="{C2A21567-B872-442C-8861-919FC35A21B6}" destId="{171B2397-A85C-4C47-A8A2-96911B3FFB2F}" srcOrd="0" destOrd="0" presId="urn:microsoft.com/office/officeart/2008/layout/HalfCircleOrganizationChart"/>
    <dgm:cxn modelId="{E29A01CE-CE52-4807-9BD1-68C85A135BE2}" type="presParOf" srcId="{171B2397-A85C-4C47-A8A2-96911B3FFB2F}" destId="{5A277379-5E02-4C86-AB99-DC9BECF91C3B}" srcOrd="0" destOrd="0" presId="urn:microsoft.com/office/officeart/2008/layout/HalfCircleOrganizationChart"/>
    <dgm:cxn modelId="{508860C2-0EAA-4ABE-B4BD-A4B71BAC0657}" type="presParOf" srcId="{171B2397-A85C-4C47-A8A2-96911B3FFB2F}" destId="{FF66215F-077E-4AB2-A4DB-391F958BA4DD}" srcOrd="1" destOrd="0" presId="urn:microsoft.com/office/officeart/2008/layout/HalfCircleOrganizationChart"/>
    <dgm:cxn modelId="{C27D8C89-0A58-4BAB-9CDD-90589B2424C9}" type="presParOf" srcId="{171B2397-A85C-4C47-A8A2-96911B3FFB2F}" destId="{796F020D-BE46-459D-B54D-E4301ED4ACE8}" srcOrd="2" destOrd="0" presId="urn:microsoft.com/office/officeart/2008/layout/HalfCircleOrganizationChart"/>
    <dgm:cxn modelId="{3BEE5595-9E78-46F4-B969-6A5E41A2E989}" type="presParOf" srcId="{171B2397-A85C-4C47-A8A2-96911B3FFB2F}" destId="{F3217258-E033-450C-8AAA-97DA69CF2710}" srcOrd="3" destOrd="0" presId="urn:microsoft.com/office/officeart/2008/layout/HalfCircleOrganizationChart"/>
    <dgm:cxn modelId="{5DDE4383-9383-43EA-8AE5-881FD03858D1}" type="presParOf" srcId="{C2A21567-B872-442C-8861-919FC35A21B6}" destId="{FDAC1FEB-5DF3-44E1-AD14-32FB2CEF6FCF}" srcOrd="1" destOrd="0" presId="urn:microsoft.com/office/officeart/2008/layout/HalfCircleOrganizationChart"/>
    <dgm:cxn modelId="{44F69BA2-5D62-43D4-969B-F9D5D7022419}" type="presParOf" srcId="{C2A21567-B872-442C-8861-919FC35A21B6}" destId="{57DD7A2A-0182-4691-933F-E3199B0635E5}" srcOrd="2" destOrd="0" presId="urn:microsoft.com/office/officeart/2008/layout/HalfCircleOrganizationChart"/>
    <dgm:cxn modelId="{33A9E4F6-692D-4253-8EF1-1F10D2D7136E}" type="presParOf" srcId="{DDF4FBE0-6776-429C-B7FD-FD160CDBA436}" destId="{9D51F812-37D4-4FA1-9A72-0823E4E2D878}" srcOrd="2" destOrd="0" presId="urn:microsoft.com/office/officeart/2008/layout/HalfCircleOrganizationChart"/>
    <dgm:cxn modelId="{D28F1023-22FD-4CD0-82BC-BCBD9432EE27}" type="presParOf" srcId="{3A0D5E99-C11B-48EB-840A-89F06079DCE9}" destId="{7618E508-119A-43DE-A9C3-77B50F685E13}" srcOrd="2" destOrd="0" presId="urn:microsoft.com/office/officeart/2008/layout/HalfCircleOrganizationChart"/>
    <dgm:cxn modelId="{C5B339EF-4FC1-4A16-A2FE-CF99B40D2A8A}" type="presParOf" srcId="{776F75F8-5E75-4B30-AFA3-C70CA20B7138}" destId="{7EA09F6A-A7D5-40FD-B5FA-28022B2C1810}" srcOrd="4" destOrd="0" presId="urn:microsoft.com/office/officeart/2008/layout/HalfCircleOrganizationChart"/>
    <dgm:cxn modelId="{0C518649-738F-45BA-8D8B-B4D8AD951C0D}" type="presParOf" srcId="{776F75F8-5E75-4B30-AFA3-C70CA20B7138}" destId="{BEEDF8FA-2F93-4A99-A7A1-B09F14949350}" srcOrd="5" destOrd="0" presId="urn:microsoft.com/office/officeart/2008/layout/HalfCircleOrganizationChart"/>
    <dgm:cxn modelId="{6CEFECDA-9163-49A2-98A3-4868EF4AEFC8}" type="presParOf" srcId="{BEEDF8FA-2F93-4A99-A7A1-B09F14949350}" destId="{62121C1E-360A-443C-B147-A399A6C5CC12}" srcOrd="0" destOrd="0" presId="urn:microsoft.com/office/officeart/2008/layout/HalfCircleOrganizationChart"/>
    <dgm:cxn modelId="{98899388-6C49-4973-A50E-434FFDA9A015}" type="presParOf" srcId="{62121C1E-360A-443C-B147-A399A6C5CC12}" destId="{CD432500-24C8-4306-9963-6565BBE50ACF}" srcOrd="0" destOrd="0" presId="urn:microsoft.com/office/officeart/2008/layout/HalfCircleOrganizationChart"/>
    <dgm:cxn modelId="{5E5DFDC3-ECC2-425D-A101-B1E679809F65}" type="presParOf" srcId="{62121C1E-360A-443C-B147-A399A6C5CC12}" destId="{0F6AEF4D-A120-4F53-B088-EEA9816AE27B}" srcOrd="1" destOrd="0" presId="urn:microsoft.com/office/officeart/2008/layout/HalfCircleOrganizationChart"/>
    <dgm:cxn modelId="{5ECAFF03-E394-4FCF-9ABA-3ECFF00A054E}" type="presParOf" srcId="{62121C1E-360A-443C-B147-A399A6C5CC12}" destId="{928A36CC-900F-4DA0-A2B0-AFCD389239D1}" srcOrd="2" destOrd="0" presId="urn:microsoft.com/office/officeart/2008/layout/HalfCircleOrganizationChart"/>
    <dgm:cxn modelId="{11143E50-1478-4A55-89E0-2A5625594A28}" type="presParOf" srcId="{62121C1E-360A-443C-B147-A399A6C5CC12}" destId="{A2327BBB-C396-4412-8073-585B6F852DB5}" srcOrd="3" destOrd="0" presId="urn:microsoft.com/office/officeart/2008/layout/HalfCircleOrganizationChart"/>
    <dgm:cxn modelId="{CDD9F843-14EC-4685-B102-35CBFB47C43A}" type="presParOf" srcId="{BEEDF8FA-2F93-4A99-A7A1-B09F14949350}" destId="{0E61A19D-2102-48E1-A98D-33DCBCA23469}" srcOrd="1" destOrd="0" presId="urn:microsoft.com/office/officeart/2008/layout/HalfCircleOrganizationChart"/>
    <dgm:cxn modelId="{838B83A2-9757-40F3-8032-E4DC90844058}" type="presParOf" srcId="{0E61A19D-2102-48E1-A98D-33DCBCA23469}" destId="{7B64075B-D24B-4B78-9127-2C611112A589}" srcOrd="0" destOrd="0" presId="urn:microsoft.com/office/officeart/2008/layout/HalfCircleOrganizationChart"/>
    <dgm:cxn modelId="{44948BDA-4E28-4F5E-8DC9-2E5E828A0E94}" type="presParOf" srcId="{0E61A19D-2102-48E1-A98D-33DCBCA23469}" destId="{F1DBFE79-97CF-45CC-AF15-6EFAC37AF6AC}" srcOrd="1" destOrd="0" presId="urn:microsoft.com/office/officeart/2008/layout/HalfCircleOrganizationChart"/>
    <dgm:cxn modelId="{1FCCFC19-B038-46C3-89A7-F840B703DD8E}" type="presParOf" srcId="{F1DBFE79-97CF-45CC-AF15-6EFAC37AF6AC}" destId="{4EB83670-AB06-48A0-A7E0-0BB63EFF0CF8}" srcOrd="0" destOrd="0" presId="urn:microsoft.com/office/officeart/2008/layout/HalfCircleOrganizationChart"/>
    <dgm:cxn modelId="{6ED47EAF-3B65-4CAC-808A-E145C50BE887}" type="presParOf" srcId="{4EB83670-AB06-48A0-A7E0-0BB63EFF0CF8}" destId="{51AA2251-1B48-419B-9B6F-C4188DCC26DD}" srcOrd="0" destOrd="0" presId="urn:microsoft.com/office/officeart/2008/layout/HalfCircleOrganizationChart"/>
    <dgm:cxn modelId="{4836F96D-6593-4F2B-ACA5-4F83C621274A}" type="presParOf" srcId="{4EB83670-AB06-48A0-A7E0-0BB63EFF0CF8}" destId="{158FF67B-79B9-4C68-80AE-7A0CEFC484A4}" srcOrd="1" destOrd="0" presId="urn:microsoft.com/office/officeart/2008/layout/HalfCircleOrganizationChart"/>
    <dgm:cxn modelId="{0B0404F7-76F2-46A9-BC65-F5983E23534F}" type="presParOf" srcId="{4EB83670-AB06-48A0-A7E0-0BB63EFF0CF8}" destId="{890FEB5B-7224-4AB5-804B-40F85DE54CA5}" srcOrd="2" destOrd="0" presId="urn:microsoft.com/office/officeart/2008/layout/HalfCircleOrganizationChart"/>
    <dgm:cxn modelId="{5A427E0C-1EED-4EFD-874E-656540F3FBDD}" type="presParOf" srcId="{4EB83670-AB06-48A0-A7E0-0BB63EFF0CF8}" destId="{7FC2EC83-926F-4847-ADB2-84F95005241D}" srcOrd="3" destOrd="0" presId="urn:microsoft.com/office/officeart/2008/layout/HalfCircleOrganizationChart"/>
    <dgm:cxn modelId="{216EAC11-D163-4BB2-9A66-8CA7EA39A895}" type="presParOf" srcId="{F1DBFE79-97CF-45CC-AF15-6EFAC37AF6AC}" destId="{08D0BAD6-13E0-47D2-B1CC-AD3EF3509CC3}" srcOrd="1" destOrd="0" presId="urn:microsoft.com/office/officeart/2008/layout/HalfCircleOrganizationChart"/>
    <dgm:cxn modelId="{9B8809E0-EC7A-4CA0-BC30-BAB0BC437C82}" type="presParOf" srcId="{08D0BAD6-13E0-47D2-B1CC-AD3EF3509CC3}" destId="{D3C89ACE-7E87-45BB-9488-774371EE2B27}" srcOrd="0" destOrd="0" presId="urn:microsoft.com/office/officeart/2008/layout/HalfCircleOrganizationChart"/>
    <dgm:cxn modelId="{A93BDCCE-D7E2-4F73-8CAB-933350E3D579}" type="presParOf" srcId="{08D0BAD6-13E0-47D2-B1CC-AD3EF3509CC3}" destId="{B766912D-293A-4F3E-B314-B55A8F36CF40}" srcOrd="1" destOrd="0" presId="urn:microsoft.com/office/officeart/2008/layout/HalfCircleOrganizationChart"/>
    <dgm:cxn modelId="{EED60F7E-2AA7-49AF-8866-514B0B0ADFC4}" type="presParOf" srcId="{B766912D-293A-4F3E-B314-B55A8F36CF40}" destId="{0EEAE747-4EFC-492F-B080-DFDCFA0FA967}" srcOrd="0" destOrd="0" presId="urn:microsoft.com/office/officeart/2008/layout/HalfCircleOrganizationChart"/>
    <dgm:cxn modelId="{8E1A0F15-350C-4F59-B018-832FA7D562B8}" type="presParOf" srcId="{0EEAE747-4EFC-492F-B080-DFDCFA0FA967}" destId="{07A30689-A615-47F8-98C8-077E98FE33F3}" srcOrd="0" destOrd="0" presId="urn:microsoft.com/office/officeart/2008/layout/HalfCircleOrganizationChart"/>
    <dgm:cxn modelId="{D46722DA-4B62-4F70-AE96-2F3DA50F8D29}" type="presParOf" srcId="{0EEAE747-4EFC-492F-B080-DFDCFA0FA967}" destId="{5B2BBC3F-01F0-4EDC-BB88-6080FB6AE25F}" srcOrd="1" destOrd="0" presId="urn:microsoft.com/office/officeart/2008/layout/HalfCircleOrganizationChart"/>
    <dgm:cxn modelId="{5D412FC4-AA3D-4B0B-9CB9-1E0ABE4B928A}" type="presParOf" srcId="{0EEAE747-4EFC-492F-B080-DFDCFA0FA967}" destId="{5B46C726-429E-45DF-9DD8-6A774EA8633E}" srcOrd="2" destOrd="0" presId="urn:microsoft.com/office/officeart/2008/layout/HalfCircleOrganizationChart"/>
    <dgm:cxn modelId="{19BCE78A-136A-42F2-A4BE-6BD230021CAD}" type="presParOf" srcId="{0EEAE747-4EFC-492F-B080-DFDCFA0FA967}" destId="{2B8CA8CD-5B17-4C2E-8BBD-90C76823D21D}" srcOrd="3" destOrd="0" presId="urn:microsoft.com/office/officeart/2008/layout/HalfCircleOrganizationChart"/>
    <dgm:cxn modelId="{E97462E6-9524-46FC-B6F7-69BAE9D494ED}" type="presParOf" srcId="{B766912D-293A-4F3E-B314-B55A8F36CF40}" destId="{81B0CADA-86F8-4AFE-8EB4-6A112154DFF8}" srcOrd="1" destOrd="0" presId="urn:microsoft.com/office/officeart/2008/layout/HalfCircleOrganizationChart"/>
    <dgm:cxn modelId="{EDD02038-2FC5-414A-BD28-5A61C883D162}" type="presParOf" srcId="{B766912D-293A-4F3E-B314-B55A8F36CF40}" destId="{4613DD84-93BF-493A-B7CA-6A63A3E072B1}" srcOrd="2" destOrd="0" presId="urn:microsoft.com/office/officeart/2008/layout/HalfCircleOrganizationChart"/>
    <dgm:cxn modelId="{E22B0C51-EB35-4D85-8410-E4E20F9C9E0B}" type="presParOf" srcId="{F1DBFE79-97CF-45CC-AF15-6EFAC37AF6AC}" destId="{8834732E-6F70-4406-92D7-59F27E07006C}" srcOrd="2" destOrd="0" presId="urn:microsoft.com/office/officeart/2008/layout/HalfCircleOrganizationChart"/>
    <dgm:cxn modelId="{9B9C67B4-9D18-4C7E-B1C9-6EA4944BF046}" type="presParOf" srcId="{BEEDF8FA-2F93-4A99-A7A1-B09F14949350}" destId="{F8FABEF7-624E-4436-A8A2-CD0C4739EB18}" srcOrd="2" destOrd="0" presId="urn:microsoft.com/office/officeart/2008/layout/HalfCircleOrganizationChart"/>
    <dgm:cxn modelId="{C3798A8D-74D8-4876-9907-2F640977A7D0}" type="presParOf" srcId="{CF7D0BAC-4B4F-4413-9DCC-F755989785B9}" destId="{A756C166-2139-4D52-AB27-D80753461BDF}" srcOrd="2" destOrd="0" presId="urn:microsoft.com/office/officeart/2008/layout/HalfCircleOrganizationChart"/>
    <dgm:cxn modelId="{65C15026-4A52-4FA4-9793-5E254ED37A30}" type="presParOf" srcId="{A756C166-2139-4D52-AB27-D80753461BDF}" destId="{A9DB1C69-789B-4F97-A077-785EBB1A4858}" srcOrd="0" destOrd="0" presId="urn:microsoft.com/office/officeart/2008/layout/HalfCircleOrganizationChart"/>
    <dgm:cxn modelId="{FECBB59A-E1F2-4F67-8C72-2F8A7F93DF92}" type="presParOf" srcId="{A756C166-2139-4D52-AB27-D80753461BDF}" destId="{5D9580E4-BAA5-48C2-80C8-AB0A33BF7B22}" srcOrd="1" destOrd="0" presId="urn:microsoft.com/office/officeart/2008/layout/HalfCircleOrganizationChart"/>
    <dgm:cxn modelId="{E4E84E8C-E75F-4D39-8449-450610B8D10F}" type="presParOf" srcId="{5D9580E4-BAA5-48C2-80C8-AB0A33BF7B22}" destId="{C4CC1114-2F7A-4131-8F62-87BAD7C01CBF}" srcOrd="0" destOrd="0" presId="urn:microsoft.com/office/officeart/2008/layout/HalfCircleOrganizationChart"/>
    <dgm:cxn modelId="{124DCBA8-A815-49AF-A69B-96A5413C40CC}" type="presParOf" srcId="{C4CC1114-2F7A-4131-8F62-87BAD7C01CBF}" destId="{872E060A-9613-4A22-9986-1D313C83E7EC}" srcOrd="0" destOrd="0" presId="urn:microsoft.com/office/officeart/2008/layout/HalfCircleOrganizationChart"/>
    <dgm:cxn modelId="{5476FDB4-D81F-486B-8FBE-342C418CC452}" type="presParOf" srcId="{C4CC1114-2F7A-4131-8F62-87BAD7C01CBF}" destId="{2D17820E-4A0D-40CF-A184-555B1377C649}" srcOrd="1" destOrd="0" presId="urn:microsoft.com/office/officeart/2008/layout/HalfCircleOrganizationChart"/>
    <dgm:cxn modelId="{EB67AF0A-9F46-46D1-9468-FACC8D421633}" type="presParOf" srcId="{C4CC1114-2F7A-4131-8F62-87BAD7C01CBF}" destId="{900BE36C-9F32-4931-9CD7-9E204CCA439A}" srcOrd="2" destOrd="0" presId="urn:microsoft.com/office/officeart/2008/layout/HalfCircleOrganizationChart"/>
    <dgm:cxn modelId="{CBA49FD7-0B6E-4B80-AEDE-ED6FC7AAD6F3}" type="presParOf" srcId="{C4CC1114-2F7A-4131-8F62-87BAD7C01CBF}" destId="{5D948B6B-E27D-45A7-957E-4F480E82EE86}" srcOrd="3" destOrd="0" presId="urn:microsoft.com/office/officeart/2008/layout/HalfCircleOrganizationChart"/>
    <dgm:cxn modelId="{DD2DC10F-0CB4-40EB-9A00-C220807A68ED}" type="presParOf" srcId="{5D9580E4-BAA5-48C2-80C8-AB0A33BF7B22}" destId="{9FFD279E-571D-473F-A13B-67E69F0EA9E2}" srcOrd="1" destOrd="0" presId="urn:microsoft.com/office/officeart/2008/layout/HalfCircleOrganizationChart"/>
    <dgm:cxn modelId="{72459639-59A2-49BB-8B79-E22FE726C275}" type="presParOf" srcId="{5D9580E4-BAA5-48C2-80C8-AB0A33BF7B22}" destId="{A74A7609-8954-49EB-9F2E-6D80CA5AD38A}" srcOrd="2" destOrd="0" presId="urn:microsoft.com/office/officeart/2008/layout/HalfCircleOrganizationChar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DB1C69-789B-4F97-A077-785EBB1A4858}">
      <dsp:nvSpPr>
        <dsp:cNvPr id="0" name=""/>
        <dsp:cNvSpPr/>
      </dsp:nvSpPr>
      <dsp:spPr>
        <a:xfrm>
          <a:off x="2301154" y="949907"/>
          <a:ext cx="558376" cy="403645"/>
        </a:xfrm>
        <a:custGeom>
          <a:avLst/>
          <a:gdLst/>
          <a:ahLst/>
          <a:cxnLst/>
          <a:rect l="0" t="0" r="0" b="0"/>
          <a:pathLst>
            <a:path>
              <a:moveTo>
                <a:pt x="0" y="0"/>
              </a:moveTo>
              <a:lnTo>
                <a:pt x="0" y="403645"/>
              </a:lnTo>
              <a:lnTo>
                <a:pt x="558376" y="4036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C89ACE-7E87-45BB-9488-774371EE2B27}">
      <dsp:nvSpPr>
        <dsp:cNvPr id="0" name=""/>
        <dsp:cNvSpPr/>
      </dsp:nvSpPr>
      <dsp:spPr>
        <a:xfrm>
          <a:off x="673118" y="3815790"/>
          <a:ext cx="618922" cy="403645"/>
        </a:xfrm>
        <a:custGeom>
          <a:avLst/>
          <a:gdLst/>
          <a:ahLst/>
          <a:cxnLst/>
          <a:rect l="0" t="0" r="0" b="0"/>
          <a:pathLst>
            <a:path>
              <a:moveTo>
                <a:pt x="0" y="0"/>
              </a:moveTo>
              <a:lnTo>
                <a:pt x="0" y="403645"/>
              </a:lnTo>
              <a:lnTo>
                <a:pt x="618922" y="40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64075B-D24B-4B78-9127-2C611112A589}">
      <dsp:nvSpPr>
        <dsp:cNvPr id="0" name=""/>
        <dsp:cNvSpPr/>
      </dsp:nvSpPr>
      <dsp:spPr>
        <a:xfrm>
          <a:off x="627398" y="2860496"/>
          <a:ext cx="91440" cy="282551"/>
        </a:xfrm>
        <a:custGeom>
          <a:avLst/>
          <a:gdLst/>
          <a:ahLst/>
          <a:cxnLst/>
          <a:rect l="0" t="0" r="0" b="0"/>
          <a:pathLst>
            <a:path>
              <a:moveTo>
                <a:pt x="45720" y="0"/>
              </a:moveTo>
              <a:lnTo>
                <a:pt x="45720" y="282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A09F6A-A7D5-40FD-B5FA-28022B2C1810}">
      <dsp:nvSpPr>
        <dsp:cNvPr id="0" name=""/>
        <dsp:cNvSpPr/>
      </dsp:nvSpPr>
      <dsp:spPr>
        <a:xfrm>
          <a:off x="673118" y="949907"/>
          <a:ext cx="1628036" cy="1237845"/>
        </a:xfrm>
        <a:custGeom>
          <a:avLst/>
          <a:gdLst/>
          <a:ahLst/>
          <a:cxnLst/>
          <a:rect l="0" t="0" r="0" b="0"/>
          <a:pathLst>
            <a:path>
              <a:moveTo>
                <a:pt x="1628036" y="0"/>
              </a:moveTo>
              <a:lnTo>
                <a:pt x="1628036" y="1096570"/>
              </a:lnTo>
              <a:lnTo>
                <a:pt x="0" y="1096570"/>
              </a:lnTo>
              <a:lnTo>
                <a:pt x="0" y="12378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2E68E9-FC3A-425E-8808-1412B414A454}">
      <dsp:nvSpPr>
        <dsp:cNvPr id="0" name=""/>
        <dsp:cNvSpPr/>
      </dsp:nvSpPr>
      <dsp:spPr>
        <a:xfrm>
          <a:off x="2301154" y="3815790"/>
          <a:ext cx="618922" cy="403645"/>
        </a:xfrm>
        <a:custGeom>
          <a:avLst/>
          <a:gdLst/>
          <a:ahLst/>
          <a:cxnLst/>
          <a:rect l="0" t="0" r="0" b="0"/>
          <a:pathLst>
            <a:path>
              <a:moveTo>
                <a:pt x="0" y="0"/>
              </a:moveTo>
              <a:lnTo>
                <a:pt x="0" y="403645"/>
              </a:lnTo>
              <a:lnTo>
                <a:pt x="618922" y="40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692A43-F0D0-4C85-BCE3-FDB4AE9A2736}">
      <dsp:nvSpPr>
        <dsp:cNvPr id="0" name=""/>
        <dsp:cNvSpPr/>
      </dsp:nvSpPr>
      <dsp:spPr>
        <a:xfrm>
          <a:off x="2255434" y="2860496"/>
          <a:ext cx="91440" cy="282551"/>
        </a:xfrm>
        <a:custGeom>
          <a:avLst/>
          <a:gdLst/>
          <a:ahLst/>
          <a:cxnLst/>
          <a:rect l="0" t="0" r="0" b="0"/>
          <a:pathLst>
            <a:path>
              <a:moveTo>
                <a:pt x="45720" y="0"/>
              </a:moveTo>
              <a:lnTo>
                <a:pt x="45720" y="282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5B2DD7-639D-4931-B34B-060B73A809E9}">
      <dsp:nvSpPr>
        <dsp:cNvPr id="0" name=""/>
        <dsp:cNvSpPr/>
      </dsp:nvSpPr>
      <dsp:spPr>
        <a:xfrm>
          <a:off x="2255434" y="949907"/>
          <a:ext cx="91440" cy="1237845"/>
        </a:xfrm>
        <a:custGeom>
          <a:avLst/>
          <a:gdLst/>
          <a:ahLst/>
          <a:cxnLst/>
          <a:rect l="0" t="0" r="0" b="0"/>
          <a:pathLst>
            <a:path>
              <a:moveTo>
                <a:pt x="45720" y="0"/>
              </a:moveTo>
              <a:lnTo>
                <a:pt x="45720" y="12378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823754-BF36-4F43-9243-82F14D8B5432}">
      <dsp:nvSpPr>
        <dsp:cNvPr id="0" name=""/>
        <dsp:cNvSpPr/>
      </dsp:nvSpPr>
      <dsp:spPr>
        <a:xfrm>
          <a:off x="3929191" y="3815790"/>
          <a:ext cx="618922" cy="403645"/>
        </a:xfrm>
        <a:custGeom>
          <a:avLst/>
          <a:gdLst/>
          <a:ahLst/>
          <a:cxnLst/>
          <a:rect l="0" t="0" r="0" b="0"/>
          <a:pathLst>
            <a:path>
              <a:moveTo>
                <a:pt x="0" y="0"/>
              </a:moveTo>
              <a:lnTo>
                <a:pt x="0" y="403645"/>
              </a:lnTo>
              <a:lnTo>
                <a:pt x="618922" y="40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A300CD-3815-4039-8F1A-B156905649A7}">
      <dsp:nvSpPr>
        <dsp:cNvPr id="0" name=""/>
        <dsp:cNvSpPr/>
      </dsp:nvSpPr>
      <dsp:spPr>
        <a:xfrm>
          <a:off x="3883471" y="2860496"/>
          <a:ext cx="91440" cy="282551"/>
        </a:xfrm>
        <a:custGeom>
          <a:avLst/>
          <a:gdLst/>
          <a:ahLst/>
          <a:cxnLst/>
          <a:rect l="0" t="0" r="0" b="0"/>
          <a:pathLst>
            <a:path>
              <a:moveTo>
                <a:pt x="45720" y="0"/>
              </a:moveTo>
              <a:lnTo>
                <a:pt x="45720" y="282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BD6B0E-680F-4E80-B18A-22997B27D76D}">
      <dsp:nvSpPr>
        <dsp:cNvPr id="0" name=""/>
        <dsp:cNvSpPr/>
      </dsp:nvSpPr>
      <dsp:spPr>
        <a:xfrm>
          <a:off x="2301154" y="949907"/>
          <a:ext cx="1628036" cy="1237845"/>
        </a:xfrm>
        <a:custGeom>
          <a:avLst/>
          <a:gdLst/>
          <a:ahLst/>
          <a:cxnLst/>
          <a:rect l="0" t="0" r="0" b="0"/>
          <a:pathLst>
            <a:path>
              <a:moveTo>
                <a:pt x="0" y="0"/>
              </a:moveTo>
              <a:lnTo>
                <a:pt x="0" y="1096570"/>
              </a:lnTo>
              <a:lnTo>
                <a:pt x="1628036" y="1096570"/>
              </a:lnTo>
              <a:lnTo>
                <a:pt x="1628036" y="12378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1CA362-11E3-4C07-A584-F440116828A6}">
      <dsp:nvSpPr>
        <dsp:cNvPr id="0" name=""/>
        <dsp:cNvSpPr/>
      </dsp:nvSpPr>
      <dsp:spPr>
        <a:xfrm>
          <a:off x="1964783" y="277165"/>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E3D74B-4EBC-4091-B47C-11D78DE49FB5}">
      <dsp:nvSpPr>
        <dsp:cNvPr id="0" name=""/>
        <dsp:cNvSpPr/>
      </dsp:nvSpPr>
      <dsp:spPr>
        <a:xfrm>
          <a:off x="1964783" y="277165"/>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96038B-B942-463F-AAC0-BFB8C8CB4AA5}">
      <dsp:nvSpPr>
        <dsp:cNvPr id="0" name=""/>
        <dsp:cNvSpPr/>
      </dsp:nvSpPr>
      <dsp:spPr>
        <a:xfrm>
          <a:off x="1628412" y="398259"/>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Chairman  </a:t>
          </a:r>
        </a:p>
        <a:p>
          <a:pPr lvl="0" algn="ctr" defTabSz="533400">
            <a:lnSpc>
              <a:spcPct val="90000"/>
            </a:lnSpc>
            <a:spcBef>
              <a:spcPct val="0"/>
            </a:spcBef>
            <a:spcAft>
              <a:spcPct val="35000"/>
            </a:spcAft>
          </a:pPr>
          <a:r>
            <a:rPr lang="en-US" sz="1200" kern="1200"/>
            <a:t>Sk Nasir Uddin  </a:t>
          </a:r>
        </a:p>
      </dsp:txBody>
      <dsp:txXfrm>
        <a:off x="1628412" y="398259"/>
        <a:ext cx="1345484" cy="430555"/>
      </dsp:txXfrm>
    </dsp:sp>
    <dsp:sp modelId="{61F6BD12-0650-4F03-AEF3-D26A7DAB9941}">
      <dsp:nvSpPr>
        <dsp:cNvPr id="0" name=""/>
        <dsp:cNvSpPr/>
      </dsp:nvSpPr>
      <dsp:spPr>
        <a:xfrm>
          <a:off x="3592820" y="2187753"/>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1066A9-8934-48EF-A864-037BA5B12E0E}">
      <dsp:nvSpPr>
        <dsp:cNvPr id="0" name=""/>
        <dsp:cNvSpPr/>
      </dsp:nvSpPr>
      <dsp:spPr>
        <a:xfrm>
          <a:off x="3592820" y="2187753"/>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CCF5CA-FF87-4261-B85D-24D27DCE7F97}">
      <dsp:nvSpPr>
        <dsp:cNvPr id="0" name=""/>
        <dsp:cNvSpPr/>
      </dsp:nvSpPr>
      <dsp:spPr>
        <a:xfrm>
          <a:off x="3256449" y="2308847"/>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Corporate Director </a:t>
          </a:r>
        </a:p>
        <a:p>
          <a:pPr lvl="0" algn="ctr" defTabSz="533400">
            <a:lnSpc>
              <a:spcPct val="90000"/>
            </a:lnSpc>
            <a:spcBef>
              <a:spcPct val="0"/>
            </a:spcBef>
            <a:spcAft>
              <a:spcPct val="35000"/>
            </a:spcAft>
          </a:pPr>
          <a:r>
            <a:rPr lang="en-US" sz="1200" kern="1200"/>
            <a:t>Sk Jamil Uddin</a:t>
          </a:r>
        </a:p>
      </dsp:txBody>
      <dsp:txXfrm>
        <a:off x="3256449" y="2308847"/>
        <a:ext cx="1345484" cy="430555"/>
      </dsp:txXfrm>
    </dsp:sp>
    <dsp:sp modelId="{E1B2324C-2962-4E3F-BA09-1D18884D9BAF}">
      <dsp:nvSpPr>
        <dsp:cNvPr id="0" name=""/>
        <dsp:cNvSpPr/>
      </dsp:nvSpPr>
      <dsp:spPr>
        <a:xfrm>
          <a:off x="3592820" y="3143047"/>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A7179F-79A7-40AB-91DD-45506800D0A4}">
      <dsp:nvSpPr>
        <dsp:cNvPr id="0" name=""/>
        <dsp:cNvSpPr/>
      </dsp:nvSpPr>
      <dsp:spPr>
        <a:xfrm>
          <a:off x="3592820" y="3143047"/>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D43C1D-2526-4EAD-B222-5C304BBF44DC}">
      <dsp:nvSpPr>
        <dsp:cNvPr id="0" name=""/>
        <dsp:cNvSpPr/>
      </dsp:nvSpPr>
      <dsp:spPr>
        <a:xfrm>
          <a:off x="3256449" y="3264141"/>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Assistant Director</a:t>
          </a:r>
        </a:p>
      </dsp:txBody>
      <dsp:txXfrm>
        <a:off x="3256449" y="3264141"/>
        <a:ext cx="1345484" cy="430555"/>
      </dsp:txXfrm>
    </dsp:sp>
    <dsp:sp modelId="{01D68D70-BBA1-4F87-8260-1F8640AC5327}">
      <dsp:nvSpPr>
        <dsp:cNvPr id="0" name=""/>
        <dsp:cNvSpPr/>
      </dsp:nvSpPr>
      <dsp:spPr>
        <a:xfrm>
          <a:off x="4467385" y="4098342"/>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89E8B6-1998-4BD7-BD88-40F343EB857E}">
      <dsp:nvSpPr>
        <dsp:cNvPr id="0" name=""/>
        <dsp:cNvSpPr/>
      </dsp:nvSpPr>
      <dsp:spPr>
        <a:xfrm>
          <a:off x="4467385" y="4098342"/>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3214EA-020F-4D29-830F-FFEB7735B105}">
      <dsp:nvSpPr>
        <dsp:cNvPr id="0" name=""/>
        <dsp:cNvSpPr/>
      </dsp:nvSpPr>
      <dsp:spPr>
        <a:xfrm>
          <a:off x="4131014" y="4219435"/>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General Manager</a:t>
          </a:r>
        </a:p>
      </dsp:txBody>
      <dsp:txXfrm>
        <a:off x="4131014" y="4219435"/>
        <a:ext cx="1345484" cy="430555"/>
      </dsp:txXfrm>
    </dsp:sp>
    <dsp:sp modelId="{568BB813-ABDE-4FA2-A0EB-9405A5D6D192}">
      <dsp:nvSpPr>
        <dsp:cNvPr id="0" name=""/>
        <dsp:cNvSpPr/>
      </dsp:nvSpPr>
      <dsp:spPr>
        <a:xfrm>
          <a:off x="1964783" y="2187753"/>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8AC2A-9AB6-4AA9-A13E-C778AE0C202A}">
      <dsp:nvSpPr>
        <dsp:cNvPr id="0" name=""/>
        <dsp:cNvSpPr/>
      </dsp:nvSpPr>
      <dsp:spPr>
        <a:xfrm>
          <a:off x="1964783" y="2187753"/>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3B89AF-E10A-4163-A4A4-4AE3E61CDAD4}">
      <dsp:nvSpPr>
        <dsp:cNvPr id="0" name=""/>
        <dsp:cNvSpPr/>
      </dsp:nvSpPr>
      <dsp:spPr>
        <a:xfrm>
          <a:off x="1628412" y="2308847"/>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Corporate Director </a:t>
          </a:r>
        </a:p>
        <a:p>
          <a:pPr lvl="0" algn="ctr" defTabSz="533400">
            <a:lnSpc>
              <a:spcPct val="90000"/>
            </a:lnSpc>
            <a:spcBef>
              <a:spcPct val="0"/>
            </a:spcBef>
            <a:spcAft>
              <a:spcPct val="35000"/>
            </a:spcAft>
          </a:pPr>
          <a:r>
            <a:rPr lang="en-US" sz="1200" kern="1200"/>
            <a:t>Sk Shamim Uddin</a:t>
          </a:r>
        </a:p>
      </dsp:txBody>
      <dsp:txXfrm>
        <a:off x="1628412" y="2308847"/>
        <a:ext cx="1345484" cy="430555"/>
      </dsp:txXfrm>
    </dsp:sp>
    <dsp:sp modelId="{A20FC1DB-0AA5-48FB-8D7F-5F6F50D3A4A1}">
      <dsp:nvSpPr>
        <dsp:cNvPr id="0" name=""/>
        <dsp:cNvSpPr/>
      </dsp:nvSpPr>
      <dsp:spPr>
        <a:xfrm>
          <a:off x="1964783" y="3143047"/>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C36801-25AC-4D8C-854E-8878D360D943}">
      <dsp:nvSpPr>
        <dsp:cNvPr id="0" name=""/>
        <dsp:cNvSpPr/>
      </dsp:nvSpPr>
      <dsp:spPr>
        <a:xfrm>
          <a:off x="1964783" y="3143047"/>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AC363A-9914-4A03-BB6F-8F3117F3B1A6}">
      <dsp:nvSpPr>
        <dsp:cNvPr id="0" name=""/>
        <dsp:cNvSpPr/>
      </dsp:nvSpPr>
      <dsp:spPr>
        <a:xfrm>
          <a:off x="1628412" y="3264141"/>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Assistant Director</a:t>
          </a:r>
        </a:p>
      </dsp:txBody>
      <dsp:txXfrm>
        <a:off x="1628412" y="3264141"/>
        <a:ext cx="1345484" cy="430555"/>
      </dsp:txXfrm>
    </dsp:sp>
    <dsp:sp modelId="{FF66215F-077E-4AB2-A4DB-391F958BA4DD}">
      <dsp:nvSpPr>
        <dsp:cNvPr id="0" name=""/>
        <dsp:cNvSpPr/>
      </dsp:nvSpPr>
      <dsp:spPr>
        <a:xfrm>
          <a:off x="2839348" y="4098342"/>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F020D-BE46-459D-B54D-E4301ED4ACE8}">
      <dsp:nvSpPr>
        <dsp:cNvPr id="0" name=""/>
        <dsp:cNvSpPr/>
      </dsp:nvSpPr>
      <dsp:spPr>
        <a:xfrm>
          <a:off x="2839348" y="4098342"/>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277379-5E02-4C86-AB99-DC9BECF91C3B}">
      <dsp:nvSpPr>
        <dsp:cNvPr id="0" name=""/>
        <dsp:cNvSpPr/>
      </dsp:nvSpPr>
      <dsp:spPr>
        <a:xfrm>
          <a:off x="2502977" y="4219435"/>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General Manager</a:t>
          </a:r>
        </a:p>
      </dsp:txBody>
      <dsp:txXfrm>
        <a:off x="2502977" y="4219435"/>
        <a:ext cx="1345484" cy="430555"/>
      </dsp:txXfrm>
    </dsp:sp>
    <dsp:sp modelId="{0F6AEF4D-A120-4F53-B088-EEA9816AE27B}">
      <dsp:nvSpPr>
        <dsp:cNvPr id="0" name=""/>
        <dsp:cNvSpPr/>
      </dsp:nvSpPr>
      <dsp:spPr>
        <a:xfrm>
          <a:off x="336747" y="2187753"/>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8A36CC-900F-4DA0-A2B0-AFCD389239D1}">
      <dsp:nvSpPr>
        <dsp:cNvPr id="0" name=""/>
        <dsp:cNvSpPr/>
      </dsp:nvSpPr>
      <dsp:spPr>
        <a:xfrm>
          <a:off x="336747" y="2187753"/>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432500-24C8-4306-9963-6565BBE50ACF}">
      <dsp:nvSpPr>
        <dsp:cNvPr id="0" name=""/>
        <dsp:cNvSpPr/>
      </dsp:nvSpPr>
      <dsp:spPr>
        <a:xfrm>
          <a:off x="376" y="2308847"/>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Corporate Diretor       </a:t>
          </a:r>
        </a:p>
        <a:p>
          <a:pPr lvl="0" algn="ctr" defTabSz="533400">
            <a:lnSpc>
              <a:spcPct val="90000"/>
            </a:lnSpc>
            <a:spcBef>
              <a:spcPct val="0"/>
            </a:spcBef>
            <a:spcAft>
              <a:spcPct val="35000"/>
            </a:spcAft>
          </a:pPr>
          <a:r>
            <a:rPr lang="en-US" sz="1200" kern="1200"/>
            <a:t> Jashim Uddin</a:t>
          </a:r>
        </a:p>
      </dsp:txBody>
      <dsp:txXfrm>
        <a:off x="376" y="2308847"/>
        <a:ext cx="1345484" cy="430555"/>
      </dsp:txXfrm>
    </dsp:sp>
    <dsp:sp modelId="{158FF67B-79B9-4C68-80AE-7A0CEFC484A4}">
      <dsp:nvSpPr>
        <dsp:cNvPr id="0" name=""/>
        <dsp:cNvSpPr/>
      </dsp:nvSpPr>
      <dsp:spPr>
        <a:xfrm>
          <a:off x="336747" y="3143047"/>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0FEB5B-7224-4AB5-804B-40F85DE54CA5}">
      <dsp:nvSpPr>
        <dsp:cNvPr id="0" name=""/>
        <dsp:cNvSpPr/>
      </dsp:nvSpPr>
      <dsp:spPr>
        <a:xfrm>
          <a:off x="336747" y="3143047"/>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AA2251-1B48-419B-9B6F-C4188DCC26DD}">
      <dsp:nvSpPr>
        <dsp:cNvPr id="0" name=""/>
        <dsp:cNvSpPr/>
      </dsp:nvSpPr>
      <dsp:spPr>
        <a:xfrm>
          <a:off x="376" y="3264141"/>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Assistant Director</a:t>
          </a:r>
        </a:p>
      </dsp:txBody>
      <dsp:txXfrm>
        <a:off x="376" y="3264141"/>
        <a:ext cx="1345484" cy="430555"/>
      </dsp:txXfrm>
    </dsp:sp>
    <dsp:sp modelId="{5B2BBC3F-01F0-4EDC-BB88-6080FB6AE25F}">
      <dsp:nvSpPr>
        <dsp:cNvPr id="0" name=""/>
        <dsp:cNvSpPr/>
      </dsp:nvSpPr>
      <dsp:spPr>
        <a:xfrm>
          <a:off x="1211312" y="4098342"/>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46C726-429E-45DF-9DD8-6A774EA8633E}">
      <dsp:nvSpPr>
        <dsp:cNvPr id="0" name=""/>
        <dsp:cNvSpPr/>
      </dsp:nvSpPr>
      <dsp:spPr>
        <a:xfrm>
          <a:off x="1211312" y="4098342"/>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A30689-A615-47F8-98C8-077E98FE33F3}">
      <dsp:nvSpPr>
        <dsp:cNvPr id="0" name=""/>
        <dsp:cNvSpPr/>
      </dsp:nvSpPr>
      <dsp:spPr>
        <a:xfrm>
          <a:off x="874941" y="4219435"/>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General Manager</a:t>
          </a:r>
        </a:p>
      </dsp:txBody>
      <dsp:txXfrm>
        <a:off x="874941" y="4219435"/>
        <a:ext cx="1345484" cy="430555"/>
      </dsp:txXfrm>
    </dsp:sp>
    <dsp:sp modelId="{2D17820E-4A0D-40CF-A184-555B1377C649}">
      <dsp:nvSpPr>
        <dsp:cNvPr id="0" name=""/>
        <dsp:cNvSpPr/>
      </dsp:nvSpPr>
      <dsp:spPr>
        <a:xfrm>
          <a:off x="2778802" y="1232459"/>
          <a:ext cx="672742" cy="67274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0BE36C-9F32-4931-9CD7-9E204CCA439A}">
      <dsp:nvSpPr>
        <dsp:cNvPr id="0" name=""/>
        <dsp:cNvSpPr/>
      </dsp:nvSpPr>
      <dsp:spPr>
        <a:xfrm>
          <a:off x="2778802" y="1232459"/>
          <a:ext cx="672742" cy="67274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2E060A-9613-4A22-9986-1D313C83E7EC}">
      <dsp:nvSpPr>
        <dsp:cNvPr id="0" name=""/>
        <dsp:cNvSpPr/>
      </dsp:nvSpPr>
      <dsp:spPr>
        <a:xfrm>
          <a:off x="2442430" y="1353553"/>
          <a:ext cx="1345484" cy="43055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Managing Director</a:t>
          </a:r>
        </a:p>
        <a:p>
          <a:pPr lvl="0" algn="ctr" defTabSz="533400">
            <a:lnSpc>
              <a:spcPct val="90000"/>
            </a:lnSpc>
            <a:spcBef>
              <a:spcPct val="0"/>
            </a:spcBef>
            <a:spcAft>
              <a:spcPct val="35000"/>
            </a:spcAft>
          </a:pPr>
          <a:r>
            <a:rPr lang="en-US" sz="1200" kern="1200"/>
            <a:t> Sk Bashir Uddin</a:t>
          </a:r>
        </a:p>
      </dsp:txBody>
      <dsp:txXfrm>
        <a:off x="2442430" y="1353553"/>
        <a:ext cx="1345484" cy="430555"/>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13th September 20108</PublishDate>
  <Abstract> This report is based on the Brand Marketing of Akij Food and Beverage Ltd.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593F14-4F96-41AC-B8FE-293B77EF3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6784</TotalTime>
  <Pages>1</Pages>
  <Words>7442</Words>
  <Characters>42425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Brand Marketing of Akij Food and Beverage Ltd</vt:lpstr>
    </vt:vector>
  </TitlesOfParts>
  <Company>Internship Report</Company>
  <LinksUpToDate>false</LinksUpToDate>
  <CharactersWithSpaces>49768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 Marketing of Akij Food and Beverage Ltd</dc:title>
  <dc:subject>Prepared by Ishtiaque Moinul Islam</dc:subject>
  <dc:creator>Ishtiaque Moinul Islam</dc:creator>
  <cp:lastModifiedBy>Windows User</cp:lastModifiedBy>
  <cp:revision>829</cp:revision>
  <cp:lastPrinted>2018-09-16T17:47:00Z</cp:lastPrinted>
  <dcterms:created xsi:type="dcterms:W3CDTF">2018-08-23T14:32:00Z</dcterms:created>
  <dcterms:modified xsi:type="dcterms:W3CDTF">2018-09-16T17:48:00Z</dcterms:modified>
</cp:coreProperties>
</file>