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41C62" w14:textId="77777777" w:rsidR="005155B5" w:rsidRDefault="005155B5" w:rsidP="005155B5">
      <w:pPr>
        <w:jc w:val="center"/>
        <w:rPr>
          <w:rFonts w:cs="Arial"/>
          <w:sz w:val="40"/>
          <w:szCs w:val="40"/>
        </w:rPr>
      </w:pPr>
    </w:p>
    <w:p w14:paraId="6671B18B" w14:textId="5624B394" w:rsidR="004F1534" w:rsidRPr="00B03CC8" w:rsidRDefault="00DD77AB" w:rsidP="005155B5">
      <w:pPr>
        <w:jc w:val="center"/>
        <w:rPr>
          <w:rFonts w:cs="Arial"/>
          <w:color w:val="FF3399"/>
          <w:sz w:val="40"/>
          <w:szCs w:val="40"/>
        </w:rPr>
      </w:pPr>
      <w:r>
        <w:rPr>
          <w:rFonts w:cs="Arial"/>
          <w:color w:val="FF3399"/>
          <w:sz w:val="40"/>
          <w:szCs w:val="40"/>
        </w:rPr>
        <w:t xml:space="preserve"> </w:t>
      </w:r>
      <w:bookmarkStart w:id="0" w:name="_Hlk173026230"/>
      <w:r>
        <w:rPr>
          <w:rFonts w:cs="Arial"/>
          <w:color w:val="FF3399"/>
          <w:sz w:val="40"/>
          <w:szCs w:val="40"/>
        </w:rPr>
        <w:t>BTL Marketing</w:t>
      </w:r>
      <w:r w:rsidR="00CB6433" w:rsidRPr="00B03CC8">
        <w:rPr>
          <w:rFonts w:cs="Arial"/>
          <w:color w:val="FF3399"/>
          <w:sz w:val="40"/>
          <w:szCs w:val="40"/>
        </w:rPr>
        <w:t xml:space="preserve"> </w:t>
      </w:r>
      <w:r>
        <w:rPr>
          <w:rFonts w:cs="Arial"/>
          <w:color w:val="FF3399"/>
          <w:sz w:val="40"/>
          <w:szCs w:val="40"/>
        </w:rPr>
        <w:t>for</w:t>
      </w:r>
      <w:r w:rsidR="00CB6433" w:rsidRPr="00B03CC8">
        <w:rPr>
          <w:rFonts w:cs="Arial"/>
          <w:color w:val="FF3399"/>
          <w:sz w:val="40"/>
          <w:szCs w:val="40"/>
        </w:rPr>
        <w:t xml:space="preserve"> bKash</w:t>
      </w:r>
      <w:r>
        <w:rPr>
          <w:rFonts w:cs="Arial"/>
          <w:color w:val="FF3399"/>
          <w:sz w:val="40"/>
          <w:szCs w:val="40"/>
        </w:rPr>
        <w:t xml:space="preserve"> Limited</w:t>
      </w:r>
      <w:r w:rsidR="00701BEA">
        <w:rPr>
          <w:rFonts w:cs="Arial"/>
          <w:color w:val="FF3399"/>
          <w:sz w:val="40"/>
          <w:szCs w:val="40"/>
        </w:rPr>
        <w:t>:</w:t>
      </w:r>
      <w:r w:rsidR="00CB6433" w:rsidRPr="00B03CC8">
        <w:rPr>
          <w:rFonts w:cs="Arial"/>
          <w:color w:val="FF3399"/>
          <w:sz w:val="40"/>
          <w:szCs w:val="40"/>
        </w:rPr>
        <w:br/>
      </w:r>
      <w:r>
        <w:rPr>
          <w:rFonts w:cs="Arial"/>
          <w:color w:val="FF3399"/>
          <w:sz w:val="40"/>
          <w:szCs w:val="40"/>
        </w:rPr>
        <w:t>Focusing on</w:t>
      </w:r>
      <w:r w:rsidR="00CB6433" w:rsidRPr="00B03CC8">
        <w:rPr>
          <w:rFonts w:cs="Arial"/>
          <w:color w:val="FF3399"/>
          <w:sz w:val="40"/>
          <w:szCs w:val="40"/>
        </w:rPr>
        <w:t xml:space="preserve"> Dhaka International Trade Fair 2024</w:t>
      </w:r>
      <w:bookmarkEnd w:id="0"/>
    </w:p>
    <w:p w14:paraId="32B50873" w14:textId="77777777" w:rsidR="005155B5" w:rsidRDefault="005155B5"/>
    <w:p w14:paraId="6611ED48" w14:textId="77777777" w:rsidR="005155B5" w:rsidRDefault="005155B5"/>
    <w:p w14:paraId="58C8C443" w14:textId="77777777" w:rsidR="005155B5" w:rsidRDefault="005155B5"/>
    <w:p w14:paraId="291E27C4" w14:textId="77777777" w:rsidR="005155B5" w:rsidRDefault="005155B5"/>
    <w:p w14:paraId="04E8537D" w14:textId="0AB3A60C" w:rsidR="00B03CC8" w:rsidRPr="0039509B" w:rsidRDefault="00B03CC8" w:rsidP="00B03CC8">
      <w:pPr>
        <w:jc w:val="center"/>
        <w:rPr>
          <w:rFonts w:cs="Arial"/>
          <w:szCs w:val="24"/>
        </w:rPr>
      </w:pPr>
      <w:r>
        <w:rPr>
          <w:noProof/>
        </w:rPr>
        <w:drawing>
          <wp:anchor distT="0" distB="0" distL="114300" distR="114300" simplePos="0" relativeHeight="251649024" behindDoc="1" locked="0" layoutInCell="1" allowOverlap="1" wp14:anchorId="304FDDB8" wp14:editId="02F99AB6">
            <wp:simplePos x="0" y="0"/>
            <wp:positionH relativeFrom="page">
              <wp:posOffset>0</wp:posOffset>
            </wp:positionH>
            <wp:positionV relativeFrom="page">
              <wp:posOffset>4486713</wp:posOffset>
            </wp:positionV>
            <wp:extent cx="7772400" cy="554545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t="44782"/>
                    <a:stretch/>
                  </pic:blipFill>
                  <pic:spPr bwMode="auto">
                    <a:xfrm>
                      <a:off x="0" y="0"/>
                      <a:ext cx="7772400" cy="5545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szCs w:val="24"/>
        </w:rPr>
        <w:t>Md</w:t>
      </w:r>
      <w:r w:rsidR="00194B86">
        <w:rPr>
          <w:rFonts w:cs="Arial"/>
          <w:szCs w:val="24"/>
        </w:rPr>
        <w:t>.</w:t>
      </w:r>
      <w:r>
        <w:rPr>
          <w:rFonts w:cs="Arial"/>
          <w:szCs w:val="24"/>
        </w:rPr>
        <w:t xml:space="preserve"> Rayhan Hasan</w:t>
      </w:r>
    </w:p>
    <w:p w14:paraId="5FD7883F" w14:textId="77777777" w:rsidR="0039509B" w:rsidRDefault="0039509B" w:rsidP="00B03CC8">
      <w:pPr>
        <w:tabs>
          <w:tab w:val="left" w:pos="4169"/>
        </w:tabs>
      </w:pPr>
    </w:p>
    <w:p w14:paraId="6A92CEAC" w14:textId="77777777" w:rsidR="0039509B" w:rsidRDefault="0039509B"/>
    <w:p w14:paraId="1D0F8B02" w14:textId="77777777" w:rsidR="00B03CC8" w:rsidRDefault="00B03CC8">
      <w:pPr>
        <w:rPr>
          <w:noProof/>
        </w:rPr>
      </w:pPr>
    </w:p>
    <w:p w14:paraId="78547C21" w14:textId="77777777" w:rsidR="005155B5" w:rsidRDefault="005155B5"/>
    <w:p w14:paraId="5C2AE4DD" w14:textId="77777777" w:rsidR="005155B5" w:rsidRDefault="005155B5"/>
    <w:p w14:paraId="749ADB42" w14:textId="77777777" w:rsidR="005155B5" w:rsidRDefault="005155B5"/>
    <w:p w14:paraId="73DA5F2C" w14:textId="77777777" w:rsidR="005155B5" w:rsidRDefault="005155B5"/>
    <w:p w14:paraId="1B81FFEA" w14:textId="77777777" w:rsidR="005155B5" w:rsidRDefault="005155B5"/>
    <w:p w14:paraId="65438142" w14:textId="77777777" w:rsidR="005155B5" w:rsidRDefault="005155B5"/>
    <w:p w14:paraId="69C2A53A" w14:textId="77777777" w:rsidR="0039509B" w:rsidRDefault="0039509B"/>
    <w:p w14:paraId="6B49A39E" w14:textId="77777777" w:rsidR="0039509B" w:rsidRDefault="0039509B"/>
    <w:p w14:paraId="0316E6C7" w14:textId="77777777" w:rsidR="0039509B" w:rsidRDefault="0039509B"/>
    <w:p w14:paraId="20A015DE" w14:textId="77777777" w:rsidR="0039509B" w:rsidRDefault="00B03CC8" w:rsidP="00B03CC8">
      <w:pPr>
        <w:tabs>
          <w:tab w:val="left" w:pos="3215"/>
        </w:tabs>
      </w:pPr>
      <w:r>
        <w:lastRenderedPageBreak/>
        <w:tab/>
      </w:r>
    </w:p>
    <w:p w14:paraId="3873BA9F" w14:textId="77777777" w:rsidR="0039509B" w:rsidRDefault="0039509B"/>
    <w:p w14:paraId="4ACB2F7E" w14:textId="77777777" w:rsidR="0039509B" w:rsidRDefault="0039509B"/>
    <w:p w14:paraId="6FE9C46B" w14:textId="77777777" w:rsidR="0039509B" w:rsidRPr="00927AA2" w:rsidRDefault="0039509B">
      <w:pPr>
        <w:rPr>
          <w:szCs w:val="24"/>
        </w:rPr>
      </w:pPr>
    </w:p>
    <w:p w14:paraId="7621404B" w14:textId="1E43B04B" w:rsidR="005155B5" w:rsidRPr="00927AA2" w:rsidRDefault="0039509B" w:rsidP="00927AA2">
      <w:pPr>
        <w:jc w:val="center"/>
        <w:rPr>
          <w:rFonts w:cs="Arial"/>
          <w:szCs w:val="24"/>
        </w:rPr>
      </w:pPr>
      <w:r w:rsidRPr="00927AA2">
        <w:rPr>
          <w:rFonts w:cs="Arial"/>
          <w:szCs w:val="24"/>
        </w:rPr>
        <w:t xml:space="preserve">This </w:t>
      </w:r>
      <w:r w:rsidR="00927AA2" w:rsidRPr="00927AA2">
        <w:rPr>
          <w:rFonts w:cs="Arial"/>
          <w:szCs w:val="24"/>
        </w:rPr>
        <w:t>report is</w:t>
      </w:r>
      <w:r w:rsidRPr="00927AA2">
        <w:rPr>
          <w:rFonts w:cs="Arial"/>
          <w:szCs w:val="24"/>
        </w:rPr>
        <w:t xml:space="preserve"> submitted to </w:t>
      </w:r>
      <w:r w:rsidR="00927AA2" w:rsidRPr="00927AA2">
        <w:rPr>
          <w:rFonts w:cs="Arial"/>
          <w:szCs w:val="24"/>
        </w:rPr>
        <w:t xml:space="preserve">the </w:t>
      </w:r>
      <w:r w:rsidR="00C536DC">
        <w:rPr>
          <w:rFonts w:cs="Arial"/>
          <w:szCs w:val="24"/>
        </w:rPr>
        <w:t>School</w:t>
      </w:r>
      <w:r w:rsidR="00927AA2" w:rsidRPr="00927AA2">
        <w:rPr>
          <w:rFonts w:cs="Arial"/>
          <w:szCs w:val="24"/>
        </w:rPr>
        <w:t xml:space="preserve"> of Business and Economics, United International University as a partial requirement for the degree fulfillment of </w:t>
      </w:r>
      <w:r w:rsidR="00C536DC">
        <w:rPr>
          <w:rFonts w:cs="Arial"/>
          <w:szCs w:val="24"/>
        </w:rPr>
        <w:t xml:space="preserve">the </w:t>
      </w:r>
      <w:r w:rsidR="00927AA2" w:rsidRPr="00927AA2">
        <w:rPr>
          <w:rFonts w:cs="Arial"/>
          <w:szCs w:val="24"/>
        </w:rPr>
        <w:t>Bachelor of Business Administration</w:t>
      </w:r>
    </w:p>
    <w:p w14:paraId="74AC6E29" w14:textId="77777777" w:rsidR="005155B5" w:rsidRDefault="005155B5"/>
    <w:p w14:paraId="160B10E9" w14:textId="1EBA8887" w:rsidR="00CB6433" w:rsidRPr="00CB6433" w:rsidRDefault="00CB6433" w:rsidP="00CB6433">
      <w:pPr>
        <w:jc w:val="center"/>
        <w:rPr>
          <w:rFonts w:cs="Arial"/>
          <w:b/>
          <w:sz w:val="36"/>
          <w:szCs w:val="36"/>
        </w:rPr>
      </w:pPr>
      <w:r>
        <w:rPr>
          <w:rFonts w:cs="Arial"/>
          <w:b/>
          <w:sz w:val="36"/>
          <w:szCs w:val="36"/>
        </w:rPr>
        <w:t xml:space="preserve"> </w:t>
      </w:r>
      <w:bookmarkStart w:id="1" w:name="_Hlk175335385"/>
      <w:r w:rsidR="00B31AEE">
        <w:rPr>
          <w:rFonts w:cs="Arial"/>
          <w:b/>
          <w:sz w:val="36"/>
          <w:szCs w:val="36"/>
        </w:rPr>
        <w:t>BTL Marketing for bKash Limited</w:t>
      </w:r>
      <w:r w:rsidR="00FA5A35">
        <w:rPr>
          <w:rFonts w:cs="Arial"/>
          <w:b/>
          <w:sz w:val="36"/>
          <w:szCs w:val="36"/>
        </w:rPr>
        <w:t>:</w:t>
      </w:r>
    </w:p>
    <w:p w14:paraId="4194716B" w14:textId="222C106D" w:rsidR="005155B5" w:rsidRPr="005155B5" w:rsidRDefault="00B31AEE" w:rsidP="00CB6433">
      <w:pPr>
        <w:jc w:val="center"/>
        <w:rPr>
          <w:rFonts w:cs="Arial"/>
          <w:b/>
          <w:sz w:val="36"/>
          <w:szCs w:val="36"/>
        </w:rPr>
      </w:pPr>
      <w:r>
        <w:rPr>
          <w:rFonts w:cs="Arial"/>
          <w:b/>
          <w:sz w:val="36"/>
          <w:szCs w:val="36"/>
        </w:rPr>
        <w:t>Focusing on</w:t>
      </w:r>
      <w:r w:rsidR="00CB6433" w:rsidRPr="00CB6433">
        <w:rPr>
          <w:rFonts w:cs="Arial"/>
          <w:b/>
          <w:sz w:val="36"/>
          <w:szCs w:val="36"/>
        </w:rPr>
        <w:t xml:space="preserve"> Dhaka International Trade Fair 2024</w:t>
      </w:r>
    </w:p>
    <w:bookmarkEnd w:id="1"/>
    <w:p w14:paraId="76CFE73D" w14:textId="77777777" w:rsidR="00BB6F7E" w:rsidRPr="00BB6F7E" w:rsidRDefault="00BB6F7E">
      <w:pPr>
        <w:rPr>
          <w:rFonts w:cs="Arial"/>
          <w:sz w:val="28"/>
          <w:szCs w:val="28"/>
        </w:rPr>
      </w:pPr>
    </w:p>
    <w:p w14:paraId="20E71968" w14:textId="77777777" w:rsidR="00BB6F7E" w:rsidRPr="00BB6F7E" w:rsidRDefault="00BB6F7E" w:rsidP="00BB6F7E">
      <w:pPr>
        <w:jc w:val="center"/>
        <w:rPr>
          <w:rFonts w:cs="Arial"/>
          <w:b/>
          <w:sz w:val="28"/>
          <w:szCs w:val="28"/>
        </w:rPr>
      </w:pPr>
      <w:r w:rsidRPr="00BB6F7E">
        <w:rPr>
          <w:rFonts w:cs="Arial"/>
          <w:b/>
          <w:sz w:val="28"/>
          <w:szCs w:val="28"/>
        </w:rPr>
        <w:t>Submitted to:</w:t>
      </w:r>
    </w:p>
    <w:p w14:paraId="5CC66333" w14:textId="77777777" w:rsidR="00BB6F7E" w:rsidRPr="00CA4BBC" w:rsidRDefault="00CB6433" w:rsidP="00BB6F7E">
      <w:pPr>
        <w:jc w:val="center"/>
        <w:rPr>
          <w:rFonts w:cs="Arial"/>
          <w:szCs w:val="24"/>
        </w:rPr>
      </w:pPr>
      <w:r>
        <w:rPr>
          <w:rFonts w:cs="Arial"/>
          <w:szCs w:val="24"/>
        </w:rPr>
        <w:t xml:space="preserve">Dr. Md. </w:t>
      </w:r>
      <w:proofErr w:type="spellStart"/>
      <w:r>
        <w:rPr>
          <w:rFonts w:cs="Arial"/>
          <w:szCs w:val="24"/>
        </w:rPr>
        <w:t>Shariful</w:t>
      </w:r>
      <w:proofErr w:type="spellEnd"/>
      <w:r>
        <w:rPr>
          <w:rFonts w:cs="Arial"/>
          <w:szCs w:val="24"/>
        </w:rPr>
        <w:t xml:space="preserve"> Alam</w:t>
      </w:r>
    </w:p>
    <w:p w14:paraId="41D8931D" w14:textId="77777777" w:rsidR="00BB6F7E" w:rsidRPr="00CA4BBC" w:rsidRDefault="00CB6433" w:rsidP="00BB6F7E">
      <w:pPr>
        <w:jc w:val="center"/>
        <w:rPr>
          <w:rFonts w:cs="Arial"/>
          <w:szCs w:val="24"/>
        </w:rPr>
      </w:pPr>
      <w:r>
        <w:rPr>
          <w:rFonts w:cs="Arial"/>
          <w:szCs w:val="24"/>
        </w:rPr>
        <w:t>Professor</w:t>
      </w:r>
    </w:p>
    <w:p w14:paraId="2C90957B" w14:textId="77777777" w:rsidR="00BB6F7E" w:rsidRDefault="00CB6433" w:rsidP="00BB6F7E">
      <w:pPr>
        <w:jc w:val="center"/>
        <w:rPr>
          <w:rFonts w:cs="Arial"/>
          <w:szCs w:val="24"/>
        </w:rPr>
      </w:pPr>
      <w:r>
        <w:rPr>
          <w:rFonts w:cs="Arial"/>
          <w:szCs w:val="24"/>
        </w:rPr>
        <w:t>School of Business &amp; Economics</w:t>
      </w:r>
      <w:r w:rsidR="00E65233">
        <w:rPr>
          <w:rFonts w:cs="Arial"/>
          <w:szCs w:val="24"/>
        </w:rPr>
        <w:t>, UIU</w:t>
      </w:r>
    </w:p>
    <w:p w14:paraId="41C35046" w14:textId="77777777" w:rsidR="00EE2B1B" w:rsidRPr="00CA4BBC" w:rsidRDefault="00EE2B1B" w:rsidP="00207247">
      <w:pPr>
        <w:rPr>
          <w:rFonts w:cs="Arial"/>
          <w:szCs w:val="24"/>
        </w:rPr>
      </w:pPr>
    </w:p>
    <w:p w14:paraId="7CEB56EE" w14:textId="77777777" w:rsidR="00CA4BBC" w:rsidRPr="00CA4BBC" w:rsidRDefault="00CA4BBC" w:rsidP="00BB6F7E">
      <w:pPr>
        <w:jc w:val="center"/>
        <w:rPr>
          <w:rFonts w:cs="Arial"/>
          <w:b/>
          <w:sz w:val="28"/>
          <w:szCs w:val="28"/>
        </w:rPr>
      </w:pPr>
      <w:r w:rsidRPr="00CA4BBC">
        <w:rPr>
          <w:rFonts w:cs="Arial"/>
          <w:b/>
          <w:sz w:val="28"/>
          <w:szCs w:val="28"/>
        </w:rPr>
        <w:t>Submitted by:</w:t>
      </w:r>
    </w:p>
    <w:p w14:paraId="6B72EFEE" w14:textId="13EADD2B" w:rsidR="00CA4BBC" w:rsidRPr="00CA4BBC" w:rsidRDefault="00CB6433" w:rsidP="00BB6F7E">
      <w:pPr>
        <w:jc w:val="center"/>
        <w:rPr>
          <w:rFonts w:cs="Arial"/>
          <w:szCs w:val="24"/>
        </w:rPr>
      </w:pPr>
      <w:r>
        <w:rPr>
          <w:rFonts w:cs="Arial"/>
          <w:szCs w:val="24"/>
        </w:rPr>
        <w:t>Md</w:t>
      </w:r>
      <w:r w:rsidR="00FA5A35">
        <w:rPr>
          <w:rFonts w:cs="Arial"/>
          <w:szCs w:val="24"/>
        </w:rPr>
        <w:t>.</w:t>
      </w:r>
      <w:r>
        <w:rPr>
          <w:rFonts w:cs="Arial"/>
          <w:szCs w:val="24"/>
        </w:rPr>
        <w:t xml:space="preserve"> Rayhan Hasan</w:t>
      </w:r>
    </w:p>
    <w:p w14:paraId="336B66E3" w14:textId="77777777" w:rsidR="00CA4BBC" w:rsidRPr="00CA4BBC" w:rsidRDefault="00CA4BBC" w:rsidP="00BB6F7E">
      <w:pPr>
        <w:jc w:val="center"/>
        <w:rPr>
          <w:rFonts w:cs="Arial"/>
          <w:szCs w:val="24"/>
        </w:rPr>
      </w:pPr>
      <w:r w:rsidRPr="00CA4BBC">
        <w:rPr>
          <w:rFonts w:cs="Arial"/>
          <w:szCs w:val="24"/>
        </w:rPr>
        <w:t>Id:</w:t>
      </w:r>
      <w:r w:rsidR="00CB6433">
        <w:rPr>
          <w:rFonts w:cs="Arial"/>
          <w:szCs w:val="24"/>
        </w:rPr>
        <w:t xml:space="preserve"> 111 201 064</w:t>
      </w:r>
    </w:p>
    <w:p w14:paraId="3A56DBD2" w14:textId="77777777" w:rsidR="00CA4BBC" w:rsidRPr="00CA4BBC" w:rsidRDefault="00E65233" w:rsidP="00BB6F7E">
      <w:pPr>
        <w:jc w:val="center"/>
        <w:rPr>
          <w:rFonts w:cs="Arial"/>
          <w:szCs w:val="24"/>
        </w:rPr>
      </w:pPr>
      <w:r>
        <w:rPr>
          <w:rFonts w:cs="Arial"/>
          <w:szCs w:val="24"/>
        </w:rPr>
        <w:t>BBA (</w:t>
      </w:r>
      <w:r w:rsidR="00CB6433">
        <w:rPr>
          <w:rFonts w:cs="Arial"/>
          <w:szCs w:val="24"/>
        </w:rPr>
        <w:t>Marketing</w:t>
      </w:r>
      <w:r>
        <w:rPr>
          <w:rFonts w:cs="Arial"/>
          <w:szCs w:val="24"/>
        </w:rPr>
        <w:t>), SoBE, UIU</w:t>
      </w:r>
    </w:p>
    <w:p w14:paraId="313BDA76" w14:textId="77777777" w:rsidR="00CA4BBC" w:rsidRDefault="00CA4BBC" w:rsidP="00BB6F7E">
      <w:pPr>
        <w:jc w:val="center"/>
        <w:rPr>
          <w:rFonts w:cs="Arial"/>
          <w:szCs w:val="24"/>
        </w:rPr>
      </w:pPr>
      <w:r w:rsidRPr="00CA4BBC">
        <w:rPr>
          <w:rFonts w:cs="Arial"/>
          <w:szCs w:val="24"/>
        </w:rPr>
        <w:t xml:space="preserve">Trimester: </w:t>
      </w:r>
      <w:r w:rsidR="00E65233">
        <w:rPr>
          <w:rFonts w:cs="Arial"/>
          <w:szCs w:val="24"/>
        </w:rPr>
        <w:t>13</w:t>
      </w:r>
    </w:p>
    <w:p w14:paraId="6038AC2B" w14:textId="77777777" w:rsidR="00CA4BBC" w:rsidRDefault="00CA4BBC" w:rsidP="00BB6F7E">
      <w:pPr>
        <w:jc w:val="center"/>
        <w:rPr>
          <w:rFonts w:cs="Arial"/>
          <w:szCs w:val="24"/>
        </w:rPr>
      </w:pPr>
    </w:p>
    <w:p w14:paraId="7931DC83" w14:textId="77777777" w:rsidR="00E65233" w:rsidRDefault="00E65233" w:rsidP="002D7BD6">
      <w:pPr>
        <w:jc w:val="center"/>
        <w:rPr>
          <w:rFonts w:cs="Arial"/>
          <w:b/>
          <w:sz w:val="40"/>
          <w:szCs w:val="40"/>
        </w:rPr>
      </w:pPr>
      <w:r>
        <w:rPr>
          <w:noProof/>
        </w:rPr>
        <w:drawing>
          <wp:inline distT="0" distB="0" distL="0" distR="0" wp14:anchorId="3CB0FACE" wp14:editId="6C927DA3">
            <wp:extent cx="1990180" cy="1807745"/>
            <wp:effectExtent l="0" t="0" r="0" b="2540"/>
            <wp:docPr id="3" name="Picture 3" descr="United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d International University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9675" cy="1916286"/>
                    </a:xfrm>
                    <a:prstGeom prst="rect">
                      <a:avLst/>
                    </a:prstGeom>
                    <a:noFill/>
                    <a:ln>
                      <a:noFill/>
                    </a:ln>
                  </pic:spPr>
                </pic:pic>
              </a:graphicData>
            </a:graphic>
          </wp:inline>
        </w:drawing>
      </w:r>
    </w:p>
    <w:p w14:paraId="08E58734" w14:textId="77777777" w:rsidR="00207247" w:rsidRDefault="00CA4BBC" w:rsidP="00207247">
      <w:pPr>
        <w:jc w:val="center"/>
        <w:rPr>
          <w:rFonts w:cs="Arial"/>
          <w:b/>
          <w:sz w:val="40"/>
          <w:szCs w:val="40"/>
        </w:rPr>
      </w:pPr>
      <w:r w:rsidRPr="00CA4BBC">
        <w:rPr>
          <w:rFonts w:cs="Arial"/>
          <w:b/>
          <w:sz w:val="40"/>
          <w:szCs w:val="40"/>
        </w:rPr>
        <w:t xml:space="preserve">United international university </w:t>
      </w:r>
    </w:p>
    <w:p w14:paraId="688081DF" w14:textId="77777777" w:rsidR="00207247" w:rsidRPr="0006650E" w:rsidRDefault="00207247" w:rsidP="00207247">
      <w:pPr>
        <w:jc w:val="center"/>
        <w:rPr>
          <w:rFonts w:cs="Arial"/>
          <w:b/>
          <w:sz w:val="32"/>
          <w:szCs w:val="32"/>
        </w:rPr>
      </w:pPr>
      <w:r w:rsidRPr="0006650E">
        <w:rPr>
          <w:rFonts w:cs="Arial"/>
          <w:b/>
          <w:sz w:val="32"/>
          <w:szCs w:val="32"/>
        </w:rPr>
        <w:t xml:space="preserve">School of Business and Economics </w:t>
      </w:r>
      <w:r w:rsidRPr="00E65233">
        <w:t xml:space="preserve"> </w:t>
      </w:r>
    </w:p>
    <w:p w14:paraId="250339C1" w14:textId="77777777" w:rsidR="005155B5" w:rsidRDefault="005155B5" w:rsidP="002D7BD6">
      <w:pPr>
        <w:jc w:val="center"/>
        <w:rPr>
          <w:rFonts w:cs="Arial"/>
          <w:b/>
          <w:sz w:val="40"/>
          <w:szCs w:val="40"/>
        </w:rPr>
      </w:pPr>
    </w:p>
    <w:p w14:paraId="07CB709E" w14:textId="77777777" w:rsidR="0006650E" w:rsidRDefault="0006650E" w:rsidP="002D7BD6">
      <w:pPr>
        <w:jc w:val="center"/>
        <w:rPr>
          <w:rFonts w:cs="Arial"/>
          <w:b/>
          <w:sz w:val="40"/>
          <w:szCs w:val="40"/>
        </w:rPr>
      </w:pPr>
    </w:p>
    <w:p w14:paraId="22AC0629" w14:textId="77777777" w:rsidR="00927AA2" w:rsidRDefault="00927AA2" w:rsidP="002D7BD6">
      <w:pPr>
        <w:jc w:val="center"/>
        <w:rPr>
          <w:rFonts w:cs="Arial"/>
          <w:b/>
          <w:sz w:val="40"/>
          <w:szCs w:val="40"/>
        </w:rPr>
      </w:pPr>
    </w:p>
    <w:p w14:paraId="3C75258A" w14:textId="77777777" w:rsidR="0006650E" w:rsidRDefault="0006650E" w:rsidP="002D7BD6">
      <w:pPr>
        <w:jc w:val="center"/>
        <w:rPr>
          <w:rFonts w:cs="Arial"/>
          <w:b/>
          <w:sz w:val="28"/>
          <w:szCs w:val="28"/>
        </w:rPr>
      </w:pPr>
      <w:r w:rsidRPr="0006650E">
        <w:rPr>
          <w:rFonts w:cs="Arial"/>
          <w:b/>
          <w:sz w:val="28"/>
          <w:szCs w:val="28"/>
        </w:rPr>
        <w:t>Date of submission</w:t>
      </w:r>
      <w:r w:rsidR="00E2139C">
        <w:rPr>
          <w:rFonts w:cs="Arial"/>
          <w:b/>
          <w:sz w:val="28"/>
          <w:szCs w:val="28"/>
        </w:rPr>
        <w:t>: April 27, 2024</w:t>
      </w:r>
      <w:r w:rsidRPr="0006650E">
        <w:rPr>
          <w:rFonts w:cs="Arial"/>
          <w:b/>
          <w:sz w:val="28"/>
          <w:szCs w:val="28"/>
        </w:rPr>
        <w:t xml:space="preserve"> </w:t>
      </w:r>
    </w:p>
    <w:p w14:paraId="752E0662" w14:textId="77777777" w:rsidR="004C23F9" w:rsidRDefault="004C23F9" w:rsidP="002D7BD6">
      <w:pPr>
        <w:jc w:val="center"/>
        <w:rPr>
          <w:rFonts w:cs="Arial"/>
          <w:b/>
          <w:sz w:val="28"/>
          <w:szCs w:val="28"/>
        </w:rPr>
      </w:pPr>
    </w:p>
    <w:p w14:paraId="01B7C2FC" w14:textId="77777777" w:rsidR="00927AA2" w:rsidRDefault="00927AA2" w:rsidP="002D7BD6">
      <w:pPr>
        <w:jc w:val="center"/>
        <w:rPr>
          <w:rFonts w:cs="Arial"/>
          <w:b/>
          <w:sz w:val="28"/>
          <w:szCs w:val="28"/>
        </w:rPr>
      </w:pPr>
    </w:p>
    <w:p w14:paraId="01BFE7E3" w14:textId="77777777" w:rsidR="00E65233" w:rsidRDefault="00E65233">
      <w:pPr>
        <w:spacing w:before="0" w:line="276" w:lineRule="auto"/>
        <w:jc w:val="left"/>
        <w:rPr>
          <w:rFonts w:eastAsiaTheme="majorEastAsia" w:cstheme="majorBidi"/>
          <w:b/>
          <w:bCs/>
          <w:color w:val="365F91" w:themeColor="accent1" w:themeShade="BF"/>
          <w:sz w:val="32"/>
          <w:szCs w:val="28"/>
        </w:rPr>
      </w:pPr>
      <w:r>
        <w:br w:type="page"/>
      </w:r>
    </w:p>
    <w:p w14:paraId="3A2F94A2" w14:textId="09E98659" w:rsidR="004C23F9" w:rsidRDefault="004C23F9" w:rsidP="004C23F9">
      <w:pPr>
        <w:pStyle w:val="Heading1"/>
      </w:pPr>
      <w:bookmarkStart w:id="2" w:name="_Toc175338790"/>
      <w:r w:rsidRPr="004C23F9">
        <w:lastRenderedPageBreak/>
        <w:t xml:space="preserve">Letter of </w:t>
      </w:r>
      <w:r w:rsidR="00382E35">
        <w:t>T</w:t>
      </w:r>
      <w:r w:rsidRPr="004C23F9">
        <w:t>ransmittal</w:t>
      </w:r>
      <w:bookmarkEnd w:id="2"/>
      <w:r w:rsidRPr="004C23F9">
        <w:t xml:space="preserve"> </w:t>
      </w:r>
    </w:p>
    <w:p w14:paraId="4E65D8EC" w14:textId="77777777" w:rsidR="00BA12C8" w:rsidRDefault="00BA12C8" w:rsidP="00EA72A3">
      <w:pPr>
        <w:spacing w:line="276" w:lineRule="auto"/>
      </w:pPr>
      <w:r>
        <w:t>To</w:t>
      </w:r>
    </w:p>
    <w:p w14:paraId="343FB246" w14:textId="42EE3777" w:rsidR="00642A3F" w:rsidRPr="00CA4BBC" w:rsidRDefault="00642A3F" w:rsidP="008B59DA">
      <w:pPr>
        <w:tabs>
          <w:tab w:val="left" w:pos="6570"/>
        </w:tabs>
        <w:rPr>
          <w:rFonts w:cs="Arial"/>
          <w:szCs w:val="24"/>
        </w:rPr>
      </w:pPr>
      <w:r>
        <w:rPr>
          <w:rFonts w:cs="Arial"/>
          <w:szCs w:val="24"/>
        </w:rPr>
        <w:t xml:space="preserve">Dr. Md. </w:t>
      </w:r>
      <w:proofErr w:type="spellStart"/>
      <w:r>
        <w:rPr>
          <w:rFonts w:cs="Arial"/>
          <w:szCs w:val="24"/>
        </w:rPr>
        <w:t>Shariful</w:t>
      </w:r>
      <w:proofErr w:type="spellEnd"/>
      <w:r>
        <w:rPr>
          <w:rFonts w:cs="Arial"/>
          <w:szCs w:val="24"/>
        </w:rPr>
        <w:t xml:space="preserve"> Alam</w:t>
      </w:r>
      <w:r w:rsidR="008B59DA">
        <w:rPr>
          <w:rFonts w:cs="Arial"/>
          <w:szCs w:val="24"/>
        </w:rPr>
        <w:tab/>
      </w:r>
    </w:p>
    <w:p w14:paraId="0AA6E76C" w14:textId="77777777" w:rsidR="00BA12C8" w:rsidRDefault="00BA12C8" w:rsidP="00EA72A3">
      <w:pPr>
        <w:spacing w:line="276" w:lineRule="auto"/>
      </w:pPr>
      <w:r>
        <w:t>Professor</w:t>
      </w:r>
      <w:r w:rsidR="00EA72A3">
        <w:t xml:space="preserve">, </w:t>
      </w:r>
      <w:r>
        <w:t>School of Business and Economics</w:t>
      </w:r>
    </w:p>
    <w:p w14:paraId="4008D25B" w14:textId="77777777" w:rsidR="00BA12C8" w:rsidRDefault="00BA12C8" w:rsidP="00EA72A3">
      <w:pPr>
        <w:spacing w:line="276" w:lineRule="auto"/>
      </w:pPr>
      <w:r>
        <w:t>United International University</w:t>
      </w:r>
    </w:p>
    <w:p w14:paraId="2D7AC8C6" w14:textId="61B2A883" w:rsidR="00BA12C8" w:rsidRPr="00EA72A3" w:rsidRDefault="00BA12C8" w:rsidP="00BA12C8">
      <w:pPr>
        <w:rPr>
          <w:b/>
        </w:rPr>
      </w:pPr>
      <w:r w:rsidRPr="00EA72A3">
        <w:rPr>
          <w:b/>
        </w:rPr>
        <w:t>Subject: Submission of Internship Report Titled “</w:t>
      </w:r>
      <w:r w:rsidR="00B31AEE">
        <w:rPr>
          <w:b/>
        </w:rPr>
        <w:t>BTL Marketing for bKash Limited</w:t>
      </w:r>
      <w:r w:rsidR="00FA5A35">
        <w:rPr>
          <w:b/>
        </w:rPr>
        <w:t>:</w:t>
      </w:r>
      <w:r w:rsidR="00B31AEE">
        <w:rPr>
          <w:b/>
        </w:rPr>
        <w:t xml:space="preserve"> Focusing on</w:t>
      </w:r>
      <w:r w:rsidR="00EA72A3" w:rsidRPr="00EA72A3">
        <w:rPr>
          <w:b/>
        </w:rPr>
        <w:t xml:space="preserve"> Dhaka International Trade Fair 2024”</w:t>
      </w:r>
    </w:p>
    <w:p w14:paraId="5A7513FE" w14:textId="77777777" w:rsidR="00BA12C8" w:rsidRDefault="00EA72A3" w:rsidP="00BA12C8">
      <w:r>
        <w:t>Dear Sir,</w:t>
      </w:r>
    </w:p>
    <w:p w14:paraId="588CDCBA" w14:textId="549BFA44" w:rsidR="00BA12C8" w:rsidRDefault="00BA12C8" w:rsidP="00BA12C8">
      <w:r>
        <w:t xml:space="preserve">With great </w:t>
      </w:r>
      <w:r w:rsidR="00DD77AB">
        <w:t xml:space="preserve">pleasure, I </w:t>
      </w:r>
      <w:r>
        <w:t xml:space="preserve">would humbly like to present </w:t>
      </w:r>
      <w:r w:rsidR="00FA5A35">
        <w:t>my i</w:t>
      </w:r>
      <w:r w:rsidR="00EA72A3" w:rsidRPr="00EA72A3">
        <w:t xml:space="preserve">nternship </w:t>
      </w:r>
      <w:r w:rsidR="00FA5A35">
        <w:t>e</w:t>
      </w:r>
      <w:r w:rsidR="00EA72A3" w:rsidRPr="00EA72A3">
        <w:t xml:space="preserve">xperience </w:t>
      </w:r>
      <w:r w:rsidR="00FA5A35">
        <w:t>as</w:t>
      </w:r>
      <w:r w:rsidR="00EA72A3" w:rsidRPr="00EA72A3">
        <w:t xml:space="preserve"> a bKash’s Marketing Intern at Dhaka International Trade Fair 2024</w:t>
      </w:r>
      <w:r>
        <w:t xml:space="preserve"> as a part of the requireme</w:t>
      </w:r>
      <w:r w:rsidR="00EA72A3">
        <w:t xml:space="preserve">nt for the completion of the </w:t>
      </w:r>
      <w:r w:rsidR="00DD77AB">
        <w:t>Bachelor</w:t>
      </w:r>
      <w:r w:rsidR="00EA72A3">
        <w:t xml:space="preserve"> of Business Administration program at United International University. This report is a culmination of my experience from the eight-week mandatory organizational attachment as well as the learnings I received from this prestigious business school.</w:t>
      </w:r>
    </w:p>
    <w:p w14:paraId="2EFCA32A" w14:textId="29F2152E" w:rsidR="00BA12C8" w:rsidRDefault="00BA12C8" w:rsidP="00BA12C8">
      <w:r>
        <w:t xml:space="preserve">This report was compiled under the supervision of </w:t>
      </w:r>
      <w:r w:rsidR="00642A3F" w:rsidRPr="00642A3F">
        <w:t xml:space="preserve">Dr. Md. </w:t>
      </w:r>
      <w:proofErr w:type="spellStart"/>
      <w:r w:rsidR="00642A3F" w:rsidRPr="00642A3F">
        <w:t>Shariful</w:t>
      </w:r>
      <w:proofErr w:type="spellEnd"/>
      <w:r w:rsidR="00642A3F" w:rsidRPr="00642A3F">
        <w:t xml:space="preserve"> Alam</w:t>
      </w:r>
      <w:r>
        <w:t xml:space="preserve">, who took the time to </w:t>
      </w:r>
      <w:r w:rsidR="00DD77AB">
        <w:t>advise me</w:t>
      </w:r>
      <w:r>
        <w:t xml:space="preserve"> and provide guidelines whenever necessary to achieve my goal.  </w:t>
      </w:r>
      <w:r w:rsidR="00DD77AB">
        <w:t>It has</w:t>
      </w:r>
      <w:r>
        <w:t xml:space="preserve"> been my priority to complete this report with due diligence.  </w:t>
      </w:r>
      <w:r w:rsidR="00EA72A3">
        <w:t>I hope that it meets the requirements for</w:t>
      </w:r>
      <w:r>
        <w:t xml:space="preserve"> completing the internship program. Under no circumstances will this report be reproduced and shared with any third party in any shape or form.</w:t>
      </w:r>
    </w:p>
    <w:p w14:paraId="2D0C42B3" w14:textId="77777777" w:rsidR="00EA72A3" w:rsidRDefault="00BA12C8" w:rsidP="00BA12C8">
      <w:r>
        <w:t xml:space="preserve">Thank you for your time and consideration. </w:t>
      </w:r>
    </w:p>
    <w:p w14:paraId="4A678898" w14:textId="77777777" w:rsidR="004C23F9" w:rsidRDefault="00BA12C8" w:rsidP="004C23F9">
      <w:r>
        <w:t>Sincerely,</w:t>
      </w:r>
    </w:p>
    <w:p w14:paraId="00F01892" w14:textId="28F5D9D3" w:rsidR="00EA72A3" w:rsidRDefault="00EA72A3" w:rsidP="00642A3F">
      <w:pPr>
        <w:spacing w:line="276" w:lineRule="auto"/>
      </w:pPr>
      <w:r>
        <w:t>Md</w:t>
      </w:r>
      <w:r w:rsidR="00194B86">
        <w:t>.</w:t>
      </w:r>
      <w:r>
        <w:t xml:space="preserve"> Rayhan Hasan</w:t>
      </w:r>
    </w:p>
    <w:p w14:paraId="15EB5B5A" w14:textId="77777777" w:rsidR="00EA72A3" w:rsidRDefault="00EA72A3" w:rsidP="00642A3F">
      <w:pPr>
        <w:spacing w:line="276" w:lineRule="auto"/>
      </w:pPr>
      <w:r>
        <w:t>ID: 111 201 064</w:t>
      </w:r>
    </w:p>
    <w:p w14:paraId="011C5C06" w14:textId="77777777" w:rsidR="00EA72A3" w:rsidRDefault="00EA72A3" w:rsidP="00642A3F">
      <w:pPr>
        <w:spacing w:line="276" w:lineRule="auto"/>
      </w:pPr>
      <w:r>
        <w:t>BBA (Marketing), SoBE</w:t>
      </w:r>
    </w:p>
    <w:p w14:paraId="3803065E" w14:textId="77777777" w:rsidR="002D7BD6" w:rsidRPr="00642A3F" w:rsidRDefault="00EA72A3" w:rsidP="00642A3F">
      <w:pPr>
        <w:spacing w:line="276" w:lineRule="auto"/>
      </w:pPr>
      <w:r>
        <w:t>United International University</w:t>
      </w:r>
    </w:p>
    <w:p w14:paraId="67181E79" w14:textId="7DAC35EF" w:rsidR="002D7BD6" w:rsidRPr="002D7BD6" w:rsidRDefault="002D7BD6" w:rsidP="006871B4">
      <w:pPr>
        <w:pStyle w:val="Heading1"/>
      </w:pPr>
      <w:bookmarkStart w:id="3" w:name="_Toc175338791"/>
      <w:r w:rsidRPr="002D7BD6">
        <w:lastRenderedPageBreak/>
        <w:t xml:space="preserve">Declaration of the </w:t>
      </w:r>
      <w:r w:rsidR="00382E35">
        <w:t>S</w:t>
      </w:r>
      <w:r w:rsidRPr="002D7BD6">
        <w:t>tudent</w:t>
      </w:r>
      <w:bookmarkEnd w:id="3"/>
      <w:r w:rsidRPr="002D7BD6">
        <w:t xml:space="preserve"> </w:t>
      </w:r>
    </w:p>
    <w:p w14:paraId="2355FF3F" w14:textId="444AFDA7" w:rsidR="00642A3F" w:rsidRPr="00642A3F" w:rsidRDefault="00642A3F" w:rsidP="00FC037A">
      <w:r w:rsidRPr="00642A3F">
        <w:t xml:space="preserve">I, </w:t>
      </w:r>
      <w:r>
        <w:t>Md</w:t>
      </w:r>
      <w:r w:rsidR="00FC037A">
        <w:t>.</w:t>
      </w:r>
      <w:r>
        <w:t xml:space="preserve"> Rayhan Hasan</w:t>
      </w:r>
      <w:r w:rsidRPr="00642A3F">
        <w:t xml:space="preserve">, declare that I have prepared the </w:t>
      </w:r>
      <w:r>
        <w:t>internship</w:t>
      </w:r>
      <w:r w:rsidRPr="00642A3F">
        <w:t xml:space="preserve"> report on “</w:t>
      </w:r>
      <w:r w:rsidR="00FC037A">
        <w:t>BTL Marketing for bKash Limited Focusing on Dhaka International Trade Fair 2024</w:t>
      </w:r>
      <w:r w:rsidRPr="00642A3F">
        <w:t>”.</w:t>
      </w:r>
      <w:r w:rsidR="00DD77AB">
        <w:t xml:space="preserve"> </w:t>
      </w:r>
      <w:r w:rsidRPr="00642A3F">
        <w:t>All information used in this report is collected and analyzed prior to use in the study. All the information provided in the study is valid and relevant. Also, no information is copied or shared directly in the report without sharing the proper reference.</w:t>
      </w:r>
    </w:p>
    <w:p w14:paraId="352DCDF5" w14:textId="344E8B83" w:rsidR="00642A3F" w:rsidRPr="00642A3F" w:rsidRDefault="00642A3F" w:rsidP="00642A3F">
      <w:r>
        <w:t>Md</w:t>
      </w:r>
      <w:r w:rsidR="00FC037A">
        <w:t>.</w:t>
      </w:r>
      <w:r>
        <w:t xml:space="preserve"> Rayhan Hasan</w:t>
      </w:r>
    </w:p>
    <w:p w14:paraId="39430114" w14:textId="77777777" w:rsidR="00642A3F" w:rsidRPr="00642A3F" w:rsidRDefault="00642A3F" w:rsidP="00642A3F">
      <w:r w:rsidRPr="00642A3F">
        <w:t xml:space="preserve">ID: 111 </w:t>
      </w:r>
      <w:r>
        <w:t>201 064</w:t>
      </w:r>
    </w:p>
    <w:p w14:paraId="5A8D2445" w14:textId="77777777" w:rsidR="00642A3F" w:rsidRPr="00642A3F" w:rsidRDefault="00642A3F" w:rsidP="00642A3F">
      <w:r w:rsidRPr="00642A3F">
        <w:t>Major: Marketing</w:t>
      </w:r>
    </w:p>
    <w:p w14:paraId="73B55A42" w14:textId="77777777" w:rsidR="00642A3F" w:rsidRPr="00642A3F" w:rsidRDefault="00642A3F" w:rsidP="00642A3F">
      <w:r w:rsidRPr="00642A3F">
        <w:t>BBA Program</w:t>
      </w:r>
    </w:p>
    <w:p w14:paraId="0F548519" w14:textId="77777777" w:rsidR="00642A3F" w:rsidRDefault="00642A3F" w:rsidP="00642A3F">
      <w:r w:rsidRPr="00642A3F">
        <w:t xml:space="preserve">School of Business and Economics </w:t>
      </w:r>
    </w:p>
    <w:p w14:paraId="3882D1F2" w14:textId="77777777" w:rsidR="00642A3F" w:rsidRPr="00642A3F" w:rsidRDefault="00642A3F" w:rsidP="00642A3F">
      <w:pPr>
        <w:rPr>
          <w:rFonts w:cs="Arial"/>
          <w:b/>
          <w:sz w:val="40"/>
          <w:szCs w:val="40"/>
        </w:rPr>
      </w:pPr>
      <w:r w:rsidRPr="00642A3F">
        <w:t xml:space="preserve">United International </w:t>
      </w:r>
      <w:r>
        <w:t>University</w:t>
      </w:r>
    </w:p>
    <w:p w14:paraId="0DBCFDCB" w14:textId="77777777" w:rsidR="00CA4BBC" w:rsidRDefault="00CA4BBC"/>
    <w:p w14:paraId="26611629" w14:textId="77777777" w:rsidR="002D7BD6" w:rsidRDefault="002D7BD6"/>
    <w:p w14:paraId="759BEC52" w14:textId="77777777" w:rsidR="002D7BD6" w:rsidRDefault="002D7BD6"/>
    <w:p w14:paraId="79C6064A" w14:textId="77777777" w:rsidR="002D7BD6" w:rsidRDefault="002D7BD6"/>
    <w:p w14:paraId="3CEC3281" w14:textId="77777777" w:rsidR="002D7BD6" w:rsidRDefault="002D7BD6" w:rsidP="002D7BD6">
      <w:pPr>
        <w:jc w:val="center"/>
      </w:pPr>
    </w:p>
    <w:p w14:paraId="4C5A4ED0" w14:textId="77777777" w:rsidR="00CA4BBC" w:rsidRDefault="00CA4BBC"/>
    <w:p w14:paraId="3F8E5422" w14:textId="77777777" w:rsidR="00CA4BBC" w:rsidRDefault="00CA4BBC"/>
    <w:p w14:paraId="523E7CA2" w14:textId="77777777" w:rsidR="002D7BD6" w:rsidRDefault="002D7BD6"/>
    <w:p w14:paraId="42403C5A" w14:textId="77777777" w:rsidR="002D7BD6" w:rsidRDefault="002D7BD6"/>
    <w:p w14:paraId="355818F2" w14:textId="77777777" w:rsidR="002D7BD6" w:rsidRDefault="002D7BD6"/>
    <w:p w14:paraId="0FC1C400" w14:textId="1B9A7863" w:rsidR="002D7BD6" w:rsidRPr="006871B4" w:rsidRDefault="00272B52" w:rsidP="006871B4">
      <w:pPr>
        <w:pStyle w:val="Heading1"/>
      </w:pPr>
      <w:bookmarkStart w:id="4" w:name="_Toc175338792"/>
      <w:r>
        <w:lastRenderedPageBreak/>
        <w:t>Acknowledgment</w:t>
      </w:r>
      <w:bookmarkEnd w:id="4"/>
    </w:p>
    <w:p w14:paraId="1788DD70" w14:textId="77777777" w:rsidR="00642A3F" w:rsidRDefault="00642A3F" w:rsidP="00642A3F">
      <w:r>
        <w:t xml:space="preserve">I would like to express my gratitude sincerely to Dr. Md. </w:t>
      </w:r>
      <w:proofErr w:type="spellStart"/>
      <w:r>
        <w:t>Shariful</w:t>
      </w:r>
      <w:proofErr w:type="spellEnd"/>
      <w:r>
        <w:t xml:space="preserve"> </w:t>
      </w:r>
      <w:r w:rsidRPr="00642A3F">
        <w:t>Alam</w:t>
      </w:r>
      <w:r>
        <w:t>, my faculty advisor, for allowing me to complete this report under his wise supervision. Without his timely direction and guidance, completing this report would have been impossible to even imagine.</w:t>
      </w:r>
    </w:p>
    <w:p w14:paraId="78A3D652" w14:textId="2D3C1586" w:rsidR="002D7BD6" w:rsidRDefault="00642A3F" w:rsidP="00642A3F">
      <w:r>
        <w:t xml:space="preserve">Likewise, I am also grateful to the </w:t>
      </w:r>
      <w:r w:rsidR="00862CA5">
        <w:t>BTL Media</w:t>
      </w:r>
      <w:r>
        <w:t xml:space="preserve"> team of bKash Limited’s </w:t>
      </w:r>
      <w:r w:rsidR="00862CA5">
        <w:t>Media and Operations</w:t>
      </w:r>
      <w:r>
        <w:t xml:space="preserve"> department of the </w:t>
      </w:r>
      <w:r w:rsidR="00862CA5">
        <w:t xml:space="preserve">Marketing Division. I </w:t>
      </w:r>
      <w:r w:rsidR="00FC037A">
        <w:t>extend</w:t>
      </w:r>
      <w:r>
        <w:t xml:space="preserve"> </w:t>
      </w:r>
      <w:r w:rsidR="00FC037A">
        <w:t>my heartfelt thanks to</w:t>
      </w:r>
      <w:r>
        <w:t xml:space="preserve"> </w:t>
      </w:r>
      <w:r w:rsidR="00FC037A">
        <w:t>my organizational</w:t>
      </w:r>
      <w:r w:rsidR="00862CA5">
        <w:t xml:space="preserve"> supervisor, Mr. Jafar Iqbal,</w:t>
      </w:r>
      <w:r w:rsidR="00FC037A">
        <w:t xml:space="preserve"> </w:t>
      </w:r>
      <w:r w:rsidR="00862CA5">
        <w:t xml:space="preserve">General Manager of </w:t>
      </w:r>
      <w:r w:rsidR="00FC037A">
        <w:t xml:space="preserve">the </w:t>
      </w:r>
      <w:r w:rsidR="00862CA5">
        <w:t xml:space="preserve">Media and Operations </w:t>
      </w:r>
      <w:r>
        <w:t>Depar</w:t>
      </w:r>
      <w:r w:rsidR="00862CA5">
        <w:t>tment, Marketing Division, for</w:t>
      </w:r>
      <w:r>
        <w:t xml:space="preserve"> allowing me to be a part of his team and giving me the space to grow and understand the fast-paced corporate dynamics. I would also like to express my gratitude to </w:t>
      </w:r>
      <w:r w:rsidR="00862CA5">
        <w:t>Mr. Sultan Mahmud,</w:t>
      </w:r>
      <w:r>
        <w:t xml:space="preserve"> Manager</w:t>
      </w:r>
      <w:r w:rsidR="00862CA5">
        <w:t>,</w:t>
      </w:r>
      <w:r w:rsidR="00862CA5" w:rsidRPr="00862CA5">
        <w:t xml:space="preserve"> </w:t>
      </w:r>
      <w:r w:rsidR="008B59DA">
        <w:t xml:space="preserve">of the </w:t>
      </w:r>
      <w:r w:rsidR="00862CA5">
        <w:t>Media and Operations Department, Marketing Division, and Mr.</w:t>
      </w:r>
      <w:r>
        <w:t xml:space="preserve"> </w:t>
      </w:r>
      <w:r w:rsidR="00862CA5">
        <w:t>Hiroq Dev Roy, Assistant</w:t>
      </w:r>
      <w:r w:rsidR="00862CA5" w:rsidRPr="00862CA5">
        <w:t xml:space="preserve"> </w:t>
      </w:r>
      <w:r w:rsidR="00862CA5">
        <w:t>Manager,</w:t>
      </w:r>
      <w:r w:rsidR="00862CA5" w:rsidRPr="00862CA5">
        <w:t xml:space="preserve"> </w:t>
      </w:r>
      <w:r w:rsidR="008B59DA">
        <w:t xml:space="preserve">of the </w:t>
      </w:r>
      <w:r w:rsidR="00862CA5">
        <w:t xml:space="preserve">Media and Operations Department, Marketing Division, for providing me with extensive knowledge and </w:t>
      </w:r>
      <w:r>
        <w:t>timely feedback for my work that further motivated me to accomplish my tasks. Without their guidance and patience, it would have been impossible for me to complete this mammoth task on my own.</w:t>
      </w:r>
    </w:p>
    <w:p w14:paraId="4061F050" w14:textId="77777777" w:rsidR="002D7BD6" w:rsidRDefault="002D7BD6"/>
    <w:p w14:paraId="084D15E4" w14:textId="77777777" w:rsidR="002D7BD6" w:rsidRDefault="002D7BD6"/>
    <w:p w14:paraId="104D83BA" w14:textId="77777777" w:rsidR="002D7BD6" w:rsidRDefault="002D7BD6"/>
    <w:p w14:paraId="08C33D62" w14:textId="77777777" w:rsidR="002D7BD6" w:rsidRDefault="002D7BD6"/>
    <w:p w14:paraId="45167EAA" w14:textId="77777777" w:rsidR="002D7BD6" w:rsidRDefault="002D7BD6"/>
    <w:p w14:paraId="0B062417" w14:textId="77777777" w:rsidR="002D7BD6" w:rsidRDefault="002D7BD6"/>
    <w:p w14:paraId="05A34227" w14:textId="77777777" w:rsidR="002D7BD6" w:rsidRDefault="002D7BD6"/>
    <w:p w14:paraId="632D83B2" w14:textId="77777777" w:rsidR="002D7BD6" w:rsidRDefault="002D7BD6"/>
    <w:p w14:paraId="64221FF9" w14:textId="77777777" w:rsidR="00642A3F" w:rsidRDefault="00642A3F">
      <w:pPr>
        <w:spacing w:before="0" w:line="276" w:lineRule="auto"/>
        <w:jc w:val="left"/>
        <w:rPr>
          <w:rFonts w:eastAsiaTheme="majorEastAsia" w:cstheme="majorBidi"/>
          <w:b/>
          <w:bCs/>
          <w:color w:val="365F91" w:themeColor="accent1" w:themeShade="BF"/>
          <w:sz w:val="32"/>
          <w:szCs w:val="28"/>
        </w:rPr>
      </w:pPr>
    </w:p>
    <w:p w14:paraId="0C318B45" w14:textId="75DB94D0" w:rsidR="002D7BD6" w:rsidRPr="002D7BD6" w:rsidRDefault="002D7BD6" w:rsidP="002D7BD6">
      <w:pPr>
        <w:pStyle w:val="Heading1"/>
      </w:pPr>
      <w:bookmarkStart w:id="5" w:name="_Toc175338793"/>
      <w:r>
        <w:lastRenderedPageBreak/>
        <w:t>E</w:t>
      </w:r>
      <w:r w:rsidRPr="002D7BD6">
        <w:t xml:space="preserve">xecutive </w:t>
      </w:r>
      <w:r w:rsidR="00272B52">
        <w:t>S</w:t>
      </w:r>
      <w:r w:rsidRPr="002D7BD6">
        <w:t>ummary</w:t>
      </w:r>
      <w:bookmarkEnd w:id="5"/>
    </w:p>
    <w:p w14:paraId="63B89A8D" w14:textId="03E8D744" w:rsidR="00110E80" w:rsidRPr="00110E80" w:rsidRDefault="00110E80" w:rsidP="00110E80">
      <w:pPr>
        <w:rPr>
          <w:rFonts w:cs="Arial"/>
          <w:szCs w:val="24"/>
        </w:rPr>
      </w:pPr>
      <w:r w:rsidRPr="00110E80">
        <w:rPr>
          <w:rFonts w:cs="Arial"/>
          <w:szCs w:val="24"/>
        </w:rPr>
        <w:t xml:space="preserve">This report mirrors the internship experience at bKash Ltd during the Dhaka International Trade Fair 2024, </w:t>
      </w:r>
      <w:r>
        <w:rPr>
          <w:rFonts w:cs="Arial"/>
          <w:szCs w:val="24"/>
        </w:rPr>
        <w:t xml:space="preserve">mostly </w:t>
      </w:r>
      <w:r w:rsidRPr="00110E80">
        <w:rPr>
          <w:rFonts w:cs="Arial"/>
          <w:szCs w:val="24"/>
        </w:rPr>
        <w:t xml:space="preserve">focusing on </w:t>
      </w:r>
      <w:r>
        <w:rPr>
          <w:rFonts w:cs="Arial"/>
          <w:szCs w:val="24"/>
        </w:rPr>
        <w:t xml:space="preserve">BTL activation, </w:t>
      </w:r>
      <w:r w:rsidRPr="00110E80">
        <w:rPr>
          <w:rFonts w:cs="Arial"/>
          <w:szCs w:val="24"/>
        </w:rPr>
        <w:t>bra</w:t>
      </w:r>
      <w:r>
        <w:rPr>
          <w:rFonts w:cs="Arial"/>
          <w:szCs w:val="24"/>
        </w:rPr>
        <w:t xml:space="preserve">nd promotion, and agency management. </w:t>
      </w:r>
    </w:p>
    <w:p w14:paraId="3C0DEDD0" w14:textId="51FEF4F4" w:rsidR="00110E80" w:rsidRPr="00110E80" w:rsidRDefault="00DD6830" w:rsidP="00110E80">
      <w:pPr>
        <w:rPr>
          <w:rFonts w:cs="Arial"/>
          <w:szCs w:val="24"/>
        </w:rPr>
      </w:pPr>
      <w:r>
        <w:rPr>
          <w:rFonts w:cs="Arial"/>
          <w:szCs w:val="24"/>
        </w:rPr>
        <w:t>Key recommendations</w:t>
      </w:r>
      <w:r w:rsidR="00110E80" w:rsidRPr="00110E80">
        <w:rPr>
          <w:rFonts w:cs="Arial"/>
          <w:szCs w:val="24"/>
        </w:rPr>
        <w:t xml:space="preserve"> for improving departmental operations </w:t>
      </w:r>
      <w:r w:rsidR="00FC037A">
        <w:rPr>
          <w:rFonts w:cs="Arial"/>
          <w:szCs w:val="24"/>
        </w:rPr>
        <w:t>are</w:t>
      </w:r>
      <w:r>
        <w:rPr>
          <w:rFonts w:cs="Arial"/>
          <w:szCs w:val="24"/>
        </w:rPr>
        <w:t xml:space="preserve"> to broaden the team</w:t>
      </w:r>
      <w:r w:rsidR="00110E80" w:rsidRPr="00110E80">
        <w:rPr>
          <w:rFonts w:cs="Arial"/>
          <w:szCs w:val="24"/>
        </w:rPr>
        <w:t xml:space="preserve">, and proactive strategy development. These </w:t>
      </w:r>
      <w:r w:rsidRPr="00110E80">
        <w:rPr>
          <w:rFonts w:cs="Arial"/>
          <w:szCs w:val="24"/>
        </w:rPr>
        <w:t>actions</w:t>
      </w:r>
      <w:r w:rsidR="00110E80" w:rsidRPr="00110E80">
        <w:rPr>
          <w:rFonts w:cs="Arial"/>
          <w:szCs w:val="24"/>
        </w:rPr>
        <w:t xml:space="preserve"> aim to </w:t>
      </w:r>
      <w:r w:rsidRPr="00110E80">
        <w:rPr>
          <w:rFonts w:cs="Arial"/>
          <w:szCs w:val="24"/>
        </w:rPr>
        <w:t>improve</w:t>
      </w:r>
      <w:r w:rsidR="00110E80" w:rsidRPr="00110E80">
        <w:rPr>
          <w:rFonts w:cs="Arial"/>
          <w:szCs w:val="24"/>
        </w:rPr>
        <w:t xml:space="preserve"> efficiency and </w:t>
      </w:r>
      <w:r w:rsidRPr="00110E80">
        <w:rPr>
          <w:rFonts w:cs="Arial"/>
          <w:szCs w:val="24"/>
        </w:rPr>
        <w:t>nurture</w:t>
      </w:r>
      <w:r w:rsidR="00110E80" w:rsidRPr="00110E80">
        <w:rPr>
          <w:rFonts w:cs="Arial"/>
          <w:szCs w:val="24"/>
        </w:rPr>
        <w:t xml:space="preserve"> growth within the competitive </w:t>
      </w:r>
      <w:r>
        <w:rPr>
          <w:rFonts w:cs="Arial"/>
          <w:szCs w:val="24"/>
        </w:rPr>
        <w:t>MFS</w:t>
      </w:r>
      <w:r w:rsidR="00110E80" w:rsidRPr="00110E80">
        <w:rPr>
          <w:rFonts w:cs="Arial"/>
          <w:szCs w:val="24"/>
        </w:rPr>
        <w:t xml:space="preserve"> </w:t>
      </w:r>
      <w:r>
        <w:rPr>
          <w:rFonts w:cs="Arial"/>
          <w:szCs w:val="24"/>
        </w:rPr>
        <w:t>industry in Bangladesh.</w:t>
      </w:r>
    </w:p>
    <w:p w14:paraId="7D690F30" w14:textId="2E2AF120" w:rsidR="00DD6830" w:rsidRDefault="00110E80" w:rsidP="00110E80">
      <w:pPr>
        <w:rPr>
          <w:rFonts w:cs="Arial"/>
          <w:szCs w:val="24"/>
        </w:rPr>
      </w:pPr>
      <w:r w:rsidRPr="00110E80">
        <w:rPr>
          <w:rFonts w:cs="Arial"/>
          <w:szCs w:val="24"/>
        </w:rPr>
        <w:t xml:space="preserve">The internship delivered </w:t>
      </w:r>
      <w:r w:rsidR="00FC037A">
        <w:rPr>
          <w:rFonts w:cs="Arial"/>
          <w:szCs w:val="24"/>
        </w:rPr>
        <w:t xml:space="preserve">a </w:t>
      </w:r>
      <w:r w:rsidRPr="00110E80">
        <w:rPr>
          <w:rFonts w:cs="Arial"/>
          <w:szCs w:val="24"/>
        </w:rPr>
        <w:t xml:space="preserve">cherished </w:t>
      </w:r>
      <w:r w:rsidR="00FC037A">
        <w:rPr>
          <w:rFonts w:cs="Arial"/>
          <w:szCs w:val="24"/>
        </w:rPr>
        <w:t>understanding</w:t>
      </w:r>
      <w:r w:rsidRPr="00110E80">
        <w:rPr>
          <w:rFonts w:cs="Arial"/>
          <w:szCs w:val="24"/>
        </w:rPr>
        <w:t xml:space="preserve"> </w:t>
      </w:r>
      <w:r w:rsidR="00FC037A">
        <w:rPr>
          <w:rFonts w:cs="Arial"/>
          <w:szCs w:val="24"/>
        </w:rPr>
        <w:t>of</w:t>
      </w:r>
      <w:r w:rsidRPr="00110E80">
        <w:rPr>
          <w:rFonts w:cs="Arial"/>
          <w:szCs w:val="24"/>
        </w:rPr>
        <w:t xml:space="preserve"> </w:t>
      </w:r>
      <w:r>
        <w:rPr>
          <w:rFonts w:cs="Arial"/>
          <w:szCs w:val="24"/>
        </w:rPr>
        <w:t xml:space="preserve">big </w:t>
      </w:r>
      <w:r w:rsidRPr="00110E80">
        <w:rPr>
          <w:rFonts w:cs="Arial"/>
          <w:szCs w:val="24"/>
        </w:rPr>
        <w:t xml:space="preserve">event </w:t>
      </w:r>
      <w:r>
        <w:rPr>
          <w:rFonts w:cs="Arial"/>
          <w:szCs w:val="24"/>
        </w:rPr>
        <w:t xml:space="preserve">and activation </w:t>
      </w:r>
      <w:r w:rsidRPr="00110E80">
        <w:rPr>
          <w:rFonts w:cs="Arial"/>
          <w:szCs w:val="24"/>
        </w:rPr>
        <w:t xml:space="preserve">management, </w:t>
      </w:r>
      <w:r w:rsidR="00DD6830">
        <w:rPr>
          <w:rFonts w:cs="Arial"/>
          <w:szCs w:val="24"/>
        </w:rPr>
        <w:t>team leading</w:t>
      </w:r>
      <w:r w:rsidRPr="00110E80">
        <w:rPr>
          <w:rFonts w:cs="Arial"/>
          <w:szCs w:val="24"/>
        </w:rPr>
        <w:t>,</w:t>
      </w:r>
      <w:r w:rsidR="00DD6830">
        <w:rPr>
          <w:rFonts w:cs="Arial"/>
          <w:szCs w:val="24"/>
        </w:rPr>
        <w:t xml:space="preserve"> horizontal and vertical coordination</w:t>
      </w:r>
      <w:r w:rsidR="00FC037A">
        <w:rPr>
          <w:rFonts w:cs="Arial"/>
          <w:szCs w:val="24"/>
        </w:rPr>
        <w:t>,</w:t>
      </w:r>
      <w:r w:rsidRPr="00110E80">
        <w:rPr>
          <w:rFonts w:cs="Arial"/>
          <w:szCs w:val="24"/>
        </w:rPr>
        <w:t xml:space="preserve"> and the </w:t>
      </w:r>
      <w:r w:rsidR="00DD6830" w:rsidRPr="00110E80">
        <w:rPr>
          <w:rFonts w:cs="Arial"/>
          <w:szCs w:val="24"/>
        </w:rPr>
        <w:t>underlying forces</w:t>
      </w:r>
      <w:r w:rsidRPr="00110E80">
        <w:rPr>
          <w:rFonts w:cs="Arial"/>
          <w:szCs w:val="24"/>
        </w:rPr>
        <w:t xml:space="preserve"> of the MFS industry. It </w:t>
      </w:r>
      <w:r w:rsidR="00DD6830" w:rsidRPr="00110E80">
        <w:rPr>
          <w:rFonts w:cs="Arial"/>
          <w:szCs w:val="24"/>
        </w:rPr>
        <w:t>emphasized</w:t>
      </w:r>
      <w:r w:rsidRPr="00110E80">
        <w:rPr>
          <w:rFonts w:cs="Arial"/>
          <w:szCs w:val="24"/>
        </w:rPr>
        <w:t xml:space="preserve"> the </w:t>
      </w:r>
      <w:r w:rsidR="00DD6830" w:rsidRPr="00110E80">
        <w:rPr>
          <w:rFonts w:cs="Arial"/>
          <w:szCs w:val="24"/>
        </w:rPr>
        <w:t>significance</w:t>
      </w:r>
      <w:r w:rsidRPr="00110E80">
        <w:rPr>
          <w:rFonts w:cs="Arial"/>
          <w:szCs w:val="24"/>
        </w:rPr>
        <w:t xml:space="preserve"> of effective </w:t>
      </w:r>
      <w:r w:rsidR="00DD6830" w:rsidRPr="00110E80">
        <w:rPr>
          <w:rFonts w:cs="Arial"/>
          <w:szCs w:val="24"/>
        </w:rPr>
        <w:t>synchronization</w:t>
      </w:r>
      <w:r w:rsidRPr="00110E80">
        <w:rPr>
          <w:rFonts w:cs="Arial"/>
          <w:szCs w:val="24"/>
        </w:rPr>
        <w:t xml:space="preserve">, </w:t>
      </w:r>
      <w:r w:rsidR="00DD6830" w:rsidRPr="00110E80">
        <w:rPr>
          <w:rFonts w:cs="Arial"/>
          <w:szCs w:val="24"/>
        </w:rPr>
        <w:t>tactical</w:t>
      </w:r>
      <w:r w:rsidRPr="00110E80">
        <w:rPr>
          <w:rFonts w:cs="Arial"/>
          <w:szCs w:val="24"/>
        </w:rPr>
        <w:t xml:space="preserve"> planning, and </w:t>
      </w:r>
      <w:r w:rsidR="00DD6830" w:rsidRPr="00110E80">
        <w:rPr>
          <w:rFonts w:cs="Arial"/>
          <w:szCs w:val="24"/>
        </w:rPr>
        <w:t>flexibility</w:t>
      </w:r>
      <w:r w:rsidRPr="00110E80">
        <w:rPr>
          <w:rFonts w:cs="Arial"/>
          <w:szCs w:val="24"/>
        </w:rPr>
        <w:t xml:space="preserve"> in achieving organizational goals and enhancing brand </w:t>
      </w:r>
      <w:r w:rsidR="00DD6830" w:rsidRPr="00110E80">
        <w:rPr>
          <w:rFonts w:cs="Arial"/>
          <w:szCs w:val="24"/>
        </w:rPr>
        <w:t>existence</w:t>
      </w:r>
      <w:r w:rsidR="00DD6830">
        <w:rPr>
          <w:rFonts w:cs="Arial"/>
          <w:szCs w:val="24"/>
        </w:rPr>
        <w:t xml:space="preserve"> in consumer’s </w:t>
      </w:r>
      <w:r w:rsidR="00FC037A">
        <w:rPr>
          <w:rFonts w:cs="Arial"/>
          <w:szCs w:val="24"/>
        </w:rPr>
        <w:t>minds</w:t>
      </w:r>
      <w:r w:rsidR="00DD6830">
        <w:rPr>
          <w:rFonts w:cs="Arial"/>
          <w:szCs w:val="24"/>
        </w:rPr>
        <w:t>.</w:t>
      </w:r>
    </w:p>
    <w:p w14:paraId="4278A158" w14:textId="77777777" w:rsidR="002D7BD6" w:rsidRDefault="00110E80" w:rsidP="00110E80">
      <w:pPr>
        <w:rPr>
          <w:rFonts w:cs="Arial"/>
          <w:szCs w:val="24"/>
        </w:rPr>
      </w:pPr>
      <w:r w:rsidRPr="00110E80">
        <w:rPr>
          <w:rFonts w:cs="Arial"/>
          <w:szCs w:val="24"/>
        </w:rPr>
        <w:t xml:space="preserve">In conclusion, the internship at bKash was a satisfying experience that developed </w:t>
      </w:r>
      <w:r>
        <w:rPr>
          <w:rFonts w:cs="Arial"/>
          <w:szCs w:val="24"/>
        </w:rPr>
        <w:t xml:space="preserve">my interpersonal and </w:t>
      </w:r>
      <w:r w:rsidRPr="00110E80">
        <w:rPr>
          <w:rFonts w:cs="Arial"/>
          <w:szCs w:val="24"/>
        </w:rPr>
        <w:t>professional skills and extended</w:t>
      </w:r>
      <w:r>
        <w:rPr>
          <w:rFonts w:cs="Arial"/>
          <w:szCs w:val="24"/>
        </w:rPr>
        <w:t xml:space="preserve"> my knowledge and</w:t>
      </w:r>
      <w:r w:rsidRPr="00110E80">
        <w:rPr>
          <w:rFonts w:cs="Arial"/>
          <w:szCs w:val="24"/>
        </w:rPr>
        <w:t xml:space="preserve"> understanding of the </w:t>
      </w:r>
      <w:r>
        <w:rPr>
          <w:rFonts w:cs="Arial"/>
          <w:szCs w:val="24"/>
        </w:rPr>
        <w:t xml:space="preserve">fintech </w:t>
      </w:r>
      <w:r w:rsidRPr="00110E80">
        <w:rPr>
          <w:rFonts w:cs="Arial"/>
          <w:szCs w:val="24"/>
        </w:rPr>
        <w:t xml:space="preserve">industry. </w:t>
      </w:r>
    </w:p>
    <w:p w14:paraId="28D27F04" w14:textId="77777777" w:rsidR="002D7BD6" w:rsidRDefault="002D7BD6" w:rsidP="002D7BD6">
      <w:pPr>
        <w:jc w:val="center"/>
        <w:rPr>
          <w:rFonts w:cs="Arial"/>
          <w:szCs w:val="24"/>
        </w:rPr>
      </w:pPr>
    </w:p>
    <w:p w14:paraId="2E5F9253" w14:textId="77777777" w:rsidR="002D7BD6" w:rsidRDefault="002D7BD6" w:rsidP="002D7BD6">
      <w:pPr>
        <w:jc w:val="center"/>
        <w:rPr>
          <w:rFonts w:cs="Arial"/>
          <w:szCs w:val="24"/>
        </w:rPr>
      </w:pPr>
    </w:p>
    <w:p w14:paraId="237D33C6" w14:textId="77777777" w:rsidR="002D7BD6" w:rsidRDefault="002D7BD6" w:rsidP="002D7BD6">
      <w:pPr>
        <w:jc w:val="center"/>
        <w:rPr>
          <w:rFonts w:cs="Arial"/>
          <w:szCs w:val="24"/>
        </w:rPr>
      </w:pPr>
    </w:p>
    <w:p w14:paraId="1538008F" w14:textId="77777777" w:rsidR="002D7BD6" w:rsidRDefault="002D7BD6" w:rsidP="002D7BD6">
      <w:pPr>
        <w:jc w:val="center"/>
        <w:rPr>
          <w:rFonts w:cs="Arial"/>
          <w:szCs w:val="24"/>
        </w:rPr>
      </w:pPr>
    </w:p>
    <w:p w14:paraId="207A2852" w14:textId="77777777" w:rsidR="002D7BD6" w:rsidRDefault="002D7BD6" w:rsidP="002D7BD6">
      <w:pPr>
        <w:jc w:val="center"/>
        <w:rPr>
          <w:rFonts w:cs="Arial"/>
          <w:szCs w:val="24"/>
        </w:rPr>
      </w:pPr>
    </w:p>
    <w:p w14:paraId="09699860" w14:textId="77777777" w:rsidR="002D7BD6" w:rsidRDefault="002D7BD6" w:rsidP="002D7BD6">
      <w:pPr>
        <w:jc w:val="center"/>
        <w:rPr>
          <w:rFonts w:cs="Arial"/>
          <w:szCs w:val="24"/>
        </w:rPr>
      </w:pPr>
    </w:p>
    <w:p w14:paraId="33075266" w14:textId="77777777" w:rsidR="002D7BD6" w:rsidRDefault="002D7BD6" w:rsidP="002D7BD6">
      <w:pPr>
        <w:jc w:val="center"/>
        <w:rPr>
          <w:rFonts w:cs="Arial"/>
          <w:szCs w:val="24"/>
        </w:rPr>
      </w:pPr>
    </w:p>
    <w:p w14:paraId="3AF0DD62" w14:textId="77777777" w:rsidR="002D7BD6" w:rsidRDefault="002D7BD6" w:rsidP="002D7BD6">
      <w:pPr>
        <w:jc w:val="center"/>
        <w:rPr>
          <w:rFonts w:cs="Arial"/>
          <w:szCs w:val="24"/>
        </w:rPr>
      </w:pPr>
    </w:p>
    <w:p w14:paraId="4569D9A2" w14:textId="77777777" w:rsidR="00110E80" w:rsidRDefault="00110E80">
      <w:pPr>
        <w:spacing w:before="0" w:line="276" w:lineRule="auto"/>
        <w:jc w:val="left"/>
        <w:rPr>
          <w:rFonts w:eastAsiaTheme="majorEastAsia" w:cstheme="majorBidi"/>
          <w:b/>
          <w:bCs/>
          <w:color w:val="365F91" w:themeColor="accent1" w:themeShade="BF"/>
          <w:sz w:val="32"/>
          <w:szCs w:val="28"/>
        </w:rPr>
      </w:pPr>
      <w:r>
        <w:br w:type="page"/>
      </w:r>
    </w:p>
    <w:p w14:paraId="08CEFE50" w14:textId="4CF94916" w:rsidR="002D7BD6" w:rsidRDefault="002D7BD6" w:rsidP="006871B4">
      <w:pPr>
        <w:pStyle w:val="Heading1"/>
      </w:pPr>
      <w:bookmarkStart w:id="6" w:name="_Toc175338794"/>
      <w:r>
        <w:lastRenderedPageBreak/>
        <w:t xml:space="preserve">Table of </w:t>
      </w:r>
      <w:r w:rsidR="00272B52">
        <w:t>C</w:t>
      </w:r>
      <w:r>
        <w:t xml:space="preserve">ontents </w:t>
      </w:r>
      <w:r w:rsidR="00107A8B">
        <w:t>for Internship</w:t>
      </w:r>
      <w:bookmarkEnd w:id="6"/>
    </w:p>
    <w:sdt>
      <w:sdtPr>
        <w:rPr>
          <w:rFonts w:ascii="Calibri" w:eastAsia="Calibri" w:hAnsi="Calibri" w:cs="Times New Roman"/>
          <w:b w:val="0"/>
          <w:bCs w:val="0"/>
          <w:color w:val="auto"/>
          <w:sz w:val="22"/>
          <w:szCs w:val="22"/>
          <w:lang w:eastAsia="en-US"/>
        </w:rPr>
        <w:id w:val="1595287686"/>
        <w:docPartObj>
          <w:docPartGallery w:val="Table of Contents"/>
          <w:docPartUnique/>
        </w:docPartObj>
      </w:sdtPr>
      <w:sdtEndPr>
        <w:rPr>
          <w:rFonts w:ascii="Arial" w:hAnsi="Arial"/>
          <w:noProof/>
          <w:sz w:val="24"/>
        </w:rPr>
      </w:sdtEndPr>
      <w:sdtContent>
        <w:p w14:paraId="07FEEA1B" w14:textId="77777777" w:rsidR="006871B4" w:rsidRDefault="006871B4">
          <w:pPr>
            <w:pStyle w:val="TOCHeading"/>
          </w:pPr>
          <w:r>
            <w:t>Table of Contents</w:t>
          </w:r>
        </w:p>
        <w:p w14:paraId="5DAB79D8" w14:textId="624C6217" w:rsidR="00382E35" w:rsidRDefault="006871B4">
          <w:pPr>
            <w:pStyle w:val="TOC1"/>
            <w:tabs>
              <w:tab w:val="right" w:leader="dot" w:pos="9350"/>
            </w:tabs>
            <w:rPr>
              <w:rFonts w:asciiTheme="minorHAnsi" w:eastAsiaTheme="minorEastAsia" w:hAnsiTheme="minorHAnsi" w:cstheme="minorBidi"/>
              <w:noProof/>
              <w:kern w:val="2"/>
              <w:sz w:val="22"/>
              <w14:ligatures w14:val="standardContextual"/>
            </w:rPr>
          </w:pPr>
          <w:r>
            <w:fldChar w:fldCharType="begin"/>
          </w:r>
          <w:r>
            <w:instrText xml:space="preserve"> TOC \o "1-3" \h \z \u </w:instrText>
          </w:r>
          <w:r>
            <w:fldChar w:fldCharType="separate"/>
          </w:r>
          <w:hyperlink w:anchor="_Toc175338790" w:history="1">
            <w:r w:rsidR="00382E35" w:rsidRPr="00994331">
              <w:rPr>
                <w:rStyle w:val="Hyperlink"/>
                <w:noProof/>
              </w:rPr>
              <w:t>Letter of Transmittal</w:t>
            </w:r>
            <w:r w:rsidR="00382E35">
              <w:rPr>
                <w:noProof/>
                <w:webHidden/>
              </w:rPr>
              <w:tab/>
            </w:r>
            <w:r w:rsidR="00382E35">
              <w:rPr>
                <w:noProof/>
                <w:webHidden/>
              </w:rPr>
              <w:fldChar w:fldCharType="begin"/>
            </w:r>
            <w:r w:rsidR="00382E35">
              <w:rPr>
                <w:noProof/>
                <w:webHidden/>
              </w:rPr>
              <w:instrText xml:space="preserve"> PAGEREF _Toc175338790 \h </w:instrText>
            </w:r>
            <w:r w:rsidR="00382E35">
              <w:rPr>
                <w:noProof/>
                <w:webHidden/>
              </w:rPr>
            </w:r>
            <w:r w:rsidR="00382E35">
              <w:rPr>
                <w:noProof/>
                <w:webHidden/>
              </w:rPr>
              <w:fldChar w:fldCharType="separate"/>
            </w:r>
            <w:r w:rsidR="0015548D">
              <w:rPr>
                <w:noProof/>
                <w:webHidden/>
              </w:rPr>
              <w:t>4</w:t>
            </w:r>
            <w:r w:rsidR="00382E35">
              <w:rPr>
                <w:noProof/>
                <w:webHidden/>
              </w:rPr>
              <w:fldChar w:fldCharType="end"/>
            </w:r>
          </w:hyperlink>
        </w:p>
        <w:p w14:paraId="166E3AF3" w14:textId="3F4A0EFC"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791" w:history="1">
            <w:r w:rsidR="00382E35" w:rsidRPr="00994331">
              <w:rPr>
                <w:rStyle w:val="Hyperlink"/>
                <w:noProof/>
              </w:rPr>
              <w:t>Declaration of the Student</w:t>
            </w:r>
            <w:r w:rsidR="00382E35">
              <w:rPr>
                <w:noProof/>
                <w:webHidden/>
              </w:rPr>
              <w:tab/>
            </w:r>
            <w:r w:rsidR="00382E35">
              <w:rPr>
                <w:noProof/>
                <w:webHidden/>
              </w:rPr>
              <w:fldChar w:fldCharType="begin"/>
            </w:r>
            <w:r w:rsidR="00382E35">
              <w:rPr>
                <w:noProof/>
                <w:webHidden/>
              </w:rPr>
              <w:instrText xml:space="preserve"> PAGEREF _Toc175338791 \h </w:instrText>
            </w:r>
            <w:r w:rsidR="00382E35">
              <w:rPr>
                <w:noProof/>
                <w:webHidden/>
              </w:rPr>
            </w:r>
            <w:r w:rsidR="00382E35">
              <w:rPr>
                <w:noProof/>
                <w:webHidden/>
              </w:rPr>
              <w:fldChar w:fldCharType="separate"/>
            </w:r>
            <w:r w:rsidR="0015548D">
              <w:rPr>
                <w:noProof/>
                <w:webHidden/>
              </w:rPr>
              <w:t>5</w:t>
            </w:r>
            <w:r w:rsidR="00382E35">
              <w:rPr>
                <w:noProof/>
                <w:webHidden/>
              </w:rPr>
              <w:fldChar w:fldCharType="end"/>
            </w:r>
          </w:hyperlink>
        </w:p>
        <w:p w14:paraId="1DD829D6" w14:textId="50C03DB2"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792" w:history="1">
            <w:r w:rsidR="00382E35" w:rsidRPr="00994331">
              <w:rPr>
                <w:rStyle w:val="Hyperlink"/>
                <w:noProof/>
              </w:rPr>
              <w:t>Acknowledgment</w:t>
            </w:r>
            <w:r w:rsidR="00382E35">
              <w:rPr>
                <w:noProof/>
                <w:webHidden/>
              </w:rPr>
              <w:tab/>
            </w:r>
            <w:r w:rsidR="00382E35">
              <w:rPr>
                <w:noProof/>
                <w:webHidden/>
              </w:rPr>
              <w:fldChar w:fldCharType="begin"/>
            </w:r>
            <w:r w:rsidR="00382E35">
              <w:rPr>
                <w:noProof/>
                <w:webHidden/>
              </w:rPr>
              <w:instrText xml:space="preserve"> PAGEREF _Toc175338792 \h </w:instrText>
            </w:r>
            <w:r w:rsidR="00382E35">
              <w:rPr>
                <w:noProof/>
                <w:webHidden/>
              </w:rPr>
            </w:r>
            <w:r w:rsidR="00382E35">
              <w:rPr>
                <w:noProof/>
                <w:webHidden/>
              </w:rPr>
              <w:fldChar w:fldCharType="separate"/>
            </w:r>
            <w:r w:rsidR="0015548D">
              <w:rPr>
                <w:noProof/>
                <w:webHidden/>
              </w:rPr>
              <w:t>6</w:t>
            </w:r>
            <w:r w:rsidR="00382E35">
              <w:rPr>
                <w:noProof/>
                <w:webHidden/>
              </w:rPr>
              <w:fldChar w:fldCharType="end"/>
            </w:r>
          </w:hyperlink>
        </w:p>
        <w:p w14:paraId="08C9BB01" w14:textId="2CDD1F19"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793" w:history="1">
            <w:r w:rsidR="00382E35" w:rsidRPr="00994331">
              <w:rPr>
                <w:rStyle w:val="Hyperlink"/>
                <w:noProof/>
              </w:rPr>
              <w:t>Executive Summary</w:t>
            </w:r>
            <w:r w:rsidR="00382E35">
              <w:rPr>
                <w:noProof/>
                <w:webHidden/>
              </w:rPr>
              <w:tab/>
            </w:r>
            <w:r w:rsidR="00382E35">
              <w:rPr>
                <w:noProof/>
                <w:webHidden/>
              </w:rPr>
              <w:fldChar w:fldCharType="begin"/>
            </w:r>
            <w:r w:rsidR="00382E35">
              <w:rPr>
                <w:noProof/>
                <w:webHidden/>
              </w:rPr>
              <w:instrText xml:space="preserve"> PAGEREF _Toc175338793 \h </w:instrText>
            </w:r>
            <w:r w:rsidR="00382E35">
              <w:rPr>
                <w:noProof/>
                <w:webHidden/>
              </w:rPr>
            </w:r>
            <w:r w:rsidR="00382E35">
              <w:rPr>
                <w:noProof/>
                <w:webHidden/>
              </w:rPr>
              <w:fldChar w:fldCharType="separate"/>
            </w:r>
            <w:r w:rsidR="0015548D">
              <w:rPr>
                <w:noProof/>
                <w:webHidden/>
              </w:rPr>
              <w:t>7</w:t>
            </w:r>
            <w:r w:rsidR="00382E35">
              <w:rPr>
                <w:noProof/>
                <w:webHidden/>
              </w:rPr>
              <w:fldChar w:fldCharType="end"/>
            </w:r>
          </w:hyperlink>
        </w:p>
        <w:p w14:paraId="3E17DB0C" w14:textId="7F08D845"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794" w:history="1">
            <w:r w:rsidR="00382E35" w:rsidRPr="00994331">
              <w:rPr>
                <w:rStyle w:val="Hyperlink"/>
                <w:noProof/>
              </w:rPr>
              <w:t>Table of Contents for Internship</w:t>
            </w:r>
            <w:r w:rsidR="00382E35">
              <w:rPr>
                <w:noProof/>
                <w:webHidden/>
              </w:rPr>
              <w:tab/>
            </w:r>
            <w:r w:rsidR="00382E35">
              <w:rPr>
                <w:noProof/>
                <w:webHidden/>
              </w:rPr>
              <w:fldChar w:fldCharType="begin"/>
            </w:r>
            <w:r w:rsidR="00382E35">
              <w:rPr>
                <w:noProof/>
                <w:webHidden/>
              </w:rPr>
              <w:instrText xml:space="preserve"> PAGEREF _Toc175338794 \h </w:instrText>
            </w:r>
            <w:r w:rsidR="00382E35">
              <w:rPr>
                <w:noProof/>
                <w:webHidden/>
              </w:rPr>
            </w:r>
            <w:r w:rsidR="00382E35">
              <w:rPr>
                <w:noProof/>
                <w:webHidden/>
              </w:rPr>
              <w:fldChar w:fldCharType="separate"/>
            </w:r>
            <w:r w:rsidR="0015548D">
              <w:rPr>
                <w:noProof/>
                <w:webHidden/>
              </w:rPr>
              <w:t>8</w:t>
            </w:r>
            <w:r w:rsidR="00382E35">
              <w:rPr>
                <w:noProof/>
                <w:webHidden/>
              </w:rPr>
              <w:fldChar w:fldCharType="end"/>
            </w:r>
          </w:hyperlink>
        </w:p>
        <w:p w14:paraId="343B325A" w14:textId="53DD3EBB"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795" w:history="1">
            <w:r w:rsidR="00382E35" w:rsidRPr="00994331">
              <w:rPr>
                <w:rStyle w:val="Hyperlink"/>
                <w:noProof/>
              </w:rPr>
              <w:t>List of Figures</w:t>
            </w:r>
            <w:r w:rsidR="00382E35">
              <w:rPr>
                <w:noProof/>
                <w:webHidden/>
              </w:rPr>
              <w:tab/>
            </w:r>
            <w:r w:rsidR="00382E35">
              <w:rPr>
                <w:noProof/>
                <w:webHidden/>
              </w:rPr>
              <w:fldChar w:fldCharType="begin"/>
            </w:r>
            <w:r w:rsidR="00382E35">
              <w:rPr>
                <w:noProof/>
                <w:webHidden/>
              </w:rPr>
              <w:instrText xml:space="preserve"> PAGEREF _Toc175338795 \h </w:instrText>
            </w:r>
            <w:r w:rsidR="00382E35">
              <w:rPr>
                <w:noProof/>
                <w:webHidden/>
              </w:rPr>
            </w:r>
            <w:r w:rsidR="00382E35">
              <w:rPr>
                <w:noProof/>
                <w:webHidden/>
              </w:rPr>
              <w:fldChar w:fldCharType="separate"/>
            </w:r>
            <w:r w:rsidR="0015548D">
              <w:rPr>
                <w:noProof/>
                <w:webHidden/>
              </w:rPr>
              <w:t>11</w:t>
            </w:r>
            <w:r w:rsidR="00382E35">
              <w:rPr>
                <w:noProof/>
                <w:webHidden/>
              </w:rPr>
              <w:fldChar w:fldCharType="end"/>
            </w:r>
          </w:hyperlink>
        </w:p>
        <w:p w14:paraId="5E077C1D" w14:textId="7C990317"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796" w:history="1">
            <w:r w:rsidR="00382E35" w:rsidRPr="00994331">
              <w:rPr>
                <w:rStyle w:val="Hyperlink"/>
                <w:noProof/>
              </w:rPr>
              <w:t>List of Abbreviation</w:t>
            </w:r>
            <w:r w:rsidR="00382E35">
              <w:rPr>
                <w:noProof/>
                <w:webHidden/>
              </w:rPr>
              <w:tab/>
            </w:r>
            <w:r w:rsidR="00382E35">
              <w:rPr>
                <w:noProof/>
                <w:webHidden/>
              </w:rPr>
              <w:fldChar w:fldCharType="begin"/>
            </w:r>
            <w:r w:rsidR="00382E35">
              <w:rPr>
                <w:noProof/>
                <w:webHidden/>
              </w:rPr>
              <w:instrText xml:space="preserve"> PAGEREF _Toc175338796 \h </w:instrText>
            </w:r>
            <w:r w:rsidR="00382E35">
              <w:rPr>
                <w:noProof/>
                <w:webHidden/>
              </w:rPr>
            </w:r>
            <w:r w:rsidR="00382E35">
              <w:rPr>
                <w:noProof/>
                <w:webHidden/>
              </w:rPr>
              <w:fldChar w:fldCharType="separate"/>
            </w:r>
            <w:r w:rsidR="0015548D">
              <w:rPr>
                <w:noProof/>
                <w:webHidden/>
              </w:rPr>
              <w:t>11</w:t>
            </w:r>
            <w:r w:rsidR="00382E35">
              <w:rPr>
                <w:noProof/>
                <w:webHidden/>
              </w:rPr>
              <w:fldChar w:fldCharType="end"/>
            </w:r>
          </w:hyperlink>
        </w:p>
        <w:p w14:paraId="60314112" w14:textId="6617CAA9"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797" w:history="1">
            <w:r w:rsidR="00382E35" w:rsidRPr="00994331">
              <w:rPr>
                <w:rStyle w:val="Hyperlink"/>
                <w:noProof/>
              </w:rPr>
              <w:t>CHAPTER I: INTRODUCTION</w:t>
            </w:r>
            <w:r w:rsidR="00382E35">
              <w:rPr>
                <w:noProof/>
                <w:webHidden/>
              </w:rPr>
              <w:tab/>
            </w:r>
            <w:r w:rsidR="00382E35">
              <w:rPr>
                <w:noProof/>
                <w:webHidden/>
              </w:rPr>
              <w:fldChar w:fldCharType="begin"/>
            </w:r>
            <w:r w:rsidR="00382E35">
              <w:rPr>
                <w:noProof/>
                <w:webHidden/>
              </w:rPr>
              <w:instrText xml:space="preserve"> PAGEREF _Toc175338797 \h </w:instrText>
            </w:r>
            <w:r w:rsidR="00382E35">
              <w:rPr>
                <w:noProof/>
                <w:webHidden/>
              </w:rPr>
            </w:r>
            <w:r w:rsidR="00382E35">
              <w:rPr>
                <w:noProof/>
                <w:webHidden/>
              </w:rPr>
              <w:fldChar w:fldCharType="separate"/>
            </w:r>
            <w:r w:rsidR="0015548D">
              <w:rPr>
                <w:noProof/>
                <w:webHidden/>
              </w:rPr>
              <w:t>12</w:t>
            </w:r>
            <w:r w:rsidR="00382E35">
              <w:rPr>
                <w:noProof/>
                <w:webHidden/>
              </w:rPr>
              <w:fldChar w:fldCharType="end"/>
            </w:r>
          </w:hyperlink>
        </w:p>
        <w:p w14:paraId="5C9A35E4" w14:textId="1631ABC4"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798" w:history="1">
            <w:r w:rsidR="00382E35" w:rsidRPr="00994331">
              <w:rPr>
                <w:rStyle w:val="Hyperlink"/>
                <w:noProof/>
              </w:rPr>
              <w:t>1.1</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Background of the Report</w:t>
            </w:r>
            <w:r w:rsidR="00382E35">
              <w:rPr>
                <w:noProof/>
                <w:webHidden/>
              </w:rPr>
              <w:tab/>
            </w:r>
            <w:r w:rsidR="00382E35">
              <w:rPr>
                <w:noProof/>
                <w:webHidden/>
              </w:rPr>
              <w:fldChar w:fldCharType="begin"/>
            </w:r>
            <w:r w:rsidR="00382E35">
              <w:rPr>
                <w:noProof/>
                <w:webHidden/>
              </w:rPr>
              <w:instrText xml:space="preserve"> PAGEREF _Toc175338798 \h </w:instrText>
            </w:r>
            <w:r w:rsidR="00382E35">
              <w:rPr>
                <w:noProof/>
                <w:webHidden/>
              </w:rPr>
            </w:r>
            <w:r w:rsidR="00382E35">
              <w:rPr>
                <w:noProof/>
                <w:webHidden/>
              </w:rPr>
              <w:fldChar w:fldCharType="separate"/>
            </w:r>
            <w:r w:rsidR="0015548D">
              <w:rPr>
                <w:noProof/>
                <w:webHidden/>
              </w:rPr>
              <w:t>12</w:t>
            </w:r>
            <w:r w:rsidR="00382E35">
              <w:rPr>
                <w:noProof/>
                <w:webHidden/>
              </w:rPr>
              <w:fldChar w:fldCharType="end"/>
            </w:r>
          </w:hyperlink>
        </w:p>
        <w:p w14:paraId="23124A51" w14:textId="68816D8A"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799" w:history="1">
            <w:r w:rsidR="00382E35" w:rsidRPr="00994331">
              <w:rPr>
                <w:rStyle w:val="Hyperlink"/>
                <w:noProof/>
              </w:rPr>
              <w:t>1.2</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Objectives of the Report</w:t>
            </w:r>
            <w:r w:rsidR="00382E35">
              <w:rPr>
                <w:noProof/>
                <w:webHidden/>
              </w:rPr>
              <w:tab/>
            </w:r>
            <w:r w:rsidR="00382E35">
              <w:rPr>
                <w:noProof/>
                <w:webHidden/>
              </w:rPr>
              <w:fldChar w:fldCharType="begin"/>
            </w:r>
            <w:r w:rsidR="00382E35">
              <w:rPr>
                <w:noProof/>
                <w:webHidden/>
              </w:rPr>
              <w:instrText xml:space="preserve"> PAGEREF _Toc175338799 \h </w:instrText>
            </w:r>
            <w:r w:rsidR="00382E35">
              <w:rPr>
                <w:noProof/>
                <w:webHidden/>
              </w:rPr>
            </w:r>
            <w:r w:rsidR="00382E35">
              <w:rPr>
                <w:noProof/>
                <w:webHidden/>
              </w:rPr>
              <w:fldChar w:fldCharType="separate"/>
            </w:r>
            <w:r w:rsidR="0015548D">
              <w:rPr>
                <w:noProof/>
                <w:webHidden/>
              </w:rPr>
              <w:t>12</w:t>
            </w:r>
            <w:r w:rsidR="00382E35">
              <w:rPr>
                <w:noProof/>
                <w:webHidden/>
              </w:rPr>
              <w:fldChar w:fldCharType="end"/>
            </w:r>
          </w:hyperlink>
        </w:p>
        <w:p w14:paraId="0FB9BAC7" w14:textId="631F2CF9"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00" w:history="1">
            <w:r w:rsidR="00382E35" w:rsidRPr="00994331">
              <w:rPr>
                <w:rStyle w:val="Hyperlink"/>
                <w:noProof/>
              </w:rPr>
              <w:t>1.3</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Motivation of the Report</w:t>
            </w:r>
            <w:r w:rsidR="00382E35">
              <w:rPr>
                <w:noProof/>
                <w:webHidden/>
              </w:rPr>
              <w:tab/>
            </w:r>
            <w:r w:rsidR="00382E35">
              <w:rPr>
                <w:noProof/>
                <w:webHidden/>
              </w:rPr>
              <w:fldChar w:fldCharType="begin"/>
            </w:r>
            <w:r w:rsidR="00382E35">
              <w:rPr>
                <w:noProof/>
                <w:webHidden/>
              </w:rPr>
              <w:instrText xml:space="preserve"> PAGEREF _Toc175338800 \h </w:instrText>
            </w:r>
            <w:r w:rsidR="00382E35">
              <w:rPr>
                <w:noProof/>
                <w:webHidden/>
              </w:rPr>
            </w:r>
            <w:r w:rsidR="00382E35">
              <w:rPr>
                <w:noProof/>
                <w:webHidden/>
              </w:rPr>
              <w:fldChar w:fldCharType="separate"/>
            </w:r>
            <w:r w:rsidR="0015548D">
              <w:rPr>
                <w:noProof/>
                <w:webHidden/>
              </w:rPr>
              <w:t>12</w:t>
            </w:r>
            <w:r w:rsidR="00382E35">
              <w:rPr>
                <w:noProof/>
                <w:webHidden/>
              </w:rPr>
              <w:fldChar w:fldCharType="end"/>
            </w:r>
          </w:hyperlink>
        </w:p>
        <w:p w14:paraId="633F245B" w14:textId="1E542BCE"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01" w:history="1">
            <w:r w:rsidR="00382E35" w:rsidRPr="00994331">
              <w:rPr>
                <w:rStyle w:val="Hyperlink"/>
                <w:noProof/>
              </w:rPr>
              <w:t>1.4</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Scope and Limitations of the Report</w:t>
            </w:r>
            <w:r w:rsidR="00382E35">
              <w:rPr>
                <w:noProof/>
                <w:webHidden/>
              </w:rPr>
              <w:tab/>
            </w:r>
            <w:r w:rsidR="00382E35">
              <w:rPr>
                <w:noProof/>
                <w:webHidden/>
              </w:rPr>
              <w:fldChar w:fldCharType="begin"/>
            </w:r>
            <w:r w:rsidR="00382E35">
              <w:rPr>
                <w:noProof/>
                <w:webHidden/>
              </w:rPr>
              <w:instrText xml:space="preserve"> PAGEREF _Toc175338801 \h </w:instrText>
            </w:r>
            <w:r w:rsidR="00382E35">
              <w:rPr>
                <w:noProof/>
                <w:webHidden/>
              </w:rPr>
            </w:r>
            <w:r w:rsidR="00382E35">
              <w:rPr>
                <w:noProof/>
                <w:webHidden/>
              </w:rPr>
              <w:fldChar w:fldCharType="separate"/>
            </w:r>
            <w:r w:rsidR="0015548D">
              <w:rPr>
                <w:noProof/>
                <w:webHidden/>
              </w:rPr>
              <w:t>13</w:t>
            </w:r>
            <w:r w:rsidR="00382E35">
              <w:rPr>
                <w:noProof/>
                <w:webHidden/>
              </w:rPr>
              <w:fldChar w:fldCharType="end"/>
            </w:r>
          </w:hyperlink>
        </w:p>
        <w:p w14:paraId="08629C84" w14:textId="79E0C211"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02" w:history="1">
            <w:r w:rsidR="00382E35" w:rsidRPr="00994331">
              <w:rPr>
                <w:rStyle w:val="Hyperlink"/>
                <w:noProof/>
              </w:rPr>
              <w:t>1.5</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Definition of Key Terms</w:t>
            </w:r>
            <w:r w:rsidR="00382E35">
              <w:rPr>
                <w:noProof/>
                <w:webHidden/>
              </w:rPr>
              <w:tab/>
            </w:r>
            <w:r w:rsidR="00382E35">
              <w:rPr>
                <w:noProof/>
                <w:webHidden/>
              </w:rPr>
              <w:fldChar w:fldCharType="begin"/>
            </w:r>
            <w:r w:rsidR="00382E35">
              <w:rPr>
                <w:noProof/>
                <w:webHidden/>
              </w:rPr>
              <w:instrText xml:space="preserve"> PAGEREF _Toc175338802 \h </w:instrText>
            </w:r>
            <w:r w:rsidR="00382E35">
              <w:rPr>
                <w:noProof/>
                <w:webHidden/>
              </w:rPr>
            </w:r>
            <w:r w:rsidR="00382E35">
              <w:rPr>
                <w:noProof/>
                <w:webHidden/>
              </w:rPr>
              <w:fldChar w:fldCharType="separate"/>
            </w:r>
            <w:r w:rsidR="0015548D">
              <w:rPr>
                <w:noProof/>
                <w:webHidden/>
              </w:rPr>
              <w:t>13</w:t>
            </w:r>
            <w:r w:rsidR="00382E35">
              <w:rPr>
                <w:noProof/>
                <w:webHidden/>
              </w:rPr>
              <w:fldChar w:fldCharType="end"/>
            </w:r>
          </w:hyperlink>
        </w:p>
        <w:p w14:paraId="4A1B252E" w14:textId="1EAE583B"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803" w:history="1">
            <w:r w:rsidR="00382E35" w:rsidRPr="00994331">
              <w:rPr>
                <w:rStyle w:val="Hyperlink"/>
                <w:noProof/>
              </w:rPr>
              <w:t>CHAPTER II: COMPANY PREVIEW</w:t>
            </w:r>
            <w:r w:rsidR="00382E35">
              <w:rPr>
                <w:noProof/>
                <w:webHidden/>
              </w:rPr>
              <w:tab/>
            </w:r>
            <w:r w:rsidR="00382E35">
              <w:rPr>
                <w:noProof/>
                <w:webHidden/>
              </w:rPr>
              <w:fldChar w:fldCharType="begin"/>
            </w:r>
            <w:r w:rsidR="00382E35">
              <w:rPr>
                <w:noProof/>
                <w:webHidden/>
              </w:rPr>
              <w:instrText xml:space="preserve"> PAGEREF _Toc175338803 \h </w:instrText>
            </w:r>
            <w:r w:rsidR="00382E35">
              <w:rPr>
                <w:noProof/>
                <w:webHidden/>
              </w:rPr>
            </w:r>
            <w:r w:rsidR="00382E35">
              <w:rPr>
                <w:noProof/>
                <w:webHidden/>
              </w:rPr>
              <w:fldChar w:fldCharType="separate"/>
            </w:r>
            <w:r w:rsidR="0015548D">
              <w:rPr>
                <w:noProof/>
                <w:webHidden/>
              </w:rPr>
              <w:t>14</w:t>
            </w:r>
            <w:r w:rsidR="00382E35">
              <w:rPr>
                <w:noProof/>
                <w:webHidden/>
              </w:rPr>
              <w:fldChar w:fldCharType="end"/>
            </w:r>
          </w:hyperlink>
        </w:p>
        <w:p w14:paraId="0E6E3C84" w14:textId="1B1A8DA7" w:rsidR="00382E35" w:rsidRDefault="00000000">
          <w:pPr>
            <w:pStyle w:val="TOC2"/>
            <w:tabs>
              <w:tab w:val="right" w:leader="dot" w:pos="9350"/>
            </w:tabs>
            <w:rPr>
              <w:rFonts w:asciiTheme="minorHAnsi" w:eastAsiaTheme="minorEastAsia" w:hAnsiTheme="minorHAnsi" w:cstheme="minorBidi"/>
              <w:noProof/>
              <w:kern w:val="2"/>
              <w:sz w:val="22"/>
              <w14:ligatures w14:val="standardContextual"/>
            </w:rPr>
          </w:pPr>
          <w:hyperlink w:anchor="_Toc175338804" w:history="1">
            <w:r w:rsidR="00382E35" w:rsidRPr="00994331">
              <w:rPr>
                <w:rStyle w:val="Hyperlink"/>
                <w:noProof/>
              </w:rPr>
              <w:t>Company Analysis</w:t>
            </w:r>
            <w:r w:rsidR="00382E35">
              <w:rPr>
                <w:noProof/>
                <w:webHidden/>
              </w:rPr>
              <w:tab/>
            </w:r>
            <w:r w:rsidR="00382E35">
              <w:rPr>
                <w:noProof/>
                <w:webHidden/>
              </w:rPr>
              <w:fldChar w:fldCharType="begin"/>
            </w:r>
            <w:r w:rsidR="00382E35">
              <w:rPr>
                <w:noProof/>
                <w:webHidden/>
              </w:rPr>
              <w:instrText xml:space="preserve"> PAGEREF _Toc175338804 \h </w:instrText>
            </w:r>
            <w:r w:rsidR="00382E35">
              <w:rPr>
                <w:noProof/>
                <w:webHidden/>
              </w:rPr>
            </w:r>
            <w:r w:rsidR="00382E35">
              <w:rPr>
                <w:noProof/>
                <w:webHidden/>
              </w:rPr>
              <w:fldChar w:fldCharType="separate"/>
            </w:r>
            <w:r w:rsidR="0015548D">
              <w:rPr>
                <w:noProof/>
                <w:webHidden/>
              </w:rPr>
              <w:t>14</w:t>
            </w:r>
            <w:r w:rsidR="00382E35">
              <w:rPr>
                <w:noProof/>
                <w:webHidden/>
              </w:rPr>
              <w:fldChar w:fldCharType="end"/>
            </w:r>
          </w:hyperlink>
        </w:p>
        <w:p w14:paraId="36144F86" w14:textId="2AE0CFBD"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05" w:history="1">
            <w:r w:rsidR="00382E35" w:rsidRPr="00994331">
              <w:rPr>
                <w:rStyle w:val="Hyperlink"/>
                <w:noProof/>
              </w:rPr>
              <w:t>2.1</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Overview and History</w:t>
            </w:r>
            <w:r w:rsidR="00382E35">
              <w:rPr>
                <w:noProof/>
                <w:webHidden/>
              </w:rPr>
              <w:tab/>
            </w:r>
            <w:r w:rsidR="00382E35">
              <w:rPr>
                <w:noProof/>
                <w:webHidden/>
              </w:rPr>
              <w:fldChar w:fldCharType="begin"/>
            </w:r>
            <w:r w:rsidR="00382E35">
              <w:rPr>
                <w:noProof/>
                <w:webHidden/>
              </w:rPr>
              <w:instrText xml:space="preserve"> PAGEREF _Toc175338805 \h </w:instrText>
            </w:r>
            <w:r w:rsidR="00382E35">
              <w:rPr>
                <w:noProof/>
                <w:webHidden/>
              </w:rPr>
            </w:r>
            <w:r w:rsidR="00382E35">
              <w:rPr>
                <w:noProof/>
                <w:webHidden/>
              </w:rPr>
              <w:fldChar w:fldCharType="separate"/>
            </w:r>
            <w:r w:rsidR="0015548D">
              <w:rPr>
                <w:noProof/>
                <w:webHidden/>
              </w:rPr>
              <w:t>14</w:t>
            </w:r>
            <w:r w:rsidR="00382E35">
              <w:rPr>
                <w:noProof/>
                <w:webHidden/>
              </w:rPr>
              <w:fldChar w:fldCharType="end"/>
            </w:r>
          </w:hyperlink>
        </w:p>
        <w:p w14:paraId="443B8AAA" w14:textId="26F8C572"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06" w:history="1">
            <w:r w:rsidR="00382E35" w:rsidRPr="00994331">
              <w:rPr>
                <w:rStyle w:val="Hyperlink"/>
                <w:noProof/>
              </w:rPr>
              <w:t>2.2</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Trend and Growth</w:t>
            </w:r>
            <w:r w:rsidR="00382E35">
              <w:rPr>
                <w:noProof/>
                <w:webHidden/>
              </w:rPr>
              <w:tab/>
            </w:r>
            <w:r w:rsidR="00382E35">
              <w:rPr>
                <w:noProof/>
                <w:webHidden/>
              </w:rPr>
              <w:fldChar w:fldCharType="begin"/>
            </w:r>
            <w:r w:rsidR="00382E35">
              <w:rPr>
                <w:noProof/>
                <w:webHidden/>
              </w:rPr>
              <w:instrText xml:space="preserve"> PAGEREF _Toc175338806 \h </w:instrText>
            </w:r>
            <w:r w:rsidR="00382E35">
              <w:rPr>
                <w:noProof/>
                <w:webHidden/>
              </w:rPr>
            </w:r>
            <w:r w:rsidR="00382E35">
              <w:rPr>
                <w:noProof/>
                <w:webHidden/>
              </w:rPr>
              <w:fldChar w:fldCharType="separate"/>
            </w:r>
            <w:r w:rsidR="0015548D">
              <w:rPr>
                <w:noProof/>
                <w:webHidden/>
              </w:rPr>
              <w:t>15</w:t>
            </w:r>
            <w:r w:rsidR="00382E35">
              <w:rPr>
                <w:noProof/>
                <w:webHidden/>
              </w:rPr>
              <w:fldChar w:fldCharType="end"/>
            </w:r>
          </w:hyperlink>
        </w:p>
        <w:p w14:paraId="3B43846F" w14:textId="2112135F"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07" w:history="1">
            <w:r w:rsidR="00382E35" w:rsidRPr="00994331">
              <w:rPr>
                <w:rStyle w:val="Hyperlink"/>
                <w:noProof/>
              </w:rPr>
              <w:t>2.3</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Culture and Values</w:t>
            </w:r>
            <w:r w:rsidR="00382E35">
              <w:rPr>
                <w:noProof/>
                <w:webHidden/>
              </w:rPr>
              <w:tab/>
            </w:r>
            <w:r w:rsidR="00382E35">
              <w:rPr>
                <w:noProof/>
                <w:webHidden/>
              </w:rPr>
              <w:fldChar w:fldCharType="begin"/>
            </w:r>
            <w:r w:rsidR="00382E35">
              <w:rPr>
                <w:noProof/>
                <w:webHidden/>
              </w:rPr>
              <w:instrText xml:space="preserve"> PAGEREF _Toc175338807 \h </w:instrText>
            </w:r>
            <w:r w:rsidR="00382E35">
              <w:rPr>
                <w:noProof/>
                <w:webHidden/>
              </w:rPr>
            </w:r>
            <w:r w:rsidR="00382E35">
              <w:rPr>
                <w:noProof/>
                <w:webHidden/>
              </w:rPr>
              <w:fldChar w:fldCharType="separate"/>
            </w:r>
            <w:r w:rsidR="0015548D">
              <w:rPr>
                <w:noProof/>
                <w:webHidden/>
              </w:rPr>
              <w:t>15</w:t>
            </w:r>
            <w:r w:rsidR="00382E35">
              <w:rPr>
                <w:noProof/>
                <w:webHidden/>
              </w:rPr>
              <w:fldChar w:fldCharType="end"/>
            </w:r>
          </w:hyperlink>
        </w:p>
        <w:p w14:paraId="283C66A6" w14:textId="6F711C4C"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08" w:history="1">
            <w:r w:rsidR="00382E35" w:rsidRPr="00994331">
              <w:rPr>
                <w:rStyle w:val="Hyperlink"/>
                <w:noProof/>
              </w:rPr>
              <w:t>2.4</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Organizational Structure</w:t>
            </w:r>
            <w:r w:rsidR="00382E35">
              <w:rPr>
                <w:noProof/>
                <w:webHidden/>
              </w:rPr>
              <w:tab/>
            </w:r>
            <w:r w:rsidR="00382E35">
              <w:rPr>
                <w:noProof/>
                <w:webHidden/>
              </w:rPr>
              <w:fldChar w:fldCharType="begin"/>
            </w:r>
            <w:r w:rsidR="00382E35">
              <w:rPr>
                <w:noProof/>
                <w:webHidden/>
              </w:rPr>
              <w:instrText xml:space="preserve"> PAGEREF _Toc175338808 \h </w:instrText>
            </w:r>
            <w:r w:rsidR="00382E35">
              <w:rPr>
                <w:noProof/>
                <w:webHidden/>
              </w:rPr>
            </w:r>
            <w:r w:rsidR="00382E35">
              <w:rPr>
                <w:noProof/>
                <w:webHidden/>
              </w:rPr>
              <w:fldChar w:fldCharType="separate"/>
            </w:r>
            <w:r w:rsidR="0015548D">
              <w:rPr>
                <w:noProof/>
                <w:webHidden/>
              </w:rPr>
              <w:t>17</w:t>
            </w:r>
            <w:r w:rsidR="00382E35">
              <w:rPr>
                <w:noProof/>
                <w:webHidden/>
              </w:rPr>
              <w:fldChar w:fldCharType="end"/>
            </w:r>
          </w:hyperlink>
        </w:p>
        <w:p w14:paraId="303ABD5B" w14:textId="72DC8248"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09" w:history="1">
            <w:r w:rsidR="00382E35" w:rsidRPr="00994331">
              <w:rPr>
                <w:rStyle w:val="Hyperlink"/>
                <w:noProof/>
              </w:rPr>
              <w:t>2.5</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Customer Mix</w:t>
            </w:r>
            <w:r w:rsidR="00382E35">
              <w:rPr>
                <w:noProof/>
                <w:webHidden/>
              </w:rPr>
              <w:tab/>
            </w:r>
            <w:r w:rsidR="00382E35">
              <w:rPr>
                <w:noProof/>
                <w:webHidden/>
              </w:rPr>
              <w:fldChar w:fldCharType="begin"/>
            </w:r>
            <w:r w:rsidR="00382E35">
              <w:rPr>
                <w:noProof/>
                <w:webHidden/>
              </w:rPr>
              <w:instrText xml:space="preserve"> PAGEREF _Toc175338809 \h </w:instrText>
            </w:r>
            <w:r w:rsidR="00382E35">
              <w:rPr>
                <w:noProof/>
                <w:webHidden/>
              </w:rPr>
            </w:r>
            <w:r w:rsidR="00382E35">
              <w:rPr>
                <w:noProof/>
                <w:webHidden/>
              </w:rPr>
              <w:fldChar w:fldCharType="separate"/>
            </w:r>
            <w:r w:rsidR="0015548D">
              <w:rPr>
                <w:noProof/>
                <w:webHidden/>
              </w:rPr>
              <w:t>23</w:t>
            </w:r>
            <w:r w:rsidR="00382E35">
              <w:rPr>
                <w:noProof/>
                <w:webHidden/>
              </w:rPr>
              <w:fldChar w:fldCharType="end"/>
            </w:r>
          </w:hyperlink>
        </w:p>
        <w:p w14:paraId="587F17BC" w14:textId="71504C57"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10" w:history="1">
            <w:r w:rsidR="00382E35" w:rsidRPr="00994331">
              <w:rPr>
                <w:rStyle w:val="Hyperlink"/>
                <w:noProof/>
              </w:rPr>
              <w:t>2.6</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Product/Service Mix</w:t>
            </w:r>
            <w:r w:rsidR="00382E35">
              <w:rPr>
                <w:noProof/>
                <w:webHidden/>
              </w:rPr>
              <w:tab/>
            </w:r>
            <w:r w:rsidR="00382E35">
              <w:rPr>
                <w:noProof/>
                <w:webHidden/>
              </w:rPr>
              <w:fldChar w:fldCharType="begin"/>
            </w:r>
            <w:r w:rsidR="00382E35">
              <w:rPr>
                <w:noProof/>
                <w:webHidden/>
              </w:rPr>
              <w:instrText xml:space="preserve"> PAGEREF _Toc175338810 \h </w:instrText>
            </w:r>
            <w:r w:rsidR="00382E35">
              <w:rPr>
                <w:noProof/>
                <w:webHidden/>
              </w:rPr>
            </w:r>
            <w:r w:rsidR="00382E35">
              <w:rPr>
                <w:noProof/>
                <w:webHidden/>
              </w:rPr>
              <w:fldChar w:fldCharType="separate"/>
            </w:r>
            <w:r w:rsidR="0015548D">
              <w:rPr>
                <w:noProof/>
                <w:webHidden/>
              </w:rPr>
              <w:t>24</w:t>
            </w:r>
            <w:r w:rsidR="00382E35">
              <w:rPr>
                <w:noProof/>
                <w:webHidden/>
              </w:rPr>
              <w:fldChar w:fldCharType="end"/>
            </w:r>
          </w:hyperlink>
        </w:p>
        <w:p w14:paraId="1EBE72AC" w14:textId="425E87B5"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11" w:history="1">
            <w:r w:rsidR="00382E35" w:rsidRPr="00994331">
              <w:rPr>
                <w:rStyle w:val="Hyperlink"/>
                <w:noProof/>
              </w:rPr>
              <w:t>2.7</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Operations</w:t>
            </w:r>
            <w:r w:rsidR="00382E35">
              <w:rPr>
                <w:noProof/>
                <w:webHidden/>
              </w:rPr>
              <w:tab/>
            </w:r>
            <w:r w:rsidR="00382E35">
              <w:rPr>
                <w:noProof/>
                <w:webHidden/>
              </w:rPr>
              <w:fldChar w:fldCharType="begin"/>
            </w:r>
            <w:r w:rsidR="00382E35">
              <w:rPr>
                <w:noProof/>
                <w:webHidden/>
              </w:rPr>
              <w:instrText xml:space="preserve"> PAGEREF _Toc175338811 \h </w:instrText>
            </w:r>
            <w:r w:rsidR="00382E35">
              <w:rPr>
                <w:noProof/>
                <w:webHidden/>
              </w:rPr>
            </w:r>
            <w:r w:rsidR="00382E35">
              <w:rPr>
                <w:noProof/>
                <w:webHidden/>
              </w:rPr>
              <w:fldChar w:fldCharType="separate"/>
            </w:r>
            <w:r w:rsidR="0015548D">
              <w:rPr>
                <w:noProof/>
                <w:webHidden/>
              </w:rPr>
              <w:t>25</w:t>
            </w:r>
            <w:r w:rsidR="00382E35">
              <w:rPr>
                <w:noProof/>
                <w:webHidden/>
              </w:rPr>
              <w:fldChar w:fldCharType="end"/>
            </w:r>
          </w:hyperlink>
        </w:p>
        <w:p w14:paraId="0B41EF21" w14:textId="049C42C0"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12" w:history="1">
            <w:r w:rsidR="00382E35" w:rsidRPr="00994331">
              <w:rPr>
                <w:rStyle w:val="Hyperlink"/>
                <w:noProof/>
              </w:rPr>
              <w:t>2.8</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Key Strategies</w:t>
            </w:r>
            <w:r w:rsidR="00382E35">
              <w:rPr>
                <w:noProof/>
                <w:webHidden/>
              </w:rPr>
              <w:tab/>
            </w:r>
            <w:r w:rsidR="00382E35">
              <w:rPr>
                <w:noProof/>
                <w:webHidden/>
              </w:rPr>
              <w:fldChar w:fldCharType="begin"/>
            </w:r>
            <w:r w:rsidR="00382E35">
              <w:rPr>
                <w:noProof/>
                <w:webHidden/>
              </w:rPr>
              <w:instrText xml:space="preserve"> PAGEREF _Toc175338812 \h </w:instrText>
            </w:r>
            <w:r w:rsidR="00382E35">
              <w:rPr>
                <w:noProof/>
                <w:webHidden/>
              </w:rPr>
            </w:r>
            <w:r w:rsidR="00382E35">
              <w:rPr>
                <w:noProof/>
                <w:webHidden/>
              </w:rPr>
              <w:fldChar w:fldCharType="separate"/>
            </w:r>
            <w:r w:rsidR="0015548D">
              <w:rPr>
                <w:noProof/>
                <w:webHidden/>
              </w:rPr>
              <w:t>26</w:t>
            </w:r>
            <w:r w:rsidR="00382E35">
              <w:rPr>
                <w:noProof/>
                <w:webHidden/>
              </w:rPr>
              <w:fldChar w:fldCharType="end"/>
            </w:r>
          </w:hyperlink>
        </w:p>
        <w:p w14:paraId="7B7F72C4" w14:textId="5B58204D"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13" w:history="1">
            <w:r w:rsidR="00382E35" w:rsidRPr="00994331">
              <w:rPr>
                <w:rStyle w:val="Hyperlink"/>
                <w:noProof/>
              </w:rPr>
              <w:t>2.9</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SWOT Analysis</w:t>
            </w:r>
            <w:r w:rsidR="00382E35">
              <w:rPr>
                <w:noProof/>
                <w:webHidden/>
              </w:rPr>
              <w:tab/>
            </w:r>
            <w:r w:rsidR="00382E35">
              <w:rPr>
                <w:noProof/>
                <w:webHidden/>
              </w:rPr>
              <w:fldChar w:fldCharType="begin"/>
            </w:r>
            <w:r w:rsidR="00382E35">
              <w:rPr>
                <w:noProof/>
                <w:webHidden/>
              </w:rPr>
              <w:instrText xml:space="preserve"> PAGEREF _Toc175338813 \h </w:instrText>
            </w:r>
            <w:r w:rsidR="00382E35">
              <w:rPr>
                <w:noProof/>
                <w:webHidden/>
              </w:rPr>
            </w:r>
            <w:r w:rsidR="00382E35">
              <w:rPr>
                <w:noProof/>
                <w:webHidden/>
              </w:rPr>
              <w:fldChar w:fldCharType="separate"/>
            </w:r>
            <w:r w:rsidR="0015548D">
              <w:rPr>
                <w:noProof/>
                <w:webHidden/>
              </w:rPr>
              <w:t>28</w:t>
            </w:r>
            <w:r w:rsidR="00382E35">
              <w:rPr>
                <w:noProof/>
                <w:webHidden/>
              </w:rPr>
              <w:fldChar w:fldCharType="end"/>
            </w:r>
          </w:hyperlink>
        </w:p>
        <w:p w14:paraId="6362C8BB" w14:textId="3A658A68"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814" w:history="1">
            <w:r w:rsidR="00382E35" w:rsidRPr="00994331">
              <w:rPr>
                <w:rStyle w:val="Hyperlink"/>
                <w:noProof/>
              </w:rPr>
              <w:t>CHAPTER III:  INDUSTRY PREVIEW</w:t>
            </w:r>
            <w:r w:rsidR="00382E35">
              <w:rPr>
                <w:noProof/>
                <w:webHidden/>
              </w:rPr>
              <w:tab/>
            </w:r>
            <w:r w:rsidR="00382E35">
              <w:rPr>
                <w:noProof/>
                <w:webHidden/>
              </w:rPr>
              <w:fldChar w:fldCharType="begin"/>
            </w:r>
            <w:r w:rsidR="00382E35">
              <w:rPr>
                <w:noProof/>
                <w:webHidden/>
              </w:rPr>
              <w:instrText xml:space="preserve"> PAGEREF _Toc175338814 \h </w:instrText>
            </w:r>
            <w:r w:rsidR="00382E35">
              <w:rPr>
                <w:noProof/>
                <w:webHidden/>
              </w:rPr>
            </w:r>
            <w:r w:rsidR="00382E35">
              <w:rPr>
                <w:noProof/>
                <w:webHidden/>
              </w:rPr>
              <w:fldChar w:fldCharType="separate"/>
            </w:r>
            <w:r w:rsidR="0015548D">
              <w:rPr>
                <w:noProof/>
                <w:webHidden/>
              </w:rPr>
              <w:t>30</w:t>
            </w:r>
            <w:r w:rsidR="00382E35">
              <w:rPr>
                <w:noProof/>
                <w:webHidden/>
              </w:rPr>
              <w:fldChar w:fldCharType="end"/>
            </w:r>
          </w:hyperlink>
        </w:p>
        <w:p w14:paraId="5FBB8DC4" w14:textId="728B9E12" w:rsidR="00382E35" w:rsidRDefault="00000000">
          <w:pPr>
            <w:pStyle w:val="TOC2"/>
            <w:tabs>
              <w:tab w:val="right" w:leader="dot" w:pos="9350"/>
            </w:tabs>
            <w:rPr>
              <w:rFonts w:asciiTheme="minorHAnsi" w:eastAsiaTheme="minorEastAsia" w:hAnsiTheme="minorHAnsi" w:cstheme="minorBidi"/>
              <w:noProof/>
              <w:kern w:val="2"/>
              <w:sz w:val="22"/>
              <w14:ligatures w14:val="standardContextual"/>
            </w:rPr>
          </w:pPr>
          <w:hyperlink w:anchor="_Toc175338815" w:history="1">
            <w:r w:rsidR="00382E35" w:rsidRPr="00994331">
              <w:rPr>
                <w:rStyle w:val="Hyperlink"/>
                <w:noProof/>
              </w:rPr>
              <w:t>Industry Analysis</w:t>
            </w:r>
            <w:r w:rsidR="00382E35">
              <w:rPr>
                <w:noProof/>
                <w:webHidden/>
              </w:rPr>
              <w:tab/>
            </w:r>
            <w:r w:rsidR="00382E35">
              <w:rPr>
                <w:noProof/>
                <w:webHidden/>
              </w:rPr>
              <w:fldChar w:fldCharType="begin"/>
            </w:r>
            <w:r w:rsidR="00382E35">
              <w:rPr>
                <w:noProof/>
                <w:webHidden/>
              </w:rPr>
              <w:instrText xml:space="preserve"> PAGEREF _Toc175338815 \h </w:instrText>
            </w:r>
            <w:r w:rsidR="00382E35">
              <w:rPr>
                <w:noProof/>
                <w:webHidden/>
              </w:rPr>
            </w:r>
            <w:r w:rsidR="00382E35">
              <w:rPr>
                <w:noProof/>
                <w:webHidden/>
              </w:rPr>
              <w:fldChar w:fldCharType="separate"/>
            </w:r>
            <w:r w:rsidR="0015548D">
              <w:rPr>
                <w:noProof/>
                <w:webHidden/>
              </w:rPr>
              <w:t>30</w:t>
            </w:r>
            <w:r w:rsidR="00382E35">
              <w:rPr>
                <w:noProof/>
                <w:webHidden/>
              </w:rPr>
              <w:fldChar w:fldCharType="end"/>
            </w:r>
          </w:hyperlink>
        </w:p>
        <w:p w14:paraId="393A7E42" w14:textId="27941989"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16" w:history="1">
            <w:r w:rsidR="00382E35" w:rsidRPr="00994331">
              <w:rPr>
                <w:rStyle w:val="Hyperlink"/>
                <w:noProof/>
              </w:rPr>
              <w:t>3.1</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Specification of the Industry</w:t>
            </w:r>
            <w:r w:rsidR="00382E35">
              <w:rPr>
                <w:noProof/>
                <w:webHidden/>
              </w:rPr>
              <w:tab/>
            </w:r>
            <w:r w:rsidR="00382E35">
              <w:rPr>
                <w:noProof/>
                <w:webHidden/>
              </w:rPr>
              <w:fldChar w:fldCharType="begin"/>
            </w:r>
            <w:r w:rsidR="00382E35">
              <w:rPr>
                <w:noProof/>
                <w:webHidden/>
              </w:rPr>
              <w:instrText xml:space="preserve"> PAGEREF _Toc175338816 \h </w:instrText>
            </w:r>
            <w:r w:rsidR="00382E35">
              <w:rPr>
                <w:noProof/>
                <w:webHidden/>
              </w:rPr>
            </w:r>
            <w:r w:rsidR="00382E35">
              <w:rPr>
                <w:noProof/>
                <w:webHidden/>
              </w:rPr>
              <w:fldChar w:fldCharType="separate"/>
            </w:r>
            <w:r w:rsidR="0015548D">
              <w:rPr>
                <w:noProof/>
                <w:webHidden/>
              </w:rPr>
              <w:t>30</w:t>
            </w:r>
            <w:r w:rsidR="00382E35">
              <w:rPr>
                <w:noProof/>
                <w:webHidden/>
              </w:rPr>
              <w:fldChar w:fldCharType="end"/>
            </w:r>
          </w:hyperlink>
        </w:p>
        <w:p w14:paraId="140A6C97" w14:textId="761A4D62"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17" w:history="1">
            <w:r w:rsidR="00382E35" w:rsidRPr="00994331">
              <w:rPr>
                <w:rStyle w:val="Hyperlink"/>
                <w:noProof/>
              </w:rPr>
              <w:t>3.2</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Size, Trend, and Maturity of the Industry</w:t>
            </w:r>
            <w:r w:rsidR="00382E35">
              <w:rPr>
                <w:noProof/>
                <w:webHidden/>
              </w:rPr>
              <w:tab/>
            </w:r>
            <w:r w:rsidR="00382E35">
              <w:rPr>
                <w:noProof/>
                <w:webHidden/>
              </w:rPr>
              <w:fldChar w:fldCharType="begin"/>
            </w:r>
            <w:r w:rsidR="00382E35">
              <w:rPr>
                <w:noProof/>
                <w:webHidden/>
              </w:rPr>
              <w:instrText xml:space="preserve"> PAGEREF _Toc175338817 \h </w:instrText>
            </w:r>
            <w:r w:rsidR="00382E35">
              <w:rPr>
                <w:noProof/>
                <w:webHidden/>
              </w:rPr>
            </w:r>
            <w:r w:rsidR="00382E35">
              <w:rPr>
                <w:noProof/>
                <w:webHidden/>
              </w:rPr>
              <w:fldChar w:fldCharType="separate"/>
            </w:r>
            <w:r w:rsidR="0015548D">
              <w:rPr>
                <w:noProof/>
                <w:webHidden/>
              </w:rPr>
              <w:t>30</w:t>
            </w:r>
            <w:r w:rsidR="00382E35">
              <w:rPr>
                <w:noProof/>
                <w:webHidden/>
              </w:rPr>
              <w:fldChar w:fldCharType="end"/>
            </w:r>
          </w:hyperlink>
        </w:p>
        <w:p w14:paraId="6EF4A2B0" w14:textId="26F34CC2"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18" w:history="1">
            <w:r w:rsidR="00382E35" w:rsidRPr="00994331">
              <w:rPr>
                <w:rStyle w:val="Hyperlink"/>
                <w:noProof/>
              </w:rPr>
              <w:t>3.3</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External Economic Factors</w:t>
            </w:r>
            <w:r w:rsidR="00382E35">
              <w:rPr>
                <w:noProof/>
                <w:webHidden/>
              </w:rPr>
              <w:tab/>
            </w:r>
            <w:r w:rsidR="00382E35">
              <w:rPr>
                <w:noProof/>
                <w:webHidden/>
              </w:rPr>
              <w:fldChar w:fldCharType="begin"/>
            </w:r>
            <w:r w:rsidR="00382E35">
              <w:rPr>
                <w:noProof/>
                <w:webHidden/>
              </w:rPr>
              <w:instrText xml:space="preserve"> PAGEREF _Toc175338818 \h </w:instrText>
            </w:r>
            <w:r w:rsidR="00382E35">
              <w:rPr>
                <w:noProof/>
                <w:webHidden/>
              </w:rPr>
            </w:r>
            <w:r w:rsidR="00382E35">
              <w:rPr>
                <w:noProof/>
                <w:webHidden/>
              </w:rPr>
              <w:fldChar w:fldCharType="separate"/>
            </w:r>
            <w:r w:rsidR="0015548D">
              <w:rPr>
                <w:noProof/>
                <w:webHidden/>
              </w:rPr>
              <w:t>33</w:t>
            </w:r>
            <w:r w:rsidR="00382E35">
              <w:rPr>
                <w:noProof/>
                <w:webHidden/>
              </w:rPr>
              <w:fldChar w:fldCharType="end"/>
            </w:r>
          </w:hyperlink>
        </w:p>
        <w:p w14:paraId="3A121EDE" w14:textId="1A1401E3"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19" w:history="1">
            <w:r w:rsidR="00382E35" w:rsidRPr="00994331">
              <w:rPr>
                <w:rStyle w:val="Hyperlink"/>
                <w:noProof/>
              </w:rPr>
              <w:t>3.4</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Technological Factors</w:t>
            </w:r>
            <w:r w:rsidR="00382E35">
              <w:rPr>
                <w:noProof/>
                <w:webHidden/>
              </w:rPr>
              <w:tab/>
            </w:r>
            <w:r w:rsidR="00382E35">
              <w:rPr>
                <w:noProof/>
                <w:webHidden/>
              </w:rPr>
              <w:fldChar w:fldCharType="begin"/>
            </w:r>
            <w:r w:rsidR="00382E35">
              <w:rPr>
                <w:noProof/>
                <w:webHidden/>
              </w:rPr>
              <w:instrText xml:space="preserve"> PAGEREF _Toc175338819 \h </w:instrText>
            </w:r>
            <w:r w:rsidR="00382E35">
              <w:rPr>
                <w:noProof/>
                <w:webHidden/>
              </w:rPr>
            </w:r>
            <w:r w:rsidR="00382E35">
              <w:rPr>
                <w:noProof/>
                <w:webHidden/>
              </w:rPr>
              <w:fldChar w:fldCharType="separate"/>
            </w:r>
            <w:r w:rsidR="0015548D">
              <w:rPr>
                <w:noProof/>
                <w:webHidden/>
              </w:rPr>
              <w:t>33</w:t>
            </w:r>
            <w:r w:rsidR="00382E35">
              <w:rPr>
                <w:noProof/>
                <w:webHidden/>
              </w:rPr>
              <w:fldChar w:fldCharType="end"/>
            </w:r>
          </w:hyperlink>
        </w:p>
        <w:p w14:paraId="6436F7E6" w14:textId="678E95AD"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20" w:history="1">
            <w:r w:rsidR="00382E35" w:rsidRPr="00994331">
              <w:rPr>
                <w:rStyle w:val="Hyperlink"/>
                <w:noProof/>
              </w:rPr>
              <w:t>3.5</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Barriers to Entry</w:t>
            </w:r>
            <w:r w:rsidR="00382E35">
              <w:rPr>
                <w:noProof/>
                <w:webHidden/>
              </w:rPr>
              <w:tab/>
            </w:r>
            <w:r w:rsidR="00382E35">
              <w:rPr>
                <w:noProof/>
                <w:webHidden/>
              </w:rPr>
              <w:fldChar w:fldCharType="begin"/>
            </w:r>
            <w:r w:rsidR="00382E35">
              <w:rPr>
                <w:noProof/>
                <w:webHidden/>
              </w:rPr>
              <w:instrText xml:space="preserve"> PAGEREF _Toc175338820 \h </w:instrText>
            </w:r>
            <w:r w:rsidR="00382E35">
              <w:rPr>
                <w:noProof/>
                <w:webHidden/>
              </w:rPr>
            </w:r>
            <w:r w:rsidR="00382E35">
              <w:rPr>
                <w:noProof/>
                <w:webHidden/>
              </w:rPr>
              <w:fldChar w:fldCharType="separate"/>
            </w:r>
            <w:r w:rsidR="0015548D">
              <w:rPr>
                <w:noProof/>
                <w:webHidden/>
              </w:rPr>
              <w:t>33</w:t>
            </w:r>
            <w:r w:rsidR="00382E35">
              <w:rPr>
                <w:noProof/>
                <w:webHidden/>
              </w:rPr>
              <w:fldChar w:fldCharType="end"/>
            </w:r>
          </w:hyperlink>
        </w:p>
        <w:p w14:paraId="2BD116CF" w14:textId="7D7FF874"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21" w:history="1">
            <w:r w:rsidR="00382E35" w:rsidRPr="00994331">
              <w:rPr>
                <w:rStyle w:val="Hyperlink"/>
                <w:noProof/>
              </w:rPr>
              <w:t>3.6</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Supplier Power</w:t>
            </w:r>
            <w:r w:rsidR="00382E35">
              <w:rPr>
                <w:noProof/>
                <w:webHidden/>
              </w:rPr>
              <w:tab/>
            </w:r>
            <w:r w:rsidR="00382E35">
              <w:rPr>
                <w:noProof/>
                <w:webHidden/>
              </w:rPr>
              <w:fldChar w:fldCharType="begin"/>
            </w:r>
            <w:r w:rsidR="00382E35">
              <w:rPr>
                <w:noProof/>
                <w:webHidden/>
              </w:rPr>
              <w:instrText xml:space="preserve"> PAGEREF _Toc175338821 \h </w:instrText>
            </w:r>
            <w:r w:rsidR="00382E35">
              <w:rPr>
                <w:noProof/>
                <w:webHidden/>
              </w:rPr>
            </w:r>
            <w:r w:rsidR="00382E35">
              <w:rPr>
                <w:noProof/>
                <w:webHidden/>
              </w:rPr>
              <w:fldChar w:fldCharType="separate"/>
            </w:r>
            <w:r w:rsidR="0015548D">
              <w:rPr>
                <w:noProof/>
                <w:webHidden/>
              </w:rPr>
              <w:t>33</w:t>
            </w:r>
            <w:r w:rsidR="00382E35">
              <w:rPr>
                <w:noProof/>
                <w:webHidden/>
              </w:rPr>
              <w:fldChar w:fldCharType="end"/>
            </w:r>
          </w:hyperlink>
        </w:p>
        <w:p w14:paraId="0F64DE64" w14:textId="7FAC5CE4"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22" w:history="1">
            <w:r w:rsidR="00382E35" w:rsidRPr="00994331">
              <w:rPr>
                <w:rStyle w:val="Hyperlink"/>
                <w:noProof/>
              </w:rPr>
              <w:t>3.7</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Buyer Power</w:t>
            </w:r>
            <w:r w:rsidR="00382E35">
              <w:rPr>
                <w:noProof/>
                <w:webHidden/>
              </w:rPr>
              <w:tab/>
            </w:r>
            <w:r w:rsidR="00382E35">
              <w:rPr>
                <w:noProof/>
                <w:webHidden/>
              </w:rPr>
              <w:fldChar w:fldCharType="begin"/>
            </w:r>
            <w:r w:rsidR="00382E35">
              <w:rPr>
                <w:noProof/>
                <w:webHidden/>
              </w:rPr>
              <w:instrText xml:space="preserve"> PAGEREF _Toc175338822 \h </w:instrText>
            </w:r>
            <w:r w:rsidR="00382E35">
              <w:rPr>
                <w:noProof/>
                <w:webHidden/>
              </w:rPr>
            </w:r>
            <w:r w:rsidR="00382E35">
              <w:rPr>
                <w:noProof/>
                <w:webHidden/>
              </w:rPr>
              <w:fldChar w:fldCharType="separate"/>
            </w:r>
            <w:r w:rsidR="0015548D">
              <w:rPr>
                <w:noProof/>
                <w:webHidden/>
              </w:rPr>
              <w:t>33</w:t>
            </w:r>
            <w:r w:rsidR="00382E35">
              <w:rPr>
                <w:noProof/>
                <w:webHidden/>
              </w:rPr>
              <w:fldChar w:fldCharType="end"/>
            </w:r>
          </w:hyperlink>
        </w:p>
        <w:p w14:paraId="2BB457FA" w14:textId="1F4B6ECA"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23" w:history="1">
            <w:r w:rsidR="00382E35" w:rsidRPr="00994331">
              <w:rPr>
                <w:rStyle w:val="Hyperlink"/>
                <w:noProof/>
              </w:rPr>
              <w:t>3.8</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Threat of Substitutes</w:t>
            </w:r>
            <w:r w:rsidR="00382E35">
              <w:rPr>
                <w:noProof/>
                <w:webHidden/>
              </w:rPr>
              <w:tab/>
            </w:r>
            <w:r w:rsidR="00382E35">
              <w:rPr>
                <w:noProof/>
                <w:webHidden/>
              </w:rPr>
              <w:fldChar w:fldCharType="begin"/>
            </w:r>
            <w:r w:rsidR="00382E35">
              <w:rPr>
                <w:noProof/>
                <w:webHidden/>
              </w:rPr>
              <w:instrText xml:space="preserve"> PAGEREF _Toc175338823 \h </w:instrText>
            </w:r>
            <w:r w:rsidR="00382E35">
              <w:rPr>
                <w:noProof/>
                <w:webHidden/>
              </w:rPr>
            </w:r>
            <w:r w:rsidR="00382E35">
              <w:rPr>
                <w:noProof/>
                <w:webHidden/>
              </w:rPr>
              <w:fldChar w:fldCharType="separate"/>
            </w:r>
            <w:r w:rsidR="0015548D">
              <w:rPr>
                <w:noProof/>
                <w:webHidden/>
              </w:rPr>
              <w:t>34</w:t>
            </w:r>
            <w:r w:rsidR="00382E35">
              <w:rPr>
                <w:noProof/>
                <w:webHidden/>
              </w:rPr>
              <w:fldChar w:fldCharType="end"/>
            </w:r>
          </w:hyperlink>
        </w:p>
        <w:p w14:paraId="409FEDC2" w14:textId="30A44D1A"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24" w:history="1">
            <w:r w:rsidR="00382E35" w:rsidRPr="00994331">
              <w:rPr>
                <w:rStyle w:val="Hyperlink"/>
                <w:noProof/>
              </w:rPr>
              <w:t>3.9</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Industry Rivalry</w:t>
            </w:r>
            <w:r w:rsidR="00382E35">
              <w:rPr>
                <w:noProof/>
                <w:webHidden/>
              </w:rPr>
              <w:tab/>
            </w:r>
            <w:r w:rsidR="00382E35">
              <w:rPr>
                <w:noProof/>
                <w:webHidden/>
              </w:rPr>
              <w:fldChar w:fldCharType="begin"/>
            </w:r>
            <w:r w:rsidR="00382E35">
              <w:rPr>
                <w:noProof/>
                <w:webHidden/>
              </w:rPr>
              <w:instrText xml:space="preserve"> PAGEREF _Toc175338824 \h </w:instrText>
            </w:r>
            <w:r w:rsidR="00382E35">
              <w:rPr>
                <w:noProof/>
                <w:webHidden/>
              </w:rPr>
            </w:r>
            <w:r w:rsidR="00382E35">
              <w:rPr>
                <w:noProof/>
                <w:webHidden/>
              </w:rPr>
              <w:fldChar w:fldCharType="separate"/>
            </w:r>
            <w:r w:rsidR="0015548D">
              <w:rPr>
                <w:noProof/>
                <w:webHidden/>
              </w:rPr>
              <w:t>34</w:t>
            </w:r>
            <w:r w:rsidR="00382E35">
              <w:rPr>
                <w:noProof/>
                <w:webHidden/>
              </w:rPr>
              <w:fldChar w:fldCharType="end"/>
            </w:r>
          </w:hyperlink>
        </w:p>
        <w:p w14:paraId="52710072" w14:textId="5B3B92E4"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825" w:history="1">
            <w:r w:rsidR="00382E35" w:rsidRPr="00994331">
              <w:rPr>
                <w:rStyle w:val="Hyperlink"/>
                <w:noProof/>
              </w:rPr>
              <w:t>CHAPTER IV: INTERNSHIP EXPERIENCE</w:t>
            </w:r>
            <w:r w:rsidR="00382E35">
              <w:rPr>
                <w:noProof/>
                <w:webHidden/>
              </w:rPr>
              <w:tab/>
            </w:r>
            <w:r w:rsidR="00382E35">
              <w:rPr>
                <w:noProof/>
                <w:webHidden/>
              </w:rPr>
              <w:fldChar w:fldCharType="begin"/>
            </w:r>
            <w:r w:rsidR="00382E35">
              <w:rPr>
                <w:noProof/>
                <w:webHidden/>
              </w:rPr>
              <w:instrText xml:space="preserve"> PAGEREF _Toc175338825 \h </w:instrText>
            </w:r>
            <w:r w:rsidR="00382E35">
              <w:rPr>
                <w:noProof/>
                <w:webHidden/>
              </w:rPr>
            </w:r>
            <w:r w:rsidR="00382E35">
              <w:rPr>
                <w:noProof/>
                <w:webHidden/>
              </w:rPr>
              <w:fldChar w:fldCharType="separate"/>
            </w:r>
            <w:r w:rsidR="0015548D">
              <w:rPr>
                <w:noProof/>
                <w:webHidden/>
              </w:rPr>
              <w:t>35</w:t>
            </w:r>
            <w:r w:rsidR="00382E35">
              <w:rPr>
                <w:noProof/>
                <w:webHidden/>
              </w:rPr>
              <w:fldChar w:fldCharType="end"/>
            </w:r>
          </w:hyperlink>
        </w:p>
        <w:p w14:paraId="542AEE81" w14:textId="034B064D" w:rsidR="00382E35" w:rsidRDefault="00000000">
          <w:pPr>
            <w:pStyle w:val="TOC2"/>
            <w:tabs>
              <w:tab w:val="right" w:leader="dot" w:pos="9350"/>
            </w:tabs>
            <w:rPr>
              <w:rFonts w:asciiTheme="minorHAnsi" w:eastAsiaTheme="minorEastAsia" w:hAnsiTheme="minorHAnsi" w:cstheme="minorBidi"/>
              <w:noProof/>
              <w:kern w:val="2"/>
              <w:sz w:val="22"/>
              <w14:ligatures w14:val="standardContextual"/>
            </w:rPr>
          </w:pPr>
          <w:hyperlink w:anchor="_Toc175338826" w:history="1">
            <w:r w:rsidR="00382E35" w:rsidRPr="00994331">
              <w:rPr>
                <w:rStyle w:val="Hyperlink"/>
                <w:noProof/>
              </w:rPr>
              <w:t>About Dhaka International Trade Fair 2024</w:t>
            </w:r>
            <w:r w:rsidR="00382E35">
              <w:rPr>
                <w:noProof/>
                <w:webHidden/>
              </w:rPr>
              <w:tab/>
            </w:r>
            <w:r w:rsidR="00382E35">
              <w:rPr>
                <w:noProof/>
                <w:webHidden/>
              </w:rPr>
              <w:fldChar w:fldCharType="begin"/>
            </w:r>
            <w:r w:rsidR="00382E35">
              <w:rPr>
                <w:noProof/>
                <w:webHidden/>
              </w:rPr>
              <w:instrText xml:space="preserve"> PAGEREF _Toc175338826 \h </w:instrText>
            </w:r>
            <w:r w:rsidR="00382E35">
              <w:rPr>
                <w:noProof/>
                <w:webHidden/>
              </w:rPr>
            </w:r>
            <w:r w:rsidR="00382E35">
              <w:rPr>
                <w:noProof/>
                <w:webHidden/>
              </w:rPr>
              <w:fldChar w:fldCharType="separate"/>
            </w:r>
            <w:r w:rsidR="0015548D">
              <w:rPr>
                <w:noProof/>
                <w:webHidden/>
              </w:rPr>
              <w:t>35</w:t>
            </w:r>
            <w:r w:rsidR="00382E35">
              <w:rPr>
                <w:noProof/>
                <w:webHidden/>
              </w:rPr>
              <w:fldChar w:fldCharType="end"/>
            </w:r>
          </w:hyperlink>
        </w:p>
        <w:p w14:paraId="0E0CA395" w14:textId="00444177"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27" w:history="1">
            <w:r w:rsidR="00382E35" w:rsidRPr="00994331">
              <w:rPr>
                <w:rStyle w:val="Hyperlink"/>
                <w:noProof/>
              </w:rPr>
              <w:t>4.1</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Position, Duties, and Responsibilities</w:t>
            </w:r>
            <w:r w:rsidR="00382E35">
              <w:rPr>
                <w:noProof/>
                <w:webHidden/>
              </w:rPr>
              <w:tab/>
            </w:r>
            <w:r w:rsidR="00382E35">
              <w:rPr>
                <w:noProof/>
                <w:webHidden/>
              </w:rPr>
              <w:fldChar w:fldCharType="begin"/>
            </w:r>
            <w:r w:rsidR="00382E35">
              <w:rPr>
                <w:noProof/>
                <w:webHidden/>
              </w:rPr>
              <w:instrText xml:space="preserve"> PAGEREF _Toc175338827 \h </w:instrText>
            </w:r>
            <w:r w:rsidR="00382E35">
              <w:rPr>
                <w:noProof/>
                <w:webHidden/>
              </w:rPr>
            </w:r>
            <w:r w:rsidR="00382E35">
              <w:rPr>
                <w:noProof/>
                <w:webHidden/>
              </w:rPr>
              <w:fldChar w:fldCharType="separate"/>
            </w:r>
            <w:r w:rsidR="0015548D">
              <w:rPr>
                <w:noProof/>
                <w:webHidden/>
              </w:rPr>
              <w:t>36</w:t>
            </w:r>
            <w:r w:rsidR="00382E35">
              <w:rPr>
                <w:noProof/>
                <w:webHidden/>
              </w:rPr>
              <w:fldChar w:fldCharType="end"/>
            </w:r>
          </w:hyperlink>
        </w:p>
        <w:p w14:paraId="15EC4101" w14:textId="12E44662"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28" w:history="1">
            <w:r w:rsidR="00382E35" w:rsidRPr="00994331">
              <w:rPr>
                <w:rStyle w:val="Hyperlink"/>
                <w:noProof/>
              </w:rPr>
              <w:t>4.2</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Training</w:t>
            </w:r>
            <w:r w:rsidR="00382E35">
              <w:rPr>
                <w:noProof/>
                <w:webHidden/>
              </w:rPr>
              <w:tab/>
            </w:r>
            <w:r w:rsidR="00382E35">
              <w:rPr>
                <w:noProof/>
                <w:webHidden/>
              </w:rPr>
              <w:fldChar w:fldCharType="begin"/>
            </w:r>
            <w:r w:rsidR="00382E35">
              <w:rPr>
                <w:noProof/>
                <w:webHidden/>
              </w:rPr>
              <w:instrText xml:space="preserve"> PAGEREF _Toc175338828 \h </w:instrText>
            </w:r>
            <w:r w:rsidR="00382E35">
              <w:rPr>
                <w:noProof/>
                <w:webHidden/>
              </w:rPr>
            </w:r>
            <w:r w:rsidR="00382E35">
              <w:rPr>
                <w:noProof/>
                <w:webHidden/>
              </w:rPr>
              <w:fldChar w:fldCharType="separate"/>
            </w:r>
            <w:r w:rsidR="0015548D">
              <w:rPr>
                <w:noProof/>
                <w:webHidden/>
              </w:rPr>
              <w:t>40</w:t>
            </w:r>
            <w:r w:rsidR="00382E35">
              <w:rPr>
                <w:noProof/>
                <w:webHidden/>
              </w:rPr>
              <w:fldChar w:fldCharType="end"/>
            </w:r>
          </w:hyperlink>
        </w:p>
        <w:p w14:paraId="23868DD8" w14:textId="1CEB2EF0"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29" w:history="1">
            <w:r w:rsidR="00382E35" w:rsidRPr="00994331">
              <w:rPr>
                <w:rStyle w:val="Hyperlink"/>
                <w:noProof/>
              </w:rPr>
              <w:t>4.3</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Contribution to Departmental Functions</w:t>
            </w:r>
            <w:r w:rsidR="00382E35">
              <w:rPr>
                <w:noProof/>
                <w:webHidden/>
              </w:rPr>
              <w:tab/>
            </w:r>
            <w:r w:rsidR="00382E35">
              <w:rPr>
                <w:noProof/>
                <w:webHidden/>
              </w:rPr>
              <w:fldChar w:fldCharType="begin"/>
            </w:r>
            <w:r w:rsidR="00382E35">
              <w:rPr>
                <w:noProof/>
                <w:webHidden/>
              </w:rPr>
              <w:instrText xml:space="preserve"> PAGEREF _Toc175338829 \h </w:instrText>
            </w:r>
            <w:r w:rsidR="00382E35">
              <w:rPr>
                <w:noProof/>
                <w:webHidden/>
              </w:rPr>
            </w:r>
            <w:r w:rsidR="00382E35">
              <w:rPr>
                <w:noProof/>
                <w:webHidden/>
              </w:rPr>
              <w:fldChar w:fldCharType="separate"/>
            </w:r>
            <w:r w:rsidR="0015548D">
              <w:rPr>
                <w:noProof/>
                <w:webHidden/>
              </w:rPr>
              <w:t>40</w:t>
            </w:r>
            <w:r w:rsidR="00382E35">
              <w:rPr>
                <w:noProof/>
                <w:webHidden/>
              </w:rPr>
              <w:fldChar w:fldCharType="end"/>
            </w:r>
          </w:hyperlink>
        </w:p>
        <w:p w14:paraId="7BFC6012" w14:textId="5FB54883"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30" w:history="1">
            <w:r w:rsidR="00382E35" w:rsidRPr="00994331">
              <w:rPr>
                <w:rStyle w:val="Hyperlink"/>
                <w:noProof/>
              </w:rPr>
              <w:t>4.4</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Evaluation</w:t>
            </w:r>
            <w:r w:rsidR="00382E35">
              <w:rPr>
                <w:noProof/>
                <w:webHidden/>
              </w:rPr>
              <w:tab/>
            </w:r>
            <w:r w:rsidR="00382E35">
              <w:rPr>
                <w:noProof/>
                <w:webHidden/>
              </w:rPr>
              <w:fldChar w:fldCharType="begin"/>
            </w:r>
            <w:r w:rsidR="00382E35">
              <w:rPr>
                <w:noProof/>
                <w:webHidden/>
              </w:rPr>
              <w:instrText xml:space="preserve"> PAGEREF _Toc175338830 \h </w:instrText>
            </w:r>
            <w:r w:rsidR="00382E35">
              <w:rPr>
                <w:noProof/>
                <w:webHidden/>
              </w:rPr>
            </w:r>
            <w:r w:rsidR="00382E35">
              <w:rPr>
                <w:noProof/>
                <w:webHidden/>
              </w:rPr>
              <w:fldChar w:fldCharType="separate"/>
            </w:r>
            <w:r w:rsidR="0015548D">
              <w:rPr>
                <w:noProof/>
                <w:webHidden/>
              </w:rPr>
              <w:t>41</w:t>
            </w:r>
            <w:r w:rsidR="00382E35">
              <w:rPr>
                <w:noProof/>
                <w:webHidden/>
              </w:rPr>
              <w:fldChar w:fldCharType="end"/>
            </w:r>
          </w:hyperlink>
        </w:p>
        <w:p w14:paraId="1BFE931E" w14:textId="7B9285AA"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31" w:history="1">
            <w:r w:rsidR="00382E35" w:rsidRPr="00994331">
              <w:rPr>
                <w:rStyle w:val="Hyperlink"/>
                <w:noProof/>
              </w:rPr>
              <w:t>4.5</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Skills Applied</w:t>
            </w:r>
            <w:r w:rsidR="00382E35">
              <w:rPr>
                <w:noProof/>
                <w:webHidden/>
              </w:rPr>
              <w:tab/>
            </w:r>
            <w:r w:rsidR="00382E35">
              <w:rPr>
                <w:noProof/>
                <w:webHidden/>
              </w:rPr>
              <w:fldChar w:fldCharType="begin"/>
            </w:r>
            <w:r w:rsidR="00382E35">
              <w:rPr>
                <w:noProof/>
                <w:webHidden/>
              </w:rPr>
              <w:instrText xml:space="preserve"> PAGEREF _Toc175338831 \h </w:instrText>
            </w:r>
            <w:r w:rsidR="00382E35">
              <w:rPr>
                <w:noProof/>
                <w:webHidden/>
              </w:rPr>
            </w:r>
            <w:r w:rsidR="00382E35">
              <w:rPr>
                <w:noProof/>
                <w:webHidden/>
              </w:rPr>
              <w:fldChar w:fldCharType="separate"/>
            </w:r>
            <w:r w:rsidR="0015548D">
              <w:rPr>
                <w:noProof/>
                <w:webHidden/>
              </w:rPr>
              <w:t>41</w:t>
            </w:r>
            <w:r w:rsidR="00382E35">
              <w:rPr>
                <w:noProof/>
                <w:webHidden/>
              </w:rPr>
              <w:fldChar w:fldCharType="end"/>
            </w:r>
          </w:hyperlink>
        </w:p>
        <w:p w14:paraId="105EB40D" w14:textId="1A7CDB34"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32" w:history="1">
            <w:r w:rsidR="00382E35" w:rsidRPr="00994331">
              <w:rPr>
                <w:rStyle w:val="Hyperlink"/>
                <w:noProof/>
              </w:rPr>
              <w:t>4.6</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New Skills Developed</w:t>
            </w:r>
            <w:r w:rsidR="00382E35">
              <w:rPr>
                <w:noProof/>
                <w:webHidden/>
              </w:rPr>
              <w:tab/>
            </w:r>
            <w:r w:rsidR="00382E35">
              <w:rPr>
                <w:noProof/>
                <w:webHidden/>
              </w:rPr>
              <w:fldChar w:fldCharType="begin"/>
            </w:r>
            <w:r w:rsidR="00382E35">
              <w:rPr>
                <w:noProof/>
                <w:webHidden/>
              </w:rPr>
              <w:instrText xml:space="preserve"> PAGEREF _Toc175338832 \h </w:instrText>
            </w:r>
            <w:r w:rsidR="00382E35">
              <w:rPr>
                <w:noProof/>
                <w:webHidden/>
              </w:rPr>
            </w:r>
            <w:r w:rsidR="00382E35">
              <w:rPr>
                <w:noProof/>
                <w:webHidden/>
              </w:rPr>
              <w:fldChar w:fldCharType="separate"/>
            </w:r>
            <w:r w:rsidR="0015548D">
              <w:rPr>
                <w:noProof/>
                <w:webHidden/>
              </w:rPr>
              <w:t>43</w:t>
            </w:r>
            <w:r w:rsidR="00382E35">
              <w:rPr>
                <w:noProof/>
                <w:webHidden/>
              </w:rPr>
              <w:fldChar w:fldCharType="end"/>
            </w:r>
          </w:hyperlink>
        </w:p>
        <w:p w14:paraId="1C2E1B82" w14:textId="5E1F5C7A"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33" w:history="1">
            <w:r w:rsidR="00382E35" w:rsidRPr="00994331">
              <w:rPr>
                <w:rStyle w:val="Hyperlink"/>
                <w:noProof/>
              </w:rPr>
              <w:t>4.7</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Application of Academic Knowledge</w:t>
            </w:r>
            <w:r w:rsidR="00382E35">
              <w:rPr>
                <w:noProof/>
                <w:webHidden/>
              </w:rPr>
              <w:tab/>
            </w:r>
            <w:r w:rsidR="00382E35">
              <w:rPr>
                <w:noProof/>
                <w:webHidden/>
              </w:rPr>
              <w:fldChar w:fldCharType="begin"/>
            </w:r>
            <w:r w:rsidR="00382E35">
              <w:rPr>
                <w:noProof/>
                <w:webHidden/>
              </w:rPr>
              <w:instrText xml:space="preserve"> PAGEREF _Toc175338833 \h </w:instrText>
            </w:r>
            <w:r w:rsidR="00382E35">
              <w:rPr>
                <w:noProof/>
                <w:webHidden/>
              </w:rPr>
            </w:r>
            <w:r w:rsidR="00382E35">
              <w:rPr>
                <w:noProof/>
                <w:webHidden/>
              </w:rPr>
              <w:fldChar w:fldCharType="separate"/>
            </w:r>
            <w:r w:rsidR="0015548D">
              <w:rPr>
                <w:noProof/>
                <w:webHidden/>
              </w:rPr>
              <w:t>44</w:t>
            </w:r>
            <w:r w:rsidR="00382E35">
              <w:rPr>
                <w:noProof/>
                <w:webHidden/>
              </w:rPr>
              <w:fldChar w:fldCharType="end"/>
            </w:r>
          </w:hyperlink>
        </w:p>
        <w:p w14:paraId="2FE21A54" w14:textId="4A96F76A"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834" w:history="1">
            <w:r w:rsidR="00382E35" w:rsidRPr="00994331">
              <w:rPr>
                <w:rStyle w:val="Hyperlink"/>
                <w:noProof/>
              </w:rPr>
              <w:t>CHAPTER V: CONCLUSIONS AND KEY FACTS</w:t>
            </w:r>
            <w:r w:rsidR="00382E35">
              <w:rPr>
                <w:noProof/>
                <w:webHidden/>
              </w:rPr>
              <w:tab/>
            </w:r>
            <w:r w:rsidR="00382E35">
              <w:rPr>
                <w:noProof/>
                <w:webHidden/>
              </w:rPr>
              <w:fldChar w:fldCharType="begin"/>
            </w:r>
            <w:r w:rsidR="00382E35">
              <w:rPr>
                <w:noProof/>
                <w:webHidden/>
              </w:rPr>
              <w:instrText xml:space="preserve"> PAGEREF _Toc175338834 \h </w:instrText>
            </w:r>
            <w:r w:rsidR="00382E35">
              <w:rPr>
                <w:noProof/>
                <w:webHidden/>
              </w:rPr>
            </w:r>
            <w:r w:rsidR="00382E35">
              <w:rPr>
                <w:noProof/>
                <w:webHidden/>
              </w:rPr>
              <w:fldChar w:fldCharType="separate"/>
            </w:r>
            <w:r w:rsidR="0015548D">
              <w:rPr>
                <w:noProof/>
                <w:webHidden/>
              </w:rPr>
              <w:t>45</w:t>
            </w:r>
            <w:r w:rsidR="00382E35">
              <w:rPr>
                <w:noProof/>
                <w:webHidden/>
              </w:rPr>
              <w:fldChar w:fldCharType="end"/>
            </w:r>
          </w:hyperlink>
        </w:p>
        <w:p w14:paraId="1018C2AA" w14:textId="0569AD9D"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35" w:history="1">
            <w:r w:rsidR="00382E35" w:rsidRPr="00994331">
              <w:rPr>
                <w:rStyle w:val="Hyperlink"/>
                <w:noProof/>
              </w:rPr>
              <w:t>5.1</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Recommendations for Improving Departmental Operations</w:t>
            </w:r>
            <w:r w:rsidR="00382E35">
              <w:rPr>
                <w:noProof/>
                <w:webHidden/>
              </w:rPr>
              <w:tab/>
            </w:r>
            <w:r w:rsidR="00382E35">
              <w:rPr>
                <w:noProof/>
                <w:webHidden/>
              </w:rPr>
              <w:fldChar w:fldCharType="begin"/>
            </w:r>
            <w:r w:rsidR="00382E35">
              <w:rPr>
                <w:noProof/>
                <w:webHidden/>
              </w:rPr>
              <w:instrText xml:space="preserve"> PAGEREF _Toc175338835 \h </w:instrText>
            </w:r>
            <w:r w:rsidR="00382E35">
              <w:rPr>
                <w:noProof/>
                <w:webHidden/>
              </w:rPr>
            </w:r>
            <w:r w:rsidR="00382E35">
              <w:rPr>
                <w:noProof/>
                <w:webHidden/>
              </w:rPr>
              <w:fldChar w:fldCharType="separate"/>
            </w:r>
            <w:r w:rsidR="0015548D">
              <w:rPr>
                <w:noProof/>
                <w:webHidden/>
              </w:rPr>
              <w:t>45</w:t>
            </w:r>
            <w:r w:rsidR="00382E35">
              <w:rPr>
                <w:noProof/>
                <w:webHidden/>
              </w:rPr>
              <w:fldChar w:fldCharType="end"/>
            </w:r>
          </w:hyperlink>
        </w:p>
        <w:p w14:paraId="20F0A570" w14:textId="2E6C67B7"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36" w:history="1">
            <w:r w:rsidR="00382E35" w:rsidRPr="00994331">
              <w:rPr>
                <w:rStyle w:val="Hyperlink"/>
                <w:noProof/>
              </w:rPr>
              <w:t>5.2</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Key Understanding</w:t>
            </w:r>
            <w:r w:rsidR="00382E35">
              <w:rPr>
                <w:noProof/>
                <w:webHidden/>
              </w:rPr>
              <w:tab/>
            </w:r>
            <w:r w:rsidR="00382E35">
              <w:rPr>
                <w:noProof/>
                <w:webHidden/>
              </w:rPr>
              <w:fldChar w:fldCharType="begin"/>
            </w:r>
            <w:r w:rsidR="00382E35">
              <w:rPr>
                <w:noProof/>
                <w:webHidden/>
              </w:rPr>
              <w:instrText xml:space="preserve"> PAGEREF _Toc175338836 \h </w:instrText>
            </w:r>
            <w:r w:rsidR="00382E35">
              <w:rPr>
                <w:noProof/>
                <w:webHidden/>
              </w:rPr>
            </w:r>
            <w:r w:rsidR="00382E35">
              <w:rPr>
                <w:noProof/>
                <w:webHidden/>
              </w:rPr>
              <w:fldChar w:fldCharType="separate"/>
            </w:r>
            <w:r w:rsidR="0015548D">
              <w:rPr>
                <w:noProof/>
                <w:webHidden/>
              </w:rPr>
              <w:t>45</w:t>
            </w:r>
            <w:r w:rsidR="00382E35">
              <w:rPr>
                <w:noProof/>
                <w:webHidden/>
              </w:rPr>
              <w:fldChar w:fldCharType="end"/>
            </w:r>
          </w:hyperlink>
        </w:p>
        <w:p w14:paraId="4B077D92" w14:textId="42726012" w:rsidR="00382E35" w:rsidRDefault="00000000">
          <w:pPr>
            <w:pStyle w:val="TOC2"/>
            <w:tabs>
              <w:tab w:val="left" w:pos="880"/>
              <w:tab w:val="right" w:leader="dot" w:pos="9350"/>
            </w:tabs>
            <w:rPr>
              <w:rFonts w:asciiTheme="minorHAnsi" w:eastAsiaTheme="minorEastAsia" w:hAnsiTheme="minorHAnsi" w:cstheme="minorBidi"/>
              <w:noProof/>
              <w:kern w:val="2"/>
              <w:sz w:val="22"/>
              <w14:ligatures w14:val="standardContextual"/>
            </w:rPr>
          </w:pPr>
          <w:hyperlink w:anchor="_Toc175338837" w:history="1">
            <w:r w:rsidR="00382E35" w:rsidRPr="00994331">
              <w:rPr>
                <w:rStyle w:val="Hyperlink"/>
                <w:noProof/>
              </w:rPr>
              <w:t>5.3</w:t>
            </w:r>
            <w:r w:rsidR="00382E35">
              <w:rPr>
                <w:rFonts w:asciiTheme="minorHAnsi" w:eastAsiaTheme="minorEastAsia" w:hAnsiTheme="minorHAnsi" w:cstheme="minorBidi"/>
                <w:noProof/>
                <w:kern w:val="2"/>
                <w:sz w:val="22"/>
                <w14:ligatures w14:val="standardContextual"/>
              </w:rPr>
              <w:tab/>
            </w:r>
            <w:r w:rsidR="00382E35" w:rsidRPr="00994331">
              <w:rPr>
                <w:rStyle w:val="Hyperlink"/>
                <w:noProof/>
              </w:rPr>
              <w:t>Conclusion</w:t>
            </w:r>
            <w:r w:rsidR="00382E35">
              <w:rPr>
                <w:noProof/>
                <w:webHidden/>
              </w:rPr>
              <w:tab/>
            </w:r>
            <w:r w:rsidR="00382E35">
              <w:rPr>
                <w:noProof/>
                <w:webHidden/>
              </w:rPr>
              <w:fldChar w:fldCharType="begin"/>
            </w:r>
            <w:r w:rsidR="00382E35">
              <w:rPr>
                <w:noProof/>
                <w:webHidden/>
              </w:rPr>
              <w:instrText xml:space="preserve"> PAGEREF _Toc175338837 \h </w:instrText>
            </w:r>
            <w:r w:rsidR="00382E35">
              <w:rPr>
                <w:noProof/>
                <w:webHidden/>
              </w:rPr>
            </w:r>
            <w:r w:rsidR="00382E35">
              <w:rPr>
                <w:noProof/>
                <w:webHidden/>
              </w:rPr>
              <w:fldChar w:fldCharType="separate"/>
            </w:r>
            <w:r w:rsidR="0015548D">
              <w:rPr>
                <w:noProof/>
                <w:webHidden/>
              </w:rPr>
              <w:t>45</w:t>
            </w:r>
            <w:r w:rsidR="00382E35">
              <w:rPr>
                <w:noProof/>
                <w:webHidden/>
              </w:rPr>
              <w:fldChar w:fldCharType="end"/>
            </w:r>
          </w:hyperlink>
        </w:p>
        <w:p w14:paraId="7969399B" w14:textId="7C3F0B02" w:rsidR="00382E35" w:rsidRDefault="00000000">
          <w:pPr>
            <w:pStyle w:val="TOC1"/>
            <w:tabs>
              <w:tab w:val="right" w:leader="dot" w:pos="9350"/>
            </w:tabs>
            <w:rPr>
              <w:rFonts w:asciiTheme="minorHAnsi" w:eastAsiaTheme="minorEastAsia" w:hAnsiTheme="minorHAnsi" w:cstheme="minorBidi"/>
              <w:noProof/>
              <w:kern w:val="2"/>
              <w:sz w:val="22"/>
              <w14:ligatures w14:val="standardContextual"/>
            </w:rPr>
          </w:pPr>
          <w:hyperlink w:anchor="_Toc175338838" w:history="1">
            <w:r w:rsidR="00382E35" w:rsidRPr="00994331">
              <w:rPr>
                <w:rStyle w:val="Hyperlink"/>
                <w:noProof/>
              </w:rPr>
              <w:t>References</w:t>
            </w:r>
            <w:r w:rsidR="00382E35">
              <w:rPr>
                <w:noProof/>
                <w:webHidden/>
              </w:rPr>
              <w:tab/>
            </w:r>
            <w:r w:rsidR="00382E35">
              <w:rPr>
                <w:noProof/>
                <w:webHidden/>
              </w:rPr>
              <w:fldChar w:fldCharType="begin"/>
            </w:r>
            <w:r w:rsidR="00382E35">
              <w:rPr>
                <w:noProof/>
                <w:webHidden/>
              </w:rPr>
              <w:instrText xml:space="preserve"> PAGEREF _Toc175338838 \h </w:instrText>
            </w:r>
            <w:r w:rsidR="00382E35">
              <w:rPr>
                <w:noProof/>
                <w:webHidden/>
              </w:rPr>
            </w:r>
            <w:r w:rsidR="00382E35">
              <w:rPr>
                <w:noProof/>
                <w:webHidden/>
              </w:rPr>
              <w:fldChar w:fldCharType="separate"/>
            </w:r>
            <w:r w:rsidR="0015548D">
              <w:rPr>
                <w:noProof/>
                <w:webHidden/>
              </w:rPr>
              <w:t>46</w:t>
            </w:r>
            <w:r w:rsidR="00382E35">
              <w:rPr>
                <w:noProof/>
                <w:webHidden/>
              </w:rPr>
              <w:fldChar w:fldCharType="end"/>
            </w:r>
          </w:hyperlink>
        </w:p>
        <w:p w14:paraId="4B3DEFC4" w14:textId="54D3DAE8" w:rsidR="006871B4" w:rsidRDefault="006871B4">
          <w:r>
            <w:rPr>
              <w:b/>
              <w:bCs/>
              <w:noProof/>
            </w:rPr>
            <w:fldChar w:fldCharType="end"/>
          </w:r>
        </w:p>
      </w:sdtContent>
    </w:sdt>
    <w:p w14:paraId="2224212D" w14:textId="77777777" w:rsidR="002D7BD6" w:rsidRDefault="002D7BD6" w:rsidP="002D7BD6">
      <w:pPr>
        <w:jc w:val="center"/>
        <w:rPr>
          <w:rFonts w:cs="Arial"/>
          <w:szCs w:val="24"/>
        </w:rPr>
      </w:pPr>
    </w:p>
    <w:p w14:paraId="5F196F32" w14:textId="77777777" w:rsidR="002D7BD6" w:rsidRDefault="002D7BD6" w:rsidP="002D7BD6">
      <w:pPr>
        <w:jc w:val="center"/>
        <w:rPr>
          <w:rFonts w:cs="Arial"/>
          <w:szCs w:val="24"/>
        </w:rPr>
      </w:pPr>
    </w:p>
    <w:p w14:paraId="6DCBC5AD" w14:textId="77777777" w:rsidR="00107A8B" w:rsidRDefault="00107A8B" w:rsidP="002D7BD6">
      <w:pPr>
        <w:jc w:val="center"/>
        <w:rPr>
          <w:rFonts w:cs="Arial"/>
          <w:szCs w:val="24"/>
        </w:rPr>
      </w:pPr>
    </w:p>
    <w:p w14:paraId="3D6B68FF" w14:textId="77777777" w:rsidR="00107A8B" w:rsidRDefault="00107A8B" w:rsidP="002D7BD6">
      <w:pPr>
        <w:jc w:val="center"/>
        <w:rPr>
          <w:rFonts w:cs="Arial"/>
          <w:szCs w:val="24"/>
        </w:rPr>
      </w:pPr>
    </w:p>
    <w:p w14:paraId="5CA7CEE2" w14:textId="77777777" w:rsidR="00107A8B" w:rsidRDefault="00107A8B" w:rsidP="002D7BD6">
      <w:pPr>
        <w:jc w:val="center"/>
        <w:rPr>
          <w:rFonts w:cs="Arial"/>
          <w:szCs w:val="24"/>
        </w:rPr>
      </w:pPr>
    </w:p>
    <w:p w14:paraId="2CB8A28C" w14:textId="77777777" w:rsidR="00107A8B" w:rsidRDefault="00107A8B" w:rsidP="002D7BD6">
      <w:pPr>
        <w:jc w:val="center"/>
        <w:rPr>
          <w:rFonts w:cs="Arial"/>
          <w:szCs w:val="24"/>
        </w:rPr>
      </w:pPr>
    </w:p>
    <w:p w14:paraId="4240A4A8" w14:textId="77777777" w:rsidR="00107A8B" w:rsidRDefault="00107A8B" w:rsidP="002D7BD6">
      <w:pPr>
        <w:jc w:val="center"/>
        <w:rPr>
          <w:rFonts w:cs="Arial"/>
          <w:szCs w:val="24"/>
        </w:rPr>
      </w:pPr>
    </w:p>
    <w:p w14:paraId="44F9AC07" w14:textId="77777777" w:rsidR="00107A8B" w:rsidRDefault="00107A8B" w:rsidP="002D7BD6">
      <w:pPr>
        <w:jc w:val="center"/>
        <w:rPr>
          <w:rFonts w:cs="Arial"/>
          <w:szCs w:val="24"/>
        </w:rPr>
      </w:pPr>
    </w:p>
    <w:p w14:paraId="39497112" w14:textId="77777777" w:rsidR="00107A8B" w:rsidRDefault="00107A8B" w:rsidP="002D7BD6">
      <w:pPr>
        <w:jc w:val="center"/>
        <w:rPr>
          <w:rFonts w:cs="Arial"/>
          <w:szCs w:val="24"/>
        </w:rPr>
      </w:pPr>
    </w:p>
    <w:p w14:paraId="518381ED" w14:textId="77777777" w:rsidR="00107A8B" w:rsidRDefault="00107A8B" w:rsidP="002D7BD6">
      <w:pPr>
        <w:jc w:val="center"/>
        <w:rPr>
          <w:rFonts w:cs="Arial"/>
          <w:szCs w:val="24"/>
        </w:rPr>
      </w:pPr>
    </w:p>
    <w:p w14:paraId="3D1C3864" w14:textId="77777777" w:rsidR="00107A8B" w:rsidRDefault="00107A8B" w:rsidP="002D7BD6">
      <w:pPr>
        <w:jc w:val="center"/>
        <w:rPr>
          <w:rFonts w:cs="Arial"/>
          <w:szCs w:val="24"/>
        </w:rPr>
      </w:pPr>
    </w:p>
    <w:p w14:paraId="7EAC1F41" w14:textId="77777777" w:rsidR="00107A8B" w:rsidRDefault="00107A8B" w:rsidP="002D7BD6">
      <w:pPr>
        <w:jc w:val="center"/>
        <w:rPr>
          <w:rFonts w:cs="Arial"/>
          <w:szCs w:val="24"/>
        </w:rPr>
      </w:pPr>
    </w:p>
    <w:p w14:paraId="2C37F308" w14:textId="77777777" w:rsidR="00107A8B" w:rsidRDefault="00107A8B" w:rsidP="002D7BD6">
      <w:pPr>
        <w:jc w:val="center"/>
        <w:rPr>
          <w:rFonts w:cs="Arial"/>
          <w:szCs w:val="24"/>
        </w:rPr>
      </w:pPr>
    </w:p>
    <w:p w14:paraId="79733B77" w14:textId="77777777" w:rsidR="00207247" w:rsidRDefault="00207247">
      <w:pPr>
        <w:spacing w:before="0" w:line="276" w:lineRule="auto"/>
        <w:jc w:val="left"/>
        <w:rPr>
          <w:rFonts w:eastAsiaTheme="majorEastAsia" w:cstheme="majorBidi"/>
          <w:b/>
          <w:bCs/>
          <w:color w:val="365F91" w:themeColor="accent1" w:themeShade="BF"/>
          <w:sz w:val="32"/>
          <w:szCs w:val="28"/>
        </w:rPr>
      </w:pPr>
    </w:p>
    <w:p w14:paraId="54BD41F6" w14:textId="77777777" w:rsidR="00DD6830" w:rsidRDefault="00DD6830">
      <w:pPr>
        <w:spacing w:before="0" w:line="276" w:lineRule="auto"/>
        <w:jc w:val="left"/>
        <w:rPr>
          <w:rFonts w:eastAsiaTheme="majorEastAsia" w:cstheme="majorBidi"/>
          <w:b/>
          <w:bCs/>
          <w:color w:val="365F91" w:themeColor="accent1" w:themeShade="BF"/>
          <w:sz w:val="32"/>
          <w:szCs w:val="28"/>
        </w:rPr>
      </w:pPr>
      <w:r>
        <w:br w:type="page"/>
      </w:r>
    </w:p>
    <w:p w14:paraId="7B984C69" w14:textId="77777777" w:rsidR="006871B4" w:rsidRDefault="006871B4" w:rsidP="00AD00B0">
      <w:pPr>
        <w:pStyle w:val="Heading1"/>
      </w:pPr>
      <w:bookmarkStart w:id="7" w:name="_Toc175338795"/>
      <w:r w:rsidRPr="006871B4">
        <w:lastRenderedPageBreak/>
        <w:t xml:space="preserve">List of </w:t>
      </w:r>
      <w:r w:rsidR="002D062C">
        <w:t>F</w:t>
      </w:r>
      <w:r w:rsidRPr="006871B4">
        <w:t>igure</w:t>
      </w:r>
      <w:r w:rsidR="00AD00B0">
        <w:t>s</w:t>
      </w:r>
      <w:bookmarkEnd w:id="7"/>
    </w:p>
    <w:p w14:paraId="1CB85461" w14:textId="10E507A1" w:rsidR="003F5F8A" w:rsidRDefault="00BA12C8">
      <w:pPr>
        <w:pStyle w:val="TableofFigures"/>
        <w:tabs>
          <w:tab w:val="right" w:leader="dot" w:pos="9350"/>
        </w:tabs>
        <w:rPr>
          <w:rFonts w:asciiTheme="minorHAnsi" w:eastAsiaTheme="minorEastAsia" w:hAnsiTheme="minorHAnsi" w:cstheme="minorBidi"/>
          <w:noProof/>
          <w:sz w:val="22"/>
        </w:rPr>
      </w:pPr>
      <w:r>
        <w:fldChar w:fldCharType="begin"/>
      </w:r>
      <w:r>
        <w:instrText xml:space="preserve"> TOC \h \z \c "Figure" </w:instrText>
      </w:r>
      <w:r>
        <w:fldChar w:fldCharType="separate"/>
      </w:r>
      <w:hyperlink r:id="rId10" w:anchor="_Toc164105319" w:history="1">
        <w:r w:rsidR="003F5F8A" w:rsidRPr="00315F7A">
          <w:rPr>
            <w:rStyle w:val="Hyperlink"/>
            <w:noProof/>
          </w:rPr>
          <w:t>Figure 1 Logo of bKash</w:t>
        </w:r>
        <w:r w:rsidR="003F5F8A">
          <w:rPr>
            <w:noProof/>
            <w:webHidden/>
          </w:rPr>
          <w:tab/>
        </w:r>
        <w:r w:rsidR="003F5F8A">
          <w:rPr>
            <w:noProof/>
            <w:webHidden/>
          </w:rPr>
          <w:fldChar w:fldCharType="begin"/>
        </w:r>
        <w:r w:rsidR="003F5F8A">
          <w:rPr>
            <w:noProof/>
            <w:webHidden/>
          </w:rPr>
          <w:instrText xml:space="preserve"> PAGEREF _Toc164105319 \h </w:instrText>
        </w:r>
        <w:r w:rsidR="003F5F8A">
          <w:rPr>
            <w:noProof/>
            <w:webHidden/>
          </w:rPr>
        </w:r>
        <w:r w:rsidR="003F5F8A">
          <w:rPr>
            <w:noProof/>
            <w:webHidden/>
          </w:rPr>
          <w:fldChar w:fldCharType="separate"/>
        </w:r>
        <w:r w:rsidR="0015548D">
          <w:rPr>
            <w:noProof/>
            <w:webHidden/>
          </w:rPr>
          <w:t>14</w:t>
        </w:r>
        <w:r w:rsidR="003F5F8A">
          <w:rPr>
            <w:noProof/>
            <w:webHidden/>
          </w:rPr>
          <w:fldChar w:fldCharType="end"/>
        </w:r>
      </w:hyperlink>
    </w:p>
    <w:p w14:paraId="6689C702" w14:textId="02A8527C" w:rsidR="003F5F8A" w:rsidRDefault="00000000">
      <w:pPr>
        <w:pStyle w:val="TableofFigures"/>
        <w:tabs>
          <w:tab w:val="right" w:leader="dot" w:pos="9350"/>
        </w:tabs>
        <w:rPr>
          <w:rFonts w:asciiTheme="minorHAnsi" w:eastAsiaTheme="minorEastAsia" w:hAnsiTheme="minorHAnsi" w:cstheme="minorBidi"/>
          <w:noProof/>
          <w:sz w:val="22"/>
        </w:rPr>
      </w:pPr>
      <w:hyperlink w:anchor="_Toc164105320" w:history="1">
        <w:r w:rsidR="003F5F8A" w:rsidRPr="00315F7A">
          <w:rPr>
            <w:rStyle w:val="Hyperlink"/>
            <w:noProof/>
          </w:rPr>
          <w:t>Figure 2 Investors</w:t>
        </w:r>
        <w:r w:rsidR="003F5F8A">
          <w:rPr>
            <w:noProof/>
            <w:webHidden/>
          </w:rPr>
          <w:tab/>
        </w:r>
        <w:r w:rsidR="003F5F8A">
          <w:rPr>
            <w:noProof/>
            <w:webHidden/>
          </w:rPr>
          <w:fldChar w:fldCharType="begin"/>
        </w:r>
        <w:r w:rsidR="003F5F8A">
          <w:rPr>
            <w:noProof/>
            <w:webHidden/>
          </w:rPr>
          <w:instrText xml:space="preserve"> PAGEREF _Toc164105320 \h </w:instrText>
        </w:r>
        <w:r w:rsidR="003F5F8A">
          <w:rPr>
            <w:noProof/>
            <w:webHidden/>
          </w:rPr>
        </w:r>
        <w:r w:rsidR="003F5F8A">
          <w:rPr>
            <w:noProof/>
            <w:webHidden/>
          </w:rPr>
          <w:fldChar w:fldCharType="separate"/>
        </w:r>
        <w:r w:rsidR="0015548D">
          <w:rPr>
            <w:noProof/>
            <w:webHidden/>
          </w:rPr>
          <w:t>14</w:t>
        </w:r>
        <w:r w:rsidR="003F5F8A">
          <w:rPr>
            <w:noProof/>
            <w:webHidden/>
          </w:rPr>
          <w:fldChar w:fldCharType="end"/>
        </w:r>
      </w:hyperlink>
    </w:p>
    <w:p w14:paraId="4EA4734A" w14:textId="2070AC6B" w:rsidR="003F5F8A" w:rsidRDefault="00000000">
      <w:pPr>
        <w:pStyle w:val="TableofFigures"/>
        <w:tabs>
          <w:tab w:val="right" w:leader="dot" w:pos="9350"/>
        </w:tabs>
        <w:rPr>
          <w:rFonts w:asciiTheme="minorHAnsi" w:eastAsiaTheme="minorEastAsia" w:hAnsiTheme="minorHAnsi" w:cstheme="minorBidi"/>
          <w:noProof/>
          <w:sz w:val="22"/>
        </w:rPr>
      </w:pPr>
      <w:hyperlink w:anchor="_Toc164105321" w:history="1">
        <w:r w:rsidR="003F5F8A" w:rsidRPr="00315F7A">
          <w:rPr>
            <w:rStyle w:val="Hyperlink"/>
            <w:noProof/>
          </w:rPr>
          <w:t>Figure 3 Organizational  Structure</w:t>
        </w:r>
        <w:r w:rsidR="003F5F8A">
          <w:rPr>
            <w:noProof/>
            <w:webHidden/>
          </w:rPr>
          <w:tab/>
        </w:r>
        <w:r w:rsidR="003F5F8A">
          <w:rPr>
            <w:noProof/>
            <w:webHidden/>
          </w:rPr>
          <w:fldChar w:fldCharType="begin"/>
        </w:r>
        <w:r w:rsidR="003F5F8A">
          <w:rPr>
            <w:noProof/>
            <w:webHidden/>
          </w:rPr>
          <w:instrText xml:space="preserve"> PAGEREF _Toc164105321 \h </w:instrText>
        </w:r>
        <w:r w:rsidR="003F5F8A">
          <w:rPr>
            <w:noProof/>
            <w:webHidden/>
          </w:rPr>
        </w:r>
        <w:r w:rsidR="003F5F8A">
          <w:rPr>
            <w:noProof/>
            <w:webHidden/>
          </w:rPr>
          <w:fldChar w:fldCharType="separate"/>
        </w:r>
        <w:r w:rsidR="0015548D">
          <w:rPr>
            <w:noProof/>
            <w:webHidden/>
          </w:rPr>
          <w:t>17</w:t>
        </w:r>
        <w:r w:rsidR="003F5F8A">
          <w:rPr>
            <w:noProof/>
            <w:webHidden/>
          </w:rPr>
          <w:fldChar w:fldCharType="end"/>
        </w:r>
      </w:hyperlink>
    </w:p>
    <w:p w14:paraId="15E7B660" w14:textId="390FC484" w:rsidR="003F5F8A" w:rsidRDefault="00000000">
      <w:pPr>
        <w:pStyle w:val="TableofFigures"/>
        <w:tabs>
          <w:tab w:val="right" w:leader="dot" w:pos="9350"/>
        </w:tabs>
        <w:rPr>
          <w:rFonts w:asciiTheme="minorHAnsi" w:eastAsiaTheme="minorEastAsia" w:hAnsiTheme="minorHAnsi" w:cstheme="minorBidi"/>
          <w:noProof/>
          <w:sz w:val="22"/>
        </w:rPr>
      </w:pPr>
      <w:hyperlink w:anchor="_Toc164105322" w:history="1">
        <w:r w:rsidR="003F5F8A" w:rsidRPr="00315F7A">
          <w:rPr>
            <w:rStyle w:val="Hyperlink"/>
            <w:noProof/>
          </w:rPr>
          <w:t>Figure 4 SWOT Analysis of bKash</w:t>
        </w:r>
        <w:r w:rsidR="003F5F8A">
          <w:rPr>
            <w:noProof/>
            <w:webHidden/>
          </w:rPr>
          <w:tab/>
        </w:r>
        <w:r w:rsidR="003F5F8A">
          <w:rPr>
            <w:noProof/>
            <w:webHidden/>
          </w:rPr>
          <w:fldChar w:fldCharType="begin"/>
        </w:r>
        <w:r w:rsidR="003F5F8A">
          <w:rPr>
            <w:noProof/>
            <w:webHidden/>
          </w:rPr>
          <w:instrText xml:space="preserve"> PAGEREF _Toc164105322 \h </w:instrText>
        </w:r>
        <w:r w:rsidR="003F5F8A">
          <w:rPr>
            <w:noProof/>
            <w:webHidden/>
          </w:rPr>
        </w:r>
        <w:r w:rsidR="003F5F8A">
          <w:rPr>
            <w:noProof/>
            <w:webHidden/>
          </w:rPr>
          <w:fldChar w:fldCharType="separate"/>
        </w:r>
        <w:r w:rsidR="0015548D">
          <w:rPr>
            <w:noProof/>
            <w:webHidden/>
          </w:rPr>
          <w:t>28</w:t>
        </w:r>
        <w:r w:rsidR="003F5F8A">
          <w:rPr>
            <w:noProof/>
            <w:webHidden/>
          </w:rPr>
          <w:fldChar w:fldCharType="end"/>
        </w:r>
      </w:hyperlink>
    </w:p>
    <w:p w14:paraId="754C4834" w14:textId="788DFA9C" w:rsidR="003F5F8A" w:rsidRDefault="00000000">
      <w:pPr>
        <w:pStyle w:val="TableofFigures"/>
        <w:tabs>
          <w:tab w:val="right" w:leader="dot" w:pos="9350"/>
        </w:tabs>
        <w:rPr>
          <w:rFonts w:asciiTheme="minorHAnsi" w:eastAsiaTheme="minorEastAsia" w:hAnsiTheme="minorHAnsi" w:cstheme="minorBidi"/>
          <w:noProof/>
          <w:sz w:val="22"/>
        </w:rPr>
      </w:pPr>
      <w:hyperlink w:anchor="_Toc164105323" w:history="1">
        <w:r w:rsidR="003F5F8A" w:rsidRPr="00315F7A">
          <w:rPr>
            <w:rStyle w:val="Hyperlink"/>
            <w:noProof/>
          </w:rPr>
          <w:t>Figure 5 Number of MFS from 2019 to 2024</w:t>
        </w:r>
        <w:r w:rsidR="003F5F8A">
          <w:rPr>
            <w:noProof/>
            <w:webHidden/>
          </w:rPr>
          <w:tab/>
        </w:r>
        <w:r w:rsidR="003F5F8A">
          <w:rPr>
            <w:noProof/>
            <w:webHidden/>
          </w:rPr>
          <w:fldChar w:fldCharType="begin"/>
        </w:r>
        <w:r w:rsidR="003F5F8A">
          <w:rPr>
            <w:noProof/>
            <w:webHidden/>
          </w:rPr>
          <w:instrText xml:space="preserve"> PAGEREF _Toc164105323 \h </w:instrText>
        </w:r>
        <w:r w:rsidR="003F5F8A">
          <w:rPr>
            <w:noProof/>
            <w:webHidden/>
          </w:rPr>
        </w:r>
        <w:r w:rsidR="003F5F8A">
          <w:rPr>
            <w:noProof/>
            <w:webHidden/>
          </w:rPr>
          <w:fldChar w:fldCharType="separate"/>
        </w:r>
        <w:r w:rsidR="0015548D">
          <w:rPr>
            <w:noProof/>
            <w:webHidden/>
          </w:rPr>
          <w:t>31</w:t>
        </w:r>
        <w:r w:rsidR="003F5F8A">
          <w:rPr>
            <w:noProof/>
            <w:webHidden/>
          </w:rPr>
          <w:fldChar w:fldCharType="end"/>
        </w:r>
      </w:hyperlink>
    </w:p>
    <w:p w14:paraId="0A7AF019" w14:textId="5946B470" w:rsidR="003F5F8A" w:rsidRDefault="00000000">
      <w:pPr>
        <w:pStyle w:val="TableofFigures"/>
        <w:tabs>
          <w:tab w:val="right" w:leader="dot" w:pos="9350"/>
        </w:tabs>
        <w:rPr>
          <w:rFonts w:asciiTheme="minorHAnsi" w:eastAsiaTheme="minorEastAsia" w:hAnsiTheme="minorHAnsi" w:cstheme="minorBidi"/>
          <w:noProof/>
          <w:sz w:val="22"/>
        </w:rPr>
      </w:pPr>
      <w:hyperlink w:anchor="_Toc164105324" w:history="1">
        <w:r w:rsidR="003F5F8A" w:rsidRPr="00315F7A">
          <w:rPr>
            <w:rStyle w:val="Hyperlink"/>
            <w:noProof/>
          </w:rPr>
          <w:t>Figure 6 Agent Networks from 2019 to 2024</w:t>
        </w:r>
        <w:r w:rsidR="003F5F8A">
          <w:rPr>
            <w:noProof/>
            <w:webHidden/>
          </w:rPr>
          <w:tab/>
        </w:r>
        <w:r w:rsidR="003F5F8A">
          <w:rPr>
            <w:noProof/>
            <w:webHidden/>
          </w:rPr>
          <w:fldChar w:fldCharType="begin"/>
        </w:r>
        <w:r w:rsidR="003F5F8A">
          <w:rPr>
            <w:noProof/>
            <w:webHidden/>
          </w:rPr>
          <w:instrText xml:space="preserve"> PAGEREF _Toc164105324 \h </w:instrText>
        </w:r>
        <w:r w:rsidR="003F5F8A">
          <w:rPr>
            <w:noProof/>
            <w:webHidden/>
          </w:rPr>
        </w:r>
        <w:r w:rsidR="003F5F8A">
          <w:rPr>
            <w:noProof/>
            <w:webHidden/>
          </w:rPr>
          <w:fldChar w:fldCharType="separate"/>
        </w:r>
        <w:r w:rsidR="0015548D">
          <w:rPr>
            <w:noProof/>
            <w:webHidden/>
          </w:rPr>
          <w:t>31</w:t>
        </w:r>
        <w:r w:rsidR="003F5F8A">
          <w:rPr>
            <w:noProof/>
            <w:webHidden/>
          </w:rPr>
          <w:fldChar w:fldCharType="end"/>
        </w:r>
      </w:hyperlink>
    </w:p>
    <w:p w14:paraId="2959B6A4" w14:textId="715B4618" w:rsidR="003F5F8A" w:rsidRDefault="00000000">
      <w:pPr>
        <w:pStyle w:val="TableofFigures"/>
        <w:tabs>
          <w:tab w:val="right" w:leader="dot" w:pos="9350"/>
        </w:tabs>
        <w:rPr>
          <w:rFonts w:asciiTheme="minorHAnsi" w:eastAsiaTheme="minorEastAsia" w:hAnsiTheme="minorHAnsi" w:cstheme="minorBidi"/>
          <w:noProof/>
          <w:sz w:val="22"/>
        </w:rPr>
      </w:pPr>
      <w:hyperlink w:anchor="_Toc164105325" w:history="1">
        <w:r w:rsidR="003F5F8A" w:rsidRPr="00315F7A">
          <w:rPr>
            <w:rStyle w:val="Hyperlink"/>
            <w:noProof/>
          </w:rPr>
          <w:t>Figure 7 Registered clients from 2019 to 2024</w:t>
        </w:r>
        <w:r w:rsidR="003F5F8A">
          <w:rPr>
            <w:noProof/>
            <w:webHidden/>
          </w:rPr>
          <w:tab/>
        </w:r>
        <w:r w:rsidR="003F5F8A">
          <w:rPr>
            <w:noProof/>
            <w:webHidden/>
          </w:rPr>
          <w:fldChar w:fldCharType="begin"/>
        </w:r>
        <w:r w:rsidR="003F5F8A">
          <w:rPr>
            <w:noProof/>
            <w:webHidden/>
          </w:rPr>
          <w:instrText xml:space="preserve"> PAGEREF _Toc164105325 \h </w:instrText>
        </w:r>
        <w:r w:rsidR="003F5F8A">
          <w:rPr>
            <w:noProof/>
            <w:webHidden/>
          </w:rPr>
        </w:r>
        <w:r w:rsidR="003F5F8A">
          <w:rPr>
            <w:noProof/>
            <w:webHidden/>
          </w:rPr>
          <w:fldChar w:fldCharType="separate"/>
        </w:r>
        <w:r w:rsidR="0015548D">
          <w:rPr>
            <w:noProof/>
            <w:webHidden/>
          </w:rPr>
          <w:t>32</w:t>
        </w:r>
        <w:r w:rsidR="003F5F8A">
          <w:rPr>
            <w:noProof/>
            <w:webHidden/>
          </w:rPr>
          <w:fldChar w:fldCharType="end"/>
        </w:r>
      </w:hyperlink>
    </w:p>
    <w:p w14:paraId="71C076F6" w14:textId="00E94279" w:rsidR="003F5F8A" w:rsidRDefault="00000000">
      <w:pPr>
        <w:pStyle w:val="TableofFigures"/>
        <w:tabs>
          <w:tab w:val="right" w:leader="dot" w:pos="9350"/>
        </w:tabs>
        <w:rPr>
          <w:rFonts w:asciiTheme="minorHAnsi" w:eastAsiaTheme="minorEastAsia" w:hAnsiTheme="minorHAnsi" w:cstheme="minorBidi"/>
          <w:noProof/>
          <w:sz w:val="22"/>
        </w:rPr>
      </w:pPr>
      <w:hyperlink w:anchor="_Toc164105326" w:history="1">
        <w:r w:rsidR="003F5F8A" w:rsidRPr="00315F7A">
          <w:rPr>
            <w:rStyle w:val="Hyperlink"/>
            <w:noProof/>
          </w:rPr>
          <w:t>Figure 8 Active Accounts from 2019 to 2024</w:t>
        </w:r>
        <w:r w:rsidR="003F5F8A">
          <w:rPr>
            <w:noProof/>
            <w:webHidden/>
          </w:rPr>
          <w:tab/>
        </w:r>
        <w:r w:rsidR="003F5F8A">
          <w:rPr>
            <w:noProof/>
            <w:webHidden/>
          </w:rPr>
          <w:fldChar w:fldCharType="begin"/>
        </w:r>
        <w:r w:rsidR="003F5F8A">
          <w:rPr>
            <w:noProof/>
            <w:webHidden/>
          </w:rPr>
          <w:instrText xml:space="preserve"> PAGEREF _Toc164105326 \h </w:instrText>
        </w:r>
        <w:r w:rsidR="003F5F8A">
          <w:rPr>
            <w:noProof/>
            <w:webHidden/>
          </w:rPr>
        </w:r>
        <w:r w:rsidR="003F5F8A">
          <w:rPr>
            <w:noProof/>
            <w:webHidden/>
          </w:rPr>
          <w:fldChar w:fldCharType="separate"/>
        </w:r>
        <w:r w:rsidR="0015548D">
          <w:rPr>
            <w:noProof/>
            <w:webHidden/>
          </w:rPr>
          <w:t>32</w:t>
        </w:r>
        <w:r w:rsidR="003F5F8A">
          <w:rPr>
            <w:noProof/>
            <w:webHidden/>
          </w:rPr>
          <w:fldChar w:fldCharType="end"/>
        </w:r>
      </w:hyperlink>
    </w:p>
    <w:p w14:paraId="7FA09CD8" w14:textId="332F8E1C" w:rsidR="003F5F8A" w:rsidRDefault="00000000">
      <w:pPr>
        <w:pStyle w:val="TableofFigures"/>
        <w:tabs>
          <w:tab w:val="right" w:leader="dot" w:pos="9350"/>
        </w:tabs>
        <w:rPr>
          <w:rFonts w:asciiTheme="minorHAnsi" w:eastAsiaTheme="minorEastAsia" w:hAnsiTheme="minorHAnsi" w:cstheme="minorBidi"/>
          <w:noProof/>
          <w:sz w:val="22"/>
        </w:rPr>
      </w:pPr>
      <w:hyperlink r:id="rId11" w:anchor="_Toc164105327" w:history="1">
        <w:r w:rsidR="003F5F8A" w:rsidRPr="00315F7A">
          <w:rPr>
            <w:rStyle w:val="Hyperlink"/>
            <w:noProof/>
          </w:rPr>
          <w:t>Figure 9 Crowd in DITF 2024</w:t>
        </w:r>
        <w:r w:rsidR="003F5F8A">
          <w:rPr>
            <w:noProof/>
            <w:webHidden/>
          </w:rPr>
          <w:tab/>
        </w:r>
        <w:r w:rsidR="003F5F8A">
          <w:rPr>
            <w:noProof/>
            <w:webHidden/>
          </w:rPr>
          <w:fldChar w:fldCharType="begin"/>
        </w:r>
        <w:r w:rsidR="003F5F8A">
          <w:rPr>
            <w:noProof/>
            <w:webHidden/>
          </w:rPr>
          <w:instrText xml:space="preserve"> PAGEREF _Toc164105327 \h </w:instrText>
        </w:r>
        <w:r w:rsidR="003F5F8A">
          <w:rPr>
            <w:noProof/>
            <w:webHidden/>
          </w:rPr>
        </w:r>
        <w:r w:rsidR="003F5F8A">
          <w:rPr>
            <w:noProof/>
            <w:webHidden/>
          </w:rPr>
          <w:fldChar w:fldCharType="separate"/>
        </w:r>
        <w:r w:rsidR="0015548D">
          <w:rPr>
            <w:noProof/>
            <w:webHidden/>
          </w:rPr>
          <w:t>35</w:t>
        </w:r>
        <w:r w:rsidR="003F5F8A">
          <w:rPr>
            <w:noProof/>
            <w:webHidden/>
          </w:rPr>
          <w:fldChar w:fldCharType="end"/>
        </w:r>
      </w:hyperlink>
    </w:p>
    <w:p w14:paraId="4FAE16CF" w14:textId="375401C4" w:rsidR="003F5F8A" w:rsidRDefault="00000000">
      <w:pPr>
        <w:pStyle w:val="TableofFigures"/>
        <w:tabs>
          <w:tab w:val="right" w:leader="dot" w:pos="9350"/>
        </w:tabs>
        <w:rPr>
          <w:rFonts w:asciiTheme="minorHAnsi" w:eastAsiaTheme="minorEastAsia" w:hAnsiTheme="minorHAnsi" w:cstheme="minorBidi"/>
          <w:noProof/>
          <w:sz w:val="22"/>
        </w:rPr>
      </w:pPr>
      <w:hyperlink w:anchor="_Toc164105328" w:history="1">
        <w:r w:rsidR="003F5F8A" w:rsidRPr="00315F7A">
          <w:rPr>
            <w:rStyle w:val="Hyperlink"/>
            <w:noProof/>
          </w:rPr>
          <w:t>Figure 10 Brand Promoters</w:t>
        </w:r>
        <w:r w:rsidR="003F5F8A">
          <w:rPr>
            <w:noProof/>
            <w:webHidden/>
          </w:rPr>
          <w:tab/>
        </w:r>
        <w:r w:rsidR="003F5F8A">
          <w:rPr>
            <w:noProof/>
            <w:webHidden/>
          </w:rPr>
          <w:fldChar w:fldCharType="begin"/>
        </w:r>
        <w:r w:rsidR="003F5F8A">
          <w:rPr>
            <w:noProof/>
            <w:webHidden/>
          </w:rPr>
          <w:instrText xml:space="preserve"> PAGEREF _Toc164105328 \h </w:instrText>
        </w:r>
        <w:r w:rsidR="003F5F8A">
          <w:rPr>
            <w:noProof/>
            <w:webHidden/>
          </w:rPr>
        </w:r>
        <w:r w:rsidR="003F5F8A">
          <w:rPr>
            <w:noProof/>
            <w:webHidden/>
          </w:rPr>
          <w:fldChar w:fldCharType="separate"/>
        </w:r>
        <w:r w:rsidR="0015548D">
          <w:rPr>
            <w:noProof/>
            <w:webHidden/>
          </w:rPr>
          <w:t>36</w:t>
        </w:r>
        <w:r w:rsidR="003F5F8A">
          <w:rPr>
            <w:noProof/>
            <w:webHidden/>
          </w:rPr>
          <w:fldChar w:fldCharType="end"/>
        </w:r>
      </w:hyperlink>
    </w:p>
    <w:p w14:paraId="64ADE547" w14:textId="70C9A9F8" w:rsidR="003F5F8A" w:rsidRDefault="00000000">
      <w:pPr>
        <w:pStyle w:val="TableofFigures"/>
        <w:tabs>
          <w:tab w:val="right" w:leader="dot" w:pos="9350"/>
        </w:tabs>
        <w:rPr>
          <w:rFonts w:asciiTheme="minorHAnsi" w:eastAsiaTheme="minorEastAsia" w:hAnsiTheme="minorHAnsi" w:cstheme="minorBidi"/>
          <w:noProof/>
          <w:sz w:val="22"/>
        </w:rPr>
      </w:pPr>
      <w:hyperlink r:id="rId12" w:anchor="_Toc164105329" w:history="1">
        <w:r w:rsidR="003F5F8A" w:rsidRPr="00315F7A">
          <w:rPr>
            <w:rStyle w:val="Hyperlink"/>
            <w:noProof/>
          </w:rPr>
          <w:t>Figure 11 bKash Coupon offer at DITF</w:t>
        </w:r>
        <w:r w:rsidR="003F5F8A">
          <w:rPr>
            <w:noProof/>
            <w:webHidden/>
          </w:rPr>
          <w:tab/>
        </w:r>
        <w:r w:rsidR="003F5F8A">
          <w:rPr>
            <w:noProof/>
            <w:webHidden/>
          </w:rPr>
          <w:fldChar w:fldCharType="begin"/>
        </w:r>
        <w:r w:rsidR="003F5F8A">
          <w:rPr>
            <w:noProof/>
            <w:webHidden/>
          </w:rPr>
          <w:instrText xml:space="preserve"> PAGEREF _Toc164105329 \h </w:instrText>
        </w:r>
        <w:r w:rsidR="003F5F8A">
          <w:rPr>
            <w:noProof/>
            <w:webHidden/>
          </w:rPr>
        </w:r>
        <w:r w:rsidR="003F5F8A">
          <w:rPr>
            <w:noProof/>
            <w:webHidden/>
          </w:rPr>
          <w:fldChar w:fldCharType="separate"/>
        </w:r>
        <w:r w:rsidR="0015548D">
          <w:rPr>
            <w:noProof/>
            <w:webHidden/>
          </w:rPr>
          <w:t>37</w:t>
        </w:r>
        <w:r w:rsidR="003F5F8A">
          <w:rPr>
            <w:noProof/>
            <w:webHidden/>
          </w:rPr>
          <w:fldChar w:fldCharType="end"/>
        </w:r>
      </w:hyperlink>
    </w:p>
    <w:p w14:paraId="7E41CC13" w14:textId="74D091FA" w:rsidR="003F5F8A" w:rsidRDefault="00000000">
      <w:pPr>
        <w:pStyle w:val="TableofFigures"/>
        <w:tabs>
          <w:tab w:val="right" w:leader="dot" w:pos="9350"/>
        </w:tabs>
        <w:rPr>
          <w:rFonts w:asciiTheme="minorHAnsi" w:eastAsiaTheme="minorEastAsia" w:hAnsiTheme="minorHAnsi" w:cstheme="minorBidi"/>
          <w:noProof/>
          <w:sz w:val="22"/>
        </w:rPr>
      </w:pPr>
      <w:hyperlink r:id="rId13" w:anchor="_Toc164105330" w:history="1">
        <w:r w:rsidR="003F5F8A" w:rsidRPr="00315F7A">
          <w:rPr>
            <w:rStyle w:val="Hyperlink"/>
            <w:noProof/>
          </w:rPr>
          <w:t>Figure 12 POSM at DITF</w:t>
        </w:r>
        <w:r w:rsidR="003F5F8A">
          <w:rPr>
            <w:noProof/>
            <w:webHidden/>
          </w:rPr>
          <w:tab/>
        </w:r>
        <w:r w:rsidR="003F5F8A">
          <w:rPr>
            <w:noProof/>
            <w:webHidden/>
          </w:rPr>
          <w:fldChar w:fldCharType="begin"/>
        </w:r>
        <w:r w:rsidR="003F5F8A">
          <w:rPr>
            <w:noProof/>
            <w:webHidden/>
          </w:rPr>
          <w:instrText xml:space="preserve"> PAGEREF _Toc164105330 \h </w:instrText>
        </w:r>
        <w:r w:rsidR="003F5F8A">
          <w:rPr>
            <w:noProof/>
            <w:webHidden/>
          </w:rPr>
        </w:r>
        <w:r w:rsidR="003F5F8A">
          <w:rPr>
            <w:noProof/>
            <w:webHidden/>
          </w:rPr>
          <w:fldChar w:fldCharType="separate"/>
        </w:r>
        <w:r w:rsidR="0015548D">
          <w:rPr>
            <w:noProof/>
            <w:webHidden/>
          </w:rPr>
          <w:t>37</w:t>
        </w:r>
        <w:r w:rsidR="003F5F8A">
          <w:rPr>
            <w:noProof/>
            <w:webHidden/>
          </w:rPr>
          <w:fldChar w:fldCharType="end"/>
        </w:r>
      </w:hyperlink>
    </w:p>
    <w:p w14:paraId="3D3EFBB3" w14:textId="5C1DE907" w:rsidR="003F5F8A" w:rsidRDefault="00000000">
      <w:pPr>
        <w:pStyle w:val="TableofFigures"/>
        <w:tabs>
          <w:tab w:val="right" w:leader="dot" w:pos="9350"/>
        </w:tabs>
        <w:rPr>
          <w:rFonts w:asciiTheme="minorHAnsi" w:eastAsiaTheme="minorEastAsia" w:hAnsiTheme="minorHAnsi" w:cstheme="minorBidi"/>
          <w:noProof/>
          <w:sz w:val="22"/>
        </w:rPr>
      </w:pPr>
      <w:hyperlink w:anchor="_Toc164105331" w:history="1">
        <w:r w:rsidR="003F5F8A" w:rsidRPr="00315F7A">
          <w:rPr>
            <w:rStyle w:val="Hyperlink"/>
            <w:noProof/>
          </w:rPr>
          <w:t>Figure 13 Sitting zone of bKash at DITF 2024</w:t>
        </w:r>
        <w:r w:rsidR="003F5F8A">
          <w:rPr>
            <w:noProof/>
            <w:webHidden/>
          </w:rPr>
          <w:tab/>
        </w:r>
        <w:r w:rsidR="003F5F8A">
          <w:rPr>
            <w:noProof/>
            <w:webHidden/>
          </w:rPr>
          <w:fldChar w:fldCharType="begin"/>
        </w:r>
        <w:r w:rsidR="003F5F8A">
          <w:rPr>
            <w:noProof/>
            <w:webHidden/>
          </w:rPr>
          <w:instrText xml:space="preserve"> PAGEREF _Toc164105331 \h </w:instrText>
        </w:r>
        <w:r w:rsidR="003F5F8A">
          <w:rPr>
            <w:noProof/>
            <w:webHidden/>
          </w:rPr>
        </w:r>
        <w:r w:rsidR="003F5F8A">
          <w:rPr>
            <w:noProof/>
            <w:webHidden/>
          </w:rPr>
          <w:fldChar w:fldCharType="separate"/>
        </w:r>
        <w:r w:rsidR="0015548D">
          <w:rPr>
            <w:noProof/>
            <w:webHidden/>
          </w:rPr>
          <w:t>38</w:t>
        </w:r>
        <w:r w:rsidR="003F5F8A">
          <w:rPr>
            <w:noProof/>
            <w:webHidden/>
          </w:rPr>
          <w:fldChar w:fldCharType="end"/>
        </w:r>
      </w:hyperlink>
    </w:p>
    <w:p w14:paraId="344AD32D" w14:textId="3E1DB3A0" w:rsidR="003F5F8A" w:rsidRDefault="00000000">
      <w:pPr>
        <w:pStyle w:val="TableofFigures"/>
        <w:tabs>
          <w:tab w:val="right" w:leader="dot" w:pos="9350"/>
        </w:tabs>
        <w:rPr>
          <w:rFonts w:asciiTheme="minorHAnsi" w:eastAsiaTheme="minorEastAsia" w:hAnsiTheme="minorHAnsi" w:cstheme="minorBidi"/>
          <w:noProof/>
          <w:sz w:val="22"/>
        </w:rPr>
      </w:pPr>
      <w:hyperlink r:id="rId14" w:anchor="_Toc164105332" w:history="1">
        <w:r w:rsidR="003F5F8A" w:rsidRPr="00315F7A">
          <w:rPr>
            <w:rStyle w:val="Hyperlink"/>
            <w:noProof/>
          </w:rPr>
          <w:t>Figure 14 Amar Ekushey Boi Mela activation by Bkash</w:t>
        </w:r>
        <w:r w:rsidR="003F5F8A">
          <w:rPr>
            <w:noProof/>
            <w:webHidden/>
          </w:rPr>
          <w:tab/>
        </w:r>
        <w:r w:rsidR="003F5F8A">
          <w:rPr>
            <w:noProof/>
            <w:webHidden/>
          </w:rPr>
          <w:fldChar w:fldCharType="begin"/>
        </w:r>
        <w:r w:rsidR="003F5F8A">
          <w:rPr>
            <w:noProof/>
            <w:webHidden/>
          </w:rPr>
          <w:instrText xml:space="preserve"> PAGEREF _Toc164105332 \h </w:instrText>
        </w:r>
        <w:r w:rsidR="003F5F8A">
          <w:rPr>
            <w:noProof/>
            <w:webHidden/>
          </w:rPr>
        </w:r>
        <w:r w:rsidR="003F5F8A">
          <w:rPr>
            <w:noProof/>
            <w:webHidden/>
          </w:rPr>
          <w:fldChar w:fldCharType="separate"/>
        </w:r>
        <w:r w:rsidR="0015548D">
          <w:rPr>
            <w:noProof/>
            <w:webHidden/>
          </w:rPr>
          <w:t>39</w:t>
        </w:r>
        <w:r w:rsidR="003F5F8A">
          <w:rPr>
            <w:noProof/>
            <w:webHidden/>
          </w:rPr>
          <w:fldChar w:fldCharType="end"/>
        </w:r>
      </w:hyperlink>
    </w:p>
    <w:p w14:paraId="35943453" w14:textId="77777777" w:rsidR="00110E80" w:rsidRPr="00110E80" w:rsidRDefault="00BA12C8" w:rsidP="00110E80">
      <w:r>
        <w:fldChar w:fldCharType="end"/>
      </w:r>
    </w:p>
    <w:p w14:paraId="11A818DD" w14:textId="77777777" w:rsidR="002D7BD6" w:rsidRPr="0051697D" w:rsidRDefault="004C23F9" w:rsidP="0051697D">
      <w:pPr>
        <w:pStyle w:val="Heading1"/>
        <w:rPr>
          <w:rFonts w:cs="Arial"/>
          <w:sz w:val="24"/>
          <w:szCs w:val="24"/>
        </w:rPr>
      </w:pPr>
      <w:bookmarkStart w:id="8" w:name="_Toc175338796"/>
      <w:r w:rsidRPr="006871B4">
        <w:t xml:space="preserve">List of </w:t>
      </w:r>
      <w:r>
        <w:t>Abbreviation</w:t>
      </w:r>
      <w:bookmarkEnd w:id="8"/>
      <w:r>
        <w:t xml:space="preserve"> </w:t>
      </w:r>
    </w:p>
    <w:p w14:paraId="78CE9F69" w14:textId="77777777" w:rsidR="004C23F9" w:rsidRDefault="00207247" w:rsidP="00207247">
      <w:pPr>
        <w:rPr>
          <w:rFonts w:cs="Arial"/>
          <w:szCs w:val="24"/>
        </w:rPr>
      </w:pPr>
      <w:r>
        <w:rPr>
          <w:rFonts w:cs="Arial"/>
          <w:szCs w:val="24"/>
        </w:rPr>
        <w:t>BP: Brand Promoter</w:t>
      </w:r>
    </w:p>
    <w:p w14:paraId="29C68A23" w14:textId="77777777" w:rsidR="00207247" w:rsidRDefault="00207247" w:rsidP="00207247">
      <w:pPr>
        <w:rPr>
          <w:rFonts w:cs="Arial"/>
          <w:szCs w:val="24"/>
        </w:rPr>
      </w:pPr>
      <w:r>
        <w:rPr>
          <w:rFonts w:cs="Arial"/>
          <w:szCs w:val="24"/>
        </w:rPr>
        <w:t>DITF: Dhaka International Trade Fair</w:t>
      </w:r>
    </w:p>
    <w:p w14:paraId="40AE3875" w14:textId="77777777" w:rsidR="00207247" w:rsidRDefault="00207247" w:rsidP="00207247">
      <w:pPr>
        <w:rPr>
          <w:rFonts w:cs="Arial"/>
          <w:szCs w:val="24"/>
        </w:rPr>
      </w:pPr>
      <w:r>
        <w:rPr>
          <w:rFonts w:cs="Arial"/>
          <w:szCs w:val="24"/>
        </w:rPr>
        <w:t>MFS: Mobile Financial Service</w:t>
      </w:r>
    </w:p>
    <w:p w14:paraId="76B8AEE0" w14:textId="77777777" w:rsidR="00207247" w:rsidRDefault="00AF5C7B" w:rsidP="00110E80">
      <w:pPr>
        <w:rPr>
          <w:rFonts w:cs="Arial"/>
          <w:szCs w:val="24"/>
        </w:rPr>
      </w:pPr>
      <w:r>
        <w:rPr>
          <w:rFonts w:cs="Arial"/>
          <w:szCs w:val="24"/>
        </w:rPr>
        <w:t xml:space="preserve">POSM: </w:t>
      </w:r>
      <w:r w:rsidRPr="00AF5C7B">
        <w:rPr>
          <w:rFonts w:cs="Arial"/>
          <w:szCs w:val="24"/>
        </w:rPr>
        <w:t>Point of Sale Marketing</w:t>
      </w:r>
    </w:p>
    <w:p w14:paraId="2619C76E" w14:textId="77777777" w:rsidR="00110E80" w:rsidRPr="00110E80" w:rsidRDefault="00110E80" w:rsidP="00110E80">
      <w:pPr>
        <w:rPr>
          <w:rFonts w:cs="Arial"/>
          <w:szCs w:val="24"/>
        </w:rPr>
      </w:pPr>
      <w:r>
        <w:rPr>
          <w:rFonts w:cs="Arial"/>
          <w:szCs w:val="24"/>
        </w:rPr>
        <w:t>BTL: Below the line</w:t>
      </w:r>
    </w:p>
    <w:p w14:paraId="46048AC5" w14:textId="77777777" w:rsidR="006871B4" w:rsidRPr="006871B4" w:rsidRDefault="006871B4" w:rsidP="006871B4">
      <w:pPr>
        <w:pStyle w:val="Heading1"/>
      </w:pPr>
      <w:bookmarkStart w:id="9" w:name="_Toc175338797"/>
      <w:r w:rsidRPr="006871B4">
        <w:lastRenderedPageBreak/>
        <w:t xml:space="preserve">CHAPTER </w:t>
      </w:r>
      <w:r>
        <w:t>I</w:t>
      </w:r>
      <w:r w:rsidRPr="006871B4">
        <w:t>: INTRODUCTION</w:t>
      </w:r>
      <w:bookmarkEnd w:id="9"/>
    </w:p>
    <w:p w14:paraId="374C902B" w14:textId="77777777" w:rsidR="006871B4" w:rsidRPr="006871B4" w:rsidRDefault="006871B4" w:rsidP="006871B4">
      <w:pPr>
        <w:jc w:val="center"/>
        <w:rPr>
          <w:rFonts w:cs="Arial"/>
          <w:szCs w:val="24"/>
        </w:rPr>
      </w:pPr>
    </w:p>
    <w:p w14:paraId="0F438AFB" w14:textId="77777777" w:rsidR="006871B4" w:rsidRDefault="006871B4" w:rsidP="0029453B">
      <w:pPr>
        <w:pStyle w:val="Heading2"/>
        <w:numPr>
          <w:ilvl w:val="1"/>
          <w:numId w:val="20"/>
        </w:numPr>
      </w:pPr>
      <w:bookmarkStart w:id="10" w:name="_Toc175338798"/>
      <w:r w:rsidRPr="006871B4">
        <w:t xml:space="preserve">Background of the </w:t>
      </w:r>
      <w:r w:rsidR="005A3F50">
        <w:t>R</w:t>
      </w:r>
      <w:r w:rsidR="00A2285C">
        <w:t>eport</w:t>
      </w:r>
      <w:bookmarkEnd w:id="10"/>
    </w:p>
    <w:p w14:paraId="2D376BFE" w14:textId="19AF89AD" w:rsidR="006A4208" w:rsidRDefault="006A4208" w:rsidP="006A4208">
      <w:r w:rsidRPr="006A4208">
        <w:t>The report is about my internship experience at bKash Ltd</w:t>
      </w:r>
      <w:r w:rsidR="00194B86">
        <w:t>.</w:t>
      </w:r>
      <w:r w:rsidRPr="006A4208">
        <w:t xml:space="preserve"> in the Media &amp; Ops Department of Marketing Division throughout the Dhaka International Trade Fair 2024. The fair was a key platform for bKash to strengthen its brand presence, engage with customers, and onboard merchants. As a marketing intern, I played an essential role in various aspects of the bKash's involvement, leading and supervising brand promoters, managing agencies</w:t>
      </w:r>
      <w:r w:rsidR="00FC037A">
        <w:t>,</w:t>
      </w:r>
      <w:r w:rsidRPr="006A4208">
        <w:t xml:space="preserve"> and ensuring the best brand presence.</w:t>
      </w:r>
    </w:p>
    <w:p w14:paraId="4236BA94" w14:textId="77777777" w:rsidR="009F56F5" w:rsidRPr="006A4208" w:rsidRDefault="009F56F5" w:rsidP="006A4208"/>
    <w:p w14:paraId="48A0884C" w14:textId="77777777" w:rsidR="006871B4" w:rsidRDefault="00AD00B0" w:rsidP="0029453B">
      <w:pPr>
        <w:pStyle w:val="Heading2"/>
        <w:numPr>
          <w:ilvl w:val="1"/>
          <w:numId w:val="20"/>
        </w:numPr>
      </w:pPr>
      <w:bookmarkStart w:id="11" w:name="_Toc175338799"/>
      <w:r>
        <w:t>Objectives</w:t>
      </w:r>
      <w:r w:rsidR="006871B4" w:rsidRPr="006871B4">
        <w:t xml:space="preserve"> of the </w:t>
      </w:r>
      <w:r w:rsidR="00A2285C">
        <w:t>Report</w:t>
      </w:r>
      <w:bookmarkEnd w:id="11"/>
      <w:r w:rsidR="00A2285C">
        <w:t xml:space="preserve"> </w:t>
      </w:r>
    </w:p>
    <w:p w14:paraId="51999EDB" w14:textId="77777777" w:rsidR="009F56F5" w:rsidRDefault="009F56F5" w:rsidP="00DD6830">
      <w:pPr>
        <w:pStyle w:val="ListParagraph"/>
        <w:numPr>
          <w:ilvl w:val="0"/>
          <w:numId w:val="31"/>
        </w:numPr>
      </w:pPr>
      <w:r>
        <w:t>To provide a comprehensive summary of bKash's involvement in the DITF 2024.</w:t>
      </w:r>
    </w:p>
    <w:p w14:paraId="0D7009D5" w14:textId="77777777" w:rsidR="009F56F5" w:rsidRDefault="009F56F5" w:rsidP="00DD6830">
      <w:pPr>
        <w:pStyle w:val="ListParagraph"/>
        <w:numPr>
          <w:ilvl w:val="0"/>
          <w:numId w:val="31"/>
        </w:numPr>
      </w:pPr>
      <w:r>
        <w:t>To detail the roles and responsibilities undertaken by the intern in facilitating brand promotion, agency management, and merchant onboarding.</w:t>
      </w:r>
    </w:p>
    <w:p w14:paraId="1E35F4CA" w14:textId="77777777" w:rsidR="009F56F5" w:rsidRDefault="009F56F5" w:rsidP="00DD6830">
      <w:pPr>
        <w:pStyle w:val="ListParagraph"/>
        <w:numPr>
          <w:ilvl w:val="0"/>
          <w:numId w:val="31"/>
        </w:numPr>
      </w:pPr>
      <w:r>
        <w:t>To evaluate the effectiveness of strategies deployed by bKash in enhancing brand visibility and customer engagement during the event.</w:t>
      </w:r>
    </w:p>
    <w:p w14:paraId="16FCBD01" w14:textId="0DDF49A9" w:rsidR="009F56F5" w:rsidRDefault="009F56F5" w:rsidP="00DD6830">
      <w:pPr>
        <w:pStyle w:val="ListParagraph"/>
        <w:numPr>
          <w:ilvl w:val="0"/>
          <w:numId w:val="31"/>
        </w:numPr>
      </w:pPr>
      <w:r>
        <w:t>To analyze the</w:t>
      </w:r>
      <w:r w:rsidR="00DD77AB">
        <w:t xml:space="preserve"> </w:t>
      </w:r>
      <w:r>
        <w:t>challenges encountered and lessons learned during the internship period.</w:t>
      </w:r>
    </w:p>
    <w:p w14:paraId="78EB9E1C" w14:textId="77777777" w:rsidR="006A4208" w:rsidRDefault="009F56F5" w:rsidP="00DD6830">
      <w:pPr>
        <w:pStyle w:val="ListParagraph"/>
        <w:numPr>
          <w:ilvl w:val="0"/>
          <w:numId w:val="31"/>
        </w:numPr>
      </w:pPr>
      <w:r>
        <w:t>To propose some recommendations for future developments in bKash's participation in comparable events.</w:t>
      </w:r>
    </w:p>
    <w:p w14:paraId="021D94B5" w14:textId="77777777" w:rsidR="009F56F5" w:rsidRPr="006A4208" w:rsidRDefault="009F56F5" w:rsidP="009F56F5">
      <w:pPr>
        <w:pStyle w:val="ListParagraph"/>
      </w:pPr>
    </w:p>
    <w:p w14:paraId="43DE9309" w14:textId="77777777" w:rsidR="006871B4" w:rsidRDefault="00E17A86" w:rsidP="0029453B">
      <w:pPr>
        <w:pStyle w:val="Heading2"/>
        <w:numPr>
          <w:ilvl w:val="1"/>
          <w:numId w:val="20"/>
        </w:numPr>
      </w:pPr>
      <w:bookmarkStart w:id="12" w:name="_Toc175338800"/>
      <w:r>
        <w:t xml:space="preserve">Motivation </w:t>
      </w:r>
      <w:r w:rsidRPr="006871B4">
        <w:t>of</w:t>
      </w:r>
      <w:r w:rsidR="006871B4" w:rsidRPr="006871B4">
        <w:t xml:space="preserve"> the </w:t>
      </w:r>
      <w:r w:rsidR="00A2285C">
        <w:t>Report</w:t>
      </w:r>
      <w:bookmarkEnd w:id="12"/>
      <w:r w:rsidR="00A2285C">
        <w:t xml:space="preserve"> </w:t>
      </w:r>
    </w:p>
    <w:p w14:paraId="4CBB8B59" w14:textId="42084518" w:rsidR="009F56F5" w:rsidRDefault="009F56F5" w:rsidP="009F56F5">
      <w:r w:rsidRPr="009F56F5">
        <w:t>The motivation behind this report is the desire to document and reflect upon my internship understanding, knowledge</w:t>
      </w:r>
      <w:r w:rsidR="00205056">
        <w:t>,</w:t>
      </w:r>
      <w:r w:rsidRPr="009F56F5">
        <w:t xml:space="preserve"> and experience at bKash Ltd throughout a massive event like the DITF 2024. By summarizing my roles, everyday tasks, challenges, and contributions, this report assists as a testament to my professional growth and learning journey during the internship.</w:t>
      </w:r>
    </w:p>
    <w:p w14:paraId="51DDC653" w14:textId="77777777" w:rsidR="009F56F5" w:rsidRPr="009F56F5" w:rsidRDefault="009F56F5" w:rsidP="009F56F5"/>
    <w:p w14:paraId="440E34B2" w14:textId="69E4C4D4" w:rsidR="006871B4" w:rsidRDefault="006871B4" w:rsidP="0029453B">
      <w:pPr>
        <w:pStyle w:val="Heading2"/>
        <w:numPr>
          <w:ilvl w:val="1"/>
          <w:numId w:val="20"/>
        </w:numPr>
      </w:pPr>
      <w:bookmarkStart w:id="13" w:name="_Toc175338801"/>
      <w:r w:rsidRPr="006871B4">
        <w:t>Scope</w:t>
      </w:r>
      <w:r w:rsidR="005A3F50">
        <w:t xml:space="preserve"> and </w:t>
      </w:r>
      <w:r w:rsidR="00FC037A">
        <w:t>Limitations</w:t>
      </w:r>
      <w:r w:rsidR="005A3F50">
        <w:t xml:space="preserve"> </w:t>
      </w:r>
      <w:r w:rsidR="005A3F50" w:rsidRPr="006871B4">
        <w:t>of</w:t>
      </w:r>
      <w:r w:rsidRPr="006871B4">
        <w:t xml:space="preserve"> the </w:t>
      </w:r>
      <w:r w:rsidR="00A2285C">
        <w:t>Report</w:t>
      </w:r>
      <w:bookmarkEnd w:id="13"/>
      <w:r w:rsidR="00A2285C">
        <w:t xml:space="preserve"> </w:t>
      </w:r>
    </w:p>
    <w:p w14:paraId="700862A2" w14:textId="6E74BDFC" w:rsidR="009F56F5" w:rsidRDefault="009F56F5" w:rsidP="009F56F5">
      <w:r w:rsidRPr="009F56F5">
        <w:t xml:space="preserve">The scope of this report includes the internship experience specifically about bKash's participation in the DITF 2024. This dives into the knowledge gained, roles and responsibilities undertaken by the intern, tasks performed challenges come across, and lessons learned. Nevertheless, it may not cover everything about bKash's operations or deliver a comprehensive study of </w:t>
      </w:r>
      <w:r w:rsidR="008B59DA">
        <w:t>bK</w:t>
      </w:r>
      <w:r w:rsidRPr="009F56F5">
        <w:t>ash's overall performance.</w:t>
      </w:r>
    </w:p>
    <w:p w14:paraId="0CBCD61E" w14:textId="77777777" w:rsidR="009F56F5" w:rsidRPr="009F56F5" w:rsidRDefault="009F56F5" w:rsidP="009F56F5"/>
    <w:p w14:paraId="436EFAB7" w14:textId="6C0C8063" w:rsidR="004C23F9" w:rsidRDefault="006871B4" w:rsidP="0029453B">
      <w:pPr>
        <w:pStyle w:val="Heading2"/>
        <w:numPr>
          <w:ilvl w:val="1"/>
          <w:numId w:val="20"/>
        </w:numPr>
      </w:pPr>
      <w:bookmarkStart w:id="14" w:name="_Toc175338802"/>
      <w:r w:rsidRPr="006871B4">
        <w:t xml:space="preserve">Definition of </w:t>
      </w:r>
      <w:r w:rsidR="005A3F50">
        <w:t xml:space="preserve">Key </w:t>
      </w:r>
      <w:r w:rsidR="008B59DA">
        <w:t>Terms</w:t>
      </w:r>
      <w:bookmarkEnd w:id="14"/>
    </w:p>
    <w:p w14:paraId="139512B4" w14:textId="77777777" w:rsidR="009F56F5" w:rsidRDefault="009F56F5" w:rsidP="0029453B">
      <w:pPr>
        <w:pStyle w:val="ListParagraph"/>
        <w:numPr>
          <w:ilvl w:val="0"/>
          <w:numId w:val="4"/>
        </w:numPr>
      </w:pPr>
      <w:r>
        <w:t>Brand Promoters: Individuals who are hired and responsible for promoting and making awareness about a brand and its product or services amongst visitors at the DITF 2024.</w:t>
      </w:r>
    </w:p>
    <w:p w14:paraId="58FB3D29" w14:textId="6ADD914C" w:rsidR="009F56F5" w:rsidRDefault="009F56F5" w:rsidP="0029453B">
      <w:pPr>
        <w:pStyle w:val="ListParagraph"/>
        <w:numPr>
          <w:ilvl w:val="0"/>
          <w:numId w:val="4"/>
        </w:numPr>
      </w:pPr>
      <w:r>
        <w:t>Merchant Onboarding: The process of enlisting new merchants onto the bKash platform, enabling them to accept bKash payments from customers during and beyond the trade fair</w:t>
      </w:r>
      <w:r w:rsidR="00194B86">
        <w:t>.</w:t>
      </w:r>
    </w:p>
    <w:p w14:paraId="39662975" w14:textId="77777777" w:rsidR="009F56F5" w:rsidRPr="009F56F5" w:rsidRDefault="009F56F5" w:rsidP="0029453B">
      <w:pPr>
        <w:pStyle w:val="ListParagraph"/>
        <w:numPr>
          <w:ilvl w:val="0"/>
          <w:numId w:val="4"/>
        </w:numPr>
      </w:pPr>
      <w:r>
        <w:t>Agency Management: The procedure of managing and overseeing the activities of external agencies appointed by a company to assist in several sectors of activation management and promotion.</w:t>
      </w:r>
    </w:p>
    <w:p w14:paraId="1F5145FF" w14:textId="77777777" w:rsidR="004C23F9" w:rsidRDefault="004C23F9" w:rsidP="002D7BD6">
      <w:pPr>
        <w:jc w:val="center"/>
        <w:rPr>
          <w:rFonts w:cs="Arial"/>
          <w:szCs w:val="24"/>
        </w:rPr>
      </w:pPr>
    </w:p>
    <w:p w14:paraId="0BF70EF9" w14:textId="77777777" w:rsidR="00252BEF" w:rsidRDefault="00252BEF" w:rsidP="002D7BD6">
      <w:pPr>
        <w:jc w:val="center"/>
        <w:rPr>
          <w:rFonts w:cs="Arial"/>
          <w:szCs w:val="24"/>
        </w:rPr>
      </w:pPr>
    </w:p>
    <w:p w14:paraId="200616F0" w14:textId="77777777" w:rsidR="00DD6830" w:rsidRDefault="00DD6830">
      <w:pPr>
        <w:spacing w:before="0" w:line="276" w:lineRule="auto"/>
        <w:jc w:val="left"/>
        <w:rPr>
          <w:rFonts w:eastAsiaTheme="majorEastAsia" w:cstheme="majorBidi"/>
          <w:b/>
          <w:bCs/>
          <w:color w:val="365F91" w:themeColor="accent1" w:themeShade="BF"/>
          <w:sz w:val="32"/>
          <w:szCs w:val="28"/>
        </w:rPr>
      </w:pPr>
      <w:r>
        <w:br w:type="page"/>
      </w:r>
    </w:p>
    <w:p w14:paraId="24AABCAC" w14:textId="77777777" w:rsidR="006871B4" w:rsidRPr="006871B4" w:rsidRDefault="006871B4" w:rsidP="00A2285C">
      <w:pPr>
        <w:pStyle w:val="Heading1"/>
      </w:pPr>
      <w:bookmarkStart w:id="15" w:name="_Toc175338803"/>
      <w:r w:rsidRPr="006871B4">
        <w:lastRenderedPageBreak/>
        <w:t xml:space="preserve">CHAPTER </w:t>
      </w:r>
      <w:r>
        <w:t xml:space="preserve">II: </w:t>
      </w:r>
      <w:r w:rsidR="005A3F50">
        <w:t>COMPANY PREVIEW</w:t>
      </w:r>
      <w:bookmarkEnd w:id="15"/>
    </w:p>
    <w:p w14:paraId="4514D0E6" w14:textId="77777777" w:rsidR="006871B4" w:rsidRDefault="006871B4" w:rsidP="002D7BD6">
      <w:pPr>
        <w:jc w:val="center"/>
        <w:rPr>
          <w:rFonts w:cs="Arial"/>
          <w:szCs w:val="24"/>
        </w:rPr>
      </w:pPr>
    </w:p>
    <w:p w14:paraId="4A9EED28" w14:textId="77777777" w:rsidR="00E17A86" w:rsidRDefault="006871B4" w:rsidP="00514D6D">
      <w:pPr>
        <w:pStyle w:val="Heading2"/>
        <w:ind w:left="360"/>
      </w:pPr>
      <w:bookmarkStart w:id="16" w:name="_Toc175338804"/>
      <w:r>
        <w:t xml:space="preserve">Company </w:t>
      </w:r>
      <w:r w:rsidR="0091072A">
        <w:t>Analysis</w:t>
      </w:r>
      <w:bookmarkEnd w:id="16"/>
    </w:p>
    <w:p w14:paraId="4DFCFD0F" w14:textId="7720E7F2" w:rsidR="00E17A86" w:rsidRDefault="00E17A86" w:rsidP="0029453B">
      <w:pPr>
        <w:pStyle w:val="Heading2"/>
        <w:numPr>
          <w:ilvl w:val="0"/>
          <w:numId w:val="19"/>
        </w:numPr>
      </w:pPr>
      <w:bookmarkStart w:id="17" w:name="_Toc175338805"/>
      <w:r w:rsidRPr="005E1F4E">
        <w:t xml:space="preserve">Overview and </w:t>
      </w:r>
      <w:r w:rsidR="00272B52">
        <w:t>H</w:t>
      </w:r>
      <w:r w:rsidRPr="005E1F4E">
        <w:t>istory</w:t>
      </w:r>
      <w:bookmarkEnd w:id="17"/>
      <w:r w:rsidRPr="005E1F4E">
        <w:t xml:space="preserve"> </w:t>
      </w:r>
    </w:p>
    <w:p w14:paraId="7D850701" w14:textId="1E00F5E2" w:rsidR="009F56F5" w:rsidRPr="001C13BB" w:rsidRDefault="00AF5C7B" w:rsidP="009F56F5">
      <w:pPr>
        <w:rPr>
          <w:rFonts w:cstheme="minorHAnsi"/>
          <w:szCs w:val="24"/>
        </w:rPr>
      </w:pPr>
      <w:r>
        <w:rPr>
          <w:noProof/>
        </w:rPr>
        <mc:AlternateContent>
          <mc:Choice Requires="wps">
            <w:drawing>
              <wp:anchor distT="0" distB="0" distL="114300" distR="114300" simplePos="0" relativeHeight="251657216" behindDoc="0" locked="0" layoutInCell="1" allowOverlap="1" wp14:anchorId="4AEACE06" wp14:editId="2CEEA71B">
                <wp:simplePos x="0" y="0"/>
                <wp:positionH relativeFrom="column">
                  <wp:posOffset>2976880</wp:posOffset>
                </wp:positionH>
                <wp:positionV relativeFrom="paragraph">
                  <wp:posOffset>1928495</wp:posOffset>
                </wp:positionV>
                <wp:extent cx="3034665"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3034665" cy="635"/>
                        </a:xfrm>
                        <a:prstGeom prst="rect">
                          <a:avLst/>
                        </a:prstGeom>
                        <a:solidFill>
                          <a:prstClr val="white"/>
                        </a:solidFill>
                        <a:ln>
                          <a:noFill/>
                        </a:ln>
                      </wps:spPr>
                      <wps:txbx>
                        <w:txbxContent>
                          <w:p w14:paraId="46FBAA11" w14:textId="4955011F" w:rsidR="00194B86" w:rsidRPr="00FD370C" w:rsidRDefault="00194B86" w:rsidP="00AF5C7B">
                            <w:pPr>
                              <w:pStyle w:val="Caption"/>
                              <w:jc w:val="center"/>
                              <w:rPr>
                                <w:rFonts w:cstheme="minorHAnsi"/>
                                <w:noProof/>
                                <w:sz w:val="24"/>
                                <w:szCs w:val="24"/>
                              </w:rPr>
                            </w:pPr>
                            <w:bookmarkStart w:id="18" w:name="_Toc164105319"/>
                            <w:r>
                              <w:t xml:space="preserve">Figure </w:t>
                            </w:r>
                            <w:r>
                              <w:fldChar w:fldCharType="begin"/>
                            </w:r>
                            <w:r>
                              <w:instrText xml:space="preserve"> SEQ Figure \* ARABIC </w:instrText>
                            </w:r>
                            <w:r>
                              <w:fldChar w:fldCharType="separate"/>
                            </w:r>
                            <w:r w:rsidR="0015548D">
                              <w:rPr>
                                <w:noProof/>
                              </w:rPr>
                              <w:t>1</w:t>
                            </w:r>
                            <w:r>
                              <w:rPr>
                                <w:noProof/>
                              </w:rPr>
                              <w:fldChar w:fldCharType="end"/>
                            </w:r>
                            <w:r>
                              <w:t xml:space="preserve"> Logo of bKash</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AEACE06" id="_x0000_t202" coordsize="21600,21600" o:spt="202" path="m,l,21600r21600,l21600,xe">
                <v:stroke joinstyle="miter"/>
                <v:path gradientshapeok="t" o:connecttype="rect"/>
              </v:shapetype>
              <v:shape id="Text Box 18" o:spid="_x0000_s1026" type="#_x0000_t202" style="position:absolute;left:0;text-align:left;margin-left:234.4pt;margin-top:151.85pt;width:238.95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" stroked="f">
                <v:textbox style="mso-fit-shape-to-text:t" inset="0,0,0,0">
                  <w:txbxContent>
                    <w:p w14:paraId="46FBAA11" w14:textId="4955011F" w:rsidR="00194B86" w:rsidRPr="00FD370C" w:rsidRDefault="00194B86" w:rsidP="00AF5C7B">
                      <w:pPr>
                        <w:pStyle w:val="Caption"/>
                        <w:jc w:val="center"/>
                        <w:rPr>
                          <w:rFonts w:cstheme="minorHAnsi"/>
                          <w:noProof/>
                          <w:sz w:val="24"/>
                          <w:szCs w:val="24"/>
                        </w:rPr>
                      </w:pPr>
                      <w:bookmarkStart w:id="19" w:name="_Toc164105319"/>
                      <w:r>
                        <w:t xml:space="preserve">Figure </w:t>
                      </w:r>
                      <w:r>
                        <w:fldChar w:fldCharType="begin"/>
                      </w:r>
                      <w:r>
                        <w:instrText xml:space="preserve"> SEQ Figure \* ARABIC </w:instrText>
                      </w:r>
                      <w:r>
                        <w:fldChar w:fldCharType="separate"/>
                      </w:r>
                      <w:r w:rsidR="0015548D">
                        <w:rPr>
                          <w:noProof/>
                        </w:rPr>
                        <w:t>1</w:t>
                      </w:r>
                      <w:r>
                        <w:rPr>
                          <w:noProof/>
                        </w:rPr>
                        <w:fldChar w:fldCharType="end"/>
                      </w:r>
                      <w:r>
                        <w:t xml:space="preserve"> Logo of bKash</w:t>
                      </w:r>
                      <w:bookmarkEnd w:id="19"/>
                    </w:p>
                  </w:txbxContent>
                </v:textbox>
                <w10:wrap type="square"/>
              </v:shape>
            </w:pict>
          </mc:Fallback>
        </mc:AlternateContent>
      </w:r>
      <w:r w:rsidR="009F56F5">
        <w:rPr>
          <w:rFonts w:cstheme="minorHAnsi"/>
          <w:noProof/>
          <w:szCs w:val="24"/>
        </w:rPr>
        <w:drawing>
          <wp:anchor distT="0" distB="0" distL="114300" distR="114300" simplePos="0" relativeHeight="251592704" behindDoc="0" locked="0" layoutInCell="1" allowOverlap="1" wp14:anchorId="5A8D7200" wp14:editId="7F5B56DE">
            <wp:simplePos x="0" y="0"/>
            <wp:positionH relativeFrom="column">
              <wp:posOffset>2977116</wp:posOffset>
            </wp:positionH>
            <wp:positionV relativeFrom="paragraph">
              <wp:posOffset>521129</wp:posOffset>
            </wp:positionV>
            <wp:extent cx="3034975" cy="1351171"/>
            <wp:effectExtent l="0" t="0" r="0" b="1905"/>
            <wp:wrapSquare wrapText="bothSides"/>
            <wp:docPr id="2085708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4975" cy="1351171"/>
                    </a:xfrm>
                    <a:prstGeom prst="rect">
                      <a:avLst/>
                    </a:prstGeom>
                    <a:noFill/>
                  </pic:spPr>
                </pic:pic>
              </a:graphicData>
            </a:graphic>
          </wp:anchor>
        </w:drawing>
      </w:r>
      <w:r w:rsidR="009F56F5" w:rsidRPr="001C13BB">
        <w:rPr>
          <w:rFonts w:cstheme="minorHAnsi"/>
          <w:szCs w:val="24"/>
        </w:rPr>
        <w:t xml:space="preserve">bKash Limited is a mobile financial service provider in Bangladesh that was founded in 2010 as a subsidiary of BRAC Bank. The company aims </w:t>
      </w:r>
      <w:r w:rsidR="007B7046">
        <w:rPr>
          <w:rFonts w:cstheme="minorHAnsi"/>
          <w:szCs w:val="24"/>
        </w:rPr>
        <w:t>to promote</w:t>
      </w:r>
      <w:r w:rsidR="009F56F5" w:rsidRPr="001C13BB">
        <w:rPr>
          <w:rFonts w:cstheme="minorHAnsi"/>
          <w:szCs w:val="24"/>
        </w:rPr>
        <w:t xml:space="preserve"> financial inclusion in the country by providing mobile financial services to the unbanked and underbanked population. bKash operates as a digital wallet platform that allows customers to store, send, and receive money using their mobile phones.</w:t>
      </w:r>
      <w:r w:rsidR="009F56F5">
        <w:rPr>
          <w:rFonts w:cstheme="minorHAnsi"/>
          <w:szCs w:val="24"/>
        </w:rPr>
        <w:t xml:space="preserve"> </w:t>
      </w:r>
      <w:r w:rsidR="009F56F5" w:rsidRPr="00B037B0">
        <w:rPr>
          <w:rFonts w:cstheme="minorHAnsi"/>
          <w:szCs w:val="24"/>
        </w:rPr>
        <w:t>bKash</w:t>
      </w:r>
      <w:r w:rsidR="009F56F5">
        <w:rPr>
          <w:rFonts w:cstheme="minorHAnsi"/>
          <w:szCs w:val="24"/>
        </w:rPr>
        <w:t xml:space="preserve"> is </w:t>
      </w:r>
      <w:r w:rsidR="009F56F5" w:rsidRPr="00B037B0">
        <w:rPr>
          <w:rFonts w:cstheme="minorHAnsi"/>
          <w:szCs w:val="24"/>
        </w:rPr>
        <w:t xml:space="preserve">a joint venture of BRAC Bank, </w:t>
      </w:r>
      <w:r w:rsidR="009F56F5">
        <w:rPr>
          <w:rFonts w:cstheme="minorHAnsi"/>
          <w:szCs w:val="24"/>
        </w:rPr>
        <w:t>US-based</w:t>
      </w:r>
      <w:r w:rsidR="009F56F5" w:rsidRPr="00B037B0">
        <w:rPr>
          <w:rFonts w:cstheme="minorHAnsi"/>
          <w:szCs w:val="24"/>
        </w:rPr>
        <w:t xml:space="preserve"> Money in Motion LLC, International Finance Corporation of the World Bank Group, Bill and Melinda Gates Foundation, Ant Group, and SoftBank Vision Fund, </w:t>
      </w:r>
      <w:r w:rsidR="009F56F5">
        <w:rPr>
          <w:rFonts w:cstheme="minorHAnsi"/>
          <w:szCs w:val="24"/>
        </w:rPr>
        <w:t xml:space="preserve">which </w:t>
      </w:r>
      <w:r w:rsidR="009F56F5" w:rsidRPr="00B037B0">
        <w:rPr>
          <w:rFonts w:cstheme="minorHAnsi"/>
          <w:szCs w:val="24"/>
        </w:rPr>
        <w:t>operates under the regulation of Bangladesh Bank.</w:t>
      </w:r>
    </w:p>
    <w:p w14:paraId="736ABA68" w14:textId="77777777" w:rsidR="00DD6830" w:rsidRDefault="009F56F5" w:rsidP="00DD6830">
      <w:pPr>
        <w:keepNext/>
      </w:pPr>
      <w:r w:rsidRPr="001C13BB">
        <w:rPr>
          <w:rFonts w:cstheme="minorHAnsi"/>
          <w:szCs w:val="24"/>
        </w:rPr>
        <w:t xml:space="preserve"> </w:t>
      </w:r>
      <w:r>
        <w:rPr>
          <w:noProof/>
        </w:rPr>
        <w:drawing>
          <wp:inline distT="0" distB="0" distL="0" distR="0" wp14:anchorId="6E207FED" wp14:editId="6FD89BE9">
            <wp:extent cx="5943600" cy="558165"/>
            <wp:effectExtent l="0" t="0" r="0" b="0"/>
            <wp:docPr id="2013901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01783" name=""/>
                    <pic:cNvPicPr/>
                  </pic:nvPicPr>
                  <pic:blipFill>
                    <a:blip r:embed="rId16"/>
                    <a:stretch>
                      <a:fillRect/>
                    </a:stretch>
                  </pic:blipFill>
                  <pic:spPr>
                    <a:xfrm>
                      <a:off x="0" y="0"/>
                      <a:ext cx="5943600" cy="558165"/>
                    </a:xfrm>
                    <a:prstGeom prst="rect">
                      <a:avLst/>
                    </a:prstGeom>
                  </pic:spPr>
                </pic:pic>
              </a:graphicData>
            </a:graphic>
          </wp:inline>
        </w:drawing>
      </w:r>
    </w:p>
    <w:p w14:paraId="607E0A29" w14:textId="6475B954" w:rsidR="009F56F5" w:rsidRPr="001C13BB" w:rsidRDefault="00DD6830" w:rsidP="00DD6830">
      <w:pPr>
        <w:pStyle w:val="Caption"/>
        <w:jc w:val="center"/>
        <w:rPr>
          <w:rFonts w:cstheme="minorHAnsi"/>
          <w:szCs w:val="24"/>
        </w:rPr>
      </w:pPr>
      <w:bookmarkStart w:id="20" w:name="_Toc164105320"/>
      <w:r>
        <w:t xml:space="preserve">Figure </w:t>
      </w:r>
      <w:r>
        <w:fldChar w:fldCharType="begin"/>
      </w:r>
      <w:r>
        <w:instrText xml:space="preserve"> SEQ Figure \* ARABIC </w:instrText>
      </w:r>
      <w:r>
        <w:fldChar w:fldCharType="separate"/>
      </w:r>
      <w:r w:rsidR="0015548D">
        <w:rPr>
          <w:noProof/>
        </w:rPr>
        <w:t>2</w:t>
      </w:r>
      <w:r>
        <w:rPr>
          <w:noProof/>
        </w:rPr>
        <w:fldChar w:fldCharType="end"/>
      </w:r>
      <w:r>
        <w:t xml:space="preserve"> Investors</w:t>
      </w:r>
      <w:bookmarkEnd w:id="20"/>
    </w:p>
    <w:p w14:paraId="5E58B3C4" w14:textId="77777777" w:rsidR="009F56F5" w:rsidRDefault="009F56F5" w:rsidP="009F56F5">
      <w:pPr>
        <w:rPr>
          <w:rFonts w:cstheme="minorHAnsi"/>
          <w:szCs w:val="24"/>
        </w:rPr>
      </w:pPr>
    </w:p>
    <w:p w14:paraId="0BF53D20" w14:textId="6B11F71A" w:rsidR="006A4208" w:rsidRPr="00514D6D" w:rsidRDefault="009F56F5" w:rsidP="00514D6D">
      <w:pPr>
        <w:rPr>
          <w:rFonts w:cstheme="minorHAnsi"/>
          <w:szCs w:val="24"/>
        </w:rPr>
      </w:pPr>
      <w:r w:rsidRPr="001C13BB">
        <w:rPr>
          <w:rFonts w:cstheme="minorHAnsi"/>
          <w:szCs w:val="24"/>
        </w:rPr>
        <w:t xml:space="preserve">bKash has a vast network of agents across the country who offer </w:t>
      </w:r>
      <w:r>
        <w:rPr>
          <w:rFonts w:cstheme="minorHAnsi"/>
          <w:szCs w:val="24"/>
        </w:rPr>
        <w:t>cash-in</w:t>
      </w:r>
      <w:r w:rsidRPr="001C13BB">
        <w:rPr>
          <w:rFonts w:cstheme="minorHAnsi"/>
          <w:szCs w:val="24"/>
        </w:rPr>
        <w:t xml:space="preserve"> and </w:t>
      </w:r>
      <w:r>
        <w:rPr>
          <w:rFonts w:cstheme="minorHAnsi"/>
          <w:szCs w:val="24"/>
        </w:rPr>
        <w:t>cash-out</w:t>
      </w:r>
      <w:r w:rsidRPr="001C13BB">
        <w:rPr>
          <w:rFonts w:cstheme="minorHAnsi"/>
          <w:szCs w:val="24"/>
        </w:rPr>
        <w:t xml:space="preserve"> services to customers. The company has over 330,000 agents in Bangladesh and more than 800,000 merchants on its platforms, making it the largest mobile financial service provider in the country. In addition to </w:t>
      </w:r>
      <w:r w:rsidR="00205056">
        <w:rPr>
          <w:rFonts w:cstheme="minorHAnsi"/>
          <w:szCs w:val="24"/>
        </w:rPr>
        <w:t>cash-in</w:t>
      </w:r>
      <w:r w:rsidRPr="001C13BB">
        <w:rPr>
          <w:rFonts w:cstheme="minorHAnsi"/>
          <w:szCs w:val="24"/>
        </w:rPr>
        <w:t xml:space="preserve"> and cash</w:t>
      </w:r>
      <w:r w:rsidR="00205056">
        <w:rPr>
          <w:rFonts w:cstheme="minorHAnsi"/>
          <w:szCs w:val="24"/>
        </w:rPr>
        <w:t>-</w:t>
      </w:r>
      <w:r w:rsidRPr="001C13BB">
        <w:rPr>
          <w:rFonts w:cstheme="minorHAnsi"/>
          <w:szCs w:val="24"/>
        </w:rPr>
        <w:t xml:space="preserve">out services, bKash offers a range of financial services, including bill payments, </w:t>
      </w:r>
      <w:r w:rsidR="00205056" w:rsidRPr="001C13BB">
        <w:rPr>
          <w:rFonts w:cstheme="minorHAnsi"/>
          <w:szCs w:val="24"/>
        </w:rPr>
        <w:t>an</w:t>
      </w:r>
      <w:r w:rsidR="00205056">
        <w:rPr>
          <w:rFonts w:cstheme="minorHAnsi"/>
          <w:szCs w:val="24"/>
        </w:rPr>
        <w:t>y</w:t>
      </w:r>
      <w:r w:rsidR="00205056" w:rsidRPr="001C13BB">
        <w:rPr>
          <w:rFonts w:cstheme="minorHAnsi"/>
          <w:szCs w:val="24"/>
        </w:rPr>
        <w:t>time</w:t>
      </w:r>
      <w:r w:rsidRPr="001C13BB">
        <w:rPr>
          <w:rFonts w:cstheme="minorHAnsi"/>
          <w:szCs w:val="24"/>
        </w:rPr>
        <w:t xml:space="preserve"> </w:t>
      </w:r>
      <w:r w:rsidR="00205056">
        <w:rPr>
          <w:rFonts w:cstheme="minorHAnsi"/>
          <w:szCs w:val="24"/>
        </w:rPr>
        <w:t>top-ups</w:t>
      </w:r>
      <w:r w:rsidRPr="001C13BB">
        <w:rPr>
          <w:rFonts w:cstheme="minorHAnsi"/>
          <w:szCs w:val="24"/>
        </w:rPr>
        <w:t>, merchant payments, and fund transfers.</w:t>
      </w:r>
    </w:p>
    <w:p w14:paraId="5A369CB6" w14:textId="7991B681" w:rsidR="009F56F5" w:rsidRDefault="00E17A86" w:rsidP="0029453B">
      <w:pPr>
        <w:pStyle w:val="Heading2"/>
        <w:numPr>
          <w:ilvl w:val="0"/>
          <w:numId w:val="19"/>
        </w:numPr>
      </w:pPr>
      <w:bookmarkStart w:id="21" w:name="_Toc175338806"/>
      <w:r w:rsidRPr="005E1F4E">
        <w:lastRenderedPageBreak/>
        <w:t xml:space="preserve">Trend and </w:t>
      </w:r>
      <w:r w:rsidR="00272B52">
        <w:t>G</w:t>
      </w:r>
      <w:r w:rsidRPr="005E1F4E">
        <w:t>rowth</w:t>
      </w:r>
      <w:bookmarkEnd w:id="21"/>
      <w:r w:rsidRPr="005E1F4E">
        <w:t xml:space="preserve"> </w:t>
      </w:r>
    </w:p>
    <w:p w14:paraId="7C26D2C5" w14:textId="702DD51B" w:rsidR="00636300" w:rsidRDefault="00636300" w:rsidP="00636300">
      <w:pPr>
        <w:rPr>
          <w:rFonts w:cstheme="minorHAnsi"/>
          <w:szCs w:val="24"/>
        </w:rPr>
      </w:pPr>
      <w:r w:rsidRPr="001C13BB">
        <w:rPr>
          <w:rFonts w:cstheme="minorHAnsi"/>
          <w:szCs w:val="24"/>
        </w:rPr>
        <w:t xml:space="preserve">bKash's journey exemplifies strategic growth, innovation, and adaptation. Initially offering basic services such as P2P money transfers, bKash has evolved into a comprehensive financial services platform that includes bill payments, mobile </w:t>
      </w:r>
      <w:r w:rsidR="00272B52">
        <w:rPr>
          <w:rFonts w:cstheme="minorHAnsi"/>
          <w:szCs w:val="24"/>
        </w:rPr>
        <w:t>top-ups</w:t>
      </w:r>
      <w:r w:rsidRPr="001C13BB">
        <w:rPr>
          <w:rFonts w:cstheme="minorHAnsi"/>
          <w:szCs w:val="24"/>
        </w:rPr>
        <w:t>, and savings and loan products. This evolution has been underpinned by a deep understanding of user needs and a commitment to leveraging technology to address those needs efficiently. The company has received several awards for its innovative mobile financial services. In 2019, bKash won the Best Mobile Payments Solution award at the GSMA Global Mobile Awards (GSMA, 2019). The company was also recognized as the Best Financial Institution in Bangladesh by Euromoney magazine in 2019 (Euromoney, 2019).</w:t>
      </w:r>
      <w:r>
        <w:rPr>
          <w:rFonts w:cstheme="minorHAnsi"/>
          <w:szCs w:val="24"/>
        </w:rPr>
        <w:t xml:space="preserve"> </w:t>
      </w:r>
    </w:p>
    <w:p w14:paraId="7870DBE7" w14:textId="77777777" w:rsidR="00636300" w:rsidRPr="001C13BB" w:rsidRDefault="00636300" w:rsidP="00636300">
      <w:pPr>
        <w:rPr>
          <w:rFonts w:cstheme="minorHAnsi"/>
          <w:szCs w:val="24"/>
        </w:rPr>
      </w:pPr>
      <w:r>
        <w:rPr>
          <w:rFonts w:cstheme="minorHAnsi"/>
          <w:szCs w:val="24"/>
        </w:rPr>
        <w:t>bKash is Bangladesh</w:t>
      </w:r>
      <w:r w:rsidRPr="001C13BB">
        <w:rPr>
          <w:rFonts w:cstheme="minorHAnsi"/>
          <w:szCs w:val="24"/>
        </w:rPr>
        <w:t xml:space="preserve">’s </w:t>
      </w:r>
      <w:r>
        <w:rPr>
          <w:rFonts w:cstheme="minorHAnsi"/>
          <w:szCs w:val="24"/>
        </w:rPr>
        <w:t>b</w:t>
      </w:r>
      <w:r w:rsidRPr="001C13BB">
        <w:rPr>
          <w:rFonts w:cstheme="minorHAnsi"/>
          <w:szCs w:val="24"/>
        </w:rPr>
        <w:t xml:space="preserve">est </w:t>
      </w:r>
      <w:r>
        <w:rPr>
          <w:rFonts w:cstheme="minorHAnsi"/>
          <w:szCs w:val="24"/>
        </w:rPr>
        <w:t>and most</w:t>
      </w:r>
      <w:r w:rsidRPr="001C13BB">
        <w:rPr>
          <w:rFonts w:cstheme="minorHAnsi"/>
          <w:szCs w:val="24"/>
        </w:rPr>
        <w:t xml:space="preserve"> </w:t>
      </w:r>
      <w:r>
        <w:rPr>
          <w:rFonts w:cstheme="minorHAnsi"/>
          <w:szCs w:val="24"/>
        </w:rPr>
        <w:t>l</w:t>
      </w:r>
      <w:r w:rsidRPr="001C13BB">
        <w:rPr>
          <w:rFonts w:cstheme="minorHAnsi"/>
          <w:szCs w:val="24"/>
        </w:rPr>
        <w:t xml:space="preserve">oved </w:t>
      </w:r>
      <w:r>
        <w:rPr>
          <w:rFonts w:cstheme="minorHAnsi"/>
          <w:szCs w:val="24"/>
        </w:rPr>
        <w:t>b</w:t>
      </w:r>
      <w:r w:rsidRPr="001C13BB">
        <w:rPr>
          <w:rFonts w:cstheme="minorHAnsi"/>
          <w:szCs w:val="24"/>
        </w:rPr>
        <w:t xml:space="preserve">rand for </w:t>
      </w:r>
      <w:r>
        <w:rPr>
          <w:rFonts w:cstheme="minorHAnsi"/>
          <w:szCs w:val="24"/>
        </w:rPr>
        <w:t xml:space="preserve">the </w:t>
      </w:r>
      <w:r w:rsidRPr="001C13BB">
        <w:rPr>
          <w:rFonts w:cstheme="minorHAnsi"/>
          <w:szCs w:val="24"/>
        </w:rPr>
        <w:t>5th consecutive year</w:t>
      </w:r>
      <w:r>
        <w:rPr>
          <w:rFonts w:cstheme="minorHAnsi"/>
          <w:szCs w:val="24"/>
        </w:rPr>
        <w:t xml:space="preserve"> </w:t>
      </w:r>
      <w:r w:rsidRPr="001C13BB">
        <w:rPr>
          <w:rFonts w:cstheme="minorHAnsi"/>
          <w:szCs w:val="24"/>
        </w:rPr>
        <w:t>through a consumer survey conducted by Bangladesh Brand Forum (BBF)</w:t>
      </w:r>
      <w:r>
        <w:rPr>
          <w:rFonts w:cstheme="minorHAnsi"/>
          <w:szCs w:val="24"/>
        </w:rPr>
        <w:t xml:space="preserve">. </w:t>
      </w:r>
      <w:r w:rsidRPr="001C13BB">
        <w:rPr>
          <w:rFonts w:cstheme="minorHAnsi"/>
          <w:szCs w:val="24"/>
        </w:rPr>
        <w:t>After its successful performance from 2019 to 2022, bKash, the country's leading Mobile Financial Services (MFS) provider, maintains its status as the top brand among the top 15 brands in the nation.</w:t>
      </w:r>
      <w:r>
        <w:rPr>
          <w:rFonts w:cstheme="minorHAnsi"/>
          <w:szCs w:val="24"/>
        </w:rPr>
        <w:t xml:space="preserve"> </w:t>
      </w:r>
      <w:r w:rsidRPr="001C13BB">
        <w:rPr>
          <w:rFonts w:cstheme="minorHAnsi"/>
          <w:szCs w:val="24"/>
        </w:rPr>
        <w:t>Furthermore, bKash has once again been honored as the 'Most Loved Brand' in the Mobile Financial Services (MFS) category, marking its 7th consecutive win.</w:t>
      </w:r>
    </w:p>
    <w:p w14:paraId="1CB1355D" w14:textId="77777777" w:rsidR="00636300" w:rsidRDefault="00636300" w:rsidP="00890F8F">
      <w:pPr>
        <w:rPr>
          <w:rFonts w:cstheme="minorHAnsi"/>
          <w:szCs w:val="24"/>
        </w:rPr>
      </w:pPr>
      <w:r w:rsidRPr="001C13BB">
        <w:rPr>
          <w:rFonts w:cstheme="minorHAnsi"/>
          <w:szCs w:val="24"/>
        </w:rPr>
        <w:t>By 2023, bKash has demonstrated remarkable growth, with a reported profit of Tk88 crore in the first nine months, a sign of its increasing revenue and successful business model adaptation. The company's strategic focus on interest earnings and efficient service delivery contributed to this financial success.</w:t>
      </w:r>
    </w:p>
    <w:p w14:paraId="555901C8" w14:textId="77777777" w:rsidR="00964650" w:rsidRPr="00964650" w:rsidRDefault="00890F8F" w:rsidP="0029453B">
      <w:pPr>
        <w:pStyle w:val="Heading2"/>
        <w:numPr>
          <w:ilvl w:val="0"/>
          <w:numId w:val="19"/>
        </w:numPr>
      </w:pPr>
      <w:bookmarkStart w:id="22" w:name="_Toc175338807"/>
      <w:r>
        <w:t>Culture and Values</w:t>
      </w:r>
      <w:bookmarkEnd w:id="22"/>
    </w:p>
    <w:p w14:paraId="52A63D0E" w14:textId="7F247A5B" w:rsidR="00890F8F" w:rsidRDefault="00890F8F" w:rsidP="0029453B">
      <w:pPr>
        <w:pStyle w:val="ListParagraph"/>
        <w:numPr>
          <w:ilvl w:val="0"/>
          <w:numId w:val="18"/>
        </w:numPr>
        <w:rPr>
          <w:rFonts w:cstheme="minorHAnsi"/>
          <w:szCs w:val="24"/>
        </w:rPr>
      </w:pPr>
      <w:r w:rsidRPr="005E32B1">
        <w:rPr>
          <w:rFonts w:cstheme="minorHAnsi"/>
          <w:szCs w:val="24"/>
        </w:rPr>
        <w:t xml:space="preserve">One of the best things that bKash has </w:t>
      </w:r>
      <w:r>
        <w:rPr>
          <w:rFonts w:cstheme="minorHAnsi"/>
          <w:szCs w:val="24"/>
        </w:rPr>
        <w:t xml:space="preserve">because of </w:t>
      </w:r>
      <w:r w:rsidRPr="005E32B1">
        <w:rPr>
          <w:rFonts w:cstheme="minorHAnsi"/>
          <w:szCs w:val="24"/>
        </w:rPr>
        <w:t>which it w</w:t>
      </w:r>
      <w:r>
        <w:rPr>
          <w:rFonts w:cstheme="minorHAnsi"/>
          <w:szCs w:val="24"/>
        </w:rPr>
        <w:t>o</w:t>
      </w:r>
      <w:r w:rsidRPr="005E32B1">
        <w:rPr>
          <w:rFonts w:cstheme="minorHAnsi"/>
          <w:szCs w:val="24"/>
        </w:rPr>
        <w:t xml:space="preserve">n the </w:t>
      </w:r>
      <w:r>
        <w:rPr>
          <w:rFonts w:cstheme="minorHAnsi"/>
          <w:szCs w:val="24"/>
        </w:rPr>
        <w:t xml:space="preserve">#1 </w:t>
      </w:r>
      <w:r w:rsidRPr="005E32B1">
        <w:rPr>
          <w:rFonts w:cstheme="minorHAnsi"/>
          <w:szCs w:val="24"/>
        </w:rPr>
        <w:t xml:space="preserve">Employer of Choice award for </w:t>
      </w:r>
      <w:r>
        <w:rPr>
          <w:rFonts w:cstheme="minorHAnsi"/>
          <w:szCs w:val="24"/>
        </w:rPr>
        <w:t>5</w:t>
      </w:r>
      <w:r w:rsidRPr="005E32B1">
        <w:rPr>
          <w:rFonts w:cstheme="minorHAnsi"/>
          <w:szCs w:val="24"/>
        </w:rPr>
        <w:t xml:space="preserve"> uninterrupted years is its culture. Due to this culture</w:t>
      </w:r>
      <w:r w:rsidR="00205056">
        <w:rPr>
          <w:rFonts w:cstheme="minorHAnsi"/>
          <w:szCs w:val="24"/>
        </w:rPr>
        <w:t>,</w:t>
      </w:r>
      <w:r w:rsidRPr="005E32B1">
        <w:rPr>
          <w:rFonts w:cstheme="minorHAnsi"/>
          <w:szCs w:val="24"/>
        </w:rPr>
        <w:t xml:space="preserve"> bKash is believed as an organization </w:t>
      </w:r>
      <w:r w:rsidR="00205056">
        <w:rPr>
          <w:rFonts w:cstheme="minorHAnsi"/>
          <w:szCs w:val="24"/>
        </w:rPr>
        <w:t>that</w:t>
      </w:r>
      <w:r w:rsidRPr="005E32B1">
        <w:rPr>
          <w:rFonts w:cstheme="minorHAnsi"/>
          <w:szCs w:val="24"/>
        </w:rPr>
        <w:t xml:space="preserve"> is collaborative and very friendly. </w:t>
      </w:r>
    </w:p>
    <w:p w14:paraId="4E813566" w14:textId="77777777" w:rsidR="00890F8F" w:rsidRPr="00890F8F" w:rsidRDefault="00890F8F" w:rsidP="00890F8F">
      <w:pPr>
        <w:pStyle w:val="ListParagraph"/>
        <w:rPr>
          <w:rFonts w:cstheme="minorHAnsi"/>
          <w:szCs w:val="24"/>
        </w:rPr>
      </w:pPr>
    </w:p>
    <w:p w14:paraId="4DEA78CC" w14:textId="77777777" w:rsidR="00890F8F" w:rsidRPr="005E32B1" w:rsidRDefault="00890F8F" w:rsidP="0029453B">
      <w:pPr>
        <w:pStyle w:val="ListParagraph"/>
        <w:numPr>
          <w:ilvl w:val="0"/>
          <w:numId w:val="18"/>
        </w:numPr>
        <w:rPr>
          <w:rFonts w:cstheme="minorHAnsi"/>
          <w:szCs w:val="24"/>
        </w:rPr>
      </w:pPr>
      <w:r w:rsidRPr="005E32B1">
        <w:rPr>
          <w:rFonts w:cstheme="minorHAnsi"/>
          <w:szCs w:val="24"/>
        </w:rPr>
        <w:t>Unlike traditional Bangladeshi businesses where seniors are referred to as “Sir” or “Ma</w:t>
      </w:r>
      <w:r>
        <w:rPr>
          <w:rFonts w:cstheme="minorHAnsi"/>
          <w:szCs w:val="24"/>
        </w:rPr>
        <w:t>’a</w:t>
      </w:r>
      <w:r w:rsidRPr="005E32B1">
        <w:rPr>
          <w:rFonts w:cstheme="minorHAnsi"/>
          <w:szCs w:val="24"/>
        </w:rPr>
        <w:t>m”, bKash follows a practice where seniors are referred to as “Bhaiya” or “</w:t>
      </w:r>
      <w:proofErr w:type="spellStart"/>
      <w:r w:rsidRPr="005E32B1">
        <w:rPr>
          <w:rFonts w:cstheme="minorHAnsi"/>
          <w:szCs w:val="24"/>
        </w:rPr>
        <w:t>Apu</w:t>
      </w:r>
      <w:proofErr w:type="spellEnd"/>
      <w:r w:rsidRPr="005E32B1">
        <w:rPr>
          <w:rFonts w:cstheme="minorHAnsi"/>
          <w:szCs w:val="24"/>
        </w:rPr>
        <w:t xml:space="preserve">”. Furthermore, </w:t>
      </w:r>
      <w:r>
        <w:rPr>
          <w:rFonts w:cstheme="minorHAnsi"/>
          <w:szCs w:val="24"/>
        </w:rPr>
        <w:t>everyone</w:t>
      </w:r>
      <w:r w:rsidRPr="005E32B1">
        <w:rPr>
          <w:rFonts w:cstheme="minorHAnsi"/>
          <w:szCs w:val="24"/>
        </w:rPr>
        <w:t xml:space="preserve"> in bKash </w:t>
      </w:r>
      <w:r>
        <w:rPr>
          <w:rFonts w:cstheme="minorHAnsi"/>
          <w:szCs w:val="24"/>
        </w:rPr>
        <w:t>is</w:t>
      </w:r>
      <w:r w:rsidRPr="005E32B1">
        <w:rPr>
          <w:rFonts w:cstheme="minorHAnsi"/>
          <w:szCs w:val="24"/>
        </w:rPr>
        <w:t xml:space="preserve"> very approachable</w:t>
      </w:r>
      <w:r>
        <w:rPr>
          <w:rFonts w:cstheme="minorHAnsi"/>
          <w:szCs w:val="24"/>
        </w:rPr>
        <w:t>, open open-minded</w:t>
      </w:r>
      <w:r w:rsidRPr="005E32B1">
        <w:rPr>
          <w:rFonts w:cstheme="minorHAnsi"/>
          <w:szCs w:val="24"/>
        </w:rPr>
        <w:t xml:space="preserve"> and </w:t>
      </w:r>
      <w:r>
        <w:rPr>
          <w:rFonts w:cstheme="minorHAnsi"/>
          <w:szCs w:val="24"/>
        </w:rPr>
        <w:t>is</w:t>
      </w:r>
      <w:r w:rsidRPr="005E32B1">
        <w:rPr>
          <w:rFonts w:cstheme="minorHAnsi"/>
          <w:szCs w:val="24"/>
        </w:rPr>
        <w:t xml:space="preserve"> always prepared to help everyone in need. This makes collaboration the </w:t>
      </w:r>
      <w:r>
        <w:rPr>
          <w:rFonts w:cstheme="minorHAnsi"/>
          <w:szCs w:val="24"/>
        </w:rPr>
        <w:t>go-</w:t>
      </w:r>
      <w:r>
        <w:rPr>
          <w:rFonts w:cstheme="minorHAnsi"/>
          <w:szCs w:val="24"/>
        </w:rPr>
        <w:lastRenderedPageBreak/>
        <w:t>to</w:t>
      </w:r>
      <w:r w:rsidRPr="005E32B1">
        <w:rPr>
          <w:rFonts w:cstheme="minorHAnsi"/>
          <w:szCs w:val="24"/>
        </w:rPr>
        <w:t xml:space="preserve"> approach when they plan on tackling any kind of obstacle. Whether it means coming to a solution by working together or taking second opinions from colleagues, employees at bKash never shy away from taking help.</w:t>
      </w:r>
    </w:p>
    <w:p w14:paraId="372915C8" w14:textId="77777777" w:rsidR="00890F8F" w:rsidRPr="005E32B1" w:rsidRDefault="00890F8F" w:rsidP="00890F8F">
      <w:pPr>
        <w:pStyle w:val="ListParagraph"/>
        <w:rPr>
          <w:rFonts w:cstheme="minorHAnsi"/>
          <w:szCs w:val="24"/>
        </w:rPr>
      </w:pPr>
    </w:p>
    <w:p w14:paraId="3E35742C" w14:textId="7FD26FF7" w:rsidR="00890F8F" w:rsidRPr="005E32B1" w:rsidRDefault="00890F8F" w:rsidP="0029453B">
      <w:pPr>
        <w:pStyle w:val="ListParagraph"/>
        <w:numPr>
          <w:ilvl w:val="0"/>
          <w:numId w:val="18"/>
        </w:numPr>
        <w:rPr>
          <w:rFonts w:cstheme="minorHAnsi"/>
          <w:szCs w:val="24"/>
        </w:rPr>
      </w:pPr>
      <w:r w:rsidRPr="005E32B1">
        <w:rPr>
          <w:rFonts w:cstheme="minorHAnsi"/>
          <w:szCs w:val="24"/>
        </w:rPr>
        <w:t xml:space="preserve">Accountability and ownership are also prominent in the culture of bKash, as they have faith in the saying “Never leave a stone unturned”. Once an employee starts working on a project or task, he/she makes sure to be thorough in a way such that every single critical factor and variable is measured and there’s no room for </w:t>
      </w:r>
      <w:r w:rsidR="007B7046">
        <w:rPr>
          <w:rFonts w:cstheme="minorHAnsi"/>
          <w:szCs w:val="24"/>
        </w:rPr>
        <w:t>compromise</w:t>
      </w:r>
      <w:r w:rsidRPr="005E32B1">
        <w:rPr>
          <w:rFonts w:cstheme="minorHAnsi"/>
          <w:szCs w:val="24"/>
        </w:rPr>
        <w:t xml:space="preserve">. Furthermore, </w:t>
      </w:r>
      <w:r w:rsidR="007B7046">
        <w:rPr>
          <w:rFonts w:cstheme="minorHAnsi"/>
          <w:szCs w:val="24"/>
        </w:rPr>
        <w:t xml:space="preserve">the </w:t>
      </w:r>
      <w:r w:rsidRPr="005E32B1">
        <w:rPr>
          <w:rFonts w:cstheme="minorHAnsi"/>
          <w:szCs w:val="24"/>
        </w:rPr>
        <w:t xml:space="preserve">people of bKash are continuously in quest of innovative ways to improve themselves and grow as an organization. This growth mindset is prevalent throughout all the divisions in </w:t>
      </w:r>
      <w:r>
        <w:rPr>
          <w:rFonts w:cstheme="minorHAnsi"/>
          <w:szCs w:val="24"/>
        </w:rPr>
        <w:t>bKash</w:t>
      </w:r>
      <w:r w:rsidRPr="005E32B1">
        <w:rPr>
          <w:rFonts w:cstheme="minorHAnsi"/>
          <w:szCs w:val="24"/>
        </w:rPr>
        <w:t xml:space="preserve"> </w:t>
      </w:r>
      <w:r>
        <w:rPr>
          <w:rFonts w:cstheme="minorHAnsi"/>
          <w:szCs w:val="24"/>
        </w:rPr>
        <w:t xml:space="preserve">which is the reason behind </w:t>
      </w:r>
      <w:r w:rsidRPr="005E32B1">
        <w:rPr>
          <w:rFonts w:cstheme="minorHAnsi"/>
          <w:szCs w:val="24"/>
        </w:rPr>
        <w:t>they are still able to sustain their spot as the market leader for so numerous years.</w:t>
      </w:r>
    </w:p>
    <w:p w14:paraId="23B67FA6" w14:textId="77777777" w:rsidR="00890F8F" w:rsidRPr="005E32B1" w:rsidRDefault="00890F8F" w:rsidP="00890F8F">
      <w:pPr>
        <w:pStyle w:val="ListParagraph"/>
        <w:rPr>
          <w:rFonts w:cstheme="minorHAnsi"/>
          <w:szCs w:val="24"/>
        </w:rPr>
      </w:pPr>
    </w:p>
    <w:p w14:paraId="2B4BB79B" w14:textId="77777777" w:rsidR="00890F8F" w:rsidRPr="005E32B1" w:rsidRDefault="00890F8F" w:rsidP="0029453B">
      <w:pPr>
        <w:pStyle w:val="ListParagraph"/>
        <w:numPr>
          <w:ilvl w:val="0"/>
          <w:numId w:val="18"/>
        </w:numPr>
        <w:rPr>
          <w:rFonts w:cstheme="minorHAnsi"/>
          <w:szCs w:val="24"/>
        </w:rPr>
      </w:pPr>
      <w:r w:rsidRPr="005E32B1">
        <w:rPr>
          <w:rFonts w:cstheme="minorHAnsi"/>
          <w:szCs w:val="24"/>
        </w:rPr>
        <w:t xml:space="preserve">All these aspects are deep-rooted within the working style and culture of </w:t>
      </w:r>
      <w:r>
        <w:rPr>
          <w:rFonts w:cstheme="minorHAnsi"/>
          <w:szCs w:val="24"/>
        </w:rPr>
        <w:t>bKash</w:t>
      </w:r>
      <w:r w:rsidRPr="005E32B1">
        <w:rPr>
          <w:rFonts w:cstheme="minorHAnsi"/>
          <w:szCs w:val="24"/>
        </w:rPr>
        <w:t xml:space="preserve"> due to the values set by the top-level management. These values which define bKash are:</w:t>
      </w:r>
    </w:p>
    <w:p w14:paraId="12CF86E9" w14:textId="77777777" w:rsidR="00890F8F" w:rsidRPr="005E32B1" w:rsidRDefault="00890F8F" w:rsidP="00890F8F">
      <w:pPr>
        <w:pStyle w:val="ListParagraph"/>
        <w:rPr>
          <w:rFonts w:cstheme="minorHAnsi"/>
          <w:szCs w:val="24"/>
        </w:rPr>
      </w:pPr>
    </w:p>
    <w:p w14:paraId="3E7744B4" w14:textId="77777777" w:rsidR="00890F8F" w:rsidRPr="005E32B1" w:rsidRDefault="00890F8F" w:rsidP="0029453B">
      <w:pPr>
        <w:pStyle w:val="ListParagraph"/>
        <w:numPr>
          <w:ilvl w:val="0"/>
          <w:numId w:val="18"/>
        </w:numPr>
        <w:rPr>
          <w:rFonts w:cstheme="minorHAnsi"/>
          <w:szCs w:val="24"/>
        </w:rPr>
      </w:pPr>
      <w:r w:rsidRPr="005E32B1">
        <w:rPr>
          <w:rFonts w:cstheme="minorHAnsi"/>
          <w:szCs w:val="24"/>
        </w:rPr>
        <w:t xml:space="preserve">Customer Centric: At bKash, the </w:t>
      </w:r>
      <w:r>
        <w:rPr>
          <w:rFonts w:cstheme="minorHAnsi"/>
          <w:szCs w:val="24"/>
        </w:rPr>
        <w:t>#</w:t>
      </w:r>
      <w:r w:rsidRPr="005E32B1">
        <w:rPr>
          <w:rFonts w:cstheme="minorHAnsi"/>
          <w:szCs w:val="24"/>
        </w:rPr>
        <w:t xml:space="preserve">1 priority is </w:t>
      </w:r>
      <w:r>
        <w:rPr>
          <w:rFonts w:cstheme="minorHAnsi"/>
          <w:szCs w:val="24"/>
        </w:rPr>
        <w:t>its users</w:t>
      </w:r>
      <w:r w:rsidRPr="005E32B1">
        <w:rPr>
          <w:rFonts w:cstheme="minorHAnsi"/>
          <w:szCs w:val="24"/>
        </w:rPr>
        <w:t xml:space="preserve">. </w:t>
      </w:r>
      <w:r>
        <w:rPr>
          <w:rFonts w:cstheme="minorHAnsi"/>
          <w:szCs w:val="24"/>
        </w:rPr>
        <w:t>bKash</w:t>
      </w:r>
      <w:r w:rsidRPr="005E32B1">
        <w:rPr>
          <w:rFonts w:cstheme="minorHAnsi"/>
          <w:szCs w:val="24"/>
        </w:rPr>
        <w:t xml:space="preserve"> is dedicated to understanding and appreciating the needs of its customers, providing them with dependable, reasonable, and suitable solutions. bKash operates with the customer at the forefront of its approach.</w:t>
      </w:r>
    </w:p>
    <w:p w14:paraId="00937FBE" w14:textId="77777777" w:rsidR="00890F8F" w:rsidRPr="005E32B1" w:rsidRDefault="00890F8F" w:rsidP="00890F8F">
      <w:pPr>
        <w:pStyle w:val="ListParagraph"/>
        <w:rPr>
          <w:rFonts w:cstheme="minorHAnsi"/>
          <w:szCs w:val="24"/>
        </w:rPr>
      </w:pPr>
    </w:p>
    <w:p w14:paraId="3598410A" w14:textId="77777777" w:rsidR="00890F8F" w:rsidRPr="005E32B1" w:rsidRDefault="00890F8F" w:rsidP="0029453B">
      <w:pPr>
        <w:pStyle w:val="ListParagraph"/>
        <w:numPr>
          <w:ilvl w:val="0"/>
          <w:numId w:val="18"/>
        </w:numPr>
        <w:rPr>
          <w:rFonts w:cstheme="minorHAnsi"/>
          <w:szCs w:val="24"/>
        </w:rPr>
      </w:pPr>
      <w:r w:rsidRPr="005E32B1">
        <w:rPr>
          <w:rFonts w:cstheme="minorHAnsi"/>
          <w:szCs w:val="24"/>
        </w:rPr>
        <w:t xml:space="preserve">Innovative: Innovation is </w:t>
      </w:r>
      <w:r>
        <w:rPr>
          <w:rFonts w:cstheme="minorHAnsi"/>
          <w:szCs w:val="24"/>
        </w:rPr>
        <w:t>one of the core things</w:t>
      </w:r>
      <w:r w:rsidRPr="005E32B1">
        <w:rPr>
          <w:rFonts w:cstheme="minorHAnsi"/>
          <w:szCs w:val="24"/>
        </w:rPr>
        <w:t xml:space="preserve"> in bKash's culture. </w:t>
      </w:r>
      <w:r>
        <w:rPr>
          <w:rFonts w:cstheme="minorHAnsi"/>
          <w:szCs w:val="24"/>
        </w:rPr>
        <w:t>bKash</w:t>
      </w:r>
      <w:r w:rsidRPr="005E32B1">
        <w:rPr>
          <w:rFonts w:cstheme="minorHAnsi"/>
          <w:szCs w:val="24"/>
        </w:rPr>
        <w:t xml:space="preserve"> inspires </w:t>
      </w:r>
      <w:r>
        <w:rPr>
          <w:rFonts w:cstheme="minorHAnsi"/>
          <w:szCs w:val="24"/>
        </w:rPr>
        <w:t>fresh</w:t>
      </w:r>
      <w:r w:rsidRPr="005E32B1">
        <w:rPr>
          <w:rFonts w:cstheme="minorHAnsi"/>
          <w:szCs w:val="24"/>
        </w:rPr>
        <w:t xml:space="preserve"> ideas and drives changes to improve</w:t>
      </w:r>
      <w:r>
        <w:rPr>
          <w:rFonts w:cstheme="minorHAnsi"/>
          <w:szCs w:val="24"/>
        </w:rPr>
        <w:t xml:space="preserve"> its</w:t>
      </w:r>
      <w:r w:rsidRPr="005E32B1">
        <w:rPr>
          <w:rFonts w:cstheme="minorHAnsi"/>
          <w:szCs w:val="24"/>
        </w:rPr>
        <w:t xml:space="preserve"> </w:t>
      </w:r>
      <w:r>
        <w:rPr>
          <w:rFonts w:cstheme="minorHAnsi"/>
          <w:szCs w:val="24"/>
        </w:rPr>
        <w:t xml:space="preserve">service to </w:t>
      </w:r>
      <w:r w:rsidRPr="005E32B1">
        <w:rPr>
          <w:rFonts w:cstheme="minorHAnsi"/>
          <w:szCs w:val="24"/>
        </w:rPr>
        <w:t>its customers. bKash is devoted to trialing with customer-centric solutions and endlessly improving through creativity and curiosity.</w:t>
      </w:r>
    </w:p>
    <w:p w14:paraId="2D03EC22" w14:textId="77777777" w:rsidR="00890F8F" w:rsidRPr="005E32B1" w:rsidRDefault="00890F8F" w:rsidP="00890F8F">
      <w:pPr>
        <w:pStyle w:val="ListParagraph"/>
        <w:rPr>
          <w:rFonts w:cstheme="minorHAnsi"/>
          <w:szCs w:val="24"/>
        </w:rPr>
      </w:pPr>
    </w:p>
    <w:p w14:paraId="0A86AEF2" w14:textId="77777777" w:rsidR="00890F8F" w:rsidRPr="005E32B1" w:rsidRDefault="00890F8F" w:rsidP="0029453B">
      <w:pPr>
        <w:pStyle w:val="ListParagraph"/>
        <w:numPr>
          <w:ilvl w:val="0"/>
          <w:numId w:val="18"/>
        </w:numPr>
        <w:rPr>
          <w:rFonts w:cstheme="minorHAnsi"/>
          <w:szCs w:val="24"/>
        </w:rPr>
      </w:pPr>
      <w:r w:rsidRPr="005E32B1">
        <w:rPr>
          <w:rFonts w:cstheme="minorHAnsi"/>
          <w:szCs w:val="24"/>
        </w:rPr>
        <w:t xml:space="preserve">Collaborative: Collaboration is a central value at bKash. The company nurtures a humble and unified environment in all its dealings. bKash </w:t>
      </w:r>
      <w:r>
        <w:rPr>
          <w:rFonts w:cstheme="minorHAnsi"/>
          <w:szCs w:val="24"/>
        </w:rPr>
        <w:t>has</w:t>
      </w:r>
      <w:r w:rsidRPr="005E32B1">
        <w:rPr>
          <w:rFonts w:cstheme="minorHAnsi"/>
          <w:szCs w:val="24"/>
        </w:rPr>
        <w:t xml:space="preserve"> faith in sharing </w:t>
      </w:r>
      <w:r w:rsidRPr="005E32B1">
        <w:rPr>
          <w:rFonts w:cstheme="minorHAnsi"/>
          <w:szCs w:val="24"/>
        </w:rPr>
        <w:lastRenderedPageBreak/>
        <w:t>resources and co-creating to achieve shared results, fostering openness, transparency, and hope.</w:t>
      </w:r>
    </w:p>
    <w:p w14:paraId="6BF21E2D" w14:textId="77777777" w:rsidR="00890F8F" w:rsidRPr="005E32B1" w:rsidRDefault="00890F8F" w:rsidP="00890F8F">
      <w:pPr>
        <w:pStyle w:val="ListParagraph"/>
        <w:rPr>
          <w:rFonts w:cstheme="minorHAnsi"/>
          <w:szCs w:val="24"/>
        </w:rPr>
      </w:pPr>
    </w:p>
    <w:p w14:paraId="427CA141" w14:textId="77777777" w:rsidR="00890F8F" w:rsidRPr="005E32B1" w:rsidRDefault="00890F8F" w:rsidP="0029453B">
      <w:pPr>
        <w:pStyle w:val="ListParagraph"/>
        <w:numPr>
          <w:ilvl w:val="0"/>
          <w:numId w:val="18"/>
        </w:numPr>
        <w:rPr>
          <w:rFonts w:cstheme="minorHAnsi"/>
          <w:szCs w:val="24"/>
        </w:rPr>
      </w:pPr>
      <w:r w:rsidRPr="005E32B1">
        <w:rPr>
          <w:rFonts w:cstheme="minorHAnsi"/>
          <w:szCs w:val="24"/>
        </w:rPr>
        <w:t>Agile: bKash functions with agility to meet client needs and expectations punctually. The company is adept at learning fast and adapting to the changing market. Employees at bKash are empowered to take actions necessary to fulfill the company's purpose.</w:t>
      </w:r>
    </w:p>
    <w:p w14:paraId="42430CA9" w14:textId="77777777" w:rsidR="00890F8F" w:rsidRPr="005E32B1" w:rsidRDefault="00890F8F" w:rsidP="00890F8F">
      <w:pPr>
        <w:pStyle w:val="ListParagraph"/>
        <w:rPr>
          <w:rFonts w:cstheme="minorHAnsi"/>
          <w:szCs w:val="24"/>
        </w:rPr>
      </w:pPr>
    </w:p>
    <w:p w14:paraId="21498544" w14:textId="74C5CE35" w:rsidR="00890F8F" w:rsidRDefault="00890F8F" w:rsidP="0029453B">
      <w:pPr>
        <w:pStyle w:val="ListParagraph"/>
        <w:numPr>
          <w:ilvl w:val="0"/>
          <w:numId w:val="18"/>
        </w:numPr>
        <w:rPr>
          <w:rFonts w:cstheme="minorHAnsi"/>
          <w:szCs w:val="24"/>
        </w:rPr>
      </w:pPr>
      <w:r w:rsidRPr="005E32B1">
        <w:rPr>
          <w:rFonts w:cstheme="minorHAnsi"/>
          <w:szCs w:val="24"/>
        </w:rPr>
        <w:t>Ethical: Ethical behavior is at the core of all values at bKash. The company confirms fairness and constancy in all its dealings. Honesty is upheld in every aspect of bKash's processes, with a promise to never compromise on its values. bKash strictly obeys its Code of Conduct and all the laws relevant to it.</w:t>
      </w:r>
    </w:p>
    <w:p w14:paraId="1C8A3B53" w14:textId="77777777" w:rsidR="00964650" w:rsidRDefault="00964650" w:rsidP="0029453B">
      <w:pPr>
        <w:pStyle w:val="Heading2"/>
        <w:numPr>
          <w:ilvl w:val="1"/>
          <w:numId w:val="21"/>
        </w:numPr>
      </w:pPr>
      <w:bookmarkStart w:id="23" w:name="_Toc175338808"/>
      <w:r>
        <w:t>Organizational Structure</w:t>
      </w:r>
      <w:bookmarkEnd w:id="23"/>
    </w:p>
    <w:p w14:paraId="7E12ACC6" w14:textId="77777777" w:rsidR="00AF5C7B" w:rsidRDefault="001D150C" w:rsidP="00AF5C7B">
      <w:pPr>
        <w:keepNext/>
      </w:pPr>
      <w:r>
        <w:rPr>
          <w:noProof/>
        </w:rPr>
        <w:drawing>
          <wp:inline distT="0" distB="0" distL="0" distR="0" wp14:anchorId="63E21A60" wp14:editId="741AC1E5">
            <wp:extent cx="5943600" cy="29632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963260"/>
                    </a:xfrm>
                    <a:prstGeom prst="rect">
                      <a:avLst/>
                    </a:prstGeom>
                    <a:noFill/>
                    <a:ln>
                      <a:noFill/>
                    </a:ln>
                  </pic:spPr>
                </pic:pic>
              </a:graphicData>
            </a:graphic>
          </wp:inline>
        </w:drawing>
      </w:r>
    </w:p>
    <w:p w14:paraId="2D7B2F07" w14:textId="4225B558" w:rsidR="001D150C" w:rsidRDefault="00AF5C7B" w:rsidP="00AF5C7B">
      <w:pPr>
        <w:pStyle w:val="Caption"/>
        <w:jc w:val="center"/>
        <w:rPr>
          <w:rFonts w:cstheme="minorHAnsi"/>
          <w:b/>
          <w:szCs w:val="24"/>
        </w:rPr>
      </w:pPr>
      <w:bookmarkStart w:id="24" w:name="_Toc164105321"/>
      <w:r>
        <w:t xml:space="preserve">Figure </w:t>
      </w:r>
      <w:r>
        <w:fldChar w:fldCharType="begin"/>
      </w:r>
      <w:r>
        <w:instrText xml:space="preserve"> SEQ Figure \* ARABIC </w:instrText>
      </w:r>
      <w:r>
        <w:fldChar w:fldCharType="separate"/>
      </w:r>
      <w:r w:rsidR="0015548D">
        <w:rPr>
          <w:noProof/>
        </w:rPr>
        <w:t>3</w:t>
      </w:r>
      <w:r>
        <w:rPr>
          <w:noProof/>
        </w:rPr>
        <w:fldChar w:fldCharType="end"/>
      </w:r>
      <w:r>
        <w:t xml:space="preserve"> </w:t>
      </w:r>
      <w:bookmarkEnd w:id="24"/>
      <w:r w:rsidR="007B7046">
        <w:t>Organizational Structure</w:t>
      </w:r>
    </w:p>
    <w:p w14:paraId="69C7E633" w14:textId="77777777" w:rsidR="003F5F8A" w:rsidRDefault="003F5F8A" w:rsidP="00964650">
      <w:pPr>
        <w:rPr>
          <w:rFonts w:cstheme="minorHAnsi"/>
          <w:b/>
          <w:szCs w:val="24"/>
        </w:rPr>
      </w:pPr>
    </w:p>
    <w:p w14:paraId="37B8E70B" w14:textId="77777777" w:rsidR="00194B86" w:rsidRDefault="00194B86" w:rsidP="00964650">
      <w:pPr>
        <w:rPr>
          <w:rFonts w:cstheme="minorHAnsi"/>
          <w:b/>
          <w:szCs w:val="24"/>
        </w:rPr>
      </w:pPr>
    </w:p>
    <w:p w14:paraId="320C0507" w14:textId="77777777" w:rsidR="00194B86" w:rsidRDefault="00194B86">
      <w:pPr>
        <w:spacing w:before="0" w:line="276" w:lineRule="auto"/>
        <w:jc w:val="left"/>
        <w:rPr>
          <w:rFonts w:cstheme="minorHAnsi"/>
          <w:b/>
          <w:szCs w:val="24"/>
        </w:rPr>
      </w:pPr>
      <w:r>
        <w:rPr>
          <w:rFonts w:cstheme="minorHAnsi"/>
          <w:b/>
          <w:szCs w:val="24"/>
        </w:rPr>
        <w:br w:type="page"/>
      </w:r>
    </w:p>
    <w:p w14:paraId="34D71762" w14:textId="4B846B0F" w:rsidR="00964650" w:rsidRPr="00964650" w:rsidRDefault="00964650" w:rsidP="00964650">
      <w:pPr>
        <w:rPr>
          <w:rFonts w:cstheme="minorHAnsi"/>
          <w:b/>
          <w:szCs w:val="24"/>
        </w:rPr>
      </w:pPr>
      <w:r w:rsidRPr="00964650">
        <w:rPr>
          <w:rFonts w:cstheme="minorHAnsi"/>
          <w:b/>
          <w:szCs w:val="24"/>
        </w:rPr>
        <w:lastRenderedPageBreak/>
        <w:t>Finance &amp; Accounts</w:t>
      </w:r>
    </w:p>
    <w:p w14:paraId="3AA8D0CF" w14:textId="0021801C" w:rsidR="00964650" w:rsidRPr="00964650" w:rsidRDefault="00964650" w:rsidP="00964650">
      <w:pPr>
        <w:rPr>
          <w:rFonts w:cstheme="minorHAnsi"/>
          <w:szCs w:val="24"/>
        </w:rPr>
      </w:pPr>
      <w:r w:rsidRPr="00964650">
        <w:rPr>
          <w:rFonts w:cstheme="minorHAnsi"/>
          <w:szCs w:val="24"/>
        </w:rPr>
        <w:t xml:space="preserve">The Department of Finance &amp; Accounts division ensures that bKash’s operations are supported by effective financial management and controls. It manages to make monetary and investment choices, </w:t>
      </w:r>
      <w:r w:rsidR="00205056">
        <w:rPr>
          <w:rFonts w:cstheme="minorHAnsi"/>
          <w:szCs w:val="24"/>
        </w:rPr>
        <w:t>create</w:t>
      </w:r>
      <w:r w:rsidRPr="00964650">
        <w:rPr>
          <w:rFonts w:cstheme="minorHAnsi"/>
          <w:szCs w:val="24"/>
        </w:rPr>
        <w:t xml:space="preserve"> monetary statements, </w:t>
      </w:r>
      <w:r w:rsidR="00205056">
        <w:rPr>
          <w:rFonts w:cstheme="minorHAnsi"/>
          <w:szCs w:val="24"/>
        </w:rPr>
        <w:t>keep</w:t>
      </w:r>
      <w:r w:rsidRPr="00964650">
        <w:rPr>
          <w:rFonts w:cstheme="minorHAnsi"/>
          <w:szCs w:val="24"/>
        </w:rPr>
        <w:t xml:space="preserve"> track of the general ledger, </w:t>
      </w:r>
      <w:r w:rsidR="00205056">
        <w:rPr>
          <w:rFonts w:cstheme="minorHAnsi"/>
          <w:szCs w:val="24"/>
        </w:rPr>
        <w:t>pay</w:t>
      </w:r>
      <w:r w:rsidRPr="00964650">
        <w:rPr>
          <w:rFonts w:cstheme="minorHAnsi"/>
          <w:szCs w:val="24"/>
        </w:rPr>
        <w:t xml:space="preserve"> bills and customers' invoices, </w:t>
      </w:r>
      <w:r w:rsidR="00205056">
        <w:rPr>
          <w:rFonts w:cstheme="minorHAnsi"/>
          <w:szCs w:val="24"/>
        </w:rPr>
        <w:t>manage</w:t>
      </w:r>
      <w:r w:rsidRPr="00964650">
        <w:rPr>
          <w:rFonts w:cstheme="minorHAnsi"/>
          <w:szCs w:val="24"/>
        </w:rPr>
        <w:t xml:space="preserve"> payroll, and </w:t>
      </w:r>
      <w:r w:rsidR="00205056">
        <w:rPr>
          <w:rFonts w:cstheme="minorHAnsi"/>
          <w:szCs w:val="24"/>
        </w:rPr>
        <w:t>handle</w:t>
      </w:r>
      <w:r w:rsidRPr="00964650">
        <w:rPr>
          <w:rFonts w:cstheme="minorHAnsi"/>
          <w:szCs w:val="24"/>
        </w:rPr>
        <w:t xml:space="preserve"> taxes. </w:t>
      </w:r>
    </w:p>
    <w:p w14:paraId="795F769A" w14:textId="77777777" w:rsidR="00964650" w:rsidRPr="00964650" w:rsidRDefault="00964650" w:rsidP="00964650">
      <w:pPr>
        <w:rPr>
          <w:rFonts w:cstheme="minorHAnsi"/>
          <w:szCs w:val="24"/>
        </w:rPr>
      </w:pPr>
      <w:r w:rsidRPr="00964650">
        <w:rPr>
          <w:rFonts w:cstheme="minorHAnsi"/>
          <w:szCs w:val="24"/>
        </w:rPr>
        <w:t>There are six departments under the Finance &amp; Accounts division which are:</w:t>
      </w:r>
    </w:p>
    <w:p w14:paraId="5E55F73E" w14:textId="77777777" w:rsidR="00964650" w:rsidRPr="00AA2180" w:rsidRDefault="00964650" w:rsidP="0029453B">
      <w:pPr>
        <w:pStyle w:val="ListParagraph"/>
        <w:numPr>
          <w:ilvl w:val="0"/>
          <w:numId w:val="22"/>
        </w:numPr>
        <w:spacing w:before="0" w:after="160"/>
        <w:rPr>
          <w:rFonts w:cstheme="minorHAnsi"/>
          <w:szCs w:val="24"/>
        </w:rPr>
      </w:pPr>
      <w:r w:rsidRPr="00AA2180">
        <w:rPr>
          <w:rFonts w:cstheme="minorHAnsi"/>
          <w:szCs w:val="24"/>
        </w:rPr>
        <w:t>Financial Control</w:t>
      </w:r>
    </w:p>
    <w:p w14:paraId="22FAE4C2" w14:textId="77777777" w:rsidR="00964650" w:rsidRPr="00AA2180" w:rsidRDefault="00964650" w:rsidP="0029453B">
      <w:pPr>
        <w:pStyle w:val="ListParagraph"/>
        <w:numPr>
          <w:ilvl w:val="0"/>
          <w:numId w:val="22"/>
        </w:numPr>
        <w:spacing w:before="0" w:after="160"/>
        <w:rPr>
          <w:rFonts w:cstheme="minorHAnsi"/>
          <w:szCs w:val="24"/>
        </w:rPr>
      </w:pPr>
      <w:r w:rsidRPr="00AA2180">
        <w:rPr>
          <w:rFonts w:cstheme="minorHAnsi"/>
          <w:szCs w:val="24"/>
        </w:rPr>
        <w:t>Management Reporting &amp; Planning</w:t>
      </w:r>
    </w:p>
    <w:p w14:paraId="0E26BB26" w14:textId="77777777" w:rsidR="00964650" w:rsidRPr="00AA2180" w:rsidRDefault="00964650" w:rsidP="0029453B">
      <w:pPr>
        <w:pStyle w:val="ListParagraph"/>
        <w:numPr>
          <w:ilvl w:val="0"/>
          <w:numId w:val="22"/>
        </w:numPr>
        <w:spacing w:before="0" w:after="160"/>
        <w:rPr>
          <w:rFonts w:cstheme="minorHAnsi"/>
          <w:szCs w:val="24"/>
        </w:rPr>
      </w:pPr>
      <w:r w:rsidRPr="00AA2180">
        <w:rPr>
          <w:rFonts w:cstheme="minorHAnsi"/>
          <w:szCs w:val="24"/>
        </w:rPr>
        <w:t>Revenue Assurance</w:t>
      </w:r>
    </w:p>
    <w:p w14:paraId="7EE65E05" w14:textId="77777777" w:rsidR="00964650" w:rsidRPr="00AA2180" w:rsidRDefault="00964650" w:rsidP="0029453B">
      <w:pPr>
        <w:pStyle w:val="ListParagraph"/>
        <w:numPr>
          <w:ilvl w:val="0"/>
          <w:numId w:val="22"/>
        </w:numPr>
        <w:spacing w:before="0" w:after="160"/>
        <w:rPr>
          <w:rFonts w:cstheme="minorHAnsi"/>
          <w:szCs w:val="24"/>
        </w:rPr>
      </w:pPr>
      <w:r w:rsidRPr="00AA2180">
        <w:rPr>
          <w:rFonts w:cstheme="minorHAnsi"/>
          <w:szCs w:val="24"/>
        </w:rPr>
        <w:t>Supply Chain &amp; Procurement</w:t>
      </w:r>
    </w:p>
    <w:p w14:paraId="66B1CF04" w14:textId="77777777" w:rsidR="00964650" w:rsidRPr="00AA2180" w:rsidRDefault="00964650" w:rsidP="0029453B">
      <w:pPr>
        <w:pStyle w:val="ListParagraph"/>
        <w:numPr>
          <w:ilvl w:val="0"/>
          <w:numId w:val="22"/>
        </w:numPr>
        <w:spacing w:before="0" w:after="160"/>
        <w:rPr>
          <w:rFonts w:cstheme="minorHAnsi"/>
          <w:szCs w:val="24"/>
        </w:rPr>
      </w:pPr>
      <w:r w:rsidRPr="00AA2180">
        <w:rPr>
          <w:rFonts w:cstheme="minorHAnsi"/>
          <w:szCs w:val="24"/>
        </w:rPr>
        <w:t>Business Finance</w:t>
      </w:r>
    </w:p>
    <w:p w14:paraId="4E5FA731" w14:textId="77777777" w:rsidR="00964650" w:rsidRPr="00AA2180" w:rsidRDefault="00964650" w:rsidP="0029453B">
      <w:pPr>
        <w:pStyle w:val="ListParagraph"/>
        <w:numPr>
          <w:ilvl w:val="0"/>
          <w:numId w:val="22"/>
        </w:numPr>
        <w:spacing w:before="0" w:after="160"/>
        <w:rPr>
          <w:rFonts w:cstheme="minorHAnsi"/>
          <w:szCs w:val="24"/>
        </w:rPr>
      </w:pPr>
      <w:r w:rsidRPr="00AA2180">
        <w:rPr>
          <w:rFonts w:cstheme="minorHAnsi"/>
          <w:szCs w:val="24"/>
        </w:rPr>
        <w:t>Treasury</w:t>
      </w:r>
    </w:p>
    <w:p w14:paraId="469DDB5E" w14:textId="77777777" w:rsidR="00964650" w:rsidRPr="00AA2180" w:rsidRDefault="00964650" w:rsidP="00964650">
      <w:pPr>
        <w:pStyle w:val="ListParagraph"/>
        <w:ind w:left="360"/>
        <w:rPr>
          <w:rFonts w:cstheme="minorHAnsi"/>
          <w:szCs w:val="24"/>
        </w:rPr>
      </w:pPr>
    </w:p>
    <w:p w14:paraId="30F57373" w14:textId="77777777" w:rsidR="00964650" w:rsidRPr="00964650" w:rsidRDefault="00964650" w:rsidP="00964650">
      <w:pPr>
        <w:rPr>
          <w:rFonts w:cstheme="minorHAnsi"/>
          <w:b/>
          <w:szCs w:val="24"/>
        </w:rPr>
      </w:pPr>
      <w:r w:rsidRPr="00964650">
        <w:rPr>
          <w:rFonts w:cstheme="minorHAnsi"/>
          <w:b/>
          <w:szCs w:val="24"/>
        </w:rPr>
        <w:t>Human Resources (HR)</w:t>
      </w:r>
    </w:p>
    <w:p w14:paraId="535AD57F" w14:textId="77777777" w:rsidR="00964650" w:rsidRPr="00964650" w:rsidRDefault="00964650" w:rsidP="00964650">
      <w:pPr>
        <w:rPr>
          <w:rFonts w:cstheme="minorHAnsi"/>
          <w:szCs w:val="24"/>
        </w:rPr>
      </w:pPr>
      <w:r w:rsidRPr="00964650">
        <w:rPr>
          <w:rFonts w:cstheme="minorHAnsi"/>
          <w:szCs w:val="24"/>
        </w:rPr>
        <w:t xml:space="preserve">The HR division cooperates with key stakeholders to ensure that bKash leverages expert HR knowledge. They examine the situation and determine the most effective HR involvements and actions. Additionally, the division prioritizes the efficiency and culture of bKash. The team employs its understanding to predict possible shifts in culture and workforce and utilizes organizational conduct principles to align the organization's culture and strategies. </w:t>
      </w:r>
    </w:p>
    <w:p w14:paraId="5EBD575B" w14:textId="58A61957" w:rsidR="00964650" w:rsidRPr="00AA2180" w:rsidRDefault="00964650" w:rsidP="00964650">
      <w:pPr>
        <w:pStyle w:val="ListParagraph"/>
        <w:ind w:left="360"/>
        <w:rPr>
          <w:rFonts w:cstheme="minorHAnsi"/>
          <w:szCs w:val="24"/>
        </w:rPr>
      </w:pPr>
      <w:r w:rsidRPr="00AA2180">
        <w:rPr>
          <w:rFonts w:cstheme="minorHAnsi"/>
          <w:szCs w:val="24"/>
        </w:rPr>
        <w:t xml:space="preserve">The four departments under </w:t>
      </w:r>
      <w:r w:rsidR="00382E35">
        <w:rPr>
          <w:rFonts w:cstheme="minorHAnsi"/>
          <w:szCs w:val="24"/>
        </w:rPr>
        <w:t xml:space="preserve">the </w:t>
      </w:r>
      <w:r w:rsidRPr="00AA2180">
        <w:rPr>
          <w:rFonts w:cstheme="minorHAnsi"/>
          <w:szCs w:val="24"/>
        </w:rPr>
        <w:t>HR division are:</w:t>
      </w:r>
    </w:p>
    <w:p w14:paraId="20CD1F51" w14:textId="77777777" w:rsidR="00964650" w:rsidRPr="00AA2180" w:rsidRDefault="00964650" w:rsidP="0029453B">
      <w:pPr>
        <w:pStyle w:val="ListParagraph"/>
        <w:numPr>
          <w:ilvl w:val="0"/>
          <w:numId w:val="23"/>
        </w:numPr>
        <w:spacing w:before="0" w:after="160"/>
        <w:rPr>
          <w:rFonts w:cstheme="minorHAnsi"/>
          <w:szCs w:val="24"/>
        </w:rPr>
      </w:pPr>
      <w:r w:rsidRPr="00AA2180">
        <w:rPr>
          <w:rFonts w:cstheme="minorHAnsi"/>
          <w:szCs w:val="24"/>
        </w:rPr>
        <w:t>HR Operations</w:t>
      </w:r>
    </w:p>
    <w:p w14:paraId="7837376C" w14:textId="77777777" w:rsidR="00964650" w:rsidRPr="00AA2180" w:rsidRDefault="00964650" w:rsidP="0029453B">
      <w:pPr>
        <w:pStyle w:val="ListParagraph"/>
        <w:numPr>
          <w:ilvl w:val="0"/>
          <w:numId w:val="23"/>
        </w:numPr>
        <w:spacing w:before="0" w:after="160"/>
        <w:rPr>
          <w:rFonts w:cstheme="minorHAnsi"/>
          <w:szCs w:val="24"/>
        </w:rPr>
      </w:pPr>
      <w:r w:rsidRPr="00AA2180">
        <w:rPr>
          <w:rFonts w:cstheme="minorHAnsi"/>
          <w:szCs w:val="24"/>
        </w:rPr>
        <w:t>Commercial &amp; Corporate Functions</w:t>
      </w:r>
    </w:p>
    <w:p w14:paraId="795611A2" w14:textId="77777777" w:rsidR="00964650" w:rsidRPr="00AA2180" w:rsidRDefault="00964650" w:rsidP="0029453B">
      <w:pPr>
        <w:pStyle w:val="ListParagraph"/>
        <w:numPr>
          <w:ilvl w:val="0"/>
          <w:numId w:val="23"/>
        </w:numPr>
        <w:spacing w:before="0" w:after="160"/>
        <w:rPr>
          <w:rFonts w:cstheme="minorHAnsi"/>
          <w:szCs w:val="24"/>
        </w:rPr>
      </w:pPr>
      <w:r w:rsidRPr="00AA2180">
        <w:rPr>
          <w:rFonts w:cstheme="minorHAnsi"/>
          <w:szCs w:val="24"/>
        </w:rPr>
        <w:t>Organization Development &amp; Employer Branding</w:t>
      </w:r>
    </w:p>
    <w:p w14:paraId="75EF672A" w14:textId="77777777" w:rsidR="00964650" w:rsidRPr="00AA2180" w:rsidRDefault="00964650" w:rsidP="0029453B">
      <w:pPr>
        <w:pStyle w:val="ListParagraph"/>
        <w:numPr>
          <w:ilvl w:val="0"/>
          <w:numId w:val="23"/>
        </w:numPr>
        <w:spacing w:before="0" w:after="160"/>
        <w:rPr>
          <w:rFonts w:cstheme="minorHAnsi"/>
          <w:szCs w:val="24"/>
        </w:rPr>
      </w:pPr>
      <w:r w:rsidRPr="00AA2180">
        <w:rPr>
          <w:rFonts w:cstheme="minorHAnsi"/>
          <w:szCs w:val="24"/>
        </w:rPr>
        <w:t>Compensations &amp; Benefits</w:t>
      </w:r>
    </w:p>
    <w:p w14:paraId="7C55A513" w14:textId="77777777" w:rsidR="00964650" w:rsidRPr="00AA2180" w:rsidRDefault="00964650" w:rsidP="00964650">
      <w:pPr>
        <w:pStyle w:val="ListParagraph"/>
        <w:ind w:left="360"/>
        <w:rPr>
          <w:rFonts w:cstheme="minorHAnsi"/>
          <w:szCs w:val="24"/>
        </w:rPr>
      </w:pPr>
    </w:p>
    <w:p w14:paraId="7CAABC9D" w14:textId="77777777" w:rsidR="00964650" w:rsidRPr="00AA2180" w:rsidRDefault="00964650" w:rsidP="00964650">
      <w:pPr>
        <w:pStyle w:val="ListParagraph"/>
        <w:ind w:left="360"/>
        <w:rPr>
          <w:rFonts w:cstheme="minorHAnsi"/>
          <w:szCs w:val="24"/>
        </w:rPr>
      </w:pPr>
    </w:p>
    <w:p w14:paraId="3D12D6D6" w14:textId="77777777" w:rsidR="00964650" w:rsidRPr="00964650" w:rsidRDefault="00964650" w:rsidP="00964650">
      <w:pPr>
        <w:rPr>
          <w:rFonts w:cstheme="minorHAnsi"/>
          <w:b/>
          <w:szCs w:val="24"/>
        </w:rPr>
      </w:pPr>
      <w:r w:rsidRPr="00964650">
        <w:rPr>
          <w:rFonts w:cstheme="minorHAnsi"/>
          <w:b/>
          <w:szCs w:val="24"/>
        </w:rPr>
        <w:lastRenderedPageBreak/>
        <w:t>External and Corporate Affairs (ECAD)</w:t>
      </w:r>
    </w:p>
    <w:p w14:paraId="16C896B4" w14:textId="77777777" w:rsidR="00964650" w:rsidRPr="00964650" w:rsidRDefault="00964650" w:rsidP="00964650">
      <w:pPr>
        <w:rPr>
          <w:rFonts w:cstheme="minorHAnsi"/>
          <w:szCs w:val="24"/>
        </w:rPr>
      </w:pPr>
      <w:r w:rsidRPr="00964650">
        <w:rPr>
          <w:rFonts w:cstheme="minorHAnsi"/>
          <w:szCs w:val="24"/>
        </w:rPr>
        <w:t xml:space="preserve">This division's primary responsibility is to promote communication and collaboration with external stakeholders like law enforcement agencies and regulatory bodies. Furthermore, the department initiates networks with diverse business entities. Additionally, this division is tasked with preserving and enhancing the company's status and image and formulating proactive communication strategies to generate revenue that aligns with the company's objectives. </w:t>
      </w:r>
    </w:p>
    <w:p w14:paraId="284A2B65" w14:textId="77777777" w:rsidR="00964650" w:rsidRPr="00AA2180" w:rsidRDefault="00964650" w:rsidP="00964650">
      <w:pPr>
        <w:pStyle w:val="ListParagraph"/>
        <w:ind w:left="360"/>
        <w:rPr>
          <w:rFonts w:cstheme="minorHAnsi"/>
          <w:szCs w:val="24"/>
        </w:rPr>
      </w:pPr>
      <w:r w:rsidRPr="00AA2180">
        <w:rPr>
          <w:rFonts w:cstheme="minorHAnsi"/>
          <w:szCs w:val="24"/>
        </w:rPr>
        <w:t>There are five departments under the ECAD division:</w:t>
      </w:r>
    </w:p>
    <w:p w14:paraId="406F776A" w14:textId="77777777" w:rsidR="00964650" w:rsidRPr="00AA2180" w:rsidRDefault="00964650" w:rsidP="0029453B">
      <w:pPr>
        <w:pStyle w:val="ListParagraph"/>
        <w:numPr>
          <w:ilvl w:val="0"/>
          <w:numId w:val="24"/>
        </w:numPr>
        <w:spacing w:before="0" w:after="160"/>
        <w:rPr>
          <w:rFonts w:cstheme="minorHAnsi"/>
          <w:szCs w:val="24"/>
        </w:rPr>
      </w:pPr>
      <w:r w:rsidRPr="00AA2180">
        <w:rPr>
          <w:rFonts w:cstheme="minorHAnsi"/>
          <w:szCs w:val="24"/>
        </w:rPr>
        <w:t>Anti-Money Laundering &amp; Combating the Financing of Terrorism (AML &amp; CFT)</w:t>
      </w:r>
    </w:p>
    <w:p w14:paraId="0F45006B" w14:textId="77777777" w:rsidR="00964650" w:rsidRPr="00AA2180" w:rsidRDefault="00964650" w:rsidP="0029453B">
      <w:pPr>
        <w:pStyle w:val="ListParagraph"/>
        <w:numPr>
          <w:ilvl w:val="0"/>
          <w:numId w:val="24"/>
        </w:numPr>
        <w:spacing w:before="0" w:after="160"/>
        <w:rPr>
          <w:rFonts w:cstheme="minorHAnsi"/>
          <w:szCs w:val="24"/>
        </w:rPr>
      </w:pPr>
      <w:r w:rsidRPr="00AA2180">
        <w:rPr>
          <w:rFonts w:cstheme="minorHAnsi"/>
          <w:szCs w:val="24"/>
        </w:rPr>
        <w:t>Regulatory &amp; Corporate Affairs (R &amp; CA)</w:t>
      </w:r>
    </w:p>
    <w:p w14:paraId="652DB35A" w14:textId="77777777" w:rsidR="00964650" w:rsidRPr="00AA2180" w:rsidRDefault="00964650" w:rsidP="0029453B">
      <w:pPr>
        <w:pStyle w:val="ListParagraph"/>
        <w:numPr>
          <w:ilvl w:val="0"/>
          <w:numId w:val="24"/>
        </w:numPr>
        <w:spacing w:before="0" w:after="160"/>
        <w:rPr>
          <w:rFonts w:cstheme="minorHAnsi"/>
          <w:szCs w:val="24"/>
        </w:rPr>
      </w:pPr>
      <w:r w:rsidRPr="00AA2180">
        <w:rPr>
          <w:rFonts w:cstheme="minorHAnsi"/>
          <w:szCs w:val="24"/>
        </w:rPr>
        <w:t>Administration</w:t>
      </w:r>
    </w:p>
    <w:p w14:paraId="25468386" w14:textId="77777777" w:rsidR="00964650" w:rsidRPr="00AA2180" w:rsidRDefault="00964650" w:rsidP="0029453B">
      <w:pPr>
        <w:pStyle w:val="ListParagraph"/>
        <w:numPr>
          <w:ilvl w:val="0"/>
          <w:numId w:val="24"/>
        </w:numPr>
        <w:spacing w:before="0" w:after="160"/>
        <w:rPr>
          <w:rFonts w:cstheme="minorHAnsi"/>
          <w:szCs w:val="24"/>
        </w:rPr>
      </w:pPr>
      <w:r w:rsidRPr="00AA2180">
        <w:rPr>
          <w:rFonts w:cstheme="minorHAnsi"/>
          <w:szCs w:val="24"/>
        </w:rPr>
        <w:t>External Affairs</w:t>
      </w:r>
    </w:p>
    <w:p w14:paraId="1D3080E0" w14:textId="77777777" w:rsidR="00964650" w:rsidRPr="00AA2180" w:rsidRDefault="00964650" w:rsidP="0029453B">
      <w:pPr>
        <w:pStyle w:val="ListParagraph"/>
        <w:numPr>
          <w:ilvl w:val="0"/>
          <w:numId w:val="24"/>
        </w:numPr>
        <w:spacing w:before="0" w:after="160"/>
        <w:rPr>
          <w:rFonts w:cstheme="minorHAnsi"/>
          <w:szCs w:val="24"/>
        </w:rPr>
      </w:pPr>
      <w:r w:rsidRPr="00AA2180">
        <w:rPr>
          <w:rFonts w:cstheme="minorHAnsi"/>
          <w:szCs w:val="24"/>
        </w:rPr>
        <w:t>Infrastructure and Project Management</w:t>
      </w:r>
    </w:p>
    <w:p w14:paraId="68CCD901" w14:textId="77777777" w:rsidR="00964650" w:rsidRPr="00AA2180" w:rsidRDefault="00964650" w:rsidP="00964650">
      <w:pPr>
        <w:pStyle w:val="ListParagraph"/>
        <w:ind w:left="360"/>
        <w:rPr>
          <w:rFonts w:cstheme="minorHAnsi"/>
          <w:szCs w:val="24"/>
        </w:rPr>
      </w:pPr>
    </w:p>
    <w:p w14:paraId="15ADEE15" w14:textId="77777777" w:rsidR="00964650" w:rsidRPr="00964650" w:rsidRDefault="00964650" w:rsidP="00964650">
      <w:pPr>
        <w:rPr>
          <w:rFonts w:cstheme="minorHAnsi"/>
          <w:b/>
          <w:szCs w:val="24"/>
        </w:rPr>
      </w:pPr>
      <w:r w:rsidRPr="00964650">
        <w:rPr>
          <w:rFonts w:cstheme="minorHAnsi"/>
          <w:b/>
          <w:szCs w:val="24"/>
        </w:rPr>
        <w:t>Communications</w:t>
      </w:r>
    </w:p>
    <w:p w14:paraId="4C9352A0" w14:textId="77777777" w:rsidR="00964650" w:rsidRPr="00964650" w:rsidRDefault="00964650" w:rsidP="00964650">
      <w:pPr>
        <w:rPr>
          <w:rFonts w:cstheme="minorHAnsi"/>
          <w:szCs w:val="24"/>
        </w:rPr>
      </w:pPr>
      <w:r w:rsidRPr="00964650">
        <w:rPr>
          <w:rFonts w:cstheme="minorHAnsi"/>
          <w:szCs w:val="24"/>
        </w:rPr>
        <w:t xml:space="preserve">The Communications Division attempts to enhance the brand, promote products or services bKash has, and attract new customers. Moreover, the division oversees social media, public relations, client events, and advertising. They aim to ensure all-in-one internal communication within the organization, as effective communication among employees, investors, and management is crucial. This division is accountable for nurturing promising relationships with the general public and media, as well as maintaining a positive brand image. Moreover, the communication division focuses on driving community engagement. </w:t>
      </w:r>
    </w:p>
    <w:p w14:paraId="4AD5AA67" w14:textId="77777777" w:rsidR="00964650" w:rsidRPr="00964650" w:rsidRDefault="00964650" w:rsidP="00964650">
      <w:pPr>
        <w:rPr>
          <w:rFonts w:cstheme="minorHAnsi"/>
          <w:szCs w:val="24"/>
        </w:rPr>
      </w:pPr>
      <w:r w:rsidRPr="00964650">
        <w:rPr>
          <w:rFonts w:cstheme="minorHAnsi"/>
          <w:szCs w:val="24"/>
        </w:rPr>
        <w:t>The two departments under this division are:</w:t>
      </w:r>
    </w:p>
    <w:p w14:paraId="01F708F0" w14:textId="77777777" w:rsidR="00964650" w:rsidRPr="00AA2180" w:rsidRDefault="00964650" w:rsidP="0029453B">
      <w:pPr>
        <w:pStyle w:val="ListParagraph"/>
        <w:numPr>
          <w:ilvl w:val="0"/>
          <w:numId w:val="25"/>
        </w:numPr>
        <w:spacing w:before="0" w:after="160"/>
        <w:rPr>
          <w:rFonts w:cstheme="minorHAnsi"/>
          <w:szCs w:val="24"/>
        </w:rPr>
      </w:pPr>
      <w:r w:rsidRPr="00AA2180">
        <w:rPr>
          <w:rFonts w:cstheme="minorHAnsi"/>
          <w:szCs w:val="24"/>
        </w:rPr>
        <w:t>Digital Assets &amp; Communications</w:t>
      </w:r>
    </w:p>
    <w:p w14:paraId="7D1E98A7" w14:textId="77777777" w:rsidR="00964650" w:rsidRPr="00AA2180" w:rsidRDefault="00964650" w:rsidP="0029453B">
      <w:pPr>
        <w:pStyle w:val="ListParagraph"/>
        <w:numPr>
          <w:ilvl w:val="0"/>
          <w:numId w:val="25"/>
        </w:numPr>
        <w:spacing w:before="0" w:after="160"/>
        <w:rPr>
          <w:rFonts w:cstheme="minorHAnsi"/>
          <w:szCs w:val="24"/>
        </w:rPr>
      </w:pPr>
      <w:r w:rsidRPr="00AA2180">
        <w:rPr>
          <w:rFonts w:cstheme="minorHAnsi"/>
          <w:szCs w:val="24"/>
        </w:rPr>
        <w:t>Corporate Communications</w:t>
      </w:r>
    </w:p>
    <w:p w14:paraId="0FC75150" w14:textId="77777777" w:rsidR="00964650" w:rsidRPr="00194B86" w:rsidRDefault="00964650" w:rsidP="00194B86">
      <w:pPr>
        <w:rPr>
          <w:rFonts w:cstheme="minorHAnsi"/>
          <w:szCs w:val="24"/>
        </w:rPr>
      </w:pPr>
    </w:p>
    <w:p w14:paraId="6C872554" w14:textId="77777777" w:rsidR="00964650" w:rsidRDefault="00964650" w:rsidP="00964650">
      <w:pPr>
        <w:rPr>
          <w:rFonts w:cstheme="minorHAnsi"/>
          <w:b/>
          <w:szCs w:val="24"/>
        </w:rPr>
      </w:pPr>
      <w:r w:rsidRPr="00964650">
        <w:rPr>
          <w:rFonts w:cstheme="minorHAnsi"/>
          <w:b/>
          <w:szCs w:val="24"/>
        </w:rPr>
        <w:lastRenderedPageBreak/>
        <w:t>Marketing</w:t>
      </w:r>
    </w:p>
    <w:p w14:paraId="17AFFB5C" w14:textId="77777777" w:rsidR="00964650" w:rsidRPr="00964650" w:rsidRDefault="00964650" w:rsidP="00964650">
      <w:pPr>
        <w:rPr>
          <w:rFonts w:cstheme="minorHAnsi"/>
          <w:b/>
          <w:szCs w:val="24"/>
        </w:rPr>
      </w:pPr>
      <w:r w:rsidRPr="00964650">
        <w:rPr>
          <w:rFonts w:cstheme="minorHAnsi"/>
          <w:szCs w:val="24"/>
        </w:rPr>
        <w:t xml:space="preserve">The Marketing division is responsible for the representation and awareness of the brand of bKash. It is also accountable for generating and managing all branding-related materials. The division diligently engages with possible clients, current customers, investors, and the public, while also fostering a favorable image for the organization. Moreover, this team is tasked with formulating brand tactics, enhancing brand awareness and sales, and reaching the brand's target audience. </w:t>
      </w:r>
    </w:p>
    <w:p w14:paraId="554AA501" w14:textId="77777777" w:rsidR="00964650" w:rsidRPr="00AA2180" w:rsidRDefault="00964650" w:rsidP="00964650">
      <w:pPr>
        <w:pStyle w:val="ListParagraph"/>
        <w:ind w:left="360"/>
        <w:rPr>
          <w:rFonts w:cstheme="minorHAnsi"/>
          <w:szCs w:val="24"/>
        </w:rPr>
      </w:pPr>
      <w:r w:rsidRPr="00AA2180">
        <w:rPr>
          <w:rFonts w:cstheme="minorHAnsi"/>
          <w:szCs w:val="24"/>
        </w:rPr>
        <w:t>Within this division, there are four departments in operation:</w:t>
      </w:r>
    </w:p>
    <w:p w14:paraId="2BA8F420" w14:textId="77777777" w:rsidR="00964650" w:rsidRPr="00AA2180" w:rsidRDefault="00964650" w:rsidP="0029453B">
      <w:pPr>
        <w:pStyle w:val="ListParagraph"/>
        <w:numPr>
          <w:ilvl w:val="0"/>
          <w:numId w:val="26"/>
        </w:numPr>
        <w:spacing w:before="0" w:after="160"/>
        <w:rPr>
          <w:rFonts w:cstheme="minorHAnsi"/>
          <w:szCs w:val="24"/>
        </w:rPr>
      </w:pPr>
      <w:r w:rsidRPr="00AA2180">
        <w:rPr>
          <w:rFonts w:cstheme="minorHAnsi"/>
          <w:szCs w:val="24"/>
        </w:rPr>
        <w:t>Digital Marketing</w:t>
      </w:r>
    </w:p>
    <w:p w14:paraId="0BAA4486" w14:textId="77777777" w:rsidR="00964650" w:rsidRPr="00AA2180" w:rsidRDefault="00964650" w:rsidP="0029453B">
      <w:pPr>
        <w:pStyle w:val="ListParagraph"/>
        <w:numPr>
          <w:ilvl w:val="0"/>
          <w:numId w:val="26"/>
        </w:numPr>
        <w:spacing w:before="0" w:after="160"/>
        <w:rPr>
          <w:rFonts w:cstheme="minorHAnsi"/>
          <w:szCs w:val="24"/>
        </w:rPr>
      </w:pPr>
      <w:r w:rsidRPr="00AA2180">
        <w:rPr>
          <w:rFonts w:cstheme="minorHAnsi"/>
          <w:szCs w:val="24"/>
        </w:rPr>
        <w:t>Media &amp; Operation</w:t>
      </w:r>
    </w:p>
    <w:p w14:paraId="1E137471" w14:textId="77777777" w:rsidR="00964650" w:rsidRPr="00AA2180" w:rsidRDefault="00964650" w:rsidP="0029453B">
      <w:pPr>
        <w:pStyle w:val="ListParagraph"/>
        <w:numPr>
          <w:ilvl w:val="0"/>
          <w:numId w:val="26"/>
        </w:numPr>
        <w:spacing w:before="0" w:after="160"/>
        <w:rPr>
          <w:rFonts w:cstheme="minorHAnsi"/>
          <w:szCs w:val="24"/>
        </w:rPr>
      </w:pPr>
      <w:r w:rsidRPr="00AA2180">
        <w:rPr>
          <w:rFonts w:cstheme="minorHAnsi"/>
          <w:szCs w:val="24"/>
        </w:rPr>
        <w:t>Brand</w:t>
      </w:r>
    </w:p>
    <w:p w14:paraId="6B66C985" w14:textId="77777777" w:rsidR="00964650" w:rsidRPr="00AA2180" w:rsidRDefault="00964650" w:rsidP="0029453B">
      <w:pPr>
        <w:pStyle w:val="ListParagraph"/>
        <w:numPr>
          <w:ilvl w:val="0"/>
          <w:numId w:val="26"/>
        </w:numPr>
        <w:spacing w:before="0" w:after="160"/>
        <w:rPr>
          <w:rFonts w:cstheme="minorHAnsi"/>
          <w:szCs w:val="24"/>
        </w:rPr>
      </w:pPr>
      <w:r w:rsidRPr="00AA2180">
        <w:rPr>
          <w:rFonts w:cstheme="minorHAnsi"/>
          <w:szCs w:val="24"/>
        </w:rPr>
        <w:t>Creative</w:t>
      </w:r>
    </w:p>
    <w:p w14:paraId="614DF58A" w14:textId="77777777" w:rsidR="00964650" w:rsidRPr="00964650" w:rsidRDefault="00964650" w:rsidP="00964650">
      <w:pPr>
        <w:rPr>
          <w:rFonts w:cstheme="minorHAnsi"/>
          <w:b/>
          <w:szCs w:val="24"/>
        </w:rPr>
      </w:pPr>
      <w:r w:rsidRPr="00964650">
        <w:rPr>
          <w:rFonts w:cstheme="minorHAnsi"/>
          <w:b/>
          <w:szCs w:val="24"/>
        </w:rPr>
        <w:t>Commercial</w:t>
      </w:r>
    </w:p>
    <w:p w14:paraId="06D1A3A6" w14:textId="773A2B22" w:rsidR="00964650" w:rsidRPr="00964650" w:rsidRDefault="00964650" w:rsidP="00964650">
      <w:pPr>
        <w:rPr>
          <w:rFonts w:cstheme="minorHAnsi"/>
          <w:szCs w:val="24"/>
        </w:rPr>
      </w:pPr>
      <w:r w:rsidRPr="00964650">
        <w:rPr>
          <w:rFonts w:cstheme="minorHAnsi"/>
          <w:szCs w:val="24"/>
        </w:rPr>
        <w:t xml:space="preserve">The Commercial Division is the largest in bKash, therefore, it has an extensive range of responsibilities. The division is responsible for founding and sustaining positive relationships with potential investors and the government, as well as supervising the company's financial and administrative activities. These duties include billing, revenue collection, procurement, expenditure management, and control. Moreover, they generate management and financial reports for both internal and external stakeholders. Also, the division manages support operations, including regional </w:t>
      </w:r>
      <w:r w:rsidR="007B7046">
        <w:rPr>
          <w:rFonts w:cstheme="minorHAnsi"/>
          <w:szCs w:val="24"/>
        </w:rPr>
        <w:t>operations</w:t>
      </w:r>
      <w:r w:rsidRPr="00964650">
        <w:rPr>
          <w:rFonts w:cstheme="minorHAnsi"/>
          <w:szCs w:val="24"/>
        </w:rPr>
        <w:t xml:space="preserve"> and inventory control. </w:t>
      </w:r>
    </w:p>
    <w:p w14:paraId="337FDC17" w14:textId="77777777" w:rsidR="00964650" w:rsidRPr="00964650" w:rsidRDefault="00964650" w:rsidP="00964650">
      <w:pPr>
        <w:rPr>
          <w:rFonts w:cstheme="minorHAnsi"/>
          <w:szCs w:val="24"/>
        </w:rPr>
      </w:pPr>
      <w:r w:rsidRPr="00964650">
        <w:rPr>
          <w:rFonts w:cstheme="minorHAnsi"/>
          <w:szCs w:val="24"/>
        </w:rPr>
        <w:t>The Commercial Division has a total of 10 departments:</w:t>
      </w:r>
    </w:p>
    <w:p w14:paraId="4B2B2E74" w14:textId="77777777" w:rsidR="00964650" w:rsidRPr="00AA2180" w:rsidRDefault="00964650" w:rsidP="0029453B">
      <w:pPr>
        <w:pStyle w:val="ListParagraph"/>
        <w:numPr>
          <w:ilvl w:val="0"/>
          <w:numId w:val="27"/>
        </w:numPr>
        <w:spacing w:before="0" w:after="160"/>
        <w:rPr>
          <w:rFonts w:cstheme="minorHAnsi"/>
          <w:szCs w:val="24"/>
        </w:rPr>
      </w:pPr>
      <w:r w:rsidRPr="00AA2180">
        <w:rPr>
          <w:rFonts w:cstheme="minorHAnsi"/>
          <w:szCs w:val="24"/>
        </w:rPr>
        <w:t>Commercial Operations</w:t>
      </w:r>
    </w:p>
    <w:p w14:paraId="52A1F8A6" w14:textId="77777777" w:rsidR="00964650" w:rsidRPr="00AA2180" w:rsidRDefault="00964650" w:rsidP="0029453B">
      <w:pPr>
        <w:pStyle w:val="ListParagraph"/>
        <w:numPr>
          <w:ilvl w:val="0"/>
          <w:numId w:val="27"/>
        </w:numPr>
        <w:spacing w:before="0" w:after="160"/>
        <w:rPr>
          <w:rFonts w:cstheme="minorHAnsi"/>
          <w:szCs w:val="24"/>
        </w:rPr>
      </w:pPr>
      <w:r w:rsidRPr="00AA2180">
        <w:rPr>
          <w:rFonts w:cstheme="minorHAnsi"/>
          <w:szCs w:val="24"/>
        </w:rPr>
        <w:t>Strategy</w:t>
      </w:r>
      <w:r>
        <w:rPr>
          <w:rFonts w:cstheme="minorHAnsi"/>
          <w:szCs w:val="24"/>
        </w:rPr>
        <w:t xml:space="preserve"> </w:t>
      </w:r>
      <w:r w:rsidRPr="00AA2180">
        <w:rPr>
          <w:rFonts w:cstheme="minorHAnsi"/>
          <w:szCs w:val="24"/>
        </w:rPr>
        <w:t>&amp; Business Development</w:t>
      </w:r>
    </w:p>
    <w:p w14:paraId="2ACCD059" w14:textId="77777777" w:rsidR="00964650" w:rsidRPr="00AA2180" w:rsidRDefault="00964650" w:rsidP="0029453B">
      <w:pPr>
        <w:pStyle w:val="ListParagraph"/>
        <w:numPr>
          <w:ilvl w:val="0"/>
          <w:numId w:val="27"/>
        </w:numPr>
        <w:spacing w:before="0" w:after="160"/>
        <w:rPr>
          <w:rFonts w:cstheme="minorHAnsi"/>
          <w:szCs w:val="24"/>
        </w:rPr>
      </w:pPr>
      <w:r w:rsidRPr="00AA2180">
        <w:rPr>
          <w:rFonts w:cstheme="minorHAnsi"/>
          <w:szCs w:val="24"/>
        </w:rPr>
        <w:t>Merchant Development</w:t>
      </w:r>
    </w:p>
    <w:p w14:paraId="0E61AA38" w14:textId="77777777" w:rsidR="00964650" w:rsidRPr="00AA2180" w:rsidRDefault="00964650" w:rsidP="0029453B">
      <w:pPr>
        <w:pStyle w:val="ListParagraph"/>
        <w:numPr>
          <w:ilvl w:val="0"/>
          <w:numId w:val="27"/>
        </w:numPr>
        <w:spacing w:before="0" w:after="160"/>
        <w:rPr>
          <w:rFonts w:cstheme="minorHAnsi"/>
          <w:szCs w:val="24"/>
        </w:rPr>
      </w:pPr>
      <w:r w:rsidRPr="00AA2180">
        <w:rPr>
          <w:rFonts w:cstheme="minorHAnsi"/>
          <w:szCs w:val="24"/>
        </w:rPr>
        <w:t>Merchant Payments</w:t>
      </w:r>
    </w:p>
    <w:p w14:paraId="53CBEF8C" w14:textId="0DB4E084" w:rsidR="00964650" w:rsidRPr="00AA2180" w:rsidRDefault="007B7046" w:rsidP="0029453B">
      <w:pPr>
        <w:pStyle w:val="ListParagraph"/>
        <w:numPr>
          <w:ilvl w:val="0"/>
          <w:numId w:val="27"/>
        </w:numPr>
        <w:spacing w:before="0" w:after="160"/>
        <w:rPr>
          <w:rFonts w:cstheme="minorHAnsi"/>
          <w:szCs w:val="24"/>
        </w:rPr>
      </w:pPr>
      <w:r>
        <w:rPr>
          <w:rFonts w:cstheme="minorHAnsi"/>
          <w:szCs w:val="24"/>
        </w:rPr>
        <w:t>Telecom</w:t>
      </w:r>
      <w:r w:rsidR="00964650" w:rsidRPr="00AA2180">
        <w:rPr>
          <w:rFonts w:cstheme="minorHAnsi"/>
          <w:szCs w:val="24"/>
        </w:rPr>
        <w:t xml:space="preserve"> Business</w:t>
      </w:r>
    </w:p>
    <w:p w14:paraId="51B1B975" w14:textId="77777777" w:rsidR="00964650" w:rsidRPr="00AA2180" w:rsidRDefault="00964650" w:rsidP="0029453B">
      <w:pPr>
        <w:pStyle w:val="ListParagraph"/>
        <w:numPr>
          <w:ilvl w:val="0"/>
          <w:numId w:val="27"/>
        </w:numPr>
        <w:spacing w:before="0" w:after="160"/>
        <w:rPr>
          <w:rFonts w:cstheme="minorHAnsi"/>
          <w:szCs w:val="24"/>
        </w:rPr>
      </w:pPr>
      <w:r w:rsidRPr="00AA2180">
        <w:rPr>
          <w:rFonts w:cstheme="minorHAnsi"/>
          <w:szCs w:val="24"/>
        </w:rPr>
        <w:t>Payroll Business</w:t>
      </w:r>
    </w:p>
    <w:p w14:paraId="2A24910D" w14:textId="77777777" w:rsidR="00964650" w:rsidRPr="00AA2180" w:rsidRDefault="00964650" w:rsidP="0029453B">
      <w:pPr>
        <w:pStyle w:val="ListParagraph"/>
        <w:numPr>
          <w:ilvl w:val="0"/>
          <w:numId w:val="27"/>
        </w:numPr>
        <w:spacing w:before="0" w:after="160"/>
        <w:rPr>
          <w:rFonts w:cstheme="minorHAnsi"/>
          <w:szCs w:val="24"/>
        </w:rPr>
      </w:pPr>
      <w:r w:rsidRPr="00AA2180">
        <w:rPr>
          <w:rFonts w:cstheme="minorHAnsi"/>
          <w:szCs w:val="24"/>
        </w:rPr>
        <w:t>Business Sales</w:t>
      </w:r>
    </w:p>
    <w:p w14:paraId="57DD6781" w14:textId="77777777" w:rsidR="00964650" w:rsidRPr="00AA2180" w:rsidRDefault="00964650" w:rsidP="0029453B">
      <w:pPr>
        <w:pStyle w:val="ListParagraph"/>
        <w:numPr>
          <w:ilvl w:val="0"/>
          <w:numId w:val="27"/>
        </w:numPr>
        <w:spacing w:before="0" w:after="160"/>
        <w:rPr>
          <w:rFonts w:cstheme="minorHAnsi"/>
          <w:szCs w:val="24"/>
        </w:rPr>
      </w:pPr>
      <w:r w:rsidRPr="00AA2180">
        <w:rPr>
          <w:rFonts w:cstheme="minorHAnsi"/>
          <w:szCs w:val="24"/>
        </w:rPr>
        <w:lastRenderedPageBreak/>
        <w:t>Government Partnership</w:t>
      </w:r>
    </w:p>
    <w:p w14:paraId="63D89A26" w14:textId="77777777" w:rsidR="00964650" w:rsidRPr="00AA2180" w:rsidRDefault="00964650" w:rsidP="0029453B">
      <w:pPr>
        <w:pStyle w:val="ListParagraph"/>
        <w:numPr>
          <w:ilvl w:val="0"/>
          <w:numId w:val="27"/>
        </w:numPr>
        <w:spacing w:before="0" w:after="160"/>
        <w:rPr>
          <w:rFonts w:cstheme="minorHAnsi"/>
          <w:szCs w:val="24"/>
        </w:rPr>
      </w:pPr>
      <w:r w:rsidRPr="00AA2180">
        <w:rPr>
          <w:rFonts w:cstheme="minorHAnsi"/>
          <w:szCs w:val="24"/>
        </w:rPr>
        <w:t>Financial Service</w:t>
      </w:r>
    </w:p>
    <w:p w14:paraId="079E9F4A" w14:textId="77777777" w:rsidR="00964650" w:rsidRPr="003F5F8A" w:rsidRDefault="00964650" w:rsidP="003F5F8A">
      <w:pPr>
        <w:pStyle w:val="ListParagraph"/>
        <w:numPr>
          <w:ilvl w:val="0"/>
          <w:numId w:val="27"/>
        </w:numPr>
        <w:spacing w:before="0" w:after="160"/>
        <w:rPr>
          <w:rFonts w:cstheme="minorHAnsi"/>
          <w:szCs w:val="24"/>
        </w:rPr>
      </w:pPr>
      <w:r w:rsidRPr="00AA2180">
        <w:rPr>
          <w:rFonts w:cstheme="minorHAnsi"/>
          <w:szCs w:val="24"/>
        </w:rPr>
        <w:t>Utility, Bill</w:t>
      </w:r>
      <w:r>
        <w:rPr>
          <w:rFonts w:cstheme="minorHAnsi"/>
          <w:szCs w:val="24"/>
        </w:rPr>
        <w:t>,</w:t>
      </w:r>
      <w:r w:rsidRPr="00AA2180">
        <w:rPr>
          <w:rFonts w:cstheme="minorHAnsi"/>
          <w:szCs w:val="24"/>
        </w:rPr>
        <w:t xml:space="preserve"> and Education Payment</w:t>
      </w:r>
    </w:p>
    <w:p w14:paraId="6B519A8B" w14:textId="77777777" w:rsidR="00964650" w:rsidRPr="00964650" w:rsidRDefault="00964650" w:rsidP="00964650">
      <w:pPr>
        <w:rPr>
          <w:rFonts w:cstheme="minorHAnsi"/>
          <w:b/>
          <w:szCs w:val="24"/>
        </w:rPr>
      </w:pPr>
      <w:r w:rsidRPr="00964650">
        <w:rPr>
          <w:rFonts w:cstheme="minorHAnsi"/>
          <w:b/>
          <w:szCs w:val="24"/>
        </w:rPr>
        <w:t>Product &amp; Technology</w:t>
      </w:r>
    </w:p>
    <w:p w14:paraId="34A2BD55" w14:textId="77777777" w:rsidR="00964650" w:rsidRPr="00964650" w:rsidRDefault="00964650" w:rsidP="00964650">
      <w:pPr>
        <w:rPr>
          <w:rFonts w:cstheme="minorHAnsi"/>
          <w:szCs w:val="24"/>
        </w:rPr>
      </w:pPr>
      <w:r w:rsidRPr="00964650">
        <w:rPr>
          <w:rFonts w:cstheme="minorHAnsi"/>
          <w:szCs w:val="24"/>
        </w:rPr>
        <w:t xml:space="preserve">The Product &amp; Technology Division bears the accountability of defining the product's vision and strategy, as well as managing a multi-layered team comprising technicians, developers, and engineers to bring forth a superior product to the market. This division constructs the product roadmap, encompassing features, requirements, and the business case. Collaborating closely with the technical team, they work on the design and development journey to ensure a successful product outcome. Moreover, they continuously evaluate customer preferences and anticipate future needs. This division is divided into two wings, Product Engineering and Technical Engineering. </w:t>
      </w:r>
    </w:p>
    <w:p w14:paraId="62464303" w14:textId="77777777" w:rsidR="00964650" w:rsidRPr="003F5F8A" w:rsidRDefault="00964650" w:rsidP="003F5F8A">
      <w:pPr>
        <w:rPr>
          <w:rFonts w:cstheme="minorHAnsi"/>
          <w:szCs w:val="24"/>
        </w:rPr>
      </w:pPr>
      <w:r w:rsidRPr="00964650">
        <w:rPr>
          <w:rFonts w:cstheme="minorHAnsi"/>
          <w:szCs w:val="24"/>
        </w:rPr>
        <w:t>The departments under this division are:</w:t>
      </w:r>
    </w:p>
    <w:p w14:paraId="3C85C1D3"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Product Engineering</w:t>
      </w:r>
    </w:p>
    <w:p w14:paraId="72699F87"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Merchant Products</w:t>
      </w:r>
    </w:p>
    <w:p w14:paraId="591A031D"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Payables &amp; Identity Management</w:t>
      </w:r>
    </w:p>
    <w:p w14:paraId="55F66027"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Financial Products</w:t>
      </w:r>
    </w:p>
    <w:p w14:paraId="67D3923B" w14:textId="77777777" w:rsidR="00964650" w:rsidRDefault="00964650" w:rsidP="0029453B">
      <w:pPr>
        <w:pStyle w:val="ListParagraph"/>
        <w:numPr>
          <w:ilvl w:val="0"/>
          <w:numId w:val="28"/>
        </w:numPr>
        <w:spacing w:before="0" w:after="160"/>
        <w:rPr>
          <w:rFonts w:cstheme="minorHAnsi"/>
          <w:szCs w:val="24"/>
        </w:rPr>
      </w:pPr>
      <w:r w:rsidRPr="00AA2180">
        <w:rPr>
          <w:rFonts w:cstheme="minorHAnsi"/>
          <w:szCs w:val="24"/>
        </w:rPr>
        <w:t>App &amp; Essential Services</w:t>
      </w:r>
    </w:p>
    <w:p w14:paraId="3A9DC803"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Technical Engineering</w:t>
      </w:r>
    </w:p>
    <w:p w14:paraId="520EE81E"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System Engineering</w:t>
      </w:r>
    </w:p>
    <w:p w14:paraId="20EB9640"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Software Research and Engineering</w:t>
      </w:r>
    </w:p>
    <w:p w14:paraId="08EFD671"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Service Operations</w:t>
      </w:r>
    </w:p>
    <w:p w14:paraId="74026193"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Data Science &amp; Engineering</w:t>
      </w:r>
    </w:p>
    <w:p w14:paraId="1A662AE8"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Solution Architecture &amp; Planning</w:t>
      </w:r>
    </w:p>
    <w:p w14:paraId="5C88CC56" w14:textId="77777777" w:rsidR="00964650" w:rsidRPr="00AA2180" w:rsidRDefault="00964650" w:rsidP="0029453B">
      <w:pPr>
        <w:pStyle w:val="ListParagraph"/>
        <w:numPr>
          <w:ilvl w:val="0"/>
          <w:numId w:val="28"/>
        </w:numPr>
        <w:spacing w:before="0" w:after="160"/>
        <w:rPr>
          <w:rFonts w:cstheme="minorHAnsi"/>
          <w:szCs w:val="24"/>
        </w:rPr>
      </w:pPr>
      <w:r w:rsidRPr="00AA2180">
        <w:rPr>
          <w:rFonts w:cstheme="minorHAnsi"/>
          <w:szCs w:val="24"/>
        </w:rPr>
        <w:t>Project &amp; Partner Management</w:t>
      </w:r>
    </w:p>
    <w:p w14:paraId="0713F914" w14:textId="77777777" w:rsidR="00964650" w:rsidRPr="003F5F8A" w:rsidRDefault="00964650" w:rsidP="003F5F8A">
      <w:pPr>
        <w:pStyle w:val="ListParagraph"/>
        <w:numPr>
          <w:ilvl w:val="0"/>
          <w:numId w:val="28"/>
        </w:numPr>
        <w:spacing w:before="0" w:after="160"/>
        <w:rPr>
          <w:rFonts w:cstheme="minorHAnsi"/>
          <w:szCs w:val="24"/>
        </w:rPr>
      </w:pPr>
      <w:r w:rsidRPr="00AA2180">
        <w:rPr>
          <w:rFonts w:cstheme="minorHAnsi"/>
          <w:szCs w:val="24"/>
        </w:rPr>
        <w:t>IT Governance</w:t>
      </w:r>
    </w:p>
    <w:p w14:paraId="165F6E2E" w14:textId="77777777" w:rsidR="00C66CA9" w:rsidRDefault="00C66CA9" w:rsidP="00964650">
      <w:pPr>
        <w:pStyle w:val="ListParagraph"/>
        <w:ind w:left="360"/>
        <w:rPr>
          <w:rFonts w:cstheme="minorHAnsi"/>
          <w:b/>
          <w:szCs w:val="24"/>
        </w:rPr>
      </w:pPr>
    </w:p>
    <w:p w14:paraId="6FE5C49E" w14:textId="77777777" w:rsidR="00C66CA9" w:rsidRDefault="00C66CA9" w:rsidP="00964650">
      <w:pPr>
        <w:pStyle w:val="ListParagraph"/>
        <w:ind w:left="360"/>
        <w:rPr>
          <w:rFonts w:cstheme="minorHAnsi"/>
          <w:b/>
          <w:szCs w:val="24"/>
        </w:rPr>
      </w:pPr>
    </w:p>
    <w:p w14:paraId="1FA7A07E" w14:textId="77777777" w:rsidR="00C66CA9" w:rsidRDefault="00C66CA9" w:rsidP="00964650">
      <w:pPr>
        <w:pStyle w:val="ListParagraph"/>
        <w:ind w:left="360"/>
        <w:rPr>
          <w:rFonts w:cstheme="minorHAnsi"/>
          <w:b/>
          <w:szCs w:val="24"/>
        </w:rPr>
      </w:pPr>
    </w:p>
    <w:p w14:paraId="24473515" w14:textId="5CB4D04A" w:rsidR="00964650" w:rsidRPr="00964650" w:rsidRDefault="00964650" w:rsidP="00964650">
      <w:pPr>
        <w:pStyle w:val="ListParagraph"/>
        <w:ind w:left="360"/>
        <w:rPr>
          <w:rFonts w:cstheme="minorHAnsi"/>
          <w:b/>
          <w:szCs w:val="24"/>
        </w:rPr>
      </w:pPr>
      <w:r w:rsidRPr="00964650">
        <w:rPr>
          <w:rFonts w:cstheme="minorHAnsi"/>
          <w:b/>
          <w:szCs w:val="24"/>
        </w:rPr>
        <w:lastRenderedPageBreak/>
        <w:t>Customer Service</w:t>
      </w:r>
    </w:p>
    <w:p w14:paraId="5ACC1EAD" w14:textId="77777777" w:rsidR="00964650" w:rsidRDefault="00964650" w:rsidP="00964650">
      <w:pPr>
        <w:pStyle w:val="ListParagraph"/>
        <w:ind w:left="360"/>
        <w:rPr>
          <w:rFonts w:cstheme="minorHAnsi"/>
          <w:szCs w:val="24"/>
        </w:rPr>
      </w:pPr>
      <w:r w:rsidRPr="00AA2180">
        <w:rPr>
          <w:rFonts w:cstheme="minorHAnsi"/>
          <w:szCs w:val="24"/>
        </w:rPr>
        <w:t xml:space="preserve">The Customer Support Department </w:t>
      </w:r>
      <w:r>
        <w:rPr>
          <w:rFonts w:cstheme="minorHAnsi"/>
          <w:szCs w:val="24"/>
        </w:rPr>
        <w:t>takes the responsibility</w:t>
      </w:r>
      <w:r w:rsidRPr="00AA2180">
        <w:rPr>
          <w:rFonts w:cstheme="minorHAnsi"/>
          <w:szCs w:val="24"/>
        </w:rPr>
        <w:t xml:space="preserve"> of talking to clients and grasping their worries. The customer support team knows a lot about the product or service, which helps them give quick answers to customers. If the customer's issue is too tricky for customer support, they'll send it to the right internal teams and often check in with them for progress updates. </w:t>
      </w:r>
    </w:p>
    <w:p w14:paraId="63C1A797" w14:textId="77777777" w:rsidR="00964650" w:rsidRPr="00AA2180" w:rsidRDefault="00964650" w:rsidP="0029453B">
      <w:pPr>
        <w:pStyle w:val="ListParagraph"/>
        <w:numPr>
          <w:ilvl w:val="0"/>
          <w:numId w:val="29"/>
        </w:numPr>
        <w:spacing w:before="0" w:after="160"/>
        <w:rPr>
          <w:rFonts w:cstheme="minorHAnsi"/>
          <w:szCs w:val="24"/>
        </w:rPr>
      </w:pPr>
      <w:r w:rsidRPr="00AA2180">
        <w:rPr>
          <w:rFonts w:cstheme="minorHAnsi"/>
          <w:szCs w:val="24"/>
        </w:rPr>
        <w:t>There are six departments under this division which are:</w:t>
      </w:r>
    </w:p>
    <w:p w14:paraId="17473668" w14:textId="77777777" w:rsidR="00964650" w:rsidRPr="00AA2180" w:rsidRDefault="00964650" w:rsidP="0029453B">
      <w:pPr>
        <w:pStyle w:val="ListParagraph"/>
        <w:numPr>
          <w:ilvl w:val="0"/>
          <w:numId w:val="29"/>
        </w:numPr>
        <w:spacing w:before="0" w:after="160"/>
        <w:rPr>
          <w:rFonts w:cstheme="minorHAnsi"/>
          <w:szCs w:val="24"/>
        </w:rPr>
      </w:pPr>
      <w:r w:rsidRPr="00AA2180">
        <w:rPr>
          <w:rFonts w:cstheme="minorHAnsi"/>
          <w:szCs w:val="24"/>
        </w:rPr>
        <w:t>Customer Center</w:t>
      </w:r>
    </w:p>
    <w:p w14:paraId="21FEF280" w14:textId="77777777" w:rsidR="00964650" w:rsidRPr="00AA2180" w:rsidRDefault="00964650" w:rsidP="0029453B">
      <w:pPr>
        <w:pStyle w:val="ListParagraph"/>
        <w:numPr>
          <w:ilvl w:val="0"/>
          <w:numId w:val="29"/>
        </w:numPr>
        <w:spacing w:before="0" w:after="160"/>
        <w:rPr>
          <w:rFonts w:cstheme="minorHAnsi"/>
          <w:szCs w:val="24"/>
        </w:rPr>
      </w:pPr>
      <w:r w:rsidRPr="00AA2180">
        <w:rPr>
          <w:rFonts w:cstheme="minorHAnsi"/>
          <w:szCs w:val="24"/>
        </w:rPr>
        <w:t>Customer Care</w:t>
      </w:r>
    </w:p>
    <w:p w14:paraId="4CA9CD40" w14:textId="77777777" w:rsidR="00964650" w:rsidRPr="00AA2180" w:rsidRDefault="00964650" w:rsidP="0029453B">
      <w:pPr>
        <w:pStyle w:val="ListParagraph"/>
        <w:numPr>
          <w:ilvl w:val="0"/>
          <w:numId w:val="29"/>
        </w:numPr>
        <w:spacing w:before="0" w:after="160"/>
        <w:rPr>
          <w:rFonts w:cstheme="minorHAnsi"/>
          <w:szCs w:val="24"/>
        </w:rPr>
      </w:pPr>
      <w:r w:rsidRPr="00AA2180">
        <w:rPr>
          <w:rFonts w:cstheme="minorHAnsi"/>
          <w:szCs w:val="24"/>
        </w:rPr>
        <w:t>Digital Service &amp; e-KYC management</w:t>
      </w:r>
    </w:p>
    <w:p w14:paraId="2933E54C" w14:textId="77777777" w:rsidR="00964650" w:rsidRPr="00AA2180" w:rsidRDefault="00964650" w:rsidP="0029453B">
      <w:pPr>
        <w:pStyle w:val="ListParagraph"/>
        <w:numPr>
          <w:ilvl w:val="0"/>
          <w:numId w:val="29"/>
        </w:numPr>
        <w:spacing w:before="0" w:after="160"/>
        <w:rPr>
          <w:rFonts w:cstheme="minorHAnsi"/>
          <w:szCs w:val="24"/>
        </w:rPr>
      </w:pPr>
      <w:r w:rsidRPr="00AA2180">
        <w:rPr>
          <w:rFonts w:cstheme="minorHAnsi"/>
          <w:szCs w:val="24"/>
        </w:rPr>
        <w:t>Call Center</w:t>
      </w:r>
    </w:p>
    <w:p w14:paraId="46F04E4E" w14:textId="77777777" w:rsidR="00964650" w:rsidRPr="00AA2180" w:rsidRDefault="00964650" w:rsidP="0029453B">
      <w:pPr>
        <w:pStyle w:val="ListParagraph"/>
        <w:numPr>
          <w:ilvl w:val="0"/>
          <w:numId w:val="29"/>
        </w:numPr>
        <w:spacing w:before="0" w:after="160"/>
        <w:rPr>
          <w:rFonts w:cstheme="minorHAnsi"/>
          <w:szCs w:val="24"/>
        </w:rPr>
      </w:pPr>
      <w:r w:rsidRPr="00AA2180">
        <w:rPr>
          <w:rFonts w:cstheme="minorHAnsi"/>
          <w:szCs w:val="24"/>
        </w:rPr>
        <w:t>Service Quality &amp; Complaint management</w:t>
      </w:r>
    </w:p>
    <w:p w14:paraId="0BF8DAEF" w14:textId="77777777" w:rsidR="00964650" w:rsidRPr="00AA2180" w:rsidRDefault="00964650" w:rsidP="0029453B">
      <w:pPr>
        <w:pStyle w:val="ListParagraph"/>
        <w:numPr>
          <w:ilvl w:val="0"/>
          <w:numId w:val="29"/>
        </w:numPr>
        <w:spacing w:before="0" w:after="160"/>
        <w:rPr>
          <w:rFonts w:cstheme="minorHAnsi"/>
          <w:szCs w:val="24"/>
        </w:rPr>
      </w:pPr>
      <w:r w:rsidRPr="00AA2180">
        <w:rPr>
          <w:rFonts w:cstheme="minorHAnsi"/>
          <w:szCs w:val="24"/>
        </w:rPr>
        <w:t>Competence &amp; Process management</w:t>
      </w:r>
    </w:p>
    <w:p w14:paraId="64F3B912" w14:textId="77777777" w:rsidR="00964650" w:rsidRPr="00AA2180" w:rsidRDefault="00964650" w:rsidP="00964650">
      <w:pPr>
        <w:pStyle w:val="ListParagraph"/>
        <w:ind w:left="360"/>
        <w:rPr>
          <w:rFonts w:cstheme="minorHAnsi"/>
          <w:szCs w:val="24"/>
        </w:rPr>
      </w:pPr>
    </w:p>
    <w:p w14:paraId="750FD4DB" w14:textId="77777777" w:rsidR="00964650" w:rsidRPr="00964650" w:rsidRDefault="00964650" w:rsidP="00964650">
      <w:pPr>
        <w:pStyle w:val="ListParagraph"/>
        <w:ind w:left="360"/>
        <w:rPr>
          <w:rFonts w:cstheme="minorHAnsi"/>
          <w:b/>
          <w:szCs w:val="24"/>
        </w:rPr>
      </w:pPr>
      <w:r w:rsidRPr="00964650">
        <w:rPr>
          <w:rFonts w:cstheme="minorHAnsi"/>
          <w:b/>
          <w:szCs w:val="24"/>
        </w:rPr>
        <w:t>Internal Control &amp; Audit</w:t>
      </w:r>
    </w:p>
    <w:p w14:paraId="7B65D648" w14:textId="77777777" w:rsidR="00964650" w:rsidRPr="00AA2180" w:rsidRDefault="00964650" w:rsidP="00964650">
      <w:pPr>
        <w:pStyle w:val="ListParagraph"/>
        <w:ind w:left="360"/>
        <w:rPr>
          <w:rFonts w:cstheme="minorHAnsi"/>
          <w:szCs w:val="24"/>
        </w:rPr>
      </w:pPr>
      <w:r>
        <w:rPr>
          <w:rFonts w:cstheme="minorHAnsi"/>
          <w:szCs w:val="24"/>
        </w:rPr>
        <w:t xml:space="preserve">The </w:t>
      </w:r>
      <w:r w:rsidRPr="00AA2180">
        <w:rPr>
          <w:rFonts w:cstheme="minorHAnsi"/>
          <w:szCs w:val="24"/>
        </w:rPr>
        <w:t>Internal Control &amp; Audit Division aims to set up effective procedures for organizational operations and sharp</w:t>
      </w:r>
      <w:r>
        <w:rPr>
          <w:rFonts w:cstheme="minorHAnsi"/>
          <w:szCs w:val="24"/>
        </w:rPr>
        <w:t>ly</w:t>
      </w:r>
      <w:r w:rsidRPr="00AA2180">
        <w:rPr>
          <w:rFonts w:cstheme="minorHAnsi"/>
          <w:szCs w:val="24"/>
        </w:rPr>
        <w:t xml:space="preserve"> monitor and inspect that all processes are supported, and if any breach is found, to identify it and report it to management for correction and ongoing improvement.</w:t>
      </w:r>
    </w:p>
    <w:p w14:paraId="0CDA8AC2" w14:textId="77777777" w:rsidR="00964650" w:rsidRPr="00AA2180" w:rsidRDefault="00964650" w:rsidP="00964650">
      <w:pPr>
        <w:pStyle w:val="ListParagraph"/>
        <w:ind w:left="360"/>
        <w:rPr>
          <w:rFonts w:cstheme="minorHAnsi"/>
          <w:szCs w:val="24"/>
        </w:rPr>
      </w:pPr>
    </w:p>
    <w:p w14:paraId="3709FF08" w14:textId="77777777" w:rsidR="00964650" w:rsidRPr="00964650" w:rsidRDefault="00964650" w:rsidP="00964650">
      <w:pPr>
        <w:pStyle w:val="ListParagraph"/>
        <w:ind w:left="360"/>
        <w:rPr>
          <w:rFonts w:cstheme="minorHAnsi"/>
          <w:b/>
          <w:szCs w:val="24"/>
        </w:rPr>
      </w:pPr>
      <w:r w:rsidRPr="00964650">
        <w:rPr>
          <w:rFonts w:cstheme="minorHAnsi"/>
          <w:b/>
          <w:szCs w:val="24"/>
        </w:rPr>
        <w:t>Legal, Secretariat &amp; Corporate Governance</w:t>
      </w:r>
    </w:p>
    <w:p w14:paraId="1589A57C" w14:textId="77777777" w:rsidR="00964650" w:rsidRPr="00AA2180" w:rsidRDefault="00964650" w:rsidP="00964650">
      <w:pPr>
        <w:pStyle w:val="ListParagraph"/>
        <w:ind w:left="360"/>
        <w:rPr>
          <w:rFonts w:cstheme="minorHAnsi"/>
          <w:szCs w:val="24"/>
        </w:rPr>
      </w:pPr>
      <w:r w:rsidRPr="00AA2180">
        <w:rPr>
          <w:rFonts w:cstheme="minorHAnsi"/>
          <w:szCs w:val="24"/>
        </w:rPr>
        <w:t xml:space="preserve">This division handles all the law-related aspects and provides legal services to </w:t>
      </w:r>
      <w:r>
        <w:rPr>
          <w:rFonts w:cstheme="minorHAnsi"/>
          <w:szCs w:val="24"/>
        </w:rPr>
        <w:t>bKash</w:t>
      </w:r>
      <w:r w:rsidRPr="00AA2180">
        <w:rPr>
          <w:rFonts w:cstheme="minorHAnsi"/>
          <w:szCs w:val="24"/>
        </w:rPr>
        <w:t>. It consists of a team of lawyers who specialize in different areas like employment and commercial law. The primary duty of this division is to work in the company's favor rather than for individual directors or shareholders. To improve operations, the legal team works together with the other departments at bKash. There are two departments under this division, which are:</w:t>
      </w:r>
    </w:p>
    <w:p w14:paraId="5C9E35C6" w14:textId="77777777" w:rsidR="00964650" w:rsidRPr="00AA2180" w:rsidRDefault="00964650" w:rsidP="0029453B">
      <w:pPr>
        <w:pStyle w:val="ListParagraph"/>
        <w:numPr>
          <w:ilvl w:val="0"/>
          <w:numId w:val="30"/>
        </w:numPr>
        <w:spacing w:before="0" w:after="160"/>
        <w:rPr>
          <w:rFonts w:cstheme="minorHAnsi"/>
          <w:szCs w:val="24"/>
        </w:rPr>
      </w:pPr>
      <w:r w:rsidRPr="00AA2180">
        <w:rPr>
          <w:rFonts w:cstheme="minorHAnsi"/>
          <w:szCs w:val="24"/>
        </w:rPr>
        <w:t>Legal</w:t>
      </w:r>
    </w:p>
    <w:p w14:paraId="3C81E1D1" w14:textId="77777777" w:rsidR="00964650" w:rsidRPr="00AA2180" w:rsidRDefault="00964650" w:rsidP="0029453B">
      <w:pPr>
        <w:pStyle w:val="ListParagraph"/>
        <w:numPr>
          <w:ilvl w:val="0"/>
          <w:numId w:val="30"/>
        </w:numPr>
        <w:spacing w:before="0" w:after="160"/>
        <w:rPr>
          <w:rFonts w:cstheme="minorHAnsi"/>
          <w:szCs w:val="24"/>
        </w:rPr>
      </w:pPr>
      <w:r w:rsidRPr="00AA2180">
        <w:rPr>
          <w:rFonts w:cstheme="minorHAnsi"/>
          <w:szCs w:val="24"/>
        </w:rPr>
        <w:t>Secretariat &amp; Corporate Governance</w:t>
      </w:r>
    </w:p>
    <w:p w14:paraId="5DC0F68D" w14:textId="77777777" w:rsidR="00964650" w:rsidRPr="00AA2180" w:rsidRDefault="00964650" w:rsidP="00964650">
      <w:pPr>
        <w:pStyle w:val="ListParagraph"/>
        <w:ind w:left="360"/>
        <w:rPr>
          <w:rFonts w:cstheme="minorHAnsi"/>
          <w:szCs w:val="24"/>
        </w:rPr>
      </w:pPr>
    </w:p>
    <w:p w14:paraId="4EBF6114" w14:textId="77777777" w:rsidR="003F5F8A" w:rsidRDefault="003F5F8A" w:rsidP="00964650">
      <w:pPr>
        <w:pStyle w:val="ListParagraph"/>
        <w:ind w:left="360"/>
        <w:rPr>
          <w:rFonts w:cstheme="minorHAnsi"/>
          <w:b/>
          <w:szCs w:val="24"/>
        </w:rPr>
      </w:pPr>
    </w:p>
    <w:p w14:paraId="1EFC1EA6" w14:textId="77777777" w:rsidR="00964650" w:rsidRPr="00964650" w:rsidRDefault="00964650" w:rsidP="00964650">
      <w:pPr>
        <w:pStyle w:val="ListParagraph"/>
        <w:ind w:left="360"/>
        <w:rPr>
          <w:rFonts w:cstheme="minorHAnsi"/>
          <w:b/>
          <w:szCs w:val="24"/>
        </w:rPr>
      </w:pPr>
      <w:r w:rsidRPr="00964650">
        <w:rPr>
          <w:rFonts w:cstheme="minorHAnsi"/>
          <w:b/>
          <w:szCs w:val="24"/>
        </w:rPr>
        <w:lastRenderedPageBreak/>
        <w:t>Enterprise &amp; Risk Management</w:t>
      </w:r>
    </w:p>
    <w:p w14:paraId="49308CBD" w14:textId="77777777" w:rsidR="00964650" w:rsidRPr="00A957A4" w:rsidRDefault="00964650" w:rsidP="00964650">
      <w:pPr>
        <w:pStyle w:val="ListParagraph"/>
        <w:ind w:left="360"/>
        <w:rPr>
          <w:rFonts w:cstheme="minorHAnsi"/>
          <w:szCs w:val="24"/>
        </w:rPr>
      </w:pPr>
      <w:r w:rsidRPr="00AA2180">
        <w:rPr>
          <w:rFonts w:cstheme="minorHAnsi"/>
          <w:szCs w:val="24"/>
        </w:rPr>
        <w:t>Th</w:t>
      </w:r>
      <w:r>
        <w:rPr>
          <w:rFonts w:cstheme="minorHAnsi"/>
          <w:szCs w:val="24"/>
        </w:rPr>
        <w:t xml:space="preserve">e </w:t>
      </w:r>
      <w:r w:rsidRPr="00AA2180">
        <w:rPr>
          <w:rFonts w:cstheme="minorHAnsi"/>
          <w:szCs w:val="24"/>
        </w:rPr>
        <w:t>Enterprise &amp; Risk Management</w:t>
      </w:r>
      <w:r>
        <w:rPr>
          <w:rFonts w:cstheme="minorHAnsi"/>
          <w:szCs w:val="24"/>
        </w:rPr>
        <w:t xml:space="preserve"> </w:t>
      </w:r>
      <w:r w:rsidRPr="00AA2180">
        <w:rPr>
          <w:rFonts w:cstheme="minorHAnsi"/>
          <w:szCs w:val="24"/>
        </w:rPr>
        <w:t xml:space="preserve">division examines and regulates risk factors of every decision and process to ensure bKash can predict any future threats or opportunities </w:t>
      </w:r>
      <w:r>
        <w:rPr>
          <w:rFonts w:cstheme="minorHAnsi"/>
          <w:szCs w:val="24"/>
        </w:rPr>
        <w:t>to</w:t>
      </w:r>
      <w:r w:rsidRPr="00AA2180">
        <w:rPr>
          <w:rFonts w:cstheme="minorHAnsi"/>
          <w:szCs w:val="24"/>
        </w:rPr>
        <w:t xml:space="preserve"> achieve its objectives through its resources. Since bKash is a financial institution, it is highly scrutinized by external stakeholders. Thus, this department ensures that bKash is aware of all the potential risks that it might face so that it can maintain trust amongst its stakeholders.</w:t>
      </w:r>
    </w:p>
    <w:p w14:paraId="6693FE9B" w14:textId="77777777" w:rsidR="00964650" w:rsidRPr="00964650" w:rsidRDefault="00964650" w:rsidP="00964650"/>
    <w:p w14:paraId="569B793E" w14:textId="77777777" w:rsidR="00E17A86" w:rsidRDefault="00D044C2" w:rsidP="0029453B">
      <w:pPr>
        <w:pStyle w:val="Heading2"/>
        <w:numPr>
          <w:ilvl w:val="1"/>
          <w:numId w:val="21"/>
        </w:numPr>
      </w:pPr>
      <w:bookmarkStart w:id="25" w:name="_Toc175338809"/>
      <w:r>
        <w:t>Customer M</w:t>
      </w:r>
      <w:r w:rsidR="00E17A86" w:rsidRPr="005E1F4E">
        <w:t>ix</w:t>
      </w:r>
      <w:bookmarkEnd w:id="25"/>
      <w:r w:rsidR="00E17A86" w:rsidRPr="005E1F4E">
        <w:t xml:space="preserve"> </w:t>
      </w:r>
    </w:p>
    <w:p w14:paraId="25871FCF" w14:textId="77777777" w:rsidR="00636300" w:rsidRPr="006C3C1A" w:rsidRDefault="00636300" w:rsidP="00636300">
      <w:pPr>
        <w:rPr>
          <w:rFonts w:cstheme="minorHAnsi"/>
          <w:szCs w:val="24"/>
        </w:rPr>
      </w:pPr>
      <w:r w:rsidRPr="006C3C1A">
        <w:rPr>
          <w:rFonts w:cstheme="minorHAnsi"/>
          <w:szCs w:val="24"/>
        </w:rPr>
        <w:t>bKash's customer mix typically includes a diverse range of individuals, from urban to rural areas, spanning various socio-economic backgrounds. Customers may include:</w:t>
      </w:r>
    </w:p>
    <w:p w14:paraId="4BDC0B56" w14:textId="77777777" w:rsidR="00636300" w:rsidRPr="00636300" w:rsidRDefault="00636300" w:rsidP="00636300">
      <w:pPr>
        <w:pStyle w:val="ListParagraph"/>
        <w:numPr>
          <w:ilvl w:val="1"/>
          <w:numId w:val="1"/>
        </w:numPr>
        <w:rPr>
          <w:rFonts w:cstheme="minorHAnsi"/>
          <w:szCs w:val="24"/>
        </w:rPr>
      </w:pPr>
      <w:r w:rsidRPr="00636300">
        <w:rPr>
          <w:rFonts w:cstheme="minorHAnsi"/>
          <w:b/>
          <w:szCs w:val="24"/>
        </w:rPr>
        <w:t>Urban professionals:</w:t>
      </w:r>
      <w:r w:rsidRPr="00636300">
        <w:rPr>
          <w:rFonts w:cstheme="minorHAnsi"/>
          <w:szCs w:val="24"/>
        </w:rPr>
        <w:t xml:space="preserve"> People working in towns who use bKash for convenient and safe monetary transactions, including bill payments, purchase spending, and transfers.</w:t>
      </w:r>
    </w:p>
    <w:p w14:paraId="53ABB27D" w14:textId="77777777" w:rsidR="00636300" w:rsidRPr="00636300" w:rsidRDefault="00636300" w:rsidP="00636300">
      <w:pPr>
        <w:pStyle w:val="ListParagraph"/>
        <w:numPr>
          <w:ilvl w:val="1"/>
          <w:numId w:val="1"/>
        </w:numPr>
        <w:rPr>
          <w:rFonts w:cstheme="minorHAnsi"/>
          <w:szCs w:val="24"/>
        </w:rPr>
      </w:pPr>
      <w:r w:rsidRPr="00636300">
        <w:rPr>
          <w:rFonts w:cstheme="minorHAnsi"/>
          <w:b/>
          <w:szCs w:val="24"/>
        </w:rPr>
        <w:t>Rural residents</w:t>
      </w:r>
      <w:r>
        <w:rPr>
          <w:rFonts w:cstheme="minorHAnsi"/>
          <w:b/>
          <w:szCs w:val="24"/>
        </w:rPr>
        <w:t>:</w:t>
      </w:r>
      <w:r w:rsidRPr="00636300">
        <w:rPr>
          <w:rFonts w:cstheme="minorHAnsi"/>
          <w:szCs w:val="24"/>
        </w:rPr>
        <w:t xml:space="preserve"> Individuals living in country areas who rely on bKash for monetary inclusion, accessing banking services, sending and making payments, receiving money, and without needing to travel long distances.</w:t>
      </w:r>
    </w:p>
    <w:p w14:paraId="7CEB53DA" w14:textId="77777777" w:rsidR="00636300" w:rsidRPr="00636300" w:rsidRDefault="00636300" w:rsidP="00636300">
      <w:pPr>
        <w:pStyle w:val="ListParagraph"/>
        <w:numPr>
          <w:ilvl w:val="1"/>
          <w:numId w:val="1"/>
        </w:numPr>
        <w:rPr>
          <w:rFonts w:cstheme="minorHAnsi"/>
          <w:szCs w:val="24"/>
        </w:rPr>
      </w:pPr>
      <w:r w:rsidRPr="00636300">
        <w:rPr>
          <w:rFonts w:cstheme="minorHAnsi"/>
          <w:b/>
          <w:szCs w:val="24"/>
        </w:rPr>
        <w:t>Small business owners:</w:t>
      </w:r>
      <w:r w:rsidRPr="00636300">
        <w:rPr>
          <w:rFonts w:cstheme="minorHAnsi"/>
          <w:szCs w:val="24"/>
        </w:rPr>
        <w:t xml:space="preserve"> small business owners and entrepreneurs who use bKash for paying bills of suppliers, getting payments from clients, and managing their business funds.</w:t>
      </w:r>
    </w:p>
    <w:p w14:paraId="6AFCC85B" w14:textId="77777777" w:rsidR="00636300" w:rsidRPr="00636300" w:rsidRDefault="00636300" w:rsidP="00636300">
      <w:pPr>
        <w:pStyle w:val="ListParagraph"/>
        <w:numPr>
          <w:ilvl w:val="1"/>
          <w:numId w:val="1"/>
        </w:numPr>
        <w:rPr>
          <w:rFonts w:cstheme="minorHAnsi"/>
          <w:szCs w:val="24"/>
        </w:rPr>
      </w:pPr>
      <w:r w:rsidRPr="00636300">
        <w:rPr>
          <w:rFonts w:cstheme="minorHAnsi"/>
          <w:b/>
          <w:szCs w:val="24"/>
        </w:rPr>
        <w:t>Migrant workers</w:t>
      </w:r>
      <w:r>
        <w:rPr>
          <w:rFonts w:cstheme="minorHAnsi"/>
          <w:b/>
          <w:szCs w:val="24"/>
        </w:rPr>
        <w:t>:</w:t>
      </w:r>
      <w:r w:rsidRPr="00636300">
        <w:rPr>
          <w:rFonts w:cstheme="minorHAnsi"/>
          <w:szCs w:val="24"/>
        </w:rPr>
        <w:t xml:space="preserve"> Individuals working abroad who use bKash to send money to their families back home, leveraging the platform's efficiency and affordability for international remittances.</w:t>
      </w:r>
    </w:p>
    <w:p w14:paraId="7E9F3621" w14:textId="77777777" w:rsidR="00636300" w:rsidRPr="00636300" w:rsidRDefault="00636300" w:rsidP="00636300">
      <w:pPr>
        <w:pStyle w:val="ListParagraph"/>
        <w:numPr>
          <w:ilvl w:val="1"/>
          <w:numId w:val="1"/>
        </w:numPr>
        <w:rPr>
          <w:rFonts w:cstheme="minorHAnsi"/>
          <w:szCs w:val="24"/>
        </w:rPr>
      </w:pPr>
      <w:r w:rsidRPr="00636300">
        <w:rPr>
          <w:rFonts w:cstheme="minorHAnsi"/>
          <w:b/>
          <w:szCs w:val="24"/>
        </w:rPr>
        <w:t>Unbanked and underbanked individuals:</w:t>
      </w:r>
      <w:r w:rsidRPr="00636300">
        <w:rPr>
          <w:rFonts w:cstheme="minorHAnsi"/>
          <w:szCs w:val="24"/>
        </w:rPr>
        <w:t xml:space="preserve"> Those who lack access to traditional banking services or have limited banking options, turning to bKash for their financial needs, including savings, payments, and transfers.</w:t>
      </w:r>
    </w:p>
    <w:p w14:paraId="57E65642" w14:textId="7CC4D40B" w:rsidR="00636300" w:rsidRPr="00C66CA9" w:rsidRDefault="00636300" w:rsidP="00636300">
      <w:pPr>
        <w:rPr>
          <w:rFonts w:cstheme="minorHAnsi"/>
          <w:szCs w:val="24"/>
        </w:rPr>
      </w:pPr>
      <w:r w:rsidRPr="006C3C1A">
        <w:rPr>
          <w:rFonts w:cstheme="minorHAnsi"/>
          <w:szCs w:val="24"/>
        </w:rPr>
        <w:t>Overall, bKash serves as a vital financial service provider catering to a broad spectrum of customers, offering convenience, accessibility, and reliability in their financial transactions.</w:t>
      </w:r>
    </w:p>
    <w:p w14:paraId="3A87FC7E" w14:textId="4E62AB13" w:rsidR="00E17A86" w:rsidRDefault="00D044C2" w:rsidP="0029453B">
      <w:pPr>
        <w:pStyle w:val="Heading2"/>
        <w:numPr>
          <w:ilvl w:val="1"/>
          <w:numId w:val="21"/>
        </w:numPr>
      </w:pPr>
      <w:bookmarkStart w:id="26" w:name="_Toc175338810"/>
      <w:r>
        <w:lastRenderedPageBreak/>
        <w:t>Product/</w:t>
      </w:r>
      <w:r w:rsidR="007B7046">
        <w:t>Service</w:t>
      </w:r>
      <w:r>
        <w:t xml:space="preserve"> M</w:t>
      </w:r>
      <w:r w:rsidR="00E17A86" w:rsidRPr="005E1F4E">
        <w:t>ix</w:t>
      </w:r>
      <w:bookmarkEnd w:id="26"/>
      <w:r w:rsidR="00E17A86" w:rsidRPr="005E1F4E">
        <w:t xml:space="preserve"> </w:t>
      </w:r>
    </w:p>
    <w:p w14:paraId="0DEE3170" w14:textId="77777777" w:rsidR="007C6947" w:rsidRPr="00F0421B" w:rsidRDefault="007C6947" w:rsidP="007C6947">
      <w:pPr>
        <w:rPr>
          <w:rFonts w:cstheme="minorHAnsi"/>
          <w:szCs w:val="24"/>
        </w:rPr>
      </w:pPr>
      <w:r>
        <w:rPr>
          <w:rFonts w:cstheme="minorHAnsi"/>
          <w:szCs w:val="24"/>
        </w:rPr>
        <w:t xml:space="preserve">bKash, as a mobile financial service </w:t>
      </w:r>
      <w:r w:rsidRPr="00F0421B">
        <w:rPr>
          <w:rFonts w:cstheme="minorHAnsi"/>
          <w:szCs w:val="24"/>
        </w:rPr>
        <w:t>offers a diverse product and service mix to provide the monetary needs of its consumers</w:t>
      </w:r>
      <w:r>
        <w:rPr>
          <w:rFonts w:cstheme="minorHAnsi"/>
          <w:szCs w:val="24"/>
        </w:rPr>
        <w:t>. Here i</w:t>
      </w:r>
      <w:r w:rsidRPr="00F0421B">
        <w:rPr>
          <w:rFonts w:cstheme="minorHAnsi"/>
          <w:szCs w:val="24"/>
        </w:rPr>
        <w:t>s an overview</w:t>
      </w:r>
      <w:r>
        <w:rPr>
          <w:rFonts w:cstheme="minorHAnsi"/>
          <w:szCs w:val="24"/>
        </w:rPr>
        <w:t>:</w:t>
      </w:r>
    </w:p>
    <w:p w14:paraId="05EB49FE" w14:textId="140FBCD0" w:rsidR="007C6947" w:rsidRPr="007C6947" w:rsidRDefault="007C6947" w:rsidP="0029453B">
      <w:pPr>
        <w:pStyle w:val="ListParagraph"/>
        <w:numPr>
          <w:ilvl w:val="0"/>
          <w:numId w:val="6"/>
        </w:numPr>
        <w:rPr>
          <w:rFonts w:cstheme="minorHAnsi"/>
          <w:szCs w:val="24"/>
        </w:rPr>
      </w:pPr>
      <w:r w:rsidRPr="007C6947">
        <w:rPr>
          <w:rFonts w:cstheme="minorHAnsi"/>
          <w:b/>
          <w:szCs w:val="24"/>
        </w:rPr>
        <w:t>Mobile Financial Services (MFS):</w:t>
      </w:r>
      <w:r w:rsidRPr="007C6947">
        <w:rPr>
          <w:rFonts w:cstheme="minorHAnsi"/>
          <w:szCs w:val="24"/>
        </w:rPr>
        <w:t xml:space="preserve"> The Company’s key offering is its mobile financial services, letting users do various financial transactions straight from their mobile phones. This includes transferring money to friends and family, paying bills</w:t>
      </w:r>
      <w:r w:rsidR="007B7046">
        <w:rPr>
          <w:rFonts w:cstheme="minorHAnsi"/>
          <w:szCs w:val="24"/>
        </w:rPr>
        <w:t>,</w:t>
      </w:r>
      <w:r w:rsidRPr="007C6947">
        <w:rPr>
          <w:rFonts w:cstheme="minorHAnsi"/>
          <w:szCs w:val="24"/>
        </w:rPr>
        <w:t xml:space="preserve"> and making payments at both online and offline merchants.</w:t>
      </w:r>
    </w:p>
    <w:p w14:paraId="2E824082" w14:textId="3B312AAD" w:rsidR="007C6947" w:rsidRPr="007C6947" w:rsidRDefault="007C6947" w:rsidP="0029453B">
      <w:pPr>
        <w:pStyle w:val="ListParagraph"/>
        <w:numPr>
          <w:ilvl w:val="0"/>
          <w:numId w:val="6"/>
        </w:numPr>
        <w:rPr>
          <w:rFonts w:cstheme="minorHAnsi"/>
          <w:szCs w:val="24"/>
        </w:rPr>
      </w:pPr>
      <w:r w:rsidRPr="007C6947">
        <w:rPr>
          <w:rFonts w:cstheme="minorHAnsi"/>
          <w:b/>
          <w:szCs w:val="24"/>
        </w:rPr>
        <w:t>Wallet Services</w:t>
      </w:r>
      <w:r w:rsidRPr="007C6947">
        <w:rPr>
          <w:rFonts w:cstheme="minorHAnsi"/>
          <w:szCs w:val="24"/>
        </w:rPr>
        <w:t xml:space="preserve">: The bKash wallet assists as the fundamental heart for all financial activities. Users can store money securely in their wallets, which can be retrieved anytime, </w:t>
      </w:r>
      <w:r w:rsidR="007B7046">
        <w:rPr>
          <w:rFonts w:cstheme="minorHAnsi"/>
          <w:szCs w:val="24"/>
        </w:rPr>
        <w:t xml:space="preserve">and </w:t>
      </w:r>
      <w:r w:rsidRPr="007C6947">
        <w:rPr>
          <w:rFonts w:cstheme="minorHAnsi"/>
          <w:szCs w:val="24"/>
        </w:rPr>
        <w:t>anyplace for trades or transactions.</w:t>
      </w:r>
    </w:p>
    <w:p w14:paraId="55F18DA6" w14:textId="77777777" w:rsidR="007C6947" w:rsidRPr="007C6947" w:rsidRDefault="007C6947" w:rsidP="0029453B">
      <w:pPr>
        <w:pStyle w:val="ListParagraph"/>
        <w:numPr>
          <w:ilvl w:val="0"/>
          <w:numId w:val="6"/>
        </w:numPr>
        <w:rPr>
          <w:rFonts w:cstheme="minorHAnsi"/>
          <w:szCs w:val="24"/>
        </w:rPr>
      </w:pPr>
      <w:r w:rsidRPr="007C6947">
        <w:rPr>
          <w:rFonts w:cstheme="minorHAnsi"/>
          <w:b/>
          <w:szCs w:val="24"/>
        </w:rPr>
        <w:t>Remittance Services</w:t>
      </w:r>
      <w:r w:rsidRPr="007C6947">
        <w:rPr>
          <w:rFonts w:cstheme="minorHAnsi"/>
          <w:szCs w:val="24"/>
        </w:rPr>
        <w:t>: bKash eases global and national remittances, allowing customers to send money to their loved ones in other regions of the country or receive money from abroad. This facility plays a vital role in easing financial presence and supporting migrant workers.</w:t>
      </w:r>
    </w:p>
    <w:p w14:paraId="2ED3EBA7" w14:textId="2F52E070" w:rsidR="007C6947" w:rsidRPr="007C6947" w:rsidRDefault="007C6947" w:rsidP="0029453B">
      <w:pPr>
        <w:pStyle w:val="ListParagraph"/>
        <w:numPr>
          <w:ilvl w:val="0"/>
          <w:numId w:val="6"/>
        </w:numPr>
        <w:rPr>
          <w:rFonts w:cstheme="minorHAnsi"/>
          <w:szCs w:val="24"/>
        </w:rPr>
      </w:pPr>
      <w:r w:rsidRPr="007C6947">
        <w:rPr>
          <w:rFonts w:cstheme="minorHAnsi"/>
          <w:b/>
          <w:szCs w:val="24"/>
        </w:rPr>
        <w:t>Merchant Payments</w:t>
      </w:r>
      <w:r w:rsidRPr="007C6947">
        <w:rPr>
          <w:rFonts w:cstheme="minorHAnsi"/>
          <w:szCs w:val="24"/>
        </w:rPr>
        <w:t>: bKash lets consumers</w:t>
      </w:r>
      <w:r w:rsidR="00382E35">
        <w:rPr>
          <w:rFonts w:cstheme="minorHAnsi"/>
          <w:szCs w:val="24"/>
        </w:rPr>
        <w:t xml:space="preserve"> to</w:t>
      </w:r>
      <w:r w:rsidRPr="007C6947">
        <w:rPr>
          <w:rFonts w:cstheme="minorHAnsi"/>
          <w:szCs w:val="24"/>
        </w:rPr>
        <w:t xml:space="preserve"> make payments at an extensive range of merchants, including retailers, restaurants, utility providers, and online shops. This service promotes cashless transactions and enhances convenience for both customers and businesses.</w:t>
      </w:r>
    </w:p>
    <w:p w14:paraId="1304310D" w14:textId="72A18AB2" w:rsidR="007C6947" w:rsidRPr="007C6947" w:rsidRDefault="007C6947" w:rsidP="0029453B">
      <w:pPr>
        <w:pStyle w:val="ListParagraph"/>
        <w:numPr>
          <w:ilvl w:val="0"/>
          <w:numId w:val="6"/>
        </w:numPr>
        <w:rPr>
          <w:rFonts w:cstheme="minorHAnsi"/>
          <w:szCs w:val="24"/>
        </w:rPr>
      </w:pPr>
      <w:r w:rsidRPr="007C6947">
        <w:rPr>
          <w:rFonts w:cstheme="minorHAnsi"/>
          <w:b/>
          <w:szCs w:val="24"/>
        </w:rPr>
        <w:t>Bank Integration:</w:t>
      </w:r>
      <w:r w:rsidRPr="007C6947">
        <w:rPr>
          <w:rFonts w:cstheme="minorHAnsi"/>
          <w:szCs w:val="24"/>
        </w:rPr>
        <w:t xml:space="preserve"> bKash has integrated with numerous banks, letting users transfer money between their bKash wallets and bank accounts flawlessly. This addition improves interoperability and expands the reach of financial services to a larger audience.</w:t>
      </w:r>
    </w:p>
    <w:p w14:paraId="22DA68DC" w14:textId="77777777" w:rsidR="007C6947" w:rsidRPr="007C6947" w:rsidRDefault="007C6947" w:rsidP="0029453B">
      <w:pPr>
        <w:pStyle w:val="ListParagraph"/>
        <w:numPr>
          <w:ilvl w:val="0"/>
          <w:numId w:val="6"/>
        </w:numPr>
        <w:rPr>
          <w:rFonts w:cstheme="minorHAnsi"/>
          <w:szCs w:val="24"/>
        </w:rPr>
      </w:pPr>
      <w:r w:rsidRPr="007C6947">
        <w:rPr>
          <w:rFonts w:cstheme="minorHAnsi"/>
          <w:b/>
          <w:szCs w:val="24"/>
        </w:rPr>
        <w:t>Bill Payments:</w:t>
      </w:r>
      <w:r w:rsidRPr="007C6947">
        <w:rPr>
          <w:rFonts w:cstheme="minorHAnsi"/>
          <w:szCs w:val="24"/>
        </w:rPr>
        <w:t xml:space="preserve"> Users can pay utility bills, such as electricity, water, gas, and internet bills, directly through the bKash platform. This feature eliminates the hassle of standing in long queues and ensures timely payments.</w:t>
      </w:r>
    </w:p>
    <w:p w14:paraId="2FF58F0C" w14:textId="77777777" w:rsidR="007C6947" w:rsidRPr="007C6947" w:rsidRDefault="007C6947" w:rsidP="0029453B">
      <w:pPr>
        <w:pStyle w:val="ListParagraph"/>
        <w:numPr>
          <w:ilvl w:val="0"/>
          <w:numId w:val="6"/>
        </w:numPr>
        <w:rPr>
          <w:rFonts w:cstheme="minorHAnsi"/>
          <w:szCs w:val="24"/>
        </w:rPr>
      </w:pPr>
      <w:r w:rsidRPr="007C6947">
        <w:rPr>
          <w:rFonts w:cstheme="minorHAnsi"/>
          <w:b/>
          <w:szCs w:val="24"/>
        </w:rPr>
        <w:t>Savings and Investments</w:t>
      </w:r>
      <w:r w:rsidRPr="007C6947">
        <w:rPr>
          <w:rFonts w:cstheme="minorHAnsi"/>
          <w:szCs w:val="24"/>
        </w:rPr>
        <w:t>: bKash offers savings and investment products, allowing users to save money, earn interest, and invest in various financial instruments directly through the platform. This helps users manage their finances more effectively and achieve their financial goals.</w:t>
      </w:r>
    </w:p>
    <w:p w14:paraId="3E57179D" w14:textId="6D9B7A67" w:rsidR="007C6947" w:rsidRDefault="007C6947" w:rsidP="007C6947">
      <w:pPr>
        <w:rPr>
          <w:rFonts w:cstheme="minorHAnsi"/>
          <w:szCs w:val="24"/>
        </w:rPr>
      </w:pPr>
      <w:r w:rsidRPr="00F0421B">
        <w:rPr>
          <w:rFonts w:cstheme="minorHAnsi"/>
          <w:szCs w:val="24"/>
        </w:rPr>
        <w:lastRenderedPageBreak/>
        <w:t xml:space="preserve">Overall, bKash's product and service mix </w:t>
      </w:r>
      <w:proofErr w:type="gramStart"/>
      <w:r w:rsidR="00382E35">
        <w:rPr>
          <w:rFonts w:cstheme="minorHAnsi"/>
          <w:szCs w:val="24"/>
        </w:rPr>
        <w:t>is</w:t>
      </w:r>
      <w:proofErr w:type="gramEnd"/>
      <w:r w:rsidRPr="00F0421B">
        <w:rPr>
          <w:rFonts w:cstheme="minorHAnsi"/>
          <w:szCs w:val="24"/>
        </w:rPr>
        <w:t xml:space="preserve"> designed to provide users with convenient, accessible, and secure financial solutions that cater to their diverse needs and preferences.</w:t>
      </w:r>
    </w:p>
    <w:p w14:paraId="2E31C790" w14:textId="77777777" w:rsidR="007C6947" w:rsidRPr="007C6947" w:rsidRDefault="007C6947" w:rsidP="007C6947"/>
    <w:p w14:paraId="46C1BDDF" w14:textId="77777777" w:rsidR="00E17A86" w:rsidRDefault="00E17A86" w:rsidP="0029453B">
      <w:pPr>
        <w:pStyle w:val="Heading2"/>
        <w:numPr>
          <w:ilvl w:val="1"/>
          <w:numId w:val="21"/>
        </w:numPr>
      </w:pPr>
      <w:bookmarkStart w:id="27" w:name="_Toc175338811"/>
      <w:r w:rsidRPr="005E1F4E">
        <w:t>Operations</w:t>
      </w:r>
      <w:bookmarkEnd w:id="27"/>
      <w:r w:rsidRPr="005E1F4E">
        <w:t xml:space="preserve"> </w:t>
      </w:r>
    </w:p>
    <w:p w14:paraId="119DF6B2" w14:textId="173779C2" w:rsidR="007C6947" w:rsidRPr="00E84A10" w:rsidRDefault="007C6947" w:rsidP="007C6947">
      <w:pPr>
        <w:rPr>
          <w:rFonts w:cstheme="minorHAnsi"/>
          <w:szCs w:val="24"/>
        </w:rPr>
      </w:pPr>
      <w:r w:rsidRPr="00E84A10">
        <w:rPr>
          <w:rFonts w:cstheme="minorHAnsi"/>
          <w:szCs w:val="24"/>
        </w:rPr>
        <w:t xml:space="preserve">bKash operates through a healthy and well-organized system that ensures </w:t>
      </w:r>
      <w:r w:rsidR="00382E35">
        <w:rPr>
          <w:rFonts w:cstheme="minorHAnsi"/>
          <w:szCs w:val="24"/>
        </w:rPr>
        <w:t xml:space="preserve">the </w:t>
      </w:r>
      <w:r w:rsidRPr="00E84A10">
        <w:rPr>
          <w:rFonts w:cstheme="minorHAnsi"/>
          <w:szCs w:val="24"/>
        </w:rPr>
        <w:t>smooth delivery of its mobile financial services. Here's an overview of its operations:</w:t>
      </w:r>
    </w:p>
    <w:p w14:paraId="740DC69B" w14:textId="77777777" w:rsidR="007C6947" w:rsidRPr="00E84A10" w:rsidRDefault="007C6947" w:rsidP="007C6947">
      <w:pPr>
        <w:rPr>
          <w:rFonts w:cstheme="minorHAnsi"/>
          <w:szCs w:val="24"/>
        </w:rPr>
      </w:pPr>
    </w:p>
    <w:p w14:paraId="4F890E23" w14:textId="5E771073" w:rsidR="007C6947" w:rsidRPr="007C6947" w:rsidRDefault="007C6947" w:rsidP="0029453B">
      <w:pPr>
        <w:pStyle w:val="ListParagraph"/>
        <w:numPr>
          <w:ilvl w:val="0"/>
          <w:numId w:val="5"/>
        </w:numPr>
        <w:rPr>
          <w:rFonts w:cstheme="minorHAnsi"/>
          <w:szCs w:val="24"/>
        </w:rPr>
      </w:pPr>
      <w:r w:rsidRPr="007C6947">
        <w:rPr>
          <w:rFonts w:cstheme="minorHAnsi"/>
          <w:b/>
          <w:szCs w:val="24"/>
        </w:rPr>
        <w:t>Technology Infrastructure</w:t>
      </w:r>
      <w:r w:rsidRPr="005E361B">
        <w:rPr>
          <w:rFonts w:cstheme="minorHAnsi"/>
          <w:b/>
          <w:szCs w:val="24"/>
        </w:rPr>
        <w:t>:</w:t>
      </w:r>
      <w:r w:rsidRPr="007C6947">
        <w:rPr>
          <w:rFonts w:cstheme="minorHAnsi"/>
          <w:szCs w:val="24"/>
        </w:rPr>
        <w:t xml:space="preserve"> bKash depends on advanced technology infrastructure to control its operations. This includes secure servers, mobile applications, and backend systems that enable users to access their accounts, conduct transactions, and perform various financial activities.</w:t>
      </w:r>
    </w:p>
    <w:p w14:paraId="57F028DC" w14:textId="77777777" w:rsidR="007C6947" w:rsidRPr="007C6947" w:rsidRDefault="007C6947" w:rsidP="0029453B">
      <w:pPr>
        <w:pStyle w:val="ListParagraph"/>
        <w:numPr>
          <w:ilvl w:val="0"/>
          <w:numId w:val="5"/>
        </w:numPr>
        <w:rPr>
          <w:rFonts w:cstheme="minorHAnsi"/>
          <w:szCs w:val="24"/>
        </w:rPr>
      </w:pPr>
      <w:r w:rsidRPr="007C6947">
        <w:rPr>
          <w:rFonts w:cstheme="minorHAnsi"/>
          <w:b/>
          <w:szCs w:val="24"/>
        </w:rPr>
        <w:t>Agent Network</w:t>
      </w:r>
      <w:r w:rsidRPr="005E361B">
        <w:rPr>
          <w:rFonts w:cstheme="minorHAnsi"/>
          <w:b/>
          <w:szCs w:val="24"/>
        </w:rPr>
        <w:t>:</w:t>
      </w:r>
      <w:r w:rsidRPr="007C6947">
        <w:rPr>
          <w:rFonts w:cstheme="minorHAnsi"/>
          <w:szCs w:val="24"/>
        </w:rPr>
        <w:t xml:space="preserve"> bKash has established a massive network of agents across city and country areas throughout Bangladesh. These agents, often local businesses or individuals, provide physical access points where customers can deposit or withdraw cash, open accounts, and access other bKash services.</w:t>
      </w:r>
    </w:p>
    <w:p w14:paraId="335C5916" w14:textId="77777777" w:rsidR="007C6947" w:rsidRPr="00026FC3" w:rsidRDefault="007C6947" w:rsidP="0029453B">
      <w:pPr>
        <w:pStyle w:val="ListParagraph"/>
        <w:numPr>
          <w:ilvl w:val="0"/>
          <w:numId w:val="5"/>
        </w:numPr>
        <w:rPr>
          <w:rFonts w:cstheme="minorHAnsi"/>
          <w:szCs w:val="24"/>
        </w:rPr>
      </w:pPr>
      <w:r w:rsidRPr="007C6947">
        <w:rPr>
          <w:rFonts w:cstheme="minorHAnsi"/>
          <w:b/>
          <w:szCs w:val="24"/>
        </w:rPr>
        <w:t>Customer Support</w:t>
      </w:r>
      <w:r w:rsidRPr="005E361B">
        <w:rPr>
          <w:rFonts w:cstheme="minorHAnsi"/>
          <w:b/>
          <w:szCs w:val="24"/>
        </w:rPr>
        <w:t>:</w:t>
      </w:r>
      <w:r w:rsidRPr="007C6947">
        <w:rPr>
          <w:rFonts w:cstheme="minorHAnsi"/>
          <w:szCs w:val="24"/>
        </w:rPr>
        <w:t xml:space="preserve"> To assist users with any inquiries or issues, bKash operates a customer support center staffed with trained representatives. Customers can reach out for assistance via phone, email, or in-person at designated service centers.</w:t>
      </w:r>
    </w:p>
    <w:p w14:paraId="78D280AC" w14:textId="77777777" w:rsidR="007C6947" w:rsidRPr="00026FC3" w:rsidRDefault="007C6947" w:rsidP="0029453B">
      <w:pPr>
        <w:pStyle w:val="ListParagraph"/>
        <w:numPr>
          <w:ilvl w:val="0"/>
          <w:numId w:val="5"/>
        </w:numPr>
        <w:rPr>
          <w:rFonts w:cstheme="minorHAnsi"/>
          <w:szCs w:val="24"/>
        </w:rPr>
      </w:pPr>
      <w:r w:rsidRPr="007C6947">
        <w:rPr>
          <w:rFonts w:cstheme="minorHAnsi"/>
          <w:b/>
          <w:szCs w:val="24"/>
        </w:rPr>
        <w:t>Regulatory Compliance</w:t>
      </w:r>
      <w:r w:rsidRPr="005E361B">
        <w:rPr>
          <w:rFonts w:cstheme="minorHAnsi"/>
          <w:b/>
          <w:szCs w:val="24"/>
        </w:rPr>
        <w:t>:</w:t>
      </w:r>
      <w:r w:rsidRPr="007C6947">
        <w:rPr>
          <w:rFonts w:cstheme="minorHAnsi"/>
          <w:szCs w:val="24"/>
        </w:rPr>
        <w:t xml:space="preserve"> bKash operates in compliance with regulations set forth by the central bank and other relevant authorities. This includes adherence to Know Your Customer (KYC) guidelines, anti-money laundering (AML) measures, and other regulatory requirements to ensure the security and integrity of its financial services.</w:t>
      </w:r>
    </w:p>
    <w:p w14:paraId="3E9F44F7" w14:textId="77777777" w:rsidR="007C6947" w:rsidRPr="00026FC3" w:rsidRDefault="007C6947" w:rsidP="0029453B">
      <w:pPr>
        <w:pStyle w:val="ListParagraph"/>
        <w:numPr>
          <w:ilvl w:val="0"/>
          <w:numId w:val="5"/>
        </w:numPr>
        <w:rPr>
          <w:rFonts w:cstheme="minorHAnsi"/>
          <w:szCs w:val="24"/>
        </w:rPr>
      </w:pPr>
      <w:r w:rsidRPr="007C6947">
        <w:rPr>
          <w:rFonts w:cstheme="minorHAnsi"/>
          <w:b/>
          <w:szCs w:val="24"/>
        </w:rPr>
        <w:t>Security Measures</w:t>
      </w:r>
      <w:r w:rsidRPr="005E361B">
        <w:rPr>
          <w:rFonts w:cstheme="minorHAnsi"/>
          <w:b/>
          <w:szCs w:val="24"/>
        </w:rPr>
        <w:t>:</w:t>
      </w:r>
      <w:r w:rsidRPr="007C6947">
        <w:rPr>
          <w:rFonts w:cstheme="minorHAnsi"/>
          <w:szCs w:val="24"/>
        </w:rPr>
        <w:t xml:space="preserve"> Security is vital in bKash's operations. The platform employs encryption protocols, multi-factor authentication, and other security measures to safeguard users' personal and financial information, as well as to prevent unauthorized access and fraudulent activities.</w:t>
      </w:r>
    </w:p>
    <w:p w14:paraId="7F258295" w14:textId="77777777" w:rsidR="007C6947" w:rsidRPr="00026FC3" w:rsidRDefault="007C6947" w:rsidP="0029453B">
      <w:pPr>
        <w:pStyle w:val="ListParagraph"/>
        <w:numPr>
          <w:ilvl w:val="0"/>
          <w:numId w:val="5"/>
        </w:numPr>
        <w:rPr>
          <w:rFonts w:cstheme="minorHAnsi"/>
          <w:szCs w:val="24"/>
        </w:rPr>
      </w:pPr>
      <w:r w:rsidRPr="007C6947">
        <w:rPr>
          <w:rFonts w:cstheme="minorHAnsi"/>
          <w:b/>
          <w:szCs w:val="24"/>
        </w:rPr>
        <w:lastRenderedPageBreak/>
        <w:t>Partnerships:</w:t>
      </w:r>
      <w:r w:rsidRPr="007C6947">
        <w:rPr>
          <w:rFonts w:cstheme="minorHAnsi"/>
          <w:szCs w:val="24"/>
        </w:rPr>
        <w:t xml:space="preserve"> bKash collaborates with various stakeholders, including banks, telecommunications companies, government agencies, and merchants, to expand its reach and enhance its service offerings. These partnerships enable bKash to integrate with existing infrastructure, leverage complementary services, and deliver greater value to its customers.</w:t>
      </w:r>
    </w:p>
    <w:p w14:paraId="5D0F7993" w14:textId="77777777" w:rsidR="007C6947" w:rsidRPr="007C6947" w:rsidRDefault="007C6947" w:rsidP="0029453B">
      <w:pPr>
        <w:pStyle w:val="ListParagraph"/>
        <w:numPr>
          <w:ilvl w:val="0"/>
          <w:numId w:val="5"/>
        </w:numPr>
        <w:rPr>
          <w:rFonts w:cstheme="minorHAnsi"/>
          <w:szCs w:val="24"/>
        </w:rPr>
      </w:pPr>
      <w:r w:rsidRPr="007C6947">
        <w:rPr>
          <w:rFonts w:cstheme="minorHAnsi"/>
          <w:b/>
          <w:szCs w:val="24"/>
        </w:rPr>
        <w:t>Continuous Improvement</w:t>
      </w:r>
      <w:r w:rsidRPr="005E361B">
        <w:rPr>
          <w:rFonts w:cstheme="minorHAnsi"/>
          <w:b/>
          <w:szCs w:val="24"/>
        </w:rPr>
        <w:t>:</w:t>
      </w:r>
      <w:r w:rsidRPr="007C6947">
        <w:rPr>
          <w:rFonts w:cstheme="minorHAnsi"/>
          <w:szCs w:val="24"/>
        </w:rPr>
        <w:t xml:space="preserve"> bKash is committed to continuous improvement and innovation in its operations. The company invests in research and development to enhance its technology platform, expand its service portfolio, and address evolving customer needs and market trends.</w:t>
      </w:r>
    </w:p>
    <w:p w14:paraId="35B7E886" w14:textId="77777777" w:rsidR="007C6947" w:rsidRPr="00E84A10" w:rsidRDefault="007C6947" w:rsidP="007C6947">
      <w:pPr>
        <w:rPr>
          <w:rFonts w:cstheme="minorHAnsi"/>
          <w:szCs w:val="24"/>
        </w:rPr>
      </w:pPr>
    </w:p>
    <w:p w14:paraId="6B603AA3" w14:textId="77777777" w:rsidR="007C6947" w:rsidRDefault="007C6947" w:rsidP="007C6947">
      <w:pPr>
        <w:rPr>
          <w:rFonts w:cstheme="minorHAnsi"/>
          <w:szCs w:val="24"/>
        </w:rPr>
      </w:pPr>
      <w:r w:rsidRPr="007C6947">
        <w:rPr>
          <w:rFonts w:cstheme="minorHAnsi"/>
          <w:szCs w:val="24"/>
        </w:rPr>
        <w:t>Overall, bKash's operations are characterized by efficiency, reliability, and a customer-centric approach, enabling it to maintain its position as a leading mobile financial services provider in Bangladesh.</w:t>
      </w:r>
    </w:p>
    <w:p w14:paraId="65B676E0" w14:textId="77777777" w:rsidR="007C6947" w:rsidRPr="007C6947" w:rsidRDefault="007C6947" w:rsidP="007C6947"/>
    <w:p w14:paraId="23FB4C5D" w14:textId="77777777" w:rsidR="007C6947" w:rsidRDefault="007C6947" w:rsidP="0029453B">
      <w:pPr>
        <w:pStyle w:val="Heading2"/>
        <w:numPr>
          <w:ilvl w:val="1"/>
          <w:numId w:val="21"/>
        </w:numPr>
      </w:pPr>
      <w:bookmarkStart w:id="28" w:name="_Toc175338812"/>
      <w:r>
        <w:t>Key Strategies</w:t>
      </w:r>
      <w:bookmarkEnd w:id="28"/>
    </w:p>
    <w:p w14:paraId="7AAD4F38" w14:textId="77777777" w:rsidR="007C6947" w:rsidRPr="001C13BB" w:rsidRDefault="007C6947" w:rsidP="007C6947">
      <w:r w:rsidRPr="001C13BB">
        <w:t>bKash's approach to building digital products can be characterized by several key strategies:</w:t>
      </w:r>
    </w:p>
    <w:p w14:paraId="65C50377" w14:textId="3DDA4D0E" w:rsidR="007C6947" w:rsidRPr="007C6947" w:rsidRDefault="007C6947" w:rsidP="007C6947">
      <w:r w:rsidRPr="007C6947">
        <w:rPr>
          <w:b/>
          <w:bCs/>
        </w:rPr>
        <w:t>User-Centric</w:t>
      </w:r>
      <w:r w:rsidR="00272B52">
        <w:rPr>
          <w:b/>
          <w:bCs/>
        </w:rPr>
        <w:t xml:space="preserve"> </w:t>
      </w:r>
      <w:r w:rsidRPr="007C6947">
        <w:rPr>
          <w:b/>
          <w:bCs/>
        </w:rPr>
        <w:t>Design</w:t>
      </w:r>
      <w:r w:rsidRPr="007C6947">
        <w:t>: Understanding and addressing the specific financial needs of Bangladeshis, particularly those with limited access to traditional banking services. Through comprehensive user research, bKash designs its digital products to be intuitive and accessible, ensuring inclusivity across diverse demographics and socioeconomic backgrounds.</w:t>
      </w:r>
    </w:p>
    <w:p w14:paraId="5222CA44" w14:textId="77777777" w:rsidR="007C6947" w:rsidRPr="007C6947" w:rsidRDefault="007C6947" w:rsidP="007C6947">
      <w:r w:rsidRPr="007C6947">
        <w:rPr>
          <w:b/>
          <w:bCs/>
        </w:rPr>
        <w:t>Innovative Services</w:t>
      </w:r>
      <w:r w:rsidRPr="007C6947">
        <w:t>: Introducing services like the digital nano loan and savings schemes through the app, which have significantly impacted users' lives by providing them with access to financial services previously beyond their reach. By continuously exploring new avenues for financial empowerment, bKash remains at the forefront of innovation in the mobile financial services sector, catalyzing positive socioeconomic change.</w:t>
      </w:r>
    </w:p>
    <w:p w14:paraId="1BB66AF9" w14:textId="77777777" w:rsidR="007C6947" w:rsidRPr="007C6947" w:rsidRDefault="007C6947" w:rsidP="007C6947">
      <w:r w:rsidRPr="007C6947">
        <w:rPr>
          <w:b/>
          <w:bCs/>
        </w:rPr>
        <w:lastRenderedPageBreak/>
        <w:t>Scalable Technology Infrastructure</w:t>
      </w:r>
      <w:r w:rsidRPr="007C6947">
        <w:t>: Building a robust technology platform that can handle millions of transactions daily, ensuring reliability and security for its users. With a focus on scalability and resilience, bKash invests in cutting-edge technology solutions that enable seamless transaction processing and safeguard user data, fostering trust and confidence in its services.</w:t>
      </w:r>
    </w:p>
    <w:p w14:paraId="403284E2" w14:textId="77777777" w:rsidR="007C6947" w:rsidRPr="007C6947" w:rsidRDefault="007C6947" w:rsidP="007C6947">
      <w:r w:rsidRPr="007C6947">
        <w:rPr>
          <w:b/>
          <w:bCs/>
        </w:rPr>
        <w:t>Strategic Partnerships</w:t>
      </w:r>
      <w:r w:rsidRPr="007C6947">
        <w:t>: Collaborating with banks, international finance corporations, and other stakeholders to expand service offerings and improve the user experience. Through strategic alliances, bKash taps into additional resources and expertise, enriching its service ecosystem and enhancing value propositions for users and partners alike.</w:t>
      </w:r>
    </w:p>
    <w:p w14:paraId="6D20B54E" w14:textId="77777777" w:rsidR="007C6947" w:rsidRPr="007C6947" w:rsidRDefault="007C6947" w:rsidP="007C6947">
      <w:r w:rsidRPr="007C6947">
        <w:rPr>
          <w:b/>
          <w:bCs/>
        </w:rPr>
        <w:t>Continuous Improvement</w:t>
      </w:r>
      <w:r w:rsidRPr="007C6947">
        <w:t>: Leveraging data and user feedback to continually refine and expand services, ensuring they remain relevant and valuable to users. By adopting a culture of continuous learning and adaptation, bKash iteratively enhances its products and processes, staying agile in a dynamic market landscape and driving sustained customer satisfaction and loyalty.</w:t>
      </w:r>
    </w:p>
    <w:p w14:paraId="1AD85E0F" w14:textId="77777777" w:rsidR="007C6947" w:rsidRPr="007C6947" w:rsidRDefault="007C6947" w:rsidP="007C6947"/>
    <w:p w14:paraId="799D2E80" w14:textId="3C524405" w:rsidR="00E17A86" w:rsidRPr="005E1F4E" w:rsidRDefault="00E17A86" w:rsidP="0029453B">
      <w:pPr>
        <w:pStyle w:val="Heading2"/>
        <w:numPr>
          <w:ilvl w:val="1"/>
          <w:numId w:val="21"/>
        </w:numPr>
      </w:pPr>
      <w:bookmarkStart w:id="29" w:name="_Toc175338813"/>
      <w:r w:rsidRPr="005E1F4E">
        <w:lastRenderedPageBreak/>
        <w:t xml:space="preserve">SWOT </w:t>
      </w:r>
      <w:r w:rsidR="007B7046">
        <w:t>A</w:t>
      </w:r>
      <w:r w:rsidRPr="005E1F4E">
        <w:t>nalysis</w:t>
      </w:r>
      <w:bookmarkEnd w:id="29"/>
      <w:r w:rsidRPr="005E1F4E">
        <w:t xml:space="preserve"> </w:t>
      </w:r>
    </w:p>
    <w:p w14:paraId="1E0DE887" w14:textId="77777777" w:rsidR="00AF5C7B" w:rsidRDefault="00026FC3" w:rsidP="00AF5C7B">
      <w:pPr>
        <w:keepNext/>
      </w:pPr>
      <w:r w:rsidRPr="001C13BB">
        <w:rPr>
          <w:rFonts w:cstheme="minorHAnsi"/>
          <w:noProof/>
        </w:rPr>
        <w:drawing>
          <wp:inline distT="0" distB="0" distL="0" distR="0" wp14:anchorId="418D530C" wp14:editId="65B7B9B7">
            <wp:extent cx="5943600" cy="4457700"/>
            <wp:effectExtent l="0" t="0" r="0" b="0"/>
            <wp:docPr id="158938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69E389F" w14:textId="2699B48A" w:rsidR="00026FC3" w:rsidRPr="001C13BB" w:rsidRDefault="00AF5C7B" w:rsidP="00AF5C7B">
      <w:pPr>
        <w:pStyle w:val="Caption"/>
        <w:jc w:val="center"/>
        <w:rPr>
          <w:rFonts w:cstheme="minorHAnsi"/>
          <w:szCs w:val="24"/>
        </w:rPr>
      </w:pPr>
      <w:bookmarkStart w:id="30" w:name="_Toc164105322"/>
      <w:r>
        <w:t xml:space="preserve">Figure </w:t>
      </w:r>
      <w:r>
        <w:fldChar w:fldCharType="begin"/>
      </w:r>
      <w:r>
        <w:instrText xml:space="preserve"> SEQ Figure \* ARABIC </w:instrText>
      </w:r>
      <w:r>
        <w:fldChar w:fldCharType="separate"/>
      </w:r>
      <w:r w:rsidR="0015548D">
        <w:rPr>
          <w:noProof/>
        </w:rPr>
        <w:t>4</w:t>
      </w:r>
      <w:r>
        <w:rPr>
          <w:noProof/>
        </w:rPr>
        <w:fldChar w:fldCharType="end"/>
      </w:r>
      <w:r>
        <w:t xml:space="preserve"> SWOT Analysis of bKash</w:t>
      </w:r>
      <w:bookmarkEnd w:id="30"/>
    </w:p>
    <w:p w14:paraId="4EEEDA5E" w14:textId="77777777" w:rsidR="00026FC3" w:rsidRPr="00E65233" w:rsidRDefault="00026FC3" w:rsidP="00E65233">
      <w:pPr>
        <w:rPr>
          <w:rFonts w:cstheme="minorHAnsi"/>
          <w:b/>
          <w:szCs w:val="24"/>
        </w:rPr>
      </w:pPr>
      <w:r w:rsidRPr="00E65233">
        <w:rPr>
          <w:rFonts w:cstheme="minorHAnsi"/>
          <w:b/>
          <w:szCs w:val="24"/>
        </w:rPr>
        <w:t>Strengths</w:t>
      </w:r>
    </w:p>
    <w:p w14:paraId="3C3C213D" w14:textId="77777777" w:rsidR="00026FC3" w:rsidRPr="001C13BB" w:rsidRDefault="00026FC3" w:rsidP="0029453B">
      <w:pPr>
        <w:pStyle w:val="ListParagraph"/>
        <w:numPr>
          <w:ilvl w:val="0"/>
          <w:numId w:val="8"/>
        </w:numPr>
        <w:spacing w:before="0" w:after="160"/>
        <w:rPr>
          <w:rFonts w:cstheme="minorHAnsi"/>
          <w:szCs w:val="24"/>
        </w:rPr>
      </w:pPr>
      <w:r w:rsidRPr="001C13BB">
        <w:rPr>
          <w:rFonts w:cstheme="minorHAnsi"/>
          <w:szCs w:val="24"/>
        </w:rPr>
        <w:t xml:space="preserve">Trust: Since bKash is under the wing of BRAC Bank, people across the country have trust on the organization. </w:t>
      </w:r>
    </w:p>
    <w:p w14:paraId="69D3F9DF" w14:textId="77777777" w:rsidR="00026FC3" w:rsidRPr="001C13BB" w:rsidRDefault="00026FC3" w:rsidP="0029453B">
      <w:pPr>
        <w:pStyle w:val="ListParagraph"/>
        <w:numPr>
          <w:ilvl w:val="0"/>
          <w:numId w:val="8"/>
        </w:numPr>
        <w:spacing w:before="0" w:after="160"/>
        <w:rPr>
          <w:rFonts w:cstheme="minorHAnsi"/>
          <w:szCs w:val="24"/>
        </w:rPr>
      </w:pPr>
      <w:r w:rsidRPr="001C13BB">
        <w:rPr>
          <w:rFonts w:cstheme="minorHAnsi"/>
          <w:szCs w:val="24"/>
        </w:rPr>
        <w:t>Market Leader: bKash is the leading MFS provider in our country, enjoying a large market share and well-known recognition.</w:t>
      </w:r>
    </w:p>
    <w:p w14:paraId="0425E29E" w14:textId="77777777" w:rsidR="00026FC3" w:rsidRPr="001C13BB" w:rsidRDefault="00026FC3" w:rsidP="0029453B">
      <w:pPr>
        <w:pStyle w:val="ListParagraph"/>
        <w:numPr>
          <w:ilvl w:val="0"/>
          <w:numId w:val="8"/>
        </w:numPr>
        <w:spacing w:before="0" w:after="160"/>
        <w:rPr>
          <w:rFonts w:cstheme="minorHAnsi"/>
          <w:szCs w:val="24"/>
        </w:rPr>
      </w:pPr>
      <w:r w:rsidRPr="001C13BB">
        <w:rPr>
          <w:rFonts w:cstheme="minorHAnsi"/>
          <w:szCs w:val="24"/>
        </w:rPr>
        <w:t>Extensive Reach: With a vast network of agents and merchants, bKash has established a strong presence even in rural areas, enabling financial inclusion.</w:t>
      </w:r>
    </w:p>
    <w:p w14:paraId="3C736B84" w14:textId="77777777" w:rsidR="00026FC3" w:rsidRPr="001C13BB" w:rsidRDefault="00026FC3" w:rsidP="0029453B">
      <w:pPr>
        <w:pStyle w:val="ListParagraph"/>
        <w:numPr>
          <w:ilvl w:val="0"/>
          <w:numId w:val="7"/>
        </w:numPr>
        <w:spacing w:before="0" w:after="160"/>
        <w:rPr>
          <w:rFonts w:cstheme="minorHAnsi"/>
          <w:szCs w:val="24"/>
        </w:rPr>
      </w:pPr>
      <w:r w:rsidRPr="001C13BB">
        <w:rPr>
          <w:rFonts w:cstheme="minorHAnsi"/>
          <w:szCs w:val="24"/>
        </w:rPr>
        <w:t xml:space="preserve">Strong IT team: bKash is backed up with the best technological support which allow them to serve their customer in the shortest possible time. </w:t>
      </w:r>
    </w:p>
    <w:p w14:paraId="32F06F8F" w14:textId="77777777" w:rsidR="001270B2" w:rsidRDefault="001270B2" w:rsidP="00026FC3">
      <w:pPr>
        <w:rPr>
          <w:rFonts w:cstheme="minorHAnsi"/>
          <w:b/>
          <w:szCs w:val="24"/>
        </w:rPr>
      </w:pPr>
    </w:p>
    <w:p w14:paraId="4CF49B2A" w14:textId="77777777" w:rsidR="00026FC3" w:rsidRPr="00026FC3" w:rsidRDefault="00026FC3" w:rsidP="00026FC3">
      <w:pPr>
        <w:rPr>
          <w:rFonts w:cstheme="minorHAnsi"/>
          <w:b/>
          <w:szCs w:val="24"/>
        </w:rPr>
      </w:pPr>
      <w:r w:rsidRPr="00026FC3">
        <w:rPr>
          <w:rFonts w:cstheme="minorHAnsi"/>
          <w:b/>
          <w:szCs w:val="24"/>
        </w:rPr>
        <w:lastRenderedPageBreak/>
        <w:t>Weaknesses</w:t>
      </w:r>
    </w:p>
    <w:p w14:paraId="5EF16868" w14:textId="77777777" w:rsidR="00026FC3" w:rsidRPr="001C13BB" w:rsidRDefault="00026FC3" w:rsidP="0029453B">
      <w:pPr>
        <w:pStyle w:val="ListParagraph"/>
        <w:numPr>
          <w:ilvl w:val="0"/>
          <w:numId w:val="7"/>
        </w:numPr>
        <w:spacing w:before="0" w:after="160"/>
        <w:rPr>
          <w:rFonts w:cstheme="minorHAnsi"/>
          <w:szCs w:val="24"/>
        </w:rPr>
      </w:pPr>
      <w:r w:rsidRPr="001C13BB">
        <w:rPr>
          <w:rFonts w:cstheme="minorHAnsi"/>
          <w:szCs w:val="24"/>
        </w:rPr>
        <w:t>Dependency on Mobile Network: The dependence on mobile network coverage for transactions poses a challenge in areas with poor connectivity, limiting accessibility.</w:t>
      </w:r>
    </w:p>
    <w:p w14:paraId="6E3F48ED" w14:textId="304C22F8" w:rsidR="00026FC3" w:rsidRPr="001C13BB" w:rsidRDefault="00026FC3" w:rsidP="0029453B">
      <w:pPr>
        <w:pStyle w:val="ListParagraph"/>
        <w:numPr>
          <w:ilvl w:val="0"/>
          <w:numId w:val="7"/>
        </w:numPr>
        <w:spacing w:before="0" w:after="160"/>
        <w:rPr>
          <w:rFonts w:cstheme="minorHAnsi"/>
          <w:szCs w:val="24"/>
        </w:rPr>
      </w:pPr>
      <w:r w:rsidRPr="001C13BB">
        <w:rPr>
          <w:rFonts w:cstheme="minorHAnsi"/>
          <w:szCs w:val="24"/>
        </w:rPr>
        <w:t>Security Concerns: Even though efforts to increase security measures, concerns about fraud and cybersecurity threats continue, possibly discouraging user trust.</w:t>
      </w:r>
    </w:p>
    <w:p w14:paraId="0CDDA290" w14:textId="77777777" w:rsidR="00026FC3" w:rsidRPr="00026FC3" w:rsidRDefault="00026FC3" w:rsidP="00026FC3">
      <w:pPr>
        <w:rPr>
          <w:rFonts w:cstheme="minorHAnsi"/>
          <w:b/>
          <w:szCs w:val="24"/>
        </w:rPr>
      </w:pPr>
      <w:r w:rsidRPr="00026FC3">
        <w:rPr>
          <w:rFonts w:cstheme="minorHAnsi"/>
          <w:b/>
          <w:szCs w:val="24"/>
        </w:rPr>
        <w:t xml:space="preserve">Opportunities </w:t>
      </w:r>
    </w:p>
    <w:p w14:paraId="2DB22889" w14:textId="77777777" w:rsidR="00026FC3" w:rsidRPr="001C13BB" w:rsidRDefault="00026FC3" w:rsidP="0029453B">
      <w:pPr>
        <w:pStyle w:val="ListParagraph"/>
        <w:numPr>
          <w:ilvl w:val="0"/>
          <w:numId w:val="9"/>
        </w:numPr>
        <w:spacing w:before="0" w:after="160"/>
        <w:rPr>
          <w:rFonts w:cstheme="minorHAnsi"/>
          <w:szCs w:val="24"/>
        </w:rPr>
      </w:pPr>
      <w:r w:rsidRPr="001C13BB">
        <w:rPr>
          <w:rFonts w:cstheme="minorHAnsi"/>
          <w:szCs w:val="24"/>
        </w:rPr>
        <w:t xml:space="preserve">Mass Market to Target: The target market of bKash Limited is those people who are generally ignored by the big financial service providers and their offerings. As Bangladesh is a nation with a large populace of this segmentation, bKash has a good chance of seizing a vast market share. </w:t>
      </w:r>
    </w:p>
    <w:p w14:paraId="26C9C86B" w14:textId="77777777" w:rsidR="00026FC3" w:rsidRPr="001C13BB" w:rsidRDefault="00026FC3" w:rsidP="0029453B">
      <w:pPr>
        <w:pStyle w:val="ListParagraph"/>
        <w:numPr>
          <w:ilvl w:val="0"/>
          <w:numId w:val="9"/>
        </w:numPr>
        <w:spacing w:before="0" w:after="160"/>
        <w:rPr>
          <w:rFonts w:cstheme="minorHAnsi"/>
          <w:szCs w:val="24"/>
        </w:rPr>
      </w:pPr>
      <w:r w:rsidRPr="001C13BB">
        <w:rPr>
          <w:rFonts w:cstheme="minorHAnsi"/>
          <w:szCs w:val="24"/>
        </w:rPr>
        <w:t>Increasing trend of online shopping: Online shopping is gaining popularity in Bangladesh so if the company can offer a transaction system for online shopping, it could be a way of earning big profits.</w:t>
      </w:r>
    </w:p>
    <w:p w14:paraId="261A70A3" w14:textId="77777777" w:rsidR="00026FC3" w:rsidRPr="001C13BB" w:rsidRDefault="00026FC3" w:rsidP="0029453B">
      <w:pPr>
        <w:pStyle w:val="ListParagraph"/>
        <w:numPr>
          <w:ilvl w:val="0"/>
          <w:numId w:val="9"/>
        </w:numPr>
        <w:spacing w:before="0" w:after="160"/>
        <w:rPr>
          <w:rFonts w:cstheme="minorHAnsi"/>
          <w:szCs w:val="24"/>
        </w:rPr>
      </w:pPr>
      <w:r w:rsidRPr="001C13BB">
        <w:rPr>
          <w:rFonts w:cstheme="minorHAnsi"/>
          <w:szCs w:val="24"/>
        </w:rPr>
        <w:t>Go international: As the company has joint ventures with large international companies, so bKash could offer international transaction services more extensively.</w:t>
      </w:r>
    </w:p>
    <w:p w14:paraId="5F5FE6CB" w14:textId="77777777" w:rsidR="00026FC3" w:rsidRPr="00026FC3" w:rsidRDefault="00026FC3" w:rsidP="00026FC3">
      <w:pPr>
        <w:rPr>
          <w:rFonts w:cstheme="minorHAnsi"/>
          <w:b/>
          <w:szCs w:val="24"/>
        </w:rPr>
      </w:pPr>
      <w:r w:rsidRPr="00026FC3">
        <w:rPr>
          <w:rFonts w:cstheme="minorHAnsi"/>
          <w:b/>
          <w:szCs w:val="24"/>
        </w:rPr>
        <w:t>Threats</w:t>
      </w:r>
    </w:p>
    <w:p w14:paraId="7D25E1D1" w14:textId="1CE3C510" w:rsidR="00026FC3" w:rsidRPr="001C13BB" w:rsidRDefault="00026FC3" w:rsidP="0029453B">
      <w:pPr>
        <w:pStyle w:val="ListParagraph"/>
        <w:numPr>
          <w:ilvl w:val="0"/>
          <w:numId w:val="10"/>
        </w:numPr>
        <w:spacing w:before="0" w:after="160"/>
        <w:rPr>
          <w:rFonts w:cstheme="minorHAnsi"/>
          <w:szCs w:val="24"/>
        </w:rPr>
      </w:pPr>
      <w:r w:rsidRPr="001C13BB">
        <w:rPr>
          <w:rFonts w:cstheme="minorHAnsi"/>
          <w:szCs w:val="24"/>
        </w:rPr>
        <w:t xml:space="preserve">New Players: There are some other Banks </w:t>
      </w:r>
      <w:r w:rsidR="00382E35">
        <w:rPr>
          <w:rFonts w:cstheme="minorHAnsi"/>
          <w:szCs w:val="24"/>
        </w:rPr>
        <w:t>in</w:t>
      </w:r>
      <w:r w:rsidRPr="001C13BB">
        <w:rPr>
          <w:rFonts w:cstheme="minorHAnsi"/>
          <w:szCs w:val="24"/>
        </w:rPr>
        <w:t xml:space="preserve"> Bangladesh who have come up with new MFSs in the market with new offers and facilities, if the bKash can’t take the essential steps to shield the </w:t>
      </w:r>
      <w:r w:rsidR="00B31AEE" w:rsidRPr="001C13BB">
        <w:rPr>
          <w:rFonts w:cstheme="minorHAnsi"/>
          <w:szCs w:val="24"/>
        </w:rPr>
        <w:t>competition,</w:t>
      </w:r>
      <w:r w:rsidRPr="001C13BB">
        <w:rPr>
          <w:rFonts w:cstheme="minorHAnsi"/>
          <w:szCs w:val="24"/>
        </w:rPr>
        <w:t xml:space="preserve"> then they will have a threat of losing market share. </w:t>
      </w:r>
    </w:p>
    <w:p w14:paraId="31551A98" w14:textId="77777777" w:rsidR="00026FC3" w:rsidRPr="001C13BB" w:rsidRDefault="00026FC3" w:rsidP="0029453B">
      <w:pPr>
        <w:pStyle w:val="ListParagraph"/>
        <w:numPr>
          <w:ilvl w:val="0"/>
          <w:numId w:val="10"/>
        </w:numPr>
        <w:spacing w:before="0" w:after="160"/>
        <w:rPr>
          <w:rFonts w:cstheme="minorHAnsi"/>
          <w:szCs w:val="24"/>
        </w:rPr>
      </w:pPr>
      <w:r w:rsidRPr="001C13BB">
        <w:rPr>
          <w:rFonts w:cstheme="minorHAnsi"/>
          <w:szCs w:val="24"/>
        </w:rPr>
        <w:t>Technological Disruption: Rapid progressions in technology and shifting user preferences may render bKash's existing infrastructure and services obsolete deprived of the frequent invention.</w:t>
      </w:r>
    </w:p>
    <w:p w14:paraId="347D140E" w14:textId="797E127E" w:rsidR="00E17A86" w:rsidRPr="00C66CA9" w:rsidRDefault="00026FC3" w:rsidP="00026FC3">
      <w:pPr>
        <w:pStyle w:val="ListParagraph"/>
        <w:numPr>
          <w:ilvl w:val="0"/>
          <w:numId w:val="10"/>
        </w:numPr>
        <w:spacing w:before="0" w:after="160"/>
        <w:rPr>
          <w:rFonts w:cstheme="minorHAnsi"/>
          <w:szCs w:val="24"/>
        </w:rPr>
      </w:pPr>
      <w:r w:rsidRPr="001C13BB">
        <w:rPr>
          <w:rFonts w:cstheme="minorHAnsi"/>
          <w:szCs w:val="24"/>
        </w:rPr>
        <w:t>Economic Instability: Economic slumps, currency instabilities, and political instability in Bangladesh could harmfully impact customer spending and confidence, affecting bKash's transaction volumes and income.</w:t>
      </w:r>
    </w:p>
    <w:p w14:paraId="3D773E45" w14:textId="77777777" w:rsidR="006871B4" w:rsidRDefault="00514D6D" w:rsidP="00890F8F">
      <w:pPr>
        <w:pStyle w:val="Heading1"/>
      </w:pPr>
      <w:bookmarkStart w:id="31" w:name="_Toc175338814"/>
      <w:r w:rsidRPr="006871B4">
        <w:lastRenderedPageBreak/>
        <w:t xml:space="preserve">CHAPTER </w:t>
      </w:r>
      <w:r>
        <w:t>III:  INDUSTRY PREVIEW</w:t>
      </w:r>
      <w:bookmarkEnd w:id="31"/>
    </w:p>
    <w:p w14:paraId="229CA719" w14:textId="77777777" w:rsidR="00964650" w:rsidRDefault="00964650" w:rsidP="00964650">
      <w:pPr>
        <w:pStyle w:val="Heading2"/>
        <w:ind w:left="360"/>
      </w:pPr>
      <w:bookmarkStart w:id="32" w:name="_Toc175338815"/>
      <w:r>
        <w:t>Industry Analysis</w:t>
      </w:r>
      <w:bookmarkEnd w:id="32"/>
    </w:p>
    <w:p w14:paraId="6EC32F3D" w14:textId="049502F5" w:rsidR="0005252A" w:rsidRDefault="0005252A" w:rsidP="0029453B">
      <w:pPr>
        <w:pStyle w:val="Heading2"/>
        <w:numPr>
          <w:ilvl w:val="1"/>
          <w:numId w:val="4"/>
        </w:numPr>
      </w:pPr>
      <w:bookmarkStart w:id="33" w:name="_Toc175338816"/>
      <w:r w:rsidRPr="005E1F4E">
        <w:t xml:space="preserve">Specification of the </w:t>
      </w:r>
      <w:r w:rsidR="00272B52">
        <w:t>I</w:t>
      </w:r>
      <w:r w:rsidRPr="005E1F4E">
        <w:t>ndustry</w:t>
      </w:r>
      <w:bookmarkEnd w:id="33"/>
      <w:r w:rsidRPr="005E1F4E">
        <w:t xml:space="preserve"> </w:t>
      </w:r>
    </w:p>
    <w:p w14:paraId="50F82A19" w14:textId="77777777" w:rsidR="00371CE2" w:rsidRPr="00371CE2" w:rsidRDefault="00371CE2" w:rsidP="00371CE2">
      <w:r w:rsidRPr="00371CE2">
        <w:t>bKash operates in</w:t>
      </w:r>
      <w:r>
        <w:t xml:space="preserve"> the MFS </w:t>
      </w:r>
      <w:r w:rsidRPr="00371CE2">
        <w:t xml:space="preserve">industry </w:t>
      </w:r>
      <w:r>
        <w:t>in Bangladesh. bKash is the</w:t>
      </w:r>
      <w:r w:rsidRPr="00371CE2">
        <w:t xml:space="preserve"> leading provider of digital monetary</w:t>
      </w:r>
      <w:r>
        <w:t xml:space="preserve"> services, it</w:t>
      </w:r>
      <w:r w:rsidRPr="00371CE2">
        <w:t xml:space="preserve"> enables</w:t>
      </w:r>
      <w:r>
        <w:t xml:space="preserve"> peer-to-peer fund</w:t>
      </w:r>
      <w:r w:rsidRPr="00371CE2">
        <w:t xml:space="preserve"> transfers, merchant payments, mobile </w:t>
      </w:r>
      <w:r>
        <w:t>recharges</w:t>
      </w:r>
      <w:r w:rsidRPr="00371CE2">
        <w:t xml:space="preserve">, bill payments, and other monetary transactions over its </w:t>
      </w:r>
      <w:r>
        <w:t xml:space="preserve">phone app platform. </w:t>
      </w:r>
    </w:p>
    <w:p w14:paraId="5B73F37F" w14:textId="19322C87" w:rsidR="0005252A" w:rsidRDefault="0005252A" w:rsidP="0029453B">
      <w:pPr>
        <w:pStyle w:val="Heading2"/>
        <w:numPr>
          <w:ilvl w:val="1"/>
          <w:numId w:val="4"/>
        </w:numPr>
      </w:pPr>
      <w:bookmarkStart w:id="34" w:name="_Toc175338817"/>
      <w:r w:rsidRPr="005E1F4E">
        <w:t xml:space="preserve">Size, </w:t>
      </w:r>
      <w:r w:rsidR="00272B52">
        <w:t>T</w:t>
      </w:r>
      <w:r w:rsidRPr="005E1F4E">
        <w:t xml:space="preserve">rend, and </w:t>
      </w:r>
      <w:r w:rsidR="00272B52">
        <w:t>M</w:t>
      </w:r>
      <w:r w:rsidRPr="005E1F4E">
        <w:t xml:space="preserve">aturity of the </w:t>
      </w:r>
      <w:r w:rsidR="00272B52">
        <w:t>I</w:t>
      </w:r>
      <w:r w:rsidRPr="005E1F4E">
        <w:t>ndustry</w:t>
      </w:r>
      <w:bookmarkEnd w:id="34"/>
      <w:r w:rsidRPr="005E1F4E">
        <w:t xml:space="preserve"> </w:t>
      </w:r>
    </w:p>
    <w:p w14:paraId="0A5136FE" w14:textId="3E68856D" w:rsidR="001D150C" w:rsidRPr="005E361B" w:rsidRDefault="007B7046" w:rsidP="001D150C">
      <w:pPr>
        <w:spacing w:before="29"/>
        <w:ind w:right="77"/>
        <w:rPr>
          <w:rFonts w:cs="Arial"/>
          <w:szCs w:val="24"/>
        </w:rPr>
      </w:pPr>
      <w:r w:rsidRPr="005E361B">
        <w:rPr>
          <w:rFonts w:eastAsia="Times New Roman" w:cs="Arial"/>
          <w:szCs w:val="24"/>
        </w:rPr>
        <w:t>Mobile Financial Services</w:t>
      </w:r>
      <w:r w:rsidR="001D150C" w:rsidRPr="005E361B">
        <w:rPr>
          <w:rFonts w:eastAsia="Times New Roman" w:cs="Arial"/>
          <w:szCs w:val="24"/>
        </w:rPr>
        <w:t xml:space="preserve"> (MFS) are now the embodiment of financial technology that is expanding at the fastest rate anywhere in the world, notably in Bangladesh.</w:t>
      </w:r>
      <w:r>
        <w:rPr>
          <w:rFonts w:eastAsia="Times New Roman" w:cs="Arial"/>
          <w:szCs w:val="24"/>
        </w:rPr>
        <w:t xml:space="preserve"> </w:t>
      </w:r>
      <w:r w:rsidR="001D150C" w:rsidRPr="005E361B">
        <w:rPr>
          <w:rFonts w:eastAsia="Times New Roman" w:cs="Arial"/>
          <w:szCs w:val="24"/>
        </w:rPr>
        <w:t xml:space="preserve">The MFS plays a crucial part in easing the process of conducting financial transactions for individuals of all social </w:t>
      </w:r>
      <w:r w:rsidRPr="005E361B">
        <w:rPr>
          <w:rFonts w:eastAsia="Times New Roman" w:cs="Arial"/>
          <w:szCs w:val="24"/>
        </w:rPr>
        <w:t>groups and</w:t>
      </w:r>
      <w:r w:rsidR="001D150C" w:rsidRPr="005E361B">
        <w:rPr>
          <w:rFonts w:eastAsia="Times New Roman" w:cs="Arial"/>
          <w:szCs w:val="24"/>
        </w:rPr>
        <w:t xml:space="preserve"> professions, offering services like Cash In, Cash Out, Bill Payment, Mobile Recharge, Merchant Payment, etc.</w:t>
      </w:r>
    </w:p>
    <w:p w14:paraId="68B7584E" w14:textId="77777777" w:rsidR="001D150C" w:rsidRPr="005E361B" w:rsidRDefault="001D150C" w:rsidP="001D150C">
      <w:pPr>
        <w:pStyle w:val="ListParagraph"/>
        <w:spacing w:before="4" w:line="240" w:lineRule="exact"/>
        <w:rPr>
          <w:rFonts w:cs="Arial"/>
          <w:szCs w:val="24"/>
        </w:rPr>
      </w:pPr>
    </w:p>
    <w:p w14:paraId="5CC3A4B7" w14:textId="2FF8AE98" w:rsidR="001D150C" w:rsidRPr="005E361B" w:rsidRDefault="001D150C" w:rsidP="001D150C">
      <w:pPr>
        <w:ind w:right="82"/>
        <w:rPr>
          <w:rFonts w:cs="Arial"/>
          <w:szCs w:val="24"/>
        </w:rPr>
      </w:pPr>
      <w:r w:rsidRPr="005E361B">
        <w:rPr>
          <w:rFonts w:eastAsia="Times New Roman" w:cs="Arial"/>
          <w:szCs w:val="24"/>
        </w:rPr>
        <w:t>Mobile financial services were introduced in 2011 by three private banks in Bangladesh, namely Dutch Bangla Bank Limited (DBBL), BRAC Bank Limited, and Trust Bank Limited (</w:t>
      </w:r>
      <w:proofErr w:type="spellStart"/>
      <w:r w:rsidRPr="005E361B">
        <w:rPr>
          <w:rFonts w:eastAsia="Times New Roman" w:cs="Arial"/>
          <w:szCs w:val="24"/>
        </w:rPr>
        <w:t>Latifee</w:t>
      </w:r>
      <w:proofErr w:type="spellEnd"/>
      <w:r w:rsidRPr="005E361B">
        <w:rPr>
          <w:rFonts w:eastAsia="Times New Roman" w:cs="Arial"/>
          <w:szCs w:val="24"/>
        </w:rPr>
        <w:t xml:space="preserve"> &amp; </w:t>
      </w:r>
      <w:r w:rsidR="007B7046" w:rsidRPr="005E361B">
        <w:rPr>
          <w:rFonts w:eastAsia="Times New Roman" w:cs="Arial"/>
          <w:szCs w:val="24"/>
        </w:rPr>
        <w:t>Tamanna, 2022</w:t>
      </w:r>
      <w:r w:rsidRPr="005E361B">
        <w:rPr>
          <w:rFonts w:eastAsia="Times New Roman" w:cs="Arial"/>
          <w:szCs w:val="24"/>
        </w:rPr>
        <w:t xml:space="preserve">).  </w:t>
      </w:r>
      <w:r w:rsidR="007B7046" w:rsidRPr="005E361B">
        <w:rPr>
          <w:rFonts w:eastAsia="Times New Roman" w:cs="Arial"/>
          <w:szCs w:val="24"/>
        </w:rPr>
        <w:t>At the moment, Bangladesh is</w:t>
      </w:r>
      <w:r w:rsidRPr="005E361B">
        <w:rPr>
          <w:rFonts w:eastAsia="Times New Roman" w:cs="Arial"/>
          <w:szCs w:val="24"/>
        </w:rPr>
        <w:t xml:space="preserve"> home to 61 banks that are spread throughout 10,467 </w:t>
      </w:r>
      <w:r w:rsidR="007B7046" w:rsidRPr="005E361B">
        <w:rPr>
          <w:rFonts w:eastAsia="Times New Roman" w:cs="Arial"/>
          <w:szCs w:val="24"/>
        </w:rPr>
        <w:t>locations (Bangladesh Bank, 2023</w:t>
      </w:r>
      <w:r w:rsidRPr="005E361B">
        <w:rPr>
          <w:rFonts w:eastAsia="Times New Roman" w:cs="Arial"/>
          <w:szCs w:val="24"/>
        </w:rPr>
        <w:t xml:space="preserve">).  </w:t>
      </w:r>
      <w:r w:rsidR="007B7046" w:rsidRPr="005E361B">
        <w:rPr>
          <w:rFonts w:eastAsia="Times New Roman" w:cs="Arial"/>
          <w:szCs w:val="24"/>
        </w:rPr>
        <w:t>While MFS usage has</w:t>
      </w:r>
      <w:r w:rsidRPr="005E361B">
        <w:rPr>
          <w:rFonts w:eastAsia="Times New Roman" w:cs="Arial"/>
          <w:szCs w:val="24"/>
        </w:rPr>
        <w:t xml:space="preserve"> significantly increased </w:t>
      </w:r>
      <w:r w:rsidR="007B7046" w:rsidRPr="005E361B">
        <w:rPr>
          <w:rFonts w:eastAsia="Times New Roman" w:cs="Arial"/>
          <w:szCs w:val="24"/>
        </w:rPr>
        <w:t>compared to</w:t>
      </w:r>
      <w:r w:rsidRPr="005E361B">
        <w:rPr>
          <w:rFonts w:eastAsia="Times New Roman" w:cs="Arial"/>
          <w:szCs w:val="24"/>
        </w:rPr>
        <w:t xml:space="preserve"> the expectation at its inception, the</w:t>
      </w:r>
      <w:r w:rsidR="007B7046">
        <w:rPr>
          <w:rFonts w:eastAsia="Times New Roman" w:cs="Arial"/>
          <w:szCs w:val="24"/>
        </w:rPr>
        <w:t xml:space="preserve"> </w:t>
      </w:r>
      <w:r w:rsidRPr="005E361B">
        <w:rPr>
          <w:rFonts w:eastAsia="Times New Roman" w:cs="Arial"/>
          <w:szCs w:val="24"/>
        </w:rPr>
        <w:t>usage is still mostly</w:t>
      </w:r>
      <w:r w:rsidR="007B7046">
        <w:rPr>
          <w:rFonts w:eastAsia="Times New Roman" w:cs="Arial"/>
          <w:szCs w:val="24"/>
        </w:rPr>
        <w:t xml:space="preserve"> </w:t>
      </w:r>
      <w:r w:rsidRPr="005E361B">
        <w:rPr>
          <w:rFonts w:eastAsia="Times New Roman" w:cs="Arial"/>
          <w:szCs w:val="24"/>
        </w:rPr>
        <w:t>restricted to cash in/out transactions,</w:t>
      </w:r>
      <w:r w:rsidR="007B7046">
        <w:rPr>
          <w:rFonts w:eastAsia="Times New Roman" w:cs="Arial"/>
          <w:szCs w:val="24"/>
        </w:rPr>
        <w:t xml:space="preserve"> </w:t>
      </w:r>
      <w:r w:rsidRPr="005E361B">
        <w:rPr>
          <w:rFonts w:eastAsia="Times New Roman" w:cs="Arial"/>
          <w:szCs w:val="24"/>
        </w:rPr>
        <w:t>peer-to-peer transactions, online purchases,</w:t>
      </w:r>
      <w:r w:rsidR="007B7046">
        <w:rPr>
          <w:rFonts w:eastAsia="Times New Roman" w:cs="Arial"/>
          <w:szCs w:val="24"/>
        </w:rPr>
        <w:t xml:space="preserve"> </w:t>
      </w:r>
      <w:r w:rsidRPr="005E361B">
        <w:rPr>
          <w:rFonts w:eastAsia="Times New Roman" w:cs="Arial"/>
          <w:szCs w:val="24"/>
        </w:rPr>
        <w:t>and some bill payments.</w:t>
      </w:r>
      <w:r w:rsidR="007B7046">
        <w:rPr>
          <w:rFonts w:eastAsia="Times New Roman" w:cs="Arial"/>
          <w:szCs w:val="24"/>
        </w:rPr>
        <w:t xml:space="preserve"> </w:t>
      </w:r>
      <w:r w:rsidRPr="005E361B">
        <w:rPr>
          <w:rFonts w:eastAsia="Times New Roman" w:cs="Arial"/>
          <w:szCs w:val="24"/>
        </w:rPr>
        <w:t>There are 13 authorized MFS providers; nevertheless, bKash and Nagad are the most dominant players in the industry, with the biggest market share.</w:t>
      </w:r>
    </w:p>
    <w:p w14:paraId="5892EE66" w14:textId="77777777" w:rsidR="001D150C" w:rsidRPr="001D150C" w:rsidRDefault="001D150C" w:rsidP="001D150C"/>
    <w:p w14:paraId="17D0AACE" w14:textId="77777777" w:rsidR="009F6686" w:rsidRDefault="009F6686" w:rsidP="009F6686">
      <w:pPr>
        <w:pStyle w:val="ListParagraph"/>
        <w:numPr>
          <w:ilvl w:val="1"/>
          <w:numId w:val="7"/>
        </w:numPr>
      </w:pPr>
      <w:r>
        <w:t xml:space="preserve">Rocket - Dutch Bangla Bank Ltd </w:t>
      </w:r>
    </w:p>
    <w:p w14:paraId="3B355BF4" w14:textId="77777777" w:rsidR="009F6686" w:rsidRDefault="009F6686" w:rsidP="009F6686">
      <w:pPr>
        <w:pStyle w:val="ListParagraph"/>
        <w:numPr>
          <w:ilvl w:val="1"/>
          <w:numId w:val="7"/>
        </w:numPr>
      </w:pPr>
      <w:r>
        <w:t>bKash</w:t>
      </w:r>
      <w:r w:rsidR="00726E9A">
        <w:t xml:space="preserve"> -</w:t>
      </w:r>
      <w:r>
        <w:t xml:space="preserve"> </w:t>
      </w:r>
      <w:proofErr w:type="spellStart"/>
      <w:r>
        <w:t>Brac</w:t>
      </w:r>
      <w:proofErr w:type="spellEnd"/>
      <w:r>
        <w:t xml:space="preserve"> Bank Ltd </w:t>
      </w:r>
    </w:p>
    <w:p w14:paraId="0915858C" w14:textId="77777777" w:rsidR="009F6686" w:rsidRDefault="009F6686" w:rsidP="009F6686">
      <w:pPr>
        <w:pStyle w:val="ListParagraph"/>
        <w:numPr>
          <w:ilvl w:val="1"/>
          <w:numId w:val="7"/>
        </w:numPr>
      </w:pPr>
      <w:proofErr w:type="spellStart"/>
      <w:r>
        <w:t>MYCash</w:t>
      </w:r>
      <w:proofErr w:type="spellEnd"/>
      <w:r>
        <w:t xml:space="preserve"> </w:t>
      </w:r>
      <w:r w:rsidR="00726E9A">
        <w:t xml:space="preserve">- </w:t>
      </w:r>
      <w:r>
        <w:t xml:space="preserve">Mercantile Bank Ltd </w:t>
      </w:r>
    </w:p>
    <w:p w14:paraId="19B10089" w14:textId="77777777" w:rsidR="009F6686" w:rsidRDefault="009F6686" w:rsidP="009F6686">
      <w:pPr>
        <w:pStyle w:val="ListParagraph"/>
        <w:numPr>
          <w:ilvl w:val="1"/>
          <w:numId w:val="7"/>
        </w:numPr>
      </w:pPr>
      <w:proofErr w:type="spellStart"/>
      <w:r>
        <w:t>mCash</w:t>
      </w:r>
      <w:proofErr w:type="spellEnd"/>
      <w:r w:rsidR="00726E9A">
        <w:t xml:space="preserve"> -</w:t>
      </w:r>
      <w:r>
        <w:t xml:space="preserve"> Islami Bank Bangladesh Limited </w:t>
      </w:r>
    </w:p>
    <w:p w14:paraId="366E55D9" w14:textId="77777777" w:rsidR="009F6686" w:rsidRDefault="00726E9A" w:rsidP="009F6686">
      <w:pPr>
        <w:pStyle w:val="ListParagraph"/>
        <w:numPr>
          <w:ilvl w:val="1"/>
          <w:numId w:val="7"/>
        </w:numPr>
      </w:pPr>
      <w:r>
        <w:lastRenderedPageBreak/>
        <w:t>Trust Axiata Pay -</w:t>
      </w:r>
      <w:r w:rsidR="009F6686">
        <w:t xml:space="preserve"> TAP Trust Bank Limited </w:t>
      </w:r>
    </w:p>
    <w:p w14:paraId="41E023A6" w14:textId="77777777" w:rsidR="00726E9A" w:rsidRDefault="009F6686" w:rsidP="009F6686">
      <w:pPr>
        <w:pStyle w:val="ListParagraph"/>
        <w:numPr>
          <w:ilvl w:val="1"/>
          <w:numId w:val="7"/>
        </w:numPr>
      </w:pPr>
      <w:proofErr w:type="spellStart"/>
      <w:r>
        <w:t>FirstCash</w:t>
      </w:r>
      <w:proofErr w:type="spellEnd"/>
      <w:r>
        <w:t xml:space="preserve"> </w:t>
      </w:r>
      <w:r w:rsidR="00726E9A">
        <w:t xml:space="preserve">- </w:t>
      </w:r>
      <w:r>
        <w:t xml:space="preserve">First Security Islami Bank Ltd. </w:t>
      </w:r>
    </w:p>
    <w:p w14:paraId="4EC46B86" w14:textId="77777777" w:rsidR="00726E9A" w:rsidRDefault="009F6686" w:rsidP="009F6686">
      <w:pPr>
        <w:pStyle w:val="ListParagraph"/>
        <w:numPr>
          <w:ilvl w:val="1"/>
          <w:numId w:val="7"/>
        </w:numPr>
      </w:pPr>
      <w:proofErr w:type="spellStart"/>
      <w:r>
        <w:t>Upay</w:t>
      </w:r>
      <w:proofErr w:type="spellEnd"/>
      <w:r>
        <w:t xml:space="preserve"> </w:t>
      </w:r>
      <w:r w:rsidR="00726E9A">
        <w:t xml:space="preserve">- </w:t>
      </w:r>
      <w:r>
        <w:t xml:space="preserve">United Commercial bank Limited </w:t>
      </w:r>
    </w:p>
    <w:p w14:paraId="605DD3D0" w14:textId="77777777" w:rsidR="00726E9A" w:rsidRDefault="009F6686" w:rsidP="009F6686">
      <w:pPr>
        <w:pStyle w:val="ListParagraph"/>
        <w:numPr>
          <w:ilvl w:val="1"/>
          <w:numId w:val="7"/>
        </w:numPr>
      </w:pPr>
      <w:r>
        <w:t xml:space="preserve">Ok Wallet </w:t>
      </w:r>
      <w:r w:rsidR="00726E9A">
        <w:t xml:space="preserve">- </w:t>
      </w:r>
      <w:r>
        <w:t xml:space="preserve">One bank Limited 9 </w:t>
      </w:r>
    </w:p>
    <w:p w14:paraId="0A93AE21" w14:textId="77777777" w:rsidR="00726E9A" w:rsidRDefault="009F6686" w:rsidP="009F6686">
      <w:pPr>
        <w:pStyle w:val="ListParagraph"/>
        <w:numPr>
          <w:ilvl w:val="1"/>
          <w:numId w:val="7"/>
        </w:numPr>
      </w:pPr>
      <w:proofErr w:type="spellStart"/>
      <w:r>
        <w:t>SureCash</w:t>
      </w:r>
      <w:proofErr w:type="spellEnd"/>
      <w:r>
        <w:t xml:space="preserve"> </w:t>
      </w:r>
      <w:r w:rsidR="00726E9A">
        <w:t xml:space="preserve">- </w:t>
      </w:r>
      <w:r>
        <w:t>Rupali bank limited 10</w:t>
      </w:r>
    </w:p>
    <w:p w14:paraId="5E8BDA1D" w14:textId="77777777" w:rsidR="00726E9A" w:rsidRDefault="009F6686" w:rsidP="00726E9A">
      <w:pPr>
        <w:pStyle w:val="ListParagraph"/>
        <w:numPr>
          <w:ilvl w:val="1"/>
          <w:numId w:val="7"/>
        </w:numPr>
      </w:pPr>
      <w:proofErr w:type="spellStart"/>
      <w:r>
        <w:t>TeleCash</w:t>
      </w:r>
      <w:proofErr w:type="spellEnd"/>
      <w:r>
        <w:t xml:space="preserve"> </w:t>
      </w:r>
      <w:r w:rsidR="00726E9A">
        <w:t xml:space="preserve">- </w:t>
      </w:r>
      <w:r>
        <w:t xml:space="preserve">Southeast Bank Limited </w:t>
      </w:r>
    </w:p>
    <w:p w14:paraId="363B783B" w14:textId="77777777" w:rsidR="00726E9A" w:rsidRDefault="009F6686" w:rsidP="00726E9A">
      <w:pPr>
        <w:pStyle w:val="ListParagraph"/>
        <w:numPr>
          <w:ilvl w:val="1"/>
          <w:numId w:val="7"/>
        </w:numPr>
      </w:pPr>
      <w:r>
        <w:t>Islamic Wallet</w:t>
      </w:r>
      <w:r w:rsidR="00726E9A">
        <w:t xml:space="preserve"> -</w:t>
      </w:r>
      <w:r>
        <w:t xml:space="preserve"> Al-</w:t>
      </w:r>
      <w:proofErr w:type="spellStart"/>
      <w:r>
        <w:t>Arafah</w:t>
      </w:r>
      <w:proofErr w:type="spellEnd"/>
      <w:r>
        <w:t xml:space="preserve"> Islami Bank Limited </w:t>
      </w:r>
    </w:p>
    <w:p w14:paraId="22804647" w14:textId="77777777" w:rsidR="00726E9A" w:rsidRDefault="009F6686" w:rsidP="00726E9A">
      <w:pPr>
        <w:pStyle w:val="ListParagraph"/>
        <w:numPr>
          <w:ilvl w:val="1"/>
          <w:numId w:val="7"/>
        </w:numPr>
      </w:pPr>
      <w:r>
        <w:t xml:space="preserve">Meghna Pay </w:t>
      </w:r>
      <w:r w:rsidR="00726E9A">
        <w:t xml:space="preserve">- </w:t>
      </w:r>
      <w:r>
        <w:t xml:space="preserve">Meghna Bank Ltd </w:t>
      </w:r>
    </w:p>
    <w:p w14:paraId="2E14D947" w14:textId="77777777" w:rsidR="009F6686" w:rsidRDefault="009F6686" w:rsidP="00726E9A">
      <w:pPr>
        <w:pStyle w:val="ListParagraph"/>
        <w:numPr>
          <w:ilvl w:val="1"/>
          <w:numId w:val="7"/>
        </w:numPr>
      </w:pPr>
      <w:r>
        <w:t xml:space="preserve">Nagad </w:t>
      </w:r>
      <w:r w:rsidR="00726E9A">
        <w:t>- Bangladesh Post Office</w:t>
      </w:r>
    </w:p>
    <w:p w14:paraId="70E03735" w14:textId="77777777" w:rsidR="00AF5C7B" w:rsidRDefault="00FF4ACE" w:rsidP="00AF5C7B">
      <w:pPr>
        <w:keepNext/>
        <w:ind w:left="1080"/>
      </w:pPr>
      <w:r>
        <w:rPr>
          <w:noProof/>
        </w:rPr>
        <w:drawing>
          <wp:inline distT="0" distB="0" distL="0" distR="0" wp14:anchorId="545C90D3" wp14:editId="7E2CC557">
            <wp:extent cx="3875849" cy="18192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19049" cy="1839553"/>
                    </a:xfrm>
                    <a:prstGeom prst="rect">
                      <a:avLst/>
                    </a:prstGeom>
                    <a:noFill/>
                    <a:ln>
                      <a:noFill/>
                    </a:ln>
                  </pic:spPr>
                </pic:pic>
              </a:graphicData>
            </a:graphic>
          </wp:inline>
        </w:drawing>
      </w:r>
    </w:p>
    <w:p w14:paraId="64B2D1DB" w14:textId="77AA1183" w:rsidR="00AF5C7B" w:rsidRDefault="00AF5C7B" w:rsidP="00AF5C7B">
      <w:pPr>
        <w:pStyle w:val="Caption"/>
        <w:jc w:val="center"/>
      </w:pPr>
      <w:bookmarkStart w:id="35" w:name="_Toc164105323"/>
      <w:r>
        <w:t xml:space="preserve">Figure </w:t>
      </w:r>
      <w:r>
        <w:fldChar w:fldCharType="begin"/>
      </w:r>
      <w:r>
        <w:instrText xml:space="preserve"> SEQ Figure \* ARABIC </w:instrText>
      </w:r>
      <w:r>
        <w:fldChar w:fldCharType="separate"/>
      </w:r>
      <w:r w:rsidR="0015548D">
        <w:rPr>
          <w:noProof/>
        </w:rPr>
        <w:t>5</w:t>
      </w:r>
      <w:r>
        <w:rPr>
          <w:noProof/>
        </w:rPr>
        <w:fldChar w:fldCharType="end"/>
      </w:r>
      <w:r>
        <w:t xml:space="preserve"> Number of MFS from 2019 to 2024</w:t>
      </w:r>
      <w:bookmarkEnd w:id="35"/>
    </w:p>
    <w:p w14:paraId="3B29A416" w14:textId="77777777" w:rsidR="00AF5C7B" w:rsidRDefault="00FF4ACE" w:rsidP="00AF5C7B">
      <w:pPr>
        <w:keepNext/>
        <w:ind w:left="1080"/>
      </w:pPr>
      <w:r>
        <w:rPr>
          <w:noProof/>
        </w:rPr>
        <w:drawing>
          <wp:inline distT="0" distB="0" distL="0" distR="0" wp14:anchorId="169BA0E1" wp14:editId="6B779E65">
            <wp:extent cx="3819525" cy="172998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65876" cy="1750974"/>
                    </a:xfrm>
                    <a:prstGeom prst="rect">
                      <a:avLst/>
                    </a:prstGeom>
                    <a:noFill/>
                  </pic:spPr>
                </pic:pic>
              </a:graphicData>
            </a:graphic>
          </wp:inline>
        </w:drawing>
      </w:r>
    </w:p>
    <w:p w14:paraId="4788BE8D" w14:textId="7B6C83F4" w:rsidR="00AF5C7B" w:rsidRDefault="00AF5C7B" w:rsidP="00AF5C7B">
      <w:pPr>
        <w:pStyle w:val="Caption"/>
        <w:jc w:val="center"/>
      </w:pPr>
      <w:bookmarkStart w:id="36" w:name="_Toc164105324"/>
      <w:r>
        <w:t xml:space="preserve">Figure </w:t>
      </w:r>
      <w:r>
        <w:fldChar w:fldCharType="begin"/>
      </w:r>
      <w:r>
        <w:instrText xml:space="preserve"> SEQ Figure \* ARABIC </w:instrText>
      </w:r>
      <w:r>
        <w:fldChar w:fldCharType="separate"/>
      </w:r>
      <w:r w:rsidR="0015548D">
        <w:rPr>
          <w:noProof/>
        </w:rPr>
        <w:t>6</w:t>
      </w:r>
      <w:r>
        <w:rPr>
          <w:noProof/>
        </w:rPr>
        <w:fldChar w:fldCharType="end"/>
      </w:r>
      <w:r>
        <w:t xml:space="preserve"> Agent Networks from 2019 to 2024</w:t>
      </w:r>
      <w:bookmarkEnd w:id="36"/>
    </w:p>
    <w:p w14:paraId="640309E7" w14:textId="77777777" w:rsidR="00AF5C7B" w:rsidRDefault="00FF4ACE" w:rsidP="00AF5C7B">
      <w:pPr>
        <w:keepNext/>
        <w:ind w:left="1080"/>
      </w:pPr>
      <w:r>
        <w:rPr>
          <w:noProof/>
        </w:rPr>
        <w:lastRenderedPageBreak/>
        <w:drawing>
          <wp:inline distT="0" distB="0" distL="0" distR="0" wp14:anchorId="67046D8B" wp14:editId="2FEB5A38">
            <wp:extent cx="3793517" cy="1924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24199" cy="1939612"/>
                    </a:xfrm>
                    <a:prstGeom prst="rect">
                      <a:avLst/>
                    </a:prstGeom>
                    <a:noFill/>
                    <a:ln>
                      <a:noFill/>
                    </a:ln>
                  </pic:spPr>
                </pic:pic>
              </a:graphicData>
            </a:graphic>
          </wp:inline>
        </w:drawing>
      </w:r>
    </w:p>
    <w:p w14:paraId="639FC539" w14:textId="6F185625" w:rsidR="00AF5C7B" w:rsidRDefault="00AF5C7B" w:rsidP="00AF5C7B">
      <w:pPr>
        <w:pStyle w:val="Caption"/>
        <w:jc w:val="center"/>
      </w:pPr>
      <w:bookmarkStart w:id="37" w:name="_Toc164105325"/>
      <w:r>
        <w:t xml:space="preserve">Figure </w:t>
      </w:r>
      <w:r>
        <w:fldChar w:fldCharType="begin"/>
      </w:r>
      <w:r>
        <w:instrText xml:space="preserve"> SEQ Figure \* ARABIC </w:instrText>
      </w:r>
      <w:r>
        <w:fldChar w:fldCharType="separate"/>
      </w:r>
      <w:r w:rsidR="0015548D">
        <w:rPr>
          <w:noProof/>
        </w:rPr>
        <w:t>7</w:t>
      </w:r>
      <w:r>
        <w:rPr>
          <w:noProof/>
        </w:rPr>
        <w:fldChar w:fldCharType="end"/>
      </w:r>
      <w:r>
        <w:t xml:space="preserve"> Registered clients</w:t>
      </w:r>
      <w:r>
        <w:rPr>
          <w:noProof/>
        </w:rPr>
        <w:t xml:space="preserve"> from 2019 to 2024</w:t>
      </w:r>
      <w:bookmarkEnd w:id="37"/>
    </w:p>
    <w:p w14:paraId="035E018A" w14:textId="77777777" w:rsidR="00AF5C7B" w:rsidRDefault="00FF4ACE" w:rsidP="00AF5C7B">
      <w:pPr>
        <w:keepNext/>
        <w:ind w:left="1080"/>
      </w:pPr>
      <w:r>
        <w:rPr>
          <w:noProof/>
        </w:rPr>
        <w:drawing>
          <wp:inline distT="0" distB="0" distL="0" distR="0" wp14:anchorId="72F0DF52" wp14:editId="1DB449D9">
            <wp:extent cx="3793490" cy="19276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442" cy="1936284"/>
                    </a:xfrm>
                    <a:prstGeom prst="rect">
                      <a:avLst/>
                    </a:prstGeom>
                    <a:noFill/>
                  </pic:spPr>
                </pic:pic>
              </a:graphicData>
            </a:graphic>
          </wp:inline>
        </w:drawing>
      </w:r>
    </w:p>
    <w:p w14:paraId="486DB8D7" w14:textId="3E302AAF" w:rsidR="00FF4ACE" w:rsidRDefault="00AF5C7B" w:rsidP="00AF5C7B">
      <w:pPr>
        <w:pStyle w:val="Caption"/>
        <w:jc w:val="center"/>
      </w:pPr>
      <w:bookmarkStart w:id="38" w:name="_Toc164105326"/>
      <w:r>
        <w:t xml:space="preserve">Figure </w:t>
      </w:r>
      <w:r>
        <w:fldChar w:fldCharType="begin"/>
      </w:r>
      <w:r>
        <w:instrText xml:space="preserve"> SEQ Figure \* ARABIC </w:instrText>
      </w:r>
      <w:r>
        <w:fldChar w:fldCharType="separate"/>
      </w:r>
      <w:r w:rsidR="0015548D">
        <w:rPr>
          <w:noProof/>
        </w:rPr>
        <w:t>8</w:t>
      </w:r>
      <w:r>
        <w:rPr>
          <w:noProof/>
        </w:rPr>
        <w:fldChar w:fldCharType="end"/>
      </w:r>
      <w:r>
        <w:t xml:space="preserve"> Active Accounts</w:t>
      </w:r>
      <w:r>
        <w:rPr>
          <w:noProof/>
        </w:rPr>
        <w:t xml:space="preserve"> from 2019 to 2024</w:t>
      </w:r>
      <w:bookmarkEnd w:id="38"/>
    </w:p>
    <w:p w14:paraId="3458E24E" w14:textId="77777777" w:rsidR="001D150C" w:rsidRDefault="001D150C" w:rsidP="001D150C">
      <w:pPr>
        <w:ind w:left="1080"/>
      </w:pPr>
      <w:r>
        <w:t>According to Bangladesh Bank (2024), some recent trends in the overall MFS industry are:</w:t>
      </w:r>
    </w:p>
    <w:p w14:paraId="50EE87C7" w14:textId="77777777" w:rsidR="001D150C" w:rsidRDefault="001D150C" w:rsidP="001D150C">
      <w:pPr>
        <w:ind w:left="1080"/>
      </w:pPr>
      <w:r>
        <w:t>•   Stability and Consolidation among Banking Institutions</w:t>
      </w:r>
    </w:p>
    <w:p w14:paraId="69DBB508" w14:textId="77777777" w:rsidR="001D150C" w:rsidRDefault="001D150C" w:rsidP="001D150C">
      <w:pPr>
        <w:ind w:left="1080"/>
      </w:pPr>
      <w:r>
        <w:t>•   Expansion of Agent Networks</w:t>
      </w:r>
    </w:p>
    <w:p w14:paraId="2CBCE8A5" w14:textId="77777777" w:rsidR="001D150C" w:rsidRDefault="001D150C" w:rsidP="001D150C">
      <w:pPr>
        <w:ind w:left="1080"/>
      </w:pPr>
      <w:r>
        <w:t>•   Growth in Registered Clients</w:t>
      </w:r>
    </w:p>
    <w:p w14:paraId="6635DBA1" w14:textId="77777777" w:rsidR="001D150C" w:rsidRDefault="001D150C" w:rsidP="001D150C">
      <w:pPr>
        <w:ind w:left="1080"/>
      </w:pPr>
      <w:r>
        <w:t>•   Growth in Active Account number</w:t>
      </w:r>
    </w:p>
    <w:p w14:paraId="3B379996" w14:textId="77777777" w:rsidR="00FF4ACE" w:rsidRDefault="00FF4ACE" w:rsidP="001D150C">
      <w:pPr>
        <w:tabs>
          <w:tab w:val="left" w:pos="3900"/>
        </w:tabs>
        <w:ind w:left="1080"/>
      </w:pPr>
      <w:r>
        <w:tab/>
      </w:r>
    </w:p>
    <w:p w14:paraId="5F0BF11F" w14:textId="77777777" w:rsidR="00FF4ACE" w:rsidRPr="009F6686" w:rsidRDefault="00FF4ACE" w:rsidP="00FF4ACE">
      <w:pPr>
        <w:ind w:left="1080"/>
      </w:pPr>
    </w:p>
    <w:p w14:paraId="682E2619" w14:textId="2DDBCC9E" w:rsidR="0005252A" w:rsidRDefault="0005252A" w:rsidP="0029453B">
      <w:pPr>
        <w:pStyle w:val="Heading2"/>
        <w:numPr>
          <w:ilvl w:val="1"/>
          <w:numId w:val="4"/>
        </w:numPr>
      </w:pPr>
      <w:bookmarkStart w:id="39" w:name="_Toc175338818"/>
      <w:r w:rsidRPr="005E1F4E">
        <w:lastRenderedPageBreak/>
        <w:t xml:space="preserve">External </w:t>
      </w:r>
      <w:r w:rsidR="00C879A1">
        <w:t>E</w:t>
      </w:r>
      <w:r w:rsidRPr="005E1F4E">
        <w:t xml:space="preserve">conomic </w:t>
      </w:r>
      <w:r w:rsidR="00C879A1">
        <w:t>F</w:t>
      </w:r>
      <w:r w:rsidRPr="005E1F4E">
        <w:t>actors</w:t>
      </w:r>
      <w:bookmarkEnd w:id="39"/>
      <w:r w:rsidRPr="005E1F4E">
        <w:t xml:space="preserve"> </w:t>
      </w:r>
    </w:p>
    <w:p w14:paraId="4D78863E" w14:textId="77777777" w:rsidR="0074434C" w:rsidRPr="0074434C" w:rsidRDefault="0074434C" w:rsidP="0074434C">
      <w:r>
        <w:t xml:space="preserve">External economic factors can be the county’s </w:t>
      </w:r>
      <w:r w:rsidRPr="0074434C">
        <w:t xml:space="preserve">growth </w:t>
      </w:r>
      <w:r>
        <w:t xml:space="preserve">of </w:t>
      </w:r>
      <w:r w:rsidRPr="0074434C">
        <w:t xml:space="preserve">GDP, rates </w:t>
      </w:r>
      <w:r>
        <w:t xml:space="preserve">of </w:t>
      </w:r>
      <w:r w:rsidRPr="0074434C">
        <w:t>inflation</w:t>
      </w:r>
      <w:r>
        <w:t xml:space="preserve">, and </w:t>
      </w:r>
      <w:r w:rsidRPr="0074434C">
        <w:t xml:space="preserve">flows </w:t>
      </w:r>
      <w:r>
        <w:t>of remittance that can vitally</w:t>
      </w:r>
      <w:r w:rsidRPr="0074434C">
        <w:t xml:space="preserve"> influence the MFS industry.</w:t>
      </w:r>
      <w:r>
        <w:t xml:space="preserve"> S</w:t>
      </w:r>
      <w:r w:rsidRPr="0074434C">
        <w:t>trong GDP growth and increased income</w:t>
      </w:r>
      <w:r>
        <w:t xml:space="preserve"> and spending</w:t>
      </w:r>
      <w:r w:rsidRPr="0074434C">
        <w:t xml:space="preserve">, tend to drive higher adoption of digital financial services. </w:t>
      </w:r>
      <w:r w:rsidR="009F6686" w:rsidRPr="0074434C">
        <w:t>Equally</w:t>
      </w:r>
      <w:r w:rsidRPr="0074434C">
        <w:t xml:space="preserve">, </w:t>
      </w:r>
      <w:r w:rsidR="009F6686" w:rsidRPr="0074434C">
        <w:t>financial</w:t>
      </w:r>
      <w:r w:rsidRPr="0074434C">
        <w:t xml:space="preserve"> </w:t>
      </w:r>
      <w:r w:rsidR="009F6686" w:rsidRPr="0074434C">
        <w:t>slumps</w:t>
      </w:r>
      <w:r w:rsidR="009F6686">
        <w:t xml:space="preserve"> or fluctuations may</w:t>
      </w:r>
      <w:r w:rsidRPr="0074434C">
        <w:t xml:space="preserve"> </w:t>
      </w:r>
      <w:r w:rsidR="009F6686" w:rsidRPr="0074434C">
        <w:t>disturb</w:t>
      </w:r>
      <w:r w:rsidRPr="0074434C">
        <w:t xml:space="preserve"> </w:t>
      </w:r>
      <w:r w:rsidR="009F6686">
        <w:t>user</w:t>
      </w:r>
      <w:r w:rsidRPr="0074434C">
        <w:t xml:space="preserve"> spending and </w:t>
      </w:r>
      <w:r w:rsidR="009F6686">
        <w:t>trust</w:t>
      </w:r>
      <w:r w:rsidRPr="0074434C">
        <w:t xml:space="preserve"> in </w:t>
      </w:r>
      <w:r w:rsidR="009F6686">
        <w:t>MFSs</w:t>
      </w:r>
      <w:r w:rsidRPr="0074434C">
        <w:t>.</w:t>
      </w:r>
    </w:p>
    <w:p w14:paraId="23C2C75A" w14:textId="5EF30890" w:rsidR="0005252A" w:rsidRDefault="0005252A" w:rsidP="0029453B">
      <w:pPr>
        <w:pStyle w:val="Heading2"/>
        <w:numPr>
          <w:ilvl w:val="1"/>
          <w:numId w:val="4"/>
        </w:numPr>
      </w:pPr>
      <w:bookmarkStart w:id="40" w:name="_Toc175338819"/>
      <w:r w:rsidRPr="005E1F4E">
        <w:t xml:space="preserve">Technological </w:t>
      </w:r>
      <w:r w:rsidR="00C879A1">
        <w:t>F</w:t>
      </w:r>
      <w:r w:rsidRPr="005E1F4E">
        <w:t>actors</w:t>
      </w:r>
      <w:bookmarkEnd w:id="40"/>
      <w:r w:rsidRPr="005E1F4E">
        <w:t xml:space="preserve"> </w:t>
      </w:r>
    </w:p>
    <w:p w14:paraId="02667E79" w14:textId="3AF7D25B" w:rsidR="00E84E07" w:rsidRPr="00E84E07" w:rsidRDefault="00E84E07" w:rsidP="00E84E07">
      <w:r>
        <w:t>The most important thing for bKash’s success is its t</w:t>
      </w:r>
      <w:r w:rsidRPr="00E84E07">
        <w:t>echnological improvements</w:t>
      </w:r>
      <w:r>
        <w:t xml:space="preserve">. </w:t>
      </w:r>
      <w:r w:rsidRPr="00E84E07">
        <w:t>Aspects such as mobile penetration</w:t>
      </w:r>
      <w:r>
        <w:t xml:space="preserve">, </w:t>
      </w:r>
      <w:r w:rsidR="00C879A1">
        <w:t xml:space="preserve">the </w:t>
      </w:r>
      <w:r w:rsidRPr="00E84E07">
        <w:t>infrastructure</w:t>
      </w:r>
      <w:r>
        <w:t xml:space="preserve"> of </w:t>
      </w:r>
      <w:r w:rsidR="00C879A1">
        <w:t xml:space="preserve">the </w:t>
      </w:r>
      <w:r>
        <w:t>internet</w:t>
      </w:r>
      <w:r w:rsidRPr="00E84E07">
        <w:t xml:space="preserve">, cybersecurity, and progressions in </w:t>
      </w:r>
      <w:r>
        <w:t>digital</w:t>
      </w:r>
      <w:r w:rsidRPr="00E84E07">
        <w:t xml:space="preserve"> payment technologies </w:t>
      </w:r>
      <w:r w:rsidR="00C879A1">
        <w:t>affect</w:t>
      </w:r>
      <w:r w:rsidRPr="00E84E07">
        <w:t xml:space="preserve"> the acceptance and evolution of </w:t>
      </w:r>
      <w:r>
        <w:t>MFSs</w:t>
      </w:r>
      <w:r w:rsidRPr="00E84E07">
        <w:t>. Nonstop</w:t>
      </w:r>
      <w:r>
        <w:t xml:space="preserve"> innovation and advancement</w:t>
      </w:r>
      <w:r w:rsidRPr="00E84E07">
        <w:t xml:space="preserve"> in tools are vital for bKash to continue </w:t>
      </w:r>
      <w:r>
        <w:t xml:space="preserve">to be </w:t>
      </w:r>
      <w:r w:rsidRPr="00E84E07">
        <w:t>competi</w:t>
      </w:r>
      <w:r>
        <w:t xml:space="preserve">tive and meet the </w:t>
      </w:r>
      <w:r w:rsidRPr="00E84E07">
        <w:t>expectations</w:t>
      </w:r>
      <w:r>
        <w:t xml:space="preserve"> </w:t>
      </w:r>
      <w:r w:rsidR="00C879A1">
        <w:t xml:space="preserve">of </w:t>
      </w:r>
      <w:r>
        <w:t>users</w:t>
      </w:r>
      <w:r w:rsidRPr="00E84E07">
        <w:t>.</w:t>
      </w:r>
    </w:p>
    <w:p w14:paraId="310E92F8" w14:textId="36B770F9" w:rsidR="0005252A" w:rsidRDefault="0005252A" w:rsidP="0029453B">
      <w:pPr>
        <w:pStyle w:val="Heading2"/>
        <w:numPr>
          <w:ilvl w:val="1"/>
          <w:numId w:val="4"/>
        </w:numPr>
      </w:pPr>
      <w:bookmarkStart w:id="41" w:name="_Toc175338820"/>
      <w:r w:rsidRPr="005E1F4E">
        <w:t xml:space="preserve">Barriers to </w:t>
      </w:r>
      <w:r w:rsidR="00272B52">
        <w:t>E</w:t>
      </w:r>
      <w:r w:rsidRPr="005E1F4E">
        <w:t>ntry</w:t>
      </w:r>
      <w:bookmarkEnd w:id="41"/>
      <w:r w:rsidRPr="005E1F4E">
        <w:t xml:space="preserve"> </w:t>
      </w:r>
    </w:p>
    <w:p w14:paraId="1728F19D" w14:textId="308AFF8E" w:rsidR="00E84E07" w:rsidRPr="00E84E07" w:rsidRDefault="00E84E07" w:rsidP="00E84E07">
      <w:r>
        <w:t xml:space="preserve">There is quite a </w:t>
      </w:r>
      <w:r w:rsidR="00C879A1">
        <w:t>barrier</w:t>
      </w:r>
      <w:r>
        <w:t xml:space="preserve"> to entry in the industry as a massive investment is needed to start </w:t>
      </w:r>
      <w:r w:rsidR="00C879A1">
        <w:t>an</w:t>
      </w:r>
      <w:r>
        <w:t xml:space="preserve"> MFS. Another thing is that the switching cost is high as well. When someone gets habited or used to using a service in daily life, </w:t>
      </w:r>
      <w:r w:rsidR="0074434C">
        <w:t xml:space="preserve">the person is less likely to switch to </w:t>
      </w:r>
      <w:r w:rsidR="00C879A1">
        <w:t>another</w:t>
      </w:r>
      <w:r w:rsidR="0074434C">
        <w:t xml:space="preserve"> MFS unless there is any super attractive offering or the current MFS is not providing a good service. </w:t>
      </w:r>
    </w:p>
    <w:p w14:paraId="18C9E363" w14:textId="77777777" w:rsidR="00371CE2" w:rsidRDefault="0005252A" w:rsidP="0029453B">
      <w:pPr>
        <w:pStyle w:val="Heading2"/>
        <w:numPr>
          <w:ilvl w:val="1"/>
          <w:numId w:val="4"/>
        </w:numPr>
      </w:pPr>
      <w:bookmarkStart w:id="42" w:name="_Toc175338821"/>
      <w:r w:rsidRPr="005E1F4E">
        <w:t>Supplier Power</w:t>
      </w:r>
      <w:bookmarkEnd w:id="42"/>
    </w:p>
    <w:p w14:paraId="14250E28" w14:textId="7A3D8450" w:rsidR="0005252A" w:rsidRPr="005E1F4E" w:rsidRDefault="00C879A1" w:rsidP="00371CE2">
      <w:r>
        <w:t xml:space="preserve">The </w:t>
      </w:r>
      <w:r w:rsidR="00371CE2" w:rsidRPr="00371CE2">
        <w:t>MFS in</w:t>
      </w:r>
      <w:r w:rsidR="00371CE2">
        <w:t>dustry has</w:t>
      </w:r>
      <w:r w:rsidR="00371CE2" w:rsidRPr="00371CE2">
        <w:t xml:space="preserve"> moderate</w:t>
      </w:r>
      <w:r w:rsidR="00371CE2">
        <w:t xml:space="preserve"> supplier power. </w:t>
      </w:r>
      <w:r w:rsidR="00371CE2" w:rsidRPr="00371CE2">
        <w:t xml:space="preserve">bKash </w:t>
      </w:r>
      <w:r>
        <w:t>depends</w:t>
      </w:r>
      <w:r w:rsidR="00371CE2" w:rsidRPr="00371CE2">
        <w:t xml:space="preserve"> on </w:t>
      </w:r>
      <w:r w:rsidR="00371CE2">
        <w:t>IT vendors, telecom companies, and banking organizations to support its operations. And</w:t>
      </w:r>
      <w:r w:rsidR="00371CE2" w:rsidRPr="00371CE2">
        <w:t xml:space="preserve"> there are various providers in the market. Nonetheless, the excellence</w:t>
      </w:r>
      <w:r w:rsidR="00371CE2">
        <w:t xml:space="preserve"> of</w:t>
      </w:r>
      <w:r w:rsidR="00371CE2" w:rsidRPr="00371CE2">
        <w:t xml:space="preserve"> associations </w:t>
      </w:r>
      <w:r w:rsidR="00371CE2">
        <w:t xml:space="preserve">and being </w:t>
      </w:r>
      <w:r>
        <w:t>partner</w:t>
      </w:r>
      <w:r w:rsidR="00371CE2">
        <w:t xml:space="preserve"> </w:t>
      </w:r>
      <w:r w:rsidR="00371CE2" w:rsidRPr="00371CE2">
        <w:t>with key providers can impact</w:t>
      </w:r>
      <w:r w:rsidR="00371CE2">
        <w:t xml:space="preserve"> on</w:t>
      </w:r>
      <w:r w:rsidR="00371CE2" w:rsidRPr="00371CE2">
        <w:t xml:space="preserve"> bKash's </w:t>
      </w:r>
      <w:r w:rsidR="00BA29EE" w:rsidRPr="00371CE2">
        <w:t>attractiveness</w:t>
      </w:r>
      <w:r w:rsidR="00371CE2" w:rsidRPr="00371CE2">
        <w:t xml:space="preserve"> and </w:t>
      </w:r>
      <w:r w:rsidR="00BA29EE" w:rsidRPr="00371CE2">
        <w:t>capability</w:t>
      </w:r>
      <w:r w:rsidR="00371CE2" w:rsidRPr="00371CE2">
        <w:t xml:space="preserve"> to </w:t>
      </w:r>
      <w:r w:rsidR="00BA29EE" w:rsidRPr="00371CE2">
        <w:t>renovate</w:t>
      </w:r>
      <w:r w:rsidR="00371CE2" w:rsidRPr="00371CE2">
        <w:t>.</w:t>
      </w:r>
      <w:r w:rsidR="0005252A" w:rsidRPr="005E1F4E">
        <w:t xml:space="preserve"> </w:t>
      </w:r>
    </w:p>
    <w:p w14:paraId="6C9CC90E" w14:textId="77777777" w:rsidR="0005252A" w:rsidRDefault="0005252A" w:rsidP="0029453B">
      <w:pPr>
        <w:pStyle w:val="Heading2"/>
        <w:numPr>
          <w:ilvl w:val="1"/>
          <w:numId w:val="4"/>
        </w:numPr>
      </w:pPr>
      <w:bookmarkStart w:id="43" w:name="_Toc175338822"/>
      <w:r w:rsidRPr="005E1F4E">
        <w:t>Buyer Power</w:t>
      </w:r>
      <w:bookmarkEnd w:id="43"/>
      <w:r w:rsidRPr="005E1F4E">
        <w:t xml:space="preserve"> </w:t>
      </w:r>
    </w:p>
    <w:p w14:paraId="55DA0496" w14:textId="5CF32BEE" w:rsidR="00BA29EE" w:rsidRPr="00BA29EE" w:rsidRDefault="00BA29EE" w:rsidP="00BA29EE">
      <w:r w:rsidRPr="00BA29EE">
        <w:t>In the M</w:t>
      </w:r>
      <w:r>
        <w:t>obile Financial Service</w:t>
      </w:r>
      <w:r w:rsidRPr="00BA29EE">
        <w:t xml:space="preserve"> industry </w:t>
      </w:r>
      <w:r>
        <w:t>b</w:t>
      </w:r>
      <w:r w:rsidRPr="00BA29EE">
        <w:t>uyer power is comparatively</w:t>
      </w:r>
      <w:r>
        <w:t xml:space="preserve"> high. T</w:t>
      </w:r>
      <w:r w:rsidRPr="00BA29EE">
        <w:t>he availability of other payment methods</w:t>
      </w:r>
      <w:r>
        <w:t xml:space="preserve"> offered by other </w:t>
      </w:r>
      <w:r w:rsidR="00C879A1">
        <w:t>organizations</w:t>
      </w:r>
      <w:r>
        <w:t xml:space="preserve"> makes it easy for customers to switch</w:t>
      </w:r>
      <w:r w:rsidRPr="00BA29EE">
        <w:t>. Customers</w:t>
      </w:r>
      <w:r>
        <w:t xml:space="preserve"> have the flexibility to get financial </w:t>
      </w:r>
      <w:r w:rsidR="008B59DA">
        <w:t>services</w:t>
      </w:r>
      <w:r w:rsidRPr="00BA29EE">
        <w:t xml:space="preserve"> from many </w:t>
      </w:r>
      <w:r>
        <w:t>MFS</w:t>
      </w:r>
      <w:r w:rsidRPr="00BA29EE">
        <w:t xml:space="preserve"> providers based on features such as </w:t>
      </w:r>
      <w:r w:rsidR="00C879A1">
        <w:t>cash-out</w:t>
      </w:r>
      <w:r>
        <w:t xml:space="preserve"> fees</w:t>
      </w:r>
      <w:r w:rsidRPr="00BA29EE">
        <w:t>, handiness, facility quality</w:t>
      </w:r>
      <w:r>
        <w:t xml:space="preserve">, and </w:t>
      </w:r>
      <w:r>
        <w:lastRenderedPageBreak/>
        <w:t>availability</w:t>
      </w:r>
      <w:r w:rsidRPr="00BA29EE">
        <w:t xml:space="preserve">. Hence, bKash must always improve its offerings and </w:t>
      </w:r>
      <w:r>
        <w:t xml:space="preserve">user </w:t>
      </w:r>
      <w:r w:rsidRPr="00BA29EE">
        <w:t>experience to maintain</w:t>
      </w:r>
      <w:r>
        <w:t xml:space="preserve"> </w:t>
      </w:r>
      <w:r w:rsidR="00272B52">
        <w:t>its</w:t>
      </w:r>
      <w:r>
        <w:t xml:space="preserve"> market share</w:t>
      </w:r>
      <w:r w:rsidRPr="00BA29EE">
        <w:t xml:space="preserve"> and attract</w:t>
      </w:r>
      <w:r>
        <w:t xml:space="preserve"> new </w:t>
      </w:r>
      <w:r w:rsidR="00272B52">
        <w:t>users</w:t>
      </w:r>
      <w:r>
        <w:t xml:space="preserve">. </w:t>
      </w:r>
    </w:p>
    <w:p w14:paraId="27EEDAEA" w14:textId="77777777" w:rsidR="0005252A" w:rsidRDefault="0005252A" w:rsidP="0029453B">
      <w:pPr>
        <w:pStyle w:val="Heading2"/>
        <w:numPr>
          <w:ilvl w:val="1"/>
          <w:numId w:val="4"/>
        </w:numPr>
      </w:pPr>
      <w:bookmarkStart w:id="44" w:name="_Toc175338823"/>
      <w:r w:rsidRPr="005E1F4E">
        <w:t>Threat of Substitutes</w:t>
      </w:r>
      <w:bookmarkEnd w:id="44"/>
      <w:r w:rsidRPr="005E1F4E">
        <w:t xml:space="preserve"> </w:t>
      </w:r>
    </w:p>
    <w:p w14:paraId="1151167B" w14:textId="31D04D47" w:rsidR="0074434C" w:rsidRPr="0074434C" w:rsidRDefault="0074434C" w:rsidP="0074434C">
      <w:r>
        <w:t xml:space="preserve">The main threats can be </w:t>
      </w:r>
      <w:r w:rsidR="00272B52">
        <w:t>cash-carrying</w:t>
      </w:r>
      <w:r>
        <w:t xml:space="preserve"> by individuals, traditional </w:t>
      </w:r>
      <w:r w:rsidR="00C879A1">
        <w:t>banking</w:t>
      </w:r>
      <w:r>
        <w:t xml:space="preserve">, or other payment methods. Even though MFS seems to be the most convenient way of sending and receiving money and </w:t>
      </w:r>
      <w:r w:rsidR="00272B52">
        <w:t>doing</w:t>
      </w:r>
      <w:r>
        <w:t xml:space="preserve"> other transactions, there is always a threat of substitutes. </w:t>
      </w:r>
    </w:p>
    <w:p w14:paraId="6ED82D7E" w14:textId="1486650B" w:rsidR="0005252A" w:rsidRDefault="0005252A" w:rsidP="0029453B">
      <w:pPr>
        <w:pStyle w:val="Heading2"/>
        <w:numPr>
          <w:ilvl w:val="1"/>
          <w:numId w:val="4"/>
        </w:numPr>
      </w:pPr>
      <w:bookmarkStart w:id="45" w:name="_Toc175338824"/>
      <w:r w:rsidRPr="005E1F4E">
        <w:t xml:space="preserve">Industry </w:t>
      </w:r>
      <w:r w:rsidR="00024CEF">
        <w:t>R</w:t>
      </w:r>
      <w:r w:rsidRPr="005E1F4E">
        <w:t>ivalry</w:t>
      </w:r>
      <w:bookmarkEnd w:id="45"/>
      <w:r w:rsidRPr="005E1F4E">
        <w:t xml:space="preserve"> </w:t>
      </w:r>
    </w:p>
    <w:p w14:paraId="76563F8B" w14:textId="77777777" w:rsidR="00BA29EE" w:rsidRPr="00BA29EE" w:rsidRDefault="00BA29EE" w:rsidP="00BA29EE">
      <w:r>
        <w:t>There is intense rivalry in this industry of mobile financial service providers.</w:t>
      </w:r>
      <w:r w:rsidRPr="00BA29EE">
        <w:t xml:space="preserve"> bKash faces opposition from other </w:t>
      </w:r>
      <w:r>
        <w:t>MFSs</w:t>
      </w:r>
      <w:r w:rsidRPr="00BA29EE">
        <w:t>.</w:t>
      </w:r>
      <w:r>
        <w:t xml:space="preserve"> Yet, the loyalty among the customers of bKash and its quality of service </w:t>
      </w:r>
      <w:r w:rsidR="00E84E07">
        <w:t>always helped the company to keep its head held high.</w:t>
      </w:r>
      <w:r w:rsidRPr="00BA29EE">
        <w:t xml:space="preserve"> </w:t>
      </w:r>
      <w:r w:rsidR="00E84E07">
        <w:t>The reasons behind its</w:t>
      </w:r>
      <w:r w:rsidRPr="00BA29EE">
        <w:t xml:space="preserve"> competitive edge in the </w:t>
      </w:r>
      <w:r w:rsidR="00E84E07">
        <w:t xml:space="preserve">MFS </w:t>
      </w:r>
      <w:r w:rsidRPr="00BA29EE">
        <w:t>industry</w:t>
      </w:r>
      <w:r w:rsidR="00E84E07">
        <w:t xml:space="preserve"> are differentiation by</w:t>
      </w:r>
      <w:r w:rsidR="00E84E07" w:rsidRPr="00BA29EE">
        <w:t xml:space="preserve"> facility invention, consumer experience, and tactical partnerships</w:t>
      </w:r>
      <w:r w:rsidR="00E84E07">
        <w:t>.</w:t>
      </w:r>
    </w:p>
    <w:p w14:paraId="65D0B29A" w14:textId="77777777" w:rsidR="0005252A" w:rsidRPr="005E1F4E" w:rsidRDefault="0005252A" w:rsidP="00E130E0">
      <w:pPr>
        <w:pStyle w:val="Heading3"/>
        <w:rPr>
          <w:color w:val="000000" w:themeColor="text1"/>
        </w:rPr>
      </w:pPr>
    </w:p>
    <w:p w14:paraId="1260A892" w14:textId="77777777" w:rsidR="006871B4" w:rsidRDefault="006871B4" w:rsidP="0005252A">
      <w:pPr>
        <w:rPr>
          <w:rFonts w:cs="Arial"/>
          <w:szCs w:val="24"/>
        </w:rPr>
      </w:pPr>
    </w:p>
    <w:p w14:paraId="212FAEB9" w14:textId="77777777" w:rsidR="008E00B8" w:rsidRDefault="008E00B8" w:rsidP="002D7BD6">
      <w:pPr>
        <w:jc w:val="center"/>
        <w:rPr>
          <w:rFonts w:cs="Arial"/>
          <w:szCs w:val="24"/>
        </w:rPr>
      </w:pPr>
    </w:p>
    <w:p w14:paraId="3D4EC633" w14:textId="77777777" w:rsidR="008E00B8" w:rsidRDefault="008E00B8" w:rsidP="002D7BD6">
      <w:pPr>
        <w:jc w:val="center"/>
        <w:rPr>
          <w:rFonts w:cs="Arial"/>
          <w:szCs w:val="24"/>
        </w:rPr>
      </w:pPr>
    </w:p>
    <w:p w14:paraId="121667F3" w14:textId="77777777" w:rsidR="008E00B8" w:rsidRDefault="008E00B8" w:rsidP="002D7BD6">
      <w:pPr>
        <w:jc w:val="center"/>
        <w:rPr>
          <w:rFonts w:cs="Arial"/>
          <w:szCs w:val="24"/>
        </w:rPr>
      </w:pPr>
    </w:p>
    <w:p w14:paraId="009E8B74" w14:textId="77777777" w:rsidR="008E00B8" w:rsidRDefault="008E00B8" w:rsidP="002D7BD6">
      <w:pPr>
        <w:jc w:val="center"/>
        <w:rPr>
          <w:rFonts w:cs="Arial"/>
          <w:szCs w:val="24"/>
        </w:rPr>
      </w:pPr>
    </w:p>
    <w:p w14:paraId="5D58A121" w14:textId="77777777" w:rsidR="008E00B8" w:rsidRDefault="008E00B8" w:rsidP="00371CE2">
      <w:pPr>
        <w:rPr>
          <w:rFonts w:cs="Arial"/>
          <w:szCs w:val="24"/>
        </w:rPr>
      </w:pPr>
    </w:p>
    <w:p w14:paraId="2C2A4D7A" w14:textId="77777777" w:rsidR="008E00B8" w:rsidRDefault="008E00B8" w:rsidP="002D7BD6">
      <w:pPr>
        <w:jc w:val="center"/>
        <w:rPr>
          <w:rFonts w:cs="Arial"/>
          <w:szCs w:val="24"/>
        </w:rPr>
      </w:pPr>
    </w:p>
    <w:p w14:paraId="6DEB0221" w14:textId="77777777" w:rsidR="008E00B8" w:rsidRDefault="008E00B8" w:rsidP="002D7BD6">
      <w:pPr>
        <w:jc w:val="center"/>
        <w:rPr>
          <w:rFonts w:cs="Arial"/>
          <w:szCs w:val="24"/>
        </w:rPr>
      </w:pPr>
    </w:p>
    <w:p w14:paraId="6BBDB0C2" w14:textId="77777777" w:rsidR="008E00B8" w:rsidRDefault="008E00B8" w:rsidP="002D7BD6">
      <w:pPr>
        <w:jc w:val="center"/>
        <w:rPr>
          <w:rFonts w:cs="Arial"/>
          <w:szCs w:val="24"/>
        </w:rPr>
      </w:pPr>
    </w:p>
    <w:p w14:paraId="6732FD95" w14:textId="77777777" w:rsidR="00371CE2" w:rsidRDefault="00371CE2">
      <w:pPr>
        <w:spacing w:before="0" w:line="276" w:lineRule="auto"/>
        <w:jc w:val="left"/>
        <w:rPr>
          <w:rFonts w:eastAsiaTheme="majorEastAsia" w:cstheme="majorBidi"/>
          <w:b/>
          <w:bCs/>
          <w:color w:val="365F91" w:themeColor="accent1" w:themeShade="BF"/>
          <w:sz w:val="32"/>
          <w:szCs w:val="28"/>
        </w:rPr>
      </w:pPr>
      <w:r>
        <w:br w:type="page"/>
      </w:r>
    </w:p>
    <w:p w14:paraId="2A3727C1" w14:textId="77777777" w:rsidR="001270B2" w:rsidRDefault="008E00B8" w:rsidP="001270B2">
      <w:pPr>
        <w:pStyle w:val="Heading1"/>
      </w:pPr>
      <w:bookmarkStart w:id="46" w:name="_Toc175338825"/>
      <w:r w:rsidRPr="008E00B8">
        <w:lastRenderedPageBreak/>
        <w:t xml:space="preserve">CHAPTER </w:t>
      </w:r>
      <w:r>
        <w:t xml:space="preserve">IV: </w:t>
      </w:r>
      <w:r w:rsidR="00252BEF">
        <w:t>INTERNSHIP</w:t>
      </w:r>
      <w:r w:rsidR="00E2139C">
        <w:t xml:space="preserve"> EXPERIENC</w:t>
      </w:r>
      <w:r>
        <w:t>E</w:t>
      </w:r>
      <w:bookmarkEnd w:id="46"/>
    </w:p>
    <w:p w14:paraId="20FCDCCC" w14:textId="77777777" w:rsidR="008E00B8" w:rsidRDefault="00593B2C" w:rsidP="00593B2C">
      <w:pPr>
        <w:pStyle w:val="Heading2"/>
      </w:pPr>
      <w:bookmarkStart w:id="47" w:name="_Toc175338826"/>
      <w:r>
        <w:t>About Dhaka International Trade Fair 2024</w:t>
      </w:r>
      <w:bookmarkEnd w:id="47"/>
    </w:p>
    <w:p w14:paraId="1FAF551A" w14:textId="2FE8FDFD" w:rsidR="00593B2C" w:rsidRDefault="001270B2" w:rsidP="00593B2C">
      <w:r>
        <w:rPr>
          <w:noProof/>
        </w:rPr>
        <mc:AlternateContent>
          <mc:Choice Requires="wps">
            <w:drawing>
              <wp:anchor distT="0" distB="0" distL="114300" distR="114300" simplePos="0" relativeHeight="251676672" behindDoc="0" locked="0" layoutInCell="1" allowOverlap="1" wp14:anchorId="2881C374" wp14:editId="153406C5">
                <wp:simplePos x="0" y="0"/>
                <wp:positionH relativeFrom="column">
                  <wp:posOffset>2179955</wp:posOffset>
                </wp:positionH>
                <wp:positionV relativeFrom="paragraph">
                  <wp:posOffset>2764214</wp:posOffset>
                </wp:positionV>
                <wp:extent cx="3797935"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3797935" cy="635"/>
                        </a:xfrm>
                        <a:prstGeom prst="rect">
                          <a:avLst/>
                        </a:prstGeom>
                        <a:solidFill>
                          <a:prstClr val="white"/>
                        </a:solidFill>
                        <a:ln>
                          <a:noFill/>
                        </a:ln>
                      </wps:spPr>
                      <wps:txbx>
                        <w:txbxContent>
                          <w:p w14:paraId="18738127" w14:textId="17FD3E32" w:rsidR="00194B86" w:rsidRPr="005D3DC8" w:rsidRDefault="00194B86" w:rsidP="00AF5C7B">
                            <w:pPr>
                              <w:pStyle w:val="Caption"/>
                              <w:jc w:val="center"/>
                              <w:rPr>
                                <w:noProof/>
                                <w:sz w:val="24"/>
                              </w:rPr>
                            </w:pPr>
                            <w:bookmarkStart w:id="48" w:name="_Toc164105327"/>
                            <w:r>
                              <w:t xml:space="preserve">Figure </w:t>
                            </w:r>
                            <w:r>
                              <w:fldChar w:fldCharType="begin"/>
                            </w:r>
                            <w:r>
                              <w:instrText xml:space="preserve"> SEQ Figure \* ARABIC </w:instrText>
                            </w:r>
                            <w:r>
                              <w:fldChar w:fldCharType="separate"/>
                            </w:r>
                            <w:r w:rsidR="0015548D">
                              <w:rPr>
                                <w:noProof/>
                              </w:rPr>
                              <w:t>9</w:t>
                            </w:r>
                            <w:r>
                              <w:rPr>
                                <w:noProof/>
                              </w:rPr>
                              <w:fldChar w:fldCharType="end"/>
                            </w:r>
                            <w:r>
                              <w:t xml:space="preserve"> Crowd in DITF 2024</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81C374" id="Text Box 19" o:spid="_x0000_s1027" type="#_x0000_t202" style="position:absolute;left:0;text-align:left;margin-left:171.65pt;margin-top:217.65pt;width:299.0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" stroked="f">
                <v:textbox style="mso-fit-shape-to-text:t" inset="0,0,0,0">
                  <w:txbxContent>
                    <w:p w14:paraId="18738127" w14:textId="17FD3E32" w:rsidR="00194B86" w:rsidRPr="005D3DC8" w:rsidRDefault="00194B86" w:rsidP="00AF5C7B">
                      <w:pPr>
                        <w:pStyle w:val="Caption"/>
                        <w:jc w:val="center"/>
                        <w:rPr>
                          <w:noProof/>
                          <w:sz w:val="24"/>
                        </w:rPr>
                      </w:pPr>
                      <w:bookmarkStart w:id="49" w:name="_Toc164105327"/>
                      <w:r>
                        <w:t xml:space="preserve">Figure </w:t>
                      </w:r>
                      <w:r>
                        <w:fldChar w:fldCharType="begin"/>
                      </w:r>
                      <w:r>
                        <w:instrText xml:space="preserve"> SEQ Figure \* ARABIC </w:instrText>
                      </w:r>
                      <w:r>
                        <w:fldChar w:fldCharType="separate"/>
                      </w:r>
                      <w:r w:rsidR="0015548D">
                        <w:rPr>
                          <w:noProof/>
                        </w:rPr>
                        <w:t>9</w:t>
                      </w:r>
                      <w:r>
                        <w:rPr>
                          <w:noProof/>
                        </w:rPr>
                        <w:fldChar w:fldCharType="end"/>
                      </w:r>
                      <w:r>
                        <w:t xml:space="preserve"> Crowd in DITF 2024</w:t>
                      </w:r>
                      <w:bookmarkEnd w:id="49"/>
                    </w:p>
                  </w:txbxContent>
                </v:textbox>
                <w10:wrap type="square"/>
              </v:shape>
            </w:pict>
          </mc:Fallback>
        </mc:AlternateContent>
      </w:r>
      <w:r>
        <w:rPr>
          <w:noProof/>
        </w:rPr>
        <w:drawing>
          <wp:anchor distT="0" distB="0" distL="114300" distR="114300" simplePos="0" relativeHeight="251609088" behindDoc="0" locked="0" layoutInCell="1" allowOverlap="1" wp14:anchorId="07F46DF0" wp14:editId="472A56C5">
            <wp:simplePos x="0" y="0"/>
            <wp:positionH relativeFrom="margin">
              <wp:posOffset>2147570</wp:posOffset>
            </wp:positionH>
            <wp:positionV relativeFrom="margin">
              <wp:posOffset>1230069</wp:posOffset>
            </wp:positionV>
            <wp:extent cx="3797935" cy="2257425"/>
            <wp:effectExtent l="0" t="0" r="0" b="9525"/>
            <wp:wrapSquare wrapText="bothSides"/>
            <wp:docPr id="1" name="Picture 1" descr="Dhaka trade fair from 3rd week of January due to po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ka trade fair from 3rd week of January due to poll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9793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3B2C" w:rsidRPr="00593B2C">
        <w:t xml:space="preserve">The Dhaka International Trade Fair (DITF) held from January 21 to February 20 featured 351 stalls showcasing a </w:t>
      </w:r>
      <w:r w:rsidR="00272B52">
        <w:t>wide</w:t>
      </w:r>
      <w:r w:rsidR="00593B2C" w:rsidRPr="00593B2C">
        <w:t xml:space="preserve"> range of products. </w:t>
      </w:r>
      <w:r w:rsidR="00272B52">
        <w:t>P</w:t>
      </w:r>
      <w:r w:rsidR="00593B2C" w:rsidRPr="00593B2C">
        <w:t>roducts worth 400 crore</w:t>
      </w:r>
      <w:r w:rsidR="00272B52">
        <w:t>s</w:t>
      </w:r>
      <w:r w:rsidR="00593B2C" w:rsidRPr="00593B2C">
        <w:t xml:space="preserve"> were sold throughout the event, with export orders amounting to 392 </w:t>
      </w:r>
      <w:r w:rsidR="00272B52" w:rsidRPr="00593B2C">
        <w:t>crores</w:t>
      </w:r>
      <w:r w:rsidR="00593B2C" w:rsidRPr="00593B2C">
        <w:t xml:space="preserve"> as reported by Dhaka Tribune. According to </w:t>
      </w:r>
      <w:proofErr w:type="spellStart"/>
      <w:r w:rsidR="00593B2C">
        <w:t>Jugantor</w:t>
      </w:r>
      <w:proofErr w:type="spellEnd"/>
      <w:r w:rsidR="00593B2C">
        <w:t>,</w:t>
      </w:r>
      <w:r w:rsidR="00593B2C" w:rsidRPr="00593B2C">
        <w:t xml:space="preserve"> </w:t>
      </w:r>
      <w:r w:rsidR="00272B52" w:rsidRPr="00593B2C">
        <w:t>the</w:t>
      </w:r>
      <w:r w:rsidR="00593B2C" w:rsidRPr="00593B2C">
        <w:t xml:space="preserve"> event attracted an average aud</w:t>
      </w:r>
      <w:r w:rsidR="00593B2C">
        <w:t>ience of 5,000 visitors per day. On h</w:t>
      </w:r>
      <w:r w:rsidR="00593B2C" w:rsidRPr="00593B2C">
        <w:t xml:space="preserve">olidays, the attendance </w:t>
      </w:r>
      <w:r w:rsidR="002337EE" w:rsidRPr="00593B2C">
        <w:t>flowed</w:t>
      </w:r>
      <w:r w:rsidR="00593B2C" w:rsidRPr="00593B2C">
        <w:t xml:space="preserve"> significantly to an ave</w:t>
      </w:r>
      <w:r w:rsidR="002337EE">
        <w:t>rage of 140,000 visitors, according to DITF authority</w:t>
      </w:r>
      <w:r w:rsidR="00593B2C" w:rsidRPr="00593B2C">
        <w:t xml:space="preserve"> through Bangla Tribune. The highest footfall was </w:t>
      </w:r>
      <w:r w:rsidR="002337EE" w:rsidRPr="00593B2C">
        <w:t>detected</w:t>
      </w:r>
      <w:r w:rsidR="00593B2C" w:rsidRPr="00593B2C">
        <w:t xml:space="preserve"> on </w:t>
      </w:r>
      <w:r w:rsidR="002337EE">
        <w:t>weekends, recording</w:t>
      </w:r>
      <w:r w:rsidR="00593B2C" w:rsidRPr="00593B2C">
        <w:t xml:space="preserve"> between 200,000 to 250,000 visitors, as reported by EPB.</w:t>
      </w:r>
      <w:r>
        <w:t xml:space="preserve"> </w:t>
      </w:r>
    </w:p>
    <w:p w14:paraId="24609BDE" w14:textId="77777777" w:rsidR="001270B2" w:rsidRPr="00593B2C" w:rsidRDefault="001270B2" w:rsidP="001270B2">
      <w:pPr>
        <w:spacing w:before="0" w:line="276" w:lineRule="auto"/>
        <w:jc w:val="left"/>
      </w:pPr>
      <w:r>
        <w:br w:type="page"/>
      </w:r>
    </w:p>
    <w:p w14:paraId="294849D3" w14:textId="2BF4730F" w:rsidR="0005252A" w:rsidRDefault="0005252A" w:rsidP="0029453B">
      <w:pPr>
        <w:pStyle w:val="Heading2"/>
        <w:numPr>
          <w:ilvl w:val="1"/>
          <w:numId w:val="16"/>
        </w:numPr>
      </w:pPr>
      <w:bookmarkStart w:id="50" w:name="_Toc175338827"/>
      <w:r w:rsidRPr="00026FC3">
        <w:lastRenderedPageBreak/>
        <w:t xml:space="preserve">Position, </w:t>
      </w:r>
      <w:r w:rsidR="00272B52">
        <w:t>D</w:t>
      </w:r>
      <w:r w:rsidRPr="00026FC3">
        <w:t xml:space="preserve">uties, and </w:t>
      </w:r>
      <w:r w:rsidR="00272B52">
        <w:t>R</w:t>
      </w:r>
      <w:r w:rsidRPr="00026FC3">
        <w:t>esponsibilities</w:t>
      </w:r>
      <w:bookmarkEnd w:id="50"/>
      <w:r w:rsidRPr="00026FC3">
        <w:t xml:space="preserve"> </w:t>
      </w:r>
    </w:p>
    <w:p w14:paraId="5544E3A4" w14:textId="77777777" w:rsidR="00026FC3" w:rsidRPr="00B61C7C" w:rsidRDefault="00026FC3" w:rsidP="00026FC3">
      <w:pPr>
        <w:rPr>
          <w:rFonts w:cstheme="minorHAnsi"/>
          <w:szCs w:val="24"/>
        </w:rPr>
      </w:pPr>
      <w:r w:rsidRPr="00026FC3">
        <w:rPr>
          <w:rFonts w:cstheme="minorHAnsi"/>
          <w:b/>
          <w:szCs w:val="24"/>
        </w:rPr>
        <w:t>Position:</w:t>
      </w:r>
      <w:r w:rsidRPr="00B61C7C">
        <w:rPr>
          <w:rFonts w:cstheme="minorHAnsi"/>
          <w:szCs w:val="24"/>
        </w:rPr>
        <w:t xml:space="preserve"> Intern at bKash Ltd.</w:t>
      </w:r>
      <w:r>
        <w:rPr>
          <w:rFonts w:cstheme="minorHAnsi"/>
          <w:szCs w:val="24"/>
        </w:rPr>
        <w:t xml:space="preserve"> in the Media &amp; Ops Department of Marketing Division</w:t>
      </w:r>
    </w:p>
    <w:p w14:paraId="4EDDE910" w14:textId="77777777" w:rsidR="00026FC3" w:rsidRDefault="00026FC3" w:rsidP="00026FC3">
      <w:pPr>
        <w:rPr>
          <w:rFonts w:cstheme="minorHAnsi"/>
          <w:b/>
          <w:szCs w:val="24"/>
        </w:rPr>
      </w:pPr>
      <w:r w:rsidRPr="00026FC3">
        <w:rPr>
          <w:rFonts w:cstheme="minorHAnsi"/>
          <w:b/>
          <w:szCs w:val="24"/>
        </w:rPr>
        <w:t>Duties and Responsibilities:</w:t>
      </w:r>
    </w:p>
    <w:p w14:paraId="3242E687" w14:textId="77777777" w:rsidR="00E2139C" w:rsidRPr="00E2139C" w:rsidRDefault="00E2139C" w:rsidP="0029453B">
      <w:pPr>
        <w:pStyle w:val="ListParagraph"/>
        <w:numPr>
          <w:ilvl w:val="0"/>
          <w:numId w:val="17"/>
        </w:numPr>
        <w:rPr>
          <w:rFonts w:cstheme="minorHAnsi"/>
          <w:b/>
          <w:szCs w:val="24"/>
        </w:rPr>
      </w:pPr>
      <w:r w:rsidRPr="00E2139C">
        <w:rPr>
          <w:rFonts w:cstheme="minorHAnsi"/>
          <w:b/>
          <w:szCs w:val="24"/>
        </w:rPr>
        <w:t>Dhaka International Trade Fair 2024</w:t>
      </w:r>
    </w:p>
    <w:p w14:paraId="4B92891B" w14:textId="77777777" w:rsidR="001270B2" w:rsidRPr="001270B2" w:rsidRDefault="00026FC3" w:rsidP="00AF5C7B">
      <w:pPr>
        <w:pStyle w:val="ListParagraph"/>
        <w:keepNext/>
        <w:numPr>
          <w:ilvl w:val="0"/>
          <w:numId w:val="11"/>
        </w:numPr>
        <w:spacing w:before="0" w:after="160"/>
      </w:pPr>
      <w:r w:rsidRPr="00026FC3">
        <w:rPr>
          <w:rFonts w:cstheme="minorHAnsi"/>
          <w:szCs w:val="24"/>
        </w:rPr>
        <w:t>Supervising a big squad of 70 brand promoters, ensuring their operative distribution and devotion to promotional plans and strategies for bKash ltd. used to meet with all the BPs in the morning sharp at 10 am every day to communicate</w:t>
      </w:r>
      <w:r w:rsidR="001270B2">
        <w:rPr>
          <w:rFonts w:cstheme="minorHAnsi"/>
          <w:szCs w:val="24"/>
        </w:rPr>
        <w:t xml:space="preserve"> </w:t>
      </w:r>
      <w:r w:rsidRPr="00026FC3">
        <w:rPr>
          <w:rFonts w:cstheme="minorHAnsi"/>
          <w:szCs w:val="24"/>
        </w:rPr>
        <w:t>proper distributio</w:t>
      </w:r>
      <w:r w:rsidR="001270B2">
        <w:rPr>
          <w:rFonts w:cstheme="minorHAnsi"/>
          <w:szCs w:val="24"/>
        </w:rPr>
        <w:t xml:space="preserve">n, positions and daily targets. </w:t>
      </w:r>
    </w:p>
    <w:p w14:paraId="4FA2B643" w14:textId="77777777" w:rsidR="00AF5C7B" w:rsidRDefault="00AB14AC" w:rsidP="001270B2">
      <w:pPr>
        <w:pStyle w:val="ListParagraph"/>
        <w:keepNext/>
        <w:spacing w:before="0" w:after="160"/>
        <w:jc w:val="center"/>
      </w:pPr>
      <w:r>
        <w:rPr>
          <w:rFonts w:cstheme="minorHAnsi"/>
          <w:noProof/>
          <w:szCs w:val="24"/>
        </w:rPr>
        <w:drawing>
          <wp:inline distT="0" distB="0" distL="0" distR="0" wp14:anchorId="3E4FA174" wp14:editId="0FF1A979">
            <wp:extent cx="5433001" cy="4074751"/>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66f3a52-7aa4-44d0-9703-7ff7f810745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57267" cy="4092951"/>
                    </a:xfrm>
                    <a:prstGeom prst="rect">
                      <a:avLst/>
                    </a:prstGeom>
                  </pic:spPr>
                </pic:pic>
              </a:graphicData>
            </a:graphic>
          </wp:inline>
        </w:drawing>
      </w:r>
    </w:p>
    <w:p w14:paraId="3036FFEF" w14:textId="13F03BED" w:rsidR="00026FC3" w:rsidRDefault="00AF5C7B" w:rsidP="00AF5C7B">
      <w:pPr>
        <w:pStyle w:val="Caption"/>
        <w:jc w:val="center"/>
        <w:rPr>
          <w:rFonts w:cstheme="minorHAnsi"/>
          <w:szCs w:val="24"/>
        </w:rPr>
      </w:pPr>
      <w:bookmarkStart w:id="51" w:name="_Toc164105328"/>
      <w:r>
        <w:t xml:space="preserve">Figure </w:t>
      </w:r>
      <w:r>
        <w:fldChar w:fldCharType="begin"/>
      </w:r>
      <w:r>
        <w:instrText xml:space="preserve"> SEQ Figure \* ARABIC </w:instrText>
      </w:r>
      <w:r>
        <w:fldChar w:fldCharType="separate"/>
      </w:r>
      <w:r w:rsidR="0015548D">
        <w:rPr>
          <w:noProof/>
        </w:rPr>
        <w:t>10</w:t>
      </w:r>
      <w:r>
        <w:rPr>
          <w:noProof/>
        </w:rPr>
        <w:fldChar w:fldCharType="end"/>
      </w:r>
      <w:r>
        <w:t xml:space="preserve"> Brand Promoters</w:t>
      </w:r>
      <w:bookmarkEnd w:id="51"/>
    </w:p>
    <w:p w14:paraId="49053443" w14:textId="77777777" w:rsidR="00AB14AC" w:rsidRPr="00026FC3" w:rsidRDefault="00AB14AC" w:rsidP="00AB14AC">
      <w:pPr>
        <w:pStyle w:val="ListParagraph"/>
        <w:spacing w:before="0" w:after="160"/>
        <w:ind w:left="1080"/>
        <w:rPr>
          <w:rFonts w:cstheme="minorHAnsi"/>
          <w:szCs w:val="24"/>
        </w:rPr>
      </w:pPr>
    </w:p>
    <w:p w14:paraId="67B2D045" w14:textId="23F132B6" w:rsidR="00026FC3" w:rsidRPr="00026FC3" w:rsidRDefault="00272B52" w:rsidP="0029453B">
      <w:pPr>
        <w:pStyle w:val="ListParagraph"/>
        <w:numPr>
          <w:ilvl w:val="0"/>
          <w:numId w:val="11"/>
        </w:numPr>
        <w:spacing w:before="0" w:after="160"/>
        <w:rPr>
          <w:rFonts w:cstheme="minorHAnsi"/>
          <w:szCs w:val="24"/>
        </w:rPr>
      </w:pPr>
      <w:r>
        <w:rPr>
          <w:rFonts w:cstheme="minorHAnsi"/>
          <w:szCs w:val="24"/>
        </w:rPr>
        <w:t>Keeping</w:t>
      </w:r>
      <w:r w:rsidR="00026FC3" w:rsidRPr="00026FC3">
        <w:rPr>
          <w:rFonts w:cstheme="minorHAnsi"/>
          <w:szCs w:val="24"/>
        </w:rPr>
        <w:t xml:space="preserve"> track of daily targets was one of the key things that mattered the most. Used to communicate to assign </w:t>
      </w:r>
      <w:r>
        <w:rPr>
          <w:rFonts w:cstheme="minorHAnsi"/>
          <w:szCs w:val="24"/>
        </w:rPr>
        <w:t>targets</w:t>
      </w:r>
      <w:r w:rsidR="00026FC3" w:rsidRPr="00026FC3">
        <w:rPr>
          <w:rFonts w:cstheme="minorHAnsi"/>
          <w:szCs w:val="24"/>
        </w:rPr>
        <w:t xml:space="preserve"> and motivate the BPs so that we get maximum output and ensuing rig</w:t>
      </w:r>
      <w:r w:rsidR="00026FC3">
        <w:rPr>
          <w:rFonts w:cstheme="minorHAnsi"/>
          <w:szCs w:val="24"/>
        </w:rPr>
        <w:t>ht messages are being delivered</w:t>
      </w:r>
    </w:p>
    <w:p w14:paraId="51ECD06A" w14:textId="4BCED5C8" w:rsidR="00026FC3" w:rsidRPr="00026FC3" w:rsidRDefault="001270B2" w:rsidP="0029453B">
      <w:pPr>
        <w:pStyle w:val="ListParagraph"/>
        <w:numPr>
          <w:ilvl w:val="0"/>
          <w:numId w:val="11"/>
        </w:numPr>
        <w:spacing w:before="0" w:after="160"/>
        <w:rPr>
          <w:rFonts w:cstheme="minorHAnsi"/>
          <w:szCs w:val="24"/>
        </w:rPr>
      </w:pPr>
      <w:r>
        <w:rPr>
          <w:noProof/>
        </w:rPr>
        <w:lastRenderedPageBreak/>
        <w:drawing>
          <wp:anchor distT="0" distB="0" distL="114300" distR="114300" simplePos="0" relativeHeight="251630592" behindDoc="0" locked="0" layoutInCell="1" allowOverlap="1" wp14:anchorId="44FF41A0" wp14:editId="0F857996">
            <wp:simplePos x="0" y="0"/>
            <wp:positionH relativeFrom="margin">
              <wp:posOffset>3259544</wp:posOffset>
            </wp:positionH>
            <wp:positionV relativeFrom="margin">
              <wp:posOffset>545273</wp:posOffset>
            </wp:positionV>
            <wp:extent cx="3087370" cy="2428875"/>
            <wp:effectExtent l="0" t="0" r="0" b="9525"/>
            <wp:wrapSquare wrapText="bothSides"/>
            <wp:docPr id="2" name="Picture 2" descr="Up to Tk500 discount on bKash payment at DI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 to Tk500 discount on bKash payment at DITF"/>
                    <pic:cNvPicPr>
                      <a:picLocks noChangeAspect="1" noChangeArrowheads="1"/>
                    </pic:cNvPicPr>
                  </pic:nvPicPr>
                  <pic:blipFill rotWithShape="1">
                    <a:blip r:embed="rId25">
                      <a:extLst>
                        <a:ext uri="{28A0092B-C50C-407E-A947-70E740481C1C}">
                          <a14:useLocalDpi xmlns:a14="http://schemas.microsoft.com/office/drawing/2010/main" val="0"/>
                        </a:ext>
                      </a:extLst>
                    </a:blip>
                    <a:srcRect l="16477" r="16775"/>
                    <a:stretch/>
                  </pic:blipFill>
                  <pic:spPr bwMode="auto">
                    <a:xfrm>
                      <a:off x="0" y="0"/>
                      <a:ext cx="3087370" cy="242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6FC3" w:rsidRPr="00026FC3">
        <w:rPr>
          <w:rFonts w:cstheme="minorHAnsi"/>
          <w:szCs w:val="24"/>
        </w:rPr>
        <w:t xml:space="preserve">Overseeing and handling agency, coordinating with external allies to perform promotional activities and logistical support. Used to communicate what we needed in the activation and how it can align with the goals and objectives of the organization. </w:t>
      </w:r>
    </w:p>
    <w:p w14:paraId="05045B30" w14:textId="77777777" w:rsidR="00AB14AC" w:rsidRDefault="00AB14AC" w:rsidP="00AB14AC">
      <w:pPr>
        <w:pStyle w:val="ListParagraph"/>
        <w:spacing w:before="0" w:after="160"/>
        <w:ind w:left="1080"/>
        <w:rPr>
          <w:rFonts w:cstheme="minorHAnsi"/>
          <w:szCs w:val="24"/>
        </w:rPr>
      </w:pPr>
    </w:p>
    <w:p w14:paraId="132AEA67" w14:textId="77777777" w:rsidR="00026FC3" w:rsidRPr="00026FC3" w:rsidRDefault="001270B2" w:rsidP="0029453B">
      <w:pPr>
        <w:pStyle w:val="ListParagraph"/>
        <w:numPr>
          <w:ilvl w:val="0"/>
          <w:numId w:val="11"/>
        </w:numPr>
        <w:spacing w:before="0" w:after="160"/>
        <w:rPr>
          <w:rFonts w:cstheme="minorHAnsi"/>
          <w:szCs w:val="24"/>
        </w:rPr>
      </w:pPr>
      <w:r>
        <w:rPr>
          <w:noProof/>
        </w:rPr>
        <mc:AlternateContent>
          <mc:Choice Requires="wps">
            <w:drawing>
              <wp:anchor distT="0" distB="0" distL="114300" distR="114300" simplePos="0" relativeHeight="251688960" behindDoc="0" locked="0" layoutInCell="1" allowOverlap="1" wp14:anchorId="0E961688" wp14:editId="2EEB2B3C">
                <wp:simplePos x="0" y="0"/>
                <wp:positionH relativeFrom="column">
                  <wp:posOffset>3302104</wp:posOffset>
                </wp:positionH>
                <wp:positionV relativeFrom="paragraph">
                  <wp:posOffset>1460308</wp:posOffset>
                </wp:positionV>
                <wp:extent cx="308737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3087370" cy="635"/>
                        </a:xfrm>
                        <a:prstGeom prst="rect">
                          <a:avLst/>
                        </a:prstGeom>
                        <a:solidFill>
                          <a:prstClr val="white"/>
                        </a:solidFill>
                        <a:ln>
                          <a:noFill/>
                        </a:ln>
                      </wps:spPr>
                      <wps:txbx>
                        <w:txbxContent>
                          <w:p w14:paraId="69C4AFDC" w14:textId="325525B7" w:rsidR="00194B86" w:rsidRPr="007B4BD3" w:rsidRDefault="00194B86" w:rsidP="00AF5C7B">
                            <w:pPr>
                              <w:pStyle w:val="Caption"/>
                              <w:jc w:val="center"/>
                              <w:rPr>
                                <w:noProof/>
                                <w:sz w:val="24"/>
                              </w:rPr>
                            </w:pPr>
                            <w:bookmarkStart w:id="52" w:name="_Toc164105329"/>
                            <w:r>
                              <w:t xml:space="preserve">Figure </w:t>
                            </w:r>
                            <w:r>
                              <w:fldChar w:fldCharType="begin"/>
                            </w:r>
                            <w:r>
                              <w:instrText xml:space="preserve"> SEQ Figure \* ARABIC </w:instrText>
                            </w:r>
                            <w:r>
                              <w:fldChar w:fldCharType="separate"/>
                            </w:r>
                            <w:r w:rsidR="0015548D">
                              <w:rPr>
                                <w:noProof/>
                              </w:rPr>
                              <w:t>11</w:t>
                            </w:r>
                            <w:r>
                              <w:rPr>
                                <w:noProof/>
                              </w:rPr>
                              <w:fldChar w:fldCharType="end"/>
                            </w:r>
                            <w:r>
                              <w:t xml:space="preserve"> bKash Coupon offer at DITF</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961688" id="Text Box 20" o:spid="_x0000_s1028" type="#_x0000_t202" style="position:absolute;left:0;text-align:left;margin-left:260pt;margin-top:115pt;width:243.1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" stroked="f">
                <v:textbox style="mso-fit-shape-to-text:t" inset="0,0,0,0">
                  <w:txbxContent>
                    <w:p w14:paraId="69C4AFDC" w14:textId="325525B7" w:rsidR="00194B86" w:rsidRPr="007B4BD3" w:rsidRDefault="00194B86" w:rsidP="00AF5C7B">
                      <w:pPr>
                        <w:pStyle w:val="Caption"/>
                        <w:jc w:val="center"/>
                        <w:rPr>
                          <w:noProof/>
                          <w:sz w:val="24"/>
                        </w:rPr>
                      </w:pPr>
                      <w:bookmarkStart w:id="53" w:name="_Toc164105329"/>
                      <w:r>
                        <w:t xml:space="preserve">Figure </w:t>
                      </w:r>
                      <w:r>
                        <w:fldChar w:fldCharType="begin"/>
                      </w:r>
                      <w:r>
                        <w:instrText xml:space="preserve"> SEQ Figure \* ARABIC </w:instrText>
                      </w:r>
                      <w:r>
                        <w:fldChar w:fldCharType="separate"/>
                      </w:r>
                      <w:r w:rsidR="0015548D">
                        <w:rPr>
                          <w:noProof/>
                        </w:rPr>
                        <w:t>11</w:t>
                      </w:r>
                      <w:r>
                        <w:rPr>
                          <w:noProof/>
                        </w:rPr>
                        <w:fldChar w:fldCharType="end"/>
                      </w:r>
                      <w:r>
                        <w:t xml:space="preserve"> bKash Coupon offer at DITF</w:t>
                      </w:r>
                      <w:bookmarkEnd w:id="53"/>
                    </w:p>
                  </w:txbxContent>
                </v:textbox>
                <w10:wrap type="square"/>
              </v:shape>
            </w:pict>
          </mc:Fallback>
        </mc:AlternateContent>
      </w:r>
      <w:r w:rsidR="00026FC3" w:rsidRPr="00026FC3">
        <w:rPr>
          <w:rFonts w:cstheme="minorHAnsi"/>
          <w:szCs w:val="24"/>
        </w:rPr>
        <w:t>Confirming constant brand presence in such places where visitors are mo</w:t>
      </w:r>
      <w:r w:rsidR="00026FC3">
        <w:rPr>
          <w:rFonts w:cstheme="minorHAnsi"/>
          <w:szCs w:val="24"/>
        </w:rPr>
        <w:t>s</w:t>
      </w:r>
      <w:r w:rsidR="00026FC3" w:rsidRPr="00026FC3">
        <w:rPr>
          <w:rFonts w:cstheme="minorHAnsi"/>
          <w:szCs w:val="24"/>
        </w:rPr>
        <w:t xml:space="preserve">t likely to notice during the activation venue. For example, ads are playing on right time, POSM are neat and clean, and placed in the right place. </w:t>
      </w:r>
    </w:p>
    <w:p w14:paraId="706F1A1A" w14:textId="77777777" w:rsidR="002337EE" w:rsidRPr="002337EE" w:rsidRDefault="002337EE" w:rsidP="002337EE">
      <w:pPr>
        <w:pStyle w:val="ListParagraph"/>
        <w:spacing w:before="0" w:after="160"/>
        <w:ind w:left="1080"/>
        <w:rPr>
          <w:rFonts w:cstheme="minorHAnsi"/>
          <w:szCs w:val="24"/>
        </w:rPr>
      </w:pPr>
    </w:p>
    <w:p w14:paraId="7149497C" w14:textId="77777777" w:rsidR="00E225EB" w:rsidRDefault="00E225EB" w:rsidP="00024CEF">
      <w:pPr>
        <w:pStyle w:val="ListParagraph"/>
        <w:spacing w:before="0" w:after="160"/>
        <w:rPr>
          <w:rFonts w:cstheme="minorHAnsi"/>
          <w:szCs w:val="24"/>
        </w:rPr>
      </w:pPr>
    </w:p>
    <w:p w14:paraId="23950592" w14:textId="77777777" w:rsidR="00E225EB" w:rsidRPr="00E225EB" w:rsidRDefault="00E225EB" w:rsidP="00E225EB">
      <w:pPr>
        <w:pStyle w:val="ListParagraph"/>
        <w:rPr>
          <w:rFonts w:cstheme="minorHAnsi"/>
          <w:szCs w:val="24"/>
        </w:rPr>
      </w:pPr>
    </w:p>
    <w:p w14:paraId="27037EB1" w14:textId="06CDB385" w:rsidR="00AB14AC" w:rsidRDefault="00E225EB" w:rsidP="0093573F">
      <w:pPr>
        <w:pStyle w:val="ListParagraph"/>
        <w:numPr>
          <w:ilvl w:val="0"/>
          <w:numId w:val="11"/>
        </w:numPr>
        <w:spacing w:before="0" w:after="160"/>
        <w:rPr>
          <w:rFonts w:cstheme="minorHAnsi"/>
          <w:szCs w:val="24"/>
        </w:rPr>
      </w:pPr>
      <w:r>
        <w:rPr>
          <w:noProof/>
        </w:rPr>
        <mc:AlternateContent>
          <mc:Choice Requires="wps">
            <w:drawing>
              <wp:anchor distT="0" distB="0" distL="114300" distR="114300" simplePos="0" relativeHeight="251700224" behindDoc="0" locked="0" layoutInCell="1" allowOverlap="1" wp14:anchorId="0EE66FBF" wp14:editId="3959A8C9">
                <wp:simplePos x="0" y="0"/>
                <wp:positionH relativeFrom="column">
                  <wp:posOffset>457200</wp:posOffset>
                </wp:positionH>
                <wp:positionV relativeFrom="paragraph">
                  <wp:posOffset>3020503</wp:posOffset>
                </wp:positionV>
                <wp:extent cx="3063875" cy="63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3063875" cy="635"/>
                        </a:xfrm>
                        <a:prstGeom prst="rect">
                          <a:avLst/>
                        </a:prstGeom>
                        <a:solidFill>
                          <a:prstClr val="white"/>
                        </a:solidFill>
                        <a:ln>
                          <a:noFill/>
                        </a:ln>
                      </wps:spPr>
                      <wps:txbx>
                        <w:txbxContent>
                          <w:p w14:paraId="1E7A44B5" w14:textId="237229FE" w:rsidR="00194B86" w:rsidRPr="008638BF" w:rsidRDefault="00194B86" w:rsidP="00E225EB">
                            <w:pPr>
                              <w:pStyle w:val="Caption"/>
                              <w:jc w:val="center"/>
                              <w:rPr>
                                <w:rFonts w:cstheme="minorHAnsi"/>
                                <w:noProof/>
                                <w:sz w:val="24"/>
                                <w:szCs w:val="24"/>
                              </w:rPr>
                            </w:pPr>
                            <w:bookmarkStart w:id="54" w:name="_Toc164105330"/>
                            <w:r>
                              <w:t xml:space="preserve">Figure </w:t>
                            </w:r>
                            <w:r>
                              <w:fldChar w:fldCharType="begin"/>
                            </w:r>
                            <w:r>
                              <w:instrText xml:space="preserve"> SEQ Figure \* ARABIC </w:instrText>
                            </w:r>
                            <w:r>
                              <w:fldChar w:fldCharType="separate"/>
                            </w:r>
                            <w:r w:rsidR="0015548D">
                              <w:rPr>
                                <w:noProof/>
                              </w:rPr>
                              <w:t>12</w:t>
                            </w:r>
                            <w:r>
                              <w:rPr>
                                <w:noProof/>
                              </w:rPr>
                              <w:fldChar w:fldCharType="end"/>
                            </w:r>
                            <w:r>
                              <w:t xml:space="preserve"> POSM at DITF</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E66FBF" id="Text Box 21" o:spid="_x0000_s1029" type="#_x0000_t202" style="position:absolute;left:0;text-align:left;margin-left:36pt;margin-top:237.85pt;width:241.25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" stroked="f">
                <v:textbox style="mso-fit-shape-to-text:t" inset="0,0,0,0">
                  <w:txbxContent>
                    <w:p w14:paraId="1E7A44B5" w14:textId="237229FE" w:rsidR="00194B86" w:rsidRPr="008638BF" w:rsidRDefault="00194B86" w:rsidP="00E225EB">
                      <w:pPr>
                        <w:pStyle w:val="Caption"/>
                        <w:jc w:val="center"/>
                        <w:rPr>
                          <w:rFonts w:cstheme="minorHAnsi"/>
                          <w:noProof/>
                          <w:sz w:val="24"/>
                          <w:szCs w:val="24"/>
                        </w:rPr>
                      </w:pPr>
                      <w:bookmarkStart w:id="55" w:name="_Toc164105330"/>
                      <w:r>
                        <w:t xml:space="preserve">Figure </w:t>
                      </w:r>
                      <w:r>
                        <w:fldChar w:fldCharType="begin"/>
                      </w:r>
                      <w:r>
                        <w:instrText xml:space="preserve"> SEQ Figure \* ARABIC </w:instrText>
                      </w:r>
                      <w:r>
                        <w:fldChar w:fldCharType="separate"/>
                      </w:r>
                      <w:r w:rsidR="0015548D">
                        <w:rPr>
                          <w:noProof/>
                        </w:rPr>
                        <w:t>12</w:t>
                      </w:r>
                      <w:r>
                        <w:rPr>
                          <w:noProof/>
                        </w:rPr>
                        <w:fldChar w:fldCharType="end"/>
                      </w:r>
                      <w:r>
                        <w:t xml:space="preserve"> POSM at DITF</w:t>
                      </w:r>
                      <w:bookmarkEnd w:id="55"/>
                    </w:p>
                  </w:txbxContent>
                </v:textbox>
                <w10:wrap type="square"/>
              </v:shape>
            </w:pict>
          </mc:Fallback>
        </mc:AlternateContent>
      </w:r>
      <w:r w:rsidR="00AB14AC">
        <w:rPr>
          <w:rFonts w:cstheme="minorHAnsi"/>
          <w:noProof/>
          <w:szCs w:val="24"/>
        </w:rPr>
        <w:drawing>
          <wp:anchor distT="0" distB="0" distL="114300" distR="114300" simplePos="0" relativeHeight="251643904" behindDoc="0" locked="0" layoutInCell="1" allowOverlap="1" wp14:anchorId="3FACFBEA" wp14:editId="6A491221">
            <wp:simplePos x="0" y="0"/>
            <wp:positionH relativeFrom="margin">
              <wp:posOffset>467360</wp:posOffset>
            </wp:positionH>
            <wp:positionV relativeFrom="margin">
              <wp:posOffset>3423285</wp:posOffset>
            </wp:positionV>
            <wp:extent cx="3063875" cy="3529965"/>
            <wp:effectExtent l="0" t="0" r="317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b9d3ce3-daec-4fef-a4a9-bf184202802b.jpg"/>
                    <pic:cNvPicPr/>
                  </pic:nvPicPr>
                  <pic:blipFill rotWithShape="1">
                    <a:blip r:embed="rId26" cstate="print">
                      <a:extLst>
                        <a:ext uri="{28A0092B-C50C-407E-A947-70E740481C1C}">
                          <a14:useLocalDpi xmlns:a14="http://schemas.microsoft.com/office/drawing/2010/main" val="0"/>
                        </a:ext>
                      </a:extLst>
                    </a:blip>
                    <a:srcRect l="20492" t="21208" b="10085"/>
                    <a:stretch/>
                  </pic:blipFill>
                  <pic:spPr bwMode="auto">
                    <a:xfrm>
                      <a:off x="0" y="0"/>
                      <a:ext cx="3063875" cy="3529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6FC3" w:rsidRPr="00AB14AC">
        <w:rPr>
          <w:rFonts w:cstheme="minorHAnsi"/>
          <w:szCs w:val="24"/>
        </w:rPr>
        <w:t xml:space="preserve">Coordinating engagement booths and bKash zone was also another significant responsibility that I had to take </w:t>
      </w:r>
      <w:r w:rsidR="00C879A1">
        <w:rPr>
          <w:rFonts w:cstheme="minorHAnsi"/>
          <w:szCs w:val="24"/>
        </w:rPr>
        <w:t>care</w:t>
      </w:r>
      <w:r w:rsidR="00026FC3" w:rsidRPr="00AB14AC">
        <w:rPr>
          <w:rFonts w:cstheme="minorHAnsi"/>
          <w:szCs w:val="24"/>
        </w:rPr>
        <w:t xml:space="preserve"> of. We had 8 engagement booths where we were offering different things for customer engagement and offering a sitting zone for the customers to rest for a while after a tiring tour of the fair. I used to make sure </w:t>
      </w:r>
      <w:r w:rsidR="00272B52">
        <w:rPr>
          <w:rFonts w:cstheme="minorHAnsi"/>
          <w:szCs w:val="24"/>
        </w:rPr>
        <w:t>that</w:t>
      </w:r>
      <w:r w:rsidR="00026FC3" w:rsidRPr="00AB14AC">
        <w:rPr>
          <w:rFonts w:cstheme="minorHAnsi"/>
          <w:szCs w:val="24"/>
        </w:rPr>
        <w:t xml:space="preserve"> all the booths </w:t>
      </w:r>
      <w:r w:rsidR="00272B52">
        <w:rPr>
          <w:rFonts w:cstheme="minorHAnsi"/>
          <w:szCs w:val="24"/>
        </w:rPr>
        <w:t>were</w:t>
      </w:r>
      <w:r w:rsidR="00026FC3" w:rsidRPr="00AB14AC">
        <w:rPr>
          <w:rFonts w:cstheme="minorHAnsi"/>
          <w:szCs w:val="24"/>
        </w:rPr>
        <w:t xml:space="preserve"> activated and operating smoothly </w:t>
      </w:r>
      <w:r w:rsidR="00272B52">
        <w:rPr>
          <w:rFonts w:cstheme="minorHAnsi"/>
          <w:szCs w:val="24"/>
        </w:rPr>
        <w:t xml:space="preserve">and </w:t>
      </w:r>
      <w:r w:rsidR="00026FC3" w:rsidRPr="00AB14AC">
        <w:rPr>
          <w:rFonts w:cstheme="minorHAnsi"/>
          <w:szCs w:val="24"/>
        </w:rPr>
        <w:t xml:space="preserve">ensure the sitting zone </w:t>
      </w:r>
      <w:r w:rsidR="00272B52">
        <w:rPr>
          <w:rFonts w:cstheme="minorHAnsi"/>
          <w:szCs w:val="24"/>
        </w:rPr>
        <w:t>was</w:t>
      </w:r>
      <w:r w:rsidR="00026FC3" w:rsidRPr="00AB14AC">
        <w:rPr>
          <w:rFonts w:cstheme="minorHAnsi"/>
          <w:szCs w:val="24"/>
        </w:rPr>
        <w:t xml:space="preserve"> okay, clean</w:t>
      </w:r>
      <w:r w:rsidR="00272B52">
        <w:rPr>
          <w:rFonts w:cstheme="minorHAnsi"/>
          <w:szCs w:val="24"/>
        </w:rPr>
        <w:t>,</w:t>
      </w:r>
      <w:r w:rsidR="00026FC3" w:rsidRPr="00AB14AC">
        <w:rPr>
          <w:rFonts w:cstheme="minorHAnsi"/>
          <w:szCs w:val="24"/>
        </w:rPr>
        <w:t xml:space="preserve"> and nice so that people </w:t>
      </w:r>
      <w:r w:rsidR="00272B52">
        <w:rPr>
          <w:rFonts w:cstheme="minorHAnsi"/>
          <w:szCs w:val="24"/>
        </w:rPr>
        <w:t>felt</w:t>
      </w:r>
      <w:r w:rsidR="00026FC3" w:rsidRPr="00AB14AC">
        <w:rPr>
          <w:rFonts w:cstheme="minorHAnsi"/>
          <w:szCs w:val="24"/>
        </w:rPr>
        <w:t xml:space="preserve"> comfortable. </w:t>
      </w:r>
    </w:p>
    <w:p w14:paraId="4C201F2C" w14:textId="77777777" w:rsidR="00AB14AC" w:rsidRPr="00AB14AC" w:rsidRDefault="00AB14AC" w:rsidP="00AB14AC">
      <w:pPr>
        <w:pStyle w:val="ListParagraph"/>
        <w:rPr>
          <w:rFonts w:cstheme="minorHAnsi"/>
          <w:szCs w:val="24"/>
        </w:rPr>
      </w:pPr>
    </w:p>
    <w:p w14:paraId="70829B4E" w14:textId="77777777" w:rsidR="00E225EB" w:rsidRPr="00C66CA9" w:rsidRDefault="00E225EB" w:rsidP="00C66CA9">
      <w:pPr>
        <w:rPr>
          <w:rFonts w:cstheme="minorHAnsi"/>
          <w:szCs w:val="24"/>
        </w:rPr>
      </w:pPr>
    </w:p>
    <w:p w14:paraId="5D8CF772" w14:textId="6A801253" w:rsidR="00AB14AC" w:rsidRDefault="00026FC3" w:rsidP="0093573F">
      <w:pPr>
        <w:pStyle w:val="ListParagraph"/>
        <w:numPr>
          <w:ilvl w:val="0"/>
          <w:numId w:val="11"/>
        </w:numPr>
        <w:spacing w:before="0" w:after="160"/>
        <w:rPr>
          <w:rFonts w:cstheme="minorHAnsi"/>
          <w:szCs w:val="24"/>
        </w:rPr>
      </w:pPr>
      <w:r w:rsidRPr="00AB14AC">
        <w:rPr>
          <w:rFonts w:cstheme="minorHAnsi"/>
          <w:szCs w:val="24"/>
        </w:rPr>
        <w:lastRenderedPageBreak/>
        <w:t xml:space="preserve">Assisting the commercial team in onboarding new merchants, customer service team so in </w:t>
      </w:r>
      <w:r w:rsidR="00272B52">
        <w:rPr>
          <w:rFonts w:cstheme="minorHAnsi"/>
          <w:szCs w:val="24"/>
        </w:rPr>
        <w:t xml:space="preserve">to </w:t>
      </w:r>
      <w:r w:rsidRPr="00AB14AC">
        <w:rPr>
          <w:rFonts w:cstheme="minorHAnsi"/>
          <w:szCs w:val="24"/>
        </w:rPr>
        <w:t xml:space="preserve">maintain a smooth customer service flow, and agents of bKash in overall mobile financial service through bKash. </w:t>
      </w:r>
    </w:p>
    <w:p w14:paraId="03FDB0DA" w14:textId="77777777" w:rsidR="00AB14AC" w:rsidRPr="00AB14AC" w:rsidRDefault="00AB14AC" w:rsidP="00AB14AC">
      <w:pPr>
        <w:pStyle w:val="ListParagraph"/>
        <w:rPr>
          <w:rFonts w:cstheme="minorHAnsi"/>
          <w:szCs w:val="24"/>
        </w:rPr>
      </w:pPr>
    </w:p>
    <w:p w14:paraId="367645E8" w14:textId="77777777" w:rsidR="00AF5C7B" w:rsidRDefault="00AB14AC" w:rsidP="00AF5C7B">
      <w:pPr>
        <w:pStyle w:val="ListParagraph"/>
        <w:keepNext/>
        <w:spacing w:before="0" w:after="160"/>
        <w:ind w:left="1080"/>
      </w:pPr>
      <w:r>
        <w:rPr>
          <w:rFonts w:cstheme="minorHAnsi"/>
          <w:noProof/>
          <w:szCs w:val="24"/>
        </w:rPr>
        <w:drawing>
          <wp:inline distT="0" distB="0" distL="0" distR="0" wp14:anchorId="104958D4" wp14:editId="724C5D10">
            <wp:extent cx="5276850" cy="395763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4-04-15 at 3.02.53 PM.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82966" cy="3962225"/>
                    </a:xfrm>
                    <a:prstGeom prst="rect">
                      <a:avLst/>
                    </a:prstGeom>
                  </pic:spPr>
                </pic:pic>
              </a:graphicData>
            </a:graphic>
          </wp:inline>
        </w:drawing>
      </w:r>
    </w:p>
    <w:p w14:paraId="72649D49" w14:textId="34C73744" w:rsidR="00E225EB" w:rsidRPr="00E225EB" w:rsidRDefault="00AF5C7B" w:rsidP="00E225EB">
      <w:pPr>
        <w:pStyle w:val="Caption"/>
        <w:jc w:val="center"/>
        <w:rPr>
          <w:rFonts w:cstheme="minorHAnsi"/>
          <w:szCs w:val="24"/>
        </w:rPr>
      </w:pPr>
      <w:bookmarkStart w:id="56" w:name="_Toc164105331"/>
      <w:r>
        <w:t xml:space="preserve">Figure </w:t>
      </w:r>
      <w:r>
        <w:fldChar w:fldCharType="begin"/>
      </w:r>
      <w:r>
        <w:instrText xml:space="preserve"> SEQ Figure \* ARABIC </w:instrText>
      </w:r>
      <w:r>
        <w:fldChar w:fldCharType="separate"/>
      </w:r>
      <w:r w:rsidR="0015548D">
        <w:rPr>
          <w:noProof/>
        </w:rPr>
        <w:t>13</w:t>
      </w:r>
      <w:r>
        <w:rPr>
          <w:noProof/>
        </w:rPr>
        <w:fldChar w:fldCharType="end"/>
      </w:r>
      <w:r>
        <w:t xml:space="preserve"> Sitting zone of bKash at DITF 2024</w:t>
      </w:r>
      <w:bookmarkEnd w:id="56"/>
      <w:r w:rsidR="00E225EB">
        <w:rPr>
          <w:rFonts w:cstheme="minorHAnsi"/>
          <w:b/>
          <w:szCs w:val="24"/>
        </w:rPr>
        <w:br w:type="page"/>
      </w:r>
    </w:p>
    <w:p w14:paraId="18F2E8B7" w14:textId="77777777" w:rsidR="00E2139C" w:rsidRPr="00E2139C" w:rsidRDefault="00E2139C" w:rsidP="0029453B">
      <w:pPr>
        <w:pStyle w:val="ListParagraph"/>
        <w:numPr>
          <w:ilvl w:val="0"/>
          <w:numId w:val="17"/>
        </w:numPr>
        <w:rPr>
          <w:rFonts w:cstheme="minorHAnsi"/>
          <w:b/>
          <w:szCs w:val="24"/>
        </w:rPr>
      </w:pPr>
      <w:r>
        <w:rPr>
          <w:rFonts w:cstheme="minorHAnsi"/>
          <w:b/>
          <w:szCs w:val="24"/>
        </w:rPr>
        <w:lastRenderedPageBreak/>
        <w:t xml:space="preserve">Amar </w:t>
      </w:r>
      <w:proofErr w:type="spellStart"/>
      <w:r>
        <w:rPr>
          <w:rFonts w:cstheme="minorHAnsi"/>
          <w:b/>
          <w:szCs w:val="24"/>
        </w:rPr>
        <w:t>Ekushey</w:t>
      </w:r>
      <w:proofErr w:type="spellEnd"/>
      <w:r>
        <w:rPr>
          <w:rFonts w:cstheme="minorHAnsi"/>
          <w:b/>
          <w:szCs w:val="24"/>
        </w:rPr>
        <w:t xml:space="preserve"> Boi Mela</w:t>
      </w:r>
      <w:r w:rsidRPr="00E2139C">
        <w:rPr>
          <w:rFonts w:cstheme="minorHAnsi"/>
          <w:b/>
          <w:szCs w:val="24"/>
        </w:rPr>
        <w:t xml:space="preserve"> 2024</w:t>
      </w:r>
    </w:p>
    <w:p w14:paraId="39D67D3D" w14:textId="61A47B4C" w:rsidR="00E2139C" w:rsidRDefault="00BA12C8" w:rsidP="00E2139C">
      <w:pPr>
        <w:spacing w:before="0" w:after="160"/>
        <w:ind w:left="720"/>
        <w:rPr>
          <w:rFonts w:cstheme="minorHAnsi"/>
          <w:szCs w:val="24"/>
        </w:rPr>
      </w:pPr>
      <w:r>
        <w:rPr>
          <w:noProof/>
        </w:rPr>
        <mc:AlternateContent>
          <mc:Choice Requires="wps">
            <w:drawing>
              <wp:anchor distT="0" distB="0" distL="114300" distR="114300" simplePos="0" relativeHeight="251732992" behindDoc="0" locked="0" layoutInCell="1" allowOverlap="1" wp14:anchorId="2BF2FFF4" wp14:editId="245210DA">
                <wp:simplePos x="0" y="0"/>
                <wp:positionH relativeFrom="column">
                  <wp:posOffset>2427605</wp:posOffset>
                </wp:positionH>
                <wp:positionV relativeFrom="paragraph">
                  <wp:posOffset>2816860</wp:posOffset>
                </wp:positionV>
                <wp:extent cx="3590925" cy="635"/>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3590925" cy="635"/>
                        </a:xfrm>
                        <a:prstGeom prst="rect">
                          <a:avLst/>
                        </a:prstGeom>
                        <a:solidFill>
                          <a:prstClr val="white"/>
                        </a:solidFill>
                        <a:ln>
                          <a:noFill/>
                        </a:ln>
                      </wps:spPr>
                      <wps:txbx>
                        <w:txbxContent>
                          <w:p w14:paraId="4FE7960B" w14:textId="7B09DF7F" w:rsidR="00194B86" w:rsidRPr="000B07E9" w:rsidRDefault="00194B86" w:rsidP="00BA12C8">
                            <w:pPr>
                              <w:pStyle w:val="Caption"/>
                              <w:jc w:val="center"/>
                              <w:rPr>
                                <w:rFonts w:cstheme="minorHAnsi"/>
                                <w:noProof/>
                                <w:sz w:val="24"/>
                                <w:szCs w:val="24"/>
                              </w:rPr>
                            </w:pPr>
                            <w:bookmarkStart w:id="57" w:name="_Toc164105332"/>
                            <w:r>
                              <w:t xml:space="preserve">Figure </w:t>
                            </w:r>
                            <w:r>
                              <w:fldChar w:fldCharType="begin"/>
                            </w:r>
                            <w:r>
                              <w:instrText xml:space="preserve"> SEQ Figure \* ARABIC </w:instrText>
                            </w:r>
                            <w:r>
                              <w:fldChar w:fldCharType="separate"/>
                            </w:r>
                            <w:r w:rsidR="0015548D">
                              <w:rPr>
                                <w:noProof/>
                              </w:rPr>
                              <w:t>14</w:t>
                            </w:r>
                            <w:r>
                              <w:rPr>
                                <w:noProof/>
                              </w:rPr>
                              <w:fldChar w:fldCharType="end"/>
                            </w:r>
                            <w:r>
                              <w:t xml:space="preserve"> Amar </w:t>
                            </w:r>
                            <w:r>
                              <w:t xml:space="preserve">Ekushey Boi Mela activation by </w:t>
                            </w:r>
                            <w:r w:rsidR="00C879A1">
                              <w:t>bK</w:t>
                            </w:r>
                            <w:r>
                              <w:t>ash</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F2FFF4" id="Text Box 37" o:spid="_x0000_s1030" type="#_x0000_t202" style="position:absolute;left:0;text-align:left;margin-left:191.15pt;margin-top:221.8pt;width:282.75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" stroked="f">
                <v:textbox style="mso-fit-shape-to-text:t" inset="0,0,0,0">
                  <w:txbxContent>
                    <w:p w14:paraId="4FE7960B" w14:textId="7B09DF7F" w:rsidR="00194B86" w:rsidRPr="000B07E9" w:rsidRDefault="00194B86" w:rsidP="00BA12C8">
                      <w:pPr>
                        <w:pStyle w:val="Caption"/>
                        <w:jc w:val="center"/>
                        <w:rPr>
                          <w:rFonts w:cstheme="minorHAnsi"/>
                          <w:noProof/>
                          <w:sz w:val="24"/>
                          <w:szCs w:val="24"/>
                        </w:rPr>
                      </w:pPr>
                      <w:bookmarkStart w:id="58" w:name="_Toc164105332"/>
                      <w:r>
                        <w:t xml:space="preserve">Figure </w:t>
                      </w:r>
                      <w:r>
                        <w:fldChar w:fldCharType="begin"/>
                      </w:r>
                      <w:r>
                        <w:instrText xml:space="preserve"> SEQ Figure \* ARABIC </w:instrText>
                      </w:r>
                      <w:r>
                        <w:fldChar w:fldCharType="separate"/>
                      </w:r>
                      <w:r w:rsidR="0015548D">
                        <w:rPr>
                          <w:noProof/>
                        </w:rPr>
                        <w:t>14</w:t>
                      </w:r>
                      <w:r>
                        <w:rPr>
                          <w:noProof/>
                        </w:rPr>
                        <w:fldChar w:fldCharType="end"/>
                      </w:r>
                      <w:r>
                        <w:t xml:space="preserve"> Amar </w:t>
                      </w:r>
                      <w:r>
                        <w:t xml:space="preserve">Ekushey Boi Mela activation by </w:t>
                      </w:r>
                      <w:r w:rsidR="00C879A1">
                        <w:t>bK</w:t>
                      </w:r>
                      <w:r>
                        <w:t>ash</w:t>
                      </w:r>
                      <w:bookmarkEnd w:id="58"/>
                    </w:p>
                  </w:txbxContent>
                </v:textbox>
                <w10:wrap type="square"/>
              </v:shape>
            </w:pict>
          </mc:Fallback>
        </mc:AlternateContent>
      </w:r>
      <w:r>
        <w:rPr>
          <w:rFonts w:cstheme="minorHAnsi"/>
          <w:noProof/>
          <w:szCs w:val="24"/>
        </w:rPr>
        <w:drawing>
          <wp:anchor distT="0" distB="0" distL="114300" distR="114300" simplePos="0" relativeHeight="251719680" behindDoc="0" locked="0" layoutInCell="1" allowOverlap="1" wp14:anchorId="7B5D5388" wp14:editId="465A8E87">
            <wp:simplePos x="0" y="0"/>
            <wp:positionH relativeFrom="column">
              <wp:posOffset>2427605</wp:posOffset>
            </wp:positionH>
            <wp:positionV relativeFrom="paragraph">
              <wp:posOffset>64135</wp:posOffset>
            </wp:positionV>
            <wp:extent cx="3590925" cy="2695575"/>
            <wp:effectExtent l="0" t="0" r="9525" b="9525"/>
            <wp:wrapSquare wrapText="bothSides"/>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90925" cy="2695575"/>
                    </a:xfrm>
                    <a:prstGeom prst="rect">
                      <a:avLst/>
                    </a:prstGeom>
                    <a:noFill/>
                  </pic:spPr>
                </pic:pic>
              </a:graphicData>
            </a:graphic>
            <wp14:sizeRelH relativeFrom="margin">
              <wp14:pctWidth>0</wp14:pctWidth>
            </wp14:sizeRelH>
            <wp14:sizeRelV relativeFrom="margin">
              <wp14:pctHeight>0</wp14:pctHeight>
            </wp14:sizeRelV>
          </wp:anchor>
        </w:drawing>
      </w:r>
      <w:r w:rsidR="00E2139C" w:rsidRPr="00E2139C">
        <w:rPr>
          <w:rFonts w:cstheme="minorHAnsi"/>
          <w:szCs w:val="24"/>
        </w:rPr>
        <w:t xml:space="preserve">For this event, I had to do detailed operational work which involved working till the closing hours of the event at 9 PM. My regular day working in the Boi Mela usually starts off with walking around the entire venue to check whether the BPs are effectively engaging with customers. Then, I would work on taking attendance for each BP and check whether their targets align with the objective set by bKash. This involved one-by-one talking to each BP and motivating them to reach the set target. At the end of the day, I would tell the vendors of the event to make a report on the daily activities which I forwarded to the manager </w:t>
      </w:r>
      <w:r w:rsidR="00C879A1">
        <w:rPr>
          <w:rFonts w:cstheme="minorHAnsi"/>
          <w:szCs w:val="24"/>
        </w:rPr>
        <w:t>in charge</w:t>
      </w:r>
      <w:r w:rsidR="00E2139C" w:rsidRPr="00E2139C">
        <w:rPr>
          <w:rFonts w:cstheme="minorHAnsi"/>
          <w:szCs w:val="24"/>
        </w:rPr>
        <w:t xml:space="preserve"> of the event. Additionally, I also had to ensure that the branding elements and POSM were placed properly. This involved walking around the venue and closely observing every stall for POSM and places where brandings are present according to our specifications. I also had to ensure that all the branding elements </w:t>
      </w:r>
      <w:r w:rsidR="008B59DA">
        <w:rPr>
          <w:rFonts w:cstheme="minorHAnsi"/>
          <w:szCs w:val="24"/>
        </w:rPr>
        <w:t>were</w:t>
      </w:r>
      <w:r w:rsidR="00E2139C" w:rsidRPr="00E2139C">
        <w:rPr>
          <w:rFonts w:cstheme="minorHAnsi"/>
          <w:szCs w:val="24"/>
        </w:rPr>
        <w:t xml:space="preserve"> neat and tidy. During the event, there were some branding elements in progress yet to be executed. For these elements</w:t>
      </w:r>
      <w:r w:rsidR="008B59DA">
        <w:rPr>
          <w:rFonts w:cstheme="minorHAnsi"/>
          <w:szCs w:val="24"/>
        </w:rPr>
        <w:t>,</w:t>
      </w:r>
      <w:r w:rsidR="00E2139C" w:rsidRPr="00E2139C">
        <w:rPr>
          <w:rFonts w:cstheme="minorHAnsi"/>
          <w:szCs w:val="24"/>
        </w:rPr>
        <w:t xml:space="preserve"> I had to coordinate between vendors and our brand team to ensure all the designs were approved and went to production on a timely basis.</w:t>
      </w:r>
    </w:p>
    <w:p w14:paraId="748F4EF2" w14:textId="77777777" w:rsidR="00AF5C7B" w:rsidRDefault="00AF5C7B" w:rsidP="00E2139C">
      <w:pPr>
        <w:spacing w:before="0" w:after="160"/>
        <w:ind w:left="720"/>
        <w:rPr>
          <w:rFonts w:cstheme="minorHAnsi"/>
          <w:szCs w:val="24"/>
        </w:rPr>
      </w:pPr>
    </w:p>
    <w:p w14:paraId="38D48630" w14:textId="77777777" w:rsidR="00E2139C" w:rsidRPr="00E2139C" w:rsidRDefault="00E2139C" w:rsidP="0029453B">
      <w:pPr>
        <w:pStyle w:val="ListParagraph"/>
        <w:numPr>
          <w:ilvl w:val="0"/>
          <w:numId w:val="17"/>
        </w:numPr>
        <w:rPr>
          <w:rFonts w:cstheme="minorHAnsi"/>
          <w:b/>
          <w:szCs w:val="24"/>
        </w:rPr>
      </w:pPr>
      <w:r>
        <w:rPr>
          <w:rFonts w:cstheme="minorHAnsi"/>
          <w:b/>
          <w:szCs w:val="24"/>
        </w:rPr>
        <w:t>Beacon at East West University</w:t>
      </w:r>
      <w:r w:rsidRPr="00E2139C">
        <w:rPr>
          <w:rFonts w:cstheme="minorHAnsi"/>
          <w:b/>
          <w:szCs w:val="24"/>
        </w:rPr>
        <w:t xml:space="preserve"> 2024</w:t>
      </w:r>
    </w:p>
    <w:p w14:paraId="4C2CA50C" w14:textId="019A0593" w:rsidR="00E2139C" w:rsidRPr="00E2139C" w:rsidRDefault="00E2139C" w:rsidP="00E2139C">
      <w:pPr>
        <w:spacing w:before="0" w:after="160"/>
        <w:ind w:left="720"/>
        <w:rPr>
          <w:rFonts w:cstheme="minorHAnsi"/>
          <w:szCs w:val="24"/>
        </w:rPr>
      </w:pPr>
      <w:r w:rsidRPr="00E2139C">
        <w:rPr>
          <w:rFonts w:cstheme="minorHAnsi"/>
          <w:szCs w:val="24"/>
        </w:rPr>
        <w:t xml:space="preserve">BEACON is a campus activation event targeting university students in Bangladesh. This event involved gaming competitions, quiz shows, and engagement through a </w:t>
      </w:r>
      <w:r w:rsidRPr="00E2139C">
        <w:rPr>
          <w:rFonts w:cstheme="minorHAnsi"/>
          <w:szCs w:val="24"/>
        </w:rPr>
        <w:lastRenderedPageBreak/>
        <w:t xml:space="preserve">booth that was designed to attract a huge crowd in front of it. My role was to observe and take notes on all the improvement areas as it was our first time doing such an event. I also assisted my </w:t>
      </w:r>
      <w:r w:rsidR="003F5F8A">
        <w:rPr>
          <w:rFonts w:cstheme="minorHAnsi"/>
          <w:szCs w:val="24"/>
        </w:rPr>
        <w:t>seniors</w:t>
      </w:r>
      <w:r w:rsidRPr="00E2139C">
        <w:rPr>
          <w:rFonts w:cstheme="minorHAnsi"/>
          <w:szCs w:val="24"/>
        </w:rPr>
        <w:t xml:space="preserve"> in various operations-related activities. </w:t>
      </w:r>
      <w:r w:rsidR="008B59DA">
        <w:rPr>
          <w:rFonts w:cstheme="minorHAnsi"/>
          <w:szCs w:val="24"/>
        </w:rPr>
        <w:t>The employer</w:t>
      </w:r>
      <w:r w:rsidRPr="00E2139C">
        <w:rPr>
          <w:rFonts w:cstheme="minorHAnsi"/>
          <w:szCs w:val="24"/>
        </w:rPr>
        <w:t xml:space="preserve"> branding team of the HR division was also present during this event. Thus, my work here involved collaborating with the Employer branding team and vendors in order to assist my supervisor conduct this event.</w:t>
      </w:r>
    </w:p>
    <w:p w14:paraId="67C48D61" w14:textId="77777777" w:rsidR="00026FC3" w:rsidRPr="00026FC3" w:rsidRDefault="00026FC3" w:rsidP="00026FC3"/>
    <w:p w14:paraId="7A70C223" w14:textId="77777777" w:rsidR="0005252A" w:rsidRDefault="0005252A" w:rsidP="0029453B">
      <w:pPr>
        <w:pStyle w:val="Heading2"/>
        <w:numPr>
          <w:ilvl w:val="1"/>
          <w:numId w:val="16"/>
        </w:numPr>
      </w:pPr>
      <w:bookmarkStart w:id="59" w:name="_Toc175338828"/>
      <w:r w:rsidRPr="00026FC3">
        <w:t>Training</w:t>
      </w:r>
      <w:bookmarkEnd w:id="59"/>
      <w:r w:rsidRPr="00026FC3">
        <w:t xml:space="preserve"> </w:t>
      </w:r>
    </w:p>
    <w:p w14:paraId="52D4BB3D" w14:textId="7DD26385" w:rsidR="00026FC3" w:rsidRDefault="00026FC3" w:rsidP="00026FC3">
      <w:pPr>
        <w:rPr>
          <w:rFonts w:cstheme="minorHAnsi"/>
          <w:szCs w:val="24"/>
        </w:rPr>
      </w:pPr>
      <w:r w:rsidRPr="00B61C7C">
        <w:rPr>
          <w:rFonts w:cstheme="minorHAnsi"/>
          <w:szCs w:val="24"/>
        </w:rPr>
        <w:t>During the internship</w:t>
      </w:r>
      <w:r>
        <w:rPr>
          <w:rFonts w:cstheme="minorHAnsi"/>
          <w:szCs w:val="24"/>
        </w:rPr>
        <w:t xml:space="preserve"> period</w:t>
      </w:r>
      <w:r w:rsidRPr="00B61C7C">
        <w:rPr>
          <w:rFonts w:cstheme="minorHAnsi"/>
          <w:szCs w:val="24"/>
        </w:rPr>
        <w:t xml:space="preserve">, I received </w:t>
      </w:r>
      <w:r>
        <w:rPr>
          <w:rFonts w:cstheme="minorHAnsi"/>
          <w:szCs w:val="24"/>
        </w:rPr>
        <w:t>effective</w:t>
      </w:r>
      <w:r w:rsidRPr="00B61C7C">
        <w:rPr>
          <w:rFonts w:cstheme="minorHAnsi"/>
          <w:szCs w:val="24"/>
        </w:rPr>
        <w:t xml:space="preserve"> </w:t>
      </w:r>
      <w:r w:rsidR="00C879A1">
        <w:rPr>
          <w:rFonts w:cstheme="minorHAnsi"/>
          <w:szCs w:val="24"/>
        </w:rPr>
        <w:t>training</w:t>
      </w:r>
      <w:r>
        <w:rPr>
          <w:rFonts w:cstheme="minorHAnsi"/>
          <w:szCs w:val="24"/>
        </w:rPr>
        <w:t xml:space="preserve"> </w:t>
      </w:r>
      <w:r w:rsidRPr="00B61C7C">
        <w:rPr>
          <w:rFonts w:cstheme="minorHAnsi"/>
          <w:szCs w:val="24"/>
        </w:rPr>
        <w:t>on:</w:t>
      </w:r>
    </w:p>
    <w:p w14:paraId="461FFD2F" w14:textId="17A029C7" w:rsidR="00026FC3" w:rsidRPr="00026FC3" w:rsidRDefault="00026FC3" w:rsidP="0029453B">
      <w:pPr>
        <w:pStyle w:val="ListParagraph"/>
        <w:numPr>
          <w:ilvl w:val="0"/>
          <w:numId w:val="12"/>
        </w:numPr>
        <w:rPr>
          <w:rFonts w:cstheme="minorHAnsi"/>
          <w:szCs w:val="24"/>
        </w:rPr>
      </w:pPr>
      <w:r w:rsidRPr="00026FC3">
        <w:rPr>
          <w:rFonts w:cstheme="minorHAnsi"/>
          <w:b/>
          <w:szCs w:val="24"/>
        </w:rPr>
        <w:t xml:space="preserve">Corporate communication and </w:t>
      </w:r>
      <w:r w:rsidR="00C879A1">
        <w:rPr>
          <w:rFonts w:cstheme="minorHAnsi"/>
          <w:b/>
          <w:szCs w:val="24"/>
        </w:rPr>
        <w:t>etiquette</w:t>
      </w:r>
      <w:r w:rsidRPr="00026FC3">
        <w:rPr>
          <w:rFonts w:cstheme="minorHAnsi"/>
          <w:b/>
          <w:szCs w:val="24"/>
        </w:rPr>
        <w:t>:</w:t>
      </w:r>
      <w:r w:rsidRPr="00026FC3">
        <w:rPr>
          <w:rFonts w:cstheme="minorHAnsi"/>
          <w:szCs w:val="24"/>
        </w:rPr>
        <w:t xml:space="preserve"> Here I learned the right way of formally communicating with internal and external individuals of an organization. I helped me boost up my confidence in communication and improve my formal negotiation skills. </w:t>
      </w:r>
    </w:p>
    <w:p w14:paraId="5440CEBD" w14:textId="77777777" w:rsidR="00026FC3" w:rsidRPr="00527AF1" w:rsidRDefault="00026FC3" w:rsidP="0029453B">
      <w:pPr>
        <w:pStyle w:val="ListParagraph"/>
        <w:numPr>
          <w:ilvl w:val="0"/>
          <w:numId w:val="12"/>
        </w:numPr>
        <w:rPr>
          <w:rFonts w:cstheme="minorHAnsi"/>
          <w:szCs w:val="24"/>
        </w:rPr>
      </w:pPr>
      <w:r w:rsidRPr="00026FC3">
        <w:rPr>
          <w:rFonts w:cstheme="minorHAnsi"/>
          <w:b/>
          <w:szCs w:val="24"/>
        </w:rPr>
        <w:t>Induction to FinTech:</w:t>
      </w:r>
      <w:r w:rsidRPr="00026FC3">
        <w:rPr>
          <w:rFonts w:cstheme="minorHAnsi"/>
          <w:szCs w:val="24"/>
        </w:rPr>
        <w:t xml:space="preserve"> Here I learned the basics about how a fintech company actually operates its operations. I learned about the core departments a fintech needs, and also the technologies and the team behind the success. </w:t>
      </w:r>
    </w:p>
    <w:p w14:paraId="5547FA42" w14:textId="77777777" w:rsidR="00026FC3" w:rsidRPr="00B61C7C" w:rsidRDefault="00026FC3" w:rsidP="00026FC3">
      <w:pPr>
        <w:rPr>
          <w:rFonts w:cstheme="minorHAnsi"/>
          <w:szCs w:val="24"/>
        </w:rPr>
      </w:pPr>
      <w:r>
        <w:rPr>
          <w:rFonts w:cstheme="minorHAnsi"/>
          <w:szCs w:val="24"/>
        </w:rPr>
        <w:t xml:space="preserve">On top of that, I learned </w:t>
      </w:r>
      <w:r w:rsidRPr="00B61C7C">
        <w:rPr>
          <w:rFonts w:cstheme="minorHAnsi"/>
          <w:szCs w:val="24"/>
        </w:rPr>
        <w:t>bKash's products, services, and brand messaging to effectively communicate with customers and promote brand awareness.</w:t>
      </w:r>
      <w:r>
        <w:rPr>
          <w:rFonts w:cstheme="minorHAnsi"/>
          <w:szCs w:val="24"/>
        </w:rPr>
        <w:t xml:space="preserve"> I understand big e</w:t>
      </w:r>
      <w:r w:rsidRPr="00B61C7C">
        <w:rPr>
          <w:rFonts w:cstheme="minorHAnsi"/>
          <w:szCs w:val="24"/>
        </w:rPr>
        <w:t xml:space="preserve">vent management and coordination, including logistical planning, coordination with </w:t>
      </w:r>
      <w:r>
        <w:rPr>
          <w:rFonts w:cstheme="minorHAnsi"/>
          <w:szCs w:val="24"/>
        </w:rPr>
        <w:t>agencies, communicating requirements to vendors</w:t>
      </w:r>
      <w:r w:rsidRPr="00B61C7C">
        <w:rPr>
          <w:rFonts w:cstheme="minorHAnsi"/>
          <w:szCs w:val="24"/>
        </w:rPr>
        <w:t>, and crisis management strategies.</w:t>
      </w:r>
    </w:p>
    <w:p w14:paraId="45588866" w14:textId="77777777" w:rsidR="00026FC3" w:rsidRPr="00026FC3" w:rsidRDefault="00026FC3" w:rsidP="00026FC3"/>
    <w:p w14:paraId="70758366" w14:textId="79186B77" w:rsidR="00527AF1" w:rsidRDefault="0005252A" w:rsidP="0029453B">
      <w:pPr>
        <w:pStyle w:val="Heading2"/>
        <w:numPr>
          <w:ilvl w:val="1"/>
          <w:numId w:val="16"/>
        </w:numPr>
      </w:pPr>
      <w:bookmarkStart w:id="60" w:name="_Toc175338829"/>
      <w:r w:rsidRPr="00026FC3">
        <w:t xml:space="preserve">Contribution to </w:t>
      </w:r>
      <w:r w:rsidR="00C879A1">
        <w:t>Departmental Functions</w:t>
      </w:r>
      <w:bookmarkEnd w:id="60"/>
      <w:r w:rsidRPr="00026FC3">
        <w:t xml:space="preserve"> </w:t>
      </w:r>
    </w:p>
    <w:p w14:paraId="673ED1CB" w14:textId="77777777" w:rsidR="00527AF1" w:rsidRPr="00B61C7C" w:rsidRDefault="00527AF1" w:rsidP="00527AF1">
      <w:pPr>
        <w:rPr>
          <w:rFonts w:cstheme="minorHAnsi"/>
          <w:szCs w:val="24"/>
        </w:rPr>
      </w:pPr>
      <w:r w:rsidRPr="00B61C7C">
        <w:rPr>
          <w:rFonts w:cstheme="minorHAnsi"/>
          <w:szCs w:val="24"/>
        </w:rPr>
        <w:t>My input to the departmental function was many-sided:</w:t>
      </w:r>
    </w:p>
    <w:p w14:paraId="70034EC1" w14:textId="77777777" w:rsidR="00527AF1" w:rsidRDefault="00527AF1" w:rsidP="0029453B">
      <w:pPr>
        <w:pStyle w:val="ListParagraph"/>
        <w:numPr>
          <w:ilvl w:val="0"/>
          <w:numId w:val="13"/>
        </w:numPr>
        <w:spacing w:before="0" w:after="160"/>
        <w:rPr>
          <w:rFonts w:cstheme="minorHAnsi"/>
          <w:szCs w:val="24"/>
        </w:rPr>
      </w:pPr>
      <w:r w:rsidRPr="00EF5AE1">
        <w:rPr>
          <w:rFonts w:cstheme="minorHAnsi"/>
          <w:szCs w:val="24"/>
        </w:rPr>
        <w:t xml:space="preserve">I played a vital role in ensuring the </w:t>
      </w:r>
      <w:r>
        <w:rPr>
          <w:rFonts w:cstheme="minorHAnsi"/>
          <w:szCs w:val="24"/>
        </w:rPr>
        <w:t xml:space="preserve">perfect engagement booths set ups and booth activation. </w:t>
      </w:r>
    </w:p>
    <w:p w14:paraId="49F1458A" w14:textId="77777777" w:rsidR="00527AF1" w:rsidRDefault="00527AF1" w:rsidP="0029453B">
      <w:pPr>
        <w:pStyle w:val="ListParagraph"/>
        <w:numPr>
          <w:ilvl w:val="0"/>
          <w:numId w:val="13"/>
        </w:numPr>
        <w:spacing w:before="0" w:after="160"/>
        <w:rPr>
          <w:rFonts w:cstheme="minorHAnsi"/>
          <w:szCs w:val="24"/>
        </w:rPr>
      </w:pPr>
      <w:r>
        <w:rPr>
          <w:rFonts w:cstheme="minorHAnsi"/>
          <w:szCs w:val="24"/>
        </w:rPr>
        <w:t xml:space="preserve">Ensured agency understand bKash’s requirements and assist accordingly. </w:t>
      </w:r>
    </w:p>
    <w:p w14:paraId="480589B0" w14:textId="77777777" w:rsidR="00527AF1" w:rsidRDefault="00527AF1" w:rsidP="0029453B">
      <w:pPr>
        <w:pStyle w:val="ListParagraph"/>
        <w:numPr>
          <w:ilvl w:val="0"/>
          <w:numId w:val="13"/>
        </w:numPr>
        <w:spacing w:before="0" w:after="160"/>
        <w:rPr>
          <w:rFonts w:cstheme="minorHAnsi"/>
          <w:szCs w:val="24"/>
        </w:rPr>
      </w:pPr>
      <w:r>
        <w:rPr>
          <w:rFonts w:cstheme="minorHAnsi"/>
          <w:szCs w:val="24"/>
        </w:rPr>
        <w:lastRenderedPageBreak/>
        <w:t>E</w:t>
      </w:r>
      <w:r w:rsidRPr="00863672">
        <w:rPr>
          <w:rFonts w:cstheme="minorHAnsi"/>
          <w:szCs w:val="24"/>
        </w:rPr>
        <w:t>nhancing brand visibility and customer engagement</w:t>
      </w:r>
      <w:r>
        <w:rPr>
          <w:rFonts w:cstheme="minorHAnsi"/>
          <w:szCs w:val="24"/>
        </w:rPr>
        <w:t xml:space="preserve"> in every corner of the DITF2024.</w:t>
      </w:r>
    </w:p>
    <w:p w14:paraId="177FF484" w14:textId="1F21F642" w:rsidR="00527AF1" w:rsidRDefault="00527AF1" w:rsidP="0029453B">
      <w:pPr>
        <w:pStyle w:val="ListParagraph"/>
        <w:numPr>
          <w:ilvl w:val="0"/>
          <w:numId w:val="13"/>
        </w:numPr>
        <w:spacing w:before="0" w:after="160"/>
        <w:rPr>
          <w:rFonts w:cstheme="minorHAnsi"/>
          <w:szCs w:val="24"/>
        </w:rPr>
      </w:pPr>
      <w:r>
        <w:rPr>
          <w:rFonts w:cstheme="minorHAnsi"/>
          <w:szCs w:val="24"/>
        </w:rPr>
        <w:t>M</w:t>
      </w:r>
      <w:r w:rsidRPr="00863672">
        <w:rPr>
          <w:rFonts w:cstheme="minorHAnsi"/>
          <w:szCs w:val="24"/>
        </w:rPr>
        <w:t xml:space="preserve">anaging agency </w:t>
      </w:r>
      <w:r>
        <w:rPr>
          <w:rFonts w:cstheme="minorHAnsi"/>
          <w:szCs w:val="24"/>
        </w:rPr>
        <w:t>coordination</w:t>
      </w:r>
      <w:r w:rsidRPr="00863672">
        <w:rPr>
          <w:rFonts w:cstheme="minorHAnsi"/>
          <w:szCs w:val="24"/>
        </w:rPr>
        <w:t xml:space="preserve"> and overseeing </w:t>
      </w:r>
      <w:r>
        <w:rPr>
          <w:rFonts w:cstheme="minorHAnsi"/>
          <w:szCs w:val="24"/>
        </w:rPr>
        <w:t>BPs</w:t>
      </w:r>
      <w:r w:rsidRPr="00863672">
        <w:rPr>
          <w:rFonts w:cstheme="minorHAnsi"/>
          <w:szCs w:val="24"/>
        </w:rPr>
        <w:t xml:space="preserve">, I assisted enhance resource utilization and make </w:t>
      </w:r>
      <w:r w:rsidR="00C879A1">
        <w:rPr>
          <w:rFonts w:cstheme="minorHAnsi"/>
          <w:szCs w:val="24"/>
        </w:rPr>
        <w:t xml:space="preserve">the </w:t>
      </w:r>
      <w:r w:rsidRPr="00863672">
        <w:rPr>
          <w:rFonts w:cstheme="minorHAnsi"/>
          <w:szCs w:val="24"/>
        </w:rPr>
        <w:t>best use of the impact of promotional efforts.</w:t>
      </w:r>
    </w:p>
    <w:p w14:paraId="22D41BAF" w14:textId="04404C9B" w:rsidR="00527AF1" w:rsidRDefault="00527AF1" w:rsidP="0029453B">
      <w:pPr>
        <w:pStyle w:val="ListParagraph"/>
        <w:numPr>
          <w:ilvl w:val="0"/>
          <w:numId w:val="13"/>
        </w:numPr>
        <w:spacing w:before="0" w:after="160"/>
        <w:rPr>
          <w:rFonts w:cstheme="minorHAnsi"/>
          <w:szCs w:val="24"/>
        </w:rPr>
      </w:pPr>
      <w:r w:rsidRPr="00863672">
        <w:rPr>
          <w:rFonts w:cstheme="minorHAnsi"/>
          <w:szCs w:val="24"/>
        </w:rPr>
        <w:t xml:space="preserve">Assisting </w:t>
      </w:r>
      <w:r>
        <w:rPr>
          <w:rFonts w:cstheme="minorHAnsi"/>
          <w:szCs w:val="24"/>
        </w:rPr>
        <w:t>different teams, for example</w:t>
      </w:r>
      <w:r w:rsidR="00C879A1">
        <w:rPr>
          <w:rFonts w:cstheme="minorHAnsi"/>
          <w:szCs w:val="24"/>
        </w:rPr>
        <w:t>,</w:t>
      </w:r>
      <w:r>
        <w:rPr>
          <w:rFonts w:cstheme="minorHAnsi"/>
          <w:szCs w:val="24"/>
        </w:rPr>
        <w:t xml:space="preserve"> </w:t>
      </w:r>
      <w:r w:rsidR="008B59DA">
        <w:rPr>
          <w:rFonts w:cstheme="minorHAnsi"/>
          <w:szCs w:val="24"/>
        </w:rPr>
        <w:t xml:space="preserve">the </w:t>
      </w:r>
      <w:r>
        <w:rPr>
          <w:rFonts w:cstheme="minorHAnsi"/>
          <w:szCs w:val="24"/>
        </w:rPr>
        <w:t>Customer Service team in serving a smooth service,</w:t>
      </w:r>
      <w:r w:rsidRPr="00863672">
        <w:rPr>
          <w:rFonts w:cstheme="minorHAnsi"/>
          <w:szCs w:val="24"/>
        </w:rPr>
        <w:t xml:space="preserve"> </w:t>
      </w:r>
      <w:r w:rsidR="008B59DA">
        <w:rPr>
          <w:rFonts w:cstheme="minorHAnsi"/>
          <w:szCs w:val="24"/>
        </w:rPr>
        <w:t xml:space="preserve">and </w:t>
      </w:r>
      <w:r w:rsidR="00C879A1">
        <w:rPr>
          <w:rFonts w:cstheme="minorHAnsi"/>
          <w:szCs w:val="24"/>
        </w:rPr>
        <w:t xml:space="preserve">the </w:t>
      </w:r>
      <w:r w:rsidRPr="00863672">
        <w:rPr>
          <w:rFonts w:cstheme="minorHAnsi"/>
          <w:szCs w:val="24"/>
        </w:rPr>
        <w:t xml:space="preserve">commercial team in merchant onboarding eased the development of bKash's merchant network, contributing to </w:t>
      </w:r>
      <w:r>
        <w:rPr>
          <w:rFonts w:cstheme="minorHAnsi"/>
          <w:szCs w:val="24"/>
        </w:rPr>
        <w:t>bKash</w:t>
      </w:r>
      <w:r w:rsidRPr="00863672">
        <w:rPr>
          <w:rFonts w:cstheme="minorHAnsi"/>
          <w:szCs w:val="24"/>
        </w:rPr>
        <w:t>'s growth</w:t>
      </w:r>
      <w:r>
        <w:rPr>
          <w:rFonts w:cstheme="minorHAnsi"/>
          <w:szCs w:val="24"/>
        </w:rPr>
        <w:t>,</w:t>
      </w:r>
      <w:r w:rsidRPr="00863672">
        <w:rPr>
          <w:rFonts w:cstheme="minorHAnsi"/>
          <w:szCs w:val="24"/>
        </w:rPr>
        <w:t xml:space="preserve"> market presence</w:t>
      </w:r>
      <w:r w:rsidR="00C879A1">
        <w:rPr>
          <w:rFonts w:cstheme="minorHAnsi"/>
          <w:szCs w:val="24"/>
        </w:rPr>
        <w:t>,</w:t>
      </w:r>
      <w:r>
        <w:rPr>
          <w:rFonts w:cstheme="minorHAnsi"/>
          <w:szCs w:val="24"/>
        </w:rPr>
        <w:t xml:space="preserve"> and sustainability</w:t>
      </w:r>
      <w:r w:rsidRPr="00863672">
        <w:rPr>
          <w:rFonts w:cstheme="minorHAnsi"/>
          <w:szCs w:val="24"/>
        </w:rPr>
        <w:t>.</w:t>
      </w:r>
    </w:p>
    <w:p w14:paraId="3E36D719" w14:textId="77777777" w:rsidR="00527AF1" w:rsidRDefault="00527AF1" w:rsidP="0029453B">
      <w:pPr>
        <w:pStyle w:val="ListParagraph"/>
        <w:numPr>
          <w:ilvl w:val="0"/>
          <w:numId w:val="13"/>
        </w:numPr>
        <w:spacing w:before="0" w:after="160"/>
        <w:rPr>
          <w:rFonts w:cstheme="minorHAnsi"/>
          <w:szCs w:val="24"/>
        </w:rPr>
      </w:pPr>
      <w:r>
        <w:rPr>
          <w:rFonts w:cstheme="minorHAnsi"/>
          <w:szCs w:val="24"/>
        </w:rPr>
        <w:t xml:space="preserve">Solving daily challenges and handling crisis moments. </w:t>
      </w:r>
    </w:p>
    <w:p w14:paraId="58E6C1B5" w14:textId="77777777" w:rsidR="00527AF1" w:rsidRDefault="00527AF1" w:rsidP="0029453B">
      <w:pPr>
        <w:pStyle w:val="ListParagraph"/>
        <w:numPr>
          <w:ilvl w:val="0"/>
          <w:numId w:val="13"/>
        </w:numPr>
        <w:spacing w:before="0" w:after="160"/>
        <w:rPr>
          <w:rFonts w:cstheme="minorHAnsi"/>
          <w:szCs w:val="24"/>
        </w:rPr>
      </w:pPr>
      <w:r>
        <w:rPr>
          <w:rFonts w:cstheme="minorHAnsi"/>
          <w:szCs w:val="24"/>
        </w:rPr>
        <w:t>Developing and doing several surveys on customers’ insights.</w:t>
      </w:r>
    </w:p>
    <w:p w14:paraId="27A21E9D" w14:textId="77777777" w:rsidR="00527AF1" w:rsidRPr="007D343B" w:rsidRDefault="00527AF1" w:rsidP="0029453B">
      <w:pPr>
        <w:pStyle w:val="ListParagraph"/>
        <w:numPr>
          <w:ilvl w:val="0"/>
          <w:numId w:val="13"/>
        </w:numPr>
        <w:spacing w:before="0" w:after="160"/>
        <w:rPr>
          <w:rFonts w:cstheme="minorHAnsi"/>
          <w:szCs w:val="24"/>
        </w:rPr>
      </w:pPr>
      <w:r>
        <w:rPr>
          <w:rFonts w:cstheme="minorHAnsi"/>
          <w:szCs w:val="24"/>
        </w:rPr>
        <w:t>Communicating and motivating top merchants to push sales.</w:t>
      </w:r>
    </w:p>
    <w:p w14:paraId="117D290E" w14:textId="77777777" w:rsidR="00527AF1" w:rsidRPr="00527AF1" w:rsidRDefault="00527AF1" w:rsidP="00527AF1"/>
    <w:p w14:paraId="099CC486" w14:textId="77777777" w:rsidR="0005252A" w:rsidRDefault="0005252A" w:rsidP="0029453B">
      <w:pPr>
        <w:pStyle w:val="Heading2"/>
        <w:numPr>
          <w:ilvl w:val="1"/>
          <w:numId w:val="16"/>
        </w:numPr>
      </w:pPr>
      <w:bookmarkStart w:id="61" w:name="_Toc175338830"/>
      <w:r w:rsidRPr="00026FC3">
        <w:t>Evaluation</w:t>
      </w:r>
      <w:bookmarkEnd w:id="61"/>
      <w:r w:rsidRPr="00026FC3">
        <w:t xml:space="preserve"> </w:t>
      </w:r>
    </w:p>
    <w:p w14:paraId="5E2BF243" w14:textId="77777777" w:rsidR="00527AF1" w:rsidRPr="00B61C7C" w:rsidRDefault="00527AF1" w:rsidP="00527AF1">
      <w:pPr>
        <w:rPr>
          <w:rFonts w:cstheme="minorHAnsi"/>
          <w:szCs w:val="24"/>
        </w:rPr>
      </w:pPr>
      <w:r w:rsidRPr="00B61C7C">
        <w:rPr>
          <w:rFonts w:cstheme="minorHAnsi"/>
          <w:szCs w:val="24"/>
        </w:rPr>
        <w:t>Overall, my performance throughout the internship was positively evaluated based on:</w:t>
      </w:r>
    </w:p>
    <w:p w14:paraId="56F9ED46" w14:textId="77777777" w:rsidR="00527AF1" w:rsidRPr="00527AF1" w:rsidRDefault="00527AF1" w:rsidP="0029453B">
      <w:pPr>
        <w:pStyle w:val="ListParagraph"/>
        <w:numPr>
          <w:ilvl w:val="0"/>
          <w:numId w:val="14"/>
        </w:numPr>
        <w:rPr>
          <w:rFonts w:cstheme="minorHAnsi"/>
          <w:szCs w:val="24"/>
        </w:rPr>
      </w:pPr>
      <w:r w:rsidRPr="00527AF1">
        <w:rPr>
          <w:rFonts w:cstheme="minorHAnsi"/>
          <w:szCs w:val="24"/>
        </w:rPr>
        <w:t>The fruitful execution of given tasks and responsibilities, including overseeing BPs, managing agency, and ensuring brand presence.</w:t>
      </w:r>
    </w:p>
    <w:p w14:paraId="4D1076B6" w14:textId="77777777" w:rsidR="00527AF1" w:rsidRPr="00527AF1" w:rsidRDefault="00527AF1" w:rsidP="0029453B">
      <w:pPr>
        <w:pStyle w:val="ListParagraph"/>
        <w:numPr>
          <w:ilvl w:val="0"/>
          <w:numId w:val="14"/>
        </w:numPr>
        <w:rPr>
          <w:rFonts w:cstheme="minorHAnsi"/>
          <w:szCs w:val="24"/>
        </w:rPr>
      </w:pPr>
      <w:r w:rsidRPr="00527AF1">
        <w:rPr>
          <w:rFonts w:cstheme="minorHAnsi"/>
          <w:szCs w:val="24"/>
        </w:rPr>
        <w:t>Proven ability to adapt to dynamic and challenging environments, successfully problem-solving, ability to handle crisis moments and making decisions under pressure.</w:t>
      </w:r>
    </w:p>
    <w:p w14:paraId="0BA70D9F" w14:textId="77777777" w:rsidR="00527AF1" w:rsidRPr="00527AF1" w:rsidRDefault="00527AF1" w:rsidP="0029453B">
      <w:pPr>
        <w:pStyle w:val="ListParagraph"/>
        <w:numPr>
          <w:ilvl w:val="0"/>
          <w:numId w:val="14"/>
        </w:numPr>
        <w:rPr>
          <w:rFonts w:cstheme="minorHAnsi"/>
          <w:szCs w:val="24"/>
        </w:rPr>
      </w:pPr>
      <w:r w:rsidRPr="00527AF1">
        <w:rPr>
          <w:rFonts w:cstheme="minorHAnsi"/>
          <w:szCs w:val="24"/>
        </w:rPr>
        <w:t>Contribution in bKash’s customer engagement and brand presence at the DITF 2024.</w:t>
      </w:r>
    </w:p>
    <w:p w14:paraId="22C236A6" w14:textId="77777777" w:rsidR="00527AF1" w:rsidRPr="00527AF1" w:rsidRDefault="00527AF1" w:rsidP="00527AF1"/>
    <w:p w14:paraId="0FB74664" w14:textId="78702887" w:rsidR="0005252A" w:rsidRDefault="0005252A" w:rsidP="0029453B">
      <w:pPr>
        <w:pStyle w:val="Heading2"/>
        <w:numPr>
          <w:ilvl w:val="1"/>
          <w:numId w:val="16"/>
        </w:numPr>
      </w:pPr>
      <w:bookmarkStart w:id="62" w:name="_Toc175338831"/>
      <w:r w:rsidRPr="00026FC3">
        <w:t xml:space="preserve">Skills </w:t>
      </w:r>
      <w:r w:rsidR="00C879A1">
        <w:t>A</w:t>
      </w:r>
      <w:r w:rsidRPr="00026FC3">
        <w:t>pplied</w:t>
      </w:r>
      <w:bookmarkEnd w:id="62"/>
      <w:r w:rsidRPr="00026FC3">
        <w:t xml:space="preserve"> </w:t>
      </w:r>
    </w:p>
    <w:p w14:paraId="051413C4" w14:textId="77777777" w:rsidR="00527AF1" w:rsidRPr="00527AF1" w:rsidRDefault="00527AF1" w:rsidP="00527AF1">
      <w:pPr>
        <w:rPr>
          <w:rFonts w:cs="Arial"/>
        </w:rPr>
      </w:pPr>
      <w:r w:rsidRPr="00527AF1">
        <w:rPr>
          <w:rFonts w:cs="Arial"/>
        </w:rPr>
        <w:t xml:space="preserve">During my internship at bKash Limited, where I oversaw all activities at the Dhaka International Trade Fair (DITF) 2024, I developed diverse skills that are invaluable to my professional growth. </w:t>
      </w:r>
    </w:p>
    <w:p w14:paraId="6E470AD6" w14:textId="77777777" w:rsidR="00527AF1" w:rsidRPr="00527AF1" w:rsidRDefault="00527AF1" w:rsidP="00527AF1">
      <w:pPr>
        <w:ind w:left="360"/>
        <w:rPr>
          <w:rStyle w:val="Heading2Char"/>
          <w:rFonts w:eastAsia="Calibri" w:cs="Arial"/>
          <w:bCs w:val="0"/>
          <w:color w:val="auto"/>
          <w:sz w:val="24"/>
          <w:szCs w:val="22"/>
        </w:rPr>
      </w:pPr>
    </w:p>
    <w:p w14:paraId="36779C45" w14:textId="77777777" w:rsidR="00527AF1" w:rsidRPr="00842E5B" w:rsidRDefault="00527AF1" w:rsidP="00E130E0">
      <w:pPr>
        <w:rPr>
          <w:rStyle w:val="Heading2Char"/>
          <w:rFonts w:eastAsia="Calibri" w:cs="Times New Roman"/>
          <w:bCs w:val="0"/>
          <w:color w:val="auto"/>
          <w:sz w:val="24"/>
          <w:szCs w:val="22"/>
        </w:rPr>
      </w:pPr>
      <w:r w:rsidRPr="00E130E0">
        <w:rPr>
          <w:b/>
        </w:rPr>
        <w:lastRenderedPageBreak/>
        <w:t>Leadership</w:t>
      </w:r>
      <w:r w:rsidRPr="00842E5B">
        <w:rPr>
          <w:b/>
        </w:rPr>
        <w:t>:</w:t>
      </w:r>
      <w:r w:rsidRPr="00527AF1">
        <w:t xml:space="preserve"> As the leader of a team of 70 brand promoters, I honed my leadership skills by setting clear objectives, providing direction, and motivating team members to perform at their best. I learned to lead by example, fostering a sense of accountability and teamwork among the team members.</w:t>
      </w:r>
    </w:p>
    <w:p w14:paraId="25B2C588" w14:textId="218AC7E6" w:rsidR="00527AF1" w:rsidRPr="00842E5B" w:rsidRDefault="00527AF1" w:rsidP="00842E5B">
      <w:pPr>
        <w:rPr>
          <w:rStyle w:val="Heading2Char"/>
          <w:rFonts w:eastAsia="Calibri" w:cs="Times New Roman"/>
          <w:bCs w:val="0"/>
          <w:color w:val="auto"/>
          <w:sz w:val="24"/>
          <w:szCs w:val="22"/>
        </w:rPr>
      </w:pPr>
      <w:r w:rsidRPr="00E130E0">
        <w:rPr>
          <w:b/>
        </w:rPr>
        <w:t>Team Management:</w:t>
      </w:r>
      <w:r w:rsidRPr="00527AF1">
        <w:t xml:space="preserve"> Managing such a large team </w:t>
      </w:r>
      <w:r w:rsidR="00C879A1">
        <w:t>requires</w:t>
      </w:r>
      <w:r w:rsidRPr="00527AF1">
        <w:t xml:space="preserve"> effective coordination of schedules, allocation of tasks, and resolution of conflicts. I developed the ability to understand each team member's strengths and weaknesses, assigning roles accordingly to optimize productivity. Additionally, I prioritized creating a positive work environment where team mem</w:t>
      </w:r>
      <w:r w:rsidR="00842E5B">
        <w:t>bers felt valued and supported.</w:t>
      </w:r>
    </w:p>
    <w:p w14:paraId="5650AA4D" w14:textId="190A606F" w:rsidR="00527AF1" w:rsidRPr="00842E5B" w:rsidRDefault="00527AF1" w:rsidP="00842E5B">
      <w:pPr>
        <w:rPr>
          <w:rStyle w:val="Heading2Char"/>
          <w:rFonts w:eastAsia="Calibri" w:cs="Times New Roman"/>
          <w:bCs w:val="0"/>
          <w:color w:val="auto"/>
          <w:sz w:val="24"/>
          <w:szCs w:val="22"/>
        </w:rPr>
      </w:pPr>
      <w:r w:rsidRPr="00E130E0">
        <w:rPr>
          <w:b/>
        </w:rPr>
        <w:t>Collaboration:</w:t>
      </w:r>
      <w:r w:rsidRPr="00527AF1">
        <w:t xml:space="preserve"> Working alongside agencies and the commercial team demanded strong collaboration and communication skills. I learned to effectively communicate ideas, listen to feedback, and negotiate with stakeholders to ensure </w:t>
      </w:r>
      <w:r w:rsidR="00C879A1">
        <w:t xml:space="preserve">the </w:t>
      </w:r>
      <w:r w:rsidRPr="00527AF1">
        <w:t xml:space="preserve">alignment of strategies and goals. Building strong working relationships was essential for the successful execution of plans </w:t>
      </w:r>
      <w:r w:rsidR="00842E5B">
        <w:t>and achieving desired outcomes.</w:t>
      </w:r>
    </w:p>
    <w:p w14:paraId="6FA23924" w14:textId="77777777" w:rsidR="00527AF1" w:rsidRPr="00842E5B" w:rsidRDefault="00527AF1" w:rsidP="00842E5B">
      <w:pPr>
        <w:rPr>
          <w:rStyle w:val="Heading2Char"/>
          <w:rFonts w:eastAsia="Calibri" w:cs="Times New Roman"/>
          <w:bCs w:val="0"/>
          <w:color w:val="auto"/>
          <w:sz w:val="24"/>
          <w:szCs w:val="22"/>
        </w:rPr>
      </w:pPr>
      <w:r w:rsidRPr="00E130E0">
        <w:rPr>
          <w:b/>
        </w:rPr>
        <w:t>Sales Strategy:</w:t>
      </w:r>
      <w:r w:rsidRPr="00527AF1">
        <w:t xml:space="preserve"> Supporting the commercial team in driving sales involved a deep understanding of market dynamics and customer behavior. I gained experience in conducting market research, identifying target demographics, and devising tailored sales strategies to attract customers and boost revenue. This included analyzing sales data to identify trends an</w:t>
      </w:r>
      <w:r w:rsidR="00842E5B">
        <w:t>d opportunities for improvement</w:t>
      </w:r>
    </w:p>
    <w:p w14:paraId="3D770CDE" w14:textId="77777777" w:rsidR="00527AF1" w:rsidRPr="00842E5B" w:rsidRDefault="00527AF1" w:rsidP="00842E5B">
      <w:pPr>
        <w:rPr>
          <w:rStyle w:val="Heading2Char"/>
          <w:rFonts w:eastAsia="Calibri" w:cs="Times New Roman"/>
          <w:bCs w:val="0"/>
          <w:color w:val="auto"/>
          <w:sz w:val="24"/>
          <w:szCs w:val="22"/>
        </w:rPr>
      </w:pPr>
      <w:r w:rsidRPr="00E130E0">
        <w:rPr>
          <w:b/>
        </w:rPr>
        <w:t>Problem-Solving:</w:t>
      </w:r>
      <w:r w:rsidRPr="00527AF1">
        <w:t xml:space="preserve"> Throughout the event, I encountered various challenges and unexpected issues that required quick thinking and problem-solving skills to address. Whether it was resolving logistical issues, handling customer complaints, or adapting to changes in the environment, I learned to approach problems analytically, identify viable solutions, and implement them efficiently to ensure the </w:t>
      </w:r>
      <w:r w:rsidR="00842E5B">
        <w:t>smooth operation of activities.</w:t>
      </w:r>
    </w:p>
    <w:p w14:paraId="1B3584FB" w14:textId="77777777" w:rsidR="00527AF1" w:rsidRDefault="00527AF1" w:rsidP="00842E5B">
      <w:r w:rsidRPr="00E130E0">
        <w:rPr>
          <w:b/>
        </w:rPr>
        <w:t>Time Management:</w:t>
      </w:r>
      <w:r w:rsidRPr="00527AF1">
        <w:t xml:space="preserve"> With multiple tasks and responsibilities to juggle, effective time management was crucial for meeting deadlines and ensuring that all activities were executed efficiently. I learned to prioritize tasks based on urgency and importance, delegate responsibilities where necessary, and effectively allocate resources to maximize productivity and achieve objectives.</w:t>
      </w:r>
    </w:p>
    <w:p w14:paraId="6F3B4CF9" w14:textId="77777777" w:rsidR="00527AF1" w:rsidRPr="00E2139C" w:rsidRDefault="00527AF1" w:rsidP="00842E5B">
      <w:pPr>
        <w:rPr>
          <w:rStyle w:val="Heading2Char"/>
          <w:rFonts w:eastAsia="Calibri" w:cs="Arial"/>
          <w:b/>
          <w:bCs w:val="0"/>
          <w:color w:val="auto"/>
          <w:sz w:val="24"/>
          <w:szCs w:val="22"/>
        </w:rPr>
      </w:pPr>
    </w:p>
    <w:p w14:paraId="5104EAB6" w14:textId="77777777" w:rsidR="00527AF1" w:rsidRPr="00527AF1" w:rsidRDefault="00527AF1" w:rsidP="00842E5B">
      <w:r w:rsidRPr="00E130E0">
        <w:rPr>
          <w:b/>
        </w:rPr>
        <w:t>Report Generation:</w:t>
      </w:r>
      <w:r w:rsidRPr="00527AF1">
        <w:t xml:space="preserve"> As part of my responsibilities, I was tasked with generating various reports related to the performance of bKash's activities at DITF 2024. This involved collecting data on metrics such as foot traffic, customer engagement, and sales figures, and compiling them into comprehensive reports for internal review and analysis.</w:t>
      </w:r>
    </w:p>
    <w:p w14:paraId="44AD2481" w14:textId="77777777" w:rsidR="00527AF1" w:rsidRPr="00527AF1" w:rsidRDefault="00527AF1" w:rsidP="00842E5B">
      <w:pPr>
        <w:rPr>
          <w:rStyle w:val="Heading2Char"/>
          <w:rFonts w:eastAsia="Calibri" w:cs="Arial"/>
          <w:bCs w:val="0"/>
          <w:color w:val="auto"/>
          <w:sz w:val="24"/>
          <w:szCs w:val="22"/>
        </w:rPr>
      </w:pPr>
    </w:p>
    <w:p w14:paraId="415E4147" w14:textId="77777777" w:rsidR="00527AF1" w:rsidRPr="00527AF1" w:rsidRDefault="00527AF1" w:rsidP="00842E5B">
      <w:r w:rsidRPr="00E130E0">
        <w:rPr>
          <w:b/>
        </w:rPr>
        <w:t>Data Collection and Analysis:</w:t>
      </w:r>
      <w:r w:rsidRPr="00527AF1">
        <w:t xml:space="preserve"> I gained experience in collecting and analyzing data from multiple sources, including sales transactions, customer feedback, and promotional activities. This involved using analytical tools and software to interpret data trends, identify patterns, and derive actionable insights to inform decision-making processes.</w:t>
      </w:r>
    </w:p>
    <w:p w14:paraId="57FB2785" w14:textId="77777777" w:rsidR="00527AF1" w:rsidRPr="00527AF1" w:rsidRDefault="00527AF1" w:rsidP="00842E5B">
      <w:pPr>
        <w:rPr>
          <w:rStyle w:val="Heading2Char"/>
          <w:rFonts w:eastAsia="Calibri" w:cs="Arial"/>
          <w:bCs w:val="0"/>
          <w:color w:val="auto"/>
          <w:sz w:val="24"/>
          <w:szCs w:val="22"/>
        </w:rPr>
      </w:pPr>
    </w:p>
    <w:p w14:paraId="5927F447" w14:textId="77777777" w:rsidR="00527AF1" w:rsidRPr="00527AF1" w:rsidRDefault="00527AF1" w:rsidP="00527AF1">
      <w:pPr>
        <w:rPr>
          <w:rFonts w:cs="Arial"/>
        </w:rPr>
      </w:pPr>
      <w:r w:rsidRPr="00527AF1">
        <w:rPr>
          <w:rFonts w:cs="Arial"/>
        </w:rPr>
        <w:t>Overall, my internship experience at DITF 2024 provided me with a comprehensive skill set in leadership, team management, collaboration, sales, marketing, problem-solving, and time management, all of which are essential for success in various professional roles within the marketing and business sectors.</w:t>
      </w:r>
    </w:p>
    <w:p w14:paraId="6CD33543" w14:textId="77777777" w:rsidR="00527AF1" w:rsidRPr="00527AF1" w:rsidRDefault="00527AF1" w:rsidP="00527AF1"/>
    <w:p w14:paraId="7DAF33A3" w14:textId="1CA66950" w:rsidR="0005252A" w:rsidRDefault="0005252A" w:rsidP="0029453B">
      <w:pPr>
        <w:pStyle w:val="Heading2"/>
        <w:numPr>
          <w:ilvl w:val="1"/>
          <w:numId w:val="16"/>
        </w:numPr>
      </w:pPr>
      <w:bookmarkStart w:id="63" w:name="_Toc175338832"/>
      <w:r w:rsidRPr="00026FC3">
        <w:t xml:space="preserve">New </w:t>
      </w:r>
      <w:r w:rsidR="008B59DA">
        <w:t>S</w:t>
      </w:r>
      <w:r w:rsidRPr="00026FC3">
        <w:t xml:space="preserve">kills </w:t>
      </w:r>
      <w:r w:rsidR="008B59DA">
        <w:t>D</w:t>
      </w:r>
      <w:r w:rsidRPr="00026FC3">
        <w:t>eveloped</w:t>
      </w:r>
      <w:bookmarkEnd w:id="63"/>
      <w:r w:rsidRPr="00026FC3">
        <w:t xml:space="preserve"> </w:t>
      </w:r>
    </w:p>
    <w:p w14:paraId="455CEE6C" w14:textId="6EE8B5FA" w:rsidR="00842E5B" w:rsidRPr="00527AF1" w:rsidRDefault="00842E5B" w:rsidP="00842E5B">
      <w:r w:rsidRPr="00E130E0">
        <w:rPr>
          <w:b/>
        </w:rPr>
        <w:t>Monitoring Performance:</w:t>
      </w:r>
      <w:r w:rsidRPr="00527AF1">
        <w:t xml:space="preserve"> Throughout the event, I closely monitored the performance of bKash's activities, including the effectiveness of promotional campaigns, the impact on sales revenue, and the level of customer engagement. This involved real-time tracking of key performance indicators (KPIs) and identifying areas for improvement or adjustment based on ongoing observations.</w:t>
      </w:r>
    </w:p>
    <w:p w14:paraId="193388F7" w14:textId="77777777" w:rsidR="00842E5B" w:rsidRDefault="00842E5B" w:rsidP="00842E5B">
      <w:r w:rsidRPr="00E130E0">
        <w:rPr>
          <w:b/>
        </w:rPr>
        <w:t>Trade Marketing:</w:t>
      </w:r>
      <w:r w:rsidRPr="00527AF1">
        <w:t xml:space="preserve"> Participating in trade marketing activities provided insights into promoting bKash's products and services in a trade show environment. I was involved in every aspect, from planning the booth setup and designing promotional materials to engaging with visitors and delivering compelling presentations. This hands-on experience </w:t>
      </w:r>
      <w:r w:rsidRPr="00527AF1">
        <w:lastRenderedPageBreak/>
        <w:t>helped me understand the importance of creating a strong brand presence and effectively communicating key messages to potential customers.</w:t>
      </w:r>
    </w:p>
    <w:p w14:paraId="691A3C80" w14:textId="72F849E1" w:rsidR="00842E5B" w:rsidRPr="00527AF1" w:rsidRDefault="00842E5B" w:rsidP="00842E5B">
      <w:r w:rsidRPr="00E130E0">
        <w:rPr>
          <w:b/>
        </w:rPr>
        <w:t>Collaboration:</w:t>
      </w:r>
      <w:r w:rsidRPr="00527AF1">
        <w:t xml:space="preserve"> Working alongside agencies and the commercial team demanded strong collaboration and communication skills. I learned to effectively communicate ideas, listen to feedback, and negotiate with stakeholders to ensure </w:t>
      </w:r>
      <w:r w:rsidR="001B3EAF">
        <w:t xml:space="preserve">the </w:t>
      </w:r>
      <w:r w:rsidRPr="00527AF1">
        <w:t>alignment of strategies and goals. Building strong working relationships was essential for the successful execution of plans and achieving desired outcomes.</w:t>
      </w:r>
    </w:p>
    <w:p w14:paraId="2E8FF35C" w14:textId="77777777" w:rsidR="00842E5B" w:rsidRPr="00527AF1" w:rsidRDefault="00842E5B" w:rsidP="00842E5B"/>
    <w:p w14:paraId="6377E9BC" w14:textId="77777777" w:rsidR="00842E5B" w:rsidRPr="00842E5B" w:rsidRDefault="00842E5B" w:rsidP="00842E5B"/>
    <w:p w14:paraId="0A4EBEEC" w14:textId="5987C2F1" w:rsidR="0005252A" w:rsidRDefault="0005252A" w:rsidP="0029453B">
      <w:pPr>
        <w:pStyle w:val="Heading2"/>
        <w:numPr>
          <w:ilvl w:val="1"/>
          <w:numId w:val="16"/>
        </w:numPr>
      </w:pPr>
      <w:bookmarkStart w:id="64" w:name="_Toc175338833"/>
      <w:r w:rsidRPr="00026FC3">
        <w:t xml:space="preserve">Application of </w:t>
      </w:r>
      <w:r w:rsidR="008B59DA">
        <w:t>A</w:t>
      </w:r>
      <w:r w:rsidRPr="00026FC3">
        <w:t xml:space="preserve">cademic </w:t>
      </w:r>
      <w:r w:rsidR="008B59DA">
        <w:t>K</w:t>
      </w:r>
      <w:r w:rsidRPr="00026FC3">
        <w:t>nowledge</w:t>
      </w:r>
      <w:bookmarkEnd w:id="64"/>
      <w:r w:rsidRPr="00026FC3">
        <w:t xml:space="preserve"> </w:t>
      </w:r>
    </w:p>
    <w:p w14:paraId="09FF0D40" w14:textId="67E72F45" w:rsidR="00527AF1" w:rsidRPr="00B61C7C" w:rsidRDefault="00527AF1" w:rsidP="00527AF1">
      <w:pPr>
        <w:rPr>
          <w:rFonts w:cstheme="minorHAnsi"/>
          <w:szCs w:val="24"/>
        </w:rPr>
      </w:pPr>
      <w:r w:rsidRPr="00B61C7C">
        <w:rPr>
          <w:rFonts w:cstheme="minorHAnsi"/>
          <w:szCs w:val="24"/>
        </w:rPr>
        <w:t xml:space="preserve">My academic knowledge in marketing, management, </w:t>
      </w:r>
      <w:r>
        <w:rPr>
          <w:rFonts w:cstheme="minorHAnsi"/>
          <w:szCs w:val="24"/>
        </w:rPr>
        <w:t xml:space="preserve">supply </w:t>
      </w:r>
      <w:r w:rsidR="001B3EAF">
        <w:rPr>
          <w:rFonts w:cstheme="minorHAnsi"/>
          <w:szCs w:val="24"/>
        </w:rPr>
        <w:t>chain, and</w:t>
      </w:r>
      <w:r w:rsidRPr="00B61C7C">
        <w:rPr>
          <w:rFonts w:cstheme="minorHAnsi"/>
          <w:szCs w:val="24"/>
        </w:rPr>
        <w:t xml:space="preserve"> business operations </w:t>
      </w:r>
      <w:r w:rsidR="008B59DA">
        <w:rPr>
          <w:rFonts w:cstheme="minorHAnsi"/>
          <w:szCs w:val="24"/>
        </w:rPr>
        <w:t>were</w:t>
      </w:r>
      <w:r w:rsidRPr="00B61C7C">
        <w:rPr>
          <w:rFonts w:cstheme="minorHAnsi"/>
          <w:szCs w:val="24"/>
        </w:rPr>
        <w:t xml:space="preserve"> useful in numerous parts of the internship, including:</w:t>
      </w:r>
    </w:p>
    <w:p w14:paraId="18ABF57E" w14:textId="77777777" w:rsidR="00527AF1" w:rsidRPr="00A957A4" w:rsidRDefault="00527AF1" w:rsidP="0029453B">
      <w:pPr>
        <w:pStyle w:val="ListParagraph"/>
        <w:numPr>
          <w:ilvl w:val="0"/>
          <w:numId w:val="15"/>
        </w:numPr>
        <w:spacing w:before="0" w:after="160"/>
        <w:rPr>
          <w:rFonts w:cstheme="minorHAnsi"/>
          <w:szCs w:val="24"/>
        </w:rPr>
      </w:pPr>
      <w:r w:rsidRPr="00A957A4">
        <w:rPr>
          <w:rFonts w:cstheme="minorHAnsi"/>
          <w:szCs w:val="24"/>
        </w:rPr>
        <w:t xml:space="preserve">Developing and applying </w:t>
      </w:r>
      <w:r>
        <w:rPr>
          <w:rFonts w:cstheme="minorHAnsi"/>
          <w:szCs w:val="24"/>
        </w:rPr>
        <w:t xml:space="preserve">promotional </w:t>
      </w:r>
      <w:r w:rsidRPr="00A957A4">
        <w:rPr>
          <w:rFonts w:cstheme="minorHAnsi"/>
          <w:szCs w:val="24"/>
        </w:rPr>
        <w:t>plans to improve b</w:t>
      </w:r>
      <w:r>
        <w:rPr>
          <w:rFonts w:cstheme="minorHAnsi"/>
          <w:szCs w:val="24"/>
        </w:rPr>
        <w:t>Kash’s</w:t>
      </w:r>
      <w:r w:rsidRPr="00A957A4">
        <w:rPr>
          <w:rFonts w:cstheme="minorHAnsi"/>
          <w:szCs w:val="24"/>
        </w:rPr>
        <w:t xml:space="preserve"> visibility and customer engagement.</w:t>
      </w:r>
    </w:p>
    <w:p w14:paraId="17F5A0D1" w14:textId="77777777" w:rsidR="00527AF1" w:rsidRPr="00A957A4" w:rsidRDefault="00527AF1" w:rsidP="0029453B">
      <w:pPr>
        <w:pStyle w:val="ListParagraph"/>
        <w:numPr>
          <w:ilvl w:val="0"/>
          <w:numId w:val="15"/>
        </w:numPr>
        <w:spacing w:before="0" w:after="160"/>
        <w:rPr>
          <w:rFonts w:cstheme="minorHAnsi"/>
          <w:szCs w:val="24"/>
        </w:rPr>
      </w:pPr>
      <w:r w:rsidRPr="00A957A4">
        <w:rPr>
          <w:rFonts w:cstheme="minorHAnsi"/>
          <w:szCs w:val="24"/>
        </w:rPr>
        <w:t xml:space="preserve">Utilizing project managing principles to manage logistics, </w:t>
      </w:r>
      <w:r>
        <w:rPr>
          <w:rFonts w:cstheme="minorHAnsi"/>
          <w:szCs w:val="24"/>
        </w:rPr>
        <w:t>accumulate</w:t>
      </w:r>
      <w:r w:rsidRPr="00A957A4">
        <w:rPr>
          <w:rFonts w:cstheme="minorHAnsi"/>
          <w:szCs w:val="24"/>
        </w:rPr>
        <w:t xml:space="preserve"> resources, and confirm the fruitful</w:t>
      </w:r>
      <w:r>
        <w:rPr>
          <w:rFonts w:cstheme="minorHAnsi"/>
          <w:szCs w:val="24"/>
        </w:rPr>
        <w:t xml:space="preserve"> and effective</w:t>
      </w:r>
      <w:r w:rsidRPr="00A957A4">
        <w:rPr>
          <w:rFonts w:cstheme="minorHAnsi"/>
          <w:szCs w:val="24"/>
        </w:rPr>
        <w:t xml:space="preserve"> implementation of promotional activities.</w:t>
      </w:r>
    </w:p>
    <w:p w14:paraId="452734B0" w14:textId="77777777" w:rsidR="00527AF1" w:rsidRDefault="00527AF1" w:rsidP="0029453B">
      <w:pPr>
        <w:pStyle w:val="ListParagraph"/>
        <w:numPr>
          <w:ilvl w:val="0"/>
          <w:numId w:val="15"/>
        </w:numPr>
        <w:spacing w:before="0" w:after="160"/>
        <w:rPr>
          <w:rFonts w:cstheme="minorHAnsi"/>
          <w:szCs w:val="24"/>
        </w:rPr>
      </w:pPr>
      <w:r w:rsidRPr="00A957A4">
        <w:rPr>
          <w:rFonts w:cstheme="minorHAnsi"/>
          <w:szCs w:val="24"/>
        </w:rPr>
        <w:t xml:space="preserve">Put on academic concepts in marketing and business development to contribute well to bKash's purposes throughout the </w:t>
      </w:r>
      <w:r>
        <w:rPr>
          <w:rFonts w:cstheme="minorHAnsi"/>
          <w:szCs w:val="24"/>
        </w:rPr>
        <w:t>DITF</w:t>
      </w:r>
      <w:r w:rsidRPr="00A957A4">
        <w:rPr>
          <w:rFonts w:cstheme="minorHAnsi"/>
          <w:szCs w:val="24"/>
        </w:rPr>
        <w:t xml:space="preserve"> 2024.</w:t>
      </w:r>
    </w:p>
    <w:p w14:paraId="0C1D17B6" w14:textId="6A163395" w:rsidR="00527AF1" w:rsidRDefault="00527AF1" w:rsidP="0029453B">
      <w:pPr>
        <w:pStyle w:val="ListParagraph"/>
        <w:numPr>
          <w:ilvl w:val="0"/>
          <w:numId w:val="15"/>
        </w:numPr>
        <w:spacing w:before="0" w:after="160"/>
        <w:rPr>
          <w:rFonts w:cstheme="minorHAnsi"/>
          <w:szCs w:val="24"/>
        </w:rPr>
      </w:pPr>
      <w:r>
        <w:rPr>
          <w:rFonts w:cstheme="minorHAnsi"/>
          <w:szCs w:val="24"/>
        </w:rPr>
        <w:t xml:space="preserve">Applying service marketing concepts </w:t>
      </w:r>
      <w:r w:rsidR="008B59DA">
        <w:rPr>
          <w:rFonts w:cstheme="minorHAnsi"/>
          <w:szCs w:val="24"/>
        </w:rPr>
        <w:t>to</w:t>
      </w:r>
      <w:r>
        <w:rPr>
          <w:rFonts w:cstheme="minorHAnsi"/>
          <w:szCs w:val="24"/>
        </w:rPr>
        <w:t xml:space="preserve"> put customers in the first place and present bKash as a </w:t>
      </w:r>
      <w:r w:rsidR="008B59DA">
        <w:rPr>
          <w:rFonts w:cstheme="minorHAnsi"/>
          <w:szCs w:val="24"/>
        </w:rPr>
        <w:t>customer-centric</w:t>
      </w:r>
      <w:r>
        <w:rPr>
          <w:rFonts w:cstheme="minorHAnsi"/>
          <w:szCs w:val="24"/>
        </w:rPr>
        <w:t xml:space="preserve"> organization. </w:t>
      </w:r>
    </w:p>
    <w:p w14:paraId="53235770" w14:textId="73B8172B" w:rsidR="00527AF1" w:rsidRDefault="00527AF1" w:rsidP="0029453B">
      <w:pPr>
        <w:pStyle w:val="ListParagraph"/>
        <w:numPr>
          <w:ilvl w:val="0"/>
          <w:numId w:val="15"/>
        </w:numPr>
        <w:spacing w:before="0" w:after="160"/>
        <w:rPr>
          <w:rFonts w:cstheme="minorHAnsi"/>
          <w:szCs w:val="24"/>
        </w:rPr>
      </w:pPr>
      <w:r>
        <w:rPr>
          <w:rFonts w:cstheme="minorHAnsi"/>
          <w:szCs w:val="24"/>
        </w:rPr>
        <w:t xml:space="preserve">Utilizing business analytics and computer </w:t>
      </w:r>
      <w:r w:rsidR="008B59DA">
        <w:rPr>
          <w:rFonts w:cstheme="minorHAnsi"/>
          <w:szCs w:val="24"/>
        </w:rPr>
        <w:t>applications</w:t>
      </w:r>
      <w:r>
        <w:rPr>
          <w:rFonts w:cstheme="minorHAnsi"/>
          <w:szCs w:val="24"/>
        </w:rPr>
        <w:t xml:space="preserve"> in business knowledge to develop reports on BP’s performance reports based on daily targets. </w:t>
      </w:r>
    </w:p>
    <w:p w14:paraId="0DDE57FB" w14:textId="3B534AC7" w:rsidR="00527AF1" w:rsidRDefault="00527AF1" w:rsidP="0029453B">
      <w:pPr>
        <w:pStyle w:val="ListParagraph"/>
        <w:numPr>
          <w:ilvl w:val="0"/>
          <w:numId w:val="15"/>
        </w:numPr>
        <w:spacing w:before="0" w:after="160"/>
        <w:rPr>
          <w:rFonts w:cstheme="minorHAnsi"/>
          <w:szCs w:val="24"/>
        </w:rPr>
      </w:pPr>
      <w:r>
        <w:rPr>
          <w:rFonts w:cstheme="minorHAnsi"/>
          <w:szCs w:val="24"/>
        </w:rPr>
        <w:t xml:space="preserve">Applying business communication lessons in effectively communicating </w:t>
      </w:r>
      <w:r w:rsidR="008B59DA">
        <w:rPr>
          <w:rFonts w:cstheme="minorHAnsi"/>
          <w:szCs w:val="24"/>
        </w:rPr>
        <w:t>with</w:t>
      </w:r>
      <w:r>
        <w:rPr>
          <w:rFonts w:cstheme="minorHAnsi"/>
          <w:szCs w:val="24"/>
        </w:rPr>
        <w:t xml:space="preserve"> different stakeholders of bKash ltd. </w:t>
      </w:r>
    </w:p>
    <w:p w14:paraId="25E1E811" w14:textId="77777777" w:rsidR="00527AF1" w:rsidRPr="00527AF1" w:rsidRDefault="00527AF1" w:rsidP="00527AF1"/>
    <w:p w14:paraId="66908A46" w14:textId="77777777" w:rsidR="0005252A" w:rsidRPr="0005252A" w:rsidRDefault="0005252A" w:rsidP="0005252A">
      <w:pPr>
        <w:pStyle w:val="Default"/>
      </w:pPr>
    </w:p>
    <w:p w14:paraId="52157ED0" w14:textId="77777777" w:rsidR="004C23F9" w:rsidRDefault="004C23F9"/>
    <w:p w14:paraId="1DAED42C" w14:textId="77777777" w:rsidR="008E00B8" w:rsidRDefault="008E00B8" w:rsidP="008E00B8">
      <w:pPr>
        <w:pStyle w:val="Heading1"/>
      </w:pPr>
      <w:bookmarkStart w:id="65" w:name="_Toc175338834"/>
      <w:r>
        <w:lastRenderedPageBreak/>
        <w:t xml:space="preserve">CHAPTER V: </w:t>
      </w:r>
      <w:r w:rsidR="00D154E3">
        <w:t>CONCLUSIONS AND KEY FACTS</w:t>
      </w:r>
      <w:bookmarkEnd w:id="65"/>
      <w:r w:rsidR="00D154E3">
        <w:t xml:space="preserve"> </w:t>
      </w:r>
    </w:p>
    <w:p w14:paraId="570E50F5" w14:textId="77777777" w:rsidR="00E17A86" w:rsidRDefault="00E17A86" w:rsidP="00E17A86">
      <w:pPr>
        <w:pStyle w:val="Default"/>
        <w:ind w:left="720"/>
      </w:pPr>
    </w:p>
    <w:p w14:paraId="5B44B0F3" w14:textId="22B005D6" w:rsidR="00E17A86" w:rsidRDefault="00E17A86" w:rsidP="0029453B">
      <w:pPr>
        <w:pStyle w:val="Heading2"/>
        <w:numPr>
          <w:ilvl w:val="0"/>
          <w:numId w:val="2"/>
        </w:numPr>
        <w:ind w:firstLine="0"/>
      </w:pPr>
      <w:bookmarkStart w:id="66" w:name="_Toc175338835"/>
      <w:r>
        <w:t xml:space="preserve">Recommendations for </w:t>
      </w:r>
      <w:r w:rsidR="001B3EAF">
        <w:t>Improving Departmental Operations</w:t>
      </w:r>
      <w:bookmarkEnd w:id="66"/>
      <w:r>
        <w:t xml:space="preserve"> </w:t>
      </w:r>
    </w:p>
    <w:p w14:paraId="75455455" w14:textId="77777777" w:rsidR="00CD0D8B" w:rsidRDefault="00CD0D8B" w:rsidP="00CD0D8B">
      <w:r>
        <w:t xml:space="preserve">Broader Team:  Expand the team to </w:t>
      </w:r>
      <w:r w:rsidR="00E65E95">
        <w:t>embrace</w:t>
      </w:r>
      <w:r>
        <w:t xml:space="preserve"> diverse skill sets and expertise, facilitating a more holistic approach to handling promotional activities, agency </w:t>
      </w:r>
      <w:r w:rsidR="00E65E95">
        <w:t>coordination</w:t>
      </w:r>
      <w:r>
        <w:t xml:space="preserve">, and </w:t>
      </w:r>
      <w:r w:rsidR="00E65E95">
        <w:t>managing multiple activations and events at a time.</w:t>
      </w:r>
    </w:p>
    <w:p w14:paraId="7FC13CF5" w14:textId="3722E13A" w:rsidR="00CD0D8B" w:rsidRPr="00CD0D8B" w:rsidRDefault="00E65E95" w:rsidP="00CD0D8B">
      <w:r>
        <w:t>Proactive Strategies:</w:t>
      </w:r>
      <w:r w:rsidR="00CD0D8B">
        <w:t xml:space="preserve"> </w:t>
      </w:r>
      <w:r>
        <w:t>Cultivate</w:t>
      </w:r>
      <w:r w:rsidR="00CD0D8B">
        <w:t xml:space="preserve"> proactive strategies and contingency plans to anticipate </w:t>
      </w:r>
      <w:r>
        <w:t>possible</w:t>
      </w:r>
      <w:r w:rsidR="00CD0D8B">
        <w:t xml:space="preserve"> challenges, mitigate risks, and </w:t>
      </w:r>
      <w:r>
        <w:t>take advantage of</w:t>
      </w:r>
      <w:r w:rsidR="00CD0D8B">
        <w:t xml:space="preserve"> emerging opportunities, ensuring agility and </w:t>
      </w:r>
      <w:r>
        <w:t>flexibility</w:t>
      </w:r>
      <w:r w:rsidR="00CD0D8B">
        <w:t xml:space="preserve"> in responding to dynamic market conditions</w:t>
      </w:r>
    </w:p>
    <w:p w14:paraId="334C7B6A" w14:textId="11F4B312" w:rsidR="00DE12D2" w:rsidRDefault="00D154E3" w:rsidP="0029453B">
      <w:pPr>
        <w:pStyle w:val="Heading2"/>
        <w:numPr>
          <w:ilvl w:val="0"/>
          <w:numId w:val="2"/>
        </w:numPr>
        <w:ind w:firstLine="0"/>
      </w:pPr>
      <w:bookmarkStart w:id="67" w:name="_Toc175338836"/>
      <w:r w:rsidRPr="00E17A86">
        <w:t xml:space="preserve">Key </w:t>
      </w:r>
      <w:r w:rsidR="001B3EAF">
        <w:t>U</w:t>
      </w:r>
      <w:r w:rsidRPr="00E17A86">
        <w:t>nderstanding</w:t>
      </w:r>
      <w:bookmarkEnd w:id="67"/>
      <w:r w:rsidRPr="00E17A86">
        <w:t xml:space="preserve"> </w:t>
      </w:r>
    </w:p>
    <w:p w14:paraId="18276774" w14:textId="73866E23" w:rsidR="00E65E95" w:rsidRPr="00E65E95" w:rsidRDefault="00E65E95" w:rsidP="00E65E95">
      <w:r w:rsidRPr="00E65E95">
        <w:t xml:space="preserve">The internship experience at bKash Ltd throughout the </w:t>
      </w:r>
      <w:r>
        <w:t>DITF</w:t>
      </w:r>
      <w:r w:rsidRPr="00E65E95">
        <w:t xml:space="preserve"> 2024 provided treasured visions into the complications and dynamics of handling promotional activities, agency relationships, </w:t>
      </w:r>
      <w:r>
        <w:t>brand promoter management</w:t>
      </w:r>
      <w:r w:rsidR="001B3EAF">
        <w:t>,</w:t>
      </w:r>
      <w:r>
        <w:t xml:space="preserve"> and coordination with different internal teams </w:t>
      </w:r>
      <w:r w:rsidRPr="00E65E95">
        <w:t xml:space="preserve">within a fast-paced environment. It highlighted the significance of effective coordination, tactical planning, and flexibility in achieving organizational goals and increasing </w:t>
      </w:r>
      <w:r>
        <w:t xml:space="preserve">positive </w:t>
      </w:r>
      <w:r w:rsidRPr="00E65E95">
        <w:t>brand presence.</w:t>
      </w:r>
    </w:p>
    <w:p w14:paraId="3AB88DBB" w14:textId="77777777" w:rsidR="00E17A86" w:rsidRPr="00E17A86" w:rsidRDefault="00E17A86" w:rsidP="0029453B">
      <w:pPr>
        <w:pStyle w:val="Heading2"/>
        <w:numPr>
          <w:ilvl w:val="0"/>
          <w:numId w:val="2"/>
        </w:numPr>
        <w:ind w:firstLine="0"/>
      </w:pPr>
      <w:bookmarkStart w:id="68" w:name="_Toc175338837"/>
      <w:r w:rsidRPr="00E17A86">
        <w:t>Conclusion</w:t>
      </w:r>
      <w:bookmarkEnd w:id="68"/>
    </w:p>
    <w:p w14:paraId="55220870" w14:textId="0994A85F" w:rsidR="00E65E95" w:rsidRDefault="00E65E95" w:rsidP="00E65E95">
      <w:r>
        <w:t xml:space="preserve">The internship at bKash Ltd offered a practical opportunity to contribute to the company's </w:t>
      </w:r>
      <w:r w:rsidR="00A46BBB">
        <w:t>involvement</w:t>
      </w:r>
      <w:r>
        <w:t xml:space="preserve"> in a significant event like the Dhaka International Trade Fair 2024. Through managing agency relationships</w:t>
      </w:r>
      <w:r w:rsidR="00A46BBB">
        <w:t>,</w:t>
      </w:r>
      <w:r w:rsidR="00A46BBB" w:rsidRPr="00A46BBB">
        <w:t xml:space="preserve"> </w:t>
      </w:r>
      <w:r w:rsidR="00A46BBB">
        <w:t>overseeing brand promoters</w:t>
      </w:r>
      <w:r>
        <w:t xml:space="preserve">, and assisting in </w:t>
      </w:r>
      <w:r w:rsidR="00A46BBB">
        <w:t>teams of different verticals</w:t>
      </w:r>
      <w:r>
        <w:t xml:space="preserve">, I gained practical </w:t>
      </w:r>
      <w:r w:rsidR="00A46BBB">
        <w:t>knowledge, capabilities, experiences</w:t>
      </w:r>
      <w:r w:rsidR="001B3EAF">
        <w:t>,</w:t>
      </w:r>
      <w:r>
        <w:t xml:space="preserve"> and </w:t>
      </w:r>
      <w:r w:rsidR="001B3EAF">
        <w:t>an understanding</w:t>
      </w:r>
      <w:r>
        <w:t xml:space="preserve"> </w:t>
      </w:r>
      <w:r w:rsidR="001B3EAF">
        <w:t>of</w:t>
      </w:r>
      <w:r>
        <w:t xml:space="preserve"> the </w:t>
      </w:r>
      <w:r w:rsidR="00A46BBB">
        <w:t>multi-layered</w:t>
      </w:r>
      <w:r>
        <w:t xml:space="preserve"> </w:t>
      </w:r>
      <w:r w:rsidR="00A46BBB">
        <w:t>characteristics</w:t>
      </w:r>
      <w:r>
        <w:t xml:space="preserve"> of </w:t>
      </w:r>
      <w:r w:rsidR="00A46BBB">
        <w:t xml:space="preserve">event management and </w:t>
      </w:r>
      <w:r w:rsidR="00E225EB">
        <w:t>brand promotion.</w:t>
      </w:r>
    </w:p>
    <w:p w14:paraId="15AA91CC" w14:textId="77777777" w:rsidR="00E17A86" w:rsidRDefault="00A46BBB" w:rsidP="00A2285C">
      <w:r>
        <w:t>Moreover, t</w:t>
      </w:r>
      <w:r w:rsidR="00E65E95">
        <w:t xml:space="preserve">he internship not only </w:t>
      </w:r>
      <w:r>
        <w:t>developed</w:t>
      </w:r>
      <w:r w:rsidR="00E65E95">
        <w:t xml:space="preserve"> my professional skill set but also </w:t>
      </w:r>
      <w:r>
        <w:t xml:space="preserve">gave depth to </w:t>
      </w:r>
      <w:r w:rsidR="00E65E95">
        <w:t xml:space="preserve">my understanding of the </w:t>
      </w:r>
      <w:r>
        <w:t>complex</w:t>
      </w:r>
      <w:r w:rsidR="00E65E95">
        <w:t xml:space="preserve"> dynamics involved in executing successful promotional campaigns and fostering business growth in the </w:t>
      </w:r>
      <w:r>
        <w:t xml:space="preserve">mobile </w:t>
      </w:r>
      <w:r w:rsidR="00E65E95">
        <w:t>financial services sector.</w:t>
      </w:r>
    </w:p>
    <w:p w14:paraId="4BA8022B" w14:textId="77777777" w:rsidR="00DE12D2" w:rsidRDefault="00DE12D2" w:rsidP="00E225EB">
      <w:pPr>
        <w:pStyle w:val="Heading1"/>
      </w:pPr>
      <w:bookmarkStart w:id="69" w:name="_Toc175338838"/>
      <w:r>
        <w:lastRenderedPageBreak/>
        <w:t>Reference</w:t>
      </w:r>
      <w:r w:rsidR="00E225EB">
        <w:t>s</w:t>
      </w:r>
      <w:bookmarkEnd w:id="69"/>
    </w:p>
    <w:p w14:paraId="07681B45" w14:textId="77777777" w:rsidR="00DE12D2" w:rsidRDefault="00000000" w:rsidP="0093573F">
      <w:pPr>
        <w:pStyle w:val="ListParagraph"/>
        <w:numPr>
          <w:ilvl w:val="1"/>
          <w:numId w:val="15"/>
        </w:numPr>
      </w:pPr>
      <w:hyperlink r:id="rId29" w:history="1">
        <w:r w:rsidR="0093573F" w:rsidRPr="0093573F">
          <w:rPr>
            <w:rStyle w:val="Hyperlink"/>
          </w:rPr>
          <w:t>https://www.youtube.com/watch?v=ZVetfE8qI08</w:t>
        </w:r>
      </w:hyperlink>
    </w:p>
    <w:p w14:paraId="3FEACBE8" w14:textId="77777777" w:rsidR="0093573F" w:rsidRDefault="00000000" w:rsidP="0093573F">
      <w:pPr>
        <w:pStyle w:val="ListParagraph"/>
        <w:numPr>
          <w:ilvl w:val="1"/>
          <w:numId w:val="15"/>
        </w:numPr>
      </w:pPr>
      <w:hyperlink r:id="rId30" w:history="1">
        <w:r w:rsidR="0093573F" w:rsidRPr="0093573F">
          <w:rPr>
            <w:rStyle w:val="Hyperlink"/>
          </w:rPr>
          <w:t>https://businesspostbd.com/economy/ditf-secures-tk400cr-sales-3562m-export-orders</w:t>
        </w:r>
      </w:hyperlink>
    </w:p>
    <w:p w14:paraId="2D9D52B5" w14:textId="77777777" w:rsidR="0093573F" w:rsidRDefault="00000000" w:rsidP="0093573F">
      <w:pPr>
        <w:pStyle w:val="ListParagraph"/>
        <w:numPr>
          <w:ilvl w:val="1"/>
          <w:numId w:val="15"/>
        </w:numPr>
      </w:pPr>
      <w:hyperlink r:id="rId31" w:history="1">
        <w:r w:rsidR="0093573F" w:rsidRPr="0093573F">
          <w:rPr>
            <w:rStyle w:val="Hyperlink"/>
          </w:rPr>
          <w:t>https://www.tbsnews.net/economy/dhaka-intl-trade-fair-fetches-over-30m-worth-export-orders-796066</w:t>
        </w:r>
      </w:hyperlink>
    </w:p>
    <w:p w14:paraId="077AB1EA" w14:textId="77777777" w:rsidR="00DE12D2" w:rsidRDefault="00000000" w:rsidP="0093573F">
      <w:pPr>
        <w:pStyle w:val="ListParagraph"/>
        <w:numPr>
          <w:ilvl w:val="1"/>
          <w:numId w:val="15"/>
        </w:numPr>
      </w:pPr>
      <w:hyperlink r:id="rId32" w:history="1">
        <w:r w:rsidR="0093573F" w:rsidRPr="0093573F">
          <w:rPr>
            <w:rStyle w:val="Hyperlink"/>
          </w:rPr>
          <w:t>https://www.bssnews.net/business/174657</w:t>
        </w:r>
      </w:hyperlink>
      <w:r w:rsidR="0093573F">
        <w:t xml:space="preserve"> </w:t>
      </w:r>
    </w:p>
    <w:p w14:paraId="09080E6A" w14:textId="77777777" w:rsidR="001D150C" w:rsidRDefault="00000000" w:rsidP="001D150C">
      <w:pPr>
        <w:pStyle w:val="ListParagraph"/>
        <w:numPr>
          <w:ilvl w:val="1"/>
          <w:numId w:val="15"/>
        </w:numPr>
      </w:pPr>
      <w:hyperlink r:id="rId33" w:history="1">
        <w:r w:rsidR="001D150C" w:rsidRPr="001D150C">
          <w:rPr>
            <w:rStyle w:val="Hyperlink"/>
          </w:rPr>
          <w:t>https://www.bb.org.bd/en/index.php/financialactivity/mfsdata</w:t>
        </w:r>
      </w:hyperlink>
    </w:p>
    <w:p w14:paraId="151DB906" w14:textId="77777777" w:rsidR="00DE12D2" w:rsidRPr="00DE12D2" w:rsidRDefault="00DE12D2" w:rsidP="00DE12D2">
      <w:pPr>
        <w:jc w:val="center"/>
      </w:pPr>
    </w:p>
    <w:sectPr w:rsidR="00DE12D2" w:rsidRPr="00DE12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B3CD5" w14:textId="77777777" w:rsidR="001C0873" w:rsidRDefault="001C0873" w:rsidP="0093573F">
      <w:pPr>
        <w:spacing w:before="0" w:after="0" w:line="240" w:lineRule="auto"/>
      </w:pPr>
      <w:r>
        <w:separator/>
      </w:r>
    </w:p>
  </w:endnote>
  <w:endnote w:type="continuationSeparator" w:id="0">
    <w:p w14:paraId="617CA913" w14:textId="77777777" w:rsidR="001C0873" w:rsidRDefault="001C0873" w:rsidP="009357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26EBA" w14:textId="77777777" w:rsidR="001C0873" w:rsidRDefault="001C0873" w:rsidP="0093573F">
      <w:pPr>
        <w:spacing w:before="0" w:after="0" w:line="240" w:lineRule="auto"/>
      </w:pPr>
      <w:r>
        <w:separator/>
      </w:r>
    </w:p>
  </w:footnote>
  <w:footnote w:type="continuationSeparator" w:id="0">
    <w:p w14:paraId="52CBAED7" w14:textId="77777777" w:rsidR="001C0873" w:rsidRDefault="001C0873" w:rsidP="0093573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27713"/>
    <w:multiLevelType w:val="hybridMultilevel"/>
    <w:tmpl w:val="D340D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E504D"/>
    <w:multiLevelType w:val="hybridMultilevel"/>
    <w:tmpl w:val="BAEA5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80CC3"/>
    <w:multiLevelType w:val="hybridMultilevel"/>
    <w:tmpl w:val="7B5E6B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8D4F44"/>
    <w:multiLevelType w:val="multilevel"/>
    <w:tmpl w:val="E5F6AC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ED75E08"/>
    <w:multiLevelType w:val="hybridMultilevel"/>
    <w:tmpl w:val="686A29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913DDA"/>
    <w:multiLevelType w:val="hybridMultilevel"/>
    <w:tmpl w:val="4AB46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A102A"/>
    <w:multiLevelType w:val="hybridMultilevel"/>
    <w:tmpl w:val="7B46B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DF3D94"/>
    <w:multiLevelType w:val="hybridMultilevel"/>
    <w:tmpl w:val="8648E1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00794E"/>
    <w:multiLevelType w:val="hybridMultilevel"/>
    <w:tmpl w:val="CE20433C"/>
    <w:lvl w:ilvl="0" w:tplc="B2D41E9C">
      <w:start w:val="1"/>
      <w:numFmt w:val="decimal"/>
      <w:lvlText w:val="5.%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3425307F"/>
    <w:multiLevelType w:val="hybridMultilevel"/>
    <w:tmpl w:val="CEE4B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FC5B16"/>
    <w:multiLevelType w:val="hybridMultilevel"/>
    <w:tmpl w:val="40542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AC691D"/>
    <w:multiLevelType w:val="hybridMultilevel"/>
    <w:tmpl w:val="106669D0"/>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960101"/>
    <w:multiLevelType w:val="hybridMultilevel"/>
    <w:tmpl w:val="09DE0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FB771B"/>
    <w:multiLevelType w:val="hybridMultilevel"/>
    <w:tmpl w:val="62C24936"/>
    <w:lvl w:ilvl="0" w:tplc="D6EA74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D33FA"/>
    <w:multiLevelType w:val="hybridMultilevel"/>
    <w:tmpl w:val="826E3E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002072"/>
    <w:multiLevelType w:val="hybridMultilevel"/>
    <w:tmpl w:val="ED242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79611C"/>
    <w:multiLevelType w:val="multilevel"/>
    <w:tmpl w:val="8468FDF2"/>
    <w:lvl w:ilvl="0">
      <w:start w:val="2"/>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7012EBF"/>
    <w:multiLevelType w:val="hybridMultilevel"/>
    <w:tmpl w:val="231AF6FE"/>
    <w:lvl w:ilvl="0" w:tplc="D6EA74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84507"/>
    <w:multiLevelType w:val="multilevel"/>
    <w:tmpl w:val="AC2465DA"/>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26F41B0"/>
    <w:multiLevelType w:val="hybridMultilevel"/>
    <w:tmpl w:val="7EE0DE66"/>
    <w:lvl w:ilvl="0" w:tplc="D6EA74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D51C8B"/>
    <w:multiLevelType w:val="hybridMultilevel"/>
    <w:tmpl w:val="89121414"/>
    <w:lvl w:ilvl="0" w:tplc="E8CA3286">
      <w:start w:val="1"/>
      <w:numFmt w:val="decimal"/>
      <w:lvlText w:val="%1."/>
      <w:lvlJc w:val="left"/>
      <w:pPr>
        <w:ind w:left="780"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4D5E53"/>
    <w:multiLevelType w:val="hybridMultilevel"/>
    <w:tmpl w:val="AA52A7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82717A7"/>
    <w:multiLevelType w:val="hybridMultilevel"/>
    <w:tmpl w:val="44E2E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F2C678E"/>
    <w:multiLevelType w:val="hybridMultilevel"/>
    <w:tmpl w:val="1FFEAAB6"/>
    <w:lvl w:ilvl="0" w:tplc="0409000F">
      <w:start w:val="1"/>
      <w:numFmt w:val="decimal"/>
      <w:lvlText w:val="%1."/>
      <w:lvlJc w:val="left"/>
      <w:pPr>
        <w:ind w:left="720" w:hanging="360"/>
      </w:pPr>
      <w:rPr>
        <w:rFonts w:hint="default"/>
      </w:rPr>
    </w:lvl>
    <w:lvl w:ilvl="1" w:tplc="B0EA7B6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1079B"/>
    <w:multiLevelType w:val="hybridMultilevel"/>
    <w:tmpl w:val="C756C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816D03"/>
    <w:multiLevelType w:val="hybridMultilevel"/>
    <w:tmpl w:val="6EE6C8BA"/>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130D8B"/>
    <w:multiLevelType w:val="multilevel"/>
    <w:tmpl w:val="AD6CAFA6"/>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71F33C2E"/>
    <w:multiLevelType w:val="hybridMultilevel"/>
    <w:tmpl w:val="4DF89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73702C"/>
    <w:multiLevelType w:val="hybridMultilevel"/>
    <w:tmpl w:val="A1441738"/>
    <w:lvl w:ilvl="0" w:tplc="1E145ACE">
      <w:start w:val="1"/>
      <w:numFmt w:val="decimal"/>
      <w:lvlText w:val="I.%1"/>
      <w:lvlJc w:val="right"/>
      <w:pPr>
        <w:ind w:left="720" w:hanging="360"/>
      </w:pPr>
      <w:rPr>
        <w:rFonts w:hint="default"/>
      </w:rPr>
    </w:lvl>
    <w:lvl w:ilvl="1" w:tplc="D1C06B24">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48365E"/>
    <w:multiLevelType w:val="hybridMultilevel"/>
    <w:tmpl w:val="F21A7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F4B2820"/>
    <w:multiLevelType w:val="hybridMultilevel"/>
    <w:tmpl w:val="70AE2FD4"/>
    <w:lvl w:ilvl="0" w:tplc="04090001">
      <w:start w:val="1"/>
      <w:numFmt w:val="bullet"/>
      <w:lvlText w:val=""/>
      <w:lvlJc w:val="left"/>
      <w:pPr>
        <w:ind w:left="720" w:hanging="360"/>
      </w:pPr>
      <w:rPr>
        <w:rFonts w:ascii="Symbol" w:hAnsi="Symbol" w:hint="default"/>
      </w:rPr>
    </w:lvl>
    <w:lvl w:ilvl="1" w:tplc="B0EA7B6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7765532">
    <w:abstractNumId w:val="28"/>
  </w:num>
  <w:num w:numId="2" w16cid:durableId="2063869124">
    <w:abstractNumId w:val="8"/>
  </w:num>
  <w:num w:numId="3" w16cid:durableId="731390964">
    <w:abstractNumId w:val="7"/>
  </w:num>
  <w:num w:numId="4" w16cid:durableId="1456218241">
    <w:abstractNumId w:val="3"/>
  </w:num>
  <w:num w:numId="5" w16cid:durableId="1155532052">
    <w:abstractNumId w:val="20"/>
  </w:num>
  <w:num w:numId="6" w16cid:durableId="1560898760">
    <w:abstractNumId w:val="13"/>
  </w:num>
  <w:num w:numId="7" w16cid:durableId="103229162">
    <w:abstractNumId w:val="30"/>
  </w:num>
  <w:num w:numId="8" w16cid:durableId="607666838">
    <w:abstractNumId w:val="27"/>
  </w:num>
  <w:num w:numId="9" w16cid:durableId="845633146">
    <w:abstractNumId w:val="0"/>
  </w:num>
  <w:num w:numId="10" w16cid:durableId="638462010">
    <w:abstractNumId w:val="12"/>
  </w:num>
  <w:num w:numId="11" w16cid:durableId="1622999597">
    <w:abstractNumId w:val="19"/>
  </w:num>
  <w:num w:numId="12" w16cid:durableId="742069517">
    <w:abstractNumId w:val="17"/>
  </w:num>
  <w:num w:numId="13" w16cid:durableId="1729767464">
    <w:abstractNumId w:val="1"/>
  </w:num>
  <w:num w:numId="14" w16cid:durableId="709571313">
    <w:abstractNumId w:val="5"/>
  </w:num>
  <w:num w:numId="15" w16cid:durableId="270867375">
    <w:abstractNumId w:val="23"/>
  </w:num>
  <w:num w:numId="16" w16cid:durableId="2005086498">
    <w:abstractNumId w:val="18"/>
  </w:num>
  <w:num w:numId="17" w16cid:durableId="2001734218">
    <w:abstractNumId w:val="10"/>
  </w:num>
  <w:num w:numId="18" w16cid:durableId="2116515466">
    <w:abstractNumId w:val="11"/>
  </w:num>
  <w:num w:numId="19" w16cid:durableId="752170201">
    <w:abstractNumId w:val="25"/>
  </w:num>
  <w:num w:numId="20" w16cid:durableId="594438737">
    <w:abstractNumId w:val="26"/>
  </w:num>
  <w:num w:numId="21" w16cid:durableId="554045256">
    <w:abstractNumId w:val="16"/>
  </w:num>
  <w:num w:numId="22" w16cid:durableId="951206925">
    <w:abstractNumId w:val="6"/>
  </w:num>
  <w:num w:numId="23" w16cid:durableId="1843398781">
    <w:abstractNumId w:val="14"/>
  </w:num>
  <w:num w:numId="24" w16cid:durableId="1386639571">
    <w:abstractNumId w:val="22"/>
  </w:num>
  <w:num w:numId="25" w16cid:durableId="1302081113">
    <w:abstractNumId w:val="4"/>
  </w:num>
  <w:num w:numId="26" w16cid:durableId="71317219">
    <w:abstractNumId w:val="29"/>
  </w:num>
  <w:num w:numId="27" w16cid:durableId="1797063367">
    <w:abstractNumId w:val="21"/>
  </w:num>
  <w:num w:numId="28" w16cid:durableId="1919515223">
    <w:abstractNumId w:val="9"/>
  </w:num>
  <w:num w:numId="29" w16cid:durableId="762801127">
    <w:abstractNumId w:val="15"/>
  </w:num>
  <w:num w:numId="30" w16cid:durableId="1017462266">
    <w:abstractNumId w:val="2"/>
  </w:num>
  <w:num w:numId="31" w16cid:durableId="1651061514">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1A"/>
    <w:rsid w:val="00024CEF"/>
    <w:rsid w:val="00026FC3"/>
    <w:rsid w:val="00034607"/>
    <w:rsid w:val="0005252A"/>
    <w:rsid w:val="0006650E"/>
    <w:rsid w:val="0006719E"/>
    <w:rsid w:val="00107A8B"/>
    <w:rsid w:val="00110E80"/>
    <w:rsid w:val="001270B2"/>
    <w:rsid w:val="0015548D"/>
    <w:rsid w:val="00194B86"/>
    <w:rsid w:val="001B3EAF"/>
    <w:rsid w:val="001C0873"/>
    <w:rsid w:val="001D150C"/>
    <w:rsid w:val="00201517"/>
    <w:rsid w:val="002048C3"/>
    <w:rsid w:val="00204940"/>
    <w:rsid w:val="00205056"/>
    <w:rsid w:val="00207247"/>
    <w:rsid w:val="002337EE"/>
    <w:rsid w:val="00252BEF"/>
    <w:rsid w:val="00272B52"/>
    <w:rsid w:val="0029453B"/>
    <w:rsid w:val="002A5602"/>
    <w:rsid w:val="002D062C"/>
    <w:rsid w:val="002D6B51"/>
    <w:rsid w:val="002D7BD6"/>
    <w:rsid w:val="00371CE2"/>
    <w:rsid w:val="0037402E"/>
    <w:rsid w:val="00381146"/>
    <w:rsid w:val="00382E35"/>
    <w:rsid w:val="0039509B"/>
    <w:rsid w:val="003A6C3E"/>
    <w:rsid w:val="003F5F8A"/>
    <w:rsid w:val="004B6521"/>
    <w:rsid w:val="004C23F9"/>
    <w:rsid w:val="004F1534"/>
    <w:rsid w:val="00514D6D"/>
    <w:rsid w:val="005155B5"/>
    <w:rsid w:val="0051697D"/>
    <w:rsid w:val="00527AF1"/>
    <w:rsid w:val="005330E0"/>
    <w:rsid w:val="00593B2C"/>
    <w:rsid w:val="005A3F50"/>
    <w:rsid w:val="005E1F4E"/>
    <w:rsid w:val="005E361B"/>
    <w:rsid w:val="00632551"/>
    <w:rsid w:val="00636300"/>
    <w:rsid w:val="00642A3F"/>
    <w:rsid w:val="006871B4"/>
    <w:rsid w:val="006A23F5"/>
    <w:rsid w:val="006A4208"/>
    <w:rsid w:val="006F566D"/>
    <w:rsid w:val="006F5E6C"/>
    <w:rsid w:val="00701BEA"/>
    <w:rsid w:val="00726E9A"/>
    <w:rsid w:val="0074434C"/>
    <w:rsid w:val="007A731A"/>
    <w:rsid w:val="007B7046"/>
    <w:rsid w:val="007C6947"/>
    <w:rsid w:val="00823BEF"/>
    <w:rsid w:val="00842E5B"/>
    <w:rsid w:val="00862CA5"/>
    <w:rsid w:val="00890F8F"/>
    <w:rsid w:val="008B59DA"/>
    <w:rsid w:val="008E00B8"/>
    <w:rsid w:val="0091072A"/>
    <w:rsid w:val="00927AA2"/>
    <w:rsid w:val="0093573F"/>
    <w:rsid w:val="00964650"/>
    <w:rsid w:val="00966885"/>
    <w:rsid w:val="00985416"/>
    <w:rsid w:val="009F333F"/>
    <w:rsid w:val="009F56F5"/>
    <w:rsid w:val="009F6686"/>
    <w:rsid w:val="00A2285C"/>
    <w:rsid w:val="00A237A4"/>
    <w:rsid w:val="00A46BBB"/>
    <w:rsid w:val="00AA1CED"/>
    <w:rsid w:val="00AB14AC"/>
    <w:rsid w:val="00AD00B0"/>
    <w:rsid w:val="00AF5C7B"/>
    <w:rsid w:val="00B03CC8"/>
    <w:rsid w:val="00B31AEE"/>
    <w:rsid w:val="00BA12C8"/>
    <w:rsid w:val="00BA29EE"/>
    <w:rsid w:val="00BB6F7E"/>
    <w:rsid w:val="00C319B8"/>
    <w:rsid w:val="00C4287A"/>
    <w:rsid w:val="00C536DC"/>
    <w:rsid w:val="00C66CA9"/>
    <w:rsid w:val="00C703DC"/>
    <w:rsid w:val="00C879A1"/>
    <w:rsid w:val="00CA4BBC"/>
    <w:rsid w:val="00CB6433"/>
    <w:rsid w:val="00CD0D8B"/>
    <w:rsid w:val="00D044C2"/>
    <w:rsid w:val="00D154E3"/>
    <w:rsid w:val="00D4423E"/>
    <w:rsid w:val="00DA098A"/>
    <w:rsid w:val="00DB64DF"/>
    <w:rsid w:val="00DD6830"/>
    <w:rsid w:val="00DD77AB"/>
    <w:rsid w:val="00DE12D2"/>
    <w:rsid w:val="00E130E0"/>
    <w:rsid w:val="00E15F36"/>
    <w:rsid w:val="00E17A86"/>
    <w:rsid w:val="00E20003"/>
    <w:rsid w:val="00E2139C"/>
    <w:rsid w:val="00E225EB"/>
    <w:rsid w:val="00E259E5"/>
    <w:rsid w:val="00E65233"/>
    <w:rsid w:val="00E65E95"/>
    <w:rsid w:val="00E84E07"/>
    <w:rsid w:val="00EA72A3"/>
    <w:rsid w:val="00EE2B1B"/>
    <w:rsid w:val="00F57D7F"/>
    <w:rsid w:val="00F97DD8"/>
    <w:rsid w:val="00FA5A35"/>
    <w:rsid w:val="00FC037A"/>
    <w:rsid w:val="00FE6FAF"/>
    <w:rsid w:val="00FF244C"/>
    <w:rsid w:val="00FF4ACE"/>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6A608"/>
  <w15:docId w15:val="{FD7F593E-88DE-47BC-A76B-F74676F2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208"/>
    <w:pPr>
      <w:spacing w:before="120" w:line="360" w:lineRule="auto"/>
      <w:jc w:val="both"/>
    </w:pPr>
    <w:rPr>
      <w:rFonts w:ascii="Arial" w:eastAsia="Calibri" w:hAnsi="Arial" w:cs="Times New Roman"/>
      <w:sz w:val="24"/>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eastAsiaTheme="majorEastAsia"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eastAsiaTheme="majorEastAsia" w:cstheme="majorBidi"/>
      <w:bCs/>
      <w:color w:val="000000" w:themeColor="text1"/>
      <w:sz w:val="28"/>
      <w:szCs w:val="26"/>
    </w:rPr>
  </w:style>
  <w:style w:type="paragraph" w:styleId="Heading3">
    <w:name w:val="heading 3"/>
    <w:basedOn w:val="Normal"/>
    <w:next w:val="Normal"/>
    <w:link w:val="Heading3Char"/>
    <w:uiPriority w:val="9"/>
    <w:unhideWhenUsed/>
    <w:qFormat/>
    <w:rsid w:val="005E1F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5E1F4E"/>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632551"/>
    <w:pPr>
      <w:spacing w:after="100"/>
      <w:ind w:left="440"/>
    </w:pPr>
  </w:style>
  <w:style w:type="paragraph" w:styleId="ListParagraph">
    <w:name w:val="List Paragraph"/>
    <w:basedOn w:val="Normal"/>
    <w:uiPriority w:val="34"/>
    <w:qFormat/>
    <w:rsid w:val="009F56F5"/>
    <w:pPr>
      <w:ind w:left="720"/>
      <w:contextualSpacing/>
    </w:pPr>
  </w:style>
  <w:style w:type="paragraph" w:styleId="FootnoteText">
    <w:name w:val="footnote text"/>
    <w:basedOn w:val="Normal"/>
    <w:link w:val="FootnoteTextChar"/>
    <w:uiPriority w:val="99"/>
    <w:semiHidden/>
    <w:unhideWhenUsed/>
    <w:rsid w:val="009357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3573F"/>
    <w:rPr>
      <w:rFonts w:ascii="Arial" w:eastAsia="Calibri" w:hAnsi="Arial" w:cs="Times New Roman"/>
      <w:sz w:val="20"/>
      <w:szCs w:val="20"/>
    </w:rPr>
  </w:style>
  <w:style w:type="character" w:styleId="FootnoteReference">
    <w:name w:val="footnote reference"/>
    <w:basedOn w:val="DefaultParagraphFont"/>
    <w:uiPriority w:val="99"/>
    <w:semiHidden/>
    <w:unhideWhenUsed/>
    <w:rsid w:val="0093573F"/>
    <w:rPr>
      <w:vertAlign w:val="superscript"/>
    </w:rPr>
  </w:style>
  <w:style w:type="paragraph" w:styleId="Caption">
    <w:name w:val="caption"/>
    <w:basedOn w:val="Normal"/>
    <w:next w:val="Normal"/>
    <w:uiPriority w:val="35"/>
    <w:unhideWhenUsed/>
    <w:qFormat/>
    <w:rsid w:val="00AF5C7B"/>
    <w:pPr>
      <w:spacing w:before="0" w:line="240" w:lineRule="auto"/>
    </w:pPr>
    <w:rPr>
      <w:i/>
      <w:iCs/>
      <w:color w:val="1F497D" w:themeColor="text2"/>
      <w:sz w:val="18"/>
      <w:szCs w:val="18"/>
    </w:rPr>
  </w:style>
  <w:style w:type="paragraph" w:styleId="TableofFigures">
    <w:name w:val="table of figures"/>
    <w:basedOn w:val="Normal"/>
    <w:next w:val="Normal"/>
    <w:uiPriority w:val="99"/>
    <w:unhideWhenUsed/>
    <w:rsid w:val="00BA12C8"/>
    <w:pPr>
      <w:spacing w:after="0"/>
    </w:pPr>
  </w:style>
  <w:style w:type="paragraph" w:styleId="Header">
    <w:name w:val="header"/>
    <w:basedOn w:val="Normal"/>
    <w:link w:val="HeaderChar"/>
    <w:uiPriority w:val="99"/>
    <w:unhideWhenUsed/>
    <w:rsid w:val="00110E8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10E80"/>
    <w:rPr>
      <w:rFonts w:ascii="Arial" w:eastAsia="Calibri" w:hAnsi="Arial" w:cs="Times New Roman"/>
      <w:sz w:val="24"/>
    </w:rPr>
  </w:style>
  <w:style w:type="paragraph" w:styleId="Footer">
    <w:name w:val="footer"/>
    <w:basedOn w:val="Normal"/>
    <w:link w:val="FooterChar"/>
    <w:uiPriority w:val="99"/>
    <w:unhideWhenUsed/>
    <w:rsid w:val="00110E8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10E80"/>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ayhan.int.mkt\Downloads\main.docx" TargetMode="Externa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rayhan.int.mkt\Downloads\main.docx" TargetMode="Externa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hyperlink" Target="https://www.bb.org.bd/en/index.php/financialactivity/mfsdata"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s://www.youtube.com/watch?v=ZVetfE8qI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ayhan.int.mkt\Downloads\main.docx" TargetMode="External"/><Relationship Id="rId24" Type="http://schemas.openxmlformats.org/officeDocument/2006/relationships/image" Target="media/image12.jpg"/><Relationship Id="rId32" Type="http://schemas.openxmlformats.org/officeDocument/2006/relationships/hyperlink" Target="https://www.bssnews.net/business/174657"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yperlink" Target="file:///C:\Users\rayhan.int.mkt\Downloads\main.docx" TargetMode="External"/><Relationship Id="rId19" Type="http://schemas.openxmlformats.org/officeDocument/2006/relationships/image" Target="media/image7.jpeg"/><Relationship Id="rId31" Type="http://schemas.openxmlformats.org/officeDocument/2006/relationships/hyperlink" Target="https://www.tbsnews.net/economy/dhaka-intl-trade-fair-fetches-over-30m-worth-export-orders-79606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rayhan.int.mkt\Downloads\main.docx"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yperlink" Target="https://businesspostbd.com/economy/ditf-secures-tk400cr-sales-3562m-export-orders"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6A15C-3588-47F6-9CB8-CC79B5933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46</Pages>
  <Words>8533</Words>
  <Characters>48641</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Sharif Alam</cp:lastModifiedBy>
  <cp:revision>13</cp:revision>
  <cp:lastPrinted>2024-08-23T15:14:00Z</cp:lastPrinted>
  <dcterms:created xsi:type="dcterms:W3CDTF">2024-07-27T20:55:00Z</dcterms:created>
  <dcterms:modified xsi:type="dcterms:W3CDTF">2024-09-09T08:22:00Z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d1e1cbf7f80a7353f92e666d33314c0999e605cd6cc3daadf1c7e7d69ec01689</vt:lpwstr>
  </property>
</Properties>
</file>