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Override PartName="/word/diagrams/drawing5.xml" ContentType="application/vnd.ms-office.drawingml.diagramDrawing+xml"/>
  <Override PartName="/word/diagrams/drawing6.xml" ContentType="application/vnd.ms-office.drawingml.diagramDrawing+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diagrams/layout7.xml" ContentType="application/vnd.openxmlformats-officedocument.drawingml.diagramLayout+xml"/>
  <Override PartName="/word/footer3.xml" ContentType="application/vnd.openxmlformats-officedocument.wordprocessingml.footer+xml"/>
  <Override PartName="/word/footer1.xml" ContentType="application/vnd.openxmlformats-officedocument.wordprocessingml.footer+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1B7" w:rsidRPr="00254017" w:rsidRDefault="00254017" w:rsidP="00254017">
      <w:pPr>
        <w:spacing w:line="360" w:lineRule="auto"/>
        <w:jc w:val="center"/>
        <w:rPr>
          <w:rFonts w:ascii="Times New Roman" w:eastAsia="Agency FB" w:hAnsi="Times New Roman"/>
          <w:b/>
          <w:color w:val="262626" w:themeColor="text1" w:themeTint="D9"/>
          <w:sz w:val="68"/>
          <w:szCs w:val="72"/>
        </w:rPr>
      </w:pPr>
      <w:r w:rsidRPr="00254017">
        <w:rPr>
          <w:rFonts w:ascii="Times New Roman" w:eastAsia="Agency FB" w:hAnsi="Times New Roman"/>
          <w:b/>
          <w:color w:val="262626" w:themeColor="text1" w:themeTint="D9"/>
          <w:sz w:val="68"/>
          <w:szCs w:val="72"/>
        </w:rPr>
        <w:t xml:space="preserve">An Evaluation of </w:t>
      </w:r>
      <w:r w:rsidR="00E261B7" w:rsidRPr="00254017">
        <w:rPr>
          <w:rFonts w:ascii="Times New Roman" w:eastAsia="Agency FB" w:hAnsi="Times New Roman"/>
          <w:b/>
          <w:color w:val="262626" w:themeColor="text1" w:themeTint="D9"/>
          <w:sz w:val="68"/>
          <w:szCs w:val="72"/>
        </w:rPr>
        <w:t>Brand</w:t>
      </w:r>
      <w:r w:rsidR="00A10924" w:rsidRPr="00254017">
        <w:rPr>
          <w:rFonts w:ascii="Times New Roman" w:eastAsia="Agency FB" w:hAnsi="Times New Roman"/>
          <w:b/>
          <w:color w:val="262626" w:themeColor="text1" w:themeTint="D9"/>
          <w:sz w:val="68"/>
          <w:szCs w:val="72"/>
        </w:rPr>
        <w:t xml:space="preserve"> Activation Strategies of </w:t>
      </w:r>
      <w:proofErr w:type="spellStart"/>
      <w:r w:rsidR="00A10924" w:rsidRPr="00254017">
        <w:rPr>
          <w:rFonts w:ascii="Times New Roman" w:eastAsia="Agency FB" w:hAnsi="Times New Roman"/>
          <w:b/>
          <w:color w:val="262626" w:themeColor="text1" w:themeTint="D9"/>
          <w:sz w:val="68"/>
          <w:szCs w:val="72"/>
        </w:rPr>
        <w:t>Media</w:t>
      </w:r>
      <w:r w:rsidR="00E261B7" w:rsidRPr="00254017">
        <w:rPr>
          <w:rFonts w:ascii="Times New Roman" w:eastAsia="Agency FB" w:hAnsi="Times New Roman"/>
          <w:b/>
          <w:color w:val="262626" w:themeColor="text1" w:themeTint="D9"/>
          <w:sz w:val="68"/>
          <w:szCs w:val="72"/>
        </w:rPr>
        <w:t>Quest</w:t>
      </w:r>
      <w:proofErr w:type="spellEnd"/>
      <w:r w:rsidR="00E261B7" w:rsidRPr="00254017">
        <w:rPr>
          <w:rFonts w:ascii="Times New Roman" w:eastAsia="Agency FB" w:hAnsi="Times New Roman"/>
          <w:b/>
          <w:color w:val="262626" w:themeColor="text1" w:themeTint="D9"/>
          <w:sz w:val="68"/>
          <w:szCs w:val="72"/>
        </w:rPr>
        <w:t xml:space="preserve"> Bangladesh</w:t>
      </w:r>
    </w:p>
    <w:p w:rsidR="00E261B7" w:rsidRPr="00DB3D4C" w:rsidRDefault="00E261B7" w:rsidP="00E261B7">
      <w:pPr>
        <w:spacing w:line="240" w:lineRule="auto"/>
        <w:jc w:val="right"/>
        <w:rPr>
          <w:rFonts w:eastAsia="Agency FB"/>
          <w:b/>
          <w:color w:val="000000"/>
          <w:sz w:val="72"/>
          <w:szCs w:val="72"/>
        </w:rPr>
      </w:pPr>
    </w:p>
    <w:p w:rsidR="00E261B7" w:rsidRDefault="00E261B7" w:rsidP="00E261B7">
      <w:pPr>
        <w:jc w:val="center"/>
      </w:pPr>
    </w:p>
    <w:p w:rsidR="00682D33" w:rsidRDefault="00682D33" w:rsidP="00E261B7">
      <w:pPr>
        <w:jc w:val="center"/>
      </w:pPr>
    </w:p>
    <w:p w:rsidR="00682D33" w:rsidRDefault="00682D33" w:rsidP="00E261B7">
      <w:pPr>
        <w:jc w:val="center"/>
      </w:pPr>
    </w:p>
    <w:p w:rsidR="00254017" w:rsidRDefault="00254017" w:rsidP="00E261B7">
      <w:pPr>
        <w:jc w:val="center"/>
      </w:pPr>
    </w:p>
    <w:p w:rsidR="00254017" w:rsidRDefault="00254017" w:rsidP="00E261B7">
      <w:pPr>
        <w:jc w:val="center"/>
      </w:pPr>
    </w:p>
    <w:p w:rsidR="00254017" w:rsidRPr="00D325FB" w:rsidRDefault="00254017" w:rsidP="00254017">
      <w:pPr>
        <w:autoSpaceDE w:val="0"/>
        <w:autoSpaceDN w:val="0"/>
        <w:adjustRightInd w:val="0"/>
        <w:spacing w:after="0" w:line="360" w:lineRule="auto"/>
        <w:jc w:val="center"/>
        <w:rPr>
          <w:rFonts w:ascii="Times New Roman" w:hAnsi="Times New Roman"/>
          <w:b/>
          <w:color w:val="000000"/>
          <w:sz w:val="28"/>
          <w:szCs w:val="28"/>
        </w:rPr>
      </w:pPr>
      <w:r w:rsidRPr="00D325FB">
        <w:rPr>
          <w:rFonts w:ascii="Times New Roman" w:hAnsi="Times New Roman"/>
          <w:b/>
          <w:color w:val="000000"/>
          <w:sz w:val="28"/>
          <w:szCs w:val="28"/>
        </w:rPr>
        <w:t xml:space="preserve">Sabrina </w:t>
      </w:r>
      <w:proofErr w:type="spellStart"/>
      <w:r w:rsidRPr="00D325FB">
        <w:rPr>
          <w:rFonts w:ascii="Times New Roman" w:hAnsi="Times New Roman"/>
          <w:b/>
          <w:color w:val="000000"/>
          <w:sz w:val="28"/>
          <w:szCs w:val="28"/>
        </w:rPr>
        <w:t>Sayda</w:t>
      </w:r>
      <w:proofErr w:type="spellEnd"/>
      <w:r w:rsidRPr="00D325FB">
        <w:rPr>
          <w:rFonts w:ascii="Times New Roman" w:hAnsi="Times New Roman"/>
          <w:b/>
          <w:color w:val="000000"/>
          <w:sz w:val="28"/>
          <w:szCs w:val="28"/>
        </w:rPr>
        <w:t xml:space="preserve"> </w:t>
      </w:r>
      <w:proofErr w:type="spellStart"/>
      <w:r w:rsidRPr="00D325FB">
        <w:rPr>
          <w:rFonts w:ascii="Times New Roman" w:hAnsi="Times New Roman"/>
          <w:b/>
          <w:color w:val="000000"/>
          <w:sz w:val="28"/>
          <w:szCs w:val="28"/>
        </w:rPr>
        <w:t>Purni</w:t>
      </w:r>
      <w:proofErr w:type="spellEnd"/>
    </w:p>
    <w:p w:rsidR="00254017" w:rsidRDefault="00254017" w:rsidP="00E261B7">
      <w:pPr>
        <w:jc w:val="center"/>
      </w:pPr>
    </w:p>
    <w:p w:rsidR="00682D33" w:rsidRDefault="00682D33" w:rsidP="00E261B7">
      <w:pPr>
        <w:jc w:val="center"/>
      </w:pPr>
    </w:p>
    <w:p w:rsidR="00682D33" w:rsidRDefault="00682D33" w:rsidP="00E261B7">
      <w:pPr>
        <w:jc w:val="center"/>
      </w:pPr>
    </w:p>
    <w:p w:rsidR="00682D33" w:rsidRDefault="00682D33" w:rsidP="00E261B7">
      <w:pPr>
        <w:jc w:val="center"/>
      </w:pPr>
    </w:p>
    <w:p w:rsidR="00682D33" w:rsidRDefault="00682D33" w:rsidP="00E261B7">
      <w:pPr>
        <w:jc w:val="center"/>
      </w:pPr>
    </w:p>
    <w:p w:rsidR="00682D33" w:rsidRDefault="00682D33" w:rsidP="00E261B7">
      <w:pPr>
        <w:jc w:val="center"/>
      </w:pPr>
    </w:p>
    <w:p w:rsidR="00254017" w:rsidRDefault="00254017" w:rsidP="00E261B7">
      <w:pPr>
        <w:jc w:val="center"/>
      </w:pPr>
    </w:p>
    <w:p w:rsidR="00254017" w:rsidRDefault="00254017" w:rsidP="00E261B7">
      <w:pPr>
        <w:jc w:val="center"/>
      </w:pPr>
    </w:p>
    <w:p w:rsidR="00254017" w:rsidRPr="00F72CF8" w:rsidRDefault="00254017" w:rsidP="00254017">
      <w:pPr>
        <w:jc w:val="center"/>
        <w:rPr>
          <w:rFonts w:ascii="Times New Roman" w:hAnsi="Times New Roman"/>
          <w:sz w:val="28"/>
          <w:szCs w:val="28"/>
        </w:rPr>
      </w:pPr>
      <w:r w:rsidRPr="00F72CF8">
        <w:rPr>
          <w:rFonts w:ascii="Times New Roman" w:hAnsi="Times New Roman"/>
          <w:sz w:val="28"/>
          <w:szCs w:val="28"/>
        </w:rPr>
        <w:t xml:space="preserve">This </w:t>
      </w:r>
      <w:r>
        <w:rPr>
          <w:rFonts w:ascii="Times New Roman" w:hAnsi="Times New Roman"/>
          <w:sz w:val="28"/>
          <w:szCs w:val="28"/>
        </w:rPr>
        <w:t>internship</w:t>
      </w:r>
      <w:r w:rsidRPr="00F72CF8">
        <w:rPr>
          <w:rFonts w:ascii="Times New Roman" w:hAnsi="Times New Roman"/>
          <w:sz w:val="28"/>
          <w:szCs w:val="28"/>
        </w:rPr>
        <w:t xml:space="preserve"> report </w:t>
      </w:r>
      <w:proofErr w:type="gramStart"/>
      <w:r w:rsidRPr="00F72CF8">
        <w:rPr>
          <w:rFonts w:ascii="Times New Roman" w:hAnsi="Times New Roman"/>
          <w:sz w:val="28"/>
          <w:szCs w:val="28"/>
        </w:rPr>
        <w:t>is submitted</w:t>
      </w:r>
      <w:proofErr w:type="gramEnd"/>
      <w:r w:rsidRPr="00F72CF8">
        <w:rPr>
          <w:rFonts w:ascii="Times New Roman" w:hAnsi="Times New Roman"/>
          <w:sz w:val="28"/>
          <w:szCs w:val="28"/>
        </w:rPr>
        <w:t xml:space="preserve"> to School of Businesses &amp; Economics, United International University as a partial requirement for the fulfillment of Bachelor of Business Administration Degree requirement</w:t>
      </w:r>
    </w:p>
    <w:p w:rsidR="00254017" w:rsidRDefault="00254017" w:rsidP="00E261B7">
      <w:pPr>
        <w:jc w:val="center"/>
      </w:pPr>
    </w:p>
    <w:p w:rsidR="00E261B7" w:rsidRPr="00966C49" w:rsidRDefault="00254017" w:rsidP="00483C72">
      <w:pPr>
        <w:spacing w:line="480" w:lineRule="auto"/>
        <w:jc w:val="center"/>
        <w:rPr>
          <w:rFonts w:ascii="Times New Roman" w:hAnsi="Times New Roman"/>
          <w:b/>
          <w:color w:val="000000"/>
          <w:sz w:val="36"/>
          <w:szCs w:val="36"/>
        </w:rPr>
      </w:pPr>
      <w:r>
        <w:rPr>
          <w:rFonts w:ascii="Times New Roman" w:hAnsi="Times New Roman"/>
          <w:b/>
          <w:color w:val="000000"/>
          <w:sz w:val="36"/>
          <w:szCs w:val="36"/>
        </w:rPr>
        <w:lastRenderedPageBreak/>
        <w:t xml:space="preserve">An Evaluation of </w:t>
      </w:r>
      <w:r w:rsidR="00E261B7" w:rsidRPr="00966C49">
        <w:rPr>
          <w:rFonts w:ascii="Times New Roman" w:hAnsi="Times New Roman"/>
          <w:b/>
          <w:color w:val="000000"/>
          <w:sz w:val="36"/>
          <w:szCs w:val="36"/>
        </w:rPr>
        <w:t>Brand</w:t>
      </w:r>
      <w:r w:rsidR="004C749A" w:rsidRPr="00966C49">
        <w:rPr>
          <w:rFonts w:ascii="Times New Roman" w:hAnsi="Times New Roman"/>
          <w:b/>
          <w:color w:val="000000"/>
          <w:sz w:val="36"/>
          <w:szCs w:val="36"/>
        </w:rPr>
        <w:t xml:space="preserve"> Activation Strategies of Media</w:t>
      </w:r>
      <w:r w:rsidR="004A433D">
        <w:rPr>
          <w:rFonts w:ascii="Times New Roman" w:hAnsi="Times New Roman"/>
          <w:b/>
          <w:color w:val="000000"/>
          <w:sz w:val="36"/>
          <w:szCs w:val="36"/>
        </w:rPr>
        <w:t xml:space="preserve"> </w:t>
      </w:r>
      <w:r w:rsidR="00E261B7" w:rsidRPr="00966C49">
        <w:rPr>
          <w:rFonts w:ascii="Times New Roman" w:hAnsi="Times New Roman"/>
          <w:b/>
          <w:color w:val="000000"/>
          <w:sz w:val="36"/>
          <w:szCs w:val="36"/>
        </w:rPr>
        <w:t>Quest Bangladesh</w:t>
      </w:r>
    </w:p>
    <w:p w:rsidR="00254017" w:rsidRDefault="00254017" w:rsidP="0034195F">
      <w:pPr>
        <w:autoSpaceDE w:val="0"/>
        <w:autoSpaceDN w:val="0"/>
        <w:adjustRightInd w:val="0"/>
        <w:spacing w:after="0" w:line="360" w:lineRule="auto"/>
        <w:jc w:val="center"/>
        <w:rPr>
          <w:rFonts w:ascii="Times New Roman" w:hAnsi="Times New Roman"/>
          <w:bCs/>
          <w:color w:val="000000"/>
          <w:sz w:val="28"/>
          <w:szCs w:val="28"/>
        </w:rPr>
      </w:pPr>
    </w:p>
    <w:p w:rsidR="00254017" w:rsidRDefault="00254017" w:rsidP="0034195F">
      <w:pPr>
        <w:autoSpaceDE w:val="0"/>
        <w:autoSpaceDN w:val="0"/>
        <w:adjustRightInd w:val="0"/>
        <w:spacing w:after="0" w:line="360" w:lineRule="auto"/>
        <w:jc w:val="center"/>
        <w:rPr>
          <w:rFonts w:ascii="Times New Roman" w:hAnsi="Times New Roman"/>
          <w:b/>
          <w:bCs/>
          <w:color w:val="1F497D"/>
          <w:sz w:val="28"/>
          <w:szCs w:val="28"/>
        </w:rPr>
      </w:pPr>
    </w:p>
    <w:p w:rsidR="00E261B7" w:rsidRPr="00966C49" w:rsidRDefault="00E261B7" w:rsidP="0034195F">
      <w:pPr>
        <w:autoSpaceDE w:val="0"/>
        <w:autoSpaceDN w:val="0"/>
        <w:adjustRightInd w:val="0"/>
        <w:spacing w:after="0" w:line="360" w:lineRule="auto"/>
        <w:jc w:val="center"/>
        <w:rPr>
          <w:rFonts w:ascii="Times New Roman" w:hAnsi="Times New Roman"/>
          <w:b/>
          <w:bCs/>
          <w:color w:val="1F497D"/>
          <w:sz w:val="28"/>
          <w:szCs w:val="28"/>
        </w:rPr>
      </w:pPr>
      <w:r w:rsidRPr="00966C49">
        <w:rPr>
          <w:rFonts w:ascii="Times New Roman" w:hAnsi="Times New Roman"/>
          <w:b/>
          <w:bCs/>
          <w:color w:val="1F497D"/>
          <w:sz w:val="28"/>
          <w:szCs w:val="28"/>
        </w:rPr>
        <w:t>Submitted By</w:t>
      </w:r>
    </w:p>
    <w:p w:rsidR="00E261B7" w:rsidRPr="00D325FB" w:rsidRDefault="00E261B7" w:rsidP="0034195F">
      <w:pPr>
        <w:autoSpaceDE w:val="0"/>
        <w:autoSpaceDN w:val="0"/>
        <w:adjustRightInd w:val="0"/>
        <w:spacing w:after="0" w:line="360" w:lineRule="auto"/>
        <w:jc w:val="center"/>
        <w:rPr>
          <w:rFonts w:ascii="Times New Roman" w:hAnsi="Times New Roman"/>
          <w:b/>
          <w:color w:val="000000"/>
          <w:sz w:val="28"/>
          <w:szCs w:val="28"/>
        </w:rPr>
      </w:pPr>
      <w:r w:rsidRPr="00D325FB">
        <w:rPr>
          <w:rFonts w:ascii="Times New Roman" w:hAnsi="Times New Roman"/>
          <w:b/>
          <w:color w:val="000000"/>
          <w:sz w:val="28"/>
          <w:szCs w:val="28"/>
        </w:rPr>
        <w:t xml:space="preserve">Sabrina </w:t>
      </w:r>
      <w:proofErr w:type="spellStart"/>
      <w:r w:rsidRPr="00D325FB">
        <w:rPr>
          <w:rFonts w:ascii="Times New Roman" w:hAnsi="Times New Roman"/>
          <w:b/>
          <w:color w:val="000000"/>
          <w:sz w:val="28"/>
          <w:szCs w:val="28"/>
        </w:rPr>
        <w:t>Sayda</w:t>
      </w:r>
      <w:proofErr w:type="spellEnd"/>
      <w:r w:rsidRPr="00D325FB">
        <w:rPr>
          <w:rFonts w:ascii="Times New Roman" w:hAnsi="Times New Roman"/>
          <w:b/>
          <w:color w:val="000000"/>
          <w:sz w:val="28"/>
          <w:szCs w:val="28"/>
        </w:rPr>
        <w:t xml:space="preserve"> </w:t>
      </w:r>
      <w:proofErr w:type="spellStart"/>
      <w:r w:rsidRPr="00D325FB">
        <w:rPr>
          <w:rFonts w:ascii="Times New Roman" w:hAnsi="Times New Roman"/>
          <w:b/>
          <w:color w:val="000000"/>
          <w:sz w:val="28"/>
          <w:szCs w:val="28"/>
        </w:rPr>
        <w:t>Purni</w:t>
      </w:r>
      <w:proofErr w:type="spellEnd"/>
    </w:p>
    <w:p w:rsidR="00E261B7" w:rsidRPr="00966C49" w:rsidRDefault="007E2C6F" w:rsidP="0034195F">
      <w:pPr>
        <w:autoSpaceDE w:val="0"/>
        <w:autoSpaceDN w:val="0"/>
        <w:adjustRightInd w:val="0"/>
        <w:spacing w:after="0" w:line="360" w:lineRule="auto"/>
        <w:jc w:val="center"/>
        <w:rPr>
          <w:rFonts w:ascii="Times New Roman" w:hAnsi="Times New Roman"/>
          <w:color w:val="000000"/>
          <w:sz w:val="28"/>
          <w:szCs w:val="28"/>
        </w:rPr>
      </w:pPr>
      <w:r>
        <w:rPr>
          <w:rFonts w:ascii="Times New Roman" w:hAnsi="Times New Roman"/>
          <w:color w:val="000000"/>
          <w:sz w:val="28"/>
          <w:szCs w:val="28"/>
        </w:rPr>
        <w:t>ID: 111161</w:t>
      </w:r>
      <w:r w:rsidR="00E261B7" w:rsidRPr="00966C49">
        <w:rPr>
          <w:rFonts w:ascii="Times New Roman" w:hAnsi="Times New Roman"/>
          <w:color w:val="000000"/>
          <w:sz w:val="28"/>
          <w:szCs w:val="28"/>
        </w:rPr>
        <w:t>120</w:t>
      </w:r>
    </w:p>
    <w:p w:rsidR="00E261B7" w:rsidRPr="00966C49" w:rsidRDefault="00E261B7" w:rsidP="0034195F">
      <w:pPr>
        <w:autoSpaceDE w:val="0"/>
        <w:autoSpaceDN w:val="0"/>
        <w:adjustRightInd w:val="0"/>
        <w:spacing w:after="0" w:line="360" w:lineRule="auto"/>
        <w:jc w:val="center"/>
        <w:rPr>
          <w:rFonts w:ascii="Times New Roman" w:hAnsi="Times New Roman"/>
          <w:color w:val="000000"/>
          <w:sz w:val="28"/>
          <w:szCs w:val="28"/>
        </w:rPr>
      </w:pPr>
      <w:r w:rsidRPr="00966C49">
        <w:rPr>
          <w:rFonts w:ascii="Times New Roman" w:hAnsi="Times New Roman"/>
          <w:color w:val="000000"/>
          <w:sz w:val="28"/>
          <w:szCs w:val="28"/>
        </w:rPr>
        <w:t>School of Business and Economics</w:t>
      </w:r>
    </w:p>
    <w:p w:rsidR="00E261B7" w:rsidRDefault="00E261B7" w:rsidP="0034195F">
      <w:pPr>
        <w:autoSpaceDE w:val="0"/>
        <w:autoSpaceDN w:val="0"/>
        <w:adjustRightInd w:val="0"/>
        <w:spacing w:after="0" w:line="360" w:lineRule="auto"/>
        <w:jc w:val="center"/>
        <w:rPr>
          <w:rFonts w:ascii="Times New Roman" w:hAnsi="Times New Roman"/>
          <w:color w:val="000000"/>
          <w:sz w:val="28"/>
          <w:szCs w:val="28"/>
        </w:rPr>
      </w:pPr>
      <w:r w:rsidRPr="00966C49">
        <w:rPr>
          <w:rFonts w:ascii="Times New Roman" w:hAnsi="Times New Roman"/>
          <w:color w:val="000000"/>
          <w:sz w:val="28"/>
          <w:szCs w:val="28"/>
        </w:rPr>
        <w:t>United International University</w:t>
      </w:r>
    </w:p>
    <w:p w:rsidR="00254017" w:rsidRDefault="00254017" w:rsidP="0034195F">
      <w:pPr>
        <w:autoSpaceDE w:val="0"/>
        <w:autoSpaceDN w:val="0"/>
        <w:adjustRightInd w:val="0"/>
        <w:spacing w:after="0" w:line="360" w:lineRule="auto"/>
        <w:jc w:val="center"/>
        <w:rPr>
          <w:rFonts w:ascii="Times New Roman" w:hAnsi="Times New Roman"/>
          <w:color w:val="000000"/>
          <w:sz w:val="28"/>
          <w:szCs w:val="28"/>
        </w:rPr>
      </w:pPr>
    </w:p>
    <w:p w:rsidR="00254017" w:rsidRPr="00966C49" w:rsidRDefault="00254017" w:rsidP="0034195F">
      <w:pPr>
        <w:autoSpaceDE w:val="0"/>
        <w:autoSpaceDN w:val="0"/>
        <w:adjustRightInd w:val="0"/>
        <w:spacing w:after="0" w:line="360" w:lineRule="auto"/>
        <w:jc w:val="center"/>
        <w:rPr>
          <w:rFonts w:ascii="Times New Roman" w:hAnsi="Times New Roman"/>
          <w:color w:val="000000"/>
          <w:sz w:val="28"/>
          <w:szCs w:val="28"/>
        </w:rPr>
      </w:pPr>
    </w:p>
    <w:p w:rsidR="00254017" w:rsidRPr="00966C49" w:rsidRDefault="00254017" w:rsidP="00254017">
      <w:pPr>
        <w:autoSpaceDE w:val="0"/>
        <w:autoSpaceDN w:val="0"/>
        <w:adjustRightInd w:val="0"/>
        <w:spacing w:after="0" w:line="360" w:lineRule="auto"/>
        <w:jc w:val="center"/>
        <w:rPr>
          <w:rFonts w:ascii="Times New Roman" w:hAnsi="Times New Roman"/>
          <w:b/>
          <w:bCs/>
          <w:color w:val="1F497D"/>
          <w:sz w:val="28"/>
          <w:szCs w:val="28"/>
        </w:rPr>
      </w:pPr>
      <w:r>
        <w:rPr>
          <w:rFonts w:ascii="Times New Roman" w:hAnsi="Times New Roman"/>
          <w:b/>
          <w:bCs/>
          <w:color w:val="1F497D"/>
          <w:sz w:val="28"/>
          <w:szCs w:val="28"/>
        </w:rPr>
        <w:t xml:space="preserve">Supervised by </w:t>
      </w:r>
    </w:p>
    <w:p w:rsidR="00254017" w:rsidRPr="00D325FB" w:rsidRDefault="00254017" w:rsidP="00254017">
      <w:pPr>
        <w:autoSpaceDE w:val="0"/>
        <w:autoSpaceDN w:val="0"/>
        <w:adjustRightInd w:val="0"/>
        <w:spacing w:after="0" w:line="360" w:lineRule="auto"/>
        <w:jc w:val="center"/>
        <w:rPr>
          <w:rFonts w:ascii="Times New Roman" w:hAnsi="Times New Roman"/>
          <w:b/>
          <w:sz w:val="28"/>
          <w:szCs w:val="28"/>
        </w:rPr>
      </w:pPr>
      <w:r w:rsidRPr="00D325FB">
        <w:rPr>
          <w:rFonts w:ascii="Times New Roman" w:hAnsi="Times New Roman"/>
          <w:b/>
          <w:sz w:val="28"/>
          <w:szCs w:val="28"/>
        </w:rPr>
        <w:t>Kawsar Ahmmed</w:t>
      </w:r>
    </w:p>
    <w:p w:rsidR="00254017" w:rsidRPr="00966C49" w:rsidRDefault="00254017" w:rsidP="00254017">
      <w:pPr>
        <w:autoSpaceDE w:val="0"/>
        <w:autoSpaceDN w:val="0"/>
        <w:adjustRightInd w:val="0"/>
        <w:spacing w:after="0" w:line="360" w:lineRule="auto"/>
        <w:jc w:val="center"/>
        <w:rPr>
          <w:rFonts w:ascii="Times New Roman" w:hAnsi="Times New Roman"/>
          <w:sz w:val="28"/>
          <w:szCs w:val="28"/>
        </w:rPr>
      </w:pPr>
      <w:r w:rsidRPr="00966C49">
        <w:rPr>
          <w:rFonts w:ascii="Times New Roman" w:hAnsi="Times New Roman"/>
          <w:sz w:val="28"/>
          <w:szCs w:val="28"/>
        </w:rPr>
        <w:t>Professor</w:t>
      </w:r>
    </w:p>
    <w:p w:rsidR="00254017" w:rsidRPr="00966C49" w:rsidRDefault="00254017" w:rsidP="00254017">
      <w:pPr>
        <w:autoSpaceDE w:val="0"/>
        <w:autoSpaceDN w:val="0"/>
        <w:adjustRightInd w:val="0"/>
        <w:spacing w:after="0" w:line="360" w:lineRule="auto"/>
        <w:jc w:val="center"/>
        <w:rPr>
          <w:rFonts w:ascii="Times New Roman" w:hAnsi="Times New Roman"/>
          <w:color w:val="000000"/>
          <w:sz w:val="28"/>
          <w:szCs w:val="28"/>
        </w:rPr>
      </w:pPr>
      <w:r w:rsidRPr="00966C49">
        <w:rPr>
          <w:rFonts w:ascii="Times New Roman" w:hAnsi="Times New Roman"/>
          <w:color w:val="000000"/>
          <w:sz w:val="28"/>
          <w:szCs w:val="28"/>
        </w:rPr>
        <w:t>School of Business and Economics</w:t>
      </w:r>
    </w:p>
    <w:p w:rsidR="00254017" w:rsidRPr="00966C49" w:rsidRDefault="00254017" w:rsidP="00254017">
      <w:pPr>
        <w:autoSpaceDE w:val="0"/>
        <w:autoSpaceDN w:val="0"/>
        <w:adjustRightInd w:val="0"/>
        <w:spacing w:after="0" w:line="360" w:lineRule="auto"/>
        <w:jc w:val="center"/>
        <w:rPr>
          <w:rFonts w:ascii="Times New Roman" w:hAnsi="Times New Roman"/>
          <w:sz w:val="28"/>
          <w:szCs w:val="28"/>
        </w:rPr>
      </w:pPr>
      <w:r w:rsidRPr="00966C49">
        <w:rPr>
          <w:rFonts w:ascii="Times New Roman" w:hAnsi="Times New Roman"/>
          <w:sz w:val="28"/>
          <w:szCs w:val="28"/>
        </w:rPr>
        <w:t>United International University</w:t>
      </w:r>
    </w:p>
    <w:p w:rsidR="00E261B7" w:rsidRPr="00966C49" w:rsidRDefault="00E261B7" w:rsidP="00483C72">
      <w:pPr>
        <w:autoSpaceDE w:val="0"/>
        <w:autoSpaceDN w:val="0"/>
        <w:adjustRightInd w:val="0"/>
        <w:spacing w:after="0" w:line="480" w:lineRule="auto"/>
        <w:rPr>
          <w:rFonts w:ascii="Times New Roman" w:hAnsi="Times New Roman"/>
          <w:color w:val="000000"/>
          <w:sz w:val="28"/>
          <w:szCs w:val="28"/>
        </w:rPr>
      </w:pPr>
    </w:p>
    <w:p w:rsidR="00E261B7" w:rsidRPr="00966C49" w:rsidRDefault="00E261B7" w:rsidP="00483C72">
      <w:pPr>
        <w:spacing w:line="480" w:lineRule="auto"/>
        <w:jc w:val="center"/>
        <w:rPr>
          <w:rFonts w:ascii="Times New Roman" w:hAnsi="Times New Roman"/>
          <w:b/>
          <w:bCs/>
          <w:color w:val="1F497D"/>
          <w:sz w:val="28"/>
          <w:szCs w:val="28"/>
        </w:rPr>
      </w:pPr>
      <w:r w:rsidRPr="00966C49">
        <w:rPr>
          <w:rFonts w:ascii="Times New Roman" w:hAnsi="Times New Roman"/>
          <w:b/>
          <w:bCs/>
          <w:color w:val="1F497D"/>
          <w:sz w:val="28"/>
          <w:szCs w:val="28"/>
        </w:rPr>
        <w:t>Date of Submission</w:t>
      </w:r>
    </w:p>
    <w:p w:rsidR="00E261B7" w:rsidRPr="00966C49" w:rsidRDefault="00254017" w:rsidP="00483C72">
      <w:pPr>
        <w:spacing w:line="480" w:lineRule="auto"/>
        <w:jc w:val="center"/>
        <w:rPr>
          <w:rFonts w:ascii="Times New Roman" w:hAnsi="Times New Roman"/>
          <w:b/>
          <w:bCs/>
          <w:color w:val="000000"/>
          <w:sz w:val="28"/>
          <w:szCs w:val="28"/>
        </w:rPr>
      </w:pPr>
      <w:r>
        <w:rPr>
          <w:rFonts w:ascii="Times New Roman" w:hAnsi="Times New Roman"/>
          <w:b/>
          <w:bCs/>
          <w:color w:val="000000"/>
          <w:sz w:val="28"/>
          <w:szCs w:val="28"/>
        </w:rPr>
        <w:t>September 05</w:t>
      </w:r>
      <w:r w:rsidR="00E261B7" w:rsidRPr="00966C49">
        <w:rPr>
          <w:rFonts w:ascii="Times New Roman" w:hAnsi="Times New Roman"/>
          <w:b/>
          <w:bCs/>
          <w:color w:val="000000"/>
          <w:sz w:val="28"/>
          <w:szCs w:val="28"/>
        </w:rPr>
        <w:t>, 2021</w:t>
      </w:r>
    </w:p>
    <w:p w:rsidR="00AF06FB" w:rsidRDefault="00E261B7" w:rsidP="00E261B7">
      <w:pPr>
        <w:spacing w:line="360" w:lineRule="auto"/>
        <w:jc w:val="center"/>
        <w:rPr>
          <w:rFonts w:ascii="Arial" w:hAnsi="Arial" w:cs="Arial"/>
          <w:b/>
          <w:color w:val="000000"/>
          <w:sz w:val="40"/>
          <w:szCs w:val="40"/>
        </w:rPr>
      </w:pPr>
      <w:r>
        <w:rPr>
          <w:rFonts w:ascii="Arial" w:hAnsi="Arial" w:cs="Arial"/>
          <w:b/>
          <w:noProof/>
          <w:color w:val="000000"/>
          <w:sz w:val="40"/>
          <w:szCs w:val="40"/>
        </w:rPr>
        <w:drawing>
          <wp:anchor distT="0" distB="0" distL="114300" distR="114300" simplePos="0" relativeHeight="251662336" behindDoc="1" locked="0" layoutInCell="1" allowOverlap="1">
            <wp:simplePos x="0" y="0"/>
            <wp:positionH relativeFrom="column">
              <wp:posOffset>552450</wp:posOffset>
            </wp:positionH>
            <wp:positionV relativeFrom="paragraph">
              <wp:posOffset>255270</wp:posOffset>
            </wp:positionV>
            <wp:extent cx="4676775" cy="962025"/>
            <wp:effectExtent l="19050" t="0" r="9525" b="0"/>
            <wp:wrapTight wrapText="bothSides">
              <wp:wrapPolygon edited="0">
                <wp:start x="704" y="0"/>
                <wp:lineTo x="968" y="13687"/>
                <wp:lineTo x="-88" y="16681"/>
                <wp:lineTo x="-88" y="20103"/>
                <wp:lineTo x="1056" y="21386"/>
                <wp:lineTo x="3607" y="21386"/>
                <wp:lineTo x="8270" y="20531"/>
                <wp:lineTo x="21556" y="15398"/>
                <wp:lineTo x="21468" y="13687"/>
                <wp:lineTo x="21644" y="10265"/>
                <wp:lineTo x="21556" y="7271"/>
                <wp:lineTo x="3959" y="6844"/>
                <wp:lineTo x="3959" y="0"/>
                <wp:lineTo x="704" y="0"/>
              </wp:wrapPolygon>
            </wp:wrapTight>
            <wp:docPr id="151" name="Picture 15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unnamed"/>
                    <pic:cNvPicPr>
                      <a:picLocks noChangeAspect="1" noChangeArrowheads="1"/>
                    </pic:cNvPicPr>
                  </pic:nvPicPr>
                  <pic:blipFill>
                    <a:blip r:embed="rId8" cstate="print"/>
                    <a:srcRect/>
                    <a:stretch>
                      <a:fillRect/>
                    </a:stretch>
                  </pic:blipFill>
                  <pic:spPr bwMode="auto">
                    <a:xfrm>
                      <a:off x="0" y="0"/>
                      <a:ext cx="4676775" cy="962025"/>
                    </a:xfrm>
                    <a:prstGeom prst="rect">
                      <a:avLst/>
                    </a:prstGeom>
                    <a:noFill/>
                    <a:ln w="9525">
                      <a:noFill/>
                      <a:miter lim="800000"/>
                      <a:headEnd/>
                      <a:tailEnd/>
                    </a:ln>
                  </pic:spPr>
                </pic:pic>
              </a:graphicData>
            </a:graphic>
          </wp:anchor>
        </w:drawing>
      </w:r>
    </w:p>
    <w:p w:rsidR="00577A44" w:rsidRDefault="00577A44" w:rsidP="00AF06FB">
      <w:pPr>
        <w:spacing w:line="360" w:lineRule="auto"/>
        <w:jc w:val="center"/>
        <w:rPr>
          <w:rFonts w:ascii="Times New Roman" w:hAnsi="Times New Roman"/>
          <w:b/>
          <w:color w:val="1F497D" w:themeColor="text2"/>
          <w:sz w:val="28"/>
          <w:szCs w:val="28"/>
        </w:rPr>
        <w:sectPr w:rsidR="00577A44" w:rsidSect="00AC4816">
          <w:footerReference w:type="default" r:id="rId9"/>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AF06FB" w:rsidRPr="00AC4645" w:rsidRDefault="00AF06FB" w:rsidP="00AF06FB">
      <w:pPr>
        <w:spacing w:line="360" w:lineRule="auto"/>
        <w:jc w:val="center"/>
        <w:rPr>
          <w:rFonts w:ascii="Times New Roman" w:hAnsi="Times New Roman"/>
          <w:b/>
          <w:color w:val="1F497D" w:themeColor="text2"/>
          <w:sz w:val="28"/>
          <w:szCs w:val="28"/>
        </w:rPr>
      </w:pPr>
      <w:r w:rsidRPr="00AC4645">
        <w:rPr>
          <w:rFonts w:ascii="Times New Roman" w:hAnsi="Times New Roman"/>
          <w:b/>
          <w:color w:val="1F497D" w:themeColor="text2"/>
          <w:sz w:val="28"/>
          <w:szCs w:val="28"/>
        </w:rPr>
        <w:t>Letter of Transmittal</w:t>
      </w:r>
    </w:p>
    <w:p w:rsidR="00AF06FB" w:rsidRPr="00AC4645" w:rsidRDefault="00AF06FB" w:rsidP="00AF06FB">
      <w:pPr>
        <w:spacing w:line="360" w:lineRule="auto"/>
        <w:jc w:val="both"/>
        <w:rPr>
          <w:rFonts w:ascii="Times New Roman" w:hAnsi="Times New Roman"/>
          <w:color w:val="000000" w:themeColor="text1"/>
          <w:sz w:val="24"/>
          <w:szCs w:val="24"/>
        </w:rPr>
      </w:pPr>
    </w:p>
    <w:p w:rsidR="00254017" w:rsidRDefault="00254017" w:rsidP="00AF06FB">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September 5, 2021</w:t>
      </w:r>
    </w:p>
    <w:p w:rsidR="00254017" w:rsidRDefault="00254017" w:rsidP="00AF06FB">
      <w:pPr>
        <w:spacing w:line="360" w:lineRule="auto"/>
        <w:jc w:val="both"/>
        <w:rPr>
          <w:rFonts w:ascii="Times New Roman" w:hAnsi="Times New Roman"/>
          <w:color w:val="000000" w:themeColor="text1"/>
          <w:sz w:val="24"/>
          <w:szCs w:val="24"/>
        </w:rPr>
      </w:pPr>
    </w:p>
    <w:p w:rsidR="00AF06FB" w:rsidRPr="00AC4645" w:rsidRDefault="00AF06FB" w:rsidP="00AF06FB">
      <w:pPr>
        <w:spacing w:line="360" w:lineRule="auto"/>
        <w:jc w:val="both"/>
        <w:rPr>
          <w:rFonts w:ascii="Times New Roman" w:hAnsi="Times New Roman"/>
          <w:color w:val="000000" w:themeColor="text1"/>
          <w:sz w:val="24"/>
          <w:szCs w:val="24"/>
        </w:rPr>
      </w:pPr>
      <w:r w:rsidRPr="00AC4645">
        <w:rPr>
          <w:rFonts w:ascii="Times New Roman" w:hAnsi="Times New Roman"/>
          <w:color w:val="000000" w:themeColor="text1"/>
          <w:sz w:val="24"/>
          <w:szCs w:val="24"/>
        </w:rPr>
        <w:t>Kawsar Ahmed</w:t>
      </w:r>
    </w:p>
    <w:p w:rsidR="00AF06FB" w:rsidRPr="00AC4645" w:rsidRDefault="00AF06FB" w:rsidP="00AF06FB">
      <w:pPr>
        <w:spacing w:line="360" w:lineRule="auto"/>
        <w:jc w:val="both"/>
        <w:rPr>
          <w:rFonts w:ascii="Times New Roman" w:hAnsi="Times New Roman"/>
          <w:color w:val="000000" w:themeColor="text1"/>
          <w:sz w:val="24"/>
          <w:szCs w:val="24"/>
        </w:rPr>
      </w:pPr>
      <w:r w:rsidRPr="00AC4645">
        <w:rPr>
          <w:rFonts w:ascii="Times New Roman" w:hAnsi="Times New Roman"/>
          <w:color w:val="000000" w:themeColor="text1"/>
          <w:sz w:val="24"/>
          <w:szCs w:val="24"/>
        </w:rPr>
        <w:t xml:space="preserve">Professor, </w:t>
      </w:r>
    </w:p>
    <w:p w:rsidR="00AF06FB" w:rsidRPr="00AC4645" w:rsidRDefault="00AF06FB" w:rsidP="00AF06FB">
      <w:pPr>
        <w:spacing w:line="360" w:lineRule="auto"/>
        <w:jc w:val="both"/>
        <w:rPr>
          <w:rFonts w:ascii="Times New Roman" w:hAnsi="Times New Roman"/>
          <w:color w:val="000000" w:themeColor="text1"/>
          <w:sz w:val="24"/>
          <w:szCs w:val="24"/>
        </w:rPr>
      </w:pPr>
      <w:r w:rsidRPr="00AC4645">
        <w:rPr>
          <w:rFonts w:ascii="Times New Roman" w:hAnsi="Times New Roman"/>
          <w:color w:val="000000" w:themeColor="text1"/>
          <w:sz w:val="24"/>
          <w:szCs w:val="24"/>
        </w:rPr>
        <w:t xml:space="preserve">Department of School of Business and Economics </w:t>
      </w:r>
    </w:p>
    <w:p w:rsidR="00AF06FB" w:rsidRPr="00AC4645" w:rsidRDefault="00AF06FB" w:rsidP="00AF06FB">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United International University</w:t>
      </w:r>
    </w:p>
    <w:p w:rsidR="00AF06FB" w:rsidRPr="00AC4645" w:rsidRDefault="00AF06FB" w:rsidP="00AF06FB">
      <w:pPr>
        <w:spacing w:line="360" w:lineRule="auto"/>
        <w:jc w:val="both"/>
        <w:rPr>
          <w:rFonts w:ascii="Times New Roman" w:hAnsi="Times New Roman"/>
          <w:b/>
          <w:sz w:val="24"/>
          <w:szCs w:val="24"/>
        </w:rPr>
      </w:pPr>
      <w:r w:rsidRPr="00AC4645">
        <w:rPr>
          <w:rFonts w:ascii="Times New Roman" w:hAnsi="Times New Roman"/>
          <w:b/>
          <w:sz w:val="24"/>
          <w:szCs w:val="24"/>
        </w:rPr>
        <w:t>Subject: Submission of Internship Report</w:t>
      </w:r>
    </w:p>
    <w:p w:rsidR="00AF06FB" w:rsidRPr="00AC4645" w:rsidRDefault="00AF06FB" w:rsidP="00AF06FB">
      <w:pPr>
        <w:spacing w:line="360" w:lineRule="auto"/>
        <w:jc w:val="both"/>
        <w:rPr>
          <w:rFonts w:ascii="Times New Roman" w:hAnsi="Times New Roman"/>
          <w:sz w:val="24"/>
          <w:szCs w:val="24"/>
        </w:rPr>
      </w:pPr>
      <w:r w:rsidRPr="00AC4645">
        <w:rPr>
          <w:rFonts w:ascii="Times New Roman" w:hAnsi="Times New Roman"/>
          <w:sz w:val="24"/>
          <w:szCs w:val="24"/>
        </w:rPr>
        <w:t>Dear Sir,</w:t>
      </w:r>
    </w:p>
    <w:p w:rsidR="00032331" w:rsidRPr="00C2798A" w:rsidRDefault="00032331" w:rsidP="00032331">
      <w:pPr>
        <w:spacing w:line="360" w:lineRule="auto"/>
        <w:jc w:val="both"/>
        <w:rPr>
          <w:rFonts w:ascii="Times New Roman" w:hAnsi="Times New Roman"/>
          <w:b/>
          <w:color w:val="000000"/>
          <w:sz w:val="40"/>
          <w:szCs w:val="40"/>
        </w:rPr>
      </w:pPr>
      <w:r w:rsidRPr="00AC4645">
        <w:rPr>
          <w:rFonts w:ascii="Times New Roman" w:hAnsi="Times New Roman"/>
          <w:sz w:val="24"/>
          <w:szCs w:val="24"/>
        </w:rPr>
        <w:t xml:space="preserve">I am submitting my </w:t>
      </w:r>
      <w:r>
        <w:rPr>
          <w:rFonts w:ascii="Times New Roman" w:hAnsi="Times New Roman"/>
          <w:sz w:val="24"/>
          <w:szCs w:val="24"/>
        </w:rPr>
        <w:t>internship</w:t>
      </w:r>
      <w:r w:rsidRPr="00AC4645">
        <w:rPr>
          <w:rFonts w:ascii="Times New Roman" w:hAnsi="Times New Roman"/>
          <w:sz w:val="24"/>
          <w:szCs w:val="24"/>
        </w:rPr>
        <w:t xml:space="preserve"> report on </w:t>
      </w:r>
      <w:r>
        <w:rPr>
          <w:rFonts w:ascii="Times New Roman" w:hAnsi="Times New Roman"/>
          <w:sz w:val="24"/>
          <w:szCs w:val="24"/>
        </w:rPr>
        <w:t>“</w:t>
      </w:r>
      <w:r w:rsidR="00254017" w:rsidRPr="00254017">
        <w:rPr>
          <w:rFonts w:ascii="Times New Roman" w:hAnsi="Times New Roman"/>
          <w:b/>
          <w:sz w:val="24"/>
          <w:szCs w:val="24"/>
        </w:rPr>
        <w:t xml:space="preserve">An Evaluation of </w:t>
      </w:r>
      <w:r>
        <w:rPr>
          <w:rFonts w:ascii="Times New Roman" w:hAnsi="Times New Roman"/>
          <w:b/>
          <w:sz w:val="24"/>
          <w:szCs w:val="24"/>
        </w:rPr>
        <w:t>Brand</w:t>
      </w:r>
      <w:r w:rsidR="004C749A">
        <w:rPr>
          <w:rFonts w:ascii="Times New Roman" w:hAnsi="Times New Roman"/>
          <w:b/>
          <w:sz w:val="24"/>
          <w:szCs w:val="24"/>
        </w:rPr>
        <w:t xml:space="preserve"> Activation Strategies of </w:t>
      </w:r>
      <w:proofErr w:type="spellStart"/>
      <w:r w:rsidR="004C749A">
        <w:rPr>
          <w:rFonts w:ascii="Times New Roman" w:hAnsi="Times New Roman"/>
          <w:b/>
          <w:sz w:val="24"/>
          <w:szCs w:val="24"/>
        </w:rPr>
        <w:t>Media</w:t>
      </w:r>
      <w:r>
        <w:rPr>
          <w:rFonts w:ascii="Times New Roman" w:hAnsi="Times New Roman"/>
          <w:b/>
          <w:sz w:val="24"/>
          <w:szCs w:val="24"/>
        </w:rPr>
        <w:t>Quest</w:t>
      </w:r>
      <w:proofErr w:type="spellEnd"/>
      <w:r>
        <w:rPr>
          <w:rFonts w:ascii="Times New Roman" w:hAnsi="Times New Roman"/>
          <w:b/>
          <w:sz w:val="24"/>
          <w:szCs w:val="24"/>
        </w:rPr>
        <w:t xml:space="preserve"> Bangladesh</w:t>
      </w:r>
      <w:r>
        <w:rPr>
          <w:rFonts w:ascii="Times New Roman" w:hAnsi="Times New Roman"/>
          <w:sz w:val="24"/>
          <w:szCs w:val="24"/>
        </w:rPr>
        <w:t>”</w:t>
      </w:r>
      <w:r w:rsidRPr="00AC4645">
        <w:rPr>
          <w:rFonts w:ascii="Times New Roman" w:hAnsi="Times New Roman"/>
          <w:color w:val="000000" w:themeColor="text1"/>
          <w:sz w:val="24"/>
          <w:szCs w:val="24"/>
        </w:rPr>
        <w:t xml:space="preserve"> </w:t>
      </w:r>
      <w:r w:rsidRPr="00AC4645">
        <w:rPr>
          <w:rFonts w:ascii="Times New Roman" w:hAnsi="Times New Roman"/>
          <w:sz w:val="24"/>
          <w:szCs w:val="24"/>
        </w:rPr>
        <w:t xml:space="preserve">which is the part of the curriculum of BBA program. </w:t>
      </w:r>
    </w:p>
    <w:p w:rsidR="00032331" w:rsidRDefault="00032331" w:rsidP="00032331">
      <w:pPr>
        <w:spacing w:line="360" w:lineRule="auto"/>
        <w:jc w:val="both"/>
        <w:rPr>
          <w:rFonts w:ascii="Times New Roman" w:hAnsi="Times New Roman"/>
          <w:sz w:val="24"/>
          <w:szCs w:val="24"/>
        </w:rPr>
      </w:pPr>
      <w:r w:rsidRPr="009C03E5">
        <w:rPr>
          <w:rFonts w:ascii="Times New Roman" w:hAnsi="Times New Roman"/>
          <w:sz w:val="24"/>
          <w:szCs w:val="24"/>
        </w:rPr>
        <w:t xml:space="preserve">I hope you found this </w:t>
      </w:r>
      <w:r>
        <w:rPr>
          <w:rFonts w:ascii="Times New Roman" w:hAnsi="Times New Roman"/>
          <w:sz w:val="24"/>
          <w:szCs w:val="24"/>
        </w:rPr>
        <w:t>internship report paper to be satisfactory,</w:t>
      </w:r>
      <w:r w:rsidRPr="00AC4645">
        <w:rPr>
          <w:rFonts w:ascii="Times New Roman" w:hAnsi="Times New Roman"/>
          <w:sz w:val="24"/>
          <w:szCs w:val="24"/>
        </w:rPr>
        <w:t xml:space="preserve"> </w:t>
      </w:r>
      <w:r w:rsidRPr="009C03E5">
        <w:rPr>
          <w:rFonts w:ascii="Times New Roman" w:hAnsi="Times New Roman"/>
          <w:sz w:val="24"/>
          <w:szCs w:val="24"/>
        </w:rPr>
        <w:t>if you have any questions or concerns about these cases,</w:t>
      </w:r>
      <w:r w:rsidRPr="009C03E5">
        <w:t xml:space="preserve"> </w:t>
      </w:r>
      <w:r w:rsidRPr="009C03E5">
        <w:rPr>
          <w:rFonts w:ascii="Times New Roman" w:hAnsi="Times New Roman"/>
          <w:sz w:val="24"/>
          <w:szCs w:val="24"/>
        </w:rPr>
        <w:t>it will be my pleasure to answer any questions you may have.</w:t>
      </w:r>
      <w:r>
        <w:rPr>
          <w:rFonts w:ascii="Times New Roman" w:hAnsi="Times New Roman"/>
          <w:sz w:val="24"/>
          <w:szCs w:val="24"/>
        </w:rPr>
        <w:t xml:space="preserve"> </w:t>
      </w:r>
      <w:r w:rsidRPr="009C03E5">
        <w:rPr>
          <w:rFonts w:ascii="Times New Roman" w:hAnsi="Times New Roman"/>
          <w:sz w:val="24"/>
          <w:szCs w:val="24"/>
        </w:rPr>
        <w:t>I admire your full support and gracious cooperation.</w:t>
      </w:r>
    </w:p>
    <w:p w:rsidR="00032331" w:rsidRPr="00AC4645" w:rsidRDefault="00032331" w:rsidP="00032331">
      <w:pPr>
        <w:spacing w:line="360" w:lineRule="auto"/>
        <w:jc w:val="both"/>
        <w:rPr>
          <w:rFonts w:ascii="Times New Roman" w:hAnsi="Times New Roman"/>
          <w:sz w:val="24"/>
          <w:szCs w:val="24"/>
        </w:rPr>
      </w:pPr>
      <w:r w:rsidRPr="00AC4645">
        <w:rPr>
          <w:rFonts w:ascii="Times New Roman" w:hAnsi="Times New Roman"/>
          <w:sz w:val="24"/>
          <w:szCs w:val="24"/>
        </w:rPr>
        <w:t xml:space="preserve">I wish that you would be very pleased to accept my report and oblige thereby. </w:t>
      </w:r>
    </w:p>
    <w:p w:rsidR="00032331" w:rsidRPr="00AC4645" w:rsidRDefault="00032331" w:rsidP="00032331">
      <w:pPr>
        <w:spacing w:line="360" w:lineRule="auto"/>
        <w:jc w:val="both"/>
        <w:rPr>
          <w:rFonts w:ascii="Times New Roman" w:hAnsi="Times New Roman"/>
          <w:bCs/>
          <w:sz w:val="24"/>
          <w:szCs w:val="24"/>
        </w:rPr>
      </w:pPr>
      <w:r w:rsidRPr="00AC4645">
        <w:rPr>
          <w:rFonts w:ascii="Times New Roman" w:hAnsi="Times New Roman"/>
          <w:bCs/>
          <w:sz w:val="24"/>
          <w:szCs w:val="24"/>
        </w:rPr>
        <w:t xml:space="preserve">Sincerely, </w:t>
      </w:r>
    </w:p>
    <w:p w:rsidR="00032331" w:rsidRDefault="00032331" w:rsidP="00032331">
      <w:pPr>
        <w:spacing w:line="360" w:lineRule="auto"/>
        <w:jc w:val="both"/>
        <w:rPr>
          <w:rFonts w:ascii="Times New Roman" w:hAnsi="Times New Roman"/>
          <w:sz w:val="24"/>
          <w:szCs w:val="24"/>
        </w:rPr>
      </w:pPr>
      <w:r>
        <w:rPr>
          <w:rFonts w:ascii="Times New Roman" w:hAnsi="Times New Roman"/>
          <w:sz w:val="24"/>
          <w:szCs w:val="24"/>
        </w:rPr>
        <w:t xml:space="preserve">Sabrina </w:t>
      </w:r>
      <w:proofErr w:type="spellStart"/>
      <w:r>
        <w:rPr>
          <w:rFonts w:ascii="Times New Roman" w:hAnsi="Times New Roman"/>
          <w:sz w:val="24"/>
          <w:szCs w:val="24"/>
        </w:rPr>
        <w:t>Sayda</w:t>
      </w:r>
      <w:proofErr w:type="spellEnd"/>
      <w:r>
        <w:rPr>
          <w:rFonts w:ascii="Times New Roman" w:hAnsi="Times New Roman"/>
          <w:sz w:val="24"/>
          <w:szCs w:val="24"/>
        </w:rPr>
        <w:t xml:space="preserve"> </w:t>
      </w:r>
      <w:proofErr w:type="spellStart"/>
      <w:r>
        <w:rPr>
          <w:rFonts w:ascii="Times New Roman" w:hAnsi="Times New Roman"/>
          <w:sz w:val="24"/>
          <w:szCs w:val="24"/>
        </w:rPr>
        <w:t>Purni</w:t>
      </w:r>
      <w:proofErr w:type="spellEnd"/>
    </w:p>
    <w:p w:rsidR="00032331" w:rsidRDefault="00032331" w:rsidP="00032331">
      <w:pPr>
        <w:spacing w:line="360" w:lineRule="auto"/>
        <w:jc w:val="both"/>
        <w:rPr>
          <w:rFonts w:ascii="Times New Roman" w:hAnsi="Times New Roman"/>
          <w:sz w:val="24"/>
          <w:szCs w:val="24"/>
        </w:rPr>
      </w:pPr>
      <w:r>
        <w:rPr>
          <w:rFonts w:ascii="Times New Roman" w:hAnsi="Times New Roman"/>
          <w:sz w:val="24"/>
          <w:szCs w:val="24"/>
        </w:rPr>
        <w:t>ID: 111 161</w:t>
      </w:r>
      <w:r w:rsidRPr="00AC4645">
        <w:rPr>
          <w:rFonts w:ascii="Times New Roman" w:hAnsi="Times New Roman"/>
          <w:sz w:val="24"/>
          <w:szCs w:val="24"/>
        </w:rPr>
        <w:t xml:space="preserve"> </w:t>
      </w:r>
      <w:r>
        <w:rPr>
          <w:rFonts w:ascii="Times New Roman" w:hAnsi="Times New Roman"/>
          <w:sz w:val="24"/>
          <w:szCs w:val="24"/>
        </w:rPr>
        <w:t>120</w:t>
      </w:r>
    </w:p>
    <w:p w:rsidR="00032331" w:rsidRPr="00AC4645" w:rsidRDefault="00032331" w:rsidP="003901D7">
      <w:pPr>
        <w:spacing w:line="360" w:lineRule="auto"/>
        <w:jc w:val="both"/>
        <w:rPr>
          <w:rFonts w:ascii="Times New Roman" w:hAnsi="Times New Roman"/>
          <w:sz w:val="24"/>
          <w:szCs w:val="24"/>
        </w:rPr>
      </w:pPr>
      <w:r>
        <w:rPr>
          <w:rFonts w:ascii="Times New Roman" w:hAnsi="Times New Roman"/>
          <w:sz w:val="24"/>
          <w:szCs w:val="24"/>
        </w:rPr>
        <w:t>Program: BBA, Major in Marketing</w:t>
      </w:r>
      <w:r w:rsidRPr="003B6211">
        <w:rPr>
          <w:rFonts w:ascii="Times New Roman" w:hAnsi="Times New Roman"/>
          <w:sz w:val="24"/>
          <w:szCs w:val="24"/>
        </w:rPr>
        <w:t xml:space="preserve"> </w:t>
      </w:r>
    </w:p>
    <w:p w:rsidR="00032331" w:rsidRPr="00AC4645" w:rsidRDefault="005A7E10" w:rsidP="00032331">
      <w:pPr>
        <w:spacing w:after="0" w:line="360" w:lineRule="auto"/>
        <w:jc w:val="both"/>
        <w:rPr>
          <w:rFonts w:ascii="Times New Roman" w:hAnsi="Times New Roman"/>
          <w:sz w:val="24"/>
          <w:szCs w:val="24"/>
        </w:rPr>
      </w:pPr>
      <w:r>
        <w:rPr>
          <w:rFonts w:ascii="Times New Roman" w:hAnsi="Times New Roman"/>
          <w:noProof/>
          <w:sz w:val="24"/>
          <w:szCs w:val="24"/>
        </w:rPr>
        <w:drawing>
          <wp:inline distT="0" distB="0" distL="0" distR="0">
            <wp:extent cx="1038225" cy="749698"/>
            <wp:effectExtent l="19050" t="0" r="9525" b="0"/>
            <wp:docPr id="5" name="Picture 1" descr="C:\Users\my\Downloads\IMG-20210801-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10801-WA0003.jpg"/>
                    <pic:cNvPicPr>
                      <a:picLocks noChangeAspect="1" noChangeArrowheads="1"/>
                    </pic:cNvPicPr>
                  </pic:nvPicPr>
                  <pic:blipFill>
                    <a:blip r:embed="rId10" cstate="print">
                      <a:lum bright="40000" contrast="40000"/>
                    </a:blip>
                    <a:srcRect l="14125" t="15231" r="12928" b="45194"/>
                    <a:stretch>
                      <a:fillRect/>
                    </a:stretch>
                  </pic:blipFill>
                  <pic:spPr bwMode="auto">
                    <a:xfrm>
                      <a:off x="0" y="0"/>
                      <a:ext cx="1038225" cy="749698"/>
                    </a:xfrm>
                    <a:prstGeom prst="rect">
                      <a:avLst/>
                    </a:prstGeom>
                    <a:noFill/>
                    <a:ln w="9525">
                      <a:noFill/>
                      <a:miter lim="800000"/>
                      <a:headEnd/>
                      <a:tailEnd/>
                    </a:ln>
                  </pic:spPr>
                </pic:pic>
              </a:graphicData>
            </a:graphic>
          </wp:inline>
        </w:drawing>
      </w:r>
    </w:p>
    <w:p w:rsidR="00032331" w:rsidRPr="00AC4645" w:rsidRDefault="00032331" w:rsidP="00032331">
      <w:pPr>
        <w:spacing w:after="0" w:line="360" w:lineRule="auto"/>
        <w:jc w:val="both"/>
        <w:rPr>
          <w:rFonts w:ascii="Times New Roman" w:hAnsi="Times New Roman"/>
          <w:sz w:val="24"/>
          <w:szCs w:val="24"/>
        </w:rPr>
      </w:pPr>
      <w:r w:rsidRPr="00AC4645">
        <w:rPr>
          <w:rFonts w:ascii="Times New Roman" w:hAnsi="Times New Roman"/>
          <w:sz w:val="24"/>
          <w:szCs w:val="24"/>
        </w:rPr>
        <w:t>___________________________</w:t>
      </w:r>
    </w:p>
    <w:p w:rsidR="00AF06FB" w:rsidRPr="00AC4645" w:rsidRDefault="00AF06FB" w:rsidP="00AF06FB">
      <w:pPr>
        <w:spacing w:line="360" w:lineRule="auto"/>
        <w:jc w:val="both"/>
        <w:rPr>
          <w:rFonts w:ascii="Times New Roman" w:hAnsi="Times New Roman"/>
          <w:sz w:val="24"/>
          <w:szCs w:val="24"/>
        </w:rPr>
      </w:pPr>
    </w:p>
    <w:p w:rsidR="00032331" w:rsidRPr="00AC4645" w:rsidRDefault="00032331" w:rsidP="00032331">
      <w:pPr>
        <w:spacing w:line="360" w:lineRule="auto"/>
        <w:jc w:val="center"/>
        <w:rPr>
          <w:rFonts w:ascii="Times New Roman" w:hAnsi="Times New Roman"/>
          <w:b/>
          <w:color w:val="1F497D" w:themeColor="text2"/>
          <w:sz w:val="28"/>
          <w:szCs w:val="28"/>
        </w:rPr>
      </w:pPr>
      <w:r w:rsidRPr="00AC4645">
        <w:rPr>
          <w:rFonts w:ascii="Times New Roman" w:hAnsi="Times New Roman"/>
          <w:b/>
          <w:color w:val="1F497D" w:themeColor="text2"/>
          <w:sz w:val="28"/>
          <w:szCs w:val="28"/>
        </w:rPr>
        <w:t>Declaration of the Student</w:t>
      </w:r>
    </w:p>
    <w:p w:rsidR="00032331" w:rsidRPr="00F90105" w:rsidRDefault="00032331" w:rsidP="00032331">
      <w:pPr>
        <w:spacing w:line="360" w:lineRule="auto"/>
        <w:jc w:val="both"/>
        <w:rPr>
          <w:rFonts w:ascii="Times New Roman" w:hAnsi="Times New Roman"/>
          <w:sz w:val="24"/>
          <w:szCs w:val="24"/>
        </w:rPr>
      </w:pPr>
      <w:r w:rsidRPr="00F90105">
        <w:rPr>
          <w:rFonts w:ascii="Times New Roman" w:hAnsi="Times New Roman"/>
          <w:sz w:val="24"/>
          <w:szCs w:val="24"/>
        </w:rPr>
        <w:t xml:space="preserve">I am </w:t>
      </w:r>
      <w:r>
        <w:rPr>
          <w:rFonts w:ascii="Times New Roman" w:hAnsi="Times New Roman"/>
          <w:sz w:val="24"/>
          <w:szCs w:val="24"/>
        </w:rPr>
        <w:t xml:space="preserve">Sabrina </w:t>
      </w:r>
      <w:proofErr w:type="spellStart"/>
      <w:r>
        <w:rPr>
          <w:rFonts w:ascii="Times New Roman" w:hAnsi="Times New Roman"/>
          <w:sz w:val="24"/>
          <w:szCs w:val="24"/>
        </w:rPr>
        <w:t>Sayda</w:t>
      </w:r>
      <w:proofErr w:type="spellEnd"/>
      <w:r>
        <w:rPr>
          <w:rFonts w:ascii="Times New Roman" w:hAnsi="Times New Roman"/>
          <w:sz w:val="24"/>
          <w:szCs w:val="24"/>
        </w:rPr>
        <w:t xml:space="preserve"> </w:t>
      </w:r>
      <w:proofErr w:type="spellStart"/>
      <w:r>
        <w:rPr>
          <w:rFonts w:ascii="Times New Roman" w:hAnsi="Times New Roman"/>
          <w:sz w:val="24"/>
          <w:szCs w:val="24"/>
        </w:rPr>
        <w:t>Purni</w:t>
      </w:r>
      <w:proofErr w:type="spellEnd"/>
      <w:r w:rsidRPr="00F90105">
        <w:rPr>
          <w:rFonts w:ascii="Times New Roman" w:hAnsi="Times New Roman"/>
          <w:sz w:val="24"/>
          <w:szCs w:val="24"/>
        </w:rPr>
        <w:t>, student of United International University of Bachelor of Business Administration</w:t>
      </w:r>
      <w:r>
        <w:rPr>
          <w:rFonts w:ascii="Times New Roman" w:hAnsi="Times New Roman"/>
          <w:sz w:val="24"/>
          <w:szCs w:val="24"/>
        </w:rPr>
        <w:t>, major</w:t>
      </w:r>
      <w:r w:rsidRPr="00F90105">
        <w:rPr>
          <w:rFonts w:ascii="Times New Roman" w:hAnsi="Times New Roman"/>
          <w:sz w:val="24"/>
          <w:szCs w:val="24"/>
        </w:rPr>
        <w:t xml:space="preserve"> in </w:t>
      </w:r>
      <w:r>
        <w:rPr>
          <w:rFonts w:ascii="Times New Roman" w:hAnsi="Times New Roman"/>
          <w:sz w:val="24"/>
          <w:szCs w:val="24"/>
        </w:rPr>
        <w:t>Marketing</w:t>
      </w:r>
      <w:r w:rsidRPr="00F90105">
        <w:rPr>
          <w:rFonts w:ascii="Times New Roman" w:hAnsi="Times New Roman"/>
          <w:sz w:val="24"/>
          <w:szCs w:val="24"/>
        </w:rPr>
        <w:t xml:space="preserve">. I do hereby declare that the Project on </w:t>
      </w:r>
      <w:r w:rsidRPr="00EB11E4">
        <w:rPr>
          <w:rFonts w:ascii="Times New Roman" w:hAnsi="Times New Roman"/>
          <w:sz w:val="24"/>
          <w:szCs w:val="24"/>
        </w:rPr>
        <w:t>“</w:t>
      </w:r>
      <w:r>
        <w:rPr>
          <w:rFonts w:ascii="Times New Roman" w:hAnsi="Times New Roman"/>
          <w:sz w:val="24"/>
          <w:szCs w:val="24"/>
        </w:rPr>
        <w:t>Brand</w:t>
      </w:r>
      <w:r w:rsidR="00AE6014">
        <w:rPr>
          <w:rFonts w:ascii="Times New Roman" w:hAnsi="Times New Roman"/>
          <w:sz w:val="24"/>
          <w:szCs w:val="24"/>
        </w:rPr>
        <w:t xml:space="preserve"> Activation Strategies of </w:t>
      </w:r>
      <w:proofErr w:type="spellStart"/>
      <w:r w:rsidR="00AE6014">
        <w:rPr>
          <w:rFonts w:ascii="Times New Roman" w:hAnsi="Times New Roman"/>
          <w:sz w:val="24"/>
          <w:szCs w:val="24"/>
        </w:rPr>
        <w:t>Media</w:t>
      </w:r>
      <w:r>
        <w:rPr>
          <w:rFonts w:ascii="Times New Roman" w:hAnsi="Times New Roman"/>
          <w:sz w:val="24"/>
          <w:szCs w:val="24"/>
        </w:rPr>
        <w:t>Quest</w:t>
      </w:r>
      <w:proofErr w:type="spellEnd"/>
      <w:r>
        <w:rPr>
          <w:rFonts w:ascii="Times New Roman" w:hAnsi="Times New Roman"/>
          <w:sz w:val="24"/>
          <w:szCs w:val="24"/>
        </w:rPr>
        <w:t xml:space="preserve"> Bangladesh</w:t>
      </w:r>
      <w:r w:rsidRPr="00EB11E4">
        <w:rPr>
          <w:rFonts w:ascii="Times New Roman" w:hAnsi="Times New Roman"/>
          <w:sz w:val="24"/>
          <w:szCs w:val="24"/>
        </w:rPr>
        <w:t>”</w:t>
      </w:r>
      <w:r w:rsidRPr="00AC4645">
        <w:rPr>
          <w:rFonts w:ascii="Times New Roman" w:hAnsi="Times New Roman"/>
          <w:color w:val="000000" w:themeColor="text1"/>
          <w:sz w:val="24"/>
          <w:szCs w:val="24"/>
        </w:rPr>
        <w:t xml:space="preserve"> </w:t>
      </w:r>
      <w:r w:rsidRPr="00F90105">
        <w:rPr>
          <w:rFonts w:ascii="Times New Roman" w:hAnsi="Times New Roman"/>
          <w:sz w:val="24"/>
          <w:szCs w:val="24"/>
        </w:rPr>
        <w:t xml:space="preserve">is real work and </w:t>
      </w:r>
      <w:proofErr w:type="gramStart"/>
      <w:r w:rsidRPr="00F90105">
        <w:rPr>
          <w:rFonts w:ascii="Times New Roman" w:hAnsi="Times New Roman"/>
          <w:sz w:val="24"/>
          <w:szCs w:val="24"/>
        </w:rPr>
        <w:t>has not previously been submitted</w:t>
      </w:r>
      <w:proofErr w:type="gramEnd"/>
      <w:r w:rsidRPr="00F90105">
        <w:rPr>
          <w:rFonts w:ascii="Times New Roman" w:hAnsi="Times New Roman"/>
          <w:sz w:val="24"/>
          <w:szCs w:val="24"/>
        </w:rPr>
        <w:t xml:space="preserve"> for a degree or accreditation.</w:t>
      </w:r>
    </w:p>
    <w:p w:rsidR="00032331" w:rsidRPr="00840B1E" w:rsidRDefault="00032331" w:rsidP="00032331">
      <w:pPr>
        <w:spacing w:line="360" w:lineRule="auto"/>
        <w:jc w:val="both"/>
        <w:rPr>
          <w:rFonts w:ascii="Times New Roman" w:hAnsi="Times New Roman"/>
          <w:sz w:val="24"/>
          <w:szCs w:val="24"/>
        </w:rPr>
      </w:pPr>
      <w:r w:rsidRPr="00F90105">
        <w:rPr>
          <w:rFonts w:ascii="Times New Roman" w:hAnsi="Times New Roman"/>
          <w:sz w:val="24"/>
          <w:szCs w:val="24"/>
        </w:rPr>
        <w:t xml:space="preserve">I also hereby declare that this </w:t>
      </w:r>
      <w:r>
        <w:rPr>
          <w:rFonts w:ascii="Times New Roman" w:hAnsi="Times New Roman"/>
          <w:sz w:val="24"/>
          <w:szCs w:val="24"/>
        </w:rPr>
        <w:t>report</w:t>
      </w:r>
      <w:r w:rsidRPr="00F90105">
        <w:rPr>
          <w:rFonts w:ascii="Times New Roman" w:hAnsi="Times New Roman"/>
          <w:sz w:val="24"/>
          <w:szCs w:val="24"/>
        </w:rPr>
        <w:t xml:space="preserve"> work </w:t>
      </w:r>
      <w:proofErr w:type="gramStart"/>
      <w:r w:rsidRPr="00F90105">
        <w:rPr>
          <w:rFonts w:ascii="Times New Roman" w:hAnsi="Times New Roman"/>
          <w:sz w:val="24"/>
          <w:szCs w:val="24"/>
        </w:rPr>
        <w:t>is solely done</w:t>
      </w:r>
      <w:proofErr w:type="gramEnd"/>
      <w:r w:rsidRPr="00F90105">
        <w:rPr>
          <w:rFonts w:ascii="Times New Roman" w:hAnsi="Times New Roman"/>
          <w:sz w:val="24"/>
          <w:szCs w:val="24"/>
        </w:rPr>
        <w:t xml:space="preserve"> by me</w:t>
      </w:r>
      <w:r>
        <w:rPr>
          <w:rFonts w:ascii="Times New Roman" w:hAnsi="Times New Roman"/>
          <w:sz w:val="24"/>
          <w:szCs w:val="24"/>
        </w:rPr>
        <w:t xml:space="preserve"> under my supervisor, Kawsar Ahmed, Professor of School of Business &amp; Economics</w:t>
      </w:r>
      <w:r w:rsidRPr="00F90105">
        <w:rPr>
          <w:rFonts w:ascii="Times New Roman" w:hAnsi="Times New Roman"/>
          <w:sz w:val="24"/>
          <w:szCs w:val="24"/>
        </w:rPr>
        <w:t xml:space="preserve"> at United International University. This </w:t>
      </w:r>
      <w:r>
        <w:rPr>
          <w:rFonts w:ascii="Times New Roman" w:hAnsi="Times New Roman"/>
          <w:sz w:val="24"/>
          <w:szCs w:val="24"/>
        </w:rPr>
        <w:t>internship report</w:t>
      </w:r>
      <w:r w:rsidRPr="00F90105">
        <w:rPr>
          <w:rFonts w:ascii="Times New Roman" w:hAnsi="Times New Roman"/>
          <w:sz w:val="24"/>
          <w:szCs w:val="24"/>
        </w:rPr>
        <w:t xml:space="preserve"> </w:t>
      </w:r>
      <w:proofErr w:type="gramStart"/>
      <w:r w:rsidRPr="00F90105">
        <w:rPr>
          <w:rFonts w:ascii="Times New Roman" w:hAnsi="Times New Roman"/>
          <w:sz w:val="24"/>
          <w:szCs w:val="24"/>
        </w:rPr>
        <w:t>is completed</w:t>
      </w:r>
      <w:proofErr w:type="gramEnd"/>
      <w:r w:rsidRPr="00F90105">
        <w:rPr>
          <w:rFonts w:ascii="Times New Roman" w:hAnsi="Times New Roman"/>
          <w:sz w:val="24"/>
          <w:szCs w:val="24"/>
        </w:rPr>
        <w:t xml:space="preserve"> for the fulfillment of my undergrad degree, BBA Major in </w:t>
      </w:r>
      <w:r>
        <w:rPr>
          <w:rFonts w:ascii="Times New Roman" w:hAnsi="Times New Roman"/>
          <w:sz w:val="24"/>
          <w:szCs w:val="24"/>
        </w:rPr>
        <w:t xml:space="preserve">Marketing </w:t>
      </w:r>
      <w:r w:rsidRPr="00F90105">
        <w:rPr>
          <w:rFonts w:ascii="Times New Roman" w:hAnsi="Times New Roman"/>
          <w:sz w:val="24"/>
          <w:szCs w:val="24"/>
        </w:rPr>
        <w:t>from United International University.</w:t>
      </w:r>
    </w:p>
    <w:p w:rsidR="00032331" w:rsidRDefault="003901D7" w:rsidP="00032331">
      <w:pPr>
        <w:spacing w:line="360" w:lineRule="auto"/>
        <w:jc w:val="both"/>
      </w:pPr>
      <w:r w:rsidRPr="003901D7">
        <w:rPr>
          <w:noProof/>
        </w:rPr>
        <w:drawing>
          <wp:inline distT="0" distB="0" distL="0" distR="0">
            <wp:extent cx="1038225" cy="749698"/>
            <wp:effectExtent l="19050" t="0" r="9525" b="0"/>
            <wp:docPr id="6" name="Picture 1" descr="C:\Users\my\Downloads\IMG-20210801-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10801-WA0003.jpg"/>
                    <pic:cNvPicPr>
                      <a:picLocks noChangeAspect="1" noChangeArrowheads="1"/>
                    </pic:cNvPicPr>
                  </pic:nvPicPr>
                  <pic:blipFill>
                    <a:blip r:embed="rId10" cstate="print">
                      <a:lum bright="40000" contrast="40000"/>
                    </a:blip>
                    <a:srcRect l="14125" t="15231" r="12928" b="45194"/>
                    <a:stretch>
                      <a:fillRect/>
                    </a:stretch>
                  </pic:blipFill>
                  <pic:spPr bwMode="auto">
                    <a:xfrm>
                      <a:off x="0" y="0"/>
                      <a:ext cx="1038225" cy="749698"/>
                    </a:xfrm>
                    <a:prstGeom prst="rect">
                      <a:avLst/>
                    </a:prstGeom>
                    <a:noFill/>
                    <a:ln w="9525">
                      <a:noFill/>
                      <a:miter lim="800000"/>
                      <a:headEnd/>
                      <a:tailEnd/>
                    </a:ln>
                  </pic:spPr>
                </pic:pic>
              </a:graphicData>
            </a:graphic>
          </wp:inline>
        </w:drawing>
      </w:r>
    </w:p>
    <w:p w:rsidR="00032331" w:rsidRPr="003B6211" w:rsidRDefault="00032331" w:rsidP="00032331">
      <w:pPr>
        <w:spacing w:line="360" w:lineRule="auto"/>
        <w:jc w:val="both"/>
        <w:rPr>
          <w:rFonts w:ascii="Times New Roman" w:hAnsi="Times New Roman"/>
          <w:sz w:val="24"/>
          <w:szCs w:val="24"/>
        </w:rPr>
      </w:pPr>
      <w:r>
        <w:rPr>
          <w:rFonts w:ascii="Times New Roman" w:hAnsi="Times New Roman"/>
          <w:sz w:val="24"/>
          <w:szCs w:val="24"/>
        </w:rPr>
        <w:t xml:space="preserve">Sabrina </w:t>
      </w:r>
      <w:proofErr w:type="spellStart"/>
      <w:r>
        <w:rPr>
          <w:rFonts w:ascii="Times New Roman" w:hAnsi="Times New Roman"/>
          <w:sz w:val="24"/>
          <w:szCs w:val="24"/>
        </w:rPr>
        <w:t>Sayda</w:t>
      </w:r>
      <w:proofErr w:type="spellEnd"/>
      <w:r>
        <w:rPr>
          <w:rFonts w:ascii="Times New Roman" w:hAnsi="Times New Roman"/>
          <w:sz w:val="24"/>
          <w:szCs w:val="24"/>
        </w:rPr>
        <w:t xml:space="preserve"> </w:t>
      </w:r>
      <w:proofErr w:type="spellStart"/>
      <w:r>
        <w:rPr>
          <w:rFonts w:ascii="Times New Roman" w:hAnsi="Times New Roman"/>
          <w:sz w:val="24"/>
          <w:szCs w:val="24"/>
        </w:rPr>
        <w:t>Purni</w:t>
      </w:r>
      <w:proofErr w:type="spellEnd"/>
    </w:p>
    <w:p w:rsidR="00032331" w:rsidRPr="003B6211" w:rsidRDefault="00032331" w:rsidP="00032331">
      <w:pPr>
        <w:spacing w:line="360" w:lineRule="auto"/>
        <w:jc w:val="both"/>
        <w:rPr>
          <w:rFonts w:ascii="Times New Roman" w:hAnsi="Times New Roman"/>
          <w:sz w:val="24"/>
          <w:szCs w:val="24"/>
        </w:rPr>
      </w:pPr>
      <w:r>
        <w:rPr>
          <w:rFonts w:ascii="Times New Roman" w:hAnsi="Times New Roman"/>
          <w:sz w:val="24"/>
          <w:szCs w:val="24"/>
        </w:rPr>
        <w:t>ID- 11 161</w:t>
      </w:r>
      <w:r w:rsidRPr="003B6211">
        <w:rPr>
          <w:rFonts w:ascii="Times New Roman" w:hAnsi="Times New Roman"/>
          <w:sz w:val="24"/>
          <w:szCs w:val="24"/>
        </w:rPr>
        <w:t xml:space="preserve"> </w:t>
      </w:r>
      <w:r>
        <w:rPr>
          <w:rFonts w:ascii="Times New Roman" w:hAnsi="Times New Roman"/>
          <w:sz w:val="24"/>
          <w:szCs w:val="24"/>
        </w:rPr>
        <w:t>120</w:t>
      </w:r>
    </w:p>
    <w:p w:rsidR="00032331" w:rsidRDefault="00032331" w:rsidP="00032331">
      <w:pPr>
        <w:spacing w:line="360" w:lineRule="auto"/>
        <w:jc w:val="both"/>
        <w:rPr>
          <w:rFonts w:ascii="Times New Roman" w:hAnsi="Times New Roman"/>
          <w:sz w:val="24"/>
          <w:szCs w:val="24"/>
        </w:rPr>
      </w:pPr>
      <w:r w:rsidRPr="003B6211">
        <w:rPr>
          <w:rFonts w:ascii="Times New Roman" w:hAnsi="Times New Roman"/>
          <w:sz w:val="24"/>
          <w:szCs w:val="24"/>
        </w:rPr>
        <w:t>School of Business and Economics</w:t>
      </w:r>
    </w:p>
    <w:p w:rsidR="00032331" w:rsidRPr="003B6211" w:rsidRDefault="00032331" w:rsidP="00032331">
      <w:pPr>
        <w:spacing w:line="360" w:lineRule="auto"/>
        <w:jc w:val="both"/>
        <w:rPr>
          <w:rFonts w:ascii="Times New Roman" w:hAnsi="Times New Roman"/>
          <w:sz w:val="24"/>
          <w:szCs w:val="24"/>
        </w:rPr>
      </w:pPr>
      <w:r>
        <w:rPr>
          <w:rFonts w:ascii="Times New Roman" w:hAnsi="Times New Roman"/>
          <w:sz w:val="24"/>
          <w:szCs w:val="24"/>
        </w:rPr>
        <w:t>Program: BBA, Major in Marketing</w:t>
      </w:r>
      <w:r w:rsidRPr="003B6211">
        <w:rPr>
          <w:rFonts w:ascii="Times New Roman" w:hAnsi="Times New Roman"/>
          <w:sz w:val="24"/>
          <w:szCs w:val="24"/>
        </w:rPr>
        <w:t xml:space="preserve"> </w:t>
      </w:r>
    </w:p>
    <w:p w:rsidR="00032331" w:rsidRPr="003B6211" w:rsidRDefault="00032331" w:rsidP="00032331">
      <w:pPr>
        <w:spacing w:line="360" w:lineRule="auto"/>
        <w:jc w:val="both"/>
        <w:rPr>
          <w:rFonts w:ascii="Times New Roman" w:hAnsi="Times New Roman"/>
          <w:sz w:val="24"/>
          <w:szCs w:val="24"/>
        </w:rPr>
      </w:pPr>
      <w:r w:rsidRPr="003B6211">
        <w:rPr>
          <w:rFonts w:ascii="Times New Roman" w:hAnsi="Times New Roman"/>
          <w:sz w:val="24"/>
          <w:szCs w:val="24"/>
        </w:rPr>
        <w:t>United International University</w:t>
      </w:r>
    </w:p>
    <w:p w:rsidR="00AF06FB" w:rsidRDefault="00AF06FB" w:rsidP="00AF06FB">
      <w:pPr>
        <w:tabs>
          <w:tab w:val="left" w:pos="3990"/>
        </w:tabs>
        <w:rPr>
          <w:rFonts w:ascii="Arial" w:hAnsi="Arial" w:cs="Arial"/>
          <w:sz w:val="40"/>
          <w:szCs w:val="40"/>
        </w:rPr>
      </w:pPr>
    </w:p>
    <w:p w:rsidR="00AF06FB" w:rsidRDefault="00AF06FB" w:rsidP="00AF06FB">
      <w:pPr>
        <w:rPr>
          <w:rFonts w:ascii="Arial" w:hAnsi="Arial" w:cs="Arial"/>
          <w:sz w:val="40"/>
          <w:szCs w:val="40"/>
        </w:rPr>
      </w:pPr>
    </w:p>
    <w:p w:rsidR="00032331" w:rsidRDefault="00032331" w:rsidP="00AF06FB">
      <w:pPr>
        <w:rPr>
          <w:rFonts w:ascii="Arial" w:hAnsi="Arial" w:cs="Arial"/>
          <w:sz w:val="40"/>
          <w:szCs w:val="40"/>
        </w:rPr>
      </w:pPr>
    </w:p>
    <w:p w:rsidR="00032331" w:rsidRDefault="00032331">
      <w:pPr>
        <w:rPr>
          <w:rFonts w:ascii="Arial" w:hAnsi="Arial" w:cs="Arial"/>
          <w:sz w:val="40"/>
          <w:szCs w:val="40"/>
        </w:rPr>
      </w:pPr>
      <w:r>
        <w:rPr>
          <w:rFonts w:ascii="Arial" w:hAnsi="Arial" w:cs="Arial"/>
          <w:sz w:val="40"/>
          <w:szCs w:val="40"/>
        </w:rPr>
        <w:br w:type="page"/>
      </w:r>
    </w:p>
    <w:p w:rsidR="00032331" w:rsidRPr="00E4585E" w:rsidRDefault="00032331" w:rsidP="00032331">
      <w:pPr>
        <w:spacing w:line="360" w:lineRule="auto"/>
        <w:jc w:val="center"/>
        <w:rPr>
          <w:rFonts w:ascii="Times New Roman" w:hAnsi="Times New Roman"/>
          <w:b/>
          <w:color w:val="1F497D"/>
          <w:sz w:val="28"/>
          <w:szCs w:val="28"/>
        </w:rPr>
      </w:pPr>
      <w:r w:rsidRPr="00E4585E">
        <w:rPr>
          <w:rFonts w:ascii="Times New Roman" w:hAnsi="Times New Roman"/>
          <w:b/>
          <w:color w:val="1F497D"/>
          <w:sz w:val="28"/>
          <w:szCs w:val="28"/>
        </w:rPr>
        <w:t>Acknowledgment</w:t>
      </w:r>
    </w:p>
    <w:p w:rsidR="00032331" w:rsidRPr="00707D84" w:rsidRDefault="00707D84" w:rsidP="00707D84">
      <w:pPr>
        <w:spacing w:line="360" w:lineRule="auto"/>
        <w:jc w:val="both"/>
        <w:rPr>
          <w:rFonts w:ascii="Times New Roman" w:hAnsi="Times New Roman"/>
          <w:sz w:val="24"/>
          <w:szCs w:val="24"/>
        </w:rPr>
      </w:pPr>
      <w:r w:rsidRPr="00707D84">
        <w:rPr>
          <w:rFonts w:ascii="Times New Roman" w:hAnsi="Times New Roman"/>
          <w:sz w:val="24"/>
          <w:szCs w:val="24"/>
        </w:rPr>
        <w:t>An internship program is a highly significant and necessary way of gaining practical knowledge since a student's knowledge is not complete until he or she has acquired theoretical and practical information.</w:t>
      </w:r>
    </w:p>
    <w:p w:rsidR="00707D84" w:rsidRDefault="00707D84" w:rsidP="00707D84">
      <w:pPr>
        <w:spacing w:line="360" w:lineRule="auto"/>
        <w:jc w:val="both"/>
        <w:rPr>
          <w:rFonts w:ascii="Times New Roman" w:hAnsi="Times New Roman"/>
          <w:sz w:val="24"/>
          <w:szCs w:val="24"/>
        </w:rPr>
      </w:pPr>
      <w:r w:rsidRPr="00707D84">
        <w:rPr>
          <w:rFonts w:ascii="Times New Roman" w:hAnsi="Times New Roman"/>
          <w:sz w:val="24"/>
          <w:szCs w:val="24"/>
        </w:rPr>
        <w:t xml:space="preserve">I </w:t>
      </w:r>
      <w:proofErr w:type="gramStart"/>
      <w:r w:rsidRPr="00707D84">
        <w:rPr>
          <w:rFonts w:ascii="Times New Roman" w:hAnsi="Times New Roman"/>
          <w:sz w:val="24"/>
          <w:szCs w:val="24"/>
        </w:rPr>
        <w:t>can't</w:t>
      </w:r>
      <w:proofErr w:type="gramEnd"/>
      <w:r w:rsidRPr="00707D84">
        <w:rPr>
          <w:rFonts w:ascii="Times New Roman" w:hAnsi="Times New Roman"/>
          <w:sz w:val="24"/>
          <w:szCs w:val="24"/>
        </w:rPr>
        <w:t xml:space="preserve"> take full credit for the study's completion. </w:t>
      </w:r>
      <w:proofErr w:type="gramStart"/>
      <w:r w:rsidRPr="00707D84">
        <w:rPr>
          <w:rFonts w:ascii="Times New Roman" w:hAnsi="Times New Roman"/>
          <w:sz w:val="24"/>
          <w:szCs w:val="24"/>
        </w:rPr>
        <w:t>There were many persons that</w:t>
      </w:r>
      <w:proofErr w:type="gramEnd"/>
      <w:r w:rsidRPr="00707D84">
        <w:rPr>
          <w:rFonts w:ascii="Times New Roman" w:hAnsi="Times New Roman"/>
          <w:sz w:val="24"/>
          <w:szCs w:val="24"/>
        </w:rPr>
        <w:t xml:space="preserve"> assisted me in completing my report on time by offering useful information, advice, and direction. But </w:t>
      </w:r>
      <w:proofErr w:type="gramStart"/>
      <w:r w:rsidRPr="00707D84">
        <w:rPr>
          <w:rFonts w:ascii="Times New Roman" w:hAnsi="Times New Roman"/>
          <w:sz w:val="24"/>
          <w:szCs w:val="24"/>
        </w:rPr>
        <w:t>first and foremost</w:t>
      </w:r>
      <w:proofErr w:type="gramEnd"/>
      <w:r w:rsidRPr="00707D84">
        <w:rPr>
          <w:rFonts w:ascii="Times New Roman" w:hAnsi="Times New Roman"/>
          <w:sz w:val="24"/>
          <w:szCs w:val="24"/>
        </w:rPr>
        <w:t>, I want to thank Almighty God for providing me with the strength and calmness to complete the work on time.</w:t>
      </w:r>
    </w:p>
    <w:p w:rsidR="00707D84" w:rsidRDefault="00707D84" w:rsidP="00707D84">
      <w:pPr>
        <w:spacing w:line="360" w:lineRule="auto"/>
        <w:jc w:val="both"/>
        <w:rPr>
          <w:rFonts w:ascii="Times New Roman" w:hAnsi="Times New Roman"/>
          <w:sz w:val="24"/>
          <w:szCs w:val="24"/>
        </w:rPr>
      </w:pPr>
      <w:r w:rsidRPr="00707D84">
        <w:rPr>
          <w:rFonts w:ascii="Times New Roman" w:hAnsi="Times New Roman"/>
          <w:sz w:val="24"/>
          <w:szCs w:val="24"/>
        </w:rPr>
        <w:t xml:space="preserve">Finally, I want to express my heartfelt gratitude to my honored Supervising instructor, Professor </w:t>
      </w:r>
      <w:r>
        <w:rPr>
          <w:rFonts w:ascii="Times New Roman" w:hAnsi="Times New Roman"/>
          <w:sz w:val="24"/>
          <w:szCs w:val="24"/>
        </w:rPr>
        <w:t>Kawsar Ahmed</w:t>
      </w:r>
      <w:r w:rsidRPr="00707D84">
        <w:rPr>
          <w:rFonts w:ascii="Times New Roman" w:hAnsi="Times New Roman"/>
          <w:sz w:val="24"/>
          <w:szCs w:val="24"/>
        </w:rPr>
        <w:t xml:space="preserve">, </w:t>
      </w:r>
      <w:r>
        <w:rPr>
          <w:rFonts w:ascii="Times New Roman" w:hAnsi="Times New Roman"/>
          <w:sz w:val="24"/>
          <w:szCs w:val="24"/>
        </w:rPr>
        <w:t>Professor &amp; Deputy Director of Marketing</w:t>
      </w:r>
      <w:r w:rsidRPr="00707D84">
        <w:rPr>
          <w:rFonts w:ascii="Times New Roman" w:hAnsi="Times New Roman"/>
          <w:sz w:val="24"/>
          <w:szCs w:val="24"/>
        </w:rPr>
        <w:t xml:space="preserve">, </w:t>
      </w:r>
      <w:r>
        <w:rPr>
          <w:rFonts w:ascii="Times New Roman" w:hAnsi="Times New Roman"/>
          <w:sz w:val="24"/>
          <w:szCs w:val="24"/>
        </w:rPr>
        <w:t>School of Business &amp; Economics</w:t>
      </w:r>
      <w:r w:rsidRPr="00707D84">
        <w:rPr>
          <w:rFonts w:ascii="Times New Roman" w:hAnsi="Times New Roman"/>
          <w:sz w:val="24"/>
          <w:szCs w:val="24"/>
        </w:rPr>
        <w:t xml:space="preserve">, </w:t>
      </w:r>
      <w:r>
        <w:rPr>
          <w:rFonts w:ascii="Times New Roman" w:hAnsi="Times New Roman"/>
          <w:sz w:val="24"/>
          <w:szCs w:val="24"/>
        </w:rPr>
        <w:t xml:space="preserve">United </w:t>
      </w:r>
      <w:r w:rsidRPr="00707D84">
        <w:rPr>
          <w:rFonts w:ascii="Times New Roman" w:hAnsi="Times New Roman"/>
          <w:sz w:val="24"/>
          <w:szCs w:val="24"/>
        </w:rPr>
        <w:t>International University, for his time, guidance, and advice in preparing my internship report.</w:t>
      </w:r>
    </w:p>
    <w:p w:rsidR="00A42BF0" w:rsidRDefault="00707D84" w:rsidP="00707D84">
      <w:pPr>
        <w:spacing w:line="360" w:lineRule="auto"/>
        <w:jc w:val="both"/>
        <w:rPr>
          <w:rFonts w:ascii="Times New Roman" w:hAnsi="Times New Roman"/>
          <w:sz w:val="24"/>
          <w:szCs w:val="24"/>
        </w:rPr>
      </w:pPr>
      <w:proofErr w:type="gramStart"/>
      <w:r w:rsidRPr="00707D84">
        <w:rPr>
          <w:rFonts w:ascii="Times New Roman" w:hAnsi="Times New Roman"/>
          <w:sz w:val="24"/>
          <w:szCs w:val="24"/>
        </w:rPr>
        <w:t>I'd</w:t>
      </w:r>
      <w:proofErr w:type="gramEnd"/>
      <w:r w:rsidRPr="00707D84">
        <w:rPr>
          <w:rFonts w:ascii="Times New Roman" w:hAnsi="Times New Roman"/>
          <w:sz w:val="24"/>
          <w:szCs w:val="24"/>
        </w:rPr>
        <w:t xml:space="preserve"> want to express my heartfelt appreciation to </w:t>
      </w:r>
      <w:r>
        <w:rPr>
          <w:rFonts w:ascii="Times New Roman" w:hAnsi="Times New Roman"/>
          <w:sz w:val="24"/>
          <w:szCs w:val="24"/>
        </w:rPr>
        <w:t xml:space="preserve">Md. </w:t>
      </w:r>
      <w:proofErr w:type="spellStart"/>
      <w:r>
        <w:rPr>
          <w:rFonts w:ascii="Times New Roman" w:hAnsi="Times New Roman"/>
          <w:sz w:val="24"/>
          <w:szCs w:val="24"/>
        </w:rPr>
        <w:t>Zillur</w:t>
      </w:r>
      <w:proofErr w:type="spellEnd"/>
      <w:r>
        <w:rPr>
          <w:rFonts w:ascii="Times New Roman" w:hAnsi="Times New Roman"/>
          <w:sz w:val="24"/>
          <w:szCs w:val="24"/>
        </w:rPr>
        <w:t xml:space="preserve"> Rahman, Associate Genera</w:t>
      </w:r>
      <w:r w:rsidR="00A42BF0">
        <w:rPr>
          <w:rFonts w:ascii="Times New Roman" w:hAnsi="Times New Roman"/>
          <w:sz w:val="24"/>
          <w:szCs w:val="24"/>
        </w:rPr>
        <w:t>l Manager, Client Relationship,</w:t>
      </w:r>
      <w:r w:rsidR="004C749A">
        <w:rPr>
          <w:rFonts w:ascii="Times New Roman" w:hAnsi="Times New Roman"/>
          <w:sz w:val="24"/>
          <w:szCs w:val="24"/>
        </w:rPr>
        <w:t xml:space="preserve"> </w:t>
      </w:r>
      <w:proofErr w:type="spellStart"/>
      <w:r w:rsidR="004C749A">
        <w:rPr>
          <w:rFonts w:ascii="Times New Roman" w:hAnsi="Times New Roman"/>
          <w:sz w:val="24"/>
          <w:szCs w:val="24"/>
        </w:rPr>
        <w:t>Media</w:t>
      </w:r>
      <w:r>
        <w:rPr>
          <w:rFonts w:ascii="Times New Roman" w:hAnsi="Times New Roman"/>
          <w:sz w:val="24"/>
          <w:szCs w:val="24"/>
        </w:rPr>
        <w:t>Quest</w:t>
      </w:r>
      <w:proofErr w:type="spellEnd"/>
      <w:r>
        <w:rPr>
          <w:rFonts w:ascii="Times New Roman" w:hAnsi="Times New Roman"/>
          <w:sz w:val="24"/>
          <w:szCs w:val="24"/>
        </w:rPr>
        <w:t xml:space="preserve"> Bangladesh</w:t>
      </w:r>
      <w:r w:rsidR="00A42BF0">
        <w:rPr>
          <w:rFonts w:ascii="Times New Roman" w:hAnsi="Times New Roman"/>
          <w:sz w:val="24"/>
          <w:szCs w:val="24"/>
        </w:rPr>
        <w:t xml:space="preserve"> who has provided</w:t>
      </w:r>
      <w:r w:rsidR="00A42BF0" w:rsidRPr="00A42BF0">
        <w:rPr>
          <w:rFonts w:ascii="Times New Roman" w:hAnsi="Times New Roman"/>
          <w:sz w:val="24"/>
          <w:szCs w:val="24"/>
        </w:rPr>
        <w:t xml:space="preserve"> me with a wealth of knowledge, appropriate </w:t>
      </w:r>
      <w:r w:rsidR="00A42BF0">
        <w:rPr>
          <w:rFonts w:ascii="Times New Roman" w:hAnsi="Times New Roman"/>
          <w:sz w:val="24"/>
          <w:szCs w:val="24"/>
        </w:rPr>
        <w:t>information</w:t>
      </w:r>
      <w:r w:rsidR="00A42BF0" w:rsidRPr="00A42BF0">
        <w:rPr>
          <w:rFonts w:ascii="Times New Roman" w:hAnsi="Times New Roman"/>
          <w:sz w:val="24"/>
          <w:szCs w:val="24"/>
        </w:rPr>
        <w:t>, and, most importantly, has collaborated with me to ensure the effective completion of this study</w:t>
      </w:r>
      <w:r w:rsidR="00A42BF0">
        <w:rPr>
          <w:rFonts w:ascii="Times New Roman" w:hAnsi="Times New Roman"/>
          <w:sz w:val="24"/>
          <w:szCs w:val="24"/>
        </w:rPr>
        <w:t>.</w:t>
      </w:r>
    </w:p>
    <w:p w:rsidR="00032331" w:rsidRDefault="00A42BF0" w:rsidP="00707D84">
      <w:pPr>
        <w:spacing w:after="0" w:line="360" w:lineRule="auto"/>
        <w:jc w:val="both"/>
        <w:rPr>
          <w:rFonts w:ascii="Times New Roman" w:hAnsi="Times New Roman"/>
          <w:sz w:val="24"/>
          <w:szCs w:val="24"/>
        </w:rPr>
      </w:pPr>
      <w:r w:rsidRPr="00A42BF0">
        <w:rPr>
          <w:rFonts w:ascii="Times New Roman" w:hAnsi="Times New Roman"/>
          <w:sz w:val="24"/>
          <w:szCs w:val="24"/>
        </w:rPr>
        <w:t xml:space="preserve">I am grateful to </w:t>
      </w:r>
      <w:r w:rsidR="004C749A">
        <w:rPr>
          <w:rFonts w:ascii="Times New Roman" w:hAnsi="Times New Roman"/>
          <w:sz w:val="24"/>
          <w:szCs w:val="24"/>
        </w:rPr>
        <w:t>Media</w:t>
      </w:r>
      <w:r w:rsidR="00AE6014">
        <w:rPr>
          <w:rFonts w:ascii="Times New Roman" w:hAnsi="Times New Roman"/>
          <w:sz w:val="24"/>
          <w:szCs w:val="24"/>
        </w:rPr>
        <w:t xml:space="preserve"> </w:t>
      </w:r>
      <w:r>
        <w:rPr>
          <w:rFonts w:ascii="Times New Roman" w:hAnsi="Times New Roman"/>
          <w:sz w:val="24"/>
          <w:szCs w:val="24"/>
        </w:rPr>
        <w:t>Quest Bangladesh</w:t>
      </w:r>
      <w:r w:rsidRPr="00A42BF0">
        <w:rPr>
          <w:rFonts w:ascii="Times New Roman" w:hAnsi="Times New Roman"/>
          <w:sz w:val="24"/>
          <w:szCs w:val="24"/>
        </w:rPr>
        <w:t xml:space="preserve">, its management, and especially the </w:t>
      </w:r>
      <w:r>
        <w:rPr>
          <w:rFonts w:ascii="Times New Roman" w:hAnsi="Times New Roman"/>
          <w:sz w:val="24"/>
          <w:szCs w:val="24"/>
        </w:rPr>
        <w:t>PR &amp; Direct Marketing</w:t>
      </w:r>
      <w:r w:rsidRPr="00A42BF0">
        <w:rPr>
          <w:rFonts w:ascii="Times New Roman" w:hAnsi="Times New Roman"/>
          <w:sz w:val="24"/>
          <w:szCs w:val="24"/>
        </w:rPr>
        <w:t xml:space="preserve"> </w:t>
      </w:r>
      <w:r>
        <w:rPr>
          <w:rFonts w:ascii="Times New Roman" w:hAnsi="Times New Roman"/>
          <w:sz w:val="24"/>
          <w:szCs w:val="24"/>
        </w:rPr>
        <w:t>colleagues</w:t>
      </w:r>
      <w:r w:rsidRPr="00A42BF0">
        <w:rPr>
          <w:rFonts w:ascii="Times New Roman" w:hAnsi="Times New Roman"/>
          <w:sz w:val="24"/>
          <w:szCs w:val="24"/>
        </w:rPr>
        <w:t xml:space="preserve"> for their kind assistance in preparing this challenging research with vital facts and data.</w:t>
      </w:r>
      <w:r w:rsidR="00032331" w:rsidRPr="00707D84">
        <w:rPr>
          <w:rFonts w:ascii="Times New Roman" w:hAnsi="Times New Roman"/>
          <w:sz w:val="24"/>
          <w:szCs w:val="24"/>
        </w:rPr>
        <w:br w:type="page"/>
      </w:r>
    </w:p>
    <w:p w:rsidR="00B84769" w:rsidRPr="00535856" w:rsidRDefault="00B84769" w:rsidP="00B84769">
      <w:pPr>
        <w:pStyle w:val="Heading2"/>
        <w:spacing w:line="360" w:lineRule="auto"/>
        <w:jc w:val="center"/>
        <w:rPr>
          <w:rFonts w:ascii="Times New Roman" w:hAnsi="Times New Roman"/>
          <w:color w:val="1F497D"/>
          <w:sz w:val="28"/>
          <w:szCs w:val="28"/>
        </w:rPr>
      </w:pPr>
      <w:bookmarkStart w:id="0" w:name="_Toc81736156"/>
      <w:r>
        <w:rPr>
          <w:rFonts w:ascii="Times New Roman" w:hAnsi="Times New Roman"/>
          <w:color w:val="1F497D"/>
          <w:sz w:val="28"/>
          <w:szCs w:val="28"/>
        </w:rPr>
        <w:t>Executive Summary</w:t>
      </w:r>
      <w:bookmarkEnd w:id="0"/>
    </w:p>
    <w:p w:rsidR="00B84769" w:rsidRDefault="00B84769" w:rsidP="00B84769">
      <w:pPr>
        <w:spacing w:line="360" w:lineRule="auto"/>
        <w:jc w:val="both"/>
        <w:rPr>
          <w:rFonts w:ascii="Times New Roman" w:hAnsi="Times New Roman"/>
          <w:sz w:val="24"/>
          <w:szCs w:val="24"/>
        </w:rPr>
      </w:pPr>
    </w:p>
    <w:p w:rsidR="00B84769" w:rsidRDefault="00B84769" w:rsidP="00682D33">
      <w:pPr>
        <w:spacing w:line="360" w:lineRule="auto"/>
        <w:jc w:val="both"/>
        <w:rPr>
          <w:rFonts w:ascii="Times New Roman" w:hAnsi="Times New Roman"/>
          <w:sz w:val="24"/>
          <w:szCs w:val="24"/>
        </w:rPr>
      </w:pPr>
      <w:r w:rsidRPr="002E6718">
        <w:rPr>
          <w:rFonts w:ascii="Times New Roman" w:eastAsia="Times New Roman" w:hAnsi="Times New Roman"/>
          <w:sz w:val="24"/>
          <w:szCs w:val="24"/>
        </w:rPr>
        <w:t xml:space="preserve">Brand Activation is marketing that both builds a brand’s image and drives a specific consumer action through one or more of six identifiable disciplines including </w:t>
      </w:r>
      <w:r w:rsidRPr="002E6718">
        <w:rPr>
          <w:rFonts w:ascii="Times New Roman" w:hAnsi="Times New Roman"/>
          <w:sz w:val="24"/>
          <w:szCs w:val="24"/>
        </w:rPr>
        <w:t>Commerce marketing, experiential marketing, influencer marketing, content marketing, promotion marketing, and relationship marketing</w:t>
      </w:r>
      <w:r w:rsidRPr="002E6718">
        <w:rPr>
          <w:rFonts w:ascii="Times New Roman" w:eastAsia="Times New Roman" w:hAnsi="Times New Roman"/>
          <w:sz w:val="24"/>
          <w:szCs w:val="24"/>
        </w:rPr>
        <w:t xml:space="preserve">. All of these disciplines help bring a brand to life by connecting and interacting with the target consumer on </w:t>
      </w:r>
      <w:proofErr w:type="gramStart"/>
      <w:r w:rsidRPr="002E6718">
        <w:rPr>
          <w:rFonts w:ascii="Times New Roman" w:eastAsia="Times New Roman" w:hAnsi="Times New Roman"/>
          <w:sz w:val="24"/>
          <w:szCs w:val="24"/>
        </w:rPr>
        <w:t>a</w:t>
      </w:r>
      <w:proofErr w:type="gramEnd"/>
      <w:r w:rsidRPr="002E6718">
        <w:rPr>
          <w:rFonts w:ascii="Times New Roman" w:eastAsia="Times New Roman" w:hAnsi="Times New Roman"/>
          <w:sz w:val="24"/>
          <w:szCs w:val="24"/>
        </w:rPr>
        <w:t xml:space="preserve"> individual level</w:t>
      </w:r>
      <w:r>
        <w:rPr>
          <w:rFonts w:ascii="Times New Roman" w:eastAsia="Times New Roman" w:hAnsi="Times New Roman"/>
          <w:sz w:val="24"/>
          <w:szCs w:val="24"/>
        </w:rPr>
        <w:t xml:space="preserve">. As such, </w:t>
      </w:r>
      <w:r w:rsidRPr="00D52255">
        <w:rPr>
          <w:rFonts w:ascii="Times New Roman" w:hAnsi="Times New Roman"/>
          <w:sz w:val="24"/>
          <w:szCs w:val="24"/>
        </w:rPr>
        <w:t>Digital</w:t>
      </w:r>
      <w:r>
        <w:rPr>
          <w:rFonts w:ascii="Times New Roman" w:hAnsi="Times New Roman"/>
          <w:sz w:val="24"/>
          <w:szCs w:val="24"/>
        </w:rPr>
        <w:t xml:space="preserve"> &amp; traditional</w:t>
      </w:r>
      <w:r w:rsidRPr="009E1E29">
        <w:rPr>
          <w:rFonts w:ascii="Times New Roman" w:hAnsi="Times New Roman"/>
          <w:sz w:val="24"/>
          <w:szCs w:val="24"/>
        </w:rPr>
        <w:t xml:space="preserve"> PR is an effective approach for </w:t>
      </w:r>
      <w:r>
        <w:rPr>
          <w:rFonts w:ascii="Times New Roman" w:hAnsi="Times New Roman"/>
          <w:sz w:val="24"/>
          <w:szCs w:val="24"/>
        </w:rPr>
        <w:t>improving</w:t>
      </w:r>
      <w:r w:rsidRPr="009E1E29">
        <w:rPr>
          <w:rFonts w:ascii="Times New Roman" w:hAnsi="Times New Roman"/>
          <w:sz w:val="24"/>
          <w:szCs w:val="24"/>
        </w:rPr>
        <w:t xml:space="preserve"> </w:t>
      </w:r>
      <w:r>
        <w:rPr>
          <w:rFonts w:ascii="Times New Roman" w:hAnsi="Times New Roman"/>
          <w:sz w:val="24"/>
          <w:szCs w:val="24"/>
        </w:rPr>
        <w:t>brand’s</w:t>
      </w:r>
      <w:r w:rsidRPr="009E1E29">
        <w:rPr>
          <w:rFonts w:ascii="Times New Roman" w:hAnsi="Times New Roman"/>
          <w:sz w:val="24"/>
          <w:szCs w:val="24"/>
        </w:rPr>
        <w:t xml:space="preserve"> online presence and visibility. Companies may talk directly to their target audience at any time of day or night, and static information </w:t>
      </w:r>
      <w:proofErr w:type="gramStart"/>
      <w:r w:rsidRPr="009E1E29">
        <w:rPr>
          <w:rFonts w:ascii="Times New Roman" w:hAnsi="Times New Roman"/>
          <w:sz w:val="24"/>
          <w:szCs w:val="24"/>
        </w:rPr>
        <w:t>can be converted</w:t>
      </w:r>
      <w:proofErr w:type="gramEnd"/>
      <w:r w:rsidRPr="009E1E29">
        <w:rPr>
          <w:rFonts w:ascii="Times New Roman" w:hAnsi="Times New Roman"/>
          <w:sz w:val="24"/>
          <w:szCs w:val="24"/>
        </w:rPr>
        <w:t xml:space="preserve"> into discussions.</w:t>
      </w:r>
    </w:p>
    <w:p w:rsidR="00682D33" w:rsidRPr="002E6718" w:rsidRDefault="00682D33" w:rsidP="00682D33">
      <w:pPr>
        <w:spacing w:line="360" w:lineRule="auto"/>
        <w:jc w:val="both"/>
        <w:rPr>
          <w:rFonts w:ascii="Times New Roman" w:eastAsia="Times New Roman" w:hAnsi="Times New Roman"/>
          <w:sz w:val="24"/>
          <w:szCs w:val="24"/>
        </w:rPr>
      </w:pPr>
    </w:p>
    <w:p w:rsidR="00682D33" w:rsidRDefault="00B84769" w:rsidP="00682D33">
      <w:pPr>
        <w:spacing w:line="360" w:lineRule="auto"/>
        <w:jc w:val="both"/>
        <w:rPr>
          <w:rFonts w:ascii="Times New Roman" w:hAnsi="Times New Roman"/>
          <w:sz w:val="24"/>
          <w:szCs w:val="24"/>
        </w:rPr>
      </w:pPr>
      <w:r>
        <w:rPr>
          <w:rFonts w:ascii="Times New Roman" w:hAnsi="Times New Roman"/>
          <w:sz w:val="24"/>
          <w:szCs w:val="24"/>
        </w:rPr>
        <w:t xml:space="preserve">This study aims at exploring the brand activation activities of </w:t>
      </w:r>
      <w:proofErr w:type="spellStart"/>
      <w:r>
        <w:rPr>
          <w:rFonts w:ascii="Times New Roman" w:hAnsi="Times New Roman"/>
          <w:sz w:val="24"/>
          <w:szCs w:val="24"/>
        </w:rPr>
        <w:t>Media</w:t>
      </w:r>
      <w:r w:rsidRPr="00E261B7">
        <w:rPr>
          <w:rFonts w:ascii="Times New Roman" w:hAnsi="Times New Roman"/>
          <w:sz w:val="24"/>
          <w:szCs w:val="24"/>
        </w:rPr>
        <w:t>Quest</w:t>
      </w:r>
      <w:proofErr w:type="spellEnd"/>
      <w:r>
        <w:rPr>
          <w:rFonts w:ascii="Times New Roman" w:hAnsi="Times New Roman"/>
          <w:sz w:val="24"/>
          <w:szCs w:val="24"/>
        </w:rPr>
        <w:t xml:space="preserve"> in the Bangladeshi market. </w:t>
      </w:r>
      <w:proofErr w:type="spellStart"/>
      <w:proofErr w:type="gramStart"/>
      <w:r>
        <w:rPr>
          <w:rFonts w:ascii="Times New Roman" w:hAnsi="Times New Roman"/>
          <w:sz w:val="24"/>
          <w:szCs w:val="24"/>
        </w:rPr>
        <w:t>Media</w:t>
      </w:r>
      <w:r w:rsidRPr="00E261B7">
        <w:rPr>
          <w:rFonts w:ascii="Times New Roman" w:hAnsi="Times New Roman"/>
          <w:sz w:val="24"/>
          <w:szCs w:val="24"/>
        </w:rPr>
        <w:t>Quest</w:t>
      </w:r>
      <w:proofErr w:type="spellEnd"/>
      <w:r w:rsidRPr="00E261B7">
        <w:rPr>
          <w:rFonts w:ascii="Times New Roman" w:hAnsi="Times New Roman"/>
          <w:sz w:val="24"/>
          <w:szCs w:val="24"/>
        </w:rPr>
        <w:t xml:space="preserve"> </w:t>
      </w:r>
      <w:r>
        <w:rPr>
          <w:rFonts w:ascii="Times New Roman" w:hAnsi="Times New Roman"/>
          <w:sz w:val="24"/>
          <w:szCs w:val="24"/>
        </w:rPr>
        <w:t xml:space="preserve"> has</w:t>
      </w:r>
      <w:proofErr w:type="gramEnd"/>
      <w:r>
        <w:rPr>
          <w:rFonts w:ascii="Times New Roman" w:hAnsi="Times New Roman"/>
          <w:sz w:val="24"/>
          <w:szCs w:val="24"/>
        </w:rPr>
        <w:t xml:space="preserve"> </w:t>
      </w:r>
      <w:r w:rsidRPr="00E261B7">
        <w:rPr>
          <w:rFonts w:ascii="Times New Roman" w:hAnsi="Times New Roman"/>
          <w:sz w:val="24"/>
          <w:szCs w:val="24"/>
        </w:rPr>
        <w:t>started their journey from October, 2019 with the dream of becoming one of the top agencies in the country &amp; their main goal is to provide the best service to achieve client satisfaction &amp; meet client’s highest expectation</w:t>
      </w:r>
      <w:r>
        <w:rPr>
          <w:rFonts w:ascii="Times New Roman" w:hAnsi="Times New Roman"/>
          <w:sz w:val="24"/>
          <w:szCs w:val="24"/>
        </w:rPr>
        <w:t xml:space="preserve"> in the field of brand building. </w:t>
      </w:r>
      <w:proofErr w:type="spellStart"/>
      <w:r>
        <w:rPr>
          <w:rFonts w:ascii="Times New Roman" w:hAnsi="Times New Roman"/>
          <w:sz w:val="24"/>
          <w:szCs w:val="24"/>
        </w:rPr>
        <w:t>Media</w:t>
      </w:r>
      <w:r w:rsidRPr="00E261B7">
        <w:rPr>
          <w:rFonts w:ascii="Times New Roman" w:hAnsi="Times New Roman"/>
          <w:sz w:val="24"/>
          <w:szCs w:val="24"/>
        </w:rPr>
        <w:t>Quest</w:t>
      </w:r>
      <w:proofErr w:type="spellEnd"/>
      <w:r w:rsidRPr="00E261B7">
        <w:rPr>
          <w:rFonts w:ascii="Times New Roman" w:hAnsi="Times New Roman"/>
          <w:sz w:val="24"/>
          <w:szCs w:val="24"/>
        </w:rPr>
        <w:t xml:space="preserve"> has established their organization through a large team of experienced professionals from the public relation &amp; advertising sectors.</w:t>
      </w:r>
      <w:r>
        <w:rPr>
          <w:rFonts w:ascii="Times New Roman" w:hAnsi="Times New Roman"/>
          <w:sz w:val="24"/>
          <w:szCs w:val="24"/>
        </w:rPr>
        <w:t xml:space="preserve"> The main purpose of preparing this report is </w:t>
      </w:r>
      <w:r w:rsidRPr="0032754A">
        <w:rPr>
          <w:rFonts w:ascii="Times New Roman" w:hAnsi="Times New Roman"/>
          <w:sz w:val="24"/>
          <w:szCs w:val="24"/>
        </w:rPr>
        <w:t xml:space="preserve">how Brand Activation </w:t>
      </w:r>
      <w:proofErr w:type="gramStart"/>
      <w:r w:rsidRPr="0032754A">
        <w:rPr>
          <w:rFonts w:ascii="Times New Roman" w:hAnsi="Times New Roman"/>
          <w:sz w:val="24"/>
          <w:szCs w:val="24"/>
        </w:rPr>
        <w:t>is done</w:t>
      </w:r>
      <w:proofErr w:type="gramEnd"/>
      <w:r w:rsidRPr="0032754A">
        <w:rPr>
          <w:rFonts w:ascii="Times New Roman" w:hAnsi="Times New Roman"/>
          <w:sz w:val="24"/>
          <w:szCs w:val="24"/>
        </w:rPr>
        <w:t xml:space="preserve"> and what are some essential techniques to perform brand activation in </w:t>
      </w:r>
      <w:r>
        <w:rPr>
          <w:rFonts w:ascii="Times New Roman" w:hAnsi="Times New Roman"/>
          <w:sz w:val="24"/>
          <w:szCs w:val="24"/>
        </w:rPr>
        <w:t xml:space="preserve">PR Agency of </w:t>
      </w:r>
      <w:proofErr w:type="spellStart"/>
      <w:r>
        <w:rPr>
          <w:rFonts w:ascii="Times New Roman" w:hAnsi="Times New Roman"/>
          <w:sz w:val="24"/>
          <w:szCs w:val="24"/>
        </w:rPr>
        <w:t>MediaQuest</w:t>
      </w:r>
      <w:proofErr w:type="spellEnd"/>
      <w:r>
        <w:rPr>
          <w:rFonts w:ascii="Times New Roman" w:hAnsi="Times New Roman"/>
          <w:sz w:val="24"/>
          <w:szCs w:val="24"/>
        </w:rPr>
        <w:t xml:space="preserve"> Bangladesh. For improving brand image, they generally do traditional PR, maintain relations with media &amp; monitor it, developing content on online platforms, and advertising, organized events, activations &amp; campaigns, digital marketing. All of these activities &amp; strategies of brand activation as a PR agency of </w:t>
      </w:r>
      <w:proofErr w:type="spellStart"/>
      <w:r>
        <w:rPr>
          <w:rFonts w:ascii="Times New Roman" w:hAnsi="Times New Roman"/>
          <w:sz w:val="24"/>
          <w:szCs w:val="24"/>
        </w:rPr>
        <w:t>MediaQuest</w:t>
      </w:r>
      <w:proofErr w:type="spellEnd"/>
      <w:r>
        <w:rPr>
          <w:rFonts w:ascii="Times New Roman" w:hAnsi="Times New Roman"/>
          <w:sz w:val="24"/>
          <w:szCs w:val="24"/>
        </w:rPr>
        <w:t xml:space="preserve"> Bangladesh </w:t>
      </w:r>
      <w:proofErr w:type="gramStart"/>
      <w:r>
        <w:rPr>
          <w:rFonts w:ascii="Times New Roman" w:hAnsi="Times New Roman"/>
          <w:sz w:val="24"/>
          <w:szCs w:val="24"/>
        </w:rPr>
        <w:t>have been analyzed &amp; discussed on this report</w:t>
      </w:r>
      <w:proofErr w:type="gramEnd"/>
      <w:r>
        <w:rPr>
          <w:rFonts w:ascii="Times New Roman" w:hAnsi="Times New Roman"/>
          <w:sz w:val="24"/>
          <w:szCs w:val="24"/>
        </w:rPr>
        <w:t xml:space="preserve">. </w:t>
      </w:r>
    </w:p>
    <w:p w:rsidR="00B84769" w:rsidRDefault="00B84769" w:rsidP="00682D33">
      <w:pPr>
        <w:spacing w:line="360" w:lineRule="auto"/>
        <w:jc w:val="both"/>
        <w:rPr>
          <w:rFonts w:ascii="Times New Roman" w:hAnsi="Times New Roman"/>
          <w:sz w:val="24"/>
          <w:szCs w:val="24"/>
        </w:rPr>
      </w:pPr>
      <w:proofErr w:type="gramStart"/>
      <w:r>
        <w:rPr>
          <w:rFonts w:ascii="Times New Roman" w:hAnsi="Times New Roman"/>
          <w:sz w:val="24"/>
          <w:szCs w:val="24"/>
        </w:rPr>
        <w:t>And</w:t>
      </w:r>
      <w:proofErr w:type="gramEnd"/>
      <w:r>
        <w:rPr>
          <w:rFonts w:ascii="Times New Roman" w:hAnsi="Times New Roman"/>
          <w:sz w:val="24"/>
          <w:szCs w:val="24"/>
        </w:rPr>
        <w:t xml:space="preserve"> on the basis of analysis, some recommendations have been mentioned.</w:t>
      </w:r>
    </w:p>
    <w:p w:rsidR="00D71F1C" w:rsidRDefault="00D71F1C" w:rsidP="00682D33">
      <w:pPr>
        <w:spacing w:line="360" w:lineRule="auto"/>
        <w:jc w:val="both"/>
        <w:rPr>
          <w:rFonts w:ascii="Times New Roman" w:hAnsi="Times New Roman"/>
          <w:sz w:val="24"/>
          <w:szCs w:val="24"/>
        </w:rPr>
      </w:pPr>
    </w:p>
    <w:p w:rsidR="00B84769" w:rsidRPr="003B174D" w:rsidRDefault="00B84769" w:rsidP="00B84769">
      <w:pPr>
        <w:tabs>
          <w:tab w:val="left" w:pos="6900"/>
        </w:tabs>
        <w:rPr>
          <w:rFonts w:ascii="Times New Roman" w:hAnsi="Times New Roman"/>
          <w:sz w:val="24"/>
          <w:szCs w:val="24"/>
        </w:rPr>
      </w:pPr>
      <w:r w:rsidRPr="003B174D">
        <w:rPr>
          <w:rFonts w:ascii="Times New Roman" w:hAnsi="Times New Roman"/>
          <w:b/>
          <w:sz w:val="24"/>
          <w:szCs w:val="24"/>
        </w:rPr>
        <w:t>Keywords</w:t>
      </w:r>
      <w:r w:rsidRPr="003B174D">
        <w:rPr>
          <w:rFonts w:ascii="Times New Roman" w:hAnsi="Times New Roman"/>
          <w:sz w:val="24"/>
          <w:szCs w:val="24"/>
        </w:rPr>
        <w:t xml:space="preserve">: </w:t>
      </w:r>
      <w:r>
        <w:rPr>
          <w:rFonts w:ascii="Times New Roman" w:hAnsi="Times New Roman"/>
          <w:sz w:val="24"/>
          <w:szCs w:val="24"/>
        </w:rPr>
        <w:t xml:space="preserve">Brand activation, relationship marketing, agency, </w:t>
      </w:r>
      <w:proofErr w:type="spellStart"/>
      <w:r>
        <w:rPr>
          <w:rFonts w:ascii="Times New Roman" w:hAnsi="Times New Roman"/>
          <w:sz w:val="24"/>
          <w:szCs w:val="24"/>
        </w:rPr>
        <w:t>MediaQuest</w:t>
      </w:r>
      <w:proofErr w:type="spellEnd"/>
      <w:r>
        <w:rPr>
          <w:rFonts w:ascii="Times New Roman" w:hAnsi="Times New Roman"/>
          <w:sz w:val="24"/>
          <w:szCs w:val="24"/>
        </w:rPr>
        <w:t>, Bangladesh</w:t>
      </w:r>
    </w:p>
    <w:p w:rsidR="00B84769" w:rsidRPr="00707D84" w:rsidRDefault="00B84769" w:rsidP="00707D84">
      <w:pPr>
        <w:spacing w:after="0" w:line="360" w:lineRule="auto"/>
        <w:jc w:val="both"/>
        <w:rPr>
          <w:rFonts w:ascii="Times New Roman" w:hAnsi="Times New Roman"/>
          <w:sz w:val="24"/>
          <w:szCs w:val="24"/>
        </w:rPr>
      </w:pPr>
    </w:p>
    <w:p w:rsidR="00E261B7" w:rsidRPr="00AF06FB" w:rsidRDefault="00E261B7" w:rsidP="00AF06FB">
      <w:pPr>
        <w:rPr>
          <w:rFonts w:ascii="Arial" w:hAnsi="Arial" w:cs="Arial"/>
          <w:sz w:val="40"/>
          <w:szCs w:val="40"/>
        </w:rPr>
        <w:sectPr w:rsidR="00E261B7" w:rsidRPr="00AF06FB" w:rsidSect="00AC4816">
          <w:footerReference w:type="default" r:id="rId11"/>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sdt>
      <w:sdtPr>
        <w:rPr>
          <w:rFonts w:ascii="Calibri" w:eastAsia="Calibri" w:hAnsi="Calibri" w:cs="Times New Roman"/>
          <w:b w:val="0"/>
          <w:bCs w:val="0"/>
          <w:color w:val="auto"/>
          <w:sz w:val="22"/>
          <w:szCs w:val="22"/>
        </w:rPr>
        <w:id w:val="18592558"/>
        <w:docPartObj>
          <w:docPartGallery w:val="Table of Contents"/>
          <w:docPartUnique/>
        </w:docPartObj>
      </w:sdtPr>
      <w:sdtEndPr>
        <w:rPr>
          <w:rFonts w:asciiTheme="minorHAnsi" w:hAnsiTheme="minorHAnsi"/>
          <w:sz w:val="24"/>
          <w:szCs w:val="24"/>
        </w:rPr>
      </w:sdtEndPr>
      <w:sdtContent>
        <w:p w:rsidR="0004424C" w:rsidRPr="00577A44" w:rsidRDefault="0004424C" w:rsidP="00577A44">
          <w:pPr>
            <w:pStyle w:val="TOCHeading"/>
            <w:jc w:val="center"/>
            <w:rPr>
              <w:rFonts w:ascii="Times New Roman" w:hAnsi="Times New Roman" w:cs="Times New Roman"/>
              <w:sz w:val="24"/>
              <w:szCs w:val="24"/>
            </w:rPr>
          </w:pPr>
          <w:r w:rsidRPr="00577A44">
            <w:rPr>
              <w:rFonts w:ascii="Times New Roman" w:hAnsi="Times New Roman" w:cs="Times New Roman"/>
              <w:color w:val="1F497D" w:themeColor="text2"/>
            </w:rPr>
            <w:t>Table of Contents</w:t>
          </w:r>
        </w:p>
        <w:p w:rsidR="0004424C" w:rsidRPr="00577A44" w:rsidRDefault="0004424C" w:rsidP="00577A44">
          <w:pPr>
            <w:jc w:val="both"/>
            <w:rPr>
              <w:rFonts w:ascii="Times New Roman" w:hAnsi="Times New Roman"/>
              <w:sz w:val="24"/>
              <w:szCs w:val="24"/>
            </w:rPr>
          </w:pPr>
        </w:p>
        <w:p w:rsidR="00AF635B" w:rsidRDefault="00B350FF">
          <w:pPr>
            <w:pStyle w:val="TOC2"/>
            <w:tabs>
              <w:tab w:val="right" w:leader="dot" w:pos="9017"/>
            </w:tabs>
            <w:rPr>
              <w:rFonts w:asciiTheme="minorHAnsi" w:eastAsiaTheme="minorEastAsia" w:hAnsiTheme="minorHAnsi" w:cstheme="minorBidi"/>
              <w:noProof/>
            </w:rPr>
          </w:pPr>
          <w:r w:rsidRPr="00577A44">
            <w:rPr>
              <w:rFonts w:ascii="Times New Roman" w:hAnsi="Times New Roman"/>
              <w:sz w:val="24"/>
              <w:szCs w:val="24"/>
            </w:rPr>
            <w:fldChar w:fldCharType="begin"/>
          </w:r>
          <w:r w:rsidR="0004424C" w:rsidRPr="00577A44">
            <w:rPr>
              <w:rFonts w:ascii="Times New Roman" w:hAnsi="Times New Roman"/>
              <w:sz w:val="24"/>
              <w:szCs w:val="24"/>
            </w:rPr>
            <w:instrText xml:space="preserve"> TOC \o "1-3" \h \z \u </w:instrText>
          </w:r>
          <w:r w:rsidRPr="00577A44">
            <w:rPr>
              <w:rFonts w:ascii="Times New Roman" w:hAnsi="Times New Roman"/>
              <w:sz w:val="24"/>
              <w:szCs w:val="24"/>
            </w:rPr>
            <w:fldChar w:fldCharType="separate"/>
          </w:r>
          <w:hyperlink w:anchor="_Toc81736156" w:history="1">
            <w:r w:rsidR="00AF635B" w:rsidRPr="00373DEB">
              <w:rPr>
                <w:rStyle w:val="Hyperlink"/>
                <w:rFonts w:ascii="Times New Roman" w:hAnsi="Times New Roman"/>
                <w:noProof/>
              </w:rPr>
              <w:t>Executive Summary</w:t>
            </w:r>
            <w:r w:rsidR="00AF635B">
              <w:rPr>
                <w:noProof/>
                <w:webHidden/>
              </w:rPr>
              <w:tab/>
            </w:r>
            <w:r>
              <w:rPr>
                <w:noProof/>
                <w:webHidden/>
              </w:rPr>
              <w:fldChar w:fldCharType="begin"/>
            </w:r>
            <w:r w:rsidR="00AF635B">
              <w:rPr>
                <w:noProof/>
                <w:webHidden/>
              </w:rPr>
              <w:instrText xml:space="preserve"> PAGEREF _Toc81736156 \h </w:instrText>
            </w:r>
            <w:r>
              <w:rPr>
                <w:noProof/>
                <w:webHidden/>
              </w:rPr>
            </w:r>
            <w:r>
              <w:rPr>
                <w:noProof/>
                <w:webHidden/>
              </w:rPr>
              <w:fldChar w:fldCharType="separate"/>
            </w:r>
            <w:r w:rsidR="00AF635B">
              <w:rPr>
                <w:noProof/>
                <w:webHidden/>
              </w:rPr>
              <w:t>iv</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57" w:history="1">
            <w:r w:rsidR="00AF635B" w:rsidRPr="00373DEB">
              <w:rPr>
                <w:rStyle w:val="Hyperlink"/>
                <w:noProof/>
              </w:rPr>
              <w:t>CHAPTER 01</w:t>
            </w:r>
            <w:r w:rsidR="00AF635B">
              <w:rPr>
                <w:noProof/>
                <w:webHidden/>
              </w:rPr>
              <w:tab/>
            </w:r>
            <w:r>
              <w:rPr>
                <w:noProof/>
                <w:webHidden/>
              </w:rPr>
              <w:fldChar w:fldCharType="begin"/>
            </w:r>
            <w:r w:rsidR="00AF635B">
              <w:rPr>
                <w:noProof/>
                <w:webHidden/>
              </w:rPr>
              <w:instrText xml:space="preserve"> PAGEREF _Toc81736157 \h </w:instrText>
            </w:r>
            <w:r>
              <w:rPr>
                <w:noProof/>
                <w:webHidden/>
              </w:rPr>
            </w:r>
            <w:r>
              <w:rPr>
                <w:noProof/>
                <w:webHidden/>
              </w:rPr>
              <w:fldChar w:fldCharType="separate"/>
            </w:r>
            <w:r w:rsidR="00AF635B">
              <w:rPr>
                <w:noProof/>
                <w:webHidden/>
              </w:rPr>
              <w:t>1</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58" w:history="1">
            <w:r w:rsidR="00AF635B" w:rsidRPr="00373DEB">
              <w:rPr>
                <w:rStyle w:val="Hyperlink"/>
                <w:noProof/>
              </w:rPr>
              <w:t>INTRODUCTION</w:t>
            </w:r>
            <w:r w:rsidR="00AF635B">
              <w:rPr>
                <w:noProof/>
                <w:webHidden/>
              </w:rPr>
              <w:tab/>
            </w:r>
            <w:r>
              <w:rPr>
                <w:noProof/>
                <w:webHidden/>
              </w:rPr>
              <w:fldChar w:fldCharType="begin"/>
            </w:r>
            <w:r w:rsidR="00AF635B">
              <w:rPr>
                <w:noProof/>
                <w:webHidden/>
              </w:rPr>
              <w:instrText xml:space="preserve"> PAGEREF _Toc81736158 \h </w:instrText>
            </w:r>
            <w:r>
              <w:rPr>
                <w:noProof/>
                <w:webHidden/>
              </w:rPr>
            </w:r>
            <w:r>
              <w:rPr>
                <w:noProof/>
                <w:webHidden/>
              </w:rPr>
              <w:fldChar w:fldCharType="separate"/>
            </w:r>
            <w:r w:rsidR="00AF635B">
              <w:rPr>
                <w:noProof/>
                <w:webHidden/>
              </w:rPr>
              <w:t>1</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59" w:history="1">
            <w:r w:rsidR="00AF635B" w:rsidRPr="00373DEB">
              <w:rPr>
                <w:rStyle w:val="Hyperlink"/>
                <w:rFonts w:ascii="Times New Roman" w:hAnsi="Times New Roman"/>
                <w:noProof/>
              </w:rPr>
              <w:t>1.1</w:t>
            </w:r>
            <w:r w:rsidR="00AF635B">
              <w:rPr>
                <w:rFonts w:asciiTheme="minorHAnsi" w:eastAsiaTheme="minorEastAsia" w:hAnsiTheme="minorHAnsi" w:cstheme="minorBidi"/>
                <w:noProof/>
              </w:rPr>
              <w:tab/>
            </w:r>
            <w:r w:rsidR="00AF635B" w:rsidRPr="00373DEB">
              <w:rPr>
                <w:rStyle w:val="Hyperlink"/>
                <w:rFonts w:ascii="Times New Roman" w:hAnsi="Times New Roman"/>
                <w:noProof/>
              </w:rPr>
              <w:t>Background of the Report</w:t>
            </w:r>
            <w:r w:rsidR="00AF635B">
              <w:rPr>
                <w:noProof/>
                <w:webHidden/>
              </w:rPr>
              <w:tab/>
            </w:r>
            <w:r>
              <w:rPr>
                <w:noProof/>
                <w:webHidden/>
              </w:rPr>
              <w:fldChar w:fldCharType="begin"/>
            </w:r>
            <w:r w:rsidR="00AF635B">
              <w:rPr>
                <w:noProof/>
                <w:webHidden/>
              </w:rPr>
              <w:instrText xml:space="preserve"> PAGEREF _Toc81736159 \h </w:instrText>
            </w:r>
            <w:r>
              <w:rPr>
                <w:noProof/>
                <w:webHidden/>
              </w:rPr>
            </w:r>
            <w:r>
              <w:rPr>
                <w:noProof/>
                <w:webHidden/>
              </w:rPr>
              <w:fldChar w:fldCharType="separate"/>
            </w:r>
            <w:r w:rsidR="00AF635B">
              <w:rPr>
                <w:noProof/>
                <w:webHidden/>
              </w:rPr>
              <w:t>2</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60" w:history="1">
            <w:r w:rsidR="00AF635B" w:rsidRPr="00373DEB">
              <w:rPr>
                <w:rStyle w:val="Hyperlink"/>
                <w:rFonts w:ascii="Times New Roman" w:hAnsi="Times New Roman"/>
                <w:noProof/>
              </w:rPr>
              <w:t>1.2</w:t>
            </w:r>
            <w:r w:rsidR="00AF635B">
              <w:rPr>
                <w:rFonts w:asciiTheme="minorHAnsi" w:eastAsiaTheme="minorEastAsia" w:hAnsiTheme="minorHAnsi" w:cstheme="minorBidi"/>
                <w:noProof/>
              </w:rPr>
              <w:tab/>
            </w:r>
            <w:r w:rsidR="00AF635B" w:rsidRPr="00373DEB">
              <w:rPr>
                <w:rStyle w:val="Hyperlink"/>
                <w:rFonts w:ascii="Times New Roman" w:hAnsi="Times New Roman"/>
                <w:noProof/>
              </w:rPr>
              <w:t>Origin of the Report</w:t>
            </w:r>
            <w:r w:rsidR="00AF635B">
              <w:rPr>
                <w:noProof/>
                <w:webHidden/>
              </w:rPr>
              <w:tab/>
            </w:r>
            <w:r>
              <w:rPr>
                <w:noProof/>
                <w:webHidden/>
              </w:rPr>
              <w:fldChar w:fldCharType="begin"/>
            </w:r>
            <w:r w:rsidR="00AF635B">
              <w:rPr>
                <w:noProof/>
                <w:webHidden/>
              </w:rPr>
              <w:instrText xml:space="preserve"> PAGEREF _Toc81736160 \h </w:instrText>
            </w:r>
            <w:r>
              <w:rPr>
                <w:noProof/>
                <w:webHidden/>
              </w:rPr>
            </w:r>
            <w:r>
              <w:rPr>
                <w:noProof/>
                <w:webHidden/>
              </w:rPr>
              <w:fldChar w:fldCharType="separate"/>
            </w:r>
            <w:r w:rsidR="00AF635B">
              <w:rPr>
                <w:noProof/>
                <w:webHidden/>
              </w:rPr>
              <w:t>2</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61" w:history="1">
            <w:r w:rsidR="00AF635B" w:rsidRPr="00373DEB">
              <w:rPr>
                <w:rStyle w:val="Hyperlink"/>
                <w:rFonts w:ascii="Times New Roman" w:hAnsi="Times New Roman"/>
                <w:noProof/>
              </w:rPr>
              <w:t>1.3</w:t>
            </w:r>
            <w:r w:rsidR="00AF635B">
              <w:rPr>
                <w:rFonts w:asciiTheme="minorHAnsi" w:eastAsiaTheme="minorEastAsia" w:hAnsiTheme="minorHAnsi" w:cstheme="minorBidi"/>
                <w:noProof/>
              </w:rPr>
              <w:tab/>
            </w:r>
            <w:r w:rsidR="00AF635B" w:rsidRPr="00373DEB">
              <w:rPr>
                <w:rStyle w:val="Hyperlink"/>
                <w:rFonts w:ascii="Times New Roman" w:hAnsi="Times New Roman"/>
                <w:noProof/>
              </w:rPr>
              <w:t>Objectives of the Report</w:t>
            </w:r>
            <w:r w:rsidR="00AF635B">
              <w:rPr>
                <w:noProof/>
                <w:webHidden/>
              </w:rPr>
              <w:tab/>
            </w:r>
            <w:r>
              <w:rPr>
                <w:noProof/>
                <w:webHidden/>
              </w:rPr>
              <w:fldChar w:fldCharType="begin"/>
            </w:r>
            <w:r w:rsidR="00AF635B">
              <w:rPr>
                <w:noProof/>
                <w:webHidden/>
              </w:rPr>
              <w:instrText xml:space="preserve"> PAGEREF _Toc81736161 \h </w:instrText>
            </w:r>
            <w:r>
              <w:rPr>
                <w:noProof/>
                <w:webHidden/>
              </w:rPr>
            </w:r>
            <w:r>
              <w:rPr>
                <w:noProof/>
                <w:webHidden/>
              </w:rPr>
              <w:fldChar w:fldCharType="separate"/>
            </w:r>
            <w:r w:rsidR="00AF635B">
              <w:rPr>
                <w:noProof/>
                <w:webHidden/>
              </w:rPr>
              <w:t>2</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62" w:history="1">
            <w:r w:rsidR="00AF635B" w:rsidRPr="00373DEB">
              <w:rPr>
                <w:rStyle w:val="Hyperlink"/>
                <w:rFonts w:ascii="Times New Roman" w:hAnsi="Times New Roman"/>
                <w:noProof/>
              </w:rPr>
              <w:t>1.4</w:t>
            </w:r>
            <w:r w:rsidR="00AF635B">
              <w:rPr>
                <w:rFonts w:asciiTheme="minorHAnsi" w:eastAsiaTheme="minorEastAsia" w:hAnsiTheme="minorHAnsi" w:cstheme="minorBidi"/>
                <w:noProof/>
              </w:rPr>
              <w:tab/>
            </w:r>
            <w:r w:rsidR="00AF635B" w:rsidRPr="00373DEB">
              <w:rPr>
                <w:rStyle w:val="Hyperlink"/>
                <w:rFonts w:ascii="Times New Roman" w:hAnsi="Times New Roman"/>
                <w:noProof/>
              </w:rPr>
              <w:t>Methodology of the Report</w:t>
            </w:r>
            <w:r w:rsidR="00AF635B">
              <w:rPr>
                <w:noProof/>
                <w:webHidden/>
              </w:rPr>
              <w:tab/>
            </w:r>
            <w:r>
              <w:rPr>
                <w:noProof/>
                <w:webHidden/>
              </w:rPr>
              <w:fldChar w:fldCharType="begin"/>
            </w:r>
            <w:r w:rsidR="00AF635B">
              <w:rPr>
                <w:noProof/>
                <w:webHidden/>
              </w:rPr>
              <w:instrText xml:space="preserve"> PAGEREF _Toc81736162 \h </w:instrText>
            </w:r>
            <w:r>
              <w:rPr>
                <w:noProof/>
                <w:webHidden/>
              </w:rPr>
            </w:r>
            <w:r>
              <w:rPr>
                <w:noProof/>
                <w:webHidden/>
              </w:rPr>
              <w:fldChar w:fldCharType="separate"/>
            </w:r>
            <w:r w:rsidR="00AF635B">
              <w:rPr>
                <w:noProof/>
                <w:webHidden/>
              </w:rPr>
              <w:t>3</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63" w:history="1">
            <w:r w:rsidR="00AF635B" w:rsidRPr="00373DEB">
              <w:rPr>
                <w:rStyle w:val="Hyperlink"/>
                <w:rFonts w:ascii="Times New Roman" w:hAnsi="Times New Roman"/>
                <w:noProof/>
              </w:rPr>
              <w:t>1.5</w:t>
            </w:r>
            <w:r w:rsidR="00AF635B">
              <w:rPr>
                <w:rFonts w:asciiTheme="minorHAnsi" w:eastAsiaTheme="minorEastAsia" w:hAnsiTheme="minorHAnsi" w:cstheme="minorBidi"/>
                <w:noProof/>
              </w:rPr>
              <w:tab/>
            </w:r>
            <w:r w:rsidR="00AF635B" w:rsidRPr="00373DEB">
              <w:rPr>
                <w:rStyle w:val="Hyperlink"/>
                <w:rFonts w:ascii="Times New Roman" w:hAnsi="Times New Roman"/>
                <w:noProof/>
              </w:rPr>
              <w:t>Scope &amp; Limitation of the report</w:t>
            </w:r>
            <w:r w:rsidR="00AF635B">
              <w:rPr>
                <w:noProof/>
                <w:webHidden/>
              </w:rPr>
              <w:tab/>
            </w:r>
            <w:r>
              <w:rPr>
                <w:noProof/>
                <w:webHidden/>
              </w:rPr>
              <w:fldChar w:fldCharType="begin"/>
            </w:r>
            <w:r w:rsidR="00AF635B">
              <w:rPr>
                <w:noProof/>
                <w:webHidden/>
              </w:rPr>
              <w:instrText xml:space="preserve"> PAGEREF _Toc81736163 \h </w:instrText>
            </w:r>
            <w:r>
              <w:rPr>
                <w:noProof/>
                <w:webHidden/>
              </w:rPr>
            </w:r>
            <w:r>
              <w:rPr>
                <w:noProof/>
                <w:webHidden/>
              </w:rPr>
              <w:fldChar w:fldCharType="separate"/>
            </w:r>
            <w:r w:rsidR="00AF635B">
              <w:rPr>
                <w:noProof/>
                <w:webHidden/>
              </w:rPr>
              <w:t>3</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64" w:history="1">
            <w:r w:rsidR="00AF635B" w:rsidRPr="00373DEB">
              <w:rPr>
                <w:rStyle w:val="Hyperlink"/>
                <w:noProof/>
              </w:rPr>
              <w:t>CHAPTER 02</w:t>
            </w:r>
            <w:r w:rsidR="00AF635B">
              <w:rPr>
                <w:noProof/>
                <w:webHidden/>
              </w:rPr>
              <w:tab/>
            </w:r>
            <w:r>
              <w:rPr>
                <w:noProof/>
                <w:webHidden/>
              </w:rPr>
              <w:fldChar w:fldCharType="begin"/>
            </w:r>
            <w:r w:rsidR="00AF635B">
              <w:rPr>
                <w:noProof/>
                <w:webHidden/>
              </w:rPr>
              <w:instrText xml:space="preserve"> PAGEREF _Toc81736164 \h </w:instrText>
            </w:r>
            <w:r>
              <w:rPr>
                <w:noProof/>
                <w:webHidden/>
              </w:rPr>
            </w:r>
            <w:r>
              <w:rPr>
                <w:noProof/>
                <w:webHidden/>
              </w:rPr>
              <w:fldChar w:fldCharType="separate"/>
            </w:r>
            <w:r w:rsidR="00AF635B">
              <w:rPr>
                <w:noProof/>
                <w:webHidden/>
              </w:rPr>
              <w:t>5</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65" w:history="1">
            <w:r w:rsidR="00AF635B" w:rsidRPr="00373DEB">
              <w:rPr>
                <w:rStyle w:val="Hyperlink"/>
                <w:noProof/>
              </w:rPr>
              <w:t>Company Overview:</w:t>
            </w:r>
            <w:r w:rsidR="00AF635B" w:rsidRPr="00373DEB">
              <w:rPr>
                <w:rStyle w:val="Hyperlink"/>
                <w:rFonts w:ascii="Times New Roman" w:hAnsi="Times New Roman"/>
                <w:noProof/>
              </w:rPr>
              <w:t xml:space="preserve"> MediaQuest Bangladesh</w:t>
            </w:r>
            <w:r w:rsidR="00AF635B">
              <w:rPr>
                <w:noProof/>
                <w:webHidden/>
              </w:rPr>
              <w:tab/>
            </w:r>
            <w:r>
              <w:rPr>
                <w:noProof/>
                <w:webHidden/>
              </w:rPr>
              <w:fldChar w:fldCharType="begin"/>
            </w:r>
            <w:r w:rsidR="00AF635B">
              <w:rPr>
                <w:noProof/>
                <w:webHidden/>
              </w:rPr>
              <w:instrText xml:space="preserve"> PAGEREF _Toc81736165 \h </w:instrText>
            </w:r>
            <w:r>
              <w:rPr>
                <w:noProof/>
                <w:webHidden/>
              </w:rPr>
            </w:r>
            <w:r>
              <w:rPr>
                <w:noProof/>
                <w:webHidden/>
              </w:rPr>
              <w:fldChar w:fldCharType="separate"/>
            </w:r>
            <w:r w:rsidR="00AF635B">
              <w:rPr>
                <w:noProof/>
                <w:webHidden/>
              </w:rPr>
              <w:t>5</w:t>
            </w:r>
            <w:r>
              <w:rPr>
                <w:noProof/>
                <w:webHidden/>
              </w:rPr>
              <w:fldChar w:fldCharType="end"/>
            </w:r>
          </w:hyperlink>
        </w:p>
        <w:p w:rsidR="00AF635B" w:rsidRDefault="00B350FF">
          <w:pPr>
            <w:pStyle w:val="TOC2"/>
            <w:tabs>
              <w:tab w:val="right" w:leader="dot" w:pos="9017"/>
            </w:tabs>
            <w:rPr>
              <w:rFonts w:asciiTheme="minorHAnsi" w:eastAsiaTheme="minorEastAsia" w:hAnsiTheme="minorHAnsi" w:cstheme="minorBidi"/>
              <w:noProof/>
            </w:rPr>
          </w:pPr>
          <w:hyperlink w:anchor="_Toc81736166" w:history="1">
            <w:r w:rsidR="00AF635B" w:rsidRPr="00373DEB">
              <w:rPr>
                <w:rStyle w:val="Hyperlink"/>
                <w:rFonts w:ascii="Times New Roman" w:hAnsi="Times New Roman"/>
                <w:noProof/>
              </w:rPr>
              <w:t>Company Analysis</w:t>
            </w:r>
            <w:r w:rsidR="00AF635B">
              <w:rPr>
                <w:noProof/>
                <w:webHidden/>
              </w:rPr>
              <w:tab/>
            </w:r>
            <w:r>
              <w:rPr>
                <w:noProof/>
                <w:webHidden/>
              </w:rPr>
              <w:fldChar w:fldCharType="begin"/>
            </w:r>
            <w:r w:rsidR="00AF635B">
              <w:rPr>
                <w:noProof/>
                <w:webHidden/>
              </w:rPr>
              <w:instrText xml:space="preserve"> PAGEREF _Toc81736166 \h </w:instrText>
            </w:r>
            <w:r>
              <w:rPr>
                <w:noProof/>
                <w:webHidden/>
              </w:rPr>
            </w:r>
            <w:r>
              <w:rPr>
                <w:noProof/>
                <w:webHidden/>
              </w:rPr>
              <w:fldChar w:fldCharType="separate"/>
            </w:r>
            <w:r w:rsidR="00AF635B">
              <w:rPr>
                <w:noProof/>
                <w:webHidden/>
              </w:rPr>
              <w:t>6</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67" w:history="1">
            <w:r w:rsidR="00AF635B" w:rsidRPr="00373DEB">
              <w:rPr>
                <w:rStyle w:val="Hyperlink"/>
                <w:rFonts w:ascii="Times New Roman" w:hAnsi="Times New Roman"/>
                <w:noProof/>
              </w:rPr>
              <w:t>2.1</w:t>
            </w:r>
            <w:r w:rsidR="00AF635B">
              <w:rPr>
                <w:rFonts w:asciiTheme="minorHAnsi" w:eastAsiaTheme="minorEastAsia" w:hAnsiTheme="minorHAnsi" w:cstheme="minorBidi"/>
                <w:noProof/>
              </w:rPr>
              <w:tab/>
            </w:r>
            <w:r w:rsidR="00AF635B" w:rsidRPr="00373DEB">
              <w:rPr>
                <w:rStyle w:val="Hyperlink"/>
                <w:rFonts w:ascii="Times New Roman" w:hAnsi="Times New Roman"/>
                <w:noProof/>
              </w:rPr>
              <w:t>Take a Look at MediaQuest Bangladesh</w:t>
            </w:r>
            <w:r w:rsidR="00AF635B">
              <w:rPr>
                <w:noProof/>
                <w:webHidden/>
              </w:rPr>
              <w:tab/>
            </w:r>
            <w:r>
              <w:rPr>
                <w:noProof/>
                <w:webHidden/>
              </w:rPr>
              <w:fldChar w:fldCharType="begin"/>
            </w:r>
            <w:r w:rsidR="00AF635B">
              <w:rPr>
                <w:noProof/>
                <w:webHidden/>
              </w:rPr>
              <w:instrText xml:space="preserve"> PAGEREF _Toc81736167 \h </w:instrText>
            </w:r>
            <w:r>
              <w:rPr>
                <w:noProof/>
                <w:webHidden/>
              </w:rPr>
            </w:r>
            <w:r>
              <w:rPr>
                <w:noProof/>
                <w:webHidden/>
              </w:rPr>
              <w:fldChar w:fldCharType="separate"/>
            </w:r>
            <w:r w:rsidR="00AF635B">
              <w:rPr>
                <w:noProof/>
                <w:webHidden/>
              </w:rPr>
              <w:t>6</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68" w:history="1">
            <w:r w:rsidR="00AF635B" w:rsidRPr="00373DEB">
              <w:rPr>
                <w:rStyle w:val="Hyperlink"/>
                <w:rFonts w:ascii="Times New Roman" w:hAnsi="Times New Roman"/>
                <w:noProof/>
              </w:rPr>
              <w:t>2.2</w:t>
            </w:r>
            <w:r w:rsidR="00AF635B">
              <w:rPr>
                <w:rFonts w:asciiTheme="minorHAnsi" w:eastAsiaTheme="minorEastAsia" w:hAnsiTheme="minorHAnsi" w:cstheme="minorBidi"/>
                <w:noProof/>
              </w:rPr>
              <w:tab/>
            </w:r>
            <w:r w:rsidR="00AF635B" w:rsidRPr="00373DEB">
              <w:rPr>
                <w:rStyle w:val="Hyperlink"/>
                <w:rFonts w:ascii="Times New Roman" w:hAnsi="Times New Roman"/>
                <w:noProof/>
              </w:rPr>
              <w:t>Mission, Vision &amp; Objectives of MediaQuest Bangladesh</w:t>
            </w:r>
            <w:r w:rsidR="00AF635B">
              <w:rPr>
                <w:noProof/>
                <w:webHidden/>
              </w:rPr>
              <w:tab/>
            </w:r>
            <w:r>
              <w:rPr>
                <w:noProof/>
                <w:webHidden/>
              </w:rPr>
              <w:fldChar w:fldCharType="begin"/>
            </w:r>
            <w:r w:rsidR="00AF635B">
              <w:rPr>
                <w:noProof/>
                <w:webHidden/>
              </w:rPr>
              <w:instrText xml:space="preserve"> PAGEREF _Toc81736168 \h </w:instrText>
            </w:r>
            <w:r>
              <w:rPr>
                <w:noProof/>
                <w:webHidden/>
              </w:rPr>
            </w:r>
            <w:r>
              <w:rPr>
                <w:noProof/>
                <w:webHidden/>
              </w:rPr>
              <w:fldChar w:fldCharType="separate"/>
            </w:r>
            <w:r w:rsidR="00AF635B">
              <w:rPr>
                <w:noProof/>
                <w:webHidden/>
              </w:rPr>
              <w:t>6</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69" w:history="1">
            <w:r w:rsidR="00AF635B" w:rsidRPr="00373DEB">
              <w:rPr>
                <w:rStyle w:val="Hyperlink"/>
                <w:rFonts w:ascii="Times New Roman" w:hAnsi="Times New Roman"/>
                <w:noProof/>
              </w:rPr>
              <w:t>2.3</w:t>
            </w:r>
            <w:r w:rsidR="00AF635B">
              <w:rPr>
                <w:rFonts w:asciiTheme="minorHAnsi" w:eastAsiaTheme="minorEastAsia" w:hAnsiTheme="minorHAnsi" w:cstheme="minorBidi"/>
                <w:noProof/>
              </w:rPr>
              <w:tab/>
            </w:r>
            <w:r w:rsidR="00AF635B" w:rsidRPr="00373DEB">
              <w:rPr>
                <w:rStyle w:val="Hyperlink"/>
                <w:rFonts w:ascii="Times New Roman" w:hAnsi="Times New Roman"/>
                <w:noProof/>
              </w:rPr>
              <w:t>Core Values, Strengths &amp; Competencies</w:t>
            </w:r>
            <w:r w:rsidR="00AF635B">
              <w:rPr>
                <w:noProof/>
                <w:webHidden/>
              </w:rPr>
              <w:tab/>
            </w:r>
            <w:r>
              <w:rPr>
                <w:noProof/>
                <w:webHidden/>
              </w:rPr>
              <w:fldChar w:fldCharType="begin"/>
            </w:r>
            <w:r w:rsidR="00AF635B">
              <w:rPr>
                <w:noProof/>
                <w:webHidden/>
              </w:rPr>
              <w:instrText xml:space="preserve"> PAGEREF _Toc81736169 \h </w:instrText>
            </w:r>
            <w:r>
              <w:rPr>
                <w:noProof/>
                <w:webHidden/>
              </w:rPr>
            </w:r>
            <w:r>
              <w:rPr>
                <w:noProof/>
                <w:webHidden/>
              </w:rPr>
              <w:fldChar w:fldCharType="separate"/>
            </w:r>
            <w:r w:rsidR="00AF635B">
              <w:rPr>
                <w:noProof/>
                <w:webHidden/>
              </w:rPr>
              <w:t>7</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70" w:history="1">
            <w:r w:rsidR="00AF635B" w:rsidRPr="00373DEB">
              <w:rPr>
                <w:rStyle w:val="Hyperlink"/>
                <w:rFonts w:ascii="Times New Roman" w:hAnsi="Times New Roman"/>
                <w:noProof/>
              </w:rPr>
              <w:t>2.4</w:t>
            </w:r>
            <w:r w:rsidR="00AF635B">
              <w:rPr>
                <w:rFonts w:asciiTheme="minorHAnsi" w:eastAsiaTheme="minorEastAsia" w:hAnsiTheme="minorHAnsi" w:cstheme="minorBidi"/>
                <w:noProof/>
              </w:rPr>
              <w:tab/>
            </w:r>
            <w:r w:rsidR="00AF635B" w:rsidRPr="00373DEB">
              <w:rPr>
                <w:rStyle w:val="Hyperlink"/>
                <w:rFonts w:ascii="Times New Roman" w:hAnsi="Times New Roman"/>
                <w:noProof/>
              </w:rPr>
              <w:t>MediaQuest Bangladesh at a Glance</w:t>
            </w:r>
            <w:r w:rsidR="00AF635B">
              <w:rPr>
                <w:noProof/>
                <w:webHidden/>
              </w:rPr>
              <w:tab/>
            </w:r>
            <w:r>
              <w:rPr>
                <w:noProof/>
                <w:webHidden/>
              </w:rPr>
              <w:fldChar w:fldCharType="begin"/>
            </w:r>
            <w:r w:rsidR="00AF635B">
              <w:rPr>
                <w:noProof/>
                <w:webHidden/>
              </w:rPr>
              <w:instrText xml:space="preserve"> PAGEREF _Toc81736170 \h </w:instrText>
            </w:r>
            <w:r>
              <w:rPr>
                <w:noProof/>
                <w:webHidden/>
              </w:rPr>
            </w:r>
            <w:r>
              <w:rPr>
                <w:noProof/>
                <w:webHidden/>
              </w:rPr>
              <w:fldChar w:fldCharType="separate"/>
            </w:r>
            <w:r w:rsidR="00AF635B">
              <w:rPr>
                <w:noProof/>
                <w:webHidden/>
              </w:rPr>
              <w:t>8</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71" w:history="1">
            <w:r w:rsidR="00AF635B" w:rsidRPr="00373DEB">
              <w:rPr>
                <w:rStyle w:val="Hyperlink"/>
                <w:rFonts w:ascii="Times New Roman" w:hAnsi="Times New Roman"/>
                <w:noProof/>
              </w:rPr>
              <w:t>2.5</w:t>
            </w:r>
            <w:r w:rsidR="00AF635B">
              <w:rPr>
                <w:rFonts w:asciiTheme="minorHAnsi" w:eastAsiaTheme="minorEastAsia" w:hAnsiTheme="minorHAnsi" w:cstheme="minorBidi"/>
                <w:noProof/>
              </w:rPr>
              <w:tab/>
            </w:r>
            <w:r w:rsidR="00AF635B" w:rsidRPr="00373DEB">
              <w:rPr>
                <w:rStyle w:val="Hyperlink"/>
                <w:rFonts w:ascii="Times New Roman" w:hAnsi="Times New Roman"/>
                <w:noProof/>
              </w:rPr>
              <w:t>Hierarchy of MediaQuest Bangladesh</w:t>
            </w:r>
            <w:r w:rsidR="00AF635B">
              <w:rPr>
                <w:noProof/>
                <w:webHidden/>
              </w:rPr>
              <w:tab/>
            </w:r>
            <w:r>
              <w:rPr>
                <w:noProof/>
                <w:webHidden/>
              </w:rPr>
              <w:fldChar w:fldCharType="begin"/>
            </w:r>
            <w:r w:rsidR="00AF635B">
              <w:rPr>
                <w:noProof/>
                <w:webHidden/>
              </w:rPr>
              <w:instrText xml:space="preserve"> PAGEREF _Toc81736171 \h </w:instrText>
            </w:r>
            <w:r>
              <w:rPr>
                <w:noProof/>
                <w:webHidden/>
              </w:rPr>
            </w:r>
            <w:r>
              <w:rPr>
                <w:noProof/>
                <w:webHidden/>
              </w:rPr>
              <w:fldChar w:fldCharType="separate"/>
            </w:r>
            <w:r w:rsidR="00AF635B">
              <w:rPr>
                <w:noProof/>
                <w:webHidden/>
              </w:rPr>
              <w:t>9</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72" w:history="1">
            <w:r w:rsidR="00AF635B" w:rsidRPr="00373DEB">
              <w:rPr>
                <w:rStyle w:val="Hyperlink"/>
                <w:rFonts w:ascii="Times New Roman" w:hAnsi="Times New Roman"/>
                <w:noProof/>
              </w:rPr>
              <w:t>2.6</w:t>
            </w:r>
            <w:r w:rsidR="00AF635B">
              <w:rPr>
                <w:rFonts w:asciiTheme="minorHAnsi" w:eastAsiaTheme="minorEastAsia" w:hAnsiTheme="minorHAnsi" w:cstheme="minorBidi"/>
                <w:noProof/>
              </w:rPr>
              <w:tab/>
            </w:r>
            <w:r w:rsidR="00AF635B" w:rsidRPr="00373DEB">
              <w:rPr>
                <w:rStyle w:val="Hyperlink"/>
                <w:rFonts w:ascii="Times New Roman" w:hAnsi="Times New Roman"/>
                <w:noProof/>
              </w:rPr>
              <w:t>Products &amp; Services of MediaQuest Bangladesh</w:t>
            </w:r>
            <w:r w:rsidR="00AF635B">
              <w:rPr>
                <w:noProof/>
                <w:webHidden/>
              </w:rPr>
              <w:tab/>
            </w:r>
            <w:r>
              <w:rPr>
                <w:noProof/>
                <w:webHidden/>
              </w:rPr>
              <w:fldChar w:fldCharType="begin"/>
            </w:r>
            <w:r w:rsidR="00AF635B">
              <w:rPr>
                <w:noProof/>
                <w:webHidden/>
              </w:rPr>
              <w:instrText xml:space="preserve"> PAGEREF _Toc81736172 \h </w:instrText>
            </w:r>
            <w:r>
              <w:rPr>
                <w:noProof/>
                <w:webHidden/>
              </w:rPr>
            </w:r>
            <w:r>
              <w:rPr>
                <w:noProof/>
                <w:webHidden/>
              </w:rPr>
              <w:fldChar w:fldCharType="separate"/>
            </w:r>
            <w:r w:rsidR="00AF635B">
              <w:rPr>
                <w:noProof/>
                <w:webHidden/>
              </w:rPr>
              <w:t>10</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73" w:history="1">
            <w:r w:rsidR="00AF635B" w:rsidRPr="00373DEB">
              <w:rPr>
                <w:rStyle w:val="Hyperlink"/>
                <w:rFonts w:ascii="Times New Roman" w:hAnsi="Times New Roman"/>
                <w:noProof/>
              </w:rPr>
              <w:t>2.7</w:t>
            </w:r>
            <w:r w:rsidR="00AF635B">
              <w:rPr>
                <w:rFonts w:asciiTheme="minorHAnsi" w:eastAsiaTheme="minorEastAsia" w:hAnsiTheme="minorHAnsi" w:cstheme="minorBidi"/>
                <w:noProof/>
              </w:rPr>
              <w:tab/>
            </w:r>
            <w:r w:rsidR="00AF635B" w:rsidRPr="00373DEB">
              <w:rPr>
                <w:rStyle w:val="Hyperlink"/>
                <w:rFonts w:ascii="Times New Roman" w:hAnsi="Times New Roman"/>
                <w:noProof/>
              </w:rPr>
              <w:t>Clients of MediaQuest Bangladesh</w:t>
            </w:r>
            <w:r w:rsidR="00AF635B">
              <w:rPr>
                <w:noProof/>
                <w:webHidden/>
              </w:rPr>
              <w:tab/>
            </w:r>
            <w:r>
              <w:rPr>
                <w:noProof/>
                <w:webHidden/>
              </w:rPr>
              <w:fldChar w:fldCharType="begin"/>
            </w:r>
            <w:r w:rsidR="00AF635B">
              <w:rPr>
                <w:noProof/>
                <w:webHidden/>
              </w:rPr>
              <w:instrText xml:space="preserve"> PAGEREF _Toc81736173 \h </w:instrText>
            </w:r>
            <w:r>
              <w:rPr>
                <w:noProof/>
                <w:webHidden/>
              </w:rPr>
            </w:r>
            <w:r>
              <w:rPr>
                <w:noProof/>
                <w:webHidden/>
              </w:rPr>
              <w:fldChar w:fldCharType="separate"/>
            </w:r>
            <w:r w:rsidR="00AF635B">
              <w:rPr>
                <w:noProof/>
                <w:webHidden/>
              </w:rPr>
              <w:t>14</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74" w:history="1">
            <w:r w:rsidR="00AF635B" w:rsidRPr="00373DEB">
              <w:rPr>
                <w:rStyle w:val="Hyperlink"/>
                <w:rFonts w:ascii="Times New Roman" w:hAnsi="Times New Roman"/>
                <w:noProof/>
              </w:rPr>
              <w:t>2.8</w:t>
            </w:r>
            <w:r w:rsidR="00AF635B">
              <w:rPr>
                <w:rFonts w:asciiTheme="minorHAnsi" w:eastAsiaTheme="minorEastAsia" w:hAnsiTheme="minorHAnsi" w:cstheme="minorBidi"/>
                <w:noProof/>
              </w:rPr>
              <w:tab/>
            </w:r>
            <w:r w:rsidR="00AF635B" w:rsidRPr="00373DEB">
              <w:rPr>
                <w:rStyle w:val="Hyperlink"/>
                <w:rFonts w:ascii="Times New Roman" w:hAnsi="Times New Roman"/>
                <w:noProof/>
              </w:rPr>
              <w:t>Some Events by MediaQuest Bangladesh (2019-2021)</w:t>
            </w:r>
            <w:r w:rsidR="00AF635B">
              <w:rPr>
                <w:noProof/>
                <w:webHidden/>
              </w:rPr>
              <w:tab/>
            </w:r>
            <w:r>
              <w:rPr>
                <w:noProof/>
                <w:webHidden/>
              </w:rPr>
              <w:fldChar w:fldCharType="begin"/>
            </w:r>
            <w:r w:rsidR="00AF635B">
              <w:rPr>
                <w:noProof/>
                <w:webHidden/>
              </w:rPr>
              <w:instrText xml:space="preserve"> PAGEREF _Toc81736174 \h </w:instrText>
            </w:r>
            <w:r>
              <w:rPr>
                <w:noProof/>
                <w:webHidden/>
              </w:rPr>
            </w:r>
            <w:r>
              <w:rPr>
                <w:noProof/>
                <w:webHidden/>
              </w:rPr>
              <w:fldChar w:fldCharType="separate"/>
            </w:r>
            <w:r w:rsidR="00AF635B">
              <w:rPr>
                <w:noProof/>
                <w:webHidden/>
              </w:rPr>
              <w:t>15</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75" w:history="1">
            <w:r w:rsidR="00AF635B" w:rsidRPr="00373DEB">
              <w:rPr>
                <w:rStyle w:val="Hyperlink"/>
                <w:rFonts w:ascii="Times New Roman" w:hAnsi="Times New Roman"/>
                <w:noProof/>
              </w:rPr>
              <w:t>2.9</w:t>
            </w:r>
            <w:r w:rsidR="00AF635B">
              <w:rPr>
                <w:rFonts w:asciiTheme="minorHAnsi" w:eastAsiaTheme="minorEastAsia" w:hAnsiTheme="minorHAnsi" w:cstheme="minorBidi"/>
                <w:noProof/>
              </w:rPr>
              <w:tab/>
            </w:r>
            <w:r w:rsidR="00AF635B" w:rsidRPr="00373DEB">
              <w:rPr>
                <w:rStyle w:val="Hyperlink"/>
                <w:rFonts w:ascii="Times New Roman" w:hAnsi="Times New Roman"/>
                <w:noProof/>
              </w:rPr>
              <w:t>Revenue of MediaQuest Bangladesh</w:t>
            </w:r>
            <w:r w:rsidR="00AF635B">
              <w:rPr>
                <w:noProof/>
                <w:webHidden/>
              </w:rPr>
              <w:tab/>
            </w:r>
            <w:r>
              <w:rPr>
                <w:noProof/>
                <w:webHidden/>
              </w:rPr>
              <w:fldChar w:fldCharType="begin"/>
            </w:r>
            <w:r w:rsidR="00AF635B">
              <w:rPr>
                <w:noProof/>
                <w:webHidden/>
              </w:rPr>
              <w:instrText xml:space="preserve"> PAGEREF _Toc81736175 \h </w:instrText>
            </w:r>
            <w:r>
              <w:rPr>
                <w:noProof/>
                <w:webHidden/>
              </w:rPr>
            </w:r>
            <w:r>
              <w:rPr>
                <w:noProof/>
                <w:webHidden/>
              </w:rPr>
              <w:fldChar w:fldCharType="separate"/>
            </w:r>
            <w:r w:rsidR="00AF635B">
              <w:rPr>
                <w:noProof/>
                <w:webHidden/>
              </w:rPr>
              <w:t>17</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76" w:history="1">
            <w:r w:rsidR="00AF635B" w:rsidRPr="00373DEB">
              <w:rPr>
                <w:rStyle w:val="Hyperlink"/>
                <w:noProof/>
              </w:rPr>
              <w:t>CHAPTER 03</w:t>
            </w:r>
            <w:r w:rsidR="00AF635B">
              <w:rPr>
                <w:noProof/>
                <w:webHidden/>
              </w:rPr>
              <w:tab/>
            </w:r>
            <w:r>
              <w:rPr>
                <w:noProof/>
                <w:webHidden/>
              </w:rPr>
              <w:fldChar w:fldCharType="begin"/>
            </w:r>
            <w:r w:rsidR="00AF635B">
              <w:rPr>
                <w:noProof/>
                <w:webHidden/>
              </w:rPr>
              <w:instrText xml:space="preserve"> PAGEREF _Toc81736176 \h </w:instrText>
            </w:r>
            <w:r>
              <w:rPr>
                <w:noProof/>
                <w:webHidden/>
              </w:rPr>
            </w:r>
            <w:r>
              <w:rPr>
                <w:noProof/>
                <w:webHidden/>
              </w:rPr>
              <w:fldChar w:fldCharType="separate"/>
            </w:r>
            <w:r w:rsidR="00AF635B">
              <w:rPr>
                <w:noProof/>
                <w:webHidden/>
              </w:rPr>
              <w:t>18</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77" w:history="1">
            <w:r w:rsidR="00AF635B" w:rsidRPr="00373DEB">
              <w:rPr>
                <w:rStyle w:val="Hyperlink"/>
                <w:noProof/>
              </w:rPr>
              <w:t>Literature Review and Analysis</w:t>
            </w:r>
            <w:r w:rsidR="00AF635B">
              <w:rPr>
                <w:noProof/>
                <w:webHidden/>
              </w:rPr>
              <w:tab/>
            </w:r>
            <w:r>
              <w:rPr>
                <w:noProof/>
                <w:webHidden/>
              </w:rPr>
              <w:fldChar w:fldCharType="begin"/>
            </w:r>
            <w:r w:rsidR="00AF635B">
              <w:rPr>
                <w:noProof/>
                <w:webHidden/>
              </w:rPr>
              <w:instrText xml:space="preserve"> PAGEREF _Toc81736177 \h </w:instrText>
            </w:r>
            <w:r>
              <w:rPr>
                <w:noProof/>
                <w:webHidden/>
              </w:rPr>
            </w:r>
            <w:r>
              <w:rPr>
                <w:noProof/>
                <w:webHidden/>
              </w:rPr>
              <w:fldChar w:fldCharType="separate"/>
            </w:r>
            <w:r w:rsidR="00AF635B">
              <w:rPr>
                <w:noProof/>
                <w:webHidden/>
              </w:rPr>
              <w:t>18</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78" w:history="1">
            <w:r w:rsidR="00AF635B" w:rsidRPr="00373DEB">
              <w:rPr>
                <w:rStyle w:val="Hyperlink"/>
                <w:noProof/>
              </w:rPr>
              <w:t>3.1</w:t>
            </w:r>
            <w:r w:rsidR="00AF635B">
              <w:rPr>
                <w:rFonts w:asciiTheme="minorHAnsi" w:eastAsiaTheme="minorEastAsia" w:hAnsiTheme="minorHAnsi" w:cstheme="minorBidi"/>
                <w:noProof/>
              </w:rPr>
              <w:tab/>
            </w:r>
            <w:r w:rsidR="00AF635B" w:rsidRPr="00373DEB">
              <w:rPr>
                <w:rStyle w:val="Hyperlink"/>
                <w:rFonts w:ascii="Times New Roman" w:hAnsi="Times New Roman"/>
                <w:noProof/>
              </w:rPr>
              <w:t>Brand Activation</w:t>
            </w:r>
            <w:r w:rsidR="00AF635B">
              <w:rPr>
                <w:noProof/>
                <w:webHidden/>
              </w:rPr>
              <w:tab/>
            </w:r>
            <w:r>
              <w:rPr>
                <w:noProof/>
                <w:webHidden/>
              </w:rPr>
              <w:fldChar w:fldCharType="begin"/>
            </w:r>
            <w:r w:rsidR="00AF635B">
              <w:rPr>
                <w:noProof/>
                <w:webHidden/>
              </w:rPr>
              <w:instrText xml:space="preserve"> PAGEREF _Toc81736178 \h </w:instrText>
            </w:r>
            <w:r>
              <w:rPr>
                <w:noProof/>
                <w:webHidden/>
              </w:rPr>
            </w:r>
            <w:r>
              <w:rPr>
                <w:noProof/>
                <w:webHidden/>
              </w:rPr>
              <w:fldChar w:fldCharType="separate"/>
            </w:r>
            <w:r w:rsidR="00AF635B">
              <w:rPr>
                <w:noProof/>
                <w:webHidden/>
              </w:rPr>
              <w:t>19</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79" w:history="1">
            <w:r w:rsidR="00AF635B" w:rsidRPr="00373DEB">
              <w:rPr>
                <w:rStyle w:val="Hyperlink"/>
                <w:rFonts w:ascii="Times New Roman" w:hAnsi="Times New Roman"/>
                <w:noProof/>
              </w:rPr>
              <w:t>3.1.1</w:t>
            </w:r>
            <w:r w:rsidR="00AF635B">
              <w:rPr>
                <w:rFonts w:asciiTheme="minorHAnsi" w:eastAsiaTheme="minorEastAsia" w:hAnsiTheme="minorHAnsi" w:cstheme="minorBidi"/>
                <w:noProof/>
              </w:rPr>
              <w:tab/>
            </w:r>
            <w:r w:rsidR="00AF635B" w:rsidRPr="00373DEB">
              <w:rPr>
                <w:rStyle w:val="Hyperlink"/>
                <w:rFonts w:ascii="Times New Roman" w:hAnsi="Times New Roman"/>
                <w:noProof/>
              </w:rPr>
              <w:t>Increase profits, sales &amp; leads</w:t>
            </w:r>
            <w:r w:rsidR="00AF635B">
              <w:rPr>
                <w:noProof/>
                <w:webHidden/>
              </w:rPr>
              <w:tab/>
            </w:r>
            <w:r>
              <w:rPr>
                <w:noProof/>
                <w:webHidden/>
              </w:rPr>
              <w:fldChar w:fldCharType="begin"/>
            </w:r>
            <w:r w:rsidR="00AF635B">
              <w:rPr>
                <w:noProof/>
                <w:webHidden/>
              </w:rPr>
              <w:instrText xml:space="preserve"> PAGEREF _Toc81736179 \h </w:instrText>
            </w:r>
            <w:r>
              <w:rPr>
                <w:noProof/>
                <w:webHidden/>
              </w:rPr>
            </w:r>
            <w:r>
              <w:rPr>
                <w:noProof/>
                <w:webHidden/>
              </w:rPr>
              <w:fldChar w:fldCharType="separate"/>
            </w:r>
            <w:r w:rsidR="00AF635B">
              <w:rPr>
                <w:noProof/>
                <w:webHidden/>
              </w:rPr>
              <w:t>20</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0" w:history="1">
            <w:r w:rsidR="00AF635B" w:rsidRPr="00373DEB">
              <w:rPr>
                <w:rStyle w:val="Hyperlink"/>
                <w:rFonts w:ascii="Times New Roman" w:hAnsi="Times New Roman"/>
                <w:noProof/>
              </w:rPr>
              <w:t>3.1.3</w:t>
            </w:r>
            <w:r w:rsidR="00AF635B">
              <w:rPr>
                <w:rFonts w:asciiTheme="minorHAnsi" w:eastAsiaTheme="minorEastAsia" w:hAnsiTheme="minorHAnsi" w:cstheme="minorBidi"/>
                <w:noProof/>
              </w:rPr>
              <w:tab/>
            </w:r>
            <w:r w:rsidR="00AF635B" w:rsidRPr="00373DEB">
              <w:rPr>
                <w:rStyle w:val="Hyperlink"/>
                <w:rFonts w:ascii="Times New Roman" w:hAnsi="Times New Roman"/>
                <w:noProof/>
              </w:rPr>
              <w:t>Online Presence</w:t>
            </w:r>
            <w:r w:rsidR="00AF635B">
              <w:rPr>
                <w:noProof/>
                <w:webHidden/>
              </w:rPr>
              <w:tab/>
            </w:r>
            <w:r>
              <w:rPr>
                <w:noProof/>
                <w:webHidden/>
              </w:rPr>
              <w:fldChar w:fldCharType="begin"/>
            </w:r>
            <w:r w:rsidR="00AF635B">
              <w:rPr>
                <w:noProof/>
                <w:webHidden/>
              </w:rPr>
              <w:instrText xml:space="preserve"> PAGEREF _Toc81736180 \h </w:instrText>
            </w:r>
            <w:r>
              <w:rPr>
                <w:noProof/>
                <w:webHidden/>
              </w:rPr>
            </w:r>
            <w:r>
              <w:rPr>
                <w:noProof/>
                <w:webHidden/>
              </w:rPr>
              <w:fldChar w:fldCharType="separate"/>
            </w:r>
            <w:r w:rsidR="00AF635B">
              <w:rPr>
                <w:noProof/>
                <w:webHidden/>
              </w:rPr>
              <w:t>21</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1" w:history="1">
            <w:r w:rsidR="00AF635B" w:rsidRPr="00373DEB">
              <w:rPr>
                <w:rStyle w:val="Hyperlink"/>
                <w:rFonts w:ascii="Times New Roman" w:hAnsi="Times New Roman"/>
                <w:noProof/>
              </w:rPr>
              <w:t>3.1.4</w:t>
            </w:r>
            <w:r w:rsidR="00AF635B">
              <w:rPr>
                <w:rFonts w:asciiTheme="minorHAnsi" w:eastAsiaTheme="minorEastAsia" w:hAnsiTheme="minorHAnsi" w:cstheme="minorBidi"/>
                <w:noProof/>
              </w:rPr>
              <w:tab/>
            </w:r>
            <w:r w:rsidR="00AF635B" w:rsidRPr="00373DEB">
              <w:rPr>
                <w:rStyle w:val="Hyperlink"/>
                <w:rFonts w:ascii="Times New Roman" w:hAnsi="Times New Roman"/>
                <w:noProof/>
              </w:rPr>
              <w:t>Different uses of Social Media for Branding &amp; PR</w:t>
            </w:r>
            <w:r w:rsidR="00AF635B">
              <w:rPr>
                <w:noProof/>
                <w:webHidden/>
              </w:rPr>
              <w:tab/>
            </w:r>
            <w:r>
              <w:rPr>
                <w:noProof/>
                <w:webHidden/>
              </w:rPr>
              <w:fldChar w:fldCharType="begin"/>
            </w:r>
            <w:r w:rsidR="00AF635B">
              <w:rPr>
                <w:noProof/>
                <w:webHidden/>
              </w:rPr>
              <w:instrText xml:space="preserve"> PAGEREF _Toc81736181 \h </w:instrText>
            </w:r>
            <w:r>
              <w:rPr>
                <w:noProof/>
                <w:webHidden/>
              </w:rPr>
            </w:r>
            <w:r>
              <w:rPr>
                <w:noProof/>
                <w:webHidden/>
              </w:rPr>
              <w:fldChar w:fldCharType="separate"/>
            </w:r>
            <w:r w:rsidR="00AF635B">
              <w:rPr>
                <w:noProof/>
                <w:webHidden/>
              </w:rPr>
              <w:t>22</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2" w:history="1">
            <w:r w:rsidR="00AF635B" w:rsidRPr="00373DEB">
              <w:rPr>
                <w:rStyle w:val="Hyperlink"/>
                <w:rFonts w:ascii="Times New Roman" w:hAnsi="Times New Roman"/>
                <w:noProof/>
              </w:rPr>
              <w:t>3.1.5</w:t>
            </w:r>
            <w:r w:rsidR="00AF635B">
              <w:rPr>
                <w:rFonts w:asciiTheme="minorHAnsi" w:eastAsiaTheme="minorEastAsia" w:hAnsiTheme="minorHAnsi" w:cstheme="minorBidi"/>
                <w:noProof/>
              </w:rPr>
              <w:tab/>
            </w:r>
            <w:r w:rsidR="00AF635B" w:rsidRPr="00373DEB">
              <w:rPr>
                <w:rStyle w:val="Hyperlink"/>
                <w:rFonts w:ascii="Times New Roman" w:hAnsi="Times New Roman"/>
                <w:noProof/>
              </w:rPr>
              <w:t>Works as a influencer in Social Media</w:t>
            </w:r>
            <w:r w:rsidR="00AF635B">
              <w:rPr>
                <w:noProof/>
                <w:webHidden/>
              </w:rPr>
              <w:tab/>
            </w:r>
            <w:r>
              <w:rPr>
                <w:noProof/>
                <w:webHidden/>
              </w:rPr>
              <w:fldChar w:fldCharType="begin"/>
            </w:r>
            <w:r w:rsidR="00AF635B">
              <w:rPr>
                <w:noProof/>
                <w:webHidden/>
              </w:rPr>
              <w:instrText xml:space="preserve"> PAGEREF _Toc81736182 \h </w:instrText>
            </w:r>
            <w:r>
              <w:rPr>
                <w:noProof/>
                <w:webHidden/>
              </w:rPr>
            </w:r>
            <w:r>
              <w:rPr>
                <w:noProof/>
                <w:webHidden/>
              </w:rPr>
              <w:fldChar w:fldCharType="separate"/>
            </w:r>
            <w:r w:rsidR="00AF635B">
              <w:rPr>
                <w:noProof/>
                <w:webHidden/>
              </w:rPr>
              <w:t>22</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3" w:history="1">
            <w:r w:rsidR="00AF635B" w:rsidRPr="00373DEB">
              <w:rPr>
                <w:rStyle w:val="Hyperlink"/>
                <w:rFonts w:ascii="Times New Roman" w:hAnsi="Times New Roman"/>
                <w:noProof/>
              </w:rPr>
              <w:t>3.1.6</w:t>
            </w:r>
            <w:r w:rsidR="00AF635B">
              <w:rPr>
                <w:rFonts w:asciiTheme="minorHAnsi" w:eastAsiaTheme="minorEastAsia" w:hAnsiTheme="minorHAnsi" w:cstheme="minorBidi"/>
                <w:noProof/>
              </w:rPr>
              <w:tab/>
            </w:r>
            <w:r w:rsidR="00AF635B" w:rsidRPr="00373DEB">
              <w:rPr>
                <w:rStyle w:val="Hyperlink"/>
                <w:rFonts w:ascii="Times New Roman" w:hAnsi="Times New Roman"/>
                <w:noProof/>
              </w:rPr>
              <w:t>To identify Brand Threats</w:t>
            </w:r>
            <w:r w:rsidR="00AF635B">
              <w:rPr>
                <w:noProof/>
                <w:webHidden/>
              </w:rPr>
              <w:tab/>
            </w:r>
            <w:r>
              <w:rPr>
                <w:noProof/>
                <w:webHidden/>
              </w:rPr>
              <w:fldChar w:fldCharType="begin"/>
            </w:r>
            <w:r w:rsidR="00AF635B">
              <w:rPr>
                <w:noProof/>
                <w:webHidden/>
              </w:rPr>
              <w:instrText xml:space="preserve"> PAGEREF _Toc81736183 \h </w:instrText>
            </w:r>
            <w:r>
              <w:rPr>
                <w:noProof/>
                <w:webHidden/>
              </w:rPr>
            </w:r>
            <w:r>
              <w:rPr>
                <w:noProof/>
                <w:webHidden/>
              </w:rPr>
              <w:fldChar w:fldCharType="separate"/>
            </w:r>
            <w:r w:rsidR="00AF635B">
              <w:rPr>
                <w:noProof/>
                <w:webHidden/>
              </w:rPr>
              <w:t>23</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4" w:history="1">
            <w:r w:rsidR="00AF635B" w:rsidRPr="00373DEB">
              <w:rPr>
                <w:rStyle w:val="Hyperlink"/>
                <w:rFonts w:ascii="Times New Roman" w:hAnsi="Times New Roman"/>
                <w:noProof/>
              </w:rPr>
              <w:t>3.1.7</w:t>
            </w:r>
            <w:r w:rsidR="00AF635B">
              <w:rPr>
                <w:rFonts w:asciiTheme="minorHAnsi" w:eastAsiaTheme="minorEastAsia" w:hAnsiTheme="minorHAnsi" w:cstheme="minorBidi"/>
                <w:noProof/>
              </w:rPr>
              <w:tab/>
            </w:r>
            <w:r w:rsidR="00AF635B" w:rsidRPr="00373DEB">
              <w:rPr>
                <w:rStyle w:val="Hyperlink"/>
                <w:rFonts w:ascii="Times New Roman" w:hAnsi="Times New Roman"/>
                <w:noProof/>
              </w:rPr>
              <w:t>To influencers journalist’s stories</w:t>
            </w:r>
            <w:r w:rsidR="00AF635B">
              <w:rPr>
                <w:noProof/>
                <w:webHidden/>
              </w:rPr>
              <w:tab/>
            </w:r>
            <w:r>
              <w:rPr>
                <w:noProof/>
                <w:webHidden/>
              </w:rPr>
              <w:fldChar w:fldCharType="begin"/>
            </w:r>
            <w:r w:rsidR="00AF635B">
              <w:rPr>
                <w:noProof/>
                <w:webHidden/>
              </w:rPr>
              <w:instrText xml:space="preserve"> PAGEREF _Toc81736184 \h </w:instrText>
            </w:r>
            <w:r>
              <w:rPr>
                <w:noProof/>
                <w:webHidden/>
              </w:rPr>
            </w:r>
            <w:r>
              <w:rPr>
                <w:noProof/>
                <w:webHidden/>
              </w:rPr>
              <w:fldChar w:fldCharType="separate"/>
            </w:r>
            <w:r w:rsidR="00AF635B">
              <w:rPr>
                <w:noProof/>
                <w:webHidden/>
              </w:rPr>
              <w:t>23</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5" w:history="1">
            <w:r w:rsidR="00AF635B" w:rsidRPr="00373DEB">
              <w:rPr>
                <w:rStyle w:val="Hyperlink"/>
                <w:rFonts w:ascii="Times New Roman" w:hAnsi="Times New Roman"/>
                <w:noProof/>
              </w:rPr>
              <w:t>3.1.8</w:t>
            </w:r>
            <w:r w:rsidR="00AF635B">
              <w:rPr>
                <w:rFonts w:asciiTheme="minorHAnsi" w:eastAsiaTheme="minorEastAsia" w:hAnsiTheme="minorHAnsi" w:cstheme="minorBidi"/>
                <w:noProof/>
              </w:rPr>
              <w:tab/>
            </w:r>
            <w:r w:rsidR="00AF635B" w:rsidRPr="00373DEB">
              <w:rPr>
                <w:rStyle w:val="Hyperlink"/>
                <w:rFonts w:ascii="Times New Roman" w:hAnsi="Times New Roman"/>
                <w:noProof/>
              </w:rPr>
              <w:t>To swiftly react to negative press</w:t>
            </w:r>
            <w:r w:rsidR="00AF635B">
              <w:rPr>
                <w:noProof/>
                <w:webHidden/>
              </w:rPr>
              <w:tab/>
            </w:r>
            <w:r>
              <w:rPr>
                <w:noProof/>
                <w:webHidden/>
              </w:rPr>
              <w:fldChar w:fldCharType="begin"/>
            </w:r>
            <w:r w:rsidR="00AF635B">
              <w:rPr>
                <w:noProof/>
                <w:webHidden/>
              </w:rPr>
              <w:instrText xml:space="preserve"> PAGEREF _Toc81736185 \h </w:instrText>
            </w:r>
            <w:r>
              <w:rPr>
                <w:noProof/>
                <w:webHidden/>
              </w:rPr>
            </w:r>
            <w:r>
              <w:rPr>
                <w:noProof/>
                <w:webHidden/>
              </w:rPr>
              <w:fldChar w:fldCharType="separate"/>
            </w:r>
            <w:r w:rsidR="00AF635B">
              <w:rPr>
                <w:noProof/>
                <w:webHidden/>
              </w:rPr>
              <w:t>24</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6" w:history="1">
            <w:r w:rsidR="00AF635B" w:rsidRPr="00373DEB">
              <w:rPr>
                <w:rStyle w:val="Hyperlink"/>
                <w:rFonts w:ascii="Times New Roman" w:hAnsi="Times New Roman"/>
                <w:noProof/>
              </w:rPr>
              <w:t>3.1.9</w:t>
            </w:r>
            <w:r w:rsidR="00AF635B">
              <w:rPr>
                <w:rFonts w:asciiTheme="minorHAnsi" w:eastAsiaTheme="minorEastAsia" w:hAnsiTheme="minorHAnsi" w:cstheme="minorBidi"/>
                <w:noProof/>
              </w:rPr>
              <w:tab/>
            </w:r>
            <w:r w:rsidR="00AF635B" w:rsidRPr="00373DEB">
              <w:rPr>
                <w:rStyle w:val="Hyperlink"/>
                <w:rFonts w:ascii="Times New Roman" w:hAnsi="Times New Roman"/>
                <w:noProof/>
              </w:rPr>
              <w:t>To make announcements</w:t>
            </w:r>
            <w:r w:rsidR="00AF635B">
              <w:rPr>
                <w:noProof/>
                <w:webHidden/>
              </w:rPr>
              <w:tab/>
            </w:r>
            <w:r>
              <w:rPr>
                <w:noProof/>
                <w:webHidden/>
              </w:rPr>
              <w:fldChar w:fldCharType="begin"/>
            </w:r>
            <w:r w:rsidR="00AF635B">
              <w:rPr>
                <w:noProof/>
                <w:webHidden/>
              </w:rPr>
              <w:instrText xml:space="preserve"> PAGEREF _Toc81736186 \h </w:instrText>
            </w:r>
            <w:r>
              <w:rPr>
                <w:noProof/>
                <w:webHidden/>
              </w:rPr>
            </w:r>
            <w:r>
              <w:rPr>
                <w:noProof/>
                <w:webHidden/>
              </w:rPr>
              <w:fldChar w:fldCharType="separate"/>
            </w:r>
            <w:r w:rsidR="00AF635B">
              <w:rPr>
                <w:noProof/>
                <w:webHidden/>
              </w:rPr>
              <w:t>24</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87" w:history="1">
            <w:r w:rsidR="00AF635B" w:rsidRPr="00373DEB">
              <w:rPr>
                <w:rStyle w:val="Hyperlink"/>
                <w:rFonts w:ascii="Times New Roman" w:hAnsi="Times New Roman"/>
                <w:noProof/>
              </w:rPr>
              <w:t>3.1.10</w:t>
            </w:r>
            <w:r w:rsidR="00AF635B">
              <w:rPr>
                <w:rFonts w:asciiTheme="minorHAnsi" w:eastAsiaTheme="minorEastAsia" w:hAnsiTheme="minorHAnsi" w:cstheme="minorBidi"/>
                <w:noProof/>
              </w:rPr>
              <w:tab/>
            </w:r>
            <w:r w:rsidR="00AF635B" w:rsidRPr="00373DEB">
              <w:rPr>
                <w:rStyle w:val="Hyperlink"/>
                <w:rFonts w:ascii="Times New Roman" w:hAnsi="Times New Roman"/>
                <w:noProof/>
              </w:rPr>
              <w:t>Events &amp; Activation</w:t>
            </w:r>
            <w:r w:rsidR="00AF635B">
              <w:rPr>
                <w:noProof/>
                <w:webHidden/>
              </w:rPr>
              <w:tab/>
            </w:r>
            <w:r>
              <w:rPr>
                <w:noProof/>
                <w:webHidden/>
              </w:rPr>
              <w:fldChar w:fldCharType="begin"/>
            </w:r>
            <w:r w:rsidR="00AF635B">
              <w:rPr>
                <w:noProof/>
                <w:webHidden/>
              </w:rPr>
              <w:instrText xml:space="preserve"> PAGEREF _Toc81736187 \h </w:instrText>
            </w:r>
            <w:r>
              <w:rPr>
                <w:noProof/>
                <w:webHidden/>
              </w:rPr>
            </w:r>
            <w:r>
              <w:rPr>
                <w:noProof/>
                <w:webHidden/>
              </w:rPr>
              <w:fldChar w:fldCharType="separate"/>
            </w:r>
            <w:r w:rsidR="00AF635B">
              <w:rPr>
                <w:noProof/>
                <w:webHidden/>
              </w:rPr>
              <w:t>24</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88" w:history="1">
            <w:r w:rsidR="00AF635B" w:rsidRPr="00373DEB">
              <w:rPr>
                <w:rStyle w:val="Hyperlink"/>
                <w:noProof/>
              </w:rPr>
              <w:t>CHAPTER 04</w:t>
            </w:r>
            <w:r w:rsidR="00AF635B">
              <w:rPr>
                <w:noProof/>
                <w:webHidden/>
              </w:rPr>
              <w:tab/>
            </w:r>
            <w:r>
              <w:rPr>
                <w:noProof/>
                <w:webHidden/>
              </w:rPr>
              <w:fldChar w:fldCharType="begin"/>
            </w:r>
            <w:r w:rsidR="00AF635B">
              <w:rPr>
                <w:noProof/>
                <w:webHidden/>
              </w:rPr>
              <w:instrText xml:space="preserve"> PAGEREF _Toc81736188 \h </w:instrText>
            </w:r>
            <w:r>
              <w:rPr>
                <w:noProof/>
                <w:webHidden/>
              </w:rPr>
            </w:r>
            <w:r>
              <w:rPr>
                <w:noProof/>
                <w:webHidden/>
              </w:rPr>
              <w:fldChar w:fldCharType="separate"/>
            </w:r>
            <w:r w:rsidR="00AF635B">
              <w:rPr>
                <w:noProof/>
                <w:webHidden/>
              </w:rPr>
              <w:t>25</w:t>
            </w:r>
            <w:r>
              <w:rPr>
                <w:noProof/>
                <w:webHidden/>
              </w:rPr>
              <w:fldChar w:fldCharType="end"/>
            </w:r>
          </w:hyperlink>
        </w:p>
        <w:p w:rsidR="00AF635B" w:rsidRDefault="00B350FF">
          <w:pPr>
            <w:pStyle w:val="TOC1"/>
            <w:tabs>
              <w:tab w:val="right" w:leader="dot" w:pos="9017"/>
            </w:tabs>
            <w:rPr>
              <w:rFonts w:asciiTheme="minorHAnsi" w:eastAsiaTheme="minorEastAsia" w:hAnsiTheme="minorHAnsi" w:cstheme="minorBidi"/>
              <w:noProof/>
            </w:rPr>
          </w:pPr>
          <w:hyperlink w:anchor="_Toc81736189" w:history="1">
            <w:r w:rsidR="00AF635B" w:rsidRPr="00373DEB">
              <w:rPr>
                <w:rStyle w:val="Hyperlink"/>
                <w:noProof/>
              </w:rPr>
              <w:t>Internship Experience and Recommendation</w:t>
            </w:r>
            <w:r w:rsidR="00AF635B">
              <w:rPr>
                <w:noProof/>
                <w:webHidden/>
              </w:rPr>
              <w:tab/>
            </w:r>
            <w:r>
              <w:rPr>
                <w:noProof/>
                <w:webHidden/>
              </w:rPr>
              <w:fldChar w:fldCharType="begin"/>
            </w:r>
            <w:r w:rsidR="00AF635B">
              <w:rPr>
                <w:noProof/>
                <w:webHidden/>
              </w:rPr>
              <w:instrText xml:space="preserve"> PAGEREF _Toc81736189 \h </w:instrText>
            </w:r>
            <w:r>
              <w:rPr>
                <w:noProof/>
                <w:webHidden/>
              </w:rPr>
            </w:r>
            <w:r>
              <w:rPr>
                <w:noProof/>
                <w:webHidden/>
              </w:rPr>
              <w:fldChar w:fldCharType="separate"/>
            </w:r>
            <w:r w:rsidR="00AF635B">
              <w:rPr>
                <w:noProof/>
                <w:webHidden/>
              </w:rPr>
              <w:t>25</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90" w:history="1">
            <w:r w:rsidR="00AF635B" w:rsidRPr="00373DEB">
              <w:rPr>
                <w:rStyle w:val="Hyperlink"/>
                <w:noProof/>
              </w:rPr>
              <w:t>4.1</w:t>
            </w:r>
            <w:r w:rsidR="00AF635B">
              <w:rPr>
                <w:rFonts w:asciiTheme="minorHAnsi" w:eastAsiaTheme="minorEastAsia" w:hAnsiTheme="minorHAnsi" w:cstheme="minorBidi"/>
                <w:noProof/>
              </w:rPr>
              <w:tab/>
            </w:r>
            <w:r w:rsidR="00AF635B" w:rsidRPr="00373DEB">
              <w:rPr>
                <w:rStyle w:val="Hyperlink"/>
                <w:rFonts w:ascii="Times New Roman" w:hAnsi="Times New Roman"/>
                <w:noProof/>
              </w:rPr>
              <w:t>Internship Program</w:t>
            </w:r>
            <w:r w:rsidR="00AF635B">
              <w:rPr>
                <w:noProof/>
                <w:webHidden/>
              </w:rPr>
              <w:tab/>
            </w:r>
            <w:r>
              <w:rPr>
                <w:noProof/>
                <w:webHidden/>
              </w:rPr>
              <w:fldChar w:fldCharType="begin"/>
            </w:r>
            <w:r w:rsidR="00AF635B">
              <w:rPr>
                <w:noProof/>
                <w:webHidden/>
              </w:rPr>
              <w:instrText xml:space="preserve"> PAGEREF _Toc81736190 \h </w:instrText>
            </w:r>
            <w:r>
              <w:rPr>
                <w:noProof/>
                <w:webHidden/>
              </w:rPr>
            </w:r>
            <w:r>
              <w:rPr>
                <w:noProof/>
                <w:webHidden/>
              </w:rPr>
              <w:fldChar w:fldCharType="separate"/>
            </w:r>
            <w:r w:rsidR="00AF635B">
              <w:rPr>
                <w:noProof/>
                <w:webHidden/>
              </w:rPr>
              <w:t>26</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91" w:history="1">
            <w:r w:rsidR="00AF635B" w:rsidRPr="00373DEB">
              <w:rPr>
                <w:rStyle w:val="Hyperlink"/>
                <w:rFonts w:ascii="Times New Roman" w:hAnsi="Times New Roman"/>
                <w:noProof/>
              </w:rPr>
              <w:t>4.1.1</w:t>
            </w:r>
            <w:r w:rsidR="00AF635B">
              <w:rPr>
                <w:rFonts w:asciiTheme="minorHAnsi" w:eastAsiaTheme="minorEastAsia" w:hAnsiTheme="minorHAnsi" w:cstheme="minorBidi"/>
                <w:noProof/>
              </w:rPr>
              <w:tab/>
            </w:r>
            <w:r w:rsidR="00AF635B" w:rsidRPr="00373DEB">
              <w:rPr>
                <w:rStyle w:val="Hyperlink"/>
                <w:rFonts w:ascii="Times New Roman" w:hAnsi="Times New Roman"/>
                <w:noProof/>
              </w:rPr>
              <w:t>Daily Routine</w:t>
            </w:r>
            <w:r w:rsidR="00AF635B">
              <w:rPr>
                <w:noProof/>
                <w:webHidden/>
              </w:rPr>
              <w:tab/>
            </w:r>
            <w:r>
              <w:rPr>
                <w:noProof/>
                <w:webHidden/>
              </w:rPr>
              <w:fldChar w:fldCharType="begin"/>
            </w:r>
            <w:r w:rsidR="00AF635B">
              <w:rPr>
                <w:noProof/>
                <w:webHidden/>
              </w:rPr>
              <w:instrText xml:space="preserve"> PAGEREF _Toc81736191 \h </w:instrText>
            </w:r>
            <w:r>
              <w:rPr>
                <w:noProof/>
                <w:webHidden/>
              </w:rPr>
            </w:r>
            <w:r>
              <w:rPr>
                <w:noProof/>
                <w:webHidden/>
              </w:rPr>
              <w:fldChar w:fldCharType="separate"/>
            </w:r>
            <w:r w:rsidR="00AF635B">
              <w:rPr>
                <w:noProof/>
                <w:webHidden/>
              </w:rPr>
              <w:t>26</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92" w:history="1">
            <w:r w:rsidR="00AF635B" w:rsidRPr="00373DEB">
              <w:rPr>
                <w:rStyle w:val="Hyperlink"/>
                <w:rFonts w:ascii="Times New Roman" w:hAnsi="Times New Roman"/>
                <w:noProof/>
              </w:rPr>
              <w:t>4.1.2</w:t>
            </w:r>
            <w:r w:rsidR="00AF635B">
              <w:rPr>
                <w:rFonts w:asciiTheme="minorHAnsi" w:eastAsiaTheme="minorEastAsia" w:hAnsiTheme="minorHAnsi" w:cstheme="minorBidi"/>
                <w:noProof/>
              </w:rPr>
              <w:tab/>
            </w:r>
            <w:r w:rsidR="00AF635B" w:rsidRPr="00373DEB">
              <w:rPr>
                <w:rStyle w:val="Hyperlink"/>
                <w:rFonts w:ascii="Times New Roman" w:hAnsi="Times New Roman"/>
                <w:noProof/>
              </w:rPr>
              <w:t>Use of Office Equipments</w:t>
            </w:r>
            <w:r w:rsidR="00AF635B">
              <w:rPr>
                <w:noProof/>
                <w:webHidden/>
              </w:rPr>
              <w:tab/>
            </w:r>
            <w:r>
              <w:rPr>
                <w:noProof/>
                <w:webHidden/>
              </w:rPr>
              <w:fldChar w:fldCharType="begin"/>
            </w:r>
            <w:r w:rsidR="00AF635B">
              <w:rPr>
                <w:noProof/>
                <w:webHidden/>
              </w:rPr>
              <w:instrText xml:space="preserve"> PAGEREF _Toc81736192 \h </w:instrText>
            </w:r>
            <w:r>
              <w:rPr>
                <w:noProof/>
                <w:webHidden/>
              </w:rPr>
            </w:r>
            <w:r>
              <w:rPr>
                <w:noProof/>
                <w:webHidden/>
              </w:rPr>
              <w:fldChar w:fldCharType="separate"/>
            </w:r>
            <w:r w:rsidR="00AF635B">
              <w:rPr>
                <w:noProof/>
                <w:webHidden/>
              </w:rPr>
              <w:t>26</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93" w:history="1">
            <w:r w:rsidR="00AF635B" w:rsidRPr="00373DEB">
              <w:rPr>
                <w:rStyle w:val="Hyperlink"/>
                <w:noProof/>
              </w:rPr>
              <w:t>4.2</w:t>
            </w:r>
            <w:r w:rsidR="00AF635B">
              <w:rPr>
                <w:rFonts w:asciiTheme="minorHAnsi" w:eastAsiaTheme="minorEastAsia" w:hAnsiTheme="minorHAnsi" w:cstheme="minorBidi"/>
                <w:noProof/>
              </w:rPr>
              <w:tab/>
            </w:r>
            <w:r w:rsidR="00AF635B" w:rsidRPr="00373DEB">
              <w:rPr>
                <w:rStyle w:val="Hyperlink"/>
                <w:rFonts w:ascii="Times New Roman" w:hAnsi="Times New Roman"/>
                <w:noProof/>
              </w:rPr>
              <w:t>Description of the Job</w:t>
            </w:r>
            <w:r w:rsidR="00AF635B">
              <w:rPr>
                <w:noProof/>
                <w:webHidden/>
              </w:rPr>
              <w:tab/>
            </w:r>
            <w:r>
              <w:rPr>
                <w:noProof/>
                <w:webHidden/>
              </w:rPr>
              <w:fldChar w:fldCharType="begin"/>
            </w:r>
            <w:r w:rsidR="00AF635B">
              <w:rPr>
                <w:noProof/>
                <w:webHidden/>
              </w:rPr>
              <w:instrText xml:space="preserve"> PAGEREF _Toc81736193 \h </w:instrText>
            </w:r>
            <w:r>
              <w:rPr>
                <w:noProof/>
                <w:webHidden/>
              </w:rPr>
            </w:r>
            <w:r>
              <w:rPr>
                <w:noProof/>
                <w:webHidden/>
              </w:rPr>
              <w:fldChar w:fldCharType="separate"/>
            </w:r>
            <w:r w:rsidR="00AF635B">
              <w:rPr>
                <w:noProof/>
                <w:webHidden/>
              </w:rPr>
              <w:t>26</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94" w:history="1">
            <w:r w:rsidR="00AF635B" w:rsidRPr="00373DEB">
              <w:rPr>
                <w:rStyle w:val="Hyperlink"/>
                <w:rFonts w:ascii="Times New Roman" w:hAnsi="Times New Roman"/>
                <w:noProof/>
              </w:rPr>
              <w:t>4.2.1</w:t>
            </w:r>
            <w:r w:rsidR="00AF635B">
              <w:rPr>
                <w:rFonts w:asciiTheme="minorHAnsi" w:eastAsiaTheme="minorEastAsia" w:hAnsiTheme="minorHAnsi" w:cstheme="minorBidi"/>
                <w:noProof/>
              </w:rPr>
              <w:tab/>
            </w:r>
            <w:r w:rsidR="00AF635B" w:rsidRPr="00373DEB">
              <w:rPr>
                <w:rStyle w:val="Hyperlink"/>
                <w:rFonts w:ascii="Times New Roman" w:hAnsi="Times New Roman"/>
                <w:noProof/>
              </w:rPr>
              <w:t>Designing PR strategies</w:t>
            </w:r>
            <w:r w:rsidR="00AF635B">
              <w:rPr>
                <w:noProof/>
                <w:webHidden/>
              </w:rPr>
              <w:tab/>
            </w:r>
            <w:r>
              <w:rPr>
                <w:noProof/>
                <w:webHidden/>
              </w:rPr>
              <w:fldChar w:fldCharType="begin"/>
            </w:r>
            <w:r w:rsidR="00AF635B">
              <w:rPr>
                <w:noProof/>
                <w:webHidden/>
              </w:rPr>
              <w:instrText xml:space="preserve"> PAGEREF _Toc81736194 \h </w:instrText>
            </w:r>
            <w:r>
              <w:rPr>
                <w:noProof/>
                <w:webHidden/>
              </w:rPr>
            </w:r>
            <w:r>
              <w:rPr>
                <w:noProof/>
                <w:webHidden/>
              </w:rPr>
              <w:fldChar w:fldCharType="separate"/>
            </w:r>
            <w:r w:rsidR="00AF635B">
              <w:rPr>
                <w:noProof/>
                <w:webHidden/>
              </w:rPr>
              <w:t>27</w:t>
            </w:r>
            <w:r>
              <w:rPr>
                <w:noProof/>
                <w:webHidden/>
              </w:rPr>
              <w:fldChar w:fldCharType="end"/>
            </w:r>
          </w:hyperlink>
        </w:p>
        <w:p w:rsidR="00AF635B" w:rsidRDefault="00B350FF">
          <w:pPr>
            <w:pStyle w:val="TOC2"/>
            <w:tabs>
              <w:tab w:val="left" w:pos="1100"/>
              <w:tab w:val="right" w:leader="dot" w:pos="9017"/>
            </w:tabs>
            <w:rPr>
              <w:rFonts w:asciiTheme="minorHAnsi" w:eastAsiaTheme="minorEastAsia" w:hAnsiTheme="minorHAnsi" w:cstheme="minorBidi"/>
              <w:noProof/>
            </w:rPr>
          </w:pPr>
          <w:hyperlink w:anchor="_Toc81736195" w:history="1">
            <w:r w:rsidR="00AF635B" w:rsidRPr="00373DEB">
              <w:rPr>
                <w:rStyle w:val="Hyperlink"/>
                <w:rFonts w:ascii="Times New Roman" w:hAnsi="Times New Roman"/>
                <w:noProof/>
              </w:rPr>
              <w:t>4.2.2</w:t>
            </w:r>
            <w:r w:rsidR="00AF635B">
              <w:rPr>
                <w:rFonts w:asciiTheme="minorHAnsi" w:eastAsiaTheme="minorEastAsia" w:hAnsiTheme="minorHAnsi" w:cstheme="minorBidi"/>
                <w:noProof/>
              </w:rPr>
              <w:tab/>
            </w:r>
            <w:r w:rsidR="00AF635B" w:rsidRPr="00373DEB">
              <w:rPr>
                <w:rStyle w:val="Hyperlink"/>
                <w:rFonts w:ascii="Times New Roman" w:hAnsi="Times New Roman"/>
                <w:noProof/>
              </w:rPr>
              <w:t>Assist PR Activities</w:t>
            </w:r>
            <w:r w:rsidR="00AF635B">
              <w:rPr>
                <w:noProof/>
                <w:webHidden/>
              </w:rPr>
              <w:tab/>
            </w:r>
            <w:r>
              <w:rPr>
                <w:noProof/>
                <w:webHidden/>
              </w:rPr>
              <w:fldChar w:fldCharType="begin"/>
            </w:r>
            <w:r w:rsidR="00AF635B">
              <w:rPr>
                <w:noProof/>
                <w:webHidden/>
              </w:rPr>
              <w:instrText xml:space="preserve"> PAGEREF _Toc81736195 \h </w:instrText>
            </w:r>
            <w:r>
              <w:rPr>
                <w:noProof/>
                <w:webHidden/>
              </w:rPr>
            </w:r>
            <w:r>
              <w:rPr>
                <w:noProof/>
                <w:webHidden/>
              </w:rPr>
              <w:fldChar w:fldCharType="separate"/>
            </w:r>
            <w:r w:rsidR="00AF635B">
              <w:rPr>
                <w:noProof/>
                <w:webHidden/>
              </w:rPr>
              <w:t>27</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96" w:history="1">
            <w:r w:rsidR="00AF635B" w:rsidRPr="00373DEB">
              <w:rPr>
                <w:rStyle w:val="Hyperlink"/>
                <w:noProof/>
              </w:rPr>
              <w:t>4.3</w:t>
            </w:r>
            <w:r w:rsidR="00AF635B">
              <w:rPr>
                <w:rFonts w:asciiTheme="minorHAnsi" w:eastAsiaTheme="minorEastAsia" w:hAnsiTheme="minorHAnsi" w:cstheme="minorBidi"/>
                <w:noProof/>
              </w:rPr>
              <w:tab/>
            </w:r>
            <w:r w:rsidR="00AF635B" w:rsidRPr="00373DEB">
              <w:rPr>
                <w:rStyle w:val="Hyperlink"/>
                <w:rFonts w:ascii="Times New Roman" w:hAnsi="Times New Roman"/>
                <w:noProof/>
              </w:rPr>
              <w:t>Training</w:t>
            </w:r>
            <w:r w:rsidR="00AF635B">
              <w:rPr>
                <w:noProof/>
                <w:webHidden/>
              </w:rPr>
              <w:tab/>
            </w:r>
            <w:r>
              <w:rPr>
                <w:noProof/>
                <w:webHidden/>
              </w:rPr>
              <w:fldChar w:fldCharType="begin"/>
            </w:r>
            <w:r w:rsidR="00AF635B">
              <w:rPr>
                <w:noProof/>
                <w:webHidden/>
              </w:rPr>
              <w:instrText xml:space="preserve"> PAGEREF _Toc81736196 \h </w:instrText>
            </w:r>
            <w:r>
              <w:rPr>
                <w:noProof/>
                <w:webHidden/>
              </w:rPr>
            </w:r>
            <w:r>
              <w:rPr>
                <w:noProof/>
                <w:webHidden/>
              </w:rPr>
              <w:fldChar w:fldCharType="separate"/>
            </w:r>
            <w:r w:rsidR="00AF635B">
              <w:rPr>
                <w:noProof/>
                <w:webHidden/>
              </w:rPr>
              <w:t>27</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97" w:history="1">
            <w:r w:rsidR="00AF635B" w:rsidRPr="00373DEB">
              <w:rPr>
                <w:rStyle w:val="Hyperlink"/>
                <w:noProof/>
              </w:rPr>
              <w:t>4.4</w:t>
            </w:r>
            <w:r w:rsidR="00AF635B">
              <w:rPr>
                <w:rFonts w:asciiTheme="minorHAnsi" w:eastAsiaTheme="minorEastAsia" w:hAnsiTheme="minorHAnsi" w:cstheme="minorBidi"/>
                <w:noProof/>
              </w:rPr>
              <w:tab/>
            </w:r>
            <w:r w:rsidR="00AF635B" w:rsidRPr="00373DEB">
              <w:rPr>
                <w:rStyle w:val="Hyperlink"/>
                <w:rFonts w:ascii="Times New Roman" w:hAnsi="Times New Roman"/>
                <w:noProof/>
              </w:rPr>
              <w:t>Recommendations</w:t>
            </w:r>
            <w:r w:rsidR="00AF635B">
              <w:rPr>
                <w:noProof/>
                <w:webHidden/>
              </w:rPr>
              <w:tab/>
            </w:r>
            <w:r>
              <w:rPr>
                <w:noProof/>
                <w:webHidden/>
              </w:rPr>
              <w:fldChar w:fldCharType="begin"/>
            </w:r>
            <w:r w:rsidR="00AF635B">
              <w:rPr>
                <w:noProof/>
                <w:webHidden/>
              </w:rPr>
              <w:instrText xml:space="preserve"> PAGEREF _Toc81736197 \h </w:instrText>
            </w:r>
            <w:r>
              <w:rPr>
                <w:noProof/>
                <w:webHidden/>
              </w:rPr>
            </w:r>
            <w:r>
              <w:rPr>
                <w:noProof/>
                <w:webHidden/>
              </w:rPr>
              <w:fldChar w:fldCharType="separate"/>
            </w:r>
            <w:r w:rsidR="00AF635B">
              <w:rPr>
                <w:noProof/>
                <w:webHidden/>
              </w:rPr>
              <w:t>28</w:t>
            </w:r>
            <w:r>
              <w:rPr>
                <w:noProof/>
                <w:webHidden/>
              </w:rPr>
              <w:fldChar w:fldCharType="end"/>
            </w:r>
          </w:hyperlink>
        </w:p>
        <w:p w:rsidR="00AF635B" w:rsidRDefault="00B350FF">
          <w:pPr>
            <w:pStyle w:val="TOC2"/>
            <w:tabs>
              <w:tab w:val="left" w:pos="880"/>
              <w:tab w:val="right" w:leader="dot" w:pos="9017"/>
            </w:tabs>
            <w:rPr>
              <w:rFonts w:asciiTheme="minorHAnsi" w:eastAsiaTheme="minorEastAsia" w:hAnsiTheme="minorHAnsi" w:cstheme="minorBidi"/>
              <w:noProof/>
            </w:rPr>
          </w:pPr>
          <w:hyperlink w:anchor="_Toc81736198" w:history="1">
            <w:r w:rsidR="00AF635B" w:rsidRPr="00373DEB">
              <w:rPr>
                <w:rStyle w:val="Hyperlink"/>
                <w:noProof/>
              </w:rPr>
              <w:t>4.5</w:t>
            </w:r>
            <w:r w:rsidR="00AF635B">
              <w:rPr>
                <w:rFonts w:asciiTheme="minorHAnsi" w:eastAsiaTheme="minorEastAsia" w:hAnsiTheme="minorHAnsi" w:cstheme="minorBidi"/>
                <w:noProof/>
              </w:rPr>
              <w:tab/>
            </w:r>
            <w:r w:rsidR="00AF635B" w:rsidRPr="00373DEB">
              <w:rPr>
                <w:rStyle w:val="Hyperlink"/>
                <w:rFonts w:ascii="Times New Roman" w:hAnsi="Times New Roman"/>
                <w:noProof/>
              </w:rPr>
              <w:t>Conclusion</w:t>
            </w:r>
            <w:r w:rsidR="00AF635B">
              <w:rPr>
                <w:noProof/>
                <w:webHidden/>
              </w:rPr>
              <w:tab/>
            </w:r>
            <w:r>
              <w:rPr>
                <w:noProof/>
                <w:webHidden/>
              </w:rPr>
              <w:fldChar w:fldCharType="begin"/>
            </w:r>
            <w:r w:rsidR="00AF635B">
              <w:rPr>
                <w:noProof/>
                <w:webHidden/>
              </w:rPr>
              <w:instrText xml:space="preserve"> PAGEREF _Toc81736198 \h </w:instrText>
            </w:r>
            <w:r>
              <w:rPr>
                <w:noProof/>
                <w:webHidden/>
              </w:rPr>
            </w:r>
            <w:r>
              <w:rPr>
                <w:noProof/>
                <w:webHidden/>
              </w:rPr>
              <w:fldChar w:fldCharType="separate"/>
            </w:r>
            <w:r w:rsidR="00AF635B">
              <w:rPr>
                <w:noProof/>
                <w:webHidden/>
              </w:rPr>
              <w:t>28</w:t>
            </w:r>
            <w:r>
              <w:rPr>
                <w:noProof/>
                <w:webHidden/>
              </w:rPr>
              <w:fldChar w:fldCharType="end"/>
            </w:r>
          </w:hyperlink>
        </w:p>
        <w:p w:rsidR="00AF635B" w:rsidRDefault="00B350FF">
          <w:pPr>
            <w:pStyle w:val="TOC2"/>
            <w:tabs>
              <w:tab w:val="right" w:leader="dot" w:pos="9017"/>
            </w:tabs>
            <w:rPr>
              <w:rFonts w:asciiTheme="minorHAnsi" w:eastAsiaTheme="minorEastAsia" w:hAnsiTheme="minorHAnsi" w:cstheme="minorBidi"/>
              <w:noProof/>
            </w:rPr>
          </w:pPr>
          <w:hyperlink w:anchor="_Toc81736199" w:history="1">
            <w:r w:rsidR="00AF635B" w:rsidRPr="00373DEB">
              <w:rPr>
                <w:rStyle w:val="Hyperlink"/>
                <w:rFonts w:ascii="Times New Roman" w:hAnsi="Times New Roman"/>
                <w:noProof/>
              </w:rPr>
              <w:t>References</w:t>
            </w:r>
            <w:r w:rsidR="00AF635B">
              <w:rPr>
                <w:noProof/>
                <w:webHidden/>
              </w:rPr>
              <w:tab/>
            </w:r>
            <w:r>
              <w:rPr>
                <w:noProof/>
                <w:webHidden/>
              </w:rPr>
              <w:fldChar w:fldCharType="begin"/>
            </w:r>
            <w:r w:rsidR="00AF635B">
              <w:rPr>
                <w:noProof/>
                <w:webHidden/>
              </w:rPr>
              <w:instrText xml:space="preserve"> PAGEREF _Toc81736199 \h </w:instrText>
            </w:r>
            <w:r>
              <w:rPr>
                <w:noProof/>
                <w:webHidden/>
              </w:rPr>
            </w:r>
            <w:r>
              <w:rPr>
                <w:noProof/>
                <w:webHidden/>
              </w:rPr>
              <w:fldChar w:fldCharType="separate"/>
            </w:r>
            <w:r w:rsidR="00AF635B">
              <w:rPr>
                <w:noProof/>
                <w:webHidden/>
              </w:rPr>
              <w:t>29</w:t>
            </w:r>
            <w:r>
              <w:rPr>
                <w:noProof/>
                <w:webHidden/>
              </w:rPr>
              <w:fldChar w:fldCharType="end"/>
            </w:r>
          </w:hyperlink>
        </w:p>
        <w:p w:rsidR="0004424C" w:rsidRPr="0004424C" w:rsidRDefault="00B350FF" w:rsidP="00577A44">
          <w:pPr>
            <w:jc w:val="both"/>
            <w:rPr>
              <w:rFonts w:asciiTheme="minorHAnsi" w:hAnsiTheme="minorHAnsi"/>
              <w:sz w:val="24"/>
              <w:szCs w:val="24"/>
            </w:rPr>
          </w:pPr>
          <w:r w:rsidRPr="00577A44">
            <w:rPr>
              <w:rFonts w:ascii="Times New Roman" w:hAnsi="Times New Roman"/>
              <w:sz w:val="24"/>
              <w:szCs w:val="24"/>
            </w:rPr>
            <w:fldChar w:fldCharType="end"/>
          </w:r>
        </w:p>
      </w:sdtContent>
    </w:sdt>
    <w:p w:rsidR="00577A44" w:rsidRDefault="00577A44" w:rsidP="00577A44">
      <w:pPr>
        <w:pStyle w:val="Heading2"/>
        <w:spacing w:line="360" w:lineRule="auto"/>
        <w:jc w:val="center"/>
        <w:rPr>
          <w:rFonts w:ascii="Times New Roman" w:hAnsi="Times New Roman"/>
          <w:color w:val="1F497D"/>
          <w:sz w:val="28"/>
          <w:szCs w:val="28"/>
        </w:rPr>
      </w:pPr>
    </w:p>
    <w:p w:rsidR="00577A44" w:rsidRDefault="00577A44" w:rsidP="00577A44">
      <w:pPr>
        <w:rPr>
          <w:rFonts w:eastAsiaTheme="majorEastAsia" w:cstheme="majorBidi"/>
        </w:rPr>
      </w:pPr>
      <w:r>
        <w:br w:type="page"/>
      </w:r>
    </w:p>
    <w:p w:rsidR="00D52255" w:rsidRPr="003B174D" w:rsidRDefault="00D52255" w:rsidP="00D52255">
      <w:pPr>
        <w:rPr>
          <w:rFonts w:ascii="Times New Roman" w:hAnsi="Times New Roman"/>
          <w:sz w:val="24"/>
          <w:szCs w:val="24"/>
        </w:rPr>
      </w:pPr>
    </w:p>
    <w:p w:rsidR="00E224CC" w:rsidRPr="00D52255" w:rsidRDefault="00E224CC" w:rsidP="00D52255">
      <w:pPr>
        <w:sectPr w:rsidR="00E224CC" w:rsidRPr="00D52255" w:rsidSect="00AC4816">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cols w:space="720"/>
          <w:docGrid w:linePitch="360"/>
        </w:sectPr>
      </w:pPr>
    </w:p>
    <w:p w:rsidR="0032754A" w:rsidRDefault="0032754A" w:rsidP="0004424C">
      <w:pPr>
        <w:tabs>
          <w:tab w:val="left" w:pos="6900"/>
        </w:tabs>
      </w:pPr>
    </w:p>
    <w:p w:rsidR="0032754A" w:rsidRDefault="0032754A" w:rsidP="0004424C">
      <w:pPr>
        <w:tabs>
          <w:tab w:val="left" w:pos="6900"/>
        </w:tabs>
      </w:pPr>
    </w:p>
    <w:p w:rsidR="0032754A" w:rsidRDefault="0032754A" w:rsidP="0004424C">
      <w:pPr>
        <w:tabs>
          <w:tab w:val="left" w:pos="6900"/>
        </w:tabs>
      </w:pPr>
    </w:p>
    <w:p w:rsidR="0032754A" w:rsidRDefault="0032754A" w:rsidP="0004424C">
      <w:pPr>
        <w:tabs>
          <w:tab w:val="left" w:pos="6900"/>
        </w:tabs>
      </w:pPr>
    </w:p>
    <w:p w:rsidR="0032754A" w:rsidRDefault="0032754A" w:rsidP="0032754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b/>
          <w:color w:val="000000" w:themeColor="text1"/>
          <w:sz w:val="52"/>
          <w:szCs w:val="52"/>
        </w:rPr>
      </w:pPr>
    </w:p>
    <w:p w:rsidR="0032754A" w:rsidRDefault="0032754A" w:rsidP="0032754A">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32754A" w:rsidRPr="008D7C31" w:rsidRDefault="0032754A" w:rsidP="002C068F">
      <w:pPr>
        <w:pStyle w:val="Heading1"/>
        <w:jc w:val="center"/>
      </w:pPr>
      <w:bookmarkStart w:id="1" w:name="_Toc81736157"/>
      <w:r w:rsidRPr="008D7C31">
        <w:t>CHAPTER 01</w:t>
      </w:r>
      <w:bookmarkEnd w:id="1"/>
    </w:p>
    <w:p w:rsidR="0032754A" w:rsidRPr="008D7C31" w:rsidRDefault="0032754A" w:rsidP="002C068F">
      <w:pPr>
        <w:pStyle w:val="Heading1"/>
        <w:jc w:val="center"/>
      </w:pPr>
      <w:bookmarkStart w:id="2" w:name="_Toc81736158"/>
      <w:r w:rsidRPr="008D7C31">
        <w:t>INTRODUCTION</w:t>
      </w:r>
      <w:bookmarkEnd w:id="2"/>
    </w:p>
    <w:p w:rsidR="0032754A" w:rsidRDefault="0032754A" w:rsidP="0032754A">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32754A" w:rsidRDefault="0032754A" w:rsidP="0032754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b/>
          <w:color w:val="000000" w:themeColor="text1"/>
          <w:sz w:val="52"/>
          <w:szCs w:val="52"/>
        </w:rPr>
      </w:pPr>
    </w:p>
    <w:p w:rsidR="0032754A" w:rsidRDefault="0032754A" w:rsidP="0004424C">
      <w:pPr>
        <w:tabs>
          <w:tab w:val="left" w:pos="6900"/>
        </w:tabs>
      </w:pPr>
    </w:p>
    <w:p w:rsidR="0032754A" w:rsidRDefault="0032754A">
      <w:r>
        <w:br w:type="page"/>
      </w:r>
    </w:p>
    <w:p w:rsidR="0032754A" w:rsidRPr="00535856" w:rsidRDefault="0032754A" w:rsidP="0032754A">
      <w:pPr>
        <w:pStyle w:val="Heading2"/>
        <w:numPr>
          <w:ilvl w:val="1"/>
          <w:numId w:val="18"/>
        </w:numPr>
        <w:spacing w:line="360" w:lineRule="auto"/>
        <w:jc w:val="both"/>
        <w:rPr>
          <w:rFonts w:ascii="Times New Roman" w:hAnsi="Times New Roman"/>
          <w:color w:val="1F497D"/>
          <w:sz w:val="28"/>
          <w:szCs w:val="28"/>
        </w:rPr>
      </w:pPr>
      <w:bookmarkStart w:id="3" w:name="_Toc52723313"/>
      <w:bookmarkStart w:id="4" w:name="_Toc61585846"/>
      <w:bookmarkStart w:id="5" w:name="_Toc63188393"/>
      <w:bookmarkStart w:id="6" w:name="_Toc64552424"/>
      <w:bookmarkStart w:id="7" w:name="_Toc66364692"/>
      <w:bookmarkStart w:id="8" w:name="_Toc68219674"/>
      <w:bookmarkStart w:id="9" w:name="_Toc75801303"/>
      <w:bookmarkStart w:id="10" w:name="_Toc81736159"/>
      <w:r w:rsidRPr="00535856">
        <w:rPr>
          <w:rFonts w:ascii="Times New Roman" w:hAnsi="Times New Roman"/>
          <w:color w:val="1F497D"/>
          <w:sz w:val="28"/>
          <w:szCs w:val="28"/>
        </w:rPr>
        <w:t xml:space="preserve">Background of the </w:t>
      </w:r>
      <w:bookmarkEnd w:id="3"/>
      <w:bookmarkEnd w:id="4"/>
      <w:bookmarkEnd w:id="5"/>
      <w:r w:rsidRPr="00535856">
        <w:rPr>
          <w:rFonts w:ascii="Times New Roman" w:hAnsi="Times New Roman"/>
          <w:color w:val="1F497D"/>
          <w:sz w:val="28"/>
          <w:szCs w:val="28"/>
        </w:rPr>
        <w:t>Report</w:t>
      </w:r>
      <w:bookmarkEnd w:id="6"/>
      <w:bookmarkEnd w:id="7"/>
      <w:bookmarkEnd w:id="8"/>
      <w:bookmarkEnd w:id="9"/>
      <w:bookmarkEnd w:id="10"/>
    </w:p>
    <w:p w:rsidR="00DD2CFD" w:rsidRDefault="0032754A" w:rsidP="0032754A">
      <w:pPr>
        <w:spacing w:line="360" w:lineRule="auto"/>
        <w:jc w:val="both"/>
        <w:rPr>
          <w:rFonts w:ascii="Times New Roman" w:hAnsi="Times New Roman"/>
          <w:sz w:val="24"/>
          <w:szCs w:val="24"/>
        </w:rPr>
      </w:pPr>
      <w:r w:rsidRPr="0032754A">
        <w:rPr>
          <w:rFonts w:ascii="Times New Roman" w:hAnsi="Times New Roman"/>
          <w:sz w:val="24"/>
          <w:szCs w:val="24"/>
        </w:rPr>
        <w:t xml:space="preserve">If marketing is the soul of a business, then branding is the heart of marketing. Branding and marketing are critical for a business because they assist to demonstrate what the company does for its customers and, in a larger sense, for society. Any firm </w:t>
      </w:r>
      <w:proofErr w:type="gramStart"/>
      <w:r w:rsidRPr="0032754A">
        <w:rPr>
          <w:rFonts w:ascii="Times New Roman" w:hAnsi="Times New Roman"/>
          <w:sz w:val="24"/>
          <w:szCs w:val="24"/>
        </w:rPr>
        <w:t>can't</w:t>
      </w:r>
      <w:proofErr w:type="gramEnd"/>
      <w:r w:rsidRPr="0032754A">
        <w:rPr>
          <w:rFonts w:ascii="Times New Roman" w:hAnsi="Times New Roman"/>
          <w:sz w:val="24"/>
          <w:szCs w:val="24"/>
        </w:rPr>
        <w:t xml:space="preserve"> last long if it doesn't show off. Because we now have so many medium to present or highlight the brand, branding has become a highly essential problem. Branding is also crucial since without it, product loyalty will never improve. As previously said, Brand Activation played a big part throughout my time at the company, thus the main focus of this section is how Brand Activation is done and what are some essential techniques to perform brand activation in </w:t>
      </w:r>
      <w:r w:rsidR="004C749A">
        <w:rPr>
          <w:rFonts w:ascii="Times New Roman" w:hAnsi="Times New Roman"/>
          <w:sz w:val="24"/>
          <w:szCs w:val="24"/>
        </w:rPr>
        <w:t xml:space="preserve">PR Agency of </w:t>
      </w:r>
      <w:proofErr w:type="spellStart"/>
      <w:r w:rsidR="004C749A">
        <w:rPr>
          <w:rFonts w:ascii="Times New Roman" w:hAnsi="Times New Roman"/>
          <w:sz w:val="24"/>
          <w:szCs w:val="24"/>
        </w:rPr>
        <w:t>Media</w:t>
      </w:r>
      <w:r w:rsidR="00DD2CFD">
        <w:rPr>
          <w:rFonts w:ascii="Times New Roman" w:hAnsi="Times New Roman"/>
          <w:sz w:val="24"/>
          <w:szCs w:val="24"/>
        </w:rPr>
        <w:t>Quest</w:t>
      </w:r>
      <w:proofErr w:type="spellEnd"/>
      <w:r w:rsidR="00DD2CFD">
        <w:rPr>
          <w:rFonts w:ascii="Times New Roman" w:hAnsi="Times New Roman"/>
          <w:sz w:val="24"/>
          <w:szCs w:val="24"/>
        </w:rPr>
        <w:t xml:space="preserve"> Bangladesh.</w:t>
      </w:r>
    </w:p>
    <w:p w:rsidR="00532BAF" w:rsidRPr="0070679A" w:rsidRDefault="0070679A" w:rsidP="0032754A">
      <w:pPr>
        <w:pStyle w:val="Heading2"/>
        <w:numPr>
          <w:ilvl w:val="1"/>
          <w:numId w:val="18"/>
        </w:numPr>
        <w:spacing w:line="360" w:lineRule="auto"/>
        <w:jc w:val="both"/>
        <w:rPr>
          <w:rFonts w:ascii="Times New Roman" w:hAnsi="Times New Roman"/>
          <w:color w:val="1F497D"/>
          <w:sz w:val="28"/>
          <w:szCs w:val="28"/>
        </w:rPr>
      </w:pPr>
      <w:bookmarkStart w:id="11" w:name="_Toc81736160"/>
      <w:r>
        <w:rPr>
          <w:rFonts w:ascii="Times New Roman" w:hAnsi="Times New Roman"/>
          <w:color w:val="1F497D"/>
          <w:sz w:val="28"/>
          <w:szCs w:val="28"/>
        </w:rPr>
        <w:t>Origin</w:t>
      </w:r>
      <w:r w:rsidRPr="00535856">
        <w:rPr>
          <w:rFonts w:ascii="Times New Roman" w:hAnsi="Times New Roman"/>
          <w:color w:val="1F497D"/>
          <w:sz w:val="28"/>
          <w:szCs w:val="28"/>
        </w:rPr>
        <w:t xml:space="preserve"> of the Report</w:t>
      </w:r>
      <w:bookmarkEnd w:id="11"/>
    </w:p>
    <w:p w:rsidR="00532BAF" w:rsidRPr="00AC4645" w:rsidRDefault="00532BAF" w:rsidP="00532BAF">
      <w:pPr>
        <w:spacing w:after="0" w:line="360" w:lineRule="auto"/>
        <w:jc w:val="both"/>
        <w:rPr>
          <w:rFonts w:ascii="Times New Roman" w:hAnsi="Times New Roman"/>
          <w:sz w:val="24"/>
          <w:szCs w:val="24"/>
        </w:rPr>
      </w:pPr>
      <w:r w:rsidRPr="00532BAF">
        <w:rPr>
          <w:rFonts w:ascii="Times New Roman" w:hAnsi="Times New Roman"/>
          <w:sz w:val="24"/>
          <w:szCs w:val="24"/>
        </w:rPr>
        <w:t xml:space="preserve">The internship report is a prerequisite for </w:t>
      </w:r>
      <w:r>
        <w:rPr>
          <w:rFonts w:ascii="Times New Roman" w:hAnsi="Times New Roman"/>
          <w:sz w:val="24"/>
          <w:szCs w:val="24"/>
        </w:rPr>
        <w:t>completing</w:t>
      </w:r>
      <w:r w:rsidRPr="00532BAF">
        <w:rPr>
          <w:rFonts w:ascii="Times New Roman" w:hAnsi="Times New Roman"/>
          <w:sz w:val="24"/>
          <w:szCs w:val="24"/>
        </w:rPr>
        <w:t xml:space="preserve"> the Bachelor of Administration degree program. When </w:t>
      </w:r>
      <w:r>
        <w:rPr>
          <w:rFonts w:ascii="Times New Roman" w:hAnsi="Times New Roman"/>
          <w:sz w:val="24"/>
          <w:szCs w:val="24"/>
        </w:rPr>
        <w:t>selecting</w:t>
      </w:r>
      <w:r w:rsidRPr="00532BAF">
        <w:rPr>
          <w:rFonts w:ascii="Times New Roman" w:hAnsi="Times New Roman"/>
          <w:sz w:val="24"/>
          <w:szCs w:val="24"/>
        </w:rPr>
        <w:t xml:space="preserve"> a topic for the report, my internship course instructor Kawsar Ahmed, Professor of United International University, enabled me to choose a field that I was interested </w:t>
      </w:r>
      <w:proofErr w:type="gramStart"/>
      <w:r w:rsidRPr="00532BAF">
        <w:rPr>
          <w:rFonts w:ascii="Times New Roman" w:hAnsi="Times New Roman"/>
          <w:sz w:val="24"/>
          <w:szCs w:val="24"/>
        </w:rPr>
        <w:t>in</w:t>
      </w:r>
      <w:proofErr w:type="gramEnd"/>
      <w:r w:rsidRPr="00532BAF">
        <w:rPr>
          <w:rFonts w:ascii="Times New Roman" w:hAnsi="Times New Roman"/>
          <w:sz w:val="24"/>
          <w:szCs w:val="24"/>
        </w:rPr>
        <w:t xml:space="preserve">. </w:t>
      </w:r>
      <w:r w:rsidRPr="00AC4645">
        <w:rPr>
          <w:rFonts w:ascii="Times New Roman" w:hAnsi="Times New Roman"/>
          <w:sz w:val="24"/>
          <w:szCs w:val="24"/>
        </w:rPr>
        <w:t xml:space="preserve">Since </w:t>
      </w:r>
      <w:r>
        <w:rPr>
          <w:rFonts w:ascii="Times New Roman" w:hAnsi="Times New Roman"/>
          <w:sz w:val="24"/>
          <w:szCs w:val="24"/>
        </w:rPr>
        <w:t>I am doing my internship</w:t>
      </w:r>
      <w:r w:rsidR="004C749A">
        <w:rPr>
          <w:rFonts w:ascii="Times New Roman" w:hAnsi="Times New Roman"/>
          <w:sz w:val="24"/>
          <w:szCs w:val="24"/>
        </w:rPr>
        <w:t xml:space="preserve"> period in </w:t>
      </w:r>
      <w:proofErr w:type="spellStart"/>
      <w:r w:rsidR="004C749A">
        <w:rPr>
          <w:rFonts w:ascii="Times New Roman" w:hAnsi="Times New Roman"/>
          <w:sz w:val="24"/>
          <w:szCs w:val="24"/>
        </w:rPr>
        <w:t>Media</w:t>
      </w:r>
      <w:r>
        <w:rPr>
          <w:rFonts w:ascii="Times New Roman" w:hAnsi="Times New Roman"/>
          <w:sz w:val="24"/>
          <w:szCs w:val="24"/>
        </w:rPr>
        <w:t>Quest</w:t>
      </w:r>
      <w:proofErr w:type="spellEnd"/>
      <w:r>
        <w:rPr>
          <w:rFonts w:ascii="Times New Roman" w:hAnsi="Times New Roman"/>
          <w:sz w:val="24"/>
          <w:szCs w:val="24"/>
        </w:rPr>
        <w:t xml:space="preserve"> Bangladesh as a </w:t>
      </w:r>
      <w:r w:rsidR="0070679A">
        <w:rPr>
          <w:rFonts w:ascii="Times New Roman" w:hAnsi="Times New Roman"/>
          <w:sz w:val="24"/>
          <w:szCs w:val="24"/>
        </w:rPr>
        <w:t>client</w:t>
      </w:r>
      <w:r>
        <w:rPr>
          <w:rFonts w:ascii="Times New Roman" w:hAnsi="Times New Roman"/>
          <w:sz w:val="24"/>
          <w:szCs w:val="24"/>
        </w:rPr>
        <w:t xml:space="preserve"> relationship executive </w:t>
      </w:r>
      <w:proofErr w:type="gramStart"/>
      <w:r>
        <w:rPr>
          <w:rFonts w:ascii="Times New Roman" w:hAnsi="Times New Roman"/>
          <w:sz w:val="24"/>
          <w:szCs w:val="24"/>
        </w:rPr>
        <w:t>&amp; also</w:t>
      </w:r>
      <w:proofErr w:type="gramEnd"/>
      <w:r>
        <w:rPr>
          <w:rFonts w:ascii="Times New Roman" w:hAnsi="Times New Roman"/>
          <w:sz w:val="24"/>
          <w:szCs w:val="24"/>
        </w:rPr>
        <w:t xml:space="preserve"> involved in many marketing activities,</w:t>
      </w:r>
      <w:r w:rsidRPr="00AC4645">
        <w:rPr>
          <w:rFonts w:ascii="Times New Roman" w:hAnsi="Times New Roman"/>
          <w:sz w:val="24"/>
          <w:szCs w:val="24"/>
        </w:rPr>
        <w:t xml:space="preserve"> I selected the topic “</w:t>
      </w:r>
      <w:r>
        <w:rPr>
          <w:rFonts w:ascii="Times New Roman" w:hAnsi="Times New Roman"/>
          <w:color w:val="000000" w:themeColor="text1"/>
          <w:sz w:val="24"/>
          <w:szCs w:val="24"/>
        </w:rPr>
        <w:t>Brand</w:t>
      </w:r>
      <w:r w:rsidR="004C749A">
        <w:rPr>
          <w:rFonts w:ascii="Times New Roman" w:hAnsi="Times New Roman"/>
          <w:color w:val="000000" w:themeColor="text1"/>
          <w:sz w:val="24"/>
          <w:szCs w:val="24"/>
        </w:rPr>
        <w:t xml:space="preserve"> Activation strategies of </w:t>
      </w:r>
      <w:proofErr w:type="spellStart"/>
      <w:r w:rsidR="004C749A">
        <w:rPr>
          <w:rFonts w:ascii="Times New Roman" w:hAnsi="Times New Roman"/>
          <w:color w:val="000000" w:themeColor="text1"/>
          <w:sz w:val="24"/>
          <w:szCs w:val="24"/>
        </w:rPr>
        <w:t>Media</w:t>
      </w:r>
      <w:r>
        <w:rPr>
          <w:rFonts w:ascii="Times New Roman" w:hAnsi="Times New Roman"/>
          <w:color w:val="000000" w:themeColor="text1"/>
          <w:sz w:val="24"/>
          <w:szCs w:val="24"/>
        </w:rPr>
        <w:t>Quest</w:t>
      </w:r>
      <w:proofErr w:type="spellEnd"/>
      <w:r>
        <w:rPr>
          <w:rFonts w:ascii="Times New Roman" w:hAnsi="Times New Roman"/>
          <w:color w:val="000000" w:themeColor="text1"/>
          <w:sz w:val="24"/>
          <w:szCs w:val="24"/>
        </w:rPr>
        <w:t xml:space="preserve"> Bangladesh</w:t>
      </w:r>
      <w:r>
        <w:rPr>
          <w:rFonts w:ascii="Times New Roman" w:hAnsi="Times New Roman"/>
          <w:sz w:val="24"/>
          <w:szCs w:val="24"/>
        </w:rPr>
        <w:t>” &amp; sir also supported me to select this topic.</w:t>
      </w:r>
      <w:r w:rsidRPr="00AC4645">
        <w:rPr>
          <w:rFonts w:ascii="Times New Roman" w:hAnsi="Times New Roman"/>
          <w:sz w:val="24"/>
          <w:szCs w:val="24"/>
        </w:rPr>
        <w:t xml:space="preserve"> </w:t>
      </w:r>
    </w:p>
    <w:p w:rsidR="0070679A" w:rsidRPr="00535856" w:rsidRDefault="0070679A" w:rsidP="0070679A">
      <w:pPr>
        <w:pStyle w:val="Heading2"/>
        <w:numPr>
          <w:ilvl w:val="1"/>
          <w:numId w:val="18"/>
        </w:numPr>
        <w:spacing w:line="360" w:lineRule="auto"/>
        <w:jc w:val="both"/>
        <w:rPr>
          <w:rFonts w:ascii="Times New Roman" w:hAnsi="Times New Roman"/>
          <w:color w:val="1F497D"/>
          <w:sz w:val="28"/>
          <w:szCs w:val="28"/>
        </w:rPr>
      </w:pPr>
      <w:bookmarkStart w:id="12" w:name="_Toc81736161"/>
      <w:r>
        <w:rPr>
          <w:rFonts w:ascii="Times New Roman" w:hAnsi="Times New Roman"/>
          <w:color w:val="1F497D"/>
          <w:sz w:val="28"/>
          <w:szCs w:val="28"/>
        </w:rPr>
        <w:t>Objectives</w:t>
      </w:r>
      <w:r w:rsidRPr="00535856">
        <w:rPr>
          <w:rFonts w:ascii="Times New Roman" w:hAnsi="Times New Roman"/>
          <w:color w:val="1F497D"/>
          <w:sz w:val="28"/>
          <w:szCs w:val="28"/>
        </w:rPr>
        <w:t xml:space="preserve"> of the Report</w:t>
      </w:r>
      <w:bookmarkEnd w:id="12"/>
    </w:p>
    <w:p w:rsidR="0070679A" w:rsidRPr="0070679A" w:rsidRDefault="0070679A" w:rsidP="0070679A">
      <w:pPr>
        <w:tabs>
          <w:tab w:val="left" w:pos="3825"/>
        </w:tabs>
        <w:spacing w:after="0" w:line="360" w:lineRule="auto"/>
        <w:jc w:val="both"/>
        <w:rPr>
          <w:rFonts w:ascii="Times New Roman" w:hAnsi="Times New Roman"/>
          <w:b/>
          <w:color w:val="000000" w:themeColor="text1"/>
          <w:sz w:val="24"/>
          <w:szCs w:val="24"/>
        </w:rPr>
      </w:pPr>
      <w:r w:rsidRPr="0070679A">
        <w:rPr>
          <w:rFonts w:ascii="Times New Roman" w:hAnsi="Times New Roman"/>
          <w:b/>
          <w:color w:val="000000" w:themeColor="text1"/>
          <w:sz w:val="24"/>
          <w:szCs w:val="24"/>
        </w:rPr>
        <w:t xml:space="preserve">Primary Objective: </w:t>
      </w:r>
    </w:p>
    <w:p w:rsidR="0070679A" w:rsidRPr="00AC4645" w:rsidRDefault="0070679A" w:rsidP="0070679A">
      <w:pPr>
        <w:tabs>
          <w:tab w:val="left" w:pos="3825"/>
        </w:tabs>
        <w:spacing w:line="360" w:lineRule="auto"/>
        <w:jc w:val="both"/>
        <w:rPr>
          <w:rFonts w:ascii="Times New Roman" w:hAnsi="Times New Roman"/>
          <w:color w:val="000000" w:themeColor="text1"/>
          <w:sz w:val="24"/>
          <w:szCs w:val="24"/>
        </w:rPr>
      </w:pPr>
      <w:r w:rsidRPr="00AC4645">
        <w:rPr>
          <w:rFonts w:ascii="Times New Roman" w:hAnsi="Times New Roman"/>
          <w:color w:val="000000" w:themeColor="text1"/>
          <w:sz w:val="24"/>
          <w:szCs w:val="24"/>
        </w:rPr>
        <w:t>The primary objective of the study is to</w:t>
      </w:r>
      <w:r>
        <w:rPr>
          <w:rFonts w:ascii="Times New Roman" w:hAnsi="Times New Roman"/>
          <w:color w:val="000000" w:themeColor="text1"/>
          <w:sz w:val="24"/>
          <w:szCs w:val="24"/>
        </w:rPr>
        <w:t xml:space="preserve"> get a clear </w:t>
      </w:r>
      <w:r w:rsidRPr="00AC4645">
        <w:rPr>
          <w:rFonts w:ascii="Times New Roman" w:hAnsi="Times New Roman"/>
          <w:color w:val="000000" w:themeColor="text1"/>
          <w:sz w:val="24"/>
          <w:szCs w:val="24"/>
        </w:rPr>
        <w:t xml:space="preserve">understand the Marketing &amp; </w:t>
      </w:r>
      <w:r>
        <w:rPr>
          <w:rFonts w:ascii="Times New Roman" w:hAnsi="Times New Roman"/>
          <w:color w:val="000000" w:themeColor="text1"/>
          <w:sz w:val="24"/>
          <w:szCs w:val="24"/>
        </w:rPr>
        <w:t>Branding</w:t>
      </w:r>
      <w:r w:rsidRPr="00AC4645">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strategies &amp; </w:t>
      </w:r>
      <w:r w:rsidRPr="00AC4645">
        <w:rPr>
          <w:rFonts w:ascii="Times New Roman" w:hAnsi="Times New Roman"/>
          <w:color w:val="000000" w:themeColor="text1"/>
          <w:sz w:val="24"/>
          <w:szCs w:val="24"/>
        </w:rPr>
        <w:t xml:space="preserve">activities </w:t>
      </w:r>
      <w:r>
        <w:rPr>
          <w:rFonts w:ascii="Times New Roman" w:hAnsi="Times New Roman"/>
          <w:color w:val="000000" w:themeColor="text1"/>
          <w:sz w:val="24"/>
          <w:szCs w:val="24"/>
        </w:rPr>
        <w:t>of a PR Agency</w:t>
      </w:r>
      <w:r w:rsidRPr="00AC4645">
        <w:rPr>
          <w:rFonts w:ascii="Times New Roman" w:hAnsi="Times New Roman"/>
          <w:color w:val="000000" w:themeColor="text1"/>
          <w:sz w:val="24"/>
          <w:szCs w:val="24"/>
        </w:rPr>
        <w:t xml:space="preserve">. (A Perspective of </w:t>
      </w:r>
      <w:proofErr w:type="spellStart"/>
      <w:r w:rsidR="004C749A">
        <w:rPr>
          <w:rFonts w:ascii="Times New Roman" w:hAnsi="Times New Roman"/>
          <w:color w:val="000000" w:themeColor="text1"/>
          <w:sz w:val="24"/>
          <w:szCs w:val="24"/>
        </w:rPr>
        <w:t>Media</w:t>
      </w:r>
      <w:r>
        <w:rPr>
          <w:rFonts w:ascii="Times New Roman" w:hAnsi="Times New Roman"/>
          <w:color w:val="000000" w:themeColor="text1"/>
          <w:sz w:val="24"/>
          <w:szCs w:val="24"/>
        </w:rPr>
        <w:t>Quest</w:t>
      </w:r>
      <w:proofErr w:type="spellEnd"/>
      <w:r>
        <w:rPr>
          <w:rFonts w:ascii="Times New Roman" w:hAnsi="Times New Roman"/>
          <w:color w:val="000000" w:themeColor="text1"/>
          <w:sz w:val="24"/>
          <w:szCs w:val="24"/>
        </w:rPr>
        <w:t xml:space="preserve"> Bangladesh</w:t>
      </w:r>
      <w:r w:rsidRPr="00AC4645">
        <w:rPr>
          <w:rFonts w:ascii="Times New Roman" w:hAnsi="Times New Roman"/>
          <w:color w:val="000000" w:themeColor="text1"/>
          <w:sz w:val="24"/>
          <w:szCs w:val="24"/>
        </w:rPr>
        <w:t>)</w:t>
      </w:r>
    </w:p>
    <w:p w:rsidR="0070679A" w:rsidRPr="00AC4645" w:rsidRDefault="0070679A" w:rsidP="0070679A">
      <w:pPr>
        <w:spacing w:line="360" w:lineRule="auto"/>
        <w:jc w:val="both"/>
        <w:rPr>
          <w:rFonts w:ascii="Times New Roman" w:hAnsi="Times New Roman"/>
          <w:b/>
          <w:color w:val="000000" w:themeColor="text1"/>
          <w:sz w:val="24"/>
          <w:szCs w:val="24"/>
        </w:rPr>
      </w:pPr>
      <w:r w:rsidRPr="00AC4645">
        <w:rPr>
          <w:rFonts w:ascii="Times New Roman" w:hAnsi="Times New Roman"/>
          <w:b/>
          <w:color w:val="000000" w:themeColor="text1"/>
          <w:sz w:val="24"/>
          <w:szCs w:val="24"/>
        </w:rPr>
        <w:t>Specific Objective</w:t>
      </w:r>
    </w:p>
    <w:p w:rsidR="0070679A" w:rsidRPr="00AC4645" w:rsidRDefault="0070679A" w:rsidP="0070679A">
      <w:pPr>
        <w:pStyle w:val="ListParagraph"/>
        <w:numPr>
          <w:ilvl w:val="0"/>
          <w:numId w:val="19"/>
        </w:numPr>
        <w:tabs>
          <w:tab w:val="left" w:pos="3825"/>
        </w:tabs>
        <w:spacing w:line="360" w:lineRule="auto"/>
        <w:jc w:val="both"/>
        <w:rPr>
          <w:rFonts w:ascii="Times New Roman" w:hAnsi="Times New Roman"/>
          <w:color w:val="000000" w:themeColor="text1"/>
          <w:sz w:val="24"/>
          <w:szCs w:val="24"/>
        </w:rPr>
      </w:pPr>
      <w:r w:rsidRPr="00AC4645">
        <w:rPr>
          <w:rFonts w:ascii="Times New Roman" w:hAnsi="Times New Roman"/>
          <w:color w:val="000000" w:themeColor="text1"/>
          <w:sz w:val="24"/>
          <w:szCs w:val="24"/>
        </w:rPr>
        <w:t xml:space="preserve">To </w:t>
      </w:r>
      <w:r w:rsidR="001E2B1B">
        <w:rPr>
          <w:rFonts w:ascii="Times New Roman" w:hAnsi="Times New Roman"/>
          <w:color w:val="000000" w:themeColor="text1"/>
          <w:sz w:val="24"/>
          <w:szCs w:val="24"/>
        </w:rPr>
        <w:t>know about a PR agency’s activities</w:t>
      </w:r>
      <w:r w:rsidRPr="00AC4645">
        <w:rPr>
          <w:rFonts w:ascii="Times New Roman" w:hAnsi="Times New Roman"/>
          <w:color w:val="000000" w:themeColor="text1"/>
          <w:sz w:val="24"/>
          <w:szCs w:val="24"/>
        </w:rPr>
        <w:t xml:space="preserve"> </w:t>
      </w:r>
    </w:p>
    <w:p w:rsidR="0070679A" w:rsidRPr="00AC4645" w:rsidRDefault="0070679A" w:rsidP="0070679A">
      <w:pPr>
        <w:pStyle w:val="ListParagraph"/>
        <w:numPr>
          <w:ilvl w:val="0"/>
          <w:numId w:val="19"/>
        </w:numPr>
        <w:tabs>
          <w:tab w:val="left" w:pos="3825"/>
        </w:tabs>
        <w:spacing w:line="360" w:lineRule="auto"/>
        <w:jc w:val="both"/>
        <w:rPr>
          <w:rFonts w:ascii="Times New Roman" w:hAnsi="Times New Roman"/>
          <w:color w:val="000000" w:themeColor="text1"/>
          <w:sz w:val="24"/>
          <w:szCs w:val="24"/>
        </w:rPr>
      </w:pPr>
      <w:r w:rsidRPr="00AC4645">
        <w:rPr>
          <w:rFonts w:ascii="Times New Roman" w:hAnsi="Times New Roman"/>
          <w:color w:val="000000" w:themeColor="text1"/>
          <w:sz w:val="24"/>
          <w:szCs w:val="24"/>
        </w:rPr>
        <w:t xml:space="preserve">To </w:t>
      </w:r>
      <w:r w:rsidR="001E2B1B">
        <w:rPr>
          <w:rFonts w:ascii="Times New Roman" w:hAnsi="Times New Roman"/>
          <w:color w:val="000000" w:themeColor="text1"/>
          <w:sz w:val="24"/>
          <w:szCs w:val="24"/>
        </w:rPr>
        <w:t>get a clear understand about their brand activation strategies</w:t>
      </w:r>
    </w:p>
    <w:p w:rsidR="0070679A" w:rsidRPr="00AC4645" w:rsidRDefault="001E2B1B" w:rsidP="0070679A">
      <w:pPr>
        <w:pStyle w:val="ListParagraph"/>
        <w:numPr>
          <w:ilvl w:val="0"/>
          <w:numId w:val="19"/>
        </w:numPr>
        <w:tabs>
          <w:tab w:val="left" w:pos="38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To find out how PR activities change people perception about a company</w:t>
      </w:r>
      <w:r w:rsidR="0070679A" w:rsidRPr="00AC4645">
        <w:rPr>
          <w:rFonts w:ascii="Times New Roman" w:hAnsi="Times New Roman"/>
          <w:color w:val="000000" w:themeColor="text1"/>
          <w:sz w:val="24"/>
          <w:szCs w:val="24"/>
        </w:rPr>
        <w:t>.</w:t>
      </w:r>
    </w:p>
    <w:p w:rsidR="0070679A" w:rsidRPr="00AC4645" w:rsidRDefault="0070679A" w:rsidP="0070679A">
      <w:pPr>
        <w:pStyle w:val="ListParagraph"/>
        <w:numPr>
          <w:ilvl w:val="0"/>
          <w:numId w:val="19"/>
        </w:numPr>
        <w:tabs>
          <w:tab w:val="left" w:pos="3825"/>
        </w:tabs>
        <w:spacing w:line="360" w:lineRule="auto"/>
        <w:jc w:val="both"/>
        <w:rPr>
          <w:rFonts w:ascii="Times New Roman" w:hAnsi="Times New Roman"/>
        </w:rPr>
      </w:pPr>
      <w:r w:rsidRPr="00AC4645">
        <w:rPr>
          <w:rFonts w:ascii="Times New Roman" w:hAnsi="Times New Roman"/>
          <w:color w:val="000000" w:themeColor="text1"/>
          <w:sz w:val="24"/>
          <w:szCs w:val="24"/>
        </w:rPr>
        <w:t xml:space="preserve">To get a clear understanding how they maintain the relationship with their customers by </w:t>
      </w:r>
      <w:r w:rsidR="001E2B1B">
        <w:rPr>
          <w:rFonts w:ascii="Times New Roman" w:hAnsi="Times New Roman"/>
          <w:color w:val="000000" w:themeColor="text1"/>
          <w:sz w:val="24"/>
          <w:szCs w:val="24"/>
        </w:rPr>
        <w:t>events, using social media platforms, offline platforms.</w:t>
      </w:r>
    </w:p>
    <w:p w:rsidR="00532BAF" w:rsidRDefault="00532BAF" w:rsidP="0070679A">
      <w:pPr>
        <w:spacing w:after="0" w:line="360" w:lineRule="auto"/>
        <w:jc w:val="both"/>
        <w:rPr>
          <w:rFonts w:ascii="Times New Roman" w:hAnsi="Times New Roman"/>
          <w:sz w:val="24"/>
          <w:szCs w:val="24"/>
        </w:rPr>
      </w:pPr>
    </w:p>
    <w:p w:rsidR="00DD2CFD" w:rsidRDefault="00DD2CFD">
      <w:pPr>
        <w:rPr>
          <w:rFonts w:ascii="Times New Roman" w:hAnsi="Times New Roman"/>
          <w:sz w:val="24"/>
          <w:szCs w:val="24"/>
        </w:rPr>
      </w:pPr>
      <w:r>
        <w:rPr>
          <w:rFonts w:ascii="Times New Roman" w:hAnsi="Times New Roman"/>
          <w:sz w:val="24"/>
          <w:szCs w:val="24"/>
        </w:rPr>
        <w:br w:type="page"/>
      </w:r>
    </w:p>
    <w:p w:rsidR="001E2B1B" w:rsidRPr="00535856" w:rsidRDefault="001E2B1B" w:rsidP="001E2B1B">
      <w:pPr>
        <w:pStyle w:val="Heading2"/>
        <w:numPr>
          <w:ilvl w:val="1"/>
          <w:numId w:val="18"/>
        </w:numPr>
        <w:spacing w:line="360" w:lineRule="auto"/>
        <w:jc w:val="both"/>
        <w:rPr>
          <w:rFonts w:ascii="Times New Roman" w:hAnsi="Times New Roman"/>
          <w:color w:val="1F497D"/>
          <w:sz w:val="28"/>
          <w:szCs w:val="28"/>
        </w:rPr>
      </w:pPr>
      <w:bookmarkStart w:id="13" w:name="_Toc81736162"/>
      <w:r>
        <w:rPr>
          <w:rFonts w:ascii="Times New Roman" w:hAnsi="Times New Roman"/>
          <w:color w:val="1F497D"/>
          <w:sz w:val="28"/>
          <w:szCs w:val="28"/>
        </w:rPr>
        <w:t xml:space="preserve">Methodology </w:t>
      </w:r>
      <w:r w:rsidRPr="00535856">
        <w:rPr>
          <w:rFonts w:ascii="Times New Roman" w:hAnsi="Times New Roman"/>
          <w:color w:val="1F497D"/>
          <w:sz w:val="28"/>
          <w:szCs w:val="28"/>
        </w:rPr>
        <w:t>of the Report</w:t>
      </w:r>
      <w:bookmarkEnd w:id="13"/>
    </w:p>
    <w:p w:rsidR="001E2B1B" w:rsidRPr="00476162" w:rsidRDefault="001E2B1B" w:rsidP="001E2B1B">
      <w:pPr>
        <w:pStyle w:val="ListParagraph"/>
        <w:numPr>
          <w:ilvl w:val="2"/>
          <w:numId w:val="18"/>
        </w:numPr>
        <w:spacing w:after="0" w:line="360" w:lineRule="auto"/>
        <w:jc w:val="both"/>
        <w:rPr>
          <w:rFonts w:ascii="Times New Roman" w:hAnsi="Times New Roman"/>
          <w:b/>
          <w:sz w:val="24"/>
          <w:szCs w:val="24"/>
        </w:rPr>
      </w:pPr>
      <w:r>
        <w:rPr>
          <w:rFonts w:ascii="Times New Roman" w:hAnsi="Times New Roman"/>
          <w:b/>
          <w:sz w:val="24"/>
          <w:szCs w:val="24"/>
        </w:rPr>
        <w:t>Sources of Information</w:t>
      </w:r>
    </w:p>
    <w:p w:rsidR="001E2B1B" w:rsidRPr="001E2B1B" w:rsidRDefault="001E2B1B" w:rsidP="001E2B1B">
      <w:pPr>
        <w:spacing w:line="360" w:lineRule="auto"/>
        <w:jc w:val="both"/>
        <w:rPr>
          <w:rFonts w:ascii="Times New Roman" w:hAnsi="Times New Roman"/>
          <w:color w:val="000000" w:themeColor="text1"/>
          <w:sz w:val="24"/>
          <w:szCs w:val="24"/>
        </w:rPr>
      </w:pPr>
      <w:proofErr w:type="gramStart"/>
      <w:r w:rsidRPr="001E2B1B">
        <w:rPr>
          <w:rFonts w:ascii="Times New Roman" w:hAnsi="Times New Roman"/>
          <w:color w:val="000000" w:themeColor="text1"/>
          <w:sz w:val="24"/>
          <w:szCs w:val="24"/>
        </w:rPr>
        <w:t xml:space="preserve">Individual discussions with </w:t>
      </w:r>
      <w:r>
        <w:rPr>
          <w:rFonts w:ascii="Times New Roman" w:hAnsi="Times New Roman"/>
          <w:color w:val="000000" w:themeColor="text1"/>
          <w:sz w:val="24"/>
          <w:szCs w:val="24"/>
        </w:rPr>
        <w:t>col</w:t>
      </w:r>
      <w:r w:rsidR="004C749A">
        <w:rPr>
          <w:rFonts w:ascii="Times New Roman" w:hAnsi="Times New Roman"/>
          <w:color w:val="000000" w:themeColor="text1"/>
          <w:sz w:val="24"/>
          <w:szCs w:val="24"/>
        </w:rPr>
        <w:t xml:space="preserve">leagues, senior staffs of </w:t>
      </w:r>
      <w:proofErr w:type="spellStart"/>
      <w:r w:rsidR="004C749A">
        <w:rPr>
          <w:rFonts w:ascii="Times New Roman" w:hAnsi="Times New Roman"/>
          <w:color w:val="000000" w:themeColor="text1"/>
          <w:sz w:val="24"/>
          <w:szCs w:val="24"/>
        </w:rPr>
        <w:t>Media</w:t>
      </w:r>
      <w:r>
        <w:rPr>
          <w:rFonts w:ascii="Times New Roman" w:hAnsi="Times New Roman"/>
          <w:color w:val="000000" w:themeColor="text1"/>
          <w:sz w:val="24"/>
          <w:szCs w:val="24"/>
        </w:rPr>
        <w:t>Quest</w:t>
      </w:r>
      <w:proofErr w:type="spellEnd"/>
      <w:r>
        <w:rPr>
          <w:rFonts w:ascii="Times New Roman" w:hAnsi="Times New Roman"/>
          <w:color w:val="000000" w:themeColor="text1"/>
          <w:sz w:val="24"/>
          <w:szCs w:val="24"/>
        </w:rPr>
        <w:t xml:space="preserve"> Bangladesh</w:t>
      </w:r>
      <w:r w:rsidRPr="001E2B1B">
        <w:rPr>
          <w:rFonts w:ascii="Times New Roman" w:hAnsi="Times New Roman"/>
          <w:color w:val="000000" w:themeColor="text1"/>
          <w:sz w:val="24"/>
          <w:szCs w:val="24"/>
        </w:rPr>
        <w:t>, theoretical knowledge &amp; various articles and other qualitative data collection methods have been be used</w:t>
      </w:r>
      <w:proofErr w:type="gramEnd"/>
      <w:r w:rsidRPr="001E2B1B">
        <w:rPr>
          <w:rFonts w:ascii="Times New Roman" w:hAnsi="Times New Roman"/>
          <w:color w:val="000000" w:themeColor="text1"/>
          <w:sz w:val="24"/>
          <w:szCs w:val="24"/>
        </w:rPr>
        <w:t xml:space="preserve"> for analyzing this study.</w:t>
      </w:r>
    </w:p>
    <w:p w:rsidR="001E2B1B" w:rsidRDefault="001E2B1B" w:rsidP="001E2B1B">
      <w:pPr>
        <w:tabs>
          <w:tab w:val="left" w:pos="5520"/>
        </w:tabs>
        <w:spacing w:line="360" w:lineRule="auto"/>
        <w:jc w:val="both"/>
        <w:rPr>
          <w:rFonts w:ascii="Times New Roman" w:hAnsi="Times New Roman"/>
          <w:sz w:val="24"/>
          <w:szCs w:val="24"/>
        </w:rPr>
      </w:pPr>
      <w:r w:rsidRPr="00476162">
        <w:rPr>
          <w:rFonts w:ascii="Times New Roman" w:hAnsi="Times New Roman"/>
          <w:sz w:val="24"/>
          <w:szCs w:val="24"/>
        </w:rPr>
        <w:t>All of the information for this research</w:t>
      </w:r>
      <w:r>
        <w:rPr>
          <w:rFonts w:ascii="Times New Roman" w:hAnsi="Times New Roman"/>
          <w:sz w:val="24"/>
          <w:szCs w:val="24"/>
        </w:rPr>
        <w:t xml:space="preserve"> &amp; study</w:t>
      </w:r>
      <w:r w:rsidRPr="00476162">
        <w:rPr>
          <w:rFonts w:ascii="Times New Roman" w:hAnsi="Times New Roman"/>
          <w:sz w:val="24"/>
          <w:szCs w:val="24"/>
        </w:rPr>
        <w:t xml:space="preserve"> </w:t>
      </w:r>
      <w:proofErr w:type="gramStart"/>
      <w:r w:rsidRPr="00476162">
        <w:rPr>
          <w:rFonts w:ascii="Times New Roman" w:hAnsi="Times New Roman"/>
          <w:sz w:val="24"/>
          <w:szCs w:val="24"/>
        </w:rPr>
        <w:t>was gathered</w:t>
      </w:r>
      <w:proofErr w:type="gramEnd"/>
      <w:r w:rsidRPr="00476162">
        <w:rPr>
          <w:rFonts w:ascii="Times New Roman" w:hAnsi="Times New Roman"/>
          <w:sz w:val="24"/>
          <w:szCs w:val="24"/>
        </w:rPr>
        <w:t xml:space="preserve"> from two different sources. They are as follows: -</w:t>
      </w:r>
    </w:p>
    <w:p w:rsidR="001E2B1B" w:rsidRPr="00476162" w:rsidRDefault="001E2B1B" w:rsidP="001E2B1B">
      <w:pPr>
        <w:pStyle w:val="ListParagraph"/>
        <w:numPr>
          <w:ilvl w:val="0"/>
          <w:numId w:val="20"/>
        </w:numPr>
        <w:tabs>
          <w:tab w:val="left" w:pos="5520"/>
        </w:tabs>
        <w:spacing w:line="360" w:lineRule="auto"/>
        <w:jc w:val="both"/>
        <w:rPr>
          <w:rFonts w:ascii="Times New Roman" w:hAnsi="Times New Roman" w:cs="Times New Roman"/>
          <w:sz w:val="24"/>
          <w:szCs w:val="24"/>
        </w:rPr>
      </w:pPr>
      <w:r w:rsidRPr="00476162">
        <w:rPr>
          <w:rFonts w:ascii="Times New Roman" w:hAnsi="Times New Roman" w:cs="Times New Roman"/>
          <w:sz w:val="24"/>
          <w:szCs w:val="24"/>
        </w:rPr>
        <w:t>Primary Sources</w:t>
      </w:r>
    </w:p>
    <w:p w:rsidR="001E2B1B" w:rsidRDefault="001E2B1B" w:rsidP="001E2B1B">
      <w:pPr>
        <w:pStyle w:val="ListParagraph"/>
        <w:numPr>
          <w:ilvl w:val="0"/>
          <w:numId w:val="20"/>
        </w:numPr>
        <w:tabs>
          <w:tab w:val="left" w:pos="5520"/>
        </w:tabs>
        <w:spacing w:before="240" w:after="0" w:line="480" w:lineRule="auto"/>
        <w:jc w:val="both"/>
        <w:rPr>
          <w:rFonts w:ascii="Times New Roman" w:hAnsi="Times New Roman" w:cs="Times New Roman"/>
          <w:sz w:val="24"/>
          <w:szCs w:val="24"/>
        </w:rPr>
      </w:pPr>
      <w:r w:rsidRPr="00476162">
        <w:rPr>
          <w:rFonts w:ascii="Times New Roman" w:hAnsi="Times New Roman" w:cs="Times New Roman"/>
          <w:sz w:val="24"/>
          <w:szCs w:val="24"/>
        </w:rPr>
        <w:t>Secondary Sources</w:t>
      </w:r>
    </w:p>
    <w:p w:rsidR="001E2B1B" w:rsidRPr="00C75973" w:rsidRDefault="001E2B1B" w:rsidP="00C75973">
      <w:pPr>
        <w:rPr>
          <w:rFonts w:ascii="Times New Roman" w:eastAsiaTheme="minorHAnsi" w:hAnsi="Times New Roman" w:cstheme="minorBidi"/>
          <w:sz w:val="24"/>
          <w:szCs w:val="24"/>
        </w:rPr>
      </w:pPr>
      <w:bookmarkStart w:id="14" w:name="_Toc78908431"/>
      <w:r w:rsidRPr="00C75973">
        <w:rPr>
          <w:rFonts w:ascii="Times New Roman" w:eastAsiaTheme="minorHAnsi" w:hAnsi="Times New Roman" w:cstheme="minorBidi"/>
          <w:sz w:val="24"/>
          <w:szCs w:val="24"/>
        </w:rPr>
        <w:t xml:space="preserve">The following of basic overview of the data collection and analysis </w:t>
      </w:r>
      <w:proofErr w:type="gramStart"/>
      <w:r w:rsidRPr="00C75973">
        <w:rPr>
          <w:rFonts w:ascii="Times New Roman" w:eastAsiaTheme="minorHAnsi" w:hAnsi="Times New Roman" w:cstheme="minorBidi"/>
          <w:sz w:val="24"/>
          <w:szCs w:val="24"/>
        </w:rPr>
        <w:t>are used</w:t>
      </w:r>
      <w:proofErr w:type="gramEnd"/>
      <w:r w:rsidRPr="00C75973">
        <w:rPr>
          <w:rFonts w:ascii="Times New Roman" w:eastAsiaTheme="minorHAnsi" w:hAnsi="Times New Roman" w:cstheme="minorBidi"/>
          <w:sz w:val="24"/>
          <w:szCs w:val="24"/>
        </w:rPr>
        <w:t xml:space="preserve"> to prepare this report:</w:t>
      </w:r>
      <w:bookmarkEnd w:id="14"/>
    </w:p>
    <w:p w:rsidR="001E2B1B" w:rsidRDefault="001E2B1B" w:rsidP="001E2B1B">
      <w:pPr>
        <w:pStyle w:val="ListParagraph"/>
        <w:numPr>
          <w:ilvl w:val="3"/>
          <w:numId w:val="18"/>
        </w:numPr>
        <w:spacing w:after="0" w:line="360" w:lineRule="auto"/>
        <w:jc w:val="both"/>
        <w:rPr>
          <w:rFonts w:ascii="Times New Roman" w:hAnsi="Times New Roman"/>
          <w:b/>
          <w:sz w:val="24"/>
          <w:szCs w:val="24"/>
        </w:rPr>
      </w:pPr>
      <w:r>
        <w:rPr>
          <w:rFonts w:ascii="Times New Roman" w:hAnsi="Times New Roman"/>
          <w:b/>
          <w:sz w:val="24"/>
          <w:szCs w:val="24"/>
        </w:rPr>
        <w:t>Primary Sources of Data</w:t>
      </w:r>
    </w:p>
    <w:p w:rsidR="001E2B1B" w:rsidRDefault="001E2B1B" w:rsidP="001E2B1B">
      <w:pPr>
        <w:tabs>
          <w:tab w:val="left" w:pos="5520"/>
        </w:tabs>
        <w:spacing w:line="360" w:lineRule="auto"/>
        <w:jc w:val="both"/>
        <w:rPr>
          <w:rFonts w:ascii="Times New Roman" w:hAnsi="Times New Roman"/>
          <w:sz w:val="24"/>
          <w:szCs w:val="24"/>
        </w:rPr>
      </w:pPr>
      <w:r w:rsidRPr="006F5FB0">
        <w:rPr>
          <w:rFonts w:ascii="Times New Roman" w:hAnsi="Times New Roman"/>
          <w:color w:val="000000" w:themeColor="text1"/>
          <w:sz w:val="24"/>
          <w:szCs w:val="24"/>
        </w:rPr>
        <w:t>The following</w:t>
      </w:r>
      <w:r w:rsidRPr="006F5FB0">
        <w:rPr>
          <w:rFonts w:ascii="Times New Roman" w:hAnsi="Times New Roman"/>
          <w:b/>
          <w:color w:val="1F497D"/>
          <w:sz w:val="24"/>
          <w:szCs w:val="24"/>
        </w:rPr>
        <w:t xml:space="preserve"> </w:t>
      </w:r>
      <w:r w:rsidRPr="006F5FB0">
        <w:rPr>
          <w:rFonts w:ascii="Times New Roman" w:hAnsi="Times New Roman"/>
          <w:sz w:val="24"/>
          <w:szCs w:val="24"/>
        </w:rPr>
        <w:t xml:space="preserve">sources </w:t>
      </w:r>
      <w:proofErr w:type="gramStart"/>
      <w:r w:rsidRPr="006F5FB0">
        <w:rPr>
          <w:rFonts w:ascii="Times New Roman" w:hAnsi="Times New Roman"/>
          <w:sz w:val="24"/>
          <w:szCs w:val="24"/>
        </w:rPr>
        <w:t>have been used</w:t>
      </w:r>
      <w:proofErr w:type="gramEnd"/>
      <w:r w:rsidRPr="006F5FB0">
        <w:rPr>
          <w:rFonts w:ascii="Times New Roman" w:hAnsi="Times New Roman"/>
          <w:sz w:val="24"/>
          <w:szCs w:val="24"/>
        </w:rPr>
        <w:t xml:space="preserve"> for collecting the </w:t>
      </w:r>
      <w:r>
        <w:rPr>
          <w:rFonts w:ascii="Times New Roman" w:hAnsi="Times New Roman"/>
          <w:sz w:val="24"/>
          <w:szCs w:val="24"/>
        </w:rPr>
        <w:t>primary</w:t>
      </w:r>
      <w:r w:rsidRPr="006F5FB0">
        <w:rPr>
          <w:rFonts w:ascii="Times New Roman" w:hAnsi="Times New Roman"/>
          <w:sz w:val="24"/>
          <w:szCs w:val="24"/>
        </w:rPr>
        <w:t xml:space="preserve"> data, include:</w:t>
      </w:r>
    </w:p>
    <w:p w:rsidR="001E2B1B" w:rsidRPr="0056267D" w:rsidRDefault="001E2B1B" w:rsidP="001E2B1B">
      <w:pPr>
        <w:pStyle w:val="ListParagraph"/>
        <w:numPr>
          <w:ilvl w:val="0"/>
          <w:numId w:val="21"/>
        </w:numPr>
        <w:tabs>
          <w:tab w:val="left" w:pos="5520"/>
        </w:tabs>
        <w:spacing w:line="360" w:lineRule="auto"/>
        <w:jc w:val="both"/>
        <w:rPr>
          <w:rFonts w:ascii="Times New Roman" w:hAnsi="Times New Roman" w:cs="Times New Roman"/>
          <w:sz w:val="24"/>
          <w:szCs w:val="24"/>
        </w:rPr>
      </w:pPr>
      <w:proofErr w:type="gramStart"/>
      <w:r w:rsidRPr="0056267D">
        <w:rPr>
          <w:rFonts w:ascii="Times New Roman" w:hAnsi="Times New Roman"/>
          <w:sz w:val="24"/>
          <w:szCs w:val="24"/>
        </w:rPr>
        <w:t xml:space="preserve">Interacting &amp; discussions with </w:t>
      </w:r>
      <w:r>
        <w:rPr>
          <w:rFonts w:ascii="Times New Roman" w:hAnsi="Times New Roman"/>
          <w:color w:val="000000" w:themeColor="text1"/>
          <w:sz w:val="24"/>
          <w:szCs w:val="24"/>
        </w:rPr>
        <w:t>col</w:t>
      </w:r>
      <w:r w:rsidR="004C749A">
        <w:rPr>
          <w:rFonts w:ascii="Times New Roman" w:hAnsi="Times New Roman"/>
          <w:color w:val="000000" w:themeColor="text1"/>
          <w:sz w:val="24"/>
          <w:szCs w:val="24"/>
        </w:rPr>
        <w:t xml:space="preserve">leagues, senior staffs of </w:t>
      </w:r>
      <w:proofErr w:type="spellStart"/>
      <w:r w:rsidR="004C749A">
        <w:rPr>
          <w:rFonts w:ascii="Times New Roman" w:hAnsi="Times New Roman"/>
          <w:color w:val="000000" w:themeColor="text1"/>
          <w:sz w:val="24"/>
          <w:szCs w:val="24"/>
        </w:rPr>
        <w:t>Media</w:t>
      </w:r>
      <w:r>
        <w:rPr>
          <w:rFonts w:ascii="Times New Roman" w:hAnsi="Times New Roman"/>
          <w:color w:val="000000" w:themeColor="text1"/>
          <w:sz w:val="24"/>
          <w:szCs w:val="24"/>
        </w:rPr>
        <w:t>Quest</w:t>
      </w:r>
      <w:proofErr w:type="spellEnd"/>
      <w:r>
        <w:rPr>
          <w:rFonts w:ascii="Times New Roman" w:hAnsi="Times New Roman"/>
          <w:color w:val="000000" w:themeColor="text1"/>
          <w:sz w:val="24"/>
          <w:szCs w:val="24"/>
        </w:rPr>
        <w:t xml:space="preserve"> Bangladesh</w:t>
      </w:r>
      <w:r>
        <w:rPr>
          <w:rFonts w:ascii="Times New Roman" w:hAnsi="Times New Roman"/>
          <w:sz w:val="24"/>
          <w:szCs w:val="24"/>
        </w:rPr>
        <w:t>.</w:t>
      </w:r>
      <w:proofErr w:type="gramEnd"/>
    </w:p>
    <w:p w:rsidR="001E2B1B" w:rsidRDefault="001E2B1B" w:rsidP="001E2B1B">
      <w:pPr>
        <w:pStyle w:val="ListParagraph"/>
        <w:numPr>
          <w:ilvl w:val="0"/>
          <w:numId w:val="21"/>
        </w:numPr>
        <w:tabs>
          <w:tab w:val="left" w:pos="5520"/>
        </w:tabs>
        <w:spacing w:after="0" w:line="360" w:lineRule="auto"/>
        <w:jc w:val="both"/>
        <w:rPr>
          <w:rFonts w:ascii="Times New Roman" w:hAnsi="Times New Roman"/>
          <w:sz w:val="24"/>
          <w:szCs w:val="24"/>
        </w:rPr>
      </w:pPr>
      <w:proofErr w:type="gramStart"/>
      <w:r>
        <w:rPr>
          <w:rFonts w:ascii="Times New Roman" w:hAnsi="Times New Roman"/>
          <w:sz w:val="24"/>
          <w:szCs w:val="24"/>
        </w:rPr>
        <w:t>Direct observing the current scenario of</w:t>
      </w:r>
      <w:r w:rsidR="004C749A">
        <w:rPr>
          <w:rFonts w:ascii="Times New Roman" w:hAnsi="Times New Roman"/>
          <w:sz w:val="24"/>
          <w:szCs w:val="24"/>
        </w:rPr>
        <w:t xml:space="preserve"> PR activities in </w:t>
      </w:r>
      <w:proofErr w:type="spellStart"/>
      <w:r w:rsidR="004C749A">
        <w:rPr>
          <w:rFonts w:ascii="Times New Roman" w:hAnsi="Times New Roman"/>
          <w:sz w:val="24"/>
          <w:szCs w:val="24"/>
        </w:rPr>
        <w:t>Media</w:t>
      </w:r>
      <w:r>
        <w:rPr>
          <w:rFonts w:ascii="Times New Roman" w:hAnsi="Times New Roman"/>
          <w:sz w:val="24"/>
          <w:szCs w:val="24"/>
        </w:rPr>
        <w:t>Quest</w:t>
      </w:r>
      <w:proofErr w:type="spellEnd"/>
      <w:r>
        <w:rPr>
          <w:rFonts w:ascii="Times New Roman" w:hAnsi="Times New Roman"/>
          <w:sz w:val="24"/>
          <w:szCs w:val="24"/>
        </w:rPr>
        <w:t xml:space="preserve"> Bangladesh.</w:t>
      </w:r>
      <w:proofErr w:type="gramEnd"/>
    </w:p>
    <w:p w:rsidR="001E2B1B" w:rsidRPr="0056267D" w:rsidRDefault="001E2B1B" w:rsidP="001E2B1B">
      <w:pPr>
        <w:tabs>
          <w:tab w:val="left" w:pos="5520"/>
        </w:tabs>
        <w:spacing w:line="360" w:lineRule="auto"/>
        <w:ind w:left="360"/>
        <w:jc w:val="both"/>
        <w:rPr>
          <w:rFonts w:ascii="Times New Roman" w:hAnsi="Times New Roman"/>
          <w:sz w:val="24"/>
          <w:szCs w:val="24"/>
        </w:rPr>
      </w:pPr>
    </w:p>
    <w:p w:rsidR="001E2B1B" w:rsidRDefault="001E2B1B" w:rsidP="001E2B1B">
      <w:pPr>
        <w:pStyle w:val="ListParagraph"/>
        <w:numPr>
          <w:ilvl w:val="2"/>
          <w:numId w:val="18"/>
        </w:numPr>
        <w:spacing w:after="0" w:line="360" w:lineRule="auto"/>
        <w:jc w:val="both"/>
        <w:rPr>
          <w:rFonts w:ascii="Times New Roman" w:hAnsi="Times New Roman"/>
          <w:b/>
          <w:sz w:val="24"/>
          <w:szCs w:val="24"/>
        </w:rPr>
      </w:pPr>
      <w:r>
        <w:rPr>
          <w:rFonts w:ascii="Times New Roman" w:hAnsi="Times New Roman"/>
          <w:b/>
          <w:sz w:val="24"/>
          <w:szCs w:val="24"/>
        </w:rPr>
        <w:t>Secondary Sources of Data</w:t>
      </w:r>
    </w:p>
    <w:p w:rsidR="00FB48B5" w:rsidRDefault="00FB48B5" w:rsidP="00FB48B5">
      <w:pPr>
        <w:spacing w:line="360" w:lineRule="auto"/>
        <w:jc w:val="both"/>
        <w:rPr>
          <w:rFonts w:ascii="Times New Roman" w:hAnsi="Times New Roman"/>
          <w:sz w:val="24"/>
          <w:szCs w:val="24"/>
        </w:rPr>
      </w:pPr>
      <w:r w:rsidRPr="006F5FB0">
        <w:rPr>
          <w:rFonts w:ascii="Times New Roman" w:hAnsi="Times New Roman"/>
          <w:color w:val="000000" w:themeColor="text1"/>
          <w:sz w:val="24"/>
          <w:szCs w:val="24"/>
        </w:rPr>
        <w:t>The following</w:t>
      </w:r>
      <w:r w:rsidRPr="006F5FB0">
        <w:rPr>
          <w:rFonts w:ascii="Times New Roman" w:hAnsi="Times New Roman"/>
          <w:b/>
          <w:color w:val="1F497D"/>
          <w:sz w:val="24"/>
          <w:szCs w:val="24"/>
        </w:rPr>
        <w:t xml:space="preserve"> </w:t>
      </w:r>
      <w:r w:rsidRPr="006F5FB0">
        <w:rPr>
          <w:rFonts w:ascii="Times New Roman" w:hAnsi="Times New Roman"/>
          <w:sz w:val="24"/>
          <w:szCs w:val="24"/>
        </w:rPr>
        <w:t xml:space="preserve">sources </w:t>
      </w:r>
      <w:proofErr w:type="gramStart"/>
      <w:r w:rsidRPr="006F5FB0">
        <w:rPr>
          <w:rFonts w:ascii="Times New Roman" w:hAnsi="Times New Roman"/>
          <w:sz w:val="24"/>
          <w:szCs w:val="24"/>
        </w:rPr>
        <w:t>have been used</w:t>
      </w:r>
      <w:proofErr w:type="gramEnd"/>
      <w:r w:rsidRPr="006F5FB0">
        <w:rPr>
          <w:rFonts w:ascii="Times New Roman" w:hAnsi="Times New Roman"/>
          <w:sz w:val="24"/>
          <w:szCs w:val="24"/>
        </w:rPr>
        <w:t xml:space="preserve"> for collecting the secondary data, include:</w:t>
      </w:r>
    </w:p>
    <w:p w:rsidR="00FB48B5" w:rsidRPr="00FB50B0" w:rsidRDefault="00FB48B5" w:rsidP="00FB48B5">
      <w:pPr>
        <w:pStyle w:val="ListParagraph"/>
        <w:numPr>
          <w:ilvl w:val="0"/>
          <w:numId w:val="23"/>
        </w:numPr>
        <w:spacing w:before="240" w:line="360" w:lineRule="auto"/>
        <w:jc w:val="both"/>
        <w:rPr>
          <w:rFonts w:ascii="Times New Roman" w:hAnsi="Times New Roman"/>
          <w:color w:val="000000" w:themeColor="text1"/>
          <w:sz w:val="24"/>
          <w:szCs w:val="24"/>
        </w:rPr>
      </w:pPr>
      <w:r w:rsidRPr="00FB50B0">
        <w:rPr>
          <w:rFonts w:ascii="Times New Roman" w:hAnsi="Times New Roman"/>
          <w:color w:val="000000" w:themeColor="text1"/>
          <w:sz w:val="24"/>
          <w:szCs w:val="24"/>
        </w:rPr>
        <w:t xml:space="preserve">Journals, Newspapers, Articles, annual reports </w:t>
      </w:r>
      <w:proofErr w:type="gramStart"/>
      <w:r w:rsidRPr="00FB50B0">
        <w:rPr>
          <w:rFonts w:ascii="Times New Roman" w:hAnsi="Times New Roman"/>
          <w:color w:val="000000" w:themeColor="text1"/>
          <w:sz w:val="24"/>
          <w:szCs w:val="24"/>
        </w:rPr>
        <w:t>which</w:t>
      </w:r>
      <w:proofErr w:type="gramEnd"/>
      <w:r w:rsidRPr="00FB50B0">
        <w:rPr>
          <w:rFonts w:ascii="Times New Roman" w:hAnsi="Times New Roman"/>
          <w:color w:val="000000" w:themeColor="text1"/>
          <w:sz w:val="24"/>
          <w:szCs w:val="24"/>
        </w:rPr>
        <w:t xml:space="preserve"> are related to PR &amp; marketing activities.</w:t>
      </w:r>
    </w:p>
    <w:p w:rsidR="00DD2CFD" w:rsidRPr="00FB48B5" w:rsidRDefault="00FB48B5" w:rsidP="0032754A">
      <w:pPr>
        <w:pStyle w:val="ListParagraph"/>
        <w:numPr>
          <w:ilvl w:val="0"/>
          <w:numId w:val="23"/>
        </w:numPr>
        <w:spacing w:before="240" w:line="360" w:lineRule="auto"/>
        <w:jc w:val="both"/>
        <w:rPr>
          <w:rFonts w:ascii="Times New Roman" w:hAnsi="Times New Roman"/>
          <w:color w:val="000000" w:themeColor="text1"/>
        </w:rPr>
      </w:pPr>
      <w:r w:rsidRPr="00FB50B0">
        <w:rPr>
          <w:rFonts w:ascii="Times New Roman" w:hAnsi="Times New Roman"/>
          <w:color w:val="000000" w:themeColor="text1"/>
        </w:rPr>
        <w:t>Official We</w:t>
      </w:r>
      <w:r w:rsidR="004C749A">
        <w:rPr>
          <w:rFonts w:ascii="Times New Roman" w:hAnsi="Times New Roman"/>
          <w:color w:val="000000" w:themeColor="text1"/>
        </w:rPr>
        <w:t xml:space="preserve">bsite of </w:t>
      </w:r>
      <w:proofErr w:type="spellStart"/>
      <w:r w:rsidR="004C749A">
        <w:rPr>
          <w:rFonts w:ascii="Times New Roman" w:hAnsi="Times New Roman"/>
          <w:color w:val="000000" w:themeColor="text1"/>
        </w:rPr>
        <w:t>Media</w:t>
      </w:r>
      <w:r w:rsidRPr="00FB50B0">
        <w:rPr>
          <w:rFonts w:ascii="Times New Roman" w:hAnsi="Times New Roman"/>
          <w:color w:val="000000" w:themeColor="text1"/>
        </w:rPr>
        <w:t>Quest</w:t>
      </w:r>
      <w:proofErr w:type="spellEnd"/>
      <w:r w:rsidRPr="00FB50B0">
        <w:rPr>
          <w:rFonts w:ascii="Times New Roman" w:hAnsi="Times New Roman"/>
          <w:color w:val="000000" w:themeColor="text1"/>
        </w:rPr>
        <w:t xml:space="preserve"> Bangladesh &amp; their Face book page.</w:t>
      </w:r>
    </w:p>
    <w:p w:rsidR="00FB48B5" w:rsidRPr="00535856" w:rsidRDefault="002F4C70" w:rsidP="00FB48B5">
      <w:pPr>
        <w:pStyle w:val="Heading2"/>
        <w:numPr>
          <w:ilvl w:val="1"/>
          <w:numId w:val="18"/>
        </w:numPr>
        <w:spacing w:line="360" w:lineRule="auto"/>
        <w:jc w:val="both"/>
        <w:rPr>
          <w:rFonts w:ascii="Times New Roman" w:hAnsi="Times New Roman"/>
          <w:color w:val="1F497D"/>
          <w:sz w:val="28"/>
          <w:szCs w:val="28"/>
        </w:rPr>
      </w:pPr>
      <w:bookmarkStart w:id="15" w:name="_Toc81736163"/>
      <w:r>
        <w:rPr>
          <w:rFonts w:ascii="Times New Roman" w:hAnsi="Times New Roman"/>
          <w:color w:val="1F497D"/>
          <w:sz w:val="28"/>
          <w:szCs w:val="28"/>
        </w:rPr>
        <w:t xml:space="preserve">Scope &amp; </w:t>
      </w:r>
      <w:r w:rsidR="00FB48B5">
        <w:rPr>
          <w:rFonts w:ascii="Times New Roman" w:hAnsi="Times New Roman"/>
          <w:color w:val="1F497D"/>
          <w:sz w:val="28"/>
          <w:szCs w:val="28"/>
        </w:rPr>
        <w:t>Limitation</w:t>
      </w:r>
      <w:r w:rsidR="00FB48B5" w:rsidRPr="00535856">
        <w:rPr>
          <w:rFonts w:ascii="Times New Roman" w:hAnsi="Times New Roman"/>
          <w:color w:val="1F497D"/>
          <w:sz w:val="28"/>
          <w:szCs w:val="28"/>
        </w:rPr>
        <w:t xml:space="preserve"> of the report</w:t>
      </w:r>
      <w:bookmarkEnd w:id="15"/>
    </w:p>
    <w:p w:rsidR="00FB48B5" w:rsidRDefault="00FB48B5" w:rsidP="00FB48B5">
      <w:pPr>
        <w:spacing w:line="360" w:lineRule="auto"/>
        <w:jc w:val="both"/>
        <w:rPr>
          <w:rFonts w:ascii="Times New Roman" w:hAnsi="Times New Roman"/>
          <w:sz w:val="24"/>
          <w:szCs w:val="24"/>
        </w:rPr>
      </w:pPr>
      <w:r w:rsidRPr="00FB48B5">
        <w:rPr>
          <w:rFonts w:ascii="Times New Roman" w:hAnsi="Times New Roman"/>
          <w:sz w:val="24"/>
          <w:szCs w:val="24"/>
        </w:rPr>
        <w:t xml:space="preserve">I had </w:t>
      </w:r>
      <w:proofErr w:type="gramStart"/>
      <w:r w:rsidRPr="00FB48B5">
        <w:rPr>
          <w:rFonts w:ascii="Times New Roman" w:hAnsi="Times New Roman"/>
          <w:sz w:val="24"/>
          <w:szCs w:val="24"/>
        </w:rPr>
        <w:t>pretty simple</w:t>
      </w:r>
      <w:proofErr w:type="gramEnd"/>
      <w:r w:rsidRPr="00FB48B5">
        <w:rPr>
          <w:rFonts w:ascii="Times New Roman" w:hAnsi="Times New Roman"/>
          <w:sz w:val="24"/>
          <w:szCs w:val="24"/>
        </w:rPr>
        <w:t xml:space="preserve"> access to information regarding the operational and functional operations of the </w:t>
      </w:r>
      <w:r>
        <w:rPr>
          <w:rFonts w:ascii="Times New Roman" w:hAnsi="Times New Roman"/>
          <w:sz w:val="24"/>
          <w:szCs w:val="24"/>
        </w:rPr>
        <w:t>PR activities</w:t>
      </w:r>
      <w:r w:rsidRPr="00FB48B5">
        <w:rPr>
          <w:rFonts w:ascii="Times New Roman" w:hAnsi="Times New Roman"/>
          <w:sz w:val="24"/>
          <w:szCs w:val="24"/>
        </w:rPr>
        <w:t xml:space="preserve"> since I finished my internship there. As a result, I intended to focus my research on the company's present marketing</w:t>
      </w:r>
      <w:r>
        <w:rPr>
          <w:rFonts w:ascii="Times New Roman" w:hAnsi="Times New Roman"/>
          <w:sz w:val="24"/>
          <w:szCs w:val="24"/>
        </w:rPr>
        <w:t>, branding</w:t>
      </w:r>
      <w:r w:rsidRPr="00FB48B5">
        <w:rPr>
          <w:rFonts w:ascii="Times New Roman" w:hAnsi="Times New Roman"/>
          <w:sz w:val="24"/>
          <w:szCs w:val="24"/>
        </w:rPr>
        <w:t xml:space="preserve"> and </w:t>
      </w:r>
      <w:r>
        <w:rPr>
          <w:rFonts w:ascii="Times New Roman" w:hAnsi="Times New Roman"/>
          <w:sz w:val="24"/>
          <w:szCs w:val="24"/>
        </w:rPr>
        <w:t xml:space="preserve">PR activities &amp; </w:t>
      </w:r>
      <w:r w:rsidRPr="00FB48B5">
        <w:rPr>
          <w:rFonts w:ascii="Times New Roman" w:hAnsi="Times New Roman"/>
          <w:sz w:val="24"/>
          <w:szCs w:val="24"/>
        </w:rPr>
        <w:t xml:space="preserve">efforts for </w:t>
      </w:r>
      <w:r>
        <w:rPr>
          <w:rFonts w:ascii="Times New Roman" w:hAnsi="Times New Roman"/>
          <w:sz w:val="24"/>
          <w:szCs w:val="24"/>
        </w:rPr>
        <w:t>their Clients</w:t>
      </w:r>
      <w:r w:rsidRPr="00FB48B5">
        <w:rPr>
          <w:rFonts w:ascii="Times New Roman" w:hAnsi="Times New Roman"/>
          <w:sz w:val="24"/>
          <w:szCs w:val="24"/>
        </w:rPr>
        <w:t>.</w:t>
      </w:r>
    </w:p>
    <w:p w:rsidR="00FB48B5" w:rsidRDefault="00FB48B5" w:rsidP="00FB48B5">
      <w:pPr>
        <w:spacing w:line="360" w:lineRule="auto"/>
        <w:jc w:val="both"/>
        <w:rPr>
          <w:rFonts w:ascii="Times New Roman" w:hAnsi="Times New Roman"/>
          <w:sz w:val="24"/>
          <w:szCs w:val="24"/>
        </w:rPr>
      </w:pPr>
      <w:r w:rsidRPr="00C97B55">
        <w:rPr>
          <w:rFonts w:ascii="Times New Roman" w:hAnsi="Times New Roman"/>
          <w:sz w:val="24"/>
          <w:szCs w:val="24"/>
        </w:rPr>
        <w:t xml:space="preserve">Although I was able to reach the main purpose of </w:t>
      </w:r>
      <w:proofErr w:type="gramStart"/>
      <w:r w:rsidRPr="00C97B55">
        <w:rPr>
          <w:rFonts w:ascii="Times New Roman" w:hAnsi="Times New Roman"/>
          <w:sz w:val="24"/>
          <w:szCs w:val="24"/>
        </w:rPr>
        <w:t>this</w:t>
      </w:r>
      <w:proofErr w:type="gramEnd"/>
      <w:r w:rsidRPr="00C97B55">
        <w:rPr>
          <w:rFonts w:ascii="Times New Roman" w:hAnsi="Times New Roman"/>
          <w:sz w:val="24"/>
          <w:szCs w:val="24"/>
        </w:rPr>
        <w:t xml:space="preserve"> study &amp; report but faced some unavoidable problems &amp; situations</w:t>
      </w:r>
      <w:r>
        <w:rPr>
          <w:rFonts w:ascii="Times New Roman" w:hAnsi="Times New Roman"/>
          <w:sz w:val="24"/>
          <w:szCs w:val="24"/>
        </w:rPr>
        <w:t xml:space="preserve"> which are listed below:</w:t>
      </w:r>
    </w:p>
    <w:p w:rsidR="00FB48B5" w:rsidRDefault="00FB48B5" w:rsidP="00FB48B5">
      <w:pPr>
        <w:pStyle w:val="ListParagraph"/>
        <w:numPr>
          <w:ilvl w:val="0"/>
          <w:numId w:val="24"/>
        </w:numPr>
        <w:spacing w:line="360" w:lineRule="auto"/>
        <w:jc w:val="both"/>
        <w:rPr>
          <w:rFonts w:ascii="Times New Roman" w:hAnsi="Times New Roman"/>
          <w:sz w:val="24"/>
          <w:szCs w:val="24"/>
        </w:rPr>
      </w:pPr>
      <w:r w:rsidRPr="00C97B55">
        <w:rPr>
          <w:rFonts w:ascii="Times New Roman" w:hAnsi="Times New Roman"/>
          <w:sz w:val="24"/>
          <w:szCs w:val="24"/>
        </w:rPr>
        <w:t xml:space="preserve">Due to the corona virus, it was unable to discuss and conduct a brief interview with </w:t>
      </w:r>
      <w:r>
        <w:rPr>
          <w:rFonts w:ascii="Times New Roman" w:hAnsi="Times New Roman"/>
          <w:sz w:val="24"/>
          <w:szCs w:val="24"/>
        </w:rPr>
        <w:t xml:space="preserve">staffs. </w:t>
      </w:r>
      <w:proofErr w:type="gramStart"/>
      <w:r>
        <w:rPr>
          <w:rFonts w:ascii="Times New Roman" w:hAnsi="Times New Roman"/>
          <w:sz w:val="24"/>
          <w:szCs w:val="24"/>
        </w:rPr>
        <w:t>Because most of the staffs are working from home.</w:t>
      </w:r>
      <w:proofErr w:type="gramEnd"/>
    </w:p>
    <w:p w:rsidR="002F4C70" w:rsidRPr="00C97B55" w:rsidRDefault="002F4C70" w:rsidP="00FB48B5">
      <w:pPr>
        <w:pStyle w:val="ListParagraph"/>
        <w:numPr>
          <w:ilvl w:val="0"/>
          <w:numId w:val="24"/>
        </w:numPr>
        <w:spacing w:line="360" w:lineRule="auto"/>
        <w:jc w:val="both"/>
        <w:rPr>
          <w:rFonts w:ascii="Times New Roman" w:hAnsi="Times New Roman"/>
          <w:sz w:val="24"/>
          <w:szCs w:val="24"/>
        </w:rPr>
      </w:pPr>
      <w:r>
        <w:rPr>
          <w:rFonts w:ascii="Times New Roman" w:hAnsi="Times New Roman"/>
          <w:sz w:val="24"/>
          <w:szCs w:val="24"/>
        </w:rPr>
        <w:t>I</w:t>
      </w:r>
      <w:r w:rsidRPr="00853CB9">
        <w:rPr>
          <w:rFonts w:ascii="Times New Roman" w:hAnsi="Times New Roman"/>
          <w:sz w:val="24"/>
          <w:szCs w:val="24"/>
        </w:rPr>
        <w:t>nformation</w:t>
      </w:r>
      <w:r>
        <w:rPr>
          <w:rFonts w:ascii="Times New Roman" w:hAnsi="Times New Roman"/>
          <w:sz w:val="24"/>
          <w:szCs w:val="24"/>
        </w:rPr>
        <w:t xml:space="preserve"> &amp; data</w:t>
      </w:r>
      <w:r w:rsidRPr="00853CB9">
        <w:rPr>
          <w:rFonts w:ascii="Times New Roman" w:hAnsi="Times New Roman"/>
          <w:sz w:val="24"/>
          <w:szCs w:val="24"/>
        </w:rPr>
        <w:t xml:space="preserve"> </w:t>
      </w:r>
      <w:r>
        <w:rPr>
          <w:rFonts w:ascii="Times New Roman" w:hAnsi="Times New Roman"/>
          <w:sz w:val="24"/>
          <w:szCs w:val="24"/>
        </w:rPr>
        <w:t xml:space="preserve">are </w:t>
      </w:r>
      <w:r w:rsidRPr="00853CB9">
        <w:rPr>
          <w:rFonts w:ascii="Times New Roman" w:hAnsi="Times New Roman"/>
          <w:sz w:val="24"/>
          <w:szCs w:val="24"/>
        </w:rPr>
        <w:t>confidential</w:t>
      </w:r>
      <w:r>
        <w:rPr>
          <w:rFonts w:ascii="Times New Roman" w:hAnsi="Times New Roman"/>
          <w:sz w:val="24"/>
          <w:szCs w:val="24"/>
        </w:rPr>
        <w:t>.</w:t>
      </w:r>
    </w:p>
    <w:p w:rsidR="002F4C70" w:rsidRDefault="00DD2CFD">
      <w:pPr>
        <w:rPr>
          <w:rFonts w:ascii="Times New Roman" w:hAnsi="Times New Roman"/>
          <w:sz w:val="24"/>
          <w:szCs w:val="24"/>
        </w:rPr>
      </w:pPr>
      <w:r>
        <w:rPr>
          <w:rFonts w:ascii="Times New Roman" w:hAnsi="Times New Roman"/>
          <w:sz w:val="24"/>
          <w:szCs w:val="24"/>
        </w:rPr>
        <w:br w:type="page"/>
      </w:r>
    </w:p>
    <w:p w:rsidR="002F4C70" w:rsidRDefault="002F4C70">
      <w:pPr>
        <w:rPr>
          <w:rFonts w:ascii="Times New Roman" w:hAnsi="Times New Roman"/>
          <w:sz w:val="24"/>
          <w:szCs w:val="24"/>
        </w:rPr>
      </w:pPr>
    </w:p>
    <w:p w:rsidR="002F4C70" w:rsidRDefault="002F4C70">
      <w:pPr>
        <w:rPr>
          <w:rFonts w:ascii="Times New Roman" w:hAnsi="Times New Roman"/>
          <w:sz w:val="24"/>
          <w:szCs w:val="24"/>
        </w:rPr>
      </w:pPr>
    </w:p>
    <w:p w:rsidR="002F4C70" w:rsidRDefault="002F4C70">
      <w:pPr>
        <w:rPr>
          <w:rFonts w:ascii="Times New Roman" w:hAnsi="Times New Roman"/>
          <w:sz w:val="24"/>
          <w:szCs w:val="24"/>
        </w:rPr>
      </w:pPr>
    </w:p>
    <w:p w:rsidR="002F4C70" w:rsidRDefault="002F4C70">
      <w:pPr>
        <w:rPr>
          <w:rFonts w:ascii="Times New Roman" w:hAnsi="Times New Roman"/>
          <w:sz w:val="24"/>
          <w:szCs w:val="24"/>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b/>
          <w:color w:val="000000" w:themeColor="text1"/>
          <w:sz w:val="52"/>
          <w:szCs w:val="52"/>
        </w:rPr>
      </w:pPr>
      <w:r>
        <w:rPr>
          <w:rFonts w:ascii="Times New Roman" w:hAnsi="Times New Roman"/>
          <w:sz w:val="24"/>
          <w:szCs w:val="24"/>
        </w:rPr>
        <w:tab/>
      </w:r>
    </w:p>
    <w:p w:rsidR="002F4C70" w:rsidRDefault="002F4C70" w:rsidP="002F4C70">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2F4C70" w:rsidRPr="008D7C31" w:rsidRDefault="002F4C70" w:rsidP="002C068F">
      <w:pPr>
        <w:pStyle w:val="Heading1"/>
        <w:jc w:val="center"/>
      </w:pPr>
      <w:bookmarkStart w:id="16" w:name="_Toc81736164"/>
      <w:r w:rsidRPr="008D7C31">
        <w:t>CHAPTER 0</w:t>
      </w:r>
      <w:r>
        <w:t>2</w:t>
      </w:r>
      <w:bookmarkEnd w:id="16"/>
    </w:p>
    <w:p w:rsidR="002F4C70" w:rsidRPr="008D7C31" w:rsidRDefault="002C068F" w:rsidP="002C068F">
      <w:pPr>
        <w:pStyle w:val="Heading1"/>
        <w:jc w:val="center"/>
      </w:pPr>
      <w:bookmarkStart w:id="17" w:name="_Toc81736165"/>
      <w:r>
        <w:t>Company Overview:</w:t>
      </w:r>
      <w:r w:rsidRPr="002C068F">
        <w:rPr>
          <w:rFonts w:ascii="Times New Roman" w:hAnsi="Times New Roman"/>
          <w:sz w:val="24"/>
          <w:szCs w:val="24"/>
        </w:rPr>
        <w:t xml:space="preserve"> </w:t>
      </w:r>
      <w:proofErr w:type="spellStart"/>
      <w:r>
        <w:rPr>
          <w:rFonts w:ascii="Times New Roman" w:hAnsi="Times New Roman"/>
          <w:sz w:val="24"/>
          <w:szCs w:val="24"/>
        </w:rPr>
        <w:t>Media</w:t>
      </w:r>
      <w:r w:rsidRPr="00E261B7">
        <w:rPr>
          <w:rFonts w:ascii="Times New Roman" w:hAnsi="Times New Roman"/>
          <w:sz w:val="24"/>
          <w:szCs w:val="24"/>
        </w:rPr>
        <w:t>Quest</w:t>
      </w:r>
      <w:proofErr w:type="spellEnd"/>
      <w:r>
        <w:rPr>
          <w:rFonts w:ascii="Times New Roman" w:hAnsi="Times New Roman"/>
          <w:sz w:val="24"/>
          <w:szCs w:val="24"/>
        </w:rPr>
        <w:t xml:space="preserve"> Bangladesh</w:t>
      </w:r>
      <w:bookmarkEnd w:id="17"/>
    </w:p>
    <w:p w:rsidR="002F4C70" w:rsidRDefault="002F4C70" w:rsidP="002F4C70">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b/>
          <w:color w:val="000000" w:themeColor="text1"/>
          <w:sz w:val="52"/>
          <w:szCs w:val="52"/>
        </w:rPr>
      </w:pPr>
    </w:p>
    <w:p w:rsidR="002F4C70" w:rsidRDefault="002F4C70" w:rsidP="002F4C70">
      <w:pPr>
        <w:tabs>
          <w:tab w:val="left" w:pos="1275"/>
        </w:tabs>
        <w:rPr>
          <w:rFonts w:ascii="Times New Roman" w:hAnsi="Times New Roman"/>
          <w:sz w:val="24"/>
          <w:szCs w:val="24"/>
        </w:rPr>
      </w:pPr>
    </w:p>
    <w:p w:rsidR="002F4C70" w:rsidRDefault="002F4C70">
      <w:pPr>
        <w:rPr>
          <w:rFonts w:ascii="Times New Roman" w:hAnsi="Times New Roman"/>
          <w:sz w:val="24"/>
          <w:szCs w:val="24"/>
        </w:rPr>
      </w:pPr>
      <w:r>
        <w:rPr>
          <w:rFonts w:ascii="Times New Roman" w:hAnsi="Times New Roman"/>
          <w:sz w:val="24"/>
          <w:szCs w:val="24"/>
        </w:rPr>
        <w:br w:type="page"/>
      </w:r>
    </w:p>
    <w:p w:rsidR="00E261B7" w:rsidRPr="00E261B7" w:rsidRDefault="00E261B7" w:rsidP="00E261B7">
      <w:pPr>
        <w:pStyle w:val="Heading2"/>
        <w:spacing w:line="360" w:lineRule="auto"/>
        <w:jc w:val="center"/>
        <w:rPr>
          <w:rFonts w:ascii="Times New Roman" w:hAnsi="Times New Roman" w:cs="Times New Roman"/>
          <w:color w:val="000000" w:themeColor="text1"/>
          <w:sz w:val="28"/>
          <w:szCs w:val="28"/>
        </w:rPr>
      </w:pPr>
      <w:bookmarkStart w:id="18" w:name="_Toc61728527"/>
      <w:bookmarkStart w:id="19" w:name="_Toc76600272"/>
      <w:bookmarkStart w:id="20" w:name="_Toc78908433"/>
      <w:bookmarkStart w:id="21" w:name="_Toc81736166"/>
      <w:r w:rsidRPr="00E261B7">
        <w:rPr>
          <w:rFonts w:ascii="Times New Roman" w:hAnsi="Times New Roman" w:cs="Times New Roman"/>
          <w:color w:val="000000" w:themeColor="text1"/>
          <w:sz w:val="28"/>
          <w:szCs w:val="28"/>
        </w:rPr>
        <w:t>Company Analysis</w:t>
      </w:r>
      <w:bookmarkEnd w:id="18"/>
      <w:bookmarkEnd w:id="19"/>
      <w:bookmarkEnd w:id="20"/>
      <w:bookmarkEnd w:id="21"/>
    </w:p>
    <w:p w:rsidR="00E261B7" w:rsidRPr="00C411A2" w:rsidRDefault="00E261B7" w:rsidP="00C411A2">
      <w:pPr>
        <w:jc w:val="both"/>
        <w:rPr>
          <w:rFonts w:ascii="Times New Roman" w:hAnsi="Times New Roman"/>
          <w:sz w:val="24"/>
          <w:szCs w:val="24"/>
        </w:rPr>
      </w:pPr>
      <w:bookmarkStart w:id="22" w:name="_Toc61728528"/>
      <w:bookmarkStart w:id="23" w:name="_Toc76600273"/>
      <w:bookmarkStart w:id="24" w:name="_Toc78908434"/>
      <w:r w:rsidRPr="00C411A2">
        <w:rPr>
          <w:rFonts w:ascii="Times New Roman" w:hAnsi="Times New Roman"/>
          <w:sz w:val="24"/>
          <w:szCs w:val="24"/>
        </w:rPr>
        <w:t>This chapter highlights the overall background of the under study company, the overview of the Media Quest Bangladesh, their products &amp; services, clients, competitors &amp; market conditions.</w:t>
      </w:r>
      <w:bookmarkEnd w:id="22"/>
      <w:bookmarkEnd w:id="23"/>
      <w:bookmarkEnd w:id="24"/>
      <w:r w:rsidRPr="00C411A2">
        <w:rPr>
          <w:rFonts w:ascii="Times New Roman" w:hAnsi="Times New Roman"/>
          <w:sz w:val="24"/>
          <w:szCs w:val="24"/>
        </w:rPr>
        <w:t xml:space="preserve"> </w:t>
      </w:r>
    </w:p>
    <w:p w:rsidR="00E261B7" w:rsidRPr="00E261B7" w:rsidRDefault="004C749A" w:rsidP="00E261B7">
      <w:pPr>
        <w:pStyle w:val="Heading2"/>
        <w:numPr>
          <w:ilvl w:val="1"/>
          <w:numId w:val="1"/>
        </w:numPr>
        <w:spacing w:line="360" w:lineRule="auto"/>
        <w:jc w:val="both"/>
        <w:rPr>
          <w:rFonts w:ascii="Times New Roman" w:hAnsi="Times New Roman" w:cs="Times New Roman"/>
          <w:color w:val="1F497D" w:themeColor="text2"/>
          <w:sz w:val="28"/>
          <w:szCs w:val="36"/>
        </w:rPr>
      </w:pPr>
      <w:bookmarkStart w:id="25" w:name="_Toc61728529"/>
      <w:bookmarkStart w:id="26" w:name="_Toc81736167"/>
      <w:r>
        <w:rPr>
          <w:rFonts w:ascii="Times New Roman" w:hAnsi="Times New Roman" w:cs="Times New Roman"/>
          <w:color w:val="1F497D" w:themeColor="text2"/>
          <w:sz w:val="28"/>
          <w:szCs w:val="36"/>
        </w:rPr>
        <w:t xml:space="preserve">Take a Look at </w:t>
      </w:r>
      <w:proofErr w:type="spellStart"/>
      <w:r>
        <w:rPr>
          <w:rFonts w:ascii="Times New Roman" w:hAnsi="Times New Roman" w:cs="Times New Roman"/>
          <w:color w:val="1F497D" w:themeColor="text2"/>
          <w:sz w:val="28"/>
          <w:szCs w:val="36"/>
        </w:rPr>
        <w:t>Media</w:t>
      </w:r>
      <w:r w:rsidR="00E261B7" w:rsidRPr="00E261B7">
        <w:rPr>
          <w:rFonts w:ascii="Times New Roman" w:hAnsi="Times New Roman" w:cs="Times New Roman"/>
          <w:color w:val="1F497D" w:themeColor="text2"/>
          <w:sz w:val="28"/>
          <w:szCs w:val="36"/>
        </w:rPr>
        <w:t>Quest</w:t>
      </w:r>
      <w:proofErr w:type="spellEnd"/>
      <w:r w:rsidR="00E261B7" w:rsidRPr="00E261B7">
        <w:rPr>
          <w:rFonts w:ascii="Times New Roman" w:hAnsi="Times New Roman" w:cs="Times New Roman"/>
          <w:color w:val="1F497D" w:themeColor="text2"/>
          <w:sz w:val="28"/>
          <w:szCs w:val="36"/>
        </w:rPr>
        <w:t xml:space="preserve"> Bangladesh</w:t>
      </w:r>
      <w:bookmarkEnd w:id="25"/>
      <w:bookmarkEnd w:id="26"/>
    </w:p>
    <w:p w:rsidR="00E261B7" w:rsidRPr="00E261B7" w:rsidRDefault="00B350FF" w:rsidP="00E261B7">
      <w:pPr>
        <w:jc w:val="both"/>
        <w:rPr>
          <w:rFonts w:ascii="Times New Roman" w:hAnsi="Times New Roman"/>
          <w:sz w:val="24"/>
          <w:szCs w:val="24"/>
        </w:rPr>
      </w:pPr>
      <w:r>
        <w:rPr>
          <w:rFonts w:ascii="Times New Roman" w:hAnsi="Times New Roman"/>
          <w:noProof/>
          <w:sz w:val="24"/>
          <w:szCs w:val="24"/>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028" type="#_x0000_t9" style="position:absolute;left:0;text-align:left;margin-left:356.7pt;margin-top:23.65pt;width:78.65pt;height:89.35pt;z-index:251670528" strokecolor="#484329 [814]">
            <v:fill r:id="rId12" o:title="Sagor-Vai-2-300x300" recolor="t" type="frame"/>
          </v:shape>
        </w:pict>
      </w:r>
      <w:r>
        <w:rPr>
          <w:rFonts w:ascii="Times New Roman" w:hAnsi="Times New Roman"/>
          <w:noProof/>
          <w:sz w:val="24"/>
          <w:szCs w:val="24"/>
        </w:rPr>
        <w:pict>
          <v:shape id="_x0000_s1029" type="#_x0000_t9" style="position:absolute;left:0;text-align:left;margin-left:1.3pt;margin-top:20.3pt;width:78.65pt;height:92.7pt;z-index:251671552" strokecolor="#484329 [814]">
            <v:fill r:id="rId13" o:title="Tariqul-Sumon-02_pp-300x300" recolor="t" type="frame"/>
          </v:shape>
        </w:pict>
      </w:r>
      <w:r w:rsidR="00E261B7" w:rsidRPr="00E261B7">
        <w:rPr>
          <w:rFonts w:ascii="Times New Roman" w:hAnsi="Times New Roman"/>
          <w:noProof/>
          <w:sz w:val="24"/>
          <w:szCs w:val="24"/>
        </w:rPr>
        <w:drawing>
          <wp:anchor distT="0" distB="0" distL="114300" distR="114300" simplePos="0" relativeHeight="251669504" behindDoc="0" locked="0" layoutInCell="1" allowOverlap="1">
            <wp:simplePos x="0" y="0"/>
            <wp:positionH relativeFrom="column">
              <wp:posOffset>1016000</wp:posOffset>
            </wp:positionH>
            <wp:positionV relativeFrom="paragraph">
              <wp:posOffset>251460</wp:posOffset>
            </wp:positionV>
            <wp:extent cx="3302000" cy="1193800"/>
            <wp:effectExtent l="19050" t="0" r="0" b="0"/>
            <wp:wrapSquare wrapText="bothSides"/>
            <wp:docPr id="1" name="Picture 2" descr="Media-ques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quest-logo.jpg"/>
                    <pic:cNvPicPr/>
                  </pic:nvPicPr>
                  <pic:blipFill>
                    <a:blip r:embed="rId14" cstate="print"/>
                    <a:stretch>
                      <a:fillRect/>
                    </a:stretch>
                  </pic:blipFill>
                  <pic:spPr>
                    <a:xfrm>
                      <a:off x="0" y="0"/>
                      <a:ext cx="3302000" cy="1193800"/>
                    </a:xfrm>
                    <a:prstGeom prst="rect">
                      <a:avLst/>
                    </a:prstGeom>
                  </pic:spPr>
                </pic:pic>
              </a:graphicData>
            </a:graphic>
          </wp:anchor>
        </w:drawing>
      </w:r>
    </w:p>
    <w:p w:rsidR="00E261B7" w:rsidRPr="00E261B7" w:rsidRDefault="00E261B7" w:rsidP="00E261B7">
      <w:pPr>
        <w:spacing w:line="360" w:lineRule="auto"/>
        <w:jc w:val="both"/>
        <w:rPr>
          <w:rFonts w:ascii="Times New Roman" w:hAnsi="Times New Roman"/>
          <w:sz w:val="24"/>
          <w:szCs w:val="24"/>
        </w:rPr>
      </w:pPr>
    </w:p>
    <w:p w:rsidR="00E261B7" w:rsidRPr="00E261B7" w:rsidRDefault="00E261B7" w:rsidP="00E261B7">
      <w:pPr>
        <w:spacing w:line="360" w:lineRule="auto"/>
        <w:jc w:val="both"/>
        <w:rPr>
          <w:rFonts w:ascii="Times New Roman" w:hAnsi="Times New Roman"/>
          <w:sz w:val="24"/>
          <w:szCs w:val="24"/>
        </w:rPr>
      </w:pPr>
      <w:r w:rsidRPr="00E261B7">
        <w:rPr>
          <w:rFonts w:ascii="Times New Roman" w:hAnsi="Times New Roman"/>
          <w:sz w:val="24"/>
          <w:szCs w:val="24"/>
        </w:rPr>
        <w:t xml:space="preserve">  </w:t>
      </w:r>
    </w:p>
    <w:p w:rsidR="00E261B7" w:rsidRPr="00E261B7" w:rsidRDefault="00E261B7" w:rsidP="00E261B7">
      <w:pPr>
        <w:spacing w:line="360" w:lineRule="auto"/>
        <w:jc w:val="both"/>
        <w:rPr>
          <w:rFonts w:ascii="Times New Roman" w:hAnsi="Times New Roman"/>
          <w:sz w:val="24"/>
          <w:szCs w:val="24"/>
        </w:rPr>
      </w:pPr>
    </w:p>
    <w:p w:rsidR="00E261B7" w:rsidRPr="00E261B7" w:rsidRDefault="00E261B7" w:rsidP="00E261B7">
      <w:pPr>
        <w:spacing w:line="360" w:lineRule="auto"/>
        <w:jc w:val="both"/>
        <w:rPr>
          <w:rFonts w:ascii="Times New Roman" w:hAnsi="Times New Roman"/>
          <w:sz w:val="16"/>
          <w:szCs w:val="16"/>
        </w:rPr>
      </w:pPr>
      <w:r w:rsidRPr="00E261B7">
        <w:rPr>
          <w:rFonts w:ascii="Times New Roman" w:hAnsi="Times New Roman"/>
          <w:sz w:val="16"/>
          <w:szCs w:val="16"/>
        </w:rPr>
        <w:t>Founding Managing Partner                                                                                                                                   Founding partner &amp; Director</w:t>
      </w:r>
    </w:p>
    <w:p w:rsidR="00E261B7" w:rsidRPr="00E261B7" w:rsidRDefault="00E261B7" w:rsidP="00E261B7">
      <w:pPr>
        <w:spacing w:line="360" w:lineRule="auto"/>
        <w:jc w:val="both"/>
        <w:rPr>
          <w:rFonts w:ascii="Times New Roman" w:hAnsi="Times New Roman"/>
          <w:sz w:val="24"/>
          <w:szCs w:val="24"/>
        </w:rPr>
      </w:pPr>
      <w:r w:rsidRPr="00E261B7">
        <w:rPr>
          <w:rFonts w:ascii="Times New Roman" w:hAnsi="Times New Roman"/>
          <w:noProof/>
          <w:sz w:val="24"/>
          <w:szCs w:val="24"/>
        </w:rPr>
        <w:drawing>
          <wp:anchor distT="0" distB="0" distL="114300" distR="114300" simplePos="0" relativeHeight="251668480" behindDoc="0" locked="0" layoutInCell="1" allowOverlap="1">
            <wp:simplePos x="0" y="0"/>
            <wp:positionH relativeFrom="column">
              <wp:posOffset>3611245</wp:posOffset>
            </wp:positionH>
            <wp:positionV relativeFrom="paragraph">
              <wp:posOffset>1224915</wp:posOffset>
            </wp:positionV>
            <wp:extent cx="2129155" cy="1379855"/>
            <wp:effectExtent l="19050" t="19050" r="23495" b="10795"/>
            <wp:wrapSquare wrapText="bothSides"/>
            <wp:docPr id="4" name="Picture 0" descr="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15" cstate="print"/>
                    <a:stretch>
                      <a:fillRect/>
                    </a:stretch>
                  </pic:blipFill>
                  <pic:spPr>
                    <a:xfrm>
                      <a:off x="0" y="0"/>
                      <a:ext cx="2129155" cy="1379855"/>
                    </a:xfrm>
                    <a:prstGeom prst="rect">
                      <a:avLst/>
                    </a:prstGeom>
                    <a:ln>
                      <a:solidFill>
                        <a:schemeClr val="tx1"/>
                      </a:solidFill>
                    </a:ln>
                  </pic:spPr>
                </pic:pic>
              </a:graphicData>
            </a:graphic>
          </wp:anchor>
        </w:drawing>
      </w:r>
      <w:proofErr w:type="spellStart"/>
      <w:r w:rsidR="004C749A">
        <w:rPr>
          <w:rFonts w:ascii="Times New Roman" w:hAnsi="Times New Roman"/>
          <w:sz w:val="24"/>
          <w:szCs w:val="24"/>
        </w:rPr>
        <w:t>Media</w:t>
      </w:r>
      <w:r w:rsidRPr="00E261B7">
        <w:rPr>
          <w:rFonts w:ascii="Times New Roman" w:hAnsi="Times New Roman"/>
          <w:sz w:val="24"/>
          <w:szCs w:val="24"/>
        </w:rPr>
        <w:t>Quest</w:t>
      </w:r>
      <w:proofErr w:type="spellEnd"/>
      <w:r w:rsidRPr="00E261B7">
        <w:rPr>
          <w:rFonts w:ascii="Times New Roman" w:hAnsi="Times New Roman"/>
          <w:sz w:val="24"/>
          <w:szCs w:val="24"/>
        </w:rPr>
        <w:t xml:space="preserve"> has established their organization through a large team of experienced professionals from the public relation &amp; advertising sectors. They started their journey from </w:t>
      </w:r>
      <w:proofErr w:type="gramStart"/>
      <w:r w:rsidRPr="00E261B7">
        <w:rPr>
          <w:rFonts w:ascii="Times New Roman" w:hAnsi="Times New Roman"/>
          <w:sz w:val="24"/>
          <w:szCs w:val="24"/>
        </w:rPr>
        <w:t>October,</w:t>
      </w:r>
      <w:proofErr w:type="gramEnd"/>
      <w:r w:rsidRPr="00E261B7">
        <w:rPr>
          <w:rFonts w:ascii="Times New Roman" w:hAnsi="Times New Roman"/>
          <w:sz w:val="24"/>
          <w:szCs w:val="24"/>
        </w:rPr>
        <w:t xml:space="preserve"> 2019 with the dream of becoming one of the top agencies in the country &amp; their main goal is to provide the best service to achieve client satisfaction &amp; meet client’s highest expectation. They have specialized over the last years in providing 360 degree ideas, suggestions and solutions for –</w:t>
      </w:r>
    </w:p>
    <w:p w:rsidR="00E261B7" w:rsidRPr="00E261B7" w:rsidRDefault="00E261B7" w:rsidP="00E261B7">
      <w:pPr>
        <w:pStyle w:val="ListParagraph"/>
        <w:numPr>
          <w:ilvl w:val="0"/>
          <w:numId w:val="2"/>
        </w:numPr>
        <w:spacing w:line="360" w:lineRule="auto"/>
        <w:jc w:val="both"/>
        <w:rPr>
          <w:rFonts w:ascii="Times New Roman" w:hAnsi="Times New Roman" w:cs="Times New Roman"/>
          <w:sz w:val="24"/>
          <w:szCs w:val="24"/>
        </w:rPr>
      </w:pPr>
      <w:r w:rsidRPr="00E261B7">
        <w:rPr>
          <w:rFonts w:ascii="Times New Roman" w:hAnsi="Times New Roman" w:cs="Times New Roman"/>
          <w:sz w:val="24"/>
          <w:szCs w:val="24"/>
        </w:rPr>
        <w:t>Public Relations</w:t>
      </w:r>
    </w:p>
    <w:p w:rsidR="00E261B7" w:rsidRPr="00E261B7" w:rsidRDefault="00E261B7" w:rsidP="00E261B7">
      <w:pPr>
        <w:pStyle w:val="ListParagraph"/>
        <w:numPr>
          <w:ilvl w:val="0"/>
          <w:numId w:val="2"/>
        </w:numPr>
        <w:spacing w:line="360" w:lineRule="auto"/>
        <w:jc w:val="both"/>
        <w:rPr>
          <w:rFonts w:ascii="Times New Roman" w:hAnsi="Times New Roman" w:cs="Times New Roman"/>
          <w:sz w:val="24"/>
          <w:szCs w:val="24"/>
        </w:rPr>
      </w:pPr>
      <w:r w:rsidRPr="00E261B7">
        <w:rPr>
          <w:rFonts w:ascii="Times New Roman" w:hAnsi="Times New Roman" w:cs="Times New Roman"/>
          <w:sz w:val="24"/>
          <w:szCs w:val="24"/>
        </w:rPr>
        <w:t>Digital Marketing</w:t>
      </w:r>
    </w:p>
    <w:p w:rsidR="00E261B7" w:rsidRPr="00E261B7" w:rsidRDefault="00E261B7" w:rsidP="00E261B7">
      <w:pPr>
        <w:pStyle w:val="ListParagraph"/>
        <w:numPr>
          <w:ilvl w:val="0"/>
          <w:numId w:val="2"/>
        </w:numPr>
        <w:spacing w:line="360" w:lineRule="auto"/>
        <w:jc w:val="both"/>
        <w:rPr>
          <w:rFonts w:ascii="Times New Roman" w:hAnsi="Times New Roman" w:cs="Times New Roman"/>
          <w:sz w:val="24"/>
          <w:szCs w:val="24"/>
        </w:rPr>
      </w:pPr>
      <w:r w:rsidRPr="00E261B7">
        <w:rPr>
          <w:rFonts w:ascii="Times New Roman" w:hAnsi="Times New Roman" w:cs="Times New Roman"/>
          <w:sz w:val="24"/>
          <w:szCs w:val="24"/>
        </w:rPr>
        <w:t>Proactive work &amp; activation &amp;</w:t>
      </w:r>
    </w:p>
    <w:p w:rsidR="00E261B7" w:rsidRDefault="00E261B7" w:rsidP="00E261B7">
      <w:pPr>
        <w:pStyle w:val="ListParagraph"/>
        <w:numPr>
          <w:ilvl w:val="0"/>
          <w:numId w:val="2"/>
        </w:numPr>
        <w:spacing w:line="360" w:lineRule="auto"/>
        <w:jc w:val="both"/>
        <w:rPr>
          <w:rFonts w:ascii="Times New Roman" w:hAnsi="Times New Roman" w:cs="Times New Roman"/>
          <w:sz w:val="24"/>
          <w:szCs w:val="24"/>
        </w:rPr>
      </w:pPr>
      <w:proofErr w:type="gramStart"/>
      <w:r w:rsidRPr="00E261B7">
        <w:rPr>
          <w:rFonts w:ascii="Times New Roman" w:hAnsi="Times New Roman" w:cs="Times New Roman"/>
          <w:sz w:val="24"/>
          <w:szCs w:val="24"/>
        </w:rPr>
        <w:t>Development &amp; advertising of all corporate events.</w:t>
      </w:r>
      <w:proofErr w:type="gramEnd"/>
    </w:p>
    <w:p w:rsidR="00E261B7" w:rsidRPr="00E261B7" w:rsidRDefault="00E261B7" w:rsidP="00E261B7">
      <w:pPr>
        <w:pStyle w:val="Heading2"/>
        <w:numPr>
          <w:ilvl w:val="1"/>
          <w:numId w:val="1"/>
        </w:numPr>
        <w:spacing w:line="360" w:lineRule="auto"/>
        <w:jc w:val="both"/>
        <w:rPr>
          <w:rFonts w:ascii="Times New Roman" w:hAnsi="Times New Roman" w:cs="Times New Roman"/>
          <w:color w:val="1F497D" w:themeColor="text2"/>
          <w:sz w:val="28"/>
          <w:szCs w:val="36"/>
        </w:rPr>
      </w:pPr>
      <w:bookmarkStart w:id="27" w:name="_Toc61728532"/>
      <w:bookmarkStart w:id="28" w:name="_Toc81736168"/>
      <w:r w:rsidRPr="00E261B7">
        <w:rPr>
          <w:rFonts w:ascii="Times New Roman" w:hAnsi="Times New Roman" w:cs="Times New Roman"/>
          <w:color w:val="1F497D" w:themeColor="text2"/>
          <w:sz w:val="28"/>
          <w:szCs w:val="36"/>
        </w:rPr>
        <w:t xml:space="preserve">Mission, Vision </w:t>
      </w:r>
      <w:r w:rsidR="004C749A">
        <w:rPr>
          <w:rFonts w:ascii="Times New Roman" w:hAnsi="Times New Roman" w:cs="Times New Roman"/>
          <w:color w:val="1F497D" w:themeColor="text2"/>
          <w:sz w:val="28"/>
          <w:szCs w:val="36"/>
        </w:rPr>
        <w:t xml:space="preserve">&amp; Objectives of </w:t>
      </w:r>
      <w:proofErr w:type="spellStart"/>
      <w:r w:rsidR="004C749A">
        <w:rPr>
          <w:rFonts w:ascii="Times New Roman" w:hAnsi="Times New Roman" w:cs="Times New Roman"/>
          <w:color w:val="1F497D" w:themeColor="text2"/>
          <w:sz w:val="28"/>
          <w:szCs w:val="36"/>
        </w:rPr>
        <w:t>Media</w:t>
      </w:r>
      <w:r w:rsidRPr="00E261B7">
        <w:rPr>
          <w:rFonts w:ascii="Times New Roman" w:hAnsi="Times New Roman" w:cs="Times New Roman"/>
          <w:color w:val="1F497D" w:themeColor="text2"/>
          <w:sz w:val="28"/>
          <w:szCs w:val="36"/>
        </w:rPr>
        <w:t>Quest</w:t>
      </w:r>
      <w:proofErr w:type="spellEnd"/>
      <w:r w:rsidRPr="00E261B7">
        <w:rPr>
          <w:rFonts w:ascii="Times New Roman" w:hAnsi="Times New Roman" w:cs="Times New Roman"/>
          <w:color w:val="1F497D" w:themeColor="text2"/>
          <w:sz w:val="28"/>
          <w:szCs w:val="36"/>
        </w:rPr>
        <w:t xml:space="preserve"> Bangladesh</w:t>
      </w:r>
      <w:bookmarkEnd w:id="27"/>
      <w:bookmarkEnd w:id="28"/>
    </w:p>
    <w:p w:rsidR="00E261B7" w:rsidRPr="00E261B7" w:rsidRDefault="00B350FF" w:rsidP="00E261B7">
      <w:p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pict>
          <v:roundrect id="AutoShape 11" o:spid="_x0000_s1033" style="position:absolute;left:0;text-align:left;margin-left:227.35pt;margin-top:4.8pt;width:215.1pt;height:136pt;z-index:2516848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" fillcolor="white [3201]" strokecolor="black [3200]" strokeweight="5pt">
            <v:stroke linestyle="thickThin"/>
            <v:shadow color="#868686"/>
            <v:textbox style="mso-next-textbox:#AutoShape 11">
              <w:txbxContent>
                <w:p w:rsidR="00B84769" w:rsidRPr="002E6605" w:rsidRDefault="00B84769" w:rsidP="002E6605">
                  <w:pPr>
                    <w:jc w:val="center"/>
                    <w:rPr>
                      <w:rFonts w:ascii="Times New Roman" w:hAnsi="Times New Roman"/>
                      <w:b/>
                      <w:sz w:val="24"/>
                      <w:szCs w:val="24"/>
                    </w:rPr>
                  </w:pPr>
                  <w:r w:rsidRPr="002E6605">
                    <w:rPr>
                      <w:rFonts w:ascii="Times New Roman" w:hAnsi="Times New Roman"/>
                      <w:b/>
                      <w:sz w:val="24"/>
                      <w:szCs w:val="24"/>
                    </w:rPr>
                    <w:t>Vision</w:t>
                  </w:r>
                </w:p>
                <w:p w:rsidR="00B84769" w:rsidRPr="002E6605" w:rsidRDefault="00B84769" w:rsidP="002E6605">
                  <w:pPr>
                    <w:jc w:val="center"/>
                    <w:rPr>
                      <w:rFonts w:ascii="Times New Roman" w:hAnsi="Times New Roman"/>
                      <w:sz w:val="20"/>
                      <w:szCs w:val="20"/>
                    </w:rPr>
                  </w:pPr>
                  <w:r w:rsidRPr="002E6605">
                    <w:rPr>
                      <w:rFonts w:ascii="Times New Roman" w:eastAsia="Times New Roman" w:hAnsi="Times New Roman"/>
                      <w:color w:val="000000" w:themeColor="text1"/>
                      <w:sz w:val="20"/>
                      <w:szCs w:val="20"/>
                    </w:rPr>
                    <w:t xml:space="preserve">We want to be </w:t>
                  </w:r>
                  <w:proofErr w:type="gramStart"/>
                  <w:r w:rsidRPr="002E6605">
                    <w:rPr>
                      <w:rFonts w:ascii="Times New Roman" w:eastAsia="Times New Roman" w:hAnsi="Times New Roman"/>
                      <w:color w:val="000000" w:themeColor="text1"/>
                      <w:sz w:val="20"/>
                      <w:szCs w:val="20"/>
                    </w:rPr>
                    <w:t>well-recognized</w:t>
                  </w:r>
                  <w:proofErr w:type="gramEnd"/>
                  <w:r w:rsidRPr="002E6605">
                    <w:rPr>
                      <w:rFonts w:ascii="Times New Roman" w:eastAsia="Times New Roman" w:hAnsi="Times New Roman"/>
                      <w:color w:val="000000" w:themeColor="text1"/>
                      <w:sz w:val="20"/>
                      <w:szCs w:val="20"/>
                    </w:rPr>
                    <w:t xml:space="preserve"> in the field of Public Relations, Event, Media Buying and Digital Marketing to serve private and public organizations as a solid and competent agency able to advise clients in the respective areas.</w:t>
                  </w:r>
                </w:p>
              </w:txbxContent>
            </v:textbox>
          </v:roundrect>
        </w:pict>
      </w:r>
      <w:r>
        <w:rPr>
          <w:rFonts w:ascii="Times New Roman" w:eastAsia="Times New Roman" w:hAnsi="Times New Roman"/>
          <w:noProof/>
          <w:color w:val="000000" w:themeColor="text1"/>
          <w:sz w:val="24"/>
          <w:szCs w:val="24"/>
        </w:rPr>
        <w:pict>
          <v:roundrect id="AutoShape 10" o:spid="_x0000_s1032" style="position:absolute;left:0;text-align:left;margin-left:15.6pt;margin-top:4.8pt;width:211.75pt;height:139.5pt;z-index:251683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" fillcolor="white [3201]" strokecolor="#c0504d [3205]" strokeweight="5pt">
            <v:stroke linestyle="thickThin"/>
            <v:shadow color="#868686"/>
            <v:textbox style="mso-next-textbox:#AutoShape 10">
              <w:txbxContent>
                <w:p w:rsidR="00B84769" w:rsidRDefault="00B84769" w:rsidP="00E261B7">
                  <w:pPr>
                    <w:jc w:val="center"/>
                    <w:rPr>
                      <w:rFonts w:ascii="Arial" w:hAnsi="Arial" w:cs="Arial"/>
                      <w:b/>
                      <w:sz w:val="24"/>
                      <w:szCs w:val="24"/>
                    </w:rPr>
                  </w:pPr>
                </w:p>
                <w:p w:rsidR="00B84769" w:rsidRPr="002E6605" w:rsidRDefault="00B84769" w:rsidP="002E6605">
                  <w:pPr>
                    <w:jc w:val="center"/>
                    <w:rPr>
                      <w:rFonts w:ascii="Times New Roman" w:hAnsi="Times New Roman"/>
                      <w:b/>
                      <w:sz w:val="24"/>
                      <w:szCs w:val="24"/>
                    </w:rPr>
                  </w:pPr>
                  <w:r w:rsidRPr="002E6605">
                    <w:rPr>
                      <w:rFonts w:ascii="Times New Roman" w:hAnsi="Times New Roman"/>
                      <w:b/>
                      <w:sz w:val="24"/>
                      <w:szCs w:val="24"/>
                    </w:rPr>
                    <w:t>Mission</w:t>
                  </w:r>
                </w:p>
                <w:p w:rsidR="00B84769" w:rsidRPr="002E6605" w:rsidRDefault="00B84769" w:rsidP="002E6605">
                  <w:pPr>
                    <w:jc w:val="center"/>
                    <w:rPr>
                      <w:rFonts w:ascii="Times New Roman" w:hAnsi="Times New Roman"/>
                      <w:sz w:val="20"/>
                      <w:szCs w:val="20"/>
                    </w:rPr>
                  </w:pPr>
                  <w:r w:rsidRPr="002E6605">
                    <w:rPr>
                      <w:rFonts w:ascii="Times New Roman" w:hAnsi="Times New Roman"/>
                      <w:color w:val="000000"/>
                      <w:sz w:val="20"/>
                      <w:szCs w:val="20"/>
                      <w:shd w:val="clear" w:color="auto" w:fill="FFFFFF"/>
                    </w:rPr>
                    <w:t>Is to help clients move products, sell services and grow brand through high- quality strategic communication programs.</w:t>
                  </w:r>
                </w:p>
              </w:txbxContent>
            </v:textbox>
          </v:roundrect>
        </w:pict>
      </w:r>
    </w:p>
    <w:p w:rsidR="00E261B7" w:rsidRPr="00E261B7" w:rsidRDefault="00E261B7" w:rsidP="00E261B7">
      <w:pPr>
        <w:shd w:val="clear" w:color="auto" w:fill="FFFFFF"/>
        <w:spacing w:after="0" w:line="360" w:lineRule="auto"/>
        <w:jc w:val="both"/>
        <w:rPr>
          <w:rFonts w:ascii="Times New Roman" w:eastAsia="Times New Roman" w:hAnsi="Times New Roman"/>
          <w:color w:val="000000" w:themeColor="text1"/>
          <w:sz w:val="24"/>
          <w:szCs w:val="24"/>
        </w:rPr>
      </w:pPr>
    </w:p>
    <w:p w:rsidR="00E261B7" w:rsidRPr="00E261B7" w:rsidRDefault="00E261B7" w:rsidP="00E261B7">
      <w:pPr>
        <w:shd w:val="clear" w:color="auto" w:fill="FFFFFF"/>
        <w:spacing w:after="0" w:line="360" w:lineRule="auto"/>
        <w:jc w:val="both"/>
        <w:rPr>
          <w:rFonts w:ascii="Times New Roman" w:eastAsia="Times New Roman" w:hAnsi="Times New Roman"/>
          <w:color w:val="000000" w:themeColor="text1"/>
          <w:sz w:val="24"/>
          <w:szCs w:val="24"/>
        </w:rPr>
      </w:pPr>
    </w:p>
    <w:p w:rsidR="00E261B7" w:rsidRPr="00E261B7" w:rsidRDefault="00E261B7" w:rsidP="00E261B7">
      <w:pPr>
        <w:shd w:val="clear" w:color="auto" w:fill="FFFFFF"/>
        <w:spacing w:after="0" w:line="360" w:lineRule="auto"/>
        <w:jc w:val="both"/>
        <w:rPr>
          <w:rFonts w:ascii="Times New Roman" w:eastAsia="Times New Roman" w:hAnsi="Times New Roman"/>
          <w:color w:val="000000" w:themeColor="text1"/>
          <w:sz w:val="24"/>
          <w:szCs w:val="24"/>
        </w:rPr>
      </w:pPr>
    </w:p>
    <w:p w:rsidR="00E261B7" w:rsidRPr="00E261B7" w:rsidRDefault="00E261B7" w:rsidP="00E261B7">
      <w:pPr>
        <w:shd w:val="clear" w:color="auto" w:fill="FFFFFF"/>
        <w:spacing w:after="0" w:line="360" w:lineRule="auto"/>
        <w:jc w:val="both"/>
        <w:rPr>
          <w:rFonts w:ascii="Times New Roman" w:hAnsi="Times New Roman"/>
          <w:b/>
          <w:color w:val="000000" w:themeColor="text1"/>
          <w:sz w:val="24"/>
          <w:szCs w:val="24"/>
        </w:rPr>
      </w:pPr>
    </w:p>
    <w:p w:rsidR="00E261B7" w:rsidRPr="00E261B7" w:rsidRDefault="00E261B7" w:rsidP="00E261B7">
      <w:pPr>
        <w:shd w:val="clear" w:color="auto" w:fill="FFFFFF"/>
        <w:spacing w:after="0" w:line="360" w:lineRule="auto"/>
        <w:jc w:val="both"/>
        <w:rPr>
          <w:rFonts w:ascii="Times New Roman" w:hAnsi="Times New Roman"/>
          <w:b/>
          <w:color w:val="000000" w:themeColor="text1"/>
          <w:sz w:val="24"/>
          <w:szCs w:val="24"/>
        </w:rPr>
      </w:pPr>
    </w:p>
    <w:p w:rsidR="00E261B7" w:rsidRDefault="00E261B7" w:rsidP="00E261B7">
      <w:pPr>
        <w:shd w:val="clear" w:color="auto" w:fill="FFFFFF"/>
        <w:spacing w:after="0" w:line="360" w:lineRule="auto"/>
        <w:jc w:val="both"/>
        <w:rPr>
          <w:rFonts w:ascii="Times New Roman" w:hAnsi="Times New Roman"/>
          <w:b/>
          <w:color w:val="000000" w:themeColor="text1"/>
          <w:sz w:val="24"/>
          <w:szCs w:val="24"/>
        </w:rPr>
      </w:pPr>
    </w:p>
    <w:p w:rsidR="00E261B7" w:rsidRPr="00735FA9" w:rsidRDefault="00E261B7" w:rsidP="00E261B7">
      <w:pPr>
        <w:shd w:val="clear" w:color="auto" w:fill="FFFFFF"/>
        <w:spacing w:after="0" w:line="360" w:lineRule="auto"/>
        <w:jc w:val="both"/>
        <w:rPr>
          <w:rFonts w:ascii="Times New Roman" w:hAnsi="Times New Roman"/>
          <w:b/>
          <w:color w:val="262626" w:themeColor="text1" w:themeTint="D9"/>
          <w:sz w:val="24"/>
          <w:szCs w:val="24"/>
        </w:rPr>
      </w:pPr>
      <w:r w:rsidRPr="00735FA9">
        <w:rPr>
          <w:rFonts w:ascii="Times New Roman" w:hAnsi="Times New Roman"/>
          <w:b/>
          <w:color w:val="262626" w:themeColor="text1" w:themeTint="D9"/>
          <w:sz w:val="24"/>
          <w:szCs w:val="24"/>
        </w:rPr>
        <w:t>Objective</w:t>
      </w:r>
    </w:p>
    <w:p w:rsidR="00E261B7" w:rsidRPr="00E261B7" w:rsidRDefault="00E261B7" w:rsidP="00E261B7">
      <w:pPr>
        <w:spacing w:line="360" w:lineRule="auto"/>
        <w:jc w:val="both"/>
        <w:rPr>
          <w:rFonts w:ascii="Times New Roman" w:hAnsi="Times New Roman"/>
          <w:color w:val="000000" w:themeColor="text1"/>
          <w:sz w:val="24"/>
          <w:szCs w:val="24"/>
        </w:rPr>
      </w:pPr>
      <w:r w:rsidRPr="00E261B7">
        <w:rPr>
          <w:rFonts w:ascii="Times New Roman" w:hAnsi="Times New Roman"/>
          <w:color w:val="000000" w:themeColor="text1"/>
          <w:sz w:val="24"/>
          <w:szCs w:val="24"/>
        </w:rPr>
        <w:t>To complet</w:t>
      </w:r>
      <w:r w:rsidR="004C749A">
        <w:rPr>
          <w:rFonts w:ascii="Times New Roman" w:hAnsi="Times New Roman"/>
          <w:color w:val="000000" w:themeColor="text1"/>
          <w:sz w:val="24"/>
          <w:szCs w:val="24"/>
        </w:rPr>
        <w:t xml:space="preserve">e the mission and vision, </w:t>
      </w:r>
      <w:proofErr w:type="spellStart"/>
      <w:r w:rsidR="004C749A">
        <w:rPr>
          <w:rFonts w:ascii="Times New Roman" w:hAnsi="Times New Roman"/>
          <w:color w:val="000000" w:themeColor="text1"/>
          <w:sz w:val="24"/>
          <w:szCs w:val="24"/>
        </w:rPr>
        <w:t>Media</w:t>
      </w:r>
      <w:r w:rsidRPr="00E261B7">
        <w:rPr>
          <w:rFonts w:ascii="Times New Roman" w:hAnsi="Times New Roman"/>
          <w:color w:val="000000" w:themeColor="text1"/>
          <w:sz w:val="24"/>
          <w:szCs w:val="24"/>
        </w:rPr>
        <w:t>Quest</w:t>
      </w:r>
      <w:proofErr w:type="spellEnd"/>
      <w:r w:rsidRPr="00E261B7">
        <w:rPr>
          <w:rFonts w:ascii="Times New Roman" w:hAnsi="Times New Roman"/>
          <w:color w:val="000000" w:themeColor="text1"/>
          <w:sz w:val="24"/>
          <w:szCs w:val="24"/>
        </w:rPr>
        <w:t xml:space="preserve"> Bangladesh as a PR &amp; advertising agency their main objective is not only to gain profits but also to justify its earning through meet the highest clients’ expectations &amp; providing client satisfaction. </w:t>
      </w:r>
      <w:proofErr w:type="gramStart"/>
      <w:r w:rsidRPr="00E261B7">
        <w:rPr>
          <w:rFonts w:ascii="Times New Roman" w:hAnsi="Times New Roman"/>
          <w:color w:val="000000" w:themeColor="text1"/>
          <w:sz w:val="24"/>
          <w:szCs w:val="24"/>
        </w:rPr>
        <w:t>So</w:t>
      </w:r>
      <w:proofErr w:type="gramEnd"/>
      <w:r w:rsidRPr="00E261B7">
        <w:rPr>
          <w:rFonts w:ascii="Times New Roman" w:hAnsi="Times New Roman"/>
          <w:color w:val="000000" w:themeColor="text1"/>
          <w:sz w:val="24"/>
          <w:szCs w:val="24"/>
        </w:rPr>
        <w:t xml:space="preserve"> their some objectives are - </w:t>
      </w:r>
    </w:p>
    <w:p w:rsidR="00E261B7" w:rsidRPr="00E261B7" w:rsidRDefault="00E261B7" w:rsidP="00E261B7">
      <w:pPr>
        <w:pStyle w:val="ListParagraph"/>
        <w:numPr>
          <w:ilvl w:val="0"/>
          <w:numId w:val="7"/>
        </w:numPr>
        <w:spacing w:line="360" w:lineRule="auto"/>
        <w:jc w:val="both"/>
        <w:rPr>
          <w:rFonts w:ascii="Times New Roman" w:hAnsi="Times New Roman" w:cs="Times New Roman"/>
          <w:color w:val="000000" w:themeColor="text1"/>
          <w:sz w:val="24"/>
          <w:szCs w:val="24"/>
        </w:rPr>
      </w:pPr>
      <w:r w:rsidRPr="00E261B7">
        <w:rPr>
          <w:rFonts w:ascii="Times New Roman" w:hAnsi="Times New Roman" w:cs="Times New Roman"/>
          <w:color w:val="000000" w:themeColor="text1"/>
          <w:sz w:val="24"/>
          <w:szCs w:val="24"/>
        </w:rPr>
        <w:t>Working with their clients &amp; increase their sales by building awareness about clients’ products &amp; services &amp; brand &amp; consumer attention through media, events, digital marketing that means build relationship with publics or to educate them.</w:t>
      </w:r>
    </w:p>
    <w:p w:rsidR="00E261B7" w:rsidRPr="00E261B7" w:rsidRDefault="00E261B7" w:rsidP="00E261B7">
      <w:pPr>
        <w:pStyle w:val="ListParagraph"/>
        <w:numPr>
          <w:ilvl w:val="0"/>
          <w:numId w:val="7"/>
        </w:numPr>
        <w:spacing w:line="360" w:lineRule="auto"/>
        <w:jc w:val="both"/>
        <w:rPr>
          <w:rFonts w:ascii="Times New Roman" w:hAnsi="Times New Roman" w:cs="Times New Roman"/>
          <w:color w:val="000000" w:themeColor="text1"/>
          <w:sz w:val="24"/>
          <w:szCs w:val="24"/>
        </w:rPr>
      </w:pPr>
      <w:r w:rsidRPr="00E261B7">
        <w:rPr>
          <w:rFonts w:ascii="Times New Roman" w:hAnsi="Times New Roman" w:cs="Times New Roman"/>
          <w:color w:val="000000" w:themeColor="text1"/>
          <w:sz w:val="24"/>
          <w:szCs w:val="24"/>
        </w:rPr>
        <w:t>Creating interest in customers about the clients’ products, services &amp; brand</w:t>
      </w:r>
    </w:p>
    <w:p w:rsidR="00E261B7" w:rsidRPr="00E261B7" w:rsidRDefault="00E261B7" w:rsidP="00E261B7">
      <w:pPr>
        <w:pStyle w:val="ListParagraph"/>
        <w:numPr>
          <w:ilvl w:val="0"/>
          <w:numId w:val="7"/>
        </w:numPr>
        <w:spacing w:line="360" w:lineRule="auto"/>
        <w:jc w:val="both"/>
        <w:rPr>
          <w:rFonts w:ascii="Times New Roman" w:hAnsi="Times New Roman" w:cs="Times New Roman"/>
          <w:color w:val="000000" w:themeColor="text1"/>
          <w:sz w:val="24"/>
          <w:szCs w:val="24"/>
        </w:rPr>
      </w:pPr>
      <w:proofErr w:type="gramStart"/>
      <w:r w:rsidRPr="00E261B7">
        <w:rPr>
          <w:rFonts w:ascii="Times New Roman" w:hAnsi="Times New Roman" w:cs="Times New Roman"/>
          <w:color w:val="000000" w:themeColor="text1"/>
          <w:sz w:val="24"/>
          <w:szCs w:val="24"/>
        </w:rPr>
        <w:t>Providing information to the clients about market conditions, competitors, and consumer’s demand.</w:t>
      </w:r>
      <w:proofErr w:type="gramEnd"/>
    </w:p>
    <w:p w:rsidR="00E261B7" w:rsidRPr="00E261B7" w:rsidRDefault="00E261B7" w:rsidP="00E261B7">
      <w:pPr>
        <w:pStyle w:val="Heading2"/>
        <w:numPr>
          <w:ilvl w:val="1"/>
          <w:numId w:val="1"/>
        </w:numPr>
        <w:spacing w:line="360" w:lineRule="auto"/>
        <w:jc w:val="both"/>
        <w:rPr>
          <w:rFonts w:ascii="Times New Roman" w:hAnsi="Times New Roman" w:cs="Times New Roman"/>
          <w:color w:val="1F497D" w:themeColor="text2"/>
          <w:sz w:val="28"/>
          <w:szCs w:val="36"/>
        </w:rPr>
      </w:pPr>
      <w:r w:rsidRPr="00E261B7">
        <w:rPr>
          <w:rFonts w:ascii="Times New Roman" w:hAnsi="Times New Roman" w:cs="Times New Roman"/>
          <w:color w:val="000000" w:themeColor="text1"/>
          <w:sz w:val="24"/>
          <w:szCs w:val="24"/>
        </w:rPr>
        <w:t xml:space="preserve">  </w:t>
      </w:r>
      <w:bookmarkStart w:id="29" w:name="_Toc81736169"/>
      <w:r>
        <w:rPr>
          <w:rFonts w:ascii="Times New Roman" w:hAnsi="Times New Roman" w:cs="Times New Roman"/>
          <w:color w:val="1F497D" w:themeColor="text2"/>
          <w:sz w:val="28"/>
          <w:szCs w:val="36"/>
        </w:rPr>
        <w:t>Core Values, Strengths &amp; Competencies</w:t>
      </w:r>
      <w:bookmarkEnd w:id="29"/>
    </w:p>
    <w:p w:rsidR="00E261B7" w:rsidRPr="00E261B7" w:rsidRDefault="00E261B7" w:rsidP="00E261B7">
      <w:pPr>
        <w:spacing w:line="360" w:lineRule="auto"/>
        <w:jc w:val="both"/>
        <w:rPr>
          <w:rFonts w:ascii="Times New Roman" w:hAnsi="Times New Roman"/>
          <w:color w:val="000000" w:themeColor="text1"/>
          <w:sz w:val="24"/>
          <w:szCs w:val="24"/>
        </w:rPr>
      </w:pPr>
      <w:r w:rsidRPr="00E261B7">
        <w:rPr>
          <w:rFonts w:ascii="Times New Roman" w:hAnsi="Times New Roman"/>
          <w:color w:val="000000" w:themeColor="text1"/>
          <w:sz w:val="24"/>
          <w:szCs w:val="24"/>
        </w:rPr>
        <w:t xml:space="preserve"> As a</w:t>
      </w:r>
      <w:r w:rsidR="004C749A">
        <w:rPr>
          <w:rFonts w:ascii="Times New Roman" w:hAnsi="Times New Roman"/>
          <w:color w:val="000000" w:themeColor="text1"/>
          <w:sz w:val="24"/>
          <w:szCs w:val="24"/>
        </w:rPr>
        <w:t xml:space="preserve"> PR &amp; Advertising agency, </w:t>
      </w:r>
      <w:proofErr w:type="spellStart"/>
      <w:r w:rsidR="004C749A">
        <w:rPr>
          <w:rFonts w:ascii="Times New Roman" w:hAnsi="Times New Roman"/>
          <w:color w:val="000000" w:themeColor="text1"/>
          <w:sz w:val="24"/>
          <w:szCs w:val="24"/>
        </w:rPr>
        <w:t>Media</w:t>
      </w:r>
      <w:r w:rsidRPr="00E261B7">
        <w:rPr>
          <w:rFonts w:ascii="Times New Roman" w:hAnsi="Times New Roman"/>
          <w:color w:val="000000" w:themeColor="text1"/>
          <w:sz w:val="24"/>
          <w:szCs w:val="24"/>
        </w:rPr>
        <w:t>Quest</w:t>
      </w:r>
      <w:proofErr w:type="spellEnd"/>
      <w:r w:rsidRPr="00E261B7">
        <w:rPr>
          <w:rFonts w:ascii="Times New Roman" w:hAnsi="Times New Roman"/>
          <w:color w:val="000000" w:themeColor="text1"/>
          <w:sz w:val="24"/>
          <w:szCs w:val="24"/>
        </w:rPr>
        <w:t xml:space="preserve"> Bangladesh always tries to work with their clients to maintain public relationship through digital marketing, events &amp; activation, newspaper advertisement &amp; sustainable CSR activities. </w:t>
      </w:r>
      <w:proofErr w:type="gramStart"/>
      <w:r w:rsidRPr="00E261B7">
        <w:rPr>
          <w:rFonts w:ascii="Times New Roman" w:hAnsi="Times New Roman"/>
          <w:color w:val="000000" w:themeColor="text1"/>
          <w:sz w:val="24"/>
          <w:szCs w:val="24"/>
        </w:rPr>
        <w:t>So</w:t>
      </w:r>
      <w:proofErr w:type="gramEnd"/>
      <w:r w:rsidRPr="00E261B7">
        <w:rPr>
          <w:rFonts w:ascii="Times New Roman" w:hAnsi="Times New Roman"/>
          <w:color w:val="000000" w:themeColor="text1"/>
          <w:sz w:val="24"/>
          <w:szCs w:val="24"/>
        </w:rPr>
        <w:t xml:space="preserve"> they focus on audience behavior through ‘Smart approach’ which means Specific, measurable, attainable, and realistic &amp; time bound. It can help to determine wants, thoughts &amp; feelings of audience, when Media Quest exposes &amp; delivers their messages to the audience.</w:t>
      </w:r>
    </w:p>
    <w:p w:rsidR="00E261B7" w:rsidRPr="00E261B7" w:rsidRDefault="00E261B7" w:rsidP="00E261B7">
      <w:pPr>
        <w:spacing w:line="360" w:lineRule="auto"/>
        <w:rPr>
          <w:rFonts w:ascii="Times New Roman" w:hAnsi="Times New Roman"/>
          <w:sz w:val="24"/>
          <w:szCs w:val="24"/>
        </w:rPr>
      </w:pPr>
      <w:r w:rsidRPr="00E261B7">
        <w:rPr>
          <w:rFonts w:ascii="Times New Roman" w:hAnsi="Times New Roman"/>
          <w:noProof/>
          <w:sz w:val="24"/>
          <w:szCs w:val="24"/>
        </w:rPr>
        <w:drawing>
          <wp:inline distT="0" distB="0" distL="0" distR="0">
            <wp:extent cx="5486400" cy="3200400"/>
            <wp:effectExtent l="19050" t="57150" r="19050" b="57150"/>
            <wp:docPr id="10"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E261B7" w:rsidRPr="00E261B7" w:rsidRDefault="00735FA9" w:rsidP="00E261B7">
      <w:pPr>
        <w:jc w:val="center"/>
        <w:rPr>
          <w:rFonts w:ascii="Times New Roman" w:hAnsi="Times New Roman"/>
          <w:sz w:val="20"/>
          <w:szCs w:val="20"/>
        </w:rPr>
      </w:pPr>
      <w:r>
        <w:rPr>
          <w:rFonts w:ascii="Times New Roman" w:hAnsi="Times New Roman"/>
          <w:b/>
          <w:sz w:val="20"/>
          <w:szCs w:val="20"/>
        </w:rPr>
        <w:t>Figure</w:t>
      </w:r>
      <w:r w:rsidR="004C749A">
        <w:rPr>
          <w:rFonts w:ascii="Times New Roman" w:hAnsi="Times New Roman"/>
          <w:sz w:val="20"/>
          <w:szCs w:val="20"/>
        </w:rPr>
        <w:t xml:space="preserve">: Core Values of </w:t>
      </w:r>
      <w:proofErr w:type="spellStart"/>
      <w:r w:rsidR="004C749A">
        <w:rPr>
          <w:rFonts w:ascii="Times New Roman" w:hAnsi="Times New Roman"/>
          <w:sz w:val="20"/>
          <w:szCs w:val="20"/>
        </w:rPr>
        <w:t>Media</w:t>
      </w:r>
      <w:r w:rsidR="00E261B7" w:rsidRPr="00E261B7">
        <w:rPr>
          <w:rFonts w:ascii="Times New Roman" w:hAnsi="Times New Roman"/>
          <w:sz w:val="20"/>
          <w:szCs w:val="20"/>
        </w:rPr>
        <w:t>Quest</w:t>
      </w:r>
      <w:proofErr w:type="spellEnd"/>
      <w:r w:rsidR="00E261B7" w:rsidRPr="00E261B7">
        <w:rPr>
          <w:rFonts w:ascii="Times New Roman" w:hAnsi="Times New Roman"/>
          <w:sz w:val="20"/>
          <w:szCs w:val="20"/>
        </w:rPr>
        <w:t xml:space="preserve"> Bangladesh</w:t>
      </w:r>
    </w:p>
    <w:p w:rsidR="00E261B7" w:rsidRPr="00E261B7" w:rsidRDefault="00E261B7" w:rsidP="00E261B7">
      <w:pPr>
        <w:spacing w:line="360" w:lineRule="auto"/>
        <w:ind w:left="288"/>
        <w:jc w:val="both"/>
        <w:rPr>
          <w:rFonts w:ascii="Times New Roman" w:hAnsi="Times New Roman"/>
          <w:sz w:val="24"/>
          <w:szCs w:val="24"/>
        </w:rPr>
      </w:pPr>
      <w:r w:rsidRPr="00E261B7">
        <w:rPr>
          <w:rFonts w:ascii="Times New Roman" w:hAnsi="Times New Roman"/>
          <w:noProof/>
          <w:sz w:val="24"/>
          <w:szCs w:val="24"/>
        </w:rPr>
        <w:drawing>
          <wp:inline distT="0" distB="0" distL="0" distR="0">
            <wp:extent cx="5486400" cy="3200400"/>
            <wp:effectExtent l="19050" t="0" r="19050" b="0"/>
            <wp:docPr id="14"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E261B7" w:rsidRDefault="00735FA9" w:rsidP="00735FA9">
      <w:pPr>
        <w:spacing w:before="240"/>
        <w:jc w:val="center"/>
        <w:rPr>
          <w:rFonts w:ascii="Times New Roman" w:hAnsi="Times New Roman"/>
          <w:sz w:val="20"/>
          <w:szCs w:val="20"/>
        </w:rPr>
      </w:pPr>
      <w:r>
        <w:rPr>
          <w:rFonts w:ascii="Times New Roman" w:hAnsi="Times New Roman"/>
          <w:b/>
          <w:sz w:val="20"/>
          <w:szCs w:val="20"/>
        </w:rPr>
        <w:t>Figure</w:t>
      </w:r>
      <w:r w:rsidR="00E261B7" w:rsidRPr="00E261B7">
        <w:rPr>
          <w:rFonts w:ascii="Times New Roman" w:hAnsi="Times New Roman"/>
          <w:sz w:val="20"/>
          <w:szCs w:val="20"/>
        </w:rPr>
        <w:t>: Core Strengths &amp; Competencies of Media Quest Bangladesh</w:t>
      </w:r>
    </w:p>
    <w:p w:rsidR="00735FA9" w:rsidRDefault="00735FA9" w:rsidP="00735FA9">
      <w:pPr>
        <w:spacing w:before="240"/>
        <w:jc w:val="center"/>
        <w:rPr>
          <w:rFonts w:ascii="Times New Roman" w:hAnsi="Times New Roman"/>
          <w:sz w:val="20"/>
          <w:szCs w:val="20"/>
        </w:rPr>
      </w:pPr>
    </w:p>
    <w:p w:rsidR="00E261B7" w:rsidRPr="00E261B7" w:rsidRDefault="004C749A" w:rsidP="00735FA9">
      <w:pPr>
        <w:pStyle w:val="Heading2"/>
        <w:numPr>
          <w:ilvl w:val="1"/>
          <w:numId w:val="1"/>
        </w:numPr>
        <w:spacing w:line="360" w:lineRule="auto"/>
        <w:jc w:val="both"/>
        <w:rPr>
          <w:rFonts w:ascii="Times New Roman" w:hAnsi="Times New Roman" w:cs="Times New Roman"/>
          <w:color w:val="1F497D" w:themeColor="text2"/>
          <w:sz w:val="28"/>
          <w:szCs w:val="36"/>
        </w:rPr>
      </w:pPr>
      <w:bookmarkStart w:id="30" w:name="_Toc61728530"/>
      <w:bookmarkStart w:id="31" w:name="_Toc81736170"/>
      <w:proofErr w:type="spellStart"/>
      <w:r>
        <w:rPr>
          <w:rFonts w:ascii="Times New Roman" w:hAnsi="Times New Roman" w:cs="Times New Roman"/>
          <w:color w:val="1F497D" w:themeColor="text2"/>
          <w:sz w:val="28"/>
          <w:szCs w:val="36"/>
        </w:rPr>
        <w:t>Media</w:t>
      </w:r>
      <w:r w:rsidR="00E261B7" w:rsidRPr="00E261B7">
        <w:rPr>
          <w:rFonts w:ascii="Times New Roman" w:hAnsi="Times New Roman" w:cs="Times New Roman"/>
          <w:color w:val="1F497D" w:themeColor="text2"/>
          <w:sz w:val="28"/>
          <w:szCs w:val="36"/>
        </w:rPr>
        <w:t>Quest</w:t>
      </w:r>
      <w:proofErr w:type="spellEnd"/>
      <w:r w:rsidR="00E261B7" w:rsidRPr="00E261B7">
        <w:rPr>
          <w:rFonts w:ascii="Times New Roman" w:hAnsi="Times New Roman" w:cs="Times New Roman"/>
          <w:color w:val="1F497D" w:themeColor="text2"/>
          <w:sz w:val="28"/>
          <w:szCs w:val="36"/>
        </w:rPr>
        <w:t xml:space="preserve"> Bangladesh at a Glance</w:t>
      </w:r>
      <w:bookmarkEnd w:id="30"/>
      <w:bookmarkEnd w:id="31"/>
    </w:p>
    <w:tbl>
      <w:tblPr>
        <w:tblW w:w="7664" w:type="dxa"/>
        <w:jc w:val="center"/>
        <w:tblInd w:w="95" w:type="dxa"/>
        <w:tblLook w:val="04A0"/>
      </w:tblPr>
      <w:tblGrid>
        <w:gridCol w:w="3819"/>
        <w:gridCol w:w="3845"/>
      </w:tblGrid>
      <w:tr w:rsidR="00735FA9" w:rsidRPr="00E261B7" w:rsidTr="00735FA9">
        <w:trPr>
          <w:trHeight w:val="371"/>
          <w:jc w:val="center"/>
        </w:trPr>
        <w:tc>
          <w:tcPr>
            <w:tcW w:w="381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5FA9" w:rsidRPr="00735FA9" w:rsidRDefault="00735FA9" w:rsidP="00032331">
            <w:pPr>
              <w:spacing w:after="0" w:line="240" w:lineRule="auto"/>
              <w:jc w:val="center"/>
              <w:rPr>
                <w:rFonts w:ascii="Times New Roman" w:eastAsia="Times New Roman" w:hAnsi="Times New Roman"/>
                <w:b/>
                <w:color w:val="000000"/>
                <w:sz w:val="20"/>
                <w:szCs w:val="20"/>
              </w:rPr>
            </w:pPr>
          </w:p>
          <w:p w:rsidR="00735FA9" w:rsidRPr="00735FA9" w:rsidRDefault="00735FA9" w:rsidP="00032331">
            <w:pPr>
              <w:spacing w:after="0" w:line="240" w:lineRule="auto"/>
              <w:jc w:val="center"/>
              <w:rPr>
                <w:rFonts w:ascii="Times New Roman" w:eastAsia="Times New Roman" w:hAnsi="Times New Roman"/>
                <w:b/>
                <w:color w:val="000000"/>
                <w:sz w:val="20"/>
                <w:szCs w:val="20"/>
              </w:rPr>
            </w:pPr>
            <w:r w:rsidRPr="00735FA9">
              <w:rPr>
                <w:rFonts w:ascii="Times New Roman" w:eastAsia="Times New Roman" w:hAnsi="Times New Roman"/>
                <w:b/>
                <w:color w:val="000000"/>
                <w:sz w:val="20"/>
                <w:szCs w:val="20"/>
              </w:rPr>
              <w:t>Company Name</w:t>
            </w:r>
          </w:p>
          <w:p w:rsidR="00735FA9" w:rsidRPr="00735FA9" w:rsidRDefault="00735FA9" w:rsidP="00032331">
            <w:pPr>
              <w:spacing w:after="0" w:line="240" w:lineRule="auto"/>
              <w:jc w:val="center"/>
              <w:rPr>
                <w:rFonts w:ascii="Times New Roman" w:eastAsia="Times New Roman" w:hAnsi="Times New Roman"/>
                <w:b/>
                <w:color w:val="000000"/>
                <w:sz w:val="20"/>
                <w:szCs w:val="20"/>
              </w:rPr>
            </w:pPr>
          </w:p>
        </w:tc>
        <w:tc>
          <w:tcPr>
            <w:tcW w:w="3845" w:type="dxa"/>
            <w:tcBorders>
              <w:top w:val="single" w:sz="4" w:space="0" w:color="auto"/>
              <w:left w:val="single" w:sz="4" w:space="0" w:color="auto"/>
              <w:bottom w:val="single" w:sz="4" w:space="0" w:color="auto"/>
              <w:right w:val="single" w:sz="4" w:space="0" w:color="auto"/>
            </w:tcBorders>
            <w:shd w:val="clear" w:color="auto" w:fill="auto"/>
            <w:vAlign w:val="bottom"/>
          </w:tcPr>
          <w:p w:rsidR="00735FA9" w:rsidRPr="00735FA9" w:rsidRDefault="00735FA9" w:rsidP="00032331">
            <w:pPr>
              <w:spacing w:after="0" w:line="240" w:lineRule="auto"/>
              <w:jc w:val="center"/>
              <w:rPr>
                <w:rFonts w:ascii="Times New Roman" w:eastAsia="Times New Roman" w:hAnsi="Times New Roman"/>
                <w:b/>
                <w:color w:val="000000"/>
                <w:sz w:val="20"/>
                <w:szCs w:val="20"/>
              </w:rPr>
            </w:pPr>
            <w:r w:rsidRPr="00735FA9">
              <w:rPr>
                <w:rFonts w:ascii="Times New Roman" w:eastAsia="Times New Roman" w:hAnsi="Times New Roman"/>
                <w:b/>
                <w:color w:val="000000"/>
                <w:sz w:val="20"/>
                <w:szCs w:val="20"/>
              </w:rPr>
              <w:t xml:space="preserve">Media Quest </w:t>
            </w:r>
          </w:p>
          <w:p w:rsidR="00735FA9" w:rsidRPr="00735FA9" w:rsidRDefault="00735FA9" w:rsidP="00032331">
            <w:pPr>
              <w:spacing w:after="0" w:line="240" w:lineRule="auto"/>
              <w:jc w:val="center"/>
              <w:rPr>
                <w:rFonts w:ascii="Times New Roman" w:eastAsia="Times New Roman" w:hAnsi="Times New Roman"/>
                <w:b/>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Country</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Bangladesh</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City</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Dhaka</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Found Year</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2019</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Founding Managing Partner</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proofErr w:type="spellStart"/>
            <w:r w:rsidRPr="00E261B7">
              <w:rPr>
                <w:rFonts w:ascii="Times New Roman" w:eastAsia="Times New Roman" w:hAnsi="Times New Roman"/>
                <w:color w:val="000000"/>
                <w:sz w:val="20"/>
                <w:szCs w:val="20"/>
              </w:rPr>
              <w:t>Tariqul</w:t>
            </w:r>
            <w:proofErr w:type="spellEnd"/>
            <w:r w:rsidRPr="00E261B7">
              <w:rPr>
                <w:rFonts w:ascii="Times New Roman" w:eastAsia="Times New Roman" w:hAnsi="Times New Roman"/>
                <w:color w:val="000000"/>
                <w:sz w:val="20"/>
                <w:szCs w:val="20"/>
              </w:rPr>
              <w:t xml:space="preserve"> </w:t>
            </w:r>
            <w:proofErr w:type="spellStart"/>
            <w:r w:rsidRPr="00E261B7">
              <w:rPr>
                <w:rFonts w:ascii="Times New Roman" w:eastAsia="Times New Roman" w:hAnsi="Times New Roman"/>
                <w:color w:val="000000"/>
                <w:sz w:val="20"/>
                <w:szCs w:val="20"/>
              </w:rPr>
              <w:t>Sumon</w:t>
            </w:r>
            <w:proofErr w:type="spellEnd"/>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Founding Partner &amp; Director</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proofErr w:type="spellStart"/>
            <w:r w:rsidRPr="00E261B7">
              <w:rPr>
                <w:rFonts w:ascii="Times New Roman" w:eastAsia="Times New Roman" w:hAnsi="Times New Roman"/>
                <w:color w:val="000000"/>
                <w:sz w:val="20"/>
                <w:szCs w:val="20"/>
              </w:rPr>
              <w:t>Srabon</w:t>
            </w:r>
            <w:proofErr w:type="spellEnd"/>
            <w:r w:rsidRPr="00E261B7">
              <w:rPr>
                <w:rFonts w:ascii="Times New Roman" w:eastAsia="Times New Roman" w:hAnsi="Times New Roman"/>
                <w:color w:val="000000"/>
                <w:sz w:val="20"/>
                <w:szCs w:val="20"/>
              </w:rPr>
              <w:t xml:space="preserve"> </w:t>
            </w:r>
            <w:proofErr w:type="spellStart"/>
            <w:r w:rsidRPr="00E261B7">
              <w:rPr>
                <w:rFonts w:ascii="Times New Roman" w:eastAsia="Times New Roman" w:hAnsi="Times New Roman"/>
                <w:color w:val="000000"/>
                <w:sz w:val="20"/>
                <w:szCs w:val="20"/>
              </w:rPr>
              <w:t>Sagor</w:t>
            </w:r>
            <w:proofErr w:type="spellEnd"/>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Corporate Head Office</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 xml:space="preserve">H-142, R-4 , </w:t>
            </w:r>
            <w:proofErr w:type="spellStart"/>
            <w:r w:rsidRPr="00E261B7">
              <w:rPr>
                <w:rFonts w:ascii="Times New Roman" w:eastAsia="Times New Roman" w:hAnsi="Times New Roman"/>
                <w:color w:val="000000"/>
                <w:sz w:val="20"/>
                <w:szCs w:val="20"/>
              </w:rPr>
              <w:t>Mirupur</w:t>
            </w:r>
            <w:proofErr w:type="spellEnd"/>
            <w:r w:rsidRPr="00E261B7">
              <w:rPr>
                <w:rFonts w:ascii="Times New Roman" w:eastAsia="Times New Roman" w:hAnsi="Times New Roman"/>
                <w:color w:val="000000"/>
                <w:sz w:val="20"/>
                <w:szCs w:val="20"/>
              </w:rPr>
              <w:t xml:space="preserve"> DOHS, Dhaka 1212</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Company Size</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20-50 employees</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Brief</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Public Relations &amp; Advertising Agency</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r w:rsidR="00735FA9" w:rsidRPr="00E261B7" w:rsidTr="00735FA9">
        <w:trPr>
          <w:trHeight w:val="365"/>
          <w:jc w:val="center"/>
        </w:trPr>
        <w:tc>
          <w:tcPr>
            <w:tcW w:w="3819" w:type="dxa"/>
            <w:tcBorders>
              <w:top w:val="nil"/>
              <w:left w:val="single" w:sz="4" w:space="0" w:color="auto"/>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735FA9" w:rsidP="00032331">
            <w:pPr>
              <w:spacing w:after="0" w:line="240" w:lineRule="auto"/>
              <w:jc w:val="center"/>
              <w:rPr>
                <w:rFonts w:ascii="Times New Roman" w:eastAsia="Times New Roman" w:hAnsi="Times New Roman"/>
                <w:color w:val="000000"/>
                <w:sz w:val="20"/>
                <w:szCs w:val="20"/>
              </w:rPr>
            </w:pPr>
            <w:r w:rsidRPr="00E261B7">
              <w:rPr>
                <w:rFonts w:ascii="Times New Roman" w:eastAsia="Times New Roman" w:hAnsi="Times New Roman"/>
                <w:color w:val="000000"/>
                <w:sz w:val="20"/>
                <w:szCs w:val="20"/>
              </w:rPr>
              <w:t>Web</w:t>
            </w:r>
          </w:p>
          <w:p w:rsidR="00735FA9" w:rsidRPr="00E261B7" w:rsidRDefault="00735FA9" w:rsidP="00032331">
            <w:pPr>
              <w:spacing w:after="0" w:line="240" w:lineRule="auto"/>
              <w:jc w:val="center"/>
              <w:rPr>
                <w:rFonts w:ascii="Times New Roman" w:eastAsia="Times New Roman" w:hAnsi="Times New Roman"/>
                <w:color w:val="000000"/>
                <w:sz w:val="20"/>
                <w:szCs w:val="20"/>
              </w:rPr>
            </w:pPr>
          </w:p>
        </w:tc>
        <w:tc>
          <w:tcPr>
            <w:tcW w:w="3845" w:type="dxa"/>
            <w:tcBorders>
              <w:top w:val="nil"/>
              <w:left w:val="nil"/>
              <w:bottom w:val="single" w:sz="4" w:space="0" w:color="auto"/>
              <w:right w:val="single" w:sz="4" w:space="0" w:color="auto"/>
            </w:tcBorders>
            <w:shd w:val="clear" w:color="auto" w:fill="auto"/>
            <w:noWrap/>
            <w:vAlign w:val="bottom"/>
            <w:hideMark/>
          </w:tcPr>
          <w:p w:rsidR="00735FA9" w:rsidRPr="00E261B7" w:rsidRDefault="00735FA9" w:rsidP="00032331">
            <w:pPr>
              <w:spacing w:after="0" w:line="240" w:lineRule="auto"/>
              <w:jc w:val="center"/>
              <w:rPr>
                <w:rFonts w:ascii="Times New Roman" w:eastAsia="Times New Roman" w:hAnsi="Times New Roman"/>
                <w:color w:val="000000"/>
                <w:sz w:val="20"/>
                <w:szCs w:val="20"/>
              </w:rPr>
            </w:pPr>
          </w:p>
          <w:p w:rsidR="00735FA9" w:rsidRPr="00E261B7" w:rsidRDefault="00B350FF" w:rsidP="00032331">
            <w:pPr>
              <w:spacing w:after="0" w:line="240" w:lineRule="auto"/>
              <w:jc w:val="center"/>
              <w:rPr>
                <w:rFonts w:ascii="Times New Roman" w:eastAsia="Times New Roman" w:hAnsi="Times New Roman"/>
                <w:color w:val="000000"/>
                <w:sz w:val="20"/>
                <w:szCs w:val="20"/>
              </w:rPr>
            </w:pPr>
            <w:hyperlink r:id="rId26" w:history="1">
              <w:r w:rsidR="00735FA9" w:rsidRPr="00E261B7">
                <w:rPr>
                  <w:rFonts w:ascii="Times New Roman" w:eastAsia="Times New Roman" w:hAnsi="Times New Roman"/>
                  <w:color w:val="000000"/>
                  <w:sz w:val="20"/>
                </w:rPr>
                <w:t>https://mediaquest.com.bd/</w:t>
              </w:r>
            </w:hyperlink>
          </w:p>
          <w:p w:rsidR="00735FA9" w:rsidRPr="00E261B7" w:rsidRDefault="00735FA9" w:rsidP="00032331">
            <w:pPr>
              <w:spacing w:after="0" w:line="240" w:lineRule="auto"/>
              <w:jc w:val="center"/>
              <w:rPr>
                <w:rFonts w:ascii="Times New Roman" w:eastAsia="Times New Roman" w:hAnsi="Times New Roman"/>
                <w:color w:val="000000"/>
                <w:sz w:val="20"/>
                <w:szCs w:val="20"/>
              </w:rPr>
            </w:pPr>
          </w:p>
        </w:tc>
      </w:tr>
    </w:tbl>
    <w:p w:rsidR="00E261B7" w:rsidRPr="00735FA9" w:rsidRDefault="004C749A" w:rsidP="00735FA9">
      <w:pPr>
        <w:pStyle w:val="Heading2"/>
        <w:numPr>
          <w:ilvl w:val="1"/>
          <w:numId w:val="1"/>
        </w:numPr>
        <w:spacing w:line="360" w:lineRule="auto"/>
        <w:jc w:val="both"/>
        <w:rPr>
          <w:rFonts w:ascii="Times New Roman" w:hAnsi="Times New Roman" w:cs="Times New Roman"/>
          <w:color w:val="1F497D" w:themeColor="text2"/>
          <w:sz w:val="28"/>
          <w:szCs w:val="36"/>
        </w:rPr>
      </w:pPr>
      <w:bookmarkStart w:id="32" w:name="_Toc61728531"/>
      <w:bookmarkStart w:id="33" w:name="_Toc81736171"/>
      <w:r>
        <w:rPr>
          <w:rFonts w:ascii="Times New Roman" w:hAnsi="Times New Roman" w:cs="Times New Roman"/>
          <w:color w:val="1F497D" w:themeColor="text2"/>
          <w:sz w:val="28"/>
          <w:szCs w:val="36"/>
        </w:rPr>
        <w:t xml:space="preserve">Hierarchy of </w:t>
      </w:r>
      <w:proofErr w:type="spellStart"/>
      <w:r>
        <w:rPr>
          <w:rFonts w:ascii="Times New Roman" w:hAnsi="Times New Roman" w:cs="Times New Roman"/>
          <w:color w:val="1F497D" w:themeColor="text2"/>
          <w:sz w:val="28"/>
          <w:szCs w:val="36"/>
        </w:rPr>
        <w:t>Media</w:t>
      </w:r>
      <w:r w:rsidR="00E261B7" w:rsidRPr="00735FA9">
        <w:rPr>
          <w:rFonts w:ascii="Times New Roman" w:hAnsi="Times New Roman" w:cs="Times New Roman"/>
          <w:color w:val="1F497D" w:themeColor="text2"/>
          <w:sz w:val="28"/>
          <w:szCs w:val="36"/>
        </w:rPr>
        <w:t>Quest</w:t>
      </w:r>
      <w:proofErr w:type="spellEnd"/>
      <w:r w:rsidR="00E261B7" w:rsidRPr="00735FA9">
        <w:rPr>
          <w:rFonts w:ascii="Times New Roman" w:hAnsi="Times New Roman" w:cs="Times New Roman"/>
          <w:color w:val="1F497D" w:themeColor="text2"/>
          <w:sz w:val="28"/>
          <w:szCs w:val="36"/>
        </w:rPr>
        <w:t xml:space="preserve"> Bangladesh</w:t>
      </w:r>
      <w:bookmarkEnd w:id="32"/>
      <w:bookmarkEnd w:id="33"/>
    </w:p>
    <w:p w:rsidR="00E261B7" w:rsidRPr="00735FA9" w:rsidRDefault="00E261B7" w:rsidP="00735FA9">
      <w:pPr>
        <w:spacing w:line="360" w:lineRule="auto"/>
        <w:rPr>
          <w:rFonts w:ascii="Times New Roman" w:hAnsi="Times New Roman"/>
          <w:sz w:val="24"/>
          <w:szCs w:val="24"/>
        </w:rPr>
      </w:pPr>
    </w:p>
    <w:p w:rsidR="00E261B7" w:rsidRPr="00E261B7" w:rsidRDefault="00E261B7" w:rsidP="00E261B7">
      <w:pPr>
        <w:spacing w:line="360" w:lineRule="auto"/>
        <w:jc w:val="center"/>
        <w:rPr>
          <w:rFonts w:ascii="Times New Roman" w:hAnsi="Times New Roman"/>
          <w:b/>
          <w:sz w:val="20"/>
          <w:szCs w:val="20"/>
        </w:rPr>
      </w:pPr>
      <w:r w:rsidRPr="00E261B7">
        <w:rPr>
          <w:rFonts w:ascii="Times New Roman" w:hAnsi="Times New Roman"/>
          <w:b/>
          <w:noProof/>
          <w:sz w:val="20"/>
          <w:szCs w:val="20"/>
        </w:rPr>
        <w:drawing>
          <wp:anchor distT="0" distB="0" distL="114300" distR="114300" simplePos="0" relativeHeight="251672576" behindDoc="0" locked="0" layoutInCell="1" allowOverlap="1">
            <wp:simplePos x="0" y="0"/>
            <wp:positionH relativeFrom="column">
              <wp:posOffset>298450</wp:posOffset>
            </wp:positionH>
            <wp:positionV relativeFrom="paragraph">
              <wp:posOffset>382905</wp:posOffset>
            </wp:positionV>
            <wp:extent cx="5386070" cy="2620010"/>
            <wp:effectExtent l="19050" t="19050" r="24130" b="27940"/>
            <wp:wrapTopAndBottom/>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386070" cy="2620010"/>
                    </a:xfrm>
                    <a:prstGeom prst="rect">
                      <a:avLst/>
                    </a:prstGeom>
                    <a:noFill/>
                    <a:ln w="9525">
                      <a:solidFill>
                        <a:schemeClr val="tx1"/>
                      </a:solidFill>
                      <a:miter lim="800000"/>
                      <a:headEnd/>
                      <a:tailEnd/>
                    </a:ln>
                  </pic:spPr>
                </pic:pic>
              </a:graphicData>
            </a:graphic>
          </wp:anchor>
        </w:drawing>
      </w:r>
      <w:r w:rsidRPr="00E261B7">
        <w:rPr>
          <w:rFonts w:ascii="Times New Roman" w:hAnsi="Times New Roman"/>
          <w:b/>
          <w:sz w:val="20"/>
          <w:szCs w:val="20"/>
        </w:rPr>
        <w:t>Team of Media Quest Bangladesh</w:t>
      </w:r>
    </w:p>
    <w:p w:rsidR="00E261B7" w:rsidRPr="00E261B7" w:rsidRDefault="00E261B7" w:rsidP="00E261B7">
      <w:pPr>
        <w:spacing w:line="360" w:lineRule="auto"/>
        <w:rPr>
          <w:rFonts w:ascii="Times New Roman" w:hAnsi="Times New Roman"/>
          <w:b/>
          <w:sz w:val="20"/>
          <w:szCs w:val="20"/>
        </w:rPr>
      </w:pPr>
    </w:p>
    <w:p w:rsidR="00E261B7" w:rsidRPr="00E261B7" w:rsidRDefault="00E261B7" w:rsidP="00E261B7">
      <w:pPr>
        <w:spacing w:line="360" w:lineRule="auto"/>
        <w:jc w:val="center"/>
        <w:rPr>
          <w:rFonts w:ascii="Times New Roman" w:hAnsi="Times New Roman"/>
          <w:b/>
          <w:sz w:val="20"/>
          <w:szCs w:val="20"/>
        </w:rPr>
      </w:pPr>
      <w:r w:rsidRPr="00E261B7">
        <w:rPr>
          <w:rFonts w:ascii="Times New Roman" w:hAnsi="Times New Roman"/>
          <w:b/>
          <w:sz w:val="20"/>
          <w:szCs w:val="20"/>
        </w:rPr>
        <w:t>Hierarchy of Media Quest Bangladesh</w:t>
      </w:r>
    </w:p>
    <w:p w:rsidR="00E261B7" w:rsidRPr="00E261B7" w:rsidRDefault="00E261B7" w:rsidP="00E261B7">
      <w:pPr>
        <w:spacing w:line="360" w:lineRule="auto"/>
        <w:jc w:val="both"/>
        <w:rPr>
          <w:rFonts w:ascii="Times New Roman" w:hAnsi="Times New Roman"/>
          <w:sz w:val="24"/>
          <w:szCs w:val="24"/>
        </w:rPr>
      </w:pPr>
      <w:r w:rsidRPr="00E261B7">
        <w:rPr>
          <w:rFonts w:ascii="Times New Roman" w:hAnsi="Times New Roman"/>
          <w:noProof/>
          <w:sz w:val="24"/>
          <w:szCs w:val="24"/>
        </w:rPr>
        <w:drawing>
          <wp:inline distT="0" distB="0" distL="0" distR="0">
            <wp:extent cx="5867400" cy="4013200"/>
            <wp:effectExtent l="19050" t="0" r="19050" b="635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E261B7" w:rsidRPr="00E261B7" w:rsidRDefault="00735FA9" w:rsidP="00E261B7">
      <w:pPr>
        <w:jc w:val="center"/>
        <w:rPr>
          <w:rFonts w:ascii="Times New Roman" w:hAnsi="Times New Roman"/>
          <w:sz w:val="20"/>
          <w:szCs w:val="20"/>
        </w:rPr>
      </w:pPr>
      <w:r>
        <w:rPr>
          <w:rFonts w:ascii="Times New Roman" w:hAnsi="Times New Roman"/>
          <w:b/>
          <w:sz w:val="20"/>
          <w:szCs w:val="20"/>
        </w:rPr>
        <w:t>Figure</w:t>
      </w:r>
      <w:r w:rsidR="00E261B7" w:rsidRPr="00E261B7">
        <w:rPr>
          <w:rFonts w:ascii="Times New Roman" w:hAnsi="Times New Roman"/>
          <w:b/>
          <w:sz w:val="20"/>
          <w:szCs w:val="20"/>
        </w:rPr>
        <w:t>:</w:t>
      </w:r>
      <w:r w:rsidR="004C749A">
        <w:rPr>
          <w:rFonts w:ascii="Times New Roman" w:hAnsi="Times New Roman"/>
          <w:sz w:val="20"/>
          <w:szCs w:val="20"/>
        </w:rPr>
        <w:t xml:space="preserve"> Hierarchy system of </w:t>
      </w:r>
      <w:proofErr w:type="spellStart"/>
      <w:r w:rsidR="004C749A">
        <w:rPr>
          <w:rFonts w:ascii="Times New Roman" w:hAnsi="Times New Roman"/>
          <w:sz w:val="20"/>
          <w:szCs w:val="20"/>
        </w:rPr>
        <w:t>Media</w:t>
      </w:r>
      <w:r w:rsidR="00E261B7" w:rsidRPr="00E261B7">
        <w:rPr>
          <w:rFonts w:ascii="Times New Roman" w:hAnsi="Times New Roman"/>
          <w:sz w:val="20"/>
          <w:szCs w:val="20"/>
        </w:rPr>
        <w:t>Quest</w:t>
      </w:r>
      <w:proofErr w:type="spellEnd"/>
      <w:r w:rsidR="00E261B7" w:rsidRPr="00E261B7">
        <w:rPr>
          <w:rFonts w:ascii="Times New Roman" w:hAnsi="Times New Roman"/>
          <w:sz w:val="20"/>
          <w:szCs w:val="20"/>
        </w:rPr>
        <w:t xml:space="preserve"> Bangladesh</w:t>
      </w:r>
    </w:p>
    <w:p w:rsidR="00E261B7" w:rsidRPr="00735FA9" w:rsidRDefault="004C749A" w:rsidP="00735FA9">
      <w:pPr>
        <w:pStyle w:val="Heading2"/>
        <w:numPr>
          <w:ilvl w:val="1"/>
          <w:numId w:val="1"/>
        </w:numPr>
        <w:spacing w:line="360" w:lineRule="auto"/>
        <w:jc w:val="both"/>
        <w:rPr>
          <w:rFonts w:ascii="Times New Roman" w:hAnsi="Times New Roman" w:cs="Times New Roman"/>
          <w:color w:val="1F497D" w:themeColor="text2"/>
          <w:sz w:val="28"/>
          <w:szCs w:val="36"/>
        </w:rPr>
      </w:pPr>
      <w:bookmarkStart w:id="34" w:name="_Toc61728534"/>
      <w:bookmarkStart w:id="35" w:name="_Toc81736172"/>
      <w:r>
        <w:rPr>
          <w:rFonts w:ascii="Times New Roman" w:hAnsi="Times New Roman" w:cs="Times New Roman"/>
          <w:color w:val="1F497D" w:themeColor="text2"/>
          <w:sz w:val="28"/>
          <w:szCs w:val="36"/>
        </w:rPr>
        <w:t xml:space="preserve">Products &amp; Services of </w:t>
      </w:r>
      <w:proofErr w:type="spellStart"/>
      <w:r>
        <w:rPr>
          <w:rFonts w:ascii="Times New Roman" w:hAnsi="Times New Roman" w:cs="Times New Roman"/>
          <w:color w:val="1F497D" w:themeColor="text2"/>
          <w:sz w:val="28"/>
          <w:szCs w:val="36"/>
        </w:rPr>
        <w:t>Media</w:t>
      </w:r>
      <w:r w:rsidR="00E261B7" w:rsidRPr="00735FA9">
        <w:rPr>
          <w:rFonts w:ascii="Times New Roman" w:hAnsi="Times New Roman" w:cs="Times New Roman"/>
          <w:color w:val="1F497D" w:themeColor="text2"/>
          <w:sz w:val="28"/>
          <w:szCs w:val="36"/>
        </w:rPr>
        <w:t>Quest</w:t>
      </w:r>
      <w:proofErr w:type="spellEnd"/>
      <w:r w:rsidR="00E261B7" w:rsidRPr="00735FA9">
        <w:rPr>
          <w:rFonts w:ascii="Times New Roman" w:hAnsi="Times New Roman" w:cs="Times New Roman"/>
          <w:color w:val="1F497D" w:themeColor="text2"/>
          <w:sz w:val="28"/>
          <w:szCs w:val="36"/>
        </w:rPr>
        <w:t xml:space="preserve"> Bangladesh</w:t>
      </w:r>
      <w:bookmarkEnd w:id="34"/>
      <w:bookmarkEnd w:id="35"/>
    </w:p>
    <w:p w:rsidR="00E261B7" w:rsidRPr="00735FA9" w:rsidRDefault="00E261B7" w:rsidP="00735FA9">
      <w:pPr>
        <w:pStyle w:val="ListParagraph"/>
        <w:numPr>
          <w:ilvl w:val="2"/>
          <w:numId w:val="1"/>
        </w:numPr>
        <w:spacing w:line="360" w:lineRule="auto"/>
        <w:jc w:val="both"/>
        <w:rPr>
          <w:rFonts w:ascii="Times New Roman" w:hAnsi="Times New Roman" w:cs="Times New Roman"/>
          <w:b/>
          <w:color w:val="262626" w:themeColor="text1" w:themeTint="D9"/>
          <w:sz w:val="24"/>
          <w:szCs w:val="24"/>
        </w:rPr>
      </w:pPr>
      <w:r w:rsidRPr="00735FA9">
        <w:rPr>
          <w:rFonts w:ascii="Times New Roman" w:hAnsi="Times New Roman" w:cs="Times New Roman"/>
          <w:b/>
          <w:color w:val="262626" w:themeColor="text1" w:themeTint="D9"/>
          <w:sz w:val="24"/>
          <w:szCs w:val="24"/>
        </w:rPr>
        <w:t>Public Relation</w:t>
      </w:r>
    </w:p>
    <w:p w:rsidR="00E261B7" w:rsidRPr="00E261B7" w:rsidRDefault="00E261B7" w:rsidP="00E261B7">
      <w:pPr>
        <w:spacing w:line="360" w:lineRule="auto"/>
        <w:jc w:val="center"/>
        <w:rPr>
          <w:rFonts w:ascii="Times New Roman" w:hAnsi="Times New Roman"/>
          <w:b/>
          <w:color w:val="1F497D" w:themeColor="text2"/>
          <w:sz w:val="24"/>
          <w:szCs w:val="24"/>
        </w:rPr>
      </w:pPr>
      <w:r w:rsidRPr="00E261B7">
        <w:rPr>
          <w:rFonts w:ascii="Times New Roman" w:hAnsi="Times New Roman"/>
          <w:b/>
          <w:noProof/>
          <w:color w:val="1F497D" w:themeColor="text2"/>
          <w:sz w:val="24"/>
          <w:szCs w:val="24"/>
        </w:rPr>
        <w:drawing>
          <wp:inline distT="0" distB="0" distL="0" distR="0">
            <wp:extent cx="5736378" cy="99060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lum bright="10000" contrast="40000"/>
                    </a:blip>
                    <a:srcRect t="33523"/>
                    <a:stretch>
                      <a:fillRect/>
                    </a:stretch>
                  </pic:blipFill>
                  <pic:spPr bwMode="auto">
                    <a:xfrm>
                      <a:off x="0" y="0"/>
                      <a:ext cx="5736378" cy="990600"/>
                    </a:xfrm>
                    <a:prstGeom prst="rect">
                      <a:avLst/>
                    </a:prstGeom>
                    <a:noFill/>
                    <a:ln w="9525">
                      <a:noFill/>
                      <a:miter lim="800000"/>
                      <a:headEnd/>
                      <a:tailEnd/>
                    </a:ln>
                  </pic:spPr>
                </pic:pic>
              </a:graphicData>
            </a:graphic>
          </wp:inline>
        </w:drawing>
      </w:r>
    </w:p>
    <w:p w:rsidR="00E261B7" w:rsidRPr="00E261B7" w:rsidRDefault="00E261B7" w:rsidP="00E261B7">
      <w:pPr>
        <w:pStyle w:val="ListParagraph"/>
        <w:numPr>
          <w:ilvl w:val="0"/>
          <w:numId w:val="4"/>
        </w:numPr>
        <w:spacing w:line="360" w:lineRule="auto"/>
        <w:jc w:val="both"/>
        <w:rPr>
          <w:rFonts w:ascii="Times New Roman" w:hAnsi="Times New Roman" w:cs="Times New Roman"/>
          <w:sz w:val="24"/>
          <w:szCs w:val="24"/>
        </w:rPr>
      </w:pPr>
      <w:r w:rsidRPr="00E261B7">
        <w:rPr>
          <w:rFonts w:ascii="Times New Roman" w:hAnsi="Times New Roman" w:cs="Times New Roman"/>
          <w:color w:val="1F497D" w:themeColor="text2"/>
          <w:sz w:val="24"/>
          <w:szCs w:val="24"/>
        </w:rPr>
        <w:t>Traditional PR:</w:t>
      </w:r>
      <w:r w:rsidRPr="00E261B7">
        <w:rPr>
          <w:rFonts w:ascii="Times New Roman" w:hAnsi="Times New Roman" w:cs="Times New Roman"/>
          <w:sz w:val="24"/>
          <w:szCs w:val="24"/>
        </w:rPr>
        <w:t xml:space="preserve"> Public relation is about providing readers with information about a company through a</w:t>
      </w:r>
      <w:r w:rsidR="004C749A">
        <w:rPr>
          <w:rFonts w:ascii="Times New Roman" w:hAnsi="Times New Roman" w:cs="Times New Roman"/>
          <w:sz w:val="24"/>
          <w:szCs w:val="24"/>
        </w:rPr>
        <w:t xml:space="preserve"> sweet story and for that </w:t>
      </w:r>
      <w:proofErr w:type="spellStart"/>
      <w:r w:rsidR="004C749A">
        <w:rPr>
          <w:rFonts w:ascii="Times New Roman" w:hAnsi="Times New Roman" w:cs="Times New Roman"/>
          <w:sz w:val="24"/>
          <w:szCs w:val="24"/>
        </w:rPr>
        <w:t>Media</w:t>
      </w:r>
      <w:r w:rsidRPr="00E261B7">
        <w:rPr>
          <w:rFonts w:ascii="Times New Roman" w:hAnsi="Times New Roman" w:cs="Times New Roman"/>
          <w:sz w:val="24"/>
          <w:szCs w:val="24"/>
        </w:rPr>
        <w:t>Quest</w:t>
      </w:r>
      <w:proofErr w:type="spellEnd"/>
      <w:r w:rsidRPr="00E261B7">
        <w:rPr>
          <w:rFonts w:ascii="Times New Roman" w:hAnsi="Times New Roman" w:cs="Times New Roman"/>
          <w:sz w:val="24"/>
          <w:szCs w:val="24"/>
        </w:rPr>
        <w:t xml:space="preserve"> Bangladesh follows the methods of press releases, news story, conferences &amp; media events.</w:t>
      </w:r>
    </w:p>
    <w:p w:rsidR="00E261B7" w:rsidRPr="00E261B7" w:rsidRDefault="00E261B7" w:rsidP="00E261B7">
      <w:pPr>
        <w:pStyle w:val="ListParagraph"/>
        <w:numPr>
          <w:ilvl w:val="0"/>
          <w:numId w:val="4"/>
        </w:numPr>
        <w:spacing w:line="360" w:lineRule="auto"/>
        <w:jc w:val="both"/>
        <w:rPr>
          <w:rFonts w:ascii="Times New Roman" w:hAnsi="Times New Roman" w:cs="Times New Roman"/>
          <w:sz w:val="24"/>
          <w:szCs w:val="24"/>
        </w:rPr>
      </w:pPr>
      <w:r w:rsidRPr="00E261B7">
        <w:rPr>
          <w:rFonts w:ascii="Times New Roman" w:hAnsi="Times New Roman" w:cs="Times New Roman"/>
          <w:color w:val="1F497D" w:themeColor="text2"/>
          <w:sz w:val="24"/>
          <w:szCs w:val="24"/>
        </w:rPr>
        <w:t>Media Relations:</w:t>
      </w:r>
      <w:r w:rsidRPr="00E261B7">
        <w:rPr>
          <w:rFonts w:ascii="Times New Roman" w:hAnsi="Times New Roman" w:cs="Times New Roman"/>
          <w:sz w:val="24"/>
          <w:szCs w:val="24"/>
        </w:rPr>
        <w:t xml:space="preserve"> As a part of PR &amp; according to clients’ nee</w:t>
      </w:r>
      <w:r w:rsidR="004C749A">
        <w:rPr>
          <w:rFonts w:ascii="Times New Roman" w:hAnsi="Times New Roman" w:cs="Times New Roman"/>
          <w:sz w:val="24"/>
          <w:szCs w:val="24"/>
        </w:rPr>
        <w:t xml:space="preserve">ds, wants &amp; expectations, </w:t>
      </w:r>
      <w:proofErr w:type="spellStart"/>
      <w:r w:rsidR="004C749A">
        <w:rPr>
          <w:rFonts w:ascii="Times New Roman" w:hAnsi="Times New Roman" w:cs="Times New Roman"/>
          <w:sz w:val="24"/>
          <w:szCs w:val="24"/>
        </w:rPr>
        <w:t>Media</w:t>
      </w:r>
      <w:r w:rsidRPr="00E261B7">
        <w:rPr>
          <w:rFonts w:ascii="Times New Roman" w:hAnsi="Times New Roman" w:cs="Times New Roman"/>
          <w:sz w:val="24"/>
          <w:szCs w:val="24"/>
        </w:rPr>
        <w:t>Quest</w:t>
      </w:r>
      <w:proofErr w:type="spellEnd"/>
      <w:r w:rsidRPr="00E261B7">
        <w:rPr>
          <w:rFonts w:ascii="Times New Roman" w:hAnsi="Times New Roman" w:cs="Times New Roman"/>
          <w:sz w:val="24"/>
          <w:szCs w:val="24"/>
        </w:rPr>
        <w:t xml:space="preserve"> Bangladesh design, create, execute &amp; engage the connection between the media &amp; their clients and provide the effective arrangements. </w:t>
      </w:r>
    </w:p>
    <w:p w:rsidR="00E261B7" w:rsidRPr="00E261B7" w:rsidRDefault="00E261B7" w:rsidP="00E261B7">
      <w:pPr>
        <w:pStyle w:val="ListParagraph"/>
        <w:numPr>
          <w:ilvl w:val="0"/>
          <w:numId w:val="4"/>
        </w:numPr>
        <w:spacing w:line="360" w:lineRule="auto"/>
        <w:jc w:val="both"/>
        <w:rPr>
          <w:rFonts w:ascii="Times New Roman" w:hAnsi="Times New Roman" w:cs="Times New Roman"/>
          <w:sz w:val="24"/>
          <w:szCs w:val="24"/>
        </w:rPr>
      </w:pPr>
      <w:r w:rsidRPr="00E261B7">
        <w:rPr>
          <w:rFonts w:ascii="Times New Roman" w:hAnsi="Times New Roman" w:cs="Times New Roman"/>
          <w:color w:val="1F497D" w:themeColor="text2"/>
          <w:sz w:val="24"/>
          <w:szCs w:val="24"/>
        </w:rPr>
        <w:t>Media Monitoring:</w:t>
      </w:r>
      <w:r w:rsidRPr="00E261B7">
        <w:rPr>
          <w:rFonts w:ascii="Times New Roman" w:hAnsi="Times New Roman" w:cs="Times New Roman"/>
          <w:sz w:val="24"/>
          <w:szCs w:val="24"/>
        </w:rPr>
        <w:t xml:space="preserve"> Electronic, print &amp; online media tracking, analysis &amp; translation</w:t>
      </w:r>
      <w:r w:rsidR="004C749A">
        <w:rPr>
          <w:rFonts w:ascii="Times New Roman" w:hAnsi="Times New Roman" w:cs="Times New Roman"/>
          <w:sz w:val="24"/>
          <w:szCs w:val="24"/>
        </w:rPr>
        <w:t xml:space="preserve"> for news </w:t>
      </w:r>
      <w:proofErr w:type="gramStart"/>
      <w:r w:rsidR="004C749A">
        <w:rPr>
          <w:rFonts w:ascii="Times New Roman" w:hAnsi="Times New Roman" w:cs="Times New Roman"/>
          <w:sz w:val="24"/>
          <w:szCs w:val="24"/>
        </w:rPr>
        <w:t>are provided</w:t>
      </w:r>
      <w:proofErr w:type="gramEnd"/>
      <w:r w:rsidR="004C749A">
        <w:rPr>
          <w:rFonts w:ascii="Times New Roman" w:hAnsi="Times New Roman" w:cs="Times New Roman"/>
          <w:sz w:val="24"/>
          <w:szCs w:val="24"/>
        </w:rPr>
        <w:t xml:space="preserve"> by </w:t>
      </w:r>
      <w:proofErr w:type="spellStart"/>
      <w:r w:rsidR="004C749A">
        <w:rPr>
          <w:rFonts w:ascii="Times New Roman" w:hAnsi="Times New Roman" w:cs="Times New Roman"/>
          <w:sz w:val="24"/>
          <w:szCs w:val="24"/>
        </w:rPr>
        <w:t>Media</w:t>
      </w:r>
      <w:r w:rsidRPr="00E261B7">
        <w:rPr>
          <w:rFonts w:ascii="Times New Roman" w:hAnsi="Times New Roman" w:cs="Times New Roman"/>
          <w:sz w:val="24"/>
          <w:szCs w:val="24"/>
        </w:rPr>
        <w:t>Quest</w:t>
      </w:r>
      <w:proofErr w:type="spellEnd"/>
      <w:r w:rsidRPr="00E261B7">
        <w:rPr>
          <w:rFonts w:ascii="Times New Roman" w:hAnsi="Times New Roman" w:cs="Times New Roman"/>
          <w:sz w:val="24"/>
          <w:szCs w:val="24"/>
        </w:rPr>
        <w:t xml:space="preserve"> Bangladesh.</w:t>
      </w:r>
    </w:p>
    <w:p w:rsidR="00E261B7" w:rsidRPr="00E261B7" w:rsidRDefault="00E261B7" w:rsidP="00E261B7">
      <w:pPr>
        <w:pStyle w:val="ListParagraph"/>
        <w:numPr>
          <w:ilvl w:val="0"/>
          <w:numId w:val="4"/>
        </w:numPr>
        <w:spacing w:line="360" w:lineRule="auto"/>
        <w:jc w:val="both"/>
        <w:rPr>
          <w:rFonts w:ascii="Times New Roman" w:hAnsi="Times New Roman" w:cs="Times New Roman"/>
          <w:sz w:val="24"/>
          <w:szCs w:val="24"/>
        </w:rPr>
      </w:pPr>
      <w:r w:rsidRPr="00E261B7">
        <w:rPr>
          <w:rFonts w:ascii="Times New Roman" w:hAnsi="Times New Roman" w:cs="Times New Roman"/>
          <w:color w:val="1F497D" w:themeColor="text2"/>
          <w:sz w:val="24"/>
          <w:szCs w:val="24"/>
        </w:rPr>
        <w:t>Crisis Management:</w:t>
      </w:r>
      <w:r w:rsidRPr="00E261B7">
        <w:rPr>
          <w:rFonts w:ascii="Times New Roman" w:hAnsi="Times New Roman" w:cs="Times New Roman"/>
          <w:sz w:val="24"/>
          <w:szCs w:val="24"/>
        </w:rPr>
        <w:t xml:space="preserve"> Unfortunately but true, now in a day many brands &amp; organizations are going through crisis because of lack of market knowledge &amp; that can be affect on their brand image, re</w:t>
      </w:r>
      <w:r w:rsidR="004C749A">
        <w:rPr>
          <w:rFonts w:ascii="Times New Roman" w:hAnsi="Times New Roman" w:cs="Times New Roman"/>
          <w:sz w:val="24"/>
          <w:szCs w:val="24"/>
        </w:rPr>
        <w:t xml:space="preserve">putation, sales &amp; growth. </w:t>
      </w:r>
      <w:proofErr w:type="spellStart"/>
      <w:r w:rsidR="004C749A">
        <w:rPr>
          <w:rFonts w:ascii="Times New Roman" w:hAnsi="Times New Roman" w:cs="Times New Roman"/>
          <w:sz w:val="24"/>
          <w:szCs w:val="24"/>
        </w:rPr>
        <w:t>Media</w:t>
      </w:r>
      <w:r w:rsidRPr="00E261B7">
        <w:rPr>
          <w:rFonts w:ascii="Times New Roman" w:hAnsi="Times New Roman" w:cs="Times New Roman"/>
          <w:sz w:val="24"/>
          <w:szCs w:val="24"/>
        </w:rPr>
        <w:t>Quest</w:t>
      </w:r>
      <w:proofErr w:type="spellEnd"/>
      <w:r w:rsidRPr="00E261B7">
        <w:rPr>
          <w:rFonts w:ascii="Times New Roman" w:hAnsi="Times New Roman" w:cs="Times New Roman"/>
          <w:sz w:val="24"/>
          <w:szCs w:val="24"/>
        </w:rPr>
        <w:t xml:space="preserve"> Bangladesh team with ground &amp; planning level expert for public relations crisis management can provide the 180 degree services to contain &amp; minimize on crisis management.</w:t>
      </w:r>
    </w:p>
    <w:p w:rsidR="00E261B7" w:rsidRPr="00E261B7" w:rsidRDefault="00E261B7" w:rsidP="00E261B7">
      <w:pPr>
        <w:pStyle w:val="ListParagraph"/>
        <w:numPr>
          <w:ilvl w:val="0"/>
          <w:numId w:val="4"/>
        </w:numPr>
        <w:spacing w:line="360" w:lineRule="auto"/>
        <w:jc w:val="both"/>
        <w:rPr>
          <w:rFonts w:ascii="Times New Roman" w:hAnsi="Times New Roman" w:cs="Times New Roman"/>
          <w:color w:val="1F497D" w:themeColor="text2"/>
          <w:sz w:val="24"/>
          <w:szCs w:val="24"/>
        </w:rPr>
      </w:pPr>
      <w:r w:rsidRPr="00E261B7">
        <w:rPr>
          <w:rFonts w:ascii="Times New Roman" w:hAnsi="Times New Roman" w:cs="Times New Roman"/>
          <w:color w:val="1F497D" w:themeColor="text2"/>
          <w:sz w:val="24"/>
          <w:szCs w:val="24"/>
        </w:rPr>
        <w:t xml:space="preserve">Content Development: </w:t>
      </w:r>
      <w:r w:rsidRPr="00E261B7">
        <w:rPr>
          <w:rFonts w:ascii="Times New Roman" w:hAnsi="Times New Roman" w:cs="Times New Roman"/>
          <w:color w:val="0D0D0D" w:themeColor="text1" w:themeTint="F2"/>
          <w:sz w:val="24"/>
          <w:szCs w:val="24"/>
        </w:rPr>
        <w:t>Media Quest Bangladesh believes “A better story brings better impact on the minds of the read</w:t>
      </w:r>
      <w:r w:rsidR="004C749A">
        <w:rPr>
          <w:rFonts w:ascii="Times New Roman" w:hAnsi="Times New Roman" w:cs="Times New Roman"/>
          <w:color w:val="0D0D0D" w:themeColor="text1" w:themeTint="F2"/>
          <w:sz w:val="24"/>
          <w:szCs w:val="24"/>
        </w:rPr>
        <w:t xml:space="preserve">er &amp; with this statement, </w:t>
      </w:r>
      <w:proofErr w:type="spellStart"/>
      <w:r w:rsidR="004C749A">
        <w:rPr>
          <w:rFonts w:ascii="Times New Roman" w:hAnsi="Times New Roman" w:cs="Times New Roman"/>
          <w:color w:val="0D0D0D" w:themeColor="text1" w:themeTint="F2"/>
          <w:sz w:val="24"/>
          <w:szCs w:val="24"/>
        </w:rPr>
        <w:t>Media</w:t>
      </w:r>
      <w:r w:rsidRPr="00E261B7">
        <w:rPr>
          <w:rFonts w:ascii="Times New Roman" w:hAnsi="Times New Roman" w:cs="Times New Roman"/>
          <w:color w:val="0D0D0D" w:themeColor="text1" w:themeTint="F2"/>
          <w:sz w:val="24"/>
          <w:szCs w:val="24"/>
        </w:rPr>
        <w:t>Quest</w:t>
      </w:r>
      <w:proofErr w:type="spellEnd"/>
      <w:r w:rsidRPr="00E261B7">
        <w:rPr>
          <w:rFonts w:ascii="Times New Roman" w:hAnsi="Times New Roman" w:cs="Times New Roman"/>
          <w:color w:val="0D0D0D" w:themeColor="text1" w:themeTint="F2"/>
          <w:sz w:val="24"/>
          <w:szCs w:val="24"/>
        </w:rPr>
        <w:t xml:space="preserve"> Bangladesh helps to their clients to create unique, sweet story which will be engaged the reader with main messages.</w:t>
      </w:r>
    </w:p>
    <w:p w:rsidR="00E261B7" w:rsidRPr="00E261B7" w:rsidRDefault="00E261B7" w:rsidP="00E261B7">
      <w:pPr>
        <w:rPr>
          <w:rFonts w:ascii="Times New Roman" w:hAnsi="Times New Roman"/>
          <w:sz w:val="24"/>
          <w:szCs w:val="24"/>
        </w:rPr>
      </w:pPr>
    </w:p>
    <w:p w:rsidR="00E261B7" w:rsidRPr="00E261B7" w:rsidRDefault="00E261B7" w:rsidP="00E261B7">
      <w:pPr>
        <w:rPr>
          <w:rFonts w:ascii="Times New Roman" w:hAnsi="Times New Roman"/>
          <w:sz w:val="24"/>
          <w:szCs w:val="24"/>
        </w:rPr>
      </w:pPr>
      <w:r w:rsidRPr="00E261B7">
        <w:rPr>
          <w:rFonts w:ascii="Times New Roman" w:hAnsi="Times New Roman"/>
          <w:noProof/>
          <w:sz w:val="24"/>
          <w:szCs w:val="24"/>
        </w:rPr>
        <w:drawing>
          <wp:inline distT="0" distB="0" distL="0" distR="0">
            <wp:extent cx="5486400" cy="3200400"/>
            <wp:effectExtent l="0" t="0" r="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E261B7" w:rsidRPr="00E261B7" w:rsidRDefault="00735FA9" w:rsidP="00E261B7">
      <w:pPr>
        <w:jc w:val="center"/>
        <w:rPr>
          <w:rFonts w:ascii="Times New Roman" w:hAnsi="Times New Roman"/>
          <w:sz w:val="20"/>
          <w:szCs w:val="20"/>
        </w:rPr>
      </w:pPr>
      <w:r>
        <w:rPr>
          <w:rFonts w:ascii="Times New Roman" w:hAnsi="Times New Roman"/>
          <w:b/>
          <w:sz w:val="20"/>
          <w:szCs w:val="20"/>
        </w:rPr>
        <w:t>Figure</w:t>
      </w:r>
      <w:r w:rsidR="00E261B7" w:rsidRPr="00E261B7">
        <w:rPr>
          <w:rFonts w:ascii="Times New Roman" w:hAnsi="Times New Roman"/>
          <w:sz w:val="20"/>
          <w:szCs w:val="20"/>
        </w:rPr>
        <w:t>: Products &amp; Services of P</w:t>
      </w:r>
      <w:r w:rsidR="004C749A">
        <w:rPr>
          <w:rFonts w:ascii="Times New Roman" w:hAnsi="Times New Roman"/>
          <w:sz w:val="20"/>
          <w:szCs w:val="20"/>
        </w:rPr>
        <w:t xml:space="preserve">ublic Relations sector in </w:t>
      </w:r>
      <w:proofErr w:type="spellStart"/>
      <w:r w:rsidR="004C749A">
        <w:rPr>
          <w:rFonts w:ascii="Times New Roman" w:hAnsi="Times New Roman"/>
          <w:sz w:val="20"/>
          <w:szCs w:val="20"/>
        </w:rPr>
        <w:t>Media</w:t>
      </w:r>
      <w:r w:rsidR="00E261B7" w:rsidRPr="00E261B7">
        <w:rPr>
          <w:rFonts w:ascii="Times New Roman" w:hAnsi="Times New Roman"/>
          <w:sz w:val="20"/>
          <w:szCs w:val="20"/>
        </w:rPr>
        <w:t>Quest</w:t>
      </w:r>
      <w:proofErr w:type="spellEnd"/>
      <w:r w:rsidR="00E261B7" w:rsidRPr="00E261B7">
        <w:rPr>
          <w:rFonts w:ascii="Times New Roman" w:hAnsi="Times New Roman"/>
          <w:sz w:val="20"/>
          <w:szCs w:val="20"/>
        </w:rPr>
        <w:t xml:space="preserve"> Bangladesh</w:t>
      </w:r>
    </w:p>
    <w:p w:rsidR="00E261B7" w:rsidRPr="00735FA9" w:rsidRDefault="00E261B7" w:rsidP="00E261B7">
      <w:pPr>
        <w:rPr>
          <w:rFonts w:ascii="Times New Roman" w:hAnsi="Times New Roman"/>
          <w:color w:val="262626" w:themeColor="text1" w:themeTint="D9"/>
          <w:sz w:val="24"/>
          <w:szCs w:val="24"/>
        </w:rPr>
      </w:pPr>
    </w:p>
    <w:p w:rsidR="00E261B7" w:rsidRPr="00735FA9" w:rsidRDefault="00E261B7" w:rsidP="00735FA9">
      <w:pPr>
        <w:pStyle w:val="ListParagraph"/>
        <w:numPr>
          <w:ilvl w:val="2"/>
          <w:numId w:val="1"/>
        </w:numPr>
        <w:spacing w:line="360" w:lineRule="auto"/>
        <w:jc w:val="both"/>
        <w:rPr>
          <w:rFonts w:ascii="Times New Roman" w:hAnsi="Times New Roman" w:cs="Times New Roman"/>
          <w:b/>
          <w:color w:val="262626" w:themeColor="text1" w:themeTint="D9"/>
          <w:sz w:val="24"/>
          <w:szCs w:val="24"/>
        </w:rPr>
      </w:pPr>
      <w:r w:rsidRPr="00735FA9">
        <w:rPr>
          <w:rFonts w:ascii="Times New Roman" w:hAnsi="Times New Roman" w:cs="Times New Roman"/>
          <w:b/>
          <w:color w:val="262626" w:themeColor="text1" w:themeTint="D9"/>
          <w:sz w:val="24"/>
          <w:szCs w:val="24"/>
        </w:rPr>
        <w:t>Media Buying</w:t>
      </w:r>
    </w:p>
    <w:p w:rsidR="00E261B7" w:rsidRPr="00E261B7" w:rsidRDefault="00E261B7" w:rsidP="00E261B7">
      <w:pPr>
        <w:spacing w:line="360" w:lineRule="auto"/>
        <w:jc w:val="center"/>
        <w:rPr>
          <w:rFonts w:ascii="Times New Roman" w:hAnsi="Times New Roman"/>
          <w:b/>
          <w:color w:val="1F497D" w:themeColor="text2"/>
          <w:sz w:val="24"/>
          <w:szCs w:val="24"/>
        </w:rPr>
      </w:pPr>
      <w:r w:rsidRPr="00E261B7">
        <w:rPr>
          <w:rFonts w:ascii="Times New Roman" w:hAnsi="Times New Roman"/>
          <w:b/>
          <w:noProof/>
          <w:color w:val="1F497D" w:themeColor="text2"/>
          <w:sz w:val="24"/>
          <w:szCs w:val="24"/>
        </w:rPr>
        <w:drawing>
          <wp:inline distT="0" distB="0" distL="0" distR="0">
            <wp:extent cx="5732145" cy="1544697"/>
            <wp:effectExtent l="19050" t="0" r="1905"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lum contrast="10000"/>
                    </a:blip>
                    <a:srcRect/>
                    <a:stretch>
                      <a:fillRect/>
                    </a:stretch>
                  </pic:blipFill>
                  <pic:spPr bwMode="auto">
                    <a:xfrm>
                      <a:off x="0" y="0"/>
                      <a:ext cx="5732145" cy="1544697"/>
                    </a:xfrm>
                    <a:prstGeom prst="rect">
                      <a:avLst/>
                    </a:prstGeom>
                    <a:noFill/>
                    <a:ln w="9525">
                      <a:noFill/>
                      <a:miter lim="800000"/>
                      <a:headEnd/>
                      <a:tailEnd/>
                    </a:ln>
                  </pic:spPr>
                </pic:pic>
              </a:graphicData>
            </a:graphic>
          </wp:inline>
        </w:drawing>
      </w:r>
    </w:p>
    <w:p w:rsidR="00E261B7" w:rsidRPr="00E261B7" w:rsidRDefault="00E261B7" w:rsidP="00E261B7">
      <w:pPr>
        <w:pStyle w:val="ListParagraph"/>
        <w:numPr>
          <w:ilvl w:val="0"/>
          <w:numId w:val="5"/>
        </w:numPr>
        <w:spacing w:line="360" w:lineRule="auto"/>
        <w:jc w:val="both"/>
        <w:rPr>
          <w:rFonts w:ascii="Times New Roman" w:hAnsi="Times New Roman" w:cs="Times New Roman"/>
          <w:sz w:val="24"/>
          <w:szCs w:val="24"/>
        </w:rPr>
      </w:pPr>
      <w:r w:rsidRPr="00E261B7">
        <w:rPr>
          <w:rFonts w:ascii="Times New Roman" w:hAnsi="Times New Roman" w:cs="Times New Roman"/>
          <w:color w:val="1F497D" w:themeColor="text2"/>
          <w:sz w:val="24"/>
          <w:szCs w:val="24"/>
        </w:rPr>
        <w:t>Newspaper Advertisement:</w:t>
      </w:r>
      <w:r w:rsidR="004C749A">
        <w:rPr>
          <w:rFonts w:ascii="Times New Roman" w:hAnsi="Times New Roman" w:cs="Times New Roman"/>
          <w:sz w:val="24"/>
          <w:szCs w:val="24"/>
        </w:rPr>
        <w:t xml:space="preserve"> </w:t>
      </w:r>
      <w:proofErr w:type="spellStart"/>
      <w:r w:rsidR="004C749A">
        <w:rPr>
          <w:rFonts w:ascii="Times New Roman" w:hAnsi="Times New Roman" w:cs="Times New Roman"/>
          <w:sz w:val="24"/>
          <w:szCs w:val="24"/>
        </w:rPr>
        <w:t>Media</w:t>
      </w:r>
      <w:r w:rsidRPr="00E261B7">
        <w:rPr>
          <w:rFonts w:ascii="Times New Roman" w:hAnsi="Times New Roman" w:cs="Times New Roman"/>
          <w:sz w:val="24"/>
          <w:szCs w:val="24"/>
        </w:rPr>
        <w:t>Quest</w:t>
      </w:r>
      <w:proofErr w:type="spellEnd"/>
      <w:r w:rsidRPr="00E261B7">
        <w:rPr>
          <w:rFonts w:ascii="Times New Roman" w:hAnsi="Times New Roman" w:cs="Times New Roman"/>
          <w:sz w:val="24"/>
          <w:szCs w:val="24"/>
        </w:rPr>
        <w:t xml:space="preserve"> Bangladesh offers competitive prices for newspaper, TV &amp; radio advertising &amp; strategic approach.</w:t>
      </w:r>
    </w:p>
    <w:p w:rsidR="00735FA9" w:rsidRDefault="00E261B7" w:rsidP="00735FA9">
      <w:pPr>
        <w:pStyle w:val="ListParagraph"/>
        <w:numPr>
          <w:ilvl w:val="0"/>
          <w:numId w:val="5"/>
        </w:numPr>
        <w:spacing w:line="360" w:lineRule="auto"/>
        <w:jc w:val="both"/>
        <w:rPr>
          <w:rFonts w:ascii="Times New Roman" w:hAnsi="Times New Roman" w:cs="Times New Roman"/>
          <w:color w:val="000000" w:themeColor="text1"/>
          <w:sz w:val="24"/>
          <w:szCs w:val="24"/>
        </w:rPr>
      </w:pPr>
      <w:r w:rsidRPr="00E261B7">
        <w:rPr>
          <w:rFonts w:ascii="Times New Roman" w:hAnsi="Times New Roman" w:cs="Times New Roman"/>
          <w:color w:val="1F497D" w:themeColor="text2"/>
          <w:sz w:val="24"/>
          <w:szCs w:val="24"/>
        </w:rPr>
        <w:t>Online Advertisement:</w:t>
      </w:r>
      <w:r w:rsidRPr="00E261B7">
        <w:rPr>
          <w:rFonts w:ascii="Times New Roman" w:hAnsi="Times New Roman" w:cs="Times New Roman"/>
          <w:sz w:val="24"/>
          <w:szCs w:val="24"/>
        </w:rPr>
        <w:t xml:space="preserve"> </w:t>
      </w:r>
      <w:r w:rsidRPr="00E261B7">
        <w:rPr>
          <w:rFonts w:ascii="Times New Roman" w:hAnsi="Times New Roman" w:cs="Times New Roman"/>
          <w:color w:val="000000" w:themeColor="text1"/>
          <w:sz w:val="24"/>
          <w:szCs w:val="24"/>
        </w:rPr>
        <w:t>They offer to create &amp; design support for online advertisement with competitive pricing.</w:t>
      </w:r>
    </w:p>
    <w:p w:rsidR="00735FA9" w:rsidRDefault="00735FA9">
      <w:pPr>
        <w:rPr>
          <w:rFonts w:ascii="Times New Roman" w:eastAsiaTheme="minorHAnsi" w:hAnsi="Times New Roman"/>
          <w:color w:val="000000" w:themeColor="text1"/>
          <w:sz w:val="24"/>
          <w:szCs w:val="24"/>
        </w:rPr>
      </w:pPr>
      <w:r>
        <w:rPr>
          <w:rFonts w:ascii="Times New Roman" w:hAnsi="Times New Roman"/>
          <w:color w:val="000000" w:themeColor="text1"/>
          <w:sz w:val="24"/>
          <w:szCs w:val="24"/>
        </w:rPr>
        <w:br w:type="page"/>
      </w:r>
    </w:p>
    <w:p w:rsidR="00E261B7" w:rsidRPr="00735FA9" w:rsidRDefault="00E261B7" w:rsidP="00735FA9">
      <w:pPr>
        <w:pStyle w:val="ListParagraph"/>
        <w:numPr>
          <w:ilvl w:val="2"/>
          <w:numId w:val="1"/>
        </w:numPr>
        <w:spacing w:before="240" w:line="360" w:lineRule="auto"/>
        <w:jc w:val="both"/>
        <w:rPr>
          <w:rFonts w:ascii="Times New Roman" w:hAnsi="Times New Roman" w:cs="Times New Roman"/>
          <w:b/>
          <w:color w:val="262626" w:themeColor="text1" w:themeTint="D9"/>
          <w:sz w:val="24"/>
          <w:szCs w:val="24"/>
        </w:rPr>
      </w:pPr>
      <w:r w:rsidRPr="00735FA9">
        <w:rPr>
          <w:rFonts w:ascii="Times New Roman" w:hAnsi="Times New Roman" w:cs="Times New Roman"/>
          <w:b/>
          <w:color w:val="262626" w:themeColor="text1" w:themeTint="D9"/>
          <w:sz w:val="24"/>
          <w:szCs w:val="24"/>
        </w:rPr>
        <w:t>Events &amp; Activation</w:t>
      </w:r>
    </w:p>
    <w:p w:rsidR="00E261B7" w:rsidRPr="00E261B7" w:rsidRDefault="00E261B7" w:rsidP="00E261B7">
      <w:pPr>
        <w:spacing w:line="360" w:lineRule="auto"/>
        <w:jc w:val="both"/>
        <w:rPr>
          <w:rFonts w:ascii="Times New Roman" w:hAnsi="Times New Roman"/>
          <w:b/>
          <w:color w:val="1F497D" w:themeColor="text2"/>
          <w:sz w:val="24"/>
          <w:szCs w:val="24"/>
        </w:rPr>
      </w:pPr>
      <w:r w:rsidRPr="00E261B7">
        <w:rPr>
          <w:rFonts w:ascii="Times New Roman" w:hAnsi="Times New Roman"/>
          <w:b/>
          <w:noProof/>
          <w:color w:val="1F497D" w:themeColor="text2"/>
          <w:sz w:val="24"/>
          <w:szCs w:val="24"/>
        </w:rPr>
        <w:drawing>
          <wp:inline distT="0" distB="0" distL="0" distR="0">
            <wp:extent cx="5486400" cy="3200400"/>
            <wp:effectExtent l="0" t="0" r="0" b="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E261B7" w:rsidRPr="00735FA9" w:rsidRDefault="00735FA9" w:rsidP="00E261B7">
      <w:pPr>
        <w:tabs>
          <w:tab w:val="left" w:pos="2760"/>
        </w:tabs>
        <w:jc w:val="center"/>
        <w:rPr>
          <w:rFonts w:ascii="Times New Roman" w:hAnsi="Times New Roman"/>
          <w:sz w:val="20"/>
          <w:szCs w:val="20"/>
        </w:rPr>
      </w:pPr>
      <w:r w:rsidRPr="00735FA9">
        <w:rPr>
          <w:rFonts w:ascii="Times New Roman" w:hAnsi="Times New Roman"/>
          <w:b/>
          <w:sz w:val="20"/>
          <w:szCs w:val="20"/>
        </w:rPr>
        <w:t>Figure</w:t>
      </w:r>
      <w:r w:rsidR="00E261B7" w:rsidRPr="00735FA9">
        <w:rPr>
          <w:rFonts w:ascii="Times New Roman" w:hAnsi="Times New Roman"/>
          <w:b/>
          <w:sz w:val="20"/>
          <w:szCs w:val="20"/>
        </w:rPr>
        <w:t>:</w:t>
      </w:r>
      <w:r w:rsidR="00E261B7" w:rsidRPr="00735FA9">
        <w:rPr>
          <w:rFonts w:ascii="Times New Roman" w:hAnsi="Times New Roman"/>
          <w:sz w:val="20"/>
          <w:szCs w:val="20"/>
        </w:rPr>
        <w:t xml:space="preserve"> Corporate Events</w:t>
      </w:r>
      <w:r w:rsidRPr="00735FA9">
        <w:rPr>
          <w:rFonts w:ascii="Times New Roman" w:hAnsi="Times New Roman"/>
          <w:sz w:val="20"/>
          <w:szCs w:val="20"/>
        </w:rPr>
        <w:t xml:space="preserve"> of </w:t>
      </w:r>
      <w:proofErr w:type="spellStart"/>
      <w:r w:rsidRPr="00735FA9">
        <w:rPr>
          <w:rFonts w:ascii="Times New Roman" w:hAnsi="Times New Roman"/>
          <w:sz w:val="20"/>
          <w:szCs w:val="20"/>
        </w:rPr>
        <w:t>MediaQuest</w:t>
      </w:r>
      <w:proofErr w:type="spellEnd"/>
      <w:r w:rsidRPr="00735FA9">
        <w:rPr>
          <w:rFonts w:ascii="Times New Roman" w:hAnsi="Times New Roman"/>
          <w:sz w:val="20"/>
          <w:szCs w:val="20"/>
        </w:rPr>
        <w:t xml:space="preserve"> Bangladesh</w:t>
      </w:r>
    </w:p>
    <w:p w:rsidR="00E261B7" w:rsidRPr="00E261B7" w:rsidRDefault="00E261B7" w:rsidP="00E261B7">
      <w:pPr>
        <w:spacing w:line="360" w:lineRule="auto"/>
        <w:jc w:val="both"/>
        <w:rPr>
          <w:rFonts w:ascii="Times New Roman" w:hAnsi="Times New Roman"/>
          <w:b/>
          <w:color w:val="1F497D" w:themeColor="text2"/>
          <w:sz w:val="24"/>
          <w:szCs w:val="24"/>
        </w:rPr>
      </w:pPr>
      <w:r w:rsidRPr="00E261B7">
        <w:rPr>
          <w:rFonts w:ascii="Times New Roman" w:hAnsi="Times New Roman"/>
          <w:b/>
          <w:noProof/>
          <w:color w:val="1F497D" w:themeColor="text2"/>
          <w:sz w:val="24"/>
          <w:szCs w:val="24"/>
        </w:rPr>
        <w:drawing>
          <wp:inline distT="0" distB="0" distL="0" distR="0">
            <wp:extent cx="5486400" cy="3200400"/>
            <wp:effectExtent l="0" t="0" r="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735FA9" w:rsidRPr="00735FA9" w:rsidRDefault="00E261B7" w:rsidP="00E261B7">
      <w:pPr>
        <w:tabs>
          <w:tab w:val="left" w:pos="2760"/>
        </w:tabs>
        <w:rPr>
          <w:rFonts w:ascii="Times New Roman" w:hAnsi="Times New Roman"/>
          <w:sz w:val="20"/>
          <w:szCs w:val="20"/>
        </w:rPr>
      </w:pPr>
      <w:r w:rsidRPr="00E261B7">
        <w:rPr>
          <w:rFonts w:ascii="Times New Roman" w:hAnsi="Times New Roman"/>
          <w:sz w:val="24"/>
          <w:szCs w:val="24"/>
        </w:rPr>
        <w:tab/>
      </w:r>
      <w:r w:rsidR="00735FA9" w:rsidRPr="00735FA9">
        <w:rPr>
          <w:rFonts w:ascii="Times New Roman" w:hAnsi="Times New Roman"/>
          <w:b/>
          <w:sz w:val="20"/>
          <w:szCs w:val="20"/>
        </w:rPr>
        <w:t>Figure</w:t>
      </w:r>
      <w:r w:rsidRPr="00735FA9">
        <w:rPr>
          <w:rFonts w:ascii="Times New Roman" w:hAnsi="Times New Roman"/>
          <w:b/>
          <w:sz w:val="20"/>
          <w:szCs w:val="20"/>
        </w:rPr>
        <w:t>:</w:t>
      </w:r>
      <w:r w:rsidRPr="00735FA9">
        <w:rPr>
          <w:rFonts w:ascii="Times New Roman" w:hAnsi="Times New Roman"/>
          <w:sz w:val="20"/>
          <w:szCs w:val="20"/>
        </w:rPr>
        <w:t xml:space="preserve"> Other Events &amp; Activation</w:t>
      </w:r>
    </w:p>
    <w:p w:rsidR="00735FA9" w:rsidRDefault="00735FA9">
      <w:pPr>
        <w:rPr>
          <w:rFonts w:ascii="Times New Roman" w:hAnsi="Times New Roman"/>
          <w:sz w:val="24"/>
          <w:szCs w:val="24"/>
        </w:rPr>
      </w:pPr>
      <w:r>
        <w:rPr>
          <w:rFonts w:ascii="Times New Roman" w:hAnsi="Times New Roman"/>
          <w:sz w:val="24"/>
          <w:szCs w:val="24"/>
        </w:rPr>
        <w:br w:type="page"/>
      </w:r>
    </w:p>
    <w:p w:rsidR="00E261B7" w:rsidRPr="00735FA9" w:rsidRDefault="00E261B7" w:rsidP="00735FA9">
      <w:pPr>
        <w:pStyle w:val="ListParagraph"/>
        <w:numPr>
          <w:ilvl w:val="2"/>
          <w:numId w:val="1"/>
        </w:numPr>
        <w:spacing w:line="360" w:lineRule="auto"/>
        <w:jc w:val="both"/>
        <w:rPr>
          <w:rFonts w:ascii="Times New Roman" w:hAnsi="Times New Roman" w:cs="Times New Roman"/>
          <w:b/>
          <w:color w:val="262626" w:themeColor="text1" w:themeTint="D9"/>
          <w:sz w:val="24"/>
          <w:szCs w:val="24"/>
        </w:rPr>
      </w:pPr>
      <w:r w:rsidRPr="00735FA9">
        <w:rPr>
          <w:rFonts w:ascii="Times New Roman" w:hAnsi="Times New Roman" w:cs="Times New Roman"/>
          <w:b/>
          <w:color w:val="262626" w:themeColor="text1" w:themeTint="D9"/>
          <w:sz w:val="24"/>
          <w:szCs w:val="24"/>
        </w:rPr>
        <w:t>Digital Marketing</w:t>
      </w:r>
    </w:p>
    <w:p w:rsidR="00E261B7" w:rsidRPr="00E261B7" w:rsidRDefault="00E261B7" w:rsidP="00E261B7">
      <w:pPr>
        <w:spacing w:line="360" w:lineRule="auto"/>
        <w:jc w:val="both"/>
        <w:rPr>
          <w:rFonts w:ascii="Times New Roman" w:hAnsi="Times New Roman"/>
          <w:color w:val="0D0D0D" w:themeColor="text1" w:themeTint="F2"/>
          <w:sz w:val="24"/>
          <w:szCs w:val="24"/>
        </w:rPr>
      </w:pPr>
      <w:r w:rsidRPr="00E261B7">
        <w:rPr>
          <w:rFonts w:ascii="Times New Roman" w:hAnsi="Times New Roman"/>
          <w:color w:val="0D0D0D" w:themeColor="text1" w:themeTint="F2"/>
          <w:sz w:val="24"/>
          <w:szCs w:val="24"/>
        </w:rPr>
        <w:t>Internet &amp; online platform is the easiest way for an organization or business to reach their targeted g</w:t>
      </w:r>
      <w:r w:rsidR="004C749A">
        <w:rPr>
          <w:rFonts w:ascii="Times New Roman" w:hAnsi="Times New Roman"/>
          <w:color w:val="0D0D0D" w:themeColor="text1" w:themeTint="F2"/>
          <w:sz w:val="24"/>
          <w:szCs w:val="24"/>
        </w:rPr>
        <w:t xml:space="preserve">roup, viewer or readers &amp; </w:t>
      </w:r>
      <w:proofErr w:type="spellStart"/>
      <w:r w:rsidR="004C749A">
        <w:rPr>
          <w:rFonts w:ascii="Times New Roman" w:hAnsi="Times New Roman"/>
          <w:color w:val="0D0D0D" w:themeColor="text1" w:themeTint="F2"/>
          <w:sz w:val="24"/>
          <w:szCs w:val="24"/>
        </w:rPr>
        <w:t>Media</w:t>
      </w:r>
      <w:r w:rsidRPr="00E261B7">
        <w:rPr>
          <w:rFonts w:ascii="Times New Roman" w:hAnsi="Times New Roman"/>
          <w:color w:val="0D0D0D" w:themeColor="text1" w:themeTint="F2"/>
          <w:sz w:val="24"/>
          <w:szCs w:val="24"/>
        </w:rPr>
        <w:t>Quest</w:t>
      </w:r>
      <w:proofErr w:type="spellEnd"/>
      <w:r w:rsidRPr="00E261B7">
        <w:rPr>
          <w:rFonts w:ascii="Times New Roman" w:hAnsi="Times New Roman"/>
          <w:color w:val="0D0D0D" w:themeColor="text1" w:themeTint="F2"/>
          <w:sz w:val="24"/>
          <w:szCs w:val="24"/>
        </w:rPr>
        <w:t xml:space="preserve"> Bangladesh helps to their clients to digitally presence needs by designing or creating-</w:t>
      </w:r>
    </w:p>
    <w:p w:rsidR="00E261B7" w:rsidRPr="00E261B7" w:rsidRDefault="00E261B7" w:rsidP="00E261B7">
      <w:pPr>
        <w:tabs>
          <w:tab w:val="right" w:pos="9027"/>
        </w:tabs>
        <w:jc w:val="both"/>
        <w:rPr>
          <w:rFonts w:ascii="Times New Roman" w:hAnsi="Times New Roman"/>
          <w:sz w:val="24"/>
          <w:szCs w:val="24"/>
        </w:rPr>
      </w:pPr>
      <w:r w:rsidRPr="00E261B7">
        <w:rPr>
          <w:rFonts w:ascii="Times New Roman" w:hAnsi="Times New Roman"/>
          <w:noProof/>
          <w:sz w:val="24"/>
          <w:szCs w:val="24"/>
        </w:rPr>
        <w:drawing>
          <wp:anchor distT="0" distB="0" distL="114300" distR="114300" simplePos="0" relativeHeight="251675648" behindDoc="0" locked="0" layoutInCell="1" allowOverlap="1">
            <wp:simplePos x="0" y="0"/>
            <wp:positionH relativeFrom="column">
              <wp:posOffset>19050</wp:posOffset>
            </wp:positionH>
            <wp:positionV relativeFrom="paragraph">
              <wp:posOffset>3175</wp:posOffset>
            </wp:positionV>
            <wp:extent cx="5736378" cy="2311400"/>
            <wp:effectExtent l="19050" t="0" r="0" b="0"/>
            <wp:wrapTopAndBottom/>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lum/>
                    </a:blip>
                    <a:srcRect/>
                    <a:stretch>
                      <a:fillRect/>
                    </a:stretch>
                  </pic:blipFill>
                  <pic:spPr bwMode="auto">
                    <a:xfrm>
                      <a:off x="0" y="0"/>
                      <a:ext cx="5736378" cy="2311400"/>
                    </a:xfrm>
                    <a:prstGeom prst="rect">
                      <a:avLst/>
                    </a:prstGeom>
                    <a:noFill/>
                    <a:ln w="9525">
                      <a:noFill/>
                      <a:miter lim="800000"/>
                      <a:headEnd/>
                      <a:tailEnd/>
                    </a:ln>
                  </pic:spPr>
                </pic:pic>
              </a:graphicData>
            </a:graphic>
          </wp:anchor>
        </w:drawing>
      </w:r>
      <w:r w:rsidRPr="00E261B7">
        <w:rPr>
          <w:rFonts w:ascii="Times New Roman" w:hAnsi="Times New Roman"/>
          <w:sz w:val="24"/>
          <w:szCs w:val="24"/>
        </w:rPr>
        <w:tab/>
      </w:r>
    </w:p>
    <w:p w:rsidR="00E261B7" w:rsidRPr="00735FA9" w:rsidRDefault="00E261B7" w:rsidP="00735FA9">
      <w:pPr>
        <w:tabs>
          <w:tab w:val="right" w:pos="9027"/>
        </w:tabs>
        <w:spacing w:after="0"/>
        <w:jc w:val="both"/>
        <w:rPr>
          <w:rFonts w:ascii="Times New Roman" w:hAnsi="Times New Roman"/>
          <w:color w:val="262626" w:themeColor="text1" w:themeTint="D9"/>
          <w:sz w:val="24"/>
          <w:szCs w:val="24"/>
        </w:rPr>
      </w:pPr>
    </w:p>
    <w:p w:rsidR="00E261B7" w:rsidRPr="00735FA9" w:rsidRDefault="00E261B7" w:rsidP="00735FA9">
      <w:pPr>
        <w:pStyle w:val="ListParagraph"/>
        <w:numPr>
          <w:ilvl w:val="2"/>
          <w:numId w:val="1"/>
        </w:numPr>
        <w:spacing w:line="360" w:lineRule="auto"/>
        <w:jc w:val="both"/>
        <w:rPr>
          <w:rFonts w:ascii="Times New Roman" w:hAnsi="Times New Roman" w:cs="Times New Roman"/>
          <w:b/>
          <w:color w:val="262626" w:themeColor="text1" w:themeTint="D9"/>
          <w:sz w:val="24"/>
          <w:szCs w:val="24"/>
        </w:rPr>
      </w:pPr>
      <w:r w:rsidRPr="00735FA9">
        <w:rPr>
          <w:rFonts w:ascii="Times New Roman" w:hAnsi="Times New Roman" w:cs="Times New Roman"/>
          <w:b/>
          <w:color w:val="262626" w:themeColor="text1" w:themeTint="D9"/>
          <w:sz w:val="24"/>
          <w:szCs w:val="24"/>
        </w:rPr>
        <w:t>Development</w:t>
      </w:r>
    </w:p>
    <w:p w:rsidR="00E261B7" w:rsidRPr="00E261B7" w:rsidRDefault="00E261B7" w:rsidP="00E261B7">
      <w:pPr>
        <w:pStyle w:val="ListParagraph"/>
        <w:spacing w:line="360" w:lineRule="auto"/>
        <w:rPr>
          <w:rFonts w:ascii="Times New Roman" w:hAnsi="Times New Roman" w:cs="Times New Roman"/>
          <w:b/>
          <w:color w:val="1F497D" w:themeColor="text2"/>
          <w:sz w:val="24"/>
          <w:szCs w:val="24"/>
        </w:rPr>
      </w:pPr>
    </w:p>
    <w:p w:rsidR="00E261B7" w:rsidRPr="00E261B7" w:rsidRDefault="00E261B7" w:rsidP="00E261B7">
      <w:pPr>
        <w:tabs>
          <w:tab w:val="right" w:pos="9027"/>
        </w:tabs>
        <w:ind w:left="1008"/>
        <w:jc w:val="both"/>
        <w:rPr>
          <w:rFonts w:ascii="Times New Roman" w:hAnsi="Times New Roman"/>
          <w:sz w:val="24"/>
          <w:szCs w:val="24"/>
        </w:rPr>
      </w:pPr>
      <w:r w:rsidRPr="00E261B7">
        <w:rPr>
          <w:rFonts w:ascii="Times New Roman" w:hAnsi="Times New Roman"/>
          <w:noProof/>
          <w:sz w:val="24"/>
          <w:szCs w:val="24"/>
        </w:rPr>
        <w:drawing>
          <wp:inline distT="0" distB="0" distL="0" distR="0">
            <wp:extent cx="4436533" cy="2438400"/>
            <wp:effectExtent l="0" t="0" r="0"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E261B7" w:rsidRPr="00735FA9" w:rsidRDefault="00E261B7" w:rsidP="00735FA9">
      <w:pPr>
        <w:tabs>
          <w:tab w:val="right" w:pos="9027"/>
        </w:tabs>
        <w:ind w:left="1008"/>
        <w:rPr>
          <w:rFonts w:ascii="Times New Roman" w:hAnsi="Times New Roman"/>
          <w:sz w:val="20"/>
          <w:szCs w:val="20"/>
        </w:rPr>
      </w:pPr>
      <w:r w:rsidRPr="00E261B7">
        <w:rPr>
          <w:rFonts w:ascii="Times New Roman" w:hAnsi="Times New Roman"/>
          <w:b/>
          <w:sz w:val="20"/>
          <w:szCs w:val="20"/>
        </w:rPr>
        <w:t xml:space="preserve">                                       </w:t>
      </w:r>
      <w:r w:rsidR="00735FA9">
        <w:rPr>
          <w:rFonts w:ascii="Times New Roman" w:hAnsi="Times New Roman"/>
          <w:b/>
          <w:sz w:val="20"/>
          <w:szCs w:val="20"/>
        </w:rPr>
        <w:t>Figure</w:t>
      </w:r>
      <w:r w:rsidRPr="00E261B7">
        <w:rPr>
          <w:rFonts w:ascii="Times New Roman" w:hAnsi="Times New Roman"/>
          <w:b/>
          <w:sz w:val="20"/>
          <w:szCs w:val="20"/>
        </w:rPr>
        <w:t>:</w:t>
      </w:r>
      <w:r w:rsidRPr="00E261B7">
        <w:rPr>
          <w:rFonts w:ascii="Times New Roman" w:hAnsi="Times New Roman"/>
          <w:sz w:val="20"/>
          <w:szCs w:val="20"/>
        </w:rPr>
        <w:t xml:space="preserve"> Other Events &amp; Activation</w:t>
      </w:r>
    </w:p>
    <w:p w:rsidR="00E261B7" w:rsidRPr="00E261B7" w:rsidRDefault="00E261B7" w:rsidP="00E261B7">
      <w:pPr>
        <w:pStyle w:val="ListParagraph"/>
        <w:numPr>
          <w:ilvl w:val="0"/>
          <w:numId w:val="6"/>
        </w:numPr>
        <w:tabs>
          <w:tab w:val="right" w:pos="9027"/>
        </w:tabs>
        <w:spacing w:line="360" w:lineRule="auto"/>
        <w:rPr>
          <w:rFonts w:ascii="Times New Roman" w:hAnsi="Times New Roman" w:cs="Times New Roman"/>
          <w:color w:val="1F497D" w:themeColor="text2"/>
          <w:sz w:val="24"/>
          <w:szCs w:val="24"/>
        </w:rPr>
      </w:pPr>
      <w:proofErr w:type="gramStart"/>
      <w:r w:rsidRPr="00E261B7">
        <w:rPr>
          <w:rFonts w:ascii="Times New Roman" w:hAnsi="Times New Roman" w:cs="Times New Roman"/>
          <w:color w:val="1F497D" w:themeColor="text2"/>
          <w:sz w:val="24"/>
          <w:szCs w:val="24"/>
        </w:rPr>
        <w:t xml:space="preserve">Business Development: </w:t>
      </w:r>
      <w:r w:rsidRPr="00E261B7">
        <w:rPr>
          <w:rFonts w:ascii="Times New Roman" w:hAnsi="Times New Roman" w:cs="Times New Roman"/>
          <w:color w:val="0D0D0D" w:themeColor="text1" w:themeTint="F2"/>
          <w:sz w:val="24"/>
          <w:szCs w:val="24"/>
        </w:rPr>
        <w:t>Brand development, production concept, Product selling concept, Marketing concept, Social Marketing concept.</w:t>
      </w:r>
      <w:proofErr w:type="gramEnd"/>
    </w:p>
    <w:p w:rsidR="00E261B7" w:rsidRPr="00E261B7" w:rsidRDefault="00E261B7" w:rsidP="00E261B7">
      <w:pPr>
        <w:pStyle w:val="ListParagraph"/>
        <w:numPr>
          <w:ilvl w:val="0"/>
          <w:numId w:val="6"/>
        </w:numPr>
        <w:tabs>
          <w:tab w:val="right" w:pos="9027"/>
        </w:tabs>
        <w:spacing w:line="360" w:lineRule="auto"/>
        <w:jc w:val="both"/>
        <w:rPr>
          <w:rFonts w:ascii="Times New Roman" w:hAnsi="Times New Roman" w:cs="Times New Roman"/>
          <w:color w:val="000000" w:themeColor="text1"/>
          <w:sz w:val="24"/>
          <w:szCs w:val="24"/>
        </w:rPr>
      </w:pPr>
      <w:r w:rsidRPr="00E261B7">
        <w:rPr>
          <w:rFonts w:ascii="Times New Roman" w:hAnsi="Times New Roman" w:cs="Times New Roman"/>
          <w:color w:val="1F497D" w:themeColor="text2"/>
          <w:sz w:val="24"/>
          <w:szCs w:val="24"/>
        </w:rPr>
        <w:t xml:space="preserve">Sustainable CSR </w:t>
      </w:r>
      <w:proofErr w:type="gramStart"/>
      <w:r w:rsidRPr="00E261B7">
        <w:rPr>
          <w:rFonts w:ascii="Times New Roman" w:hAnsi="Times New Roman" w:cs="Times New Roman"/>
          <w:color w:val="1F497D" w:themeColor="text2"/>
          <w:sz w:val="24"/>
          <w:szCs w:val="24"/>
        </w:rPr>
        <w:t>activates:</w:t>
      </w:r>
      <w:proofErr w:type="gramEnd"/>
      <w:r w:rsidRPr="00E261B7">
        <w:rPr>
          <w:rFonts w:ascii="Times New Roman" w:hAnsi="Times New Roman" w:cs="Times New Roman"/>
          <w:color w:val="9C9C9C"/>
          <w:sz w:val="13"/>
          <w:szCs w:val="13"/>
          <w:shd w:val="clear" w:color="auto" w:fill="F9F9F9"/>
        </w:rPr>
        <w:t xml:space="preserve"> </w:t>
      </w:r>
      <w:r w:rsidRPr="00E261B7">
        <w:rPr>
          <w:rFonts w:ascii="Times New Roman" w:hAnsi="Times New Roman" w:cs="Times New Roman"/>
          <w:color w:val="000000" w:themeColor="text1"/>
          <w:sz w:val="24"/>
          <w:szCs w:val="24"/>
          <w:shd w:val="clear" w:color="auto" w:fill="F9F9F9"/>
        </w:rPr>
        <w:t xml:space="preserve">With their long time experience on Events and Activation field, </w:t>
      </w:r>
      <w:proofErr w:type="spellStart"/>
      <w:r w:rsidRPr="00E261B7">
        <w:rPr>
          <w:rFonts w:ascii="Times New Roman" w:hAnsi="Times New Roman" w:cs="Times New Roman"/>
          <w:color w:val="000000" w:themeColor="text1"/>
          <w:sz w:val="24"/>
          <w:szCs w:val="24"/>
          <w:shd w:val="clear" w:color="auto" w:fill="F9F9F9"/>
        </w:rPr>
        <w:t>Me</w:t>
      </w:r>
      <w:r w:rsidR="004C749A">
        <w:rPr>
          <w:rFonts w:ascii="Times New Roman" w:hAnsi="Times New Roman" w:cs="Times New Roman"/>
          <w:color w:val="000000" w:themeColor="text1"/>
          <w:sz w:val="24"/>
          <w:szCs w:val="24"/>
          <w:shd w:val="clear" w:color="auto" w:fill="F9F9F9"/>
        </w:rPr>
        <w:t>dia</w:t>
      </w:r>
      <w:r w:rsidRPr="00E261B7">
        <w:rPr>
          <w:rFonts w:ascii="Times New Roman" w:hAnsi="Times New Roman" w:cs="Times New Roman"/>
          <w:color w:val="000000" w:themeColor="text1"/>
          <w:sz w:val="24"/>
          <w:szCs w:val="24"/>
          <w:shd w:val="clear" w:color="auto" w:fill="F9F9F9"/>
        </w:rPr>
        <w:t>Quest</w:t>
      </w:r>
      <w:proofErr w:type="spellEnd"/>
      <w:r w:rsidRPr="00E261B7">
        <w:rPr>
          <w:rFonts w:ascii="Times New Roman" w:hAnsi="Times New Roman" w:cs="Times New Roman"/>
          <w:color w:val="000000" w:themeColor="text1"/>
          <w:sz w:val="24"/>
          <w:szCs w:val="24"/>
          <w:shd w:val="clear" w:color="auto" w:fill="F9F9F9"/>
        </w:rPr>
        <w:t xml:space="preserve"> are able to help organizations with their CSR activities and social development programs.</w:t>
      </w:r>
    </w:p>
    <w:p w:rsidR="00E261B7" w:rsidRPr="00735FA9" w:rsidRDefault="00E261B7" w:rsidP="00E261B7">
      <w:pPr>
        <w:pStyle w:val="ListParagraph"/>
        <w:numPr>
          <w:ilvl w:val="0"/>
          <w:numId w:val="6"/>
        </w:numPr>
        <w:tabs>
          <w:tab w:val="right" w:pos="9027"/>
        </w:tabs>
        <w:spacing w:line="360" w:lineRule="auto"/>
        <w:jc w:val="both"/>
        <w:rPr>
          <w:rFonts w:ascii="Times New Roman" w:hAnsi="Times New Roman" w:cs="Times New Roman"/>
          <w:color w:val="000000" w:themeColor="text1"/>
          <w:sz w:val="24"/>
          <w:szCs w:val="24"/>
        </w:rPr>
      </w:pPr>
      <w:proofErr w:type="gramStart"/>
      <w:r w:rsidRPr="00E261B7">
        <w:rPr>
          <w:rFonts w:ascii="Times New Roman" w:hAnsi="Times New Roman" w:cs="Times New Roman"/>
          <w:color w:val="1F497D" w:themeColor="text2"/>
          <w:sz w:val="24"/>
          <w:szCs w:val="24"/>
        </w:rPr>
        <w:t>Special Training Program:</w:t>
      </w:r>
      <w:r w:rsidRPr="00E261B7">
        <w:rPr>
          <w:rFonts w:ascii="Times New Roman" w:hAnsi="Times New Roman" w:cs="Times New Roman"/>
          <w:sz w:val="24"/>
          <w:szCs w:val="24"/>
        </w:rPr>
        <w:t xml:space="preserve"> Mental health and team building activities for employees.</w:t>
      </w:r>
      <w:proofErr w:type="gramEnd"/>
    </w:p>
    <w:p w:rsidR="00E261B7" w:rsidRPr="00735FA9" w:rsidRDefault="004C749A" w:rsidP="00735FA9">
      <w:pPr>
        <w:pStyle w:val="Heading2"/>
        <w:numPr>
          <w:ilvl w:val="1"/>
          <w:numId w:val="1"/>
        </w:numPr>
        <w:spacing w:line="360" w:lineRule="auto"/>
        <w:jc w:val="both"/>
        <w:rPr>
          <w:rFonts w:ascii="Times New Roman" w:hAnsi="Times New Roman" w:cs="Times New Roman"/>
          <w:color w:val="1F497D" w:themeColor="text2"/>
          <w:sz w:val="28"/>
          <w:szCs w:val="36"/>
        </w:rPr>
      </w:pPr>
      <w:bookmarkStart w:id="36" w:name="_Toc61728535"/>
      <w:bookmarkStart w:id="37" w:name="_Toc81736173"/>
      <w:r>
        <w:rPr>
          <w:rFonts w:ascii="Times New Roman" w:hAnsi="Times New Roman" w:cs="Times New Roman"/>
          <w:color w:val="1F497D" w:themeColor="text2"/>
          <w:sz w:val="28"/>
          <w:szCs w:val="36"/>
        </w:rPr>
        <w:t xml:space="preserve">Clients of </w:t>
      </w:r>
      <w:proofErr w:type="spellStart"/>
      <w:r>
        <w:rPr>
          <w:rFonts w:ascii="Times New Roman" w:hAnsi="Times New Roman" w:cs="Times New Roman"/>
          <w:color w:val="1F497D" w:themeColor="text2"/>
          <w:sz w:val="28"/>
          <w:szCs w:val="36"/>
        </w:rPr>
        <w:t>Media</w:t>
      </w:r>
      <w:r w:rsidR="00E261B7" w:rsidRPr="00735FA9">
        <w:rPr>
          <w:rFonts w:ascii="Times New Roman" w:hAnsi="Times New Roman" w:cs="Times New Roman"/>
          <w:color w:val="1F497D" w:themeColor="text2"/>
          <w:sz w:val="28"/>
          <w:szCs w:val="36"/>
        </w:rPr>
        <w:t>Quest</w:t>
      </w:r>
      <w:proofErr w:type="spellEnd"/>
      <w:r w:rsidR="00E261B7" w:rsidRPr="00735FA9">
        <w:rPr>
          <w:rFonts w:ascii="Times New Roman" w:hAnsi="Times New Roman" w:cs="Times New Roman"/>
          <w:color w:val="1F497D" w:themeColor="text2"/>
          <w:sz w:val="28"/>
          <w:szCs w:val="36"/>
        </w:rPr>
        <w:t xml:space="preserve"> Bangladesh</w:t>
      </w:r>
      <w:bookmarkEnd w:id="36"/>
      <w:bookmarkEnd w:id="37"/>
    </w:p>
    <w:p w:rsidR="00E261B7" w:rsidRPr="00E261B7" w:rsidRDefault="00E261B7" w:rsidP="00E261B7">
      <w:pPr>
        <w:tabs>
          <w:tab w:val="right" w:pos="9027"/>
        </w:tabs>
        <w:spacing w:line="360" w:lineRule="auto"/>
        <w:jc w:val="both"/>
        <w:rPr>
          <w:rFonts w:ascii="Times New Roman" w:hAnsi="Times New Roman"/>
          <w:color w:val="000000" w:themeColor="text1"/>
          <w:sz w:val="24"/>
          <w:szCs w:val="24"/>
        </w:rPr>
      </w:pPr>
    </w:p>
    <w:p w:rsidR="00E261B7" w:rsidRPr="00E261B7" w:rsidRDefault="00E261B7" w:rsidP="00E261B7">
      <w:pPr>
        <w:tabs>
          <w:tab w:val="right" w:pos="9027"/>
        </w:tabs>
        <w:spacing w:line="360" w:lineRule="auto"/>
        <w:jc w:val="both"/>
        <w:rPr>
          <w:rFonts w:ascii="Times New Roman" w:hAnsi="Times New Roman"/>
          <w:color w:val="000000" w:themeColor="text1"/>
          <w:sz w:val="24"/>
          <w:szCs w:val="24"/>
        </w:rPr>
      </w:pPr>
      <w:r w:rsidRPr="00E261B7">
        <w:rPr>
          <w:rFonts w:ascii="Times New Roman" w:hAnsi="Times New Roman"/>
          <w:noProof/>
          <w:color w:val="000000" w:themeColor="text1"/>
          <w:sz w:val="24"/>
          <w:szCs w:val="24"/>
        </w:rPr>
        <w:drawing>
          <wp:anchor distT="0" distB="0" distL="114300" distR="114300" simplePos="0" relativeHeight="251678720" behindDoc="0" locked="0" layoutInCell="1" allowOverlap="1">
            <wp:simplePos x="0" y="0"/>
            <wp:positionH relativeFrom="column">
              <wp:posOffset>459105</wp:posOffset>
            </wp:positionH>
            <wp:positionV relativeFrom="paragraph">
              <wp:posOffset>21590</wp:posOffset>
            </wp:positionV>
            <wp:extent cx="3535045" cy="421640"/>
            <wp:effectExtent l="19050" t="19050" r="27305" b="16510"/>
            <wp:wrapSquare wrapText="bothSides"/>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cstate="print"/>
                    <a:srcRect/>
                    <a:stretch>
                      <a:fillRect/>
                    </a:stretch>
                  </pic:blipFill>
                  <pic:spPr bwMode="auto">
                    <a:xfrm>
                      <a:off x="0" y="0"/>
                      <a:ext cx="3535045" cy="421640"/>
                    </a:xfrm>
                    <a:prstGeom prst="rect">
                      <a:avLst/>
                    </a:prstGeom>
                    <a:noFill/>
                    <a:ln w="9525">
                      <a:solidFill>
                        <a:schemeClr val="accent2">
                          <a:lumMod val="50000"/>
                        </a:schemeClr>
                      </a:solidFill>
                      <a:miter lim="800000"/>
                      <a:headEnd/>
                      <a:tailEnd/>
                    </a:ln>
                  </pic:spPr>
                </pic:pic>
              </a:graphicData>
            </a:graphic>
          </wp:anchor>
        </w:drawing>
      </w:r>
    </w:p>
    <w:p w:rsidR="00E261B7" w:rsidRPr="00E261B7" w:rsidRDefault="00E261B7" w:rsidP="00E261B7">
      <w:pPr>
        <w:tabs>
          <w:tab w:val="right" w:pos="9027"/>
        </w:tabs>
        <w:spacing w:line="360" w:lineRule="auto"/>
        <w:jc w:val="both"/>
        <w:rPr>
          <w:rFonts w:ascii="Times New Roman" w:hAnsi="Times New Roman"/>
          <w:color w:val="000000" w:themeColor="text1"/>
          <w:sz w:val="24"/>
          <w:szCs w:val="24"/>
        </w:rPr>
      </w:pPr>
      <w:r w:rsidRPr="00E261B7">
        <w:rPr>
          <w:rFonts w:ascii="Times New Roman" w:hAnsi="Times New Roman"/>
          <w:noProof/>
          <w:color w:val="000000" w:themeColor="text1"/>
          <w:sz w:val="24"/>
          <w:szCs w:val="24"/>
        </w:rPr>
        <w:drawing>
          <wp:anchor distT="0" distB="0" distL="114300" distR="114300" simplePos="0" relativeHeight="251676672" behindDoc="0" locked="0" layoutInCell="1" allowOverlap="1">
            <wp:simplePos x="0" y="0"/>
            <wp:positionH relativeFrom="column">
              <wp:posOffset>1627505</wp:posOffset>
            </wp:positionH>
            <wp:positionV relativeFrom="paragraph">
              <wp:posOffset>224155</wp:posOffset>
            </wp:positionV>
            <wp:extent cx="3388360" cy="421005"/>
            <wp:effectExtent l="19050" t="19050" r="21590" b="17145"/>
            <wp:wrapSquare wrapText="bothSides"/>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srcRect/>
                    <a:stretch>
                      <a:fillRect/>
                    </a:stretch>
                  </pic:blipFill>
                  <pic:spPr bwMode="auto">
                    <a:xfrm>
                      <a:off x="0" y="0"/>
                      <a:ext cx="3388360" cy="421005"/>
                    </a:xfrm>
                    <a:prstGeom prst="rect">
                      <a:avLst/>
                    </a:prstGeom>
                    <a:noFill/>
                    <a:ln w="9525">
                      <a:solidFill>
                        <a:schemeClr val="accent2">
                          <a:lumMod val="50000"/>
                        </a:schemeClr>
                      </a:solidFill>
                      <a:miter lim="800000"/>
                      <a:headEnd/>
                      <a:tailEnd/>
                    </a:ln>
                  </pic:spPr>
                </pic:pic>
              </a:graphicData>
            </a:graphic>
          </wp:anchor>
        </w:drawing>
      </w:r>
    </w:p>
    <w:p w:rsidR="00E261B7" w:rsidRPr="00E261B7" w:rsidRDefault="00E261B7" w:rsidP="00E261B7">
      <w:pPr>
        <w:rPr>
          <w:rFonts w:ascii="Times New Roman" w:hAnsi="Times New Roman"/>
          <w:color w:val="000000" w:themeColor="text1"/>
          <w:sz w:val="24"/>
          <w:szCs w:val="24"/>
        </w:rPr>
      </w:pPr>
      <w:r w:rsidRPr="00E261B7">
        <w:rPr>
          <w:rFonts w:ascii="Times New Roman" w:hAnsi="Times New Roman"/>
          <w:noProof/>
          <w:color w:val="000000" w:themeColor="text1"/>
          <w:sz w:val="24"/>
          <w:szCs w:val="24"/>
        </w:rPr>
        <w:drawing>
          <wp:anchor distT="0" distB="0" distL="114300" distR="114300" simplePos="0" relativeHeight="251677696" behindDoc="0" locked="0" layoutInCell="1" allowOverlap="1">
            <wp:simplePos x="0" y="0"/>
            <wp:positionH relativeFrom="column">
              <wp:posOffset>2110105</wp:posOffset>
            </wp:positionH>
            <wp:positionV relativeFrom="paragraph">
              <wp:posOffset>554355</wp:posOffset>
            </wp:positionV>
            <wp:extent cx="3277870" cy="402590"/>
            <wp:effectExtent l="19050" t="19050" r="17780" b="16510"/>
            <wp:wrapSquare wrapText="bothSides"/>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cstate="print"/>
                    <a:srcRect/>
                    <a:stretch>
                      <a:fillRect/>
                    </a:stretch>
                  </pic:blipFill>
                  <pic:spPr bwMode="auto">
                    <a:xfrm>
                      <a:off x="0" y="0"/>
                      <a:ext cx="3277870" cy="402590"/>
                    </a:xfrm>
                    <a:prstGeom prst="rect">
                      <a:avLst/>
                    </a:prstGeom>
                    <a:noFill/>
                    <a:ln w="9525">
                      <a:solidFill>
                        <a:schemeClr val="accent2">
                          <a:lumMod val="50000"/>
                        </a:schemeClr>
                      </a:solidFill>
                      <a:miter lim="800000"/>
                      <a:headEnd/>
                      <a:tailEnd/>
                    </a:ln>
                  </pic:spPr>
                </pic:pic>
              </a:graphicData>
            </a:graphic>
          </wp:anchor>
        </w:drawing>
      </w:r>
    </w:p>
    <w:p w:rsidR="00E261B7" w:rsidRPr="00E261B7" w:rsidRDefault="00E261B7" w:rsidP="00E261B7">
      <w:pPr>
        <w:rPr>
          <w:rFonts w:ascii="Times New Roman" w:hAnsi="Times New Roman"/>
          <w:sz w:val="24"/>
          <w:szCs w:val="24"/>
        </w:rPr>
      </w:pPr>
    </w:p>
    <w:p w:rsidR="00E261B7" w:rsidRPr="00E261B7" w:rsidRDefault="00E261B7" w:rsidP="00E261B7">
      <w:pPr>
        <w:jc w:val="right"/>
        <w:rPr>
          <w:rFonts w:ascii="Times New Roman" w:hAnsi="Times New Roman"/>
          <w:sz w:val="24"/>
          <w:szCs w:val="24"/>
        </w:rPr>
      </w:pPr>
    </w:p>
    <w:p w:rsidR="00E261B7" w:rsidRPr="00E261B7" w:rsidRDefault="00E261B7" w:rsidP="00E261B7">
      <w:pPr>
        <w:jc w:val="center"/>
        <w:rPr>
          <w:rFonts w:ascii="Times New Roman" w:hAnsi="Times New Roman"/>
          <w:b/>
          <w:sz w:val="20"/>
          <w:szCs w:val="20"/>
        </w:rPr>
      </w:pPr>
    </w:p>
    <w:p w:rsidR="00E261B7" w:rsidRPr="00E261B7" w:rsidRDefault="004C749A" w:rsidP="00E261B7">
      <w:pPr>
        <w:jc w:val="center"/>
        <w:rPr>
          <w:rFonts w:ascii="Times New Roman" w:hAnsi="Times New Roman"/>
          <w:b/>
          <w:sz w:val="20"/>
          <w:szCs w:val="20"/>
        </w:rPr>
      </w:pPr>
      <w:proofErr w:type="spellStart"/>
      <w:r>
        <w:rPr>
          <w:rFonts w:ascii="Times New Roman" w:hAnsi="Times New Roman"/>
          <w:b/>
          <w:sz w:val="20"/>
          <w:szCs w:val="20"/>
        </w:rPr>
        <w:t>Media</w:t>
      </w:r>
      <w:r w:rsidR="00E261B7" w:rsidRPr="00E261B7">
        <w:rPr>
          <w:rFonts w:ascii="Times New Roman" w:hAnsi="Times New Roman"/>
          <w:b/>
          <w:sz w:val="20"/>
          <w:szCs w:val="20"/>
        </w:rPr>
        <w:t>Quest</w:t>
      </w:r>
      <w:proofErr w:type="spellEnd"/>
      <w:r w:rsidR="00E261B7" w:rsidRPr="00E261B7">
        <w:rPr>
          <w:rFonts w:ascii="Times New Roman" w:hAnsi="Times New Roman"/>
          <w:b/>
          <w:sz w:val="20"/>
          <w:szCs w:val="20"/>
        </w:rPr>
        <w:t xml:space="preserve"> Bangladesh is started partner with Minister Hi Tech Park</w:t>
      </w:r>
    </w:p>
    <w:p w:rsidR="00E261B7" w:rsidRPr="00E261B7" w:rsidRDefault="00E261B7" w:rsidP="00E261B7">
      <w:pPr>
        <w:jc w:val="center"/>
        <w:rPr>
          <w:rFonts w:ascii="Times New Roman" w:hAnsi="Times New Roman"/>
          <w:sz w:val="24"/>
          <w:szCs w:val="24"/>
        </w:rPr>
      </w:pPr>
      <w:r w:rsidRPr="00E261B7">
        <w:rPr>
          <w:rFonts w:ascii="Times New Roman" w:hAnsi="Times New Roman"/>
          <w:noProof/>
          <w:sz w:val="24"/>
          <w:szCs w:val="24"/>
        </w:rPr>
        <w:drawing>
          <wp:inline distT="0" distB="0" distL="0" distR="0">
            <wp:extent cx="5636895" cy="3441489"/>
            <wp:effectExtent l="19050" t="19050" r="20955" b="25611"/>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srcRect l="849" r="816"/>
                    <a:stretch>
                      <a:fillRect/>
                    </a:stretch>
                  </pic:blipFill>
                  <pic:spPr bwMode="auto">
                    <a:xfrm>
                      <a:off x="0" y="0"/>
                      <a:ext cx="5636895" cy="3441489"/>
                    </a:xfrm>
                    <a:prstGeom prst="rect">
                      <a:avLst/>
                    </a:prstGeom>
                    <a:noFill/>
                    <a:ln w="9525">
                      <a:solidFill>
                        <a:schemeClr val="tx1">
                          <a:lumMod val="85000"/>
                          <a:lumOff val="15000"/>
                        </a:schemeClr>
                      </a:solidFill>
                      <a:miter lim="800000"/>
                      <a:headEnd/>
                      <a:tailEnd/>
                    </a:ln>
                  </pic:spPr>
                </pic:pic>
              </a:graphicData>
            </a:graphic>
          </wp:inline>
        </w:drawing>
      </w:r>
    </w:p>
    <w:p w:rsidR="00735FA9" w:rsidRDefault="00735FA9" w:rsidP="00E261B7">
      <w:pPr>
        <w:pStyle w:val="Heading2"/>
        <w:spacing w:line="360" w:lineRule="auto"/>
        <w:jc w:val="both"/>
        <w:rPr>
          <w:rFonts w:ascii="Times New Roman" w:hAnsi="Times New Roman" w:cs="Times New Roman"/>
          <w:color w:val="000000" w:themeColor="text1"/>
          <w:sz w:val="28"/>
          <w:szCs w:val="36"/>
        </w:rPr>
      </w:pPr>
    </w:p>
    <w:p w:rsidR="00735FA9" w:rsidRDefault="00735FA9" w:rsidP="00735FA9">
      <w:pPr>
        <w:rPr>
          <w:rFonts w:eastAsiaTheme="majorEastAsia"/>
        </w:rPr>
      </w:pPr>
      <w:r>
        <w:br w:type="page"/>
      </w:r>
    </w:p>
    <w:p w:rsidR="00E261B7" w:rsidRPr="00735FA9" w:rsidRDefault="004C749A" w:rsidP="00FD110E">
      <w:pPr>
        <w:pStyle w:val="Heading2"/>
        <w:numPr>
          <w:ilvl w:val="1"/>
          <w:numId w:val="1"/>
        </w:numPr>
        <w:spacing w:after="240" w:line="360" w:lineRule="auto"/>
        <w:jc w:val="both"/>
        <w:rPr>
          <w:rFonts w:ascii="Times New Roman" w:hAnsi="Times New Roman" w:cs="Times New Roman"/>
          <w:color w:val="1F497D" w:themeColor="text2"/>
          <w:sz w:val="28"/>
          <w:szCs w:val="36"/>
        </w:rPr>
      </w:pPr>
      <w:bookmarkStart w:id="38" w:name="_Toc61728536"/>
      <w:bookmarkStart w:id="39" w:name="_Toc81736174"/>
      <w:r>
        <w:rPr>
          <w:rFonts w:ascii="Times New Roman" w:hAnsi="Times New Roman" w:cs="Times New Roman"/>
          <w:color w:val="1F497D" w:themeColor="text2"/>
          <w:sz w:val="28"/>
          <w:szCs w:val="36"/>
        </w:rPr>
        <w:t xml:space="preserve">Some Events by </w:t>
      </w:r>
      <w:proofErr w:type="spellStart"/>
      <w:r>
        <w:rPr>
          <w:rFonts w:ascii="Times New Roman" w:hAnsi="Times New Roman" w:cs="Times New Roman"/>
          <w:color w:val="1F497D" w:themeColor="text2"/>
          <w:sz w:val="28"/>
          <w:szCs w:val="36"/>
        </w:rPr>
        <w:t>Media</w:t>
      </w:r>
      <w:r w:rsidR="00E261B7" w:rsidRPr="00735FA9">
        <w:rPr>
          <w:rFonts w:ascii="Times New Roman" w:hAnsi="Times New Roman" w:cs="Times New Roman"/>
          <w:color w:val="1F497D" w:themeColor="text2"/>
          <w:sz w:val="28"/>
          <w:szCs w:val="36"/>
        </w:rPr>
        <w:t>Quest</w:t>
      </w:r>
      <w:proofErr w:type="spellEnd"/>
      <w:r w:rsidR="00E261B7" w:rsidRPr="00735FA9">
        <w:rPr>
          <w:rFonts w:ascii="Times New Roman" w:hAnsi="Times New Roman" w:cs="Times New Roman"/>
          <w:color w:val="1F497D" w:themeColor="text2"/>
          <w:sz w:val="28"/>
          <w:szCs w:val="36"/>
        </w:rPr>
        <w:t xml:space="preserve"> Bangladesh (2019-2021)</w:t>
      </w:r>
      <w:bookmarkEnd w:id="38"/>
      <w:bookmarkEnd w:id="39"/>
    </w:p>
    <w:p w:rsidR="00E261B7" w:rsidRPr="00FD110E" w:rsidRDefault="00E261B7" w:rsidP="00FD110E">
      <w:pPr>
        <w:pStyle w:val="ListParagraph"/>
        <w:numPr>
          <w:ilvl w:val="0"/>
          <w:numId w:val="9"/>
        </w:numPr>
        <w:spacing w:line="360" w:lineRule="auto"/>
        <w:jc w:val="both"/>
        <w:rPr>
          <w:rFonts w:ascii="Times New Roman" w:hAnsi="Times New Roman"/>
          <w:b/>
          <w:color w:val="262626" w:themeColor="text1" w:themeTint="D9"/>
          <w:sz w:val="24"/>
          <w:szCs w:val="24"/>
        </w:rPr>
      </w:pPr>
      <w:proofErr w:type="spellStart"/>
      <w:r w:rsidRPr="00FD110E">
        <w:rPr>
          <w:rFonts w:ascii="Times New Roman" w:hAnsi="Times New Roman"/>
          <w:b/>
          <w:color w:val="262626" w:themeColor="text1" w:themeTint="D9"/>
          <w:sz w:val="24"/>
          <w:szCs w:val="24"/>
        </w:rPr>
        <w:t>Bangabandhu</w:t>
      </w:r>
      <w:proofErr w:type="spellEnd"/>
      <w:r w:rsidRPr="00FD110E">
        <w:rPr>
          <w:rFonts w:ascii="Times New Roman" w:hAnsi="Times New Roman"/>
          <w:b/>
          <w:color w:val="262626" w:themeColor="text1" w:themeTint="D9"/>
          <w:sz w:val="24"/>
          <w:szCs w:val="24"/>
        </w:rPr>
        <w:t xml:space="preserve"> Sheikh </w:t>
      </w:r>
      <w:proofErr w:type="spellStart"/>
      <w:r w:rsidRPr="00FD110E">
        <w:rPr>
          <w:rFonts w:ascii="Times New Roman" w:hAnsi="Times New Roman"/>
          <w:b/>
          <w:color w:val="262626" w:themeColor="text1" w:themeTint="D9"/>
          <w:sz w:val="24"/>
          <w:szCs w:val="24"/>
        </w:rPr>
        <w:t>Mujib</w:t>
      </w:r>
      <w:proofErr w:type="spellEnd"/>
      <w:r w:rsidRPr="00FD110E">
        <w:rPr>
          <w:rFonts w:ascii="Times New Roman" w:hAnsi="Times New Roman"/>
          <w:b/>
          <w:color w:val="262626" w:themeColor="text1" w:themeTint="D9"/>
          <w:sz w:val="24"/>
          <w:szCs w:val="24"/>
        </w:rPr>
        <w:t xml:space="preserve"> Dhaka Marathon 2021</w:t>
      </w:r>
    </w:p>
    <w:p w:rsidR="00E261B7" w:rsidRPr="00E261B7" w:rsidRDefault="00E261B7" w:rsidP="00E261B7">
      <w:pPr>
        <w:spacing w:line="360" w:lineRule="auto"/>
        <w:rPr>
          <w:rFonts w:ascii="Times New Roman" w:hAnsi="Times New Roman"/>
          <w:b/>
          <w:color w:val="1F497D" w:themeColor="text2"/>
          <w:sz w:val="24"/>
          <w:szCs w:val="24"/>
        </w:rPr>
      </w:pPr>
      <w:r w:rsidRPr="00E261B7">
        <w:rPr>
          <w:rFonts w:ascii="Times New Roman" w:hAnsi="Times New Roman"/>
          <w:noProof/>
          <w:sz w:val="24"/>
          <w:szCs w:val="24"/>
        </w:rPr>
        <w:drawing>
          <wp:anchor distT="0" distB="0" distL="114300" distR="114300" simplePos="0" relativeHeight="251679744" behindDoc="0" locked="0" layoutInCell="1" allowOverlap="1">
            <wp:simplePos x="0" y="0"/>
            <wp:positionH relativeFrom="column">
              <wp:posOffset>1898650</wp:posOffset>
            </wp:positionH>
            <wp:positionV relativeFrom="paragraph">
              <wp:posOffset>743585</wp:posOffset>
            </wp:positionV>
            <wp:extent cx="1716405" cy="1718310"/>
            <wp:effectExtent l="19050" t="0" r="0" b="0"/>
            <wp:wrapSquare wrapText="bothSides"/>
            <wp:docPr id="24" name="Picture 23" descr="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60" cstate="print"/>
                    <a:stretch>
                      <a:fillRect/>
                    </a:stretch>
                  </pic:blipFill>
                  <pic:spPr>
                    <a:xfrm>
                      <a:off x="0" y="0"/>
                      <a:ext cx="1716405" cy="1718310"/>
                    </a:xfrm>
                    <a:prstGeom prst="rect">
                      <a:avLst/>
                    </a:prstGeom>
                  </pic:spPr>
                </pic:pic>
              </a:graphicData>
            </a:graphic>
          </wp:anchor>
        </w:drawing>
      </w:r>
      <w:proofErr w:type="spellStart"/>
      <w:r w:rsidR="004C749A">
        <w:rPr>
          <w:rFonts w:ascii="Times New Roman" w:hAnsi="Times New Roman"/>
          <w:sz w:val="24"/>
          <w:szCs w:val="24"/>
        </w:rPr>
        <w:t>Media</w:t>
      </w:r>
      <w:r w:rsidRPr="00E261B7">
        <w:rPr>
          <w:rFonts w:ascii="Times New Roman" w:hAnsi="Times New Roman"/>
          <w:sz w:val="24"/>
          <w:szCs w:val="24"/>
        </w:rPr>
        <w:t>Quest</w:t>
      </w:r>
      <w:proofErr w:type="spellEnd"/>
      <w:r w:rsidRPr="00E261B7">
        <w:rPr>
          <w:rFonts w:ascii="Times New Roman" w:hAnsi="Times New Roman"/>
          <w:sz w:val="24"/>
          <w:szCs w:val="24"/>
        </w:rPr>
        <w:t xml:space="preserve"> Bangladeshi was a part of this event management of the first ever </w:t>
      </w:r>
      <w:proofErr w:type="spellStart"/>
      <w:r w:rsidRPr="00E261B7">
        <w:rPr>
          <w:rFonts w:ascii="Times New Roman" w:hAnsi="Times New Roman"/>
          <w:sz w:val="24"/>
          <w:szCs w:val="24"/>
        </w:rPr>
        <w:t>Bangabandhu</w:t>
      </w:r>
      <w:proofErr w:type="spellEnd"/>
      <w:r w:rsidRPr="00E261B7">
        <w:rPr>
          <w:rFonts w:ascii="Times New Roman" w:hAnsi="Times New Roman"/>
          <w:sz w:val="24"/>
          <w:szCs w:val="24"/>
        </w:rPr>
        <w:t xml:space="preserve"> Sheikh </w:t>
      </w:r>
      <w:proofErr w:type="spellStart"/>
      <w:r w:rsidRPr="00E261B7">
        <w:rPr>
          <w:rFonts w:ascii="Times New Roman" w:hAnsi="Times New Roman"/>
          <w:sz w:val="24"/>
          <w:szCs w:val="24"/>
        </w:rPr>
        <w:t>Mujib</w:t>
      </w:r>
      <w:proofErr w:type="spellEnd"/>
      <w:r w:rsidRPr="00E261B7">
        <w:rPr>
          <w:rFonts w:ascii="Times New Roman" w:hAnsi="Times New Roman"/>
          <w:sz w:val="24"/>
          <w:szCs w:val="24"/>
        </w:rPr>
        <w:t xml:space="preserve"> Dhaka Marathon 2021.</w:t>
      </w:r>
    </w:p>
    <w:p w:rsidR="00E261B7" w:rsidRPr="00E261B7" w:rsidRDefault="00E261B7" w:rsidP="00E261B7">
      <w:pPr>
        <w:rPr>
          <w:rFonts w:ascii="Times New Roman" w:hAnsi="Times New Roman"/>
          <w:sz w:val="24"/>
          <w:szCs w:val="24"/>
        </w:rPr>
      </w:pPr>
    </w:p>
    <w:p w:rsidR="00E261B7" w:rsidRPr="00E261B7" w:rsidRDefault="00E261B7" w:rsidP="00E261B7">
      <w:pPr>
        <w:rPr>
          <w:rFonts w:ascii="Times New Roman" w:hAnsi="Times New Roman"/>
          <w:sz w:val="24"/>
          <w:szCs w:val="24"/>
        </w:rPr>
      </w:pPr>
    </w:p>
    <w:p w:rsidR="00E261B7" w:rsidRPr="00E261B7" w:rsidRDefault="00E261B7" w:rsidP="00E261B7">
      <w:pPr>
        <w:rPr>
          <w:rFonts w:ascii="Times New Roman" w:hAnsi="Times New Roman"/>
          <w:sz w:val="24"/>
          <w:szCs w:val="24"/>
        </w:rPr>
      </w:pPr>
    </w:p>
    <w:p w:rsidR="00E261B7" w:rsidRPr="00E261B7" w:rsidRDefault="00E261B7" w:rsidP="00E261B7">
      <w:pPr>
        <w:rPr>
          <w:rFonts w:ascii="Times New Roman" w:hAnsi="Times New Roman"/>
          <w:sz w:val="24"/>
          <w:szCs w:val="24"/>
        </w:rPr>
      </w:pPr>
    </w:p>
    <w:p w:rsidR="00E261B7" w:rsidRPr="00E261B7" w:rsidRDefault="00E261B7" w:rsidP="00E261B7">
      <w:pPr>
        <w:rPr>
          <w:rFonts w:ascii="Times New Roman" w:hAnsi="Times New Roman"/>
          <w:sz w:val="24"/>
          <w:szCs w:val="24"/>
        </w:rPr>
      </w:pPr>
    </w:p>
    <w:p w:rsidR="00E261B7" w:rsidRPr="00E261B7" w:rsidRDefault="00E261B7" w:rsidP="00E261B7">
      <w:pPr>
        <w:rPr>
          <w:rFonts w:ascii="Times New Roman" w:hAnsi="Times New Roman"/>
          <w:sz w:val="24"/>
          <w:szCs w:val="24"/>
        </w:rPr>
      </w:pPr>
    </w:p>
    <w:p w:rsidR="00E261B7" w:rsidRPr="00E261B7" w:rsidRDefault="00E261B7" w:rsidP="00FD110E">
      <w:pPr>
        <w:tabs>
          <w:tab w:val="left" w:pos="1867"/>
        </w:tabs>
        <w:rPr>
          <w:rFonts w:ascii="Times New Roman" w:hAnsi="Times New Roman"/>
          <w:color w:val="000000" w:themeColor="text1"/>
          <w:sz w:val="24"/>
          <w:szCs w:val="24"/>
        </w:rPr>
      </w:pPr>
      <w:r w:rsidRPr="00E261B7">
        <w:rPr>
          <w:rFonts w:ascii="Times New Roman" w:hAnsi="Times New Roman"/>
          <w:sz w:val="24"/>
          <w:szCs w:val="24"/>
        </w:rPr>
        <w:tab/>
      </w:r>
    </w:p>
    <w:p w:rsidR="00E261B7" w:rsidRPr="00FD110E" w:rsidRDefault="00E261B7" w:rsidP="00FD110E">
      <w:pPr>
        <w:pStyle w:val="ListParagraph"/>
        <w:numPr>
          <w:ilvl w:val="0"/>
          <w:numId w:val="10"/>
        </w:numPr>
        <w:spacing w:line="360" w:lineRule="auto"/>
        <w:jc w:val="both"/>
        <w:rPr>
          <w:rFonts w:ascii="Times New Roman" w:hAnsi="Times New Roman"/>
          <w:b/>
          <w:color w:val="262626" w:themeColor="text1" w:themeTint="D9"/>
          <w:sz w:val="24"/>
          <w:szCs w:val="24"/>
        </w:rPr>
      </w:pPr>
      <w:proofErr w:type="spellStart"/>
      <w:r w:rsidRPr="00FD110E">
        <w:rPr>
          <w:rFonts w:ascii="Times New Roman" w:hAnsi="Times New Roman"/>
          <w:b/>
          <w:color w:val="262626" w:themeColor="text1" w:themeTint="D9"/>
          <w:sz w:val="24"/>
          <w:szCs w:val="24"/>
        </w:rPr>
        <w:t>Synesis</w:t>
      </w:r>
      <w:proofErr w:type="spellEnd"/>
      <w:r w:rsidRPr="00FD110E">
        <w:rPr>
          <w:rFonts w:ascii="Times New Roman" w:hAnsi="Times New Roman"/>
          <w:b/>
          <w:color w:val="262626" w:themeColor="text1" w:themeTint="D9"/>
          <w:sz w:val="24"/>
          <w:szCs w:val="24"/>
        </w:rPr>
        <w:t xml:space="preserve"> IT brings video conferencing platform</w:t>
      </w:r>
    </w:p>
    <w:p w:rsidR="00FD110E" w:rsidRDefault="00FD110E" w:rsidP="00FD110E">
      <w:pPr>
        <w:spacing w:after="0" w:line="360" w:lineRule="auto"/>
        <w:jc w:val="both"/>
        <w:rPr>
          <w:rFonts w:ascii="Times New Roman" w:hAnsi="Times New Roman"/>
          <w:color w:val="0D0D0D" w:themeColor="text1" w:themeTint="F2"/>
          <w:sz w:val="24"/>
          <w:szCs w:val="24"/>
        </w:rPr>
      </w:pPr>
      <w:r w:rsidRPr="00E261B7">
        <w:rPr>
          <w:rFonts w:ascii="Times New Roman" w:hAnsi="Times New Roman"/>
          <w:color w:val="0D0D0D" w:themeColor="text1" w:themeTint="F2"/>
          <w:sz w:val="24"/>
          <w:szCs w:val="24"/>
        </w:rPr>
        <w:t xml:space="preserve">On the media platforms in </w:t>
      </w:r>
      <w:proofErr w:type="gramStart"/>
      <w:r w:rsidRPr="00E261B7">
        <w:rPr>
          <w:rFonts w:ascii="Times New Roman" w:hAnsi="Times New Roman"/>
          <w:color w:val="0D0D0D" w:themeColor="text1" w:themeTint="F2"/>
          <w:sz w:val="24"/>
          <w:szCs w:val="24"/>
        </w:rPr>
        <w:t>October,</w:t>
      </w:r>
      <w:proofErr w:type="gramEnd"/>
      <w:r w:rsidRPr="00E261B7">
        <w:rPr>
          <w:rFonts w:ascii="Times New Roman" w:hAnsi="Times New Roman"/>
          <w:color w:val="0D0D0D" w:themeColor="text1" w:themeTint="F2"/>
          <w:sz w:val="24"/>
          <w:szCs w:val="24"/>
        </w:rPr>
        <w:t xml:space="preserve"> 25, 2020</w:t>
      </w:r>
      <w:r>
        <w:rPr>
          <w:rFonts w:ascii="Times New Roman" w:hAnsi="Times New Roman"/>
          <w:color w:val="0D0D0D" w:themeColor="text1" w:themeTint="F2"/>
          <w:sz w:val="24"/>
          <w:szCs w:val="24"/>
        </w:rPr>
        <w:t xml:space="preserve">, </w:t>
      </w:r>
      <w:r w:rsidR="003A1BF7" w:rsidRPr="00E261B7">
        <w:rPr>
          <w:rFonts w:ascii="Times New Roman" w:hAnsi="Times New Roman"/>
          <w:color w:val="0D0D0D" w:themeColor="text1" w:themeTint="F2"/>
          <w:sz w:val="24"/>
          <w:szCs w:val="24"/>
        </w:rPr>
        <w:t xml:space="preserve">Media Quest Bangladesh covered the news of </w:t>
      </w:r>
      <w:proofErr w:type="spellStart"/>
      <w:r w:rsidR="003A1BF7" w:rsidRPr="00E261B7">
        <w:rPr>
          <w:rFonts w:ascii="Times New Roman" w:hAnsi="Times New Roman"/>
          <w:color w:val="0D0D0D" w:themeColor="text1" w:themeTint="F2"/>
          <w:sz w:val="24"/>
          <w:szCs w:val="24"/>
        </w:rPr>
        <w:t>Synesis</w:t>
      </w:r>
      <w:proofErr w:type="spellEnd"/>
      <w:r w:rsidR="003A1BF7" w:rsidRPr="00E261B7">
        <w:rPr>
          <w:rFonts w:ascii="Times New Roman" w:hAnsi="Times New Roman"/>
          <w:color w:val="0D0D0D" w:themeColor="text1" w:themeTint="F2"/>
          <w:sz w:val="24"/>
          <w:szCs w:val="24"/>
        </w:rPr>
        <w:t xml:space="preserve"> IT brings video conferencing platform </w:t>
      </w:r>
    </w:p>
    <w:p w:rsidR="00FD110E" w:rsidRDefault="00711279" w:rsidP="00FD110E">
      <w:pPr>
        <w:jc w:val="center"/>
        <w:rPr>
          <w:rFonts w:ascii="Times New Roman" w:hAnsi="Times New Roman"/>
          <w:b/>
          <w:color w:val="262626" w:themeColor="text1" w:themeTint="D9"/>
          <w:sz w:val="24"/>
          <w:szCs w:val="24"/>
        </w:rPr>
      </w:pPr>
      <w:r>
        <w:rPr>
          <w:rFonts w:ascii="Times New Roman" w:hAnsi="Times New Roman"/>
          <w:b/>
          <w:noProof/>
          <w:color w:val="262626" w:themeColor="text1" w:themeTint="D9"/>
          <w:sz w:val="24"/>
          <w:szCs w:val="24"/>
        </w:rPr>
        <w:drawing>
          <wp:anchor distT="0" distB="0" distL="114300" distR="114300" simplePos="0" relativeHeight="251687936" behindDoc="1" locked="0" layoutInCell="1" allowOverlap="1">
            <wp:simplePos x="0" y="0"/>
            <wp:positionH relativeFrom="column">
              <wp:posOffset>1466850</wp:posOffset>
            </wp:positionH>
            <wp:positionV relativeFrom="paragraph">
              <wp:posOffset>213995</wp:posOffset>
            </wp:positionV>
            <wp:extent cx="3257550" cy="3886200"/>
            <wp:effectExtent l="38100" t="19050" r="19050" b="19050"/>
            <wp:wrapSquare wrapText="bothSides"/>
            <wp:docPr id="25" name="Picture 6" descr="Screenshot_2021-01-16-21-32-34-964_com.facebook.kat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01-16-21-32-34-964_com.facebook.katana.jpg"/>
                    <pic:cNvPicPr/>
                  </pic:nvPicPr>
                  <pic:blipFill>
                    <a:blip r:embed="rId61" cstate="print"/>
                    <a:srcRect t="5263" b="5263"/>
                    <a:stretch>
                      <a:fillRect/>
                    </a:stretch>
                  </pic:blipFill>
                  <pic:spPr>
                    <a:xfrm>
                      <a:off x="0" y="0"/>
                      <a:ext cx="3257550" cy="3886200"/>
                    </a:xfrm>
                    <a:prstGeom prst="rect">
                      <a:avLst/>
                    </a:prstGeom>
                    <a:ln>
                      <a:solidFill>
                        <a:schemeClr val="tx1"/>
                      </a:solidFill>
                    </a:ln>
                  </pic:spPr>
                </pic:pic>
              </a:graphicData>
            </a:graphic>
          </wp:anchor>
        </w:drawing>
      </w:r>
    </w:p>
    <w:p w:rsidR="00FD110E" w:rsidRDefault="00FD110E">
      <w:pPr>
        <w:rPr>
          <w:rFonts w:ascii="Times New Roman" w:hAnsi="Times New Roman"/>
          <w:b/>
          <w:color w:val="262626" w:themeColor="text1" w:themeTint="D9"/>
          <w:sz w:val="24"/>
          <w:szCs w:val="24"/>
        </w:rPr>
      </w:pPr>
      <w:r>
        <w:rPr>
          <w:rFonts w:ascii="Times New Roman" w:hAnsi="Times New Roman"/>
          <w:b/>
          <w:color w:val="262626" w:themeColor="text1" w:themeTint="D9"/>
          <w:sz w:val="24"/>
          <w:szCs w:val="24"/>
        </w:rPr>
        <w:br w:type="page"/>
      </w:r>
    </w:p>
    <w:p w:rsidR="00FD110E" w:rsidRPr="00FD110E" w:rsidRDefault="00FD110E" w:rsidP="00FD110E">
      <w:pPr>
        <w:pStyle w:val="ListParagraph"/>
        <w:numPr>
          <w:ilvl w:val="0"/>
          <w:numId w:val="10"/>
        </w:numPr>
        <w:jc w:val="both"/>
        <w:rPr>
          <w:rFonts w:ascii="Times New Roman" w:hAnsi="Times New Roman"/>
          <w:b/>
          <w:color w:val="262626" w:themeColor="text1" w:themeTint="D9"/>
          <w:sz w:val="24"/>
          <w:szCs w:val="24"/>
        </w:rPr>
      </w:pPr>
      <w:r w:rsidRPr="00FD110E">
        <w:rPr>
          <w:rFonts w:ascii="Times New Roman" w:hAnsi="Times New Roman"/>
          <w:b/>
          <w:color w:val="262626" w:themeColor="text1" w:themeTint="D9"/>
          <w:sz w:val="24"/>
          <w:szCs w:val="24"/>
        </w:rPr>
        <w:t>UCB Investment Limited</w:t>
      </w:r>
    </w:p>
    <w:p w:rsidR="00711279" w:rsidRDefault="004C749A" w:rsidP="00FD110E">
      <w:pPr>
        <w:spacing w:line="36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Media</w:t>
      </w:r>
      <w:r w:rsidR="00FD110E" w:rsidRPr="00E261B7">
        <w:rPr>
          <w:rFonts w:ascii="Times New Roman" w:hAnsi="Times New Roman"/>
          <w:color w:val="000000" w:themeColor="text1"/>
          <w:sz w:val="24"/>
          <w:szCs w:val="24"/>
        </w:rPr>
        <w:t>Quest</w:t>
      </w:r>
      <w:proofErr w:type="spellEnd"/>
      <w:r w:rsidR="00FD110E" w:rsidRPr="00E261B7">
        <w:rPr>
          <w:rFonts w:ascii="Times New Roman" w:hAnsi="Times New Roman"/>
          <w:color w:val="000000" w:themeColor="text1"/>
          <w:sz w:val="24"/>
          <w:szCs w:val="24"/>
        </w:rPr>
        <w:t xml:space="preserve"> Bangladesh covered the news of UCB investments limited, a subsidiary of united commercial Bank Limited, has been inaugurated at a five star hotel in the capital on Monday (</w:t>
      </w:r>
      <w:proofErr w:type="gramStart"/>
      <w:r w:rsidR="00FD110E" w:rsidRPr="00E261B7">
        <w:rPr>
          <w:rFonts w:ascii="Times New Roman" w:hAnsi="Times New Roman"/>
          <w:color w:val="000000" w:themeColor="text1"/>
          <w:sz w:val="24"/>
          <w:szCs w:val="24"/>
        </w:rPr>
        <w:t>Dec,</w:t>
      </w:r>
      <w:proofErr w:type="gramEnd"/>
      <w:r w:rsidR="00FD110E" w:rsidRPr="00E261B7">
        <w:rPr>
          <w:rFonts w:ascii="Times New Roman" w:hAnsi="Times New Roman"/>
          <w:color w:val="000000" w:themeColor="text1"/>
          <w:sz w:val="24"/>
          <w:szCs w:val="24"/>
        </w:rPr>
        <w:t xml:space="preserve"> 01, 2020).</w:t>
      </w:r>
    </w:p>
    <w:p w:rsidR="00711279" w:rsidRDefault="00711279">
      <w:pPr>
        <w:rPr>
          <w:rFonts w:ascii="Times New Roman" w:hAnsi="Times New Roman"/>
          <w:color w:val="000000" w:themeColor="text1"/>
          <w:sz w:val="24"/>
          <w:szCs w:val="24"/>
        </w:rPr>
      </w:pPr>
      <w:r>
        <w:rPr>
          <w:rFonts w:ascii="Times New Roman" w:hAnsi="Times New Roman"/>
          <w:noProof/>
          <w:color w:val="000000" w:themeColor="text1"/>
          <w:sz w:val="24"/>
          <w:szCs w:val="24"/>
        </w:rPr>
        <w:drawing>
          <wp:anchor distT="0" distB="0" distL="114300" distR="114300" simplePos="0" relativeHeight="251689984" behindDoc="0" locked="0" layoutInCell="1" allowOverlap="1">
            <wp:simplePos x="0" y="0"/>
            <wp:positionH relativeFrom="column">
              <wp:posOffset>428625</wp:posOffset>
            </wp:positionH>
            <wp:positionV relativeFrom="paragraph">
              <wp:posOffset>69215</wp:posOffset>
            </wp:positionV>
            <wp:extent cx="4914900" cy="6381750"/>
            <wp:effectExtent l="38100" t="19050" r="19050" b="19050"/>
            <wp:wrapSquare wrapText="bothSides"/>
            <wp:docPr id="29" name="Picture 4" descr="Screenshot_2021-01-16-21-28-53-335_com.facebook.kat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1-01-16-21-28-53-335_com.facebook.katana.jpg"/>
                    <pic:cNvPicPr/>
                  </pic:nvPicPr>
                  <pic:blipFill>
                    <a:blip r:embed="rId62" cstate="print"/>
                    <a:srcRect t="9237" b="5908"/>
                    <a:stretch>
                      <a:fillRect/>
                    </a:stretch>
                  </pic:blipFill>
                  <pic:spPr>
                    <a:xfrm>
                      <a:off x="0" y="0"/>
                      <a:ext cx="4914900" cy="6381750"/>
                    </a:xfrm>
                    <a:prstGeom prst="rect">
                      <a:avLst/>
                    </a:prstGeom>
                    <a:ln>
                      <a:solidFill>
                        <a:schemeClr val="tx1"/>
                      </a:solidFill>
                    </a:ln>
                  </pic:spPr>
                </pic:pic>
              </a:graphicData>
            </a:graphic>
          </wp:anchor>
        </w:drawing>
      </w:r>
      <w:r>
        <w:rPr>
          <w:rFonts w:ascii="Times New Roman" w:hAnsi="Times New Roman"/>
          <w:color w:val="000000" w:themeColor="text1"/>
          <w:sz w:val="24"/>
          <w:szCs w:val="24"/>
        </w:rPr>
        <w:br w:type="page"/>
      </w:r>
    </w:p>
    <w:p w:rsidR="00E261B7" w:rsidRPr="00FD110E" w:rsidRDefault="004C749A" w:rsidP="00FD110E">
      <w:pPr>
        <w:pStyle w:val="Heading2"/>
        <w:numPr>
          <w:ilvl w:val="1"/>
          <w:numId w:val="1"/>
        </w:numPr>
        <w:spacing w:line="360" w:lineRule="auto"/>
        <w:jc w:val="both"/>
        <w:rPr>
          <w:rFonts w:ascii="Times New Roman" w:hAnsi="Times New Roman" w:cs="Times New Roman"/>
          <w:color w:val="1F497D" w:themeColor="text2"/>
          <w:sz w:val="28"/>
          <w:szCs w:val="36"/>
        </w:rPr>
      </w:pPr>
      <w:bookmarkStart w:id="40" w:name="_Toc61728537"/>
      <w:bookmarkStart w:id="41" w:name="_Toc81736175"/>
      <w:r>
        <w:rPr>
          <w:rFonts w:ascii="Times New Roman" w:hAnsi="Times New Roman" w:cs="Times New Roman"/>
          <w:color w:val="1F497D" w:themeColor="text2"/>
          <w:sz w:val="28"/>
          <w:szCs w:val="36"/>
        </w:rPr>
        <w:t xml:space="preserve">Revenue of </w:t>
      </w:r>
      <w:proofErr w:type="spellStart"/>
      <w:r>
        <w:rPr>
          <w:rFonts w:ascii="Times New Roman" w:hAnsi="Times New Roman" w:cs="Times New Roman"/>
          <w:color w:val="1F497D" w:themeColor="text2"/>
          <w:sz w:val="28"/>
          <w:szCs w:val="36"/>
        </w:rPr>
        <w:t>Media</w:t>
      </w:r>
      <w:r w:rsidR="00E261B7" w:rsidRPr="00FD110E">
        <w:rPr>
          <w:rFonts w:ascii="Times New Roman" w:hAnsi="Times New Roman" w:cs="Times New Roman"/>
          <w:color w:val="1F497D" w:themeColor="text2"/>
          <w:sz w:val="28"/>
          <w:szCs w:val="36"/>
        </w:rPr>
        <w:t>Quest</w:t>
      </w:r>
      <w:proofErr w:type="spellEnd"/>
      <w:r w:rsidR="00E261B7" w:rsidRPr="00FD110E">
        <w:rPr>
          <w:rFonts w:ascii="Times New Roman" w:hAnsi="Times New Roman" w:cs="Times New Roman"/>
          <w:color w:val="1F497D" w:themeColor="text2"/>
          <w:sz w:val="28"/>
          <w:szCs w:val="36"/>
        </w:rPr>
        <w:t xml:space="preserve"> Bangladesh</w:t>
      </w:r>
      <w:bookmarkEnd w:id="40"/>
      <w:bookmarkEnd w:id="41"/>
    </w:p>
    <w:tbl>
      <w:tblPr>
        <w:tblW w:w="8550" w:type="dxa"/>
        <w:jc w:val="center"/>
        <w:tblInd w:w="95" w:type="dxa"/>
        <w:tblLook w:val="04A0"/>
      </w:tblPr>
      <w:tblGrid>
        <w:gridCol w:w="2668"/>
        <w:gridCol w:w="1492"/>
        <w:gridCol w:w="1463"/>
        <w:gridCol w:w="1463"/>
        <w:gridCol w:w="1464"/>
      </w:tblGrid>
      <w:tr w:rsidR="00E261B7" w:rsidRPr="00E261B7" w:rsidTr="00032331">
        <w:trPr>
          <w:trHeight w:val="291"/>
          <w:jc w:val="center"/>
        </w:trPr>
        <w:tc>
          <w:tcPr>
            <w:tcW w:w="8550" w:type="dxa"/>
            <w:gridSpan w:val="5"/>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E261B7" w:rsidRPr="00FD110E" w:rsidRDefault="00E261B7" w:rsidP="00032331">
            <w:pPr>
              <w:spacing w:after="0" w:line="240" w:lineRule="auto"/>
              <w:jc w:val="center"/>
              <w:rPr>
                <w:rFonts w:asciiTheme="minorHAnsi" w:eastAsia="Times New Roman" w:hAnsiTheme="minorHAnsi"/>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Revenue Data of Media Quest Bangladesh</w:t>
            </w: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xml:space="preserve"> (Jan 2020 - April 2020)</w:t>
            </w:r>
          </w:p>
          <w:p w:rsidR="00E261B7" w:rsidRPr="00FD110E" w:rsidRDefault="00E261B7" w:rsidP="00032331">
            <w:pPr>
              <w:spacing w:after="0" w:line="240" w:lineRule="auto"/>
              <w:jc w:val="center"/>
              <w:rPr>
                <w:rFonts w:asciiTheme="minorHAnsi" w:eastAsia="Times New Roman" w:hAnsiTheme="minorHAnsi"/>
                <w:color w:val="000000"/>
                <w:sz w:val="20"/>
                <w:szCs w:val="20"/>
              </w:rPr>
            </w:pPr>
          </w:p>
        </w:tc>
      </w:tr>
      <w:tr w:rsidR="00E261B7" w:rsidRPr="00E261B7" w:rsidTr="00032331">
        <w:trPr>
          <w:trHeight w:val="291"/>
          <w:jc w:val="center"/>
        </w:trPr>
        <w:tc>
          <w:tcPr>
            <w:tcW w:w="8550" w:type="dxa"/>
            <w:gridSpan w:val="5"/>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E261B7" w:rsidRPr="00FD110E" w:rsidRDefault="00E261B7" w:rsidP="00032331">
            <w:pPr>
              <w:spacing w:after="0" w:line="240" w:lineRule="auto"/>
              <w:rPr>
                <w:rFonts w:asciiTheme="minorHAnsi" w:eastAsia="Times New Roman" w:hAnsiTheme="minorHAnsi"/>
                <w:color w:val="000000"/>
                <w:sz w:val="20"/>
                <w:szCs w:val="20"/>
              </w:rPr>
            </w:pP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Account Code</w:t>
            </w:r>
          </w:p>
          <w:p w:rsidR="00E261B7" w:rsidRPr="00FD110E" w:rsidRDefault="00E261B7" w:rsidP="00032331">
            <w:pPr>
              <w:spacing w:after="0" w:line="240" w:lineRule="auto"/>
              <w:jc w:val="center"/>
              <w:rPr>
                <w:rFonts w:asciiTheme="minorHAnsi" w:eastAsia="Times New Roman" w:hAnsiTheme="minorHAnsi"/>
                <w:b/>
                <w:color w:val="000000"/>
                <w:sz w:val="20"/>
                <w:szCs w:val="20"/>
              </w:rPr>
            </w:pPr>
          </w:p>
        </w:tc>
        <w:tc>
          <w:tcPr>
            <w:tcW w:w="1492"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Jan-20</w:t>
            </w:r>
          </w:p>
        </w:tc>
        <w:tc>
          <w:tcPr>
            <w:tcW w:w="1463"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Feb-20</w:t>
            </w:r>
          </w:p>
        </w:tc>
        <w:tc>
          <w:tcPr>
            <w:tcW w:w="1463"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Mar-20</w:t>
            </w:r>
          </w:p>
        </w:tc>
        <w:tc>
          <w:tcPr>
            <w:tcW w:w="1464"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Apr-20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28000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200000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50000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45000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43000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C2D69B" w:themeFill="accent3" w:themeFillTint="99"/>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Total</w:t>
            </w:r>
          </w:p>
          <w:p w:rsidR="00E261B7" w:rsidRPr="00FD110E" w:rsidRDefault="00E261B7" w:rsidP="00032331">
            <w:pPr>
              <w:spacing w:after="0" w:line="240" w:lineRule="auto"/>
              <w:jc w:val="center"/>
              <w:rPr>
                <w:rFonts w:asciiTheme="minorHAnsi" w:eastAsia="Times New Roman" w:hAnsiTheme="minorHAnsi"/>
                <w:b/>
                <w:color w:val="000000"/>
                <w:sz w:val="20"/>
                <w:szCs w:val="20"/>
              </w:rPr>
            </w:pPr>
          </w:p>
        </w:tc>
        <w:tc>
          <w:tcPr>
            <w:tcW w:w="1492"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78,000 BDT</w:t>
            </w:r>
          </w:p>
          <w:p w:rsidR="00E261B7" w:rsidRPr="00FD110E" w:rsidRDefault="00E261B7" w:rsidP="00032331">
            <w:pPr>
              <w:spacing w:after="0" w:line="240" w:lineRule="auto"/>
              <w:jc w:val="center"/>
              <w:rPr>
                <w:rFonts w:asciiTheme="minorHAnsi" w:eastAsia="Times New Roman" w:hAnsiTheme="minorHAnsi"/>
                <w:b/>
                <w:color w:val="000000"/>
                <w:sz w:val="20"/>
                <w:szCs w:val="20"/>
              </w:rPr>
            </w:pPr>
          </w:p>
        </w:tc>
        <w:tc>
          <w:tcPr>
            <w:tcW w:w="1463"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108,000 BDT</w:t>
            </w:r>
          </w:p>
          <w:p w:rsidR="00E261B7" w:rsidRPr="00FD110E" w:rsidRDefault="00E261B7" w:rsidP="00032331">
            <w:pPr>
              <w:spacing w:after="0" w:line="240" w:lineRule="auto"/>
              <w:rPr>
                <w:rFonts w:asciiTheme="minorHAnsi" w:eastAsia="Times New Roman" w:hAnsiTheme="minorHAnsi"/>
                <w:b/>
                <w:color w:val="000000"/>
                <w:sz w:val="20"/>
                <w:szCs w:val="20"/>
              </w:rPr>
            </w:pPr>
          </w:p>
        </w:tc>
        <w:tc>
          <w:tcPr>
            <w:tcW w:w="1463"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0</w:t>
            </w:r>
          </w:p>
          <w:p w:rsidR="00E261B7" w:rsidRPr="00FD110E" w:rsidRDefault="00E261B7" w:rsidP="00032331">
            <w:pPr>
              <w:spacing w:after="0" w:line="240" w:lineRule="auto"/>
              <w:rPr>
                <w:rFonts w:asciiTheme="minorHAnsi" w:eastAsia="Times New Roman" w:hAnsiTheme="minorHAnsi"/>
                <w:b/>
                <w:color w:val="000000"/>
                <w:sz w:val="20"/>
                <w:szCs w:val="20"/>
              </w:rPr>
            </w:pPr>
          </w:p>
        </w:tc>
        <w:tc>
          <w:tcPr>
            <w:tcW w:w="1464"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0</w:t>
            </w:r>
          </w:p>
          <w:p w:rsidR="00E261B7" w:rsidRPr="00FD110E" w:rsidRDefault="00E261B7" w:rsidP="00032331">
            <w:pPr>
              <w:spacing w:after="0" w:line="240" w:lineRule="auto"/>
              <w:jc w:val="both"/>
              <w:rPr>
                <w:rFonts w:asciiTheme="minorHAnsi" w:eastAsia="Times New Roman" w:hAnsiTheme="minorHAnsi"/>
                <w:b/>
                <w:color w:val="000000"/>
                <w:sz w:val="20"/>
                <w:szCs w:val="20"/>
              </w:rPr>
            </w:pPr>
          </w:p>
        </w:tc>
      </w:tr>
      <w:tr w:rsidR="00E261B7" w:rsidRPr="00E261B7" w:rsidTr="00032331">
        <w:trPr>
          <w:trHeight w:val="291"/>
          <w:jc w:val="center"/>
        </w:trPr>
        <w:tc>
          <w:tcPr>
            <w:tcW w:w="8550" w:type="dxa"/>
            <w:gridSpan w:val="5"/>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xml:space="preserve">Revenue Data of Media Quest Bangladesh </w:t>
            </w: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(Jan 2020 - April 2020)</w:t>
            </w:r>
          </w:p>
          <w:p w:rsidR="00E261B7" w:rsidRPr="00FD110E" w:rsidRDefault="00E261B7" w:rsidP="00032331">
            <w:pPr>
              <w:spacing w:after="0" w:line="240" w:lineRule="auto"/>
              <w:jc w:val="center"/>
              <w:rPr>
                <w:rFonts w:asciiTheme="minorHAnsi" w:eastAsia="Times New Roman" w:hAnsiTheme="minorHAnsi"/>
                <w:color w:val="000000"/>
                <w:sz w:val="20"/>
                <w:szCs w:val="20"/>
              </w:rPr>
            </w:pPr>
          </w:p>
        </w:tc>
      </w:tr>
      <w:tr w:rsidR="00E261B7" w:rsidRPr="00E261B7" w:rsidTr="00032331">
        <w:trPr>
          <w:trHeight w:val="291"/>
          <w:jc w:val="center"/>
        </w:trPr>
        <w:tc>
          <w:tcPr>
            <w:tcW w:w="8550" w:type="dxa"/>
            <w:gridSpan w:val="5"/>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E261B7" w:rsidRPr="00FD110E" w:rsidRDefault="00E261B7" w:rsidP="00032331">
            <w:pPr>
              <w:spacing w:after="0" w:line="240" w:lineRule="auto"/>
              <w:rPr>
                <w:rFonts w:asciiTheme="minorHAnsi" w:eastAsia="Times New Roman" w:hAnsiTheme="minorHAnsi"/>
                <w:color w:val="000000"/>
                <w:sz w:val="20"/>
                <w:szCs w:val="20"/>
              </w:rPr>
            </w:pP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D0D0D" w:themeColor="text1" w:themeTint="F2"/>
                <w:sz w:val="20"/>
                <w:szCs w:val="20"/>
              </w:rPr>
            </w:pPr>
          </w:p>
          <w:p w:rsidR="00E261B7" w:rsidRPr="00FD110E" w:rsidRDefault="00E261B7" w:rsidP="00032331">
            <w:pPr>
              <w:spacing w:after="0" w:line="240" w:lineRule="auto"/>
              <w:jc w:val="center"/>
              <w:rPr>
                <w:rFonts w:asciiTheme="minorHAnsi" w:eastAsia="Times New Roman" w:hAnsiTheme="minorHAnsi"/>
                <w:b/>
                <w:color w:val="0D0D0D" w:themeColor="text1" w:themeTint="F2"/>
                <w:sz w:val="20"/>
                <w:szCs w:val="20"/>
              </w:rPr>
            </w:pPr>
            <w:r w:rsidRPr="00FD110E">
              <w:rPr>
                <w:rFonts w:asciiTheme="minorHAnsi" w:eastAsia="Times New Roman" w:hAnsiTheme="minorHAnsi"/>
                <w:b/>
                <w:color w:val="0D0D0D" w:themeColor="text1" w:themeTint="F2"/>
                <w:sz w:val="20"/>
                <w:szCs w:val="20"/>
              </w:rPr>
              <w:t>Account Code</w:t>
            </w:r>
          </w:p>
          <w:p w:rsidR="00E261B7" w:rsidRPr="00FD110E" w:rsidRDefault="00E261B7" w:rsidP="00032331">
            <w:pPr>
              <w:spacing w:after="0" w:line="240" w:lineRule="auto"/>
              <w:jc w:val="center"/>
              <w:rPr>
                <w:rFonts w:asciiTheme="minorHAnsi" w:eastAsia="Times New Roman" w:hAnsiTheme="minorHAnsi"/>
                <w:b/>
                <w:color w:val="0D0D0D" w:themeColor="text1" w:themeTint="F2"/>
                <w:sz w:val="20"/>
                <w:szCs w:val="20"/>
              </w:rPr>
            </w:pPr>
          </w:p>
        </w:tc>
        <w:tc>
          <w:tcPr>
            <w:tcW w:w="1492"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D0D0D" w:themeColor="text1" w:themeTint="F2"/>
                <w:sz w:val="20"/>
                <w:szCs w:val="20"/>
              </w:rPr>
            </w:pPr>
            <w:r w:rsidRPr="00FD110E">
              <w:rPr>
                <w:rFonts w:asciiTheme="minorHAnsi" w:eastAsia="Times New Roman" w:hAnsiTheme="minorHAnsi"/>
                <w:b/>
                <w:color w:val="0D0D0D" w:themeColor="text1" w:themeTint="F2"/>
                <w:sz w:val="20"/>
                <w:szCs w:val="20"/>
              </w:rPr>
              <w:t>May-20</w:t>
            </w:r>
          </w:p>
        </w:tc>
        <w:tc>
          <w:tcPr>
            <w:tcW w:w="1463"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D0D0D" w:themeColor="text1" w:themeTint="F2"/>
                <w:sz w:val="20"/>
                <w:szCs w:val="20"/>
              </w:rPr>
            </w:pPr>
            <w:r w:rsidRPr="00FD110E">
              <w:rPr>
                <w:rFonts w:asciiTheme="minorHAnsi" w:eastAsia="Times New Roman" w:hAnsiTheme="minorHAnsi"/>
                <w:b/>
                <w:color w:val="0D0D0D" w:themeColor="text1" w:themeTint="F2"/>
                <w:sz w:val="20"/>
                <w:szCs w:val="20"/>
              </w:rPr>
              <w:t>Jun-20</w:t>
            </w:r>
          </w:p>
        </w:tc>
        <w:tc>
          <w:tcPr>
            <w:tcW w:w="1463"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D0D0D" w:themeColor="text1" w:themeTint="F2"/>
                <w:sz w:val="20"/>
                <w:szCs w:val="20"/>
              </w:rPr>
            </w:pPr>
            <w:r w:rsidRPr="00FD110E">
              <w:rPr>
                <w:rFonts w:asciiTheme="minorHAnsi" w:eastAsia="Times New Roman" w:hAnsiTheme="minorHAnsi"/>
                <w:b/>
                <w:color w:val="0D0D0D" w:themeColor="text1" w:themeTint="F2"/>
                <w:sz w:val="20"/>
                <w:szCs w:val="20"/>
              </w:rPr>
              <w:t>Jul-20</w:t>
            </w:r>
          </w:p>
        </w:tc>
        <w:tc>
          <w:tcPr>
            <w:tcW w:w="1464"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D0D0D" w:themeColor="text1" w:themeTint="F2"/>
                <w:sz w:val="20"/>
                <w:szCs w:val="20"/>
              </w:rPr>
            </w:pPr>
            <w:r w:rsidRPr="00FD110E">
              <w:rPr>
                <w:rFonts w:asciiTheme="minorHAnsi" w:eastAsia="Times New Roman" w:hAnsiTheme="minorHAnsi"/>
                <w:b/>
                <w:color w:val="0D0D0D" w:themeColor="text1" w:themeTint="F2"/>
                <w:sz w:val="20"/>
                <w:szCs w:val="20"/>
              </w:rPr>
              <w:t>Aug-20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5000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125000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125000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125000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300000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200000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160000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120000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120000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C2D69B" w:themeFill="accent3" w:themeFillTint="99"/>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Total</w:t>
            </w:r>
          </w:p>
          <w:p w:rsidR="00E261B7" w:rsidRPr="00FD110E" w:rsidRDefault="00E261B7" w:rsidP="00032331">
            <w:pPr>
              <w:spacing w:after="0" w:line="240" w:lineRule="auto"/>
              <w:jc w:val="center"/>
              <w:rPr>
                <w:rFonts w:asciiTheme="minorHAnsi" w:eastAsia="Times New Roman" w:hAnsiTheme="minorHAnsi"/>
                <w:b/>
                <w:color w:val="000000"/>
                <w:sz w:val="20"/>
                <w:szCs w:val="20"/>
              </w:rPr>
            </w:pPr>
          </w:p>
        </w:tc>
        <w:tc>
          <w:tcPr>
            <w:tcW w:w="1492"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5,000 BDT</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c>
          <w:tcPr>
            <w:tcW w:w="1463"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545,000 BDT</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c>
          <w:tcPr>
            <w:tcW w:w="1463"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445,000 BDT</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c>
          <w:tcPr>
            <w:tcW w:w="1464"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285,000 BDT</w:t>
            </w:r>
          </w:p>
          <w:p w:rsidR="00E261B7" w:rsidRPr="00FD110E" w:rsidRDefault="00E261B7" w:rsidP="00032331">
            <w:pPr>
              <w:spacing w:after="0" w:line="240" w:lineRule="auto"/>
              <w:jc w:val="right"/>
              <w:rPr>
                <w:rFonts w:asciiTheme="minorHAnsi" w:eastAsia="Times New Roman" w:hAnsiTheme="minorHAnsi"/>
                <w:color w:val="000000"/>
                <w:sz w:val="20"/>
                <w:szCs w:val="20"/>
              </w:rPr>
            </w:pPr>
          </w:p>
        </w:tc>
      </w:tr>
      <w:tr w:rsidR="00E261B7" w:rsidRPr="00E261B7" w:rsidTr="00032331">
        <w:trPr>
          <w:trHeight w:val="291"/>
          <w:jc w:val="center"/>
        </w:trPr>
        <w:tc>
          <w:tcPr>
            <w:tcW w:w="8550" w:type="dxa"/>
            <w:gridSpan w:val="5"/>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E261B7" w:rsidRPr="00FD110E" w:rsidRDefault="00E261B7" w:rsidP="00032331">
            <w:pPr>
              <w:spacing w:after="0" w:line="240" w:lineRule="auto"/>
              <w:jc w:val="center"/>
              <w:rPr>
                <w:rFonts w:asciiTheme="minorHAnsi" w:eastAsia="Times New Roman" w:hAnsiTheme="minorHAnsi"/>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xml:space="preserve">Revenue Data of Media Quest Bangladesh </w:t>
            </w: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(Jan 2020 - April 2020)</w:t>
            </w:r>
          </w:p>
          <w:p w:rsidR="00E261B7" w:rsidRPr="00FD110E" w:rsidRDefault="00E261B7" w:rsidP="00032331">
            <w:pPr>
              <w:spacing w:after="0" w:line="240" w:lineRule="auto"/>
              <w:jc w:val="center"/>
              <w:rPr>
                <w:rFonts w:asciiTheme="minorHAnsi" w:eastAsia="Times New Roman" w:hAnsiTheme="minorHAnsi"/>
                <w:color w:val="000000"/>
                <w:sz w:val="20"/>
                <w:szCs w:val="20"/>
              </w:rPr>
            </w:pPr>
          </w:p>
        </w:tc>
      </w:tr>
      <w:tr w:rsidR="00E261B7" w:rsidRPr="00E261B7" w:rsidTr="00032331">
        <w:trPr>
          <w:trHeight w:val="291"/>
          <w:jc w:val="center"/>
        </w:trPr>
        <w:tc>
          <w:tcPr>
            <w:tcW w:w="8550" w:type="dxa"/>
            <w:gridSpan w:val="5"/>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E261B7" w:rsidRPr="00FD110E" w:rsidRDefault="00E261B7" w:rsidP="00032331">
            <w:pPr>
              <w:spacing w:after="0" w:line="240" w:lineRule="auto"/>
              <w:rPr>
                <w:rFonts w:asciiTheme="minorHAnsi" w:eastAsia="Times New Roman" w:hAnsiTheme="minorHAnsi"/>
                <w:color w:val="000000"/>
                <w:sz w:val="20"/>
                <w:szCs w:val="20"/>
              </w:rPr>
            </w:pP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Account Code</w:t>
            </w:r>
          </w:p>
          <w:p w:rsidR="00E261B7" w:rsidRPr="00FD110E" w:rsidRDefault="00E261B7" w:rsidP="00032331">
            <w:pPr>
              <w:spacing w:after="0" w:line="240" w:lineRule="auto"/>
              <w:jc w:val="center"/>
              <w:rPr>
                <w:rFonts w:asciiTheme="minorHAnsi" w:eastAsia="Times New Roman" w:hAnsiTheme="minorHAnsi"/>
                <w:b/>
                <w:color w:val="000000"/>
                <w:sz w:val="20"/>
                <w:szCs w:val="20"/>
              </w:rPr>
            </w:pPr>
          </w:p>
        </w:tc>
        <w:tc>
          <w:tcPr>
            <w:tcW w:w="1492"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Sep-20</w:t>
            </w:r>
          </w:p>
        </w:tc>
        <w:tc>
          <w:tcPr>
            <w:tcW w:w="1463"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Oct-20</w:t>
            </w:r>
          </w:p>
        </w:tc>
        <w:tc>
          <w:tcPr>
            <w:tcW w:w="1463"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Nov-20</w:t>
            </w:r>
          </w:p>
        </w:tc>
        <w:tc>
          <w:tcPr>
            <w:tcW w:w="1464" w:type="dxa"/>
            <w:tcBorders>
              <w:top w:val="nil"/>
              <w:left w:val="nil"/>
              <w:bottom w:val="single" w:sz="4" w:space="0" w:color="auto"/>
              <w:right w:val="single" w:sz="4" w:space="0" w:color="auto"/>
            </w:tcBorders>
            <w:shd w:val="clear" w:color="auto" w:fill="FFFFFF" w:themeFill="background1"/>
            <w:noWrap/>
            <w:vAlign w:val="center"/>
            <w:hideMark/>
          </w:tcPr>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Dec-20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125000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125000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125000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95000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95000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95000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80000</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45000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15000</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92"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300000</w:t>
            </w:r>
          </w:p>
        </w:tc>
        <w:tc>
          <w:tcPr>
            <w:tcW w:w="1463"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c>
          <w:tcPr>
            <w:tcW w:w="1464" w:type="dxa"/>
            <w:tcBorders>
              <w:top w:val="nil"/>
              <w:left w:val="nil"/>
              <w:bottom w:val="single" w:sz="4" w:space="0" w:color="auto"/>
              <w:right w:val="single" w:sz="4" w:space="0" w:color="auto"/>
            </w:tcBorders>
            <w:shd w:val="clear" w:color="auto" w:fill="auto"/>
            <w:noWrap/>
            <w:vAlign w:val="bottom"/>
            <w:hideMark/>
          </w:tcPr>
          <w:p w:rsidR="00E261B7" w:rsidRPr="00FD110E" w:rsidRDefault="00E261B7" w:rsidP="00032331">
            <w:pPr>
              <w:spacing w:after="0" w:line="240" w:lineRule="auto"/>
              <w:jc w:val="right"/>
              <w:rPr>
                <w:rFonts w:asciiTheme="minorHAnsi" w:eastAsia="Times New Roman" w:hAnsiTheme="minorHAnsi"/>
                <w:color w:val="000000"/>
                <w:sz w:val="20"/>
                <w:szCs w:val="20"/>
              </w:rPr>
            </w:pPr>
            <w:r w:rsidRPr="00FD110E">
              <w:rPr>
                <w:rFonts w:asciiTheme="minorHAnsi" w:eastAsia="Times New Roman" w:hAnsiTheme="minorHAnsi"/>
                <w:color w:val="000000"/>
                <w:sz w:val="20"/>
                <w:szCs w:val="20"/>
              </w:rPr>
              <w:t> </w:t>
            </w:r>
          </w:p>
        </w:tc>
      </w:tr>
      <w:tr w:rsidR="00E261B7" w:rsidRPr="00E261B7" w:rsidTr="00FD110E">
        <w:trPr>
          <w:trHeight w:val="291"/>
          <w:jc w:val="center"/>
        </w:trPr>
        <w:tc>
          <w:tcPr>
            <w:tcW w:w="2668" w:type="dxa"/>
            <w:tcBorders>
              <w:top w:val="nil"/>
              <w:left w:val="single" w:sz="4" w:space="0" w:color="auto"/>
              <w:bottom w:val="single" w:sz="4" w:space="0" w:color="auto"/>
              <w:right w:val="single" w:sz="4" w:space="0" w:color="auto"/>
            </w:tcBorders>
            <w:shd w:val="clear" w:color="auto" w:fill="C2D69B" w:themeFill="accent3" w:themeFillTint="99"/>
            <w:noWrap/>
            <w:vAlign w:val="center"/>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p>
          <w:p w:rsidR="00E261B7" w:rsidRPr="00FD110E" w:rsidRDefault="00E261B7" w:rsidP="00032331">
            <w:pPr>
              <w:spacing w:after="0" w:line="240" w:lineRule="auto"/>
              <w:jc w:val="center"/>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Total</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c>
          <w:tcPr>
            <w:tcW w:w="1492"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107,000 BDT</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c>
          <w:tcPr>
            <w:tcW w:w="1463"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565,000 BDT</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c>
          <w:tcPr>
            <w:tcW w:w="1463"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235,000 BDT</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c>
          <w:tcPr>
            <w:tcW w:w="1464" w:type="dxa"/>
            <w:tcBorders>
              <w:top w:val="nil"/>
              <w:left w:val="nil"/>
              <w:bottom w:val="single" w:sz="4" w:space="0" w:color="auto"/>
              <w:right w:val="single" w:sz="4" w:space="0" w:color="auto"/>
            </w:tcBorders>
            <w:shd w:val="clear" w:color="auto" w:fill="C2D69B" w:themeFill="accent3" w:themeFillTint="99"/>
            <w:noWrap/>
            <w:vAlign w:val="bottom"/>
            <w:hideMark/>
          </w:tcPr>
          <w:p w:rsidR="00E261B7" w:rsidRPr="00FD110E" w:rsidRDefault="00E261B7" w:rsidP="00032331">
            <w:pPr>
              <w:spacing w:after="0" w:line="240" w:lineRule="auto"/>
              <w:jc w:val="right"/>
              <w:rPr>
                <w:rFonts w:asciiTheme="minorHAnsi" w:eastAsia="Times New Roman" w:hAnsiTheme="minorHAnsi"/>
                <w:b/>
                <w:color w:val="000000"/>
                <w:sz w:val="20"/>
                <w:szCs w:val="20"/>
              </w:rPr>
            </w:pPr>
            <w:r w:rsidRPr="00FD110E">
              <w:rPr>
                <w:rFonts w:asciiTheme="minorHAnsi" w:eastAsia="Times New Roman" w:hAnsiTheme="minorHAnsi"/>
                <w:b/>
                <w:color w:val="000000"/>
                <w:sz w:val="20"/>
                <w:szCs w:val="20"/>
              </w:rPr>
              <w:t> 205, 000 BDT</w:t>
            </w:r>
          </w:p>
          <w:p w:rsidR="00E261B7" w:rsidRPr="00FD110E" w:rsidRDefault="00E261B7" w:rsidP="00032331">
            <w:pPr>
              <w:spacing w:after="0" w:line="240" w:lineRule="auto"/>
              <w:jc w:val="right"/>
              <w:rPr>
                <w:rFonts w:asciiTheme="minorHAnsi" w:eastAsia="Times New Roman" w:hAnsiTheme="minorHAnsi"/>
                <w:b/>
                <w:color w:val="000000"/>
                <w:sz w:val="20"/>
                <w:szCs w:val="20"/>
              </w:rPr>
            </w:pPr>
          </w:p>
        </w:tc>
      </w:tr>
    </w:tbl>
    <w:p w:rsidR="00E261B7" w:rsidRPr="00E261B7" w:rsidRDefault="00E261B7" w:rsidP="00E261B7">
      <w:pPr>
        <w:spacing w:line="360" w:lineRule="auto"/>
        <w:jc w:val="both"/>
        <w:rPr>
          <w:rFonts w:ascii="Times New Roman" w:hAnsi="Times New Roman"/>
          <w:color w:val="0D0D0D" w:themeColor="text1" w:themeTint="F2"/>
          <w:sz w:val="24"/>
          <w:szCs w:val="24"/>
        </w:rPr>
      </w:pPr>
    </w:p>
    <w:p w:rsidR="00F96821" w:rsidRDefault="00F96821">
      <w:pPr>
        <w:rPr>
          <w:rFonts w:ascii="Times New Roman" w:hAnsi="Times New Roman"/>
        </w:rPr>
      </w:pPr>
    </w:p>
    <w:p w:rsidR="002F4C70" w:rsidRDefault="002F4C70">
      <w:pPr>
        <w:rPr>
          <w:rFonts w:ascii="Times New Roman" w:hAnsi="Times New Roman"/>
        </w:rPr>
      </w:pPr>
    </w:p>
    <w:p w:rsidR="002F4C70" w:rsidRDefault="002F4C70">
      <w:pPr>
        <w:rPr>
          <w:rFonts w:ascii="Times New Roman" w:hAnsi="Times New Roman"/>
        </w:rPr>
      </w:pPr>
      <w:r>
        <w:rPr>
          <w:rFonts w:ascii="Times New Roman" w:hAnsi="Times New Roman"/>
        </w:rPr>
        <w:br w:type="page"/>
      </w:r>
    </w:p>
    <w:p w:rsidR="00F96821" w:rsidRDefault="00F96821">
      <w:pPr>
        <w:rPr>
          <w:rFonts w:ascii="Times New Roman" w:hAnsi="Times New Roman"/>
        </w:rPr>
      </w:pPr>
    </w:p>
    <w:p w:rsidR="002F4C70" w:rsidRDefault="002F4C70">
      <w:pPr>
        <w:rPr>
          <w:rFonts w:ascii="Times New Roman" w:hAnsi="Times New Roman"/>
        </w:rPr>
      </w:pPr>
    </w:p>
    <w:p w:rsidR="002F4C70" w:rsidRDefault="002F4C70">
      <w:pPr>
        <w:rPr>
          <w:rFonts w:ascii="Times New Roman" w:hAnsi="Times New Roman"/>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b/>
          <w:color w:val="000000" w:themeColor="text1"/>
          <w:sz w:val="52"/>
          <w:szCs w:val="52"/>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2F4C70" w:rsidRPr="008D7C31" w:rsidRDefault="002F4C70" w:rsidP="00DC738E">
      <w:pPr>
        <w:pStyle w:val="Heading1"/>
        <w:jc w:val="center"/>
      </w:pPr>
      <w:bookmarkStart w:id="42" w:name="_Toc81736176"/>
      <w:r w:rsidRPr="008D7C31">
        <w:t>CHAPTER 0</w:t>
      </w:r>
      <w:r>
        <w:t>3</w:t>
      </w:r>
      <w:bookmarkEnd w:id="42"/>
    </w:p>
    <w:p w:rsidR="002F4C70" w:rsidRPr="008D7C31" w:rsidRDefault="00DC738E" w:rsidP="00DC738E">
      <w:pPr>
        <w:pStyle w:val="Heading1"/>
        <w:jc w:val="center"/>
      </w:pPr>
      <w:bookmarkStart w:id="43" w:name="_Toc81736177"/>
      <w:r>
        <w:t xml:space="preserve">Literature Review and </w:t>
      </w:r>
      <w:r w:rsidR="002F4C70">
        <w:t>Analysis</w:t>
      </w:r>
      <w:bookmarkEnd w:id="43"/>
    </w:p>
    <w:p w:rsidR="002F4C70" w:rsidRDefault="002F4C70" w:rsidP="002F4C70">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b/>
          <w:color w:val="000000" w:themeColor="text1"/>
          <w:sz w:val="52"/>
          <w:szCs w:val="52"/>
        </w:rPr>
      </w:pPr>
    </w:p>
    <w:p w:rsidR="00F96821" w:rsidRDefault="00F96821" w:rsidP="00F96821">
      <w:pPr>
        <w:jc w:val="center"/>
        <w:rPr>
          <w:rFonts w:ascii="Times New Roman" w:hAnsi="Times New Roman"/>
        </w:rPr>
      </w:pPr>
      <w:r>
        <w:rPr>
          <w:rFonts w:ascii="Times New Roman" w:hAnsi="Times New Roman"/>
        </w:rPr>
        <w:br w:type="page"/>
      </w:r>
    </w:p>
    <w:p w:rsidR="00F96821" w:rsidRPr="00F96821" w:rsidRDefault="00641607" w:rsidP="00F96821">
      <w:pPr>
        <w:pStyle w:val="Heading2"/>
        <w:numPr>
          <w:ilvl w:val="1"/>
          <w:numId w:val="12"/>
        </w:numPr>
        <w:spacing w:line="360" w:lineRule="auto"/>
        <w:jc w:val="both"/>
        <w:rPr>
          <w:rFonts w:ascii="Times New Roman" w:hAnsi="Times New Roman" w:cs="Times New Roman"/>
          <w:color w:val="1F497D" w:themeColor="text2"/>
          <w:sz w:val="28"/>
          <w:szCs w:val="36"/>
        </w:rPr>
      </w:pPr>
      <w:r>
        <w:rPr>
          <w:rFonts w:ascii="Times New Roman" w:hAnsi="Times New Roman" w:cs="Times New Roman"/>
          <w:color w:val="1F497D" w:themeColor="text2"/>
          <w:sz w:val="28"/>
          <w:szCs w:val="36"/>
        </w:rPr>
        <w:t xml:space="preserve">  </w:t>
      </w:r>
      <w:bookmarkStart w:id="44" w:name="_Toc81736178"/>
      <w:r w:rsidR="00F96821" w:rsidRPr="00F96821">
        <w:rPr>
          <w:rFonts w:ascii="Times New Roman" w:hAnsi="Times New Roman" w:cs="Times New Roman"/>
          <w:color w:val="1F497D" w:themeColor="text2"/>
          <w:sz w:val="28"/>
          <w:szCs w:val="36"/>
        </w:rPr>
        <w:t>Brand Activation</w:t>
      </w:r>
      <w:bookmarkEnd w:id="44"/>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sz w:val="24"/>
          <w:szCs w:val="24"/>
        </w:rPr>
        <w:t xml:space="preserve">Brand activation is a relatively new term in the marketing world that has become quite popular to the marketers over the past few years. Basically Brand Activation is a process of creating awareness for an </w:t>
      </w:r>
      <w:proofErr w:type="gramStart"/>
      <w:r w:rsidRPr="00F96821">
        <w:rPr>
          <w:rFonts w:ascii="Times New Roman" w:hAnsi="Times New Roman"/>
          <w:sz w:val="24"/>
          <w:szCs w:val="24"/>
        </w:rPr>
        <w:t>organization</w:t>
      </w:r>
      <w:r w:rsidR="0053497E">
        <w:rPr>
          <w:rFonts w:ascii="Times New Roman" w:hAnsi="Times New Roman"/>
          <w:sz w:val="24"/>
          <w:szCs w:val="24"/>
        </w:rPr>
        <w:t xml:space="preserve"> </w:t>
      </w:r>
      <w:r w:rsidRPr="00F96821">
        <w:rPr>
          <w:rFonts w:ascii="Times New Roman" w:hAnsi="Times New Roman"/>
          <w:sz w:val="24"/>
          <w:szCs w:val="24"/>
        </w:rPr>
        <w:t xml:space="preserve"> to</w:t>
      </w:r>
      <w:proofErr w:type="gramEnd"/>
      <w:r w:rsidRPr="00F96821">
        <w:rPr>
          <w:rFonts w:ascii="Times New Roman" w:hAnsi="Times New Roman"/>
          <w:sz w:val="24"/>
          <w:szCs w:val="24"/>
        </w:rPr>
        <w:t xml:space="preserve"> the specific target customers or audiences through various types of event campaigns.</w:t>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r w:rsidRPr="00F96821">
        <w:rPr>
          <w:rFonts w:ascii="Times New Roman" w:hAnsi="Times New Roman"/>
          <w:sz w:val="24"/>
          <w:szCs w:val="24"/>
        </w:rPr>
        <w:t xml:space="preserve">Trust plays a huge role in any industry. Lack of trust could cause losing opportunities for sales for a brand. </w:t>
      </w:r>
      <w:proofErr w:type="gramStart"/>
      <w:r w:rsidRPr="00F96821">
        <w:rPr>
          <w:rFonts w:ascii="Times New Roman" w:hAnsi="Times New Roman"/>
          <w:sz w:val="24"/>
          <w:szCs w:val="24"/>
        </w:rPr>
        <w:t>But</w:t>
      </w:r>
      <w:proofErr w:type="gramEnd"/>
      <w:r w:rsidRPr="00F96821">
        <w:rPr>
          <w:rFonts w:ascii="Times New Roman" w:hAnsi="Times New Roman"/>
          <w:sz w:val="24"/>
          <w:szCs w:val="24"/>
        </w:rPr>
        <w:t xml:space="preserve"> when a company hires a PR agency, those experts can work for them to increase the credibility. Similarly, Media Quest Bangladesh as a Public Relation Firm, they do some activities and follow some strategies under the brand activation. These are </w:t>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r w:rsidRPr="00F96821">
        <w:rPr>
          <w:rFonts w:ascii="Times New Roman" w:hAnsi="Times New Roman"/>
          <w:noProof/>
          <w:sz w:val="24"/>
          <w:szCs w:val="24"/>
        </w:rPr>
        <w:drawing>
          <wp:inline distT="0" distB="0" distL="0" distR="0">
            <wp:extent cx="5732145" cy="1129152"/>
            <wp:effectExtent l="19050" t="0" r="1905"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lum bright="-10000" contrast="40000"/>
                    </a:blip>
                    <a:srcRect/>
                    <a:stretch>
                      <a:fillRect/>
                    </a:stretch>
                  </pic:blipFill>
                  <pic:spPr bwMode="auto">
                    <a:xfrm>
                      <a:off x="0" y="0"/>
                      <a:ext cx="5732145" cy="1129152"/>
                    </a:xfrm>
                    <a:prstGeom prst="rect">
                      <a:avLst/>
                    </a:prstGeom>
                    <a:noFill/>
                    <a:ln w="9525">
                      <a:noFill/>
                      <a:miter lim="800000"/>
                      <a:headEnd/>
                      <a:tailEnd/>
                    </a:ln>
                  </pic:spPr>
                </pic:pic>
              </a:graphicData>
            </a:graphic>
          </wp:inline>
        </w:drawing>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center"/>
        <w:rPr>
          <w:rFonts w:ascii="Times New Roman" w:hAnsi="Times New Roman"/>
          <w:sz w:val="24"/>
          <w:szCs w:val="24"/>
        </w:rPr>
      </w:pPr>
      <w:r w:rsidRPr="00F96821">
        <w:rPr>
          <w:rFonts w:ascii="Times New Roman" w:hAnsi="Times New Roman"/>
          <w:noProof/>
          <w:sz w:val="24"/>
          <w:szCs w:val="24"/>
        </w:rPr>
        <w:drawing>
          <wp:inline distT="0" distB="0" distL="0" distR="0">
            <wp:extent cx="1543050" cy="277009"/>
            <wp:effectExtent l="19050" t="19050" r="19050" b="27791"/>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cstate="print"/>
                    <a:srcRect/>
                    <a:stretch>
                      <a:fillRect/>
                    </a:stretch>
                  </pic:blipFill>
                  <pic:spPr bwMode="auto">
                    <a:xfrm>
                      <a:off x="0" y="0"/>
                      <a:ext cx="1546269" cy="277587"/>
                    </a:xfrm>
                    <a:prstGeom prst="rect">
                      <a:avLst/>
                    </a:prstGeom>
                    <a:noFill/>
                    <a:ln w="9525">
                      <a:solidFill>
                        <a:schemeClr val="bg1"/>
                      </a:solidFill>
                      <a:miter lim="800000"/>
                      <a:headEnd/>
                      <a:tailEnd/>
                    </a:ln>
                  </pic:spPr>
                </pic:pic>
              </a:graphicData>
            </a:graphic>
          </wp:inline>
        </w:drawing>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r w:rsidRPr="00F96821">
        <w:rPr>
          <w:rFonts w:ascii="Times New Roman" w:hAnsi="Times New Roman"/>
          <w:noProof/>
          <w:sz w:val="24"/>
          <w:szCs w:val="24"/>
        </w:rPr>
        <w:drawing>
          <wp:anchor distT="0" distB="0" distL="114300" distR="114300" simplePos="0" relativeHeight="251692032" behindDoc="0" locked="0" layoutInCell="1" allowOverlap="1">
            <wp:simplePos x="0" y="0"/>
            <wp:positionH relativeFrom="column">
              <wp:posOffset>1885950</wp:posOffset>
            </wp:positionH>
            <wp:positionV relativeFrom="paragraph">
              <wp:posOffset>173990</wp:posOffset>
            </wp:positionV>
            <wp:extent cx="1771650" cy="1885950"/>
            <wp:effectExtent l="19050" t="19050" r="19050" b="19050"/>
            <wp:wrapSquare wrapText="bothSides"/>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cstate="print"/>
                    <a:srcRect/>
                    <a:stretch>
                      <a:fillRect/>
                    </a:stretch>
                  </pic:blipFill>
                  <pic:spPr bwMode="auto">
                    <a:xfrm>
                      <a:off x="0" y="0"/>
                      <a:ext cx="1771650" cy="1885950"/>
                    </a:xfrm>
                    <a:prstGeom prst="rect">
                      <a:avLst/>
                    </a:prstGeom>
                    <a:noFill/>
                    <a:ln w="9525">
                      <a:solidFill>
                        <a:schemeClr val="tx1"/>
                      </a:solidFill>
                      <a:miter lim="800000"/>
                      <a:headEnd/>
                      <a:tailEnd/>
                    </a:ln>
                  </pic:spPr>
                </pic:pic>
              </a:graphicData>
            </a:graphic>
          </wp:anchor>
        </w:drawing>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r w:rsidRPr="00F96821">
        <w:rPr>
          <w:rFonts w:ascii="Times New Roman" w:hAnsi="Times New Roman"/>
          <w:noProof/>
          <w:sz w:val="24"/>
          <w:szCs w:val="24"/>
        </w:rPr>
        <w:drawing>
          <wp:anchor distT="0" distB="0" distL="114300" distR="114300" simplePos="0" relativeHeight="251693056" behindDoc="0" locked="0" layoutInCell="1" allowOverlap="1">
            <wp:simplePos x="0" y="0"/>
            <wp:positionH relativeFrom="column">
              <wp:posOffset>3771900</wp:posOffset>
            </wp:positionH>
            <wp:positionV relativeFrom="paragraph">
              <wp:posOffset>73025</wp:posOffset>
            </wp:positionV>
            <wp:extent cx="1905000" cy="1152525"/>
            <wp:effectExtent l="19050" t="0" r="0" b="0"/>
            <wp:wrapSquare wrapText="bothSides"/>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cstate="print"/>
                    <a:srcRect/>
                    <a:stretch>
                      <a:fillRect/>
                    </a:stretch>
                  </pic:blipFill>
                  <pic:spPr bwMode="auto">
                    <a:xfrm>
                      <a:off x="0" y="0"/>
                      <a:ext cx="1905000" cy="1152525"/>
                    </a:xfrm>
                    <a:prstGeom prst="rect">
                      <a:avLst/>
                    </a:prstGeom>
                    <a:noFill/>
                    <a:ln w="9525">
                      <a:noFill/>
                      <a:miter lim="800000"/>
                      <a:headEnd/>
                      <a:tailEnd/>
                    </a:ln>
                  </pic:spPr>
                </pic:pic>
              </a:graphicData>
            </a:graphic>
          </wp:anchor>
        </w:drawing>
      </w:r>
      <w:r w:rsidRPr="00F96821">
        <w:rPr>
          <w:rFonts w:ascii="Times New Roman" w:hAnsi="Times New Roman"/>
          <w:noProof/>
          <w:sz w:val="24"/>
          <w:szCs w:val="24"/>
        </w:rPr>
        <w:drawing>
          <wp:inline distT="0" distB="0" distL="0" distR="0">
            <wp:extent cx="1587500" cy="1285875"/>
            <wp:effectExtent l="1905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srcRect/>
                    <a:stretch>
                      <a:fillRect/>
                    </a:stretch>
                  </pic:blipFill>
                  <pic:spPr bwMode="auto">
                    <a:xfrm>
                      <a:off x="0" y="0"/>
                      <a:ext cx="1587500" cy="1285875"/>
                    </a:xfrm>
                    <a:prstGeom prst="rect">
                      <a:avLst/>
                    </a:prstGeom>
                    <a:noFill/>
                    <a:ln w="9525">
                      <a:noFill/>
                      <a:miter lim="800000"/>
                      <a:headEnd/>
                      <a:tailEnd/>
                    </a:ln>
                  </pic:spPr>
                </pic:pic>
              </a:graphicData>
            </a:graphic>
          </wp:inline>
        </w:drawing>
      </w:r>
      <w:r w:rsidRPr="00F96821">
        <w:rPr>
          <w:rFonts w:ascii="Times New Roman" w:hAnsi="Times New Roman"/>
          <w:sz w:val="24"/>
          <w:szCs w:val="24"/>
        </w:rPr>
        <w:t xml:space="preserve"> </w:t>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center"/>
        <w:rPr>
          <w:rFonts w:ascii="Times New Roman" w:hAnsi="Times New Roman"/>
          <w:sz w:val="24"/>
          <w:szCs w:val="24"/>
        </w:rPr>
      </w:pPr>
      <w:r w:rsidRPr="00F96821">
        <w:rPr>
          <w:rFonts w:ascii="Times New Roman" w:hAnsi="Times New Roman"/>
          <w:noProof/>
          <w:sz w:val="24"/>
          <w:szCs w:val="24"/>
        </w:rPr>
        <w:drawing>
          <wp:inline distT="0" distB="0" distL="0" distR="0">
            <wp:extent cx="2019300" cy="352425"/>
            <wp:effectExtent l="19050" t="0" r="0" b="0"/>
            <wp:docPr id="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cstate="print"/>
                    <a:srcRect/>
                    <a:stretch>
                      <a:fillRect/>
                    </a:stretch>
                  </pic:blipFill>
                  <pic:spPr bwMode="auto">
                    <a:xfrm>
                      <a:off x="0" y="0"/>
                      <a:ext cx="2028825" cy="354087"/>
                    </a:xfrm>
                    <a:prstGeom prst="rect">
                      <a:avLst/>
                    </a:prstGeom>
                    <a:noFill/>
                    <a:ln w="9525">
                      <a:noFill/>
                      <a:miter lim="800000"/>
                      <a:headEnd/>
                      <a:tailEnd/>
                    </a:ln>
                  </pic:spPr>
                </pic:pic>
              </a:graphicData>
            </a:graphic>
          </wp:inline>
        </w:drawing>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r w:rsidRPr="00F96821">
        <w:rPr>
          <w:rFonts w:ascii="Times New Roman" w:hAnsi="Times New Roman"/>
          <w:noProof/>
          <w:sz w:val="24"/>
          <w:szCs w:val="24"/>
        </w:rPr>
        <w:drawing>
          <wp:inline distT="0" distB="0" distL="0" distR="0">
            <wp:extent cx="1447800" cy="728662"/>
            <wp:effectExtent l="19050" t="0" r="0" b="0"/>
            <wp:docPr id="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9" cstate="print"/>
                    <a:srcRect/>
                    <a:stretch>
                      <a:fillRect/>
                    </a:stretch>
                  </pic:blipFill>
                  <pic:spPr bwMode="auto">
                    <a:xfrm>
                      <a:off x="0" y="0"/>
                      <a:ext cx="1448510" cy="729019"/>
                    </a:xfrm>
                    <a:prstGeom prst="rect">
                      <a:avLst/>
                    </a:prstGeom>
                    <a:noFill/>
                    <a:ln w="9525">
                      <a:noFill/>
                      <a:miter lim="800000"/>
                      <a:headEnd/>
                      <a:tailEnd/>
                    </a:ln>
                  </pic:spPr>
                </pic:pic>
              </a:graphicData>
            </a:graphic>
          </wp:inline>
        </w:drawing>
      </w:r>
      <w:r w:rsidRPr="00F96821">
        <w:rPr>
          <w:rFonts w:ascii="Times New Roman" w:hAnsi="Times New Roman"/>
          <w:sz w:val="24"/>
          <w:szCs w:val="24"/>
        </w:rPr>
        <w:t xml:space="preserve"> </w:t>
      </w:r>
      <w:r w:rsidRPr="00F96821">
        <w:rPr>
          <w:rFonts w:ascii="Times New Roman" w:hAnsi="Times New Roman"/>
          <w:noProof/>
          <w:sz w:val="24"/>
          <w:szCs w:val="24"/>
        </w:rPr>
        <w:drawing>
          <wp:inline distT="0" distB="0" distL="0" distR="0">
            <wp:extent cx="1304925" cy="727964"/>
            <wp:effectExtent l="19050" t="0" r="9525" b="0"/>
            <wp:docPr id="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cstate="print"/>
                    <a:srcRect/>
                    <a:stretch>
                      <a:fillRect/>
                    </a:stretch>
                  </pic:blipFill>
                  <pic:spPr bwMode="auto">
                    <a:xfrm>
                      <a:off x="0" y="0"/>
                      <a:ext cx="1309463" cy="730495"/>
                    </a:xfrm>
                    <a:prstGeom prst="rect">
                      <a:avLst/>
                    </a:prstGeom>
                    <a:noFill/>
                    <a:ln w="9525">
                      <a:noFill/>
                      <a:miter lim="800000"/>
                      <a:headEnd/>
                      <a:tailEnd/>
                    </a:ln>
                  </pic:spPr>
                </pic:pic>
              </a:graphicData>
            </a:graphic>
          </wp:inline>
        </w:drawing>
      </w:r>
      <w:r w:rsidRPr="00F96821">
        <w:rPr>
          <w:rFonts w:ascii="Times New Roman" w:hAnsi="Times New Roman"/>
          <w:sz w:val="24"/>
          <w:szCs w:val="24"/>
        </w:rPr>
        <w:t xml:space="preserve"> </w:t>
      </w:r>
      <w:r w:rsidRPr="00F96821">
        <w:rPr>
          <w:rFonts w:ascii="Times New Roman" w:hAnsi="Times New Roman"/>
          <w:noProof/>
          <w:sz w:val="24"/>
          <w:szCs w:val="24"/>
        </w:rPr>
        <w:drawing>
          <wp:inline distT="0" distB="0" distL="0" distR="0">
            <wp:extent cx="1257300" cy="619125"/>
            <wp:effectExtent l="19050" t="0" r="0" b="0"/>
            <wp:docPr id="3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1" cstate="print"/>
                    <a:srcRect/>
                    <a:stretch>
                      <a:fillRect/>
                    </a:stretch>
                  </pic:blipFill>
                  <pic:spPr bwMode="auto">
                    <a:xfrm>
                      <a:off x="0" y="0"/>
                      <a:ext cx="1276696" cy="628676"/>
                    </a:xfrm>
                    <a:prstGeom prst="rect">
                      <a:avLst/>
                    </a:prstGeom>
                    <a:noFill/>
                    <a:ln w="9525">
                      <a:noFill/>
                      <a:miter lim="800000"/>
                      <a:headEnd/>
                      <a:tailEnd/>
                    </a:ln>
                  </pic:spPr>
                </pic:pic>
              </a:graphicData>
            </a:graphic>
          </wp:inline>
        </w:drawing>
      </w:r>
      <w:r w:rsidRPr="00F96821">
        <w:rPr>
          <w:rFonts w:ascii="Times New Roman" w:hAnsi="Times New Roman"/>
          <w:sz w:val="24"/>
          <w:szCs w:val="24"/>
        </w:rPr>
        <w:t xml:space="preserve"> </w:t>
      </w:r>
      <w:r w:rsidRPr="00F96821">
        <w:rPr>
          <w:rFonts w:ascii="Times New Roman" w:hAnsi="Times New Roman"/>
          <w:noProof/>
          <w:sz w:val="24"/>
          <w:szCs w:val="24"/>
        </w:rPr>
        <w:drawing>
          <wp:inline distT="0" distB="0" distL="0" distR="0">
            <wp:extent cx="1257300" cy="713877"/>
            <wp:effectExtent l="19050" t="0" r="0" b="0"/>
            <wp:docPr id="4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2" cstate="print"/>
                    <a:srcRect/>
                    <a:stretch>
                      <a:fillRect/>
                    </a:stretch>
                  </pic:blipFill>
                  <pic:spPr bwMode="auto">
                    <a:xfrm>
                      <a:off x="0" y="0"/>
                      <a:ext cx="1275105" cy="723986"/>
                    </a:xfrm>
                    <a:prstGeom prst="rect">
                      <a:avLst/>
                    </a:prstGeom>
                    <a:noFill/>
                    <a:ln w="9525">
                      <a:noFill/>
                      <a:miter lim="800000"/>
                      <a:headEnd/>
                      <a:tailEnd/>
                    </a:ln>
                  </pic:spPr>
                </pic:pic>
              </a:graphicData>
            </a:graphic>
          </wp:inline>
        </w:drawing>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center"/>
        <w:rPr>
          <w:rFonts w:ascii="Times New Roman" w:hAnsi="Times New Roman"/>
          <w:sz w:val="24"/>
          <w:szCs w:val="24"/>
        </w:rPr>
      </w:pPr>
      <w:r w:rsidRPr="00F96821">
        <w:rPr>
          <w:rFonts w:ascii="Times New Roman" w:hAnsi="Times New Roman"/>
          <w:noProof/>
          <w:sz w:val="24"/>
          <w:szCs w:val="24"/>
        </w:rPr>
        <w:drawing>
          <wp:inline distT="0" distB="0" distL="0" distR="0">
            <wp:extent cx="1981200" cy="325855"/>
            <wp:effectExtent l="19050" t="0" r="0" b="0"/>
            <wp:docPr id="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3" cstate="print"/>
                    <a:srcRect/>
                    <a:stretch>
                      <a:fillRect/>
                    </a:stretch>
                  </pic:blipFill>
                  <pic:spPr bwMode="auto">
                    <a:xfrm>
                      <a:off x="0" y="0"/>
                      <a:ext cx="1981200" cy="325855"/>
                    </a:xfrm>
                    <a:prstGeom prst="rect">
                      <a:avLst/>
                    </a:prstGeom>
                    <a:noFill/>
                    <a:ln w="9525">
                      <a:noFill/>
                      <a:miter lim="800000"/>
                      <a:headEnd/>
                      <a:tailEnd/>
                    </a:ln>
                  </pic:spPr>
                </pic:pic>
              </a:graphicData>
            </a:graphic>
          </wp:inline>
        </w:drawing>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center"/>
        <w:rPr>
          <w:rFonts w:ascii="Times New Roman" w:hAnsi="Times New Roman"/>
          <w:sz w:val="24"/>
          <w:szCs w:val="24"/>
        </w:rPr>
      </w:pPr>
      <w:r w:rsidRPr="00F96821">
        <w:rPr>
          <w:rFonts w:ascii="Times New Roman" w:hAnsi="Times New Roman"/>
          <w:noProof/>
          <w:sz w:val="24"/>
          <w:szCs w:val="24"/>
        </w:rPr>
        <w:drawing>
          <wp:inline distT="0" distB="0" distL="0" distR="0">
            <wp:extent cx="1459457" cy="828675"/>
            <wp:effectExtent l="19050" t="0" r="7393" b="0"/>
            <wp:docPr id="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cstate="print"/>
                    <a:srcRect/>
                    <a:stretch>
                      <a:fillRect/>
                    </a:stretch>
                  </pic:blipFill>
                  <pic:spPr bwMode="auto">
                    <a:xfrm>
                      <a:off x="0" y="0"/>
                      <a:ext cx="1459457" cy="828675"/>
                    </a:xfrm>
                    <a:prstGeom prst="rect">
                      <a:avLst/>
                    </a:prstGeom>
                    <a:noFill/>
                    <a:ln w="9525">
                      <a:noFill/>
                      <a:miter lim="800000"/>
                      <a:headEnd/>
                      <a:tailEnd/>
                    </a:ln>
                  </pic:spPr>
                </pic:pic>
              </a:graphicData>
            </a:graphic>
          </wp:inline>
        </w:drawing>
      </w:r>
      <w:r w:rsidRPr="00F96821">
        <w:rPr>
          <w:rFonts w:ascii="Times New Roman" w:hAnsi="Times New Roman"/>
          <w:noProof/>
          <w:sz w:val="24"/>
          <w:szCs w:val="24"/>
        </w:rPr>
        <w:drawing>
          <wp:inline distT="0" distB="0" distL="0" distR="0">
            <wp:extent cx="1426458" cy="807315"/>
            <wp:effectExtent l="19050" t="0" r="2292" b="0"/>
            <wp:docPr id="4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5" cstate="print"/>
                    <a:srcRect/>
                    <a:stretch>
                      <a:fillRect/>
                    </a:stretch>
                  </pic:blipFill>
                  <pic:spPr bwMode="auto">
                    <a:xfrm>
                      <a:off x="0" y="0"/>
                      <a:ext cx="1428326" cy="808372"/>
                    </a:xfrm>
                    <a:prstGeom prst="rect">
                      <a:avLst/>
                    </a:prstGeom>
                    <a:noFill/>
                    <a:ln w="9525">
                      <a:noFill/>
                      <a:miter lim="800000"/>
                      <a:headEnd/>
                      <a:tailEnd/>
                    </a:ln>
                  </pic:spPr>
                </pic:pic>
              </a:graphicData>
            </a:graphic>
          </wp:inline>
        </w:drawing>
      </w:r>
      <w:r w:rsidRPr="00F96821">
        <w:rPr>
          <w:rFonts w:ascii="Times New Roman" w:hAnsi="Times New Roman"/>
          <w:noProof/>
          <w:sz w:val="24"/>
          <w:szCs w:val="24"/>
        </w:rPr>
        <w:drawing>
          <wp:inline distT="0" distB="0" distL="0" distR="0">
            <wp:extent cx="940575" cy="800100"/>
            <wp:effectExtent l="19050" t="0" r="0" b="0"/>
            <wp:docPr id="4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6" cstate="print"/>
                    <a:srcRect/>
                    <a:stretch>
                      <a:fillRect/>
                    </a:stretch>
                  </pic:blipFill>
                  <pic:spPr bwMode="auto">
                    <a:xfrm>
                      <a:off x="0" y="0"/>
                      <a:ext cx="944879" cy="803762"/>
                    </a:xfrm>
                    <a:prstGeom prst="rect">
                      <a:avLst/>
                    </a:prstGeom>
                    <a:noFill/>
                    <a:ln w="9525">
                      <a:noFill/>
                      <a:miter lim="800000"/>
                      <a:headEnd/>
                      <a:tailEnd/>
                    </a:ln>
                  </pic:spPr>
                </pic:pic>
              </a:graphicData>
            </a:graphic>
          </wp:inline>
        </w:drawing>
      </w:r>
      <w:r w:rsidRPr="00F96821">
        <w:rPr>
          <w:rFonts w:ascii="Times New Roman" w:hAnsi="Times New Roman"/>
          <w:noProof/>
          <w:sz w:val="24"/>
          <w:szCs w:val="24"/>
        </w:rPr>
        <w:drawing>
          <wp:inline distT="0" distB="0" distL="0" distR="0">
            <wp:extent cx="1181100" cy="841602"/>
            <wp:effectExtent l="19050" t="0" r="0" b="0"/>
            <wp:docPr id="4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cstate="print"/>
                    <a:srcRect/>
                    <a:stretch>
                      <a:fillRect/>
                    </a:stretch>
                  </pic:blipFill>
                  <pic:spPr bwMode="auto">
                    <a:xfrm>
                      <a:off x="0" y="0"/>
                      <a:ext cx="1180923" cy="841476"/>
                    </a:xfrm>
                    <a:prstGeom prst="rect">
                      <a:avLst/>
                    </a:prstGeom>
                    <a:noFill/>
                    <a:ln w="9525">
                      <a:noFill/>
                      <a:miter lim="800000"/>
                      <a:headEnd/>
                      <a:tailEnd/>
                    </a:ln>
                  </pic:spPr>
                </pic:pic>
              </a:graphicData>
            </a:graphic>
          </wp:inline>
        </w:drawing>
      </w:r>
    </w:p>
    <w:p w:rsidR="00F96821" w:rsidRPr="00F96821" w:rsidRDefault="00F96821" w:rsidP="00F96821">
      <w:pPr>
        <w:autoSpaceDE w:val="0"/>
        <w:autoSpaceDN w:val="0"/>
        <w:adjustRightInd w:val="0"/>
        <w:spacing w:after="0" w:line="360" w:lineRule="auto"/>
        <w:jc w:val="center"/>
        <w:rPr>
          <w:rFonts w:ascii="Times New Roman" w:hAnsi="Times New Roman"/>
          <w:sz w:val="24"/>
          <w:szCs w:val="24"/>
        </w:rPr>
      </w:pPr>
      <w:r w:rsidRPr="00F96821">
        <w:rPr>
          <w:rFonts w:ascii="Times New Roman" w:hAnsi="Times New Roman"/>
          <w:noProof/>
          <w:sz w:val="24"/>
          <w:szCs w:val="24"/>
        </w:rPr>
        <w:drawing>
          <wp:inline distT="0" distB="0" distL="0" distR="0">
            <wp:extent cx="1373804" cy="73342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cstate="print"/>
                    <a:srcRect/>
                    <a:stretch>
                      <a:fillRect/>
                    </a:stretch>
                  </pic:blipFill>
                  <pic:spPr bwMode="auto">
                    <a:xfrm>
                      <a:off x="0" y="0"/>
                      <a:ext cx="1373804" cy="733425"/>
                    </a:xfrm>
                    <a:prstGeom prst="rect">
                      <a:avLst/>
                    </a:prstGeom>
                    <a:noFill/>
                    <a:ln w="9525">
                      <a:noFill/>
                      <a:miter lim="800000"/>
                      <a:headEnd/>
                      <a:tailEnd/>
                    </a:ln>
                  </pic:spPr>
                </pic:pic>
              </a:graphicData>
            </a:graphic>
          </wp:inline>
        </w:drawing>
      </w: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p>
    <w:p w:rsidR="00F96821" w:rsidRPr="00F96821" w:rsidRDefault="00F96821" w:rsidP="00F96821">
      <w:pPr>
        <w:autoSpaceDE w:val="0"/>
        <w:autoSpaceDN w:val="0"/>
        <w:adjustRightInd w:val="0"/>
        <w:spacing w:after="0" w:line="360" w:lineRule="auto"/>
        <w:jc w:val="both"/>
        <w:rPr>
          <w:rFonts w:ascii="Times New Roman" w:hAnsi="Times New Roman"/>
          <w:sz w:val="24"/>
          <w:szCs w:val="24"/>
        </w:rPr>
      </w:pPr>
      <w:r w:rsidRPr="00F96821">
        <w:rPr>
          <w:rFonts w:ascii="Times New Roman" w:hAnsi="Times New Roman"/>
          <w:sz w:val="24"/>
          <w:szCs w:val="24"/>
        </w:rPr>
        <w:t xml:space="preserve">These activities &amp; strategies under the brand activation </w:t>
      </w:r>
      <w:proofErr w:type="gramStart"/>
      <w:r w:rsidRPr="00F96821">
        <w:rPr>
          <w:rFonts w:ascii="Times New Roman" w:hAnsi="Times New Roman"/>
          <w:sz w:val="24"/>
          <w:szCs w:val="24"/>
        </w:rPr>
        <w:t>are discussed</w:t>
      </w:r>
      <w:proofErr w:type="gramEnd"/>
      <w:r w:rsidRPr="00F96821">
        <w:rPr>
          <w:rFonts w:ascii="Times New Roman" w:hAnsi="Times New Roman"/>
          <w:sz w:val="24"/>
          <w:szCs w:val="24"/>
        </w:rPr>
        <w:t xml:space="preserve"> below:  </w:t>
      </w:r>
    </w:p>
    <w:p w:rsidR="00F96821" w:rsidRPr="00F96821"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45" w:name="_Toc81736179"/>
      <w:r w:rsidRPr="00F96821">
        <w:rPr>
          <w:rFonts w:ascii="Times New Roman" w:hAnsi="Times New Roman" w:cs="Times New Roman"/>
          <w:color w:val="262626" w:themeColor="text1" w:themeTint="D9"/>
          <w:sz w:val="24"/>
          <w:szCs w:val="24"/>
        </w:rPr>
        <w:t>Increase profits, sales &amp; leads</w:t>
      </w:r>
      <w:bookmarkEnd w:id="45"/>
    </w:p>
    <w:p w:rsidR="00F96821" w:rsidRPr="00F96821" w:rsidRDefault="00B3497C" w:rsidP="00F96821">
      <w:pPr>
        <w:spacing w:line="360" w:lineRule="auto"/>
        <w:jc w:val="both"/>
        <w:rPr>
          <w:rFonts w:ascii="Times New Roman" w:hAnsi="Times New Roman"/>
          <w:color w:val="000000" w:themeColor="text1"/>
          <w:sz w:val="24"/>
          <w:szCs w:val="24"/>
        </w:rPr>
      </w:pPr>
      <w:r w:rsidRPr="00B3497C">
        <w:rPr>
          <w:rFonts w:ascii="Times New Roman" w:hAnsi="Times New Roman"/>
          <w:color w:val="000000" w:themeColor="text1"/>
          <w:sz w:val="24"/>
          <w:szCs w:val="24"/>
        </w:rPr>
        <w:t xml:space="preserve">When a company's reputation </w:t>
      </w:r>
      <w:proofErr w:type="gramStart"/>
      <w:r w:rsidRPr="00B3497C">
        <w:rPr>
          <w:rFonts w:ascii="Times New Roman" w:hAnsi="Times New Roman"/>
          <w:color w:val="000000" w:themeColor="text1"/>
          <w:sz w:val="24"/>
          <w:szCs w:val="24"/>
        </w:rPr>
        <w:t>is enhanced</w:t>
      </w:r>
      <w:proofErr w:type="gramEnd"/>
      <w:r w:rsidRPr="00B3497C">
        <w:rPr>
          <w:rFonts w:ascii="Times New Roman" w:hAnsi="Times New Roman"/>
          <w:color w:val="000000" w:themeColor="text1"/>
          <w:sz w:val="24"/>
          <w:szCs w:val="24"/>
        </w:rPr>
        <w:t xml:space="preserve"> through various unique PR activities, it attracts new customers and leads them to the company's door.</w:t>
      </w:r>
      <w:r>
        <w:rPr>
          <w:rFonts w:ascii="Times New Roman" w:hAnsi="Times New Roman"/>
          <w:color w:val="000000" w:themeColor="text1"/>
          <w:sz w:val="24"/>
          <w:szCs w:val="24"/>
        </w:rPr>
        <w:t xml:space="preserve"> </w:t>
      </w:r>
      <w:r w:rsidRPr="00B3497C">
        <w:rPr>
          <w:rFonts w:ascii="Times New Roman" w:hAnsi="Times New Roman"/>
          <w:color w:val="000000" w:themeColor="text1"/>
          <w:sz w:val="24"/>
          <w:szCs w:val="24"/>
        </w:rPr>
        <w:t xml:space="preserve">Customers and shoppers will find more ways to connect with a business through a press release, business stories, and, in this case, Media Quest Bangladesh agency, which is assisting companies in </w:t>
      </w:r>
      <w:proofErr w:type="gramStart"/>
      <w:r w:rsidRPr="00B3497C">
        <w:rPr>
          <w:rFonts w:ascii="Times New Roman" w:hAnsi="Times New Roman"/>
          <w:color w:val="000000" w:themeColor="text1"/>
          <w:sz w:val="24"/>
          <w:szCs w:val="24"/>
        </w:rPr>
        <w:t>crafting</w:t>
      </w:r>
      <w:proofErr w:type="gramEnd"/>
      <w:r w:rsidRPr="00B3497C">
        <w:rPr>
          <w:rFonts w:ascii="Times New Roman" w:hAnsi="Times New Roman"/>
          <w:color w:val="000000" w:themeColor="text1"/>
          <w:sz w:val="24"/>
          <w:szCs w:val="24"/>
        </w:rPr>
        <w:t xml:space="preserve"> the right message to create the best possible resonance for the targeted customers.</w:t>
      </w:r>
      <w:r w:rsidR="00F96821" w:rsidRPr="00F96821">
        <w:rPr>
          <w:rFonts w:ascii="Times New Roman" w:hAnsi="Times New Roman"/>
          <w:color w:val="000000" w:themeColor="text1"/>
          <w:sz w:val="24"/>
          <w:szCs w:val="24"/>
        </w:rPr>
        <w:t xml:space="preserve"> </w:t>
      </w:r>
      <w:proofErr w:type="gramStart"/>
      <w:r w:rsidR="00F96821" w:rsidRPr="00F96821">
        <w:rPr>
          <w:rFonts w:ascii="Times New Roman" w:hAnsi="Times New Roman"/>
          <w:color w:val="000000" w:themeColor="text1"/>
          <w:sz w:val="24"/>
          <w:szCs w:val="24"/>
        </w:rPr>
        <w:t>And</w:t>
      </w:r>
      <w:proofErr w:type="gramEnd"/>
      <w:r w:rsidR="00F96821" w:rsidRPr="00F96821">
        <w:rPr>
          <w:rFonts w:ascii="Times New Roman" w:hAnsi="Times New Roman"/>
          <w:color w:val="000000" w:themeColor="text1"/>
          <w:sz w:val="24"/>
          <w:szCs w:val="24"/>
        </w:rPr>
        <w:t xml:space="preserve"> this whole process leads to a bigger profit.</w:t>
      </w:r>
    </w:p>
    <w:p w:rsidR="00F96821" w:rsidRPr="00F96821" w:rsidRDefault="00F96821" w:rsidP="00F96821">
      <w:pPr>
        <w:spacing w:line="36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rPr>
        <w:drawing>
          <wp:anchor distT="0" distB="0" distL="114300" distR="114300" simplePos="0" relativeHeight="251694080" behindDoc="0" locked="0" layoutInCell="1" allowOverlap="1">
            <wp:simplePos x="0" y="0"/>
            <wp:positionH relativeFrom="column">
              <wp:posOffset>2190750</wp:posOffset>
            </wp:positionH>
            <wp:positionV relativeFrom="paragraph">
              <wp:posOffset>20955</wp:posOffset>
            </wp:positionV>
            <wp:extent cx="3600450" cy="2905125"/>
            <wp:effectExtent l="19050" t="19050" r="19050" b="28575"/>
            <wp:wrapSquare wrapText="bothSides"/>
            <wp:docPr id="47" name="Picture 1" descr="C:\Users\my\Downloads\SHAREit\Redmi Note 8\photo\FB_IMG_16196863746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SHAREit\Redmi Note 8\photo\FB_IMG_1619686374673.jpg"/>
                    <pic:cNvPicPr>
                      <a:picLocks noChangeAspect="1" noChangeArrowheads="1"/>
                    </pic:cNvPicPr>
                  </pic:nvPicPr>
                  <pic:blipFill>
                    <a:blip r:embed="rId79" cstate="print"/>
                    <a:srcRect/>
                    <a:stretch>
                      <a:fillRect/>
                    </a:stretch>
                  </pic:blipFill>
                  <pic:spPr bwMode="auto">
                    <a:xfrm>
                      <a:off x="0" y="0"/>
                      <a:ext cx="3600450" cy="2905125"/>
                    </a:xfrm>
                    <a:prstGeom prst="rect">
                      <a:avLst/>
                    </a:prstGeom>
                    <a:noFill/>
                    <a:ln w="9525">
                      <a:solidFill>
                        <a:schemeClr val="tx1"/>
                      </a:solidFill>
                      <a:miter lim="800000"/>
                      <a:headEnd/>
                      <a:tailEnd/>
                    </a:ln>
                  </pic:spPr>
                </pic:pic>
              </a:graphicData>
            </a:graphic>
          </wp:anchor>
        </w:drawing>
      </w:r>
      <w:r w:rsidRPr="00F96821">
        <w:rPr>
          <w:rFonts w:ascii="Times New Roman" w:hAnsi="Times New Roman"/>
          <w:color w:val="000000" w:themeColor="text1"/>
          <w:sz w:val="24"/>
          <w:szCs w:val="24"/>
        </w:rPr>
        <w:t xml:space="preserve">On February 14, 2021, Media Quest Bangladesh covered a report &amp; published the report on their client (BSEC) in the newspaper in which in many cases it would play a role in building reputation, image &amp; trust to the company’s targeted customers. </w:t>
      </w:r>
    </w:p>
    <w:p w:rsidR="00F96821" w:rsidRPr="00F96821" w:rsidRDefault="00F96821" w:rsidP="00F96821">
      <w:pPr>
        <w:spacing w:line="360" w:lineRule="auto"/>
        <w:jc w:val="both"/>
        <w:rPr>
          <w:rFonts w:ascii="Times New Roman" w:hAnsi="Times New Roman"/>
          <w:color w:val="000000" w:themeColor="text1"/>
          <w:sz w:val="24"/>
          <w:szCs w:val="24"/>
        </w:rPr>
      </w:pPr>
      <w:r w:rsidRPr="00F96821">
        <w:rPr>
          <w:rFonts w:ascii="Times New Roman" w:hAnsi="Times New Roman"/>
          <w:color w:val="000000" w:themeColor="text1"/>
          <w:sz w:val="24"/>
          <w:szCs w:val="24"/>
        </w:rPr>
        <w:br w:type="page"/>
      </w:r>
    </w:p>
    <w:p w:rsidR="00F96821" w:rsidRPr="00F96821" w:rsidRDefault="004C749A" w:rsidP="00F96821">
      <w:pPr>
        <w:pStyle w:val="ListParagraph"/>
        <w:numPr>
          <w:ilvl w:val="2"/>
          <w:numId w:val="12"/>
        </w:numPr>
        <w:spacing w:after="0" w:line="360" w:lineRule="auto"/>
        <w:jc w:val="both"/>
        <w:rPr>
          <w:rFonts w:ascii="Times New Roman" w:hAnsi="Times New Roman"/>
          <w:b/>
          <w:color w:val="262626" w:themeColor="text1" w:themeTint="D9"/>
          <w:sz w:val="24"/>
          <w:szCs w:val="24"/>
        </w:rPr>
      </w:pPr>
      <w:proofErr w:type="spellStart"/>
      <w:r>
        <w:rPr>
          <w:rFonts w:ascii="Times New Roman" w:hAnsi="Times New Roman"/>
          <w:b/>
          <w:color w:val="262626" w:themeColor="text1" w:themeTint="D9"/>
          <w:sz w:val="24"/>
          <w:szCs w:val="24"/>
        </w:rPr>
        <w:t>Media</w:t>
      </w:r>
      <w:r w:rsidR="00F96821" w:rsidRPr="00F96821">
        <w:rPr>
          <w:rFonts w:ascii="Times New Roman" w:hAnsi="Times New Roman"/>
          <w:b/>
          <w:color w:val="262626" w:themeColor="text1" w:themeTint="D9"/>
          <w:sz w:val="24"/>
          <w:szCs w:val="24"/>
        </w:rPr>
        <w:t>Quest</w:t>
      </w:r>
      <w:proofErr w:type="spellEnd"/>
      <w:r w:rsidR="00F96821" w:rsidRPr="00F96821">
        <w:rPr>
          <w:rFonts w:ascii="Times New Roman" w:hAnsi="Times New Roman"/>
          <w:b/>
          <w:color w:val="262626" w:themeColor="text1" w:themeTint="D9"/>
          <w:sz w:val="24"/>
          <w:szCs w:val="24"/>
        </w:rPr>
        <w:t xml:space="preserve"> contributes in the changes the way people think about a company</w:t>
      </w:r>
    </w:p>
    <w:p w:rsidR="00F96821" w:rsidRPr="00F96821" w:rsidRDefault="00F96821" w:rsidP="00F96821">
      <w:pPr>
        <w:spacing w:line="360" w:lineRule="auto"/>
        <w:jc w:val="both"/>
        <w:rPr>
          <w:rFonts w:ascii="Times New Roman" w:hAnsi="Times New Roman"/>
          <w:b/>
          <w:color w:val="1F497D" w:themeColor="text2"/>
          <w:sz w:val="24"/>
          <w:szCs w:val="24"/>
        </w:rPr>
      </w:pPr>
      <w:r w:rsidRPr="00F96821">
        <w:rPr>
          <w:rFonts w:ascii="Times New Roman" w:hAnsi="Times New Roman"/>
          <w:noProof/>
          <w:sz w:val="24"/>
          <w:szCs w:val="24"/>
        </w:rPr>
        <w:drawing>
          <wp:anchor distT="0" distB="0" distL="114300" distR="114300" simplePos="0" relativeHeight="251695104" behindDoc="0" locked="0" layoutInCell="1" allowOverlap="1">
            <wp:simplePos x="0" y="0"/>
            <wp:positionH relativeFrom="column">
              <wp:posOffset>2009775</wp:posOffset>
            </wp:positionH>
            <wp:positionV relativeFrom="paragraph">
              <wp:posOffset>585470</wp:posOffset>
            </wp:positionV>
            <wp:extent cx="3714750" cy="2905125"/>
            <wp:effectExtent l="19050" t="19050" r="19050" b="28575"/>
            <wp:wrapSquare wrapText="bothSides"/>
            <wp:docPr id="48" name="Picture 2" descr="C:\Users\my\Downloads\SHAREit\Redmi Note 8\photo\FB_IMG_1619687319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Downloads\SHAREit\Redmi Note 8\photo\FB_IMG_1619687319175.jpg"/>
                    <pic:cNvPicPr>
                      <a:picLocks noChangeAspect="1" noChangeArrowheads="1"/>
                    </pic:cNvPicPr>
                  </pic:nvPicPr>
                  <pic:blipFill>
                    <a:blip r:embed="rId80" cstate="print"/>
                    <a:srcRect/>
                    <a:stretch>
                      <a:fillRect/>
                    </a:stretch>
                  </pic:blipFill>
                  <pic:spPr bwMode="auto">
                    <a:xfrm>
                      <a:off x="0" y="0"/>
                      <a:ext cx="3714750" cy="2905125"/>
                    </a:xfrm>
                    <a:prstGeom prst="rect">
                      <a:avLst/>
                    </a:prstGeom>
                    <a:noFill/>
                    <a:ln w="9525">
                      <a:solidFill>
                        <a:schemeClr val="tx1"/>
                      </a:solidFill>
                      <a:miter lim="800000"/>
                      <a:headEnd/>
                      <a:tailEnd/>
                    </a:ln>
                  </pic:spPr>
                </pic:pic>
              </a:graphicData>
            </a:graphic>
          </wp:anchor>
        </w:drawing>
      </w:r>
      <w:r w:rsidR="00B3497C" w:rsidRPr="00B3497C">
        <w:t xml:space="preserve"> </w:t>
      </w:r>
      <w:r w:rsidR="00B3497C" w:rsidRPr="00B3497C">
        <w:rPr>
          <w:rFonts w:ascii="Times New Roman" w:hAnsi="Times New Roman"/>
          <w:noProof/>
          <w:sz w:val="24"/>
          <w:szCs w:val="24"/>
        </w:rPr>
        <w:t>People can say anything or everything about a company, whether it is true or not, in today's world, which we can call a digital world, and there is very little a company can do about it. As a result, a company's reputation can be tarnished unfairly.</w:t>
      </w:r>
      <w:r w:rsidR="00B3497C">
        <w:rPr>
          <w:rFonts w:ascii="Times New Roman" w:hAnsi="Times New Roman"/>
          <w:noProof/>
          <w:sz w:val="24"/>
          <w:szCs w:val="24"/>
        </w:rPr>
        <w:t xml:space="preserve"> </w:t>
      </w:r>
      <w:proofErr w:type="gramStart"/>
      <w:r w:rsidRPr="00F96821">
        <w:rPr>
          <w:rFonts w:ascii="Times New Roman" w:hAnsi="Times New Roman"/>
          <w:sz w:val="24"/>
          <w:szCs w:val="24"/>
        </w:rPr>
        <w:t>But</w:t>
      </w:r>
      <w:proofErr w:type="gramEnd"/>
      <w:r w:rsidRPr="00F96821">
        <w:rPr>
          <w:rFonts w:ascii="Times New Roman" w:hAnsi="Times New Roman"/>
          <w:sz w:val="24"/>
          <w:szCs w:val="24"/>
        </w:rPr>
        <w:t xml:space="preserve"> as a PR agency, Media Quest Bangladesh helps the business with a different PR campaign strategy to fix the problem and create a positive image for the business. Media Quest believes that “When you are talking about your own product people will not bother much but when we will talk for you, it will be more believable. </w:t>
      </w:r>
    </w:p>
    <w:p w:rsidR="00F96821" w:rsidRPr="00F96821"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46" w:name="_Toc81736180"/>
      <w:r w:rsidRPr="00F96821">
        <w:rPr>
          <w:rFonts w:ascii="Times New Roman" w:hAnsi="Times New Roman" w:cs="Times New Roman"/>
          <w:color w:val="262626" w:themeColor="text1" w:themeTint="D9"/>
          <w:sz w:val="24"/>
          <w:szCs w:val="24"/>
        </w:rPr>
        <w:t>Online Presence</w:t>
      </w:r>
      <w:bookmarkEnd w:id="46"/>
    </w:p>
    <w:p w:rsidR="00F96821" w:rsidRPr="00F96821" w:rsidRDefault="004C749A" w:rsidP="00F96821">
      <w:pPr>
        <w:spacing w:line="360" w:lineRule="auto"/>
        <w:jc w:val="both"/>
        <w:rPr>
          <w:rFonts w:ascii="Times New Roman" w:hAnsi="Times New Roman"/>
          <w:sz w:val="24"/>
          <w:szCs w:val="24"/>
        </w:rPr>
      </w:pPr>
      <w:proofErr w:type="spellStart"/>
      <w:r>
        <w:rPr>
          <w:rFonts w:ascii="Times New Roman" w:hAnsi="Times New Roman"/>
          <w:sz w:val="24"/>
          <w:szCs w:val="24"/>
        </w:rPr>
        <w:t>Media</w:t>
      </w:r>
      <w:r w:rsidR="00F96821" w:rsidRPr="00F96821">
        <w:rPr>
          <w:rFonts w:ascii="Times New Roman" w:hAnsi="Times New Roman"/>
          <w:sz w:val="24"/>
          <w:szCs w:val="24"/>
        </w:rPr>
        <w:t>Quest</w:t>
      </w:r>
      <w:proofErr w:type="spellEnd"/>
      <w:r w:rsidR="00F96821" w:rsidRPr="00F96821">
        <w:rPr>
          <w:rFonts w:ascii="Times New Roman" w:hAnsi="Times New Roman"/>
          <w:sz w:val="24"/>
          <w:szCs w:val="24"/>
        </w:rPr>
        <w:t xml:space="preserve"> Bangladesh helps a business to connect with people in digital world. In </w:t>
      </w:r>
      <w:proofErr w:type="gramStart"/>
      <w:r w:rsidR="00F96821" w:rsidRPr="00F96821">
        <w:rPr>
          <w:rFonts w:ascii="Times New Roman" w:hAnsi="Times New Roman"/>
          <w:sz w:val="24"/>
          <w:szCs w:val="24"/>
        </w:rPr>
        <w:t>Bangladesh</w:t>
      </w:r>
      <w:proofErr w:type="gramEnd"/>
      <w:r w:rsidR="00F96821" w:rsidRPr="00F96821">
        <w:rPr>
          <w:rFonts w:ascii="Times New Roman" w:hAnsi="Times New Roman"/>
          <w:sz w:val="24"/>
          <w:szCs w:val="24"/>
        </w:rPr>
        <w:t xml:space="preserve"> this practice is yet to be performed. Media Quest Bangladesh, they are doing it in traditional way. They can really create a huge impact by using the digital world in the right way. </w:t>
      </w:r>
    </w:p>
    <w:p w:rsidR="00F96821" w:rsidRPr="00F96821" w:rsidRDefault="004C749A" w:rsidP="00F96821">
      <w:pPr>
        <w:spacing w:line="360" w:lineRule="auto"/>
        <w:jc w:val="both"/>
        <w:rPr>
          <w:rFonts w:ascii="Times New Roman" w:hAnsi="Times New Roman"/>
          <w:sz w:val="24"/>
          <w:szCs w:val="24"/>
        </w:rPr>
      </w:pPr>
      <w:proofErr w:type="spellStart"/>
      <w:r>
        <w:rPr>
          <w:rFonts w:ascii="Times New Roman" w:hAnsi="Times New Roman"/>
          <w:sz w:val="24"/>
          <w:szCs w:val="24"/>
        </w:rPr>
        <w:t>Media</w:t>
      </w:r>
      <w:r w:rsidR="00F96821" w:rsidRPr="00F96821">
        <w:rPr>
          <w:rFonts w:ascii="Times New Roman" w:hAnsi="Times New Roman"/>
          <w:sz w:val="24"/>
          <w:szCs w:val="24"/>
        </w:rPr>
        <w:t>Quest</w:t>
      </w:r>
      <w:proofErr w:type="spellEnd"/>
      <w:r w:rsidR="00F96821" w:rsidRPr="00F96821">
        <w:rPr>
          <w:rFonts w:ascii="Times New Roman" w:hAnsi="Times New Roman"/>
          <w:sz w:val="24"/>
          <w:szCs w:val="24"/>
        </w:rPr>
        <w:t xml:space="preserve"> Bangladesh, they arranged many of shows, live </w:t>
      </w:r>
      <w:proofErr w:type="spellStart"/>
      <w:r w:rsidR="00F96821" w:rsidRPr="00F96821">
        <w:rPr>
          <w:rFonts w:ascii="Times New Roman" w:hAnsi="Times New Roman"/>
          <w:sz w:val="24"/>
          <w:szCs w:val="24"/>
        </w:rPr>
        <w:t>adda</w:t>
      </w:r>
      <w:proofErr w:type="spellEnd"/>
      <w:r w:rsidR="00F96821" w:rsidRPr="00F96821">
        <w:rPr>
          <w:rFonts w:ascii="Times New Roman" w:hAnsi="Times New Roman"/>
          <w:sz w:val="24"/>
          <w:szCs w:val="24"/>
        </w:rPr>
        <w:t xml:space="preserve"> in various platforms like Radio, TV, Face book Live &amp; their selecting host try to give information about the upcoming events or their client’s products &amp; services for PR marketing &amp; bran activation.</w:t>
      </w:r>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sz w:val="24"/>
          <w:szCs w:val="24"/>
        </w:rPr>
        <w:br w:type="page"/>
      </w:r>
    </w:p>
    <w:p w:rsidR="00F96821" w:rsidRPr="00F96821" w:rsidRDefault="00F96821" w:rsidP="00F96821">
      <w:pPr>
        <w:spacing w:line="360" w:lineRule="auto"/>
        <w:jc w:val="center"/>
        <w:rPr>
          <w:rFonts w:ascii="Times New Roman" w:hAnsi="Times New Roman"/>
          <w:sz w:val="24"/>
          <w:szCs w:val="24"/>
        </w:rPr>
      </w:pPr>
      <w:r w:rsidRPr="00F96821">
        <w:rPr>
          <w:rFonts w:ascii="Times New Roman" w:hAnsi="Times New Roman"/>
          <w:noProof/>
        </w:rPr>
        <w:drawing>
          <wp:anchor distT="0" distB="0" distL="114300" distR="114300" simplePos="0" relativeHeight="251696128" behindDoc="1" locked="0" layoutInCell="1" allowOverlap="1">
            <wp:simplePos x="0" y="0"/>
            <wp:positionH relativeFrom="column">
              <wp:posOffset>2886075</wp:posOffset>
            </wp:positionH>
            <wp:positionV relativeFrom="paragraph">
              <wp:posOffset>9525</wp:posOffset>
            </wp:positionV>
            <wp:extent cx="1801495" cy="657225"/>
            <wp:effectExtent l="19050" t="0" r="8255" b="0"/>
            <wp:wrapSquare wrapText="bothSides"/>
            <wp:docPr id="49" name="Picture 1" descr="Media-ques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quest-logo.jpg"/>
                    <pic:cNvPicPr/>
                  </pic:nvPicPr>
                  <pic:blipFill>
                    <a:blip r:embed="rId14" cstate="print"/>
                    <a:stretch>
                      <a:fillRect/>
                    </a:stretch>
                  </pic:blipFill>
                  <pic:spPr>
                    <a:xfrm>
                      <a:off x="0" y="0"/>
                      <a:ext cx="1801495" cy="657225"/>
                    </a:xfrm>
                    <a:prstGeom prst="rect">
                      <a:avLst/>
                    </a:prstGeom>
                  </pic:spPr>
                </pic:pic>
              </a:graphicData>
            </a:graphic>
          </wp:anchor>
        </w:drawing>
      </w:r>
      <w:r w:rsidRPr="00F96821">
        <w:rPr>
          <w:rFonts w:ascii="Times New Roman" w:hAnsi="Times New Roman"/>
          <w:noProof/>
        </w:rPr>
        <w:drawing>
          <wp:anchor distT="0" distB="0" distL="114300" distR="114300" simplePos="0" relativeHeight="251697152" behindDoc="1" locked="0" layoutInCell="1" allowOverlap="1">
            <wp:simplePos x="0" y="0"/>
            <wp:positionH relativeFrom="column">
              <wp:posOffset>1076325</wp:posOffset>
            </wp:positionH>
            <wp:positionV relativeFrom="paragraph">
              <wp:posOffset>152400</wp:posOffset>
            </wp:positionV>
            <wp:extent cx="1419225" cy="514350"/>
            <wp:effectExtent l="19050" t="0" r="9525" b="0"/>
            <wp:wrapSquare wrapText="bothSides"/>
            <wp:docPr id="50" name="Picture 8" descr="https://mytuner.global.ssl.fastly.net/media/tvos_radios/MNLgzG9Y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ytuner.global.ssl.fastly.net/media/tvos_radios/MNLgzG9YyC.png"/>
                    <pic:cNvPicPr>
                      <a:picLocks noChangeAspect="1" noChangeArrowheads="1"/>
                    </pic:cNvPicPr>
                  </pic:nvPicPr>
                  <pic:blipFill>
                    <a:blip r:embed="rId81" cstate="print"/>
                    <a:srcRect l="8333" t="36859" r="10256" b="33654"/>
                    <a:stretch>
                      <a:fillRect/>
                    </a:stretch>
                  </pic:blipFill>
                  <pic:spPr bwMode="auto">
                    <a:xfrm>
                      <a:off x="0" y="0"/>
                      <a:ext cx="1419225" cy="514350"/>
                    </a:xfrm>
                    <a:prstGeom prst="rect">
                      <a:avLst/>
                    </a:prstGeom>
                    <a:noFill/>
                    <a:ln w="9525">
                      <a:noFill/>
                      <a:miter lim="800000"/>
                      <a:headEnd/>
                      <a:tailEnd/>
                    </a:ln>
                  </pic:spPr>
                </pic:pic>
              </a:graphicData>
            </a:graphic>
          </wp:anchor>
        </w:drawing>
      </w:r>
      <w:r w:rsidRPr="00F96821">
        <w:rPr>
          <w:rFonts w:ascii="Times New Roman" w:hAnsi="Times New Roman"/>
          <w:noProof/>
          <w:sz w:val="24"/>
          <w:szCs w:val="24"/>
        </w:rPr>
        <w:drawing>
          <wp:inline distT="0" distB="0" distL="0" distR="0">
            <wp:extent cx="5067488" cy="2857500"/>
            <wp:effectExtent l="19050" t="19050" r="18862" b="19050"/>
            <wp:docPr id="51" name="Picture 7" descr="C:\Users\my\Downloads\SHAREit\Redmi Note 8\photo\FB_IMG_1619688440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y\Downloads\SHAREit\Redmi Note 8\photo\FB_IMG_1619688440450.jpg"/>
                    <pic:cNvPicPr>
                      <a:picLocks noChangeAspect="1" noChangeArrowheads="1"/>
                    </pic:cNvPicPr>
                  </pic:nvPicPr>
                  <pic:blipFill>
                    <a:blip r:embed="rId82" cstate="print"/>
                    <a:srcRect/>
                    <a:stretch>
                      <a:fillRect/>
                    </a:stretch>
                  </pic:blipFill>
                  <pic:spPr bwMode="auto">
                    <a:xfrm>
                      <a:off x="0" y="0"/>
                      <a:ext cx="5072695" cy="2860436"/>
                    </a:xfrm>
                    <a:prstGeom prst="rect">
                      <a:avLst/>
                    </a:prstGeom>
                    <a:noFill/>
                    <a:ln w="9525">
                      <a:solidFill>
                        <a:schemeClr val="tx1"/>
                      </a:solidFill>
                      <a:miter lim="800000"/>
                      <a:headEnd/>
                      <a:tailEnd/>
                    </a:ln>
                  </pic:spPr>
                </pic:pic>
              </a:graphicData>
            </a:graphic>
          </wp:inline>
        </w:drawing>
      </w:r>
    </w:p>
    <w:p w:rsidR="00F96821" w:rsidRPr="00F96821" w:rsidRDefault="004C749A" w:rsidP="00F96821">
      <w:pPr>
        <w:spacing w:line="360" w:lineRule="auto"/>
        <w:jc w:val="both"/>
        <w:rPr>
          <w:rFonts w:ascii="Times New Roman" w:hAnsi="Times New Roman"/>
          <w:sz w:val="24"/>
          <w:szCs w:val="24"/>
        </w:rPr>
      </w:pPr>
      <w:r>
        <w:rPr>
          <w:rFonts w:ascii="Times New Roman" w:hAnsi="Times New Roman"/>
          <w:sz w:val="24"/>
          <w:szCs w:val="24"/>
        </w:rPr>
        <w:t xml:space="preserve">By </w:t>
      </w:r>
      <w:proofErr w:type="gramStart"/>
      <w:r>
        <w:rPr>
          <w:rFonts w:ascii="Times New Roman" w:hAnsi="Times New Roman"/>
          <w:sz w:val="24"/>
          <w:szCs w:val="24"/>
        </w:rPr>
        <w:t>this</w:t>
      </w:r>
      <w:proofErr w:type="gramEnd"/>
      <w:r>
        <w:rPr>
          <w:rFonts w:ascii="Times New Roman" w:hAnsi="Times New Roman"/>
          <w:sz w:val="24"/>
          <w:szCs w:val="24"/>
        </w:rPr>
        <w:t xml:space="preserve"> radio show, </w:t>
      </w:r>
      <w:proofErr w:type="spellStart"/>
      <w:r>
        <w:rPr>
          <w:rFonts w:ascii="Times New Roman" w:hAnsi="Times New Roman"/>
          <w:sz w:val="24"/>
          <w:szCs w:val="24"/>
        </w:rPr>
        <w:t>Media</w:t>
      </w:r>
      <w:r w:rsidR="00F96821" w:rsidRPr="00F96821">
        <w:rPr>
          <w:rFonts w:ascii="Times New Roman" w:hAnsi="Times New Roman"/>
          <w:sz w:val="24"/>
          <w:szCs w:val="24"/>
        </w:rPr>
        <w:t>Quest</w:t>
      </w:r>
      <w:proofErr w:type="spellEnd"/>
      <w:r w:rsidR="00F96821" w:rsidRPr="00F96821">
        <w:rPr>
          <w:rFonts w:ascii="Times New Roman" w:hAnsi="Times New Roman"/>
          <w:sz w:val="24"/>
          <w:szCs w:val="24"/>
        </w:rPr>
        <w:t xml:space="preserve"> informed to the radio listeners the upcoming events &amp; the sponsorship companies’ names, their brands, products &amp; services.</w:t>
      </w:r>
    </w:p>
    <w:p w:rsidR="00F96821" w:rsidRPr="00F96821"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47" w:name="_Toc81736181"/>
      <w:r w:rsidRPr="00F96821">
        <w:rPr>
          <w:rFonts w:ascii="Times New Roman" w:hAnsi="Times New Roman" w:cs="Times New Roman"/>
          <w:color w:val="262626" w:themeColor="text1" w:themeTint="D9"/>
          <w:sz w:val="24"/>
          <w:szCs w:val="24"/>
        </w:rPr>
        <w:t>Different uses of Social Media for Branding &amp; PR</w:t>
      </w:r>
      <w:bookmarkEnd w:id="47"/>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sz w:val="24"/>
          <w:szCs w:val="24"/>
        </w:rPr>
        <w:t>Social media can help PR professionals to meet their goals or help to manage reputation or any sort of crisis depending on the situation. Some of the most common ways PR professionals which Media Quest Bangladesh uses social media include:</w:t>
      </w:r>
    </w:p>
    <w:p w:rsidR="00F96821" w:rsidRPr="00F96821"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48" w:name="_Toc81736182"/>
      <w:r w:rsidRPr="00F96821">
        <w:rPr>
          <w:rFonts w:ascii="Times New Roman" w:hAnsi="Times New Roman" w:cs="Times New Roman"/>
          <w:color w:val="262626" w:themeColor="text1" w:themeTint="D9"/>
          <w:sz w:val="24"/>
          <w:szCs w:val="24"/>
        </w:rPr>
        <w:t>Works as a influencer in Social Media</w:t>
      </w:r>
      <w:bookmarkEnd w:id="48"/>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sz w:val="24"/>
          <w:szCs w:val="24"/>
        </w:rPr>
        <w:t xml:space="preserve">In the modern world, social media is the most popular and frequently used channel for communications. A statistic showed that, in 2018 social media </w:t>
      </w:r>
      <w:proofErr w:type="gramStart"/>
      <w:r w:rsidRPr="00F96821">
        <w:rPr>
          <w:rFonts w:ascii="Times New Roman" w:hAnsi="Times New Roman"/>
          <w:sz w:val="24"/>
          <w:szCs w:val="24"/>
        </w:rPr>
        <w:t>is being used</w:t>
      </w:r>
      <w:proofErr w:type="gramEnd"/>
      <w:r w:rsidRPr="00F96821">
        <w:rPr>
          <w:rFonts w:ascii="Times New Roman" w:hAnsi="Times New Roman"/>
          <w:sz w:val="24"/>
          <w:szCs w:val="24"/>
        </w:rPr>
        <w:t xml:space="preserve"> by more than billion people and the number is increasing every day. So, it is obvious that social media affect all spheres like marketing, digital marketing and especially PR. Influencers give brands a voice that can help a brand to increase its reputation and a brand could never use that on their own. Social media influencers have huge followers and a brand can use this to promote offerings and protect reputation.</w:t>
      </w:r>
    </w:p>
    <w:p w:rsidR="00F96821" w:rsidRPr="00F96821" w:rsidRDefault="00F96821" w:rsidP="00F96821">
      <w:pPr>
        <w:spacing w:line="360" w:lineRule="auto"/>
        <w:jc w:val="center"/>
        <w:rPr>
          <w:rFonts w:ascii="Times New Roman" w:hAnsi="Times New Roman"/>
          <w:sz w:val="24"/>
          <w:szCs w:val="24"/>
        </w:rPr>
      </w:pPr>
      <w:r w:rsidRPr="00F96821">
        <w:rPr>
          <w:rFonts w:ascii="Times New Roman" w:hAnsi="Times New Roman"/>
          <w:noProof/>
          <w:sz w:val="24"/>
          <w:szCs w:val="24"/>
        </w:rPr>
        <w:drawing>
          <wp:inline distT="0" distB="0" distL="0" distR="0">
            <wp:extent cx="5172075" cy="2869164"/>
            <wp:effectExtent l="19050" t="19050" r="28575" b="26436"/>
            <wp:docPr id="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3" cstate="print"/>
                    <a:srcRect/>
                    <a:stretch>
                      <a:fillRect/>
                    </a:stretch>
                  </pic:blipFill>
                  <pic:spPr bwMode="auto">
                    <a:xfrm>
                      <a:off x="0" y="0"/>
                      <a:ext cx="5172075" cy="2869164"/>
                    </a:xfrm>
                    <a:prstGeom prst="rect">
                      <a:avLst/>
                    </a:prstGeom>
                    <a:noFill/>
                    <a:ln w="9525">
                      <a:solidFill>
                        <a:schemeClr val="tx1"/>
                      </a:solidFill>
                      <a:miter lim="800000"/>
                      <a:headEnd/>
                      <a:tailEnd/>
                    </a:ln>
                  </pic:spPr>
                </pic:pic>
              </a:graphicData>
            </a:graphic>
          </wp:inline>
        </w:drawing>
      </w:r>
    </w:p>
    <w:p w:rsidR="00F96821" w:rsidRPr="00F96821" w:rsidRDefault="004C749A" w:rsidP="00F96821">
      <w:pPr>
        <w:spacing w:line="360" w:lineRule="auto"/>
        <w:jc w:val="both"/>
        <w:rPr>
          <w:rFonts w:ascii="Times New Roman" w:hAnsi="Times New Roman"/>
          <w:sz w:val="24"/>
          <w:szCs w:val="24"/>
        </w:rPr>
      </w:pPr>
      <w:proofErr w:type="spellStart"/>
      <w:r>
        <w:rPr>
          <w:rFonts w:ascii="Times New Roman" w:hAnsi="Times New Roman"/>
          <w:sz w:val="24"/>
          <w:szCs w:val="24"/>
        </w:rPr>
        <w:t>Media</w:t>
      </w:r>
      <w:r w:rsidR="00F96821" w:rsidRPr="00F96821">
        <w:rPr>
          <w:rFonts w:ascii="Times New Roman" w:hAnsi="Times New Roman"/>
          <w:sz w:val="24"/>
          <w:szCs w:val="24"/>
        </w:rPr>
        <w:t>Quest</w:t>
      </w:r>
      <w:proofErr w:type="spellEnd"/>
      <w:r w:rsidR="00F96821" w:rsidRPr="00F96821">
        <w:rPr>
          <w:rFonts w:ascii="Times New Roman" w:hAnsi="Times New Roman"/>
          <w:sz w:val="24"/>
          <w:szCs w:val="24"/>
        </w:rPr>
        <w:t xml:space="preserve"> Bangladesh, they try to publish their client’s updating news in </w:t>
      </w:r>
      <w:proofErr w:type="spellStart"/>
      <w:r w:rsidR="00F96821" w:rsidRPr="00F96821">
        <w:rPr>
          <w:rFonts w:ascii="Times New Roman" w:hAnsi="Times New Roman"/>
          <w:sz w:val="24"/>
          <w:szCs w:val="24"/>
        </w:rPr>
        <w:t>Prothom</w:t>
      </w:r>
      <w:proofErr w:type="spellEnd"/>
      <w:r w:rsidR="00F96821" w:rsidRPr="00F96821">
        <w:rPr>
          <w:rFonts w:ascii="Times New Roman" w:hAnsi="Times New Roman"/>
          <w:sz w:val="24"/>
          <w:szCs w:val="24"/>
        </w:rPr>
        <w:t xml:space="preserve"> </w:t>
      </w:r>
      <w:proofErr w:type="spellStart"/>
      <w:r w:rsidR="00F96821" w:rsidRPr="00F96821">
        <w:rPr>
          <w:rFonts w:ascii="Times New Roman" w:hAnsi="Times New Roman"/>
          <w:sz w:val="24"/>
          <w:szCs w:val="24"/>
        </w:rPr>
        <w:t>Alo</w:t>
      </w:r>
      <w:proofErr w:type="spellEnd"/>
      <w:r w:rsidR="00F96821" w:rsidRPr="00F96821">
        <w:rPr>
          <w:rFonts w:ascii="Times New Roman" w:hAnsi="Times New Roman"/>
          <w:sz w:val="24"/>
          <w:szCs w:val="24"/>
        </w:rPr>
        <w:t xml:space="preserve"> online, </w:t>
      </w:r>
      <w:proofErr w:type="spellStart"/>
      <w:r w:rsidR="00F96821" w:rsidRPr="00F96821">
        <w:rPr>
          <w:rFonts w:ascii="Times New Roman" w:hAnsi="Times New Roman"/>
          <w:sz w:val="24"/>
          <w:szCs w:val="24"/>
        </w:rPr>
        <w:t>Inqeelab</w:t>
      </w:r>
      <w:proofErr w:type="spellEnd"/>
      <w:r w:rsidR="00F96821" w:rsidRPr="00F96821">
        <w:rPr>
          <w:rFonts w:ascii="Times New Roman" w:hAnsi="Times New Roman"/>
          <w:sz w:val="24"/>
          <w:szCs w:val="24"/>
        </w:rPr>
        <w:t xml:space="preserve">, </w:t>
      </w:r>
      <w:proofErr w:type="spellStart"/>
      <w:proofErr w:type="gramStart"/>
      <w:r w:rsidR="00F96821" w:rsidRPr="00F96821">
        <w:rPr>
          <w:rFonts w:ascii="Times New Roman" w:hAnsi="Times New Roman"/>
          <w:sz w:val="24"/>
          <w:szCs w:val="24"/>
        </w:rPr>
        <w:t>Manobjamin</w:t>
      </w:r>
      <w:proofErr w:type="spellEnd"/>
      <w:proofErr w:type="gramEnd"/>
      <w:r w:rsidR="00F96821" w:rsidRPr="00F96821">
        <w:rPr>
          <w:rFonts w:ascii="Times New Roman" w:hAnsi="Times New Roman"/>
          <w:sz w:val="24"/>
          <w:szCs w:val="24"/>
        </w:rPr>
        <w:t xml:space="preserve"> etc. </w:t>
      </w:r>
      <w:proofErr w:type="gramStart"/>
      <w:r w:rsidR="00F96821" w:rsidRPr="00F96821">
        <w:rPr>
          <w:rFonts w:ascii="Times New Roman" w:hAnsi="Times New Roman"/>
          <w:sz w:val="24"/>
          <w:szCs w:val="24"/>
        </w:rPr>
        <w:t>And</w:t>
      </w:r>
      <w:proofErr w:type="gramEnd"/>
      <w:r w:rsidR="00F96821" w:rsidRPr="00F96821">
        <w:rPr>
          <w:rFonts w:ascii="Times New Roman" w:hAnsi="Times New Roman"/>
          <w:sz w:val="24"/>
          <w:szCs w:val="24"/>
        </w:rPr>
        <w:t xml:space="preserve"> People are now getting news from social media and for verification they look for news portals. If they get the news from authentic social media source, they will not seek for any news portal in the future”. </w:t>
      </w:r>
      <w:proofErr w:type="gramStart"/>
      <w:r w:rsidR="00F96821" w:rsidRPr="00F96821">
        <w:rPr>
          <w:rFonts w:ascii="Times New Roman" w:hAnsi="Times New Roman"/>
          <w:sz w:val="24"/>
          <w:szCs w:val="24"/>
        </w:rPr>
        <w:t>So</w:t>
      </w:r>
      <w:proofErr w:type="gramEnd"/>
      <w:r w:rsidR="00F96821" w:rsidRPr="00F96821">
        <w:rPr>
          <w:rFonts w:ascii="Times New Roman" w:hAnsi="Times New Roman"/>
          <w:sz w:val="24"/>
          <w:szCs w:val="24"/>
        </w:rPr>
        <w:t xml:space="preserve">, the fact is, now people are mainly search news in social media rather than traditional media. News spread faster in social media and there is no room for abandon this fact. In this case, Media Quest Bangladesh, they post the client’s updating news on their face book </w:t>
      </w:r>
      <w:proofErr w:type="gramStart"/>
      <w:r w:rsidR="00F96821" w:rsidRPr="00F96821">
        <w:rPr>
          <w:rFonts w:ascii="Times New Roman" w:hAnsi="Times New Roman"/>
          <w:sz w:val="24"/>
          <w:szCs w:val="24"/>
        </w:rPr>
        <w:t>page which</w:t>
      </w:r>
      <w:proofErr w:type="gramEnd"/>
      <w:r w:rsidR="00F96821" w:rsidRPr="00F96821">
        <w:rPr>
          <w:rFonts w:ascii="Times New Roman" w:hAnsi="Times New Roman"/>
          <w:sz w:val="24"/>
          <w:szCs w:val="24"/>
        </w:rPr>
        <w:t xml:space="preserve"> has been published in various newspapers and magazines.</w:t>
      </w:r>
    </w:p>
    <w:p w:rsidR="00F96821" w:rsidRPr="002C76C9"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49" w:name="_Toc81736183"/>
      <w:r w:rsidRPr="002C76C9">
        <w:rPr>
          <w:rFonts w:ascii="Times New Roman" w:hAnsi="Times New Roman" w:cs="Times New Roman"/>
          <w:color w:val="262626" w:themeColor="text1" w:themeTint="D9"/>
          <w:sz w:val="24"/>
          <w:szCs w:val="24"/>
        </w:rPr>
        <w:t>To identify Brand Threats</w:t>
      </w:r>
      <w:bookmarkEnd w:id="49"/>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sz w:val="24"/>
          <w:szCs w:val="24"/>
        </w:rPr>
        <w:t>Social media helps Media Quest Bangladesh to understand public opinion before it turns into a trending topic. Thus, they can proactively find and address online threats and possible solution to the crisis a brand may face for that.</w:t>
      </w:r>
    </w:p>
    <w:p w:rsidR="00F96821" w:rsidRPr="002C76C9"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50" w:name="_Toc81736184"/>
      <w:r w:rsidRPr="002C76C9">
        <w:rPr>
          <w:rFonts w:ascii="Times New Roman" w:hAnsi="Times New Roman" w:cs="Times New Roman"/>
          <w:color w:val="262626" w:themeColor="text1" w:themeTint="D9"/>
          <w:sz w:val="24"/>
          <w:szCs w:val="24"/>
        </w:rPr>
        <w:t>To influencers journalist’s stories</w:t>
      </w:r>
      <w:bookmarkEnd w:id="50"/>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noProof/>
          <w:sz w:val="24"/>
          <w:szCs w:val="24"/>
        </w:rPr>
        <w:drawing>
          <wp:anchor distT="0" distB="0" distL="114300" distR="114300" simplePos="0" relativeHeight="251698176" behindDoc="0" locked="0" layoutInCell="1" allowOverlap="1">
            <wp:simplePos x="0" y="0"/>
            <wp:positionH relativeFrom="column">
              <wp:posOffset>2762250</wp:posOffset>
            </wp:positionH>
            <wp:positionV relativeFrom="paragraph">
              <wp:posOffset>61595</wp:posOffset>
            </wp:positionV>
            <wp:extent cx="3000375" cy="1485900"/>
            <wp:effectExtent l="19050" t="19050" r="28575" b="19050"/>
            <wp:wrapSquare wrapText="bothSides"/>
            <wp:docPr id="5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4" cstate="print"/>
                    <a:srcRect b="4878"/>
                    <a:stretch>
                      <a:fillRect/>
                    </a:stretch>
                  </pic:blipFill>
                  <pic:spPr bwMode="auto">
                    <a:xfrm>
                      <a:off x="0" y="0"/>
                      <a:ext cx="3000375" cy="1485900"/>
                    </a:xfrm>
                    <a:prstGeom prst="rect">
                      <a:avLst/>
                    </a:prstGeom>
                    <a:noFill/>
                    <a:ln w="9525">
                      <a:solidFill>
                        <a:schemeClr val="tx1"/>
                      </a:solidFill>
                      <a:miter lim="800000"/>
                      <a:headEnd/>
                      <a:tailEnd/>
                    </a:ln>
                  </pic:spPr>
                </pic:pic>
              </a:graphicData>
            </a:graphic>
          </wp:anchor>
        </w:drawing>
      </w:r>
      <w:r w:rsidRPr="00F96821">
        <w:rPr>
          <w:rFonts w:ascii="Times New Roman" w:hAnsi="Times New Roman"/>
          <w:sz w:val="24"/>
          <w:szCs w:val="24"/>
        </w:rPr>
        <w:t xml:space="preserve">Whenever a trending topic arises in social media, the journalist often put their ear to it and often it seems that they took part in the discussion. In order to influence the journalist, Media Quest Bangladesh is trying to do something to create a different angle of the story so that the journalist will pick it and make some positive news. </w:t>
      </w:r>
    </w:p>
    <w:p w:rsidR="00F96821" w:rsidRPr="002C76C9"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51" w:name="_Toc81736185"/>
      <w:r w:rsidRPr="002C76C9">
        <w:rPr>
          <w:rFonts w:ascii="Times New Roman" w:hAnsi="Times New Roman" w:cs="Times New Roman"/>
          <w:color w:val="262626" w:themeColor="text1" w:themeTint="D9"/>
          <w:sz w:val="24"/>
          <w:szCs w:val="24"/>
        </w:rPr>
        <w:t>To swiftly react to negative press</w:t>
      </w:r>
      <w:bookmarkEnd w:id="51"/>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sz w:val="24"/>
          <w:szCs w:val="24"/>
        </w:rPr>
        <w:t>Nowadays, social media is the first place where people look for brands reac</w:t>
      </w:r>
      <w:r w:rsidR="004C749A">
        <w:rPr>
          <w:rFonts w:ascii="Times New Roman" w:hAnsi="Times New Roman"/>
          <w:sz w:val="24"/>
          <w:szCs w:val="24"/>
        </w:rPr>
        <w:t xml:space="preserve">tion to a negative claim. </w:t>
      </w:r>
      <w:proofErr w:type="spellStart"/>
      <w:r w:rsidR="004C749A">
        <w:rPr>
          <w:rFonts w:ascii="Times New Roman" w:hAnsi="Times New Roman"/>
          <w:sz w:val="24"/>
          <w:szCs w:val="24"/>
        </w:rPr>
        <w:t>Media</w:t>
      </w:r>
      <w:r w:rsidRPr="00F96821">
        <w:rPr>
          <w:rFonts w:ascii="Times New Roman" w:hAnsi="Times New Roman"/>
          <w:sz w:val="24"/>
          <w:szCs w:val="24"/>
        </w:rPr>
        <w:t>Quest</w:t>
      </w:r>
      <w:proofErr w:type="spellEnd"/>
      <w:r w:rsidRPr="00F96821">
        <w:rPr>
          <w:rFonts w:ascii="Times New Roman" w:hAnsi="Times New Roman"/>
          <w:sz w:val="24"/>
          <w:szCs w:val="24"/>
        </w:rPr>
        <w:t xml:space="preserve"> Bangladesh may use a company’s account to </w:t>
      </w:r>
      <w:proofErr w:type="gramStart"/>
      <w:r w:rsidRPr="00F96821">
        <w:rPr>
          <w:rFonts w:ascii="Times New Roman" w:hAnsi="Times New Roman"/>
          <w:sz w:val="24"/>
          <w:szCs w:val="24"/>
        </w:rPr>
        <w:t>craft</w:t>
      </w:r>
      <w:proofErr w:type="gramEnd"/>
      <w:r w:rsidRPr="00F96821">
        <w:rPr>
          <w:rFonts w:ascii="Times New Roman" w:hAnsi="Times New Roman"/>
          <w:sz w:val="24"/>
          <w:szCs w:val="24"/>
        </w:rPr>
        <w:t xml:space="preserve"> and publish a statement to tackle a crisis and, they can direct the public to another medium to collect more information. Social media is a huge platform for PR professionals that give immediate access to a large, attentive audience.</w:t>
      </w:r>
    </w:p>
    <w:p w:rsidR="00F96821" w:rsidRPr="002C76C9" w:rsidRDefault="00F96821" w:rsidP="00F96821">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52" w:name="_Toc81736186"/>
      <w:r w:rsidRPr="002C76C9">
        <w:rPr>
          <w:rFonts w:ascii="Times New Roman" w:hAnsi="Times New Roman" w:cs="Times New Roman"/>
          <w:color w:val="262626" w:themeColor="text1" w:themeTint="D9"/>
          <w:sz w:val="24"/>
          <w:szCs w:val="24"/>
        </w:rPr>
        <w:t>To make announcements</w:t>
      </w:r>
      <w:bookmarkEnd w:id="52"/>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noProof/>
          <w:sz w:val="24"/>
          <w:szCs w:val="24"/>
        </w:rPr>
        <w:drawing>
          <wp:anchor distT="0" distB="0" distL="114300" distR="114300" simplePos="0" relativeHeight="251699200" behindDoc="1" locked="0" layoutInCell="1" allowOverlap="1">
            <wp:simplePos x="0" y="0"/>
            <wp:positionH relativeFrom="column">
              <wp:posOffset>3048000</wp:posOffset>
            </wp:positionH>
            <wp:positionV relativeFrom="paragraph">
              <wp:posOffset>380365</wp:posOffset>
            </wp:positionV>
            <wp:extent cx="2743200" cy="2266950"/>
            <wp:effectExtent l="19050" t="19050" r="19050" b="19050"/>
            <wp:wrapSquare wrapText="bothSides"/>
            <wp:docPr id="5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5" cstate="print"/>
                    <a:srcRect b="45987"/>
                    <a:stretch>
                      <a:fillRect/>
                    </a:stretch>
                  </pic:blipFill>
                  <pic:spPr bwMode="auto">
                    <a:xfrm>
                      <a:off x="0" y="0"/>
                      <a:ext cx="2743200" cy="2266950"/>
                    </a:xfrm>
                    <a:prstGeom prst="rect">
                      <a:avLst/>
                    </a:prstGeom>
                    <a:noFill/>
                    <a:ln w="19050">
                      <a:solidFill>
                        <a:schemeClr val="tx1"/>
                      </a:solidFill>
                      <a:miter lim="800000"/>
                      <a:headEnd/>
                      <a:tailEnd/>
                    </a:ln>
                  </pic:spPr>
                </pic:pic>
              </a:graphicData>
            </a:graphic>
          </wp:anchor>
        </w:drawing>
      </w:r>
      <w:proofErr w:type="spellStart"/>
      <w:r w:rsidR="004C749A">
        <w:rPr>
          <w:rFonts w:ascii="Times New Roman" w:hAnsi="Times New Roman"/>
          <w:sz w:val="24"/>
          <w:szCs w:val="24"/>
        </w:rPr>
        <w:t>Media</w:t>
      </w:r>
      <w:r w:rsidRPr="00F96821">
        <w:rPr>
          <w:rFonts w:ascii="Times New Roman" w:hAnsi="Times New Roman"/>
          <w:sz w:val="24"/>
          <w:szCs w:val="24"/>
        </w:rPr>
        <w:t>Quest</w:t>
      </w:r>
      <w:proofErr w:type="spellEnd"/>
      <w:r w:rsidRPr="00F96821">
        <w:rPr>
          <w:rFonts w:ascii="Times New Roman" w:hAnsi="Times New Roman"/>
          <w:sz w:val="24"/>
          <w:szCs w:val="24"/>
        </w:rPr>
        <w:t xml:space="preserve"> Bangladesh often uses social media to announce awards, product launch or any offerings or company updates. As social media users are huge in number, it is very easy to reach many audiences through it in very short time.</w:t>
      </w:r>
    </w:p>
    <w:p w:rsidR="00F96821" w:rsidRPr="00F96821" w:rsidRDefault="00F96821" w:rsidP="00F96821">
      <w:pPr>
        <w:spacing w:line="360" w:lineRule="auto"/>
        <w:jc w:val="both"/>
        <w:rPr>
          <w:rFonts w:ascii="Times New Roman" w:hAnsi="Times New Roman"/>
          <w:sz w:val="24"/>
          <w:szCs w:val="24"/>
        </w:rPr>
      </w:pPr>
      <w:r w:rsidRPr="00F96821">
        <w:rPr>
          <w:rFonts w:ascii="Times New Roman" w:hAnsi="Times New Roman"/>
          <w:sz w:val="24"/>
          <w:szCs w:val="24"/>
        </w:rPr>
        <w:t xml:space="preserve">They are also using social media for public engagement like arranging quiz contest or announcing offerings. </w:t>
      </w:r>
      <w:proofErr w:type="gramStart"/>
      <w:r w:rsidRPr="00F96821">
        <w:rPr>
          <w:rFonts w:ascii="Times New Roman" w:hAnsi="Times New Roman"/>
          <w:sz w:val="24"/>
          <w:szCs w:val="24"/>
        </w:rPr>
        <w:t>But</w:t>
      </w:r>
      <w:proofErr w:type="gramEnd"/>
      <w:r w:rsidRPr="00F96821">
        <w:rPr>
          <w:rFonts w:ascii="Times New Roman" w:hAnsi="Times New Roman"/>
          <w:sz w:val="24"/>
          <w:szCs w:val="24"/>
        </w:rPr>
        <w:t xml:space="preserve"> the practice is very limited in Bangladesh. </w:t>
      </w:r>
    </w:p>
    <w:p w:rsidR="00F96821" w:rsidRPr="00F96821" w:rsidRDefault="00F96821" w:rsidP="00F96821">
      <w:pPr>
        <w:spacing w:line="360" w:lineRule="auto"/>
        <w:jc w:val="both"/>
        <w:rPr>
          <w:rFonts w:ascii="Times New Roman" w:hAnsi="Times New Roman"/>
          <w:sz w:val="24"/>
          <w:szCs w:val="24"/>
        </w:rPr>
      </w:pPr>
    </w:p>
    <w:p w:rsidR="00F96821" w:rsidRPr="002C76C9" w:rsidRDefault="00F96821" w:rsidP="002C76C9">
      <w:pPr>
        <w:pStyle w:val="Heading2"/>
        <w:numPr>
          <w:ilvl w:val="2"/>
          <w:numId w:val="12"/>
        </w:numPr>
        <w:spacing w:line="360" w:lineRule="auto"/>
        <w:jc w:val="both"/>
        <w:rPr>
          <w:rFonts w:ascii="Times New Roman" w:hAnsi="Times New Roman" w:cs="Times New Roman"/>
          <w:color w:val="262626" w:themeColor="text1" w:themeTint="D9"/>
          <w:sz w:val="24"/>
          <w:szCs w:val="24"/>
        </w:rPr>
      </w:pPr>
      <w:bookmarkStart w:id="53" w:name="_Toc81736187"/>
      <w:r w:rsidRPr="002C76C9">
        <w:rPr>
          <w:rFonts w:ascii="Times New Roman" w:hAnsi="Times New Roman" w:cs="Times New Roman"/>
          <w:color w:val="262626" w:themeColor="text1" w:themeTint="D9"/>
          <w:sz w:val="24"/>
          <w:szCs w:val="24"/>
        </w:rPr>
        <w:t>Events &amp; Activation</w:t>
      </w:r>
      <w:bookmarkEnd w:id="53"/>
    </w:p>
    <w:p w:rsidR="00F96821" w:rsidRPr="00F96821" w:rsidRDefault="00F96821" w:rsidP="00F96821">
      <w:pPr>
        <w:spacing w:line="360" w:lineRule="auto"/>
        <w:jc w:val="both"/>
        <w:rPr>
          <w:rFonts w:ascii="Times New Roman" w:hAnsi="Times New Roman"/>
          <w:color w:val="000000" w:themeColor="text1"/>
          <w:sz w:val="24"/>
          <w:szCs w:val="24"/>
          <w:shd w:val="clear" w:color="auto" w:fill="F9F9F9"/>
        </w:rPr>
      </w:pPr>
      <w:r w:rsidRPr="00F96821">
        <w:rPr>
          <w:rFonts w:ascii="Times New Roman" w:hAnsi="Times New Roman"/>
          <w:color w:val="000000" w:themeColor="text1"/>
          <w:sz w:val="24"/>
          <w:szCs w:val="24"/>
          <w:shd w:val="clear" w:color="auto" w:fill="F9F9F9"/>
        </w:rPr>
        <w:t xml:space="preserve">Events and activation are one of the major ways to get the masses </w:t>
      </w:r>
      <w:r w:rsidR="004C749A">
        <w:rPr>
          <w:rFonts w:ascii="Times New Roman" w:hAnsi="Times New Roman"/>
          <w:color w:val="000000" w:themeColor="text1"/>
          <w:sz w:val="24"/>
          <w:szCs w:val="24"/>
          <w:shd w:val="clear" w:color="auto" w:fill="F9F9F9"/>
        </w:rPr>
        <w:t xml:space="preserve">involved with a campaign. </w:t>
      </w:r>
      <w:proofErr w:type="spellStart"/>
      <w:r w:rsidR="004C749A">
        <w:rPr>
          <w:rFonts w:ascii="Times New Roman" w:hAnsi="Times New Roman"/>
          <w:color w:val="000000" w:themeColor="text1"/>
          <w:sz w:val="24"/>
          <w:szCs w:val="24"/>
          <w:shd w:val="clear" w:color="auto" w:fill="F9F9F9"/>
        </w:rPr>
        <w:t>Media</w:t>
      </w:r>
      <w:r w:rsidRPr="00F96821">
        <w:rPr>
          <w:rFonts w:ascii="Times New Roman" w:hAnsi="Times New Roman"/>
          <w:color w:val="000000" w:themeColor="text1"/>
          <w:sz w:val="24"/>
          <w:szCs w:val="24"/>
          <w:shd w:val="clear" w:color="auto" w:fill="F9F9F9"/>
        </w:rPr>
        <w:t>Quest</w:t>
      </w:r>
      <w:proofErr w:type="spellEnd"/>
      <w:r w:rsidRPr="00F96821">
        <w:rPr>
          <w:rFonts w:ascii="Times New Roman" w:hAnsi="Times New Roman"/>
          <w:color w:val="000000" w:themeColor="text1"/>
          <w:sz w:val="24"/>
          <w:szCs w:val="24"/>
          <w:shd w:val="clear" w:color="auto" w:fill="F9F9F9"/>
        </w:rPr>
        <w:t xml:space="preserve"> team has an extensive rapport in the events and activation sector of the country. </w:t>
      </w:r>
      <w:proofErr w:type="gramStart"/>
      <w:r w:rsidRPr="00F96821">
        <w:rPr>
          <w:rFonts w:ascii="Times New Roman" w:hAnsi="Times New Roman"/>
          <w:color w:val="000000" w:themeColor="text1"/>
          <w:sz w:val="24"/>
          <w:szCs w:val="24"/>
          <w:shd w:val="clear" w:color="auto" w:fill="F9F9F9"/>
        </w:rPr>
        <w:t>Exclusive Activation program all over Bangladesh including managing Brand promoters.</w:t>
      </w:r>
      <w:proofErr w:type="gramEnd"/>
    </w:p>
    <w:p w:rsidR="007508F7" w:rsidRDefault="007508F7" w:rsidP="00F96821">
      <w:pPr>
        <w:spacing w:line="360" w:lineRule="auto"/>
        <w:jc w:val="both"/>
        <w:rPr>
          <w:rFonts w:ascii="Times New Roman" w:hAnsi="Times New Roman"/>
        </w:rPr>
      </w:pPr>
    </w:p>
    <w:p w:rsidR="007508F7" w:rsidRDefault="007508F7">
      <w:pPr>
        <w:rPr>
          <w:rFonts w:ascii="Times New Roman" w:hAnsi="Times New Roman"/>
        </w:rPr>
      </w:pPr>
      <w:r>
        <w:rPr>
          <w:rFonts w:ascii="Times New Roman" w:hAnsi="Times New Roman"/>
        </w:rPr>
        <w:br w:type="page"/>
      </w:r>
    </w:p>
    <w:p w:rsidR="0045412E" w:rsidRDefault="0045412E" w:rsidP="0045412E">
      <w:pPr>
        <w:spacing w:line="360" w:lineRule="auto"/>
        <w:jc w:val="center"/>
        <w:rPr>
          <w:rFonts w:ascii="Times New Roman" w:hAnsi="Times New Roman"/>
          <w:sz w:val="72"/>
          <w:szCs w:val="72"/>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b/>
          <w:color w:val="000000" w:themeColor="text1"/>
          <w:sz w:val="52"/>
          <w:szCs w:val="52"/>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2F4C70" w:rsidRPr="008D7C31" w:rsidRDefault="002F4C70" w:rsidP="008E40C8">
      <w:pPr>
        <w:pStyle w:val="Heading1"/>
        <w:jc w:val="center"/>
      </w:pPr>
      <w:bookmarkStart w:id="54" w:name="_Toc81736188"/>
      <w:r w:rsidRPr="008D7C31">
        <w:t>CHAPTER 0</w:t>
      </w:r>
      <w:r>
        <w:t>4</w:t>
      </w:r>
      <w:bookmarkEnd w:id="54"/>
    </w:p>
    <w:p w:rsidR="002F4C70" w:rsidRPr="008D7C31" w:rsidRDefault="00D71F1C" w:rsidP="008E40C8">
      <w:pPr>
        <w:pStyle w:val="Heading1"/>
        <w:jc w:val="center"/>
      </w:pPr>
      <w:bookmarkStart w:id="55" w:name="_Toc81736189"/>
      <w:r>
        <w:t>Internship Experience and Recommendation</w:t>
      </w:r>
      <w:bookmarkEnd w:id="55"/>
    </w:p>
    <w:p w:rsidR="002F4C70" w:rsidRDefault="002F4C70" w:rsidP="002F4C70">
      <w:pPr>
        <w:pBdr>
          <w:top w:val="threeDEngrave" w:sz="24" w:space="1" w:color="auto"/>
          <w:left w:val="threeDEngrave" w:sz="24" w:space="0" w:color="auto"/>
          <w:bottom w:val="threeDEmboss" w:sz="24" w:space="1" w:color="auto"/>
          <w:right w:val="threeDEmboss" w:sz="24" w:space="4" w:color="auto"/>
        </w:pBdr>
        <w:spacing w:line="360" w:lineRule="auto"/>
        <w:jc w:val="center"/>
        <w:rPr>
          <w:rFonts w:ascii="Times New Roman" w:hAnsi="Times New Roman"/>
          <w:b/>
          <w:color w:val="000000" w:themeColor="text1"/>
          <w:sz w:val="52"/>
          <w:szCs w:val="52"/>
        </w:rPr>
      </w:pPr>
    </w:p>
    <w:p w:rsidR="002F4C70" w:rsidRDefault="002F4C70" w:rsidP="002F4C70">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b/>
          <w:color w:val="000000" w:themeColor="text1"/>
          <w:sz w:val="52"/>
          <w:szCs w:val="52"/>
        </w:rPr>
      </w:pPr>
    </w:p>
    <w:p w:rsidR="0045412E" w:rsidRDefault="0045412E" w:rsidP="0045412E">
      <w:pPr>
        <w:rPr>
          <w:rFonts w:ascii="Times New Roman" w:hAnsi="Times New Roman"/>
          <w:sz w:val="72"/>
          <w:szCs w:val="72"/>
        </w:rPr>
      </w:pPr>
    </w:p>
    <w:p w:rsidR="0045412E" w:rsidRDefault="0045412E" w:rsidP="0045412E">
      <w:pPr>
        <w:tabs>
          <w:tab w:val="left" w:pos="6240"/>
        </w:tabs>
        <w:rPr>
          <w:rFonts w:ascii="Times New Roman" w:hAnsi="Times New Roman"/>
          <w:sz w:val="72"/>
          <w:szCs w:val="72"/>
        </w:rPr>
      </w:pPr>
      <w:r>
        <w:rPr>
          <w:rFonts w:ascii="Times New Roman" w:hAnsi="Times New Roman"/>
          <w:sz w:val="72"/>
          <w:szCs w:val="72"/>
        </w:rPr>
        <w:tab/>
      </w:r>
    </w:p>
    <w:p w:rsidR="0045412E" w:rsidRDefault="0045412E">
      <w:pPr>
        <w:rPr>
          <w:rFonts w:ascii="Times New Roman" w:hAnsi="Times New Roman"/>
          <w:sz w:val="72"/>
          <w:szCs w:val="72"/>
        </w:rPr>
      </w:pPr>
      <w:r>
        <w:rPr>
          <w:rFonts w:ascii="Times New Roman" w:hAnsi="Times New Roman"/>
          <w:sz w:val="72"/>
          <w:szCs w:val="72"/>
        </w:rPr>
        <w:br w:type="page"/>
      </w:r>
    </w:p>
    <w:p w:rsidR="0045412E" w:rsidRPr="0045412E" w:rsidRDefault="0045412E" w:rsidP="0045412E">
      <w:pPr>
        <w:pStyle w:val="Heading2"/>
        <w:numPr>
          <w:ilvl w:val="1"/>
          <w:numId w:val="14"/>
        </w:numPr>
        <w:spacing w:line="360" w:lineRule="auto"/>
        <w:rPr>
          <w:rFonts w:ascii="Times New Roman" w:hAnsi="Times New Roman" w:cs="Times New Roman"/>
          <w:color w:val="1F497D" w:themeColor="text2"/>
          <w:sz w:val="28"/>
          <w:szCs w:val="28"/>
        </w:rPr>
      </w:pPr>
      <w:bookmarkStart w:id="56" w:name="_Toc52723358"/>
      <w:r w:rsidRPr="0045412E">
        <w:rPr>
          <w:rFonts w:ascii="Times New Roman" w:hAnsi="Times New Roman" w:cs="Times New Roman"/>
          <w:color w:val="1F497D" w:themeColor="text2"/>
          <w:sz w:val="28"/>
          <w:szCs w:val="28"/>
        </w:rPr>
        <w:t xml:space="preserve"> </w:t>
      </w:r>
      <w:bookmarkStart w:id="57" w:name="_Toc81736190"/>
      <w:r w:rsidRPr="0045412E">
        <w:rPr>
          <w:rFonts w:ascii="Times New Roman" w:hAnsi="Times New Roman" w:cs="Times New Roman"/>
          <w:color w:val="1F497D" w:themeColor="text2"/>
          <w:sz w:val="28"/>
          <w:szCs w:val="28"/>
        </w:rPr>
        <w:t>Internship Program</w:t>
      </w:r>
      <w:bookmarkEnd w:id="56"/>
      <w:bookmarkEnd w:id="57"/>
    </w:p>
    <w:p w:rsidR="0045412E" w:rsidRPr="0045412E" w:rsidRDefault="0045412E" w:rsidP="0045412E">
      <w:pPr>
        <w:spacing w:line="360" w:lineRule="auto"/>
        <w:jc w:val="both"/>
        <w:rPr>
          <w:rFonts w:ascii="Times New Roman" w:hAnsi="Times New Roman"/>
          <w:color w:val="000000" w:themeColor="text1"/>
          <w:sz w:val="24"/>
          <w:szCs w:val="24"/>
        </w:rPr>
      </w:pPr>
      <w:r w:rsidRPr="0045412E">
        <w:rPr>
          <w:rFonts w:ascii="Times New Roman" w:hAnsi="Times New Roman"/>
          <w:color w:val="000000" w:themeColor="text1"/>
          <w:sz w:val="24"/>
          <w:szCs w:val="24"/>
        </w:rPr>
        <w:t xml:space="preserve">I had the opportunity to work at Media Quest Bangladesh as an intern for three (03) months from 01 </w:t>
      </w:r>
      <w:proofErr w:type="gramStart"/>
      <w:r w:rsidRPr="0045412E">
        <w:rPr>
          <w:rFonts w:ascii="Times New Roman" w:hAnsi="Times New Roman"/>
          <w:color w:val="000000" w:themeColor="text1"/>
          <w:sz w:val="24"/>
          <w:szCs w:val="24"/>
        </w:rPr>
        <w:t>September,</w:t>
      </w:r>
      <w:proofErr w:type="gramEnd"/>
      <w:r w:rsidRPr="0045412E">
        <w:rPr>
          <w:rFonts w:ascii="Times New Roman" w:hAnsi="Times New Roman"/>
          <w:color w:val="000000" w:themeColor="text1"/>
          <w:sz w:val="24"/>
          <w:szCs w:val="24"/>
        </w:rPr>
        <w:t xml:space="preserve"> 2020 to present to complete my all academic courses of Bachelors of Business Administration (BBA) degree. Since my major is Marketing, I joined at Media Quest Bangladesh as an Executive, Client Relationship department. I completely included in </w:t>
      </w:r>
    </w:p>
    <w:p w:rsidR="0045412E" w:rsidRPr="0045412E" w:rsidRDefault="0045412E" w:rsidP="0045412E">
      <w:pPr>
        <w:pStyle w:val="ListParagraph"/>
        <w:numPr>
          <w:ilvl w:val="0"/>
          <w:numId w:val="17"/>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 xml:space="preserve">Designing PR strategies, </w:t>
      </w:r>
    </w:p>
    <w:p w:rsidR="0045412E" w:rsidRPr="0045412E" w:rsidRDefault="0045412E" w:rsidP="0045412E">
      <w:pPr>
        <w:pStyle w:val="ListParagraph"/>
        <w:numPr>
          <w:ilvl w:val="0"/>
          <w:numId w:val="17"/>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 xml:space="preserve">Looking after client’s overall PR portfolio, </w:t>
      </w:r>
    </w:p>
    <w:p w:rsidR="0045412E" w:rsidRPr="0045412E" w:rsidRDefault="0045412E" w:rsidP="0045412E">
      <w:pPr>
        <w:pStyle w:val="ListParagraph"/>
        <w:numPr>
          <w:ilvl w:val="0"/>
          <w:numId w:val="17"/>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 xml:space="preserve">Stakeholder management and media relationship, </w:t>
      </w:r>
    </w:p>
    <w:p w:rsidR="0045412E" w:rsidRPr="0045412E" w:rsidRDefault="0045412E" w:rsidP="0045412E">
      <w:pPr>
        <w:pStyle w:val="ListParagraph"/>
        <w:numPr>
          <w:ilvl w:val="0"/>
          <w:numId w:val="17"/>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 xml:space="preserve">Designing government relationship strategies, </w:t>
      </w:r>
    </w:p>
    <w:p w:rsidR="0045412E" w:rsidRPr="0045412E" w:rsidRDefault="0045412E" w:rsidP="0045412E">
      <w:pPr>
        <w:pStyle w:val="ListParagraph"/>
        <w:numPr>
          <w:ilvl w:val="0"/>
          <w:numId w:val="17"/>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 xml:space="preserve">Working with the content team to create press release, articles, and </w:t>
      </w:r>
    </w:p>
    <w:p w:rsidR="0045412E" w:rsidRPr="0045412E" w:rsidRDefault="0045412E" w:rsidP="0045412E">
      <w:pPr>
        <w:pStyle w:val="ListParagraph"/>
        <w:numPr>
          <w:ilvl w:val="0"/>
          <w:numId w:val="17"/>
        </w:numPr>
        <w:spacing w:line="360" w:lineRule="auto"/>
        <w:jc w:val="both"/>
        <w:rPr>
          <w:rFonts w:ascii="Times New Roman" w:hAnsi="Times New Roman" w:cs="Times New Roman"/>
          <w:color w:val="000000" w:themeColor="text1"/>
          <w:sz w:val="24"/>
          <w:szCs w:val="24"/>
        </w:rPr>
      </w:pPr>
      <w:proofErr w:type="gramStart"/>
      <w:r w:rsidRPr="0045412E">
        <w:rPr>
          <w:rFonts w:ascii="Times New Roman" w:hAnsi="Times New Roman" w:cs="Times New Roman"/>
          <w:color w:val="000000" w:themeColor="text1"/>
          <w:sz w:val="24"/>
          <w:szCs w:val="24"/>
        </w:rPr>
        <w:t>Monitoring team to prepare daily, weekly &amp; monthly reports.</w:t>
      </w:r>
      <w:proofErr w:type="gramEnd"/>
      <w:r w:rsidRPr="0045412E">
        <w:rPr>
          <w:rFonts w:ascii="Times New Roman" w:hAnsi="Times New Roman" w:cs="Times New Roman"/>
          <w:color w:val="000000" w:themeColor="text1"/>
          <w:sz w:val="24"/>
          <w:szCs w:val="24"/>
        </w:rPr>
        <w:t xml:space="preserve"> </w:t>
      </w:r>
    </w:p>
    <w:p w:rsidR="0045412E" w:rsidRPr="0045412E" w:rsidRDefault="00B3497C" w:rsidP="0045412E">
      <w:pPr>
        <w:spacing w:line="360" w:lineRule="auto"/>
        <w:jc w:val="both"/>
        <w:rPr>
          <w:rFonts w:ascii="Times New Roman" w:hAnsi="Times New Roman"/>
          <w:color w:val="000000" w:themeColor="text1"/>
          <w:sz w:val="24"/>
          <w:szCs w:val="24"/>
        </w:rPr>
      </w:pPr>
      <w:proofErr w:type="gramStart"/>
      <w:r w:rsidRPr="00B3497C">
        <w:rPr>
          <w:rFonts w:ascii="Times New Roman" w:hAnsi="Times New Roman"/>
          <w:color w:val="000000" w:themeColor="text1"/>
          <w:sz w:val="24"/>
          <w:szCs w:val="24"/>
        </w:rPr>
        <w:t>So</w:t>
      </w:r>
      <w:proofErr w:type="gramEnd"/>
      <w:r w:rsidRPr="00B3497C">
        <w:rPr>
          <w:rFonts w:ascii="Times New Roman" w:hAnsi="Times New Roman"/>
          <w:color w:val="000000" w:themeColor="text1"/>
          <w:sz w:val="24"/>
          <w:szCs w:val="24"/>
        </w:rPr>
        <w:t>, in the following, I'll talk about my internship experience with Media Quest Bangladesh and what I learned during my internship program.</w:t>
      </w:r>
    </w:p>
    <w:p w:rsidR="0045412E" w:rsidRPr="0045412E" w:rsidRDefault="0045412E" w:rsidP="0045412E">
      <w:pPr>
        <w:pStyle w:val="Heading2"/>
        <w:numPr>
          <w:ilvl w:val="2"/>
          <w:numId w:val="14"/>
        </w:numPr>
        <w:spacing w:line="360" w:lineRule="auto"/>
        <w:rPr>
          <w:rFonts w:ascii="Times New Roman" w:hAnsi="Times New Roman" w:cs="Times New Roman"/>
          <w:color w:val="262626" w:themeColor="text1" w:themeTint="D9"/>
          <w:sz w:val="24"/>
          <w:szCs w:val="24"/>
        </w:rPr>
      </w:pPr>
      <w:bookmarkStart w:id="58" w:name="_Toc52723359"/>
      <w:bookmarkStart w:id="59" w:name="_Toc81736191"/>
      <w:r w:rsidRPr="0045412E">
        <w:rPr>
          <w:rFonts w:ascii="Times New Roman" w:hAnsi="Times New Roman" w:cs="Times New Roman"/>
          <w:color w:val="262626" w:themeColor="text1" w:themeTint="D9"/>
          <w:sz w:val="24"/>
          <w:szCs w:val="24"/>
        </w:rPr>
        <w:t>Daily Routine</w:t>
      </w:r>
      <w:bookmarkEnd w:id="58"/>
      <w:bookmarkEnd w:id="59"/>
    </w:p>
    <w:p w:rsidR="0045412E" w:rsidRPr="0045412E" w:rsidRDefault="00B3497C" w:rsidP="0045412E">
      <w:pPr>
        <w:spacing w:line="360" w:lineRule="auto"/>
        <w:jc w:val="both"/>
        <w:rPr>
          <w:rFonts w:ascii="Times New Roman" w:hAnsi="Times New Roman"/>
          <w:color w:val="000000" w:themeColor="text1"/>
          <w:sz w:val="24"/>
          <w:szCs w:val="24"/>
        </w:rPr>
      </w:pPr>
      <w:proofErr w:type="gramStart"/>
      <w:r w:rsidRPr="00B3497C">
        <w:rPr>
          <w:rFonts w:ascii="Times New Roman" w:hAnsi="Times New Roman"/>
          <w:color w:val="000000" w:themeColor="text1"/>
          <w:sz w:val="24"/>
          <w:szCs w:val="24"/>
        </w:rPr>
        <w:t>I've</w:t>
      </w:r>
      <w:proofErr w:type="gramEnd"/>
      <w:r w:rsidRPr="00B3497C">
        <w:rPr>
          <w:rFonts w:ascii="Times New Roman" w:hAnsi="Times New Roman"/>
          <w:color w:val="000000" w:themeColor="text1"/>
          <w:sz w:val="24"/>
          <w:szCs w:val="24"/>
        </w:rPr>
        <w:t xml:space="preserve"> tried to maintain my regularity and obedience since the beginning of my internship. The primary goal of this internship was to gain practical experience, gather company information, become familiar with marketing activities, and gain a better understanding of the work environment.</w:t>
      </w:r>
      <w:r>
        <w:rPr>
          <w:rFonts w:ascii="Times New Roman" w:hAnsi="Times New Roman"/>
          <w:color w:val="000000" w:themeColor="text1"/>
          <w:sz w:val="24"/>
          <w:szCs w:val="24"/>
        </w:rPr>
        <w:t xml:space="preserve"> </w:t>
      </w:r>
      <w:r w:rsidRPr="00B3497C">
        <w:rPr>
          <w:rFonts w:ascii="Times New Roman" w:hAnsi="Times New Roman"/>
          <w:color w:val="000000" w:themeColor="text1"/>
          <w:sz w:val="24"/>
          <w:szCs w:val="24"/>
        </w:rPr>
        <w:t>Due to the pandemic situation, my daily work began at 9.30 a.m. and ended at 5.30 p.m. at the of</w:t>
      </w:r>
      <w:r>
        <w:rPr>
          <w:rFonts w:ascii="Times New Roman" w:hAnsi="Times New Roman"/>
          <w:color w:val="000000" w:themeColor="text1"/>
          <w:sz w:val="24"/>
          <w:szCs w:val="24"/>
        </w:rPr>
        <w:t>fice and occasionally from home</w:t>
      </w:r>
      <w:r w:rsidR="0045412E" w:rsidRPr="0045412E">
        <w:rPr>
          <w:rFonts w:ascii="Times New Roman" w:hAnsi="Times New Roman"/>
          <w:color w:val="000000" w:themeColor="text1"/>
          <w:sz w:val="24"/>
          <w:szCs w:val="24"/>
        </w:rPr>
        <w:t>.</w:t>
      </w:r>
    </w:p>
    <w:p w:rsidR="0045412E" w:rsidRPr="0045412E" w:rsidRDefault="0045412E" w:rsidP="0045412E">
      <w:pPr>
        <w:pStyle w:val="Heading2"/>
        <w:numPr>
          <w:ilvl w:val="2"/>
          <w:numId w:val="14"/>
        </w:numPr>
        <w:spacing w:line="360" w:lineRule="auto"/>
        <w:rPr>
          <w:rFonts w:ascii="Times New Roman" w:hAnsi="Times New Roman" w:cs="Times New Roman"/>
          <w:color w:val="262626" w:themeColor="text1" w:themeTint="D9"/>
          <w:sz w:val="24"/>
          <w:szCs w:val="24"/>
        </w:rPr>
      </w:pPr>
      <w:bookmarkStart w:id="60" w:name="_Toc52723360"/>
      <w:bookmarkStart w:id="61" w:name="_Toc81736192"/>
      <w:r w:rsidRPr="0045412E">
        <w:rPr>
          <w:rFonts w:ascii="Times New Roman" w:hAnsi="Times New Roman" w:cs="Times New Roman"/>
          <w:color w:val="262626" w:themeColor="text1" w:themeTint="D9"/>
          <w:sz w:val="24"/>
          <w:szCs w:val="24"/>
        </w:rPr>
        <w:t>Use of Office Equipments</w:t>
      </w:r>
      <w:bookmarkEnd w:id="60"/>
      <w:bookmarkEnd w:id="61"/>
    </w:p>
    <w:p w:rsidR="0045412E" w:rsidRPr="0045412E" w:rsidRDefault="00B3497C" w:rsidP="0045412E">
      <w:pPr>
        <w:spacing w:line="360" w:lineRule="auto"/>
        <w:jc w:val="both"/>
        <w:rPr>
          <w:rFonts w:ascii="Times New Roman" w:hAnsi="Times New Roman"/>
          <w:color w:val="000000" w:themeColor="text1"/>
          <w:sz w:val="24"/>
          <w:szCs w:val="24"/>
        </w:rPr>
      </w:pPr>
      <w:r w:rsidRPr="00B3497C">
        <w:rPr>
          <w:rFonts w:ascii="Times New Roman" w:hAnsi="Times New Roman"/>
          <w:color w:val="000000" w:themeColor="text1"/>
          <w:sz w:val="24"/>
          <w:szCs w:val="24"/>
        </w:rPr>
        <w:t xml:space="preserve">At Media Quest Bangladesh, I </w:t>
      </w:r>
      <w:proofErr w:type="gramStart"/>
      <w:r w:rsidRPr="00B3497C">
        <w:rPr>
          <w:rFonts w:ascii="Times New Roman" w:hAnsi="Times New Roman"/>
          <w:color w:val="000000" w:themeColor="text1"/>
          <w:sz w:val="24"/>
          <w:szCs w:val="24"/>
        </w:rPr>
        <w:t>was given</w:t>
      </w:r>
      <w:proofErr w:type="gramEnd"/>
      <w:r w:rsidRPr="00B3497C">
        <w:rPr>
          <w:rFonts w:ascii="Times New Roman" w:hAnsi="Times New Roman"/>
          <w:color w:val="000000" w:themeColor="text1"/>
          <w:sz w:val="24"/>
          <w:szCs w:val="24"/>
        </w:rPr>
        <w:t xml:space="preserve"> permission to use all of the office's equipment. To complete my essential assignments, I </w:t>
      </w:r>
      <w:proofErr w:type="gramStart"/>
      <w:r w:rsidRPr="00B3497C">
        <w:rPr>
          <w:rFonts w:ascii="Times New Roman" w:hAnsi="Times New Roman"/>
          <w:color w:val="000000" w:themeColor="text1"/>
          <w:sz w:val="24"/>
          <w:szCs w:val="24"/>
        </w:rPr>
        <w:t>was allowed</w:t>
      </w:r>
      <w:proofErr w:type="gramEnd"/>
      <w:r w:rsidRPr="00B3497C">
        <w:rPr>
          <w:rFonts w:ascii="Times New Roman" w:hAnsi="Times New Roman"/>
          <w:color w:val="000000" w:themeColor="text1"/>
          <w:sz w:val="24"/>
          <w:szCs w:val="24"/>
        </w:rPr>
        <w:t xml:space="preserve"> to use a computer, the Internet, and some PR-related software such as </w:t>
      </w:r>
      <w:proofErr w:type="spellStart"/>
      <w:r w:rsidRPr="00B3497C">
        <w:rPr>
          <w:rFonts w:ascii="Times New Roman" w:hAnsi="Times New Roman"/>
          <w:color w:val="000000" w:themeColor="text1"/>
          <w:sz w:val="24"/>
          <w:szCs w:val="24"/>
        </w:rPr>
        <w:t>Cision</w:t>
      </w:r>
      <w:proofErr w:type="spellEnd"/>
      <w:r w:rsidRPr="00B3497C">
        <w:rPr>
          <w:rFonts w:ascii="Times New Roman" w:hAnsi="Times New Roman"/>
          <w:color w:val="000000" w:themeColor="text1"/>
          <w:sz w:val="24"/>
          <w:szCs w:val="24"/>
        </w:rPr>
        <w:t xml:space="preserve"> communication clouds and covered presses.</w:t>
      </w:r>
    </w:p>
    <w:p w:rsidR="0045412E" w:rsidRPr="0045412E" w:rsidRDefault="0045412E" w:rsidP="0045412E">
      <w:pPr>
        <w:pStyle w:val="Heading2"/>
        <w:numPr>
          <w:ilvl w:val="1"/>
          <w:numId w:val="14"/>
        </w:numPr>
        <w:spacing w:line="360" w:lineRule="auto"/>
        <w:rPr>
          <w:rFonts w:ascii="Times New Roman" w:hAnsi="Times New Roman" w:cs="Times New Roman"/>
          <w:color w:val="1F497D" w:themeColor="text2"/>
          <w:sz w:val="28"/>
          <w:szCs w:val="28"/>
        </w:rPr>
      </w:pPr>
      <w:bookmarkStart w:id="62" w:name="_Toc52723361"/>
      <w:r>
        <w:rPr>
          <w:rFonts w:ascii="Times New Roman" w:hAnsi="Times New Roman" w:cs="Times New Roman"/>
          <w:sz w:val="28"/>
          <w:szCs w:val="28"/>
        </w:rPr>
        <w:t xml:space="preserve"> </w:t>
      </w:r>
      <w:bookmarkStart w:id="63" w:name="_Toc81736193"/>
      <w:r w:rsidRPr="0045412E">
        <w:rPr>
          <w:rFonts w:ascii="Times New Roman" w:hAnsi="Times New Roman" w:cs="Times New Roman"/>
          <w:color w:val="1F497D" w:themeColor="text2"/>
          <w:sz w:val="28"/>
          <w:szCs w:val="28"/>
        </w:rPr>
        <w:t>Description of the Job</w:t>
      </w:r>
      <w:bookmarkEnd w:id="62"/>
      <w:bookmarkEnd w:id="63"/>
    </w:p>
    <w:p w:rsidR="0045412E" w:rsidRPr="0045412E" w:rsidRDefault="0045412E" w:rsidP="0045412E">
      <w:pPr>
        <w:spacing w:line="360" w:lineRule="auto"/>
        <w:jc w:val="both"/>
        <w:rPr>
          <w:rFonts w:ascii="Times New Roman" w:hAnsi="Times New Roman"/>
          <w:color w:val="000000" w:themeColor="text1"/>
          <w:sz w:val="24"/>
          <w:szCs w:val="24"/>
        </w:rPr>
      </w:pPr>
      <w:r w:rsidRPr="0045412E">
        <w:rPr>
          <w:rFonts w:ascii="Times New Roman" w:hAnsi="Times New Roman"/>
          <w:color w:val="000000" w:themeColor="text1"/>
          <w:sz w:val="24"/>
          <w:szCs w:val="24"/>
        </w:rPr>
        <w:t xml:space="preserve">As I have worked within the client relationship division, I completely included in managing the clients of UCB Bank, Minister Hi-Tech Park Ltd, </w:t>
      </w:r>
      <w:proofErr w:type="spellStart"/>
      <w:r w:rsidRPr="0045412E">
        <w:rPr>
          <w:rFonts w:ascii="Times New Roman" w:hAnsi="Times New Roman"/>
          <w:color w:val="000000" w:themeColor="text1"/>
          <w:sz w:val="24"/>
          <w:szCs w:val="24"/>
        </w:rPr>
        <w:t>Turaag</w:t>
      </w:r>
      <w:proofErr w:type="spellEnd"/>
      <w:r w:rsidRPr="0045412E">
        <w:rPr>
          <w:rFonts w:ascii="Times New Roman" w:hAnsi="Times New Roman"/>
          <w:color w:val="000000" w:themeColor="text1"/>
          <w:sz w:val="24"/>
          <w:szCs w:val="24"/>
        </w:rPr>
        <w:t xml:space="preserve"> </w:t>
      </w:r>
      <w:proofErr w:type="spellStart"/>
      <w:r w:rsidRPr="0045412E">
        <w:rPr>
          <w:rFonts w:ascii="Times New Roman" w:hAnsi="Times New Roman"/>
          <w:color w:val="000000" w:themeColor="text1"/>
          <w:sz w:val="24"/>
          <w:szCs w:val="24"/>
        </w:rPr>
        <w:t>Protex</w:t>
      </w:r>
      <w:proofErr w:type="spellEnd"/>
      <w:r w:rsidRPr="0045412E">
        <w:rPr>
          <w:rFonts w:ascii="Times New Roman" w:hAnsi="Times New Roman"/>
          <w:color w:val="000000" w:themeColor="text1"/>
          <w:sz w:val="24"/>
          <w:szCs w:val="24"/>
        </w:rPr>
        <w:t xml:space="preserve">, and Techno Mobile &amp; Merchant Bay for creating a professional positive relationship with our business &amp; addressing client concerns as well as sells. </w:t>
      </w:r>
    </w:p>
    <w:p w:rsidR="0045412E" w:rsidRPr="0045412E" w:rsidRDefault="0045412E" w:rsidP="0045412E">
      <w:pPr>
        <w:pStyle w:val="Heading2"/>
        <w:numPr>
          <w:ilvl w:val="2"/>
          <w:numId w:val="14"/>
        </w:numPr>
        <w:spacing w:line="360" w:lineRule="auto"/>
        <w:rPr>
          <w:rFonts w:ascii="Times New Roman" w:hAnsi="Times New Roman" w:cs="Times New Roman"/>
          <w:color w:val="262626" w:themeColor="text1" w:themeTint="D9"/>
          <w:sz w:val="24"/>
          <w:szCs w:val="24"/>
          <w:u w:val="single"/>
        </w:rPr>
      </w:pPr>
      <w:bookmarkStart w:id="64" w:name="_Toc81736194"/>
      <w:r w:rsidRPr="0045412E">
        <w:rPr>
          <w:rFonts w:ascii="Times New Roman" w:hAnsi="Times New Roman" w:cs="Times New Roman"/>
          <w:color w:val="262626" w:themeColor="text1" w:themeTint="D9"/>
          <w:sz w:val="24"/>
          <w:szCs w:val="24"/>
          <w:u w:val="single"/>
        </w:rPr>
        <w:t>Designing PR strategies</w:t>
      </w:r>
      <w:bookmarkEnd w:id="64"/>
    </w:p>
    <w:p w:rsidR="0045412E" w:rsidRPr="0045412E" w:rsidRDefault="0045412E" w:rsidP="0045412E">
      <w:pPr>
        <w:spacing w:line="360" w:lineRule="auto"/>
        <w:jc w:val="both"/>
        <w:rPr>
          <w:rFonts w:ascii="Times New Roman" w:hAnsi="Times New Roman"/>
          <w:sz w:val="24"/>
          <w:szCs w:val="24"/>
        </w:rPr>
      </w:pPr>
      <w:r w:rsidRPr="0045412E">
        <w:rPr>
          <w:rFonts w:ascii="Times New Roman" w:hAnsi="Times New Roman"/>
          <w:sz w:val="24"/>
          <w:szCs w:val="24"/>
        </w:rPr>
        <w:t xml:space="preserve">One of my daily tasks was to create &amp; identify strategies for our potential clients &amp; their business to create brand awareness, lead generation, and trust with effective branding. </w:t>
      </w:r>
      <w:proofErr w:type="gramStart"/>
      <w:r w:rsidRPr="0045412E">
        <w:rPr>
          <w:rFonts w:ascii="Times New Roman" w:hAnsi="Times New Roman"/>
          <w:sz w:val="24"/>
          <w:szCs w:val="24"/>
        </w:rPr>
        <w:t>So</w:t>
      </w:r>
      <w:proofErr w:type="gramEnd"/>
      <w:r w:rsidRPr="0045412E">
        <w:rPr>
          <w:rFonts w:ascii="Times New Roman" w:hAnsi="Times New Roman"/>
          <w:sz w:val="24"/>
          <w:szCs w:val="24"/>
        </w:rPr>
        <w:t>, here my tasks are designing strategies about communications between business &amp; consumers, events, campaigns, social media &amp; media relationship.</w:t>
      </w:r>
    </w:p>
    <w:p w:rsidR="0045412E" w:rsidRPr="0045412E" w:rsidRDefault="0045412E" w:rsidP="0045412E">
      <w:pPr>
        <w:pStyle w:val="Heading2"/>
        <w:numPr>
          <w:ilvl w:val="2"/>
          <w:numId w:val="14"/>
        </w:numPr>
        <w:spacing w:line="360" w:lineRule="auto"/>
        <w:rPr>
          <w:rFonts w:ascii="Times New Roman" w:hAnsi="Times New Roman" w:cs="Times New Roman"/>
          <w:color w:val="262626" w:themeColor="text1" w:themeTint="D9"/>
          <w:sz w:val="24"/>
          <w:szCs w:val="24"/>
          <w:u w:val="single"/>
        </w:rPr>
      </w:pPr>
      <w:bookmarkStart w:id="65" w:name="_Toc52723363"/>
      <w:bookmarkStart w:id="66" w:name="_Toc81736195"/>
      <w:r w:rsidRPr="0045412E">
        <w:rPr>
          <w:rFonts w:ascii="Times New Roman" w:hAnsi="Times New Roman" w:cs="Times New Roman"/>
          <w:color w:val="262626" w:themeColor="text1" w:themeTint="D9"/>
          <w:sz w:val="24"/>
          <w:szCs w:val="24"/>
          <w:u w:val="single"/>
        </w:rPr>
        <w:t>Assist PR Activities</w:t>
      </w:r>
      <w:bookmarkEnd w:id="65"/>
      <w:bookmarkEnd w:id="66"/>
    </w:p>
    <w:p w:rsidR="0045412E" w:rsidRPr="0045412E" w:rsidRDefault="0045412E" w:rsidP="0045412E">
      <w:pPr>
        <w:spacing w:line="360" w:lineRule="auto"/>
        <w:jc w:val="both"/>
        <w:rPr>
          <w:rFonts w:ascii="Times New Roman" w:hAnsi="Times New Roman"/>
          <w:sz w:val="24"/>
          <w:szCs w:val="24"/>
        </w:rPr>
      </w:pPr>
      <w:r w:rsidRPr="0045412E">
        <w:rPr>
          <w:rFonts w:ascii="Times New Roman" w:hAnsi="Times New Roman"/>
          <w:sz w:val="24"/>
          <w:szCs w:val="24"/>
        </w:rPr>
        <w:t>I have learned and worked generally the PR tools and strategies from my 3-month internship program. In this period I have learned down to earth knowledge almost how to find out a relationship gap between our clients &amp; their customers, implement the strategies for solving it through media relations, events, campaigns, articles &amp; contents. During my internship, I do help them in numerous PR exercises. Such as:</w:t>
      </w:r>
    </w:p>
    <w:p w:rsidR="0045412E" w:rsidRPr="0045412E" w:rsidRDefault="0045412E" w:rsidP="0045412E">
      <w:pPr>
        <w:pStyle w:val="ListParagraph"/>
        <w:numPr>
          <w:ilvl w:val="0"/>
          <w:numId w:val="15"/>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Effective Email marketing &amp; trying to write a catchy subject line that they can’t ignore</w:t>
      </w:r>
    </w:p>
    <w:p w:rsidR="0045412E" w:rsidRPr="0045412E" w:rsidRDefault="0045412E" w:rsidP="0045412E">
      <w:pPr>
        <w:pStyle w:val="ListParagraph"/>
        <w:numPr>
          <w:ilvl w:val="0"/>
          <w:numId w:val="15"/>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Assist in events &amp; campaigns &amp; playing a role as a host to catch-up with customers to strengthen relationships and gently upset.</w:t>
      </w:r>
    </w:p>
    <w:p w:rsidR="0045412E" w:rsidRPr="0045412E" w:rsidRDefault="0045412E" w:rsidP="0045412E">
      <w:pPr>
        <w:pStyle w:val="ListParagraph"/>
        <w:numPr>
          <w:ilvl w:val="0"/>
          <w:numId w:val="15"/>
        </w:numPr>
        <w:spacing w:line="360" w:lineRule="auto"/>
        <w:jc w:val="both"/>
        <w:rPr>
          <w:rFonts w:ascii="Times New Roman" w:hAnsi="Times New Roman" w:cs="Times New Roman"/>
          <w:color w:val="000000" w:themeColor="text1"/>
          <w:sz w:val="24"/>
          <w:szCs w:val="24"/>
        </w:rPr>
      </w:pPr>
      <w:r w:rsidRPr="0045412E">
        <w:rPr>
          <w:rFonts w:ascii="Times New Roman" w:hAnsi="Times New Roman" w:cs="Times New Roman"/>
          <w:color w:val="000000" w:themeColor="text1"/>
          <w:sz w:val="24"/>
          <w:szCs w:val="24"/>
        </w:rPr>
        <w:t>Post updating information about clients on social media for engaging the customers.</w:t>
      </w:r>
    </w:p>
    <w:p w:rsidR="0045412E" w:rsidRPr="0045412E" w:rsidRDefault="00C74F52" w:rsidP="0045412E">
      <w:pPr>
        <w:pStyle w:val="Heading2"/>
        <w:numPr>
          <w:ilvl w:val="1"/>
          <w:numId w:val="14"/>
        </w:numPr>
        <w:spacing w:line="360" w:lineRule="auto"/>
        <w:rPr>
          <w:rFonts w:ascii="Times New Roman" w:hAnsi="Times New Roman" w:cs="Times New Roman"/>
          <w:color w:val="1F497D" w:themeColor="text2"/>
          <w:sz w:val="28"/>
          <w:szCs w:val="28"/>
        </w:rPr>
      </w:pPr>
      <w:bookmarkStart w:id="67" w:name="_Toc52723364"/>
      <w:r>
        <w:rPr>
          <w:rFonts w:ascii="Times New Roman" w:hAnsi="Times New Roman" w:cs="Times New Roman"/>
          <w:color w:val="1F497D" w:themeColor="text2"/>
          <w:sz w:val="28"/>
          <w:szCs w:val="28"/>
        </w:rPr>
        <w:t xml:space="preserve"> </w:t>
      </w:r>
      <w:bookmarkStart w:id="68" w:name="_Toc81736196"/>
      <w:r w:rsidR="0045412E" w:rsidRPr="0045412E">
        <w:rPr>
          <w:rFonts w:ascii="Times New Roman" w:hAnsi="Times New Roman" w:cs="Times New Roman"/>
          <w:color w:val="1F497D" w:themeColor="text2"/>
          <w:sz w:val="28"/>
          <w:szCs w:val="28"/>
        </w:rPr>
        <w:t>Training</w:t>
      </w:r>
      <w:bookmarkEnd w:id="67"/>
      <w:bookmarkEnd w:id="68"/>
    </w:p>
    <w:p w:rsidR="00B3497C" w:rsidRPr="00B3497C" w:rsidRDefault="00B3497C" w:rsidP="0045412E">
      <w:pPr>
        <w:pStyle w:val="ListParagraph"/>
        <w:numPr>
          <w:ilvl w:val="0"/>
          <w:numId w:val="16"/>
        </w:numPr>
        <w:spacing w:before="240" w:line="360" w:lineRule="auto"/>
        <w:jc w:val="both"/>
        <w:rPr>
          <w:rFonts w:ascii="Times New Roman" w:hAnsi="Times New Roman" w:cs="Times New Roman"/>
          <w:b/>
          <w:color w:val="000000" w:themeColor="text1"/>
          <w:sz w:val="24"/>
          <w:szCs w:val="24"/>
        </w:rPr>
      </w:pPr>
      <w:r w:rsidRPr="00B3497C">
        <w:rPr>
          <w:rFonts w:ascii="Times New Roman" w:hAnsi="Times New Roman" w:cs="Times New Roman"/>
          <w:color w:val="000000" w:themeColor="text1"/>
          <w:sz w:val="24"/>
          <w:szCs w:val="24"/>
        </w:rPr>
        <w:t>Create and implement creative marketing and public relations plans to increase brand awareness across multiple channels.</w:t>
      </w:r>
    </w:p>
    <w:p w:rsidR="0045412E" w:rsidRPr="0045412E" w:rsidRDefault="00B3497C" w:rsidP="0045412E">
      <w:pPr>
        <w:pStyle w:val="ListParagraph"/>
        <w:numPr>
          <w:ilvl w:val="0"/>
          <w:numId w:val="16"/>
        </w:numPr>
        <w:spacing w:before="240" w:line="360" w:lineRule="auto"/>
        <w:jc w:val="both"/>
        <w:rPr>
          <w:rFonts w:ascii="Times New Roman" w:hAnsi="Times New Roman" w:cs="Times New Roman"/>
          <w:b/>
          <w:color w:val="000000" w:themeColor="text1"/>
          <w:sz w:val="24"/>
          <w:szCs w:val="24"/>
        </w:rPr>
      </w:pPr>
      <w:r w:rsidRPr="00B3497C">
        <w:rPr>
          <w:rFonts w:ascii="Times New Roman" w:hAnsi="Times New Roman" w:cs="Times New Roman"/>
          <w:color w:val="000000" w:themeColor="text1"/>
          <w:sz w:val="24"/>
          <w:szCs w:val="24"/>
        </w:rPr>
        <w:t xml:space="preserve">During my Internship program, I gained an understanding of the field by planning, scheduling, budgeting, and communicating with customers, as well as observing all </w:t>
      </w:r>
      <w:proofErr w:type="gramStart"/>
      <w:r w:rsidRPr="00B3497C">
        <w:rPr>
          <w:rFonts w:ascii="Times New Roman" w:hAnsi="Times New Roman" w:cs="Times New Roman"/>
          <w:color w:val="000000" w:themeColor="text1"/>
          <w:sz w:val="24"/>
          <w:szCs w:val="24"/>
        </w:rPr>
        <w:t>field work</w:t>
      </w:r>
      <w:proofErr w:type="gramEnd"/>
      <w:r w:rsidRPr="00B349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 public relations activities</w:t>
      </w:r>
      <w:r w:rsidR="0045412E" w:rsidRPr="0045412E">
        <w:rPr>
          <w:rFonts w:ascii="Times New Roman" w:hAnsi="Times New Roman" w:cs="Times New Roman"/>
          <w:color w:val="000000" w:themeColor="text1"/>
          <w:sz w:val="24"/>
          <w:szCs w:val="24"/>
        </w:rPr>
        <w:t>.</w:t>
      </w:r>
    </w:p>
    <w:p w:rsidR="00B65B95" w:rsidRPr="00B65B95" w:rsidRDefault="0045412E" w:rsidP="0045412E">
      <w:pPr>
        <w:pStyle w:val="ListParagraph"/>
        <w:numPr>
          <w:ilvl w:val="0"/>
          <w:numId w:val="16"/>
        </w:numPr>
        <w:spacing w:line="360" w:lineRule="auto"/>
        <w:jc w:val="both"/>
        <w:rPr>
          <w:rFonts w:ascii="Times New Roman" w:hAnsi="Times New Roman" w:cs="Times New Roman"/>
          <w:b/>
          <w:color w:val="000000" w:themeColor="text1"/>
          <w:sz w:val="24"/>
          <w:szCs w:val="24"/>
        </w:rPr>
      </w:pPr>
      <w:r w:rsidRPr="00B65B95">
        <w:rPr>
          <w:rFonts w:ascii="Times New Roman" w:hAnsi="Times New Roman" w:cs="Times New Roman"/>
          <w:b/>
          <w:color w:val="000000" w:themeColor="text1"/>
          <w:sz w:val="24"/>
          <w:szCs w:val="24"/>
        </w:rPr>
        <w:t xml:space="preserve">If there any mistakes, how to overcome: </w:t>
      </w:r>
      <w:r w:rsidR="00B65B95" w:rsidRPr="00B65B95">
        <w:rPr>
          <w:rFonts w:ascii="Times New Roman" w:hAnsi="Times New Roman" w:cs="Times New Roman"/>
          <w:color w:val="000000" w:themeColor="text1"/>
          <w:sz w:val="24"/>
          <w:szCs w:val="24"/>
        </w:rPr>
        <w:t xml:space="preserve">I made mistakes during my working days, but my senior colleagues and upper management were </w:t>
      </w:r>
      <w:proofErr w:type="gramStart"/>
      <w:r w:rsidR="00B65B95" w:rsidRPr="00B65B95">
        <w:rPr>
          <w:rFonts w:ascii="Times New Roman" w:hAnsi="Times New Roman" w:cs="Times New Roman"/>
          <w:color w:val="000000" w:themeColor="text1"/>
          <w:sz w:val="24"/>
          <w:szCs w:val="24"/>
        </w:rPr>
        <w:t>extremely supportive</w:t>
      </w:r>
      <w:proofErr w:type="gramEnd"/>
      <w:r w:rsidR="00B65B95" w:rsidRPr="00B65B95">
        <w:rPr>
          <w:rFonts w:ascii="Times New Roman" w:hAnsi="Times New Roman" w:cs="Times New Roman"/>
          <w:color w:val="000000" w:themeColor="text1"/>
          <w:sz w:val="24"/>
          <w:szCs w:val="24"/>
        </w:rPr>
        <w:t xml:space="preserve">, and he instructed me with care. </w:t>
      </w:r>
      <w:proofErr w:type="gramStart"/>
      <w:r w:rsidR="00B65B95" w:rsidRPr="00B65B95">
        <w:rPr>
          <w:rFonts w:ascii="Times New Roman" w:hAnsi="Times New Roman" w:cs="Times New Roman"/>
          <w:color w:val="000000" w:themeColor="text1"/>
          <w:sz w:val="24"/>
          <w:szCs w:val="24"/>
        </w:rPr>
        <w:t>But</w:t>
      </w:r>
      <w:proofErr w:type="gramEnd"/>
      <w:r w:rsidR="00B65B95" w:rsidRPr="00B65B95">
        <w:rPr>
          <w:rFonts w:ascii="Times New Roman" w:hAnsi="Times New Roman" w:cs="Times New Roman"/>
          <w:color w:val="000000" w:themeColor="text1"/>
          <w:sz w:val="24"/>
          <w:szCs w:val="24"/>
        </w:rPr>
        <w:t xml:space="preserve"> I made mistakes again at that point, so he gave me some feedback that helped me stay positive and learn how to deal with these situations.</w:t>
      </w:r>
    </w:p>
    <w:p w:rsidR="0045412E" w:rsidRPr="002F4C70" w:rsidRDefault="0045412E" w:rsidP="0045412E">
      <w:pPr>
        <w:pStyle w:val="ListParagraph"/>
        <w:numPr>
          <w:ilvl w:val="0"/>
          <w:numId w:val="16"/>
        </w:numPr>
        <w:spacing w:line="360" w:lineRule="auto"/>
        <w:jc w:val="both"/>
        <w:rPr>
          <w:rFonts w:ascii="Times New Roman" w:hAnsi="Times New Roman" w:cs="Times New Roman"/>
          <w:b/>
          <w:color w:val="000000" w:themeColor="text1"/>
          <w:sz w:val="24"/>
          <w:szCs w:val="24"/>
        </w:rPr>
      </w:pPr>
      <w:r w:rsidRPr="00B65B95">
        <w:rPr>
          <w:rFonts w:ascii="Times New Roman" w:hAnsi="Times New Roman" w:cs="Times New Roman"/>
          <w:b/>
          <w:color w:val="262626" w:themeColor="text1" w:themeTint="D9"/>
          <w:sz w:val="24"/>
          <w:szCs w:val="24"/>
        </w:rPr>
        <w:t>Management of Time Skills:</w:t>
      </w:r>
      <w:r w:rsidRPr="00B65B95">
        <w:rPr>
          <w:rFonts w:ascii="Times New Roman" w:hAnsi="Times New Roman" w:cs="Times New Roman"/>
          <w:b/>
          <w:color w:val="000000" w:themeColor="text1"/>
          <w:sz w:val="24"/>
          <w:szCs w:val="24"/>
        </w:rPr>
        <w:t xml:space="preserve"> </w:t>
      </w:r>
      <w:r w:rsidR="00B65B95" w:rsidRPr="00B65B95">
        <w:rPr>
          <w:rFonts w:ascii="Times New Roman" w:hAnsi="Times New Roman" w:cs="Times New Roman"/>
          <w:color w:val="000000" w:themeColor="text1"/>
          <w:sz w:val="24"/>
          <w:szCs w:val="24"/>
        </w:rPr>
        <w:t xml:space="preserve">During my internship, I </w:t>
      </w:r>
      <w:proofErr w:type="gramStart"/>
      <w:r w:rsidR="00B65B95" w:rsidRPr="00B65B95">
        <w:rPr>
          <w:rFonts w:ascii="Times New Roman" w:hAnsi="Times New Roman" w:cs="Times New Roman"/>
          <w:color w:val="000000" w:themeColor="text1"/>
          <w:sz w:val="24"/>
          <w:szCs w:val="24"/>
        </w:rPr>
        <w:t>am treated</w:t>
      </w:r>
      <w:proofErr w:type="gramEnd"/>
      <w:r w:rsidR="00B65B95" w:rsidRPr="00B65B95">
        <w:rPr>
          <w:rFonts w:ascii="Times New Roman" w:hAnsi="Times New Roman" w:cs="Times New Roman"/>
          <w:color w:val="000000" w:themeColor="text1"/>
          <w:sz w:val="24"/>
          <w:szCs w:val="24"/>
        </w:rPr>
        <w:t xml:space="preserve"> as if I were a full-time employee. My working hours were from 10:00 a.m. to 6:00 p.m. From here, I learned how to manage my time while working under duress and to complete my tasks on a daily basis.</w:t>
      </w:r>
    </w:p>
    <w:p w:rsidR="002F4C70" w:rsidRDefault="002F4C70" w:rsidP="002F4C70">
      <w:pPr>
        <w:spacing w:line="360" w:lineRule="auto"/>
        <w:jc w:val="both"/>
        <w:rPr>
          <w:rFonts w:ascii="Times New Roman" w:hAnsi="Times New Roman"/>
          <w:sz w:val="24"/>
          <w:szCs w:val="24"/>
        </w:rPr>
      </w:pPr>
    </w:p>
    <w:p w:rsidR="00FC63E7" w:rsidRPr="0045412E" w:rsidRDefault="00FC63E7" w:rsidP="00E21BB7">
      <w:pPr>
        <w:pStyle w:val="Heading2"/>
        <w:numPr>
          <w:ilvl w:val="1"/>
          <w:numId w:val="14"/>
        </w:numPr>
        <w:spacing w:line="360" w:lineRule="auto"/>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69" w:name="_Toc81736197"/>
      <w:r>
        <w:rPr>
          <w:rFonts w:ascii="Times New Roman" w:hAnsi="Times New Roman" w:cs="Times New Roman"/>
          <w:color w:val="1F497D" w:themeColor="text2"/>
          <w:sz w:val="28"/>
          <w:szCs w:val="28"/>
        </w:rPr>
        <w:t>Recommendations</w:t>
      </w:r>
      <w:bookmarkEnd w:id="69"/>
    </w:p>
    <w:p w:rsidR="00FC63E7" w:rsidRPr="00FC63E7" w:rsidRDefault="00FC63E7" w:rsidP="00FC63E7">
      <w:pPr>
        <w:spacing w:after="0" w:line="360" w:lineRule="auto"/>
        <w:jc w:val="both"/>
        <w:rPr>
          <w:rFonts w:ascii="Times New Roman" w:hAnsi="Times New Roman"/>
          <w:sz w:val="24"/>
          <w:szCs w:val="24"/>
        </w:rPr>
      </w:pPr>
      <w:r w:rsidRPr="00FC63E7">
        <w:rPr>
          <w:rFonts w:ascii="Times New Roman" w:hAnsi="Times New Roman"/>
          <w:sz w:val="24"/>
          <w:szCs w:val="24"/>
        </w:rPr>
        <w:t xml:space="preserve">In this chapter, </w:t>
      </w:r>
      <w:proofErr w:type="gramStart"/>
      <w:r w:rsidRPr="00FC63E7">
        <w:rPr>
          <w:rFonts w:ascii="Times New Roman" w:hAnsi="Times New Roman"/>
          <w:sz w:val="24"/>
          <w:szCs w:val="24"/>
        </w:rPr>
        <w:t>on the basis of</w:t>
      </w:r>
      <w:proofErr w:type="gramEnd"/>
      <w:r w:rsidRPr="00FC63E7">
        <w:rPr>
          <w:rFonts w:ascii="Times New Roman" w:hAnsi="Times New Roman"/>
          <w:sz w:val="24"/>
          <w:szCs w:val="24"/>
        </w:rPr>
        <w:t xml:space="preserve"> findings &amp; analysis, need to some recommendations to Media Quest Bangladesh, PR &amp; Marketing agency on their Brand activation strategies &amp; activities.  </w:t>
      </w:r>
    </w:p>
    <w:p w:rsidR="00FC63E7" w:rsidRDefault="00FC63E7" w:rsidP="00FC63E7">
      <w:pPr>
        <w:spacing w:line="360" w:lineRule="auto"/>
        <w:jc w:val="both"/>
        <w:rPr>
          <w:rFonts w:ascii="Times New Roman" w:hAnsi="Times New Roman"/>
          <w:sz w:val="24"/>
          <w:szCs w:val="24"/>
        </w:rPr>
      </w:pPr>
      <w:r w:rsidRPr="00FC63E7">
        <w:rPr>
          <w:rFonts w:ascii="Times New Roman" w:hAnsi="Times New Roman"/>
          <w:sz w:val="24"/>
          <w:szCs w:val="24"/>
        </w:rPr>
        <w:t xml:space="preserve">Some recommendations </w:t>
      </w:r>
      <w:proofErr w:type="gramStart"/>
      <w:r w:rsidRPr="00FC63E7">
        <w:rPr>
          <w:rFonts w:ascii="Times New Roman" w:hAnsi="Times New Roman"/>
          <w:sz w:val="24"/>
          <w:szCs w:val="24"/>
        </w:rPr>
        <w:t>are given</w:t>
      </w:r>
      <w:proofErr w:type="gramEnd"/>
      <w:r w:rsidRPr="00FC63E7">
        <w:rPr>
          <w:rFonts w:ascii="Times New Roman" w:hAnsi="Times New Roman"/>
          <w:sz w:val="24"/>
          <w:szCs w:val="24"/>
        </w:rPr>
        <w:t xml:space="preserve"> below:</w:t>
      </w:r>
    </w:p>
    <w:p w:rsidR="003C2902" w:rsidRDefault="003C2902" w:rsidP="00DB278F">
      <w:pPr>
        <w:pStyle w:val="ListParagraph"/>
        <w:numPr>
          <w:ilvl w:val="0"/>
          <w:numId w:val="27"/>
        </w:numPr>
        <w:spacing w:line="360" w:lineRule="auto"/>
        <w:jc w:val="both"/>
        <w:rPr>
          <w:rFonts w:ascii="Times New Roman" w:hAnsi="Times New Roman"/>
          <w:sz w:val="24"/>
          <w:szCs w:val="24"/>
        </w:rPr>
      </w:pPr>
      <w:r w:rsidRPr="00DB278F">
        <w:rPr>
          <w:rFonts w:ascii="Times New Roman" w:hAnsi="Times New Roman"/>
          <w:sz w:val="24"/>
          <w:szCs w:val="24"/>
        </w:rPr>
        <w:t xml:space="preserve">They can </w:t>
      </w:r>
      <w:r w:rsidR="00DB278F" w:rsidRPr="00DB278F">
        <w:rPr>
          <w:rFonts w:ascii="Times New Roman" w:hAnsi="Times New Roman"/>
          <w:sz w:val="24"/>
          <w:szCs w:val="24"/>
        </w:rPr>
        <w:t>communicate with the customers as public relationship activities by mobile-</w:t>
      </w:r>
      <w:r w:rsidR="00DB278F">
        <w:rPr>
          <w:rFonts w:ascii="Times New Roman" w:hAnsi="Times New Roman"/>
          <w:sz w:val="24"/>
          <w:szCs w:val="24"/>
        </w:rPr>
        <w:t>SMS</w:t>
      </w:r>
      <w:r w:rsidR="00DB278F" w:rsidRPr="00DB278F">
        <w:rPr>
          <w:rFonts w:ascii="Times New Roman" w:hAnsi="Times New Roman"/>
          <w:sz w:val="24"/>
          <w:szCs w:val="24"/>
        </w:rPr>
        <w:t xml:space="preserve"> marketing. Like they can deal with mobile operator to send the people who are using GP, </w:t>
      </w:r>
      <w:proofErr w:type="spellStart"/>
      <w:r w:rsidR="00DB278F" w:rsidRPr="00DB278F">
        <w:rPr>
          <w:rFonts w:ascii="Times New Roman" w:hAnsi="Times New Roman"/>
          <w:sz w:val="24"/>
          <w:szCs w:val="24"/>
        </w:rPr>
        <w:t>Robi</w:t>
      </w:r>
      <w:proofErr w:type="spellEnd"/>
      <w:r w:rsidR="00DB278F" w:rsidRPr="00DB278F">
        <w:rPr>
          <w:rFonts w:ascii="Times New Roman" w:hAnsi="Times New Roman"/>
          <w:sz w:val="24"/>
          <w:szCs w:val="24"/>
        </w:rPr>
        <w:t xml:space="preserve">, </w:t>
      </w:r>
      <w:proofErr w:type="spellStart"/>
      <w:r w:rsidR="00DB278F" w:rsidRPr="00DB278F">
        <w:rPr>
          <w:rFonts w:ascii="Times New Roman" w:hAnsi="Times New Roman"/>
          <w:sz w:val="24"/>
          <w:szCs w:val="24"/>
        </w:rPr>
        <w:t>Airtel</w:t>
      </w:r>
      <w:proofErr w:type="spellEnd"/>
      <w:r w:rsidR="00DB278F" w:rsidRPr="00DB278F">
        <w:rPr>
          <w:rFonts w:ascii="Times New Roman" w:hAnsi="Times New Roman"/>
          <w:sz w:val="24"/>
          <w:szCs w:val="24"/>
        </w:rPr>
        <w:t xml:space="preserve"> about their clients’ products, companies, and services related content, messages, promotional activities.  </w:t>
      </w:r>
    </w:p>
    <w:p w:rsidR="00DB278F" w:rsidRDefault="00DB278F" w:rsidP="00DB278F">
      <w:pPr>
        <w:pStyle w:val="ListParagraph"/>
        <w:numPr>
          <w:ilvl w:val="0"/>
          <w:numId w:val="27"/>
        </w:numPr>
        <w:spacing w:line="360" w:lineRule="auto"/>
        <w:jc w:val="both"/>
        <w:rPr>
          <w:rFonts w:ascii="Times New Roman" w:hAnsi="Times New Roman"/>
          <w:sz w:val="24"/>
          <w:szCs w:val="24"/>
        </w:rPr>
      </w:pPr>
      <w:r>
        <w:rPr>
          <w:rFonts w:ascii="Times New Roman" w:hAnsi="Times New Roman"/>
          <w:sz w:val="24"/>
          <w:szCs w:val="24"/>
        </w:rPr>
        <w:t xml:space="preserve">In my internship period I observed, they find the customers’ lead </w:t>
      </w:r>
      <w:r w:rsidR="00B7135A">
        <w:rPr>
          <w:rFonts w:ascii="Times New Roman" w:hAnsi="Times New Roman"/>
          <w:sz w:val="24"/>
          <w:szCs w:val="24"/>
        </w:rPr>
        <w:t xml:space="preserve">from someone’s references, word of mouth or direct marketing. </w:t>
      </w:r>
      <w:proofErr w:type="gramStart"/>
      <w:r w:rsidR="00B7135A">
        <w:rPr>
          <w:rFonts w:ascii="Times New Roman" w:hAnsi="Times New Roman"/>
          <w:sz w:val="24"/>
          <w:szCs w:val="24"/>
        </w:rPr>
        <w:t>Digitally they are less involving in online marketing such as YouTube marketing</w:t>
      </w:r>
      <w:proofErr w:type="gramEnd"/>
      <w:r w:rsidR="00B7135A">
        <w:rPr>
          <w:rFonts w:ascii="Times New Roman" w:hAnsi="Times New Roman"/>
          <w:sz w:val="24"/>
          <w:szCs w:val="24"/>
        </w:rPr>
        <w:t xml:space="preserve">, </w:t>
      </w:r>
      <w:proofErr w:type="gramStart"/>
      <w:r w:rsidR="00B7135A">
        <w:rPr>
          <w:rFonts w:ascii="Times New Roman" w:hAnsi="Times New Roman"/>
          <w:sz w:val="24"/>
          <w:szCs w:val="24"/>
        </w:rPr>
        <w:t>face book video marketing</w:t>
      </w:r>
      <w:proofErr w:type="gramEnd"/>
      <w:r w:rsidR="00B7135A">
        <w:rPr>
          <w:rFonts w:ascii="Times New Roman" w:hAnsi="Times New Roman"/>
          <w:sz w:val="24"/>
          <w:szCs w:val="24"/>
        </w:rPr>
        <w:t xml:space="preserve">. So considering this thing, </w:t>
      </w:r>
      <w:r w:rsidR="00256442">
        <w:rPr>
          <w:rFonts w:ascii="Times New Roman" w:hAnsi="Times New Roman"/>
          <w:sz w:val="24"/>
          <w:szCs w:val="24"/>
        </w:rPr>
        <w:t>like capture</w:t>
      </w:r>
      <w:r w:rsidR="00B7135A">
        <w:rPr>
          <w:rFonts w:ascii="Times New Roman" w:hAnsi="Times New Roman"/>
          <w:sz w:val="24"/>
          <w:szCs w:val="24"/>
        </w:rPr>
        <w:t xml:space="preserve"> the </w:t>
      </w:r>
      <w:r w:rsidR="00256442">
        <w:rPr>
          <w:rFonts w:ascii="Times New Roman" w:hAnsi="Times New Roman"/>
          <w:sz w:val="24"/>
          <w:szCs w:val="24"/>
        </w:rPr>
        <w:t xml:space="preserve">PR </w:t>
      </w:r>
      <w:r w:rsidR="00B7135A">
        <w:rPr>
          <w:rFonts w:ascii="Times New Roman" w:hAnsi="Times New Roman"/>
          <w:sz w:val="24"/>
          <w:szCs w:val="24"/>
        </w:rPr>
        <w:t>market &amp; building long term relationship with their target audiences &amp;</w:t>
      </w:r>
      <w:r w:rsidR="00256442">
        <w:rPr>
          <w:rFonts w:ascii="Times New Roman" w:hAnsi="Times New Roman"/>
          <w:sz w:val="24"/>
          <w:szCs w:val="24"/>
        </w:rPr>
        <w:t xml:space="preserve"> for doing </w:t>
      </w:r>
      <w:proofErr w:type="gramStart"/>
      <w:r w:rsidR="00256442">
        <w:rPr>
          <w:rFonts w:ascii="Times New Roman" w:hAnsi="Times New Roman"/>
          <w:sz w:val="24"/>
          <w:szCs w:val="24"/>
        </w:rPr>
        <w:t>brand activating</w:t>
      </w:r>
      <w:proofErr w:type="gramEnd"/>
      <w:r w:rsidR="00256442">
        <w:rPr>
          <w:rFonts w:ascii="Times New Roman" w:hAnsi="Times New Roman"/>
          <w:sz w:val="24"/>
          <w:szCs w:val="24"/>
        </w:rPr>
        <w:t xml:space="preserve"> activities, they should more focus on digital marketing.</w:t>
      </w:r>
    </w:p>
    <w:p w:rsidR="00256442" w:rsidRDefault="00256442" w:rsidP="00DB278F">
      <w:pPr>
        <w:pStyle w:val="ListParagraph"/>
        <w:numPr>
          <w:ilvl w:val="0"/>
          <w:numId w:val="27"/>
        </w:numPr>
        <w:spacing w:line="360" w:lineRule="auto"/>
        <w:jc w:val="both"/>
        <w:rPr>
          <w:rFonts w:ascii="Times New Roman" w:hAnsi="Times New Roman"/>
          <w:sz w:val="24"/>
          <w:szCs w:val="24"/>
        </w:rPr>
      </w:pPr>
      <w:r>
        <w:rPr>
          <w:rFonts w:ascii="Times New Roman" w:hAnsi="Times New Roman"/>
          <w:sz w:val="24"/>
          <w:szCs w:val="24"/>
        </w:rPr>
        <w:t>About PR &amp; branding related activities, most of the staffs &amp; employees are not get proper training, so Media Quest Bangladesh should be educated them by providing trainings.</w:t>
      </w:r>
    </w:p>
    <w:p w:rsidR="00256442" w:rsidRPr="00DB278F" w:rsidRDefault="00256442" w:rsidP="00DB278F">
      <w:pPr>
        <w:pStyle w:val="ListParagraph"/>
        <w:numPr>
          <w:ilvl w:val="0"/>
          <w:numId w:val="27"/>
        </w:numPr>
        <w:spacing w:line="360" w:lineRule="auto"/>
        <w:jc w:val="both"/>
        <w:rPr>
          <w:rFonts w:ascii="Times New Roman" w:hAnsi="Times New Roman"/>
          <w:sz w:val="24"/>
          <w:szCs w:val="24"/>
        </w:rPr>
      </w:pPr>
      <w:r>
        <w:rPr>
          <w:rFonts w:ascii="Times New Roman" w:hAnsi="Times New Roman"/>
          <w:sz w:val="24"/>
          <w:szCs w:val="24"/>
        </w:rPr>
        <w:t xml:space="preserve">For the pandemic situation, since events &amp; programs </w:t>
      </w:r>
      <w:proofErr w:type="gramStart"/>
      <w:r>
        <w:rPr>
          <w:rFonts w:ascii="Times New Roman" w:hAnsi="Times New Roman"/>
          <w:sz w:val="24"/>
          <w:szCs w:val="24"/>
        </w:rPr>
        <w:t>cannot be organized</w:t>
      </w:r>
      <w:proofErr w:type="gramEnd"/>
      <w:r>
        <w:rPr>
          <w:rFonts w:ascii="Times New Roman" w:hAnsi="Times New Roman"/>
          <w:sz w:val="24"/>
          <w:szCs w:val="24"/>
        </w:rPr>
        <w:t>, Media Quest Bangladesh should organize online events, campaigns, programs for engaging their target audiences &amp; promoting brand &amp; creating awareness.</w:t>
      </w:r>
    </w:p>
    <w:p w:rsidR="00256442" w:rsidRDefault="00256442" w:rsidP="00E21BB7">
      <w:pPr>
        <w:pStyle w:val="Heading2"/>
        <w:numPr>
          <w:ilvl w:val="1"/>
          <w:numId w:val="14"/>
        </w:numPr>
        <w:spacing w:line="360" w:lineRule="auto"/>
        <w:rPr>
          <w:rFonts w:ascii="Times New Roman" w:hAnsi="Times New Roman" w:cs="Times New Roman"/>
          <w:color w:val="1F497D" w:themeColor="text2"/>
          <w:sz w:val="28"/>
          <w:szCs w:val="28"/>
        </w:rPr>
      </w:pPr>
      <w:r>
        <w:rPr>
          <w:rFonts w:ascii="Times New Roman" w:hAnsi="Times New Roman" w:cs="Times New Roman"/>
          <w:color w:val="1F497D" w:themeColor="text2"/>
          <w:sz w:val="28"/>
          <w:szCs w:val="28"/>
        </w:rPr>
        <w:t xml:space="preserve"> </w:t>
      </w:r>
      <w:bookmarkStart w:id="70" w:name="_Toc81736198"/>
      <w:r>
        <w:rPr>
          <w:rFonts w:ascii="Times New Roman" w:hAnsi="Times New Roman" w:cs="Times New Roman"/>
          <w:color w:val="1F497D" w:themeColor="text2"/>
          <w:sz w:val="28"/>
          <w:szCs w:val="28"/>
        </w:rPr>
        <w:t>Conclusion</w:t>
      </w:r>
      <w:bookmarkEnd w:id="70"/>
    </w:p>
    <w:p w:rsidR="002F4C70" w:rsidRDefault="00256442" w:rsidP="002F4C70">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PR activities &amp; </w:t>
      </w:r>
      <w:r w:rsidRPr="00256442">
        <w:rPr>
          <w:rFonts w:ascii="Times New Roman" w:hAnsi="Times New Roman"/>
          <w:color w:val="000000" w:themeColor="text1"/>
          <w:sz w:val="24"/>
          <w:szCs w:val="24"/>
        </w:rPr>
        <w:t>advertising as the primary tool for building brands.</w:t>
      </w:r>
      <w:r w:rsidRPr="00256442">
        <w:t xml:space="preserve"> </w:t>
      </w:r>
      <w:r w:rsidRPr="00256442">
        <w:rPr>
          <w:rFonts w:ascii="Times New Roman" w:hAnsi="Times New Roman"/>
          <w:color w:val="000000" w:themeColor="text1"/>
          <w:sz w:val="24"/>
          <w:szCs w:val="24"/>
        </w:rPr>
        <w:t xml:space="preserve">In this </w:t>
      </w:r>
      <w:r w:rsidR="00844AA9">
        <w:rPr>
          <w:rFonts w:ascii="Times New Roman" w:hAnsi="Times New Roman"/>
          <w:color w:val="000000" w:themeColor="text1"/>
          <w:sz w:val="24"/>
          <w:szCs w:val="24"/>
        </w:rPr>
        <w:t>internship report p</w:t>
      </w:r>
      <w:r w:rsidRPr="00256442">
        <w:rPr>
          <w:rFonts w:ascii="Times New Roman" w:hAnsi="Times New Roman"/>
          <w:color w:val="000000" w:themeColor="text1"/>
          <w:sz w:val="24"/>
          <w:szCs w:val="24"/>
        </w:rPr>
        <w:t xml:space="preserve">aper, I </w:t>
      </w:r>
      <w:r w:rsidR="00844AA9">
        <w:rPr>
          <w:rFonts w:ascii="Times New Roman" w:hAnsi="Times New Roman"/>
          <w:color w:val="000000" w:themeColor="text1"/>
          <w:sz w:val="24"/>
          <w:szCs w:val="24"/>
        </w:rPr>
        <w:t xml:space="preserve">have </w:t>
      </w:r>
      <w:r w:rsidRPr="00256442">
        <w:rPr>
          <w:rFonts w:ascii="Times New Roman" w:hAnsi="Times New Roman"/>
          <w:color w:val="000000" w:themeColor="text1"/>
          <w:sz w:val="24"/>
          <w:szCs w:val="24"/>
        </w:rPr>
        <w:t xml:space="preserve">attempted to provide an overview of </w:t>
      </w:r>
      <w:r w:rsidR="00844AA9">
        <w:rPr>
          <w:rFonts w:ascii="Times New Roman" w:hAnsi="Times New Roman"/>
          <w:color w:val="000000" w:themeColor="text1"/>
          <w:sz w:val="24"/>
          <w:szCs w:val="24"/>
        </w:rPr>
        <w:t xml:space="preserve">Brand activation strategies &amp; activities of Media Quest Bangladesh. Building Consumers’ positive perception, trust &amp; </w:t>
      </w:r>
      <w:r w:rsidRPr="00256442">
        <w:rPr>
          <w:rFonts w:ascii="Times New Roman" w:hAnsi="Times New Roman"/>
          <w:color w:val="000000" w:themeColor="text1"/>
          <w:sz w:val="24"/>
          <w:szCs w:val="24"/>
        </w:rPr>
        <w:t>confidence</w:t>
      </w:r>
      <w:r w:rsidR="00844AA9">
        <w:rPr>
          <w:rFonts w:ascii="Times New Roman" w:hAnsi="Times New Roman"/>
          <w:color w:val="000000" w:themeColor="text1"/>
          <w:sz w:val="24"/>
          <w:szCs w:val="24"/>
        </w:rPr>
        <w:t xml:space="preserve"> about a business, company, products &amp; services</w:t>
      </w:r>
      <w:r w:rsidRPr="00256442">
        <w:rPr>
          <w:rFonts w:ascii="Times New Roman" w:hAnsi="Times New Roman"/>
          <w:color w:val="000000" w:themeColor="text1"/>
          <w:sz w:val="24"/>
          <w:szCs w:val="24"/>
        </w:rPr>
        <w:t xml:space="preserve"> because of the brand's image, </w:t>
      </w:r>
      <w:r w:rsidR="00844AA9" w:rsidRPr="00256442">
        <w:rPr>
          <w:rFonts w:ascii="Times New Roman" w:hAnsi="Times New Roman"/>
          <w:color w:val="000000" w:themeColor="text1"/>
          <w:sz w:val="24"/>
          <w:szCs w:val="24"/>
        </w:rPr>
        <w:t>this serves as a road map through PR activities.</w:t>
      </w:r>
      <w:r w:rsidR="00844AA9" w:rsidRPr="00844AA9">
        <w:t xml:space="preserve"> </w:t>
      </w:r>
      <w:r w:rsidR="00844AA9" w:rsidRPr="00844AA9">
        <w:rPr>
          <w:rFonts w:ascii="Times New Roman" w:hAnsi="Times New Roman"/>
          <w:color w:val="000000" w:themeColor="text1"/>
          <w:sz w:val="24"/>
          <w:szCs w:val="24"/>
        </w:rPr>
        <w:t>The true strength of a successful brand is that it fulfills the expectations of those who purchase it, or, to put it another way, it represents a promise maintained.</w:t>
      </w:r>
      <w:r w:rsidR="00844AA9" w:rsidRPr="00844AA9">
        <w:t xml:space="preserve"> </w:t>
      </w:r>
      <w:r w:rsidR="00844AA9" w:rsidRPr="00844AA9">
        <w:rPr>
          <w:rFonts w:ascii="Times New Roman" w:hAnsi="Times New Roman"/>
          <w:color w:val="000000" w:themeColor="text1"/>
          <w:sz w:val="24"/>
          <w:szCs w:val="24"/>
        </w:rPr>
        <w:t>They serve as a link between a vendor, a buyer, and a client. It pays off to build a strong brand.</w:t>
      </w:r>
      <w:r w:rsidR="00844AA9" w:rsidRPr="00844AA9">
        <w:t xml:space="preserve"> </w:t>
      </w:r>
      <w:r w:rsidR="00844AA9">
        <w:rPr>
          <w:rFonts w:ascii="Times New Roman" w:hAnsi="Times New Roman"/>
          <w:color w:val="000000" w:themeColor="text1"/>
          <w:sz w:val="24"/>
          <w:szCs w:val="24"/>
        </w:rPr>
        <w:t>Media Quest Bangladesh as a PR &amp; Marketing agency</w:t>
      </w:r>
      <w:r w:rsidR="00844AA9" w:rsidRPr="00844AA9">
        <w:rPr>
          <w:rFonts w:ascii="Times New Roman" w:hAnsi="Times New Roman"/>
          <w:color w:val="000000" w:themeColor="text1"/>
          <w:sz w:val="24"/>
          <w:szCs w:val="24"/>
        </w:rPr>
        <w:t xml:space="preserve"> has a strong chance to create their brand and become the ultimate choice for customers, despite growing demand in the Bangladeshi markets.</w:t>
      </w:r>
    </w:p>
    <w:p w:rsidR="00285959" w:rsidRDefault="00285959" w:rsidP="002F4C70">
      <w:pPr>
        <w:spacing w:line="360" w:lineRule="auto"/>
        <w:jc w:val="both"/>
        <w:rPr>
          <w:rFonts w:ascii="Times New Roman" w:hAnsi="Times New Roman"/>
          <w:color w:val="000000" w:themeColor="text1"/>
          <w:sz w:val="24"/>
          <w:szCs w:val="24"/>
        </w:rPr>
      </w:pPr>
    </w:p>
    <w:p w:rsidR="00285959" w:rsidRDefault="00285959" w:rsidP="00285959">
      <w:pPr>
        <w:pStyle w:val="Heading2"/>
        <w:spacing w:line="360" w:lineRule="auto"/>
        <w:jc w:val="center"/>
        <w:rPr>
          <w:rFonts w:ascii="Times New Roman" w:hAnsi="Times New Roman" w:cs="Times New Roman"/>
          <w:color w:val="244061" w:themeColor="accent1" w:themeShade="80"/>
          <w:sz w:val="28"/>
          <w:szCs w:val="28"/>
        </w:rPr>
      </w:pPr>
      <w:bookmarkStart w:id="71" w:name="_Toc81736199"/>
      <w:r w:rsidRPr="00BA3C00">
        <w:rPr>
          <w:rFonts w:ascii="Times New Roman" w:hAnsi="Times New Roman" w:cs="Times New Roman"/>
          <w:color w:val="244061" w:themeColor="accent1" w:themeShade="80"/>
          <w:sz w:val="28"/>
          <w:szCs w:val="28"/>
        </w:rPr>
        <w:t>References</w:t>
      </w:r>
      <w:bookmarkEnd w:id="71"/>
    </w:p>
    <w:p w:rsidR="00577A44" w:rsidRDefault="00577A44" w:rsidP="00577A44"/>
    <w:sdt>
      <w:sdtPr>
        <w:rPr>
          <w:rFonts w:ascii="Calibri" w:eastAsia="Calibri" w:hAnsi="Calibri" w:cs="Times New Roman"/>
          <w:b w:val="0"/>
          <w:bCs w:val="0"/>
          <w:color w:val="244061" w:themeColor="accent1" w:themeShade="80"/>
          <w:sz w:val="22"/>
          <w:szCs w:val="22"/>
        </w:rPr>
        <w:id w:val="501178"/>
        <w:docPartObj>
          <w:docPartGallery w:val="Bibliographies"/>
          <w:docPartUnique/>
        </w:docPartObj>
      </w:sdtPr>
      <w:sdtEndPr>
        <w:rPr>
          <w:color w:val="auto"/>
        </w:rPr>
      </w:sdtEndPr>
      <w:sdtContent>
        <w:p w:rsidR="00BA3C00" w:rsidRPr="00BA3C00" w:rsidRDefault="00BA3C00" w:rsidP="00BA3C00">
          <w:pPr>
            <w:pStyle w:val="Heading1"/>
            <w:jc w:val="center"/>
            <w:rPr>
              <w:color w:val="244061" w:themeColor="accent1" w:themeShade="80"/>
            </w:rPr>
          </w:pPr>
        </w:p>
        <w:p w:rsidR="00BA3C00" w:rsidRPr="00BA3C00" w:rsidRDefault="00BA3C00" w:rsidP="00BA3C00"/>
        <w:sdt>
          <w:sdtPr>
            <w:id w:val="111145805"/>
            <w:bibliography/>
          </w:sdtPr>
          <w:sdtContent>
            <w:p w:rsidR="00BA3C00" w:rsidRPr="00577A44" w:rsidRDefault="00B350FF"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sz w:val="24"/>
                  <w:szCs w:val="24"/>
                </w:rPr>
                <w:fldChar w:fldCharType="begin"/>
              </w:r>
              <w:r w:rsidR="00BA3C00" w:rsidRPr="00577A44">
                <w:rPr>
                  <w:rFonts w:ascii="Times New Roman" w:hAnsi="Times New Roman"/>
                  <w:sz w:val="24"/>
                  <w:szCs w:val="24"/>
                </w:rPr>
                <w:instrText xml:space="preserve"> BIBLIOGRAPHY </w:instrText>
              </w:r>
              <w:r w:rsidRPr="00577A44">
                <w:rPr>
                  <w:rFonts w:ascii="Times New Roman" w:hAnsi="Times New Roman"/>
                  <w:sz w:val="24"/>
                  <w:szCs w:val="24"/>
                </w:rPr>
                <w:fldChar w:fldCharType="separate"/>
              </w:r>
              <w:r w:rsidR="00BA3C00" w:rsidRPr="00577A44">
                <w:rPr>
                  <w:rFonts w:ascii="Times New Roman" w:hAnsi="Times New Roman"/>
                  <w:iCs/>
                  <w:noProof/>
                  <w:sz w:val="24"/>
                  <w:szCs w:val="24"/>
                </w:rPr>
                <w:t>Company Overview</w:t>
              </w:r>
              <w:r w:rsidR="00BA3C00" w:rsidRPr="00577A44">
                <w:rPr>
                  <w:rFonts w:ascii="Times New Roman" w:hAnsi="Times New Roman"/>
                  <w:noProof/>
                  <w:sz w:val="24"/>
                  <w:szCs w:val="24"/>
                </w:rPr>
                <w:t>. (n.d.). Retrieved from Media Quest Bangladesh: https://mediaquest.com.bd/</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noProof/>
                  <w:sz w:val="24"/>
                  <w:szCs w:val="24"/>
                </w:rPr>
                <w:t xml:space="preserve">Gendron, M. (2017). Public Relations to Brand Activation. </w:t>
              </w:r>
              <w:r w:rsidRPr="00577A44">
                <w:rPr>
                  <w:rFonts w:ascii="Times New Roman" w:hAnsi="Times New Roman"/>
                  <w:iCs/>
                  <w:noProof/>
                  <w:sz w:val="24"/>
                  <w:szCs w:val="24"/>
                </w:rPr>
                <w:t>Global Business and Organizational Excellence</w:t>
              </w:r>
              <w:r w:rsidRPr="00577A44">
                <w:rPr>
                  <w:rFonts w:ascii="Times New Roman" w:hAnsi="Times New Roman"/>
                  <w:noProof/>
                  <w:sz w:val="24"/>
                  <w:szCs w:val="24"/>
                </w:rPr>
                <w:t>, 36(3):6-12.</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iCs/>
                  <w:noProof/>
                  <w:sz w:val="24"/>
                  <w:szCs w:val="24"/>
                </w:rPr>
                <w:t>How Can Digital PR Improve a Brand’s Presence?</w:t>
              </w:r>
              <w:r w:rsidRPr="00577A44">
                <w:rPr>
                  <w:rFonts w:ascii="Times New Roman" w:hAnsi="Times New Roman"/>
                  <w:noProof/>
                  <w:sz w:val="24"/>
                  <w:szCs w:val="24"/>
                </w:rPr>
                <w:t xml:space="preserve"> ( 2018, Sep 25). Retrieved from Digital Marketing Institute: https://digitalmarketinginstitute.com/blog/what-is-digital-pr</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iCs/>
                  <w:noProof/>
                  <w:sz w:val="24"/>
                  <w:szCs w:val="24"/>
                </w:rPr>
                <w:t>How To Create A Strong Brand Activation Campaign?</w:t>
              </w:r>
              <w:r w:rsidRPr="00577A44">
                <w:rPr>
                  <w:rFonts w:ascii="Times New Roman" w:hAnsi="Times New Roman"/>
                  <w:noProof/>
                  <w:sz w:val="24"/>
                  <w:szCs w:val="24"/>
                </w:rPr>
                <w:t xml:space="preserve"> (2020, February 29). Retrieved from Wootclub: https://wootclub.com/blog/how-to-create-a-strong-brand-activation-campaign/</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noProof/>
                  <w:sz w:val="24"/>
                  <w:szCs w:val="24"/>
                </w:rPr>
                <w:t xml:space="preserve">PATEL, N. (n.d.). </w:t>
              </w:r>
              <w:r w:rsidRPr="00577A44">
                <w:rPr>
                  <w:rFonts w:ascii="Times New Roman" w:hAnsi="Times New Roman"/>
                  <w:iCs/>
                  <w:noProof/>
                  <w:sz w:val="24"/>
                  <w:szCs w:val="24"/>
                </w:rPr>
                <w:t>PR and Content Marketing</w:t>
              </w:r>
              <w:r w:rsidRPr="00577A44">
                <w:rPr>
                  <w:rFonts w:ascii="Times New Roman" w:hAnsi="Times New Roman"/>
                  <w:noProof/>
                  <w:sz w:val="24"/>
                  <w:szCs w:val="24"/>
                </w:rPr>
                <w:t>. Retrieved from The All-In-One SEO Tool: https://neilpatel.com/blog/pr-and-content-marketing/</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iCs/>
                  <w:noProof/>
                  <w:sz w:val="24"/>
                  <w:szCs w:val="24"/>
                </w:rPr>
                <w:t>Public Relations Firm Marketing Plan</w:t>
              </w:r>
              <w:r w:rsidRPr="00577A44">
                <w:rPr>
                  <w:rFonts w:ascii="Times New Roman" w:hAnsi="Times New Roman"/>
                  <w:noProof/>
                  <w:sz w:val="24"/>
                  <w:szCs w:val="24"/>
                </w:rPr>
                <w:t>. (n.d.). Retrieved from Mplans: https://www.mplans.com/public_relations_firm_marketing_plan/marketing_strategy_fc.php</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noProof/>
                  <w:sz w:val="24"/>
                  <w:szCs w:val="24"/>
                </w:rPr>
                <w:t xml:space="preserve">SIMKI DUTTA, C. M. (2021, February 12). </w:t>
              </w:r>
              <w:r w:rsidRPr="00577A44">
                <w:rPr>
                  <w:rFonts w:ascii="Times New Roman" w:hAnsi="Times New Roman"/>
                  <w:iCs/>
                  <w:noProof/>
                  <w:sz w:val="24"/>
                  <w:szCs w:val="24"/>
                </w:rPr>
                <w:t>Social Media Content Strategy for PR Agencies</w:t>
              </w:r>
              <w:r w:rsidRPr="00577A44">
                <w:rPr>
                  <w:rFonts w:ascii="Times New Roman" w:hAnsi="Times New Roman"/>
                  <w:noProof/>
                  <w:sz w:val="24"/>
                  <w:szCs w:val="24"/>
                </w:rPr>
                <w:t>. Retrieved from Prowly: https://prowly.com/magazine/social-media-content-strategy-for-pr/</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noProof/>
                  <w:sz w:val="24"/>
                  <w:szCs w:val="24"/>
                </w:rPr>
                <w:t xml:space="preserve">Tables, S. (n.d.). </w:t>
              </w:r>
              <w:r w:rsidRPr="00577A44">
                <w:rPr>
                  <w:rFonts w:ascii="Times New Roman" w:hAnsi="Times New Roman"/>
                  <w:iCs/>
                  <w:noProof/>
                  <w:sz w:val="24"/>
                  <w:szCs w:val="24"/>
                </w:rPr>
                <w:t>PR Event Planning: 6 Ways to Get the Word Out</w:t>
              </w:r>
              <w:r w:rsidRPr="00577A44">
                <w:rPr>
                  <w:rFonts w:ascii="Times New Roman" w:hAnsi="Times New Roman"/>
                  <w:noProof/>
                  <w:sz w:val="24"/>
                  <w:szCs w:val="24"/>
                </w:rPr>
                <w:t>. Retrieved from CVENT: https://www.socialtables.com/blog/event-planning/pr-event/</w:t>
              </w:r>
            </w:p>
            <w:p w:rsidR="00BA3C00" w:rsidRPr="00577A44" w:rsidRDefault="00BA3C00" w:rsidP="00577A44">
              <w:pPr>
                <w:pStyle w:val="Bibliography"/>
                <w:spacing w:line="360" w:lineRule="auto"/>
                <w:ind w:left="720" w:hanging="720"/>
                <w:jc w:val="both"/>
                <w:rPr>
                  <w:rFonts w:ascii="Times New Roman" w:hAnsi="Times New Roman"/>
                  <w:noProof/>
                  <w:sz w:val="24"/>
                  <w:szCs w:val="24"/>
                </w:rPr>
              </w:pPr>
              <w:r w:rsidRPr="00577A44">
                <w:rPr>
                  <w:rFonts w:ascii="Times New Roman" w:hAnsi="Times New Roman"/>
                  <w:noProof/>
                  <w:sz w:val="24"/>
                  <w:szCs w:val="24"/>
                </w:rPr>
                <w:t xml:space="preserve">Tra, E. (2019, October 22). </w:t>
              </w:r>
              <w:r w:rsidRPr="00577A44">
                <w:rPr>
                  <w:rFonts w:ascii="Times New Roman" w:hAnsi="Times New Roman"/>
                  <w:iCs/>
                  <w:noProof/>
                  <w:sz w:val="24"/>
                  <w:szCs w:val="24"/>
                </w:rPr>
                <w:t>BRAND STRATEGY: HOW TO DEVELOP A BRAND ACTIVATION PLAN</w:t>
              </w:r>
              <w:r w:rsidRPr="00577A44">
                <w:rPr>
                  <w:rFonts w:ascii="Times New Roman" w:hAnsi="Times New Roman"/>
                  <w:noProof/>
                  <w:sz w:val="24"/>
                  <w:szCs w:val="24"/>
                </w:rPr>
                <w:t>. Retrieved from KILLER VISUAL STRATEGY: https://killervisualstrategies.com/blog/brand-strategy-how-to-develop-a-brand-activation-plan.html</w:t>
              </w:r>
            </w:p>
            <w:p w:rsidR="00BA3C00" w:rsidRDefault="00B350FF" w:rsidP="00577A44">
              <w:pPr>
                <w:spacing w:line="360" w:lineRule="auto"/>
                <w:jc w:val="both"/>
              </w:pPr>
              <w:r w:rsidRPr="00577A44">
                <w:rPr>
                  <w:rFonts w:ascii="Times New Roman" w:hAnsi="Times New Roman"/>
                  <w:sz w:val="24"/>
                  <w:szCs w:val="24"/>
                </w:rPr>
                <w:fldChar w:fldCharType="end"/>
              </w:r>
            </w:p>
          </w:sdtContent>
        </w:sdt>
      </w:sdtContent>
    </w:sdt>
    <w:sectPr w:rsidR="00BA3C00" w:rsidSect="00AC4816">
      <w:footerReference w:type="default" r:id="rId86"/>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A54" w:rsidRDefault="00611A54" w:rsidP="00E224CC">
      <w:pPr>
        <w:spacing w:after="0" w:line="240" w:lineRule="auto"/>
      </w:pPr>
      <w:r>
        <w:separator/>
      </w:r>
    </w:p>
  </w:endnote>
  <w:endnote w:type="continuationSeparator" w:id="0">
    <w:p w:rsidR="00611A54" w:rsidRDefault="00611A54" w:rsidP="00E224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69" w:rsidRDefault="00B84769">
    <w:pPr>
      <w:pStyle w:val="Footer"/>
      <w:jc w:val="center"/>
    </w:pPr>
  </w:p>
  <w:p w:rsidR="00B84769" w:rsidRDefault="00B8476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71461"/>
      <w:docPartObj>
        <w:docPartGallery w:val="Page Numbers (Bottom of Page)"/>
        <w:docPartUnique/>
      </w:docPartObj>
    </w:sdtPr>
    <w:sdtContent>
      <w:p w:rsidR="00B84769" w:rsidRDefault="00B350FF">
        <w:pPr>
          <w:pStyle w:val="Footer"/>
          <w:jc w:val="center"/>
        </w:pPr>
        <w:fldSimple w:instr=" PAGE   \* MERGEFORMAT ">
          <w:r w:rsidR="007E2C6F">
            <w:rPr>
              <w:noProof/>
            </w:rPr>
            <w:t>vii</w:t>
          </w:r>
        </w:fldSimple>
      </w:p>
    </w:sdtContent>
  </w:sdt>
  <w:p w:rsidR="00B84769" w:rsidRDefault="00B8476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92616"/>
      <w:docPartObj>
        <w:docPartGallery w:val="Page Numbers (Bottom of Page)"/>
        <w:docPartUnique/>
      </w:docPartObj>
    </w:sdtPr>
    <w:sdtContent>
      <w:p w:rsidR="00B84769" w:rsidRDefault="00B350FF">
        <w:pPr>
          <w:pStyle w:val="Footer"/>
          <w:jc w:val="center"/>
        </w:pPr>
        <w:fldSimple w:instr=" PAGE   \* MERGEFORMAT ">
          <w:r w:rsidR="007E2C6F">
            <w:rPr>
              <w:noProof/>
            </w:rPr>
            <w:t>13</w:t>
          </w:r>
        </w:fldSimple>
      </w:p>
    </w:sdtContent>
  </w:sdt>
  <w:p w:rsidR="00B84769" w:rsidRDefault="00B84769" w:rsidP="00E224CC">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A54" w:rsidRDefault="00611A54" w:rsidP="00E224CC">
      <w:pPr>
        <w:spacing w:after="0" w:line="240" w:lineRule="auto"/>
      </w:pPr>
      <w:r>
        <w:separator/>
      </w:r>
    </w:p>
  </w:footnote>
  <w:footnote w:type="continuationSeparator" w:id="0">
    <w:p w:rsidR="00611A54" w:rsidRDefault="00611A54" w:rsidP="00E224C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63C82"/>
    <w:multiLevelType w:val="multilevel"/>
    <w:tmpl w:val="02887E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32B3474"/>
    <w:multiLevelType w:val="multilevel"/>
    <w:tmpl w:val="1A326A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5750439"/>
    <w:multiLevelType w:val="hybridMultilevel"/>
    <w:tmpl w:val="60B67948"/>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24FFD"/>
    <w:multiLevelType w:val="hybridMultilevel"/>
    <w:tmpl w:val="E7D43D70"/>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7720A9"/>
    <w:multiLevelType w:val="hybridMultilevel"/>
    <w:tmpl w:val="4AD8AAF0"/>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9B1C73"/>
    <w:multiLevelType w:val="hybridMultilevel"/>
    <w:tmpl w:val="1FFC5978"/>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754056"/>
    <w:multiLevelType w:val="multilevel"/>
    <w:tmpl w:val="3AB6A3D6"/>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31E13892"/>
    <w:multiLevelType w:val="hybridMultilevel"/>
    <w:tmpl w:val="0E227FB0"/>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82C51"/>
    <w:multiLevelType w:val="hybridMultilevel"/>
    <w:tmpl w:val="C74C51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DE4225"/>
    <w:multiLevelType w:val="hybridMultilevel"/>
    <w:tmpl w:val="4F04D79E"/>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2C44C9"/>
    <w:multiLevelType w:val="hybridMultilevel"/>
    <w:tmpl w:val="2A0209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47C11E4"/>
    <w:multiLevelType w:val="multilevel"/>
    <w:tmpl w:val="057EFC6C"/>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71A7007"/>
    <w:multiLevelType w:val="hybridMultilevel"/>
    <w:tmpl w:val="F6F497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34431C"/>
    <w:multiLevelType w:val="hybridMultilevel"/>
    <w:tmpl w:val="773E2802"/>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C9564C"/>
    <w:multiLevelType w:val="multilevel"/>
    <w:tmpl w:val="B7E0A72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A8F045B"/>
    <w:multiLevelType w:val="hybridMultilevel"/>
    <w:tmpl w:val="8B1AEB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A56C21"/>
    <w:multiLevelType w:val="hybridMultilevel"/>
    <w:tmpl w:val="EFDED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867E3C"/>
    <w:multiLevelType w:val="hybridMultilevel"/>
    <w:tmpl w:val="22C6904A"/>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DB2B54"/>
    <w:multiLevelType w:val="multilevel"/>
    <w:tmpl w:val="F3CA228C"/>
    <w:lvl w:ilvl="0">
      <w:start w:val="2"/>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9902AEC"/>
    <w:multiLevelType w:val="hybridMultilevel"/>
    <w:tmpl w:val="D18437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FF2AFA"/>
    <w:multiLevelType w:val="hybridMultilevel"/>
    <w:tmpl w:val="DC90F8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1844B2"/>
    <w:multiLevelType w:val="hybridMultilevel"/>
    <w:tmpl w:val="6C989A72"/>
    <w:lvl w:ilvl="0" w:tplc="7E7AAA46">
      <w:start w:val="1"/>
      <w:numFmt w:val="bullet"/>
      <w:lvlText w:val=""/>
      <w:lvlJc w:val="left"/>
      <w:pPr>
        <w:ind w:left="720" w:hanging="360"/>
      </w:pPr>
      <w:rPr>
        <w:rFonts w:ascii="Wingdings" w:hAnsi="Wingdings" w:hint="default"/>
        <w:color w:val="1F497D" w:themeColor="text2"/>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D0515C"/>
    <w:multiLevelType w:val="hybridMultilevel"/>
    <w:tmpl w:val="5E3EF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7129F1"/>
    <w:multiLevelType w:val="hybridMultilevel"/>
    <w:tmpl w:val="FC944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1124EA"/>
    <w:multiLevelType w:val="hybridMultilevel"/>
    <w:tmpl w:val="622A505A"/>
    <w:lvl w:ilvl="0" w:tplc="E174AB4E">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6BF44D0F"/>
    <w:multiLevelType w:val="hybridMultilevel"/>
    <w:tmpl w:val="E6948368"/>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875986"/>
    <w:multiLevelType w:val="hybridMultilevel"/>
    <w:tmpl w:val="4790C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3B4467"/>
    <w:multiLevelType w:val="hybridMultilevel"/>
    <w:tmpl w:val="B4603B30"/>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15"/>
  </w:num>
  <w:num w:numId="4">
    <w:abstractNumId w:val="21"/>
  </w:num>
  <w:num w:numId="5">
    <w:abstractNumId w:val="8"/>
  </w:num>
  <w:num w:numId="6">
    <w:abstractNumId w:val="24"/>
  </w:num>
  <w:num w:numId="7">
    <w:abstractNumId w:val="28"/>
  </w:num>
  <w:num w:numId="8">
    <w:abstractNumId w:val="27"/>
  </w:num>
  <w:num w:numId="9">
    <w:abstractNumId w:val="5"/>
  </w:num>
  <w:num w:numId="10">
    <w:abstractNumId w:val="9"/>
  </w:num>
  <w:num w:numId="11">
    <w:abstractNumId w:val="1"/>
  </w:num>
  <w:num w:numId="12">
    <w:abstractNumId w:val="11"/>
  </w:num>
  <w:num w:numId="13">
    <w:abstractNumId w:val="14"/>
  </w:num>
  <w:num w:numId="14">
    <w:abstractNumId w:val="6"/>
  </w:num>
  <w:num w:numId="15">
    <w:abstractNumId w:val="12"/>
  </w:num>
  <w:num w:numId="16">
    <w:abstractNumId w:val="20"/>
  </w:num>
  <w:num w:numId="17">
    <w:abstractNumId w:val="2"/>
  </w:num>
  <w:num w:numId="18">
    <w:abstractNumId w:val="25"/>
  </w:num>
  <w:num w:numId="19">
    <w:abstractNumId w:val="10"/>
  </w:num>
  <w:num w:numId="20">
    <w:abstractNumId w:val="26"/>
  </w:num>
  <w:num w:numId="21">
    <w:abstractNumId w:val="7"/>
  </w:num>
  <w:num w:numId="22">
    <w:abstractNumId w:val="3"/>
  </w:num>
  <w:num w:numId="23">
    <w:abstractNumId w:val="13"/>
  </w:num>
  <w:num w:numId="24">
    <w:abstractNumId w:val="4"/>
  </w:num>
  <w:num w:numId="25">
    <w:abstractNumId w:val="0"/>
  </w:num>
  <w:num w:numId="26">
    <w:abstractNumId w:val="16"/>
  </w:num>
  <w:num w:numId="27">
    <w:abstractNumId w:val="17"/>
  </w:num>
  <w:num w:numId="28">
    <w:abstractNumId w:val="22"/>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E261B7"/>
    <w:rsid w:val="00032331"/>
    <w:rsid w:val="000363B7"/>
    <w:rsid w:val="0004424C"/>
    <w:rsid w:val="000868F4"/>
    <w:rsid w:val="000B7792"/>
    <w:rsid w:val="000F3A4A"/>
    <w:rsid w:val="00167321"/>
    <w:rsid w:val="00181249"/>
    <w:rsid w:val="001E2B1B"/>
    <w:rsid w:val="00254017"/>
    <w:rsid w:val="00256442"/>
    <w:rsid w:val="00285959"/>
    <w:rsid w:val="002941C2"/>
    <w:rsid w:val="002A2A29"/>
    <w:rsid w:val="002C068F"/>
    <w:rsid w:val="002C76C9"/>
    <w:rsid w:val="002E6605"/>
    <w:rsid w:val="002F4C70"/>
    <w:rsid w:val="0032754A"/>
    <w:rsid w:val="0034195F"/>
    <w:rsid w:val="00361F3C"/>
    <w:rsid w:val="003901D7"/>
    <w:rsid w:val="003A1BF7"/>
    <w:rsid w:val="003B174D"/>
    <w:rsid w:val="003C2902"/>
    <w:rsid w:val="0045412E"/>
    <w:rsid w:val="00467F71"/>
    <w:rsid w:val="00483C72"/>
    <w:rsid w:val="004A433D"/>
    <w:rsid w:val="004C749A"/>
    <w:rsid w:val="00532BAF"/>
    <w:rsid w:val="0053497E"/>
    <w:rsid w:val="00577A44"/>
    <w:rsid w:val="005A7E10"/>
    <w:rsid w:val="005C7DDB"/>
    <w:rsid w:val="00601B17"/>
    <w:rsid w:val="00611A54"/>
    <w:rsid w:val="00625BBC"/>
    <w:rsid w:val="0063521D"/>
    <w:rsid w:val="00641607"/>
    <w:rsid w:val="00647955"/>
    <w:rsid w:val="00682D33"/>
    <w:rsid w:val="00684900"/>
    <w:rsid w:val="006A2296"/>
    <w:rsid w:val="006A580D"/>
    <w:rsid w:val="00704500"/>
    <w:rsid w:val="0070679A"/>
    <w:rsid w:val="00707D84"/>
    <w:rsid w:val="00711279"/>
    <w:rsid w:val="00735FA9"/>
    <w:rsid w:val="007508F7"/>
    <w:rsid w:val="00774514"/>
    <w:rsid w:val="00775B59"/>
    <w:rsid w:val="00780940"/>
    <w:rsid w:val="00792913"/>
    <w:rsid w:val="007B1F7D"/>
    <w:rsid w:val="007B4584"/>
    <w:rsid w:val="007E2C6F"/>
    <w:rsid w:val="00801A9D"/>
    <w:rsid w:val="00844AA9"/>
    <w:rsid w:val="0085248F"/>
    <w:rsid w:val="00861816"/>
    <w:rsid w:val="008E40C8"/>
    <w:rsid w:val="00911D83"/>
    <w:rsid w:val="00923609"/>
    <w:rsid w:val="00932C8D"/>
    <w:rsid w:val="0093523B"/>
    <w:rsid w:val="00966C49"/>
    <w:rsid w:val="00970815"/>
    <w:rsid w:val="009D46B7"/>
    <w:rsid w:val="009D6D7F"/>
    <w:rsid w:val="009E11DE"/>
    <w:rsid w:val="009E1E29"/>
    <w:rsid w:val="00A10924"/>
    <w:rsid w:val="00A2087B"/>
    <w:rsid w:val="00A42BF0"/>
    <w:rsid w:val="00AC3CD4"/>
    <w:rsid w:val="00AC4816"/>
    <w:rsid w:val="00AE6014"/>
    <w:rsid w:val="00AF06FB"/>
    <w:rsid w:val="00AF0C1D"/>
    <w:rsid w:val="00AF635B"/>
    <w:rsid w:val="00B3497C"/>
    <w:rsid w:val="00B34C21"/>
    <w:rsid w:val="00B350FF"/>
    <w:rsid w:val="00B65B95"/>
    <w:rsid w:val="00B7135A"/>
    <w:rsid w:val="00B80703"/>
    <w:rsid w:val="00B84769"/>
    <w:rsid w:val="00BA3C00"/>
    <w:rsid w:val="00BE4153"/>
    <w:rsid w:val="00C04191"/>
    <w:rsid w:val="00C411A2"/>
    <w:rsid w:val="00C74F52"/>
    <w:rsid w:val="00C75973"/>
    <w:rsid w:val="00CD125F"/>
    <w:rsid w:val="00D325FB"/>
    <w:rsid w:val="00D52255"/>
    <w:rsid w:val="00D71F1C"/>
    <w:rsid w:val="00D812DA"/>
    <w:rsid w:val="00D93E70"/>
    <w:rsid w:val="00DB278F"/>
    <w:rsid w:val="00DB4762"/>
    <w:rsid w:val="00DC738E"/>
    <w:rsid w:val="00DD2CFD"/>
    <w:rsid w:val="00DF2E15"/>
    <w:rsid w:val="00DF4C9F"/>
    <w:rsid w:val="00E21BB7"/>
    <w:rsid w:val="00E224CC"/>
    <w:rsid w:val="00E261B7"/>
    <w:rsid w:val="00E42BE0"/>
    <w:rsid w:val="00F12028"/>
    <w:rsid w:val="00F96821"/>
    <w:rsid w:val="00FB48B5"/>
    <w:rsid w:val="00FC3343"/>
    <w:rsid w:val="00FC63E7"/>
    <w:rsid w:val="00FC6C07"/>
    <w:rsid w:val="00FD1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1B7"/>
    <w:rPr>
      <w:rFonts w:ascii="Calibri" w:eastAsia="Calibri" w:hAnsi="Calibri" w:cs="Times New Roman"/>
    </w:rPr>
  </w:style>
  <w:style w:type="paragraph" w:styleId="Heading1">
    <w:name w:val="heading 1"/>
    <w:basedOn w:val="Normal"/>
    <w:next w:val="Normal"/>
    <w:link w:val="Heading1Char"/>
    <w:uiPriority w:val="9"/>
    <w:qFormat/>
    <w:rsid w:val="000442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261B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261B7"/>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261B7"/>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E261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1B7"/>
    <w:rPr>
      <w:rFonts w:ascii="Tahoma" w:eastAsia="Calibri" w:hAnsi="Tahoma" w:cs="Tahoma"/>
      <w:sz w:val="16"/>
      <w:szCs w:val="16"/>
    </w:rPr>
  </w:style>
  <w:style w:type="character" w:customStyle="1" w:styleId="Heading1Char">
    <w:name w:val="Heading 1 Char"/>
    <w:basedOn w:val="DefaultParagraphFont"/>
    <w:link w:val="Heading1"/>
    <w:uiPriority w:val="9"/>
    <w:rsid w:val="0004424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4424C"/>
    <w:pPr>
      <w:outlineLvl w:val="9"/>
    </w:pPr>
  </w:style>
  <w:style w:type="paragraph" w:styleId="TOC2">
    <w:name w:val="toc 2"/>
    <w:basedOn w:val="Normal"/>
    <w:next w:val="Normal"/>
    <w:autoRedefine/>
    <w:uiPriority w:val="39"/>
    <w:unhideWhenUsed/>
    <w:rsid w:val="0004424C"/>
    <w:pPr>
      <w:spacing w:after="100"/>
      <w:ind w:left="220"/>
    </w:pPr>
  </w:style>
  <w:style w:type="character" w:styleId="Hyperlink">
    <w:name w:val="Hyperlink"/>
    <w:basedOn w:val="DefaultParagraphFont"/>
    <w:uiPriority w:val="99"/>
    <w:unhideWhenUsed/>
    <w:rsid w:val="0004424C"/>
    <w:rPr>
      <w:color w:val="0000FF" w:themeColor="hyperlink"/>
      <w:u w:val="single"/>
    </w:rPr>
  </w:style>
  <w:style w:type="paragraph" w:styleId="Header">
    <w:name w:val="header"/>
    <w:basedOn w:val="Normal"/>
    <w:link w:val="HeaderChar"/>
    <w:uiPriority w:val="99"/>
    <w:semiHidden/>
    <w:unhideWhenUsed/>
    <w:rsid w:val="00E224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224CC"/>
    <w:rPr>
      <w:rFonts w:ascii="Calibri" w:eastAsia="Calibri" w:hAnsi="Calibri" w:cs="Times New Roman"/>
    </w:rPr>
  </w:style>
  <w:style w:type="paragraph" w:styleId="Footer">
    <w:name w:val="footer"/>
    <w:basedOn w:val="Normal"/>
    <w:link w:val="FooterChar"/>
    <w:uiPriority w:val="99"/>
    <w:unhideWhenUsed/>
    <w:rsid w:val="00E22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CC"/>
    <w:rPr>
      <w:rFonts w:ascii="Calibri" w:eastAsia="Calibri" w:hAnsi="Calibri" w:cs="Times New Roman"/>
    </w:rPr>
  </w:style>
  <w:style w:type="paragraph" w:styleId="Bibliography">
    <w:name w:val="Bibliography"/>
    <w:basedOn w:val="Normal"/>
    <w:next w:val="Normal"/>
    <w:uiPriority w:val="37"/>
    <w:unhideWhenUsed/>
    <w:rsid w:val="00BA3C00"/>
  </w:style>
  <w:style w:type="paragraph" w:styleId="TOC1">
    <w:name w:val="toc 1"/>
    <w:basedOn w:val="Normal"/>
    <w:next w:val="Normal"/>
    <w:autoRedefine/>
    <w:uiPriority w:val="39"/>
    <w:unhideWhenUsed/>
    <w:rsid w:val="00577A44"/>
    <w:pPr>
      <w:spacing w:after="100"/>
    </w:pPr>
  </w:style>
  <w:style w:type="paragraph" w:styleId="NoSpacing">
    <w:name w:val="No Spacing"/>
    <w:uiPriority w:val="1"/>
    <w:qFormat/>
    <w:rsid w:val="00C75973"/>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diagramQuickStyle" Target="diagrams/quickStyle1.xml"/><Relationship Id="rId26" Type="http://schemas.openxmlformats.org/officeDocument/2006/relationships/hyperlink" Target="https://mediaquest.com.bd/" TargetMode="External"/><Relationship Id="rId39" Type="http://schemas.openxmlformats.org/officeDocument/2006/relationships/image" Target="media/image9.png"/><Relationship Id="rId21" Type="http://schemas.openxmlformats.org/officeDocument/2006/relationships/diagramData" Target="diagrams/data2.xml"/><Relationship Id="rId34" Type="http://schemas.openxmlformats.org/officeDocument/2006/relationships/diagramData" Target="diagrams/data4.xml"/><Relationship Id="rId42" Type="http://schemas.openxmlformats.org/officeDocument/2006/relationships/diagramQuickStyle" Target="diagrams/quickStyle5.xml"/><Relationship Id="rId47" Type="http://schemas.openxmlformats.org/officeDocument/2006/relationships/diagramQuickStyle" Target="diagrams/quickStyle6.xml"/><Relationship Id="rId50" Type="http://schemas.openxmlformats.org/officeDocument/2006/relationships/image" Target="media/image10.png"/><Relationship Id="rId55" Type="http://schemas.microsoft.com/office/2007/relationships/diagramDrawing" Target="diagrams/drawing7.xml"/><Relationship Id="rId63" Type="http://schemas.openxmlformats.org/officeDocument/2006/relationships/image" Target="media/image18.png"/><Relationship Id="rId68" Type="http://schemas.openxmlformats.org/officeDocument/2006/relationships/image" Target="media/image23.png"/><Relationship Id="rId76" Type="http://schemas.openxmlformats.org/officeDocument/2006/relationships/image" Target="media/image31.png"/><Relationship Id="rId84" Type="http://schemas.openxmlformats.org/officeDocument/2006/relationships/image" Target="media/image39.png"/><Relationship Id="rId7" Type="http://schemas.openxmlformats.org/officeDocument/2006/relationships/endnotes" Target="endnotes.xml"/><Relationship Id="rId71"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diagramLayout" Target="diagrams/layout3.xml"/><Relationship Id="rId11" Type="http://schemas.openxmlformats.org/officeDocument/2006/relationships/footer" Target="footer2.xml"/><Relationship Id="rId24" Type="http://schemas.openxmlformats.org/officeDocument/2006/relationships/diagramColors" Target="diagrams/colors2.xml"/><Relationship Id="rId32" Type="http://schemas.microsoft.com/office/2007/relationships/diagramDrawing" Target="diagrams/drawing3.xml"/><Relationship Id="rId37" Type="http://schemas.openxmlformats.org/officeDocument/2006/relationships/diagramColors" Target="diagrams/colors4.xml"/><Relationship Id="rId40" Type="http://schemas.openxmlformats.org/officeDocument/2006/relationships/diagramData" Target="diagrams/data5.xml"/><Relationship Id="rId45" Type="http://schemas.openxmlformats.org/officeDocument/2006/relationships/diagramData" Target="diagrams/data6.xml"/><Relationship Id="rId53" Type="http://schemas.openxmlformats.org/officeDocument/2006/relationships/diagramQuickStyle" Target="diagrams/quickStyle7.xml"/><Relationship Id="rId58" Type="http://schemas.openxmlformats.org/officeDocument/2006/relationships/image" Target="media/image13.png"/><Relationship Id="rId66" Type="http://schemas.openxmlformats.org/officeDocument/2006/relationships/image" Target="media/image21.png"/><Relationship Id="rId74" Type="http://schemas.openxmlformats.org/officeDocument/2006/relationships/image" Target="media/image29.png"/><Relationship Id="rId79" Type="http://schemas.openxmlformats.org/officeDocument/2006/relationships/image" Target="media/image34.jpe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6.jpeg"/><Relationship Id="rId82" Type="http://schemas.openxmlformats.org/officeDocument/2006/relationships/image" Target="media/image37.jpeg"/><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diagramLayout" Target="diagrams/layout2.xml"/><Relationship Id="rId27" Type="http://schemas.openxmlformats.org/officeDocument/2006/relationships/image" Target="media/image7.png"/><Relationship Id="rId30" Type="http://schemas.openxmlformats.org/officeDocument/2006/relationships/diagramQuickStyle" Target="diagrams/quickStyle3.xml"/><Relationship Id="rId35" Type="http://schemas.openxmlformats.org/officeDocument/2006/relationships/diagramLayout" Target="diagrams/layout4.xml"/><Relationship Id="rId43" Type="http://schemas.openxmlformats.org/officeDocument/2006/relationships/diagramColors" Target="diagrams/colors5.xml"/><Relationship Id="rId48" Type="http://schemas.openxmlformats.org/officeDocument/2006/relationships/diagramColors" Target="diagrams/colors6.xml"/><Relationship Id="rId56" Type="http://schemas.openxmlformats.org/officeDocument/2006/relationships/image" Target="media/image11.png"/><Relationship Id="rId64" Type="http://schemas.openxmlformats.org/officeDocument/2006/relationships/image" Target="media/image19.png"/><Relationship Id="rId69" Type="http://schemas.openxmlformats.org/officeDocument/2006/relationships/image" Target="media/image24.png"/><Relationship Id="rId77" Type="http://schemas.openxmlformats.org/officeDocument/2006/relationships/image" Target="media/image32.png"/><Relationship Id="rId8" Type="http://schemas.openxmlformats.org/officeDocument/2006/relationships/image" Target="media/image1.png"/><Relationship Id="rId51" Type="http://schemas.openxmlformats.org/officeDocument/2006/relationships/diagramData" Target="diagrams/data7.xml"/><Relationship Id="rId72" Type="http://schemas.openxmlformats.org/officeDocument/2006/relationships/image" Target="media/image27.png"/><Relationship Id="rId80" Type="http://schemas.openxmlformats.org/officeDocument/2006/relationships/image" Target="media/image35.jpeg"/><Relationship Id="rId85"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image" Target="media/image8.png"/><Relationship Id="rId38" Type="http://schemas.microsoft.com/office/2007/relationships/diagramDrawing" Target="diagrams/drawing4.xml"/><Relationship Id="rId46" Type="http://schemas.openxmlformats.org/officeDocument/2006/relationships/diagramLayout" Target="diagrams/layout6.xml"/><Relationship Id="rId59" Type="http://schemas.openxmlformats.org/officeDocument/2006/relationships/image" Target="media/image14.png"/><Relationship Id="rId67" Type="http://schemas.openxmlformats.org/officeDocument/2006/relationships/image" Target="media/image22.png"/><Relationship Id="rId20" Type="http://schemas.microsoft.com/office/2007/relationships/diagramDrawing" Target="diagrams/drawing1.xml"/><Relationship Id="rId41" Type="http://schemas.openxmlformats.org/officeDocument/2006/relationships/diagramLayout" Target="diagrams/layout5.xml"/><Relationship Id="rId54" Type="http://schemas.openxmlformats.org/officeDocument/2006/relationships/diagramColors" Target="diagrams/colors7.xml"/><Relationship Id="rId62" Type="http://schemas.openxmlformats.org/officeDocument/2006/relationships/image" Target="media/image17.jpeg"/><Relationship Id="rId70" Type="http://schemas.openxmlformats.org/officeDocument/2006/relationships/image" Target="media/image25.png"/><Relationship Id="rId75" Type="http://schemas.openxmlformats.org/officeDocument/2006/relationships/image" Target="media/image30.png"/><Relationship Id="rId83" Type="http://schemas.openxmlformats.org/officeDocument/2006/relationships/image" Target="media/image38.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diagramQuickStyle" Target="diagrams/quickStyle2.xml"/><Relationship Id="rId28" Type="http://schemas.openxmlformats.org/officeDocument/2006/relationships/diagramData" Target="diagrams/data3.xml"/><Relationship Id="rId36" Type="http://schemas.openxmlformats.org/officeDocument/2006/relationships/diagramQuickStyle" Target="diagrams/quickStyle4.xml"/><Relationship Id="rId49" Type="http://schemas.microsoft.com/office/2007/relationships/diagramDrawing" Target="diagrams/drawing6.xml"/><Relationship Id="rId57" Type="http://schemas.openxmlformats.org/officeDocument/2006/relationships/image" Target="media/image12.png"/><Relationship Id="rId10" Type="http://schemas.openxmlformats.org/officeDocument/2006/relationships/image" Target="media/image2.jpeg"/><Relationship Id="rId31" Type="http://schemas.openxmlformats.org/officeDocument/2006/relationships/diagramColors" Target="diagrams/colors3.xml"/><Relationship Id="rId44" Type="http://schemas.microsoft.com/office/2007/relationships/diagramDrawing" Target="diagrams/drawing5.xml"/><Relationship Id="rId52" Type="http://schemas.openxmlformats.org/officeDocument/2006/relationships/diagramLayout" Target="diagrams/layout7.xml"/><Relationship Id="rId60" Type="http://schemas.openxmlformats.org/officeDocument/2006/relationships/image" Target="media/image15.png"/><Relationship Id="rId65" Type="http://schemas.openxmlformats.org/officeDocument/2006/relationships/image" Target="media/image20.png"/><Relationship Id="rId73" Type="http://schemas.openxmlformats.org/officeDocument/2006/relationships/image" Target="media/image28.png"/><Relationship Id="rId78" Type="http://schemas.openxmlformats.org/officeDocument/2006/relationships/image" Target="media/image33.png"/><Relationship Id="rId81" Type="http://schemas.openxmlformats.org/officeDocument/2006/relationships/image" Target="media/image36.png"/><Relationship Id="rId86"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2C5179-5AA0-4D2C-A12C-361E47EDE562}" type="doc">
      <dgm:prSet loTypeId="urn:microsoft.com/office/officeart/2005/8/layout/radial5" loCatId="cycle" qsTypeId="urn:microsoft.com/office/officeart/2005/8/quickstyle/simple1" qsCatId="simple" csTypeId="urn:microsoft.com/office/officeart/2005/8/colors/accent2_1" csCatId="accent2" phldr="1"/>
      <dgm:spPr/>
      <dgm:t>
        <a:bodyPr/>
        <a:lstStyle/>
        <a:p>
          <a:endParaRPr lang="en-US"/>
        </a:p>
      </dgm:t>
    </dgm:pt>
    <dgm:pt modelId="{0C7738C0-AEF6-480F-9FCD-84F69A243A2B}">
      <dgm:prSet phldrT="[Text]" custT="1"/>
      <dgm:spPr>
        <a:solidFill>
          <a:schemeClr val="tx2">
            <a:lumMod val="40000"/>
            <a:lumOff val="60000"/>
          </a:schemeClr>
        </a:solidFill>
      </dgm:spPr>
      <dgm:t>
        <a:bodyPr/>
        <a:lstStyle/>
        <a:p>
          <a:pPr algn="ctr"/>
          <a:r>
            <a:rPr lang="en-US" sz="1400" b="1"/>
            <a:t>Core Values</a:t>
          </a:r>
        </a:p>
      </dgm:t>
    </dgm:pt>
    <dgm:pt modelId="{3C3E6208-9F5F-48A7-ABE0-40B77927EB8A}" type="parTrans" cxnId="{3BF902E7-C68D-4820-85DB-6E568A7C8794}">
      <dgm:prSet/>
      <dgm:spPr/>
      <dgm:t>
        <a:bodyPr/>
        <a:lstStyle/>
        <a:p>
          <a:pPr algn="ctr"/>
          <a:endParaRPr lang="en-US"/>
        </a:p>
      </dgm:t>
    </dgm:pt>
    <dgm:pt modelId="{F9FC9CD3-D996-47F8-A8B4-D84535545E0E}" type="sibTrans" cxnId="{3BF902E7-C68D-4820-85DB-6E568A7C8794}">
      <dgm:prSet/>
      <dgm:spPr/>
      <dgm:t>
        <a:bodyPr/>
        <a:lstStyle/>
        <a:p>
          <a:pPr algn="ctr"/>
          <a:endParaRPr lang="en-US"/>
        </a:p>
      </dgm:t>
    </dgm:pt>
    <dgm:pt modelId="{2DD7588D-A1FC-4335-854C-6BA4FE1730A1}">
      <dgm:prSet phldrT="[Text]"/>
      <dgm:spPr/>
      <dgm:t>
        <a:bodyPr/>
        <a:lstStyle/>
        <a:p>
          <a:pPr algn="ctr"/>
          <a:r>
            <a:rPr lang="en-US" b="1"/>
            <a:t>Knowledge &amp; Collecting Information</a:t>
          </a:r>
        </a:p>
      </dgm:t>
    </dgm:pt>
    <dgm:pt modelId="{F61AB1D8-35CB-435D-91C3-43C5AAA15A69}" type="parTrans" cxnId="{3BCCC367-B3C0-4B9C-893A-2ABEB2BE5F18}">
      <dgm:prSet/>
      <dgm:spPr/>
      <dgm:t>
        <a:bodyPr/>
        <a:lstStyle/>
        <a:p>
          <a:pPr algn="ctr"/>
          <a:endParaRPr lang="en-US"/>
        </a:p>
      </dgm:t>
    </dgm:pt>
    <dgm:pt modelId="{1B4D0949-C35A-4980-810E-3F74851282B3}" type="sibTrans" cxnId="{3BCCC367-B3C0-4B9C-893A-2ABEB2BE5F18}">
      <dgm:prSet/>
      <dgm:spPr/>
      <dgm:t>
        <a:bodyPr/>
        <a:lstStyle/>
        <a:p>
          <a:pPr algn="ctr"/>
          <a:endParaRPr lang="en-US"/>
        </a:p>
      </dgm:t>
    </dgm:pt>
    <dgm:pt modelId="{E920C5D3-2567-40D7-AB16-63961DABBE49}">
      <dgm:prSet phldrT="[Text]"/>
      <dgm:spPr/>
      <dgm:t>
        <a:bodyPr/>
        <a:lstStyle/>
        <a:p>
          <a:pPr algn="ctr"/>
          <a:r>
            <a:rPr lang="en-US" b="1"/>
            <a:t>Communication</a:t>
          </a:r>
        </a:p>
      </dgm:t>
    </dgm:pt>
    <dgm:pt modelId="{D5051D08-87AF-4F92-AE99-8CED63D3D854}" type="parTrans" cxnId="{163976DD-7681-473C-803F-DC0F034B5091}">
      <dgm:prSet/>
      <dgm:spPr/>
      <dgm:t>
        <a:bodyPr/>
        <a:lstStyle/>
        <a:p>
          <a:pPr algn="ctr"/>
          <a:endParaRPr lang="en-US"/>
        </a:p>
      </dgm:t>
    </dgm:pt>
    <dgm:pt modelId="{B1BB5A0E-D5BD-4FC3-8DB3-6260AF919D40}" type="sibTrans" cxnId="{163976DD-7681-473C-803F-DC0F034B5091}">
      <dgm:prSet/>
      <dgm:spPr/>
      <dgm:t>
        <a:bodyPr/>
        <a:lstStyle/>
        <a:p>
          <a:pPr algn="ctr"/>
          <a:endParaRPr lang="en-US"/>
        </a:p>
      </dgm:t>
    </dgm:pt>
    <dgm:pt modelId="{11F426E3-CFBF-4225-A8C9-EEADB2FBD777}">
      <dgm:prSet phldrT="[Text]"/>
      <dgm:spPr/>
      <dgm:t>
        <a:bodyPr/>
        <a:lstStyle/>
        <a:p>
          <a:pPr algn="ctr"/>
          <a:r>
            <a:rPr lang="en-US" b="1"/>
            <a:t>Attention to details &amp; Audience Focus</a:t>
          </a:r>
        </a:p>
      </dgm:t>
    </dgm:pt>
    <dgm:pt modelId="{EC7DD87B-389D-4AAF-8D36-5A9D6CD718E0}" type="parTrans" cxnId="{5E41B3B5-0E56-483C-A948-94CED4FC50F9}">
      <dgm:prSet/>
      <dgm:spPr/>
      <dgm:t>
        <a:bodyPr/>
        <a:lstStyle/>
        <a:p>
          <a:pPr algn="ctr"/>
          <a:endParaRPr lang="en-US"/>
        </a:p>
      </dgm:t>
    </dgm:pt>
    <dgm:pt modelId="{C78CA12B-3569-4D0A-94F8-2D35C2962BDD}" type="sibTrans" cxnId="{5E41B3B5-0E56-483C-A948-94CED4FC50F9}">
      <dgm:prSet/>
      <dgm:spPr/>
      <dgm:t>
        <a:bodyPr/>
        <a:lstStyle/>
        <a:p>
          <a:pPr algn="ctr"/>
          <a:endParaRPr lang="en-US"/>
        </a:p>
      </dgm:t>
    </dgm:pt>
    <dgm:pt modelId="{85D233A2-BE26-4E3B-B86E-B9C43FCEF94A}">
      <dgm:prSet phldrT="[Text]"/>
      <dgm:spPr/>
      <dgm:t>
        <a:bodyPr/>
        <a:lstStyle/>
        <a:p>
          <a:pPr algn="ctr"/>
          <a:r>
            <a:rPr lang="en-US" b="1"/>
            <a:t>Collabaration</a:t>
          </a:r>
        </a:p>
      </dgm:t>
    </dgm:pt>
    <dgm:pt modelId="{94F96BDD-1BDD-4F84-9B33-F89E4F9624E3}" type="parTrans" cxnId="{03AFE3BE-5EB2-45EA-A4B3-4DB657940F96}">
      <dgm:prSet/>
      <dgm:spPr/>
      <dgm:t>
        <a:bodyPr/>
        <a:lstStyle/>
        <a:p>
          <a:pPr algn="ctr"/>
          <a:endParaRPr lang="en-US"/>
        </a:p>
      </dgm:t>
    </dgm:pt>
    <dgm:pt modelId="{AFA26FF1-4EB8-49DB-B2B3-C23649FADF8A}" type="sibTrans" cxnId="{03AFE3BE-5EB2-45EA-A4B3-4DB657940F96}">
      <dgm:prSet/>
      <dgm:spPr/>
      <dgm:t>
        <a:bodyPr/>
        <a:lstStyle/>
        <a:p>
          <a:pPr algn="ctr"/>
          <a:endParaRPr lang="en-US"/>
        </a:p>
      </dgm:t>
    </dgm:pt>
    <dgm:pt modelId="{75312F35-F6D9-4EE0-94D0-32605C0E5D1D}">
      <dgm:prSet phldrT="[Text]"/>
      <dgm:spPr/>
      <dgm:t>
        <a:bodyPr/>
        <a:lstStyle/>
        <a:p>
          <a:pPr algn="ctr"/>
          <a:r>
            <a:rPr lang="en-US" b="1"/>
            <a:t>Seeing the biggest picture</a:t>
          </a:r>
        </a:p>
      </dgm:t>
    </dgm:pt>
    <dgm:pt modelId="{BA54C0B9-CC9D-4D52-9C68-A911D3FB7A64}" type="parTrans" cxnId="{DFA48305-B12B-4088-BD55-7CE7D934ADA3}">
      <dgm:prSet/>
      <dgm:spPr/>
      <dgm:t>
        <a:bodyPr/>
        <a:lstStyle/>
        <a:p>
          <a:pPr algn="ctr"/>
          <a:endParaRPr lang="en-US"/>
        </a:p>
      </dgm:t>
    </dgm:pt>
    <dgm:pt modelId="{9403F481-2B8F-4B01-B926-A93DEFDDCE04}" type="sibTrans" cxnId="{DFA48305-B12B-4088-BD55-7CE7D934ADA3}">
      <dgm:prSet/>
      <dgm:spPr/>
      <dgm:t>
        <a:bodyPr/>
        <a:lstStyle/>
        <a:p>
          <a:pPr algn="ctr"/>
          <a:endParaRPr lang="en-US"/>
        </a:p>
      </dgm:t>
    </dgm:pt>
    <dgm:pt modelId="{84E29410-8DE7-4D11-88DD-82FDEDEC22BD}" type="pres">
      <dgm:prSet presAssocID="{292C5179-5AA0-4D2C-A12C-361E47EDE562}" presName="Name0" presStyleCnt="0">
        <dgm:presLayoutVars>
          <dgm:chMax val="1"/>
          <dgm:dir val="rev"/>
          <dgm:animLvl val="ctr"/>
          <dgm:resizeHandles val="exact"/>
        </dgm:presLayoutVars>
      </dgm:prSet>
      <dgm:spPr/>
      <dgm:t>
        <a:bodyPr/>
        <a:lstStyle/>
        <a:p>
          <a:endParaRPr lang="en-US"/>
        </a:p>
      </dgm:t>
    </dgm:pt>
    <dgm:pt modelId="{780A438F-F806-4EE7-99E3-B17F76D3D1DA}" type="pres">
      <dgm:prSet presAssocID="{0C7738C0-AEF6-480F-9FCD-84F69A243A2B}" presName="centerShape" presStyleLbl="node0" presStyleIdx="0" presStyleCnt="1" custScaleX="110000" custScaleY="110000"/>
      <dgm:spPr>
        <a:prstGeom prst="wedgeEllipseCallout">
          <a:avLst/>
        </a:prstGeom>
      </dgm:spPr>
      <dgm:t>
        <a:bodyPr/>
        <a:lstStyle/>
        <a:p>
          <a:endParaRPr lang="en-US"/>
        </a:p>
      </dgm:t>
    </dgm:pt>
    <dgm:pt modelId="{549B141E-EEE3-4422-8F0B-BA931582FAFD}" type="pres">
      <dgm:prSet presAssocID="{F61AB1D8-35CB-435D-91C3-43C5AAA15A69}" presName="parTrans" presStyleLbl="sibTrans2D1" presStyleIdx="0" presStyleCnt="5"/>
      <dgm:spPr/>
      <dgm:t>
        <a:bodyPr/>
        <a:lstStyle/>
        <a:p>
          <a:endParaRPr lang="en-US"/>
        </a:p>
      </dgm:t>
    </dgm:pt>
    <dgm:pt modelId="{B8F453BC-9B05-46DC-ACA6-14AB6947FFAF}" type="pres">
      <dgm:prSet presAssocID="{F61AB1D8-35CB-435D-91C3-43C5AAA15A69}" presName="connectorText" presStyleLbl="sibTrans2D1" presStyleIdx="0" presStyleCnt="5"/>
      <dgm:spPr/>
      <dgm:t>
        <a:bodyPr/>
        <a:lstStyle/>
        <a:p>
          <a:endParaRPr lang="en-US"/>
        </a:p>
      </dgm:t>
    </dgm:pt>
    <dgm:pt modelId="{0ABFE61C-B01E-4A01-B63F-E3D682B8E511}" type="pres">
      <dgm:prSet presAssocID="{2DD7588D-A1FC-4335-854C-6BA4FE1730A1}" presName="node" presStyleLbl="node1" presStyleIdx="0" presStyleCnt="5" custScaleX="110000" custScaleY="110000">
        <dgm:presLayoutVars>
          <dgm:bulletEnabled val="1"/>
        </dgm:presLayoutVars>
      </dgm:prSet>
      <dgm:spPr/>
      <dgm:t>
        <a:bodyPr/>
        <a:lstStyle/>
        <a:p>
          <a:endParaRPr lang="en-US"/>
        </a:p>
      </dgm:t>
    </dgm:pt>
    <dgm:pt modelId="{42B692B1-8AC6-49A0-9F31-1AEB53BAC1E8}" type="pres">
      <dgm:prSet presAssocID="{D5051D08-87AF-4F92-AE99-8CED63D3D854}" presName="parTrans" presStyleLbl="sibTrans2D1" presStyleIdx="1" presStyleCnt="5"/>
      <dgm:spPr/>
      <dgm:t>
        <a:bodyPr/>
        <a:lstStyle/>
        <a:p>
          <a:endParaRPr lang="en-US"/>
        </a:p>
      </dgm:t>
    </dgm:pt>
    <dgm:pt modelId="{D57AC352-6AAA-4776-8E81-9316E2BFAED1}" type="pres">
      <dgm:prSet presAssocID="{D5051D08-87AF-4F92-AE99-8CED63D3D854}" presName="connectorText" presStyleLbl="sibTrans2D1" presStyleIdx="1" presStyleCnt="5"/>
      <dgm:spPr/>
      <dgm:t>
        <a:bodyPr/>
        <a:lstStyle/>
        <a:p>
          <a:endParaRPr lang="en-US"/>
        </a:p>
      </dgm:t>
    </dgm:pt>
    <dgm:pt modelId="{229912D6-9873-4D71-ACB1-5CC00AA83F2F}" type="pres">
      <dgm:prSet presAssocID="{E920C5D3-2567-40D7-AB16-63961DABBE49}" presName="node" presStyleLbl="node1" presStyleIdx="1" presStyleCnt="5" custScaleX="110000" custScaleY="110000">
        <dgm:presLayoutVars>
          <dgm:bulletEnabled val="1"/>
        </dgm:presLayoutVars>
      </dgm:prSet>
      <dgm:spPr/>
      <dgm:t>
        <a:bodyPr/>
        <a:lstStyle/>
        <a:p>
          <a:endParaRPr lang="en-US"/>
        </a:p>
      </dgm:t>
    </dgm:pt>
    <dgm:pt modelId="{1C520A43-1369-4851-80CC-F6F28505E587}" type="pres">
      <dgm:prSet presAssocID="{EC7DD87B-389D-4AAF-8D36-5A9D6CD718E0}" presName="parTrans" presStyleLbl="sibTrans2D1" presStyleIdx="2" presStyleCnt="5"/>
      <dgm:spPr/>
      <dgm:t>
        <a:bodyPr/>
        <a:lstStyle/>
        <a:p>
          <a:endParaRPr lang="en-US"/>
        </a:p>
      </dgm:t>
    </dgm:pt>
    <dgm:pt modelId="{6FC55855-1AF2-4A68-9FBD-C5D37C9E113D}" type="pres">
      <dgm:prSet presAssocID="{EC7DD87B-389D-4AAF-8D36-5A9D6CD718E0}" presName="connectorText" presStyleLbl="sibTrans2D1" presStyleIdx="2" presStyleCnt="5"/>
      <dgm:spPr/>
      <dgm:t>
        <a:bodyPr/>
        <a:lstStyle/>
        <a:p>
          <a:endParaRPr lang="en-US"/>
        </a:p>
      </dgm:t>
    </dgm:pt>
    <dgm:pt modelId="{B559666B-A609-4A2D-9763-E7A54BF1CC90}" type="pres">
      <dgm:prSet presAssocID="{11F426E3-CFBF-4225-A8C9-EEADB2FBD777}" presName="node" presStyleLbl="node1" presStyleIdx="2" presStyleCnt="5" custScaleX="110000" custScaleY="110000">
        <dgm:presLayoutVars>
          <dgm:bulletEnabled val="1"/>
        </dgm:presLayoutVars>
      </dgm:prSet>
      <dgm:spPr/>
      <dgm:t>
        <a:bodyPr/>
        <a:lstStyle/>
        <a:p>
          <a:endParaRPr lang="en-US"/>
        </a:p>
      </dgm:t>
    </dgm:pt>
    <dgm:pt modelId="{EEBF7D36-75EE-463B-856A-2E6252C21566}" type="pres">
      <dgm:prSet presAssocID="{94F96BDD-1BDD-4F84-9B33-F89E4F9624E3}" presName="parTrans" presStyleLbl="sibTrans2D1" presStyleIdx="3" presStyleCnt="5"/>
      <dgm:spPr/>
      <dgm:t>
        <a:bodyPr/>
        <a:lstStyle/>
        <a:p>
          <a:endParaRPr lang="en-US"/>
        </a:p>
      </dgm:t>
    </dgm:pt>
    <dgm:pt modelId="{93C07929-824C-499B-B918-4D97AFBC12B1}" type="pres">
      <dgm:prSet presAssocID="{94F96BDD-1BDD-4F84-9B33-F89E4F9624E3}" presName="connectorText" presStyleLbl="sibTrans2D1" presStyleIdx="3" presStyleCnt="5"/>
      <dgm:spPr/>
      <dgm:t>
        <a:bodyPr/>
        <a:lstStyle/>
        <a:p>
          <a:endParaRPr lang="en-US"/>
        </a:p>
      </dgm:t>
    </dgm:pt>
    <dgm:pt modelId="{14C27389-72E3-452E-9365-F1D320E48DAF}" type="pres">
      <dgm:prSet presAssocID="{85D233A2-BE26-4E3B-B86E-B9C43FCEF94A}" presName="node" presStyleLbl="node1" presStyleIdx="3" presStyleCnt="5" custScaleX="110000" custScaleY="110000">
        <dgm:presLayoutVars>
          <dgm:bulletEnabled val="1"/>
        </dgm:presLayoutVars>
      </dgm:prSet>
      <dgm:spPr/>
      <dgm:t>
        <a:bodyPr/>
        <a:lstStyle/>
        <a:p>
          <a:endParaRPr lang="en-US"/>
        </a:p>
      </dgm:t>
    </dgm:pt>
    <dgm:pt modelId="{3EE5550B-D3E4-4535-8241-F7BF76BAF484}" type="pres">
      <dgm:prSet presAssocID="{BA54C0B9-CC9D-4D52-9C68-A911D3FB7A64}" presName="parTrans" presStyleLbl="sibTrans2D1" presStyleIdx="4" presStyleCnt="5"/>
      <dgm:spPr/>
      <dgm:t>
        <a:bodyPr/>
        <a:lstStyle/>
        <a:p>
          <a:endParaRPr lang="en-US"/>
        </a:p>
      </dgm:t>
    </dgm:pt>
    <dgm:pt modelId="{CDDAF844-9574-4744-9BAB-8B6B69F1F991}" type="pres">
      <dgm:prSet presAssocID="{BA54C0B9-CC9D-4D52-9C68-A911D3FB7A64}" presName="connectorText" presStyleLbl="sibTrans2D1" presStyleIdx="4" presStyleCnt="5"/>
      <dgm:spPr/>
      <dgm:t>
        <a:bodyPr/>
        <a:lstStyle/>
        <a:p>
          <a:endParaRPr lang="en-US"/>
        </a:p>
      </dgm:t>
    </dgm:pt>
    <dgm:pt modelId="{72AF0F5F-24BA-4C47-BBEB-77DA7F34FAA7}" type="pres">
      <dgm:prSet presAssocID="{75312F35-F6D9-4EE0-94D0-32605C0E5D1D}" presName="node" presStyleLbl="node1" presStyleIdx="4" presStyleCnt="5">
        <dgm:presLayoutVars>
          <dgm:bulletEnabled val="1"/>
        </dgm:presLayoutVars>
      </dgm:prSet>
      <dgm:spPr/>
      <dgm:t>
        <a:bodyPr/>
        <a:lstStyle/>
        <a:p>
          <a:endParaRPr lang="en-US"/>
        </a:p>
      </dgm:t>
    </dgm:pt>
  </dgm:ptLst>
  <dgm:cxnLst>
    <dgm:cxn modelId="{03AFE3BE-5EB2-45EA-A4B3-4DB657940F96}" srcId="{0C7738C0-AEF6-480F-9FCD-84F69A243A2B}" destId="{85D233A2-BE26-4E3B-B86E-B9C43FCEF94A}" srcOrd="3" destOrd="0" parTransId="{94F96BDD-1BDD-4F84-9B33-F89E4F9624E3}" sibTransId="{AFA26FF1-4EB8-49DB-B2B3-C23649FADF8A}"/>
    <dgm:cxn modelId="{62752561-B3D5-4790-B1FE-604A3E71AE6F}" type="presOf" srcId="{2DD7588D-A1FC-4335-854C-6BA4FE1730A1}" destId="{0ABFE61C-B01E-4A01-B63F-E3D682B8E511}" srcOrd="0" destOrd="0" presId="urn:microsoft.com/office/officeart/2005/8/layout/radial5"/>
    <dgm:cxn modelId="{6491B412-ADFA-44AA-88BF-0D95CC5319DA}" type="presOf" srcId="{EC7DD87B-389D-4AAF-8D36-5A9D6CD718E0}" destId="{6FC55855-1AF2-4A68-9FBD-C5D37C9E113D}" srcOrd="1" destOrd="0" presId="urn:microsoft.com/office/officeart/2005/8/layout/radial5"/>
    <dgm:cxn modelId="{CD285A69-48B5-4980-974D-A11A5D758E3D}" type="presOf" srcId="{D5051D08-87AF-4F92-AE99-8CED63D3D854}" destId="{D57AC352-6AAA-4776-8E81-9316E2BFAED1}" srcOrd="1" destOrd="0" presId="urn:microsoft.com/office/officeart/2005/8/layout/radial5"/>
    <dgm:cxn modelId="{DFA48305-B12B-4088-BD55-7CE7D934ADA3}" srcId="{0C7738C0-AEF6-480F-9FCD-84F69A243A2B}" destId="{75312F35-F6D9-4EE0-94D0-32605C0E5D1D}" srcOrd="4" destOrd="0" parTransId="{BA54C0B9-CC9D-4D52-9C68-A911D3FB7A64}" sibTransId="{9403F481-2B8F-4B01-B926-A93DEFDDCE04}"/>
    <dgm:cxn modelId="{835BF604-F766-4983-AB55-814D477F6129}" type="presOf" srcId="{292C5179-5AA0-4D2C-A12C-361E47EDE562}" destId="{84E29410-8DE7-4D11-88DD-82FDEDEC22BD}" srcOrd="0" destOrd="0" presId="urn:microsoft.com/office/officeart/2005/8/layout/radial5"/>
    <dgm:cxn modelId="{0AA30114-878D-43E8-A079-C89536E1C3E3}" type="presOf" srcId="{F61AB1D8-35CB-435D-91C3-43C5AAA15A69}" destId="{549B141E-EEE3-4422-8F0B-BA931582FAFD}" srcOrd="0" destOrd="0" presId="urn:microsoft.com/office/officeart/2005/8/layout/radial5"/>
    <dgm:cxn modelId="{3D37BCDF-A853-4380-AB4A-575CE5942074}" type="presOf" srcId="{EC7DD87B-389D-4AAF-8D36-5A9D6CD718E0}" destId="{1C520A43-1369-4851-80CC-F6F28505E587}" srcOrd="0" destOrd="0" presId="urn:microsoft.com/office/officeart/2005/8/layout/radial5"/>
    <dgm:cxn modelId="{5E41B3B5-0E56-483C-A948-94CED4FC50F9}" srcId="{0C7738C0-AEF6-480F-9FCD-84F69A243A2B}" destId="{11F426E3-CFBF-4225-A8C9-EEADB2FBD777}" srcOrd="2" destOrd="0" parTransId="{EC7DD87B-389D-4AAF-8D36-5A9D6CD718E0}" sibTransId="{C78CA12B-3569-4D0A-94F8-2D35C2962BDD}"/>
    <dgm:cxn modelId="{DBC666FB-CC86-4799-A185-EBA51DB0CA7D}" type="presOf" srcId="{BA54C0B9-CC9D-4D52-9C68-A911D3FB7A64}" destId="{CDDAF844-9574-4744-9BAB-8B6B69F1F991}" srcOrd="1" destOrd="0" presId="urn:microsoft.com/office/officeart/2005/8/layout/radial5"/>
    <dgm:cxn modelId="{417823EF-F3C0-4433-88CD-1AE263CF5698}" type="presOf" srcId="{85D233A2-BE26-4E3B-B86E-B9C43FCEF94A}" destId="{14C27389-72E3-452E-9365-F1D320E48DAF}" srcOrd="0" destOrd="0" presId="urn:microsoft.com/office/officeart/2005/8/layout/radial5"/>
    <dgm:cxn modelId="{E4E7E812-B231-4A30-946C-A89F04FBE412}" type="presOf" srcId="{BA54C0B9-CC9D-4D52-9C68-A911D3FB7A64}" destId="{3EE5550B-D3E4-4535-8241-F7BF76BAF484}" srcOrd="0" destOrd="0" presId="urn:microsoft.com/office/officeart/2005/8/layout/radial5"/>
    <dgm:cxn modelId="{3BF902E7-C68D-4820-85DB-6E568A7C8794}" srcId="{292C5179-5AA0-4D2C-A12C-361E47EDE562}" destId="{0C7738C0-AEF6-480F-9FCD-84F69A243A2B}" srcOrd="0" destOrd="0" parTransId="{3C3E6208-9F5F-48A7-ABE0-40B77927EB8A}" sibTransId="{F9FC9CD3-D996-47F8-A8B4-D84535545E0E}"/>
    <dgm:cxn modelId="{757189F0-3DB8-4E72-BB10-7A6A352133CC}" type="presOf" srcId="{D5051D08-87AF-4F92-AE99-8CED63D3D854}" destId="{42B692B1-8AC6-49A0-9F31-1AEB53BAC1E8}" srcOrd="0" destOrd="0" presId="urn:microsoft.com/office/officeart/2005/8/layout/radial5"/>
    <dgm:cxn modelId="{684116D0-9E8E-4208-A399-58DFA4F50AB4}" type="presOf" srcId="{94F96BDD-1BDD-4F84-9B33-F89E4F9624E3}" destId="{93C07929-824C-499B-B918-4D97AFBC12B1}" srcOrd="1" destOrd="0" presId="urn:microsoft.com/office/officeart/2005/8/layout/radial5"/>
    <dgm:cxn modelId="{79A34B91-B9E6-4DC4-BB04-33EB65B1E873}" type="presOf" srcId="{F61AB1D8-35CB-435D-91C3-43C5AAA15A69}" destId="{B8F453BC-9B05-46DC-ACA6-14AB6947FFAF}" srcOrd="1" destOrd="0" presId="urn:microsoft.com/office/officeart/2005/8/layout/radial5"/>
    <dgm:cxn modelId="{42AACF9A-F7FA-49FA-ADD1-7E7E5E932E5C}" type="presOf" srcId="{11F426E3-CFBF-4225-A8C9-EEADB2FBD777}" destId="{B559666B-A609-4A2D-9763-E7A54BF1CC90}" srcOrd="0" destOrd="0" presId="urn:microsoft.com/office/officeart/2005/8/layout/radial5"/>
    <dgm:cxn modelId="{1A01A07C-D2DE-4FF6-AAAE-683A631B8AAC}" type="presOf" srcId="{75312F35-F6D9-4EE0-94D0-32605C0E5D1D}" destId="{72AF0F5F-24BA-4C47-BBEB-77DA7F34FAA7}" srcOrd="0" destOrd="0" presId="urn:microsoft.com/office/officeart/2005/8/layout/radial5"/>
    <dgm:cxn modelId="{3F7DC17F-406C-45DC-A263-84B395B2F044}" type="presOf" srcId="{94F96BDD-1BDD-4F84-9B33-F89E4F9624E3}" destId="{EEBF7D36-75EE-463B-856A-2E6252C21566}" srcOrd="0" destOrd="0" presId="urn:microsoft.com/office/officeart/2005/8/layout/radial5"/>
    <dgm:cxn modelId="{3BCCC367-B3C0-4B9C-893A-2ABEB2BE5F18}" srcId="{0C7738C0-AEF6-480F-9FCD-84F69A243A2B}" destId="{2DD7588D-A1FC-4335-854C-6BA4FE1730A1}" srcOrd="0" destOrd="0" parTransId="{F61AB1D8-35CB-435D-91C3-43C5AAA15A69}" sibTransId="{1B4D0949-C35A-4980-810E-3F74851282B3}"/>
    <dgm:cxn modelId="{163976DD-7681-473C-803F-DC0F034B5091}" srcId="{0C7738C0-AEF6-480F-9FCD-84F69A243A2B}" destId="{E920C5D3-2567-40D7-AB16-63961DABBE49}" srcOrd="1" destOrd="0" parTransId="{D5051D08-87AF-4F92-AE99-8CED63D3D854}" sibTransId="{B1BB5A0E-D5BD-4FC3-8DB3-6260AF919D40}"/>
    <dgm:cxn modelId="{09C4C200-6BB1-4DD8-A2BE-769862730C8D}" type="presOf" srcId="{0C7738C0-AEF6-480F-9FCD-84F69A243A2B}" destId="{780A438F-F806-4EE7-99E3-B17F76D3D1DA}" srcOrd="0" destOrd="0" presId="urn:microsoft.com/office/officeart/2005/8/layout/radial5"/>
    <dgm:cxn modelId="{91B88B98-33AF-4F8D-A400-EF938C15C9DB}" type="presOf" srcId="{E920C5D3-2567-40D7-AB16-63961DABBE49}" destId="{229912D6-9873-4D71-ACB1-5CC00AA83F2F}" srcOrd="0" destOrd="0" presId="urn:microsoft.com/office/officeart/2005/8/layout/radial5"/>
    <dgm:cxn modelId="{7DFC6FF8-166C-4E21-89AC-A44E0E89A63E}" type="presParOf" srcId="{84E29410-8DE7-4D11-88DD-82FDEDEC22BD}" destId="{780A438F-F806-4EE7-99E3-B17F76D3D1DA}" srcOrd="0" destOrd="0" presId="urn:microsoft.com/office/officeart/2005/8/layout/radial5"/>
    <dgm:cxn modelId="{6C8CB22B-20DD-46F1-8DF7-D3A7FC122617}" type="presParOf" srcId="{84E29410-8DE7-4D11-88DD-82FDEDEC22BD}" destId="{549B141E-EEE3-4422-8F0B-BA931582FAFD}" srcOrd="1" destOrd="0" presId="urn:microsoft.com/office/officeart/2005/8/layout/radial5"/>
    <dgm:cxn modelId="{FC84C1B3-1CFA-4D3C-ABA6-EAAFA1102F32}" type="presParOf" srcId="{549B141E-EEE3-4422-8F0B-BA931582FAFD}" destId="{B8F453BC-9B05-46DC-ACA6-14AB6947FFAF}" srcOrd="0" destOrd="0" presId="urn:microsoft.com/office/officeart/2005/8/layout/radial5"/>
    <dgm:cxn modelId="{1963A104-D000-41F6-98FD-B6E956697790}" type="presParOf" srcId="{84E29410-8DE7-4D11-88DD-82FDEDEC22BD}" destId="{0ABFE61C-B01E-4A01-B63F-E3D682B8E511}" srcOrd="2" destOrd="0" presId="urn:microsoft.com/office/officeart/2005/8/layout/radial5"/>
    <dgm:cxn modelId="{DD32D1B4-9458-4EA9-8D2D-F7F40E88C5C4}" type="presParOf" srcId="{84E29410-8DE7-4D11-88DD-82FDEDEC22BD}" destId="{42B692B1-8AC6-49A0-9F31-1AEB53BAC1E8}" srcOrd="3" destOrd="0" presId="urn:microsoft.com/office/officeart/2005/8/layout/radial5"/>
    <dgm:cxn modelId="{E7C3E3C5-21D9-4947-80D8-1098EAA0A598}" type="presParOf" srcId="{42B692B1-8AC6-49A0-9F31-1AEB53BAC1E8}" destId="{D57AC352-6AAA-4776-8E81-9316E2BFAED1}" srcOrd="0" destOrd="0" presId="urn:microsoft.com/office/officeart/2005/8/layout/radial5"/>
    <dgm:cxn modelId="{1F3FC94D-A1FA-463D-B81A-529ECCDD2BD8}" type="presParOf" srcId="{84E29410-8DE7-4D11-88DD-82FDEDEC22BD}" destId="{229912D6-9873-4D71-ACB1-5CC00AA83F2F}" srcOrd="4" destOrd="0" presId="urn:microsoft.com/office/officeart/2005/8/layout/radial5"/>
    <dgm:cxn modelId="{CF9425BB-D5FA-4533-B7F7-C92D3248779D}" type="presParOf" srcId="{84E29410-8DE7-4D11-88DD-82FDEDEC22BD}" destId="{1C520A43-1369-4851-80CC-F6F28505E587}" srcOrd="5" destOrd="0" presId="urn:microsoft.com/office/officeart/2005/8/layout/radial5"/>
    <dgm:cxn modelId="{5D6974B4-E0D2-4DE8-BE10-306ABBC04F0F}" type="presParOf" srcId="{1C520A43-1369-4851-80CC-F6F28505E587}" destId="{6FC55855-1AF2-4A68-9FBD-C5D37C9E113D}" srcOrd="0" destOrd="0" presId="urn:microsoft.com/office/officeart/2005/8/layout/radial5"/>
    <dgm:cxn modelId="{00BC5281-BBE6-4A50-B0F8-E2A2DE8E9584}" type="presParOf" srcId="{84E29410-8DE7-4D11-88DD-82FDEDEC22BD}" destId="{B559666B-A609-4A2D-9763-E7A54BF1CC90}" srcOrd="6" destOrd="0" presId="urn:microsoft.com/office/officeart/2005/8/layout/radial5"/>
    <dgm:cxn modelId="{232AD467-64C5-4F13-85CD-FBFDC226D317}" type="presParOf" srcId="{84E29410-8DE7-4D11-88DD-82FDEDEC22BD}" destId="{EEBF7D36-75EE-463B-856A-2E6252C21566}" srcOrd="7" destOrd="0" presId="urn:microsoft.com/office/officeart/2005/8/layout/radial5"/>
    <dgm:cxn modelId="{739214FE-686A-44F2-990E-CAF4966EA307}" type="presParOf" srcId="{EEBF7D36-75EE-463B-856A-2E6252C21566}" destId="{93C07929-824C-499B-B918-4D97AFBC12B1}" srcOrd="0" destOrd="0" presId="urn:microsoft.com/office/officeart/2005/8/layout/radial5"/>
    <dgm:cxn modelId="{646EA0D5-3102-4EE8-98C2-AD68FA235CF6}" type="presParOf" srcId="{84E29410-8DE7-4D11-88DD-82FDEDEC22BD}" destId="{14C27389-72E3-452E-9365-F1D320E48DAF}" srcOrd="8" destOrd="0" presId="urn:microsoft.com/office/officeart/2005/8/layout/radial5"/>
    <dgm:cxn modelId="{BE9DE76E-37A3-4DB9-A1AB-797BF35E558C}" type="presParOf" srcId="{84E29410-8DE7-4D11-88DD-82FDEDEC22BD}" destId="{3EE5550B-D3E4-4535-8241-F7BF76BAF484}" srcOrd="9" destOrd="0" presId="urn:microsoft.com/office/officeart/2005/8/layout/radial5"/>
    <dgm:cxn modelId="{724F8643-3E77-4BAE-A01D-16C193485669}" type="presParOf" srcId="{3EE5550B-D3E4-4535-8241-F7BF76BAF484}" destId="{CDDAF844-9574-4744-9BAB-8B6B69F1F991}" srcOrd="0" destOrd="0" presId="urn:microsoft.com/office/officeart/2005/8/layout/radial5"/>
    <dgm:cxn modelId="{CA4E0C8B-952F-4F7C-997B-961154F70566}" type="presParOf" srcId="{84E29410-8DE7-4D11-88DD-82FDEDEC22BD}" destId="{72AF0F5F-24BA-4C47-BBEB-77DA7F34FAA7}" srcOrd="10" destOrd="0" presId="urn:microsoft.com/office/officeart/2005/8/layout/radial5"/>
  </dgm:cxnLst>
  <dgm:bg/>
  <dgm:whole>
    <a:ln>
      <a:solidFill>
        <a:schemeClr val="bg1"/>
      </a:solidFill>
    </a:ln>
  </dgm:whole>
  <dgm:extLst>
    <a:ext uri="http://schemas.microsoft.com/office/drawing/2008/diagram">
      <dsp:dataModelExt xmlns:dsp="http://schemas.microsoft.com/office/drawing/2008/diagram" xmlns=""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0B0C520-F45B-4379-BD0C-6EF6A2897CF3}" type="doc">
      <dgm:prSet loTypeId="urn:microsoft.com/office/officeart/2005/8/layout/cycle2" loCatId="cycle" qsTypeId="urn:microsoft.com/office/officeart/2005/8/quickstyle/simple1" qsCatId="simple" csTypeId="urn:microsoft.com/office/officeart/2005/8/colors/accent2_1" csCatId="accent2" phldr="1"/>
      <dgm:spPr/>
      <dgm:t>
        <a:bodyPr/>
        <a:lstStyle/>
        <a:p>
          <a:endParaRPr lang="en-US"/>
        </a:p>
      </dgm:t>
    </dgm:pt>
    <dgm:pt modelId="{44ECDDEC-22D4-42A0-B148-CFBFDB2EB3FE}">
      <dgm:prSet phldrT="[Text]" custT="1"/>
      <dgm:spPr>
        <a:solidFill>
          <a:schemeClr val="bg2">
            <a:lumMod val="90000"/>
          </a:schemeClr>
        </a:solidFill>
      </dgm:spPr>
      <dgm:t>
        <a:bodyPr/>
        <a:lstStyle/>
        <a:p>
          <a:pPr algn="ctr"/>
          <a:endParaRPr lang="en-US" sz="900" b="0"/>
        </a:p>
        <a:p>
          <a:pPr algn="ctr"/>
          <a:endParaRPr lang="en-US" sz="900" b="0"/>
        </a:p>
        <a:p>
          <a:pPr algn="ctr"/>
          <a:r>
            <a:rPr lang="en-US" sz="900" b="0"/>
            <a:t>Determined</a:t>
          </a:r>
        </a:p>
        <a:p>
          <a:pPr algn="ctr"/>
          <a:r>
            <a:rPr lang="en-US" sz="900" b="0"/>
            <a:t>Experienced </a:t>
          </a:r>
        </a:p>
        <a:p>
          <a:pPr algn="ctr"/>
          <a:r>
            <a:rPr lang="en-US" sz="900" b="0"/>
            <a:t>Team Work</a:t>
          </a:r>
        </a:p>
        <a:p>
          <a:pPr algn="ctr"/>
          <a:r>
            <a:rPr lang="en-US" sz="900" b="0"/>
            <a:t>Fast</a:t>
          </a:r>
        </a:p>
        <a:p>
          <a:pPr algn="ctr"/>
          <a:r>
            <a:rPr lang="en-US" sz="900" b="0"/>
            <a:t>Passionate</a:t>
          </a:r>
        </a:p>
        <a:p>
          <a:pPr algn="ctr"/>
          <a:r>
            <a:rPr lang="en-US" sz="900" b="0"/>
            <a:t>Innovative</a:t>
          </a:r>
        </a:p>
        <a:p>
          <a:pPr algn="ctr"/>
          <a:r>
            <a:rPr lang="en-US" sz="900" b="0"/>
            <a:t>Effective</a:t>
          </a:r>
        </a:p>
        <a:p>
          <a:pPr algn="ctr"/>
          <a:r>
            <a:rPr lang="en-US" sz="900" b="0"/>
            <a:t>Reliable</a:t>
          </a:r>
        </a:p>
      </dgm:t>
    </dgm:pt>
    <dgm:pt modelId="{15BF0739-4D91-4C5F-95EE-7B6997DC14B3}" type="parTrans" cxnId="{FF597176-E0FE-4F4D-8CE9-B5EE0F7EAEED}">
      <dgm:prSet/>
      <dgm:spPr/>
      <dgm:t>
        <a:bodyPr/>
        <a:lstStyle/>
        <a:p>
          <a:endParaRPr lang="en-US"/>
        </a:p>
      </dgm:t>
    </dgm:pt>
    <dgm:pt modelId="{3238B5A5-083F-48A6-9EF8-281619E70B91}" type="sibTrans" cxnId="{FF597176-E0FE-4F4D-8CE9-B5EE0F7EAEED}">
      <dgm:prSet custT="1"/>
      <dgm:spPr>
        <a:solidFill>
          <a:schemeClr val="bg2">
            <a:lumMod val="90000"/>
          </a:schemeClr>
        </a:solidFill>
        <a:ln>
          <a:solidFill>
            <a:schemeClr val="tx1"/>
          </a:solidFill>
        </a:ln>
      </dgm:spPr>
      <dgm:t>
        <a:bodyPr/>
        <a:lstStyle/>
        <a:p>
          <a:r>
            <a:rPr lang="en-US" sz="1200" b="1"/>
            <a:t> Core Strengths</a:t>
          </a:r>
        </a:p>
      </dgm:t>
    </dgm:pt>
    <dgm:pt modelId="{A22F36A3-01B6-479A-A77C-B254B466B647}">
      <dgm:prSet phldrT="[Text]" custT="1"/>
      <dgm:spPr>
        <a:solidFill>
          <a:schemeClr val="tx2">
            <a:lumMod val="20000"/>
            <a:lumOff val="80000"/>
          </a:schemeClr>
        </a:solidFill>
      </dgm:spPr>
      <dgm:t>
        <a:bodyPr/>
        <a:lstStyle/>
        <a:p>
          <a:pPr algn="ctr"/>
          <a:endParaRPr lang="en-US" sz="900" b="0">
            <a:latin typeface="+mn-lt"/>
          </a:endParaRPr>
        </a:p>
        <a:p>
          <a:pPr algn="ctr"/>
          <a:endParaRPr lang="en-US" sz="900" b="0">
            <a:latin typeface="+mn-lt"/>
          </a:endParaRPr>
        </a:p>
        <a:p>
          <a:pPr algn="ctr"/>
          <a:r>
            <a:rPr lang="en-US" sz="900" b="0">
              <a:latin typeface="+mn-lt"/>
            </a:rPr>
            <a:t>Trandition Relations</a:t>
          </a:r>
        </a:p>
        <a:p>
          <a:pPr algn="ctr"/>
          <a:r>
            <a:rPr lang="en-US" sz="900" b="0">
              <a:latin typeface="+mn-lt"/>
            </a:rPr>
            <a:t>Media Relations</a:t>
          </a:r>
        </a:p>
        <a:p>
          <a:pPr algn="ctr"/>
          <a:r>
            <a:rPr lang="en-US" sz="900" b="0">
              <a:latin typeface="+mn-lt"/>
            </a:rPr>
            <a:t>Media Monitoring</a:t>
          </a:r>
        </a:p>
        <a:p>
          <a:pPr algn="ctr"/>
          <a:r>
            <a:rPr lang="en-US" sz="900" b="0">
              <a:latin typeface="+mn-lt"/>
            </a:rPr>
            <a:t>Crisis Management</a:t>
          </a:r>
        </a:p>
        <a:p>
          <a:pPr algn="ctr"/>
          <a:r>
            <a:rPr lang="en-US" sz="900" b="0">
              <a:latin typeface="+mn-lt"/>
            </a:rPr>
            <a:t>Content Development</a:t>
          </a:r>
        </a:p>
        <a:p>
          <a:pPr algn="ctr"/>
          <a:r>
            <a:rPr lang="en-US" sz="900" b="0">
              <a:latin typeface="+mn-lt"/>
            </a:rPr>
            <a:t>Newspapaer advertisment</a:t>
          </a:r>
        </a:p>
        <a:p>
          <a:pPr algn="ctr"/>
          <a:r>
            <a:rPr lang="en-US" sz="900" b="0">
              <a:latin typeface="+mn-lt"/>
            </a:rPr>
            <a:t>Online advertisment</a:t>
          </a:r>
        </a:p>
        <a:p>
          <a:pPr algn="ctr"/>
          <a:r>
            <a:rPr lang="en-US" sz="900" b="0">
              <a:solidFill>
                <a:schemeClr val="tx1"/>
              </a:solidFill>
              <a:latin typeface="+mn-lt"/>
            </a:rPr>
            <a:t>Events &amp; Activation</a:t>
          </a:r>
        </a:p>
        <a:p>
          <a:pPr algn="ctr"/>
          <a:r>
            <a:rPr lang="en-US" sz="900" b="0">
              <a:solidFill>
                <a:schemeClr val="tx1"/>
              </a:solidFill>
              <a:latin typeface="+mn-lt"/>
            </a:rPr>
            <a:t>Digital Marketing</a:t>
          </a:r>
        </a:p>
      </dgm:t>
    </dgm:pt>
    <dgm:pt modelId="{243DD44E-F988-47D1-9E9A-29CB15653454}" type="sibTrans" cxnId="{25F26990-5ABF-45C9-8EE6-53A5A9505187}">
      <dgm:prSet custT="1"/>
      <dgm:spPr>
        <a:solidFill>
          <a:schemeClr val="tx2">
            <a:lumMod val="20000"/>
            <a:lumOff val="80000"/>
          </a:schemeClr>
        </a:solidFill>
        <a:ln>
          <a:solidFill>
            <a:schemeClr val="tx1"/>
          </a:solidFill>
        </a:ln>
      </dgm:spPr>
      <dgm:t>
        <a:bodyPr/>
        <a:lstStyle/>
        <a:p>
          <a:r>
            <a:rPr lang="en-US" sz="1200" b="1"/>
            <a:t>Core Competencies</a:t>
          </a:r>
        </a:p>
      </dgm:t>
    </dgm:pt>
    <dgm:pt modelId="{39CF9C20-017A-4731-B319-4329EE88DBA8}" type="parTrans" cxnId="{25F26990-5ABF-45C9-8EE6-53A5A9505187}">
      <dgm:prSet/>
      <dgm:spPr/>
      <dgm:t>
        <a:bodyPr/>
        <a:lstStyle/>
        <a:p>
          <a:endParaRPr lang="en-US"/>
        </a:p>
      </dgm:t>
    </dgm:pt>
    <dgm:pt modelId="{0CDC2218-D005-45A9-B07F-C8DA4063D201}">
      <dgm:prSet/>
      <dgm:spPr>
        <a:solidFill>
          <a:schemeClr val="tx2">
            <a:lumMod val="20000"/>
            <a:lumOff val="80000"/>
          </a:schemeClr>
        </a:solidFill>
      </dgm:spPr>
      <dgm:t>
        <a:bodyPr/>
        <a:lstStyle/>
        <a:p>
          <a:endParaRPr lang="en-US" sz="600"/>
        </a:p>
      </dgm:t>
    </dgm:pt>
    <dgm:pt modelId="{EDE39983-DA89-4404-BD21-545C97A9B515}" type="parTrans" cxnId="{7FCE471A-F96E-4760-BBD6-908601DBBB4E}">
      <dgm:prSet/>
      <dgm:spPr/>
      <dgm:t>
        <a:bodyPr/>
        <a:lstStyle/>
        <a:p>
          <a:endParaRPr lang="en-US"/>
        </a:p>
      </dgm:t>
    </dgm:pt>
    <dgm:pt modelId="{1754790F-B971-40A4-A95D-60FB1A807DBF}" type="sibTrans" cxnId="{7FCE471A-F96E-4760-BBD6-908601DBBB4E}">
      <dgm:prSet/>
      <dgm:spPr/>
      <dgm:t>
        <a:bodyPr/>
        <a:lstStyle/>
        <a:p>
          <a:endParaRPr lang="en-US"/>
        </a:p>
      </dgm:t>
    </dgm:pt>
    <dgm:pt modelId="{CF261741-F8C4-4356-A45C-03DC9CDCD461}" type="pres">
      <dgm:prSet presAssocID="{D0B0C520-F45B-4379-BD0C-6EF6A2897CF3}" presName="cycle" presStyleCnt="0">
        <dgm:presLayoutVars>
          <dgm:dir/>
          <dgm:resizeHandles val="exact"/>
        </dgm:presLayoutVars>
      </dgm:prSet>
      <dgm:spPr/>
      <dgm:t>
        <a:bodyPr/>
        <a:lstStyle/>
        <a:p>
          <a:endParaRPr lang="en-US"/>
        </a:p>
      </dgm:t>
    </dgm:pt>
    <dgm:pt modelId="{424C295B-0466-4474-8FAA-C5EB488BFD70}" type="pres">
      <dgm:prSet presAssocID="{44ECDDEC-22D4-42A0-B148-CFBFDB2EB3FE}" presName="node" presStyleLbl="node1" presStyleIdx="0" presStyleCnt="2">
        <dgm:presLayoutVars>
          <dgm:bulletEnabled val="1"/>
        </dgm:presLayoutVars>
      </dgm:prSet>
      <dgm:spPr>
        <a:prstGeom prst="plus">
          <a:avLst/>
        </a:prstGeom>
      </dgm:spPr>
      <dgm:t>
        <a:bodyPr/>
        <a:lstStyle/>
        <a:p>
          <a:endParaRPr lang="en-US"/>
        </a:p>
      </dgm:t>
    </dgm:pt>
    <dgm:pt modelId="{E5AC150B-20F7-45F9-ADB0-3D8B5161CF32}" type="pres">
      <dgm:prSet presAssocID="{3238B5A5-083F-48A6-9EF8-281619E70B91}" presName="sibTrans" presStyleLbl="sibTrans2D1" presStyleIdx="0" presStyleCnt="2"/>
      <dgm:spPr/>
      <dgm:t>
        <a:bodyPr/>
        <a:lstStyle/>
        <a:p>
          <a:endParaRPr lang="en-US"/>
        </a:p>
      </dgm:t>
    </dgm:pt>
    <dgm:pt modelId="{CB6E2F98-E227-4A9F-AA3D-44A2F5C79B26}" type="pres">
      <dgm:prSet presAssocID="{3238B5A5-083F-48A6-9EF8-281619E70B91}" presName="connectorText" presStyleLbl="sibTrans2D1" presStyleIdx="0" presStyleCnt="2"/>
      <dgm:spPr/>
      <dgm:t>
        <a:bodyPr/>
        <a:lstStyle/>
        <a:p>
          <a:endParaRPr lang="en-US"/>
        </a:p>
      </dgm:t>
    </dgm:pt>
    <dgm:pt modelId="{F882D56B-633E-4FFB-8536-1AABFBD522D6}" type="pres">
      <dgm:prSet presAssocID="{A22F36A3-01B6-479A-A77C-B254B466B647}" presName="node" presStyleLbl="node1" presStyleIdx="1" presStyleCnt="2">
        <dgm:presLayoutVars>
          <dgm:bulletEnabled val="1"/>
        </dgm:presLayoutVars>
      </dgm:prSet>
      <dgm:spPr>
        <a:prstGeom prst="plus">
          <a:avLst/>
        </a:prstGeom>
      </dgm:spPr>
      <dgm:t>
        <a:bodyPr/>
        <a:lstStyle/>
        <a:p>
          <a:endParaRPr lang="en-US"/>
        </a:p>
      </dgm:t>
    </dgm:pt>
    <dgm:pt modelId="{F1A3B193-4E8C-4919-8998-10D14F0655B0}" type="pres">
      <dgm:prSet presAssocID="{243DD44E-F988-47D1-9E9A-29CB15653454}" presName="sibTrans" presStyleLbl="sibTrans2D1" presStyleIdx="1" presStyleCnt="2"/>
      <dgm:spPr/>
      <dgm:t>
        <a:bodyPr/>
        <a:lstStyle/>
        <a:p>
          <a:endParaRPr lang="en-US"/>
        </a:p>
      </dgm:t>
    </dgm:pt>
    <dgm:pt modelId="{A7856000-B312-46B5-8812-75D15DFD5E04}" type="pres">
      <dgm:prSet presAssocID="{243DD44E-F988-47D1-9E9A-29CB15653454}" presName="connectorText" presStyleLbl="sibTrans2D1" presStyleIdx="1" presStyleCnt="2"/>
      <dgm:spPr/>
      <dgm:t>
        <a:bodyPr/>
        <a:lstStyle/>
        <a:p>
          <a:endParaRPr lang="en-US"/>
        </a:p>
      </dgm:t>
    </dgm:pt>
  </dgm:ptLst>
  <dgm:cxnLst>
    <dgm:cxn modelId="{FF597176-E0FE-4F4D-8CE9-B5EE0F7EAEED}" srcId="{D0B0C520-F45B-4379-BD0C-6EF6A2897CF3}" destId="{44ECDDEC-22D4-42A0-B148-CFBFDB2EB3FE}" srcOrd="0" destOrd="0" parTransId="{15BF0739-4D91-4C5F-95EE-7B6997DC14B3}" sibTransId="{3238B5A5-083F-48A6-9EF8-281619E70B91}"/>
    <dgm:cxn modelId="{25F26990-5ABF-45C9-8EE6-53A5A9505187}" srcId="{D0B0C520-F45B-4379-BD0C-6EF6A2897CF3}" destId="{A22F36A3-01B6-479A-A77C-B254B466B647}" srcOrd="1" destOrd="0" parTransId="{39CF9C20-017A-4731-B319-4329EE88DBA8}" sibTransId="{243DD44E-F988-47D1-9E9A-29CB15653454}"/>
    <dgm:cxn modelId="{E089A24E-60A9-4F8E-BD3F-6F9D69C21FAE}" type="presOf" srcId="{44ECDDEC-22D4-42A0-B148-CFBFDB2EB3FE}" destId="{424C295B-0466-4474-8FAA-C5EB488BFD70}" srcOrd="0" destOrd="0" presId="urn:microsoft.com/office/officeart/2005/8/layout/cycle2"/>
    <dgm:cxn modelId="{7FCE471A-F96E-4760-BBD6-908601DBBB4E}" srcId="{A22F36A3-01B6-479A-A77C-B254B466B647}" destId="{0CDC2218-D005-45A9-B07F-C8DA4063D201}" srcOrd="0" destOrd="0" parTransId="{EDE39983-DA89-4404-BD21-545C97A9B515}" sibTransId="{1754790F-B971-40A4-A95D-60FB1A807DBF}"/>
    <dgm:cxn modelId="{B45468C1-1011-40B3-B436-E4FEB9F75E5D}" type="presOf" srcId="{A22F36A3-01B6-479A-A77C-B254B466B647}" destId="{F882D56B-633E-4FFB-8536-1AABFBD522D6}" srcOrd="0" destOrd="0" presId="urn:microsoft.com/office/officeart/2005/8/layout/cycle2"/>
    <dgm:cxn modelId="{8DC27F0D-90FC-432D-87F9-9E35F514B1EB}" type="presOf" srcId="{243DD44E-F988-47D1-9E9A-29CB15653454}" destId="{F1A3B193-4E8C-4919-8998-10D14F0655B0}" srcOrd="0" destOrd="0" presId="urn:microsoft.com/office/officeart/2005/8/layout/cycle2"/>
    <dgm:cxn modelId="{379AD06F-D235-4B2F-BAEF-ED24732E3D3E}" type="presOf" srcId="{243DD44E-F988-47D1-9E9A-29CB15653454}" destId="{A7856000-B312-46B5-8812-75D15DFD5E04}" srcOrd="1" destOrd="0" presId="urn:microsoft.com/office/officeart/2005/8/layout/cycle2"/>
    <dgm:cxn modelId="{91A33AEC-ABE4-4756-932F-F380FCC9B413}" type="presOf" srcId="{3238B5A5-083F-48A6-9EF8-281619E70B91}" destId="{E5AC150B-20F7-45F9-ADB0-3D8B5161CF32}" srcOrd="0" destOrd="0" presId="urn:microsoft.com/office/officeart/2005/8/layout/cycle2"/>
    <dgm:cxn modelId="{91AD9A16-9AA8-49FB-9808-0AC0FCE61D71}" type="presOf" srcId="{3238B5A5-083F-48A6-9EF8-281619E70B91}" destId="{CB6E2F98-E227-4A9F-AA3D-44A2F5C79B26}" srcOrd="1" destOrd="0" presId="urn:microsoft.com/office/officeart/2005/8/layout/cycle2"/>
    <dgm:cxn modelId="{58C5633D-9C3B-40A5-88A2-A3062DBBFF6B}" type="presOf" srcId="{D0B0C520-F45B-4379-BD0C-6EF6A2897CF3}" destId="{CF261741-F8C4-4356-A45C-03DC9CDCD461}" srcOrd="0" destOrd="0" presId="urn:microsoft.com/office/officeart/2005/8/layout/cycle2"/>
    <dgm:cxn modelId="{E6D95B77-298B-4DDD-B3F8-ABE4A389601B}" type="presOf" srcId="{0CDC2218-D005-45A9-B07F-C8DA4063D201}" destId="{F882D56B-633E-4FFB-8536-1AABFBD522D6}" srcOrd="0" destOrd="1" presId="urn:microsoft.com/office/officeart/2005/8/layout/cycle2"/>
    <dgm:cxn modelId="{FA48C8C5-072A-40C3-B332-EAC75C8E12B6}" type="presParOf" srcId="{CF261741-F8C4-4356-A45C-03DC9CDCD461}" destId="{424C295B-0466-4474-8FAA-C5EB488BFD70}" srcOrd="0" destOrd="0" presId="urn:microsoft.com/office/officeart/2005/8/layout/cycle2"/>
    <dgm:cxn modelId="{3F7411D5-8DF1-49D9-8DA8-D51A10F98E03}" type="presParOf" srcId="{CF261741-F8C4-4356-A45C-03DC9CDCD461}" destId="{E5AC150B-20F7-45F9-ADB0-3D8B5161CF32}" srcOrd="1" destOrd="0" presId="urn:microsoft.com/office/officeart/2005/8/layout/cycle2"/>
    <dgm:cxn modelId="{1E10B866-C5DE-47ED-9CEC-08DB4D4B8905}" type="presParOf" srcId="{E5AC150B-20F7-45F9-ADB0-3D8B5161CF32}" destId="{CB6E2F98-E227-4A9F-AA3D-44A2F5C79B26}" srcOrd="0" destOrd="0" presId="urn:microsoft.com/office/officeart/2005/8/layout/cycle2"/>
    <dgm:cxn modelId="{6F7A698F-5C38-4EDB-A027-CC4FCEA38BA3}" type="presParOf" srcId="{CF261741-F8C4-4356-A45C-03DC9CDCD461}" destId="{F882D56B-633E-4FFB-8536-1AABFBD522D6}" srcOrd="2" destOrd="0" presId="urn:microsoft.com/office/officeart/2005/8/layout/cycle2"/>
    <dgm:cxn modelId="{FF79A073-AD45-41A4-AA57-45FA44C1D190}" type="presParOf" srcId="{CF261741-F8C4-4356-A45C-03DC9CDCD461}" destId="{F1A3B193-4E8C-4919-8998-10D14F0655B0}" srcOrd="3" destOrd="0" presId="urn:microsoft.com/office/officeart/2005/8/layout/cycle2"/>
    <dgm:cxn modelId="{420F5CEC-A095-41F4-B70C-CF7E895FA1A8}" type="presParOf" srcId="{F1A3B193-4E8C-4919-8998-10D14F0655B0}" destId="{A7856000-B312-46B5-8812-75D15DFD5E04}" srcOrd="0" destOrd="0" presId="urn:microsoft.com/office/officeart/2005/8/layout/cycle2"/>
  </dgm:cxnLst>
  <dgm:bg/>
  <dgm:whole/>
  <dgm:extLst>
    <a:ext uri="http://schemas.microsoft.com/office/drawing/2008/diagram">
      <dsp:dataModelExt xmlns:dsp="http://schemas.microsoft.com/office/drawing/2008/diagram" xmlns=""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71B1ACD-EDC9-4907-8AB1-A3088ED84348}"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9280BF67-9AFF-47B9-89C0-A4370C98BBDD}">
      <dgm:prSet phldrT="[Text]" custT="1"/>
      <dgm:spPr/>
      <dgm:t>
        <a:bodyPr/>
        <a:lstStyle/>
        <a:p>
          <a:pPr algn="ctr"/>
          <a:r>
            <a:rPr lang="en-US" sz="1050" b="1">
              <a:latin typeface="Calibri Light" pitchFamily="34" charset="0"/>
            </a:rPr>
            <a:t>Founding Managing Partner</a:t>
          </a:r>
        </a:p>
      </dgm:t>
    </dgm:pt>
    <dgm:pt modelId="{B32E6DC3-1905-4587-95F1-38C290642490}" type="parTrans" cxnId="{EA9C7CED-C3BB-4422-862A-521BC16AB164}">
      <dgm:prSet/>
      <dgm:spPr/>
      <dgm:t>
        <a:bodyPr/>
        <a:lstStyle/>
        <a:p>
          <a:endParaRPr lang="en-US"/>
        </a:p>
      </dgm:t>
    </dgm:pt>
    <dgm:pt modelId="{C1F7F82C-B48F-4823-BE74-CB24C3E6B036}" type="sibTrans" cxnId="{EA9C7CED-C3BB-4422-862A-521BC16AB164}">
      <dgm:prSet/>
      <dgm:spPr/>
      <dgm:t>
        <a:bodyPr/>
        <a:lstStyle/>
        <a:p>
          <a:endParaRPr lang="en-US"/>
        </a:p>
      </dgm:t>
    </dgm:pt>
    <dgm:pt modelId="{8B61CB38-1E30-4AD2-B526-E0671C507A90}">
      <dgm:prSet phldrT="[Text]" custT="1"/>
      <dgm:spPr/>
      <dgm:t>
        <a:bodyPr/>
        <a:lstStyle/>
        <a:p>
          <a:pPr algn="ctr"/>
          <a:r>
            <a:rPr lang="en-US" sz="1050" b="1">
              <a:latin typeface="Calibri Light" pitchFamily="34" charset="0"/>
            </a:rPr>
            <a:t>Founding Partner &amp; Director</a:t>
          </a:r>
        </a:p>
      </dgm:t>
    </dgm:pt>
    <dgm:pt modelId="{A70EEE8A-3C7F-4913-B678-B9E804B1A49F}" type="parTrans" cxnId="{CDC2496F-53B5-449D-9E27-B9C7B47941E5}">
      <dgm:prSet/>
      <dgm:spPr/>
      <dgm:t>
        <a:bodyPr/>
        <a:lstStyle/>
        <a:p>
          <a:endParaRPr lang="en-US"/>
        </a:p>
      </dgm:t>
    </dgm:pt>
    <dgm:pt modelId="{A057698C-FE87-4DAB-B8BD-9A041837BA7A}" type="sibTrans" cxnId="{CDC2496F-53B5-449D-9E27-B9C7B47941E5}">
      <dgm:prSet/>
      <dgm:spPr/>
      <dgm:t>
        <a:bodyPr/>
        <a:lstStyle/>
        <a:p>
          <a:endParaRPr lang="en-US"/>
        </a:p>
      </dgm:t>
    </dgm:pt>
    <dgm:pt modelId="{A0EAB66B-0258-4418-BFDC-24BE384F9CB9}">
      <dgm:prSet phldrT="[Text]" custT="1"/>
      <dgm:spPr/>
      <dgm:t>
        <a:bodyPr/>
        <a:lstStyle/>
        <a:p>
          <a:pPr algn="ctr"/>
          <a:r>
            <a:rPr lang="en-US" sz="1050" b="1">
              <a:latin typeface="Calibri Light" pitchFamily="34" charset="0"/>
            </a:rPr>
            <a:t>Associate General Manager, Planning &amp; Events</a:t>
          </a:r>
        </a:p>
      </dgm:t>
    </dgm:pt>
    <dgm:pt modelId="{733E5A3E-EF9C-4135-BDAE-F7D348A7128B}" type="parTrans" cxnId="{5E5CBB84-2BAC-4E35-97C2-6AC8235CBA93}">
      <dgm:prSet/>
      <dgm:spPr/>
      <dgm:t>
        <a:bodyPr/>
        <a:lstStyle/>
        <a:p>
          <a:endParaRPr lang="en-US"/>
        </a:p>
      </dgm:t>
    </dgm:pt>
    <dgm:pt modelId="{04E6B6D1-07CA-4993-8EE5-E9807A75D7E6}" type="sibTrans" cxnId="{5E5CBB84-2BAC-4E35-97C2-6AC8235CBA93}">
      <dgm:prSet/>
      <dgm:spPr/>
      <dgm:t>
        <a:bodyPr/>
        <a:lstStyle/>
        <a:p>
          <a:endParaRPr lang="en-US"/>
        </a:p>
      </dgm:t>
    </dgm:pt>
    <dgm:pt modelId="{50A88894-159C-4564-AE2B-BC90DB13CA66}">
      <dgm:prSet phldrT="[Text]" custT="1"/>
      <dgm:spPr/>
      <dgm:t>
        <a:bodyPr/>
        <a:lstStyle/>
        <a:p>
          <a:pPr algn="ctr"/>
          <a:r>
            <a:rPr lang="en-US" sz="1050" b="1">
              <a:latin typeface="Calibri Light" pitchFamily="34" charset="0"/>
            </a:rPr>
            <a:t>Finance Manager</a:t>
          </a:r>
        </a:p>
      </dgm:t>
    </dgm:pt>
    <dgm:pt modelId="{A576ED5E-AF8D-4492-BBEE-BF857B48F2FD}" type="sibTrans" cxnId="{036E138C-E786-4B83-B67E-CEEB916E5315}">
      <dgm:prSet/>
      <dgm:spPr/>
      <dgm:t>
        <a:bodyPr/>
        <a:lstStyle/>
        <a:p>
          <a:endParaRPr lang="en-US"/>
        </a:p>
      </dgm:t>
    </dgm:pt>
    <dgm:pt modelId="{50D21A26-1A74-4DDB-85C0-DDCEAA6C3288}" type="parTrans" cxnId="{036E138C-E786-4B83-B67E-CEEB916E5315}">
      <dgm:prSet/>
      <dgm:spPr/>
      <dgm:t>
        <a:bodyPr/>
        <a:lstStyle/>
        <a:p>
          <a:endParaRPr lang="en-US"/>
        </a:p>
      </dgm:t>
    </dgm:pt>
    <dgm:pt modelId="{3AB38952-6FF5-4B40-8520-D3ACF8CB7A3A}">
      <dgm:prSet phldrT="[Text]" custT="1"/>
      <dgm:spPr/>
      <dgm:t>
        <a:bodyPr/>
        <a:lstStyle/>
        <a:p>
          <a:pPr algn="ctr"/>
          <a:r>
            <a:rPr lang="en-US" sz="1050" b="1">
              <a:latin typeface="Calibri Light" pitchFamily="34" charset="0"/>
            </a:rPr>
            <a:t>Associate Generat Manager, Client Realtion</a:t>
          </a:r>
        </a:p>
      </dgm:t>
    </dgm:pt>
    <dgm:pt modelId="{84F6D098-879C-4135-BAAE-8D0D1BED130B}" type="sibTrans" cxnId="{9926607D-5A51-4DAC-BA83-839F98A9D5B0}">
      <dgm:prSet/>
      <dgm:spPr/>
      <dgm:t>
        <a:bodyPr/>
        <a:lstStyle/>
        <a:p>
          <a:endParaRPr lang="en-US"/>
        </a:p>
      </dgm:t>
    </dgm:pt>
    <dgm:pt modelId="{F90D1F3E-DAA1-44A4-ADE1-E5E8C2F2AF79}" type="parTrans" cxnId="{9926607D-5A51-4DAC-BA83-839F98A9D5B0}">
      <dgm:prSet/>
      <dgm:spPr/>
      <dgm:t>
        <a:bodyPr/>
        <a:lstStyle/>
        <a:p>
          <a:endParaRPr lang="en-US"/>
        </a:p>
      </dgm:t>
    </dgm:pt>
    <dgm:pt modelId="{D924F3BA-D2B1-4564-823F-E37E6A101620}">
      <dgm:prSet custT="1"/>
      <dgm:spPr/>
      <dgm:t>
        <a:bodyPr/>
        <a:lstStyle/>
        <a:p>
          <a:pPr algn="ctr"/>
          <a:r>
            <a:rPr lang="en-US" sz="1050" b="1">
              <a:latin typeface="Calibri Light" pitchFamily="34" charset="0"/>
            </a:rPr>
            <a:t>Accounts Coordinator</a:t>
          </a:r>
        </a:p>
      </dgm:t>
    </dgm:pt>
    <dgm:pt modelId="{A3D72D75-E197-425D-8281-B4E599229EE2}" type="parTrans" cxnId="{ADE4842E-6491-443A-9097-EF3B62F30349}">
      <dgm:prSet/>
      <dgm:spPr/>
      <dgm:t>
        <a:bodyPr/>
        <a:lstStyle/>
        <a:p>
          <a:endParaRPr lang="en-US"/>
        </a:p>
      </dgm:t>
    </dgm:pt>
    <dgm:pt modelId="{C7D68430-70F7-41FC-992C-D87C5022874D}" type="sibTrans" cxnId="{ADE4842E-6491-443A-9097-EF3B62F30349}">
      <dgm:prSet/>
      <dgm:spPr/>
      <dgm:t>
        <a:bodyPr/>
        <a:lstStyle/>
        <a:p>
          <a:endParaRPr lang="en-US"/>
        </a:p>
      </dgm:t>
    </dgm:pt>
    <dgm:pt modelId="{ED011B54-7622-4B8A-9D23-C5533340A89E}">
      <dgm:prSet custT="1"/>
      <dgm:spPr/>
      <dgm:t>
        <a:bodyPr/>
        <a:lstStyle/>
        <a:p>
          <a:pPr algn="ctr"/>
          <a:r>
            <a:rPr lang="en-US" sz="1050" b="1">
              <a:latin typeface="Calibri Light" pitchFamily="34" charset="0"/>
            </a:rPr>
            <a:t>Senior Manager, Media &amp; Client Realtion</a:t>
          </a:r>
        </a:p>
      </dgm:t>
    </dgm:pt>
    <dgm:pt modelId="{20EB5B94-5048-422A-A6A1-AF15D6D45172}" type="parTrans" cxnId="{9F9BA0B3-31AB-4BED-9D56-67B99F8FC53A}">
      <dgm:prSet/>
      <dgm:spPr/>
      <dgm:t>
        <a:bodyPr/>
        <a:lstStyle/>
        <a:p>
          <a:endParaRPr lang="en-US"/>
        </a:p>
      </dgm:t>
    </dgm:pt>
    <dgm:pt modelId="{6DE610E9-414C-4BCE-8888-B2106FE2FABB}" type="sibTrans" cxnId="{9F9BA0B3-31AB-4BED-9D56-67B99F8FC53A}">
      <dgm:prSet/>
      <dgm:spPr/>
      <dgm:t>
        <a:bodyPr/>
        <a:lstStyle/>
        <a:p>
          <a:endParaRPr lang="en-US"/>
        </a:p>
      </dgm:t>
    </dgm:pt>
    <dgm:pt modelId="{C0E7AD15-537D-493C-B03D-D497D805CDE8}">
      <dgm:prSet custT="1"/>
      <dgm:spPr/>
      <dgm:t>
        <a:bodyPr/>
        <a:lstStyle/>
        <a:p>
          <a:pPr algn="ctr"/>
          <a:r>
            <a:rPr lang="en-US" sz="1050" b="1">
              <a:latin typeface="Calibri Light" pitchFamily="34" charset="0"/>
            </a:rPr>
            <a:t>Management Trainee</a:t>
          </a:r>
        </a:p>
      </dgm:t>
    </dgm:pt>
    <dgm:pt modelId="{EF309CE1-C1B1-48C3-B9BE-CB4A6E564351}" type="parTrans" cxnId="{EFF791BE-A607-4714-96A0-9A1AD2370E60}">
      <dgm:prSet/>
      <dgm:spPr/>
      <dgm:t>
        <a:bodyPr/>
        <a:lstStyle/>
        <a:p>
          <a:endParaRPr lang="en-US"/>
        </a:p>
      </dgm:t>
    </dgm:pt>
    <dgm:pt modelId="{1ED50E3E-B5DB-4CAD-B018-E246F6367206}" type="sibTrans" cxnId="{EFF791BE-A607-4714-96A0-9A1AD2370E60}">
      <dgm:prSet/>
      <dgm:spPr/>
      <dgm:t>
        <a:bodyPr/>
        <a:lstStyle/>
        <a:p>
          <a:endParaRPr lang="en-US"/>
        </a:p>
      </dgm:t>
    </dgm:pt>
    <dgm:pt modelId="{6D767FEE-37C1-4619-97C2-338FD5974D45}">
      <dgm:prSet custT="1"/>
      <dgm:spPr/>
      <dgm:t>
        <a:bodyPr/>
        <a:lstStyle/>
        <a:p>
          <a:pPr algn="ctr"/>
          <a:r>
            <a:rPr lang="en-US" sz="1050" b="1">
              <a:latin typeface="Calibri Light" pitchFamily="34" charset="0"/>
            </a:rPr>
            <a:t>Executive of Cilent Realtions</a:t>
          </a:r>
        </a:p>
      </dgm:t>
    </dgm:pt>
    <dgm:pt modelId="{73B35093-473B-4A80-B11C-B4ADF5DCF106}" type="parTrans" cxnId="{CD2EB16D-F64A-4C1A-90B1-59B51EC478A7}">
      <dgm:prSet/>
      <dgm:spPr/>
      <dgm:t>
        <a:bodyPr/>
        <a:lstStyle/>
        <a:p>
          <a:endParaRPr lang="en-US"/>
        </a:p>
      </dgm:t>
    </dgm:pt>
    <dgm:pt modelId="{818142BC-5A1A-4C4A-AEAA-54F712B3E987}" type="sibTrans" cxnId="{CD2EB16D-F64A-4C1A-90B1-59B51EC478A7}">
      <dgm:prSet/>
      <dgm:spPr/>
      <dgm:t>
        <a:bodyPr/>
        <a:lstStyle/>
        <a:p>
          <a:endParaRPr lang="en-US"/>
        </a:p>
      </dgm:t>
    </dgm:pt>
    <dgm:pt modelId="{16D77BD6-8B48-4305-8BE2-E7C3E1DD4EB6}">
      <dgm:prSet custT="1"/>
      <dgm:spPr/>
      <dgm:t>
        <a:bodyPr/>
        <a:lstStyle/>
        <a:p>
          <a:pPr algn="ctr"/>
          <a:r>
            <a:rPr lang="en-US" sz="1050" b="1">
              <a:latin typeface="Calibri Light" pitchFamily="34" charset="0"/>
            </a:rPr>
            <a:t>Media Monitoring</a:t>
          </a:r>
        </a:p>
      </dgm:t>
    </dgm:pt>
    <dgm:pt modelId="{2C237029-A229-4023-9CA2-543C5B37DE90}" type="parTrans" cxnId="{CD9BA633-D335-47B1-B413-ACD6511F1F88}">
      <dgm:prSet/>
      <dgm:spPr/>
      <dgm:t>
        <a:bodyPr/>
        <a:lstStyle/>
        <a:p>
          <a:endParaRPr lang="en-US"/>
        </a:p>
      </dgm:t>
    </dgm:pt>
    <dgm:pt modelId="{73F35F41-6527-4DA3-AAD7-78FC8C6A9190}" type="sibTrans" cxnId="{CD9BA633-D335-47B1-B413-ACD6511F1F88}">
      <dgm:prSet/>
      <dgm:spPr/>
      <dgm:t>
        <a:bodyPr/>
        <a:lstStyle/>
        <a:p>
          <a:endParaRPr lang="en-US"/>
        </a:p>
      </dgm:t>
    </dgm:pt>
    <dgm:pt modelId="{7DAB015C-0E54-4791-9FED-C9CDD5BCC57B}">
      <dgm:prSet custT="1"/>
      <dgm:spPr/>
      <dgm:t>
        <a:bodyPr/>
        <a:lstStyle/>
        <a:p>
          <a:pPr algn="ctr"/>
          <a:r>
            <a:rPr lang="en-US" sz="1050" b="1">
              <a:latin typeface="Calibri Light" pitchFamily="34" charset="0"/>
            </a:rPr>
            <a:t>Ass. Media Monitoring Exceutive</a:t>
          </a:r>
        </a:p>
      </dgm:t>
    </dgm:pt>
    <dgm:pt modelId="{74F8A330-A9A7-43CC-A285-7199ED028380}" type="parTrans" cxnId="{E10DF039-D170-4E75-B3BB-C06CDE8C3873}">
      <dgm:prSet/>
      <dgm:spPr/>
      <dgm:t>
        <a:bodyPr/>
        <a:lstStyle/>
        <a:p>
          <a:endParaRPr lang="en-US"/>
        </a:p>
      </dgm:t>
    </dgm:pt>
    <dgm:pt modelId="{975E5D73-FF21-4EEB-BB7F-143089C5B421}" type="sibTrans" cxnId="{E10DF039-D170-4E75-B3BB-C06CDE8C3873}">
      <dgm:prSet/>
      <dgm:spPr/>
      <dgm:t>
        <a:bodyPr/>
        <a:lstStyle/>
        <a:p>
          <a:endParaRPr lang="en-US"/>
        </a:p>
      </dgm:t>
    </dgm:pt>
    <dgm:pt modelId="{44C68143-6C1E-4DF0-A8BE-14A9E693B99D}" type="pres">
      <dgm:prSet presAssocID="{C71B1ACD-EDC9-4907-8AB1-A3088ED84348}" presName="hierChild1" presStyleCnt="0">
        <dgm:presLayoutVars>
          <dgm:orgChart val="1"/>
          <dgm:chPref val="1"/>
          <dgm:dir/>
          <dgm:animOne val="branch"/>
          <dgm:animLvl val="lvl"/>
          <dgm:resizeHandles/>
        </dgm:presLayoutVars>
      </dgm:prSet>
      <dgm:spPr/>
      <dgm:t>
        <a:bodyPr/>
        <a:lstStyle/>
        <a:p>
          <a:endParaRPr lang="en-US"/>
        </a:p>
      </dgm:t>
    </dgm:pt>
    <dgm:pt modelId="{DA64E17F-1F3C-48F8-9D38-D6958AE379CB}" type="pres">
      <dgm:prSet presAssocID="{9280BF67-9AFF-47B9-89C0-A4370C98BBDD}" presName="hierRoot1" presStyleCnt="0">
        <dgm:presLayoutVars>
          <dgm:hierBranch val="init"/>
        </dgm:presLayoutVars>
      </dgm:prSet>
      <dgm:spPr/>
    </dgm:pt>
    <dgm:pt modelId="{18125A62-E450-47D5-93D5-45A3CA13881B}" type="pres">
      <dgm:prSet presAssocID="{9280BF67-9AFF-47B9-89C0-A4370C98BBDD}" presName="rootComposite1" presStyleCnt="0"/>
      <dgm:spPr/>
    </dgm:pt>
    <dgm:pt modelId="{5AA5F6C4-C390-484C-82AF-A9C4FEA1A03D}" type="pres">
      <dgm:prSet presAssocID="{9280BF67-9AFF-47B9-89C0-A4370C98BBDD}" presName="rootText1" presStyleLbl="node0" presStyleIdx="0" presStyleCnt="2">
        <dgm:presLayoutVars>
          <dgm:chPref val="3"/>
        </dgm:presLayoutVars>
      </dgm:prSet>
      <dgm:spPr/>
      <dgm:t>
        <a:bodyPr/>
        <a:lstStyle/>
        <a:p>
          <a:endParaRPr lang="en-US"/>
        </a:p>
      </dgm:t>
    </dgm:pt>
    <dgm:pt modelId="{9B19EF19-9651-480C-B840-4AF07FB8E986}" type="pres">
      <dgm:prSet presAssocID="{9280BF67-9AFF-47B9-89C0-A4370C98BBDD}" presName="rootConnector1" presStyleLbl="node1" presStyleIdx="0" presStyleCnt="0"/>
      <dgm:spPr/>
      <dgm:t>
        <a:bodyPr/>
        <a:lstStyle/>
        <a:p>
          <a:endParaRPr lang="en-US"/>
        </a:p>
      </dgm:t>
    </dgm:pt>
    <dgm:pt modelId="{3F4B96B3-E2B1-4AF7-8E84-7AA03326B6F3}" type="pres">
      <dgm:prSet presAssocID="{9280BF67-9AFF-47B9-89C0-A4370C98BBDD}" presName="hierChild2" presStyleCnt="0"/>
      <dgm:spPr/>
    </dgm:pt>
    <dgm:pt modelId="{11F80A68-80A4-432F-99AF-C5A8A24917C2}" type="pres">
      <dgm:prSet presAssocID="{9280BF67-9AFF-47B9-89C0-A4370C98BBDD}" presName="hierChild3" presStyleCnt="0"/>
      <dgm:spPr/>
    </dgm:pt>
    <dgm:pt modelId="{C372B3F0-C34A-44AD-A763-70A5CA00DF0E}" type="pres">
      <dgm:prSet presAssocID="{8B61CB38-1E30-4AD2-B526-E0671C507A90}" presName="hierRoot1" presStyleCnt="0">
        <dgm:presLayoutVars>
          <dgm:hierBranch val="init"/>
        </dgm:presLayoutVars>
      </dgm:prSet>
      <dgm:spPr/>
    </dgm:pt>
    <dgm:pt modelId="{D92511B8-CAB9-4BB5-868B-EFA127ACE731}" type="pres">
      <dgm:prSet presAssocID="{8B61CB38-1E30-4AD2-B526-E0671C507A90}" presName="rootComposite1" presStyleCnt="0"/>
      <dgm:spPr/>
    </dgm:pt>
    <dgm:pt modelId="{F572DFB5-F000-4965-8ACE-2F360F26B5B9}" type="pres">
      <dgm:prSet presAssocID="{8B61CB38-1E30-4AD2-B526-E0671C507A90}" presName="rootText1" presStyleLbl="node0" presStyleIdx="1" presStyleCnt="2">
        <dgm:presLayoutVars>
          <dgm:chPref val="3"/>
        </dgm:presLayoutVars>
      </dgm:prSet>
      <dgm:spPr/>
      <dgm:t>
        <a:bodyPr/>
        <a:lstStyle/>
        <a:p>
          <a:endParaRPr lang="en-US"/>
        </a:p>
      </dgm:t>
    </dgm:pt>
    <dgm:pt modelId="{A668DE2A-4779-4806-A198-40FE95EB437E}" type="pres">
      <dgm:prSet presAssocID="{8B61CB38-1E30-4AD2-B526-E0671C507A90}" presName="rootConnector1" presStyleLbl="node1" presStyleIdx="0" presStyleCnt="0"/>
      <dgm:spPr/>
      <dgm:t>
        <a:bodyPr/>
        <a:lstStyle/>
        <a:p>
          <a:endParaRPr lang="en-US"/>
        </a:p>
      </dgm:t>
    </dgm:pt>
    <dgm:pt modelId="{F174D106-7C27-4536-860B-A881CC9A52E1}" type="pres">
      <dgm:prSet presAssocID="{8B61CB38-1E30-4AD2-B526-E0671C507A90}" presName="hierChild2" presStyleCnt="0"/>
      <dgm:spPr/>
    </dgm:pt>
    <dgm:pt modelId="{EDA6AE35-6A45-451A-A217-0D4215E29C2A}" type="pres">
      <dgm:prSet presAssocID="{50D21A26-1A74-4DDB-85C0-DDCEAA6C3288}" presName="Name37" presStyleLbl="parChTrans1D2" presStyleIdx="0" presStyleCnt="3"/>
      <dgm:spPr/>
      <dgm:t>
        <a:bodyPr/>
        <a:lstStyle/>
        <a:p>
          <a:endParaRPr lang="en-US"/>
        </a:p>
      </dgm:t>
    </dgm:pt>
    <dgm:pt modelId="{70410CC9-CEFC-4FB3-8833-EB89A5D7601B}" type="pres">
      <dgm:prSet presAssocID="{50A88894-159C-4564-AE2B-BC90DB13CA66}" presName="hierRoot2" presStyleCnt="0">
        <dgm:presLayoutVars>
          <dgm:hierBranch val="init"/>
        </dgm:presLayoutVars>
      </dgm:prSet>
      <dgm:spPr/>
    </dgm:pt>
    <dgm:pt modelId="{145EBA70-6348-4E3A-9ED4-BF191C2639D6}" type="pres">
      <dgm:prSet presAssocID="{50A88894-159C-4564-AE2B-BC90DB13CA66}" presName="rootComposite" presStyleCnt="0"/>
      <dgm:spPr/>
    </dgm:pt>
    <dgm:pt modelId="{52982910-1461-4AFE-93AD-00A9D26B0E53}" type="pres">
      <dgm:prSet presAssocID="{50A88894-159C-4564-AE2B-BC90DB13CA66}" presName="rootText" presStyleLbl="node2" presStyleIdx="0" presStyleCnt="3">
        <dgm:presLayoutVars>
          <dgm:chPref val="3"/>
        </dgm:presLayoutVars>
      </dgm:prSet>
      <dgm:spPr/>
      <dgm:t>
        <a:bodyPr/>
        <a:lstStyle/>
        <a:p>
          <a:endParaRPr lang="en-US"/>
        </a:p>
      </dgm:t>
    </dgm:pt>
    <dgm:pt modelId="{C8609503-C323-4CC3-990A-2879357A1AB8}" type="pres">
      <dgm:prSet presAssocID="{50A88894-159C-4564-AE2B-BC90DB13CA66}" presName="rootConnector" presStyleLbl="node2" presStyleIdx="0" presStyleCnt="3"/>
      <dgm:spPr/>
      <dgm:t>
        <a:bodyPr/>
        <a:lstStyle/>
        <a:p>
          <a:endParaRPr lang="en-US"/>
        </a:p>
      </dgm:t>
    </dgm:pt>
    <dgm:pt modelId="{7BF9FA19-1D68-4A72-A93B-41C4D7D7346F}" type="pres">
      <dgm:prSet presAssocID="{50A88894-159C-4564-AE2B-BC90DB13CA66}" presName="hierChild4" presStyleCnt="0"/>
      <dgm:spPr/>
    </dgm:pt>
    <dgm:pt modelId="{7422C7E5-4C3A-477F-A25F-C9264283FE7A}" type="pres">
      <dgm:prSet presAssocID="{A3D72D75-E197-425D-8281-B4E599229EE2}" presName="Name37" presStyleLbl="parChTrans1D3" presStyleIdx="0" presStyleCnt="2"/>
      <dgm:spPr/>
      <dgm:t>
        <a:bodyPr/>
        <a:lstStyle/>
        <a:p>
          <a:endParaRPr lang="en-US"/>
        </a:p>
      </dgm:t>
    </dgm:pt>
    <dgm:pt modelId="{6F8F5D2F-412B-433A-9C41-B6F7FABDBDF0}" type="pres">
      <dgm:prSet presAssocID="{D924F3BA-D2B1-4564-823F-E37E6A101620}" presName="hierRoot2" presStyleCnt="0">
        <dgm:presLayoutVars>
          <dgm:hierBranch val="init"/>
        </dgm:presLayoutVars>
      </dgm:prSet>
      <dgm:spPr/>
    </dgm:pt>
    <dgm:pt modelId="{80036D79-EC4D-4B9E-A3C9-20E9AD9E4E09}" type="pres">
      <dgm:prSet presAssocID="{D924F3BA-D2B1-4564-823F-E37E6A101620}" presName="rootComposite" presStyleCnt="0"/>
      <dgm:spPr/>
    </dgm:pt>
    <dgm:pt modelId="{4CEADBE8-1248-4459-90E8-6E34457AAC7D}" type="pres">
      <dgm:prSet presAssocID="{D924F3BA-D2B1-4564-823F-E37E6A101620}" presName="rootText" presStyleLbl="node3" presStyleIdx="0" presStyleCnt="2">
        <dgm:presLayoutVars>
          <dgm:chPref val="3"/>
        </dgm:presLayoutVars>
      </dgm:prSet>
      <dgm:spPr/>
      <dgm:t>
        <a:bodyPr/>
        <a:lstStyle/>
        <a:p>
          <a:endParaRPr lang="en-US"/>
        </a:p>
      </dgm:t>
    </dgm:pt>
    <dgm:pt modelId="{44913827-7622-4C6F-8B74-3ACF8BBABCF1}" type="pres">
      <dgm:prSet presAssocID="{D924F3BA-D2B1-4564-823F-E37E6A101620}" presName="rootConnector" presStyleLbl="node3" presStyleIdx="0" presStyleCnt="2"/>
      <dgm:spPr/>
      <dgm:t>
        <a:bodyPr/>
        <a:lstStyle/>
        <a:p>
          <a:endParaRPr lang="en-US"/>
        </a:p>
      </dgm:t>
    </dgm:pt>
    <dgm:pt modelId="{AE8E84B5-E435-44CF-9E54-9920CE9A0578}" type="pres">
      <dgm:prSet presAssocID="{D924F3BA-D2B1-4564-823F-E37E6A101620}" presName="hierChild4" presStyleCnt="0"/>
      <dgm:spPr/>
    </dgm:pt>
    <dgm:pt modelId="{CBEC17CF-D1FC-423B-B501-2FF89F96F5CA}" type="pres">
      <dgm:prSet presAssocID="{D924F3BA-D2B1-4564-823F-E37E6A101620}" presName="hierChild5" presStyleCnt="0"/>
      <dgm:spPr/>
    </dgm:pt>
    <dgm:pt modelId="{887144D4-FA20-4CD9-8CE5-441312BA5A00}" type="pres">
      <dgm:prSet presAssocID="{50A88894-159C-4564-AE2B-BC90DB13CA66}" presName="hierChild5" presStyleCnt="0"/>
      <dgm:spPr/>
    </dgm:pt>
    <dgm:pt modelId="{18ABDF44-AD49-4535-8D5E-BBC06D15E492}" type="pres">
      <dgm:prSet presAssocID="{F90D1F3E-DAA1-44A4-ADE1-E5E8C2F2AF79}" presName="Name37" presStyleLbl="parChTrans1D2" presStyleIdx="1" presStyleCnt="3"/>
      <dgm:spPr/>
      <dgm:t>
        <a:bodyPr/>
        <a:lstStyle/>
        <a:p>
          <a:endParaRPr lang="en-US"/>
        </a:p>
      </dgm:t>
    </dgm:pt>
    <dgm:pt modelId="{53B05422-BDDE-4C23-94FC-63540CC1F571}" type="pres">
      <dgm:prSet presAssocID="{3AB38952-6FF5-4B40-8520-D3ACF8CB7A3A}" presName="hierRoot2" presStyleCnt="0">
        <dgm:presLayoutVars>
          <dgm:hierBranch val="init"/>
        </dgm:presLayoutVars>
      </dgm:prSet>
      <dgm:spPr/>
    </dgm:pt>
    <dgm:pt modelId="{114D885B-FEB2-440D-A919-890EE3D33CF2}" type="pres">
      <dgm:prSet presAssocID="{3AB38952-6FF5-4B40-8520-D3ACF8CB7A3A}" presName="rootComposite" presStyleCnt="0"/>
      <dgm:spPr/>
    </dgm:pt>
    <dgm:pt modelId="{E04AD641-7B5C-41C3-87A5-740AC95A7587}" type="pres">
      <dgm:prSet presAssocID="{3AB38952-6FF5-4B40-8520-D3ACF8CB7A3A}" presName="rootText" presStyleLbl="node2" presStyleIdx="1" presStyleCnt="3">
        <dgm:presLayoutVars>
          <dgm:chPref val="3"/>
        </dgm:presLayoutVars>
      </dgm:prSet>
      <dgm:spPr/>
      <dgm:t>
        <a:bodyPr/>
        <a:lstStyle/>
        <a:p>
          <a:endParaRPr lang="en-US"/>
        </a:p>
      </dgm:t>
    </dgm:pt>
    <dgm:pt modelId="{E03BF8FE-66CD-4D88-9078-058A4CCD38EF}" type="pres">
      <dgm:prSet presAssocID="{3AB38952-6FF5-4B40-8520-D3ACF8CB7A3A}" presName="rootConnector" presStyleLbl="node2" presStyleIdx="1" presStyleCnt="3"/>
      <dgm:spPr/>
      <dgm:t>
        <a:bodyPr/>
        <a:lstStyle/>
        <a:p>
          <a:endParaRPr lang="en-US"/>
        </a:p>
      </dgm:t>
    </dgm:pt>
    <dgm:pt modelId="{580734D8-20E9-4346-97B5-9038AE4C74D7}" type="pres">
      <dgm:prSet presAssocID="{3AB38952-6FF5-4B40-8520-D3ACF8CB7A3A}" presName="hierChild4" presStyleCnt="0"/>
      <dgm:spPr/>
    </dgm:pt>
    <dgm:pt modelId="{06F3365A-E6DC-425F-A3BF-70185C77EF39}" type="pres">
      <dgm:prSet presAssocID="{20EB5B94-5048-422A-A6A1-AF15D6D45172}" presName="Name37" presStyleLbl="parChTrans1D3" presStyleIdx="1" presStyleCnt="2"/>
      <dgm:spPr/>
      <dgm:t>
        <a:bodyPr/>
        <a:lstStyle/>
        <a:p>
          <a:endParaRPr lang="en-US"/>
        </a:p>
      </dgm:t>
    </dgm:pt>
    <dgm:pt modelId="{23884CDC-336F-4011-BD1D-D9BA320B3448}" type="pres">
      <dgm:prSet presAssocID="{ED011B54-7622-4B8A-9D23-C5533340A89E}" presName="hierRoot2" presStyleCnt="0">
        <dgm:presLayoutVars>
          <dgm:hierBranch val="init"/>
        </dgm:presLayoutVars>
      </dgm:prSet>
      <dgm:spPr/>
    </dgm:pt>
    <dgm:pt modelId="{14E08C98-2E40-4AB6-8A0B-A4905BA93968}" type="pres">
      <dgm:prSet presAssocID="{ED011B54-7622-4B8A-9D23-C5533340A89E}" presName="rootComposite" presStyleCnt="0"/>
      <dgm:spPr/>
    </dgm:pt>
    <dgm:pt modelId="{4EB7892A-986E-4ADD-B099-EFE006719591}" type="pres">
      <dgm:prSet presAssocID="{ED011B54-7622-4B8A-9D23-C5533340A89E}" presName="rootText" presStyleLbl="node3" presStyleIdx="1" presStyleCnt="2">
        <dgm:presLayoutVars>
          <dgm:chPref val="3"/>
        </dgm:presLayoutVars>
      </dgm:prSet>
      <dgm:spPr/>
      <dgm:t>
        <a:bodyPr/>
        <a:lstStyle/>
        <a:p>
          <a:endParaRPr lang="en-US"/>
        </a:p>
      </dgm:t>
    </dgm:pt>
    <dgm:pt modelId="{CC503CD5-C321-4D36-8084-18FE3263E401}" type="pres">
      <dgm:prSet presAssocID="{ED011B54-7622-4B8A-9D23-C5533340A89E}" presName="rootConnector" presStyleLbl="node3" presStyleIdx="1" presStyleCnt="2"/>
      <dgm:spPr/>
      <dgm:t>
        <a:bodyPr/>
        <a:lstStyle/>
        <a:p>
          <a:endParaRPr lang="en-US"/>
        </a:p>
      </dgm:t>
    </dgm:pt>
    <dgm:pt modelId="{0CE9F1FA-2761-4B57-8F18-CB636257F3D2}" type="pres">
      <dgm:prSet presAssocID="{ED011B54-7622-4B8A-9D23-C5533340A89E}" presName="hierChild4" presStyleCnt="0"/>
      <dgm:spPr/>
    </dgm:pt>
    <dgm:pt modelId="{BE92ABF4-C55A-4ABB-A753-C56221377630}" type="pres">
      <dgm:prSet presAssocID="{EF309CE1-C1B1-48C3-B9BE-CB4A6E564351}" presName="Name37" presStyleLbl="parChTrans1D4" presStyleIdx="0" presStyleCnt="4"/>
      <dgm:spPr/>
      <dgm:t>
        <a:bodyPr/>
        <a:lstStyle/>
        <a:p>
          <a:endParaRPr lang="en-US"/>
        </a:p>
      </dgm:t>
    </dgm:pt>
    <dgm:pt modelId="{61E297DC-73B5-44D7-B90C-9A28082E5E00}" type="pres">
      <dgm:prSet presAssocID="{C0E7AD15-537D-493C-B03D-D497D805CDE8}" presName="hierRoot2" presStyleCnt="0">
        <dgm:presLayoutVars>
          <dgm:hierBranch val="init"/>
        </dgm:presLayoutVars>
      </dgm:prSet>
      <dgm:spPr/>
    </dgm:pt>
    <dgm:pt modelId="{EE6700C4-7766-41B7-9B39-A0C6678A1B21}" type="pres">
      <dgm:prSet presAssocID="{C0E7AD15-537D-493C-B03D-D497D805CDE8}" presName="rootComposite" presStyleCnt="0"/>
      <dgm:spPr/>
    </dgm:pt>
    <dgm:pt modelId="{C6DDA8F8-A6B0-4071-AABC-E20569643F6A}" type="pres">
      <dgm:prSet presAssocID="{C0E7AD15-537D-493C-B03D-D497D805CDE8}" presName="rootText" presStyleLbl="node4" presStyleIdx="0" presStyleCnt="4">
        <dgm:presLayoutVars>
          <dgm:chPref val="3"/>
        </dgm:presLayoutVars>
      </dgm:prSet>
      <dgm:spPr/>
      <dgm:t>
        <a:bodyPr/>
        <a:lstStyle/>
        <a:p>
          <a:endParaRPr lang="en-US"/>
        </a:p>
      </dgm:t>
    </dgm:pt>
    <dgm:pt modelId="{36E1A803-20B5-4840-878D-F21B66B39CED}" type="pres">
      <dgm:prSet presAssocID="{C0E7AD15-537D-493C-B03D-D497D805CDE8}" presName="rootConnector" presStyleLbl="node4" presStyleIdx="0" presStyleCnt="4"/>
      <dgm:spPr/>
      <dgm:t>
        <a:bodyPr/>
        <a:lstStyle/>
        <a:p>
          <a:endParaRPr lang="en-US"/>
        </a:p>
      </dgm:t>
    </dgm:pt>
    <dgm:pt modelId="{7B7F9068-25C0-4267-998D-EA90D01C4621}" type="pres">
      <dgm:prSet presAssocID="{C0E7AD15-537D-493C-B03D-D497D805CDE8}" presName="hierChild4" presStyleCnt="0"/>
      <dgm:spPr/>
    </dgm:pt>
    <dgm:pt modelId="{7FEB9E54-3BCA-4F2B-9B62-E7285CBC0341}" type="pres">
      <dgm:prSet presAssocID="{C0E7AD15-537D-493C-B03D-D497D805CDE8}" presName="hierChild5" presStyleCnt="0"/>
      <dgm:spPr/>
    </dgm:pt>
    <dgm:pt modelId="{4D558DFE-156B-4147-A766-3C213DDDCE29}" type="pres">
      <dgm:prSet presAssocID="{73B35093-473B-4A80-B11C-B4ADF5DCF106}" presName="Name37" presStyleLbl="parChTrans1D4" presStyleIdx="1" presStyleCnt="4"/>
      <dgm:spPr/>
      <dgm:t>
        <a:bodyPr/>
        <a:lstStyle/>
        <a:p>
          <a:endParaRPr lang="en-US"/>
        </a:p>
      </dgm:t>
    </dgm:pt>
    <dgm:pt modelId="{0BE071C9-F408-4196-A425-D1995EE4BD3E}" type="pres">
      <dgm:prSet presAssocID="{6D767FEE-37C1-4619-97C2-338FD5974D45}" presName="hierRoot2" presStyleCnt="0">
        <dgm:presLayoutVars>
          <dgm:hierBranch val="init"/>
        </dgm:presLayoutVars>
      </dgm:prSet>
      <dgm:spPr/>
    </dgm:pt>
    <dgm:pt modelId="{766B53A6-1E2B-4AAB-AB14-4AE95670AF93}" type="pres">
      <dgm:prSet presAssocID="{6D767FEE-37C1-4619-97C2-338FD5974D45}" presName="rootComposite" presStyleCnt="0"/>
      <dgm:spPr/>
    </dgm:pt>
    <dgm:pt modelId="{0EBCE89C-5699-4139-A427-30F3D7FB4778}" type="pres">
      <dgm:prSet presAssocID="{6D767FEE-37C1-4619-97C2-338FD5974D45}" presName="rootText" presStyleLbl="node4" presStyleIdx="1" presStyleCnt="4">
        <dgm:presLayoutVars>
          <dgm:chPref val="3"/>
        </dgm:presLayoutVars>
      </dgm:prSet>
      <dgm:spPr/>
      <dgm:t>
        <a:bodyPr/>
        <a:lstStyle/>
        <a:p>
          <a:endParaRPr lang="en-US"/>
        </a:p>
      </dgm:t>
    </dgm:pt>
    <dgm:pt modelId="{ABAEFEC5-5C5C-41B3-BB4C-B6B7F3F8BF8E}" type="pres">
      <dgm:prSet presAssocID="{6D767FEE-37C1-4619-97C2-338FD5974D45}" presName="rootConnector" presStyleLbl="node4" presStyleIdx="1" presStyleCnt="4"/>
      <dgm:spPr/>
      <dgm:t>
        <a:bodyPr/>
        <a:lstStyle/>
        <a:p>
          <a:endParaRPr lang="en-US"/>
        </a:p>
      </dgm:t>
    </dgm:pt>
    <dgm:pt modelId="{468B0241-3EF8-404A-8B74-3D0183DBD72E}" type="pres">
      <dgm:prSet presAssocID="{6D767FEE-37C1-4619-97C2-338FD5974D45}" presName="hierChild4" presStyleCnt="0"/>
      <dgm:spPr/>
    </dgm:pt>
    <dgm:pt modelId="{22138EFB-E870-427E-BD4E-CFF17558F746}" type="pres">
      <dgm:prSet presAssocID="{6D767FEE-37C1-4619-97C2-338FD5974D45}" presName="hierChild5" presStyleCnt="0"/>
      <dgm:spPr/>
    </dgm:pt>
    <dgm:pt modelId="{CABE2D06-D9E6-4188-B520-8334299DC55E}" type="pres">
      <dgm:prSet presAssocID="{2C237029-A229-4023-9CA2-543C5B37DE90}" presName="Name37" presStyleLbl="parChTrans1D4" presStyleIdx="2" presStyleCnt="4"/>
      <dgm:spPr/>
      <dgm:t>
        <a:bodyPr/>
        <a:lstStyle/>
        <a:p>
          <a:endParaRPr lang="en-US"/>
        </a:p>
      </dgm:t>
    </dgm:pt>
    <dgm:pt modelId="{F319A24F-2939-449E-AE07-35682D5FB867}" type="pres">
      <dgm:prSet presAssocID="{16D77BD6-8B48-4305-8BE2-E7C3E1DD4EB6}" presName="hierRoot2" presStyleCnt="0">
        <dgm:presLayoutVars>
          <dgm:hierBranch val="init"/>
        </dgm:presLayoutVars>
      </dgm:prSet>
      <dgm:spPr/>
    </dgm:pt>
    <dgm:pt modelId="{BE3B718F-1EBF-4918-A5B5-DFC356F34ACC}" type="pres">
      <dgm:prSet presAssocID="{16D77BD6-8B48-4305-8BE2-E7C3E1DD4EB6}" presName="rootComposite" presStyleCnt="0"/>
      <dgm:spPr/>
    </dgm:pt>
    <dgm:pt modelId="{8C23AEEA-30E4-453B-99C4-D1A9B4DCBA61}" type="pres">
      <dgm:prSet presAssocID="{16D77BD6-8B48-4305-8BE2-E7C3E1DD4EB6}" presName="rootText" presStyleLbl="node4" presStyleIdx="2" presStyleCnt="4">
        <dgm:presLayoutVars>
          <dgm:chPref val="3"/>
        </dgm:presLayoutVars>
      </dgm:prSet>
      <dgm:spPr/>
      <dgm:t>
        <a:bodyPr/>
        <a:lstStyle/>
        <a:p>
          <a:endParaRPr lang="en-US"/>
        </a:p>
      </dgm:t>
    </dgm:pt>
    <dgm:pt modelId="{905AEC23-2E25-45C4-9FEE-646A598F2373}" type="pres">
      <dgm:prSet presAssocID="{16D77BD6-8B48-4305-8BE2-E7C3E1DD4EB6}" presName="rootConnector" presStyleLbl="node4" presStyleIdx="2" presStyleCnt="4"/>
      <dgm:spPr/>
      <dgm:t>
        <a:bodyPr/>
        <a:lstStyle/>
        <a:p>
          <a:endParaRPr lang="en-US"/>
        </a:p>
      </dgm:t>
    </dgm:pt>
    <dgm:pt modelId="{B7F2F9CB-DB7B-4AD3-BC6D-B17FE19C8367}" type="pres">
      <dgm:prSet presAssocID="{16D77BD6-8B48-4305-8BE2-E7C3E1DD4EB6}" presName="hierChild4" presStyleCnt="0"/>
      <dgm:spPr/>
    </dgm:pt>
    <dgm:pt modelId="{84A333B8-6835-416E-9671-36CBA1AD7CB6}" type="pres">
      <dgm:prSet presAssocID="{74F8A330-A9A7-43CC-A285-7199ED028380}" presName="Name37" presStyleLbl="parChTrans1D4" presStyleIdx="3" presStyleCnt="4"/>
      <dgm:spPr/>
      <dgm:t>
        <a:bodyPr/>
        <a:lstStyle/>
        <a:p>
          <a:endParaRPr lang="en-US"/>
        </a:p>
      </dgm:t>
    </dgm:pt>
    <dgm:pt modelId="{503A3309-3A67-47D4-9D9D-E07824408E3A}" type="pres">
      <dgm:prSet presAssocID="{7DAB015C-0E54-4791-9FED-C9CDD5BCC57B}" presName="hierRoot2" presStyleCnt="0">
        <dgm:presLayoutVars>
          <dgm:hierBranch val="init"/>
        </dgm:presLayoutVars>
      </dgm:prSet>
      <dgm:spPr/>
    </dgm:pt>
    <dgm:pt modelId="{0F931BE4-49D4-4202-AC1C-53A8E2A6006C}" type="pres">
      <dgm:prSet presAssocID="{7DAB015C-0E54-4791-9FED-C9CDD5BCC57B}" presName="rootComposite" presStyleCnt="0"/>
      <dgm:spPr/>
    </dgm:pt>
    <dgm:pt modelId="{09720B30-C9E3-4E78-AC0E-E7496E773458}" type="pres">
      <dgm:prSet presAssocID="{7DAB015C-0E54-4791-9FED-C9CDD5BCC57B}" presName="rootText" presStyleLbl="node4" presStyleIdx="3" presStyleCnt="4">
        <dgm:presLayoutVars>
          <dgm:chPref val="3"/>
        </dgm:presLayoutVars>
      </dgm:prSet>
      <dgm:spPr/>
      <dgm:t>
        <a:bodyPr/>
        <a:lstStyle/>
        <a:p>
          <a:endParaRPr lang="en-US"/>
        </a:p>
      </dgm:t>
    </dgm:pt>
    <dgm:pt modelId="{87AB5BBA-C1A1-455F-B991-04E2C4EA89BE}" type="pres">
      <dgm:prSet presAssocID="{7DAB015C-0E54-4791-9FED-C9CDD5BCC57B}" presName="rootConnector" presStyleLbl="node4" presStyleIdx="3" presStyleCnt="4"/>
      <dgm:spPr/>
      <dgm:t>
        <a:bodyPr/>
        <a:lstStyle/>
        <a:p>
          <a:endParaRPr lang="en-US"/>
        </a:p>
      </dgm:t>
    </dgm:pt>
    <dgm:pt modelId="{18713DC0-BE81-4A96-A3F2-9ECB06AD32E7}" type="pres">
      <dgm:prSet presAssocID="{7DAB015C-0E54-4791-9FED-C9CDD5BCC57B}" presName="hierChild4" presStyleCnt="0"/>
      <dgm:spPr/>
    </dgm:pt>
    <dgm:pt modelId="{941B06C8-9876-49B3-A334-76BBF1F56B90}" type="pres">
      <dgm:prSet presAssocID="{7DAB015C-0E54-4791-9FED-C9CDD5BCC57B}" presName="hierChild5" presStyleCnt="0"/>
      <dgm:spPr/>
    </dgm:pt>
    <dgm:pt modelId="{A57A703A-750E-4B1D-89F8-E0CD74E166ED}" type="pres">
      <dgm:prSet presAssocID="{16D77BD6-8B48-4305-8BE2-E7C3E1DD4EB6}" presName="hierChild5" presStyleCnt="0"/>
      <dgm:spPr/>
    </dgm:pt>
    <dgm:pt modelId="{9267074C-2FA6-4078-BADF-54C15627DE51}" type="pres">
      <dgm:prSet presAssocID="{ED011B54-7622-4B8A-9D23-C5533340A89E}" presName="hierChild5" presStyleCnt="0"/>
      <dgm:spPr/>
    </dgm:pt>
    <dgm:pt modelId="{38620045-7097-477B-A913-AF497BC65DC6}" type="pres">
      <dgm:prSet presAssocID="{3AB38952-6FF5-4B40-8520-D3ACF8CB7A3A}" presName="hierChild5" presStyleCnt="0"/>
      <dgm:spPr/>
    </dgm:pt>
    <dgm:pt modelId="{3B22A589-36DA-4A54-ABB0-BF7EEB95830E}" type="pres">
      <dgm:prSet presAssocID="{733E5A3E-EF9C-4135-BDAE-F7D348A7128B}" presName="Name37" presStyleLbl="parChTrans1D2" presStyleIdx="2" presStyleCnt="3"/>
      <dgm:spPr/>
      <dgm:t>
        <a:bodyPr/>
        <a:lstStyle/>
        <a:p>
          <a:endParaRPr lang="en-US"/>
        </a:p>
      </dgm:t>
    </dgm:pt>
    <dgm:pt modelId="{E5E51482-93BD-4C3E-B60F-58014E6FBA49}" type="pres">
      <dgm:prSet presAssocID="{A0EAB66B-0258-4418-BFDC-24BE384F9CB9}" presName="hierRoot2" presStyleCnt="0">
        <dgm:presLayoutVars>
          <dgm:hierBranch val="init"/>
        </dgm:presLayoutVars>
      </dgm:prSet>
      <dgm:spPr/>
    </dgm:pt>
    <dgm:pt modelId="{4C4A8678-50B1-4805-B044-36580C8E49EA}" type="pres">
      <dgm:prSet presAssocID="{A0EAB66B-0258-4418-BFDC-24BE384F9CB9}" presName="rootComposite" presStyleCnt="0"/>
      <dgm:spPr/>
    </dgm:pt>
    <dgm:pt modelId="{A1184BE5-FF43-4062-8919-FC528E8EEB15}" type="pres">
      <dgm:prSet presAssocID="{A0EAB66B-0258-4418-BFDC-24BE384F9CB9}" presName="rootText" presStyleLbl="node2" presStyleIdx="2" presStyleCnt="3">
        <dgm:presLayoutVars>
          <dgm:chPref val="3"/>
        </dgm:presLayoutVars>
      </dgm:prSet>
      <dgm:spPr/>
      <dgm:t>
        <a:bodyPr/>
        <a:lstStyle/>
        <a:p>
          <a:endParaRPr lang="en-US"/>
        </a:p>
      </dgm:t>
    </dgm:pt>
    <dgm:pt modelId="{2D678F0D-D21E-45DD-8766-8EFE8807D591}" type="pres">
      <dgm:prSet presAssocID="{A0EAB66B-0258-4418-BFDC-24BE384F9CB9}" presName="rootConnector" presStyleLbl="node2" presStyleIdx="2" presStyleCnt="3"/>
      <dgm:spPr/>
      <dgm:t>
        <a:bodyPr/>
        <a:lstStyle/>
        <a:p>
          <a:endParaRPr lang="en-US"/>
        </a:p>
      </dgm:t>
    </dgm:pt>
    <dgm:pt modelId="{5C610AB2-8377-49FB-B28C-0B7650A11F99}" type="pres">
      <dgm:prSet presAssocID="{A0EAB66B-0258-4418-BFDC-24BE384F9CB9}" presName="hierChild4" presStyleCnt="0"/>
      <dgm:spPr/>
    </dgm:pt>
    <dgm:pt modelId="{C8380C6C-E8DB-4036-8284-720B67BFC3E8}" type="pres">
      <dgm:prSet presAssocID="{A0EAB66B-0258-4418-BFDC-24BE384F9CB9}" presName="hierChild5" presStyleCnt="0"/>
      <dgm:spPr/>
    </dgm:pt>
    <dgm:pt modelId="{F8D9638E-B78C-40A5-AF51-402B5AEB13EF}" type="pres">
      <dgm:prSet presAssocID="{8B61CB38-1E30-4AD2-B526-E0671C507A90}" presName="hierChild3" presStyleCnt="0"/>
      <dgm:spPr/>
    </dgm:pt>
  </dgm:ptLst>
  <dgm:cxnLst>
    <dgm:cxn modelId="{CD2EB16D-F64A-4C1A-90B1-59B51EC478A7}" srcId="{ED011B54-7622-4B8A-9D23-C5533340A89E}" destId="{6D767FEE-37C1-4619-97C2-338FD5974D45}" srcOrd="1" destOrd="0" parTransId="{73B35093-473B-4A80-B11C-B4ADF5DCF106}" sibTransId="{818142BC-5A1A-4C4A-AEAA-54F712B3E987}"/>
    <dgm:cxn modelId="{0833B10F-9190-4E77-8289-AD807729687A}" type="presOf" srcId="{3AB38952-6FF5-4B40-8520-D3ACF8CB7A3A}" destId="{E04AD641-7B5C-41C3-87A5-740AC95A7587}" srcOrd="0" destOrd="0" presId="urn:microsoft.com/office/officeart/2005/8/layout/orgChart1"/>
    <dgm:cxn modelId="{CDC2496F-53B5-449D-9E27-B9C7B47941E5}" srcId="{C71B1ACD-EDC9-4907-8AB1-A3088ED84348}" destId="{8B61CB38-1E30-4AD2-B526-E0671C507A90}" srcOrd="1" destOrd="0" parTransId="{A70EEE8A-3C7F-4913-B678-B9E804B1A49F}" sibTransId="{A057698C-FE87-4DAB-B8BD-9A041837BA7A}"/>
    <dgm:cxn modelId="{036E138C-E786-4B83-B67E-CEEB916E5315}" srcId="{8B61CB38-1E30-4AD2-B526-E0671C507A90}" destId="{50A88894-159C-4564-AE2B-BC90DB13CA66}" srcOrd="0" destOrd="0" parTransId="{50D21A26-1A74-4DDB-85C0-DDCEAA6C3288}" sibTransId="{A576ED5E-AF8D-4492-BBEE-BF857B48F2FD}"/>
    <dgm:cxn modelId="{65E80921-E40E-4F9A-A399-1985CB47AC31}" type="presOf" srcId="{A0EAB66B-0258-4418-BFDC-24BE384F9CB9}" destId="{A1184BE5-FF43-4062-8919-FC528E8EEB15}" srcOrd="0" destOrd="0" presId="urn:microsoft.com/office/officeart/2005/8/layout/orgChart1"/>
    <dgm:cxn modelId="{47D41060-E078-4364-A786-587A93204764}" type="presOf" srcId="{ED011B54-7622-4B8A-9D23-C5533340A89E}" destId="{CC503CD5-C321-4D36-8084-18FE3263E401}" srcOrd="1" destOrd="0" presId="urn:microsoft.com/office/officeart/2005/8/layout/orgChart1"/>
    <dgm:cxn modelId="{CB660805-B8D4-4B5F-BD75-214EA29A7E03}" type="presOf" srcId="{733E5A3E-EF9C-4135-BDAE-F7D348A7128B}" destId="{3B22A589-36DA-4A54-ABB0-BF7EEB95830E}" srcOrd="0" destOrd="0" presId="urn:microsoft.com/office/officeart/2005/8/layout/orgChart1"/>
    <dgm:cxn modelId="{5B8E3C06-12D1-4EBD-BF93-DE5625AB0BAA}" type="presOf" srcId="{F90D1F3E-DAA1-44A4-ADE1-E5E8C2F2AF79}" destId="{18ABDF44-AD49-4535-8D5E-BBC06D15E492}" srcOrd="0" destOrd="0" presId="urn:microsoft.com/office/officeart/2005/8/layout/orgChart1"/>
    <dgm:cxn modelId="{9D69F611-4E29-40E4-A04A-A3C2754284F0}" type="presOf" srcId="{7DAB015C-0E54-4791-9FED-C9CDD5BCC57B}" destId="{09720B30-C9E3-4E78-AC0E-E7496E773458}" srcOrd="0" destOrd="0" presId="urn:microsoft.com/office/officeart/2005/8/layout/orgChart1"/>
    <dgm:cxn modelId="{BA573282-AEAA-4874-AC2A-0A1862850B02}" type="presOf" srcId="{8B61CB38-1E30-4AD2-B526-E0671C507A90}" destId="{A668DE2A-4779-4806-A198-40FE95EB437E}" srcOrd="1" destOrd="0" presId="urn:microsoft.com/office/officeart/2005/8/layout/orgChart1"/>
    <dgm:cxn modelId="{79791F2D-61BA-48C7-B3C2-3B47B429E43F}" type="presOf" srcId="{50A88894-159C-4564-AE2B-BC90DB13CA66}" destId="{52982910-1461-4AFE-93AD-00A9D26B0E53}" srcOrd="0" destOrd="0" presId="urn:microsoft.com/office/officeart/2005/8/layout/orgChart1"/>
    <dgm:cxn modelId="{9926607D-5A51-4DAC-BA83-839F98A9D5B0}" srcId="{8B61CB38-1E30-4AD2-B526-E0671C507A90}" destId="{3AB38952-6FF5-4B40-8520-D3ACF8CB7A3A}" srcOrd="1" destOrd="0" parTransId="{F90D1F3E-DAA1-44A4-ADE1-E5E8C2F2AF79}" sibTransId="{84F6D098-879C-4135-BAAE-8D0D1BED130B}"/>
    <dgm:cxn modelId="{00FAE100-2209-4EED-B281-FB93022932CD}" type="presOf" srcId="{16D77BD6-8B48-4305-8BE2-E7C3E1DD4EB6}" destId="{905AEC23-2E25-45C4-9FEE-646A598F2373}" srcOrd="1" destOrd="0" presId="urn:microsoft.com/office/officeart/2005/8/layout/orgChart1"/>
    <dgm:cxn modelId="{EA9C7CED-C3BB-4422-862A-521BC16AB164}" srcId="{C71B1ACD-EDC9-4907-8AB1-A3088ED84348}" destId="{9280BF67-9AFF-47B9-89C0-A4370C98BBDD}" srcOrd="0" destOrd="0" parTransId="{B32E6DC3-1905-4587-95F1-38C290642490}" sibTransId="{C1F7F82C-B48F-4823-BE74-CB24C3E6B036}"/>
    <dgm:cxn modelId="{ADE4842E-6491-443A-9097-EF3B62F30349}" srcId="{50A88894-159C-4564-AE2B-BC90DB13CA66}" destId="{D924F3BA-D2B1-4564-823F-E37E6A101620}" srcOrd="0" destOrd="0" parTransId="{A3D72D75-E197-425D-8281-B4E599229EE2}" sibTransId="{C7D68430-70F7-41FC-992C-D87C5022874D}"/>
    <dgm:cxn modelId="{9B8D0421-1368-478B-BFB6-CCCC6931B06F}" type="presOf" srcId="{A0EAB66B-0258-4418-BFDC-24BE384F9CB9}" destId="{2D678F0D-D21E-45DD-8766-8EFE8807D591}" srcOrd="1" destOrd="0" presId="urn:microsoft.com/office/officeart/2005/8/layout/orgChart1"/>
    <dgm:cxn modelId="{4F435A84-3631-4D96-97E6-36916BD901F4}" type="presOf" srcId="{20EB5B94-5048-422A-A6A1-AF15D6D45172}" destId="{06F3365A-E6DC-425F-A3BF-70185C77EF39}" srcOrd="0" destOrd="0" presId="urn:microsoft.com/office/officeart/2005/8/layout/orgChart1"/>
    <dgm:cxn modelId="{815AB1E5-F2B8-46FA-ADC3-5B0ED2194E03}" type="presOf" srcId="{D924F3BA-D2B1-4564-823F-E37E6A101620}" destId="{44913827-7622-4C6F-8B74-3ACF8BBABCF1}" srcOrd="1" destOrd="0" presId="urn:microsoft.com/office/officeart/2005/8/layout/orgChart1"/>
    <dgm:cxn modelId="{1E02CBB2-DEC7-4B7C-B774-FD4A5F292560}" type="presOf" srcId="{8B61CB38-1E30-4AD2-B526-E0671C507A90}" destId="{F572DFB5-F000-4965-8ACE-2F360F26B5B9}" srcOrd="0" destOrd="0" presId="urn:microsoft.com/office/officeart/2005/8/layout/orgChart1"/>
    <dgm:cxn modelId="{E19ECF95-4E2F-48D4-B3CC-A6EBE4658726}" type="presOf" srcId="{C0E7AD15-537D-493C-B03D-D497D805CDE8}" destId="{36E1A803-20B5-4840-878D-F21B66B39CED}" srcOrd="1" destOrd="0" presId="urn:microsoft.com/office/officeart/2005/8/layout/orgChart1"/>
    <dgm:cxn modelId="{21554E4D-FB0A-44C0-90F3-1BA69F4884EE}" type="presOf" srcId="{ED011B54-7622-4B8A-9D23-C5533340A89E}" destId="{4EB7892A-986E-4ADD-B099-EFE006719591}" srcOrd="0" destOrd="0" presId="urn:microsoft.com/office/officeart/2005/8/layout/orgChart1"/>
    <dgm:cxn modelId="{4EDC14B8-FAFE-402A-B01B-90281BEBFE8B}" type="presOf" srcId="{74F8A330-A9A7-43CC-A285-7199ED028380}" destId="{84A333B8-6835-416E-9671-36CBA1AD7CB6}" srcOrd="0" destOrd="0" presId="urn:microsoft.com/office/officeart/2005/8/layout/orgChart1"/>
    <dgm:cxn modelId="{EFF791BE-A607-4714-96A0-9A1AD2370E60}" srcId="{ED011B54-7622-4B8A-9D23-C5533340A89E}" destId="{C0E7AD15-537D-493C-B03D-D497D805CDE8}" srcOrd="0" destOrd="0" parTransId="{EF309CE1-C1B1-48C3-B9BE-CB4A6E564351}" sibTransId="{1ED50E3E-B5DB-4CAD-B018-E246F6367206}"/>
    <dgm:cxn modelId="{22562598-DFD3-4060-A2CE-6DEF27EF46EE}" type="presOf" srcId="{A3D72D75-E197-425D-8281-B4E599229EE2}" destId="{7422C7E5-4C3A-477F-A25F-C9264283FE7A}" srcOrd="0" destOrd="0" presId="urn:microsoft.com/office/officeart/2005/8/layout/orgChart1"/>
    <dgm:cxn modelId="{5D001E29-02F5-4B03-8CA4-C68B932B1E9A}" type="presOf" srcId="{9280BF67-9AFF-47B9-89C0-A4370C98BBDD}" destId="{5AA5F6C4-C390-484C-82AF-A9C4FEA1A03D}" srcOrd="0" destOrd="0" presId="urn:microsoft.com/office/officeart/2005/8/layout/orgChart1"/>
    <dgm:cxn modelId="{D1094318-6451-40ED-A107-C0923B196600}" type="presOf" srcId="{EF309CE1-C1B1-48C3-B9BE-CB4A6E564351}" destId="{BE92ABF4-C55A-4ABB-A753-C56221377630}" srcOrd="0" destOrd="0" presId="urn:microsoft.com/office/officeart/2005/8/layout/orgChart1"/>
    <dgm:cxn modelId="{E3933E6B-502A-4EF8-BDBD-281B71D3FA56}" type="presOf" srcId="{7DAB015C-0E54-4791-9FED-C9CDD5BCC57B}" destId="{87AB5BBA-C1A1-455F-B991-04E2C4EA89BE}" srcOrd="1" destOrd="0" presId="urn:microsoft.com/office/officeart/2005/8/layout/orgChart1"/>
    <dgm:cxn modelId="{75809EF0-9657-4314-ADC6-1AB03CEA96BD}" type="presOf" srcId="{9280BF67-9AFF-47B9-89C0-A4370C98BBDD}" destId="{9B19EF19-9651-480C-B840-4AF07FB8E986}" srcOrd="1" destOrd="0" presId="urn:microsoft.com/office/officeart/2005/8/layout/orgChart1"/>
    <dgm:cxn modelId="{FD7ED3C8-7658-4ACB-9980-599935728815}" type="presOf" srcId="{6D767FEE-37C1-4619-97C2-338FD5974D45}" destId="{0EBCE89C-5699-4139-A427-30F3D7FB4778}" srcOrd="0" destOrd="0" presId="urn:microsoft.com/office/officeart/2005/8/layout/orgChart1"/>
    <dgm:cxn modelId="{5E5CBB84-2BAC-4E35-97C2-6AC8235CBA93}" srcId="{8B61CB38-1E30-4AD2-B526-E0671C507A90}" destId="{A0EAB66B-0258-4418-BFDC-24BE384F9CB9}" srcOrd="2" destOrd="0" parTransId="{733E5A3E-EF9C-4135-BDAE-F7D348A7128B}" sibTransId="{04E6B6D1-07CA-4993-8EE5-E9807A75D7E6}"/>
    <dgm:cxn modelId="{1FD473AD-2820-41DD-8F07-DBD2AC11BCBD}" type="presOf" srcId="{D924F3BA-D2B1-4564-823F-E37E6A101620}" destId="{4CEADBE8-1248-4459-90E8-6E34457AAC7D}" srcOrd="0" destOrd="0" presId="urn:microsoft.com/office/officeart/2005/8/layout/orgChart1"/>
    <dgm:cxn modelId="{CD9BA633-D335-47B1-B413-ACD6511F1F88}" srcId="{ED011B54-7622-4B8A-9D23-C5533340A89E}" destId="{16D77BD6-8B48-4305-8BE2-E7C3E1DD4EB6}" srcOrd="2" destOrd="0" parTransId="{2C237029-A229-4023-9CA2-543C5B37DE90}" sibTransId="{73F35F41-6527-4DA3-AAD7-78FC8C6A9190}"/>
    <dgm:cxn modelId="{E10DF039-D170-4E75-B3BB-C06CDE8C3873}" srcId="{16D77BD6-8B48-4305-8BE2-E7C3E1DD4EB6}" destId="{7DAB015C-0E54-4791-9FED-C9CDD5BCC57B}" srcOrd="0" destOrd="0" parTransId="{74F8A330-A9A7-43CC-A285-7199ED028380}" sibTransId="{975E5D73-FF21-4EEB-BB7F-143089C5B421}"/>
    <dgm:cxn modelId="{DB7F7C87-4A34-46CB-BABC-33B3BB609114}" type="presOf" srcId="{C0E7AD15-537D-493C-B03D-D497D805CDE8}" destId="{C6DDA8F8-A6B0-4071-AABC-E20569643F6A}" srcOrd="0" destOrd="0" presId="urn:microsoft.com/office/officeart/2005/8/layout/orgChart1"/>
    <dgm:cxn modelId="{CA28C7D8-C5E4-45F9-8CEA-E4D29A64418F}" type="presOf" srcId="{3AB38952-6FF5-4B40-8520-D3ACF8CB7A3A}" destId="{E03BF8FE-66CD-4D88-9078-058A4CCD38EF}" srcOrd="1" destOrd="0" presId="urn:microsoft.com/office/officeart/2005/8/layout/orgChart1"/>
    <dgm:cxn modelId="{9F9BA0B3-31AB-4BED-9D56-67B99F8FC53A}" srcId="{3AB38952-6FF5-4B40-8520-D3ACF8CB7A3A}" destId="{ED011B54-7622-4B8A-9D23-C5533340A89E}" srcOrd="0" destOrd="0" parTransId="{20EB5B94-5048-422A-A6A1-AF15D6D45172}" sibTransId="{6DE610E9-414C-4BCE-8888-B2106FE2FABB}"/>
    <dgm:cxn modelId="{453C88BC-6892-4162-836D-CC5F7344F04B}" type="presOf" srcId="{6D767FEE-37C1-4619-97C2-338FD5974D45}" destId="{ABAEFEC5-5C5C-41B3-BB4C-B6B7F3F8BF8E}" srcOrd="1" destOrd="0" presId="urn:microsoft.com/office/officeart/2005/8/layout/orgChart1"/>
    <dgm:cxn modelId="{7335C274-EC9B-4102-8513-C6F54F955CD4}" type="presOf" srcId="{16D77BD6-8B48-4305-8BE2-E7C3E1DD4EB6}" destId="{8C23AEEA-30E4-453B-99C4-D1A9B4DCBA61}" srcOrd="0" destOrd="0" presId="urn:microsoft.com/office/officeart/2005/8/layout/orgChart1"/>
    <dgm:cxn modelId="{1CEEABF5-D681-4A7A-9E94-180EF3EC4DB8}" type="presOf" srcId="{73B35093-473B-4A80-B11C-B4ADF5DCF106}" destId="{4D558DFE-156B-4147-A766-3C213DDDCE29}" srcOrd="0" destOrd="0" presId="urn:microsoft.com/office/officeart/2005/8/layout/orgChart1"/>
    <dgm:cxn modelId="{D5D5ED86-A19E-4F32-ACB6-B1DCE0258E1B}" type="presOf" srcId="{50D21A26-1A74-4DDB-85C0-DDCEAA6C3288}" destId="{EDA6AE35-6A45-451A-A217-0D4215E29C2A}" srcOrd="0" destOrd="0" presId="urn:microsoft.com/office/officeart/2005/8/layout/orgChart1"/>
    <dgm:cxn modelId="{FCBE8E69-806E-4F73-B6D7-92E7A6AF7BCA}" type="presOf" srcId="{50A88894-159C-4564-AE2B-BC90DB13CA66}" destId="{C8609503-C323-4CC3-990A-2879357A1AB8}" srcOrd="1" destOrd="0" presId="urn:microsoft.com/office/officeart/2005/8/layout/orgChart1"/>
    <dgm:cxn modelId="{3AB04654-270C-46B1-90AE-0F4078778E05}" type="presOf" srcId="{2C237029-A229-4023-9CA2-543C5B37DE90}" destId="{CABE2D06-D9E6-4188-B520-8334299DC55E}" srcOrd="0" destOrd="0" presId="urn:microsoft.com/office/officeart/2005/8/layout/orgChart1"/>
    <dgm:cxn modelId="{28E4EBCA-1171-4A1C-835B-2B9F9CA702B8}" type="presOf" srcId="{C71B1ACD-EDC9-4907-8AB1-A3088ED84348}" destId="{44C68143-6C1E-4DF0-A8BE-14A9E693B99D}" srcOrd="0" destOrd="0" presId="urn:microsoft.com/office/officeart/2005/8/layout/orgChart1"/>
    <dgm:cxn modelId="{B652DC97-5BC5-4C73-8EC0-B3D574496526}" type="presParOf" srcId="{44C68143-6C1E-4DF0-A8BE-14A9E693B99D}" destId="{DA64E17F-1F3C-48F8-9D38-D6958AE379CB}" srcOrd="0" destOrd="0" presId="urn:microsoft.com/office/officeart/2005/8/layout/orgChart1"/>
    <dgm:cxn modelId="{52923EE5-3D8D-47E5-BD7D-27B7C87FB39B}" type="presParOf" srcId="{DA64E17F-1F3C-48F8-9D38-D6958AE379CB}" destId="{18125A62-E450-47D5-93D5-45A3CA13881B}" srcOrd="0" destOrd="0" presId="urn:microsoft.com/office/officeart/2005/8/layout/orgChart1"/>
    <dgm:cxn modelId="{4D1B46B4-7017-4A9C-A4B8-1F2718958038}" type="presParOf" srcId="{18125A62-E450-47D5-93D5-45A3CA13881B}" destId="{5AA5F6C4-C390-484C-82AF-A9C4FEA1A03D}" srcOrd="0" destOrd="0" presId="urn:microsoft.com/office/officeart/2005/8/layout/orgChart1"/>
    <dgm:cxn modelId="{A769C326-0537-42A7-9993-37C6E6A68C84}" type="presParOf" srcId="{18125A62-E450-47D5-93D5-45A3CA13881B}" destId="{9B19EF19-9651-480C-B840-4AF07FB8E986}" srcOrd="1" destOrd="0" presId="urn:microsoft.com/office/officeart/2005/8/layout/orgChart1"/>
    <dgm:cxn modelId="{EBE0DBEA-081B-4AC5-8086-12736CF4DAEF}" type="presParOf" srcId="{DA64E17F-1F3C-48F8-9D38-D6958AE379CB}" destId="{3F4B96B3-E2B1-4AF7-8E84-7AA03326B6F3}" srcOrd="1" destOrd="0" presId="urn:microsoft.com/office/officeart/2005/8/layout/orgChart1"/>
    <dgm:cxn modelId="{6FFD1D7A-9B75-485D-88B7-6026ED00A9B7}" type="presParOf" srcId="{DA64E17F-1F3C-48F8-9D38-D6958AE379CB}" destId="{11F80A68-80A4-432F-99AF-C5A8A24917C2}" srcOrd="2" destOrd="0" presId="urn:microsoft.com/office/officeart/2005/8/layout/orgChart1"/>
    <dgm:cxn modelId="{E6EB69EF-170C-4B5D-B707-4737FB5E796C}" type="presParOf" srcId="{44C68143-6C1E-4DF0-A8BE-14A9E693B99D}" destId="{C372B3F0-C34A-44AD-A763-70A5CA00DF0E}" srcOrd="1" destOrd="0" presId="urn:microsoft.com/office/officeart/2005/8/layout/orgChart1"/>
    <dgm:cxn modelId="{8D88AE7C-7EC9-4E62-897B-7D1CD080FFB0}" type="presParOf" srcId="{C372B3F0-C34A-44AD-A763-70A5CA00DF0E}" destId="{D92511B8-CAB9-4BB5-868B-EFA127ACE731}" srcOrd="0" destOrd="0" presId="urn:microsoft.com/office/officeart/2005/8/layout/orgChart1"/>
    <dgm:cxn modelId="{2AF3947A-77CE-450C-A49A-6BD0CB236376}" type="presParOf" srcId="{D92511B8-CAB9-4BB5-868B-EFA127ACE731}" destId="{F572DFB5-F000-4965-8ACE-2F360F26B5B9}" srcOrd="0" destOrd="0" presId="urn:microsoft.com/office/officeart/2005/8/layout/orgChart1"/>
    <dgm:cxn modelId="{89567FA6-09AD-4925-97F0-B72A1133E656}" type="presParOf" srcId="{D92511B8-CAB9-4BB5-868B-EFA127ACE731}" destId="{A668DE2A-4779-4806-A198-40FE95EB437E}" srcOrd="1" destOrd="0" presId="urn:microsoft.com/office/officeart/2005/8/layout/orgChart1"/>
    <dgm:cxn modelId="{144F2A10-8587-4421-AF43-8618450ADC1C}" type="presParOf" srcId="{C372B3F0-C34A-44AD-A763-70A5CA00DF0E}" destId="{F174D106-7C27-4536-860B-A881CC9A52E1}" srcOrd="1" destOrd="0" presId="urn:microsoft.com/office/officeart/2005/8/layout/orgChart1"/>
    <dgm:cxn modelId="{7BFFD376-023E-4FA9-AC0F-0A9005C2F0CD}" type="presParOf" srcId="{F174D106-7C27-4536-860B-A881CC9A52E1}" destId="{EDA6AE35-6A45-451A-A217-0D4215E29C2A}" srcOrd="0" destOrd="0" presId="urn:microsoft.com/office/officeart/2005/8/layout/orgChart1"/>
    <dgm:cxn modelId="{3471A345-34FD-4E90-A5DB-BB27C55CFAC4}" type="presParOf" srcId="{F174D106-7C27-4536-860B-A881CC9A52E1}" destId="{70410CC9-CEFC-4FB3-8833-EB89A5D7601B}" srcOrd="1" destOrd="0" presId="urn:microsoft.com/office/officeart/2005/8/layout/orgChart1"/>
    <dgm:cxn modelId="{0DED1F0E-C7EE-4091-984A-3696E9413B94}" type="presParOf" srcId="{70410CC9-CEFC-4FB3-8833-EB89A5D7601B}" destId="{145EBA70-6348-4E3A-9ED4-BF191C2639D6}" srcOrd="0" destOrd="0" presId="urn:microsoft.com/office/officeart/2005/8/layout/orgChart1"/>
    <dgm:cxn modelId="{FCB69254-7505-4181-B976-D34CC3B641CB}" type="presParOf" srcId="{145EBA70-6348-4E3A-9ED4-BF191C2639D6}" destId="{52982910-1461-4AFE-93AD-00A9D26B0E53}" srcOrd="0" destOrd="0" presId="urn:microsoft.com/office/officeart/2005/8/layout/orgChart1"/>
    <dgm:cxn modelId="{FA8E3918-93BD-48B3-B9FD-BED6338329B7}" type="presParOf" srcId="{145EBA70-6348-4E3A-9ED4-BF191C2639D6}" destId="{C8609503-C323-4CC3-990A-2879357A1AB8}" srcOrd="1" destOrd="0" presId="urn:microsoft.com/office/officeart/2005/8/layout/orgChart1"/>
    <dgm:cxn modelId="{05D619ED-41A7-4EB4-90F1-7C53D64F8F1F}" type="presParOf" srcId="{70410CC9-CEFC-4FB3-8833-EB89A5D7601B}" destId="{7BF9FA19-1D68-4A72-A93B-41C4D7D7346F}" srcOrd="1" destOrd="0" presId="urn:microsoft.com/office/officeart/2005/8/layout/orgChart1"/>
    <dgm:cxn modelId="{DB3E19B6-4F86-486E-A386-9F52F0A3CF0C}" type="presParOf" srcId="{7BF9FA19-1D68-4A72-A93B-41C4D7D7346F}" destId="{7422C7E5-4C3A-477F-A25F-C9264283FE7A}" srcOrd="0" destOrd="0" presId="urn:microsoft.com/office/officeart/2005/8/layout/orgChart1"/>
    <dgm:cxn modelId="{FE0D3B6A-58DB-4A7E-9155-C4AC41DC1A79}" type="presParOf" srcId="{7BF9FA19-1D68-4A72-A93B-41C4D7D7346F}" destId="{6F8F5D2F-412B-433A-9C41-B6F7FABDBDF0}" srcOrd="1" destOrd="0" presId="urn:microsoft.com/office/officeart/2005/8/layout/orgChart1"/>
    <dgm:cxn modelId="{AC565D16-F734-47E6-9669-BAB1387335CA}" type="presParOf" srcId="{6F8F5D2F-412B-433A-9C41-B6F7FABDBDF0}" destId="{80036D79-EC4D-4B9E-A3C9-20E9AD9E4E09}" srcOrd="0" destOrd="0" presId="urn:microsoft.com/office/officeart/2005/8/layout/orgChart1"/>
    <dgm:cxn modelId="{4059FE34-2A59-4204-9E6F-6502994C413D}" type="presParOf" srcId="{80036D79-EC4D-4B9E-A3C9-20E9AD9E4E09}" destId="{4CEADBE8-1248-4459-90E8-6E34457AAC7D}" srcOrd="0" destOrd="0" presId="urn:microsoft.com/office/officeart/2005/8/layout/orgChart1"/>
    <dgm:cxn modelId="{D38321E0-C28F-4E57-9DA9-ABDC05C8B7C8}" type="presParOf" srcId="{80036D79-EC4D-4B9E-A3C9-20E9AD9E4E09}" destId="{44913827-7622-4C6F-8B74-3ACF8BBABCF1}" srcOrd="1" destOrd="0" presId="urn:microsoft.com/office/officeart/2005/8/layout/orgChart1"/>
    <dgm:cxn modelId="{90F67794-0A13-4702-809E-B123C4A3F88C}" type="presParOf" srcId="{6F8F5D2F-412B-433A-9C41-B6F7FABDBDF0}" destId="{AE8E84B5-E435-44CF-9E54-9920CE9A0578}" srcOrd="1" destOrd="0" presId="urn:microsoft.com/office/officeart/2005/8/layout/orgChart1"/>
    <dgm:cxn modelId="{57DD1C98-0C17-40C4-9D54-1AC13D71C2BA}" type="presParOf" srcId="{6F8F5D2F-412B-433A-9C41-B6F7FABDBDF0}" destId="{CBEC17CF-D1FC-423B-B501-2FF89F96F5CA}" srcOrd="2" destOrd="0" presId="urn:microsoft.com/office/officeart/2005/8/layout/orgChart1"/>
    <dgm:cxn modelId="{6502D3C6-CC06-446D-BCC6-140AD39B9A8F}" type="presParOf" srcId="{70410CC9-CEFC-4FB3-8833-EB89A5D7601B}" destId="{887144D4-FA20-4CD9-8CE5-441312BA5A00}" srcOrd="2" destOrd="0" presId="urn:microsoft.com/office/officeart/2005/8/layout/orgChart1"/>
    <dgm:cxn modelId="{7BAD6844-62E9-48D4-8767-6B9C221E8233}" type="presParOf" srcId="{F174D106-7C27-4536-860B-A881CC9A52E1}" destId="{18ABDF44-AD49-4535-8D5E-BBC06D15E492}" srcOrd="2" destOrd="0" presId="urn:microsoft.com/office/officeart/2005/8/layout/orgChart1"/>
    <dgm:cxn modelId="{B8000778-CC18-4320-A1C7-60659BC14204}" type="presParOf" srcId="{F174D106-7C27-4536-860B-A881CC9A52E1}" destId="{53B05422-BDDE-4C23-94FC-63540CC1F571}" srcOrd="3" destOrd="0" presId="urn:microsoft.com/office/officeart/2005/8/layout/orgChart1"/>
    <dgm:cxn modelId="{3D88A66A-5360-4AC9-9F76-A2B48C4BF502}" type="presParOf" srcId="{53B05422-BDDE-4C23-94FC-63540CC1F571}" destId="{114D885B-FEB2-440D-A919-890EE3D33CF2}" srcOrd="0" destOrd="0" presId="urn:microsoft.com/office/officeart/2005/8/layout/orgChart1"/>
    <dgm:cxn modelId="{3A2E4629-05BF-48D0-B8ED-A4DFBA1623C2}" type="presParOf" srcId="{114D885B-FEB2-440D-A919-890EE3D33CF2}" destId="{E04AD641-7B5C-41C3-87A5-740AC95A7587}" srcOrd="0" destOrd="0" presId="urn:microsoft.com/office/officeart/2005/8/layout/orgChart1"/>
    <dgm:cxn modelId="{FCFEE031-2DDD-4051-BA6D-ED069C738DB4}" type="presParOf" srcId="{114D885B-FEB2-440D-A919-890EE3D33CF2}" destId="{E03BF8FE-66CD-4D88-9078-058A4CCD38EF}" srcOrd="1" destOrd="0" presId="urn:microsoft.com/office/officeart/2005/8/layout/orgChart1"/>
    <dgm:cxn modelId="{1417F72C-D404-44AA-A3D8-AA4E91E618BF}" type="presParOf" srcId="{53B05422-BDDE-4C23-94FC-63540CC1F571}" destId="{580734D8-20E9-4346-97B5-9038AE4C74D7}" srcOrd="1" destOrd="0" presId="urn:microsoft.com/office/officeart/2005/8/layout/orgChart1"/>
    <dgm:cxn modelId="{89FB7C48-A577-41FD-99E9-D3DCA2222466}" type="presParOf" srcId="{580734D8-20E9-4346-97B5-9038AE4C74D7}" destId="{06F3365A-E6DC-425F-A3BF-70185C77EF39}" srcOrd="0" destOrd="0" presId="urn:microsoft.com/office/officeart/2005/8/layout/orgChart1"/>
    <dgm:cxn modelId="{8615343D-E596-4FEB-A0E3-4B62133EA8EE}" type="presParOf" srcId="{580734D8-20E9-4346-97B5-9038AE4C74D7}" destId="{23884CDC-336F-4011-BD1D-D9BA320B3448}" srcOrd="1" destOrd="0" presId="urn:microsoft.com/office/officeart/2005/8/layout/orgChart1"/>
    <dgm:cxn modelId="{1B365DC9-3BC5-407F-AAE7-721501300176}" type="presParOf" srcId="{23884CDC-336F-4011-BD1D-D9BA320B3448}" destId="{14E08C98-2E40-4AB6-8A0B-A4905BA93968}" srcOrd="0" destOrd="0" presId="urn:microsoft.com/office/officeart/2005/8/layout/orgChart1"/>
    <dgm:cxn modelId="{7787E984-D67E-4CAA-9F97-4746EA5829DE}" type="presParOf" srcId="{14E08C98-2E40-4AB6-8A0B-A4905BA93968}" destId="{4EB7892A-986E-4ADD-B099-EFE006719591}" srcOrd="0" destOrd="0" presId="urn:microsoft.com/office/officeart/2005/8/layout/orgChart1"/>
    <dgm:cxn modelId="{7A98C501-1216-4F17-B38C-A07F42E0CC91}" type="presParOf" srcId="{14E08C98-2E40-4AB6-8A0B-A4905BA93968}" destId="{CC503CD5-C321-4D36-8084-18FE3263E401}" srcOrd="1" destOrd="0" presId="urn:microsoft.com/office/officeart/2005/8/layout/orgChart1"/>
    <dgm:cxn modelId="{F5E92C73-A4A8-4AE1-812B-888059CA62D9}" type="presParOf" srcId="{23884CDC-336F-4011-BD1D-D9BA320B3448}" destId="{0CE9F1FA-2761-4B57-8F18-CB636257F3D2}" srcOrd="1" destOrd="0" presId="urn:microsoft.com/office/officeart/2005/8/layout/orgChart1"/>
    <dgm:cxn modelId="{9D692E91-BB3B-4506-B5E2-383137A645CE}" type="presParOf" srcId="{0CE9F1FA-2761-4B57-8F18-CB636257F3D2}" destId="{BE92ABF4-C55A-4ABB-A753-C56221377630}" srcOrd="0" destOrd="0" presId="urn:microsoft.com/office/officeart/2005/8/layout/orgChart1"/>
    <dgm:cxn modelId="{A93BCEE7-6DF9-4200-8118-230738B02C53}" type="presParOf" srcId="{0CE9F1FA-2761-4B57-8F18-CB636257F3D2}" destId="{61E297DC-73B5-44D7-B90C-9A28082E5E00}" srcOrd="1" destOrd="0" presId="urn:microsoft.com/office/officeart/2005/8/layout/orgChart1"/>
    <dgm:cxn modelId="{BEC8166D-5FF6-4790-9222-ED768BF52959}" type="presParOf" srcId="{61E297DC-73B5-44D7-B90C-9A28082E5E00}" destId="{EE6700C4-7766-41B7-9B39-A0C6678A1B21}" srcOrd="0" destOrd="0" presId="urn:microsoft.com/office/officeart/2005/8/layout/orgChart1"/>
    <dgm:cxn modelId="{C84E68CA-5503-47C1-9F10-B4911BBE67A1}" type="presParOf" srcId="{EE6700C4-7766-41B7-9B39-A0C6678A1B21}" destId="{C6DDA8F8-A6B0-4071-AABC-E20569643F6A}" srcOrd="0" destOrd="0" presId="urn:microsoft.com/office/officeart/2005/8/layout/orgChart1"/>
    <dgm:cxn modelId="{C686AB4C-CADF-4E38-8115-E7739AD3F769}" type="presParOf" srcId="{EE6700C4-7766-41B7-9B39-A0C6678A1B21}" destId="{36E1A803-20B5-4840-878D-F21B66B39CED}" srcOrd="1" destOrd="0" presId="urn:microsoft.com/office/officeart/2005/8/layout/orgChart1"/>
    <dgm:cxn modelId="{78C6DB15-5191-45E3-AE7E-CD0BDABC3155}" type="presParOf" srcId="{61E297DC-73B5-44D7-B90C-9A28082E5E00}" destId="{7B7F9068-25C0-4267-998D-EA90D01C4621}" srcOrd="1" destOrd="0" presId="urn:microsoft.com/office/officeart/2005/8/layout/orgChart1"/>
    <dgm:cxn modelId="{9A566B95-30C3-41C7-8235-C44341B666A7}" type="presParOf" srcId="{61E297DC-73B5-44D7-B90C-9A28082E5E00}" destId="{7FEB9E54-3BCA-4F2B-9B62-E7285CBC0341}" srcOrd="2" destOrd="0" presId="urn:microsoft.com/office/officeart/2005/8/layout/orgChart1"/>
    <dgm:cxn modelId="{F287F2F7-9861-438A-B27B-B80088F54B32}" type="presParOf" srcId="{0CE9F1FA-2761-4B57-8F18-CB636257F3D2}" destId="{4D558DFE-156B-4147-A766-3C213DDDCE29}" srcOrd="2" destOrd="0" presId="urn:microsoft.com/office/officeart/2005/8/layout/orgChart1"/>
    <dgm:cxn modelId="{F5142194-8DAF-47B2-BAEA-9D667BDAD16F}" type="presParOf" srcId="{0CE9F1FA-2761-4B57-8F18-CB636257F3D2}" destId="{0BE071C9-F408-4196-A425-D1995EE4BD3E}" srcOrd="3" destOrd="0" presId="urn:microsoft.com/office/officeart/2005/8/layout/orgChart1"/>
    <dgm:cxn modelId="{9BBD3C0D-8683-4B4C-9D1B-CAE19404C66B}" type="presParOf" srcId="{0BE071C9-F408-4196-A425-D1995EE4BD3E}" destId="{766B53A6-1E2B-4AAB-AB14-4AE95670AF93}" srcOrd="0" destOrd="0" presId="urn:microsoft.com/office/officeart/2005/8/layout/orgChart1"/>
    <dgm:cxn modelId="{FFF23DF6-8498-458E-83C5-98506D034031}" type="presParOf" srcId="{766B53A6-1E2B-4AAB-AB14-4AE95670AF93}" destId="{0EBCE89C-5699-4139-A427-30F3D7FB4778}" srcOrd="0" destOrd="0" presId="urn:microsoft.com/office/officeart/2005/8/layout/orgChart1"/>
    <dgm:cxn modelId="{B9E3D009-60B7-41AF-9A54-59ECC182409D}" type="presParOf" srcId="{766B53A6-1E2B-4AAB-AB14-4AE95670AF93}" destId="{ABAEFEC5-5C5C-41B3-BB4C-B6B7F3F8BF8E}" srcOrd="1" destOrd="0" presId="urn:microsoft.com/office/officeart/2005/8/layout/orgChart1"/>
    <dgm:cxn modelId="{7B30096E-35B2-4938-B2CD-8BDAAB45F45E}" type="presParOf" srcId="{0BE071C9-F408-4196-A425-D1995EE4BD3E}" destId="{468B0241-3EF8-404A-8B74-3D0183DBD72E}" srcOrd="1" destOrd="0" presId="urn:microsoft.com/office/officeart/2005/8/layout/orgChart1"/>
    <dgm:cxn modelId="{B85BC7CA-8546-481D-B0A2-64ACBD794C6E}" type="presParOf" srcId="{0BE071C9-F408-4196-A425-D1995EE4BD3E}" destId="{22138EFB-E870-427E-BD4E-CFF17558F746}" srcOrd="2" destOrd="0" presId="urn:microsoft.com/office/officeart/2005/8/layout/orgChart1"/>
    <dgm:cxn modelId="{DD5DFF45-8D5B-419F-86C7-2DB740D740F6}" type="presParOf" srcId="{0CE9F1FA-2761-4B57-8F18-CB636257F3D2}" destId="{CABE2D06-D9E6-4188-B520-8334299DC55E}" srcOrd="4" destOrd="0" presId="urn:microsoft.com/office/officeart/2005/8/layout/orgChart1"/>
    <dgm:cxn modelId="{21BE14A8-F9D8-4143-BB11-B25AACF03801}" type="presParOf" srcId="{0CE9F1FA-2761-4B57-8F18-CB636257F3D2}" destId="{F319A24F-2939-449E-AE07-35682D5FB867}" srcOrd="5" destOrd="0" presId="urn:microsoft.com/office/officeart/2005/8/layout/orgChart1"/>
    <dgm:cxn modelId="{B77DABB6-2FC0-4444-B607-5F96EC7185E7}" type="presParOf" srcId="{F319A24F-2939-449E-AE07-35682D5FB867}" destId="{BE3B718F-1EBF-4918-A5B5-DFC356F34ACC}" srcOrd="0" destOrd="0" presId="urn:microsoft.com/office/officeart/2005/8/layout/orgChart1"/>
    <dgm:cxn modelId="{81D9BF83-BA77-41A4-B7A5-C95101F862E4}" type="presParOf" srcId="{BE3B718F-1EBF-4918-A5B5-DFC356F34ACC}" destId="{8C23AEEA-30E4-453B-99C4-D1A9B4DCBA61}" srcOrd="0" destOrd="0" presId="urn:microsoft.com/office/officeart/2005/8/layout/orgChart1"/>
    <dgm:cxn modelId="{28DF22FB-06E0-4747-BFBB-052154EE3F09}" type="presParOf" srcId="{BE3B718F-1EBF-4918-A5B5-DFC356F34ACC}" destId="{905AEC23-2E25-45C4-9FEE-646A598F2373}" srcOrd="1" destOrd="0" presId="urn:microsoft.com/office/officeart/2005/8/layout/orgChart1"/>
    <dgm:cxn modelId="{7B25B219-7399-48A8-84C2-42FD8DC25F02}" type="presParOf" srcId="{F319A24F-2939-449E-AE07-35682D5FB867}" destId="{B7F2F9CB-DB7B-4AD3-BC6D-B17FE19C8367}" srcOrd="1" destOrd="0" presId="urn:microsoft.com/office/officeart/2005/8/layout/orgChart1"/>
    <dgm:cxn modelId="{A4565234-F443-4405-80DA-681B66A7340F}" type="presParOf" srcId="{B7F2F9CB-DB7B-4AD3-BC6D-B17FE19C8367}" destId="{84A333B8-6835-416E-9671-36CBA1AD7CB6}" srcOrd="0" destOrd="0" presId="urn:microsoft.com/office/officeart/2005/8/layout/orgChart1"/>
    <dgm:cxn modelId="{34BE8CB0-7E15-49B1-AEBC-1B8740A6E79E}" type="presParOf" srcId="{B7F2F9CB-DB7B-4AD3-BC6D-B17FE19C8367}" destId="{503A3309-3A67-47D4-9D9D-E07824408E3A}" srcOrd="1" destOrd="0" presId="urn:microsoft.com/office/officeart/2005/8/layout/orgChart1"/>
    <dgm:cxn modelId="{063050FC-89CD-4A03-82A1-3EFE489374C4}" type="presParOf" srcId="{503A3309-3A67-47D4-9D9D-E07824408E3A}" destId="{0F931BE4-49D4-4202-AC1C-53A8E2A6006C}" srcOrd="0" destOrd="0" presId="urn:microsoft.com/office/officeart/2005/8/layout/orgChart1"/>
    <dgm:cxn modelId="{C4457179-01E3-4DC4-93FD-F005BDB7DF0A}" type="presParOf" srcId="{0F931BE4-49D4-4202-AC1C-53A8E2A6006C}" destId="{09720B30-C9E3-4E78-AC0E-E7496E773458}" srcOrd="0" destOrd="0" presId="urn:microsoft.com/office/officeart/2005/8/layout/orgChart1"/>
    <dgm:cxn modelId="{D4E0619F-57BF-4228-90BB-12D9576554B5}" type="presParOf" srcId="{0F931BE4-49D4-4202-AC1C-53A8E2A6006C}" destId="{87AB5BBA-C1A1-455F-B991-04E2C4EA89BE}" srcOrd="1" destOrd="0" presId="urn:microsoft.com/office/officeart/2005/8/layout/orgChart1"/>
    <dgm:cxn modelId="{274D5D7A-3B2E-48F2-9072-F1FE51B55DB4}" type="presParOf" srcId="{503A3309-3A67-47D4-9D9D-E07824408E3A}" destId="{18713DC0-BE81-4A96-A3F2-9ECB06AD32E7}" srcOrd="1" destOrd="0" presId="urn:microsoft.com/office/officeart/2005/8/layout/orgChart1"/>
    <dgm:cxn modelId="{B180BEC8-14EE-4255-AFCF-1A3B1A21932B}" type="presParOf" srcId="{503A3309-3A67-47D4-9D9D-E07824408E3A}" destId="{941B06C8-9876-49B3-A334-76BBF1F56B90}" srcOrd="2" destOrd="0" presId="urn:microsoft.com/office/officeart/2005/8/layout/orgChart1"/>
    <dgm:cxn modelId="{112B6CDE-9039-4B06-976B-7AEBB32D4138}" type="presParOf" srcId="{F319A24F-2939-449E-AE07-35682D5FB867}" destId="{A57A703A-750E-4B1D-89F8-E0CD74E166ED}" srcOrd="2" destOrd="0" presId="urn:microsoft.com/office/officeart/2005/8/layout/orgChart1"/>
    <dgm:cxn modelId="{210DD2B7-76DF-4F6F-BC8F-794DAF86A4E4}" type="presParOf" srcId="{23884CDC-336F-4011-BD1D-D9BA320B3448}" destId="{9267074C-2FA6-4078-BADF-54C15627DE51}" srcOrd="2" destOrd="0" presId="urn:microsoft.com/office/officeart/2005/8/layout/orgChart1"/>
    <dgm:cxn modelId="{A53A9251-B66B-44B0-A364-ED326D7E00BF}" type="presParOf" srcId="{53B05422-BDDE-4C23-94FC-63540CC1F571}" destId="{38620045-7097-477B-A913-AF497BC65DC6}" srcOrd="2" destOrd="0" presId="urn:microsoft.com/office/officeart/2005/8/layout/orgChart1"/>
    <dgm:cxn modelId="{F0AEAB00-975C-4967-97B3-4B00F4ECA304}" type="presParOf" srcId="{F174D106-7C27-4536-860B-A881CC9A52E1}" destId="{3B22A589-36DA-4A54-ABB0-BF7EEB95830E}" srcOrd="4" destOrd="0" presId="urn:microsoft.com/office/officeart/2005/8/layout/orgChart1"/>
    <dgm:cxn modelId="{5BCE2AC5-4F89-4709-BE98-C97E46027699}" type="presParOf" srcId="{F174D106-7C27-4536-860B-A881CC9A52E1}" destId="{E5E51482-93BD-4C3E-B60F-58014E6FBA49}" srcOrd="5" destOrd="0" presId="urn:microsoft.com/office/officeart/2005/8/layout/orgChart1"/>
    <dgm:cxn modelId="{4C07D50B-67DA-4610-8010-BB30F9A5EAE6}" type="presParOf" srcId="{E5E51482-93BD-4C3E-B60F-58014E6FBA49}" destId="{4C4A8678-50B1-4805-B044-36580C8E49EA}" srcOrd="0" destOrd="0" presId="urn:microsoft.com/office/officeart/2005/8/layout/orgChart1"/>
    <dgm:cxn modelId="{C5736BF1-9FBE-45C1-A3EC-8F459822F6A4}" type="presParOf" srcId="{4C4A8678-50B1-4805-B044-36580C8E49EA}" destId="{A1184BE5-FF43-4062-8919-FC528E8EEB15}" srcOrd="0" destOrd="0" presId="urn:microsoft.com/office/officeart/2005/8/layout/orgChart1"/>
    <dgm:cxn modelId="{617F28E2-F591-4671-8D4A-08EC62D8A1BF}" type="presParOf" srcId="{4C4A8678-50B1-4805-B044-36580C8E49EA}" destId="{2D678F0D-D21E-45DD-8766-8EFE8807D591}" srcOrd="1" destOrd="0" presId="urn:microsoft.com/office/officeart/2005/8/layout/orgChart1"/>
    <dgm:cxn modelId="{AF7AD4D3-DC74-434A-909E-EE64EAE9DB9E}" type="presParOf" srcId="{E5E51482-93BD-4C3E-B60F-58014E6FBA49}" destId="{5C610AB2-8377-49FB-B28C-0B7650A11F99}" srcOrd="1" destOrd="0" presId="urn:microsoft.com/office/officeart/2005/8/layout/orgChart1"/>
    <dgm:cxn modelId="{4B2D8986-CFAF-422D-9EFE-E92391F3D0BA}" type="presParOf" srcId="{E5E51482-93BD-4C3E-B60F-58014E6FBA49}" destId="{C8380C6C-E8DB-4036-8284-720B67BFC3E8}" srcOrd="2" destOrd="0" presId="urn:microsoft.com/office/officeart/2005/8/layout/orgChart1"/>
    <dgm:cxn modelId="{0E1E78F9-86EC-4D84-B2E9-B5D635F0FFAF}" type="presParOf" srcId="{C372B3F0-C34A-44AD-A763-70A5CA00DF0E}" destId="{F8D9638E-B78C-40A5-AF51-402B5AEB13EF}" srcOrd="2" destOrd="0" presId="urn:microsoft.com/office/officeart/2005/8/layout/orgChart1"/>
  </dgm:cxnLst>
  <dgm:bg/>
  <dgm:whole>
    <a:ln>
      <a:solidFill>
        <a:schemeClr val="tx1">
          <a:lumMod val="95000"/>
          <a:lumOff val="5000"/>
        </a:schemeClr>
      </a:solidFill>
    </a:ln>
  </dgm:whole>
  <dgm:extLst>
    <a:ext uri="http://schemas.microsoft.com/office/drawing/2008/diagram">
      <dsp:dataModelExt xmlns:dsp="http://schemas.microsoft.com/office/drawing/2008/diagram" xmlns=""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37D3A30-1645-4B4B-9719-E87620AC8DA5}" type="doc">
      <dgm:prSet loTypeId="urn:microsoft.com/office/officeart/2005/8/layout/radial5" loCatId="relationship" qsTypeId="urn:microsoft.com/office/officeart/2005/8/quickstyle/simple1" qsCatId="simple" csTypeId="urn:microsoft.com/office/officeart/2005/8/colors/accent0_1" csCatId="mainScheme" phldr="1"/>
      <dgm:spPr/>
      <dgm:t>
        <a:bodyPr/>
        <a:lstStyle/>
        <a:p>
          <a:endParaRPr lang="en-US"/>
        </a:p>
      </dgm:t>
    </dgm:pt>
    <dgm:pt modelId="{B856A41A-D2F2-4358-B810-9C9863EC1552}">
      <dgm:prSet phldrT="[Text]" custT="1"/>
      <dgm:spPr>
        <a:solidFill>
          <a:schemeClr val="accent3"/>
        </a:solidFill>
      </dgm:spPr>
      <dgm:t>
        <a:bodyPr/>
        <a:lstStyle/>
        <a:p>
          <a:r>
            <a:rPr lang="en-US" sz="1050" b="1"/>
            <a:t>Public Relations</a:t>
          </a:r>
        </a:p>
      </dgm:t>
    </dgm:pt>
    <dgm:pt modelId="{ABD999B2-D0B6-4AEB-B059-DF7E4216DB08}" type="parTrans" cxnId="{A2793069-F26A-47F2-813C-B95BBF5A72AC}">
      <dgm:prSet/>
      <dgm:spPr/>
      <dgm:t>
        <a:bodyPr/>
        <a:lstStyle/>
        <a:p>
          <a:endParaRPr lang="en-US"/>
        </a:p>
      </dgm:t>
    </dgm:pt>
    <dgm:pt modelId="{C60A7E82-5C37-4DE5-9A0B-434DEBECA052}" type="sibTrans" cxnId="{A2793069-F26A-47F2-813C-B95BBF5A72AC}">
      <dgm:prSet/>
      <dgm:spPr/>
      <dgm:t>
        <a:bodyPr/>
        <a:lstStyle/>
        <a:p>
          <a:endParaRPr lang="en-US"/>
        </a:p>
      </dgm:t>
    </dgm:pt>
    <dgm:pt modelId="{6EEED319-FC52-4AAD-8B37-2340B5E79DE8}">
      <dgm:prSet phldrT="[Text]"/>
      <dgm:spPr/>
      <dgm:t>
        <a:bodyPr/>
        <a:lstStyle/>
        <a:p>
          <a:r>
            <a:rPr lang="en-US"/>
            <a:t>Traditional PR</a:t>
          </a:r>
        </a:p>
      </dgm:t>
    </dgm:pt>
    <dgm:pt modelId="{2DBE0889-8822-4FEA-89E0-02E1AAA20B7C}" type="parTrans" cxnId="{8D712EDE-0D2A-4B0F-A45A-EC00C379A95B}">
      <dgm:prSet/>
      <dgm:spPr/>
      <dgm:t>
        <a:bodyPr/>
        <a:lstStyle/>
        <a:p>
          <a:endParaRPr lang="en-US"/>
        </a:p>
      </dgm:t>
    </dgm:pt>
    <dgm:pt modelId="{18F64B74-0304-45B1-9ABC-A07A2FBD402E}" type="sibTrans" cxnId="{8D712EDE-0D2A-4B0F-A45A-EC00C379A95B}">
      <dgm:prSet/>
      <dgm:spPr/>
      <dgm:t>
        <a:bodyPr/>
        <a:lstStyle/>
        <a:p>
          <a:endParaRPr lang="en-US"/>
        </a:p>
      </dgm:t>
    </dgm:pt>
    <dgm:pt modelId="{962706BF-F7E5-4593-9351-6987B9CC966E}">
      <dgm:prSet phldrT="[Text]"/>
      <dgm:spPr/>
      <dgm:t>
        <a:bodyPr/>
        <a:lstStyle/>
        <a:p>
          <a:r>
            <a:rPr lang="en-US"/>
            <a:t>Media Relations</a:t>
          </a:r>
        </a:p>
      </dgm:t>
    </dgm:pt>
    <dgm:pt modelId="{1CA9881F-219C-45E8-A4E7-7CD3C3D949FE}" type="parTrans" cxnId="{4BE3F706-F6FD-4110-957E-D83F23FFC6FD}">
      <dgm:prSet/>
      <dgm:spPr/>
      <dgm:t>
        <a:bodyPr/>
        <a:lstStyle/>
        <a:p>
          <a:endParaRPr lang="en-US"/>
        </a:p>
      </dgm:t>
    </dgm:pt>
    <dgm:pt modelId="{35B0C278-AE5D-4139-BF23-528C3F30C6D9}" type="sibTrans" cxnId="{4BE3F706-F6FD-4110-957E-D83F23FFC6FD}">
      <dgm:prSet/>
      <dgm:spPr/>
      <dgm:t>
        <a:bodyPr/>
        <a:lstStyle/>
        <a:p>
          <a:endParaRPr lang="en-US"/>
        </a:p>
      </dgm:t>
    </dgm:pt>
    <dgm:pt modelId="{2B8C1DB0-81A6-4318-BB10-E7DAF2360E7F}">
      <dgm:prSet phldrT="[Text]"/>
      <dgm:spPr/>
      <dgm:t>
        <a:bodyPr/>
        <a:lstStyle/>
        <a:p>
          <a:r>
            <a:rPr lang="en-US"/>
            <a:t>Media Monitoring</a:t>
          </a:r>
        </a:p>
      </dgm:t>
    </dgm:pt>
    <dgm:pt modelId="{3FB1D825-EAC6-42CB-BC61-361C03CF2E1B}" type="parTrans" cxnId="{CAC5B5F0-63A1-482F-9965-A9476B23C009}">
      <dgm:prSet/>
      <dgm:spPr/>
      <dgm:t>
        <a:bodyPr/>
        <a:lstStyle/>
        <a:p>
          <a:endParaRPr lang="en-US"/>
        </a:p>
      </dgm:t>
    </dgm:pt>
    <dgm:pt modelId="{B2ADB4F1-B8A1-4158-B6A4-770F871ADD55}" type="sibTrans" cxnId="{CAC5B5F0-63A1-482F-9965-A9476B23C009}">
      <dgm:prSet/>
      <dgm:spPr/>
      <dgm:t>
        <a:bodyPr/>
        <a:lstStyle/>
        <a:p>
          <a:endParaRPr lang="en-US"/>
        </a:p>
      </dgm:t>
    </dgm:pt>
    <dgm:pt modelId="{65D43B25-D7B9-4BAE-9015-ECAFABF42DDF}">
      <dgm:prSet phldrT="[Text]"/>
      <dgm:spPr/>
      <dgm:t>
        <a:bodyPr/>
        <a:lstStyle/>
        <a:p>
          <a:r>
            <a:rPr lang="en-US"/>
            <a:t>Crisis Management</a:t>
          </a:r>
        </a:p>
      </dgm:t>
    </dgm:pt>
    <dgm:pt modelId="{1691164A-738E-4D58-ABA8-5BE7BE5B2D7E}" type="parTrans" cxnId="{DFEC8AA1-F13A-4BE0-8C16-973F15079BAF}">
      <dgm:prSet/>
      <dgm:spPr/>
      <dgm:t>
        <a:bodyPr/>
        <a:lstStyle/>
        <a:p>
          <a:endParaRPr lang="en-US"/>
        </a:p>
      </dgm:t>
    </dgm:pt>
    <dgm:pt modelId="{FE47B948-2357-4C06-AC9E-47AD0D901221}" type="sibTrans" cxnId="{DFEC8AA1-F13A-4BE0-8C16-973F15079BAF}">
      <dgm:prSet/>
      <dgm:spPr/>
      <dgm:t>
        <a:bodyPr/>
        <a:lstStyle/>
        <a:p>
          <a:endParaRPr lang="en-US"/>
        </a:p>
      </dgm:t>
    </dgm:pt>
    <dgm:pt modelId="{69A515D2-E6A1-4269-80B0-44FCB428D7A6}">
      <dgm:prSet phldrT="[Text]"/>
      <dgm:spPr/>
      <dgm:t>
        <a:bodyPr/>
        <a:lstStyle/>
        <a:p>
          <a:r>
            <a:rPr lang="en-US"/>
            <a:t>Content Development</a:t>
          </a:r>
        </a:p>
      </dgm:t>
    </dgm:pt>
    <dgm:pt modelId="{BEED9370-2955-4B84-B291-7E093C33B6AC}" type="parTrans" cxnId="{B1345424-1F74-48DE-B7EF-C185F0F9EEFE}">
      <dgm:prSet/>
      <dgm:spPr/>
      <dgm:t>
        <a:bodyPr/>
        <a:lstStyle/>
        <a:p>
          <a:endParaRPr lang="en-US"/>
        </a:p>
      </dgm:t>
    </dgm:pt>
    <dgm:pt modelId="{C218EF12-51A7-4F65-B3EB-90302C661E5F}" type="sibTrans" cxnId="{B1345424-1F74-48DE-B7EF-C185F0F9EEFE}">
      <dgm:prSet/>
      <dgm:spPr/>
      <dgm:t>
        <a:bodyPr/>
        <a:lstStyle/>
        <a:p>
          <a:endParaRPr lang="en-US"/>
        </a:p>
      </dgm:t>
    </dgm:pt>
    <dgm:pt modelId="{BC2FC9AA-2D6A-473F-8E9D-5BDE2FC4A9B2}" type="pres">
      <dgm:prSet presAssocID="{237D3A30-1645-4B4B-9719-E87620AC8DA5}" presName="Name0" presStyleCnt="0">
        <dgm:presLayoutVars>
          <dgm:chMax val="1"/>
          <dgm:dir/>
          <dgm:animLvl val="ctr"/>
          <dgm:resizeHandles val="exact"/>
        </dgm:presLayoutVars>
      </dgm:prSet>
      <dgm:spPr/>
      <dgm:t>
        <a:bodyPr/>
        <a:lstStyle/>
        <a:p>
          <a:endParaRPr lang="en-US"/>
        </a:p>
      </dgm:t>
    </dgm:pt>
    <dgm:pt modelId="{386AD565-2058-4301-BE8A-3C0C8AB3B748}" type="pres">
      <dgm:prSet presAssocID="{B856A41A-D2F2-4358-B810-9C9863EC1552}" presName="centerShape" presStyleLbl="node0" presStyleIdx="0" presStyleCnt="1"/>
      <dgm:spPr>
        <a:prstGeom prst="teardrop">
          <a:avLst/>
        </a:prstGeom>
      </dgm:spPr>
      <dgm:t>
        <a:bodyPr/>
        <a:lstStyle/>
        <a:p>
          <a:endParaRPr lang="en-US"/>
        </a:p>
      </dgm:t>
    </dgm:pt>
    <dgm:pt modelId="{C699C203-0D6D-4735-B431-7B3CBC3F4E0F}" type="pres">
      <dgm:prSet presAssocID="{2DBE0889-8822-4FEA-89E0-02E1AAA20B7C}" presName="parTrans" presStyleLbl="sibTrans2D1" presStyleIdx="0" presStyleCnt="5"/>
      <dgm:spPr/>
      <dgm:t>
        <a:bodyPr/>
        <a:lstStyle/>
        <a:p>
          <a:endParaRPr lang="en-US"/>
        </a:p>
      </dgm:t>
    </dgm:pt>
    <dgm:pt modelId="{88C75A94-EDCB-4AFB-99E3-CE9D942C965B}" type="pres">
      <dgm:prSet presAssocID="{2DBE0889-8822-4FEA-89E0-02E1AAA20B7C}" presName="connectorText" presStyleLbl="sibTrans2D1" presStyleIdx="0" presStyleCnt="5"/>
      <dgm:spPr/>
      <dgm:t>
        <a:bodyPr/>
        <a:lstStyle/>
        <a:p>
          <a:endParaRPr lang="en-US"/>
        </a:p>
      </dgm:t>
    </dgm:pt>
    <dgm:pt modelId="{CD8F7A8E-98CB-40B3-A4E7-C62E61B33F25}" type="pres">
      <dgm:prSet presAssocID="{6EEED319-FC52-4AAD-8B37-2340B5E79DE8}" presName="node" presStyleLbl="node1" presStyleIdx="0" presStyleCnt="5">
        <dgm:presLayoutVars>
          <dgm:bulletEnabled val="1"/>
        </dgm:presLayoutVars>
      </dgm:prSet>
      <dgm:spPr/>
      <dgm:t>
        <a:bodyPr/>
        <a:lstStyle/>
        <a:p>
          <a:endParaRPr lang="en-US"/>
        </a:p>
      </dgm:t>
    </dgm:pt>
    <dgm:pt modelId="{FE92703F-5DE4-4E7E-81A0-932262A2E068}" type="pres">
      <dgm:prSet presAssocID="{1CA9881F-219C-45E8-A4E7-7CD3C3D949FE}" presName="parTrans" presStyleLbl="sibTrans2D1" presStyleIdx="1" presStyleCnt="5"/>
      <dgm:spPr/>
      <dgm:t>
        <a:bodyPr/>
        <a:lstStyle/>
        <a:p>
          <a:endParaRPr lang="en-US"/>
        </a:p>
      </dgm:t>
    </dgm:pt>
    <dgm:pt modelId="{E80E722D-64EF-47F6-9622-C4A09A4CF58A}" type="pres">
      <dgm:prSet presAssocID="{1CA9881F-219C-45E8-A4E7-7CD3C3D949FE}" presName="connectorText" presStyleLbl="sibTrans2D1" presStyleIdx="1" presStyleCnt="5"/>
      <dgm:spPr/>
      <dgm:t>
        <a:bodyPr/>
        <a:lstStyle/>
        <a:p>
          <a:endParaRPr lang="en-US"/>
        </a:p>
      </dgm:t>
    </dgm:pt>
    <dgm:pt modelId="{340F1FBF-4A29-4A8E-B9AB-BC207F0E1014}" type="pres">
      <dgm:prSet presAssocID="{962706BF-F7E5-4593-9351-6987B9CC966E}" presName="node" presStyleLbl="node1" presStyleIdx="1" presStyleCnt="5">
        <dgm:presLayoutVars>
          <dgm:bulletEnabled val="1"/>
        </dgm:presLayoutVars>
      </dgm:prSet>
      <dgm:spPr/>
      <dgm:t>
        <a:bodyPr/>
        <a:lstStyle/>
        <a:p>
          <a:endParaRPr lang="en-US"/>
        </a:p>
      </dgm:t>
    </dgm:pt>
    <dgm:pt modelId="{ED8CC2D1-A6AF-4803-A164-12B423FE96D7}" type="pres">
      <dgm:prSet presAssocID="{3FB1D825-EAC6-42CB-BC61-361C03CF2E1B}" presName="parTrans" presStyleLbl="sibTrans2D1" presStyleIdx="2" presStyleCnt="5"/>
      <dgm:spPr/>
      <dgm:t>
        <a:bodyPr/>
        <a:lstStyle/>
        <a:p>
          <a:endParaRPr lang="en-US"/>
        </a:p>
      </dgm:t>
    </dgm:pt>
    <dgm:pt modelId="{C3305728-6FB4-43F3-887D-7DA2876165C1}" type="pres">
      <dgm:prSet presAssocID="{3FB1D825-EAC6-42CB-BC61-361C03CF2E1B}" presName="connectorText" presStyleLbl="sibTrans2D1" presStyleIdx="2" presStyleCnt="5"/>
      <dgm:spPr/>
      <dgm:t>
        <a:bodyPr/>
        <a:lstStyle/>
        <a:p>
          <a:endParaRPr lang="en-US"/>
        </a:p>
      </dgm:t>
    </dgm:pt>
    <dgm:pt modelId="{74965D55-EF2C-433F-8568-321AF0855BC0}" type="pres">
      <dgm:prSet presAssocID="{2B8C1DB0-81A6-4318-BB10-E7DAF2360E7F}" presName="node" presStyleLbl="node1" presStyleIdx="2" presStyleCnt="5">
        <dgm:presLayoutVars>
          <dgm:bulletEnabled val="1"/>
        </dgm:presLayoutVars>
      </dgm:prSet>
      <dgm:spPr/>
      <dgm:t>
        <a:bodyPr/>
        <a:lstStyle/>
        <a:p>
          <a:endParaRPr lang="en-US"/>
        </a:p>
      </dgm:t>
    </dgm:pt>
    <dgm:pt modelId="{977A7088-AFD7-4499-B705-C8F500A616D8}" type="pres">
      <dgm:prSet presAssocID="{1691164A-738E-4D58-ABA8-5BE7BE5B2D7E}" presName="parTrans" presStyleLbl="sibTrans2D1" presStyleIdx="3" presStyleCnt="5"/>
      <dgm:spPr/>
      <dgm:t>
        <a:bodyPr/>
        <a:lstStyle/>
        <a:p>
          <a:endParaRPr lang="en-US"/>
        </a:p>
      </dgm:t>
    </dgm:pt>
    <dgm:pt modelId="{6A336C26-E77E-463D-B9AD-FE5B29038F0C}" type="pres">
      <dgm:prSet presAssocID="{1691164A-738E-4D58-ABA8-5BE7BE5B2D7E}" presName="connectorText" presStyleLbl="sibTrans2D1" presStyleIdx="3" presStyleCnt="5"/>
      <dgm:spPr/>
      <dgm:t>
        <a:bodyPr/>
        <a:lstStyle/>
        <a:p>
          <a:endParaRPr lang="en-US"/>
        </a:p>
      </dgm:t>
    </dgm:pt>
    <dgm:pt modelId="{0493714A-2B94-4B2C-A7EA-3E00CC21D055}" type="pres">
      <dgm:prSet presAssocID="{65D43B25-D7B9-4BAE-9015-ECAFABF42DDF}" presName="node" presStyleLbl="node1" presStyleIdx="3" presStyleCnt="5">
        <dgm:presLayoutVars>
          <dgm:bulletEnabled val="1"/>
        </dgm:presLayoutVars>
      </dgm:prSet>
      <dgm:spPr/>
      <dgm:t>
        <a:bodyPr/>
        <a:lstStyle/>
        <a:p>
          <a:endParaRPr lang="en-US"/>
        </a:p>
      </dgm:t>
    </dgm:pt>
    <dgm:pt modelId="{F2525A24-2D35-4FDE-B46F-4D59F0FCC28A}" type="pres">
      <dgm:prSet presAssocID="{BEED9370-2955-4B84-B291-7E093C33B6AC}" presName="parTrans" presStyleLbl="sibTrans2D1" presStyleIdx="4" presStyleCnt="5"/>
      <dgm:spPr/>
      <dgm:t>
        <a:bodyPr/>
        <a:lstStyle/>
        <a:p>
          <a:endParaRPr lang="en-US"/>
        </a:p>
      </dgm:t>
    </dgm:pt>
    <dgm:pt modelId="{AD5CB802-3D22-4335-A574-6A8AC7421FCE}" type="pres">
      <dgm:prSet presAssocID="{BEED9370-2955-4B84-B291-7E093C33B6AC}" presName="connectorText" presStyleLbl="sibTrans2D1" presStyleIdx="4" presStyleCnt="5"/>
      <dgm:spPr/>
      <dgm:t>
        <a:bodyPr/>
        <a:lstStyle/>
        <a:p>
          <a:endParaRPr lang="en-US"/>
        </a:p>
      </dgm:t>
    </dgm:pt>
    <dgm:pt modelId="{7FB48B4B-A153-4970-8EEF-6752D02F18EF}" type="pres">
      <dgm:prSet presAssocID="{69A515D2-E6A1-4269-80B0-44FCB428D7A6}" presName="node" presStyleLbl="node1" presStyleIdx="4" presStyleCnt="5">
        <dgm:presLayoutVars>
          <dgm:bulletEnabled val="1"/>
        </dgm:presLayoutVars>
      </dgm:prSet>
      <dgm:spPr/>
      <dgm:t>
        <a:bodyPr/>
        <a:lstStyle/>
        <a:p>
          <a:endParaRPr lang="en-US"/>
        </a:p>
      </dgm:t>
    </dgm:pt>
  </dgm:ptLst>
  <dgm:cxnLst>
    <dgm:cxn modelId="{3E983AA2-446D-4251-AB42-56037815A2E4}" type="presOf" srcId="{1CA9881F-219C-45E8-A4E7-7CD3C3D949FE}" destId="{E80E722D-64EF-47F6-9622-C4A09A4CF58A}" srcOrd="1" destOrd="0" presId="urn:microsoft.com/office/officeart/2005/8/layout/radial5"/>
    <dgm:cxn modelId="{95535573-813A-4F13-A95C-B7F2E7D4C1B4}" type="presOf" srcId="{2DBE0889-8822-4FEA-89E0-02E1AAA20B7C}" destId="{C699C203-0D6D-4735-B431-7B3CBC3F4E0F}" srcOrd="0" destOrd="0" presId="urn:microsoft.com/office/officeart/2005/8/layout/radial5"/>
    <dgm:cxn modelId="{4C46F886-6962-42CE-B615-88C52C893709}" type="presOf" srcId="{2B8C1DB0-81A6-4318-BB10-E7DAF2360E7F}" destId="{74965D55-EF2C-433F-8568-321AF0855BC0}" srcOrd="0" destOrd="0" presId="urn:microsoft.com/office/officeart/2005/8/layout/radial5"/>
    <dgm:cxn modelId="{18E09318-74BF-4151-8615-1971C346D984}" type="presOf" srcId="{BEED9370-2955-4B84-B291-7E093C33B6AC}" destId="{F2525A24-2D35-4FDE-B46F-4D59F0FCC28A}" srcOrd="0" destOrd="0" presId="urn:microsoft.com/office/officeart/2005/8/layout/radial5"/>
    <dgm:cxn modelId="{C69879C0-85ED-491A-AB50-D49D86498021}" type="presOf" srcId="{65D43B25-D7B9-4BAE-9015-ECAFABF42DDF}" destId="{0493714A-2B94-4B2C-A7EA-3E00CC21D055}" srcOrd="0" destOrd="0" presId="urn:microsoft.com/office/officeart/2005/8/layout/radial5"/>
    <dgm:cxn modelId="{DFEC8AA1-F13A-4BE0-8C16-973F15079BAF}" srcId="{B856A41A-D2F2-4358-B810-9C9863EC1552}" destId="{65D43B25-D7B9-4BAE-9015-ECAFABF42DDF}" srcOrd="3" destOrd="0" parTransId="{1691164A-738E-4D58-ABA8-5BE7BE5B2D7E}" sibTransId="{FE47B948-2357-4C06-AC9E-47AD0D901221}"/>
    <dgm:cxn modelId="{8D712EDE-0D2A-4B0F-A45A-EC00C379A95B}" srcId="{B856A41A-D2F2-4358-B810-9C9863EC1552}" destId="{6EEED319-FC52-4AAD-8B37-2340B5E79DE8}" srcOrd="0" destOrd="0" parTransId="{2DBE0889-8822-4FEA-89E0-02E1AAA20B7C}" sibTransId="{18F64B74-0304-45B1-9ABC-A07A2FBD402E}"/>
    <dgm:cxn modelId="{B1345424-1F74-48DE-B7EF-C185F0F9EEFE}" srcId="{B856A41A-D2F2-4358-B810-9C9863EC1552}" destId="{69A515D2-E6A1-4269-80B0-44FCB428D7A6}" srcOrd="4" destOrd="0" parTransId="{BEED9370-2955-4B84-B291-7E093C33B6AC}" sibTransId="{C218EF12-51A7-4F65-B3EB-90302C661E5F}"/>
    <dgm:cxn modelId="{CAC5B5F0-63A1-482F-9965-A9476B23C009}" srcId="{B856A41A-D2F2-4358-B810-9C9863EC1552}" destId="{2B8C1DB0-81A6-4318-BB10-E7DAF2360E7F}" srcOrd="2" destOrd="0" parTransId="{3FB1D825-EAC6-42CB-BC61-361C03CF2E1B}" sibTransId="{B2ADB4F1-B8A1-4158-B6A4-770F871ADD55}"/>
    <dgm:cxn modelId="{D563DD9D-106F-4D20-BD18-7BFEC1E18FF0}" type="presOf" srcId="{1691164A-738E-4D58-ABA8-5BE7BE5B2D7E}" destId="{6A336C26-E77E-463D-B9AD-FE5B29038F0C}" srcOrd="1" destOrd="0" presId="urn:microsoft.com/office/officeart/2005/8/layout/radial5"/>
    <dgm:cxn modelId="{371CAFF1-A756-454D-B82F-01A251516B2A}" type="presOf" srcId="{3FB1D825-EAC6-42CB-BC61-361C03CF2E1B}" destId="{ED8CC2D1-A6AF-4803-A164-12B423FE96D7}" srcOrd="0" destOrd="0" presId="urn:microsoft.com/office/officeart/2005/8/layout/radial5"/>
    <dgm:cxn modelId="{4BE3F706-F6FD-4110-957E-D83F23FFC6FD}" srcId="{B856A41A-D2F2-4358-B810-9C9863EC1552}" destId="{962706BF-F7E5-4593-9351-6987B9CC966E}" srcOrd="1" destOrd="0" parTransId="{1CA9881F-219C-45E8-A4E7-7CD3C3D949FE}" sibTransId="{35B0C278-AE5D-4139-BF23-528C3F30C6D9}"/>
    <dgm:cxn modelId="{6379E710-2224-4267-84AE-ED2F9A1C9299}" type="presOf" srcId="{237D3A30-1645-4B4B-9719-E87620AC8DA5}" destId="{BC2FC9AA-2D6A-473F-8E9D-5BDE2FC4A9B2}" srcOrd="0" destOrd="0" presId="urn:microsoft.com/office/officeart/2005/8/layout/radial5"/>
    <dgm:cxn modelId="{A2793069-F26A-47F2-813C-B95BBF5A72AC}" srcId="{237D3A30-1645-4B4B-9719-E87620AC8DA5}" destId="{B856A41A-D2F2-4358-B810-9C9863EC1552}" srcOrd="0" destOrd="0" parTransId="{ABD999B2-D0B6-4AEB-B059-DF7E4216DB08}" sibTransId="{C60A7E82-5C37-4DE5-9A0B-434DEBECA052}"/>
    <dgm:cxn modelId="{736C70CE-9B4A-411E-A83E-6FBC6D1078C1}" type="presOf" srcId="{962706BF-F7E5-4593-9351-6987B9CC966E}" destId="{340F1FBF-4A29-4A8E-B9AB-BC207F0E1014}" srcOrd="0" destOrd="0" presId="urn:microsoft.com/office/officeart/2005/8/layout/radial5"/>
    <dgm:cxn modelId="{04BCA2A7-6DC1-4BDF-986B-A7DFDB78CA19}" type="presOf" srcId="{69A515D2-E6A1-4269-80B0-44FCB428D7A6}" destId="{7FB48B4B-A153-4970-8EEF-6752D02F18EF}" srcOrd="0" destOrd="0" presId="urn:microsoft.com/office/officeart/2005/8/layout/radial5"/>
    <dgm:cxn modelId="{78EA3ED2-3382-48C9-88CA-7CA6375B86A8}" type="presOf" srcId="{B856A41A-D2F2-4358-B810-9C9863EC1552}" destId="{386AD565-2058-4301-BE8A-3C0C8AB3B748}" srcOrd="0" destOrd="0" presId="urn:microsoft.com/office/officeart/2005/8/layout/radial5"/>
    <dgm:cxn modelId="{1561B2BD-EA03-459A-BA05-9372BF56C061}" type="presOf" srcId="{BEED9370-2955-4B84-B291-7E093C33B6AC}" destId="{AD5CB802-3D22-4335-A574-6A8AC7421FCE}" srcOrd="1" destOrd="0" presId="urn:microsoft.com/office/officeart/2005/8/layout/radial5"/>
    <dgm:cxn modelId="{A0826611-FA5D-4D5C-B5DB-8082A9BF0FAD}" type="presOf" srcId="{6EEED319-FC52-4AAD-8B37-2340B5E79DE8}" destId="{CD8F7A8E-98CB-40B3-A4E7-C62E61B33F25}" srcOrd="0" destOrd="0" presId="urn:microsoft.com/office/officeart/2005/8/layout/radial5"/>
    <dgm:cxn modelId="{DF4457C3-3F91-452A-82F6-A35183103912}" type="presOf" srcId="{1691164A-738E-4D58-ABA8-5BE7BE5B2D7E}" destId="{977A7088-AFD7-4499-B705-C8F500A616D8}" srcOrd="0" destOrd="0" presId="urn:microsoft.com/office/officeart/2005/8/layout/radial5"/>
    <dgm:cxn modelId="{247888A5-5B53-4922-8195-92659A42AF62}" type="presOf" srcId="{2DBE0889-8822-4FEA-89E0-02E1AAA20B7C}" destId="{88C75A94-EDCB-4AFB-99E3-CE9D942C965B}" srcOrd="1" destOrd="0" presId="urn:microsoft.com/office/officeart/2005/8/layout/radial5"/>
    <dgm:cxn modelId="{F9390E60-805C-4370-9EFE-B356E279A1DA}" type="presOf" srcId="{1CA9881F-219C-45E8-A4E7-7CD3C3D949FE}" destId="{FE92703F-5DE4-4E7E-81A0-932262A2E068}" srcOrd="0" destOrd="0" presId="urn:microsoft.com/office/officeart/2005/8/layout/radial5"/>
    <dgm:cxn modelId="{7BA88CD0-13D8-407E-9D54-25813A1542E0}" type="presOf" srcId="{3FB1D825-EAC6-42CB-BC61-361C03CF2E1B}" destId="{C3305728-6FB4-43F3-887D-7DA2876165C1}" srcOrd="1" destOrd="0" presId="urn:microsoft.com/office/officeart/2005/8/layout/radial5"/>
    <dgm:cxn modelId="{0CD5BDD7-FF4F-4D1C-8B8B-DC39D3B960F4}" type="presParOf" srcId="{BC2FC9AA-2D6A-473F-8E9D-5BDE2FC4A9B2}" destId="{386AD565-2058-4301-BE8A-3C0C8AB3B748}" srcOrd="0" destOrd="0" presId="urn:microsoft.com/office/officeart/2005/8/layout/radial5"/>
    <dgm:cxn modelId="{0FF737B8-65AC-4E24-831C-30C81EE5032A}" type="presParOf" srcId="{BC2FC9AA-2D6A-473F-8E9D-5BDE2FC4A9B2}" destId="{C699C203-0D6D-4735-B431-7B3CBC3F4E0F}" srcOrd="1" destOrd="0" presId="urn:microsoft.com/office/officeart/2005/8/layout/radial5"/>
    <dgm:cxn modelId="{2DE57D7A-7C59-4C50-9064-BA93B72DAC0B}" type="presParOf" srcId="{C699C203-0D6D-4735-B431-7B3CBC3F4E0F}" destId="{88C75A94-EDCB-4AFB-99E3-CE9D942C965B}" srcOrd="0" destOrd="0" presId="urn:microsoft.com/office/officeart/2005/8/layout/radial5"/>
    <dgm:cxn modelId="{2330C155-E8EA-47DE-B44E-B6C0D7ADAC15}" type="presParOf" srcId="{BC2FC9AA-2D6A-473F-8E9D-5BDE2FC4A9B2}" destId="{CD8F7A8E-98CB-40B3-A4E7-C62E61B33F25}" srcOrd="2" destOrd="0" presId="urn:microsoft.com/office/officeart/2005/8/layout/radial5"/>
    <dgm:cxn modelId="{541918F3-661F-467E-85C8-43B007D71D13}" type="presParOf" srcId="{BC2FC9AA-2D6A-473F-8E9D-5BDE2FC4A9B2}" destId="{FE92703F-5DE4-4E7E-81A0-932262A2E068}" srcOrd="3" destOrd="0" presId="urn:microsoft.com/office/officeart/2005/8/layout/radial5"/>
    <dgm:cxn modelId="{3AF8FA6F-4953-4A1D-A0C8-DA30A709B94A}" type="presParOf" srcId="{FE92703F-5DE4-4E7E-81A0-932262A2E068}" destId="{E80E722D-64EF-47F6-9622-C4A09A4CF58A}" srcOrd="0" destOrd="0" presId="urn:microsoft.com/office/officeart/2005/8/layout/radial5"/>
    <dgm:cxn modelId="{9A1D94FD-F453-4FB0-A8E3-CB85F12778B5}" type="presParOf" srcId="{BC2FC9AA-2D6A-473F-8E9D-5BDE2FC4A9B2}" destId="{340F1FBF-4A29-4A8E-B9AB-BC207F0E1014}" srcOrd="4" destOrd="0" presId="urn:microsoft.com/office/officeart/2005/8/layout/radial5"/>
    <dgm:cxn modelId="{F41CD529-DD2C-41E8-89A5-D09AA5FC5341}" type="presParOf" srcId="{BC2FC9AA-2D6A-473F-8E9D-5BDE2FC4A9B2}" destId="{ED8CC2D1-A6AF-4803-A164-12B423FE96D7}" srcOrd="5" destOrd="0" presId="urn:microsoft.com/office/officeart/2005/8/layout/radial5"/>
    <dgm:cxn modelId="{56103B95-428A-4C90-AA17-25DFEF71B251}" type="presParOf" srcId="{ED8CC2D1-A6AF-4803-A164-12B423FE96D7}" destId="{C3305728-6FB4-43F3-887D-7DA2876165C1}" srcOrd="0" destOrd="0" presId="urn:microsoft.com/office/officeart/2005/8/layout/radial5"/>
    <dgm:cxn modelId="{33931180-181B-4181-8326-2547B27A747C}" type="presParOf" srcId="{BC2FC9AA-2D6A-473F-8E9D-5BDE2FC4A9B2}" destId="{74965D55-EF2C-433F-8568-321AF0855BC0}" srcOrd="6" destOrd="0" presId="urn:microsoft.com/office/officeart/2005/8/layout/radial5"/>
    <dgm:cxn modelId="{D60245DC-80E4-418E-921D-4C89F1A8FEE6}" type="presParOf" srcId="{BC2FC9AA-2D6A-473F-8E9D-5BDE2FC4A9B2}" destId="{977A7088-AFD7-4499-B705-C8F500A616D8}" srcOrd="7" destOrd="0" presId="urn:microsoft.com/office/officeart/2005/8/layout/radial5"/>
    <dgm:cxn modelId="{9FDDC6EC-F23B-4B06-B0BF-44A16A61FC58}" type="presParOf" srcId="{977A7088-AFD7-4499-B705-C8F500A616D8}" destId="{6A336C26-E77E-463D-B9AD-FE5B29038F0C}" srcOrd="0" destOrd="0" presId="urn:microsoft.com/office/officeart/2005/8/layout/radial5"/>
    <dgm:cxn modelId="{CBE64748-1E48-499C-A68B-C521AEA6267A}" type="presParOf" srcId="{BC2FC9AA-2D6A-473F-8E9D-5BDE2FC4A9B2}" destId="{0493714A-2B94-4B2C-A7EA-3E00CC21D055}" srcOrd="8" destOrd="0" presId="urn:microsoft.com/office/officeart/2005/8/layout/radial5"/>
    <dgm:cxn modelId="{184912D8-2A32-45C4-BDBC-2B10C74269B9}" type="presParOf" srcId="{BC2FC9AA-2D6A-473F-8E9D-5BDE2FC4A9B2}" destId="{F2525A24-2D35-4FDE-B46F-4D59F0FCC28A}" srcOrd="9" destOrd="0" presId="urn:microsoft.com/office/officeart/2005/8/layout/radial5"/>
    <dgm:cxn modelId="{B2EBC3D4-679A-43EE-935D-A1D3ACB87369}" type="presParOf" srcId="{F2525A24-2D35-4FDE-B46F-4D59F0FCC28A}" destId="{AD5CB802-3D22-4335-A574-6A8AC7421FCE}" srcOrd="0" destOrd="0" presId="urn:microsoft.com/office/officeart/2005/8/layout/radial5"/>
    <dgm:cxn modelId="{7E0A42DE-72DC-4D1F-9998-D61B6221AF46}" type="presParOf" srcId="{BC2FC9AA-2D6A-473F-8E9D-5BDE2FC4A9B2}" destId="{7FB48B4B-A153-4970-8EEF-6752D02F18EF}" srcOrd="10" destOrd="0" presId="urn:microsoft.com/office/officeart/2005/8/layout/radial5"/>
  </dgm:cxnLst>
  <dgm:bg/>
  <dgm:whole/>
  <dgm:extLst>
    <a:ext uri="http://schemas.microsoft.com/office/drawing/2008/diagram">
      <dsp:dataModelExt xmlns:dsp="http://schemas.microsoft.com/office/drawing/2008/diagram" xmlns=""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6D9A80A-FB68-4EA1-9047-BE4192F4736D}" type="doc">
      <dgm:prSet loTypeId="urn:microsoft.com/office/officeart/2005/8/layout/radial4" loCatId="relationship" qsTypeId="urn:microsoft.com/office/officeart/2005/8/quickstyle/simple1" qsCatId="simple" csTypeId="urn:microsoft.com/office/officeart/2005/8/colors/accent2_1" csCatId="accent2" phldr="1"/>
      <dgm:spPr/>
      <dgm:t>
        <a:bodyPr/>
        <a:lstStyle/>
        <a:p>
          <a:endParaRPr lang="en-US"/>
        </a:p>
      </dgm:t>
    </dgm:pt>
    <dgm:pt modelId="{2EC3F4F5-4157-48B2-B86D-B562C0246C9E}">
      <dgm:prSet phldrT="[Text]"/>
      <dgm:spPr>
        <a:solidFill>
          <a:schemeClr val="accent3"/>
        </a:solidFill>
      </dgm:spPr>
      <dgm:t>
        <a:bodyPr/>
        <a:lstStyle/>
        <a:p>
          <a:r>
            <a:rPr lang="en-US" b="1"/>
            <a:t>Corporate Events</a:t>
          </a:r>
        </a:p>
      </dgm:t>
    </dgm:pt>
    <dgm:pt modelId="{3402AC9E-1DB5-4EE1-9C1B-D4ED28F1B22F}" type="parTrans" cxnId="{7BC61BB4-5DFE-47D7-AC11-F9435EE444F8}">
      <dgm:prSet/>
      <dgm:spPr/>
      <dgm:t>
        <a:bodyPr/>
        <a:lstStyle/>
        <a:p>
          <a:endParaRPr lang="en-US"/>
        </a:p>
      </dgm:t>
    </dgm:pt>
    <dgm:pt modelId="{63B52D34-7C88-41DB-AFA3-630ECE780AA3}" type="sibTrans" cxnId="{7BC61BB4-5DFE-47D7-AC11-F9435EE444F8}">
      <dgm:prSet/>
      <dgm:spPr/>
      <dgm:t>
        <a:bodyPr/>
        <a:lstStyle/>
        <a:p>
          <a:endParaRPr lang="en-US"/>
        </a:p>
      </dgm:t>
    </dgm:pt>
    <dgm:pt modelId="{F9E9E3EC-4B60-4D81-80EA-987A571A9F6F}">
      <dgm:prSet phldrT="[Text]" custT="1"/>
      <dgm:spPr/>
      <dgm:t>
        <a:bodyPr/>
        <a:lstStyle/>
        <a:p>
          <a:r>
            <a:rPr lang="en-US" sz="1100" b="1"/>
            <a:t>Excusive Corporate Events</a:t>
          </a:r>
        </a:p>
      </dgm:t>
    </dgm:pt>
    <dgm:pt modelId="{0D86B866-9E07-49A0-B991-F196E1AD0B75}" type="parTrans" cxnId="{4991BE3B-D56F-497E-B5E9-EFEE50C62E95}">
      <dgm:prSet/>
      <dgm:spPr/>
      <dgm:t>
        <a:bodyPr/>
        <a:lstStyle/>
        <a:p>
          <a:endParaRPr lang="en-US"/>
        </a:p>
      </dgm:t>
    </dgm:pt>
    <dgm:pt modelId="{F0BE4D66-5C6E-4EE0-AF69-35A64091FB62}" type="sibTrans" cxnId="{4991BE3B-D56F-497E-B5E9-EFEE50C62E95}">
      <dgm:prSet/>
      <dgm:spPr/>
      <dgm:t>
        <a:bodyPr/>
        <a:lstStyle/>
        <a:p>
          <a:endParaRPr lang="en-US"/>
        </a:p>
      </dgm:t>
    </dgm:pt>
    <dgm:pt modelId="{C36D6CB3-FAC2-45FA-9EED-F8D8821A5A07}">
      <dgm:prSet phldrT="[Text]" custT="1"/>
      <dgm:spPr/>
      <dgm:t>
        <a:bodyPr/>
        <a:lstStyle/>
        <a:p>
          <a:r>
            <a:rPr lang="en-US" sz="1100" b="1"/>
            <a:t>Annual General Meeting</a:t>
          </a:r>
        </a:p>
      </dgm:t>
    </dgm:pt>
    <dgm:pt modelId="{0DB82528-1B2F-433C-9BF2-65A897FAE798}" type="parTrans" cxnId="{5A77C521-B041-4668-A937-406926B684B7}">
      <dgm:prSet/>
      <dgm:spPr/>
      <dgm:t>
        <a:bodyPr/>
        <a:lstStyle/>
        <a:p>
          <a:endParaRPr lang="en-US"/>
        </a:p>
      </dgm:t>
    </dgm:pt>
    <dgm:pt modelId="{E71735D8-0473-4E30-A875-B7904EC0C7B8}" type="sibTrans" cxnId="{5A77C521-B041-4668-A937-406926B684B7}">
      <dgm:prSet/>
      <dgm:spPr/>
      <dgm:t>
        <a:bodyPr/>
        <a:lstStyle/>
        <a:p>
          <a:endParaRPr lang="en-US"/>
        </a:p>
      </dgm:t>
    </dgm:pt>
    <dgm:pt modelId="{3420C186-E011-49BC-A9D6-0CB4988FD5CB}">
      <dgm:prSet phldrT="[Text]" custT="1"/>
      <dgm:spPr/>
      <dgm:t>
        <a:bodyPr/>
        <a:lstStyle/>
        <a:p>
          <a:r>
            <a:rPr lang="en-US" sz="1100" b="1"/>
            <a:t>Stake Holder Meeting</a:t>
          </a:r>
        </a:p>
      </dgm:t>
    </dgm:pt>
    <dgm:pt modelId="{DA887A90-13D8-4419-BEEE-5FF1AF42C194}" type="parTrans" cxnId="{D3A08048-4906-4BD4-98BE-0AC358EC95A1}">
      <dgm:prSet/>
      <dgm:spPr/>
      <dgm:t>
        <a:bodyPr/>
        <a:lstStyle/>
        <a:p>
          <a:endParaRPr lang="en-US"/>
        </a:p>
      </dgm:t>
    </dgm:pt>
    <dgm:pt modelId="{9E333539-6B88-49DE-A994-C3D16DBA0673}" type="sibTrans" cxnId="{D3A08048-4906-4BD4-98BE-0AC358EC95A1}">
      <dgm:prSet/>
      <dgm:spPr/>
      <dgm:t>
        <a:bodyPr/>
        <a:lstStyle/>
        <a:p>
          <a:endParaRPr lang="en-US"/>
        </a:p>
      </dgm:t>
    </dgm:pt>
    <dgm:pt modelId="{C99394BA-5E45-4BD2-A4F6-21371D6EAFC1}">
      <dgm:prSet phldrT="[Text]" custT="1"/>
      <dgm:spPr/>
      <dgm:t>
        <a:bodyPr/>
        <a:lstStyle/>
        <a:p>
          <a:r>
            <a:rPr lang="en-US" sz="1100" b="1"/>
            <a:t>Employee Nights</a:t>
          </a:r>
        </a:p>
      </dgm:t>
    </dgm:pt>
    <dgm:pt modelId="{833EA351-7733-48A8-86F6-A28D84997969}" type="parTrans" cxnId="{EE00CA87-A361-4A79-8CB2-D2EE2C787785}">
      <dgm:prSet/>
      <dgm:spPr/>
      <dgm:t>
        <a:bodyPr/>
        <a:lstStyle/>
        <a:p>
          <a:endParaRPr lang="en-US"/>
        </a:p>
      </dgm:t>
    </dgm:pt>
    <dgm:pt modelId="{C8FD2802-87CC-42D6-81A9-F281A3364A2C}" type="sibTrans" cxnId="{EE00CA87-A361-4A79-8CB2-D2EE2C787785}">
      <dgm:prSet/>
      <dgm:spPr/>
      <dgm:t>
        <a:bodyPr/>
        <a:lstStyle/>
        <a:p>
          <a:endParaRPr lang="en-US"/>
        </a:p>
      </dgm:t>
    </dgm:pt>
    <dgm:pt modelId="{BD807D73-7BAE-424A-B8B7-0B4DD6B87641}">
      <dgm:prSet phldrT="[Text]" custT="1"/>
      <dgm:spPr/>
      <dgm:t>
        <a:bodyPr/>
        <a:lstStyle/>
        <a:p>
          <a:r>
            <a:rPr lang="en-US" sz="1100" b="1"/>
            <a:t>Gala Nights</a:t>
          </a:r>
        </a:p>
      </dgm:t>
    </dgm:pt>
    <dgm:pt modelId="{A5902430-6FBD-4FFD-B2D2-A3625A34E6E6}" type="parTrans" cxnId="{1D458A30-9791-4F3E-8881-B1EE3F2A85EA}">
      <dgm:prSet/>
      <dgm:spPr/>
      <dgm:t>
        <a:bodyPr/>
        <a:lstStyle/>
        <a:p>
          <a:endParaRPr lang="en-US"/>
        </a:p>
      </dgm:t>
    </dgm:pt>
    <dgm:pt modelId="{8E5F4594-8117-44A5-9E6D-0651AB4B2F19}" type="sibTrans" cxnId="{1D458A30-9791-4F3E-8881-B1EE3F2A85EA}">
      <dgm:prSet/>
      <dgm:spPr/>
      <dgm:t>
        <a:bodyPr/>
        <a:lstStyle/>
        <a:p>
          <a:endParaRPr lang="en-US"/>
        </a:p>
      </dgm:t>
    </dgm:pt>
    <dgm:pt modelId="{DA9D0EE4-0D26-4997-9ED7-8663D9D4DF0A}" type="pres">
      <dgm:prSet presAssocID="{76D9A80A-FB68-4EA1-9047-BE4192F4736D}" presName="cycle" presStyleCnt="0">
        <dgm:presLayoutVars>
          <dgm:chMax val="1"/>
          <dgm:dir/>
          <dgm:animLvl val="ctr"/>
          <dgm:resizeHandles val="exact"/>
        </dgm:presLayoutVars>
      </dgm:prSet>
      <dgm:spPr/>
      <dgm:t>
        <a:bodyPr/>
        <a:lstStyle/>
        <a:p>
          <a:endParaRPr lang="en-US"/>
        </a:p>
      </dgm:t>
    </dgm:pt>
    <dgm:pt modelId="{CDAE6775-EC78-49A0-8DBE-FD740FE7370E}" type="pres">
      <dgm:prSet presAssocID="{2EC3F4F5-4157-48B2-B86D-B562C0246C9E}" presName="centerShape" presStyleLbl="node0" presStyleIdx="0" presStyleCnt="1"/>
      <dgm:spPr/>
      <dgm:t>
        <a:bodyPr/>
        <a:lstStyle/>
        <a:p>
          <a:endParaRPr lang="en-US"/>
        </a:p>
      </dgm:t>
    </dgm:pt>
    <dgm:pt modelId="{F1CCFB5C-084A-42E0-9507-57672AF7C1C3}" type="pres">
      <dgm:prSet presAssocID="{0D86B866-9E07-49A0-B991-F196E1AD0B75}" presName="parTrans" presStyleLbl="bgSibTrans2D1" presStyleIdx="0" presStyleCnt="5"/>
      <dgm:spPr/>
      <dgm:t>
        <a:bodyPr/>
        <a:lstStyle/>
        <a:p>
          <a:endParaRPr lang="en-US"/>
        </a:p>
      </dgm:t>
    </dgm:pt>
    <dgm:pt modelId="{FD3B3A75-16C6-4A4E-98E8-A7F37D54BED2}" type="pres">
      <dgm:prSet presAssocID="{F9E9E3EC-4B60-4D81-80EA-987A571A9F6F}" presName="node" presStyleLbl="node1" presStyleIdx="0" presStyleCnt="5">
        <dgm:presLayoutVars>
          <dgm:bulletEnabled val="1"/>
        </dgm:presLayoutVars>
      </dgm:prSet>
      <dgm:spPr/>
      <dgm:t>
        <a:bodyPr/>
        <a:lstStyle/>
        <a:p>
          <a:endParaRPr lang="en-US"/>
        </a:p>
      </dgm:t>
    </dgm:pt>
    <dgm:pt modelId="{5CF1FA5A-2C24-435D-A59F-A1C46F3D552C}" type="pres">
      <dgm:prSet presAssocID="{0DB82528-1B2F-433C-9BF2-65A897FAE798}" presName="parTrans" presStyleLbl="bgSibTrans2D1" presStyleIdx="1" presStyleCnt="5"/>
      <dgm:spPr/>
      <dgm:t>
        <a:bodyPr/>
        <a:lstStyle/>
        <a:p>
          <a:endParaRPr lang="en-US"/>
        </a:p>
      </dgm:t>
    </dgm:pt>
    <dgm:pt modelId="{B62617F1-16B3-423F-A6CC-F9512A5452CD}" type="pres">
      <dgm:prSet presAssocID="{C36D6CB3-FAC2-45FA-9EED-F8D8821A5A07}" presName="node" presStyleLbl="node1" presStyleIdx="1" presStyleCnt="5">
        <dgm:presLayoutVars>
          <dgm:bulletEnabled val="1"/>
        </dgm:presLayoutVars>
      </dgm:prSet>
      <dgm:spPr/>
      <dgm:t>
        <a:bodyPr/>
        <a:lstStyle/>
        <a:p>
          <a:endParaRPr lang="en-US"/>
        </a:p>
      </dgm:t>
    </dgm:pt>
    <dgm:pt modelId="{4434C908-132D-4A03-8BC4-305B6ED7A216}" type="pres">
      <dgm:prSet presAssocID="{DA887A90-13D8-4419-BEEE-5FF1AF42C194}" presName="parTrans" presStyleLbl="bgSibTrans2D1" presStyleIdx="2" presStyleCnt="5"/>
      <dgm:spPr/>
      <dgm:t>
        <a:bodyPr/>
        <a:lstStyle/>
        <a:p>
          <a:endParaRPr lang="en-US"/>
        </a:p>
      </dgm:t>
    </dgm:pt>
    <dgm:pt modelId="{4D544483-2565-4C63-BA78-069E072A9697}" type="pres">
      <dgm:prSet presAssocID="{3420C186-E011-49BC-A9D6-0CB4988FD5CB}" presName="node" presStyleLbl="node1" presStyleIdx="2" presStyleCnt="5">
        <dgm:presLayoutVars>
          <dgm:bulletEnabled val="1"/>
        </dgm:presLayoutVars>
      </dgm:prSet>
      <dgm:spPr/>
      <dgm:t>
        <a:bodyPr/>
        <a:lstStyle/>
        <a:p>
          <a:endParaRPr lang="en-US"/>
        </a:p>
      </dgm:t>
    </dgm:pt>
    <dgm:pt modelId="{FA6C1C52-F763-4161-BA9B-670A3379652F}" type="pres">
      <dgm:prSet presAssocID="{833EA351-7733-48A8-86F6-A28D84997969}" presName="parTrans" presStyleLbl="bgSibTrans2D1" presStyleIdx="3" presStyleCnt="5"/>
      <dgm:spPr/>
      <dgm:t>
        <a:bodyPr/>
        <a:lstStyle/>
        <a:p>
          <a:endParaRPr lang="en-US"/>
        </a:p>
      </dgm:t>
    </dgm:pt>
    <dgm:pt modelId="{7714C58B-404A-4B5F-83C7-266FD8928730}" type="pres">
      <dgm:prSet presAssocID="{C99394BA-5E45-4BD2-A4F6-21371D6EAFC1}" presName="node" presStyleLbl="node1" presStyleIdx="3" presStyleCnt="5">
        <dgm:presLayoutVars>
          <dgm:bulletEnabled val="1"/>
        </dgm:presLayoutVars>
      </dgm:prSet>
      <dgm:spPr/>
      <dgm:t>
        <a:bodyPr/>
        <a:lstStyle/>
        <a:p>
          <a:endParaRPr lang="en-US"/>
        </a:p>
      </dgm:t>
    </dgm:pt>
    <dgm:pt modelId="{CF8F02DB-4084-492F-B135-C7E7F999E96E}" type="pres">
      <dgm:prSet presAssocID="{A5902430-6FBD-4FFD-B2D2-A3625A34E6E6}" presName="parTrans" presStyleLbl="bgSibTrans2D1" presStyleIdx="4" presStyleCnt="5"/>
      <dgm:spPr/>
      <dgm:t>
        <a:bodyPr/>
        <a:lstStyle/>
        <a:p>
          <a:endParaRPr lang="en-US"/>
        </a:p>
      </dgm:t>
    </dgm:pt>
    <dgm:pt modelId="{2FC0A46B-62E8-4AD2-8F6D-1F6EC2DB2107}" type="pres">
      <dgm:prSet presAssocID="{BD807D73-7BAE-424A-B8B7-0B4DD6B87641}" presName="node" presStyleLbl="node1" presStyleIdx="4" presStyleCnt="5">
        <dgm:presLayoutVars>
          <dgm:bulletEnabled val="1"/>
        </dgm:presLayoutVars>
      </dgm:prSet>
      <dgm:spPr/>
      <dgm:t>
        <a:bodyPr/>
        <a:lstStyle/>
        <a:p>
          <a:endParaRPr lang="en-US"/>
        </a:p>
      </dgm:t>
    </dgm:pt>
  </dgm:ptLst>
  <dgm:cxnLst>
    <dgm:cxn modelId="{D57B2BBD-956B-44E0-AC45-DB6B3532E2F4}" type="presOf" srcId="{C36D6CB3-FAC2-45FA-9EED-F8D8821A5A07}" destId="{B62617F1-16B3-423F-A6CC-F9512A5452CD}" srcOrd="0" destOrd="0" presId="urn:microsoft.com/office/officeart/2005/8/layout/radial4"/>
    <dgm:cxn modelId="{D0D433D6-9888-42F5-9DF1-60488BA7C509}" type="presOf" srcId="{C99394BA-5E45-4BD2-A4F6-21371D6EAFC1}" destId="{7714C58B-404A-4B5F-83C7-266FD8928730}" srcOrd="0" destOrd="0" presId="urn:microsoft.com/office/officeart/2005/8/layout/radial4"/>
    <dgm:cxn modelId="{094ED789-2BA3-4B69-8931-D03547B902CA}" type="presOf" srcId="{76D9A80A-FB68-4EA1-9047-BE4192F4736D}" destId="{DA9D0EE4-0D26-4997-9ED7-8663D9D4DF0A}" srcOrd="0" destOrd="0" presId="urn:microsoft.com/office/officeart/2005/8/layout/radial4"/>
    <dgm:cxn modelId="{D3A08048-4906-4BD4-98BE-0AC358EC95A1}" srcId="{2EC3F4F5-4157-48B2-B86D-B562C0246C9E}" destId="{3420C186-E011-49BC-A9D6-0CB4988FD5CB}" srcOrd="2" destOrd="0" parTransId="{DA887A90-13D8-4419-BEEE-5FF1AF42C194}" sibTransId="{9E333539-6B88-49DE-A994-C3D16DBA0673}"/>
    <dgm:cxn modelId="{50203B45-8FDD-4DCB-901B-A9D6BF38B7AC}" type="presOf" srcId="{0DB82528-1B2F-433C-9BF2-65A897FAE798}" destId="{5CF1FA5A-2C24-435D-A59F-A1C46F3D552C}" srcOrd="0" destOrd="0" presId="urn:microsoft.com/office/officeart/2005/8/layout/radial4"/>
    <dgm:cxn modelId="{1D458A30-9791-4F3E-8881-B1EE3F2A85EA}" srcId="{2EC3F4F5-4157-48B2-B86D-B562C0246C9E}" destId="{BD807D73-7BAE-424A-B8B7-0B4DD6B87641}" srcOrd="4" destOrd="0" parTransId="{A5902430-6FBD-4FFD-B2D2-A3625A34E6E6}" sibTransId="{8E5F4594-8117-44A5-9E6D-0651AB4B2F19}"/>
    <dgm:cxn modelId="{121A172B-71A7-422F-8B23-4BE55BE9E450}" type="presOf" srcId="{833EA351-7733-48A8-86F6-A28D84997969}" destId="{FA6C1C52-F763-4161-BA9B-670A3379652F}" srcOrd="0" destOrd="0" presId="urn:microsoft.com/office/officeart/2005/8/layout/radial4"/>
    <dgm:cxn modelId="{7BC61BB4-5DFE-47D7-AC11-F9435EE444F8}" srcId="{76D9A80A-FB68-4EA1-9047-BE4192F4736D}" destId="{2EC3F4F5-4157-48B2-B86D-B562C0246C9E}" srcOrd="0" destOrd="0" parTransId="{3402AC9E-1DB5-4EE1-9C1B-D4ED28F1B22F}" sibTransId="{63B52D34-7C88-41DB-AFA3-630ECE780AA3}"/>
    <dgm:cxn modelId="{E566F9E8-71C4-49D9-A404-02AA1EDE3165}" type="presOf" srcId="{0D86B866-9E07-49A0-B991-F196E1AD0B75}" destId="{F1CCFB5C-084A-42E0-9507-57672AF7C1C3}" srcOrd="0" destOrd="0" presId="urn:microsoft.com/office/officeart/2005/8/layout/radial4"/>
    <dgm:cxn modelId="{5A77C521-B041-4668-A937-406926B684B7}" srcId="{2EC3F4F5-4157-48B2-B86D-B562C0246C9E}" destId="{C36D6CB3-FAC2-45FA-9EED-F8D8821A5A07}" srcOrd="1" destOrd="0" parTransId="{0DB82528-1B2F-433C-9BF2-65A897FAE798}" sibTransId="{E71735D8-0473-4E30-A875-B7904EC0C7B8}"/>
    <dgm:cxn modelId="{93139AEE-9CB2-413A-BBAA-79D871F62151}" type="presOf" srcId="{3420C186-E011-49BC-A9D6-0CB4988FD5CB}" destId="{4D544483-2565-4C63-BA78-069E072A9697}" srcOrd="0" destOrd="0" presId="urn:microsoft.com/office/officeart/2005/8/layout/radial4"/>
    <dgm:cxn modelId="{EE00CA87-A361-4A79-8CB2-D2EE2C787785}" srcId="{2EC3F4F5-4157-48B2-B86D-B562C0246C9E}" destId="{C99394BA-5E45-4BD2-A4F6-21371D6EAFC1}" srcOrd="3" destOrd="0" parTransId="{833EA351-7733-48A8-86F6-A28D84997969}" sibTransId="{C8FD2802-87CC-42D6-81A9-F281A3364A2C}"/>
    <dgm:cxn modelId="{7F92BFAE-1845-486E-883D-2CCE8AB034B1}" type="presOf" srcId="{DA887A90-13D8-4419-BEEE-5FF1AF42C194}" destId="{4434C908-132D-4A03-8BC4-305B6ED7A216}" srcOrd="0" destOrd="0" presId="urn:microsoft.com/office/officeart/2005/8/layout/radial4"/>
    <dgm:cxn modelId="{16ABDC7B-529D-4DE9-8D0F-C5BD8E2E6BAA}" type="presOf" srcId="{2EC3F4F5-4157-48B2-B86D-B562C0246C9E}" destId="{CDAE6775-EC78-49A0-8DBE-FD740FE7370E}" srcOrd="0" destOrd="0" presId="urn:microsoft.com/office/officeart/2005/8/layout/radial4"/>
    <dgm:cxn modelId="{4991BE3B-D56F-497E-B5E9-EFEE50C62E95}" srcId="{2EC3F4F5-4157-48B2-B86D-B562C0246C9E}" destId="{F9E9E3EC-4B60-4D81-80EA-987A571A9F6F}" srcOrd="0" destOrd="0" parTransId="{0D86B866-9E07-49A0-B991-F196E1AD0B75}" sibTransId="{F0BE4D66-5C6E-4EE0-AF69-35A64091FB62}"/>
    <dgm:cxn modelId="{BD145B06-E1B9-4020-AE3C-DDC496D3261C}" type="presOf" srcId="{F9E9E3EC-4B60-4D81-80EA-987A571A9F6F}" destId="{FD3B3A75-16C6-4A4E-98E8-A7F37D54BED2}" srcOrd="0" destOrd="0" presId="urn:microsoft.com/office/officeart/2005/8/layout/radial4"/>
    <dgm:cxn modelId="{C0024246-E64B-495B-8013-D81F4F6E4828}" type="presOf" srcId="{BD807D73-7BAE-424A-B8B7-0B4DD6B87641}" destId="{2FC0A46B-62E8-4AD2-8F6D-1F6EC2DB2107}" srcOrd="0" destOrd="0" presId="urn:microsoft.com/office/officeart/2005/8/layout/radial4"/>
    <dgm:cxn modelId="{A95101F7-BC83-429A-A20E-04B65888A66F}" type="presOf" srcId="{A5902430-6FBD-4FFD-B2D2-A3625A34E6E6}" destId="{CF8F02DB-4084-492F-B135-C7E7F999E96E}" srcOrd="0" destOrd="0" presId="urn:microsoft.com/office/officeart/2005/8/layout/radial4"/>
    <dgm:cxn modelId="{2481C9A8-B128-4530-9AE8-78642609519C}" type="presParOf" srcId="{DA9D0EE4-0D26-4997-9ED7-8663D9D4DF0A}" destId="{CDAE6775-EC78-49A0-8DBE-FD740FE7370E}" srcOrd="0" destOrd="0" presId="urn:microsoft.com/office/officeart/2005/8/layout/radial4"/>
    <dgm:cxn modelId="{F17F6233-F672-4E9A-BD4D-7D0CD54BEE3B}" type="presParOf" srcId="{DA9D0EE4-0D26-4997-9ED7-8663D9D4DF0A}" destId="{F1CCFB5C-084A-42E0-9507-57672AF7C1C3}" srcOrd="1" destOrd="0" presId="urn:microsoft.com/office/officeart/2005/8/layout/radial4"/>
    <dgm:cxn modelId="{BA07A31E-D8F0-4DAC-BCD1-DC403DF7ECED}" type="presParOf" srcId="{DA9D0EE4-0D26-4997-9ED7-8663D9D4DF0A}" destId="{FD3B3A75-16C6-4A4E-98E8-A7F37D54BED2}" srcOrd="2" destOrd="0" presId="urn:microsoft.com/office/officeart/2005/8/layout/radial4"/>
    <dgm:cxn modelId="{A8BFFA95-CAD1-41A9-8C80-E1C20BECA400}" type="presParOf" srcId="{DA9D0EE4-0D26-4997-9ED7-8663D9D4DF0A}" destId="{5CF1FA5A-2C24-435D-A59F-A1C46F3D552C}" srcOrd="3" destOrd="0" presId="urn:microsoft.com/office/officeart/2005/8/layout/radial4"/>
    <dgm:cxn modelId="{64A56204-024E-4DC1-8DAE-2AD1051DFE7C}" type="presParOf" srcId="{DA9D0EE4-0D26-4997-9ED7-8663D9D4DF0A}" destId="{B62617F1-16B3-423F-A6CC-F9512A5452CD}" srcOrd="4" destOrd="0" presId="urn:microsoft.com/office/officeart/2005/8/layout/radial4"/>
    <dgm:cxn modelId="{6530C8DD-0C72-4E88-8D6E-29A3C3B55B73}" type="presParOf" srcId="{DA9D0EE4-0D26-4997-9ED7-8663D9D4DF0A}" destId="{4434C908-132D-4A03-8BC4-305B6ED7A216}" srcOrd="5" destOrd="0" presId="urn:microsoft.com/office/officeart/2005/8/layout/radial4"/>
    <dgm:cxn modelId="{C3D1C61F-D164-4C5C-A1D1-600F2D93A0F1}" type="presParOf" srcId="{DA9D0EE4-0D26-4997-9ED7-8663D9D4DF0A}" destId="{4D544483-2565-4C63-BA78-069E072A9697}" srcOrd="6" destOrd="0" presId="urn:microsoft.com/office/officeart/2005/8/layout/radial4"/>
    <dgm:cxn modelId="{01F83F45-0927-4B42-BEF1-7E87548758A4}" type="presParOf" srcId="{DA9D0EE4-0D26-4997-9ED7-8663D9D4DF0A}" destId="{FA6C1C52-F763-4161-BA9B-670A3379652F}" srcOrd="7" destOrd="0" presId="urn:microsoft.com/office/officeart/2005/8/layout/radial4"/>
    <dgm:cxn modelId="{0E3B386C-859A-46D4-80C4-D867CD1F235C}" type="presParOf" srcId="{DA9D0EE4-0D26-4997-9ED7-8663D9D4DF0A}" destId="{7714C58B-404A-4B5F-83C7-266FD8928730}" srcOrd="8" destOrd="0" presId="urn:microsoft.com/office/officeart/2005/8/layout/radial4"/>
    <dgm:cxn modelId="{74DA2DD3-E3C6-40DE-98BC-C0D08724EF3A}" type="presParOf" srcId="{DA9D0EE4-0D26-4997-9ED7-8663D9D4DF0A}" destId="{CF8F02DB-4084-492F-B135-C7E7F999E96E}" srcOrd="9" destOrd="0" presId="urn:microsoft.com/office/officeart/2005/8/layout/radial4"/>
    <dgm:cxn modelId="{04817579-9328-41AB-B071-A462E08985F4}" type="presParOf" srcId="{DA9D0EE4-0D26-4997-9ED7-8663D9D4DF0A}" destId="{2FC0A46B-62E8-4AD2-8F6D-1F6EC2DB2107}" srcOrd="10" destOrd="0" presId="urn:microsoft.com/office/officeart/2005/8/layout/radial4"/>
  </dgm:cxnLst>
  <dgm:bg/>
  <dgm:whole/>
  <dgm:extLst>
    <a:ext uri="http://schemas.microsoft.com/office/drawing/2008/diagram">
      <dsp:dataModelExt xmlns:dsp="http://schemas.microsoft.com/office/drawing/2008/diagram" xmlns=""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E880F4EF-F999-4010-9D1E-1FA0EB1B5C51}" type="doc">
      <dgm:prSet loTypeId="urn:microsoft.com/office/officeart/2005/8/layout/radial5" loCatId="cycle" qsTypeId="urn:microsoft.com/office/officeart/2005/8/quickstyle/simple1" qsCatId="simple" csTypeId="urn:microsoft.com/office/officeart/2005/8/colors/accent2_1" csCatId="accent2" phldr="1"/>
      <dgm:spPr/>
      <dgm:t>
        <a:bodyPr/>
        <a:lstStyle/>
        <a:p>
          <a:endParaRPr lang="en-US"/>
        </a:p>
      </dgm:t>
    </dgm:pt>
    <dgm:pt modelId="{14858122-C53F-420E-97BD-B0E83B6B7615}">
      <dgm:prSet phldrT="[Text]"/>
      <dgm:spPr>
        <a:solidFill>
          <a:schemeClr val="bg2">
            <a:lumMod val="25000"/>
            <a:alpha val="50000"/>
          </a:schemeClr>
        </a:solidFill>
      </dgm:spPr>
      <dgm:t>
        <a:bodyPr/>
        <a:lstStyle/>
        <a:p>
          <a:r>
            <a:rPr lang="en-US" b="1"/>
            <a:t>Other Events &amp; Activation</a:t>
          </a:r>
        </a:p>
      </dgm:t>
    </dgm:pt>
    <dgm:pt modelId="{E947353B-E424-4238-B344-C60033784215}" type="parTrans" cxnId="{688FDB10-B64A-4E53-9FF3-F54760FD5156}">
      <dgm:prSet/>
      <dgm:spPr/>
      <dgm:t>
        <a:bodyPr/>
        <a:lstStyle/>
        <a:p>
          <a:endParaRPr lang="en-US"/>
        </a:p>
      </dgm:t>
    </dgm:pt>
    <dgm:pt modelId="{6E82C5E6-EF91-460E-84CD-24D4010F65F4}" type="sibTrans" cxnId="{688FDB10-B64A-4E53-9FF3-F54760FD5156}">
      <dgm:prSet/>
      <dgm:spPr/>
      <dgm:t>
        <a:bodyPr/>
        <a:lstStyle/>
        <a:p>
          <a:endParaRPr lang="en-US"/>
        </a:p>
      </dgm:t>
    </dgm:pt>
    <dgm:pt modelId="{0755AE8D-34CB-4323-8193-A7D1376A2AAC}">
      <dgm:prSet phldrT="[Text]"/>
      <dgm:spPr/>
      <dgm:t>
        <a:bodyPr/>
        <a:lstStyle/>
        <a:p>
          <a:r>
            <a:rPr lang="en-US" b="1"/>
            <a:t>Launching Events</a:t>
          </a:r>
        </a:p>
      </dgm:t>
    </dgm:pt>
    <dgm:pt modelId="{FC53EC25-62D4-4F43-8098-AC8273957E65}" type="parTrans" cxnId="{2E8A114D-F6DC-4A4C-B40A-CE58B88D3202}">
      <dgm:prSet/>
      <dgm:spPr/>
      <dgm:t>
        <a:bodyPr/>
        <a:lstStyle/>
        <a:p>
          <a:endParaRPr lang="en-US"/>
        </a:p>
      </dgm:t>
    </dgm:pt>
    <dgm:pt modelId="{D2E97D66-1783-41C3-809D-2A95115025A0}" type="sibTrans" cxnId="{2E8A114D-F6DC-4A4C-B40A-CE58B88D3202}">
      <dgm:prSet/>
      <dgm:spPr/>
      <dgm:t>
        <a:bodyPr/>
        <a:lstStyle/>
        <a:p>
          <a:endParaRPr lang="en-US"/>
        </a:p>
      </dgm:t>
    </dgm:pt>
    <dgm:pt modelId="{50F8E0D2-B89C-4153-906E-767510767704}">
      <dgm:prSet phldrT="[Text]"/>
      <dgm:spPr/>
      <dgm:t>
        <a:bodyPr/>
        <a:lstStyle/>
        <a:p>
          <a:r>
            <a:rPr lang="en-US" b="1"/>
            <a:t>Family day &amp; Events for Corporate</a:t>
          </a:r>
        </a:p>
      </dgm:t>
    </dgm:pt>
    <dgm:pt modelId="{54EDA845-280D-49BB-BF75-B8542A13B5A4}" type="parTrans" cxnId="{52ABA9BD-C7B9-4EB9-867F-213D8260EF44}">
      <dgm:prSet/>
      <dgm:spPr/>
      <dgm:t>
        <a:bodyPr/>
        <a:lstStyle/>
        <a:p>
          <a:endParaRPr lang="en-US"/>
        </a:p>
      </dgm:t>
    </dgm:pt>
    <dgm:pt modelId="{E8D53269-99D0-46F9-8DBC-88F64A5B5087}" type="sibTrans" cxnId="{52ABA9BD-C7B9-4EB9-867F-213D8260EF44}">
      <dgm:prSet/>
      <dgm:spPr/>
      <dgm:t>
        <a:bodyPr/>
        <a:lstStyle/>
        <a:p>
          <a:endParaRPr lang="en-US"/>
        </a:p>
      </dgm:t>
    </dgm:pt>
    <dgm:pt modelId="{87052D59-A02F-4B26-90BA-852CA04E3415}">
      <dgm:prSet phldrT="[Text]"/>
      <dgm:spPr/>
      <dgm:t>
        <a:bodyPr/>
        <a:lstStyle/>
        <a:p>
          <a:r>
            <a:rPr lang="en-US" b="1"/>
            <a:t>Lifestyle Events</a:t>
          </a:r>
        </a:p>
      </dgm:t>
    </dgm:pt>
    <dgm:pt modelId="{22A11B24-E58C-4667-BE0C-570EB5E6E728}" type="parTrans" cxnId="{0B1B72C5-A286-4503-A526-4ABB1F996733}">
      <dgm:prSet/>
      <dgm:spPr/>
      <dgm:t>
        <a:bodyPr/>
        <a:lstStyle/>
        <a:p>
          <a:endParaRPr lang="en-US"/>
        </a:p>
      </dgm:t>
    </dgm:pt>
    <dgm:pt modelId="{2951C5A2-C13F-4D8D-969C-278B2EF929FD}" type="sibTrans" cxnId="{0B1B72C5-A286-4503-A526-4ABB1F996733}">
      <dgm:prSet/>
      <dgm:spPr/>
      <dgm:t>
        <a:bodyPr/>
        <a:lstStyle/>
        <a:p>
          <a:endParaRPr lang="en-US"/>
        </a:p>
      </dgm:t>
    </dgm:pt>
    <dgm:pt modelId="{0942BA0E-0C0E-4DF0-BA35-61F2392F4207}">
      <dgm:prSet phldrT="[Text]"/>
      <dgm:spPr/>
      <dgm:t>
        <a:bodyPr/>
        <a:lstStyle/>
        <a:p>
          <a:r>
            <a:rPr lang="en-US" b="1"/>
            <a:t>Musical Events</a:t>
          </a:r>
        </a:p>
      </dgm:t>
    </dgm:pt>
    <dgm:pt modelId="{6DCE7750-8DF5-45A8-A0C7-07FD268FE07B}" type="parTrans" cxnId="{D7CD0065-F323-43D5-9989-060295F50C2D}">
      <dgm:prSet/>
      <dgm:spPr/>
      <dgm:t>
        <a:bodyPr/>
        <a:lstStyle/>
        <a:p>
          <a:endParaRPr lang="en-US"/>
        </a:p>
      </dgm:t>
    </dgm:pt>
    <dgm:pt modelId="{204F314D-F596-4B7E-A442-DDFCEED05268}" type="sibTrans" cxnId="{D7CD0065-F323-43D5-9989-060295F50C2D}">
      <dgm:prSet/>
      <dgm:spPr/>
      <dgm:t>
        <a:bodyPr/>
        <a:lstStyle/>
        <a:p>
          <a:endParaRPr lang="en-US"/>
        </a:p>
      </dgm:t>
    </dgm:pt>
    <dgm:pt modelId="{1D227599-445F-4142-9A83-A9ABF9D4330D}">
      <dgm:prSet/>
      <dgm:spPr/>
      <dgm:t>
        <a:bodyPr/>
        <a:lstStyle/>
        <a:p>
          <a:endParaRPr lang="en-US"/>
        </a:p>
      </dgm:t>
    </dgm:pt>
    <dgm:pt modelId="{FC1B71A4-B855-45DC-ADE4-121C9318B30D}" type="parTrans" cxnId="{EC5BECC2-266B-42D2-BA07-BC72439C0D27}">
      <dgm:prSet/>
      <dgm:spPr/>
      <dgm:t>
        <a:bodyPr/>
        <a:lstStyle/>
        <a:p>
          <a:endParaRPr lang="en-US"/>
        </a:p>
      </dgm:t>
    </dgm:pt>
    <dgm:pt modelId="{A0F4B9AA-9EA4-4BF7-A01C-31E4FA169E01}" type="sibTrans" cxnId="{EC5BECC2-266B-42D2-BA07-BC72439C0D27}">
      <dgm:prSet/>
      <dgm:spPr/>
      <dgm:t>
        <a:bodyPr/>
        <a:lstStyle/>
        <a:p>
          <a:endParaRPr lang="en-US"/>
        </a:p>
      </dgm:t>
    </dgm:pt>
    <dgm:pt modelId="{93820FC3-58E2-4FE7-AB11-3AECE6E536DA}">
      <dgm:prSet phldrT="[Text]"/>
      <dgm:spPr/>
      <dgm:t>
        <a:bodyPr/>
        <a:lstStyle/>
        <a:p>
          <a:r>
            <a:rPr lang="en-US" b="1"/>
            <a:t>Brand Activation</a:t>
          </a:r>
        </a:p>
      </dgm:t>
    </dgm:pt>
    <dgm:pt modelId="{07514492-E212-4B48-BF35-F49F87EE4566}" type="parTrans" cxnId="{662DF91F-0882-4296-8741-3DEDECB84A1B}">
      <dgm:prSet/>
      <dgm:spPr/>
      <dgm:t>
        <a:bodyPr/>
        <a:lstStyle/>
        <a:p>
          <a:endParaRPr lang="en-US"/>
        </a:p>
      </dgm:t>
    </dgm:pt>
    <dgm:pt modelId="{776A0AD4-6D40-4C1F-B31B-E89646215DAC}" type="sibTrans" cxnId="{662DF91F-0882-4296-8741-3DEDECB84A1B}">
      <dgm:prSet/>
      <dgm:spPr/>
      <dgm:t>
        <a:bodyPr/>
        <a:lstStyle/>
        <a:p>
          <a:endParaRPr lang="en-US"/>
        </a:p>
      </dgm:t>
    </dgm:pt>
    <dgm:pt modelId="{DDD1C1C7-7806-4DC4-83EF-792EC5F41B76}" type="pres">
      <dgm:prSet presAssocID="{E880F4EF-F999-4010-9D1E-1FA0EB1B5C51}" presName="Name0" presStyleCnt="0">
        <dgm:presLayoutVars>
          <dgm:chMax val="1"/>
          <dgm:dir/>
          <dgm:animLvl val="ctr"/>
          <dgm:resizeHandles val="exact"/>
        </dgm:presLayoutVars>
      </dgm:prSet>
      <dgm:spPr/>
      <dgm:t>
        <a:bodyPr/>
        <a:lstStyle/>
        <a:p>
          <a:endParaRPr lang="en-US"/>
        </a:p>
      </dgm:t>
    </dgm:pt>
    <dgm:pt modelId="{999A6421-AD7C-42BA-8D50-0DD18FDDCDEF}" type="pres">
      <dgm:prSet presAssocID="{14858122-C53F-420E-97BD-B0E83B6B7615}" presName="centerShape" presStyleLbl="node0" presStyleIdx="0" presStyleCnt="1"/>
      <dgm:spPr>
        <a:prstGeom prst="hexagon">
          <a:avLst/>
        </a:prstGeom>
      </dgm:spPr>
      <dgm:t>
        <a:bodyPr/>
        <a:lstStyle/>
        <a:p>
          <a:endParaRPr lang="en-US"/>
        </a:p>
      </dgm:t>
    </dgm:pt>
    <dgm:pt modelId="{8DCE55E4-3466-4C7C-B2AC-EBA3EE5CE186}" type="pres">
      <dgm:prSet presAssocID="{FC53EC25-62D4-4F43-8098-AC8273957E65}" presName="parTrans" presStyleLbl="sibTrans2D1" presStyleIdx="0" presStyleCnt="5"/>
      <dgm:spPr/>
      <dgm:t>
        <a:bodyPr/>
        <a:lstStyle/>
        <a:p>
          <a:endParaRPr lang="en-US"/>
        </a:p>
      </dgm:t>
    </dgm:pt>
    <dgm:pt modelId="{AED1D98F-5E1C-4B6C-BC8F-15883AEA6CEF}" type="pres">
      <dgm:prSet presAssocID="{FC53EC25-62D4-4F43-8098-AC8273957E65}" presName="connectorText" presStyleLbl="sibTrans2D1" presStyleIdx="0" presStyleCnt="5"/>
      <dgm:spPr/>
      <dgm:t>
        <a:bodyPr/>
        <a:lstStyle/>
        <a:p>
          <a:endParaRPr lang="en-US"/>
        </a:p>
      </dgm:t>
    </dgm:pt>
    <dgm:pt modelId="{9899A17B-93D9-4102-A228-8D6F224E0575}" type="pres">
      <dgm:prSet presAssocID="{0755AE8D-34CB-4323-8193-A7D1376A2AAC}" presName="node" presStyleLbl="node1" presStyleIdx="0" presStyleCnt="5">
        <dgm:presLayoutVars>
          <dgm:bulletEnabled val="1"/>
        </dgm:presLayoutVars>
      </dgm:prSet>
      <dgm:spPr/>
      <dgm:t>
        <a:bodyPr/>
        <a:lstStyle/>
        <a:p>
          <a:endParaRPr lang="en-US"/>
        </a:p>
      </dgm:t>
    </dgm:pt>
    <dgm:pt modelId="{AE4E7AD3-9C4D-4B38-9106-65454BBBA29D}" type="pres">
      <dgm:prSet presAssocID="{54EDA845-280D-49BB-BF75-B8542A13B5A4}" presName="parTrans" presStyleLbl="sibTrans2D1" presStyleIdx="1" presStyleCnt="5"/>
      <dgm:spPr/>
      <dgm:t>
        <a:bodyPr/>
        <a:lstStyle/>
        <a:p>
          <a:endParaRPr lang="en-US"/>
        </a:p>
      </dgm:t>
    </dgm:pt>
    <dgm:pt modelId="{57CB93F0-C342-4E82-AEB5-219AD82E3EB5}" type="pres">
      <dgm:prSet presAssocID="{54EDA845-280D-49BB-BF75-B8542A13B5A4}" presName="connectorText" presStyleLbl="sibTrans2D1" presStyleIdx="1" presStyleCnt="5"/>
      <dgm:spPr/>
      <dgm:t>
        <a:bodyPr/>
        <a:lstStyle/>
        <a:p>
          <a:endParaRPr lang="en-US"/>
        </a:p>
      </dgm:t>
    </dgm:pt>
    <dgm:pt modelId="{3731472C-C494-49A2-B7F2-B6B8D5D2992E}" type="pres">
      <dgm:prSet presAssocID="{50F8E0D2-B89C-4153-906E-767510767704}" presName="node" presStyleLbl="node1" presStyleIdx="1" presStyleCnt="5">
        <dgm:presLayoutVars>
          <dgm:bulletEnabled val="1"/>
        </dgm:presLayoutVars>
      </dgm:prSet>
      <dgm:spPr/>
      <dgm:t>
        <a:bodyPr/>
        <a:lstStyle/>
        <a:p>
          <a:endParaRPr lang="en-US"/>
        </a:p>
      </dgm:t>
    </dgm:pt>
    <dgm:pt modelId="{FC4F1158-D435-4A4C-B66F-AC7D5FEF20B6}" type="pres">
      <dgm:prSet presAssocID="{22A11B24-E58C-4667-BE0C-570EB5E6E728}" presName="parTrans" presStyleLbl="sibTrans2D1" presStyleIdx="2" presStyleCnt="5"/>
      <dgm:spPr/>
      <dgm:t>
        <a:bodyPr/>
        <a:lstStyle/>
        <a:p>
          <a:endParaRPr lang="en-US"/>
        </a:p>
      </dgm:t>
    </dgm:pt>
    <dgm:pt modelId="{0D2BD5F4-EC54-4100-B629-CE4658795D67}" type="pres">
      <dgm:prSet presAssocID="{22A11B24-E58C-4667-BE0C-570EB5E6E728}" presName="connectorText" presStyleLbl="sibTrans2D1" presStyleIdx="2" presStyleCnt="5"/>
      <dgm:spPr/>
      <dgm:t>
        <a:bodyPr/>
        <a:lstStyle/>
        <a:p>
          <a:endParaRPr lang="en-US"/>
        </a:p>
      </dgm:t>
    </dgm:pt>
    <dgm:pt modelId="{9F7FC990-BA99-485A-8D2D-B880DE7CD80A}" type="pres">
      <dgm:prSet presAssocID="{87052D59-A02F-4B26-90BA-852CA04E3415}" presName="node" presStyleLbl="node1" presStyleIdx="2" presStyleCnt="5">
        <dgm:presLayoutVars>
          <dgm:bulletEnabled val="1"/>
        </dgm:presLayoutVars>
      </dgm:prSet>
      <dgm:spPr/>
      <dgm:t>
        <a:bodyPr/>
        <a:lstStyle/>
        <a:p>
          <a:endParaRPr lang="en-US"/>
        </a:p>
      </dgm:t>
    </dgm:pt>
    <dgm:pt modelId="{01E15AB2-2B6F-4533-A0FD-4E148E2F9854}" type="pres">
      <dgm:prSet presAssocID="{6DCE7750-8DF5-45A8-A0C7-07FD268FE07B}" presName="parTrans" presStyleLbl="sibTrans2D1" presStyleIdx="3" presStyleCnt="5"/>
      <dgm:spPr/>
      <dgm:t>
        <a:bodyPr/>
        <a:lstStyle/>
        <a:p>
          <a:endParaRPr lang="en-US"/>
        </a:p>
      </dgm:t>
    </dgm:pt>
    <dgm:pt modelId="{E78E8408-8279-4C2F-BD62-8BF7F964C93A}" type="pres">
      <dgm:prSet presAssocID="{6DCE7750-8DF5-45A8-A0C7-07FD268FE07B}" presName="connectorText" presStyleLbl="sibTrans2D1" presStyleIdx="3" presStyleCnt="5"/>
      <dgm:spPr/>
      <dgm:t>
        <a:bodyPr/>
        <a:lstStyle/>
        <a:p>
          <a:endParaRPr lang="en-US"/>
        </a:p>
      </dgm:t>
    </dgm:pt>
    <dgm:pt modelId="{D876DA80-A564-4613-90AF-A2A2C242D896}" type="pres">
      <dgm:prSet presAssocID="{0942BA0E-0C0E-4DF0-BA35-61F2392F4207}" presName="node" presStyleLbl="node1" presStyleIdx="3" presStyleCnt="5">
        <dgm:presLayoutVars>
          <dgm:bulletEnabled val="1"/>
        </dgm:presLayoutVars>
      </dgm:prSet>
      <dgm:spPr/>
      <dgm:t>
        <a:bodyPr/>
        <a:lstStyle/>
        <a:p>
          <a:endParaRPr lang="en-US"/>
        </a:p>
      </dgm:t>
    </dgm:pt>
    <dgm:pt modelId="{25D4073B-17CC-4CD8-A0BA-E29AB0F25B1F}" type="pres">
      <dgm:prSet presAssocID="{07514492-E212-4B48-BF35-F49F87EE4566}" presName="parTrans" presStyleLbl="sibTrans2D1" presStyleIdx="4" presStyleCnt="5"/>
      <dgm:spPr/>
      <dgm:t>
        <a:bodyPr/>
        <a:lstStyle/>
        <a:p>
          <a:endParaRPr lang="en-US"/>
        </a:p>
      </dgm:t>
    </dgm:pt>
    <dgm:pt modelId="{8B1F0EA3-BA0E-4545-8B1A-2112820B266A}" type="pres">
      <dgm:prSet presAssocID="{07514492-E212-4B48-BF35-F49F87EE4566}" presName="connectorText" presStyleLbl="sibTrans2D1" presStyleIdx="4" presStyleCnt="5"/>
      <dgm:spPr/>
      <dgm:t>
        <a:bodyPr/>
        <a:lstStyle/>
        <a:p>
          <a:endParaRPr lang="en-US"/>
        </a:p>
      </dgm:t>
    </dgm:pt>
    <dgm:pt modelId="{9A5D641F-FD4D-4696-8AD5-B242BC1A469B}" type="pres">
      <dgm:prSet presAssocID="{93820FC3-58E2-4FE7-AB11-3AECE6E536DA}" presName="node" presStyleLbl="node1" presStyleIdx="4" presStyleCnt="5">
        <dgm:presLayoutVars>
          <dgm:bulletEnabled val="1"/>
        </dgm:presLayoutVars>
      </dgm:prSet>
      <dgm:spPr/>
      <dgm:t>
        <a:bodyPr/>
        <a:lstStyle/>
        <a:p>
          <a:endParaRPr lang="en-US"/>
        </a:p>
      </dgm:t>
    </dgm:pt>
  </dgm:ptLst>
  <dgm:cxnLst>
    <dgm:cxn modelId="{D137938D-A837-441D-B53A-5CCA4A6952B5}" type="presOf" srcId="{E880F4EF-F999-4010-9D1E-1FA0EB1B5C51}" destId="{DDD1C1C7-7806-4DC4-83EF-792EC5F41B76}" srcOrd="0" destOrd="0" presId="urn:microsoft.com/office/officeart/2005/8/layout/radial5"/>
    <dgm:cxn modelId="{2686B866-695B-4D6F-B49B-DC75A51F479C}" type="presOf" srcId="{0942BA0E-0C0E-4DF0-BA35-61F2392F4207}" destId="{D876DA80-A564-4613-90AF-A2A2C242D896}" srcOrd="0" destOrd="0" presId="urn:microsoft.com/office/officeart/2005/8/layout/radial5"/>
    <dgm:cxn modelId="{662DF91F-0882-4296-8741-3DEDECB84A1B}" srcId="{14858122-C53F-420E-97BD-B0E83B6B7615}" destId="{93820FC3-58E2-4FE7-AB11-3AECE6E536DA}" srcOrd="4" destOrd="0" parTransId="{07514492-E212-4B48-BF35-F49F87EE4566}" sibTransId="{776A0AD4-6D40-4C1F-B31B-E89646215DAC}"/>
    <dgm:cxn modelId="{E1A3CF08-2893-4F40-995A-8D7CD954C0B4}" type="presOf" srcId="{54EDA845-280D-49BB-BF75-B8542A13B5A4}" destId="{57CB93F0-C342-4E82-AEB5-219AD82E3EB5}" srcOrd="1" destOrd="0" presId="urn:microsoft.com/office/officeart/2005/8/layout/radial5"/>
    <dgm:cxn modelId="{AE472EC4-E7FC-4209-A51C-A740E0D76A7C}" type="presOf" srcId="{0755AE8D-34CB-4323-8193-A7D1376A2AAC}" destId="{9899A17B-93D9-4102-A228-8D6F224E0575}" srcOrd="0" destOrd="0" presId="urn:microsoft.com/office/officeart/2005/8/layout/radial5"/>
    <dgm:cxn modelId="{695B88A5-8E2E-4020-A41B-55E3A6BAF925}" type="presOf" srcId="{22A11B24-E58C-4667-BE0C-570EB5E6E728}" destId="{FC4F1158-D435-4A4C-B66F-AC7D5FEF20B6}" srcOrd="0" destOrd="0" presId="urn:microsoft.com/office/officeart/2005/8/layout/radial5"/>
    <dgm:cxn modelId="{688FDB10-B64A-4E53-9FF3-F54760FD5156}" srcId="{E880F4EF-F999-4010-9D1E-1FA0EB1B5C51}" destId="{14858122-C53F-420E-97BD-B0E83B6B7615}" srcOrd="0" destOrd="0" parTransId="{E947353B-E424-4238-B344-C60033784215}" sibTransId="{6E82C5E6-EF91-460E-84CD-24D4010F65F4}"/>
    <dgm:cxn modelId="{CA3E10AE-4165-40DC-9654-A29D6103BE19}" type="presOf" srcId="{50F8E0D2-B89C-4153-906E-767510767704}" destId="{3731472C-C494-49A2-B7F2-B6B8D5D2992E}" srcOrd="0" destOrd="0" presId="urn:microsoft.com/office/officeart/2005/8/layout/radial5"/>
    <dgm:cxn modelId="{7D06DB8E-82FB-4624-8AD0-EAF6D1C3A174}" type="presOf" srcId="{FC53EC25-62D4-4F43-8098-AC8273957E65}" destId="{AED1D98F-5E1C-4B6C-BC8F-15883AEA6CEF}" srcOrd="1" destOrd="0" presId="urn:microsoft.com/office/officeart/2005/8/layout/radial5"/>
    <dgm:cxn modelId="{F614797C-2BB2-4E9D-A7E6-48EAB4EF8EF1}" type="presOf" srcId="{93820FC3-58E2-4FE7-AB11-3AECE6E536DA}" destId="{9A5D641F-FD4D-4696-8AD5-B242BC1A469B}" srcOrd="0" destOrd="0" presId="urn:microsoft.com/office/officeart/2005/8/layout/radial5"/>
    <dgm:cxn modelId="{EC5BECC2-266B-42D2-BA07-BC72439C0D27}" srcId="{E880F4EF-F999-4010-9D1E-1FA0EB1B5C51}" destId="{1D227599-445F-4142-9A83-A9ABF9D4330D}" srcOrd="1" destOrd="0" parTransId="{FC1B71A4-B855-45DC-ADE4-121C9318B30D}" sibTransId="{A0F4B9AA-9EA4-4BF7-A01C-31E4FA169E01}"/>
    <dgm:cxn modelId="{D7CD0065-F323-43D5-9989-060295F50C2D}" srcId="{14858122-C53F-420E-97BD-B0E83B6B7615}" destId="{0942BA0E-0C0E-4DF0-BA35-61F2392F4207}" srcOrd="3" destOrd="0" parTransId="{6DCE7750-8DF5-45A8-A0C7-07FD268FE07B}" sibTransId="{204F314D-F596-4B7E-A442-DDFCEED05268}"/>
    <dgm:cxn modelId="{41268EC5-7C6D-49F0-9F83-5EFA0023F3AE}" type="presOf" srcId="{07514492-E212-4B48-BF35-F49F87EE4566}" destId="{25D4073B-17CC-4CD8-A0BA-E29AB0F25B1F}" srcOrd="0" destOrd="0" presId="urn:microsoft.com/office/officeart/2005/8/layout/radial5"/>
    <dgm:cxn modelId="{56EDB99C-3E30-48B1-A39E-D2DCB11A2524}" type="presOf" srcId="{6DCE7750-8DF5-45A8-A0C7-07FD268FE07B}" destId="{E78E8408-8279-4C2F-BD62-8BF7F964C93A}" srcOrd="1" destOrd="0" presId="urn:microsoft.com/office/officeart/2005/8/layout/radial5"/>
    <dgm:cxn modelId="{6387B114-73C4-4566-8F90-323865EF2F3A}" type="presOf" srcId="{87052D59-A02F-4B26-90BA-852CA04E3415}" destId="{9F7FC990-BA99-485A-8D2D-B880DE7CD80A}" srcOrd="0" destOrd="0" presId="urn:microsoft.com/office/officeart/2005/8/layout/radial5"/>
    <dgm:cxn modelId="{819FF730-A8B3-4D4F-B689-335ECF6C67E6}" type="presOf" srcId="{FC53EC25-62D4-4F43-8098-AC8273957E65}" destId="{8DCE55E4-3466-4C7C-B2AC-EBA3EE5CE186}" srcOrd="0" destOrd="0" presId="urn:microsoft.com/office/officeart/2005/8/layout/radial5"/>
    <dgm:cxn modelId="{2E8A114D-F6DC-4A4C-B40A-CE58B88D3202}" srcId="{14858122-C53F-420E-97BD-B0E83B6B7615}" destId="{0755AE8D-34CB-4323-8193-A7D1376A2AAC}" srcOrd="0" destOrd="0" parTransId="{FC53EC25-62D4-4F43-8098-AC8273957E65}" sibTransId="{D2E97D66-1783-41C3-809D-2A95115025A0}"/>
    <dgm:cxn modelId="{73E01771-44AC-4D77-B75C-9509061DD985}" type="presOf" srcId="{6DCE7750-8DF5-45A8-A0C7-07FD268FE07B}" destId="{01E15AB2-2B6F-4533-A0FD-4E148E2F9854}" srcOrd="0" destOrd="0" presId="urn:microsoft.com/office/officeart/2005/8/layout/radial5"/>
    <dgm:cxn modelId="{0B1B72C5-A286-4503-A526-4ABB1F996733}" srcId="{14858122-C53F-420E-97BD-B0E83B6B7615}" destId="{87052D59-A02F-4B26-90BA-852CA04E3415}" srcOrd="2" destOrd="0" parTransId="{22A11B24-E58C-4667-BE0C-570EB5E6E728}" sibTransId="{2951C5A2-C13F-4D8D-969C-278B2EF929FD}"/>
    <dgm:cxn modelId="{8579FE9E-4C12-4BA7-B148-122C2BA5C841}" type="presOf" srcId="{07514492-E212-4B48-BF35-F49F87EE4566}" destId="{8B1F0EA3-BA0E-4545-8B1A-2112820B266A}" srcOrd="1" destOrd="0" presId="urn:microsoft.com/office/officeart/2005/8/layout/radial5"/>
    <dgm:cxn modelId="{27C1C055-04E8-4492-8798-5DD3FC83670D}" type="presOf" srcId="{22A11B24-E58C-4667-BE0C-570EB5E6E728}" destId="{0D2BD5F4-EC54-4100-B629-CE4658795D67}" srcOrd="1" destOrd="0" presId="urn:microsoft.com/office/officeart/2005/8/layout/radial5"/>
    <dgm:cxn modelId="{D3022E3B-4111-4311-89C2-1E1A5B9A7919}" type="presOf" srcId="{14858122-C53F-420E-97BD-B0E83B6B7615}" destId="{999A6421-AD7C-42BA-8D50-0DD18FDDCDEF}" srcOrd="0" destOrd="0" presId="urn:microsoft.com/office/officeart/2005/8/layout/radial5"/>
    <dgm:cxn modelId="{52ABA9BD-C7B9-4EB9-867F-213D8260EF44}" srcId="{14858122-C53F-420E-97BD-B0E83B6B7615}" destId="{50F8E0D2-B89C-4153-906E-767510767704}" srcOrd="1" destOrd="0" parTransId="{54EDA845-280D-49BB-BF75-B8542A13B5A4}" sibTransId="{E8D53269-99D0-46F9-8DBC-88F64A5B5087}"/>
    <dgm:cxn modelId="{68689537-68E4-4C69-952A-01D4089D3AB8}" type="presOf" srcId="{54EDA845-280D-49BB-BF75-B8542A13B5A4}" destId="{AE4E7AD3-9C4D-4B38-9106-65454BBBA29D}" srcOrd="0" destOrd="0" presId="urn:microsoft.com/office/officeart/2005/8/layout/radial5"/>
    <dgm:cxn modelId="{6F9F2690-3CE1-439E-A338-58ED9E74510A}" type="presParOf" srcId="{DDD1C1C7-7806-4DC4-83EF-792EC5F41B76}" destId="{999A6421-AD7C-42BA-8D50-0DD18FDDCDEF}" srcOrd="0" destOrd="0" presId="urn:microsoft.com/office/officeart/2005/8/layout/radial5"/>
    <dgm:cxn modelId="{CAF121AA-F610-4234-90D1-E592E400FEFF}" type="presParOf" srcId="{DDD1C1C7-7806-4DC4-83EF-792EC5F41B76}" destId="{8DCE55E4-3466-4C7C-B2AC-EBA3EE5CE186}" srcOrd="1" destOrd="0" presId="urn:microsoft.com/office/officeart/2005/8/layout/radial5"/>
    <dgm:cxn modelId="{E8D2F8F3-DABC-4C0E-A339-3315DA0D4110}" type="presParOf" srcId="{8DCE55E4-3466-4C7C-B2AC-EBA3EE5CE186}" destId="{AED1D98F-5E1C-4B6C-BC8F-15883AEA6CEF}" srcOrd="0" destOrd="0" presId="urn:microsoft.com/office/officeart/2005/8/layout/radial5"/>
    <dgm:cxn modelId="{D9FB4E65-28DC-4F77-9A53-23C3129FA3F7}" type="presParOf" srcId="{DDD1C1C7-7806-4DC4-83EF-792EC5F41B76}" destId="{9899A17B-93D9-4102-A228-8D6F224E0575}" srcOrd="2" destOrd="0" presId="urn:microsoft.com/office/officeart/2005/8/layout/radial5"/>
    <dgm:cxn modelId="{1097F989-ACB9-4A4A-A050-59125814FA6A}" type="presParOf" srcId="{DDD1C1C7-7806-4DC4-83EF-792EC5F41B76}" destId="{AE4E7AD3-9C4D-4B38-9106-65454BBBA29D}" srcOrd="3" destOrd="0" presId="urn:microsoft.com/office/officeart/2005/8/layout/radial5"/>
    <dgm:cxn modelId="{BF9B5A11-685A-4C09-9B7E-839AA673DDD0}" type="presParOf" srcId="{AE4E7AD3-9C4D-4B38-9106-65454BBBA29D}" destId="{57CB93F0-C342-4E82-AEB5-219AD82E3EB5}" srcOrd="0" destOrd="0" presId="urn:microsoft.com/office/officeart/2005/8/layout/radial5"/>
    <dgm:cxn modelId="{B148B3F2-D608-4873-AA47-57CE838D984C}" type="presParOf" srcId="{DDD1C1C7-7806-4DC4-83EF-792EC5F41B76}" destId="{3731472C-C494-49A2-B7F2-B6B8D5D2992E}" srcOrd="4" destOrd="0" presId="urn:microsoft.com/office/officeart/2005/8/layout/radial5"/>
    <dgm:cxn modelId="{C2E568D6-2537-4B8B-B2BD-E8644D6E0E75}" type="presParOf" srcId="{DDD1C1C7-7806-4DC4-83EF-792EC5F41B76}" destId="{FC4F1158-D435-4A4C-B66F-AC7D5FEF20B6}" srcOrd="5" destOrd="0" presId="urn:microsoft.com/office/officeart/2005/8/layout/radial5"/>
    <dgm:cxn modelId="{E3EB5BC0-4321-4835-8B22-2C476D1BCBF0}" type="presParOf" srcId="{FC4F1158-D435-4A4C-B66F-AC7D5FEF20B6}" destId="{0D2BD5F4-EC54-4100-B629-CE4658795D67}" srcOrd="0" destOrd="0" presId="urn:microsoft.com/office/officeart/2005/8/layout/radial5"/>
    <dgm:cxn modelId="{E14C9CAC-D4BF-401C-AD59-109543F98620}" type="presParOf" srcId="{DDD1C1C7-7806-4DC4-83EF-792EC5F41B76}" destId="{9F7FC990-BA99-485A-8D2D-B880DE7CD80A}" srcOrd="6" destOrd="0" presId="urn:microsoft.com/office/officeart/2005/8/layout/radial5"/>
    <dgm:cxn modelId="{1F6B72DD-88C3-49B1-88D2-E3F091F16E38}" type="presParOf" srcId="{DDD1C1C7-7806-4DC4-83EF-792EC5F41B76}" destId="{01E15AB2-2B6F-4533-A0FD-4E148E2F9854}" srcOrd="7" destOrd="0" presId="urn:microsoft.com/office/officeart/2005/8/layout/radial5"/>
    <dgm:cxn modelId="{DAD478AD-C473-4972-B070-532F4228854F}" type="presParOf" srcId="{01E15AB2-2B6F-4533-A0FD-4E148E2F9854}" destId="{E78E8408-8279-4C2F-BD62-8BF7F964C93A}" srcOrd="0" destOrd="0" presId="urn:microsoft.com/office/officeart/2005/8/layout/radial5"/>
    <dgm:cxn modelId="{49623D02-E783-40CF-A16E-3FA1CD8F47FC}" type="presParOf" srcId="{DDD1C1C7-7806-4DC4-83EF-792EC5F41B76}" destId="{D876DA80-A564-4613-90AF-A2A2C242D896}" srcOrd="8" destOrd="0" presId="urn:microsoft.com/office/officeart/2005/8/layout/radial5"/>
    <dgm:cxn modelId="{2CC8BF86-9AB5-41A3-B632-64A40D6F5B9F}" type="presParOf" srcId="{DDD1C1C7-7806-4DC4-83EF-792EC5F41B76}" destId="{25D4073B-17CC-4CD8-A0BA-E29AB0F25B1F}" srcOrd="9" destOrd="0" presId="urn:microsoft.com/office/officeart/2005/8/layout/radial5"/>
    <dgm:cxn modelId="{329D16CD-F0B3-440D-8D62-54B7B8C7A78B}" type="presParOf" srcId="{25D4073B-17CC-4CD8-A0BA-E29AB0F25B1F}" destId="{8B1F0EA3-BA0E-4545-8B1A-2112820B266A}" srcOrd="0" destOrd="0" presId="urn:microsoft.com/office/officeart/2005/8/layout/radial5"/>
    <dgm:cxn modelId="{143039D5-5BE0-4C8C-B685-4F92A0CF7204}" type="presParOf" srcId="{DDD1C1C7-7806-4DC4-83EF-792EC5F41B76}" destId="{9A5D641F-FD4D-4696-8AD5-B242BC1A469B}" srcOrd="10" destOrd="0" presId="urn:microsoft.com/office/officeart/2005/8/layout/radial5"/>
  </dgm:cxnLst>
  <dgm:bg/>
  <dgm:whole/>
  <dgm:extLst>
    <a:ext uri="http://schemas.microsoft.com/office/drawing/2008/diagram">
      <dsp:dataModelExt xmlns:dsp="http://schemas.microsoft.com/office/drawing/2008/diagram" xmlns="" relId="rId4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14D76F73-FA28-4E97-8613-3DA70DFB0DB8}" type="doc">
      <dgm:prSet loTypeId="urn:microsoft.com/office/officeart/2005/8/layout/radial4" loCatId="relationship" qsTypeId="urn:microsoft.com/office/officeart/2005/8/quickstyle/simple1" qsCatId="simple" csTypeId="urn:microsoft.com/office/officeart/2005/8/colors/accent2_1" csCatId="accent2" phldr="1"/>
      <dgm:spPr/>
      <dgm:t>
        <a:bodyPr/>
        <a:lstStyle/>
        <a:p>
          <a:endParaRPr lang="en-US"/>
        </a:p>
      </dgm:t>
    </dgm:pt>
    <dgm:pt modelId="{565A4254-6174-4B97-B8D3-FCF755939F15}">
      <dgm:prSet phldrT="[Text]" custT="1"/>
      <dgm:spPr>
        <a:solidFill>
          <a:schemeClr val="accent6">
            <a:lumMod val="60000"/>
            <a:lumOff val="40000"/>
          </a:schemeClr>
        </a:solidFill>
      </dgm:spPr>
      <dgm:t>
        <a:bodyPr/>
        <a:lstStyle/>
        <a:p>
          <a:pPr algn="ctr"/>
          <a:r>
            <a:rPr lang="en-US" sz="1050" b="1"/>
            <a:t>Deveopment</a:t>
          </a:r>
        </a:p>
      </dgm:t>
    </dgm:pt>
    <dgm:pt modelId="{E76124EF-BDC6-47B2-B3FE-BDD352F93B21}" type="parTrans" cxnId="{ED7A1004-6F3C-466E-82B9-18273A7B7DFC}">
      <dgm:prSet/>
      <dgm:spPr/>
      <dgm:t>
        <a:bodyPr/>
        <a:lstStyle/>
        <a:p>
          <a:pPr algn="ctr"/>
          <a:endParaRPr lang="en-US"/>
        </a:p>
      </dgm:t>
    </dgm:pt>
    <dgm:pt modelId="{521B7861-CC43-4E2B-B532-2D46167AB6EA}" type="sibTrans" cxnId="{ED7A1004-6F3C-466E-82B9-18273A7B7DFC}">
      <dgm:prSet/>
      <dgm:spPr/>
      <dgm:t>
        <a:bodyPr/>
        <a:lstStyle/>
        <a:p>
          <a:pPr algn="ctr"/>
          <a:endParaRPr lang="en-US"/>
        </a:p>
      </dgm:t>
    </dgm:pt>
    <dgm:pt modelId="{7A794FC0-71EB-40B6-B954-D0DD4255152E}">
      <dgm:prSet phldrT="[Text]" custT="1"/>
      <dgm:spPr/>
      <dgm:t>
        <a:bodyPr/>
        <a:lstStyle/>
        <a:p>
          <a:pPr algn="ctr"/>
          <a:r>
            <a:rPr lang="en-US" sz="900" b="1"/>
            <a:t>Business Dvelopment</a:t>
          </a:r>
        </a:p>
      </dgm:t>
    </dgm:pt>
    <dgm:pt modelId="{BEB39153-DD4D-4703-832B-889F8AAFDE31}" type="parTrans" cxnId="{911FBC7E-031E-4EAD-ACBA-1B9613F9D9B1}">
      <dgm:prSet/>
      <dgm:spPr/>
      <dgm:t>
        <a:bodyPr/>
        <a:lstStyle/>
        <a:p>
          <a:pPr algn="ctr"/>
          <a:endParaRPr lang="en-US"/>
        </a:p>
      </dgm:t>
    </dgm:pt>
    <dgm:pt modelId="{BCC21633-6A52-4F2C-8C7A-19C1BAE0635D}" type="sibTrans" cxnId="{911FBC7E-031E-4EAD-ACBA-1B9613F9D9B1}">
      <dgm:prSet/>
      <dgm:spPr/>
      <dgm:t>
        <a:bodyPr/>
        <a:lstStyle/>
        <a:p>
          <a:pPr algn="ctr"/>
          <a:endParaRPr lang="en-US"/>
        </a:p>
      </dgm:t>
    </dgm:pt>
    <dgm:pt modelId="{3CA7ED24-5DCB-42C1-B601-A9F82A9807E6}">
      <dgm:prSet phldrT="[Text]" custT="1"/>
      <dgm:spPr/>
      <dgm:t>
        <a:bodyPr/>
        <a:lstStyle/>
        <a:p>
          <a:pPr algn="ctr"/>
          <a:r>
            <a:rPr lang="en-US" sz="900" b="1"/>
            <a:t>Sustainable CSR activities </a:t>
          </a:r>
        </a:p>
      </dgm:t>
    </dgm:pt>
    <dgm:pt modelId="{8837DA69-54F7-4A70-8F5D-6D649B397CF8}" type="parTrans" cxnId="{7107282E-3BAF-4E92-9AEC-99951A8158DC}">
      <dgm:prSet/>
      <dgm:spPr/>
      <dgm:t>
        <a:bodyPr/>
        <a:lstStyle/>
        <a:p>
          <a:pPr algn="ctr"/>
          <a:endParaRPr lang="en-US"/>
        </a:p>
      </dgm:t>
    </dgm:pt>
    <dgm:pt modelId="{1691A7A6-5B67-43C7-8993-F19E852011EE}" type="sibTrans" cxnId="{7107282E-3BAF-4E92-9AEC-99951A8158DC}">
      <dgm:prSet/>
      <dgm:spPr/>
      <dgm:t>
        <a:bodyPr/>
        <a:lstStyle/>
        <a:p>
          <a:pPr algn="ctr"/>
          <a:endParaRPr lang="en-US"/>
        </a:p>
      </dgm:t>
    </dgm:pt>
    <dgm:pt modelId="{21D440BE-D910-47E6-83C0-49306483F69F}">
      <dgm:prSet phldrT="[Text]" custT="1"/>
      <dgm:spPr/>
      <dgm:t>
        <a:bodyPr/>
        <a:lstStyle/>
        <a:p>
          <a:pPr algn="ctr"/>
          <a:r>
            <a:rPr lang="en-US" sz="900" b="1"/>
            <a:t>Special Training Program</a:t>
          </a:r>
        </a:p>
      </dgm:t>
    </dgm:pt>
    <dgm:pt modelId="{3A5B0033-587F-48B3-8B0D-41E467FEB433}" type="parTrans" cxnId="{39D92BF2-180C-4212-BD47-8E0280165DA3}">
      <dgm:prSet/>
      <dgm:spPr/>
      <dgm:t>
        <a:bodyPr/>
        <a:lstStyle/>
        <a:p>
          <a:pPr algn="ctr"/>
          <a:endParaRPr lang="en-US"/>
        </a:p>
      </dgm:t>
    </dgm:pt>
    <dgm:pt modelId="{B9664FF0-0DB3-46B9-8F8A-5D348AB7BBC7}" type="sibTrans" cxnId="{39D92BF2-180C-4212-BD47-8E0280165DA3}">
      <dgm:prSet/>
      <dgm:spPr/>
      <dgm:t>
        <a:bodyPr/>
        <a:lstStyle/>
        <a:p>
          <a:pPr algn="ctr"/>
          <a:endParaRPr lang="en-US"/>
        </a:p>
      </dgm:t>
    </dgm:pt>
    <dgm:pt modelId="{0ADD6D9D-326F-442C-985B-91874722630F}" type="pres">
      <dgm:prSet presAssocID="{14D76F73-FA28-4E97-8613-3DA70DFB0DB8}" presName="cycle" presStyleCnt="0">
        <dgm:presLayoutVars>
          <dgm:chMax val="1"/>
          <dgm:dir/>
          <dgm:animLvl val="ctr"/>
          <dgm:resizeHandles val="exact"/>
        </dgm:presLayoutVars>
      </dgm:prSet>
      <dgm:spPr/>
      <dgm:t>
        <a:bodyPr/>
        <a:lstStyle/>
        <a:p>
          <a:endParaRPr lang="en-US"/>
        </a:p>
      </dgm:t>
    </dgm:pt>
    <dgm:pt modelId="{2B652D76-7C4F-471B-8032-461F7E498759}" type="pres">
      <dgm:prSet presAssocID="{565A4254-6174-4B97-B8D3-FCF755939F15}" presName="centerShape" presStyleLbl="node0" presStyleIdx="0" presStyleCnt="1"/>
      <dgm:spPr>
        <a:prstGeom prst="horizontalScroll">
          <a:avLst/>
        </a:prstGeom>
      </dgm:spPr>
      <dgm:t>
        <a:bodyPr/>
        <a:lstStyle/>
        <a:p>
          <a:endParaRPr lang="en-US"/>
        </a:p>
      </dgm:t>
    </dgm:pt>
    <dgm:pt modelId="{7FBC9DD9-2B75-4CFD-A830-9F029B3328E2}" type="pres">
      <dgm:prSet presAssocID="{BEB39153-DD4D-4703-832B-889F8AAFDE31}" presName="parTrans" presStyleLbl="bgSibTrans2D1" presStyleIdx="0" presStyleCnt="3" custScaleX="76083"/>
      <dgm:spPr/>
      <dgm:t>
        <a:bodyPr/>
        <a:lstStyle/>
        <a:p>
          <a:endParaRPr lang="en-US"/>
        </a:p>
      </dgm:t>
    </dgm:pt>
    <dgm:pt modelId="{AE479DB1-9963-4948-8205-72BCDCD93677}" type="pres">
      <dgm:prSet presAssocID="{7A794FC0-71EB-40B6-B954-D0DD4255152E}" presName="node" presStyleLbl="node1" presStyleIdx="0" presStyleCnt="3">
        <dgm:presLayoutVars>
          <dgm:bulletEnabled val="1"/>
        </dgm:presLayoutVars>
      </dgm:prSet>
      <dgm:spPr>
        <a:prstGeom prst="ellipse">
          <a:avLst/>
        </a:prstGeom>
      </dgm:spPr>
      <dgm:t>
        <a:bodyPr/>
        <a:lstStyle/>
        <a:p>
          <a:endParaRPr lang="en-US"/>
        </a:p>
      </dgm:t>
    </dgm:pt>
    <dgm:pt modelId="{D6A60799-9587-4AF5-9189-D6E78F219F5B}" type="pres">
      <dgm:prSet presAssocID="{8837DA69-54F7-4A70-8F5D-6D649B397CF8}" presName="parTrans" presStyleLbl="bgSibTrans2D1" presStyleIdx="1" presStyleCnt="3"/>
      <dgm:spPr/>
      <dgm:t>
        <a:bodyPr/>
        <a:lstStyle/>
        <a:p>
          <a:endParaRPr lang="en-US"/>
        </a:p>
      </dgm:t>
    </dgm:pt>
    <dgm:pt modelId="{97368F93-FA6F-4300-9D44-35EA5B4B623E}" type="pres">
      <dgm:prSet presAssocID="{3CA7ED24-5DCB-42C1-B601-A9F82A9807E6}" presName="node" presStyleLbl="node1" presStyleIdx="1" presStyleCnt="3">
        <dgm:presLayoutVars>
          <dgm:bulletEnabled val="1"/>
        </dgm:presLayoutVars>
      </dgm:prSet>
      <dgm:spPr>
        <a:prstGeom prst="ellipse">
          <a:avLst/>
        </a:prstGeom>
      </dgm:spPr>
      <dgm:t>
        <a:bodyPr/>
        <a:lstStyle/>
        <a:p>
          <a:endParaRPr lang="en-US"/>
        </a:p>
      </dgm:t>
    </dgm:pt>
    <dgm:pt modelId="{F140D7F2-2249-48B1-B408-E727A7447739}" type="pres">
      <dgm:prSet presAssocID="{3A5B0033-587F-48B3-8B0D-41E467FEB433}" presName="parTrans" presStyleLbl="bgSibTrans2D1" presStyleIdx="2" presStyleCnt="3" custScaleX="72409"/>
      <dgm:spPr/>
      <dgm:t>
        <a:bodyPr/>
        <a:lstStyle/>
        <a:p>
          <a:endParaRPr lang="en-US"/>
        </a:p>
      </dgm:t>
    </dgm:pt>
    <dgm:pt modelId="{D3FAF77E-2C18-4B61-ABBB-DDE5BF39BB3D}" type="pres">
      <dgm:prSet presAssocID="{21D440BE-D910-47E6-83C0-49306483F69F}" presName="node" presStyleLbl="node1" presStyleIdx="2" presStyleCnt="3">
        <dgm:presLayoutVars>
          <dgm:bulletEnabled val="1"/>
        </dgm:presLayoutVars>
      </dgm:prSet>
      <dgm:spPr>
        <a:prstGeom prst="ellipse">
          <a:avLst/>
        </a:prstGeom>
      </dgm:spPr>
      <dgm:t>
        <a:bodyPr/>
        <a:lstStyle/>
        <a:p>
          <a:endParaRPr lang="en-US"/>
        </a:p>
      </dgm:t>
    </dgm:pt>
  </dgm:ptLst>
  <dgm:cxnLst>
    <dgm:cxn modelId="{0ACEE3A3-1C6B-498F-9586-7D790E6EEAF9}" type="presOf" srcId="{3CA7ED24-5DCB-42C1-B601-A9F82A9807E6}" destId="{97368F93-FA6F-4300-9D44-35EA5B4B623E}" srcOrd="0" destOrd="0" presId="urn:microsoft.com/office/officeart/2005/8/layout/radial4"/>
    <dgm:cxn modelId="{02F4FD06-52AF-4890-8CEA-CB6AAE86503F}" type="presOf" srcId="{BEB39153-DD4D-4703-832B-889F8AAFDE31}" destId="{7FBC9DD9-2B75-4CFD-A830-9F029B3328E2}" srcOrd="0" destOrd="0" presId="urn:microsoft.com/office/officeart/2005/8/layout/radial4"/>
    <dgm:cxn modelId="{ED7A1004-6F3C-466E-82B9-18273A7B7DFC}" srcId="{14D76F73-FA28-4E97-8613-3DA70DFB0DB8}" destId="{565A4254-6174-4B97-B8D3-FCF755939F15}" srcOrd="0" destOrd="0" parTransId="{E76124EF-BDC6-47B2-B3FE-BDD352F93B21}" sibTransId="{521B7861-CC43-4E2B-B532-2D46167AB6EA}"/>
    <dgm:cxn modelId="{FF57E361-E685-459E-8AAE-9531EF373A23}" type="presOf" srcId="{8837DA69-54F7-4A70-8F5D-6D649B397CF8}" destId="{D6A60799-9587-4AF5-9189-D6E78F219F5B}" srcOrd="0" destOrd="0" presId="urn:microsoft.com/office/officeart/2005/8/layout/radial4"/>
    <dgm:cxn modelId="{911FBC7E-031E-4EAD-ACBA-1B9613F9D9B1}" srcId="{565A4254-6174-4B97-B8D3-FCF755939F15}" destId="{7A794FC0-71EB-40B6-B954-D0DD4255152E}" srcOrd="0" destOrd="0" parTransId="{BEB39153-DD4D-4703-832B-889F8AAFDE31}" sibTransId="{BCC21633-6A52-4F2C-8C7A-19C1BAE0635D}"/>
    <dgm:cxn modelId="{F8E37C34-38D7-401F-9F2B-0FDE2C94175E}" type="presOf" srcId="{565A4254-6174-4B97-B8D3-FCF755939F15}" destId="{2B652D76-7C4F-471B-8032-461F7E498759}" srcOrd="0" destOrd="0" presId="urn:microsoft.com/office/officeart/2005/8/layout/radial4"/>
    <dgm:cxn modelId="{CFF05732-91E5-465F-BFE7-3CCEE31D2294}" type="presOf" srcId="{7A794FC0-71EB-40B6-B954-D0DD4255152E}" destId="{AE479DB1-9963-4948-8205-72BCDCD93677}" srcOrd="0" destOrd="0" presId="urn:microsoft.com/office/officeart/2005/8/layout/radial4"/>
    <dgm:cxn modelId="{7107282E-3BAF-4E92-9AEC-99951A8158DC}" srcId="{565A4254-6174-4B97-B8D3-FCF755939F15}" destId="{3CA7ED24-5DCB-42C1-B601-A9F82A9807E6}" srcOrd="1" destOrd="0" parTransId="{8837DA69-54F7-4A70-8F5D-6D649B397CF8}" sibTransId="{1691A7A6-5B67-43C7-8993-F19E852011EE}"/>
    <dgm:cxn modelId="{5DAC5FCA-93BB-4842-9CC0-FED2232EB1AE}" type="presOf" srcId="{3A5B0033-587F-48B3-8B0D-41E467FEB433}" destId="{F140D7F2-2249-48B1-B408-E727A7447739}" srcOrd="0" destOrd="0" presId="urn:microsoft.com/office/officeart/2005/8/layout/radial4"/>
    <dgm:cxn modelId="{B6994283-626C-4B49-A519-EBCB529A340F}" type="presOf" srcId="{21D440BE-D910-47E6-83C0-49306483F69F}" destId="{D3FAF77E-2C18-4B61-ABBB-DDE5BF39BB3D}" srcOrd="0" destOrd="0" presId="urn:microsoft.com/office/officeart/2005/8/layout/radial4"/>
    <dgm:cxn modelId="{37605E7E-2F5C-463D-BF56-9FB5C5983B09}" type="presOf" srcId="{14D76F73-FA28-4E97-8613-3DA70DFB0DB8}" destId="{0ADD6D9D-326F-442C-985B-91874722630F}" srcOrd="0" destOrd="0" presId="urn:microsoft.com/office/officeart/2005/8/layout/radial4"/>
    <dgm:cxn modelId="{39D92BF2-180C-4212-BD47-8E0280165DA3}" srcId="{565A4254-6174-4B97-B8D3-FCF755939F15}" destId="{21D440BE-D910-47E6-83C0-49306483F69F}" srcOrd="2" destOrd="0" parTransId="{3A5B0033-587F-48B3-8B0D-41E467FEB433}" sibTransId="{B9664FF0-0DB3-46B9-8F8A-5D348AB7BBC7}"/>
    <dgm:cxn modelId="{4D506E09-DF83-434E-BDE9-6C1D8621591E}" type="presParOf" srcId="{0ADD6D9D-326F-442C-985B-91874722630F}" destId="{2B652D76-7C4F-471B-8032-461F7E498759}" srcOrd="0" destOrd="0" presId="urn:microsoft.com/office/officeart/2005/8/layout/radial4"/>
    <dgm:cxn modelId="{4242FFDA-793E-48EB-8481-D8B1524CB735}" type="presParOf" srcId="{0ADD6D9D-326F-442C-985B-91874722630F}" destId="{7FBC9DD9-2B75-4CFD-A830-9F029B3328E2}" srcOrd="1" destOrd="0" presId="urn:microsoft.com/office/officeart/2005/8/layout/radial4"/>
    <dgm:cxn modelId="{14823ABF-D9EF-42AA-B2E4-B7AA0DB8ADE0}" type="presParOf" srcId="{0ADD6D9D-326F-442C-985B-91874722630F}" destId="{AE479DB1-9963-4948-8205-72BCDCD93677}" srcOrd="2" destOrd="0" presId="urn:microsoft.com/office/officeart/2005/8/layout/radial4"/>
    <dgm:cxn modelId="{62A62D98-E733-48E8-9845-8F2EE6E81DB1}" type="presParOf" srcId="{0ADD6D9D-326F-442C-985B-91874722630F}" destId="{D6A60799-9587-4AF5-9189-D6E78F219F5B}" srcOrd="3" destOrd="0" presId="urn:microsoft.com/office/officeart/2005/8/layout/radial4"/>
    <dgm:cxn modelId="{9BEB0BB9-AE95-48EF-BD1A-23257F6A87E8}" type="presParOf" srcId="{0ADD6D9D-326F-442C-985B-91874722630F}" destId="{97368F93-FA6F-4300-9D44-35EA5B4B623E}" srcOrd="4" destOrd="0" presId="urn:microsoft.com/office/officeart/2005/8/layout/radial4"/>
    <dgm:cxn modelId="{A85992CA-2436-46E1-BFAB-16586EFDF507}" type="presParOf" srcId="{0ADD6D9D-326F-442C-985B-91874722630F}" destId="{F140D7F2-2249-48B1-B408-E727A7447739}" srcOrd="5" destOrd="0" presId="urn:microsoft.com/office/officeart/2005/8/layout/radial4"/>
    <dgm:cxn modelId="{EEF62EE4-BF92-4F12-9C58-16321C3CA0E7}" type="presParOf" srcId="{0ADD6D9D-326F-442C-985B-91874722630F}" destId="{D3FAF77E-2C18-4B61-ABBB-DDE5BF39BB3D}" srcOrd="6" destOrd="0" presId="urn:microsoft.com/office/officeart/2005/8/layout/radial4"/>
  </dgm:cxnLst>
  <dgm:bg/>
  <dgm:whole/>
  <dgm:extLst>
    <a:ext uri="http://schemas.microsoft.com/office/drawing/2008/diagram">
      <dsp:dataModelExt xmlns:dsp="http://schemas.microsoft.com/office/drawing/2008/diagram" xmlns="" relId="rId5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80A438F-F806-4EE7-99E3-B17F76D3D1DA}">
      <dsp:nvSpPr>
        <dsp:cNvPr id="0" name=""/>
        <dsp:cNvSpPr/>
      </dsp:nvSpPr>
      <dsp:spPr>
        <a:xfrm>
          <a:off x="2329526" y="1277806"/>
          <a:ext cx="877187" cy="877187"/>
        </a:xfrm>
        <a:prstGeom prst="wedgeEllipseCallout">
          <a:avLst/>
        </a:prstGeom>
        <a:solidFill>
          <a:schemeClr val="tx2">
            <a:lumMod val="40000"/>
            <a:lumOff val="6000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t>Core Values</a:t>
          </a:r>
        </a:p>
      </dsp:txBody>
      <dsp:txXfrm>
        <a:off x="2329526" y="1277806"/>
        <a:ext cx="877187" cy="877187"/>
      </dsp:txXfrm>
    </dsp:sp>
    <dsp:sp modelId="{549B141E-EEE3-4422-8F0B-BA931582FAFD}">
      <dsp:nvSpPr>
        <dsp:cNvPr id="0" name=""/>
        <dsp:cNvSpPr/>
      </dsp:nvSpPr>
      <dsp:spPr>
        <a:xfrm rot="16200000">
          <a:off x="2707161" y="1051476"/>
          <a:ext cx="121917" cy="229528"/>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6200000">
        <a:off x="2707161" y="1051476"/>
        <a:ext cx="121917" cy="229528"/>
      </dsp:txXfrm>
    </dsp:sp>
    <dsp:sp modelId="{0ABFE61C-B01E-4A01-B63F-E3D682B8E511}">
      <dsp:nvSpPr>
        <dsp:cNvPr id="0" name=""/>
        <dsp:cNvSpPr/>
      </dsp:nvSpPr>
      <dsp:spPr>
        <a:xfrm>
          <a:off x="2219877" y="-48710"/>
          <a:ext cx="1096484" cy="1096484"/>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Knowledge &amp; Collecting Information</a:t>
          </a:r>
        </a:p>
      </dsp:txBody>
      <dsp:txXfrm>
        <a:off x="2219877" y="-48710"/>
        <a:ext cx="1096484" cy="1096484"/>
      </dsp:txXfrm>
    </dsp:sp>
    <dsp:sp modelId="{42B692B1-8AC6-49A0-9F31-1AEB53BAC1E8}">
      <dsp:nvSpPr>
        <dsp:cNvPr id="0" name=""/>
        <dsp:cNvSpPr/>
      </dsp:nvSpPr>
      <dsp:spPr>
        <a:xfrm rot="11880000">
          <a:off x="2183928" y="1431627"/>
          <a:ext cx="121917" cy="229528"/>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1880000">
        <a:off x="2183928" y="1431627"/>
        <a:ext cx="121917" cy="229528"/>
      </dsp:txXfrm>
    </dsp:sp>
    <dsp:sp modelId="{229912D6-9873-4D71-ACB1-5CC00AA83F2F}">
      <dsp:nvSpPr>
        <dsp:cNvPr id="0" name=""/>
        <dsp:cNvSpPr/>
      </dsp:nvSpPr>
      <dsp:spPr>
        <a:xfrm>
          <a:off x="1062566" y="792125"/>
          <a:ext cx="1096484" cy="1096484"/>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Communication</a:t>
          </a:r>
        </a:p>
      </dsp:txBody>
      <dsp:txXfrm>
        <a:off x="1062566" y="792125"/>
        <a:ext cx="1096484" cy="1096484"/>
      </dsp:txXfrm>
    </dsp:sp>
    <dsp:sp modelId="{1C520A43-1369-4851-80CC-F6F28505E587}">
      <dsp:nvSpPr>
        <dsp:cNvPr id="0" name=""/>
        <dsp:cNvSpPr/>
      </dsp:nvSpPr>
      <dsp:spPr>
        <a:xfrm rot="7560000">
          <a:off x="2383785" y="2046724"/>
          <a:ext cx="121917" cy="229528"/>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7560000">
        <a:off x="2383785" y="2046724"/>
        <a:ext cx="121917" cy="229528"/>
      </dsp:txXfrm>
    </dsp:sp>
    <dsp:sp modelId="{B559666B-A609-4A2D-9763-E7A54BF1CC90}">
      <dsp:nvSpPr>
        <dsp:cNvPr id="0" name=""/>
        <dsp:cNvSpPr/>
      </dsp:nvSpPr>
      <dsp:spPr>
        <a:xfrm>
          <a:off x="1504620" y="2152625"/>
          <a:ext cx="1096484" cy="1096484"/>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Attention to details &amp; Audience Focus</a:t>
          </a:r>
        </a:p>
      </dsp:txBody>
      <dsp:txXfrm>
        <a:off x="1504620" y="2152625"/>
        <a:ext cx="1096484" cy="1096484"/>
      </dsp:txXfrm>
    </dsp:sp>
    <dsp:sp modelId="{EEBF7D36-75EE-463B-856A-2E6252C21566}">
      <dsp:nvSpPr>
        <dsp:cNvPr id="0" name=""/>
        <dsp:cNvSpPr/>
      </dsp:nvSpPr>
      <dsp:spPr>
        <a:xfrm rot="3240000">
          <a:off x="3030537" y="2046724"/>
          <a:ext cx="121917" cy="229528"/>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3240000">
        <a:off x="3030537" y="2046724"/>
        <a:ext cx="121917" cy="229528"/>
      </dsp:txXfrm>
    </dsp:sp>
    <dsp:sp modelId="{14C27389-72E3-452E-9365-F1D320E48DAF}">
      <dsp:nvSpPr>
        <dsp:cNvPr id="0" name=""/>
        <dsp:cNvSpPr/>
      </dsp:nvSpPr>
      <dsp:spPr>
        <a:xfrm>
          <a:off x="2935135" y="2152625"/>
          <a:ext cx="1096484" cy="1096484"/>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Collabaration</a:t>
          </a:r>
        </a:p>
      </dsp:txBody>
      <dsp:txXfrm>
        <a:off x="2935135" y="2152625"/>
        <a:ext cx="1096484" cy="1096484"/>
      </dsp:txXfrm>
    </dsp:sp>
    <dsp:sp modelId="{3EE5550B-D3E4-4535-8241-F7BF76BAF484}">
      <dsp:nvSpPr>
        <dsp:cNvPr id="0" name=""/>
        <dsp:cNvSpPr/>
      </dsp:nvSpPr>
      <dsp:spPr>
        <a:xfrm rot="20520000">
          <a:off x="3240176" y="1424157"/>
          <a:ext cx="148332" cy="229528"/>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20520000">
        <a:off x="3240176" y="1424157"/>
        <a:ext cx="148332" cy="229528"/>
      </dsp:txXfrm>
    </dsp:sp>
    <dsp:sp modelId="{72AF0F5F-24BA-4C47-BBEB-77DA7F34FAA7}">
      <dsp:nvSpPr>
        <dsp:cNvPr id="0" name=""/>
        <dsp:cNvSpPr/>
      </dsp:nvSpPr>
      <dsp:spPr>
        <a:xfrm>
          <a:off x="3427028" y="841965"/>
          <a:ext cx="996804" cy="996804"/>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Seeing the biggest picture</a:t>
          </a:r>
        </a:p>
      </dsp:txBody>
      <dsp:txXfrm>
        <a:off x="3427028" y="841965"/>
        <a:ext cx="996804" cy="996804"/>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24C295B-0466-4474-8FAA-C5EB488BFD70}">
      <dsp:nvSpPr>
        <dsp:cNvPr id="0" name=""/>
        <dsp:cNvSpPr/>
      </dsp:nvSpPr>
      <dsp:spPr>
        <a:xfrm>
          <a:off x="475" y="503187"/>
          <a:ext cx="2194024" cy="2194024"/>
        </a:xfrm>
        <a:prstGeom prst="plus">
          <a:avLst/>
        </a:prstGeom>
        <a:solidFill>
          <a:schemeClr val="bg2">
            <a:lumMod val="9000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b="0" kern="1200"/>
        </a:p>
        <a:p>
          <a:pPr lvl="0" algn="ctr" defTabSz="400050">
            <a:lnSpc>
              <a:spcPct val="90000"/>
            </a:lnSpc>
            <a:spcBef>
              <a:spcPct val="0"/>
            </a:spcBef>
            <a:spcAft>
              <a:spcPct val="35000"/>
            </a:spcAft>
          </a:pPr>
          <a:endParaRPr lang="en-US" sz="900" b="0" kern="1200"/>
        </a:p>
        <a:p>
          <a:pPr lvl="0" algn="ctr" defTabSz="400050">
            <a:lnSpc>
              <a:spcPct val="90000"/>
            </a:lnSpc>
            <a:spcBef>
              <a:spcPct val="0"/>
            </a:spcBef>
            <a:spcAft>
              <a:spcPct val="35000"/>
            </a:spcAft>
          </a:pPr>
          <a:r>
            <a:rPr lang="en-US" sz="900" b="0" kern="1200"/>
            <a:t>Determined</a:t>
          </a:r>
        </a:p>
        <a:p>
          <a:pPr lvl="0" algn="ctr" defTabSz="400050">
            <a:lnSpc>
              <a:spcPct val="90000"/>
            </a:lnSpc>
            <a:spcBef>
              <a:spcPct val="0"/>
            </a:spcBef>
            <a:spcAft>
              <a:spcPct val="35000"/>
            </a:spcAft>
          </a:pPr>
          <a:r>
            <a:rPr lang="en-US" sz="900" b="0" kern="1200"/>
            <a:t>Experienced </a:t>
          </a:r>
        </a:p>
        <a:p>
          <a:pPr lvl="0" algn="ctr" defTabSz="400050">
            <a:lnSpc>
              <a:spcPct val="90000"/>
            </a:lnSpc>
            <a:spcBef>
              <a:spcPct val="0"/>
            </a:spcBef>
            <a:spcAft>
              <a:spcPct val="35000"/>
            </a:spcAft>
          </a:pPr>
          <a:r>
            <a:rPr lang="en-US" sz="900" b="0" kern="1200"/>
            <a:t>Team Work</a:t>
          </a:r>
        </a:p>
        <a:p>
          <a:pPr lvl="0" algn="ctr" defTabSz="400050">
            <a:lnSpc>
              <a:spcPct val="90000"/>
            </a:lnSpc>
            <a:spcBef>
              <a:spcPct val="0"/>
            </a:spcBef>
            <a:spcAft>
              <a:spcPct val="35000"/>
            </a:spcAft>
          </a:pPr>
          <a:r>
            <a:rPr lang="en-US" sz="900" b="0" kern="1200"/>
            <a:t>Fast</a:t>
          </a:r>
        </a:p>
        <a:p>
          <a:pPr lvl="0" algn="ctr" defTabSz="400050">
            <a:lnSpc>
              <a:spcPct val="90000"/>
            </a:lnSpc>
            <a:spcBef>
              <a:spcPct val="0"/>
            </a:spcBef>
            <a:spcAft>
              <a:spcPct val="35000"/>
            </a:spcAft>
          </a:pPr>
          <a:r>
            <a:rPr lang="en-US" sz="900" b="0" kern="1200"/>
            <a:t>Passionate</a:t>
          </a:r>
        </a:p>
        <a:p>
          <a:pPr lvl="0" algn="ctr" defTabSz="400050">
            <a:lnSpc>
              <a:spcPct val="90000"/>
            </a:lnSpc>
            <a:spcBef>
              <a:spcPct val="0"/>
            </a:spcBef>
            <a:spcAft>
              <a:spcPct val="35000"/>
            </a:spcAft>
          </a:pPr>
          <a:r>
            <a:rPr lang="en-US" sz="900" b="0" kern="1200"/>
            <a:t>Innovative</a:t>
          </a:r>
        </a:p>
        <a:p>
          <a:pPr lvl="0" algn="ctr" defTabSz="400050">
            <a:lnSpc>
              <a:spcPct val="90000"/>
            </a:lnSpc>
            <a:spcBef>
              <a:spcPct val="0"/>
            </a:spcBef>
            <a:spcAft>
              <a:spcPct val="35000"/>
            </a:spcAft>
          </a:pPr>
          <a:r>
            <a:rPr lang="en-US" sz="900" b="0" kern="1200"/>
            <a:t>Effective</a:t>
          </a:r>
        </a:p>
        <a:p>
          <a:pPr lvl="0" algn="ctr" defTabSz="400050">
            <a:lnSpc>
              <a:spcPct val="90000"/>
            </a:lnSpc>
            <a:spcBef>
              <a:spcPct val="0"/>
            </a:spcBef>
            <a:spcAft>
              <a:spcPct val="35000"/>
            </a:spcAft>
          </a:pPr>
          <a:r>
            <a:rPr lang="en-US" sz="900" b="0" kern="1200"/>
            <a:t>Reliable</a:t>
          </a:r>
        </a:p>
      </dsp:txBody>
      <dsp:txXfrm>
        <a:off x="475" y="503187"/>
        <a:ext cx="2194024" cy="2194024"/>
      </dsp:txXfrm>
    </dsp:sp>
    <dsp:sp modelId="{E5AC150B-20F7-45F9-ADB0-3D8B5161CF32}">
      <dsp:nvSpPr>
        <dsp:cNvPr id="0" name=""/>
        <dsp:cNvSpPr/>
      </dsp:nvSpPr>
      <dsp:spPr>
        <a:xfrm>
          <a:off x="2022582" y="193315"/>
          <a:ext cx="1364025" cy="740483"/>
        </a:xfrm>
        <a:prstGeom prst="rightArrow">
          <a:avLst>
            <a:gd name="adj1" fmla="val 60000"/>
            <a:gd name="adj2" fmla="val 50000"/>
          </a:avLst>
        </a:prstGeom>
        <a:solidFill>
          <a:schemeClr val="bg2">
            <a:lumMod val="90000"/>
          </a:schemeClr>
        </a:solid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t> Core Strengths</a:t>
          </a:r>
        </a:p>
      </dsp:txBody>
      <dsp:txXfrm>
        <a:off x="2022582" y="193315"/>
        <a:ext cx="1364025" cy="740483"/>
      </dsp:txXfrm>
    </dsp:sp>
    <dsp:sp modelId="{F882D56B-633E-4FFB-8536-1AABFBD522D6}">
      <dsp:nvSpPr>
        <dsp:cNvPr id="0" name=""/>
        <dsp:cNvSpPr/>
      </dsp:nvSpPr>
      <dsp:spPr>
        <a:xfrm>
          <a:off x="3291899" y="503187"/>
          <a:ext cx="2194024" cy="2194024"/>
        </a:xfrm>
        <a:prstGeom prst="plus">
          <a:avLst/>
        </a:prstGeom>
        <a:solidFill>
          <a:schemeClr val="tx2">
            <a:lumMod val="20000"/>
            <a:lumOff val="8000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b="0" kern="1200">
            <a:latin typeface="+mn-lt"/>
          </a:endParaRPr>
        </a:p>
        <a:p>
          <a:pPr lvl="0" algn="ctr" defTabSz="400050">
            <a:lnSpc>
              <a:spcPct val="90000"/>
            </a:lnSpc>
            <a:spcBef>
              <a:spcPct val="0"/>
            </a:spcBef>
            <a:spcAft>
              <a:spcPct val="35000"/>
            </a:spcAft>
          </a:pPr>
          <a:endParaRPr lang="en-US" sz="900" b="0" kern="1200">
            <a:latin typeface="+mn-lt"/>
          </a:endParaRPr>
        </a:p>
        <a:p>
          <a:pPr lvl="0" algn="ctr" defTabSz="400050">
            <a:lnSpc>
              <a:spcPct val="90000"/>
            </a:lnSpc>
            <a:spcBef>
              <a:spcPct val="0"/>
            </a:spcBef>
            <a:spcAft>
              <a:spcPct val="35000"/>
            </a:spcAft>
          </a:pPr>
          <a:r>
            <a:rPr lang="en-US" sz="900" b="0" kern="1200">
              <a:latin typeface="+mn-lt"/>
            </a:rPr>
            <a:t>Trandition Relations</a:t>
          </a:r>
        </a:p>
        <a:p>
          <a:pPr lvl="0" algn="ctr" defTabSz="400050">
            <a:lnSpc>
              <a:spcPct val="90000"/>
            </a:lnSpc>
            <a:spcBef>
              <a:spcPct val="0"/>
            </a:spcBef>
            <a:spcAft>
              <a:spcPct val="35000"/>
            </a:spcAft>
          </a:pPr>
          <a:r>
            <a:rPr lang="en-US" sz="900" b="0" kern="1200">
              <a:latin typeface="+mn-lt"/>
            </a:rPr>
            <a:t>Media Relations</a:t>
          </a:r>
        </a:p>
        <a:p>
          <a:pPr lvl="0" algn="ctr" defTabSz="400050">
            <a:lnSpc>
              <a:spcPct val="90000"/>
            </a:lnSpc>
            <a:spcBef>
              <a:spcPct val="0"/>
            </a:spcBef>
            <a:spcAft>
              <a:spcPct val="35000"/>
            </a:spcAft>
          </a:pPr>
          <a:r>
            <a:rPr lang="en-US" sz="900" b="0" kern="1200">
              <a:latin typeface="+mn-lt"/>
            </a:rPr>
            <a:t>Media Monitoring</a:t>
          </a:r>
        </a:p>
        <a:p>
          <a:pPr lvl="0" algn="ctr" defTabSz="400050">
            <a:lnSpc>
              <a:spcPct val="90000"/>
            </a:lnSpc>
            <a:spcBef>
              <a:spcPct val="0"/>
            </a:spcBef>
            <a:spcAft>
              <a:spcPct val="35000"/>
            </a:spcAft>
          </a:pPr>
          <a:r>
            <a:rPr lang="en-US" sz="900" b="0" kern="1200">
              <a:latin typeface="+mn-lt"/>
            </a:rPr>
            <a:t>Crisis Management</a:t>
          </a:r>
        </a:p>
        <a:p>
          <a:pPr lvl="0" algn="ctr" defTabSz="400050">
            <a:lnSpc>
              <a:spcPct val="90000"/>
            </a:lnSpc>
            <a:spcBef>
              <a:spcPct val="0"/>
            </a:spcBef>
            <a:spcAft>
              <a:spcPct val="35000"/>
            </a:spcAft>
          </a:pPr>
          <a:r>
            <a:rPr lang="en-US" sz="900" b="0" kern="1200">
              <a:latin typeface="+mn-lt"/>
            </a:rPr>
            <a:t>Content Development</a:t>
          </a:r>
        </a:p>
        <a:p>
          <a:pPr lvl="0" algn="ctr" defTabSz="400050">
            <a:lnSpc>
              <a:spcPct val="90000"/>
            </a:lnSpc>
            <a:spcBef>
              <a:spcPct val="0"/>
            </a:spcBef>
            <a:spcAft>
              <a:spcPct val="35000"/>
            </a:spcAft>
          </a:pPr>
          <a:r>
            <a:rPr lang="en-US" sz="900" b="0" kern="1200">
              <a:latin typeface="+mn-lt"/>
            </a:rPr>
            <a:t>Newspapaer advertisment</a:t>
          </a:r>
        </a:p>
        <a:p>
          <a:pPr lvl="0" algn="ctr" defTabSz="400050">
            <a:lnSpc>
              <a:spcPct val="90000"/>
            </a:lnSpc>
            <a:spcBef>
              <a:spcPct val="0"/>
            </a:spcBef>
            <a:spcAft>
              <a:spcPct val="35000"/>
            </a:spcAft>
          </a:pPr>
          <a:r>
            <a:rPr lang="en-US" sz="900" b="0" kern="1200">
              <a:latin typeface="+mn-lt"/>
            </a:rPr>
            <a:t>Online advertisment</a:t>
          </a:r>
        </a:p>
        <a:p>
          <a:pPr lvl="0" algn="ctr" defTabSz="400050">
            <a:lnSpc>
              <a:spcPct val="90000"/>
            </a:lnSpc>
            <a:spcBef>
              <a:spcPct val="0"/>
            </a:spcBef>
            <a:spcAft>
              <a:spcPct val="35000"/>
            </a:spcAft>
          </a:pPr>
          <a:r>
            <a:rPr lang="en-US" sz="900" b="0" kern="1200">
              <a:solidFill>
                <a:schemeClr val="tx1"/>
              </a:solidFill>
              <a:latin typeface="+mn-lt"/>
            </a:rPr>
            <a:t>Events &amp; Activation</a:t>
          </a:r>
        </a:p>
        <a:p>
          <a:pPr lvl="0" algn="ctr" defTabSz="400050">
            <a:lnSpc>
              <a:spcPct val="90000"/>
            </a:lnSpc>
            <a:spcBef>
              <a:spcPct val="0"/>
            </a:spcBef>
            <a:spcAft>
              <a:spcPct val="35000"/>
            </a:spcAft>
          </a:pPr>
          <a:r>
            <a:rPr lang="en-US" sz="900" b="0" kern="1200">
              <a:solidFill>
                <a:schemeClr val="tx1"/>
              </a:solidFill>
              <a:latin typeface="+mn-lt"/>
            </a:rPr>
            <a:t>Digital Marketing</a:t>
          </a:r>
        </a:p>
        <a:p>
          <a:pPr marL="57150" lvl="1" indent="-57150" algn="l" defTabSz="266700">
            <a:lnSpc>
              <a:spcPct val="90000"/>
            </a:lnSpc>
            <a:spcBef>
              <a:spcPct val="0"/>
            </a:spcBef>
            <a:spcAft>
              <a:spcPct val="15000"/>
            </a:spcAft>
            <a:buChar char="••"/>
          </a:pPr>
          <a:endParaRPr lang="en-US" sz="600" kern="1200"/>
        </a:p>
      </dsp:txBody>
      <dsp:txXfrm>
        <a:off x="3291899" y="503187"/>
        <a:ext cx="2194024" cy="2194024"/>
      </dsp:txXfrm>
    </dsp:sp>
    <dsp:sp modelId="{F1A3B193-4E8C-4919-8998-10D14F0655B0}">
      <dsp:nvSpPr>
        <dsp:cNvPr id="0" name=""/>
        <dsp:cNvSpPr/>
      </dsp:nvSpPr>
      <dsp:spPr>
        <a:xfrm rot="10800000">
          <a:off x="2099791" y="2266601"/>
          <a:ext cx="1364025" cy="740483"/>
        </a:xfrm>
        <a:prstGeom prst="rightArrow">
          <a:avLst>
            <a:gd name="adj1" fmla="val 60000"/>
            <a:gd name="adj2" fmla="val 50000"/>
          </a:avLst>
        </a:prstGeom>
        <a:solidFill>
          <a:schemeClr val="tx2">
            <a:lumMod val="20000"/>
            <a:lumOff val="80000"/>
          </a:schemeClr>
        </a:solid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t>Core Competencies</a:t>
          </a:r>
        </a:p>
      </dsp:txBody>
      <dsp:txXfrm rot="10800000">
        <a:off x="2099791" y="2266601"/>
        <a:ext cx="1364025" cy="740483"/>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B22A589-36DA-4A54-ABB0-BF7EEB95830E}">
      <dsp:nvSpPr>
        <dsp:cNvPr id="0" name=""/>
        <dsp:cNvSpPr/>
      </dsp:nvSpPr>
      <dsp:spPr>
        <a:xfrm>
          <a:off x="2783514" y="600862"/>
          <a:ext cx="1603982" cy="252311"/>
        </a:xfrm>
        <a:custGeom>
          <a:avLst/>
          <a:gdLst/>
          <a:ahLst/>
          <a:cxnLst/>
          <a:rect l="0" t="0" r="0" b="0"/>
          <a:pathLst>
            <a:path>
              <a:moveTo>
                <a:pt x="0" y="0"/>
              </a:moveTo>
              <a:lnTo>
                <a:pt x="0" y="126155"/>
              </a:lnTo>
              <a:lnTo>
                <a:pt x="1603982" y="126155"/>
              </a:lnTo>
              <a:lnTo>
                <a:pt x="1603982" y="252311"/>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A333B8-6835-416E-9671-36CBA1AD7CB6}">
      <dsp:nvSpPr>
        <dsp:cNvPr id="0" name=""/>
        <dsp:cNvSpPr/>
      </dsp:nvSpPr>
      <dsp:spPr>
        <a:xfrm>
          <a:off x="3906902" y="3160025"/>
          <a:ext cx="180222" cy="552683"/>
        </a:xfrm>
        <a:custGeom>
          <a:avLst/>
          <a:gdLst/>
          <a:ahLst/>
          <a:cxnLst/>
          <a:rect l="0" t="0" r="0" b="0"/>
          <a:pathLst>
            <a:path>
              <a:moveTo>
                <a:pt x="0" y="0"/>
              </a:moveTo>
              <a:lnTo>
                <a:pt x="0" y="552683"/>
              </a:lnTo>
              <a:lnTo>
                <a:pt x="180222" y="55268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BE2D06-D9E6-4188-B520-8334299DC55E}">
      <dsp:nvSpPr>
        <dsp:cNvPr id="0" name=""/>
        <dsp:cNvSpPr/>
      </dsp:nvSpPr>
      <dsp:spPr>
        <a:xfrm>
          <a:off x="2933699" y="2306971"/>
          <a:ext cx="1453796" cy="252311"/>
        </a:xfrm>
        <a:custGeom>
          <a:avLst/>
          <a:gdLst/>
          <a:ahLst/>
          <a:cxnLst/>
          <a:rect l="0" t="0" r="0" b="0"/>
          <a:pathLst>
            <a:path>
              <a:moveTo>
                <a:pt x="0" y="0"/>
              </a:moveTo>
              <a:lnTo>
                <a:pt x="0" y="126155"/>
              </a:lnTo>
              <a:lnTo>
                <a:pt x="1453796" y="126155"/>
              </a:lnTo>
              <a:lnTo>
                <a:pt x="1453796" y="25231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558DFE-156B-4147-A766-3C213DDDCE29}">
      <dsp:nvSpPr>
        <dsp:cNvPr id="0" name=""/>
        <dsp:cNvSpPr/>
      </dsp:nvSpPr>
      <dsp:spPr>
        <a:xfrm>
          <a:off x="2887979" y="2306971"/>
          <a:ext cx="91440" cy="252311"/>
        </a:xfrm>
        <a:custGeom>
          <a:avLst/>
          <a:gdLst/>
          <a:ahLst/>
          <a:cxnLst/>
          <a:rect l="0" t="0" r="0" b="0"/>
          <a:pathLst>
            <a:path>
              <a:moveTo>
                <a:pt x="45720" y="0"/>
              </a:moveTo>
              <a:lnTo>
                <a:pt x="45720" y="25231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92ABF4-C55A-4ABB-A753-C56221377630}">
      <dsp:nvSpPr>
        <dsp:cNvPr id="0" name=""/>
        <dsp:cNvSpPr/>
      </dsp:nvSpPr>
      <dsp:spPr>
        <a:xfrm>
          <a:off x="1479903" y="2306971"/>
          <a:ext cx="1453796" cy="252311"/>
        </a:xfrm>
        <a:custGeom>
          <a:avLst/>
          <a:gdLst/>
          <a:ahLst/>
          <a:cxnLst/>
          <a:rect l="0" t="0" r="0" b="0"/>
          <a:pathLst>
            <a:path>
              <a:moveTo>
                <a:pt x="1453796" y="0"/>
              </a:moveTo>
              <a:lnTo>
                <a:pt x="1453796" y="126155"/>
              </a:lnTo>
              <a:lnTo>
                <a:pt x="0" y="126155"/>
              </a:lnTo>
              <a:lnTo>
                <a:pt x="0" y="25231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F3365A-E6DC-425F-A3BF-70185C77EF39}">
      <dsp:nvSpPr>
        <dsp:cNvPr id="0" name=""/>
        <dsp:cNvSpPr/>
      </dsp:nvSpPr>
      <dsp:spPr>
        <a:xfrm>
          <a:off x="2887979" y="1453916"/>
          <a:ext cx="91440" cy="252311"/>
        </a:xfrm>
        <a:custGeom>
          <a:avLst/>
          <a:gdLst/>
          <a:ahLst/>
          <a:cxnLst/>
          <a:rect l="0" t="0" r="0" b="0"/>
          <a:pathLst>
            <a:path>
              <a:moveTo>
                <a:pt x="45720" y="0"/>
              </a:moveTo>
              <a:lnTo>
                <a:pt x="45720" y="25231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ABDF44-AD49-4535-8D5E-BBC06D15E492}">
      <dsp:nvSpPr>
        <dsp:cNvPr id="0" name=""/>
        <dsp:cNvSpPr/>
      </dsp:nvSpPr>
      <dsp:spPr>
        <a:xfrm>
          <a:off x="2783514" y="600862"/>
          <a:ext cx="150185" cy="252311"/>
        </a:xfrm>
        <a:custGeom>
          <a:avLst/>
          <a:gdLst/>
          <a:ahLst/>
          <a:cxnLst/>
          <a:rect l="0" t="0" r="0" b="0"/>
          <a:pathLst>
            <a:path>
              <a:moveTo>
                <a:pt x="0" y="0"/>
              </a:moveTo>
              <a:lnTo>
                <a:pt x="0" y="126155"/>
              </a:lnTo>
              <a:lnTo>
                <a:pt x="150185" y="126155"/>
              </a:lnTo>
              <a:lnTo>
                <a:pt x="150185" y="252311"/>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22C7E5-4C3A-477F-A25F-C9264283FE7A}">
      <dsp:nvSpPr>
        <dsp:cNvPr id="0" name=""/>
        <dsp:cNvSpPr/>
      </dsp:nvSpPr>
      <dsp:spPr>
        <a:xfrm>
          <a:off x="698938" y="1453916"/>
          <a:ext cx="180222" cy="552683"/>
        </a:xfrm>
        <a:custGeom>
          <a:avLst/>
          <a:gdLst/>
          <a:ahLst/>
          <a:cxnLst/>
          <a:rect l="0" t="0" r="0" b="0"/>
          <a:pathLst>
            <a:path>
              <a:moveTo>
                <a:pt x="0" y="0"/>
              </a:moveTo>
              <a:lnTo>
                <a:pt x="0" y="552683"/>
              </a:lnTo>
              <a:lnTo>
                <a:pt x="180222" y="552683"/>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A6AE35-6A45-451A-A217-0D4215E29C2A}">
      <dsp:nvSpPr>
        <dsp:cNvPr id="0" name=""/>
        <dsp:cNvSpPr/>
      </dsp:nvSpPr>
      <dsp:spPr>
        <a:xfrm>
          <a:off x="1179532" y="600862"/>
          <a:ext cx="1603982" cy="252311"/>
        </a:xfrm>
        <a:custGeom>
          <a:avLst/>
          <a:gdLst/>
          <a:ahLst/>
          <a:cxnLst/>
          <a:rect l="0" t="0" r="0" b="0"/>
          <a:pathLst>
            <a:path>
              <a:moveTo>
                <a:pt x="1603982" y="0"/>
              </a:moveTo>
              <a:lnTo>
                <a:pt x="1603982" y="126155"/>
              </a:lnTo>
              <a:lnTo>
                <a:pt x="0" y="126155"/>
              </a:lnTo>
              <a:lnTo>
                <a:pt x="0" y="252311"/>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A5F6C4-C390-484C-82AF-A9C4FEA1A03D}">
      <dsp:nvSpPr>
        <dsp:cNvPr id="0" name=""/>
        <dsp:cNvSpPr/>
      </dsp:nvSpPr>
      <dsp:spPr>
        <a:xfrm>
          <a:off x="728975" y="120"/>
          <a:ext cx="1201484" cy="60074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Founding Managing Partner</a:t>
          </a:r>
        </a:p>
      </dsp:txBody>
      <dsp:txXfrm>
        <a:off x="728975" y="120"/>
        <a:ext cx="1201484" cy="600742"/>
      </dsp:txXfrm>
    </dsp:sp>
    <dsp:sp modelId="{F572DFB5-F000-4965-8ACE-2F360F26B5B9}">
      <dsp:nvSpPr>
        <dsp:cNvPr id="0" name=""/>
        <dsp:cNvSpPr/>
      </dsp:nvSpPr>
      <dsp:spPr>
        <a:xfrm>
          <a:off x="2182771" y="120"/>
          <a:ext cx="1201484" cy="60074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Founding Partner &amp; Director</a:t>
          </a:r>
        </a:p>
      </dsp:txBody>
      <dsp:txXfrm>
        <a:off x="2182771" y="120"/>
        <a:ext cx="1201484" cy="600742"/>
      </dsp:txXfrm>
    </dsp:sp>
    <dsp:sp modelId="{52982910-1461-4AFE-93AD-00A9D26B0E53}">
      <dsp:nvSpPr>
        <dsp:cNvPr id="0" name=""/>
        <dsp:cNvSpPr/>
      </dsp:nvSpPr>
      <dsp:spPr>
        <a:xfrm>
          <a:off x="578789" y="853174"/>
          <a:ext cx="1201484" cy="600742"/>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Finance Manager</a:t>
          </a:r>
        </a:p>
      </dsp:txBody>
      <dsp:txXfrm>
        <a:off x="578789" y="853174"/>
        <a:ext cx="1201484" cy="600742"/>
      </dsp:txXfrm>
    </dsp:sp>
    <dsp:sp modelId="{4CEADBE8-1248-4459-90E8-6E34457AAC7D}">
      <dsp:nvSpPr>
        <dsp:cNvPr id="0" name=""/>
        <dsp:cNvSpPr/>
      </dsp:nvSpPr>
      <dsp:spPr>
        <a:xfrm>
          <a:off x="879160" y="1706228"/>
          <a:ext cx="1201484" cy="60074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Accounts Coordinator</a:t>
          </a:r>
        </a:p>
      </dsp:txBody>
      <dsp:txXfrm>
        <a:off x="879160" y="1706228"/>
        <a:ext cx="1201484" cy="600742"/>
      </dsp:txXfrm>
    </dsp:sp>
    <dsp:sp modelId="{E04AD641-7B5C-41C3-87A5-740AC95A7587}">
      <dsp:nvSpPr>
        <dsp:cNvPr id="0" name=""/>
        <dsp:cNvSpPr/>
      </dsp:nvSpPr>
      <dsp:spPr>
        <a:xfrm>
          <a:off x="2332957" y="853174"/>
          <a:ext cx="1201484" cy="600742"/>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Associate Generat Manager, Client Realtion</a:t>
          </a:r>
        </a:p>
      </dsp:txBody>
      <dsp:txXfrm>
        <a:off x="2332957" y="853174"/>
        <a:ext cx="1201484" cy="600742"/>
      </dsp:txXfrm>
    </dsp:sp>
    <dsp:sp modelId="{4EB7892A-986E-4ADD-B099-EFE006719591}">
      <dsp:nvSpPr>
        <dsp:cNvPr id="0" name=""/>
        <dsp:cNvSpPr/>
      </dsp:nvSpPr>
      <dsp:spPr>
        <a:xfrm>
          <a:off x="2332957" y="1706228"/>
          <a:ext cx="1201484" cy="60074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Senior Manager, Media &amp; Client Realtion</a:t>
          </a:r>
        </a:p>
      </dsp:txBody>
      <dsp:txXfrm>
        <a:off x="2332957" y="1706228"/>
        <a:ext cx="1201484" cy="600742"/>
      </dsp:txXfrm>
    </dsp:sp>
    <dsp:sp modelId="{C6DDA8F8-A6B0-4071-AABC-E20569643F6A}">
      <dsp:nvSpPr>
        <dsp:cNvPr id="0" name=""/>
        <dsp:cNvSpPr/>
      </dsp:nvSpPr>
      <dsp:spPr>
        <a:xfrm>
          <a:off x="879160" y="2559283"/>
          <a:ext cx="1201484" cy="60074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Management Trainee</a:t>
          </a:r>
        </a:p>
      </dsp:txBody>
      <dsp:txXfrm>
        <a:off x="879160" y="2559283"/>
        <a:ext cx="1201484" cy="600742"/>
      </dsp:txXfrm>
    </dsp:sp>
    <dsp:sp modelId="{0EBCE89C-5699-4139-A427-30F3D7FB4778}">
      <dsp:nvSpPr>
        <dsp:cNvPr id="0" name=""/>
        <dsp:cNvSpPr/>
      </dsp:nvSpPr>
      <dsp:spPr>
        <a:xfrm>
          <a:off x="2332957" y="2559283"/>
          <a:ext cx="1201484" cy="60074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Executive of Cilent Realtions</a:t>
          </a:r>
        </a:p>
      </dsp:txBody>
      <dsp:txXfrm>
        <a:off x="2332957" y="2559283"/>
        <a:ext cx="1201484" cy="600742"/>
      </dsp:txXfrm>
    </dsp:sp>
    <dsp:sp modelId="{8C23AEEA-30E4-453B-99C4-D1A9B4DCBA61}">
      <dsp:nvSpPr>
        <dsp:cNvPr id="0" name=""/>
        <dsp:cNvSpPr/>
      </dsp:nvSpPr>
      <dsp:spPr>
        <a:xfrm>
          <a:off x="3786754" y="2559283"/>
          <a:ext cx="1201484" cy="60074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Media Monitoring</a:t>
          </a:r>
        </a:p>
      </dsp:txBody>
      <dsp:txXfrm>
        <a:off x="3786754" y="2559283"/>
        <a:ext cx="1201484" cy="600742"/>
      </dsp:txXfrm>
    </dsp:sp>
    <dsp:sp modelId="{09720B30-C9E3-4E78-AC0E-E7496E773458}">
      <dsp:nvSpPr>
        <dsp:cNvPr id="0" name=""/>
        <dsp:cNvSpPr/>
      </dsp:nvSpPr>
      <dsp:spPr>
        <a:xfrm>
          <a:off x="4087125" y="3412337"/>
          <a:ext cx="1201484" cy="60074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Ass. Media Monitoring Exceutive</a:t>
          </a:r>
        </a:p>
      </dsp:txBody>
      <dsp:txXfrm>
        <a:off x="4087125" y="3412337"/>
        <a:ext cx="1201484" cy="600742"/>
      </dsp:txXfrm>
    </dsp:sp>
    <dsp:sp modelId="{A1184BE5-FF43-4062-8919-FC528E8EEB15}">
      <dsp:nvSpPr>
        <dsp:cNvPr id="0" name=""/>
        <dsp:cNvSpPr/>
      </dsp:nvSpPr>
      <dsp:spPr>
        <a:xfrm>
          <a:off x="3786754" y="853174"/>
          <a:ext cx="1201484" cy="600742"/>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Calibri Light" pitchFamily="34" charset="0"/>
            </a:rPr>
            <a:t>Associate General Manager, Planning &amp; Events</a:t>
          </a:r>
        </a:p>
      </dsp:txBody>
      <dsp:txXfrm>
        <a:off x="3786754" y="853174"/>
        <a:ext cx="1201484" cy="600742"/>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86AD565-2058-4301-BE8A-3C0C8AB3B748}">
      <dsp:nvSpPr>
        <dsp:cNvPr id="0" name=""/>
        <dsp:cNvSpPr/>
      </dsp:nvSpPr>
      <dsp:spPr>
        <a:xfrm>
          <a:off x="2344277" y="1317379"/>
          <a:ext cx="797845" cy="797845"/>
        </a:xfrm>
        <a:prstGeom prst="teardrop">
          <a:avLst/>
        </a:prstGeom>
        <a:solidFill>
          <a:schemeClr val="accent3"/>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t>Public Relations</a:t>
          </a:r>
        </a:p>
      </dsp:txBody>
      <dsp:txXfrm>
        <a:off x="2344277" y="1317379"/>
        <a:ext cx="797845" cy="797845"/>
      </dsp:txXfrm>
    </dsp:sp>
    <dsp:sp modelId="{C699C203-0D6D-4735-B431-7B3CBC3F4E0F}">
      <dsp:nvSpPr>
        <dsp:cNvPr id="0" name=""/>
        <dsp:cNvSpPr/>
      </dsp:nvSpPr>
      <dsp:spPr>
        <a:xfrm rot="16200000">
          <a:off x="2658034" y="1025877"/>
          <a:ext cx="170330" cy="27126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6200000">
        <a:off x="2658034" y="1025877"/>
        <a:ext cx="170330" cy="271267"/>
      </dsp:txXfrm>
    </dsp:sp>
    <dsp:sp modelId="{CD8F7A8E-98CB-40B3-A4E7-C62E61B33F25}">
      <dsp:nvSpPr>
        <dsp:cNvPr id="0" name=""/>
        <dsp:cNvSpPr/>
      </dsp:nvSpPr>
      <dsp:spPr>
        <a:xfrm>
          <a:off x="2247663" y="4928"/>
          <a:ext cx="991073" cy="991073"/>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Traditional PR</a:t>
          </a:r>
        </a:p>
      </dsp:txBody>
      <dsp:txXfrm>
        <a:off x="2247663" y="4928"/>
        <a:ext cx="991073" cy="991073"/>
      </dsp:txXfrm>
    </dsp:sp>
    <dsp:sp modelId="{FE92703F-5DE4-4E7E-81A0-932262A2E068}">
      <dsp:nvSpPr>
        <dsp:cNvPr id="0" name=""/>
        <dsp:cNvSpPr/>
      </dsp:nvSpPr>
      <dsp:spPr>
        <a:xfrm rot="20520000">
          <a:off x="3185672" y="1409228"/>
          <a:ext cx="170330" cy="27126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20520000">
        <a:off x="3185672" y="1409228"/>
        <a:ext cx="170330" cy="271267"/>
      </dsp:txXfrm>
    </dsp:sp>
    <dsp:sp modelId="{340F1FBF-4A29-4A8E-B9AB-BC207F0E1014}">
      <dsp:nvSpPr>
        <dsp:cNvPr id="0" name=""/>
        <dsp:cNvSpPr/>
      </dsp:nvSpPr>
      <dsp:spPr>
        <a:xfrm>
          <a:off x="3403993" y="845051"/>
          <a:ext cx="991073" cy="991073"/>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Media Relations</a:t>
          </a:r>
        </a:p>
      </dsp:txBody>
      <dsp:txXfrm>
        <a:off x="3403993" y="845051"/>
        <a:ext cx="991073" cy="991073"/>
      </dsp:txXfrm>
    </dsp:sp>
    <dsp:sp modelId="{ED8CC2D1-A6AF-4803-A164-12B423FE96D7}">
      <dsp:nvSpPr>
        <dsp:cNvPr id="0" name=""/>
        <dsp:cNvSpPr/>
      </dsp:nvSpPr>
      <dsp:spPr>
        <a:xfrm rot="3240000">
          <a:off x="2984132" y="2029503"/>
          <a:ext cx="170330" cy="27126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3240000">
        <a:off x="2984132" y="2029503"/>
        <a:ext cx="170330" cy="271267"/>
      </dsp:txXfrm>
    </dsp:sp>
    <dsp:sp modelId="{74965D55-EF2C-433F-8568-321AF0855BC0}">
      <dsp:nvSpPr>
        <dsp:cNvPr id="0" name=""/>
        <dsp:cNvSpPr/>
      </dsp:nvSpPr>
      <dsp:spPr>
        <a:xfrm>
          <a:off x="2962314" y="2204398"/>
          <a:ext cx="991073" cy="991073"/>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Media Monitoring</a:t>
          </a:r>
        </a:p>
      </dsp:txBody>
      <dsp:txXfrm>
        <a:off x="2962314" y="2204398"/>
        <a:ext cx="991073" cy="991073"/>
      </dsp:txXfrm>
    </dsp:sp>
    <dsp:sp modelId="{977A7088-AFD7-4499-B705-C8F500A616D8}">
      <dsp:nvSpPr>
        <dsp:cNvPr id="0" name=""/>
        <dsp:cNvSpPr/>
      </dsp:nvSpPr>
      <dsp:spPr>
        <a:xfrm rot="7560000">
          <a:off x="2331936" y="2029503"/>
          <a:ext cx="170330" cy="27126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7560000">
        <a:off x="2331936" y="2029503"/>
        <a:ext cx="170330" cy="271267"/>
      </dsp:txXfrm>
    </dsp:sp>
    <dsp:sp modelId="{0493714A-2B94-4B2C-A7EA-3E00CC21D055}">
      <dsp:nvSpPr>
        <dsp:cNvPr id="0" name=""/>
        <dsp:cNvSpPr/>
      </dsp:nvSpPr>
      <dsp:spPr>
        <a:xfrm>
          <a:off x="1533012" y="2204398"/>
          <a:ext cx="991073" cy="991073"/>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Crisis Management</a:t>
          </a:r>
        </a:p>
      </dsp:txBody>
      <dsp:txXfrm>
        <a:off x="1533012" y="2204398"/>
        <a:ext cx="991073" cy="991073"/>
      </dsp:txXfrm>
    </dsp:sp>
    <dsp:sp modelId="{F2525A24-2D35-4FDE-B46F-4D59F0FCC28A}">
      <dsp:nvSpPr>
        <dsp:cNvPr id="0" name=""/>
        <dsp:cNvSpPr/>
      </dsp:nvSpPr>
      <dsp:spPr>
        <a:xfrm rot="11880000">
          <a:off x="2130397" y="1409228"/>
          <a:ext cx="170330" cy="27126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1880000">
        <a:off x="2130397" y="1409228"/>
        <a:ext cx="170330" cy="271267"/>
      </dsp:txXfrm>
    </dsp:sp>
    <dsp:sp modelId="{7FB48B4B-A153-4970-8EEF-6752D02F18EF}">
      <dsp:nvSpPr>
        <dsp:cNvPr id="0" name=""/>
        <dsp:cNvSpPr/>
      </dsp:nvSpPr>
      <dsp:spPr>
        <a:xfrm>
          <a:off x="1091333" y="845051"/>
          <a:ext cx="991073" cy="991073"/>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Content Development</a:t>
          </a:r>
        </a:p>
      </dsp:txBody>
      <dsp:txXfrm>
        <a:off x="1091333" y="845051"/>
        <a:ext cx="991073" cy="991073"/>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DAE6775-EC78-49A0-8DBE-FD740FE7370E}">
      <dsp:nvSpPr>
        <dsp:cNvPr id="0" name=""/>
        <dsp:cNvSpPr/>
      </dsp:nvSpPr>
      <dsp:spPr>
        <a:xfrm>
          <a:off x="2061846" y="1837556"/>
          <a:ext cx="1362706" cy="1362706"/>
        </a:xfrm>
        <a:prstGeom prst="ellipse">
          <a:avLst/>
        </a:prstGeom>
        <a:solidFill>
          <a:schemeClr val="accent3"/>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en-US" sz="1700" b="1" kern="1200"/>
            <a:t>Corporate Events</a:t>
          </a:r>
        </a:p>
      </dsp:txBody>
      <dsp:txXfrm>
        <a:off x="2061846" y="1837556"/>
        <a:ext cx="1362706" cy="1362706"/>
      </dsp:txXfrm>
    </dsp:sp>
    <dsp:sp modelId="{F1CCFB5C-084A-42E0-9507-57672AF7C1C3}">
      <dsp:nvSpPr>
        <dsp:cNvPr id="0" name=""/>
        <dsp:cNvSpPr/>
      </dsp:nvSpPr>
      <dsp:spPr>
        <a:xfrm rot="10800000">
          <a:off x="742255" y="2324724"/>
          <a:ext cx="1247014" cy="388371"/>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D3B3A75-16C6-4A4E-98E8-A7F37D54BED2}">
      <dsp:nvSpPr>
        <dsp:cNvPr id="0" name=""/>
        <dsp:cNvSpPr/>
      </dsp:nvSpPr>
      <dsp:spPr>
        <a:xfrm>
          <a:off x="94970" y="2001081"/>
          <a:ext cx="1294570" cy="103565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b="1" kern="1200"/>
            <a:t>Excusive Corporate Events</a:t>
          </a:r>
        </a:p>
      </dsp:txBody>
      <dsp:txXfrm>
        <a:off x="94970" y="2001081"/>
        <a:ext cx="1294570" cy="1035656"/>
      </dsp:txXfrm>
    </dsp:sp>
    <dsp:sp modelId="{5CF1FA5A-2C24-435D-A59F-A1C46F3D552C}">
      <dsp:nvSpPr>
        <dsp:cNvPr id="0" name=""/>
        <dsp:cNvSpPr/>
      </dsp:nvSpPr>
      <dsp:spPr>
        <a:xfrm rot="13500000">
          <a:off x="1145697" y="1350728"/>
          <a:ext cx="1247014" cy="388371"/>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62617F1-16B3-423F-A6CC-F9512A5452CD}">
      <dsp:nvSpPr>
        <dsp:cNvPr id="0" name=""/>
        <dsp:cNvSpPr/>
      </dsp:nvSpPr>
      <dsp:spPr>
        <a:xfrm>
          <a:off x="681033" y="586200"/>
          <a:ext cx="1294570" cy="103565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b="1" kern="1200"/>
            <a:t>Annual General Meeting</a:t>
          </a:r>
        </a:p>
      </dsp:txBody>
      <dsp:txXfrm>
        <a:off x="681033" y="586200"/>
        <a:ext cx="1294570" cy="1035656"/>
      </dsp:txXfrm>
    </dsp:sp>
    <dsp:sp modelId="{4434C908-132D-4A03-8BC4-305B6ED7A216}">
      <dsp:nvSpPr>
        <dsp:cNvPr id="0" name=""/>
        <dsp:cNvSpPr/>
      </dsp:nvSpPr>
      <dsp:spPr>
        <a:xfrm rot="16200000">
          <a:off x="2119692" y="947286"/>
          <a:ext cx="1247014" cy="388371"/>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D544483-2565-4C63-BA78-069E072A9697}">
      <dsp:nvSpPr>
        <dsp:cNvPr id="0" name=""/>
        <dsp:cNvSpPr/>
      </dsp:nvSpPr>
      <dsp:spPr>
        <a:xfrm>
          <a:off x="2095914" y="137"/>
          <a:ext cx="1294570" cy="103565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b="1" kern="1200"/>
            <a:t>Stake Holder Meeting</a:t>
          </a:r>
        </a:p>
      </dsp:txBody>
      <dsp:txXfrm>
        <a:off x="2095914" y="137"/>
        <a:ext cx="1294570" cy="1035656"/>
      </dsp:txXfrm>
    </dsp:sp>
    <dsp:sp modelId="{FA6C1C52-F763-4161-BA9B-670A3379652F}">
      <dsp:nvSpPr>
        <dsp:cNvPr id="0" name=""/>
        <dsp:cNvSpPr/>
      </dsp:nvSpPr>
      <dsp:spPr>
        <a:xfrm rot="18900000">
          <a:off x="3093688" y="1350728"/>
          <a:ext cx="1247014" cy="388371"/>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714C58B-404A-4B5F-83C7-266FD8928730}">
      <dsp:nvSpPr>
        <dsp:cNvPr id="0" name=""/>
        <dsp:cNvSpPr/>
      </dsp:nvSpPr>
      <dsp:spPr>
        <a:xfrm>
          <a:off x="3510796" y="586200"/>
          <a:ext cx="1294570" cy="103565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b="1" kern="1200"/>
            <a:t>Employee Nights</a:t>
          </a:r>
        </a:p>
      </dsp:txBody>
      <dsp:txXfrm>
        <a:off x="3510796" y="586200"/>
        <a:ext cx="1294570" cy="1035656"/>
      </dsp:txXfrm>
    </dsp:sp>
    <dsp:sp modelId="{CF8F02DB-4084-492F-B135-C7E7F999E96E}">
      <dsp:nvSpPr>
        <dsp:cNvPr id="0" name=""/>
        <dsp:cNvSpPr/>
      </dsp:nvSpPr>
      <dsp:spPr>
        <a:xfrm>
          <a:off x="3497130" y="2324724"/>
          <a:ext cx="1247014" cy="388371"/>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FC0A46B-62E8-4AD2-8F6D-1F6EC2DB2107}">
      <dsp:nvSpPr>
        <dsp:cNvPr id="0" name=""/>
        <dsp:cNvSpPr/>
      </dsp:nvSpPr>
      <dsp:spPr>
        <a:xfrm>
          <a:off x="4096859" y="2001081"/>
          <a:ext cx="1294570" cy="103565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b="1" kern="1200"/>
            <a:t>Gala Nights</a:t>
          </a:r>
        </a:p>
      </dsp:txBody>
      <dsp:txXfrm>
        <a:off x="4096859" y="2001081"/>
        <a:ext cx="1294570" cy="1035656"/>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99A6421-AD7C-42BA-8D50-0DD18FDDCDEF}">
      <dsp:nvSpPr>
        <dsp:cNvPr id="0" name=""/>
        <dsp:cNvSpPr/>
      </dsp:nvSpPr>
      <dsp:spPr>
        <a:xfrm>
          <a:off x="2290464" y="1268410"/>
          <a:ext cx="905470" cy="905470"/>
        </a:xfrm>
        <a:prstGeom prst="hexagon">
          <a:avLst/>
        </a:prstGeom>
        <a:solidFill>
          <a:schemeClr val="bg2">
            <a:lumMod val="25000"/>
            <a:alpha val="5000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Other Events &amp; Activation</a:t>
          </a:r>
        </a:p>
      </dsp:txBody>
      <dsp:txXfrm>
        <a:off x="2290464" y="1268410"/>
        <a:ext cx="905470" cy="905470"/>
      </dsp:txXfrm>
    </dsp:sp>
    <dsp:sp modelId="{8DCE55E4-3466-4C7C-B2AC-EBA3EE5CE186}">
      <dsp:nvSpPr>
        <dsp:cNvPr id="0" name=""/>
        <dsp:cNvSpPr/>
      </dsp:nvSpPr>
      <dsp:spPr>
        <a:xfrm rot="16200000">
          <a:off x="2647512" y="939354"/>
          <a:ext cx="191374" cy="30785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6200000">
        <a:off x="2647512" y="939354"/>
        <a:ext cx="191374" cy="307859"/>
      </dsp:txXfrm>
    </dsp:sp>
    <dsp:sp modelId="{9899A17B-93D9-4102-A228-8D6F224E0575}">
      <dsp:nvSpPr>
        <dsp:cNvPr id="0" name=""/>
        <dsp:cNvSpPr/>
      </dsp:nvSpPr>
      <dsp:spPr>
        <a:xfrm>
          <a:off x="2290464" y="1855"/>
          <a:ext cx="905470" cy="905470"/>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Launching Events</a:t>
          </a:r>
        </a:p>
      </dsp:txBody>
      <dsp:txXfrm>
        <a:off x="2290464" y="1855"/>
        <a:ext cx="905470" cy="905470"/>
      </dsp:txXfrm>
    </dsp:sp>
    <dsp:sp modelId="{AE4E7AD3-9C4D-4B38-9106-65454BBBA29D}">
      <dsp:nvSpPr>
        <dsp:cNvPr id="0" name=""/>
        <dsp:cNvSpPr/>
      </dsp:nvSpPr>
      <dsp:spPr>
        <a:xfrm rot="20520000">
          <a:off x="3244644" y="1373195"/>
          <a:ext cx="191374" cy="30785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20520000">
        <a:off x="3244644" y="1373195"/>
        <a:ext cx="191374" cy="307859"/>
      </dsp:txXfrm>
    </dsp:sp>
    <dsp:sp modelId="{3731472C-C494-49A2-B7F2-B6B8D5D2992E}">
      <dsp:nvSpPr>
        <dsp:cNvPr id="0" name=""/>
        <dsp:cNvSpPr/>
      </dsp:nvSpPr>
      <dsp:spPr>
        <a:xfrm>
          <a:off x="3495030" y="877023"/>
          <a:ext cx="905470" cy="905470"/>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Family day &amp; Events for Corporate</a:t>
          </a:r>
        </a:p>
      </dsp:txBody>
      <dsp:txXfrm>
        <a:off x="3495030" y="877023"/>
        <a:ext cx="905470" cy="905470"/>
      </dsp:txXfrm>
    </dsp:sp>
    <dsp:sp modelId="{FC4F1158-D435-4A4C-B66F-AC7D5FEF20B6}">
      <dsp:nvSpPr>
        <dsp:cNvPr id="0" name=""/>
        <dsp:cNvSpPr/>
      </dsp:nvSpPr>
      <dsp:spPr>
        <a:xfrm rot="3240000">
          <a:off x="3016560" y="2075165"/>
          <a:ext cx="191374" cy="30785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3240000">
        <a:off x="3016560" y="2075165"/>
        <a:ext cx="191374" cy="307859"/>
      </dsp:txXfrm>
    </dsp:sp>
    <dsp:sp modelId="{9F7FC990-BA99-485A-8D2D-B880DE7CD80A}">
      <dsp:nvSpPr>
        <dsp:cNvPr id="0" name=""/>
        <dsp:cNvSpPr/>
      </dsp:nvSpPr>
      <dsp:spPr>
        <a:xfrm>
          <a:off x="3034927" y="2293074"/>
          <a:ext cx="905470" cy="905470"/>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Lifestyle Events</a:t>
          </a:r>
        </a:p>
      </dsp:txBody>
      <dsp:txXfrm>
        <a:off x="3034927" y="2293074"/>
        <a:ext cx="905470" cy="905470"/>
      </dsp:txXfrm>
    </dsp:sp>
    <dsp:sp modelId="{01E15AB2-2B6F-4533-A0FD-4E148E2F9854}">
      <dsp:nvSpPr>
        <dsp:cNvPr id="0" name=""/>
        <dsp:cNvSpPr/>
      </dsp:nvSpPr>
      <dsp:spPr>
        <a:xfrm rot="7560000">
          <a:off x="2278465" y="2075165"/>
          <a:ext cx="191374" cy="30785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7560000">
        <a:off x="2278465" y="2075165"/>
        <a:ext cx="191374" cy="307859"/>
      </dsp:txXfrm>
    </dsp:sp>
    <dsp:sp modelId="{D876DA80-A564-4613-90AF-A2A2C242D896}">
      <dsp:nvSpPr>
        <dsp:cNvPr id="0" name=""/>
        <dsp:cNvSpPr/>
      </dsp:nvSpPr>
      <dsp:spPr>
        <a:xfrm>
          <a:off x="1546002" y="2293074"/>
          <a:ext cx="905470" cy="905470"/>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Musical Events</a:t>
          </a:r>
        </a:p>
      </dsp:txBody>
      <dsp:txXfrm>
        <a:off x="1546002" y="2293074"/>
        <a:ext cx="905470" cy="905470"/>
      </dsp:txXfrm>
    </dsp:sp>
    <dsp:sp modelId="{25D4073B-17CC-4CD8-A0BA-E29AB0F25B1F}">
      <dsp:nvSpPr>
        <dsp:cNvPr id="0" name=""/>
        <dsp:cNvSpPr/>
      </dsp:nvSpPr>
      <dsp:spPr>
        <a:xfrm rot="11880000">
          <a:off x="2050381" y="1373195"/>
          <a:ext cx="191374" cy="307859"/>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1880000">
        <a:off x="2050381" y="1373195"/>
        <a:ext cx="191374" cy="307859"/>
      </dsp:txXfrm>
    </dsp:sp>
    <dsp:sp modelId="{9A5D641F-FD4D-4696-8AD5-B242BC1A469B}">
      <dsp:nvSpPr>
        <dsp:cNvPr id="0" name=""/>
        <dsp:cNvSpPr/>
      </dsp:nvSpPr>
      <dsp:spPr>
        <a:xfrm>
          <a:off x="1085899" y="877023"/>
          <a:ext cx="905470" cy="905470"/>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Brand Activation</a:t>
          </a:r>
        </a:p>
      </dsp:txBody>
      <dsp:txXfrm>
        <a:off x="1085899" y="877023"/>
        <a:ext cx="905470" cy="905470"/>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B652D76-7C4F-471B-8032-461F7E498759}">
      <dsp:nvSpPr>
        <dsp:cNvPr id="0" name=""/>
        <dsp:cNvSpPr/>
      </dsp:nvSpPr>
      <dsp:spPr>
        <a:xfrm>
          <a:off x="1662031" y="1325268"/>
          <a:ext cx="1112469" cy="1112469"/>
        </a:xfrm>
        <a:prstGeom prst="horizontalScroll">
          <a:avLst/>
        </a:prstGeom>
        <a:solidFill>
          <a:schemeClr val="accent6">
            <a:lumMod val="60000"/>
            <a:lumOff val="4000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t>Deveopment</a:t>
          </a:r>
        </a:p>
      </dsp:txBody>
      <dsp:txXfrm>
        <a:off x="1662031" y="1325268"/>
        <a:ext cx="1112469" cy="1112469"/>
      </dsp:txXfrm>
    </dsp:sp>
    <dsp:sp modelId="{7FBC9DD9-2B75-4CFD-A830-9F029B3328E2}">
      <dsp:nvSpPr>
        <dsp:cNvPr id="0" name=""/>
        <dsp:cNvSpPr/>
      </dsp:nvSpPr>
      <dsp:spPr>
        <a:xfrm rot="12900000">
          <a:off x="1048710" y="1131062"/>
          <a:ext cx="648429" cy="317053"/>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E479DB1-9963-4948-8205-72BCDCD93677}">
      <dsp:nvSpPr>
        <dsp:cNvPr id="0" name=""/>
        <dsp:cNvSpPr/>
      </dsp:nvSpPr>
      <dsp:spPr>
        <a:xfrm>
          <a:off x="495435" y="622431"/>
          <a:ext cx="1056845" cy="845476"/>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b="1" kern="1200"/>
            <a:t>Business Dvelopment</a:t>
          </a:r>
        </a:p>
      </dsp:txBody>
      <dsp:txXfrm>
        <a:off x="495435" y="622431"/>
        <a:ext cx="1056845" cy="845476"/>
      </dsp:txXfrm>
    </dsp:sp>
    <dsp:sp modelId="{D6A60799-9587-4AF5-9189-D6E78F219F5B}">
      <dsp:nvSpPr>
        <dsp:cNvPr id="0" name=""/>
        <dsp:cNvSpPr/>
      </dsp:nvSpPr>
      <dsp:spPr>
        <a:xfrm rot="16200000">
          <a:off x="1792133" y="691006"/>
          <a:ext cx="852266" cy="317053"/>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7368F93-FA6F-4300-9D44-35EA5B4B623E}">
      <dsp:nvSpPr>
        <dsp:cNvPr id="0" name=""/>
        <dsp:cNvSpPr/>
      </dsp:nvSpPr>
      <dsp:spPr>
        <a:xfrm>
          <a:off x="1689843" y="661"/>
          <a:ext cx="1056845" cy="845476"/>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b="1" kern="1200"/>
            <a:t>Sustainable CSR activities </a:t>
          </a:r>
        </a:p>
      </dsp:txBody>
      <dsp:txXfrm>
        <a:off x="1689843" y="661"/>
        <a:ext cx="1056845" cy="845476"/>
      </dsp:txXfrm>
    </dsp:sp>
    <dsp:sp modelId="{F140D7F2-2249-48B1-B408-E727A7447739}">
      <dsp:nvSpPr>
        <dsp:cNvPr id="0" name=""/>
        <dsp:cNvSpPr/>
      </dsp:nvSpPr>
      <dsp:spPr>
        <a:xfrm rot="19500000">
          <a:off x="2755048" y="1131062"/>
          <a:ext cx="617117" cy="317053"/>
        </a:xfrm>
        <a:prstGeom prst="lef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3FAF77E-2C18-4B61-ABBB-DDE5BF39BB3D}">
      <dsp:nvSpPr>
        <dsp:cNvPr id="0" name=""/>
        <dsp:cNvSpPr/>
      </dsp:nvSpPr>
      <dsp:spPr>
        <a:xfrm>
          <a:off x="2884252" y="622431"/>
          <a:ext cx="1056845" cy="845476"/>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b="1" kern="1200"/>
            <a:t>Special Training Program</a:t>
          </a:r>
        </a:p>
      </dsp:txBody>
      <dsp:txXfrm>
        <a:off x="2884252" y="622431"/>
        <a:ext cx="1056845" cy="845476"/>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Eri19</b:Tag>
    <b:SourceType>InternetSite</b:SourceType>
    <b:Guid>{88BE72D3-97AC-41EE-9B1F-103872C7A35E}</b:Guid>
    <b:LCID>0</b:LCID>
    <b:Author>
      <b:Author>
        <b:NameList>
          <b:Person>
            <b:Last>Tra</b:Last>
            <b:First>Eric</b:First>
          </b:Person>
        </b:NameList>
      </b:Author>
    </b:Author>
    <b:Title>BRAND STRATEGY: HOW TO DEVELOP A BRAND ACTIVATION PLAN</b:Title>
    <b:InternetSiteTitle>KILLER VISUAL STRATEGY</b:InternetSiteTitle>
    <b:Year>2019</b:Year>
    <b:Month>October</b:Month>
    <b:Day>22</b:Day>
    <b:URL>https://killervisualstrategies.com/blog/brand-strategy-how-to-develop-a-brand-activation-plan.html</b:URL>
    <b:RefOrder>1</b:RefOrder>
  </b:Source>
  <b:Source>
    <b:Tag>How20</b:Tag>
    <b:SourceType>InternetSite</b:SourceType>
    <b:Guid>{0E5578E2-2316-47D0-982C-3CC6B7D4AA63}</b:Guid>
    <b:LCID>0</b:LCID>
    <b:Title>How To Create A Strong Brand Activation Campaign?</b:Title>
    <b:InternetSiteTitle>Wootclub</b:InternetSiteTitle>
    <b:Year>2020</b:Year>
    <b:Month>February</b:Month>
    <b:Day>29</b:Day>
    <b:URL>https://wootclub.com/blog/how-to-create-a-strong-brand-activation-campaign/</b:URL>
    <b:RefOrder>2</b:RefOrder>
  </b:Source>
  <b:Source>
    <b:Tag>Gen17</b:Tag>
    <b:SourceType>JournalArticle</b:SourceType>
    <b:Guid>{75D689B7-B6C0-4E7F-B78D-1117E4E968E7}</b:Guid>
    <b:LCID>0</b:LCID>
    <b:Author>
      <b:Author>
        <b:NameList>
          <b:Person>
            <b:Last>Gendron</b:Last>
            <b:First>Mary</b:First>
          </b:Person>
        </b:NameList>
      </b:Author>
    </b:Author>
    <b:Title>Public Relations to Brand Activation</b:Title>
    <b:Year>2017</b:Year>
    <b:Publisher>Wiley</b:Publisher>
    <b:JournalName>Global Business and Organizational Excellence</b:JournalName>
    <b:Pages>36(3):6-12</b:Pages>
    <b:RefOrder>3</b:RefOrder>
  </b:Source>
  <b:Source>
    <b:Tag>Pub</b:Tag>
    <b:SourceType>InternetSite</b:SourceType>
    <b:Guid>{D35C0E73-612D-4173-9727-DD0C06B8717D}</b:Guid>
    <b:LCID>0</b:LCID>
    <b:Title>Public Relations Firm Marketing Plan</b:Title>
    <b:InternetSiteTitle>Mplans</b:InternetSiteTitle>
    <b:URL>https://www.mplans.com/public_relations_firm_marketing_plan/marketing_strategy_fc.php</b:URL>
    <b:RefOrder>4</b:RefOrder>
  </b:Source>
  <b:Source>
    <b:Tag>SIM21</b:Tag>
    <b:SourceType>InternetSite</b:SourceType>
    <b:Guid>{7A7C699C-A698-443D-9B28-6BAED2130EB5}</b:Guid>
    <b:LCID>0</b:LCID>
    <b:Author>
      <b:Author>
        <b:NameList>
          <b:Person>
            <b:Last>SIMKI DUTTA</b:Last>
            <b:First>CONTENT</b:First>
            <b:Middle>MARKETER AT VENNGAGE</b:Middle>
          </b:Person>
        </b:NameList>
      </b:Author>
    </b:Author>
    <b:Title>Social Media Content Strategy for PR Agencies</b:Title>
    <b:InternetSiteTitle>Prowly</b:InternetSiteTitle>
    <b:Year>2021</b:Year>
    <b:Month>February</b:Month>
    <b:Day>12</b:Day>
    <b:URL>https://prowly.com/magazine/social-media-content-strategy-for-pr/</b:URL>
    <b:RefOrder>5</b:RefOrder>
  </b:Source>
  <b:Source>
    <b:Tag>How18</b:Tag>
    <b:SourceType>InternetSite</b:SourceType>
    <b:Guid>{0E88E260-00E3-4AF9-AD40-F6B45BE6F04D}</b:Guid>
    <b:LCID>0</b:LCID>
    <b:Title>How Can Digital PR Improve a Brand’s Presence?</b:Title>
    <b:InternetSiteTitle>Digital Marketing Institute</b:InternetSiteTitle>
    <b:Year> 2018</b:Year>
    <b:Month>Sep </b:Month>
    <b:Day>25</b:Day>
    <b:URL>https://digitalmarketinginstitute.com/blog/what-is-digital-pr</b:URL>
    <b:RefOrder>6</b:RefOrder>
  </b:Source>
  <b:Source>
    <b:Tag>NEI</b:Tag>
    <b:SourceType>InternetSite</b:SourceType>
    <b:Guid>{4CD6D08D-D5C2-43FF-97DD-58D05CC9624E}</b:Guid>
    <b:LCID>0</b:LCID>
    <b:Author>
      <b:Author>
        <b:NameList>
          <b:Person>
            <b:Last>PATEL</b:Last>
            <b:First>NEI</b:First>
          </b:Person>
        </b:NameList>
      </b:Author>
    </b:Author>
    <b:Title>PR and Content Marketing</b:Title>
    <b:InternetSiteTitle>The All-In-One SEO Tool</b:InternetSiteTitle>
    <b:URL>https://neilpatel.com/blog/pr-and-content-marketing/</b:URL>
    <b:RefOrder>7</b:RefOrder>
  </b:Source>
  <b:Source>
    <b:Tag>Soc</b:Tag>
    <b:SourceType>InternetSite</b:SourceType>
    <b:Guid>{CAEC13A5-91BF-4E29-8889-24B53CA28A08}</b:Guid>
    <b:LCID>0</b:LCID>
    <b:Author>
      <b:Author>
        <b:NameList>
          <b:Person>
            <b:Last>Tables</b:Last>
            <b:First>Social</b:First>
          </b:Person>
        </b:NameList>
      </b:Author>
    </b:Author>
    <b:Title>PR Event Planning: 6 Ways to Get the Word Out</b:Title>
    <b:InternetSiteTitle>CVENT</b:InternetSiteTitle>
    <b:URL>https://www.socialtables.com/blog/event-planning/pr-event/</b:URL>
    <b:RefOrder>8</b:RefOrder>
  </b:Source>
  <b:Source>
    <b:Tag>Com3</b:Tag>
    <b:SourceType>InternetSite</b:SourceType>
    <b:Guid>{0C5D6EC6-0449-4C95-9312-2FD6F456C2B5}</b:Guid>
    <b:LCID>0</b:LCID>
    <b:Title>Company Overview</b:Title>
    <b:InternetSiteTitle>Media Quest Bangladesh</b:InternetSiteTitle>
    <b:URL>https://mediaquest.com.bd/</b:URL>
    <b:RefOrder>9</b:RefOrder>
  </b:Source>
  <b:Source>
    <b:Tag>Com1</b:Tag>
    <b:SourceType>InternetSite</b:SourceType>
    <b:Guid>{FE8E9661-127F-47D6-8B85-EFEB24B0149E}</b:Guid>
    <b:LCID>0</b:LCID>
    <b:Title>Company Profile</b:Title>
    <b:InternetSiteTitle>United Commercial Bank Limited</b:InternetSiteTitle>
    <b:URL>https://www.ucb.com.bd/</b:URL>
    <b:RefOrder>1</b:RefOrder>
  </b:Source>
  <b:Source>
    <b:Tag>Cor</b:Tag>
    <b:SourceType>InternetSite</b:SourceType>
    <b:Guid>{3535695B-32BE-453E-9B1A-12CE907D6B82}</b:Guid>
    <b:LCID>0</b:LCID>
    <b:Title>Corporate Structure of United Commercial Bank</b:Title>
    <b:InternetSiteTitle> United Commercial Bank</b:InternetSiteTitle>
    <b:URL>https://www.assignmentpoint.com/business/banking/corporate-structure-of-united-commercial-bank.html</b:URL>
    <b:RefOrder>2</b:RefOrder>
  </b:Source>
  <b:Source>
    <b:Tag>SWO19</b:Tag>
    <b:SourceType>InternetSite</b:SourceType>
    <b:Guid>{F56610E5-5F60-41AA-A994-343C6A88C79B}</b:Guid>
    <b:LCID>0</b:LCID>
    <b:Title>SWOT Analysis of the Banking Industry</b:Title>
    <b:InternetSiteTitle>PESTEL Analysis</b:InternetSiteTitle>
    <b:Year>2019</b:Year>
    <b:Month>June</b:Month>
    <b:Day>05</b:Day>
    <b:URL>https://pestleanalysis.com/swot-analysis-of-the-banking-industry/</b:URL>
    <b:RefOrder>3</b:RefOrder>
  </b:Source>
  <b:Source>
    <b:Tag>SWO</b:Tag>
    <b:SourceType>InternetSite</b:SourceType>
    <b:Guid>{F3FC4340-90D7-4EA8-BFBB-8CC89B87071B}</b:Guid>
    <b:LCID>0</b:LCID>
    <b:Title>SWOT Analysis of Banking Industry</b:Title>
    <b:InternetSiteTitle>Projects4MBA</b:InternetSiteTitle>
    <b:URL>https://www.projects4mba.com/swot-analysis-of-banking-industry/4756/</b:URL>
    <b:RefOrder>4</b:RefOrder>
  </b:Source>
  <b:Source>
    <b:Tag>Pau19</b:Tag>
    <b:SourceType>Report</b:SourceType>
    <b:Guid>{5A500459-94A6-4C0D-9037-EFC548C50769}</b:Guid>
    <b:LCID>0</b:LCID>
    <b:Author>
      <b:Author>
        <b:NameList>
          <b:Person>
            <b:Last>Paulina Papastathopoulou</b:Last>
            <b:First>Ph.D.</b:First>
          </b:Person>
        </b:NameList>
      </b:Author>
    </b:Author>
    <b:Title>Segmentation, Targeting,Positioning in Financial Services Markets</b:Title>
    <b:InternetSiteTitle>Athens University of Economics and Business</b:InternetSiteTitle>
    <b:Year>2019</b:Year>
    <b:Publisher>Athens University of Economics and Business</b:Publisher>
    <b:RefOrder>5</b:RefOrder>
  </b:Source>
  <b:Source>
    <b:Tag>7ps20</b:Tag>
    <b:SourceType>InternetSite</b:SourceType>
    <b:Guid>{C4A866CD-FD3C-475B-B35C-19EFA6FDF637}</b:Guid>
    <b:LCID>0</b:LCID>
    <b:Title>7ps of Banking Industry</b:Title>
    <b:Year>2020</b:Year>
    <b:InternetSiteTitle>Paperrap</b:InternetSiteTitle>
    <b:Month>July</b:Month>
    <b:Day>12</b:Day>
    <b:URL>https://paperap.com/paper-on-7-ps-of-banking-sector/</b:URL>
    <b:RefOrder>6</b:RefOrder>
  </b:Source>
  <b:Source>
    <b:Tag>Har15</b:Tag>
    <b:SourceType>Report</b:SourceType>
    <b:Guid>{E770C488-122E-4905-A81B-5C82B8AABD34}</b:Guid>
    <b:LCID>0</b:LCID>
    <b:Author>
      <b:Author>
        <b:NameList>
          <b:Person>
            <b:Last>Mohammad</b:Last>
            <b:First>Haruna</b:First>
            <b:Middle>Isa</b:Middle>
          </b:Person>
        </b:NameList>
      </b:Author>
    </b:Author>
    <b:Title>7PS MARKETING MIX AND RETAIL BANK CUSTOMER SATISFACTION</b:Title>
    <b:Year>2015</b:Year>
    <b:Publisher>European Centre for Research Training and Development UK</b:Publisher>
    <b:City>Yola, Adamawa State, Nigeria</b:City>
    <b:RefOrder>7</b:RefOrder>
  </b:Source>
</b:Sources>
</file>

<file path=customXml/itemProps1.xml><?xml version="1.0" encoding="utf-8"?>
<ds:datastoreItem xmlns:ds="http://schemas.openxmlformats.org/officeDocument/2006/customXml" ds:itemID="{3BA9BBAD-6D78-4E16-9835-0F6E291E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5121</Words>
  <Characters>29196</Characters>
  <Application>Microsoft Office Word</Application>
  <DocSecurity>0</DocSecurity>
  <Lines>243</Lines>
  <Paragraphs>68</Paragraphs>
  <ScaleCrop>false</ScaleCrop>
  <HeadingPairs>
    <vt:vector size="4" baseType="variant">
      <vt:variant>
        <vt:lpstr>Title</vt:lpstr>
      </vt:variant>
      <vt:variant>
        <vt:i4>1</vt:i4>
      </vt:variant>
      <vt:variant>
        <vt:lpstr>Headings</vt:lpstr>
      </vt:variant>
      <vt:variant>
        <vt:i4>41</vt:i4>
      </vt:variant>
    </vt:vector>
  </HeadingPairs>
  <TitlesOfParts>
    <vt:vector size="42" baseType="lpstr">
      <vt:lpstr/>
      <vt:lpstr>    Executive Summary</vt:lpstr>
      <vt:lpstr>    </vt:lpstr>
      <vt:lpstr>    Background of the Report</vt:lpstr>
      <vt:lpstr>    Origin of the Report</vt:lpstr>
      <vt:lpstr>    Objectives of the Report</vt:lpstr>
      <vt:lpstr>    Methodology of the Report</vt:lpstr>
      <vt:lpstr>    The following of basic overview of the data collection and analysis are used to </vt:lpstr>
      <vt:lpstr>    Scope &amp; Limitation of the report</vt:lpstr>
      <vt:lpstr>    Company Analysis</vt:lpstr>
      <vt:lpstr>    This chapter highlights the overall background of the under study company, the o</vt:lpstr>
      <vt:lpstr>    Take a Look at MediaQuest Bangladesh</vt:lpstr>
      <vt:lpstr>    Mission, Vision &amp; Objectives of MediaQuest Bangladesh</vt:lpstr>
      <vt:lpstr>    Core Values, Strengths &amp; Competencies</vt:lpstr>
      <vt:lpstr>    MediaQuest Bangladesh at a Glance</vt:lpstr>
      <vt:lpstr>    Hierarchy of MediaQuest Bangladesh</vt:lpstr>
      <vt:lpstr>    Products &amp; Services of MediaQuest Bangladesh</vt:lpstr>
      <vt:lpstr>    Clients of MediaQuest Bangladesh</vt:lpstr>
      <vt:lpstr>    </vt:lpstr>
      <vt:lpstr>    Some Events by MediaQuest Bangladesh (2019-2021)</vt:lpstr>
      <vt:lpstr>    Revenue of MediaQuest Bangladesh</vt:lpstr>
      <vt:lpstr>    Brand Activation</vt:lpstr>
      <vt:lpstr>    Increase profits, sales &amp; leads</vt:lpstr>
      <vt:lpstr>    Online Presence</vt:lpstr>
      <vt:lpstr>    Different uses of Social Media for Branding &amp; PR</vt:lpstr>
      <vt:lpstr>    Works as a influencer in Social Media</vt:lpstr>
      <vt:lpstr>    To identify Brand Threats</vt:lpstr>
      <vt:lpstr>    To influencers journalist’s stories</vt:lpstr>
      <vt:lpstr>    To swiftly react to negative press</vt:lpstr>
      <vt:lpstr>    To make announcements</vt:lpstr>
      <vt:lpstr>    Events &amp; Activation</vt:lpstr>
      <vt:lpstr>    Internship Program</vt:lpstr>
      <vt:lpstr>    Daily Routine</vt:lpstr>
      <vt:lpstr>    Use of Office Equipments</vt:lpstr>
      <vt:lpstr>    Description of the Job</vt:lpstr>
      <vt:lpstr>    Designing PR strategies</vt:lpstr>
      <vt:lpstr>    Assist PR Activities</vt:lpstr>
      <vt:lpstr>    Training</vt:lpstr>
      <vt:lpstr>    Recommendations</vt:lpstr>
      <vt:lpstr>    Conclusion</vt:lpstr>
      <vt:lpstr>    References</vt:lpstr>
      <vt:lpstr>&lt;Supplementary Part</vt:lpstr>
    </vt:vector>
  </TitlesOfParts>
  <Company/>
  <LinksUpToDate>false</LinksUpToDate>
  <CharactersWithSpaces>34249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Kawsar Ahmmed</cp:lastModifiedBy>
  <cp:revision>28</cp:revision>
  <cp:lastPrinted>2021-08-04T09:32:00Z</cp:lastPrinted>
  <dcterms:created xsi:type="dcterms:W3CDTF">2021-08-04T09:15:00Z</dcterms:created>
  <dcterms:modified xsi:type="dcterms:W3CDTF">2021-09-05T06:23:00Z</dcterms:modified>
</cp:coreProperties>
</file>