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434" w:rsidRDefault="000B1218">
      <w:pPr>
        <w:tabs>
          <w:tab w:val="left" w:pos="210"/>
          <w:tab w:val="center" w:pos="4680"/>
        </w:tabs>
        <w:spacing w:after="120" w:line="240" w:lineRule="auto"/>
        <w:jc w:val="center"/>
        <w:rPr>
          <w:rFonts w:ascii="Times New Roman" w:hAnsi="Times New Roman" w:cs="Times New Roman"/>
          <w:b/>
          <w:color w:val="000000" w:themeColor="text1"/>
          <w:sz w:val="52"/>
          <w:szCs w:val="52"/>
          <w14:shadow w14:blurRad="38100" w14:dist="19050" w14:dir="2700000" w14:sx="100000" w14:sy="100000" w14:kx="0" w14:ky="0" w14:algn="tl">
            <w14:schemeClr w14:val="dk1">
              <w14:alpha w14:val="60000"/>
            </w14:schemeClr>
          </w14:shadow>
        </w:rPr>
      </w:pP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rPr>
        <w:t xml:space="preserve">   </w:t>
      </w:r>
      <w:r>
        <w:rPr>
          <w:rFonts w:ascii="Times New Roman" w:eastAsiaTheme="minorEastAsia" w:hAnsi="Times New Roman" w:cs="Times New Roman"/>
          <w:b/>
          <w:bCs/>
          <w:color w:val="000000" w:themeColor="text1"/>
          <w:sz w:val="52"/>
          <w:szCs w:val="52"/>
          <w14:shadow w14:blurRad="38100" w14:dist="19050" w14:dir="2700000" w14:sx="100000" w14:sy="100000" w14:kx="0" w14:ky="0" w14:algn="tl">
            <w14:schemeClr w14:val="dk1">
              <w14:alpha w14:val="60000"/>
            </w14:schemeClr>
          </w14:shadow>
        </w:rPr>
        <w:t>Internship</w:t>
      </w:r>
      <w:r>
        <w:rPr>
          <w:rFonts w:ascii="Times New Roman" w:hAnsi="Times New Roman" w:cs="Times New Roman"/>
          <w:b/>
          <w:color w:val="000000" w:themeColor="text1"/>
          <w:sz w:val="52"/>
          <w:szCs w:val="52"/>
          <w14:shadow w14:blurRad="38100" w14:dist="19050" w14:dir="2700000" w14:sx="100000" w14:sy="100000" w14:kx="0" w14:ky="0" w14:algn="tl">
            <w14:schemeClr w14:val="dk1">
              <w14:alpha w14:val="60000"/>
            </w14:schemeClr>
          </w14:shadow>
        </w:rPr>
        <w:t xml:space="preserve"> Report </w:t>
      </w:r>
    </w:p>
    <w:p w:rsidR="00DB6434" w:rsidRDefault="000B1218">
      <w:pPr>
        <w:tabs>
          <w:tab w:val="left" w:pos="210"/>
          <w:tab w:val="center" w:pos="4680"/>
        </w:tabs>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On</w:t>
      </w:r>
    </w:p>
    <w:p w:rsidR="00DB6434" w:rsidRDefault="000B1218">
      <w:pPr>
        <w:tabs>
          <w:tab w:val="left" w:pos="210"/>
          <w:tab w:val="center" w:pos="4680"/>
        </w:tabs>
        <w:spacing w:after="120" w:line="240" w:lineRule="auto"/>
        <w:jc w:val="center"/>
        <w:rPr>
          <w:b/>
          <w:sz w:val="28"/>
          <w:szCs w:val="28"/>
        </w:rPr>
      </w:pPr>
      <w:proofErr w:type="gramStart"/>
      <w:r>
        <w:rPr>
          <w:rFonts w:ascii="Times New Roman" w:hAnsi="Times New Roman" w:cs="Times New Roman"/>
          <w:b/>
          <w:sz w:val="28"/>
          <w:szCs w:val="28"/>
        </w:rPr>
        <w:t>“Audit</w:t>
      </w:r>
      <w:r w:rsidR="00377A74">
        <w:rPr>
          <w:rFonts w:ascii="Times New Roman" w:hAnsi="Times New Roman" w:cs="Times New Roman"/>
          <w:b/>
          <w:sz w:val="28"/>
          <w:szCs w:val="28"/>
        </w:rPr>
        <w:t xml:space="preserve"> Procedure of </w:t>
      </w:r>
      <w:proofErr w:type="spellStart"/>
      <w:r w:rsidR="00377A74">
        <w:rPr>
          <w:rFonts w:ascii="Times New Roman" w:hAnsi="Times New Roman" w:cs="Times New Roman"/>
          <w:b/>
          <w:sz w:val="28"/>
          <w:szCs w:val="28"/>
        </w:rPr>
        <w:t>Howladar</w:t>
      </w:r>
      <w:proofErr w:type="spellEnd"/>
      <w:r w:rsidR="00377A74">
        <w:rPr>
          <w:rFonts w:ascii="Times New Roman" w:hAnsi="Times New Roman" w:cs="Times New Roman"/>
          <w:b/>
          <w:sz w:val="28"/>
          <w:szCs w:val="28"/>
        </w:rPr>
        <w:t xml:space="preserve"> </w:t>
      </w:r>
      <w:proofErr w:type="spellStart"/>
      <w:r w:rsidR="00377A74">
        <w:rPr>
          <w:rFonts w:ascii="Times New Roman" w:hAnsi="Times New Roman" w:cs="Times New Roman"/>
          <w:b/>
          <w:sz w:val="28"/>
          <w:szCs w:val="28"/>
        </w:rPr>
        <w:t>Yunus</w:t>
      </w:r>
      <w:proofErr w:type="spellEnd"/>
      <w:r w:rsidR="00377A74">
        <w:rPr>
          <w:rFonts w:ascii="Times New Roman" w:hAnsi="Times New Roman" w:cs="Times New Roman"/>
          <w:b/>
          <w:sz w:val="28"/>
          <w:szCs w:val="28"/>
        </w:rPr>
        <w:t xml:space="preserve"> &amp;</w:t>
      </w:r>
      <w:r>
        <w:rPr>
          <w:rFonts w:ascii="Times New Roman" w:hAnsi="Times New Roman" w:cs="Times New Roman"/>
          <w:b/>
          <w:sz w:val="28"/>
          <w:szCs w:val="28"/>
        </w:rPr>
        <w:t xml:space="preserve"> Co</w:t>
      </w:r>
      <w:r w:rsidR="00377A74">
        <w:rPr>
          <w:rFonts w:ascii="Times New Roman" w:hAnsi="Times New Roman" w:cs="Times New Roman"/>
          <w:b/>
          <w:sz w:val="28"/>
          <w:szCs w:val="28"/>
        </w:rPr>
        <w:t>.</w:t>
      </w:r>
      <w:r>
        <w:rPr>
          <w:rFonts w:ascii="Times New Roman" w:hAnsi="Times New Roman" w:cs="Times New Roman"/>
          <w:b/>
          <w:sz w:val="28"/>
          <w:szCs w:val="28"/>
        </w:rPr>
        <w:t>”</w:t>
      </w:r>
      <w:proofErr w:type="gramEnd"/>
    </w:p>
    <w:p w:rsidR="00DB6434" w:rsidRDefault="00DB6434">
      <w:pPr>
        <w:spacing w:after="120" w:line="240" w:lineRule="auto"/>
        <w:jc w:val="center"/>
        <w:rPr>
          <w:szCs w:val="24"/>
        </w:rPr>
      </w:pPr>
    </w:p>
    <w:p w:rsidR="00DB6434" w:rsidRDefault="000B1218">
      <w:pPr>
        <w:spacing w:after="120" w:line="240" w:lineRule="auto"/>
        <w:jc w:val="center"/>
        <w:rPr>
          <w:szCs w:val="24"/>
        </w:rPr>
      </w:pPr>
      <w:r>
        <w:rPr>
          <w:noProof/>
          <w:szCs w:val="24"/>
        </w:rPr>
        <w:drawing>
          <wp:inline distT="0" distB="0" distL="0" distR="0">
            <wp:extent cx="2738755" cy="1787525"/>
            <wp:effectExtent l="0" t="0" r="4445" b="3175"/>
            <wp:docPr id="3" name="Picture 3" descr="C:\Users\Admin\Downloads\observerbd.com_158904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Admin\Downloads\observerbd.com_158904240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808611" cy="1833094"/>
                    </a:xfrm>
                    <a:prstGeom prst="rect">
                      <a:avLst/>
                    </a:prstGeom>
                    <a:noFill/>
                    <a:ln>
                      <a:noFill/>
                    </a:ln>
                  </pic:spPr>
                </pic:pic>
              </a:graphicData>
            </a:graphic>
          </wp:inline>
        </w:drawing>
      </w:r>
    </w:p>
    <w:p w:rsidR="00DB6434" w:rsidRDefault="00DB6434">
      <w:pPr>
        <w:spacing w:after="120" w:line="240" w:lineRule="auto"/>
        <w:rPr>
          <w:rStyle w:val="15"/>
          <w:rFonts w:asciiTheme="minorHAnsi" w:hAnsiTheme="minorHAnsi" w:cstheme="minorBidi"/>
          <w:i w:val="0"/>
          <w:iCs w:val="0"/>
          <w:szCs w:val="24"/>
        </w:rPr>
      </w:pPr>
    </w:p>
    <w:p w:rsidR="00DB6434" w:rsidRDefault="00DB6434">
      <w:pPr>
        <w:spacing w:after="0"/>
        <w:rPr>
          <w:rStyle w:val="15"/>
          <w:rFonts w:ascii="Times New Roman" w:eastAsia="Calibri" w:hAnsi="Times New Roman" w:cs="Times New Roman"/>
          <w:b/>
          <w:color w:val="F79646"/>
          <w:sz w:val="28"/>
          <w:szCs w:val="28"/>
        </w:rPr>
      </w:pPr>
    </w:p>
    <w:p w:rsidR="00DB6434" w:rsidRDefault="00DB6434">
      <w:pPr>
        <w:spacing w:after="0"/>
        <w:rPr>
          <w:rStyle w:val="15"/>
          <w:rFonts w:ascii="Times New Roman" w:eastAsia="Calibri" w:hAnsi="Times New Roman" w:cs="Times New Roman"/>
          <w:b/>
          <w:color w:val="F79646"/>
          <w:sz w:val="28"/>
          <w:szCs w:val="28"/>
        </w:rPr>
      </w:pPr>
    </w:p>
    <w:p w:rsidR="00DB6434" w:rsidRDefault="00DB6434">
      <w:pPr>
        <w:spacing w:after="0"/>
        <w:rPr>
          <w:rStyle w:val="15"/>
          <w:rFonts w:ascii="Times New Roman" w:eastAsia="Calibri" w:hAnsi="Times New Roman" w:cs="Times New Roman"/>
          <w:b/>
          <w:color w:val="F79646"/>
          <w:sz w:val="28"/>
          <w:szCs w:val="28"/>
        </w:rPr>
      </w:pPr>
    </w:p>
    <w:p w:rsidR="00DB6434" w:rsidRDefault="000B1218">
      <w:pPr>
        <w:spacing w:after="0"/>
        <w:rPr>
          <w:rStyle w:val="15"/>
          <w:rFonts w:ascii="Times New Roman" w:eastAsia="Calibri" w:hAnsi="Times New Roman" w:cs="Times New Roman"/>
          <w:i w:val="0"/>
          <w:color w:val="F79646"/>
          <w:sz w:val="28"/>
          <w:szCs w:val="28"/>
          <w:u w:val="single"/>
        </w:rPr>
      </w:pPr>
      <w:r>
        <w:rPr>
          <w:rStyle w:val="15"/>
          <w:rFonts w:ascii="Times New Roman" w:eastAsia="Calibri" w:hAnsi="Times New Roman" w:cs="Times New Roman"/>
          <w:b/>
          <w:color w:val="F79646"/>
          <w:sz w:val="28"/>
          <w:szCs w:val="28"/>
          <w:u w:val="single"/>
        </w:rPr>
        <w:t>Prepared for</w:t>
      </w:r>
    </w:p>
    <w:p w:rsidR="00DB6434" w:rsidRDefault="000B1218">
      <w:pPr>
        <w:spacing w:after="120" w:line="240" w:lineRule="auto"/>
        <w:rPr>
          <w:rFonts w:ascii="Times New Roman" w:hAnsi="Times New Roman" w:cs="Times New Roman"/>
          <w:b/>
          <w:sz w:val="28"/>
          <w:szCs w:val="28"/>
        </w:rPr>
      </w:pPr>
      <w:r>
        <w:rPr>
          <w:rFonts w:ascii="Times New Roman" w:hAnsi="Times New Roman" w:cs="Times New Roman"/>
          <w:b/>
          <w:sz w:val="28"/>
          <w:szCs w:val="28"/>
        </w:rPr>
        <w:t xml:space="preserve">Mr. Mohammad </w:t>
      </w:r>
      <w:proofErr w:type="spellStart"/>
      <w:r>
        <w:rPr>
          <w:rFonts w:ascii="Times New Roman" w:hAnsi="Times New Roman" w:cs="Times New Roman"/>
          <w:b/>
          <w:sz w:val="28"/>
          <w:szCs w:val="28"/>
        </w:rPr>
        <w:t>Amzad</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Hossain</w:t>
      </w:r>
      <w:proofErr w:type="spellEnd"/>
    </w:p>
    <w:p w:rsidR="00DB6434" w:rsidRDefault="000B1218">
      <w:pPr>
        <w:spacing w:after="120" w:line="240" w:lineRule="auto"/>
        <w:rPr>
          <w:rStyle w:val="15"/>
          <w:rFonts w:ascii="Times New Roman" w:hAnsi="Times New Roman" w:cs="Times New Roman"/>
          <w:b/>
          <w:i w:val="0"/>
          <w:iCs w:val="0"/>
          <w:sz w:val="28"/>
          <w:szCs w:val="28"/>
        </w:rPr>
      </w:pPr>
      <w:proofErr w:type="gramStart"/>
      <w:r>
        <w:rPr>
          <w:rFonts w:ascii="Times New Roman" w:hAnsi="Times New Roman" w:cs="Times New Roman"/>
          <w:b/>
          <w:sz w:val="28"/>
          <w:szCs w:val="28"/>
        </w:rPr>
        <w:t>Assistant Professor</w:t>
      </w:r>
      <w:r>
        <w:rPr>
          <w:rStyle w:val="15"/>
          <w:rFonts w:ascii="Times New Roman" w:eastAsia="Calibri" w:hAnsi="Times New Roman" w:cs="Times New Roman"/>
          <w:b/>
          <w:i w:val="0"/>
          <w:sz w:val="28"/>
          <w:szCs w:val="28"/>
        </w:rPr>
        <w:t>, School</w:t>
      </w:r>
      <w:r>
        <w:rPr>
          <w:rStyle w:val="15"/>
          <w:rFonts w:ascii="Times New Roman" w:eastAsia="Calibri" w:hAnsi="Times New Roman" w:cs="Times New Roman"/>
          <w:b/>
          <w:i w:val="0"/>
          <w:iCs w:val="0"/>
          <w:sz w:val="28"/>
          <w:szCs w:val="28"/>
        </w:rPr>
        <w:t xml:space="preserve"> of </w:t>
      </w:r>
      <w:r>
        <w:rPr>
          <w:rStyle w:val="15"/>
          <w:rFonts w:ascii="Times New Roman" w:eastAsia="Calibri" w:hAnsi="Times New Roman" w:cs="Times New Roman"/>
          <w:b/>
          <w:i w:val="0"/>
          <w:sz w:val="28"/>
          <w:szCs w:val="28"/>
        </w:rPr>
        <w:t>Business and Economics.</w:t>
      </w:r>
      <w:proofErr w:type="gramEnd"/>
    </w:p>
    <w:p w:rsidR="00DB6434" w:rsidRDefault="000B1218">
      <w:pPr>
        <w:spacing w:after="0"/>
        <w:rPr>
          <w:rStyle w:val="15"/>
          <w:rFonts w:ascii="Times New Roman" w:eastAsia="Calibri" w:hAnsi="Times New Roman" w:cs="Times New Roman"/>
          <w:b/>
          <w:i w:val="0"/>
          <w:iCs w:val="0"/>
          <w:sz w:val="28"/>
          <w:szCs w:val="28"/>
        </w:rPr>
      </w:pPr>
      <w:proofErr w:type="gramStart"/>
      <w:r>
        <w:rPr>
          <w:rStyle w:val="15"/>
          <w:rFonts w:ascii="Times New Roman" w:eastAsia="Calibri" w:hAnsi="Times New Roman" w:cs="Times New Roman"/>
          <w:b/>
          <w:i w:val="0"/>
          <w:sz w:val="28"/>
          <w:szCs w:val="28"/>
        </w:rPr>
        <w:t>United International University.</w:t>
      </w:r>
      <w:proofErr w:type="gramEnd"/>
    </w:p>
    <w:p w:rsidR="00DB6434" w:rsidRDefault="00DB6434">
      <w:pPr>
        <w:spacing w:after="120" w:line="240" w:lineRule="auto"/>
        <w:jc w:val="center"/>
        <w:rPr>
          <w:rFonts w:ascii="Times New Roman" w:hAnsi="Times New Roman" w:cs="Times New Roman"/>
          <w:sz w:val="28"/>
          <w:szCs w:val="28"/>
        </w:rPr>
      </w:pPr>
    </w:p>
    <w:p w:rsidR="00DB6434" w:rsidRDefault="00DB6434">
      <w:pPr>
        <w:spacing w:after="120" w:line="240" w:lineRule="auto"/>
        <w:rPr>
          <w:rFonts w:ascii="Times New Roman" w:hAnsi="Times New Roman" w:cs="Times New Roman"/>
          <w:sz w:val="28"/>
          <w:szCs w:val="28"/>
        </w:rPr>
      </w:pPr>
    </w:p>
    <w:p w:rsidR="00DB6434" w:rsidRDefault="00DB6434">
      <w:pPr>
        <w:spacing w:after="120" w:line="240" w:lineRule="auto"/>
        <w:rPr>
          <w:rFonts w:ascii="Times New Roman" w:hAnsi="Times New Roman" w:cs="Times New Roman"/>
          <w:sz w:val="28"/>
          <w:szCs w:val="28"/>
        </w:rPr>
      </w:pPr>
    </w:p>
    <w:p w:rsidR="00DB6434" w:rsidRDefault="00DB6434">
      <w:pPr>
        <w:spacing w:after="120" w:line="240" w:lineRule="auto"/>
        <w:rPr>
          <w:rFonts w:ascii="Times New Roman" w:hAnsi="Times New Roman" w:cs="Times New Roman"/>
          <w:sz w:val="28"/>
          <w:szCs w:val="28"/>
        </w:rPr>
      </w:pPr>
    </w:p>
    <w:p w:rsidR="00DB6434" w:rsidRDefault="000B1218">
      <w:pPr>
        <w:spacing w:after="0"/>
        <w:jc w:val="right"/>
        <w:rPr>
          <w:rStyle w:val="16"/>
          <w:rFonts w:ascii="Times New Roman" w:eastAsia="Calibri" w:hAnsi="Times New Roman" w:cs="Times New Roman"/>
          <w:b/>
          <w:i w:val="0"/>
          <w:color w:val="F79646"/>
          <w:sz w:val="28"/>
          <w:szCs w:val="28"/>
          <w:u w:val="single"/>
        </w:rPr>
      </w:pPr>
      <w:r>
        <w:rPr>
          <w:rStyle w:val="15"/>
          <w:rFonts w:ascii="Times New Roman" w:eastAsia="Calibri" w:hAnsi="Times New Roman" w:cs="Times New Roman"/>
          <w:b/>
          <w:color w:val="F79646"/>
          <w:sz w:val="28"/>
          <w:szCs w:val="28"/>
          <w:u w:val="single"/>
        </w:rPr>
        <w:t>Prepared by</w:t>
      </w:r>
      <w:r>
        <w:rPr>
          <w:rStyle w:val="16"/>
          <w:rFonts w:cs="Times New Roman"/>
          <w:i w:val="0"/>
          <w:color w:val="F79646"/>
          <w:sz w:val="28"/>
          <w:szCs w:val="28"/>
          <w:u w:val="single"/>
        </w:rPr>
        <w:t xml:space="preserve"> </w:t>
      </w:r>
    </w:p>
    <w:p w:rsidR="00DB6434" w:rsidRDefault="000B1218">
      <w:pPr>
        <w:spacing w:after="0"/>
        <w:jc w:val="right"/>
        <w:rPr>
          <w:rStyle w:val="15"/>
          <w:rFonts w:ascii="Times New Roman" w:eastAsia="Calibri" w:hAnsi="Times New Roman" w:cs="Times New Roman"/>
          <w:b/>
          <w:i w:val="0"/>
          <w:sz w:val="28"/>
          <w:szCs w:val="28"/>
        </w:rPr>
      </w:pPr>
      <w:r>
        <w:rPr>
          <w:rStyle w:val="15"/>
          <w:rFonts w:ascii="Times New Roman" w:eastAsia="Calibri" w:hAnsi="Times New Roman" w:cs="Times New Roman"/>
          <w:b/>
          <w:i w:val="0"/>
          <w:sz w:val="28"/>
          <w:szCs w:val="28"/>
        </w:rPr>
        <w:t xml:space="preserve">Name: </w:t>
      </w:r>
      <w:proofErr w:type="spellStart"/>
      <w:r>
        <w:rPr>
          <w:rStyle w:val="15"/>
          <w:rFonts w:ascii="Times New Roman" w:eastAsia="Calibri" w:hAnsi="Times New Roman" w:cs="Times New Roman"/>
          <w:b/>
          <w:i w:val="0"/>
          <w:sz w:val="28"/>
          <w:szCs w:val="28"/>
        </w:rPr>
        <w:t>Kazi</w:t>
      </w:r>
      <w:proofErr w:type="spellEnd"/>
      <w:r>
        <w:rPr>
          <w:rStyle w:val="15"/>
          <w:rFonts w:ascii="Times New Roman" w:eastAsia="Calibri" w:hAnsi="Times New Roman" w:cs="Times New Roman"/>
          <w:b/>
          <w:i w:val="0"/>
          <w:sz w:val="28"/>
          <w:szCs w:val="28"/>
        </w:rPr>
        <w:t xml:space="preserve"> </w:t>
      </w:r>
      <w:proofErr w:type="spellStart"/>
      <w:r>
        <w:rPr>
          <w:rStyle w:val="15"/>
          <w:rFonts w:ascii="Times New Roman" w:eastAsia="Calibri" w:hAnsi="Times New Roman" w:cs="Times New Roman"/>
          <w:b/>
          <w:i w:val="0"/>
          <w:sz w:val="28"/>
          <w:szCs w:val="28"/>
        </w:rPr>
        <w:t>Alauddin</w:t>
      </w:r>
      <w:proofErr w:type="spellEnd"/>
    </w:p>
    <w:p w:rsidR="00DB6434" w:rsidRDefault="000B1218">
      <w:pPr>
        <w:spacing w:after="0"/>
        <w:jc w:val="right"/>
        <w:rPr>
          <w:rStyle w:val="15"/>
          <w:rFonts w:ascii="Times New Roman" w:eastAsia="Calibri" w:hAnsi="Times New Roman" w:cs="Times New Roman"/>
          <w:b/>
          <w:i w:val="0"/>
          <w:iCs w:val="0"/>
          <w:sz w:val="28"/>
          <w:szCs w:val="28"/>
        </w:rPr>
      </w:pPr>
      <w:r>
        <w:rPr>
          <w:rStyle w:val="15"/>
          <w:rFonts w:ascii="Times New Roman" w:eastAsia="Calibri" w:hAnsi="Times New Roman" w:cs="Times New Roman"/>
          <w:b/>
          <w:i w:val="0"/>
          <w:sz w:val="28"/>
          <w:szCs w:val="28"/>
        </w:rPr>
        <w:t>Id: 111183043</w:t>
      </w:r>
      <w:bookmarkStart w:id="0" w:name="_Toc91711557"/>
      <w:bookmarkStart w:id="1" w:name="_Toc86778447"/>
      <w:bookmarkStart w:id="2" w:name="_Toc89537530"/>
    </w:p>
    <w:p w:rsidR="00DB6434" w:rsidRDefault="00DB6434">
      <w:pPr>
        <w:spacing w:after="0"/>
        <w:jc w:val="center"/>
        <w:rPr>
          <w:rStyle w:val="15"/>
          <w:rFonts w:ascii="Times New Roman" w:eastAsia="Calibri" w:hAnsi="Times New Roman" w:cs="Times New Roman"/>
          <w:b/>
          <w:i w:val="0"/>
          <w:iCs w:val="0"/>
          <w:sz w:val="28"/>
          <w:szCs w:val="28"/>
        </w:rPr>
      </w:pPr>
    </w:p>
    <w:p w:rsidR="00DB6434" w:rsidRDefault="00DB6434">
      <w:pPr>
        <w:spacing w:after="0"/>
        <w:jc w:val="center"/>
        <w:rPr>
          <w:rStyle w:val="15"/>
          <w:rFonts w:ascii="Times New Roman" w:eastAsia="Calibri" w:hAnsi="Times New Roman" w:cs="Times New Roman"/>
          <w:b/>
          <w:i w:val="0"/>
          <w:iCs w:val="0"/>
          <w:sz w:val="28"/>
          <w:szCs w:val="28"/>
        </w:rPr>
      </w:pPr>
    </w:p>
    <w:p w:rsidR="00DB6434" w:rsidRDefault="00DB6434">
      <w:pPr>
        <w:spacing w:after="0"/>
        <w:jc w:val="center"/>
        <w:rPr>
          <w:rStyle w:val="15"/>
          <w:rFonts w:ascii="Times New Roman" w:eastAsia="Calibri" w:hAnsi="Times New Roman" w:cs="Times New Roman"/>
          <w:b/>
          <w:i w:val="0"/>
          <w:iCs w:val="0"/>
          <w:sz w:val="28"/>
          <w:szCs w:val="28"/>
        </w:rPr>
      </w:pPr>
    </w:p>
    <w:p w:rsidR="00DB6434" w:rsidRDefault="00DB6434">
      <w:pPr>
        <w:spacing w:after="0"/>
        <w:jc w:val="center"/>
        <w:rPr>
          <w:rStyle w:val="15"/>
          <w:rFonts w:ascii="Times New Roman" w:eastAsia="Calibri" w:hAnsi="Times New Roman" w:cs="Times New Roman"/>
          <w:b/>
          <w:i w:val="0"/>
          <w:iCs w:val="0"/>
          <w:sz w:val="28"/>
          <w:szCs w:val="28"/>
        </w:rPr>
      </w:pPr>
    </w:p>
    <w:p w:rsidR="00DB6434" w:rsidRDefault="00DB6434">
      <w:pPr>
        <w:spacing w:after="0"/>
        <w:jc w:val="center"/>
        <w:rPr>
          <w:rStyle w:val="15"/>
          <w:rFonts w:ascii="Times New Roman" w:eastAsia="Calibri" w:hAnsi="Times New Roman" w:cs="Times New Roman"/>
          <w:b/>
          <w:i w:val="0"/>
          <w:iCs w:val="0"/>
          <w:sz w:val="28"/>
          <w:szCs w:val="28"/>
        </w:rPr>
      </w:pPr>
    </w:p>
    <w:p w:rsidR="00DB6434" w:rsidRDefault="00C6084A">
      <w:pPr>
        <w:spacing w:after="0"/>
        <w:jc w:val="center"/>
        <w:rPr>
          <w:rStyle w:val="15"/>
          <w:rFonts w:ascii="Times New Roman" w:eastAsia="Calibri" w:hAnsi="Times New Roman" w:cs="Times New Roman"/>
          <w:b/>
          <w:i w:val="0"/>
          <w:iCs w:val="0"/>
          <w:sz w:val="28"/>
          <w:szCs w:val="28"/>
        </w:rPr>
        <w:sectPr w:rsidR="00DB6434" w:rsidSect="00DC69E3">
          <w:footerReference w:type="default" r:id="rId10"/>
          <w:pgSz w:w="12240" w:h="15840"/>
          <w:pgMar w:top="1440" w:right="1440" w:bottom="1440" w:left="1440" w:header="720" w:footer="720" w:gutter="0"/>
          <w:pgNumType w:fmt="lowerRoman" w:start="1"/>
          <w:cols w:space="720"/>
          <w:titlePg/>
          <w:docGrid w:linePitch="360"/>
        </w:sectPr>
      </w:pPr>
      <w:r>
        <w:rPr>
          <w:rStyle w:val="15"/>
          <w:rFonts w:ascii="Times New Roman" w:eastAsia="Calibri" w:hAnsi="Times New Roman" w:cs="Times New Roman"/>
          <w:b/>
          <w:i w:val="0"/>
          <w:iCs w:val="0"/>
          <w:sz w:val="28"/>
          <w:szCs w:val="28"/>
        </w:rPr>
        <w:t>Submission Date: 26 March</w:t>
      </w:r>
      <w:r w:rsidR="000B1218">
        <w:rPr>
          <w:rStyle w:val="15"/>
          <w:rFonts w:ascii="Times New Roman" w:eastAsia="Calibri" w:hAnsi="Times New Roman" w:cs="Times New Roman"/>
          <w:b/>
          <w:i w:val="0"/>
          <w:iCs w:val="0"/>
          <w:sz w:val="28"/>
          <w:szCs w:val="28"/>
        </w:rPr>
        <w:t xml:space="preserve"> 2024</w:t>
      </w:r>
    </w:p>
    <w:p w:rsidR="00DB6434" w:rsidRDefault="000B1218">
      <w:pPr>
        <w:pStyle w:val="Heading1"/>
        <w:jc w:val="center"/>
        <w:rPr>
          <w:rFonts w:ascii="Times New Roman" w:hAnsi="Times New Roman" w:cs="Times New Roman"/>
          <w:b/>
          <w:color w:val="000000" w:themeColor="text1"/>
          <w:sz w:val="28"/>
          <w:szCs w:val="28"/>
        </w:rPr>
      </w:pPr>
      <w:bookmarkStart w:id="3" w:name="_Toc157277929"/>
      <w:bookmarkStart w:id="4" w:name="_Toc157277491"/>
      <w:bookmarkStart w:id="5" w:name="_Toc162442520"/>
      <w:r>
        <w:rPr>
          <w:rFonts w:ascii="Times New Roman" w:hAnsi="Times New Roman" w:cs="Times New Roman"/>
          <w:b/>
          <w:color w:val="000000" w:themeColor="text1"/>
          <w:sz w:val="28"/>
          <w:szCs w:val="28"/>
        </w:rPr>
        <w:lastRenderedPageBreak/>
        <w:t>Letter of Acknowledgement</w:t>
      </w:r>
      <w:bookmarkEnd w:id="0"/>
      <w:bookmarkEnd w:id="1"/>
      <w:bookmarkEnd w:id="2"/>
      <w:bookmarkEnd w:id="3"/>
      <w:bookmarkEnd w:id="4"/>
      <w:bookmarkEnd w:id="5"/>
    </w:p>
    <w:p w:rsidR="000B1218" w:rsidRPr="000B1218" w:rsidRDefault="000B1218" w:rsidP="000B1218"/>
    <w:p w:rsidR="00DB6434" w:rsidRDefault="000B1218" w:rsidP="000B1218">
      <w:pPr>
        <w:spacing w:line="360" w:lineRule="auto"/>
        <w:jc w:val="both"/>
        <w:rPr>
          <w:rFonts w:ascii="Times New Roman" w:hAnsi="Times New Roman" w:cs="Times New Roman"/>
          <w:sz w:val="24"/>
        </w:rPr>
      </w:pPr>
      <w:r w:rsidRPr="000B1218">
        <w:rPr>
          <w:rFonts w:ascii="Times New Roman" w:hAnsi="Times New Roman" w:cs="Times New Roman"/>
          <w:sz w:val="24"/>
        </w:rPr>
        <w:t xml:space="preserve">I </w:t>
      </w:r>
      <w:r>
        <w:rPr>
          <w:rFonts w:ascii="Times New Roman" w:hAnsi="Times New Roman" w:cs="Times New Roman"/>
          <w:sz w:val="24"/>
        </w:rPr>
        <w:t>want</w:t>
      </w:r>
      <w:r w:rsidRPr="000B1218">
        <w:rPr>
          <w:rFonts w:ascii="Times New Roman" w:hAnsi="Times New Roman" w:cs="Times New Roman"/>
          <w:sz w:val="24"/>
        </w:rPr>
        <w:t xml:space="preserve"> to express my </w:t>
      </w:r>
      <w:r>
        <w:rPr>
          <w:rFonts w:ascii="Times New Roman" w:hAnsi="Times New Roman" w:cs="Times New Roman"/>
          <w:sz w:val="24"/>
        </w:rPr>
        <w:t xml:space="preserve">profound appreciation to all </w:t>
      </w:r>
      <w:r w:rsidRPr="000B1218">
        <w:rPr>
          <w:rFonts w:ascii="Times New Roman" w:hAnsi="Times New Roman" w:cs="Times New Roman"/>
          <w:sz w:val="24"/>
        </w:rPr>
        <w:t xml:space="preserve">who enabled me to finish this report. I am grateful to Mr. Mohammad </w:t>
      </w:r>
      <w:proofErr w:type="spellStart"/>
      <w:r w:rsidRPr="000B1218">
        <w:rPr>
          <w:rFonts w:ascii="Times New Roman" w:hAnsi="Times New Roman" w:cs="Times New Roman"/>
          <w:sz w:val="24"/>
        </w:rPr>
        <w:t>Amzad</w:t>
      </w:r>
      <w:proofErr w:type="spellEnd"/>
      <w:r w:rsidRPr="000B1218">
        <w:rPr>
          <w:rFonts w:ascii="Times New Roman" w:hAnsi="Times New Roman" w:cs="Times New Roman"/>
          <w:sz w:val="24"/>
        </w:rPr>
        <w:t xml:space="preserve"> </w:t>
      </w:r>
      <w:proofErr w:type="spellStart"/>
      <w:r w:rsidRPr="000B1218">
        <w:rPr>
          <w:rFonts w:ascii="Times New Roman" w:hAnsi="Times New Roman" w:cs="Times New Roman"/>
          <w:sz w:val="24"/>
        </w:rPr>
        <w:t>Hossain</w:t>
      </w:r>
      <w:proofErr w:type="spellEnd"/>
      <w:r w:rsidRPr="000B1218">
        <w:rPr>
          <w:rFonts w:ascii="Times New Roman" w:hAnsi="Times New Roman" w:cs="Times New Roman"/>
          <w:sz w:val="24"/>
        </w:rPr>
        <w:t xml:space="preserve">, an assistant professor in the BBA program and my supervisor, for his insightful recommendations that helped me write my report. I had </w:t>
      </w:r>
      <w:proofErr w:type="gramStart"/>
      <w:r w:rsidRPr="000B1218">
        <w:rPr>
          <w:rFonts w:ascii="Times New Roman" w:hAnsi="Times New Roman" w:cs="Times New Roman"/>
          <w:sz w:val="24"/>
        </w:rPr>
        <w:t>a</w:t>
      </w:r>
      <w:proofErr w:type="gramEnd"/>
      <w:r w:rsidRPr="000B1218">
        <w:rPr>
          <w:rFonts w:ascii="Times New Roman" w:hAnsi="Times New Roman" w:cs="Times New Roman"/>
          <w:sz w:val="24"/>
        </w:rPr>
        <w:t xml:space="preserve"> once-in-a-lifetime opportunity to use my four years of expertise during my three-month professional stint with Grant Thornton Bangladesh. Additionally, I want to express my gratitude to the other teachers whose lessons and advice have been quite helpful to me on my path. I want to express my appreciation for MD </w:t>
      </w:r>
      <w:proofErr w:type="spellStart"/>
      <w:r w:rsidRPr="000B1218">
        <w:rPr>
          <w:rFonts w:ascii="Times New Roman" w:hAnsi="Times New Roman" w:cs="Times New Roman"/>
          <w:sz w:val="24"/>
        </w:rPr>
        <w:t>Srijon</w:t>
      </w:r>
      <w:proofErr w:type="spellEnd"/>
      <w:r w:rsidRPr="000B1218">
        <w:rPr>
          <w:rFonts w:ascii="Times New Roman" w:hAnsi="Times New Roman" w:cs="Times New Roman"/>
          <w:sz w:val="24"/>
        </w:rPr>
        <w:t xml:space="preserve"> </w:t>
      </w:r>
      <w:proofErr w:type="spellStart"/>
      <w:r w:rsidRPr="000B1218">
        <w:rPr>
          <w:rFonts w:ascii="Times New Roman" w:hAnsi="Times New Roman" w:cs="Times New Roman"/>
          <w:sz w:val="24"/>
        </w:rPr>
        <w:t>Malek</w:t>
      </w:r>
      <w:proofErr w:type="spellEnd"/>
      <w:r w:rsidRPr="000B1218">
        <w:rPr>
          <w:rFonts w:ascii="Times New Roman" w:hAnsi="Times New Roman" w:cs="Times New Roman"/>
          <w:sz w:val="24"/>
        </w:rPr>
        <w:t xml:space="preserve"> and my colleagues, who have been there for me from the start and have been an invaluable source of support. My boss at Consumer Testing Laboratories Ltd., Md. </w:t>
      </w:r>
      <w:proofErr w:type="spellStart"/>
      <w:r w:rsidRPr="000B1218">
        <w:rPr>
          <w:rFonts w:ascii="Times New Roman" w:hAnsi="Times New Roman" w:cs="Times New Roman"/>
          <w:sz w:val="24"/>
        </w:rPr>
        <w:t>Mohasin</w:t>
      </w:r>
      <w:proofErr w:type="spellEnd"/>
      <w:r w:rsidRPr="000B1218">
        <w:rPr>
          <w:rFonts w:ascii="Times New Roman" w:hAnsi="Times New Roman" w:cs="Times New Roman"/>
          <w:sz w:val="24"/>
        </w:rPr>
        <w:t xml:space="preserve"> Ahmed deserves my most profound appreciation. I am thankful to all these people and others at Grant Thornton Bangladesh for their sincere cooperation. United International University has allowed me to learn about myself via doing so, and I am grateful for that.</w:t>
      </w:r>
    </w:p>
    <w:p w:rsidR="000B1218" w:rsidRDefault="000B1218" w:rsidP="000B1218">
      <w:pPr>
        <w:spacing w:line="360" w:lineRule="auto"/>
        <w:jc w:val="both"/>
        <w:rPr>
          <w:rFonts w:ascii="Times New Roman" w:hAnsi="Times New Roman" w:cs="Times New Roman"/>
          <w:sz w:val="24"/>
        </w:rPr>
      </w:pPr>
    </w:p>
    <w:p w:rsidR="000B1218" w:rsidRDefault="000B1218" w:rsidP="000B1218">
      <w:pPr>
        <w:spacing w:line="360" w:lineRule="auto"/>
        <w:jc w:val="both"/>
        <w:rPr>
          <w:rFonts w:ascii="Times New Roman" w:hAnsi="Times New Roman" w:cs="Times New Roman"/>
          <w:sz w:val="24"/>
        </w:rPr>
      </w:pPr>
    </w:p>
    <w:p w:rsidR="000B1218" w:rsidRDefault="000B1218" w:rsidP="000B1218">
      <w:pPr>
        <w:spacing w:line="360" w:lineRule="auto"/>
        <w:jc w:val="both"/>
        <w:rPr>
          <w:rFonts w:ascii="Times New Roman" w:hAnsi="Times New Roman" w:cs="Times New Roman"/>
          <w:sz w:val="24"/>
        </w:rPr>
      </w:pPr>
    </w:p>
    <w:p w:rsidR="000B1218" w:rsidRDefault="000B1218" w:rsidP="000B1218">
      <w:pPr>
        <w:spacing w:line="360" w:lineRule="auto"/>
        <w:jc w:val="both"/>
        <w:rPr>
          <w:rFonts w:ascii="Times New Roman" w:hAnsi="Times New Roman" w:cs="Times New Roman"/>
          <w:sz w:val="24"/>
        </w:rPr>
      </w:pPr>
    </w:p>
    <w:p w:rsidR="000B1218" w:rsidRDefault="000B1218" w:rsidP="000B1218">
      <w:pPr>
        <w:spacing w:line="360" w:lineRule="auto"/>
        <w:jc w:val="both"/>
        <w:rPr>
          <w:rFonts w:ascii="Times New Roman" w:hAnsi="Times New Roman" w:cs="Times New Roman"/>
          <w:sz w:val="24"/>
        </w:rPr>
      </w:pPr>
    </w:p>
    <w:p w:rsidR="000B1218" w:rsidRDefault="000B1218" w:rsidP="000B1218">
      <w:pPr>
        <w:spacing w:line="360" w:lineRule="auto"/>
        <w:jc w:val="both"/>
        <w:rPr>
          <w:rFonts w:ascii="Times New Roman" w:hAnsi="Times New Roman" w:cs="Times New Roman"/>
          <w:sz w:val="24"/>
        </w:rPr>
      </w:pPr>
    </w:p>
    <w:p w:rsidR="000B1218" w:rsidRDefault="000B1218" w:rsidP="000B1218">
      <w:pPr>
        <w:spacing w:line="360" w:lineRule="auto"/>
        <w:jc w:val="both"/>
        <w:rPr>
          <w:rFonts w:ascii="Times New Roman" w:hAnsi="Times New Roman" w:cs="Times New Roman"/>
          <w:sz w:val="24"/>
        </w:rPr>
      </w:pPr>
    </w:p>
    <w:p w:rsidR="000B1218" w:rsidRDefault="000B1218" w:rsidP="000B1218">
      <w:pPr>
        <w:spacing w:line="360" w:lineRule="auto"/>
        <w:jc w:val="both"/>
        <w:rPr>
          <w:rFonts w:ascii="Times New Roman" w:hAnsi="Times New Roman" w:cs="Times New Roman"/>
          <w:sz w:val="24"/>
        </w:rPr>
      </w:pPr>
    </w:p>
    <w:p w:rsidR="00A7692F" w:rsidRDefault="00A7692F" w:rsidP="000B1218">
      <w:pPr>
        <w:spacing w:line="360" w:lineRule="auto"/>
        <w:jc w:val="both"/>
        <w:rPr>
          <w:rFonts w:ascii="Times New Roman" w:hAnsi="Times New Roman" w:cs="Times New Roman"/>
          <w:sz w:val="24"/>
        </w:rPr>
      </w:pPr>
    </w:p>
    <w:p w:rsidR="000B1218" w:rsidRDefault="000B1218" w:rsidP="000B1218">
      <w:pPr>
        <w:spacing w:line="360" w:lineRule="auto"/>
        <w:jc w:val="both"/>
        <w:rPr>
          <w:rFonts w:ascii="Times New Roman" w:hAnsi="Times New Roman" w:cs="Times New Roman"/>
          <w:sz w:val="24"/>
        </w:rPr>
      </w:pPr>
    </w:p>
    <w:p w:rsidR="000B1218" w:rsidRDefault="000B1218" w:rsidP="000B1218">
      <w:pPr>
        <w:spacing w:line="360" w:lineRule="auto"/>
        <w:jc w:val="both"/>
        <w:rPr>
          <w:rFonts w:ascii="Times New Roman" w:hAnsi="Times New Roman" w:cs="Times New Roman"/>
          <w:sz w:val="24"/>
        </w:rPr>
      </w:pPr>
    </w:p>
    <w:p w:rsidR="000B1218" w:rsidRPr="000B1218" w:rsidRDefault="000B1218" w:rsidP="000B1218">
      <w:pPr>
        <w:spacing w:line="360" w:lineRule="auto"/>
        <w:jc w:val="both"/>
        <w:rPr>
          <w:rFonts w:ascii="Times New Roman" w:hAnsi="Times New Roman" w:cs="Times New Roman"/>
          <w:b/>
          <w:sz w:val="24"/>
          <w:lang w:val="en-GB"/>
        </w:rPr>
      </w:pPr>
    </w:p>
    <w:p w:rsidR="00DB6434" w:rsidRDefault="000B1218">
      <w:pPr>
        <w:pStyle w:val="Heading1"/>
        <w:spacing w:line="360" w:lineRule="auto"/>
        <w:jc w:val="center"/>
        <w:rPr>
          <w:rFonts w:ascii="Times New Roman" w:hAnsi="Times New Roman" w:cs="Times New Roman"/>
          <w:b/>
          <w:color w:val="000000" w:themeColor="text1"/>
          <w:sz w:val="28"/>
          <w:szCs w:val="28"/>
        </w:rPr>
      </w:pPr>
      <w:bookmarkStart w:id="6" w:name="_Toc157277930"/>
      <w:bookmarkStart w:id="7" w:name="_Toc157277492"/>
      <w:bookmarkStart w:id="8" w:name="_Toc162442521"/>
      <w:r>
        <w:rPr>
          <w:rFonts w:ascii="Times New Roman" w:hAnsi="Times New Roman" w:cs="Times New Roman"/>
          <w:b/>
          <w:color w:val="000000" w:themeColor="text1"/>
          <w:sz w:val="28"/>
          <w:szCs w:val="28"/>
        </w:rPr>
        <w:lastRenderedPageBreak/>
        <w:t>Letter of Transmittal</w:t>
      </w:r>
      <w:bookmarkEnd w:id="6"/>
      <w:bookmarkEnd w:id="7"/>
      <w:bookmarkEnd w:id="8"/>
    </w:p>
    <w:p w:rsidR="00DB6434" w:rsidRDefault="00C57AA7">
      <w:pPr>
        <w:spacing w:line="360" w:lineRule="auto"/>
        <w:jc w:val="both"/>
        <w:rPr>
          <w:rFonts w:ascii="Times New Roman" w:hAnsi="Times New Roman" w:cs="Times New Roman"/>
          <w:sz w:val="24"/>
          <w:szCs w:val="24"/>
        </w:rPr>
      </w:pPr>
      <w:r>
        <w:rPr>
          <w:rFonts w:ascii="Times New Roman" w:hAnsi="Times New Roman" w:cs="Times New Roman"/>
          <w:sz w:val="24"/>
          <w:szCs w:val="24"/>
        </w:rPr>
        <w:t>26 March</w:t>
      </w:r>
      <w:r w:rsidR="000B1218">
        <w:rPr>
          <w:rFonts w:ascii="Times New Roman" w:hAnsi="Times New Roman" w:cs="Times New Roman"/>
          <w:sz w:val="24"/>
          <w:szCs w:val="24"/>
        </w:rPr>
        <w:t xml:space="preserve"> 2024</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To,</w:t>
      </w:r>
    </w:p>
    <w:p w:rsidR="00DB6434" w:rsidRDefault="000B1218">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Mr. Mohammad </w:t>
      </w:r>
      <w:proofErr w:type="spellStart"/>
      <w:r>
        <w:rPr>
          <w:rFonts w:ascii="Times New Roman" w:hAnsi="Times New Roman" w:cs="Times New Roman"/>
          <w:sz w:val="24"/>
          <w:szCs w:val="24"/>
        </w:rPr>
        <w:t>Amzad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Hossain</w:t>
      </w:r>
      <w:proofErr w:type="spellEnd"/>
    </w:p>
    <w:p w:rsidR="00DB6434" w:rsidRDefault="000B1218">
      <w:pPr>
        <w:spacing w:after="120" w:line="240" w:lineRule="auto"/>
        <w:rPr>
          <w:rFonts w:ascii="Times New Roman" w:hAnsi="Times New Roman" w:cs="Times New Roman"/>
          <w:sz w:val="24"/>
          <w:szCs w:val="24"/>
        </w:rPr>
      </w:pPr>
      <w:proofErr w:type="gramStart"/>
      <w:r>
        <w:rPr>
          <w:rFonts w:ascii="Times New Roman" w:hAnsi="Times New Roman" w:cs="Times New Roman"/>
          <w:sz w:val="24"/>
          <w:szCs w:val="24"/>
        </w:rPr>
        <w:t>Assistant Professor</w:t>
      </w:r>
      <w:r>
        <w:rPr>
          <w:rStyle w:val="15"/>
          <w:rFonts w:ascii="Times New Roman" w:eastAsia="Calibri" w:hAnsi="Times New Roman" w:cs="Times New Roman"/>
          <w:i w:val="0"/>
          <w:sz w:val="24"/>
          <w:szCs w:val="24"/>
        </w:rPr>
        <w:t>, School</w:t>
      </w:r>
      <w:r>
        <w:rPr>
          <w:rStyle w:val="15"/>
          <w:rFonts w:ascii="Times New Roman" w:eastAsia="Calibri" w:hAnsi="Times New Roman" w:cs="Times New Roman"/>
          <w:i w:val="0"/>
          <w:iCs w:val="0"/>
          <w:sz w:val="24"/>
          <w:szCs w:val="24"/>
        </w:rPr>
        <w:t xml:space="preserve"> of </w:t>
      </w:r>
      <w:r>
        <w:rPr>
          <w:rStyle w:val="15"/>
          <w:rFonts w:ascii="Times New Roman" w:eastAsia="Calibri" w:hAnsi="Times New Roman" w:cs="Times New Roman"/>
          <w:i w:val="0"/>
          <w:sz w:val="24"/>
          <w:szCs w:val="24"/>
        </w:rPr>
        <w:t>Business and Economics.</w:t>
      </w:r>
      <w:proofErr w:type="gramEnd"/>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b/>
          <w:color w:val="1F4E79" w:themeColor="accent1" w:themeShade="80"/>
          <w:sz w:val="24"/>
          <w:szCs w:val="24"/>
        </w:rPr>
        <w:t>Subject:</w:t>
      </w:r>
      <w:r>
        <w:rPr>
          <w:rFonts w:ascii="Times New Roman" w:hAnsi="Times New Roman" w:cs="Times New Roman"/>
          <w:color w:val="1F4E79" w:themeColor="accent1" w:themeShade="80"/>
          <w:sz w:val="24"/>
          <w:szCs w:val="24"/>
        </w:rPr>
        <w:t xml:space="preserve"> </w:t>
      </w:r>
      <w:r>
        <w:rPr>
          <w:rFonts w:ascii="Times New Roman" w:hAnsi="Times New Roman" w:cs="Times New Roman"/>
          <w:sz w:val="24"/>
          <w:szCs w:val="24"/>
        </w:rPr>
        <w:t>Submission of Internship Report on “Interna</w:t>
      </w:r>
      <w:r w:rsidR="006802D6">
        <w:rPr>
          <w:rFonts w:ascii="Times New Roman" w:hAnsi="Times New Roman" w:cs="Times New Roman"/>
          <w:sz w:val="24"/>
          <w:szCs w:val="24"/>
        </w:rPr>
        <w:t xml:space="preserve">l Audit Procedure of </w:t>
      </w:r>
      <w:proofErr w:type="spellStart"/>
      <w:r w:rsidR="006802D6">
        <w:rPr>
          <w:rFonts w:ascii="Times New Roman" w:hAnsi="Times New Roman" w:cs="Times New Roman"/>
          <w:sz w:val="24"/>
          <w:szCs w:val="24"/>
        </w:rPr>
        <w:t>Howladar</w:t>
      </w:r>
      <w:proofErr w:type="spellEnd"/>
      <w:r w:rsidR="006802D6">
        <w:rPr>
          <w:rFonts w:ascii="Times New Roman" w:hAnsi="Times New Roman" w:cs="Times New Roman"/>
          <w:sz w:val="24"/>
          <w:szCs w:val="24"/>
        </w:rPr>
        <w:t xml:space="preserve"> </w:t>
      </w:r>
      <w:proofErr w:type="spellStart"/>
      <w:r w:rsidR="006802D6">
        <w:rPr>
          <w:rFonts w:ascii="Times New Roman" w:hAnsi="Times New Roman" w:cs="Times New Roman"/>
          <w:sz w:val="24"/>
          <w:szCs w:val="24"/>
        </w:rPr>
        <w:t>Y</w:t>
      </w:r>
      <w:r>
        <w:rPr>
          <w:rFonts w:ascii="Times New Roman" w:hAnsi="Times New Roman" w:cs="Times New Roman"/>
          <w:sz w:val="24"/>
          <w:szCs w:val="24"/>
        </w:rPr>
        <w:t>unus</w:t>
      </w:r>
      <w:proofErr w:type="spellEnd"/>
      <w:r>
        <w:rPr>
          <w:rFonts w:ascii="Times New Roman" w:hAnsi="Times New Roman" w:cs="Times New Roman"/>
          <w:sz w:val="24"/>
          <w:szCs w:val="24"/>
        </w:rPr>
        <w:t xml:space="preserve"> &amp; Co</w:t>
      </w:r>
      <w:r w:rsidR="007146D0">
        <w:rPr>
          <w:rFonts w:ascii="Times New Roman" w:hAnsi="Times New Roman" w:cs="Times New Roman"/>
          <w:sz w:val="24"/>
          <w:szCs w:val="24"/>
        </w:rPr>
        <w:t>.</w:t>
      </w:r>
      <w:r>
        <w:rPr>
          <w:rFonts w:ascii="Times New Roman" w:hAnsi="Times New Roman" w:cs="Times New Roman"/>
          <w:sz w:val="24"/>
          <w:szCs w:val="24"/>
        </w:rPr>
        <w:t>”</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Dear Sir, </w:t>
      </w:r>
    </w:p>
    <w:p w:rsidR="00DB6434" w:rsidRDefault="000B1218">
      <w:pPr>
        <w:spacing w:line="360" w:lineRule="auto"/>
        <w:jc w:val="both"/>
        <w:rPr>
          <w:rFonts w:ascii="Times New Roman" w:hAnsi="Times New Roman"/>
          <w:sz w:val="24"/>
          <w:szCs w:val="24"/>
        </w:rPr>
      </w:pPr>
      <w:r>
        <w:rPr>
          <w:rFonts w:ascii="Times New Roman" w:hAnsi="Times New Roman"/>
          <w:sz w:val="24"/>
          <w:szCs w:val="24"/>
        </w:rPr>
        <w:t>I am delighted to present my internship re</w:t>
      </w:r>
      <w:r w:rsidR="007146D0">
        <w:rPr>
          <w:rFonts w:ascii="Times New Roman" w:hAnsi="Times New Roman"/>
          <w:sz w:val="24"/>
          <w:szCs w:val="24"/>
        </w:rPr>
        <w:t>port titled "</w:t>
      </w:r>
      <w:proofErr w:type="spellStart"/>
      <w:r w:rsidR="007146D0">
        <w:rPr>
          <w:rFonts w:ascii="Times New Roman" w:hAnsi="Times New Roman"/>
          <w:sz w:val="24"/>
          <w:szCs w:val="24"/>
        </w:rPr>
        <w:t>Howladar</w:t>
      </w:r>
      <w:proofErr w:type="spellEnd"/>
      <w:r w:rsidR="007146D0">
        <w:rPr>
          <w:rFonts w:ascii="Times New Roman" w:hAnsi="Times New Roman"/>
          <w:sz w:val="24"/>
          <w:szCs w:val="24"/>
        </w:rPr>
        <w:t xml:space="preserve"> </w:t>
      </w:r>
      <w:proofErr w:type="spellStart"/>
      <w:r w:rsidR="007146D0">
        <w:rPr>
          <w:rFonts w:ascii="Times New Roman" w:hAnsi="Times New Roman"/>
          <w:sz w:val="24"/>
          <w:szCs w:val="24"/>
        </w:rPr>
        <w:t>Yunus</w:t>
      </w:r>
      <w:proofErr w:type="spellEnd"/>
      <w:r w:rsidR="007146D0">
        <w:rPr>
          <w:rFonts w:ascii="Times New Roman" w:hAnsi="Times New Roman"/>
          <w:sz w:val="24"/>
          <w:szCs w:val="24"/>
        </w:rPr>
        <w:t xml:space="preserve"> &amp; Co.</w:t>
      </w:r>
      <w:r>
        <w:rPr>
          <w:rFonts w:ascii="Times New Roman" w:hAnsi="Times New Roman"/>
          <w:sz w:val="24"/>
          <w:szCs w:val="24"/>
        </w:rPr>
        <w:t xml:space="preserve">'s Internal Audit Procedure." For United International University to award me a bachelor's degree in business administration, I was required to submit this report. </w:t>
      </w:r>
      <w:r w:rsidR="00A7692F" w:rsidRPr="00A7692F">
        <w:rPr>
          <w:rFonts w:ascii="Times New Roman" w:hAnsi="Times New Roman"/>
          <w:sz w:val="24"/>
          <w:szCs w:val="24"/>
        </w:rPr>
        <w:t xml:space="preserve">This article </w:t>
      </w:r>
      <w:r w:rsidR="00A7692F">
        <w:rPr>
          <w:rFonts w:ascii="Times New Roman" w:hAnsi="Times New Roman"/>
          <w:sz w:val="24"/>
          <w:szCs w:val="24"/>
        </w:rPr>
        <w:t>introduces</w:t>
      </w:r>
      <w:r w:rsidR="00A7692F" w:rsidRPr="00A7692F">
        <w:rPr>
          <w:rFonts w:ascii="Times New Roman" w:hAnsi="Times New Roman"/>
          <w:sz w:val="24"/>
          <w:szCs w:val="24"/>
        </w:rPr>
        <w:t xml:space="preserve"> the internal auditing approach employed in Bangladesh and elucidates the process by which a chartered accounting firm evaluates a company. I have made a concerted effort to gather pertinent data and compose a comprehensive analytical report. I employed the provided criteria and format to </w:t>
      </w:r>
      <w:r w:rsidR="00A7692F">
        <w:rPr>
          <w:rFonts w:ascii="Times New Roman" w:hAnsi="Times New Roman"/>
          <w:sz w:val="24"/>
          <w:szCs w:val="24"/>
        </w:rPr>
        <w:t>write</w:t>
      </w:r>
      <w:r w:rsidR="00A7692F" w:rsidRPr="00A7692F">
        <w:rPr>
          <w:rFonts w:ascii="Times New Roman" w:hAnsi="Times New Roman"/>
          <w:sz w:val="24"/>
          <w:szCs w:val="24"/>
        </w:rPr>
        <w:t xml:space="preserve"> this report, augmenting it with relevant thoughts and topics addressed throughout my undergraduate studies. The internship program has facilitated a deeper comprehension of the </w:t>
      </w:r>
      <w:r w:rsidR="00A7692F">
        <w:rPr>
          <w:rFonts w:ascii="Times New Roman" w:hAnsi="Times New Roman"/>
          <w:sz w:val="24"/>
          <w:szCs w:val="24"/>
        </w:rPr>
        <w:t>auditing field and the various obstacles auditors encounter</w:t>
      </w:r>
      <w:r w:rsidR="00A7692F" w:rsidRPr="00A7692F">
        <w:rPr>
          <w:rFonts w:ascii="Times New Roman" w:hAnsi="Times New Roman"/>
          <w:sz w:val="24"/>
          <w:szCs w:val="24"/>
        </w:rPr>
        <w:t>.</w:t>
      </w:r>
    </w:p>
    <w:p w:rsidR="00DB6434" w:rsidRDefault="000B1218">
      <w:pPr>
        <w:spacing w:line="360" w:lineRule="auto"/>
        <w:jc w:val="both"/>
        <w:rPr>
          <w:rFonts w:ascii="Times New Roman" w:hAnsi="Times New Roman"/>
          <w:sz w:val="24"/>
          <w:szCs w:val="24"/>
        </w:rPr>
      </w:pPr>
      <w:r>
        <w:rPr>
          <w:rFonts w:ascii="Times New Roman" w:hAnsi="Times New Roman"/>
          <w:sz w:val="24"/>
          <w:szCs w:val="24"/>
        </w:rPr>
        <w:t>Therefore, I would be grateful if you could review my work within the parameters set out in the report and provide feedback. Also, I appreciate al</w:t>
      </w:r>
      <w:r w:rsidR="00E963B4">
        <w:rPr>
          <w:rFonts w:ascii="Times New Roman" w:hAnsi="Times New Roman"/>
          <w:sz w:val="24"/>
          <w:szCs w:val="24"/>
        </w:rPr>
        <w:t>l the aid and advice you ha</w:t>
      </w:r>
      <w:r>
        <w:rPr>
          <w:rFonts w:ascii="Times New Roman" w:hAnsi="Times New Roman"/>
          <w:sz w:val="24"/>
          <w:szCs w:val="24"/>
        </w:rPr>
        <w:t>ve given me over the years.</w:t>
      </w:r>
    </w:p>
    <w:p w:rsidR="000B1218" w:rsidRDefault="000B1218">
      <w:pPr>
        <w:spacing w:line="360" w:lineRule="auto"/>
        <w:jc w:val="both"/>
        <w:rPr>
          <w:rFonts w:ascii="Times New Roman" w:hAnsi="Times New Roman"/>
          <w:sz w:val="24"/>
          <w:szCs w:val="24"/>
        </w:rPr>
      </w:pPr>
    </w:p>
    <w:p w:rsidR="00776CE5" w:rsidRDefault="00776CE5" w:rsidP="00776CE5">
      <w:pPr>
        <w:spacing w:line="240" w:lineRule="auto"/>
        <w:jc w:val="both"/>
        <w:rPr>
          <w:rFonts w:ascii="Times New Roman" w:hAnsi="Times New Roman" w:cs="Times New Roman"/>
          <w:sz w:val="24"/>
          <w:szCs w:val="24"/>
        </w:rPr>
      </w:pPr>
      <w:r>
        <w:rPr>
          <w:rFonts w:ascii="Times New Roman" w:hAnsi="Times New Roman" w:cs="Times New Roman"/>
          <w:sz w:val="24"/>
          <w:szCs w:val="24"/>
        </w:rPr>
        <w:t>----------------------</w:t>
      </w:r>
    </w:p>
    <w:p w:rsidR="00DB6434" w:rsidRDefault="000B1218" w:rsidP="00776CE5">
      <w:pPr>
        <w:spacing w:line="240" w:lineRule="auto"/>
        <w:jc w:val="both"/>
        <w:rPr>
          <w:rFonts w:ascii="Times New Roman" w:hAnsi="Times New Roman" w:cs="Times New Roman"/>
          <w:sz w:val="24"/>
          <w:szCs w:val="24"/>
        </w:rPr>
      </w:pPr>
      <w:r>
        <w:rPr>
          <w:rFonts w:ascii="Times New Roman" w:hAnsi="Times New Roman" w:cs="Times New Roman"/>
          <w:sz w:val="24"/>
          <w:szCs w:val="24"/>
        </w:rPr>
        <w:t>Sincerely Yours</w:t>
      </w:r>
    </w:p>
    <w:p w:rsidR="00DB6434" w:rsidRDefault="000B1218" w:rsidP="00776CE5">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Alauddin</w:t>
      </w:r>
      <w:proofErr w:type="spellEnd"/>
      <w:r>
        <w:rPr>
          <w:rFonts w:ascii="Times New Roman" w:hAnsi="Times New Roman" w:cs="Times New Roman"/>
          <w:sz w:val="24"/>
          <w:szCs w:val="24"/>
        </w:rPr>
        <w:t xml:space="preserve"> </w:t>
      </w:r>
    </w:p>
    <w:p w:rsidR="000B1218" w:rsidRDefault="000B1218" w:rsidP="00776CE5">
      <w:pPr>
        <w:spacing w:line="240" w:lineRule="auto"/>
        <w:jc w:val="both"/>
        <w:rPr>
          <w:rFonts w:ascii="Times New Roman" w:hAnsi="Times New Roman" w:cs="Times New Roman"/>
          <w:sz w:val="24"/>
          <w:szCs w:val="24"/>
        </w:rPr>
      </w:pPr>
      <w:r>
        <w:rPr>
          <w:rFonts w:ascii="Times New Roman" w:hAnsi="Times New Roman" w:cs="Times New Roman"/>
          <w:sz w:val="24"/>
          <w:szCs w:val="24"/>
        </w:rPr>
        <w:t>ID</w:t>
      </w:r>
      <w:proofErr w:type="gramStart"/>
      <w:r>
        <w:rPr>
          <w:rFonts w:ascii="Times New Roman" w:hAnsi="Times New Roman" w:cs="Times New Roman"/>
          <w:sz w:val="24"/>
          <w:szCs w:val="24"/>
        </w:rPr>
        <w:t>:111183043</w:t>
      </w:r>
      <w:proofErr w:type="gramEnd"/>
    </w:p>
    <w:p w:rsidR="00A7692F" w:rsidRDefault="00A7692F">
      <w:pPr>
        <w:spacing w:line="360" w:lineRule="auto"/>
        <w:jc w:val="both"/>
        <w:rPr>
          <w:rFonts w:ascii="Times New Roman" w:hAnsi="Times New Roman" w:cs="Times New Roman"/>
          <w:sz w:val="24"/>
          <w:szCs w:val="24"/>
        </w:rPr>
      </w:pPr>
    </w:p>
    <w:p w:rsidR="00DB6434" w:rsidRDefault="000B1218">
      <w:pPr>
        <w:pStyle w:val="Heading1"/>
        <w:jc w:val="center"/>
        <w:rPr>
          <w:rFonts w:ascii="Times New Roman" w:hAnsi="Times New Roman" w:cs="Times New Roman"/>
          <w:b/>
          <w:color w:val="000000" w:themeColor="text1"/>
          <w:sz w:val="28"/>
          <w:szCs w:val="28"/>
        </w:rPr>
      </w:pPr>
      <w:bookmarkStart w:id="9" w:name="_Toc157277493"/>
      <w:bookmarkStart w:id="10" w:name="_Toc157277931"/>
      <w:bookmarkStart w:id="11" w:name="_Toc162442522"/>
      <w:r>
        <w:rPr>
          <w:rFonts w:ascii="Times New Roman" w:hAnsi="Times New Roman" w:cs="Times New Roman"/>
          <w:b/>
          <w:color w:val="000000" w:themeColor="text1"/>
          <w:sz w:val="28"/>
          <w:szCs w:val="28"/>
          <w:lang w:val="en-GB"/>
        </w:rPr>
        <w:lastRenderedPageBreak/>
        <w:t>Executive Summary</w:t>
      </w:r>
      <w:bookmarkEnd w:id="9"/>
      <w:bookmarkEnd w:id="10"/>
      <w:bookmarkEnd w:id="11"/>
    </w:p>
    <w:p w:rsidR="00DB6434" w:rsidRDefault="00DB6434">
      <w:pPr>
        <w:rPr>
          <w:lang w:val="en-GB"/>
        </w:rPr>
      </w:pPr>
    </w:p>
    <w:p w:rsidR="00DB6434" w:rsidRDefault="00A7692F" w:rsidP="008C6E92">
      <w:pPr>
        <w:spacing w:line="360" w:lineRule="auto"/>
        <w:jc w:val="both"/>
        <w:rPr>
          <w:rFonts w:ascii="Times New Roman" w:hAnsi="Times New Roman"/>
          <w:sz w:val="24"/>
          <w:szCs w:val="24"/>
          <w:lang w:val="en-GB"/>
        </w:rPr>
      </w:pPr>
      <w:r w:rsidRPr="00A7692F">
        <w:rPr>
          <w:rFonts w:ascii="Times New Roman" w:hAnsi="Times New Roman"/>
          <w:sz w:val="24"/>
          <w:szCs w:val="24"/>
          <w:lang w:val="en-GB"/>
        </w:rPr>
        <w:t xml:space="preserve">The objective of this research is to </w:t>
      </w:r>
      <w:r w:rsidR="00565A3A" w:rsidRPr="00A7692F">
        <w:rPr>
          <w:rFonts w:ascii="Times New Roman" w:hAnsi="Times New Roman"/>
          <w:sz w:val="24"/>
          <w:szCs w:val="24"/>
          <w:lang w:val="en-GB"/>
        </w:rPr>
        <w:t>analyse</w:t>
      </w:r>
      <w:r w:rsidRPr="00A7692F">
        <w:rPr>
          <w:rFonts w:ascii="Times New Roman" w:hAnsi="Times New Roman"/>
          <w:sz w:val="24"/>
          <w:szCs w:val="24"/>
          <w:lang w:val="en-GB"/>
        </w:rPr>
        <w:t xml:space="preserve"> the internal auditing processes and policies of </w:t>
      </w:r>
      <w:proofErr w:type="spellStart"/>
      <w:r w:rsidRPr="00A7692F">
        <w:rPr>
          <w:rFonts w:ascii="Times New Roman" w:hAnsi="Times New Roman"/>
          <w:sz w:val="24"/>
          <w:szCs w:val="24"/>
          <w:lang w:val="en-GB"/>
        </w:rPr>
        <w:t>Howladar</w:t>
      </w:r>
      <w:proofErr w:type="spellEnd"/>
      <w:r w:rsidRPr="00A7692F">
        <w:rPr>
          <w:rFonts w:ascii="Times New Roman" w:hAnsi="Times New Roman"/>
          <w:sz w:val="24"/>
          <w:szCs w:val="24"/>
          <w:lang w:val="en-GB"/>
        </w:rPr>
        <w:t xml:space="preserve"> </w:t>
      </w:r>
      <w:proofErr w:type="spellStart"/>
      <w:r w:rsidRPr="00A7692F">
        <w:rPr>
          <w:rFonts w:ascii="Times New Roman" w:hAnsi="Times New Roman"/>
          <w:sz w:val="24"/>
          <w:szCs w:val="24"/>
          <w:lang w:val="en-GB"/>
        </w:rPr>
        <w:t>Yunus</w:t>
      </w:r>
      <w:proofErr w:type="spellEnd"/>
      <w:r w:rsidRPr="00A7692F">
        <w:rPr>
          <w:rFonts w:ascii="Times New Roman" w:hAnsi="Times New Roman"/>
          <w:sz w:val="24"/>
          <w:szCs w:val="24"/>
          <w:lang w:val="en-GB"/>
        </w:rPr>
        <w:t xml:space="preserve"> &amp;</w:t>
      </w:r>
      <w:r w:rsidR="00893772">
        <w:rPr>
          <w:rFonts w:ascii="Times New Roman" w:hAnsi="Times New Roman"/>
          <w:sz w:val="24"/>
          <w:szCs w:val="24"/>
          <w:lang w:val="en-GB"/>
        </w:rPr>
        <w:t xml:space="preserve"> Co</w:t>
      </w:r>
      <w:r w:rsidRPr="00A7692F">
        <w:rPr>
          <w:rFonts w:ascii="Times New Roman" w:hAnsi="Times New Roman"/>
          <w:sz w:val="24"/>
          <w:szCs w:val="24"/>
          <w:lang w:val="en-GB"/>
        </w:rPr>
        <w:t xml:space="preserve">. This report signifies the </w:t>
      </w:r>
      <w:r w:rsidR="00893772">
        <w:rPr>
          <w:rFonts w:ascii="Times New Roman" w:hAnsi="Times New Roman"/>
          <w:sz w:val="24"/>
          <w:szCs w:val="24"/>
          <w:lang w:val="en-GB"/>
        </w:rPr>
        <w:t>importance of audit procedures followed by a reputed audit firm</w:t>
      </w:r>
      <w:r w:rsidRPr="00A7692F">
        <w:rPr>
          <w:rFonts w:ascii="Times New Roman" w:hAnsi="Times New Roman"/>
          <w:sz w:val="24"/>
          <w:szCs w:val="24"/>
          <w:lang w:val="en-GB"/>
        </w:rPr>
        <w:t>. The present report has been structured into eight distinct segments. In order to avoid dependence on quantitative data, a qualitative methodology was employed to investigate the internal audit process</w:t>
      </w:r>
      <w:r w:rsidR="00E21BD8">
        <w:rPr>
          <w:rFonts w:ascii="Times New Roman" w:hAnsi="Times New Roman"/>
          <w:sz w:val="24"/>
          <w:szCs w:val="24"/>
          <w:lang w:val="en-GB"/>
        </w:rPr>
        <w:t xml:space="preserve"> of the said company</w:t>
      </w:r>
      <w:r w:rsidRPr="00A7692F">
        <w:rPr>
          <w:rFonts w:ascii="Times New Roman" w:hAnsi="Times New Roman"/>
          <w:sz w:val="24"/>
          <w:szCs w:val="24"/>
          <w:lang w:val="en-GB"/>
        </w:rPr>
        <w:t xml:space="preserve">. The </w:t>
      </w:r>
      <w:r w:rsidR="00E21BD8">
        <w:rPr>
          <w:rFonts w:ascii="Times New Roman" w:hAnsi="Times New Roman"/>
          <w:sz w:val="24"/>
          <w:szCs w:val="24"/>
          <w:lang w:val="en-GB"/>
        </w:rPr>
        <w:t>study</w:t>
      </w:r>
      <w:r w:rsidRPr="00A7692F">
        <w:rPr>
          <w:rFonts w:ascii="Times New Roman" w:hAnsi="Times New Roman"/>
          <w:sz w:val="24"/>
          <w:szCs w:val="24"/>
          <w:lang w:val="en-GB"/>
        </w:rPr>
        <w:t xml:space="preserve"> elucidates</w:t>
      </w:r>
      <w:r w:rsidR="00E21BD8">
        <w:rPr>
          <w:rFonts w:ascii="Times New Roman" w:hAnsi="Times New Roman"/>
          <w:sz w:val="24"/>
          <w:szCs w:val="24"/>
          <w:lang w:val="en-GB"/>
        </w:rPr>
        <w:t xml:space="preserve"> in details</w:t>
      </w:r>
      <w:r w:rsidRPr="00A7692F">
        <w:rPr>
          <w:rFonts w:ascii="Times New Roman" w:hAnsi="Times New Roman"/>
          <w:sz w:val="24"/>
          <w:szCs w:val="24"/>
          <w:lang w:val="en-GB"/>
        </w:rPr>
        <w:t xml:space="preserve"> the methodologies employed for data compilation, the data categories utilized, and the size of the sample.</w:t>
      </w:r>
      <w:r w:rsidR="000B1218">
        <w:rPr>
          <w:rFonts w:ascii="Times New Roman" w:hAnsi="Times New Roman"/>
          <w:sz w:val="24"/>
          <w:szCs w:val="24"/>
          <w:lang w:val="en-GB"/>
        </w:rPr>
        <w:t xml:space="preserve"> T</w:t>
      </w:r>
      <w:r w:rsidR="00565A3A">
        <w:rPr>
          <w:rFonts w:ascii="Times New Roman" w:hAnsi="Times New Roman"/>
          <w:sz w:val="24"/>
          <w:szCs w:val="24"/>
          <w:lang w:val="en-GB"/>
        </w:rPr>
        <w:t xml:space="preserve">hrough reviewing the </w:t>
      </w:r>
      <w:r w:rsidR="00E21BD8">
        <w:rPr>
          <w:rFonts w:ascii="Times New Roman" w:hAnsi="Times New Roman"/>
          <w:sz w:val="24"/>
          <w:szCs w:val="24"/>
          <w:lang w:val="en-GB"/>
        </w:rPr>
        <w:t>internal audit process</w:t>
      </w:r>
      <w:r w:rsidR="00565A3A">
        <w:rPr>
          <w:rFonts w:ascii="Times New Roman" w:hAnsi="Times New Roman"/>
          <w:sz w:val="24"/>
          <w:szCs w:val="24"/>
          <w:lang w:val="en-GB"/>
        </w:rPr>
        <w:t xml:space="preserve"> this</w:t>
      </w:r>
      <w:r w:rsidR="00E21BD8">
        <w:rPr>
          <w:rFonts w:ascii="Times New Roman" w:hAnsi="Times New Roman"/>
          <w:sz w:val="24"/>
          <w:szCs w:val="24"/>
          <w:lang w:val="en-GB"/>
        </w:rPr>
        <w:t xml:space="preserve"> study has been</w:t>
      </w:r>
      <w:r w:rsidR="000B1218">
        <w:rPr>
          <w:rFonts w:ascii="Times New Roman" w:hAnsi="Times New Roman"/>
          <w:sz w:val="24"/>
          <w:szCs w:val="24"/>
          <w:lang w:val="en-GB"/>
        </w:rPr>
        <w:t xml:space="preserve"> able to identify both similarities and differences</w:t>
      </w:r>
      <w:r w:rsidR="00E21BD8">
        <w:rPr>
          <w:rFonts w:ascii="Times New Roman" w:hAnsi="Times New Roman"/>
          <w:sz w:val="24"/>
          <w:szCs w:val="24"/>
          <w:lang w:val="en-GB"/>
        </w:rPr>
        <w:t xml:space="preserve"> in practices among different audit firms across the globe</w:t>
      </w:r>
      <w:r w:rsidR="000B1218">
        <w:rPr>
          <w:rFonts w:ascii="Times New Roman" w:hAnsi="Times New Roman"/>
          <w:sz w:val="24"/>
          <w:szCs w:val="24"/>
          <w:lang w:val="en-GB"/>
        </w:rPr>
        <w:t>. Regional customs</w:t>
      </w:r>
      <w:r w:rsidR="00E21BD8">
        <w:rPr>
          <w:rFonts w:ascii="Times New Roman" w:hAnsi="Times New Roman"/>
          <w:sz w:val="24"/>
          <w:szCs w:val="24"/>
          <w:lang w:val="en-GB"/>
        </w:rPr>
        <w:t xml:space="preserve"> and norms, regulatory framework, culture and be</w:t>
      </w:r>
      <w:r w:rsidR="007F08C3">
        <w:rPr>
          <w:rFonts w:ascii="Times New Roman" w:hAnsi="Times New Roman"/>
          <w:sz w:val="24"/>
          <w:szCs w:val="24"/>
          <w:lang w:val="en-GB"/>
        </w:rPr>
        <w:t>lief of the accounting communities</w:t>
      </w:r>
      <w:r w:rsidR="000B1218">
        <w:rPr>
          <w:rFonts w:ascii="Times New Roman" w:hAnsi="Times New Roman"/>
          <w:sz w:val="24"/>
          <w:szCs w:val="24"/>
          <w:lang w:val="en-GB"/>
        </w:rPr>
        <w:t xml:space="preserve"> caused these differences. </w:t>
      </w:r>
      <w:r w:rsidR="00E21BD8">
        <w:rPr>
          <w:rFonts w:ascii="Times New Roman" w:hAnsi="Times New Roman"/>
          <w:sz w:val="24"/>
          <w:szCs w:val="24"/>
          <w:lang w:val="en-GB"/>
        </w:rPr>
        <w:t>The audit firm under study conduct</w:t>
      </w:r>
      <w:r w:rsidR="007F08C3">
        <w:rPr>
          <w:rFonts w:ascii="Times New Roman" w:hAnsi="Times New Roman"/>
          <w:sz w:val="24"/>
          <w:szCs w:val="24"/>
          <w:lang w:val="en-GB"/>
        </w:rPr>
        <w:t>s</w:t>
      </w:r>
      <w:r w:rsidR="000B1218">
        <w:rPr>
          <w:rFonts w:ascii="Times New Roman" w:hAnsi="Times New Roman"/>
          <w:sz w:val="24"/>
          <w:szCs w:val="24"/>
          <w:lang w:val="en-GB"/>
        </w:rPr>
        <w:t xml:space="preserve"> their internal audits with the utmost expertise, befitting a </w:t>
      </w:r>
      <w:r w:rsidR="008C6E92">
        <w:rPr>
          <w:rFonts w:ascii="Times New Roman" w:hAnsi="Times New Roman"/>
          <w:sz w:val="24"/>
          <w:szCs w:val="24"/>
          <w:lang w:val="en-GB"/>
        </w:rPr>
        <w:t>prominent</w:t>
      </w:r>
      <w:r w:rsidR="00E21BD8">
        <w:rPr>
          <w:rFonts w:ascii="Times New Roman" w:hAnsi="Times New Roman"/>
          <w:sz w:val="24"/>
          <w:szCs w:val="24"/>
          <w:lang w:val="en-GB"/>
        </w:rPr>
        <w:t xml:space="preserve"> Bangladeshi corporation</w:t>
      </w:r>
      <w:r w:rsidR="00565A3A">
        <w:rPr>
          <w:rFonts w:ascii="Times New Roman" w:hAnsi="Times New Roman"/>
          <w:sz w:val="24"/>
          <w:szCs w:val="24"/>
          <w:lang w:val="en-GB"/>
        </w:rPr>
        <w:t>. This</w:t>
      </w:r>
      <w:r w:rsidR="000B1218">
        <w:rPr>
          <w:rFonts w:ascii="Times New Roman" w:hAnsi="Times New Roman"/>
          <w:sz w:val="24"/>
          <w:szCs w:val="24"/>
          <w:lang w:val="en-GB"/>
        </w:rPr>
        <w:t xml:space="preserve"> had both opportunities and limits when writing this report, which mainly focused on their internal audit procedure. </w:t>
      </w:r>
      <w:r w:rsidR="007F08C3">
        <w:rPr>
          <w:rFonts w:ascii="Times New Roman" w:hAnsi="Times New Roman"/>
          <w:sz w:val="24"/>
          <w:szCs w:val="24"/>
          <w:lang w:val="en-GB"/>
        </w:rPr>
        <w:t xml:space="preserve">The first chapter of the report entails the brief introduction of the topic concerned whereas chapter two deals with objectives of the study. Chapter three describes the methodology of the report and chapter four includes brief description of some important terminologies used in internal audit process. And chapter five elaborates in details the internal audit process of the </w:t>
      </w:r>
      <w:proofErr w:type="spellStart"/>
      <w:r w:rsidR="007F08C3">
        <w:rPr>
          <w:rFonts w:ascii="Times New Roman" w:hAnsi="Times New Roman"/>
          <w:sz w:val="24"/>
          <w:szCs w:val="24"/>
          <w:lang w:val="en-GB"/>
        </w:rPr>
        <w:t>Howladar</w:t>
      </w:r>
      <w:proofErr w:type="spellEnd"/>
      <w:r w:rsidR="007F08C3">
        <w:rPr>
          <w:rFonts w:ascii="Times New Roman" w:hAnsi="Times New Roman"/>
          <w:sz w:val="24"/>
          <w:szCs w:val="24"/>
          <w:lang w:val="en-GB"/>
        </w:rPr>
        <w:t xml:space="preserve"> </w:t>
      </w:r>
      <w:proofErr w:type="spellStart"/>
      <w:r w:rsidR="007F08C3">
        <w:rPr>
          <w:rFonts w:ascii="Times New Roman" w:hAnsi="Times New Roman"/>
          <w:sz w:val="24"/>
          <w:szCs w:val="24"/>
          <w:lang w:val="en-GB"/>
        </w:rPr>
        <w:t>Yunis</w:t>
      </w:r>
      <w:proofErr w:type="spellEnd"/>
      <w:r w:rsidR="007F08C3">
        <w:rPr>
          <w:rFonts w:ascii="Times New Roman" w:hAnsi="Times New Roman"/>
          <w:sz w:val="24"/>
          <w:szCs w:val="24"/>
          <w:lang w:val="en-GB"/>
        </w:rPr>
        <w:t xml:space="preserve"> &amp; Co. </w:t>
      </w:r>
    </w:p>
    <w:p w:rsidR="00DB6434" w:rsidRDefault="00634A43">
      <w:pPr>
        <w:spacing w:line="360" w:lineRule="auto"/>
        <w:jc w:val="both"/>
        <w:rPr>
          <w:rFonts w:ascii="Times New Roman" w:hAnsi="Times New Roman"/>
          <w:sz w:val="24"/>
          <w:szCs w:val="24"/>
          <w:lang w:val="en-GB"/>
        </w:rPr>
      </w:pPr>
      <w:r>
        <w:rPr>
          <w:rFonts w:ascii="Times New Roman" w:hAnsi="Times New Roman"/>
          <w:sz w:val="24"/>
          <w:szCs w:val="24"/>
          <w:lang w:val="en-GB"/>
        </w:rPr>
        <w:t>Chapter 6 entails findings</w:t>
      </w:r>
      <w:r w:rsidR="000B1218">
        <w:rPr>
          <w:rFonts w:ascii="Times New Roman" w:hAnsi="Times New Roman"/>
          <w:sz w:val="24"/>
          <w:szCs w:val="24"/>
          <w:lang w:val="en-GB"/>
        </w:rPr>
        <w:t xml:space="preserve"> section</w:t>
      </w:r>
      <w:r w:rsidR="007F08C3">
        <w:rPr>
          <w:rFonts w:ascii="Times New Roman" w:hAnsi="Times New Roman"/>
          <w:sz w:val="24"/>
          <w:szCs w:val="24"/>
          <w:lang w:val="en-GB"/>
        </w:rPr>
        <w:t xml:space="preserve"> of the report</w:t>
      </w:r>
      <w:r>
        <w:rPr>
          <w:rFonts w:ascii="Times New Roman" w:hAnsi="Times New Roman"/>
          <w:sz w:val="24"/>
          <w:szCs w:val="24"/>
          <w:lang w:val="en-GB"/>
        </w:rPr>
        <w:t xml:space="preserve"> which</w:t>
      </w:r>
      <w:r w:rsidR="000B1218">
        <w:rPr>
          <w:rFonts w:ascii="Times New Roman" w:hAnsi="Times New Roman"/>
          <w:sz w:val="24"/>
          <w:szCs w:val="24"/>
          <w:lang w:val="en-GB"/>
        </w:rPr>
        <w:t xml:space="preserve"> </w:t>
      </w:r>
      <w:r w:rsidR="00E062F1">
        <w:rPr>
          <w:rFonts w:ascii="Times New Roman" w:hAnsi="Times New Roman"/>
          <w:sz w:val="24"/>
          <w:szCs w:val="24"/>
          <w:lang w:val="en-GB"/>
        </w:rPr>
        <w:t>compares and contrasts</w:t>
      </w:r>
      <w:r w:rsidR="000B1218">
        <w:rPr>
          <w:rFonts w:ascii="Times New Roman" w:hAnsi="Times New Roman"/>
          <w:sz w:val="24"/>
          <w:szCs w:val="24"/>
          <w:lang w:val="en-GB"/>
        </w:rPr>
        <w:t xml:space="preserve"> the internal auditing p</w:t>
      </w:r>
      <w:r w:rsidR="00EF4192">
        <w:rPr>
          <w:rFonts w:ascii="Times New Roman" w:hAnsi="Times New Roman"/>
          <w:sz w:val="24"/>
          <w:szCs w:val="24"/>
          <w:lang w:val="en-GB"/>
        </w:rPr>
        <w:t xml:space="preserve">rocedures of </w:t>
      </w:r>
      <w:r w:rsidR="001515E9">
        <w:rPr>
          <w:rFonts w:ascii="Times New Roman" w:hAnsi="Times New Roman"/>
          <w:sz w:val="24"/>
          <w:szCs w:val="24"/>
          <w:lang w:val="en-GB"/>
        </w:rPr>
        <w:t>“</w:t>
      </w:r>
      <w:proofErr w:type="spellStart"/>
      <w:r w:rsidR="00EF4192">
        <w:rPr>
          <w:rFonts w:ascii="Times New Roman" w:hAnsi="Times New Roman"/>
          <w:sz w:val="24"/>
          <w:szCs w:val="24"/>
          <w:lang w:val="en-GB"/>
        </w:rPr>
        <w:t>Howladar</w:t>
      </w:r>
      <w:proofErr w:type="spellEnd"/>
      <w:r w:rsidR="00EF4192">
        <w:rPr>
          <w:rFonts w:ascii="Times New Roman" w:hAnsi="Times New Roman"/>
          <w:sz w:val="24"/>
          <w:szCs w:val="24"/>
          <w:lang w:val="en-GB"/>
        </w:rPr>
        <w:t xml:space="preserve"> </w:t>
      </w:r>
      <w:proofErr w:type="spellStart"/>
      <w:r w:rsidR="00EF4192">
        <w:rPr>
          <w:rFonts w:ascii="Times New Roman" w:hAnsi="Times New Roman"/>
          <w:sz w:val="24"/>
          <w:szCs w:val="24"/>
          <w:lang w:val="en-GB"/>
        </w:rPr>
        <w:t>Yunus</w:t>
      </w:r>
      <w:proofErr w:type="spellEnd"/>
      <w:r w:rsidR="00EF4192">
        <w:rPr>
          <w:rFonts w:ascii="Times New Roman" w:hAnsi="Times New Roman"/>
          <w:sz w:val="24"/>
          <w:szCs w:val="24"/>
          <w:lang w:val="en-GB"/>
        </w:rPr>
        <w:t xml:space="preserve"> &amp; Co</w:t>
      </w:r>
      <w:r w:rsidR="000B1218">
        <w:rPr>
          <w:rFonts w:ascii="Times New Roman" w:hAnsi="Times New Roman"/>
          <w:sz w:val="24"/>
          <w:szCs w:val="24"/>
          <w:lang w:val="en-GB"/>
        </w:rPr>
        <w:t>.</w:t>
      </w:r>
      <w:r w:rsidR="001515E9">
        <w:rPr>
          <w:rFonts w:ascii="Times New Roman" w:hAnsi="Times New Roman"/>
          <w:sz w:val="24"/>
          <w:szCs w:val="24"/>
          <w:lang w:val="en-GB"/>
        </w:rPr>
        <w:t>”</w:t>
      </w:r>
      <w:r w:rsidR="000B1218">
        <w:rPr>
          <w:rFonts w:ascii="Times New Roman" w:hAnsi="Times New Roman"/>
          <w:sz w:val="24"/>
          <w:szCs w:val="24"/>
          <w:lang w:val="en-GB"/>
        </w:rPr>
        <w:t xml:space="preserve"> and Emile Woolf. This report</w:t>
      </w:r>
      <w:r>
        <w:rPr>
          <w:rFonts w:ascii="Times New Roman" w:hAnsi="Times New Roman"/>
          <w:sz w:val="24"/>
          <w:szCs w:val="24"/>
          <w:lang w:val="en-GB"/>
        </w:rPr>
        <w:t xml:space="preserve"> also</w:t>
      </w:r>
      <w:r w:rsidR="000B1218">
        <w:rPr>
          <w:rFonts w:ascii="Times New Roman" w:hAnsi="Times New Roman"/>
          <w:sz w:val="24"/>
          <w:szCs w:val="24"/>
          <w:lang w:val="en-GB"/>
        </w:rPr>
        <w:t xml:space="preserve"> contains recommendations for their internal control activities that will help them streamline their internal audit process. </w:t>
      </w:r>
    </w:p>
    <w:p w:rsidR="00DB6434" w:rsidRDefault="000B1218">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rsidR="00DB6434" w:rsidRDefault="00DB6434">
      <w:pPr>
        <w:spacing w:line="360" w:lineRule="auto"/>
        <w:jc w:val="both"/>
        <w:rPr>
          <w:rFonts w:ascii="Times New Roman" w:hAnsi="Times New Roman" w:cs="Times New Roman"/>
          <w:sz w:val="24"/>
          <w:szCs w:val="24"/>
          <w:lang w:val="en-GB"/>
        </w:rPr>
      </w:pPr>
    </w:p>
    <w:p w:rsidR="00DB6434" w:rsidRDefault="00DB6434">
      <w:pPr>
        <w:spacing w:line="360" w:lineRule="auto"/>
        <w:rPr>
          <w:rFonts w:ascii="Times New Roman" w:hAnsi="Times New Roman" w:cs="Times New Roman"/>
          <w:sz w:val="24"/>
          <w:szCs w:val="24"/>
          <w:lang w:val="en-GB"/>
        </w:rPr>
      </w:pPr>
    </w:p>
    <w:p w:rsidR="00DB6434" w:rsidRDefault="00DB6434">
      <w:pPr>
        <w:spacing w:line="360" w:lineRule="auto"/>
        <w:rPr>
          <w:rFonts w:ascii="Times New Roman" w:hAnsi="Times New Roman" w:cs="Times New Roman"/>
          <w:sz w:val="24"/>
          <w:szCs w:val="24"/>
          <w:lang w:val="en-GB"/>
        </w:rPr>
      </w:pPr>
    </w:p>
    <w:p w:rsidR="00DB6434" w:rsidRDefault="00DB6434">
      <w:pPr>
        <w:spacing w:line="360" w:lineRule="auto"/>
        <w:rPr>
          <w:rFonts w:ascii="Times New Roman" w:hAnsi="Times New Roman" w:cs="Times New Roman"/>
          <w:sz w:val="24"/>
          <w:szCs w:val="24"/>
          <w:lang w:val="en-GB"/>
        </w:rPr>
      </w:pPr>
    </w:p>
    <w:p w:rsidR="00DB6434" w:rsidRDefault="00DB6434">
      <w:pPr>
        <w:spacing w:line="360" w:lineRule="auto"/>
        <w:rPr>
          <w:rFonts w:ascii="Times New Roman" w:hAnsi="Times New Roman" w:cs="Times New Roman"/>
          <w:sz w:val="24"/>
          <w:szCs w:val="24"/>
          <w:lang w:val="en-GB"/>
        </w:rPr>
      </w:pPr>
    </w:p>
    <w:sdt>
      <w:sdtPr>
        <w:rPr>
          <w:rFonts w:asciiTheme="minorHAnsi" w:eastAsiaTheme="minorHAnsi" w:hAnsiTheme="minorHAnsi" w:cstheme="minorBidi"/>
          <w:color w:val="auto"/>
          <w:sz w:val="22"/>
          <w:szCs w:val="22"/>
        </w:rPr>
        <w:id w:val="832338037"/>
        <w:docPartObj>
          <w:docPartGallery w:val="Table of Contents"/>
          <w:docPartUnique/>
        </w:docPartObj>
      </w:sdtPr>
      <w:sdtEndPr>
        <w:rPr>
          <w:rFonts w:asciiTheme="majorHAnsi" w:eastAsiaTheme="majorEastAsia" w:hAnsiTheme="majorHAnsi" w:cstheme="majorBidi"/>
          <w:b/>
          <w:bCs/>
          <w:color w:val="2E74B5" w:themeColor="accent1" w:themeShade="BF"/>
          <w:sz w:val="32"/>
          <w:szCs w:val="32"/>
        </w:rPr>
      </w:sdtEndPr>
      <w:sdtContent>
        <w:p w:rsidR="00F66951" w:rsidRDefault="000B1218" w:rsidP="00A7692F">
          <w:pPr>
            <w:pStyle w:val="TOCHeading1"/>
            <w:jc w:val="center"/>
            <w:rPr>
              <w:noProof/>
            </w:rPr>
          </w:pPr>
          <w:r>
            <w:rPr>
              <w:b/>
            </w:rPr>
            <w:t>Table of Contents</w:t>
          </w:r>
          <w:r>
            <w:fldChar w:fldCharType="begin"/>
          </w:r>
          <w:r>
            <w:instrText xml:space="preserve"> TOC \o "1-3" \h \z \u </w:instrText>
          </w:r>
          <w:r>
            <w:fldChar w:fldCharType="separate"/>
          </w:r>
        </w:p>
        <w:p w:rsidR="00F66951" w:rsidRDefault="00F66951">
          <w:pPr>
            <w:pStyle w:val="TOC1"/>
            <w:tabs>
              <w:tab w:val="right" w:leader="dot" w:pos="9350"/>
            </w:tabs>
            <w:rPr>
              <w:rFonts w:eastAsiaTheme="minorEastAsia" w:cstheme="minorBidi"/>
              <w:b w:val="0"/>
              <w:bCs w:val="0"/>
              <w:caps w:val="0"/>
              <w:noProof/>
              <w:u w:val="none"/>
            </w:rPr>
          </w:pPr>
          <w:hyperlink w:anchor="_Toc162442520" w:history="1">
            <w:r w:rsidRPr="007E582B">
              <w:rPr>
                <w:rStyle w:val="Hyperlink"/>
                <w:rFonts w:ascii="Times New Roman" w:hAnsi="Times New Roman" w:cs="Times New Roman"/>
                <w:noProof/>
              </w:rPr>
              <w:t>Letter of Acknowledgement</w:t>
            </w:r>
            <w:r>
              <w:rPr>
                <w:noProof/>
                <w:webHidden/>
              </w:rPr>
              <w:tab/>
            </w:r>
            <w:r>
              <w:rPr>
                <w:noProof/>
                <w:webHidden/>
              </w:rPr>
              <w:fldChar w:fldCharType="begin"/>
            </w:r>
            <w:r>
              <w:rPr>
                <w:noProof/>
                <w:webHidden/>
              </w:rPr>
              <w:instrText xml:space="preserve"> PAGEREF _Toc162442520 \h </w:instrText>
            </w:r>
            <w:r>
              <w:rPr>
                <w:noProof/>
                <w:webHidden/>
              </w:rPr>
            </w:r>
            <w:r>
              <w:rPr>
                <w:noProof/>
                <w:webHidden/>
              </w:rPr>
              <w:fldChar w:fldCharType="separate"/>
            </w:r>
            <w:r w:rsidR="009260D4">
              <w:rPr>
                <w:noProof/>
                <w:webHidden/>
              </w:rPr>
              <w:t>i</w:t>
            </w:r>
            <w:r>
              <w:rPr>
                <w:noProof/>
                <w:webHidden/>
              </w:rPr>
              <w:fldChar w:fldCharType="end"/>
            </w:r>
          </w:hyperlink>
        </w:p>
        <w:p w:rsidR="00F66951" w:rsidRDefault="00F66951">
          <w:pPr>
            <w:pStyle w:val="TOC1"/>
            <w:tabs>
              <w:tab w:val="right" w:leader="dot" w:pos="9350"/>
            </w:tabs>
            <w:rPr>
              <w:rFonts w:eastAsiaTheme="minorEastAsia" w:cstheme="minorBidi"/>
              <w:b w:val="0"/>
              <w:bCs w:val="0"/>
              <w:caps w:val="0"/>
              <w:noProof/>
              <w:u w:val="none"/>
            </w:rPr>
          </w:pPr>
          <w:hyperlink w:anchor="_Toc162442521" w:history="1">
            <w:r w:rsidRPr="007E582B">
              <w:rPr>
                <w:rStyle w:val="Hyperlink"/>
                <w:rFonts w:ascii="Times New Roman" w:hAnsi="Times New Roman" w:cs="Times New Roman"/>
                <w:noProof/>
              </w:rPr>
              <w:t>Letter of Transmittal</w:t>
            </w:r>
            <w:r>
              <w:rPr>
                <w:noProof/>
                <w:webHidden/>
              </w:rPr>
              <w:tab/>
            </w:r>
            <w:r>
              <w:rPr>
                <w:noProof/>
                <w:webHidden/>
              </w:rPr>
              <w:fldChar w:fldCharType="begin"/>
            </w:r>
            <w:r>
              <w:rPr>
                <w:noProof/>
                <w:webHidden/>
              </w:rPr>
              <w:instrText xml:space="preserve"> PAGEREF _Toc162442521 \h </w:instrText>
            </w:r>
            <w:r>
              <w:rPr>
                <w:noProof/>
                <w:webHidden/>
              </w:rPr>
            </w:r>
            <w:r>
              <w:rPr>
                <w:noProof/>
                <w:webHidden/>
              </w:rPr>
              <w:fldChar w:fldCharType="separate"/>
            </w:r>
            <w:r w:rsidR="009260D4">
              <w:rPr>
                <w:noProof/>
                <w:webHidden/>
              </w:rPr>
              <w:t>ii</w:t>
            </w:r>
            <w:r>
              <w:rPr>
                <w:noProof/>
                <w:webHidden/>
              </w:rPr>
              <w:fldChar w:fldCharType="end"/>
            </w:r>
          </w:hyperlink>
        </w:p>
        <w:p w:rsidR="00F66951" w:rsidRDefault="00F66951">
          <w:pPr>
            <w:pStyle w:val="TOC1"/>
            <w:tabs>
              <w:tab w:val="right" w:leader="dot" w:pos="9350"/>
            </w:tabs>
            <w:rPr>
              <w:rFonts w:eastAsiaTheme="minorEastAsia" w:cstheme="minorBidi"/>
              <w:b w:val="0"/>
              <w:bCs w:val="0"/>
              <w:caps w:val="0"/>
              <w:noProof/>
              <w:u w:val="none"/>
            </w:rPr>
          </w:pPr>
          <w:hyperlink w:anchor="_Toc162442522" w:history="1">
            <w:r w:rsidRPr="007E582B">
              <w:rPr>
                <w:rStyle w:val="Hyperlink"/>
                <w:rFonts w:ascii="Times New Roman" w:hAnsi="Times New Roman" w:cs="Times New Roman"/>
                <w:noProof/>
                <w:lang w:val="en-GB"/>
              </w:rPr>
              <w:t>Executive Summary</w:t>
            </w:r>
            <w:r>
              <w:rPr>
                <w:noProof/>
                <w:webHidden/>
              </w:rPr>
              <w:tab/>
            </w:r>
            <w:r>
              <w:rPr>
                <w:noProof/>
                <w:webHidden/>
              </w:rPr>
              <w:fldChar w:fldCharType="begin"/>
            </w:r>
            <w:r>
              <w:rPr>
                <w:noProof/>
                <w:webHidden/>
              </w:rPr>
              <w:instrText xml:space="preserve"> PAGEREF _Toc162442522 \h </w:instrText>
            </w:r>
            <w:r>
              <w:rPr>
                <w:noProof/>
                <w:webHidden/>
              </w:rPr>
            </w:r>
            <w:r>
              <w:rPr>
                <w:noProof/>
                <w:webHidden/>
              </w:rPr>
              <w:fldChar w:fldCharType="separate"/>
            </w:r>
            <w:r w:rsidR="009260D4">
              <w:rPr>
                <w:noProof/>
                <w:webHidden/>
              </w:rPr>
              <w:t>iii</w:t>
            </w:r>
            <w:r>
              <w:rPr>
                <w:noProof/>
                <w:webHidden/>
              </w:rPr>
              <w:fldChar w:fldCharType="end"/>
            </w:r>
          </w:hyperlink>
        </w:p>
        <w:p w:rsidR="00F66951" w:rsidRDefault="00F66951">
          <w:pPr>
            <w:pStyle w:val="TOC2"/>
            <w:tabs>
              <w:tab w:val="left" w:pos="495"/>
              <w:tab w:val="right" w:leader="dot" w:pos="9350"/>
            </w:tabs>
            <w:rPr>
              <w:rFonts w:eastAsiaTheme="minorEastAsia" w:cstheme="minorBidi"/>
              <w:b w:val="0"/>
              <w:bCs w:val="0"/>
              <w:smallCaps w:val="0"/>
              <w:noProof/>
            </w:rPr>
          </w:pPr>
          <w:hyperlink w:anchor="_Toc162442523" w:history="1">
            <w:r w:rsidRPr="007E582B">
              <w:rPr>
                <w:rStyle w:val="Hyperlink"/>
                <w:rFonts w:ascii="Times New Roman" w:hAnsi="Times New Roman" w:cs="Times New Roman"/>
                <w:noProof/>
              </w:rPr>
              <w:t>1.1</w:t>
            </w:r>
            <w:r>
              <w:rPr>
                <w:rFonts w:eastAsiaTheme="minorEastAsia" w:cstheme="minorBidi"/>
                <w:b w:val="0"/>
                <w:bCs w:val="0"/>
                <w:smallCaps w:val="0"/>
                <w:noProof/>
              </w:rPr>
              <w:tab/>
            </w:r>
            <w:r w:rsidRPr="007E582B">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_Toc162442523 \h </w:instrText>
            </w:r>
            <w:r>
              <w:rPr>
                <w:noProof/>
                <w:webHidden/>
              </w:rPr>
            </w:r>
            <w:r>
              <w:rPr>
                <w:noProof/>
                <w:webHidden/>
              </w:rPr>
              <w:fldChar w:fldCharType="separate"/>
            </w:r>
            <w:r w:rsidR="009260D4">
              <w:rPr>
                <w:noProof/>
                <w:webHidden/>
              </w:rPr>
              <w:t>1</w:t>
            </w:r>
            <w:r>
              <w:rPr>
                <w:noProof/>
                <w:webHidden/>
              </w:rPr>
              <w:fldChar w:fldCharType="end"/>
            </w:r>
          </w:hyperlink>
        </w:p>
        <w:p w:rsidR="00F66951" w:rsidRDefault="00F66951">
          <w:pPr>
            <w:pStyle w:val="TOC2"/>
            <w:tabs>
              <w:tab w:val="left" w:pos="495"/>
              <w:tab w:val="right" w:leader="dot" w:pos="9350"/>
            </w:tabs>
            <w:rPr>
              <w:rFonts w:eastAsiaTheme="minorEastAsia" w:cstheme="minorBidi"/>
              <w:b w:val="0"/>
              <w:bCs w:val="0"/>
              <w:smallCaps w:val="0"/>
              <w:noProof/>
            </w:rPr>
          </w:pPr>
          <w:hyperlink w:anchor="_Toc162442524" w:history="1">
            <w:r w:rsidRPr="007E582B">
              <w:rPr>
                <w:rStyle w:val="Hyperlink"/>
                <w:rFonts w:ascii="Times New Roman" w:hAnsi="Times New Roman" w:cs="Times New Roman"/>
                <w:noProof/>
              </w:rPr>
              <w:t>1.2</w:t>
            </w:r>
            <w:r>
              <w:rPr>
                <w:rFonts w:eastAsiaTheme="minorEastAsia" w:cstheme="minorBidi"/>
                <w:b w:val="0"/>
                <w:bCs w:val="0"/>
                <w:smallCaps w:val="0"/>
                <w:noProof/>
              </w:rPr>
              <w:tab/>
            </w:r>
            <w:r w:rsidRPr="007E582B">
              <w:rPr>
                <w:rStyle w:val="Hyperlink"/>
                <w:rFonts w:ascii="Times New Roman" w:hAnsi="Times New Roman" w:cs="Times New Roman"/>
                <w:noProof/>
              </w:rPr>
              <w:t>A brief introduction of the concerned field</w:t>
            </w:r>
            <w:r>
              <w:rPr>
                <w:noProof/>
                <w:webHidden/>
              </w:rPr>
              <w:tab/>
            </w:r>
            <w:r>
              <w:rPr>
                <w:noProof/>
                <w:webHidden/>
              </w:rPr>
              <w:fldChar w:fldCharType="begin"/>
            </w:r>
            <w:r>
              <w:rPr>
                <w:noProof/>
                <w:webHidden/>
              </w:rPr>
              <w:instrText xml:space="preserve"> PAGEREF _Toc162442524 \h </w:instrText>
            </w:r>
            <w:r>
              <w:rPr>
                <w:noProof/>
                <w:webHidden/>
              </w:rPr>
            </w:r>
            <w:r>
              <w:rPr>
                <w:noProof/>
                <w:webHidden/>
              </w:rPr>
              <w:fldChar w:fldCharType="separate"/>
            </w:r>
            <w:r w:rsidR="009260D4">
              <w:rPr>
                <w:noProof/>
                <w:webHidden/>
              </w:rPr>
              <w:t>1</w:t>
            </w:r>
            <w:r>
              <w:rPr>
                <w:noProof/>
                <w:webHidden/>
              </w:rPr>
              <w:fldChar w:fldCharType="end"/>
            </w:r>
          </w:hyperlink>
        </w:p>
        <w:p w:rsidR="00F66951" w:rsidRDefault="00F66951">
          <w:pPr>
            <w:pStyle w:val="TOC2"/>
            <w:tabs>
              <w:tab w:val="left" w:pos="495"/>
              <w:tab w:val="right" w:leader="dot" w:pos="9350"/>
            </w:tabs>
            <w:rPr>
              <w:rFonts w:eastAsiaTheme="minorEastAsia" w:cstheme="minorBidi"/>
              <w:b w:val="0"/>
              <w:bCs w:val="0"/>
              <w:smallCaps w:val="0"/>
              <w:noProof/>
            </w:rPr>
          </w:pPr>
          <w:hyperlink w:anchor="_Toc162442525" w:history="1">
            <w:r w:rsidRPr="007E582B">
              <w:rPr>
                <w:rStyle w:val="Hyperlink"/>
                <w:rFonts w:ascii="Times New Roman" w:hAnsi="Times New Roman" w:cs="Times New Roman"/>
                <w:noProof/>
              </w:rPr>
              <w:t>1.3</w:t>
            </w:r>
            <w:r>
              <w:rPr>
                <w:rFonts w:eastAsiaTheme="minorEastAsia" w:cstheme="minorBidi"/>
                <w:b w:val="0"/>
                <w:bCs w:val="0"/>
                <w:smallCaps w:val="0"/>
                <w:noProof/>
              </w:rPr>
              <w:tab/>
            </w:r>
            <w:r w:rsidRPr="007E582B">
              <w:rPr>
                <w:rStyle w:val="Hyperlink"/>
                <w:rFonts w:ascii="Times New Roman" w:hAnsi="Times New Roman" w:cs="Times New Roman"/>
                <w:noProof/>
              </w:rPr>
              <w:t>Rational of the report</w:t>
            </w:r>
            <w:r>
              <w:rPr>
                <w:noProof/>
                <w:webHidden/>
              </w:rPr>
              <w:tab/>
            </w:r>
            <w:r>
              <w:rPr>
                <w:noProof/>
                <w:webHidden/>
              </w:rPr>
              <w:fldChar w:fldCharType="begin"/>
            </w:r>
            <w:r>
              <w:rPr>
                <w:noProof/>
                <w:webHidden/>
              </w:rPr>
              <w:instrText xml:space="preserve"> PAGEREF _Toc162442525 \h </w:instrText>
            </w:r>
            <w:r>
              <w:rPr>
                <w:noProof/>
                <w:webHidden/>
              </w:rPr>
            </w:r>
            <w:r>
              <w:rPr>
                <w:noProof/>
                <w:webHidden/>
              </w:rPr>
              <w:fldChar w:fldCharType="separate"/>
            </w:r>
            <w:r w:rsidR="009260D4">
              <w:rPr>
                <w:noProof/>
                <w:webHidden/>
              </w:rPr>
              <w:t>2</w:t>
            </w:r>
            <w:r>
              <w:rPr>
                <w:noProof/>
                <w:webHidden/>
              </w:rPr>
              <w:fldChar w:fldCharType="end"/>
            </w:r>
          </w:hyperlink>
        </w:p>
        <w:p w:rsidR="00F66951" w:rsidRDefault="00F66951">
          <w:pPr>
            <w:pStyle w:val="TOC2"/>
            <w:tabs>
              <w:tab w:val="left" w:pos="495"/>
              <w:tab w:val="right" w:leader="dot" w:pos="9350"/>
            </w:tabs>
            <w:rPr>
              <w:rFonts w:eastAsiaTheme="minorEastAsia" w:cstheme="minorBidi"/>
              <w:b w:val="0"/>
              <w:bCs w:val="0"/>
              <w:smallCaps w:val="0"/>
              <w:noProof/>
            </w:rPr>
          </w:pPr>
          <w:hyperlink w:anchor="_Toc162442526" w:history="1">
            <w:r w:rsidRPr="007E582B">
              <w:rPr>
                <w:rStyle w:val="Hyperlink"/>
                <w:rFonts w:ascii="Times New Roman" w:hAnsi="Times New Roman" w:cs="Times New Roman"/>
                <w:noProof/>
              </w:rPr>
              <w:t>1.4</w:t>
            </w:r>
            <w:r>
              <w:rPr>
                <w:rFonts w:eastAsiaTheme="minorEastAsia" w:cstheme="minorBidi"/>
                <w:b w:val="0"/>
                <w:bCs w:val="0"/>
                <w:smallCaps w:val="0"/>
                <w:noProof/>
              </w:rPr>
              <w:tab/>
            </w:r>
            <w:r w:rsidRPr="007E582B">
              <w:rPr>
                <w:rStyle w:val="Hyperlink"/>
                <w:rFonts w:ascii="Times New Roman" w:hAnsi="Times New Roman" w:cs="Times New Roman"/>
                <w:noProof/>
              </w:rPr>
              <w:t>Background of the study</w:t>
            </w:r>
            <w:r>
              <w:rPr>
                <w:noProof/>
                <w:webHidden/>
              </w:rPr>
              <w:tab/>
            </w:r>
            <w:r>
              <w:rPr>
                <w:noProof/>
                <w:webHidden/>
              </w:rPr>
              <w:fldChar w:fldCharType="begin"/>
            </w:r>
            <w:r>
              <w:rPr>
                <w:noProof/>
                <w:webHidden/>
              </w:rPr>
              <w:instrText xml:space="preserve"> PAGEREF _Toc162442526 \h </w:instrText>
            </w:r>
            <w:r>
              <w:rPr>
                <w:noProof/>
                <w:webHidden/>
              </w:rPr>
            </w:r>
            <w:r>
              <w:rPr>
                <w:noProof/>
                <w:webHidden/>
              </w:rPr>
              <w:fldChar w:fldCharType="separate"/>
            </w:r>
            <w:r w:rsidR="009260D4">
              <w:rPr>
                <w:noProof/>
                <w:webHidden/>
              </w:rPr>
              <w:t>3</w:t>
            </w:r>
            <w:r>
              <w:rPr>
                <w:noProof/>
                <w:webHidden/>
              </w:rPr>
              <w:fldChar w:fldCharType="end"/>
            </w:r>
          </w:hyperlink>
        </w:p>
        <w:p w:rsidR="00F66951" w:rsidRDefault="00F66951">
          <w:pPr>
            <w:pStyle w:val="TOC2"/>
            <w:tabs>
              <w:tab w:val="left" w:pos="495"/>
              <w:tab w:val="right" w:leader="dot" w:pos="9350"/>
            </w:tabs>
            <w:rPr>
              <w:rFonts w:eastAsiaTheme="minorEastAsia" w:cstheme="minorBidi"/>
              <w:b w:val="0"/>
              <w:bCs w:val="0"/>
              <w:smallCaps w:val="0"/>
              <w:noProof/>
            </w:rPr>
          </w:pPr>
          <w:hyperlink w:anchor="_Toc162442527" w:history="1">
            <w:r w:rsidRPr="007E582B">
              <w:rPr>
                <w:rStyle w:val="Hyperlink"/>
                <w:rFonts w:ascii="Times New Roman" w:hAnsi="Times New Roman" w:cs="Times New Roman"/>
                <w:noProof/>
              </w:rPr>
              <w:t>1.5</w:t>
            </w:r>
            <w:r>
              <w:rPr>
                <w:rFonts w:eastAsiaTheme="minorEastAsia" w:cstheme="minorBidi"/>
                <w:b w:val="0"/>
                <w:bCs w:val="0"/>
                <w:smallCaps w:val="0"/>
                <w:noProof/>
              </w:rPr>
              <w:tab/>
            </w:r>
            <w:r w:rsidRPr="007E582B">
              <w:rPr>
                <w:rStyle w:val="Hyperlink"/>
                <w:rFonts w:ascii="Times New Roman" w:hAnsi="Times New Roman" w:cs="Times New Roman"/>
                <w:noProof/>
              </w:rPr>
              <w:t>limitation of the study</w:t>
            </w:r>
            <w:r>
              <w:rPr>
                <w:noProof/>
                <w:webHidden/>
              </w:rPr>
              <w:tab/>
            </w:r>
            <w:r>
              <w:rPr>
                <w:noProof/>
                <w:webHidden/>
              </w:rPr>
              <w:fldChar w:fldCharType="begin"/>
            </w:r>
            <w:r>
              <w:rPr>
                <w:noProof/>
                <w:webHidden/>
              </w:rPr>
              <w:instrText xml:space="preserve"> PAGEREF _Toc162442527 \h </w:instrText>
            </w:r>
            <w:r>
              <w:rPr>
                <w:noProof/>
                <w:webHidden/>
              </w:rPr>
            </w:r>
            <w:r>
              <w:rPr>
                <w:noProof/>
                <w:webHidden/>
              </w:rPr>
              <w:fldChar w:fldCharType="separate"/>
            </w:r>
            <w:r w:rsidR="009260D4">
              <w:rPr>
                <w:noProof/>
                <w:webHidden/>
              </w:rPr>
              <w:t>3</w:t>
            </w:r>
            <w:r>
              <w:rPr>
                <w:noProof/>
                <w:webHidden/>
              </w:rPr>
              <w:fldChar w:fldCharType="end"/>
            </w:r>
          </w:hyperlink>
        </w:p>
        <w:p w:rsidR="00F66951" w:rsidRDefault="00F66951">
          <w:pPr>
            <w:pStyle w:val="TOC1"/>
            <w:tabs>
              <w:tab w:val="right" w:leader="dot" w:pos="9350"/>
            </w:tabs>
            <w:rPr>
              <w:rFonts w:eastAsiaTheme="minorEastAsia" w:cstheme="minorBidi"/>
              <w:b w:val="0"/>
              <w:bCs w:val="0"/>
              <w:caps w:val="0"/>
              <w:noProof/>
              <w:u w:val="none"/>
            </w:rPr>
          </w:pPr>
          <w:hyperlink w:anchor="_Toc162442528" w:history="1">
            <w:r w:rsidRPr="007E582B">
              <w:rPr>
                <w:rStyle w:val="Hyperlink"/>
                <w:rFonts w:ascii="Times New Roman" w:hAnsi="Times New Roman" w:cs="Times New Roman"/>
                <w:noProof/>
              </w:rPr>
              <w:t>Chapter 2</w:t>
            </w:r>
            <w:r>
              <w:rPr>
                <w:noProof/>
                <w:webHidden/>
              </w:rPr>
              <w:tab/>
            </w:r>
            <w:r>
              <w:rPr>
                <w:noProof/>
                <w:webHidden/>
              </w:rPr>
              <w:fldChar w:fldCharType="begin"/>
            </w:r>
            <w:r>
              <w:rPr>
                <w:noProof/>
                <w:webHidden/>
              </w:rPr>
              <w:instrText xml:space="preserve"> PAGEREF _Toc162442528 \h </w:instrText>
            </w:r>
            <w:r>
              <w:rPr>
                <w:noProof/>
                <w:webHidden/>
              </w:rPr>
            </w:r>
            <w:r>
              <w:rPr>
                <w:noProof/>
                <w:webHidden/>
              </w:rPr>
              <w:fldChar w:fldCharType="separate"/>
            </w:r>
            <w:r w:rsidR="009260D4">
              <w:rPr>
                <w:noProof/>
                <w:webHidden/>
              </w:rPr>
              <w:t>4</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29" w:history="1">
            <w:r w:rsidRPr="007E582B">
              <w:rPr>
                <w:rStyle w:val="Hyperlink"/>
                <w:rFonts w:ascii="Times New Roman" w:hAnsi="Times New Roman" w:cs="Times New Roman"/>
                <w:noProof/>
              </w:rPr>
              <w:t>2.1. Broad objective</w:t>
            </w:r>
            <w:r>
              <w:rPr>
                <w:noProof/>
                <w:webHidden/>
              </w:rPr>
              <w:tab/>
            </w:r>
            <w:r>
              <w:rPr>
                <w:noProof/>
                <w:webHidden/>
              </w:rPr>
              <w:fldChar w:fldCharType="begin"/>
            </w:r>
            <w:r>
              <w:rPr>
                <w:noProof/>
                <w:webHidden/>
              </w:rPr>
              <w:instrText xml:space="preserve"> PAGEREF _Toc162442529 \h </w:instrText>
            </w:r>
            <w:r>
              <w:rPr>
                <w:noProof/>
                <w:webHidden/>
              </w:rPr>
            </w:r>
            <w:r>
              <w:rPr>
                <w:noProof/>
                <w:webHidden/>
              </w:rPr>
              <w:fldChar w:fldCharType="separate"/>
            </w:r>
            <w:r w:rsidR="009260D4">
              <w:rPr>
                <w:noProof/>
                <w:webHidden/>
              </w:rPr>
              <w:t>4</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30" w:history="1">
            <w:r w:rsidRPr="007E582B">
              <w:rPr>
                <w:rStyle w:val="Hyperlink"/>
                <w:rFonts w:ascii="Times New Roman" w:hAnsi="Times New Roman" w:cs="Times New Roman"/>
                <w:noProof/>
              </w:rPr>
              <w:t>2.2. Specific objective</w:t>
            </w:r>
            <w:r>
              <w:rPr>
                <w:noProof/>
                <w:webHidden/>
              </w:rPr>
              <w:tab/>
            </w:r>
            <w:r>
              <w:rPr>
                <w:noProof/>
                <w:webHidden/>
              </w:rPr>
              <w:fldChar w:fldCharType="begin"/>
            </w:r>
            <w:r>
              <w:rPr>
                <w:noProof/>
                <w:webHidden/>
              </w:rPr>
              <w:instrText xml:space="preserve"> PAGEREF _Toc162442530 \h </w:instrText>
            </w:r>
            <w:r>
              <w:rPr>
                <w:noProof/>
                <w:webHidden/>
              </w:rPr>
            </w:r>
            <w:r>
              <w:rPr>
                <w:noProof/>
                <w:webHidden/>
              </w:rPr>
              <w:fldChar w:fldCharType="separate"/>
            </w:r>
            <w:r w:rsidR="009260D4">
              <w:rPr>
                <w:noProof/>
                <w:webHidden/>
              </w:rPr>
              <w:t>4</w:t>
            </w:r>
            <w:r>
              <w:rPr>
                <w:noProof/>
                <w:webHidden/>
              </w:rPr>
              <w:fldChar w:fldCharType="end"/>
            </w:r>
          </w:hyperlink>
        </w:p>
        <w:p w:rsidR="00F66951" w:rsidRDefault="00F66951">
          <w:pPr>
            <w:pStyle w:val="TOC1"/>
            <w:tabs>
              <w:tab w:val="right" w:leader="dot" w:pos="9350"/>
            </w:tabs>
            <w:rPr>
              <w:rFonts w:eastAsiaTheme="minorEastAsia" w:cstheme="minorBidi"/>
              <w:b w:val="0"/>
              <w:bCs w:val="0"/>
              <w:caps w:val="0"/>
              <w:noProof/>
              <w:u w:val="none"/>
            </w:rPr>
          </w:pPr>
          <w:hyperlink w:anchor="_Toc162442531" w:history="1">
            <w:r w:rsidRPr="007E582B">
              <w:rPr>
                <w:rStyle w:val="Hyperlink"/>
                <w:rFonts w:ascii="Times New Roman" w:hAnsi="Times New Roman" w:cs="Times New Roman"/>
                <w:noProof/>
              </w:rPr>
              <w:t>Chapter 3</w:t>
            </w:r>
            <w:r>
              <w:rPr>
                <w:noProof/>
                <w:webHidden/>
              </w:rPr>
              <w:tab/>
            </w:r>
            <w:r>
              <w:rPr>
                <w:noProof/>
                <w:webHidden/>
              </w:rPr>
              <w:fldChar w:fldCharType="begin"/>
            </w:r>
            <w:r>
              <w:rPr>
                <w:noProof/>
                <w:webHidden/>
              </w:rPr>
              <w:instrText xml:space="preserve"> PAGEREF _Toc162442531 \h </w:instrText>
            </w:r>
            <w:r>
              <w:rPr>
                <w:noProof/>
                <w:webHidden/>
              </w:rPr>
            </w:r>
            <w:r>
              <w:rPr>
                <w:noProof/>
                <w:webHidden/>
              </w:rPr>
              <w:fldChar w:fldCharType="separate"/>
            </w:r>
            <w:r w:rsidR="009260D4">
              <w:rPr>
                <w:noProof/>
                <w:webHidden/>
              </w:rPr>
              <w:t>5</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32" w:history="1">
            <w:r w:rsidRPr="007E582B">
              <w:rPr>
                <w:rStyle w:val="Hyperlink"/>
                <w:rFonts w:ascii="Times New Roman" w:hAnsi="Times New Roman" w:cs="Times New Roman"/>
                <w:noProof/>
              </w:rPr>
              <w:t>3.1. Methodology</w:t>
            </w:r>
            <w:r>
              <w:rPr>
                <w:noProof/>
                <w:webHidden/>
              </w:rPr>
              <w:tab/>
            </w:r>
            <w:r>
              <w:rPr>
                <w:noProof/>
                <w:webHidden/>
              </w:rPr>
              <w:fldChar w:fldCharType="begin"/>
            </w:r>
            <w:r>
              <w:rPr>
                <w:noProof/>
                <w:webHidden/>
              </w:rPr>
              <w:instrText xml:space="preserve"> PAGEREF _Toc162442532 \h </w:instrText>
            </w:r>
            <w:r>
              <w:rPr>
                <w:noProof/>
                <w:webHidden/>
              </w:rPr>
            </w:r>
            <w:r>
              <w:rPr>
                <w:noProof/>
                <w:webHidden/>
              </w:rPr>
              <w:fldChar w:fldCharType="separate"/>
            </w:r>
            <w:r w:rsidR="009260D4">
              <w:rPr>
                <w:noProof/>
                <w:webHidden/>
              </w:rPr>
              <w:t>5</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33" w:history="1">
            <w:r w:rsidRPr="007E582B">
              <w:rPr>
                <w:rStyle w:val="Hyperlink"/>
                <w:rFonts w:ascii="Times New Roman" w:hAnsi="Times New Roman" w:cs="Times New Roman"/>
                <w:noProof/>
              </w:rPr>
              <w:t>3.2. Data design</w:t>
            </w:r>
            <w:r>
              <w:rPr>
                <w:noProof/>
                <w:webHidden/>
              </w:rPr>
              <w:tab/>
            </w:r>
            <w:r>
              <w:rPr>
                <w:noProof/>
                <w:webHidden/>
              </w:rPr>
              <w:fldChar w:fldCharType="begin"/>
            </w:r>
            <w:r>
              <w:rPr>
                <w:noProof/>
                <w:webHidden/>
              </w:rPr>
              <w:instrText xml:space="preserve"> PAGEREF _Toc162442533 \h </w:instrText>
            </w:r>
            <w:r>
              <w:rPr>
                <w:noProof/>
                <w:webHidden/>
              </w:rPr>
            </w:r>
            <w:r>
              <w:rPr>
                <w:noProof/>
                <w:webHidden/>
              </w:rPr>
              <w:fldChar w:fldCharType="separate"/>
            </w:r>
            <w:r w:rsidR="009260D4">
              <w:rPr>
                <w:noProof/>
                <w:webHidden/>
              </w:rPr>
              <w:t>5</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34" w:history="1">
            <w:r w:rsidRPr="007E582B">
              <w:rPr>
                <w:rStyle w:val="Hyperlink"/>
                <w:rFonts w:ascii="Times New Roman" w:hAnsi="Times New Roman" w:cs="Times New Roman"/>
                <w:noProof/>
              </w:rPr>
              <w:t>3.3 Sampling techniques</w:t>
            </w:r>
            <w:r>
              <w:rPr>
                <w:noProof/>
                <w:webHidden/>
              </w:rPr>
              <w:tab/>
            </w:r>
            <w:r>
              <w:rPr>
                <w:noProof/>
                <w:webHidden/>
              </w:rPr>
              <w:fldChar w:fldCharType="begin"/>
            </w:r>
            <w:r>
              <w:rPr>
                <w:noProof/>
                <w:webHidden/>
              </w:rPr>
              <w:instrText xml:space="preserve"> PAGEREF _Toc162442534 \h </w:instrText>
            </w:r>
            <w:r>
              <w:rPr>
                <w:noProof/>
                <w:webHidden/>
              </w:rPr>
            </w:r>
            <w:r>
              <w:rPr>
                <w:noProof/>
                <w:webHidden/>
              </w:rPr>
              <w:fldChar w:fldCharType="separate"/>
            </w:r>
            <w:r w:rsidR="009260D4">
              <w:rPr>
                <w:noProof/>
                <w:webHidden/>
              </w:rPr>
              <w:t>5</w:t>
            </w:r>
            <w:r>
              <w:rPr>
                <w:noProof/>
                <w:webHidden/>
              </w:rPr>
              <w:fldChar w:fldCharType="end"/>
            </w:r>
          </w:hyperlink>
        </w:p>
        <w:p w:rsidR="00F66951" w:rsidRDefault="00F66951">
          <w:pPr>
            <w:pStyle w:val="TOC1"/>
            <w:tabs>
              <w:tab w:val="right" w:leader="dot" w:pos="9350"/>
            </w:tabs>
            <w:rPr>
              <w:rFonts w:eastAsiaTheme="minorEastAsia" w:cstheme="minorBidi"/>
              <w:b w:val="0"/>
              <w:bCs w:val="0"/>
              <w:caps w:val="0"/>
              <w:noProof/>
              <w:u w:val="none"/>
            </w:rPr>
          </w:pPr>
          <w:hyperlink w:anchor="_Toc162442535" w:history="1">
            <w:r w:rsidRPr="007E582B">
              <w:rPr>
                <w:rStyle w:val="Hyperlink"/>
                <w:rFonts w:ascii="Times New Roman" w:hAnsi="Times New Roman" w:cs="Times New Roman"/>
                <w:noProof/>
              </w:rPr>
              <w:t>Chapter 4</w:t>
            </w:r>
            <w:r>
              <w:rPr>
                <w:noProof/>
                <w:webHidden/>
              </w:rPr>
              <w:tab/>
            </w:r>
            <w:r>
              <w:rPr>
                <w:noProof/>
                <w:webHidden/>
              </w:rPr>
              <w:fldChar w:fldCharType="begin"/>
            </w:r>
            <w:r>
              <w:rPr>
                <w:noProof/>
                <w:webHidden/>
              </w:rPr>
              <w:instrText xml:space="preserve"> PAGEREF _Toc162442535 \h </w:instrText>
            </w:r>
            <w:r>
              <w:rPr>
                <w:noProof/>
                <w:webHidden/>
              </w:rPr>
            </w:r>
            <w:r>
              <w:rPr>
                <w:noProof/>
                <w:webHidden/>
              </w:rPr>
              <w:fldChar w:fldCharType="separate"/>
            </w:r>
            <w:r w:rsidR="009260D4">
              <w:rPr>
                <w:noProof/>
                <w:webHidden/>
              </w:rPr>
              <w:t>6</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36" w:history="1">
            <w:r w:rsidRPr="007E582B">
              <w:rPr>
                <w:rStyle w:val="Hyperlink"/>
                <w:rFonts w:ascii="Times New Roman" w:hAnsi="Times New Roman" w:cs="Times New Roman"/>
                <w:noProof/>
              </w:rPr>
              <w:t>4.1 Important terminologies of internal audit</w:t>
            </w:r>
            <w:r>
              <w:rPr>
                <w:noProof/>
                <w:webHidden/>
              </w:rPr>
              <w:tab/>
            </w:r>
            <w:r>
              <w:rPr>
                <w:noProof/>
                <w:webHidden/>
              </w:rPr>
              <w:fldChar w:fldCharType="begin"/>
            </w:r>
            <w:r>
              <w:rPr>
                <w:noProof/>
                <w:webHidden/>
              </w:rPr>
              <w:instrText xml:space="preserve"> PAGEREF _Toc162442536 \h </w:instrText>
            </w:r>
            <w:r>
              <w:rPr>
                <w:noProof/>
                <w:webHidden/>
              </w:rPr>
            </w:r>
            <w:r>
              <w:rPr>
                <w:noProof/>
                <w:webHidden/>
              </w:rPr>
              <w:fldChar w:fldCharType="separate"/>
            </w:r>
            <w:r w:rsidR="009260D4">
              <w:rPr>
                <w:noProof/>
                <w:webHidden/>
              </w:rPr>
              <w:t>6</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37" w:history="1">
            <w:r w:rsidRPr="007E582B">
              <w:rPr>
                <w:rStyle w:val="Hyperlink"/>
                <w:rFonts w:ascii="Times New Roman" w:hAnsi="Times New Roman" w:cs="Times New Roman"/>
                <w:noProof/>
              </w:rPr>
              <w:t>4.2. Audit plan</w:t>
            </w:r>
            <w:r>
              <w:rPr>
                <w:noProof/>
                <w:webHidden/>
              </w:rPr>
              <w:tab/>
            </w:r>
            <w:r>
              <w:rPr>
                <w:noProof/>
                <w:webHidden/>
              </w:rPr>
              <w:fldChar w:fldCharType="begin"/>
            </w:r>
            <w:r>
              <w:rPr>
                <w:noProof/>
                <w:webHidden/>
              </w:rPr>
              <w:instrText xml:space="preserve"> PAGEREF _Toc162442537 \h </w:instrText>
            </w:r>
            <w:r>
              <w:rPr>
                <w:noProof/>
                <w:webHidden/>
              </w:rPr>
            </w:r>
            <w:r>
              <w:rPr>
                <w:noProof/>
                <w:webHidden/>
              </w:rPr>
              <w:fldChar w:fldCharType="separate"/>
            </w:r>
            <w:r w:rsidR="009260D4">
              <w:rPr>
                <w:noProof/>
                <w:webHidden/>
              </w:rPr>
              <w:t>6</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38" w:history="1">
            <w:r w:rsidRPr="007E582B">
              <w:rPr>
                <w:rStyle w:val="Hyperlink"/>
                <w:rFonts w:ascii="Times New Roman" w:hAnsi="Times New Roman" w:cs="Times New Roman"/>
                <w:noProof/>
              </w:rPr>
              <w:t>4.3 Risk and Materiality</w:t>
            </w:r>
            <w:r>
              <w:rPr>
                <w:noProof/>
                <w:webHidden/>
              </w:rPr>
              <w:tab/>
            </w:r>
            <w:r>
              <w:rPr>
                <w:noProof/>
                <w:webHidden/>
              </w:rPr>
              <w:fldChar w:fldCharType="begin"/>
            </w:r>
            <w:r>
              <w:rPr>
                <w:noProof/>
                <w:webHidden/>
              </w:rPr>
              <w:instrText xml:space="preserve"> PAGEREF _Toc162442538 \h </w:instrText>
            </w:r>
            <w:r>
              <w:rPr>
                <w:noProof/>
                <w:webHidden/>
              </w:rPr>
            </w:r>
            <w:r>
              <w:rPr>
                <w:noProof/>
                <w:webHidden/>
              </w:rPr>
              <w:fldChar w:fldCharType="separate"/>
            </w:r>
            <w:r w:rsidR="009260D4">
              <w:rPr>
                <w:noProof/>
                <w:webHidden/>
              </w:rPr>
              <w:t>8</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39" w:history="1">
            <w:r w:rsidRPr="007E582B">
              <w:rPr>
                <w:rStyle w:val="Hyperlink"/>
                <w:rFonts w:ascii="Times New Roman" w:hAnsi="Times New Roman" w:cs="Times New Roman"/>
                <w:noProof/>
              </w:rPr>
              <w:t>4.4. Summary</w:t>
            </w:r>
            <w:r>
              <w:rPr>
                <w:noProof/>
                <w:webHidden/>
              </w:rPr>
              <w:tab/>
            </w:r>
            <w:r>
              <w:rPr>
                <w:noProof/>
                <w:webHidden/>
              </w:rPr>
              <w:fldChar w:fldCharType="begin"/>
            </w:r>
            <w:r>
              <w:rPr>
                <w:noProof/>
                <w:webHidden/>
              </w:rPr>
              <w:instrText xml:space="preserve"> PAGEREF _Toc162442539 \h </w:instrText>
            </w:r>
            <w:r>
              <w:rPr>
                <w:noProof/>
                <w:webHidden/>
              </w:rPr>
            </w:r>
            <w:r>
              <w:rPr>
                <w:noProof/>
                <w:webHidden/>
              </w:rPr>
              <w:fldChar w:fldCharType="separate"/>
            </w:r>
            <w:r w:rsidR="009260D4">
              <w:rPr>
                <w:noProof/>
                <w:webHidden/>
              </w:rPr>
              <w:t>9</w:t>
            </w:r>
            <w:r>
              <w:rPr>
                <w:noProof/>
                <w:webHidden/>
              </w:rPr>
              <w:fldChar w:fldCharType="end"/>
            </w:r>
          </w:hyperlink>
        </w:p>
        <w:p w:rsidR="00F66951" w:rsidRDefault="00F66951">
          <w:pPr>
            <w:pStyle w:val="TOC1"/>
            <w:tabs>
              <w:tab w:val="right" w:leader="dot" w:pos="9350"/>
            </w:tabs>
            <w:rPr>
              <w:rFonts w:eastAsiaTheme="minorEastAsia" w:cstheme="minorBidi"/>
              <w:b w:val="0"/>
              <w:bCs w:val="0"/>
              <w:caps w:val="0"/>
              <w:noProof/>
              <w:u w:val="none"/>
            </w:rPr>
          </w:pPr>
          <w:hyperlink w:anchor="_Toc162442540" w:history="1">
            <w:r w:rsidRPr="007E582B">
              <w:rPr>
                <w:rStyle w:val="Hyperlink"/>
                <w:rFonts w:ascii="Times New Roman" w:hAnsi="Times New Roman" w:cs="Times New Roman"/>
                <w:noProof/>
              </w:rPr>
              <w:t>Chapter 5</w:t>
            </w:r>
            <w:r>
              <w:rPr>
                <w:noProof/>
                <w:webHidden/>
              </w:rPr>
              <w:tab/>
            </w:r>
            <w:r>
              <w:rPr>
                <w:noProof/>
                <w:webHidden/>
              </w:rPr>
              <w:fldChar w:fldCharType="begin"/>
            </w:r>
            <w:r>
              <w:rPr>
                <w:noProof/>
                <w:webHidden/>
              </w:rPr>
              <w:instrText xml:space="preserve"> PAGEREF _Toc162442540 \h </w:instrText>
            </w:r>
            <w:r>
              <w:rPr>
                <w:noProof/>
                <w:webHidden/>
              </w:rPr>
            </w:r>
            <w:r>
              <w:rPr>
                <w:noProof/>
                <w:webHidden/>
              </w:rPr>
              <w:fldChar w:fldCharType="separate"/>
            </w:r>
            <w:r w:rsidR="009260D4">
              <w:rPr>
                <w:noProof/>
                <w:webHidden/>
              </w:rPr>
              <w:t>10</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41" w:history="1">
            <w:r w:rsidRPr="007E582B">
              <w:rPr>
                <w:rStyle w:val="Hyperlink"/>
                <w:rFonts w:ascii="Times New Roman" w:hAnsi="Times New Roman" w:cs="Times New Roman"/>
                <w:noProof/>
              </w:rPr>
              <w:t>5.1 Engagement letter</w:t>
            </w:r>
            <w:r>
              <w:rPr>
                <w:noProof/>
                <w:webHidden/>
              </w:rPr>
              <w:tab/>
            </w:r>
            <w:r>
              <w:rPr>
                <w:noProof/>
                <w:webHidden/>
              </w:rPr>
              <w:fldChar w:fldCharType="begin"/>
            </w:r>
            <w:r>
              <w:rPr>
                <w:noProof/>
                <w:webHidden/>
              </w:rPr>
              <w:instrText xml:space="preserve"> PAGEREF _Toc162442541 \h </w:instrText>
            </w:r>
            <w:r>
              <w:rPr>
                <w:noProof/>
                <w:webHidden/>
              </w:rPr>
            </w:r>
            <w:r>
              <w:rPr>
                <w:noProof/>
                <w:webHidden/>
              </w:rPr>
              <w:fldChar w:fldCharType="separate"/>
            </w:r>
            <w:r w:rsidR="009260D4">
              <w:rPr>
                <w:noProof/>
                <w:webHidden/>
              </w:rPr>
              <w:t>10</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42" w:history="1">
            <w:r w:rsidRPr="007E582B">
              <w:rPr>
                <w:rStyle w:val="Hyperlink"/>
                <w:rFonts w:ascii="Times New Roman" w:hAnsi="Times New Roman" w:cs="Times New Roman"/>
                <w:noProof/>
              </w:rPr>
              <w:t>5.2 Internal audit procedure</w:t>
            </w:r>
            <w:r>
              <w:rPr>
                <w:noProof/>
                <w:webHidden/>
              </w:rPr>
              <w:tab/>
            </w:r>
            <w:r>
              <w:rPr>
                <w:noProof/>
                <w:webHidden/>
              </w:rPr>
              <w:fldChar w:fldCharType="begin"/>
            </w:r>
            <w:r>
              <w:rPr>
                <w:noProof/>
                <w:webHidden/>
              </w:rPr>
              <w:instrText xml:space="preserve"> PAGEREF _Toc162442542 \h </w:instrText>
            </w:r>
            <w:r>
              <w:rPr>
                <w:noProof/>
                <w:webHidden/>
              </w:rPr>
            </w:r>
            <w:r>
              <w:rPr>
                <w:noProof/>
                <w:webHidden/>
              </w:rPr>
              <w:fldChar w:fldCharType="separate"/>
            </w:r>
            <w:r w:rsidR="009260D4">
              <w:rPr>
                <w:noProof/>
                <w:webHidden/>
              </w:rPr>
              <w:t>11</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43" w:history="1">
            <w:r w:rsidRPr="007E582B">
              <w:rPr>
                <w:rStyle w:val="Hyperlink"/>
                <w:rFonts w:ascii="Times New Roman" w:hAnsi="Times New Roman" w:cs="Times New Roman"/>
                <w:noProof/>
              </w:rPr>
              <w:t>5.2.1 Obtain and evaluate preliminary data</w:t>
            </w:r>
            <w:r>
              <w:rPr>
                <w:noProof/>
                <w:webHidden/>
              </w:rPr>
              <w:tab/>
            </w:r>
            <w:r>
              <w:rPr>
                <w:noProof/>
                <w:webHidden/>
              </w:rPr>
              <w:fldChar w:fldCharType="begin"/>
            </w:r>
            <w:r>
              <w:rPr>
                <w:noProof/>
                <w:webHidden/>
              </w:rPr>
              <w:instrText xml:space="preserve"> PAGEREF _Toc162442543 \h </w:instrText>
            </w:r>
            <w:r>
              <w:rPr>
                <w:noProof/>
                <w:webHidden/>
              </w:rPr>
            </w:r>
            <w:r>
              <w:rPr>
                <w:noProof/>
                <w:webHidden/>
              </w:rPr>
              <w:fldChar w:fldCharType="separate"/>
            </w:r>
            <w:r w:rsidR="009260D4">
              <w:rPr>
                <w:noProof/>
                <w:webHidden/>
              </w:rPr>
              <w:t>14</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44" w:history="1">
            <w:r w:rsidRPr="007E582B">
              <w:rPr>
                <w:rStyle w:val="Hyperlink"/>
                <w:rFonts w:ascii="Times New Roman" w:hAnsi="Times New Roman" w:cs="Times New Roman"/>
                <w:noProof/>
              </w:rPr>
              <w:t>5.2.2. Determine overall objectives</w:t>
            </w:r>
            <w:r>
              <w:rPr>
                <w:noProof/>
                <w:webHidden/>
              </w:rPr>
              <w:tab/>
            </w:r>
            <w:r>
              <w:rPr>
                <w:noProof/>
                <w:webHidden/>
              </w:rPr>
              <w:fldChar w:fldCharType="begin"/>
            </w:r>
            <w:r>
              <w:rPr>
                <w:noProof/>
                <w:webHidden/>
              </w:rPr>
              <w:instrText xml:space="preserve"> PAGEREF _Toc162442544 \h </w:instrText>
            </w:r>
            <w:r>
              <w:rPr>
                <w:noProof/>
                <w:webHidden/>
              </w:rPr>
            </w:r>
            <w:r>
              <w:rPr>
                <w:noProof/>
                <w:webHidden/>
              </w:rPr>
              <w:fldChar w:fldCharType="separate"/>
            </w:r>
            <w:r w:rsidR="009260D4">
              <w:rPr>
                <w:noProof/>
                <w:webHidden/>
              </w:rPr>
              <w:t>16</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45" w:history="1">
            <w:r w:rsidRPr="007E582B">
              <w:rPr>
                <w:rStyle w:val="Hyperlink"/>
                <w:rFonts w:ascii="Times New Roman" w:hAnsi="Times New Roman" w:cs="Times New Roman"/>
                <w:noProof/>
              </w:rPr>
              <w:t>5.2.3. Identify and evaluate general risks</w:t>
            </w:r>
            <w:r>
              <w:rPr>
                <w:noProof/>
                <w:webHidden/>
              </w:rPr>
              <w:tab/>
            </w:r>
            <w:r>
              <w:rPr>
                <w:noProof/>
                <w:webHidden/>
              </w:rPr>
              <w:fldChar w:fldCharType="begin"/>
            </w:r>
            <w:r>
              <w:rPr>
                <w:noProof/>
                <w:webHidden/>
              </w:rPr>
              <w:instrText xml:space="preserve"> PAGEREF _Toc162442545 \h </w:instrText>
            </w:r>
            <w:r>
              <w:rPr>
                <w:noProof/>
                <w:webHidden/>
              </w:rPr>
            </w:r>
            <w:r>
              <w:rPr>
                <w:noProof/>
                <w:webHidden/>
              </w:rPr>
              <w:fldChar w:fldCharType="separate"/>
            </w:r>
            <w:r w:rsidR="009260D4">
              <w:rPr>
                <w:noProof/>
                <w:webHidden/>
              </w:rPr>
              <w:t>18</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46" w:history="1">
            <w:r w:rsidRPr="007E582B">
              <w:rPr>
                <w:rStyle w:val="Hyperlink"/>
                <w:rFonts w:ascii="Times New Roman" w:hAnsi="Times New Roman" w:cs="Times New Roman"/>
                <w:noProof/>
              </w:rPr>
              <w:t>5.2.4 Identify and evaluate account-specific threats</w:t>
            </w:r>
            <w:r>
              <w:rPr>
                <w:noProof/>
                <w:webHidden/>
              </w:rPr>
              <w:tab/>
            </w:r>
            <w:r>
              <w:rPr>
                <w:noProof/>
                <w:webHidden/>
              </w:rPr>
              <w:fldChar w:fldCharType="begin"/>
            </w:r>
            <w:r>
              <w:rPr>
                <w:noProof/>
                <w:webHidden/>
              </w:rPr>
              <w:instrText xml:space="preserve"> PAGEREF _Toc162442546 \h </w:instrText>
            </w:r>
            <w:r>
              <w:rPr>
                <w:noProof/>
                <w:webHidden/>
              </w:rPr>
            </w:r>
            <w:r>
              <w:rPr>
                <w:noProof/>
                <w:webHidden/>
              </w:rPr>
              <w:fldChar w:fldCharType="separate"/>
            </w:r>
            <w:r w:rsidR="009260D4">
              <w:rPr>
                <w:noProof/>
                <w:webHidden/>
              </w:rPr>
              <w:t>19</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47" w:history="1">
            <w:r w:rsidRPr="007E582B">
              <w:rPr>
                <w:rStyle w:val="Hyperlink"/>
                <w:rFonts w:ascii="Times New Roman" w:hAnsi="Times New Roman" w:cs="Times New Roman"/>
                <w:noProof/>
              </w:rPr>
              <w:t>5.2.4.1 Risk of an audit</w:t>
            </w:r>
            <w:r>
              <w:rPr>
                <w:noProof/>
                <w:webHidden/>
              </w:rPr>
              <w:tab/>
            </w:r>
            <w:r>
              <w:rPr>
                <w:noProof/>
                <w:webHidden/>
              </w:rPr>
              <w:fldChar w:fldCharType="begin"/>
            </w:r>
            <w:r>
              <w:rPr>
                <w:noProof/>
                <w:webHidden/>
              </w:rPr>
              <w:instrText xml:space="preserve"> PAGEREF _Toc162442547 \h </w:instrText>
            </w:r>
            <w:r>
              <w:rPr>
                <w:noProof/>
                <w:webHidden/>
              </w:rPr>
            </w:r>
            <w:r>
              <w:rPr>
                <w:noProof/>
                <w:webHidden/>
              </w:rPr>
              <w:fldChar w:fldCharType="separate"/>
            </w:r>
            <w:r w:rsidR="009260D4">
              <w:rPr>
                <w:noProof/>
                <w:webHidden/>
              </w:rPr>
              <w:t>19</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48" w:history="1">
            <w:r w:rsidRPr="007E582B">
              <w:rPr>
                <w:rStyle w:val="Hyperlink"/>
                <w:rFonts w:ascii="Times New Roman" w:hAnsi="Times New Roman" w:cs="Times New Roman"/>
                <w:noProof/>
              </w:rPr>
              <w:t>5.2.4.2 Fraud and inaccuracy are taken into account</w:t>
            </w:r>
            <w:r>
              <w:rPr>
                <w:noProof/>
                <w:webHidden/>
              </w:rPr>
              <w:tab/>
            </w:r>
            <w:r>
              <w:rPr>
                <w:noProof/>
                <w:webHidden/>
              </w:rPr>
              <w:fldChar w:fldCharType="begin"/>
            </w:r>
            <w:r>
              <w:rPr>
                <w:noProof/>
                <w:webHidden/>
              </w:rPr>
              <w:instrText xml:space="preserve"> PAGEREF _Toc162442548 \h </w:instrText>
            </w:r>
            <w:r>
              <w:rPr>
                <w:noProof/>
                <w:webHidden/>
              </w:rPr>
            </w:r>
            <w:r>
              <w:rPr>
                <w:noProof/>
                <w:webHidden/>
              </w:rPr>
              <w:fldChar w:fldCharType="separate"/>
            </w:r>
            <w:r w:rsidR="009260D4">
              <w:rPr>
                <w:noProof/>
                <w:webHidden/>
              </w:rPr>
              <w:t>19</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49" w:history="1">
            <w:r w:rsidRPr="007E582B">
              <w:rPr>
                <w:rStyle w:val="Hyperlink"/>
                <w:rFonts w:ascii="Times New Roman" w:hAnsi="Times New Roman" w:cs="Times New Roman"/>
                <w:noProof/>
              </w:rPr>
              <w:t>5.2.4.3 Administrative inquiries</w:t>
            </w:r>
            <w:r>
              <w:rPr>
                <w:noProof/>
                <w:webHidden/>
              </w:rPr>
              <w:tab/>
            </w:r>
            <w:r>
              <w:rPr>
                <w:noProof/>
                <w:webHidden/>
              </w:rPr>
              <w:fldChar w:fldCharType="begin"/>
            </w:r>
            <w:r>
              <w:rPr>
                <w:noProof/>
                <w:webHidden/>
              </w:rPr>
              <w:instrText xml:space="preserve"> PAGEREF _Toc162442549 \h </w:instrText>
            </w:r>
            <w:r>
              <w:rPr>
                <w:noProof/>
                <w:webHidden/>
              </w:rPr>
            </w:r>
            <w:r>
              <w:rPr>
                <w:noProof/>
                <w:webHidden/>
              </w:rPr>
              <w:fldChar w:fldCharType="separate"/>
            </w:r>
            <w:r w:rsidR="009260D4">
              <w:rPr>
                <w:noProof/>
                <w:webHidden/>
              </w:rPr>
              <w:t>20</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50" w:history="1">
            <w:r w:rsidRPr="007E582B">
              <w:rPr>
                <w:rStyle w:val="Hyperlink"/>
                <w:rFonts w:ascii="Times New Roman" w:hAnsi="Times New Roman" w:cs="Times New Roman"/>
                <w:noProof/>
              </w:rPr>
              <w:t>5.2.4.4 Evaluation of underlying risk and risk management</w:t>
            </w:r>
            <w:r>
              <w:rPr>
                <w:noProof/>
                <w:webHidden/>
              </w:rPr>
              <w:tab/>
            </w:r>
            <w:r>
              <w:rPr>
                <w:noProof/>
                <w:webHidden/>
              </w:rPr>
              <w:fldChar w:fldCharType="begin"/>
            </w:r>
            <w:r>
              <w:rPr>
                <w:noProof/>
                <w:webHidden/>
              </w:rPr>
              <w:instrText xml:space="preserve"> PAGEREF _Toc162442550 \h </w:instrText>
            </w:r>
            <w:r>
              <w:rPr>
                <w:noProof/>
                <w:webHidden/>
              </w:rPr>
            </w:r>
            <w:r>
              <w:rPr>
                <w:noProof/>
                <w:webHidden/>
              </w:rPr>
              <w:fldChar w:fldCharType="separate"/>
            </w:r>
            <w:r w:rsidR="009260D4">
              <w:rPr>
                <w:noProof/>
                <w:webHidden/>
              </w:rPr>
              <w:t>20</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51" w:history="1">
            <w:r w:rsidRPr="007E582B">
              <w:rPr>
                <w:rStyle w:val="Hyperlink"/>
                <w:rFonts w:ascii="Times New Roman" w:hAnsi="Times New Roman" w:cs="Times New Roman"/>
                <w:noProof/>
              </w:rPr>
              <w:t>5.2.4.5 Risk of identification evaluation</w:t>
            </w:r>
            <w:r>
              <w:rPr>
                <w:noProof/>
                <w:webHidden/>
              </w:rPr>
              <w:tab/>
            </w:r>
            <w:r>
              <w:rPr>
                <w:noProof/>
                <w:webHidden/>
              </w:rPr>
              <w:fldChar w:fldCharType="begin"/>
            </w:r>
            <w:r>
              <w:rPr>
                <w:noProof/>
                <w:webHidden/>
              </w:rPr>
              <w:instrText xml:space="preserve"> PAGEREF _Toc162442551 \h </w:instrText>
            </w:r>
            <w:r>
              <w:rPr>
                <w:noProof/>
                <w:webHidden/>
              </w:rPr>
            </w:r>
            <w:r>
              <w:rPr>
                <w:noProof/>
                <w:webHidden/>
              </w:rPr>
              <w:fldChar w:fldCharType="separate"/>
            </w:r>
            <w:r w:rsidR="009260D4">
              <w:rPr>
                <w:noProof/>
                <w:webHidden/>
              </w:rPr>
              <w:t>20</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52" w:history="1">
            <w:r w:rsidRPr="007E582B">
              <w:rPr>
                <w:rStyle w:val="Hyperlink"/>
                <w:rFonts w:ascii="Times New Roman" w:hAnsi="Times New Roman" w:cs="Times New Roman"/>
                <w:noProof/>
              </w:rPr>
              <w:t>5.2.4.6 Description</w:t>
            </w:r>
            <w:r>
              <w:rPr>
                <w:noProof/>
                <w:webHidden/>
              </w:rPr>
              <w:tab/>
            </w:r>
            <w:r>
              <w:rPr>
                <w:noProof/>
                <w:webHidden/>
              </w:rPr>
              <w:fldChar w:fldCharType="begin"/>
            </w:r>
            <w:r>
              <w:rPr>
                <w:noProof/>
                <w:webHidden/>
              </w:rPr>
              <w:instrText xml:space="preserve"> PAGEREF _Toc162442552 \h </w:instrText>
            </w:r>
            <w:r>
              <w:rPr>
                <w:noProof/>
                <w:webHidden/>
              </w:rPr>
            </w:r>
            <w:r>
              <w:rPr>
                <w:noProof/>
                <w:webHidden/>
              </w:rPr>
              <w:fldChar w:fldCharType="separate"/>
            </w:r>
            <w:r w:rsidR="009260D4">
              <w:rPr>
                <w:noProof/>
                <w:webHidden/>
              </w:rPr>
              <w:t>20</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53" w:history="1">
            <w:r w:rsidRPr="007E582B">
              <w:rPr>
                <w:rStyle w:val="Hyperlink"/>
                <w:rFonts w:ascii="Times New Roman" w:hAnsi="Times New Roman" w:cs="Times New Roman"/>
                <w:noProof/>
              </w:rPr>
              <w:t>5.2.4.7 Connectivity</w:t>
            </w:r>
            <w:r>
              <w:rPr>
                <w:noProof/>
                <w:webHidden/>
              </w:rPr>
              <w:tab/>
            </w:r>
            <w:r>
              <w:rPr>
                <w:noProof/>
                <w:webHidden/>
              </w:rPr>
              <w:fldChar w:fldCharType="begin"/>
            </w:r>
            <w:r>
              <w:rPr>
                <w:noProof/>
                <w:webHidden/>
              </w:rPr>
              <w:instrText xml:space="preserve"> PAGEREF _Toc162442553 \h </w:instrText>
            </w:r>
            <w:r>
              <w:rPr>
                <w:noProof/>
                <w:webHidden/>
              </w:rPr>
            </w:r>
            <w:r>
              <w:rPr>
                <w:noProof/>
                <w:webHidden/>
              </w:rPr>
              <w:fldChar w:fldCharType="separate"/>
            </w:r>
            <w:r w:rsidR="009260D4">
              <w:rPr>
                <w:noProof/>
                <w:webHidden/>
              </w:rPr>
              <w:t>21</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54" w:history="1">
            <w:r w:rsidRPr="007E582B">
              <w:rPr>
                <w:rStyle w:val="Hyperlink"/>
                <w:rFonts w:ascii="Times New Roman" w:hAnsi="Times New Roman" w:cs="Times New Roman"/>
                <w:noProof/>
              </w:rPr>
              <w:t>5.2.5 Establishment of a successful and efficient auditing system</w:t>
            </w:r>
            <w:r>
              <w:rPr>
                <w:noProof/>
                <w:webHidden/>
              </w:rPr>
              <w:tab/>
            </w:r>
            <w:r>
              <w:rPr>
                <w:noProof/>
                <w:webHidden/>
              </w:rPr>
              <w:fldChar w:fldCharType="begin"/>
            </w:r>
            <w:r>
              <w:rPr>
                <w:noProof/>
                <w:webHidden/>
              </w:rPr>
              <w:instrText xml:space="preserve"> PAGEREF _Toc162442554 \h </w:instrText>
            </w:r>
            <w:r>
              <w:rPr>
                <w:noProof/>
                <w:webHidden/>
              </w:rPr>
            </w:r>
            <w:r>
              <w:rPr>
                <w:noProof/>
                <w:webHidden/>
              </w:rPr>
              <w:fldChar w:fldCharType="separate"/>
            </w:r>
            <w:r w:rsidR="009260D4">
              <w:rPr>
                <w:noProof/>
                <w:webHidden/>
              </w:rPr>
              <w:t>21</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55" w:history="1">
            <w:r w:rsidRPr="007E582B">
              <w:rPr>
                <w:rStyle w:val="Hyperlink"/>
                <w:rFonts w:ascii="Times New Roman" w:hAnsi="Times New Roman" w:cs="Times New Roman"/>
                <w:noProof/>
              </w:rPr>
              <w:t>5.2.6 Carry out auditing procedures</w:t>
            </w:r>
            <w:r>
              <w:rPr>
                <w:noProof/>
                <w:webHidden/>
              </w:rPr>
              <w:tab/>
            </w:r>
            <w:r>
              <w:rPr>
                <w:noProof/>
                <w:webHidden/>
              </w:rPr>
              <w:fldChar w:fldCharType="begin"/>
            </w:r>
            <w:r>
              <w:rPr>
                <w:noProof/>
                <w:webHidden/>
              </w:rPr>
              <w:instrText xml:space="preserve"> PAGEREF _Toc162442555 \h </w:instrText>
            </w:r>
            <w:r>
              <w:rPr>
                <w:noProof/>
                <w:webHidden/>
              </w:rPr>
            </w:r>
            <w:r>
              <w:rPr>
                <w:noProof/>
                <w:webHidden/>
              </w:rPr>
              <w:fldChar w:fldCharType="separate"/>
            </w:r>
            <w:r w:rsidR="009260D4">
              <w:rPr>
                <w:noProof/>
                <w:webHidden/>
              </w:rPr>
              <w:t>22</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56" w:history="1">
            <w:r w:rsidRPr="007E582B">
              <w:rPr>
                <w:rStyle w:val="Hyperlink"/>
                <w:rFonts w:ascii="Times New Roman" w:hAnsi="Times New Roman" w:cs="Times New Roman"/>
                <w:noProof/>
              </w:rPr>
              <w:t>5.2.6.1 Samples Testing</w:t>
            </w:r>
            <w:r>
              <w:rPr>
                <w:noProof/>
                <w:webHidden/>
              </w:rPr>
              <w:tab/>
            </w:r>
            <w:r>
              <w:rPr>
                <w:noProof/>
                <w:webHidden/>
              </w:rPr>
              <w:fldChar w:fldCharType="begin"/>
            </w:r>
            <w:r>
              <w:rPr>
                <w:noProof/>
                <w:webHidden/>
              </w:rPr>
              <w:instrText xml:space="preserve"> PAGEREF _Toc162442556 \h </w:instrText>
            </w:r>
            <w:r>
              <w:rPr>
                <w:noProof/>
                <w:webHidden/>
              </w:rPr>
            </w:r>
            <w:r>
              <w:rPr>
                <w:noProof/>
                <w:webHidden/>
              </w:rPr>
              <w:fldChar w:fldCharType="separate"/>
            </w:r>
            <w:r w:rsidR="009260D4">
              <w:rPr>
                <w:noProof/>
                <w:webHidden/>
              </w:rPr>
              <w:t>22</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57" w:history="1">
            <w:r w:rsidRPr="007E582B">
              <w:rPr>
                <w:rStyle w:val="Hyperlink"/>
                <w:rFonts w:ascii="Times New Roman" w:hAnsi="Times New Roman" w:cs="Times New Roman"/>
                <w:noProof/>
              </w:rPr>
              <w:t>5.2.6.2 Constructive Testing</w:t>
            </w:r>
            <w:r>
              <w:rPr>
                <w:noProof/>
                <w:webHidden/>
              </w:rPr>
              <w:tab/>
            </w:r>
            <w:r>
              <w:rPr>
                <w:noProof/>
                <w:webHidden/>
              </w:rPr>
              <w:fldChar w:fldCharType="begin"/>
            </w:r>
            <w:r>
              <w:rPr>
                <w:noProof/>
                <w:webHidden/>
              </w:rPr>
              <w:instrText xml:space="preserve"> PAGEREF _Toc162442557 \h </w:instrText>
            </w:r>
            <w:r>
              <w:rPr>
                <w:noProof/>
                <w:webHidden/>
              </w:rPr>
            </w:r>
            <w:r>
              <w:rPr>
                <w:noProof/>
                <w:webHidden/>
              </w:rPr>
              <w:fldChar w:fldCharType="separate"/>
            </w:r>
            <w:r w:rsidR="009260D4">
              <w:rPr>
                <w:noProof/>
                <w:webHidden/>
              </w:rPr>
              <w:t>23</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58" w:history="1">
            <w:r w:rsidRPr="007E582B">
              <w:rPr>
                <w:rStyle w:val="Hyperlink"/>
                <w:rFonts w:ascii="Times New Roman" w:hAnsi="Times New Roman" w:cs="Times New Roman"/>
                <w:noProof/>
              </w:rPr>
              <w:t>5.2.7 External report</w:t>
            </w:r>
            <w:r>
              <w:rPr>
                <w:noProof/>
                <w:webHidden/>
              </w:rPr>
              <w:tab/>
            </w:r>
            <w:r>
              <w:rPr>
                <w:noProof/>
                <w:webHidden/>
              </w:rPr>
              <w:fldChar w:fldCharType="begin"/>
            </w:r>
            <w:r>
              <w:rPr>
                <w:noProof/>
                <w:webHidden/>
              </w:rPr>
              <w:instrText xml:space="preserve"> PAGEREF _Toc162442558 \h </w:instrText>
            </w:r>
            <w:r>
              <w:rPr>
                <w:noProof/>
                <w:webHidden/>
              </w:rPr>
            </w:r>
            <w:r>
              <w:rPr>
                <w:noProof/>
                <w:webHidden/>
              </w:rPr>
              <w:fldChar w:fldCharType="separate"/>
            </w:r>
            <w:r w:rsidR="009260D4">
              <w:rPr>
                <w:noProof/>
                <w:webHidden/>
              </w:rPr>
              <w:t>24</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59" w:history="1">
            <w:r w:rsidRPr="007E582B">
              <w:rPr>
                <w:rStyle w:val="Hyperlink"/>
                <w:rFonts w:ascii="Times New Roman" w:hAnsi="Times New Roman" w:cs="Times New Roman"/>
                <w:noProof/>
              </w:rPr>
              <w:t>5.2.7.1 Internal report</w:t>
            </w:r>
            <w:r>
              <w:rPr>
                <w:noProof/>
                <w:webHidden/>
              </w:rPr>
              <w:tab/>
            </w:r>
            <w:r>
              <w:rPr>
                <w:noProof/>
                <w:webHidden/>
              </w:rPr>
              <w:fldChar w:fldCharType="begin"/>
            </w:r>
            <w:r>
              <w:rPr>
                <w:noProof/>
                <w:webHidden/>
              </w:rPr>
              <w:instrText xml:space="preserve"> PAGEREF _Toc162442559 \h </w:instrText>
            </w:r>
            <w:r>
              <w:rPr>
                <w:noProof/>
                <w:webHidden/>
              </w:rPr>
            </w:r>
            <w:r>
              <w:rPr>
                <w:noProof/>
                <w:webHidden/>
              </w:rPr>
              <w:fldChar w:fldCharType="separate"/>
            </w:r>
            <w:r w:rsidR="009260D4">
              <w:rPr>
                <w:noProof/>
                <w:webHidden/>
              </w:rPr>
              <w:t>25</w:t>
            </w:r>
            <w:r>
              <w:rPr>
                <w:noProof/>
                <w:webHidden/>
              </w:rPr>
              <w:fldChar w:fldCharType="end"/>
            </w:r>
          </w:hyperlink>
        </w:p>
        <w:p w:rsidR="00F66951" w:rsidRDefault="00F66951">
          <w:pPr>
            <w:pStyle w:val="TOC1"/>
            <w:tabs>
              <w:tab w:val="right" w:leader="dot" w:pos="9350"/>
            </w:tabs>
            <w:rPr>
              <w:rFonts w:eastAsiaTheme="minorEastAsia" w:cstheme="minorBidi"/>
              <w:b w:val="0"/>
              <w:bCs w:val="0"/>
              <w:caps w:val="0"/>
              <w:noProof/>
              <w:u w:val="none"/>
            </w:rPr>
          </w:pPr>
          <w:hyperlink w:anchor="_Toc162442560" w:history="1">
            <w:r w:rsidRPr="007E582B">
              <w:rPr>
                <w:rStyle w:val="Hyperlink"/>
                <w:rFonts w:ascii="Times New Roman" w:hAnsi="Times New Roman" w:cs="Times New Roman"/>
                <w:noProof/>
              </w:rPr>
              <w:t>Chapter 6</w:t>
            </w:r>
            <w:r>
              <w:rPr>
                <w:noProof/>
                <w:webHidden/>
              </w:rPr>
              <w:tab/>
            </w:r>
            <w:r>
              <w:rPr>
                <w:noProof/>
                <w:webHidden/>
              </w:rPr>
              <w:fldChar w:fldCharType="begin"/>
            </w:r>
            <w:r>
              <w:rPr>
                <w:noProof/>
                <w:webHidden/>
              </w:rPr>
              <w:instrText xml:space="preserve"> PAGEREF _Toc162442560 \h </w:instrText>
            </w:r>
            <w:r>
              <w:rPr>
                <w:noProof/>
                <w:webHidden/>
              </w:rPr>
            </w:r>
            <w:r>
              <w:rPr>
                <w:noProof/>
                <w:webHidden/>
              </w:rPr>
              <w:fldChar w:fldCharType="separate"/>
            </w:r>
            <w:r w:rsidR="009260D4">
              <w:rPr>
                <w:noProof/>
                <w:webHidden/>
              </w:rPr>
              <w:t>26</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61" w:history="1">
            <w:r w:rsidRPr="007E582B">
              <w:rPr>
                <w:rStyle w:val="Hyperlink"/>
                <w:rFonts w:ascii="Times New Roman" w:hAnsi="Times New Roman" w:cs="Times New Roman"/>
                <w:noProof/>
              </w:rPr>
              <w:t>6.1 Finding the firm's objective</w:t>
            </w:r>
            <w:r>
              <w:rPr>
                <w:noProof/>
                <w:webHidden/>
              </w:rPr>
              <w:tab/>
            </w:r>
            <w:r>
              <w:rPr>
                <w:noProof/>
                <w:webHidden/>
              </w:rPr>
              <w:fldChar w:fldCharType="begin"/>
            </w:r>
            <w:r>
              <w:rPr>
                <w:noProof/>
                <w:webHidden/>
              </w:rPr>
              <w:instrText xml:space="preserve"> PAGEREF _Toc162442561 \h </w:instrText>
            </w:r>
            <w:r>
              <w:rPr>
                <w:noProof/>
                <w:webHidden/>
              </w:rPr>
            </w:r>
            <w:r>
              <w:rPr>
                <w:noProof/>
                <w:webHidden/>
              </w:rPr>
              <w:fldChar w:fldCharType="separate"/>
            </w:r>
            <w:r w:rsidR="009260D4">
              <w:rPr>
                <w:noProof/>
                <w:webHidden/>
              </w:rPr>
              <w:t>26</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62" w:history="1">
            <w:r w:rsidRPr="007E582B">
              <w:rPr>
                <w:rStyle w:val="Hyperlink"/>
                <w:rFonts w:ascii="Times New Roman" w:hAnsi="Times New Roman" w:cs="Times New Roman"/>
                <w:noProof/>
              </w:rPr>
              <w:t>6.2 Findings on Collecting Data</w:t>
            </w:r>
            <w:r>
              <w:rPr>
                <w:noProof/>
                <w:webHidden/>
              </w:rPr>
              <w:tab/>
            </w:r>
            <w:r>
              <w:rPr>
                <w:noProof/>
                <w:webHidden/>
              </w:rPr>
              <w:fldChar w:fldCharType="begin"/>
            </w:r>
            <w:r>
              <w:rPr>
                <w:noProof/>
                <w:webHidden/>
              </w:rPr>
              <w:instrText xml:space="preserve"> PAGEREF _Toc162442562 \h </w:instrText>
            </w:r>
            <w:r>
              <w:rPr>
                <w:noProof/>
                <w:webHidden/>
              </w:rPr>
            </w:r>
            <w:r>
              <w:rPr>
                <w:noProof/>
                <w:webHidden/>
              </w:rPr>
              <w:fldChar w:fldCharType="separate"/>
            </w:r>
            <w:r w:rsidR="009260D4">
              <w:rPr>
                <w:noProof/>
                <w:webHidden/>
              </w:rPr>
              <w:t>26</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63" w:history="1">
            <w:r w:rsidRPr="007E582B">
              <w:rPr>
                <w:rStyle w:val="Hyperlink"/>
                <w:rFonts w:ascii="Times New Roman" w:hAnsi="Times New Roman" w:cs="Times New Roman"/>
                <w:noProof/>
              </w:rPr>
              <w:t>6.3 Findings Regarding the Engagement Process</w:t>
            </w:r>
            <w:r>
              <w:rPr>
                <w:noProof/>
                <w:webHidden/>
              </w:rPr>
              <w:tab/>
            </w:r>
            <w:r>
              <w:rPr>
                <w:noProof/>
                <w:webHidden/>
              </w:rPr>
              <w:fldChar w:fldCharType="begin"/>
            </w:r>
            <w:r>
              <w:rPr>
                <w:noProof/>
                <w:webHidden/>
              </w:rPr>
              <w:instrText xml:space="preserve"> PAGEREF _Toc162442563 \h </w:instrText>
            </w:r>
            <w:r>
              <w:rPr>
                <w:noProof/>
                <w:webHidden/>
              </w:rPr>
            </w:r>
            <w:r>
              <w:rPr>
                <w:noProof/>
                <w:webHidden/>
              </w:rPr>
              <w:fldChar w:fldCharType="separate"/>
            </w:r>
            <w:r w:rsidR="009260D4">
              <w:rPr>
                <w:noProof/>
                <w:webHidden/>
              </w:rPr>
              <w:t>26</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64" w:history="1">
            <w:r w:rsidRPr="007E582B">
              <w:rPr>
                <w:rStyle w:val="Hyperlink"/>
                <w:rFonts w:ascii="Times New Roman" w:hAnsi="Times New Roman" w:cs="Times New Roman"/>
                <w:noProof/>
              </w:rPr>
              <w:t>6.4 Findings Integrated control process</w:t>
            </w:r>
            <w:r>
              <w:rPr>
                <w:noProof/>
                <w:webHidden/>
              </w:rPr>
              <w:tab/>
            </w:r>
            <w:r>
              <w:rPr>
                <w:noProof/>
                <w:webHidden/>
              </w:rPr>
              <w:fldChar w:fldCharType="begin"/>
            </w:r>
            <w:r>
              <w:rPr>
                <w:noProof/>
                <w:webHidden/>
              </w:rPr>
              <w:instrText xml:space="preserve"> PAGEREF _Toc162442564 \h </w:instrText>
            </w:r>
            <w:r>
              <w:rPr>
                <w:noProof/>
                <w:webHidden/>
              </w:rPr>
            </w:r>
            <w:r>
              <w:rPr>
                <w:noProof/>
                <w:webHidden/>
              </w:rPr>
              <w:fldChar w:fldCharType="separate"/>
            </w:r>
            <w:r w:rsidR="009260D4">
              <w:rPr>
                <w:noProof/>
                <w:webHidden/>
              </w:rPr>
              <w:t>27</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65" w:history="1">
            <w:r w:rsidRPr="007E582B">
              <w:rPr>
                <w:rStyle w:val="Hyperlink"/>
                <w:rFonts w:ascii="Times New Roman" w:hAnsi="Times New Roman" w:cs="Times New Roman"/>
                <w:noProof/>
              </w:rPr>
              <w:t>6.5 Finding on executive’s letter</w:t>
            </w:r>
            <w:r>
              <w:rPr>
                <w:noProof/>
                <w:webHidden/>
              </w:rPr>
              <w:tab/>
            </w:r>
            <w:r>
              <w:rPr>
                <w:noProof/>
                <w:webHidden/>
              </w:rPr>
              <w:fldChar w:fldCharType="begin"/>
            </w:r>
            <w:r>
              <w:rPr>
                <w:noProof/>
                <w:webHidden/>
              </w:rPr>
              <w:instrText xml:space="preserve"> PAGEREF _Toc162442565 \h </w:instrText>
            </w:r>
            <w:r>
              <w:rPr>
                <w:noProof/>
                <w:webHidden/>
              </w:rPr>
            </w:r>
            <w:r>
              <w:rPr>
                <w:noProof/>
                <w:webHidden/>
              </w:rPr>
              <w:fldChar w:fldCharType="separate"/>
            </w:r>
            <w:r w:rsidR="009260D4">
              <w:rPr>
                <w:noProof/>
                <w:webHidden/>
              </w:rPr>
              <w:t>27</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66" w:history="1">
            <w:r w:rsidRPr="007E582B">
              <w:rPr>
                <w:rStyle w:val="Hyperlink"/>
                <w:rFonts w:ascii="Times New Roman" w:hAnsi="Times New Roman" w:cs="Times New Roman"/>
                <w:noProof/>
              </w:rPr>
              <w:t>6.6 Finding on internal audit procedures</w:t>
            </w:r>
            <w:r>
              <w:rPr>
                <w:noProof/>
                <w:webHidden/>
              </w:rPr>
              <w:tab/>
            </w:r>
            <w:r>
              <w:rPr>
                <w:noProof/>
                <w:webHidden/>
              </w:rPr>
              <w:fldChar w:fldCharType="begin"/>
            </w:r>
            <w:r>
              <w:rPr>
                <w:noProof/>
                <w:webHidden/>
              </w:rPr>
              <w:instrText xml:space="preserve"> PAGEREF _Toc162442566 \h </w:instrText>
            </w:r>
            <w:r>
              <w:rPr>
                <w:noProof/>
                <w:webHidden/>
              </w:rPr>
            </w:r>
            <w:r>
              <w:rPr>
                <w:noProof/>
                <w:webHidden/>
              </w:rPr>
              <w:fldChar w:fldCharType="separate"/>
            </w:r>
            <w:r w:rsidR="009260D4">
              <w:rPr>
                <w:noProof/>
                <w:webHidden/>
              </w:rPr>
              <w:t>27</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67" w:history="1">
            <w:r w:rsidRPr="007E582B">
              <w:rPr>
                <w:rStyle w:val="Hyperlink"/>
                <w:rFonts w:ascii="Times New Roman" w:hAnsi="Times New Roman" w:cs="Times New Roman"/>
                <w:noProof/>
              </w:rPr>
              <w:t>6.7 Finding on impact Assessment in Overall</w:t>
            </w:r>
            <w:r>
              <w:rPr>
                <w:noProof/>
                <w:webHidden/>
              </w:rPr>
              <w:tab/>
            </w:r>
            <w:r>
              <w:rPr>
                <w:noProof/>
                <w:webHidden/>
              </w:rPr>
              <w:fldChar w:fldCharType="begin"/>
            </w:r>
            <w:r>
              <w:rPr>
                <w:noProof/>
                <w:webHidden/>
              </w:rPr>
              <w:instrText xml:space="preserve"> PAGEREF _Toc162442567 \h </w:instrText>
            </w:r>
            <w:r>
              <w:rPr>
                <w:noProof/>
                <w:webHidden/>
              </w:rPr>
            </w:r>
            <w:r>
              <w:rPr>
                <w:noProof/>
                <w:webHidden/>
              </w:rPr>
              <w:fldChar w:fldCharType="separate"/>
            </w:r>
            <w:r w:rsidR="009260D4">
              <w:rPr>
                <w:noProof/>
                <w:webHidden/>
              </w:rPr>
              <w:t>27</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68" w:history="1">
            <w:r w:rsidRPr="007E582B">
              <w:rPr>
                <w:rStyle w:val="Hyperlink"/>
                <w:rFonts w:ascii="Times New Roman" w:hAnsi="Times New Roman" w:cs="Times New Roman"/>
                <w:noProof/>
              </w:rPr>
              <w:t>6.8 Finding on pattern and expressing a judgment</w:t>
            </w:r>
            <w:r>
              <w:rPr>
                <w:noProof/>
                <w:webHidden/>
              </w:rPr>
              <w:tab/>
            </w:r>
            <w:r>
              <w:rPr>
                <w:noProof/>
                <w:webHidden/>
              </w:rPr>
              <w:fldChar w:fldCharType="begin"/>
            </w:r>
            <w:r>
              <w:rPr>
                <w:noProof/>
                <w:webHidden/>
              </w:rPr>
              <w:instrText xml:space="preserve"> PAGEREF _Toc162442568 \h </w:instrText>
            </w:r>
            <w:r>
              <w:rPr>
                <w:noProof/>
                <w:webHidden/>
              </w:rPr>
            </w:r>
            <w:r>
              <w:rPr>
                <w:noProof/>
                <w:webHidden/>
              </w:rPr>
              <w:fldChar w:fldCharType="separate"/>
            </w:r>
            <w:r w:rsidR="009260D4">
              <w:rPr>
                <w:noProof/>
                <w:webHidden/>
              </w:rPr>
              <w:t>28</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69" w:history="1">
            <w:r w:rsidRPr="007E582B">
              <w:rPr>
                <w:rStyle w:val="Hyperlink"/>
                <w:rFonts w:ascii="Times New Roman" w:hAnsi="Times New Roman" w:cs="Times New Roman"/>
                <w:noProof/>
              </w:rPr>
              <w:t>6.9 Findings from job expertness</w:t>
            </w:r>
            <w:r>
              <w:rPr>
                <w:noProof/>
                <w:webHidden/>
              </w:rPr>
              <w:tab/>
            </w:r>
            <w:r>
              <w:rPr>
                <w:noProof/>
                <w:webHidden/>
              </w:rPr>
              <w:fldChar w:fldCharType="begin"/>
            </w:r>
            <w:r>
              <w:rPr>
                <w:noProof/>
                <w:webHidden/>
              </w:rPr>
              <w:instrText xml:space="preserve"> PAGEREF _Toc162442569 \h </w:instrText>
            </w:r>
            <w:r>
              <w:rPr>
                <w:noProof/>
                <w:webHidden/>
              </w:rPr>
            </w:r>
            <w:r>
              <w:rPr>
                <w:noProof/>
                <w:webHidden/>
              </w:rPr>
              <w:fldChar w:fldCharType="separate"/>
            </w:r>
            <w:r w:rsidR="009260D4">
              <w:rPr>
                <w:noProof/>
                <w:webHidden/>
              </w:rPr>
              <w:t>28</w:t>
            </w:r>
            <w:r>
              <w:rPr>
                <w:noProof/>
                <w:webHidden/>
              </w:rPr>
              <w:fldChar w:fldCharType="end"/>
            </w:r>
          </w:hyperlink>
        </w:p>
        <w:p w:rsidR="00F66951" w:rsidRDefault="00F66951">
          <w:pPr>
            <w:pStyle w:val="TOC1"/>
            <w:tabs>
              <w:tab w:val="right" w:leader="dot" w:pos="9350"/>
            </w:tabs>
            <w:rPr>
              <w:rFonts w:eastAsiaTheme="minorEastAsia" w:cstheme="minorBidi"/>
              <w:b w:val="0"/>
              <w:bCs w:val="0"/>
              <w:caps w:val="0"/>
              <w:noProof/>
              <w:u w:val="none"/>
            </w:rPr>
          </w:pPr>
          <w:hyperlink w:anchor="_Toc162442570" w:history="1">
            <w:r w:rsidRPr="007E582B">
              <w:rPr>
                <w:rStyle w:val="Hyperlink"/>
                <w:rFonts w:ascii="Times New Roman" w:hAnsi="Times New Roman" w:cs="Times New Roman"/>
                <w:noProof/>
              </w:rPr>
              <w:t>Chapter 7</w:t>
            </w:r>
            <w:r>
              <w:rPr>
                <w:noProof/>
                <w:webHidden/>
              </w:rPr>
              <w:tab/>
            </w:r>
            <w:r>
              <w:rPr>
                <w:noProof/>
                <w:webHidden/>
              </w:rPr>
              <w:fldChar w:fldCharType="begin"/>
            </w:r>
            <w:r>
              <w:rPr>
                <w:noProof/>
                <w:webHidden/>
              </w:rPr>
              <w:instrText xml:space="preserve"> PAGEREF _Toc162442570 \h </w:instrText>
            </w:r>
            <w:r>
              <w:rPr>
                <w:noProof/>
                <w:webHidden/>
              </w:rPr>
            </w:r>
            <w:r>
              <w:rPr>
                <w:noProof/>
                <w:webHidden/>
              </w:rPr>
              <w:fldChar w:fldCharType="separate"/>
            </w:r>
            <w:r w:rsidR="009260D4">
              <w:rPr>
                <w:noProof/>
                <w:webHidden/>
              </w:rPr>
              <w:t>30</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71" w:history="1">
            <w:r w:rsidRPr="007E582B">
              <w:rPr>
                <w:rStyle w:val="Hyperlink"/>
                <w:rFonts w:ascii="Times New Roman" w:hAnsi="Times New Roman" w:cs="Times New Roman"/>
                <w:noProof/>
              </w:rPr>
              <w:t>7.1 Conclusion</w:t>
            </w:r>
            <w:r>
              <w:rPr>
                <w:noProof/>
                <w:webHidden/>
              </w:rPr>
              <w:tab/>
            </w:r>
            <w:r>
              <w:rPr>
                <w:noProof/>
                <w:webHidden/>
              </w:rPr>
              <w:fldChar w:fldCharType="begin"/>
            </w:r>
            <w:r>
              <w:rPr>
                <w:noProof/>
                <w:webHidden/>
              </w:rPr>
              <w:instrText xml:space="preserve"> PAGEREF _Toc162442571 \h </w:instrText>
            </w:r>
            <w:r>
              <w:rPr>
                <w:noProof/>
                <w:webHidden/>
              </w:rPr>
            </w:r>
            <w:r>
              <w:rPr>
                <w:noProof/>
                <w:webHidden/>
              </w:rPr>
              <w:fldChar w:fldCharType="separate"/>
            </w:r>
            <w:r w:rsidR="009260D4">
              <w:rPr>
                <w:noProof/>
                <w:webHidden/>
              </w:rPr>
              <w:t>30</w:t>
            </w:r>
            <w:r>
              <w:rPr>
                <w:noProof/>
                <w:webHidden/>
              </w:rPr>
              <w:fldChar w:fldCharType="end"/>
            </w:r>
          </w:hyperlink>
        </w:p>
        <w:p w:rsidR="00F66951" w:rsidRDefault="00F66951">
          <w:pPr>
            <w:pStyle w:val="TOC2"/>
            <w:tabs>
              <w:tab w:val="right" w:leader="dot" w:pos="9350"/>
            </w:tabs>
            <w:rPr>
              <w:rFonts w:eastAsiaTheme="minorEastAsia" w:cstheme="minorBidi"/>
              <w:b w:val="0"/>
              <w:bCs w:val="0"/>
              <w:smallCaps w:val="0"/>
              <w:noProof/>
            </w:rPr>
          </w:pPr>
          <w:hyperlink w:anchor="_Toc162442572" w:history="1">
            <w:r w:rsidRPr="007E582B">
              <w:rPr>
                <w:rStyle w:val="Hyperlink"/>
                <w:rFonts w:ascii="Times New Roman" w:hAnsi="Times New Roman" w:cs="Times New Roman"/>
                <w:noProof/>
              </w:rPr>
              <w:t>7.2 Recommendation</w:t>
            </w:r>
            <w:r>
              <w:rPr>
                <w:noProof/>
                <w:webHidden/>
              </w:rPr>
              <w:tab/>
            </w:r>
            <w:r>
              <w:rPr>
                <w:noProof/>
                <w:webHidden/>
              </w:rPr>
              <w:fldChar w:fldCharType="begin"/>
            </w:r>
            <w:r>
              <w:rPr>
                <w:noProof/>
                <w:webHidden/>
              </w:rPr>
              <w:instrText xml:space="preserve"> PAGEREF _Toc162442572 \h </w:instrText>
            </w:r>
            <w:r>
              <w:rPr>
                <w:noProof/>
                <w:webHidden/>
              </w:rPr>
            </w:r>
            <w:r>
              <w:rPr>
                <w:noProof/>
                <w:webHidden/>
              </w:rPr>
              <w:fldChar w:fldCharType="separate"/>
            </w:r>
            <w:r w:rsidR="009260D4">
              <w:rPr>
                <w:noProof/>
                <w:webHidden/>
              </w:rPr>
              <w:t>30</w:t>
            </w:r>
            <w:r>
              <w:rPr>
                <w:noProof/>
                <w:webHidden/>
              </w:rPr>
              <w:fldChar w:fldCharType="end"/>
            </w:r>
          </w:hyperlink>
        </w:p>
        <w:p w:rsidR="00F66951" w:rsidRDefault="00F66951">
          <w:pPr>
            <w:pStyle w:val="TOC1"/>
            <w:tabs>
              <w:tab w:val="right" w:leader="dot" w:pos="9350"/>
            </w:tabs>
            <w:rPr>
              <w:rFonts w:eastAsiaTheme="minorEastAsia" w:cstheme="minorBidi"/>
              <w:b w:val="0"/>
              <w:bCs w:val="0"/>
              <w:caps w:val="0"/>
              <w:noProof/>
              <w:u w:val="none"/>
            </w:rPr>
          </w:pPr>
          <w:hyperlink w:anchor="_Toc162442573" w:history="1">
            <w:r w:rsidRPr="007E582B">
              <w:rPr>
                <w:rStyle w:val="Hyperlink"/>
                <w:rFonts w:ascii="Times New Roman" w:hAnsi="Times New Roman" w:cs="Times New Roman"/>
                <w:noProof/>
              </w:rPr>
              <w:t>Chapter 8</w:t>
            </w:r>
            <w:r>
              <w:rPr>
                <w:noProof/>
                <w:webHidden/>
              </w:rPr>
              <w:tab/>
            </w:r>
            <w:r>
              <w:rPr>
                <w:noProof/>
                <w:webHidden/>
              </w:rPr>
              <w:fldChar w:fldCharType="begin"/>
            </w:r>
            <w:r>
              <w:rPr>
                <w:noProof/>
                <w:webHidden/>
              </w:rPr>
              <w:instrText xml:space="preserve"> PAGEREF _Toc162442573 \h </w:instrText>
            </w:r>
            <w:r>
              <w:rPr>
                <w:noProof/>
                <w:webHidden/>
              </w:rPr>
            </w:r>
            <w:r>
              <w:rPr>
                <w:noProof/>
                <w:webHidden/>
              </w:rPr>
              <w:fldChar w:fldCharType="separate"/>
            </w:r>
            <w:r w:rsidR="009260D4">
              <w:rPr>
                <w:noProof/>
                <w:webHidden/>
              </w:rPr>
              <w:t>31</w:t>
            </w:r>
            <w:r>
              <w:rPr>
                <w:noProof/>
                <w:webHidden/>
              </w:rPr>
              <w:fldChar w:fldCharType="end"/>
            </w:r>
          </w:hyperlink>
        </w:p>
        <w:p w:rsidR="00F66951" w:rsidRDefault="00F66951">
          <w:pPr>
            <w:pStyle w:val="TOC1"/>
            <w:tabs>
              <w:tab w:val="right" w:leader="dot" w:pos="9350"/>
            </w:tabs>
            <w:rPr>
              <w:rFonts w:eastAsiaTheme="minorEastAsia" w:cstheme="minorBidi"/>
              <w:b w:val="0"/>
              <w:bCs w:val="0"/>
              <w:caps w:val="0"/>
              <w:noProof/>
              <w:u w:val="none"/>
            </w:rPr>
          </w:pPr>
          <w:hyperlink w:anchor="_Toc162442574" w:history="1">
            <w:r w:rsidRPr="007E582B">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_Toc162442574 \h </w:instrText>
            </w:r>
            <w:r>
              <w:rPr>
                <w:noProof/>
                <w:webHidden/>
              </w:rPr>
            </w:r>
            <w:r>
              <w:rPr>
                <w:noProof/>
                <w:webHidden/>
              </w:rPr>
              <w:fldChar w:fldCharType="separate"/>
            </w:r>
            <w:r w:rsidR="009260D4">
              <w:rPr>
                <w:noProof/>
                <w:webHidden/>
              </w:rPr>
              <w:t>31</w:t>
            </w:r>
            <w:r>
              <w:rPr>
                <w:noProof/>
                <w:webHidden/>
              </w:rPr>
              <w:fldChar w:fldCharType="end"/>
            </w:r>
          </w:hyperlink>
        </w:p>
        <w:p w:rsidR="00F66951" w:rsidRPr="00F66951" w:rsidRDefault="000B1218" w:rsidP="00F66951">
          <w:pPr>
            <w:pStyle w:val="TOCHeading1"/>
          </w:pPr>
          <w:r>
            <w:fldChar w:fldCharType="end"/>
          </w:r>
        </w:p>
      </w:sdtContent>
    </w:sdt>
    <w:bookmarkStart w:id="12" w:name="_Toc157277494" w:displacedByCustomXml="prev"/>
    <w:bookmarkStart w:id="13" w:name="_Toc157277932" w:displacedByCustomXml="prev"/>
    <w:p w:rsidR="00F66951" w:rsidRDefault="00F66951" w:rsidP="00F66951">
      <w:pPr>
        <w:jc w:val="center"/>
        <w:rPr>
          <w:rFonts w:ascii="Times New Roman" w:hAnsi="Times New Roman" w:cs="Times New Roman"/>
          <w:b/>
          <w:color w:val="000000" w:themeColor="text1"/>
          <w:sz w:val="28"/>
          <w:szCs w:val="28"/>
          <w:lang w:val="en-GB"/>
        </w:rPr>
      </w:pPr>
    </w:p>
    <w:p w:rsidR="00F66951" w:rsidRDefault="00F66951" w:rsidP="00F66951">
      <w:pPr>
        <w:jc w:val="center"/>
        <w:rPr>
          <w:rFonts w:ascii="Times New Roman" w:hAnsi="Times New Roman" w:cs="Times New Roman"/>
          <w:b/>
          <w:color w:val="000000" w:themeColor="text1"/>
          <w:sz w:val="28"/>
          <w:szCs w:val="28"/>
          <w:lang w:val="en-GB"/>
        </w:rPr>
        <w:sectPr w:rsidR="00F66951" w:rsidSect="00F66951">
          <w:footerReference w:type="default" r:id="rId11"/>
          <w:pgSz w:w="12240" w:h="15840"/>
          <w:pgMar w:top="1440" w:right="1440" w:bottom="1440" w:left="1440" w:header="720" w:footer="720" w:gutter="0"/>
          <w:pgNumType w:fmt="lowerRoman" w:start="1"/>
          <w:cols w:space="720"/>
          <w:docGrid w:linePitch="360"/>
        </w:sectPr>
      </w:pPr>
    </w:p>
    <w:p w:rsidR="00F66951" w:rsidRDefault="00F66951" w:rsidP="00F66951">
      <w:pPr>
        <w:jc w:val="center"/>
        <w:rPr>
          <w:rFonts w:ascii="Times New Roman" w:hAnsi="Times New Roman" w:cs="Times New Roman"/>
          <w:b/>
          <w:color w:val="000000" w:themeColor="text1"/>
          <w:sz w:val="28"/>
          <w:szCs w:val="28"/>
          <w:lang w:val="en-GB"/>
        </w:rPr>
      </w:pPr>
    </w:p>
    <w:p w:rsidR="00F66951" w:rsidRDefault="00F66951" w:rsidP="003050D0">
      <w:pPr>
        <w:rPr>
          <w:rFonts w:ascii="Times New Roman" w:hAnsi="Times New Roman" w:cs="Times New Roman"/>
          <w:b/>
          <w:color w:val="000000" w:themeColor="text1"/>
          <w:sz w:val="28"/>
          <w:szCs w:val="28"/>
          <w:lang w:val="en-GB"/>
        </w:rPr>
      </w:pPr>
    </w:p>
    <w:p w:rsidR="00DB6434" w:rsidRPr="00F66951" w:rsidRDefault="000B1218" w:rsidP="00F66951">
      <w:pPr>
        <w:jc w:val="center"/>
      </w:pPr>
      <w:r>
        <w:rPr>
          <w:rFonts w:ascii="Times New Roman" w:hAnsi="Times New Roman" w:cs="Times New Roman"/>
          <w:b/>
          <w:color w:val="000000" w:themeColor="text1"/>
          <w:sz w:val="28"/>
          <w:szCs w:val="28"/>
          <w:lang w:val="en-GB"/>
        </w:rPr>
        <w:t>Chapter 1</w:t>
      </w:r>
      <w:bookmarkEnd w:id="13"/>
      <w:bookmarkEnd w:id="12"/>
    </w:p>
    <w:p w:rsidR="00DB6434" w:rsidRDefault="00DB6434">
      <w:pPr>
        <w:rPr>
          <w:lang w:val="en-GB"/>
        </w:rPr>
      </w:pPr>
    </w:p>
    <w:p w:rsidR="00DB6434" w:rsidRDefault="000B1218">
      <w:pPr>
        <w:pStyle w:val="Heading2"/>
        <w:numPr>
          <w:ilvl w:val="1"/>
          <w:numId w:val="1"/>
        </w:numPr>
        <w:spacing w:line="360" w:lineRule="auto"/>
        <w:jc w:val="both"/>
        <w:rPr>
          <w:rFonts w:ascii="Times New Roman" w:hAnsi="Times New Roman" w:cs="Times New Roman"/>
          <w:b/>
        </w:rPr>
      </w:pPr>
      <w:bookmarkStart w:id="14" w:name="_Toc91711561"/>
      <w:bookmarkStart w:id="15" w:name="_Toc157277495"/>
      <w:bookmarkStart w:id="16" w:name="_Toc157277933"/>
      <w:bookmarkStart w:id="17" w:name="_Toc162442523"/>
      <w:r>
        <w:rPr>
          <w:rFonts w:ascii="Times New Roman" w:hAnsi="Times New Roman" w:cs="Times New Roman"/>
          <w:b/>
        </w:rPr>
        <w:t>Introduction</w:t>
      </w:r>
      <w:bookmarkEnd w:id="14"/>
      <w:bookmarkEnd w:id="15"/>
      <w:bookmarkEnd w:id="16"/>
      <w:bookmarkEnd w:id="17"/>
    </w:p>
    <w:p w:rsidR="00DB6434" w:rsidRDefault="00E062F1">
      <w:pPr>
        <w:spacing w:line="360" w:lineRule="auto"/>
        <w:jc w:val="both"/>
        <w:rPr>
          <w:rFonts w:ascii="Times New Roman" w:hAnsi="Times New Roman" w:cs="Times New Roman"/>
          <w:sz w:val="24"/>
          <w:szCs w:val="24"/>
        </w:rPr>
      </w:pPr>
      <w:r w:rsidRPr="00E062F1">
        <w:rPr>
          <w:rFonts w:ascii="Times New Roman" w:hAnsi="Times New Roman" w:cs="Times New Roman"/>
          <w:sz w:val="24"/>
          <w:szCs w:val="24"/>
        </w:rPr>
        <w:t>Internal audits serve as a valuable mechanism for identifying errors, detecting fraudulent activities, and enhancing operational efficiency. The term "audit" is frequently used to denote a financial statement audit. An internal audit is a neutral assessment and assessment conducted to verify the accuracy of the intended objectives they are designed to facilitate.</w:t>
      </w:r>
      <w:r w:rsidR="000B1218">
        <w:rPr>
          <w:rFonts w:ascii="Times New Roman" w:hAnsi="Times New Roman" w:cs="Times New Roman"/>
          <w:sz w:val="24"/>
          <w:szCs w:val="24"/>
        </w:rPr>
        <w:t xml:space="preserve"> Thorough planning and scope definition are necessary for an efficient internal audit. With complex systems and procedures, it is easy for the scope to grow rapidly. </w:t>
      </w:r>
      <w:r w:rsidR="008A55A6" w:rsidRPr="008A55A6">
        <w:rPr>
          <w:rFonts w:ascii="Times New Roman" w:hAnsi="Times New Roman" w:cs="Times New Roman"/>
          <w:sz w:val="24"/>
          <w:szCs w:val="24"/>
        </w:rPr>
        <w:t xml:space="preserve">Make sure to get the team ready in advance so they can respond swiftly and efficiently if there's an issue that could affect scaling. Audits can be broadly classified into three types: administrative, compliance, and income statement. </w:t>
      </w:r>
      <w:r w:rsidRPr="00E062F1">
        <w:rPr>
          <w:rFonts w:ascii="Times New Roman" w:hAnsi="Times New Roman" w:cs="Times New Roman"/>
          <w:sz w:val="24"/>
          <w:szCs w:val="24"/>
        </w:rPr>
        <w:t>The financial statement audits verify that the reports have been created and presented by a predetermined set of principles. On the other hand, compliance reviews are performed to assess whether the customer has adhered to particular regulations and laws mandated by a higher government entity. An operational audit can determine the effectiveness and suitability of a company's existing rules and regulations. After conducting an operational audit, it is common for executives to seek suggestions for improving procedures for operation. Maintaining independence and objectivity can pose significant challenges wi</w:t>
      </w:r>
      <w:r>
        <w:rPr>
          <w:rFonts w:ascii="Times New Roman" w:hAnsi="Times New Roman" w:cs="Times New Roman"/>
          <w:sz w:val="24"/>
          <w:szCs w:val="24"/>
        </w:rPr>
        <w:t>thin a small-scale organization</w:t>
      </w:r>
      <w:r w:rsidR="008A55A6" w:rsidRPr="008A55A6">
        <w:rPr>
          <w:rFonts w:ascii="Times New Roman" w:hAnsi="Times New Roman" w:cs="Times New Roman"/>
          <w:sz w:val="24"/>
          <w:szCs w:val="24"/>
        </w:rPr>
        <w:t>. While audit teams in bigger companies may answer directly to the entity they are checking up on, internal auditors in smaller companies often answer to either the company's board of directors or an outside auditor. The goals are to maintain autonomy, impartiality, and a vision for the future. Even if you don't agree with the findings, you should nevertheless acknowledge that the auditor is doing their best to assist.</w:t>
      </w:r>
    </w:p>
    <w:p w:rsidR="00DB6434" w:rsidRDefault="00DB6434">
      <w:pPr>
        <w:spacing w:line="360" w:lineRule="auto"/>
        <w:jc w:val="both"/>
        <w:rPr>
          <w:rFonts w:ascii="Times New Roman" w:hAnsi="Times New Roman" w:cs="Times New Roman"/>
          <w:sz w:val="24"/>
          <w:szCs w:val="24"/>
        </w:rPr>
      </w:pPr>
    </w:p>
    <w:p w:rsidR="00DB6434" w:rsidRDefault="000B1218">
      <w:pPr>
        <w:pStyle w:val="Heading2"/>
        <w:numPr>
          <w:ilvl w:val="1"/>
          <w:numId w:val="2"/>
        </w:numPr>
        <w:spacing w:line="360" w:lineRule="auto"/>
        <w:jc w:val="both"/>
        <w:rPr>
          <w:rFonts w:ascii="Times New Roman" w:hAnsi="Times New Roman" w:cs="Times New Roman"/>
          <w:b/>
        </w:rPr>
      </w:pPr>
      <w:bookmarkStart w:id="18" w:name="_Toc157277934"/>
      <w:bookmarkStart w:id="19" w:name="_Toc91711562"/>
      <w:bookmarkStart w:id="20" w:name="_Toc157277496"/>
      <w:bookmarkStart w:id="21" w:name="_Toc162442524"/>
      <w:r>
        <w:rPr>
          <w:rFonts w:ascii="Times New Roman" w:hAnsi="Times New Roman" w:cs="Times New Roman"/>
          <w:b/>
        </w:rPr>
        <w:t>A brief introduction of the concerned field</w:t>
      </w:r>
      <w:bookmarkEnd w:id="18"/>
      <w:bookmarkEnd w:id="19"/>
      <w:bookmarkEnd w:id="20"/>
      <w:bookmarkEnd w:id="21"/>
    </w:p>
    <w:p w:rsidR="00DB6434" w:rsidRDefault="001F01F4">
      <w:pPr>
        <w:spacing w:line="360" w:lineRule="auto"/>
        <w:jc w:val="both"/>
        <w:rPr>
          <w:rFonts w:ascii="Times New Roman" w:hAnsi="Times New Roman" w:cs="Times New Roman"/>
          <w:sz w:val="24"/>
          <w:szCs w:val="24"/>
        </w:rPr>
      </w:pPr>
      <w:r w:rsidRPr="001F01F4">
        <w:rPr>
          <w:rFonts w:ascii="Times New Roman" w:hAnsi="Times New Roman" w:cs="Times New Roman"/>
          <w:sz w:val="24"/>
          <w:szCs w:val="24"/>
        </w:rPr>
        <w:t xml:space="preserve">The number of Certified Accountants (CAs) and Certified Management Accountants (CMAs) in Bangladesh is approximately 1,100 and 900, respectively, despite the country's demand for over </w:t>
      </w:r>
      <w:r w:rsidRPr="001F01F4">
        <w:rPr>
          <w:rFonts w:ascii="Times New Roman" w:hAnsi="Times New Roman" w:cs="Times New Roman"/>
          <w:sz w:val="24"/>
          <w:szCs w:val="24"/>
        </w:rPr>
        <w:lastRenderedPageBreak/>
        <w:t>15,000 professional accountants. A highly regarded and financially profitable career is that of a chartered accountant. A significant number of students are considering embarking on a professional path as chartered accountants in the near future. The oversight of accounting and related subjects in Bangladesh is carried out by the Institute of Chartered Accountants of Bangladesh (ICAB), a professional body. On a global scale, people are aware of the ICAB's credentials, educational history, and training.</w:t>
      </w:r>
      <w:r w:rsidR="000B1218">
        <w:rPr>
          <w:rFonts w:ascii="Times New Roman" w:hAnsi="Times New Roman" w:cs="Times New Roman"/>
          <w:sz w:val="24"/>
          <w:szCs w:val="24"/>
        </w:rPr>
        <w:t xml:space="preserve"> They are in charge of developing and managing the expertise of professional accountants, promoting and overseeing big investment reporting and auditing in Bangladesh, and improving the standing of the accounting profession throughout the economy. It supports business, corporate governance, and steady advancement in Bangladesh's corporate environment through internationally renowned professionals and auditors. </w:t>
      </w:r>
      <w:r w:rsidR="008A55A6" w:rsidRPr="008A55A6">
        <w:rPr>
          <w:rFonts w:ascii="Times New Roman" w:hAnsi="Times New Roman" w:cs="Times New Roman"/>
          <w:sz w:val="24"/>
          <w:szCs w:val="24"/>
        </w:rPr>
        <w:t xml:space="preserve">The ICAB enumerates a total of 164 companies, with 72 being proprietorships and 92 being partnerships. </w:t>
      </w:r>
      <w:proofErr w:type="spellStart"/>
      <w:r w:rsidR="00E062F1" w:rsidRPr="00E062F1">
        <w:rPr>
          <w:rFonts w:ascii="Times New Roman" w:hAnsi="Times New Roman" w:cs="Times New Roman"/>
          <w:sz w:val="24"/>
          <w:szCs w:val="24"/>
        </w:rPr>
        <w:t>Howladar</w:t>
      </w:r>
      <w:proofErr w:type="spellEnd"/>
      <w:r w:rsidR="00E062F1" w:rsidRPr="00E062F1">
        <w:rPr>
          <w:rFonts w:ascii="Times New Roman" w:hAnsi="Times New Roman" w:cs="Times New Roman"/>
          <w:sz w:val="24"/>
          <w:szCs w:val="24"/>
        </w:rPr>
        <w:t xml:space="preserve"> </w:t>
      </w:r>
      <w:proofErr w:type="spellStart"/>
      <w:r w:rsidR="00E062F1" w:rsidRPr="00E062F1">
        <w:rPr>
          <w:rFonts w:ascii="Times New Roman" w:hAnsi="Times New Roman" w:cs="Times New Roman"/>
          <w:sz w:val="24"/>
          <w:szCs w:val="24"/>
        </w:rPr>
        <w:t>Yunus</w:t>
      </w:r>
      <w:proofErr w:type="spellEnd"/>
      <w:r w:rsidR="00E062F1" w:rsidRPr="00E062F1">
        <w:rPr>
          <w:rFonts w:ascii="Times New Roman" w:hAnsi="Times New Roman" w:cs="Times New Roman"/>
          <w:sz w:val="24"/>
          <w:szCs w:val="24"/>
        </w:rPr>
        <w:t xml:space="preserve"> &amp; Co. is a well-known chartered accounting firm in Bangladesh with ten partners, four directors, and more than 150 consultants on staff. </w:t>
      </w:r>
      <w:proofErr w:type="spellStart"/>
      <w:r w:rsidR="00E062F1" w:rsidRPr="00E062F1">
        <w:rPr>
          <w:rFonts w:ascii="Times New Roman" w:hAnsi="Times New Roman" w:cs="Times New Roman"/>
          <w:sz w:val="24"/>
          <w:szCs w:val="24"/>
        </w:rPr>
        <w:t>Howladar</w:t>
      </w:r>
      <w:proofErr w:type="spellEnd"/>
      <w:r w:rsidR="00E062F1" w:rsidRPr="00E062F1">
        <w:rPr>
          <w:rFonts w:ascii="Times New Roman" w:hAnsi="Times New Roman" w:cs="Times New Roman"/>
          <w:sz w:val="24"/>
          <w:szCs w:val="24"/>
        </w:rPr>
        <w:t xml:space="preserve"> </w:t>
      </w:r>
      <w:proofErr w:type="spellStart"/>
      <w:r w:rsidR="00E062F1" w:rsidRPr="00E062F1">
        <w:rPr>
          <w:rFonts w:ascii="Times New Roman" w:hAnsi="Times New Roman" w:cs="Times New Roman"/>
          <w:sz w:val="24"/>
          <w:szCs w:val="24"/>
        </w:rPr>
        <w:t>Yunus</w:t>
      </w:r>
      <w:proofErr w:type="spellEnd"/>
      <w:r w:rsidR="00E062F1" w:rsidRPr="00E062F1">
        <w:rPr>
          <w:rFonts w:ascii="Times New Roman" w:hAnsi="Times New Roman" w:cs="Times New Roman"/>
          <w:sz w:val="24"/>
          <w:szCs w:val="24"/>
        </w:rPr>
        <w:t xml:space="preserve"> &amp; CO. Certified Accountants was founded in 1970 by two founding partners who initially pursued careers as independent accountants. This firm is classified under the firm category. </w:t>
      </w:r>
      <w:proofErr w:type="spellStart"/>
      <w:r w:rsidR="00E062F1" w:rsidRPr="00E062F1">
        <w:rPr>
          <w:rFonts w:ascii="Times New Roman" w:hAnsi="Times New Roman" w:cs="Times New Roman"/>
          <w:sz w:val="24"/>
          <w:szCs w:val="24"/>
        </w:rPr>
        <w:t>Howladar</w:t>
      </w:r>
      <w:proofErr w:type="spellEnd"/>
      <w:r w:rsidR="00E062F1" w:rsidRPr="00E062F1">
        <w:rPr>
          <w:rFonts w:ascii="Times New Roman" w:hAnsi="Times New Roman" w:cs="Times New Roman"/>
          <w:sz w:val="24"/>
          <w:szCs w:val="24"/>
        </w:rPr>
        <w:t xml:space="preserve"> </w:t>
      </w:r>
      <w:proofErr w:type="spellStart"/>
      <w:r w:rsidR="00E062F1" w:rsidRPr="00E062F1">
        <w:rPr>
          <w:rFonts w:ascii="Times New Roman" w:hAnsi="Times New Roman" w:cs="Times New Roman"/>
          <w:sz w:val="24"/>
          <w:szCs w:val="24"/>
        </w:rPr>
        <w:t>Yunus</w:t>
      </w:r>
      <w:proofErr w:type="spellEnd"/>
      <w:r w:rsidR="00E062F1" w:rsidRPr="00E062F1">
        <w:rPr>
          <w:rFonts w:ascii="Times New Roman" w:hAnsi="Times New Roman" w:cs="Times New Roman"/>
          <w:sz w:val="24"/>
          <w:szCs w:val="24"/>
        </w:rPr>
        <w:t xml:space="preserve"> &amp; Co. is located in Bangladesh and recognized as a significant audit business. When the company was founded in 1970, it had two partners, one highly skilled person, three partially skilled individuals, and five very efficient staff members. It offers a wide range of services </w:t>
      </w:r>
      <w:r w:rsidR="00E062F1">
        <w:rPr>
          <w:rFonts w:ascii="Times New Roman" w:hAnsi="Times New Roman" w:cs="Times New Roman"/>
          <w:sz w:val="24"/>
          <w:szCs w:val="24"/>
        </w:rPr>
        <w:t>to suit all kinds of businesses</w:t>
      </w:r>
      <w:r w:rsidR="008A55A6" w:rsidRPr="008A55A6">
        <w:rPr>
          <w:rFonts w:ascii="Times New Roman" w:hAnsi="Times New Roman" w:cs="Times New Roman"/>
          <w:sz w:val="24"/>
          <w:szCs w:val="24"/>
        </w:rPr>
        <w:t>.</w:t>
      </w:r>
    </w:p>
    <w:p w:rsidR="00DB6434" w:rsidRDefault="000B1218">
      <w:pPr>
        <w:pStyle w:val="Heading2"/>
        <w:numPr>
          <w:ilvl w:val="1"/>
          <w:numId w:val="2"/>
        </w:numPr>
        <w:spacing w:line="360" w:lineRule="auto"/>
        <w:jc w:val="both"/>
        <w:rPr>
          <w:rFonts w:ascii="Times New Roman" w:hAnsi="Times New Roman" w:cs="Times New Roman"/>
          <w:b/>
        </w:rPr>
      </w:pPr>
      <w:bookmarkStart w:id="22" w:name="_Toc157277935"/>
      <w:bookmarkStart w:id="23" w:name="_Toc91711563"/>
      <w:bookmarkStart w:id="24" w:name="_Toc157277497"/>
      <w:bookmarkStart w:id="25" w:name="_Toc162442525"/>
      <w:r>
        <w:rPr>
          <w:rFonts w:ascii="Times New Roman" w:hAnsi="Times New Roman" w:cs="Times New Roman"/>
          <w:b/>
        </w:rPr>
        <w:t>Rational of the report</w:t>
      </w:r>
      <w:bookmarkEnd w:id="22"/>
      <w:bookmarkEnd w:id="23"/>
      <w:bookmarkEnd w:id="24"/>
      <w:bookmarkEnd w:id="25"/>
    </w:p>
    <w:p w:rsidR="00DB6434" w:rsidRDefault="000B1218">
      <w:pPr>
        <w:spacing w:line="360" w:lineRule="auto"/>
        <w:jc w:val="both"/>
        <w:rPr>
          <w:rFonts w:ascii="Times New Roman" w:hAnsi="Times New Roman"/>
          <w:sz w:val="24"/>
          <w:szCs w:val="24"/>
        </w:rPr>
      </w:pPr>
      <w:r>
        <w:rPr>
          <w:rFonts w:ascii="Times New Roman" w:hAnsi="Times New Roman"/>
          <w:sz w:val="24"/>
          <w:szCs w:val="24"/>
        </w:rPr>
        <w:t>These days, students need to grasp both the theory and the practice of their chosen field if they want to succeed. To keep up with the fast-paced modern world and succeed in a competitive free market economy, students need both theoretical and practical expertise.</w:t>
      </w:r>
    </w:p>
    <w:p w:rsidR="00DB6434" w:rsidRDefault="008A55A6">
      <w:pPr>
        <w:spacing w:line="360" w:lineRule="auto"/>
        <w:jc w:val="both"/>
        <w:rPr>
          <w:rFonts w:ascii="Times New Roman" w:hAnsi="Times New Roman"/>
          <w:sz w:val="24"/>
          <w:szCs w:val="24"/>
        </w:rPr>
      </w:pPr>
      <w:r w:rsidRPr="008A55A6">
        <w:rPr>
          <w:rFonts w:ascii="Times New Roman" w:hAnsi="Times New Roman"/>
          <w:sz w:val="24"/>
          <w:szCs w:val="24"/>
        </w:rPr>
        <w:t>The Faculty of Business &amp; Economics at United International University requires all students to do a three-month internship in a reputable organization in order to gain hands-on experience and a fundamental comprehension of c</w:t>
      </w:r>
      <w:r>
        <w:rPr>
          <w:rFonts w:ascii="Times New Roman" w:hAnsi="Times New Roman"/>
          <w:sz w:val="24"/>
          <w:szCs w:val="24"/>
        </w:rPr>
        <w:t>ontemporary business operations</w:t>
      </w:r>
      <w:r w:rsidR="000B1218">
        <w:rPr>
          <w:rFonts w:ascii="Times New Roman" w:hAnsi="Times New Roman"/>
          <w:sz w:val="24"/>
          <w:szCs w:val="24"/>
        </w:rPr>
        <w:t>.</w:t>
      </w:r>
    </w:p>
    <w:p w:rsidR="00DB6434" w:rsidRDefault="000B1218">
      <w:pPr>
        <w:spacing w:line="360" w:lineRule="auto"/>
        <w:jc w:val="both"/>
        <w:rPr>
          <w:rFonts w:ascii="Times New Roman" w:hAnsi="Times New Roman"/>
          <w:sz w:val="24"/>
          <w:szCs w:val="24"/>
        </w:rPr>
      </w:pPr>
      <w:r>
        <w:rPr>
          <w:rFonts w:ascii="Times New Roman" w:hAnsi="Times New Roman"/>
          <w:sz w:val="24"/>
          <w:szCs w:val="24"/>
        </w:rPr>
        <w:t xml:space="preserve">During this three-month internship, I had the opportunity to learn about the internal auditing </w:t>
      </w:r>
      <w:r w:rsidR="001F19D1">
        <w:rPr>
          <w:rFonts w:ascii="Times New Roman" w:hAnsi="Times New Roman"/>
          <w:sz w:val="24"/>
          <w:szCs w:val="24"/>
        </w:rPr>
        <w:t xml:space="preserve">procedure at </w:t>
      </w:r>
      <w:proofErr w:type="spellStart"/>
      <w:r w:rsidR="001F19D1">
        <w:rPr>
          <w:rFonts w:ascii="Times New Roman" w:hAnsi="Times New Roman"/>
          <w:sz w:val="24"/>
          <w:szCs w:val="24"/>
        </w:rPr>
        <w:t>Howladar</w:t>
      </w:r>
      <w:proofErr w:type="spellEnd"/>
      <w:r w:rsidR="001F19D1">
        <w:rPr>
          <w:rFonts w:ascii="Times New Roman" w:hAnsi="Times New Roman"/>
          <w:sz w:val="24"/>
          <w:szCs w:val="24"/>
        </w:rPr>
        <w:t xml:space="preserve"> </w:t>
      </w:r>
      <w:proofErr w:type="spellStart"/>
      <w:r w:rsidR="001F19D1">
        <w:rPr>
          <w:rFonts w:ascii="Times New Roman" w:hAnsi="Times New Roman"/>
          <w:sz w:val="24"/>
          <w:szCs w:val="24"/>
        </w:rPr>
        <w:t>Yunus</w:t>
      </w:r>
      <w:proofErr w:type="spellEnd"/>
      <w:r w:rsidR="001F19D1">
        <w:rPr>
          <w:rFonts w:ascii="Times New Roman" w:hAnsi="Times New Roman"/>
          <w:sz w:val="24"/>
          <w:szCs w:val="24"/>
        </w:rPr>
        <w:t xml:space="preserve"> &amp; Co</w:t>
      </w:r>
      <w:r>
        <w:rPr>
          <w:rFonts w:ascii="Times New Roman" w:hAnsi="Times New Roman"/>
          <w:sz w:val="24"/>
          <w:szCs w:val="24"/>
        </w:rPr>
        <w:t>. as part of my BBA study. The article covered the steps and procedures of an internal audit by a professional accounting company, as well as how such an audit is carried out by for-profit and quasi-profit organizations.</w:t>
      </w:r>
    </w:p>
    <w:p w:rsidR="00DB6434" w:rsidRPr="00E062F1" w:rsidRDefault="00E062F1">
      <w:pPr>
        <w:spacing w:line="360" w:lineRule="auto"/>
        <w:jc w:val="both"/>
        <w:rPr>
          <w:rFonts w:ascii="Times New Roman" w:hAnsi="Times New Roman"/>
          <w:sz w:val="24"/>
          <w:szCs w:val="24"/>
        </w:rPr>
      </w:pPr>
      <w:r w:rsidRPr="00E062F1">
        <w:rPr>
          <w:rFonts w:ascii="Times New Roman" w:hAnsi="Times New Roman"/>
          <w:sz w:val="24"/>
          <w:szCs w:val="24"/>
        </w:rPr>
        <w:lastRenderedPageBreak/>
        <w:t>The task of broadening our theoretical framework is challenging due to the vast variety of global business categories, each possessing its own unique set of business data. Our BBA allows us to access any company's up-to-date workplace information at our convenience. To become a chartered accountant, I became</w:t>
      </w:r>
      <w:r w:rsidR="008C6E92">
        <w:rPr>
          <w:rFonts w:ascii="Times New Roman" w:hAnsi="Times New Roman"/>
          <w:sz w:val="24"/>
          <w:szCs w:val="24"/>
        </w:rPr>
        <w:t xml:space="preserve"> a member of </w:t>
      </w:r>
      <w:proofErr w:type="spellStart"/>
      <w:r w:rsidR="008C6E92">
        <w:rPr>
          <w:rFonts w:ascii="Times New Roman" w:hAnsi="Times New Roman"/>
          <w:sz w:val="24"/>
          <w:szCs w:val="24"/>
        </w:rPr>
        <w:t>Howladar</w:t>
      </w:r>
      <w:proofErr w:type="spellEnd"/>
      <w:r w:rsidR="008C6E92">
        <w:rPr>
          <w:rFonts w:ascii="Times New Roman" w:hAnsi="Times New Roman"/>
          <w:sz w:val="24"/>
          <w:szCs w:val="24"/>
        </w:rPr>
        <w:t xml:space="preserve"> </w:t>
      </w:r>
      <w:proofErr w:type="spellStart"/>
      <w:r w:rsidR="008C6E92">
        <w:rPr>
          <w:rFonts w:ascii="Times New Roman" w:hAnsi="Times New Roman"/>
          <w:sz w:val="24"/>
          <w:szCs w:val="24"/>
        </w:rPr>
        <w:t>Yunus</w:t>
      </w:r>
      <w:proofErr w:type="spellEnd"/>
      <w:r w:rsidR="008C6E92">
        <w:rPr>
          <w:rFonts w:ascii="Times New Roman" w:hAnsi="Times New Roman"/>
          <w:sz w:val="24"/>
          <w:szCs w:val="24"/>
        </w:rPr>
        <w:t xml:space="preserve"> &amp; Co</w:t>
      </w:r>
      <w:r w:rsidRPr="00E062F1">
        <w:rPr>
          <w:rFonts w:ascii="Times New Roman" w:hAnsi="Times New Roman"/>
          <w:sz w:val="24"/>
          <w:szCs w:val="24"/>
        </w:rPr>
        <w:t>. This prominent professional-certified accounting firm is in the top four in Bangl</w:t>
      </w:r>
      <w:r>
        <w:rPr>
          <w:rFonts w:ascii="Times New Roman" w:hAnsi="Times New Roman"/>
          <w:sz w:val="24"/>
          <w:szCs w:val="24"/>
        </w:rPr>
        <w:t xml:space="preserve">adesh. </w:t>
      </w:r>
      <w:r w:rsidRPr="00E062F1">
        <w:rPr>
          <w:rFonts w:ascii="Times New Roman" w:hAnsi="Times New Roman"/>
          <w:sz w:val="24"/>
          <w:szCs w:val="24"/>
        </w:rPr>
        <w:t>This study facilitated my observation and comprehension of the internal audit technique</w:t>
      </w:r>
      <w:r w:rsidR="008C6E92">
        <w:rPr>
          <w:rFonts w:ascii="Times New Roman" w:hAnsi="Times New Roman"/>
          <w:sz w:val="24"/>
          <w:szCs w:val="24"/>
        </w:rPr>
        <w:t xml:space="preserve"> employed by </w:t>
      </w:r>
      <w:proofErr w:type="spellStart"/>
      <w:r w:rsidR="008C6E92">
        <w:rPr>
          <w:rFonts w:ascii="Times New Roman" w:hAnsi="Times New Roman"/>
          <w:sz w:val="24"/>
          <w:szCs w:val="24"/>
        </w:rPr>
        <w:t>Howladar</w:t>
      </w:r>
      <w:proofErr w:type="spellEnd"/>
      <w:r w:rsidR="008C6E92">
        <w:rPr>
          <w:rFonts w:ascii="Times New Roman" w:hAnsi="Times New Roman"/>
          <w:sz w:val="24"/>
          <w:szCs w:val="24"/>
        </w:rPr>
        <w:t xml:space="preserve"> </w:t>
      </w:r>
      <w:proofErr w:type="spellStart"/>
      <w:r w:rsidR="008C6E92">
        <w:rPr>
          <w:rFonts w:ascii="Times New Roman" w:hAnsi="Times New Roman"/>
          <w:sz w:val="24"/>
          <w:szCs w:val="24"/>
        </w:rPr>
        <w:t>Yunus</w:t>
      </w:r>
      <w:proofErr w:type="spellEnd"/>
      <w:r w:rsidR="008C6E92">
        <w:rPr>
          <w:rFonts w:ascii="Times New Roman" w:hAnsi="Times New Roman"/>
          <w:sz w:val="24"/>
          <w:szCs w:val="24"/>
        </w:rPr>
        <w:t xml:space="preserve"> &amp; Co</w:t>
      </w:r>
      <w:r w:rsidRPr="00E062F1">
        <w:rPr>
          <w:rFonts w:ascii="Times New Roman" w:hAnsi="Times New Roman"/>
          <w:sz w:val="24"/>
          <w:szCs w:val="24"/>
        </w:rPr>
        <w:t xml:space="preserve">. During this process, I depended on my theoretical </w:t>
      </w:r>
      <w:r>
        <w:rPr>
          <w:rFonts w:ascii="Times New Roman" w:hAnsi="Times New Roman"/>
          <w:sz w:val="24"/>
          <w:szCs w:val="24"/>
        </w:rPr>
        <w:t>understanding of audit methods</w:t>
      </w:r>
      <w:r w:rsidR="000B1218">
        <w:rPr>
          <w:rFonts w:ascii="Times New Roman" w:hAnsi="Times New Roman"/>
          <w:sz w:val="24"/>
          <w:szCs w:val="24"/>
        </w:rPr>
        <w:t>.</w:t>
      </w:r>
    </w:p>
    <w:p w:rsidR="00DB6434" w:rsidRDefault="000B1218">
      <w:pPr>
        <w:pStyle w:val="Heading2"/>
        <w:numPr>
          <w:ilvl w:val="1"/>
          <w:numId w:val="2"/>
        </w:numPr>
        <w:spacing w:line="360" w:lineRule="auto"/>
        <w:jc w:val="both"/>
        <w:rPr>
          <w:rFonts w:ascii="Times New Roman" w:hAnsi="Times New Roman" w:cs="Times New Roman"/>
          <w:b/>
        </w:rPr>
      </w:pPr>
      <w:bookmarkStart w:id="26" w:name="_Toc157277936"/>
      <w:bookmarkStart w:id="27" w:name="_Toc157277498"/>
      <w:bookmarkStart w:id="28" w:name="_Toc91711564"/>
      <w:bookmarkStart w:id="29" w:name="_Toc162442526"/>
      <w:r>
        <w:rPr>
          <w:rFonts w:ascii="Times New Roman" w:hAnsi="Times New Roman" w:cs="Times New Roman"/>
          <w:b/>
        </w:rPr>
        <w:t>Background of the study</w:t>
      </w:r>
      <w:bookmarkEnd w:id="26"/>
      <w:bookmarkEnd w:id="27"/>
      <w:bookmarkEnd w:id="28"/>
      <w:bookmarkEnd w:id="29"/>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We are all aware that the value of any academic field is contingent upon its applicability in real-world scenarios. As a result, in order to benefit from our theoretical understanding, we must appropriately apply what we have learned. We must actively engage in a field to effectively apply our theoretical notions before we can fully appreciate the benefits of our theoretical knowledge, which will make it far more fruitful. HYC's values explain who they are and how they do things. They help to ensure that collaboration is as effective as possible. HYC ideals embody the entire reason for their existence. Excellence in Customer Service: As a third-party supplier, they strive to meet and even exceed their clients' expectations by achieving excellence in all aspect of their service. Their greatest asset is their exceptional background and expertise in auditing banks and non-banking financial institutions. Since their establishment, they have audited banks, non-banking companies, and insurance companies. They also take part in a large number of private and business entities' financial audits. In addition, they have extensive experience providing secretarial and tax services to their primary clientele.</w:t>
      </w:r>
    </w:p>
    <w:p w:rsidR="00DB6434" w:rsidRDefault="000B1218">
      <w:pPr>
        <w:pStyle w:val="Heading2"/>
        <w:numPr>
          <w:ilvl w:val="1"/>
          <w:numId w:val="2"/>
        </w:numPr>
        <w:spacing w:line="360" w:lineRule="auto"/>
        <w:jc w:val="both"/>
        <w:rPr>
          <w:rFonts w:ascii="Times New Roman" w:hAnsi="Times New Roman" w:cs="Times New Roman"/>
          <w:b/>
        </w:rPr>
      </w:pPr>
      <w:bookmarkStart w:id="30" w:name="_Toc91711565"/>
      <w:bookmarkStart w:id="31" w:name="_Toc157277499"/>
      <w:bookmarkStart w:id="32" w:name="_Toc157277937"/>
      <w:bookmarkStart w:id="33" w:name="_Toc162442527"/>
      <w:proofErr w:type="gramStart"/>
      <w:r>
        <w:rPr>
          <w:rFonts w:ascii="Times New Roman" w:hAnsi="Times New Roman" w:cs="Times New Roman"/>
          <w:b/>
        </w:rPr>
        <w:t>limitation</w:t>
      </w:r>
      <w:proofErr w:type="gramEnd"/>
      <w:r>
        <w:rPr>
          <w:rFonts w:ascii="Times New Roman" w:hAnsi="Times New Roman" w:cs="Times New Roman"/>
          <w:b/>
        </w:rPr>
        <w:t xml:space="preserve"> of the study</w:t>
      </w:r>
      <w:bookmarkEnd w:id="30"/>
      <w:bookmarkEnd w:id="31"/>
      <w:bookmarkEnd w:id="32"/>
      <w:bookmarkEnd w:id="33"/>
    </w:p>
    <w:p w:rsidR="00DB6434" w:rsidRDefault="000B121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Howladar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is a well-known Bangladeshi firm. Its market share is substantial.  Only three months were spent on my internship. Given the limited period of time, it is practically unfeasible to cover every component of </w:t>
      </w:r>
      <w:proofErr w:type="spellStart"/>
      <w:r>
        <w:rPr>
          <w:rFonts w:ascii="Times New Roman" w:hAnsi="Times New Roman" w:cs="Times New Roman"/>
          <w:sz w:val="24"/>
          <w:szCs w:val="24"/>
        </w:rPr>
        <w:t>Howladar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internal audit process. A team, as opposed to an individual, is required to complete the audit procedure, which is a laborious task. Activities are assigned by a huge firm, like </w:t>
      </w:r>
      <w:proofErr w:type="spellStart"/>
      <w:r>
        <w:rPr>
          <w:rFonts w:ascii="Times New Roman" w:hAnsi="Times New Roman" w:cs="Times New Roman"/>
          <w:sz w:val="24"/>
          <w:szCs w:val="24"/>
        </w:rPr>
        <w:t>Howladar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&amp; CO., according to how well each team member performs. As an intern, I was required to handle certain tasks. Consequently, covering every activity as an intern is not feasible. Client confidentiality is a well-known quality of </w:t>
      </w:r>
      <w:proofErr w:type="spellStart"/>
      <w:r>
        <w:rPr>
          <w:rFonts w:ascii="Times New Roman" w:hAnsi="Times New Roman" w:cs="Times New Roman"/>
          <w:sz w:val="24"/>
          <w:szCs w:val="24"/>
        </w:rPr>
        <w:t>Howladar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Yunus</w:t>
      </w:r>
      <w:proofErr w:type="spellEnd"/>
      <w:r>
        <w:rPr>
          <w:rFonts w:ascii="Times New Roman" w:hAnsi="Times New Roman" w:cs="Times New Roman"/>
          <w:sz w:val="24"/>
          <w:szCs w:val="24"/>
        </w:rPr>
        <w:t>. Thus, they execute their audits in accordance with the findings of the numerous case studies I investigate regarding their clientele</w:t>
      </w:r>
    </w:p>
    <w:p w:rsidR="00DB6434" w:rsidRDefault="000B1218">
      <w:pPr>
        <w:pStyle w:val="Heading1"/>
        <w:spacing w:line="360" w:lineRule="auto"/>
        <w:jc w:val="center"/>
        <w:rPr>
          <w:rFonts w:ascii="Times New Roman" w:hAnsi="Times New Roman" w:cs="Times New Roman"/>
          <w:b/>
          <w:color w:val="000000" w:themeColor="text1"/>
          <w:sz w:val="28"/>
          <w:szCs w:val="28"/>
        </w:rPr>
      </w:pPr>
      <w:bookmarkStart w:id="34" w:name="_Toc157277500"/>
      <w:bookmarkStart w:id="35" w:name="_Toc157277938"/>
      <w:bookmarkStart w:id="36" w:name="_Toc162442528"/>
      <w:r>
        <w:rPr>
          <w:rFonts w:ascii="Times New Roman" w:hAnsi="Times New Roman" w:cs="Times New Roman"/>
          <w:b/>
          <w:color w:val="000000" w:themeColor="text1"/>
          <w:sz w:val="28"/>
          <w:szCs w:val="28"/>
        </w:rPr>
        <w:t>Chapter 2</w:t>
      </w:r>
      <w:bookmarkEnd w:id="34"/>
      <w:bookmarkEnd w:id="35"/>
      <w:bookmarkEnd w:id="36"/>
    </w:p>
    <w:p w:rsidR="00DB6434" w:rsidRDefault="000B1218">
      <w:pPr>
        <w:pStyle w:val="Heading2"/>
        <w:spacing w:line="360" w:lineRule="auto"/>
        <w:jc w:val="both"/>
        <w:rPr>
          <w:rFonts w:ascii="Times New Roman" w:hAnsi="Times New Roman" w:cs="Times New Roman"/>
          <w:b/>
        </w:rPr>
      </w:pPr>
      <w:bookmarkStart w:id="37" w:name="_Toc91711567"/>
      <w:bookmarkStart w:id="38" w:name="_Toc157277939"/>
      <w:bookmarkStart w:id="39" w:name="_Toc157277501"/>
      <w:bookmarkStart w:id="40" w:name="_Toc162442529"/>
      <w:r>
        <w:rPr>
          <w:rFonts w:ascii="Times New Roman" w:hAnsi="Times New Roman" w:cs="Times New Roman"/>
          <w:b/>
        </w:rPr>
        <w:t>2.1. Broad objective</w:t>
      </w:r>
      <w:bookmarkEnd w:id="37"/>
      <w:bookmarkEnd w:id="38"/>
      <w:bookmarkEnd w:id="39"/>
      <w:bookmarkEnd w:id="40"/>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report's main objecti</w:t>
      </w:r>
      <w:r w:rsidR="005E2A5D">
        <w:rPr>
          <w:rFonts w:ascii="Times New Roman" w:hAnsi="Times New Roman" w:cs="Times New Roman"/>
          <w:sz w:val="24"/>
          <w:szCs w:val="24"/>
        </w:rPr>
        <w:t xml:space="preserve">ve is to conceptually examine </w:t>
      </w:r>
      <w:proofErr w:type="spellStart"/>
      <w:r w:rsidR="005E2A5D">
        <w:rPr>
          <w:rFonts w:ascii="Times New Roman" w:hAnsi="Times New Roman" w:cs="Times New Roman"/>
          <w:sz w:val="24"/>
          <w:szCs w:val="24"/>
        </w:rPr>
        <w:t>Ho</w:t>
      </w:r>
      <w:r>
        <w:rPr>
          <w:rFonts w:ascii="Times New Roman" w:hAnsi="Times New Roman" w:cs="Times New Roman"/>
          <w:sz w:val="24"/>
          <w:szCs w:val="24"/>
        </w:rPr>
        <w:t>wladar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&amp; CO's whole internal audit process. This will help me learn more when doing a business audit and will be put into practice during my three-year </w:t>
      </w:r>
      <w:proofErr w:type="spellStart"/>
      <w:r>
        <w:rPr>
          <w:rFonts w:ascii="Times New Roman" w:hAnsi="Times New Roman" w:cs="Times New Roman"/>
          <w:sz w:val="24"/>
          <w:szCs w:val="24"/>
        </w:rPr>
        <w:t>articleship</w:t>
      </w:r>
      <w:proofErr w:type="spellEnd"/>
      <w:r>
        <w:rPr>
          <w:rFonts w:ascii="Times New Roman" w:hAnsi="Times New Roman" w:cs="Times New Roman"/>
          <w:sz w:val="24"/>
          <w:szCs w:val="24"/>
        </w:rPr>
        <w:t>.</w:t>
      </w:r>
    </w:p>
    <w:p w:rsidR="00DB6434" w:rsidRDefault="000B1218">
      <w:pPr>
        <w:pStyle w:val="Heading2"/>
        <w:spacing w:line="360" w:lineRule="auto"/>
        <w:jc w:val="both"/>
        <w:rPr>
          <w:rFonts w:ascii="Times New Roman" w:hAnsi="Times New Roman" w:cs="Times New Roman"/>
          <w:b/>
        </w:rPr>
      </w:pPr>
      <w:bookmarkStart w:id="41" w:name="_Toc91711568"/>
      <w:bookmarkStart w:id="42" w:name="_Toc157277502"/>
      <w:bookmarkStart w:id="43" w:name="_Toc157277940"/>
      <w:bookmarkStart w:id="44" w:name="_Toc162442530"/>
      <w:r>
        <w:rPr>
          <w:rFonts w:ascii="Times New Roman" w:hAnsi="Times New Roman" w:cs="Times New Roman"/>
          <w:b/>
        </w:rPr>
        <w:t>2.2. Specific objective</w:t>
      </w:r>
      <w:bookmarkEnd w:id="41"/>
      <w:bookmarkEnd w:id="42"/>
      <w:bookmarkEnd w:id="43"/>
      <w:bookmarkEnd w:id="44"/>
    </w:p>
    <w:p w:rsidR="00DB6434" w:rsidRDefault="000B1218">
      <w:pPr>
        <w:pStyle w:val="ListParagraph"/>
        <w:numPr>
          <w:ilvl w:val="0"/>
          <w:numId w:val="3"/>
        </w:numPr>
        <w:spacing w:after="120" w:line="360" w:lineRule="auto"/>
        <w:ind w:right="67"/>
        <w:jc w:val="both"/>
        <w:rPr>
          <w:rFonts w:ascii="Times New Roman" w:eastAsiaTheme="majorEastAsia" w:hAnsi="Times New Roman"/>
          <w:sz w:val="24"/>
          <w:szCs w:val="24"/>
        </w:rPr>
      </w:pPr>
      <w:r>
        <w:rPr>
          <w:rFonts w:ascii="Times New Roman" w:eastAsiaTheme="majorEastAsia" w:hAnsi="Times New Roman"/>
          <w:sz w:val="24"/>
          <w:szCs w:val="24"/>
        </w:rPr>
        <w:t>To acquire a comprehensive comprehension of internal audit before carrying out an audit.</w:t>
      </w:r>
    </w:p>
    <w:p w:rsidR="00DB6434" w:rsidRDefault="000B1218">
      <w:pPr>
        <w:pStyle w:val="ListParagraph"/>
        <w:numPr>
          <w:ilvl w:val="0"/>
          <w:numId w:val="3"/>
        </w:numPr>
        <w:spacing w:after="120" w:line="360" w:lineRule="auto"/>
        <w:ind w:right="67"/>
        <w:jc w:val="both"/>
        <w:rPr>
          <w:rFonts w:ascii="Times New Roman" w:eastAsiaTheme="majorEastAsia" w:hAnsi="Times New Roman"/>
          <w:sz w:val="24"/>
          <w:szCs w:val="24"/>
        </w:rPr>
      </w:pPr>
      <w:r>
        <w:rPr>
          <w:rFonts w:ascii="Times New Roman" w:eastAsiaTheme="majorEastAsia" w:hAnsi="Times New Roman"/>
          <w:sz w:val="24"/>
          <w:szCs w:val="24"/>
        </w:rPr>
        <w:t xml:space="preserve">The objective is to acquire knowledge and expertise regarding the audits conducted by </w:t>
      </w:r>
      <w:proofErr w:type="spellStart"/>
      <w:r>
        <w:rPr>
          <w:rFonts w:ascii="Times New Roman" w:eastAsiaTheme="majorEastAsia" w:hAnsi="Times New Roman"/>
          <w:sz w:val="24"/>
          <w:szCs w:val="24"/>
        </w:rPr>
        <w:t>Howladar</w:t>
      </w:r>
      <w:proofErr w:type="spellEnd"/>
      <w:r>
        <w:rPr>
          <w:rFonts w:ascii="Times New Roman" w:eastAsiaTheme="majorEastAsia" w:hAnsi="Times New Roman"/>
          <w:sz w:val="24"/>
          <w:szCs w:val="24"/>
        </w:rPr>
        <w:t xml:space="preserve"> </w:t>
      </w:r>
      <w:proofErr w:type="spellStart"/>
      <w:r>
        <w:rPr>
          <w:rFonts w:ascii="Times New Roman" w:eastAsiaTheme="majorEastAsia" w:hAnsi="Times New Roman"/>
          <w:sz w:val="24"/>
          <w:szCs w:val="24"/>
        </w:rPr>
        <w:t>Yunus</w:t>
      </w:r>
      <w:proofErr w:type="spellEnd"/>
      <w:r>
        <w:rPr>
          <w:rFonts w:ascii="Times New Roman" w:eastAsiaTheme="majorEastAsia" w:hAnsi="Times New Roman"/>
          <w:sz w:val="24"/>
          <w:szCs w:val="24"/>
        </w:rPr>
        <w:t xml:space="preserve"> &amp; CO on companies, profit-making firms, and quasi organizations.</w:t>
      </w:r>
    </w:p>
    <w:p w:rsidR="00DB6434" w:rsidRDefault="000B1218">
      <w:pPr>
        <w:pStyle w:val="ListParagraph"/>
        <w:numPr>
          <w:ilvl w:val="0"/>
          <w:numId w:val="3"/>
        </w:numPr>
        <w:spacing w:after="120" w:line="360" w:lineRule="auto"/>
        <w:ind w:right="67"/>
        <w:jc w:val="both"/>
        <w:rPr>
          <w:rFonts w:ascii="Times New Roman" w:eastAsiaTheme="majorEastAsia" w:hAnsi="Times New Roman" w:cs="Times New Roman"/>
          <w:sz w:val="24"/>
          <w:szCs w:val="24"/>
        </w:rPr>
      </w:pPr>
      <w:r>
        <w:rPr>
          <w:rFonts w:ascii="Times New Roman" w:eastAsiaTheme="majorEastAsia" w:hAnsi="Times New Roman"/>
          <w:sz w:val="24"/>
          <w:szCs w:val="24"/>
        </w:rPr>
        <w:t xml:space="preserve">To get insight into the classification of evidence and procedures employed by </w:t>
      </w:r>
      <w:proofErr w:type="spellStart"/>
      <w:r>
        <w:rPr>
          <w:rFonts w:ascii="Times New Roman" w:eastAsiaTheme="majorEastAsia" w:hAnsi="Times New Roman"/>
          <w:sz w:val="24"/>
          <w:szCs w:val="24"/>
        </w:rPr>
        <w:t>Howladar</w:t>
      </w:r>
      <w:proofErr w:type="spellEnd"/>
      <w:r>
        <w:rPr>
          <w:rFonts w:ascii="Times New Roman" w:eastAsiaTheme="majorEastAsia" w:hAnsi="Times New Roman"/>
          <w:sz w:val="24"/>
          <w:szCs w:val="24"/>
        </w:rPr>
        <w:t xml:space="preserve"> </w:t>
      </w:r>
      <w:proofErr w:type="spellStart"/>
      <w:r>
        <w:rPr>
          <w:rFonts w:ascii="Times New Roman" w:eastAsiaTheme="majorEastAsia" w:hAnsi="Times New Roman"/>
          <w:sz w:val="24"/>
          <w:szCs w:val="24"/>
        </w:rPr>
        <w:t>Yunus</w:t>
      </w:r>
      <w:proofErr w:type="spellEnd"/>
      <w:r>
        <w:rPr>
          <w:rFonts w:ascii="Times New Roman" w:eastAsiaTheme="majorEastAsia" w:hAnsi="Times New Roman"/>
          <w:sz w:val="24"/>
          <w:szCs w:val="24"/>
        </w:rPr>
        <w:t xml:space="preserve"> &amp; CO in their internal auditing practices, with the aim of producing a reliable internal audit report.</w:t>
      </w:r>
    </w:p>
    <w:p w:rsidR="00DB6434" w:rsidRDefault="00DB6434">
      <w:pPr>
        <w:spacing w:after="120" w:line="360" w:lineRule="auto"/>
        <w:ind w:right="67"/>
        <w:jc w:val="both"/>
        <w:rPr>
          <w:rFonts w:ascii="Times New Roman" w:eastAsiaTheme="majorEastAsia" w:hAnsi="Times New Roman" w:cs="Times New Roman"/>
          <w:sz w:val="24"/>
          <w:szCs w:val="24"/>
        </w:rPr>
      </w:pPr>
    </w:p>
    <w:p w:rsidR="00DB6434" w:rsidRDefault="00DB6434">
      <w:pPr>
        <w:spacing w:after="120" w:line="360" w:lineRule="auto"/>
        <w:ind w:right="67"/>
        <w:jc w:val="both"/>
        <w:rPr>
          <w:rFonts w:ascii="Times New Roman" w:eastAsiaTheme="majorEastAsia" w:hAnsi="Times New Roman" w:cs="Times New Roman"/>
          <w:sz w:val="24"/>
          <w:szCs w:val="24"/>
        </w:rPr>
      </w:pPr>
    </w:p>
    <w:p w:rsidR="00DB6434" w:rsidRDefault="00DB6434">
      <w:pPr>
        <w:spacing w:after="120" w:line="360" w:lineRule="auto"/>
        <w:ind w:right="67"/>
        <w:jc w:val="both"/>
        <w:rPr>
          <w:rFonts w:ascii="Times New Roman" w:eastAsiaTheme="majorEastAsia" w:hAnsi="Times New Roman" w:cs="Times New Roman"/>
          <w:sz w:val="24"/>
          <w:szCs w:val="24"/>
        </w:rPr>
      </w:pPr>
    </w:p>
    <w:p w:rsidR="00DB6434" w:rsidRDefault="00DB6434">
      <w:pPr>
        <w:spacing w:after="120" w:line="360" w:lineRule="auto"/>
        <w:ind w:right="67"/>
        <w:jc w:val="both"/>
        <w:rPr>
          <w:rFonts w:ascii="Times New Roman" w:eastAsiaTheme="majorEastAsia" w:hAnsi="Times New Roman" w:cs="Times New Roman"/>
          <w:sz w:val="24"/>
          <w:szCs w:val="24"/>
        </w:rPr>
      </w:pPr>
    </w:p>
    <w:p w:rsidR="00DB6434" w:rsidRDefault="00DB6434">
      <w:pPr>
        <w:spacing w:after="120" w:line="360" w:lineRule="auto"/>
        <w:ind w:right="67"/>
        <w:jc w:val="both"/>
        <w:rPr>
          <w:rFonts w:ascii="Times New Roman" w:eastAsiaTheme="majorEastAsia" w:hAnsi="Times New Roman" w:cs="Times New Roman"/>
          <w:sz w:val="24"/>
          <w:szCs w:val="24"/>
        </w:rPr>
      </w:pPr>
    </w:p>
    <w:p w:rsidR="00673D56" w:rsidRDefault="00673D56">
      <w:pPr>
        <w:spacing w:after="120" w:line="360" w:lineRule="auto"/>
        <w:ind w:right="67"/>
        <w:jc w:val="both"/>
        <w:rPr>
          <w:rFonts w:ascii="Times New Roman" w:eastAsiaTheme="majorEastAsia" w:hAnsi="Times New Roman" w:cs="Times New Roman"/>
          <w:sz w:val="24"/>
          <w:szCs w:val="24"/>
        </w:rPr>
      </w:pPr>
    </w:p>
    <w:p w:rsidR="00673D56" w:rsidRDefault="00673D56">
      <w:pPr>
        <w:spacing w:after="120" w:line="360" w:lineRule="auto"/>
        <w:ind w:right="67"/>
        <w:jc w:val="both"/>
        <w:rPr>
          <w:rFonts w:ascii="Times New Roman" w:eastAsiaTheme="majorEastAsia" w:hAnsi="Times New Roman" w:cs="Times New Roman"/>
          <w:sz w:val="24"/>
          <w:szCs w:val="24"/>
        </w:rPr>
      </w:pPr>
    </w:p>
    <w:p w:rsidR="00673D56" w:rsidRDefault="00673D56">
      <w:pPr>
        <w:spacing w:after="120" w:line="360" w:lineRule="auto"/>
        <w:ind w:right="67"/>
        <w:jc w:val="both"/>
        <w:rPr>
          <w:rFonts w:ascii="Times New Roman" w:eastAsiaTheme="majorEastAsia" w:hAnsi="Times New Roman" w:cs="Times New Roman"/>
          <w:sz w:val="24"/>
          <w:szCs w:val="24"/>
        </w:rPr>
      </w:pPr>
    </w:p>
    <w:p w:rsidR="00673D56" w:rsidRDefault="00673D56">
      <w:pPr>
        <w:spacing w:after="120" w:line="360" w:lineRule="auto"/>
        <w:ind w:right="67"/>
        <w:jc w:val="both"/>
        <w:rPr>
          <w:rFonts w:ascii="Times New Roman" w:eastAsiaTheme="majorEastAsia" w:hAnsi="Times New Roman" w:cs="Times New Roman"/>
          <w:sz w:val="24"/>
          <w:szCs w:val="24"/>
        </w:rPr>
      </w:pPr>
    </w:p>
    <w:p w:rsidR="00DB6434" w:rsidRDefault="00DB6434">
      <w:pPr>
        <w:spacing w:after="120" w:line="360" w:lineRule="auto"/>
        <w:ind w:right="67"/>
        <w:jc w:val="both"/>
        <w:rPr>
          <w:rFonts w:ascii="Times New Roman" w:eastAsiaTheme="majorEastAsia" w:hAnsi="Times New Roman" w:cs="Times New Roman"/>
          <w:sz w:val="24"/>
          <w:szCs w:val="24"/>
        </w:rPr>
      </w:pPr>
    </w:p>
    <w:p w:rsidR="00DB6434" w:rsidRDefault="000B1218">
      <w:pPr>
        <w:pStyle w:val="Heading1"/>
        <w:spacing w:line="360" w:lineRule="auto"/>
        <w:jc w:val="center"/>
        <w:rPr>
          <w:rFonts w:ascii="Times New Roman" w:hAnsi="Times New Roman" w:cs="Times New Roman"/>
          <w:b/>
          <w:color w:val="000000" w:themeColor="text1"/>
          <w:sz w:val="28"/>
          <w:szCs w:val="28"/>
        </w:rPr>
      </w:pPr>
      <w:bookmarkStart w:id="45" w:name="_Toc157277941"/>
      <w:bookmarkStart w:id="46" w:name="_Toc157277503"/>
      <w:bookmarkStart w:id="47" w:name="_Toc162442531"/>
      <w:r>
        <w:rPr>
          <w:rFonts w:ascii="Times New Roman" w:hAnsi="Times New Roman" w:cs="Times New Roman"/>
          <w:b/>
          <w:color w:val="000000" w:themeColor="text1"/>
          <w:sz w:val="28"/>
          <w:szCs w:val="28"/>
        </w:rPr>
        <w:lastRenderedPageBreak/>
        <w:t>Chapter 3</w:t>
      </w:r>
      <w:bookmarkEnd w:id="45"/>
      <w:bookmarkEnd w:id="46"/>
      <w:bookmarkEnd w:id="47"/>
    </w:p>
    <w:p w:rsidR="00DB6434" w:rsidRDefault="00DB6434"/>
    <w:p w:rsidR="00DB6434" w:rsidRDefault="000B1218">
      <w:pPr>
        <w:pStyle w:val="Heading2"/>
        <w:spacing w:line="360" w:lineRule="auto"/>
        <w:jc w:val="both"/>
        <w:rPr>
          <w:rFonts w:ascii="Times New Roman" w:hAnsi="Times New Roman" w:cs="Times New Roman"/>
          <w:b/>
        </w:rPr>
      </w:pPr>
      <w:bookmarkStart w:id="48" w:name="_Toc91711570"/>
      <w:bookmarkStart w:id="49" w:name="_Toc157277504"/>
      <w:bookmarkStart w:id="50" w:name="_Toc157277942"/>
      <w:bookmarkStart w:id="51" w:name="_Toc162442532"/>
      <w:r>
        <w:rPr>
          <w:rFonts w:ascii="Times New Roman" w:hAnsi="Times New Roman" w:cs="Times New Roman"/>
          <w:b/>
        </w:rPr>
        <w:t xml:space="preserve">3.1. </w:t>
      </w:r>
      <w:bookmarkEnd w:id="48"/>
      <w:r>
        <w:rPr>
          <w:rFonts w:ascii="Times New Roman" w:hAnsi="Times New Roman" w:cs="Times New Roman"/>
          <w:b/>
        </w:rPr>
        <w:t>Methodology</w:t>
      </w:r>
      <w:bookmarkEnd w:id="49"/>
      <w:bookmarkEnd w:id="50"/>
      <w:bookmarkEnd w:id="51"/>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discusses the report's methodology for the internship. </w:t>
      </w:r>
      <w:r w:rsidR="001E5103">
        <w:rPr>
          <w:rFonts w:ascii="Times New Roman" w:hAnsi="Times New Roman" w:cs="Times New Roman"/>
          <w:sz w:val="24"/>
          <w:szCs w:val="24"/>
        </w:rPr>
        <w:t>This methodology chapter</w:t>
      </w:r>
      <w:r>
        <w:rPr>
          <w:rFonts w:ascii="Times New Roman" w:hAnsi="Times New Roman" w:cs="Times New Roman"/>
          <w:sz w:val="24"/>
          <w:szCs w:val="24"/>
        </w:rPr>
        <w:t xml:space="preserve"> discussed sample design, data design, and the study's analytical instrument. To create the report, I collected data from primary and secondary sources. The following </w:t>
      </w:r>
      <w:proofErr w:type="gramStart"/>
      <w:r>
        <w:rPr>
          <w:rFonts w:ascii="Times New Roman" w:hAnsi="Times New Roman" w:cs="Times New Roman"/>
          <w:sz w:val="24"/>
          <w:szCs w:val="24"/>
        </w:rPr>
        <w:t>methods was</w:t>
      </w:r>
      <w:proofErr w:type="gramEnd"/>
      <w:r>
        <w:rPr>
          <w:rFonts w:ascii="Times New Roman" w:hAnsi="Times New Roman" w:cs="Times New Roman"/>
          <w:sz w:val="24"/>
          <w:szCs w:val="24"/>
        </w:rPr>
        <w:t xml:space="preserve"> applied in this analysis:</w:t>
      </w:r>
    </w:p>
    <w:p w:rsidR="00DB6434" w:rsidRDefault="000B1218">
      <w:pPr>
        <w:pStyle w:val="Heading2"/>
        <w:spacing w:line="360" w:lineRule="auto"/>
        <w:jc w:val="both"/>
        <w:rPr>
          <w:rFonts w:ascii="Times New Roman" w:hAnsi="Times New Roman" w:cs="Times New Roman"/>
          <w:b/>
        </w:rPr>
      </w:pPr>
      <w:bookmarkStart w:id="52" w:name="_Toc157277505"/>
      <w:bookmarkStart w:id="53" w:name="_Toc91711571"/>
      <w:bookmarkStart w:id="54" w:name="_Toc157277943"/>
      <w:bookmarkStart w:id="55" w:name="_Toc162442533"/>
      <w:r>
        <w:rPr>
          <w:rFonts w:ascii="Times New Roman" w:hAnsi="Times New Roman" w:cs="Times New Roman"/>
          <w:b/>
        </w:rPr>
        <w:t>3.2. Data design</w:t>
      </w:r>
      <w:bookmarkEnd w:id="52"/>
      <w:bookmarkEnd w:id="53"/>
      <w:bookmarkEnd w:id="54"/>
      <w:bookmarkEnd w:id="55"/>
      <w:r>
        <w:rPr>
          <w:rFonts w:ascii="Times New Roman" w:hAnsi="Times New Roman" w:cs="Times New Roman"/>
          <w:b/>
        </w:rPr>
        <w:t xml:space="preserve"> </w:t>
      </w:r>
    </w:p>
    <w:p w:rsidR="00DB6434" w:rsidRDefault="000B1218">
      <w:pPr>
        <w:spacing w:line="360" w:lineRule="auto"/>
        <w:jc w:val="both"/>
        <w:rPr>
          <w:rFonts w:ascii="Times New Roman" w:hAnsi="Times New Roman" w:cs="Times New Roman"/>
          <w:sz w:val="24"/>
          <w:szCs w:val="24"/>
        </w:rPr>
      </w:pPr>
      <w:r>
        <w:rPr>
          <w:rFonts w:ascii="Times New Roman" w:hAnsi="Times New Roman"/>
          <w:sz w:val="24"/>
          <w:szCs w:val="24"/>
        </w:rPr>
        <w:t xml:space="preserve">I rely on primary and secondary sources to present the </w:t>
      </w:r>
      <w:proofErr w:type="spellStart"/>
      <w:r>
        <w:rPr>
          <w:rFonts w:ascii="Times New Roman" w:hAnsi="Times New Roman"/>
          <w:sz w:val="24"/>
          <w:szCs w:val="24"/>
        </w:rPr>
        <w:t>Howladar</w:t>
      </w:r>
      <w:proofErr w:type="spellEnd"/>
      <w:r>
        <w:rPr>
          <w:rFonts w:ascii="Times New Roman" w:hAnsi="Times New Roman"/>
          <w:sz w:val="24"/>
          <w:szCs w:val="24"/>
        </w:rPr>
        <w:t xml:space="preserve"> </w:t>
      </w:r>
      <w:proofErr w:type="spellStart"/>
      <w:r>
        <w:rPr>
          <w:rFonts w:ascii="Times New Roman" w:hAnsi="Times New Roman"/>
          <w:sz w:val="24"/>
          <w:szCs w:val="24"/>
        </w:rPr>
        <w:t>Yunus</w:t>
      </w:r>
      <w:proofErr w:type="spellEnd"/>
      <w:r>
        <w:rPr>
          <w:rFonts w:ascii="Times New Roman" w:hAnsi="Times New Roman"/>
          <w:sz w:val="24"/>
          <w:szCs w:val="24"/>
        </w:rPr>
        <w:t xml:space="preserve"> &amp; Co. internal auditing procedure. When information is gathered directly by the researcher for a particular study or objective, it is referred to as a primary data source. My report mostly relies on the following sources: the case study, the client review file, the articled student, and the </w:t>
      </w:r>
      <w:r w:rsidR="00751C69">
        <w:rPr>
          <w:rFonts w:ascii="Times New Roman" w:hAnsi="Times New Roman"/>
          <w:sz w:val="24"/>
          <w:szCs w:val="24"/>
        </w:rPr>
        <w:t>manager. The</w:t>
      </w:r>
      <w:r>
        <w:rPr>
          <w:rFonts w:ascii="Times New Roman" w:hAnsi="Times New Roman"/>
          <w:sz w:val="24"/>
          <w:szCs w:val="24"/>
        </w:rPr>
        <w:t xml:space="preserve"> book "Auditing Today" was the secondary source I used to compile my data. Secondary sources of information and auditing standards are data collected by parties other than the main user.  </w:t>
      </w:r>
      <w:r>
        <w:rPr>
          <w:rFonts w:ascii="Times New Roman" w:hAnsi="Times New Roman" w:cs="Times New Roman"/>
          <w:sz w:val="24"/>
          <w:szCs w:val="24"/>
        </w:rPr>
        <w:t xml:space="preserve">  </w:t>
      </w:r>
    </w:p>
    <w:p w:rsidR="00DB6434" w:rsidRDefault="000B1218">
      <w:pPr>
        <w:pStyle w:val="Heading2"/>
        <w:spacing w:line="360" w:lineRule="auto"/>
        <w:jc w:val="both"/>
        <w:rPr>
          <w:rFonts w:ascii="Times New Roman" w:hAnsi="Times New Roman" w:cs="Times New Roman"/>
          <w:b/>
        </w:rPr>
      </w:pPr>
      <w:bookmarkStart w:id="56" w:name="_Toc91711572"/>
      <w:bookmarkStart w:id="57" w:name="_Toc157277944"/>
      <w:bookmarkStart w:id="58" w:name="_Toc157277506"/>
      <w:bookmarkStart w:id="59" w:name="_Toc162442534"/>
      <w:r>
        <w:rPr>
          <w:rFonts w:ascii="Times New Roman" w:hAnsi="Times New Roman" w:cs="Times New Roman"/>
          <w:b/>
        </w:rPr>
        <w:t>3.3 Sampling techniques</w:t>
      </w:r>
      <w:bookmarkEnd w:id="56"/>
      <w:bookmarkEnd w:id="57"/>
      <w:bookmarkEnd w:id="58"/>
      <w:bookmarkEnd w:id="59"/>
    </w:p>
    <w:p w:rsidR="00DB6434" w:rsidRDefault="000B1218">
      <w:pPr>
        <w:spacing w:line="360" w:lineRule="auto"/>
        <w:jc w:val="both"/>
        <w:rPr>
          <w:rFonts w:ascii="Times New Roman" w:hAnsi="Times New Roman" w:cs="Times New Roman"/>
          <w:sz w:val="24"/>
          <w:szCs w:val="24"/>
        </w:rPr>
      </w:pPr>
      <w:r>
        <w:rPr>
          <w:rFonts w:ascii="Times New Roman" w:hAnsi="Times New Roman"/>
          <w:sz w:val="24"/>
          <w:szCs w:val="24"/>
        </w:rPr>
        <w:t xml:space="preserve">The study used qualitative methods to explain </w:t>
      </w:r>
      <w:proofErr w:type="spellStart"/>
      <w:r>
        <w:rPr>
          <w:rFonts w:ascii="Times New Roman" w:hAnsi="Times New Roman"/>
          <w:sz w:val="24"/>
          <w:szCs w:val="24"/>
        </w:rPr>
        <w:t>Howladar</w:t>
      </w:r>
      <w:proofErr w:type="spellEnd"/>
      <w:r>
        <w:rPr>
          <w:rFonts w:ascii="Times New Roman" w:hAnsi="Times New Roman"/>
          <w:sz w:val="24"/>
          <w:szCs w:val="24"/>
        </w:rPr>
        <w:t xml:space="preserve"> </w:t>
      </w:r>
      <w:proofErr w:type="spellStart"/>
      <w:r>
        <w:rPr>
          <w:rFonts w:ascii="Times New Roman" w:hAnsi="Times New Roman"/>
          <w:sz w:val="24"/>
          <w:szCs w:val="24"/>
        </w:rPr>
        <w:t>Yunus</w:t>
      </w:r>
      <w:proofErr w:type="spellEnd"/>
      <w:r>
        <w:rPr>
          <w:rFonts w:ascii="Times New Roman" w:hAnsi="Times New Roman"/>
          <w:sz w:val="24"/>
          <w:szCs w:val="24"/>
        </w:rPr>
        <w:t xml:space="preserve"> &amp; Co.'s internal auditing process. Based on my best judgment, I select a subset of primary and secondary sources to conduct my data collection. I gathered data from both primary and secondary sources using a method called purposeful sampling. In the quasi-sampling method known as "purposeful sampling," the researcher uses their best judgment to pick data points from various sources. Subjective sampling is a kind of sampling that is also called judgmental sampling. Topics are selected using a combination of publicly available information and my professional expertise, insight, and judgment.</w:t>
      </w:r>
    </w:p>
    <w:p w:rsidR="00DB6434" w:rsidRDefault="00DB6434">
      <w:pPr>
        <w:spacing w:line="360" w:lineRule="auto"/>
        <w:jc w:val="both"/>
        <w:rPr>
          <w:rFonts w:ascii="Times New Roman" w:hAnsi="Times New Roman" w:cs="Times New Roman"/>
          <w:sz w:val="24"/>
          <w:szCs w:val="24"/>
        </w:rPr>
      </w:pPr>
    </w:p>
    <w:p w:rsidR="00DB6434" w:rsidRDefault="00DB6434">
      <w:pPr>
        <w:rPr>
          <w:rFonts w:ascii="Times New Roman" w:hAnsi="Times New Roman" w:cs="Times New Roman"/>
          <w:sz w:val="24"/>
          <w:szCs w:val="24"/>
        </w:rPr>
      </w:pPr>
    </w:p>
    <w:p w:rsidR="00DB6434" w:rsidRDefault="000B1218">
      <w:pPr>
        <w:pStyle w:val="Heading1"/>
        <w:spacing w:line="360" w:lineRule="auto"/>
        <w:jc w:val="center"/>
        <w:rPr>
          <w:rFonts w:ascii="Times New Roman" w:hAnsi="Times New Roman" w:cs="Times New Roman"/>
          <w:b/>
          <w:color w:val="000000" w:themeColor="text1"/>
          <w:sz w:val="28"/>
          <w:szCs w:val="28"/>
        </w:rPr>
      </w:pPr>
      <w:bookmarkStart w:id="60" w:name="_Toc157277507"/>
      <w:bookmarkStart w:id="61" w:name="_Toc157277945"/>
      <w:bookmarkStart w:id="62" w:name="_Toc162442535"/>
      <w:r>
        <w:rPr>
          <w:rFonts w:ascii="Times New Roman" w:hAnsi="Times New Roman" w:cs="Times New Roman"/>
          <w:b/>
          <w:color w:val="000000" w:themeColor="text1"/>
          <w:sz w:val="28"/>
          <w:szCs w:val="28"/>
        </w:rPr>
        <w:lastRenderedPageBreak/>
        <w:t>Chapter 4</w:t>
      </w:r>
      <w:bookmarkEnd w:id="60"/>
      <w:bookmarkEnd w:id="61"/>
      <w:bookmarkEnd w:id="62"/>
    </w:p>
    <w:p w:rsidR="00DB6434" w:rsidRDefault="000B1218">
      <w:pPr>
        <w:pStyle w:val="Heading2"/>
        <w:spacing w:line="360" w:lineRule="auto"/>
        <w:jc w:val="both"/>
        <w:rPr>
          <w:rFonts w:ascii="Times New Roman" w:hAnsi="Times New Roman" w:cs="Times New Roman"/>
          <w:b/>
        </w:rPr>
      </w:pPr>
      <w:bookmarkStart w:id="63" w:name="_Toc91711576"/>
      <w:bookmarkStart w:id="64" w:name="_Toc157277946"/>
      <w:bookmarkStart w:id="65" w:name="_Toc157277508"/>
      <w:bookmarkStart w:id="66" w:name="_Toc162442536"/>
      <w:r>
        <w:rPr>
          <w:rFonts w:ascii="Times New Roman" w:hAnsi="Times New Roman" w:cs="Times New Roman"/>
          <w:b/>
        </w:rPr>
        <w:t xml:space="preserve">4.1 </w:t>
      </w:r>
      <w:bookmarkEnd w:id="63"/>
      <w:bookmarkEnd w:id="64"/>
      <w:bookmarkEnd w:id="65"/>
      <w:r w:rsidR="006802D6">
        <w:rPr>
          <w:rFonts w:ascii="Times New Roman" w:hAnsi="Times New Roman" w:cs="Times New Roman"/>
          <w:b/>
        </w:rPr>
        <w:t>Important terminologies of internal audit</w:t>
      </w:r>
      <w:bookmarkEnd w:id="66"/>
    </w:p>
    <w:p w:rsidR="00DB6434" w:rsidRPr="003050D0" w:rsidRDefault="000B1218" w:rsidP="003050D0">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aims to investigate the</w:t>
      </w:r>
      <w:r w:rsidR="005E2A5D">
        <w:rPr>
          <w:rFonts w:ascii="Times New Roman" w:hAnsi="Times New Roman" w:cs="Times New Roman"/>
          <w:sz w:val="24"/>
          <w:szCs w:val="24"/>
        </w:rPr>
        <w:t xml:space="preserve"> internal auditing process of </w:t>
      </w:r>
      <w:proofErr w:type="spellStart"/>
      <w:r w:rsidR="005E2A5D">
        <w:rPr>
          <w:rFonts w:ascii="Times New Roman" w:hAnsi="Times New Roman" w:cs="Times New Roman"/>
          <w:sz w:val="24"/>
          <w:szCs w:val="24"/>
        </w:rPr>
        <w:t>Ho</w:t>
      </w:r>
      <w:r>
        <w:rPr>
          <w:rFonts w:ascii="Times New Roman" w:hAnsi="Times New Roman" w:cs="Times New Roman"/>
          <w:sz w:val="24"/>
          <w:szCs w:val="24"/>
        </w:rPr>
        <w:t>wladar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&amp; Co. We'll review several previous audit proced</w:t>
      </w:r>
      <w:r w:rsidR="005E2A5D">
        <w:rPr>
          <w:rFonts w:ascii="Times New Roman" w:hAnsi="Times New Roman" w:cs="Times New Roman"/>
          <w:sz w:val="24"/>
          <w:szCs w:val="24"/>
        </w:rPr>
        <w:t xml:space="preserve">ure studies before discussing </w:t>
      </w:r>
      <w:proofErr w:type="spellStart"/>
      <w:r w:rsidR="005E2A5D">
        <w:rPr>
          <w:rFonts w:ascii="Times New Roman" w:hAnsi="Times New Roman" w:cs="Times New Roman"/>
          <w:sz w:val="24"/>
          <w:szCs w:val="24"/>
        </w:rPr>
        <w:t>Ho</w:t>
      </w:r>
      <w:r>
        <w:rPr>
          <w:rFonts w:ascii="Times New Roman" w:hAnsi="Times New Roman" w:cs="Times New Roman"/>
          <w:sz w:val="24"/>
          <w:szCs w:val="24"/>
        </w:rPr>
        <w:t>wladar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&amp; CO's internal audit procedure. This chapter discusses the internal audit procedure's theoretical underpinnings.</w:t>
      </w:r>
    </w:p>
    <w:p w:rsidR="00DB6434" w:rsidRDefault="000B1218">
      <w:pPr>
        <w:pStyle w:val="Heading2"/>
        <w:spacing w:line="360" w:lineRule="auto"/>
        <w:jc w:val="both"/>
        <w:rPr>
          <w:rFonts w:ascii="Times New Roman" w:hAnsi="Times New Roman" w:cs="Times New Roman"/>
          <w:b/>
        </w:rPr>
      </w:pPr>
      <w:bookmarkStart w:id="67" w:name="_Toc157277947"/>
      <w:bookmarkStart w:id="68" w:name="_Toc91711577"/>
      <w:bookmarkStart w:id="69" w:name="_Toc157277509"/>
      <w:bookmarkStart w:id="70" w:name="_Toc162442537"/>
      <w:r>
        <w:rPr>
          <w:rFonts w:ascii="Times New Roman" w:hAnsi="Times New Roman" w:cs="Times New Roman"/>
          <w:b/>
        </w:rPr>
        <w:t>4.2. Audit plan</w:t>
      </w:r>
      <w:bookmarkEnd w:id="67"/>
      <w:bookmarkEnd w:id="68"/>
      <w:bookmarkEnd w:id="69"/>
      <w:bookmarkEnd w:id="70"/>
    </w:p>
    <w:p w:rsidR="001E5103" w:rsidRDefault="001E5103">
      <w:pPr>
        <w:spacing w:line="360" w:lineRule="auto"/>
        <w:jc w:val="both"/>
        <w:rPr>
          <w:rFonts w:ascii="Times New Roman" w:hAnsi="Times New Roman" w:cs="Times New Roman"/>
          <w:sz w:val="24"/>
          <w:szCs w:val="24"/>
        </w:rPr>
      </w:pPr>
      <w:r w:rsidRPr="001E5103">
        <w:rPr>
          <w:rFonts w:ascii="Times New Roman" w:hAnsi="Times New Roman" w:cs="Times New Roman"/>
          <w:sz w:val="24"/>
          <w:szCs w:val="24"/>
        </w:rPr>
        <w:t>The process of arranging an internal audit includes coming up with a strategy and organizing the audit itself. The PCAOB's ninth standard details the responsibilities of an investigator as well as the requirements for internal audit preparation. All aspects of risk assessment procedures, from planning to execution, should be in line with PCAOB standard 9. This includes the experiments that will be carried out and any other components of a treatment series.</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Accountants should adhere to the internal auditing principles published by the Institute of Audit committees. Identifying the audit's goals and scope is the first stage in the planning process for internal audits. To do a thorough, accurate, and efficient audit work, the auditor needs to have a thorough understanding of the sort of business the client or company operates in, how it operates, and the particular characteristics of the operational location(s) under examination. Appropriate when performing an exhaustive and precise audit task A number of approaches exist for preparation to support the audit of financial reporting; these include helping with the creation of financial statements and supporting the audit in the following ways: </w:t>
      </w:r>
    </w:p>
    <w:p w:rsidR="00DB6434" w:rsidRDefault="000B1218">
      <w:pPr>
        <w:pStyle w:val="ListParagraph"/>
        <w:numPr>
          <w:ilvl w:val="0"/>
          <w:numId w:val="4"/>
        </w:numPr>
        <w:spacing w:after="120" w:line="360" w:lineRule="auto"/>
        <w:ind w:right="67"/>
        <w:jc w:val="both"/>
        <w:rPr>
          <w:rFonts w:ascii="Times New Roman" w:hAnsi="Times New Roman" w:cs="Times New Roman"/>
        </w:rPr>
      </w:pPr>
      <w:r>
        <w:rPr>
          <w:rFonts w:ascii="Times New Roman" w:eastAsia="SimSun" w:hAnsi="Times New Roman" w:cs="Times New Roman"/>
          <w:sz w:val="24"/>
          <w:szCs w:val="24"/>
          <w:lang w:eastAsia="zh-CN"/>
        </w:rPr>
        <w:t>Helping auditors identify and focus on critical audit areas.</w:t>
      </w:r>
    </w:p>
    <w:p w:rsidR="00DB6434" w:rsidRDefault="000B1218">
      <w:pPr>
        <w:pStyle w:val="ListParagraph"/>
        <w:numPr>
          <w:ilvl w:val="0"/>
          <w:numId w:val="4"/>
        </w:numPr>
        <w:spacing w:after="120" w:line="360" w:lineRule="auto"/>
        <w:ind w:right="67"/>
        <w:jc w:val="both"/>
        <w:rPr>
          <w:rFonts w:ascii="Times New Roman" w:hAnsi="Times New Roman" w:cs="Times New Roman"/>
        </w:rPr>
      </w:pPr>
      <w:r>
        <w:rPr>
          <w:rFonts w:ascii="Times New Roman" w:eastAsia="SimSun" w:hAnsi="Times New Roman" w:cs="Times New Roman"/>
          <w:sz w:val="24"/>
          <w:szCs w:val="24"/>
          <w:lang w:eastAsia="zh-CN"/>
        </w:rPr>
        <w:t>The auditor needs to have good problem-solving skills so they can catch such problems early.</w:t>
      </w:r>
    </w:p>
    <w:p w:rsidR="00DB6434" w:rsidRDefault="000B1218">
      <w:pPr>
        <w:pStyle w:val="ListParagraph"/>
        <w:numPr>
          <w:ilvl w:val="0"/>
          <w:numId w:val="4"/>
        </w:numPr>
        <w:spacing w:after="120" w:line="360" w:lineRule="auto"/>
        <w:ind w:right="67"/>
        <w:jc w:val="both"/>
        <w:rPr>
          <w:rFonts w:ascii="Times New Roman" w:hAnsi="Times New Roman" w:cs="Times New Roman"/>
        </w:rPr>
      </w:pPr>
      <w:r>
        <w:rPr>
          <w:rFonts w:ascii="Times New Roman" w:eastAsia="SimSun" w:hAnsi="Times New Roman" w:cs="Times New Roman"/>
          <w:sz w:val="24"/>
          <w:szCs w:val="24"/>
          <w:lang w:eastAsia="zh-CN"/>
        </w:rPr>
        <w:t>The audit engagement is well-organized and overseen by the auditor.</w:t>
      </w:r>
    </w:p>
    <w:p w:rsidR="00DB6434" w:rsidRDefault="000B1218">
      <w:pPr>
        <w:pStyle w:val="ListParagraph"/>
        <w:numPr>
          <w:ilvl w:val="0"/>
          <w:numId w:val="4"/>
        </w:numPr>
        <w:spacing w:after="120" w:line="360" w:lineRule="auto"/>
        <w:ind w:right="67"/>
        <w:jc w:val="both"/>
        <w:rPr>
          <w:rFonts w:ascii="Times New Roman" w:hAnsi="Times New Roman" w:cs="Times New Roman"/>
        </w:rPr>
      </w:pPr>
      <w:r>
        <w:rPr>
          <w:rFonts w:ascii="Times New Roman" w:eastAsia="SimSun" w:hAnsi="Times New Roman" w:cs="Times New Roman"/>
          <w:sz w:val="24"/>
          <w:szCs w:val="24"/>
          <w:lang w:eastAsia="zh-CN"/>
        </w:rPr>
        <w:t>Assembling a team for the engagement, where every member possesses adequate expertise for the task at hand.</w:t>
      </w:r>
    </w:p>
    <w:p w:rsidR="00DB6434" w:rsidRDefault="000B1218">
      <w:pPr>
        <w:pStyle w:val="ListParagraph"/>
        <w:numPr>
          <w:ilvl w:val="0"/>
          <w:numId w:val="4"/>
        </w:numPr>
        <w:spacing w:after="120" w:line="360" w:lineRule="auto"/>
        <w:ind w:right="67"/>
        <w:jc w:val="both"/>
        <w:rPr>
          <w:rFonts w:ascii="Times New Roman" w:hAnsi="Times New Roman" w:cs="Times New Roman"/>
          <w:sz w:val="24"/>
          <w:szCs w:val="24"/>
        </w:rPr>
      </w:pPr>
      <w:r>
        <w:rPr>
          <w:rFonts w:ascii="Times New Roman" w:eastAsia="SimSun" w:hAnsi="Times New Roman" w:cs="Times New Roman"/>
          <w:sz w:val="24"/>
          <w:szCs w:val="24"/>
          <w:lang w:eastAsia="zh-CN"/>
        </w:rPr>
        <w:t>Distribution of information and evaluation of team members' performance.</w:t>
      </w:r>
      <w:r>
        <w:rPr>
          <w:rFonts w:ascii="SimSun" w:eastAsia="SimSun" w:hAnsi="SimSun" w:cs="SimSun"/>
          <w:sz w:val="24"/>
          <w:szCs w:val="24"/>
          <w:lang w:eastAsia="zh-CN"/>
        </w:rPr>
        <w:t xml:space="preserve"> </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Several aspects of the internal audit process have been studied by academics lately. A solid internal audit plan is essential to its efficacy, according to Etheridge (2011). "Planning highlights </w:t>
      </w:r>
      <w:r>
        <w:rPr>
          <w:rFonts w:ascii="Times New Roman" w:hAnsi="Times New Roman" w:cs="Times New Roman"/>
          <w:sz w:val="24"/>
          <w:szCs w:val="24"/>
        </w:rPr>
        <w:lastRenderedPageBreak/>
        <w:t>critical audit areas such as material account balances and high-risk scenarios and informs the auditor's approach and responses to these areas," according to Etheridge (2011) (p. 83). The author also emphasizes that planning happens even before entering the field and usually starts with deciding on the audit's scope and then evaluating the audit plan.</w:t>
      </w:r>
    </w:p>
    <w:p w:rsidR="001E5103" w:rsidRPr="001E5103" w:rsidRDefault="001E5103" w:rsidP="001E5103">
      <w:pPr>
        <w:spacing w:line="360" w:lineRule="auto"/>
        <w:jc w:val="both"/>
        <w:rPr>
          <w:rFonts w:ascii="Times New Roman" w:eastAsiaTheme="majorEastAsia" w:hAnsi="Times New Roman" w:cs="Times New Roman"/>
          <w:sz w:val="24"/>
          <w:szCs w:val="24"/>
        </w:rPr>
      </w:pPr>
      <w:proofErr w:type="gramStart"/>
      <w:r w:rsidRPr="001E5103">
        <w:rPr>
          <w:rFonts w:ascii="Times New Roman" w:eastAsiaTheme="majorEastAsia" w:hAnsi="Times New Roman" w:cs="Times New Roman"/>
          <w:sz w:val="24"/>
          <w:szCs w:val="24"/>
        </w:rPr>
        <w:t xml:space="preserve">Mock and Wright (1999) state that when designing an internal audit, two steps must be </w:t>
      </w:r>
      <w:r>
        <w:rPr>
          <w:rFonts w:ascii="Times New Roman" w:eastAsiaTheme="majorEastAsia" w:hAnsi="Times New Roman" w:cs="Times New Roman"/>
          <w:sz w:val="24"/>
          <w:szCs w:val="24"/>
        </w:rPr>
        <w:t>taken.</w:t>
      </w:r>
      <w:proofErr w:type="gramEnd"/>
      <w:r>
        <w:rPr>
          <w:rFonts w:ascii="Times New Roman" w:eastAsiaTheme="majorEastAsia" w:hAnsi="Times New Roman" w:cs="Times New Roman"/>
          <w:sz w:val="24"/>
          <w:szCs w:val="24"/>
        </w:rPr>
        <w:t xml:space="preserve"> You can find them below:</w:t>
      </w:r>
    </w:p>
    <w:p w:rsidR="001E5103" w:rsidRPr="001E5103" w:rsidRDefault="001E5103" w:rsidP="000308F1">
      <w:pPr>
        <w:pStyle w:val="ListParagraph"/>
        <w:numPr>
          <w:ilvl w:val="0"/>
          <w:numId w:val="40"/>
        </w:numPr>
        <w:spacing w:line="360" w:lineRule="auto"/>
        <w:jc w:val="both"/>
        <w:rPr>
          <w:rFonts w:ascii="Times New Roman" w:eastAsiaTheme="majorEastAsia" w:hAnsi="Times New Roman" w:cs="Times New Roman"/>
          <w:sz w:val="24"/>
          <w:szCs w:val="24"/>
        </w:rPr>
      </w:pPr>
      <w:r w:rsidRPr="001E5103">
        <w:rPr>
          <w:rFonts w:ascii="Times New Roman" w:eastAsiaTheme="majorEastAsia" w:hAnsi="Times New Roman" w:cs="Times New Roman"/>
          <w:sz w:val="24"/>
          <w:szCs w:val="24"/>
        </w:rPr>
        <w:t>Assessing potential dangers</w:t>
      </w:r>
    </w:p>
    <w:p w:rsidR="001E5103" w:rsidRPr="001E5103" w:rsidRDefault="001E5103" w:rsidP="000308F1">
      <w:pPr>
        <w:pStyle w:val="ListParagraph"/>
        <w:numPr>
          <w:ilvl w:val="0"/>
          <w:numId w:val="40"/>
        </w:numPr>
        <w:spacing w:line="360" w:lineRule="auto"/>
        <w:jc w:val="both"/>
        <w:rPr>
          <w:rFonts w:ascii="Times New Roman" w:eastAsiaTheme="majorEastAsia" w:hAnsi="Times New Roman" w:cs="Times New Roman"/>
          <w:sz w:val="24"/>
          <w:szCs w:val="24"/>
        </w:rPr>
      </w:pPr>
      <w:r w:rsidRPr="001E5103">
        <w:rPr>
          <w:rFonts w:ascii="Times New Roman" w:eastAsiaTheme="majorEastAsia" w:hAnsi="Times New Roman" w:cs="Times New Roman"/>
          <w:sz w:val="24"/>
          <w:szCs w:val="24"/>
        </w:rPr>
        <w:t>Strategy based on evidence</w:t>
      </w:r>
    </w:p>
    <w:p w:rsidR="00E062F1" w:rsidRDefault="00E062F1">
      <w:pPr>
        <w:spacing w:line="360" w:lineRule="auto"/>
        <w:jc w:val="both"/>
        <w:rPr>
          <w:rFonts w:ascii="Times New Roman" w:eastAsiaTheme="majorEastAsia" w:hAnsi="Times New Roman"/>
          <w:sz w:val="24"/>
          <w:szCs w:val="24"/>
        </w:rPr>
      </w:pPr>
      <w:r w:rsidRPr="00E062F1">
        <w:rPr>
          <w:rFonts w:ascii="Times New Roman" w:eastAsiaTheme="majorEastAsia" w:hAnsi="Times New Roman"/>
          <w:sz w:val="24"/>
          <w:szCs w:val="24"/>
        </w:rPr>
        <w:t xml:space="preserve">Scholars argue that the inclusion of both approaches is crucial in the formulation of an audit plan, as the absence of relevant data would hinder the ability of both the accountant and the inspector to effectively mitigate risks and address potential repercussions. Before doing a risk assessment, the auditor would lack knowledge of any potential dangers linked to the operation. Though they have approached the topic from different perspectives, scholars including </w:t>
      </w:r>
      <w:proofErr w:type="spellStart"/>
      <w:r w:rsidRPr="00E062F1">
        <w:rPr>
          <w:rFonts w:ascii="Times New Roman" w:eastAsiaTheme="majorEastAsia" w:hAnsi="Times New Roman"/>
          <w:sz w:val="24"/>
          <w:szCs w:val="24"/>
        </w:rPr>
        <w:t>Bechara</w:t>
      </w:r>
      <w:proofErr w:type="spellEnd"/>
      <w:r w:rsidRPr="00E062F1">
        <w:rPr>
          <w:rFonts w:ascii="Times New Roman" w:eastAsiaTheme="majorEastAsia" w:hAnsi="Times New Roman"/>
          <w:sz w:val="24"/>
          <w:szCs w:val="24"/>
        </w:rPr>
        <w:t xml:space="preserve"> and </w:t>
      </w:r>
      <w:proofErr w:type="spellStart"/>
      <w:r w:rsidRPr="00E062F1">
        <w:rPr>
          <w:rFonts w:ascii="Times New Roman" w:eastAsiaTheme="majorEastAsia" w:hAnsi="Times New Roman"/>
          <w:sz w:val="24"/>
          <w:szCs w:val="24"/>
        </w:rPr>
        <w:t>Kapoor</w:t>
      </w:r>
      <w:proofErr w:type="spellEnd"/>
      <w:r w:rsidRPr="00E062F1">
        <w:rPr>
          <w:rFonts w:ascii="Times New Roman" w:eastAsiaTheme="majorEastAsia" w:hAnsi="Times New Roman"/>
          <w:sz w:val="24"/>
          <w:szCs w:val="24"/>
        </w:rPr>
        <w:t xml:space="preserve"> (2012), </w:t>
      </w:r>
      <w:proofErr w:type="spellStart"/>
      <w:r w:rsidRPr="00E062F1">
        <w:rPr>
          <w:rFonts w:ascii="Times New Roman" w:eastAsiaTheme="majorEastAsia" w:hAnsi="Times New Roman"/>
          <w:sz w:val="24"/>
          <w:szCs w:val="24"/>
        </w:rPr>
        <w:t>Hammersley</w:t>
      </w:r>
      <w:proofErr w:type="spellEnd"/>
      <w:r w:rsidRPr="00E062F1">
        <w:rPr>
          <w:rFonts w:ascii="Times New Roman" w:eastAsiaTheme="majorEastAsia" w:hAnsi="Times New Roman"/>
          <w:sz w:val="24"/>
          <w:szCs w:val="24"/>
        </w:rPr>
        <w:t xml:space="preserve"> (2011), </w:t>
      </w:r>
      <w:proofErr w:type="spellStart"/>
      <w:r w:rsidRPr="00E062F1">
        <w:rPr>
          <w:rFonts w:ascii="Times New Roman" w:eastAsiaTheme="majorEastAsia" w:hAnsi="Times New Roman"/>
          <w:sz w:val="24"/>
          <w:szCs w:val="24"/>
        </w:rPr>
        <w:t>Fukukava</w:t>
      </w:r>
      <w:proofErr w:type="spellEnd"/>
      <w:r w:rsidRPr="00E062F1">
        <w:rPr>
          <w:rFonts w:ascii="Times New Roman" w:eastAsiaTheme="majorEastAsia" w:hAnsi="Times New Roman"/>
          <w:sz w:val="24"/>
          <w:szCs w:val="24"/>
        </w:rPr>
        <w:t xml:space="preserve">, Mock, and Right (2006), and </w:t>
      </w:r>
      <w:proofErr w:type="spellStart"/>
      <w:r w:rsidRPr="00E062F1">
        <w:rPr>
          <w:rFonts w:ascii="Times New Roman" w:eastAsiaTheme="majorEastAsia" w:hAnsi="Times New Roman"/>
          <w:sz w:val="24"/>
          <w:szCs w:val="24"/>
        </w:rPr>
        <w:t>Vandervelde</w:t>
      </w:r>
      <w:proofErr w:type="spellEnd"/>
      <w:r w:rsidRPr="00E062F1">
        <w:rPr>
          <w:rFonts w:ascii="Times New Roman" w:eastAsiaTheme="majorEastAsia" w:hAnsi="Times New Roman"/>
          <w:sz w:val="24"/>
          <w:szCs w:val="24"/>
        </w:rPr>
        <w:t xml:space="preserve"> (2006) have all come to the same conclusion: risk must be incorporated into audit strategies in some way. In light of the probable identification of fraudulent activities during the audit process, assessing the extent of the necessary adjustments during the first phase of audit planning is crucial. </w:t>
      </w:r>
      <w:proofErr w:type="spellStart"/>
      <w:r w:rsidRPr="00E062F1">
        <w:rPr>
          <w:rFonts w:ascii="Times New Roman" w:eastAsiaTheme="majorEastAsia" w:hAnsi="Times New Roman"/>
          <w:sz w:val="24"/>
          <w:szCs w:val="24"/>
        </w:rPr>
        <w:t>Hammersley</w:t>
      </w:r>
      <w:proofErr w:type="spellEnd"/>
      <w:r w:rsidRPr="00E062F1">
        <w:rPr>
          <w:rFonts w:ascii="Times New Roman" w:eastAsiaTheme="majorEastAsia" w:hAnsi="Times New Roman"/>
          <w:sz w:val="24"/>
          <w:szCs w:val="24"/>
        </w:rPr>
        <w:t xml:space="preserve"> states that this was the prevailing circumstance in 2011. According to </w:t>
      </w:r>
      <w:proofErr w:type="spellStart"/>
      <w:r w:rsidRPr="00E062F1">
        <w:rPr>
          <w:rFonts w:ascii="Times New Roman" w:eastAsiaTheme="majorEastAsia" w:hAnsi="Times New Roman"/>
          <w:sz w:val="24"/>
          <w:szCs w:val="24"/>
        </w:rPr>
        <w:t>Vandervelde</w:t>
      </w:r>
      <w:proofErr w:type="spellEnd"/>
      <w:r w:rsidRPr="00E062F1">
        <w:rPr>
          <w:rFonts w:ascii="Times New Roman" w:eastAsiaTheme="majorEastAsia" w:hAnsi="Times New Roman"/>
          <w:sz w:val="24"/>
          <w:szCs w:val="24"/>
        </w:rPr>
        <w:t xml:space="preserve"> (2006), it is deemed suitable to undertake a revision of the audit strategy and evaluate the corresponding risk.</w:t>
      </w:r>
    </w:p>
    <w:p w:rsidR="00DB6434" w:rsidRDefault="000B1218">
      <w:pPr>
        <w:spacing w:line="360" w:lineRule="auto"/>
        <w:jc w:val="both"/>
        <w:rPr>
          <w:rFonts w:ascii="Times New Roman" w:hAnsi="Times New Roman" w:cs="Times New Roman"/>
          <w:sz w:val="24"/>
          <w:szCs w:val="24"/>
        </w:rPr>
      </w:pPr>
      <w:r>
        <w:rPr>
          <w:rFonts w:ascii="Times New Roman" w:eastAsiaTheme="majorEastAsia" w:hAnsi="Times New Roman"/>
          <w:sz w:val="24"/>
          <w:szCs w:val="24"/>
        </w:rPr>
        <w:t xml:space="preserve">Traditional audit strategies have prioritized risky internal audit programs that are typically assumption-focused and aimed at management, claim </w:t>
      </w:r>
      <w:proofErr w:type="spellStart"/>
      <w:r>
        <w:rPr>
          <w:rFonts w:ascii="Times New Roman" w:eastAsiaTheme="majorEastAsia" w:hAnsi="Times New Roman"/>
          <w:sz w:val="24"/>
          <w:szCs w:val="24"/>
        </w:rPr>
        <w:t>Bechara</w:t>
      </w:r>
      <w:proofErr w:type="spellEnd"/>
      <w:r>
        <w:rPr>
          <w:rFonts w:ascii="Times New Roman" w:eastAsiaTheme="majorEastAsia" w:hAnsi="Times New Roman"/>
          <w:sz w:val="24"/>
          <w:szCs w:val="24"/>
        </w:rPr>
        <w:t xml:space="preserve"> and </w:t>
      </w:r>
      <w:proofErr w:type="spellStart"/>
      <w:r>
        <w:rPr>
          <w:rFonts w:ascii="Times New Roman" w:eastAsiaTheme="majorEastAsia" w:hAnsi="Times New Roman"/>
          <w:sz w:val="24"/>
          <w:szCs w:val="24"/>
        </w:rPr>
        <w:t>Kapoor</w:t>
      </w:r>
      <w:proofErr w:type="spellEnd"/>
      <w:r>
        <w:rPr>
          <w:rFonts w:ascii="Times New Roman" w:eastAsiaTheme="majorEastAsia" w:hAnsi="Times New Roman"/>
          <w:sz w:val="24"/>
          <w:szCs w:val="24"/>
        </w:rPr>
        <w:t xml:space="preserve"> (2012). The status quo didn't appear to be effective either before or after the financial crisis. As a result, the authors underline the need of developing a method for assessing uncertainty that permits the detection of possible risks.</w:t>
      </w:r>
      <w:r>
        <w:rPr>
          <w:rFonts w:ascii="Times New Roman" w:hAnsi="Times New Roman" w:cs="Times New Roman"/>
          <w:sz w:val="24"/>
          <w:szCs w:val="24"/>
        </w:rPr>
        <w:t xml:space="preserve"> </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Noel and Patterson (2003) state that developing an audit strategy is a challenging task because the audited can conduct fraud in a number of ways. The author claims that the following factors influence the risk of such scams:</w:t>
      </w:r>
    </w:p>
    <w:p w:rsidR="00DB6434" w:rsidRDefault="000B1218">
      <w:pPr>
        <w:pStyle w:val="ListParagraph"/>
        <w:numPr>
          <w:ilvl w:val="0"/>
          <w:numId w:val="5"/>
        </w:numPr>
        <w:spacing w:after="120" w:line="360" w:lineRule="auto"/>
        <w:ind w:right="67"/>
        <w:rPr>
          <w:rFonts w:ascii="Times New Roman" w:hAnsi="Times New Roman" w:cs="Times New Roman"/>
        </w:rPr>
      </w:pPr>
      <w:r>
        <w:rPr>
          <w:rFonts w:ascii="Times New Roman" w:eastAsia="SimSun" w:hAnsi="Times New Roman" w:cs="Times New Roman"/>
          <w:sz w:val="24"/>
          <w:szCs w:val="24"/>
          <w:lang w:eastAsia="zh-CN"/>
        </w:rPr>
        <w:t>The disparity between the advantages and consequences linked to the deceit</w:t>
      </w:r>
    </w:p>
    <w:p w:rsidR="00DB6434" w:rsidRDefault="000B1218">
      <w:pPr>
        <w:pStyle w:val="ListParagraph"/>
        <w:numPr>
          <w:ilvl w:val="0"/>
          <w:numId w:val="5"/>
        </w:numPr>
        <w:spacing w:after="120" w:line="360" w:lineRule="auto"/>
        <w:ind w:right="67"/>
        <w:rPr>
          <w:rFonts w:ascii="Times New Roman" w:hAnsi="Times New Roman" w:cs="Times New Roman"/>
        </w:rPr>
      </w:pPr>
      <w:r>
        <w:rPr>
          <w:rFonts w:ascii="Times New Roman" w:eastAsia="SimSun" w:hAnsi="Times New Roman" w:cs="Times New Roman"/>
          <w:sz w:val="24"/>
          <w:szCs w:val="24"/>
          <w:lang w:eastAsia="zh-CN"/>
        </w:rPr>
        <w:lastRenderedPageBreak/>
        <w:t>How effective the audit procedures are</w:t>
      </w:r>
    </w:p>
    <w:p w:rsidR="00DB6434" w:rsidRDefault="000B1218">
      <w:pPr>
        <w:pStyle w:val="ListParagraph"/>
        <w:numPr>
          <w:ilvl w:val="0"/>
          <w:numId w:val="5"/>
        </w:numPr>
        <w:spacing w:after="120" w:line="360" w:lineRule="auto"/>
        <w:ind w:right="67"/>
        <w:rPr>
          <w:rFonts w:ascii="Times New Roman" w:hAnsi="Times New Roman" w:cs="Times New Roman"/>
        </w:rPr>
      </w:pPr>
      <w:r>
        <w:rPr>
          <w:rFonts w:ascii="Times New Roman" w:eastAsia="SimSun" w:hAnsi="Times New Roman" w:cs="Times New Roman"/>
          <w:sz w:val="24"/>
          <w:szCs w:val="24"/>
          <w:lang w:eastAsia="zh-CN"/>
        </w:rPr>
        <w:t>The firm's operating market as it stands right now</w:t>
      </w:r>
    </w:p>
    <w:p w:rsidR="00DB6434" w:rsidRDefault="00DB6434">
      <w:pPr>
        <w:pStyle w:val="ListParagraph"/>
        <w:spacing w:after="120" w:line="360" w:lineRule="auto"/>
        <w:ind w:left="360" w:right="67"/>
        <w:rPr>
          <w:rFonts w:ascii="Times New Roman" w:eastAsiaTheme="majorEastAsia" w:hAnsi="Times New Roman" w:cs="Times New Roman"/>
          <w:sz w:val="24"/>
          <w:szCs w:val="24"/>
        </w:rPr>
      </w:pPr>
    </w:p>
    <w:p w:rsidR="00DB6434" w:rsidRDefault="001E5103" w:rsidP="001E5103">
      <w:pPr>
        <w:spacing w:after="120" w:line="360" w:lineRule="auto"/>
        <w:ind w:right="67"/>
        <w:jc w:val="both"/>
        <w:rPr>
          <w:rFonts w:ascii="Times New Roman" w:eastAsiaTheme="majorEastAsia" w:hAnsi="Times New Roman" w:cs="Times New Roman"/>
          <w:sz w:val="24"/>
          <w:szCs w:val="24"/>
        </w:rPr>
      </w:pPr>
      <w:r w:rsidRPr="001E5103">
        <w:rPr>
          <w:rFonts w:ascii="Times New Roman" w:eastAsiaTheme="majorEastAsia" w:hAnsi="Times New Roman" w:cs="Times New Roman"/>
          <w:sz w:val="24"/>
          <w:szCs w:val="24"/>
        </w:rPr>
        <w:t xml:space="preserve">Credit risk factors including cash, productivity, and management have a substantial influence on audit strategy planning; governance issues, in contrast, appear to have a lesser impact. The trio of </w:t>
      </w:r>
      <w:proofErr w:type="spellStart"/>
      <w:r w:rsidRPr="001E5103">
        <w:rPr>
          <w:rFonts w:ascii="Times New Roman" w:eastAsiaTheme="majorEastAsia" w:hAnsi="Times New Roman" w:cs="Times New Roman"/>
          <w:sz w:val="24"/>
          <w:szCs w:val="24"/>
        </w:rPr>
        <w:t>Fukukava</w:t>
      </w:r>
      <w:proofErr w:type="spellEnd"/>
      <w:r w:rsidRPr="001E5103">
        <w:rPr>
          <w:rFonts w:ascii="Times New Roman" w:eastAsiaTheme="majorEastAsia" w:hAnsi="Times New Roman" w:cs="Times New Roman"/>
          <w:sz w:val="24"/>
          <w:szCs w:val="24"/>
        </w:rPr>
        <w:t>, Mock, and Right made the discovery in 2006. One of the many concerns that must be considered in government audits is the likelihood that the reviewed government agency does not follow the auditing standard (</w:t>
      </w:r>
      <w:proofErr w:type="spellStart"/>
      <w:r w:rsidRPr="001E5103">
        <w:rPr>
          <w:rFonts w:ascii="Times New Roman" w:eastAsiaTheme="majorEastAsia" w:hAnsi="Times New Roman" w:cs="Times New Roman"/>
          <w:sz w:val="24"/>
          <w:szCs w:val="24"/>
        </w:rPr>
        <w:t>Meinhardt</w:t>
      </w:r>
      <w:proofErr w:type="spellEnd"/>
      <w:r w:rsidRPr="001E5103">
        <w:rPr>
          <w:rFonts w:ascii="Times New Roman" w:eastAsiaTheme="majorEastAsia" w:hAnsi="Times New Roman" w:cs="Times New Roman"/>
          <w:sz w:val="24"/>
          <w:szCs w:val="24"/>
        </w:rPr>
        <w:t xml:space="preserve">, </w:t>
      </w:r>
      <w:proofErr w:type="spellStart"/>
      <w:r w:rsidRPr="001E5103">
        <w:rPr>
          <w:rFonts w:ascii="Times New Roman" w:eastAsiaTheme="majorEastAsia" w:hAnsi="Times New Roman" w:cs="Times New Roman"/>
          <w:sz w:val="24"/>
          <w:szCs w:val="24"/>
        </w:rPr>
        <w:t>Moraglio</w:t>
      </w:r>
      <w:proofErr w:type="spellEnd"/>
      <w:r w:rsidRPr="001E5103">
        <w:rPr>
          <w:rFonts w:ascii="Times New Roman" w:eastAsiaTheme="majorEastAsia" w:hAnsi="Times New Roman" w:cs="Times New Roman"/>
          <w:sz w:val="24"/>
          <w:szCs w:val="24"/>
        </w:rPr>
        <w:t>, &amp; Steinberg</w:t>
      </w:r>
      <w:r>
        <w:rPr>
          <w:rFonts w:ascii="Times New Roman" w:eastAsiaTheme="majorEastAsia" w:hAnsi="Times New Roman" w:cs="Times New Roman"/>
          <w:sz w:val="24"/>
          <w:szCs w:val="24"/>
        </w:rPr>
        <w:t xml:space="preserve">, 1987). </w:t>
      </w:r>
      <w:r w:rsidRPr="001E5103">
        <w:rPr>
          <w:rFonts w:ascii="Times New Roman" w:eastAsiaTheme="majorEastAsia" w:hAnsi="Times New Roman" w:cs="Times New Roman"/>
          <w:sz w:val="24"/>
          <w:szCs w:val="24"/>
        </w:rPr>
        <w:t>Management nevertheless manages to put pressure on employees occasionally, despite the fact that all policies and procedures are clearly articulated and followed. Coerce the auditor into producing an unreliable and biased financial report.</w:t>
      </w:r>
    </w:p>
    <w:p w:rsidR="00DB6434" w:rsidRDefault="000B1218">
      <w:pPr>
        <w:pStyle w:val="Heading2"/>
        <w:spacing w:line="360" w:lineRule="auto"/>
        <w:jc w:val="both"/>
        <w:rPr>
          <w:rFonts w:ascii="Times New Roman" w:hAnsi="Times New Roman" w:cs="Times New Roman"/>
          <w:b/>
        </w:rPr>
      </w:pPr>
      <w:bookmarkStart w:id="71" w:name="_Toc91711578"/>
      <w:bookmarkStart w:id="72" w:name="_Toc157277948"/>
      <w:bookmarkStart w:id="73" w:name="_Toc157277510"/>
      <w:bookmarkStart w:id="74" w:name="_Toc162442538"/>
      <w:r>
        <w:rPr>
          <w:rFonts w:ascii="Times New Roman" w:hAnsi="Times New Roman" w:cs="Times New Roman"/>
          <w:b/>
        </w:rPr>
        <w:t>4.3 Risk and Materiality</w:t>
      </w:r>
      <w:bookmarkEnd w:id="71"/>
      <w:bookmarkEnd w:id="72"/>
      <w:bookmarkEnd w:id="73"/>
      <w:bookmarkEnd w:id="74"/>
      <w:r>
        <w:rPr>
          <w:rFonts w:ascii="Times New Roman" w:hAnsi="Times New Roman" w:cs="Times New Roman"/>
          <w:b/>
        </w:rPr>
        <w:tab/>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most crucial concepts for auditors is materiality. A significant omission occurs when a significant untruth influences the customers' actions in any way, either separately or collectively, when using the financial document. Qualitative and quantitative qualities combine to form substance.</w:t>
      </w:r>
    </w:p>
    <w:p w:rsidR="00DB6434" w:rsidRDefault="000B1218" w:rsidP="001E5103">
      <w:pPr>
        <w:tabs>
          <w:tab w:val="left" w:pos="3465"/>
        </w:tabs>
        <w:spacing w:after="120" w:line="36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For the quantitative perspective of materiality, the following five phases must be considered.</w:t>
      </w:r>
    </w:p>
    <w:p w:rsidR="00DB6434" w:rsidRPr="001E5103" w:rsidRDefault="000B1218" w:rsidP="001E5103">
      <w:pPr>
        <w:numPr>
          <w:ilvl w:val="0"/>
          <w:numId w:val="6"/>
        </w:numPr>
        <w:tabs>
          <w:tab w:val="left" w:pos="3465"/>
        </w:tabs>
        <w:spacing w:after="120" w:line="360" w:lineRule="auto"/>
        <w:jc w:val="both"/>
        <w:rPr>
          <w:rFonts w:ascii="Times New Roman" w:eastAsiaTheme="majorEastAsia" w:hAnsi="Times New Roman" w:cs="Times New Roman"/>
          <w:sz w:val="24"/>
          <w:szCs w:val="24"/>
        </w:rPr>
      </w:pPr>
      <w:r w:rsidRPr="001E5103">
        <w:rPr>
          <w:rFonts w:ascii="Times New Roman" w:eastAsiaTheme="majorEastAsia" w:hAnsi="Times New Roman" w:cs="Times New Roman"/>
          <w:sz w:val="24"/>
          <w:szCs w:val="24"/>
        </w:rPr>
        <w:t>Making a primary materiality judgment</w:t>
      </w:r>
    </w:p>
    <w:p w:rsidR="00DB6434" w:rsidRPr="001E5103" w:rsidRDefault="000B1218" w:rsidP="000308F1">
      <w:pPr>
        <w:pStyle w:val="ListParagraph"/>
        <w:numPr>
          <w:ilvl w:val="0"/>
          <w:numId w:val="41"/>
        </w:numPr>
        <w:spacing w:line="360" w:lineRule="auto"/>
        <w:rPr>
          <w:rFonts w:ascii="Times New Roman" w:hAnsi="Times New Roman" w:cs="Times New Roman"/>
          <w:sz w:val="24"/>
        </w:rPr>
      </w:pPr>
      <w:r w:rsidRPr="001E5103">
        <w:rPr>
          <w:rFonts w:ascii="Times New Roman" w:hAnsi="Times New Roman" w:cs="Times New Roman"/>
          <w:sz w:val="24"/>
        </w:rPr>
        <w:t>This is typically carried out in the lead-up to an internal audit.</w:t>
      </w:r>
    </w:p>
    <w:p w:rsidR="00DB6434" w:rsidRPr="001E5103" w:rsidRDefault="000B1218" w:rsidP="000308F1">
      <w:pPr>
        <w:pStyle w:val="ListParagraph"/>
        <w:numPr>
          <w:ilvl w:val="0"/>
          <w:numId w:val="41"/>
        </w:numPr>
        <w:spacing w:line="360" w:lineRule="auto"/>
        <w:rPr>
          <w:rFonts w:ascii="Times New Roman" w:hAnsi="Times New Roman" w:cs="Times New Roman"/>
          <w:sz w:val="24"/>
        </w:rPr>
      </w:pPr>
      <w:r w:rsidRPr="001E5103">
        <w:rPr>
          <w:rFonts w:ascii="Times New Roman" w:hAnsi="Times New Roman" w:cs="Times New Roman"/>
          <w:sz w:val="24"/>
        </w:rPr>
        <w:t>Materiality refers to a specific proportion of the audited head.</w:t>
      </w:r>
    </w:p>
    <w:p w:rsidR="00DB6434" w:rsidRDefault="000B1218">
      <w:pPr>
        <w:numPr>
          <w:ilvl w:val="0"/>
          <w:numId w:val="6"/>
        </w:numPr>
        <w:tabs>
          <w:tab w:val="left" w:pos="3465"/>
        </w:tabs>
        <w:spacing w:after="120" w:line="360" w:lineRule="auto"/>
        <w:jc w:val="both"/>
        <w:rPr>
          <w:rFonts w:ascii="Times New Roman" w:eastAsiaTheme="majorEastAsia" w:hAnsi="Times New Roman"/>
          <w:sz w:val="24"/>
          <w:szCs w:val="24"/>
        </w:rPr>
      </w:pPr>
      <w:r>
        <w:rPr>
          <w:rFonts w:ascii="Times New Roman" w:eastAsiaTheme="majorEastAsia" w:hAnsi="Times New Roman"/>
          <w:sz w:val="24"/>
          <w:szCs w:val="24"/>
        </w:rPr>
        <w:t>With efficiency being of paramount importance</w:t>
      </w:r>
    </w:p>
    <w:p w:rsidR="00DB6434" w:rsidRDefault="000B1218">
      <w:pPr>
        <w:numPr>
          <w:ilvl w:val="0"/>
          <w:numId w:val="6"/>
        </w:numPr>
        <w:tabs>
          <w:tab w:val="left" w:pos="3465"/>
        </w:tabs>
        <w:spacing w:after="120" w:line="360" w:lineRule="auto"/>
        <w:jc w:val="both"/>
        <w:rPr>
          <w:rFonts w:ascii="Times New Roman" w:eastAsiaTheme="majorEastAsia" w:hAnsi="Times New Roman"/>
          <w:sz w:val="24"/>
          <w:szCs w:val="24"/>
        </w:rPr>
      </w:pPr>
      <w:r>
        <w:rPr>
          <w:rFonts w:ascii="Times New Roman" w:eastAsiaTheme="majorEastAsia" w:hAnsi="Times New Roman"/>
          <w:sz w:val="24"/>
          <w:szCs w:val="24"/>
        </w:rPr>
        <w:t>Counting the mistakes in a set of records</w:t>
      </w:r>
    </w:p>
    <w:p w:rsidR="00DB6434" w:rsidRDefault="000B1218">
      <w:pPr>
        <w:numPr>
          <w:ilvl w:val="0"/>
          <w:numId w:val="6"/>
        </w:numPr>
        <w:tabs>
          <w:tab w:val="left" w:pos="3465"/>
        </w:tabs>
        <w:spacing w:after="120" w:line="360" w:lineRule="auto"/>
        <w:jc w:val="both"/>
        <w:rPr>
          <w:rFonts w:ascii="Times New Roman" w:eastAsiaTheme="majorEastAsia" w:hAnsi="Times New Roman"/>
          <w:sz w:val="24"/>
          <w:szCs w:val="24"/>
        </w:rPr>
      </w:pPr>
      <w:r>
        <w:rPr>
          <w:rFonts w:ascii="Times New Roman" w:eastAsiaTheme="majorEastAsia" w:hAnsi="Times New Roman"/>
          <w:sz w:val="24"/>
          <w:szCs w:val="24"/>
        </w:rPr>
        <w:t>Estimation of materiality in an accounting procedure or deal</w:t>
      </w:r>
    </w:p>
    <w:p w:rsidR="00DB6434" w:rsidRDefault="000B1218">
      <w:pPr>
        <w:numPr>
          <w:ilvl w:val="0"/>
          <w:numId w:val="6"/>
        </w:numPr>
        <w:tabs>
          <w:tab w:val="left" w:pos="3465"/>
        </w:tabs>
        <w:spacing w:after="120" w:line="360" w:lineRule="auto"/>
        <w:jc w:val="both"/>
        <w:rPr>
          <w:rFonts w:ascii="Times New Roman" w:eastAsiaTheme="majorEastAsia" w:hAnsi="Times New Roman"/>
          <w:sz w:val="24"/>
          <w:szCs w:val="24"/>
        </w:rPr>
      </w:pPr>
      <w:r>
        <w:rPr>
          <w:rFonts w:ascii="Times New Roman" w:eastAsiaTheme="majorEastAsia" w:hAnsi="Times New Roman"/>
          <w:sz w:val="24"/>
          <w:szCs w:val="24"/>
        </w:rPr>
        <w:t>To determine the overall materiality, it is necessary to compare step 4 to step 1.</w:t>
      </w:r>
    </w:p>
    <w:p w:rsidR="00DB6434" w:rsidRDefault="000B1218">
      <w:pPr>
        <w:tabs>
          <w:tab w:val="left" w:pos="3465"/>
        </w:tabs>
        <w:spacing w:after="120" w:line="36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Both a qualitative and a quantitative idea define materiality. </w:t>
      </w:r>
      <w:proofErr w:type="gramStart"/>
      <w:r>
        <w:rPr>
          <w:rFonts w:ascii="Times New Roman" w:eastAsiaTheme="majorEastAsia" w:hAnsi="Times New Roman" w:cs="Times New Roman"/>
          <w:sz w:val="24"/>
          <w:szCs w:val="24"/>
        </w:rPr>
        <w:t>circumstances</w:t>
      </w:r>
      <w:proofErr w:type="gramEnd"/>
      <w:r>
        <w:rPr>
          <w:rFonts w:ascii="Times New Roman" w:eastAsiaTheme="majorEastAsia" w:hAnsi="Times New Roman" w:cs="Times New Roman"/>
          <w:sz w:val="24"/>
          <w:szCs w:val="24"/>
        </w:rPr>
        <w:t xml:space="preserve"> include whether the corporation is following its own policies or if the audited is providing accurate information. The two biggest issues facing auditors are choosing the audit area and effectively deploying internal </w:t>
      </w:r>
      <w:r>
        <w:rPr>
          <w:rFonts w:ascii="Times New Roman" w:eastAsiaTheme="majorEastAsia" w:hAnsi="Times New Roman" w:cs="Times New Roman"/>
          <w:sz w:val="24"/>
          <w:szCs w:val="24"/>
        </w:rPr>
        <w:lastRenderedPageBreak/>
        <w:t>audit resources. Because of this, an auditor has to evaluate the risk associated with each audit area, with the aim of identifying and researching the areas that carry the greatest risk.</w:t>
      </w:r>
    </w:p>
    <w:p w:rsidR="00DB6434" w:rsidRDefault="000B1218">
      <w:pPr>
        <w:tabs>
          <w:tab w:val="left" w:pos="3465"/>
        </w:tabs>
        <w:spacing w:after="120" w:line="36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Risk is defined as an occurrence, whether internal or external to the </w:t>
      </w:r>
      <w:proofErr w:type="gramStart"/>
      <w:r>
        <w:rPr>
          <w:rFonts w:ascii="Times New Roman" w:eastAsiaTheme="majorEastAsia" w:hAnsi="Times New Roman" w:cs="Times New Roman"/>
          <w:sz w:val="24"/>
          <w:szCs w:val="24"/>
        </w:rPr>
        <w:t>organization, that</w:t>
      </w:r>
      <w:proofErr w:type="gramEnd"/>
      <w:r>
        <w:rPr>
          <w:rFonts w:ascii="Times New Roman" w:eastAsiaTheme="majorEastAsia" w:hAnsi="Times New Roman" w:cs="Times New Roman"/>
          <w:sz w:val="24"/>
          <w:szCs w:val="24"/>
        </w:rPr>
        <w:t xml:space="preserve"> could adversely affect its accomplishments. Major risks are those that, in the right hands, can help the organization achieve its objectives and, in the wrong hands, can spell disaster for the business.</w:t>
      </w:r>
    </w:p>
    <w:p w:rsidR="00E062F1" w:rsidRDefault="00E062F1">
      <w:pPr>
        <w:tabs>
          <w:tab w:val="left" w:pos="3465"/>
        </w:tabs>
        <w:spacing w:after="120" w:line="360" w:lineRule="auto"/>
        <w:jc w:val="both"/>
        <w:rPr>
          <w:rFonts w:ascii="Times New Roman" w:eastAsiaTheme="majorEastAsia" w:hAnsi="Times New Roman" w:cs="Times New Roman"/>
          <w:sz w:val="24"/>
          <w:szCs w:val="24"/>
        </w:rPr>
      </w:pPr>
      <w:r w:rsidRPr="00E062F1">
        <w:rPr>
          <w:rFonts w:ascii="Times New Roman" w:eastAsiaTheme="majorEastAsia" w:hAnsi="Times New Roman" w:cs="Times New Roman"/>
          <w:sz w:val="24"/>
          <w:szCs w:val="24"/>
        </w:rPr>
        <w:t xml:space="preserve">Inherent risks refer to risks that are present before the implementation of risk mitigation measures. Remaining risk refers to the risk that remains after implementing risk-reducing procedures and controls. Auditors prioritize residual risk over inherent risk because the latter is beyond their control. According to </w:t>
      </w:r>
      <w:proofErr w:type="spellStart"/>
      <w:r w:rsidRPr="00E062F1">
        <w:rPr>
          <w:rFonts w:ascii="Times New Roman" w:eastAsiaTheme="majorEastAsia" w:hAnsi="Times New Roman" w:cs="Times New Roman"/>
          <w:sz w:val="24"/>
          <w:szCs w:val="24"/>
        </w:rPr>
        <w:t>Cormet</w:t>
      </w:r>
      <w:proofErr w:type="spellEnd"/>
      <w:r w:rsidRPr="00E062F1">
        <w:rPr>
          <w:rFonts w:ascii="Times New Roman" w:eastAsiaTheme="majorEastAsia" w:hAnsi="Times New Roman" w:cs="Times New Roman"/>
          <w:sz w:val="24"/>
          <w:szCs w:val="24"/>
        </w:rPr>
        <w:t xml:space="preserve"> (2012), audit and relevancy are the primary factors for audit planning. There is a consensus among scholars regarding a singular definition of materiality, which has changed over the years. Materiality refers to the auditor's duty to ascertain whether the financial statement contains significant errors and, if so, to notify the </w:t>
      </w:r>
      <w:proofErr w:type="spellStart"/>
      <w:r w:rsidRPr="00E062F1">
        <w:rPr>
          <w:rFonts w:ascii="Times New Roman" w:eastAsiaTheme="majorEastAsia" w:hAnsi="Times New Roman" w:cs="Times New Roman"/>
          <w:sz w:val="24"/>
          <w:szCs w:val="24"/>
        </w:rPr>
        <w:t>auditee</w:t>
      </w:r>
      <w:proofErr w:type="spellEnd"/>
      <w:r w:rsidRPr="00E062F1">
        <w:rPr>
          <w:rFonts w:ascii="Times New Roman" w:eastAsiaTheme="majorEastAsia" w:hAnsi="Times New Roman" w:cs="Times New Roman"/>
          <w:sz w:val="24"/>
          <w:szCs w:val="24"/>
        </w:rPr>
        <w:t xml:space="preserve"> about the associated risk.</w:t>
      </w:r>
    </w:p>
    <w:p w:rsidR="00E062F1" w:rsidRDefault="00E062F1">
      <w:pPr>
        <w:tabs>
          <w:tab w:val="left" w:pos="3465"/>
        </w:tabs>
        <w:spacing w:after="120" w:line="360" w:lineRule="auto"/>
        <w:jc w:val="both"/>
        <w:rPr>
          <w:rFonts w:ascii="Times New Roman" w:eastAsiaTheme="majorEastAsia" w:hAnsi="Times New Roman" w:cs="Times New Roman"/>
          <w:sz w:val="24"/>
          <w:szCs w:val="24"/>
        </w:rPr>
      </w:pPr>
      <w:r w:rsidRPr="00E062F1">
        <w:rPr>
          <w:rFonts w:ascii="Times New Roman" w:eastAsiaTheme="majorEastAsia" w:hAnsi="Times New Roman" w:cs="Times New Roman"/>
          <w:sz w:val="24"/>
          <w:szCs w:val="24"/>
        </w:rPr>
        <w:t xml:space="preserve">According to Etheridge (2012), the process of auditing risk involves the identification and mitigation of potential misstatements. </w:t>
      </w:r>
      <w:proofErr w:type="spellStart"/>
      <w:r w:rsidRPr="00E062F1">
        <w:rPr>
          <w:rFonts w:ascii="Times New Roman" w:eastAsiaTheme="majorEastAsia" w:hAnsi="Times New Roman" w:cs="Times New Roman"/>
          <w:sz w:val="24"/>
          <w:szCs w:val="24"/>
        </w:rPr>
        <w:t>Grejadan</w:t>
      </w:r>
      <w:proofErr w:type="spellEnd"/>
      <w:r w:rsidRPr="00E062F1">
        <w:rPr>
          <w:rFonts w:ascii="Times New Roman" w:eastAsiaTheme="majorEastAsia" w:hAnsi="Times New Roman" w:cs="Times New Roman"/>
          <w:sz w:val="24"/>
          <w:szCs w:val="24"/>
        </w:rPr>
        <w:t xml:space="preserve">, </w:t>
      </w:r>
      <w:proofErr w:type="spellStart"/>
      <w:r w:rsidRPr="00E062F1">
        <w:rPr>
          <w:rFonts w:ascii="Times New Roman" w:eastAsiaTheme="majorEastAsia" w:hAnsi="Times New Roman" w:cs="Times New Roman"/>
          <w:sz w:val="24"/>
          <w:szCs w:val="24"/>
        </w:rPr>
        <w:t>Joldos</w:t>
      </w:r>
      <w:proofErr w:type="spellEnd"/>
      <w:r w:rsidRPr="00E062F1">
        <w:rPr>
          <w:rFonts w:ascii="Times New Roman" w:eastAsiaTheme="majorEastAsia" w:hAnsi="Times New Roman" w:cs="Times New Roman"/>
          <w:sz w:val="24"/>
          <w:szCs w:val="24"/>
        </w:rPr>
        <w:t xml:space="preserve">, and </w:t>
      </w:r>
      <w:proofErr w:type="spellStart"/>
      <w:r w:rsidRPr="00E062F1">
        <w:rPr>
          <w:rFonts w:ascii="Times New Roman" w:eastAsiaTheme="majorEastAsia" w:hAnsi="Times New Roman" w:cs="Times New Roman"/>
          <w:sz w:val="24"/>
          <w:szCs w:val="24"/>
        </w:rPr>
        <w:t>Stanciu</w:t>
      </w:r>
      <w:proofErr w:type="spellEnd"/>
      <w:r w:rsidRPr="00E062F1">
        <w:rPr>
          <w:rFonts w:ascii="Times New Roman" w:eastAsiaTheme="majorEastAsia" w:hAnsi="Times New Roman" w:cs="Times New Roman"/>
          <w:sz w:val="24"/>
          <w:szCs w:val="24"/>
        </w:rPr>
        <w:t xml:space="preserve"> (2012) contend that materiality is a subjective </w:t>
      </w:r>
      <w:proofErr w:type="gramStart"/>
      <w:r w:rsidRPr="00E062F1">
        <w:rPr>
          <w:rFonts w:ascii="Times New Roman" w:eastAsiaTheme="majorEastAsia" w:hAnsi="Times New Roman" w:cs="Times New Roman"/>
          <w:sz w:val="24"/>
          <w:szCs w:val="24"/>
        </w:rPr>
        <w:t>notion,</w:t>
      </w:r>
      <w:proofErr w:type="gramEnd"/>
      <w:r w:rsidRPr="00E062F1">
        <w:rPr>
          <w:rFonts w:ascii="Times New Roman" w:eastAsiaTheme="majorEastAsia" w:hAnsi="Times New Roman" w:cs="Times New Roman"/>
          <w:sz w:val="24"/>
          <w:szCs w:val="24"/>
        </w:rPr>
        <w:t xml:space="preserve"> meaning that what holds significance for one organization may not hold the same significance for another. </w:t>
      </w:r>
      <w:proofErr w:type="spellStart"/>
      <w:r w:rsidRPr="00E062F1">
        <w:rPr>
          <w:rFonts w:ascii="Times New Roman" w:eastAsiaTheme="majorEastAsia" w:hAnsi="Times New Roman" w:cs="Times New Roman"/>
          <w:sz w:val="24"/>
          <w:szCs w:val="24"/>
        </w:rPr>
        <w:t>Socol</w:t>
      </w:r>
      <w:proofErr w:type="spellEnd"/>
      <w:r w:rsidRPr="00E062F1">
        <w:rPr>
          <w:rFonts w:ascii="Times New Roman" w:eastAsiaTheme="majorEastAsia" w:hAnsi="Times New Roman" w:cs="Times New Roman"/>
          <w:sz w:val="24"/>
          <w:szCs w:val="24"/>
        </w:rPr>
        <w:t xml:space="preserve"> (2008) states that the purpose of an audit is for the auditor to render a decision regarding whether or not the report adhered to a predefined disclosure format and whether or not all relevant information was retained.</w:t>
      </w:r>
    </w:p>
    <w:p w:rsidR="00DB6434" w:rsidRDefault="001E5103">
      <w:pPr>
        <w:tabs>
          <w:tab w:val="left" w:pos="3465"/>
        </w:tabs>
        <w:spacing w:after="120" w:line="360" w:lineRule="auto"/>
        <w:jc w:val="both"/>
        <w:rPr>
          <w:rFonts w:ascii="Times New Roman" w:eastAsiaTheme="majorEastAsia" w:hAnsi="Times New Roman" w:cs="Times New Roman"/>
          <w:sz w:val="24"/>
          <w:szCs w:val="24"/>
        </w:rPr>
      </w:pPr>
      <w:r w:rsidRPr="001E5103">
        <w:rPr>
          <w:rFonts w:ascii="Times New Roman" w:eastAsiaTheme="majorEastAsia" w:hAnsi="Times New Roman" w:cs="Times New Roman"/>
          <w:sz w:val="24"/>
          <w:szCs w:val="24"/>
        </w:rPr>
        <w:t>According to Fogarty, Graham, and Shubert (2006), Statement on Auditing Standards (SAS) no. 107 explains audit risk and materiality as the purpose of an internal audit, which is to give a high level of assurance, but not an absolute guarantee, that the financial statements do not contain any ma</w:t>
      </w:r>
      <w:r>
        <w:rPr>
          <w:rFonts w:ascii="Times New Roman" w:eastAsiaTheme="majorEastAsia" w:hAnsi="Times New Roman" w:cs="Times New Roman"/>
          <w:sz w:val="24"/>
          <w:szCs w:val="24"/>
        </w:rPr>
        <w:t>terial misstatements (</w:t>
      </w:r>
      <w:proofErr w:type="spellStart"/>
      <w:r>
        <w:rPr>
          <w:rFonts w:ascii="Times New Roman" w:eastAsiaTheme="majorEastAsia" w:hAnsi="Times New Roman" w:cs="Times New Roman"/>
          <w:sz w:val="24"/>
          <w:szCs w:val="24"/>
        </w:rPr>
        <w:t>pg</w:t>
      </w:r>
      <w:proofErr w:type="spellEnd"/>
      <w:r>
        <w:rPr>
          <w:rFonts w:ascii="Times New Roman" w:eastAsiaTheme="majorEastAsia" w:hAnsi="Times New Roman" w:cs="Times New Roman"/>
          <w:sz w:val="24"/>
          <w:szCs w:val="24"/>
        </w:rPr>
        <w:t xml:space="preserve"> - 44).</w:t>
      </w:r>
    </w:p>
    <w:p w:rsidR="00DB6434" w:rsidRDefault="000B1218">
      <w:pPr>
        <w:pStyle w:val="Heading2"/>
        <w:spacing w:line="360" w:lineRule="auto"/>
        <w:jc w:val="both"/>
        <w:rPr>
          <w:rFonts w:ascii="Times New Roman" w:hAnsi="Times New Roman" w:cs="Times New Roman"/>
          <w:b/>
          <w:sz w:val="24"/>
          <w:szCs w:val="24"/>
        </w:rPr>
      </w:pPr>
      <w:bookmarkStart w:id="75" w:name="_Toc157277511"/>
      <w:bookmarkStart w:id="76" w:name="_Toc157277949"/>
      <w:bookmarkStart w:id="77" w:name="_Toc91711579"/>
      <w:bookmarkStart w:id="78" w:name="_Toc162442539"/>
      <w:r>
        <w:rPr>
          <w:rFonts w:ascii="Times New Roman" w:hAnsi="Times New Roman" w:cs="Times New Roman"/>
          <w:b/>
          <w:sz w:val="24"/>
          <w:szCs w:val="24"/>
        </w:rPr>
        <w:t>4.4. Summary</w:t>
      </w:r>
      <w:bookmarkEnd w:id="75"/>
      <w:bookmarkEnd w:id="76"/>
      <w:bookmarkEnd w:id="77"/>
      <w:bookmarkEnd w:id="78"/>
    </w:p>
    <w:p w:rsidR="00DB6434" w:rsidRDefault="000B1218">
      <w:pPr>
        <w:tabs>
          <w:tab w:val="left" w:pos="3465"/>
        </w:tabs>
        <w:spacing w:after="120" w:line="36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The internal audit plan, risk, and materiality were the main topics of conversation above. Based on the study above, I think the most crucial elements of any internal audit process are risk, authenticity, and the internal assessment plan. The International Standards on Auditing (ISAs) enable the independent auditor to obtain sufficient pertinent data to lower the intrinsic risk and reach a justifiable conclusion. An effective internal audit engagement should be carried out </w:t>
      </w:r>
      <w:r>
        <w:rPr>
          <w:rFonts w:ascii="Times New Roman" w:eastAsiaTheme="majorEastAsia" w:hAnsi="Times New Roman" w:cs="Times New Roman"/>
          <w:sz w:val="24"/>
          <w:szCs w:val="24"/>
        </w:rPr>
        <w:lastRenderedPageBreak/>
        <w:t>utilizing a risk-based approach, according to ISAs. This method is used by an auditor to look for possible risks in the financial statements of the client.</w:t>
      </w:r>
    </w:p>
    <w:p w:rsidR="001E5103" w:rsidRDefault="001E5103">
      <w:pPr>
        <w:tabs>
          <w:tab w:val="left" w:pos="3465"/>
        </w:tabs>
        <w:spacing w:after="120" w:line="360" w:lineRule="auto"/>
        <w:jc w:val="both"/>
        <w:rPr>
          <w:rFonts w:ascii="Times New Roman" w:eastAsiaTheme="majorEastAsia" w:hAnsi="Times New Roman" w:cs="Times New Roman"/>
          <w:sz w:val="24"/>
          <w:szCs w:val="24"/>
        </w:rPr>
      </w:pPr>
    </w:p>
    <w:p w:rsidR="00DB6434" w:rsidRDefault="000B1218">
      <w:pPr>
        <w:pStyle w:val="Heading1"/>
        <w:spacing w:line="360" w:lineRule="auto"/>
        <w:jc w:val="center"/>
        <w:rPr>
          <w:rFonts w:ascii="Times New Roman" w:hAnsi="Times New Roman" w:cs="Times New Roman"/>
          <w:b/>
          <w:color w:val="000000" w:themeColor="text1"/>
          <w:sz w:val="28"/>
          <w:szCs w:val="28"/>
        </w:rPr>
      </w:pPr>
      <w:bookmarkStart w:id="79" w:name="_Toc157277950"/>
      <w:bookmarkStart w:id="80" w:name="_Toc157277512"/>
      <w:bookmarkStart w:id="81" w:name="_Toc162442540"/>
      <w:r>
        <w:rPr>
          <w:rFonts w:ascii="Times New Roman" w:hAnsi="Times New Roman" w:cs="Times New Roman"/>
          <w:b/>
          <w:color w:val="000000" w:themeColor="text1"/>
          <w:sz w:val="28"/>
          <w:szCs w:val="28"/>
        </w:rPr>
        <w:t>Chapter 5</w:t>
      </w:r>
      <w:bookmarkEnd w:id="79"/>
      <w:bookmarkEnd w:id="80"/>
      <w:bookmarkEnd w:id="81"/>
    </w:p>
    <w:p w:rsidR="00DB6434" w:rsidRDefault="000B1218">
      <w:pPr>
        <w:spacing w:line="360" w:lineRule="auto"/>
        <w:jc w:val="center"/>
        <w:rPr>
          <w:rFonts w:ascii="Times New Roman" w:hAnsi="Times New Roman" w:cs="Times New Roman"/>
          <w:b/>
          <w:sz w:val="26"/>
          <w:szCs w:val="26"/>
        </w:rPr>
      </w:pPr>
      <w:r>
        <w:rPr>
          <w:rFonts w:ascii="Times New Roman" w:hAnsi="Times New Roman" w:cs="Times New Roman"/>
          <w:b/>
          <w:sz w:val="26"/>
          <w:szCs w:val="26"/>
        </w:rPr>
        <w:t xml:space="preserve">Internal Audit Procedure of </w:t>
      </w:r>
      <w:proofErr w:type="spellStart"/>
      <w:r>
        <w:rPr>
          <w:rFonts w:ascii="Times New Roman" w:hAnsi="Times New Roman" w:cs="Times New Roman"/>
          <w:b/>
          <w:sz w:val="26"/>
          <w:szCs w:val="26"/>
        </w:rPr>
        <w:t>Howladar</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Yunus</w:t>
      </w:r>
      <w:proofErr w:type="spellEnd"/>
      <w:r>
        <w:rPr>
          <w:rFonts w:ascii="Times New Roman" w:hAnsi="Times New Roman" w:cs="Times New Roman"/>
          <w:b/>
          <w:sz w:val="26"/>
          <w:szCs w:val="26"/>
        </w:rPr>
        <w:t xml:space="preserve"> &amp; Co</w:t>
      </w:r>
    </w:p>
    <w:p w:rsidR="00DB6434" w:rsidRDefault="000B1218">
      <w:pPr>
        <w:pStyle w:val="Heading2"/>
        <w:spacing w:line="360" w:lineRule="auto"/>
        <w:jc w:val="both"/>
        <w:rPr>
          <w:rFonts w:ascii="Times New Roman" w:hAnsi="Times New Roman" w:cs="Times New Roman"/>
          <w:b/>
        </w:rPr>
      </w:pPr>
      <w:bookmarkStart w:id="82" w:name="_Toc91711581"/>
      <w:bookmarkStart w:id="83" w:name="_Toc157277513"/>
      <w:bookmarkStart w:id="84" w:name="_Toc157277951"/>
      <w:bookmarkStart w:id="85" w:name="_Toc162442541"/>
      <w:r>
        <w:rPr>
          <w:rFonts w:ascii="Times New Roman" w:hAnsi="Times New Roman" w:cs="Times New Roman"/>
          <w:b/>
        </w:rPr>
        <w:t>5.1 Engagement letter</w:t>
      </w:r>
      <w:bookmarkEnd w:id="82"/>
      <w:bookmarkEnd w:id="83"/>
      <w:bookmarkEnd w:id="84"/>
      <w:bookmarkEnd w:id="85"/>
    </w:p>
    <w:p w:rsidR="000B1218" w:rsidRPr="001E5103" w:rsidRDefault="000B1218" w:rsidP="001E5103">
      <w:pPr>
        <w:spacing w:after="4" w:line="360" w:lineRule="auto"/>
        <w:ind w:right="67"/>
        <w:jc w:val="both"/>
        <w:rPr>
          <w:rFonts w:ascii="Times New Roman" w:hAnsi="Times New Roman" w:cs="Times New Roman"/>
          <w:sz w:val="24"/>
          <w:szCs w:val="24"/>
        </w:rPr>
      </w:pPr>
      <w:r w:rsidRPr="000B1218">
        <w:rPr>
          <w:rFonts w:ascii="Times New Roman" w:hAnsi="Times New Roman" w:cs="Times New Roman"/>
          <w:sz w:val="24"/>
          <w:szCs w:val="24"/>
        </w:rPr>
        <w:t xml:space="preserve">Before we go into the auditing process, I want to highlight </w:t>
      </w:r>
      <w:r w:rsidR="00A7692F">
        <w:rPr>
          <w:rFonts w:ascii="Times New Roman" w:hAnsi="Times New Roman" w:cs="Times New Roman"/>
          <w:sz w:val="24"/>
          <w:szCs w:val="24"/>
        </w:rPr>
        <w:t>how</w:t>
      </w:r>
      <w:r w:rsidRPr="000B1218">
        <w:rPr>
          <w:rFonts w:ascii="Times New Roman" w:hAnsi="Times New Roman" w:cs="Times New Roman"/>
          <w:sz w:val="24"/>
          <w:szCs w:val="24"/>
        </w:rPr>
        <w:t xml:space="preserve"> </w:t>
      </w:r>
      <w:proofErr w:type="spellStart"/>
      <w:r w:rsidRPr="000B1218">
        <w:rPr>
          <w:rFonts w:ascii="Times New Roman" w:hAnsi="Times New Roman" w:cs="Times New Roman"/>
          <w:sz w:val="24"/>
          <w:szCs w:val="24"/>
        </w:rPr>
        <w:t>Howladar</w:t>
      </w:r>
      <w:proofErr w:type="spellEnd"/>
      <w:r w:rsidRPr="000B1218">
        <w:rPr>
          <w:rFonts w:ascii="Times New Roman" w:hAnsi="Times New Roman" w:cs="Times New Roman"/>
          <w:sz w:val="24"/>
          <w:szCs w:val="24"/>
        </w:rPr>
        <w:t xml:space="preserve"> </w:t>
      </w:r>
      <w:proofErr w:type="spellStart"/>
      <w:r w:rsidRPr="000B1218">
        <w:rPr>
          <w:rFonts w:ascii="Times New Roman" w:hAnsi="Times New Roman" w:cs="Times New Roman"/>
          <w:sz w:val="24"/>
          <w:szCs w:val="24"/>
        </w:rPr>
        <w:t>Yunus</w:t>
      </w:r>
      <w:proofErr w:type="spellEnd"/>
      <w:r w:rsidRPr="000B1218">
        <w:rPr>
          <w:rFonts w:ascii="Times New Roman" w:hAnsi="Times New Roman" w:cs="Times New Roman"/>
          <w:sz w:val="24"/>
          <w:szCs w:val="24"/>
        </w:rPr>
        <w:t xml:space="preserve"> &amp; CO. interacted with their clients. </w:t>
      </w:r>
      <w:proofErr w:type="spellStart"/>
      <w:r w:rsidRPr="000B1218">
        <w:rPr>
          <w:rFonts w:ascii="Times New Roman" w:hAnsi="Times New Roman" w:cs="Times New Roman"/>
          <w:sz w:val="24"/>
          <w:szCs w:val="24"/>
        </w:rPr>
        <w:t>Howladar</w:t>
      </w:r>
      <w:proofErr w:type="spellEnd"/>
      <w:r w:rsidRPr="000B1218">
        <w:rPr>
          <w:rFonts w:ascii="Times New Roman" w:hAnsi="Times New Roman" w:cs="Times New Roman"/>
          <w:sz w:val="24"/>
          <w:szCs w:val="24"/>
        </w:rPr>
        <w:t xml:space="preserve"> </w:t>
      </w:r>
      <w:proofErr w:type="spellStart"/>
      <w:r w:rsidRPr="000B1218">
        <w:rPr>
          <w:rFonts w:ascii="Times New Roman" w:hAnsi="Times New Roman" w:cs="Times New Roman"/>
          <w:sz w:val="24"/>
          <w:szCs w:val="24"/>
        </w:rPr>
        <w:t>Yunus</w:t>
      </w:r>
      <w:proofErr w:type="spellEnd"/>
      <w:r w:rsidRPr="000B1218">
        <w:rPr>
          <w:rFonts w:ascii="Times New Roman" w:hAnsi="Times New Roman" w:cs="Times New Roman"/>
          <w:sz w:val="24"/>
          <w:szCs w:val="24"/>
        </w:rPr>
        <w:t xml:space="preserve"> &amp; CO. employs three distinct engagement systems:   </w:t>
      </w:r>
    </w:p>
    <w:p w:rsidR="000B1218" w:rsidRPr="000B1218" w:rsidRDefault="000B1218" w:rsidP="000308F1">
      <w:pPr>
        <w:pStyle w:val="ListParagraph"/>
        <w:numPr>
          <w:ilvl w:val="0"/>
          <w:numId w:val="18"/>
        </w:numPr>
        <w:spacing w:after="4" w:line="360" w:lineRule="auto"/>
        <w:ind w:right="67"/>
        <w:jc w:val="both"/>
        <w:rPr>
          <w:rFonts w:ascii="Times New Roman" w:hAnsi="Times New Roman" w:cs="Times New Roman"/>
          <w:sz w:val="24"/>
          <w:szCs w:val="24"/>
        </w:rPr>
      </w:pPr>
      <w:r w:rsidRPr="000B1218">
        <w:rPr>
          <w:rFonts w:ascii="Times New Roman" w:hAnsi="Times New Roman" w:cs="Times New Roman"/>
          <w:sz w:val="24"/>
          <w:szCs w:val="24"/>
        </w:rPr>
        <w:t>Strive to establish a dialogue w</w:t>
      </w:r>
      <w:r>
        <w:rPr>
          <w:rFonts w:ascii="Times New Roman" w:hAnsi="Times New Roman" w:cs="Times New Roman"/>
          <w:sz w:val="24"/>
          <w:szCs w:val="24"/>
        </w:rPr>
        <w:t>ith the fledgling organization.</w:t>
      </w:r>
    </w:p>
    <w:p w:rsidR="000B1218" w:rsidRPr="000B1218" w:rsidRDefault="000B1218" w:rsidP="000308F1">
      <w:pPr>
        <w:pStyle w:val="ListParagraph"/>
        <w:numPr>
          <w:ilvl w:val="0"/>
          <w:numId w:val="18"/>
        </w:numPr>
        <w:spacing w:after="4" w:line="360" w:lineRule="auto"/>
        <w:ind w:right="67"/>
        <w:jc w:val="both"/>
        <w:rPr>
          <w:rFonts w:ascii="Times New Roman" w:hAnsi="Times New Roman" w:cs="Times New Roman"/>
          <w:sz w:val="24"/>
          <w:szCs w:val="24"/>
        </w:rPr>
      </w:pPr>
      <w:r w:rsidRPr="000B1218">
        <w:rPr>
          <w:rFonts w:ascii="Times New Roman" w:hAnsi="Times New Roman" w:cs="Times New Roman"/>
          <w:sz w:val="24"/>
          <w:szCs w:val="24"/>
        </w:rPr>
        <w:t>Persist in co</w:t>
      </w:r>
      <w:r>
        <w:rPr>
          <w:rFonts w:ascii="Times New Roman" w:hAnsi="Times New Roman" w:cs="Times New Roman"/>
          <w:sz w:val="24"/>
          <w:szCs w:val="24"/>
        </w:rPr>
        <w:t>llaborating with the same firm.</w:t>
      </w:r>
    </w:p>
    <w:p w:rsidR="000B1218" w:rsidRPr="000B1218" w:rsidRDefault="000B1218" w:rsidP="000308F1">
      <w:pPr>
        <w:pStyle w:val="ListParagraph"/>
        <w:numPr>
          <w:ilvl w:val="0"/>
          <w:numId w:val="18"/>
        </w:numPr>
        <w:spacing w:after="4" w:line="360" w:lineRule="auto"/>
        <w:ind w:right="67"/>
        <w:jc w:val="both"/>
        <w:rPr>
          <w:rFonts w:ascii="Times New Roman" w:hAnsi="Times New Roman" w:cs="Times New Roman"/>
          <w:sz w:val="24"/>
          <w:szCs w:val="24"/>
        </w:rPr>
      </w:pPr>
      <w:r w:rsidRPr="000B1218">
        <w:rPr>
          <w:rFonts w:ascii="Times New Roman" w:hAnsi="Times New Roman" w:cs="Times New Roman"/>
          <w:sz w:val="24"/>
          <w:szCs w:val="24"/>
        </w:rPr>
        <w:t xml:space="preserve">The customer has assigned </w:t>
      </w:r>
      <w:proofErr w:type="spellStart"/>
      <w:r w:rsidRPr="000B1218">
        <w:rPr>
          <w:rFonts w:ascii="Times New Roman" w:hAnsi="Times New Roman" w:cs="Times New Roman"/>
          <w:sz w:val="24"/>
          <w:szCs w:val="24"/>
        </w:rPr>
        <w:t>Howladar</w:t>
      </w:r>
      <w:proofErr w:type="spellEnd"/>
      <w:r w:rsidRPr="000B1218">
        <w:rPr>
          <w:rFonts w:ascii="Times New Roman" w:hAnsi="Times New Roman" w:cs="Times New Roman"/>
          <w:sz w:val="24"/>
          <w:szCs w:val="24"/>
        </w:rPr>
        <w:t xml:space="preserve"> </w:t>
      </w:r>
      <w:proofErr w:type="spellStart"/>
      <w:r w:rsidRPr="000B1218">
        <w:rPr>
          <w:rFonts w:ascii="Times New Roman" w:hAnsi="Times New Roman" w:cs="Times New Roman"/>
          <w:sz w:val="24"/>
          <w:szCs w:val="24"/>
        </w:rPr>
        <w:t>Yunus</w:t>
      </w:r>
      <w:proofErr w:type="spellEnd"/>
      <w:r w:rsidRPr="000B1218">
        <w:rPr>
          <w:rFonts w:ascii="Times New Roman" w:hAnsi="Times New Roman" w:cs="Times New Roman"/>
          <w:sz w:val="24"/>
          <w:szCs w:val="24"/>
        </w:rPr>
        <w:t xml:space="preserve"> &amp; CO. </w:t>
      </w:r>
    </w:p>
    <w:p w:rsidR="00DB6434" w:rsidRDefault="00DB6434">
      <w:pPr>
        <w:pStyle w:val="ListParagraph"/>
        <w:spacing w:after="4" w:line="360" w:lineRule="auto"/>
        <w:ind w:right="67"/>
        <w:jc w:val="both"/>
        <w:rPr>
          <w:rFonts w:ascii="Times New Roman" w:hAnsi="Times New Roman" w:cs="Times New Roman"/>
          <w:sz w:val="24"/>
          <w:szCs w:val="24"/>
        </w:rPr>
      </w:pPr>
    </w:p>
    <w:p w:rsidR="000B1218" w:rsidRPr="000B1218" w:rsidRDefault="000B1218" w:rsidP="000B1218">
      <w:pPr>
        <w:spacing w:after="4" w:line="360" w:lineRule="auto"/>
        <w:ind w:right="67"/>
        <w:jc w:val="both"/>
        <w:rPr>
          <w:rFonts w:ascii="Times New Roman" w:hAnsi="Times New Roman"/>
          <w:sz w:val="24"/>
          <w:szCs w:val="24"/>
        </w:rPr>
      </w:pPr>
      <w:r w:rsidRPr="000B1218">
        <w:rPr>
          <w:rFonts w:ascii="Times New Roman" w:hAnsi="Times New Roman"/>
          <w:sz w:val="24"/>
          <w:szCs w:val="24"/>
        </w:rPr>
        <w:t xml:space="preserve">The first step in </w:t>
      </w:r>
      <w:proofErr w:type="spell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&amp; CO.'s auditing procedure is communication with the client. They compose two letters for the company and four for the client. Part of this procedure involves identifying the customer. Its functions are as follows:</w:t>
      </w:r>
    </w:p>
    <w:p w:rsidR="000B1218" w:rsidRPr="000B1218" w:rsidRDefault="000B1218" w:rsidP="000B1218">
      <w:pPr>
        <w:spacing w:after="4" w:line="360" w:lineRule="auto"/>
        <w:ind w:right="67"/>
        <w:jc w:val="both"/>
        <w:rPr>
          <w:rFonts w:ascii="Times New Roman" w:hAnsi="Times New Roman"/>
          <w:sz w:val="24"/>
          <w:szCs w:val="24"/>
        </w:rPr>
      </w:pPr>
    </w:p>
    <w:p w:rsidR="000B1218" w:rsidRPr="000B1218" w:rsidRDefault="000B1218" w:rsidP="000B1218">
      <w:pPr>
        <w:spacing w:after="4" w:line="360" w:lineRule="auto"/>
        <w:ind w:right="67"/>
        <w:jc w:val="both"/>
        <w:rPr>
          <w:rFonts w:ascii="Times New Roman" w:hAnsi="Times New Roman"/>
          <w:sz w:val="24"/>
          <w:szCs w:val="24"/>
        </w:rPr>
      </w:pPr>
      <w:r w:rsidRPr="000B1218">
        <w:rPr>
          <w:rFonts w:ascii="Times New Roman" w:hAnsi="Times New Roman"/>
          <w:sz w:val="24"/>
          <w:szCs w:val="24"/>
        </w:rPr>
        <w:t xml:space="preserve">Clients typically contact </w:t>
      </w:r>
      <w:proofErr w:type="spell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&amp; Co. personally or run an ad in the media; however, most clients opt for the latter. A proposal letter outlining the company's services and pricing is required if the client writes to the newspaper.</w:t>
      </w:r>
    </w:p>
    <w:p w:rsidR="000B1218" w:rsidRPr="000B1218" w:rsidRDefault="000B1218" w:rsidP="000B1218">
      <w:pPr>
        <w:spacing w:after="4" w:line="360" w:lineRule="auto"/>
        <w:ind w:right="67"/>
        <w:jc w:val="both"/>
        <w:rPr>
          <w:rFonts w:ascii="Times New Roman" w:hAnsi="Times New Roman"/>
          <w:sz w:val="24"/>
          <w:szCs w:val="24"/>
        </w:rPr>
      </w:pPr>
    </w:p>
    <w:p w:rsidR="000B1218" w:rsidRPr="000B1218" w:rsidRDefault="000B1218" w:rsidP="000B1218">
      <w:pPr>
        <w:spacing w:after="4" w:line="360" w:lineRule="auto"/>
        <w:ind w:right="67"/>
        <w:jc w:val="both"/>
        <w:rPr>
          <w:rFonts w:ascii="Times New Roman" w:hAnsi="Times New Roman"/>
          <w:sz w:val="24"/>
          <w:szCs w:val="24"/>
        </w:rPr>
      </w:pPr>
      <w:r w:rsidRPr="000B1218">
        <w:rPr>
          <w:rFonts w:ascii="Times New Roman" w:hAnsi="Times New Roman"/>
          <w:sz w:val="24"/>
          <w:szCs w:val="24"/>
        </w:rPr>
        <w:t xml:space="preserve">After that, we sent a sample proposal letter to a possible customer. Details and pricing information regarding the services provided by </w:t>
      </w:r>
      <w:proofErr w:type="spell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are included in this letter. The following are the prices as reported by (ICAB). According to </w:t>
      </w:r>
      <w:proofErr w:type="spell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&amp; CO., several factors can affect the cost. The client picks one to move forward with after receiving all of the proposal letters. The following day, the client contacted the chosen business. The nature of the cooperation is described in great depth by </w:t>
      </w:r>
      <w:proofErr w:type="spell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&amp; CO. The internal audit team must comprehensively evaluate the client's internal controls.</w:t>
      </w:r>
    </w:p>
    <w:p w:rsidR="000B1218" w:rsidRPr="000B1218" w:rsidRDefault="000B1218" w:rsidP="000B1218">
      <w:pPr>
        <w:spacing w:after="4" w:line="360" w:lineRule="auto"/>
        <w:ind w:right="67"/>
        <w:jc w:val="both"/>
        <w:rPr>
          <w:rFonts w:ascii="Times New Roman" w:hAnsi="Times New Roman"/>
          <w:sz w:val="24"/>
          <w:szCs w:val="24"/>
        </w:rPr>
      </w:pPr>
    </w:p>
    <w:p w:rsidR="000B1218" w:rsidRPr="000B1218" w:rsidRDefault="000B1218" w:rsidP="000B1218">
      <w:pPr>
        <w:spacing w:after="4" w:line="360" w:lineRule="auto"/>
        <w:ind w:right="67"/>
        <w:jc w:val="both"/>
        <w:rPr>
          <w:rFonts w:ascii="Times New Roman" w:hAnsi="Times New Roman"/>
          <w:sz w:val="24"/>
          <w:szCs w:val="24"/>
        </w:rPr>
      </w:pPr>
      <w:proofErr w:type="spellStart"/>
      <w:r w:rsidRPr="000B1218">
        <w:rPr>
          <w:rFonts w:ascii="Times New Roman" w:hAnsi="Times New Roman"/>
          <w:sz w:val="24"/>
          <w:szCs w:val="24"/>
        </w:rPr>
        <w:lastRenderedPageBreak/>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&amp; Co. will now issue a clearance letter to the company, indicating their readiness to work with them. A previous client could leave three different types of letters.</w:t>
      </w:r>
    </w:p>
    <w:p w:rsidR="000B1218" w:rsidRPr="000B1218" w:rsidRDefault="000B1218" w:rsidP="000B1218">
      <w:pPr>
        <w:spacing w:after="4" w:line="360" w:lineRule="auto"/>
        <w:ind w:right="67"/>
        <w:jc w:val="both"/>
        <w:rPr>
          <w:rFonts w:ascii="Times New Roman" w:hAnsi="Times New Roman"/>
          <w:sz w:val="24"/>
          <w:szCs w:val="24"/>
        </w:rPr>
      </w:pPr>
    </w:p>
    <w:p w:rsidR="000B1218" w:rsidRPr="000B1218" w:rsidRDefault="000B1218" w:rsidP="000B1218">
      <w:pPr>
        <w:spacing w:after="4" w:line="360" w:lineRule="auto"/>
        <w:ind w:right="67"/>
        <w:jc w:val="both"/>
        <w:rPr>
          <w:rFonts w:ascii="Times New Roman" w:hAnsi="Times New Roman"/>
          <w:sz w:val="24"/>
          <w:szCs w:val="24"/>
        </w:rPr>
      </w:pPr>
      <w:r w:rsidRPr="000B1218">
        <w:rPr>
          <w:rFonts w:ascii="Times New Roman" w:hAnsi="Times New Roman"/>
          <w:sz w:val="24"/>
          <w:szCs w:val="24"/>
        </w:rPr>
        <w:t xml:space="preserve">Start by offering the client a letter of willingness if they are interested in proceeding with the evaluation this year. The letter allows them to request revisions to other agreements or a higher engagement fee. The customer sends an appointment letter. </w:t>
      </w:r>
      <w:proofErr w:type="spellStart"/>
      <w:proofErr w:type="gram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&amp; CO. take on client work as an accounting business.</w:t>
      </w:r>
      <w:proofErr w:type="gramEnd"/>
      <w:r w:rsidRPr="000B1218">
        <w:rPr>
          <w:rFonts w:ascii="Times New Roman" w:hAnsi="Times New Roman"/>
          <w:sz w:val="24"/>
          <w:szCs w:val="24"/>
        </w:rPr>
        <w:t xml:space="preserve"> Assuming everyone has agreed that </w:t>
      </w:r>
      <w:proofErr w:type="spell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&amp; CO. is a substantial Bangladeshi company. After a win-win agreement with a client, </w:t>
      </w:r>
      <w:proofErr w:type="spell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&amp; CO. expands into a sizeable Bangladeshi firm. Many companies approach </w:t>
      </w:r>
      <w:proofErr w:type="spell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&amp; CO. in search of cooperation. A business must send an engagement letter to </w:t>
      </w:r>
      <w:proofErr w:type="spell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&amp; CO. to start working together. </w:t>
      </w:r>
      <w:proofErr w:type="spell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and company could fill the position if they are interested. Companies are eager to work with </w:t>
      </w:r>
      <w:proofErr w:type="spell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&amp; CO. Writing and sending an engagement letter is the sole way for the business to contact </w:t>
      </w:r>
      <w:proofErr w:type="spellStart"/>
      <w:r w:rsidRPr="000B1218">
        <w:rPr>
          <w:rFonts w:ascii="Times New Roman" w:hAnsi="Times New Roman"/>
          <w:sz w:val="24"/>
          <w:szCs w:val="24"/>
        </w:rPr>
        <w:t>Howladar</w:t>
      </w:r>
      <w:proofErr w:type="spellEnd"/>
      <w:r w:rsidRPr="000B1218">
        <w:rPr>
          <w:rFonts w:ascii="Times New Roman" w:hAnsi="Times New Roman"/>
          <w:sz w:val="24"/>
          <w:szCs w:val="24"/>
        </w:rPr>
        <w:t xml:space="preserve"> </w:t>
      </w:r>
      <w:proofErr w:type="spellStart"/>
      <w:r w:rsidRPr="000B1218">
        <w:rPr>
          <w:rFonts w:ascii="Times New Roman" w:hAnsi="Times New Roman"/>
          <w:sz w:val="24"/>
          <w:szCs w:val="24"/>
        </w:rPr>
        <w:t>Yunus</w:t>
      </w:r>
      <w:proofErr w:type="spellEnd"/>
      <w:r w:rsidRPr="000B1218">
        <w:rPr>
          <w:rFonts w:ascii="Times New Roman" w:hAnsi="Times New Roman"/>
          <w:sz w:val="24"/>
          <w:szCs w:val="24"/>
        </w:rPr>
        <w:t xml:space="preserve"> &amp; CO. That being the case, they are not obligated to reject the offer.</w:t>
      </w:r>
    </w:p>
    <w:p w:rsidR="00DB6434" w:rsidRDefault="00DB6434">
      <w:pPr>
        <w:spacing w:after="4" w:line="360" w:lineRule="auto"/>
        <w:ind w:right="67"/>
        <w:jc w:val="both"/>
        <w:rPr>
          <w:rFonts w:ascii="Times New Roman" w:hAnsi="Times New Roman" w:cs="Times New Roman"/>
          <w:sz w:val="24"/>
          <w:szCs w:val="24"/>
        </w:rPr>
      </w:pPr>
    </w:p>
    <w:p w:rsidR="00DB6434" w:rsidRDefault="000B1218">
      <w:pPr>
        <w:pStyle w:val="Heading2"/>
        <w:spacing w:line="360" w:lineRule="auto"/>
        <w:jc w:val="both"/>
        <w:rPr>
          <w:rFonts w:ascii="Times New Roman" w:hAnsi="Times New Roman" w:cs="Times New Roman"/>
          <w:b/>
        </w:rPr>
      </w:pPr>
      <w:bookmarkStart w:id="86" w:name="_Toc91711582"/>
      <w:bookmarkStart w:id="87" w:name="_Toc157277514"/>
      <w:bookmarkStart w:id="88" w:name="_Toc157277952"/>
      <w:bookmarkStart w:id="89" w:name="_Toc162442542"/>
      <w:r>
        <w:rPr>
          <w:rFonts w:ascii="Times New Roman" w:hAnsi="Times New Roman" w:cs="Times New Roman"/>
          <w:b/>
        </w:rPr>
        <w:t>5.2 Internal audit procedure</w:t>
      </w:r>
      <w:bookmarkEnd w:id="86"/>
      <w:bookmarkEnd w:id="87"/>
      <w:bookmarkEnd w:id="88"/>
      <w:bookmarkEnd w:id="89"/>
    </w:p>
    <w:p w:rsidR="000B1218" w:rsidRPr="000B1218" w:rsidRDefault="000B1218" w:rsidP="000B1218">
      <w:pPr>
        <w:spacing w:line="360" w:lineRule="auto"/>
        <w:rPr>
          <w:rFonts w:ascii="Times New Roman" w:eastAsia="SimSun" w:hAnsi="Times New Roman" w:cs="Times New Roman"/>
          <w:sz w:val="24"/>
          <w:szCs w:val="24"/>
          <w:lang w:eastAsia="zh-CN"/>
        </w:rPr>
      </w:pPr>
      <w:r w:rsidRPr="000B1218">
        <w:rPr>
          <w:rFonts w:ascii="Times New Roman" w:eastAsia="SimSun" w:hAnsi="Times New Roman" w:cs="Times New Roman"/>
          <w:sz w:val="24"/>
          <w:szCs w:val="24"/>
          <w:lang w:eastAsia="zh-CN"/>
        </w:rPr>
        <w:t xml:space="preserve">Giving an opinion favoring financial statements that comply with ISA is the main goal of </w:t>
      </w:r>
      <w:proofErr w:type="spellStart"/>
      <w:r w:rsidRPr="000B1218">
        <w:rPr>
          <w:rFonts w:ascii="Times New Roman" w:eastAsia="SimSun" w:hAnsi="Times New Roman" w:cs="Times New Roman"/>
          <w:sz w:val="24"/>
          <w:szCs w:val="24"/>
          <w:lang w:eastAsia="zh-CN"/>
        </w:rPr>
        <w:t>Howladar</w:t>
      </w:r>
      <w:proofErr w:type="spellEnd"/>
      <w:r w:rsidRPr="000B1218">
        <w:rPr>
          <w:rFonts w:ascii="Times New Roman" w:eastAsia="SimSun" w:hAnsi="Times New Roman" w:cs="Times New Roman"/>
          <w:sz w:val="24"/>
          <w:szCs w:val="24"/>
          <w:lang w:eastAsia="zh-CN"/>
        </w:rPr>
        <w:t xml:space="preserve"> </w:t>
      </w:r>
      <w:proofErr w:type="spellStart"/>
      <w:r w:rsidRPr="000B1218">
        <w:rPr>
          <w:rFonts w:ascii="Times New Roman" w:eastAsia="SimSun" w:hAnsi="Times New Roman" w:cs="Times New Roman"/>
          <w:sz w:val="24"/>
          <w:szCs w:val="24"/>
          <w:lang w:eastAsia="zh-CN"/>
        </w:rPr>
        <w:t>Yunus</w:t>
      </w:r>
      <w:proofErr w:type="spellEnd"/>
      <w:r w:rsidRPr="000B1218">
        <w:rPr>
          <w:rFonts w:ascii="Times New Roman" w:eastAsia="SimSun" w:hAnsi="Times New Roman" w:cs="Times New Roman"/>
          <w:sz w:val="24"/>
          <w:szCs w:val="24"/>
          <w:lang w:eastAsia="zh-CN"/>
        </w:rPr>
        <w:t xml:space="preserve"> &amp; CO's internal audit. Additionally, </w:t>
      </w:r>
      <w:proofErr w:type="spellStart"/>
      <w:r w:rsidRPr="000B1218">
        <w:rPr>
          <w:rFonts w:ascii="Times New Roman" w:eastAsia="SimSun" w:hAnsi="Times New Roman" w:cs="Times New Roman"/>
          <w:sz w:val="24"/>
          <w:szCs w:val="24"/>
          <w:lang w:eastAsia="zh-CN"/>
        </w:rPr>
        <w:t>Howladar</w:t>
      </w:r>
      <w:proofErr w:type="spellEnd"/>
      <w:r w:rsidRPr="000B1218">
        <w:rPr>
          <w:rFonts w:ascii="Times New Roman" w:eastAsia="SimSun" w:hAnsi="Times New Roman" w:cs="Times New Roman"/>
          <w:sz w:val="24"/>
          <w:szCs w:val="24"/>
          <w:lang w:eastAsia="zh-CN"/>
        </w:rPr>
        <w:t xml:space="preserve"> </w:t>
      </w:r>
      <w:proofErr w:type="spellStart"/>
      <w:r w:rsidRPr="000B1218">
        <w:rPr>
          <w:rFonts w:ascii="Times New Roman" w:eastAsia="SimSun" w:hAnsi="Times New Roman" w:cs="Times New Roman"/>
          <w:sz w:val="24"/>
          <w:szCs w:val="24"/>
          <w:lang w:eastAsia="zh-CN"/>
        </w:rPr>
        <w:t>Yunus</w:t>
      </w:r>
      <w:proofErr w:type="spellEnd"/>
      <w:r w:rsidRPr="000B1218">
        <w:rPr>
          <w:rFonts w:ascii="Times New Roman" w:eastAsia="SimSun" w:hAnsi="Times New Roman" w:cs="Times New Roman"/>
          <w:sz w:val="24"/>
          <w:szCs w:val="24"/>
          <w:lang w:eastAsia="zh-CN"/>
        </w:rPr>
        <w:t xml:space="preserve"> &amp; CO. seeks innovative auditing and consulting services. A sequential description of the seven processes that </w:t>
      </w:r>
      <w:proofErr w:type="spellStart"/>
      <w:r w:rsidRPr="000B1218">
        <w:rPr>
          <w:rFonts w:ascii="Times New Roman" w:eastAsia="SimSun" w:hAnsi="Times New Roman" w:cs="Times New Roman"/>
          <w:sz w:val="24"/>
          <w:szCs w:val="24"/>
          <w:lang w:eastAsia="zh-CN"/>
        </w:rPr>
        <w:t>Howladar</w:t>
      </w:r>
      <w:proofErr w:type="spellEnd"/>
      <w:r w:rsidRPr="000B1218">
        <w:rPr>
          <w:rFonts w:ascii="Times New Roman" w:eastAsia="SimSun" w:hAnsi="Times New Roman" w:cs="Times New Roman"/>
          <w:sz w:val="24"/>
          <w:szCs w:val="24"/>
          <w:lang w:eastAsia="zh-CN"/>
        </w:rPr>
        <w:t xml:space="preserve"> </w:t>
      </w:r>
      <w:proofErr w:type="spellStart"/>
      <w:r w:rsidRPr="000B1218">
        <w:rPr>
          <w:rFonts w:ascii="Times New Roman" w:eastAsia="SimSun" w:hAnsi="Times New Roman" w:cs="Times New Roman"/>
          <w:sz w:val="24"/>
          <w:szCs w:val="24"/>
          <w:lang w:eastAsia="zh-CN"/>
        </w:rPr>
        <w:t>Yunus</w:t>
      </w:r>
      <w:proofErr w:type="spellEnd"/>
      <w:r w:rsidRPr="000B1218">
        <w:rPr>
          <w:rFonts w:ascii="Times New Roman" w:eastAsia="SimSun" w:hAnsi="Times New Roman" w:cs="Times New Roman"/>
          <w:sz w:val="24"/>
          <w:szCs w:val="24"/>
          <w:lang w:eastAsia="zh-CN"/>
        </w:rPr>
        <w:t xml:space="preserve"> &amp; CO employed to finish the audit follows.</w:t>
      </w:r>
    </w:p>
    <w:p w:rsidR="000B1218" w:rsidRPr="000B1218" w:rsidRDefault="000B1218" w:rsidP="000B1218">
      <w:pPr>
        <w:pStyle w:val="ListParagraph"/>
        <w:spacing w:line="360" w:lineRule="auto"/>
        <w:rPr>
          <w:rFonts w:ascii="Times New Roman" w:eastAsia="SimSun" w:hAnsi="Times New Roman" w:cs="Times New Roman"/>
          <w:sz w:val="24"/>
          <w:szCs w:val="24"/>
          <w:lang w:eastAsia="zh-CN"/>
        </w:rPr>
      </w:pPr>
    </w:p>
    <w:p w:rsidR="000B1218" w:rsidRPr="000B1218" w:rsidRDefault="000B1218" w:rsidP="000308F1">
      <w:pPr>
        <w:pStyle w:val="ListParagraph"/>
        <w:numPr>
          <w:ilvl w:val="0"/>
          <w:numId w:val="19"/>
        </w:numPr>
        <w:spacing w:line="360" w:lineRule="auto"/>
        <w:rPr>
          <w:rFonts w:ascii="Times New Roman" w:eastAsia="SimSun" w:hAnsi="Times New Roman" w:cs="Times New Roman"/>
          <w:sz w:val="24"/>
          <w:szCs w:val="24"/>
          <w:lang w:eastAsia="zh-CN"/>
        </w:rPr>
      </w:pPr>
      <w:r w:rsidRPr="000B1218">
        <w:rPr>
          <w:rFonts w:ascii="Times New Roman" w:eastAsia="SimSun" w:hAnsi="Times New Roman" w:cs="Times New Roman"/>
          <w:sz w:val="24"/>
          <w:szCs w:val="24"/>
          <w:lang w:eastAsia="zh-CN"/>
        </w:rPr>
        <w:t>Gather preliminary data and evaluate it</w:t>
      </w:r>
    </w:p>
    <w:p w:rsidR="000B1218" w:rsidRPr="000B1218" w:rsidRDefault="000B1218" w:rsidP="000B1218">
      <w:pPr>
        <w:pStyle w:val="ListParagraph"/>
        <w:spacing w:line="360" w:lineRule="auto"/>
        <w:rPr>
          <w:rFonts w:ascii="Times New Roman" w:eastAsia="SimSun" w:hAnsi="Times New Roman" w:cs="Times New Roman"/>
          <w:sz w:val="24"/>
          <w:szCs w:val="24"/>
          <w:lang w:eastAsia="zh-CN"/>
        </w:rPr>
      </w:pPr>
    </w:p>
    <w:p w:rsidR="000B1218" w:rsidRPr="000B1218" w:rsidRDefault="000B1218" w:rsidP="000308F1">
      <w:pPr>
        <w:pStyle w:val="ListParagraph"/>
        <w:numPr>
          <w:ilvl w:val="0"/>
          <w:numId w:val="19"/>
        </w:numPr>
        <w:spacing w:line="360" w:lineRule="auto"/>
        <w:rPr>
          <w:rFonts w:ascii="Times New Roman" w:eastAsia="SimSun" w:hAnsi="Times New Roman" w:cs="Times New Roman"/>
          <w:sz w:val="24"/>
          <w:szCs w:val="24"/>
          <w:lang w:eastAsia="zh-CN"/>
        </w:rPr>
      </w:pPr>
      <w:r w:rsidRPr="000B1218">
        <w:rPr>
          <w:rFonts w:ascii="Times New Roman" w:eastAsia="SimSun" w:hAnsi="Times New Roman" w:cs="Times New Roman"/>
          <w:sz w:val="24"/>
          <w:szCs w:val="24"/>
          <w:lang w:eastAsia="zh-CN"/>
        </w:rPr>
        <w:t>Figure out what the overall vision is</w:t>
      </w:r>
    </w:p>
    <w:p w:rsidR="000B1218" w:rsidRPr="000B1218" w:rsidRDefault="000B1218" w:rsidP="000B1218">
      <w:pPr>
        <w:pStyle w:val="ListParagraph"/>
        <w:spacing w:line="360" w:lineRule="auto"/>
        <w:rPr>
          <w:rFonts w:ascii="Times New Roman" w:eastAsia="SimSun" w:hAnsi="Times New Roman" w:cs="Times New Roman"/>
          <w:sz w:val="24"/>
          <w:szCs w:val="24"/>
          <w:lang w:eastAsia="zh-CN"/>
        </w:rPr>
      </w:pPr>
    </w:p>
    <w:p w:rsidR="000B1218" w:rsidRPr="000B1218" w:rsidRDefault="000B1218" w:rsidP="000308F1">
      <w:pPr>
        <w:pStyle w:val="ListParagraph"/>
        <w:numPr>
          <w:ilvl w:val="0"/>
          <w:numId w:val="19"/>
        </w:numPr>
        <w:spacing w:line="360" w:lineRule="auto"/>
        <w:rPr>
          <w:rFonts w:ascii="Times New Roman" w:eastAsia="SimSun" w:hAnsi="Times New Roman" w:cs="Times New Roman"/>
          <w:sz w:val="24"/>
          <w:szCs w:val="24"/>
          <w:lang w:eastAsia="zh-CN"/>
        </w:rPr>
      </w:pPr>
      <w:r w:rsidRPr="000B1218">
        <w:rPr>
          <w:rFonts w:ascii="Times New Roman" w:eastAsia="SimSun" w:hAnsi="Times New Roman" w:cs="Times New Roman"/>
          <w:sz w:val="24"/>
          <w:szCs w:val="24"/>
          <w:lang w:eastAsia="zh-CN"/>
        </w:rPr>
        <w:t>Identify and evaluate possible risks</w:t>
      </w:r>
    </w:p>
    <w:p w:rsidR="000B1218" w:rsidRPr="000B1218" w:rsidRDefault="000B1218" w:rsidP="000B1218">
      <w:pPr>
        <w:pStyle w:val="ListParagraph"/>
        <w:spacing w:line="360" w:lineRule="auto"/>
        <w:rPr>
          <w:rFonts w:ascii="Times New Roman" w:eastAsia="SimSun" w:hAnsi="Times New Roman" w:cs="Times New Roman"/>
          <w:sz w:val="24"/>
          <w:szCs w:val="24"/>
          <w:lang w:eastAsia="zh-CN"/>
        </w:rPr>
      </w:pPr>
    </w:p>
    <w:p w:rsidR="000B1218" w:rsidRPr="000B1218" w:rsidRDefault="000B1218" w:rsidP="000308F1">
      <w:pPr>
        <w:pStyle w:val="ListParagraph"/>
        <w:numPr>
          <w:ilvl w:val="0"/>
          <w:numId w:val="19"/>
        </w:numPr>
        <w:spacing w:line="360" w:lineRule="auto"/>
        <w:rPr>
          <w:rFonts w:ascii="Times New Roman" w:eastAsia="SimSun" w:hAnsi="Times New Roman" w:cs="Times New Roman"/>
          <w:sz w:val="24"/>
          <w:szCs w:val="24"/>
          <w:lang w:eastAsia="zh-CN"/>
        </w:rPr>
      </w:pPr>
      <w:r w:rsidRPr="000B1218">
        <w:rPr>
          <w:rFonts w:ascii="Times New Roman" w:eastAsia="SimSun" w:hAnsi="Times New Roman" w:cs="Times New Roman"/>
          <w:sz w:val="24"/>
          <w:szCs w:val="24"/>
          <w:lang w:eastAsia="zh-CN"/>
        </w:rPr>
        <w:t>Plan audits in a way that will be both effective and efficient.</w:t>
      </w:r>
    </w:p>
    <w:p w:rsidR="000B1218" w:rsidRPr="000B1218" w:rsidRDefault="000B1218" w:rsidP="000B1218">
      <w:pPr>
        <w:pStyle w:val="ListParagraph"/>
        <w:spacing w:line="360" w:lineRule="auto"/>
        <w:rPr>
          <w:rFonts w:ascii="Times New Roman" w:eastAsia="SimSun" w:hAnsi="Times New Roman" w:cs="Times New Roman"/>
          <w:sz w:val="24"/>
          <w:szCs w:val="24"/>
          <w:lang w:eastAsia="zh-CN"/>
        </w:rPr>
      </w:pPr>
    </w:p>
    <w:p w:rsidR="000B1218" w:rsidRPr="000B1218" w:rsidRDefault="000B1218" w:rsidP="000308F1">
      <w:pPr>
        <w:pStyle w:val="ListParagraph"/>
        <w:numPr>
          <w:ilvl w:val="0"/>
          <w:numId w:val="19"/>
        </w:numPr>
        <w:spacing w:line="360" w:lineRule="auto"/>
        <w:rPr>
          <w:rFonts w:ascii="Times New Roman" w:eastAsia="SimSun" w:hAnsi="Times New Roman" w:cs="Times New Roman"/>
          <w:sz w:val="24"/>
          <w:szCs w:val="24"/>
          <w:lang w:eastAsia="zh-CN"/>
        </w:rPr>
      </w:pPr>
      <w:r w:rsidRPr="000B1218">
        <w:rPr>
          <w:rFonts w:ascii="Times New Roman" w:eastAsia="SimSun" w:hAnsi="Times New Roman" w:cs="Times New Roman"/>
          <w:sz w:val="24"/>
          <w:szCs w:val="24"/>
          <w:lang w:eastAsia="zh-CN"/>
        </w:rPr>
        <w:t>Identify and evaluate account-specific risks</w:t>
      </w:r>
    </w:p>
    <w:p w:rsidR="000B1218" w:rsidRPr="000B1218" w:rsidRDefault="000B1218" w:rsidP="000B1218">
      <w:pPr>
        <w:pStyle w:val="ListParagraph"/>
        <w:spacing w:line="360" w:lineRule="auto"/>
        <w:rPr>
          <w:rFonts w:ascii="Times New Roman" w:eastAsia="SimSun" w:hAnsi="Times New Roman" w:cs="Times New Roman"/>
          <w:sz w:val="24"/>
          <w:szCs w:val="24"/>
          <w:lang w:eastAsia="zh-CN"/>
        </w:rPr>
      </w:pPr>
    </w:p>
    <w:p w:rsidR="000B1218" w:rsidRPr="000B1218" w:rsidRDefault="000B1218" w:rsidP="000308F1">
      <w:pPr>
        <w:pStyle w:val="ListParagraph"/>
        <w:numPr>
          <w:ilvl w:val="0"/>
          <w:numId w:val="19"/>
        </w:numPr>
        <w:spacing w:line="360" w:lineRule="auto"/>
        <w:rPr>
          <w:rFonts w:ascii="Times New Roman" w:eastAsia="SimSun" w:hAnsi="Times New Roman" w:cs="Times New Roman"/>
          <w:sz w:val="24"/>
          <w:szCs w:val="24"/>
          <w:lang w:eastAsia="zh-CN"/>
        </w:rPr>
      </w:pPr>
      <w:r w:rsidRPr="000B1218">
        <w:rPr>
          <w:rFonts w:ascii="Times New Roman" w:eastAsia="SimSun" w:hAnsi="Times New Roman" w:cs="Times New Roman"/>
          <w:sz w:val="24"/>
          <w:szCs w:val="24"/>
          <w:lang w:eastAsia="zh-CN"/>
        </w:rPr>
        <w:lastRenderedPageBreak/>
        <w:t>Carry out an appraisal of the audit</w:t>
      </w:r>
    </w:p>
    <w:p w:rsidR="000B1218" w:rsidRPr="000B1218" w:rsidRDefault="000B1218" w:rsidP="000B1218">
      <w:pPr>
        <w:pStyle w:val="ListParagraph"/>
        <w:spacing w:line="360" w:lineRule="auto"/>
        <w:rPr>
          <w:rFonts w:ascii="Times New Roman" w:eastAsia="SimSun" w:hAnsi="Times New Roman" w:cs="Times New Roman"/>
          <w:sz w:val="24"/>
          <w:szCs w:val="24"/>
          <w:lang w:eastAsia="zh-CN"/>
        </w:rPr>
      </w:pPr>
    </w:p>
    <w:p w:rsidR="000B1218" w:rsidRPr="000B1218" w:rsidRDefault="000B1218" w:rsidP="000308F1">
      <w:pPr>
        <w:pStyle w:val="ListParagraph"/>
        <w:numPr>
          <w:ilvl w:val="0"/>
          <w:numId w:val="19"/>
        </w:numPr>
        <w:spacing w:line="360" w:lineRule="auto"/>
        <w:rPr>
          <w:rFonts w:ascii="Times New Roman" w:eastAsia="SimSun" w:hAnsi="Times New Roman" w:cs="Times New Roman"/>
          <w:sz w:val="24"/>
          <w:szCs w:val="24"/>
          <w:lang w:eastAsia="zh-CN"/>
        </w:rPr>
      </w:pPr>
      <w:r w:rsidRPr="000B1218">
        <w:rPr>
          <w:rFonts w:ascii="Times New Roman" w:eastAsia="SimSun" w:hAnsi="Times New Roman" w:cs="Times New Roman"/>
          <w:sz w:val="24"/>
          <w:szCs w:val="24"/>
          <w:lang w:eastAsia="zh-CN"/>
        </w:rPr>
        <w:t>Analyze and Report Audit Findings</w:t>
      </w:r>
    </w:p>
    <w:p w:rsidR="00DB6434" w:rsidRDefault="00DB6434">
      <w:pPr>
        <w:pStyle w:val="ListParagraph"/>
        <w:spacing w:line="360" w:lineRule="auto"/>
        <w:rPr>
          <w:szCs w:val="24"/>
        </w:rPr>
      </w:pPr>
    </w:p>
    <w:p w:rsidR="00DB6434" w:rsidRDefault="006802D6">
      <w:pPr>
        <w:spacing w:line="360" w:lineRule="auto"/>
        <w:rPr>
          <w:szCs w:val="24"/>
        </w:rPr>
      </w:pPr>
      <w:r w:rsidRPr="00DC5093">
        <w:rPr>
          <w:rFonts w:ascii="Times New Roman" w:hAnsi="Times New Roman" w:cs="Times New Roman"/>
          <w:noProof/>
          <w:szCs w:val="24"/>
        </w:rPr>
        <w:lastRenderedPageBreak/>
        <w:drawing>
          <wp:inline distT="0" distB="0" distL="0" distR="0" wp14:anchorId="3D89CAD3" wp14:editId="6A36C968">
            <wp:extent cx="5943600" cy="6950710"/>
            <wp:effectExtent l="0" t="0" r="0" b="2540"/>
            <wp:docPr id="5" name="Picture 5" descr="C:\Users\Admin\Downloads\WhatsApp Image 2024-03-26 at 8.07.2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WhatsApp Image 2024-03-26 at 8.07.22 PM.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6950710"/>
                    </a:xfrm>
                    <a:prstGeom prst="rect">
                      <a:avLst/>
                    </a:prstGeom>
                    <a:noFill/>
                    <a:ln>
                      <a:noFill/>
                    </a:ln>
                  </pic:spPr>
                </pic:pic>
              </a:graphicData>
            </a:graphic>
          </wp:inline>
        </w:drawing>
      </w:r>
      <w:r w:rsidR="00DC5093">
        <w:rPr>
          <w:noProof/>
        </w:rPr>
        <mc:AlternateContent>
          <mc:Choice Requires="wps">
            <w:drawing>
              <wp:inline distT="0" distB="0" distL="0" distR="0" wp14:anchorId="52D982EE" wp14:editId="7D80D0BB">
                <wp:extent cx="304800" cy="304800"/>
                <wp:effectExtent l="0" t="0" r="0" b="0"/>
                <wp:docPr id="1" name="AutoShape 1" descr="blob:https://web.whatsapp.com/ccb7add1-aa5b-4ad9-9bd6-92826d9fd4f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5="http://schemas.microsoft.com/office/word/2012/wordml" xmlns:w16se="http://schemas.microsoft.com/office/word/2015/wordml/symex">
            <w:pict>
              <v:rect w14:anchorId="1D1CDD22" id="AutoShape 1" o:spid="_x0000_s1026" alt="blob:https://web.whatsapp.com/ccb7add1-aa5b-4ad9-9bd6-92826d9fd4f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OGp/g4gIAAAIGAAAOAAAAAAAAAAAAAAAAAC4C&#10;AABkcnMvZTJvRG9jLnhtbFBLAQItABQABgAIAAAAIQBMoOks2AAAAAMBAAAPAAAAAAAAAAAAAAAA&#10;ADwFAABkcnMvZG93bnJldi54bWxQSwUGAAAAAAQABADzAAAAQQYAAAAA&#10;" filled="f" stroked="f">
                <o:lock v:ext="edit" aspectratio="t"/>
                <w10:anchorlock/>
              </v:rect>
            </w:pict>
          </mc:Fallback>
        </mc:AlternateContent>
      </w:r>
      <w:r w:rsidR="00DC5093" w:rsidRPr="00DC5093">
        <w:rPr>
          <w:noProof/>
          <w:szCs w:val="24"/>
        </w:rPr>
        <mc:AlternateContent>
          <mc:Choice Requires="wps">
            <w:drawing>
              <wp:inline distT="0" distB="0" distL="0" distR="0" wp14:anchorId="51D481D4" wp14:editId="6085916F">
                <wp:extent cx="304800" cy="304800"/>
                <wp:effectExtent l="0" t="0" r="0" b="0"/>
                <wp:docPr id="2" name="Rectangle 2" descr="blob:https://web.whatsapp.com/ccb7add1-aa5b-4ad9-9bd6-92826d9fd4f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5="http://schemas.microsoft.com/office/word/2012/wordml" xmlns:w16se="http://schemas.microsoft.com/office/word/2015/wordml/symex">
            <w:pict>
              <v:rect w14:anchorId="1780B9CC" id="Rectangle 2" o:spid="_x0000_s1026" alt="blob:https://web.whatsapp.com/ccb7add1-aa5b-4ad9-9bd6-92826d9fd4f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GIfpOYCAAAC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DB6434" w:rsidRDefault="00DB6434">
      <w:pPr>
        <w:pStyle w:val="ListParagraph"/>
        <w:spacing w:line="360" w:lineRule="auto"/>
        <w:rPr>
          <w:rFonts w:ascii="Times New Roman" w:hAnsi="Times New Roman" w:cs="Times New Roman"/>
          <w:szCs w:val="24"/>
        </w:rPr>
      </w:pPr>
    </w:p>
    <w:p w:rsidR="00DC5093" w:rsidRPr="00DC5093" w:rsidRDefault="00DC5093" w:rsidP="00DC5093">
      <w:pPr>
        <w:spacing w:after="120" w:line="360" w:lineRule="auto"/>
        <w:rPr>
          <w:rFonts w:ascii="Times New Roman" w:hAnsi="Times New Roman" w:cs="Times New Roman"/>
          <w:szCs w:val="24"/>
        </w:rPr>
      </w:pPr>
    </w:p>
    <w:p w:rsidR="00DC5093" w:rsidRDefault="00DC5093">
      <w:pPr>
        <w:spacing w:line="360" w:lineRule="auto"/>
        <w:jc w:val="both"/>
        <w:rPr>
          <w:rFonts w:ascii="Times New Roman" w:hAnsi="Times New Roman" w:cs="Times New Roman"/>
          <w:b/>
          <w:sz w:val="26"/>
          <w:szCs w:val="26"/>
        </w:rPr>
      </w:pPr>
    </w:p>
    <w:p w:rsidR="00DB6434" w:rsidRDefault="000B1218">
      <w:pPr>
        <w:pStyle w:val="Heading2"/>
        <w:spacing w:line="360" w:lineRule="auto"/>
        <w:jc w:val="both"/>
        <w:rPr>
          <w:rFonts w:ascii="Times New Roman" w:hAnsi="Times New Roman" w:cs="Times New Roman"/>
          <w:b/>
        </w:rPr>
      </w:pPr>
      <w:bookmarkStart w:id="90" w:name="_Toc157277515"/>
      <w:bookmarkStart w:id="91" w:name="_Toc157277953"/>
      <w:bookmarkStart w:id="92" w:name="_Toc91711583"/>
      <w:bookmarkStart w:id="93" w:name="_Toc162442543"/>
      <w:r>
        <w:rPr>
          <w:rFonts w:ascii="Times New Roman" w:hAnsi="Times New Roman" w:cs="Times New Roman"/>
          <w:b/>
        </w:rPr>
        <w:t>5.2.1 Obtain and evaluate preliminary data</w:t>
      </w:r>
      <w:bookmarkEnd w:id="90"/>
      <w:bookmarkEnd w:id="91"/>
      <w:bookmarkEnd w:id="92"/>
      <w:bookmarkEnd w:id="93"/>
      <w:r>
        <w:rPr>
          <w:rFonts w:ascii="Times New Roman" w:hAnsi="Times New Roman" w:cs="Times New Roman"/>
          <w:b/>
        </w:rPr>
        <w:t xml:space="preserve"> </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The primary objective of the audit team is to collect the necessary data in line with the audit plan. There are several reasons to collect data, such as: The internal control structure is being tested while taking into account the business operations of the entire company. Acknowledge the expectations of the client. Determine the materiality misrepresentation threshold that you wish to use.</w:t>
      </w:r>
    </w:p>
    <w:p w:rsidR="00DB6434" w:rsidRDefault="008D1F8A">
      <w:pPr>
        <w:spacing w:line="360" w:lineRule="auto"/>
        <w:jc w:val="both"/>
        <w:rPr>
          <w:rFonts w:ascii="Times New Roman" w:hAnsi="Times New Roman" w:cs="Times New Roman"/>
          <w:sz w:val="24"/>
          <w:szCs w:val="24"/>
        </w:rPr>
      </w:pPr>
      <w:r w:rsidRPr="008D1F8A">
        <w:rPr>
          <w:rFonts w:ascii="Times New Roman" w:hAnsi="Times New Roman" w:cs="Times New Roman"/>
          <w:sz w:val="24"/>
          <w:szCs w:val="24"/>
        </w:rPr>
        <w:t xml:space="preserve">Respected chartered accountants </w:t>
      </w:r>
      <w:proofErr w:type="spellStart"/>
      <w:r w:rsidRPr="008D1F8A">
        <w:rPr>
          <w:rFonts w:ascii="Times New Roman" w:hAnsi="Times New Roman" w:cs="Times New Roman"/>
          <w:sz w:val="24"/>
          <w:szCs w:val="24"/>
        </w:rPr>
        <w:t>Howladar</w:t>
      </w:r>
      <w:proofErr w:type="spellEnd"/>
      <w:r w:rsidRPr="008D1F8A">
        <w:rPr>
          <w:rFonts w:ascii="Times New Roman" w:hAnsi="Times New Roman" w:cs="Times New Roman"/>
          <w:sz w:val="24"/>
          <w:szCs w:val="24"/>
        </w:rPr>
        <w:t xml:space="preserve"> </w:t>
      </w:r>
      <w:proofErr w:type="spellStart"/>
      <w:r w:rsidRPr="008D1F8A">
        <w:rPr>
          <w:rFonts w:ascii="Times New Roman" w:hAnsi="Times New Roman" w:cs="Times New Roman"/>
          <w:sz w:val="24"/>
          <w:szCs w:val="24"/>
        </w:rPr>
        <w:t>Yunus</w:t>
      </w:r>
      <w:proofErr w:type="spellEnd"/>
      <w:r w:rsidRPr="008D1F8A">
        <w:rPr>
          <w:rFonts w:ascii="Times New Roman" w:hAnsi="Times New Roman" w:cs="Times New Roman"/>
          <w:sz w:val="24"/>
          <w:szCs w:val="24"/>
        </w:rPr>
        <w:t xml:space="preserve"> &amp; CO. are based in Bangladesh. In the corporate world, they have a stellar reputation. </w:t>
      </w:r>
      <w:proofErr w:type="gramStart"/>
      <w:r w:rsidRPr="008D1F8A">
        <w:rPr>
          <w:rFonts w:ascii="Times New Roman" w:hAnsi="Times New Roman" w:cs="Times New Roman"/>
          <w:sz w:val="24"/>
          <w:szCs w:val="24"/>
        </w:rPr>
        <w:t xml:space="preserve">Which is why </w:t>
      </w:r>
      <w:proofErr w:type="spellStart"/>
      <w:r w:rsidRPr="008D1F8A">
        <w:rPr>
          <w:rFonts w:ascii="Times New Roman" w:hAnsi="Times New Roman" w:cs="Times New Roman"/>
          <w:sz w:val="24"/>
          <w:szCs w:val="24"/>
        </w:rPr>
        <w:t>Howladar</w:t>
      </w:r>
      <w:proofErr w:type="spellEnd"/>
      <w:r w:rsidRPr="008D1F8A">
        <w:rPr>
          <w:rFonts w:ascii="Times New Roman" w:hAnsi="Times New Roman" w:cs="Times New Roman"/>
          <w:sz w:val="24"/>
          <w:szCs w:val="24"/>
        </w:rPr>
        <w:t xml:space="preserve"> </w:t>
      </w:r>
      <w:proofErr w:type="spellStart"/>
      <w:r w:rsidRPr="008D1F8A">
        <w:rPr>
          <w:rFonts w:ascii="Times New Roman" w:hAnsi="Times New Roman" w:cs="Times New Roman"/>
          <w:sz w:val="24"/>
          <w:szCs w:val="24"/>
        </w:rPr>
        <w:t>Yunus</w:t>
      </w:r>
      <w:proofErr w:type="spellEnd"/>
      <w:r w:rsidRPr="008D1F8A">
        <w:rPr>
          <w:rFonts w:ascii="Times New Roman" w:hAnsi="Times New Roman" w:cs="Times New Roman"/>
          <w:sz w:val="24"/>
          <w:szCs w:val="24"/>
        </w:rPr>
        <w:t xml:space="preserve"> &amp; CO. makes sure to fully grasp the client's requirements before commencing any auditing project.</w:t>
      </w:r>
      <w:proofErr w:type="gramEnd"/>
      <w:r w:rsidRPr="008D1F8A">
        <w:rPr>
          <w:rFonts w:ascii="Times New Roman" w:hAnsi="Times New Roman" w:cs="Times New Roman"/>
          <w:sz w:val="24"/>
          <w:szCs w:val="24"/>
        </w:rPr>
        <w:t xml:space="preserve"> However, if they are unable to comprehend the customer's behavior, it raises doubts about their abilities and raises numerous issues. </w:t>
      </w:r>
      <w:r w:rsidR="000B1218">
        <w:rPr>
          <w:rFonts w:ascii="Times New Roman" w:hAnsi="Times New Roman" w:cs="Times New Roman"/>
          <w:sz w:val="24"/>
          <w:szCs w:val="24"/>
        </w:rPr>
        <w:t>It also helps with risk assessment and audit plan preparation. The financial statement, meeting minutes, auditing documents from the prior year, and official report can all provide the auditing company with more insight into the client's operations. The most crucial source of information regarding the sector is this one.</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ascertain the control environment's framework Each and every business conducts a lot of transactions. To handle it, they build a management system. Every company has controls and processes in place. To maintain this system, businesses need to develop an internal control system. The word for this is internal auditing.</w:t>
      </w:r>
    </w:p>
    <w:p w:rsidR="008D1F8A" w:rsidRDefault="008D1F8A">
      <w:pPr>
        <w:spacing w:line="360" w:lineRule="auto"/>
        <w:jc w:val="both"/>
        <w:rPr>
          <w:rFonts w:ascii="Times New Roman" w:hAnsi="Times New Roman" w:cs="Times New Roman"/>
          <w:sz w:val="24"/>
          <w:szCs w:val="24"/>
        </w:rPr>
      </w:pPr>
      <w:r w:rsidRPr="008D1F8A">
        <w:rPr>
          <w:rFonts w:ascii="Times New Roman" w:hAnsi="Times New Roman" w:cs="Times New Roman"/>
          <w:sz w:val="24"/>
          <w:szCs w:val="24"/>
        </w:rPr>
        <w:t xml:space="preserve">The auditing team at </w:t>
      </w:r>
      <w:proofErr w:type="spellStart"/>
      <w:r w:rsidRPr="008D1F8A">
        <w:rPr>
          <w:rFonts w:ascii="Times New Roman" w:hAnsi="Times New Roman" w:cs="Times New Roman"/>
          <w:sz w:val="24"/>
          <w:szCs w:val="24"/>
        </w:rPr>
        <w:t>Howladar</w:t>
      </w:r>
      <w:proofErr w:type="spellEnd"/>
      <w:r w:rsidRPr="008D1F8A">
        <w:rPr>
          <w:rFonts w:ascii="Times New Roman" w:hAnsi="Times New Roman" w:cs="Times New Roman"/>
          <w:sz w:val="24"/>
          <w:szCs w:val="24"/>
        </w:rPr>
        <w:t xml:space="preserve"> </w:t>
      </w:r>
      <w:proofErr w:type="spellStart"/>
      <w:r w:rsidRPr="008D1F8A">
        <w:rPr>
          <w:rFonts w:ascii="Times New Roman" w:hAnsi="Times New Roman" w:cs="Times New Roman"/>
          <w:sz w:val="24"/>
          <w:szCs w:val="24"/>
        </w:rPr>
        <w:t>Yunus</w:t>
      </w:r>
      <w:proofErr w:type="spellEnd"/>
      <w:r w:rsidRPr="008D1F8A">
        <w:rPr>
          <w:rFonts w:ascii="Times New Roman" w:hAnsi="Times New Roman" w:cs="Times New Roman"/>
          <w:sz w:val="24"/>
          <w:szCs w:val="24"/>
        </w:rPr>
        <w:t xml:space="preserve"> &amp; CO. begins by learning about the business's control processes.  In it, the inner workings of the company and its operations are detailed. Knowing how a business handles its internal controls is, thus, crucial. It also makes it easier to carry out auditing responsibilities. The majority of major companies follow this pattern.</w:t>
      </w:r>
    </w:p>
    <w:p w:rsidR="00DB6434" w:rsidRDefault="000B1218">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 order to assess and understand internal audits.</w:t>
      </w:r>
      <w:proofErr w:type="gramEnd"/>
      <w:r>
        <w:rPr>
          <w:rFonts w:ascii="Times New Roman" w:hAnsi="Times New Roman" w:cs="Times New Roman"/>
          <w:sz w:val="24"/>
          <w:szCs w:val="24"/>
        </w:rPr>
        <w:t xml:space="preserve"> The entire organization is impacted by internal audit. An organization is said to run effectively and successfully when it has sufficient internal controls. It also portends the expansion of the business. It shows the present organizational structure of a corporation. This is the reason the auditing company tries to understand the inside workings of the customer. It appears to have influenced their audit's conclusions and findings. As a result, the auditing firm can connect auditing with ease.</w:t>
      </w:r>
    </w:p>
    <w:p w:rsidR="00DB6434" w:rsidRDefault="000B1218">
      <w:pPr>
        <w:spacing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 xml:space="preserve">Given the pervasive nature of internal controls and their importance to various operations, </w:t>
      </w:r>
      <w:proofErr w:type="spellStart"/>
      <w:r>
        <w:rPr>
          <w:rFonts w:ascii="Times New Roman" w:eastAsia="SimSun" w:hAnsi="Times New Roman" w:cs="Times New Roman"/>
          <w:sz w:val="24"/>
          <w:szCs w:val="24"/>
          <w:lang w:eastAsia="zh-CN"/>
        </w:rPr>
        <w:t>Howladar</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Yunus</w:t>
      </w:r>
      <w:proofErr w:type="spellEnd"/>
      <w:r>
        <w:rPr>
          <w:rFonts w:ascii="Times New Roman" w:eastAsia="SimSun" w:hAnsi="Times New Roman" w:cs="Times New Roman"/>
          <w:sz w:val="24"/>
          <w:szCs w:val="24"/>
          <w:lang w:eastAsia="zh-CN"/>
        </w:rPr>
        <w:t xml:space="preserve"> &amp; CO. evaluates their efficacy and may depend on the outcomes of an internal management competency exam. The purpose of the internal auditor's activity report is to test and evaluate the internal control system. </w:t>
      </w:r>
      <w:r>
        <w:rPr>
          <w:rFonts w:ascii="Times New Roman" w:eastAsia="SimSun" w:hAnsi="Times New Roman" w:cs="Times New Roman"/>
          <w:sz w:val="24"/>
          <w:szCs w:val="24"/>
          <w:lang w:eastAsia="zh-CN"/>
        </w:rPr>
        <w:br/>
        <w:t xml:space="preserve">Given the importance of the audit system's dependability and related matters, </w:t>
      </w:r>
      <w:proofErr w:type="spellStart"/>
      <w:r>
        <w:rPr>
          <w:rFonts w:ascii="Times New Roman" w:eastAsia="SimSun" w:hAnsi="Times New Roman" w:cs="Times New Roman"/>
          <w:sz w:val="24"/>
          <w:szCs w:val="24"/>
          <w:lang w:eastAsia="zh-CN"/>
        </w:rPr>
        <w:t>Howladar</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Yunus</w:t>
      </w:r>
      <w:proofErr w:type="spellEnd"/>
      <w:r>
        <w:rPr>
          <w:rFonts w:ascii="Times New Roman" w:eastAsia="SimSun" w:hAnsi="Times New Roman" w:cs="Times New Roman"/>
          <w:sz w:val="24"/>
          <w:szCs w:val="24"/>
          <w:lang w:eastAsia="zh-CN"/>
        </w:rPr>
        <w:t xml:space="preserve"> &amp; CO. consistently conducts evaluations of internal audits. This is due to the following reasons:</w:t>
      </w:r>
    </w:p>
    <w:p w:rsidR="00DB6434" w:rsidRDefault="000B1218" w:rsidP="000308F1">
      <w:pPr>
        <w:pStyle w:val="ListParagraph"/>
        <w:numPr>
          <w:ilvl w:val="0"/>
          <w:numId w:val="14"/>
        </w:numPr>
        <w:spacing w:after="120" w:line="360" w:lineRule="auto"/>
        <w:ind w:right="67"/>
        <w:jc w:val="both"/>
        <w:rPr>
          <w:rFonts w:ascii="Times New Roman" w:hAnsi="Times New Roman" w:cs="Times New Roman"/>
        </w:rPr>
      </w:pPr>
      <w:r>
        <w:rPr>
          <w:rFonts w:ascii="Times New Roman" w:eastAsia="SimSun" w:hAnsi="Times New Roman" w:cs="Times New Roman"/>
          <w:sz w:val="24"/>
          <w:szCs w:val="24"/>
          <w:lang w:eastAsia="zh-CN"/>
        </w:rPr>
        <w:t>The judgments made are legitimately based on sufficient acceptable evidence that has been obtained.</w:t>
      </w:r>
    </w:p>
    <w:p w:rsidR="00DB6434" w:rsidRDefault="000B1218" w:rsidP="000308F1">
      <w:pPr>
        <w:pStyle w:val="ListParagraph"/>
        <w:numPr>
          <w:ilvl w:val="0"/>
          <w:numId w:val="14"/>
        </w:numPr>
        <w:spacing w:after="120" w:line="360" w:lineRule="auto"/>
        <w:ind w:right="67"/>
        <w:jc w:val="both"/>
        <w:rPr>
          <w:rFonts w:ascii="Times New Roman" w:hAnsi="Times New Roman" w:cs="Times New Roman"/>
        </w:rPr>
      </w:pPr>
      <w:r>
        <w:rPr>
          <w:rFonts w:ascii="Times New Roman" w:eastAsia="SimSun" w:hAnsi="Times New Roman" w:cs="Times New Roman"/>
          <w:sz w:val="24"/>
          <w:szCs w:val="24"/>
          <w:lang w:eastAsia="zh-CN"/>
        </w:rPr>
        <w:t>A member of the audit team who consistently delivers high-quality results is required to complete the evaluation.</w:t>
      </w:r>
    </w:p>
    <w:p w:rsidR="00DB6434" w:rsidRDefault="000B1218" w:rsidP="000308F1">
      <w:pPr>
        <w:pStyle w:val="ListParagraph"/>
        <w:numPr>
          <w:ilvl w:val="0"/>
          <w:numId w:val="14"/>
        </w:numPr>
        <w:spacing w:after="120" w:line="360" w:lineRule="auto"/>
        <w:ind w:right="67"/>
        <w:jc w:val="both"/>
      </w:pPr>
      <w:r>
        <w:rPr>
          <w:rFonts w:ascii="Times New Roman" w:eastAsia="SimSun" w:hAnsi="Times New Roman" w:cs="Times New Roman"/>
          <w:sz w:val="24"/>
          <w:szCs w:val="24"/>
          <w:lang w:eastAsia="zh-CN"/>
        </w:rPr>
        <w:t>Bringing attention to any mistakes or unusual problems helps audit work in fixing them successfully.</w:t>
      </w:r>
      <w:r>
        <w:rPr>
          <w:rFonts w:ascii="SimSun" w:eastAsia="SimSun" w:hAnsi="SimSun" w:cs="SimSun"/>
          <w:sz w:val="24"/>
          <w:szCs w:val="24"/>
          <w:lang w:eastAsia="zh-CN"/>
        </w:rPr>
        <w:t xml:space="preserve"> </w:t>
      </w:r>
    </w:p>
    <w:p w:rsidR="008D1F8A" w:rsidRPr="008D1F8A" w:rsidRDefault="000B1218" w:rsidP="008D1F8A">
      <w:pPr>
        <w:spacing w:after="120" w:line="360" w:lineRule="auto"/>
        <w:ind w:right="67"/>
        <w:jc w:val="both"/>
        <w:rPr>
          <w:rFonts w:ascii="Times New Roman" w:hAnsi="Times New Roman" w:cs="Times New Roman"/>
          <w:sz w:val="24"/>
          <w:szCs w:val="24"/>
        </w:rPr>
      </w:pPr>
      <w:proofErr w:type="spellStart"/>
      <w:r w:rsidRPr="008D1F8A">
        <w:rPr>
          <w:rFonts w:ascii="Times New Roman" w:eastAsia="SimSun" w:hAnsi="Times New Roman" w:cs="Times New Roman"/>
          <w:sz w:val="24"/>
          <w:szCs w:val="24"/>
          <w:lang w:eastAsia="zh-CN"/>
        </w:rPr>
        <w:t>Howladar</w:t>
      </w:r>
      <w:proofErr w:type="spellEnd"/>
      <w:r w:rsidRPr="008D1F8A">
        <w:rPr>
          <w:rFonts w:ascii="Times New Roman" w:eastAsia="SimSun" w:hAnsi="Times New Roman" w:cs="Times New Roman"/>
          <w:sz w:val="24"/>
          <w:szCs w:val="24"/>
          <w:lang w:eastAsia="zh-CN"/>
        </w:rPr>
        <w:t xml:space="preserve"> </w:t>
      </w:r>
      <w:proofErr w:type="spellStart"/>
      <w:r w:rsidRPr="008D1F8A">
        <w:rPr>
          <w:rFonts w:ascii="Times New Roman" w:eastAsia="SimSun" w:hAnsi="Times New Roman" w:cs="Times New Roman"/>
          <w:sz w:val="24"/>
          <w:szCs w:val="24"/>
          <w:lang w:eastAsia="zh-CN"/>
        </w:rPr>
        <w:t>Yunus</w:t>
      </w:r>
      <w:proofErr w:type="spellEnd"/>
      <w:r w:rsidRPr="008D1F8A">
        <w:rPr>
          <w:rFonts w:ascii="Times New Roman" w:eastAsia="SimSun" w:hAnsi="Times New Roman" w:cs="Times New Roman"/>
          <w:sz w:val="24"/>
          <w:szCs w:val="24"/>
          <w:lang w:eastAsia="zh-CN"/>
        </w:rPr>
        <w:t xml:space="preserve"> &amp; CO., an independent auditing firm, is always looking for new ways to categorize client needs. It is useful for the audit plan development process at </w:t>
      </w:r>
      <w:proofErr w:type="spellStart"/>
      <w:r w:rsidRPr="008D1F8A">
        <w:rPr>
          <w:rFonts w:ascii="Times New Roman" w:eastAsia="SimSun" w:hAnsi="Times New Roman" w:cs="Times New Roman"/>
          <w:sz w:val="24"/>
          <w:szCs w:val="24"/>
          <w:lang w:eastAsia="zh-CN"/>
        </w:rPr>
        <w:t>Howladar</w:t>
      </w:r>
      <w:proofErr w:type="spellEnd"/>
      <w:r w:rsidRPr="008D1F8A">
        <w:rPr>
          <w:rFonts w:ascii="Times New Roman" w:eastAsia="SimSun" w:hAnsi="Times New Roman" w:cs="Times New Roman"/>
          <w:sz w:val="24"/>
          <w:szCs w:val="24"/>
          <w:lang w:eastAsia="zh-CN"/>
        </w:rPr>
        <w:t xml:space="preserve"> </w:t>
      </w:r>
      <w:proofErr w:type="spellStart"/>
      <w:r w:rsidRPr="008D1F8A">
        <w:rPr>
          <w:rFonts w:ascii="Times New Roman" w:eastAsia="SimSun" w:hAnsi="Times New Roman" w:cs="Times New Roman"/>
          <w:sz w:val="24"/>
          <w:szCs w:val="24"/>
          <w:lang w:eastAsia="zh-CN"/>
        </w:rPr>
        <w:t>Yunus</w:t>
      </w:r>
      <w:proofErr w:type="spellEnd"/>
      <w:r w:rsidRPr="008D1F8A">
        <w:rPr>
          <w:rFonts w:ascii="Times New Roman" w:eastAsia="SimSun" w:hAnsi="Times New Roman" w:cs="Times New Roman"/>
          <w:sz w:val="24"/>
          <w:szCs w:val="24"/>
          <w:lang w:eastAsia="zh-CN"/>
        </w:rPr>
        <w:t xml:space="preserve"> &amp; CO. </w:t>
      </w:r>
      <w:proofErr w:type="spellStart"/>
      <w:r w:rsidR="008D1F8A" w:rsidRPr="008D1F8A">
        <w:rPr>
          <w:rFonts w:ascii="Times New Roman" w:hAnsi="Times New Roman" w:cs="Times New Roman"/>
          <w:sz w:val="24"/>
          <w:szCs w:val="24"/>
        </w:rPr>
        <w:t>Howladar</w:t>
      </w:r>
      <w:proofErr w:type="spellEnd"/>
      <w:r w:rsidR="008D1F8A" w:rsidRPr="008D1F8A">
        <w:rPr>
          <w:rFonts w:ascii="Times New Roman" w:hAnsi="Times New Roman" w:cs="Times New Roman"/>
          <w:sz w:val="24"/>
          <w:szCs w:val="24"/>
        </w:rPr>
        <w:t xml:space="preserve"> </w:t>
      </w:r>
      <w:proofErr w:type="spellStart"/>
      <w:r w:rsidR="008D1F8A" w:rsidRPr="008D1F8A">
        <w:rPr>
          <w:rFonts w:ascii="Times New Roman" w:hAnsi="Times New Roman" w:cs="Times New Roman"/>
          <w:sz w:val="24"/>
          <w:szCs w:val="24"/>
        </w:rPr>
        <w:t>Yunus</w:t>
      </w:r>
      <w:proofErr w:type="spellEnd"/>
      <w:r w:rsidR="008D1F8A" w:rsidRPr="008D1F8A">
        <w:rPr>
          <w:rFonts w:ascii="Times New Roman" w:hAnsi="Times New Roman" w:cs="Times New Roman"/>
          <w:sz w:val="24"/>
          <w:szCs w:val="24"/>
        </w:rPr>
        <w:t xml:space="preserve"> &amp; CO., an independent auditing firm, is always looking for new ways to categorize client needs.  The audit strategy planning process is facilitated by it for </w:t>
      </w:r>
      <w:proofErr w:type="spellStart"/>
      <w:r w:rsidR="008D1F8A" w:rsidRPr="008D1F8A">
        <w:rPr>
          <w:rFonts w:ascii="Times New Roman" w:hAnsi="Times New Roman" w:cs="Times New Roman"/>
          <w:sz w:val="24"/>
          <w:szCs w:val="24"/>
        </w:rPr>
        <w:t>Howladar</w:t>
      </w:r>
      <w:proofErr w:type="spellEnd"/>
      <w:r w:rsidR="008D1F8A" w:rsidRPr="008D1F8A">
        <w:rPr>
          <w:rFonts w:ascii="Times New Roman" w:hAnsi="Times New Roman" w:cs="Times New Roman"/>
          <w:sz w:val="24"/>
          <w:szCs w:val="24"/>
        </w:rPr>
        <w:t xml:space="preserve"> </w:t>
      </w:r>
      <w:proofErr w:type="spellStart"/>
      <w:r w:rsidR="008D1F8A" w:rsidRPr="008D1F8A">
        <w:rPr>
          <w:rFonts w:ascii="Times New Roman" w:hAnsi="Times New Roman" w:cs="Times New Roman"/>
          <w:sz w:val="24"/>
          <w:szCs w:val="24"/>
        </w:rPr>
        <w:t>Yunus</w:t>
      </w:r>
      <w:proofErr w:type="spellEnd"/>
      <w:r w:rsidR="008D1F8A" w:rsidRPr="008D1F8A">
        <w:rPr>
          <w:rFonts w:ascii="Times New Roman" w:hAnsi="Times New Roman" w:cs="Times New Roman"/>
          <w:sz w:val="24"/>
          <w:szCs w:val="24"/>
        </w:rPr>
        <w:t xml:space="preserve"> &amp; CO.</w:t>
      </w:r>
    </w:p>
    <w:p w:rsidR="00DB6434" w:rsidRDefault="008D1F8A" w:rsidP="008D1F8A">
      <w:pPr>
        <w:pStyle w:val="ListParagraph"/>
        <w:spacing w:after="120" w:line="360" w:lineRule="auto"/>
        <w:ind w:left="0" w:right="67"/>
        <w:jc w:val="both"/>
        <w:rPr>
          <w:rFonts w:ascii="Times New Roman" w:eastAsiaTheme="majorEastAsia" w:hAnsi="Times New Roman"/>
          <w:sz w:val="24"/>
          <w:szCs w:val="24"/>
        </w:rPr>
      </w:pPr>
      <w:r w:rsidRPr="008D1F8A">
        <w:rPr>
          <w:rFonts w:ascii="Times New Roman" w:hAnsi="Times New Roman" w:cs="Times New Roman"/>
          <w:sz w:val="24"/>
          <w:szCs w:val="24"/>
        </w:rPr>
        <w:t xml:space="preserve">When users' investment decisions are impacted by misrepresentation of data, it is deemed material. The level of misrepresentation that businesses consider is known as the degree of </w:t>
      </w:r>
      <w:r>
        <w:rPr>
          <w:rFonts w:ascii="Times New Roman" w:hAnsi="Times New Roman" w:cs="Times New Roman"/>
          <w:sz w:val="24"/>
          <w:szCs w:val="24"/>
        </w:rPr>
        <w:t>materiality</w:t>
      </w:r>
      <w:r w:rsidR="000B1218">
        <w:rPr>
          <w:rFonts w:ascii="Times New Roman" w:eastAsiaTheme="majorEastAsia" w:hAnsi="Times New Roman"/>
          <w:sz w:val="24"/>
          <w:szCs w:val="24"/>
        </w:rPr>
        <w:t>. It can be difficult for businesses to maintain tabs on all of their transactions. Consequently, they took a sample of the trade based on how significant it was.</w:t>
      </w:r>
    </w:p>
    <w:p w:rsidR="00DB6434" w:rsidRDefault="000B1218">
      <w:pPr>
        <w:spacing w:after="120" w:line="360" w:lineRule="auto"/>
        <w:ind w:right="67"/>
        <w:jc w:val="both"/>
        <w:rPr>
          <w:rFonts w:ascii="Times New Roman" w:eastAsiaTheme="majorEastAsia" w:hAnsi="Times New Roman"/>
          <w:sz w:val="24"/>
          <w:szCs w:val="24"/>
        </w:rPr>
      </w:pPr>
      <w:r>
        <w:rPr>
          <w:rFonts w:ascii="Times New Roman" w:eastAsiaTheme="majorEastAsia" w:hAnsi="Times New Roman"/>
          <w:sz w:val="24"/>
          <w:szCs w:val="24"/>
        </w:rPr>
        <w:t xml:space="preserve">In most cases, only about 5% to 10% of people really give any thought to materiality. The client's firm volume dictates it. However, percentages typically fall between the 5–10% </w:t>
      </w:r>
      <w:proofErr w:type="gramStart"/>
      <w:r>
        <w:rPr>
          <w:rFonts w:ascii="Times New Roman" w:eastAsiaTheme="majorEastAsia" w:hAnsi="Times New Roman"/>
          <w:sz w:val="24"/>
          <w:szCs w:val="24"/>
        </w:rPr>
        <w:t>range</w:t>
      </w:r>
      <w:proofErr w:type="gramEnd"/>
      <w:r>
        <w:rPr>
          <w:rFonts w:ascii="Times New Roman" w:eastAsiaTheme="majorEastAsia" w:hAnsi="Times New Roman"/>
          <w:sz w:val="24"/>
          <w:szCs w:val="24"/>
        </w:rPr>
        <w:t xml:space="preserve"> in Bangladesh. Only about 5% of individuals think it's unimportant because it won't change the audit's verdict. If the proportion is more than 10%, it is deemed significant. It was still within a 5-10% margin when the choice was made.</w:t>
      </w:r>
    </w:p>
    <w:p w:rsidR="00DB6434" w:rsidRDefault="000B1218">
      <w:pPr>
        <w:spacing w:after="120" w:line="360" w:lineRule="auto"/>
        <w:ind w:right="67"/>
        <w:jc w:val="both"/>
        <w:rPr>
          <w:rFonts w:ascii="Times New Roman" w:eastAsiaTheme="majorEastAsia" w:hAnsi="Times New Roman" w:cs="Times New Roman"/>
          <w:sz w:val="24"/>
          <w:szCs w:val="24"/>
        </w:rPr>
      </w:pPr>
      <w:r>
        <w:rPr>
          <w:rFonts w:ascii="Times New Roman" w:eastAsiaTheme="majorEastAsia" w:hAnsi="Times New Roman"/>
          <w:sz w:val="24"/>
          <w:szCs w:val="24"/>
        </w:rPr>
        <w:t xml:space="preserve">In order to find quantitative deceit, the firm devises an auditing strategy. Nevertheless, every possible mistake must be taken into account. Time required to finish audit procedures is decided by the auditing firm, while the audit committee decides what constitutes materiality. The </w:t>
      </w:r>
      <w:r>
        <w:rPr>
          <w:rFonts w:ascii="Times New Roman" w:eastAsiaTheme="majorEastAsia" w:hAnsi="Times New Roman"/>
          <w:sz w:val="24"/>
          <w:szCs w:val="24"/>
        </w:rPr>
        <w:lastRenderedPageBreak/>
        <w:t>internal auditor is also responsible for considering the consequences of any mistakes or misrepresentations. The internal auditor uses this to determine whether anything is material.</w:t>
      </w:r>
    </w:p>
    <w:p w:rsidR="00DB6434" w:rsidRDefault="000B1218">
      <w:pPr>
        <w:pStyle w:val="Heading2"/>
        <w:spacing w:line="360" w:lineRule="auto"/>
        <w:jc w:val="both"/>
        <w:rPr>
          <w:rFonts w:ascii="Times New Roman" w:hAnsi="Times New Roman" w:cs="Times New Roman"/>
          <w:b/>
        </w:rPr>
      </w:pPr>
      <w:bookmarkStart w:id="94" w:name="_Toc91711584"/>
      <w:bookmarkStart w:id="95" w:name="_Toc157277516"/>
      <w:bookmarkStart w:id="96" w:name="_Toc157277954"/>
      <w:bookmarkStart w:id="97" w:name="_Toc162442544"/>
      <w:r>
        <w:rPr>
          <w:rFonts w:ascii="Times New Roman" w:hAnsi="Times New Roman" w:cs="Times New Roman"/>
          <w:b/>
        </w:rPr>
        <w:t>5.2.2. Determine overall objectives</w:t>
      </w:r>
      <w:bookmarkEnd w:id="94"/>
      <w:bookmarkEnd w:id="95"/>
      <w:bookmarkEnd w:id="96"/>
      <w:bookmarkEnd w:id="97"/>
    </w:p>
    <w:p w:rsidR="00DB6434" w:rsidRDefault="000B1218">
      <w:pPr>
        <w:spacing w:line="360" w:lineRule="auto"/>
        <w:jc w:val="both"/>
        <w:rPr>
          <w:rFonts w:ascii="Times New Roman" w:hAnsi="Times New Roman" w:cs="Times New Roman"/>
          <w:sz w:val="24"/>
        </w:rPr>
      </w:pPr>
      <w:proofErr w:type="spellStart"/>
      <w:r>
        <w:rPr>
          <w:rFonts w:ascii="Times New Roman" w:hAnsi="Times New Roman" w:cs="Times New Roman"/>
          <w:sz w:val="24"/>
        </w:rPr>
        <w:t>Howladar</w:t>
      </w:r>
      <w:proofErr w:type="spellEnd"/>
      <w:r>
        <w:rPr>
          <w:rFonts w:ascii="Times New Roman" w:hAnsi="Times New Roman" w:cs="Times New Roman"/>
          <w:sz w:val="24"/>
        </w:rPr>
        <w:t xml:space="preserve"> </w:t>
      </w:r>
      <w:proofErr w:type="spellStart"/>
      <w:r>
        <w:rPr>
          <w:rFonts w:ascii="Times New Roman" w:hAnsi="Times New Roman" w:cs="Times New Roman"/>
          <w:sz w:val="24"/>
        </w:rPr>
        <w:t>Yunus</w:t>
      </w:r>
      <w:proofErr w:type="spellEnd"/>
      <w:r>
        <w:rPr>
          <w:rFonts w:ascii="Times New Roman" w:hAnsi="Times New Roman" w:cs="Times New Roman"/>
          <w:sz w:val="24"/>
        </w:rPr>
        <w:t xml:space="preserve"> &amp; CO. also aims to offer an opinion that complies with generally accepted accounting principles (GAAP). A collection of accounting rules codifies these ideas. The Firm's GAAP standards are incorporated into Accounting Principles, enabling them to express a view. When rendering a decision, the consulting firm takes principles into account. They are primarily responsible for not discovering the following things:</w:t>
      </w:r>
    </w:p>
    <w:p w:rsidR="00436E87" w:rsidRPr="00436E87" w:rsidRDefault="00436E87" w:rsidP="000308F1">
      <w:pPr>
        <w:pStyle w:val="ListParagraph"/>
        <w:numPr>
          <w:ilvl w:val="0"/>
          <w:numId w:val="20"/>
        </w:numPr>
        <w:jc w:val="both"/>
        <w:rPr>
          <w:rFonts w:ascii="Times New Roman" w:hAnsi="Times New Roman" w:cs="Times New Roman"/>
          <w:sz w:val="24"/>
          <w:szCs w:val="24"/>
        </w:rPr>
      </w:pPr>
      <w:r w:rsidRPr="00436E87">
        <w:rPr>
          <w:rFonts w:ascii="Times New Roman" w:hAnsi="Times New Roman" w:cs="Times New Roman"/>
          <w:sz w:val="24"/>
          <w:szCs w:val="24"/>
        </w:rPr>
        <w:t>Issues pertaining to misconduct</w:t>
      </w:r>
    </w:p>
    <w:p w:rsidR="00436E87" w:rsidRPr="00436E87" w:rsidRDefault="00436E87" w:rsidP="000308F1">
      <w:pPr>
        <w:pStyle w:val="ListParagraph"/>
        <w:numPr>
          <w:ilvl w:val="0"/>
          <w:numId w:val="20"/>
        </w:numPr>
        <w:jc w:val="both"/>
        <w:rPr>
          <w:rFonts w:ascii="Times New Roman" w:hAnsi="Times New Roman" w:cs="Times New Roman"/>
          <w:sz w:val="24"/>
          <w:szCs w:val="24"/>
        </w:rPr>
      </w:pPr>
      <w:r w:rsidRPr="00436E87">
        <w:rPr>
          <w:rFonts w:ascii="Times New Roman" w:hAnsi="Times New Roman" w:cs="Times New Roman"/>
          <w:sz w:val="24"/>
          <w:szCs w:val="24"/>
        </w:rPr>
        <w:t xml:space="preserve">Issues with </w:t>
      </w:r>
    </w:p>
    <w:p w:rsidR="00436E87" w:rsidRPr="00436E87" w:rsidRDefault="00436E87" w:rsidP="000308F1">
      <w:pPr>
        <w:pStyle w:val="ListParagraph"/>
        <w:numPr>
          <w:ilvl w:val="0"/>
          <w:numId w:val="20"/>
        </w:numPr>
        <w:jc w:val="both"/>
        <w:rPr>
          <w:rFonts w:ascii="Times New Roman" w:hAnsi="Times New Roman" w:cs="Times New Roman"/>
          <w:sz w:val="24"/>
          <w:szCs w:val="24"/>
        </w:rPr>
      </w:pPr>
      <w:r w:rsidRPr="00436E87">
        <w:rPr>
          <w:rFonts w:ascii="Times New Roman" w:hAnsi="Times New Roman" w:cs="Times New Roman"/>
          <w:sz w:val="24"/>
          <w:szCs w:val="24"/>
        </w:rPr>
        <w:t xml:space="preserve">Efficiency </w:t>
      </w:r>
    </w:p>
    <w:p w:rsidR="00436E87" w:rsidRPr="00436E87" w:rsidRDefault="00436E87" w:rsidP="000308F1">
      <w:pPr>
        <w:pStyle w:val="ListParagraph"/>
        <w:numPr>
          <w:ilvl w:val="0"/>
          <w:numId w:val="20"/>
        </w:numPr>
        <w:jc w:val="both"/>
        <w:rPr>
          <w:rFonts w:ascii="Times New Roman" w:hAnsi="Times New Roman" w:cs="Times New Roman"/>
          <w:sz w:val="24"/>
          <w:szCs w:val="24"/>
        </w:rPr>
      </w:pPr>
      <w:r w:rsidRPr="00436E87">
        <w:rPr>
          <w:rFonts w:ascii="Times New Roman" w:hAnsi="Times New Roman" w:cs="Times New Roman"/>
          <w:sz w:val="24"/>
          <w:szCs w:val="24"/>
        </w:rPr>
        <w:t>Benefit to the client</w:t>
      </w:r>
    </w:p>
    <w:p w:rsidR="00DB6434" w:rsidRDefault="000B1218">
      <w:pPr>
        <w:jc w:val="both"/>
        <w:rPr>
          <w:rFonts w:ascii="Times New Roman" w:hAnsi="Times New Roman" w:cs="Times New Roman"/>
          <w:b/>
          <w:sz w:val="24"/>
        </w:rPr>
      </w:pPr>
      <w:r>
        <w:rPr>
          <w:rFonts w:ascii="Times New Roman" w:hAnsi="Times New Roman" w:cs="Times New Roman"/>
          <w:b/>
          <w:sz w:val="24"/>
        </w:rPr>
        <w:t>Misconduct and other issues:</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The most common pattern of deliberate misrepresentations or omissions is irregularities. There are also false transactions included in the financial report. Therefore, significant anomalies could happen and go unnoticed. There has always been the chance of an audit. Administration is taking precedence over internal procedures, which raises the risk of fraud, collusion, or unrecorded transactions. The consulting company has to come up with a plan for finding anomalies and offering a reasonable level of confidence in order to do this. The individual in charge of the internal auditors should take the following actions:</w:t>
      </w:r>
    </w:p>
    <w:p w:rsidR="00436E87" w:rsidRPr="00436E87" w:rsidRDefault="00436E87" w:rsidP="000308F1">
      <w:pPr>
        <w:pStyle w:val="ListParagraph"/>
        <w:numPr>
          <w:ilvl w:val="0"/>
          <w:numId w:val="21"/>
        </w:numPr>
        <w:spacing w:line="360" w:lineRule="auto"/>
        <w:jc w:val="both"/>
        <w:rPr>
          <w:rFonts w:ascii="Times New Roman" w:hAnsi="Times New Roman" w:cs="Times New Roman"/>
          <w:sz w:val="24"/>
          <w:szCs w:val="24"/>
        </w:rPr>
      </w:pPr>
      <w:r w:rsidRPr="00436E87">
        <w:rPr>
          <w:rFonts w:ascii="Times New Roman" w:hAnsi="Times New Roman" w:cs="Times New Roman"/>
          <w:sz w:val="24"/>
          <w:szCs w:val="24"/>
        </w:rPr>
        <w:t xml:space="preserve">Recognizing the </w:t>
      </w:r>
      <w:r>
        <w:rPr>
          <w:rFonts w:ascii="Times New Roman" w:hAnsi="Times New Roman" w:cs="Times New Roman"/>
          <w:sz w:val="24"/>
          <w:szCs w:val="24"/>
        </w:rPr>
        <w:t>contradictions inside the story</w:t>
      </w:r>
    </w:p>
    <w:p w:rsidR="00436E87" w:rsidRPr="00436E87" w:rsidRDefault="00436E87" w:rsidP="000308F1">
      <w:pPr>
        <w:pStyle w:val="ListParagraph"/>
        <w:numPr>
          <w:ilvl w:val="0"/>
          <w:numId w:val="21"/>
        </w:numPr>
        <w:spacing w:line="360" w:lineRule="auto"/>
        <w:jc w:val="both"/>
        <w:rPr>
          <w:rFonts w:ascii="Times New Roman" w:hAnsi="Times New Roman" w:cs="Times New Roman"/>
          <w:sz w:val="24"/>
          <w:szCs w:val="24"/>
        </w:rPr>
      </w:pPr>
      <w:r w:rsidRPr="00436E87">
        <w:rPr>
          <w:rFonts w:ascii="Times New Roman" w:hAnsi="Times New Roman" w:cs="Times New Roman"/>
          <w:sz w:val="24"/>
          <w:szCs w:val="24"/>
        </w:rPr>
        <w:t>Learn to identify the types of tr</w:t>
      </w:r>
      <w:r>
        <w:rPr>
          <w:rFonts w:ascii="Times New Roman" w:hAnsi="Times New Roman" w:cs="Times New Roman"/>
          <w:sz w:val="24"/>
          <w:szCs w:val="24"/>
        </w:rPr>
        <w:t>ansactions that are not allowed</w:t>
      </w:r>
    </w:p>
    <w:p w:rsidR="00436E87" w:rsidRPr="00236BBF" w:rsidRDefault="00436E87" w:rsidP="000308F1">
      <w:pPr>
        <w:pStyle w:val="ListParagraph"/>
        <w:numPr>
          <w:ilvl w:val="0"/>
          <w:numId w:val="21"/>
        </w:numPr>
        <w:spacing w:line="360" w:lineRule="auto"/>
        <w:jc w:val="both"/>
        <w:rPr>
          <w:rFonts w:ascii="Times New Roman" w:hAnsi="Times New Roman" w:cs="Times New Roman"/>
          <w:sz w:val="24"/>
          <w:szCs w:val="24"/>
        </w:rPr>
      </w:pPr>
      <w:r w:rsidRPr="00436E87">
        <w:rPr>
          <w:rFonts w:ascii="Times New Roman" w:hAnsi="Times New Roman" w:cs="Times New Roman"/>
          <w:sz w:val="24"/>
          <w:szCs w:val="24"/>
        </w:rPr>
        <w:t>Recognizing the significant errors that affect the assertion</w:t>
      </w:r>
    </w:p>
    <w:p w:rsidR="00DB6434" w:rsidRDefault="000B1218">
      <w:pPr>
        <w:spacing w:line="360" w:lineRule="auto"/>
        <w:jc w:val="both"/>
        <w:rPr>
          <w:rFonts w:ascii="Times New Roman" w:hAnsi="Times New Roman" w:cs="Times New Roman"/>
          <w:b/>
          <w:sz w:val="24"/>
          <w:szCs w:val="24"/>
        </w:rPr>
      </w:pPr>
      <w:r>
        <w:rPr>
          <w:rFonts w:ascii="Times New Roman" w:hAnsi="Times New Roman" w:cs="Times New Roman"/>
          <w:b/>
          <w:sz w:val="24"/>
          <w:szCs w:val="24"/>
        </w:rPr>
        <w:t>Defects:</w:t>
      </w:r>
    </w:p>
    <w:p w:rsidR="00236BBF" w:rsidRPr="00236BBF" w:rsidRDefault="00236BBF" w:rsidP="00236BBF">
      <w:pPr>
        <w:spacing w:after="240" w:line="360" w:lineRule="auto"/>
        <w:jc w:val="both"/>
        <w:rPr>
          <w:rFonts w:ascii="Times New Roman" w:eastAsia="Times New Roman" w:hAnsi="Times New Roman" w:cs="Times New Roman"/>
          <w:sz w:val="24"/>
          <w:szCs w:val="24"/>
        </w:rPr>
      </w:pPr>
      <w:r w:rsidRPr="00236BBF">
        <w:rPr>
          <w:rFonts w:ascii="Times New Roman" w:eastAsia="Times New Roman" w:hAnsi="Times New Roman" w:cs="Times New Roman"/>
          <w:sz w:val="24"/>
          <w:szCs w:val="24"/>
        </w:rPr>
        <w:t>In the event that a client omits any funds or makes an error on their annual report, they are obligated to disclose an inaccurate allegation. It may include the following elements: Accounting data was inaccurately compiled in order to create financial accounts. Imprecise financial projections caused by a failure to properly understand financial data and accounting rules.</w:t>
      </w:r>
      <w:r w:rsidRPr="00236BBF">
        <w:rPr>
          <w:rFonts w:ascii="Times New Roman" w:eastAsia="Times New Roman" w:hAnsi="Times New Roman" w:cs="Times New Roman"/>
          <w:sz w:val="24"/>
          <w:szCs w:val="24"/>
        </w:rPr>
        <w:br/>
      </w:r>
      <w:r w:rsidRPr="00236BBF">
        <w:rPr>
          <w:rFonts w:ascii="Times New Roman" w:eastAsia="Times New Roman" w:hAnsi="Times New Roman" w:cs="Times New Roman"/>
          <w:sz w:val="24"/>
          <w:szCs w:val="24"/>
        </w:rPr>
        <w:br/>
      </w:r>
      <w:proofErr w:type="spellStart"/>
      <w:r w:rsidRPr="00236BBF">
        <w:rPr>
          <w:rFonts w:ascii="Times New Roman" w:eastAsia="Times New Roman" w:hAnsi="Times New Roman" w:cs="Times New Roman"/>
          <w:sz w:val="24"/>
          <w:szCs w:val="24"/>
        </w:rPr>
        <w:t>Howladar</w:t>
      </w:r>
      <w:proofErr w:type="spellEnd"/>
      <w:r w:rsidRPr="00236BBF">
        <w:rPr>
          <w:rFonts w:ascii="Times New Roman" w:eastAsia="Times New Roman" w:hAnsi="Times New Roman" w:cs="Times New Roman"/>
          <w:sz w:val="24"/>
          <w:szCs w:val="24"/>
        </w:rPr>
        <w:t xml:space="preserve"> </w:t>
      </w:r>
      <w:proofErr w:type="spellStart"/>
      <w:r w:rsidRPr="00236BBF">
        <w:rPr>
          <w:rFonts w:ascii="Times New Roman" w:eastAsia="Times New Roman" w:hAnsi="Times New Roman" w:cs="Times New Roman"/>
          <w:sz w:val="24"/>
          <w:szCs w:val="24"/>
        </w:rPr>
        <w:t>Yunus</w:t>
      </w:r>
      <w:proofErr w:type="spellEnd"/>
      <w:r w:rsidRPr="00236BBF">
        <w:rPr>
          <w:rFonts w:ascii="Times New Roman" w:eastAsia="Times New Roman" w:hAnsi="Times New Roman" w:cs="Times New Roman"/>
          <w:sz w:val="24"/>
          <w:szCs w:val="24"/>
        </w:rPr>
        <w:t xml:space="preserve"> &amp; CO. </w:t>
      </w:r>
      <w:proofErr w:type="gramStart"/>
      <w:r w:rsidRPr="00236BBF">
        <w:rPr>
          <w:rFonts w:ascii="Times New Roman" w:eastAsia="Times New Roman" w:hAnsi="Times New Roman" w:cs="Times New Roman"/>
          <w:sz w:val="24"/>
          <w:szCs w:val="24"/>
        </w:rPr>
        <w:t>construct</w:t>
      </w:r>
      <w:proofErr w:type="gramEnd"/>
      <w:r w:rsidRPr="00236BBF">
        <w:rPr>
          <w:rFonts w:ascii="Times New Roman" w:eastAsia="Times New Roman" w:hAnsi="Times New Roman" w:cs="Times New Roman"/>
          <w:sz w:val="24"/>
          <w:szCs w:val="24"/>
        </w:rPr>
        <w:t xml:space="preserve"> an audit spacecraft to find major mistakes so they may provide </w:t>
      </w:r>
      <w:r w:rsidRPr="00236BBF">
        <w:rPr>
          <w:rFonts w:ascii="Times New Roman" w:eastAsia="Times New Roman" w:hAnsi="Times New Roman" w:cs="Times New Roman"/>
          <w:sz w:val="24"/>
          <w:szCs w:val="24"/>
        </w:rPr>
        <w:lastRenderedPageBreak/>
        <w:t>reliable evidence. During the audit, the following must be checked off by the person in c</w:t>
      </w:r>
      <w:r>
        <w:rPr>
          <w:rFonts w:ascii="Times New Roman" w:eastAsia="Times New Roman" w:hAnsi="Times New Roman" w:cs="Times New Roman"/>
          <w:sz w:val="24"/>
          <w:szCs w:val="24"/>
        </w:rPr>
        <w:t xml:space="preserve">harge of the interaction team: </w:t>
      </w:r>
      <w:r w:rsidRPr="00236BBF">
        <w:rPr>
          <w:rFonts w:ascii="Times New Roman" w:eastAsia="Times New Roman" w:hAnsi="Times New Roman" w:cs="Times New Roman"/>
          <w:sz w:val="24"/>
          <w:szCs w:val="24"/>
        </w:rPr>
        <w:br/>
      </w:r>
      <w:r w:rsidRPr="00236BBF">
        <w:rPr>
          <w:rFonts w:ascii="Times New Roman" w:eastAsia="Times New Roman" w:hAnsi="Times New Roman" w:cs="Times New Roman"/>
          <w:b/>
          <w:sz w:val="24"/>
          <w:szCs w:val="24"/>
        </w:rPr>
        <w:t>Trustworthiness:</w:t>
      </w:r>
      <w:r w:rsidRPr="00236BBF">
        <w:rPr>
          <w:rFonts w:ascii="Times New Roman" w:eastAsia="Times New Roman" w:hAnsi="Times New Roman" w:cs="Times New Roman"/>
          <w:sz w:val="24"/>
          <w:szCs w:val="24"/>
        </w:rPr>
        <w:t xml:space="preserve"> Check the accounting report to see if the eligible debts occurred du</w:t>
      </w:r>
      <w:r>
        <w:rPr>
          <w:rFonts w:ascii="Times New Roman" w:eastAsia="Times New Roman" w:hAnsi="Times New Roman" w:cs="Times New Roman"/>
          <w:sz w:val="24"/>
          <w:szCs w:val="24"/>
        </w:rPr>
        <w:t xml:space="preserve">ring the relevant time period. </w:t>
      </w:r>
      <w:r w:rsidRPr="00236BBF">
        <w:rPr>
          <w:rFonts w:ascii="Times New Roman" w:eastAsia="Times New Roman" w:hAnsi="Times New Roman" w:cs="Times New Roman"/>
          <w:b/>
          <w:sz w:val="24"/>
          <w:szCs w:val="24"/>
        </w:rPr>
        <w:br/>
        <w:t>Thoroughness:</w:t>
      </w:r>
      <w:r w:rsidRPr="00236BBF">
        <w:rPr>
          <w:rFonts w:ascii="Times New Roman" w:eastAsia="Times New Roman" w:hAnsi="Times New Roman" w:cs="Times New Roman"/>
          <w:sz w:val="24"/>
          <w:szCs w:val="24"/>
        </w:rPr>
        <w:t xml:space="preserve"> Verify if their claim encompasses</w:t>
      </w:r>
      <w:r>
        <w:rPr>
          <w:rFonts w:ascii="Times New Roman" w:eastAsia="Times New Roman" w:hAnsi="Times New Roman" w:cs="Times New Roman"/>
          <w:sz w:val="24"/>
          <w:szCs w:val="24"/>
        </w:rPr>
        <w:t xml:space="preserve"> all of the mentioned entities.</w:t>
      </w:r>
      <w:r w:rsidRPr="00236BBF">
        <w:rPr>
          <w:rFonts w:ascii="Times New Roman" w:eastAsia="Times New Roman" w:hAnsi="Times New Roman" w:cs="Times New Roman"/>
          <w:sz w:val="24"/>
          <w:szCs w:val="24"/>
        </w:rPr>
        <w:br/>
        <w:t>Veracity: this quality ensures that the financial report accurately reflects the t</w:t>
      </w:r>
      <w:r>
        <w:rPr>
          <w:rFonts w:ascii="Times New Roman" w:eastAsia="Times New Roman" w:hAnsi="Times New Roman" w:cs="Times New Roman"/>
          <w:sz w:val="24"/>
          <w:szCs w:val="24"/>
        </w:rPr>
        <w:t>ransactions that were recorded.</w:t>
      </w:r>
      <w:r w:rsidRPr="00236BBF">
        <w:rPr>
          <w:rFonts w:ascii="Times New Roman" w:eastAsia="Times New Roman" w:hAnsi="Times New Roman" w:cs="Times New Roman"/>
          <w:sz w:val="24"/>
          <w:szCs w:val="24"/>
        </w:rPr>
        <w:br/>
      </w:r>
      <w:r w:rsidRPr="00236BBF">
        <w:rPr>
          <w:rFonts w:ascii="Times New Roman" w:eastAsia="Times New Roman" w:hAnsi="Times New Roman" w:cs="Times New Roman"/>
          <w:b/>
          <w:sz w:val="24"/>
          <w:szCs w:val="24"/>
        </w:rPr>
        <w:t>Total assets:</w:t>
      </w:r>
      <w:r w:rsidRPr="00236BBF">
        <w:rPr>
          <w:rFonts w:ascii="Times New Roman" w:eastAsia="Times New Roman" w:hAnsi="Times New Roman" w:cs="Times New Roman"/>
          <w:sz w:val="24"/>
          <w:szCs w:val="24"/>
        </w:rPr>
        <w:t xml:space="preserve"> Make sure the report includ</w:t>
      </w:r>
      <w:r>
        <w:rPr>
          <w:rFonts w:ascii="Times New Roman" w:eastAsia="Times New Roman" w:hAnsi="Times New Roman" w:cs="Times New Roman"/>
          <w:sz w:val="24"/>
          <w:szCs w:val="24"/>
        </w:rPr>
        <w:t>es all of the financial assets.</w:t>
      </w:r>
      <w:r w:rsidRPr="00236BBF">
        <w:rPr>
          <w:rFonts w:ascii="Times New Roman" w:eastAsia="Times New Roman" w:hAnsi="Times New Roman" w:cs="Times New Roman"/>
          <w:sz w:val="24"/>
          <w:szCs w:val="24"/>
        </w:rPr>
        <w:br/>
      </w:r>
      <w:r w:rsidRPr="00236BBF">
        <w:rPr>
          <w:rFonts w:ascii="Times New Roman" w:eastAsia="Times New Roman" w:hAnsi="Times New Roman" w:cs="Times New Roman"/>
          <w:b/>
          <w:sz w:val="24"/>
          <w:szCs w:val="24"/>
        </w:rPr>
        <w:t>Both Rights and Obligations:</w:t>
      </w:r>
      <w:r w:rsidRPr="00236BBF">
        <w:rPr>
          <w:rFonts w:ascii="Times New Roman" w:eastAsia="Times New Roman" w:hAnsi="Times New Roman" w:cs="Times New Roman"/>
          <w:sz w:val="24"/>
          <w:szCs w:val="24"/>
        </w:rPr>
        <w:t xml:space="preserve"> A person's assets are their rights, and their responsibilit</w:t>
      </w:r>
      <w:r>
        <w:rPr>
          <w:rFonts w:ascii="Times New Roman" w:eastAsia="Times New Roman" w:hAnsi="Times New Roman" w:cs="Times New Roman"/>
          <w:sz w:val="24"/>
          <w:szCs w:val="24"/>
        </w:rPr>
        <w:t xml:space="preserve">ies are their </w:t>
      </w:r>
      <w:r w:rsidRPr="00236BBF">
        <w:rPr>
          <w:rFonts w:ascii="Times New Roman" w:eastAsia="Times New Roman" w:hAnsi="Times New Roman" w:cs="Times New Roman"/>
          <w:b/>
          <w:sz w:val="24"/>
          <w:szCs w:val="24"/>
        </w:rPr>
        <w:t>responsibilities.</w:t>
      </w:r>
      <w:r w:rsidRPr="00236BBF">
        <w:rPr>
          <w:rFonts w:ascii="Times New Roman" w:eastAsia="Times New Roman" w:hAnsi="Times New Roman" w:cs="Times New Roman"/>
          <w:b/>
          <w:sz w:val="24"/>
          <w:szCs w:val="24"/>
        </w:rPr>
        <w:br/>
        <w:t>Displaying and disclaimers:</w:t>
      </w:r>
      <w:r w:rsidRPr="00236BBF">
        <w:rPr>
          <w:rFonts w:ascii="Times New Roman" w:eastAsia="Times New Roman" w:hAnsi="Times New Roman" w:cs="Times New Roman"/>
          <w:sz w:val="24"/>
          <w:szCs w:val="24"/>
        </w:rPr>
        <w:t xml:space="preserve"> Verify that each component is defined correctly and included in a declaration. </w:t>
      </w:r>
    </w:p>
    <w:p w:rsidR="00DB6434" w:rsidRDefault="000B1218">
      <w:pPr>
        <w:spacing w:line="360" w:lineRule="auto"/>
        <w:jc w:val="both"/>
        <w:rPr>
          <w:rFonts w:ascii="Times New Roman" w:hAnsi="Times New Roman" w:cs="Times New Roman"/>
          <w:b/>
          <w:sz w:val="24"/>
          <w:szCs w:val="24"/>
        </w:rPr>
      </w:pPr>
      <w:r>
        <w:rPr>
          <w:rFonts w:ascii="Times New Roman" w:hAnsi="Times New Roman" w:cs="Times New Roman"/>
          <w:b/>
          <w:sz w:val="24"/>
          <w:szCs w:val="24"/>
        </w:rPr>
        <w:t>Productivity:</w:t>
      </w:r>
    </w:p>
    <w:p w:rsidR="00DB6434" w:rsidRDefault="008D1F8A">
      <w:pPr>
        <w:spacing w:line="360" w:lineRule="auto"/>
        <w:jc w:val="both"/>
        <w:rPr>
          <w:rFonts w:ascii="Times New Roman" w:hAnsi="Times New Roman" w:cs="Times New Roman"/>
          <w:sz w:val="24"/>
          <w:szCs w:val="24"/>
        </w:rPr>
      </w:pPr>
      <w:r w:rsidRPr="008D1F8A">
        <w:rPr>
          <w:rFonts w:ascii="Times New Roman" w:hAnsi="Times New Roman" w:cs="Times New Roman"/>
          <w:sz w:val="24"/>
          <w:szCs w:val="24"/>
        </w:rPr>
        <w:t>The consulting firm should devise an audit strategy that accomplishes the stated overall goal in the most effective way possible. The following elements are included in an audit: The partner and supervisor are working together to develop the audit strategy for risk assessment. Based on the results of the risk assessment, they would devise an audit strategy to bring the possibility of undiscovered misrepresentation down to an acceptable level, and they would assign monitoring responsibilities to individuals who were appropriately trai</w:t>
      </w:r>
      <w:r>
        <w:rPr>
          <w:rFonts w:ascii="Times New Roman" w:hAnsi="Times New Roman" w:cs="Times New Roman"/>
          <w:sz w:val="24"/>
          <w:szCs w:val="24"/>
        </w:rPr>
        <w:t>ned, experienced, and qualified</w:t>
      </w:r>
      <w:r w:rsidR="000B1218">
        <w:rPr>
          <w:rFonts w:ascii="Times New Roman" w:hAnsi="Times New Roman" w:cs="Times New Roman"/>
          <w:sz w:val="24"/>
          <w:szCs w:val="24"/>
        </w:rPr>
        <w:t>.</w:t>
      </w:r>
    </w:p>
    <w:p w:rsidR="00DB6434" w:rsidRDefault="000B1218">
      <w:pPr>
        <w:spacing w:line="360" w:lineRule="auto"/>
        <w:jc w:val="both"/>
        <w:rPr>
          <w:rFonts w:ascii="Times New Roman" w:hAnsi="Times New Roman" w:cs="Times New Roman"/>
          <w:b/>
          <w:sz w:val="24"/>
          <w:szCs w:val="24"/>
        </w:rPr>
      </w:pPr>
      <w:r>
        <w:rPr>
          <w:rFonts w:ascii="Times New Roman" w:hAnsi="Times New Roman" w:cs="Times New Roman"/>
          <w:b/>
          <w:sz w:val="24"/>
          <w:szCs w:val="24"/>
        </w:rPr>
        <w:t>Customer value:</w:t>
      </w:r>
    </w:p>
    <w:p w:rsidR="00236BBF" w:rsidRPr="00236BBF" w:rsidRDefault="00236BBF" w:rsidP="00236BBF">
      <w:pPr>
        <w:spacing w:after="4" w:line="360" w:lineRule="auto"/>
        <w:ind w:right="67"/>
        <w:jc w:val="both"/>
        <w:rPr>
          <w:rFonts w:ascii="Times New Roman" w:hAnsi="Times New Roman" w:cs="Times New Roman"/>
          <w:sz w:val="24"/>
          <w:szCs w:val="24"/>
        </w:rPr>
      </w:pPr>
      <w:r w:rsidRPr="00236BBF">
        <w:rPr>
          <w:rFonts w:ascii="Times New Roman" w:hAnsi="Times New Roman" w:cs="Times New Roman"/>
          <w:sz w:val="24"/>
          <w:szCs w:val="24"/>
        </w:rPr>
        <w:t xml:space="preserve">The company runs efficiently at </w:t>
      </w:r>
      <w:proofErr w:type="spellStart"/>
      <w:r w:rsidRPr="00236BBF">
        <w:rPr>
          <w:rFonts w:ascii="Times New Roman" w:hAnsi="Times New Roman" w:cs="Times New Roman"/>
          <w:sz w:val="24"/>
          <w:szCs w:val="24"/>
        </w:rPr>
        <w:t>Howladar</w:t>
      </w:r>
      <w:proofErr w:type="spellEnd"/>
      <w:r w:rsidRPr="00236BBF">
        <w:rPr>
          <w:rFonts w:ascii="Times New Roman" w:hAnsi="Times New Roman" w:cs="Times New Roman"/>
          <w:sz w:val="24"/>
          <w:szCs w:val="24"/>
        </w:rPr>
        <w:t xml:space="preserve"> </w:t>
      </w:r>
      <w:proofErr w:type="spellStart"/>
      <w:r w:rsidRPr="00236BBF">
        <w:rPr>
          <w:rFonts w:ascii="Times New Roman" w:hAnsi="Times New Roman" w:cs="Times New Roman"/>
          <w:sz w:val="24"/>
          <w:szCs w:val="24"/>
        </w:rPr>
        <w:t>Yunus</w:t>
      </w:r>
      <w:proofErr w:type="spellEnd"/>
      <w:r w:rsidRPr="00236BBF">
        <w:rPr>
          <w:rFonts w:ascii="Times New Roman" w:hAnsi="Times New Roman" w:cs="Times New Roman"/>
          <w:sz w:val="24"/>
          <w:szCs w:val="24"/>
        </w:rPr>
        <w:t xml:space="preserve"> &amp; CO. They have always made it their duty to deliver their customers more value. To accomplish this, </w:t>
      </w:r>
      <w:proofErr w:type="spellStart"/>
      <w:r w:rsidRPr="00236BBF">
        <w:rPr>
          <w:rFonts w:ascii="Times New Roman" w:hAnsi="Times New Roman" w:cs="Times New Roman"/>
          <w:sz w:val="24"/>
          <w:szCs w:val="24"/>
        </w:rPr>
        <w:t>Howlada</w:t>
      </w:r>
      <w:proofErr w:type="spellEnd"/>
      <w:r w:rsidRPr="00236BBF">
        <w:rPr>
          <w:rFonts w:ascii="Times New Roman" w:hAnsi="Times New Roman" w:cs="Times New Roman"/>
          <w:sz w:val="24"/>
          <w:szCs w:val="24"/>
        </w:rPr>
        <w:t xml:space="preserve"> </w:t>
      </w:r>
      <w:proofErr w:type="spellStart"/>
      <w:r w:rsidRPr="00236BBF">
        <w:rPr>
          <w:rFonts w:ascii="Times New Roman" w:hAnsi="Times New Roman" w:cs="Times New Roman"/>
          <w:sz w:val="24"/>
          <w:szCs w:val="24"/>
        </w:rPr>
        <w:t>Yunus</w:t>
      </w:r>
      <w:proofErr w:type="spellEnd"/>
      <w:r w:rsidRPr="00236BBF">
        <w:rPr>
          <w:rFonts w:ascii="Times New Roman" w:hAnsi="Times New Roman" w:cs="Times New Roman"/>
          <w:sz w:val="24"/>
          <w:szCs w:val="24"/>
        </w:rPr>
        <w:t xml:space="preserve"> &amp; CO. differentiates itself from rivals. Improving a client's work is challenging, but </w:t>
      </w:r>
      <w:proofErr w:type="spellStart"/>
      <w:r w:rsidRPr="00236BBF">
        <w:rPr>
          <w:rFonts w:ascii="Times New Roman" w:hAnsi="Times New Roman" w:cs="Times New Roman"/>
          <w:sz w:val="24"/>
          <w:szCs w:val="24"/>
        </w:rPr>
        <w:t>Howladar</w:t>
      </w:r>
      <w:proofErr w:type="spellEnd"/>
      <w:r w:rsidRPr="00236BBF">
        <w:rPr>
          <w:rFonts w:ascii="Times New Roman" w:hAnsi="Times New Roman" w:cs="Times New Roman"/>
          <w:sz w:val="24"/>
          <w:szCs w:val="24"/>
        </w:rPr>
        <w:t xml:space="preserve"> </w:t>
      </w:r>
      <w:proofErr w:type="spellStart"/>
      <w:r w:rsidRPr="00236BBF">
        <w:rPr>
          <w:rFonts w:ascii="Times New Roman" w:hAnsi="Times New Roman" w:cs="Times New Roman"/>
          <w:sz w:val="24"/>
          <w:szCs w:val="24"/>
        </w:rPr>
        <w:t>Yunus</w:t>
      </w:r>
      <w:proofErr w:type="spellEnd"/>
      <w:r w:rsidRPr="00236BBF">
        <w:rPr>
          <w:rFonts w:ascii="Times New Roman" w:hAnsi="Times New Roman" w:cs="Times New Roman"/>
          <w:sz w:val="24"/>
          <w:szCs w:val="24"/>
        </w:rPr>
        <w:t xml:space="preserve"> &amp; CO. manages to do it.</w:t>
      </w:r>
    </w:p>
    <w:p w:rsidR="00236BBF" w:rsidRPr="00236BBF" w:rsidRDefault="00236BBF" w:rsidP="00236BBF">
      <w:pPr>
        <w:pStyle w:val="ListParagraph"/>
        <w:spacing w:after="4" w:line="360" w:lineRule="auto"/>
        <w:ind w:left="1080" w:right="67"/>
        <w:jc w:val="both"/>
        <w:rPr>
          <w:rFonts w:ascii="Times New Roman" w:hAnsi="Times New Roman" w:cs="Times New Roman"/>
          <w:sz w:val="24"/>
          <w:szCs w:val="24"/>
        </w:rPr>
      </w:pPr>
    </w:p>
    <w:p w:rsidR="00236BBF" w:rsidRPr="00236BBF" w:rsidRDefault="00236BBF" w:rsidP="00236BBF">
      <w:pPr>
        <w:spacing w:after="4" w:line="360" w:lineRule="auto"/>
        <w:ind w:right="67"/>
        <w:jc w:val="both"/>
        <w:rPr>
          <w:rFonts w:ascii="Times New Roman" w:hAnsi="Times New Roman" w:cs="Times New Roman"/>
          <w:sz w:val="24"/>
          <w:szCs w:val="24"/>
        </w:rPr>
      </w:pPr>
      <w:r w:rsidRPr="00236BBF">
        <w:rPr>
          <w:rFonts w:ascii="Times New Roman" w:hAnsi="Times New Roman" w:cs="Times New Roman"/>
          <w:sz w:val="24"/>
          <w:szCs w:val="24"/>
        </w:rPr>
        <w:t>The vast majority of their customers have told us that their company is a key differentiator among Bangladeshi businesses. First and foremost:</w:t>
      </w:r>
    </w:p>
    <w:p w:rsidR="00236BBF" w:rsidRPr="00236BBF" w:rsidRDefault="00236BBF" w:rsidP="00236BBF">
      <w:pPr>
        <w:pStyle w:val="ListParagraph"/>
        <w:spacing w:after="4" w:line="360" w:lineRule="auto"/>
        <w:ind w:left="1080" w:right="67"/>
        <w:jc w:val="both"/>
        <w:rPr>
          <w:rFonts w:ascii="Times New Roman" w:hAnsi="Times New Roman" w:cs="Times New Roman"/>
          <w:sz w:val="24"/>
          <w:szCs w:val="24"/>
        </w:rPr>
      </w:pPr>
    </w:p>
    <w:p w:rsidR="00236BBF" w:rsidRPr="00236BBF" w:rsidRDefault="00236BBF" w:rsidP="000308F1">
      <w:pPr>
        <w:pStyle w:val="ListParagraph"/>
        <w:numPr>
          <w:ilvl w:val="0"/>
          <w:numId w:val="22"/>
        </w:numPr>
        <w:spacing w:after="4" w:line="360" w:lineRule="auto"/>
        <w:ind w:right="67"/>
        <w:jc w:val="both"/>
        <w:rPr>
          <w:rFonts w:ascii="Times New Roman" w:hAnsi="Times New Roman" w:cs="Times New Roman"/>
          <w:sz w:val="24"/>
          <w:szCs w:val="24"/>
        </w:rPr>
      </w:pPr>
      <w:r w:rsidRPr="00236BBF">
        <w:rPr>
          <w:rFonts w:ascii="Times New Roman" w:hAnsi="Times New Roman" w:cs="Times New Roman"/>
          <w:sz w:val="24"/>
          <w:szCs w:val="24"/>
        </w:rPr>
        <w:t>Build a strong rapport with clients in a professional manner</w:t>
      </w:r>
    </w:p>
    <w:p w:rsidR="00236BBF" w:rsidRPr="00236BBF" w:rsidRDefault="00236BBF" w:rsidP="00236BBF">
      <w:pPr>
        <w:pStyle w:val="ListParagraph"/>
        <w:spacing w:after="4" w:line="360" w:lineRule="auto"/>
        <w:ind w:left="1080" w:right="67"/>
        <w:jc w:val="both"/>
        <w:rPr>
          <w:rFonts w:ascii="Times New Roman" w:hAnsi="Times New Roman" w:cs="Times New Roman"/>
          <w:sz w:val="24"/>
          <w:szCs w:val="24"/>
        </w:rPr>
      </w:pPr>
    </w:p>
    <w:p w:rsidR="00236BBF" w:rsidRPr="00236BBF" w:rsidRDefault="00236BBF" w:rsidP="000308F1">
      <w:pPr>
        <w:pStyle w:val="ListParagraph"/>
        <w:numPr>
          <w:ilvl w:val="0"/>
          <w:numId w:val="22"/>
        </w:numPr>
        <w:spacing w:after="4" w:line="360" w:lineRule="auto"/>
        <w:ind w:right="67"/>
        <w:jc w:val="both"/>
        <w:rPr>
          <w:rFonts w:ascii="Times New Roman" w:hAnsi="Times New Roman" w:cs="Times New Roman"/>
          <w:sz w:val="24"/>
          <w:szCs w:val="24"/>
        </w:rPr>
      </w:pPr>
      <w:r w:rsidRPr="00236BBF">
        <w:rPr>
          <w:rFonts w:ascii="Times New Roman" w:hAnsi="Times New Roman" w:cs="Times New Roman"/>
          <w:sz w:val="24"/>
          <w:szCs w:val="24"/>
        </w:rPr>
        <w:t>Learn the ins a</w:t>
      </w:r>
      <w:r>
        <w:rPr>
          <w:rFonts w:ascii="Times New Roman" w:hAnsi="Times New Roman" w:cs="Times New Roman"/>
          <w:sz w:val="24"/>
          <w:szCs w:val="24"/>
        </w:rPr>
        <w:t>nd outs of the client's company</w:t>
      </w:r>
    </w:p>
    <w:p w:rsidR="00DB6434" w:rsidRDefault="00DB6434">
      <w:pPr>
        <w:pStyle w:val="ListParagraph"/>
        <w:spacing w:after="4" w:line="360" w:lineRule="auto"/>
        <w:ind w:left="1080" w:right="67"/>
        <w:jc w:val="both"/>
        <w:rPr>
          <w:rFonts w:ascii="Times New Roman" w:hAnsi="Times New Roman" w:cs="Times New Roman"/>
          <w:sz w:val="24"/>
          <w:szCs w:val="24"/>
        </w:rPr>
      </w:pPr>
    </w:p>
    <w:p w:rsidR="00DB6434" w:rsidRDefault="000B1218">
      <w:pPr>
        <w:pStyle w:val="Heading2"/>
        <w:spacing w:line="360" w:lineRule="auto"/>
        <w:jc w:val="both"/>
        <w:rPr>
          <w:rFonts w:ascii="Times New Roman" w:hAnsi="Times New Roman" w:cs="Times New Roman"/>
          <w:b/>
        </w:rPr>
      </w:pPr>
      <w:bookmarkStart w:id="98" w:name="_Toc157277517"/>
      <w:bookmarkStart w:id="99" w:name="_Toc157277955"/>
      <w:bookmarkStart w:id="100" w:name="_Toc91711585"/>
      <w:bookmarkStart w:id="101" w:name="_Toc162442545"/>
      <w:r>
        <w:rPr>
          <w:rFonts w:ascii="Times New Roman" w:hAnsi="Times New Roman" w:cs="Times New Roman"/>
          <w:b/>
        </w:rPr>
        <w:t>5.2.3. Identify and evaluate general risks</w:t>
      </w:r>
      <w:bookmarkEnd w:id="98"/>
      <w:bookmarkEnd w:id="99"/>
      <w:bookmarkEnd w:id="100"/>
      <w:bookmarkEnd w:id="101"/>
    </w:p>
    <w:p w:rsidR="00236BBF" w:rsidRPr="00236BBF" w:rsidRDefault="00236BBF" w:rsidP="00236BBF">
      <w:p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The independent auditor will evaluate the risk using the following procedures as the</w:t>
      </w:r>
      <w:r>
        <w:rPr>
          <w:rFonts w:ascii="Times New Roman" w:hAnsi="Times New Roman" w:cs="Times New Roman"/>
          <w:sz w:val="24"/>
          <w:szCs w:val="24"/>
        </w:rPr>
        <w:t>y acquire preliminary evidence:</w:t>
      </w:r>
    </w:p>
    <w:p w:rsidR="00236BBF" w:rsidRPr="00236BBF" w:rsidRDefault="00236BBF" w:rsidP="000308F1">
      <w:pPr>
        <w:pStyle w:val="ListParagraph"/>
        <w:numPr>
          <w:ilvl w:val="0"/>
          <w:numId w:val="23"/>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The auditing company successfully mobilized the apparent risk.</w:t>
      </w:r>
    </w:p>
    <w:p w:rsidR="00236BBF" w:rsidRPr="00236BBF" w:rsidRDefault="00236BBF" w:rsidP="000308F1">
      <w:pPr>
        <w:pStyle w:val="ListParagraph"/>
        <w:numPr>
          <w:ilvl w:val="0"/>
          <w:numId w:val="23"/>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There are a few possible going concern difficulties that the auditing company has identified.</w:t>
      </w:r>
    </w:p>
    <w:p w:rsidR="00236BBF" w:rsidRPr="00236BBF" w:rsidRDefault="00236BBF" w:rsidP="000308F1">
      <w:pPr>
        <w:pStyle w:val="ListParagraph"/>
        <w:numPr>
          <w:ilvl w:val="0"/>
          <w:numId w:val="23"/>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The internal auditor creates an audit strategy to evaluate potential risks and misrepresentations.</w:t>
      </w:r>
    </w:p>
    <w:p w:rsidR="00236BBF" w:rsidRPr="00236BBF" w:rsidRDefault="00236BBF" w:rsidP="00236BBF">
      <w:p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A "top-down" technique is employed by the auditing firm in order to assess risk. The top brass of the auditing firm zero focus on the fundamentals of the sector. Examples of such considerations include market share, size, management, and the type of operation.</w:t>
      </w:r>
    </w:p>
    <w:p w:rsidR="00DB6434" w:rsidRPr="00236BBF" w:rsidRDefault="000B1218">
      <w:pPr>
        <w:spacing w:line="360" w:lineRule="auto"/>
        <w:jc w:val="both"/>
        <w:rPr>
          <w:rFonts w:ascii="Times New Roman" w:hAnsi="Times New Roman" w:cs="Times New Roman"/>
          <w:b/>
          <w:sz w:val="28"/>
          <w:szCs w:val="24"/>
        </w:rPr>
      </w:pPr>
      <w:r w:rsidRPr="00236BBF">
        <w:rPr>
          <w:rFonts w:ascii="Times New Roman" w:hAnsi="Times New Roman" w:cs="Times New Roman"/>
          <w:b/>
          <w:sz w:val="28"/>
          <w:szCs w:val="24"/>
        </w:rPr>
        <w:t>The Most Important Issues</w:t>
      </w:r>
    </w:p>
    <w:p w:rsidR="00DB6434" w:rsidRDefault="00236BBF">
      <w:p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Using past data, the internal auditors determine the level of risk. The assertio</w:t>
      </w:r>
      <w:r>
        <w:rPr>
          <w:rFonts w:ascii="Times New Roman" w:hAnsi="Times New Roman" w:cs="Times New Roman"/>
          <w:sz w:val="24"/>
          <w:szCs w:val="24"/>
        </w:rPr>
        <w:t>ns based on fact are as follows</w:t>
      </w:r>
      <w:r w:rsidR="000B1218">
        <w:rPr>
          <w:rFonts w:ascii="Times New Roman" w:hAnsi="Times New Roman" w:cs="Times New Roman"/>
          <w:sz w:val="24"/>
          <w:szCs w:val="24"/>
        </w:rPr>
        <w:t>:</w:t>
      </w:r>
    </w:p>
    <w:p w:rsidR="00236BBF" w:rsidRPr="00236BBF" w:rsidRDefault="00236BBF" w:rsidP="000308F1">
      <w:pPr>
        <w:pStyle w:val="ListParagraph"/>
        <w:numPr>
          <w:ilvl w:val="0"/>
          <w:numId w:val="24"/>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Devotion to fully comprehending the client's enterprise.</w:t>
      </w:r>
    </w:p>
    <w:p w:rsidR="00236BBF" w:rsidRPr="00236BBF" w:rsidRDefault="00236BBF" w:rsidP="000308F1">
      <w:pPr>
        <w:pStyle w:val="ListParagraph"/>
        <w:numPr>
          <w:ilvl w:val="0"/>
          <w:numId w:val="24"/>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The organizational framework for corporate oversight from within.</w:t>
      </w:r>
    </w:p>
    <w:p w:rsidR="00236BBF" w:rsidRPr="00236BBF" w:rsidRDefault="00236BBF" w:rsidP="000308F1">
      <w:pPr>
        <w:pStyle w:val="ListParagraph"/>
        <w:numPr>
          <w:ilvl w:val="0"/>
          <w:numId w:val="24"/>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Anything that can change the way a company runs.</w:t>
      </w:r>
    </w:p>
    <w:p w:rsidR="00236BBF" w:rsidRPr="00236BBF" w:rsidRDefault="00236BBF" w:rsidP="000308F1">
      <w:pPr>
        <w:pStyle w:val="ListParagraph"/>
        <w:numPr>
          <w:ilvl w:val="0"/>
          <w:numId w:val="24"/>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 xml:space="preserve">What internal management learned from their work-paper </w:t>
      </w:r>
      <w:proofErr w:type="gramStart"/>
      <w:r w:rsidRPr="00236BBF">
        <w:rPr>
          <w:rFonts w:ascii="Times New Roman" w:hAnsi="Times New Roman" w:cs="Times New Roman"/>
          <w:sz w:val="24"/>
          <w:szCs w:val="24"/>
        </w:rPr>
        <w:t>experiment.</w:t>
      </w:r>
      <w:proofErr w:type="gramEnd"/>
    </w:p>
    <w:p w:rsidR="00236BBF" w:rsidRPr="00236BBF" w:rsidRDefault="00236BBF" w:rsidP="000308F1">
      <w:pPr>
        <w:pStyle w:val="ListParagraph"/>
        <w:numPr>
          <w:ilvl w:val="0"/>
          <w:numId w:val="24"/>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Business as it stands right now.</w:t>
      </w:r>
    </w:p>
    <w:p w:rsidR="00236BBF" w:rsidRPr="00236BBF" w:rsidRDefault="00236BBF" w:rsidP="000308F1">
      <w:pPr>
        <w:pStyle w:val="ListParagraph"/>
        <w:numPr>
          <w:ilvl w:val="0"/>
          <w:numId w:val="24"/>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Productivity of the company's internal management</w:t>
      </w:r>
    </w:p>
    <w:p w:rsidR="00236BBF" w:rsidRPr="00236BBF" w:rsidRDefault="00236BBF" w:rsidP="000308F1">
      <w:pPr>
        <w:pStyle w:val="ListParagraph"/>
        <w:numPr>
          <w:ilvl w:val="0"/>
          <w:numId w:val="24"/>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What they do and how they record data, as well as the technology they use to capture data.</w:t>
      </w:r>
    </w:p>
    <w:p w:rsidR="00236BBF" w:rsidRPr="00236BBF" w:rsidRDefault="00236BBF" w:rsidP="000308F1">
      <w:pPr>
        <w:pStyle w:val="ListParagraph"/>
        <w:numPr>
          <w:ilvl w:val="0"/>
          <w:numId w:val="24"/>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Think on how important the matter is.</w:t>
      </w:r>
    </w:p>
    <w:p w:rsidR="00236BBF" w:rsidRPr="00236BBF" w:rsidRDefault="00236BBF" w:rsidP="000308F1">
      <w:pPr>
        <w:pStyle w:val="ListParagraph"/>
        <w:numPr>
          <w:ilvl w:val="0"/>
          <w:numId w:val="24"/>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Background information is scarce.</w:t>
      </w:r>
    </w:p>
    <w:p w:rsidR="00236BBF" w:rsidRPr="00236BBF" w:rsidRDefault="00236BBF" w:rsidP="000308F1">
      <w:pPr>
        <w:pStyle w:val="ListParagraph"/>
        <w:numPr>
          <w:ilvl w:val="0"/>
          <w:numId w:val="24"/>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Operating policy of the organization. The EDP's controller.</w:t>
      </w:r>
    </w:p>
    <w:p w:rsidR="00236BBF" w:rsidRPr="00236BBF" w:rsidRDefault="00236BBF" w:rsidP="000308F1">
      <w:pPr>
        <w:pStyle w:val="ListParagraph"/>
        <w:numPr>
          <w:ilvl w:val="0"/>
          <w:numId w:val="24"/>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Verify Irreducible Danger.</w:t>
      </w:r>
    </w:p>
    <w:p w:rsidR="00DB6434" w:rsidRPr="00236BBF" w:rsidRDefault="00236BBF" w:rsidP="000308F1">
      <w:pPr>
        <w:pStyle w:val="ListParagraph"/>
        <w:numPr>
          <w:ilvl w:val="0"/>
          <w:numId w:val="24"/>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lastRenderedPageBreak/>
        <w:t>The sum of all recorded occurrences</w:t>
      </w:r>
      <w:r w:rsidR="000B1218" w:rsidRPr="00236BBF">
        <w:rPr>
          <w:rFonts w:ascii="Times New Roman" w:hAnsi="Times New Roman" w:cs="Times New Roman"/>
          <w:sz w:val="24"/>
          <w:szCs w:val="24"/>
        </w:rPr>
        <w:t>.</w:t>
      </w:r>
    </w:p>
    <w:p w:rsidR="00DB6434" w:rsidRDefault="000B1218">
      <w:pPr>
        <w:pStyle w:val="Heading2"/>
        <w:spacing w:line="360" w:lineRule="auto"/>
        <w:jc w:val="both"/>
        <w:rPr>
          <w:rFonts w:ascii="Times New Roman" w:hAnsi="Times New Roman" w:cs="Times New Roman"/>
          <w:b/>
        </w:rPr>
      </w:pPr>
      <w:bookmarkStart w:id="102" w:name="_Toc91711586"/>
      <w:bookmarkStart w:id="103" w:name="_Toc157277518"/>
      <w:bookmarkStart w:id="104" w:name="_Toc157277956"/>
      <w:bookmarkStart w:id="105" w:name="_Toc162442546"/>
      <w:r>
        <w:rPr>
          <w:rFonts w:ascii="Times New Roman" w:hAnsi="Times New Roman" w:cs="Times New Roman"/>
          <w:b/>
        </w:rPr>
        <w:t>5.2.4 Identify and evaluate account-specific threats</w:t>
      </w:r>
      <w:bookmarkEnd w:id="102"/>
      <w:bookmarkEnd w:id="103"/>
      <w:bookmarkEnd w:id="104"/>
      <w:bookmarkEnd w:id="105"/>
    </w:p>
    <w:p w:rsidR="00236BBF" w:rsidRPr="00236BBF" w:rsidRDefault="00236BBF" w:rsidP="00236BBF">
      <w:p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The auditing firm conducts a critical hazard analysis as part of the overall risk assessment.  This is done once the internal management productivity assessment is finished. Among SRA's functions are the following:</w:t>
      </w:r>
    </w:p>
    <w:p w:rsidR="00236BBF" w:rsidRPr="00236BBF" w:rsidRDefault="00236BBF" w:rsidP="000308F1">
      <w:pPr>
        <w:pStyle w:val="ListParagraph"/>
        <w:numPr>
          <w:ilvl w:val="0"/>
          <w:numId w:val="25"/>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Pay attention to certain risks. Based on an analysis of the underlying risk and the L/C for those activities, its identification transaction account follows the system's instructions.</w:t>
      </w:r>
    </w:p>
    <w:p w:rsidR="00236BBF" w:rsidRPr="00236BBF" w:rsidRDefault="00236BBF" w:rsidP="000308F1">
      <w:pPr>
        <w:pStyle w:val="ListParagraph"/>
        <w:numPr>
          <w:ilvl w:val="0"/>
          <w:numId w:val="25"/>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Internal auditors would have good reason to be worried about the evidence it acquired of likely fraud.</w:t>
      </w:r>
    </w:p>
    <w:p w:rsidR="00DB6434" w:rsidRPr="00236BBF" w:rsidRDefault="00236BBF" w:rsidP="000308F1">
      <w:pPr>
        <w:pStyle w:val="ListParagraph"/>
        <w:numPr>
          <w:ilvl w:val="0"/>
          <w:numId w:val="25"/>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An audit plan is devised by the internal auditor in accordance with audit standards.</w:t>
      </w:r>
    </w:p>
    <w:p w:rsidR="00DB6434" w:rsidRDefault="000B1218">
      <w:pPr>
        <w:pStyle w:val="Heading2"/>
        <w:spacing w:line="360" w:lineRule="auto"/>
        <w:jc w:val="both"/>
        <w:rPr>
          <w:rFonts w:ascii="Times New Roman" w:hAnsi="Times New Roman" w:cs="Times New Roman"/>
          <w:b/>
        </w:rPr>
      </w:pPr>
      <w:bookmarkStart w:id="106" w:name="_Toc91711587"/>
      <w:bookmarkStart w:id="107" w:name="_Toc157277519"/>
      <w:bookmarkStart w:id="108" w:name="_Toc157277957"/>
      <w:bookmarkStart w:id="109" w:name="_Toc162442547"/>
      <w:r>
        <w:rPr>
          <w:rFonts w:ascii="Times New Roman" w:hAnsi="Times New Roman" w:cs="Times New Roman"/>
          <w:b/>
        </w:rPr>
        <w:t>5.2.4.1 Risk of an audit</w:t>
      </w:r>
      <w:bookmarkEnd w:id="106"/>
      <w:bookmarkEnd w:id="107"/>
      <w:bookmarkEnd w:id="108"/>
      <w:bookmarkEnd w:id="109"/>
    </w:p>
    <w:p w:rsidR="00DB6434" w:rsidRDefault="00236BBF">
      <w:p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 xml:space="preserve">Audit risk is determined by the structure of the specific demands and the duration of internal audits. It is the exclusive duty of an audit group to determine the possible losses before commencing any audit activity. Always considering the possibility of loss, </w:t>
      </w:r>
      <w:proofErr w:type="spellStart"/>
      <w:r w:rsidRPr="00236BBF">
        <w:rPr>
          <w:rFonts w:ascii="Times New Roman" w:hAnsi="Times New Roman" w:cs="Times New Roman"/>
          <w:sz w:val="24"/>
          <w:szCs w:val="24"/>
        </w:rPr>
        <w:t>Howladar</w:t>
      </w:r>
      <w:proofErr w:type="spellEnd"/>
      <w:r w:rsidRPr="00236BBF">
        <w:rPr>
          <w:rFonts w:ascii="Times New Roman" w:hAnsi="Times New Roman" w:cs="Times New Roman"/>
          <w:sz w:val="24"/>
          <w:szCs w:val="24"/>
        </w:rPr>
        <w:t xml:space="preserve"> </w:t>
      </w:r>
      <w:proofErr w:type="spellStart"/>
      <w:r w:rsidRPr="00236BBF">
        <w:rPr>
          <w:rFonts w:ascii="Times New Roman" w:hAnsi="Times New Roman" w:cs="Times New Roman"/>
          <w:sz w:val="24"/>
          <w:szCs w:val="24"/>
        </w:rPr>
        <w:t>Yunus</w:t>
      </w:r>
      <w:proofErr w:type="spellEnd"/>
      <w:r w:rsidRPr="00236BBF">
        <w:rPr>
          <w:rFonts w:ascii="Times New Roman" w:hAnsi="Times New Roman" w:cs="Times New Roman"/>
          <w:sz w:val="24"/>
          <w:szCs w:val="24"/>
        </w:rPr>
        <w:t xml:space="preserve"> &amp; CO. ensures that their professional reputation remains untarnished. The auditor takes into account the substantive tes</w:t>
      </w:r>
      <w:r>
        <w:rPr>
          <w:rFonts w:ascii="Times New Roman" w:hAnsi="Times New Roman" w:cs="Times New Roman"/>
          <w:sz w:val="24"/>
          <w:szCs w:val="24"/>
        </w:rPr>
        <w:t>ts' type, timeliness, and scope</w:t>
      </w:r>
      <w:r w:rsidR="000B1218">
        <w:rPr>
          <w:rFonts w:ascii="Times New Roman" w:hAnsi="Times New Roman" w:cs="Times New Roman"/>
          <w:sz w:val="24"/>
          <w:szCs w:val="24"/>
        </w:rPr>
        <w:t>.</w:t>
      </w:r>
    </w:p>
    <w:p w:rsidR="00DB6434" w:rsidRDefault="000B1218">
      <w:pPr>
        <w:pStyle w:val="Heading2"/>
        <w:spacing w:line="360" w:lineRule="auto"/>
        <w:jc w:val="both"/>
        <w:rPr>
          <w:rFonts w:ascii="Times New Roman" w:hAnsi="Times New Roman" w:cs="Times New Roman"/>
          <w:b/>
        </w:rPr>
      </w:pPr>
      <w:bookmarkStart w:id="110" w:name="_Toc91711588"/>
      <w:bookmarkStart w:id="111" w:name="_Toc157277520"/>
      <w:bookmarkStart w:id="112" w:name="_Toc157277958"/>
      <w:bookmarkStart w:id="113" w:name="_Toc162442548"/>
      <w:r>
        <w:rPr>
          <w:rFonts w:ascii="Times New Roman" w:hAnsi="Times New Roman" w:cs="Times New Roman"/>
          <w:b/>
        </w:rPr>
        <w:t>5.2.4.2 Fraud and inaccuracy are taken into account</w:t>
      </w:r>
      <w:bookmarkEnd w:id="110"/>
      <w:bookmarkEnd w:id="111"/>
      <w:bookmarkEnd w:id="112"/>
      <w:bookmarkEnd w:id="113"/>
    </w:p>
    <w:p w:rsidR="00236BBF" w:rsidRPr="00236BBF" w:rsidRDefault="00236BBF" w:rsidP="00236BBF">
      <w:p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Inconsistencies or mistakes are the leading causes of financial deception in most companies. It is the responsibility of the audit group to seek out irregularities and oversights that mig</w:t>
      </w:r>
      <w:r>
        <w:rPr>
          <w:rFonts w:ascii="Times New Roman" w:hAnsi="Times New Roman" w:cs="Times New Roman"/>
          <w:sz w:val="24"/>
          <w:szCs w:val="24"/>
        </w:rPr>
        <w:t xml:space="preserve">ht result in misrepresentation. </w:t>
      </w:r>
      <w:r w:rsidRPr="00236BBF">
        <w:rPr>
          <w:rFonts w:ascii="Times New Roman" w:hAnsi="Times New Roman" w:cs="Times New Roman"/>
          <w:sz w:val="24"/>
          <w:szCs w:val="24"/>
        </w:rPr>
        <w:t xml:space="preserve">The </w:t>
      </w:r>
      <w:proofErr w:type="gramStart"/>
      <w:r w:rsidRPr="00236BBF">
        <w:rPr>
          <w:rFonts w:ascii="Times New Roman" w:hAnsi="Times New Roman" w:cs="Times New Roman"/>
          <w:sz w:val="24"/>
          <w:szCs w:val="24"/>
        </w:rPr>
        <w:t>accountable</w:t>
      </w:r>
      <w:proofErr w:type="gramEnd"/>
      <w:r w:rsidRPr="00236BBF">
        <w:rPr>
          <w:rFonts w:ascii="Times New Roman" w:hAnsi="Times New Roman" w:cs="Times New Roman"/>
          <w:sz w:val="24"/>
          <w:szCs w:val="24"/>
        </w:rPr>
        <w:t xml:space="preserve"> auditor investigates the deception alongside his colleagues while the</w:t>
      </w:r>
      <w:r>
        <w:rPr>
          <w:rFonts w:ascii="Times New Roman" w:hAnsi="Times New Roman" w:cs="Times New Roman"/>
          <w:sz w:val="24"/>
          <w:szCs w:val="24"/>
        </w:rPr>
        <w:t xml:space="preserve"> internal audit is being built.</w:t>
      </w:r>
    </w:p>
    <w:p w:rsidR="00236BBF" w:rsidRDefault="00236BBF" w:rsidP="00236BBF">
      <w:pPr>
        <w:spacing w:line="360" w:lineRule="auto"/>
        <w:jc w:val="both"/>
        <w:rPr>
          <w:rFonts w:ascii="Times New Roman" w:hAnsi="Times New Roman" w:cs="Times New Roman"/>
          <w:sz w:val="24"/>
          <w:szCs w:val="24"/>
        </w:rPr>
      </w:pPr>
      <w:proofErr w:type="spellStart"/>
      <w:r w:rsidRPr="00236BBF">
        <w:rPr>
          <w:rFonts w:ascii="Times New Roman" w:hAnsi="Times New Roman" w:cs="Times New Roman"/>
          <w:sz w:val="24"/>
          <w:szCs w:val="24"/>
        </w:rPr>
        <w:t>Howladar</w:t>
      </w:r>
      <w:proofErr w:type="spellEnd"/>
      <w:r w:rsidRPr="00236BBF">
        <w:rPr>
          <w:rFonts w:ascii="Times New Roman" w:hAnsi="Times New Roman" w:cs="Times New Roman"/>
          <w:sz w:val="24"/>
          <w:szCs w:val="24"/>
        </w:rPr>
        <w:t xml:space="preserve"> </w:t>
      </w:r>
      <w:proofErr w:type="spellStart"/>
      <w:r w:rsidRPr="00236BBF">
        <w:rPr>
          <w:rFonts w:ascii="Times New Roman" w:hAnsi="Times New Roman" w:cs="Times New Roman"/>
          <w:sz w:val="24"/>
          <w:szCs w:val="24"/>
        </w:rPr>
        <w:t>Yunus</w:t>
      </w:r>
      <w:proofErr w:type="spellEnd"/>
      <w:r w:rsidRPr="00236BBF">
        <w:rPr>
          <w:rFonts w:ascii="Times New Roman" w:hAnsi="Times New Roman" w:cs="Times New Roman"/>
          <w:sz w:val="24"/>
          <w:szCs w:val="24"/>
        </w:rPr>
        <w:t xml:space="preserve"> &amp; CO. found evidence of potential fraud in every audit. The following steps are followed to identify instances of fraud:</w:t>
      </w:r>
    </w:p>
    <w:p w:rsidR="00236BBF" w:rsidRPr="00236BBF" w:rsidRDefault="00236BBF" w:rsidP="000308F1">
      <w:pPr>
        <w:pStyle w:val="ListParagraph"/>
        <w:numPr>
          <w:ilvl w:val="0"/>
          <w:numId w:val="26"/>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Determine the probability of fraud and human error.</w:t>
      </w:r>
    </w:p>
    <w:p w:rsidR="00236BBF" w:rsidRPr="00236BBF" w:rsidRDefault="00236BBF" w:rsidP="000308F1">
      <w:pPr>
        <w:pStyle w:val="ListParagraph"/>
        <w:numPr>
          <w:ilvl w:val="0"/>
          <w:numId w:val="26"/>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Develop a plan for auditing that will help you find any dangers.</w:t>
      </w:r>
    </w:p>
    <w:p w:rsidR="00236BBF" w:rsidRPr="00236BBF" w:rsidRDefault="00236BBF" w:rsidP="000308F1">
      <w:pPr>
        <w:pStyle w:val="ListParagraph"/>
        <w:numPr>
          <w:ilvl w:val="0"/>
          <w:numId w:val="26"/>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The issue's dynamic complexity should be considered by the internal auditor.</w:t>
      </w:r>
    </w:p>
    <w:p w:rsidR="00236BBF" w:rsidRPr="00236BBF" w:rsidRDefault="00236BBF" w:rsidP="000308F1">
      <w:pPr>
        <w:pStyle w:val="ListParagraph"/>
        <w:numPr>
          <w:ilvl w:val="0"/>
          <w:numId w:val="26"/>
        </w:num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t>External auditors are required to finish the auditing procedure alongside the auditor.</w:t>
      </w:r>
    </w:p>
    <w:p w:rsidR="004C0DB9" w:rsidRDefault="00236BBF">
      <w:pPr>
        <w:spacing w:line="360" w:lineRule="auto"/>
        <w:jc w:val="both"/>
        <w:rPr>
          <w:rFonts w:ascii="Times New Roman" w:hAnsi="Times New Roman" w:cs="Times New Roman"/>
          <w:sz w:val="24"/>
          <w:szCs w:val="24"/>
        </w:rPr>
      </w:pPr>
      <w:r w:rsidRPr="00236BBF">
        <w:rPr>
          <w:rFonts w:ascii="Times New Roman" w:hAnsi="Times New Roman" w:cs="Times New Roman"/>
          <w:sz w:val="24"/>
          <w:szCs w:val="24"/>
        </w:rPr>
        <w:lastRenderedPageBreak/>
        <w:t>The client can be giving an inaccurate depiction of the finan</w:t>
      </w:r>
      <w:r w:rsidR="004C0DB9">
        <w:rPr>
          <w:rFonts w:ascii="Times New Roman" w:hAnsi="Times New Roman" w:cs="Times New Roman"/>
          <w:sz w:val="24"/>
          <w:szCs w:val="24"/>
        </w:rPr>
        <w:t>cial figures. Typically, the three</w:t>
      </w:r>
      <w:r w:rsidRPr="00236BBF">
        <w:rPr>
          <w:rFonts w:ascii="Times New Roman" w:hAnsi="Times New Roman" w:cs="Times New Roman"/>
          <w:sz w:val="24"/>
          <w:szCs w:val="24"/>
        </w:rPr>
        <w:t xml:space="preserve"> kinds are assessed by </w:t>
      </w:r>
      <w:proofErr w:type="spellStart"/>
      <w:r w:rsidRPr="00236BBF">
        <w:rPr>
          <w:rFonts w:ascii="Times New Roman" w:hAnsi="Times New Roman" w:cs="Times New Roman"/>
          <w:sz w:val="24"/>
          <w:szCs w:val="24"/>
        </w:rPr>
        <w:t>Howladar</w:t>
      </w:r>
      <w:proofErr w:type="spellEnd"/>
      <w:r w:rsidRPr="00236BBF">
        <w:rPr>
          <w:rFonts w:ascii="Times New Roman" w:hAnsi="Times New Roman" w:cs="Times New Roman"/>
          <w:sz w:val="24"/>
          <w:szCs w:val="24"/>
        </w:rPr>
        <w:t xml:space="preserve"> </w:t>
      </w:r>
      <w:proofErr w:type="spellStart"/>
      <w:r w:rsidRPr="00236BBF">
        <w:rPr>
          <w:rFonts w:ascii="Times New Roman" w:hAnsi="Times New Roman" w:cs="Times New Roman"/>
          <w:sz w:val="24"/>
          <w:szCs w:val="24"/>
        </w:rPr>
        <w:t>Yunus</w:t>
      </w:r>
      <w:proofErr w:type="spellEnd"/>
      <w:r w:rsidRPr="00236BBF">
        <w:rPr>
          <w:rFonts w:ascii="Times New Roman" w:hAnsi="Times New Roman" w:cs="Times New Roman"/>
          <w:sz w:val="24"/>
          <w:szCs w:val="24"/>
        </w:rPr>
        <w:t xml:space="preserve"> &amp; CO.:</w:t>
      </w:r>
    </w:p>
    <w:p w:rsidR="004C0DB9" w:rsidRPr="004C0DB9" w:rsidRDefault="004C0DB9" w:rsidP="000308F1">
      <w:pPr>
        <w:pStyle w:val="ListParagraph"/>
        <w:numPr>
          <w:ilvl w:val="0"/>
          <w:numId w:val="27"/>
        </w:numPr>
        <w:spacing w:line="360" w:lineRule="auto"/>
        <w:jc w:val="both"/>
        <w:rPr>
          <w:rFonts w:ascii="Times New Roman" w:hAnsi="Times New Roman" w:cs="Times New Roman"/>
          <w:sz w:val="24"/>
          <w:szCs w:val="24"/>
        </w:rPr>
      </w:pPr>
      <w:r w:rsidRPr="004C0DB9">
        <w:rPr>
          <w:rFonts w:ascii="Times New Roman" w:hAnsi="Times New Roman" w:cs="Times New Roman"/>
          <w:sz w:val="24"/>
          <w:szCs w:val="24"/>
        </w:rPr>
        <w:t>Make a revenue stream out of nothing.</w:t>
      </w:r>
    </w:p>
    <w:p w:rsidR="004C0DB9" w:rsidRPr="004C0DB9" w:rsidRDefault="004C0DB9" w:rsidP="000308F1">
      <w:pPr>
        <w:pStyle w:val="ListParagraph"/>
        <w:numPr>
          <w:ilvl w:val="0"/>
          <w:numId w:val="27"/>
        </w:numPr>
        <w:spacing w:line="360" w:lineRule="auto"/>
        <w:jc w:val="both"/>
        <w:rPr>
          <w:rFonts w:ascii="Times New Roman" w:hAnsi="Times New Roman" w:cs="Times New Roman"/>
          <w:sz w:val="24"/>
          <w:szCs w:val="24"/>
        </w:rPr>
      </w:pPr>
      <w:r w:rsidRPr="004C0DB9">
        <w:rPr>
          <w:rFonts w:ascii="Times New Roman" w:hAnsi="Times New Roman" w:cs="Times New Roman"/>
          <w:sz w:val="24"/>
          <w:szCs w:val="24"/>
        </w:rPr>
        <w:t>The customer has recorded their income wrongly.</w:t>
      </w:r>
    </w:p>
    <w:p w:rsidR="00DB6434" w:rsidRPr="004C0DB9" w:rsidRDefault="004C0DB9" w:rsidP="000308F1">
      <w:pPr>
        <w:pStyle w:val="ListParagraph"/>
        <w:numPr>
          <w:ilvl w:val="0"/>
          <w:numId w:val="27"/>
        </w:numPr>
        <w:spacing w:line="360" w:lineRule="auto"/>
        <w:jc w:val="both"/>
        <w:rPr>
          <w:rFonts w:ascii="Times New Roman" w:hAnsi="Times New Roman" w:cs="Times New Roman"/>
          <w:sz w:val="24"/>
          <w:szCs w:val="24"/>
        </w:rPr>
      </w:pPr>
      <w:r w:rsidRPr="004C0DB9">
        <w:rPr>
          <w:rFonts w:ascii="Times New Roman" w:hAnsi="Times New Roman" w:cs="Times New Roman"/>
          <w:sz w:val="24"/>
          <w:szCs w:val="24"/>
        </w:rPr>
        <w:t>Managing relationships with those in your immediate family.</w:t>
      </w:r>
    </w:p>
    <w:p w:rsidR="00DB6434" w:rsidRDefault="000B1218">
      <w:pPr>
        <w:pStyle w:val="Heading2"/>
        <w:spacing w:line="360" w:lineRule="auto"/>
        <w:jc w:val="both"/>
        <w:rPr>
          <w:rFonts w:ascii="Times New Roman" w:hAnsi="Times New Roman" w:cs="Times New Roman"/>
          <w:b/>
        </w:rPr>
      </w:pPr>
      <w:bookmarkStart w:id="114" w:name="_Toc157277521"/>
      <w:bookmarkStart w:id="115" w:name="_Toc91711589"/>
      <w:bookmarkStart w:id="116" w:name="_Toc157277959"/>
      <w:bookmarkStart w:id="117" w:name="_Toc162442549"/>
      <w:r>
        <w:rPr>
          <w:rFonts w:ascii="Times New Roman" w:hAnsi="Times New Roman" w:cs="Times New Roman"/>
          <w:b/>
        </w:rPr>
        <w:t>5.2.4.3 Administrative inquiries</w:t>
      </w:r>
      <w:bookmarkEnd w:id="114"/>
      <w:bookmarkEnd w:id="115"/>
      <w:bookmarkEnd w:id="116"/>
      <w:bookmarkEnd w:id="117"/>
    </w:p>
    <w:p w:rsidR="004C0DB9" w:rsidRDefault="004C0DB9">
      <w:pPr>
        <w:spacing w:line="360" w:lineRule="auto"/>
        <w:jc w:val="both"/>
        <w:rPr>
          <w:rFonts w:ascii="Times New Roman" w:hAnsi="Times New Roman" w:cs="Times New Roman"/>
          <w:szCs w:val="24"/>
        </w:rPr>
      </w:pPr>
      <w:r w:rsidRPr="004C0DB9">
        <w:rPr>
          <w:rFonts w:ascii="Times New Roman" w:hAnsi="Times New Roman" w:cs="Times New Roman"/>
          <w:szCs w:val="24"/>
        </w:rPr>
        <w:t xml:space="preserve">In order to carry out an internal audit, </w:t>
      </w:r>
      <w:proofErr w:type="spellStart"/>
      <w:r w:rsidRPr="004C0DB9">
        <w:rPr>
          <w:rFonts w:ascii="Times New Roman" w:hAnsi="Times New Roman" w:cs="Times New Roman"/>
          <w:szCs w:val="24"/>
        </w:rPr>
        <w:t>Howladar</w:t>
      </w:r>
      <w:proofErr w:type="spellEnd"/>
      <w:r w:rsidRPr="004C0DB9">
        <w:rPr>
          <w:rFonts w:ascii="Times New Roman" w:hAnsi="Times New Roman" w:cs="Times New Roman"/>
          <w:szCs w:val="24"/>
        </w:rPr>
        <w:t xml:space="preserve"> </w:t>
      </w:r>
      <w:proofErr w:type="spellStart"/>
      <w:r w:rsidRPr="004C0DB9">
        <w:rPr>
          <w:rFonts w:ascii="Times New Roman" w:hAnsi="Times New Roman" w:cs="Times New Roman"/>
          <w:szCs w:val="24"/>
        </w:rPr>
        <w:t>Yunus</w:t>
      </w:r>
      <w:proofErr w:type="spellEnd"/>
      <w:r w:rsidRPr="004C0DB9">
        <w:rPr>
          <w:rFonts w:ascii="Times New Roman" w:hAnsi="Times New Roman" w:cs="Times New Roman"/>
          <w:szCs w:val="24"/>
        </w:rPr>
        <w:t xml:space="preserve"> &amp; CO. legitimizes the administration. Important factors are taken into account:</w:t>
      </w:r>
    </w:p>
    <w:p w:rsidR="004C0DB9" w:rsidRPr="004C0DB9" w:rsidRDefault="004C0DB9" w:rsidP="000308F1">
      <w:pPr>
        <w:pStyle w:val="ListParagraph"/>
        <w:numPr>
          <w:ilvl w:val="0"/>
          <w:numId w:val="28"/>
        </w:numPr>
        <w:spacing w:line="360" w:lineRule="auto"/>
        <w:jc w:val="both"/>
        <w:rPr>
          <w:rFonts w:ascii="Times New Roman" w:hAnsi="Times New Roman" w:cs="Times New Roman"/>
          <w:szCs w:val="24"/>
        </w:rPr>
      </w:pPr>
      <w:r w:rsidRPr="004C0DB9">
        <w:rPr>
          <w:rFonts w:ascii="Times New Roman" w:hAnsi="Times New Roman" w:cs="Times New Roman"/>
          <w:szCs w:val="24"/>
        </w:rPr>
        <w:t>Whenever there is a suspicion of fraud, the internal auditor investigates.</w:t>
      </w:r>
    </w:p>
    <w:p w:rsidR="004C0DB9" w:rsidRPr="004C0DB9" w:rsidRDefault="004C0DB9" w:rsidP="000308F1">
      <w:pPr>
        <w:pStyle w:val="ListParagraph"/>
        <w:numPr>
          <w:ilvl w:val="0"/>
          <w:numId w:val="28"/>
        </w:numPr>
        <w:spacing w:line="360" w:lineRule="auto"/>
        <w:jc w:val="both"/>
        <w:rPr>
          <w:rFonts w:ascii="Times New Roman" w:hAnsi="Times New Roman" w:cs="Times New Roman"/>
          <w:szCs w:val="24"/>
        </w:rPr>
      </w:pPr>
      <w:r w:rsidRPr="004C0DB9">
        <w:rPr>
          <w:rFonts w:ascii="Times New Roman" w:hAnsi="Times New Roman" w:cs="Times New Roman"/>
          <w:szCs w:val="24"/>
        </w:rPr>
        <w:t>The government uses internal measures to keep corrupt officials in check.</w:t>
      </w:r>
    </w:p>
    <w:p w:rsidR="004C0DB9" w:rsidRPr="004C0DB9" w:rsidRDefault="004C0DB9" w:rsidP="000308F1">
      <w:pPr>
        <w:pStyle w:val="ListParagraph"/>
        <w:numPr>
          <w:ilvl w:val="0"/>
          <w:numId w:val="28"/>
        </w:numPr>
        <w:spacing w:line="360" w:lineRule="auto"/>
        <w:jc w:val="both"/>
        <w:rPr>
          <w:rFonts w:ascii="Times New Roman" w:hAnsi="Times New Roman" w:cs="Times New Roman"/>
          <w:szCs w:val="24"/>
        </w:rPr>
      </w:pPr>
      <w:r w:rsidRPr="004C0DB9">
        <w:rPr>
          <w:rFonts w:ascii="Times New Roman" w:hAnsi="Times New Roman" w:cs="Times New Roman"/>
          <w:szCs w:val="24"/>
        </w:rPr>
        <w:t>In order to identify an error in the client's internal process, the internal auditor needs in-depth knowledge of the client's business.</w:t>
      </w:r>
    </w:p>
    <w:p w:rsidR="004C0DB9" w:rsidRPr="004C0DB9" w:rsidRDefault="004C0DB9" w:rsidP="000308F1">
      <w:pPr>
        <w:pStyle w:val="ListParagraph"/>
        <w:numPr>
          <w:ilvl w:val="0"/>
          <w:numId w:val="28"/>
        </w:numPr>
        <w:spacing w:line="360" w:lineRule="auto"/>
        <w:jc w:val="both"/>
        <w:rPr>
          <w:rFonts w:ascii="Times New Roman" w:hAnsi="Times New Roman" w:cs="Times New Roman"/>
          <w:szCs w:val="24"/>
        </w:rPr>
      </w:pPr>
      <w:r w:rsidRPr="004C0DB9">
        <w:rPr>
          <w:rFonts w:ascii="Times New Roman" w:hAnsi="Times New Roman" w:cs="Times New Roman"/>
          <w:szCs w:val="24"/>
        </w:rPr>
        <w:t>Verify that employees are cognizant of certain wrongdoings that may compromise audit participation.</w:t>
      </w:r>
    </w:p>
    <w:p w:rsidR="00DB6434" w:rsidRDefault="000B1218">
      <w:pPr>
        <w:pStyle w:val="Heading2"/>
        <w:spacing w:line="360" w:lineRule="auto"/>
        <w:jc w:val="both"/>
        <w:rPr>
          <w:rFonts w:ascii="Times New Roman" w:hAnsi="Times New Roman" w:cs="Times New Roman"/>
          <w:b/>
        </w:rPr>
      </w:pPr>
      <w:bookmarkStart w:id="118" w:name="_Toc157277522"/>
      <w:bookmarkStart w:id="119" w:name="_Toc91711590"/>
      <w:bookmarkStart w:id="120" w:name="_Toc157277960"/>
      <w:bookmarkStart w:id="121" w:name="_Toc162442550"/>
      <w:r>
        <w:rPr>
          <w:rFonts w:ascii="Times New Roman" w:hAnsi="Times New Roman" w:cs="Times New Roman"/>
          <w:b/>
        </w:rPr>
        <w:t>5.2.4.4 Evaluation of underlying risk and risk management</w:t>
      </w:r>
      <w:bookmarkEnd w:id="118"/>
      <w:bookmarkEnd w:id="119"/>
      <w:bookmarkEnd w:id="120"/>
      <w:bookmarkEnd w:id="121"/>
    </w:p>
    <w:p w:rsidR="00DB6434" w:rsidRDefault="005A20E5">
      <w:pPr>
        <w:spacing w:line="360" w:lineRule="auto"/>
        <w:jc w:val="both"/>
        <w:rPr>
          <w:rFonts w:ascii="Times New Roman" w:hAnsi="Times New Roman" w:cs="Times New Roman"/>
          <w:sz w:val="24"/>
        </w:rPr>
      </w:pPr>
      <w:r w:rsidRPr="005A20E5">
        <w:rPr>
          <w:rFonts w:ascii="Times New Roman" w:hAnsi="Times New Roman" w:cs="Times New Roman"/>
          <w:sz w:val="24"/>
        </w:rPr>
        <w:t>It is common practice for an internal auditor to devise a risk assessment and management strategy. The auditing process is impacted. If a risk is there but the internal auditor misses it, the business will take a hit. The company's reputation will take a hit. If the internal auditor wants to know more regarding the client, they should look into it. With their newfound familiarity, they are better equipped to learn about the inner workings of the business and its internal controls. This aids individuals in recognizi</w:t>
      </w:r>
      <w:r>
        <w:rPr>
          <w:rFonts w:ascii="Times New Roman" w:hAnsi="Times New Roman" w:cs="Times New Roman"/>
          <w:sz w:val="24"/>
        </w:rPr>
        <w:t>ng the deceptive aspect of risk</w:t>
      </w:r>
      <w:r w:rsidR="000B1218">
        <w:rPr>
          <w:rFonts w:ascii="Times New Roman" w:hAnsi="Times New Roman" w:cs="Times New Roman"/>
          <w:sz w:val="24"/>
        </w:rPr>
        <w:t>.</w:t>
      </w:r>
    </w:p>
    <w:p w:rsidR="00DB6434" w:rsidRDefault="000B1218">
      <w:pPr>
        <w:pStyle w:val="Heading2"/>
        <w:spacing w:line="360" w:lineRule="auto"/>
        <w:jc w:val="both"/>
        <w:rPr>
          <w:rFonts w:ascii="Times New Roman" w:hAnsi="Times New Roman" w:cs="Times New Roman"/>
          <w:b/>
        </w:rPr>
      </w:pPr>
      <w:bookmarkStart w:id="122" w:name="_Toc157277961"/>
      <w:bookmarkStart w:id="123" w:name="_Toc91711591"/>
      <w:bookmarkStart w:id="124" w:name="_Toc157277523"/>
      <w:bookmarkStart w:id="125" w:name="_Toc162442551"/>
      <w:r>
        <w:rPr>
          <w:rFonts w:ascii="Times New Roman" w:hAnsi="Times New Roman" w:cs="Times New Roman"/>
          <w:b/>
        </w:rPr>
        <w:t>5.2.4.5 Risk of identification evaluation</w:t>
      </w:r>
      <w:bookmarkEnd w:id="122"/>
      <w:bookmarkEnd w:id="123"/>
      <w:bookmarkEnd w:id="124"/>
      <w:bookmarkEnd w:id="125"/>
    </w:p>
    <w:p w:rsidR="00DB6434" w:rsidRDefault="008D1F8A">
      <w:pPr>
        <w:spacing w:line="360" w:lineRule="auto"/>
        <w:jc w:val="both"/>
        <w:rPr>
          <w:rFonts w:ascii="Times New Roman" w:hAnsi="Times New Roman" w:cs="Times New Roman"/>
          <w:sz w:val="24"/>
          <w:szCs w:val="24"/>
        </w:rPr>
      </w:pPr>
      <w:r w:rsidRPr="008D1F8A">
        <w:rPr>
          <w:rFonts w:ascii="Times New Roman" w:hAnsi="Times New Roman" w:cs="Times New Roman"/>
          <w:sz w:val="24"/>
          <w:szCs w:val="24"/>
        </w:rPr>
        <w:t>The goal of developing internal auditing procedures is to lessen the likelihood of detection. Investigators assess the variables related to fraudulent risk when these operations are under development.</w:t>
      </w:r>
    </w:p>
    <w:p w:rsidR="00DB6434" w:rsidRDefault="000B1218">
      <w:pPr>
        <w:pStyle w:val="Heading2"/>
        <w:spacing w:line="360" w:lineRule="auto"/>
        <w:jc w:val="both"/>
        <w:rPr>
          <w:rFonts w:ascii="Times New Roman" w:hAnsi="Times New Roman" w:cs="Times New Roman"/>
          <w:b/>
        </w:rPr>
      </w:pPr>
      <w:bookmarkStart w:id="126" w:name="_Toc157277962"/>
      <w:bookmarkStart w:id="127" w:name="_Toc91711592"/>
      <w:bookmarkStart w:id="128" w:name="_Toc157277524"/>
      <w:bookmarkStart w:id="129" w:name="_Toc162442552"/>
      <w:r>
        <w:rPr>
          <w:rFonts w:ascii="Times New Roman" w:hAnsi="Times New Roman" w:cs="Times New Roman"/>
          <w:b/>
        </w:rPr>
        <w:t>5.2.4.6 Description</w:t>
      </w:r>
      <w:bookmarkEnd w:id="126"/>
      <w:bookmarkEnd w:id="127"/>
      <w:bookmarkEnd w:id="128"/>
      <w:bookmarkEnd w:id="129"/>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The internal auditor looks for risk indicators when conducting an audit. But in order to support them, they have to document these traits. It acts as proof that specific risk factors are real. Additionally, it helps other audit teams that will be performing audits in the future.</w:t>
      </w:r>
    </w:p>
    <w:p w:rsidR="00DB6434" w:rsidRDefault="000B1218">
      <w:pPr>
        <w:pStyle w:val="Heading2"/>
        <w:spacing w:line="360" w:lineRule="auto"/>
        <w:rPr>
          <w:rFonts w:ascii="Times New Roman" w:hAnsi="Times New Roman" w:cs="Times New Roman"/>
          <w:b/>
        </w:rPr>
      </w:pPr>
      <w:bookmarkStart w:id="130" w:name="_Toc91711593"/>
      <w:bookmarkStart w:id="131" w:name="_Toc157277963"/>
      <w:bookmarkStart w:id="132" w:name="_Toc157277525"/>
      <w:bookmarkStart w:id="133" w:name="_Toc162442553"/>
      <w:r>
        <w:rPr>
          <w:rFonts w:ascii="Times New Roman" w:hAnsi="Times New Roman" w:cs="Times New Roman"/>
          <w:b/>
        </w:rPr>
        <w:lastRenderedPageBreak/>
        <w:t>5.2.4.7 Connectivity</w:t>
      </w:r>
      <w:bookmarkEnd w:id="130"/>
      <w:bookmarkEnd w:id="131"/>
      <w:bookmarkEnd w:id="132"/>
      <w:bookmarkEnd w:id="133"/>
    </w:p>
    <w:p w:rsidR="00DB6434" w:rsidRDefault="000B1218">
      <w:pPr>
        <w:spacing w:line="360" w:lineRule="auto"/>
        <w:jc w:val="both"/>
        <w:rPr>
          <w:rFonts w:ascii="Times New Roman" w:hAnsi="Times New Roman" w:cs="Times New Roman"/>
          <w:sz w:val="24"/>
        </w:rPr>
      </w:pPr>
      <w:r>
        <w:rPr>
          <w:rFonts w:ascii="Times New Roman" w:hAnsi="Times New Roman" w:cs="Times New Roman"/>
          <w:sz w:val="24"/>
        </w:rPr>
        <w:t>The consumer has the right to know about any misconduct and have the opportunity to have it corrected when an auditing company uncovers it. Verifying identification in their business is one of the customers' main objectives.</w:t>
      </w:r>
    </w:p>
    <w:p w:rsidR="00DB6434" w:rsidRDefault="000B1218">
      <w:pPr>
        <w:pStyle w:val="Heading2"/>
        <w:spacing w:line="360" w:lineRule="auto"/>
        <w:jc w:val="both"/>
        <w:rPr>
          <w:rFonts w:ascii="Times New Roman" w:hAnsi="Times New Roman" w:cs="Times New Roman"/>
          <w:b/>
        </w:rPr>
      </w:pPr>
      <w:bookmarkStart w:id="134" w:name="_Toc91711594"/>
      <w:bookmarkStart w:id="135" w:name="_Toc157277964"/>
      <w:bookmarkStart w:id="136" w:name="_Toc157277526"/>
      <w:bookmarkStart w:id="137" w:name="_Toc162442554"/>
      <w:r>
        <w:rPr>
          <w:rFonts w:ascii="Times New Roman" w:hAnsi="Times New Roman" w:cs="Times New Roman"/>
          <w:b/>
        </w:rPr>
        <w:t>5.2.5 Establishment of a successful and efficient auditing system</w:t>
      </w:r>
      <w:bookmarkEnd w:id="134"/>
      <w:bookmarkEnd w:id="135"/>
      <w:bookmarkEnd w:id="136"/>
      <w:bookmarkEnd w:id="137"/>
    </w:p>
    <w:p w:rsidR="00DB6434" w:rsidRDefault="004C0DB9">
      <w:pPr>
        <w:spacing w:line="360" w:lineRule="auto"/>
        <w:jc w:val="both"/>
        <w:rPr>
          <w:rFonts w:ascii="Times New Roman" w:hAnsi="Times New Roman" w:cs="Times New Roman"/>
          <w:sz w:val="24"/>
        </w:rPr>
      </w:pPr>
      <w:r w:rsidRPr="004C0DB9">
        <w:rPr>
          <w:rFonts w:ascii="Times New Roman" w:hAnsi="Times New Roman" w:cs="Times New Roman"/>
          <w:sz w:val="24"/>
        </w:rPr>
        <w:t>In the auditor's auditing process, all the necessary steps for the evaluation are detailed. We call this group of people the internal auditors. The auditing firm has meticulously documented all the necessary</w:t>
      </w:r>
      <w:r>
        <w:rPr>
          <w:rFonts w:ascii="Times New Roman" w:hAnsi="Times New Roman" w:cs="Times New Roman"/>
          <w:sz w:val="24"/>
        </w:rPr>
        <w:t xml:space="preserve"> procedures for the assignment. </w:t>
      </w:r>
      <w:r w:rsidRPr="004C0DB9">
        <w:rPr>
          <w:rFonts w:ascii="Times New Roman" w:hAnsi="Times New Roman" w:cs="Times New Roman"/>
          <w:sz w:val="24"/>
        </w:rPr>
        <w:t xml:space="preserve">The </w:t>
      </w:r>
      <w:proofErr w:type="spellStart"/>
      <w:r w:rsidRPr="004C0DB9">
        <w:rPr>
          <w:rFonts w:ascii="Times New Roman" w:hAnsi="Times New Roman" w:cs="Times New Roman"/>
          <w:sz w:val="24"/>
        </w:rPr>
        <w:t>Howladar</w:t>
      </w:r>
      <w:proofErr w:type="spellEnd"/>
      <w:r w:rsidRPr="004C0DB9">
        <w:rPr>
          <w:rFonts w:ascii="Times New Roman" w:hAnsi="Times New Roman" w:cs="Times New Roman"/>
          <w:sz w:val="24"/>
        </w:rPr>
        <w:t xml:space="preserve"> </w:t>
      </w:r>
      <w:proofErr w:type="spellStart"/>
      <w:r w:rsidRPr="004C0DB9">
        <w:rPr>
          <w:rFonts w:ascii="Times New Roman" w:hAnsi="Times New Roman" w:cs="Times New Roman"/>
          <w:sz w:val="24"/>
        </w:rPr>
        <w:t>Yunus</w:t>
      </w:r>
      <w:proofErr w:type="spellEnd"/>
      <w:r w:rsidRPr="004C0DB9">
        <w:rPr>
          <w:rFonts w:ascii="Times New Roman" w:hAnsi="Times New Roman" w:cs="Times New Roman"/>
          <w:sz w:val="24"/>
        </w:rPr>
        <w:t xml:space="preserve"> &amp; CO. </w:t>
      </w:r>
      <w:proofErr w:type="gramStart"/>
      <w:r w:rsidRPr="004C0DB9">
        <w:rPr>
          <w:rFonts w:ascii="Times New Roman" w:hAnsi="Times New Roman" w:cs="Times New Roman"/>
          <w:sz w:val="24"/>
        </w:rPr>
        <w:t>company</w:t>
      </w:r>
      <w:proofErr w:type="gramEnd"/>
      <w:r w:rsidRPr="004C0DB9">
        <w:rPr>
          <w:rFonts w:ascii="Times New Roman" w:hAnsi="Times New Roman" w:cs="Times New Roman"/>
          <w:sz w:val="24"/>
        </w:rPr>
        <w:t xml:space="preserve"> is famous in Bangladesh. Their feelings for them are really positive. Because of this, they are keen on doing the audit in a professional fashion. We use this data to verify the account owners. Its primary function is to catalog the many kinds of account heads. Here are the things that</w:t>
      </w:r>
      <w:r>
        <w:rPr>
          <w:rFonts w:ascii="Times New Roman" w:hAnsi="Times New Roman" w:cs="Times New Roman"/>
          <w:sz w:val="24"/>
        </w:rPr>
        <w:t xml:space="preserve"> are included in this checklist</w:t>
      </w:r>
      <w:r w:rsidR="000B1218">
        <w:rPr>
          <w:rFonts w:ascii="Times New Roman" w:hAnsi="Times New Roman" w:cs="Times New Roman"/>
          <w:sz w:val="24"/>
        </w:rPr>
        <w:t>:</w:t>
      </w:r>
    </w:p>
    <w:p w:rsidR="004C0DB9" w:rsidRPr="004C0DB9" w:rsidRDefault="004C0DB9" w:rsidP="000308F1">
      <w:pPr>
        <w:pStyle w:val="ListParagraph"/>
        <w:numPr>
          <w:ilvl w:val="0"/>
          <w:numId w:val="29"/>
        </w:numPr>
        <w:spacing w:line="360" w:lineRule="auto"/>
        <w:jc w:val="both"/>
        <w:rPr>
          <w:rFonts w:ascii="Times New Roman" w:hAnsi="Times New Roman" w:cs="Times New Roman"/>
          <w:sz w:val="24"/>
        </w:rPr>
      </w:pPr>
      <w:r w:rsidRPr="004C0DB9">
        <w:rPr>
          <w:rFonts w:ascii="Times New Roman" w:hAnsi="Times New Roman" w:cs="Times New Roman"/>
          <w:sz w:val="24"/>
        </w:rPr>
        <w:t>Provide information regardin</w:t>
      </w:r>
      <w:r>
        <w:rPr>
          <w:rFonts w:ascii="Times New Roman" w:hAnsi="Times New Roman" w:cs="Times New Roman"/>
          <w:sz w:val="24"/>
        </w:rPr>
        <w:t>g the business that employs you</w:t>
      </w:r>
    </w:p>
    <w:p w:rsidR="004C0DB9" w:rsidRPr="004C0DB9" w:rsidRDefault="004C0DB9" w:rsidP="000308F1">
      <w:pPr>
        <w:pStyle w:val="ListParagraph"/>
        <w:numPr>
          <w:ilvl w:val="0"/>
          <w:numId w:val="29"/>
        </w:numPr>
        <w:spacing w:line="360" w:lineRule="auto"/>
        <w:jc w:val="both"/>
        <w:rPr>
          <w:rFonts w:ascii="Times New Roman" w:hAnsi="Times New Roman" w:cs="Times New Roman"/>
          <w:sz w:val="24"/>
        </w:rPr>
      </w:pPr>
      <w:r w:rsidRPr="004C0DB9">
        <w:rPr>
          <w:rFonts w:ascii="Times New Roman" w:hAnsi="Times New Roman" w:cs="Times New Roman"/>
          <w:sz w:val="24"/>
        </w:rPr>
        <w:t>The goal of an audit</w:t>
      </w:r>
    </w:p>
    <w:p w:rsidR="004C0DB9" w:rsidRPr="004C0DB9" w:rsidRDefault="004C0DB9" w:rsidP="000308F1">
      <w:pPr>
        <w:pStyle w:val="ListParagraph"/>
        <w:numPr>
          <w:ilvl w:val="0"/>
          <w:numId w:val="29"/>
        </w:numPr>
        <w:spacing w:line="360" w:lineRule="auto"/>
        <w:jc w:val="both"/>
        <w:rPr>
          <w:rFonts w:ascii="Times New Roman" w:hAnsi="Times New Roman" w:cs="Times New Roman"/>
          <w:sz w:val="24"/>
        </w:rPr>
      </w:pPr>
      <w:r>
        <w:rPr>
          <w:rFonts w:ascii="Times New Roman" w:hAnsi="Times New Roman" w:cs="Times New Roman"/>
          <w:sz w:val="24"/>
        </w:rPr>
        <w:t>Prepare for the audit</w:t>
      </w:r>
    </w:p>
    <w:p w:rsidR="004C0DB9" w:rsidRPr="004C0DB9" w:rsidRDefault="004C0DB9" w:rsidP="000308F1">
      <w:pPr>
        <w:pStyle w:val="ListParagraph"/>
        <w:numPr>
          <w:ilvl w:val="0"/>
          <w:numId w:val="29"/>
        </w:numPr>
        <w:spacing w:line="360" w:lineRule="auto"/>
        <w:jc w:val="both"/>
        <w:rPr>
          <w:rFonts w:ascii="Times New Roman" w:hAnsi="Times New Roman" w:cs="Times New Roman"/>
          <w:sz w:val="24"/>
        </w:rPr>
      </w:pPr>
      <w:r w:rsidRPr="004C0DB9">
        <w:rPr>
          <w:rFonts w:ascii="Times New Roman" w:hAnsi="Times New Roman" w:cs="Times New Roman"/>
          <w:sz w:val="24"/>
        </w:rPr>
        <w:t>The e</w:t>
      </w:r>
      <w:r>
        <w:rPr>
          <w:rFonts w:ascii="Times New Roman" w:hAnsi="Times New Roman" w:cs="Times New Roman"/>
          <w:sz w:val="24"/>
        </w:rPr>
        <w:t>nd product of an audit strategy</w:t>
      </w:r>
    </w:p>
    <w:p w:rsidR="00DB6434" w:rsidRPr="004C0DB9" w:rsidRDefault="004C0DB9" w:rsidP="000308F1">
      <w:pPr>
        <w:pStyle w:val="ListParagraph"/>
        <w:numPr>
          <w:ilvl w:val="0"/>
          <w:numId w:val="29"/>
        </w:numPr>
        <w:spacing w:line="360" w:lineRule="auto"/>
        <w:jc w:val="both"/>
        <w:rPr>
          <w:rFonts w:ascii="Times New Roman" w:hAnsi="Times New Roman" w:cs="Times New Roman"/>
          <w:sz w:val="24"/>
        </w:rPr>
      </w:pPr>
      <w:r w:rsidRPr="004C0DB9">
        <w:rPr>
          <w:rFonts w:ascii="Times New Roman" w:hAnsi="Times New Roman" w:cs="Times New Roman"/>
          <w:sz w:val="24"/>
        </w:rPr>
        <w:t>Job description for auditing</w:t>
      </w:r>
    </w:p>
    <w:p w:rsidR="004C0DB9" w:rsidRPr="004C0DB9" w:rsidRDefault="004C0DB9" w:rsidP="004C0DB9">
      <w:pPr>
        <w:spacing w:line="360" w:lineRule="auto"/>
        <w:jc w:val="both"/>
        <w:rPr>
          <w:rFonts w:ascii="Times New Roman" w:hAnsi="Times New Roman" w:cs="Times New Roman"/>
          <w:sz w:val="24"/>
        </w:rPr>
      </w:pPr>
      <w:proofErr w:type="spellStart"/>
      <w:r w:rsidRPr="004C0DB9">
        <w:rPr>
          <w:rFonts w:ascii="Times New Roman" w:hAnsi="Times New Roman" w:cs="Times New Roman"/>
          <w:sz w:val="24"/>
        </w:rPr>
        <w:t>Howladar</w:t>
      </w:r>
      <w:proofErr w:type="spellEnd"/>
      <w:r w:rsidRPr="004C0DB9">
        <w:rPr>
          <w:rFonts w:ascii="Times New Roman" w:hAnsi="Times New Roman" w:cs="Times New Roman"/>
          <w:sz w:val="24"/>
        </w:rPr>
        <w:t xml:space="preserve"> </w:t>
      </w:r>
      <w:proofErr w:type="spellStart"/>
      <w:r w:rsidRPr="004C0DB9">
        <w:rPr>
          <w:rFonts w:ascii="Times New Roman" w:hAnsi="Times New Roman" w:cs="Times New Roman"/>
          <w:sz w:val="24"/>
        </w:rPr>
        <w:t>Yunus</w:t>
      </w:r>
      <w:proofErr w:type="spellEnd"/>
      <w:r w:rsidRPr="004C0DB9">
        <w:rPr>
          <w:rFonts w:ascii="Times New Roman" w:hAnsi="Times New Roman" w:cs="Times New Roman"/>
          <w:sz w:val="24"/>
        </w:rPr>
        <w:t xml:space="preserve"> &amp; CO. continues to run the audit program because it's an important part of keeping the contract on track. A number of things are outlined in it, including how the auditing staff should go about their work and what they should do next. Whoever makes such a call is the supervisor of </w:t>
      </w:r>
      <w:proofErr w:type="spellStart"/>
      <w:r w:rsidRPr="004C0DB9">
        <w:rPr>
          <w:rFonts w:ascii="Times New Roman" w:hAnsi="Times New Roman" w:cs="Times New Roman"/>
          <w:sz w:val="24"/>
        </w:rPr>
        <w:t>Howladar</w:t>
      </w:r>
      <w:proofErr w:type="spellEnd"/>
      <w:r w:rsidRPr="004C0DB9">
        <w:rPr>
          <w:rFonts w:ascii="Times New Roman" w:hAnsi="Times New Roman" w:cs="Times New Roman"/>
          <w:sz w:val="24"/>
        </w:rPr>
        <w:t xml:space="preserve"> </w:t>
      </w:r>
      <w:proofErr w:type="spellStart"/>
      <w:r w:rsidRPr="004C0DB9">
        <w:rPr>
          <w:rFonts w:ascii="Times New Roman" w:hAnsi="Times New Roman" w:cs="Times New Roman"/>
          <w:sz w:val="24"/>
        </w:rPr>
        <w:t>Yunus</w:t>
      </w:r>
      <w:proofErr w:type="spellEnd"/>
      <w:r w:rsidRPr="004C0DB9">
        <w:rPr>
          <w:rFonts w:ascii="Times New Roman" w:hAnsi="Times New Roman" w:cs="Times New Roman"/>
          <w:sz w:val="24"/>
        </w:rPr>
        <w:t xml:space="preserve"> &amp; CO.</w:t>
      </w:r>
    </w:p>
    <w:p w:rsidR="00DB6434" w:rsidRDefault="004C0DB9" w:rsidP="004C0DB9">
      <w:pPr>
        <w:spacing w:line="360" w:lineRule="auto"/>
        <w:jc w:val="both"/>
        <w:rPr>
          <w:rFonts w:ascii="Times New Roman" w:hAnsi="Times New Roman" w:cs="Times New Roman"/>
          <w:sz w:val="24"/>
        </w:rPr>
      </w:pPr>
      <w:r w:rsidRPr="004C0DB9">
        <w:rPr>
          <w:rFonts w:ascii="Times New Roman" w:hAnsi="Times New Roman" w:cs="Times New Roman"/>
          <w:sz w:val="24"/>
        </w:rPr>
        <w:t>If an audit in authority determines that a modification is essential, they may alter th</w:t>
      </w:r>
      <w:r>
        <w:rPr>
          <w:rFonts w:ascii="Times New Roman" w:hAnsi="Times New Roman" w:cs="Times New Roman"/>
          <w:sz w:val="24"/>
        </w:rPr>
        <w:t>e annual audit. The main reason</w:t>
      </w:r>
      <w:r w:rsidR="000B1218">
        <w:rPr>
          <w:rFonts w:ascii="Times New Roman" w:hAnsi="Times New Roman" w:cs="Times New Roman"/>
          <w:sz w:val="24"/>
        </w:rPr>
        <w:t>:</w:t>
      </w:r>
    </w:p>
    <w:p w:rsidR="004C0DB9" w:rsidRPr="004C0DB9" w:rsidRDefault="004C0DB9" w:rsidP="000308F1">
      <w:pPr>
        <w:pStyle w:val="ListParagraph"/>
        <w:numPr>
          <w:ilvl w:val="0"/>
          <w:numId w:val="30"/>
        </w:numPr>
        <w:spacing w:line="360" w:lineRule="auto"/>
        <w:jc w:val="both"/>
        <w:rPr>
          <w:rFonts w:ascii="Times New Roman" w:hAnsi="Times New Roman" w:cs="Times New Roman"/>
          <w:sz w:val="24"/>
          <w:szCs w:val="24"/>
        </w:rPr>
      </w:pPr>
      <w:r w:rsidRPr="004C0DB9">
        <w:rPr>
          <w:rFonts w:ascii="Times New Roman" w:hAnsi="Times New Roman" w:cs="Times New Roman"/>
          <w:sz w:val="24"/>
          <w:szCs w:val="24"/>
        </w:rPr>
        <w:t>Ways to recompile transactions for users.</w:t>
      </w:r>
    </w:p>
    <w:p w:rsidR="004C0DB9" w:rsidRPr="004C0DB9" w:rsidRDefault="004C0DB9" w:rsidP="000308F1">
      <w:pPr>
        <w:pStyle w:val="ListParagraph"/>
        <w:numPr>
          <w:ilvl w:val="0"/>
          <w:numId w:val="30"/>
        </w:numPr>
        <w:spacing w:line="360" w:lineRule="auto"/>
        <w:jc w:val="both"/>
        <w:rPr>
          <w:rFonts w:ascii="Times New Roman" w:hAnsi="Times New Roman" w:cs="Times New Roman"/>
          <w:sz w:val="24"/>
          <w:szCs w:val="24"/>
        </w:rPr>
      </w:pPr>
      <w:r w:rsidRPr="004C0DB9">
        <w:rPr>
          <w:rFonts w:ascii="Times New Roman" w:hAnsi="Times New Roman" w:cs="Times New Roman"/>
          <w:sz w:val="24"/>
          <w:szCs w:val="24"/>
        </w:rPr>
        <w:t>A complicated system of internal control.</w:t>
      </w:r>
    </w:p>
    <w:p w:rsidR="004C0DB9" w:rsidRPr="004C0DB9" w:rsidRDefault="004C0DB9" w:rsidP="000308F1">
      <w:pPr>
        <w:pStyle w:val="ListParagraph"/>
        <w:numPr>
          <w:ilvl w:val="0"/>
          <w:numId w:val="30"/>
        </w:numPr>
        <w:spacing w:line="360" w:lineRule="auto"/>
        <w:jc w:val="both"/>
        <w:rPr>
          <w:rFonts w:ascii="Times New Roman" w:hAnsi="Times New Roman" w:cs="Times New Roman"/>
          <w:sz w:val="24"/>
          <w:szCs w:val="24"/>
        </w:rPr>
      </w:pPr>
      <w:r w:rsidRPr="004C0DB9">
        <w:rPr>
          <w:rFonts w:ascii="Times New Roman" w:hAnsi="Times New Roman" w:cs="Times New Roman"/>
          <w:sz w:val="24"/>
          <w:szCs w:val="24"/>
        </w:rPr>
        <w:t>The evaluation of the work piece yielded an unexpected outcome.</w:t>
      </w:r>
    </w:p>
    <w:p w:rsidR="00DB6434" w:rsidRDefault="004C0DB9">
      <w:pPr>
        <w:spacing w:line="360" w:lineRule="auto"/>
        <w:jc w:val="both"/>
        <w:rPr>
          <w:rFonts w:ascii="Times New Roman" w:hAnsi="Times New Roman" w:cs="Times New Roman"/>
          <w:sz w:val="24"/>
          <w:szCs w:val="24"/>
        </w:rPr>
      </w:pPr>
      <w:r w:rsidRPr="004C0DB9">
        <w:rPr>
          <w:rFonts w:ascii="Times New Roman" w:hAnsi="Times New Roman" w:cs="Times New Roman"/>
          <w:sz w:val="24"/>
          <w:szCs w:val="24"/>
        </w:rPr>
        <w:t xml:space="preserve">The auditing process must incorporate all procedures that will be carried out for the assessment. The administrator has approved every single procedure. Those in charge have annotated the most </w:t>
      </w:r>
      <w:r w:rsidRPr="004C0DB9">
        <w:rPr>
          <w:rFonts w:ascii="Times New Roman" w:hAnsi="Times New Roman" w:cs="Times New Roman"/>
          <w:sz w:val="24"/>
          <w:szCs w:val="24"/>
        </w:rPr>
        <w:lastRenderedPageBreak/>
        <w:t xml:space="preserve">recent paper based on the data using a dark red pencil. A pure black pencil </w:t>
      </w:r>
      <w:r>
        <w:rPr>
          <w:rFonts w:ascii="Times New Roman" w:hAnsi="Times New Roman" w:cs="Times New Roman"/>
          <w:sz w:val="24"/>
          <w:szCs w:val="24"/>
        </w:rPr>
        <w:t>is used for the initial writing</w:t>
      </w:r>
      <w:r w:rsidR="000B1218">
        <w:rPr>
          <w:rFonts w:ascii="Times New Roman" w:hAnsi="Times New Roman" w:cs="Times New Roman"/>
          <w:sz w:val="24"/>
          <w:szCs w:val="24"/>
        </w:rPr>
        <w:t>.</w:t>
      </w:r>
    </w:p>
    <w:p w:rsidR="00DB6434" w:rsidRDefault="000B1218">
      <w:pPr>
        <w:pStyle w:val="Heading2"/>
        <w:spacing w:line="360" w:lineRule="auto"/>
        <w:jc w:val="both"/>
        <w:rPr>
          <w:rFonts w:ascii="Times New Roman" w:hAnsi="Times New Roman" w:cs="Times New Roman"/>
          <w:b/>
        </w:rPr>
      </w:pPr>
      <w:bookmarkStart w:id="138" w:name="_Toc157277527"/>
      <w:bookmarkStart w:id="139" w:name="_Toc91711595"/>
      <w:bookmarkStart w:id="140" w:name="_Toc157277965"/>
      <w:bookmarkStart w:id="141" w:name="_Toc162442555"/>
      <w:r>
        <w:rPr>
          <w:rFonts w:ascii="Times New Roman" w:hAnsi="Times New Roman" w:cs="Times New Roman"/>
          <w:b/>
        </w:rPr>
        <w:t>5.2.6 Carry out auditing procedures</w:t>
      </w:r>
      <w:bookmarkEnd w:id="138"/>
      <w:bookmarkEnd w:id="139"/>
      <w:bookmarkEnd w:id="140"/>
      <w:bookmarkEnd w:id="141"/>
    </w:p>
    <w:p w:rsidR="004C0DB9" w:rsidRPr="004C0DB9" w:rsidRDefault="004C0DB9" w:rsidP="004C0DB9">
      <w:pPr>
        <w:spacing w:after="4" w:line="360" w:lineRule="auto"/>
        <w:ind w:right="67"/>
        <w:jc w:val="both"/>
        <w:rPr>
          <w:rFonts w:ascii="Times New Roman" w:hAnsi="Times New Roman" w:cs="Times New Roman"/>
          <w:sz w:val="24"/>
          <w:szCs w:val="24"/>
        </w:rPr>
      </w:pPr>
      <w:proofErr w:type="spellStart"/>
      <w:r w:rsidRPr="004C0DB9">
        <w:rPr>
          <w:rFonts w:ascii="Times New Roman" w:hAnsi="Times New Roman" w:cs="Times New Roman"/>
          <w:sz w:val="24"/>
          <w:szCs w:val="24"/>
        </w:rPr>
        <w:t>Howladar</w:t>
      </w:r>
      <w:proofErr w:type="spellEnd"/>
      <w:r w:rsidRPr="004C0DB9">
        <w:rPr>
          <w:rFonts w:ascii="Times New Roman" w:hAnsi="Times New Roman" w:cs="Times New Roman"/>
          <w:sz w:val="24"/>
          <w:szCs w:val="24"/>
        </w:rPr>
        <w:t xml:space="preserve"> </w:t>
      </w:r>
      <w:proofErr w:type="spellStart"/>
      <w:r w:rsidRPr="004C0DB9">
        <w:rPr>
          <w:rFonts w:ascii="Times New Roman" w:hAnsi="Times New Roman" w:cs="Times New Roman"/>
          <w:sz w:val="24"/>
          <w:szCs w:val="24"/>
        </w:rPr>
        <w:t>Yunus</w:t>
      </w:r>
      <w:proofErr w:type="spellEnd"/>
      <w:r w:rsidRPr="004C0DB9">
        <w:rPr>
          <w:rFonts w:ascii="Times New Roman" w:hAnsi="Times New Roman" w:cs="Times New Roman"/>
          <w:sz w:val="24"/>
          <w:szCs w:val="24"/>
        </w:rPr>
        <w:t xml:space="preserve"> &amp; CO. employs a two-pronged approach to internal </w:t>
      </w:r>
      <w:r>
        <w:rPr>
          <w:rFonts w:ascii="Times New Roman" w:hAnsi="Times New Roman" w:cs="Times New Roman"/>
          <w:sz w:val="24"/>
          <w:szCs w:val="24"/>
        </w:rPr>
        <w:t>auditing. In reality, they are:</w:t>
      </w:r>
    </w:p>
    <w:p w:rsidR="004C0DB9" w:rsidRPr="004C0DB9" w:rsidRDefault="004C0DB9" w:rsidP="000308F1">
      <w:pPr>
        <w:pStyle w:val="ListParagraph"/>
        <w:numPr>
          <w:ilvl w:val="0"/>
          <w:numId w:val="31"/>
        </w:numPr>
        <w:spacing w:after="4" w:line="360" w:lineRule="auto"/>
        <w:ind w:right="67"/>
        <w:jc w:val="both"/>
        <w:rPr>
          <w:rFonts w:ascii="Times New Roman" w:hAnsi="Times New Roman" w:cs="Times New Roman"/>
          <w:sz w:val="24"/>
          <w:szCs w:val="24"/>
        </w:rPr>
      </w:pPr>
      <w:r w:rsidRPr="004C0DB9">
        <w:rPr>
          <w:rFonts w:ascii="Times New Roman" w:hAnsi="Times New Roman" w:cs="Times New Roman"/>
          <w:sz w:val="24"/>
          <w:szCs w:val="24"/>
        </w:rPr>
        <w:t>Tests on Samples</w:t>
      </w:r>
    </w:p>
    <w:p w:rsidR="00DB6434" w:rsidRPr="004C0DB9" w:rsidRDefault="004C0DB9" w:rsidP="000308F1">
      <w:pPr>
        <w:pStyle w:val="ListParagraph"/>
        <w:numPr>
          <w:ilvl w:val="0"/>
          <w:numId w:val="31"/>
        </w:numPr>
        <w:spacing w:after="4" w:line="360" w:lineRule="auto"/>
        <w:ind w:right="67"/>
        <w:jc w:val="both"/>
        <w:rPr>
          <w:rFonts w:ascii="Times New Roman" w:hAnsi="Times New Roman" w:cs="Times New Roman"/>
          <w:sz w:val="24"/>
          <w:szCs w:val="24"/>
        </w:rPr>
      </w:pPr>
      <w:r w:rsidRPr="004C0DB9">
        <w:rPr>
          <w:rFonts w:ascii="Times New Roman" w:hAnsi="Times New Roman" w:cs="Times New Roman"/>
          <w:sz w:val="24"/>
          <w:szCs w:val="24"/>
        </w:rPr>
        <w:t>Testing that can be improved</w:t>
      </w:r>
    </w:p>
    <w:p w:rsidR="00DB6434" w:rsidRDefault="000B1218">
      <w:pPr>
        <w:pStyle w:val="Heading2"/>
        <w:spacing w:line="360" w:lineRule="auto"/>
        <w:jc w:val="both"/>
        <w:rPr>
          <w:rFonts w:ascii="Times New Roman" w:hAnsi="Times New Roman" w:cs="Times New Roman"/>
          <w:b/>
        </w:rPr>
      </w:pPr>
      <w:bookmarkStart w:id="142" w:name="_Toc91711596"/>
      <w:bookmarkStart w:id="143" w:name="_Toc157277528"/>
      <w:bookmarkStart w:id="144" w:name="_Toc157277966"/>
      <w:bookmarkStart w:id="145" w:name="_Toc162442556"/>
      <w:r>
        <w:rPr>
          <w:rFonts w:ascii="Times New Roman" w:hAnsi="Times New Roman" w:cs="Times New Roman"/>
          <w:b/>
        </w:rPr>
        <w:t>5.2.6.1 Samples Testing</w:t>
      </w:r>
      <w:bookmarkEnd w:id="142"/>
      <w:bookmarkEnd w:id="143"/>
      <w:bookmarkEnd w:id="144"/>
      <w:bookmarkEnd w:id="145"/>
    </w:p>
    <w:p w:rsidR="00DB6434" w:rsidRDefault="000B1218">
      <w:pPr>
        <w:spacing w:line="360" w:lineRule="auto"/>
        <w:jc w:val="both"/>
        <w:rPr>
          <w:rFonts w:ascii="Times New Roman" w:hAnsi="Times New Roman" w:cs="Times New Roman"/>
          <w:sz w:val="24"/>
        </w:rPr>
      </w:pPr>
      <w:proofErr w:type="spellStart"/>
      <w:r>
        <w:rPr>
          <w:rFonts w:ascii="Times New Roman" w:hAnsi="Times New Roman" w:cs="Times New Roman"/>
          <w:sz w:val="24"/>
        </w:rPr>
        <w:t>Howladar</w:t>
      </w:r>
      <w:proofErr w:type="spellEnd"/>
      <w:r>
        <w:rPr>
          <w:rFonts w:ascii="Times New Roman" w:hAnsi="Times New Roman" w:cs="Times New Roman"/>
          <w:sz w:val="24"/>
        </w:rPr>
        <w:t xml:space="preserve"> </w:t>
      </w:r>
      <w:proofErr w:type="spellStart"/>
      <w:r>
        <w:rPr>
          <w:rFonts w:ascii="Times New Roman" w:hAnsi="Times New Roman" w:cs="Times New Roman"/>
          <w:sz w:val="24"/>
        </w:rPr>
        <w:t>Yunus</w:t>
      </w:r>
      <w:proofErr w:type="spellEnd"/>
      <w:r>
        <w:rPr>
          <w:rFonts w:ascii="Times New Roman" w:hAnsi="Times New Roman" w:cs="Times New Roman"/>
          <w:sz w:val="24"/>
        </w:rPr>
        <w:t xml:space="preserve"> &amp; CO. decides to use GRA, SRA, and EICS as the basis for their test technique. To find any misrepresentation that could lead to a fraudulent transaction, internal auditors must examine internal controls. The internal auditor has a very important assignment to do. </w:t>
      </w:r>
      <w:proofErr w:type="spellStart"/>
      <w:r>
        <w:rPr>
          <w:rFonts w:ascii="Times New Roman" w:hAnsi="Times New Roman" w:cs="Times New Roman"/>
          <w:sz w:val="24"/>
        </w:rPr>
        <w:t>Howladar</w:t>
      </w:r>
      <w:proofErr w:type="spellEnd"/>
      <w:r>
        <w:rPr>
          <w:rFonts w:ascii="Times New Roman" w:hAnsi="Times New Roman" w:cs="Times New Roman"/>
          <w:sz w:val="24"/>
        </w:rPr>
        <w:t xml:space="preserve"> </w:t>
      </w:r>
      <w:proofErr w:type="spellStart"/>
      <w:r>
        <w:rPr>
          <w:rFonts w:ascii="Times New Roman" w:hAnsi="Times New Roman" w:cs="Times New Roman"/>
          <w:sz w:val="24"/>
        </w:rPr>
        <w:t>Yunus</w:t>
      </w:r>
      <w:proofErr w:type="spellEnd"/>
      <w:r>
        <w:rPr>
          <w:rFonts w:ascii="Times New Roman" w:hAnsi="Times New Roman" w:cs="Times New Roman"/>
          <w:sz w:val="24"/>
        </w:rPr>
        <w:t xml:space="preserve"> &amp; CO. tests controls to make sure internal controls are operating as intended. A test method schedule consists of the following:</w:t>
      </w:r>
    </w:p>
    <w:p w:rsidR="00DB6434" w:rsidRDefault="000B1218">
      <w:pPr>
        <w:spacing w:line="360" w:lineRule="auto"/>
        <w:rPr>
          <w:rFonts w:ascii="Times New Roman" w:hAnsi="Times New Roman" w:cs="Times New Roman"/>
          <w:sz w:val="24"/>
          <w:szCs w:val="24"/>
        </w:rPr>
      </w:pPr>
      <w:r>
        <w:rPr>
          <w:rFonts w:ascii="Times New Roman" w:hAnsi="Times New Roman" w:cs="Times New Roman"/>
          <w:sz w:val="24"/>
          <w:szCs w:val="24"/>
        </w:rPr>
        <w:t>Samples Testing</w:t>
      </w:r>
    </w:p>
    <w:tbl>
      <w:tblPr>
        <w:tblStyle w:val="TableGrid"/>
        <w:tblW w:w="0" w:type="auto"/>
        <w:tblLook w:val="04A0" w:firstRow="1" w:lastRow="0" w:firstColumn="1" w:lastColumn="0" w:noHBand="0" w:noVBand="1"/>
      </w:tblPr>
      <w:tblGrid>
        <w:gridCol w:w="4509"/>
        <w:gridCol w:w="4510"/>
      </w:tblGrid>
      <w:tr w:rsidR="00DB6434">
        <w:tc>
          <w:tcPr>
            <w:tcW w:w="4509" w:type="dxa"/>
            <w:tcBorders>
              <w:top w:val="single" w:sz="4" w:space="0" w:color="auto"/>
              <w:left w:val="single" w:sz="4" w:space="0" w:color="auto"/>
              <w:bottom w:val="single" w:sz="4" w:space="0" w:color="auto"/>
              <w:right w:val="single" w:sz="4" w:space="0" w:color="auto"/>
            </w:tcBorders>
          </w:tcPr>
          <w:p w:rsidR="00DB6434" w:rsidRDefault="008C500E">
            <w:pPr>
              <w:spacing w:after="0" w:line="360" w:lineRule="auto"/>
              <w:rPr>
                <w:rFonts w:ascii="Times New Roman" w:hAnsi="Times New Roman" w:cs="Times New Roman"/>
                <w:sz w:val="24"/>
                <w:szCs w:val="24"/>
              </w:rPr>
            </w:pPr>
            <w:r w:rsidRPr="008C500E">
              <w:rPr>
                <w:rFonts w:ascii="Times New Roman" w:hAnsi="Times New Roman" w:cs="Times New Roman"/>
                <w:sz w:val="24"/>
                <w:szCs w:val="24"/>
              </w:rPr>
              <w:t>Type of evaluation</w:t>
            </w:r>
          </w:p>
        </w:tc>
        <w:tc>
          <w:tcPr>
            <w:tcW w:w="4510" w:type="dxa"/>
            <w:tcBorders>
              <w:top w:val="single" w:sz="4" w:space="0" w:color="auto"/>
              <w:left w:val="single" w:sz="4" w:space="0" w:color="auto"/>
              <w:bottom w:val="single" w:sz="4" w:space="0" w:color="auto"/>
              <w:right w:val="single" w:sz="4" w:space="0" w:color="auto"/>
            </w:tcBorders>
            <w:vAlign w:val="center"/>
          </w:tcPr>
          <w:p w:rsidR="00DB6434" w:rsidRDefault="008C500E">
            <w:pPr>
              <w:spacing w:after="120" w:line="360" w:lineRule="auto"/>
              <w:rPr>
                <w:rFonts w:ascii="Times New Roman" w:hAnsi="Times New Roman" w:cs="Times New Roman"/>
                <w:sz w:val="24"/>
                <w:szCs w:val="24"/>
              </w:rPr>
            </w:pPr>
            <w:r w:rsidRPr="008C500E">
              <w:rPr>
                <w:rFonts w:ascii="Times New Roman" w:hAnsi="Times New Roman" w:cs="Times New Roman"/>
                <w:sz w:val="24"/>
                <w:szCs w:val="24"/>
              </w:rPr>
              <w:t>The level test at the con</w:t>
            </w:r>
            <w:r>
              <w:rPr>
                <w:rFonts w:ascii="Times New Roman" w:hAnsi="Times New Roman" w:cs="Times New Roman"/>
                <w:sz w:val="24"/>
                <w:szCs w:val="24"/>
              </w:rPr>
              <w:t>solidated level is now complete</w:t>
            </w:r>
          </w:p>
        </w:tc>
      </w:tr>
      <w:tr w:rsidR="00DB6434">
        <w:tc>
          <w:tcPr>
            <w:tcW w:w="4509" w:type="dxa"/>
            <w:tcBorders>
              <w:top w:val="single" w:sz="4" w:space="0" w:color="auto"/>
              <w:left w:val="single" w:sz="4" w:space="0" w:color="auto"/>
              <w:bottom w:val="single" w:sz="4" w:space="0" w:color="auto"/>
              <w:right w:val="single" w:sz="4" w:space="0" w:color="auto"/>
            </w:tcBorders>
          </w:tcPr>
          <w:p w:rsidR="00DB6434" w:rsidRDefault="008C500E">
            <w:pPr>
              <w:spacing w:after="0" w:line="360" w:lineRule="auto"/>
              <w:rPr>
                <w:rFonts w:ascii="Times New Roman" w:hAnsi="Times New Roman" w:cs="Times New Roman"/>
                <w:sz w:val="24"/>
                <w:szCs w:val="24"/>
              </w:rPr>
            </w:pPr>
            <w:r w:rsidRPr="008C500E">
              <w:rPr>
                <w:rFonts w:ascii="Times New Roman" w:hAnsi="Times New Roman" w:cs="Times New Roman"/>
                <w:sz w:val="24"/>
                <w:szCs w:val="24"/>
              </w:rPr>
              <w:t>Perform the test using the AR system</w:t>
            </w:r>
          </w:p>
        </w:tc>
        <w:tc>
          <w:tcPr>
            <w:tcW w:w="4510" w:type="dxa"/>
            <w:tcBorders>
              <w:top w:val="single" w:sz="4" w:space="0" w:color="auto"/>
              <w:left w:val="single" w:sz="4" w:space="0" w:color="auto"/>
              <w:bottom w:val="single" w:sz="4" w:space="0" w:color="auto"/>
              <w:right w:val="single" w:sz="4" w:space="0" w:color="auto"/>
            </w:tcBorders>
            <w:vAlign w:val="center"/>
          </w:tcPr>
          <w:p w:rsidR="00DB6434" w:rsidRDefault="008C500E">
            <w:pPr>
              <w:spacing w:after="120" w:line="360" w:lineRule="auto"/>
              <w:rPr>
                <w:rFonts w:ascii="Times New Roman" w:hAnsi="Times New Roman" w:cs="Times New Roman"/>
                <w:sz w:val="24"/>
                <w:szCs w:val="24"/>
              </w:rPr>
            </w:pPr>
            <w:r w:rsidRPr="008C500E">
              <w:rPr>
                <w:rFonts w:ascii="Times New Roman" w:hAnsi="Times New Roman" w:cs="Times New Roman"/>
                <w:sz w:val="24"/>
                <w:szCs w:val="24"/>
              </w:rPr>
              <w:t>Assets, financier, profits, revenue, receivables</w:t>
            </w:r>
          </w:p>
        </w:tc>
      </w:tr>
      <w:tr w:rsidR="00DB6434">
        <w:trPr>
          <w:trHeight w:val="872"/>
        </w:trPr>
        <w:tc>
          <w:tcPr>
            <w:tcW w:w="4509" w:type="dxa"/>
            <w:tcBorders>
              <w:top w:val="single" w:sz="4" w:space="0" w:color="auto"/>
              <w:left w:val="single" w:sz="4" w:space="0" w:color="auto"/>
              <w:bottom w:val="single" w:sz="4" w:space="0" w:color="auto"/>
              <w:right w:val="single" w:sz="4" w:space="0" w:color="auto"/>
            </w:tcBorders>
          </w:tcPr>
          <w:p w:rsidR="008C500E" w:rsidRPr="008C500E" w:rsidRDefault="008C500E" w:rsidP="008C500E">
            <w:pPr>
              <w:spacing w:after="0" w:line="240" w:lineRule="auto"/>
              <w:rPr>
                <w:rFonts w:ascii="Times New Roman" w:eastAsia="Times New Roman" w:hAnsi="Times New Roman" w:cs="Times New Roman"/>
                <w:sz w:val="24"/>
                <w:szCs w:val="24"/>
              </w:rPr>
            </w:pPr>
            <w:r w:rsidRPr="008C500E">
              <w:rPr>
                <w:rFonts w:ascii="Times New Roman" w:eastAsia="Times New Roman" w:hAnsi="Times New Roman" w:cs="Times New Roman"/>
                <w:sz w:val="24"/>
                <w:szCs w:val="24"/>
              </w:rPr>
              <w:t>Distribution of funds test</w:t>
            </w:r>
          </w:p>
          <w:p w:rsidR="00DB6434" w:rsidRDefault="00DB6434">
            <w:pPr>
              <w:spacing w:after="0" w:line="360" w:lineRule="auto"/>
              <w:rPr>
                <w:rFonts w:ascii="Times New Roman" w:hAnsi="Times New Roman" w:cs="Times New Roman"/>
                <w:sz w:val="24"/>
                <w:szCs w:val="24"/>
              </w:rPr>
            </w:pPr>
          </w:p>
        </w:tc>
        <w:tc>
          <w:tcPr>
            <w:tcW w:w="4510" w:type="dxa"/>
            <w:tcBorders>
              <w:top w:val="single" w:sz="4" w:space="0" w:color="auto"/>
              <w:left w:val="single" w:sz="4" w:space="0" w:color="auto"/>
              <w:bottom w:val="single" w:sz="4" w:space="0" w:color="auto"/>
              <w:right w:val="single" w:sz="4" w:space="0" w:color="auto"/>
            </w:tcBorders>
            <w:vAlign w:val="center"/>
          </w:tcPr>
          <w:p w:rsidR="00DB6434" w:rsidRDefault="008C500E">
            <w:pPr>
              <w:spacing w:after="120" w:line="360" w:lineRule="auto"/>
              <w:rPr>
                <w:rFonts w:ascii="Times New Roman" w:hAnsi="Times New Roman" w:cs="Times New Roman"/>
                <w:sz w:val="24"/>
                <w:szCs w:val="24"/>
              </w:rPr>
            </w:pPr>
            <w:r>
              <w:rPr>
                <w:rFonts w:ascii="Times New Roman" w:hAnsi="Times New Roman" w:cs="Times New Roman"/>
                <w:sz w:val="24"/>
                <w:szCs w:val="24"/>
              </w:rPr>
              <w:t>C</w:t>
            </w:r>
            <w:r w:rsidRPr="008C500E">
              <w:rPr>
                <w:rFonts w:ascii="Times New Roman" w:hAnsi="Times New Roman" w:cs="Times New Roman"/>
                <w:sz w:val="24"/>
                <w:szCs w:val="24"/>
              </w:rPr>
              <w:t>apital assets, stock purchases, current obligations, cash on h</w:t>
            </w:r>
            <w:r>
              <w:rPr>
                <w:rFonts w:ascii="Times New Roman" w:hAnsi="Times New Roman" w:cs="Times New Roman"/>
                <w:sz w:val="24"/>
                <w:szCs w:val="24"/>
              </w:rPr>
              <w:t>and, lender, and expenses</w:t>
            </w:r>
          </w:p>
        </w:tc>
      </w:tr>
      <w:tr w:rsidR="00DB6434">
        <w:tc>
          <w:tcPr>
            <w:tcW w:w="4509" w:type="dxa"/>
            <w:tcBorders>
              <w:top w:val="single" w:sz="4" w:space="0" w:color="auto"/>
              <w:left w:val="single" w:sz="4" w:space="0" w:color="auto"/>
              <w:bottom w:val="single" w:sz="4" w:space="0" w:color="auto"/>
              <w:right w:val="single" w:sz="4" w:space="0" w:color="auto"/>
            </w:tcBorders>
          </w:tcPr>
          <w:p w:rsidR="00DB6434" w:rsidRDefault="000B1218">
            <w:pPr>
              <w:spacing w:after="0" w:line="360" w:lineRule="auto"/>
              <w:rPr>
                <w:rFonts w:ascii="Times New Roman" w:hAnsi="Times New Roman" w:cs="Times New Roman"/>
                <w:sz w:val="24"/>
                <w:szCs w:val="24"/>
              </w:rPr>
            </w:pPr>
            <w:r>
              <w:rPr>
                <w:rFonts w:ascii="Times New Roman" w:hAnsi="Times New Roman" w:cs="Times New Roman"/>
                <w:sz w:val="24"/>
                <w:szCs w:val="24"/>
              </w:rPr>
              <w:t>Payroll examination</w:t>
            </w:r>
          </w:p>
        </w:tc>
        <w:tc>
          <w:tcPr>
            <w:tcW w:w="4510" w:type="dxa"/>
            <w:tcBorders>
              <w:top w:val="single" w:sz="4" w:space="0" w:color="auto"/>
              <w:left w:val="single" w:sz="4" w:space="0" w:color="auto"/>
              <w:bottom w:val="single" w:sz="4" w:space="0" w:color="auto"/>
              <w:right w:val="single" w:sz="4" w:space="0" w:color="auto"/>
            </w:tcBorders>
            <w:vAlign w:val="center"/>
          </w:tcPr>
          <w:p w:rsidR="00DB6434" w:rsidRDefault="008C500E">
            <w:pPr>
              <w:spacing w:after="120" w:line="360" w:lineRule="auto"/>
              <w:rPr>
                <w:rFonts w:ascii="Times New Roman" w:hAnsi="Times New Roman" w:cs="Times New Roman"/>
                <w:sz w:val="24"/>
                <w:szCs w:val="24"/>
              </w:rPr>
            </w:pPr>
            <w:r>
              <w:rPr>
                <w:rFonts w:ascii="Times New Roman" w:hAnsi="Times New Roman" w:cs="Times New Roman"/>
                <w:sz w:val="24"/>
                <w:szCs w:val="24"/>
              </w:rPr>
              <w:t>Bank fees, cash, and payroll</w:t>
            </w:r>
          </w:p>
        </w:tc>
      </w:tr>
    </w:tbl>
    <w:p w:rsidR="00DB6434" w:rsidRDefault="00DB6434">
      <w:pPr>
        <w:spacing w:line="360" w:lineRule="auto"/>
        <w:jc w:val="both"/>
        <w:rPr>
          <w:rFonts w:ascii="Times New Roman" w:hAnsi="Times New Roman" w:cs="Times New Roman"/>
          <w:sz w:val="24"/>
        </w:rPr>
      </w:pPr>
    </w:p>
    <w:p w:rsidR="00DB6434" w:rsidRPr="008C500E" w:rsidRDefault="000B1218">
      <w:pPr>
        <w:spacing w:line="360" w:lineRule="auto"/>
        <w:jc w:val="both"/>
        <w:rPr>
          <w:rFonts w:ascii="Times New Roman" w:hAnsi="Times New Roman" w:cs="Times New Roman"/>
          <w:b/>
          <w:sz w:val="24"/>
        </w:rPr>
      </w:pPr>
      <w:r w:rsidRPr="008C500E">
        <w:rPr>
          <w:rFonts w:ascii="Times New Roman" w:hAnsi="Times New Roman" w:cs="Times New Roman"/>
          <w:b/>
          <w:sz w:val="24"/>
        </w:rPr>
        <w:t>Outline of regulations</w:t>
      </w:r>
    </w:p>
    <w:p w:rsidR="00574331" w:rsidRPr="00574331" w:rsidRDefault="00574331" w:rsidP="00574331">
      <w:pPr>
        <w:spacing w:after="4" w:line="360" w:lineRule="auto"/>
        <w:ind w:right="67"/>
        <w:jc w:val="both"/>
        <w:rPr>
          <w:rFonts w:ascii="Times New Roman" w:hAnsi="Times New Roman" w:cs="Times New Roman"/>
          <w:sz w:val="24"/>
        </w:rPr>
      </w:pPr>
      <w:r w:rsidRPr="00574331">
        <w:rPr>
          <w:rFonts w:ascii="Times New Roman" w:hAnsi="Times New Roman" w:cs="Times New Roman"/>
          <w:sz w:val="24"/>
        </w:rPr>
        <w:t xml:space="preserve">The list is updated by </w:t>
      </w:r>
      <w:proofErr w:type="spellStart"/>
      <w:r w:rsidRPr="00574331">
        <w:rPr>
          <w:rFonts w:ascii="Times New Roman" w:hAnsi="Times New Roman" w:cs="Times New Roman"/>
          <w:sz w:val="24"/>
        </w:rPr>
        <w:t>Howladar</w:t>
      </w:r>
      <w:proofErr w:type="spellEnd"/>
      <w:r w:rsidRPr="00574331">
        <w:rPr>
          <w:rFonts w:ascii="Times New Roman" w:hAnsi="Times New Roman" w:cs="Times New Roman"/>
          <w:sz w:val="24"/>
        </w:rPr>
        <w:t xml:space="preserve"> </w:t>
      </w:r>
      <w:proofErr w:type="spellStart"/>
      <w:r w:rsidRPr="00574331">
        <w:rPr>
          <w:rFonts w:ascii="Times New Roman" w:hAnsi="Times New Roman" w:cs="Times New Roman"/>
          <w:sz w:val="24"/>
        </w:rPr>
        <w:t>Yunus</w:t>
      </w:r>
      <w:proofErr w:type="spellEnd"/>
      <w:r w:rsidRPr="00574331">
        <w:rPr>
          <w:rFonts w:ascii="Times New Roman" w:hAnsi="Times New Roman" w:cs="Times New Roman"/>
          <w:sz w:val="24"/>
        </w:rPr>
        <w:t xml:space="preserve"> &amp; CO. according to their standards. From time to time, they alter the quantity of items provided. It is referred to as modification. When updating the list, we take the following factors into account:</w:t>
      </w:r>
    </w:p>
    <w:p w:rsidR="00574331" w:rsidRPr="00574331" w:rsidRDefault="00574331" w:rsidP="00574331">
      <w:pPr>
        <w:spacing w:after="4" w:line="360" w:lineRule="auto"/>
        <w:ind w:right="67"/>
        <w:jc w:val="both"/>
        <w:rPr>
          <w:rFonts w:ascii="Times New Roman" w:hAnsi="Times New Roman" w:cs="Times New Roman"/>
          <w:sz w:val="24"/>
        </w:rPr>
      </w:pPr>
    </w:p>
    <w:p w:rsidR="00574331" w:rsidRPr="008C500E" w:rsidRDefault="00574331" w:rsidP="000308F1">
      <w:pPr>
        <w:pStyle w:val="ListParagraph"/>
        <w:numPr>
          <w:ilvl w:val="0"/>
          <w:numId w:val="15"/>
        </w:numPr>
        <w:spacing w:after="4" w:line="360" w:lineRule="auto"/>
        <w:ind w:right="67"/>
        <w:jc w:val="both"/>
        <w:rPr>
          <w:rFonts w:ascii="Times New Roman" w:hAnsi="Times New Roman" w:cs="Times New Roman"/>
          <w:sz w:val="24"/>
        </w:rPr>
      </w:pPr>
      <w:r w:rsidRPr="00574331">
        <w:rPr>
          <w:rFonts w:ascii="Times New Roman" w:hAnsi="Times New Roman" w:cs="Times New Roman"/>
          <w:sz w:val="24"/>
        </w:rPr>
        <w:lastRenderedPageBreak/>
        <w:t xml:space="preserve">In order to identify fraudulent representations made through illegal transactions, </w:t>
      </w:r>
      <w:proofErr w:type="spellStart"/>
      <w:r w:rsidRPr="00574331">
        <w:rPr>
          <w:rFonts w:ascii="Times New Roman" w:hAnsi="Times New Roman" w:cs="Times New Roman"/>
          <w:sz w:val="24"/>
        </w:rPr>
        <w:t>Howladar</w:t>
      </w:r>
      <w:proofErr w:type="spellEnd"/>
      <w:r w:rsidRPr="00574331">
        <w:rPr>
          <w:rFonts w:ascii="Times New Roman" w:hAnsi="Times New Roman" w:cs="Times New Roman"/>
          <w:sz w:val="24"/>
        </w:rPr>
        <w:t xml:space="preserve"> </w:t>
      </w:r>
      <w:proofErr w:type="spellStart"/>
      <w:r w:rsidRPr="00574331">
        <w:rPr>
          <w:rFonts w:ascii="Times New Roman" w:hAnsi="Times New Roman" w:cs="Times New Roman"/>
          <w:sz w:val="24"/>
        </w:rPr>
        <w:t>Yunus</w:t>
      </w:r>
      <w:proofErr w:type="spellEnd"/>
      <w:r w:rsidRPr="00574331">
        <w:rPr>
          <w:rFonts w:ascii="Times New Roman" w:hAnsi="Times New Roman" w:cs="Times New Roman"/>
          <w:sz w:val="24"/>
        </w:rPr>
        <w:t xml:space="preserve"> &amp; CO. employs authentication control.</w:t>
      </w:r>
    </w:p>
    <w:p w:rsidR="00574331" w:rsidRPr="008C500E" w:rsidRDefault="00574331" w:rsidP="000308F1">
      <w:pPr>
        <w:pStyle w:val="ListParagraph"/>
        <w:numPr>
          <w:ilvl w:val="0"/>
          <w:numId w:val="15"/>
        </w:numPr>
        <w:spacing w:after="4" w:line="360" w:lineRule="auto"/>
        <w:ind w:right="67"/>
        <w:jc w:val="both"/>
        <w:rPr>
          <w:rFonts w:ascii="Times New Roman" w:hAnsi="Times New Roman" w:cs="Times New Roman"/>
          <w:sz w:val="24"/>
        </w:rPr>
      </w:pPr>
      <w:proofErr w:type="spellStart"/>
      <w:r w:rsidRPr="00574331">
        <w:rPr>
          <w:rFonts w:ascii="Times New Roman" w:hAnsi="Times New Roman" w:cs="Times New Roman"/>
          <w:sz w:val="24"/>
        </w:rPr>
        <w:t>Howladar</w:t>
      </w:r>
      <w:proofErr w:type="spellEnd"/>
      <w:r w:rsidRPr="00574331">
        <w:rPr>
          <w:rFonts w:ascii="Times New Roman" w:hAnsi="Times New Roman" w:cs="Times New Roman"/>
          <w:sz w:val="24"/>
        </w:rPr>
        <w:t xml:space="preserve"> </w:t>
      </w:r>
      <w:proofErr w:type="spellStart"/>
      <w:r w:rsidRPr="00574331">
        <w:rPr>
          <w:rFonts w:ascii="Times New Roman" w:hAnsi="Times New Roman" w:cs="Times New Roman"/>
          <w:sz w:val="24"/>
        </w:rPr>
        <w:t>Yunus</w:t>
      </w:r>
      <w:proofErr w:type="spellEnd"/>
      <w:r w:rsidRPr="00574331">
        <w:rPr>
          <w:rFonts w:ascii="Times New Roman" w:hAnsi="Times New Roman" w:cs="Times New Roman"/>
          <w:sz w:val="24"/>
        </w:rPr>
        <w:t xml:space="preserve"> &amp; CO. additionally makes use of controls for payment processing. With the aim of avoiding payment-related fraud.</w:t>
      </w:r>
    </w:p>
    <w:p w:rsidR="00DB6434" w:rsidRDefault="00574331" w:rsidP="000308F1">
      <w:pPr>
        <w:pStyle w:val="ListParagraph"/>
        <w:numPr>
          <w:ilvl w:val="0"/>
          <w:numId w:val="15"/>
        </w:numPr>
        <w:spacing w:after="4" w:line="360" w:lineRule="auto"/>
        <w:ind w:right="67"/>
        <w:jc w:val="both"/>
        <w:rPr>
          <w:rFonts w:ascii="Times New Roman" w:hAnsi="Times New Roman" w:cs="Times New Roman"/>
          <w:sz w:val="24"/>
          <w:szCs w:val="24"/>
        </w:rPr>
      </w:pPr>
      <w:r w:rsidRPr="00574331">
        <w:rPr>
          <w:rFonts w:ascii="Times New Roman" w:hAnsi="Times New Roman" w:cs="Times New Roman"/>
          <w:sz w:val="24"/>
        </w:rPr>
        <w:t xml:space="preserve">The misleading transaction was identified and verified by </w:t>
      </w:r>
      <w:proofErr w:type="spellStart"/>
      <w:r w:rsidRPr="00574331">
        <w:rPr>
          <w:rFonts w:ascii="Times New Roman" w:hAnsi="Times New Roman" w:cs="Times New Roman"/>
          <w:sz w:val="24"/>
        </w:rPr>
        <w:t>Howladar</w:t>
      </w:r>
      <w:proofErr w:type="spellEnd"/>
      <w:r w:rsidRPr="00574331">
        <w:rPr>
          <w:rFonts w:ascii="Times New Roman" w:hAnsi="Times New Roman" w:cs="Times New Roman"/>
          <w:sz w:val="24"/>
        </w:rPr>
        <w:t xml:space="preserve"> </w:t>
      </w:r>
      <w:proofErr w:type="spellStart"/>
      <w:r w:rsidRPr="00574331">
        <w:rPr>
          <w:rFonts w:ascii="Times New Roman" w:hAnsi="Times New Roman" w:cs="Times New Roman"/>
          <w:sz w:val="24"/>
        </w:rPr>
        <w:t>Yunus</w:t>
      </w:r>
      <w:proofErr w:type="spellEnd"/>
      <w:r w:rsidRPr="00574331">
        <w:rPr>
          <w:rFonts w:ascii="Times New Roman" w:hAnsi="Times New Roman" w:cs="Times New Roman"/>
          <w:sz w:val="24"/>
        </w:rPr>
        <w:t xml:space="preserve"> &amp; CO. using evaluation controls and rationalization </w:t>
      </w:r>
      <w:r w:rsidR="005E2A5D" w:rsidRPr="00574331">
        <w:rPr>
          <w:rFonts w:ascii="Times New Roman" w:hAnsi="Times New Roman" w:cs="Times New Roman"/>
          <w:sz w:val="24"/>
        </w:rPr>
        <w:t>procedures.</w:t>
      </w:r>
    </w:p>
    <w:p w:rsidR="00DB6434" w:rsidRDefault="00DB6434">
      <w:pPr>
        <w:spacing w:line="360" w:lineRule="auto"/>
        <w:jc w:val="both"/>
        <w:rPr>
          <w:rFonts w:ascii="Times New Roman" w:hAnsi="Times New Roman" w:cs="Times New Roman"/>
          <w:sz w:val="24"/>
        </w:rPr>
      </w:pPr>
    </w:p>
    <w:p w:rsidR="00DB6434" w:rsidRDefault="000B1218">
      <w:pPr>
        <w:pStyle w:val="Heading2"/>
        <w:spacing w:line="360" w:lineRule="auto"/>
        <w:jc w:val="both"/>
        <w:rPr>
          <w:rFonts w:ascii="Times New Roman" w:hAnsi="Times New Roman" w:cs="Times New Roman"/>
          <w:b/>
        </w:rPr>
      </w:pPr>
      <w:bookmarkStart w:id="146" w:name="_Toc157277529"/>
      <w:bookmarkStart w:id="147" w:name="_Toc91711597"/>
      <w:bookmarkStart w:id="148" w:name="_Toc157277967"/>
      <w:bookmarkStart w:id="149" w:name="_Toc162442557"/>
      <w:r>
        <w:rPr>
          <w:rFonts w:ascii="Times New Roman" w:hAnsi="Times New Roman" w:cs="Times New Roman"/>
          <w:b/>
        </w:rPr>
        <w:t>5.2.6.2 Constructive Testing</w:t>
      </w:r>
      <w:bookmarkEnd w:id="146"/>
      <w:bookmarkEnd w:id="147"/>
      <w:bookmarkEnd w:id="148"/>
      <w:bookmarkEnd w:id="149"/>
    </w:p>
    <w:p w:rsidR="008C500E" w:rsidRPr="008C500E" w:rsidRDefault="008C500E" w:rsidP="008C500E">
      <w:pPr>
        <w:spacing w:line="360" w:lineRule="auto"/>
        <w:jc w:val="both"/>
        <w:rPr>
          <w:rFonts w:ascii="Times New Roman" w:hAnsi="Times New Roman" w:cs="Times New Roman"/>
          <w:sz w:val="24"/>
          <w:szCs w:val="24"/>
        </w:rPr>
      </w:pPr>
      <w:r w:rsidRPr="008C500E">
        <w:rPr>
          <w:rFonts w:ascii="Times New Roman" w:hAnsi="Times New Roman" w:cs="Times New Roman"/>
          <w:sz w:val="24"/>
          <w:szCs w:val="24"/>
        </w:rPr>
        <w:t>Financial reporting balances can be inflated through the use of constructive testing procedures. Below, we outline the two types of Const</w:t>
      </w:r>
      <w:r>
        <w:rPr>
          <w:rFonts w:ascii="Times New Roman" w:hAnsi="Times New Roman" w:cs="Times New Roman"/>
          <w:sz w:val="24"/>
          <w:szCs w:val="24"/>
        </w:rPr>
        <w:t>ructive Testing that we employ:</w:t>
      </w:r>
    </w:p>
    <w:p w:rsidR="008C500E" w:rsidRPr="008C500E" w:rsidRDefault="008C500E" w:rsidP="000308F1">
      <w:pPr>
        <w:pStyle w:val="ListParagraph"/>
        <w:numPr>
          <w:ilvl w:val="0"/>
          <w:numId w:val="32"/>
        </w:numPr>
        <w:spacing w:line="360" w:lineRule="auto"/>
        <w:jc w:val="both"/>
        <w:rPr>
          <w:rFonts w:ascii="Times New Roman" w:hAnsi="Times New Roman" w:cs="Times New Roman"/>
          <w:sz w:val="24"/>
          <w:szCs w:val="24"/>
        </w:rPr>
      </w:pPr>
      <w:r w:rsidRPr="008C500E">
        <w:rPr>
          <w:rFonts w:ascii="Times New Roman" w:hAnsi="Times New Roman" w:cs="Times New Roman"/>
          <w:sz w:val="24"/>
          <w:szCs w:val="24"/>
        </w:rPr>
        <w:t>Evaluation methods</w:t>
      </w:r>
    </w:p>
    <w:p w:rsidR="008C500E" w:rsidRPr="008C500E" w:rsidRDefault="008C500E" w:rsidP="000308F1">
      <w:pPr>
        <w:pStyle w:val="ListParagraph"/>
        <w:numPr>
          <w:ilvl w:val="0"/>
          <w:numId w:val="32"/>
        </w:numPr>
        <w:spacing w:line="360" w:lineRule="auto"/>
        <w:jc w:val="both"/>
        <w:rPr>
          <w:rFonts w:ascii="Times New Roman" w:hAnsi="Times New Roman" w:cs="Times New Roman"/>
          <w:sz w:val="24"/>
          <w:szCs w:val="24"/>
        </w:rPr>
      </w:pPr>
      <w:r w:rsidRPr="008C500E">
        <w:rPr>
          <w:rFonts w:ascii="Times New Roman" w:hAnsi="Times New Roman" w:cs="Times New Roman"/>
          <w:sz w:val="24"/>
          <w:szCs w:val="24"/>
        </w:rPr>
        <w:t>Thorough evaluation</w:t>
      </w:r>
    </w:p>
    <w:p w:rsidR="00DB6434" w:rsidRPr="008C500E" w:rsidRDefault="000B1218">
      <w:pPr>
        <w:spacing w:line="360" w:lineRule="auto"/>
        <w:jc w:val="both"/>
        <w:rPr>
          <w:rFonts w:ascii="Times New Roman" w:hAnsi="Times New Roman" w:cs="Times New Roman"/>
          <w:b/>
          <w:sz w:val="24"/>
          <w:szCs w:val="24"/>
        </w:rPr>
      </w:pPr>
      <w:r w:rsidRPr="008C500E">
        <w:rPr>
          <w:rFonts w:ascii="Times New Roman" w:hAnsi="Times New Roman" w:cs="Times New Roman"/>
          <w:b/>
          <w:sz w:val="24"/>
          <w:szCs w:val="24"/>
        </w:rPr>
        <w:t>Analytical techniques</w:t>
      </w:r>
    </w:p>
    <w:p w:rsidR="008C500E" w:rsidRPr="008C500E" w:rsidRDefault="000B1218" w:rsidP="008C500E">
      <w:pPr>
        <w:spacing w:line="360" w:lineRule="auto"/>
        <w:jc w:val="both"/>
        <w:rPr>
          <w:rFonts w:ascii="Times New Roman" w:hAnsi="Times New Roman" w:cs="Times New Roman"/>
          <w:sz w:val="24"/>
          <w:szCs w:val="24"/>
        </w:rPr>
      </w:pPr>
      <w:r>
        <w:rPr>
          <w:rFonts w:ascii="Times New Roman" w:hAnsi="Times New Roman" w:cs="Times New Roman"/>
          <w:sz w:val="24"/>
          <w:szCs w:val="24"/>
        </w:rPr>
        <w:t>Justifying the patterns and proportions is never simple. They predict the total amount using a process called analytical techniques. This method evaluates the amount by comparing observed and anticipated relationships. The claims that are non-economic and economic are related. Financial information belonging to the client is also impacted by analytical processes: Here are a few instances:</w:t>
      </w:r>
    </w:p>
    <w:p w:rsidR="008C500E" w:rsidRPr="008C500E" w:rsidRDefault="008C500E" w:rsidP="000308F1">
      <w:pPr>
        <w:pStyle w:val="ListParagraph"/>
        <w:numPr>
          <w:ilvl w:val="0"/>
          <w:numId w:val="33"/>
        </w:numPr>
        <w:spacing w:after="4" w:line="360" w:lineRule="auto"/>
        <w:ind w:right="67"/>
        <w:jc w:val="both"/>
        <w:rPr>
          <w:rFonts w:ascii="Times New Roman" w:hAnsi="Times New Roman" w:cs="Times New Roman"/>
          <w:sz w:val="24"/>
          <w:szCs w:val="24"/>
        </w:rPr>
      </w:pPr>
      <w:r w:rsidRPr="008C500E">
        <w:rPr>
          <w:rFonts w:ascii="Times New Roman" w:hAnsi="Times New Roman" w:cs="Times New Roman"/>
          <w:sz w:val="24"/>
          <w:szCs w:val="24"/>
        </w:rPr>
        <w:t>Comparing the current statistics to those of the previous time.</w:t>
      </w:r>
    </w:p>
    <w:p w:rsidR="005A20E5" w:rsidRPr="005A20E5" w:rsidRDefault="005A20E5" w:rsidP="000308F1">
      <w:pPr>
        <w:pStyle w:val="ListParagraph"/>
        <w:numPr>
          <w:ilvl w:val="0"/>
          <w:numId w:val="33"/>
        </w:numPr>
        <w:spacing w:after="4" w:line="360" w:lineRule="auto"/>
        <w:ind w:right="67"/>
        <w:jc w:val="both"/>
        <w:rPr>
          <w:rFonts w:ascii="Times New Roman" w:hAnsi="Times New Roman" w:cs="Times New Roman"/>
          <w:sz w:val="24"/>
          <w:szCs w:val="24"/>
        </w:rPr>
      </w:pPr>
      <w:proofErr w:type="gramStart"/>
      <w:r w:rsidRPr="005A20E5">
        <w:rPr>
          <w:rFonts w:ascii="Times New Roman" w:hAnsi="Times New Roman" w:cs="Times New Roman"/>
          <w:sz w:val="24"/>
          <w:szCs w:val="24"/>
        </w:rPr>
        <w:t>predicted</w:t>
      </w:r>
      <w:proofErr w:type="gramEnd"/>
      <w:r w:rsidRPr="005A20E5">
        <w:rPr>
          <w:rFonts w:ascii="Times New Roman" w:hAnsi="Times New Roman" w:cs="Times New Roman"/>
          <w:sz w:val="24"/>
          <w:szCs w:val="24"/>
        </w:rPr>
        <w:t xml:space="preserve"> the financial results for the client.</w:t>
      </w:r>
    </w:p>
    <w:p w:rsidR="00DB6434" w:rsidRPr="005A20E5" w:rsidRDefault="005A20E5" w:rsidP="000308F1">
      <w:pPr>
        <w:pStyle w:val="ListParagraph"/>
        <w:numPr>
          <w:ilvl w:val="0"/>
          <w:numId w:val="33"/>
        </w:numPr>
        <w:spacing w:after="4" w:line="360" w:lineRule="auto"/>
        <w:ind w:right="67"/>
        <w:jc w:val="both"/>
        <w:rPr>
          <w:rFonts w:ascii="Times New Roman" w:hAnsi="Times New Roman" w:cs="Times New Roman"/>
          <w:sz w:val="24"/>
          <w:szCs w:val="24"/>
        </w:rPr>
      </w:pPr>
      <w:proofErr w:type="gramStart"/>
      <w:r w:rsidRPr="005A20E5">
        <w:rPr>
          <w:rFonts w:ascii="Times New Roman" w:hAnsi="Times New Roman" w:cs="Times New Roman"/>
          <w:sz w:val="24"/>
          <w:szCs w:val="24"/>
        </w:rPr>
        <w:t>information</w:t>
      </w:r>
      <w:proofErr w:type="gramEnd"/>
      <w:r w:rsidRPr="005A20E5">
        <w:rPr>
          <w:rFonts w:ascii="Times New Roman" w:hAnsi="Times New Roman" w:cs="Times New Roman"/>
          <w:sz w:val="24"/>
          <w:szCs w:val="24"/>
        </w:rPr>
        <w:t xml:space="preserve"> about the client's industry that is similar to their financial records</w:t>
      </w:r>
      <w:r w:rsidR="008C500E" w:rsidRPr="005A20E5">
        <w:rPr>
          <w:rFonts w:ascii="Times New Roman" w:hAnsi="Times New Roman" w:cs="Times New Roman"/>
          <w:sz w:val="24"/>
          <w:szCs w:val="24"/>
        </w:rPr>
        <w:t>.</w:t>
      </w:r>
    </w:p>
    <w:p w:rsidR="008C500E" w:rsidRPr="008C500E" w:rsidRDefault="008C500E" w:rsidP="008C500E">
      <w:pPr>
        <w:spacing w:after="4" w:line="360" w:lineRule="auto"/>
        <w:ind w:left="360" w:right="67"/>
        <w:jc w:val="both"/>
        <w:rPr>
          <w:rFonts w:ascii="Times New Roman" w:hAnsi="Times New Roman" w:cs="Times New Roman"/>
          <w:sz w:val="24"/>
          <w:szCs w:val="24"/>
        </w:rPr>
      </w:pPr>
    </w:p>
    <w:p w:rsidR="008C500E" w:rsidRPr="008C500E" w:rsidRDefault="008C500E" w:rsidP="008C500E">
      <w:pPr>
        <w:spacing w:after="4" w:line="360" w:lineRule="auto"/>
        <w:ind w:right="67"/>
        <w:jc w:val="both"/>
        <w:rPr>
          <w:rFonts w:ascii="Times New Roman" w:hAnsi="Times New Roman" w:cs="Times New Roman"/>
          <w:sz w:val="24"/>
          <w:szCs w:val="24"/>
        </w:rPr>
      </w:pPr>
      <w:r w:rsidRPr="008C500E">
        <w:rPr>
          <w:rFonts w:ascii="Times New Roman" w:hAnsi="Times New Roman" w:cs="Times New Roman"/>
          <w:sz w:val="24"/>
          <w:szCs w:val="24"/>
        </w:rPr>
        <w:t>This method also stands for th</w:t>
      </w:r>
      <w:r>
        <w:rPr>
          <w:rFonts w:ascii="Times New Roman" w:hAnsi="Times New Roman" w:cs="Times New Roman"/>
          <w:sz w:val="24"/>
          <w:szCs w:val="24"/>
        </w:rPr>
        <w:t>e total number of participants:</w:t>
      </w:r>
    </w:p>
    <w:p w:rsidR="008C500E" w:rsidRPr="008C500E" w:rsidRDefault="008C500E" w:rsidP="000308F1">
      <w:pPr>
        <w:pStyle w:val="ListParagraph"/>
        <w:numPr>
          <w:ilvl w:val="0"/>
          <w:numId w:val="34"/>
        </w:numPr>
        <w:spacing w:after="4" w:line="360" w:lineRule="auto"/>
        <w:ind w:right="67"/>
        <w:jc w:val="both"/>
        <w:rPr>
          <w:rFonts w:ascii="Times New Roman" w:hAnsi="Times New Roman" w:cs="Times New Roman"/>
          <w:sz w:val="24"/>
          <w:szCs w:val="24"/>
        </w:rPr>
      </w:pPr>
      <w:r w:rsidRPr="008C500E">
        <w:rPr>
          <w:rFonts w:ascii="Times New Roman" w:hAnsi="Times New Roman" w:cs="Times New Roman"/>
          <w:sz w:val="24"/>
          <w:szCs w:val="24"/>
        </w:rPr>
        <w:t>Both economic and non-economic variables are reflected in it.</w:t>
      </w:r>
    </w:p>
    <w:p w:rsidR="008C500E" w:rsidRPr="008C500E" w:rsidRDefault="008C500E" w:rsidP="000308F1">
      <w:pPr>
        <w:pStyle w:val="ListParagraph"/>
        <w:numPr>
          <w:ilvl w:val="0"/>
          <w:numId w:val="34"/>
        </w:numPr>
        <w:spacing w:after="4" w:line="360" w:lineRule="auto"/>
        <w:ind w:right="67"/>
        <w:jc w:val="both"/>
        <w:rPr>
          <w:rFonts w:ascii="Times New Roman" w:hAnsi="Times New Roman" w:cs="Times New Roman"/>
          <w:sz w:val="24"/>
          <w:szCs w:val="24"/>
        </w:rPr>
      </w:pPr>
      <w:r w:rsidRPr="008C500E">
        <w:rPr>
          <w:rFonts w:ascii="Times New Roman" w:hAnsi="Times New Roman" w:cs="Times New Roman"/>
          <w:sz w:val="24"/>
          <w:szCs w:val="24"/>
        </w:rPr>
        <w:t>This report includes parts of a financial report.</w:t>
      </w:r>
    </w:p>
    <w:p w:rsidR="008C500E" w:rsidRPr="008C500E" w:rsidRDefault="008C500E" w:rsidP="008C500E">
      <w:pPr>
        <w:spacing w:after="4" w:line="360" w:lineRule="auto"/>
        <w:ind w:right="67"/>
        <w:jc w:val="both"/>
        <w:rPr>
          <w:rFonts w:ascii="Times New Roman" w:hAnsi="Times New Roman" w:cs="Times New Roman"/>
          <w:sz w:val="24"/>
          <w:szCs w:val="24"/>
        </w:rPr>
      </w:pPr>
    </w:p>
    <w:p w:rsidR="00DB6434" w:rsidRDefault="000B1218">
      <w:pPr>
        <w:spacing w:after="4" w:line="360" w:lineRule="auto"/>
        <w:ind w:right="67"/>
        <w:jc w:val="both"/>
        <w:rPr>
          <w:rFonts w:ascii="Times New Roman" w:hAnsi="Times New Roman" w:cs="Times New Roman"/>
          <w:sz w:val="24"/>
          <w:szCs w:val="24"/>
        </w:rPr>
      </w:pPr>
      <w:proofErr w:type="spellStart"/>
      <w:r>
        <w:rPr>
          <w:rFonts w:ascii="Times New Roman" w:hAnsi="Times New Roman" w:cs="Times New Roman"/>
          <w:sz w:val="24"/>
          <w:szCs w:val="24"/>
        </w:rPr>
        <w:t>Howladar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&amp; CO. offers a broad summary of their operations, and the client depends on the proficiency of the audit teams. Audit teams typically follow this procedure. Their objective is to gather enough data and proof.</w:t>
      </w:r>
    </w:p>
    <w:p w:rsidR="00DB6434" w:rsidRDefault="00DB6434">
      <w:pPr>
        <w:spacing w:after="4" w:line="360" w:lineRule="auto"/>
        <w:ind w:right="67"/>
        <w:jc w:val="both"/>
        <w:rPr>
          <w:rFonts w:ascii="Times New Roman" w:hAnsi="Times New Roman" w:cs="Times New Roman"/>
          <w:sz w:val="24"/>
          <w:szCs w:val="24"/>
        </w:rPr>
      </w:pPr>
    </w:p>
    <w:p w:rsidR="00DB6434" w:rsidRDefault="000B1218">
      <w:pPr>
        <w:spacing w:line="360" w:lineRule="auto"/>
        <w:jc w:val="both"/>
        <w:rPr>
          <w:rFonts w:ascii="Times New Roman" w:hAnsi="Times New Roman" w:cs="Times New Roman"/>
          <w:b/>
          <w:sz w:val="24"/>
        </w:rPr>
      </w:pPr>
      <w:r>
        <w:rPr>
          <w:rFonts w:ascii="Times New Roman" w:hAnsi="Times New Roman" w:cs="Times New Roman"/>
          <w:b/>
          <w:sz w:val="24"/>
        </w:rPr>
        <w:t>Confirmations</w:t>
      </w:r>
    </w:p>
    <w:p w:rsidR="00DB6434" w:rsidRDefault="000B1218">
      <w:pPr>
        <w:spacing w:line="360" w:lineRule="auto"/>
        <w:jc w:val="both"/>
        <w:rPr>
          <w:rFonts w:ascii="Times New Roman" w:hAnsi="Times New Roman" w:cs="Times New Roman"/>
          <w:sz w:val="24"/>
        </w:rPr>
      </w:pPr>
      <w:r>
        <w:rPr>
          <w:rFonts w:ascii="Times New Roman" w:hAnsi="Times New Roman" w:cs="Times New Roman"/>
          <w:sz w:val="24"/>
        </w:rPr>
        <w:t xml:space="preserve">All essential confirmations for obtaining evidence should be under the jurisdiction of </w:t>
      </w:r>
      <w:proofErr w:type="spellStart"/>
      <w:r>
        <w:rPr>
          <w:rFonts w:ascii="Times New Roman" w:hAnsi="Times New Roman" w:cs="Times New Roman"/>
          <w:sz w:val="24"/>
        </w:rPr>
        <w:t>Howladar</w:t>
      </w:r>
      <w:proofErr w:type="spellEnd"/>
      <w:r>
        <w:rPr>
          <w:rFonts w:ascii="Times New Roman" w:hAnsi="Times New Roman" w:cs="Times New Roman"/>
          <w:sz w:val="24"/>
        </w:rPr>
        <w:t xml:space="preserve"> </w:t>
      </w:r>
      <w:proofErr w:type="spellStart"/>
      <w:r>
        <w:rPr>
          <w:rFonts w:ascii="Times New Roman" w:hAnsi="Times New Roman" w:cs="Times New Roman"/>
          <w:sz w:val="24"/>
        </w:rPr>
        <w:t>Yunus</w:t>
      </w:r>
      <w:proofErr w:type="spellEnd"/>
      <w:r>
        <w:rPr>
          <w:rFonts w:ascii="Times New Roman" w:hAnsi="Times New Roman" w:cs="Times New Roman"/>
          <w:sz w:val="24"/>
        </w:rPr>
        <w:t xml:space="preserve"> &amp; CO. </w:t>
      </w:r>
      <w:proofErr w:type="spellStart"/>
      <w:r>
        <w:rPr>
          <w:rFonts w:ascii="Times New Roman" w:hAnsi="Times New Roman" w:cs="Times New Roman"/>
          <w:sz w:val="24"/>
        </w:rPr>
        <w:t>Howladar</w:t>
      </w:r>
      <w:proofErr w:type="spellEnd"/>
      <w:r>
        <w:rPr>
          <w:rFonts w:ascii="Times New Roman" w:hAnsi="Times New Roman" w:cs="Times New Roman"/>
          <w:sz w:val="24"/>
        </w:rPr>
        <w:t xml:space="preserve"> </w:t>
      </w:r>
      <w:proofErr w:type="spellStart"/>
      <w:r>
        <w:rPr>
          <w:rFonts w:ascii="Times New Roman" w:hAnsi="Times New Roman" w:cs="Times New Roman"/>
          <w:sz w:val="24"/>
        </w:rPr>
        <w:t>Yunus</w:t>
      </w:r>
      <w:proofErr w:type="spellEnd"/>
      <w:r>
        <w:rPr>
          <w:rFonts w:ascii="Times New Roman" w:hAnsi="Times New Roman" w:cs="Times New Roman"/>
          <w:sz w:val="24"/>
        </w:rPr>
        <w:t xml:space="preserve"> &amp; CO. consider materialism to a certain extent. Fundamental risk and regulatory risk are the two categories of risk. To reduce the audit risk, they used a study article from another audit team as evidence. The audit risk is of great importance to </w:t>
      </w:r>
      <w:proofErr w:type="spellStart"/>
      <w:r>
        <w:rPr>
          <w:rFonts w:ascii="Times New Roman" w:hAnsi="Times New Roman" w:cs="Times New Roman"/>
          <w:sz w:val="24"/>
        </w:rPr>
        <w:t>Howladar</w:t>
      </w:r>
      <w:proofErr w:type="spellEnd"/>
      <w:r>
        <w:rPr>
          <w:rFonts w:ascii="Times New Roman" w:hAnsi="Times New Roman" w:cs="Times New Roman"/>
          <w:sz w:val="24"/>
        </w:rPr>
        <w:t xml:space="preserve"> </w:t>
      </w:r>
      <w:proofErr w:type="spellStart"/>
      <w:r>
        <w:rPr>
          <w:rFonts w:ascii="Times New Roman" w:hAnsi="Times New Roman" w:cs="Times New Roman"/>
          <w:sz w:val="24"/>
        </w:rPr>
        <w:t>Yunus</w:t>
      </w:r>
      <w:proofErr w:type="spellEnd"/>
      <w:r>
        <w:rPr>
          <w:rFonts w:ascii="Times New Roman" w:hAnsi="Times New Roman" w:cs="Times New Roman"/>
          <w:sz w:val="24"/>
        </w:rPr>
        <w:t xml:space="preserve"> &amp; CO.</w:t>
      </w:r>
    </w:p>
    <w:p w:rsidR="00DB6434" w:rsidRDefault="000B1218">
      <w:pPr>
        <w:spacing w:line="360" w:lineRule="auto"/>
        <w:jc w:val="both"/>
        <w:rPr>
          <w:rFonts w:ascii="Times New Roman" w:hAnsi="Times New Roman" w:cs="Times New Roman"/>
          <w:sz w:val="24"/>
        </w:rPr>
      </w:pPr>
      <w:proofErr w:type="spellStart"/>
      <w:r>
        <w:rPr>
          <w:rFonts w:ascii="Times New Roman" w:hAnsi="Times New Roman" w:cs="Times New Roman"/>
          <w:sz w:val="24"/>
        </w:rPr>
        <w:t>Howladar</w:t>
      </w:r>
      <w:proofErr w:type="spellEnd"/>
      <w:r>
        <w:rPr>
          <w:rFonts w:ascii="Times New Roman" w:hAnsi="Times New Roman" w:cs="Times New Roman"/>
          <w:sz w:val="24"/>
        </w:rPr>
        <w:t xml:space="preserve"> </w:t>
      </w:r>
      <w:proofErr w:type="spellStart"/>
      <w:r>
        <w:rPr>
          <w:rFonts w:ascii="Times New Roman" w:hAnsi="Times New Roman" w:cs="Times New Roman"/>
          <w:sz w:val="24"/>
        </w:rPr>
        <w:t>Yunus</w:t>
      </w:r>
      <w:proofErr w:type="spellEnd"/>
      <w:r>
        <w:rPr>
          <w:rFonts w:ascii="Times New Roman" w:hAnsi="Times New Roman" w:cs="Times New Roman"/>
          <w:sz w:val="24"/>
        </w:rPr>
        <w:t xml:space="preserve"> &amp; CO. occasionally prefers other entities over internal causes. </w:t>
      </w:r>
      <w:proofErr w:type="gramStart"/>
      <w:r>
        <w:rPr>
          <w:rFonts w:ascii="Times New Roman" w:hAnsi="Times New Roman" w:cs="Times New Roman"/>
          <w:sz w:val="24"/>
        </w:rPr>
        <w:t>since</w:t>
      </w:r>
      <w:proofErr w:type="gramEnd"/>
      <w:r>
        <w:rPr>
          <w:rFonts w:ascii="Times New Roman" w:hAnsi="Times New Roman" w:cs="Times New Roman"/>
          <w:sz w:val="24"/>
        </w:rPr>
        <w:t xml:space="preserve"> internal variables do</w:t>
      </w:r>
      <w:r w:rsidR="00E963B4">
        <w:rPr>
          <w:rFonts w:ascii="Times New Roman" w:hAnsi="Times New Roman" w:cs="Times New Roman"/>
          <w:sz w:val="24"/>
        </w:rPr>
        <w:t xml:space="preserve"> no</w:t>
      </w:r>
      <w:r>
        <w:rPr>
          <w:rFonts w:ascii="Times New Roman" w:hAnsi="Times New Roman" w:cs="Times New Roman"/>
          <w:sz w:val="24"/>
        </w:rPr>
        <w:t>t always yield precise outcomes. It casts doubt on the credibility of the audit team. To prevent such a situation, they cross-reference the data from several sources. It helps the independent auditor present a favorable scenario and provide an excellent audit system as a whole.</w:t>
      </w:r>
    </w:p>
    <w:p w:rsidR="00DB6434" w:rsidRDefault="000B1218">
      <w:pPr>
        <w:pStyle w:val="Heading2"/>
        <w:spacing w:line="360" w:lineRule="auto"/>
        <w:jc w:val="both"/>
        <w:rPr>
          <w:rFonts w:ascii="Times New Roman" w:hAnsi="Times New Roman" w:cs="Times New Roman"/>
          <w:b/>
        </w:rPr>
      </w:pPr>
      <w:bookmarkStart w:id="150" w:name="_Toc91711598"/>
      <w:bookmarkStart w:id="151" w:name="_Toc157277530"/>
      <w:bookmarkStart w:id="152" w:name="_Toc157277968"/>
      <w:bookmarkStart w:id="153" w:name="_Toc162442558"/>
      <w:r>
        <w:rPr>
          <w:rFonts w:ascii="Times New Roman" w:hAnsi="Times New Roman" w:cs="Times New Roman"/>
          <w:b/>
        </w:rPr>
        <w:t>5.2.7 External report</w:t>
      </w:r>
      <w:bookmarkEnd w:id="150"/>
      <w:bookmarkEnd w:id="151"/>
      <w:bookmarkEnd w:id="152"/>
      <w:bookmarkEnd w:id="153"/>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b/>
          <w:sz w:val="24"/>
          <w:szCs w:val="24"/>
        </w:rPr>
        <w:t>he fundamentals</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is a typical audit opinion layout:</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The report's title and the workplace addressee</w:t>
      </w:r>
    </w:p>
    <w:p w:rsidR="00991559" w:rsidRDefault="00991559" w:rsidP="000308F1">
      <w:pPr>
        <w:pStyle w:val="ListParagraph"/>
        <w:numPr>
          <w:ilvl w:val="0"/>
          <w:numId w:val="35"/>
        </w:numPr>
        <w:spacing w:line="360" w:lineRule="auto"/>
        <w:jc w:val="both"/>
        <w:rPr>
          <w:rFonts w:ascii="Times New Roman" w:hAnsi="Times New Roman" w:cs="Times New Roman"/>
          <w:sz w:val="24"/>
          <w:szCs w:val="24"/>
        </w:rPr>
      </w:pPr>
      <w:r w:rsidRPr="00991559">
        <w:rPr>
          <w:rFonts w:ascii="Times New Roman" w:hAnsi="Times New Roman" w:cs="Times New Roman"/>
          <w:sz w:val="24"/>
          <w:szCs w:val="24"/>
        </w:rPr>
        <w:t>A</w:t>
      </w:r>
      <w:r>
        <w:rPr>
          <w:rFonts w:ascii="Times New Roman" w:hAnsi="Times New Roman" w:cs="Times New Roman"/>
          <w:sz w:val="24"/>
          <w:szCs w:val="24"/>
        </w:rPr>
        <w:t xml:space="preserve">n introduction to the problem </w:t>
      </w:r>
    </w:p>
    <w:p w:rsidR="00991559" w:rsidRDefault="00991559" w:rsidP="000308F1">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Extent of the study</w:t>
      </w:r>
    </w:p>
    <w:p w:rsidR="00991559" w:rsidRDefault="00991559" w:rsidP="000308F1">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ISA citation </w:t>
      </w:r>
    </w:p>
    <w:p w:rsidR="00991559" w:rsidRDefault="00991559" w:rsidP="000308F1">
      <w:pPr>
        <w:pStyle w:val="ListParagraph"/>
        <w:numPr>
          <w:ilvl w:val="0"/>
          <w:numId w:val="35"/>
        </w:numPr>
        <w:spacing w:line="360" w:lineRule="auto"/>
        <w:jc w:val="both"/>
        <w:rPr>
          <w:rFonts w:ascii="Times New Roman" w:hAnsi="Times New Roman" w:cs="Times New Roman"/>
          <w:sz w:val="24"/>
          <w:szCs w:val="24"/>
        </w:rPr>
      </w:pPr>
      <w:r w:rsidRPr="00991559">
        <w:rPr>
          <w:rFonts w:ascii="Times New Roman" w:hAnsi="Times New Roman" w:cs="Times New Roman"/>
          <w:sz w:val="24"/>
          <w:szCs w:val="24"/>
        </w:rPr>
        <w:t>The consultant's job description. The audit rep</w:t>
      </w:r>
      <w:r>
        <w:rPr>
          <w:rFonts w:ascii="Times New Roman" w:hAnsi="Times New Roman" w:cs="Times New Roman"/>
          <w:sz w:val="24"/>
          <w:szCs w:val="24"/>
        </w:rPr>
        <w:t>orts will determine a verdict.</w:t>
      </w:r>
    </w:p>
    <w:p w:rsidR="00991559" w:rsidRDefault="00991559" w:rsidP="000308F1">
      <w:pPr>
        <w:pStyle w:val="ListParagraph"/>
        <w:numPr>
          <w:ilvl w:val="0"/>
          <w:numId w:val="35"/>
        </w:numPr>
        <w:spacing w:line="360" w:lineRule="auto"/>
        <w:jc w:val="both"/>
        <w:rPr>
          <w:rFonts w:ascii="Times New Roman" w:hAnsi="Times New Roman" w:cs="Times New Roman"/>
          <w:sz w:val="24"/>
          <w:szCs w:val="24"/>
        </w:rPr>
      </w:pPr>
      <w:r w:rsidRPr="00991559">
        <w:rPr>
          <w:rFonts w:ascii="Times New Roman" w:hAnsi="Times New Roman" w:cs="Times New Roman"/>
          <w:sz w:val="24"/>
          <w:szCs w:val="24"/>
        </w:rPr>
        <w:t>The study's date, company locations, and own</w:t>
      </w:r>
      <w:r>
        <w:rPr>
          <w:rFonts w:ascii="Times New Roman" w:hAnsi="Times New Roman" w:cs="Times New Roman"/>
          <w:sz w:val="24"/>
          <w:szCs w:val="24"/>
        </w:rPr>
        <w:t>er signatures are all present.</w:t>
      </w:r>
    </w:p>
    <w:p w:rsidR="00991559" w:rsidRPr="00991559" w:rsidRDefault="00991559" w:rsidP="000308F1">
      <w:pPr>
        <w:pStyle w:val="ListParagraph"/>
        <w:numPr>
          <w:ilvl w:val="0"/>
          <w:numId w:val="35"/>
        </w:numPr>
        <w:spacing w:line="360" w:lineRule="auto"/>
        <w:jc w:val="both"/>
        <w:rPr>
          <w:rFonts w:ascii="Times New Roman" w:hAnsi="Times New Roman" w:cs="Times New Roman"/>
          <w:sz w:val="24"/>
          <w:szCs w:val="24"/>
        </w:rPr>
      </w:pPr>
      <w:r w:rsidRPr="00991559">
        <w:rPr>
          <w:rFonts w:ascii="Times New Roman" w:hAnsi="Times New Roman" w:cs="Times New Roman"/>
          <w:sz w:val="24"/>
          <w:szCs w:val="24"/>
        </w:rPr>
        <w:t xml:space="preserve">Changed report formats </w:t>
      </w:r>
    </w:p>
    <w:p w:rsidR="00991559" w:rsidRPr="00991559" w:rsidRDefault="00991559" w:rsidP="00991559">
      <w:pPr>
        <w:spacing w:line="360" w:lineRule="auto"/>
        <w:jc w:val="both"/>
        <w:rPr>
          <w:rFonts w:ascii="Times New Roman" w:hAnsi="Times New Roman" w:cs="Times New Roman"/>
          <w:sz w:val="24"/>
          <w:szCs w:val="24"/>
        </w:rPr>
      </w:pPr>
      <w:r w:rsidRPr="00991559">
        <w:rPr>
          <w:rFonts w:ascii="Times New Roman" w:hAnsi="Times New Roman" w:cs="Times New Roman"/>
          <w:sz w:val="24"/>
          <w:szCs w:val="24"/>
        </w:rPr>
        <w:t xml:space="preserve">Some modified reports are provided by </w:t>
      </w:r>
      <w:proofErr w:type="spellStart"/>
      <w:r w:rsidRPr="00991559">
        <w:rPr>
          <w:rFonts w:ascii="Times New Roman" w:hAnsi="Times New Roman" w:cs="Times New Roman"/>
          <w:sz w:val="24"/>
          <w:szCs w:val="24"/>
        </w:rPr>
        <w:t>Howladar</w:t>
      </w:r>
      <w:proofErr w:type="spellEnd"/>
      <w:r w:rsidRPr="00991559">
        <w:rPr>
          <w:rFonts w:ascii="Times New Roman" w:hAnsi="Times New Roman" w:cs="Times New Roman"/>
          <w:sz w:val="24"/>
          <w:szCs w:val="24"/>
        </w:rPr>
        <w:t xml:space="preserve"> </w:t>
      </w:r>
      <w:proofErr w:type="spellStart"/>
      <w:r w:rsidRPr="00991559">
        <w:rPr>
          <w:rFonts w:ascii="Times New Roman" w:hAnsi="Times New Roman" w:cs="Times New Roman"/>
          <w:sz w:val="24"/>
          <w:szCs w:val="24"/>
        </w:rPr>
        <w:t>Yunus</w:t>
      </w:r>
      <w:proofErr w:type="spellEnd"/>
      <w:r>
        <w:rPr>
          <w:rFonts w:ascii="Times New Roman" w:hAnsi="Times New Roman" w:cs="Times New Roman"/>
          <w:sz w:val="24"/>
          <w:szCs w:val="24"/>
        </w:rPr>
        <w:t xml:space="preserve"> &amp; CO. for the two limitations:</w:t>
      </w:r>
    </w:p>
    <w:p w:rsidR="00991559" w:rsidRPr="00991559" w:rsidRDefault="00991559" w:rsidP="000308F1">
      <w:pPr>
        <w:pStyle w:val="ListParagraph"/>
        <w:numPr>
          <w:ilvl w:val="0"/>
          <w:numId w:val="36"/>
        </w:numPr>
        <w:spacing w:line="360" w:lineRule="auto"/>
        <w:jc w:val="both"/>
        <w:rPr>
          <w:rFonts w:ascii="Times New Roman" w:hAnsi="Times New Roman" w:cs="Times New Roman"/>
          <w:sz w:val="24"/>
          <w:szCs w:val="24"/>
        </w:rPr>
      </w:pPr>
      <w:r w:rsidRPr="00991559">
        <w:rPr>
          <w:rFonts w:ascii="Times New Roman" w:hAnsi="Times New Roman" w:cs="Times New Roman"/>
          <w:sz w:val="24"/>
          <w:szCs w:val="24"/>
        </w:rPr>
        <w:t>Information that is irrelevant to the report.</w:t>
      </w:r>
    </w:p>
    <w:p w:rsidR="00991559" w:rsidRPr="00991559" w:rsidRDefault="00991559" w:rsidP="000308F1">
      <w:pPr>
        <w:pStyle w:val="ListParagraph"/>
        <w:numPr>
          <w:ilvl w:val="0"/>
          <w:numId w:val="36"/>
        </w:numPr>
        <w:spacing w:line="360" w:lineRule="auto"/>
        <w:jc w:val="both"/>
        <w:rPr>
          <w:rFonts w:ascii="Times New Roman" w:hAnsi="Times New Roman" w:cs="Times New Roman"/>
          <w:sz w:val="24"/>
          <w:szCs w:val="24"/>
        </w:rPr>
      </w:pPr>
      <w:r w:rsidRPr="00991559">
        <w:rPr>
          <w:rFonts w:ascii="Times New Roman" w:hAnsi="Times New Roman" w:cs="Times New Roman"/>
          <w:sz w:val="24"/>
          <w:szCs w:val="24"/>
        </w:rPr>
        <w:t>Details that influence the evaluation.</w:t>
      </w:r>
    </w:p>
    <w:p w:rsidR="00DB6434" w:rsidRDefault="00541EA2">
      <w:pPr>
        <w:spacing w:line="360" w:lineRule="auto"/>
        <w:jc w:val="both"/>
        <w:rPr>
          <w:rFonts w:ascii="Times New Roman" w:hAnsi="Times New Roman" w:cs="Times New Roman"/>
          <w:sz w:val="24"/>
          <w:szCs w:val="24"/>
        </w:rPr>
      </w:pPr>
      <w:r w:rsidRPr="00541EA2">
        <w:rPr>
          <w:rFonts w:ascii="Times New Roman" w:hAnsi="Times New Roman" w:cs="Times New Roman"/>
          <w:sz w:val="24"/>
          <w:szCs w:val="24"/>
        </w:rPr>
        <w:t xml:space="preserve">A clear point of view an assertion of view an unfavorable perspective </w:t>
      </w:r>
      <w:r w:rsidR="005A20E5" w:rsidRPr="00541EA2">
        <w:rPr>
          <w:rFonts w:ascii="Times New Roman" w:hAnsi="Times New Roman" w:cs="Times New Roman"/>
          <w:sz w:val="24"/>
          <w:szCs w:val="24"/>
        </w:rPr>
        <w:t>a clear viewpoint</w:t>
      </w:r>
      <w:r w:rsidRPr="00541EA2">
        <w:rPr>
          <w:rFonts w:ascii="Times New Roman" w:hAnsi="Times New Roman" w:cs="Times New Roman"/>
          <w:sz w:val="24"/>
          <w:szCs w:val="24"/>
        </w:rPr>
        <w:t xml:space="preserve"> on statements and disclosures so</w:t>
      </w:r>
      <w:r>
        <w:rPr>
          <w:rFonts w:ascii="Times New Roman" w:hAnsi="Times New Roman" w:cs="Times New Roman"/>
          <w:sz w:val="24"/>
          <w:szCs w:val="24"/>
        </w:rPr>
        <w:t>me kind of disclaimer viewpoint</w:t>
      </w:r>
      <w:r w:rsidR="000B1218">
        <w:rPr>
          <w:rFonts w:ascii="Times New Roman" w:hAnsi="Times New Roman" w:cs="Times New Roman"/>
          <w:sz w:val="24"/>
          <w:szCs w:val="24"/>
        </w:rPr>
        <w:t>.</w:t>
      </w:r>
    </w:p>
    <w:p w:rsidR="00DB6434" w:rsidRDefault="000B1218">
      <w:pPr>
        <w:pStyle w:val="Heading2"/>
        <w:spacing w:line="360" w:lineRule="auto"/>
        <w:jc w:val="both"/>
        <w:rPr>
          <w:rFonts w:ascii="Times New Roman" w:hAnsi="Times New Roman" w:cs="Times New Roman"/>
          <w:b/>
        </w:rPr>
      </w:pPr>
      <w:bookmarkStart w:id="154" w:name="_Toc91711599"/>
      <w:bookmarkStart w:id="155" w:name="_Toc157277969"/>
      <w:bookmarkStart w:id="156" w:name="_Toc157277531"/>
      <w:bookmarkStart w:id="157" w:name="_Toc162442559"/>
      <w:r>
        <w:rPr>
          <w:rFonts w:ascii="Times New Roman" w:hAnsi="Times New Roman" w:cs="Times New Roman"/>
          <w:b/>
        </w:rPr>
        <w:lastRenderedPageBreak/>
        <w:t>5.2.7.1 Internal report</w:t>
      </w:r>
      <w:bookmarkEnd w:id="154"/>
      <w:bookmarkEnd w:id="155"/>
      <w:bookmarkEnd w:id="156"/>
      <w:bookmarkEnd w:id="157"/>
    </w:p>
    <w:p w:rsidR="00DB6434" w:rsidRDefault="000B1218">
      <w:pPr>
        <w:spacing w:line="360" w:lineRule="auto"/>
        <w:jc w:val="both"/>
        <w:rPr>
          <w:rFonts w:ascii="Times New Roman" w:hAnsi="Times New Roman" w:cs="Times New Roman"/>
          <w:sz w:val="24"/>
          <w:szCs w:val="24"/>
        </w:rPr>
      </w:pPr>
      <w:proofErr w:type="spellStart"/>
      <w:r>
        <w:rPr>
          <w:rFonts w:ascii="Times New Roman" w:hAnsi="Times New Roman" w:cs="Times New Roman"/>
          <w:sz w:val="24"/>
        </w:rPr>
        <w:t>Howladar</w:t>
      </w:r>
      <w:proofErr w:type="spellEnd"/>
      <w:r>
        <w:rPr>
          <w:rFonts w:ascii="Times New Roman" w:hAnsi="Times New Roman" w:cs="Times New Roman"/>
          <w:sz w:val="24"/>
        </w:rPr>
        <w:t xml:space="preserve"> </w:t>
      </w:r>
      <w:proofErr w:type="spellStart"/>
      <w:r>
        <w:rPr>
          <w:rFonts w:ascii="Times New Roman" w:hAnsi="Times New Roman" w:cs="Times New Roman"/>
          <w:sz w:val="24"/>
        </w:rPr>
        <w:t>Yunus</w:t>
      </w:r>
      <w:proofErr w:type="spellEnd"/>
      <w:r>
        <w:rPr>
          <w:rFonts w:ascii="Times New Roman" w:hAnsi="Times New Roman" w:cs="Times New Roman"/>
          <w:sz w:val="24"/>
        </w:rPr>
        <w:t xml:space="preserve"> &amp; CO offers its clients an Operational Statement as an added-value solution. A standard format's primary objective is to attract attention to areas of weakness that require strategic attention. Additionally, the auditor could recommend particular areas for cost-cutting or increased efficiency. Generally speaking, it will address problems that are</w:t>
      </w:r>
      <w:r w:rsidR="00E963B4">
        <w:rPr>
          <w:rFonts w:ascii="Times New Roman" w:hAnsi="Times New Roman" w:cs="Times New Roman"/>
          <w:sz w:val="24"/>
        </w:rPr>
        <w:t xml:space="preserve"> no</w:t>
      </w:r>
      <w:r>
        <w:rPr>
          <w:rFonts w:ascii="Times New Roman" w:hAnsi="Times New Roman" w:cs="Times New Roman"/>
          <w:sz w:val="24"/>
        </w:rPr>
        <w:t xml:space="preserve">t significant enough to require </w:t>
      </w:r>
      <w:r>
        <w:rPr>
          <w:rFonts w:ascii="Times New Roman" w:hAnsi="Times New Roman" w:cs="Times New Roman"/>
          <w:sz w:val="24"/>
          <w:szCs w:val="24"/>
        </w:rPr>
        <w:t>an audit certification explanation.</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The major objective of the organizational statement:</w:t>
      </w:r>
    </w:p>
    <w:p w:rsidR="008A55A6" w:rsidRPr="008A55A6" w:rsidRDefault="008A55A6" w:rsidP="000308F1">
      <w:pPr>
        <w:pStyle w:val="ListParagraph"/>
        <w:numPr>
          <w:ilvl w:val="0"/>
          <w:numId w:val="38"/>
        </w:numPr>
        <w:spacing w:after="4" w:line="360" w:lineRule="auto"/>
        <w:ind w:right="67"/>
        <w:jc w:val="both"/>
        <w:rPr>
          <w:rFonts w:ascii="Times New Roman" w:hAnsi="Times New Roman" w:cs="Times New Roman"/>
          <w:sz w:val="24"/>
          <w:szCs w:val="24"/>
        </w:rPr>
      </w:pPr>
      <w:r w:rsidRPr="008A55A6">
        <w:rPr>
          <w:rFonts w:ascii="Times New Roman" w:hAnsi="Times New Roman" w:cs="Times New Roman"/>
          <w:sz w:val="24"/>
          <w:szCs w:val="24"/>
        </w:rPr>
        <w:t>This not only gives the accountant a chance to voice his opinion, but it also helps in giving the customer useful guidance.</w:t>
      </w:r>
    </w:p>
    <w:p w:rsidR="008A55A6" w:rsidRPr="00541EA2" w:rsidRDefault="008A55A6" w:rsidP="000308F1">
      <w:pPr>
        <w:pStyle w:val="ListParagraph"/>
        <w:numPr>
          <w:ilvl w:val="0"/>
          <w:numId w:val="38"/>
        </w:numPr>
        <w:spacing w:after="4" w:line="360" w:lineRule="auto"/>
        <w:ind w:right="67"/>
        <w:jc w:val="both"/>
        <w:rPr>
          <w:rFonts w:ascii="Times New Roman" w:hAnsi="Times New Roman" w:cs="Times New Roman"/>
          <w:sz w:val="24"/>
          <w:szCs w:val="24"/>
        </w:rPr>
      </w:pPr>
      <w:r w:rsidRPr="008A55A6">
        <w:rPr>
          <w:rFonts w:ascii="Times New Roman" w:hAnsi="Times New Roman" w:cs="Times New Roman"/>
          <w:sz w:val="24"/>
          <w:szCs w:val="24"/>
        </w:rPr>
        <w:t>Assessing the client's dealings and their impact on the future is the objective of that message.</w:t>
      </w:r>
    </w:p>
    <w:p w:rsidR="00DB6434" w:rsidRDefault="00DB6434">
      <w:pPr>
        <w:pStyle w:val="ListParagraph"/>
        <w:spacing w:after="4" w:line="360" w:lineRule="auto"/>
        <w:ind w:right="67"/>
        <w:jc w:val="both"/>
        <w:rPr>
          <w:rFonts w:ascii="Times New Roman" w:hAnsi="Times New Roman" w:cs="Times New Roman"/>
          <w:sz w:val="24"/>
          <w:szCs w:val="24"/>
        </w:rPr>
      </w:pPr>
    </w:p>
    <w:p w:rsidR="00DB6434" w:rsidRDefault="000B1218">
      <w:pPr>
        <w:spacing w:line="360" w:lineRule="auto"/>
        <w:jc w:val="both"/>
        <w:rPr>
          <w:rFonts w:ascii="Times New Roman" w:hAnsi="Times New Roman" w:cs="Times New Roman"/>
          <w:b/>
          <w:sz w:val="24"/>
          <w:szCs w:val="24"/>
        </w:rPr>
      </w:pPr>
      <w:r>
        <w:rPr>
          <w:rFonts w:ascii="Times New Roman" w:hAnsi="Times New Roman" w:cs="Times New Roman"/>
          <w:b/>
          <w:sz w:val="24"/>
          <w:szCs w:val="24"/>
        </w:rPr>
        <w:t>Appendices</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is a list of common management message topics:</w:t>
      </w:r>
    </w:p>
    <w:p w:rsidR="008A55A6" w:rsidRPr="008A55A6" w:rsidRDefault="008A55A6" w:rsidP="000308F1">
      <w:pPr>
        <w:pStyle w:val="ListParagraph"/>
        <w:numPr>
          <w:ilvl w:val="0"/>
          <w:numId w:val="37"/>
        </w:numPr>
        <w:spacing w:after="4" w:line="360" w:lineRule="auto"/>
        <w:ind w:right="67"/>
        <w:jc w:val="both"/>
        <w:rPr>
          <w:rFonts w:ascii="Times New Roman" w:hAnsi="Times New Roman" w:cs="Times New Roman"/>
          <w:sz w:val="24"/>
          <w:szCs w:val="24"/>
        </w:rPr>
      </w:pPr>
      <w:r w:rsidRPr="008A55A6">
        <w:rPr>
          <w:rFonts w:ascii="Times New Roman" w:hAnsi="Times New Roman" w:cs="Times New Roman"/>
          <w:sz w:val="24"/>
          <w:szCs w:val="24"/>
        </w:rPr>
        <w:t>A defect exists in internal auditing.</w:t>
      </w:r>
    </w:p>
    <w:p w:rsidR="008A55A6" w:rsidRPr="008A55A6" w:rsidRDefault="008A55A6" w:rsidP="000308F1">
      <w:pPr>
        <w:pStyle w:val="ListParagraph"/>
        <w:numPr>
          <w:ilvl w:val="0"/>
          <w:numId w:val="37"/>
        </w:numPr>
        <w:spacing w:after="4" w:line="360" w:lineRule="auto"/>
        <w:ind w:right="67"/>
        <w:jc w:val="both"/>
        <w:rPr>
          <w:rFonts w:ascii="Times New Roman" w:hAnsi="Times New Roman" w:cs="Times New Roman"/>
          <w:sz w:val="24"/>
          <w:szCs w:val="24"/>
        </w:rPr>
      </w:pPr>
      <w:r w:rsidRPr="008A55A6">
        <w:rPr>
          <w:rFonts w:ascii="Times New Roman" w:hAnsi="Times New Roman" w:cs="Times New Roman"/>
          <w:sz w:val="24"/>
          <w:szCs w:val="24"/>
        </w:rPr>
        <w:t>The clients' systems for managing their affairs are not working.</w:t>
      </w:r>
    </w:p>
    <w:p w:rsidR="008A55A6" w:rsidRPr="008A55A6" w:rsidRDefault="008A55A6" w:rsidP="000308F1">
      <w:pPr>
        <w:pStyle w:val="ListParagraph"/>
        <w:numPr>
          <w:ilvl w:val="0"/>
          <w:numId w:val="37"/>
        </w:numPr>
        <w:spacing w:after="4" w:line="360" w:lineRule="auto"/>
        <w:ind w:right="67"/>
        <w:jc w:val="both"/>
        <w:rPr>
          <w:rFonts w:ascii="Times New Roman" w:hAnsi="Times New Roman" w:cs="Times New Roman"/>
          <w:sz w:val="24"/>
          <w:szCs w:val="24"/>
        </w:rPr>
      </w:pPr>
      <w:r w:rsidRPr="008A55A6">
        <w:rPr>
          <w:rFonts w:ascii="Times New Roman" w:hAnsi="Times New Roman" w:cs="Times New Roman"/>
          <w:sz w:val="24"/>
          <w:szCs w:val="24"/>
        </w:rPr>
        <w:t>Overly relying on accounting rules and processes.</w:t>
      </w:r>
    </w:p>
    <w:p w:rsidR="008A55A6" w:rsidRPr="008A55A6" w:rsidRDefault="008A55A6" w:rsidP="000308F1">
      <w:pPr>
        <w:pStyle w:val="ListParagraph"/>
        <w:numPr>
          <w:ilvl w:val="0"/>
          <w:numId w:val="37"/>
        </w:numPr>
        <w:spacing w:after="4" w:line="360" w:lineRule="auto"/>
        <w:ind w:right="67"/>
        <w:jc w:val="both"/>
        <w:rPr>
          <w:rFonts w:ascii="Times New Roman" w:hAnsi="Times New Roman" w:cs="Times New Roman"/>
          <w:sz w:val="24"/>
          <w:szCs w:val="24"/>
        </w:rPr>
      </w:pPr>
      <w:r w:rsidRPr="008A55A6">
        <w:rPr>
          <w:rFonts w:ascii="Times New Roman" w:hAnsi="Times New Roman" w:cs="Times New Roman"/>
          <w:sz w:val="24"/>
          <w:szCs w:val="24"/>
        </w:rPr>
        <w:t>The internal controls do not follow the rules and regulations of accounting.</w:t>
      </w:r>
    </w:p>
    <w:p w:rsidR="008A55A6" w:rsidRPr="008A55A6" w:rsidRDefault="008A55A6" w:rsidP="008A55A6">
      <w:pPr>
        <w:spacing w:after="4" w:line="360" w:lineRule="auto"/>
        <w:ind w:right="67"/>
        <w:jc w:val="both"/>
        <w:rPr>
          <w:rFonts w:ascii="Times New Roman" w:hAnsi="Times New Roman" w:cs="Times New Roman"/>
          <w:sz w:val="24"/>
          <w:szCs w:val="24"/>
        </w:rPr>
      </w:pPr>
    </w:p>
    <w:p w:rsidR="00DB6434" w:rsidRDefault="000B1218">
      <w:pPr>
        <w:spacing w:line="360" w:lineRule="auto"/>
        <w:rPr>
          <w:rFonts w:ascii="Times New Roman" w:hAnsi="Times New Roman" w:cs="Times New Roman"/>
          <w:b/>
          <w:sz w:val="24"/>
          <w:szCs w:val="24"/>
        </w:rPr>
      </w:pPr>
      <w:r>
        <w:rPr>
          <w:rFonts w:ascii="Times New Roman" w:hAnsi="Times New Roman" w:cs="Times New Roman"/>
          <w:b/>
          <w:sz w:val="24"/>
          <w:szCs w:val="24"/>
        </w:rPr>
        <w:t>Management's reaction letter</w:t>
      </w:r>
    </w:p>
    <w:p w:rsidR="00541EA2" w:rsidRPr="00541EA2"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Generally speaking, </w:t>
      </w:r>
      <w:proofErr w:type="spellStart"/>
      <w:r>
        <w:rPr>
          <w:rFonts w:ascii="Times New Roman" w:hAnsi="Times New Roman" w:cs="Times New Roman"/>
          <w:sz w:val="24"/>
          <w:szCs w:val="24"/>
        </w:rPr>
        <w:t>Howladar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&amp; CO. asked that their client address any finding that was brought to light during the inspection. It appears like </w:t>
      </w:r>
      <w:proofErr w:type="spellStart"/>
      <w:r>
        <w:rPr>
          <w:rFonts w:ascii="Times New Roman" w:hAnsi="Times New Roman" w:cs="Times New Roman"/>
          <w:sz w:val="24"/>
          <w:szCs w:val="24"/>
        </w:rPr>
        <w:t>Howladar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&amp; CO.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waiting on the customer to respond and say that the report is okay.</w:t>
      </w:r>
    </w:p>
    <w:p w:rsidR="00DC5093" w:rsidRDefault="00DC5093">
      <w:pPr>
        <w:pStyle w:val="Heading1"/>
        <w:spacing w:line="360" w:lineRule="auto"/>
        <w:jc w:val="center"/>
        <w:rPr>
          <w:rFonts w:ascii="Times New Roman" w:hAnsi="Times New Roman" w:cs="Times New Roman"/>
          <w:b/>
          <w:color w:val="000000" w:themeColor="text1"/>
          <w:sz w:val="28"/>
          <w:szCs w:val="28"/>
        </w:rPr>
      </w:pPr>
      <w:bookmarkStart w:id="158" w:name="_Toc157277532"/>
      <w:bookmarkStart w:id="159" w:name="_Toc157277970"/>
    </w:p>
    <w:p w:rsidR="00DC5093" w:rsidRDefault="00DC5093">
      <w:pPr>
        <w:pStyle w:val="Heading1"/>
        <w:spacing w:line="360" w:lineRule="auto"/>
        <w:jc w:val="center"/>
        <w:rPr>
          <w:rFonts w:ascii="Times New Roman" w:hAnsi="Times New Roman" w:cs="Times New Roman"/>
          <w:b/>
          <w:color w:val="000000" w:themeColor="text1"/>
          <w:sz w:val="28"/>
          <w:szCs w:val="28"/>
        </w:rPr>
      </w:pPr>
    </w:p>
    <w:p w:rsidR="00DC5093" w:rsidRPr="00DC5093" w:rsidRDefault="00DC5093" w:rsidP="00DC5093"/>
    <w:p w:rsidR="00DB6434" w:rsidRDefault="000B1218">
      <w:pPr>
        <w:pStyle w:val="Heading1"/>
        <w:spacing w:line="360" w:lineRule="auto"/>
        <w:jc w:val="center"/>
        <w:rPr>
          <w:rFonts w:ascii="Times New Roman" w:hAnsi="Times New Roman" w:cs="Times New Roman"/>
          <w:b/>
          <w:color w:val="000000" w:themeColor="text1"/>
          <w:sz w:val="28"/>
          <w:szCs w:val="28"/>
        </w:rPr>
      </w:pPr>
      <w:bookmarkStart w:id="160" w:name="_Toc162442560"/>
      <w:r>
        <w:rPr>
          <w:rFonts w:ascii="Times New Roman" w:hAnsi="Times New Roman" w:cs="Times New Roman"/>
          <w:b/>
          <w:color w:val="000000" w:themeColor="text1"/>
          <w:sz w:val="28"/>
          <w:szCs w:val="28"/>
        </w:rPr>
        <w:lastRenderedPageBreak/>
        <w:t>Chapter 6</w:t>
      </w:r>
      <w:bookmarkEnd w:id="158"/>
      <w:bookmarkEnd w:id="159"/>
      <w:bookmarkEnd w:id="160"/>
    </w:p>
    <w:p w:rsidR="00DB6434" w:rsidRDefault="000B1218">
      <w:pPr>
        <w:spacing w:line="360" w:lineRule="auto"/>
        <w:jc w:val="both"/>
        <w:rPr>
          <w:rFonts w:ascii="Times New Roman" w:hAnsi="Times New Roman" w:cs="Times New Roman"/>
          <w:b/>
          <w:sz w:val="24"/>
          <w:szCs w:val="28"/>
        </w:rPr>
      </w:pPr>
      <w:r>
        <w:rPr>
          <w:rFonts w:ascii="Times New Roman" w:hAnsi="Times New Roman" w:cs="Times New Roman"/>
          <w:b/>
          <w:sz w:val="24"/>
          <w:szCs w:val="28"/>
        </w:rPr>
        <w:t>Findings of the study</w:t>
      </w:r>
    </w:p>
    <w:p w:rsidR="00DB6434" w:rsidRDefault="000B1218">
      <w:pPr>
        <w:pStyle w:val="Heading2"/>
        <w:spacing w:line="360" w:lineRule="auto"/>
        <w:jc w:val="both"/>
        <w:rPr>
          <w:rFonts w:ascii="Times New Roman" w:hAnsi="Times New Roman" w:cs="Times New Roman"/>
          <w:b/>
        </w:rPr>
      </w:pPr>
      <w:bookmarkStart w:id="161" w:name="_Toc157277533"/>
      <w:bookmarkStart w:id="162" w:name="_Toc157277971"/>
      <w:bookmarkStart w:id="163" w:name="_Toc91711601"/>
      <w:bookmarkStart w:id="164" w:name="_Toc162442561"/>
      <w:r>
        <w:rPr>
          <w:rFonts w:ascii="Times New Roman" w:hAnsi="Times New Roman" w:cs="Times New Roman"/>
          <w:b/>
        </w:rPr>
        <w:t>6.1 Finding the firm's objective</w:t>
      </w:r>
      <w:bookmarkEnd w:id="161"/>
      <w:bookmarkEnd w:id="162"/>
      <w:bookmarkEnd w:id="163"/>
      <w:bookmarkEnd w:id="164"/>
    </w:p>
    <w:p w:rsidR="00DB6434" w:rsidRDefault="00541EA2">
      <w:pPr>
        <w:spacing w:line="360" w:lineRule="auto"/>
        <w:jc w:val="both"/>
        <w:rPr>
          <w:rFonts w:ascii="Times New Roman" w:hAnsi="Times New Roman" w:cs="Times New Roman"/>
          <w:sz w:val="24"/>
        </w:rPr>
      </w:pPr>
      <w:r w:rsidRPr="00541EA2">
        <w:rPr>
          <w:rFonts w:ascii="Times New Roman" w:hAnsi="Times New Roman" w:cs="Times New Roman"/>
          <w:sz w:val="24"/>
        </w:rPr>
        <w:t>The major goal of a company is to convey an opinion regarding its financial accounts, according to Emile Woolf, and an audit technique has to concentrate on a few aspects that support this objective. Here is a list of t</w:t>
      </w:r>
      <w:r>
        <w:rPr>
          <w:rFonts w:ascii="Times New Roman" w:hAnsi="Times New Roman" w:cs="Times New Roman"/>
          <w:sz w:val="24"/>
        </w:rPr>
        <w:t>he parts</w:t>
      </w:r>
      <w:r w:rsidR="000B1218">
        <w:rPr>
          <w:rFonts w:ascii="Times New Roman" w:hAnsi="Times New Roman" w:cs="Times New Roman"/>
          <w:sz w:val="24"/>
        </w:rPr>
        <w:t>:</w:t>
      </w:r>
    </w:p>
    <w:p w:rsidR="000B1218" w:rsidRPr="000B1218" w:rsidRDefault="000B1218" w:rsidP="000308F1">
      <w:pPr>
        <w:pStyle w:val="ListParagraph"/>
        <w:numPr>
          <w:ilvl w:val="0"/>
          <w:numId w:val="16"/>
        </w:numPr>
        <w:spacing w:after="4" w:line="360" w:lineRule="auto"/>
        <w:ind w:right="67"/>
        <w:jc w:val="both"/>
        <w:rPr>
          <w:rFonts w:ascii="Times New Roman" w:hAnsi="Times New Roman" w:cs="Times New Roman"/>
          <w:sz w:val="24"/>
          <w:szCs w:val="24"/>
        </w:rPr>
      </w:pPr>
      <w:r w:rsidRPr="000B1218">
        <w:rPr>
          <w:rFonts w:ascii="Times New Roman" w:hAnsi="Times New Roman" w:cs="Times New Roman"/>
          <w:sz w:val="24"/>
          <w:szCs w:val="24"/>
        </w:rPr>
        <w:t>Accuracy issues</w:t>
      </w:r>
    </w:p>
    <w:p w:rsidR="000B1218" w:rsidRPr="000B1218" w:rsidRDefault="000B1218" w:rsidP="000308F1">
      <w:pPr>
        <w:pStyle w:val="ListParagraph"/>
        <w:numPr>
          <w:ilvl w:val="0"/>
          <w:numId w:val="16"/>
        </w:numPr>
        <w:spacing w:after="4" w:line="360" w:lineRule="auto"/>
        <w:ind w:right="67"/>
        <w:jc w:val="both"/>
        <w:rPr>
          <w:rFonts w:ascii="Times New Roman" w:hAnsi="Times New Roman" w:cs="Times New Roman"/>
          <w:sz w:val="24"/>
          <w:szCs w:val="24"/>
        </w:rPr>
      </w:pPr>
      <w:r w:rsidRPr="000B1218">
        <w:rPr>
          <w:rFonts w:ascii="Times New Roman" w:hAnsi="Times New Roman" w:cs="Times New Roman"/>
          <w:sz w:val="24"/>
          <w:szCs w:val="24"/>
        </w:rPr>
        <w:t>Distinct conditions</w:t>
      </w:r>
    </w:p>
    <w:p w:rsidR="000B1218" w:rsidRPr="000B1218" w:rsidRDefault="000B1218" w:rsidP="000308F1">
      <w:pPr>
        <w:pStyle w:val="ListParagraph"/>
        <w:numPr>
          <w:ilvl w:val="0"/>
          <w:numId w:val="16"/>
        </w:numPr>
        <w:spacing w:after="4" w:line="360" w:lineRule="auto"/>
        <w:ind w:right="67"/>
        <w:jc w:val="both"/>
        <w:rPr>
          <w:rFonts w:ascii="Times New Roman" w:hAnsi="Times New Roman" w:cs="Times New Roman"/>
          <w:sz w:val="24"/>
          <w:szCs w:val="24"/>
        </w:rPr>
      </w:pPr>
      <w:r w:rsidRPr="000B1218">
        <w:rPr>
          <w:rFonts w:ascii="Times New Roman" w:hAnsi="Times New Roman" w:cs="Times New Roman"/>
          <w:sz w:val="24"/>
          <w:szCs w:val="24"/>
        </w:rPr>
        <w:t>The company's ongoing operations</w:t>
      </w:r>
    </w:p>
    <w:p w:rsidR="000B1218" w:rsidRDefault="000B1218" w:rsidP="000308F1">
      <w:pPr>
        <w:pStyle w:val="ListParagraph"/>
        <w:numPr>
          <w:ilvl w:val="0"/>
          <w:numId w:val="16"/>
        </w:numPr>
        <w:spacing w:after="4" w:line="360" w:lineRule="auto"/>
        <w:ind w:right="67"/>
        <w:jc w:val="both"/>
        <w:rPr>
          <w:rFonts w:ascii="Times New Roman" w:hAnsi="Times New Roman" w:cs="Times New Roman"/>
          <w:sz w:val="24"/>
          <w:szCs w:val="24"/>
        </w:rPr>
      </w:pPr>
      <w:r w:rsidRPr="000B1218">
        <w:rPr>
          <w:rFonts w:ascii="Times New Roman" w:hAnsi="Times New Roman" w:cs="Times New Roman"/>
          <w:sz w:val="24"/>
          <w:szCs w:val="24"/>
        </w:rPr>
        <w:t>Efficiency</w:t>
      </w:r>
    </w:p>
    <w:p w:rsidR="000B1218" w:rsidRDefault="000B1218" w:rsidP="000308F1">
      <w:pPr>
        <w:pStyle w:val="ListParagraph"/>
        <w:numPr>
          <w:ilvl w:val="0"/>
          <w:numId w:val="16"/>
        </w:numPr>
        <w:spacing w:after="4" w:line="360" w:lineRule="auto"/>
        <w:ind w:right="67"/>
        <w:jc w:val="both"/>
        <w:rPr>
          <w:rFonts w:ascii="Times New Roman" w:hAnsi="Times New Roman" w:cs="Times New Roman"/>
          <w:sz w:val="24"/>
          <w:szCs w:val="24"/>
        </w:rPr>
      </w:pPr>
      <w:r w:rsidRPr="000B1218">
        <w:rPr>
          <w:rFonts w:ascii="Times New Roman" w:hAnsi="Times New Roman" w:cs="Times New Roman"/>
          <w:sz w:val="24"/>
          <w:szCs w:val="24"/>
        </w:rPr>
        <w:t>Value to the customer</w:t>
      </w:r>
    </w:p>
    <w:p w:rsidR="00DB6434" w:rsidRPr="000B1218" w:rsidRDefault="000B1218" w:rsidP="000B1218">
      <w:pPr>
        <w:spacing w:after="4" w:line="360" w:lineRule="auto"/>
        <w:ind w:right="67"/>
        <w:jc w:val="both"/>
        <w:rPr>
          <w:rFonts w:ascii="Times New Roman" w:hAnsi="Times New Roman" w:cs="Times New Roman"/>
          <w:sz w:val="24"/>
          <w:szCs w:val="24"/>
        </w:rPr>
      </w:pPr>
      <w:r w:rsidRPr="000B1218">
        <w:rPr>
          <w:rFonts w:ascii="Times New Roman" w:hAnsi="Times New Roman" w:cs="Times New Roman"/>
          <w:sz w:val="24"/>
          <w:szCs w:val="24"/>
        </w:rPr>
        <w:t xml:space="preserve">The </w:t>
      </w:r>
      <w:proofErr w:type="spellStart"/>
      <w:r w:rsidRPr="000B1218">
        <w:rPr>
          <w:rFonts w:ascii="Times New Roman" w:hAnsi="Times New Roman" w:cs="Times New Roman"/>
          <w:sz w:val="24"/>
          <w:szCs w:val="24"/>
        </w:rPr>
        <w:t>Howladar</w:t>
      </w:r>
      <w:proofErr w:type="spellEnd"/>
      <w:r w:rsidRPr="000B1218">
        <w:rPr>
          <w:rFonts w:ascii="Times New Roman" w:hAnsi="Times New Roman" w:cs="Times New Roman"/>
          <w:sz w:val="24"/>
          <w:szCs w:val="24"/>
        </w:rPr>
        <w:t xml:space="preserve"> </w:t>
      </w:r>
      <w:proofErr w:type="spellStart"/>
      <w:r w:rsidRPr="000B1218">
        <w:rPr>
          <w:rFonts w:ascii="Times New Roman" w:hAnsi="Times New Roman" w:cs="Times New Roman"/>
          <w:sz w:val="24"/>
          <w:szCs w:val="24"/>
        </w:rPr>
        <w:t>Yunus</w:t>
      </w:r>
      <w:proofErr w:type="spellEnd"/>
      <w:r w:rsidRPr="000B1218">
        <w:rPr>
          <w:rFonts w:ascii="Times New Roman" w:hAnsi="Times New Roman" w:cs="Times New Roman"/>
          <w:sz w:val="24"/>
          <w:szCs w:val="24"/>
        </w:rPr>
        <w:t xml:space="preserve"> &amp; CO. independent auditor focuses on the several similar factors listed above. And in Chapter 5, I discussed that. </w:t>
      </w:r>
      <w:proofErr w:type="spellStart"/>
      <w:r w:rsidRPr="000B1218">
        <w:rPr>
          <w:rFonts w:ascii="Times New Roman" w:hAnsi="Times New Roman" w:cs="Times New Roman"/>
          <w:sz w:val="24"/>
          <w:szCs w:val="24"/>
        </w:rPr>
        <w:t>Howladar</w:t>
      </w:r>
      <w:proofErr w:type="spellEnd"/>
      <w:r w:rsidRPr="000B1218">
        <w:rPr>
          <w:rFonts w:ascii="Times New Roman" w:hAnsi="Times New Roman" w:cs="Times New Roman"/>
          <w:sz w:val="24"/>
          <w:szCs w:val="24"/>
        </w:rPr>
        <w:t xml:space="preserve"> </w:t>
      </w:r>
      <w:proofErr w:type="spellStart"/>
      <w:r w:rsidRPr="000B1218">
        <w:rPr>
          <w:rFonts w:ascii="Times New Roman" w:hAnsi="Times New Roman" w:cs="Times New Roman"/>
          <w:sz w:val="24"/>
          <w:szCs w:val="24"/>
        </w:rPr>
        <w:t>Yunus</w:t>
      </w:r>
      <w:proofErr w:type="spellEnd"/>
      <w:r w:rsidRPr="000B1218">
        <w:rPr>
          <w:rFonts w:ascii="Times New Roman" w:hAnsi="Times New Roman" w:cs="Times New Roman"/>
          <w:sz w:val="24"/>
          <w:szCs w:val="24"/>
        </w:rPr>
        <w:t xml:space="preserve"> &amp; CO.'s procedure is hence similar to Emile Woolf's auditing methods.</w:t>
      </w:r>
    </w:p>
    <w:p w:rsidR="00DB6434" w:rsidRDefault="00DB6434">
      <w:pPr>
        <w:spacing w:after="4" w:line="360" w:lineRule="auto"/>
        <w:ind w:right="67"/>
        <w:jc w:val="both"/>
        <w:rPr>
          <w:rFonts w:ascii="Times New Roman" w:hAnsi="Times New Roman" w:cs="Times New Roman"/>
          <w:sz w:val="24"/>
          <w:szCs w:val="24"/>
        </w:rPr>
      </w:pPr>
    </w:p>
    <w:p w:rsidR="00DB6434" w:rsidRDefault="000B1218">
      <w:pPr>
        <w:pStyle w:val="Heading2"/>
        <w:spacing w:line="360" w:lineRule="auto"/>
        <w:jc w:val="both"/>
        <w:rPr>
          <w:rFonts w:ascii="Times New Roman" w:hAnsi="Times New Roman" w:cs="Times New Roman"/>
          <w:b/>
        </w:rPr>
      </w:pPr>
      <w:bookmarkStart w:id="165" w:name="_Toc157277534"/>
      <w:bookmarkStart w:id="166" w:name="_Toc91711602"/>
      <w:bookmarkStart w:id="167" w:name="_Toc157277972"/>
      <w:bookmarkStart w:id="168" w:name="_Toc162442562"/>
      <w:r>
        <w:rPr>
          <w:rFonts w:ascii="Times New Roman" w:hAnsi="Times New Roman" w:cs="Times New Roman"/>
          <w:b/>
        </w:rPr>
        <w:t>6.2 Findings on Collecting Data</w:t>
      </w:r>
      <w:bookmarkEnd w:id="165"/>
      <w:bookmarkEnd w:id="166"/>
      <w:bookmarkEnd w:id="167"/>
      <w:bookmarkEnd w:id="168"/>
    </w:p>
    <w:p w:rsidR="000B1218" w:rsidRDefault="000B1218" w:rsidP="000B1218">
      <w:pPr>
        <w:spacing w:line="360" w:lineRule="auto"/>
        <w:jc w:val="both"/>
        <w:rPr>
          <w:rFonts w:ascii="Times New Roman" w:hAnsi="Times New Roman" w:cs="Times New Roman"/>
          <w:sz w:val="24"/>
        </w:rPr>
      </w:pPr>
      <w:r w:rsidRPr="000B1218">
        <w:rPr>
          <w:rFonts w:ascii="Times New Roman" w:hAnsi="Times New Roman" w:cs="Times New Roman"/>
          <w:sz w:val="24"/>
        </w:rPr>
        <w:t xml:space="preserve">According to his book, one of the functions of an internal auditor is to collect and analyze historical information regarding the business's activities. </w:t>
      </w:r>
      <w:proofErr w:type="gramStart"/>
      <w:r w:rsidRPr="000B1218">
        <w:rPr>
          <w:rFonts w:ascii="Times New Roman" w:hAnsi="Times New Roman" w:cs="Times New Roman"/>
          <w:sz w:val="24"/>
        </w:rPr>
        <w:t>so</w:t>
      </w:r>
      <w:proofErr w:type="gramEnd"/>
      <w:r w:rsidRPr="000B1218">
        <w:rPr>
          <w:rFonts w:ascii="Times New Roman" w:hAnsi="Times New Roman" w:cs="Times New Roman"/>
          <w:sz w:val="24"/>
        </w:rPr>
        <w:t xml:space="preserve"> that he might gain a better understanding of the company's operation</w:t>
      </w:r>
      <w:r>
        <w:rPr>
          <w:rFonts w:ascii="Times New Roman" w:hAnsi="Times New Roman" w:cs="Times New Roman"/>
          <w:sz w:val="24"/>
        </w:rPr>
        <w:t>s and learn some crucial facts.</w:t>
      </w:r>
    </w:p>
    <w:p w:rsidR="00DB6434" w:rsidRDefault="000B1218">
      <w:pPr>
        <w:spacing w:line="360" w:lineRule="auto"/>
        <w:jc w:val="both"/>
        <w:rPr>
          <w:rFonts w:ascii="Times New Roman" w:hAnsi="Times New Roman" w:cs="Times New Roman"/>
          <w:sz w:val="24"/>
        </w:rPr>
      </w:pPr>
      <w:r w:rsidRPr="000B1218">
        <w:rPr>
          <w:rFonts w:ascii="Times New Roman" w:hAnsi="Times New Roman" w:cs="Times New Roman"/>
          <w:sz w:val="24"/>
        </w:rPr>
        <w:t xml:space="preserve">Additional business data is gathered by </w:t>
      </w:r>
      <w:proofErr w:type="spellStart"/>
      <w:r w:rsidRPr="000B1218">
        <w:rPr>
          <w:rFonts w:ascii="Times New Roman" w:hAnsi="Times New Roman" w:cs="Times New Roman"/>
          <w:sz w:val="24"/>
        </w:rPr>
        <w:t>Howladar</w:t>
      </w:r>
      <w:proofErr w:type="spellEnd"/>
      <w:r w:rsidRPr="000B1218">
        <w:rPr>
          <w:rFonts w:ascii="Times New Roman" w:hAnsi="Times New Roman" w:cs="Times New Roman"/>
          <w:sz w:val="24"/>
        </w:rPr>
        <w:t xml:space="preserve"> </w:t>
      </w:r>
      <w:proofErr w:type="spellStart"/>
      <w:r w:rsidRPr="000B1218">
        <w:rPr>
          <w:rFonts w:ascii="Times New Roman" w:hAnsi="Times New Roman" w:cs="Times New Roman"/>
          <w:sz w:val="24"/>
        </w:rPr>
        <w:t>Yunus</w:t>
      </w:r>
      <w:proofErr w:type="spellEnd"/>
      <w:r w:rsidRPr="000B1218">
        <w:rPr>
          <w:rFonts w:ascii="Times New Roman" w:hAnsi="Times New Roman" w:cs="Times New Roman"/>
          <w:sz w:val="24"/>
        </w:rPr>
        <w:t xml:space="preserve"> &amp; CO. in order to deepen their understand</w:t>
      </w:r>
      <w:r>
        <w:rPr>
          <w:rFonts w:ascii="Times New Roman" w:hAnsi="Times New Roman" w:cs="Times New Roman"/>
          <w:sz w:val="24"/>
        </w:rPr>
        <w:t>ing of the client's operations.</w:t>
      </w:r>
    </w:p>
    <w:p w:rsidR="00DB6434" w:rsidRDefault="000B1218">
      <w:pPr>
        <w:pStyle w:val="Heading2"/>
        <w:spacing w:line="360" w:lineRule="auto"/>
        <w:jc w:val="both"/>
        <w:rPr>
          <w:rFonts w:ascii="Times New Roman" w:hAnsi="Times New Roman" w:cs="Times New Roman"/>
          <w:b/>
        </w:rPr>
      </w:pPr>
      <w:bookmarkStart w:id="169" w:name="_Toc91711603"/>
      <w:bookmarkStart w:id="170" w:name="_Toc157277535"/>
      <w:bookmarkStart w:id="171" w:name="_Toc157277973"/>
      <w:bookmarkStart w:id="172" w:name="_Toc162442563"/>
      <w:r>
        <w:rPr>
          <w:rFonts w:ascii="Times New Roman" w:hAnsi="Times New Roman" w:cs="Times New Roman"/>
          <w:b/>
        </w:rPr>
        <w:t>6.3 Findings Regarding the Engagement Process</w:t>
      </w:r>
      <w:bookmarkEnd w:id="169"/>
      <w:bookmarkEnd w:id="170"/>
      <w:bookmarkEnd w:id="171"/>
      <w:bookmarkEnd w:id="172"/>
    </w:p>
    <w:p w:rsidR="000B1218" w:rsidRPr="000B1218" w:rsidRDefault="000B1218" w:rsidP="000B1218">
      <w:pPr>
        <w:spacing w:line="360" w:lineRule="auto"/>
        <w:jc w:val="both"/>
        <w:rPr>
          <w:rFonts w:ascii="Times New Roman" w:hAnsi="Times New Roman" w:cs="Times New Roman"/>
          <w:sz w:val="24"/>
        </w:rPr>
      </w:pPr>
      <w:r w:rsidRPr="000B1218">
        <w:rPr>
          <w:rFonts w:ascii="Times New Roman" w:hAnsi="Times New Roman" w:cs="Times New Roman"/>
          <w:sz w:val="24"/>
        </w:rPr>
        <w:t>A new client might be approached with the help of Emile Woolf's audit method. An auditor must first obtain ethical clearance before beginning an internal audit. This is to make sure the investigator is capable of working together with the customer.</w:t>
      </w:r>
    </w:p>
    <w:p w:rsidR="00DB6434" w:rsidRDefault="000B1218">
      <w:pPr>
        <w:spacing w:line="360" w:lineRule="auto"/>
        <w:jc w:val="both"/>
        <w:rPr>
          <w:rFonts w:ascii="Times New Roman" w:hAnsi="Times New Roman" w:cs="Times New Roman"/>
          <w:sz w:val="24"/>
        </w:rPr>
      </w:pPr>
      <w:r w:rsidRPr="000B1218">
        <w:rPr>
          <w:rFonts w:ascii="Times New Roman" w:hAnsi="Times New Roman" w:cs="Times New Roman"/>
          <w:sz w:val="24"/>
        </w:rPr>
        <w:t>But this is</w:t>
      </w:r>
      <w:r w:rsidR="00E963B4">
        <w:rPr>
          <w:rFonts w:ascii="Times New Roman" w:hAnsi="Times New Roman" w:cs="Times New Roman"/>
          <w:sz w:val="24"/>
        </w:rPr>
        <w:t xml:space="preserve"> no</w:t>
      </w:r>
      <w:r w:rsidRPr="000B1218">
        <w:rPr>
          <w:rFonts w:ascii="Times New Roman" w:hAnsi="Times New Roman" w:cs="Times New Roman"/>
          <w:sz w:val="24"/>
        </w:rPr>
        <w:t xml:space="preserve">t how </w:t>
      </w:r>
      <w:proofErr w:type="spellStart"/>
      <w:r w:rsidRPr="000B1218">
        <w:rPr>
          <w:rFonts w:ascii="Times New Roman" w:hAnsi="Times New Roman" w:cs="Times New Roman"/>
          <w:sz w:val="24"/>
        </w:rPr>
        <w:t>Howladar</w:t>
      </w:r>
      <w:proofErr w:type="spellEnd"/>
      <w:r w:rsidRPr="000B1218">
        <w:rPr>
          <w:rFonts w:ascii="Times New Roman" w:hAnsi="Times New Roman" w:cs="Times New Roman"/>
          <w:sz w:val="24"/>
        </w:rPr>
        <w:t xml:space="preserve"> </w:t>
      </w:r>
      <w:proofErr w:type="spellStart"/>
      <w:r w:rsidRPr="000B1218">
        <w:rPr>
          <w:rFonts w:ascii="Times New Roman" w:hAnsi="Times New Roman" w:cs="Times New Roman"/>
          <w:sz w:val="24"/>
        </w:rPr>
        <w:t>Yunus</w:t>
      </w:r>
      <w:proofErr w:type="spellEnd"/>
      <w:r w:rsidRPr="000B1218">
        <w:rPr>
          <w:rFonts w:ascii="Times New Roman" w:hAnsi="Times New Roman" w:cs="Times New Roman"/>
          <w:sz w:val="24"/>
        </w:rPr>
        <w:t xml:space="preserve"> &amp; CO. handles things. Not all customer engagement strategie</w:t>
      </w:r>
      <w:r>
        <w:rPr>
          <w:rFonts w:ascii="Times New Roman" w:hAnsi="Times New Roman" w:cs="Times New Roman"/>
          <w:sz w:val="24"/>
        </w:rPr>
        <w:t>s are used by them; only a few.</w:t>
      </w:r>
    </w:p>
    <w:p w:rsidR="00DB6434" w:rsidRDefault="000B1218">
      <w:pPr>
        <w:pStyle w:val="Heading2"/>
        <w:spacing w:line="360" w:lineRule="auto"/>
        <w:jc w:val="both"/>
        <w:rPr>
          <w:rFonts w:ascii="Times New Roman" w:hAnsi="Times New Roman" w:cs="Times New Roman"/>
          <w:b/>
        </w:rPr>
      </w:pPr>
      <w:bookmarkStart w:id="173" w:name="_Toc157277536"/>
      <w:bookmarkStart w:id="174" w:name="_Toc91711604"/>
      <w:bookmarkStart w:id="175" w:name="_Toc157277974"/>
      <w:bookmarkStart w:id="176" w:name="_Toc162442564"/>
      <w:r>
        <w:rPr>
          <w:rFonts w:ascii="Times New Roman" w:hAnsi="Times New Roman" w:cs="Times New Roman"/>
          <w:b/>
        </w:rPr>
        <w:lastRenderedPageBreak/>
        <w:t>6.4 Findings Integrated control process</w:t>
      </w:r>
      <w:bookmarkEnd w:id="173"/>
      <w:bookmarkEnd w:id="174"/>
      <w:bookmarkEnd w:id="175"/>
      <w:bookmarkEnd w:id="176"/>
    </w:p>
    <w:p w:rsidR="00DB6434" w:rsidRDefault="000B1218">
      <w:pPr>
        <w:spacing w:line="360" w:lineRule="auto"/>
        <w:jc w:val="both"/>
        <w:rPr>
          <w:rFonts w:ascii="Times New Roman" w:hAnsi="Times New Roman" w:cs="Times New Roman"/>
          <w:sz w:val="24"/>
        </w:rPr>
      </w:pPr>
      <w:r>
        <w:rPr>
          <w:rFonts w:ascii="Times New Roman" w:hAnsi="Times New Roman" w:cs="Times New Roman"/>
          <w:sz w:val="24"/>
        </w:rPr>
        <w:t>Emile Woolf claims that in order to carry out his job effectively, management sets up an internal monitoring procedure. A professional corporate governance practice can be very beneficial to an auditor.</w:t>
      </w:r>
    </w:p>
    <w:p w:rsidR="00DB6434" w:rsidRDefault="000B1218">
      <w:pPr>
        <w:spacing w:line="360" w:lineRule="auto"/>
        <w:jc w:val="both"/>
        <w:rPr>
          <w:rFonts w:ascii="Times New Roman" w:hAnsi="Times New Roman" w:cs="Times New Roman"/>
          <w:sz w:val="24"/>
        </w:rPr>
      </w:pPr>
      <w:proofErr w:type="spellStart"/>
      <w:r>
        <w:rPr>
          <w:rFonts w:ascii="Times New Roman" w:hAnsi="Times New Roman" w:cs="Times New Roman"/>
          <w:sz w:val="24"/>
        </w:rPr>
        <w:t>Howladar</w:t>
      </w:r>
      <w:proofErr w:type="spellEnd"/>
      <w:r>
        <w:rPr>
          <w:rFonts w:ascii="Times New Roman" w:hAnsi="Times New Roman" w:cs="Times New Roman"/>
          <w:sz w:val="24"/>
        </w:rPr>
        <w:t xml:space="preserve"> </w:t>
      </w:r>
      <w:proofErr w:type="spellStart"/>
      <w:r>
        <w:rPr>
          <w:rFonts w:ascii="Times New Roman" w:hAnsi="Times New Roman" w:cs="Times New Roman"/>
          <w:sz w:val="24"/>
        </w:rPr>
        <w:t>Yunus</w:t>
      </w:r>
      <w:proofErr w:type="spellEnd"/>
      <w:r>
        <w:rPr>
          <w:rFonts w:ascii="Times New Roman" w:hAnsi="Times New Roman" w:cs="Times New Roman"/>
          <w:sz w:val="24"/>
        </w:rPr>
        <w:t xml:space="preserve"> &amp; CO. </w:t>
      </w:r>
      <w:proofErr w:type="gramStart"/>
      <w:r>
        <w:rPr>
          <w:rFonts w:ascii="Times New Roman" w:hAnsi="Times New Roman" w:cs="Times New Roman"/>
          <w:sz w:val="24"/>
        </w:rPr>
        <w:t>stress</w:t>
      </w:r>
      <w:proofErr w:type="gramEnd"/>
      <w:r>
        <w:rPr>
          <w:rFonts w:ascii="Times New Roman" w:hAnsi="Times New Roman" w:cs="Times New Roman"/>
          <w:sz w:val="24"/>
        </w:rPr>
        <w:t xml:space="preserve"> the importance of examining the governance structure. The way it helps </w:t>
      </w:r>
      <w:proofErr w:type="spellStart"/>
      <w:r>
        <w:rPr>
          <w:rFonts w:ascii="Times New Roman" w:hAnsi="Times New Roman" w:cs="Times New Roman"/>
          <w:sz w:val="24"/>
        </w:rPr>
        <w:t>Howladar</w:t>
      </w:r>
      <w:proofErr w:type="spellEnd"/>
      <w:r>
        <w:rPr>
          <w:rFonts w:ascii="Times New Roman" w:hAnsi="Times New Roman" w:cs="Times New Roman"/>
          <w:sz w:val="24"/>
        </w:rPr>
        <w:t xml:space="preserve"> </w:t>
      </w:r>
      <w:proofErr w:type="spellStart"/>
      <w:r>
        <w:rPr>
          <w:rFonts w:ascii="Times New Roman" w:hAnsi="Times New Roman" w:cs="Times New Roman"/>
          <w:sz w:val="24"/>
        </w:rPr>
        <w:t>Yunus</w:t>
      </w:r>
      <w:proofErr w:type="spellEnd"/>
      <w:r>
        <w:rPr>
          <w:rFonts w:ascii="Times New Roman" w:hAnsi="Times New Roman" w:cs="Times New Roman"/>
          <w:sz w:val="24"/>
        </w:rPr>
        <w:t xml:space="preserve"> &amp; CO</w:t>
      </w:r>
    </w:p>
    <w:p w:rsidR="008A55A6" w:rsidRPr="008A55A6" w:rsidRDefault="008A55A6" w:rsidP="000308F1">
      <w:pPr>
        <w:pStyle w:val="ListParagraph"/>
        <w:numPr>
          <w:ilvl w:val="0"/>
          <w:numId w:val="39"/>
        </w:numPr>
        <w:spacing w:after="4" w:line="360" w:lineRule="auto"/>
        <w:ind w:right="67"/>
        <w:jc w:val="both"/>
        <w:rPr>
          <w:rFonts w:ascii="Times New Roman" w:hAnsi="Times New Roman" w:cs="Times New Roman"/>
          <w:sz w:val="24"/>
          <w:szCs w:val="24"/>
        </w:rPr>
      </w:pPr>
      <w:r w:rsidRPr="008A55A6">
        <w:rPr>
          <w:rFonts w:ascii="Times New Roman" w:hAnsi="Times New Roman" w:cs="Times New Roman"/>
          <w:sz w:val="24"/>
          <w:szCs w:val="24"/>
        </w:rPr>
        <w:t>Sort the positives and negatives of a business.</w:t>
      </w:r>
    </w:p>
    <w:p w:rsidR="008A55A6" w:rsidRPr="008A55A6" w:rsidRDefault="008A55A6" w:rsidP="000308F1">
      <w:pPr>
        <w:pStyle w:val="ListParagraph"/>
        <w:numPr>
          <w:ilvl w:val="0"/>
          <w:numId w:val="39"/>
        </w:numPr>
        <w:spacing w:after="4" w:line="360" w:lineRule="auto"/>
        <w:ind w:right="67"/>
        <w:jc w:val="both"/>
        <w:rPr>
          <w:rFonts w:ascii="Times New Roman" w:hAnsi="Times New Roman" w:cs="Times New Roman"/>
          <w:sz w:val="24"/>
          <w:szCs w:val="24"/>
        </w:rPr>
      </w:pPr>
      <w:r w:rsidRPr="008A55A6">
        <w:rPr>
          <w:rFonts w:ascii="Times New Roman" w:hAnsi="Times New Roman" w:cs="Times New Roman"/>
          <w:sz w:val="24"/>
          <w:szCs w:val="24"/>
        </w:rPr>
        <w:t>Determine the approved and categorized transactions.</w:t>
      </w:r>
    </w:p>
    <w:p w:rsidR="00DB6434" w:rsidRPr="008A55A6" w:rsidRDefault="008A55A6" w:rsidP="000308F1">
      <w:pPr>
        <w:pStyle w:val="ListParagraph"/>
        <w:numPr>
          <w:ilvl w:val="0"/>
          <w:numId w:val="39"/>
        </w:numPr>
        <w:spacing w:after="4" w:line="360" w:lineRule="auto"/>
        <w:ind w:right="67"/>
        <w:jc w:val="both"/>
        <w:rPr>
          <w:rFonts w:ascii="Times New Roman" w:hAnsi="Times New Roman" w:cs="Times New Roman"/>
          <w:sz w:val="24"/>
          <w:szCs w:val="24"/>
        </w:rPr>
      </w:pPr>
      <w:r w:rsidRPr="008A55A6">
        <w:rPr>
          <w:rFonts w:ascii="Times New Roman" w:hAnsi="Times New Roman" w:cs="Times New Roman"/>
          <w:sz w:val="24"/>
          <w:szCs w:val="24"/>
        </w:rPr>
        <w:t>Acknowledge and disclose errors and instances of fraud.</w:t>
      </w:r>
    </w:p>
    <w:p w:rsidR="00DB6434" w:rsidRDefault="000B1218">
      <w:pPr>
        <w:pStyle w:val="Heading2"/>
        <w:spacing w:line="360" w:lineRule="auto"/>
        <w:jc w:val="both"/>
        <w:rPr>
          <w:rFonts w:ascii="Times New Roman" w:hAnsi="Times New Roman" w:cs="Times New Roman"/>
          <w:b/>
        </w:rPr>
      </w:pPr>
      <w:bookmarkStart w:id="177" w:name="_Toc157277975"/>
      <w:bookmarkStart w:id="178" w:name="_Toc157277537"/>
      <w:bookmarkStart w:id="179" w:name="_Toc91711605"/>
      <w:bookmarkStart w:id="180" w:name="_Toc162442565"/>
      <w:r>
        <w:rPr>
          <w:rFonts w:ascii="Times New Roman" w:hAnsi="Times New Roman" w:cs="Times New Roman"/>
          <w:b/>
        </w:rPr>
        <w:t>6.5 Finding on executive’s letter</w:t>
      </w:r>
      <w:bookmarkEnd w:id="177"/>
      <w:bookmarkEnd w:id="178"/>
      <w:bookmarkEnd w:id="179"/>
      <w:bookmarkEnd w:id="180"/>
    </w:p>
    <w:p w:rsidR="00DB6434" w:rsidRDefault="000B1218">
      <w:pPr>
        <w:spacing w:line="360" w:lineRule="auto"/>
        <w:jc w:val="both"/>
        <w:rPr>
          <w:rFonts w:ascii="Times New Roman" w:hAnsi="Times New Roman" w:cs="Times New Roman"/>
          <w:sz w:val="24"/>
        </w:rPr>
      </w:pPr>
      <w:r>
        <w:rPr>
          <w:rFonts w:ascii="Times New Roman" w:hAnsi="Times New Roman" w:cs="Times New Roman"/>
          <w:sz w:val="24"/>
        </w:rPr>
        <w:t>Emile Woolf said that an accountant merely provides a statement to the client, who then uses that evaluation to guide their financial decisions. Emile Woolf does not address a leadership letter in his auditing process.</w:t>
      </w:r>
    </w:p>
    <w:p w:rsidR="00DB6434" w:rsidRDefault="000B1218">
      <w:pPr>
        <w:spacing w:line="360" w:lineRule="auto"/>
        <w:jc w:val="both"/>
        <w:rPr>
          <w:rFonts w:ascii="Times New Roman" w:hAnsi="Times New Roman" w:cs="Times New Roman"/>
          <w:sz w:val="24"/>
        </w:rPr>
      </w:pPr>
      <w:r>
        <w:rPr>
          <w:rFonts w:ascii="Times New Roman" w:hAnsi="Times New Roman" w:cs="Times New Roman"/>
          <w:sz w:val="24"/>
        </w:rPr>
        <w:t xml:space="preserve">But </w:t>
      </w:r>
      <w:proofErr w:type="spellStart"/>
      <w:r>
        <w:rPr>
          <w:rFonts w:ascii="Times New Roman" w:hAnsi="Times New Roman" w:cs="Times New Roman"/>
          <w:sz w:val="24"/>
        </w:rPr>
        <w:t>Howladar</w:t>
      </w:r>
      <w:proofErr w:type="spellEnd"/>
      <w:r>
        <w:rPr>
          <w:rFonts w:ascii="Times New Roman" w:hAnsi="Times New Roman" w:cs="Times New Roman"/>
          <w:sz w:val="24"/>
        </w:rPr>
        <w:t xml:space="preserve"> </w:t>
      </w:r>
      <w:proofErr w:type="spellStart"/>
      <w:r>
        <w:rPr>
          <w:rFonts w:ascii="Times New Roman" w:hAnsi="Times New Roman" w:cs="Times New Roman"/>
          <w:sz w:val="24"/>
        </w:rPr>
        <w:t>Yunus</w:t>
      </w:r>
      <w:proofErr w:type="spellEnd"/>
      <w:r>
        <w:rPr>
          <w:rFonts w:ascii="Times New Roman" w:hAnsi="Times New Roman" w:cs="Times New Roman"/>
          <w:sz w:val="24"/>
        </w:rPr>
        <w:t xml:space="preserve"> &amp; CO. also sends a leadership letter to the top business in addition to an audit opinion. The accountant's comments on the company's overall procedure are the main goal of the managerial letter. Concentrating on the areas where the management's system is lacking is also beneficial.</w:t>
      </w:r>
    </w:p>
    <w:p w:rsidR="00DB6434" w:rsidRDefault="000B1218">
      <w:pPr>
        <w:pStyle w:val="Heading2"/>
        <w:spacing w:line="360" w:lineRule="auto"/>
        <w:jc w:val="both"/>
        <w:rPr>
          <w:rFonts w:ascii="Times New Roman" w:hAnsi="Times New Roman" w:cs="Times New Roman"/>
          <w:b/>
        </w:rPr>
      </w:pPr>
      <w:bookmarkStart w:id="181" w:name="_Toc91711606"/>
      <w:bookmarkStart w:id="182" w:name="_Toc157277538"/>
      <w:bookmarkStart w:id="183" w:name="_Toc157277976"/>
      <w:bookmarkStart w:id="184" w:name="_Toc162442566"/>
      <w:r>
        <w:rPr>
          <w:rFonts w:ascii="Times New Roman" w:hAnsi="Times New Roman" w:cs="Times New Roman"/>
          <w:b/>
        </w:rPr>
        <w:t>6.6 Finding on internal audit procedures</w:t>
      </w:r>
      <w:bookmarkEnd w:id="181"/>
      <w:bookmarkEnd w:id="182"/>
      <w:bookmarkEnd w:id="183"/>
      <w:bookmarkEnd w:id="184"/>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A set of guidelines that must be followed in order to conduct an audit is known as an internal auditing process. Emile Woolf states that the objective of an impartial audit is to offer a methodical and structured approach. Thus, an analyst can supervise the audit in addition to the company's accounting systems.</w:t>
      </w:r>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internal audit is created by </w:t>
      </w:r>
      <w:proofErr w:type="spellStart"/>
      <w:r>
        <w:rPr>
          <w:rFonts w:ascii="Times New Roman" w:hAnsi="Times New Roman" w:cs="Times New Roman"/>
          <w:sz w:val="24"/>
          <w:szCs w:val="24"/>
        </w:rPr>
        <w:t>Howladar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&amp; CO. before to starting any assignment. It supports the monitoring of the internal audit during the activity report inspection.</w:t>
      </w:r>
    </w:p>
    <w:p w:rsidR="00DB6434" w:rsidRDefault="000B1218">
      <w:pPr>
        <w:pStyle w:val="Heading2"/>
        <w:spacing w:line="360" w:lineRule="auto"/>
        <w:jc w:val="both"/>
        <w:rPr>
          <w:rFonts w:ascii="Times New Roman" w:hAnsi="Times New Roman" w:cs="Times New Roman"/>
          <w:b/>
        </w:rPr>
      </w:pPr>
      <w:bookmarkStart w:id="185" w:name="_Toc157277539"/>
      <w:bookmarkStart w:id="186" w:name="_Toc91711607"/>
      <w:bookmarkStart w:id="187" w:name="_Toc157277977"/>
      <w:bookmarkStart w:id="188" w:name="_Toc162442567"/>
      <w:r>
        <w:rPr>
          <w:rFonts w:ascii="Times New Roman" w:hAnsi="Times New Roman" w:cs="Times New Roman"/>
          <w:b/>
        </w:rPr>
        <w:t>6.7 Finding on impact Assessment in Overall</w:t>
      </w:r>
      <w:bookmarkEnd w:id="185"/>
      <w:bookmarkEnd w:id="186"/>
      <w:bookmarkEnd w:id="187"/>
      <w:bookmarkEnd w:id="188"/>
    </w:p>
    <w:p w:rsidR="00DB6434" w:rsidRDefault="000B1218">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Emile Woolf's textbook "Accounting Today," overall impact assessment is only utilized for analysis-level evaluation. It is advisable for an investigator to attempt to forecast which areas of the income statement are most likely and least likely to contain errors.</w:t>
      </w:r>
    </w:p>
    <w:p w:rsidR="00DB6434" w:rsidRDefault="001F01F4">
      <w:pPr>
        <w:spacing w:line="360" w:lineRule="auto"/>
        <w:jc w:val="both"/>
        <w:rPr>
          <w:rFonts w:ascii="Times New Roman" w:hAnsi="Times New Roman" w:cs="Times New Roman"/>
          <w:sz w:val="24"/>
          <w:szCs w:val="24"/>
        </w:rPr>
      </w:pPr>
      <w:r w:rsidRPr="001F01F4">
        <w:rPr>
          <w:rFonts w:ascii="Times New Roman" w:hAnsi="Times New Roman" w:cs="Times New Roman"/>
          <w:sz w:val="24"/>
          <w:szCs w:val="24"/>
        </w:rPr>
        <w:lastRenderedPageBreak/>
        <w:t xml:space="preserve">The audit processes of </w:t>
      </w:r>
      <w:proofErr w:type="spellStart"/>
      <w:r w:rsidRPr="001F01F4">
        <w:rPr>
          <w:rFonts w:ascii="Times New Roman" w:hAnsi="Times New Roman" w:cs="Times New Roman"/>
          <w:sz w:val="24"/>
          <w:szCs w:val="24"/>
        </w:rPr>
        <w:t>Howladar</w:t>
      </w:r>
      <w:proofErr w:type="spellEnd"/>
      <w:r w:rsidRPr="001F01F4">
        <w:rPr>
          <w:rFonts w:ascii="Times New Roman" w:hAnsi="Times New Roman" w:cs="Times New Roman"/>
          <w:sz w:val="24"/>
          <w:szCs w:val="24"/>
        </w:rPr>
        <w:t xml:space="preserve"> </w:t>
      </w:r>
      <w:proofErr w:type="spellStart"/>
      <w:r w:rsidRPr="001F01F4">
        <w:rPr>
          <w:rFonts w:ascii="Times New Roman" w:hAnsi="Times New Roman" w:cs="Times New Roman"/>
          <w:sz w:val="24"/>
          <w:szCs w:val="24"/>
        </w:rPr>
        <w:t>Yunus</w:t>
      </w:r>
      <w:proofErr w:type="spellEnd"/>
      <w:r w:rsidRPr="001F01F4">
        <w:rPr>
          <w:rFonts w:ascii="Times New Roman" w:hAnsi="Times New Roman" w:cs="Times New Roman"/>
          <w:sz w:val="24"/>
          <w:szCs w:val="24"/>
        </w:rPr>
        <w:t xml:space="preserve"> &amp; CO were the primary focus here. When determining potential danger, </w:t>
      </w:r>
      <w:proofErr w:type="spellStart"/>
      <w:r w:rsidRPr="001F01F4">
        <w:rPr>
          <w:rFonts w:ascii="Times New Roman" w:hAnsi="Times New Roman" w:cs="Times New Roman"/>
          <w:sz w:val="24"/>
          <w:szCs w:val="24"/>
        </w:rPr>
        <w:t>Howladar</w:t>
      </w:r>
      <w:proofErr w:type="spellEnd"/>
      <w:r w:rsidRPr="001F01F4">
        <w:rPr>
          <w:rFonts w:ascii="Times New Roman" w:hAnsi="Times New Roman" w:cs="Times New Roman"/>
          <w:sz w:val="24"/>
          <w:szCs w:val="24"/>
        </w:rPr>
        <w:t xml:space="preserve"> </w:t>
      </w:r>
      <w:proofErr w:type="spellStart"/>
      <w:r w:rsidRPr="001F01F4">
        <w:rPr>
          <w:rFonts w:ascii="Times New Roman" w:hAnsi="Times New Roman" w:cs="Times New Roman"/>
          <w:sz w:val="24"/>
          <w:szCs w:val="24"/>
        </w:rPr>
        <w:t>Yunus</w:t>
      </w:r>
      <w:proofErr w:type="spellEnd"/>
      <w:r w:rsidRPr="001F01F4">
        <w:rPr>
          <w:rFonts w:ascii="Times New Roman" w:hAnsi="Times New Roman" w:cs="Times New Roman"/>
          <w:sz w:val="24"/>
          <w:szCs w:val="24"/>
        </w:rPr>
        <w:t xml:space="preserve"> &amp; CO. takes many things into account. For example, factors such as the type of company, related parties, audit r</w:t>
      </w:r>
      <w:r>
        <w:rPr>
          <w:rFonts w:ascii="Times New Roman" w:hAnsi="Times New Roman" w:cs="Times New Roman"/>
          <w:sz w:val="24"/>
          <w:szCs w:val="24"/>
        </w:rPr>
        <w:t>esults from the past, and so on</w:t>
      </w:r>
      <w:r w:rsidR="000B1218">
        <w:rPr>
          <w:rFonts w:ascii="Times New Roman" w:hAnsi="Times New Roman" w:cs="Times New Roman"/>
          <w:sz w:val="24"/>
          <w:szCs w:val="24"/>
        </w:rPr>
        <w:t>.</w:t>
      </w:r>
    </w:p>
    <w:p w:rsidR="00DB6434" w:rsidRDefault="000B1218">
      <w:pPr>
        <w:pStyle w:val="Heading2"/>
        <w:spacing w:line="360" w:lineRule="auto"/>
        <w:jc w:val="both"/>
        <w:rPr>
          <w:rFonts w:ascii="Times New Roman" w:hAnsi="Times New Roman" w:cs="Times New Roman"/>
          <w:b/>
        </w:rPr>
      </w:pPr>
      <w:bookmarkStart w:id="189" w:name="_Toc91711608"/>
      <w:bookmarkStart w:id="190" w:name="_Toc157277540"/>
      <w:bookmarkStart w:id="191" w:name="_Toc157277978"/>
      <w:bookmarkStart w:id="192" w:name="_Toc162442568"/>
      <w:r>
        <w:rPr>
          <w:rFonts w:ascii="Times New Roman" w:hAnsi="Times New Roman" w:cs="Times New Roman"/>
          <w:b/>
        </w:rPr>
        <w:t>6.8 Finding on pattern and expressing a judgment</w:t>
      </w:r>
      <w:bookmarkEnd w:id="189"/>
      <w:bookmarkEnd w:id="190"/>
      <w:bookmarkEnd w:id="191"/>
      <w:bookmarkEnd w:id="192"/>
    </w:p>
    <w:p w:rsidR="000B1218" w:rsidRPr="000B1218" w:rsidRDefault="000B1218" w:rsidP="000B1218">
      <w:pPr>
        <w:spacing w:line="360" w:lineRule="auto"/>
        <w:jc w:val="both"/>
        <w:rPr>
          <w:rFonts w:ascii="Times New Roman" w:hAnsi="Times New Roman" w:cs="Times New Roman"/>
          <w:sz w:val="24"/>
          <w:szCs w:val="24"/>
        </w:rPr>
      </w:pPr>
      <w:r w:rsidRPr="000B1218">
        <w:rPr>
          <w:rFonts w:ascii="Times New Roman" w:hAnsi="Times New Roman" w:cs="Times New Roman"/>
          <w:sz w:val="24"/>
          <w:szCs w:val="24"/>
        </w:rPr>
        <w:t xml:space="preserve">The internal audit of Emile Woolf states that after the conclusion of the contract, an analyst provides feedback on the company's financial report. An accountant's summary of findings and recommendations to a client is </w:t>
      </w:r>
      <w:r w:rsidR="00E963B4">
        <w:rPr>
          <w:rFonts w:ascii="Times New Roman" w:hAnsi="Times New Roman" w:cs="Times New Roman"/>
          <w:sz w:val="24"/>
          <w:szCs w:val="24"/>
        </w:rPr>
        <w:t>called an assessment statement.</w:t>
      </w:r>
    </w:p>
    <w:p w:rsidR="00DB6434" w:rsidRDefault="000B1218">
      <w:pPr>
        <w:spacing w:line="360" w:lineRule="auto"/>
        <w:jc w:val="both"/>
        <w:rPr>
          <w:rFonts w:ascii="Times New Roman" w:hAnsi="Times New Roman" w:cs="Times New Roman"/>
          <w:sz w:val="24"/>
          <w:szCs w:val="24"/>
        </w:rPr>
      </w:pPr>
      <w:r w:rsidRPr="000B1218">
        <w:rPr>
          <w:rFonts w:ascii="Times New Roman" w:hAnsi="Times New Roman" w:cs="Times New Roman"/>
          <w:sz w:val="24"/>
          <w:szCs w:val="24"/>
        </w:rPr>
        <w:t xml:space="preserve">Based on the company's financial report, </w:t>
      </w:r>
      <w:proofErr w:type="spellStart"/>
      <w:r w:rsidRPr="000B1218">
        <w:rPr>
          <w:rFonts w:ascii="Times New Roman" w:hAnsi="Times New Roman" w:cs="Times New Roman"/>
          <w:sz w:val="24"/>
          <w:szCs w:val="24"/>
        </w:rPr>
        <w:t>Howladar</w:t>
      </w:r>
      <w:proofErr w:type="spellEnd"/>
      <w:r w:rsidRPr="000B1218">
        <w:rPr>
          <w:rFonts w:ascii="Times New Roman" w:hAnsi="Times New Roman" w:cs="Times New Roman"/>
          <w:sz w:val="24"/>
          <w:szCs w:val="24"/>
        </w:rPr>
        <w:t xml:space="preserve"> </w:t>
      </w:r>
      <w:proofErr w:type="spellStart"/>
      <w:r w:rsidRPr="000B1218">
        <w:rPr>
          <w:rFonts w:ascii="Times New Roman" w:hAnsi="Times New Roman" w:cs="Times New Roman"/>
          <w:sz w:val="24"/>
          <w:szCs w:val="24"/>
        </w:rPr>
        <w:t>Yunus</w:t>
      </w:r>
      <w:proofErr w:type="spellEnd"/>
      <w:r w:rsidRPr="000B1218">
        <w:rPr>
          <w:rFonts w:ascii="Times New Roman" w:hAnsi="Times New Roman" w:cs="Times New Roman"/>
          <w:sz w:val="24"/>
          <w:szCs w:val="24"/>
        </w:rPr>
        <w:t xml:space="preserve"> &amp; CO. forms an assumption and conveys that judgment in the inspectio</w:t>
      </w:r>
      <w:r>
        <w:rPr>
          <w:rFonts w:ascii="Times New Roman" w:hAnsi="Times New Roman" w:cs="Times New Roman"/>
          <w:sz w:val="24"/>
          <w:szCs w:val="24"/>
        </w:rPr>
        <w:t>n report.</w:t>
      </w:r>
    </w:p>
    <w:p w:rsidR="00DB6434" w:rsidRDefault="000B1218">
      <w:pPr>
        <w:pStyle w:val="Heading2"/>
        <w:spacing w:line="360" w:lineRule="auto"/>
        <w:jc w:val="both"/>
        <w:rPr>
          <w:rFonts w:ascii="Times New Roman" w:hAnsi="Times New Roman" w:cs="Times New Roman"/>
          <w:b/>
        </w:rPr>
      </w:pPr>
      <w:bookmarkStart w:id="193" w:name="_Toc157277541"/>
      <w:bookmarkStart w:id="194" w:name="_Toc91711609"/>
      <w:bookmarkStart w:id="195" w:name="_Toc157277979"/>
      <w:bookmarkStart w:id="196" w:name="_Toc162442569"/>
      <w:r>
        <w:rPr>
          <w:rFonts w:ascii="Times New Roman" w:hAnsi="Times New Roman" w:cs="Times New Roman"/>
          <w:b/>
        </w:rPr>
        <w:t>6.9 Findings from job expertness</w:t>
      </w:r>
      <w:bookmarkEnd w:id="193"/>
      <w:bookmarkEnd w:id="194"/>
      <w:bookmarkEnd w:id="195"/>
      <w:bookmarkEnd w:id="196"/>
    </w:p>
    <w:p w:rsidR="00DB6434" w:rsidRDefault="000B1218">
      <w:pPr>
        <w:spacing w:line="360" w:lineRule="auto"/>
        <w:jc w:val="both"/>
        <w:rPr>
          <w:rFonts w:ascii="Times New Roman" w:hAnsi="Times New Roman" w:cs="Times New Roman"/>
          <w:sz w:val="24"/>
        </w:rPr>
      </w:pPr>
      <w:r>
        <w:rPr>
          <w:rFonts w:ascii="Times New Roman" w:hAnsi="Times New Roman" w:cs="Times New Roman"/>
          <w:sz w:val="24"/>
        </w:rPr>
        <w:t>Throughout my internship, I got the chance to work on CTLL's auditing procedure. During this task, I noticed some issues with the audit. The following is a list of the outcomes:</w:t>
      </w:r>
    </w:p>
    <w:p w:rsidR="00DB6434" w:rsidRPr="000B1218" w:rsidRDefault="001F01F4">
      <w:pPr>
        <w:spacing w:line="360" w:lineRule="auto"/>
        <w:jc w:val="both"/>
        <w:rPr>
          <w:rFonts w:ascii="Times New Roman" w:hAnsi="Times New Roman" w:cs="Times New Roman"/>
          <w:sz w:val="24"/>
        </w:rPr>
      </w:pPr>
      <w:r w:rsidRPr="001F01F4">
        <w:rPr>
          <w:rFonts w:ascii="Times New Roman" w:hAnsi="Times New Roman" w:cs="Times New Roman"/>
          <w:sz w:val="24"/>
        </w:rPr>
        <w:t xml:space="preserve">Following the acceptance of the proposal, the firm's associate selects one or two administrators from the pool of enterprise supervisors and the types of ventures involved. As a superintendent, he provides his services to a business. The administrator then appoints a small number of articled learners to work across the entire organization, with the senior students serving as the primary auditors. The internal auditors are not involved in the manager's internal discussions regarding the auditing plan. As a result, the whole internal auditing team needs to understand the client fully. At the same time, the senior and administrator may share some audit knowledge </w:t>
      </w:r>
      <w:r w:rsidR="00E963B4" w:rsidRPr="001F01F4">
        <w:rPr>
          <w:rFonts w:ascii="Times New Roman" w:hAnsi="Times New Roman" w:cs="Times New Roman"/>
          <w:sz w:val="24"/>
        </w:rPr>
        <w:t>examinations, to</w:t>
      </w:r>
      <w:r w:rsidRPr="001F01F4">
        <w:rPr>
          <w:rFonts w:ascii="Times New Roman" w:hAnsi="Times New Roman" w:cs="Times New Roman"/>
          <w:sz w:val="24"/>
        </w:rPr>
        <w:t xml:space="preserve"> </w:t>
      </w:r>
      <w:r>
        <w:rPr>
          <w:rFonts w:ascii="Times New Roman" w:hAnsi="Times New Roman" w:cs="Times New Roman"/>
          <w:sz w:val="24"/>
        </w:rPr>
        <w:t>comprehend the customer's needs</w:t>
      </w:r>
      <w:r w:rsidR="000B1218">
        <w:rPr>
          <w:rFonts w:ascii="Times New Roman" w:hAnsi="Times New Roman" w:cs="Times New Roman"/>
          <w:sz w:val="24"/>
        </w:rPr>
        <w:t xml:space="preserve">. There are a number of steps in an auditing process that need to be done in the correct order. These are the procedures an internal auditor follows to finish their work. Each inspection is slightly unique. It depends on the nature of the business, in addition to other factors and laws. </w:t>
      </w:r>
      <w:proofErr w:type="spellStart"/>
      <w:r w:rsidR="000B1218">
        <w:rPr>
          <w:rFonts w:ascii="Times New Roman" w:hAnsi="Times New Roman" w:cs="Times New Roman"/>
          <w:sz w:val="24"/>
        </w:rPr>
        <w:t>Howladar</w:t>
      </w:r>
      <w:proofErr w:type="spellEnd"/>
      <w:r w:rsidR="000B1218">
        <w:rPr>
          <w:rFonts w:ascii="Times New Roman" w:hAnsi="Times New Roman" w:cs="Times New Roman"/>
          <w:sz w:val="24"/>
        </w:rPr>
        <w:t xml:space="preserve"> </w:t>
      </w:r>
      <w:proofErr w:type="spellStart"/>
      <w:r w:rsidR="000B1218">
        <w:rPr>
          <w:rFonts w:ascii="Times New Roman" w:hAnsi="Times New Roman" w:cs="Times New Roman"/>
          <w:sz w:val="24"/>
        </w:rPr>
        <w:t>Yunus</w:t>
      </w:r>
      <w:proofErr w:type="spellEnd"/>
      <w:r w:rsidR="000B1218">
        <w:rPr>
          <w:rFonts w:ascii="Times New Roman" w:hAnsi="Times New Roman" w:cs="Times New Roman"/>
          <w:sz w:val="24"/>
        </w:rPr>
        <w:t xml:space="preserve"> &amp; CO. design audit procedures that consider the nature of the business, legal requirements, and other pertinent factors. There's a valid reason for that. Delivering top-notch services is essential. Nevertheless, the internal auditor is nearly never able to finish the auditing procedure. The most common problem is probably a time restriction. Thus, the internal auditor does nothing more than glance at the accounting manager. </w:t>
      </w:r>
      <w:r w:rsidRPr="001F01F4">
        <w:rPr>
          <w:rFonts w:ascii="Times New Roman" w:hAnsi="Times New Roman" w:cs="Times New Roman"/>
          <w:sz w:val="24"/>
        </w:rPr>
        <w:t xml:space="preserve">It is imperative to monitor actions linked to audits. Indeed, it is an acknowledged and proficient process in auditing. </w:t>
      </w:r>
      <w:proofErr w:type="gramStart"/>
      <w:r w:rsidRPr="001F01F4">
        <w:rPr>
          <w:rFonts w:ascii="Times New Roman" w:hAnsi="Times New Roman" w:cs="Times New Roman"/>
          <w:sz w:val="24"/>
        </w:rPr>
        <w:t xml:space="preserve">Utilizing this principle in the context of </w:t>
      </w:r>
      <w:proofErr w:type="spellStart"/>
      <w:r w:rsidRPr="001F01F4">
        <w:rPr>
          <w:rFonts w:ascii="Times New Roman" w:hAnsi="Times New Roman" w:cs="Times New Roman"/>
          <w:sz w:val="24"/>
        </w:rPr>
        <w:t>Howladar</w:t>
      </w:r>
      <w:proofErr w:type="spellEnd"/>
      <w:r w:rsidRPr="001F01F4">
        <w:rPr>
          <w:rFonts w:ascii="Times New Roman" w:hAnsi="Times New Roman" w:cs="Times New Roman"/>
          <w:sz w:val="24"/>
        </w:rPr>
        <w:t xml:space="preserve"> </w:t>
      </w:r>
      <w:proofErr w:type="spellStart"/>
      <w:r w:rsidRPr="001F01F4">
        <w:rPr>
          <w:rFonts w:ascii="Times New Roman" w:hAnsi="Times New Roman" w:cs="Times New Roman"/>
          <w:sz w:val="24"/>
        </w:rPr>
        <w:t>Yunus</w:t>
      </w:r>
      <w:proofErr w:type="spellEnd"/>
      <w:r w:rsidRPr="001F01F4">
        <w:rPr>
          <w:rFonts w:ascii="Times New Roman" w:hAnsi="Times New Roman" w:cs="Times New Roman"/>
          <w:sz w:val="24"/>
        </w:rPr>
        <w:t xml:space="preserve"> &amp; CO.</w:t>
      </w:r>
      <w:proofErr w:type="gramEnd"/>
      <w:r w:rsidRPr="001F01F4">
        <w:rPr>
          <w:rFonts w:ascii="Times New Roman" w:hAnsi="Times New Roman" w:cs="Times New Roman"/>
          <w:sz w:val="24"/>
        </w:rPr>
        <w:t xml:space="preserve"> </w:t>
      </w:r>
      <w:r w:rsidRPr="001F01F4">
        <w:rPr>
          <w:rFonts w:ascii="Times New Roman" w:hAnsi="Times New Roman" w:cs="Times New Roman"/>
          <w:sz w:val="24"/>
        </w:rPr>
        <w:lastRenderedPageBreak/>
        <w:t>The auditing criteria outline the specific monitoring of auditing operations. However, this phenomenon has yet to be observed in practical application. The audit manager delegated tasks to their colleagues but failed to monitor their progress. Subsequently, this leads to a postponement in the precise assessment. There is a finite timeframe within which we must meet our assessment obligations. Auditors sometimes encounter customer pressure to complete audits. Occasionally, they postpone providing information on the auditing procedures and apply undue influence on the auditor to complete the inspection. The internal auditor may face occasional pressure from the company's partners to expedite the completion of the audit.</w:t>
      </w:r>
    </w:p>
    <w:p w:rsidR="00672ABB" w:rsidRDefault="00672ABB">
      <w:pPr>
        <w:pStyle w:val="Heading1"/>
        <w:spacing w:line="360" w:lineRule="auto"/>
        <w:jc w:val="center"/>
        <w:rPr>
          <w:rFonts w:ascii="Times New Roman" w:hAnsi="Times New Roman" w:cs="Times New Roman"/>
          <w:b/>
          <w:color w:val="000000" w:themeColor="text1"/>
          <w:sz w:val="28"/>
          <w:szCs w:val="28"/>
        </w:rPr>
      </w:pPr>
      <w:bookmarkStart w:id="197" w:name="_Toc157277542"/>
      <w:bookmarkStart w:id="198" w:name="_Toc157277980"/>
    </w:p>
    <w:p w:rsidR="00672ABB" w:rsidRDefault="00672ABB">
      <w:pPr>
        <w:pStyle w:val="Heading1"/>
        <w:spacing w:line="360" w:lineRule="auto"/>
        <w:jc w:val="center"/>
        <w:rPr>
          <w:rFonts w:ascii="Times New Roman" w:hAnsi="Times New Roman" w:cs="Times New Roman"/>
          <w:b/>
          <w:color w:val="000000" w:themeColor="text1"/>
          <w:sz w:val="28"/>
          <w:szCs w:val="28"/>
        </w:rPr>
      </w:pPr>
    </w:p>
    <w:p w:rsidR="00672ABB" w:rsidRDefault="00672ABB">
      <w:pPr>
        <w:pStyle w:val="Heading1"/>
        <w:spacing w:line="360" w:lineRule="auto"/>
        <w:jc w:val="center"/>
        <w:rPr>
          <w:rFonts w:ascii="Times New Roman" w:hAnsi="Times New Roman" w:cs="Times New Roman"/>
          <w:b/>
          <w:color w:val="000000" w:themeColor="text1"/>
          <w:sz w:val="28"/>
          <w:szCs w:val="28"/>
        </w:rPr>
      </w:pPr>
    </w:p>
    <w:p w:rsidR="00672ABB" w:rsidRDefault="00672ABB">
      <w:pPr>
        <w:pStyle w:val="Heading1"/>
        <w:spacing w:line="360" w:lineRule="auto"/>
        <w:jc w:val="center"/>
        <w:rPr>
          <w:rFonts w:ascii="Times New Roman" w:hAnsi="Times New Roman" w:cs="Times New Roman"/>
          <w:b/>
          <w:color w:val="000000" w:themeColor="text1"/>
          <w:sz w:val="28"/>
          <w:szCs w:val="28"/>
        </w:rPr>
      </w:pPr>
    </w:p>
    <w:p w:rsidR="00672ABB" w:rsidRDefault="00672ABB">
      <w:pPr>
        <w:pStyle w:val="Heading1"/>
        <w:spacing w:line="360" w:lineRule="auto"/>
        <w:jc w:val="center"/>
        <w:rPr>
          <w:rFonts w:ascii="Times New Roman" w:hAnsi="Times New Roman" w:cs="Times New Roman"/>
          <w:b/>
          <w:color w:val="000000" w:themeColor="text1"/>
          <w:sz w:val="28"/>
          <w:szCs w:val="28"/>
        </w:rPr>
      </w:pPr>
    </w:p>
    <w:p w:rsidR="00672ABB" w:rsidRDefault="00672ABB">
      <w:pPr>
        <w:pStyle w:val="Heading1"/>
        <w:spacing w:line="360" w:lineRule="auto"/>
        <w:jc w:val="center"/>
        <w:rPr>
          <w:rFonts w:ascii="Times New Roman" w:hAnsi="Times New Roman" w:cs="Times New Roman"/>
          <w:b/>
          <w:color w:val="000000" w:themeColor="text1"/>
          <w:sz w:val="28"/>
          <w:szCs w:val="28"/>
        </w:rPr>
      </w:pPr>
    </w:p>
    <w:p w:rsidR="00672ABB" w:rsidRDefault="00672ABB">
      <w:pPr>
        <w:pStyle w:val="Heading1"/>
        <w:spacing w:line="360" w:lineRule="auto"/>
        <w:jc w:val="center"/>
        <w:rPr>
          <w:rFonts w:ascii="Times New Roman" w:hAnsi="Times New Roman" w:cs="Times New Roman"/>
          <w:b/>
          <w:color w:val="000000" w:themeColor="text1"/>
          <w:sz w:val="28"/>
          <w:szCs w:val="28"/>
        </w:rPr>
      </w:pPr>
    </w:p>
    <w:p w:rsidR="00672ABB" w:rsidRDefault="00672ABB" w:rsidP="00672ABB"/>
    <w:p w:rsidR="00672ABB" w:rsidRDefault="00672ABB" w:rsidP="00672ABB"/>
    <w:p w:rsidR="00751C69" w:rsidRDefault="00751C69" w:rsidP="00672ABB"/>
    <w:p w:rsidR="00751C69" w:rsidRDefault="00751C69" w:rsidP="00672ABB"/>
    <w:p w:rsidR="00751C69" w:rsidRDefault="00751C69" w:rsidP="00672ABB"/>
    <w:p w:rsidR="00751C69" w:rsidRDefault="00751C69" w:rsidP="00672ABB"/>
    <w:p w:rsidR="00751C69" w:rsidRDefault="00751C69" w:rsidP="00672ABB"/>
    <w:p w:rsidR="00751C69" w:rsidRDefault="00751C69" w:rsidP="00672ABB"/>
    <w:p w:rsidR="00DC5093" w:rsidRDefault="00DC5093" w:rsidP="00672ABB"/>
    <w:p w:rsidR="00672ABB" w:rsidRPr="00672ABB" w:rsidRDefault="00672ABB" w:rsidP="00672ABB"/>
    <w:p w:rsidR="00DB6434" w:rsidRDefault="000B1218">
      <w:pPr>
        <w:pStyle w:val="Heading1"/>
        <w:spacing w:line="360" w:lineRule="auto"/>
        <w:jc w:val="center"/>
        <w:rPr>
          <w:rFonts w:ascii="Times New Roman" w:hAnsi="Times New Roman" w:cs="Times New Roman"/>
          <w:b/>
          <w:color w:val="000000" w:themeColor="text1"/>
          <w:sz w:val="28"/>
          <w:szCs w:val="28"/>
        </w:rPr>
      </w:pPr>
      <w:bookmarkStart w:id="199" w:name="_Toc162442570"/>
      <w:r>
        <w:rPr>
          <w:rFonts w:ascii="Times New Roman" w:hAnsi="Times New Roman" w:cs="Times New Roman"/>
          <w:b/>
          <w:color w:val="000000" w:themeColor="text1"/>
          <w:sz w:val="28"/>
          <w:szCs w:val="28"/>
        </w:rPr>
        <w:lastRenderedPageBreak/>
        <w:t>Chapter 7</w:t>
      </w:r>
      <w:bookmarkEnd w:id="197"/>
      <w:bookmarkEnd w:id="198"/>
      <w:bookmarkEnd w:id="199"/>
    </w:p>
    <w:p w:rsidR="00DB6434" w:rsidRDefault="00DB6434"/>
    <w:p w:rsidR="00DB6434" w:rsidRDefault="000B1218">
      <w:pPr>
        <w:pStyle w:val="Heading2"/>
        <w:spacing w:line="360" w:lineRule="auto"/>
        <w:jc w:val="both"/>
        <w:rPr>
          <w:rFonts w:ascii="Times New Roman" w:hAnsi="Times New Roman" w:cs="Times New Roman"/>
          <w:b/>
        </w:rPr>
      </w:pPr>
      <w:bookmarkStart w:id="200" w:name="_Toc157277981"/>
      <w:bookmarkStart w:id="201" w:name="_Toc157277543"/>
      <w:bookmarkStart w:id="202" w:name="_Toc162442571"/>
      <w:r>
        <w:rPr>
          <w:rFonts w:ascii="Times New Roman" w:hAnsi="Times New Roman" w:cs="Times New Roman"/>
          <w:b/>
        </w:rPr>
        <w:t xml:space="preserve">7.1 </w:t>
      </w:r>
      <w:bookmarkStart w:id="203" w:name="_Toc91711610"/>
      <w:r>
        <w:rPr>
          <w:rFonts w:ascii="Times New Roman" w:hAnsi="Times New Roman" w:cs="Times New Roman"/>
          <w:b/>
        </w:rPr>
        <w:t>Conclusion</w:t>
      </w:r>
      <w:bookmarkEnd w:id="200"/>
      <w:bookmarkEnd w:id="201"/>
      <w:bookmarkEnd w:id="202"/>
      <w:bookmarkEnd w:id="203"/>
    </w:p>
    <w:p w:rsidR="00F60FD0" w:rsidRDefault="009B6886">
      <w:pPr>
        <w:spacing w:line="360" w:lineRule="auto"/>
        <w:jc w:val="both"/>
        <w:rPr>
          <w:rFonts w:ascii="Times New Roman" w:hAnsi="Times New Roman" w:cs="Times New Roman"/>
          <w:sz w:val="24"/>
          <w:szCs w:val="24"/>
        </w:rPr>
      </w:pPr>
      <w:r>
        <w:rPr>
          <w:rFonts w:ascii="Times New Roman" w:hAnsi="Times New Roman" w:cs="Times New Roman"/>
          <w:sz w:val="24"/>
          <w:szCs w:val="24"/>
        </w:rPr>
        <w:t>At the conclusion of this study it can be state</w:t>
      </w:r>
      <w:r w:rsidR="00673D56">
        <w:rPr>
          <w:rFonts w:ascii="Times New Roman" w:hAnsi="Times New Roman" w:cs="Times New Roman"/>
          <w:sz w:val="24"/>
          <w:szCs w:val="24"/>
        </w:rPr>
        <w:t>d</w:t>
      </w:r>
      <w:r>
        <w:rPr>
          <w:rFonts w:ascii="Times New Roman" w:hAnsi="Times New Roman" w:cs="Times New Roman"/>
          <w:sz w:val="24"/>
          <w:szCs w:val="24"/>
        </w:rPr>
        <w:t xml:space="preserve"> that, </w:t>
      </w:r>
      <w:proofErr w:type="spellStart"/>
      <w:r>
        <w:rPr>
          <w:rFonts w:ascii="Times New Roman" w:hAnsi="Times New Roman" w:cs="Times New Roman"/>
          <w:sz w:val="24"/>
          <w:szCs w:val="24"/>
        </w:rPr>
        <w:t>Howladar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&amp; Co</w:t>
      </w:r>
      <w:r w:rsidR="00673D56">
        <w:rPr>
          <w:rFonts w:ascii="Times New Roman" w:hAnsi="Times New Roman" w:cs="Times New Roman"/>
          <w:sz w:val="24"/>
          <w:szCs w:val="24"/>
        </w:rPr>
        <w:t>.</w:t>
      </w:r>
      <w:r>
        <w:rPr>
          <w:rFonts w:ascii="Times New Roman" w:hAnsi="Times New Roman" w:cs="Times New Roman"/>
          <w:sz w:val="24"/>
          <w:szCs w:val="24"/>
        </w:rPr>
        <w:t xml:space="preserve"> is a top CA firm of Bangladesh. </w:t>
      </w:r>
      <w:r w:rsidR="00673D56">
        <w:rPr>
          <w:rFonts w:ascii="Times New Roman" w:hAnsi="Times New Roman" w:cs="Times New Roman"/>
          <w:sz w:val="24"/>
          <w:szCs w:val="24"/>
        </w:rPr>
        <w:t>Though</w:t>
      </w:r>
      <w:r>
        <w:rPr>
          <w:rFonts w:ascii="Times New Roman" w:hAnsi="Times New Roman" w:cs="Times New Roman"/>
          <w:sz w:val="24"/>
          <w:szCs w:val="24"/>
        </w:rPr>
        <w:t xml:space="preserve"> they follow ISA’s Standards and ICAB requirements for their </w:t>
      </w:r>
      <w:r w:rsidR="00C26884">
        <w:rPr>
          <w:rFonts w:ascii="Times New Roman" w:hAnsi="Times New Roman" w:cs="Times New Roman"/>
          <w:sz w:val="24"/>
          <w:szCs w:val="24"/>
        </w:rPr>
        <w:t>audit, but</w:t>
      </w:r>
      <w:r>
        <w:rPr>
          <w:rFonts w:ascii="Times New Roman" w:hAnsi="Times New Roman" w:cs="Times New Roman"/>
          <w:sz w:val="24"/>
          <w:szCs w:val="24"/>
        </w:rPr>
        <w:t xml:space="preserve"> there are </w:t>
      </w:r>
      <w:r w:rsidR="00673D56">
        <w:rPr>
          <w:rFonts w:ascii="Times New Roman" w:hAnsi="Times New Roman" w:cs="Times New Roman"/>
          <w:sz w:val="24"/>
          <w:szCs w:val="24"/>
        </w:rPr>
        <w:t xml:space="preserve">not perfect in every aspect of internal audit procedures. </w:t>
      </w:r>
      <w:r w:rsidR="00C26884">
        <w:rPr>
          <w:rFonts w:ascii="Times New Roman" w:hAnsi="Times New Roman" w:cs="Times New Roman"/>
          <w:sz w:val="24"/>
          <w:szCs w:val="24"/>
        </w:rPr>
        <w:t xml:space="preserve">Such as new audit members </w:t>
      </w:r>
      <w:r w:rsidR="00673D56">
        <w:rPr>
          <w:rFonts w:ascii="Times New Roman" w:hAnsi="Times New Roman" w:cs="Times New Roman"/>
          <w:sz w:val="24"/>
          <w:szCs w:val="24"/>
        </w:rPr>
        <w:t>do not receive</w:t>
      </w:r>
      <w:r w:rsidR="00C26884">
        <w:rPr>
          <w:rFonts w:ascii="Times New Roman" w:hAnsi="Times New Roman" w:cs="Times New Roman"/>
          <w:sz w:val="24"/>
          <w:szCs w:val="24"/>
        </w:rPr>
        <w:t xml:space="preserve"> well brief</w:t>
      </w:r>
      <w:r w:rsidR="00673D56">
        <w:rPr>
          <w:rFonts w:ascii="Times New Roman" w:hAnsi="Times New Roman" w:cs="Times New Roman"/>
          <w:sz w:val="24"/>
          <w:szCs w:val="24"/>
        </w:rPr>
        <w:t xml:space="preserve"> from their superior. S</w:t>
      </w:r>
      <w:r w:rsidR="00C26884">
        <w:rPr>
          <w:rFonts w:ascii="Times New Roman" w:hAnsi="Times New Roman" w:cs="Times New Roman"/>
          <w:sz w:val="24"/>
          <w:szCs w:val="24"/>
        </w:rPr>
        <w:t>upervisory strateg</w:t>
      </w:r>
      <w:r w:rsidR="00673D56">
        <w:rPr>
          <w:rFonts w:ascii="Times New Roman" w:hAnsi="Times New Roman" w:cs="Times New Roman"/>
          <w:sz w:val="24"/>
          <w:szCs w:val="24"/>
        </w:rPr>
        <w:t xml:space="preserve">ies are not always well planned. </w:t>
      </w:r>
      <w:r w:rsidR="00C26884">
        <w:rPr>
          <w:rFonts w:ascii="Times New Roman" w:hAnsi="Times New Roman" w:cs="Times New Roman"/>
          <w:sz w:val="24"/>
          <w:szCs w:val="24"/>
        </w:rPr>
        <w:t xml:space="preserve"> </w:t>
      </w:r>
      <w:r w:rsidR="00673D56">
        <w:rPr>
          <w:rFonts w:ascii="Times New Roman" w:hAnsi="Times New Roman" w:cs="Times New Roman"/>
          <w:sz w:val="24"/>
          <w:szCs w:val="24"/>
        </w:rPr>
        <w:t xml:space="preserve">And </w:t>
      </w:r>
      <w:r w:rsidR="00C26884">
        <w:rPr>
          <w:rFonts w:ascii="Times New Roman" w:hAnsi="Times New Roman" w:cs="Times New Roman"/>
          <w:sz w:val="24"/>
          <w:szCs w:val="24"/>
        </w:rPr>
        <w:t xml:space="preserve">insufficient qualified </w:t>
      </w:r>
      <w:r w:rsidR="00673D56">
        <w:rPr>
          <w:rFonts w:ascii="Times New Roman" w:hAnsi="Times New Roman" w:cs="Times New Roman"/>
          <w:sz w:val="24"/>
          <w:szCs w:val="24"/>
        </w:rPr>
        <w:t xml:space="preserve">members are also existent here who sometimes fail to assess the engagement properly. </w:t>
      </w:r>
    </w:p>
    <w:p w:rsidR="00DB6434" w:rsidRDefault="00673D56">
      <w:pPr>
        <w:spacing w:line="360" w:lineRule="auto"/>
        <w:jc w:val="both"/>
        <w:rPr>
          <w:rFonts w:ascii="Times New Roman" w:hAnsi="Times New Roman" w:cs="Times New Roman"/>
          <w:sz w:val="24"/>
          <w:szCs w:val="24"/>
        </w:rPr>
      </w:pPr>
      <w:r>
        <w:rPr>
          <w:rFonts w:ascii="Times New Roman" w:hAnsi="Times New Roman" w:cs="Times New Roman"/>
          <w:sz w:val="24"/>
          <w:szCs w:val="24"/>
        </w:rPr>
        <w:t>Regarding c</w:t>
      </w:r>
      <w:r w:rsidR="00F60FD0">
        <w:rPr>
          <w:rFonts w:ascii="Times New Roman" w:hAnsi="Times New Roman" w:cs="Times New Roman"/>
          <w:sz w:val="24"/>
          <w:szCs w:val="24"/>
        </w:rPr>
        <w:t xml:space="preserve">lient’s business environment. </w:t>
      </w:r>
      <w:r w:rsidR="00D27498">
        <w:rPr>
          <w:rFonts w:ascii="Times New Roman" w:hAnsi="Times New Roman" w:cs="Times New Roman"/>
          <w:sz w:val="24"/>
          <w:szCs w:val="24"/>
        </w:rPr>
        <w:t xml:space="preserve">Sometime they need to use judgment </w:t>
      </w:r>
      <w:r>
        <w:rPr>
          <w:rFonts w:ascii="Times New Roman" w:hAnsi="Times New Roman" w:cs="Times New Roman"/>
          <w:sz w:val="24"/>
          <w:szCs w:val="24"/>
        </w:rPr>
        <w:t>which is subjective in nature</w:t>
      </w:r>
      <w:r w:rsidR="00F60FD0">
        <w:rPr>
          <w:rFonts w:ascii="Times New Roman" w:hAnsi="Times New Roman" w:cs="Times New Roman"/>
          <w:sz w:val="24"/>
          <w:szCs w:val="24"/>
        </w:rPr>
        <w:t xml:space="preserve">. These </w:t>
      </w:r>
      <w:r>
        <w:rPr>
          <w:rFonts w:ascii="Times New Roman" w:hAnsi="Times New Roman" w:cs="Times New Roman"/>
          <w:sz w:val="24"/>
          <w:szCs w:val="24"/>
        </w:rPr>
        <w:t xml:space="preserve">shortcomings </w:t>
      </w:r>
      <w:r w:rsidR="00F60FD0">
        <w:rPr>
          <w:rFonts w:ascii="Times New Roman" w:hAnsi="Times New Roman" w:cs="Times New Roman"/>
          <w:sz w:val="24"/>
          <w:szCs w:val="24"/>
        </w:rPr>
        <w:t xml:space="preserve">can be </w:t>
      </w:r>
      <w:r w:rsidR="004A53EA">
        <w:rPr>
          <w:rFonts w:ascii="Times New Roman" w:hAnsi="Times New Roman" w:cs="Times New Roman"/>
          <w:sz w:val="24"/>
          <w:szCs w:val="24"/>
        </w:rPr>
        <w:t>re</w:t>
      </w:r>
      <w:r w:rsidR="00F60FD0">
        <w:rPr>
          <w:rFonts w:ascii="Times New Roman" w:hAnsi="Times New Roman" w:cs="Times New Roman"/>
          <w:sz w:val="24"/>
          <w:szCs w:val="24"/>
        </w:rPr>
        <w:t xml:space="preserve">solved if </w:t>
      </w:r>
      <w:proofErr w:type="spellStart"/>
      <w:r w:rsidR="004A53EA">
        <w:rPr>
          <w:rFonts w:ascii="Times New Roman" w:hAnsi="Times New Roman" w:cs="Times New Roman"/>
          <w:sz w:val="24"/>
          <w:szCs w:val="24"/>
        </w:rPr>
        <w:t>Howladar</w:t>
      </w:r>
      <w:proofErr w:type="spellEnd"/>
      <w:r w:rsidR="004A53EA">
        <w:rPr>
          <w:rFonts w:ascii="Times New Roman" w:hAnsi="Times New Roman" w:cs="Times New Roman"/>
          <w:sz w:val="24"/>
          <w:szCs w:val="24"/>
        </w:rPr>
        <w:t xml:space="preserve"> </w:t>
      </w:r>
      <w:proofErr w:type="spellStart"/>
      <w:r w:rsidR="004A53EA">
        <w:rPr>
          <w:rFonts w:ascii="Times New Roman" w:hAnsi="Times New Roman" w:cs="Times New Roman"/>
          <w:sz w:val="24"/>
          <w:szCs w:val="24"/>
        </w:rPr>
        <w:t>yunus</w:t>
      </w:r>
      <w:proofErr w:type="spellEnd"/>
      <w:r w:rsidR="00D27498">
        <w:rPr>
          <w:rFonts w:ascii="Times New Roman" w:hAnsi="Times New Roman" w:cs="Times New Roman"/>
          <w:sz w:val="24"/>
          <w:szCs w:val="24"/>
        </w:rPr>
        <w:t xml:space="preserve"> &amp;</w:t>
      </w:r>
      <w:r w:rsidR="00F60FD0">
        <w:rPr>
          <w:rFonts w:ascii="Times New Roman" w:hAnsi="Times New Roman" w:cs="Times New Roman"/>
          <w:sz w:val="24"/>
          <w:szCs w:val="24"/>
        </w:rPr>
        <w:t xml:space="preserve"> Co</w:t>
      </w:r>
      <w:r w:rsidR="004A53EA">
        <w:rPr>
          <w:rFonts w:ascii="Times New Roman" w:hAnsi="Times New Roman" w:cs="Times New Roman"/>
          <w:sz w:val="24"/>
          <w:szCs w:val="24"/>
        </w:rPr>
        <w:t>.</w:t>
      </w:r>
      <w:r w:rsidR="00F60FD0">
        <w:rPr>
          <w:rFonts w:ascii="Times New Roman" w:hAnsi="Times New Roman" w:cs="Times New Roman"/>
          <w:sz w:val="24"/>
          <w:szCs w:val="24"/>
        </w:rPr>
        <w:t xml:space="preserve"> follows the recommendations mentioned in this </w:t>
      </w:r>
      <w:r w:rsidR="004A53EA">
        <w:rPr>
          <w:rFonts w:ascii="Times New Roman" w:hAnsi="Times New Roman" w:cs="Times New Roman"/>
          <w:sz w:val="24"/>
          <w:szCs w:val="24"/>
        </w:rPr>
        <w:t>report. Finally, this report will help to gain</w:t>
      </w:r>
      <w:r w:rsidR="000B1218">
        <w:rPr>
          <w:rFonts w:ascii="Times New Roman" w:hAnsi="Times New Roman" w:cs="Times New Roman"/>
          <w:sz w:val="24"/>
          <w:szCs w:val="24"/>
        </w:rPr>
        <w:t xml:space="preserve"> a</w:t>
      </w:r>
      <w:r w:rsidR="004A53EA">
        <w:rPr>
          <w:rFonts w:ascii="Times New Roman" w:hAnsi="Times New Roman" w:cs="Times New Roman"/>
          <w:sz w:val="24"/>
          <w:szCs w:val="24"/>
        </w:rPr>
        <w:t xml:space="preserve"> wide range</w:t>
      </w:r>
      <w:r w:rsidR="000B1218">
        <w:rPr>
          <w:rFonts w:ascii="Times New Roman" w:hAnsi="Times New Roman" w:cs="Times New Roman"/>
          <w:sz w:val="24"/>
          <w:szCs w:val="24"/>
        </w:rPr>
        <w:t xml:space="preserve"> of insights on the administrative environment, audit pro</w:t>
      </w:r>
      <w:r w:rsidR="00D27498">
        <w:rPr>
          <w:rFonts w:ascii="Times New Roman" w:hAnsi="Times New Roman" w:cs="Times New Roman"/>
          <w:sz w:val="24"/>
          <w:szCs w:val="24"/>
        </w:rPr>
        <w:t xml:space="preserve">cesses, and other </w:t>
      </w:r>
      <w:r w:rsidR="004A53EA">
        <w:rPr>
          <w:rFonts w:ascii="Times New Roman" w:hAnsi="Times New Roman" w:cs="Times New Roman"/>
          <w:sz w:val="24"/>
          <w:szCs w:val="24"/>
        </w:rPr>
        <w:t xml:space="preserve">administrations of the audit firms operating in Bangladesh. </w:t>
      </w:r>
      <w:bookmarkStart w:id="204" w:name="_GoBack"/>
      <w:bookmarkEnd w:id="204"/>
    </w:p>
    <w:p w:rsidR="00DB6434" w:rsidRDefault="00DB6434">
      <w:pPr>
        <w:spacing w:line="360" w:lineRule="auto"/>
        <w:jc w:val="both"/>
        <w:rPr>
          <w:rFonts w:ascii="Times New Roman" w:hAnsi="Times New Roman" w:cs="Times New Roman"/>
          <w:sz w:val="24"/>
          <w:szCs w:val="24"/>
        </w:rPr>
      </w:pPr>
    </w:p>
    <w:p w:rsidR="00DB6434" w:rsidRDefault="000B1218">
      <w:pPr>
        <w:pStyle w:val="Heading2"/>
        <w:spacing w:line="360" w:lineRule="auto"/>
        <w:jc w:val="both"/>
        <w:rPr>
          <w:rFonts w:ascii="Times New Roman" w:hAnsi="Times New Roman" w:cs="Times New Roman"/>
          <w:b/>
        </w:rPr>
      </w:pPr>
      <w:bookmarkStart w:id="205" w:name="_Toc157277982"/>
      <w:bookmarkStart w:id="206" w:name="_Toc157277544"/>
      <w:bookmarkStart w:id="207" w:name="_Toc91711611"/>
      <w:bookmarkStart w:id="208" w:name="_Toc162442572"/>
      <w:r>
        <w:rPr>
          <w:rFonts w:ascii="Times New Roman" w:hAnsi="Times New Roman" w:cs="Times New Roman"/>
          <w:b/>
        </w:rPr>
        <w:t>7.2 Recommendation</w:t>
      </w:r>
      <w:bookmarkEnd w:id="205"/>
      <w:bookmarkEnd w:id="206"/>
      <w:bookmarkEnd w:id="207"/>
      <w:bookmarkEnd w:id="208"/>
    </w:p>
    <w:p w:rsidR="00DB6434" w:rsidRDefault="000B1218" w:rsidP="000308F1">
      <w:pPr>
        <w:pStyle w:val="ListParagraph"/>
        <w:numPr>
          <w:ilvl w:val="0"/>
          <w:numId w:val="17"/>
        </w:numPr>
        <w:spacing w:line="360" w:lineRule="auto"/>
        <w:jc w:val="both"/>
        <w:rPr>
          <w:rFonts w:ascii="Times New Roman" w:hAnsi="Times New Roman" w:cs="Times New Roman"/>
          <w:sz w:val="24"/>
        </w:rPr>
      </w:pPr>
      <w:r>
        <w:rPr>
          <w:rFonts w:ascii="Times New Roman" w:hAnsi="Times New Roman" w:cs="Times New Roman"/>
          <w:sz w:val="24"/>
        </w:rPr>
        <w:t>To assess the customer's firm activities, the internal auditor needs to be well briefed.</w:t>
      </w:r>
    </w:p>
    <w:p w:rsidR="00DB6434" w:rsidRDefault="000B1218" w:rsidP="000308F1">
      <w:pPr>
        <w:pStyle w:val="ListParagraph"/>
        <w:numPr>
          <w:ilvl w:val="0"/>
          <w:numId w:val="17"/>
        </w:numPr>
        <w:spacing w:line="360" w:lineRule="auto"/>
        <w:jc w:val="both"/>
        <w:rPr>
          <w:rFonts w:ascii="Times New Roman" w:hAnsi="Times New Roman" w:cs="Times New Roman"/>
          <w:sz w:val="24"/>
        </w:rPr>
      </w:pPr>
      <w:r>
        <w:rPr>
          <w:rFonts w:ascii="Times New Roman" w:hAnsi="Times New Roman" w:cs="Times New Roman"/>
          <w:sz w:val="24"/>
        </w:rPr>
        <w:t>Those new to the team should be briefed on the internal auditing process technique.</w:t>
      </w:r>
    </w:p>
    <w:p w:rsidR="00DB6434" w:rsidRDefault="000B1218" w:rsidP="000308F1">
      <w:pPr>
        <w:pStyle w:val="ListParagraph"/>
        <w:numPr>
          <w:ilvl w:val="0"/>
          <w:numId w:val="17"/>
        </w:numPr>
        <w:spacing w:line="360" w:lineRule="auto"/>
        <w:jc w:val="both"/>
        <w:rPr>
          <w:rFonts w:ascii="Times New Roman" w:hAnsi="Times New Roman" w:cs="Times New Roman"/>
          <w:sz w:val="24"/>
        </w:rPr>
      </w:pPr>
      <w:r>
        <w:rPr>
          <w:rFonts w:ascii="Times New Roman" w:hAnsi="Times New Roman" w:cs="Times New Roman"/>
          <w:sz w:val="24"/>
        </w:rPr>
        <w:t>A supervisory strategy for the internal auditors should be developed by the manager.</w:t>
      </w:r>
    </w:p>
    <w:p w:rsidR="00DB6434" w:rsidRDefault="000B1218" w:rsidP="000308F1">
      <w:pPr>
        <w:pStyle w:val="ListParagraph"/>
        <w:numPr>
          <w:ilvl w:val="0"/>
          <w:numId w:val="17"/>
        </w:numPr>
        <w:spacing w:line="360" w:lineRule="auto"/>
        <w:jc w:val="both"/>
        <w:rPr>
          <w:rFonts w:ascii="Times New Roman" w:hAnsi="Times New Roman" w:cs="Times New Roman"/>
          <w:sz w:val="24"/>
        </w:rPr>
      </w:pPr>
      <w:r>
        <w:rPr>
          <w:rFonts w:ascii="Times New Roman" w:hAnsi="Times New Roman" w:cs="Times New Roman"/>
          <w:sz w:val="24"/>
        </w:rPr>
        <w:t>Assess the amount of time required to finish the audit.</w:t>
      </w:r>
    </w:p>
    <w:p w:rsidR="00672ABB" w:rsidRDefault="000B1218" w:rsidP="00672ABB">
      <w:pPr>
        <w:pStyle w:val="ListParagraph"/>
        <w:numPr>
          <w:ilvl w:val="0"/>
          <w:numId w:val="17"/>
        </w:numPr>
        <w:spacing w:line="360" w:lineRule="auto"/>
        <w:jc w:val="both"/>
        <w:rPr>
          <w:rFonts w:ascii="Times New Roman" w:hAnsi="Times New Roman" w:cs="Times New Roman"/>
          <w:sz w:val="24"/>
        </w:rPr>
      </w:pPr>
      <w:r>
        <w:rPr>
          <w:rFonts w:ascii="Times New Roman" w:hAnsi="Times New Roman" w:cs="Times New Roman"/>
          <w:sz w:val="24"/>
        </w:rPr>
        <w:t>The organization ought to send a memo to the management detailing the conditions for supplying the information required to conduct the assessment. Paying staff to follow instructions to create the necessary documentation for internal auditors is a requirement for administration.</w:t>
      </w:r>
      <w:bookmarkStart w:id="209" w:name="_Toc157277545"/>
      <w:bookmarkStart w:id="210" w:name="_Toc91711612"/>
      <w:bookmarkStart w:id="211" w:name="_Toc157277983"/>
    </w:p>
    <w:p w:rsidR="00672ABB" w:rsidRDefault="00672ABB" w:rsidP="00672ABB">
      <w:pPr>
        <w:pStyle w:val="Heading1"/>
        <w:spacing w:line="360" w:lineRule="auto"/>
        <w:rPr>
          <w:rFonts w:ascii="Times New Roman" w:eastAsiaTheme="minorHAnsi" w:hAnsi="Times New Roman" w:cs="Times New Roman"/>
          <w:color w:val="auto"/>
          <w:sz w:val="24"/>
          <w:szCs w:val="22"/>
        </w:rPr>
      </w:pPr>
    </w:p>
    <w:p w:rsidR="00DC5093" w:rsidRDefault="00DC5093" w:rsidP="00672ABB"/>
    <w:p w:rsidR="00D27498" w:rsidRDefault="00D27498" w:rsidP="00672ABB"/>
    <w:p w:rsidR="00DC5093" w:rsidRPr="00672ABB" w:rsidRDefault="00DC5093" w:rsidP="00672ABB"/>
    <w:p w:rsidR="00DB6434" w:rsidRDefault="000B1218">
      <w:pPr>
        <w:pStyle w:val="Heading1"/>
        <w:spacing w:line="360" w:lineRule="auto"/>
        <w:jc w:val="center"/>
        <w:rPr>
          <w:rFonts w:ascii="Times New Roman" w:hAnsi="Times New Roman" w:cs="Times New Roman"/>
          <w:b/>
        </w:rPr>
      </w:pPr>
      <w:bookmarkStart w:id="212" w:name="_Toc162442573"/>
      <w:r>
        <w:rPr>
          <w:rFonts w:ascii="Times New Roman" w:hAnsi="Times New Roman" w:cs="Times New Roman"/>
          <w:b/>
          <w:color w:val="000000" w:themeColor="text1"/>
          <w:sz w:val="28"/>
        </w:rPr>
        <w:lastRenderedPageBreak/>
        <w:t>Chapter 8</w:t>
      </w:r>
      <w:bookmarkStart w:id="213" w:name="_Toc89537533"/>
      <w:bookmarkStart w:id="214" w:name="_Toc45199628"/>
      <w:bookmarkEnd w:id="209"/>
      <w:bookmarkEnd w:id="210"/>
      <w:bookmarkEnd w:id="211"/>
      <w:bookmarkEnd w:id="212"/>
    </w:p>
    <w:p w:rsidR="00DB6434" w:rsidRDefault="000B1218">
      <w:pPr>
        <w:pStyle w:val="Heading1"/>
        <w:spacing w:line="360" w:lineRule="auto"/>
        <w:jc w:val="center"/>
        <w:rPr>
          <w:rFonts w:ascii="Times New Roman" w:hAnsi="Times New Roman" w:cs="Times New Roman"/>
          <w:b/>
          <w:color w:val="000000" w:themeColor="text1"/>
          <w:sz w:val="28"/>
          <w:szCs w:val="28"/>
        </w:rPr>
      </w:pPr>
      <w:bookmarkStart w:id="215" w:name="_Toc157277546"/>
      <w:bookmarkStart w:id="216" w:name="_Toc157277984"/>
      <w:bookmarkStart w:id="217" w:name="_Toc91711613"/>
      <w:bookmarkStart w:id="218" w:name="_Toc162442574"/>
      <w:r>
        <w:rPr>
          <w:rFonts w:ascii="Times New Roman" w:hAnsi="Times New Roman" w:cs="Times New Roman"/>
          <w:b/>
          <w:color w:val="000000" w:themeColor="text1"/>
          <w:sz w:val="28"/>
          <w:szCs w:val="28"/>
        </w:rPr>
        <w:t>References</w:t>
      </w:r>
      <w:bookmarkEnd w:id="213"/>
      <w:bookmarkEnd w:id="214"/>
      <w:bookmarkEnd w:id="215"/>
      <w:bookmarkEnd w:id="216"/>
      <w:bookmarkEnd w:id="217"/>
      <w:bookmarkEnd w:id="218"/>
    </w:p>
    <w:p w:rsidR="00DB6434" w:rsidRDefault="00DB6434">
      <w:pPr>
        <w:spacing w:after="120" w:line="240" w:lineRule="auto"/>
        <w:rPr>
          <w:szCs w:val="24"/>
        </w:rPr>
      </w:pPr>
    </w:p>
    <w:p w:rsidR="00DB6434" w:rsidRDefault="000B1218">
      <w:pPr>
        <w:pStyle w:val="ListParagraph"/>
        <w:spacing w:after="0" w:line="276" w:lineRule="auto"/>
        <w:ind w:left="710"/>
        <w:rPr>
          <w:rFonts w:ascii="Times New Roman" w:hAnsi="Times New Roman" w:cs="Times New Roman"/>
        </w:rPr>
      </w:pPr>
      <w:proofErr w:type="spellStart"/>
      <w:proofErr w:type="gramStart"/>
      <w:r>
        <w:rPr>
          <w:rFonts w:ascii="Times New Roman" w:hAnsi="Times New Roman" w:cs="Times New Roman"/>
        </w:rPr>
        <w:t>Arens</w:t>
      </w:r>
      <w:proofErr w:type="spellEnd"/>
      <w:r>
        <w:rPr>
          <w:rFonts w:ascii="Times New Roman" w:hAnsi="Times New Roman" w:cs="Times New Roman"/>
        </w:rPr>
        <w:t>, A. A., Elder, R. J. &amp; Beasley M. S. (2018).</w:t>
      </w:r>
      <w:proofErr w:type="gramEnd"/>
      <w:r>
        <w:rPr>
          <w:rFonts w:ascii="Times New Roman" w:hAnsi="Times New Roman" w:cs="Times New Roman"/>
        </w:rPr>
        <w:t xml:space="preserve"> </w:t>
      </w:r>
      <w:r>
        <w:rPr>
          <w:rFonts w:ascii="Times New Roman" w:hAnsi="Times New Roman" w:cs="Times New Roman"/>
          <w:i/>
          <w:iCs/>
        </w:rPr>
        <w:t>Auditing &amp; Assurance Services: An Integrated Services</w:t>
      </w:r>
      <w:r>
        <w:rPr>
          <w:rFonts w:ascii="Times New Roman" w:hAnsi="Times New Roman" w:cs="Times New Roman"/>
        </w:rPr>
        <w:t xml:space="preserve"> (15</w:t>
      </w:r>
      <w:r>
        <w:rPr>
          <w:rFonts w:ascii="Times New Roman" w:hAnsi="Times New Roman" w:cs="Times New Roman"/>
          <w:vertAlign w:val="superscript"/>
        </w:rPr>
        <w:t>th</w:t>
      </w:r>
      <w:r>
        <w:rPr>
          <w:rFonts w:ascii="Times New Roman" w:hAnsi="Times New Roman" w:cs="Times New Roman"/>
        </w:rPr>
        <w:t xml:space="preserve"> </w:t>
      </w:r>
      <w:proofErr w:type="gramStart"/>
      <w:r>
        <w:rPr>
          <w:rFonts w:ascii="Times New Roman" w:hAnsi="Times New Roman" w:cs="Times New Roman"/>
        </w:rPr>
        <w:t>ed</w:t>
      </w:r>
      <w:proofErr w:type="gramEnd"/>
      <w:r>
        <w:rPr>
          <w:rFonts w:ascii="Times New Roman" w:hAnsi="Times New Roman" w:cs="Times New Roman"/>
        </w:rPr>
        <w:t xml:space="preserve">.). London. Pearson. </w:t>
      </w:r>
    </w:p>
    <w:p w:rsidR="00DB6434" w:rsidRDefault="00DB6434">
      <w:pPr>
        <w:spacing w:after="0" w:line="276" w:lineRule="auto"/>
        <w:rPr>
          <w:rFonts w:ascii="Times New Roman" w:hAnsi="Times New Roman" w:cs="Times New Roman"/>
        </w:rPr>
      </w:pPr>
    </w:p>
    <w:p w:rsidR="00DB6434" w:rsidRDefault="000B1218">
      <w:pPr>
        <w:pStyle w:val="ListParagraph"/>
        <w:spacing w:after="0" w:line="276" w:lineRule="auto"/>
        <w:ind w:left="710"/>
        <w:rPr>
          <w:rFonts w:ascii="Times New Roman" w:hAnsi="Times New Roman" w:cs="Times New Roman"/>
          <w:i/>
          <w:iCs/>
        </w:rPr>
      </w:pPr>
      <w:proofErr w:type="gramStart"/>
      <w:r>
        <w:rPr>
          <w:rFonts w:ascii="Times New Roman" w:hAnsi="Times New Roman" w:cs="Times New Roman"/>
        </w:rPr>
        <w:t>Kenton, W. (2019).</w:t>
      </w:r>
      <w:proofErr w:type="gramEnd"/>
      <w:r>
        <w:rPr>
          <w:rFonts w:ascii="Times New Roman" w:hAnsi="Times New Roman" w:cs="Times New Roman"/>
        </w:rPr>
        <w:t xml:space="preserve"> </w:t>
      </w:r>
      <w:proofErr w:type="gramStart"/>
      <w:r>
        <w:rPr>
          <w:rFonts w:ascii="Times New Roman" w:hAnsi="Times New Roman" w:cs="Times New Roman"/>
        </w:rPr>
        <w:t>Sarbanes-Oxley (SOX) Act of 2002.</w:t>
      </w:r>
      <w:proofErr w:type="gramEnd"/>
      <w:r>
        <w:rPr>
          <w:rFonts w:ascii="Times New Roman" w:hAnsi="Times New Roman" w:cs="Times New Roman"/>
        </w:rPr>
        <w:t xml:space="preserve"> </w:t>
      </w:r>
      <w:r>
        <w:rPr>
          <w:rFonts w:ascii="Times New Roman" w:hAnsi="Times New Roman" w:cs="Times New Roman"/>
          <w:i/>
          <w:iCs/>
        </w:rPr>
        <w:t>URL: https://www.investopedia.com/terms/s/sarbanesoxleyact.asp</w:t>
      </w:r>
    </w:p>
    <w:p w:rsidR="00DB6434" w:rsidRDefault="00DB6434">
      <w:pPr>
        <w:spacing w:after="0" w:line="276" w:lineRule="auto"/>
        <w:rPr>
          <w:rFonts w:ascii="Times New Roman" w:hAnsi="Times New Roman" w:cs="Times New Roman"/>
          <w:i/>
          <w:iCs/>
        </w:rPr>
      </w:pPr>
    </w:p>
    <w:p w:rsidR="00DB6434" w:rsidRDefault="000B1218">
      <w:pPr>
        <w:pStyle w:val="ListParagraph"/>
        <w:spacing w:after="0" w:line="276" w:lineRule="auto"/>
        <w:ind w:left="710"/>
        <w:rPr>
          <w:rFonts w:ascii="Times New Roman" w:hAnsi="Times New Roman" w:cs="Times New Roman"/>
          <w:i/>
          <w:iCs/>
        </w:rPr>
      </w:pPr>
      <w:proofErr w:type="spellStart"/>
      <w:proofErr w:type="gramStart"/>
      <w:r>
        <w:rPr>
          <w:rFonts w:ascii="Times New Roman" w:hAnsi="Times New Roman" w:cs="Times New Roman"/>
        </w:rPr>
        <w:t>Saidin</w:t>
      </w:r>
      <w:proofErr w:type="spellEnd"/>
      <w:r>
        <w:rPr>
          <w:rFonts w:ascii="Times New Roman" w:hAnsi="Times New Roman" w:cs="Times New Roman"/>
        </w:rPr>
        <w:t xml:space="preserve">, S. Z., Abdullah A. &amp; </w:t>
      </w:r>
      <w:proofErr w:type="spellStart"/>
      <w:r>
        <w:rPr>
          <w:rFonts w:ascii="Times New Roman" w:hAnsi="Times New Roman" w:cs="Times New Roman"/>
        </w:rPr>
        <w:t>Ahmi</w:t>
      </w:r>
      <w:proofErr w:type="spellEnd"/>
      <w:r>
        <w:rPr>
          <w:rFonts w:ascii="Times New Roman" w:hAnsi="Times New Roman" w:cs="Times New Roman"/>
        </w:rPr>
        <w:t>, A. (2014).</w:t>
      </w:r>
      <w:proofErr w:type="gramEnd"/>
      <w:r>
        <w:rPr>
          <w:rFonts w:ascii="Times New Roman" w:hAnsi="Times New Roman" w:cs="Times New Roman"/>
        </w:rPr>
        <w:t xml:space="preserve"> IT adoption by internal auditors in public sector: A conceptual study. </w:t>
      </w:r>
      <w:r>
        <w:rPr>
          <w:rFonts w:ascii="Times New Roman" w:hAnsi="Times New Roman" w:cs="Times New Roman"/>
          <w:i/>
          <w:iCs/>
        </w:rPr>
        <w:t>URL: https://www.sciencedirect.com/science/article/pii/S1877042814059710</w:t>
      </w:r>
    </w:p>
    <w:p w:rsidR="00DB6434" w:rsidRDefault="00DB6434">
      <w:pPr>
        <w:spacing w:after="0" w:line="276" w:lineRule="auto"/>
        <w:rPr>
          <w:rFonts w:ascii="Times New Roman" w:hAnsi="Times New Roman" w:cs="Times New Roman"/>
        </w:rPr>
      </w:pPr>
    </w:p>
    <w:p w:rsidR="00DB6434" w:rsidRDefault="000B1218">
      <w:pPr>
        <w:pStyle w:val="ListParagraph"/>
        <w:spacing w:after="0" w:line="276" w:lineRule="auto"/>
        <w:ind w:left="710"/>
        <w:rPr>
          <w:rFonts w:ascii="Times New Roman" w:hAnsi="Times New Roman" w:cs="Times New Roman"/>
          <w:i/>
          <w:iCs/>
        </w:rPr>
      </w:pPr>
      <w:proofErr w:type="gramStart"/>
      <w:r>
        <w:rPr>
          <w:rFonts w:ascii="Times New Roman" w:hAnsi="Times New Roman" w:cs="Times New Roman"/>
        </w:rPr>
        <w:t>Singleton, T. &amp; Flesher, D. L. (2003).</w:t>
      </w:r>
      <w:proofErr w:type="gramEnd"/>
      <w:r>
        <w:rPr>
          <w:rFonts w:ascii="Times New Roman" w:hAnsi="Times New Roman" w:cs="Times New Roman"/>
        </w:rPr>
        <w:t xml:space="preserve"> A 25‐year retrospective on the IIA’s SAC projects, </w:t>
      </w:r>
      <w:r>
        <w:rPr>
          <w:rFonts w:ascii="Times New Roman" w:hAnsi="Times New Roman" w:cs="Times New Roman"/>
          <w:i/>
          <w:iCs/>
        </w:rPr>
        <w:t xml:space="preserve">URL: </w:t>
      </w:r>
      <w:hyperlink r:id="rId13" w:history="1">
        <w:r>
          <w:rPr>
            <w:rStyle w:val="Hyperlink"/>
            <w:rFonts w:ascii="Times New Roman" w:hAnsi="Times New Roman" w:cs="Times New Roman"/>
            <w:i/>
            <w:iCs/>
          </w:rPr>
          <w:t>https://www.emerald.com/insight/content/doi/10.1108/02686900310454237/full/html</w:t>
        </w:r>
      </w:hyperlink>
    </w:p>
    <w:p w:rsidR="00DB6434" w:rsidRDefault="00DB6434">
      <w:pPr>
        <w:spacing w:after="0" w:line="276" w:lineRule="auto"/>
        <w:rPr>
          <w:rFonts w:ascii="Times New Roman" w:hAnsi="Times New Roman" w:cs="Times New Roman"/>
        </w:rPr>
      </w:pPr>
    </w:p>
    <w:p w:rsidR="00DB6434" w:rsidRDefault="000B1218">
      <w:pPr>
        <w:pStyle w:val="ListParagraph"/>
        <w:spacing w:after="0" w:line="276" w:lineRule="auto"/>
        <w:ind w:left="710"/>
        <w:rPr>
          <w:rFonts w:ascii="Times New Roman" w:hAnsi="Times New Roman" w:cs="Times New Roman"/>
          <w:i/>
          <w:iCs/>
        </w:rPr>
      </w:pPr>
      <w:proofErr w:type="gramStart"/>
      <w:r>
        <w:rPr>
          <w:rFonts w:ascii="Times New Roman" w:hAnsi="Times New Roman" w:cs="Times New Roman"/>
        </w:rPr>
        <w:t>Audit (2019).</w:t>
      </w:r>
      <w:proofErr w:type="gramEnd"/>
      <w:r>
        <w:rPr>
          <w:rFonts w:ascii="Times New Roman" w:hAnsi="Times New Roman" w:cs="Times New Roman"/>
        </w:rPr>
        <w:t xml:space="preserve"> </w:t>
      </w:r>
      <w:r>
        <w:rPr>
          <w:rFonts w:ascii="Times New Roman" w:hAnsi="Times New Roman" w:cs="Times New Roman"/>
          <w:i/>
          <w:iCs/>
        </w:rPr>
        <w:t>URL: https://en.wikipedia.org/wiki/Audit</w:t>
      </w:r>
    </w:p>
    <w:p w:rsidR="00DB6434" w:rsidRDefault="00DB6434">
      <w:pPr>
        <w:spacing w:after="0" w:line="276" w:lineRule="auto"/>
        <w:rPr>
          <w:rFonts w:ascii="Times New Roman" w:hAnsi="Times New Roman" w:cs="Times New Roman"/>
        </w:rPr>
      </w:pPr>
    </w:p>
    <w:p w:rsidR="00DB6434" w:rsidRDefault="000B1218">
      <w:pPr>
        <w:pStyle w:val="ListParagraph"/>
        <w:spacing w:after="0" w:line="276" w:lineRule="auto"/>
        <w:ind w:left="710"/>
        <w:rPr>
          <w:rFonts w:ascii="Times New Roman" w:hAnsi="Times New Roman" w:cs="Times New Roman"/>
          <w:i/>
          <w:iCs/>
        </w:rPr>
      </w:pPr>
      <w:proofErr w:type="spellStart"/>
      <w:r>
        <w:rPr>
          <w:rFonts w:ascii="Times New Roman" w:hAnsi="Times New Roman" w:cs="Times New Roman"/>
        </w:rPr>
        <w:t>Tuovila</w:t>
      </w:r>
      <w:proofErr w:type="spellEnd"/>
      <w:r>
        <w:rPr>
          <w:rFonts w:ascii="Times New Roman" w:hAnsi="Times New Roman" w:cs="Times New Roman"/>
        </w:rPr>
        <w:t xml:space="preserve">, A. (2019). </w:t>
      </w:r>
      <w:proofErr w:type="gramStart"/>
      <w:r>
        <w:rPr>
          <w:rFonts w:ascii="Times New Roman" w:hAnsi="Times New Roman" w:cs="Times New Roman"/>
        </w:rPr>
        <w:t>Accounting.</w:t>
      </w:r>
      <w:proofErr w:type="gramEnd"/>
      <w:r>
        <w:rPr>
          <w:rFonts w:ascii="Times New Roman" w:hAnsi="Times New Roman" w:cs="Times New Roman"/>
        </w:rPr>
        <w:t xml:space="preserve"> </w:t>
      </w:r>
      <w:r>
        <w:rPr>
          <w:rFonts w:ascii="Times New Roman" w:hAnsi="Times New Roman" w:cs="Times New Roman"/>
          <w:i/>
          <w:iCs/>
        </w:rPr>
        <w:t xml:space="preserve">URL: </w:t>
      </w:r>
      <w:hyperlink r:id="rId14" w:history="1">
        <w:r>
          <w:rPr>
            <w:rStyle w:val="Hyperlink"/>
            <w:rFonts w:ascii="Times New Roman" w:hAnsi="Times New Roman" w:cs="Times New Roman"/>
            <w:i/>
            <w:iCs/>
          </w:rPr>
          <w:t>https://www.investopedia.com/terms/a/accounting.asp</w:t>
        </w:r>
      </w:hyperlink>
    </w:p>
    <w:p w:rsidR="00DB6434" w:rsidRDefault="00DB6434">
      <w:pPr>
        <w:spacing w:after="0" w:line="276" w:lineRule="auto"/>
        <w:rPr>
          <w:rFonts w:ascii="Times New Roman" w:hAnsi="Times New Roman" w:cs="Times New Roman"/>
          <w:i/>
          <w:iCs/>
        </w:rPr>
      </w:pPr>
    </w:p>
    <w:p w:rsidR="00DB6434" w:rsidRDefault="000B1218">
      <w:pPr>
        <w:pStyle w:val="ListParagraph"/>
        <w:spacing w:after="0" w:line="276" w:lineRule="auto"/>
        <w:ind w:left="710"/>
        <w:rPr>
          <w:rFonts w:ascii="Times New Roman" w:hAnsi="Times New Roman" w:cs="Times New Roman"/>
          <w:i/>
          <w:iCs/>
        </w:rPr>
      </w:pPr>
      <w:proofErr w:type="spellStart"/>
      <w:r>
        <w:rPr>
          <w:rFonts w:ascii="Times New Roman" w:hAnsi="Times New Roman" w:cs="Times New Roman"/>
        </w:rPr>
        <w:t>Tuovila</w:t>
      </w:r>
      <w:proofErr w:type="spellEnd"/>
      <w:r>
        <w:rPr>
          <w:rFonts w:ascii="Times New Roman" w:hAnsi="Times New Roman" w:cs="Times New Roman"/>
        </w:rPr>
        <w:t xml:space="preserve">, A. (2019). </w:t>
      </w:r>
      <w:proofErr w:type="gramStart"/>
      <w:r>
        <w:rPr>
          <w:rFonts w:ascii="Times New Roman" w:hAnsi="Times New Roman" w:cs="Times New Roman"/>
        </w:rPr>
        <w:t>Audit.</w:t>
      </w:r>
      <w:proofErr w:type="gramEnd"/>
      <w:r>
        <w:rPr>
          <w:rFonts w:ascii="Times New Roman" w:hAnsi="Times New Roman" w:cs="Times New Roman"/>
        </w:rPr>
        <w:t xml:space="preserve"> </w:t>
      </w:r>
      <w:r>
        <w:rPr>
          <w:rFonts w:ascii="Times New Roman" w:hAnsi="Times New Roman" w:cs="Times New Roman"/>
          <w:i/>
          <w:iCs/>
        </w:rPr>
        <w:t xml:space="preserve">URL: </w:t>
      </w:r>
      <w:hyperlink r:id="rId15" w:history="1">
        <w:r>
          <w:rPr>
            <w:rStyle w:val="Hyperlink"/>
            <w:rFonts w:ascii="Times New Roman" w:hAnsi="Times New Roman" w:cs="Times New Roman"/>
            <w:i/>
            <w:iCs/>
          </w:rPr>
          <w:t>https://www.investopedia.com/terms/a/audit.asp</w:t>
        </w:r>
      </w:hyperlink>
    </w:p>
    <w:p w:rsidR="00DB6434" w:rsidRDefault="00DB6434">
      <w:pPr>
        <w:spacing w:after="0" w:line="276" w:lineRule="auto"/>
        <w:rPr>
          <w:rFonts w:ascii="Times New Roman" w:hAnsi="Times New Roman" w:cs="Times New Roman"/>
          <w:i/>
          <w:iCs/>
        </w:rPr>
      </w:pPr>
    </w:p>
    <w:p w:rsidR="00DB6434" w:rsidRDefault="000B1218">
      <w:pPr>
        <w:pStyle w:val="ListParagraph"/>
        <w:spacing w:after="0" w:line="276" w:lineRule="auto"/>
        <w:ind w:left="710"/>
        <w:rPr>
          <w:rFonts w:ascii="Times New Roman" w:hAnsi="Times New Roman" w:cs="Times New Roman"/>
          <w:i/>
          <w:iCs/>
        </w:rPr>
      </w:pPr>
      <w:proofErr w:type="spellStart"/>
      <w:proofErr w:type="gramStart"/>
      <w:r>
        <w:rPr>
          <w:rFonts w:ascii="Times New Roman" w:hAnsi="Times New Roman" w:cs="Times New Roman"/>
        </w:rPr>
        <w:t>Brylow</w:t>
      </w:r>
      <w:proofErr w:type="spellEnd"/>
      <w:r>
        <w:rPr>
          <w:rFonts w:ascii="Times New Roman" w:hAnsi="Times New Roman" w:cs="Times New Roman"/>
        </w:rPr>
        <w:t>, W. (2018).</w:t>
      </w:r>
      <w:proofErr w:type="gramEnd"/>
      <w:r>
        <w:rPr>
          <w:rFonts w:ascii="Times New Roman" w:hAnsi="Times New Roman" w:cs="Times New Roman"/>
        </w:rPr>
        <w:t xml:space="preserve"> </w:t>
      </w:r>
      <w:proofErr w:type="gramStart"/>
      <w:r>
        <w:rPr>
          <w:rFonts w:ascii="Times New Roman" w:hAnsi="Times New Roman" w:cs="Times New Roman"/>
        </w:rPr>
        <w:t>Five Elements of an Effective Audit Planning Process.</w:t>
      </w:r>
      <w:proofErr w:type="gramEnd"/>
      <w:r>
        <w:rPr>
          <w:rFonts w:ascii="Times New Roman" w:hAnsi="Times New Roman" w:cs="Times New Roman"/>
        </w:rPr>
        <w:t xml:space="preserve"> </w:t>
      </w:r>
      <w:r>
        <w:rPr>
          <w:rFonts w:ascii="Times New Roman" w:hAnsi="Times New Roman" w:cs="Times New Roman"/>
          <w:i/>
          <w:iCs/>
        </w:rPr>
        <w:t xml:space="preserve">URL: </w:t>
      </w:r>
      <w:hyperlink r:id="rId16" w:history="1">
        <w:r>
          <w:rPr>
            <w:rStyle w:val="Hyperlink"/>
            <w:rFonts w:ascii="Times New Roman" w:hAnsi="Times New Roman" w:cs="Times New Roman"/>
            <w:i/>
            <w:iCs/>
          </w:rPr>
          <w:t>https://misti.com/internal-audit-insights/five-elements-of-effective-audit-planning</w:t>
        </w:r>
      </w:hyperlink>
    </w:p>
    <w:p w:rsidR="00DB6434" w:rsidRDefault="00DB6434">
      <w:pPr>
        <w:spacing w:after="0" w:line="276" w:lineRule="auto"/>
        <w:rPr>
          <w:rFonts w:ascii="Times New Roman" w:hAnsi="Times New Roman" w:cs="Times New Roman"/>
          <w:i/>
          <w:iCs/>
        </w:rPr>
      </w:pPr>
    </w:p>
    <w:p w:rsidR="00DB6434" w:rsidRDefault="000B1218">
      <w:pPr>
        <w:pStyle w:val="ListParagraph"/>
        <w:spacing w:after="0" w:line="276" w:lineRule="auto"/>
        <w:ind w:left="710"/>
        <w:rPr>
          <w:rFonts w:ascii="Times New Roman" w:hAnsi="Times New Roman" w:cs="Times New Roman"/>
          <w:i/>
          <w:iCs/>
        </w:rPr>
      </w:pPr>
      <w:proofErr w:type="spellStart"/>
      <w:r>
        <w:rPr>
          <w:rFonts w:ascii="Times New Roman" w:hAnsi="Times New Roman" w:cs="Times New Roman"/>
        </w:rPr>
        <w:t>Cederwall</w:t>
      </w:r>
      <w:proofErr w:type="spellEnd"/>
      <w:r>
        <w:rPr>
          <w:rFonts w:ascii="Times New Roman" w:hAnsi="Times New Roman" w:cs="Times New Roman"/>
        </w:rPr>
        <w:t xml:space="preserve">, P. D. (2015). </w:t>
      </w:r>
      <w:proofErr w:type="gramStart"/>
      <w:r>
        <w:rPr>
          <w:rFonts w:ascii="Times New Roman" w:hAnsi="Times New Roman" w:cs="Times New Roman"/>
        </w:rPr>
        <w:t xml:space="preserve">Independence of Mind </w:t>
      </w:r>
      <w:proofErr w:type="spellStart"/>
      <w:r>
        <w:rPr>
          <w:rFonts w:ascii="Times New Roman" w:hAnsi="Times New Roman" w:cs="Times New Roman"/>
        </w:rPr>
        <w:t>vs</w:t>
      </w:r>
      <w:proofErr w:type="spellEnd"/>
      <w:r>
        <w:rPr>
          <w:rFonts w:ascii="Times New Roman" w:hAnsi="Times New Roman" w:cs="Times New Roman"/>
        </w:rPr>
        <w:t xml:space="preserve"> Independence in Appearance.</w:t>
      </w:r>
      <w:proofErr w:type="gramEnd"/>
      <w:r>
        <w:rPr>
          <w:rFonts w:ascii="Times New Roman" w:hAnsi="Times New Roman" w:cs="Times New Roman"/>
        </w:rPr>
        <w:t xml:space="preserve"> </w:t>
      </w:r>
      <w:r>
        <w:rPr>
          <w:rFonts w:ascii="Times New Roman" w:hAnsi="Times New Roman" w:cs="Times New Roman"/>
          <w:i/>
          <w:iCs/>
        </w:rPr>
        <w:t xml:space="preserve">URL: </w:t>
      </w:r>
      <w:hyperlink r:id="rId17" w:history="1">
        <w:r>
          <w:rPr>
            <w:rStyle w:val="Hyperlink"/>
            <w:rFonts w:ascii="Times New Roman" w:hAnsi="Times New Roman" w:cs="Times New Roman"/>
            <w:i/>
            <w:iCs/>
          </w:rPr>
          <w:t>http://pacificnwc.blogspot.com/2015/10/independence-of-mind-vs-independence-in.html</w:t>
        </w:r>
      </w:hyperlink>
    </w:p>
    <w:p w:rsidR="00DB6434" w:rsidRDefault="00DB6434">
      <w:pPr>
        <w:spacing w:after="0" w:line="276" w:lineRule="auto"/>
        <w:rPr>
          <w:rFonts w:ascii="Times New Roman" w:hAnsi="Times New Roman" w:cs="Times New Roman"/>
          <w:i/>
          <w:iCs/>
        </w:rPr>
      </w:pPr>
    </w:p>
    <w:p w:rsidR="00DB6434" w:rsidRDefault="000B1218">
      <w:pPr>
        <w:pStyle w:val="ListParagraph"/>
        <w:spacing w:after="0" w:line="276" w:lineRule="auto"/>
        <w:ind w:left="710"/>
        <w:rPr>
          <w:rFonts w:ascii="Times New Roman" w:hAnsi="Times New Roman" w:cs="Times New Roman"/>
          <w:i/>
          <w:iCs/>
        </w:rPr>
      </w:pPr>
      <w:proofErr w:type="spellStart"/>
      <w:r>
        <w:rPr>
          <w:rFonts w:ascii="Times New Roman" w:hAnsi="Times New Roman" w:cs="Times New Roman"/>
        </w:rPr>
        <w:t>Ullah</w:t>
      </w:r>
      <w:proofErr w:type="spellEnd"/>
      <w:r>
        <w:rPr>
          <w:rFonts w:ascii="Times New Roman" w:hAnsi="Times New Roman" w:cs="Times New Roman"/>
        </w:rPr>
        <w:t xml:space="preserve">, A. (2014). ISA 300 Summary Planning an audit of financial statements. </w:t>
      </w:r>
      <w:r>
        <w:rPr>
          <w:rFonts w:ascii="Times New Roman" w:hAnsi="Times New Roman" w:cs="Times New Roman"/>
          <w:i/>
          <w:iCs/>
        </w:rPr>
        <w:t xml:space="preserve">URL: </w:t>
      </w:r>
      <w:hyperlink r:id="rId18" w:history="1">
        <w:r>
          <w:rPr>
            <w:rStyle w:val="Hyperlink"/>
            <w:rFonts w:ascii="Times New Roman" w:hAnsi="Times New Roman" w:cs="Times New Roman"/>
            <w:i/>
            <w:iCs/>
          </w:rPr>
          <w:t>http://leaccountant.com/2014/12/08/isa-300-summary/</w:t>
        </w:r>
      </w:hyperlink>
    </w:p>
    <w:p w:rsidR="00DB6434" w:rsidRDefault="00DB6434">
      <w:pPr>
        <w:spacing w:after="0" w:line="276" w:lineRule="auto"/>
        <w:rPr>
          <w:rFonts w:ascii="Times New Roman" w:hAnsi="Times New Roman" w:cs="Times New Roman"/>
          <w:i/>
          <w:iCs/>
        </w:rPr>
      </w:pPr>
    </w:p>
    <w:p w:rsidR="00DB6434" w:rsidRDefault="000B1218">
      <w:pPr>
        <w:pStyle w:val="ListParagraph"/>
        <w:spacing w:after="0" w:line="276" w:lineRule="auto"/>
        <w:ind w:left="710"/>
        <w:rPr>
          <w:rFonts w:ascii="Times New Roman" w:hAnsi="Times New Roman" w:cs="Times New Roman"/>
          <w:i/>
          <w:iCs/>
        </w:rPr>
      </w:pPr>
      <w:proofErr w:type="spellStart"/>
      <w:r>
        <w:rPr>
          <w:rFonts w:ascii="Times New Roman" w:hAnsi="Times New Roman" w:cs="Times New Roman"/>
        </w:rPr>
        <w:t>Imtiaj</w:t>
      </w:r>
      <w:proofErr w:type="spellEnd"/>
      <w:r>
        <w:rPr>
          <w:rFonts w:ascii="Times New Roman" w:hAnsi="Times New Roman" w:cs="Times New Roman"/>
        </w:rPr>
        <w:t xml:space="preserve">. (2010). BSAs. </w:t>
      </w:r>
      <w:r>
        <w:rPr>
          <w:rFonts w:ascii="Times New Roman" w:hAnsi="Times New Roman" w:cs="Times New Roman"/>
          <w:i/>
          <w:iCs/>
        </w:rPr>
        <w:t xml:space="preserve">URL: </w:t>
      </w:r>
      <w:hyperlink r:id="rId19" w:history="1">
        <w:r>
          <w:rPr>
            <w:rStyle w:val="Hyperlink"/>
            <w:rFonts w:ascii="Times New Roman" w:hAnsi="Times New Roman" w:cs="Times New Roman"/>
            <w:i/>
            <w:iCs/>
          </w:rPr>
          <w:t>http://bdprofessional.blogspot.com/2010/08/bsas.html</w:t>
        </w:r>
      </w:hyperlink>
    </w:p>
    <w:p w:rsidR="00DB6434" w:rsidRDefault="00DB6434">
      <w:pPr>
        <w:spacing w:after="0" w:line="276" w:lineRule="auto"/>
        <w:rPr>
          <w:rFonts w:ascii="Times New Roman" w:hAnsi="Times New Roman" w:cs="Times New Roman"/>
          <w:i/>
          <w:iCs/>
        </w:rPr>
      </w:pPr>
    </w:p>
    <w:p w:rsidR="00DB6434" w:rsidRDefault="000B1218">
      <w:pPr>
        <w:pStyle w:val="ListParagraph"/>
        <w:spacing w:after="0" w:line="276" w:lineRule="auto"/>
        <w:ind w:left="710"/>
        <w:rPr>
          <w:rFonts w:ascii="Times New Roman" w:hAnsi="Times New Roman" w:cs="Times New Roman"/>
          <w:i/>
          <w:iCs/>
        </w:rPr>
      </w:pPr>
      <w:proofErr w:type="spellStart"/>
      <w:r>
        <w:rPr>
          <w:rFonts w:ascii="Times New Roman" w:hAnsi="Times New Roman" w:cs="Times New Roman"/>
        </w:rPr>
        <w:t>Ullah</w:t>
      </w:r>
      <w:proofErr w:type="spellEnd"/>
      <w:r>
        <w:rPr>
          <w:rFonts w:ascii="Times New Roman" w:hAnsi="Times New Roman" w:cs="Times New Roman"/>
        </w:rPr>
        <w:t xml:space="preserve">, A. (2015). ISA 520 Summary Analytical procedures. </w:t>
      </w:r>
      <w:r>
        <w:rPr>
          <w:rFonts w:ascii="Times New Roman" w:hAnsi="Times New Roman" w:cs="Times New Roman"/>
          <w:i/>
          <w:iCs/>
        </w:rPr>
        <w:t xml:space="preserve">URL: </w:t>
      </w:r>
      <w:hyperlink r:id="rId20" w:history="1">
        <w:r>
          <w:rPr>
            <w:rStyle w:val="Hyperlink"/>
            <w:rFonts w:ascii="Times New Roman" w:hAnsi="Times New Roman" w:cs="Times New Roman"/>
            <w:i/>
            <w:iCs/>
          </w:rPr>
          <w:t>http://leaccountant.com/2015/01/18/isa-520-summary-analytical-procedures/</w:t>
        </w:r>
      </w:hyperlink>
    </w:p>
    <w:p w:rsidR="00DB6434" w:rsidRDefault="00DB6434">
      <w:pPr>
        <w:spacing w:after="0" w:line="276" w:lineRule="auto"/>
        <w:rPr>
          <w:rFonts w:ascii="Times New Roman" w:hAnsi="Times New Roman" w:cs="Times New Roman"/>
          <w:i/>
          <w:iCs/>
        </w:rPr>
      </w:pPr>
    </w:p>
    <w:p w:rsidR="00DB6434" w:rsidRDefault="000B1218">
      <w:pPr>
        <w:pStyle w:val="ListParagraph"/>
        <w:spacing w:after="0" w:line="276" w:lineRule="auto"/>
        <w:ind w:left="710"/>
        <w:rPr>
          <w:rFonts w:ascii="Times New Roman" w:hAnsi="Times New Roman" w:cs="Times New Roman"/>
          <w:i/>
          <w:iCs/>
        </w:rPr>
      </w:pPr>
      <w:r>
        <w:rPr>
          <w:rFonts w:ascii="Times New Roman" w:hAnsi="Times New Roman" w:cs="Times New Roman"/>
        </w:rPr>
        <w:t>BSA and BAPS (</w:t>
      </w:r>
      <w:proofErr w:type="spellStart"/>
      <w:r>
        <w:rPr>
          <w:rFonts w:ascii="Times New Roman" w:hAnsi="Times New Roman" w:cs="Times New Roman"/>
        </w:rPr>
        <w:t>n.d.</w:t>
      </w:r>
      <w:proofErr w:type="spellEnd"/>
      <w:r>
        <w:rPr>
          <w:rFonts w:ascii="Times New Roman" w:hAnsi="Times New Roman" w:cs="Times New Roman"/>
        </w:rPr>
        <w:t xml:space="preserve">). </w:t>
      </w:r>
      <w:r>
        <w:rPr>
          <w:rFonts w:ascii="Times New Roman" w:hAnsi="Times New Roman" w:cs="Times New Roman"/>
          <w:i/>
          <w:iCs/>
        </w:rPr>
        <w:t xml:space="preserve">URL: </w:t>
      </w:r>
      <w:hyperlink r:id="rId21" w:history="1">
        <w:r>
          <w:rPr>
            <w:rStyle w:val="Hyperlink"/>
            <w:rFonts w:ascii="Times New Roman" w:hAnsi="Times New Roman" w:cs="Times New Roman"/>
            <w:i/>
            <w:iCs/>
          </w:rPr>
          <w:t>http://www.hfc-bd.com/standards/bsa-and-baps/</w:t>
        </w:r>
      </w:hyperlink>
    </w:p>
    <w:p w:rsidR="00DB6434" w:rsidRDefault="00DB6434">
      <w:pPr>
        <w:spacing w:after="0" w:line="276" w:lineRule="auto"/>
        <w:rPr>
          <w:rFonts w:ascii="Times New Roman" w:hAnsi="Times New Roman" w:cs="Times New Roman"/>
          <w:i/>
          <w:iCs/>
        </w:rPr>
      </w:pPr>
    </w:p>
    <w:p w:rsidR="00DB6434" w:rsidRDefault="000B1218">
      <w:pPr>
        <w:pStyle w:val="ListParagraph"/>
        <w:spacing w:after="0" w:line="276" w:lineRule="auto"/>
        <w:ind w:left="710"/>
        <w:rPr>
          <w:rFonts w:ascii="Times New Roman" w:hAnsi="Times New Roman" w:cs="Times New Roman"/>
          <w:iCs/>
        </w:rPr>
      </w:pPr>
      <w:r>
        <w:rPr>
          <w:rFonts w:ascii="Times New Roman" w:hAnsi="Times New Roman" w:cs="Times New Roman"/>
        </w:rPr>
        <w:t xml:space="preserve">The Institute of Chartered Accountants of Bangladesh. (2017). </w:t>
      </w:r>
      <w:r>
        <w:rPr>
          <w:rFonts w:ascii="Times New Roman" w:hAnsi="Times New Roman" w:cs="Times New Roman"/>
          <w:i/>
          <w:iCs/>
        </w:rPr>
        <w:t xml:space="preserve">Audit Practice Manual: A Complete Audit System with Guidance Notes, Forms, Checklists and </w:t>
      </w:r>
      <w:proofErr w:type="spellStart"/>
      <w:r>
        <w:rPr>
          <w:rFonts w:ascii="Times New Roman" w:hAnsi="Times New Roman" w:cs="Times New Roman"/>
          <w:i/>
          <w:iCs/>
        </w:rPr>
        <w:t>Programmes</w:t>
      </w:r>
      <w:proofErr w:type="spellEnd"/>
      <w:r>
        <w:rPr>
          <w:rFonts w:ascii="Times New Roman" w:hAnsi="Times New Roman" w:cs="Times New Roman"/>
          <w:i/>
          <w:iCs/>
        </w:rPr>
        <w:t xml:space="preserve">. </w:t>
      </w:r>
      <w:r>
        <w:rPr>
          <w:rFonts w:ascii="Times New Roman" w:hAnsi="Times New Roman" w:cs="Times New Roman"/>
          <w:iCs/>
        </w:rPr>
        <w:t>Dhaka</w:t>
      </w:r>
    </w:p>
    <w:p w:rsidR="00DB6434" w:rsidRDefault="00DB6434">
      <w:pPr>
        <w:spacing w:after="4" w:line="276" w:lineRule="auto"/>
        <w:ind w:right="67"/>
        <w:rPr>
          <w:rFonts w:ascii="Times New Roman" w:hAnsi="Times New Roman" w:cs="Times New Roman"/>
        </w:rPr>
      </w:pPr>
    </w:p>
    <w:p w:rsidR="00DB6434" w:rsidRDefault="00DB6434">
      <w:pPr>
        <w:spacing w:line="360" w:lineRule="auto"/>
        <w:jc w:val="both"/>
        <w:rPr>
          <w:rFonts w:ascii="Times New Roman" w:hAnsi="Times New Roman" w:cs="Times New Roman"/>
          <w:sz w:val="24"/>
        </w:rPr>
      </w:pPr>
    </w:p>
    <w:sectPr w:rsidR="00DB6434" w:rsidSect="00F66951">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4C8" w:rsidRDefault="009A04C8">
      <w:pPr>
        <w:spacing w:line="240" w:lineRule="auto"/>
      </w:pPr>
      <w:r>
        <w:separator/>
      </w:r>
    </w:p>
  </w:endnote>
  <w:endnote w:type="continuationSeparator" w:id="0">
    <w:p w:rsidR="009A04C8" w:rsidRDefault="009A04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等线">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58030"/>
      <w:docPartObj>
        <w:docPartGallery w:val="Page Numbers (Bottom of Page)"/>
        <w:docPartUnique/>
      </w:docPartObj>
    </w:sdtPr>
    <w:sdtEndPr>
      <w:rPr>
        <w:noProof/>
      </w:rPr>
    </w:sdtEndPr>
    <w:sdtContent>
      <w:p w:rsidR="00673D56" w:rsidRDefault="00673D56">
        <w:pPr>
          <w:pStyle w:val="Footer"/>
          <w:jc w:val="center"/>
        </w:pPr>
        <w:r>
          <w:fldChar w:fldCharType="begin"/>
        </w:r>
        <w:r>
          <w:instrText xml:space="preserve"> PAGE   \* MERGEFORMAT </w:instrText>
        </w:r>
        <w:r>
          <w:fldChar w:fldCharType="separate"/>
        </w:r>
        <w:r>
          <w:rPr>
            <w:noProof/>
          </w:rPr>
          <w:t>vi</w:t>
        </w:r>
        <w:r>
          <w:rPr>
            <w:noProof/>
          </w:rPr>
          <w:fldChar w:fldCharType="end"/>
        </w:r>
      </w:p>
    </w:sdtContent>
  </w:sdt>
  <w:p w:rsidR="00673D56" w:rsidRDefault="00673D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569900"/>
      <w:docPartObj>
        <w:docPartGallery w:val="Page Numbers (Bottom of Page)"/>
        <w:docPartUnique/>
      </w:docPartObj>
    </w:sdtPr>
    <w:sdtEndPr>
      <w:rPr>
        <w:noProof/>
      </w:rPr>
    </w:sdtEndPr>
    <w:sdtContent>
      <w:p w:rsidR="00673D56" w:rsidRDefault="00673D56">
        <w:pPr>
          <w:pStyle w:val="Footer"/>
          <w:jc w:val="center"/>
        </w:pPr>
        <w:r>
          <w:fldChar w:fldCharType="begin"/>
        </w:r>
        <w:r>
          <w:instrText xml:space="preserve"> PAGE   \* MERGEFORMAT </w:instrText>
        </w:r>
        <w:r>
          <w:fldChar w:fldCharType="separate"/>
        </w:r>
        <w:r w:rsidR="009260D4">
          <w:rPr>
            <w:noProof/>
          </w:rPr>
          <w:t>v</w:t>
        </w:r>
        <w:r>
          <w:rPr>
            <w:noProof/>
          </w:rPr>
          <w:fldChar w:fldCharType="end"/>
        </w:r>
      </w:p>
    </w:sdtContent>
  </w:sdt>
  <w:p w:rsidR="00673D56" w:rsidRDefault="00673D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495053"/>
      <w:docPartObj>
        <w:docPartGallery w:val="Page Numbers (Bottom of Page)"/>
        <w:docPartUnique/>
      </w:docPartObj>
    </w:sdtPr>
    <w:sdtEndPr>
      <w:rPr>
        <w:noProof/>
      </w:rPr>
    </w:sdtEndPr>
    <w:sdtContent>
      <w:p w:rsidR="00673D56" w:rsidRDefault="00673D56">
        <w:pPr>
          <w:pStyle w:val="Footer"/>
          <w:jc w:val="center"/>
        </w:pPr>
        <w:r>
          <w:fldChar w:fldCharType="begin"/>
        </w:r>
        <w:r>
          <w:instrText xml:space="preserve"> PAGE   \* MERGEFORMAT </w:instrText>
        </w:r>
        <w:r>
          <w:fldChar w:fldCharType="separate"/>
        </w:r>
        <w:r w:rsidR="009260D4">
          <w:rPr>
            <w:noProof/>
          </w:rPr>
          <w:t>4</w:t>
        </w:r>
        <w:r>
          <w:rPr>
            <w:noProof/>
          </w:rPr>
          <w:fldChar w:fldCharType="end"/>
        </w:r>
      </w:p>
    </w:sdtContent>
  </w:sdt>
  <w:p w:rsidR="00673D56" w:rsidRDefault="00673D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4C8" w:rsidRDefault="009A04C8">
      <w:pPr>
        <w:spacing w:after="0"/>
      </w:pPr>
      <w:r>
        <w:separator/>
      </w:r>
    </w:p>
  </w:footnote>
  <w:footnote w:type="continuationSeparator" w:id="0">
    <w:p w:rsidR="009A04C8" w:rsidRDefault="009A04C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501577"/>
    <w:multiLevelType w:val="singleLevel"/>
    <w:tmpl w:val="CE501577"/>
    <w:lvl w:ilvl="0">
      <w:start w:val="1"/>
      <w:numFmt w:val="decimal"/>
      <w:suff w:val="space"/>
      <w:lvlText w:val="%1."/>
      <w:lvlJc w:val="left"/>
    </w:lvl>
  </w:abstractNum>
  <w:abstractNum w:abstractNumId="1">
    <w:nsid w:val="00B83E71"/>
    <w:multiLevelType w:val="multilevel"/>
    <w:tmpl w:val="00B83E7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98F73B2"/>
    <w:multiLevelType w:val="hybridMultilevel"/>
    <w:tmpl w:val="A5CAAB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1D266B"/>
    <w:multiLevelType w:val="multilevel"/>
    <w:tmpl w:val="0A1D266B"/>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F0E2E0D"/>
    <w:multiLevelType w:val="hybridMultilevel"/>
    <w:tmpl w:val="D2AEE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0935C1"/>
    <w:multiLevelType w:val="multilevel"/>
    <w:tmpl w:val="110935C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59F3300"/>
    <w:multiLevelType w:val="hybridMultilevel"/>
    <w:tmpl w:val="7D3E27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44B21"/>
    <w:multiLevelType w:val="hybridMultilevel"/>
    <w:tmpl w:val="F0C69A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A170C6A"/>
    <w:multiLevelType w:val="hybridMultilevel"/>
    <w:tmpl w:val="DA70B0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275995"/>
    <w:multiLevelType w:val="hybridMultilevel"/>
    <w:tmpl w:val="C26C49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A4CA8"/>
    <w:multiLevelType w:val="hybridMultilevel"/>
    <w:tmpl w:val="3ABCCA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6C18B5"/>
    <w:multiLevelType w:val="hybridMultilevel"/>
    <w:tmpl w:val="10D86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BB43C8"/>
    <w:multiLevelType w:val="hybridMultilevel"/>
    <w:tmpl w:val="457C14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BD6724"/>
    <w:multiLevelType w:val="multilevel"/>
    <w:tmpl w:val="22BD672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246501D2"/>
    <w:multiLevelType w:val="multilevel"/>
    <w:tmpl w:val="246501D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nsid w:val="24D36D86"/>
    <w:multiLevelType w:val="hybridMultilevel"/>
    <w:tmpl w:val="199276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4E06EC3"/>
    <w:multiLevelType w:val="multilevel"/>
    <w:tmpl w:val="24E06EC3"/>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nsid w:val="26763F61"/>
    <w:multiLevelType w:val="hybridMultilevel"/>
    <w:tmpl w:val="7CAE7C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C434F5"/>
    <w:multiLevelType w:val="multilevel"/>
    <w:tmpl w:val="2FC434F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2FF03E54"/>
    <w:multiLevelType w:val="hybridMultilevel"/>
    <w:tmpl w:val="B28E76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3F2044"/>
    <w:multiLevelType w:val="multilevel"/>
    <w:tmpl w:val="303F2044"/>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nsid w:val="30BD0B5A"/>
    <w:multiLevelType w:val="multilevel"/>
    <w:tmpl w:val="30BD0B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60650F4"/>
    <w:multiLevelType w:val="multilevel"/>
    <w:tmpl w:val="360650F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62436E6"/>
    <w:multiLevelType w:val="hybridMultilevel"/>
    <w:tmpl w:val="9126C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C97CCC"/>
    <w:multiLevelType w:val="multilevel"/>
    <w:tmpl w:val="36C97CCC"/>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3A854384"/>
    <w:multiLevelType w:val="multilevel"/>
    <w:tmpl w:val="3A8543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3ABA23BA"/>
    <w:multiLevelType w:val="hybridMultilevel"/>
    <w:tmpl w:val="B30AFA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122BBD"/>
    <w:multiLevelType w:val="multilevel"/>
    <w:tmpl w:val="3C122BBD"/>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nsid w:val="3E737355"/>
    <w:multiLevelType w:val="hybridMultilevel"/>
    <w:tmpl w:val="ACA248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16476A"/>
    <w:multiLevelType w:val="hybridMultilevel"/>
    <w:tmpl w:val="DC3CAD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3E31735"/>
    <w:multiLevelType w:val="hybridMultilevel"/>
    <w:tmpl w:val="E5DA67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E50D74"/>
    <w:multiLevelType w:val="hybridMultilevel"/>
    <w:tmpl w:val="84FC51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A67808"/>
    <w:multiLevelType w:val="hybridMultilevel"/>
    <w:tmpl w:val="4B2E7D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E34D29"/>
    <w:multiLevelType w:val="hybridMultilevel"/>
    <w:tmpl w:val="BED690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EB5A20"/>
    <w:multiLevelType w:val="hybridMultilevel"/>
    <w:tmpl w:val="71AA1A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AB604F6"/>
    <w:multiLevelType w:val="multilevel"/>
    <w:tmpl w:val="6AB604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EFB5EE7"/>
    <w:multiLevelType w:val="hybridMultilevel"/>
    <w:tmpl w:val="397806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416EFC"/>
    <w:multiLevelType w:val="hybridMultilevel"/>
    <w:tmpl w:val="FAB6A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424E84"/>
    <w:multiLevelType w:val="multilevel"/>
    <w:tmpl w:val="71424E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8A06CBC"/>
    <w:multiLevelType w:val="multilevel"/>
    <w:tmpl w:val="78A0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7F56667F"/>
    <w:multiLevelType w:val="hybridMultilevel"/>
    <w:tmpl w:val="CB983A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4"/>
  </w:num>
  <w:num w:numId="3">
    <w:abstractNumId w:val="18"/>
  </w:num>
  <w:num w:numId="4">
    <w:abstractNumId w:val="21"/>
  </w:num>
  <w:num w:numId="5">
    <w:abstractNumId w:val="39"/>
  </w:num>
  <w:num w:numId="6">
    <w:abstractNumId w:val="0"/>
  </w:num>
  <w:num w:numId="7">
    <w:abstractNumId w:val="16"/>
  </w:num>
  <w:num w:numId="8">
    <w:abstractNumId w:val="13"/>
  </w:num>
  <w:num w:numId="9">
    <w:abstractNumId w:val="25"/>
  </w:num>
  <w:num w:numId="10">
    <w:abstractNumId w:val="14"/>
  </w:num>
  <w:num w:numId="11">
    <w:abstractNumId w:val="38"/>
  </w:num>
  <w:num w:numId="12">
    <w:abstractNumId w:val="5"/>
  </w:num>
  <w:num w:numId="13">
    <w:abstractNumId w:val="22"/>
  </w:num>
  <w:num w:numId="14">
    <w:abstractNumId w:val="1"/>
  </w:num>
  <w:num w:numId="15">
    <w:abstractNumId w:val="20"/>
  </w:num>
  <w:num w:numId="16">
    <w:abstractNumId w:val="35"/>
  </w:num>
  <w:num w:numId="17">
    <w:abstractNumId w:val="3"/>
  </w:num>
  <w:num w:numId="18">
    <w:abstractNumId w:val="15"/>
  </w:num>
  <w:num w:numId="19">
    <w:abstractNumId w:val="7"/>
  </w:num>
  <w:num w:numId="20">
    <w:abstractNumId w:val="28"/>
  </w:num>
  <w:num w:numId="21">
    <w:abstractNumId w:val="29"/>
  </w:num>
  <w:num w:numId="22">
    <w:abstractNumId w:val="33"/>
  </w:num>
  <w:num w:numId="23">
    <w:abstractNumId w:val="2"/>
  </w:num>
  <w:num w:numId="24">
    <w:abstractNumId w:val="4"/>
  </w:num>
  <w:num w:numId="25">
    <w:abstractNumId w:val="23"/>
  </w:num>
  <w:num w:numId="26">
    <w:abstractNumId w:val="30"/>
  </w:num>
  <w:num w:numId="27">
    <w:abstractNumId w:val="26"/>
  </w:num>
  <w:num w:numId="28">
    <w:abstractNumId w:val="40"/>
  </w:num>
  <w:num w:numId="29">
    <w:abstractNumId w:val="12"/>
  </w:num>
  <w:num w:numId="30">
    <w:abstractNumId w:val="10"/>
  </w:num>
  <w:num w:numId="31">
    <w:abstractNumId w:val="8"/>
  </w:num>
  <w:num w:numId="32">
    <w:abstractNumId w:val="36"/>
  </w:num>
  <w:num w:numId="33">
    <w:abstractNumId w:val="37"/>
  </w:num>
  <w:num w:numId="34">
    <w:abstractNumId w:val="11"/>
  </w:num>
  <w:num w:numId="35">
    <w:abstractNumId w:val="17"/>
  </w:num>
  <w:num w:numId="36">
    <w:abstractNumId w:val="9"/>
  </w:num>
  <w:num w:numId="37">
    <w:abstractNumId w:val="6"/>
  </w:num>
  <w:num w:numId="38">
    <w:abstractNumId w:val="34"/>
  </w:num>
  <w:num w:numId="39">
    <w:abstractNumId w:val="19"/>
  </w:num>
  <w:num w:numId="40">
    <w:abstractNumId w:val="32"/>
  </w:num>
  <w:num w:numId="41">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BD2"/>
    <w:rsid w:val="00004BF4"/>
    <w:rsid w:val="00004C72"/>
    <w:rsid w:val="000308F1"/>
    <w:rsid w:val="00030B34"/>
    <w:rsid w:val="0003265C"/>
    <w:rsid w:val="000825A7"/>
    <w:rsid w:val="00094CF9"/>
    <w:rsid w:val="000A6B5D"/>
    <w:rsid w:val="000B1218"/>
    <w:rsid w:val="000C1C71"/>
    <w:rsid w:val="000D106D"/>
    <w:rsid w:val="000D5323"/>
    <w:rsid w:val="00104CF0"/>
    <w:rsid w:val="00122E4C"/>
    <w:rsid w:val="001515E9"/>
    <w:rsid w:val="001C3015"/>
    <w:rsid w:val="001E5103"/>
    <w:rsid w:val="001F01F4"/>
    <w:rsid w:val="001F19D1"/>
    <w:rsid w:val="001F71A4"/>
    <w:rsid w:val="002009B5"/>
    <w:rsid w:val="00213BF4"/>
    <w:rsid w:val="00236BBF"/>
    <w:rsid w:val="00247FFA"/>
    <w:rsid w:val="00296A87"/>
    <w:rsid w:val="002A56E6"/>
    <w:rsid w:val="002B7020"/>
    <w:rsid w:val="002C5051"/>
    <w:rsid w:val="002F0E31"/>
    <w:rsid w:val="003050D0"/>
    <w:rsid w:val="0033210A"/>
    <w:rsid w:val="00350AD9"/>
    <w:rsid w:val="00362997"/>
    <w:rsid w:val="00377A74"/>
    <w:rsid w:val="003B1A2D"/>
    <w:rsid w:val="003F580C"/>
    <w:rsid w:val="0041011C"/>
    <w:rsid w:val="004109F3"/>
    <w:rsid w:val="00436E87"/>
    <w:rsid w:val="00440F3F"/>
    <w:rsid w:val="00466757"/>
    <w:rsid w:val="004A53EA"/>
    <w:rsid w:val="004C0DB9"/>
    <w:rsid w:val="004C144A"/>
    <w:rsid w:val="004E0211"/>
    <w:rsid w:val="005245C8"/>
    <w:rsid w:val="00541EA2"/>
    <w:rsid w:val="00565A3A"/>
    <w:rsid w:val="00565D71"/>
    <w:rsid w:val="00573084"/>
    <w:rsid w:val="00574331"/>
    <w:rsid w:val="005A20E5"/>
    <w:rsid w:val="005E2A5D"/>
    <w:rsid w:val="00602BD2"/>
    <w:rsid w:val="00634A43"/>
    <w:rsid w:val="00672ABB"/>
    <w:rsid w:val="00673D56"/>
    <w:rsid w:val="006802D6"/>
    <w:rsid w:val="00680FB7"/>
    <w:rsid w:val="006B1EC5"/>
    <w:rsid w:val="006E542F"/>
    <w:rsid w:val="006F2400"/>
    <w:rsid w:val="006F750F"/>
    <w:rsid w:val="007055BF"/>
    <w:rsid w:val="0071275F"/>
    <w:rsid w:val="007146D0"/>
    <w:rsid w:val="00722F2B"/>
    <w:rsid w:val="00733898"/>
    <w:rsid w:val="00751C69"/>
    <w:rsid w:val="0075604D"/>
    <w:rsid w:val="0077586E"/>
    <w:rsid w:val="00776CE5"/>
    <w:rsid w:val="00777A68"/>
    <w:rsid w:val="007830CD"/>
    <w:rsid w:val="00790E3C"/>
    <w:rsid w:val="007B1EDC"/>
    <w:rsid w:val="007F08C3"/>
    <w:rsid w:val="00893772"/>
    <w:rsid w:val="008958B2"/>
    <w:rsid w:val="008A55A6"/>
    <w:rsid w:val="008C11AC"/>
    <w:rsid w:val="008C500E"/>
    <w:rsid w:val="008C6E92"/>
    <w:rsid w:val="008D1F8A"/>
    <w:rsid w:val="00920E45"/>
    <w:rsid w:val="009260D4"/>
    <w:rsid w:val="00970401"/>
    <w:rsid w:val="00972F1F"/>
    <w:rsid w:val="0098244D"/>
    <w:rsid w:val="00991559"/>
    <w:rsid w:val="009A04C8"/>
    <w:rsid w:val="009B23B9"/>
    <w:rsid w:val="009B6886"/>
    <w:rsid w:val="009F6BDE"/>
    <w:rsid w:val="00A10AAF"/>
    <w:rsid w:val="00A7692F"/>
    <w:rsid w:val="00AE118D"/>
    <w:rsid w:val="00B2228A"/>
    <w:rsid w:val="00B9166D"/>
    <w:rsid w:val="00B95B5C"/>
    <w:rsid w:val="00BA0019"/>
    <w:rsid w:val="00BA12AA"/>
    <w:rsid w:val="00BF07CF"/>
    <w:rsid w:val="00BF38EC"/>
    <w:rsid w:val="00C26884"/>
    <w:rsid w:val="00C54D72"/>
    <w:rsid w:val="00C57AA7"/>
    <w:rsid w:val="00C6084A"/>
    <w:rsid w:val="00C62A13"/>
    <w:rsid w:val="00C66BB4"/>
    <w:rsid w:val="00C75E02"/>
    <w:rsid w:val="00C9411E"/>
    <w:rsid w:val="00CB3E8C"/>
    <w:rsid w:val="00CD73F2"/>
    <w:rsid w:val="00D00409"/>
    <w:rsid w:val="00D05801"/>
    <w:rsid w:val="00D27498"/>
    <w:rsid w:val="00D6325A"/>
    <w:rsid w:val="00D80B20"/>
    <w:rsid w:val="00D833DC"/>
    <w:rsid w:val="00DB6434"/>
    <w:rsid w:val="00DC5093"/>
    <w:rsid w:val="00DC69E3"/>
    <w:rsid w:val="00DF027F"/>
    <w:rsid w:val="00E062F1"/>
    <w:rsid w:val="00E21BD8"/>
    <w:rsid w:val="00E8049E"/>
    <w:rsid w:val="00E963B4"/>
    <w:rsid w:val="00EE5EB2"/>
    <w:rsid w:val="00EF4192"/>
    <w:rsid w:val="00F60FD0"/>
    <w:rsid w:val="00F66951"/>
    <w:rsid w:val="00F70AD9"/>
    <w:rsid w:val="00F725F4"/>
    <w:rsid w:val="00F87E9D"/>
    <w:rsid w:val="00FF3B50"/>
    <w:rsid w:val="41C71E18"/>
    <w:rsid w:val="76155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unhideWhenUsed/>
    <w:pPr>
      <w:spacing w:before="360" w:after="360"/>
    </w:pPr>
    <w:rPr>
      <w:rFonts w:cstheme="minorHAnsi"/>
      <w:b/>
      <w:bCs/>
      <w:caps/>
      <w:u w:val="single"/>
    </w:rPr>
  </w:style>
  <w:style w:type="paragraph" w:styleId="TOC2">
    <w:name w:val="toc 2"/>
    <w:basedOn w:val="Normal"/>
    <w:next w:val="Normal"/>
    <w:uiPriority w:val="39"/>
    <w:unhideWhenUsed/>
    <w:pPr>
      <w:spacing w:after="0"/>
    </w:pPr>
    <w:rPr>
      <w:rFonts w:cstheme="minorHAnsi"/>
      <w:b/>
      <w:bCs/>
      <w:smallCaps/>
    </w:rPr>
  </w:style>
  <w:style w:type="paragraph" w:styleId="TOC3">
    <w:name w:val="toc 3"/>
    <w:basedOn w:val="Normal"/>
    <w:next w:val="Normal"/>
    <w:uiPriority w:val="39"/>
    <w:unhideWhenUsed/>
    <w:pPr>
      <w:spacing w:after="0"/>
    </w:pPr>
    <w:rPr>
      <w:rFonts w:cstheme="minorHAnsi"/>
      <w:smallCaps/>
    </w:rPr>
  </w:style>
  <w:style w:type="paragraph" w:styleId="TOC4">
    <w:name w:val="toc 4"/>
    <w:basedOn w:val="Normal"/>
    <w:next w:val="Normal"/>
    <w:uiPriority w:val="39"/>
    <w:unhideWhenUsed/>
    <w:pPr>
      <w:spacing w:after="0"/>
    </w:pPr>
    <w:rPr>
      <w:rFonts w:cstheme="minorHAnsi"/>
    </w:rPr>
  </w:style>
  <w:style w:type="paragraph" w:styleId="TOC5">
    <w:name w:val="toc 5"/>
    <w:basedOn w:val="Normal"/>
    <w:next w:val="Normal"/>
    <w:uiPriority w:val="39"/>
    <w:unhideWhenUsed/>
    <w:pPr>
      <w:spacing w:after="0"/>
    </w:pPr>
    <w:rPr>
      <w:rFonts w:cstheme="minorHAnsi"/>
    </w:rPr>
  </w:style>
  <w:style w:type="paragraph" w:styleId="TOC6">
    <w:name w:val="toc 6"/>
    <w:basedOn w:val="Normal"/>
    <w:next w:val="Normal"/>
    <w:uiPriority w:val="39"/>
    <w:unhideWhenUsed/>
    <w:pPr>
      <w:spacing w:after="0"/>
    </w:pPr>
    <w:rPr>
      <w:rFonts w:cstheme="minorHAnsi"/>
    </w:rPr>
  </w:style>
  <w:style w:type="paragraph" w:styleId="TOC7">
    <w:name w:val="toc 7"/>
    <w:basedOn w:val="Normal"/>
    <w:next w:val="Normal"/>
    <w:uiPriority w:val="39"/>
    <w:unhideWhenUsed/>
    <w:pPr>
      <w:spacing w:after="0"/>
    </w:pPr>
    <w:rPr>
      <w:rFonts w:cstheme="minorHAnsi"/>
    </w:rPr>
  </w:style>
  <w:style w:type="paragraph" w:styleId="TOC8">
    <w:name w:val="toc 8"/>
    <w:basedOn w:val="Normal"/>
    <w:next w:val="Normal"/>
    <w:uiPriority w:val="39"/>
    <w:unhideWhenUsed/>
    <w:pPr>
      <w:spacing w:after="0"/>
    </w:pPr>
    <w:rPr>
      <w:rFonts w:cstheme="minorHAnsi"/>
    </w:rPr>
  </w:style>
  <w:style w:type="paragraph" w:styleId="TOC9">
    <w:name w:val="toc 9"/>
    <w:basedOn w:val="Normal"/>
    <w:next w:val="Normal"/>
    <w:uiPriority w:val="39"/>
    <w:unhideWhenUsed/>
    <w:pPr>
      <w:spacing w:after="0"/>
    </w:pPr>
    <w:rPr>
      <w:rFonts w:cstheme="minorHAnsi"/>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locked/>
  </w:style>
  <w:style w:type="character" w:customStyle="1" w:styleId="Heading3Char">
    <w:name w:val="Heading 3 Char"/>
    <w:basedOn w:val="DefaultParagraphFont"/>
    <w:link w:val="Heading3"/>
    <w:uiPriority w:val="9"/>
    <w:rPr>
      <w:rFonts w:asciiTheme="majorHAnsi" w:eastAsiaTheme="majorEastAsia" w:hAnsiTheme="majorHAnsi" w:cstheme="majorBidi"/>
      <w:color w:val="1F4E79" w:themeColor="accent1" w:themeShade="80"/>
      <w:sz w:val="24"/>
      <w:szCs w:val="24"/>
    </w:rPr>
  </w:style>
  <w:style w:type="paragraph" w:customStyle="1" w:styleId="TOCHeading1">
    <w:name w:val="TOC Heading1"/>
    <w:basedOn w:val="Heading1"/>
    <w:next w:val="Normal"/>
    <w:uiPriority w:val="39"/>
    <w:unhideWhenUsed/>
    <w:qFormat/>
    <w:pPr>
      <w:outlineLvl w:val="9"/>
    </w:pPr>
  </w:style>
  <w:style w:type="character" w:customStyle="1" w:styleId="15">
    <w:name w:val="15"/>
    <w:basedOn w:val="DefaultParagraphFont"/>
    <w:rPr>
      <w:rFonts w:ascii="Calibri" w:hAnsi="Calibri" w:cs="Calibri" w:hint="default"/>
      <w:i/>
      <w:iCs/>
    </w:rPr>
  </w:style>
  <w:style w:type="character" w:customStyle="1" w:styleId="16">
    <w:name w:val="16"/>
    <w:basedOn w:val="DefaultParagraphFont"/>
    <w:rPr>
      <w:rFonts w:ascii="Calibri" w:hAnsi="Calibri" w:cs="Calibri" w:hint="default"/>
      <w:i/>
      <w:iCs/>
      <w:color w:val="7F7F7F"/>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sid w:val="00377A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A74"/>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unhideWhenUsed/>
    <w:pPr>
      <w:spacing w:before="360" w:after="360"/>
    </w:pPr>
    <w:rPr>
      <w:rFonts w:cstheme="minorHAnsi"/>
      <w:b/>
      <w:bCs/>
      <w:caps/>
      <w:u w:val="single"/>
    </w:rPr>
  </w:style>
  <w:style w:type="paragraph" w:styleId="TOC2">
    <w:name w:val="toc 2"/>
    <w:basedOn w:val="Normal"/>
    <w:next w:val="Normal"/>
    <w:uiPriority w:val="39"/>
    <w:unhideWhenUsed/>
    <w:pPr>
      <w:spacing w:after="0"/>
    </w:pPr>
    <w:rPr>
      <w:rFonts w:cstheme="minorHAnsi"/>
      <w:b/>
      <w:bCs/>
      <w:smallCaps/>
    </w:rPr>
  </w:style>
  <w:style w:type="paragraph" w:styleId="TOC3">
    <w:name w:val="toc 3"/>
    <w:basedOn w:val="Normal"/>
    <w:next w:val="Normal"/>
    <w:uiPriority w:val="39"/>
    <w:unhideWhenUsed/>
    <w:pPr>
      <w:spacing w:after="0"/>
    </w:pPr>
    <w:rPr>
      <w:rFonts w:cstheme="minorHAnsi"/>
      <w:smallCaps/>
    </w:rPr>
  </w:style>
  <w:style w:type="paragraph" w:styleId="TOC4">
    <w:name w:val="toc 4"/>
    <w:basedOn w:val="Normal"/>
    <w:next w:val="Normal"/>
    <w:uiPriority w:val="39"/>
    <w:unhideWhenUsed/>
    <w:pPr>
      <w:spacing w:after="0"/>
    </w:pPr>
    <w:rPr>
      <w:rFonts w:cstheme="minorHAnsi"/>
    </w:rPr>
  </w:style>
  <w:style w:type="paragraph" w:styleId="TOC5">
    <w:name w:val="toc 5"/>
    <w:basedOn w:val="Normal"/>
    <w:next w:val="Normal"/>
    <w:uiPriority w:val="39"/>
    <w:unhideWhenUsed/>
    <w:pPr>
      <w:spacing w:after="0"/>
    </w:pPr>
    <w:rPr>
      <w:rFonts w:cstheme="minorHAnsi"/>
    </w:rPr>
  </w:style>
  <w:style w:type="paragraph" w:styleId="TOC6">
    <w:name w:val="toc 6"/>
    <w:basedOn w:val="Normal"/>
    <w:next w:val="Normal"/>
    <w:uiPriority w:val="39"/>
    <w:unhideWhenUsed/>
    <w:pPr>
      <w:spacing w:after="0"/>
    </w:pPr>
    <w:rPr>
      <w:rFonts w:cstheme="minorHAnsi"/>
    </w:rPr>
  </w:style>
  <w:style w:type="paragraph" w:styleId="TOC7">
    <w:name w:val="toc 7"/>
    <w:basedOn w:val="Normal"/>
    <w:next w:val="Normal"/>
    <w:uiPriority w:val="39"/>
    <w:unhideWhenUsed/>
    <w:pPr>
      <w:spacing w:after="0"/>
    </w:pPr>
    <w:rPr>
      <w:rFonts w:cstheme="minorHAnsi"/>
    </w:rPr>
  </w:style>
  <w:style w:type="paragraph" w:styleId="TOC8">
    <w:name w:val="toc 8"/>
    <w:basedOn w:val="Normal"/>
    <w:next w:val="Normal"/>
    <w:uiPriority w:val="39"/>
    <w:unhideWhenUsed/>
    <w:pPr>
      <w:spacing w:after="0"/>
    </w:pPr>
    <w:rPr>
      <w:rFonts w:cstheme="minorHAnsi"/>
    </w:rPr>
  </w:style>
  <w:style w:type="paragraph" w:styleId="TOC9">
    <w:name w:val="toc 9"/>
    <w:basedOn w:val="Normal"/>
    <w:next w:val="Normal"/>
    <w:uiPriority w:val="39"/>
    <w:unhideWhenUsed/>
    <w:pPr>
      <w:spacing w:after="0"/>
    </w:pPr>
    <w:rPr>
      <w:rFonts w:cstheme="minorHAnsi"/>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locked/>
  </w:style>
  <w:style w:type="character" w:customStyle="1" w:styleId="Heading3Char">
    <w:name w:val="Heading 3 Char"/>
    <w:basedOn w:val="DefaultParagraphFont"/>
    <w:link w:val="Heading3"/>
    <w:uiPriority w:val="9"/>
    <w:rPr>
      <w:rFonts w:asciiTheme="majorHAnsi" w:eastAsiaTheme="majorEastAsia" w:hAnsiTheme="majorHAnsi" w:cstheme="majorBidi"/>
      <w:color w:val="1F4E79" w:themeColor="accent1" w:themeShade="80"/>
      <w:sz w:val="24"/>
      <w:szCs w:val="24"/>
    </w:rPr>
  </w:style>
  <w:style w:type="paragraph" w:customStyle="1" w:styleId="TOCHeading1">
    <w:name w:val="TOC Heading1"/>
    <w:basedOn w:val="Heading1"/>
    <w:next w:val="Normal"/>
    <w:uiPriority w:val="39"/>
    <w:unhideWhenUsed/>
    <w:qFormat/>
    <w:pPr>
      <w:outlineLvl w:val="9"/>
    </w:pPr>
  </w:style>
  <w:style w:type="character" w:customStyle="1" w:styleId="15">
    <w:name w:val="15"/>
    <w:basedOn w:val="DefaultParagraphFont"/>
    <w:rPr>
      <w:rFonts w:ascii="Calibri" w:hAnsi="Calibri" w:cs="Calibri" w:hint="default"/>
      <w:i/>
      <w:iCs/>
    </w:rPr>
  </w:style>
  <w:style w:type="character" w:customStyle="1" w:styleId="16">
    <w:name w:val="16"/>
    <w:basedOn w:val="DefaultParagraphFont"/>
    <w:rPr>
      <w:rFonts w:ascii="Calibri" w:hAnsi="Calibri" w:cs="Calibri" w:hint="default"/>
      <w:i/>
      <w:iCs/>
      <w:color w:val="7F7F7F"/>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sid w:val="00377A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A74"/>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19197">
      <w:bodyDiv w:val="1"/>
      <w:marLeft w:val="0"/>
      <w:marRight w:val="0"/>
      <w:marTop w:val="0"/>
      <w:marBottom w:val="0"/>
      <w:divBdr>
        <w:top w:val="none" w:sz="0" w:space="0" w:color="auto"/>
        <w:left w:val="none" w:sz="0" w:space="0" w:color="auto"/>
        <w:bottom w:val="none" w:sz="0" w:space="0" w:color="auto"/>
        <w:right w:val="none" w:sz="0" w:space="0" w:color="auto"/>
      </w:divBdr>
    </w:div>
    <w:div w:id="1240562200">
      <w:bodyDiv w:val="1"/>
      <w:marLeft w:val="0"/>
      <w:marRight w:val="0"/>
      <w:marTop w:val="0"/>
      <w:marBottom w:val="0"/>
      <w:divBdr>
        <w:top w:val="none" w:sz="0" w:space="0" w:color="auto"/>
        <w:left w:val="none" w:sz="0" w:space="0" w:color="auto"/>
        <w:bottom w:val="none" w:sz="0" w:space="0" w:color="auto"/>
        <w:right w:val="none" w:sz="0" w:space="0" w:color="auto"/>
      </w:divBdr>
    </w:div>
    <w:div w:id="1827435011">
      <w:bodyDiv w:val="1"/>
      <w:marLeft w:val="0"/>
      <w:marRight w:val="0"/>
      <w:marTop w:val="0"/>
      <w:marBottom w:val="0"/>
      <w:divBdr>
        <w:top w:val="none" w:sz="0" w:space="0" w:color="auto"/>
        <w:left w:val="none" w:sz="0" w:space="0" w:color="auto"/>
        <w:bottom w:val="none" w:sz="0" w:space="0" w:color="auto"/>
        <w:right w:val="none" w:sz="0" w:space="0" w:color="auto"/>
      </w:divBdr>
    </w:div>
    <w:div w:id="2079667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erald.com/insight/content/doi/10.1108/02686900310454237/full/html" TargetMode="External"/><Relationship Id="rId18" Type="http://schemas.openxmlformats.org/officeDocument/2006/relationships/hyperlink" Target="http://leaccountant.com/2014/12/08/isa-300-summary/" TargetMode="External"/><Relationship Id="rId3" Type="http://schemas.openxmlformats.org/officeDocument/2006/relationships/styles" Target="styles.xml"/><Relationship Id="rId21" Type="http://schemas.openxmlformats.org/officeDocument/2006/relationships/hyperlink" Target="http://www.hfc-bd.com/standards/bsa-and-baps/"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pacificnwc.blogspot.com/2015/10/independence-of-mind-vs-independence-in.html" TargetMode="External"/><Relationship Id="rId2" Type="http://schemas.openxmlformats.org/officeDocument/2006/relationships/numbering" Target="numbering.xml"/><Relationship Id="rId16" Type="http://schemas.openxmlformats.org/officeDocument/2006/relationships/hyperlink" Target="https://misti.com/internal-audit-insights/five-elements-of-effective-audit-planning" TargetMode="External"/><Relationship Id="rId20" Type="http://schemas.openxmlformats.org/officeDocument/2006/relationships/hyperlink" Target="http://leaccountant.com/2015/01/18/isa-520-summary-analytical-procedur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investopedia.com/terms/a/audit.asp"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bdprofessional.blogspot.com/2010/08/bsas.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investopedia.com/terms/a/accounting.asp"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44C08-BC57-4E7C-8293-4085D5AFB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9583</Words>
  <Characters>54625</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Mohammad Amzad Hossain</cp:lastModifiedBy>
  <cp:revision>31</cp:revision>
  <cp:lastPrinted>2024-03-27T08:45:00Z</cp:lastPrinted>
  <dcterms:created xsi:type="dcterms:W3CDTF">2024-03-26T10:43:00Z</dcterms:created>
  <dcterms:modified xsi:type="dcterms:W3CDTF">2024-03-27T08:45:00Z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126C47BAA5BF43129B76C4E1B5302BEC_13</vt:lpwstr>
  </property>
  <property fmtid="{D5CDD505-2E9C-101B-9397-08002B2CF9AE}" pid="4" name="GrammarlyDocumentId">
    <vt:lpwstr>f5b7a8f0f46a50aaea13e4ccb4cd346747812c6a4f71b283839484fef38a83a7</vt:lpwstr>
  </property>
</Properties>
</file>