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D474E" w14:textId="77777777" w:rsidR="005155B5" w:rsidRDefault="005155B5" w:rsidP="005155B5">
      <w:pPr>
        <w:jc w:val="center"/>
        <w:rPr>
          <w:rFonts w:ascii="Arial" w:hAnsi="Arial" w:cs="Arial"/>
          <w:sz w:val="40"/>
          <w:szCs w:val="40"/>
        </w:rPr>
      </w:pPr>
    </w:p>
    <w:p w14:paraId="15961C1D" w14:textId="72767515" w:rsidR="004F1534" w:rsidRPr="007C6D66" w:rsidRDefault="007C6D66" w:rsidP="005155B5">
      <w:pPr>
        <w:jc w:val="center"/>
        <w:rPr>
          <w:rFonts w:ascii="Arial" w:hAnsi="Arial" w:cs="Arial"/>
          <w:sz w:val="40"/>
          <w:szCs w:val="40"/>
        </w:rPr>
      </w:pPr>
      <w:r>
        <w:rPr>
          <w:rFonts w:ascii="Arial" w:hAnsi="Arial" w:cs="Arial"/>
          <w:sz w:val="24"/>
          <w:szCs w:val="24"/>
        </w:rPr>
        <w:t xml:space="preserve"> </w:t>
      </w:r>
      <w:r w:rsidRPr="007C6D66">
        <w:rPr>
          <w:rFonts w:ascii="Arial" w:hAnsi="Arial" w:cs="Arial"/>
          <w:sz w:val="40"/>
          <w:szCs w:val="40"/>
        </w:rPr>
        <w:t>“Business Process Outsourcing” of Data Path limited</w:t>
      </w:r>
    </w:p>
    <w:p w14:paraId="3AC1328B" w14:textId="77777777" w:rsidR="005155B5" w:rsidRDefault="005155B5"/>
    <w:p w14:paraId="20BCC634" w14:textId="77777777" w:rsidR="005155B5" w:rsidRDefault="005155B5"/>
    <w:p w14:paraId="050C8C37" w14:textId="77777777" w:rsidR="005155B5" w:rsidRDefault="005155B5"/>
    <w:p w14:paraId="4D6BCCDB" w14:textId="77777777" w:rsidR="005155B5" w:rsidRDefault="005155B5"/>
    <w:p w14:paraId="497CA56B" w14:textId="77777777" w:rsidR="0039509B" w:rsidRDefault="0039509B"/>
    <w:p w14:paraId="4DE2E0F9" w14:textId="77777777" w:rsidR="0039509B" w:rsidRDefault="0039509B"/>
    <w:p w14:paraId="3B9ED436" w14:textId="77777777" w:rsidR="005155B5" w:rsidRDefault="005155B5"/>
    <w:p w14:paraId="573FEF9C" w14:textId="77777777" w:rsidR="005155B5" w:rsidRDefault="005155B5"/>
    <w:p w14:paraId="611A6344" w14:textId="4443013E" w:rsidR="005155B5" w:rsidRDefault="007C6D66" w:rsidP="0006363E">
      <w:pPr>
        <w:jc w:val="center"/>
      </w:pPr>
      <w:r>
        <w:rPr>
          <w:rFonts w:ascii="Arial" w:hAnsi="Arial" w:cs="Arial"/>
          <w:sz w:val="24"/>
          <w:szCs w:val="24"/>
        </w:rPr>
        <w:t>Mohammad Shahjahan</w:t>
      </w:r>
    </w:p>
    <w:p w14:paraId="4C5EFF12" w14:textId="77777777" w:rsidR="005155B5" w:rsidRDefault="005155B5"/>
    <w:p w14:paraId="736C276F" w14:textId="77777777" w:rsidR="005155B5" w:rsidRDefault="005155B5"/>
    <w:p w14:paraId="1731BB9F" w14:textId="77777777" w:rsidR="005155B5" w:rsidRDefault="005155B5"/>
    <w:p w14:paraId="3843348E" w14:textId="77777777" w:rsidR="0039509B" w:rsidRDefault="0039509B"/>
    <w:p w14:paraId="0543F7B8" w14:textId="77777777" w:rsidR="0039509B" w:rsidRDefault="0039509B"/>
    <w:p w14:paraId="1B82EFF0" w14:textId="77777777" w:rsidR="0039509B" w:rsidRDefault="0039509B"/>
    <w:p w14:paraId="093B9678" w14:textId="77777777" w:rsidR="0039509B" w:rsidRDefault="0039509B"/>
    <w:p w14:paraId="4E08299F" w14:textId="77777777" w:rsidR="0039509B" w:rsidRDefault="0039509B"/>
    <w:p w14:paraId="4D4D3309" w14:textId="77777777" w:rsidR="0039509B" w:rsidRPr="00927AA2" w:rsidRDefault="0039509B">
      <w:pPr>
        <w:rPr>
          <w:sz w:val="24"/>
          <w:szCs w:val="24"/>
        </w:rPr>
      </w:pPr>
    </w:p>
    <w:p w14:paraId="69F7849F" w14:textId="0B6ED223" w:rsidR="005155B5" w:rsidRDefault="0039509B" w:rsidP="00927AA2">
      <w:pPr>
        <w:jc w:val="center"/>
        <w:rPr>
          <w:rFonts w:ascii="Arial" w:hAnsi="Arial" w:cs="Arial"/>
          <w:sz w:val="24"/>
          <w:szCs w:val="24"/>
        </w:rPr>
      </w:pPr>
      <w:r w:rsidRPr="00927AA2">
        <w:rPr>
          <w:rFonts w:ascii="Arial" w:hAnsi="Arial" w:cs="Arial"/>
          <w:sz w:val="24"/>
          <w:szCs w:val="24"/>
        </w:rPr>
        <w:t xml:space="preserve">This </w:t>
      </w:r>
      <w:r w:rsidR="00927AA2" w:rsidRPr="00927AA2">
        <w:rPr>
          <w:rFonts w:ascii="Arial" w:hAnsi="Arial" w:cs="Arial"/>
          <w:sz w:val="24"/>
          <w:szCs w:val="24"/>
        </w:rPr>
        <w:t>report is</w:t>
      </w:r>
      <w:r w:rsidRPr="00927AA2">
        <w:rPr>
          <w:rFonts w:ascii="Arial" w:hAnsi="Arial" w:cs="Arial"/>
          <w:sz w:val="24"/>
          <w:szCs w:val="24"/>
        </w:rPr>
        <w:t xml:space="preserve"> submitted to </w:t>
      </w:r>
      <w:r w:rsidR="00927AA2" w:rsidRPr="00927AA2">
        <w:rPr>
          <w:rFonts w:ascii="Arial" w:hAnsi="Arial" w:cs="Arial"/>
          <w:sz w:val="24"/>
          <w:szCs w:val="24"/>
        </w:rPr>
        <w:t>the school of Business and Economics, United International University as a partial requirement for the degree fulfillment of Bachelor of Business Administration</w:t>
      </w:r>
    </w:p>
    <w:p w14:paraId="3930EDBD" w14:textId="77777777" w:rsidR="0086189E" w:rsidRPr="00927AA2" w:rsidRDefault="0086189E" w:rsidP="00927AA2">
      <w:pPr>
        <w:jc w:val="center"/>
        <w:rPr>
          <w:rFonts w:ascii="Arial" w:hAnsi="Arial" w:cs="Arial"/>
          <w:sz w:val="24"/>
          <w:szCs w:val="24"/>
        </w:rPr>
      </w:pPr>
    </w:p>
    <w:p w14:paraId="57A7BB00" w14:textId="77777777" w:rsidR="005155B5" w:rsidRDefault="005155B5"/>
    <w:p w14:paraId="05E559BA" w14:textId="77777777" w:rsidR="005155B5" w:rsidRPr="005155B5" w:rsidRDefault="005155B5" w:rsidP="005155B5">
      <w:pPr>
        <w:jc w:val="center"/>
        <w:rPr>
          <w:rFonts w:ascii="Arial" w:hAnsi="Arial" w:cs="Arial"/>
          <w:b/>
          <w:sz w:val="36"/>
          <w:szCs w:val="36"/>
        </w:rPr>
      </w:pPr>
      <w:r w:rsidRPr="005155B5">
        <w:rPr>
          <w:rFonts w:ascii="Arial" w:hAnsi="Arial" w:cs="Arial"/>
          <w:b/>
          <w:sz w:val="36"/>
          <w:szCs w:val="36"/>
        </w:rPr>
        <w:t xml:space="preserve">Title of the report </w:t>
      </w:r>
    </w:p>
    <w:p w14:paraId="4AAFE858" w14:textId="6D8322E8" w:rsidR="005155B5" w:rsidRDefault="005155B5"/>
    <w:p w14:paraId="59716583" w14:textId="77777777" w:rsidR="00BB6F7E" w:rsidRPr="00BB6F7E" w:rsidRDefault="00BB6F7E">
      <w:pPr>
        <w:rPr>
          <w:rFonts w:ascii="Arial" w:hAnsi="Arial" w:cs="Arial"/>
          <w:sz w:val="28"/>
          <w:szCs w:val="28"/>
        </w:rPr>
      </w:pPr>
    </w:p>
    <w:p w14:paraId="6E5041DB" w14:textId="77777777" w:rsidR="00BB6F7E" w:rsidRPr="00BB6F7E" w:rsidRDefault="00BB6F7E" w:rsidP="00BB6F7E">
      <w:pPr>
        <w:jc w:val="center"/>
        <w:rPr>
          <w:rFonts w:ascii="Arial" w:hAnsi="Arial" w:cs="Arial"/>
          <w:b/>
          <w:sz w:val="28"/>
          <w:szCs w:val="28"/>
        </w:rPr>
      </w:pPr>
      <w:r w:rsidRPr="00BB6F7E">
        <w:rPr>
          <w:rFonts w:ascii="Arial" w:hAnsi="Arial" w:cs="Arial"/>
          <w:b/>
          <w:sz w:val="28"/>
          <w:szCs w:val="28"/>
        </w:rPr>
        <w:t>Submitted to:</w:t>
      </w:r>
    </w:p>
    <w:p w14:paraId="17FB64A6" w14:textId="0ACD7A28" w:rsidR="00BB6F7E" w:rsidRPr="00CA4BBC" w:rsidRDefault="00BB6F7E" w:rsidP="00BB6F7E">
      <w:pPr>
        <w:jc w:val="center"/>
        <w:rPr>
          <w:rFonts w:ascii="Arial" w:hAnsi="Arial" w:cs="Arial"/>
          <w:sz w:val="24"/>
          <w:szCs w:val="24"/>
        </w:rPr>
      </w:pPr>
      <w:r w:rsidRPr="00CA4BBC">
        <w:rPr>
          <w:rFonts w:ascii="Arial" w:hAnsi="Arial" w:cs="Arial"/>
          <w:sz w:val="24"/>
          <w:szCs w:val="24"/>
        </w:rPr>
        <w:t xml:space="preserve">Name: </w:t>
      </w:r>
      <w:r w:rsidR="00F67AA3">
        <w:rPr>
          <w:rFonts w:ascii="Arial" w:hAnsi="Arial" w:cs="Arial"/>
          <w:sz w:val="24"/>
          <w:szCs w:val="24"/>
        </w:rPr>
        <w:t>Dr. Md. Qamruzzaman</w:t>
      </w:r>
    </w:p>
    <w:p w14:paraId="57662E02" w14:textId="77777777" w:rsidR="00F67AA3" w:rsidRDefault="00BB6F7E" w:rsidP="00F67AA3">
      <w:pPr>
        <w:spacing w:line="360" w:lineRule="auto"/>
        <w:jc w:val="center"/>
        <w:rPr>
          <w:rFonts w:ascii="Arial" w:hAnsi="Arial" w:cs="Arial"/>
          <w:sz w:val="24"/>
          <w:szCs w:val="24"/>
        </w:rPr>
      </w:pPr>
      <w:r w:rsidRPr="00CA4BBC">
        <w:rPr>
          <w:rFonts w:ascii="Arial" w:hAnsi="Arial" w:cs="Arial"/>
          <w:sz w:val="24"/>
          <w:szCs w:val="24"/>
        </w:rPr>
        <w:t>Designation</w:t>
      </w:r>
      <w:r w:rsidR="00F67AA3">
        <w:rPr>
          <w:rFonts w:ascii="Arial" w:hAnsi="Arial" w:cs="Arial"/>
          <w:sz w:val="24"/>
          <w:szCs w:val="24"/>
        </w:rPr>
        <w:t>: Associate Professor</w:t>
      </w:r>
    </w:p>
    <w:p w14:paraId="165FA3BE" w14:textId="5EAB08BB" w:rsidR="00BB6F7E" w:rsidRDefault="00BB6F7E" w:rsidP="00F67AA3">
      <w:pPr>
        <w:jc w:val="center"/>
        <w:rPr>
          <w:rFonts w:ascii="Arial" w:hAnsi="Arial" w:cs="Arial"/>
          <w:sz w:val="24"/>
          <w:szCs w:val="24"/>
        </w:rPr>
      </w:pPr>
      <w:r w:rsidRPr="00CA4BBC">
        <w:rPr>
          <w:rFonts w:ascii="Arial" w:hAnsi="Arial" w:cs="Arial"/>
          <w:sz w:val="24"/>
          <w:szCs w:val="24"/>
        </w:rPr>
        <w:t>Major</w:t>
      </w:r>
      <w:r w:rsidR="00F67AA3">
        <w:rPr>
          <w:rFonts w:ascii="Arial" w:hAnsi="Arial" w:cs="Arial"/>
          <w:sz w:val="24"/>
          <w:szCs w:val="24"/>
        </w:rPr>
        <w:t>: Finance</w:t>
      </w:r>
    </w:p>
    <w:p w14:paraId="6E197208" w14:textId="77777777" w:rsidR="00EE2B1B" w:rsidRDefault="00EE2B1B" w:rsidP="00BB6F7E">
      <w:pPr>
        <w:jc w:val="center"/>
        <w:rPr>
          <w:rFonts w:ascii="Arial" w:hAnsi="Arial" w:cs="Arial"/>
          <w:sz w:val="24"/>
          <w:szCs w:val="24"/>
        </w:rPr>
      </w:pPr>
    </w:p>
    <w:p w14:paraId="61389E15" w14:textId="77777777" w:rsidR="00EE2B1B" w:rsidRPr="00CA4BBC" w:rsidRDefault="00EE2B1B" w:rsidP="00BB6F7E">
      <w:pPr>
        <w:jc w:val="center"/>
        <w:rPr>
          <w:rFonts w:ascii="Arial" w:hAnsi="Arial" w:cs="Arial"/>
          <w:sz w:val="24"/>
          <w:szCs w:val="24"/>
        </w:rPr>
      </w:pPr>
    </w:p>
    <w:p w14:paraId="54156B29" w14:textId="77777777" w:rsidR="00CA4BBC" w:rsidRPr="00CA4BBC" w:rsidRDefault="00CA4BBC" w:rsidP="00BB6F7E">
      <w:pPr>
        <w:jc w:val="center"/>
        <w:rPr>
          <w:rFonts w:ascii="Arial" w:hAnsi="Arial" w:cs="Arial"/>
          <w:b/>
          <w:sz w:val="28"/>
          <w:szCs w:val="28"/>
        </w:rPr>
      </w:pPr>
      <w:r w:rsidRPr="00CA4BBC">
        <w:rPr>
          <w:rFonts w:ascii="Arial" w:hAnsi="Arial" w:cs="Arial"/>
          <w:b/>
          <w:sz w:val="28"/>
          <w:szCs w:val="28"/>
        </w:rPr>
        <w:t>Submitted by:</w:t>
      </w:r>
    </w:p>
    <w:p w14:paraId="54BCF470" w14:textId="5CE90E79" w:rsidR="00CA4BBC" w:rsidRPr="00CA4BBC" w:rsidRDefault="00CA4BBC" w:rsidP="00BB6F7E">
      <w:pPr>
        <w:jc w:val="center"/>
        <w:rPr>
          <w:rFonts w:ascii="Arial" w:hAnsi="Arial" w:cs="Arial"/>
          <w:sz w:val="24"/>
          <w:szCs w:val="24"/>
        </w:rPr>
      </w:pPr>
      <w:r w:rsidRPr="00CA4BBC">
        <w:rPr>
          <w:rFonts w:ascii="Arial" w:hAnsi="Arial" w:cs="Arial"/>
          <w:sz w:val="24"/>
          <w:szCs w:val="24"/>
        </w:rPr>
        <w:t>N</w:t>
      </w:r>
      <w:r w:rsidR="00F67AA3">
        <w:rPr>
          <w:rFonts w:ascii="Arial" w:hAnsi="Arial" w:cs="Arial"/>
          <w:sz w:val="24"/>
          <w:szCs w:val="24"/>
        </w:rPr>
        <w:t>ame: Mohammad Shahjahan</w:t>
      </w:r>
    </w:p>
    <w:p w14:paraId="6FFA3FC8" w14:textId="611B6CBB" w:rsidR="00CA4BBC" w:rsidRPr="00CA4BBC" w:rsidRDefault="00CA4BBC" w:rsidP="00BB6F7E">
      <w:pPr>
        <w:jc w:val="center"/>
        <w:rPr>
          <w:rFonts w:ascii="Arial" w:hAnsi="Arial" w:cs="Arial"/>
          <w:sz w:val="24"/>
          <w:szCs w:val="24"/>
        </w:rPr>
      </w:pPr>
      <w:r w:rsidRPr="00CA4BBC">
        <w:rPr>
          <w:rFonts w:ascii="Arial" w:hAnsi="Arial" w:cs="Arial"/>
          <w:sz w:val="24"/>
          <w:szCs w:val="24"/>
        </w:rPr>
        <w:t>Id:</w:t>
      </w:r>
      <w:r w:rsidR="00F67AA3">
        <w:rPr>
          <w:rFonts w:ascii="Arial" w:hAnsi="Arial" w:cs="Arial"/>
          <w:sz w:val="24"/>
          <w:szCs w:val="24"/>
        </w:rPr>
        <w:t>111 171 052</w:t>
      </w:r>
    </w:p>
    <w:p w14:paraId="6E6DC65A" w14:textId="5F95FC4A" w:rsidR="00CA4BBC" w:rsidRPr="00CA4BBC" w:rsidRDefault="00CA4BBC" w:rsidP="00BB6F7E">
      <w:pPr>
        <w:jc w:val="center"/>
        <w:rPr>
          <w:rFonts w:ascii="Arial" w:hAnsi="Arial" w:cs="Arial"/>
          <w:sz w:val="24"/>
          <w:szCs w:val="24"/>
        </w:rPr>
      </w:pPr>
      <w:r w:rsidRPr="00CA4BBC">
        <w:rPr>
          <w:rFonts w:ascii="Arial" w:hAnsi="Arial" w:cs="Arial"/>
          <w:sz w:val="24"/>
          <w:szCs w:val="24"/>
        </w:rPr>
        <w:t>Major:</w:t>
      </w:r>
      <w:r w:rsidR="00F67AA3">
        <w:rPr>
          <w:rFonts w:ascii="Arial" w:hAnsi="Arial" w:cs="Arial"/>
          <w:sz w:val="24"/>
          <w:szCs w:val="24"/>
        </w:rPr>
        <w:t xml:space="preserve"> Finance</w:t>
      </w:r>
    </w:p>
    <w:p w14:paraId="045F5DB7" w14:textId="4B83E2F7" w:rsidR="00CA4BBC" w:rsidRDefault="00CA4BBC" w:rsidP="00BB6F7E">
      <w:pPr>
        <w:jc w:val="center"/>
        <w:rPr>
          <w:rFonts w:ascii="Arial" w:hAnsi="Arial" w:cs="Arial"/>
          <w:sz w:val="24"/>
          <w:szCs w:val="24"/>
        </w:rPr>
      </w:pPr>
      <w:r w:rsidRPr="00CA4BBC">
        <w:rPr>
          <w:rFonts w:ascii="Arial" w:hAnsi="Arial" w:cs="Arial"/>
          <w:sz w:val="24"/>
          <w:szCs w:val="24"/>
        </w:rPr>
        <w:t xml:space="preserve">Trimester: </w:t>
      </w:r>
      <w:r w:rsidR="00F67AA3">
        <w:rPr>
          <w:rFonts w:ascii="Arial" w:hAnsi="Arial" w:cs="Arial"/>
          <w:sz w:val="24"/>
          <w:szCs w:val="24"/>
        </w:rPr>
        <w:t>14</w:t>
      </w:r>
    </w:p>
    <w:p w14:paraId="599AE210" w14:textId="77777777" w:rsidR="00CA4BBC" w:rsidRDefault="00CA4BBC" w:rsidP="00BB6F7E">
      <w:pPr>
        <w:jc w:val="center"/>
        <w:rPr>
          <w:rFonts w:ascii="Arial" w:hAnsi="Arial" w:cs="Arial"/>
          <w:sz w:val="24"/>
          <w:szCs w:val="24"/>
        </w:rPr>
      </w:pPr>
    </w:p>
    <w:p w14:paraId="25DF5C93" w14:textId="3D543D39" w:rsidR="00CA4BBC" w:rsidRPr="0006650E" w:rsidRDefault="00CA4BBC" w:rsidP="0006650E">
      <w:pPr>
        <w:jc w:val="center"/>
        <w:rPr>
          <w:rFonts w:ascii="Arial" w:hAnsi="Arial" w:cs="Arial"/>
          <w:b/>
          <w:sz w:val="32"/>
          <w:szCs w:val="32"/>
        </w:rPr>
      </w:pPr>
      <w:r w:rsidRPr="0006650E">
        <w:rPr>
          <w:rFonts w:ascii="Arial" w:hAnsi="Arial" w:cs="Arial"/>
          <w:b/>
          <w:sz w:val="32"/>
          <w:szCs w:val="32"/>
        </w:rPr>
        <w:t xml:space="preserve">School of Business and Economics </w:t>
      </w:r>
    </w:p>
    <w:p w14:paraId="04EF484D" w14:textId="032DAB96" w:rsidR="005155B5" w:rsidRDefault="009175A0" w:rsidP="002D7BD6">
      <w:pPr>
        <w:jc w:val="center"/>
        <w:rPr>
          <w:rFonts w:ascii="Arial" w:hAnsi="Arial" w:cs="Arial"/>
          <w:b/>
          <w:sz w:val="40"/>
          <w:szCs w:val="40"/>
        </w:rPr>
      </w:pPr>
      <w:r w:rsidRPr="007E7338">
        <w:rPr>
          <w:rFonts w:ascii="Arial" w:hAnsi="Arial" w:cs="Arial"/>
          <w:b/>
          <w:noProof/>
          <w:sz w:val="68"/>
          <w:szCs w:val="68"/>
        </w:rPr>
        <w:drawing>
          <wp:inline distT="0" distB="0" distL="0" distR="0" wp14:anchorId="4797769B" wp14:editId="09608E8D">
            <wp:extent cx="522514" cy="557530"/>
            <wp:effectExtent l="0" t="0" r="0" b="0"/>
            <wp:docPr id="9"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8" cstate="print"/>
                    <a:stretch>
                      <a:fillRect/>
                    </a:stretch>
                  </pic:blipFill>
                  <pic:spPr>
                    <a:xfrm>
                      <a:off x="0" y="0"/>
                      <a:ext cx="523006" cy="558055"/>
                    </a:xfrm>
                    <a:prstGeom prst="rect">
                      <a:avLst/>
                    </a:prstGeom>
                  </pic:spPr>
                </pic:pic>
              </a:graphicData>
            </a:graphic>
          </wp:inline>
        </w:drawing>
      </w:r>
      <w:r>
        <w:rPr>
          <w:rFonts w:ascii="Arial" w:hAnsi="Arial" w:cs="Arial"/>
          <w:b/>
          <w:sz w:val="40"/>
          <w:szCs w:val="40"/>
        </w:rPr>
        <w:t xml:space="preserve"> </w:t>
      </w:r>
      <w:r w:rsidR="00CA4BBC" w:rsidRPr="00CA4BBC">
        <w:rPr>
          <w:rFonts w:ascii="Arial" w:hAnsi="Arial" w:cs="Arial"/>
          <w:b/>
          <w:sz w:val="40"/>
          <w:szCs w:val="40"/>
        </w:rPr>
        <w:t xml:space="preserve">United international university </w:t>
      </w:r>
      <w:bookmarkStart w:id="0" w:name="_GoBack"/>
      <w:bookmarkEnd w:id="0"/>
    </w:p>
    <w:p w14:paraId="6AB55DBA" w14:textId="77777777" w:rsidR="0006650E" w:rsidRDefault="0006650E" w:rsidP="002D7BD6">
      <w:pPr>
        <w:jc w:val="center"/>
        <w:rPr>
          <w:rFonts w:ascii="Arial" w:hAnsi="Arial" w:cs="Arial"/>
          <w:b/>
          <w:sz w:val="40"/>
          <w:szCs w:val="40"/>
        </w:rPr>
      </w:pPr>
    </w:p>
    <w:p w14:paraId="13A61492" w14:textId="77777777" w:rsidR="00927AA2" w:rsidRDefault="00927AA2" w:rsidP="002D7BD6">
      <w:pPr>
        <w:jc w:val="center"/>
        <w:rPr>
          <w:rFonts w:ascii="Arial" w:hAnsi="Arial" w:cs="Arial"/>
          <w:b/>
          <w:sz w:val="40"/>
          <w:szCs w:val="40"/>
        </w:rPr>
      </w:pPr>
    </w:p>
    <w:p w14:paraId="4AD9ABC5" w14:textId="28BE1C41" w:rsidR="0006650E" w:rsidRDefault="0027094F" w:rsidP="002D7BD6">
      <w:pPr>
        <w:jc w:val="center"/>
        <w:rPr>
          <w:rFonts w:ascii="Arial" w:hAnsi="Arial" w:cs="Arial"/>
          <w:b/>
          <w:sz w:val="28"/>
          <w:szCs w:val="28"/>
        </w:rPr>
      </w:pPr>
      <w:r>
        <w:rPr>
          <w:rFonts w:ascii="Arial" w:hAnsi="Arial" w:cs="Arial"/>
          <w:b/>
          <w:sz w:val="28"/>
          <w:szCs w:val="28"/>
        </w:rPr>
        <w:t>Date of submission: 13</w:t>
      </w:r>
      <w:r w:rsidR="00F67AA3">
        <w:rPr>
          <w:rFonts w:ascii="Arial" w:hAnsi="Arial" w:cs="Arial"/>
          <w:b/>
          <w:sz w:val="28"/>
          <w:szCs w:val="28"/>
        </w:rPr>
        <w:t>/10/2021</w:t>
      </w:r>
    </w:p>
    <w:p w14:paraId="1B9F806E" w14:textId="77777777" w:rsidR="004C23F9" w:rsidRDefault="004C23F9" w:rsidP="002D7BD6">
      <w:pPr>
        <w:jc w:val="center"/>
        <w:rPr>
          <w:rFonts w:ascii="Arial" w:hAnsi="Arial" w:cs="Arial"/>
          <w:b/>
          <w:sz w:val="28"/>
          <w:szCs w:val="28"/>
        </w:rPr>
      </w:pPr>
    </w:p>
    <w:p w14:paraId="35803CB7" w14:textId="41589659" w:rsidR="00927AA2" w:rsidRDefault="00927AA2" w:rsidP="002D7BD6">
      <w:pPr>
        <w:jc w:val="center"/>
        <w:rPr>
          <w:rFonts w:ascii="Arial" w:hAnsi="Arial" w:cs="Arial"/>
          <w:b/>
          <w:sz w:val="28"/>
          <w:szCs w:val="28"/>
        </w:rPr>
      </w:pPr>
    </w:p>
    <w:p w14:paraId="7E8CA494" w14:textId="12E6390B" w:rsidR="00B62B21" w:rsidRDefault="00B62B21" w:rsidP="002D7BD6">
      <w:pPr>
        <w:jc w:val="center"/>
        <w:rPr>
          <w:rFonts w:ascii="Arial" w:hAnsi="Arial" w:cs="Arial"/>
          <w:b/>
          <w:sz w:val="28"/>
          <w:szCs w:val="28"/>
        </w:rPr>
      </w:pPr>
    </w:p>
    <w:p w14:paraId="25271A03" w14:textId="7D7F222F" w:rsidR="00B62B21" w:rsidRDefault="00B62B21" w:rsidP="002D7BD6">
      <w:pPr>
        <w:jc w:val="center"/>
        <w:rPr>
          <w:rFonts w:ascii="Arial" w:hAnsi="Arial" w:cs="Arial"/>
          <w:b/>
          <w:sz w:val="28"/>
          <w:szCs w:val="28"/>
        </w:rPr>
      </w:pPr>
    </w:p>
    <w:p w14:paraId="56D0F20A" w14:textId="69F2FB61" w:rsidR="00B62B21" w:rsidRDefault="009D0C52" w:rsidP="002D7BD6">
      <w:pPr>
        <w:jc w:val="center"/>
        <w:rPr>
          <w:rFonts w:ascii="Arial" w:hAnsi="Arial" w:cs="Arial"/>
          <w:b/>
          <w:sz w:val="28"/>
          <w:szCs w:val="28"/>
        </w:rPr>
      </w:pPr>
      <w:r w:rsidRPr="009D0C52">
        <w:rPr>
          <w:rFonts w:ascii="Arial" w:hAnsi="Arial" w:cs="Arial"/>
          <w:b/>
          <w:noProof/>
          <w:sz w:val="28"/>
          <w:szCs w:val="28"/>
        </w:rPr>
        <w:drawing>
          <wp:inline distT="0" distB="0" distL="0" distR="0" wp14:anchorId="29A2B286" wp14:editId="695FE3E0">
            <wp:extent cx="5943600" cy="15703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570355"/>
                    </a:xfrm>
                    <a:prstGeom prst="rect">
                      <a:avLst/>
                    </a:prstGeom>
                    <a:noFill/>
                    <a:ln>
                      <a:noFill/>
                    </a:ln>
                  </pic:spPr>
                </pic:pic>
              </a:graphicData>
            </a:graphic>
          </wp:inline>
        </w:drawing>
      </w:r>
    </w:p>
    <w:p w14:paraId="0C6B5D50" w14:textId="0DE7769F" w:rsidR="00B62B21" w:rsidRDefault="00B62B21" w:rsidP="002D7BD6">
      <w:pPr>
        <w:jc w:val="center"/>
        <w:rPr>
          <w:rFonts w:ascii="Arial" w:hAnsi="Arial" w:cs="Arial"/>
          <w:b/>
          <w:sz w:val="28"/>
          <w:szCs w:val="28"/>
        </w:rPr>
      </w:pPr>
    </w:p>
    <w:p w14:paraId="03BE59DA" w14:textId="69A20AB9" w:rsidR="00B62B21" w:rsidRDefault="00B62B21" w:rsidP="002D7BD6">
      <w:pPr>
        <w:jc w:val="center"/>
        <w:rPr>
          <w:rFonts w:ascii="Arial" w:hAnsi="Arial" w:cs="Arial"/>
          <w:b/>
          <w:sz w:val="28"/>
          <w:szCs w:val="28"/>
        </w:rPr>
      </w:pPr>
    </w:p>
    <w:p w14:paraId="01CFFC68" w14:textId="26DBA4FF" w:rsidR="00B62B21" w:rsidRDefault="00B62B21" w:rsidP="00B62B21">
      <w:pPr>
        <w:rPr>
          <w:rFonts w:ascii="Arial" w:hAnsi="Arial" w:cs="Arial"/>
          <w:b/>
          <w:sz w:val="28"/>
          <w:szCs w:val="28"/>
        </w:rPr>
      </w:pPr>
    </w:p>
    <w:p w14:paraId="535591E5" w14:textId="15779E8C" w:rsidR="00B62B21" w:rsidRDefault="00B62B21" w:rsidP="00B62B21">
      <w:pPr>
        <w:rPr>
          <w:rFonts w:ascii="Arial" w:hAnsi="Arial" w:cs="Arial"/>
          <w:b/>
          <w:sz w:val="28"/>
          <w:szCs w:val="28"/>
        </w:rPr>
      </w:pPr>
    </w:p>
    <w:p w14:paraId="43502DC7" w14:textId="114F643B" w:rsidR="00B62B21" w:rsidRDefault="00B62B21" w:rsidP="00B62B21">
      <w:pPr>
        <w:rPr>
          <w:rFonts w:ascii="Arial" w:hAnsi="Arial" w:cs="Arial"/>
          <w:b/>
          <w:sz w:val="28"/>
          <w:szCs w:val="28"/>
        </w:rPr>
      </w:pPr>
    </w:p>
    <w:p w14:paraId="2DC4E85A" w14:textId="6CE7F35F" w:rsidR="004211C8" w:rsidRDefault="004211C8" w:rsidP="004211C8">
      <w:pPr>
        <w:jc w:val="center"/>
        <w:rPr>
          <w:rFonts w:ascii="Arial" w:hAnsi="Arial" w:cs="Arial"/>
          <w:b/>
          <w:sz w:val="28"/>
          <w:szCs w:val="28"/>
        </w:rPr>
      </w:pPr>
      <w:r w:rsidRPr="004211C8">
        <w:rPr>
          <w:rFonts w:ascii="Arial" w:hAnsi="Arial" w:cs="Arial"/>
          <w:b/>
          <w:noProof/>
          <w:sz w:val="28"/>
          <w:szCs w:val="28"/>
        </w:rPr>
        <w:drawing>
          <wp:inline distT="0" distB="0" distL="0" distR="0" wp14:anchorId="08645FFB" wp14:editId="4E7801C0">
            <wp:extent cx="4263390" cy="162687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3390" cy="1626870"/>
                    </a:xfrm>
                    <a:prstGeom prst="rect">
                      <a:avLst/>
                    </a:prstGeom>
                    <a:noFill/>
                    <a:ln>
                      <a:noFill/>
                    </a:ln>
                  </pic:spPr>
                </pic:pic>
              </a:graphicData>
            </a:graphic>
          </wp:inline>
        </w:drawing>
      </w:r>
    </w:p>
    <w:p w14:paraId="208AEA49" w14:textId="0C4AC6D1" w:rsidR="004211C8" w:rsidRDefault="004211C8" w:rsidP="00B62B21">
      <w:pPr>
        <w:rPr>
          <w:rFonts w:ascii="Arial" w:hAnsi="Arial" w:cs="Arial"/>
          <w:b/>
          <w:sz w:val="28"/>
          <w:szCs w:val="28"/>
        </w:rPr>
      </w:pPr>
    </w:p>
    <w:p w14:paraId="2BBA00AA" w14:textId="19B85134" w:rsidR="004211C8" w:rsidRDefault="004211C8" w:rsidP="00B62B21">
      <w:pPr>
        <w:rPr>
          <w:rFonts w:ascii="Arial" w:hAnsi="Arial" w:cs="Arial"/>
          <w:b/>
          <w:sz w:val="28"/>
          <w:szCs w:val="28"/>
        </w:rPr>
      </w:pPr>
    </w:p>
    <w:p w14:paraId="4F0FEA64" w14:textId="309FE881" w:rsidR="004211C8" w:rsidRDefault="004211C8" w:rsidP="00B62B21">
      <w:pPr>
        <w:rPr>
          <w:rFonts w:ascii="Arial" w:hAnsi="Arial" w:cs="Arial"/>
          <w:b/>
          <w:sz w:val="28"/>
          <w:szCs w:val="28"/>
        </w:rPr>
      </w:pPr>
    </w:p>
    <w:p w14:paraId="01A75F1B" w14:textId="0CF831CE" w:rsidR="004211C8" w:rsidRDefault="004211C8" w:rsidP="00B62B21">
      <w:pPr>
        <w:rPr>
          <w:rFonts w:ascii="Arial" w:hAnsi="Arial" w:cs="Arial"/>
          <w:b/>
          <w:sz w:val="28"/>
          <w:szCs w:val="28"/>
        </w:rPr>
      </w:pPr>
    </w:p>
    <w:p w14:paraId="289B58A5" w14:textId="6AA488BE" w:rsidR="004211C8" w:rsidRDefault="004211C8" w:rsidP="00B62B21">
      <w:pPr>
        <w:rPr>
          <w:rFonts w:ascii="Arial" w:hAnsi="Arial" w:cs="Arial"/>
          <w:b/>
          <w:sz w:val="28"/>
          <w:szCs w:val="28"/>
        </w:rPr>
      </w:pPr>
    </w:p>
    <w:p w14:paraId="21B7B73E" w14:textId="62D8797A" w:rsidR="00B62B21" w:rsidRDefault="00B62B21" w:rsidP="004211C8">
      <w:pPr>
        <w:rPr>
          <w:rFonts w:ascii="Arial" w:hAnsi="Arial" w:cs="Arial"/>
          <w:b/>
          <w:sz w:val="28"/>
          <w:szCs w:val="28"/>
        </w:rPr>
      </w:pPr>
    </w:p>
    <w:p w14:paraId="5642184B" w14:textId="162D76E4" w:rsidR="00A00123" w:rsidRDefault="004C23F9" w:rsidP="00A00123">
      <w:pPr>
        <w:pStyle w:val="Heading1"/>
        <w:spacing w:line="360" w:lineRule="auto"/>
      </w:pPr>
      <w:bookmarkStart w:id="1" w:name="_Toc84804746"/>
      <w:r w:rsidRPr="004C23F9">
        <w:t>Letter of transmittal</w:t>
      </w:r>
      <w:bookmarkEnd w:id="1"/>
    </w:p>
    <w:p w14:paraId="6936C8E4" w14:textId="77777777" w:rsidR="00A00123" w:rsidRPr="00A00123" w:rsidRDefault="00A00123" w:rsidP="00A00123"/>
    <w:p w14:paraId="1E7A8DA3" w14:textId="4656CD5F" w:rsidR="00A00123" w:rsidRDefault="0027094F" w:rsidP="00A00123">
      <w:pPr>
        <w:spacing w:line="360" w:lineRule="auto"/>
        <w:rPr>
          <w:rFonts w:ascii="Arial" w:hAnsi="Arial" w:cs="Arial"/>
          <w:sz w:val="24"/>
          <w:szCs w:val="24"/>
        </w:rPr>
      </w:pPr>
      <w:r>
        <w:rPr>
          <w:rFonts w:ascii="Arial" w:hAnsi="Arial" w:cs="Arial"/>
          <w:sz w:val="24"/>
          <w:szCs w:val="24"/>
        </w:rPr>
        <w:t>Date: 13</w:t>
      </w:r>
      <w:r w:rsidR="00A00123">
        <w:rPr>
          <w:rFonts w:ascii="Arial" w:hAnsi="Arial" w:cs="Arial"/>
          <w:sz w:val="24"/>
          <w:szCs w:val="24"/>
        </w:rPr>
        <w:t>/10/2021</w:t>
      </w:r>
    </w:p>
    <w:p w14:paraId="18806313" w14:textId="2CD6A290" w:rsidR="00A00123" w:rsidRDefault="00A00123" w:rsidP="00A00123">
      <w:pPr>
        <w:spacing w:line="360" w:lineRule="auto"/>
        <w:rPr>
          <w:rFonts w:ascii="Arial" w:hAnsi="Arial" w:cs="Arial"/>
          <w:sz w:val="24"/>
          <w:szCs w:val="24"/>
        </w:rPr>
      </w:pPr>
      <w:r>
        <w:rPr>
          <w:rFonts w:ascii="Arial" w:hAnsi="Arial" w:cs="Arial"/>
          <w:sz w:val="24"/>
          <w:szCs w:val="24"/>
        </w:rPr>
        <w:t>Dr. Md. Qamruzzaman</w:t>
      </w:r>
    </w:p>
    <w:p w14:paraId="4C93B09C" w14:textId="6EA3D6F6" w:rsidR="00A00123" w:rsidRDefault="00A00123" w:rsidP="00A00123">
      <w:pPr>
        <w:spacing w:line="360" w:lineRule="auto"/>
        <w:rPr>
          <w:rFonts w:ascii="Arial" w:hAnsi="Arial" w:cs="Arial"/>
          <w:sz w:val="24"/>
          <w:szCs w:val="24"/>
        </w:rPr>
      </w:pPr>
      <w:r>
        <w:rPr>
          <w:rFonts w:ascii="Arial" w:hAnsi="Arial" w:cs="Arial"/>
          <w:sz w:val="24"/>
          <w:szCs w:val="24"/>
        </w:rPr>
        <w:t>Associate Professor</w:t>
      </w:r>
    </w:p>
    <w:p w14:paraId="6933B098" w14:textId="7E130FC2" w:rsidR="00A00123" w:rsidRDefault="00A00123" w:rsidP="00A00123">
      <w:pPr>
        <w:spacing w:line="360" w:lineRule="auto"/>
        <w:rPr>
          <w:rFonts w:ascii="Arial" w:hAnsi="Arial" w:cs="Arial"/>
          <w:sz w:val="24"/>
          <w:szCs w:val="24"/>
        </w:rPr>
      </w:pPr>
      <w:r>
        <w:rPr>
          <w:rFonts w:ascii="Arial" w:hAnsi="Arial" w:cs="Arial"/>
          <w:sz w:val="24"/>
          <w:szCs w:val="24"/>
        </w:rPr>
        <w:t>School of Business and Economics</w:t>
      </w:r>
    </w:p>
    <w:p w14:paraId="3C50780B" w14:textId="75C5B847" w:rsidR="00A00123" w:rsidRDefault="00A00123" w:rsidP="00A00123">
      <w:pPr>
        <w:spacing w:line="360" w:lineRule="auto"/>
        <w:rPr>
          <w:rFonts w:ascii="Arial" w:hAnsi="Arial" w:cs="Arial"/>
          <w:sz w:val="24"/>
          <w:szCs w:val="24"/>
        </w:rPr>
      </w:pPr>
      <w:r>
        <w:rPr>
          <w:rFonts w:ascii="Arial" w:hAnsi="Arial" w:cs="Arial"/>
          <w:sz w:val="24"/>
          <w:szCs w:val="24"/>
        </w:rPr>
        <w:t>United International University</w:t>
      </w:r>
    </w:p>
    <w:p w14:paraId="3D3B79BF" w14:textId="57419A5E" w:rsidR="00A00123" w:rsidRDefault="00A00123" w:rsidP="00A00123">
      <w:pPr>
        <w:spacing w:line="360" w:lineRule="auto"/>
        <w:rPr>
          <w:rFonts w:ascii="Arial" w:hAnsi="Arial" w:cs="Arial"/>
          <w:sz w:val="24"/>
          <w:szCs w:val="24"/>
        </w:rPr>
      </w:pPr>
      <w:r>
        <w:rPr>
          <w:rFonts w:ascii="Arial" w:hAnsi="Arial" w:cs="Arial"/>
          <w:sz w:val="24"/>
          <w:szCs w:val="24"/>
        </w:rPr>
        <w:t>Subject: Submission of the Internship Report</w:t>
      </w:r>
      <w:r w:rsidR="007C6D66">
        <w:rPr>
          <w:rFonts w:ascii="Arial" w:hAnsi="Arial" w:cs="Arial"/>
          <w:sz w:val="24"/>
          <w:szCs w:val="24"/>
        </w:rPr>
        <w:t xml:space="preserve"> on “Business Process Outsourcing” of Data Path limited.</w:t>
      </w:r>
    </w:p>
    <w:p w14:paraId="50F9F56F" w14:textId="145B8932" w:rsidR="00A00123" w:rsidRDefault="00A00123" w:rsidP="00A00123">
      <w:pPr>
        <w:spacing w:line="360" w:lineRule="auto"/>
        <w:rPr>
          <w:rFonts w:ascii="Arial" w:hAnsi="Arial" w:cs="Arial"/>
          <w:sz w:val="24"/>
          <w:szCs w:val="24"/>
        </w:rPr>
      </w:pPr>
      <w:r>
        <w:rPr>
          <w:rFonts w:ascii="Arial" w:hAnsi="Arial" w:cs="Arial"/>
          <w:sz w:val="24"/>
          <w:szCs w:val="24"/>
        </w:rPr>
        <w:t>Dear Sir,</w:t>
      </w:r>
    </w:p>
    <w:p w14:paraId="16AAFE6F" w14:textId="03E02B8E" w:rsidR="00A00123" w:rsidRDefault="00A00123" w:rsidP="00A00123">
      <w:pPr>
        <w:spacing w:line="360" w:lineRule="auto"/>
        <w:rPr>
          <w:rFonts w:ascii="Arial" w:hAnsi="Arial" w:cs="Arial"/>
          <w:sz w:val="24"/>
          <w:szCs w:val="24"/>
        </w:rPr>
      </w:pPr>
      <w:r>
        <w:rPr>
          <w:rFonts w:ascii="Arial" w:hAnsi="Arial" w:cs="Arial"/>
          <w:sz w:val="24"/>
          <w:szCs w:val="24"/>
        </w:rPr>
        <w:t xml:space="preserve">It is my great satisfaction to submit my Internship Report on </w:t>
      </w:r>
      <w:r w:rsidR="007C6D66">
        <w:rPr>
          <w:rFonts w:ascii="Arial" w:hAnsi="Arial" w:cs="Arial"/>
          <w:sz w:val="24"/>
          <w:szCs w:val="24"/>
        </w:rPr>
        <w:t xml:space="preserve">“Business Process Outsourcing” of </w:t>
      </w:r>
      <w:r w:rsidR="00106930">
        <w:rPr>
          <w:rFonts w:ascii="Arial" w:hAnsi="Arial" w:cs="Arial"/>
          <w:sz w:val="24"/>
          <w:szCs w:val="24"/>
        </w:rPr>
        <w:t>Data Path</w:t>
      </w:r>
      <w:r w:rsidR="007C6D66">
        <w:rPr>
          <w:rFonts w:ascii="Arial" w:hAnsi="Arial" w:cs="Arial"/>
          <w:sz w:val="24"/>
          <w:szCs w:val="24"/>
        </w:rPr>
        <w:t xml:space="preserve"> limited which is required for the completion of my Bachelor of Business Administration (BBA)</w:t>
      </w:r>
      <w:r w:rsidR="00260196">
        <w:rPr>
          <w:rFonts w:ascii="Arial" w:hAnsi="Arial" w:cs="Arial"/>
          <w:sz w:val="24"/>
          <w:szCs w:val="24"/>
        </w:rPr>
        <w:t xml:space="preserve"> degree</w:t>
      </w:r>
      <w:r w:rsidR="007C6D66">
        <w:rPr>
          <w:rFonts w:ascii="Arial" w:hAnsi="Arial" w:cs="Arial"/>
          <w:sz w:val="24"/>
          <w:szCs w:val="24"/>
        </w:rPr>
        <w:t>. This report contains all my knowledge and experience that I gained from my Internship period during Data Path Limited.</w:t>
      </w:r>
      <w:r w:rsidR="00260196">
        <w:rPr>
          <w:rFonts w:ascii="Arial" w:hAnsi="Arial" w:cs="Arial"/>
          <w:sz w:val="24"/>
          <w:szCs w:val="24"/>
        </w:rPr>
        <w:t xml:space="preserve"> The whole internship tenure was very interesting and exciting for me as an Employee of Data Path limited. This report is mainly based on “Business Process Outsourcing” Department of Data Path limited which is one of the most important department compared to other departments.</w:t>
      </w:r>
    </w:p>
    <w:p w14:paraId="49F38E39" w14:textId="2C6D34C9" w:rsidR="00260196" w:rsidRDefault="00260196" w:rsidP="00A00123">
      <w:pPr>
        <w:spacing w:line="360" w:lineRule="auto"/>
        <w:rPr>
          <w:rFonts w:ascii="Arial" w:hAnsi="Arial" w:cs="Arial"/>
          <w:sz w:val="24"/>
          <w:szCs w:val="24"/>
        </w:rPr>
      </w:pPr>
      <w:r>
        <w:rPr>
          <w:rFonts w:ascii="Arial" w:hAnsi="Arial" w:cs="Arial"/>
          <w:sz w:val="24"/>
          <w:szCs w:val="24"/>
        </w:rPr>
        <w:t>I tried my best to follow your guidelines while writing this report. I am very much thankful to you as without your help It would have been difficult for me to complete this report. Now I</w:t>
      </w:r>
      <w:r w:rsidR="006B62BF">
        <w:rPr>
          <w:rFonts w:ascii="Arial" w:hAnsi="Arial" w:cs="Arial"/>
          <w:sz w:val="24"/>
          <w:szCs w:val="24"/>
        </w:rPr>
        <w:t>t</w:t>
      </w:r>
      <w:r>
        <w:rPr>
          <w:rFonts w:ascii="Arial" w:hAnsi="Arial" w:cs="Arial"/>
          <w:sz w:val="24"/>
          <w:szCs w:val="24"/>
        </w:rPr>
        <w:t xml:space="preserve"> would be very </w:t>
      </w:r>
      <w:r w:rsidR="006B62BF">
        <w:rPr>
          <w:rFonts w:ascii="Arial" w:hAnsi="Arial" w:cs="Arial"/>
          <w:sz w:val="24"/>
          <w:szCs w:val="24"/>
        </w:rPr>
        <w:t>much kind of you if you accept my report and help me complete my degree.</w:t>
      </w:r>
    </w:p>
    <w:p w14:paraId="748EC268" w14:textId="7094DC01" w:rsidR="006B62BF" w:rsidRDefault="006B62BF" w:rsidP="00A00123">
      <w:pPr>
        <w:spacing w:line="360" w:lineRule="auto"/>
        <w:rPr>
          <w:rFonts w:ascii="Arial" w:hAnsi="Arial" w:cs="Arial"/>
          <w:sz w:val="24"/>
          <w:szCs w:val="24"/>
        </w:rPr>
      </w:pPr>
      <w:r>
        <w:rPr>
          <w:rFonts w:ascii="Arial" w:hAnsi="Arial" w:cs="Arial"/>
          <w:sz w:val="24"/>
          <w:szCs w:val="24"/>
        </w:rPr>
        <w:t>Sincerely,</w:t>
      </w:r>
    </w:p>
    <w:p w14:paraId="19C915DD" w14:textId="4E547A45" w:rsidR="006B62BF" w:rsidRDefault="006B62BF" w:rsidP="00A00123">
      <w:pPr>
        <w:spacing w:line="360" w:lineRule="auto"/>
        <w:rPr>
          <w:rFonts w:ascii="Arial" w:hAnsi="Arial" w:cs="Arial"/>
          <w:sz w:val="24"/>
          <w:szCs w:val="24"/>
        </w:rPr>
      </w:pPr>
      <w:r>
        <w:rPr>
          <w:rFonts w:ascii="Arial" w:hAnsi="Arial" w:cs="Arial"/>
          <w:sz w:val="24"/>
          <w:szCs w:val="24"/>
        </w:rPr>
        <w:t>Mohammad Shahjahan</w:t>
      </w:r>
    </w:p>
    <w:p w14:paraId="7185E8D2" w14:textId="16E160C9" w:rsidR="004C23F9" w:rsidRDefault="00C27301" w:rsidP="00C27301">
      <w:pPr>
        <w:spacing w:line="360" w:lineRule="auto"/>
        <w:rPr>
          <w:rFonts w:ascii="Arial" w:hAnsi="Arial" w:cs="Arial"/>
          <w:sz w:val="24"/>
          <w:szCs w:val="24"/>
        </w:rPr>
      </w:pPr>
      <w:r>
        <w:rPr>
          <w:rFonts w:ascii="Arial" w:hAnsi="Arial" w:cs="Arial"/>
          <w:sz w:val="24"/>
          <w:szCs w:val="24"/>
        </w:rPr>
        <w:lastRenderedPageBreak/>
        <w:t>111 171 052</w:t>
      </w:r>
    </w:p>
    <w:p w14:paraId="7DE5063B" w14:textId="2E402925" w:rsidR="002D7BD6" w:rsidRPr="002D7BD6" w:rsidRDefault="002D7BD6" w:rsidP="006871B4">
      <w:pPr>
        <w:pStyle w:val="Heading1"/>
      </w:pPr>
      <w:bookmarkStart w:id="2" w:name="_Toc84804747"/>
      <w:r w:rsidRPr="002D7BD6">
        <w:t>Certification of similarity index</w:t>
      </w:r>
      <w:bookmarkEnd w:id="2"/>
    </w:p>
    <w:p w14:paraId="562CF8F9" w14:textId="77777777" w:rsidR="002D7BD6" w:rsidRDefault="002D7BD6" w:rsidP="002D7BD6">
      <w:pPr>
        <w:jc w:val="center"/>
        <w:rPr>
          <w:rFonts w:ascii="Arial" w:hAnsi="Arial" w:cs="Arial"/>
          <w:b/>
          <w:sz w:val="40"/>
          <w:szCs w:val="40"/>
        </w:rPr>
      </w:pPr>
    </w:p>
    <w:p w14:paraId="165845E5" w14:textId="77777777" w:rsidR="002D7BD6" w:rsidRDefault="002D7BD6" w:rsidP="002D7BD6">
      <w:pPr>
        <w:jc w:val="center"/>
        <w:rPr>
          <w:rFonts w:ascii="Arial" w:hAnsi="Arial" w:cs="Arial"/>
          <w:b/>
          <w:sz w:val="40"/>
          <w:szCs w:val="40"/>
        </w:rPr>
      </w:pPr>
    </w:p>
    <w:p w14:paraId="29FA914D" w14:textId="77777777" w:rsidR="002D7BD6" w:rsidRDefault="002D7BD6" w:rsidP="002D7BD6">
      <w:pPr>
        <w:jc w:val="center"/>
        <w:rPr>
          <w:rFonts w:ascii="Arial" w:hAnsi="Arial" w:cs="Arial"/>
          <w:b/>
          <w:sz w:val="40"/>
          <w:szCs w:val="40"/>
        </w:rPr>
      </w:pPr>
    </w:p>
    <w:p w14:paraId="0CA4F0D2" w14:textId="77777777" w:rsidR="002D7BD6" w:rsidRDefault="002D7BD6" w:rsidP="002D7BD6">
      <w:pPr>
        <w:jc w:val="center"/>
        <w:rPr>
          <w:rFonts w:ascii="Arial" w:hAnsi="Arial" w:cs="Arial"/>
          <w:b/>
          <w:sz w:val="40"/>
          <w:szCs w:val="40"/>
        </w:rPr>
      </w:pPr>
    </w:p>
    <w:p w14:paraId="2EB76475" w14:textId="77777777" w:rsidR="002D7BD6" w:rsidRDefault="002D7BD6" w:rsidP="002D7BD6">
      <w:pPr>
        <w:jc w:val="center"/>
        <w:rPr>
          <w:rFonts w:ascii="Arial" w:hAnsi="Arial" w:cs="Arial"/>
          <w:b/>
          <w:sz w:val="40"/>
          <w:szCs w:val="40"/>
        </w:rPr>
      </w:pPr>
    </w:p>
    <w:p w14:paraId="4C95B0DF" w14:textId="77777777" w:rsidR="002D7BD6" w:rsidRDefault="002D7BD6" w:rsidP="002D7BD6">
      <w:pPr>
        <w:jc w:val="center"/>
        <w:rPr>
          <w:rFonts w:ascii="Arial" w:hAnsi="Arial" w:cs="Arial"/>
          <w:b/>
          <w:sz w:val="40"/>
          <w:szCs w:val="40"/>
        </w:rPr>
      </w:pPr>
    </w:p>
    <w:p w14:paraId="25AF4915" w14:textId="77777777" w:rsidR="002D7BD6" w:rsidRDefault="002D7BD6" w:rsidP="002D7BD6">
      <w:pPr>
        <w:jc w:val="center"/>
        <w:rPr>
          <w:rFonts w:ascii="Arial" w:hAnsi="Arial" w:cs="Arial"/>
          <w:b/>
          <w:sz w:val="40"/>
          <w:szCs w:val="40"/>
        </w:rPr>
      </w:pPr>
    </w:p>
    <w:p w14:paraId="50937DF3" w14:textId="77777777" w:rsidR="002D7BD6" w:rsidRDefault="002D7BD6" w:rsidP="002D7BD6">
      <w:pPr>
        <w:jc w:val="center"/>
        <w:rPr>
          <w:rFonts w:ascii="Arial" w:hAnsi="Arial" w:cs="Arial"/>
          <w:b/>
          <w:sz w:val="40"/>
          <w:szCs w:val="40"/>
        </w:rPr>
      </w:pPr>
    </w:p>
    <w:p w14:paraId="4553AC84" w14:textId="77777777" w:rsidR="002D7BD6" w:rsidRDefault="002D7BD6" w:rsidP="002D7BD6">
      <w:pPr>
        <w:jc w:val="center"/>
        <w:rPr>
          <w:rFonts w:ascii="Arial" w:hAnsi="Arial" w:cs="Arial"/>
          <w:b/>
          <w:sz w:val="40"/>
          <w:szCs w:val="40"/>
        </w:rPr>
      </w:pPr>
    </w:p>
    <w:p w14:paraId="360E2A9B" w14:textId="77777777" w:rsidR="002D7BD6" w:rsidRDefault="002D7BD6" w:rsidP="002D7BD6">
      <w:pPr>
        <w:jc w:val="center"/>
        <w:rPr>
          <w:rFonts w:ascii="Arial" w:hAnsi="Arial" w:cs="Arial"/>
          <w:b/>
          <w:sz w:val="40"/>
          <w:szCs w:val="40"/>
        </w:rPr>
      </w:pPr>
    </w:p>
    <w:p w14:paraId="5885504D" w14:textId="77777777" w:rsidR="002D7BD6" w:rsidRDefault="002D7BD6" w:rsidP="002D7BD6">
      <w:pPr>
        <w:jc w:val="center"/>
        <w:rPr>
          <w:rFonts w:ascii="Arial" w:hAnsi="Arial" w:cs="Arial"/>
          <w:b/>
          <w:sz w:val="40"/>
          <w:szCs w:val="40"/>
        </w:rPr>
      </w:pPr>
    </w:p>
    <w:p w14:paraId="0D668B91" w14:textId="77777777" w:rsidR="002D7BD6" w:rsidRDefault="002D7BD6" w:rsidP="002D7BD6">
      <w:pPr>
        <w:jc w:val="center"/>
        <w:rPr>
          <w:rFonts w:ascii="Arial" w:hAnsi="Arial" w:cs="Arial"/>
          <w:b/>
          <w:sz w:val="40"/>
          <w:szCs w:val="40"/>
        </w:rPr>
      </w:pPr>
    </w:p>
    <w:p w14:paraId="3204FB3D" w14:textId="77777777" w:rsidR="002D7BD6" w:rsidRDefault="002D7BD6" w:rsidP="002D7BD6">
      <w:pPr>
        <w:jc w:val="center"/>
        <w:rPr>
          <w:rFonts w:ascii="Arial" w:hAnsi="Arial" w:cs="Arial"/>
          <w:b/>
          <w:sz w:val="40"/>
          <w:szCs w:val="40"/>
        </w:rPr>
      </w:pPr>
    </w:p>
    <w:p w14:paraId="04272A88" w14:textId="77777777" w:rsidR="002D7BD6" w:rsidRDefault="002D7BD6" w:rsidP="002D7BD6">
      <w:pPr>
        <w:jc w:val="center"/>
        <w:rPr>
          <w:rFonts w:ascii="Arial" w:hAnsi="Arial" w:cs="Arial"/>
          <w:b/>
          <w:sz w:val="40"/>
          <w:szCs w:val="40"/>
        </w:rPr>
      </w:pPr>
    </w:p>
    <w:p w14:paraId="6D974EF0" w14:textId="77777777" w:rsidR="002D7BD6" w:rsidRDefault="002D7BD6" w:rsidP="002D7BD6">
      <w:pPr>
        <w:jc w:val="center"/>
        <w:rPr>
          <w:rFonts w:ascii="Arial" w:hAnsi="Arial" w:cs="Arial"/>
          <w:b/>
          <w:sz w:val="40"/>
          <w:szCs w:val="40"/>
        </w:rPr>
      </w:pPr>
    </w:p>
    <w:p w14:paraId="60BC3B7B" w14:textId="77777777" w:rsidR="002D7BD6" w:rsidRDefault="002D7BD6" w:rsidP="002D7BD6">
      <w:pPr>
        <w:jc w:val="center"/>
        <w:rPr>
          <w:rFonts w:ascii="Arial" w:hAnsi="Arial" w:cs="Arial"/>
          <w:b/>
          <w:sz w:val="40"/>
          <w:szCs w:val="40"/>
        </w:rPr>
      </w:pPr>
    </w:p>
    <w:p w14:paraId="3042C5E9" w14:textId="11227509" w:rsidR="002D7BD6" w:rsidRDefault="002D7BD6" w:rsidP="000645AC">
      <w:pPr>
        <w:pStyle w:val="Heading1"/>
        <w:spacing w:line="360" w:lineRule="auto"/>
        <w:rPr>
          <w:rFonts w:cs="Arial"/>
          <w:sz w:val="24"/>
          <w:szCs w:val="24"/>
        </w:rPr>
      </w:pPr>
      <w:bookmarkStart w:id="3" w:name="_Toc84804748"/>
      <w:r w:rsidRPr="002D7BD6">
        <w:lastRenderedPageBreak/>
        <w:t xml:space="preserve">Declaration of the student </w:t>
      </w:r>
      <w:bookmarkEnd w:id="3"/>
    </w:p>
    <w:p w14:paraId="2EC2E973" w14:textId="77777777" w:rsidR="000645AC" w:rsidRDefault="000645AC" w:rsidP="000645AC">
      <w:pPr>
        <w:spacing w:line="360" w:lineRule="auto"/>
        <w:rPr>
          <w:rFonts w:ascii="Arial" w:hAnsi="Arial" w:cs="Arial"/>
          <w:sz w:val="24"/>
          <w:szCs w:val="24"/>
        </w:rPr>
      </w:pPr>
    </w:p>
    <w:p w14:paraId="0D9C3B6B" w14:textId="598E6FA1" w:rsidR="000645AC" w:rsidRDefault="000645AC" w:rsidP="000645AC">
      <w:pPr>
        <w:spacing w:line="360" w:lineRule="auto"/>
        <w:rPr>
          <w:rFonts w:ascii="Arial" w:hAnsi="Arial" w:cs="Arial"/>
          <w:sz w:val="24"/>
          <w:szCs w:val="24"/>
        </w:rPr>
      </w:pPr>
      <w:r>
        <w:rPr>
          <w:rFonts w:ascii="Arial" w:hAnsi="Arial" w:cs="Arial"/>
          <w:sz w:val="24"/>
          <w:szCs w:val="24"/>
        </w:rPr>
        <w:t>I Mohammad Shahjahan student of United International University, School of Business and Economics declare that the internship report on “Business Process Outsourcing” of Data Path limited is prepared by me and it is not submitted for any degree, diploma, tittle or recognition.</w:t>
      </w:r>
    </w:p>
    <w:p w14:paraId="0F7C6B8C" w14:textId="33369B93" w:rsidR="000645AC" w:rsidRDefault="000645AC" w:rsidP="000645AC">
      <w:pPr>
        <w:spacing w:line="360" w:lineRule="auto"/>
        <w:rPr>
          <w:rFonts w:ascii="Arial" w:hAnsi="Arial" w:cs="Arial"/>
          <w:sz w:val="24"/>
          <w:szCs w:val="24"/>
        </w:rPr>
      </w:pPr>
    </w:p>
    <w:p w14:paraId="6EEFDDD1" w14:textId="77777777" w:rsidR="000645AC" w:rsidRPr="00702381" w:rsidRDefault="000645AC" w:rsidP="000645AC">
      <w:pPr>
        <w:spacing w:line="360" w:lineRule="auto"/>
        <w:jc w:val="both"/>
        <w:rPr>
          <w:rFonts w:ascii="Times New Roman" w:hAnsi="Times New Roman"/>
          <w:sz w:val="24"/>
          <w:szCs w:val="24"/>
        </w:rPr>
      </w:pPr>
    </w:p>
    <w:p w14:paraId="031D9C42" w14:textId="77777777" w:rsidR="000645AC" w:rsidRPr="000645AC" w:rsidRDefault="000645AC" w:rsidP="000645AC">
      <w:pPr>
        <w:spacing w:line="360" w:lineRule="auto"/>
        <w:rPr>
          <w:rFonts w:ascii="Arial" w:hAnsi="Arial" w:cs="Arial"/>
          <w:sz w:val="24"/>
          <w:szCs w:val="24"/>
        </w:rPr>
      </w:pPr>
      <w:r w:rsidRPr="000645AC">
        <w:rPr>
          <w:rFonts w:ascii="Arial" w:hAnsi="Arial" w:cs="Arial"/>
          <w:sz w:val="24"/>
          <w:szCs w:val="24"/>
        </w:rPr>
        <w:t>________________</w:t>
      </w:r>
    </w:p>
    <w:p w14:paraId="220030DF" w14:textId="14CC548B" w:rsidR="000645AC" w:rsidRPr="000645AC" w:rsidRDefault="000645AC" w:rsidP="000645AC">
      <w:pPr>
        <w:spacing w:line="360" w:lineRule="auto"/>
        <w:rPr>
          <w:rFonts w:ascii="Arial" w:hAnsi="Arial" w:cs="Arial"/>
          <w:sz w:val="24"/>
          <w:szCs w:val="24"/>
        </w:rPr>
      </w:pPr>
      <w:r w:rsidRPr="000645AC">
        <w:rPr>
          <w:rFonts w:ascii="Arial" w:hAnsi="Arial" w:cs="Arial"/>
          <w:sz w:val="24"/>
          <w:szCs w:val="24"/>
        </w:rPr>
        <w:t xml:space="preserve">Mohammad Shahjahan </w:t>
      </w:r>
    </w:p>
    <w:p w14:paraId="7C5FAAE2" w14:textId="4BD18ECE" w:rsidR="000645AC" w:rsidRPr="000645AC" w:rsidRDefault="000645AC" w:rsidP="000645AC">
      <w:pPr>
        <w:spacing w:line="360" w:lineRule="auto"/>
        <w:rPr>
          <w:rFonts w:ascii="Arial" w:hAnsi="Arial" w:cs="Arial"/>
          <w:sz w:val="24"/>
          <w:szCs w:val="24"/>
        </w:rPr>
      </w:pPr>
      <w:r w:rsidRPr="000645AC">
        <w:rPr>
          <w:rFonts w:ascii="Arial" w:hAnsi="Arial" w:cs="Arial"/>
          <w:sz w:val="24"/>
          <w:szCs w:val="24"/>
        </w:rPr>
        <w:t>ID - 111 171 052</w:t>
      </w:r>
    </w:p>
    <w:p w14:paraId="7D2BA911" w14:textId="77777777" w:rsidR="000645AC" w:rsidRPr="000645AC" w:rsidRDefault="000645AC" w:rsidP="000645AC">
      <w:pPr>
        <w:spacing w:line="360" w:lineRule="auto"/>
        <w:rPr>
          <w:rFonts w:ascii="Arial" w:hAnsi="Arial" w:cs="Arial"/>
          <w:sz w:val="24"/>
          <w:szCs w:val="24"/>
        </w:rPr>
      </w:pPr>
      <w:r w:rsidRPr="000645AC">
        <w:rPr>
          <w:rFonts w:ascii="Arial" w:hAnsi="Arial" w:cs="Arial"/>
          <w:sz w:val="24"/>
          <w:szCs w:val="24"/>
        </w:rPr>
        <w:t>School of Business &amp; Economics</w:t>
      </w:r>
    </w:p>
    <w:p w14:paraId="0F01F2E1" w14:textId="77777777" w:rsidR="000645AC" w:rsidRPr="000645AC" w:rsidRDefault="000645AC" w:rsidP="000645AC">
      <w:pPr>
        <w:spacing w:line="360" w:lineRule="auto"/>
        <w:rPr>
          <w:rFonts w:ascii="Arial" w:hAnsi="Arial" w:cs="Arial"/>
          <w:sz w:val="24"/>
          <w:szCs w:val="24"/>
        </w:rPr>
      </w:pPr>
      <w:r w:rsidRPr="000645AC">
        <w:rPr>
          <w:rFonts w:ascii="Arial" w:hAnsi="Arial" w:cs="Arial"/>
          <w:sz w:val="24"/>
          <w:szCs w:val="24"/>
        </w:rPr>
        <w:t>United International University</w:t>
      </w:r>
    </w:p>
    <w:p w14:paraId="50FB1557" w14:textId="77777777" w:rsidR="000645AC" w:rsidRDefault="000645AC" w:rsidP="000645AC">
      <w:pPr>
        <w:spacing w:line="360" w:lineRule="auto"/>
        <w:rPr>
          <w:rFonts w:ascii="Arial" w:hAnsi="Arial" w:cs="Arial"/>
          <w:sz w:val="24"/>
          <w:szCs w:val="24"/>
        </w:rPr>
      </w:pPr>
    </w:p>
    <w:p w14:paraId="71F09BC1" w14:textId="285A78D3" w:rsidR="000645AC" w:rsidRPr="000645AC" w:rsidRDefault="000645AC" w:rsidP="000645AC">
      <w:pPr>
        <w:spacing w:line="360" w:lineRule="auto"/>
        <w:rPr>
          <w:rFonts w:ascii="Arial" w:hAnsi="Arial" w:cs="Arial"/>
          <w:sz w:val="24"/>
          <w:szCs w:val="24"/>
        </w:rPr>
      </w:pPr>
    </w:p>
    <w:p w14:paraId="043CEED1" w14:textId="77777777" w:rsidR="000645AC" w:rsidRPr="000645AC" w:rsidRDefault="000645AC" w:rsidP="000645AC">
      <w:pPr>
        <w:spacing w:line="360" w:lineRule="auto"/>
        <w:rPr>
          <w:rFonts w:ascii="Arial" w:hAnsi="Arial" w:cs="Arial"/>
          <w:sz w:val="24"/>
          <w:szCs w:val="24"/>
        </w:rPr>
      </w:pPr>
    </w:p>
    <w:p w14:paraId="472FFC84" w14:textId="77777777" w:rsidR="000645AC" w:rsidRPr="000645AC" w:rsidRDefault="000645AC" w:rsidP="000645AC"/>
    <w:p w14:paraId="0CAF4886" w14:textId="77777777" w:rsidR="002D7BD6" w:rsidRPr="002D7BD6" w:rsidRDefault="002D7BD6" w:rsidP="002D7BD6">
      <w:pPr>
        <w:jc w:val="center"/>
        <w:rPr>
          <w:rFonts w:ascii="Arial" w:hAnsi="Arial" w:cs="Arial"/>
          <w:b/>
          <w:sz w:val="40"/>
          <w:szCs w:val="40"/>
        </w:rPr>
      </w:pPr>
    </w:p>
    <w:p w14:paraId="3B7DFE18" w14:textId="77777777" w:rsidR="00CA4BBC" w:rsidRDefault="00CA4BBC"/>
    <w:p w14:paraId="76FBA417" w14:textId="2998338A" w:rsidR="002D7BD6" w:rsidRDefault="002D7BD6"/>
    <w:p w14:paraId="4EFE07A1" w14:textId="77777777" w:rsidR="00065971" w:rsidRDefault="00065971"/>
    <w:p w14:paraId="2ED30150" w14:textId="77777777" w:rsidR="002D7BD6" w:rsidRDefault="002D7BD6"/>
    <w:p w14:paraId="6FE636BF" w14:textId="77777777" w:rsidR="002D7BD6" w:rsidRPr="006871B4" w:rsidRDefault="002D7BD6" w:rsidP="006871B4">
      <w:pPr>
        <w:pStyle w:val="Heading1"/>
      </w:pPr>
      <w:bookmarkStart w:id="4" w:name="_Toc84804749"/>
      <w:r w:rsidRPr="006871B4">
        <w:lastRenderedPageBreak/>
        <w:t>Acknowledgement</w:t>
      </w:r>
      <w:bookmarkEnd w:id="4"/>
    </w:p>
    <w:p w14:paraId="23979C89" w14:textId="77777777" w:rsidR="005B1A74" w:rsidRDefault="005B1A74" w:rsidP="005B1A74">
      <w:pPr>
        <w:spacing w:line="360" w:lineRule="auto"/>
        <w:rPr>
          <w:rFonts w:ascii="Arial" w:hAnsi="Arial" w:cs="Arial"/>
          <w:sz w:val="24"/>
          <w:szCs w:val="24"/>
        </w:rPr>
      </w:pPr>
    </w:p>
    <w:p w14:paraId="472646B0" w14:textId="2939BE63" w:rsidR="005B1A74" w:rsidRDefault="005B1A74" w:rsidP="005B1A74">
      <w:pPr>
        <w:spacing w:line="360" w:lineRule="auto"/>
        <w:rPr>
          <w:rFonts w:ascii="Arial" w:hAnsi="Arial" w:cs="Arial"/>
          <w:sz w:val="24"/>
          <w:szCs w:val="24"/>
        </w:rPr>
      </w:pPr>
      <w:r w:rsidRPr="00CE458E">
        <w:rPr>
          <w:rFonts w:ascii="Arial" w:hAnsi="Arial" w:cs="Arial"/>
          <w:color w:val="000000" w:themeColor="text1"/>
          <w:sz w:val="24"/>
          <w:szCs w:val="24"/>
        </w:rPr>
        <w:t>F</w:t>
      </w:r>
      <w:r w:rsidR="00CE458E">
        <w:rPr>
          <w:rFonts w:ascii="Arial" w:hAnsi="Arial" w:cs="Arial"/>
          <w:color w:val="000000" w:themeColor="text1"/>
          <w:sz w:val="24"/>
          <w:szCs w:val="24"/>
        </w:rPr>
        <w:t>irstly,</w:t>
      </w:r>
      <w:r>
        <w:rPr>
          <w:rFonts w:ascii="Arial" w:hAnsi="Arial" w:cs="Arial"/>
          <w:sz w:val="24"/>
          <w:szCs w:val="24"/>
        </w:rPr>
        <w:t xml:space="preserve"> I would </w:t>
      </w:r>
      <w:r w:rsidR="00CE458E">
        <w:rPr>
          <w:rFonts w:ascii="Arial" w:hAnsi="Arial" w:cs="Arial"/>
          <w:sz w:val="24"/>
          <w:szCs w:val="24"/>
        </w:rPr>
        <w:t>like to thank the Almighty Allah</w:t>
      </w:r>
      <w:r>
        <w:rPr>
          <w:rFonts w:ascii="Arial" w:hAnsi="Arial" w:cs="Arial"/>
          <w:sz w:val="24"/>
          <w:szCs w:val="24"/>
        </w:rPr>
        <w:t xml:space="preserve"> without whom I am nothing and without his support I would not be able to complete my report on time. Then I would like to thank my internship supervisor Dr. Md. Qamruzzaman, associate professor, </w:t>
      </w:r>
      <w:r w:rsidR="00CE458E">
        <w:rPr>
          <w:rFonts w:ascii="Arial" w:hAnsi="Arial" w:cs="Arial"/>
          <w:sz w:val="24"/>
          <w:szCs w:val="24"/>
        </w:rPr>
        <w:t>United International University for helping and guiding me throughout this whole internship tenure.</w:t>
      </w:r>
    </w:p>
    <w:p w14:paraId="27499403" w14:textId="336E1204" w:rsidR="00CE458E" w:rsidRDefault="00CE458E" w:rsidP="005B1A74">
      <w:pPr>
        <w:spacing w:line="360" w:lineRule="auto"/>
        <w:rPr>
          <w:rFonts w:ascii="Arial" w:hAnsi="Arial" w:cs="Arial"/>
          <w:sz w:val="24"/>
          <w:szCs w:val="24"/>
        </w:rPr>
      </w:pPr>
      <w:r>
        <w:rPr>
          <w:rFonts w:ascii="Arial" w:hAnsi="Arial" w:cs="Arial"/>
          <w:sz w:val="24"/>
          <w:szCs w:val="24"/>
        </w:rPr>
        <w:t>Next I would like of express my gratitude to Md shahadat Hossain Chowdhury, Manager of outsourcing department for continuously guiding me throughout the whole period.</w:t>
      </w:r>
    </w:p>
    <w:p w14:paraId="20B5F4D4" w14:textId="7A93C135" w:rsidR="00CE458E" w:rsidRDefault="00CE458E" w:rsidP="005B1A74">
      <w:pPr>
        <w:spacing w:line="360" w:lineRule="auto"/>
        <w:rPr>
          <w:rFonts w:ascii="Arial" w:hAnsi="Arial" w:cs="Arial"/>
          <w:sz w:val="24"/>
          <w:szCs w:val="24"/>
        </w:rPr>
      </w:pPr>
      <w:r>
        <w:rPr>
          <w:rFonts w:ascii="Arial" w:hAnsi="Arial" w:cs="Arial"/>
          <w:sz w:val="24"/>
          <w:szCs w:val="24"/>
        </w:rPr>
        <w:t xml:space="preserve">Next I would like to thank the </w:t>
      </w:r>
      <w:r w:rsidR="00A77D70">
        <w:rPr>
          <w:rFonts w:ascii="Arial" w:hAnsi="Arial" w:cs="Arial"/>
          <w:sz w:val="24"/>
          <w:szCs w:val="24"/>
        </w:rPr>
        <w:t>senior members of outsourcing department and also my colleagues for helping me whenever I faced trouble and also for their friendly behavior.</w:t>
      </w:r>
    </w:p>
    <w:p w14:paraId="6D1030CF" w14:textId="3904FA7A" w:rsidR="00A77D70" w:rsidRDefault="00A77D70" w:rsidP="005B1A74">
      <w:pPr>
        <w:spacing w:line="360" w:lineRule="auto"/>
        <w:rPr>
          <w:rFonts w:ascii="Arial" w:hAnsi="Arial" w:cs="Arial"/>
          <w:sz w:val="24"/>
          <w:szCs w:val="24"/>
        </w:rPr>
      </w:pPr>
      <w:r>
        <w:rPr>
          <w:rFonts w:ascii="Arial" w:hAnsi="Arial" w:cs="Arial"/>
          <w:sz w:val="24"/>
          <w:szCs w:val="24"/>
        </w:rPr>
        <w:t>Lastly, I would express my gratitude to all the faculty members of United International University for preparing me to what I am today.</w:t>
      </w:r>
    </w:p>
    <w:p w14:paraId="3B985C6F" w14:textId="53613228" w:rsidR="005B1A74" w:rsidRPr="005B1A74" w:rsidRDefault="005B1A74" w:rsidP="005B1A74">
      <w:pPr>
        <w:spacing w:line="360" w:lineRule="auto"/>
        <w:rPr>
          <w:rFonts w:ascii="Arial" w:hAnsi="Arial" w:cs="Arial"/>
          <w:sz w:val="24"/>
          <w:szCs w:val="24"/>
        </w:rPr>
      </w:pPr>
    </w:p>
    <w:p w14:paraId="76E35F9D" w14:textId="77777777" w:rsidR="002D7BD6" w:rsidRDefault="002D7BD6"/>
    <w:p w14:paraId="0BD80E96" w14:textId="77777777" w:rsidR="002D7BD6" w:rsidRDefault="002D7BD6"/>
    <w:p w14:paraId="7AB45067" w14:textId="77777777" w:rsidR="002D7BD6" w:rsidRDefault="002D7BD6"/>
    <w:p w14:paraId="727D7D4B" w14:textId="44AD2A94" w:rsidR="002D7BD6" w:rsidRPr="002D7BD6" w:rsidRDefault="002D7BD6" w:rsidP="005B1A74">
      <w:pPr>
        <w:rPr>
          <w:rFonts w:ascii="Arial" w:hAnsi="Arial" w:cs="Arial"/>
          <w:sz w:val="24"/>
          <w:szCs w:val="24"/>
        </w:rPr>
      </w:pPr>
    </w:p>
    <w:p w14:paraId="533CAC71" w14:textId="77777777" w:rsidR="002D7BD6" w:rsidRDefault="002D7BD6"/>
    <w:p w14:paraId="59B0512D" w14:textId="77777777" w:rsidR="002D7BD6" w:rsidRDefault="002D7BD6"/>
    <w:p w14:paraId="5C271B4A" w14:textId="77777777" w:rsidR="002D7BD6" w:rsidRDefault="002D7BD6"/>
    <w:p w14:paraId="634ECDF5" w14:textId="77777777" w:rsidR="002D7BD6" w:rsidRDefault="002D7BD6"/>
    <w:p w14:paraId="6140154E" w14:textId="77777777" w:rsidR="002D7BD6" w:rsidRDefault="002D7BD6"/>
    <w:p w14:paraId="4A141269" w14:textId="0CCE41BF" w:rsidR="002D7BD6" w:rsidRDefault="002D7BD6"/>
    <w:p w14:paraId="7F133509" w14:textId="77777777" w:rsidR="002D7BD6" w:rsidRDefault="002D7BD6"/>
    <w:p w14:paraId="1EE693E1" w14:textId="77777777" w:rsidR="002D7BD6" w:rsidRPr="002D7BD6" w:rsidRDefault="002D7BD6" w:rsidP="002D7BD6">
      <w:pPr>
        <w:pStyle w:val="Heading1"/>
      </w:pPr>
      <w:bookmarkStart w:id="5" w:name="_Toc84804750"/>
      <w:r w:rsidRPr="002D7BD6">
        <w:lastRenderedPageBreak/>
        <w:t xml:space="preserve">Abstract/ </w:t>
      </w:r>
      <w:r>
        <w:t>E</w:t>
      </w:r>
      <w:r w:rsidRPr="002D7BD6">
        <w:t>xecutive summary</w:t>
      </w:r>
      <w:bookmarkEnd w:id="5"/>
    </w:p>
    <w:p w14:paraId="0EC3F116" w14:textId="0BB54E2F" w:rsidR="002D7BD6" w:rsidRDefault="002D7BD6"/>
    <w:p w14:paraId="458525DC" w14:textId="7685536F" w:rsidR="00B4312D" w:rsidRDefault="00B4312D">
      <w:pPr>
        <w:rPr>
          <w:rFonts w:ascii="Arial" w:hAnsi="Arial" w:cs="Arial"/>
          <w:sz w:val="24"/>
          <w:szCs w:val="24"/>
        </w:rPr>
      </w:pPr>
      <w:r>
        <w:rPr>
          <w:rFonts w:ascii="Arial" w:hAnsi="Arial" w:cs="Arial"/>
          <w:sz w:val="24"/>
        </w:rPr>
        <w:t>During my final trimester at United International University for completing my “Bachelor of Business Administration” I have done my internship in Data-path</w:t>
      </w:r>
      <w:r w:rsidR="00AB1BAB">
        <w:rPr>
          <w:rFonts w:ascii="Arial" w:hAnsi="Arial" w:cs="Arial"/>
          <w:sz w:val="24"/>
        </w:rPr>
        <w:t xml:space="preserve"> limited with a </w:t>
      </w:r>
      <w:r w:rsidR="00B27FD8">
        <w:rPr>
          <w:rFonts w:ascii="Arial" w:hAnsi="Arial" w:cs="Arial"/>
          <w:sz w:val="24"/>
        </w:rPr>
        <w:t>four-month</w:t>
      </w:r>
      <w:r w:rsidR="00AB1BAB">
        <w:rPr>
          <w:rFonts w:ascii="Arial" w:hAnsi="Arial" w:cs="Arial"/>
          <w:sz w:val="24"/>
        </w:rPr>
        <w:t xml:space="preserve"> period</w:t>
      </w:r>
      <w:r>
        <w:rPr>
          <w:rFonts w:ascii="Arial" w:hAnsi="Arial" w:cs="Arial"/>
          <w:sz w:val="24"/>
        </w:rPr>
        <w:t xml:space="preserve">. The topic of my Internship report </w:t>
      </w:r>
      <w:r w:rsidRPr="00AB1BAB">
        <w:rPr>
          <w:rFonts w:ascii="Arial" w:hAnsi="Arial" w:cs="Arial"/>
          <w:sz w:val="24"/>
          <w:szCs w:val="24"/>
        </w:rPr>
        <w:t>is Business Process Outsourcing” of Data Path limited</w:t>
      </w:r>
      <w:r w:rsidR="00AB1BAB">
        <w:rPr>
          <w:rFonts w:ascii="Arial" w:hAnsi="Arial" w:cs="Arial"/>
          <w:sz w:val="24"/>
          <w:szCs w:val="24"/>
        </w:rPr>
        <w:t>.</w:t>
      </w:r>
      <w:r w:rsidR="00C10A77">
        <w:rPr>
          <w:rFonts w:ascii="Arial" w:hAnsi="Arial" w:cs="Arial"/>
          <w:sz w:val="24"/>
          <w:szCs w:val="24"/>
        </w:rPr>
        <w:t xml:space="preserve"> </w:t>
      </w:r>
    </w:p>
    <w:p w14:paraId="4F56DAAD" w14:textId="1DF803AB" w:rsidR="00C10A77" w:rsidRDefault="00C10A77">
      <w:pPr>
        <w:rPr>
          <w:rFonts w:ascii="Arial" w:hAnsi="Arial" w:cs="Arial"/>
          <w:sz w:val="24"/>
          <w:szCs w:val="24"/>
        </w:rPr>
      </w:pPr>
      <w:r>
        <w:rPr>
          <w:rFonts w:ascii="Arial" w:hAnsi="Arial" w:cs="Arial"/>
          <w:sz w:val="24"/>
          <w:szCs w:val="24"/>
        </w:rPr>
        <w:t xml:space="preserve">In this report I have tried to provide the information about the company and its operations. I have focused on its BPO department which is very skilled among other departments. The July business services is directly related to the BPO department. The BPO is serving </w:t>
      </w:r>
      <w:r w:rsidR="00436571">
        <w:rPr>
          <w:rFonts w:ascii="Arial" w:hAnsi="Arial" w:cs="Arial"/>
          <w:sz w:val="24"/>
          <w:szCs w:val="24"/>
        </w:rPr>
        <w:t xml:space="preserve">July services along with other </w:t>
      </w:r>
      <w:r>
        <w:rPr>
          <w:rFonts w:ascii="Arial" w:hAnsi="Arial" w:cs="Arial"/>
          <w:sz w:val="24"/>
          <w:szCs w:val="24"/>
        </w:rPr>
        <w:t>TPA in USA.</w:t>
      </w:r>
    </w:p>
    <w:p w14:paraId="14BECDD8" w14:textId="5AF8452D" w:rsidR="00C10A77" w:rsidRDefault="00C10A77">
      <w:pPr>
        <w:rPr>
          <w:rFonts w:ascii="Arial" w:hAnsi="Arial" w:cs="Arial"/>
          <w:sz w:val="24"/>
          <w:szCs w:val="24"/>
        </w:rPr>
      </w:pPr>
      <w:r>
        <w:rPr>
          <w:rFonts w:ascii="Arial" w:hAnsi="Arial" w:cs="Arial"/>
          <w:sz w:val="24"/>
          <w:szCs w:val="24"/>
        </w:rPr>
        <w:t>During my four months of internship I got to know the company very well and understand their work and its importance.</w:t>
      </w:r>
      <w:r w:rsidR="002C71D1">
        <w:rPr>
          <w:rFonts w:ascii="Arial" w:hAnsi="Arial" w:cs="Arial"/>
          <w:sz w:val="24"/>
          <w:szCs w:val="24"/>
        </w:rPr>
        <w:t xml:space="preserve"> I got lots of training regarding the work and learnt about many software. I also developed by Excel skills while working among these skilled instructors and friendly colleagues.</w:t>
      </w:r>
      <w:r w:rsidR="00566415">
        <w:rPr>
          <w:rFonts w:ascii="Arial" w:hAnsi="Arial" w:cs="Arial"/>
          <w:sz w:val="24"/>
          <w:szCs w:val="24"/>
        </w:rPr>
        <w:t xml:space="preserve"> I had the opportunity to perform live work and contribute to the departmental function of BPO through the project works according to the client demands. I can say the overall journey was quite attractive, interesting and challenging for me as an Intern.in this 4 months I got opportunity to test myself In all aspects. So I can say working for Data-path is one of the best decision I have ever made.</w:t>
      </w:r>
    </w:p>
    <w:p w14:paraId="0182C43D" w14:textId="553885F3" w:rsidR="00566415" w:rsidRPr="00AB1BAB" w:rsidRDefault="00566415">
      <w:pPr>
        <w:rPr>
          <w:rFonts w:ascii="Arial" w:hAnsi="Arial" w:cs="Arial"/>
          <w:sz w:val="24"/>
          <w:szCs w:val="24"/>
        </w:rPr>
      </w:pPr>
      <w:r>
        <w:rPr>
          <w:rFonts w:ascii="Arial" w:hAnsi="Arial" w:cs="Arial"/>
          <w:sz w:val="24"/>
          <w:szCs w:val="24"/>
        </w:rPr>
        <w:t>The main work of BPO is serving its clients through many services like, plan administration. Plan doc preparation, plan setup/process and plan review and also project works.</w:t>
      </w:r>
    </w:p>
    <w:p w14:paraId="0E04A460" w14:textId="77777777" w:rsidR="002D7BD6" w:rsidRDefault="002D7BD6"/>
    <w:p w14:paraId="6322A002" w14:textId="77777777" w:rsidR="002D7BD6" w:rsidRDefault="002D7BD6"/>
    <w:p w14:paraId="42616237" w14:textId="77777777" w:rsidR="002D7BD6" w:rsidRDefault="002D7BD6"/>
    <w:p w14:paraId="2D01AAA1" w14:textId="77777777" w:rsidR="002D7BD6" w:rsidRDefault="002D7BD6"/>
    <w:p w14:paraId="33FBA361" w14:textId="77777777" w:rsidR="002D7BD6" w:rsidRDefault="002D7BD6"/>
    <w:p w14:paraId="57B77F40" w14:textId="66D16FA7" w:rsidR="002D7BD6" w:rsidRDefault="002D7BD6" w:rsidP="002D7BD6">
      <w:pPr>
        <w:jc w:val="center"/>
        <w:rPr>
          <w:rFonts w:ascii="Arial" w:hAnsi="Arial" w:cs="Arial"/>
          <w:sz w:val="24"/>
          <w:szCs w:val="24"/>
        </w:rPr>
      </w:pPr>
    </w:p>
    <w:p w14:paraId="3599B13D" w14:textId="77777777" w:rsidR="002D7BD6" w:rsidRDefault="002D7BD6" w:rsidP="002D7BD6">
      <w:pPr>
        <w:jc w:val="center"/>
        <w:rPr>
          <w:rFonts w:ascii="Arial" w:hAnsi="Arial" w:cs="Arial"/>
          <w:sz w:val="24"/>
          <w:szCs w:val="24"/>
        </w:rPr>
      </w:pPr>
    </w:p>
    <w:p w14:paraId="643135B8" w14:textId="77777777" w:rsidR="002D7BD6" w:rsidRDefault="002D7BD6" w:rsidP="002D7BD6">
      <w:pPr>
        <w:jc w:val="center"/>
        <w:rPr>
          <w:rFonts w:ascii="Arial" w:hAnsi="Arial" w:cs="Arial"/>
          <w:sz w:val="24"/>
          <w:szCs w:val="24"/>
        </w:rPr>
      </w:pPr>
    </w:p>
    <w:p w14:paraId="2E06FF62" w14:textId="77068792" w:rsidR="002D7BD6" w:rsidRDefault="002D7BD6" w:rsidP="00B27FD8">
      <w:pPr>
        <w:rPr>
          <w:rFonts w:ascii="Arial" w:hAnsi="Arial" w:cs="Arial"/>
          <w:sz w:val="24"/>
          <w:szCs w:val="24"/>
        </w:rPr>
      </w:pPr>
    </w:p>
    <w:p w14:paraId="5D802F23" w14:textId="46594478" w:rsidR="002D7BD6" w:rsidRDefault="002D7BD6" w:rsidP="006871B4">
      <w:pPr>
        <w:pStyle w:val="Heading1"/>
      </w:pPr>
      <w:bookmarkStart w:id="6" w:name="_Toc84804751"/>
      <w:r>
        <w:lastRenderedPageBreak/>
        <w:t xml:space="preserve">Table of contents </w:t>
      </w:r>
      <w:r w:rsidR="00107A8B">
        <w:t>for Internship</w:t>
      </w:r>
      <w:bookmarkEnd w:id="6"/>
    </w:p>
    <w:sdt>
      <w:sdtPr>
        <w:rPr>
          <w:rFonts w:ascii="Calibri" w:eastAsia="Calibri" w:hAnsi="Calibri" w:cs="Times New Roman"/>
          <w:b w:val="0"/>
          <w:bCs w:val="0"/>
          <w:color w:val="auto"/>
          <w:sz w:val="22"/>
          <w:szCs w:val="22"/>
          <w:lang w:eastAsia="en-US"/>
        </w:rPr>
        <w:id w:val="1595287686"/>
        <w:docPartObj>
          <w:docPartGallery w:val="Table of Contents"/>
          <w:docPartUnique/>
        </w:docPartObj>
      </w:sdtPr>
      <w:sdtEndPr>
        <w:rPr>
          <w:noProof/>
        </w:rPr>
      </w:sdtEndPr>
      <w:sdtContent>
        <w:p w14:paraId="199D3812" w14:textId="77777777" w:rsidR="006871B4" w:rsidRDefault="006871B4">
          <w:pPr>
            <w:pStyle w:val="TOCHeading"/>
          </w:pPr>
          <w:r>
            <w:t>Table of Contents</w:t>
          </w:r>
        </w:p>
        <w:p w14:paraId="7B485334" w14:textId="38B3E242" w:rsidR="00B27FD8" w:rsidRDefault="006871B4">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84804746" w:history="1">
            <w:r w:rsidR="00B27FD8" w:rsidRPr="00024317">
              <w:rPr>
                <w:rStyle w:val="Hyperlink"/>
                <w:noProof/>
              </w:rPr>
              <w:t>Letter of transmittal</w:t>
            </w:r>
            <w:r w:rsidR="00B27FD8">
              <w:rPr>
                <w:noProof/>
                <w:webHidden/>
              </w:rPr>
              <w:tab/>
            </w:r>
            <w:r w:rsidR="00B27FD8">
              <w:rPr>
                <w:noProof/>
                <w:webHidden/>
              </w:rPr>
              <w:fldChar w:fldCharType="begin"/>
            </w:r>
            <w:r w:rsidR="00B27FD8">
              <w:rPr>
                <w:noProof/>
                <w:webHidden/>
              </w:rPr>
              <w:instrText xml:space="preserve"> PAGEREF _Toc84804746 \h </w:instrText>
            </w:r>
            <w:r w:rsidR="00B27FD8">
              <w:rPr>
                <w:noProof/>
                <w:webHidden/>
              </w:rPr>
            </w:r>
            <w:r w:rsidR="00B27FD8">
              <w:rPr>
                <w:noProof/>
                <w:webHidden/>
              </w:rPr>
              <w:fldChar w:fldCharType="separate"/>
            </w:r>
            <w:r w:rsidR="00736279">
              <w:rPr>
                <w:noProof/>
                <w:webHidden/>
              </w:rPr>
              <w:t>4</w:t>
            </w:r>
            <w:r w:rsidR="00B27FD8">
              <w:rPr>
                <w:noProof/>
                <w:webHidden/>
              </w:rPr>
              <w:fldChar w:fldCharType="end"/>
            </w:r>
          </w:hyperlink>
        </w:p>
        <w:p w14:paraId="20ACFBE9" w14:textId="42FDC553" w:rsidR="00B27FD8" w:rsidRDefault="00E2374C">
          <w:pPr>
            <w:pStyle w:val="TOC1"/>
            <w:tabs>
              <w:tab w:val="right" w:leader="dot" w:pos="9350"/>
            </w:tabs>
            <w:rPr>
              <w:rFonts w:asciiTheme="minorHAnsi" w:eastAsiaTheme="minorEastAsia" w:hAnsiTheme="minorHAnsi" w:cstheme="minorBidi"/>
              <w:noProof/>
            </w:rPr>
          </w:pPr>
          <w:hyperlink w:anchor="_Toc84804747" w:history="1">
            <w:r w:rsidR="00B27FD8" w:rsidRPr="00024317">
              <w:rPr>
                <w:rStyle w:val="Hyperlink"/>
                <w:noProof/>
              </w:rPr>
              <w:t>Certification of similarity index</w:t>
            </w:r>
            <w:r w:rsidR="00B27FD8">
              <w:rPr>
                <w:noProof/>
                <w:webHidden/>
              </w:rPr>
              <w:tab/>
            </w:r>
            <w:r w:rsidR="00B27FD8">
              <w:rPr>
                <w:noProof/>
                <w:webHidden/>
              </w:rPr>
              <w:fldChar w:fldCharType="begin"/>
            </w:r>
            <w:r w:rsidR="00B27FD8">
              <w:rPr>
                <w:noProof/>
                <w:webHidden/>
              </w:rPr>
              <w:instrText xml:space="preserve"> PAGEREF _Toc84804747 \h </w:instrText>
            </w:r>
            <w:r w:rsidR="00B27FD8">
              <w:rPr>
                <w:noProof/>
                <w:webHidden/>
              </w:rPr>
            </w:r>
            <w:r w:rsidR="00B27FD8">
              <w:rPr>
                <w:noProof/>
                <w:webHidden/>
              </w:rPr>
              <w:fldChar w:fldCharType="separate"/>
            </w:r>
            <w:r w:rsidR="00736279">
              <w:rPr>
                <w:noProof/>
                <w:webHidden/>
              </w:rPr>
              <w:t>5</w:t>
            </w:r>
            <w:r w:rsidR="00B27FD8">
              <w:rPr>
                <w:noProof/>
                <w:webHidden/>
              </w:rPr>
              <w:fldChar w:fldCharType="end"/>
            </w:r>
          </w:hyperlink>
        </w:p>
        <w:p w14:paraId="2748E39A" w14:textId="20767024" w:rsidR="00B27FD8" w:rsidRDefault="00E2374C">
          <w:pPr>
            <w:pStyle w:val="TOC1"/>
            <w:tabs>
              <w:tab w:val="right" w:leader="dot" w:pos="9350"/>
            </w:tabs>
            <w:rPr>
              <w:rFonts w:asciiTheme="minorHAnsi" w:eastAsiaTheme="minorEastAsia" w:hAnsiTheme="minorHAnsi" w:cstheme="minorBidi"/>
              <w:noProof/>
            </w:rPr>
          </w:pPr>
          <w:hyperlink w:anchor="_Toc84804748" w:history="1">
            <w:r w:rsidR="00B27FD8" w:rsidRPr="00024317">
              <w:rPr>
                <w:rStyle w:val="Hyperlink"/>
                <w:noProof/>
              </w:rPr>
              <w:t xml:space="preserve">Declaration of the student </w:t>
            </w:r>
            <w:r w:rsidR="00B27FD8">
              <w:rPr>
                <w:noProof/>
                <w:webHidden/>
              </w:rPr>
              <w:tab/>
            </w:r>
            <w:r w:rsidR="00B27FD8">
              <w:rPr>
                <w:noProof/>
                <w:webHidden/>
              </w:rPr>
              <w:fldChar w:fldCharType="begin"/>
            </w:r>
            <w:r w:rsidR="00B27FD8">
              <w:rPr>
                <w:noProof/>
                <w:webHidden/>
              </w:rPr>
              <w:instrText xml:space="preserve"> PAGEREF _Toc84804748 \h </w:instrText>
            </w:r>
            <w:r w:rsidR="00B27FD8">
              <w:rPr>
                <w:noProof/>
                <w:webHidden/>
              </w:rPr>
            </w:r>
            <w:r w:rsidR="00B27FD8">
              <w:rPr>
                <w:noProof/>
                <w:webHidden/>
              </w:rPr>
              <w:fldChar w:fldCharType="separate"/>
            </w:r>
            <w:r w:rsidR="00736279">
              <w:rPr>
                <w:noProof/>
                <w:webHidden/>
              </w:rPr>
              <w:t>6</w:t>
            </w:r>
            <w:r w:rsidR="00B27FD8">
              <w:rPr>
                <w:noProof/>
                <w:webHidden/>
              </w:rPr>
              <w:fldChar w:fldCharType="end"/>
            </w:r>
          </w:hyperlink>
        </w:p>
        <w:p w14:paraId="32504923" w14:textId="2048A65C" w:rsidR="00B27FD8" w:rsidRDefault="00E2374C">
          <w:pPr>
            <w:pStyle w:val="TOC1"/>
            <w:tabs>
              <w:tab w:val="right" w:leader="dot" w:pos="9350"/>
            </w:tabs>
            <w:rPr>
              <w:rFonts w:asciiTheme="minorHAnsi" w:eastAsiaTheme="minorEastAsia" w:hAnsiTheme="minorHAnsi" w:cstheme="minorBidi"/>
              <w:noProof/>
            </w:rPr>
          </w:pPr>
          <w:hyperlink w:anchor="_Toc84804749" w:history="1">
            <w:r w:rsidR="00B27FD8" w:rsidRPr="00024317">
              <w:rPr>
                <w:rStyle w:val="Hyperlink"/>
                <w:noProof/>
              </w:rPr>
              <w:t>Acknowledgement</w:t>
            </w:r>
            <w:r w:rsidR="00B27FD8">
              <w:rPr>
                <w:noProof/>
                <w:webHidden/>
              </w:rPr>
              <w:tab/>
            </w:r>
            <w:r w:rsidR="00B27FD8">
              <w:rPr>
                <w:noProof/>
                <w:webHidden/>
              </w:rPr>
              <w:fldChar w:fldCharType="begin"/>
            </w:r>
            <w:r w:rsidR="00B27FD8">
              <w:rPr>
                <w:noProof/>
                <w:webHidden/>
              </w:rPr>
              <w:instrText xml:space="preserve"> PAGEREF _Toc84804749 \h </w:instrText>
            </w:r>
            <w:r w:rsidR="00B27FD8">
              <w:rPr>
                <w:noProof/>
                <w:webHidden/>
              </w:rPr>
            </w:r>
            <w:r w:rsidR="00B27FD8">
              <w:rPr>
                <w:noProof/>
                <w:webHidden/>
              </w:rPr>
              <w:fldChar w:fldCharType="separate"/>
            </w:r>
            <w:r w:rsidR="00736279">
              <w:rPr>
                <w:noProof/>
                <w:webHidden/>
              </w:rPr>
              <w:t>7</w:t>
            </w:r>
            <w:r w:rsidR="00B27FD8">
              <w:rPr>
                <w:noProof/>
                <w:webHidden/>
              </w:rPr>
              <w:fldChar w:fldCharType="end"/>
            </w:r>
          </w:hyperlink>
        </w:p>
        <w:p w14:paraId="4D12946A" w14:textId="3B89004A" w:rsidR="00B27FD8" w:rsidRDefault="00E2374C">
          <w:pPr>
            <w:pStyle w:val="TOC1"/>
            <w:tabs>
              <w:tab w:val="right" w:leader="dot" w:pos="9350"/>
            </w:tabs>
            <w:rPr>
              <w:rFonts w:asciiTheme="minorHAnsi" w:eastAsiaTheme="minorEastAsia" w:hAnsiTheme="minorHAnsi" w:cstheme="minorBidi"/>
              <w:noProof/>
            </w:rPr>
          </w:pPr>
          <w:hyperlink w:anchor="_Toc84804750" w:history="1">
            <w:r w:rsidR="00B27FD8" w:rsidRPr="00024317">
              <w:rPr>
                <w:rStyle w:val="Hyperlink"/>
                <w:noProof/>
              </w:rPr>
              <w:t>Abstract/ Executive summary</w:t>
            </w:r>
            <w:r w:rsidR="00B27FD8">
              <w:rPr>
                <w:noProof/>
                <w:webHidden/>
              </w:rPr>
              <w:tab/>
            </w:r>
            <w:r w:rsidR="00B27FD8">
              <w:rPr>
                <w:noProof/>
                <w:webHidden/>
              </w:rPr>
              <w:fldChar w:fldCharType="begin"/>
            </w:r>
            <w:r w:rsidR="00B27FD8">
              <w:rPr>
                <w:noProof/>
                <w:webHidden/>
              </w:rPr>
              <w:instrText xml:space="preserve"> PAGEREF _Toc84804750 \h </w:instrText>
            </w:r>
            <w:r w:rsidR="00B27FD8">
              <w:rPr>
                <w:noProof/>
                <w:webHidden/>
              </w:rPr>
            </w:r>
            <w:r w:rsidR="00B27FD8">
              <w:rPr>
                <w:noProof/>
                <w:webHidden/>
              </w:rPr>
              <w:fldChar w:fldCharType="separate"/>
            </w:r>
            <w:r w:rsidR="00736279">
              <w:rPr>
                <w:noProof/>
                <w:webHidden/>
              </w:rPr>
              <w:t>8</w:t>
            </w:r>
            <w:r w:rsidR="00B27FD8">
              <w:rPr>
                <w:noProof/>
                <w:webHidden/>
              </w:rPr>
              <w:fldChar w:fldCharType="end"/>
            </w:r>
          </w:hyperlink>
        </w:p>
        <w:p w14:paraId="5CD47209" w14:textId="65E8E569" w:rsidR="00B27FD8" w:rsidRDefault="00E2374C">
          <w:pPr>
            <w:pStyle w:val="TOC1"/>
            <w:tabs>
              <w:tab w:val="right" w:leader="dot" w:pos="9350"/>
            </w:tabs>
            <w:rPr>
              <w:rFonts w:asciiTheme="minorHAnsi" w:eastAsiaTheme="minorEastAsia" w:hAnsiTheme="minorHAnsi" w:cstheme="minorBidi"/>
              <w:noProof/>
            </w:rPr>
          </w:pPr>
          <w:hyperlink w:anchor="_Toc84804751" w:history="1">
            <w:r w:rsidR="00B27FD8" w:rsidRPr="00024317">
              <w:rPr>
                <w:rStyle w:val="Hyperlink"/>
                <w:noProof/>
              </w:rPr>
              <w:t>Table of contents for Internship</w:t>
            </w:r>
            <w:r w:rsidR="00B27FD8">
              <w:rPr>
                <w:noProof/>
                <w:webHidden/>
              </w:rPr>
              <w:tab/>
            </w:r>
            <w:r w:rsidR="00B27FD8">
              <w:rPr>
                <w:noProof/>
                <w:webHidden/>
              </w:rPr>
              <w:fldChar w:fldCharType="begin"/>
            </w:r>
            <w:r w:rsidR="00B27FD8">
              <w:rPr>
                <w:noProof/>
                <w:webHidden/>
              </w:rPr>
              <w:instrText xml:space="preserve"> PAGEREF _Toc84804751 \h </w:instrText>
            </w:r>
            <w:r w:rsidR="00B27FD8">
              <w:rPr>
                <w:noProof/>
                <w:webHidden/>
              </w:rPr>
            </w:r>
            <w:r w:rsidR="00B27FD8">
              <w:rPr>
                <w:noProof/>
                <w:webHidden/>
              </w:rPr>
              <w:fldChar w:fldCharType="separate"/>
            </w:r>
            <w:r w:rsidR="00736279">
              <w:rPr>
                <w:noProof/>
                <w:webHidden/>
              </w:rPr>
              <w:t>9</w:t>
            </w:r>
            <w:r w:rsidR="00B27FD8">
              <w:rPr>
                <w:noProof/>
                <w:webHidden/>
              </w:rPr>
              <w:fldChar w:fldCharType="end"/>
            </w:r>
          </w:hyperlink>
        </w:p>
        <w:p w14:paraId="5D27A0B4" w14:textId="038578E0" w:rsidR="00B27FD8" w:rsidRDefault="00E2374C">
          <w:pPr>
            <w:pStyle w:val="TOC1"/>
            <w:tabs>
              <w:tab w:val="right" w:leader="dot" w:pos="9350"/>
            </w:tabs>
            <w:rPr>
              <w:rFonts w:asciiTheme="minorHAnsi" w:eastAsiaTheme="minorEastAsia" w:hAnsiTheme="minorHAnsi" w:cstheme="minorBidi"/>
              <w:noProof/>
            </w:rPr>
          </w:pPr>
          <w:hyperlink w:anchor="_Toc84804752" w:history="1">
            <w:r w:rsidR="00B27FD8" w:rsidRPr="00024317">
              <w:rPr>
                <w:rStyle w:val="Hyperlink"/>
                <w:noProof/>
              </w:rPr>
              <w:t>List of Figures</w:t>
            </w:r>
            <w:r w:rsidR="00B27FD8">
              <w:rPr>
                <w:noProof/>
                <w:webHidden/>
              </w:rPr>
              <w:tab/>
            </w:r>
            <w:r w:rsidR="00B27FD8">
              <w:rPr>
                <w:noProof/>
                <w:webHidden/>
              </w:rPr>
              <w:fldChar w:fldCharType="begin"/>
            </w:r>
            <w:r w:rsidR="00B27FD8">
              <w:rPr>
                <w:noProof/>
                <w:webHidden/>
              </w:rPr>
              <w:instrText xml:space="preserve"> PAGEREF _Toc84804752 \h </w:instrText>
            </w:r>
            <w:r w:rsidR="00B27FD8">
              <w:rPr>
                <w:noProof/>
                <w:webHidden/>
              </w:rPr>
            </w:r>
            <w:r w:rsidR="00B27FD8">
              <w:rPr>
                <w:noProof/>
                <w:webHidden/>
              </w:rPr>
              <w:fldChar w:fldCharType="separate"/>
            </w:r>
            <w:r w:rsidR="00736279">
              <w:rPr>
                <w:noProof/>
                <w:webHidden/>
              </w:rPr>
              <w:t>11</w:t>
            </w:r>
            <w:r w:rsidR="00B27FD8">
              <w:rPr>
                <w:noProof/>
                <w:webHidden/>
              </w:rPr>
              <w:fldChar w:fldCharType="end"/>
            </w:r>
          </w:hyperlink>
        </w:p>
        <w:p w14:paraId="544D06A3" w14:textId="30BC0EBF" w:rsidR="00B27FD8" w:rsidRDefault="00E2374C">
          <w:pPr>
            <w:pStyle w:val="TOC1"/>
            <w:tabs>
              <w:tab w:val="right" w:leader="dot" w:pos="9350"/>
            </w:tabs>
            <w:rPr>
              <w:rFonts w:asciiTheme="minorHAnsi" w:eastAsiaTheme="minorEastAsia" w:hAnsiTheme="minorHAnsi" w:cstheme="minorBidi"/>
              <w:noProof/>
            </w:rPr>
          </w:pPr>
          <w:hyperlink w:anchor="_Toc84804753" w:history="1">
            <w:r w:rsidR="00B27FD8" w:rsidRPr="00024317">
              <w:rPr>
                <w:rStyle w:val="Hyperlink"/>
                <w:noProof/>
              </w:rPr>
              <w:t>List of Tables</w:t>
            </w:r>
            <w:r w:rsidR="00B27FD8">
              <w:rPr>
                <w:noProof/>
                <w:webHidden/>
              </w:rPr>
              <w:tab/>
            </w:r>
            <w:r w:rsidR="00B27FD8">
              <w:rPr>
                <w:noProof/>
                <w:webHidden/>
              </w:rPr>
              <w:fldChar w:fldCharType="begin"/>
            </w:r>
            <w:r w:rsidR="00B27FD8">
              <w:rPr>
                <w:noProof/>
                <w:webHidden/>
              </w:rPr>
              <w:instrText xml:space="preserve"> PAGEREF _Toc84804753 \h </w:instrText>
            </w:r>
            <w:r w:rsidR="00B27FD8">
              <w:rPr>
                <w:noProof/>
                <w:webHidden/>
              </w:rPr>
            </w:r>
            <w:r w:rsidR="00B27FD8">
              <w:rPr>
                <w:noProof/>
                <w:webHidden/>
              </w:rPr>
              <w:fldChar w:fldCharType="separate"/>
            </w:r>
            <w:r w:rsidR="00736279">
              <w:rPr>
                <w:noProof/>
                <w:webHidden/>
              </w:rPr>
              <w:t>11</w:t>
            </w:r>
            <w:r w:rsidR="00B27FD8">
              <w:rPr>
                <w:noProof/>
                <w:webHidden/>
              </w:rPr>
              <w:fldChar w:fldCharType="end"/>
            </w:r>
          </w:hyperlink>
        </w:p>
        <w:p w14:paraId="2A046E9D" w14:textId="290324D2" w:rsidR="00B27FD8" w:rsidRDefault="00E2374C">
          <w:pPr>
            <w:pStyle w:val="TOC1"/>
            <w:tabs>
              <w:tab w:val="right" w:leader="dot" w:pos="9350"/>
            </w:tabs>
            <w:rPr>
              <w:rFonts w:asciiTheme="minorHAnsi" w:eastAsiaTheme="minorEastAsia" w:hAnsiTheme="minorHAnsi" w:cstheme="minorBidi"/>
              <w:noProof/>
            </w:rPr>
          </w:pPr>
          <w:hyperlink w:anchor="_Toc84804754" w:history="1">
            <w:r w:rsidR="00B27FD8" w:rsidRPr="00024317">
              <w:rPr>
                <w:rStyle w:val="Hyperlink"/>
                <w:noProof/>
              </w:rPr>
              <w:t>List of Abbreviation</w:t>
            </w:r>
            <w:r w:rsidR="00B27FD8">
              <w:rPr>
                <w:noProof/>
                <w:webHidden/>
              </w:rPr>
              <w:tab/>
            </w:r>
            <w:r w:rsidR="00B27FD8">
              <w:rPr>
                <w:noProof/>
                <w:webHidden/>
              </w:rPr>
              <w:fldChar w:fldCharType="begin"/>
            </w:r>
            <w:r w:rsidR="00B27FD8">
              <w:rPr>
                <w:noProof/>
                <w:webHidden/>
              </w:rPr>
              <w:instrText xml:space="preserve"> PAGEREF _Toc84804754 \h </w:instrText>
            </w:r>
            <w:r w:rsidR="00B27FD8">
              <w:rPr>
                <w:noProof/>
                <w:webHidden/>
              </w:rPr>
            </w:r>
            <w:r w:rsidR="00B27FD8">
              <w:rPr>
                <w:noProof/>
                <w:webHidden/>
              </w:rPr>
              <w:fldChar w:fldCharType="separate"/>
            </w:r>
            <w:r w:rsidR="00736279">
              <w:rPr>
                <w:noProof/>
                <w:webHidden/>
              </w:rPr>
              <w:t>12</w:t>
            </w:r>
            <w:r w:rsidR="00B27FD8">
              <w:rPr>
                <w:noProof/>
                <w:webHidden/>
              </w:rPr>
              <w:fldChar w:fldCharType="end"/>
            </w:r>
          </w:hyperlink>
        </w:p>
        <w:p w14:paraId="071436E2" w14:textId="6A274DEC" w:rsidR="00B27FD8" w:rsidRDefault="00E2374C">
          <w:pPr>
            <w:pStyle w:val="TOC1"/>
            <w:tabs>
              <w:tab w:val="right" w:leader="dot" w:pos="9350"/>
            </w:tabs>
            <w:rPr>
              <w:rFonts w:asciiTheme="minorHAnsi" w:eastAsiaTheme="minorEastAsia" w:hAnsiTheme="minorHAnsi" w:cstheme="minorBidi"/>
              <w:noProof/>
            </w:rPr>
          </w:pPr>
          <w:hyperlink w:anchor="_Toc84804755" w:history="1">
            <w:r w:rsidR="00B27FD8" w:rsidRPr="00024317">
              <w:rPr>
                <w:rStyle w:val="Hyperlink"/>
                <w:noProof/>
              </w:rPr>
              <w:t>CHAPTER I: INTRODUCTION</w:t>
            </w:r>
            <w:r w:rsidR="00B27FD8">
              <w:rPr>
                <w:noProof/>
                <w:webHidden/>
              </w:rPr>
              <w:tab/>
            </w:r>
            <w:r w:rsidR="00B27FD8">
              <w:rPr>
                <w:noProof/>
                <w:webHidden/>
              </w:rPr>
              <w:fldChar w:fldCharType="begin"/>
            </w:r>
            <w:r w:rsidR="00B27FD8">
              <w:rPr>
                <w:noProof/>
                <w:webHidden/>
              </w:rPr>
              <w:instrText xml:space="preserve"> PAGEREF _Toc84804755 \h </w:instrText>
            </w:r>
            <w:r w:rsidR="00B27FD8">
              <w:rPr>
                <w:noProof/>
                <w:webHidden/>
              </w:rPr>
            </w:r>
            <w:r w:rsidR="00B27FD8">
              <w:rPr>
                <w:noProof/>
                <w:webHidden/>
              </w:rPr>
              <w:fldChar w:fldCharType="separate"/>
            </w:r>
            <w:r w:rsidR="00736279">
              <w:rPr>
                <w:noProof/>
                <w:webHidden/>
              </w:rPr>
              <w:t>13</w:t>
            </w:r>
            <w:r w:rsidR="00B27FD8">
              <w:rPr>
                <w:noProof/>
                <w:webHidden/>
              </w:rPr>
              <w:fldChar w:fldCharType="end"/>
            </w:r>
          </w:hyperlink>
        </w:p>
        <w:p w14:paraId="2D8A3845" w14:textId="798A03C1" w:rsidR="00B27FD8" w:rsidRDefault="00E2374C">
          <w:pPr>
            <w:pStyle w:val="TOC2"/>
            <w:tabs>
              <w:tab w:val="left" w:pos="880"/>
              <w:tab w:val="right" w:leader="dot" w:pos="9350"/>
            </w:tabs>
            <w:rPr>
              <w:rFonts w:asciiTheme="minorHAnsi" w:eastAsiaTheme="minorEastAsia" w:hAnsiTheme="minorHAnsi" w:cstheme="minorBidi"/>
              <w:noProof/>
            </w:rPr>
          </w:pPr>
          <w:hyperlink w:anchor="_Toc84804756" w:history="1">
            <w:r w:rsidR="00B27FD8" w:rsidRPr="00024317">
              <w:rPr>
                <w:rStyle w:val="Hyperlink"/>
                <w:noProof/>
              </w:rPr>
              <w:t>1.1</w:t>
            </w:r>
            <w:r w:rsidR="00B27FD8">
              <w:rPr>
                <w:rFonts w:asciiTheme="minorHAnsi" w:eastAsiaTheme="minorEastAsia" w:hAnsiTheme="minorHAnsi" w:cstheme="minorBidi"/>
                <w:noProof/>
              </w:rPr>
              <w:tab/>
            </w:r>
            <w:r w:rsidR="00B27FD8" w:rsidRPr="00024317">
              <w:rPr>
                <w:rStyle w:val="Hyperlink"/>
                <w:noProof/>
              </w:rPr>
              <w:t>Background of the Report</w:t>
            </w:r>
            <w:r w:rsidR="00B27FD8">
              <w:rPr>
                <w:noProof/>
                <w:webHidden/>
              </w:rPr>
              <w:tab/>
            </w:r>
            <w:r w:rsidR="00B27FD8">
              <w:rPr>
                <w:noProof/>
                <w:webHidden/>
              </w:rPr>
              <w:fldChar w:fldCharType="begin"/>
            </w:r>
            <w:r w:rsidR="00B27FD8">
              <w:rPr>
                <w:noProof/>
                <w:webHidden/>
              </w:rPr>
              <w:instrText xml:space="preserve"> PAGEREF _Toc84804756 \h </w:instrText>
            </w:r>
            <w:r w:rsidR="00B27FD8">
              <w:rPr>
                <w:noProof/>
                <w:webHidden/>
              </w:rPr>
            </w:r>
            <w:r w:rsidR="00B27FD8">
              <w:rPr>
                <w:noProof/>
                <w:webHidden/>
              </w:rPr>
              <w:fldChar w:fldCharType="separate"/>
            </w:r>
            <w:r w:rsidR="00736279">
              <w:rPr>
                <w:noProof/>
                <w:webHidden/>
              </w:rPr>
              <w:t>13</w:t>
            </w:r>
            <w:r w:rsidR="00B27FD8">
              <w:rPr>
                <w:noProof/>
                <w:webHidden/>
              </w:rPr>
              <w:fldChar w:fldCharType="end"/>
            </w:r>
          </w:hyperlink>
        </w:p>
        <w:p w14:paraId="2A9D8370" w14:textId="3D8AFEC5" w:rsidR="00B27FD8" w:rsidRDefault="00E2374C">
          <w:pPr>
            <w:pStyle w:val="TOC2"/>
            <w:tabs>
              <w:tab w:val="left" w:pos="880"/>
              <w:tab w:val="right" w:leader="dot" w:pos="9350"/>
            </w:tabs>
            <w:rPr>
              <w:rFonts w:asciiTheme="minorHAnsi" w:eastAsiaTheme="minorEastAsia" w:hAnsiTheme="minorHAnsi" w:cstheme="minorBidi"/>
              <w:noProof/>
            </w:rPr>
          </w:pPr>
          <w:hyperlink w:anchor="_Toc84804757" w:history="1">
            <w:r w:rsidR="00B27FD8" w:rsidRPr="00024317">
              <w:rPr>
                <w:rStyle w:val="Hyperlink"/>
                <w:noProof/>
              </w:rPr>
              <w:t>I.1</w:t>
            </w:r>
            <w:r w:rsidR="00B27FD8">
              <w:rPr>
                <w:rFonts w:asciiTheme="minorHAnsi" w:eastAsiaTheme="minorEastAsia" w:hAnsiTheme="minorHAnsi" w:cstheme="minorBidi"/>
                <w:noProof/>
              </w:rPr>
              <w:tab/>
            </w:r>
            <w:r w:rsidR="00B27FD8" w:rsidRPr="00024317">
              <w:rPr>
                <w:rStyle w:val="Hyperlink"/>
                <w:noProof/>
              </w:rPr>
              <w:t>Objectives of the Report</w:t>
            </w:r>
            <w:r w:rsidR="00B27FD8">
              <w:rPr>
                <w:noProof/>
                <w:webHidden/>
              </w:rPr>
              <w:tab/>
            </w:r>
            <w:r w:rsidR="00B27FD8">
              <w:rPr>
                <w:noProof/>
                <w:webHidden/>
              </w:rPr>
              <w:fldChar w:fldCharType="begin"/>
            </w:r>
            <w:r w:rsidR="00B27FD8">
              <w:rPr>
                <w:noProof/>
                <w:webHidden/>
              </w:rPr>
              <w:instrText xml:space="preserve"> PAGEREF _Toc84804757 \h </w:instrText>
            </w:r>
            <w:r w:rsidR="00B27FD8">
              <w:rPr>
                <w:noProof/>
                <w:webHidden/>
              </w:rPr>
            </w:r>
            <w:r w:rsidR="00B27FD8">
              <w:rPr>
                <w:noProof/>
                <w:webHidden/>
              </w:rPr>
              <w:fldChar w:fldCharType="separate"/>
            </w:r>
            <w:r w:rsidR="00736279">
              <w:rPr>
                <w:noProof/>
                <w:webHidden/>
              </w:rPr>
              <w:t>14</w:t>
            </w:r>
            <w:r w:rsidR="00B27FD8">
              <w:rPr>
                <w:noProof/>
                <w:webHidden/>
              </w:rPr>
              <w:fldChar w:fldCharType="end"/>
            </w:r>
          </w:hyperlink>
        </w:p>
        <w:p w14:paraId="77C82764" w14:textId="32DE1400" w:rsidR="00B27FD8" w:rsidRDefault="00E2374C">
          <w:pPr>
            <w:pStyle w:val="TOC2"/>
            <w:tabs>
              <w:tab w:val="left" w:pos="880"/>
              <w:tab w:val="right" w:leader="dot" w:pos="9350"/>
            </w:tabs>
            <w:rPr>
              <w:rFonts w:asciiTheme="minorHAnsi" w:eastAsiaTheme="minorEastAsia" w:hAnsiTheme="minorHAnsi" w:cstheme="minorBidi"/>
              <w:noProof/>
            </w:rPr>
          </w:pPr>
          <w:hyperlink w:anchor="_Toc84804758" w:history="1">
            <w:r w:rsidR="00B27FD8" w:rsidRPr="00024317">
              <w:rPr>
                <w:rStyle w:val="Hyperlink"/>
                <w:noProof/>
              </w:rPr>
              <w:t>I.2</w:t>
            </w:r>
            <w:r w:rsidR="00B27FD8">
              <w:rPr>
                <w:rFonts w:asciiTheme="minorHAnsi" w:eastAsiaTheme="minorEastAsia" w:hAnsiTheme="minorHAnsi" w:cstheme="minorBidi"/>
                <w:noProof/>
              </w:rPr>
              <w:tab/>
            </w:r>
            <w:r w:rsidR="00B27FD8" w:rsidRPr="00024317">
              <w:rPr>
                <w:rStyle w:val="Hyperlink"/>
                <w:noProof/>
              </w:rPr>
              <w:t>Motivation of the Report</w:t>
            </w:r>
            <w:r w:rsidR="00B27FD8">
              <w:rPr>
                <w:noProof/>
                <w:webHidden/>
              </w:rPr>
              <w:tab/>
            </w:r>
            <w:r w:rsidR="00B27FD8">
              <w:rPr>
                <w:noProof/>
                <w:webHidden/>
              </w:rPr>
              <w:fldChar w:fldCharType="begin"/>
            </w:r>
            <w:r w:rsidR="00B27FD8">
              <w:rPr>
                <w:noProof/>
                <w:webHidden/>
              </w:rPr>
              <w:instrText xml:space="preserve"> PAGEREF _Toc84804758 \h </w:instrText>
            </w:r>
            <w:r w:rsidR="00B27FD8">
              <w:rPr>
                <w:noProof/>
                <w:webHidden/>
              </w:rPr>
            </w:r>
            <w:r w:rsidR="00B27FD8">
              <w:rPr>
                <w:noProof/>
                <w:webHidden/>
              </w:rPr>
              <w:fldChar w:fldCharType="separate"/>
            </w:r>
            <w:r w:rsidR="00736279">
              <w:rPr>
                <w:noProof/>
                <w:webHidden/>
              </w:rPr>
              <w:t>14</w:t>
            </w:r>
            <w:r w:rsidR="00B27FD8">
              <w:rPr>
                <w:noProof/>
                <w:webHidden/>
              </w:rPr>
              <w:fldChar w:fldCharType="end"/>
            </w:r>
          </w:hyperlink>
        </w:p>
        <w:p w14:paraId="549C2103" w14:textId="276EFB72" w:rsidR="00B27FD8" w:rsidRDefault="00E2374C">
          <w:pPr>
            <w:pStyle w:val="TOC2"/>
            <w:tabs>
              <w:tab w:val="left" w:pos="880"/>
              <w:tab w:val="right" w:leader="dot" w:pos="9350"/>
            </w:tabs>
            <w:rPr>
              <w:rFonts w:asciiTheme="minorHAnsi" w:eastAsiaTheme="minorEastAsia" w:hAnsiTheme="minorHAnsi" w:cstheme="minorBidi"/>
              <w:noProof/>
            </w:rPr>
          </w:pPr>
          <w:hyperlink w:anchor="_Toc84804759" w:history="1">
            <w:r w:rsidR="00B27FD8" w:rsidRPr="00024317">
              <w:rPr>
                <w:rStyle w:val="Hyperlink"/>
                <w:noProof/>
              </w:rPr>
              <w:t>I.3</w:t>
            </w:r>
            <w:r w:rsidR="00B27FD8">
              <w:rPr>
                <w:rFonts w:asciiTheme="minorHAnsi" w:eastAsiaTheme="minorEastAsia" w:hAnsiTheme="minorHAnsi" w:cstheme="minorBidi"/>
                <w:noProof/>
              </w:rPr>
              <w:tab/>
            </w:r>
            <w:r w:rsidR="00B27FD8" w:rsidRPr="00024317">
              <w:rPr>
                <w:rStyle w:val="Hyperlink"/>
                <w:noProof/>
              </w:rPr>
              <w:t>Scope and limitations of the Report</w:t>
            </w:r>
            <w:r w:rsidR="00B27FD8">
              <w:rPr>
                <w:noProof/>
                <w:webHidden/>
              </w:rPr>
              <w:tab/>
            </w:r>
            <w:r w:rsidR="00B27FD8">
              <w:rPr>
                <w:noProof/>
                <w:webHidden/>
              </w:rPr>
              <w:fldChar w:fldCharType="begin"/>
            </w:r>
            <w:r w:rsidR="00B27FD8">
              <w:rPr>
                <w:noProof/>
                <w:webHidden/>
              </w:rPr>
              <w:instrText xml:space="preserve"> PAGEREF _Toc84804759 \h </w:instrText>
            </w:r>
            <w:r w:rsidR="00B27FD8">
              <w:rPr>
                <w:noProof/>
                <w:webHidden/>
              </w:rPr>
            </w:r>
            <w:r w:rsidR="00B27FD8">
              <w:rPr>
                <w:noProof/>
                <w:webHidden/>
              </w:rPr>
              <w:fldChar w:fldCharType="separate"/>
            </w:r>
            <w:r w:rsidR="00736279">
              <w:rPr>
                <w:noProof/>
                <w:webHidden/>
              </w:rPr>
              <w:t>14</w:t>
            </w:r>
            <w:r w:rsidR="00B27FD8">
              <w:rPr>
                <w:noProof/>
                <w:webHidden/>
              </w:rPr>
              <w:fldChar w:fldCharType="end"/>
            </w:r>
          </w:hyperlink>
        </w:p>
        <w:p w14:paraId="04AB4955" w14:textId="0C33CB38"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0" w:history="1">
            <w:r w:rsidR="00B27FD8" w:rsidRPr="00024317">
              <w:rPr>
                <w:rStyle w:val="Hyperlink"/>
                <w:noProof/>
              </w:rPr>
              <w:t>I.4</w:t>
            </w:r>
            <w:r w:rsidR="00B27FD8">
              <w:rPr>
                <w:rFonts w:asciiTheme="minorHAnsi" w:eastAsiaTheme="minorEastAsia" w:hAnsiTheme="minorHAnsi" w:cstheme="minorBidi"/>
                <w:noProof/>
              </w:rPr>
              <w:tab/>
            </w:r>
            <w:r w:rsidR="00B27FD8" w:rsidRPr="00024317">
              <w:rPr>
                <w:rStyle w:val="Hyperlink"/>
                <w:noProof/>
              </w:rPr>
              <w:t>Definition of Key term</w:t>
            </w:r>
            <w:r w:rsidR="00B27FD8">
              <w:rPr>
                <w:noProof/>
                <w:webHidden/>
              </w:rPr>
              <w:tab/>
            </w:r>
            <w:r w:rsidR="00B27FD8">
              <w:rPr>
                <w:noProof/>
                <w:webHidden/>
              </w:rPr>
              <w:fldChar w:fldCharType="begin"/>
            </w:r>
            <w:r w:rsidR="00B27FD8">
              <w:rPr>
                <w:noProof/>
                <w:webHidden/>
              </w:rPr>
              <w:instrText xml:space="preserve"> PAGEREF _Toc84804760 \h </w:instrText>
            </w:r>
            <w:r w:rsidR="00B27FD8">
              <w:rPr>
                <w:noProof/>
                <w:webHidden/>
              </w:rPr>
            </w:r>
            <w:r w:rsidR="00B27FD8">
              <w:rPr>
                <w:noProof/>
                <w:webHidden/>
              </w:rPr>
              <w:fldChar w:fldCharType="separate"/>
            </w:r>
            <w:r w:rsidR="00736279">
              <w:rPr>
                <w:noProof/>
                <w:webHidden/>
              </w:rPr>
              <w:t>15</w:t>
            </w:r>
            <w:r w:rsidR="00B27FD8">
              <w:rPr>
                <w:noProof/>
                <w:webHidden/>
              </w:rPr>
              <w:fldChar w:fldCharType="end"/>
            </w:r>
          </w:hyperlink>
        </w:p>
        <w:p w14:paraId="3A29022B" w14:textId="5889F651" w:rsidR="00B27FD8" w:rsidRDefault="00E2374C">
          <w:pPr>
            <w:pStyle w:val="TOC1"/>
            <w:tabs>
              <w:tab w:val="right" w:leader="dot" w:pos="9350"/>
            </w:tabs>
            <w:rPr>
              <w:rFonts w:asciiTheme="minorHAnsi" w:eastAsiaTheme="minorEastAsia" w:hAnsiTheme="minorHAnsi" w:cstheme="minorBidi"/>
              <w:noProof/>
            </w:rPr>
          </w:pPr>
          <w:hyperlink w:anchor="_Toc84804761" w:history="1">
            <w:r w:rsidR="00B27FD8" w:rsidRPr="00024317">
              <w:rPr>
                <w:rStyle w:val="Hyperlink"/>
                <w:noProof/>
              </w:rPr>
              <w:t>CHAPTER II: COMPANY PREVIEW</w:t>
            </w:r>
            <w:r w:rsidR="00B27FD8">
              <w:rPr>
                <w:noProof/>
                <w:webHidden/>
              </w:rPr>
              <w:tab/>
            </w:r>
            <w:r w:rsidR="00B27FD8">
              <w:rPr>
                <w:noProof/>
                <w:webHidden/>
              </w:rPr>
              <w:fldChar w:fldCharType="begin"/>
            </w:r>
            <w:r w:rsidR="00B27FD8">
              <w:rPr>
                <w:noProof/>
                <w:webHidden/>
              </w:rPr>
              <w:instrText xml:space="preserve"> PAGEREF _Toc84804761 \h </w:instrText>
            </w:r>
            <w:r w:rsidR="00B27FD8">
              <w:rPr>
                <w:noProof/>
                <w:webHidden/>
              </w:rPr>
            </w:r>
            <w:r w:rsidR="00B27FD8">
              <w:rPr>
                <w:noProof/>
                <w:webHidden/>
              </w:rPr>
              <w:fldChar w:fldCharType="separate"/>
            </w:r>
            <w:r w:rsidR="00736279">
              <w:rPr>
                <w:noProof/>
                <w:webHidden/>
              </w:rPr>
              <w:t>17</w:t>
            </w:r>
            <w:r w:rsidR="00B27FD8">
              <w:rPr>
                <w:noProof/>
                <w:webHidden/>
              </w:rPr>
              <w:fldChar w:fldCharType="end"/>
            </w:r>
          </w:hyperlink>
        </w:p>
        <w:p w14:paraId="5244FF9D" w14:textId="1127B733"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2" w:history="1">
            <w:r w:rsidR="00B27FD8" w:rsidRPr="00024317">
              <w:rPr>
                <w:rStyle w:val="Hyperlink"/>
                <w:noProof/>
              </w:rPr>
              <w:t>2.1</w:t>
            </w:r>
            <w:r w:rsidR="00B27FD8">
              <w:rPr>
                <w:rFonts w:asciiTheme="minorHAnsi" w:eastAsiaTheme="minorEastAsia" w:hAnsiTheme="minorHAnsi" w:cstheme="minorBidi"/>
                <w:noProof/>
              </w:rPr>
              <w:tab/>
            </w:r>
            <w:r w:rsidR="00B27FD8" w:rsidRPr="00024317">
              <w:rPr>
                <w:rStyle w:val="Hyperlink"/>
                <w:noProof/>
              </w:rPr>
              <w:t>Company Analysis</w:t>
            </w:r>
            <w:r w:rsidR="00B27FD8">
              <w:rPr>
                <w:noProof/>
                <w:webHidden/>
              </w:rPr>
              <w:tab/>
            </w:r>
            <w:r w:rsidR="00B27FD8">
              <w:rPr>
                <w:noProof/>
                <w:webHidden/>
              </w:rPr>
              <w:fldChar w:fldCharType="begin"/>
            </w:r>
            <w:r w:rsidR="00B27FD8">
              <w:rPr>
                <w:noProof/>
                <w:webHidden/>
              </w:rPr>
              <w:instrText xml:space="preserve"> PAGEREF _Toc84804762 \h </w:instrText>
            </w:r>
            <w:r w:rsidR="00B27FD8">
              <w:rPr>
                <w:noProof/>
                <w:webHidden/>
              </w:rPr>
            </w:r>
            <w:r w:rsidR="00B27FD8">
              <w:rPr>
                <w:noProof/>
                <w:webHidden/>
              </w:rPr>
              <w:fldChar w:fldCharType="separate"/>
            </w:r>
            <w:r w:rsidR="00736279">
              <w:rPr>
                <w:noProof/>
                <w:webHidden/>
              </w:rPr>
              <w:t>17</w:t>
            </w:r>
            <w:r w:rsidR="00B27FD8">
              <w:rPr>
                <w:noProof/>
                <w:webHidden/>
              </w:rPr>
              <w:fldChar w:fldCharType="end"/>
            </w:r>
          </w:hyperlink>
        </w:p>
        <w:p w14:paraId="3C0F1BA1" w14:textId="48C50ACE"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3" w:history="1">
            <w:r w:rsidR="00B27FD8" w:rsidRPr="00024317">
              <w:rPr>
                <w:rStyle w:val="Hyperlink"/>
                <w:noProof/>
              </w:rPr>
              <w:t>2.2</w:t>
            </w:r>
            <w:r w:rsidR="00B27FD8">
              <w:rPr>
                <w:rFonts w:asciiTheme="minorHAnsi" w:eastAsiaTheme="minorEastAsia" w:hAnsiTheme="minorHAnsi" w:cstheme="minorBidi"/>
                <w:noProof/>
              </w:rPr>
              <w:tab/>
            </w:r>
            <w:r w:rsidR="00B27FD8" w:rsidRPr="00024317">
              <w:rPr>
                <w:rStyle w:val="Hyperlink"/>
                <w:noProof/>
              </w:rPr>
              <w:t>Overview and history</w:t>
            </w:r>
            <w:r w:rsidR="00B27FD8">
              <w:rPr>
                <w:noProof/>
                <w:webHidden/>
              </w:rPr>
              <w:tab/>
            </w:r>
            <w:r w:rsidR="00B27FD8">
              <w:rPr>
                <w:noProof/>
                <w:webHidden/>
              </w:rPr>
              <w:fldChar w:fldCharType="begin"/>
            </w:r>
            <w:r w:rsidR="00B27FD8">
              <w:rPr>
                <w:noProof/>
                <w:webHidden/>
              </w:rPr>
              <w:instrText xml:space="preserve"> PAGEREF _Toc84804763 \h </w:instrText>
            </w:r>
            <w:r w:rsidR="00B27FD8">
              <w:rPr>
                <w:noProof/>
                <w:webHidden/>
              </w:rPr>
            </w:r>
            <w:r w:rsidR="00B27FD8">
              <w:rPr>
                <w:noProof/>
                <w:webHidden/>
              </w:rPr>
              <w:fldChar w:fldCharType="separate"/>
            </w:r>
            <w:r w:rsidR="00736279">
              <w:rPr>
                <w:noProof/>
                <w:webHidden/>
              </w:rPr>
              <w:t>17</w:t>
            </w:r>
            <w:r w:rsidR="00B27FD8">
              <w:rPr>
                <w:noProof/>
                <w:webHidden/>
              </w:rPr>
              <w:fldChar w:fldCharType="end"/>
            </w:r>
          </w:hyperlink>
        </w:p>
        <w:p w14:paraId="2AA3B10D" w14:textId="0713A02C"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4" w:history="1">
            <w:r w:rsidR="00B27FD8" w:rsidRPr="00024317">
              <w:rPr>
                <w:rStyle w:val="Hyperlink"/>
                <w:noProof/>
              </w:rPr>
              <w:t>2.3</w:t>
            </w:r>
            <w:r w:rsidR="00B27FD8">
              <w:rPr>
                <w:rFonts w:asciiTheme="minorHAnsi" w:eastAsiaTheme="minorEastAsia" w:hAnsiTheme="minorHAnsi" w:cstheme="minorBidi"/>
                <w:noProof/>
              </w:rPr>
              <w:tab/>
            </w:r>
            <w:r w:rsidR="00B27FD8" w:rsidRPr="00024317">
              <w:rPr>
                <w:rStyle w:val="Hyperlink"/>
                <w:noProof/>
              </w:rPr>
              <w:t>Industry analysis</w:t>
            </w:r>
            <w:r w:rsidR="00B27FD8">
              <w:rPr>
                <w:noProof/>
                <w:webHidden/>
              </w:rPr>
              <w:tab/>
            </w:r>
            <w:r w:rsidR="00B27FD8">
              <w:rPr>
                <w:noProof/>
                <w:webHidden/>
              </w:rPr>
              <w:fldChar w:fldCharType="begin"/>
            </w:r>
            <w:r w:rsidR="00B27FD8">
              <w:rPr>
                <w:noProof/>
                <w:webHidden/>
              </w:rPr>
              <w:instrText xml:space="preserve"> PAGEREF _Toc84804764 \h </w:instrText>
            </w:r>
            <w:r w:rsidR="00B27FD8">
              <w:rPr>
                <w:noProof/>
                <w:webHidden/>
              </w:rPr>
            </w:r>
            <w:r w:rsidR="00B27FD8">
              <w:rPr>
                <w:noProof/>
                <w:webHidden/>
              </w:rPr>
              <w:fldChar w:fldCharType="separate"/>
            </w:r>
            <w:r w:rsidR="00736279">
              <w:rPr>
                <w:noProof/>
                <w:webHidden/>
              </w:rPr>
              <w:t>24</w:t>
            </w:r>
            <w:r w:rsidR="00B27FD8">
              <w:rPr>
                <w:noProof/>
                <w:webHidden/>
              </w:rPr>
              <w:fldChar w:fldCharType="end"/>
            </w:r>
          </w:hyperlink>
        </w:p>
        <w:p w14:paraId="64CC1716" w14:textId="39B74072" w:rsidR="00B27FD8" w:rsidRDefault="00E2374C">
          <w:pPr>
            <w:pStyle w:val="TOC1"/>
            <w:tabs>
              <w:tab w:val="right" w:leader="dot" w:pos="9350"/>
            </w:tabs>
            <w:rPr>
              <w:rFonts w:asciiTheme="minorHAnsi" w:eastAsiaTheme="minorEastAsia" w:hAnsiTheme="minorHAnsi" w:cstheme="minorBidi"/>
              <w:noProof/>
            </w:rPr>
          </w:pPr>
          <w:hyperlink w:anchor="_Toc84804765" w:history="1">
            <w:r w:rsidR="00B27FD8" w:rsidRPr="00024317">
              <w:rPr>
                <w:rStyle w:val="Hyperlink"/>
                <w:noProof/>
              </w:rPr>
              <w:t>CHAPTER III: INTERNSHIP EXPERIECNE</w:t>
            </w:r>
            <w:r w:rsidR="00B27FD8">
              <w:rPr>
                <w:noProof/>
                <w:webHidden/>
              </w:rPr>
              <w:tab/>
            </w:r>
            <w:r w:rsidR="00B27FD8">
              <w:rPr>
                <w:noProof/>
                <w:webHidden/>
              </w:rPr>
              <w:fldChar w:fldCharType="begin"/>
            </w:r>
            <w:r w:rsidR="00B27FD8">
              <w:rPr>
                <w:noProof/>
                <w:webHidden/>
              </w:rPr>
              <w:instrText xml:space="preserve"> PAGEREF _Toc84804765 \h </w:instrText>
            </w:r>
            <w:r w:rsidR="00B27FD8">
              <w:rPr>
                <w:noProof/>
                <w:webHidden/>
              </w:rPr>
            </w:r>
            <w:r w:rsidR="00B27FD8">
              <w:rPr>
                <w:noProof/>
                <w:webHidden/>
              </w:rPr>
              <w:fldChar w:fldCharType="separate"/>
            </w:r>
            <w:r w:rsidR="00736279">
              <w:rPr>
                <w:noProof/>
                <w:webHidden/>
              </w:rPr>
              <w:t>26</w:t>
            </w:r>
            <w:r w:rsidR="00B27FD8">
              <w:rPr>
                <w:noProof/>
                <w:webHidden/>
              </w:rPr>
              <w:fldChar w:fldCharType="end"/>
            </w:r>
          </w:hyperlink>
        </w:p>
        <w:p w14:paraId="049E9F42" w14:textId="4013537C"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6" w:history="1">
            <w:r w:rsidR="00B27FD8" w:rsidRPr="00024317">
              <w:rPr>
                <w:rStyle w:val="Hyperlink"/>
                <w:noProof/>
              </w:rPr>
              <w:t>4.1</w:t>
            </w:r>
            <w:r w:rsidR="00B27FD8">
              <w:rPr>
                <w:rFonts w:asciiTheme="minorHAnsi" w:eastAsiaTheme="minorEastAsia" w:hAnsiTheme="minorHAnsi" w:cstheme="minorBidi"/>
                <w:noProof/>
              </w:rPr>
              <w:tab/>
            </w:r>
            <w:r w:rsidR="00B27FD8" w:rsidRPr="00024317">
              <w:rPr>
                <w:rStyle w:val="Hyperlink"/>
                <w:noProof/>
              </w:rPr>
              <w:t>Position, duties, and responsibilities</w:t>
            </w:r>
            <w:r w:rsidR="00B27FD8">
              <w:rPr>
                <w:noProof/>
                <w:webHidden/>
              </w:rPr>
              <w:tab/>
            </w:r>
            <w:r w:rsidR="00B27FD8">
              <w:rPr>
                <w:noProof/>
                <w:webHidden/>
              </w:rPr>
              <w:fldChar w:fldCharType="begin"/>
            </w:r>
            <w:r w:rsidR="00B27FD8">
              <w:rPr>
                <w:noProof/>
                <w:webHidden/>
              </w:rPr>
              <w:instrText xml:space="preserve"> PAGEREF _Toc84804766 \h </w:instrText>
            </w:r>
            <w:r w:rsidR="00B27FD8">
              <w:rPr>
                <w:noProof/>
                <w:webHidden/>
              </w:rPr>
            </w:r>
            <w:r w:rsidR="00B27FD8">
              <w:rPr>
                <w:noProof/>
                <w:webHidden/>
              </w:rPr>
              <w:fldChar w:fldCharType="separate"/>
            </w:r>
            <w:r w:rsidR="00736279">
              <w:rPr>
                <w:noProof/>
                <w:webHidden/>
              </w:rPr>
              <w:t>26</w:t>
            </w:r>
            <w:r w:rsidR="00B27FD8">
              <w:rPr>
                <w:noProof/>
                <w:webHidden/>
              </w:rPr>
              <w:fldChar w:fldCharType="end"/>
            </w:r>
          </w:hyperlink>
        </w:p>
        <w:p w14:paraId="5450488B" w14:textId="21F644E7"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7" w:history="1">
            <w:r w:rsidR="00B27FD8" w:rsidRPr="00024317">
              <w:rPr>
                <w:rStyle w:val="Hyperlink"/>
                <w:noProof/>
              </w:rPr>
              <w:t>4.2</w:t>
            </w:r>
            <w:r w:rsidR="00B27FD8">
              <w:rPr>
                <w:rFonts w:asciiTheme="minorHAnsi" w:eastAsiaTheme="minorEastAsia" w:hAnsiTheme="minorHAnsi" w:cstheme="minorBidi"/>
                <w:noProof/>
              </w:rPr>
              <w:tab/>
            </w:r>
            <w:r w:rsidR="00B27FD8" w:rsidRPr="00024317">
              <w:rPr>
                <w:rStyle w:val="Hyperlink"/>
                <w:noProof/>
              </w:rPr>
              <w:t>Training</w:t>
            </w:r>
            <w:r w:rsidR="00B27FD8">
              <w:rPr>
                <w:noProof/>
                <w:webHidden/>
              </w:rPr>
              <w:tab/>
            </w:r>
            <w:r w:rsidR="00B27FD8">
              <w:rPr>
                <w:noProof/>
                <w:webHidden/>
              </w:rPr>
              <w:fldChar w:fldCharType="begin"/>
            </w:r>
            <w:r w:rsidR="00B27FD8">
              <w:rPr>
                <w:noProof/>
                <w:webHidden/>
              </w:rPr>
              <w:instrText xml:space="preserve"> PAGEREF _Toc84804767 \h </w:instrText>
            </w:r>
            <w:r w:rsidR="00B27FD8">
              <w:rPr>
                <w:noProof/>
                <w:webHidden/>
              </w:rPr>
            </w:r>
            <w:r w:rsidR="00B27FD8">
              <w:rPr>
                <w:noProof/>
                <w:webHidden/>
              </w:rPr>
              <w:fldChar w:fldCharType="separate"/>
            </w:r>
            <w:r w:rsidR="00736279">
              <w:rPr>
                <w:noProof/>
                <w:webHidden/>
              </w:rPr>
              <w:t>29</w:t>
            </w:r>
            <w:r w:rsidR="00B27FD8">
              <w:rPr>
                <w:noProof/>
                <w:webHidden/>
              </w:rPr>
              <w:fldChar w:fldCharType="end"/>
            </w:r>
          </w:hyperlink>
        </w:p>
        <w:p w14:paraId="26FBE4B9" w14:textId="3CB8ADA0"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8" w:history="1">
            <w:r w:rsidR="00B27FD8" w:rsidRPr="00024317">
              <w:rPr>
                <w:rStyle w:val="Hyperlink"/>
                <w:noProof/>
              </w:rPr>
              <w:t>4.3</w:t>
            </w:r>
            <w:r w:rsidR="00B27FD8">
              <w:rPr>
                <w:rFonts w:asciiTheme="minorHAnsi" w:eastAsiaTheme="minorEastAsia" w:hAnsiTheme="minorHAnsi" w:cstheme="minorBidi"/>
                <w:noProof/>
              </w:rPr>
              <w:tab/>
            </w:r>
            <w:r w:rsidR="00B27FD8" w:rsidRPr="00024317">
              <w:rPr>
                <w:rStyle w:val="Hyperlink"/>
                <w:noProof/>
              </w:rPr>
              <w:t>Contribution to departmental functions</w:t>
            </w:r>
            <w:r w:rsidR="00B27FD8">
              <w:rPr>
                <w:noProof/>
                <w:webHidden/>
              </w:rPr>
              <w:tab/>
            </w:r>
            <w:r w:rsidR="00B27FD8">
              <w:rPr>
                <w:noProof/>
                <w:webHidden/>
              </w:rPr>
              <w:fldChar w:fldCharType="begin"/>
            </w:r>
            <w:r w:rsidR="00B27FD8">
              <w:rPr>
                <w:noProof/>
                <w:webHidden/>
              </w:rPr>
              <w:instrText xml:space="preserve"> PAGEREF _Toc84804768 \h </w:instrText>
            </w:r>
            <w:r w:rsidR="00B27FD8">
              <w:rPr>
                <w:noProof/>
                <w:webHidden/>
              </w:rPr>
            </w:r>
            <w:r w:rsidR="00B27FD8">
              <w:rPr>
                <w:noProof/>
                <w:webHidden/>
              </w:rPr>
              <w:fldChar w:fldCharType="separate"/>
            </w:r>
            <w:r w:rsidR="00736279">
              <w:rPr>
                <w:noProof/>
                <w:webHidden/>
              </w:rPr>
              <w:t>30</w:t>
            </w:r>
            <w:r w:rsidR="00B27FD8">
              <w:rPr>
                <w:noProof/>
                <w:webHidden/>
              </w:rPr>
              <w:fldChar w:fldCharType="end"/>
            </w:r>
          </w:hyperlink>
        </w:p>
        <w:p w14:paraId="28825A16" w14:textId="04D725D7" w:rsidR="00B27FD8" w:rsidRDefault="00E2374C">
          <w:pPr>
            <w:pStyle w:val="TOC2"/>
            <w:tabs>
              <w:tab w:val="left" w:pos="880"/>
              <w:tab w:val="right" w:leader="dot" w:pos="9350"/>
            </w:tabs>
            <w:rPr>
              <w:rFonts w:asciiTheme="minorHAnsi" w:eastAsiaTheme="minorEastAsia" w:hAnsiTheme="minorHAnsi" w:cstheme="minorBidi"/>
              <w:noProof/>
            </w:rPr>
          </w:pPr>
          <w:hyperlink w:anchor="_Toc84804769" w:history="1">
            <w:r w:rsidR="00B27FD8" w:rsidRPr="00024317">
              <w:rPr>
                <w:rStyle w:val="Hyperlink"/>
                <w:noProof/>
              </w:rPr>
              <w:t>4.4</w:t>
            </w:r>
            <w:r w:rsidR="00B27FD8">
              <w:rPr>
                <w:rFonts w:asciiTheme="minorHAnsi" w:eastAsiaTheme="minorEastAsia" w:hAnsiTheme="minorHAnsi" w:cstheme="minorBidi"/>
                <w:noProof/>
              </w:rPr>
              <w:tab/>
            </w:r>
            <w:r w:rsidR="00B27FD8" w:rsidRPr="00024317">
              <w:rPr>
                <w:rStyle w:val="Hyperlink"/>
                <w:noProof/>
              </w:rPr>
              <w:t>Evaluation</w:t>
            </w:r>
            <w:r w:rsidR="00B27FD8">
              <w:rPr>
                <w:noProof/>
                <w:webHidden/>
              </w:rPr>
              <w:tab/>
            </w:r>
            <w:r w:rsidR="00B27FD8">
              <w:rPr>
                <w:noProof/>
                <w:webHidden/>
              </w:rPr>
              <w:fldChar w:fldCharType="begin"/>
            </w:r>
            <w:r w:rsidR="00B27FD8">
              <w:rPr>
                <w:noProof/>
                <w:webHidden/>
              </w:rPr>
              <w:instrText xml:space="preserve"> PAGEREF _Toc84804769 \h </w:instrText>
            </w:r>
            <w:r w:rsidR="00B27FD8">
              <w:rPr>
                <w:noProof/>
                <w:webHidden/>
              </w:rPr>
            </w:r>
            <w:r w:rsidR="00B27FD8">
              <w:rPr>
                <w:noProof/>
                <w:webHidden/>
              </w:rPr>
              <w:fldChar w:fldCharType="separate"/>
            </w:r>
            <w:r w:rsidR="00736279">
              <w:rPr>
                <w:noProof/>
                <w:webHidden/>
              </w:rPr>
              <w:t>30</w:t>
            </w:r>
            <w:r w:rsidR="00B27FD8">
              <w:rPr>
                <w:noProof/>
                <w:webHidden/>
              </w:rPr>
              <w:fldChar w:fldCharType="end"/>
            </w:r>
          </w:hyperlink>
        </w:p>
        <w:p w14:paraId="2BC6BF68" w14:textId="635A1463"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0" w:history="1">
            <w:r w:rsidR="00B27FD8" w:rsidRPr="00024317">
              <w:rPr>
                <w:rStyle w:val="Hyperlink"/>
                <w:noProof/>
              </w:rPr>
              <w:t>4.5</w:t>
            </w:r>
            <w:r w:rsidR="00B27FD8">
              <w:rPr>
                <w:rFonts w:asciiTheme="minorHAnsi" w:eastAsiaTheme="minorEastAsia" w:hAnsiTheme="minorHAnsi" w:cstheme="minorBidi"/>
                <w:noProof/>
              </w:rPr>
              <w:tab/>
            </w:r>
            <w:r w:rsidR="00B27FD8" w:rsidRPr="00024317">
              <w:rPr>
                <w:rStyle w:val="Hyperlink"/>
                <w:noProof/>
              </w:rPr>
              <w:t>Skills applied</w:t>
            </w:r>
            <w:r w:rsidR="00B27FD8">
              <w:rPr>
                <w:noProof/>
                <w:webHidden/>
              </w:rPr>
              <w:tab/>
            </w:r>
            <w:r w:rsidR="00B27FD8">
              <w:rPr>
                <w:noProof/>
                <w:webHidden/>
              </w:rPr>
              <w:fldChar w:fldCharType="begin"/>
            </w:r>
            <w:r w:rsidR="00B27FD8">
              <w:rPr>
                <w:noProof/>
                <w:webHidden/>
              </w:rPr>
              <w:instrText xml:space="preserve"> PAGEREF _Toc84804770 \h </w:instrText>
            </w:r>
            <w:r w:rsidR="00B27FD8">
              <w:rPr>
                <w:noProof/>
                <w:webHidden/>
              </w:rPr>
            </w:r>
            <w:r w:rsidR="00B27FD8">
              <w:rPr>
                <w:noProof/>
                <w:webHidden/>
              </w:rPr>
              <w:fldChar w:fldCharType="separate"/>
            </w:r>
            <w:r w:rsidR="00736279">
              <w:rPr>
                <w:noProof/>
                <w:webHidden/>
              </w:rPr>
              <w:t>30</w:t>
            </w:r>
            <w:r w:rsidR="00B27FD8">
              <w:rPr>
                <w:noProof/>
                <w:webHidden/>
              </w:rPr>
              <w:fldChar w:fldCharType="end"/>
            </w:r>
          </w:hyperlink>
        </w:p>
        <w:p w14:paraId="02A9C237" w14:textId="7F7B2E74"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1" w:history="1">
            <w:r w:rsidR="00B27FD8" w:rsidRPr="00024317">
              <w:rPr>
                <w:rStyle w:val="Hyperlink"/>
                <w:noProof/>
              </w:rPr>
              <w:t>4.6</w:t>
            </w:r>
            <w:r w:rsidR="00B27FD8">
              <w:rPr>
                <w:rFonts w:asciiTheme="minorHAnsi" w:eastAsiaTheme="minorEastAsia" w:hAnsiTheme="minorHAnsi" w:cstheme="minorBidi"/>
                <w:noProof/>
              </w:rPr>
              <w:tab/>
            </w:r>
            <w:r w:rsidR="00B27FD8" w:rsidRPr="00024317">
              <w:rPr>
                <w:rStyle w:val="Hyperlink"/>
                <w:noProof/>
              </w:rPr>
              <w:t>New skills developed</w:t>
            </w:r>
            <w:r w:rsidR="00B27FD8">
              <w:rPr>
                <w:noProof/>
                <w:webHidden/>
              </w:rPr>
              <w:tab/>
            </w:r>
            <w:r w:rsidR="00B27FD8">
              <w:rPr>
                <w:noProof/>
                <w:webHidden/>
              </w:rPr>
              <w:fldChar w:fldCharType="begin"/>
            </w:r>
            <w:r w:rsidR="00B27FD8">
              <w:rPr>
                <w:noProof/>
                <w:webHidden/>
              </w:rPr>
              <w:instrText xml:space="preserve"> PAGEREF _Toc84804771 \h </w:instrText>
            </w:r>
            <w:r w:rsidR="00B27FD8">
              <w:rPr>
                <w:noProof/>
                <w:webHidden/>
              </w:rPr>
            </w:r>
            <w:r w:rsidR="00B27FD8">
              <w:rPr>
                <w:noProof/>
                <w:webHidden/>
              </w:rPr>
              <w:fldChar w:fldCharType="separate"/>
            </w:r>
            <w:r w:rsidR="00736279">
              <w:rPr>
                <w:noProof/>
                <w:webHidden/>
              </w:rPr>
              <w:t>31</w:t>
            </w:r>
            <w:r w:rsidR="00B27FD8">
              <w:rPr>
                <w:noProof/>
                <w:webHidden/>
              </w:rPr>
              <w:fldChar w:fldCharType="end"/>
            </w:r>
          </w:hyperlink>
        </w:p>
        <w:p w14:paraId="458C6BC2" w14:textId="4F4EDCE4"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2" w:history="1">
            <w:r w:rsidR="00B27FD8" w:rsidRPr="00024317">
              <w:rPr>
                <w:rStyle w:val="Hyperlink"/>
                <w:noProof/>
              </w:rPr>
              <w:t>4.7</w:t>
            </w:r>
            <w:r w:rsidR="00B27FD8">
              <w:rPr>
                <w:rFonts w:asciiTheme="minorHAnsi" w:eastAsiaTheme="minorEastAsia" w:hAnsiTheme="minorHAnsi" w:cstheme="minorBidi"/>
                <w:noProof/>
              </w:rPr>
              <w:tab/>
            </w:r>
            <w:r w:rsidR="00B27FD8" w:rsidRPr="00024317">
              <w:rPr>
                <w:rStyle w:val="Hyperlink"/>
                <w:noProof/>
              </w:rPr>
              <w:t>Application of academic knowledge</w:t>
            </w:r>
            <w:r w:rsidR="00B27FD8">
              <w:rPr>
                <w:noProof/>
                <w:webHidden/>
              </w:rPr>
              <w:tab/>
            </w:r>
            <w:r w:rsidR="00B27FD8">
              <w:rPr>
                <w:noProof/>
                <w:webHidden/>
              </w:rPr>
              <w:fldChar w:fldCharType="begin"/>
            </w:r>
            <w:r w:rsidR="00B27FD8">
              <w:rPr>
                <w:noProof/>
                <w:webHidden/>
              </w:rPr>
              <w:instrText xml:space="preserve"> PAGEREF _Toc84804772 \h </w:instrText>
            </w:r>
            <w:r w:rsidR="00B27FD8">
              <w:rPr>
                <w:noProof/>
                <w:webHidden/>
              </w:rPr>
            </w:r>
            <w:r w:rsidR="00B27FD8">
              <w:rPr>
                <w:noProof/>
                <w:webHidden/>
              </w:rPr>
              <w:fldChar w:fldCharType="separate"/>
            </w:r>
            <w:r w:rsidR="00736279">
              <w:rPr>
                <w:noProof/>
                <w:webHidden/>
              </w:rPr>
              <w:t>31</w:t>
            </w:r>
            <w:r w:rsidR="00B27FD8">
              <w:rPr>
                <w:noProof/>
                <w:webHidden/>
              </w:rPr>
              <w:fldChar w:fldCharType="end"/>
            </w:r>
          </w:hyperlink>
        </w:p>
        <w:p w14:paraId="370EB8A9" w14:textId="1965A80F" w:rsidR="00B27FD8" w:rsidRDefault="00E2374C">
          <w:pPr>
            <w:pStyle w:val="TOC1"/>
            <w:tabs>
              <w:tab w:val="right" w:leader="dot" w:pos="9350"/>
            </w:tabs>
            <w:rPr>
              <w:rFonts w:asciiTheme="minorHAnsi" w:eastAsiaTheme="minorEastAsia" w:hAnsiTheme="minorHAnsi" w:cstheme="minorBidi"/>
              <w:noProof/>
            </w:rPr>
          </w:pPr>
          <w:hyperlink w:anchor="_Toc84804773" w:history="1">
            <w:r w:rsidR="00B27FD8" w:rsidRPr="00024317">
              <w:rPr>
                <w:rStyle w:val="Hyperlink"/>
                <w:noProof/>
              </w:rPr>
              <w:t>CHAPTER IV: CONCLUSIONS AND KEY FACTS</w:t>
            </w:r>
            <w:r w:rsidR="00B27FD8">
              <w:rPr>
                <w:noProof/>
                <w:webHidden/>
              </w:rPr>
              <w:tab/>
            </w:r>
            <w:r w:rsidR="00B27FD8">
              <w:rPr>
                <w:noProof/>
                <w:webHidden/>
              </w:rPr>
              <w:fldChar w:fldCharType="begin"/>
            </w:r>
            <w:r w:rsidR="00B27FD8">
              <w:rPr>
                <w:noProof/>
                <w:webHidden/>
              </w:rPr>
              <w:instrText xml:space="preserve"> PAGEREF _Toc84804773 \h </w:instrText>
            </w:r>
            <w:r w:rsidR="00B27FD8">
              <w:rPr>
                <w:noProof/>
                <w:webHidden/>
              </w:rPr>
            </w:r>
            <w:r w:rsidR="00B27FD8">
              <w:rPr>
                <w:noProof/>
                <w:webHidden/>
              </w:rPr>
              <w:fldChar w:fldCharType="separate"/>
            </w:r>
            <w:r w:rsidR="00736279">
              <w:rPr>
                <w:noProof/>
                <w:webHidden/>
              </w:rPr>
              <w:t>32</w:t>
            </w:r>
            <w:r w:rsidR="00B27FD8">
              <w:rPr>
                <w:noProof/>
                <w:webHidden/>
              </w:rPr>
              <w:fldChar w:fldCharType="end"/>
            </w:r>
          </w:hyperlink>
        </w:p>
        <w:p w14:paraId="4ACF0B4D" w14:textId="00E6DF4B"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4" w:history="1">
            <w:r w:rsidR="00B27FD8" w:rsidRPr="00024317">
              <w:rPr>
                <w:rStyle w:val="Hyperlink"/>
                <w:noProof/>
              </w:rPr>
              <w:t>5.1</w:t>
            </w:r>
            <w:r w:rsidR="00B27FD8">
              <w:rPr>
                <w:rFonts w:asciiTheme="minorHAnsi" w:eastAsiaTheme="minorEastAsia" w:hAnsiTheme="minorHAnsi" w:cstheme="minorBidi"/>
                <w:noProof/>
              </w:rPr>
              <w:tab/>
            </w:r>
            <w:r w:rsidR="00B27FD8" w:rsidRPr="00024317">
              <w:rPr>
                <w:rStyle w:val="Hyperlink"/>
                <w:noProof/>
              </w:rPr>
              <w:t>Recommendations for improving departmental operations</w:t>
            </w:r>
            <w:r w:rsidR="00B27FD8">
              <w:rPr>
                <w:noProof/>
                <w:webHidden/>
              </w:rPr>
              <w:tab/>
            </w:r>
            <w:r w:rsidR="00B27FD8">
              <w:rPr>
                <w:noProof/>
                <w:webHidden/>
              </w:rPr>
              <w:fldChar w:fldCharType="begin"/>
            </w:r>
            <w:r w:rsidR="00B27FD8">
              <w:rPr>
                <w:noProof/>
                <w:webHidden/>
              </w:rPr>
              <w:instrText xml:space="preserve"> PAGEREF _Toc84804774 \h </w:instrText>
            </w:r>
            <w:r w:rsidR="00B27FD8">
              <w:rPr>
                <w:noProof/>
                <w:webHidden/>
              </w:rPr>
            </w:r>
            <w:r w:rsidR="00B27FD8">
              <w:rPr>
                <w:noProof/>
                <w:webHidden/>
              </w:rPr>
              <w:fldChar w:fldCharType="separate"/>
            </w:r>
            <w:r w:rsidR="00736279">
              <w:rPr>
                <w:noProof/>
                <w:webHidden/>
              </w:rPr>
              <w:t>32</w:t>
            </w:r>
            <w:r w:rsidR="00B27FD8">
              <w:rPr>
                <w:noProof/>
                <w:webHidden/>
              </w:rPr>
              <w:fldChar w:fldCharType="end"/>
            </w:r>
          </w:hyperlink>
        </w:p>
        <w:p w14:paraId="03F175FF" w14:textId="0B7F3992"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5" w:history="1">
            <w:r w:rsidR="00B27FD8" w:rsidRPr="00024317">
              <w:rPr>
                <w:rStyle w:val="Hyperlink"/>
                <w:noProof/>
              </w:rPr>
              <w:t>5.2</w:t>
            </w:r>
            <w:r w:rsidR="00B27FD8">
              <w:rPr>
                <w:rFonts w:asciiTheme="minorHAnsi" w:eastAsiaTheme="minorEastAsia" w:hAnsiTheme="minorHAnsi" w:cstheme="minorBidi"/>
                <w:noProof/>
              </w:rPr>
              <w:tab/>
            </w:r>
            <w:r w:rsidR="00B27FD8" w:rsidRPr="00024317">
              <w:rPr>
                <w:rStyle w:val="Hyperlink"/>
                <w:noProof/>
              </w:rPr>
              <w:t>Key understanding</w:t>
            </w:r>
            <w:r w:rsidR="00B27FD8">
              <w:rPr>
                <w:noProof/>
                <w:webHidden/>
              </w:rPr>
              <w:tab/>
            </w:r>
            <w:r w:rsidR="00B27FD8">
              <w:rPr>
                <w:noProof/>
                <w:webHidden/>
              </w:rPr>
              <w:fldChar w:fldCharType="begin"/>
            </w:r>
            <w:r w:rsidR="00B27FD8">
              <w:rPr>
                <w:noProof/>
                <w:webHidden/>
              </w:rPr>
              <w:instrText xml:space="preserve"> PAGEREF _Toc84804775 \h </w:instrText>
            </w:r>
            <w:r w:rsidR="00B27FD8">
              <w:rPr>
                <w:noProof/>
                <w:webHidden/>
              </w:rPr>
            </w:r>
            <w:r w:rsidR="00B27FD8">
              <w:rPr>
                <w:noProof/>
                <w:webHidden/>
              </w:rPr>
              <w:fldChar w:fldCharType="separate"/>
            </w:r>
            <w:r w:rsidR="00736279">
              <w:rPr>
                <w:noProof/>
                <w:webHidden/>
              </w:rPr>
              <w:t>32</w:t>
            </w:r>
            <w:r w:rsidR="00B27FD8">
              <w:rPr>
                <w:noProof/>
                <w:webHidden/>
              </w:rPr>
              <w:fldChar w:fldCharType="end"/>
            </w:r>
          </w:hyperlink>
        </w:p>
        <w:p w14:paraId="61487620" w14:textId="1429A87C" w:rsidR="00B27FD8" w:rsidRDefault="00E2374C">
          <w:pPr>
            <w:pStyle w:val="TOC2"/>
            <w:tabs>
              <w:tab w:val="left" w:pos="880"/>
              <w:tab w:val="right" w:leader="dot" w:pos="9350"/>
            </w:tabs>
            <w:rPr>
              <w:rFonts w:asciiTheme="minorHAnsi" w:eastAsiaTheme="minorEastAsia" w:hAnsiTheme="minorHAnsi" w:cstheme="minorBidi"/>
              <w:noProof/>
            </w:rPr>
          </w:pPr>
          <w:hyperlink w:anchor="_Toc84804776" w:history="1">
            <w:r w:rsidR="00B27FD8" w:rsidRPr="00024317">
              <w:rPr>
                <w:rStyle w:val="Hyperlink"/>
                <w:noProof/>
              </w:rPr>
              <w:t>5.3</w:t>
            </w:r>
            <w:r w:rsidR="00B27FD8">
              <w:rPr>
                <w:rFonts w:asciiTheme="minorHAnsi" w:eastAsiaTheme="minorEastAsia" w:hAnsiTheme="minorHAnsi" w:cstheme="minorBidi"/>
                <w:noProof/>
              </w:rPr>
              <w:tab/>
            </w:r>
            <w:r w:rsidR="00B27FD8" w:rsidRPr="00024317">
              <w:rPr>
                <w:rStyle w:val="Hyperlink"/>
                <w:noProof/>
              </w:rPr>
              <w:t>Conclusion</w:t>
            </w:r>
            <w:r w:rsidR="00B27FD8">
              <w:rPr>
                <w:noProof/>
                <w:webHidden/>
              </w:rPr>
              <w:tab/>
            </w:r>
            <w:r w:rsidR="00B27FD8">
              <w:rPr>
                <w:noProof/>
                <w:webHidden/>
              </w:rPr>
              <w:fldChar w:fldCharType="begin"/>
            </w:r>
            <w:r w:rsidR="00B27FD8">
              <w:rPr>
                <w:noProof/>
                <w:webHidden/>
              </w:rPr>
              <w:instrText xml:space="preserve"> PAGEREF _Toc84804776 \h </w:instrText>
            </w:r>
            <w:r w:rsidR="00B27FD8">
              <w:rPr>
                <w:noProof/>
                <w:webHidden/>
              </w:rPr>
            </w:r>
            <w:r w:rsidR="00B27FD8">
              <w:rPr>
                <w:noProof/>
                <w:webHidden/>
              </w:rPr>
              <w:fldChar w:fldCharType="separate"/>
            </w:r>
            <w:r w:rsidR="00736279">
              <w:rPr>
                <w:noProof/>
                <w:webHidden/>
              </w:rPr>
              <w:t>33</w:t>
            </w:r>
            <w:r w:rsidR="00B27FD8">
              <w:rPr>
                <w:noProof/>
                <w:webHidden/>
              </w:rPr>
              <w:fldChar w:fldCharType="end"/>
            </w:r>
          </w:hyperlink>
        </w:p>
        <w:p w14:paraId="33E89632" w14:textId="0A22ACD0" w:rsidR="00B27FD8" w:rsidRDefault="00E2374C">
          <w:pPr>
            <w:pStyle w:val="TOC1"/>
            <w:tabs>
              <w:tab w:val="right" w:leader="dot" w:pos="9350"/>
            </w:tabs>
            <w:rPr>
              <w:rFonts w:asciiTheme="minorHAnsi" w:eastAsiaTheme="minorEastAsia" w:hAnsiTheme="minorHAnsi" w:cstheme="minorBidi"/>
              <w:noProof/>
            </w:rPr>
          </w:pPr>
          <w:hyperlink w:anchor="_Toc84804777" w:history="1">
            <w:r w:rsidR="00B27FD8" w:rsidRPr="00024317">
              <w:rPr>
                <w:rStyle w:val="Hyperlink"/>
                <w:noProof/>
              </w:rPr>
              <w:t>Reference</w:t>
            </w:r>
            <w:r w:rsidR="00B27FD8">
              <w:rPr>
                <w:noProof/>
                <w:webHidden/>
              </w:rPr>
              <w:tab/>
            </w:r>
            <w:r w:rsidR="00B27FD8">
              <w:rPr>
                <w:noProof/>
                <w:webHidden/>
              </w:rPr>
              <w:fldChar w:fldCharType="begin"/>
            </w:r>
            <w:r w:rsidR="00B27FD8">
              <w:rPr>
                <w:noProof/>
                <w:webHidden/>
              </w:rPr>
              <w:instrText xml:space="preserve"> PAGEREF _Toc84804777 \h </w:instrText>
            </w:r>
            <w:r w:rsidR="00B27FD8">
              <w:rPr>
                <w:noProof/>
                <w:webHidden/>
              </w:rPr>
            </w:r>
            <w:r w:rsidR="00B27FD8">
              <w:rPr>
                <w:noProof/>
                <w:webHidden/>
              </w:rPr>
              <w:fldChar w:fldCharType="separate"/>
            </w:r>
            <w:r w:rsidR="00736279">
              <w:rPr>
                <w:noProof/>
                <w:webHidden/>
              </w:rPr>
              <w:t>34</w:t>
            </w:r>
            <w:r w:rsidR="00B27FD8">
              <w:rPr>
                <w:noProof/>
                <w:webHidden/>
              </w:rPr>
              <w:fldChar w:fldCharType="end"/>
            </w:r>
          </w:hyperlink>
        </w:p>
        <w:p w14:paraId="7CD6DD91" w14:textId="60DE5E43" w:rsidR="00B27FD8" w:rsidRDefault="00E2374C">
          <w:pPr>
            <w:pStyle w:val="TOC1"/>
            <w:tabs>
              <w:tab w:val="right" w:leader="dot" w:pos="9350"/>
            </w:tabs>
            <w:rPr>
              <w:rFonts w:asciiTheme="minorHAnsi" w:eastAsiaTheme="minorEastAsia" w:hAnsiTheme="minorHAnsi" w:cstheme="minorBidi"/>
              <w:noProof/>
            </w:rPr>
          </w:pPr>
          <w:hyperlink w:anchor="_Toc84804778" w:history="1">
            <w:r w:rsidR="00B27FD8" w:rsidRPr="00024317">
              <w:rPr>
                <w:rStyle w:val="Hyperlink"/>
                <w:noProof/>
              </w:rPr>
              <w:t>https://www.data-path.net/services-outsourcing/?temp=outsourcing</w:t>
            </w:r>
            <w:r w:rsidR="00B27FD8">
              <w:rPr>
                <w:noProof/>
                <w:webHidden/>
              </w:rPr>
              <w:tab/>
            </w:r>
            <w:r w:rsidR="00B27FD8">
              <w:rPr>
                <w:noProof/>
                <w:webHidden/>
              </w:rPr>
              <w:fldChar w:fldCharType="begin"/>
            </w:r>
            <w:r w:rsidR="00B27FD8">
              <w:rPr>
                <w:noProof/>
                <w:webHidden/>
              </w:rPr>
              <w:instrText xml:space="preserve"> PAGEREF _Toc84804778 \h </w:instrText>
            </w:r>
            <w:r w:rsidR="00B27FD8">
              <w:rPr>
                <w:noProof/>
                <w:webHidden/>
              </w:rPr>
            </w:r>
            <w:r w:rsidR="00B27FD8">
              <w:rPr>
                <w:noProof/>
                <w:webHidden/>
              </w:rPr>
              <w:fldChar w:fldCharType="separate"/>
            </w:r>
            <w:r w:rsidR="00736279">
              <w:rPr>
                <w:noProof/>
                <w:webHidden/>
              </w:rPr>
              <w:t>34</w:t>
            </w:r>
            <w:r w:rsidR="00B27FD8">
              <w:rPr>
                <w:noProof/>
                <w:webHidden/>
              </w:rPr>
              <w:fldChar w:fldCharType="end"/>
            </w:r>
          </w:hyperlink>
        </w:p>
        <w:p w14:paraId="59FF08F9" w14:textId="371FF704" w:rsidR="00B27FD8" w:rsidRDefault="00E2374C">
          <w:pPr>
            <w:pStyle w:val="TOC1"/>
            <w:tabs>
              <w:tab w:val="right" w:leader="dot" w:pos="9350"/>
            </w:tabs>
            <w:rPr>
              <w:rFonts w:asciiTheme="minorHAnsi" w:eastAsiaTheme="minorEastAsia" w:hAnsiTheme="minorHAnsi" w:cstheme="minorBidi"/>
              <w:noProof/>
            </w:rPr>
          </w:pPr>
          <w:hyperlink w:anchor="_Toc84804779" w:history="1">
            <w:r w:rsidR="00B27FD8" w:rsidRPr="00024317">
              <w:rPr>
                <w:rStyle w:val="Hyperlink"/>
                <w:noProof/>
              </w:rPr>
              <w:t xml:space="preserve">Appendix-A: </w:t>
            </w:r>
            <w:r w:rsidR="00B27FD8">
              <w:rPr>
                <w:noProof/>
                <w:webHidden/>
              </w:rPr>
              <w:tab/>
            </w:r>
            <w:r w:rsidR="00B27FD8">
              <w:rPr>
                <w:noProof/>
                <w:webHidden/>
              </w:rPr>
              <w:fldChar w:fldCharType="begin"/>
            </w:r>
            <w:r w:rsidR="00B27FD8">
              <w:rPr>
                <w:noProof/>
                <w:webHidden/>
              </w:rPr>
              <w:instrText xml:space="preserve"> PAGEREF _Toc84804779 \h </w:instrText>
            </w:r>
            <w:r w:rsidR="00B27FD8">
              <w:rPr>
                <w:noProof/>
                <w:webHidden/>
              </w:rPr>
            </w:r>
            <w:r w:rsidR="00B27FD8">
              <w:rPr>
                <w:noProof/>
                <w:webHidden/>
              </w:rPr>
              <w:fldChar w:fldCharType="separate"/>
            </w:r>
            <w:r w:rsidR="00736279">
              <w:rPr>
                <w:noProof/>
                <w:webHidden/>
              </w:rPr>
              <w:t>34</w:t>
            </w:r>
            <w:r w:rsidR="00B27FD8">
              <w:rPr>
                <w:noProof/>
                <w:webHidden/>
              </w:rPr>
              <w:fldChar w:fldCharType="end"/>
            </w:r>
          </w:hyperlink>
        </w:p>
        <w:p w14:paraId="49DA4638" w14:textId="0DA12D02" w:rsidR="006871B4" w:rsidRDefault="006871B4">
          <w:r>
            <w:rPr>
              <w:b/>
              <w:bCs/>
              <w:noProof/>
            </w:rPr>
            <w:fldChar w:fldCharType="end"/>
          </w:r>
        </w:p>
      </w:sdtContent>
    </w:sdt>
    <w:p w14:paraId="55C4A729" w14:textId="77777777" w:rsidR="002D7BD6" w:rsidRDefault="002D7BD6" w:rsidP="002D7BD6">
      <w:pPr>
        <w:jc w:val="center"/>
        <w:rPr>
          <w:rFonts w:ascii="Arial" w:hAnsi="Arial" w:cs="Arial"/>
          <w:sz w:val="24"/>
          <w:szCs w:val="24"/>
        </w:rPr>
      </w:pPr>
    </w:p>
    <w:p w14:paraId="744DC168" w14:textId="77777777" w:rsidR="002D7BD6" w:rsidRDefault="002D7BD6" w:rsidP="002D7BD6">
      <w:pPr>
        <w:jc w:val="center"/>
        <w:rPr>
          <w:rFonts w:ascii="Arial" w:hAnsi="Arial" w:cs="Arial"/>
          <w:sz w:val="24"/>
          <w:szCs w:val="24"/>
        </w:rPr>
      </w:pPr>
    </w:p>
    <w:p w14:paraId="6EC88DBD" w14:textId="77777777" w:rsidR="00107A8B" w:rsidRDefault="00107A8B" w:rsidP="002D7BD6">
      <w:pPr>
        <w:jc w:val="center"/>
        <w:rPr>
          <w:rFonts w:ascii="Arial" w:hAnsi="Arial" w:cs="Arial"/>
          <w:sz w:val="24"/>
          <w:szCs w:val="24"/>
        </w:rPr>
      </w:pPr>
    </w:p>
    <w:p w14:paraId="1EF281AD" w14:textId="77777777" w:rsidR="00107A8B" w:rsidRDefault="00107A8B" w:rsidP="002D7BD6">
      <w:pPr>
        <w:jc w:val="center"/>
        <w:rPr>
          <w:rFonts w:ascii="Arial" w:hAnsi="Arial" w:cs="Arial"/>
          <w:sz w:val="24"/>
          <w:szCs w:val="24"/>
        </w:rPr>
      </w:pPr>
    </w:p>
    <w:p w14:paraId="5865809E" w14:textId="77777777" w:rsidR="00107A8B" w:rsidRDefault="00107A8B" w:rsidP="002D7BD6">
      <w:pPr>
        <w:jc w:val="center"/>
        <w:rPr>
          <w:rFonts w:ascii="Arial" w:hAnsi="Arial" w:cs="Arial"/>
          <w:sz w:val="24"/>
          <w:szCs w:val="24"/>
        </w:rPr>
      </w:pPr>
    </w:p>
    <w:p w14:paraId="49042522" w14:textId="77777777" w:rsidR="00107A8B" w:rsidRDefault="00107A8B" w:rsidP="002D7BD6">
      <w:pPr>
        <w:jc w:val="center"/>
        <w:rPr>
          <w:rFonts w:ascii="Arial" w:hAnsi="Arial" w:cs="Arial"/>
          <w:sz w:val="24"/>
          <w:szCs w:val="24"/>
        </w:rPr>
      </w:pPr>
    </w:p>
    <w:p w14:paraId="3F116D3B" w14:textId="77777777" w:rsidR="00107A8B" w:rsidRDefault="00107A8B" w:rsidP="002D7BD6">
      <w:pPr>
        <w:jc w:val="center"/>
        <w:rPr>
          <w:rFonts w:ascii="Arial" w:hAnsi="Arial" w:cs="Arial"/>
          <w:sz w:val="24"/>
          <w:szCs w:val="24"/>
        </w:rPr>
      </w:pPr>
    </w:p>
    <w:p w14:paraId="1A984F25" w14:textId="77777777" w:rsidR="00107A8B" w:rsidRDefault="00107A8B" w:rsidP="002D7BD6">
      <w:pPr>
        <w:jc w:val="center"/>
        <w:rPr>
          <w:rFonts w:ascii="Arial" w:hAnsi="Arial" w:cs="Arial"/>
          <w:sz w:val="24"/>
          <w:szCs w:val="24"/>
        </w:rPr>
      </w:pPr>
    </w:p>
    <w:p w14:paraId="602108B2" w14:textId="77777777" w:rsidR="00107A8B" w:rsidRDefault="00107A8B" w:rsidP="002D7BD6">
      <w:pPr>
        <w:jc w:val="center"/>
        <w:rPr>
          <w:rFonts w:ascii="Arial" w:hAnsi="Arial" w:cs="Arial"/>
          <w:sz w:val="24"/>
          <w:szCs w:val="24"/>
        </w:rPr>
      </w:pPr>
    </w:p>
    <w:p w14:paraId="6E576EBA" w14:textId="77777777" w:rsidR="00107A8B" w:rsidRDefault="00107A8B" w:rsidP="002D7BD6">
      <w:pPr>
        <w:jc w:val="center"/>
        <w:rPr>
          <w:rFonts w:ascii="Arial" w:hAnsi="Arial" w:cs="Arial"/>
          <w:sz w:val="24"/>
          <w:szCs w:val="24"/>
        </w:rPr>
      </w:pPr>
    </w:p>
    <w:p w14:paraId="2B3FBC26" w14:textId="77777777" w:rsidR="00107A8B" w:rsidRDefault="00107A8B" w:rsidP="002D7BD6">
      <w:pPr>
        <w:jc w:val="center"/>
        <w:rPr>
          <w:rFonts w:ascii="Arial" w:hAnsi="Arial" w:cs="Arial"/>
          <w:sz w:val="24"/>
          <w:szCs w:val="24"/>
        </w:rPr>
      </w:pPr>
    </w:p>
    <w:p w14:paraId="4721CAE8" w14:textId="77777777" w:rsidR="00107A8B" w:rsidRDefault="00107A8B" w:rsidP="002D7BD6">
      <w:pPr>
        <w:jc w:val="center"/>
        <w:rPr>
          <w:rFonts w:ascii="Arial" w:hAnsi="Arial" w:cs="Arial"/>
          <w:sz w:val="24"/>
          <w:szCs w:val="24"/>
        </w:rPr>
      </w:pPr>
    </w:p>
    <w:p w14:paraId="7671FC98" w14:textId="77777777" w:rsidR="00107A8B" w:rsidRDefault="00107A8B" w:rsidP="002D7BD6">
      <w:pPr>
        <w:jc w:val="center"/>
        <w:rPr>
          <w:rFonts w:ascii="Arial" w:hAnsi="Arial" w:cs="Arial"/>
          <w:sz w:val="24"/>
          <w:szCs w:val="24"/>
        </w:rPr>
      </w:pPr>
    </w:p>
    <w:p w14:paraId="0DF45D04" w14:textId="77777777" w:rsidR="00107A8B" w:rsidRDefault="00107A8B" w:rsidP="002D7BD6">
      <w:pPr>
        <w:jc w:val="center"/>
        <w:rPr>
          <w:rFonts w:ascii="Arial" w:hAnsi="Arial" w:cs="Arial"/>
          <w:sz w:val="24"/>
          <w:szCs w:val="24"/>
        </w:rPr>
      </w:pPr>
    </w:p>
    <w:p w14:paraId="72A1176D" w14:textId="77777777" w:rsidR="00107A8B" w:rsidRDefault="00107A8B" w:rsidP="002D7BD6">
      <w:pPr>
        <w:jc w:val="center"/>
        <w:rPr>
          <w:rFonts w:ascii="Arial" w:hAnsi="Arial" w:cs="Arial"/>
          <w:sz w:val="24"/>
          <w:szCs w:val="24"/>
        </w:rPr>
      </w:pPr>
    </w:p>
    <w:p w14:paraId="290C9A8C" w14:textId="77777777" w:rsidR="00107A8B" w:rsidRDefault="00107A8B" w:rsidP="002D7BD6">
      <w:pPr>
        <w:jc w:val="center"/>
        <w:rPr>
          <w:rFonts w:ascii="Arial" w:hAnsi="Arial" w:cs="Arial"/>
          <w:sz w:val="24"/>
          <w:szCs w:val="24"/>
        </w:rPr>
      </w:pPr>
    </w:p>
    <w:p w14:paraId="6391C08D" w14:textId="77777777" w:rsidR="00107A8B" w:rsidRDefault="00107A8B" w:rsidP="002D7BD6">
      <w:pPr>
        <w:jc w:val="center"/>
        <w:rPr>
          <w:rFonts w:ascii="Arial" w:hAnsi="Arial" w:cs="Arial"/>
          <w:sz w:val="24"/>
          <w:szCs w:val="24"/>
        </w:rPr>
      </w:pPr>
    </w:p>
    <w:p w14:paraId="6994DD4D" w14:textId="77777777" w:rsidR="00107A8B" w:rsidRDefault="00107A8B" w:rsidP="002D7BD6">
      <w:pPr>
        <w:jc w:val="center"/>
        <w:rPr>
          <w:rFonts w:ascii="Arial" w:hAnsi="Arial" w:cs="Arial"/>
          <w:sz w:val="24"/>
          <w:szCs w:val="24"/>
        </w:rPr>
      </w:pPr>
    </w:p>
    <w:p w14:paraId="0EFACB63" w14:textId="77777777" w:rsidR="00107A8B" w:rsidRDefault="00107A8B" w:rsidP="002D7BD6">
      <w:pPr>
        <w:jc w:val="center"/>
        <w:rPr>
          <w:rFonts w:ascii="Arial" w:hAnsi="Arial" w:cs="Arial"/>
          <w:sz w:val="24"/>
          <w:szCs w:val="24"/>
        </w:rPr>
      </w:pPr>
    </w:p>
    <w:p w14:paraId="5F7CB609" w14:textId="03075455" w:rsidR="006871B4" w:rsidRDefault="006871B4" w:rsidP="00AD00B0">
      <w:pPr>
        <w:pStyle w:val="Heading1"/>
      </w:pPr>
      <w:bookmarkStart w:id="7" w:name="_Toc84804752"/>
      <w:r w:rsidRPr="006871B4">
        <w:lastRenderedPageBreak/>
        <w:t xml:space="preserve">List of </w:t>
      </w:r>
      <w:r w:rsidR="002D062C">
        <w:t>F</w:t>
      </w:r>
      <w:r w:rsidRPr="006871B4">
        <w:t>igure</w:t>
      </w:r>
      <w:r w:rsidR="00AD00B0">
        <w:t>s</w:t>
      </w:r>
      <w:bookmarkEnd w:id="7"/>
    </w:p>
    <w:p w14:paraId="4E6054C8" w14:textId="77777777" w:rsidR="006871B4" w:rsidRDefault="006871B4" w:rsidP="006871B4"/>
    <w:p w14:paraId="60A16182" w14:textId="77777777" w:rsidR="006871B4" w:rsidRDefault="006871B4" w:rsidP="006871B4"/>
    <w:p w14:paraId="2A26A4CD" w14:textId="77777777" w:rsidR="006871B4" w:rsidRDefault="006871B4" w:rsidP="006C2F96">
      <w:pPr>
        <w:spacing w:line="360" w:lineRule="auto"/>
      </w:pPr>
    </w:p>
    <w:p w14:paraId="17E1C74A" w14:textId="77777777" w:rsidR="00244743" w:rsidRDefault="00244743" w:rsidP="006C2F96">
      <w:pPr>
        <w:pStyle w:val="Default"/>
        <w:spacing w:line="360" w:lineRule="auto"/>
        <w:ind w:left="360"/>
      </w:pPr>
    </w:p>
    <w:p w14:paraId="4BA72FBC" w14:textId="77777777" w:rsidR="00244743" w:rsidRPr="00244743" w:rsidRDefault="00244743" w:rsidP="006C2F96">
      <w:pPr>
        <w:pStyle w:val="Default"/>
        <w:numPr>
          <w:ilvl w:val="0"/>
          <w:numId w:val="21"/>
        </w:numPr>
        <w:spacing w:line="360" w:lineRule="auto"/>
        <w:rPr>
          <w:rFonts w:ascii="Arial" w:hAnsi="Arial" w:cs="Arial"/>
          <w:szCs w:val="22"/>
        </w:rPr>
      </w:pPr>
      <w:r w:rsidRPr="00244743">
        <w:rPr>
          <w:rFonts w:ascii="Arial" w:hAnsi="Arial" w:cs="Arial"/>
          <w:szCs w:val="22"/>
        </w:rPr>
        <w:t xml:space="preserve">Figure 2.1.5: Operations </w:t>
      </w:r>
    </w:p>
    <w:p w14:paraId="16624ED2" w14:textId="66DBC355" w:rsidR="006C2F96" w:rsidRDefault="006C2F96" w:rsidP="006C2F96">
      <w:pPr>
        <w:pStyle w:val="Default"/>
        <w:numPr>
          <w:ilvl w:val="0"/>
          <w:numId w:val="21"/>
        </w:numPr>
        <w:spacing w:line="360" w:lineRule="auto"/>
        <w:rPr>
          <w:rFonts w:ascii="Arial" w:hAnsi="Arial" w:cs="Arial"/>
          <w:szCs w:val="22"/>
        </w:rPr>
      </w:pPr>
      <w:r>
        <w:rPr>
          <w:rFonts w:ascii="Arial" w:hAnsi="Arial" w:cs="Arial"/>
          <w:szCs w:val="22"/>
        </w:rPr>
        <w:t>Figure: 2.1.5 SWOT</w:t>
      </w:r>
      <w:r w:rsidRPr="006C2F96">
        <w:rPr>
          <w:rFonts w:ascii="Arial" w:hAnsi="Arial" w:cs="Arial"/>
          <w:szCs w:val="22"/>
        </w:rPr>
        <w:t xml:space="preserve"> analysis</w:t>
      </w:r>
    </w:p>
    <w:p w14:paraId="17E191FC" w14:textId="77777777" w:rsidR="006C2F96" w:rsidRPr="006C2F96" w:rsidRDefault="006C2F96" w:rsidP="00E646DF">
      <w:pPr>
        <w:pStyle w:val="Default"/>
        <w:spacing w:line="360" w:lineRule="auto"/>
        <w:ind w:left="720"/>
        <w:rPr>
          <w:rFonts w:ascii="Arial" w:hAnsi="Arial" w:cs="Arial"/>
          <w:szCs w:val="22"/>
        </w:rPr>
      </w:pPr>
    </w:p>
    <w:p w14:paraId="278D0785" w14:textId="77777777" w:rsidR="006871B4" w:rsidRDefault="006871B4" w:rsidP="006C2F96">
      <w:pPr>
        <w:pStyle w:val="ListParagraph"/>
        <w:spacing w:line="360" w:lineRule="auto"/>
      </w:pPr>
    </w:p>
    <w:p w14:paraId="686631E3" w14:textId="77777777" w:rsidR="006871B4" w:rsidRDefault="006871B4" w:rsidP="006871B4"/>
    <w:p w14:paraId="7DF0996F" w14:textId="5F016A4F" w:rsidR="006871B4" w:rsidRDefault="006871B4" w:rsidP="006871B4"/>
    <w:p w14:paraId="123B4577" w14:textId="77777777" w:rsidR="006871B4" w:rsidRPr="006871B4" w:rsidRDefault="006871B4" w:rsidP="006871B4"/>
    <w:p w14:paraId="06E4AFBD" w14:textId="77777777" w:rsidR="006871B4" w:rsidRDefault="006871B4" w:rsidP="006871B4">
      <w:pPr>
        <w:pStyle w:val="Heading1"/>
      </w:pPr>
      <w:bookmarkStart w:id="8" w:name="_Toc84804753"/>
      <w:r w:rsidRPr="006871B4">
        <w:t xml:space="preserve">List of </w:t>
      </w:r>
      <w:r w:rsidR="002D062C">
        <w:t>T</w:t>
      </w:r>
      <w:r w:rsidRPr="006871B4">
        <w:t>ables</w:t>
      </w:r>
      <w:bookmarkEnd w:id="8"/>
      <w:r w:rsidRPr="006871B4">
        <w:t xml:space="preserve"> </w:t>
      </w:r>
    </w:p>
    <w:p w14:paraId="0E36A068" w14:textId="77777777" w:rsidR="006871B4" w:rsidRDefault="006871B4" w:rsidP="006871B4"/>
    <w:p w14:paraId="60B478D7" w14:textId="77777777" w:rsidR="006871B4" w:rsidRDefault="006871B4" w:rsidP="006871B4"/>
    <w:p w14:paraId="59FADB32" w14:textId="3A66828D" w:rsidR="00E646DF" w:rsidRPr="00E646DF" w:rsidRDefault="00E646DF" w:rsidP="00E646DF">
      <w:pPr>
        <w:pStyle w:val="ListParagraph"/>
        <w:numPr>
          <w:ilvl w:val="0"/>
          <w:numId w:val="22"/>
        </w:numPr>
        <w:rPr>
          <w:rFonts w:ascii="Arial" w:hAnsi="Arial" w:cs="Arial"/>
          <w:sz w:val="24"/>
        </w:rPr>
      </w:pPr>
      <w:r w:rsidRPr="00E646DF">
        <w:rPr>
          <w:rFonts w:ascii="Arial" w:hAnsi="Arial" w:cs="Arial"/>
          <w:sz w:val="24"/>
        </w:rPr>
        <w:t>TABLE: 4.1 census fi</w:t>
      </w:r>
      <w:r w:rsidR="00405054">
        <w:rPr>
          <w:rFonts w:ascii="Arial" w:hAnsi="Arial" w:cs="Arial"/>
          <w:sz w:val="24"/>
        </w:rPr>
        <w:t>l</w:t>
      </w:r>
      <w:r w:rsidRPr="00E646DF">
        <w:rPr>
          <w:rFonts w:ascii="Arial" w:hAnsi="Arial" w:cs="Arial"/>
          <w:sz w:val="24"/>
        </w:rPr>
        <w:t>e used in my calculation</w:t>
      </w:r>
    </w:p>
    <w:p w14:paraId="068CBFC1" w14:textId="77777777" w:rsidR="006871B4" w:rsidRDefault="006871B4" w:rsidP="00E646DF">
      <w:pPr>
        <w:pStyle w:val="ListParagraph"/>
      </w:pPr>
    </w:p>
    <w:p w14:paraId="60A4F4F3" w14:textId="77777777" w:rsidR="006871B4" w:rsidRDefault="006871B4" w:rsidP="006871B4"/>
    <w:p w14:paraId="33560411" w14:textId="77777777" w:rsidR="006871B4" w:rsidRDefault="006871B4" w:rsidP="006871B4"/>
    <w:p w14:paraId="05E6C856" w14:textId="77777777" w:rsidR="006871B4" w:rsidRDefault="006871B4" w:rsidP="006871B4"/>
    <w:p w14:paraId="01A03BA6" w14:textId="77777777" w:rsidR="006871B4" w:rsidRDefault="006871B4" w:rsidP="006871B4"/>
    <w:p w14:paraId="7B1D0FD1" w14:textId="77777777" w:rsidR="006871B4" w:rsidRDefault="006871B4" w:rsidP="006871B4"/>
    <w:p w14:paraId="24F4ADD4" w14:textId="77777777" w:rsidR="006871B4" w:rsidRDefault="006871B4" w:rsidP="006871B4"/>
    <w:p w14:paraId="59BD686B" w14:textId="77777777" w:rsidR="006871B4" w:rsidRDefault="006871B4" w:rsidP="006871B4"/>
    <w:p w14:paraId="661A86EC" w14:textId="08A10E47" w:rsidR="006871B4" w:rsidRDefault="006871B4" w:rsidP="006871B4"/>
    <w:p w14:paraId="50C9D109" w14:textId="03958C19" w:rsidR="008E2A4C" w:rsidRPr="00E646DF" w:rsidRDefault="008E2A4C" w:rsidP="00E646DF">
      <w:pPr>
        <w:pStyle w:val="Heading1"/>
        <w:jc w:val="left"/>
      </w:pPr>
    </w:p>
    <w:p w14:paraId="685C9A88" w14:textId="77777777" w:rsidR="008E2A4C" w:rsidRDefault="008E2A4C" w:rsidP="002D7BD6">
      <w:pPr>
        <w:jc w:val="center"/>
        <w:rPr>
          <w:rFonts w:ascii="Arial" w:hAnsi="Arial" w:cs="Arial"/>
          <w:sz w:val="24"/>
          <w:szCs w:val="24"/>
        </w:rPr>
      </w:pPr>
    </w:p>
    <w:p w14:paraId="1EDD42E3" w14:textId="77777777" w:rsidR="004C23F9" w:rsidRDefault="004C23F9" w:rsidP="004C23F9">
      <w:pPr>
        <w:pStyle w:val="Heading1"/>
        <w:rPr>
          <w:rFonts w:cs="Arial"/>
          <w:sz w:val="24"/>
          <w:szCs w:val="24"/>
        </w:rPr>
      </w:pPr>
      <w:bookmarkStart w:id="9" w:name="_Toc84804754"/>
      <w:r w:rsidRPr="006871B4">
        <w:t xml:space="preserve">List of </w:t>
      </w:r>
      <w:r>
        <w:t>Abbreviation</w:t>
      </w:r>
      <w:bookmarkEnd w:id="9"/>
      <w:r>
        <w:t xml:space="preserve"> </w:t>
      </w:r>
    </w:p>
    <w:p w14:paraId="295BD037" w14:textId="77777777" w:rsidR="002D7BD6" w:rsidRDefault="002D7BD6" w:rsidP="002D7BD6">
      <w:pPr>
        <w:jc w:val="center"/>
        <w:rPr>
          <w:rFonts w:ascii="Arial" w:hAnsi="Arial" w:cs="Arial"/>
          <w:sz w:val="24"/>
          <w:szCs w:val="24"/>
        </w:rPr>
      </w:pPr>
    </w:p>
    <w:p w14:paraId="424F87FA" w14:textId="77777777" w:rsidR="004C23F9" w:rsidRDefault="004C23F9" w:rsidP="002D7BD6">
      <w:pPr>
        <w:jc w:val="center"/>
        <w:rPr>
          <w:rFonts w:ascii="Arial" w:hAnsi="Arial" w:cs="Arial"/>
          <w:sz w:val="24"/>
          <w:szCs w:val="24"/>
        </w:rPr>
      </w:pPr>
    </w:p>
    <w:p w14:paraId="00204BEE" w14:textId="77777777" w:rsidR="004C23F9" w:rsidRDefault="004C23F9" w:rsidP="002D7BD6">
      <w:pPr>
        <w:jc w:val="center"/>
        <w:rPr>
          <w:rFonts w:ascii="Arial" w:hAnsi="Arial" w:cs="Arial"/>
          <w:sz w:val="24"/>
          <w:szCs w:val="24"/>
        </w:rPr>
      </w:pPr>
    </w:p>
    <w:p w14:paraId="720D8F39" w14:textId="77777777" w:rsidR="004C23F9" w:rsidRDefault="004C23F9" w:rsidP="002D7BD6">
      <w:pPr>
        <w:jc w:val="center"/>
        <w:rPr>
          <w:rFonts w:ascii="Arial" w:hAnsi="Arial" w:cs="Arial"/>
          <w:sz w:val="24"/>
          <w:szCs w:val="24"/>
        </w:rPr>
      </w:pPr>
    </w:p>
    <w:p w14:paraId="5163DCFA" w14:textId="6F42BE83" w:rsidR="0001148F" w:rsidRPr="0001148F" w:rsidRDefault="0001148F" w:rsidP="00213373">
      <w:pPr>
        <w:pStyle w:val="Default"/>
        <w:spacing w:line="360" w:lineRule="auto"/>
        <w:rPr>
          <w:rFonts w:ascii="Arial" w:hAnsi="Arial" w:cs="Arial"/>
        </w:rPr>
      </w:pPr>
      <w:r>
        <w:rPr>
          <w:rFonts w:ascii="Arial" w:hAnsi="Arial" w:cs="Arial"/>
        </w:rPr>
        <w:t>TPA</w:t>
      </w:r>
      <w:r w:rsidRPr="0001148F">
        <w:rPr>
          <w:rFonts w:ascii="Arial" w:hAnsi="Arial" w:cs="Arial"/>
        </w:rPr>
        <w:t xml:space="preserve">: Third Party Administration </w:t>
      </w:r>
    </w:p>
    <w:p w14:paraId="6A3C9530" w14:textId="2E740CB5" w:rsidR="0001148F" w:rsidRPr="0001148F" w:rsidRDefault="0001148F" w:rsidP="00213373">
      <w:pPr>
        <w:pStyle w:val="Default"/>
        <w:spacing w:line="360" w:lineRule="auto"/>
        <w:rPr>
          <w:rFonts w:ascii="Arial" w:hAnsi="Arial" w:cs="Arial"/>
        </w:rPr>
      </w:pPr>
      <w:r>
        <w:rPr>
          <w:rFonts w:ascii="Arial" w:hAnsi="Arial" w:cs="Arial"/>
        </w:rPr>
        <w:t>RK</w:t>
      </w:r>
      <w:r w:rsidRPr="0001148F">
        <w:rPr>
          <w:rFonts w:ascii="Arial" w:hAnsi="Arial" w:cs="Arial"/>
        </w:rPr>
        <w:t xml:space="preserve">: Record Keeping </w:t>
      </w:r>
    </w:p>
    <w:p w14:paraId="31344155" w14:textId="7D48AB8C" w:rsidR="0001148F" w:rsidRPr="0001148F" w:rsidRDefault="0001148F" w:rsidP="00213373">
      <w:pPr>
        <w:pStyle w:val="Default"/>
        <w:spacing w:line="360" w:lineRule="auto"/>
        <w:rPr>
          <w:rFonts w:ascii="Arial" w:hAnsi="Arial" w:cs="Arial"/>
        </w:rPr>
      </w:pPr>
      <w:r>
        <w:rPr>
          <w:rFonts w:ascii="Arial" w:hAnsi="Arial" w:cs="Arial"/>
        </w:rPr>
        <w:t>ACP</w:t>
      </w:r>
      <w:r w:rsidRPr="0001148F">
        <w:rPr>
          <w:rFonts w:ascii="Arial" w:hAnsi="Arial" w:cs="Arial"/>
        </w:rPr>
        <w:t xml:space="preserve">: Average Contribution Percentage </w:t>
      </w:r>
    </w:p>
    <w:p w14:paraId="3CBB2D20" w14:textId="1C5559C9" w:rsidR="0001148F" w:rsidRPr="0001148F" w:rsidRDefault="0001148F" w:rsidP="00213373">
      <w:pPr>
        <w:pStyle w:val="Default"/>
        <w:spacing w:line="360" w:lineRule="auto"/>
        <w:rPr>
          <w:rFonts w:ascii="Arial" w:hAnsi="Arial" w:cs="Arial"/>
        </w:rPr>
      </w:pPr>
      <w:r>
        <w:rPr>
          <w:rFonts w:ascii="Arial" w:hAnsi="Arial" w:cs="Arial"/>
        </w:rPr>
        <w:t>ADP</w:t>
      </w:r>
      <w:r w:rsidRPr="0001148F">
        <w:rPr>
          <w:rFonts w:ascii="Arial" w:hAnsi="Arial" w:cs="Arial"/>
        </w:rPr>
        <w:t xml:space="preserve">: Average Deferral Percentage </w:t>
      </w:r>
    </w:p>
    <w:p w14:paraId="73BEF6E5" w14:textId="7DF0E08A" w:rsidR="0001148F" w:rsidRPr="0001148F" w:rsidRDefault="0001148F" w:rsidP="00213373">
      <w:pPr>
        <w:pStyle w:val="Default"/>
        <w:spacing w:line="360" w:lineRule="auto"/>
        <w:rPr>
          <w:rFonts w:ascii="Arial" w:hAnsi="Arial" w:cs="Arial"/>
        </w:rPr>
      </w:pPr>
      <w:r>
        <w:rPr>
          <w:rFonts w:ascii="Arial" w:hAnsi="Arial" w:cs="Arial"/>
        </w:rPr>
        <w:t>ASPPA</w:t>
      </w:r>
      <w:r w:rsidRPr="0001148F">
        <w:rPr>
          <w:rFonts w:ascii="Arial" w:hAnsi="Arial" w:cs="Arial"/>
        </w:rPr>
        <w:t xml:space="preserve">: American Society of Pension Professionals &amp; Actuaries </w:t>
      </w:r>
    </w:p>
    <w:p w14:paraId="001299F8" w14:textId="4A768FEC" w:rsidR="0001148F" w:rsidRPr="0001148F" w:rsidRDefault="0001148F" w:rsidP="00213373">
      <w:pPr>
        <w:pStyle w:val="Default"/>
        <w:spacing w:line="360" w:lineRule="auto"/>
        <w:rPr>
          <w:rFonts w:ascii="Arial" w:hAnsi="Arial" w:cs="Arial"/>
        </w:rPr>
      </w:pPr>
      <w:r>
        <w:rPr>
          <w:rFonts w:ascii="Arial" w:hAnsi="Arial" w:cs="Arial"/>
        </w:rPr>
        <w:t>DOL</w:t>
      </w:r>
      <w:r w:rsidRPr="0001148F">
        <w:rPr>
          <w:rFonts w:ascii="Arial" w:hAnsi="Arial" w:cs="Arial"/>
        </w:rPr>
        <w:t xml:space="preserve">: Department of Labor </w:t>
      </w:r>
    </w:p>
    <w:p w14:paraId="64A96C6C" w14:textId="53493D46" w:rsidR="0001148F" w:rsidRPr="0001148F" w:rsidRDefault="0001148F" w:rsidP="00213373">
      <w:pPr>
        <w:pStyle w:val="Default"/>
        <w:spacing w:line="360" w:lineRule="auto"/>
        <w:rPr>
          <w:rFonts w:ascii="Arial" w:hAnsi="Arial" w:cs="Arial"/>
        </w:rPr>
      </w:pPr>
      <w:r>
        <w:rPr>
          <w:rFonts w:ascii="Arial" w:hAnsi="Arial" w:cs="Arial"/>
        </w:rPr>
        <w:t>IRS</w:t>
      </w:r>
      <w:r w:rsidRPr="0001148F">
        <w:rPr>
          <w:rFonts w:ascii="Arial" w:hAnsi="Arial" w:cs="Arial"/>
        </w:rPr>
        <w:t xml:space="preserve">: Internal Revenue Services </w:t>
      </w:r>
    </w:p>
    <w:p w14:paraId="52B16751" w14:textId="61F49506" w:rsidR="0001148F" w:rsidRPr="0001148F" w:rsidRDefault="0001148F" w:rsidP="00213373">
      <w:pPr>
        <w:pStyle w:val="Default"/>
        <w:spacing w:line="360" w:lineRule="auto"/>
        <w:rPr>
          <w:rFonts w:ascii="Arial" w:hAnsi="Arial" w:cs="Arial"/>
        </w:rPr>
      </w:pPr>
      <w:r>
        <w:rPr>
          <w:rFonts w:ascii="Arial" w:hAnsi="Arial" w:cs="Arial"/>
        </w:rPr>
        <w:t>IRC</w:t>
      </w:r>
      <w:r w:rsidRPr="0001148F">
        <w:rPr>
          <w:rFonts w:ascii="Arial" w:hAnsi="Arial" w:cs="Arial"/>
        </w:rPr>
        <w:t xml:space="preserve">: Internal Revenue Code </w:t>
      </w:r>
    </w:p>
    <w:p w14:paraId="7AD56E1B" w14:textId="20B2E1B0" w:rsidR="0001148F" w:rsidRPr="0001148F" w:rsidRDefault="0001148F" w:rsidP="00213373">
      <w:pPr>
        <w:pStyle w:val="Default"/>
        <w:spacing w:line="360" w:lineRule="auto"/>
        <w:rPr>
          <w:rFonts w:ascii="Arial" w:hAnsi="Arial" w:cs="Arial"/>
        </w:rPr>
      </w:pPr>
      <w:r>
        <w:rPr>
          <w:rFonts w:ascii="Arial" w:hAnsi="Arial" w:cs="Arial"/>
        </w:rPr>
        <w:t>RPF</w:t>
      </w:r>
      <w:r w:rsidRPr="0001148F">
        <w:rPr>
          <w:rFonts w:ascii="Arial" w:hAnsi="Arial" w:cs="Arial"/>
        </w:rPr>
        <w:t xml:space="preserve">: Retirement Provident Fund </w:t>
      </w:r>
    </w:p>
    <w:p w14:paraId="0D3C6C88" w14:textId="62BB6CA4" w:rsidR="004C23F9" w:rsidRPr="0001148F" w:rsidRDefault="0001148F" w:rsidP="00213373">
      <w:pPr>
        <w:spacing w:line="360" w:lineRule="auto"/>
        <w:rPr>
          <w:rFonts w:ascii="Arial" w:hAnsi="Arial" w:cs="Arial"/>
          <w:sz w:val="24"/>
          <w:szCs w:val="24"/>
        </w:rPr>
      </w:pPr>
      <w:r>
        <w:rPr>
          <w:rFonts w:ascii="Arial" w:hAnsi="Arial" w:cs="Arial"/>
          <w:sz w:val="24"/>
          <w:szCs w:val="24"/>
        </w:rPr>
        <w:t>SIMPLE</w:t>
      </w:r>
      <w:r w:rsidRPr="0001148F">
        <w:rPr>
          <w:rFonts w:ascii="Arial" w:hAnsi="Arial" w:cs="Arial"/>
          <w:sz w:val="24"/>
          <w:szCs w:val="24"/>
        </w:rPr>
        <w:t>: Savings Incentive Match Plans for Employees</w:t>
      </w:r>
    </w:p>
    <w:p w14:paraId="621C51C8" w14:textId="77777777" w:rsidR="004C23F9" w:rsidRDefault="004C23F9" w:rsidP="00213373">
      <w:pPr>
        <w:spacing w:line="360" w:lineRule="auto"/>
        <w:jc w:val="center"/>
        <w:rPr>
          <w:rFonts w:ascii="Arial" w:hAnsi="Arial" w:cs="Arial"/>
          <w:sz w:val="24"/>
          <w:szCs w:val="24"/>
        </w:rPr>
      </w:pPr>
    </w:p>
    <w:p w14:paraId="737A3E38" w14:textId="77777777" w:rsidR="004C23F9" w:rsidRDefault="004C23F9" w:rsidP="002D7BD6">
      <w:pPr>
        <w:jc w:val="center"/>
        <w:rPr>
          <w:rFonts w:ascii="Arial" w:hAnsi="Arial" w:cs="Arial"/>
          <w:sz w:val="24"/>
          <w:szCs w:val="24"/>
        </w:rPr>
      </w:pPr>
    </w:p>
    <w:p w14:paraId="33B1DF02" w14:textId="77777777" w:rsidR="004C23F9" w:rsidRDefault="004C23F9" w:rsidP="002D7BD6">
      <w:pPr>
        <w:jc w:val="center"/>
        <w:rPr>
          <w:rFonts w:ascii="Arial" w:hAnsi="Arial" w:cs="Arial"/>
          <w:sz w:val="24"/>
          <w:szCs w:val="24"/>
        </w:rPr>
      </w:pPr>
    </w:p>
    <w:p w14:paraId="49C52286" w14:textId="77777777" w:rsidR="004C23F9" w:rsidRDefault="004C23F9" w:rsidP="002D7BD6">
      <w:pPr>
        <w:jc w:val="center"/>
        <w:rPr>
          <w:rFonts w:ascii="Arial" w:hAnsi="Arial" w:cs="Arial"/>
          <w:sz w:val="24"/>
          <w:szCs w:val="24"/>
        </w:rPr>
      </w:pPr>
    </w:p>
    <w:p w14:paraId="2ACA3D82" w14:textId="77777777" w:rsidR="004C23F9" w:rsidRDefault="004C23F9" w:rsidP="002D7BD6">
      <w:pPr>
        <w:jc w:val="center"/>
        <w:rPr>
          <w:rFonts w:ascii="Arial" w:hAnsi="Arial" w:cs="Arial"/>
          <w:sz w:val="24"/>
          <w:szCs w:val="24"/>
        </w:rPr>
      </w:pPr>
    </w:p>
    <w:p w14:paraId="2BA65B00" w14:textId="77777777" w:rsidR="004C23F9" w:rsidRDefault="004C23F9" w:rsidP="002D7BD6">
      <w:pPr>
        <w:jc w:val="center"/>
        <w:rPr>
          <w:rFonts w:ascii="Arial" w:hAnsi="Arial" w:cs="Arial"/>
          <w:sz w:val="24"/>
          <w:szCs w:val="24"/>
        </w:rPr>
      </w:pPr>
    </w:p>
    <w:p w14:paraId="6D36AED7" w14:textId="0DC5B3EA" w:rsidR="004C23F9" w:rsidRDefault="004C23F9" w:rsidP="000C4F19">
      <w:pPr>
        <w:rPr>
          <w:rFonts w:ascii="Arial" w:hAnsi="Arial" w:cs="Arial"/>
          <w:sz w:val="24"/>
          <w:szCs w:val="24"/>
        </w:rPr>
      </w:pPr>
    </w:p>
    <w:p w14:paraId="7493DAB1" w14:textId="77777777" w:rsidR="000C4F19" w:rsidRDefault="000C4F19" w:rsidP="000C4F19">
      <w:pPr>
        <w:rPr>
          <w:rFonts w:ascii="Arial" w:hAnsi="Arial" w:cs="Arial"/>
          <w:sz w:val="24"/>
          <w:szCs w:val="24"/>
        </w:rPr>
      </w:pPr>
    </w:p>
    <w:p w14:paraId="65DE567B" w14:textId="77777777" w:rsidR="004C23F9" w:rsidRDefault="004C23F9" w:rsidP="002D7BD6">
      <w:pPr>
        <w:jc w:val="center"/>
        <w:rPr>
          <w:rFonts w:ascii="Arial" w:hAnsi="Arial" w:cs="Arial"/>
          <w:sz w:val="24"/>
          <w:szCs w:val="24"/>
        </w:rPr>
      </w:pPr>
    </w:p>
    <w:p w14:paraId="1DA88793" w14:textId="77777777" w:rsidR="004C23F9" w:rsidRDefault="004C23F9" w:rsidP="0001148F">
      <w:pPr>
        <w:rPr>
          <w:rFonts w:ascii="Arial" w:hAnsi="Arial" w:cs="Arial"/>
          <w:sz w:val="24"/>
          <w:szCs w:val="24"/>
        </w:rPr>
      </w:pPr>
    </w:p>
    <w:p w14:paraId="6565D28A" w14:textId="77777777" w:rsidR="006871B4" w:rsidRPr="006871B4" w:rsidRDefault="006871B4" w:rsidP="006871B4">
      <w:pPr>
        <w:pStyle w:val="Heading1"/>
      </w:pPr>
      <w:bookmarkStart w:id="10" w:name="_Toc84804755"/>
      <w:r w:rsidRPr="006871B4">
        <w:t xml:space="preserve">CHAPTER </w:t>
      </w:r>
      <w:r>
        <w:t>I</w:t>
      </w:r>
      <w:r w:rsidRPr="006871B4">
        <w:t>: INTRODUCTION</w:t>
      </w:r>
      <w:bookmarkEnd w:id="10"/>
    </w:p>
    <w:p w14:paraId="0E4AE48F" w14:textId="77777777" w:rsidR="006871B4" w:rsidRPr="004B08B7" w:rsidRDefault="006871B4" w:rsidP="004B08B7">
      <w:pPr>
        <w:spacing w:line="360" w:lineRule="auto"/>
        <w:jc w:val="center"/>
        <w:rPr>
          <w:rFonts w:ascii="Arial" w:hAnsi="Arial" w:cs="Arial"/>
          <w:sz w:val="24"/>
          <w:szCs w:val="24"/>
        </w:rPr>
      </w:pPr>
    </w:p>
    <w:p w14:paraId="6A2EEF0E" w14:textId="322600CA" w:rsidR="006871B4" w:rsidRPr="004B08B7" w:rsidRDefault="006871B4" w:rsidP="004B08B7">
      <w:pPr>
        <w:pStyle w:val="Heading2"/>
        <w:numPr>
          <w:ilvl w:val="1"/>
          <w:numId w:val="14"/>
        </w:numPr>
        <w:spacing w:line="360" w:lineRule="auto"/>
        <w:jc w:val="center"/>
        <w:rPr>
          <w:sz w:val="24"/>
          <w:szCs w:val="24"/>
        </w:rPr>
      </w:pPr>
      <w:bookmarkStart w:id="11" w:name="_Toc84804756"/>
      <w:r w:rsidRPr="004B08B7">
        <w:rPr>
          <w:sz w:val="24"/>
          <w:szCs w:val="24"/>
        </w:rPr>
        <w:t xml:space="preserve">Background of the </w:t>
      </w:r>
      <w:r w:rsidR="005A3F50" w:rsidRPr="004B08B7">
        <w:rPr>
          <w:sz w:val="24"/>
          <w:szCs w:val="24"/>
        </w:rPr>
        <w:t>R</w:t>
      </w:r>
      <w:r w:rsidR="00A2285C" w:rsidRPr="004B08B7">
        <w:rPr>
          <w:sz w:val="24"/>
          <w:szCs w:val="24"/>
        </w:rPr>
        <w:t>eport</w:t>
      </w:r>
      <w:bookmarkEnd w:id="11"/>
    </w:p>
    <w:p w14:paraId="2233A3F7" w14:textId="13C5A2C3" w:rsidR="005C3E8B" w:rsidRPr="004B08B7" w:rsidRDefault="005C3E8B" w:rsidP="004B08B7">
      <w:pPr>
        <w:spacing w:line="360" w:lineRule="auto"/>
        <w:rPr>
          <w:sz w:val="24"/>
          <w:szCs w:val="24"/>
        </w:rPr>
      </w:pPr>
    </w:p>
    <w:p w14:paraId="7464243C" w14:textId="6949AB01" w:rsidR="00901BF4" w:rsidRPr="004B08B7" w:rsidRDefault="000C4F19" w:rsidP="00213373">
      <w:pPr>
        <w:spacing w:line="360" w:lineRule="auto"/>
        <w:rPr>
          <w:rFonts w:ascii="Arial" w:hAnsi="Arial" w:cs="Arial"/>
          <w:sz w:val="24"/>
          <w:szCs w:val="24"/>
        </w:rPr>
      </w:pPr>
      <w:r w:rsidRPr="004B08B7">
        <w:rPr>
          <w:rFonts w:ascii="Arial" w:hAnsi="Arial" w:cs="Arial"/>
          <w:sz w:val="24"/>
          <w:szCs w:val="24"/>
        </w:rPr>
        <w:t>Internship program is one of the finest way to apply the theoretical understanding into practically.</w:t>
      </w:r>
      <w:r w:rsidR="00901BF4" w:rsidRPr="004B08B7">
        <w:rPr>
          <w:rFonts w:ascii="Arial" w:hAnsi="Arial" w:cs="Arial"/>
          <w:sz w:val="24"/>
          <w:szCs w:val="24"/>
        </w:rPr>
        <w:t xml:space="preserve"> The process of American retirement plans </w:t>
      </w:r>
      <w:r w:rsidR="004B08B7" w:rsidRPr="004B08B7">
        <w:rPr>
          <w:rFonts w:ascii="Arial" w:hAnsi="Arial" w:cs="Arial"/>
          <w:sz w:val="24"/>
          <w:szCs w:val="24"/>
        </w:rPr>
        <w:t>is</w:t>
      </w:r>
      <w:r w:rsidR="00901BF4" w:rsidRPr="004B08B7">
        <w:rPr>
          <w:rFonts w:ascii="Arial" w:hAnsi="Arial" w:cs="Arial"/>
          <w:sz w:val="24"/>
          <w:szCs w:val="24"/>
        </w:rPr>
        <w:t xml:space="preserve"> very much tough enough h to execute. To execute the retirement plan effectively and properly is very challenging for American organizations as well as very costly in order to keep a separate retirement plan department. For this they basically hire a third party administrator named “July Business Services” which is the mother company of Data-path limited. The work process of outsourcing in July business services is quite tough to execute and also to train new employees for outsourcing because of the nature of the job. Both the trainer and trainees are still learning about the job and still face problems regarding retirement plans as it is very much detailed work. Every piece of knowledge, ideas and American laws regarding retirement plan is very hard to remember in detail. Data-path made scope for intern to learn this job in a period</w:t>
      </w:r>
      <w:r w:rsidR="00661691" w:rsidRPr="004B08B7">
        <w:rPr>
          <w:rFonts w:ascii="Arial" w:hAnsi="Arial" w:cs="Arial"/>
          <w:sz w:val="24"/>
          <w:szCs w:val="24"/>
        </w:rPr>
        <w:t xml:space="preserve"> of 4</w:t>
      </w:r>
      <w:r w:rsidR="00901BF4" w:rsidRPr="004B08B7">
        <w:rPr>
          <w:rFonts w:ascii="Arial" w:hAnsi="Arial" w:cs="Arial"/>
          <w:sz w:val="24"/>
          <w:szCs w:val="24"/>
        </w:rPr>
        <w:t>months internship tenure. I have learned lots of work regarding the outsourcing department and still learning about the job</w:t>
      </w:r>
      <w:r w:rsidR="00661691" w:rsidRPr="004B08B7">
        <w:rPr>
          <w:rFonts w:ascii="Arial" w:hAnsi="Arial" w:cs="Arial"/>
          <w:sz w:val="24"/>
          <w:szCs w:val="24"/>
        </w:rPr>
        <w:t>.</w:t>
      </w:r>
    </w:p>
    <w:p w14:paraId="75FF0C4F" w14:textId="54883B42" w:rsidR="005C3E8B" w:rsidRPr="004B08B7" w:rsidRDefault="005C3E8B" w:rsidP="005C3E8B">
      <w:pPr>
        <w:rPr>
          <w:sz w:val="24"/>
          <w:szCs w:val="24"/>
        </w:rPr>
      </w:pPr>
    </w:p>
    <w:p w14:paraId="095629AC" w14:textId="49896507" w:rsidR="005C3E8B" w:rsidRDefault="005C3E8B" w:rsidP="005C3E8B"/>
    <w:p w14:paraId="6FF3A6D4" w14:textId="25AD731D" w:rsidR="005C3E8B" w:rsidRDefault="005C3E8B" w:rsidP="005C3E8B"/>
    <w:p w14:paraId="0A25F7A8" w14:textId="6D9A8C85" w:rsidR="00B831F6" w:rsidRDefault="00B831F6" w:rsidP="005C3E8B"/>
    <w:p w14:paraId="5D0DB5C3" w14:textId="163D77E8" w:rsidR="00B831F6" w:rsidRDefault="00B831F6" w:rsidP="005C3E8B"/>
    <w:p w14:paraId="4F2DCB08" w14:textId="2AD2E440" w:rsidR="003D73FA" w:rsidRDefault="003D73FA" w:rsidP="005C3E8B"/>
    <w:p w14:paraId="778B25C4" w14:textId="3034CB16" w:rsidR="003D73FA" w:rsidRDefault="003D73FA" w:rsidP="005C3E8B">
      <w:r>
        <w:t xml:space="preserve"> </w:t>
      </w:r>
    </w:p>
    <w:p w14:paraId="0AC77F4B" w14:textId="77777777" w:rsidR="00B831F6" w:rsidRPr="005C3E8B" w:rsidRDefault="00B831F6" w:rsidP="005C3E8B"/>
    <w:p w14:paraId="2595D344" w14:textId="50597A89" w:rsidR="006871B4" w:rsidRPr="003D73FA" w:rsidRDefault="00AD00B0" w:rsidP="003D73FA">
      <w:pPr>
        <w:pStyle w:val="Heading2"/>
        <w:numPr>
          <w:ilvl w:val="0"/>
          <w:numId w:val="1"/>
        </w:numPr>
        <w:spacing w:line="360" w:lineRule="auto"/>
        <w:jc w:val="center"/>
        <w:rPr>
          <w:sz w:val="24"/>
          <w:szCs w:val="24"/>
        </w:rPr>
      </w:pPr>
      <w:bookmarkStart w:id="12" w:name="_Toc84804757"/>
      <w:r w:rsidRPr="003D73FA">
        <w:rPr>
          <w:sz w:val="24"/>
          <w:szCs w:val="24"/>
        </w:rPr>
        <w:lastRenderedPageBreak/>
        <w:t>Objectives</w:t>
      </w:r>
      <w:r w:rsidR="006871B4" w:rsidRPr="003D73FA">
        <w:rPr>
          <w:sz w:val="24"/>
          <w:szCs w:val="24"/>
        </w:rPr>
        <w:t xml:space="preserve"> of the </w:t>
      </w:r>
      <w:r w:rsidR="00A2285C" w:rsidRPr="003D73FA">
        <w:rPr>
          <w:sz w:val="24"/>
          <w:szCs w:val="24"/>
        </w:rPr>
        <w:t>Report</w:t>
      </w:r>
      <w:bookmarkEnd w:id="12"/>
    </w:p>
    <w:p w14:paraId="3DF45C0D" w14:textId="627C2EF8" w:rsidR="00661691" w:rsidRPr="003D73FA" w:rsidRDefault="00661691" w:rsidP="003D73FA">
      <w:pPr>
        <w:spacing w:line="360" w:lineRule="auto"/>
        <w:rPr>
          <w:sz w:val="24"/>
          <w:szCs w:val="24"/>
        </w:rPr>
      </w:pPr>
    </w:p>
    <w:p w14:paraId="20A33650" w14:textId="745FE0A2" w:rsidR="00661691" w:rsidRPr="003D73FA" w:rsidRDefault="00661691" w:rsidP="00213373">
      <w:pPr>
        <w:spacing w:line="360" w:lineRule="auto"/>
        <w:rPr>
          <w:rFonts w:ascii="Arial" w:hAnsi="Arial" w:cs="Arial"/>
          <w:sz w:val="24"/>
          <w:szCs w:val="24"/>
        </w:rPr>
      </w:pPr>
      <w:r w:rsidRPr="003D73FA">
        <w:rPr>
          <w:rFonts w:ascii="Arial" w:hAnsi="Arial" w:cs="Arial"/>
          <w:sz w:val="24"/>
          <w:szCs w:val="24"/>
        </w:rPr>
        <w:t>The objective of this report is to interpret and analyze the “outsourcing” industry in Bangladesh and USA as well as the report outlines my 4months of challenging and interesting internship tenure.</w:t>
      </w:r>
    </w:p>
    <w:p w14:paraId="1D39984C" w14:textId="1E2D8AB6" w:rsidR="003D73FA" w:rsidRPr="003D73FA" w:rsidRDefault="003D73FA" w:rsidP="003D73FA">
      <w:pPr>
        <w:spacing w:line="360" w:lineRule="auto"/>
        <w:rPr>
          <w:rFonts w:ascii="Arial" w:hAnsi="Arial" w:cs="Arial"/>
          <w:sz w:val="24"/>
          <w:szCs w:val="24"/>
        </w:rPr>
      </w:pPr>
    </w:p>
    <w:p w14:paraId="542F37D7" w14:textId="77777777" w:rsidR="003D73FA" w:rsidRPr="003D73FA" w:rsidRDefault="003D73FA" w:rsidP="003D73FA">
      <w:pPr>
        <w:spacing w:line="360" w:lineRule="auto"/>
        <w:rPr>
          <w:rFonts w:ascii="Arial" w:hAnsi="Arial" w:cs="Arial"/>
          <w:sz w:val="24"/>
          <w:szCs w:val="24"/>
        </w:rPr>
      </w:pPr>
    </w:p>
    <w:p w14:paraId="55460483" w14:textId="77777777" w:rsidR="00661691" w:rsidRPr="003D73FA" w:rsidRDefault="00661691" w:rsidP="003D73FA">
      <w:pPr>
        <w:spacing w:line="360" w:lineRule="auto"/>
        <w:rPr>
          <w:rFonts w:ascii="Arial" w:hAnsi="Arial" w:cs="Arial"/>
          <w:sz w:val="24"/>
          <w:szCs w:val="24"/>
        </w:rPr>
      </w:pPr>
    </w:p>
    <w:p w14:paraId="7FD68FBF" w14:textId="6A976F6E" w:rsidR="006871B4" w:rsidRPr="003D73FA" w:rsidRDefault="00E17A86" w:rsidP="003D73FA">
      <w:pPr>
        <w:pStyle w:val="Heading2"/>
        <w:numPr>
          <w:ilvl w:val="0"/>
          <w:numId w:val="1"/>
        </w:numPr>
        <w:spacing w:line="360" w:lineRule="auto"/>
        <w:jc w:val="center"/>
        <w:rPr>
          <w:sz w:val="24"/>
          <w:szCs w:val="24"/>
        </w:rPr>
      </w:pPr>
      <w:bookmarkStart w:id="13" w:name="_Toc84804758"/>
      <w:r w:rsidRPr="003D73FA">
        <w:rPr>
          <w:sz w:val="24"/>
          <w:szCs w:val="24"/>
        </w:rPr>
        <w:t>Motivation of</w:t>
      </w:r>
      <w:r w:rsidR="006871B4" w:rsidRPr="003D73FA">
        <w:rPr>
          <w:sz w:val="24"/>
          <w:szCs w:val="24"/>
        </w:rPr>
        <w:t xml:space="preserve"> the </w:t>
      </w:r>
      <w:r w:rsidR="00A2285C" w:rsidRPr="003D73FA">
        <w:rPr>
          <w:sz w:val="24"/>
          <w:szCs w:val="24"/>
        </w:rPr>
        <w:t>Report</w:t>
      </w:r>
      <w:bookmarkEnd w:id="13"/>
    </w:p>
    <w:p w14:paraId="4E9AC3C6" w14:textId="22556397" w:rsidR="00661691" w:rsidRPr="003D73FA" w:rsidRDefault="00661691" w:rsidP="003D73FA">
      <w:pPr>
        <w:spacing w:line="360" w:lineRule="auto"/>
        <w:rPr>
          <w:sz w:val="24"/>
          <w:szCs w:val="24"/>
        </w:rPr>
      </w:pPr>
    </w:p>
    <w:p w14:paraId="40DA5778" w14:textId="2C84993D" w:rsidR="00661691" w:rsidRPr="003D73FA" w:rsidRDefault="00204242" w:rsidP="003D73FA">
      <w:pPr>
        <w:spacing w:line="360" w:lineRule="auto"/>
        <w:rPr>
          <w:rFonts w:ascii="Arial" w:hAnsi="Arial" w:cs="Arial"/>
          <w:sz w:val="24"/>
          <w:szCs w:val="24"/>
        </w:rPr>
      </w:pPr>
      <w:r w:rsidRPr="003D73FA">
        <w:rPr>
          <w:rFonts w:ascii="Arial" w:hAnsi="Arial" w:cs="Arial"/>
          <w:sz w:val="24"/>
          <w:szCs w:val="24"/>
        </w:rPr>
        <w:t xml:space="preserve">The motivation of the report is the retirement plan system in USA. The way they value their employees and provides them with as much benefit as possible including Employee contribution that contains- deferral, Roth and catchup and also Employers contribution which includes, Match, safe harbor match, safe harbor non-elective and Profit sharing. </w:t>
      </w:r>
    </w:p>
    <w:p w14:paraId="10D175E7" w14:textId="4EA4DD1C" w:rsidR="00661691" w:rsidRPr="003D73FA" w:rsidRDefault="00661691" w:rsidP="003D73FA">
      <w:pPr>
        <w:spacing w:line="360" w:lineRule="auto"/>
        <w:rPr>
          <w:sz w:val="24"/>
          <w:szCs w:val="24"/>
        </w:rPr>
      </w:pPr>
    </w:p>
    <w:p w14:paraId="25C34BDF" w14:textId="77777777" w:rsidR="00661691" w:rsidRPr="003D73FA" w:rsidRDefault="00661691" w:rsidP="003D73FA">
      <w:pPr>
        <w:spacing w:line="360" w:lineRule="auto"/>
        <w:rPr>
          <w:sz w:val="24"/>
          <w:szCs w:val="24"/>
        </w:rPr>
      </w:pPr>
    </w:p>
    <w:p w14:paraId="65558D7E" w14:textId="41D3B8E1" w:rsidR="006871B4" w:rsidRPr="003D73FA" w:rsidRDefault="006871B4" w:rsidP="003D73FA">
      <w:pPr>
        <w:pStyle w:val="Heading2"/>
        <w:numPr>
          <w:ilvl w:val="0"/>
          <w:numId w:val="1"/>
        </w:numPr>
        <w:spacing w:line="360" w:lineRule="auto"/>
        <w:jc w:val="center"/>
        <w:rPr>
          <w:sz w:val="24"/>
          <w:szCs w:val="24"/>
        </w:rPr>
      </w:pPr>
      <w:bookmarkStart w:id="14" w:name="_Toc84804759"/>
      <w:r w:rsidRPr="003D73FA">
        <w:rPr>
          <w:sz w:val="24"/>
          <w:szCs w:val="24"/>
        </w:rPr>
        <w:t>Scope</w:t>
      </w:r>
      <w:r w:rsidR="005A3F50" w:rsidRPr="003D73FA">
        <w:rPr>
          <w:sz w:val="24"/>
          <w:szCs w:val="24"/>
        </w:rPr>
        <w:t xml:space="preserve"> and limitations of</w:t>
      </w:r>
      <w:r w:rsidRPr="003D73FA">
        <w:rPr>
          <w:sz w:val="24"/>
          <w:szCs w:val="24"/>
        </w:rPr>
        <w:t xml:space="preserve"> the </w:t>
      </w:r>
      <w:r w:rsidR="00A2285C" w:rsidRPr="003D73FA">
        <w:rPr>
          <w:sz w:val="24"/>
          <w:szCs w:val="24"/>
        </w:rPr>
        <w:t>Report</w:t>
      </w:r>
      <w:bookmarkEnd w:id="14"/>
    </w:p>
    <w:p w14:paraId="72686381" w14:textId="0DDE7E8C" w:rsidR="00F47216" w:rsidRPr="003D73FA" w:rsidRDefault="00F47216" w:rsidP="003D73FA">
      <w:pPr>
        <w:spacing w:line="360" w:lineRule="auto"/>
        <w:rPr>
          <w:sz w:val="24"/>
          <w:szCs w:val="24"/>
        </w:rPr>
      </w:pPr>
    </w:p>
    <w:p w14:paraId="265A81BF" w14:textId="07DB9F6C" w:rsidR="00B942D2" w:rsidRPr="003D73FA" w:rsidRDefault="00F47216" w:rsidP="00213373">
      <w:pPr>
        <w:spacing w:line="360" w:lineRule="auto"/>
        <w:rPr>
          <w:rFonts w:ascii="Arial" w:hAnsi="Arial" w:cs="Arial"/>
          <w:sz w:val="24"/>
          <w:szCs w:val="24"/>
        </w:rPr>
      </w:pPr>
      <w:r w:rsidRPr="003D73FA">
        <w:rPr>
          <w:rFonts w:ascii="Arial" w:hAnsi="Arial" w:cs="Arial"/>
          <w:sz w:val="24"/>
          <w:szCs w:val="24"/>
        </w:rPr>
        <w:t>This report contains the topics and areas related in making the retirement plan. In Data-path I am highlighting the outsourcing department in my research. The employees working for outsourcing department, their experience in this field and their previously completed plan helped me very much to complete this report on time.</w:t>
      </w:r>
    </w:p>
    <w:p w14:paraId="6BE6550A" w14:textId="7A803F18" w:rsidR="00BF45F2" w:rsidRDefault="00BF45F2" w:rsidP="00F47216">
      <w:pPr>
        <w:rPr>
          <w:rFonts w:ascii="Arial" w:hAnsi="Arial" w:cs="Arial"/>
          <w:sz w:val="24"/>
          <w:szCs w:val="24"/>
        </w:rPr>
      </w:pPr>
    </w:p>
    <w:p w14:paraId="4377DF6C" w14:textId="77777777" w:rsidR="00BF45F2" w:rsidRDefault="00BF45F2" w:rsidP="00F47216">
      <w:pPr>
        <w:rPr>
          <w:rFonts w:ascii="Arial" w:hAnsi="Arial" w:cs="Arial"/>
          <w:sz w:val="24"/>
          <w:szCs w:val="24"/>
        </w:rPr>
      </w:pPr>
    </w:p>
    <w:p w14:paraId="79185F26" w14:textId="7930522D" w:rsidR="00B942D2" w:rsidRDefault="00B942D2" w:rsidP="00213373">
      <w:pPr>
        <w:spacing w:line="360" w:lineRule="auto"/>
        <w:jc w:val="center"/>
        <w:rPr>
          <w:rFonts w:ascii="Arial" w:hAnsi="Arial" w:cs="Arial"/>
          <w:sz w:val="24"/>
          <w:szCs w:val="24"/>
        </w:rPr>
      </w:pPr>
      <w:r>
        <w:rPr>
          <w:rFonts w:ascii="Arial" w:hAnsi="Arial" w:cs="Arial"/>
          <w:sz w:val="24"/>
          <w:szCs w:val="24"/>
        </w:rPr>
        <w:lastRenderedPageBreak/>
        <w:t>Limitations of the report</w:t>
      </w:r>
    </w:p>
    <w:p w14:paraId="4DCD87BA" w14:textId="52F5D5C1" w:rsidR="00B942D2" w:rsidRDefault="00B942D2" w:rsidP="00213373">
      <w:pPr>
        <w:spacing w:line="360" w:lineRule="auto"/>
        <w:rPr>
          <w:rFonts w:ascii="Arial" w:hAnsi="Arial" w:cs="Arial"/>
          <w:sz w:val="24"/>
          <w:szCs w:val="24"/>
        </w:rPr>
      </w:pPr>
      <w:r>
        <w:rPr>
          <w:rFonts w:ascii="Arial" w:hAnsi="Arial" w:cs="Arial"/>
          <w:sz w:val="24"/>
          <w:szCs w:val="24"/>
        </w:rPr>
        <w:t xml:space="preserve">While preparing this report I have faced some limitations. They include, </w:t>
      </w:r>
    </w:p>
    <w:p w14:paraId="0756AEAF" w14:textId="6E8F12DA" w:rsidR="00B942D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Some important and relevant information are not shown here due to confidentiality like, social security number (SSN) of employees involved in the plan.</w:t>
      </w:r>
    </w:p>
    <w:p w14:paraId="01D332A1" w14:textId="2C18C1B7" w:rsidR="00B942D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The earnings and deferral of employees in the plan.</w:t>
      </w:r>
    </w:p>
    <w:p w14:paraId="4CCC41C0" w14:textId="77D24214" w:rsidR="00B942D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The formula or percentage the US company is providing to their employees.</w:t>
      </w:r>
    </w:p>
    <w:p w14:paraId="583DE6BC" w14:textId="1A309BBF" w:rsidR="00B942D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Did not find any useful information on the web due to the lack of publications.</w:t>
      </w:r>
    </w:p>
    <w:p w14:paraId="55D3A801" w14:textId="0101DD34" w:rsidR="00B942D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Since the laws are changing every year, providing 100% accurate information is difficult.</w:t>
      </w:r>
    </w:p>
    <w:p w14:paraId="12AEB0B7" w14:textId="2CA2ECD2" w:rsidR="00F47216" w:rsidRPr="00BF45F2" w:rsidRDefault="00B942D2" w:rsidP="00213373">
      <w:pPr>
        <w:pStyle w:val="ListParagraph"/>
        <w:numPr>
          <w:ilvl w:val="0"/>
          <w:numId w:val="15"/>
        </w:numPr>
        <w:spacing w:line="360" w:lineRule="auto"/>
        <w:rPr>
          <w:rFonts w:ascii="Arial" w:hAnsi="Arial" w:cs="Arial"/>
          <w:sz w:val="24"/>
          <w:szCs w:val="24"/>
        </w:rPr>
      </w:pPr>
      <w:r>
        <w:rPr>
          <w:rFonts w:ascii="Arial" w:hAnsi="Arial" w:cs="Arial"/>
          <w:sz w:val="24"/>
          <w:szCs w:val="24"/>
        </w:rPr>
        <w:t xml:space="preserve">Lack of time to collect information </w:t>
      </w:r>
      <w:r w:rsidR="00BF45F2">
        <w:rPr>
          <w:rFonts w:ascii="Arial" w:hAnsi="Arial" w:cs="Arial"/>
          <w:sz w:val="24"/>
          <w:szCs w:val="24"/>
        </w:rPr>
        <w:t>due to job constraints</w:t>
      </w:r>
    </w:p>
    <w:p w14:paraId="60154012" w14:textId="2A47E4F5" w:rsidR="00F47216" w:rsidRDefault="00F47216" w:rsidP="00213373">
      <w:pPr>
        <w:spacing w:line="360" w:lineRule="auto"/>
      </w:pPr>
    </w:p>
    <w:p w14:paraId="23274C7E" w14:textId="35AE4E2C" w:rsidR="00F47216" w:rsidRDefault="00F47216" w:rsidP="00F47216"/>
    <w:p w14:paraId="4DC1D908" w14:textId="203E0E55" w:rsidR="00F47216" w:rsidRDefault="00F47216" w:rsidP="00F47216"/>
    <w:p w14:paraId="16B08B58" w14:textId="77777777" w:rsidR="00F47216" w:rsidRPr="003D73FA" w:rsidRDefault="00F47216" w:rsidP="003D73FA">
      <w:pPr>
        <w:spacing w:line="360" w:lineRule="auto"/>
        <w:rPr>
          <w:sz w:val="24"/>
          <w:szCs w:val="24"/>
        </w:rPr>
      </w:pPr>
    </w:p>
    <w:p w14:paraId="1E1C0E02" w14:textId="3E2CF9E5" w:rsidR="00252BEF" w:rsidRPr="003D73FA" w:rsidRDefault="006871B4" w:rsidP="00213373">
      <w:pPr>
        <w:pStyle w:val="Heading2"/>
        <w:numPr>
          <w:ilvl w:val="0"/>
          <w:numId w:val="1"/>
        </w:numPr>
        <w:spacing w:line="360" w:lineRule="auto"/>
        <w:jc w:val="center"/>
        <w:rPr>
          <w:sz w:val="24"/>
          <w:szCs w:val="24"/>
        </w:rPr>
      </w:pPr>
      <w:bookmarkStart w:id="15" w:name="_Toc84804760"/>
      <w:r w:rsidRPr="003D73FA">
        <w:rPr>
          <w:sz w:val="24"/>
          <w:szCs w:val="24"/>
        </w:rPr>
        <w:t xml:space="preserve">Definition of </w:t>
      </w:r>
      <w:r w:rsidR="005A3F50" w:rsidRPr="003D73FA">
        <w:rPr>
          <w:sz w:val="24"/>
          <w:szCs w:val="24"/>
        </w:rPr>
        <w:t xml:space="preserve">Key </w:t>
      </w:r>
      <w:r w:rsidRPr="003D73FA">
        <w:rPr>
          <w:sz w:val="24"/>
          <w:szCs w:val="24"/>
        </w:rPr>
        <w:t>term</w:t>
      </w:r>
      <w:bookmarkEnd w:id="15"/>
    </w:p>
    <w:p w14:paraId="5E7BA6D9" w14:textId="77777777" w:rsidR="00AF5250" w:rsidRPr="003D73FA" w:rsidRDefault="00AF5250" w:rsidP="00213373">
      <w:pPr>
        <w:spacing w:line="360" w:lineRule="auto"/>
        <w:rPr>
          <w:sz w:val="24"/>
          <w:szCs w:val="24"/>
        </w:rPr>
      </w:pPr>
    </w:p>
    <w:p w14:paraId="6BD1145C" w14:textId="6024A513" w:rsidR="005E4211" w:rsidRPr="003D73FA" w:rsidRDefault="00AF5250" w:rsidP="00213373">
      <w:pPr>
        <w:spacing w:line="360" w:lineRule="auto"/>
        <w:rPr>
          <w:rFonts w:ascii="Arial" w:hAnsi="Arial" w:cs="Arial"/>
          <w:sz w:val="24"/>
          <w:szCs w:val="24"/>
        </w:rPr>
      </w:pPr>
      <w:r w:rsidRPr="003D73FA">
        <w:rPr>
          <w:rFonts w:ascii="Arial" w:hAnsi="Arial" w:cs="Arial"/>
          <w:b/>
          <w:sz w:val="24"/>
          <w:szCs w:val="24"/>
        </w:rPr>
        <w:t>Allocated Compensation</w:t>
      </w:r>
      <w:r w:rsidRPr="003D73FA">
        <w:rPr>
          <w:rFonts w:ascii="Arial" w:hAnsi="Arial" w:cs="Arial"/>
          <w:sz w:val="24"/>
          <w:szCs w:val="24"/>
        </w:rPr>
        <w:t>: the total compensation remaining after the deductions of overtime, bonuses and pay before participations.</w:t>
      </w:r>
    </w:p>
    <w:p w14:paraId="78DDBB91" w14:textId="133F2E33" w:rsidR="00AF5250" w:rsidRPr="003D73FA" w:rsidRDefault="00AF5250" w:rsidP="00213373">
      <w:pPr>
        <w:spacing w:line="360" w:lineRule="auto"/>
        <w:rPr>
          <w:rFonts w:ascii="Arial" w:hAnsi="Arial" w:cs="Arial"/>
          <w:sz w:val="24"/>
          <w:szCs w:val="24"/>
        </w:rPr>
      </w:pPr>
      <w:r w:rsidRPr="003D73FA">
        <w:rPr>
          <w:rFonts w:ascii="Arial" w:hAnsi="Arial" w:cs="Arial"/>
          <w:b/>
          <w:sz w:val="24"/>
          <w:szCs w:val="24"/>
        </w:rPr>
        <w:t>Eligible employees</w:t>
      </w:r>
      <w:r w:rsidRPr="003D73FA">
        <w:rPr>
          <w:rFonts w:ascii="Arial" w:hAnsi="Arial" w:cs="Arial"/>
          <w:sz w:val="24"/>
          <w:szCs w:val="24"/>
        </w:rPr>
        <w:t>: the employees who are in the plan after completing all the rules and regulations needed to participate in the plan like, age, hours of service, years of service and date of participation.</w:t>
      </w:r>
    </w:p>
    <w:p w14:paraId="79DC2647" w14:textId="3863B5BC" w:rsidR="00AF5250" w:rsidRPr="003D73FA" w:rsidRDefault="002E36CA" w:rsidP="00213373">
      <w:pPr>
        <w:spacing w:line="360" w:lineRule="auto"/>
        <w:rPr>
          <w:rFonts w:ascii="Arial" w:hAnsi="Arial" w:cs="Arial"/>
          <w:sz w:val="24"/>
          <w:szCs w:val="24"/>
        </w:rPr>
      </w:pPr>
      <w:r w:rsidRPr="003D73FA">
        <w:rPr>
          <w:rFonts w:ascii="Arial" w:hAnsi="Arial" w:cs="Arial"/>
          <w:b/>
          <w:sz w:val="24"/>
          <w:szCs w:val="24"/>
        </w:rPr>
        <w:t>Fiscal year and prior year</w:t>
      </w:r>
      <w:r w:rsidRPr="003D73FA">
        <w:rPr>
          <w:rFonts w:ascii="Arial" w:hAnsi="Arial" w:cs="Arial"/>
          <w:sz w:val="24"/>
          <w:szCs w:val="24"/>
        </w:rPr>
        <w:t>: the fiscal year refers to the current year in which the plan is valued for and the prior is considered as the previous year of the valuation year.</w:t>
      </w:r>
    </w:p>
    <w:p w14:paraId="643FC676" w14:textId="355C3291" w:rsidR="002E36CA" w:rsidRPr="003D73FA" w:rsidRDefault="002E36CA" w:rsidP="00213373">
      <w:pPr>
        <w:spacing w:line="360" w:lineRule="auto"/>
        <w:rPr>
          <w:rFonts w:ascii="Arial" w:hAnsi="Arial" w:cs="Arial"/>
          <w:sz w:val="24"/>
          <w:szCs w:val="24"/>
        </w:rPr>
      </w:pPr>
      <w:r w:rsidRPr="003D73FA">
        <w:rPr>
          <w:rFonts w:ascii="Arial" w:hAnsi="Arial" w:cs="Arial"/>
          <w:b/>
          <w:sz w:val="24"/>
          <w:szCs w:val="24"/>
        </w:rPr>
        <w:lastRenderedPageBreak/>
        <w:t>Highly compensation employees</w:t>
      </w:r>
      <w:r w:rsidRPr="003D73FA">
        <w:rPr>
          <w:rFonts w:ascii="Arial" w:hAnsi="Arial" w:cs="Arial"/>
          <w:sz w:val="24"/>
          <w:szCs w:val="24"/>
        </w:rPr>
        <w:t>; the employees who earns more than $12000 in prior year is known as highly compensated employees. Also if they have more than 5% ownership in the company they are HCE.</w:t>
      </w:r>
    </w:p>
    <w:p w14:paraId="6F2B601E" w14:textId="77777777" w:rsidR="002E36CA" w:rsidRPr="003D73FA" w:rsidRDefault="002E36CA" w:rsidP="00213373">
      <w:pPr>
        <w:spacing w:line="360" w:lineRule="auto"/>
        <w:rPr>
          <w:rFonts w:ascii="Arial" w:hAnsi="Arial" w:cs="Arial"/>
          <w:sz w:val="24"/>
          <w:szCs w:val="24"/>
        </w:rPr>
      </w:pPr>
      <w:r w:rsidRPr="003D73FA">
        <w:rPr>
          <w:rFonts w:ascii="Arial" w:hAnsi="Arial" w:cs="Arial"/>
          <w:b/>
          <w:sz w:val="24"/>
          <w:szCs w:val="24"/>
        </w:rPr>
        <w:t>Key employees</w:t>
      </w:r>
      <w:r w:rsidRPr="003D73FA">
        <w:rPr>
          <w:rFonts w:ascii="Arial" w:hAnsi="Arial" w:cs="Arial"/>
          <w:sz w:val="24"/>
          <w:szCs w:val="24"/>
        </w:rPr>
        <w:t>: An employee can be a key employee if they have more than,</w:t>
      </w:r>
    </w:p>
    <w:p w14:paraId="2D0CAD82" w14:textId="50026F6C" w:rsidR="002E36CA" w:rsidRPr="003D73FA" w:rsidRDefault="002E36CA" w:rsidP="00213373">
      <w:pPr>
        <w:pStyle w:val="ListParagraph"/>
        <w:numPr>
          <w:ilvl w:val="0"/>
          <w:numId w:val="16"/>
        </w:numPr>
        <w:spacing w:line="360" w:lineRule="auto"/>
        <w:rPr>
          <w:rFonts w:ascii="Arial" w:hAnsi="Arial" w:cs="Arial"/>
          <w:sz w:val="24"/>
          <w:szCs w:val="24"/>
        </w:rPr>
      </w:pPr>
      <w:r w:rsidRPr="003D73FA">
        <w:rPr>
          <w:rFonts w:ascii="Arial" w:hAnsi="Arial" w:cs="Arial"/>
          <w:sz w:val="24"/>
          <w:szCs w:val="24"/>
        </w:rPr>
        <w:t xml:space="preserve">5% ownership in the company </w:t>
      </w:r>
    </w:p>
    <w:p w14:paraId="087950C3" w14:textId="78E327CB" w:rsidR="002E36CA" w:rsidRPr="003D73FA" w:rsidRDefault="002E36CA" w:rsidP="00213373">
      <w:pPr>
        <w:pStyle w:val="ListParagraph"/>
        <w:numPr>
          <w:ilvl w:val="0"/>
          <w:numId w:val="16"/>
        </w:numPr>
        <w:spacing w:line="360" w:lineRule="auto"/>
        <w:rPr>
          <w:rFonts w:ascii="Arial" w:hAnsi="Arial" w:cs="Arial"/>
          <w:sz w:val="24"/>
          <w:szCs w:val="24"/>
        </w:rPr>
      </w:pPr>
      <w:r w:rsidRPr="003D73FA">
        <w:rPr>
          <w:rFonts w:ascii="Arial" w:hAnsi="Arial" w:cs="Arial"/>
          <w:sz w:val="24"/>
          <w:szCs w:val="24"/>
        </w:rPr>
        <w:t xml:space="preserve">1%ownership </w:t>
      </w:r>
    </w:p>
    <w:p w14:paraId="3D7A8FAE" w14:textId="3D68CBDC" w:rsidR="002E36CA" w:rsidRPr="003D73FA" w:rsidRDefault="002E36CA" w:rsidP="00213373">
      <w:pPr>
        <w:pStyle w:val="ListParagraph"/>
        <w:numPr>
          <w:ilvl w:val="0"/>
          <w:numId w:val="16"/>
        </w:numPr>
        <w:spacing w:line="360" w:lineRule="auto"/>
        <w:rPr>
          <w:rFonts w:ascii="Arial" w:hAnsi="Arial" w:cs="Arial"/>
          <w:sz w:val="24"/>
          <w:szCs w:val="24"/>
        </w:rPr>
      </w:pPr>
      <w:r w:rsidRPr="003D73FA">
        <w:rPr>
          <w:rFonts w:ascii="Arial" w:hAnsi="Arial" w:cs="Arial"/>
          <w:sz w:val="24"/>
          <w:szCs w:val="24"/>
        </w:rPr>
        <w:t>Officer title</w:t>
      </w:r>
    </w:p>
    <w:p w14:paraId="78619E65" w14:textId="6823887D" w:rsidR="002E36CA" w:rsidRPr="003D73FA" w:rsidRDefault="00D570FF" w:rsidP="00213373">
      <w:pPr>
        <w:spacing w:line="360" w:lineRule="auto"/>
        <w:rPr>
          <w:rFonts w:ascii="Arial" w:hAnsi="Arial" w:cs="Arial"/>
          <w:sz w:val="24"/>
          <w:szCs w:val="24"/>
        </w:rPr>
      </w:pPr>
      <w:r w:rsidRPr="003D73FA">
        <w:rPr>
          <w:rFonts w:ascii="Arial" w:hAnsi="Arial" w:cs="Arial"/>
          <w:b/>
          <w:sz w:val="24"/>
          <w:szCs w:val="24"/>
        </w:rPr>
        <w:t>Entry date</w:t>
      </w:r>
      <w:r w:rsidRPr="003D73FA">
        <w:rPr>
          <w:rFonts w:ascii="Arial" w:hAnsi="Arial" w:cs="Arial"/>
          <w:sz w:val="24"/>
          <w:szCs w:val="24"/>
        </w:rPr>
        <w:t>: the date in which the employees will get participation in the plan.</w:t>
      </w:r>
    </w:p>
    <w:p w14:paraId="4F5DC5B9" w14:textId="0AC33061" w:rsidR="00262CC2" w:rsidRPr="003D73FA" w:rsidRDefault="00D570FF" w:rsidP="00213373">
      <w:pPr>
        <w:spacing w:line="360" w:lineRule="auto"/>
        <w:rPr>
          <w:rFonts w:ascii="Arial" w:hAnsi="Arial" w:cs="Arial"/>
          <w:sz w:val="24"/>
          <w:szCs w:val="24"/>
        </w:rPr>
      </w:pPr>
      <w:r w:rsidRPr="003D73FA">
        <w:rPr>
          <w:rFonts w:ascii="Arial" w:hAnsi="Arial" w:cs="Arial"/>
          <w:b/>
          <w:sz w:val="24"/>
          <w:szCs w:val="24"/>
        </w:rPr>
        <w:t>TPA</w:t>
      </w:r>
      <w:r w:rsidRPr="003D73FA">
        <w:rPr>
          <w:rFonts w:ascii="Arial" w:hAnsi="Arial" w:cs="Arial"/>
          <w:sz w:val="24"/>
          <w:szCs w:val="24"/>
        </w:rPr>
        <w:t>; third party administrator. In Data-path’s case the tpa is July Business Service for whom Data-path is working.</w:t>
      </w:r>
    </w:p>
    <w:p w14:paraId="7D23B088" w14:textId="57663573" w:rsidR="00D570FF" w:rsidRPr="003D73FA" w:rsidRDefault="00D570FF" w:rsidP="00213373">
      <w:pPr>
        <w:spacing w:line="360" w:lineRule="auto"/>
        <w:rPr>
          <w:rFonts w:ascii="Arial" w:hAnsi="Arial" w:cs="Arial"/>
          <w:sz w:val="24"/>
          <w:szCs w:val="24"/>
        </w:rPr>
      </w:pPr>
      <w:r w:rsidRPr="003D73FA">
        <w:rPr>
          <w:rFonts w:ascii="Arial" w:hAnsi="Arial" w:cs="Arial"/>
          <w:b/>
          <w:sz w:val="24"/>
          <w:szCs w:val="24"/>
        </w:rPr>
        <w:t>Testing</w:t>
      </w:r>
      <w:r w:rsidRPr="003D73FA">
        <w:rPr>
          <w:rFonts w:ascii="Arial" w:hAnsi="Arial" w:cs="Arial"/>
          <w:sz w:val="24"/>
          <w:szCs w:val="24"/>
        </w:rPr>
        <w:t xml:space="preserve">; the plan must meet certain conditions to get tax-advantage. One of the most </w:t>
      </w:r>
      <w:r w:rsidR="00BB6B77" w:rsidRPr="003D73FA">
        <w:rPr>
          <w:rFonts w:ascii="Arial" w:hAnsi="Arial" w:cs="Arial"/>
          <w:sz w:val="24"/>
          <w:szCs w:val="24"/>
        </w:rPr>
        <w:t>important test is Top-heavy test, coverage test, discrimination test, compensation test, ADP and ACP test.</w:t>
      </w:r>
    </w:p>
    <w:p w14:paraId="70E3ABB7" w14:textId="693F70B5" w:rsidR="00F47216" w:rsidRPr="003D73FA" w:rsidRDefault="00F47216" w:rsidP="00213373">
      <w:pPr>
        <w:spacing w:line="360" w:lineRule="auto"/>
        <w:rPr>
          <w:rFonts w:ascii="Arial" w:hAnsi="Arial" w:cs="Arial"/>
          <w:sz w:val="24"/>
          <w:szCs w:val="24"/>
        </w:rPr>
      </w:pPr>
    </w:p>
    <w:p w14:paraId="3552336D" w14:textId="4BA3C321" w:rsidR="00252BEF" w:rsidRDefault="00252BEF" w:rsidP="00213373">
      <w:pPr>
        <w:spacing w:line="360" w:lineRule="auto"/>
        <w:rPr>
          <w:rFonts w:ascii="Arial" w:hAnsi="Arial" w:cs="Arial"/>
          <w:sz w:val="24"/>
          <w:szCs w:val="24"/>
        </w:rPr>
      </w:pPr>
    </w:p>
    <w:p w14:paraId="6481B8B4" w14:textId="5F97CAEC" w:rsidR="003D73FA" w:rsidRDefault="003D73FA" w:rsidP="00213373">
      <w:pPr>
        <w:spacing w:line="360" w:lineRule="auto"/>
        <w:rPr>
          <w:rFonts w:ascii="Arial" w:hAnsi="Arial" w:cs="Arial"/>
          <w:sz w:val="24"/>
          <w:szCs w:val="24"/>
        </w:rPr>
      </w:pPr>
    </w:p>
    <w:p w14:paraId="5D50B166" w14:textId="7BB284F2" w:rsidR="003D73FA" w:rsidRDefault="003D73FA" w:rsidP="00AF5250">
      <w:pPr>
        <w:spacing w:line="360" w:lineRule="auto"/>
        <w:jc w:val="center"/>
        <w:rPr>
          <w:rFonts w:ascii="Arial" w:hAnsi="Arial" w:cs="Arial"/>
          <w:sz w:val="24"/>
          <w:szCs w:val="24"/>
        </w:rPr>
      </w:pPr>
    </w:p>
    <w:p w14:paraId="0AA33187" w14:textId="31AFB407" w:rsidR="003D73FA" w:rsidRDefault="003D73FA" w:rsidP="00AF5250">
      <w:pPr>
        <w:spacing w:line="360" w:lineRule="auto"/>
        <w:jc w:val="center"/>
        <w:rPr>
          <w:rFonts w:ascii="Arial" w:hAnsi="Arial" w:cs="Arial"/>
          <w:sz w:val="24"/>
          <w:szCs w:val="24"/>
        </w:rPr>
      </w:pPr>
    </w:p>
    <w:p w14:paraId="3C9A3BEC" w14:textId="03F99C3D" w:rsidR="003D73FA" w:rsidRDefault="003D73FA" w:rsidP="00AF5250">
      <w:pPr>
        <w:spacing w:line="360" w:lineRule="auto"/>
        <w:jc w:val="center"/>
        <w:rPr>
          <w:rFonts w:ascii="Arial" w:hAnsi="Arial" w:cs="Arial"/>
          <w:sz w:val="24"/>
          <w:szCs w:val="24"/>
        </w:rPr>
      </w:pPr>
    </w:p>
    <w:p w14:paraId="19EB78EC" w14:textId="798AC861" w:rsidR="003D73FA" w:rsidRDefault="003D73FA" w:rsidP="00AF5250">
      <w:pPr>
        <w:spacing w:line="360" w:lineRule="auto"/>
        <w:jc w:val="center"/>
        <w:rPr>
          <w:rFonts w:ascii="Arial" w:hAnsi="Arial" w:cs="Arial"/>
          <w:sz w:val="24"/>
          <w:szCs w:val="24"/>
        </w:rPr>
      </w:pPr>
    </w:p>
    <w:p w14:paraId="5C36187D" w14:textId="225658F1" w:rsidR="003D73FA" w:rsidRDefault="003D73FA" w:rsidP="00AF5250">
      <w:pPr>
        <w:spacing w:line="360" w:lineRule="auto"/>
        <w:jc w:val="center"/>
        <w:rPr>
          <w:rFonts w:ascii="Arial" w:hAnsi="Arial" w:cs="Arial"/>
          <w:sz w:val="24"/>
          <w:szCs w:val="24"/>
        </w:rPr>
      </w:pPr>
    </w:p>
    <w:p w14:paraId="01895687" w14:textId="0107D180" w:rsidR="000C4F19" w:rsidRDefault="000C4F19" w:rsidP="00135905">
      <w:pPr>
        <w:spacing w:line="360" w:lineRule="auto"/>
        <w:rPr>
          <w:rFonts w:ascii="Arial" w:hAnsi="Arial" w:cs="Arial"/>
          <w:sz w:val="24"/>
          <w:szCs w:val="24"/>
        </w:rPr>
      </w:pPr>
    </w:p>
    <w:p w14:paraId="5BD996FF" w14:textId="481DF22F" w:rsidR="006871B4" w:rsidRPr="006871B4" w:rsidRDefault="006871B4" w:rsidP="00AF5250">
      <w:pPr>
        <w:pStyle w:val="Heading1"/>
        <w:spacing w:line="360" w:lineRule="auto"/>
      </w:pPr>
      <w:bookmarkStart w:id="16" w:name="_Toc84804761"/>
      <w:r w:rsidRPr="006871B4">
        <w:lastRenderedPageBreak/>
        <w:t xml:space="preserve">CHAPTER </w:t>
      </w:r>
      <w:r>
        <w:t xml:space="preserve">II: </w:t>
      </w:r>
      <w:r w:rsidR="005A3F50">
        <w:t>COMPANY PREVIEW</w:t>
      </w:r>
      <w:bookmarkEnd w:id="16"/>
    </w:p>
    <w:p w14:paraId="45829359" w14:textId="77777777" w:rsidR="006871B4" w:rsidRPr="003D73FA" w:rsidRDefault="006871B4" w:rsidP="003D73FA">
      <w:pPr>
        <w:spacing w:line="360" w:lineRule="auto"/>
        <w:jc w:val="center"/>
        <w:rPr>
          <w:rFonts w:ascii="Arial" w:hAnsi="Arial" w:cs="Arial"/>
          <w:sz w:val="24"/>
          <w:szCs w:val="24"/>
        </w:rPr>
      </w:pPr>
    </w:p>
    <w:p w14:paraId="232620D6" w14:textId="1054BE8F" w:rsidR="002D6B51" w:rsidRPr="003D73FA" w:rsidRDefault="006871B4" w:rsidP="003D73FA">
      <w:pPr>
        <w:pStyle w:val="Heading2"/>
        <w:numPr>
          <w:ilvl w:val="0"/>
          <w:numId w:val="2"/>
        </w:numPr>
        <w:spacing w:line="360" w:lineRule="auto"/>
        <w:jc w:val="center"/>
        <w:rPr>
          <w:sz w:val="24"/>
          <w:szCs w:val="24"/>
        </w:rPr>
      </w:pPr>
      <w:bookmarkStart w:id="17" w:name="_Toc84804762"/>
      <w:r w:rsidRPr="003D73FA">
        <w:rPr>
          <w:sz w:val="24"/>
          <w:szCs w:val="24"/>
        </w:rPr>
        <w:t xml:space="preserve">Company </w:t>
      </w:r>
      <w:r w:rsidR="0091072A" w:rsidRPr="003D73FA">
        <w:rPr>
          <w:sz w:val="24"/>
          <w:szCs w:val="24"/>
        </w:rPr>
        <w:t>Analysis</w:t>
      </w:r>
      <w:bookmarkEnd w:id="17"/>
    </w:p>
    <w:p w14:paraId="1E1F33B7" w14:textId="6165F836" w:rsidR="00135905" w:rsidRPr="003D73FA" w:rsidRDefault="00135905" w:rsidP="003D73FA">
      <w:pPr>
        <w:spacing w:line="360" w:lineRule="auto"/>
        <w:rPr>
          <w:rFonts w:ascii="Arial" w:hAnsi="Arial" w:cs="Arial"/>
          <w:sz w:val="24"/>
          <w:szCs w:val="24"/>
        </w:rPr>
      </w:pPr>
      <w:r w:rsidRPr="003D73FA">
        <w:rPr>
          <w:rFonts w:ascii="Arial" w:hAnsi="Arial" w:cs="Arial"/>
          <w:sz w:val="24"/>
          <w:szCs w:val="24"/>
        </w:rPr>
        <w:t>Data-path is a private company operating in Bangladesh, working for July Business Services which is the mother company of Data- path limited. July Business services which is situated in Waco, Texas, USA is a TPA operating in USA and Bangladesh.</w:t>
      </w:r>
    </w:p>
    <w:p w14:paraId="1FF00BA2" w14:textId="4BAC17D6" w:rsidR="006A3C60" w:rsidRPr="003D73FA" w:rsidRDefault="006A3C60" w:rsidP="003D73FA">
      <w:pPr>
        <w:spacing w:line="360" w:lineRule="auto"/>
        <w:rPr>
          <w:rFonts w:ascii="Arial" w:hAnsi="Arial" w:cs="Arial"/>
          <w:sz w:val="24"/>
          <w:szCs w:val="24"/>
        </w:rPr>
      </w:pPr>
      <w:r w:rsidRPr="003D73FA">
        <w:rPr>
          <w:rFonts w:ascii="Arial" w:hAnsi="Arial" w:cs="Arial"/>
          <w:b/>
          <w:sz w:val="24"/>
          <w:szCs w:val="24"/>
        </w:rPr>
        <w:t>Mission</w:t>
      </w:r>
      <w:r w:rsidRPr="003D73FA">
        <w:rPr>
          <w:rFonts w:ascii="Arial" w:hAnsi="Arial" w:cs="Arial"/>
          <w:sz w:val="24"/>
          <w:szCs w:val="24"/>
        </w:rPr>
        <w:t>; helping the clients effectively with the help of latest technologies available. Transformation and innovation is the core of Data-path limited.</w:t>
      </w:r>
    </w:p>
    <w:p w14:paraId="241B3B6B" w14:textId="12FD0927" w:rsidR="006A3C60" w:rsidRDefault="006A3C60" w:rsidP="003D73FA">
      <w:pPr>
        <w:spacing w:line="360" w:lineRule="auto"/>
        <w:rPr>
          <w:rFonts w:ascii="Arial" w:hAnsi="Arial" w:cs="Arial"/>
          <w:sz w:val="24"/>
          <w:szCs w:val="24"/>
        </w:rPr>
      </w:pPr>
      <w:r w:rsidRPr="003D73FA">
        <w:rPr>
          <w:rFonts w:ascii="Arial" w:hAnsi="Arial" w:cs="Arial"/>
          <w:b/>
          <w:sz w:val="24"/>
          <w:szCs w:val="24"/>
        </w:rPr>
        <w:t xml:space="preserve">Vision: </w:t>
      </w:r>
      <w:r w:rsidRPr="003D73FA">
        <w:rPr>
          <w:rFonts w:ascii="Arial" w:hAnsi="Arial" w:cs="Arial"/>
          <w:sz w:val="24"/>
          <w:szCs w:val="24"/>
        </w:rPr>
        <w:t>to achieve the leading position in the outsourcing industry. To evolve into a next generation BPO from a traditional BPO.</w:t>
      </w:r>
    </w:p>
    <w:p w14:paraId="1054C748" w14:textId="756343C6" w:rsidR="00213373" w:rsidRDefault="00213373" w:rsidP="003D73FA">
      <w:pPr>
        <w:spacing w:line="360" w:lineRule="auto"/>
        <w:rPr>
          <w:rFonts w:ascii="Arial" w:hAnsi="Arial" w:cs="Arial"/>
          <w:sz w:val="24"/>
          <w:szCs w:val="24"/>
        </w:rPr>
      </w:pPr>
    </w:p>
    <w:p w14:paraId="7C2BFCD6" w14:textId="77777777" w:rsidR="00213373" w:rsidRPr="003D73FA" w:rsidRDefault="00213373" w:rsidP="003D73FA">
      <w:pPr>
        <w:spacing w:line="360" w:lineRule="auto"/>
        <w:rPr>
          <w:rFonts w:ascii="Arial" w:hAnsi="Arial" w:cs="Arial"/>
          <w:sz w:val="24"/>
          <w:szCs w:val="24"/>
        </w:rPr>
      </w:pPr>
    </w:p>
    <w:p w14:paraId="354269D7" w14:textId="77777777" w:rsidR="00E17A86" w:rsidRPr="003D73FA" w:rsidRDefault="00E17A86" w:rsidP="003D73FA">
      <w:pPr>
        <w:pStyle w:val="Default"/>
        <w:spacing w:line="360" w:lineRule="auto"/>
        <w:ind w:left="720"/>
      </w:pPr>
    </w:p>
    <w:p w14:paraId="4FE32B8E" w14:textId="3724A752" w:rsidR="00E17A86" w:rsidRPr="003D73FA" w:rsidRDefault="00E17A86" w:rsidP="003D73FA">
      <w:pPr>
        <w:pStyle w:val="Heading2"/>
        <w:numPr>
          <w:ilvl w:val="0"/>
          <w:numId w:val="2"/>
        </w:numPr>
        <w:spacing w:line="360" w:lineRule="auto"/>
        <w:jc w:val="center"/>
        <w:rPr>
          <w:sz w:val="24"/>
          <w:szCs w:val="24"/>
        </w:rPr>
      </w:pPr>
      <w:bookmarkStart w:id="18" w:name="_Toc84804763"/>
      <w:r w:rsidRPr="003D73FA">
        <w:rPr>
          <w:sz w:val="24"/>
          <w:szCs w:val="24"/>
        </w:rPr>
        <w:t>Overview and history</w:t>
      </w:r>
      <w:bookmarkEnd w:id="18"/>
    </w:p>
    <w:p w14:paraId="1E4D8ABF" w14:textId="08C24278" w:rsidR="00135905" w:rsidRPr="003D73FA" w:rsidRDefault="00135905" w:rsidP="003D73FA">
      <w:pPr>
        <w:spacing w:line="360" w:lineRule="auto"/>
        <w:rPr>
          <w:rFonts w:ascii="Arial" w:hAnsi="Arial" w:cs="Arial"/>
          <w:sz w:val="24"/>
          <w:szCs w:val="24"/>
        </w:rPr>
      </w:pPr>
      <w:r w:rsidRPr="003D73FA">
        <w:rPr>
          <w:rFonts w:ascii="Arial" w:hAnsi="Arial" w:cs="Arial"/>
          <w:sz w:val="24"/>
          <w:szCs w:val="24"/>
        </w:rPr>
        <w:t>Data-path is a privately owned company working for July business services.</w:t>
      </w:r>
      <w:r w:rsidR="00F86142" w:rsidRPr="003D73FA">
        <w:rPr>
          <w:rFonts w:ascii="Arial" w:hAnsi="Arial" w:cs="Arial"/>
          <w:sz w:val="24"/>
          <w:szCs w:val="24"/>
        </w:rPr>
        <w:t xml:space="preserve"> They are constantly providing USA retirement plan administration service. Data- path is also a subsidiary company of July business services and it is in one of the leading names of in 401k industry. </w:t>
      </w:r>
      <w:r w:rsidRPr="003D73FA">
        <w:rPr>
          <w:rFonts w:ascii="Arial" w:hAnsi="Arial" w:cs="Arial"/>
          <w:sz w:val="24"/>
          <w:szCs w:val="24"/>
        </w:rPr>
        <w:t>The owners of July business services are John Humphrey and Jim Hudson.</w:t>
      </w:r>
      <w:r w:rsidR="00F86142" w:rsidRPr="003D73FA">
        <w:rPr>
          <w:rFonts w:ascii="Arial" w:hAnsi="Arial" w:cs="Arial"/>
          <w:sz w:val="24"/>
          <w:szCs w:val="24"/>
        </w:rPr>
        <w:t xml:space="preserve"> July business service has more than 4100+ clients.</w:t>
      </w:r>
    </w:p>
    <w:p w14:paraId="1EE8C860" w14:textId="13D7422B" w:rsidR="00135905" w:rsidRDefault="00135905" w:rsidP="003D73FA">
      <w:pPr>
        <w:pStyle w:val="Default"/>
        <w:spacing w:after="27" w:line="360" w:lineRule="auto"/>
        <w:jc w:val="center"/>
      </w:pPr>
    </w:p>
    <w:p w14:paraId="4D123AFA" w14:textId="27D80AE5" w:rsidR="00213373" w:rsidRPr="003D73FA" w:rsidRDefault="00213373" w:rsidP="003D73FA">
      <w:pPr>
        <w:pStyle w:val="Default"/>
        <w:spacing w:after="27" w:line="360" w:lineRule="auto"/>
        <w:jc w:val="center"/>
      </w:pPr>
    </w:p>
    <w:p w14:paraId="5628C03F" w14:textId="77777777" w:rsidR="00135905" w:rsidRPr="003D73FA" w:rsidRDefault="00135905" w:rsidP="003D73FA">
      <w:pPr>
        <w:pStyle w:val="Default"/>
        <w:spacing w:after="27" w:line="360" w:lineRule="auto"/>
        <w:jc w:val="center"/>
      </w:pPr>
    </w:p>
    <w:p w14:paraId="590AC73E" w14:textId="4B25C67F" w:rsidR="00E17A86" w:rsidRPr="003D73FA" w:rsidRDefault="00E17A86" w:rsidP="003D73FA">
      <w:pPr>
        <w:pStyle w:val="Default"/>
        <w:numPr>
          <w:ilvl w:val="0"/>
          <w:numId w:val="11"/>
        </w:numPr>
        <w:spacing w:after="27" w:line="360" w:lineRule="auto"/>
        <w:jc w:val="center"/>
        <w:rPr>
          <w:rFonts w:ascii="Arial" w:hAnsi="Arial" w:cs="Arial"/>
        </w:rPr>
      </w:pPr>
      <w:r w:rsidRPr="003D73FA">
        <w:rPr>
          <w:rFonts w:ascii="Arial" w:hAnsi="Arial" w:cs="Arial"/>
        </w:rPr>
        <w:t>Trend and growth</w:t>
      </w:r>
    </w:p>
    <w:p w14:paraId="0E6E9232" w14:textId="05FB0A44" w:rsidR="00F86142" w:rsidRPr="003D73FA" w:rsidRDefault="00F86142" w:rsidP="003D73FA">
      <w:pPr>
        <w:pStyle w:val="Default"/>
        <w:spacing w:after="27" w:line="360" w:lineRule="auto"/>
        <w:rPr>
          <w:rFonts w:ascii="Arial" w:hAnsi="Arial" w:cs="Arial"/>
        </w:rPr>
      </w:pPr>
      <w:r w:rsidRPr="003D73FA">
        <w:rPr>
          <w:rFonts w:ascii="Arial" w:hAnsi="Arial" w:cs="Arial"/>
        </w:rPr>
        <w:t>Data-path is in constant growth and doing business for the end answer for their customers. The company started with 5 employees in 2008 and now it has o</w:t>
      </w:r>
      <w:r w:rsidR="00C023B6" w:rsidRPr="003D73FA">
        <w:rPr>
          <w:rFonts w:ascii="Arial" w:hAnsi="Arial" w:cs="Arial"/>
        </w:rPr>
        <w:t>ver 200= employees and counting. Data-path has only one goal and it is to serve the customers in best possible way.</w:t>
      </w:r>
    </w:p>
    <w:p w14:paraId="54985D0B" w14:textId="74365412" w:rsidR="00F86142" w:rsidRPr="003D73FA" w:rsidRDefault="00F86142" w:rsidP="003D73FA">
      <w:pPr>
        <w:pStyle w:val="Default"/>
        <w:spacing w:after="27" w:line="360" w:lineRule="auto"/>
        <w:jc w:val="center"/>
        <w:rPr>
          <w:rFonts w:ascii="Arial" w:hAnsi="Arial" w:cs="Arial"/>
        </w:rPr>
      </w:pPr>
    </w:p>
    <w:p w14:paraId="63443803" w14:textId="77777777" w:rsidR="00F86142" w:rsidRPr="003D73FA" w:rsidRDefault="00F86142" w:rsidP="003D73FA">
      <w:pPr>
        <w:pStyle w:val="Default"/>
        <w:spacing w:after="27" w:line="360" w:lineRule="auto"/>
        <w:jc w:val="center"/>
      </w:pPr>
    </w:p>
    <w:p w14:paraId="12CB649F" w14:textId="009565E5" w:rsidR="00FA18EA" w:rsidRPr="003D73FA" w:rsidRDefault="00E17A86" w:rsidP="003D73FA">
      <w:pPr>
        <w:pStyle w:val="Default"/>
        <w:numPr>
          <w:ilvl w:val="0"/>
          <w:numId w:val="11"/>
        </w:numPr>
        <w:spacing w:after="27" w:line="360" w:lineRule="auto"/>
        <w:jc w:val="center"/>
        <w:rPr>
          <w:rFonts w:ascii="Arial" w:hAnsi="Arial" w:cs="Arial"/>
        </w:rPr>
      </w:pPr>
      <w:r w:rsidRPr="003D73FA">
        <w:rPr>
          <w:rFonts w:ascii="Arial" w:hAnsi="Arial" w:cs="Arial"/>
        </w:rPr>
        <w:t>Customer mix</w:t>
      </w:r>
    </w:p>
    <w:p w14:paraId="56208336" w14:textId="3DE76E10" w:rsidR="00FA18EA" w:rsidRPr="003D73FA" w:rsidRDefault="002C685D" w:rsidP="003D73FA">
      <w:pPr>
        <w:pStyle w:val="Default"/>
        <w:spacing w:after="27" w:line="360" w:lineRule="auto"/>
        <w:rPr>
          <w:rFonts w:ascii="Arial" w:hAnsi="Arial" w:cs="Arial"/>
        </w:rPr>
      </w:pPr>
      <w:r w:rsidRPr="003D73FA">
        <w:rPr>
          <w:rFonts w:ascii="Arial" w:hAnsi="Arial" w:cs="Arial"/>
        </w:rPr>
        <w:t>Data-path limited is working for July business service and other third party administration.</w:t>
      </w:r>
    </w:p>
    <w:p w14:paraId="6C7E2E00" w14:textId="3FB798AE" w:rsidR="00FA18EA" w:rsidRDefault="00FA18EA" w:rsidP="00FA18EA">
      <w:pPr>
        <w:pStyle w:val="Default"/>
        <w:spacing w:after="27" w:line="360" w:lineRule="auto"/>
        <w:jc w:val="center"/>
        <w:rPr>
          <w:sz w:val="23"/>
          <w:szCs w:val="23"/>
        </w:rPr>
      </w:pPr>
    </w:p>
    <w:p w14:paraId="01692D99" w14:textId="77777777" w:rsidR="00FA18EA" w:rsidRDefault="00FA18EA" w:rsidP="00FA18EA">
      <w:pPr>
        <w:pStyle w:val="Default"/>
        <w:spacing w:after="27" w:line="360" w:lineRule="auto"/>
        <w:jc w:val="center"/>
        <w:rPr>
          <w:sz w:val="23"/>
          <w:szCs w:val="23"/>
        </w:rPr>
      </w:pPr>
    </w:p>
    <w:p w14:paraId="14B0BF82" w14:textId="3A098F75" w:rsidR="00E17A86" w:rsidRPr="0078248D" w:rsidRDefault="00E17A86" w:rsidP="002C685D">
      <w:pPr>
        <w:pStyle w:val="Default"/>
        <w:numPr>
          <w:ilvl w:val="0"/>
          <w:numId w:val="11"/>
        </w:numPr>
        <w:spacing w:after="27" w:line="360" w:lineRule="auto"/>
        <w:jc w:val="center"/>
        <w:rPr>
          <w:rFonts w:ascii="Arial" w:hAnsi="Arial" w:cs="Arial"/>
        </w:rPr>
      </w:pPr>
      <w:r w:rsidRPr="0078248D">
        <w:rPr>
          <w:rFonts w:ascii="Arial" w:hAnsi="Arial" w:cs="Arial"/>
        </w:rPr>
        <w:t>Product/service mix</w:t>
      </w:r>
    </w:p>
    <w:p w14:paraId="1BD13CC5" w14:textId="57D6B678" w:rsidR="002C685D" w:rsidRPr="0078248D" w:rsidRDefault="002C685D" w:rsidP="002C685D">
      <w:pPr>
        <w:pStyle w:val="Default"/>
        <w:spacing w:after="27" w:line="360" w:lineRule="auto"/>
        <w:rPr>
          <w:rFonts w:ascii="Arial" w:hAnsi="Arial" w:cs="Arial"/>
        </w:rPr>
      </w:pPr>
      <w:r w:rsidRPr="0078248D">
        <w:rPr>
          <w:rFonts w:ascii="Arial" w:hAnsi="Arial" w:cs="Arial"/>
        </w:rPr>
        <w:t>Data-path is providing a huge range of services to July business and USA clients.</w:t>
      </w:r>
    </w:p>
    <w:p w14:paraId="63230783" w14:textId="7FB8425D" w:rsidR="002C685D" w:rsidRDefault="00BF6EF3" w:rsidP="002C685D">
      <w:pPr>
        <w:pStyle w:val="Default"/>
        <w:spacing w:after="27" w:line="360" w:lineRule="auto"/>
        <w:rPr>
          <w:rFonts w:ascii="Arial" w:hAnsi="Arial" w:cs="Arial"/>
          <w:szCs w:val="23"/>
        </w:rPr>
      </w:pPr>
      <w:r w:rsidRPr="00BF6EF3">
        <w:rPr>
          <w:rFonts w:ascii="Arial" w:hAnsi="Arial" w:cs="Arial"/>
          <w:b/>
          <w:szCs w:val="23"/>
        </w:rPr>
        <w:t>Plan design</w:t>
      </w:r>
      <w:r>
        <w:rPr>
          <w:rFonts w:ascii="Arial" w:hAnsi="Arial" w:cs="Arial"/>
          <w:szCs w:val="23"/>
        </w:rPr>
        <w:t>:</w:t>
      </w:r>
      <w:r w:rsidR="002C685D">
        <w:rPr>
          <w:rFonts w:ascii="Arial" w:hAnsi="Arial" w:cs="Arial"/>
          <w:szCs w:val="23"/>
        </w:rPr>
        <w:t xml:space="preserve"> Data-path creates attractive and best plan for the employers by following the rules and regulations of USA Government and their goals. The company is specialist in creating the retirement plan.</w:t>
      </w:r>
    </w:p>
    <w:p w14:paraId="56290440" w14:textId="240831C2" w:rsidR="002C685D" w:rsidRDefault="002C685D" w:rsidP="002C685D">
      <w:pPr>
        <w:pStyle w:val="Default"/>
        <w:spacing w:after="27" w:line="360" w:lineRule="auto"/>
        <w:rPr>
          <w:rFonts w:ascii="Arial" w:hAnsi="Arial" w:cs="Arial"/>
          <w:szCs w:val="23"/>
        </w:rPr>
      </w:pPr>
      <w:r w:rsidRPr="00BF6EF3">
        <w:rPr>
          <w:rFonts w:ascii="Arial" w:hAnsi="Arial" w:cs="Arial"/>
          <w:b/>
          <w:szCs w:val="23"/>
        </w:rPr>
        <w:t>Plan Document:</w:t>
      </w:r>
      <w:r>
        <w:rPr>
          <w:rFonts w:ascii="Arial" w:hAnsi="Arial" w:cs="Arial"/>
          <w:szCs w:val="23"/>
        </w:rPr>
        <w:t xml:space="preserve"> they are specialist in preparing the plan doc by the help of their ERISA consultants.</w:t>
      </w:r>
    </w:p>
    <w:p w14:paraId="6969B292" w14:textId="419D05F9" w:rsidR="00BF6EF3" w:rsidRDefault="00BF6EF3" w:rsidP="002C685D">
      <w:pPr>
        <w:pStyle w:val="Default"/>
        <w:spacing w:after="27" w:line="360" w:lineRule="auto"/>
        <w:rPr>
          <w:rFonts w:ascii="Arial" w:hAnsi="Arial" w:cs="Arial"/>
          <w:szCs w:val="23"/>
        </w:rPr>
      </w:pPr>
      <w:r w:rsidRPr="00BF6EF3">
        <w:rPr>
          <w:rFonts w:ascii="Arial" w:hAnsi="Arial" w:cs="Arial"/>
          <w:b/>
          <w:szCs w:val="23"/>
        </w:rPr>
        <w:t>Plan setup</w:t>
      </w:r>
      <w:r>
        <w:rPr>
          <w:rFonts w:ascii="Arial" w:hAnsi="Arial" w:cs="Arial"/>
          <w:szCs w:val="23"/>
        </w:rPr>
        <w:t xml:space="preserve">: Data-path is sets up the retirement plan very efficiently. In the plan setup Data-oath provides service like, </w:t>
      </w:r>
    </w:p>
    <w:p w14:paraId="3FFAE81D" w14:textId="2891604F" w:rsidR="00BF6EF3" w:rsidRDefault="00BF6EF3" w:rsidP="00BF6EF3">
      <w:pPr>
        <w:pStyle w:val="Default"/>
        <w:numPr>
          <w:ilvl w:val="0"/>
          <w:numId w:val="17"/>
        </w:numPr>
        <w:spacing w:after="27" w:line="360" w:lineRule="auto"/>
        <w:rPr>
          <w:rFonts w:ascii="Arial" w:hAnsi="Arial" w:cs="Arial"/>
          <w:szCs w:val="23"/>
        </w:rPr>
      </w:pPr>
      <w:r>
        <w:rPr>
          <w:rFonts w:ascii="Arial" w:hAnsi="Arial" w:cs="Arial"/>
          <w:szCs w:val="23"/>
        </w:rPr>
        <w:t>Setting up the paperwork</w:t>
      </w:r>
    </w:p>
    <w:p w14:paraId="6C287569" w14:textId="58D09901" w:rsidR="00BF6EF3" w:rsidRDefault="00BF6EF3" w:rsidP="00BF6EF3">
      <w:pPr>
        <w:pStyle w:val="Default"/>
        <w:numPr>
          <w:ilvl w:val="0"/>
          <w:numId w:val="17"/>
        </w:numPr>
        <w:spacing w:after="27" w:line="360" w:lineRule="auto"/>
        <w:rPr>
          <w:rFonts w:ascii="Arial" w:hAnsi="Arial" w:cs="Arial"/>
          <w:szCs w:val="23"/>
        </w:rPr>
      </w:pPr>
      <w:r>
        <w:rPr>
          <w:rFonts w:ascii="Arial" w:hAnsi="Arial" w:cs="Arial"/>
          <w:szCs w:val="23"/>
        </w:rPr>
        <w:t>Loan policy</w:t>
      </w:r>
    </w:p>
    <w:p w14:paraId="558AA696" w14:textId="0C3F2993" w:rsidR="00BF6EF3" w:rsidRDefault="00BF6EF3" w:rsidP="00BF6EF3">
      <w:pPr>
        <w:pStyle w:val="Default"/>
        <w:numPr>
          <w:ilvl w:val="0"/>
          <w:numId w:val="17"/>
        </w:numPr>
        <w:spacing w:after="27" w:line="360" w:lineRule="auto"/>
        <w:rPr>
          <w:rFonts w:ascii="Arial" w:hAnsi="Arial" w:cs="Arial"/>
          <w:szCs w:val="23"/>
        </w:rPr>
      </w:pPr>
      <w:r>
        <w:rPr>
          <w:rFonts w:ascii="Arial" w:hAnsi="Arial" w:cs="Arial"/>
          <w:szCs w:val="23"/>
        </w:rPr>
        <w:t>Submission of the contributions</w:t>
      </w:r>
    </w:p>
    <w:p w14:paraId="6E2A90D1" w14:textId="0C3F2993" w:rsidR="00BF6EF3" w:rsidRDefault="00BF6EF3" w:rsidP="00BF6EF3">
      <w:pPr>
        <w:pStyle w:val="Default"/>
        <w:spacing w:after="27" w:line="360" w:lineRule="auto"/>
        <w:rPr>
          <w:rFonts w:ascii="Arial" w:hAnsi="Arial" w:cs="Arial"/>
          <w:szCs w:val="23"/>
        </w:rPr>
      </w:pPr>
    </w:p>
    <w:p w14:paraId="569D6E47" w14:textId="340D531D" w:rsidR="00BF6EF3" w:rsidRDefault="00BF6EF3" w:rsidP="00BF6EF3">
      <w:pPr>
        <w:pStyle w:val="Default"/>
        <w:spacing w:after="27" w:line="360" w:lineRule="auto"/>
        <w:rPr>
          <w:rFonts w:ascii="Arial" w:hAnsi="Arial" w:cs="Arial"/>
          <w:szCs w:val="23"/>
        </w:rPr>
      </w:pPr>
      <w:r w:rsidRPr="00BF6EF3">
        <w:rPr>
          <w:rFonts w:ascii="Arial" w:hAnsi="Arial" w:cs="Arial"/>
          <w:b/>
          <w:szCs w:val="23"/>
        </w:rPr>
        <w:t>Plan administration</w:t>
      </w:r>
      <w:r>
        <w:rPr>
          <w:rFonts w:ascii="Arial" w:hAnsi="Arial" w:cs="Arial"/>
          <w:szCs w:val="23"/>
        </w:rPr>
        <w:t xml:space="preserve">: Data- path have very talented and specialized </w:t>
      </w:r>
      <w:r w:rsidR="006A3C60">
        <w:rPr>
          <w:rFonts w:ascii="Arial" w:hAnsi="Arial" w:cs="Arial"/>
          <w:szCs w:val="23"/>
        </w:rPr>
        <w:t>employees for</w:t>
      </w:r>
      <w:r>
        <w:rPr>
          <w:rFonts w:ascii="Arial" w:hAnsi="Arial" w:cs="Arial"/>
          <w:szCs w:val="23"/>
        </w:rPr>
        <w:t xml:space="preserve"> this plan administration field and continuously providing services.</w:t>
      </w:r>
    </w:p>
    <w:p w14:paraId="1C4D00F0" w14:textId="1726090C" w:rsidR="00BF6EF3" w:rsidRDefault="00BF6EF3" w:rsidP="00BF6EF3">
      <w:pPr>
        <w:pStyle w:val="Default"/>
        <w:spacing w:after="27" w:line="360" w:lineRule="auto"/>
        <w:rPr>
          <w:rFonts w:ascii="Arial" w:hAnsi="Arial" w:cs="Arial"/>
          <w:szCs w:val="23"/>
        </w:rPr>
      </w:pPr>
      <w:r w:rsidRPr="00BF6EF3">
        <w:rPr>
          <w:rFonts w:ascii="Arial" w:hAnsi="Arial" w:cs="Arial"/>
          <w:b/>
          <w:szCs w:val="23"/>
        </w:rPr>
        <w:t>Plan operation support</w:t>
      </w:r>
      <w:r>
        <w:rPr>
          <w:rFonts w:ascii="Arial" w:hAnsi="Arial" w:cs="Arial"/>
          <w:szCs w:val="23"/>
        </w:rPr>
        <w:t>: in this field Data-path provides all the necessary information a client needs in order to estimate the plan. This field involves,</w:t>
      </w:r>
    </w:p>
    <w:p w14:paraId="2935D2A0" w14:textId="691AD880" w:rsidR="00BF6EF3" w:rsidRDefault="00BF6EF3" w:rsidP="00BF6EF3">
      <w:pPr>
        <w:pStyle w:val="Default"/>
        <w:numPr>
          <w:ilvl w:val="0"/>
          <w:numId w:val="18"/>
        </w:numPr>
        <w:spacing w:after="27" w:line="360" w:lineRule="auto"/>
        <w:rPr>
          <w:rFonts w:ascii="Arial" w:hAnsi="Arial" w:cs="Arial"/>
          <w:szCs w:val="23"/>
        </w:rPr>
      </w:pPr>
      <w:r>
        <w:rPr>
          <w:rFonts w:ascii="Arial" w:hAnsi="Arial" w:cs="Arial"/>
          <w:szCs w:val="23"/>
        </w:rPr>
        <w:t>Eligibility calculation of plan</w:t>
      </w:r>
    </w:p>
    <w:p w14:paraId="45F09671" w14:textId="41276BA3" w:rsidR="00BF6EF3" w:rsidRDefault="00BF6EF3" w:rsidP="00BF6EF3">
      <w:pPr>
        <w:pStyle w:val="Default"/>
        <w:numPr>
          <w:ilvl w:val="0"/>
          <w:numId w:val="18"/>
        </w:numPr>
        <w:spacing w:after="27" w:line="360" w:lineRule="auto"/>
        <w:rPr>
          <w:rFonts w:ascii="Arial" w:hAnsi="Arial" w:cs="Arial"/>
          <w:szCs w:val="23"/>
        </w:rPr>
      </w:pPr>
      <w:r>
        <w:rPr>
          <w:rFonts w:ascii="Arial" w:hAnsi="Arial" w:cs="Arial"/>
          <w:szCs w:val="23"/>
        </w:rPr>
        <w:t>Vesting calculation and matching</w:t>
      </w:r>
    </w:p>
    <w:p w14:paraId="20591DBD" w14:textId="603EB043" w:rsidR="00BF6EF3" w:rsidRDefault="00BF6EF3" w:rsidP="00BF6EF3">
      <w:pPr>
        <w:pStyle w:val="Default"/>
        <w:numPr>
          <w:ilvl w:val="0"/>
          <w:numId w:val="18"/>
        </w:numPr>
        <w:spacing w:after="27" w:line="360" w:lineRule="auto"/>
        <w:rPr>
          <w:rFonts w:ascii="Arial" w:hAnsi="Arial" w:cs="Arial"/>
          <w:szCs w:val="23"/>
        </w:rPr>
      </w:pPr>
      <w:r>
        <w:rPr>
          <w:rFonts w:ascii="Arial" w:hAnsi="Arial" w:cs="Arial"/>
          <w:szCs w:val="23"/>
        </w:rPr>
        <w:t>Contribution allocations</w:t>
      </w:r>
    </w:p>
    <w:p w14:paraId="5FFCE6AF" w14:textId="153EF0EF" w:rsidR="00BF6EF3" w:rsidRDefault="00BF6EF3" w:rsidP="00BF6EF3">
      <w:pPr>
        <w:pStyle w:val="Default"/>
        <w:numPr>
          <w:ilvl w:val="0"/>
          <w:numId w:val="18"/>
        </w:numPr>
        <w:spacing w:after="27" w:line="360" w:lineRule="auto"/>
        <w:rPr>
          <w:rFonts w:ascii="Arial" w:hAnsi="Arial" w:cs="Arial"/>
          <w:szCs w:val="23"/>
        </w:rPr>
      </w:pPr>
      <w:r>
        <w:rPr>
          <w:rFonts w:ascii="Arial" w:hAnsi="Arial" w:cs="Arial"/>
          <w:szCs w:val="23"/>
        </w:rPr>
        <w:t>Distributions process</w:t>
      </w:r>
    </w:p>
    <w:p w14:paraId="6AC1829E" w14:textId="2AADC6F5" w:rsidR="00BF6EF3" w:rsidRDefault="00BF6EF3" w:rsidP="00BF6EF3">
      <w:pPr>
        <w:pStyle w:val="Default"/>
        <w:spacing w:after="27" w:line="360" w:lineRule="auto"/>
        <w:rPr>
          <w:rFonts w:ascii="Arial" w:hAnsi="Arial" w:cs="Arial"/>
          <w:szCs w:val="23"/>
        </w:rPr>
      </w:pPr>
    </w:p>
    <w:p w14:paraId="67B67F71" w14:textId="4631FDF5" w:rsidR="00BF6EF3" w:rsidRDefault="00BF6EF3" w:rsidP="00BF6EF3">
      <w:pPr>
        <w:pStyle w:val="Default"/>
        <w:spacing w:after="27" w:line="360" w:lineRule="auto"/>
        <w:rPr>
          <w:rFonts w:ascii="Arial" w:hAnsi="Arial" w:cs="Arial"/>
          <w:szCs w:val="23"/>
        </w:rPr>
      </w:pPr>
      <w:r w:rsidRPr="00BF6EF3">
        <w:rPr>
          <w:rFonts w:ascii="Arial" w:hAnsi="Arial" w:cs="Arial"/>
          <w:b/>
          <w:szCs w:val="23"/>
        </w:rPr>
        <w:lastRenderedPageBreak/>
        <w:t>Compliance testing</w:t>
      </w:r>
      <w:r>
        <w:rPr>
          <w:rFonts w:ascii="Arial" w:hAnsi="Arial" w:cs="Arial"/>
          <w:szCs w:val="23"/>
        </w:rPr>
        <w:t xml:space="preserve">: </w:t>
      </w:r>
      <w:r w:rsidR="0078248D">
        <w:rPr>
          <w:rFonts w:ascii="Arial" w:hAnsi="Arial" w:cs="Arial"/>
          <w:szCs w:val="23"/>
        </w:rPr>
        <w:t xml:space="preserve">Data-path provides their client full support in all aspects. Among them testing is very important. Data-path provides many testing like, </w:t>
      </w:r>
    </w:p>
    <w:p w14:paraId="353610AA" w14:textId="31D6576B" w:rsidR="0078248D" w:rsidRDefault="0078248D" w:rsidP="0078248D">
      <w:pPr>
        <w:pStyle w:val="Default"/>
        <w:numPr>
          <w:ilvl w:val="0"/>
          <w:numId w:val="19"/>
        </w:numPr>
        <w:spacing w:after="27" w:line="360" w:lineRule="auto"/>
        <w:rPr>
          <w:rFonts w:ascii="Arial" w:hAnsi="Arial" w:cs="Arial"/>
          <w:szCs w:val="23"/>
        </w:rPr>
      </w:pPr>
      <w:r>
        <w:rPr>
          <w:rFonts w:ascii="Arial" w:hAnsi="Arial" w:cs="Arial"/>
          <w:szCs w:val="23"/>
        </w:rPr>
        <w:t>ADP and ACP test</w:t>
      </w:r>
    </w:p>
    <w:p w14:paraId="06E477B8" w14:textId="5E35D7C4" w:rsidR="0078248D" w:rsidRDefault="0078248D" w:rsidP="0078248D">
      <w:pPr>
        <w:pStyle w:val="Default"/>
        <w:numPr>
          <w:ilvl w:val="0"/>
          <w:numId w:val="19"/>
        </w:numPr>
        <w:spacing w:after="27" w:line="360" w:lineRule="auto"/>
        <w:rPr>
          <w:rFonts w:ascii="Arial" w:hAnsi="Arial" w:cs="Arial"/>
          <w:szCs w:val="23"/>
        </w:rPr>
      </w:pPr>
      <w:r>
        <w:rPr>
          <w:rFonts w:ascii="Arial" w:hAnsi="Arial" w:cs="Arial"/>
          <w:szCs w:val="23"/>
        </w:rPr>
        <w:t>Minimum coverage test</w:t>
      </w:r>
    </w:p>
    <w:p w14:paraId="1966691D" w14:textId="02119204" w:rsidR="0078248D" w:rsidRDefault="0078248D" w:rsidP="0078248D">
      <w:pPr>
        <w:pStyle w:val="Default"/>
        <w:numPr>
          <w:ilvl w:val="0"/>
          <w:numId w:val="19"/>
        </w:numPr>
        <w:spacing w:after="27" w:line="360" w:lineRule="auto"/>
        <w:rPr>
          <w:rFonts w:ascii="Arial" w:hAnsi="Arial" w:cs="Arial"/>
          <w:szCs w:val="23"/>
        </w:rPr>
      </w:pPr>
      <w:r>
        <w:rPr>
          <w:rFonts w:ascii="Arial" w:hAnsi="Arial" w:cs="Arial"/>
          <w:szCs w:val="23"/>
        </w:rPr>
        <w:t>Discrimination test</w:t>
      </w:r>
    </w:p>
    <w:p w14:paraId="771B653D" w14:textId="73403E3E" w:rsidR="0078248D" w:rsidRDefault="0078248D" w:rsidP="0078248D">
      <w:pPr>
        <w:pStyle w:val="Default"/>
        <w:numPr>
          <w:ilvl w:val="0"/>
          <w:numId w:val="19"/>
        </w:numPr>
        <w:spacing w:after="27" w:line="360" w:lineRule="auto"/>
        <w:rPr>
          <w:rFonts w:ascii="Arial" w:hAnsi="Arial" w:cs="Arial"/>
          <w:szCs w:val="23"/>
        </w:rPr>
      </w:pPr>
      <w:r>
        <w:rPr>
          <w:rFonts w:ascii="Arial" w:hAnsi="Arial" w:cs="Arial"/>
          <w:szCs w:val="23"/>
        </w:rPr>
        <w:t>Top heavy test</w:t>
      </w:r>
    </w:p>
    <w:p w14:paraId="275AD6DC" w14:textId="02A0CF75" w:rsidR="00BF6EF3" w:rsidRDefault="00BF6EF3" w:rsidP="00BF6EF3">
      <w:pPr>
        <w:pStyle w:val="Default"/>
        <w:spacing w:after="27" w:line="360" w:lineRule="auto"/>
        <w:rPr>
          <w:rFonts w:ascii="Arial" w:hAnsi="Arial" w:cs="Arial"/>
          <w:szCs w:val="23"/>
        </w:rPr>
      </w:pPr>
      <w:r>
        <w:rPr>
          <w:rFonts w:ascii="Arial" w:hAnsi="Arial" w:cs="Arial"/>
          <w:szCs w:val="23"/>
        </w:rPr>
        <w:t xml:space="preserve"> </w:t>
      </w:r>
    </w:p>
    <w:p w14:paraId="6E436397" w14:textId="7A6B7A77" w:rsidR="0078248D" w:rsidRDefault="0078248D" w:rsidP="00BF6EF3">
      <w:pPr>
        <w:pStyle w:val="Default"/>
        <w:spacing w:after="27" w:line="360" w:lineRule="auto"/>
        <w:rPr>
          <w:rFonts w:ascii="Arial" w:hAnsi="Arial" w:cs="Arial"/>
          <w:szCs w:val="23"/>
        </w:rPr>
      </w:pPr>
      <w:r w:rsidRPr="0078248D">
        <w:rPr>
          <w:rFonts w:ascii="Arial" w:hAnsi="Arial" w:cs="Arial"/>
          <w:b/>
          <w:szCs w:val="23"/>
        </w:rPr>
        <w:t>Tax Compliance</w:t>
      </w:r>
      <w:r>
        <w:rPr>
          <w:rFonts w:ascii="Arial" w:hAnsi="Arial" w:cs="Arial"/>
          <w:szCs w:val="23"/>
        </w:rPr>
        <w:t>; the company provides signature tax returns forms to all clients in order to satisfy all tax filing requirements. The services include,</w:t>
      </w:r>
    </w:p>
    <w:p w14:paraId="08461860" w14:textId="662C4F85" w:rsidR="0078248D" w:rsidRDefault="0078248D" w:rsidP="0078248D">
      <w:pPr>
        <w:pStyle w:val="Default"/>
        <w:numPr>
          <w:ilvl w:val="0"/>
          <w:numId w:val="20"/>
        </w:numPr>
        <w:spacing w:after="27" w:line="360" w:lineRule="auto"/>
        <w:rPr>
          <w:rFonts w:ascii="Arial" w:hAnsi="Arial" w:cs="Arial"/>
          <w:szCs w:val="23"/>
        </w:rPr>
      </w:pPr>
      <w:r>
        <w:rPr>
          <w:rFonts w:ascii="Arial" w:hAnsi="Arial" w:cs="Arial"/>
          <w:szCs w:val="23"/>
        </w:rPr>
        <w:t>Form 5500</w:t>
      </w:r>
    </w:p>
    <w:p w14:paraId="4CF38E43" w14:textId="63D268AF" w:rsidR="0078248D" w:rsidRDefault="0078248D" w:rsidP="0078248D">
      <w:pPr>
        <w:pStyle w:val="Default"/>
        <w:numPr>
          <w:ilvl w:val="0"/>
          <w:numId w:val="20"/>
        </w:numPr>
        <w:spacing w:after="27" w:line="360" w:lineRule="auto"/>
        <w:rPr>
          <w:rFonts w:ascii="Arial" w:hAnsi="Arial" w:cs="Arial"/>
          <w:szCs w:val="23"/>
        </w:rPr>
      </w:pPr>
      <w:r>
        <w:rPr>
          <w:rFonts w:ascii="Arial" w:hAnsi="Arial" w:cs="Arial"/>
          <w:szCs w:val="23"/>
        </w:rPr>
        <w:t>Form 5330</w:t>
      </w:r>
    </w:p>
    <w:p w14:paraId="1A06F5CA" w14:textId="3BE2115B" w:rsidR="0078248D" w:rsidRDefault="0078248D" w:rsidP="0078248D">
      <w:pPr>
        <w:pStyle w:val="Default"/>
        <w:numPr>
          <w:ilvl w:val="0"/>
          <w:numId w:val="20"/>
        </w:numPr>
        <w:spacing w:after="27" w:line="360" w:lineRule="auto"/>
        <w:rPr>
          <w:rFonts w:ascii="Arial" w:hAnsi="Arial" w:cs="Arial"/>
          <w:szCs w:val="23"/>
        </w:rPr>
      </w:pPr>
      <w:r>
        <w:rPr>
          <w:rFonts w:ascii="Arial" w:hAnsi="Arial" w:cs="Arial"/>
          <w:szCs w:val="23"/>
        </w:rPr>
        <w:t>Form 1099 R and form 945</w:t>
      </w:r>
    </w:p>
    <w:p w14:paraId="447D853B" w14:textId="6AC0AE04" w:rsidR="0078248D" w:rsidRDefault="0078248D" w:rsidP="00BF6EF3">
      <w:pPr>
        <w:pStyle w:val="Default"/>
        <w:spacing w:after="27" w:line="360" w:lineRule="auto"/>
        <w:rPr>
          <w:rFonts w:ascii="Arial" w:hAnsi="Arial" w:cs="Arial"/>
          <w:szCs w:val="23"/>
        </w:rPr>
      </w:pPr>
    </w:p>
    <w:p w14:paraId="6313DC5B" w14:textId="17EBC013" w:rsidR="00886BEB" w:rsidRDefault="0078248D" w:rsidP="00BF6EF3">
      <w:pPr>
        <w:pStyle w:val="Default"/>
        <w:spacing w:after="27" w:line="360" w:lineRule="auto"/>
        <w:rPr>
          <w:rFonts w:ascii="Arial" w:hAnsi="Arial" w:cs="Arial"/>
          <w:szCs w:val="23"/>
        </w:rPr>
      </w:pPr>
      <w:r w:rsidRPr="0078248D">
        <w:rPr>
          <w:rFonts w:ascii="Arial" w:hAnsi="Arial" w:cs="Arial"/>
          <w:b/>
          <w:szCs w:val="23"/>
        </w:rPr>
        <w:t>Recordkeeping</w:t>
      </w:r>
      <w:r>
        <w:rPr>
          <w:rFonts w:ascii="Arial" w:hAnsi="Arial" w:cs="Arial"/>
          <w:szCs w:val="23"/>
        </w:rPr>
        <w:t>:</w:t>
      </w:r>
      <w:r w:rsidR="00E07345">
        <w:rPr>
          <w:rFonts w:ascii="Arial" w:hAnsi="Arial" w:cs="Arial"/>
          <w:szCs w:val="23"/>
        </w:rPr>
        <w:t xml:space="preserve"> Data-path c</w:t>
      </w:r>
      <w:r w:rsidR="00886BEB">
        <w:rPr>
          <w:rFonts w:ascii="Arial" w:hAnsi="Arial" w:cs="Arial"/>
          <w:szCs w:val="23"/>
        </w:rPr>
        <w:t>onstantly provides automated recordkeeping services through their group partners and July business service’s everyday valuation of recordkeeping stage. The services include,</w:t>
      </w:r>
    </w:p>
    <w:p w14:paraId="4A345A64" w14:textId="6A1576AE" w:rsidR="00886BEB" w:rsidRDefault="00886BEB" w:rsidP="00BF6EF3">
      <w:pPr>
        <w:pStyle w:val="Default"/>
        <w:spacing w:after="27" w:line="360" w:lineRule="auto"/>
        <w:rPr>
          <w:rFonts w:ascii="Arial" w:hAnsi="Arial" w:cs="Arial"/>
          <w:szCs w:val="23"/>
        </w:rPr>
      </w:pPr>
      <w:r>
        <w:rPr>
          <w:rFonts w:ascii="Arial" w:hAnsi="Arial" w:cs="Arial"/>
          <w:szCs w:val="23"/>
        </w:rPr>
        <w:t>Participants quarterly statements, plan sponsor accounts access etc.</w:t>
      </w:r>
    </w:p>
    <w:p w14:paraId="5476D9BC" w14:textId="77777777" w:rsidR="00886BEB" w:rsidRDefault="00886BEB" w:rsidP="00BF6EF3">
      <w:pPr>
        <w:pStyle w:val="Default"/>
        <w:spacing w:after="27" w:line="360" w:lineRule="auto"/>
        <w:rPr>
          <w:rFonts w:ascii="Arial" w:hAnsi="Arial" w:cs="Arial"/>
          <w:szCs w:val="23"/>
        </w:rPr>
      </w:pPr>
    </w:p>
    <w:p w14:paraId="062D29AD" w14:textId="4FFF5BC7" w:rsidR="00886BEB" w:rsidRDefault="00886BEB" w:rsidP="00BF6EF3">
      <w:pPr>
        <w:pStyle w:val="Default"/>
        <w:spacing w:after="27" w:line="360" w:lineRule="auto"/>
        <w:rPr>
          <w:rFonts w:ascii="Arial" w:hAnsi="Arial" w:cs="Arial"/>
          <w:szCs w:val="23"/>
        </w:rPr>
      </w:pPr>
      <w:r w:rsidRPr="00886BEB">
        <w:rPr>
          <w:rFonts w:ascii="Arial" w:hAnsi="Arial" w:cs="Arial"/>
          <w:b/>
          <w:szCs w:val="23"/>
        </w:rPr>
        <w:t>Payroll service</w:t>
      </w:r>
      <w:r>
        <w:rPr>
          <w:rFonts w:ascii="Arial" w:hAnsi="Arial" w:cs="Arial"/>
          <w:szCs w:val="23"/>
        </w:rPr>
        <w:t>: Data-path decreases the clients work pressure and increase the work efficiency by providing the payroll services to its client.</w:t>
      </w:r>
    </w:p>
    <w:p w14:paraId="1270D3B6" w14:textId="77777777" w:rsidR="00886BEB" w:rsidRDefault="00886BEB" w:rsidP="00BF6EF3">
      <w:pPr>
        <w:pStyle w:val="Default"/>
        <w:spacing w:after="27" w:line="360" w:lineRule="auto"/>
        <w:rPr>
          <w:rFonts w:ascii="Arial" w:hAnsi="Arial" w:cs="Arial"/>
          <w:szCs w:val="23"/>
        </w:rPr>
      </w:pPr>
    </w:p>
    <w:p w14:paraId="1C8CF122" w14:textId="55432715" w:rsidR="00BF6EF3" w:rsidRPr="002C685D" w:rsidRDefault="00BF6EF3" w:rsidP="00BF6EF3">
      <w:pPr>
        <w:pStyle w:val="Default"/>
        <w:spacing w:after="27" w:line="360" w:lineRule="auto"/>
        <w:rPr>
          <w:rFonts w:ascii="Arial" w:hAnsi="Arial" w:cs="Arial"/>
          <w:szCs w:val="23"/>
        </w:rPr>
      </w:pPr>
    </w:p>
    <w:p w14:paraId="53A2DAD4" w14:textId="77777777" w:rsidR="002C685D" w:rsidRDefault="002C685D" w:rsidP="002C685D">
      <w:pPr>
        <w:pStyle w:val="Default"/>
        <w:spacing w:after="27" w:line="360" w:lineRule="auto"/>
        <w:jc w:val="center"/>
        <w:rPr>
          <w:sz w:val="23"/>
          <w:szCs w:val="23"/>
        </w:rPr>
      </w:pPr>
    </w:p>
    <w:p w14:paraId="5BAFA82E" w14:textId="35AEA1A5" w:rsidR="00E17A86" w:rsidRDefault="00E17A86" w:rsidP="00886BEB">
      <w:pPr>
        <w:pStyle w:val="Default"/>
        <w:numPr>
          <w:ilvl w:val="0"/>
          <w:numId w:val="11"/>
        </w:numPr>
        <w:spacing w:after="27" w:line="360" w:lineRule="auto"/>
        <w:jc w:val="center"/>
        <w:rPr>
          <w:rFonts w:ascii="Arial" w:hAnsi="Arial" w:cs="Arial"/>
          <w:szCs w:val="23"/>
        </w:rPr>
      </w:pPr>
      <w:r w:rsidRPr="006A3C60">
        <w:rPr>
          <w:rFonts w:ascii="Arial" w:hAnsi="Arial" w:cs="Arial"/>
          <w:szCs w:val="23"/>
        </w:rPr>
        <w:t>Operations</w:t>
      </w:r>
    </w:p>
    <w:p w14:paraId="077C137B" w14:textId="198289C6" w:rsidR="0081771F" w:rsidRDefault="0081771F" w:rsidP="00213373">
      <w:pPr>
        <w:pStyle w:val="Default"/>
        <w:spacing w:after="27" w:line="360" w:lineRule="auto"/>
        <w:rPr>
          <w:rFonts w:ascii="Arial" w:hAnsi="Arial" w:cs="Arial"/>
          <w:szCs w:val="23"/>
        </w:rPr>
      </w:pPr>
      <w:r>
        <w:rPr>
          <w:rFonts w:ascii="Arial" w:hAnsi="Arial" w:cs="Arial"/>
          <w:szCs w:val="23"/>
        </w:rPr>
        <w:t>Data-path limited began their journey with only 5 employees</w:t>
      </w:r>
      <w:r w:rsidR="00244743">
        <w:rPr>
          <w:rFonts w:ascii="Arial" w:hAnsi="Arial" w:cs="Arial"/>
          <w:szCs w:val="23"/>
        </w:rPr>
        <w:t xml:space="preserve"> and now its over 200+ and the owner formed a team of highly skilled people.</w:t>
      </w:r>
    </w:p>
    <w:p w14:paraId="3DC045F8" w14:textId="46D6CE09" w:rsidR="0081771F" w:rsidRDefault="00244743" w:rsidP="00213373">
      <w:pPr>
        <w:pStyle w:val="Default"/>
        <w:spacing w:after="27" w:line="360" w:lineRule="auto"/>
        <w:rPr>
          <w:rFonts w:ascii="Arial" w:hAnsi="Arial" w:cs="Arial"/>
          <w:szCs w:val="23"/>
        </w:rPr>
      </w:pPr>
      <w:r w:rsidRPr="00244743">
        <w:rPr>
          <w:rFonts w:ascii="Arial" w:hAnsi="Arial" w:cs="Arial"/>
          <w:b/>
          <w:szCs w:val="23"/>
        </w:rPr>
        <w:t>Building a skilled team</w:t>
      </w:r>
      <w:r>
        <w:rPr>
          <w:rFonts w:ascii="Arial" w:hAnsi="Arial" w:cs="Arial"/>
          <w:szCs w:val="23"/>
        </w:rPr>
        <w:t>: Data-path is constantly trying to build and improve the whole team and July is also helping them to achieve that.</w:t>
      </w:r>
    </w:p>
    <w:p w14:paraId="39AB1B64" w14:textId="53AECDE1" w:rsidR="00244743" w:rsidRDefault="00244743" w:rsidP="00213373">
      <w:pPr>
        <w:pStyle w:val="Default"/>
        <w:spacing w:after="27" w:line="360" w:lineRule="auto"/>
        <w:rPr>
          <w:rFonts w:ascii="Arial" w:hAnsi="Arial" w:cs="Arial"/>
          <w:szCs w:val="23"/>
        </w:rPr>
      </w:pPr>
      <w:r w:rsidRPr="00244743">
        <w:rPr>
          <w:rFonts w:ascii="Arial" w:hAnsi="Arial" w:cs="Arial"/>
          <w:b/>
          <w:szCs w:val="23"/>
        </w:rPr>
        <w:lastRenderedPageBreak/>
        <w:t>Building strategic partnership</w:t>
      </w:r>
      <w:r>
        <w:rPr>
          <w:rFonts w:ascii="Arial" w:hAnsi="Arial" w:cs="Arial"/>
          <w:szCs w:val="23"/>
        </w:rPr>
        <w:t>: Data-path partners some famous RK organizations like, American funds and Mass mutual in order to provide more effective support to the clients.</w:t>
      </w:r>
    </w:p>
    <w:p w14:paraId="52FCC343" w14:textId="741D1D3B" w:rsidR="0081771F" w:rsidRDefault="0081771F" w:rsidP="00213373">
      <w:pPr>
        <w:pStyle w:val="Default"/>
        <w:spacing w:after="27" w:line="360" w:lineRule="auto"/>
        <w:rPr>
          <w:rFonts w:ascii="Arial" w:hAnsi="Arial" w:cs="Arial"/>
          <w:szCs w:val="23"/>
        </w:rPr>
      </w:pPr>
    </w:p>
    <w:p w14:paraId="1BF7613D" w14:textId="7C5A1DEC" w:rsidR="00244743" w:rsidRDefault="00244743" w:rsidP="0081771F">
      <w:pPr>
        <w:pStyle w:val="Default"/>
        <w:spacing w:after="27" w:line="360" w:lineRule="auto"/>
        <w:jc w:val="center"/>
        <w:rPr>
          <w:rFonts w:ascii="Arial" w:hAnsi="Arial" w:cs="Arial"/>
          <w:szCs w:val="23"/>
        </w:rPr>
      </w:pPr>
    </w:p>
    <w:p w14:paraId="283AF2DA" w14:textId="78836271" w:rsidR="00244743" w:rsidRDefault="00244743" w:rsidP="0081771F">
      <w:pPr>
        <w:pStyle w:val="Default"/>
        <w:spacing w:after="27" w:line="360" w:lineRule="auto"/>
        <w:jc w:val="center"/>
        <w:rPr>
          <w:rFonts w:ascii="Arial" w:hAnsi="Arial" w:cs="Arial"/>
          <w:szCs w:val="23"/>
        </w:rPr>
      </w:pPr>
    </w:p>
    <w:p w14:paraId="636493AB" w14:textId="2481E276" w:rsidR="00244743" w:rsidRDefault="00244743" w:rsidP="0081771F">
      <w:pPr>
        <w:pStyle w:val="Default"/>
        <w:spacing w:after="27" w:line="360" w:lineRule="auto"/>
        <w:jc w:val="center"/>
        <w:rPr>
          <w:rFonts w:ascii="Arial" w:hAnsi="Arial" w:cs="Arial"/>
          <w:szCs w:val="23"/>
        </w:rPr>
      </w:pPr>
    </w:p>
    <w:p w14:paraId="25D98C74" w14:textId="23ADBA49" w:rsidR="00244743" w:rsidRDefault="00244743" w:rsidP="0081771F">
      <w:pPr>
        <w:pStyle w:val="Default"/>
        <w:spacing w:after="27" w:line="360" w:lineRule="auto"/>
        <w:jc w:val="center"/>
        <w:rPr>
          <w:rFonts w:ascii="Arial" w:hAnsi="Arial" w:cs="Arial"/>
          <w:szCs w:val="23"/>
        </w:rPr>
      </w:pPr>
      <w:r w:rsidRPr="007E7338">
        <w:rPr>
          <w:rFonts w:ascii="Arial" w:hAnsi="Arial" w:cs="Arial"/>
          <w:b/>
          <w:noProof/>
          <w:sz w:val="32"/>
          <w:szCs w:val="32"/>
          <w:u w:val="single"/>
        </w:rPr>
        <w:drawing>
          <wp:anchor distT="810768" distB="764413" distL="114300" distR="114300" simplePos="0" relativeHeight="251661312" behindDoc="1" locked="0" layoutInCell="1" allowOverlap="1" wp14:anchorId="0D6C34DD" wp14:editId="173E2428">
            <wp:simplePos x="0" y="0"/>
            <wp:positionH relativeFrom="column">
              <wp:posOffset>273132</wp:posOffset>
            </wp:positionH>
            <wp:positionV relativeFrom="paragraph">
              <wp:posOffset>194978</wp:posOffset>
            </wp:positionV>
            <wp:extent cx="5862955" cy="6923314"/>
            <wp:effectExtent l="76200" t="0" r="80645" b="0"/>
            <wp:wrapNone/>
            <wp:docPr id="4" name="Diagra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V relativeFrom="margin">
              <wp14:pctHeight>0</wp14:pctHeight>
            </wp14:sizeRelV>
          </wp:anchor>
        </w:drawing>
      </w:r>
    </w:p>
    <w:p w14:paraId="2B3D0E0D" w14:textId="00C15AFE" w:rsidR="00244743" w:rsidRDefault="00244743" w:rsidP="00213373">
      <w:pPr>
        <w:pStyle w:val="Default"/>
        <w:spacing w:after="27" w:line="360" w:lineRule="auto"/>
        <w:rPr>
          <w:rFonts w:ascii="Arial" w:hAnsi="Arial" w:cs="Arial"/>
          <w:szCs w:val="23"/>
        </w:rPr>
      </w:pPr>
    </w:p>
    <w:p w14:paraId="1559364E" w14:textId="1A8505DC" w:rsidR="00244743" w:rsidRDefault="00244743" w:rsidP="0081771F">
      <w:pPr>
        <w:pStyle w:val="Default"/>
        <w:spacing w:after="27" w:line="360" w:lineRule="auto"/>
        <w:jc w:val="center"/>
        <w:rPr>
          <w:rFonts w:ascii="Arial" w:hAnsi="Arial" w:cs="Arial"/>
          <w:szCs w:val="23"/>
        </w:rPr>
      </w:pPr>
    </w:p>
    <w:p w14:paraId="7C3E933F" w14:textId="07A3DF49" w:rsidR="00244743" w:rsidRDefault="00244743" w:rsidP="0081771F">
      <w:pPr>
        <w:pStyle w:val="Default"/>
        <w:spacing w:after="27" w:line="360" w:lineRule="auto"/>
        <w:jc w:val="center"/>
        <w:rPr>
          <w:rFonts w:ascii="Arial" w:hAnsi="Arial" w:cs="Arial"/>
          <w:szCs w:val="23"/>
        </w:rPr>
      </w:pPr>
    </w:p>
    <w:p w14:paraId="34B9AFB0" w14:textId="5295C74E" w:rsidR="00244743" w:rsidRDefault="00244743" w:rsidP="0081771F">
      <w:pPr>
        <w:pStyle w:val="Default"/>
        <w:spacing w:after="27" w:line="360" w:lineRule="auto"/>
        <w:jc w:val="center"/>
        <w:rPr>
          <w:rFonts w:ascii="Arial" w:hAnsi="Arial" w:cs="Arial"/>
          <w:szCs w:val="23"/>
        </w:rPr>
      </w:pPr>
    </w:p>
    <w:p w14:paraId="570BE968" w14:textId="7F060E19" w:rsidR="00244743" w:rsidRDefault="00244743" w:rsidP="0081771F">
      <w:pPr>
        <w:pStyle w:val="Default"/>
        <w:spacing w:after="27" w:line="360" w:lineRule="auto"/>
        <w:jc w:val="center"/>
        <w:rPr>
          <w:rFonts w:ascii="Arial" w:hAnsi="Arial" w:cs="Arial"/>
          <w:szCs w:val="23"/>
        </w:rPr>
      </w:pPr>
    </w:p>
    <w:p w14:paraId="2657D4B0" w14:textId="1287244E" w:rsidR="00244743" w:rsidRDefault="00244743" w:rsidP="0081771F">
      <w:pPr>
        <w:pStyle w:val="Default"/>
        <w:spacing w:after="27" w:line="360" w:lineRule="auto"/>
        <w:jc w:val="center"/>
        <w:rPr>
          <w:rFonts w:ascii="Arial" w:hAnsi="Arial" w:cs="Arial"/>
          <w:szCs w:val="23"/>
        </w:rPr>
      </w:pPr>
    </w:p>
    <w:p w14:paraId="658878EF" w14:textId="3F94564B" w:rsidR="00244743" w:rsidRDefault="00244743" w:rsidP="0081771F">
      <w:pPr>
        <w:pStyle w:val="Default"/>
        <w:spacing w:after="27" w:line="360" w:lineRule="auto"/>
        <w:jc w:val="center"/>
        <w:rPr>
          <w:rFonts w:ascii="Arial" w:hAnsi="Arial" w:cs="Arial"/>
          <w:szCs w:val="23"/>
        </w:rPr>
      </w:pPr>
    </w:p>
    <w:p w14:paraId="38BF638C" w14:textId="215AC5B5" w:rsidR="00244743" w:rsidRDefault="00244743" w:rsidP="0081771F">
      <w:pPr>
        <w:pStyle w:val="Default"/>
        <w:spacing w:after="27" w:line="360" w:lineRule="auto"/>
        <w:jc w:val="center"/>
        <w:rPr>
          <w:rFonts w:ascii="Arial" w:hAnsi="Arial" w:cs="Arial"/>
          <w:szCs w:val="23"/>
        </w:rPr>
      </w:pPr>
    </w:p>
    <w:p w14:paraId="325F6E0C" w14:textId="120D8C2B" w:rsidR="00244743" w:rsidRDefault="00244743" w:rsidP="0081771F">
      <w:pPr>
        <w:pStyle w:val="Default"/>
        <w:spacing w:after="27" w:line="360" w:lineRule="auto"/>
        <w:jc w:val="center"/>
        <w:rPr>
          <w:rFonts w:ascii="Arial" w:hAnsi="Arial" w:cs="Arial"/>
          <w:szCs w:val="23"/>
        </w:rPr>
      </w:pPr>
    </w:p>
    <w:p w14:paraId="2CC6FDE0" w14:textId="69065350" w:rsidR="00244743" w:rsidRDefault="00244743" w:rsidP="0081771F">
      <w:pPr>
        <w:pStyle w:val="Default"/>
        <w:spacing w:after="27" w:line="360" w:lineRule="auto"/>
        <w:jc w:val="center"/>
        <w:rPr>
          <w:rFonts w:ascii="Arial" w:hAnsi="Arial" w:cs="Arial"/>
          <w:szCs w:val="23"/>
        </w:rPr>
      </w:pPr>
    </w:p>
    <w:p w14:paraId="32B71535" w14:textId="34B5505F" w:rsidR="00244743" w:rsidRDefault="00244743" w:rsidP="0081771F">
      <w:pPr>
        <w:pStyle w:val="Default"/>
        <w:spacing w:after="27" w:line="360" w:lineRule="auto"/>
        <w:jc w:val="center"/>
        <w:rPr>
          <w:rFonts w:ascii="Arial" w:hAnsi="Arial" w:cs="Arial"/>
          <w:szCs w:val="23"/>
        </w:rPr>
      </w:pPr>
    </w:p>
    <w:p w14:paraId="2AD9163E" w14:textId="6537182C" w:rsidR="00244743" w:rsidRDefault="00244743" w:rsidP="0081771F">
      <w:pPr>
        <w:pStyle w:val="Default"/>
        <w:spacing w:after="27" w:line="360" w:lineRule="auto"/>
        <w:jc w:val="center"/>
        <w:rPr>
          <w:rFonts w:ascii="Arial" w:hAnsi="Arial" w:cs="Arial"/>
          <w:szCs w:val="23"/>
        </w:rPr>
      </w:pPr>
    </w:p>
    <w:p w14:paraId="0DA72D0C" w14:textId="6177EFC3" w:rsidR="00244743" w:rsidRDefault="00244743" w:rsidP="0081771F">
      <w:pPr>
        <w:pStyle w:val="Default"/>
        <w:spacing w:after="27" w:line="360" w:lineRule="auto"/>
        <w:jc w:val="center"/>
        <w:rPr>
          <w:rFonts w:ascii="Arial" w:hAnsi="Arial" w:cs="Arial"/>
          <w:szCs w:val="23"/>
        </w:rPr>
      </w:pPr>
    </w:p>
    <w:p w14:paraId="5135F3D7" w14:textId="1DD85D71" w:rsidR="00244743" w:rsidRDefault="00244743" w:rsidP="0081771F">
      <w:pPr>
        <w:pStyle w:val="Default"/>
        <w:spacing w:after="27" w:line="360" w:lineRule="auto"/>
        <w:jc w:val="center"/>
        <w:rPr>
          <w:rFonts w:ascii="Arial" w:hAnsi="Arial" w:cs="Arial"/>
          <w:szCs w:val="23"/>
        </w:rPr>
      </w:pPr>
    </w:p>
    <w:p w14:paraId="108585D4" w14:textId="6D6BDE52" w:rsidR="00244743" w:rsidRDefault="00244743" w:rsidP="0081771F">
      <w:pPr>
        <w:pStyle w:val="Default"/>
        <w:spacing w:after="27" w:line="360" w:lineRule="auto"/>
        <w:jc w:val="center"/>
        <w:rPr>
          <w:rFonts w:ascii="Arial" w:hAnsi="Arial" w:cs="Arial"/>
          <w:szCs w:val="23"/>
        </w:rPr>
      </w:pPr>
    </w:p>
    <w:p w14:paraId="5E3CD47E" w14:textId="5EB0C468" w:rsidR="00244743" w:rsidRDefault="00244743" w:rsidP="0081771F">
      <w:pPr>
        <w:pStyle w:val="Default"/>
        <w:spacing w:after="27" w:line="360" w:lineRule="auto"/>
        <w:jc w:val="center"/>
        <w:rPr>
          <w:rFonts w:ascii="Arial" w:hAnsi="Arial" w:cs="Arial"/>
          <w:szCs w:val="23"/>
        </w:rPr>
      </w:pPr>
    </w:p>
    <w:p w14:paraId="3E6BB36E" w14:textId="44CF6125" w:rsidR="00244743" w:rsidRDefault="00244743" w:rsidP="0081771F">
      <w:pPr>
        <w:pStyle w:val="Default"/>
        <w:spacing w:after="27" w:line="360" w:lineRule="auto"/>
        <w:jc w:val="center"/>
        <w:rPr>
          <w:rFonts w:ascii="Arial" w:hAnsi="Arial" w:cs="Arial"/>
          <w:szCs w:val="23"/>
        </w:rPr>
      </w:pPr>
    </w:p>
    <w:p w14:paraId="62CEAEA4" w14:textId="2E0EC07E" w:rsidR="00244743" w:rsidRDefault="00244743" w:rsidP="0081771F">
      <w:pPr>
        <w:pStyle w:val="Default"/>
        <w:spacing w:after="27" w:line="360" w:lineRule="auto"/>
        <w:jc w:val="center"/>
        <w:rPr>
          <w:rFonts w:ascii="Arial" w:hAnsi="Arial" w:cs="Arial"/>
          <w:szCs w:val="23"/>
        </w:rPr>
      </w:pPr>
    </w:p>
    <w:p w14:paraId="06FB5F5E" w14:textId="77777777" w:rsidR="00244743" w:rsidRDefault="00244743" w:rsidP="0081771F">
      <w:pPr>
        <w:pStyle w:val="Default"/>
        <w:spacing w:after="27" w:line="360" w:lineRule="auto"/>
        <w:jc w:val="center"/>
        <w:rPr>
          <w:rFonts w:ascii="Arial" w:hAnsi="Arial" w:cs="Arial"/>
          <w:szCs w:val="23"/>
        </w:rPr>
      </w:pPr>
    </w:p>
    <w:p w14:paraId="1B663157" w14:textId="3A7F970B" w:rsidR="0081771F" w:rsidRDefault="0081771F" w:rsidP="0081771F">
      <w:pPr>
        <w:pStyle w:val="Default"/>
        <w:spacing w:after="27" w:line="360" w:lineRule="auto"/>
        <w:jc w:val="center"/>
        <w:rPr>
          <w:rFonts w:ascii="Arial" w:hAnsi="Arial" w:cs="Arial"/>
          <w:szCs w:val="23"/>
        </w:rPr>
      </w:pPr>
    </w:p>
    <w:p w14:paraId="4BD262ED" w14:textId="6BF77B1F" w:rsidR="0081771F" w:rsidRDefault="00244743" w:rsidP="0081771F">
      <w:pPr>
        <w:pStyle w:val="Default"/>
        <w:spacing w:after="27" w:line="360" w:lineRule="auto"/>
        <w:jc w:val="center"/>
        <w:rPr>
          <w:rFonts w:ascii="Arial" w:hAnsi="Arial" w:cs="Arial"/>
          <w:szCs w:val="23"/>
        </w:rPr>
      </w:pPr>
      <w:r>
        <w:rPr>
          <w:rFonts w:ascii="Arial" w:hAnsi="Arial" w:cs="Arial"/>
          <w:szCs w:val="23"/>
        </w:rPr>
        <w:t>Figure: 2.1.5: operations</w:t>
      </w:r>
    </w:p>
    <w:p w14:paraId="02D3D845" w14:textId="151FEAA2" w:rsidR="006A3C60" w:rsidRDefault="006A3C60" w:rsidP="00891FDE">
      <w:pPr>
        <w:pStyle w:val="Default"/>
        <w:spacing w:after="27" w:line="360" w:lineRule="auto"/>
        <w:rPr>
          <w:rFonts w:ascii="Arial" w:hAnsi="Arial" w:cs="Arial"/>
          <w:szCs w:val="23"/>
        </w:rPr>
      </w:pPr>
    </w:p>
    <w:p w14:paraId="04791249" w14:textId="684AAAC9" w:rsidR="00891FDE" w:rsidRDefault="00891FDE" w:rsidP="00213373">
      <w:pPr>
        <w:pStyle w:val="Default"/>
        <w:spacing w:after="27" w:line="360" w:lineRule="auto"/>
        <w:rPr>
          <w:rFonts w:ascii="Arial" w:hAnsi="Arial" w:cs="Arial"/>
          <w:szCs w:val="23"/>
        </w:rPr>
      </w:pPr>
      <w:r w:rsidRPr="00891FDE">
        <w:rPr>
          <w:rFonts w:ascii="Arial" w:hAnsi="Arial" w:cs="Arial"/>
          <w:b/>
          <w:szCs w:val="23"/>
        </w:rPr>
        <w:t>Accounting department</w:t>
      </w:r>
      <w:r>
        <w:rPr>
          <w:rFonts w:ascii="Arial" w:hAnsi="Arial" w:cs="Arial"/>
          <w:szCs w:val="23"/>
        </w:rPr>
        <w:t>:</w:t>
      </w:r>
      <w:r w:rsidR="008E6C9E">
        <w:rPr>
          <w:rFonts w:ascii="Arial" w:hAnsi="Arial" w:cs="Arial"/>
          <w:szCs w:val="23"/>
        </w:rPr>
        <w:t xml:space="preserve"> the accounting financial services are provided by this department. The department is responsible for billing of the work, stock statistics, and compensations of the employees.</w:t>
      </w:r>
    </w:p>
    <w:p w14:paraId="1386D3E3" w14:textId="002542E2" w:rsidR="008E6C9E" w:rsidRDefault="008E6C9E" w:rsidP="00213373">
      <w:pPr>
        <w:pStyle w:val="Default"/>
        <w:spacing w:after="27" w:line="360" w:lineRule="auto"/>
        <w:rPr>
          <w:rFonts w:ascii="Arial" w:hAnsi="Arial" w:cs="Arial"/>
          <w:szCs w:val="23"/>
        </w:rPr>
      </w:pPr>
      <w:r w:rsidRPr="008E6C9E">
        <w:rPr>
          <w:rFonts w:ascii="Arial" w:hAnsi="Arial" w:cs="Arial"/>
          <w:b/>
          <w:szCs w:val="23"/>
        </w:rPr>
        <w:t>Allocation department</w:t>
      </w:r>
      <w:r w:rsidRPr="008E6C9E">
        <w:rPr>
          <w:rFonts w:ascii="Arial" w:hAnsi="Arial" w:cs="Arial"/>
          <w:szCs w:val="23"/>
        </w:rPr>
        <w:t>: the objective of the allocation department is to</w:t>
      </w:r>
      <w:r>
        <w:rPr>
          <w:rFonts w:ascii="Arial" w:hAnsi="Arial" w:cs="Arial"/>
          <w:b/>
          <w:szCs w:val="23"/>
        </w:rPr>
        <w:t xml:space="preserve"> </w:t>
      </w:r>
      <w:r>
        <w:rPr>
          <w:rFonts w:ascii="Arial" w:hAnsi="Arial" w:cs="Arial"/>
          <w:szCs w:val="23"/>
        </w:rPr>
        <w:t>dispense the members of each plan members cash and update to the workflow 5500.</w:t>
      </w:r>
    </w:p>
    <w:p w14:paraId="30839AB7" w14:textId="013924D8" w:rsidR="008E6C9E" w:rsidRDefault="008E6C9E" w:rsidP="00213373">
      <w:pPr>
        <w:pStyle w:val="Default"/>
        <w:spacing w:after="27" w:line="360" w:lineRule="auto"/>
        <w:rPr>
          <w:rFonts w:ascii="Arial" w:hAnsi="Arial" w:cs="Arial"/>
          <w:szCs w:val="23"/>
        </w:rPr>
      </w:pPr>
      <w:r w:rsidRPr="008E6C9E">
        <w:rPr>
          <w:rFonts w:ascii="Arial" w:hAnsi="Arial" w:cs="Arial"/>
          <w:b/>
          <w:szCs w:val="23"/>
        </w:rPr>
        <w:t>Distributions department</w:t>
      </w:r>
      <w:r>
        <w:rPr>
          <w:rFonts w:ascii="Arial" w:hAnsi="Arial" w:cs="Arial"/>
          <w:szCs w:val="23"/>
        </w:rPr>
        <w:t xml:space="preserve">; this department is responsible for the disbursement of each participant cash while on retirement or transferring to different company. To </w:t>
      </w:r>
      <w:r w:rsidR="000119AE">
        <w:rPr>
          <w:rFonts w:ascii="Arial" w:hAnsi="Arial" w:cs="Arial"/>
          <w:szCs w:val="23"/>
        </w:rPr>
        <w:t>complete the</w:t>
      </w:r>
      <w:r>
        <w:rPr>
          <w:rFonts w:ascii="Arial" w:hAnsi="Arial" w:cs="Arial"/>
          <w:szCs w:val="23"/>
        </w:rPr>
        <w:t xml:space="preserve"> </w:t>
      </w:r>
      <w:r w:rsidR="00213373">
        <w:rPr>
          <w:rFonts w:ascii="Arial" w:hAnsi="Arial" w:cs="Arial"/>
          <w:szCs w:val="23"/>
        </w:rPr>
        <w:t>task,</w:t>
      </w:r>
      <w:r>
        <w:rPr>
          <w:rFonts w:ascii="Arial" w:hAnsi="Arial" w:cs="Arial"/>
          <w:szCs w:val="23"/>
        </w:rPr>
        <w:t xml:space="preserve"> the team required a software named Relius.</w:t>
      </w:r>
    </w:p>
    <w:p w14:paraId="6E357244" w14:textId="5E9663C1" w:rsidR="000119AE" w:rsidRDefault="000119AE" w:rsidP="00213373">
      <w:pPr>
        <w:pStyle w:val="Default"/>
        <w:spacing w:after="27" w:line="360" w:lineRule="auto"/>
        <w:rPr>
          <w:rFonts w:ascii="Arial" w:hAnsi="Arial" w:cs="Arial"/>
          <w:szCs w:val="23"/>
        </w:rPr>
      </w:pPr>
      <w:r w:rsidRPr="000119AE">
        <w:rPr>
          <w:rFonts w:ascii="Arial" w:hAnsi="Arial" w:cs="Arial"/>
          <w:b/>
          <w:szCs w:val="23"/>
        </w:rPr>
        <w:t>Workflow 5500 department:</w:t>
      </w:r>
      <w:r>
        <w:rPr>
          <w:rFonts w:ascii="Arial" w:hAnsi="Arial" w:cs="Arial"/>
          <w:b/>
          <w:szCs w:val="23"/>
        </w:rPr>
        <w:t xml:space="preserve"> </w:t>
      </w:r>
      <w:r>
        <w:rPr>
          <w:rFonts w:ascii="Arial" w:hAnsi="Arial" w:cs="Arial"/>
          <w:szCs w:val="23"/>
        </w:rPr>
        <w:t>Data-path receives a ready “form 5500” each year for July services. The form is responsible for annual return on employee benefit plan for filing department of labor.</w:t>
      </w:r>
    </w:p>
    <w:p w14:paraId="4A7DC246" w14:textId="626F8116" w:rsidR="000119AE" w:rsidRDefault="000119AE" w:rsidP="00213373">
      <w:pPr>
        <w:pStyle w:val="Default"/>
        <w:spacing w:after="27" w:line="360" w:lineRule="auto"/>
        <w:rPr>
          <w:rFonts w:ascii="Arial" w:hAnsi="Arial" w:cs="Arial"/>
          <w:szCs w:val="23"/>
        </w:rPr>
      </w:pPr>
      <w:r w:rsidRPr="000119AE">
        <w:rPr>
          <w:rFonts w:ascii="Arial" w:hAnsi="Arial" w:cs="Arial"/>
          <w:b/>
          <w:szCs w:val="23"/>
        </w:rPr>
        <w:t xml:space="preserve">Human resource department: </w:t>
      </w:r>
      <w:r>
        <w:rPr>
          <w:rFonts w:ascii="Arial" w:hAnsi="Arial" w:cs="Arial"/>
          <w:szCs w:val="23"/>
        </w:rPr>
        <w:t>human resource department is very important for Data-path and is responsible for the safety of the organization. The HR department is responsible for Recruitment and selection and everything happened in Data-path limited.</w:t>
      </w:r>
    </w:p>
    <w:p w14:paraId="6AB8231F" w14:textId="79D7DBDE" w:rsidR="000119AE" w:rsidRDefault="000119AE" w:rsidP="00213373">
      <w:pPr>
        <w:pStyle w:val="Default"/>
        <w:spacing w:after="27" w:line="360" w:lineRule="auto"/>
        <w:rPr>
          <w:rFonts w:ascii="Arial" w:hAnsi="Arial" w:cs="Arial"/>
          <w:szCs w:val="23"/>
        </w:rPr>
      </w:pPr>
      <w:r w:rsidRPr="000119AE">
        <w:rPr>
          <w:rFonts w:ascii="Arial" w:hAnsi="Arial" w:cs="Arial"/>
          <w:b/>
          <w:szCs w:val="23"/>
        </w:rPr>
        <w:t>IT department</w:t>
      </w:r>
      <w:r>
        <w:rPr>
          <w:rFonts w:ascii="Arial" w:hAnsi="Arial" w:cs="Arial"/>
          <w:szCs w:val="23"/>
        </w:rPr>
        <w:t>: The team is highly qualified and advanced in technology helps the company to operate effectively and provides every support regarding security.</w:t>
      </w:r>
    </w:p>
    <w:p w14:paraId="32AF9A12" w14:textId="0375A6CE" w:rsidR="008E6C9E" w:rsidRDefault="000119AE" w:rsidP="00213373">
      <w:pPr>
        <w:pStyle w:val="Default"/>
        <w:spacing w:after="27" w:line="360" w:lineRule="auto"/>
        <w:rPr>
          <w:rFonts w:ascii="Arial" w:hAnsi="Arial" w:cs="Arial"/>
          <w:szCs w:val="23"/>
        </w:rPr>
      </w:pPr>
      <w:r w:rsidRPr="000119AE">
        <w:rPr>
          <w:rFonts w:ascii="Arial" w:hAnsi="Arial" w:cs="Arial"/>
          <w:b/>
          <w:szCs w:val="23"/>
        </w:rPr>
        <w:t>Outsourcing department</w:t>
      </w:r>
      <w:r>
        <w:rPr>
          <w:rFonts w:ascii="Arial" w:hAnsi="Arial" w:cs="Arial"/>
          <w:szCs w:val="23"/>
        </w:rPr>
        <w:t>: the most important and biggest department in the Data-path limited and is fully connected to July business services. The department provides all the outsourcing support to July and other TPA in the USA.</w:t>
      </w:r>
    </w:p>
    <w:p w14:paraId="538CE0FD" w14:textId="6AC44FA4" w:rsidR="000119AE" w:rsidRDefault="000119AE" w:rsidP="00213373">
      <w:pPr>
        <w:pStyle w:val="Default"/>
        <w:spacing w:after="27" w:line="360" w:lineRule="auto"/>
        <w:rPr>
          <w:rFonts w:ascii="Arial" w:hAnsi="Arial" w:cs="Arial"/>
          <w:szCs w:val="23"/>
        </w:rPr>
      </w:pPr>
      <w:r w:rsidRPr="000119AE">
        <w:rPr>
          <w:rFonts w:ascii="Arial" w:hAnsi="Arial" w:cs="Arial"/>
          <w:b/>
          <w:szCs w:val="23"/>
        </w:rPr>
        <w:t>Sales department</w:t>
      </w:r>
      <w:r>
        <w:rPr>
          <w:rFonts w:ascii="Arial" w:hAnsi="Arial" w:cs="Arial"/>
          <w:szCs w:val="23"/>
        </w:rPr>
        <w:t>: the team is responsible for the sales of the Data-path limited</w:t>
      </w:r>
      <w:r w:rsidR="009F4E22">
        <w:rPr>
          <w:rFonts w:ascii="Arial" w:hAnsi="Arial" w:cs="Arial"/>
          <w:szCs w:val="23"/>
        </w:rPr>
        <w:t xml:space="preserve"> and convincing the new clients to take up the retirement plan with Data-path.</w:t>
      </w:r>
    </w:p>
    <w:p w14:paraId="08303E18" w14:textId="3B958E37" w:rsidR="000D092E" w:rsidRDefault="000D092E" w:rsidP="00213373">
      <w:pPr>
        <w:pStyle w:val="Default"/>
        <w:spacing w:after="27" w:line="360" w:lineRule="auto"/>
        <w:rPr>
          <w:rFonts w:ascii="Arial" w:hAnsi="Arial" w:cs="Arial"/>
          <w:szCs w:val="23"/>
        </w:rPr>
      </w:pPr>
      <w:r w:rsidRPr="000D092E">
        <w:rPr>
          <w:rFonts w:ascii="Arial" w:hAnsi="Arial" w:cs="Arial"/>
          <w:b/>
          <w:szCs w:val="23"/>
        </w:rPr>
        <w:t>Software development team</w:t>
      </w:r>
      <w:r>
        <w:rPr>
          <w:rFonts w:ascii="Arial" w:hAnsi="Arial" w:cs="Arial"/>
          <w:szCs w:val="23"/>
        </w:rPr>
        <w:t>: the team continuously tries to update and advanced the software made by them which is used by other departments.</w:t>
      </w:r>
    </w:p>
    <w:p w14:paraId="0826059D" w14:textId="77777777" w:rsidR="008E6C9E" w:rsidRPr="008E6C9E" w:rsidRDefault="008E6C9E" w:rsidP="00891FDE">
      <w:pPr>
        <w:pStyle w:val="Default"/>
        <w:spacing w:after="27" w:line="360" w:lineRule="auto"/>
        <w:rPr>
          <w:rFonts w:ascii="Arial" w:hAnsi="Arial" w:cs="Arial"/>
          <w:szCs w:val="23"/>
        </w:rPr>
      </w:pPr>
    </w:p>
    <w:p w14:paraId="24A661B9" w14:textId="1DFFCB54" w:rsidR="006A3C60" w:rsidRDefault="006A3C60" w:rsidP="006A3C60">
      <w:pPr>
        <w:pStyle w:val="Default"/>
        <w:spacing w:after="27" w:line="360" w:lineRule="auto"/>
        <w:jc w:val="center"/>
        <w:rPr>
          <w:rFonts w:ascii="Arial" w:hAnsi="Arial" w:cs="Arial"/>
          <w:szCs w:val="23"/>
        </w:rPr>
      </w:pPr>
    </w:p>
    <w:p w14:paraId="7928162D" w14:textId="64A845B8" w:rsidR="006A3C60" w:rsidRDefault="006A3C60" w:rsidP="006A3C60">
      <w:pPr>
        <w:pStyle w:val="Default"/>
        <w:spacing w:after="27" w:line="360" w:lineRule="auto"/>
        <w:jc w:val="center"/>
        <w:rPr>
          <w:rFonts w:ascii="Arial" w:hAnsi="Arial" w:cs="Arial"/>
          <w:szCs w:val="23"/>
        </w:rPr>
      </w:pPr>
    </w:p>
    <w:p w14:paraId="26878E8B" w14:textId="77777777" w:rsidR="00213373" w:rsidRDefault="00213373" w:rsidP="006A3C60">
      <w:pPr>
        <w:pStyle w:val="Default"/>
        <w:spacing w:after="27" w:line="360" w:lineRule="auto"/>
        <w:jc w:val="center"/>
        <w:rPr>
          <w:rFonts w:ascii="Arial" w:hAnsi="Arial" w:cs="Arial"/>
          <w:szCs w:val="23"/>
        </w:rPr>
      </w:pPr>
    </w:p>
    <w:p w14:paraId="00D1EF37" w14:textId="77777777" w:rsidR="006A3C60" w:rsidRPr="006A3C60" w:rsidRDefault="006A3C60" w:rsidP="00891FDE">
      <w:pPr>
        <w:pStyle w:val="Default"/>
        <w:spacing w:after="27" w:line="360" w:lineRule="auto"/>
        <w:rPr>
          <w:rFonts w:ascii="Arial" w:hAnsi="Arial" w:cs="Arial"/>
          <w:szCs w:val="23"/>
        </w:rPr>
      </w:pPr>
    </w:p>
    <w:p w14:paraId="7CD3D143" w14:textId="61306FF7" w:rsidR="00E17A86" w:rsidRDefault="00E17A86" w:rsidP="00D5660A">
      <w:pPr>
        <w:pStyle w:val="Default"/>
        <w:numPr>
          <w:ilvl w:val="0"/>
          <w:numId w:val="11"/>
        </w:numPr>
        <w:spacing w:line="360" w:lineRule="auto"/>
        <w:jc w:val="center"/>
        <w:rPr>
          <w:rFonts w:ascii="Arial" w:hAnsi="Arial" w:cs="Arial"/>
        </w:rPr>
      </w:pPr>
      <w:r w:rsidRPr="00915245">
        <w:rPr>
          <w:rFonts w:ascii="Arial" w:hAnsi="Arial" w:cs="Arial"/>
        </w:rPr>
        <w:lastRenderedPageBreak/>
        <w:t>SWOT analysis</w:t>
      </w:r>
    </w:p>
    <w:p w14:paraId="1A444135" w14:textId="47864600" w:rsidR="00915245" w:rsidRDefault="00915245" w:rsidP="00915245">
      <w:pPr>
        <w:pStyle w:val="Default"/>
        <w:spacing w:line="360" w:lineRule="auto"/>
        <w:jc w:val="center"/>
        <w:rPr>
          <w:rFonts w:ascii="Arial" w:hAnsi="Arial" w:cs="Arial"/>
        </w:rPr>
      </w:pPr>
    </w:p>
    <w:p w14:paraId="05384D3D" w14:textId="27AA868B" w:rsidR="00915245" w:rsidRDefault="00915245" w:rsidP="00213373">
      <w:pPr>
        <w:pStyle w:val="Default"/>
        <w:spacing w:line="360" w:lineRule="auto"/>
        <w:jc w:val="both"/>
        <w:rPr>
          <w:rFonts w:ascii="Arial" w:hAnsi="Arial" w:cs="Arial"/>
        </w:rPr>
      </w:pPr>
      <w:r>
        <w:rPr>
          <w:rFonts w:ascii="Arial" w:hAnsi="Arial" w:cs="Arial"/>
        </w:rPr>
        <w:t xml:space="preserve">The SWOT analysis of Data-path limited is describes below, </w:t>
      </w:r>
    </w:p>
    <w:p w14:paraId="53F84BED" w14:textId="77777777" w:rsidR="00915245" w:rsidRDefault="00915245" w:rsidP="00213373">
      <w:pPr>
        <w:pStyle w:val="Default"/>
        <w:spacing w:line="360" w:lineRule="auto"/>
        <w:jc w:val="both"/>
        <w:rPr>
          <w:rFonts w:ascii="Arial" w:hAnsi="Arial" w:cs="Arial"/>
        </w:rPr>
      </w:pPr>
    </w:p>
    <w:p w14:paraId="5C93F4E0" w14:textId="1FC74844" w:rsidR="00915245" w:rsidRDefault="00915245" w:rsidP="00213373">
      <w:pPr>
        <w:pStyle w:val="Default"/>
        <w:spacing w:line="360" w:lineRule="auto"/>
        <w:jc w:val="center"/>
        <w:rPr>
          <w:rFonts w:ascii="Arial" w:hAnsi="Arial" w:cs="Arial"/>
          <w:b/>
        </w:rPr>
      </w:pPr>
      <w:r>
        <w:rPr>
          <w:rFonts w:ascii="Arial" w:hAnsi="Arial" w:cs="Arial"/>
          <w:b/>
        </w:rPr>
        <w:t>Strengths</w:t>
      </w:r>
    </w:p>
    <w:p w14:paraId="3B2C2595" w14:textId="77777777" w:rsidR="00915245" w:rsidRDefault="00915245" w:rsidP="00213373">
      <w:pPr>
        <w:pStyle w:val="Default"/>
        <w:spacing w:line="360" w:lineRule="auto"/>
        <w:jc w:val="both"/>
        <w:rPr>
          <w:rFonts w:ascii="Arial" w:hAnsi="Arial" w:cs="Arial"/>
          <w:b/>
        </w:rPr>
      </w:pPr>
    </w:p>
    <w:p w14:paraId="5C27D169" w14:textId="1CB6657F" w:rsidR="00915245" w:rsidRDefault="00915245" w:rsidP="00213373">
      <w:pPr>
        <w:pStyle w:val="Default"/>
        <w:spacing w:line="360" w:lineRule="auto"/>
        <w:jc w:val="both"/>
        <w:rPr>
          <w:rFonts w:ascii="Arial" w:hAnsi="Arial" w:cs="Arial"/>
        </w:rPr>
      </w:pPr>
      <w:r w:rsidRPr="00915245">
        <w:rPr>
          <w:rFonts w:ascii="Arial" w:hAnsi="Arial" w:cs="Arial"/>
          <w:b/>
        </w:rPr>
        <w:t xml:space="preserve">Strong solid culture: </w:t>
      </w:r>
      <w:r>
        <w:rPr>
          <w:rFonts w:ascii="Arial" w:hAnsi="Arial" w:cs="Arial"/>
        </w:rPr>
        <w:t xml:space="preserve">the entire Data-path follows a strong helping culture in which everyone helps others to research and gain knowledge. The company provide prayer room for both men and women with friendly environment. </w:t>
      </w:r>
      <w:r w:rsidR="00005BD1">
        <w:rPr>
          <w:rFonts w:ascii="Arial" w:hAnsi="Arial" w:cs="Arial"/>
        </w:rPr>
        <w:t>The company also have a huge dinning space for the employees to participate in the lunch together.</w:t>
      </w:r>
    </w:p>
    <w:p w14:paraId="1C608C62" w14:textId="1A400949" w:rsidR="00005BD1" w:rsidRDefault="00005BD1" w:rsidP="00213373">
      <w:pPr>
        <w:pStyle w:val="Default"/>
        <w:spacing w:line="360" w:lineRule="auto"/>
        <w:jc w:val="both"/>
        <w:rPr>
          <w:rFonts w:ascii="Arial" w:hAnsi="Arial" w:cs="Arial"/>
        </w:rPr>
      </w:pPr>
      <w:r w:rsidRPr="00005BD1">
        <w:rPr>
          <w:rFonts w:ascii="Arial" w:hAnsi="Arial" w:cs="Arial"/>
          <w:b/>
        </w:rPr>
        <w:t>Attractive pay scale and holidays</w:t>
      </w:r>
      <w:r>
        <w:rPr>
          <w:rFonts w:ascii="Arial" w:hAnsi="Arial" w:cs="Arial"/>
        </w:rPr>
        <w:t>: the company gives attractive pay to the employees along with bonuses every year. They also have 2 days off in every weekend. The company also gives extra holidays from USA end as Data-path is working for July.</w:t>
      </w:r>
    </w:p>
    <w:p w14:paraId="25B0E7F3" w14:textId="149320FD" w:rsidR="00005BD1" w:rsidRDefault="00005BD1" w:rsidP="00213373">
      <w:pPr>
        <w:pStyle w:val="Default"/>
        <w:spacing w:line="360" w:lineRule="auto"/>
        <w:jc w:val="both"/>
        <w:rPr>
          <w:rFonts w:ascii="Arial" w:hAnsi="Arial" w:cs="Arial"/>
        </w:rPr>
      </w:pPr>
      <w:r w:rsidRPr="00005BD1">
        <w:rPr>
          <w:rFonts w:ascii="Arial" w:hAnsi="Arial" w:cs="Arial"/>
          <w:b/>
        </w:rPr>
        <w:t>Appraisal system:</w:t>
      </w:r>
      <w:r>
        <w:rPr>
          <w:rFonts w:ascii="Arial" w:hAnsi="Arial" w:cs="Arial"/>
          <w:b/>
        </w:rPr>
        <w:t xml:space="preserve"> </w:t>
      </w:r>
      <w:r>
        <w:rPr>
          <w:rFonts w:ascii="Arial" w:hAnsi="Arial" w:cs="Arial"/>
        </w:rPr>
        <w:t>the company follows good appraising system for their employees. If someone do good they value their work and appraise them along with performance bonus.</w:t>
      </w:r>
    </w:p>
    <w:p w14:paraId="6B6548C6" w14:textId="46CB65FB" w:rsidR="00213373" w:rsidRDefault="00213373" w:rsidP="00213373">
      <w:pPr>
        <w:pStyle w:val="Default"/>
        <w:spacing w:line="360" w:lineRule="auto"/>
        <w:jc w:val="both"/>
        <w:rPr>
          <w:rFonts w:ascii="Arial" w:hAnsi="Arial" w:cs="Arial"/>
        </w:rPr>
      </w:pPr>
    </w:p>
    <w:p w14:paraId="0414331E" w14:textId="77777777" w:rsidR="00213373" w:rsidRDefault="00213373" w:rsidP="00213373">
      <w:pPr>
        <w:pStyle w:val="Default"/>
        <w:spacing w:line="360" w:lineRule="auto"/>
        <w:jc w:val="both"/>
        <w:rPr>
          <w:rFonts w:ascii="Arial" w:hAnsi="Arial" w:cs="Arial"/>
        </w:rPr>
      </w:pPr>
    </w:p>
    <w:p w14:paraId="112749F4" w14:textId="7FF5BB0D" w:rsidR="00DE0F47" w:rsidRDefault="005D558F" w:rsidP="00213373">
      <w:pPr>
        <w:pStyle w:val="Default"/>
        <w:spacing w:line="360" w:lineRule="auto"/>
        <w:jc w:val="center"/>
        <w:rPr>
          <w:rFonts w:ascii="Arial" w:hAnsi="Arial" w:cs="Arial"/>
        </w:rPr>
      </w:pPr>
      <w:r w:rsidRPr="005D558F">
        <w:rPr>
          <w:rFonts w:ascii="Arial" w:hAnsi="Arial" w:cs="Arial"/>
          <w:b/>
        </w:rPr>
        <w:t>Weakness</w:t>
      </w:r>
    </w:p>
    <w:p w14:paraId="1115E407" w14:textId="3C75A560" w:rsidR="005D558F" w:rsidRDefault="005D558F" w:rsidP="00213373">
      <w:pPr>
        <w:pStyle w:val="Default"/>
        <w:spacing w:line="360" w:lineRule="auto"/>
        <w:jc w:val="both"/>
        <w:rPr>
          <w:rFonts w:ascii="Arial" w:hAnsi="Arial" w:cs="Arial"/>
        </w:rPr>
      </w:pPr>
      <w:r w:rsidRPr="005D558F">
        <w:rPr>
          <w:rFonts w:ascii="Arial" w:hAnsi="Arial" w:cs="Arial"/>
          <w:b/>
        </w:rPr>
        <w:t>Dependency on July business services</w:t>
      </w:r>
      <w:r>
        <w:rPr>
          <w:rFonts w:ascii="Arial" w:hAnsi="Arial" w:cs="Arial"/>
        </w:rPr>
        <w:t>: Data-path employees cannot access the files until July business employees uploads information regarding plans and this process is a bit time consuming.</w:t>
      </w:r>
    </w:p>
    <w:p w14:paraId="085636EF" w14:textId="7B9E63C7" w:rsidR="00213373" w:rsidRDefault="00213373" w:rsidP="00213373">
      <w:pPr>
        <w:pStyle w:val="Default"/>
        <w:spacing w:line="360" w:lineRule="auto"/>
        <w:jc w:val="both"/>
        <w:rPr>
          <w:rFonts w:ascii="Arial" w:hAnsi="Arial" w:cs="Arial"/>
        </w:rPr>
      </w:pPr>
    </w:p>
    <w:p w14:paraId="0666B4F8" w14:textId="77777777" w:rsidR="00213373" w:rsidRDefault="00213373" w:rsidP="00213373">
      <w:pPr>
        <w:pStyle w:val="Default"/>
        <w:spacing w:line="360" w:lineRule="auto"/>
        <w:jc w:val="both"/>
        <w:rPr>
          <w:rFonts w:ascii="Arial" w:hAnsi="Arial" w:cs="Arial"/>
        </w:rPr>
      </w:pPr>
    </w:p>
    <w:p w14:paraId="5338BED8" w14:textId="77777777" w:rsidR="00213373" w:rsidRDefault="00213373" w:rsidP="00213373">
      <w:pPr>
        <w:pStyle w:val="Default"/>
        <w:spacing w:line="360" w:lineRule="auto"/>
        <w:jc w:val="both"/>
        <w:rPr>
          <w:rFonts w:ascii="Arial" w:hAnsi="Arial" w:cs="Arial"/>
        </w:rPr>
      </w:pPr>
    </w:p>
    <w:p w14:paraId="125CFC70" w14:textId="73CFA21D" w:rsidR="005D558F" w:rsidRPr="00A9544C" w:rsidRDefault="00A9544C" w:rsidP="00213373">
      <w:pPr>
        <w:pStyle w:val="Default"/>
        <w:spacing w:line="360" w:lineRule="auto"/>
        <w:jc w:val="center"/>
        <w:rPr>
          <w:rFonts w:ascii="Arial" w:hAnsi="Arial" w:cs="Arial"/>
          <w:b/>
        </w:rPr>
      </w:pPr>
      <w:r w:rsidRPr="00A9544C">
        <w:rPr>
          <w:rFonts w:ascii="Arial" w:hAnsi="Arial" w:cs="Arial"/>
          <w:b/>
        </w:rPr>
        <w:t>Opportunity</w:t>
      </w:r>
    </w:p>
    <w:p w14:paraId="12108B93" w14:textId="7412ABEF" w:rsidR="00915245" w:rsidRDefault="00A9544C" w:rsidP="00213373">
      <w:pPr>
        <w:pStyle w:val="Default"/>
        <w:spacing w:line="360" w:lineRule="auto"/>
        <w:jc w:val="both"/>
        <w:rPr>
          <w:rFonts w:ascii="Arial" w:hAnsi="Arial" w:cs="Arial"/>
        </w:rPr>
      </w:pPr>
      <w:r>
        <w:rPr>
          <w:rFonts w:ascii="Arial" w:hAnsi="Arial" w:cs="Arial"/>
          <w:b/>
        </w:rPr>
        <w:t xml:space="preserve">Business development: </w:t>
      </w:r>
      <w:r>
        <w:rPr>
          <w:rFonts w:ascii="Arial" w:hAnsi="Arial" w:cs="Arial"/>
        </w:rPr>
        <w:t xml:space="preserve"> in current time Data-path is mainly working for the July business Services but in the future they can work for other bigger TPAs like July business.</w:t>
      </w:r>
    </w:p>
    <w:p w14:paraId="492D08AE" w14:textId="2AAE6971" w:rsidR="00213373" w:rsidRDefault="00A9544C" w:rsidP="00213373">
      <w:pPr>
        <w:pStyle w:val="Default"/>
        <w:spacing w:line="360" w:lineRule="auto"/>
        <w:jc w:val="both"/>
        <w:rPr>
          <w:rFonts w:ascii="Arial" w:hAnsi="Arial" w:cs="Arial"/>
        </w:rPr>
      </w:pPr>
      <w:r w:rsidRPr="00A9544C">
        <w:rPr>
          <w:rFonts w:ascii="Arial" w:hAnsi="Arial" w:cs="Arial"/>
          <w:b/>
        </w:rPr>
        <w:t>Advancement of technology:</w:t>
      </w:r>
      <w:r>
        <w:rPr>
          <w:rFonts w:ascii="Arial" w:hAnsi="Arial" w:cs="Arial"/>
          <w:b/>
        </w:rPr>
        <w:t xml:space="preserve"> </w:t>
      </w:r>
      <w:r>
        <w:rPr>
          <w:rFonts w:ascii="Arial" w:hAnsi="Arial" w:cs="Arial"/>
        </w:rPr>
        <w:t>the outsourcing work is mainly dependent on technology and day by day it is developing which will make the work more effective and efficient.</w:t>
      </w:r>
    </w:p>
    <w:p w14:paraId="0F1C7C67" w14:textId="77777777" w:rsidR="00213373" w:rsidRDefault="00213373" w:rsidP="00213373">
      <w:pPr>
        <w:pStyle w:val="Default"/>
        <w:spacing w:line="360" w:lineRule="auto"/>
        <w:jc w:val="both"/>
        <w:rPr>
          <w:rFonts w:ascii="Arial" w:hAnsi="Arial" w:cs="Arial"/>
        </w:rPr>
      </w:pPr>
    </w:p>
    <w:p w14:paraId="7C451381" w14:textId="331F51D6" w:rsidR="00E05223" w:rsidRDefault="00E05223" w:rsidP="00213373">
      <w:pPr>
        <w:pStyle w:val="Default"/>
        <w:spacing w:line="360" w:lineRule="auto"/>
        <w:jc w:val="center"/>
        <w:rPr>
          <w:rFonts w:ascii="Arial" w:hAnsi="Arial" w:cs="Arial"/>
          <w:b/>
        </w:rPr>
      </w:pPr>
      <w:r w:rsidRPr="00E05223">
        <w:rPr>
          <w:rFonts w:ascii="Arial" w:hAnsi="Arial" w:cs="Arial"/>
          <w:b/>
        </w:rPr>
        <w:lastRenderedPageBreak/>
        <w:t>Threats</w:t>
      </w:r>
    </w:p>
    <w:p w14:paraId="5393507D" w14:textId="457B9758" w:rsidR="00E05223" w:rsidRPr="00E05223" w:rsidRDefault="00E05223" w:rsidP="00213373">
      <w:pPr>
        <w:pStyle w:val="Default"/>
        <w:spacing w:line="360" w:lineRule="auto"/>
        <w:jc w:val="both"/>
        <w:rPr>
          <w:rFonts w:ascii="Arial" w:hAnsi="Arial" w:cs="Arial"/>
          <w:b/>
        </w:rPr>
      </w:pPr>
      <w:r>
        <w:rPr>
          <w:rFonts w:ascii="Arial" w:hAnsi="Arial" w:cs="Arial"/>
          <w:b/>
        </w:rPr>
        <w:t xml:space="preserve">Data safety: </w:t>
      </w:r>
      <w:r>
        <w:rPr>
          <w:rFonts w:ascii="Arial" w:hAnsi="Arial" w:cs="Arial"/>
        </w:rPr>
        <w:t xml:space="preserve"> at present time it is very much easier for hackers to attack the servers through phish mails and the outsourcing work is mainly on the domains. So it very vulnerable to hackers</w:t>
      </w:r>
      <w:r w:rsidRPr="00E05223">
        <w:rPr>
          <w:rFonts w:ascii="Arial" w:hAnsi="Arial" w:cs="Arial"/>
          <w:b/>
        </w:rPr>
        <w:t>.</w:t>
      </w:r>
    </w:p>
    <w:p w14:paraId="3169DFB7" w14:textId="7DBE85FE" w:rsidR="00E05223" w:rsidRPr="00E05223" w:rsidRDefault="00E05223" w:rsidP="00213373">
      <w:pPr>
        <w:pStyle w:val="Default"/>
        <w:spacing w:line="360" w:lineRule="auto"/>
        <w:jc w:val="both"/>
        <w:rPr>
          <w:rFonts w:ascii="Arial" w:hAnsi="Arial" w:cs="Arial"/>
        </w:rPr>
      </w:pPr>
      <w:r w:rsidRPr="00E05223">
        <w:rPr>
          <w:rFonts w:ascii="Arial" w:hAnsi="Arial" w:cs="Arial"/>
          <w:b/>
        </w:rPr>
        <w:t>Competit</w:t>
      </w:r>
      <w:r>
        <w:rPr>
          <w:rFonts w:ascii="Arial" w:hAnsi="Arial" w:cs="Arial"/>
          <w:b/>
        </w:rPr>
        <w:t>i</w:t>
      </w:r>
      <w:r w:rsidRPr="00E05223">
        <w:rPr>
          <w:rFonts w:ascii="Arial" w:hAnsi="Arial" w:cs="Arial"/>
          <w:b/>
        </w:rPr>
        <w:t>on:</w:t>
      </w:r>
      <w:r>
        <w:rPr>
          <w:rFonts w:ascii="Arial" w:hAnsi="Arial" w:cs="Arial"/>
          <w:b/>
        </w:rPr>
        <w:t xml:space="preserve"> </w:t>
      </w:r>
      <w:r>
        <w:rPr>
          <w:rFonts w:ascii="Arial" w:hAnsi="Arial" w:cs="Arial"/>
        </w:rPr>
        <w:t>the outsourcing work is becoming very popular in Bangladesh day by day as many people are jumping into the work. If new business like Data-Path comes to business it will be competing for Data-pat</w:t>
      </w:r>
      <w:r w:rsidR="00FA4139">
        <w:rPr>
          <w:rFonts w:ascii="Arial" w:hAnsi="Arial" w:cs="Arial"/>
        </w:rPr>
        <w:t>h.</w:t>
      </w:r>
    </w:p>
    <w:p w14:paraId="7248F82D" w14:textId="77777777" w:rsidR="00E05223" w:rsidRPr="00E05223" w:rsidRDefault="00E05223" w:rsidP="00213373">
      <w:pPr>
        <w:pStyle w:val="Default"/>
        <w:spacing w:line="360" w:lineRule="auto"/>
        <w:jc w:val="both"/>
        <w:rPr>
          <w:rFonts w:ascii="Arial" w:hAnsi="Arial" w:cs="Arial"/>
        </w:rPr>
      </w:pPr>
    </w:p>
    <w:p w14:paraId="07C9F352" w14:textId="77777777" w:rsidR="00D5660A" w:rsidRDefault="00D5660A" w:rsidP="00915245">
      <w:pPr>
        <w:pStyle w:val="Default"/>
        <w:spacing w:line="360" w:lineRule="auto"/>
        <w:rPr>
          <w:sz w:val="23"/>
          <w:szCs w:val="23"/>
        </w:rPr>
      </w:pPr>
    </w:p>
    <w:p w14:paraId="650FEE66" w14:textId="452CA3FB" w:rsidR="00E17A86" w:rsidRDefault="00E17A86" w:rsidP="00AF5250">
      <w:pPr>
        <w:pStyle w:val="Default"/>
        <w:spacing w:line="360" w:lineRule="auto"/>
        <w:ind w:left="720"/>
        <w:rPr>
          <w:sz w:val="23"/>
          <w:szCs w:val="23"/>
        </w:rPr>
      </w:pPr>
    </w:p>
    <w:p w14:paraId="42B1A5BA" w14:textId="29A83928" w:rsidR="00D5660A" w:rsidRDefault="00D5660A" w:rsidP="00AF5250">
      <w:pPr>
        <w:pStyle w:val="Default"/>
        <w:spacing w:line="360" w:lineRule="auto"/>
        <w:ind w:left="720"/>
        <w:rPr>
          <w:sz w:val="23"/>
          <w:szCs w:val="23"/>
        </w:rPr>
      </w:pPr>
    </w:p>
    <w:p w14:paraId="35A58667" w14:textId="656BCE57" w:rsidR="00081075" w:rsidRDefault="006C2F96" w:rsidP="00AF5250">
      <w:pPr>
        <w:pStyle w:val="Default"/>
        <w:spacing w:line="360" w:lineRule="auto"/>
        <w:ind w:left="720"/>
        <w:rPr>
          <w:sz w:val="23"/>
          <w:szCs w:val="23"/>
        </w:rPr>
      </w:pPr>
      <w:r>
        <w:rPr>
          <w:noProof/>
          <w:sz w:val="23"/>
          <w:szCs w:val="23"/>
        </w:rPr>
        <w:drawing>
          <wp:inline distT="0" distB="0" distL="0" distR="0" wp14:anchorId="73D7C85A" wp14:editId="0972405D">
            <wp:extent cx="5943600" cy="378822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wot 2.jpg"/>
                    <pic:cNvPicPr/>
                  </pic:nvPicPr>
                  <pic:blipFill>
                    <a:blip r:embed="rId16">
                      <a:extLst>
                        <a:ext uri="{28A0092B-C50C-407E-A947-70E740481C1C}">
                          <a14:useLocalDpi xmlns:a14="http://schemas.microsoft.com/office/drawing/2010/main" val="0"/>
                        </a:ext>
                      </a:extLst>
                    </a:blip>
                    <a:stretch>
                      <a:fillRect/>
                    </a:stretch>
                  </pic:blipFill>
                  <pic:spPr>
                    <a:xfrm>
                      <a:off x="0" y="0"/>
                      <a:ext cx="5943600" cy="3788229"/>
                    </a:xfrm>
                    <a:prstGeom prst="rect">
                      <a:avLst/>
                    </a:prstGeom>
                  </pic:spPr>
                </pic:pic>
              </a:graphicData>
            </a:graphic>
          </wp:inline>
        </w:drawing>
      </w:r>
    </w:p>
    <w:p w14:paraId="737C37A1" w14:textId="6D5E5D28" w:rsidR="00081075" w:rsidRDefault="00081075" w:rsidP="00AF5250">
      <w:pPr>
        <w:pStyle w:val="Default"/>
        <w:spacing w:line="360" w:lineRule="auto"/>
        <w:ind w:left="720"/>
        <w:rPr>
          <w:sz w:val="23"/>
          <w:szCs w:val="23"/>
        </w:rPr>
      </w:pPr>
    </w:p>
    <w:p w14:paraId="634FB503" w14:textId="7101BCA5" w:rsidR="00081075" w:rsidRDefault="00081075" w:rsidP="00AF5250">
      <w:pPr>
        <w:pStyle w:val="Default"/>
        <w:spacing w:line="360" w:lineRule="auto"/>
        <w:ind w:left="720"/>
        <w:rPr>
          <w:sz w:val="23"/>
          <w:szCs w:val="23"/>
        </w:rPr>
      </w:pPr>
    </w:p>
    <w:p w14:paraId="49F581EB" w14:textId="6A85FF71" w:rsidR="00081075" w:rsidRDefault="00081075" w:rsidP="00AF5250">
      <w:pPr>
        <w:pStyle w:val="Default"/>
        <w:spacing w:line="360" w:lineRule="auto"/>
        <w:ind w:left="720"/>
        <w:rPr>
          <w:sz w:val="23"/>
          <w:szCs w:val="23"/>
        </w:rPr>
      </w:pPr>
    </w:p>
    <w:p w14:paraId="31A5818C" w14:textId="2E7C444F" w:rsidR="00081075" w:rsidRPr="00213373" w:rsidRDefault="006C2F96" w:rsidP="00AF5250">
      <w:pPr>
        <w:pStyle w:val="Default"/>
        <w:spacing w:line="360" w:lineRule="auto"/>
        <w:ind w:left="720"/>
        <w:rPr>
          <w:rFonts w:ascii="Arial" w:hAnsi="Arial" w:cs="Arial"/>
        </w:rPr>
      </w:pPr>
      <w:r w:rsidRPr="00213373">
        <w:rPr>
          <w:rFonts w:ascii="Arial" w:hAnsi="Arial" w:cs="Arial"/>
        </w:rPr>
        <w:t>Figure: 2.1.5 swot analysis</w:t>
      </w:r>
    </w:p>
    <w:p w14:paraId="61F7214A" w14:textId="60C501A7" w:rsidR="00081075" w:rsidRDefault="00081075" w:rsidP="00AF5250">
      <w:pPr>
        <w:pStyle w:val="Default"/>
        <w:spacing w:line="360" w:lineRule="auto"/>
        <w:ind w:left="720"/>
        <w:rPr>
          <w:sz w:val="23"/>
          <w:szCs w:val="23"/>
        </w:rPr>
      </w:pPr>
    </w:p>
    <w:p w14:paraId="6A48D220" w14:textId="19DA42EC" w:rsidR="00213373" w:rsidRDefault="00213373" w:rsidP="00213373">
      <w:pPr>
        <w:pStyle w:val="Default"/>
        <w:spacing w:line="360" w:lineRule="auto"/>
        <w:rPr>
          <w:sz w:val="23"/>
          <w:szCs w:val="23"/>
        </w:rPr>
      </w:pPr>
    </w:p>
    <w:p w14:paraId="7B6D5F8D" w14:textId="0B2F69A0" w:rsidR="006871B4" w:rsidRDefault="002D6B51" w:rsidP="00EF6B2D">
      <w:pPr>
        <w:pStyle w:val="Heading2"/>
        <w:numPr>
          <w:ilvl w:val="0"/>
          <w:numId w:val="2"/>
        </w:numPr>
        <w:spacing w:line="360" w:lineRule="auto"/>
        <w:jc w:val="center"/>
      </w:pPr>
      <w:bookmarkStart w:id="19" w:name="_Toc84804764"/>
      <w:r>
        <w:lastRenderedPageBreak/>
        <w:t xml:space="preserve">Industry </w:t>
      </w:r>
      <w:r w:rsidR="0091072A">
        <w:t>analysis</w:t>
      </w:r>
      <w:bookmarkEnd w:id="19"/>
    </w:p>
    <w:p w14:paraId="34F3D693" w14:textId="77777777" w:rsidR="00EF6B2D" w:rsidRPr="00EF6B2D" w:rsidRDefault="00EF6B2D" w:rsidP="00EF6B2D"/>
    <w:p w14:paraId="462ACC40" w14:textId="1674F1CF" w:rsidR="0005252A" w:rsidRPr="009611C6" w:rsidRDefault="0005252A" w:rsidP="00EF6B2D">
      <w:pPr>
        <w:pStyle w:val="Default"/>
        <w:numPr>
          <w:ilvl w:val="0"/>
          <w:numId w:val="10"/>
        </w:numPr>
        <w:spacing w:after="27" w:line="360" w:lineRule="auto"/>
        <w:jc w:val="center"/>
        <w:rPr>
          <w:rFonts w:ascii="Arial" w:hAnsi="Arial" w:cs="Arial"/>
          <w:sz w:val="23"/>
          <w:szCs w:val="23"/>
        </w:rPr>
      </w:pPr>
      <w:r w:rsidRPr="009611C6">
        <w:rPr>
          <w:rFonts w:ascii="Arial" w:hAnsi="Arial" w:cs="Arial"/>
          <w:szCs w:val="23"/>
        </w:rPr>
        <w:t>Specification of the industry</w:t>
      </w:r>
    </w:p>
    <w:p w14:paraId="1F6D5A5C" w14:textId="464D5007" w:rsidR="009611C6" w:rsidRDefault="009611C6" w:rsidP="00213373">
      <w:pPr>
        <w:pStyle w:val="Default"/>
        <w:spacing w:after="27" w:line="360" w:lineRule="auto"/>
        <w:rPr>
          <w:rFonts w:ascii="Arial" w:hAnsi="Arial" w:cs="Arial"/>
          <w:b/>
          <w:szCs w:val="23"/>
        </w:rPr>
      </w:pPr>
      <w:r w:rsidRPr="009611C6">
        <w:rPr>
          <w:rFonts w:ascii="Arial" w:hAnsi="Arial" w:cs="Arial"/>
          <w:b/>
          <w:szCs w:val="23"/>
        </w:rPr>
        <w:t>Outsourcing</w:t>
      </w:r>
    </w:p>
    <w:p w14:paraId="3A22C934" w14:textId="77777777" w:rsidR="009611C6" w:rsidRDefault="009611C6" w:rsidP="00213373">
      <w:pPr>
        <w:pStyle w:val="Default"/>
        <w:spacing w:after="27" w:line="360" w:lineRule="auto"/>
        <w:rPr>
          <w:rFonts w:ascii="Arial" w:hAnsi="Arial" w:cs="Arial"/>
          <w:szCs w:val="23"/>
        </w:rPr>
      </w:pPr>
      <w:r>
        <w:rPr>
          <w:rFonts w:ascii="Arial" w:hAnsi="Arial" w:cs="Arial"/>
          <w:szCs w:val="23"/>
        </w:rPr>
        <w:t>Outsourcing is a type of business where a TPA, third party is involved. A number of work being done In outsourcing by TPA like, project outsourcing, retirement plan outsourcing, software development and many more as required by the client.</w:t>
      </w:r>
    </w:p>
    <w:p w14:paraId="0723276D" w14:textId="041FC0DB" w:rsidR="00EF6B2D" w:rsidRPr="009611C6" w:rsidRDefault="009611C6" w:rsidP="009611C6">
      <w:pPr>
        <w:pStyle w:val="Default"/>
        <w:spacing w:after="27" w:line="360" w:lineRule="auto"/>
        <w:jc w:val="both"/>
        <w:rPr>
          <w:rFonts w:ascii="Arial" w:hAnsi="Arial" w:cs="Arial"/>
          <w:sz w:val="23"/>
          <w:szCs w:val="23"/>
        </w:rPr>
      </w:pPr>
      <w:r>
        <w:rPr>
          <w:rFonts w:ascii="Arial" w:hAnsi="Arial" w:cs="Arial"/>
          <w:szCs w:val="23"/>
        </w:rPr>
        <w:t xml:space="preserve"> </w:t>
      </w:r>
    </w:p>
    <w:p w14:paraId="6E0B4F67" w14:textId="77777777" w:rsidR="00EF6B2D" w:rsidRPr="009611C6" w:rsidRDefault="00EF6B2D" w:rsidP="00EF6B2D">
      <w:pPr>
        <w:pStyle w:val="Default"/>
        <w:spacing w:after="27" w:line="360" w:lineRule="auto"/>
        <w:jc w:val="center"/>
        <w:rPr>
          <w:rFonts w:ascii="Arial" w:hAnsi="Arial" w:cs="Arial"/>
          <w:szCs w:val="23"/>
        </w:rPr>
      </w:pPr>
    </w:p>
    <w:p w14:paraId="72EA91CF" w14:textId="0A3F617D" w:rsidR="0005252A" w:rsidRDefault="0005252A" w:rsidP="009611C6">
      <w:pPr>
        <w:pStyle w:val="Default"/>
        <w:numPr>
          <w:ilvl w:val="0"/>
          <w:numId w:val="10"/>
        </w:numPr>
        <w:spacing w:after="27" w:line="360" w:lineRule="auto"/>
        <w:jc w:val="center"/>
        <w:rPr>
          <w:rFonts w:ascii="Arial" w:hAnsi="Arial" w:cs="Arial"/>
          <w:szCs w:val="23"/>
        </w:rPr>
      </w:pPr>
      <w:r w:rsidRPr="009611C6">
        <w:rPr>
          <w:rFonts w:ascii="Arial" w:hAnsi="Arial" w:cs="Arial"/>
          <w:szCs w:val="23"/>
        </w:rPr>
        <w:t>Size, trend, and maturity of the industry</w:t>
      </w:r>
    </w:p>
    <w:p w14:paraId="21F4A22A" w14:textId="074B9018" w:rsidR="009611C6" w:rsidRDefault="009611C6" w:rsidP="009611C6">
      <w:pPr>
        <w:pStyle w:val="Default"/>
        <w:spacing w:after="27" w:line="360" w:lineRule="auto"/>
        <w:rPr>
          <w:rFonts w:ascii="Arial" w:hAnsi="Arial" w:cs="Arial"/>
          <w:szCs w:val="23"/>
        </w:rPr>
      </w:pPr>
      <w:r>
        <w:rPr>
          <w:rFonts w:ascii="Arial" w:hAnsi="Arial" w:cs="Arial"/>
          <w:szCs w:val="23"/>
        </w:rPr>
        <w:t>Outsourcing Is a huge business and it is growing at a constant rate day by day. The level of outsourcing started to grow within the past 1 or 2 decades. Outsourcing business creates huge manpower and it is serving many businesses.</w:t>
      </w:r>
    </w:p>
    <w:p w14:paraId="78E38BD2" w14:textId="77777777" w:rsidR="009611C6" w:rsidRDefault="009611C6" w:rsidP="009611C6">
      <w:pPr>
        <w:pStyle w:val="Default"/>
        <w:spacing w:after="27" w:line="360" w:lineRule="auto"/>
        <w:rPr>
          <w:rFonts w:ascii="Arial" w:hAnsi="Arial" w:cs="Arial"/>
          <w:szCs w:val="23"/>
        </w:rPr>
      </w:pPr>
    </w:p>
    <w:p w14:paraId="2712D7C8" w14:textId="095DE893" w:rsidR="009611C6" w:rsidRPr="009611C6" w:rsidRDefault="009611C6" w:rsidP="009611C6">
      <w:pPr>
        <w:pStyle w:val="Default"/>
        <w:spacing w:after="27" w:line="360" w:lineRule="auto"/>
        <w:rPr>
          <w:rFonts w:ascii="Arial" w:hAnsi="Arial" w:cs="Arial"/>
          <w:szCs w:val="23"/>
        </w:rPr>
      </w:pPr>
    </w:p>
    <w:p w14:paraId="41225457" w14:textId="1F3E35FC" w:rsidR="009611C6" w:rsidRPr="00920511" w:rsidRDefault="0005252A" w:rsidP="00635F8C">
      <w:pPr>
        <w:pStyle w:val="Default"/>
        <w:numPr>
          <w:ilvl w:val="0"/>
          <w:numId w:val="10"/>
        </w:numPr>
        <w:spacing w:after="27"/>
        <w:jc w:val="center"/>
        <w:rPr>
          <w:sz w:val="23"/>
          <w:szCs w:val="23"/>
        </w:rPr>
      </w:pPr>
      <w:r w:rsidRPr="009611C6">
        <w:rPr>
          <w:rFonts w:ascii="Arial" w:hAnsi="Arial" w:cs="Arial"/>
          <w:szCs w:val="23"/>
        </w:rPr>
        <w:t>External economic factors</w:t>
      </w:r>
    </w:p>
    <w:p w14:paraId="30A9C1FD" w14:textId="7B83DEA6" w:rsidR="00920511" w:rsidRDefault="00920511" w:rsidP="00920511">
      <w:pPr>
        <w:pStyle w:val="Default"/>
        <w:spacing w:after="27"/>
        <w:rPr>
          <w:rFonts w:ascii="Arial" w:hAnsi="Arial" w:cs="Arial"/>
          <w:szCs w:val="23"/>
        </w:rPr>
      </w:pPr>
    </w:p>
    <w:p w14:paraId="0D017B0C" w14:textId="29BE354D" w:rsidR="00920511" w:rsidRPr="009611C6" w:rsidRDefault="00920511" w:rsidP="00920511">
      <w:pPr>
        <w:pStyle w:val="Default"/>
        <w:spacing w:after="27"/>
        <w:rPr>
          <w:sz w:val="23"/>
          <w:szCs w:val="23"/>
        </w:rPr>
      </w:pPr>
      <w:r>
        <w:rPr>
          <w:rFonts w:ascii="Arial" w:hAnsi="Arial" w:cs="Arial"/>
          <w:szCs w:val="23"/>
        </w:rPr>
        <w:t>The huge industry can serve its customers and setup the businesses and give solution to enterprises. The clients get the benefit of without funding themselves. The price will be paid but the outsourcing companies can expand the total cost among customers.</w:t>
      </w:r>
    </w:p>
    <w:p w14:paraId="70217543" w14:textId="4E9C6D1F" w:rsidR="009611C6" w:rsidRDefault="009611C6" w:rsidP="009611C6">
      <w:pPr>
        <w:pStyle w:val="Default"/>
        <w:spacing w:after="27"/>
        <w:jc w:val="center"/>
        <w:rPr>
          <w:sz w:val="23"/>
          <w:szCs w:val="23"/>
        </w:rPr>
      </w:pPr>
    </w:p>
    <w:p w14:paraId="621319BF" w14:textId="11CFAC46" w:rsidR="009611C6" w:rsidRDefault="009611C6" w:rsidP="009611C6">
      <w:pPr>
        <w:pStyle w:val="Default"/>
        <w:spacing w:after="27"/>
        <w:jc w:val="center"/>
        <w:rPr>
          <w:sz w:val="23"/>
          <w:szCs w:val="23"/>
        </w:rPr>
      </w:pPr>
    </w:p>
    <w:p w14:paraId="6710C4E1" w14:textId="77777777" w:rsidR="009611C6" w:rsidRDefault="009611C6" w:rsidP="009611C6">
      <w:pPr>
        <w:pStyle w:val="Default"/>
        <w:spacing w:after="27"/>
        <w:jc w:val="center"/>
        <w:rPr>
          <w:sz w:val="23"/>
          <w:szCs w:val="23"/>
        </w:rPr>
      </w:pPr>
    </w:p>
    <w:p w14:paraId="00BB91B3" w14:textId="08095F1D" w:rsidR="0005252A" w:rsidRDefault="0005252A" w:rsidP="00104224">
      <w:pPr>
        <w:pStyle w:val="Default"/>
        <w:numPr>
          <w:ilvl w:val="0"/>
          <w:numId w:val="10"/>
        </w:numPr>
        <w:spacing w:after="27"/>
        <w:jc w:val="center"/>
        <w:rPr>
          <w:sz w:val="23"/>
          <w:szCs w:val="23"/>
        </w:rPr>
      </w:pPr>
      <w:r>
        <w:rPr>
          <w:sz w:val="23"/>
          <w:szCs w:val="23"/>
        </w:rPr>
        <w:t>Technological factors</w:t>
      </w:r>
    </w:p>
    <w:p w14:paraId="17F0FC5C" w14:textId="3395EDB7" w:rsidR="00104224" w:rsidRPr="00104224" w:rsidRDefault="00104224" w:rsidP="00104224">
      <w:pPr>
        <w:pStyle w:val="Default"/>
        <w:spacing w:after="27"/>
        <w:rPr>
          <w:rFonts w:ascii="Arial" w:hAnsi="Arial" w:cs="Arial"/>
          <w:szCs w:val="23"/>
        </w:rPr>
      </w:pPr>
    </w:p>
    <w:p w14:paraId="321AA0BB" w14:textId="3C7AB3E5" w:rsidR="00104224" w:rsidRPr="00104224" w:rsidRDefault="00104224" w:rsidP="001B2A15">
      <w:pPr>
        <w:pStyle w:val="Default"/>
        <w:spacing w:after="27" w:line="360" w:lineRule="auto"/>
        <w:rPr>
          <w:rFonts w:ascii="Arial" w:hAnsi="Arial" w:cs="Arial"/>
        </w:rPr>
      </w:pPr>
      <w:r w:rsidRPr="00104224">
        <w:rPr>
          <w:rFonts w:ascii="Arial" w:hAnsi="Arial" w:cs="Arial"/>
        </w:rPr>
        <w:t>Since the technology is developing day by day the future of outsourcing is in good condition. The technology is helping the outsourcing work a lot.</w:t>
      </w:r>
      <w:r>
        <w:rPr>
          <w:rFonts w:ascii="Arial" w:hAnsi="Arial" w:cs="Arial"/>
        </w:rPr>
        <w:t xml:space="preserve"> The outsourcing companies must be in full update to technology as the clients can switch to rivals any time without any hassle. </w:t>
      </w:r>
    </w:p>
    <w:p w14:paraId="6C8D2B55" w14:textId="4856D5D6" w:rsidR="00104224" w:rsidRDefault="00104224" w:rsidP="001B2A15">
      <w:pPr>
        <w:pStyle w:val="Default"/>
        <w:spacing w:after="27" w:line="360" w:lineRule="auto"/>
        <w:rPr>
          <w:rFonts w:ascii="Arial" w:hAnsi="Arial" w:cs="Arial"/>
        </w:rPr>
      </w:pPr>
    </w:p>
    <w:p w14:paraId="46564F81" w14:textId="77777777" w:rsidR="00213373" w:rsidRPr="00104224" w:rsidRDefault="00213373" w:rsidP="001B2A15">
      <w:pPr>
        <w:pStyle w:val="Default"/>
        <w:spacing w:after="27" w:line="360" w:lineRule="auto"/>
        <w:rPr>
          <w:rFonts w:ascii="Arial" w:hAnsi="Arial" w:cs="Arial"/>
        </w:rPr>
      </w:pPr>
    </w:p>
    <w:p w14:paraId="4E4400FE" w14:textId="21E6F61A" w:rsidR="00104224" w:rsidRDefault="00104224" w:rsidP="001B2A15">
      <w:pPr>
        <w:pStyle w:val="Default"/>
        <w:spacing w:after="27" w:line="360" w:lineRule="auto"/>
        <w:rPr>
          <w:sz w:val="23"/>
          <w:szCs w:val="23"/>
        </w:rPr>
      </w:pPr>
    </w:p>
    <w:p w14:paraId="347C1784" w14:textId="77777777" w:rsidR="00104224" w:rsidRDefault="00104224" w:rsidP="001B2A15">
      <w:pPr>
        <w:pStyle w:val="Default"/>
        <w:spacing w:after="27" w:line="360" w:lineRule="auto"/>
        <w:rPr>
          <w:sz w:val="23"/>
          <w:szCs w:val="23"/>
        </w:rPr>
      </w:pPr>
    </w:p>
    <w:p w14:paraId="11363E9C" w14:textId="1B3B4CA4" w:rsidR="0005252A" w:rsidRDefault="0005252A" w:rsidP="00A51827">
      <w:pPr>
        <w:pStyle w:val="Default"/>
        <w:numPr>
          <w:ilvl w:val="0"/>
          <w:numId w:val="10"/>
        </w:numPr>
        <w:spacing w:after="27" w:line="360" w:lineRule="auto"/>
        <w:jc w:val="center"/>
        <w:rPr>
          <w:sz w:val="23"/>
          <w:szCs w:val="23"/>
        </w:rPr>
      </w:pPr>
      <w:r>
        <w:rPr>
          <w:sz w:val="23"/>
          <w:szCs w:val="23"/>
        </w:rPr>
        <w:lastRenderedPageBreak/>
        <w:t>Barriers to entry</w:t>
      </w:r>
    </w:p>
    <w:p w14:paraId="4CF7F184" w14:textId="5EF928CC" w:rsidR="00104224" w:rsidRDefault="00104224" w:rsidP="00A51827">
      <w:pPr>
        <w:pStyle w:val="Default"/>
        <w:spacing w:after="27" w:line="360" w:lineRule="auto"/>
        <w:jc w:val="center"/>
        <w:rPr>
          <w:sz w:val="23"/>
          <w:szCs w:val="23"/>
        </w:rPr>
      </w:pPr>
    </w:p>
    <w:p w14:paraId="179EFDC4" w14:textId="49C87288" w:rsidR="00104224" w:rsidRPr="00104224" w:rsidRDefault="00104224" w:rsidP="00A51827">
      <w:pPr>
        <w:pStyle w:val="Default"/>
        <w:spacing w:after="27" w:line="360" w:lineRule="auto"/>
        <w:rPr>
          <w:rFonts w:ascii="Arial" w:hAnsi="Arial" w:cs="Arial"/>
        </w:rPr>
      </w:pPr>
      <w:r>
        <w:rPr>
          <w:rFonts w:ascii="Arial" w:hAnsi="Arial" w:cs="Arial"/>
        </w:rPr>
        <w:t xml:space="preserve">In order to enter this type of industry </w:t>
      </w:r>
      <w:r w:rsidR="001B2A15">
        <w:rPr>
          <w:rFonts w:ascii="Arial" w:hAnsi="Arial" w:cs="Arial"/>
        </w:rPr>
        <w:t>it is quite di</w:t>
      </w:r>
      <w:r>
        <w:rPr>
          <w:rFonts w:ascii="Arial" w:hAnsi="Arial" w:cs="Arial"/>
        </w:rPr>
        <w:t>fficult as it need a bunch of skilled and experienced people with huge capital investment for IT support</w:t>
      </w:r>
      <w:r w:rsidR="001B2A15">
        <w:rPr>
          <w:rFonts w:ascii="Arial" w:hAnsi="Arial" w:cs="Arial"/>
        </w:rPr>
        <w:t>.</w:t>
      </w:r>
    </w:p>
    <w:p w14:paraId="6B11AD57" w14:textId="2033E1E9" w:rsidR="00104224" w:rsidRDefault="00104224" w:rsidP="00A51827">
      <w:pPr>
        <w:pStyle w:val="Default"/>
        <w:spacing w:after="27" w:line="360" w:lineRule="auto"/>
        <w:jc w:val="center"/>
        <w:rPr>
          <w:sz w:val="23"/>
          <w:szCs w:val="23"/>
        </w:rPr>
      </w:pPr>
    </w:p>
    <w:p w14:paraId="016E7281" w14:textId="052B5D96" w:rsidR="00104224" w:rsidRDefault="00104224" w:rsidP="00A51827">
      <w:pPr>
        <w:pStyle w:val="Default"/>
        <w:spacing w:after="27" w:line="360" w:lineRule="auto"/>
        <w:jc w:val="center"/>
        <w:rPr>
          <w:sz w:val="23"/>
          <w:szCs w:val="23"/>
        </w:rPr>
      </w:pPr>
    </w:p>
    <w:p w14:paraId="01708341" w14:textId="13021810" w:rsidR="00213373" w:rsidRDefault="00213373" w:rsidP="00A51827">
      <w:pPr>
        <w:pStyle w:val="Default"/>
        <w:spacing w:after="27" w:line="360" w:lineRule="auto"/>
        <w:jc w:val="center"/>
        <w:rPr>
          <w:sz w:val="23"/>
          <w:szCs w:val="23"/>
        </w:rPr>
      </w:pPr>
    </w:p>
    <w:p w14:paraId="690CAC0E" w14:textId="7726A1C0" w:rsidR="0005252A" w:rsidRDefault="0005252A" w:rsidP="00A51827">
      <w:pPr>
        <w:pStyle w:val="Default"/>
        <w:numPr>
          <w:ilvl w:val="0"/>
          <w:numId w:val="10"/>
        </w:numPr>
        <w:spacing w:after="27" w:line="360" w:lineRule="auto"/>
        <w:jc w:val="center"/>
        <w:rPr>
          <w:sz w:val="23"/>
          <w:szCs w:val="23"/>
        </w:rPr>
      </w:pPr>
      <w:r>
        <w:rPr>
          <w:sz w:val="23"/>
          <w:szCs w:val="23"/>
        </w:rPr>
        <w:t>Supplier Power</w:t>
      </w:r>
    </w:p>
    <w:p w14:paraId="201832B2" w14:textId="77777777" w:rsidR="00213373" w:rsidRDefault="00213373" w:rsidP="00213373">
      <w:pPr>
        <w:pStyle w:val="Default"/>
        <w:spacing w:after="27" w:line="360" w:lineRule="auto"/>
        <w:ind w:left="720"/>
        <w:rPr>
          <w:sz w:val="23"/>
          <w:szCs w:val="23"/>
        </w:rPr>
      </w:pPr>
    </w:p>
    <w:p w14:paraId="62B709C7" w14:textId="7DC4D79E" w:rsidR="00A51827" w:rsidRPr="00A51827" w:rsidRDefault="00A51827" w:rsidP="00A51827">
      <w:pPr>
        <w:pStyle w:val="Default"/>
        <w:spacing w:after="27" w:line="360" w:lineRule="auto"/>
        <w:rPr>
          <w:rFonts w:ascii="Arial" w:hAnsi="Arial" w:cs="Arial"/>
        </w:rPr>
      </w:pPr>
      <w:r>
        <w:rPr>
          <w:rFonts w:ascii="Arial" w:hAnsi="Arial" w:cs="Arial"/>
        </w:rPr>
        <w:t xml:space="preserve">In the industry of outsourcing the </w:t>
      </w:r>
      <w:r w:rsidR="00213373">
        <w:rPr>
          <w:rFonts w:ascii="Arial" w:hAnsi="Arial" w:cs="Arial"/>
        </w:rPr>
        <w:t>supplier’s</w:t>
      </w:r>
      <w:r>
        <w:rPr>
          <w:rFonts w:ascii="Arial" w:hAnsi="Arial" w:cs="Arial"/>
        </w:rPr>
        <w:t xml:space="preserve"> expertise and performance is very much needed as if the suppliers output is improved than the quality of product will improve.</w:t>
      </w:r>
    </w:p>
    <w:p w14:paraId="0B68954B" w14:textId="463407D5" w:rsidR="00A51827" w:rsidRDefault="00A51827" w:rsidP="00A51827">
      <w:pPr>
        <w:pStyle w:val="Default"/>
        <w:spacing w:after="27" w:line="360" w:lineRule="auto"/>
        <w:jc w:val="center"/>
        <w:rPr>
          <w:sz w:val="23"/>
          <w:szCs w:val="23"/>
        </w:rPr>
      </w:pPr>
    </w:p>
    <w:p w14:paraId="551D48F3" w14:textId="77777777" w:rsidR="00A51827" w:rsidRDefault="00A51827" w:rsidP="00A51827">
      <w:pPr>
        <w:pStyle w:val="Default"/>
        <w:spacing w:after="27" w:line="360" w:lineRule="auto"/>
        <w:jc w:val="center"/>
        <w:rPr>
          <w:sz w:val="23"/>
          <w:szCs w:val="23"/>
        </w:rPr>
      </w:pPr>
    </w:p>
    <w:p w14:paraId="26317692" w14:textId="693D0F8A" w:rsidR="0005252A" w:rsidRDefault="0005252A" w:rsidP="00A51827">
      <w:pPr>
        <w:pStyle w:val="Default"/>
        <w:numPr>
          <w:ilvl w:val="0"/>
          <w:numId w:val="10"/>
        </w:numPr>
        <w:spacing w:after="27" w:line="360" w:lineRule="auto"/>
        <w:jc w:val="center"/>
        <w:rPr>
          <w:sz w:val="23"/>
          <w:szCs w:val="23"/>
        </w:rPr>
      </w:pPr>
      <w:r>
        <w:rPr>
          <w:sz w:val="23"/>
          <w:szCs w:val="23"/>
        </w:rPr>
        <w:t>Buyer Power</w:t>
      </w:r>
    </w:p>
    <w:p w14:paraId="668A102D" w14:textId="599B6F87" w:rsidR="00A51827" w:rsidRDefault="00A51827" w:rsidP="00A51827">
      <w:pPr>
        <w:pStyle w:val="Default"/>
        <w:spacing w:after="27" w:line="360" w:lineRule="auto"/>
        <w:jc w:val="center"/>
        <w:rPr>
          <w:sz w:val="23"/>
          <w:szCs w:val="23"/>
        </w:rPr>
      </w:pPr>
    </w:p>
    <w:p w14:paraId="3B127E70" w14:textId="48E6BC81" w:rsidR="00A51827" w:rsidRDefault="00A51827" w:rsidP="00A51827">
      <w:pPr>
        <w:pStyle w:val="Default"/>
        <w:spacing w:after="27" w:line="360" w:lineRule="auto"/>
        <w:rPr>
          <w:rFonts w:ascii="Arial" w:hAnsi="Arial" w:cs="Arial"/>
        </w:rPr>
      </w:pPr>
      <w:r>
        <w:rPr>
          <w:rFonts w:ascii="Arial" w:hAnsi="Arial" w:cs="Arial"/>
        </w:rPr>
        <w:t>The buyers should always provide useful and</w:t>
      </w:r>
      <w:r w:rsidR="00213373">
        <w:rPr>
          <w:rFonts w:ascii="Arial" w:hAnsi="Arial" w:cs="Arial"/>
        </w:rPr>
        <w:t xml:space="preserve"> full information s to the TPA’s </w:t>
      </w:r>
      <w:r>
        <w:rPr>
          <w:rFonts w:ascii="Arial" w:hAnsi="Arial" w:cs="Arial"/>
        </w:rPr>
        <w:t>and also pay the</w:t>
      </w:r>
      <w:r w:rsidR="00213373">
        <w:rPr>
          <w:rFonts w:ascii="Arial" w:hAnsi="Arial" w:cs="Arial"/>
        </w:rPr>
        <w:t xml:space="preserve"> costs on time in order to get the full support of the supplier’s</w:t>
      </w:r>
      <w:r>
        <w:rPr>
          <w:rFonts w:ascii="Arial" w:hAnsi="Arial" w:cs="Arial"/>
        </w:rPr>
        <w:t>.</w:t>
      </w:r>
    </w:p>
    <w:p w14:paraId="4B86574D" w14:textId="77777777" w:rsidR="00A51827" w:rsidRPr="00A51827" w:rsidRDefault="00A51827" w:rsidP="00A51827">
      <w:pPr>
        <w:pStyle w:val="Default"/>
        <w:spacing w:after="27" w:line="360" w:lineRule="auto"/>
        <w:rPr>
          <w:rFonts w:ascii="Arial" w:hAnsi="Arial" w:cs="Arial"/>
        </w:rPr>
      </w:pPr>
    </w:p>
    <w:p w14:paraId="529E7E94" w14:textId="771B8FF6" w:rsidR="0005252A" w:rsidRDefault="0005252A" w:rsidP="00A51827">
      <w:pPr>
        <w:pStyle w:val="Default"/>
        <w:numPr>
          <w:ilvl w:val="0"/>
          <w:numId w:val="10"/>
        </w:numPr>
        <w:spacing w:after="27" w:line="360" w:lineRule="auto"/>
        <w:jc w:val="center"/>
        <w:rPr>
          <w:sz w:val="23"/>
          <w:szCs w:val="23"/>
        </w:rPr>
      </w:pPr>
      <w:r>
        <w:rPr>
          <w:sz w:val="23"/>
          <w:szCs w:val="23"/>
        </w:rPr>
        <w:t>Threat of Substitutes</w:t>
      </w:r>
    </w:p>
    <w:p w14:paraId="776ECFF8" w14:textId="0013E6B7" w:rsidR="00A51827" w:rsidRPr="00A51827" w:rsidRDefault="00A51827" w:rsidP="00A51827">
      <w:pPr>
        <w:pStyle w:val="Default"/>
        <w:spacing w:after="27" w:line="360" w:lineRule="auto"/>
        <w:rPr>
          <w:rFonts w:ascii="Arial" w:hAnsi="Arial" w:cs="Arial"/>
        </w:rPr>
      </w:pPr>
      <w:r>
        <w:rPr>
          <w:rFonts w:ascii="Arial" w:hAnsi="Arial" w:cs="Arial"/>
        </w:rPr>
        <w:t>Since the Europe is developed in this field and sooner Bangladesh will also become advanced this field as the Government is encouraging the sector so the possibility of switch is high in the future.</w:t>
      </w:r>
    </w:p>
    <w:p w14:paraId="4EAFB19A" w14:textId="77777777" w:rsidR="00A51827" w:rsidRDefault="00A51827" w:rsidP="00A51827">
      <w:pPr>
        <w:pStyle w:val="Default"/>
        <w:spacing w:after="27" w:line="360" w:lineRule="auto"/>
        <w:rPr>
          <w:sz w:val="23"/>
          <w:szCs w:val="23"/>
        </w:rPr>
      </w:pPr>
    </w:p>
    <w:p w14:paraId="256ACECE" w14:textId="4847FC1E" w:rsidR="0005252A" w:rsidRDefault="0005252A" w:rsidP="00A51827">
      <w:pPr>
        <w:pStyle w:val="Default"/>
        <w:numPr>
          <w:ilvl w:val="0"/>
          <w:numId w:val="10"/>
        </w:numPr>
        <w:spacing w:after="27" w:line="360" w:lineRule="auto"/>
        <w:jc w:val="center"/>
        <w:rPr>
          <w:sz w:val="23"/>
          <w:szCs w:val="23"/>
        </w:rPr>
      </w:pPr>
      <w:r>
        <w:rPr>
          <w:sz w:val="23"/>
          <w:szCs w:val="23"/>
        </w:rPr>
        <w:t>Industry rivalry</w:t>
      </w:r>
    </w:p>
    <w:p w14:paraId="0C9FDA32" w14:textId="5621453C" w:rsidR="00A51827" w:rsidRPr="002C00BD" w:rsidRDefault="002C00BD" w:rsidP="002C00BD">
      <w:pPr>
        <w:pStyle w:val="Default"/>
        <w:spacing w:after="27" w:line="360" w:lineRule="auto"/>
        <w:rPr>
          <w:rFonts w:ascii="Arial" w:hAnsi="Arial" w:cs="Arial"/>
          <w:szCs w:val="23"/>
        </w:rPr>
      </w:pPr>
      <w:r>
        <w:rPr>
          <w:rFonts w:ascii="Arial" w:hAnsi="Arial" w:cs="Arial"/>
          <w:szCs w:val="23"/>
        </w:rPr>
        <w:t>The existing rivals are trying to get the customers and also the newcomers are trying very hard to enter the industry and sustain. In order to hold the customers for a long term, a good long term relationship is necessary which is possible from a huge investment within the market place to gain good position and profits. To hold the customers a good efficient service needs to be given in future also and enjoy the business.</w:t>
      </w:r>
    </w:p>
    <w:p w14:paraId="040A3E32" w14:textId="77777777" w:rsidR="00A51827" w:rsidRPr="00A51827" w:rsidRDefault="00A51827" w:rsidP="00A51827">
      <w:pPr>
        <w:pStyle w:val="Default"/>
        <w:spacing w:after="27" w:line="360" w:lineRule="auto"/>
        <w:rPr>
          <w:rFonts w:ascii="Arial" w:hAnsi="Arial" w:cs="Arial"/>
        </w:rPr>
      </w:pPr>
    </w:p>
    <w:p w14:paraId="628708D2" w14:textId="77777777" w:rsidR="0005252A" w:rsidRDefault="0005252A" w:rsidP="0005252A">
      <w:pPr>
        <w:pStyle w:val="Default"/>
        <w:ind w:left="720"/>
        <w:rPr>
          <w:sz w:val="23"/>
          <w:szCs w:val="23"/>
        </w:rPr>
      </w:pPr>
    </w:p>
    <w:p w14:paraId="2DF7B12A" w14:textId="77777777" w:rsidR="006871B4" w:rsidRDefault="006871B4" w:rsidP="0005252A">
      <w:pPr>
        <w:rPr>
          <w:rFonts w:ascii="Arial" w:hAnsi="Arial" w:cs="Arial"/>
          <w:sz w:val="24"/>
          <w:szCs w:val="24"/>
        </w:rPr>
      </w:pPr>
    </w:p>
    <w:p w14:paraId="1254655D" w14:textId="77777777" w:rsidR="008E00B8" w:rsidRDefault="008E00B8" w:rsidP="002D7BD6">
      <w:pPr>
        <w:jc w:val="center"/>
        <w:rPr>
          <w:rFonts w:ascii="Arial" w:hAnsi="Arial" w:cs="Arial"/>
          <w:sz w:val="24"/>
          <w:szCs w:val="24"/>
        </w:rPr>
      </w:pPr>
    </w:p>
    <w:p w14:paraId="7D3C1F30" w14:textId="2B8A24F2" w:rsidR="00EF6B2D" w:rsidRDefault="00EF6B2D" w:rsidP="00081075">
      <w:pPr>
        <w:rPr>
          <w:rFonts w:ascii="Arial" w:hAnsi="Arial" w:cs="Arial"/>
          <w:sz w:val="24"/>
          <w:szCs w:val="24"/>
        </w:rPr>
      </w:pPr>
    </w:p>
    <w:p w14:paraId="47AD96C6" w14:textId="77777777" w:rsidR="00EF6B2D" w:rsidRDefault="00EF6B2D" w:rsidP="002D7BD6">
      <w:pPr>
        <w:jc w:val="center"/>
        <w:rPr>
          <w:rFonts w:ascii="Arial" w:hAnsi="Arial" w:cs="Arial"/>
          <w:sz w:val="24"/>
          <w:szCs w:val="24"/>
        </w:rPr>
      </w:pPr>
    </w:p>
    <w:p w14:paraId="596475E0" w14:textId="77777777" w:rsidR="008E00B8" w:rsidRDefault="008E00B8" w:rsidP="002D7BD6">
      <w:pPr>
        <w:jc w:val="center"/>
        <w:rPr>
          <w:rFonts w:ascii="Arial" w:hAnsi="Arial" w:cs="Arial"/>
          <w:sz w:val="24"/>
          <w:szCs w:val="24"/>
        </w:rPr>
      </w:pPr>
    </w:p>
    <w:p w14:paraId="767704E4" w14:textId="61035BE9" w:rsidR="008E00B8" w:rsidRDefault="008E00B8" w:rsidP="009D25DE">
      <w:pPr>
        <w:pStyle w:val="Heading1"/>
      </w:pPr>
      <w:bookmarkStart w:id="20" w:name="_Toc84804765"/>
      <w:r w:rsidRPr="008E00B8">
        <w:t xml:space="preserve">CHAPTER </w:t>
      </w:r>
      <w:r w:rsidR="00E53E3E">
        <w:t>III</w:t>
      </w:r>
      <w:r>
        <w:t xml:space="preserve">: </w:t>
      </w:r>
      <w:r w:rsidR="00252BEF">
        <w:t>INTERNSHIP</w:t>
      </w:r>
      <w:r>
        <w:t xml:space="preserve"> EXPERIECNE</w:t>
      </w:r>
      <w:bookmarkEnd w:id="20"/>
    </w:p>
    <w:p w14:paraId="4F038987" w14:textId="77777777" w:rsidR="008E00B8" w:rsidRDefault="008E00B8" w:rsidP="008E00B8"/>
    <w:p w14:paraId="0ADB5EE4" w14:textId="09EF8D77" w:rsidR="0005252A" w:rsidRDefault="0005252A" w:rsidP="009D25DE">
      <w:pPr>
        <w:pStyle w:val="Heading2"/>
        <w:numPr>
          <w:ilvl w:val="0"/>
          <w:numId w:val="9"/>
        </w:numPr>
        <w:spacing w:line="360" w:lineRule="auto"/>
        <w:jc w:val="center"/>
        <w:rPr>
          <w:sz w:val="24"/>
          <w:szCs w:val="24"/>
        </w:rPr>
      </w:pPr>
      <w:bookmarkStart w:id="21" w:name="_Toc84804766"/>
      <w:r w:rsidRPr="0005252A">
        <w:rPr>
          <w:sz w:val="24"/>
          <w:szCs w:val="24"/>
        </w:rPr>
        <w:t>Position, duties, and responsibilities</w:t>
      </w:r>
      <w:bookmarkEnd w:id="21"/>
    </w:p>
    <w:p w14:paraId="0BAF2E3E" w14:textId="77777777" w:rsidR="009D25DE" w:rsidRDefault="009D25DE" w:rsidP="009D25DE">
      <w:pPr>
        <w:spacing w:line="360" w:lineRule="auto"/>
        <w:rPr>
          <w:rFonts w:ascii="Arial" w:hAnsi="Arial" w:cs="Arial"/>
          <w:sz w:val="24"/>
          <w:szCs w:val="24"/>
        </w:rPr>
      </w:pPr>
    </w:p>
    <w:p w14:paraId="2027B177" w14:textId="303BF1EB" w:rsidR="009D25DE" w:rsidRDefault="009D25DE" w:rsidP="009D25DE">
      <w:pPr>
        <w:spacing w:line="360" w:lineRule="auto"/>
        <w:rPr>
          <w:rFonts w:ascii="Arial" w:hAnsi="Arial" w:cs="Arial"/>
          <w:sz w:val="24"/>
          <w:szCs w:val="24"/>
        </w:rPr>
      </w:pPr>
      <w:r>
        <w:rPr>
          <w:rFonts w:ascii="Arial" w:hAnsi="Arial" w:cs="Arial"/>
          <w:sz w:val="24"/>
          <w:szCs w:val="24"/>
        </w:rPr>
        <w:t xml:space="preserve">I was offered an internship position at Data-path limited. I was offered the </w:t>
      </w:r>
      <w:r w:rsidR="00C066E0">
        <w:rPr>
          <w:rFonts w:ascii="Arial" w:hAnsi="Arial" w:cs="Arial"/>
          <w:sz w:val="24"/>
          <w:szCs w:val="24"/>
        </w:rPr>
        <w:t xml:space="preserve">internship </w:t>
      </w:r>
      <w:r>
        <w:rPr>
          <w:rFonts w:ascii="Arial" w:hAnsi="Arial" w:cs="Arial"/>
          <w:sz w:val="24"/>
          <w:szCs w:val="24"/>
        </w:rPr>
        <w:t xml:space="preserve">position at Business Process Outsourcing(BPO) department. Data-Path offers BPO to the candidate who are from finance and accounting backgrounds. </w:t>
      </w:r>
      <w:r w:rsidR="00636678">
        <w:rPr>
          <w:rFonts w:ascii="Arial" w:hAnsi="Arial" w:cs="Arial"/>
          <w:sz w:val="24"/>
          <w:szCs w:val="24"/>
        </w:rPr>
        <w:t>My internship period started on 23</w:t>
      </w:r>
      <w:r w:rsidR="00636678" w:rsidRPr="00636678">
        <w:rPr>
          <w:rFonts w:ascii="Arial" w:hAnsi="Arial" w:cs="Arial"/>
          <w:sz w:val="24"/>
          <w:szCs w:val="24"/>
          <w:vertAlign w:val="superscript"/>
        </w:rPr>
        <w:t>rd</w:t>
      </w:r>
      <w:r w:rsidR="00213373">
        <w:rPr>
          <w:rFonts w:ascii="Arial" w:hAnsi="Arial" w:cs="Arial"/>
          <w:sz w:val="24"/>
          <w:szCs w:val="24"/>
        </w:rPr>
        <w:t xml:space="preserve"> J</w:t>
      </w:r>
      <w:r w:rsidR="00636678">
        <w:rPr>
          <w:rFonts w:ascii="Arial" w:hAnsi="Arial" w:cs="Arial"/>
          <w:sz w:val="24"/>
          <w:szCs w:val="24"/>
        </w:rPr>
        <w:t>une and it is going to end on 23</w:t>
      </w:r>
      <w:r w:rsidR="00636678" w:rsidRPr="00636678">
        <w:rPr>
          <w:rFonts w:ascii="Arial" w:hAnsi="Arial" w:cs="Arial"/>
          <w:sz w:val="24"/>
          <w:szCs w:val="24"/>
          <w:vertAlign w:val="superscript"/>
        </w:rPr>
        <w:t>rd</w:t>
      </w:r>
      <w:r w:rsidR="00636678">
        <w:rPr>
          <w:rFonts w:ascii="Arial" w:hAnsi="Arial" w:cs="Arial"/>
          <w:sz w:val="24"/>
          <w:szCs w:val="24"/>
        </w:rPr>
        <w:t xml:space="preserve"> October</w:t>
      </w:r>
      <w:r w:rsidR="00C066E0">
        <w:rPr>
          <w:rFonts w:ascii="Arial" w:hAnsi="Arial" w:cs="Arial"/>
          <w:sz w:val="24"/>
          <w:szCs w:val="24"/>
        </w:rPr>
        <w:t>.</w:t>
      </w:r>
    </w:p>
    <w:p w14:paraId="54375CB9" w14:textId="77777777" w:rsidR="00C066E0" w:rsidRDefault="00C066E0" w:rsidP="009D25DE">
      <w:pPr>
        <w:spacing w:line="360" w:lineRule="auto"/>
        <w:rPr>
          <w:rFonts w:ascii="Arial" w:hAnsi="Arial" w:cs="Arial"/>
          <w:sz w:val="24"/>
          <w:szCs w:val="24"/>
        </w:rPr>
      </w:pPr>
    </w:p>
    <w:p w14:paraId="783B7F12" w14:textId="6D2F1DD7" w:rsidR="00C066E0" w:rsidRDefault="00C066E0" w:rsidP="00C066E0">
      <w:pPr>
        <w:spacing w:line="360" w:lineRule="auto"/>
        <w:jc w:val="center"/>
        <w:rPr>
          <w:rFonts w:ascii="Arial" w:hAnsi="Arial" w:cs="Arial"/>
          <w:sz w:val="24"/>
          <w:szCs w:val="24"/>
        </w:rPr>
      </w:pPr>
      <w:r>
        <w:rPr>
          <w:rFonts w:ascii="Arial" w:hAnsi="Arial" w:cs="Arial"/>
          <w:sz w:val="24"/>
          <w:szCs w:val="24"/>
        </w:rPr>
        <w:t>Duties and R</w:t>
      </w:r>
      <w:r w:rsidRPr="00C066E0">
        <w:rPr>
          <w:rFonts w:ascii="Arial" w:hAnsi="Arial" w:cs="Arial"/>
          <w:sz w:val="24"/>
          <w:szCs w:val="24"/>
        </w:rPr>
        <w:t>esponsibilities</w:t>
      </w:r>
    </w:p>
    <w:p w14:paraId="3E133B1B" w14:textId="03BBCB2A" w:rsidR="00635F8C" w:rsidRDefault="00C066E0" w:rsidP="00C066E0">
      <w:pPr>
        <w:spacing w:line="360" w:lineRule="auto"/>
        <w:rPr>
          <w:rFonts w:ascii="Arial" w:hAnsi="Arial" w:cs="Arial"/>
          <w:sz w:val="24"/>
          <w:szCs w:val="24"/>
        </w:rPr>
      </w:pPr>
      <w:r>
        <w:rPr>
          <w:rFonts w:ascii="Arial" w:hAnsi="Arial" w:cs="Arial"/>
          <w:sz w:val="24"/>
          <w:szCs w:val="24"/>
        </w:rPr>
        <w:t xml:space="preserve">Being an internee, my duties and responsibilities were not very difficult except of following the task provided by the trainers. From day 1, I was given small basic tasks to perform alongside the training. </w:t>
      </w:r>
      <w:r w:rsidR="009C5F9E">
        <w:rPr>
          <w:rFonts w:ascii="Arial" w:hAnsi="Arial" w:cs="Arial"/>
          <w:sz w:val="24"/>
          <w:szCs w:val="24"/>
        </w:rPr>
        <w:t>The tasks vary all the time. Sometimes my trainer told me to do write a report on the previous worked they finished, then they give some excel calculations regarding the basic retirement plans. I was also given a chance to participate in their team wise meetings and note down the important aspects of the plan.</w:t>
      </w:r>
      <w:r w:rsidR="00B31785">
        <w:rPr>
          <w:rFonts w:ascii="Arial" w:hAnsi="Arial" w:cs="Arial"/>
          <w:sz w:val="24"/>
          <w:szCs w:val="24"/>
        </w:rPr>
        <w:t xml:space="preserve"> I was then given project works regarding clients demand such as extracting data from a non-copy able pdf documents. Sometimes the document was small consisting of 1000 words and sometimes 4000-7000 words. Then sometimes my instructor gave me to make deferral calculations in excel with the help formula and macro functions.</w:t>
      </w:r>
      <w:r w:rsidR="00635F8C">
        <w:rPr>
          <w:rFonts w:ascii="Arial" w:hAnsi="Arial" w:cs="Arial"/>
          <w:sz w:val="24"/>
          <w:szCs w:val="24"/>
        </w:rPr>
        <w:t xml:space="preserve"> </w:t>
      </w:r>
    </w:p>
    <w:p w14:paraId="0E586329" w14:textId="13DA7F6E" w:rsidR="00635F8C" w:rsidRDefault="00635F8C" w:rsidP="00213373">
      <w:pPr>
        <w:spacing w:line="360" w:lineRule="auto"/>
        <w:rPr>
          <w:rFonts w:ascii="Arial" w:hAnsi="Arial" w:cs="Arial"/>
          <w:sz w:val="24"/>
          <w:szCs w:val="24"/>
        </w:rPr>
      </w:pPr>
      <w:r>
        <w:rPr>
          <w:rFonts w:ascii="Arial" w:hAnsi="Arial" w:cs="Arial"/>
          <w:sz w:val="24"/>
          <w:szCs w:val="24"/>
        </w:rPr>
        <w:lastRenderedPageBreak/>
        <w:t>As the days passed I got more tough project works based on client demand, it was copying</w:t>
      </w:r>
      <w:r w:rsidR="00B567AD">
        <w:rPr>
          <w:rFonts w:ascii="Arial" w:hAnsi="Arial" w:cs="Arial"/>
          <w:sz w:val="24"/>
          <w:szCs w:val="24"/>
        </w:rPr>
        <w:t xml:space="preserve"> and pasting the payro</w:t>
      </w:r>
      <w:r>
        <w:rPr>
          <w:rFonts w:ascii="Arial" w:hAnsi="Arial" w:cs="Arial"/>
          <w:sz w:val="24"/>
          <w:szCs w:val="24"/>
        </w:rPr>
        <w:t>l</w:t>
      </w:r>
      <w:r w:rsidR="00B567AD">
        <w:rPr>
          <w:rFonts w:ascii="Arial" w:hAnsi="Arial" w:cs="Arial"/>
          <w:sz w:val="24"/>
          <w:szCs w:val="24"/>
        </w:rPr>
        <w:t>l</w:t>
      </w:r>
      <w:r>
        <w:rPr>
          <w:rFonts w:ascii="Arial" w:hAnsi="Arial" w:cs="Arial"/>
          <w:sz w:val="24"/>
          <w:szCs w:val="24"/>
        </w:rPr>
        <w:t xml:space="preserve"> of employee compensation and contributions from a non-copy able pdf into an excel sheet. The task was very tough because I had to copy and type in the excel sheet from a document that consists of more than 1000 pages. The task was tough because the document consisted of many </w:t>
      </w:r>
      <w:r w:rsidR="002D6433">
        <w:rPr>
          <w:rFonts w:ascii="Arial" w:hAnsi="Arial" w:cs="Arial"/>
          <w:sz w:val="24"/>
          <w:szCs w:val="24"/>
        </w:rPr>
        <w:t>information’s</w:t>
      </w:r>
      <w:r>
        <w:rPr>
          <w:rFonts w:ascii="Arial" w:hAnsi="Arial" w:cs="Arial"/>
          <w:sz w:val="24"/>
          <w:szCs w:val="24"/>
        </w:rPr>
        <w:t xml:space="preserve"> and I had to find the accurate compensations</w:t>
      </w:r>
      <w:r w:rsidR="002D6433">
        <w:rPr>
          <w:rFonts w:ascii="Arial" w:hAnsi="Arial" w:cs="Arial"/>
          <w:sz w:val="24"/>
          <w:szCs w:val="24"/>
        </w:rPr>
        <w:t xml:space="preserve"> participant wise and type without an error. If any typo occurs than the client would complain about the task to the head management team.</w:t>
      </w:r>
      <w:r w:rsidR="00227204">
        <w:rPr>
          <w:rFonts w:ascii="Arial" w:hAnsi="Arial" w:cs="Arial"/>
          <w:sz w:val="24"/>
          <w:szCs w:val="24"/>
        </w:rPr>
        <w:t xml:space="preserve"> I then prepared some practice materials for the upcoming interns. The materials involved, eligibility calculations, date of participation calculation, sorting the non-eligible participants from the plan. </w:t>
      </w:r>
    </w:p>
    <w:p w14:paraId="4E5C93F7" w14:textId="407C1A18" w:rsidR="002C1D0A" w:rsidRDefault="00227204" w:rsidP="00213373">
      <w:pPr>
        <w:spacing w:line="360" w:lineRule="auto"/>
        <w:rPr>
          <w:rFonts w:ascii="Arial" w:hAnsi="Arial" w:cs="Arial"/>
          <w:sz w:val="24"/>
          <w:szCs w:val="24"/>
        </w:rPr>
      </w:pPr>
      <w:r>
        <w:rPr>
          <w:rFonts w:ascii="Arial" w:hAnsi="Arial" w:cs="Arial"/>
          <w:sz w:val="24"/>
          <w:szCs w:val="24"/>
        </w:rPr>
        <w:t xml:space="preserve">I then used the software named Datair to make plan process. The whole plan process was challenging as it consists of everything I learned at training sessions. At first I have to go through the plan document of about 60 pages to gather the information about the plan then I go to software and start to input the information based on plan doc and its requirement. Sometimes the plan doc does not contain all information regarding plan process, so I have to communicate with our client through email and ask for the necessary </w:t>
      </w:r>
      <w:r w:rsidR="002C1D0A">
        <w:rPr>
          <w:rFonts w:ascii="Arial" w:hAnsi="Arial" w:cs="Arial"/>
          <w:sz w:val="24"/>
          <w:szCs w:val="24"/>
        </w:rPr>
        <w:t>information.</w:t>
      </w:r>
    </w:p>
    <w:p w14:paraId="7401EAB3" w14:textId="05B621AA" w:rsidR="002C1D0A" w:rsidRDefault="002C1D0A" w:rsidP="00213373">
      <w:pPr>
        <w:spacing w:line="360" w:lineRule="auto"/>
        <w:rPr>
          <w:rFonts w:ascii="Arial" w:hAnsi="Arial" w:cs="Arial"/>
          <w:sz w:val="24"/>
          <w:szCs w:val="24"/>
        </w:rPr>
      </w:pPr>
      <w:r>
        <w:rPr>
          <w:rFonts w:ascii="Arial" w:hAnsi="Arial" w:cs="Arial"/>
          <w:sz w:val="24"/>
          <w:szCs w:val="24"/>
        </w:rPr>
        <w:t>Every time I had to do the plan process, the software generates many information regarding the calculations but we cannot rely fully on the software and we had to do all the calculations manually like, eligibility calculations, census check, refund calculation if needed and importing and exporting the accounts information in the software and match with the Asset reconciliation.</w:t>
      </w:r>
    </w:p>
    <w:p w14:paraId="373626DD" w14:textId="37DBB9BA" w:rsidR="002C1D0A" w:rsidRDefault="002C1D0A" w:rsidP="00213373">
      <w:pPr>
        <w:spacing w:line="360" w:lineRule="auto"/>
        <w:rPr>
          <w:rFonts w:ascii="Arial" w:hAnsi="Arial" w:cs="Arial"/>
          <w:sz w:val="24"/>
          <w:szCs w:val="24"/>
        </w:rPr>
      </w:pPr>
      <w:r>
        <w:rPr>
          <w:rFonts w:ascii="Arial" w:hAnsi="Arial" w:cs="Arial"/>
          <w:sz w:val="24"/>
          <w:szCs w:val="24"/>
        </w:rPr>
        <w:t>Then sometimes the whole plan was completed by the client and given to us for review. The reviewing of the plan was easier than doing whole plan as in the review the calculations were done and we just needed to cross check that all the information are given or not.</w:t>
      </w:r>
    </w:p>
    <w:p w14:paraId="0370D876" w14:textId="6BF6F393" w:rsidR="00213373" w:rsidRDefault="00213373" w:rsidP="00213373">
      <w:pPr>
        <w:spacing w:line="360" w:lineRule="auto"/>
        <w:rPr>
          <w:rFonts w:ascii="Arial" w:hAnsi="Arial" w:cs="Arial"/>
          <w:sz w:val="24"/>
          <w:szCs w:val="24"/>
        </w:rPr>
      </w:pPr>
    </w:p>
    <w:p w14:paraId="7BEB47B5" w14:textId="77777777" w:rsidR="00213373" w:rsidRDefault="00213373" w:rsidP="00213373">
      <w:pPr>
        <w:spacing w:line="360" w:lineRule="auto"/>
        <w:rPr>
          <w:rFonts w:ascii="Arial" w:hAnsi="Arial" w:cs="Arial"/>
          <w:sz w:val="24"/>
          <w:szCs w:val="24"/>
        </w:rPr>
      </w:pPr>
    </w:p>
    <w:p w14:paraId="62655B95" w14:textId="7B4B7AAE" w:rsidR="006C2F96" w:rsidRDefault="00E646DF" w:rsidP="00C066E0">
      <w:pPr>
        <w:spacing w:line="360" w:lineRule="auto"/>
        <w:rPr>
          <w:rFonts w:ascii="Arial" w:hAnsi="Arial" w:cs="Arial"/>
          <w:sz w:val="24"/>
          <w:szCs w:val="24"/>
        </w:rPr>
      </w:pPr>
      <w:r w:rsidRPr="00E646DF">
        <w:rPr>
          <w:rFonts w:ascii="Arial" w:hAnsi="Arial" w:cs="Arial"/>
          <w:sz w:val="24"/>
          <w:szCs w:val="24"/>
        </w:rPr>
        <w:lastRenderedPageBreak/>
        <w:t xml:space="preserve">CENSUS FILE </w:t>
      </w:r>
    </w:p>
    <w:p w14:paraId="19AE67BD" w14:textId="0299A608" w:rsidR="00E646DF" w:rsidRPr="00E646DF" w:rsidRDefault="00E646DF" w:rsidP="00C066E0">
      <w:pPr>
        <w:spacing w:line="360" w:lineRule="auto"/>
        <w:rPr>
          <w:rFonts w:ascii="Arial" w:hAnsi="Arial" w:cs="Arial"/>
          <w:sz w:val="24"/>
          <w:szCs w:val="24"/>
        </w:rPr>
      </w:pPr>
      <w:r>
        <w:rPr>
          <w:noProof/>
        </w:rPr>
        <w:drawing>
          <wp:inline distT="0" distB="0" distL="0" distR="0" wp14:anchorId="5B8329AB" wp14:editId="16988658">
            <wp:extent cx="6044906" cy="4029937"/>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45816" cy="4030544"/>
                    </a:xfrm>
                    <a:prstGeom prst="rect">
                      <a:avLst/>
                    </a:prstGeom>
                  </pic:spPr>
                </pic:pic>
              </a:graphicData>
            </a:graphic>
          </wp:inline>
        </w:drawing>
      </w:r>
    </w:p>
    <w:p w14:paraId="6BBE2C84" w14:textId="77777777" w:rsidR="006C2F96" w:rsidRPr="00E646DF" w:rsidRDefault="006C2F96" w:rsidP="00C066E0">
      <w:pPr>
        <w:spacing w:line="360" w:lineRule="auto"/>
        <w:rPr>
          <w:rFonts w:ascii="Arial" w:hAnsi="Arial" w:cs="Arial"/>
          <w:sz w:val="24"/>
          <w:szCs w:val="24"/>
        </w:rPr>
      </w:pPr>
    </w:p>
    <w:p w14:paraId="778CE46F" w14:textId="244A0F61" w:rsidR="009D25DE" w:rsidRDefault="009D25DE" w:rsidP="009D25DE"/>
    <w:p w14:paraId="08CAB6E0" w14:textId="2DDC6D77" w:rsidR="00E646DF" w:rsidRPr="00E646DF" w:rsidRDefault="00E646DF" w:rsidP="00213373">
      <w:pPr>
        <w:spacing w:line="360" w:lineRule="auto"/>
        <w:rPr>
          <w:rFonts w:ascii="Arial" w:hAnsi="Arial" w:cs="Arial"/>
          <w:sz w:val="24"/>
        </w:rPr>
      </w:pPr>
      <w:r w:rsidRPr="00E646DF">
        <w:rPr>
          <w:rFonts w:ascii="Arial" w:hAnsi="Arial" w:cs="Arial"/>
          <w:sz w:val="24"/>
        </w:rPr>
        <w:t>T</w:t>
      </w:r>
      <w:r>
        <w:rPr>
          <w:rFonts w:ascii="Arial" w:hAnsi="Arial" w:cs="Arial"/>
          <w:sz w:val="24"/>
        </w:rPr>
        <w:t>ABLE: 4.1 census fi</w:t>
      </w:r>
      <w:r w:rsidR="00213373">
        <w:rPr>
          <w:rFonts w:ascii="Arial" w:hAnsi="Arial" w:cs="Arial"/>
          <w:sz w:val="24"/>
        </w:rPr>
        <w:t>l</w:t>
      </w:r>
      <w:r>
        <w:rPr>
          <w:rFonts w:ascii="Arial" w:hAnsi="Arial" w:cs="Arial"/>
          <w:sz w:val="24"/>
        </w:rPr>
        <w:t>e used in my calculation</w:t>
      </w:r>
    </w:p>
    <w:p w14:paraId="356F7647" w14:textId="1019587D" w:rsidR="00E646DF" w:rsidRDefault="00E646DF" w:rsidP="009D25DE"/>
    <w:p w14:paraId="37646CF5" w14:textId="22B4B9AA" w:rsidR="00E646DF" w:rsidRDefault="00E646DF" w:rsidP="009D25DE"/>
    <w:p w14:paraId="0A436D40" w14:textId="57C2F675" w:rsidR="00E646DF" w:rsidRDefault="00E646DF" w:rsidP="009D25DE"/>
    <w:p w14:paraId="6D75C7E9" w14:textId="5A831494" w:rsidR="00E646DF" w:rsidRDefault="00E646DF" w:rsidP="009D25DE"/>
    <w:p w14:paraId="71B950FF" w14:textId="6D6541AB" w:rsidR="00E646DF" w:rsidRDefault="00E646DF" w:rsidP="009D25DE"/>
    <w:p w14:paraId="609520D9" w14:textId="541A1C0B" w:rsidR="00E646DF" w:rsidRDefault="00E646DF" w:rsidP="009D25DE"/>
    <w:p w14:paraId="08B2AB77" w14:textId="4968A30F" w:rsidR="00E646DF" w:rsidRDefault="00E646DF" w:rsidP="009D25DE"/>
    <w:p w14:paraId="4E446472" w14:textId="77777777" w:rsidR="00E646DF" w:rsidRDefault="00E646DF" w:rsidP="009D25DE"/>
    <w:p w14:paraId="56FB40C6" w14:textId="77777777" w:rsidR="009D25DE" w:rsidRPr="009D25DE" w:rsidRDefault="009D25DE" w:rsidP="0072725C">
      <w:pPr>
        <w:spacing w:line="360" w:lineRule="auto"/>
      </w:pPr>
    </w:p>
    <w:p w14:paraId="1CD3FB17" w14:textId="6DB81B59" w:rsidR="0005252A" w:rsidRDefault="0005252A" w:rsidP="0072725C">
      <w:pPr>
        <w:pStyle w:val="Heading2"/>
        <w:numPr>
          <w:ilvl w:val="0"/>
          <w:numId w:val="9"/>
        </w:numPr>
        <w:spacing w:line="360" w:lineRule="auto"/>
        <w:jc w:val="center"/>
        <w:rPr>
          <w:sz w:val="24"/>
          <w:szCs w:val="24"/>
        </w:rPr>
      </w:pPr>
      <w:bookmarkStart w:id="22" w:name="_Toc84804767"/>
      <w:r w:rsidRPr="0005252A">
        <w:rPr>
          <w:sz w:val="24"/>
          <w:szCs w:val="24"/>
        </w:rPr>
        <w:t>Training</w:t>
      </w:r>
      <w:bookmarkEnd w:id="22"/>
    </w:p>
    <w:p w14:paraId="4AFE1174" w14:textId="77777777" w:rsidR="00B14A8E" w:rsidRPr="00B14A8E" w:rsidRDefault="00B14A8E" w:rsidP="00B14A8E"/>
    <w:p w14:paraId="4193B758" w14:textId="686EBD11" w:rsidR="00CA5BB5" w:rsidRDefault="00CA5BB5" w:rsidP="0072725C">
      <w:pPr>
        <w:spacing w:line="360" w:lineRule="auto"/>
        <w:rPr>
          <w:rFonts w:ascii="Arial" w:hAnsi="Arial" w:cs="Arial"/>
          <w:sz w:val="24"/>
        </w:rPr>
      </w:pPr>
      <w:r>
        <w:rPr>
          <w:rFonts w:ascii="Arial" w:hAnsi="Arial" w:cs="Arial"/>
          <w:sz w:val="24"/>
        </w:rPr>
        <w:t xml:space="preserve">We were </w:t>
      </w:r>
      <w:r w:rsidR="0072725C">
        <w:rPr>
          <w:rFonts w:ascii="Arial" w:hAnsi="Arial" w:cs="Arial"/>
          <w:sz w:val="24"/>
        </w:rPr>
        <w:t xml:space="preserve">12 interns in the same batch, and were given a training of 2 weeks. At the very first they introduced us to all the trainers and whole departments. Then they slowly introduce us to their work, </w:t>
      </w:r>
      <w:r w:rsidR="00C87AA4">
        <w:rPr>
          <w:rFonts w:ascii="Arial" w:hAnsi="Arial" w:cs="Arial"/>
          <w:sz w:val="24"/>
        </w:rPr>
        <w:t>software’s</w:t>
      </w:r>
      <w:r w:rsidR="00BF1EF8">
        <w:rPr>
          <w:rFonts w:ascii="Arial" w:hAnsi="Arial" w:cs="Arial"/>
          <w:sz w:val="24"/>
        </w:rPr>
        <w:t xml:space="preserve"> they use</w:t>
      </w:r>
      <w:r w:rsidR="0072725C">
        <w:rPr>
          <w:rFonts w:ascii="Arial" w:hAnsi="Arial" w:cs="Arial"/>
          <w:sz w:val="24"/>
        </w:rPr>
        <w:t xml:space="preserve"> and given a training schedule of 2 weeks. In the first week we were just only given training on Microsoft Excel and it continued few days. After practicing the basics and also advanced excel we were trained about the basics of the retirement plan name “Retirement plan fundamentals” (RPF). This training p</w:t>
      </w:r>
      <w:r w:rsidR="00BF1EF8">
        <w:rPr>
          <w:rFonts w:ascii="Arial" w:hAnsi="Arial" w:cs="Arial"/>
          <w:sz w:val="24"/>
        </w:rPr>
        <w:t>assed almost 4 days</w:t>
      </w:r>
      <w:r w:rsidR="0072725C">
        <w:rPr>
          <w:rFonts w:ascii="Arial" w:hAnsi="Arial" w:cs="Arial"/>
          <w:sz w:val="24"/>
        </w:rPr>
        <w:t xml:space="preserve"> as there was very much information we needed to know in order to do plan. The RPF had a book of around 790 pages consisting of each and every information.</w:t>
      </w:r>
    </w:p>
    <w:p w14:paraId="593E4324" w14:textId="6C586D83" w:rsidR="00BF1EF8" w:rsidRDefault="0072725C" w:rsidP="0072725C">
      <w:pPr>
        <w:spacing w:line="360" w:lineRule="auto"/>
        <w:rPr>
          <w:rFonts w:ascii="Arial" w:hAnsi="Arial" w:cs="Arial"/>
          <w:sz w:val="24"/>
        </w:rPr>
      </w:pPr>
      <w:r>
        <w:rPr>
          <w:rFonts w:ascii="Arial" w:hAnsi="Arial" w:cs="Arial"/>
          <w:sz w:val="24"/>
        </w:rPr>
        <w:t xml:space="preserve">After the RPF training, we were trained for calculations like, eligibility calculations, date of participation calculation. The calculations were quite tough for us at that moment because were never use to it and the calculation was based on RPF study which was quite difficult to remember. </w:t>
      </w:r>
      <w:r w:rsidR="002651A3">
        <w:rPr>
          <w:rFonts w:ascii="Arial" w:hAnsi="Arial" w:cs="Arial"/>
          <w:sz w:val="24"/>
        </w:rPr>
        <w:t>Then we were give training on testing like, ADP, ACP Top heavy, coverage etc. this testing were very important to learn and execute as after the plan process we needed to check the testing section whether all the test were passed or failed. If the test passed then our plan process is done but if not, then we were taught to do refund calculations in order to correct the testing results.</w:t>
      </w:r>
      <w:r w:rsidR="00BF1EF8">
        <w:rPr>
          <w:rFonts w:ascii="Arial" w:hAnsi="Arial" w:cs="Arial"/>
          <w:sz w:val="24"/>
        </w:rPr>
        <w:t xml:space="preserve"> This took</w:t>
      </w:r>
      <w:r w:rsidR="00CB4F23">
        <w:rPr>
          <w:rFonts w:ascii="Arial" w:hAnsi="Arial" w:cs="Arial"/>
          <w:sz w:val="24"/>
        </w:rPr>
        <w:t xml:space="preserve"> almost 1 week to learn.</w:t>
      </w:r>
    </w:p>
    <w:p w14:paraId="3B1762CB" w14:textId="2172C623" w:rsidR="00723241" w:rsidRPr="00CA5BB5" w:rsidRDefault="00CB4F23" w:rsidP="00C87AA4">
      <w:pPr>
        <w:spacing w:line="360" w:lineRule="auto"/>
        <w:jc w:val="both"/>
        <w:rPr>
          <w:rFonts w:ascii="Arial" w:hAnsi="Arial" w:cs="Arial"/>
          <w:sz w:val="24"/>
        </w:rPr>
      </w:pPr>
      <w:r>
        <w:rPr>
          <w:rFonts w:ascii="Arial" w:hAnsi="Arial" w:cs="Arial"/>
          <w:sz w:val="24"/>
        </w:rPr>
        <w:t>Next we were given training about all the software Data-path uses, they are, RELIUS, DATAIR, FT. WILLIAM etc. we were given the small knowledge about the software only at that time. Then we were allocated to individual team inside BPO and I was in the APCI team. Our total member including me was 16 which is the most in any department.</w:t>
      </w:r>
      <w:r w:rsidR="00723241">
        <w:rPr>
          <w:rFonts w:ascii="Arial" w:hAnsi="Arial" w:cs="Arial"/>
          <w:sz w:val="24"/>
        </w:rPr>
        <w:t xml:space="preserve"> I along with few internees were given extra in depth training about the software our team use DATAIR. Then all the trainings we learned before was repeated with details as every client has separate procedures. Out APCI training ended after all topics. Then we were all doing plan process and plan review along with lots of projects works. </w:t>
      </w:r>
      <w:r w:rsidR="00C970C3">
        <w:rPr>
          <w:rFonts w:ascii="Arial" w:hAnsi="Arial" w:cs="Arial"/>
          <w:sz w:val="24"/>
        </w:rPr>
        <w:t xml:space="preserve">This was just </w:t>
      </w:r>
      <w:r w:rsidR="00C970C3">
        <w:rPr>
          <w:rFonts w:ascii="Arial" w:hAnsi="Arial" w:cs="Arial"/>
          <w:sz w:val="24"/>
        </w:rPr>
        <w:lastRenderedPageBreak/>
        <w:t>small training, but if someone wants to continue with Data-path they will be given a training of about 8-12 moths In order to learn full work.</w:t>
      </w:r>
    </w:p>
    <w:p w14:paraId="06770031" w14:textId="1E4EFB3F" w:rsidR="00CA5BB5" w:rsidRDefault="00CA5BB5" w:rsidP="0072725C">
      <w:pPr>
        <w:spacing w:line="360" w:lineRule="auto"/>
      </w:pPr>
    </w:p>
    <w:p w14:paraId="0BD6CC00" w14:textId="4B27E330" w:rsidR="00CA5BB5" w:rsidRDefault="00CA5BB5" w:rsidP="00CA5BB5"/>
    <w:p w14:paraId="5443844C" w14:textId="3D374BF9" w:rsidR="00C970C3" w:rsidRDefault="00C970C3" w:rsidP="00CA5BB5"/>
    <w:p w14:paraId="0D6A6CAC" w14:textId="77777777" w:rsidR="00C970C3" w:rsidRPr="00CA5BB5" w:rsidRDefault="00C970C3" w:rsidP="00CA5BB5"/>
    <w:p w14:paraId="0B5465EB" w14:textId="6D799B05" w:rsidR="0005252A" w:rsidRDefault="0005252A" w:rsidP="008D2BD5">
      <w:pPr>
        <w:pStyle w:val="Heading2"/>
        <w:numPr>
          <w:ilvl w:val="0"/>
          <w:numId w:val="9"/>
        </w:numPr>
        <w:jc w:val="center"/>
        <w:rPr>
          <w:sz w:val="24"/>
          <w:szCs w:val="24"/>
        </w:rPr>
      </w:pPr>
      <w:bookmarkStart w:id="23" w:name="_Toc84804768"/>
      <w:r w:rsidRPr="0005252A">
        <w:rPr>
          <w:sz w:val="24"/>
          <w:szCs w:val="24"/>
        </w:rPr>
        <w:t>Contribution to departmental functions</w:t>
      </w:r>
      <w:bookmarkEnd w:id="23"/>
    </w:p>
    <w:p w14:paraId="6D3CF05F" w14:textId="55DE5988" w:rsidR="008D2BD5" w:rsidRDefault="008D2BD5" w:rsidP="008D2BD5"/>
    <w:p w14:paraId="4E1D9B56" w14:textId="0CD1B0B2" w:rsidR="008D2BD5" w:rsidRPr="008D2BD5" w:rsidRDefault="008D2BD5" w:rsidP="00C87AA4">
      <w:pPr>
        <w:spacing w:line="360" w:lineRule="auto"/>
        <w:rPr>
          <w:rFonts w:ascii="Arial" w:hAnsi="Arial" w:cs="Arial"/>
          <w:sz w:val="24"/>
        </w:rPr>
      </w:pPr>
      <w:r>
        <w:rPr>
          <w:rFonts w:ascii="Arial" w:hAnsi="Arial" w:cs="Arial"/>
          <w:sz w:val="24"/>
        </w:rPr>
        <w:t xml:space="preserve">I have lots of contributions in our departmental functions with my excel skills I have done so many projects work and all the work was used in preparing the plan process form my seniors and also reviewing. This was my live work but my plan process and reviewing was based on previous completed plans. Since the work is very much sensitive our main work was only used for practicing purposes. </w:t>
      </w:r>
    </w:p>
    <w:p w14:paraId="193F8929" w14:textId="46D7B476" w:rsidR="008D2BD5" w:rsidRDefault="008D2BD5" w:rsidP="008D2BD5"/>
    <w:p w14:paraId="5C32F2A0" w14:textId="77777777" w:rsidR="00C970C3" w:rsidRDefault="00C970C3" w:rsidP="008D2BD5"/>
    <w:p w14:paraId="2FDCEDBE" w14:textId="77777777" w:rsidR="008D2BD5" w:rsidRPr="008D2BD5" w:rsidRDefault="008D2BD5" w:rsidP="008D2BD5"/>
    <w:p w14:paraId="3FD6A391" w14:textId="7AA8CFA1" w:rsidR="0005252A" w:rsidRDefault="0005252A" w:rsidP="008D2BD5">
      <w:pPr>
        <w:pStyle w:val="Heading2"/>
        <w:numPr>
          <w:ilvl w:val="0"/>
          <w:numId w:val="9"/>
        </w:numPr>
        <w:jc w:val="center"/>
        <w:rPr>
          <w:sz w:val="24"/>
          <w:szCs w:val="24"/>
        </w:rPr>
      </w:pPr>
      <w:bookmarkStart w:id="24" w:name="_Toc84804769"/>
      <w:r w:rsidRPr="0005252A">
        <w:rPr>
          <w:sz w:val="24"/>
          <w:szCs w:val="24"/>
        </w:rPr>
        <w:t>Evaluation</w:t>
      </w:r>
      <w:bookmarkEnd w:id="24"/>
    </w:p>
    <w:p w14:paraId="39324CCC" w14:textId="59B90AF2" w:rsidR="008D2BD5" w:rsidRDefault="008D2BD5" w:rsidP="008D2BD5"/>
    <w:p w14:paraId="1A35C376" w14:textId="5F9B145E" w:rsidR="008D2BD5" w:rsidRDefault="008D2BD5" w:rsidP="00C87AA4">
      <w:pPr>
        <w:spacing w:line="360" w:lineRule="auto"/>
        <w:rPr>
          <w:rFonts w:ascii="Arial" w:hAnsi="Arial" w:cs="Arial"/>
          <w:sz w:val="24"/>
        </w:rPr>
      </w:pPr>
      <w:r>
        <w:rPr>
          <w:rFonts w:ascii="Arial" w:hAnsi="Arial" w:cs="Arial"/>
          <w:sz w:val="24"/>
        </w:rPr>
        <w:t>We were evaluated in every step of the internship tenure. The seniors evaluated us ba</w:t>
      </w:r>
      <w:r w:rsidR="00AB0837">
        <w:rPr>
          <w:rFonts w:ascii="Arial" w:hAnsi="Arial" w:cs="Arial"/>
          <w:sz w:val="24"/>
        </w:rPr>
        <w:t>sed in our works and also by our</w:t>
      </w:r>
      <w:r>
        <w:rPr>
          <w:rFonts w:ascii="Arial" w:hAnsi="Arial" w:cs="Arial"/>
          <w:sz w:val="24"/>
        </w:rPr>
        <w:t xml:space="preserve"> ability to adapt a</w:t>
      </w:r>
      <w:r w:rsidR="00AB0837">
        <w:rPr>
          <w:rFonts w:ascii="Arial" w:hAnsi="Arial" w:cs="Arial"/>
          <w:sz w:val="24"/>
        </w:rPr>
        <w:t>nd learn new things and apply it in our work.</w:t>
      </w:r>
    </w:p>
    <w:p w14:paraId="5B693556" w14:textId="77777777" w:rsidR="00AB0837" w:rsidRPr="008D2BD5" w:rsidRDefault="00AB0837" w:rsidP="00C87AA4">
      <w:pPr>
        <w:spacing w:line="360" w:lineRule="auto"/>
        <w:rPr>
          <w:rFonts w:ascii="Arial" w:hAnsi="Arial" w:cs="Arial"/>
          <w:sz w:val="24"/>
        </w:rPr>
      </w:pPr>
    </w:p>
    <w:p w14:paraId="284DB82F" w14:textId="7D06B3A3" w:rsidR="0005252A" w:rsidRDefault="0005252A" w:rsidP="00AB0837">
      <w:pPr>
        <w:pStyle w:val="Heading2"/>
        <w:numPr>
          <w:ilvl w:val="0"/>
          <w:numId w:val="9"/>
        </w:numPr>
        <w:spacing w:line="360" w:lineRule="auto"/>
        <w:jc w:val="center"/>
        <w:rPr>
          <w:sz w:val="24"/>
          <w:szCs w:val="24"/>
        </w:rPr>
      </w:pPr>
      <w:bookmarkStart w:id="25" w:name="_Toc84804770"/>
      <w:r w:rsidRPr="0005252A">
        <w:rPr>
          <w:sz w:val="24"/>
          <w:szCs w:val="24"/>
        </w:rPr>
        <w:t>Skills applied</w:t>
      </w:r>
      <w:bookmarkEnd w:id="25"/>
    </w:p>
    <w:p w14:paraId="5C897EEF" w14:textId="779DF25E" w:rsidR="00AB0837" w:rsidRPr="00C87AA4" w:rsidRDefault="00AB0837" w:rsidP="00C87AA4">
      <w:pPr>
        <w:spacing w:line="360" w:lineRule="auto"/>
        <w:rPr>
          <w:rFonts w:ascii="Arial" w:hAnsi="Arial" w:cs="Arial"/>
          <w:sz w:val="24"/>
        </w:rPr>
      </w:pPr>
      <w:r>
        <w:rPr>
          <w:rFonts w:ascii="Arial" w:hAnsi="Arial" w:cs="Arial"/>
          <w:sz w:val="24"/>
        </w:rPr>
        <w:t>I had some skills on excel which was helpful for me adapt quickly as the whole work process was on Excel. My MS word skill was also used here in creating charts and figures. My best skill was adapting skill that’s helped me very much and allowed me to learn quickly.</w:t>
      </w:r>
    </w:p>
    <w:p w14:paraId="489FB9FE" w14:textId="1DB2BE8C" w:rsidR="0005252A" w:rsidRDefault="0005252A" w:rsidP="00AB0837">
      <w:pPr>
        <w:pStyle w:val="Heading2"/>
        <w:numPr>
          <w:ilvl w:val="0"/>
          <w:numId w:val="9"/>
        </w:numPr>
        <w:jc w:val="center"/>
        <w:rPr>
          <w:sz w:val="24"/>
          <w:szCs w:val="24"/>
        </w:rPr>
      </w:pPr>
      <w:bookmarkStart w:id="26" w:name="_Toc84804771"/>
      <w:r w:rsidRPr="0005252A">
        <w:rPr>
          <w:sz w:val="24"/>
          <w:szCs w:val="24"/>
        </w:rPr>
        <w:lastRenderedPageBreak/>
        <w:t>New skills developed</w:t>
      </w:r>
      <w:bookmarkEnd w:id="26"/>
    </w:p>
    <w:p w14:paraId="0ACF4265" w14:textId="77777777" w:rsidR="00AB0837" w:rsidRDefault="00AB0837" w:rsidP="00AB0837">
      <w:pPr>
        <w:spacing w:line="360" w:lineRule="auto"/>
      </w:pPr>
    </w:p>
    <w:p w14:paraId="45139386" w14:textId="193FF7CC" w:rsidR="00AB0837" w:rsidRPr="00AB0837" w:rsidRDefault="00AB0837" w:rsidP="00C87AA4">
      <w:pPr>
        <w:spacing w:line="360" w:lineRule="auto"/>
        <w:rPr>
          <w:rFonts w:ascii="Arial" w:hAnsi="Arial" w:cs="Arial"/>
          <w:sz w:val="24"/>
        </w:rPr>
      </w:pPr>
      <w:r>
        <w:rPr>
          <w:rFonts w:ascii="Arial" w:hAnsi="Arial" w:cs="Arial"/>
          <w:sz w:val="24"/>
        </w:rPr>
        <w:t>After getting training at Data-path I learns lots of excel shortcuts, excel functions and formulas and how to use it efficiently. Then I learned time management skill while working here as well as few important Software like, DATAIR, RELIUS, and FT. WILLIAM which is very good for me. I then learned excel macro function and all the corporate skills needed while working here.</w:t>
      </w:r>
    </w:p>
    <w:p w14:paraId="2A84D607" w14:textId="698DC739" w:rsidR="00AB0837" w:rsidRDefault="00AB0837" w:rsidP="00AB0837"/>
    <w:p w14:paraId="0FA66944" w14:textId="70A2FA0E" w:rsidR="00081075" w:rsidRDefault="00081075" w:rsidP="00AB0837"/>
    <w:p w14:paraId="57CB3474" w14:textId="77777777" w:rsidR="00081075" w:rsidRDefault="00081075" w:rsidP="00AB0837"/>
    <w:p w14:paraId="0ED0D383" w14:textId="77777777" w:rsidR="00AB0837" w:rsidRPr="00AB0837" w:rsidRDefault="00AB0837" w:rsidP="00AB0837"/>
    <w:p w14:paraId="32AF13B9" w14:textId="7FD22FFE" w:rsidR="0005252A" w:rsidRDefault="0005252A" w:rsidP="004241BE">
      <w:pPr>
        <w:pStyle w:val="Heading2"/>
        <w:numPr>
          <w:ilvl w:val="0"/>
          <w:numId w:val="9"/>
        </w:numPr>
        <w:jc w:val="center"/>
        <w:rPr>
          <w:sz w:val="24"/>
          <w:szCs w:val="24"/>
        </w:rPr>
      </w:pPr>
      <w:bookmarkStart w:id="27" w:name="_Toc84804772"/>
      <w:r w:rsidRPr="0005252A">
        <w:rPr>
          <w:sz w:val="24"/>
          <w:szCs w:val="24"/>
        </w:rPr>
        <w:t>Application of academic knowledge</w:t>
      </w:r>
      <w:bookmarkEnd w:id="27"/>
    </w:p>
    <w:p w14:paraId="3D881DEE" w14:textId="29F11AA4" w:rsidR="004241BE" w:rsidRDefault="004241BE" w:rsidP="004241BE"/>
    <w:p w14:paraId="2197BDA0" w14:textId="7295DA3F" w:rsidR="004241BE" w:rsidRPr="004241BE" w:rsidRDefault="00081075" w:rsidP="00C87AA4">
      <w:pPr>
        <w:spacing w:line="360" w:lineRule="auto"/>
        <w:rPr>
          <w:rFonts w:ascii="Arial" w:hAnsi="Arial" w:cs="Arial"/>
          <w:sz w:val="24"/>
        </w:rPr>
      </w:pPr>
      <w:r>
        <w:rPr>
          <w:rFonts w:ascii="Arial" w:hAnsi="Arial" w:cs="Arial"/>
          <w:sz w:val="24"/>
        </w:rPr>
        <w:t>Since Data-path limited is an Outsourcing company that follows and do USA retirement plans, so my academic knowledge is not used during my internship but it helped me doing this report very well.</w:t>
      </w:r>
    </w:p>
    <w:p w14:paraId="019480DE" w14:textId="77777777" w:rsidR="0005252A" w:rsidRPr="0005252A" w:rsidRDefault="0005252A" w:rsidP="0005252A">
      <w:pPr>
        <w:pStyle w:val="Default"/>
      </w:pPr>
    </w:p>
    <w:p w14:paraId="55BFCCB2" w14:textId="77777777" w:rsidR="008E00B8" w:rsidRDefault="008E00B8" w:rsidP="008E00B8"/>
    <w:p w14:paraId="3A1C9B89" w14:textId="77777777" w:rsidR="008E00B8" w:rsidRDefault="008E00B8" w:rsidP="008E00B8"/>
    <w:p w14:paraId="214B0D44" w14:textId="77777777" w:rsidR="008E00B8" w:rsidRPr="002D7BD6" w:rsidRDefault="008E00B8" w:rsidP="002D7BD6">
      <w:pPr>
        <w:jc w:val="center"/>
        <w:rPr>
          <w:rFonts w:ascii="Arial" w:hAnsi="Arial" w:cs="Arial"/>
          <w:sz w:val="24"/>
          <w:szCs w:val="24"/>
        </w:rPr>
      </w:pPr>
    </w:p>
    <w:p w14:paraId="5748A3B2" w14:textId="77777777" w:rsidR="005155B5" w:rsidRDefault="005155B5"/>
    <w:p w14:paraId="18BCD422" w14:textId="77777777" w:rsidR="008E00B8" w:rsidRDefault="008E00B8"/>
    <w:p w14:paraId="1F22E87B" w14:textId="77777777" w:rsidR="008E00B8" w:rsidRDefault="008E00B8"/>
    <w:p w14:paraId="193D7F24" w14:textId="77777777" w:rsidR="008E00B8" w:rsidRDefault="008E00B8"/>
    <w:p w14:paraId="1E61AC3E" w14:textId="4941678D" w:rsidR="00DE12D2" w:rsidRDefault="00DE12D2"/>
    <w:p w14:paraId="2419779A" w14:textId="77777777" w:rsidR="00DE12D2" w:rsidRDefault="00DE12D2"/>
    <w:p w14:paraId="000E27D1" w14:textId="77777777" w:rsidR="004C23F9" w:rsidRDefault="004C23F9"/>
    <w:p w14:paraId="1672971E" w14:textId="509C0529" w:rsidR="008E00B8" w:rsidRDefault="008E00B8" w:rsidP="00695096">
      <w:pPr>
        <w:pStyle w:val="Heading1"/>
      </w:pPr>
      <w:bookmarkStart w:id="28" w:name="_Toc84804773"/>
      <w:r>
        <w:lastRenderedPageBreak/>
        <w:t xml:space="preserve">CHAPTER </w:t>
      </w:r>
      <w:r w:rsidR="00E53E3E">
        <w:t>I</w:t>
      </w:r>
      <w:r>
        <w:t xml:space="preserve">V: </w:t>
      </w:r>
      <w:r w:rsidR="00D154E3">
        <w:t>CONCLUSIONS AND KEY FACTS</w:t>
      </w:r>
      <w:bookmarkEnd w:id="28"/>
    </w:p>
    <w:p w14:paraId="1F88E1CE" w14:textId="77777777" w:rsidR="00E17A86" w:rsidRDefault="00E17A86" w:rsidP="00E17A86">
      <w:pPr>
        <w:pStyle w:val="Default"/>
        <w:ind w:left="720"/>
      </w:pPr>
    </w:p>
    <w:p w14:paraId="614B51EF" w14:textId="09701450" w:rsidR="00E17A86" w:rsidRDefault="00E17A86" w:rsidP="00644DEE">
      <w:pPr>
        <w:pStyle w:val="Heading2"/>
        <w:numPr>
          <w:ilvl w:val="0"/>
          <w:numId w:val="13"/>
        </w:numPr>
        <w:spacing w:line="360" w:lineRule="auto"/>
        <w:ind w:firstLine="0"/>
        <w:jc w:val="center"/>
        <w:rPr>
          <w:sz w:val="24"/>
          <w:szCs w:val="24"/>
        </w:rPr>
      </w:pPr>
      <w:bookmarkStart w:id="29" w:name="_Toc84804774"/>
      <w:r w:rsidRPr="00644DEE">
        <w:rPr>
          <w:sz w:val="24"/>
          <w:szCs w:val="24"/>
        </w:rPr>
        <w:t>Recommendations for improving departmental operations</w:t>
      </w:r>
      <w:bookmarkEnd w:id="29"/>
    </w:p>
    <w:p w14:paraId="2BC7EE9F" w14:textId="77777777" w:rsidR="0065187A" w:rsidRPr="0065187A" w:rsidRDefault="0065187A" w:rsidP="0065187A"/>
    <w:p w14:paraId="2A43994D" w14:textId="01E96792" w:rsidR="00644DEE" w:rsidRDefault="00644DEE" w:rsidP="00644DEE">
      <w:pPr>
        <w:spacing w:line="360" w:lineRule="auto"/>
        <w:rPr>
          <w:rFonts w:ascii="Arial" w:hAnsi="Arial" w:cs="Arial"/>
          <w:sz w:val="24"/>
        </w:rPr>
      </w:pPr>
      <w:r w:rsidRPr="00644DEE">
        <w:rPr>
          <w:rFonts w:ascii="Arial" w:hAnsi="Arial" w:cs="Arial"/>
          <w:b/>
          <w:sz w:val="24"/>
        </w:rPr>
        <w:t>Make training process easier:</w:t>
      </w:r>
      <w:r>
        <w:rPr>
          <w:rFonts w:ascii="Arial" w:hAnsi="Arial" w:cs="Arial"/>
          <w:b/>
          <w:sz w:val="24"/>
        </w:rPr>
        <w:t xml:space="preserve"> </w:t>
      </w:r>
      <w:r>
        <w:rPr>
          <w:rFonts w:ascii="Arial" w:hAnsi="Arial" w:cs="Arial"/>
          <w:sz w:val="24"/>
        </w:rPr>
        <w:t xml:space="preserve">Data-path is giving 2 weeks of training but their work is very much complicated in terms of understanding. It would be better if Data-path divide training phase for the whole four month of internship tenure so it would be very easier for interns to catch the information. This will increase the understanding of the interns which will return as improve </w:t>
      </w:r>
      <w:r w:rsidR="0065187A">
        <w:rPr>
          <w:rFonts w:ascii="Arial" w:hAnsi="Arial" w:cs="Arial"/>
          <w:sz w:val="24"/>
        </w:rPr>
        <w:t>productivity.</w:t>
      </w:r>
    </w:p>
    <w:p w14:paraId="72370B80" w14:textId="7477F9C2" w:rsidR="0065187A" w:rsidRDefault="0065187A" w:rsidP="00644DEE">
      <w:pPr>
        <w:spacing w:line="360" w:lineRule="auto"/>
        <w:rPr>
          <w:rFonts w:ascii="Arial" w:hAnsi="Arial" w:cs="Arial"/>
          <w:sz w:val="24"/>
        </w:rPr>
      </w:pPr>
      <w:r w:rsidRPr="0065187A">
        <w:rPr>
          <w:rFonts w:ascii="Arial" w:hAnsi="Arial" w:cs="Arial"/>
          <w:b/>
          <w:sz w:val="24"/>
        </w:rPr>
        <w:t xml:space="preserve">Developing the </w:t>
      </w:r>
      <w:r>
        <w:rPr>
          <w:rFonts w:ascii="Arial" w:hAnsi="Arial" w:cs="Arial"/>
          <w:b/>
          <w:sz w:val="24"/>
        </w:rPr>
        <w:t>S</w:t>
      </w:r>
      <w:r w:rsidRPr="0065187A">
        <w:rPr>
          <w:rFonts w:ascii="Arial" w:hAnsi="Arial" w:cs="Arial"/>
          <w:b/>
          <w:sz w:val="24"/>
        </w:rPr>
        <w:t>oftwa</w:t>
      </w:r>
      <w:r>
        <w:rPr>
          <w:rFonts w:ascii="Arial" w:hAnsi="Arial" w:cs="Arial"/>
          <w:b/>
          <w:sz w:val="24"/>
        </w:rPr>
        <w:t>r</w:t>
      </w:r>
      <w:r w:rsidRPr="0065187A">
        <w:rPr>
          <w:rFonts w:ascii="Arial" w:hAnsi="Arial" w:cs="Arial"/>
          <w:b/>
          <w:sz w:val="24"/>
        </w:rPr>
        <w:t>es</w:t>
      </w:r>
      <w:r>
        <w:rPr>
          <w:rFonts w:ascii="Arial" w:hAnsi="Arial" w:cs="Arial"/>
          <w:sz w:val="24"/>
        </w:rPr>
        <w:t>: the entire Data-path is doing the work on softwares like, UNIFY, DATAIR, RELIUS AND FT. WILLIAM. Some of the software issues like slow loading, crashing, high cost of Relius accounts. By solving these problems Data-path can increase their departmental operations.</w:t>
      </w:r>
    </w:p>
    <w:p w14:paraId="39B57E8A" w14:textId="39E905B2" w:rsidR="0065187A" w:rsidRDefault="0065187A" w:rsidP="00644DEE">
      <w:pPr>
        <w:spacing w:line="360" w:lineRule="auto"/>
        <w:rPr>
          <w:rFonts w:ascii="Arial" w:hAnsi="Arial" w:cs="Arial"/>
          <w:sz w:val="24"/>
        </w:rPr>
      </w:pPr>
      <w:r w:rsidRPr="0065187A">
        <w:rPr>
          <w:rFonts w:ascii="Arial" w:hAnsi="Arial" w:cs="Arial"/>
          <w:b/>
          <w:sz w:val="24"/>
        </w:rPr>
        <w:t>Internet connectivity</w:t>
      </w:r>
      <w:r>
        <w:rPr>
          <w:rFonts w:ascii="Arial" w:hAnsi="Arial" w:cs="Arial"/>
          <w:sz w:val="24"/>
        </w:rPr>
        <w:t>: overall Data-path internet connection is good but sometimes it hampers the work when connected to VPN for working in USA end. If internet is faster than the whole organization will increase efficiency.</w:t>
      </w:r>
    </w:p>
    <w:p w14:paraId="3B8C625E" w14:textId="220B7499" w:rsidR="000B0AA9" w:rsidRDefault="000B0AA9" w:rsidP="00644DEE">
      <w:pPr>
        <w:spacing w:line="360" w:lineRule="auto"/>
        <w:rPr>
          <w:rFonts w:ascii="Arial" w:hAnsi="Arial" w:cs="Arial"/>
          <w:sz w:val="24"/>
        </w:rPr>
      </w:pPr>
      <w:r w:rsidRPr="000B0AA9">
        <w:rPr>
          <w:rFonts w:ascii="Arial" w:hAnsi="Arial" w:cs="Arial"/>
          <w:b/>
          <w:sz w:val="24"/>
        </w:rPr>
        <w:t>Office space</w:t>
      </w:r>
      <w:r>
        <w:rPr>
          <w:rFonts w:ascii="Arial" w:hAnsi="Arial" w:cs="Arial"/>
          <w:sz w:val="24"/>
        </w:rPr>
        <w:t>: Data-path many of the senior employees are now in home office due to the unavailability of sitting arrangements which might slower the operational process. So the organization should increase their spacy by shifting or by taking another floor.</w:t>
      </w:r>
    </w:p>
    <w:p w14:paraId="0D562CE5" w14:textId="16BD898C" w:rsidR="00695096" w:rsidRDefault="00695096" w:rsidP="006265E9">
      <w:pPr>
        <w:spacing w:line="360" w:lineRule="auto"/>
        <w:rPr>
          <w:rFonts w:ascii="Arial" w:hAnsi="Arial" w:cs="Arial"/>
          <w:sz w:val="24"/>
        </w:rPr>
      </w:pPr>
    </w:p>
    <w:p w14:paraId="00527E47" w14:textId="77777777" w:rsidR="006265E9" w:rsidRPr="006265E9" w:rsidRDefault="006265E9" w:rsidP="006265E9">
      <w:pPr>
        <w:spacing w:line="360" w:lineRule="auto"/>
        <w:jc w:val="center"/>
        <w:rPr>
          <w:rFonts w:ascii="Arial" w:hAnsi="Arial" w:cs="Arial"/>
          <w:sz w:val="24"/>
        </w:rPr>
      </w:pPr>
    </w:p>
    <w:p w14:paraId="22F896C6" w14:textId="6BA1A6AE" w:rsidR="00DE12D2" w:rsidRDefault="00D154E3" w:rsidP="0065187A">
      <w:pPr>
        <w:pStyle w:val="Heading2"/>
        <w:numPr>
          <w:ilvl w:val="0"/>
          <w:numId w:val="13"/>
        </w:numPr>
        <w:ind w:firstLine="0"/>
        <w:jc w:val="center"/>
        <w:rPr>
          <w:sz w:val="24"/>
          <w:szCs w:val="24"/>
        </w:rPr>
      </w:pPr>
      <w:bookmarkStart w:id="30" w:name="_Toc84804775"/>
      <w:r w:rsidRPr="00644DEE">
        <w:rPr>
          <w:sz w:val="24"/>
          <w:szCs w:val="24"/>
        </w:rPr>
        <w:t>Key understanding</w:t>
      </w:r>
      <w:bookmarkEnd w:id="30"/>
    </w:p>
    <w:p w14:paraId="492D4AAE" w14:textId="77777777" w:rsidR="00061474" w:rsidRDefault="00061474" w:rsidP="0065187A"/>
    <w:p w14:paraId="5E43C601" w14:textId="05884ECC" w:rsidR="0065187A" w:rsidRPr="00C87AA4" w:rsidRDefault="006265E9" w:rsidP="00C87AA4">
      <w:pPr>
        <w:spacing w:line="360" w:lineRule="auto"/>
        <w:rPr>
          <w:rFonts w:ascii="Arial" w:hAnsi="Arial" w:cs="Arial"/>
          <w:sz w:val="24"/>
        </w:rPr>
      </w:pPr>
      <w:r>
        <w:t xml:space="preserve"> </w:t>
      </w:r>
      <w:r w:rsidR="00061474">
        <w:rPr>
          <w:rFonts w:ascii="Arial" w:hAnsi="Arial" w:cs="Arial"/>
          <w:sz w:val="24"/>
        </w:rPr>
        <w:t>From this report we can understand the system of Data-path limited and its departments. How it is running and BPO department is the main department of the company which is growing day by day. The outsourcing is rising and it will be very much competitive in the near future in Bangladesh.</w:t>
      </w:r>
    </w:p>
    <w:p w14:paraId="68230BD0" w14:textId="0559C7FB" w:rsidR="00695096" w:rsidRPr="00644DEE" w:rsidRDefault="00695096" w:rsidP="00C87AA4">
      <w:pPr>
        <w:jc w:val="center"/>
        <w:rPr>
          <w:sz w:val="24"/>
          <w:szCs w:val="24"/>
        </w:rPr>
      </w:pPr>
    </w:p>
    <w:p w14:paraId="0D58CEDE" w14:textId="141FBEDA" w:rsidR="00E17A86" w:rsidRDefault="00E17A86" w:rsidP="00C87AA4">
      <w:pPr>
        <w:pStyle w:val="Heading2"/>
        <w:numPr>
          <w:ilvl w:val="0"/>
          <w:numId w:val="13"/>
        </w:numPr>
        <w:ind w:firstLine="0"/>
        <w:jc w:val="center"/>
        <w:rPr>
          <w:sz w:val="24"/>
          <w:szCs w:val="24"/>
        </w:rPr>
      </w:pPr>
      <w:bookmarkStart w:id="31" w:name="_Toc84804776"/>
      <w:r w:rsidRPr="00644DEE">
        <w:rPr>
          <w:sz w:val="24"/>
          <w:szCs w:val="24"/>
        </w:rPr>
        <w:t>Conclusion</w:t>
      </w:r>
      <w:bookmarkEnd w:id="31"/>
    </w:p>
    <w:p w14:paraId="20E960ED" w14:textId="77777777" w:rsidR="002551BD" w:rsidRPr="002551BD" w:rsidRDefault="002551BD" w:rsidP="002551BD">
      <w:pPr>
        <w:spacing w:line="360" w:lineRule="auto"/>
      </w:pPr>
    </w:p>
    <w:p w14:paraId="2A05527C" w14:textId="0A9580F5" w:rsidR="00DE12D2" w:rsidRPr="009959C1" w:rsidRDefault="002551BD" w:rsidP="00DC4A7D">
      <w:pPr>
        <w:spacing w:line="360" w:lineRule="auto"/>
        <w:rPr>
          <w:rFonts w:ascii="Arial" w:hAnsi="Arial" w:cs="Arial"/>
          <w:sz w:val="24"/>
        </w:rPr>
      </w:pPr>
      <w:r>
        <w:rPr>
          <w:rFonts w:ascii="Arial" w:hAnsi="Arial" w:cs="Arial"/>
          <w:sz w:val="24"/>
        </w:rPr>
        <w:t>There are lots of companies doing outsourcing in Bangladesh but none of them are like Data-path as it is totally related to USA retirement plan. The company is providing non-stop services to July Business services and the clients are happy with Data-path. The company started in 2008 with only 5 employees and now it is showing how much growth it wanted and they are now a member of 200+ employee and still counting significantly. They want to achieve top position as the BPO in the outsourcing industry. The industry is growing as well becoming competitive in all aspects. The company wants to get bigger and bigger and for this they are hiring more and more interns and trying to convert them into the assets of the company. In this report I tried to highlight overall BPO de</w:t>
      </w:r>
      <w:r w:rsidR="0027387D">
        <w:rPr>
          <w:rFonts w:ascii="Arial" w:hAnsi="Arial" w:cs="Arial"/>
          <w:sz w:val="24"/>
        </w:rPr>
        <w:t>partment as described above. Even though not every useful information is provided due to confidentiality. I can say that the BPO is the largest and most important department of the company and it is rising day by day. The customers of BPO are happy as the company is very promising to their core values and serving its valuable customers.</w:t>
      </w:r>
    </w:p>
    <w:p w14:paraId="48761487" w14:textId="77777777" w:rsidR="00DE12D2" w:rsidRDefault="00DE12D2" w:rsidP="00A2285C"/>
    <w:p w14:paraId="5E065B9C" w14:textId="38F087E9" w:rsidR="00E17A86" w:rsidRDefault="00E17A86" w:rsidP="00A2285C"/>
    <w:p w14:paraId="7E9AC1FE" w14:textId="760A9A77" w:rsidR="00DC4A7D" w:rsidRDefault="00DC4A7D" w:rsidP="00A2285C"/>
    <w:p w14:paraId="0FD4AC50" w14:textId="27D8D25D" w:rsidR="00DC4A7D" w:rsidRDefault="00DC4A7D" w:rsidP="00A2285C"/>
    <w:p w14:paraId="440B040A" w14:textId="57271CF0" w:rsidR="00DC4A7D" w:rsidRDefault="00DC4A7D" w:rsidP="00A2285C"/>
    <w:p w14:paraId="128DF7DC" w14:textId="7EC671AA" w:rsidR="00DC4A7D" w:rsidRDefault="00DC4A7D" w:rsidP="00A2285C"/>
    <w:p w14:paraId="1E0390DA" w14:textId="77777777" w:rsidR="00DC4A7D" w:rsidRDefault="00DC4A7D" w:rsidP="00A2285C"/>
    <w:p w14:paraId="34F561A4" w14:textId="77777777" w:rsidR="00E17A86" w:rsidRDefault="00E17A86" w:rsidP="00A2285C"/>
    <w:p w14:paraId="05D98B48" w14:textId="77777777" w:rsidR="00CA25B6" w:rsidRDefault="00DE12D2" w:rsidP="00CA25B6">
      <w:pPr>
        <w:pStyle w:val="Heading1"/>
        <w:jc w:val="left"/>
      </w:pPr>
      <w:bookmarkStart w:id="32" w:name="_Toc84804777"/>
      <w:r>
        <w:lastRenderedPageBreak/>
        <w:t>Reference</w:t>
      </w:r>
      <w:bookmarkEnd w:id="32"/>
      <w:r>
        <w:t xml:space="preserve"> </w:t>
      </w:r>
    </w:p>
    <w:p w14:paraId="5E7372F3" w14:textId="3F1E8B0C" w:rsidR="00DE12D2" w:rsidRDefault="00E2374C" w:rsidP="00CA25B6">
      <w:pPr>
        <w:pStyle w:val="Heading1"/>
        <w:jc w:val="left"/>
      </w:pPr>
      <w:hyperlink r:id="rId18" w:history="1">
        <w:bookmarkStart w:id="33" w:name="_Toc84804778"/>
        <w:r w:rsidR="00CA25B6" w:rsidRPr="0086732F">
          <w:rPr>
            <w:rStyle w:val="Hyperlink"/>
          </w:rPr>
          <w:t>https://www.data-path.net/services-outsourcing/?temp=outsourcing</w:t>
        </w:r>
        <w:bookmarkEnd w:id="33"/>
      </w:hyperlink>
    </w:p>
    <w:p w14:paraId="1AD576DF" w14:textId="77777777" w:rsidR="00CA25B6" w:rsidRPr="00CA25B6" w:rsidRDefault="00CA25B6" w:rsidP="00CA25B6"/>
    <w:p w14:paraId="4522684D" w14:textId="2EE6A5CE" w:rsidR="00CA25B6" w:rsidRDefault="00E2374C" w:rsidP="00DE12D2">
      <w:hyperlink r:id="rId19" w:history="1">
        <w:r w:rsidR="00CA25B6" w:rsidRPr="0086732F">
          <w:rPr>
            <w:rStyle w:val="Hyperlink"/>
          </w:rPr>
          <w:t>https://www.julyservices.com/</w:t>
        </w:r>
      </w:hyperlink>
    </w:p>
    <w:p w14:paraId="4FCCA29C" w14:textId="77777777" w:rsidR="00CA25B6" w:rsidRDefault="00CA25B6" w:rsidP="00DE12D2"/>
    <w:p w14:paraId="1BA5E073" w14:textId="77777777" w:rsidR="00CA25B6" w:rsidRPr="00CA25B6" w:rsidRDefault="00CA25B6" w:rsidP="00CA25B6">
      <w:pPr>
        <w:autoSpaceDE w:val="0"/>
        <w:autoSpaceDN w:val="0"/>
        <w:adjustRightInd w:val="0"/>
        <w:spacing w:after="0" w:line="240" w:lineRule="auto"/>
        <w:rPr>
          <w:rFonts w:ascii="Wingdings" w:eastAsiaTheme="minorHAnsi" w:hAnsi="Wingdings" w:cs="Wingdings"/>
          <w:color w:val="000000"/>
          <w:sz w:val="24"/>
          <w:szCs w:val="24"/>
        </w:rPr>
      </w:pPr>
    </w:p>
    <w:p w14:paraId="45A05120" w14:textId="77777777" w:rsidR="00CA25B6" w:rsidRPr="00CA25B6" w:rsidRDefault="00CA25B6" w:rsidP="00CA25B6">
      <w:pPr>
        <w:autoSpaceDE w:val="0"/>
        <w:autoSpaceDN w:val="0"/>
        <w:adjustRightInd w:val="0"/>
        <w:spacing w:after="387" w:line="240" w:lineRule="auto"/>
        <w:rPr>
          <w:rFonts w:ascii="Wingdings" w:eastAsiaTheme="minorHAnsi" w:hAnsi="Wingdings" w:cs="Wingdings"/>
          <w:color w:val="000000"/>
          <w:sz w:val="23"/>
          <w:szCs w:val="23"/>
        </w:rPr>
      </w:pPr>
      <w:r w:rsidRPr="00CA25B6">
        <w:rPr>
          <w:rFonts w:ascii="Wingdings" w:eastAsiaTheme="minorHAnsi" w:hAnsi="Wingdings" w:cs="Wingdings"/>
          <w:color w:val="000000"/>
          <w:sz w:val="23"/>
          <w:szCs w:val="23"/>
        </w:rPr>
        <w:t></w:t>
      </w:r>
      <w:r w:rsidRPr="00CA25B6">
        <w:rPr>
          <w:rFonts w:ascii="Wingdings" w:eastAsiaTheme="minorHAnsi" w:hAnsi="Wingdings" w:cs="Wingdings"/>
          <w:color w:val="000000"/>
          <w:sz w:val="23"/>
          <w:szCs w:val="23"/>
        </w:rPr>
        <w:t></w:t>
      </w:r>
      <w:r w:rsidRPr="00CA25B6">
        <w:rPr>
          <w:rFonts w:ascii="Arial" w:eastAsiaTheme="minorHAnsi" w:hAnsi="Arial" w:cs="Arial"/>
          <w:color w:val="000000"/>
          <w:sz w:val="23"/>
          <w:szCs w:val="23"/>
        </w:rPr>
        <w:t xml:space="preserve">Retirement Plan Fundamentals-1, </w:t>
      </w:r>
      <w:r w:rsidRPr="00CA25B6">
        <w:rPr>
          <w:rFonts w:ascii="Arial" w:eastAsiaTheme="minorHAnsi" w:hAnsi="Arial" w:cs="Arial"/>
          <w:i/>
          <w:iCs/>
          <w:color w:val="000000"/>
          <w:sz w:val="23"/>
          <w:szCs w:val="23"/>
        </w:rPr>
        <w:t xml:space="preserve">Published from ASPPA, </w:t>
      </w:r>
      <w:r w:rsidRPr="00CA25B6">
        <w:rPr>
          <w:rFonts w:ascii="Arial" w:eastAsiaTheme="minorHAnsi" w:hAnsi="Arial" w:cs="Arial"/>
          <w:color w:val="000000"/>
          <w:sz w:val="23"/>
          <w:szCs w:val="23"/>
        </w:rPr>
        <w:t xml:space="preserve">edition 2008 </w:t>
      </w:r>
    </w:p>
    <w:p w14:paraId="32551F0E" w14:textId="77777777" w:rsidR="00CA25B6" w:rsidRPr="00CA25B6" w:rsidRDefault="00CA25B6" w:rsidP="00CA25B6">
      <w:pPr>
        <w:autoSpaceDE w:val="0"/>
        <w:autoSpaceDN w:val="0"/>
        <w:adjustRightInd w:val="0"/>
        <w:spacing w:after="0" w:line="240" w:lineRule="auto"/>
        <w:rPr>
          <w:rFonts w:ascii="Wingdings" w:eastAsiaTheme="minorHAnsi" w:hAnsi="Wingdings" w:cs="Wingdings"/>
          <w:color w:val="000000"/>
          <w:sz w:val="23"/>
          <w:szCs w:val="23"/>
        </w:rPr>
      </w:pPr>
      <w:r w:rsidRPr="00CA25B6">
        <w:rPr>
          <w:rFonts w:ascii="Wingdings" w:eastAsiaTheme="minorHAnsi" w:hAnsi="Wingdings" w:cs="Wingdings"/>
          <w:color w:val="000000"/>
          <w:sz w:val="23"/>
          <w:szCs w:val="23"/>
        </w:rPr>
        <w:t></w:t>
      </w:r>
      <w:r w:rsidRPr="00CA25B6">
        <w:rPr>
          <w:rFonts w:ascii="Wingdings" w:eastAsiaTheme="minorHAnsi" w:hAnsi="Wingdings" w:cs="Wingdings"/>
          <w:color w:val="000000"/>
          <w:sz w:val="23"/>
          <w:szCs w:val="23"/>
        </w:rPr>
        <w:t></w:t>
      </w:r>
      <w:r w:rsidRPr="00CA25B6">
        <w:rPr>
          <w:rFonts w:ascii="Arial" w:eastAsiaTheme="minorHAnsi" w:hAnsi="Arial" w:cs="Arial"/>
          <w:color w:val="000000"/>
          <w:sz w:val="23"/>
          <w:szCs w:val="23"/>
        </w:rPr>
        <w:t xml:space="preserve">Retirement Plan Fundamentals-2, </w:t>
      </w:r>
      <w:r w:rsidRPr="00CA25B6">
        <w:rPr>
          <w:rFonts w:ascii="Arial" w:eastAsiaTheme="minorHAnsi" w:hAnsi="Arial" w:cs="Arial"/>
          <w:i/>
          <w:iCs/>
          <w:color w:val="000000"/>
          <w:sz w:val="23"/>
          <w:szCs w:val="23"/>
        </w:rPr>
        <w:t xml:space="preserve">Published from ASPPA, </w:t>
      </w:r>
      <w:r w:rsidRPr="00CA25B6">
        <w:rPr>
          <w:rFonts w:ascii="Arial" w:eastAsiaTheme="minorHAnsi" w:hAnsi="Arial" w:cs="Arial"/>
          <w:color w:val="000000"/>
          <w:sz w:val="23"/>
          <w:szCs w:val="23"/>
        </w:rPr>
        <w:t xml:space="preserve">edition 2008 </w:t>
      </w:r>
    </w:p>
    <w:p w14:paraId="3E6D31FD" w14:textId="77777777" w:rsidR="00CA25B6" w:rsidRPr="00CA25B6" w:rsidRDefault="00CA25B6" w:rsidP="00CA25B6">
      <w:pPr>
        <w:autoSpaceDE w:val="0"/>
        <w:autoSpaceDN w:val="0"/>
        <w:adjustRightInd w:val="0"/>
        <w:spacing w:after="0" w:line="240" w:lineRule="auto"/>
        <w:rPr>
          <w:rFonts w:ascii="Wingdings" w:eastAsiaTheme="minorHAnsi" w:hAnsi="Wingdings" w:cs="Wingdings"/>
          <w:color w:val="000000"/>
          <w:sz w:val="24"/>
          <w:szCs w:val="24"/>
        </w:rPr>
      </w:pPr>
    </w:p>
    <w:p w14:paraId="7E2398D7" w14:textId="77777777" w:rsidR="00CA25B6" w:rsidRPr="00CA25B6" w:rsidRDefault="00CA25B6" w:rsidP="00CA25B6">
      <w:pPr>
        <w:autoSpaceDE w:val="0"/>
        <w:autoSpaceDN w:val="0"/>
        <w:adjustRightInd w:val="0"/>
        <w:spacing w:after="0" w:line="240" w:lineRule="auto"/>
        <w:rPr>
          <w:rFonts w:ascii="Wingdings" w:eastAsiaTheme="minorHAnsi" w:hAnsi="Wingdings" w:cs="Wingdings"/>
          <w:color w:val="000000"/>
          <w:sz w:val="23"/>
          <w:szCs w:val="23"/>
        </w:rPr>
      </w:pPr>
      <w:r w:rsidRPr="00CA25B6">
        <w:rPr>
          <w:rFonts w:ascii="Wingdings" w:eastAsiaTheme="minorHAnsi" w:hAnsi="Wingdings" w:cs="Wingdings"/>
          <w:color w:val="000000"/>
          <w:sz w:val="23"/>
          <w:szCs w:val="23"/>
        </w:rPr>
        <w:t></w:t>
      </w:r>
      <w:r w:rsidRPr="00CA25B6">
        <w:rPr>
          <w:rFonts w:ascii="Wingdings" w:eastAsiaTheme="minorHAnsi" w:hAnsi="Wingdings" w:cs="Wingdings"/>
          <w:color w:val="000000"/>
          <w:sz w:val="23"/>
          <w:szCs w:val="23"/>
        </w:rPr>
        <w:t></w:t>
      </w:r>
      <w:r w:rsidRPr="00CA25B6">
        <w:rPr>
          <w:rFonts w:ascii="Arial" w:eastAsiaTheme="minorHAnsi" w:hAnsi="Arial" w:cs="Arial"/>
          <w:color w:val="000000"/>
          <w:sz w:val="23"/>
          <w:szCs w:val="23"/>
        </w:rPr>
        <w:t xml:space="preserve">IRS (Internal Revenue Service) Reporting Guidelines for Retirement Benefit Plan, </w:t>
      </w:r>
      <w:r w:rsidRPr="00CA25B6">
        <w:rPr>
          <w:rFonts w:ascii="Arial" w:eastAsiaTheme="minorHAnsi" w:hAnsi="Arial" w:cs="Arial"/>
          <w:i/>
          <w:iCs/>
          <w:color w:val="000000"/>
          <w:sz w:val="23"/>
          <w:szCs w:val="23"/>
        </w:rPr>
        <w:t xml:space="preserve">Published from IRS, </w:t>
      </w:r>
      <w:r w:rsidRPr="00CA25B6">
        <w:rPr>
          <w:rFonts w:ascii="Arial" w:eastAsiaTheme="minorHAnsi" w:hAnsi="Arial" w:cs="Arial"/>
          <w:color w:val="000000"/>
          <w:sz w:val="23"/>
          <w:szCs w:val="23"/>
        </w:rPr>
        <w:t xml:space="preserve">edition 2008 </w:t>
      </w:r>
    </w:p>
    <w:p w14:paraId="0B270976" w14:textId="77777777" w:rsidR="00CA25B6" w:rsidRDefault="00CA25B6" w:rsidP="00DE12D2"/>
    <w:p w14:paraId="0E0DC8CB" w14:textId="77777777" w:rsidR="00DE12D2" w:rsidRDefault="00DE12D2" w:rsidP="00DE12D2"/>
    <w:p w14:paraId="41DCD888" w14:textId="77777777" w:rsidR="00DE12D2" w:rsidRDefault="00DE12D2" w:rsidP="00DE12D2"/>
    <w:p w14:paraId="49895FF8" w14:textId="77777777" w:rsidR="00DE12D2" w:rsidRPr="00DE12D2" w:rsidRDefault="00DE12D2" w:rsidP="00DE12D2"/>
    <w:p w14:paraId="36337BEB" w14:textId="77777777" w:rsidR="00DE12D2" w:rsidRDefault="00DE12D2" w:rsidP="00DE12D2">
      <w:pPr>
        <w:pStyle w:val="Heading1"/>
        <w:jc w:val="left"/>
      </w:pPr>
      <w:bookmarkStart w:id="34" w:name="_Toc84804779"/>
      <w:r>
        <w:t xml:space="preserve">Appendix-A: </w:t>
      </w:r>
      <w:bookmarkEnd w:id="34"/>
    </w:p>
    <w:p w14:paraId="7025C381" w14:textId="77777777" w:rsidR="00DE12D2" w:rsidRPr="00DE12D2" w:rsidRDefault="00DE12D2" w:rsidP="00DE12D2">
      <w:pPr>
        <w:jc w:val="center"/>
      </w:pPr>
    </w:p>
    <w:sectPr w:rsidR="00DE12D2" w:rsidRPr="00DE12D2">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37176" w14:textId="77777777" w:rsidR="00E2374C" w:rsidRDefault="00E2374C" w:rsidP="000C4F19">
      <w:pPr>
        <w:spacing w:after="0" w:line="240" w:lineRule="auto"/>
      </w:pPr>
      <w:r>
        <w:separator/>
      </w:r>
    </w:p>
  </w:endnote>
  <w:endnote w:type="continuationSeparator" w:id="0">
    <w:p w14:paraId="60D1B312" w14:textId="77777777" w:rsidR="00E2374C" w:rsidRDefault="00E2374C" w:rsidP="000C4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048886"/>
      <w:docPartObj>
        <w:docPartGallery w:val="Page Numbers (Bottom of Page)"/>
        <w:docPartUnique/>
      </w:docPartObj>
    </w:sdtPr>
    <w:sdtEndPr>
      <w:rPr>
        <w:noProof/>
      </w:rPr>
    </w:sdtEndPr>
    <w:sdtContent>
      <w:p w14:paraId="7087089E" w14:textId="062906E1" w:rsidR="00405054" w:rsidRDefault="00405054">
        <w:pPr>
          <w:pStyle w:val="Footer"/>
          <w:jc w:val="right"/>
        </w:pPr>
        <w:r>
          <w:fldChar w:fldCharType="begin"/>
        </w:r>
        <w:r>
          <w:instrText xml:space="preserve"> PAGE   \* MERGEFORMAT </w:instrText>
        </w:r>
        <w:r>
          <w:fldChar w:fldCharType="separate"/>
        </w:r>
        <w:r w:rsidR="009175A0">
          <w:rPr>
            <w:noProof/>
          </w:rPr>
          <w:t>3</w:t>
        </w:r>
        <w:r>
          <w:rPr>
            <w:noProof/>
          </w:rPr>
          <w:fldChar w:fldCharType="end"/>
        </w:r>
      </w:p>
    </w:sdtContent>
  </w:sdt>
  <w:p w14:paraId="7624181F" w14:textId="77777777" w:rsidR="00405054" w:rsidRDefault="0040505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984DF" w14:textId="77777777" w:rsidR="00E2374C" w:rsidRDefault="00E2374C" w:rsidP="000C4F19">
      <w:pPr>
        <w:spacing w:after="0" w:line="240" w:lineRule="auto"/>
      </w:pPr>
      <w:r>
        <w:separator/>
      </w:r>
    </w:p>
  </w:footnote>
  <w:footnote w:type="continuationSeparator" w:id="0">
    <w:p w14:paraId="7CC5362C" w14:textId="77777777" w:rsidR="00E2374C" w:rsidRDefault="00E2374C" w:rsidP="000C4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44F"/>
    <w:multiLevelType w:val="hybridMultilevel"/>
    <w:tmpl w:val="926A989E"/>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0301F0"/>
    <w:multiLevelType w:val="hybridMultilevel"/>
    <w:tmpl w:val="D16801A0"/>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212193"/>
    <w:multiLevelType w:val="hybridMultilevel"/>
    <w:tmpl w:val="90F2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733BBD"/>
    <w:multiLevelType w:val="hybridMultilevel"/>
    <w:tmpl w:val="202CA9CA"/>
    <w:lvl w:ilvl="0" w:tplc="04090001">
      <w:start w:val="1"/>
      <w:numFmt w:val="bullet"/>
      <w:lvlText w:val=""/>
      <w:lvlJc w:val="left"/>
      <w:pPr>
        <w:ind w:left="1262" w:hanging="360"/>
      </w:pPr>
      <w:rPr>
        <w:rFonts w:ascii="Symbol" w:hAnsi="Symbol"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4" w15:restartNumberingAfterBreak="0">
    <w:nsid w:val="06E81F68"/>
    <w:multiLevelType w:val="hybridMultilevel"/>
    <w:tmpl w:val="4022E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DD2FA3"/>
    <w:multiLevelType w:val="hybridMultilevel"/>
    <w:tmpl w:val="9278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D025B"/>
    <w:multiLevelType w:val="hybridMultilevel"/>
    <w:tmpl w:val="3A04331C"/>
    <w:lvl w:ilvl="0" w:tplc="20B41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710B4"/>
    <w:multiLevelType w:val="hybridMultilevel"/>
    <w:tmpl w:val="1B76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775415"/>
    <w:multiLevelType w:val="hybridMultilevel"/>
    <w:tmpl w:val="E3C4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C1C54"/>
    <w:multiLevelType w:val="hybridMultilevel"/>
    <w:tmpl w:val="F41C5BCC"/>
    <w:lvl w:ilvl="0" w:tplc="989AD0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00794E"/>
    <w:multiLevelType w:val="hybridMultilevel"/>
    <w:tmpl w:val="CE20433C"/>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1B20F2"/>
    <w:multiLevelType w:val="hybridMultilevel"/>
    <w:tmpl w:val="2ECA7C8E"/>
    <w:lvl w:ilvl="0" w:tplc="B2D41E9C">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C0A08B0"/>
    <w:multiLevelType w:val="hybridMultilevel"/>
    <w:tmpl w:val="14DA75CA"/>
    <w:lvl w:ilvl="0" w:tplc="9C4ED7B4">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C701E2"/>
    <w:multiLevelType w:val="hybridMultilevel"/>
    <w:tmpl w:val="EDF4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D945952"/>
    <w:multiLevelType w:val="hybridMultilevel"/>
    <w:tmpl w:val="D1EE3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144152"/>
    <w:multiLevelType w:val="hybridMultilevel"/>
    <w:tmpl w:val="5F803D5A"/>
    <w:lvl w:ilvl="0" w:tplc="989AD0BE">
      <w:start w:val="1"/>
      <w:numFmt w:val="decimal"/>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6B5B20"/>
    <w:multiLevelType w:val="hybridMultilevel"/>
    <w:tmpl w:val="C6903D5C"/>
    <w:lvl w:ilvl="0" w:tplc="C0BEC4A0">
      <w:start w:val="1"/>
      <w:numFmt w:val="decimal"/>
      <w:lvlText w:val="2.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B42F90"/>
    <w:multiLevelType w:val="hybridMultilevel"/>
    <w:tmpl w:val="9BFCC0D2"/>
    <w:lvl w:ilvl="0" w:tplc="1784686C">
      <w:start w:val="1"/>
      <w:numFmt w:val="decimal"/>
      <w:lvlText w:val="2.%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AB7839"/>
    <w:multiLevelType w:val="hybridMultilevel"/>
    <w:tmpl w:val="F354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216054"/>
    <w:multiLevelType w:val="hybridMultilevel"/>
    <w:tmpl w:val="808C165C"/>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673702C"/>
    <w:multiLevelType w:val="hybridMultilevel"/>
    <w:tmpl w:val="1C1CB9DA"/>
    <w:lvl w:ilvl="0" w:tplc="1E145ACE">
      <w:start w:val="1"/>
      <w:numFmt w:val="decimal"/>
      <w:lvlText w:val="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F84D3A"/>
    <w:multiLevelType w:val="multilevel"/>
    <w:tmpl w:val="ED40322C"/>
    <w:lvl w:ilvl="0">
      <w:start w:val="1"/>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7"/>
  </w:num>
  <w:num w:numId="3">
    <w:abstractNumId w:val="6"/>
  </w:num>
  <w:num w:numId="4">
    <w:abstractNumId w:val="1"/>
  </w:num>
  <w:num w:numId="5">
    <w:abstractNumId w:val="12"/>
  </w:num>
  <w:num w:numId="6">
    <w:abstractNumId w:val="0"/>
  </w:num>
  <w:num w:numId="7">
    <w:abstractNumId w:val="13"/>
  </w:num>
  <w:num w:numId="8">
    <w:abstractNumId w:val="9"/>
  </w:num>
  <w:num w:numId="9">
    <w:abstractNumId w:val="15"/>
  </w:num>
  <w:num w:numId="10">
    <w:abstractNumId w:val="16"/>
  </w:num>
  <w:num w:numId="11">
    <w:abstractNumId w:val="19"/>
  </w:num>
  <w:num w:numId="12">
    <w:abstractNumId w:val="11"/>
  </w:num>
  <w:num w:numId="13">
    <w:abstractNumId w:val="10"/>
  </w:num>
  <w:num w:numId="14">
    <w:abstractNumId w:val="21"/>
  </w:num>
  <w:num w:numId="15">
    <w:abstractNumId w:val="8"/>
  </w:num>
  <w:num w:numId="16">
    <w:abstractNumId w:val="3"/>
  </w:num>
  <w:num w:numId="17">
    <w:abstractNumId w:val="7"/>
  </w:num>
  <w:num w:numId="18">
    <w:abstractNumId w:val="5"/>
  </w:num>
  <w:num w:numId="19">
    <w:abstractNumId w:val="4"/>
  </w:num>
  <w:num w:numId="20">
    <w:abstractNumId w:val="2"/>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MyMjUzMjGxNDQ3MTJX0lEKTi0uzszPAykwNK4FAO3z2YctAAAA"/>
  </w:docVars>
  <w:rsids>
    <w:rsidRoot w:val="007A731A"/>
    <w:rsid w:val="00005BD1"/>
    <w:rsid w:val="0001148F"/>
    <w:rsid w:val="000119AE"/>
    <w:rsid w:val="00034607"/>
    <w:rsid w:val="0005252A"/>
    <w:rsid w:val="00052C93"/>
    <w:rsid w:val="00061474"/>
    <w:rsid w:val="0006363E"/>
    <w:rsid w:val="000645AC"/>
    <w:rsid w:val="00065971"/>
    <w:rsid w:val="0006650E"/>
    <w:rsid w:val="00081075"/>
    <w:rsid w:val="000B0AA9"/>
    <w:rsid w:val="000C4F19"/>
    <w:rsid w:val="000D092E"/>
    <w:rsid w:val="000E6871"/>
    <w:rsid w:val="00104224"/>
    <w:rsid w:val="00106930"/>
    <w:rsid w:val="00107A8B"/>
    <w:rsid w:val="00124102"/>
    <w:rsid w:val="00135905"/>
    <w:rsid w:val="001B2A15"/>
    <w:rsid w:val="00204242"/>
    <w:rsid w:val="00204940"/>
    <w:rsid w:val="00213373"/>
    <w:rsid w:val="00227204"/>
    <w:rsid w:val="00244743"/>
    <w:rsid w:val="00252BEF"/>
    <w:rsid w:val="002551BD"/>
    <w:rsid w:val="00260196"/>
    <w:rsid w:val="00262CC2"/>
    <w:rsid w:val="002651A3"/>
    <w:rsid w:val="0027094F"/>
    <w:rsid w:val="0027387D"/>
    <w:rsid w:val="002C00BD"/>
    <w:rsid w:val="002C1D0A"/>
    <w:rsid w:val="002C685D"/>
    <w:rsid w:val="002C71D1"/>
    <w:rsid w:val="002D062C"/>
    <w:rsid w:val="002D6433"/>
    <w:rsid w:val="002D6B51"/>
    <w:rsid w:val="002D7BD6"/>
    <w:rsid w:val="002E36CA"/>
    <w:rsid w:val="003223A9"/>
    <w:rsid w:val="0037402E"/>
    <w:rsid w:val="00381146"/>
    <w:rsid w:val="0039509B"/>
    <w:rsid w:val="003B7FD6"/>
    <w:rsid w:val="003D73FA"/>
    <w:rsid w:val="00405054"/>
    <w:rsid w:val="004211C8"/>
    <w:rsid w:val="004241BE"/>
    <w:rsid w:val="00436571"/>
    <w:rsid w:val="004B08B7"/>
    <w:rsid w:val="004C23F9"/>
    <w:rsid w:val="004F1534"/>
    <w:rsid w:val="005155B5"/>
    <w:rsid w:val="00527009"/>
    <w:rsid w:val="00560928"/>
    <w:rsid w:val="00566415"/>
    <w:rsid w:val="00593470"/>
    <w:rsid w:val="005A3F50"/>
    <w:rsid w:val="005B1A74"/>
    <w:rsid w:val="005B42CD"/>
    <w:rsid w:val="005C3E8B"/>
    <w:rsid w:val="005D558F"/>
    <w:rsid w:val="005E4211"/>
    <w:rsid w:val="006265E9"/>
    <w:rsid w:val="00635F8C"/>
    <w:rsid w:val="00636678"/>
    <w:rsid w:val="00644DEE"/>
    <w:rsid w:val="0065187A"/>
    <w:rsid w:val="00661691"/>
    <w:rsid w:val="006871B4"/>
    <w:rsid w:val="00695096"/>
    <w:rsid w:val="006A3C60"/>
    <w:rsid w:val="006B62BF"/>
    <w:rsid w:val="006C2F96"/>
    <w:rsid w:val="006C349E"/>
    <w:rsid w:val="00712D8D"/>
    <w:rsid w:val="00723241"/>
    <w:rsid w:val="0072725C"/>
    <w:rsid w:val="00736279"/>
    <w:rsid w:val="00744930"/>
    <w:rsid w:val="0078248D"/>
    <w:rsid w:val="0079513A"/>
    <w:rsid w:val="00795C92"/>
    <w:rsid w:val="007A731A"/>
    <w:rsid w:val="007C6D66"/>
    <w:rsid w:val="0081771F"/>
    <w:rsid w:val="0086189E"/>
    <w:rsid w:val="008805E7"/>
    <w:rsid w:val="00886BEB"/>
    <w:rsid w:val="00891FDE"/>
    <w:rsid w:val="008D2BD5"/>
    <w:rsid w:val="008E00B8"/>
    <w:rsid w:val="008E2A4C"/>
    <w:rsid w:val="008E6C9E"/>
    <w:rsid w:val="00901BF4"/>
    <w:rsid w:val="0091072A"/>
    <w:rsid w:val="00915245"/>
    <w:rsid w:val="009175A0"/>
    <w:rsid w:val="00920511"/>
    <w:rsid w:val="00927AA2"/>
    <w:rsid w:val="00935AF9"/>
    <w:rsid w:val="009611C6"/>
    <w:rsid w:val="00981A9C"/>
    <w:rsid w:val="009959C1"/>
    <w:rsid w:val="009C5E64"/>
    <w:rsid w:val="009C5F9E"/>
    <w:rsid w:val="009D0C52"/>
    <w:rsid w:val="009D25DE"/>
    <w:rsid w:val="009F333F"/>
    <w:rsid w:val="009F4E22"/>
    <w:rsid w:val="00A00123"/>
    <w:rsid w:val="00A13C7B"/>
    <w:rsid w:val="00A2285C"/>
    <w:rsid w:val="00A51827"/>
    <w:rsid w:val="00A77D70"/>
    <w:rsid w:val="00A9544C"/>
    <w:rsid w:val="00AB0837"/>
    <w:rsid w:val="00AB1BAB"/>
    <w:rsid w:val="00AD00B0"/>
    <w:rsid w:val="00AE2CD0"/>
    <w:rsid w:val="00AF5250"/>
    <w:rsid w:val="00B10E86"/>
    <w:rsid w:val="00B14A8E"/>
    <w:rsid w:val="00B27FD8"/>
    <w:rsid w:val="00B31785"/>
    <w:rsid w:val="00B4312D"/>
    <w:rsid w:val="00B567AD"/>
    <w:rsid w:val="00B62B21"/>
    <w:rsid w:val="00B831F6"/>
    <w:rsid w:val="00B942D2"/>
    <w:rsid w:val="00BB6B77"/>
    <w:rsid w:val="00BB6F7E"/>
    <w:rsid w:val="00BF1EF8"/>
    <w:rsid w:val="00BF45F2"/>
    <w:rsid w:val="00BF6EF3"/>
    <w:rsid w:val="00C023B6"/>
    <w:rsid w:val="00C066E0"/>
    <w:rsid w:val="00C10A77"/>
    <w:rsid w:val="00C11276"/>
    <w:rsid w:val="00C27301"/>
    <w:rsid w:val="00C319B8"/>
    <w:rsid w:val="00C4285D"/>
    <w:rsid w:val="00C4287A"/>
    <w:rsid w:val="00C87AA4"/>
    <w:rsid w:val="00C87F27"/>
    <w:rsid w:val="00C970C3"/>
    <w:rsid w:val="00CA25B6"/>
    <w:rsid w:val="00CA4BBC"/>
    <w:rsid w:val="00CA5BB5"/>
    <w:rsid w:val="00CB4F23"/>
    <w:rsid w:val="00CE458E"/>
    <w:rsid w:val="00D055A4"/>
    <w:rsid w:val="00D05B57"/>
    <w:rsid w:val="00D154E3"/>
    <w:rsid w:val="00D202C9"/>
    <w:rsid w:val="00D4423E"/>
    <w:rsid w:val="00D5660A"/>
    <w:rsid w:val="00D570FF"/>
    <w:rsid w:val="00DA098A"/>
    <w:rsid w:val="00DA105F"/>
    <w:rsid w:val="00DA7B35"/>
    <w:rsid w:val="00DB64DF"/>
    <w:rsid w:val="00DC4A7D"/>
    <w:rsid w:val="00DD704C"/>
    <w:rsid w:val="00DE0F47"/>
    <w:rsid w:val="00DE12D2"/>
    <w:rsid w:val="00E05223"/>
    <w:rsid w:val="00E07345"/>
    <w:rsid w:val="00E11610"/>
    <w:rsid w:val="00E17A86"/>
    <w:rsid w:val="00E20003"/>
    <w:rsid w:val="00E2374C"/>
    <w:rsid w:val="00E53E3E"/>
    <w:rsid w:val="00E646DF"/>
    <w:rsid w:val="00E82958"/>
    <w:rsid w:val="00EE2B1B"/>
    <w:rsid w:val="00EF6B2D"/>
    <w:rsid w:val="00F47216"/>
    <w:rsid w:val="00F57D7F"/>
    <w:rsid w:val="00F67AA3"/>
    <w:rsid w:val="00F86142"/>
    <w:rsid w:val="00F86A49"/>
    <w:rsid w:val="00FA18EA"/>
    <w:rsid w:val="00FA4139"/>
    <w:rsid w:val="00FF244C"/>
    <w:rsid w:val="00FF5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3FCC"/>
  <w15:docId w15:val="{0D9839B5-AC8A-4530-9559-732D31DA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6DF"/>
    <w:rPr>
      <w:rFonts w:ascii="Calibri" w:eastAsia="Calibri" w:hAnsi="Calibri" w:cs="Times New Roman"/>
    </w:rPr>
  </w:style>
  <w:style w:type="paragraph" w:styleId="Heading1">
    <w:name w:val="heading 1"/>
    <w:basedOn w:val="Normal"/>
    <w:next w:val="Normal"/>
    <w:link w:val="Heading1Char"/>
    <w:uiPriority w:val="9"/>
    <w:qFormat/>
    <w:rsid w:val="006871B4"/>
    <w:pPr>
      <w:keepNext/>
      <w:keepLines/>
      <w:spacing w:before="480" w:after="0"/>
      <w:jc w:val="center"/>
      <w:outlineLvl w:val="0"/>
    </w:pPr>
    <w:rPr>
      <w:rFonts w:ascii="Arial" w:eastAsiaTheme="majorEastAsia" w:hAnsi="Arial"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6871B4"/>
    <w:pPr>
      <w:keepNext/>
      <w:keepLines/>
      <w:spacing w:before="200" w:after="0"/>
      <w:outlineLvl w:val="1"/>
    </w:pPr>
    <w:rPr>
      <w:rFonts w:ascii="Arial" w:eastAsiaTheme="majorEastAsia" w:hAnsi="Arial" w:cstheme="majorBidi"/>
      <w:bCs/>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55B5"/>
    <w:rPr>
      <w:sz w:val="16"/>
      <w:szCs w:val="16"/>
    </w:rPr>
  </w:style>
  <w:style w:type="paragraph" w:styleId="CommentText">
    <w:name w:val="annotation text"/>
    <w:basedOn w:val="Normal"/>
    <w:link w:val="CommentTextChar"/>
    <w:uiPriority w:val="99"/>
    <w:semiHidden/>
    <w:unhideWhenUsed/>
    <w:rsid w:val="005155B5"/>
    <w:pPr>
      <w:spacing w:line="240" w:lineRule="auto"/>
    </w:pPr>
    <w:rPr>
      <w:sz w:val="20"/>
      <w:szCs w:val="20"/>
    </w:rPr>
  </w:style>
  <w:style w:type="character" w:customStyle="1" w:styleId="CommentTextChar">
    <w:name w:val="Comment Text Char"/>
    <w:basedOn w:val="DefaultParagraphFont"/>
    <w:link w:val="CommentText"/>
    <w:uiPriority w:val="99"/>
    <w:semiHidden/>
    <w:rsid w:val="005155B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155B5"/>
    <w:rPr>
      <w:b/>
      <w:bCs/>
    </w:rPr>
  </w:style>
  <w:style w:type="character" w:customStyle="1" w:styleId="CommentSubjectChar">
    <w:name w:val="Comment Subject Char"/>
    <w:basedOn w:val="CommentTextChar"/>
    <w:link w:val="CommentSubject"/>
    <w:uiPriority w:val="99"/>
    <w:semiHidden/>
    <w:rsid w:val="005155B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5155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5B5"/>
    <w:rPr>
      <w:rFonts w:ascii="Tahoma" w:eastAsia="Calibri" w:hAnsi="Tahoma" w:cs="Tahoma"/>
      <w:sz w:val="16"/>
      <w:szCs w:val="16"/>
    </w:rPr>
  </w:style>
  <w:style w:type="character" w:customStyle="1" w:styleId="Heading1Char">
    <w:name w:val="Heading 1 Char"/>
    <w:basedOn w:val="DefaultParagraphFont"/>
    <w:link w:val="Heading1"/>
    <w:uiPriority w:val="9"/>
    <w:rsid w:val="006871B4"/>
    <w:rPr>
      <w:rFonts w:ascii="Arial" w:eastAsiaTheme="majorEastAsia" w:hAnsi="Arial" w:cstheme="majorBidi"/>
      <w:b/>
      <w:bCs/>
      <w:color w:val="365F91" w:themeColor="accent1" w:themeShade="BF"/>
      <w:sz w:val="32"/>
      <w:szCs w:val="28"/>
    </w:rPr>
  </w:style>
  <w:style w:type="paragraph" w:styleId="TOCHeading">
    <w:name w:val="TOC Heading"/>
    <w:basedOn w:val="Heading1"/>
    <w:next w:val="Normal"/>
    <w:uiPriority w:val="39"/>
    <w:semiHidden/>
    <w:unhideWhenUsed/>
    <w:qFormat/>
    <w:rsid w:val="006871B4"/>
    <w:pPr>
      <w:jc w:val="left"/>
      <w:outlineLvl w:val="9"/>
    </w:pPr>
    <w:rPr>
      <w:rFonts w:asciiTheme="majorHAnsi" w:hAnsiTheme="majorHAnsi"/>
      <w:sz w:val="28"/>
      <w:lang w:eastAsia="ja-JP"/>
    </w:rPr>
  </w:style>
  <w:style w:type="paragraph" w:styleId="TOC1">
    <w:name w:val="toc 1"/>
    <w:basedOn w:val="Normal"/>
    <w:next w:val="Normal"/>
    <w:autoRedefine/>
    <w:uiPriority w:val="39"/>
    <w:unhideWhenUsed/>
    <w:rsid w:val="006871B4"/>
    <w:pPr>
      <w:spacing w:after="100"/>
    </w:pPr>
  </w:style>
  <w:style w:type="character" w:styleId="Hyperlink">
    <w:name w:val="Hyperlink"/>
    <w:basedOn w:val="DefaultParagraphFont"/>
    <w:uiPriority w:val="99"/>
    <w:unhideWhenUsed/>
    <w:rsid w:val="006871B4"/>
    <w:rPr>
      <w:color w:val="0000FF" w:themeColor="hyperlink"/>
      <w:u w:val="single"/>
    </w:rPr>
  </w:style>
  <w:style w:type="character" w:customStyle="1" w:styleId="Heading2Char">
    <w:name w:val="Heading 2 Char"/>
    <w:basedOn w:val="DefaultParagraphFont"/>
    <w:link w:val="Heading2"/>
    <w:uiPriority w:val="9"/>
    <w:rsid w:val="006871B4"/>
    <w:rPr>
      <w:rFonts w:ascii="Arial" w:eastAsiaTheme="majorEastAsia" w:hAnsi="Arial" w:cstheme="majorBidi"/>
      <w:bCs/>
      <w:color w:val="000000" w:themeColor="text1"/>
      <w:sz w:val="28"/>
      <w:szCs w:val="26"/>
    </w:rPr>
  </w:style>
  <w:style w:type="paragraph" w:styleId="TOC2">
    <w:name w:val="toc 2"/>
    <w:basedOn w:val="Normal"/>
    <w:next w:val="Normal"/>
    <w:autoRedefine/>
    <w:uiPriority w:val="39"/>
    <w:unhideWhenUsed/>
    <w:rsid w:val="006871B4"/>
    <w:pPr>
      <w:spacing w:after="100"/>
      <w:ind w:left="220"/>
    </w:pPr>
  </w:style>
  <w:style w:type="paragraph" w:customStyle="1" w:styleId="Default">
    <w:name w:val="Default"/>
    <w:rsid w:val="0005252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d">
    <w:name w:val="gd"/>
    <w:basedOn w:val="DefaultParagraphFont"/>
    <w:rsid w:val="00D055A4"/>
  </w:style>
  <w:style w:type="paragraph" w:styleId="Header">
    <w:name w:val="header"/>
    <w:basedOn w:val="Normal"/>
    <w:link w:val="HeaderChar"/>
    <w:uiPriority w:val="99"/>
    <w:unhideWhenUsed/>
    <w:rsid w:val="000C4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F19"/>
    <w:rPr>
      <w:rFonts w:ascii="Calibri" w:eastAsia="Calibri" w:hAnsi="Calibri" w:cs="Times New Roman"/>
    </w:rPr>
  </w:style>
  <w:style w:type="paragraph" w:styleId="Footer">
    <w:name w:val="footer"/>
    <w:basedOn w:val="Normal"/>
    <w:link w:val="FooterChar"/>
    <w:uiPriority w:val="99"/>
    <w:unhideWhenUsed/>
    <w:rsid w:val="000C4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F19"/>
    <w:rPr>
      <w:rFonts w:ascii="Calibri" w:eastAsia="Calibri" w:hAnsi="Calibri" w:cs="Times New Roman"/>
    </w:rPr>
  </w:style>
  <w:style w:type="paragraph" w:styleId="ListParagraph">
    <w:name w:val="List Paragraph"/>
    <w:basedOn w:val="Normal"/>
    <w:uiPriority w:val="34"/>
    <w:qFormat/>
    <w:rsid w:val="00B94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1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hyperlink" Target="https://www.data-path.net/services-outsourcing/?temp=outsourc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image" Target="media/image3.emf"/><Relationship Id="rId19" Type="http://schemas.openxmlformats.org/officeDocument/2006/relationships/hyperlink" Target="https://www.julyservices.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diagramColors" Target="diagrams/colors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7193E37-C888-41A5-ACD3-12F1E5F6C1B3}" type="doc">
      <dgm:prSet loTypeId="urn:microsoft.com/office/officeart/2005/8/layout/hierarchy1" loCatId="hierarchy" qsTypeId="urn:microsoft.com/office/officeart/2005/8/quickstyle/simple5" qsCatId="simple" csTypeId="urn:microsoft.com/office/officeart/2005/8/colors/accent1_2" csCatId="accent1" phldr="1"/>
      <dgm:spPr/>
      <dgm:t>
        <a:bodyPr/>
        <a:lstStyle/>
        <a:p>
          <a:endParaRPr lang="en-US"/>
        </a:p>
      </dgm:t>
    </dgm:pt>
    <dgm:pt modelId="{FC2EB7DC-31FA-4E1D-805E-6A8FFDFFCC3B}">
      <dgm:prSet phldrT="[Text]" custT="1"/>
      <dgm:spPr/>
      <dgm:t>
        <a:bodyPr/>
        <a:lstStyle/>
        <a:p>
          <a:pPr algn="ctr"/>
          <a:r>
            <a:rPr lang="en-US" sz="1200" b="1">
              <a:latin typeface="Times New Roman" pitchFamily="18" charset="0"/>
              <a:cs typeface="Times New Roman" pitchFamily="18" charset="0"/>
            </a:rPr>
            <a:t>General Manager</a:t>
          </a:r>
        </a:p>
      </dgm:t>
    </dgm:pt>
    <dgm:pt modelId="{A63490E2-75E6-44DC-833A-82D08D88E49F}" type="parTrans" cxnId="{DECCD120-8BAB-465C-B63F-E6C0783F80AF}">
      <dgm:prSet/>
      <dgm:spPr/>
      <dgm:t>
        <a:bodyPr/>
        <a:lstStyle/>
        <a:p>
          <a:pPr algn="ctr"/>
          <a:endParaRPr lang="en-US"/>
        </a:p>
      </dgm:t>
    </dgm:pt>
    <dgm:pt modelId="{500F4D52-DDD8-4E11-8C1E-359665C6CC15}" type="sibTrans" cxnId="{DECCD120-8BAB-465C-B63F-E6C0783F80AF}">
      <dgm:prSet/>
      <dgm:spPr/>
      <dgm:t>
        <a:bodyPr/>
        <a:lstStyle/>
        <a:p>
          <a:pPr algn="ctr"/>
          <a:endParaRPr lang="en-US"/>
        </a:p>
      </dgm:t>
    </dgm:pt>
    <dgm:pt modelId="{065EB3C2-5F6F-4AA0-9C5F-3CED0D7D6EC1}">
      <dgm:prSet phldrT="[Text]" custT="1"/>
      <dgm:spPr/>
      <dgm:t>
        <a:bodyPr/>
        <a:lstStyle/>
        <a:p>
          <a:pPr algn="ctr"/>
          <a:r>
            <a:rPr lang="en-US" sz="1200">
              <a:latin typeface="Times New Roman" pitchFamily="18" charset="0"/>
              <a:cs typeface="Times New Roman" pitchFamily="18" charset="0"/>
            </a:rPr>
            <a:t>Plan Documents</a:t>
          </a:r>
        </a:p>
      </dgm:t>
    </dgm:pt>
    <dgm:pt modelId="{6C1FAEC5-223A-441A-B0F2-08AE67BF0E30}" type="parTrans" cxnId="{5229B29F-5343-4A3F-B327-A8EC4B4D1FFE}">
      <dgm:prSet/>
      <dgm:spPr/>
      <dgm:t>
        <a:bodyPr/>
        <a:lstStyle/>
        <a:p>
          <a:pPr algn="ctr"/>
          <a:endParaRPr lang="en-US"/>
        </a:p>
      </dgm:t>
    </dgm:pt>
    <dgm:pt modelId="{1F2C8C4E-4284-48AB-BEC2-9E5C176D6E33}" type="sibTrans" cxnId="{5229B29F-5343-4A3F-B327-A8EC4B4D1FFE}">
      <dgm:prSet/>
      <dgm:spPr/>
      <dgm:t>
        <a:bodyPr/>
        <a:lstStyle/>
        <a:p>
          <a:pPr algn="ctr"/>
          <a:endParaRPr lang="en-US"/>
        </a:p>
      </dgm:t>
    </dgm:pt>
    <dgm:pt modelId="{BB70B261-B772-4238-BCFE-680ACF4D675C}">
      <dgm:prSet phldrT="[Text]" custT="1"/>
      <dgm:spPr/>
      <dgm:t>
        <a:bodyPr/>
        <a:lstStyle/>
        <a:p>
          <a:pPr algn="ctr"/>
          <a:r>
            <a:rPr lang="en-US" sz="1200">
              <a:latin typeface="Times New Roman" pitchFamily="18" charset="0"/>
              <a:cs typeface="Times New Roman" pitchFamily="18" charset="0"/>
            </a:rPr>
            <a:t>Team Leader</a:t>
          </a:r>
        </a:p>
      </dgm:t>
    </dgm:pt>
    <dgm:pt modelId="{971EB908-CA00-408B-85F8-00E5621318E5}" type="parTrans" cxnId="{2EF18AD2-A18A-4127-A5DC-FFC16630FCC8}">
      <dgm:prSet/>
      <dgm:spPr/>
      <dgm:t>
        <a:bodyPr/>
        <a:lstStyle/>
        <a:p>
          <a:pPr algn="ctr"/>
          <a:endParaRPr lang="en-US"/>
        </a:p>
      </dgm:t>
    </dgm:pt>
    <dgm:pt modelId="{7C9EA97C-6884-42A1-AB8A-705D0AF1EF42}" type="sibTrans" cxnId="{2EF18AD2-A18A-4127-A5DC-FFC16630FCC8}">
      <dgm:prSet/>
      <dgm:spPr/>
      <dgm:t>
        <a:bodyPr/>
        <a:lstStyle/>
        <a:p>
          <a:pPr algn="ctr"/>
          <a:endParaRPr lang="en-US"/>
        </a:p>
      </dgm:t>
    </dgm:pt>
    <dgm:pt modelId="{8EC301BB-97D7-41AC-8D40-5CFBE6263E93}">
      <dgm:prSet phldrT="[Text]" custT="1"/>
      <dgm:spPr/>
      <dgm:t>
        <a:bodyPr/>
        <a:lstStyle/>
        <a:p>
          <a:pPr algn="ctr"/>
          <a:r>
            <a:rPr lang="en-US" sz="1200">
              <a:latin typeface="Times New Roman" pitchFamily="18" charset="0"/>
              <a:cs typeface="Times New Roman" pitchFamily="18" charset="0"/>
            </a:rPr>
            <a:t>IT</a:t>
          </a:r>
        </a:p>
      </dgm:t>
    </dgm:pt>
    <dgm:pt modelId="{5714D5C1-4861-4B6F-9FB3-9F6BDA9AA185}" type="parTrans" cxnId="{6A417899-2106-4CA2-AD76-770DBD7312B4}">
      <dgm:prSet/>
      <dgm:spPr/>
      <dgm:t>
        <a:bodyPr/>
        <a:lstStyle/>
        <a:p>
          <a:pPr algn="ctr"/>
          <a:endParaRPr lang="en-US"/>
        </a:p>
      </dgm:t>
    </dgm:pt>
    <dgm:pt modelId="{847B2F39-4F5D-4698-9D56-948CD9E0128A}" type="sibTrans" cxnId="{6A417899-2106-4CA2-AD76-770DBD7312B4}">
      <dgm:prSet/>
      <dgm:spPr/>
      <dgm:t>
        <a:bodyPr/>
        <a:lstStyle/>
        <a:p>
          <a:pPr algn="ctr"/>
          <a:endParaRPr lang="en-US"/>
        </a:p>
      </dgm:t>
    </dgm:pt>
    <dgm:pt modelId="{C7485CC8-3975-48F6-BA0D-17DE7AC46954}">
      <dgm:prSet phldrT="[Text]" custT="1"/>
      <dgm:spPr/>
      <dgm:t>
        <a:bodyPr/>
        <a:lstStyle/>
        <a:p>
          <a:pPr algn="ctr"/>
          <a:r>
            <a:rPr lang="en-US" sz="1200">
              <a:latin typeface="Times New Roman" pitchFamily="18" charset="0"/>
              <a:cs typeface="Times New Roman" pitchFamily="18" charset="0"/>
            </a:rPr>
            <a:t>Team Leader</a:t>
          </a:r>
        </a:p>
      </dgm:t>
    </dgm:pt>
    <dgm:pt modelId="{E5B00798-84F2-4016-914C-E28AC101F0C5}" type="parTrans" cxnId="{852CC815-8BCE-42D0-A637-F03D8B4A4D4C}">
      <dgm:prSet/>
      <dgm:spPr/>
      <dgm:t>
        <a:bodyPr/>
        <a:lstStyle/>
        <a:p>
          <a:pPr algn="ctr"/>
          <a:endParaRPr lang="en-US"/>
        </a:p>
      </dgm:t>
    </dgm:pt>
    <dgm:pt modelId="{5F173378-D8A5-4861-BF08-F05DEAEEC600}" type="sibTrans" cxnId="{852CC815-8BCE-42D0-A637-F03D8B4A4D4C}">
      <dgm:prSet/>
      <dgm:spPr/>
      <dgm:t>
        <a:bodyPr/>
        <a:lstStyle/>
        <a:p>
          <a:pPr algn="ctr"/>
          <a:endParaRPr lang="en-US"/>
        </a:p>
      </dgm:t>
    </dgm:pt>
    <dgm:pt modelId="{E7E4DE3B-B117-49BF-8C8A-4D153FF9E4F8}">
      <dgm:prSet custT="1"/>
      <dgm:spPr/>
      <dgm:t>
        <a:bodyPr/>
        <a:lstStyle/>
        <a:p>
          <a:pPr algn="ctr"/>
          <a:r>
            <a:rPr lang="en-US" sz="1200">
              <a:latin typeface="Times New Roman" pitchFamily="18" charset="0"/>
              <a:cs typeface="Times New Roman" pitchFamily="18" charset="0"/>
            </a:rPr>
            <a:t>Allocation</a:t>
          </a:r>
        </a:p>
      </dgm:t>
    </dgm:pt>
    <dgm:pt modelId="{CDA1B5FF-56A9-429C-A698-98E86B443EAA}" type="parTrans" cxnId="{BBB9BF22-5FD7-43E0-8CDC-BAC92600C3BB}">
      <dgm:prSet/>
      <dgm:spPr/>
      <dgm:t>
        <a:bodyPr/>
        <a:lstStyle/>
        <a:p>
          <a:pPr algn="ctr"/>
          <a:endParaRPr lang="en-US"/>
        </a:p>
      </dgm:t>
    </dgm:pt>
    <dgm:pt modelId="{EB523615-02F1-41A5-8F76-7899658AC7C4}" type="sibTrans" cxnId="{BBB9BF22-5FD7-43E0-8CDC-BAC92600C3BB}">
      <dgm:prSet/>
      <dgm:spPr/>
      <dgm:t>
        <a:bodyPr/>
        <a:lstStyle/>
        <a:p>
          <a:pPr algn="ctr"/>
          <a:endParaRPr lang="en-US"/>
        </a:p>
      </dgm:t>
    </dgm:pt>
    <dgm:pt modelId="{E0BC2795-4277-4F17-99DE-5B482B27C9D9}">
      <dgm:prSet custT="1"/>
      <dgm:spPr/>
      <dgm:t>
        <a:bodyPr/>
        <a:lstStyle/>
        <a:p>
          <a:pPr algn="ctr"/>
          <a:r>
            <a:rPr lang="en-US" sz="1200">
              <a:latin typeface="Times New Roman" pitchFamily="18" charset="0"/>
              <a:cs typeface="Times New Roman" pitchFamily="18" charset="0"/>
            </a:rPr>
            <a:t>Tax Return: 5500</a:t>
          </a:r>
        </a:p>
      </dgm:t>
    </dgm:pt>
    <dgm:pt modelId="{D03C672D-A564-4B56-8A7E-FEF85ED50582}" type="parTrans" cxnId="{D48E7811-B1B4-4B3E-96BD-F8E430E47EED}">
      <dgm:prSet/>
      <dgm:spPr/>
      <dgm:t>
        <a:bodyPr/>
        <a:lstStyle/>
        <a:p>
          <a:pPr algn="ctr"/>
          <a:endParaRPr lang="en-US"/>
        </a:p>
      </dgm:t>
    </dgm:pt>
    <dgm:pt modelId="{4608C80A-84CA-473D-9D5E-E5A8F4CE534B}" type="sibTrans" cxnId="{D48E7811-B1B4-4B3E-96BD-F8E430E47EED}">
      <dgm:prSet/>
      <dgm:spPr/>
      <dgm:t>
        <a:bodyPr/>
        <a:lstStyle/>
        <a:p>
          <a:pPr algn="ctr"/>
          <a:endParaRPr lang="en-US"/>
        </a:p>
      </dgm:t>
    </dgm:pt>
    <dgm:pt modelId="{5E5DB8F2-1DBB-4BF0-BAE6-76E629DCD3E6}">
      <dgm:prSet custT="1"/>
      <dgm:spPr/>
      <dgm:t>
        <a:bodyPr/>
        <a:lstStyle/>
        <a:p>
          <a:pPr algn="ctr"/>
          <a:r>
            <a:rPr lang="en-US" sz="1200">
              <a:latin typeface="Times New Roman" pitchFamily="18" charset="0"/>
              <a:cs typeface="Times New Roman" pitchFamily="18" charset="0"/>
            </a:rPr>
            <a:t>Distribution</a:t>
          </a:r>
        </a:p>
      </dgm:t>
    </dgm:pt>
    <dgm:pt modelId="{D526EAD0-B78A-4BF2-9241-51D37223E3D5}" type="parTrans" cxnId="{4D45670A-CBDA-4864-973D-41FBD0D02B5B}">
      <dgm:prSet/>
      <dgm:spPr/>
      <dgm:t>
        <a:bodyPr/>
        <a:lstStyle/>
        <a:p>
          <a:pPr algn="ctr"/>
          <a:endParaRPr lang="en-US"/>
        </a:p>
      </dgm:t>
    </dgm:pt>
    <dgm:pt modelId="{44151074-C9FD-4BEA-8CF2-AB44C51F6158}" type="sibTrans" cxnId="{4D45670A-CBDA-4864-973D-41FBD0D02B5B}">
      <dgm:prSet/>
      <dgm:spPr/>
      <dgm:t>
        <a:bodyPr/>
        <a:lstStyle/>
        <a:p>
          <a:pPr algn="ctr"/>
          <a:endParaRPr lang="en-US"/>
        </a:p>
      </dgm:t>
    </dgm:pt>
    <dgm:pt modelId="{7E2AB96B-256B-4081-9748-B33043335167}">
      <dgm:prSet phldrT="[Text]" custT="1"/>
      <dgm:spPr/>
      <dgm:t>
        <a:bodyPr/>
        <a:lstStyle/>
        <a:p>
          <a:pPr algn="ctr"/>
          <a:r>
            <a:rPr lang="en-US" sz="1200">
              <a:latin typeface="Times New Roman" pitchFamily="18" charset="0"/>
              <a:cs typeface="Times New Roman" pitchFamily="18" charset="0"/>
            </a:rPr>
            <a:t>Record Keeper</a:t>
          </a:r>
        </a:p>
      </dgm:t>
    </dgm:pt>
    <dgm:pt modelId="{64FAF13A-9C36-45FF-BAB1-57170C2E53EC}" type="parTrans" cxnId="{BF25A87C-0B4E-432C-AE30-09311FD7817E}">
      <dgm:prSet/>
      <dgm:spPr/>
      <dgm:t>
        <a:bodyPr/>
        <a:lstStyle/>
        <a:p>
          <a:pPr algn="ctr"/>
          <a:endParaRPr lang="en-US"/>
        </a:p>
      </dgm:t>
    </dgm:pt>
    <dgm:pt modelId="{352D05E3-3203-4812-959E-A7211875E325}" type="sibTrans" cxnId="{BF25A87C-0B4E-432C-AE30-09311FD7817E}">
      <dgm:prSet/>
      <dgm:spPr/>
      <dgm:t>
        <a:bodyPr/>
        <a:lstStyle/>
        <a:p>
          <a:pPr algn="ctr"/>
          <a:endParaRPr lang="en-US"/>
        </a:p>
      </dgm:t>
    </dgm:pt>
    <dgm:pt modelId="{E2BBA3DE-3BEE-42D3-8F12-0C09234D7721}">
      <dgm:prSet custT="1"/>
      <dgm:spPr/>
      <dgm:t>
        <a:bodyPr/>
        <a:lstStyle/>
        <a:p>
          <a:pPr algn="ctr"/>
          <a:r>
            <a:rPr lang="en-US" sz="1200">
              <a:latin typeface="Times New Roman" pitchFamily="18" charset="0"/>
              <a:cs typeface="Times New Roman" pitchFamily="18" charset="0"/>
            </a:rPr>
            <a:t>Team Leader</a:t>
          </a:r>
        </a:p>
      </dgm:t>
    </dgm:pt>
    <dgm:pt modelId="{32BA84A2-E31B-4831-B8E5-E697AACF152C}" type="parTrans" cxnId="{E9E6FC39-45F3-4F61-8112-206CB5886C8C}">
      <dgm:prSet/>
      <dgm:spPr/>
      <dgm:t>
        <a:bodyPr/>
        <a:lstStyle/>
        <a:p>
          <a:pPr algn="ctr"/>
          <a:endParaRPr lang="en-US"/>
        </a:p>
      </dgm:t>
    </dgm:pt>
    <dgm:pt modelId="{EE78FC90-AEE4-4393-8940-930A7D776C43}" type="sibTrans" cxnId="{E9E6FC39-45F3-4F61-8112-206CB5886C8C}">
      <dgm:prSet/>
      <dgm:spPr/>
      <dgm:t>
        <a:bodyPr/>
        <a:lstStyle/>
        <a:p>
          <a:pPr algn="ctr"/>
          <a:endParaRPr lang="en-US"/>
        </a:p>
      </dgm:t>
    </dgm:pt>
    <dgm:pt modelId="{9C50F3CF-22B4-42DD-B000-F2D92AF918CA}">
      <dgm:prSet custT="1"/>
      <dgm:spPr/>
      <dgm:t>
        <a:bodyPr/>
        <a:lstStyle/>
        <a:p>
          <a:pPr algn="ctr"/>
          <a:r>
            <a:rPr lang="en-US" sz="1200">
              <a:latin typeface="Times New Roman" pitchFamily="18" charset="0"/>
              <a:cs typeface="Times New Roman" pitchFamily="18" charset="0"/>
            </a:rPr>
            <a:t>Team Leader</a:t>
          </a:r>
          <a:endParaRPr lang="en-US" sz="1200" b="1">
            <a:latin typeface="Times New Roman" pitchFamily="18" charset="0"/>
            <a:cs typeface="Times New Roman" pitchFamily="18" charset="0"/>
          </a:endParaRPr>
        </a:p>
      </dgm:t>
    </dgm:pt>
    <dgm:pt modelId="{AAD8EDDB-F730-4CEB-BA21-5114E957E7C6}" type="parTrans" cxnId="{98337ABB-01A7-4F08-BE3B-9867D2C07FA2}">
      <dgm:prSet/>
      <dgm:spPr/>
      <dgm:t>
        <a:bodyPr/>
        <a:lstStyle/>
        <a:p>
          <a:pPr algn="ctr"/>
          <a:endParaRPr lang="en-US"/>
        </a:p>
      </dgm:t>
    </dgm:pt>
    <dgm:pt modelId="{5DC77C4F-4652-4E30-BF08-FB007E58E6F3}" type="sibTrans" cxnId="{98337ABB-01A7-4F08-BE3B-9867D2C07FA2}">
      <dgm:prSet/>
      <dgm:spPr/>
      <dgm:t>
        <a:bodyPr/>
        <a:lstStyle/>
        <a:p>
          <a:pPr algn="ctr"/>
          <a:endParaRPr lang="en-US"/>
        </a:p>
      </dgm:t>
    </dgm:pt>
    <dgm:pt modelId="{11A7224A-CE78-4816-A90B-EA021DA512FA}">
      <dgm:prSet custT="1"/>
      <dgm:spPr/>
      <dgm:t>
        <a:bodyPr/>
        <a:lstStyle/>
        <a:p>
          <a:pPr algn="ctr"/>
          <a:r>
            <a:rPr lang="en-US" sz="1200">
              <a:latin typeface="Times New Roman" pitchFamily="18" charset="0"/>
              <a:cs typeface="Times New Roman" pitchFamily="18" charset="0"/>
            </a:rPr>
            <a:t>Team Leader</a:t>
          </a:r>
        </a:p>
      </dgm:t>
    </dgm:pt>
    <dgm:pt modelId="{3D805227-11DE-492F-A8B0-AB7ADEAB62F4}" type="parTrans" cxnId="{80A5FD9E-DB4F-4113-8F8E-24079258402D}">
      <dgm:prSet/>
      <dgm:spPr/>
      <dgm:t>
        <a:bodyPr/>
        <a:lstStyle/>
        <a:p>
          <a:pPr algn="ctr"/>
          <a:endParaRPr lang="en-US"/>
        </a:p>
      </dgm:t>
    </dgm:pt>
    <dgm:pt modelId="{1C7F79B7-3C6D-4C9F-B945-03FC879ADED1}" type="sibTrans" cxnId="{80A5FD9E-DB4F-4113-8F8E-24079258402D}">
      <dgm:prSet/>
      <dgm:spPr/>
      <dgm:t>
        <a:bodyPr/>
        <a:lstStyle/>
        <a:p>
          <a:pPr algn="ctr"/>
          <a:endParaRPr lang="en-US"/>
        </a:p>
      </dgm:t>
    </dgm:pt>
    <dgm:pt modelId="{411ED67F-9C80-4123-8A2F-31F690903D33}">
      <dgm:prSet custT="1"/>
      <dgm:spPr/>
      <dgm:t>
        <a:bodyPr/>
        <a:lstStyle/>
        <a:p>
          <a:pPr algn="ctr"/>
          <a:r>
            <a:rPr lang="en-US" sz="1200">
              <a:latin typeface="Times New Roman" pitchFamily="18" charset="0"/>
              <a:cs typeface="Times New Roman" pitchFamily="18" charset="0"/>
            </a:rPr>
            <a:t>Team Leader</a:t>
          </a:r>
        </a:p>
      </dgm:t>
    </dgm:pt>
    <dgm:pt modelId="{2FAF5C2E-A8E4-47DE-9993-61126C2B84B4}" type="parTrans" cxnId="{818A4197-A7A2-44CB-BF3C-06A6DA739AE5}">
      <dgm:prSet/>
      <dgm:spPr/>
      <dgm:t>
        <a:bodyPr/>
        <a:lstStyle/>
        <a:p>
          <a:pPr algn="ctr"/>
          <a:endParaRPr lang="en-US"/>
        </a:p>
      </dgm:t>
    </dgm:pt>
    <dgm:pt modelId="{D26EFA01-0942-48D9-828F-0D06A1B94BED}" type="sibTrans" cxnId="{818A4197-A7A2-44CB-BF3C-06A6DA739AE5}">
      <dgm:prSet/>
      <dgm:spPr/>
      <dgm:t>
        <a:bodyPr/>
        <a:lstStyle/>
        <a:p>
          <a:pPr algn="ctr"/>
          <a:endParaRPr lang="en-US"/>
        </a:p>
      </dgm:t>
    </dgm:pt>
    <dgm:pt modelId="{10E09A71-5D94-4E17-8932-DC0247A5331B}">
      <dgm:prSet custT="1"/>
      <dgm:spPr/>
      <dgm:t>
        <a:bodyPr/>
        <a:lstStyle/>
        <a:p>
          <a:pPr algn="ctr"/>
          <a:r>
            <a:rPr lang="en-US" sz="1200">
              <a:latin typeface="Times New Roman" pitchFamily="18" charset="0"/>
              <a:cs typeface="Times New Roman" pitchFamily="18" charset="0"/>
            </a:rPr>
            <a:t>Sr. Executive</a:t>
          </a:r>
        </a:p>
      </dgm:t>
    </dgm:pt>
    <dgm:pt modelId="{D7D54DD6-E545-45DB-B51B-3CAF3C269A1F}" type="parTrans" cxnId="{6A62B61B-A217-4F5D-9F28-0F35EE98E492}">
      <dgm:prSet/>
      <dgm:spPr/>
      <dgm:t>
        <a:bodyPr/>
        <a:lstStyle/>
        <a:p>
          <a:pPr algn="ctr"/>
          <a:endParaRPr lang="en-US"/>
        </a:p>
      </dgm:t>
    </dgm:pt>
    <dgm:pt modelId="{094FF638-7675-48F6-9E22-E7E79BC6D2E8}" type="sibTrans" cxnId="{6A62B61B-A217-4F5D-9F28-0F35EE98E492}">
      <dgm:prSet/>
      <dgm:spPr/>
      <dgm:t>
        <a:bodyPr/>
        <a:lstStyle/>
        <a:p>
          <a:pPr algn="ctr"/>
          <a:endParaRPr lang="en-US"/>
        </a:p>
      </dgm:t>
    </dgm:pt>
    <dgm:pt modelId="{B98F6C80-8C93-405C-9681-683935F48DBA}">
      <dgm:prSet custT="1"/>
      <dgm:spPr/>
      <dgm:t>
        <a:bodyPr/>
        <a:lstStyle/>
        <a:p>
          <a:pPr algn="ctr"/>
          <a:r>
            <a:rPr lang="en-US" sz="1200">
              <a:latin typeface="Times New Roman" pitchFamily="18" charset="0"/>
              <a:cs typeface="Times New Roman" pitchFamily="18" charset="0"/>
            </a:rPr>
            <a:t>Executive</a:t>
          </a:r>
        </a:p>
      </dgm:t>
    </dgm:pt>
    <dgm:pt modelId="{7D37DE28-1590-4E30-9E22-18BEF19BC0AF}" type="parTrans" cxnId="{FB4FF16C-48F8-4426-BD1C-5F027706A819}">
      <dgm:prSet/>
      <dgm:spPr/>
      <dgm:t>
        <a:bodyPr/>
        <a:lstStyle/>
        <a:p>
          <a:pPr algn="ctr"/>
          <a:endParaRPr lang="en-US"/>
        </a:p>
      </dgm:t>
    </dgm:pt>
    <dgm:pt modelId="{C454E0DC-DA57-42A7-BBC1-A3BAE0CA6814}" type="sibTrans" cxnId="{FB4FF16C-48F8-4426-BD1C-5F027706A819}">
      <dgm:prSet/>
      <dgm:spPr/>
      <dgm:t>
        <a:bodyPr/>
        <a:lstStyle/>
        <a:p>
          <a:pPr algn="ctr"/>
          <a:endParaRPr lang="en-US"/>
        </a:p>
      </dgm:t>
    </dgm:pt>
    <dgm:pt modelId="{29C9E638-AA3D-4576-BE94-6B8609D21989}">
      <dgm:prSet custT="1"/>
      <dgm:spPr/>
      <dgm:t>
        <a:bodyPr/>
        <a:lstStyle/>
        <a:p>
          <a:pPr algn="ctr"/>
          <a:r>
            <a:rPr lang="en-US" sz="1200">
              <a:latin typeface="Times New Roman" pitchFamily="18" charset="0"/>
              <a:cs typeface="Times New Roman" pitchFamily="18" charset="0"/>
            </a:rPr>
            <a:t>Sr. Executive</a:t>
          </a:r>
        </a:p>
      </dgm:t>
    </dgm:pt>
    <dgm:pt modelId="{B617229F-2C69-472B-BB25-955A0158F17E}" type="parTrans" cxnId="{D44B411B-8FD6-4674-AE0D-6B396633B223}">
      <dgm:prSet/>
      <dgm:spPr/>
      <dgm:t>
        <a:bodyPr/>
        <a:lstStyle/>
        <a:p>
          <a:pPr algn="ctr"/>
          <a:endParaRPr lang="en-US"/>
        </a:p>
      </dgm:t>
    </dgm:pt>
    <dgm:pt modelId="{49A528D5-5CA6-4CDF-BAC5-12C4BFC28834}" type="sibTrans" cxnId="{D44B411B-8FD6-4674-AE0D-6B396633B223}">
      <dgm:prSet/>
      <dgm:spPr/>
      <dgm:t>
        <a:bodyPr/>
        <a:lstStyle/>
        <a:p>
          <a:pPr algn="ctr"/>
          <a:endParaRPr lang="en-US"/>
        </a:p>
      </dgm:t>
    </dgm:pt>
    <dgm:pt modelId="{03398B1A-8D5D-4DCF-8742-5072272C4A1B}">
      <dgm:prSet custT="1"/>
      <dgm:spPr/>
      <dgm:t>
        <a:bodyPr/>
        <a:lstStyle/>
        <a:p>
          <a:pPr algn="ctr"/>
          <a:r>
            <a:rPr lang="en-US" sz="1200">
              <a:latin typeface="Times New Roman" pitchFamily="18" charset="0"/>
              <a:cs typeface="Times New Roman" pitchFamily="18" charset="0"/>
            </a:rPr>
            <a:t>Executive</a:t>
          </a:r>
        </a:p>
      </dgm:t>
    </dgm:pt>
    <dgm:pt modelId="{E6223669-E494-4EDF-8EDF-28C714B42457}" type="parTrans" cxnId="{B6AEE73D-2160-4ACE-9F87-90D8B1D5D806}">
      <dgm:prSet/>
      <dgm:spPr/>
      <dgm:t>
        <a:bodyPr/>
        <a:lstStyle/>
        <a:p>
          <a:pPr algn="ctr"/>
          <a:endParaRPr lang="en-US"/>
        </a:p>
      </dgm:t>
    </dgm:pt>
    <dgm:pt modelId="{6957DF20-2761-472A-9070-1F5E72231947}" type="sibTrans" cxnId="{B6AEE73D-2160-4ACE-9F87-90D8B1D5D806}">
      <dgm:prSet/>
      <dgm:spPr/>
      <dgm:t>
        <a:bodyPr/>
        <a:lstStyle/>
        <a:p>
          <a:pPr algn="ctr"/>
          <a:endParaRPr lang="en-US"/>
        </a:p>
      </dgm:t>
    </dgm:pt>
    <dgm:pt modelId="{889C9700-BEE3-4011-8E6A-09D4C5AD61DD}">
      <dgm:prSet custT="1"/>
      <dgm:spPr/>
      <dgm:t>
        <a:bodyPr/>
        <a:lstStyle/>
        <a:p>
          <a:pPr algn="ctr"/>
          <a:r>
            <a:rPr lang="en-US" sz="1200">
              <a:latin typeface="Times New Roman" pitchFamily="18" charset="0"/>
              <a:cs typeface="Times New Roman" pitchFamily="18" charset="0"/>
            </a:rPr>
            <a:t>Sr. Executive</a:t>
          </a:r>
        </a:p>
      </dgm:t>
    </dgm:pt>
    <dgm:pt modelId="{008CBF88-6CF7-4626-8D55-8943D33DA4F6}" type="parTrans" cxnId="{B68A0B29-29F0-41B7-B748-4B0B5C2BD8CC}">
      <dgm:prSet/>
      <dgm:spPr/>
      <dgm:t>
        <a:bodyPr/>
        <a:lstStyle/>
        <a:p>
          <a:pPr algn="ctr"/>
          <a:endParaRPr lang="en-US"/>
        </a:p>
      </dgm:t>
    </dgm:pt>
    <dgm:pt modelId="{B19D19A1-D0E0-4075-887F-B7BFDD940FBE}" type="sibTrans" cxnId="{B68A0B29-29F0-41B7-B748-4B0B5C2BD8CC}">
      <dgm:prSet/>
      <dgm:spPr/>
      <dgm:t>
        <a:bodyPr/>
        <a:lstStyle/>
        <a:p>
          <a:pPr algn="ctr"/>
          <a:endParaRPr lang="en-US"/>
        </a:p>
      </dgm:t>
    </dgm:pt>
    <dgm:pt modelId="{CBFE39AA-183A-4428-AB42-2EBA4FD0D53F}">
      <dgm:prSet custT="1"/>
      <dgm:spPr/>
      <dgm:t>
        <a:bodyPr/>
        <a:lstStyle/>
        <a:p>
          <a:pPr algn="ctr"/>
          <a:r>
            <a:rPr lang="en-US" sz="1200">
              <a:latin typeface="Times New Roman" pitchFamily="18" charset="0"/>
              <a:cs typeface="Times New Roman" pitchFamily="18" charset="0"/>
            </a:rPr>
            <a:t>Executive</a:t>
          </a:r>
        </a:p>
      </dgm:t>
    </dgm:pt>
    <dgm:pt modelId="{FE81AEED-7A4C-48A7-9B7A-BCDC78BE94BD}" type="parTrans" cxnId="{2D7F9AD4-4FD2-43C3-992E-314FB56DFFEF}">
      <dgm:prSet/>
      <dgm:spPr/>
      <dgm:t>
        <a:bodyPr/>
        <a:lstStyle/>
        <a:p>
          <a:pPr algn="ctr"/>
          <a:endParaRPr lang="en-US"/>
        </a:p>
      </dgm:t>
    </dgm:pt>
    <dgm:pt modelId="{AFCC2B2F-B4EA-44A5-A964-63E5EB604193}" type="sibTrans" cxnId="{2D7F9AD4-4FD2-43C3-992E-314FB56DFFEF}">
      <dgm:prSet/>
      <dgm:spPr/>
      <dgm:t>
        <a:bodyPr/>
        <a:lstStyle/>
        <a:p>
          <a:pPr algn="ctr"/>
          <a:endParaRPr lang="en-US"/>
        </a:p>
      </dgm:t>
    </dgm:pt>
    <dgm:pt modelId="{7A395530-3591-412F-AA90-AE2081F509BF}">
      <dgm:prSet custT="1"/>
      <dgm:spPr/>
      <dgm:t>
        <a:bodyPr/>
        <a:lstStyle/>
        <a:p>
          <a:pPr algn="ctr"/>
          <a:r>
            <a:rPr lang="en-US" sz="1200">
              <a:latin typeface="Times New Roman" pitchFamily="18" charset="0"/>
              <a:cs typeface="Times New Roman" pitchFamily="18" charset="0"/>
            </a:rPr>
            <a:t>Sr. Executive</a:t>
          </a:r>
        </a:p>
      </dgm:t>
    </dgm:pt>
    <dgm:pt modelId="{C32F8CF8-2AAB-41AE-8A82-873CF24DF78F}" type="parTrans" cxnId="{EEBA2BDA-61F6-488A-9F9F-E1E0E0441F87}">
      <dgm:prSet/>
      <dgm:spPr/>
      <dgm:t>
        <a:bodyPr/>
        <a:lstStyle/>
        <a:p>
          <a:pPr algn="ctr"/>
          <a:endParaRPr lang="en-US"/>
        </a:p>
      </dgm:t>
    </dgm:pt>
    <dgm:pt modelId="{19B62DBC-D1D4-477A-AA57-70F533E5EE98}" type="sibTrans" cxnId="{EEBA2BDA-61F6-488A-9F9F-E1E0E0441F87}">
      <dgm:prSet/>
      <dgm:spPr/>
      <dgm:t>
        <a:bodyPr/>
        <a:lstStyle/>
        <a:p>
          <a:pPr algn="ctr"/>
          <a:endParaRPr lang="en-US"/>
        </a:p>
      </dgm:t>
    </dgm:pt>
    <dgm:pt modelId="{1A14C94F-6B20-49E2-9DF7-EAC7B8573A2F}">
      <dgm:prSet custT="1"/>
      <dgm:spPr/>
      <dgm:t>
        <a:bodyPr/>
        <a:lstStyle/>
        <a:p>
          <a:pPr algn="ctr"/>
          <a:r>
            <a:rPr lang="en-US" sz="1200">
              <a:latin typeface="Times New Roman" pitchFamily="18" charset="0"/>
              <a:cs typeface="Times New Roman" pitchFamily="18" charset="0"/>
            </a:rPr>
            <a:t>Executive</a:t>
          </a:r>
        </a:p>
      </dgm:t>
    </dgm:pt>
    <dgm:pt modelId="{2115D62A-AAF7-4E06-BF35-053FD1798A3E}" type="parTrans" cxnId="{65DF8490-4E3A-4DC1-9EA7-D5CD896EB7D4}">
      <dgm:prSet/>
      <dgm:spPr/>
      <dgm:t>
        <a:bodyPr/>
        <a:lstStyle/>
        <a:p>
          <a:pPr algn="ctr"/>
          <a:endParaRPr lang="en-US"/>
        </a:p>
      </dgm:t>
    </dgm:pt>
    <dgm:pt modelId="{FB61AD37-8392-4BCF-9FC6-FE9EFFB01520}" type="sibTrans" cxnId="{65DF8490-4E3A-4DC1-9EA7-D5CD896EB7D4}">
      <dgm:prSet/>
      <dgm:spPr/>
      <dgm:t>
        <a:bodyPr/>
        <a:lstStyle/>
        <a:p>
          <a:pPr algn="ctr"/>
          <a:endParaRPr lang="en-US"/>
        </a:p>
      </dgm:t>
    </dgm:pt>
    <dgm:pt modelId="{78B64524-540A-429A-93A9-D4420B9DACA5}">
      <dgm:prSet custT="1"/>
      <dgm:spPr/>
      <dgm:t>
        <a:bodyPr/>
        <a:lstStyle/>
        <a:p>
          <a:pPr algn="ctr"/>
          <a:r>
            <a:rPr lang="en-US" sz="1200">
              <a:latin typeface="Times New Roman" pitchFamily="18" charset="0"/>
              <a:cs typeface="Times New Roman" pitchFamily="18" charset="0"/>
            </a:rPr>
            <a:t>Sr. Executive</a:t>
          </a:r>
        </a:p>
      </dgm:t>
    </dgm:pt>
    <dgm:pt modelId="{9C973F18-E80F-4DA5-8E3D-093280D58EFC}" type="parTrans" cxnId="{5FD92E9A-7C28-4C11-AE64-77365CEA5A53}">
      <dgm:prSet/>
      <dgm:spPr/>
      <dgm:t>
        <a:bodyPr/>
        <a:lstStyle/>
        <a:p>
          <a:pPr algn="ctr"/>
          <a:endParaRPr lang="en-US"/>
        </a:p>
      </dgm:t>
    </dgm:pt>
    <dgm:pt modelId="{AC698651-CE49-4E21-B464-AF79CB9D36FC}" type="sibTrans" cxnId="{5FD92E9A-7C28-4C11-AE64-77365CEA5A53}">
      <dgm:prSet/>
      <dgm:spPr/>
      <dgm:t>
        <a:bodyPr/>
        <a:lstStyle/>
        <a:p>
          <a:pPr algn="ctr"/>
          <a:endParaRPr lang="en-US"/>
        </a:p>
      </dgm:t>
    </dgm:pt>
    <dgm:pt modelId="{6EA29E9B-198C-40DB-8378-A792439D7C77}">
      <dgm:prSet custT="1"/>
      <dgm:spPr/>
      <dgm:t>
        <a:bodyPr/>
        <a:lstStyle/>
        <a:p>
          <a:pPr algn="ctr"/>
          <a:r>
            <a:rPr lang="en-US" sz="1200">
              <a:latin typeface="Times New Roman" pitchFamily="18" charset="0"/>
              <a:cs typeface="Times New Roman" pitchFamily="18" charset="0"/>
            </a:rPr>
            <a:t>Executive</a:t>
          </a:r>
        </a:p>
      </dgm:t>
    </dgm:pt>
    <dgm:pt modelId="{CE6D78A4-2712-4E52-A606-88905AE19C24}" type="parTrans" cxnId="{2F1E55E8-AE7F-43B6-B732-9C1DA3BADBED}">
      <dgm:prSet/>
      <dgm:spPr/>
      <dgm:t>
        <a:bodyPr/>
        <a:lstStyle/>
        <a:p>
          <a:pPr algn="ctr"/>
          <a:endParaRPr lang="en-US"/>
        </a:p>
      </dgm:t>
    </dgm:pt>
    <dgm:pt modelId="{657E998B-15F2-4C84-BFB5-9A8CDCE053FB}" type="sibTrans" cxnId="{2F1E55E8-AE7F-43B6-B732-9C1DA3BADBED}">
      <dgm:prSet/>
      <dgm:spPr/>
      <dgm:t>
        <a:bodyPr/>
        <a:lstStyle/>
        <a:p>
          <a:pPr algn="ctr"/>
          <a:endParaRPr lang="en-US"/>
        </a:p>
      </dgm:t>
    </dgm:pt>
    <dgm:pt modelId="{E1BFEF82-59CA-47B4-BC69-48C22AB6FA73}">
      <dgm:prSet custT="1"/>
      <dgm:spPr/>
      <dgm:t>
        <a:bodyPr/>
        <a:lstStyle/>
        <a:p>
          <a:pPr algn="ctr"/>
          <a:r>
            <a:rPr lang="en-US" sz="1200">
              <a:latin typeface="Times New Roman" pitchFamily="18" charset="0"/>
              <a:cs typeface="Times New Roman" pitchFamily="18" charset="0"/>
            </a:rPr>
            <a:t>Sr. Executive</a:t>
          </a:r>
        </a:p>
      </dgm:t>
    </dgm:pt>
    <dgm:pt modelId="{AD61FE81-B87F-4462-A76A-9BE40BBB9E01}" type="parTrans" cxnId="{AD804754-6730-4EB1-A13E-84B031B05555}">
      <dgm:prSet/>
      <dgm:spPr/>
      <dgm:t>
        <a:bodyPr/>
        <a:lstStyle/>
        <a:p>
          <a:pPr algn="ctr"/>
          <a:endParaRPr lang="en-US"/>
        </a:p>
      </dgm:t>
    </dgm:pt>
    <dgm:pt modelId="{27478FC2-AECA-45D4-86BC-1494816BA1E2}" type="sibTrans" cxnId="{AD804754-6730-4EB1-A13E-84B031B05555}">
      <dgm:prSet/>
      <dgm:spPr/>
      <dgm:t>
        <a:bodyPr/>
        <a:lstStyle/>
        <a:p>
          <a:pPr algn="ctr"/>
          <a:endParaRPr lang="en-US"/>
        </a:p>
      </dgm:t>
    </dgm:pt>
    <dgm:pt modelId="{9F749B9B-F48F-4FC0-A1EE-D2A87B6F06D3}">
      <dgm:prSet custT="1"/>
      <dgm:spPr/>
      <dgm:t>
        <a:bodyPr/>
        <a:lstStyle/>
        <a:p>
          <a:pPr algn="ctr"/>
          <a:r>
            <a:rPr lang="en-US" sz="1200">
              <a:latin typeface="Times New Roman" pitchFamily="18" charset="0"/>
              <a:cs typeface="Times New Roman" pitchFamily="18" charset="0"/>
            </a:rPr>
            <a:t>Executive</a:t>
          </a:r>
        </a:p>
      </dgm:t>
    </dgm:pt>
    <dgm:pt modelId="{CF5DBF25-7970-48BC-853C-A8A4C2AAC401}" type="parTrans" cxnId="{2F5F0EBA-5E10-47CA-9B05-4E45DAD385DB}">
      <dgm:prSet/>
      <dgm:spPr/>
      <dgm:t>
        <a:bodyPr/>
        <a:lstStyle/>
        <a:p>
          <a:pPr algn="ctr"/>
          <a:endParaRPr lang="en-US"/>
        </a:p>
      </dgm:t>
    </dgm:pt>
    <dgm:pt modelId="{B7F237BC-05EB-43AF-975C-A1E924EA1F6F}" type="sibTrans" cxnId="{2F5F0EBA-5E10-47CA-9B05-4E45DAD385DB}">
      <dgm:prSet/>
      <dgm:spPr/>
      <dgm:t>
        <a:bodyPr/>
        <a:lstStyle/>
        <a:p>
          <a:pPr algn="ctr"/>
          <a:endParaRPr lang="en-US"/>
        </a:p>
      </dgm:t>
    </dgm:pt>
    <dgm:pt modelId="{BAFDDE08-206B-4DDD-A5BF-3945922AFA13}" type="pres">
      <dgm:prSet presAssocID="{67193E37-C888-41A5-ACD3-12F1E5F6C1B3}" presName="hierChild1" presStyleCnt="0">
        <dgm:presLayoutVars>
          <dgm:chPref val="1"/>
          <dgm:dir/>
          <dgm:animOne val="branch"/>
          <dgm:animLvl val="lvl"/>
          <dgm:resizeHandles/>
        </dgm:presLayoutVars>
      </dgm:prSet>
      <dgm:spPr/>
      <dgm:t>
        <a:bodyPr/>
        <a:lstStyle/>
        <a:p>
          <a:endParaRPr lang="en-US"/>
        </a:p>
      </dgm:t>
    </dgm:pt>
    <dgm:pt modelId="{91390BF9-7FFC-4ADD-B636-911F0250E31F}" type="pres">
      <dgm:prSet presAssocID="{FC2EB7DC-31FA-4E1D-805E-6A8FFDFFCC3B}" presName="hierRoot1" presStyleCnt="0"/>
      <dgm:spPr/>
    </dgm:pt>
    <dgm:pt modelId="{3D872280-12C2-4F5E-9F37-3C81CCD81C60}" type="pres">
      <dgm:prSet presAssocID="{FC2EB7DC-31FA-4E1D-805E-6A8FFDFFCC3B}" presName="composite" presStyleCnt="0"/>
      <dgm:spPr/>
    </dgm:pt>
    <dgm:pt modelId="{5EF6345B-1B07-494C-B9DA-A4BBDFB4CA62}" type="pres">
      <dgm:prSet presAssocID="{FC2EB7DC-31FA-4E1D-805E-6A8FFDFFCC3B}" presName="background" presStyleLbl="node0" presStyleIdx="0" presStyleCnt="1"/>
      <dgm:spPr/>
    </dgm:pt>
    <dgm:pt modelId="{5F8416B2-0BDA-4C4A-B413-4F8CDBC38152}" type="pres">
      <dgm:prSet presAssocID="{FC2EB7DC-31FA-4E1D-805E-6A8FFDFFCC3B}" presName="text" presStyleLbl="fgAcc0" presStyleIdx="0" presStyleCnt="1">
        <dgm:presLayoutVars>
          <dgm:chPref val="3"/>
        </dgm:presLayoutVars>
      </dgm:prSet>
      <dgm:spPr/>
      <dgm:t>
        <a:bodyPr/>
        <a:lstStyle/>
        <a:p>
          <a:endParaRPr lang="en-US"/>
        </a:p>
      </dgm:t>
    </dgm:pt>
    <dgm:pt modelId="{29E5365F-8902-4797-A7AF-2C466731EB0B}" type="pres">
      <dgm:prSet presAssocID="{FC2EB7DC-31FA-4E1D-805E-6A8FFDFFCC3B}" presName="hierChild2" presStyleCnt="0"/>
      <dgm:spPr/>
    </dgm:pt>
    <dgm:pt modelId="{28E17395-1BFB-4383-9844-65567CE10E98}" type="pres">
      <dgm:prSet presAssocID="{6C1FAEC5-223A-441A-B0F2-08AE67BF0E30}" presName="Name10" presStyleLbl="parChTrans1D2" presStyleIdx="0" presStyleCnt="6"/>
      <dgm:spPr/>
      <dgm:t>
        <a:bodyPr/>
        <a:lstStyle/>
        <a:p>
          <a:endParaRPr lang="en-US"/>
        </a:p>
      </dgm:t>
    </dgm:pt>
    <dgm:pt modelId="{6BC7E36C-4807-4358-8A34-DFF91E5077DC}" type="pres">
      <dgm:prSet presAssocID="{065EB3C2-5F6F-4AA0-9C5F-3CED0D7D6EC1}" presName="hierRoot2" presStyleCnt="0"/>
      <dgm:spPr/>
    </dgm:pt>
    <dgm:pt modelId="{04FA3C0D-CAC3-4A9B-B457-784C9C9DC0F4}" type="pres">
      <dgm:prSet presAssocID="{065EB3C2-5F6F-4AA0-9C5F-3CED0D7D6EC1}" presName="composite2" presStyleCnt="0"/>
      <dgm:spPr/>
    </dgm:pt>
    <dgm:pt modelId="{B524CCF8-09F9-4A05-AD00-530CE81140ED}" type="pres">
      <dgm:prSet presAssocID="{065EB3C2-5F6F-4AA0-9C5F-3CED0D7D6EC1}" presName="background2" presStyleLbl="node2" presStyleIdx="0" presStyleCnt="6"/>
      <dgm:spPr/>
    </dgm:pt>
    <dgm:pt modelId="{1E466F07-E2A9-43E3-A416-B659BBB9EAC5}" type="pres">
      <dgm:prSet presAssocID="{065EB3C2-5F6F-4AA0-9C5F-3CED0D7D6EC1}" presName="text2" presStyleLbl="fgAcc2" presStyleIdx="0" presStyleCnt="6">
        <dgm:presLayoutVars>
          <dgm:chPref val="3"/>
        </dgm:presLayoutVars>
      </dgm:prSet>
      <dgm:spPr/>
      <dgm:t>
        <a:bodyPr/>
        <a:lstStyle/>
        <a:p>
          <a:endParaRPr lang="en-US"/>
        </a:p>
      </dgm:t>
    </dgm:pt>
    <dgm:pt modelId="{7FC2D369-C154-43CB-91E3-2BF0B792FF05}" type="pres">
      <dgm:prSet presAssocID="{065EB3C2-5F6F-4AA0-9C5F-3CED0D7D6EC1}" presName="hierChild3" presStyleCnt="0"/>
      <dgm:spPr/>
    </dgm:pt>
    <dgm:pt modelId="{92B96C15-DA54-4A88-B557-AA26FD39BD67}" type="pres">
      <dgm:prSet presAssocID="{971EB908-CA00-408B-85F8-00E5621318E5}" presName="Name17" presStyleLbl="parChTrans1D3" presStyleIdx="0" presStyleCnt="6"/>
      <dgm:spPr/>
      <dgm:t>
        <a:bodyPr/>
        <a:lstStyle/>
        <a:p>
          <a:endParaRPr lang="en-US"/>
        </a:p>
      </dgm:t>
    </dgm:pt>
    <dgm:pt modelId="{99647DA2-B30C-4F2B-B14B-B74ACD6D967F}" type="pres">
      <dgm:prSet presAssocID="{BB70B261-B772-4238-BCFE-680ACF4D675C}" presName="hierRoot3" presStyleCnt="0"/>
      <dgm:spPr/>
    </dgm:pt>
    <dgm:pt modelId="{84BAF0D4-2F78-438B-954C-155300E223E7}" type="pres">
      <dgm:prSet presAssocID="{BB70B261-B772-4238-BCFE-680ACF4D675C}" presName="composite3" presStyleCnt="0"/>
      <dgm:spPr/>
    </dgm:pt>
    <dgm:pt modelId="{BCCA0BCD-F22D-4544-BDDB-F8F998371DDB}" type="pres">
      <dgm:prSet presAssocID="{BB70B261-B772-4238-BCFE-680ACF4D675C}" presName="background3" presStyleLbl="node3" presStyleIdx="0" presStyleCnt="6"/>
      <dgm:spPr/>
    </dgm:pt>
    <dgm:pt modelId="{D61010EE-4157-4095-8245-53FA340883B1}" type="pres">
      <dgm:prSet presAssocID="{BB70B261-B772-4238-BCFE-680ACF4D675C}" presName="text3" presStyleLbl="fgAcc3" presStyleIdx="0" presStyleCnt="6">
        <dgm:presLayoutVars>
          <dgm:chPref val="3"/>
        </dgm:presLayoutVars>
      </dgm:prSet>
      <dgm:spPr/>
      <dgm:t>
        <a:bodyPr/>
        <a:lstStyle/>
        <a:p>
          <a:endParaRPr lang="en-US"/>
        </a:p>
      </dgm:t>
    </dgm:pt>
    <dgm:pt modelId="{08C0E65E-F8A2-41E2-A767-3538A12900A1}" type="pres">
      <dgm:prSet presAssocID="{BB70B261-B772-4238-BCFE-680ACF4D675C}" presName="hierChild4" presStyleCnt="0"/>
      <dgm:spPr/>
    </dgm:pt>
    <dgm:pt modelId="{DE83BAB2-BED9-4A20-9CE9-8BB8D1E476A0}" type="pres">
      <dgm:prSet presAssocID="{D7D54DD6-E545-45DB-B51B-3CAF3C269A1F}" presName="Name23" presStyleLbl="parChTrans1D4" presStyleIdx="0" presStyleCnt="12"/>
      <dgm:spPr/>
      <dgm:t>
        <a:bodyPr/>
        <a:lstStyle/>
        <a:p>
          <a:endParaRPr lang="en-US"/>
        </a:p>
      </dgm:t>
    </dgm:pt>
    <dgm:pt modelId="{C5023103-A935-4E93-9469-D5F5C77E8D3C}" type="pres">
      <dgm:prSet presAssocID="{10E09A71-5D94-4E17-8932-DC0247A5331B}" presName="hierRoot4" presStyleCnt="0"/>
      <dgm:spPr/>
    </dgm:pt>
    <dgm:pt modelId="{55728008-281E-4A2A-A676-2791F38C6CB1}" type="pres">
      <dgm:prSet presAssocID="{10E09A71-5D94-4E17-8932-DC0247A5331B}" presName="composite4" presStyleCnt="0"/>
      <dgm:spPr/>
    </dgm:pt>
    <dgm:pt modelId="{2E7ED24F-00D9-4BE8-A3F3-62408BCE0F63}" type="pres">
      <dgm:prSet presAssocID="{10E09A71-5D94-4E17-8932-DC0247A5331B}" presName="background4" presStyleLbl="node4" presStyleIdx="0" presStyleCnt="12"/>
      <dgm:spPr/>
    </dgm:pt>
    <dgm:pt modelId="{42356986-1215-48C3-A041-AF93CDEE180F}" type="pres">
      <dgm:prSet presAssocID="{10E09A71-5D94-4E17-8932-DC0247A5331B}" presName="text4" presStyleLbl="fgAcc4" presStyleIdx="0" presStyleCnt="12">
        <dgm:presLayoutVars>
          <dgm:chPref val="3"/>
        </dgm:presLayoutVars>
      </dgm:prSet>
      <dgm:spPr/>
      <dgm:t>
        <a:bodyPr/>
        <a:lstStyle/>
        <a:p>
          <a:endParaRPr lang="en-US"/>
        </a:p>
      </dgm:t>
    </dgm:pt>
    <dgm:pt modelId="{43F462A0-ADE7-42A6-BEDD-9676E3C30B83}" type="pres">
      <dgm:prSet presAssocID="{10E09A71-5D94-4E17-8932-DC0247A5331B}" presName="hierChild5" presStyleCnt="0"/>
      <dgm:spPr/>
    </dgm:pt>
    <dgm:pt modelId="{B996C997-B2E0-4401-9FB4-2098DE07DFEB}" type="pres">
      <dgm:prSet presAssocID="{7D37DE28-1590-4E30-9E22-18BEF19BC0AF}" presName="Name23" presStyleLbl="parChTrans1D4" presStyleIdx="1" presStyleCnt="12"/>
      <dgm:spPr/>
      <dgm:t>
        <a:bodyPr/>
        <a:lstStyle/>
        <a:p>
          <a:endParaRPr lang="en-US"/>
        </a:p>
      </dgm:t>
    </dgm:pt>
    <dgm:pt modelId="{1B49A8B2-3D40-4247-A688-E7FAFDDDD311}" type="pres">
      <dgm:prSet presAssocID="{B98F6C80-8C93-405C-9681-683935F48DBA}" presName="hierRoot4" presStyleCnt="0"/>
      <dgm:spPr/>
    </dgm:pt>
    <dgm:pt modelId="{27DC5D68-D62B-4383-B273-2FA9FC0591EC}" type="pres">
      <dgm:prSet presAssocID="{B98F6C80-8C93-405C-9681-683935F48DBA}" presName="composite4" presStyleCnt="0"/>
      <dgm:spPr/>
    </dgm:pt>
    <dgm:pt modelId="{60AFD1C7-D0AF-4955-BF88-1F57DE04145F}" type="pres">
      <dgm:prSet presAssocID="{B98F6C80-8C93-405C-9681-683935F48DBA}" presName="background4" presStyleLbl="node4" presStyleIdx="1" presStyleCnt="12"/>
      <dgm:spPr/>
    </dgm:pt>
    <dgm:pt modelId="{D39B4857-6F72-4336-AB6A-09187ACED27A}" type="pres">
      <dgm:prSet presAssocID="{B98F6C80-8C93-405C-9681-683935F48DBA}" presName="text4" presStyleLbl="fgAcc4" presStyleIdx="1" presStyleCnt="12">
        <dgm:presLayoutVars>
          <dgm:chPref val="3"/>
        </dgm:presLayoutVars>
      </dgm:prSet>
      <dgm:spPr/>
      <dgm:t>
        <a:bodyPr/>
        <a:lstStyle/>
        <a:p>
          <a:endParaRPr lang="en-US"/>
        </a:p>
      </dgm:t>
    </dgm:pt>
    <dgm:pt modelId="{E18671D5-F33D-4F9F-8C1F-AB78076187AC}" type="pres">
      <dgm:prSet presAssocID="{B98F6C80-8C93-405C-9681-683935F48DBA}" presName="hierChild5" presStyleCnt="0"/>
      <dgm:spPr/>
    </dgm:pt>
    <dgm:pt modelId="{1C739B07-765A-487E-8BB8-C3028FE04668}" type="pres">
      <dgm:prSet presAssocID="{CDA1B5FF-56A9-429C-A698-98E86B443EAA}" presName="Name10" presStyleLbl="parChTrans1D2" presStyleIdx="1" presStyleCnt="6"/>
      <dgm:spPr/>
      <dgm:t>
        <a:bodyPr/>
        <a:lstStyle/>
        <a:p>
          <a:endParaRPr lang="en-US"/>
        </a:p>
      </dgm:t>
    </dgm:pt>
    <dgm:pt modelId="{930280E2-BDBC-472A-828B-642B2B1562D9}" type="pres">
      <dgm:prSet presAssocID="{E7E4DE3B-B117-49BF-8C8A-4D153FF9E4F8}" presName="hierRoot2" presStyleCnt="0"/>
      <dgm:spPr/>
    </dgm:pt>
    <dgm:pt modelId="{903E51CF-D232-4AF5-803B-C5636F4E0D61}" type="pres">
      <dgm:prSet presAssocID="{E7E4DE3B-B117-49BF-8C8A-4D153FF9E4F8}" presName="composite2" presStyleCnt="0"/>
      <dgm:spPr/>
    </dgm:pt>
    <dgm:pt modelId="{96B2ADB4-DB88-4BBB-AB6B-61AFB1E60BBE}" type="pres">
      <dgm:prSet presAssocID="{E7E4DE3B-B117-49BF-8C8A-4D153FF9E4F8}" presName="background2" presStyleLbl="node2" presStyleIdx="1" presStyleCnt="6"/>
      <dgm:spPr/>
    </dgm:pt>
    <dgm:pt modelId="{5BB55ECE-A6B9-4FF4-99C8-82E8A3B66D89}" type="pres">
      <dgm:prSet presAssocID="{E7E4DE3B-B117-49BF-8C8A-4D153FF9E4F8}" presName="text2" presStyleLbl="fgAcc2" presStyleIdx="1" presStyleCnt="6">
        <dgm:presLayoutVars>
          <dgm:chPref val="3"/>
        </dgm:presLayoutVars>
      </dgm:prSet>
      <dgm:spPr/>
      <dgm:t>
        <a:bodyPr/>
        <a:lstStyle/>
        <a:p>
          <a:endParaRPr lang="en-US"/>
        </a:p>
      </dgm:t>
    </dgm:pt>
    <dgm:pt modelId="{F1C9E930-A7B2-4143-90A2-3E17CFF02B36}" type="pres">
      <dgm:prSet presAssocID="{E7E4DE3B-B117-49BF-8C8A-4D153FF9E4F8}" presName="hierChild3" presStyleCnt="0"/>
      <dgm:spPr/>
    </dgm:pt>
    <dgm:pt modelId="{ED91D53B-9AA1-46E2-BBAB-4F9516F752FB}" type="pres">
      <dgm:prSet presAssocID="{32BA84A2-E31B-4831-B8E5-E697AACF152C}" presName="Name17" presStyleLbl="parChTrans1D3" presStyleIdx="1" presStyleCnt="6"/>
      <dgm:spPr/>
      <dgm:t>
        <a:bodyPr/>
        <a:lstStyle/>
        <a:p>
          <a:endParaRPr lang="en-US"/>
        </a:p>
      </dgm:t>
    </dgm:pt>
    <dgm:pt modelId="{B1CE5640-EE96-46DF-9348-6682D5CB8623}" type="pres">
      <dgm:prSet presAssocID="{E2BBA3DE-3BEE-42D3-8F12-0C09234D7721}" presName="hierRoot3" presStyleCnt="0"/>
      <dgm:spPr/>
    </dgm:pt>
    <dgm:pt modelId="{F45DF5A8-C525-4BCF-9828-F8110B552128}" type="pres">
      <dgm:prSet presAssocID="{E2BBA3DE-3BEE-42D3-8F12-0C09234D7721}" presName="composite3" presStyleCnt="0"/>
      <dgm:spPr/>
    </dgm:pt>
    <dgm:pt modelId="{BFC2310A-7A89-4A7C-B963-CF8182622648}" type="pres">
      <dgm:prSet presAssocID="{E2BBA3DE-3BEE-42D3-8F12-0C09234D7721}" presName="background3" presStyleLbl="node3" presStyleIdx="1" presStyleCnt="6"/>
      <dgm:spPr/>
    </dgm:pt>
    <dgm:pt modelId="{9849DD6C-E3EC-43B3-B823-018F0E3B3070}" type="pres">
      <dgm:prSet presAssocID="{E2BBA3DE-3BEE-42D3-8F12-0C09234D7721}" presName="text3" presStyleLbl="fgAcc3" presStyleIdx="1" presStyleCnt="6">
        <dgm:presLayoutVars>
          <dgm:chPref val="3"/>
        </dgm:presLayoutVars>
      </dgm:prSet>
      <dgm:spPr/>
      <dgm:t>
        <a:bodyPr/>
        <a:lstStyle/>
        <a:p>
          <a:endParaRPr lang="en-US"/>
        </a:p>
      </dgm:t>
    </dgm:pt>
    <dgm:pt modelId="{DC932999-5BE7-4B2F-AC44-28C3C5A947E4}" type="pres">
      <dgm:prSet presAssocID="{E2BBA3DE-3BEE-42D3-8F12-0C09234D7721}" presName="hierChild4" presStyleCnt="0"/>
      <dgm:spPr/>
    </dgm:pt>
    <dgm:pt modelId="{4B201FA3-AEAB-4162-86BC-C72DB5ECF311}" type="pres">
      <dgm:prSet presAssocID="{B617229F-2C69-472B-BB25-955A0158F17E}" presName="Name23" presStyleLbl="parChTrans1D4" presStyleIdx="2" presStyleCnt="12"/>
      <dgm:spPr/>
      <dgm:t>
        <a:bodyPr/>
        <a:lstStyle/>
        <a:p>
          <a:endParaRPr lang="en-US"/>
        </a:p>
      </dgm:t>
    </dgm:pt>
    <dgm:pt modelId="{B35E1CD6-A810-4178-9252-C26A655C4428}" type="pres">
      <dgm:prSet presAssocID="{29C9E638-AA3D-4576-BE94-6B8609D21989}" presName="hierRoot4" presStyleCnt="0"/>
      <dgm:spPr/>
    </dgm:pt>
    <dgm:pt modelId="{93040F09-2466-49CE-9622-B0F752537154}" type="pres">
      <dgm:prSet presAssocID="{29C9E638-AA3D-4576-BE94-6B8609D21989}" presName="composite4" presStyleCnt="0"/>
      <dgm:spPr/>
    </dgm:pt>
    <dgm:pt modelId="{3025AF99-893F-446B-8F5A-822D019838CF}" type="pres">
      <dgm:prSet presAssocID="{29C9E638-AA3D-4576-BE94-6B8609D21989}" presName="background4" presStyleLbl="node4" presStyleIdx="2" presStyleCnt="12"/>
      <dgm:spPr/>
    </dgm:pt>
    <dgm:pt modelId="{A2E590C8-D06F-42E7-8AA9-CF4C6C2F3A3B}" type="pres">
      <dgm:prSet presAssocID="{29C9E638-AA3D-4576-BE94-6B8609D21989}" presName="text4" presStyleLbl="fgAcc4" presStyleIdx="2" presStyleCnt="12">
        <dgm:presLayoutVars>
          <dgm:chPref val="3"/>
        </dgm:presLayoutVars>
      </dgm:prSet>
      <dgm:spPr/>
      <dgm:t>
        <a:bodyPr/>
        <a:lstStyle/>
        <a:p>
          <a:endParaRPr lang="en-US"/>
        </a:p>
      </dgm:t>
    </dgm:pt>
    <dgm:pt modelId="{10E00CF9-1ECA-4A20-A5F4-7377C06E700C}" type="pres">
      <dgm:prSet presAssocID="{29C9E638-AA3D-4576-BE94-6B8609D21989}" presName="hierChild5" presStyleCnt="0"/>
      <dgm:spPr/>
    </dgm:pt>
    <dgm:pt modelId="{CF9B545A-E1F6-4043-83E0-EB5D7EBB51C6}" type="pres">
      <dgm:prSet presAssocID="{E6223669-E494-4EDF-8EDF-28C714B42457}" presName="Name23" presStyleLbl="parChTrans1D4" presStyleIdx="3" presStyleCnt="12"/>
      <dgm:spPr/>
      <dgm:t>
        <a:bodyPr/>
        <a:lstStyle/>
        <a:p>
          <a:endParaRPr lang="en-US"/>
        </a:p>
      </dgm:t>
    </dgm:pt>
    <dgm:pt modelId="{CF55424F-461F-4F2A-B2E0-460A99A03A39}" type="pres">
      <dgm:prSet presAssocID="{03398B1A-8D5D-4DCF-8742-5072272C4A1B}" presName="hierRoot4" presStyleCnt="0"/>
      <dgm:spPr/>
    </dgm:pt>
    <dgm:pt modelId="{21D4B173-694A-4DD8-BFC5-5011B68845FE}" type="pres">
      <dgm:prSet presAssocID="{03398B1A-8D5D-4DCF-8742-5072272C4A1B}" presName="composite4" presStyleCnt="0"/>
      <dgm:spPr/>
    </dgm:pt>
    <dgm:pt modelId="{1B685DDA-0D0F-44C4-8F05-1C5547C3F7D7}" type="pres">
      <dgm:prSet presAssocID="{03398B1A-8D5D-4DCF-8742-5072272C4A1B}" presName="background4" presStyleLbl="node4" presStyleIdx="3" presStyleCnt="12"/>
      <dgm:spPr/>
    </dgm:pt>
    <dgm:pt modelId="{E3466FAA-ECF3-4D77-8D41-5D4CFBF63695}" type="pres">
      <dgm:prSet presAssocID="{03398B1A-8D5D-4DCF-8742-5072272C4A1B}" presName="text4" presStyleLbl="fgAcc4" presStyleIdx="3" presStyleCnt="12">
        <dgm:presLayoutVars>
          <dgm:chPref val="3"/>
        </dgm:presLayoutVars>
      </dgm:prSet>
      <dgm:spPr/>
      <dgm:t>
        <a:bodyPr/>
        <a:lstStyle/>
        <a:p>
          <a:endParaRPr lang="en-US"/>
        </a:p>
      </dgm:t>
    </dgm:pt>
    <dgm:pt modelId="{C84730B8-E4ED-425F-B2FC-6A5A589A2923}" type="pres">
      <dgm:prSet presAssocID="{03398B1A-8D5D-4DCF-8742-5072272C4A1B}" presName="hierChild5" presStyleCnt="0"/>
      <dgm:spPr/>
    </dgm:pt>
    <dgm:pt modelId="{C082E372-F481-4528-945B-D424CD0D296C}" type="pres">
      <dgm:prSet presAssocID="{D03C672D-A564-4B56-8A7E-FEF85ED50582}" presName="Name10" presStyleLbl="parChTrans1D2" presStyleIdx="2" presStyleCnt="6"/>
      <dgm:spPr/>
      <dgm:t>
        <a:bodyPr/>
        <a:lstStyle/>
        <a:p>
          <a:endParaRPr lang="en-US"/>
        </a:p>
      </dgm:t>
    </dgm:pt>
    <dgm:pt modelId="{2651F7CE-3D34-43F5-8AB8-6E3AA7B386F8}" type="pres">
      <dgm:prSet presAssocID="{E0BC2795-4277-4F17-99DE-5B482B27C9D9}" presName="hierRoot2" presStyleCnt="0"/>
      <dgm:spPr/>
    </dgm:pt>
    <dgm:pt modelId="{15C741E2-B70E-415F-B276-0B1DF796518F}" type="pres">
      <dgm:prSet presAssocID="{E0BC2795-4277-4F17-99DE-5B482B27C9D9}" presName="composite2" presStyleCnt="0"/>
      <dgm:spPr/>
    </dgm:pt>
    <dgm:pt modelId="{0B915114-FA0C-4FF2-B334-48B089F31F19}" type="pres">
      <dgm:prSet presAssocID="{E0BC2795-4277-4F17-99DE-5B482B27C9D9}" presName="background2" presStyleLbl="node2" presStyleIdx="2" presStyleCnt="6"/>
      <dgm:spPr/>
    </dgm:pt>
    <dgm:pt modelId="{C4A20BE7-DD91-4049-ACE5-D03B9AA3B588}" type="pres">
      <dgm:prSet presAssocID="{E0BC2795-4277-4F17-99DE-5B482B27C9D9}" presName="text2" presStyleLbl="fgAcc2" presStyleIdx="2" presStyleCnt="6">
        <dgm:presLayoutVars>
          <dgm:chPref val="3"/>
        </dgm:presLayoutVars>
      </dgm:prSet>
      <dgm:spPr/>
      <dgm:t>
        <a:bodyPr/>
        <a:lstStyle/>
        <a:p>
          <a:endParaRPr lang="en-US"/>
        </a:p>
      </dgm:t>
    </dgm:pt>
    <dgm:pt modelId="{29CF9041-4189-4BB6-8B09-6B1741C697B7}" type="pres">
      <dgm:prSet presAssocID="{E0BC2795-4277-4F17-99DE-5B482B27C9D9}" presName="hierChild3" presStyleCnt="0"/>
      <dgm:spPr/>
    </dgm:pt>
    <dgm:pt modelId="{8473673E-A858-4010-804E-D6E4ABE278BD}" type="pres">
      <dgm:prSet presAssocID="{AAD8EDDB-F730-4CEB-BA21-5114E957E7C6}" presName="Name17" presStyleLbl="parChTrans1D3" presStyleIdx="2" presStyleCnt="6"/>
      <dgm:spPr/>
      <dgm:t>
        <a:bodyPr/>
        <a:lstStyle/>
        <a:p>
          <a:endParaRPr lang="en-US"/>
        </a:p>
      </dgm:t>
    </dgm:pt>
    <dgm:pt modelId="{4FCBF013-6FE4-4D29-B2AB-1E063B926813}" type="pres">
      <dgm:prSet presAssocID="{9C50F3CF-22B4-42DD-B000-F2D92AF918CA}" presName="hierRoot3" presStyleCnt="0"/>
      <dgm:spPr/>
    </dgm:pt>
    <dgm:pt modelId="{345E5CC9-773A-4E13-926E-9FBECA422EED}" type="pres">
      <dgm:prSet presAssocID="{9C50F3CF-22B4-42DD-B000-F2D92AF918CA}" presName="composite3" presStyleCnt="0"/>
      <dgm:spPr/>
    </dgm:pt>
    <dgm:pt modelId="{D2D363B7-B732-424E-83D8-F313483CBFE9}" type="pres">
      <dgm:prSet presAssocID="{9C50F3CF-22B4-42DD-B000-F2D92AF918CA}" presName="background3" presStyleLbl="node3" presStyleIdx="2" presStyleCnt="6"/>
      <dgm:spPr/>
    </dgm:pt>
    <dgm:pt modelId="{A56EC019-9AC8-48AB-80B5-96A1414CEA2C}" type="pres">
      <dgm:prSet presAssocID="{9C50F3CF-22B4-42DD-B000-F2D92AF918CA}" presName="text3" presStyleLbl="fgAcc3" presStyleIdx="2" presStyleCnt="6">
        <dgm:presLayoutVars>
          <dgm:chPref val="3"/>
        </dgm:presLayoutVars>
      </dgm:prSet>
      <dgm:spPr/>
      <dgm:t>
        <a:bodyPr/>
        <a:lstStyle/>
        <a:p>
          <a:endParaRPr lang="en-US"/>
        </a:p>
      </dgm:t>
    </dgm:pt>
    <dgm:pt modelId="{378CB8FF-A94C-4730-837C-D7D27D3367C9}" type="pres">
      <dgm:prSet presAssocID="{9C50F3CF-22B4-42DD-B000-F2D92AF918CA}" presName="hierChild4" presStyleCnt="0"/>
      <dgm:spPr/>
    </dgm:pt>
    <dgm:pt modelId="{946C61BC-1545-4054-A8DE-E43EE16C2E64}" type="pres">
      <dgm:prSet presAssocID="{008CBF88-6CF7-4626-8D55-8943D33DA4F6}" presName="Name23" presStyleLbl="parChTrans1D4" presStyleIdx="4" presStyleCnt="12"/>
      <dgm:spPr/>
      <dgm:t>
        <a:bodyPr/>
        <a:lstStyle/>
        <a:p>
          <a:endParaRPr lang="en-US"/>
        </a:p>
      </dgm:t>
    </dgm:pt>
    <dgm:pt modelId="{2F6F91A4-B318-484E-B956-C9C58B371A28}" type="pres">
      <dgm:prSet presAssocID="{889C9700-BEE3-4011-8E6A-09D4C5AD61DD}" presName="hierRoot4" presStyleCnt="0"/>
      <dgm:spPr/>
    </dgm:pt>
    <dgm:pt modelId="{5C294D89-DB30-4E4F-AAEE-1361CA2FE2A5}" type="pres">
      <dgm:prSet presAssocID="{889C9700-BEE3-4011-8E6A-09D4C5AD61DD}" presName="composite4" presStyleCnt="0"/>
      <dgm:spPr/>
    </dgm:pt>
    <dgm:pt modelId="{6C2185DB-648F-49CF-83B9-1B7B4C447323}" type="pres">
      <dgm:prSet presAssocID="{889C9700-BEE3-4011-8E6A-09D4C5AD61DD}" presName="background4" presStyleLbl="node4" presStyleIdx="4" presStyleCnt="12"/>
      <dgm:spPr/>
    </dgm:pt>
    <dgm:pt modelId="{900BB259-0EC3-456C-BFA3-06DFF1F427FE}" type="pres">
      <dgm:prSet presAssocID="{889C9700-BEE3-4011-8E6A-09D4C5AD61DD}" presName="text4" presStyleLbl="fgAcc4" presStyleIdx="4" presStyleCnt="12">
        <dgm:presLayoutVars>
          <dgm:chPref val="3"/>
        </dgm:presLayoutVars>
      </dgm:prSet>
      <dgm:spPr/>
      <dgm:t>
        <a:bodyPr/>
        <a:lstStyle/>
        <a:p>
          <a:endParaRPr lang="en-US"/>
        </a:p>
      </dgm:t>
    </dgm:pt>
    <dgm:pt modelId="{77D0DBD3-694D-4FFB-8F1E-2CB641B9BADF}" type="pres">
      <dgm:prSet presAssocID="{889C9700-BEE3-4011-8E6A-09D4C5AD61DD}" presName="hierChild5" presStyleCnt="0"/>
      <dgm:spPr/>
    </dgm:pt>
    <dgm:pt modelId="{D139DCEC-C562-4AF2-BFA2-3C56ACD411D5}" type="pres">
      <dgm:prSet presAssocID="{FE81AEED-7A4C-48A7-9B7A-BCDC78BE94BD}" presName="Name23" presStyleLbl="parChTrans1D4" presStyleIdx="5" presStyleCnt="12"/>
      <dgm:spPr/>
      <dgm:t>
        <a:bodyPr/>
        <a:lstStyle/>
        <a:p>
          <a:endParaRPr lang="en-US"/>
        </a:p>
      </dgm:t>
    </dgm:pt>
    <dgm:pt modelId="{E8AB16CA-6370-43C7-8BDF-6C27F4AA22DC}" type="pres">
      <dgm:prSet presAssocID="{CBFE39AA-183A-4428-AB42-2EBA4FD0D53F}" presName="hierRoot4" presStyleCnt="0"/>
      <dgm:spPr/>
    </dgm:pt>
    <dgm:pt modelId="{40A1128E-87F3-420E-9F4C-5B2B3668DED1}" type="pres">
      <dgm:prSet presAssocID="{CBFE39AA-183A-4428-AB42-2EBA4FD0D53F}" presName="composite4" presStyleCnt="0"/>
      <dgm:spPr/>
    </dgm:pt>
    <dgm:pt modelId="{62292A01-2EF4-46B9-85F6-F91DF16688F8}" type="pres">
      <dgm:prSet presAssocID="{CBFE39AA-183A-4428-AB42-2EBA4FD0D53F}" presName="background4" presStyleLbl="node4" presStyleIdx="5" presStyleCnt="12"/>
      <dgm:spPr/>
    </dgm:pt>
    <dgm:pt modelId="{C76D1DB1-52E4-4CC3-913C-00CE9AA31A17}" type="pres">
      <dgm:prSet presAssocID="{CBFE39AA-183A-4428-AB42-2EBA4FD0D53F}" presName="text4" presStyleLbl="fgAcc4" presStyleIdx="5" presStyleCnt="12">
        <dgm:presLayoutVars>
          <dgm:chPref val="3"/>
        </dgm:presLayoutVars>
      </dgm:prSet>
      <dgm:spPr/>
      <dgm:t>
        <a:bodyPr/>
        <a:lstStyle/>
        <a:p>
          <a:endParaRPr lang="en-US"/>
        </a:p>
      </dgm:t>
    </dgm:pt>
    <dgm:pt modelId="{24A76F69-2F72-4780-9CEE-3FC310CAA5D4}" type="pres">
      <dgm:prSet presAssocID="{CBFE39AA-183A-4428-AB42-2EBA4FD0D53F}" presName="hierChild5" presStyleCnt="0"/>
      <dgm:spPr/>
    </dgm:pt>
    <dgm:pt modelId="{8F24F48D-741B-4780-A894-1FB93001F6E1}" type="pres">
      <dgm:prSet presAssocID="{D526EAD0-B78A-4BF2-9241-51D37223E3D5}" presName="Name10" presStyleLbl="parChTrans1D2" presStyleIdx="3" presStyleCnt="6"/>
      <dgm:spPr/>
      <dgm:t>
        <a:bodyPr/>
        <a:lstStyle/>
        <a:p>
          <a:endParaRPr lang="en-US"/>
        </a:p>
      </dgm:t>
    </dgm:pt>
    <dgm:pt modelId="{22631B47-12AD-4B51-A04F-891239C04082}" type="pres">
      <dgm:prSet presAssocID="{5E5DB8F2-1DBB-4BF0-BAE6-76E629DCD3E6}" presName="hierRoot2" presStyleCnt="0"/>
      <dgm:spPr/>
    </dgm:pt>
    <dgm:pt modelId="{2A792C03-EE39-43E4-B3D8-3EEAA6FB60FC}" type="pres">
      <dgm:prSet presAssocID="{5E5DB8F2-1DBB-4BF0-BAE6-76E629DCD3E6}" presName="composite2" presStyleCnt="0"/>
      <dgm:spPr/>
    </dgm:pt>
    <dgm:pt modelId="{F02CC84B-EFEF-4C7E-B794-A8AA8CA05597}" type="pres">
      <dgm:prSet presAssocID="{5E5DB8F2-1DBB-4BF0-BAE6-76E629DCD3E6}" presName="background2" presStyleLbl="node2" presStyleIdx="3" presStyleCnt="6"/>
      <dgm:spPr/>
    </dgm:pt>
    <dgm:pt modelId="{7E41D6B3-4679-4CC0-9BC6-673242B67061}" type="pres">
      <dgm:prSet presAssocID="{5E5DB8F2-1DBB-4BF0-BAE6-76E629DCD3E6}" presName="text2" presStyleLbl="fgAcc2" presStyleIdx="3" presStyleCnt="6">
        <dgm:presLayoutVars>
          <dgm:chPref val="3"/>
        </dgm:presLayoutVars>
      </dgm:prSet>
      <dgm:spPr/>
      <dgm:t>
        <a:bodyPr/>
        <a:lstStyle/>
        <a:p>
          <a:endParaRPr lang="en-US"/>
        </a:p>
      </dgm:t>
    </dgm:pt>
    <dgm:pt modelId="{C485BA23-53F3-48A0-88AA-FD3004F9F5DD}" type="pres">
      <dgm:prSet presAssocID="{5E5DB8F2-1DBB-4BF0-BAE6-76E629DCD3E6}" presName="hierChild3" presStyleCnt="0"/>
      <dgm:spPr/>
    </dgm:pt>
    <dgm:pt modelId="{00D12DE6-E5A2-496F-98F8-C8FE9A569EB3}" type="pres">
      <dgm:prSet presAssocID="{3D805227-11DE-492F-A8B0-AB7ADEAB62F4}" presName="Name17" presStyleLbl="parChTrans1D3" presStyleIdx="3" presStyleCnt="6"/>
      <dgm:spPr/>
      <dgm:t>
        <a:bodyPr/>
        <a:lstStyle/>
        <a:p>
          <a:endParaRPr lang="en-US"/>
        </a:p>
      </dgm:t>
    </dgm:pt>
    <dgm:pt modelId="{011A0E83-784A-42E8-AFBF-40B8826443A6}" type="pres">
      <dgm:prSet presAssocID="{11A7224A-CE78-4816-A90B-EA021DA512FA}" presName="hierRoot3" presStyleCnt="0"/>
      <dgm:spPr/>
    </dgm:pt>
    <dgm:pt modelId="{DC9A13D6-6120-404F-9FEB-6C23FDCFB17D}" type="pres">
      <dgm:prSet presAssocID="{11A7224A-CE78-4816-A90B-EA021DA512FA}" presName="composite3" presStyleCnt="0"/>
      <dgm:spPr/>
    </dgm:pt>
    <dgm:pt modelId="{F039DB34-722A-414B-86B9-5C047A218A22}" type="pres">
      <dgm:prSet presAssocID="{11A7224A-CE78-4816-A90B-EA021DA512FA}" presName="background3" presStyleLbl="node3" presStyleIdx="3" presStyleCnt="6"/>
      <dgm:spPr/>
    </dgm:pt>
    <dgm:pt modelId="{6BCFDEC5-3855-427A-A538-5DC09E5AEB67}" type="pres">
      <dgm:prSet presAssocID="{11A7224A-CE78-4816-A90B-EA021DA512FA}" presName="text3" presStyleLbl="fgAcc3" presStyleIdx="3" presStyleCnt="6">
        <dgm:presLayoutVars>
          <dgm:chPref val="3"/>
        </dgm:presLayoutVars>
      </dgm:prSet>
      <dgm:spPr/>
      <dgm:t>
        <a:bodyPr/>
        <a:lstStyle/>
        <a:p>
          <a:endParaRPr lang="en-US"/>
        </a:p>
      </dgm:t>
    </dgm:pt>
    <dgm:pt modelId="{27111802-BA69-4B57-B66D-B788CE5BD396}" type="pres">
      <dgm:prSet presAssocID="{11A7224A-CE78-4816-A90B-EA021DA512FA}" presName="hierChild4" presStyleCnt="0"/>
      <dgm:spPr/>
    </dgm:pt>
    <dgm:pt modelId="{F31A8F49-B1A9-40A5-B663-BEF5C806C237}" type="pres">
      <dgm:prSet presAssocID="{C32F8CF8-2AAB-41AE-8A82-873CF24DF78F}" presName="Name23" presStyleLbl="parChTrans1D4" presStyleIdx="6" presStyleCnt="12"/>
      <dgm:spPr/>
      <dgm:t>
        <a:bodyPr/>
        <a:lstStyle/>
        <a:p>
          <a:endParaRPr lang="en-US"/>
        </a:p>
      </dgm:t>
    </dgm:pt>
    <dgm:pt modelId="{6AD6F1FD-7B7D-48DD-8406-B2E631B01647}" type="pres">
      <dgm:prSet presAssocID="{7A395530-3591-412F-AA90-AE2081F509BF}" presName="hierRoot4" presStyleCnt="0"/>
      <dgm:spPr/>
    </dgm:pt>
    <dgm:pt modelId="{C42AE41C-1CFE-44D2-8777-DA6C8DC35965}" type="pres">
      <dgm:prSet presAssocID="{7A395530-3591-412F-AA90-AE2081F509BF}" presName="composite4" presStyleCnt="0"/>
      <dgm:spPr/>
    </dgm:pt>
    <dgm:pt modelId="{8DF28EFA-D93A-49F2-9274-5C44D3313A05}" type="pres">
      <dgm:prSet presAssocID="{7A395530-3591-412F-AA90-AE2081F509BF}" presName="background4" presStyleLbl="node4" presStyleIdx="6" presStyleCnt="12"/>
      <dgm:spPr/>
    </dgm:pt>
    <dgm:pt modelId="{3C52E2D8-7FE8-4DA3-87D4-2867DA68E60B}" type="pres">
      <dgm:prSet presAssocID="{7A395530-3591-412F-AA90-AE2081F509BF}" presName="text4" presStyleLbl="fgAcc4" presStyleIdx="6" presStyleCnt="12">
        <dgm:presLayoutVars>
          <dgm:chPref val="3"/>
        </dgm:presLayoutVars>
      </dgm:prSet>
      <dgm:spPr/>
      <dgm:t>
        <a:bodyPr/>
        <a:lstStyle/>
        <a:p>
          <a:endParaRPr lang="en-US"/>
        </a:p>
      </dgm:t>
    </dgm:pt>
    <dgm:pt modelId="{E460CB42-39CA-47F1-992F-D726E733235B}" type="pres">
      <dgm:prSet presAssocID="{7A395530-3591-412F-AA90-AE2081F509BF}" presName="hierChild5" presStyleCnt="0"/>
      <dgm:spPr/>
    </dgm:pt>
    <dgm:pt modelId="{6CE17132-DF58-4337-86E2-8CE67C79AED3}" type="pres">
      <dgm:prSet presAssocID="{2115D62A-AAF7-4E06-BF35-053FD1798A3E}" presName="Name23" presStyleLbl="parChTrans1D4" presStyleIdx="7" presStyleCnt="12"/>
      <dgm:spPr/>
      <dgm:t>
        <a:bodyPr/>
        <a:lstStyle/>
        <a:p>
          <a:endParaRPr lang="en-US"/>
        </a:p>
      </dgm:t>
    </dgm:pt>
    <dgm:pt modelId="{D97A2643-2644-4CD4-AB26-4CAC796467AB}" type="pres">
      <dgm:prSet presAssocID="{1A14C94F-6B20-49E2-9DF7-EAC7B8573A2F}" presName="hierRoot4" presStyleCnt="0"/>
      <dgm:spPr/>
    </dgm:pt>
    <dgm:pt modelId="{BDC089E3-6C5E-479E-9E5B-B84C2BEC65EE}" type="pres">
      <dgm:prSet presAssocID="{1A14C94F-6B20-49E2-9DF7-EAC7B8573A2F}" presName="composite4" presStyleCnt="0"/>
      <dgm:spPr/>
    </dgm:pt>
    <dgm:pt modelId="{62DE77DB-CE17-4642-B059-0F00E59766C8}" type="pres">
      <dgm:prSet presAssocID="{1A14C94F-6B20-49E2-9DF7-EAC7B8573A2F}" presName="background4" presStyleLbl="node4" presStyleIdx="7" presStyleCnt="12"/>
      <dgm:spPr/>
    </dgm:pt>
    <dgm:pt modelId="{8BE1EFCE-5A6F-4C58-AE53-9AE6BFC3C76F}" type="pres">
      <dgm:prSet presAssocID="{1A14C94F-6B20-49E2-9DF7-EAC7B8573A2F}" presName="text4" presStyleLbl="fgAcc4" presStyleIdx="7" presStyleCnt="12">
        <dgm:presLayoutVars>
          <dgm:chPref val="3"/>
        </dgm:presLayoutVars>
      </dgm:prSet>
      <dgm:spPr/>
      <dgm:t>
        <a:bodyPr/>
        <a:lstStyle/>
        <a:p>
          <a:endParaRPr lang="en-US"/>
        </a:p>
      </dgm:t>
    </dgm:pt>
    <dgm:pt modelId="{AB73A6B5-DF32-4B48-A911-F16B5A8C352E}" type="pres">
      <dgm:prSet presAssocID="{1A14C94F-6B20-49E2-9DF7-EAC7B8573A2F}" presName="hierChild5" presStyleCnt="0"/>
      <dgm:spPr/>
    </dgm:pt>
    <dgm:pt modelId="{81F277BC-51FD-485D-B5C0-03507A041766}" type="pres">
      <dgm:prSet presAssocID="{5714D5C1-4861-4B6F-9FB3-9F6BDA9AA185}" presName="Name10" presStyleLbl="parChTrans1D2" presStyleIdx="4" presStyleCnt="6"/>
      <dgm:spPr/>
      <dgm:t>
        <a:bodyPr/>
        <a:lstStyle/>
        <a:p>
          <a:endParaRPr lang="en-US"/>
        </a:p>
      </dgm:t>
    </dgm:pt>
    <dgm:pt modelId="{0BF09D97-7480-408C-BD97-6E65BE1BB119}" type="pres">
      <dgm:prSet presAssocID="{8EC301BB-97D7-41AC-8D40-5CFBE6263E93}" presName="hierRoot2" presStyleCnt="0"/>
      <dgm:spPr/>
    </dgm:pt>
    <dgm:pt modelId="{4D6162EB-4856-448E-8207-BBB804DDE860}" type="pres">
      <dgm:prSet presAssocID="{8EC301BB-97D7-41AC-8D40-5CFBE6263E93}" presName="composite2" presStyleCnt="0"/>
      <dgm:spPr/>
    </dgm:pt>
    <dgm:pt modelId="{5ED3C41D-15C0-4602-94D2-E43C1B39366F}" type="pres">
      <dgm:prSet presAssocID="{8EC301BB-97D7-41AC-8D40-5CFBE6263E93}" presName="background2" presStyleLbl="node2" presStyleIdx="4" presStyleCnt="6"/>
      <dgm:spPr/>
    </dgm:pt>
    <dgm:pt modelId="{215E8715-5780-42C1-B253-A0EDBDBF0903}" type="pres">
      <dgm:prSet presAssocID="{8EC301BB-97D7-41AC-8D40-5CFBE6263E93}" presName="text2" presStyleLbl="fgAcc2" presStyleIdx="4" presStyleCnt="6">
        <dgm:presLayoutVars>
          <dgm:chPref val="3"/>
        </dgm:presLayoutVars>
      </dgm:prSet>
      <dgm:spPr/>
      <dgm:t>
        <a:bodyPr/>
        <a:lstStyle/>
        <a:p>
          <a:endParaRPr lang="en-US"/>
        </a:p>
      </dgm:t>
    </dgm:pt>
    <dgm:pt modelId="{B16B202C-1F29-43B8-9B4B-C652B5626EA2}" type="pres">
      <dgm:prSet presAssocID="{8EC301BB-97D7-41AC-8D40-5CFBE6263E93}" presName="hierChild3" presStyleCnt="0"/>
      <dgm:spPr/>
    </dgm:pt>
    <dgm:pt modelId="{9F04B138-ACE8-4BB8-AE0C-5A02B254E95B}" type="pres">
      <dgm:prSet presAssocID="{2FAF5C2E-A8E4-47DE-9993-61126C2B84B4}" presName="Name17" presStyleLbl="parChTrans1D3" presStyleIdx="4" presStyleCnt="6"/>
      <dgm:spPr/>
      <dgm:t>
        <a:bodyPr/>
        <a:lstStyle/>
        <a:p>
          <a:endParaRPr lang="en-US"/>
        </a:p>
      </dgm:t>
    </dgm:pt>
    <dgm:pt modelId="{15792680-434E-47F6-A059-A88EABEE120A}" type="pres">
      <dgm:prSet presAssocID="{411ED67F-9C80-4123-8A2F-31F690903D33}" presName="hierRoot3" presStyleCnt="0"/>
      <dgm:spPr/>
    </dgm:pt>
    <dgm:pt modelId="{2736C737-2644-4831-A590-1F19D62C233C}" type="pres">
      <dgm:prSet presAssocID="{411ED67F-9C80-4123-8A2F-31F690903D33}" presName="composite3" presStyleCnt="0"/>
      <dgm:spPr/>
    </dgm:pt>
    <dgm:pt modelId="{D2797BD0-2DA3-41A8-B9A2-A736839FF332}" type="pres">
      <dgm:prSet presAssocID="{411ED67F-9C80-4123-8A2F-31F690903D33}" presName="background3" presStyleLbl="node3" presStyleIdx="4" presStyleCnt="6"/>
      <dgm:spPr/>
    </dgm:pt>
    <dgm:pt modelId="{17D0864A-2841-4849-B4A9-4681A87CB0C4}" type="pres">
      <dgm:prSet presAssocID="{411ED67F-9C80-4123-8A2F-31F690903D33}" presName="text3" presStyleLbl="fgAcc3" presStyleIdx="4" presStyleCnt="6">
        <dgm:presLayoutVars>
          <dgm:chPref val="3"/>
        </dgm:presLayoutVars>
      </dgm:prSet>
      <dgm:spPr/>
      <dgm:t>
        <a:bodyPr/>
        <a:lstStyle/>
        <a:p>
          <a:endParaRPr lang="en-US"/>
        </a:p>
      </dgm:t>
    </dgm:pt>
    <dgm:pt modelId="{5215054C-3E87-4169-90D9-D7C41F91FC66}" type="pres">
      <dgm:prSet presAssocID="{411ED67F-9C80-4123-8A2F-31F690903D33}" presName="hierChild4" presStyleCnt="0"/>
      <dgm:spPr/>
    </dgm:pt>
    <dgm:pt modelId="{7FC50C54-707D-430C-9387-E1FB2A66B468}" type="pres">
      <dgm:prSet presAssocID="{9C973F18-E80F-4DA5-8E3D-093280D58EFC}" presName="Name23" presStyleLbl="parChTrans1D4" presStyleIdx="8" presStyleCnt="12"/>
      <dgm:spPr/>
      <dgm:t>
        <a:bodyPr/>
        <a:lstStyle/>
        <a:p>
          <a:endParaRPr lang="en-US"/>
        </a:p>
      </dgm:t>
    </dgm:pt>
    <dgm:pt modelId="{1F6215F5-81C9-459B-8C56-0A1B096C8836}" type="pres">
      <dgm:prSet presAssocID="{78B64524-540A-429A-93A9-D4420B9DACA5}" presName="hierRoot4" presStyleCnt="0"/>
      <dgm:spPr/>
    </dgm:pt>
    <dgm:pt modelId="{1E58C6A5-FE3E-4E27-8935-A72FFD37F83D}" type="pres">
      <dgm:prSet presAssocID="{78B64524-540A-429A-93A9-D4420B9DACA5}" presName="composite4" presStyleCnt="0"/>
      <dgm:spPr/>
    </dgm:pt>
    <dgm:pt modelId="{4E914DB1-820A-4BB1-929B-DB0887714799}" type="pres">
      <dgm:prSet presAssocID="{78B64524-540A-429A-93A9-D4420B9DACA5}" presName="background4" presStyleLbl="node4" presStyleIdx="8" presStyleCnt="12"/>
      <dgm:spPr/>
    </dgm:pt>
    <dgm:pt modelId="{A0C16343-1094-4D6D-830A-AA5039C566E3}" type="pres">
      <dgm:prSet presAssocID="{78B64524-540A-429A-93A9-D4420B9DACA5}" presName="text4" presStyleLbl="fgAcc4" presStyleIdx="8" presStyleCnt="12">
        <dgm:presLayoutVars>
          <dgm:chPref val="3"/>
        </dgm:presLayoutVars>
      </dgm:prSet>
      <dgm:spPr/>
      <dgm:t>
        <a:bodyPr/>
        <a:lstStyle/>
        <a:p>
          <a:endParaRPr lang="en-US"/>
        </a:p>
      </dgm:t>
    </dgm:pt>
    <dgm:pt modelId="{F871CB53-EAD7-4EDA-B78A-797D26EEEDDB}" type="pres">
      <dgm:prSet presAssocID="{78B64524-540A-429A-93A9-D4420B9DACA5}" presName="hierChild5" presStyleCnt="0"/>
      <dgm:spPr/>
    </dgm:pt>
    <dgm:pt modelId="{6F7BA4A9-8763-49FD-A743-71467C08AFE4}" type="pres">
      <dgm:prSet presAssocID="{CE6D78A4-2712-4E52-A606-88905AE19C24}" presName="Name23" presStyleLbl="parChTrans1D4" presStyleIdx="9" presStyleCnt="12"/>
      <dgm:spPr/>
      <dgm:t>
        <a:bodyPr/>
        <a:lstStyle/>
        <a:p>
          <a:endParaRPr lang="en-US"/>
        </a:p>
      </dgm:t>
    </dgm:pt>
    <dgm:pt modelId="{EA8CF1BA-E632-4E29-81C2-B5215C4B1272}" type="pres">
      <dgm:prSet presAssocID="{6EA29E9B-198C-40DB-8378-A792439D7C77}" presName="hierRoot4" presStyleCnt="0"/>
      <dgm:spPr/>
    </dgm:pt>
    <dgm:pt modelId="{B98E95B0-D619-444B-9379-E7688571DC3F}" type="pres">
      <dgm:prSet presAssocID="{6EA29E9B-198C-40DB-8378-A792439D7C77}" presName="composite4" presStyleCnt="0"/>
      <dgm:spPr/>
    </dgm:pt>
    <dgm:pt modelId="{53E48978-F7D8-4B95-9961-47B3D50CE0CE}" type="pres">
      <dgm:prSet presAssocID="{6EA29E9B-198C-40DB-8378-A792439D7C77}" presName="background4" presStyleLbl="node4" presStyleIdx="9" presStyleCnt="12"/>
      <dgm:spPr/>
    </dgm:pt>
    <dgm:pt modelId="{BA14B4E3-AC57-4BE5-847B-F7953E80A87C}" type="pres">
      <dgm:prSet presAssocID="{6EA29E9B-198C-40DB-8378-A792439D7C77}" presName="text4" presStyleLbl="fgAcc4" presStyleIdx="9" presStyleCnt="12">
        <dgm:presLayoutVars>
          <dgm:chPref val="3"/>
        </dgm:presLayoutVars>
      </dgm:prSet>
      <dgm:spPr/>
      <dgm:t>
        <a:bodyPr/>
        <a:lstStyle/>
        <a:p>
          <a:endParaRPr lang="en-US"/>
        </a:p>
      </dgm:t>
    </dgm:pt>
    <dgm:pt modelId="{5FB144F2-BC97-48D2-AF20-9F8B0ABC5A61}" type="pres">
      <dgm:prSet presAssocID="{6EA29E9B-198C-40DB-8378-A792439D7C77}" presName="hierChild5" presStyleCnt="0"/>
      <dgm:spPr/>
    </dgm:pt>
    <dgm:pt modelId="{77202C8F-97C2-4B29-9850-43E9FFFCB6D9}" type="pres">
      <dgm:prSet presAssocID="{64FAF13A-9C36-45FF-BAB1-57170C2E53EC}" presName="Name10" presStyleLbl="parChTrans1D2" presStyleIdx="5" presStyleCnt="6"/>
      <dgm:spPr/>
      <dgm:t>
        <a:bodyPr/>
        <a:lstStyle/>
        <a:p>
          <a:endParaRPr lang="en-US"/>
        </a:p>
      </dgm:t>
    </dgm:pt>
    <dgm:pt modelId="{95C16F76-309F-4A6D-A3AB-C0305BE4BDBA}" type="pres">
      <dgm:prSet presAssocID="{7E2AB96B-256B-4081-9748-B33043335167}" presName="hierRoot2" presStyleCnt="0"/>
      <dgm:spPr/>
    </dgm:pt>
    <dgm:pt modelId="{CA5D3445-0706-4893-BCBC-FE768C78DC08}" type="pres">
      <dgm:prSet presAssocID="{7E2AB96B-256B-4081-9748-B33043335167}" presName="composite2" presStyleCnt="0"/>
      <dgm:spPr/>
    </dgm:pt>
    <dgm:pt modelId="{D4FDF1EA-9D73-4CD4-A892-A21A7ACF651A}" type="pres">
      <dgm:prSet presAssocID="{7E2AB96B-256B-4081-9748-B33043335167}" presName="background2" presStyleLbl="node2" presStyleIdx="5" presStyleCnt="6"/>
      <dgm:spPr/>
    </dgm:pt>
    <dgm:pt modelId="{4C2203C1-AC0C-4D90-8344-9FE8CF193CC3}" type="pres">
      <dgm:prSet presAssocID="{7E2AB96B-256B-4081-9748-B33043335167}" presName="text2" presStyleLbl="fgAcc2" presStyleIdx="5" presStyleCnt="6">
        <dgm:presLayoutVars>
          <dgm:chPref val="3"/>
        </dgm:presLayoutVars>
      </dgm:prSet>
      <dgm:spPr/>
      <dgm:t>
        <a:bodyPr/>
        <a:lstStyle/>
        <a:p>
          <a:endParaRPr lang="en-US"/>
        </a:p>
      </dgm:t>
    </dgm:pt>
    <dgm:pt modelId="{933D1119-C086-4111-953C-F767CB1024D2}" type="pres">
      <dgm:prSet presAssocID="{7E2AB96B-256B-4081-9748-B33043335167}" presName="hierChild3" presStyleCnt="0"/>
      <dgm:spPr/>
    </dgm:pt>
    <dgm:pt modelId="{308F0D0B-F3CB-41BD-A880-92E5FD4DB245}" type="pres">
      <dgm:prSet presAssocID="{E5B00798-84F2-4016-914C-E28AC101F0C5}" presName="Name17" presStyleLbl="parChTrans1D3" presStyleIdx="5" presStyleCnt="6"/>
      <dgm:spPr/>
      <dgm:t>
        <a:bodyPr/>
        <a:lstStyle/>
        <a:p>
          <a:endParaRPr lang="en-US"/>
        </a:p>
      </dgm:t>
    </dgm:pt>
    <dgm:pt modelId="{504CC126-AE88-4131-B29A-33ABB7BF5349}" type="pres">
      <dgm:prSet presAssocID="{C7485CC8-3975-48F6-BA0D-17DE7AC46954}" presName="hierRoot3" presStyleCnt="0"/>
      <dgm:spPr/>
    </dgm:pt>
    <dgm:pt modelId="{AB373088-F90E-4B90-82B5-65E5ACD796E4}" type="pres">
      <dgm:prSet presAssocID="{C7485CC8-3975-48F6-BA0D-17DE7AC46954}" presName="composite3" presStyleCnt="0"/>
      <dgm:spPr/>
    </dgm:pt>
    <dgm:pt modelId="{7D960E7C-7C3A-4418-989A-4136480F9DAC}" type="pres">
      <dgm:prSet presAssocID="{C7485CC8-3975-48F6-BA0D-17DE7AC46954}" presName="background3" presStyleLbl="node3" presStyleIdx="5" presStyleCnt="6"/>
      <dgm:spPr/>
    </dgm:pt>
    <dgm:pt modelId="{1CC17D14-B70C-49EC-86B9-CFF40507A4B5}" type="pres">
      <dgm:prSet presAssocID="{C7485CC8-3975-48F6-BA0D-17DE7AC46954}" presName="text3" presStyleLbl="fgAcc3" presStyleIdx="5" presStyleCnt="6">
        <dgm:presLayoutVars>
          <dgm:chPref val="3"/>
        </dgm:presLayoutVars>
      </dgm:prSet>
      <dgm:spPr/>
      <dgm:t>
        <a:bodyPr/>
        <a:lstStyle/>
        <a:p>
          <a:endParaRPr lang="en-US"/>
        </a:p>
      </dgm:t>
    </dgm:pt>
    <dgm:pt modelId="{525891A5-B2FE-4E1A-BC33-953BB2AF96F3}" type="pres">
      <dgm:prSet presAssocID="{C7485CC8-3975-48F6-BA0D-17DE7AC46954}" presName="hierChild4" presStyleCnt="0"/>
      <dgm:spPr/>
    </dgm:pt>
    <dgm:pt modelId="{1C8D5228-06C5-4FDD-982E-61C85F5F69D7}" type="pres">
      <dgm:prSet presAssocID="{AD61FE81-B87F-4462-A76A-9BE40BBB9E01}" presName="Name23" presStyleLbl="parChTrans1D4" presStyleIdx="10" presStyleCnt="12"/>
      <dgm:spPr/>
      <dgm:t>
        <a:bodyPr/>
        <a:lstStyle/>
        <a:p>
          <a:endParaRPr lang="en-US"/>
        </a:p>
      </dgm:t>
    </dgm:pt>
    <dgm:pt modelId="{4ECA03DF-92CA-4B51-898A-724D36406C1C}" type="pres">
      <dgm:prSet presAssocID="{E1BFEF82-59CA-47B4-BC69-48C22AB6FA73}" presName="hierRoot4" presStyleCnt="0"/>
      <dgm:spPr/>
    </dgm:pt>
    <dgm:pt modelId="{88EA5B6B-70F4-400C-A7FD-289949680550}" type="pres">
      <dgm:prSet presAssocID="{E1BFEF82-59CA-47B4-BC69-48C22AB6FA73}" presName="composite4" presStyleCnt="0"/>
      <dgm:spPr/>
    </dgm:pt>
    <dgm:pt modelId="{7312C8DF-85A6-4FCC-806A-69ABEC54EC27}" type="pres">
      <dgm:prSet presAssocID="{E1BFEF82-59CA-47B4-BC69-48C22AB6FA73}" presName="background4" presStyleLbl="node4" presStyleIdx="10" presStyleCnt="12"/>
      <dgm:spPr/>
    </dgm:pt>
    <dgm:pt modelId="{5973A3FB-B668-4348-AD75-D4B5784C3EB0}" type="pres">
      <dgm:prSet presAssocID="{E1BFEF82-59CA-47B4-BC69-48C22AB6FA73}" presName="text4" presStyleLbl="fgAcc4" presStyleIdx="10" presStyleCnt="12">
        <dgm:presLayoutVars>
          <dgm:chPref val="3"/>
        </dgm:presLayoutVars>
      </dgm:prSet>
      <dgm:spPr/>
      <dgm:t>
        <a:bodyPr/>
        <a:lstStyle/>
        <a:p>
          <a:endParaRPr lang="en-US"/>
        </a:p>
      </dgm:t>
    </dgm:pt>
    <dgm:pt modelId="{660BD0B6-D164-4109-BEDD-CF2851FCC20F}" type="pres">
      <dgm:prSet presAssocID="{E1BFEF82-59CA-47B4-BC69-48C22AB6FA73}" presName="hierChild5" presStyleCnt="0"/>
      <dgm:spPr/>
    </dgm:pt>
    <dgm:pt modelId="{124C9494-57A3-49EB-9A27-0907FA2273C5}" type="pres">
      <dgm:prSet presAssocID="{CF5DBF25-7970-48BC-853C-A8A4C2AAC401}" presName="Name23" presStyleLbl="parChTrans1D4" presStyleIdx="11" presStyleCnt="12"/>
      <dgm:spPr/>
      <dgm:t>
        <a:bodyPr/>
        <a:lstStyle/>
        <a:p>
          <a:endParaRPr lang="en-US"/>
        </a:p>
      </dgm:t>
    </dgm:pt>
    <dgm:pt modelId="{056EC430-B3D7-4316-B736-A41FEEEF9B10}" type="pres">
      <dgm:prSet presAssocID="{9F749B9B-F48F-4FC0-A1EE-D2A87B6F06D3}" presName="hierRoot4" presStyleCnt="0"/>
      <dgm:spPr/>
    </dgm:pt>
    <dgm:pt modelId="{056731D7-EBC9-4D5C-B4B5-B63A2352A38F}" type="pres">
      <dgm:prSet presAssocID="{9F749B9B-F48F-4FC0-A1EE-D2A87B6F06D3}" presName="composite4" presStyleCnt="0"/>
      <dgm:spPr/>
    </dgm:pt>
    <dgm:pt modelId="{10C91555-0D33-4E08-8AE5-1EFC86AB4CDF}" type="pres">
      <dgm:prSet presAssocID="{9F749B9B-F48F-4FC0-A1EE-D2A87B6F06D3}" presName="background4" presStyleLbl="node4" presStyleIdx="11" presStyleCnt="12"/>
      <dgm:spPr/>
    </dgm:pt>
    <dgm:pt modelId="{00413A71-E324-4C32-A56A-0198769EC68C}" type="pres">
      <dgm:prSet presAssocID="{9F749B9B-F48F-4FC0-A1EE-D2A87B6F06D3}" presName="text4" presStyleLbl="fgAcc4" presStyleIdx="11" presStyleCnt="12">
        <dgm:presLayoutVars>
          <dgm:chPref val="3"/>
        </dgm:presLayoutVars>
      </dgm:prSet>
      <dgm:spPr/>
      <dgm:t>
        <a:bodyPr/>
        <a:lstStyle/>
        <a:p>
          <a:endParaRPr lang="en-US"/>
        </a:p>
      </dgm:t>
    </dgm:pt>
    <dgm:pt modelId="{FADC44E5-6009-4AC3-8F10-864DD5D23955}" type="pres">
      <dgm:prSet presAssocID="{9F749B9B-F48F-4FC0-A1EE-D2A87B6F06D3}" presName="hierChild5" presStyleCnt="0"/>
      <dgm:spPr/>
    </dgm:pt>
  </dgm:ptLst>
  <dgm:cxnLst>
    <dgm:cxn modelId="{B6AEE73D-2160-4ACE-9F87-90D8B1D5D806}" srcId="{29C9E638-AA3D-4576-BE94-6B8609D21989}" destId="{03398B1A-8D5D-4DCF-8742-5072272C4A1B}" srcOrd="0" destOrd="0" parTransId="{E6223669-E494-4EDF-8EDF-28C714B42457}" sibTransId="{6957DF20-2761-472A-9070-1F5E72231947}"/>
    <dgm:cxn modelId="{E61BAE78-98A9-4A83-B59A-0A519DF6EA9B}" type="presOf" srcId="{5714D5C1-4861-4B6F-9FB3-9F6BDA9AA185}" destId="{81F277BC-51FD-485D-B5C0-03507A041766}" srcOrd="0" destOrd="0" presId="urn:microsoft.com/office/officeart/2005/8/layout/hierarchy1"/>
    <dgm:cxn modelId="{2FAD5478-2189-4E23-B6AC-3148C0CB1279}" type="presOf" srcId="{008CBF88-6CF7-4626-8D55-8943D33DA4F6}" destId="{946C61BC-1545-4054-A8DE-E43EE16C2E64}" srcOrd="0" destOrd="0" presId="urn:microsoft.com/office/officeart/2005/8/layout/hierarchy1"/>
    <dgm:cxn modelId="{2F5F0EBA-5E10-47CA-9B05-4E45DAD385DB}" srcId="{E1BFEF82-59CA-47B4-BC69-48C22AB6FA73}" destId="{9F749B9B-F48F-4FC0-A1EE-D2A87B6F06D3}" srcOrd="0" destOrd="0" parTransId="{CF5DBF25-7970-48BC-853C-A8A4C2AAC401}" sibTransId="{B7F237BC-05EB-43AF-975C-A1E924EA1F6F}"/>
    <dgm:cxn modelId="{238D0435-A973-4A15-B8E8-F13BE7939A3F}" type="presOf" srcId="{2FAF5C2E-A8E4-47DE-9993-61126C2B84B4}" destId="{9F04B138-ACE8-4BB8-AE0C-5A02B254E95B}" srcOrd="0" destOrd="0" presId="urn:microsoft.com/office/officeart/2005/8/layout/hierarchy1"/>
    <dgm:cxn modelId="{AE17B5A8-20A1-4AC8-9A18-5D53FD93CFEF}" type="presOf" srcId="{6C1FAEC5-223A-441A-B0F2-08AE67BF0E30}" destId="{28E17395-1BFB-4383-9844-65567CE10E98}" srcOrd="0" destOrd="0" presId="urn:microsoft.com/office/officeart/2005/8/layout/hierarchy1"/>
    <dgm:cxn modelId="{2850C932-6342-44B4-A23C-0BF2A539AB81}" type="presOf" srcId="{411ED67F-9C80-4123-8A2F-31F690903D33}" destId="{17D0864A-2841-4849-B4A9-4681A87CB0C4}" srcOrd="0" destOrd="0" presId="urn:microsoft.com/office/officeart/2005/8/layout/hierarchy1"/>
    <dgm:cxn modelId="{CFBAF189-1467-426A-949A-CAACEFEC043F}" type="presOf" srcId="{FC2EB7DC-31FA-4E1D-805E-6A8FFDFFCC3B}" destId="{5F8416B2-0BDA-4C4A-B413-4F8CDBC38152}" srcOrd="0" destOrd="0" presId="urn:microsoft.com/office/officeart/2005/8/layout/hierarchy1"/>
    <dgm:cxn modelId="{98337ABB-01A7-4F08-BE3B-9867D2C07FA2}" srcId="{E0BC2795-4277-4F17-99DE-5B482B27C9D9}" destId="{9C50F3CF-22B4-42DD-B000-F2D92AF918CA}" srcOrd="0" destOrd="0" parTransId="{AAD8EDDB-F730-4CEB-BA21-5114E957E7C6}" sibTransId="{5DC77C4F-4652-4E30-BF08-FB007E58E6F3}"/>
    <dgm:cxn modelId="{11A7991E-7657-404D-8256-ED8ADB898289}" type="presOf" srcId="{9C973F18-E80F-4DA5-8E3D-093280D58EFC}" destId="{7FC50C54-707D-430C-9387-E1FB2A66B468}" srcOrd="0" destOrd="0" presId="urn:microsoft.com/office/officeart/2005/8/layout/hierarchy1"/>
    <dgm:cxn modelId="{D44B411B-8FD6-4674-AE0D-6B396633B223}" srcId="{E2BBA3DE-3BEE-42D3-8F12-0C09234D7721}" destId="{29C9E638-AA3D-4576-BE94-6B8609D21989}" srcOrd="0" destOrd="0" parTransId="{B617229F-2C69-472B-BB25-955A0158F17E}" sibTransId="{49A528D5-5CA6-4CDF-BAC5-12C4BFC28834}"/>
    <dgm:cxn modelId="{8BA671D1-02E1-40EF-8808-C36B0A68C9BF}" type="presOf" srcId="{E1BFEF82-59CA-47B4-BC69-48C22AB6FA73}" destId="{5973A3FB-B668-4348-AD75-D4B5784C3EB0}" srcOrd="0" destOrd="0" presId="urn:microsoft.com/office/officeart/2005/8/layout/hierarchy1"/>
    <dgm:cxn modelId="{5229B29F-5343-4A3F-B327-A8EC4B4D1FFE}" srcId="{FC2EB7DC-31FA-4E1D-805E-6A8FFDFFCC3B}" destId="{065EB3C2-5F6F-4AA0-9C5F-3CED0D7D6EC1}" srcOrd="0" destOrd="0" parTransId="{6C1FAEC5-223A-441A-B0F2-08AE67BF0E30}" sibTransId="{1F2C8C4E-4284-48AB-BEC2-9E5C176D6E33}"/>
    <dgm:cxn modelId="{2D7F9AD4-4FD2-43C3-992E-314FB56DFFEF}" srcId="{889C9700-BEE3-4011-8E6A-09D4C5AD61DD}" destId="{CBFE39AA-183A-4428-AB42-2EBA4FD0D53F}" srcOrd="0" destOrd="0" parTransId="{FE81AEED-7A4C-48A7-9B7A-BCDC78BE94BD}" sibTransId="{AFCC2B2F-B4EA-44A5-A964-63E5EB604193}"/>
    <dgm:cxn modelId="{80A5FD9E-DB4F-4113-8F8E-24079258402D}" srcId="{5E5DB8F2-1DBB-4BF0-BAE6-76E629DCD3E6}" destId="{11A7224A-CE78-4816-A90B-EA021DA512FA}" srcOrd="0" destOrd="0" parTransId="{3D805227-11DE-492F-A8B0-AB7ADEAB62F4}" sibTransId="{1C7F79B7-3C6D-4C9F-B945-03FC879ADED1}"/>
    <dgm:cxn modelId="{CD74FEB8-DAB4-4300-97A6-AEBE113B4027}" type="presOf" srcId="{E6223669-E494-4EDF-8EDF-28C714B42457}" destId="{CF9B545A-E1F6-4043-83E0-EB5D7EBB51C6}" srcOrd="0" destOrd="0" presId="urn:microsoft.com/office/officeart/2005/8/layout/hierarchy1"/>
    <dgm:cxn modelId="{BF25A87C-0B4E-432C-AE30-09311FD7817E}" srcId="{FC2EB7DC-31FA-4E1D-805E-6A8FFDFFCC3B}" destId="{7E2AB96B-256B-4081-9748-B33043335167}" srcOrd="5" destOrd="0" parTransId="{64FAF13A-9C36-45FF-BAB1-57170C2E53EC}" sibTransId="{352D05E3-3203-4812-959E-A7211875E325}"/>
    <dgm:cxn modelId="{DECCD120-8BAB-465C-B63F-E6C0783F80AF}" srcId="{67193E37-C888-41A5-ACD3-12F1E5F6C1B3}" destId="{FC2EB7DC-31FA-4E1D-805E-6A8FFDFFCC3B}" srcOrd="0" destOrd="0" parTransId="{A63490E2-75E6-44DC-833A-82D08D88E49F}" sibTransId="{500F4D52-DDD8-4E11-8C1E-359665C6CC15}"/>
    <dgm:cxn modelId="{52708BCA-AD19-4364-B5D1-AC1AF8703381}" type="presOf" srcId="{6EA29E9B-198C-40DB-8378-A792439D7C77}" destId="{BA14B4E3-AC57-4BE5-847B-F7953E80A87C}" srcOrd="0" destOrd="0" presId="urn:microsoft.com/office/officeart/2005/8/layout/hierarchy1"/>
    <dgm:cxn modelId="{F6B34F9C-419F-4A13-A402-18237639CDD0}" type="presOf" srcId="{971EB908-CA00-408B-85F8-00E5621318E5}" destId="{92B96C15-DA54-4A88-B557-AA26FD39BD67}" srcOrd="0" destOrd="0" presId="urn:microsoft.com/office/officeart/2005/8/layout/hierarchy1"/>
    <dgm:cxn modelId="{BBB9BF22-5FD7-43E0-8CDC-BAC92600C3BB}" srcId="{FC2EB7DC-31FA-4E1D-805E-6A8FFDFFCC3B}" destId="{E7E4DE3B-B117-49BF-8C8A-4D153FF9E4F8}" srcOrd="1" destOrd="0" parTransId="{CDA1B5FF-56A9-429C-A698-98E86B443EAA}" sibTransId="{EB523615-02F1-41A5-8F76-7899658AC7C4}"/>
    <dgm:cxn modelId="{DD973C7A-4D27-44BF-B1D5-2321314A920C}" type="presOf" srcId="{065EB3C2-5F6F-4AA0-9C5F-3CED0D7D6EC1}" destId="{1E466F07-E2A9-43E3-A416-B659BBB9EAC5}" srcOrd="0" destOrd="0" presId="urn:microsoft.com/office/officeart/2005/8/layout/hierarchy1"/>
    <dgm:cxn modelId="{89CC026A-87C6-48BD-9A13-C1E3B8413FFA}" type="presOf" srcId="{D03C672D-A564-4B56-8A7E-FEF85ED50582}" destId="{C082E372-F481-4528-945B-D424CD0D296C}" srcOrd="0" destOrd="0" presId="urn:microsoft.com/office/officeart/2005/8/layout/hierarchy1"/>
    <dgm:cxn modelId="{C3934804-F900-440F-883C-60508F869EEA}" type="presOf" srcId="{E2BBA3DE-3BEE-42D3-8F12-0C09234D7721}" destId="{9849DD6C-E3EC-43B3-B823-018F0E3B3070}" srcOrd="0" destOrd="0" presId="urn:microsoft.com/office/officeart/2005/8/layout/hierarchy1"/>
    <dgm:cxn modelId="{F37E8DC0-47E8-40B0-BC6E-538151B7D3A3}" type="presOf" srcId="{5E5DB8F2-1DBB-4BF0-BAE6-76E629DCD3E6}" destId="{7E41D6B3-4679-4CC0-9BC6-673242B67061}" srcOrd="0" destOrd="0" presId="urn:microsoft.com/office/officeart/2005/8/layout/hierarchy1"/>
    <dgm:cxn modelId="{14DE796C-4B73-4F87-8C9B-7B3EA98B168E}" type="presOf" srcId="{7D37DE28-1590-4E30-9E22-18BEF19BC0AF}" destId="{B996C997-B2E0-4401-9FB4-2098DE07DFEB}" srcOrd="0" destOrd="0" presId="urn:microsoft.com/office/officeart/2005/8/layout/hierarchy1"/>
    <dgm:cxn modelId="{DBFAF7B3-16B8-460B-BD01-F91346EB1946}" type="presOf" srcId="{B98F6C80-8C93-405C-9681-683935F48DBA}" destId="{D39B4857-6F72-4336-AB6A-09187ACED27A}" srcOrd="0" destOrd="0" presId="urn:microsoft.com/office/officeart/2005/8/layout/hierarchy1"/>
    <dgm:cxn modelId="{2D120BD1-59C7-444E-A722-EC8642E21681}" type="presOf" srcId="{CDA1B5FF-56A9-429C-A698-98E86B443EAA}" destId="{1C739B07-765A-487E-8BB8-C3028FE04668}" srcOrd="0" destOrd="0" presId="urn:microsoft.com/office/officeart/2005/8/layout/hierarchy1"/>
    <dgm:cxn modelId="{11C4AAAC-7571-4706-81E9-634DC1AF1A5E}" type="presOf" srcId="{10E09A71-5D94-4E17-8932-DC0247A5331B}" destId="{42356986-1215-48C3-A041-AF93CDEE180F}" srcOrd="0" destOrd="0" presId="urn:microsoft.com/office/officeart/2005/8/layout/hierarchy1"/>
    <dgm:cxn modelId="{17C15DDC-53DE-4C41-8F34-ABFEB00FC3E4}" type="presOf" srcId="{64FAF13A-9C36-45FF-BAB1-57170C2E53EC}" destId="{77202C8F-97C2-4B29-9850-43E9FFFCB6D9}" srcOrd="0" destOrd="0" presId="urn:microsoft.com/office/officeart/2005/8/layout/hierarchy1"/>
    <dgm:cxn modelId="{BBEB5AF8-4260-410A-B9E9-27014F19F862}" type="presOf" srcId="{7E2AB96B-256B-4081-9748-B33043335167}" destId="{4C2203C1-AC0C-4D90-8344-9FE8CF193CC3}" srcOrd="0" destOrd="0" presId="urn:microsoft.com/office/officeart/2005/8/layout/hierarchy1"/>
    <dgm:cxn modelId="{58C71965-2506-4367-B18D-8C5232CFC7BB}" type="presOf" srcId="{C7485CC8-3975-48F6-BA0D-17DE7AC46954}" destId="{1CC17D14-B70C-49EC-86B9-CFF40507A4B5}" srcOrd="0" destOrd="0" presId="urn:microsoft.com/office/officeart/2005/8/layout/hierarchy1"/>
    <dgm:cxn modelId="{DD87614A-B6DC-4903-A151-01947FD30C12}" type="presOf" srcId="{BB70B261-B772-4238-BCFE-680ACF4D675C}" destId="{D61010EE-4157-4095-8245-53FA340883B1}" srcOrd="0" destOrd="0" presId="urn:microsoft.com/office/officeart/2005/8/layout/hierarchy1"/>
    <dgm:cxn modelId="{E9E6FC39-45F3-4F61-8112-206CB5886C8C}" srcId="{E7E4DE3B-B117-49BF-8C8A-4D153FF9E4F8}" destId="{E2BBA3DE-3BEE-42D3-8F12-0C09234D7721}" srcOrd="0" destOrd="0" parTransId="{32BA84A2-E31B-4831-B8E5-E697AACF152C}" sibTransId="{EE78FC90-AEE4-4393-8940-930A7D776C43}"/>
    <dgm:cxn modelId="{B68A0B29-29F0-41B7-B748-4B0B5C2BD8CC}" srcId="{9C50F3CF-22B4-42DD-B000-F2D92AF918CA}" destId="{889C9700-BEE3-4011-8E6A-09D4C5AD61DD}" srcOrd="0" destOrd="0" parTransId="{008CBF88-6CF7-4626-8D55-8943D33DA4F6}" sibTransId="{B19D19A1-D0E0-4075-887F-B7BFDD940FBE}"/>
    <dgm:cxn modelId="{EEBA2BDA-61F6-488A-9F9F-E1E0E0441F87}" srcId="{11A7224A-CE78-4816-A90B-EA021DA512FA}" destId="{7A395530-3591-412F-AA90-AE2081F509BF}" srcOrd="0" destOrd="0" parTransId="{C32F8CF8-2AAB-41AE-8A82-873CF24DF78F}" sibTransId="{19B62DBC-D1D4-477A-AA57-70F533E5EE98}"/>
    <dgm:cxn modelId="{872B6E64-B022-401B-988C-335244962B67}" type="presOf" srcId="{889C9700-BEE3-4011-8E6A-09D4C5AD61DD}" destId="{900BB259-0EC3-456C-BFA3-06DFF1F427FE}" srcOrd="0" destOrd="0" presId="urn:microsoft.com/office/officeart/2005/8/layout/hierarchy1"/>
    <dgm:cxn modelId="{E17220E9-9245-4325-B5E1-68D9B6108E22}" type="presOf" srcId="{11A7224A-CE78-4816-A90B-EA021DA512FA}" destId="{6BCFDEC5-3855-427A-A538-5DC09E5AEB67}" srcOrd="0" destOrd="0" presId="urn:microsoft.com/office/officeart/2005/8/layout/hierarchy1"/>
    <dgm:cxn modelId="{8A59D297-844E-4192-BDC0-A805F3FFE465}" type="presOf" srcId="{E0BC2795-4277-4F17-99DE-5B482B27C9D9}" destId="{C4A20BE7-DD91-4049-ACE5-D03B9AA3B588}" srcOrd="0" destOrd="0" presId="urn:microsoft.com/office/officeart/2005/8/layout/hierarchy1"/>
    <dgm:cxn modelId="{B9506E52-53B9-49A7-BDC1-5353245D02E3}" type="presOf" srcId="{C32F8CF8-2AAB-41AE-8A82-873CF24DF78F}" destId="{F31A8F49-B1A9-40A5-B663-BEF5C806C237}" srcOrd="0" destOrd="0" presId="urn:microsoft.com/office/officeart/2005/8/layout/hierarchy1"/>
    <dgm:cxn modelId="{777B1B72-724A-4F4C-8100-B55E0FB8BE00}" type="presOf" srcId="{B617229F-2C69-472B-BB25-955A0158F17E}" destId="{4B201FA3-AEAB-4162-86BC-C72DB5ECF311}" srcOrd="0" destOrd="0" presId="urn:microsoft.com/office/officeart/2005/8/layout/hierarchy1"/>
    <dgm:cxn modelId="{818A4197-A7A2-44CB-BF3C-06A6DA739AE5}" srcId="{8EC301BB-97D7-41AC-8D40-5CFBE6263E93}" destId="{411ED67F-9C80-4123-8A2F-31F690903D33}" srcOrd="0" destOrd="0" parTransId="{2FAF5C2E-A8E4-47DE-9993-61126C2B84B4}" sibTransId="{D26EFA01-0942-48D9-828F-0D06A1B94BED}"/>
    <dgm:cxn modelId="{2EF18AD2-A18A-4127-A5DC-FFC16630FCC8}" srcId="{065EB3C2-5F6F-4AA0-9C5F-3CED0D7D6EC1}" destId="{BB70B261-B772-4238-BCFE-680ACF4D675C}" srcOrd="0" destOrd="0" parTransId="{971EB908-CA00-408B-85F8-00E5621318E5}" sibTransId="{7C9EA97C-6884-42A1-AB8A-705D0AF1EF42}"/>
    <dgm:cxn modelId="{D48E7811-B1B4-4B3E-96BD-F8E430E47EED}" srcId="{FC2EB7DC-31FA-4E1D-805E-6A8FFDFFCC3B}" destId="{E0BC2795-4277-4F17-99DE-5B482B27C9D9}" srcOrd="2" destOrd="0" parTransId="{D03C672D-A564-4B56-8A7E-FEF85ED50582}" sibTransId="{4608C80A-84CA-473D-9D5E-E5A8F4CE534B}"/>
    <dgm:cxn modelId="{FB4FF16C-48F8-4426-BD1C-5F027706A819}" srcId="{10E09A71-5D94-4E17-8932-DC0247A5331B}" destId="{B98F6C80-8C93-405C-9681-683935F48DBA}" srcOrd="0" destOrd="0" parTransId="{7D37DE28-1590-4E30-9E22-18BEF19BC0AF}" sibTransId="{C454E0DC-DA57-42A7-BBC1-A3BAE0CA6814}"/>
    <dgm:cxn modelId="{D1F466C5-7144-4985-8428-9E0FC949C967}" type="presOf" srcId="{7A395530-3591-412F-AA90-AE2081F509BF}" destId="{3C52E2D8-7FE8-4DA3-87D4-2867DA68E60B}" srcOrd="0" destOrd="0" presId="urn:microsoft.com/office/officeart/2005/8/layout/hierarchy1"/>
    <dgm:cxn modelId="{4DAB6F07-5407-418D-99CF-6792B205F8BD}" type="presOf" srcId="{D7D54DD6-E545-45DB-B51B-3CAF3C269A1F}" destId="{DE83BAB2-BED9-4A20-9CE9-8BB8D1E476A0}" srcOrd="0" destOrd="0" presId="urn:microsoft.com/office/officeart/2005/8/layout/hierarchy1"/>
    <dgm:cxn modelId="{BB757DB5-E8EC-4E8C-9386-8C7952D3E25F}" type="presOf" srcId="{CBFE39AA-183A-4428-AB42-2EBA4FD0D53F}" destId="{C76D1DB1-52E4-4CC3-913C-00CE9AA31A17}" srcOrd="0" destOrd="0" presId="urn:microsoft.com/office/officeart/2005/8/layout/hierarchy1"/>
    <dgm:cxn modelId="{1B6272CC-CABF-421B-A347-433E3AE1ADAA}" type="presOf" srcId="{8EC301BB-97D7-41AC-8D40-5CFBE6263E93}" destId="{215E8715-5780-42C1-B253-A0EDBDBF0903}" srcOrd="0" destOrd="0" presId="urn:microsoft.com/office/officeart/2005/8/layout/hierarchy1"/>
    <dgm:cxn modelId="{2F1E55E8-AE7F-43B6-B732-9C1DA3BADBED}" srcId="{78B64524-540A-429A-93A9-D4420B9DACA5}" destId="{6EA29E9B-198C-40DB-8378-A792439D7C77}" srcOrd="0" destOrd="0" parTransId="{CE6D78A4-2712-4E52-A606-88905AE19C24}" sibTransId="{657E998B-15F2-4C84-BFB5-9A8CDCE053FB}"/>
    <dgm:cxn modelId="{AD475A5E-8C18-4C8B-AFF8-F48754BB96C9}" type="presOf" srcId="{E7E4DE3B-B117-49BF-8C8A-4D153FF9E4F8}" destId="{5BB55ECE-A6B9-4FF4-99C8-82E8A3B66D89}" srcOrd="0" destOrd="0" presId="urn:microsoft.com/office/officeart/2005/8/layout/hierarchy1"/>
    <dgm:cxn modelId="{84BED75B-20B5-4FDD-9654-9B532F6C9C8C}" type="presOf" srcId="{CF5DBF25-7970-48BC-853C-A8A4C2AAC401}" destId="{124C9494-57A3-49EB-9A27-0907FA2273C5}" srcOrd="0" destOrd="0" presId="urn:microsoft.com/office/officeart/2005/8/layout/hierarchy1"/>
    <dgm:cxn modelId="{AD804754-6730-4EB1-A13E-84B031B05555}" srcId="{C7485CC8-3975-48F6-BA0D-17DE7AC46954}" destId="{E1BFEF82-59CA-47B4-BC69-48C22AB6FA73}" srcOrd="0" destOrd="0" parTransId="{AD61FE81-B87F-4462-A76A-9BE40BBB9E01}" sibTransId="{27478FC2-AECA-45D4-86BC-1494816BA1E2}"/>
    <dgm:cxn modelId="{7DB31CFC-8EBB-4A4B-9A51-198B40B0114D}" type="presOf" srcId="{03398B1A-8D5D-4DCF-8742-5072272C4A1B}" destId="{E3466FAA-ECF3-4D77-8D41-5D4CFBF63695}" srcOrd="0" destOrd="0" presId="urn:microsoft.com/office/officeart/2005/8/layout/hierarchy1"/>
    <dgm:cxn modelId="{31ABD0FB-6B59-407B-8998-56D1F0E1B5D8}" type="presOf" srcId="{CE6D78A4-2712-4E52-A606-88905AE19C24}" destId="{6F7BA4A9-8763-49FD-A743-71467C08AFE4}" srcOrd="0" destOrd="0" presId="urn:microsoft.com/office/officeart/2005/8/layout/hierarchy1"/>
    <dgm:cxn modelId="{4D45670A-CBDA-4864-973D-41FBD0D02B5B}" srcId="{FC2EB7DC-31FA-4E1D-805E-6A8FFDFFCC3B}" destId="{5E5DB8F2-1DBB-4BF0-BAE6-76E629DCD3E6}" srcOrd="3" destOrd="0" parTransId="{D526EAD0-B78A-4BF2-9241-51D37223E3D5}" sibTransId="{44151074-C9FD-4BEA-8CF2-AB44C51F6158}"/>
    <dgm:cxn modelId="{9E900927-F604-440B-B7A6-5813756FC41B}" type="presOf" srcId="{3D805227-11DE-492F-A8B0-AB7ADEAB62F4}" destId="{00D12DE6-E5A2-496F-98F8-C8FE9A569EB3}" srcOrd="0" destOrd="0" presId="urn:microsoft.com/office/officeart/2005/8/layout/hierarchy1"/>
    <dgm:cxn modelId="{665DB9A9-4C3A-485A-8C91-65976BFC788B}" type="presOf" srcId="{FE81AEED-7A4C-48A7-9B7A-BCDC78BE94BD}" destId="{D139DCEC-C562-4AF2-BFA2-3C56ACD411D5}" srcOrd="0" destOrd="0" presId="urn:microsoft.com/office/officeart/2005/8/layout/hierarchy1"/>
    <dgm:cxn modelId="{29A8A1F5-6ECF-490C-A7AF-9693B91AF42E}" type="presOf" srcId="{AAD8EDDB-F730-4CEB-BA21-5114E957E7C6}" destId="{8473673E-A858-4010-804E-D6E4ABE278BD}" srcOrd="0" destOrd="0" presId="urn:microsoft.com/office/officeart/2005/8/layout/hierarchy1"/>
    <dgm:cxn modelId="{AC3DCC06-120D-4F98-83DC-24F912F76DF3}" type="presOf" srcId="{AD61FE81-B87F-4462-A76A-9BE40BBB9E01}" destId="{1C8D5228-06C5-4FDD-982E-61C85F5F69D7}" srcOrd="0" destOrd="0" presId="urn:microsoft.com/office/officeart/2005/8/layout/hierarchy1"/>
    <dgm:cxn modelId="{EE110941-FF76-4A21-9600-2E74CDFD2257}" type="presOf" srcId="{32BA84A2-E31B-4831-B8E5-E697AACF152C}" destId="{ED91D53B-9AA1-46E2-BBAB-4F9516F752FB}" srcOrd="0" destOrd="0" presId="urn:microsoft.com/office/officeart/2005/8/layout/hierarchy1"/>
    <dgm:cxn modelId="{6A62B61B-A217-4F5D-9F28-0F35EE98E492}" srcId="{BB70B261-B772-4238-BCFE-680ACF4D675C}" destId="{10E09A71-5D94-4E17-8932-DC0247A5331B}" srcOrd="0" destOrd="0" parTransId="{D7D54DD6-E545-45DB-B51B-3CAF3C269A1F}" sibTransId="{094FF638-7675-48F6-9E22-E7E79BC6D2E8}"/>
    <dgm:cxn modelId="{AA035F31-1A9B-477C-A57A-3BF9C4ED9DE8}" type="presOf" srcId="{1A14C94F-6B20-49E2-9DF7-EAC7B8573A2F}" destId="{8BE1EFCE-5A6F-4C58-AE53-9AE6BFC3C76F}" srcOrd="0" destOrd="0" presId="urn:microsoft.com/office/officeart/2005/8/layout/hierarchy1"/>
    <dgm:cxn modelId="{E5E38C0A-06E0-4D73-8D90-A835EE528384}" type="presOf" srcId="{9C50F3CF-22B4-42DD-B000-F2D92AF918CA}" destId="{A56EC019-9AC8-48AB-80B5-96A1414CEA2C}" srcOrd="0" destOrd="0" presId="urn:microsoft.com/office/officeart/2005/8/layout/hierarchy1"/>
    <dgm:cxn modelId="{F8797FBD-3729-49DA-AD78-E499E130736B}" type="presOf" srcId="{67193E37-C888-41A5-ACD3-12F1E5F6C1B3}" destId="{BAFDDE08-206B-4DDD-A5BF-3945922AFA13}" srcOrd="0" destOrd="0" presId="urn:microsoft.com/office/officeart/2005/8/layout/hierarchy1"/>
    <dgm:cxn modelId="{4D0320A7-2DC1-42EE-B988-16E2815E2BFE}" type="presOf" srcId="{9F749B9B-F48F-4FC0-A1EE-D2A87B6F06D3}" destId="{00413A71-E324-4C32-A56A-0198769EC68C}" srcOrd="0" destOrd="0" presId="urn:microsoft.com/office/officeart/2005/8/layout/hierarchy1"/>
    <dgm:cxn modelId="{852CC815-8BCE-42D0-A637-F03D8B4A4D4C}" srcId="{7E2AB96B-256B-4081-9748-B33043335167}" destId="{C7485CC8-3975-48F6-BA0D-17DE7AC46954}" srcOrd="0" destOrd="0" parTransId="{E5B00798-84F2-4016-914C-E28AC101F0C5}" sibTransId="{5F173378-D8A5-4861-BF08-F05DEAEEC600}"/>
    <dgm:cxn modelId="{5E7CEA9B-FFAF-46BE-AAA3-B9C8EE52C75A}" type="presOf" srcId="{2115D62A-AAF7-4E06-BF35-053FD1798A3E}" destId="{6CE17132-DF58-4337-86E2-8CE67C79AED3}" srcOrd="0" destOrd="0" presId="urn:microsoft.com/office/officeart/2005/8/layout/hierarchy1"/>
    <dgm:cxn modelId="{6A417899-2106-4CA2-AD76-770DBD7312B4}" srcId="{FC2EB7DC-31FA-4E1D-805E-6A8FFDFFCC3B}" destId="{8EC301BB-97D7-41AC-8D40-5CFBE6263E93}" srcOrd="4" destOrd="0" parTransId="{5714D5C1-4861-4B6F-9FB3-9F6BDA9AA185}" sibTransId="{847B2F39-4F5D-4698-9D56-948CD9E0128A}"/>
    <dgm:cxn modelId="{BC427F7C-6A79-4A72-9C07-A407F0B70F0E}" type="presOf" srcId="{29C9E638-AA3D-4576-BE94-6B8609D21989}" destId="{A2E590C8-D06F-42E7-8AA9-CF4C6C2F3A3B}" srcOrd="0" destOrd="0" presId="urn:microsoft.com/office/officeart/2005/8/layout/hierarchy1"/>
    <dgm:cxn modelId="{37BC28C4-14B8-4518-861F-71D012850E54}" type="presOf" srcId="{78B64524-540A-429A-93A9-D4420B9DACA5}" destId="{A0C16343-1094-4D6D-830A-AA5039C566E3}" srcOrd="0" destOrd="0" presId="urn:microsoft.com/office/officeart/2005/8/layout/hierarchy1"/>
    <dgm:cxn modelId="{DB03A678-FE3A-4E76-9DF9-97E9F9D7D9E7}" type="presOf" srcId="{D526EAD0-B78A-4BF2-9241-51D37223E3D5}" destId="{8F24F48D-741B-4780-A894-1FB93001F6E1}" srcOrd="0" destOrd="0" presId="urn:microsoft.com/office/officeart/2005/8/layout/hierarchy1"/>
    <dgm:cxn modelId="{3DCE339D-F9FA-4F24-B846-5305997E0005}" type="presOf" srcId="{E5B00798-84F2-4016-914C-E28AC101F0C5}" destId="{308F0D0B-F3CB-41BD-A880-92E5FD4DB245}" srcOrd="0" destOrd="0" presId="urn:microsoft.com/office/officeart/2005/8/layout/hierarchy1"/>
    <dgm:cxn modelId="{65DF8490-4E3A-4DC1-9EA7-D5CD896EB7D4}" srcId="{7A395530-3591-412F-AA90-AE2081F509BF}" destId="{1A14C94F-6B20-49E2-9DF7-EAC7B8573A2F}" srcOrd="0" destOrd="0" parTransId="{2115D62A-AAF7-4E06-BF35-053FD1798A3E}" sibTransId="{FB61AD37-8392-4BCF-9FC6-FE9EFFB01520}"/>
    <dgm:cxn modelId="{5FD92E9A-7C28-4C11-AE64-77365CEA5A53}" srcId="{411ED67F-9C80-4123-8A2F-31F690903D33}" destId="{78B64524-540A-429A-93A9-D4420B9DACA5}" srcOrd="0" destOrd="0" parTransId="{9C973F18-E80F-4DA5-8E3D-093280D58EFC}" sibTransId="{AC698651-CE49-4E21-B464-AF79CB9D36FC}"/>
    <dgm:cxn modelId="{81BFDF4E-7B43-428D-9EC3-5B55170D1EEB}" type="presParOf" srcId="{BAFDDE08-206B-4DDD-A5BF-3945922AFA13}" destId="{91390BF9-7FFC-4ADD-B636-911F0250E31F}" srcOrd="0" destOrd="0" presId="urn:microsoft.com/office/officeart/2005/8/layout/hierarchy1"/>
    <dgm:cxn modelId="{B28D758E-A921-40EC-A39C-597A1EBF3F35}" type="presParOf" srcId="{91390BF9-7FFC-4ADD-B636-911F0250E31F}" destId="{3D872280-12C2-4F5E-9F37-3C81CCD81C60}" srcOrd="0" destOrd="0" presId="urn:microsoft.com/office/officeart/2005/8/layout/hierarchy1"/>
    <dgm:cxn modelId="{5285DAC5-799D-434C-9513-F1A6044F6B40}" type="presParOf" srcId="{3D872280-12C2-4F5E-9F37-3C81CCD81C60}" destId="{5EF6345B-1B07-494C-B9DA-A4BBDFB4CA62}" srcOrd="0" destOrd="0" presId="urn:microsoft.com/office/officeart/2005/8/layout/hierarchy1"/>
    <dgm:cxn modelId="{A68A3277-37FD-4946-BC0C-876FBBE695D5}" type="presParOf" srcId="{3D872280-12C2-4F5E-9F37-3C81CCD81C60}" destId="{5F8416B2-0BDA-4C4A-B413-4F8CDBC38152}" srcOrd="1" destOrd="0" presId="urn:microsoft.com/office/officeart/2005/8/layout/hierarchy1"/>
    <dgm:cxn modelId="{3A16D524-467C-440D-97DB-F80EA178788F}" type="presParOf" srcId="{91390BF9-7FFC-4ADD-B636-911F0250E31F}" destId="{29E5365F-8902-4797-A7AF-2C466731EB0B}" srcOrd="1" destOrd="0" presId="urn:microsoft.com/office/officeart/2005/8/layout/hierarchy1"/>
    <dgm:cxn modelId="{47AF7094-9E59-41B6-ABAD-4096BCA03D87}" type="presParOf" srcId="{29E5365F-8902-4797-A7AF-2C466731EB0B}" destId="{28E17395-1BFB-4383-9844-65567CE10E98}" srcOrd="0" destOrd="0" presId="urn:microsoft.com/office/officeart/2005/8/layout/hierarchy1"/>
    <dgm:cxn modelId="{04D50EFC-DBB9-4D3D-A6AD-FF4173003883}" type="presParOf" srcId="{29E5365F-8902-4797-A7AF-2C466731EB0B}" destId="{6BC7E36C-4807-4358-8A34-DFF91E5077DC}" srcOrd="1" destOrd="0" presId="urn:microsoft.com/office/officeart/2005/8/layout/hierarchy1"/>
    <dgm:cxn modelId="{237DF27C-C972-43D4-B67E-6A13893F2300}" type="presParOf" srcId="{6BC7E36C-4807-4358-8A34-DFF91E5077DC}" destId="{04FA3C0D-CAC3-4A9B-B457-784C9C9DC0F4}" srcOrd="0" destOrd="0" presId="urn:microsoft.com/office/officeart/2005/8/layout/hierarchy1"/>
    <dgm:cxn modelId="{6A8A3F93-6746-4EA1-92EF-2F387A814ADA}" type="presParOf" srcId="{04FA3C0D-CAC3-4A9B-B457-784C9C9DC0F4}" destId="{B524CCF8-09F9-4A05-AD00-530CE81140ED}" srcOrd="0" destOrd="0" presId="urn:microsoft.com/office/officeart/2005/8/layout/hierarchy1"/>
    <dgm:cxn modelId="{06D909A1-171D-41AF-8422-CC4C15E15396}" type="presParOf" srcId="{04FA3C0D-CAC3-4A9B-B457-784C9C9DC0F4}" destId="{1E466F07-E2A9-43E3-A416-B659BBB9EAC5}" srcOrd="1" destOrd="0" presId="urn:microsoft.com/office/officeart/2005/8/layout/hierarchy1"/>
    <dgm:cxn modelId="{0559364A-C3F7-4278-AE8B-CCC9CDA73341}" type="presParOf" srcId="{6BC7E36C-4807-4358-8A34-DFF91E5077DC}" destId="{7FC2D369-C154-43CB-91E3-2BF0B792FF05}" srcOrd="1" destOrd="0" presId="urn:microsoft.com/office/officeart/2005/8/layout/hierarchy1"/>
    <dgm:cxn modelId="{C358B27B-4205-4D66-BE3C-B9B47010EE33}" type="presParOf" srcId="{7FC2D369-C154-43CB-91E3-2BF0B792FF05}" destId="{92B96C15-DA54-4A88-B557-AA26FD39BD67}" srcOrd="0" destOrd="0" presId="urn:microsoft.com/office/officeart/2005/8/layout/hierarchy1"/>
    <dgm:cxn modelId="{6F5FC9CF-FABA-4921-BEA3-3BF969528F3B}" type="presParOf" srcId="{7FC2D369-C154-43CB-91E3-2BF0B792FF05}" destId="{99647DA2-B30C-4F2B-B14B-B74ACD6D967F}" srcOrd="1" destOrd="0" presId="urn:microsoft.com/office/officeart/2005/8/layout/hierarchy1"/>
    <dgm:cxn modelId="{4BC9707F-B505-4F71-A758-08BFB4FD1270}" type="presParOf" srcId="{99647DA2-B30C-4F2B-B14B-B74ACD6D967F}" destId="{84BAF0D4-2F78-438B-954C-155300E223E7}" srcOrd="0" destOrd="0" presId="urn:microsoft.com/office/officeart/2005/8/layout/hierarchy1"/>
    <dgm:cxn modelId="{6F43ACB9-AB89-4589-93C4-D70E25432283}" type="presParOf" srcId="{84BAF0D4-2F78-438B-954C-155300E223E7}" destId="{BCCA0BCD-F22D-4544-BDDB-F8F998371DDB}" srcOrd="0" destOrd="0" presId="urn:microsoft.com/office/officeart/2005/8/layout/hierarchy1"/>
    <dgm:cxn modelId="{8DE421A5-BA10-464B-9B6F-5B5EF164E4DA}" type="presParOf" srcId="{84BAF0D4-2F78-438B-954C-155300E223E7}" destId="{D61010EE-4157-4095-8245-53FA340883B1}" srcOrd="1" destOrd="0" presId="urn:microsoft.com/office/officeart/2005/8/layout/hierarchy1"/>
    <dgm:cxn modelId="{30BE6DA8-BD5A-4A88-BF01-6D9D4F1F3F06}" type="presParOf" srcId="{99647DA2-B30C-4F2B-B14B-B74ACD6D967F}" destId="{08C0E65E-F8A2-41E2-A767-3538A12900A1}" srcOrd="1" destOrd="0" presId="urn:microsoft.com/office/officeart/2005/8/layout/hierarchy1"/>
    <dgm:cxn modelId="{E35B9D1A-5B5B-4D89-B6B3-95B657B22FC7}" type="presParOf" srcId="{08C0E65E-F8A2-41E2-A767-3538A12900A1}" destId="{DE83BAB2-BED9-4A20-9CE9-8BB8D1E476A0}" srcOrd="0" destOrd="0" presId="urn:microsoft.com/office/officeart/2005/8/layout/hierarchy1"/>
    <dgm:cxn modelId="{81BA504A-0A48-41B3-B0DE-2D5D6613B132}" type="presParOf" srcId="{08C0E65E-F8A2-41E2-A767-3538A12900A1}" destId="{C5023103-A935-4E93-9469-D5F5C77E8D3C}" srcOrd="1" destOrd="0" presId="urn:microsoft.com/office/officeart/2005/8/layout/hierarchy1"/>
    <dgm:cxn modelId="{4DE5E01D-D109-4B36-BBAF-DC9BF25C2281}" type="presParOf" srcId="{C5023103-A935-4E93-9469-D5F5C77E8D3C}" destId="{55728008-281E-4A2A-A676-2791F38C6CB1}" srcOrd="0" destOrd="0" presId="urn:microsoft.com/office/officeart/2005/8/layout/hierarchy1"/>
    <dgm:cxn modelId="{07D06CA1-B60B-4520-A96F-E87C422B4129}" type="presParOf" srcId="{55728008-281E-4A2A-A676-2791F38C6CB1}" destId="{2E7ED24F-00D9-4BE8-A3F3-62408BCE0F63}" srcOrd="0" destOrd="0" presId="urn:microsoft.com/office/officeart/2005/8/layout/hierarchy1"/>
    <dgm:cxn modelId="{45285FE7-9EBB-44BC-A708-9FCBFF78051F}" type="presParOf" srcId="{55728008-281E-4A2A-A676-2791F38C6CB1}" destId="{42356986-1215-48C3-A041-AF93CDEE180F}" srcOrd="1" destOrd="0" presId="urn:microsoft.com/office/officeart/2005/8/layout/hierarchy1"/>
    <dgm:cxn modelId="{60D37B4D-AE1F-4C35-9564-53711F6DACF8}" type="presParOf" srcId="{C5023103-A935-4E93-9469-D5F5C77E8D3C}" destId="{43F462A0-ADE7-42A6-BEDD-9676E3C30B83}" srcOrd="1" destOrd="0" presId="urn:microsoft.com/office/officeart/2005/8/layout/hierarchy1"/>
    <dgm:cxn modelId="{692608EE-26D1-4992-A64A-1A3E931CCF5C}" type="presParOf" srcId="{43F462A0-ADE7-42A6-BEDD-9676E3C30B83}" destId="{B996C997-B2E0-4401-9FB4-2098DE07DFEB}" srcOrd="0" destOrd="0" presId="urn:microsoft.com/office/officeart/2005/8/layout/hierarchy1"/>
    <dgm:cxn modelId="{B3BBA92A-AE06-41D9-91A8-23FFCED2B00E}" type="presParOf" srcId="{43F462A0-ADE7-42A6-BEDD-9676E3C30B83}" destId="{1B49A8B2-3D40-4247-A688-E7FAFDDDD311}" srcOrd="1" destOrd="0" presId="urn:microsoft.com/office/officeart/2005/8/layout/hierarchy1"/>
    <dgm:cxn modelId="{9B83BF91-1377-4F2E-8400-C7B905D1ABF9}" type="presParOf" srcId="{1B49A8B2-3D40-4247-A688-E7FAFDDDD311}" destId="{27DC5D68-D62B-4383-B273-2FA9FC0591EC}" srcOrd="0" destOrd="0" presId="urn:microsoft.com/office/officeart/2005/8/layout/hierarchy1"/>
    <dgm:cxn modelId="{51CB80C4-4A5C-4E20-8130-1669C4873DA8}" type="presParOf" srcId="{27DC5D68-D62B-4383-B273-2FA9FC0591EC}" destId="{60AFD1C7-D0AF-4955-BF88-1F57DE04145F}" srcOrd="0" destOrd="0" presId="urn:microsoft.com/office/officeart/2005/8/layout/hierarchy1"/>
    <dgm:cxn modelId="{C2699C23-CDBA-453D-823B-ADD350FFACEB}" type="presParOf" srcId="{27DC5D68-D62B-4383-B273-2FA9FC0591EC}" destId="{D39B4857-6F72-4336-AB6A-09187ACED27A}" srcOrd="1" destOrd="0" presId="urn:microsoft.com/office/officeart/2005/8/layout/hierarchy1"/>
    <dgm:cxn modelId="{1A8897E5-04E9-418D-9D43-9108B4F8771C}" type="presParOf" srcId="{1B49A8B2-3D40-4247-A688-E7FAFDDDD311}" destId="{E18671D5-F33D-4F9F-8C1F-AB78076187AC}" srcOrd="1" destOrd="0" presId="urn:microsoft.com/office/officeart/2005/8/layout/hierarchy1"/>
    <dgm:cxn modelId="{496E1CFB-D45E-42E6-BD54-143523003359}" type="presParOf" srcId="{29E5365F-8902-4797-A7AF-2C466731EB0B}" destId="{1C739B07-765A-487E-8BB8-C3028FE04668}" srcOrd="2" destOrd="0" presId="urn:microsoft.com/office/officeart/2005/8/layout/hierarchy1"/>
    <dgm:cxn modelId="{C5C626B3-07F1-44C7-ADBB-A4957447BD85}" type="presParOf" srcId="{29E5365F-8902-4797-A7AF-2C466731EB0B}" destId="{930280E2-BDBC-472A-828B-642B2B1562D9}" srcOrd="3" destOrd="0" presId="urn:microsoft.com/office/officeart/2005/8/layout/hierarchy1"/>
    <dgm:cxn modelId="{8AC24FCF-459B-4DC0-9461-EC8661C7AB10}" type="presParOf" srcId="{930280E2-BDBC-472A-828B-642B2B1562D9}" destId="{903E51CF-D232-4AF5-803B-C5636F4E0D61}" srcOrd="0" destOrd="0" presId="urn:microsoft.com/office/officeart/2005/8/layout/hierarchy1"/>
    <dgm:cxn modelId="{668F077C-BD3F-4002-A6C0-258FEDEF4DB3}" type="presParOf" srcId="{903E51CF-D232-4AF5-803B-C5636F4E0D61}" destId="{96B2ADB4-DB88-4BBB-AB6B-61AFB1E60BBE}" srcOrd="0" destOrd="0" presId="urn:microsoft.com/office/officeart/2005/8/layout/hierarchy1"/>
    <dgm:cxn modelId="{A4AC60CA-D04C-4805-B092-91B5C5C94FBC}" type="presParOf" srcId="{903E51CF-D232-4AF5-803B-C5636F4E0D61}" destId="{5BB55ECE-A6B9-4FF4-99C8-82E8A3B66D89}" srcOrd="1" destOrd="0" presId="urn:microsoft.com/office/officeart/2005/8/layout/hierarchy1"/>
    <dgm:cxn modelId="{F417EC06-8454-4F7F-96BE-02596FCFCE67}" type="presParOf" srcId="{930280E2-BDBC-472A-828B-642B2B1562D9}" destId="{F1C9E930-A7B2-4143-90A2-3E17CFF02B36}" srcOrd="1" destOrd="0" presId="urn:microsoft.com/office/officeart/2005/8/layout/hierarchy1"/>
    <dgm:cxn modelId="{48F8B8C6-6787-48D3-BC28-A1CF4D1827A7}" type="presParOf" srcId="{F1C9E930-A7B2-4143-90A2-3E17CFF02B36}" destId="{ED91D53B-9AA1-46E2-BBAB-4F9516F752FB}" srcOrd="0" destOrd="0" presId="urn:microsoft.com/office/officeart/2005/8/layout/hierarchy1"/>
    <dgm:cxn modelId="{71BD8BC2-16C5-4257-936F-0C299ACB4043}" type="presParOf" srcId="{F1C9E930-A7B2-4143-90A2-3E17CFF02B36}" destId="{B1CE5640-EE96-46DF-9348-6682D5CB8623}" srcOrd="1" destOrd="0" presId="urn:microsoft.com/office/officeart/2005/8/layout/hierarchy1"/>
    <dgm:cxn modelId="{C9B9E040-B485-4ADF-BEE1-BED55AF9B9C8}" type="presParOf" srcId="{B1CE5640-EE96-46DF-9348-6682D5CB8623}" destId="{F45DF5A8-C525-4BCF-9828-F8110B552128}" srcOrd="0" destOrd="0" presId="urn:microsoft.com/office/officeart/2005/8/layout/hierarchy1"/>
    <dgm:cxn modelId="{0F3372E2-536D-4F91-8459-C7CBFF89106B}" type="presParOf" srcId="{F45DF5A8-C525-4BCF-9828-F8110B552128}" destId="{BFC2310A-7A89-4A7C-B963-CF8182622648}" srcOrd="0" destOrd="0" presId="urn:microsoft.com/office/officeart/2005/8/layout/hierarchy1"/>
    <dgm:cxn modelId="{1C7A111E-06F5-423A-9C00-AE77AD6E8882}" type="presParOf" srcId="{F45DF5A8-C525-4BCF-9828-F8110B552128}" destId="{9849DD6C-E3EC-43B3-B823-018F0E3B3070}" srcOrd="1" destOrd="0" presId="urn:microsoft.com/office/officeart/2005/8/layout/hierarchy1"/>
    <dgm:cxn modelId="{C91DC571-7382-4091-8B97-58F675442605}" type="presParOf" srcId="{B1CE5640-EE96-46DF-9348-6682D5CB8623}" destId="{DC932999-5BE7-4B2F-AC44-28C3C5A947E4}" srcOrd="1" destOrd="0" presId="urn:microsoft.com/office/officeart/2005/8/layout/hierarchy1"/>
    <dgm:cxn modelId="{9DE8D69B-8A7C-440D-A8C4-E60F958B8AD7}" type="presParOf" srcId="{DC932999-5BE7-4B2F-AC44-28C3C5A947E4}" destId="{4B201FA3-AEAB-4162-86BC-C72DB5ECF311}" srcOrd="0" destOrd="0" presId="urn:microsoft.com/office/officeart/2005/8/layout/hierarchy1"/>
    <dgm:cxn modelId="{3B1BDD89-2DA3-494B-8F68-3B377F949A47}" type="presParOf" srcId="{DC932999-5BE7-4B2F-AC44-28C3C5A947E4}" destId="{B35E1CD6-A810-4178-9252-C26A655C4428}" srcOrd="1" destOrd="0" presId="urn:microsoft.com/office/officeart/2005/8/layout/hierarchy1"/>
    <dgm:cxn modelId="{D1B5D036-B0B3-4ADD-A717-59B1CD50F841}" type="presParOf" srcId="{B35E1CD6-A810-4178-9252-C26A655C4428}" destId="{93040F09-2466-49CE-9622-B0F752537154}" srcOrd="0" destOrd="0" presId="urn:microsoft.com/office/officeart/2005/8/layout/hierarchy1"/>
    <dgm:cxn modelId="{25FEBEB8-EA99-481B-80BC-ECF202D9ED98}" type="presParOf" srcId="{93040F09-2466-49CE-9622-B0F752537154}" destId="{3025AF99-893F-446B-8F5A-822D019838CF}" srcOrd="0" destOrd="0" presId="urn:microsoft.com/office/officeart/2005/8/layout/hierarchy1"/>
    <dgm:cxn modelId="{236933F7-2C8B-4720-BA78-A9173523DE68}" type="presParOf" srcId="{93040F09-2466-49CE-9622-B0F752537154}" destId="{A2E590C8-D06F-42E7-8AA9-CF4C6C2F3A3B}" srcOrd="1" destOrd="0" presId="urn:microsoft.com/office/officeart/2005/8/layout/hierarchy1"/>
    <dgm:cxn modelId="{25B2B772-5768-4E86-88FC-88510AB426DF}" type="presParOf" srcId="{B35E1CD6-A810-4178-9252-C26A655C4428}" destId="{10E00CF9-1ECA-4A20-A5F4-7377C06E700C}" srcOrd="1" destOrd="0" presId="urn:microsoft.com/office/officeart/2005/8/layout/hierarchy1"/>
    <dgm:cxn modelId="{D4D9B89E-8B56-4E1A-9EA4-51CD7576AF0A}" type="presParOf" srcId="{10E00CF9-1ECA-4A20-A5F4-7377C06E700C}" destId="{CF9B545A-E1F6-4043-83E0-EB5D7EBB51C6}" srcOrd="0" destOrd="0" presId="urn:microsoft.com/office/officeart/2005/8/layout/hierarchy1"/>
    <dgm:cxn modelId="{FD3515A2-E122-4E75-B71E-BF9C225EAC46}" type="presParOf" srcId="{10E00CF9-1ECA-4A20-A5F4-7377C06E700C}" destId="{CF55424F-461F-4F2A-B2E0-460A99A03A39}" srcOrd="1" destOrd="0" presId="urn:microsoft.com/office/officeart/2005/8/layout/hierarchy1"/>
    <dgm:cxn modelId="{1AC14F92-682E-4936-BB21-99FD6A8EA742}" type="presParOf" srcId="{CF55424F-461F-4F2A-B2E0-460A99A03A39}" destId="{21D4B173-694A-4DD8-BFC5-5011B68845FE}" srcOrd="0" destOrd="0" presId="urn:microsoft.com/office/officeart/2005/8/layout/hierarchy1"/>
    <dgm:cxn modelId="{5B1C05D4-65CC-4C94-BB00-0466DC07F0D4}" type="presParOf" srcId="{21D4B173-694A-4DD8-BFC5-5011B68845FE}" destId="{1B685DDA-0D0F-44C4-8F05-1C5547C3F7D7}" srcOrd="0" destOrd="0" presId="urn:microsoft.com/office/officeart/2005/8/layout/hierarchy1"/>
    <dgm:cxn modelId="{03D98FE6-5857-47BB-96E8-06142CA703C5}" type="presParOf" srcId="{21D4B173-694A-4DD8-BFC5-5011B68845FE}" destId="{E3466FAA-ECF3-4D77-8D41-5D4CFBF63695}" srcOrd="1" destOrd="0" presId="urn:microsoft.com/office/officeart/2005/8/layout/hierarchy1"/>
    <dgm:cxn modelId="{FB9ED4AD-B194-4ED0-BF8D-839886D7C0D6}" type="presParOf" srcId="{CF55424F-461F-4F2A-B2E0-460A99A03A39}" destId="{C84730B8-E4ED-425F-B2FC-6A5A589A2923}" srcOrd="1" destOrd="0" presId="urn:microsoft.com/office/officeart/2005/8/layout/hierarchy1"/>
    <dgm:cxn modelId="{87F1CE62-343A-48AF-B349-A3CEE4192F87}" type="presParOf" srcId="{29E5365F-8902-4797-A7AF-2C466731EB0B}" destId="{C082E372-F481-4528-945B-D424CD0D296C}" srcOrd="4" destOrd="0" presId="urn:microsoft.com/office/officeart/2005/8/layout/hierarchy1"/>
    <dgm:cxn modelId="{FE471DF2-464D-42C9-8133-F6B20DD725AD}" type="presParOf" srcId="{29E5365F-8902-4797-A7AF-2C466731EB0B}" destId="{2651F7CE-3D34-43F5-8AB8-6E3AA7B386F8}" srcOrd="5" destOrd="0" presId="urn:microsoft.com/office/officeart/2005/8/layout/hierarchy1"/>
    <dgm:cxn modelId="{335B866A-DCC9-40B6-899D-8A4711D48876}" type="presParOf" srcId="{2651F7CE-3D34-43F5-8AB8-6E3AA7B386F8}" destId="{15C741E2-B70E-415F-B276-0B1DF796518F}" srcOrd="0" destOrd="0" presId="urn:microsoft.com/office/officeart/2005/8/layout/hierarchy1"/>
    <dgm:cxn modelId="{FE929060-7D52-403E-A4AE-C9F66B4F1EC9}" type="presParOf" srcId="{15C741E2-B70E-415F-B276-0B1DF796518F}" destId="{0B915114-FA0C-4FF2-B334-48B089F31F19}" srcOrd="0" destOrd="0" presId="urn:microsoft.com/office/officeart/2005/8/layout/hierarchy1"/>
    <dgm:cxn modelId="{36F1B948-562B-4C7B-AD99-97A732DE6265}" type="presParOf" srcId="{15C741E2-B70E-415F-B276-0B1DF796518F}" destId="{C4A20BE7-DD91-4049-ACE5-D03B9AA3B588}" srcOrd="1" destOrd="0" presId="urn:microsoft.com/office/officeart/2005/8/layout/hierarchy1"/>
    <dgm:cxn modelId="{61DB132C-D81C-4D32-A4C1-B305DB3D23FC}" type="presParOf" srcId="{2651F7CE-3D34-43F5-8AB8-6E3AA7B386F8}" destId="{29CF9041-4189-4BB6-8B09-6B1741C697B7}" srcOrd="1" destOrd="0" presId="urn:microsoft.com/office/officeart/2005/8/layout/hierarchy1"/>
    <dgm:cxn modelId="{63E18ABF-30D0-4E6F-BDB0-4CE05DC1D247}" type="presParOf" srcId="{29CF9041-4189-4BB6-8B09-6B1741C697B7}" destId="{8473673E-A858-4010-804E-D6E4ABE278BD}" srcOrd="0" destOrd="0" presId="urn:microsoft.com/office/officeart/2005/8/layout/hierarchy1"/>
    <dgm:cxn modelId="{346A3AE3-E3A1-4444-938D-2E12A5BC75EB}" type="presParOf" srcId="{29CF9041-4189-4BB6-8B09-6B1741C697B7}" destId="{4FCBF013-6FE4-4D29-B2AB-1E063B926813}" srcOrd="1" destOrd="0" presId="urn:microsoft.com/office/officeart/2005/8/layout/hierarchy1"/>
    <dgm:cxn modelId="{68853F8D-44E0-47C7-BE6F-65AD9DF710CF}" type="presParOf" srcId="{4FCBF013-6FE4-4D29-B2AB-1E063B926813}" destId="{345E5CC9-773A-4E13-926E-9FBECA422EED}" srcOrd="0" destOrd="0" presId="urn:microsoft.com/office/officeart/2005/8/layout/hierarchy1"/>
    <dgm:cxn modelId="{031FD182-0D3C-44D6-B03A-CFD0097717FD}" type="presParOf" srcId="{345E5CC9-773A-4E13-926E-9FBECA422EED}" destId="{D2D363B7-B732-424E-83D8-F313483CBFE9}" srcOrd="0" destOrd="0" presId="urn:microsoft.com/office/officeart/2005/8/layout/hierarchy1"/>
    <dgm:cxn modelId="{1959774B-F74C-43DD-8F32-D14EBAD851C3}" type="presParOf" srcId="{345E5CC9-773A-4E13-926E-9FBECA422EED}" destId="{A56EC019-9AC8-48AB-80B5-96A1414CEA2C}" srcOrd="1" destOrd="0" presId="urn:microsoft.com/office/officeart/2005/8/layout/hierarchy1"/>
    <dgm:cxn modelId="{87FDECEC-2CD7-4818-BBEE-8972DC1B3520}" type="presParOf" srcId="{4FCBF013-6FE4-4D29-B2AB-1E063B926813}" destId="{378CB8FF-A94C-4730-837C-D7D27D3367C9}" srcOrd="1" destOrd="0" presId="urn:microsoft.com/office/officeart/2005/8/layout/hierarchy1"/>
    <dgm:cxn modelId="{D5B978D1-C12C-4346-9B89-8D3B4F0FD656}" type="presParOf" srcId="{378CB8FF-A94C-4730-837C-D7D27D3367C9}" destId="{946C61BC-1545-4054-A8DE-E43EE16C2E64}" srcOrd="0" destOrd="0" presId="urn:microsoft.com/office/officeart/2005/8/layout/hierarchy1"/>
    <dgm:cxn modelId="{D25B4C99-1FBC-40D6-B9DB-C623B310A7AF}" type="presParOf" srcId="{378CB8FF-A94C-4730-837C-D7D27D3367C9}" destId="{2F6F91A4-B318-484E-B956-C9C58B371A28}" srcOrd="1" destOrd="0" presId="urn:microsoft.com/office/officeart/2005/8/layout/hierarchy1"/>
    <dgm:cxn modelId="{EAE93424-274C-436F-9EB3-4C2245524C48}" type="presParOf" srcId="{2F6F91A4-B318-484E-B956-C9C58B371A28}" destId="{5C294D89-DB30-4E4F-AAEE-1361CA2FE2A5}" srcOrd="0" destOrd="0" presId="urn:microsoft.com/office/officeart/2005/8/layout/hierarchy1"/>
    <dgm:cxn modelId="{5F3E2665-3603-4F62-9B1D-CEC5B83F4F05}" type="presParOf" srcId="{5C294D89-DB30-4E4F-AAEE-1361CA2FE2A5}" destId="{6C2185DB-648F-49CF-83B9-1B7B4C447323}" srcOrd="0" destOrd="0" presId="urn:microsoft.com/office/officeart/2005/8/layout/hierarchy1"/>
    <dgm:cxn modelId="{DBAAB5F3-3AE2-449D-8FEF-081BAFC27249}" type="presParOf" srcId="{5C294D89-DB30-4E4F-AAEE-1361CA2FE2A5}" destId="{900BB259-0EC3-456C-BFA3-06DFF1F427FE}" srcOrd="1" destOrd="0" presId="urn:microsoft.com/office/officeart/2005/8/layout/hierarchy1"/>
    <dgm:cxn modelId="{26DD3134-6E6B-4C2A-9EAE-6183038E60D2}" type="presParOf" srcId="{2F6F91A4-B318-484E-B956-C9C58B371A28}" destId="{77D0DBD3-694D-4FFB-8F1E-2CB641B9BADF}" srcOrd="1" destOrd="0" presId="urn:microsoft.com/office/officeart/2005/8/layout/hierarchy1"/>
    <dgm:cxn modelId="{7A166A9B-BF6B-461C-A844-BEFA1B5CD69E}" type="presParOf" srcId="{77D0DBD3-694D-4FFB-8F1E-2CB641B9BADF}" destId="{D139DCEC-C562-4AF2-BFA2-3C56ACD411D5}" srcOrd="0" destOrd="0" presId="urn:microsoft.com/office/officeart/2005/8/layout/hierarchy1"/>
    <dgm:cxn modelId="{B8A65590-9D04-49FE-A4CA-FA77483407F4}" type="presParOf" srcId="{77D0DBD3-694D-4FFB-8F1E-2CB641B9BADF}" destId="{E8AB16CA-6370-43C7-8BDF-6C27F4AA22DC}" srcOrd="1" destOrd="0" presId="urn:microsoft.com/office/officeart/2005/8/layout/hierarchy1"/>
    <dgm:cxn modelId="{06EBD76D-2043-41C8-BF84-9A6491B461A0}" type="presParOf" srcId="{E8AB16CA-6370-43C7-8BDF-6C27F4AA22DC}" destId="{40A1128E-87F3-420E-9F4C-5B2B3668DED1}" srcOrd="0" destOrd="0" presId="urn:microsoft.com/office/officeart/2005/8/layout/hierarchy1"/>
    <dgm:cxn modelId="{8592A245-49C3-42BD-8945-571456710296}" type="presParOf" srcId="{40A1128E-87F3-420E-9F4C-5B2B3668DED1}" destId="{62292A01-2EF4-46B9-85F6-F91DF16688F8}" srcOrd="0" destOrd="0" presId="urn:microsoft.com/office/officeart/2005/8/layout/hierarchy1"/>
    <dgm:cxn modelId="{0074A06A-4FED-4491-84C5-7D84CC247567}" type="presParOf" srcId="{40A1128E-87F3-420E-9F4C-5B2B3668DED1}" destId="{C76D1DB1-52E4-4CC3-913C-00CE9AA31A17}" srcOrd="1" destOrd="0" presId="urn:microsoft.com/office/officeart/2005/8/layout/hierarchy1"/>
    <dgm:cxn modelId="{5053FD1A-3C47-4FE9-A715-62EC906FA462}" type="presParOf" srcId="{E8AB16CA-6370-43C7-8BDF-6C27F4AA22DC}" destId="{24A76F69-2F72-4780-9CEE-3FC310CAA5D4}" srcOrd="1" destOrd="0" presId="urn:microsoft.com/office/officeart/2005/8/layout/hierarchy1"/>
    <dgm:cxn modelId="{67C07D56-0482-4813-89A6-6981C38408E5}" type="presParOf" srcId="{29E5365F-8902-4797-A7AF-2C466731EB0B}" destId="{8F24F48D-741B-4780-A894-1FB93001F6E1}" srcOrd="6" destOrd="0" presId="urn:microsoft.com/office/officeart/2005/8/layout/hierarchy1"/>
    <dgm:cxn modelId="{F0ABAA50-A8F4-4887-88D9-30A9C5E5B020}" type="presParOf" srcId="{29E5365F-8902-4797-A7AF-2C466731EB0B}" destId="{22631B47-12AD-4B51-A04F-891239C04082}" srcOrd="7" destOrd="0" presId="urn:microsoft.com/office/officeart/2005/8/layout/hierarchy1"/>
    <dgm:cxn modelId="{6E67EDB0-A12C-4FA0-AFF0-887F54A0D6F6}" type="presParOf" srcId="{22631B47-12AD-4B51-A04F-891239C04082}" destId="{2A792C03-EE39-43E4-B3D8-3EEAA6FB60FC}" srcOrd="0" destOrd="0" presId="urn:microsoft.com/office/officeart/2005/8/layout/hierarchy1"/>
    <dgm:cxn modelId="{9F279D6B-B859-4C0C-81B6-4C238C0E0FDC}" type="presParOf" srcId="{2A792C03-EE39-43E4-B3D8-3EEAA6FB60FC}" destId="{F02CC84B-EFEF-4C7E-B794-A8AA8CA05597}" srcOrd="0" destOrd="0" presId="urn:microsoft.com/office/officeart/2005/8/layout/hierarchy1"/>
    <dgm:cxn modelId="{46774110-D323-4A16-8D00-D144563AB55B}" type="presParOf" srcId="{2A792C03-EE39-43E4-B3D8-3EEAA6FB60FC}" destId="{7E41D6B3-4679-4CC0-9BC6-673242B67061}" srcOrd="1" destOrd="0" presId="urn:microsoft.com/office/officeart/2005/8/layout/hierarchy1"/>
    <dgm:cxn modelId="{F2528A9F-1C5F-4566-BC60-FD0465A52BA5}" type="presParOf" srcId="{22631B47-12AD-4B51-A04F-891239C04082}" destId="{C485BA23-53F3-48A0-88AA-FD3004F9F5DD}" srcOrd="1" destOrd="0" presId="urn:microsoft.com/office/officeart/2005/8/layout/hierarchy1"/>
    <dgm:cxn modelId="{B9784459-7475-445B-A0E9-0F17ECD5F98C}" type="presParOf" srcId="{C485BA23-53F3-48A0-88AA-FD3004F9F5DD}" destId="{00D12DE6-E5A2-496F-98F8-C8FE9A569EB3}" srcOrd="0" destOrd="0" presId="urn:microsoft.com/office/officeart/2005/8/layout/hierarchy1"/>
    <dgm:cxn modelId="{8905EB97-361B-4616-BE62-6506BEF71749}" type="presParOf" srcId="{C485BA23-53F3-48A0-88AA-FD3004F9F5DD}" destId="{011A0E83-784A-42E8-AFBF-40B8826443A6}" srcOrd="1" destOrd="0" presId="urn:microsoft.com/office/officeart/2005/8/layout/hierarchy1"/>
    <dgm:cxn modelId="{F4CE025D-FE43-4F57-8797-C8B9C72EE063}" type="presParOf" srcId="{011A0E83-784A-42E8-AFBF-40B8826443A6}" destId="{DC9A13D6-6120-404F-9FEB-6C23FDCFB17D}" srcOrd="0" destOrd="0" presId="urn:microsoft.com/office/officeart/2005/8/layout/hierarchy1"/>
    <dgm:cxn modelId="{9816F8D3-3353-44E0-9DCC-98CAC1632DF1}" type="presParOf" srcId="{DC9A13D6-6120-404F-9FEB-6C23FDCFB17D}" destId="{F039DB34-722A-414B-86B9-5C047A218A22}" srcOrd="0" destOrd="0" presId="urn:microsoft.com/office/officeart/2005/8/layout/hierarchy1"/>
    <dgm:cxn modelId="{932DF3AC-6F4A-406C-9906-660F13FDDB87}" type="presParOf" srcId="{DC9A13D6-6120-404F-9FEB-6C23FDCFB17D}" destId="{6BCFDEC5-3855-427A-A538-5DC09E5AEB67}" srcOrd="1" destOrd="0" presId="urn:microsoft.com/office/officeart/2005/8/layout/hierarchy1"/>
    <dgm:cxn modelId="{5CB5B3CB-869D-4A09-9DBB-724D179D7ECB}" type="presParOf" srcId="{011A0E83-784A-42E8-AFBF-40B8826443A6}" destId="{27111802-BA69-4B57-B66D-B788CE5BD396}" srcOrd="1" destOrd="0" presId="urn:microsoft.com/office/officeart/2005/8/layout/hierarchy1"/>
    <dgm:cxn modelId="{CF11D067-053D-46AF-8C0F-6AC88951109C}" type="presParOf" srcId="{27111802-BA69-4B57-B66D-B788CE5BD396}" destId="{F31A8F49-B1A9-40A5-B663-BEF5C806C237}" srcOrd="0" destOrd="0" presId="urn:microsoft.com/office/officeart/2005/8/layout/hierarchy1"/>
    <dgm:cxn modelId="{1A27EBDB-31B9-4641-995A-36F6555C9B13}" type="presParOf" srcId="{27111802-BA69-4B57-B66D-B788CE5BD396}" destId="{6AD6F1FD-7B7D-48DD-8406-B2E631B01647}" srcOrd="1" destOrd="0" presId="urn:microsoft.com/office/officeart/2005/8/layout/hierarchy1"/>
    <dgm:cxn modelId="{91EF2C03-454D-4472-BA72-49620E39D5AF}" type="presParOf" srcId="{6AD6F1FD-7B7D-48DD-8406-B2E631B01647}" destId="{C42AE41C-1CFE-44D2-8777-DA6C8DC35965}" srcOrd="0" destOrd="0" presId="urn:microsoft.com/office/officeart/2005/8/layout/hierarchy1"/>
    <dgm:cxn modelId="{297D94B5-2AAB-428B-B6D3-504868BA7B87}" type="presParOf" srcId="{C42AE41C-1CFE-44D2-8777-DA6C8DC35965}" destId="{8DF28EFA-D93A-49F2-9274-5C44D3313A05}" srcOrd="0" destOrd="0" presId="urn:microsoft.com/office/officeart/2005/8/layout/hierarchy1"/>
    <dgm:cxn modelId="{4394204E-0FA4-45C4-98B4-AE3F13E8F159}" type="presParOf" srcId="{C42AE41C-1CFE-44D2-8777-DA6C8DC35965}" destId="{3C52E2D8-7FE8-4DA3-87D4-2867DA68E60B}" srcOrd="1" destOrd="0" presId="urn:microsoft.com/office/officeart/2005/8/layout/hierarchy1"/>
    <dgm:cxn modelId="{BB06DADB-BDA7-487E-84A5-DA2A8F03FF7B}" type="presParOf" srcId="{6AD6F1FD-7B7D-48DD-8406-B2E631B01647}" destId="{E460CB42-39CA-47F1-992F-D726E733235B}" srcOrd="1" destOrd="0" presId="urn:microsoft.com/office/officeart/2005/8/layout/hierarchy1"/>
    <dgm:cxn modelId="{9737F9CB-5967-4908-B95D-F419B1DF4107}" type="presParOf" srcId="{E460CB42-39CA-47F1-992F-D726E733235B}" destId="{6CE17132-DF58-4337-86E2-8CE67C79AED3}" srcOrd="0" destOrd="0" presId="urn:microsoft.com/office/officeart/2005/8/layout/hierarchy1"/>
    <dgm:cxn modelId="{1187C1D2-F48F-4529-A5DE-6394418646AF}" type="presParOf" srcId="{E460CB42-39CA-47F1-992F-D726E733235B}" destId="{D97A2643-2644-4CD4-AB26-4CAC796467AB}" srcOrd="1" destOrd="0" presId="urn:microsoft.com/office/officeart/2005/8/layout/hierarchy1"/>
    <dgm:cxn modelId="{11A49A7F-6906-46F2-B2D1-F8A9C69C4EB8}" type="presParOf" srcId="{D97A2643-2644-4CD4-AB26-4CAC796467AB}" destId="{BDC089E3-6C5E-479E-9E5B-B84C2BEC65EE}" srcOrd="0" destOrd="0" presId="urn:microsoft.com/office/officeart/2005/8/layout/hierarchy1"/>
    <dgm:cxn modelId="{739E0861-8336-4B8A-B42B-F76F30F4A9AF}" type="presParOf" srcId="{BDC089E3-6C5E-479E-9E5B-B84C2BEC65EE}" destId="{62DE77DB-CE17-4642-B059-0F00E59766C8}" srcOrd="0" destOrd="0" presId="urn:microsoft.com/office/officeart/2005/8/layout/hierarchy1"/>
    <dgm:cxn modelId="{49A0EB6E-C64C-4D86-ADEC-C8B54F9B5D69}" type="presParOf" srcId="{BDC089E3-6C5E-479E-9E5B-B84C2BEC65EE}" destId="{8BE1EFCE-5A6F-4C58-AE53-9AE6BFC3C76F}" srcOrd="1" destOrd="0" presId="urn:microsoft.com/office/officeart/2005/8/layout/hierarchy1"/>
    <dgm:cxn modelId="{CA74EC37-352B-4071-9A65-A53F75C70C9B}" type="presParOf" srcId="{D97A2643-2644-4CD4-AB26-4CAC796467AB}" destId="{AB73A6B5-DF32-4B48-A911-F16B5A8C352E}" srcOrd="1" destOrd="0" presId="urn:microsoft.com/office/officeart/2005/8/layout/hierarchy1"/>
    <dgm:cxn modelId="{05D3DB9E-0151-4D2C-923E-8E8C5CEC4975}" type="presParOf" srcId="{29E5365F-8902-4797-A7AF-2C466731EB0B}" destId="{81F277BC-51FD-485D-B5C0-03507A041766}" srcOrd="8" destOrd="0" presId="urn:microsoft.com/office/officeart/2005/8/layout/hierarchy1"/>
    <dgm:cxn modelId="{676C5498-C34D-480D-B7E0-54511B510DEC}" type="presParOf" srcId="{29E5365F-8902-4797-A7AF-2C466731EB0B}" destId="{0BF09D97-7480-408C-BD97-6E65BE1BB119}" srcOrd="9" destOrd="0" presId="urn:microsoft.com/office/officeart/2005/8/layout/hierarchy1"/>
    <dgm:cxn modelId="{BB3983AD-0995-4B27-B934-0F6DFE8B9B55}" type="presParOf" srcId="{0BF09D97-7480-408C-BD97-6E65BE1BB119}" destId="{4D6162EB-4856-448E-8207-BBB804DDE860}" srcOrd="0" destOrd="0" presId="urn:microsoft.com/office/officeart/2005/8/layout/hierarchy1"/>
    <dgm:cxn modelId="{8625072C-0CD8-45C0-B5CD-E44AABEBB720}" type="presParOf" srcId="{4D6162EB-4856-448E-8207-BBB804DDE860}" destId="{5ED3C41D-15C0-4602-94D2-E43C1B39366F}" srcOrd="0" destOrd="0" presId="urn:microsoft.com/office/officeart/2005/8/layout/hierarchy1"/>
    <dgm:cxn modelId="{B83DAEAA-0E91-494C-9F6C-88298563549E}" type="presParOf" srcId="{4D6162EB-4856-448E-8207-BBB804DDE860}" destId="{215E8715-5780-42C1-B253-A0EDBDBF0903}" srcOrd="1" destOrd="0" presId="urn:microsoft.com/office/officeart/2005/8/layout/hierarchy1"/>
    <dgm:cxn modelId="{A7573E95-F431-4041-AF92-E0B8D5FFB41B}" type="presParOf" srcId="{0BF09D97-7480-408C-BD97-6E65BE1BB119}" destId="{B16B202C-1F29-43B8-9B4B-C652B5626EA2}" srcOrd="1" destOrd="0" presId="urn:microsoft.com/office/officeart/2005/8/layout/hierarchy1"/>
    <dgm:cxn modelId="{858E0DB4-C468-4D54-BE11-607BA78D7530}" type="presParOf" srcId="{B16B202C-1F29-43B8-9B4B-C652B5626EA2}" destId="{9F04B138-ACE8-4BB8-AE0C-5A02B254E95B}" srcOrd="0" destOrd="0" presId="urn:microsoft.com/office/officeart/2005/8/layout/hierarchy1"/>
    <dgm:cxn modelId="{B787B658-9449-4371-A481-F625B9C0FE3A}" type="presParOf" srcId="{B16B202C-1F29-43B8-9B4B-C652B5626EA2}" destId="{15792680-434E-47F6-A059-A88EABEE120A}" srcOrd="1" destOrd="0" presId="urn:microsoft.com/office/officeart/2005/8/layout/hierarchy1"/>
    <dgm:cxn modelId="{223469A6-A88C-4A4B-9B03-F20F84A32B59}" type="presParOf" srcId="{15792680-434E-47F6-A059-A88EABEE120A}" destId="{2736C737-2644-4831-A590-1F19D62C233C}" srcOrd="0" destOrd="0" presId="urn:microsoft.com/office/officeart/2005/8/layout/hierarchy1"/>
    <dgm:cxn modelId="{8448E14E-A675-49B1-8571-92400975847E}" type="presParOf" srcId="{2736C737-2644-4831-A590-1F19D62C233C}" destId="{D2797BD0-2DA3-41A8-B9A2-A736839FF332}" srcOrd="0" destOrd="0" presId="urn:microsoft.com/office/officeart/2005/8/layout/hierarchy1"/>
    <dgm:cxn modelId="{A5547AE6-6B32-4692-A006-98B04755CD31}" type="presParOf" srcId="{2736C737-2644-4831-A590-1F19D62C233C}" destId="{17D0864A-2841-4849-B4A9-4681A87CB0C4}" srcOrd="1" destOrd="0" presId="urn:microsoft.com/office/officeart/2005/8/layout/hierarchy1"/>
    <dgm:cxn modelId="{DBA57DF5-8AE7-4A98-9CBD-482E5381A056}" type="presParOf" srcId="{15792680-434E-47F6-A059-A88EABEE120A}" destId="{5215054C-3E87-4169-90D9-D7C41F91FC66}" srcOrd="1" destOrd="0" presId="urn:microsoft.com/office/officeart/2005/8/layout/hierarchy1"/>
    <dgm:cxn modelId="{82F7F367-C110-4A98-A9A7-1588950A120A}" type="presParOf" srcId="{5215054C-3E87-4169-90D9-D7C41F91FC66}" destId="{7FC50C54-707D-430C-9387-E1FB2A66B468}" srcOrd="0" destOrd="0" presId="urn:microsoft.com/office/officeart/2005/8/layout/hierarchy1"/>
    <dgm:cxn modelId="{7B13FCC3-0841-4252-8000-D1D6DF55964A}" type="presParOf" srcId="{5215054C-3E87-4169-90D9-D7C41F91FC66}" destId="{1F6215F5-81C9-459B-8C56-0A1B096C8836}" srcOrd="1" destOrd="0" presId="urn:microsoft.com/office/officeart/2005/8/layout/hierarchy1"/>
    <dgm:cxn modelId="{F3019053-45EB-40E6-9AE2-31BDF78D2E65}" type="presParOf" srcId="{1F6215F5-81C9-459B-8C56-0A1B096C8836}" destId="{1E58C6A5-FE3E-4E27-8935-A72FFD37F83D}" srcOrd="0" destOrd="0" presId="urn:microsoft.com/office/officeart/2005/8/layout/hierarchy1"/>
    <dgm:cxn modelId="{DE63AA51-EC0A-4BC1-BA60-91B0435849C6}" type="presParOf" srcId="{1E58C6A5-FE3E-4E27-8935-A72FFD37F83D}" destId="{4E914DB1-820A-4BB1-929B-DB0887714799}" srcOrd="0" destOrd="0" presId="urn:microsoft.com/office/officeart/2005/8/layout/hierarchy1"/>
    <dgm:cxn modelId="{63C4CD25-7EED-449A-8261-5D0B91436254}" type="presParOf" srcId="{1E58C6A5-FE3E-4E27-8935-A72FFD37F83D}" destId="{A0C16343-1094-4D6D-830A-AA5039C566E3}" srcOrd="1" destOrd="0" presId="urn:microsoft.com/office/officeart/2005/8/layout/hierarchy1"/>
    <dgm:cxn modelId="{DAEED629-E256-4273-AD7A-54AC415CDAF1}" type="presParOf" srcId="{1F6215F5-81C9-459B-8C56-0A1B096C8836}" destId="{F871CB53-EAD7-4EDA-B78A-797D26EEEDDB}" srcOrd="1" destOrd="0" presId="urn:microsoft.com/office/officeart/2005/8/layout/hierarchy1"/>
    <dgm:cxn modelId="{8C4BEE38-A7EC-4AF9-98F2-646541BF3DC7}" type="presParOf" srcId="{F871CB53-EAD7-4EDA-B78A-797D26EEEDDB}" destId="{6F7BA4A9-8763-49FD-A743-71467C08AFE4}" srcOrd="0" destOrd="0" presId="urn:microsoft.com/office/officeart/2005/8/layout/hierarchy1"/>
    <dgm:cxn modelId="{F06164A0-358A-48E5-AEBD-504B97A923AC}" type="presParOf" srcId="{F871CB53-EAD7-4EDA-B78A-797D26EEEDDB}" destId="{EA8CF1BA-E632-4E29-81C2-B5215C4B1272}" srcOrd="1" destOrd="0" presId="urn:microsoft.com/office/officeart/2005/8/layout/hierarchy1"/>
    <dgm:cxn modelId="{B2DFB266-07D8-49F5-AA75-EA3D845C859B}" type="presParOf" srcId="{EA8CF1BA-E632-4E29-81C2-B5215C4B1272}" destId="{B98E95B0-D619-444B-9379-E7688571DC3F}" srcOrd="0" destOrd="0" presId="urn:microsoft.com/office/officeart/2005/8/layout/hierarchy1"/>
    <dgm:cxn modelId="{C9B94A3F-CFF8-4567-B658-1771C0550C6D}" type="presParOf" srcId="{B98E95B0-D619-444B-9379-E7688571DC3F}" destId="{53E48978-F7D8-4B95-9961-47B3D50CE0CE}" srcOrd="0" destOrd="0" presId="urn:microsoft.com/office/officeart/2005/8/layout/hierarchy1"/>
    <dgm:cxn modelId="{E201AA4D-AF86-4514-B100-C300303C9C47}" type="presParOf" srcId="{B98E95B0-D619-444B-9379-E7688571DC3F}" destId="{BA14B4E3-AC57-4BE5-847B-F7953E80A87C}" srcOrd="1" destOrd="0" presId="urn:microsoft.com/office/officeart/2005/8/layout/hierarchy1"/>
    <dgm:cxn modelId="{51DAA23D-9FC5-4520-AFE1-0534FE4DE5EF}" type="presParOf" srcId="{EA8CF1BA-E632-4E29-81C2-B5215C4B1272}" destId="{5FB144F2-BC97-48D2-AF20-9F8B0ABC5A61}" srcOrd="1" destOrd="0" presId="urn:microsoft.com/office/officeart/2005/8/layout/hierarchy1"/>
    <dgm:cxn modelId="{AD4F0005-AAC9-4123-B025-8735D3EE7EBE}" type="presParOf" srcId="{29E5365F-8902-4797-A7AF-2C466731EB0B}" destId="{77202C8F-97C2-4B29-9850-43E9FFFCB6D9}" srcOrd="10" destOrd="0" presId="urn:microsoft.com/office/officeart/2005/8/layout/hierarchy1"/>
    <dgm:cxn modelId="{F930D2EF-8646-49D5-905D-6F8954327650}" type="presParOf" srcId="{29E5365F-8902-4797-A7AF-2C466731EB0B}" destId="{95C16F76-309F-4A6D-A3AB-C0305BE4BDBA}" srcOrd="11" destOrd="0" presId="urn:microsoft.com/office/officeart/2005/8/layout/hierarchy1"/>
    <dgm:cxn modelId="{276DA9E1-E8A5-460A-91FB-157BA9FDB971}" type="presParOf" srcId="{95C16F76-309F-4A6D-A3AB-C0305BE4BDBA}" destId="{CA5D3445-0706-4893-BCBC-FE768C78DC08}" srcOrd="0" destOrd="0" presId="urn:microsoft.com/office/officeart/2005/8/layout/hierarchy1"/>
    <dgm:cxn modelId="{118C707F-E0D7-4F6A-853B-2B7ABF58B03D}" type="presParOf" srcId="{CA5D3445-0706-4893-BCBC-FE768C78DC08}" destId="{D4FDF1EA-9D73-4CD4-A892-A21A7ACF651A}" srcOrd="0" destOrd="0" presId="urn:microsoft.com/office/officeart/2005/8/layout/hierarchy1"/>
    <dgm:cxn modelId="{7267D623-F968-45A9-A6B9-5D9704B0C1FC}" type="presParOf" srcId="{CA5D3445-0706-4893-BCBC-FE768C78DC08}" destId="{4C2203C1-AC0C-4D90-8344-9FE8CF193CC3}" srcOrd="1" destOrd="0" presId="urn:microsoft.com/office/officeart/2005/8/layout/hierarchy1"/>
    <dgm:cxn modelId="{E597B243-2D60-4472-9410-6E4B5592CF9F}" type="presParOf" srcId="{95C16F76-309F-4A6D-A3AB-C0305BE4BDBA}" destId="{933D1119-C086-4111-953C-F767CB1024D2}" srcOrd="1" destOrd="0" presId="urn:microsoft.com/office/officeart/2005/8/layout/hierarchy1"/>
    <dgm:cxn modelId="{3EFEFB75-E5C0-4A7D-864D-28F83F3096AD}" type="presParOf" srcId="{933D1119-C086-4111-953C-F767CB1024D2}" destId="{308F0D0B-F3CB-41BD-A880-92E5FD4DB245}" srcOrd="0" destOrd="0" presId="urn:microsoft.com/office/officeart/2005/8/layout/hierarchy1"/>
    <dgm:cxn modelId="{DD789560-2F65-4251-AD30-BD4A16E46AF4}" type="presParOf" srcId="{933D1119-C086-4111-953C-F767CB1024D2}" destId="{504CC126-AE88-4131-B29A-33ABB7BF5349}" srcOrd="1" destOrd="0" presId="urn:microsoft.com/office/officeart/2005/8/layout/hierarchy1"/>
    <dgm:cxn modelId="{8C896739-D8AB-405C-BFB6-93878CC4561D}" type="presParOf" srcId="{504CC126-AE88-4131-B29A-33ABB7BF5349}" destId="{AB373088-F90E-4B90-82B5-65E5ACD796E4}" srcOrd="0" destOrd="0" presId="urn:microsoft.com/office/officeart/2005/8/layout/hierarchy1"/>
    <dgm:cxn modelId="{8BF401F0-2E8E-44CB-AB40-717BF29BE05E}" type="presParOf" srcId="{AB373088-F90E-4B90-82B5-65E5ACD796E4}" destId="{7D960E7C-7C3A-4418-989A-4136480F9DAC}" srcOrd="0" destOrd="0" presId="urn:microsoft.com/office/officeart/2005/8/layout/hierarchy1"/>
    <dgm:cxn modelId="{A8C8217B-5961-4CA5-BF07-E321EE4E1F77}" type="presParOf" srcId="{AB373088-F90E-4B90-82B5-65E5ACD796E4}" destId="{1CC17D14-B70C-49EC-86B9-CFF40507A4B5}" srcOrd="1" destOrd="0" presId="urn:microsoft.com/office/officeart/2005/8/layout/hierarchy1"/>
    <dgm:cxn modelId="{578365D2-3A75-4818-BA06-3A479EEE515C}" type="presParOf" srcId="{504CC126-AE88-4131-B29A-33ABB7BF5349}" destId="{525891A5-B2FE-4E1A-BC33-953BB2AF96F3}" srcOrd="1" destOrd="0" presId="urn:microsoft.com/office/officeart/2005/8/layout/hierarchy1"/>
    <dgm:cxn modelId="{FE665581-4152-4234-8336-17B92CE0431D}" type="presParOf" srcId="{525891A5-B2FE-4E1A-BC33-953BB2AF96F3}" destId="{1C8D5228-06C5-4FDD-982E-61C85F5F69D7}" srcOrd="0" destOrd="0" presId="urn:microsoft.com/office/officeart/2005/8/layout/hierarchy1"/>
    <dgm:cxn modelId="{911137EE-17DA-4D07-86A0-773E38C30997}" type="presParOf" srcId="{525891A5-B2FE-4E1A-BC33-953BB2AF96F3}" destId="{4ECA03DF-92CA-4B51-898A-724D36406C1C}" srcOrd="1" destOrd="0" presId="urn:microsoft.com/office/officeart/2005/8/layout/hierarchy1"/>
    <dgm:cxn modelId="{4C16FAA9-5C9A-4B65-AFC6-A901EFF5DFC8}" type="presParOf" srcId="{4ECA03DF-92CA-4B51-898A-724D36406C1C}" destId="{88EA5B6B-70F4-400C-A7FD-289949680550}" srcOrd="0" destOrd="0" presId="urn:microsoft.com/office/officeart/2005/8/layout/hierarchy1"/>
    <dgm:cxn modelId="{70FF9EE1-3DAA-4C3B-A2F7-25922BBA2EA6}" type="presParOf" srcId="{88EA5B6B-70F4-400C-A7FD-289949680550}" destId="{7312C8DF-85A6-4FCC-806A-69ABEC54EC27}" srcOrd="0" destOrd="0" presId="urn:microsoft.com/office/officeart/2005/8/layout/hierarchy1"/>
    <dgm:cxn modelId="{95EF23F2-6499-4084-9E61-56DF587073FB}" type="presParOf" srcId="{88EA5B6B-70F4-400C-A7FD-289949680550}" destId="{5973A3FB-B668-4348-AD75-D4B5784C3EB0}" srcOrd="1" destOrd="0" presId="urn:microsoft.com/office/officeart/2005/8/layout/hierarchy1"/>
    <dgm:cxn modelId="{F4B46005-6D26-47A0-AD81-D015C77884BF}" type="presParOf" srcId="{4ECA03DF-92CA-4B51-898A-724D36406C1C}" destId="{660BD0B6-D164-4109-BEDD-CF2851FCC20F}" srcOrd="1" destOrd="0" presId="urn:microsoft.com/office/officeart/2005/8/layout/hierarchy1"/>
    <dgm:cxn modelId="{108862EF-9C6F-4758-84BB-E92989AB1E55}" type="presParOf" srcId="{660BD0B6-D164-4109-BEDD-CF2851FCC20F}" destId="{124C9494-57A3-49EB-9A27-0907FA2273C5}" srcOrd="0" destOrd="0" presId="urn:microsoft.com/office/officeart/2005/8/layout/hierarchy1"/>
    <dgm:cxn modelId="{E33D439F-BE64-4759-BF9B-B385FE1888CD}" type="presParOf" srcId="{660BD0B6-D164-4109-BEDD-CF2851FCC20F}" destId="{056EC430-B3D7-4316-B736-A41FEEEF9B10}" srcOrd="1" destOrd="0" presId="urn:microsoft.com/office/officeart/2005/8/layout/hierarchy1"/>
    <dgm:cxn modelId="{B18E617B-43C2-4F6D-9295-39B5BB47F8B8}" type="presParOf" srcId="{056EC430-B3D7-4316-B736-A41FEEEF9B10}" destId="{056731D7-EBC9-4D5C-B4B5-B63A2352A38F}" srcOrd="0" destOrd="0" presId="urn:microsoft.com/office/officeart/2005/8/layout/hierarchy1"/>
    <dgm:cxn modelId="{318200EB-F212-4261-BB0D-09D619CBD56E}" type="presParOf" srcId="{056731D7-EBC9-4D5C-B4B5-B63A2352A38F}" destId="{10C91555-0D33-4E08-8AE5-1EFC86AB4CDF}" srcOrd="0" destOrd="0" presId="urn:microsoft.com/office/officeart/2005/8/layout/hierarchy1"/>
    <dgm:cxn modelId="{1258DA4C-BE63-43EB-A420-DF2F31B41B21}" type="presParOf" srcId="{056731D7-EBC9-4D5C-B4B5-B63A2352A38F}" destId="{00413A71-E324-4C32-A56A-0198769EC68C}" srcOrd="1" destOrd="0" presId="urn:microsoft.com/office/officeart/2005/8/layout/hierarchy1"/>
    <dgm:cxn modelId="{FD0CEEAA-4776-45D6-BBB1-B7BE5D1A502A}" type="presParOf" srcId="{056EC430-B3D7-4316-B736-A41FEEEF9B10}" destId="{FADC44E5-6009-4AC3-8F10-864DD5D23955}"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4C9494-57A3-49EB-9A27-0907FA2273C5}">
      <dsp:nvSpPr>
        <dsp:cNvPr id="0" name=""/>
        <dsp:cNvSpPr/>
      </dsp:nvSpPr>
      <dsp:spPr>
        <a:xfrm>
          <a:off x="5320544"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8D5228-06C5-4FDD-982E-61C85F5F69D7}">
      <dsp:nvSpPr>
        <dsp:cNvPr id="0" name=""/>
        <dsp:cNvSpPr/>
      </dsp:nvSpPr>
      <dsp:spPr>
        <a:xfrm>
          <a:off x="5320544"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8F0D0B-F3CB-41BD-A880-92E5FD4DB245}">
      <dsp:nvSpPr>
        <dsp:cNvPr id="0" name=""/>
        <dsp:cNvSpPr/>
      </dsp:nvSpPr>
      <dsp:spPr>
        <a:xfrm>
          <a:off x="5320544"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202C8F-97C2-4B29-9850-43E9FFFCB6D9}">
      <dsp:nvSpPr>
        <dsp:cNvPr id="0" name=""/>
        <dsp:cNvSpPr/>
      </dsp:nvSpPr>
      <dsp:spPr>
        <a:xfrm>
          <a:off x="2886388" y="2173699"/>
          <a:ext cx="2479875" cy="236039"/>
        </a:xfrm>
        <a:custGeom>
          <a:avLst/>
          <a:gdLst/>
          <a:ahLst/>
          <a:cxnLst/>
          <a:rect l="0" t="0" r="0" b="0"/>
          <a:pathLst>
            <a:path>
              <a:moveTo>
                <a:pt x="0" y="0"/>
              </a:moveTo>
              <a:lnTo>
                <a:pt x="0" y="160853"/>
              </a:lnTo>
              <a:lnTo>
                <a:pt x="2479875" y="160853"/>
              </a:lnTo>
              <a:lnTo>
                <a:pt x="2479875"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7BA4A9-8763-49FD-A743-71467C08AFE4}">
      <dsp:nvSpPr>
        <dsp:cNvPr id="0" name=""/>
        <dsp:cNvSpPr/>
      </dsp:nvSpPr>
      <dsp:spPr>
        <a:xfrm>
          <a:off x="4328594"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C50C54-707D-430C-9387-E1FB2A66B468}">
      <dsp:nvSpPr>
        <dsp:cNvPr id="0" name=""/>
        <dsp:cNvSpPr/>
      </dsp:nvSpPr>
      <dsp:spPr>
        <a:xfrm>
          <a:off x="4328594"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F04B138-ACE8-4BB8-AE0C-5A02B254E95B}">
      <dsp:nvSpPr>
        <dsp:cNvPr id="0" name=""/>
        <dsp:cNvSpPr/>
      </dsp:nvSpPr>
      <dsp:spPr>
        <a:xfrm>
          <a:off x="4328594"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F277BC-51FD-485D-B5C0-03507A041766}">
      <dsp:nvSpPr>
        <dsp:cNvPr id="0" name=""/>
        <dsp:cNvSpPr/>
      </dsp:nvSpPr>
      <dsp:spPr>
        <a:xfrm>
          <a:off x="2886388" y="2173699"/>
          <a:ext cx="1487925" cy="236039"/>
        </a:xfrm>
        <a:custGeom>
          <a:avLst/>
          <a:gdLst/>
          <a:ahLst/>
          <a:cxnLst/>
          <a:rect l="0" t="0" r="0" b="0"/>
          <a:pathLst>
            <a:path>
              <a:moveTo>
                <a:pt x="0" y="0"/>
              </a:moveTo>
              <a:lnTo>
                <a:pt x="0" y="160853"/>
              </a:lnTo>
              <a:lnTo>
                <a:pt x="1487925" y="160853"/>
              </a:lnTo>
              <a:lnTo>
                <a:pt x="1487925"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E17132-DF58-4337-86E2-8CE67C79AED3}">
      <dsp:nvSpPr>
        <dsp:cNvPr id="0" name=""/>
        <dsp:cNvSpPr/>
      </dsp:nvSpPr>
      <dsp:spPr>
        <a:xfrm>
          <a:off x="3336643"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1A8F49-B1A9-40A5-B663-BEF5C806C237}">
      <dsp:nvSpPr>
        <dsp:cNvPr id="0" name=""/>
        <dsp:cNvSpPr/>
      </dsp:nvSpPr>
      <dsp:spPr>
        <a:xfrm>
          <a:off x="3336643"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D12DE6-E5A2-496F-98F8-C8FE9A569EB3}">
      <dsp:nvSpPr>
        <dsp:cNvPr id="0" name=""/>
        <dsp:cNvSpPr/>
      </dsp:nvSpPr>
      <dsp:spPr>
        <a:xfrm>
          <a:off x="3336643"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F24F48D-741B-4780-A894-1FB93001F6E1}">
      <dsp:nvSpPr>
        <dsp:cNvPr id="0" name=""/>
        <dsp:cNvSpPr/>
      </dsp:nvSpPr>
      <dsp:spPr>
        <a:xfrm>
          <a:off x="2886388" y="2173699"/>
          <a:ext cx="495975" cy="236039"/>
        </a:xfrm>
        <a:custGeom>
          <a:avLst/>
          <a:gdLst/>
          <a:ahLst/>
          <a:cxnLst/>
          <a:rect l="0" t="0" r="0" b="0"/>
          <a:pathLst>
            <a:path>
              <a:moveTo>
                <a:pt x="0" y="0"/>
              </a:moveTo>
              <a:lnTo>
                <a:pt x="0" y="160853"/>
              </a:lnTo>
              <a:lnTo>
                <a:pt x="495975" y="160853"/>
              </a:lnTo>
              <a:lnTo>
                <a:pt x="495975"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39DCEC-C562-4AF2-BFA2-3C56ACD411D5}">
      <dsp:nvSpPr>
        <dsp:cNvPr id="0" name=""/>
        <dsp:cNvSpPr/>
      </dsp:nvSpPr>
      <dsp:spPr>
        <a:xfrm>
          <a:off x="2344693"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46C61BC-1545-4054-A8DE-E43EE16C2E64}">
      <dsp:nvSpPr>
        <dsp:cNvPr id="0" name=""/>
        <dsp:cNvSpPr/>
      </dsp:nvSpPr>
      <dsp:spPr>
        <a:xfrm>
          <a:off x="2344693"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3673E-A858-4010-804E-D6E4ABE278BD}">
      <dsp:nvSpPr>
        <dsp:cNvPr id="0" name=""/>
        <dsp:cNvSpPr/>
      </dsp:nvSpPr>
      <dsp:spPr>
        <a:xfrm>
          <a:off x="2344693"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82E372-F481-4528-945B-D424CD0D296C}">
      <dsp:nvSpPr>
        <dsp:cNvPr id="0" name=""/>
        <dsp:cNvSpPr/>
      </dsp:nvSpPr>
      <dsp:spPr>
        <a:xfrm>
          <a:off x="2390413" y="2173699"/>
          <a:ext cx="495975" cy="236039"/>
        </a:xfrm>
        <a:custGeom>
          <a:avLst/>
          <a:gdLst/>
          <a:ahLst/>
          <a:cxnLst/>
          <a:rect l="0" t="0" r="0" b="0"/>
          <a:pathLst>
            <a:path>
              <a:moveTo>
                <a:pt x="495975" y="0"/>
              </a:moveTo>
              <a:lnTo>
                <a:pt x="495975" y="160853"/>
              </a:lnTo>
              <a:lnTo>
                <a:pt x="0" y="160853"/>
              </a:lnTo>
              <a:lnTo>
                <a:pt x="0"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9B545A-E1F6-4043-83E0-EB5D7EBB51C6}">
      <dsp:nvSpPr>
        <dsp:cNvPr id="0" name=""/>
        <dsp:cNvSpPr/>
      </dsp:nvSpPr>
      <dsp:spPr>
        <a:xfrm>
          <a:off x="1352743"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201FA3-AEAB-4162-86BC-C72DB5ECF311}">
      <dsp:nvSpPr>
        <dsp:cNvPr id="0" name=""/>
        <dsp:cNvSpPr/>
      </dsp:nvSpPr>
      <dsp:spPr>
        <a:xfrm>
          <a:off x="1352743"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91D53B-9AA1-46E2-BBAB-4F9516F752FB}">
      <dsp:nvSpPr>
        <dsp:cNvPr id="0" name=""/>
        <dsp:cNvSpPr/>
      </dsp:nvSpPr>
      <dsp:spPr>
        <a:xfrm>
          <a:off x="1352743"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739B07-765A-487E-8BB8-C3028FE04668}">
      <dsp:nvSpPr>
        <dsp:cNvPr id="0" name=""/>
        <dsp:cNvSpPr/>
      </dsp:nvSpPr>
      <dsp:spPr>
        <a:xfrm>
          <a:off x="1398463" y="2173699"/>
          <a:ext cx="1487925" cy="236039"/>
        </a:xfrm>
        <a:custGeom>
          <a:avLst/>
          <a:gdLst/>
          <a:ahLst/>
          <a:cxnLst/>
          <a:rect l="0" t="0" r="0" b="0"/>
          <a:pathLst>
            <a:path>
              <a:moveTo>
                <a:pt x="1487925" y="0"/>
              </a:moveTo>
              <a:lnTo>
                <a:pt x="1487925" y="160853"/>
              </a:lnTo>
              <a:lnTo>
                <a:pt x="0" y="160853"/>
              </a:lnTo>
              <a:lnTo>
                <a:pt x="0"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996C997-B2E0-4401-9FB4-2098DE07DFEB}">
      <dsp:nvSpPr>
        <dsp:cNvPr id="0" name=""/>
        <dsp:cNvSpPr/>
      </dsp:nvSpPr>
      <dsp:spPr>
        <a:xfrm>
          <a:off x="360793" y="4427906"/>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83BAB2-BED9-4A20-9CE9-8BB8D1E476A0}">
      <dsp:nvSpPr>
        <dsp:cNvPr id="0" name=""/>
        <dsp:cNvSpPr/>
      </dsp:nvSpPr>
      <dsp:spPr>
        <a:xfrm>
          <a:off x="360793" y="3676504"/>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B96C15-DA54-4A88-B557-AA26FD39BD67}">
      <dsp:nvSpPr>
        <dsp:cNvPr id="0" name=""/>
        <dsp:cNvSpPr/>
      </dsp:nvSpPr>
      <dsp:spPr>
        <a:xfrm>
          <a:off x="360793" y="2925102"/>
          <a:ext cx="91440" cy="236039"/>
        </a:xfrm>
        <a:custGeom>
          <a:avLst/>
          <a:gdLst/>
          <a:ahLst/>
          <a:cxnLst/>
          <a:rect l="0" t="0" r="0" b="0"/>
          <a:pathLst>
            <a:path>
              <a:moveTo>
                <a:pt x="45720" y="0"/>
              </a:moveTo>
              <a:lnTo>
                <a:pt x="45720" y="2360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E17395-1BFB-4383-9844-65567CE10E98}">
      <dsp:nvSpPr>
        <dsp:cNvPr id="0" name=""/>
        <dsp:cNvSpPr/>
      </dsp:nvSpPr>
      <dsp:spPr>
        <a:xfrm>
          <a:off x="406513" y="2173699"/>
          <a:ext cx="2479875" cy="236039"/>
        </a:xfrm>
        <a:custGeom>
          <a:avLst/>
          <a:gdLst/>
          <a:ahLst/>
          <a:cxnLst/>
          <a:rect l="0" t="0" r="0" b="0"/>
          <a:pathLst>
            <a:path>
              <a:moveTo>
                <a:pt x="2479875" y="0"/>
              </a:moveTo>
              <a:lnTo>
                <a:pt x="2479875" y="160853"/>
              </a:lnTo>
              <a:lnTo>
                <a:pt x="0" y="160853"/>
              </a:lnTo>
              <a:lnTo>
                <a:pt x="0" y="23603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F6345B-1B07-494C-B9DA-A4BBDFB4CA62}">
      <dsp:nvSpPr>
        <dsp:cNvPr id="0" name=""/>
        <dsp:cNvSpPr/>
      </dsp:nvSpPr>
      <dsp:spPr>
        <a:xfrm>
          <a:off x="2480591" y="1658336"/>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F8416B2-0BDA-4C4A-B413-4F8CDBC38152}">
      <dsp:nvSpPr>
        <dsp:cNvPr id="0" name=""/>
        <dsp:cNvSpPr/>
      </dsp:nvSpPr>
      <dsp:spPr>
        <a:xfrm>
          <a:off x="2570768" y="1744005"/>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itchFamily="18" charset="0"/>
              <a:cs typeface="Times New Roman" pitchFamily="18" charset="0"/>
            </a:rPr>
            <a:t>General Manager</a:t>
          </a:r>
        </a:p>
      </dsp:txBody>
      <dsp:txXfrm>
        <a:off x="2585862" y="1759099"/>
        <a:ext cx="781407" cy="485175"/>
      </dsp:txXfrm>
    </dsp:sp>
    <dsp:sp modelId="{B524CCF8-09F9-4A05-AD00-530CE81140ED}">
      <dsp:nvSpPr>
        <dsp:cNvPr id="0" name=""/>
        <dsp:cNvSpPr/>
      </dsp:nvSpPr>
      <dsp:spPr>
        <a:xfrm>
          <a:off x="715"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E466F07-E2A9-43E3-A416-B659BBB9EAC5}">
      <dsp:nvSpPr>
        <dsp:cNvPr id="0" name=""/>
        <dsp:cNvSpPr/>
      </dsp:nvSpPr>
      <dsp:spPr>
        <a:xfrm>
          <a:off x="90892"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Plan Documents</a:t>
          </a:r>
        </a:p>
      </dsp:txBody>
      <dsp:txXfrm>
        <a:off x="105986" y="2510501"/>
        <a:ext cx="781407" cy="485175"/>
      </dsp:txXfrm>
    </dsp:sp>
    <dsp:sp modelId="{BCCA0BCD-F22D-4544-BDDB-F8F998371DDB}">
      <dsp:nvSpPr>
        <dsp:cNvPr id="0" name=""/>
        <dsp:cNvSpPr/>
      </dsp:nvSpPr>
      <dsp:spPr>
        <a:xfrm>
          <a:off x="715"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61010EE-4157-4095-8245-53FA340883B1}">
      <dsp:nvSpPr>
        <dsp:cNvPr id="0" name=""/>
        <dsp:cNvSpPr/>
      </dsp:nvSpPr>
      <dsp:spPr>
        <a:xfrm>
          <a:off x="90892"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5986" y="3261903"/>
        <a:ext cx="781407" cy="485175"/>
      </dsp:txXfrm>
    </dsp:sp>
    <dsp:sp modelId="{2E7ED24F-00D9-4BE8-A3F3-62408BCE0F63}">
      <dsp:nvSpPr>
        <dsp:cNvPr id="0" name=""/>
        <dsp:cNvSpPr/>
      </dsp:nvSpPr>
      <dsp:spPr>
        <a:xfrm>
          <a:off x="715"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2356986-1215-48C3-A041-AF93CDEE180F}">
      <dsp:nvSpPr>
        <dsp:cNvPr id="0" name=""/>
        <dsp:cNvSpPr/>
      </dsp:nvSpPr>
      <dsp:spPr>
        <a:xfrm>
          <a:off x="90892"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5986" y="4013305"/>
        <a:ext cx="781407" cy="485175"/>
      </dsp:txXfrm>
    </dsp:sp>
    <dsp:sp modelId="{60AFD1C7-D0AF-4955-BF88-1F57DE04145F}">
      <dsp:nvSpPr>
        <dsp:cNvPr id="0" name=""/>
        <dsp:cNvSpPr/>
      </dsp:nvSpPr>
      <dsp:spPr>
        <a:xfrm>
          <a:off x="715"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39B4857-6F72-4336-AB6A-09187ACED27A}">
      <dsp:nvSpPr>
        <dsp:cNvPr id="0" name=""/>
        <dsp:cNvSpPr/>
      </dsp:nvSpPr>
      <dsp:spPr>
        <a:xfrm>
          <a:off x="90892"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5986" y="4764708"/>
        <a:ext cx="781407" cy="485175"/>
      </dsp:txXfrm>
    </dsp:sp>
    <dsp:sp modelId="{96B2ADB4-DB88-4BBB-AB6B-61AFB1E60BBE}">
      <dsp:nvSpPr>
        <dsp:cNvPr id="0" name=""/>
        <dsp:cNvSpPr/>
      </dsp:nvSpPr>
      <dsp:spPr>
        <a:xfrm>
          <a:off x="992665"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BB55ECE-A6B9-4FF4-99C8-82E8A3B66D89}">
      <dsp:nvSpPr>
        <dsp:cNvPr id="0" name=""/>
        <dsp:cNvSpPr/>
      </dsp:nvSpPr>
      <dsp:spPr>
        <a:xfrm>
          <a:off x="1082843"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Allocation</a:t>
          </a:r>
        </a:p>
      </dsp:txBody>
      <dsp:txXfrm>
        <a:off x="1097937" y="2510501"/>
        <a:ext cx="781407" cy="485175"/>
      </dsp:txXfrm>
    </dsp:sp>
    <dsp:sp modelId="{BFC2310A-7A89-4A7C-B963-CF8182622648}">
      <dsp:nvSpPr>
        <dsp:cNvPr id="0" name=""/>
        <dsp:cNvSpPr/>
      </dsp:nvSpPr>
      <dsp:spPr>
        <a:xfrm>
          <a:off x="992665"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849DD6C-E3EC-43B3-B823-018F0E3B3070}">
      <dsp:nvSpPr>
        <dsp:cNvPr id="0" name=""/>
        <dsp:cNvSpPr/>
      </dsp:nvSpPr>
      <dsp:spPr>
        <a:xfrm>
          <a:off x="1082843"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1097937" y="3261903"/>
        <a:ext cx="781407" cy="485175"/>
      </dsp:txXfrm>
    </dsp:sp>
    <dsp:sp modelId="{3025AF99-893F-446B-8F5A-822D019838CF}">
      <dsp:nvSpPr>
        <dsp:cNvPr id="0" name=""/>
        <dsp:cNvSpPr/>
      </dsp:nvSpPr>
      <dsp:spPr>
        <a:xfrm>
          <a:off x="992665"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2E590C8-D06F-42E7-8AA9-CF4C6C2F3A3B}">
      <dsp:nvSpPr>
        <dsp:cNvPr id="0" name=""/>
        <dsp:cNvSpPr/>
      </dsp:nvSpPr>
      <dsp:spPr>
        <a:xfrm>
          <a:off x="1082843"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1097937" y="4013305"/>
        <a:ext cx="781407" cy="485175"/>
      </dsp:txXfrm>
    </dsp:sp>
    <dsp:sp modelId="{1B685DDA-0D0F-44C4-8F05-1C5547C3F7D7}">
      <dsp:nvSpPr>
        <dsp:cNvPr id="0" name=""/>
        <dsp:cNvSpPr/>
      </dsp:nvSpPr>
      <dsp:spPr>
        <a:xfrm>
          <a:off x="992665"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E3466FAA-ECF3-4D77-8D41-5D4CFBF63695}">
      <dsp:nvSpPr>
        <dsp:cNvPr id="0" name=""/>
        <dsp:cNvSpPr/>
      </dsp:nvSpPr>
      <dsp:spPr>
        <a:xfrm>
          <a:off x="1082843"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1097937" y="4764708"/>
        <a:ext cx="781407" cy="485175"/>
      </dsp:txXfrm>
    </dsp:sp>
    <dsp:sp modelId="{0B915114-FA0C-4FF2-B334-48B089F31F19}">
      <dsp:nvSpPr>
        <dsp:cNvPr id="0" name=""/>
        <dsp:cNvSpPr/>
      </dsp:nvSpPr>
      <dsp:spPr>
        <a:xfrm>
          <a:off x="1984615"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4A20BE7-DD91-4049-ACE5-D03B9AA3B588}">
      <dsp:nvSpPr>
        <dsp:cNvPr id="0" name=""/>
        <dsp:cNvSpPr/>
      </dsp:nvSpPr>
      <dsp:spPr>
        <a:xfrm>
          <a:off x="2074793"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Tax Return: 5500</a:t>
          </a:r>
        </a:p>
      </dsp:txBody>
      <dsp:txXfrm>
        <a:off x="2089887" y="2510501"/>
        <a:ext cx="781407" cy="485175"/>
      </dsp:txXfrm>
    </dsp:sp>
    <dsp:sp modelId="{D2D363B7-B732-424E-83D8-F313483CBFE9}">
      <dsp:nvSpPr>
        <dsp:cNvPr id="0" name=""/>
        <dsp:cNvSpPr/>
      </dsp:nvSpPr>
      <dsp:spPr>
        <a:xfrm>
          <a:off x="1984615"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56EC019-9AC8-48AB-80B5-96A1414CEA2C}">
      <dsp:nvSpPr>
        <dsp:cNvPr id="0" name=""/>
        <dsp:cNvSpPr/>
      </dsp:nvSpPr>
      <dsp:spPr>
        <a:xfrm>
          <a:off x="2074793"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endParaRPr lang="en-US" sz="1200" b="1" kern="1200">
            <a:latin typeface="Times New Roman" pitchFamily="18" charset="0"/>
            <a:cs typeface="Times New Roman" pitchFamily="18" charset="0"/>
          </a:endParaRPr>
        </a:p>
      </dsp:txBody>
      <dsp:txXfrm>
        <a:off x="2089887" y="3261903"/>
        <a:ext cx="781407" cy="485175"/>
      </dsp:txXfrm>
    </dsp:sp>
    <dsp:sp modelId="{6C2185DB-648F-49CF-83B9-1B7B4C447323}">
      <dsp:nvSpPr>
        <dsp:cNvPr id="0" name=""/>
        <dsp:cNvSpPr/>
      </dsp:nvSpPr>
      <dsp:spPr>
        <a:xfrm>
          <a:off x="1984615"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900BB259-0EC3-456C-BFA3-06DFF1F427FE}">
      <dsp:nvSpPr>
        <dsp:cNvPr id="0" name=""/>
        <dsp:cNvSpPr/>
      </dsp:nvSpPr>
      <dsp:spPr>
        <a:xfrm>
          <a:off x="2074793"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2089887" y="4013305"/>
        <a:ext cx="781407" cy="485175"/>
      </dsp:txXfrm>
    </dsp:sp>
    <dsp:sp modelId="{62292A01-2EF4-46B9-85F6-F91DF16688F8}">
      <dsp:nvSpPr>
        <dsp:cNvPr id="0" name=""/>
        <dsp:cNvSpPr/>
      </dsp:nvSpPr>
      <dsp:spPr>
        <a:xfrm>
          <a:off x="1984615"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C76D1DB1-52E4-4CC3-913C-00CE9AA31A17}">
      <dsp:nvSpPr>
        <dsp:cNvPr id="0" name=""/>
        <dsp:cNvSpPr/>
      </dsp:nvSpPr>
      <dsp:spPr>
        <a:xfrm>
          <a:off x="2074793"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2089887" y="4764708"/>
        <a:ext cx="781407" cy="485175"/>
      </dsp:txXfrm>
    </dsp:sp>
    <dsp:sp modelId="{F02CC84B-EFEF-4C7E-B794-A8AA8CA05597}">
      <dsp:nvSpPr>
        <dsp:cNvPr id="0" name=""/>
        <dsp:cNvSpPr/>
      </dsp:nvSpPr>
      <dsp:spPr>
        <a:xfrm>
          <a:off x="2976566"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E41D6B3-4679-4CC0-9BC6-673242B67061}">
      <dsp:nvSpPr>
        <dsp:cNvPr id="0" name=""/>
        <dsp:cNvSpPr/>
      </dsp:nvSpPr>
      <dsp:spPr>
        <a:xfrm>
          <a:off x="3066743"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Distribution</a:t>
          </a:r>
        </a:p>
      </dsp:txBody>
      <dsp:txXfrm>
        <a:off x="3081837" y="2510501"/>
        <a:ext cx="781407" cy="485175"/>
      </dsp:txXfrm>
    </dsp:sp>
    <dsp:sp modelId="{F039DB34-722A-414B-86B9-5C047A218A22}">
      <dsp:nvSpPr>
        <dsp:cNvPr id="0" name=""/>
        <dsp:cNvSpPr/>
      </dsp:nvSpPr>
      <dsp:spPr>
        <a:xfrm>
          <a:off x="2976566"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BCFDEC5-3855-427A-A538-5DC09E5AEB67}">
      <dsp:nvSpPr>
        <dsp:cNvPr id="0" name=""/>
        <dsp:cNvSpPr/>
      </dsp:nvSpPr>
      <dsp:spPr>
        <a:xfrm>
          <a:off x="3066743"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3081837" y="3261903"/>
        <a:ext cx="781407" cy="485175"/>
      </dsp:txXfrm>
    </dsp:sp>
    <dsp:sp modelId="{8DF28EFA-D93A-49F2-9274-5C44D3313A05}">
      <dsp:nvSpPr>
        <dsp:cNvPr id="0" name=""/>
        <dsp:cNvSpPr/>
      </dsp:nvSpPr>
      <dsp:spPr>
        <a:xfrm>
          <a:off x="2976566"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C52E2D8-7FE8-4DA3-87D4-2867DA68E60B}">
      <dsp:nvSpPr>
        <dsp:cNvPr id="0" name=""/>
        <dsp:cNvSpPr/>
      </dsp:nvSpPr>
      <dsp:spPr>
        <a:xfrm>
          <a:off x="3066743"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3081837" y="4013305"/>
        <a:ext cx="781407" cy="485175"/>
      </dsp:txXfrm>
    </dsp:sp>
    <dsp:sp modelId="{62DE77DB-CE17-4642-B059-0F00E59766C8}">
      <dsp:nvSpPr>
        <dsp:cNvPr id="0" name=""/>
        <dsp:cNvSpPr/>
      </dsp:nvSpPr>
      <dsp:spPr>
        <a:xfrm>
          <a:off x="2976566"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BE1EFCE-5A6F-4C58-AE53-9AE6BFC3C76F}">
      <dsp:nvSpPr>
        <dsp:cNvPr id="0" name=""/>
        <dsp:cNvSpPr/>
      </dsp:nvSpPr>
      <dsp:spPr>
        <a:xfrm>
          <a:off x="3066743"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3081837" y="4764708"/>
        <a:ext cx="781407" cy="485175"/>
      </dsp:txXfrm>
    </dsp:sp>
    <dsp:sp modelId="{5ED3C41D-15C0-4602-94D2-E43C1B39366F}">
      <dsp:nvSpPr>
        <dsp:cNvPr id="0" name=""/>
        <dsp:cNvSpPr/>
      </dsp:nvSpPr>
      <dsp:spPr>
        <a:xfrm>
          <a:off x="3968516"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215E8715-5780-42C1-B253-A0EDBDBF0903}">
      <dsp:nvSpPr>
        <dsp:cNvPr id="0" name=""/>
        <dsp:cNvSpPr/>
      </dsp:nvSpPr>
      <dsp:spPr>
        <a:xfrm>
          <a:off x="4058693"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IT</a:t>
          </a:r>
        </a:p>
      </dsp:txBody>
      <dsp:txXfrm>
        <a:off x="4073787" y="2510501"/>
        <a:ext cx="781407" cy="485175"/>
      </dsp:txXfrm>
    </dsp:sp>
    <dsp:sp modelId="{D2797BD0-2DA3-41A8-B9A2-A736839FF332}">
      <dsp:nvSpPr>
        <dsp:cNvPr id="0" name=""/>
        <dsp:cNvSpPr/>
      </dsp:nvSpPr>
      <dsp:spPr>
        <a:xfrm>
          <a:off x="3968516"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7D0864A-2841-4849-B4A9-4681A87CB0C4}">
      <dsp:nvSpPr>
        <dsp:cNvPr id="0" name=""/>
        <dsp:cNvSpPr/>
      </dsp:nvSpPr>
      <dsp:spPr>
        <a:xfrm>
          <a:off x="4058693"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4073787" y="3261903"/>
        <a:ext cx="781407" cy="485175"/>
      </dsp:txXfrm>
    </dsp:sp>
    <dsp:sp modelId="{4E914DB1-820A-4BB1-929B-DB0887714799}">
      <dsp:nvSpPr>
        <dsp:cNvPr id="0" name=""/>
        <dsp:cNvSpPr/>
      </dsp:nvSpPr>
      <dsp:spPr>
        <a:xfrm>
          <a:off x="3968516"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A0C16343-1094-4D6D-830A-AA5039C566E3}">
      <dsp:nvSpPr>
        <dsp:cNvPr id="0" name=""/>
        <dsp:cNvSpPr/>
      </dsp:nvSpPr>
      <dsp:spPr>
        <a:xfrm>
          <a:off x="4058693"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4073787" y="4013305"/>
        <a:ext cx="781407" cy="485175"/>
      </dsp:txXfrm>
    </dsp:sp>
    <dsp:sp modelId="{53E48978-F7D8-4B95-9961-47B3D50CE0CE}">
      <dsp:nvSpPr>
        <dsp:cNvPr id="0" name=""/>
        <dsp:cNvSpPr/>
      </dsp:nvSpPr>
      <dsp:spPr>
        <a:xfrm>
          <a:off x="3968516"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BA14B4E3-AC57-4BE5-847B-F7953E80A87C}">
      <dsp:nvSpPr>
        <dsp:cNvPr id="0" name=""/>
        <dsp:cNvSpPr/>
      </dsp:nvSpPr>
      <dsp:spPr>
        <a:xfrm>
          <a:off x="4058693"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4073787" y="4764708"/>
        <a:ext cx="781407" cy="485175"/>
      </dsp:txXfrm>
    </dsp:sp>
    <dsp:sp modelId="{D4FDF1EA-9D73-4CD4-A892-A21A7ACF651A}">
      <dsp:nvSpPr>
        <dsp:cNvPr id="0" name=""/>
        <dsp:cNvSpPr/>
      </dsp:nvSpPr>
      <dsp:spPr>
        <a:xfrm>
          <a:off x="4960466" y="2409738"/>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C2203C1-AC0C-4D90-8344-9FE8CF193CC3}">
      <dsp:nvSpPr>
        <dsp:cNvPr id="0" name=""/>
        <dsp:cNvSpPr/>
      </dsp:nvSpPr>
      <dsp:spPr>
        <a:xfrm>
          <a:off x="5050643" y="2495407"/>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Record Keeper</a:t>
          </a:r>
        </a:p>
      </dsp:txBody>
      <dsp:txXfrm>
        <a:off x="5065737" y="2510501"/>
        <a:ext cx="781407" cy="485175"/>
      </dsp:txXfrm>
    </dsp:sp>
    <dsp:sp modelId="{7D960E7C-7C3A-4418-989A-4136480F9DAC}">
      <dsp:nvSpPr>
        <dsp:cNvPr id="0" name=""/>
        <dsp:cNvSpPr/>
      </dsp:nvSpPr>
      <dsp:spPr>
        <a:xfrm>
          <a:off x="4960466" y="3161141"/>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CC17D14-B70C-49EC-86B9-CFF40507A4B5}">
      <dsp:nvSpPr>
        <dsp:cNvPr id="0" name=""/>
        <dsp:cNvSpPr/>
      </dsp:nvSpPr>
      <dsp:spPr>
        <a:xfrm>
          <a:off x="5050643" y="3246809"/>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Team Leader</a:t>
          </a:r>
        </a:p>
      </dsp:txBody>
      <dsp:txXfrm>
        <a:off x="5065737" y="3261903"/>
        <a:ext cx="781407" cy="485175"/>
      </dsp:txXfrm>
    </dsp:sp>
    <dsp:sp modelId="{7312C8DF-85A6-4FCC-806A-69ABEC54EC27}">
      <dsp:nvSpPr>
        <dsp:cNvPr id="0" name=""/>
        <dsp:cNvSpPr/>
      </dsp:nvSpPr>
      <dsp:spPr>
        <a:xfrm>
          <a:off x="4960466" y="3912543"/>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973A3FB-B668-4348-AD75-D4B5784C3EB0}">
      <dsp:nvSpPr>
        <dsp:cNvPr id="0" name=""/>
        <dsp:cNvSpPr/>
      </dsp:nvSpPr>
      <dsp:spPr>
        <a:xfrm>
          <a:off x="5050643" y="3998211"/>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Sr. Executive</a:t>
          </a:r>
        </a:p>
      </dsp:txBody>
      <dsp:txXfrm>
        <a:off x="5065737" y="4013305"/>
        <a:ext cx="781407" cy="485175"/>
      </dsp:txXfrm>
    </dsp:sp>
    <dsp:sp modelId="{10C91555-0D33-4E08-8AE5-1EFC86AB4CDF}">
      <dsp:nvSpPr>
        <dsp:cNvPr id="0" name=""/>
        <dsp:cNvSpPr/>
      </dsp:nvSpPr>
      <dsp:spPr>
        <a:xfrm>
          <a:off x="4960466" y="4663945"/>
          <a:ext cx="811595" cy="515363"/>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00413A71-E324-4C32-A56A-0198769EC68C}">
      <dsp:nvSpPr>
        <dsp:cNvPr id="0" name=""/>
        <dsp:cNvSpPr/>
      </dsp:nvSpPr>
      <dsp:spPr>
        <a:xfrm>
          <a:off x="5050643" y="4749614"/>
          <a:ext cx="811595" cy="515363"/>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itchFamily="18" charset="0"/>
              <a:cs typeface="Times New Roman" pitchFamily="18" charset="0"/>
            </a:rPr>
            <a:t>Executive</a:t>
          </a:r>
        </a:p>
      </dsp:txBody>
      <dsp:txXfrm>
        <a:off x="5065737" y="4764708"/>
        <a:ext cx="781407" cy="4851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04323-CB4A-471D-BBB9-5FC9B86C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8827761</TotalTime>
  <Pages>34</Pages>
  <Words>4846</Words>
  <Characters>27626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unknown</cp:lastModifiedBy>
  <cp:revision>185</cp:revision>
  <cp:lastPrinted>2019-09-11T07:50:00Z</cp:lastPrinted>
  <dcterms:created xsi:type="dcterms:W3CDTF">2019-09-02T08:00:00Z</dcterms:created>
  <dcterms:modified xsi:type="dcterms:W3CDTF">2021-10-12T18:40:00Z</dcterms:modified>
</cp:coreProperties>
</file>