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5CA603" w14:textId="77777777" w:rsidR="00B35832" w:rsidRPr="00191BEF" w:rsidRDefault="00B35832" w:rsidP="00B84CA3">
      <w:pPr>
        <w:rPr>
          <w:rFonts w:ascii="Times New Roman" w:hAnsi="Times New Roman" w:cs="Times New Roman"/>
          <w:sz w:val="24"/>
          <w:szCs w:val="24"/>
        </w:rPr>
      </w:pPr>
      <w:bookmarkStart w:id="0" w:name="_GoBack"/>
      <w:bookmarkEnd w:id="0"/>
    </w:p>
    <w:p w14:paraId="4859905D" w14:textId="77777777" w:rsidR="00B35832" w:rsidRDefault="00B35832" w:rsidP="00B84CA3"/>
    <w:p w14:paraId="2F04205E" w14:textId="77777777" w:rsidR="00B35832" w:rsidRDefault="00B35832" w:rsidP="00B84CA3"/>
    <w:p w14:paraId="4C5A9528" w14:textId="77777777" w:rsidR="00B35832" w:rsidRDefault="005A6D61" w:rsidP="00B84CA3">
      <w:r w:rsidRPr="00D669F6">
        <w:rPr>
          <w:noProof/>
        </w:rPr>
        <w:drawing>
          <wp:inline distT="0" distB="0" distL="0" distR="0" wp14:anchorId="39285DF5" wp14:editId="5CA96455">
            <wp:extent cx="5715000" cy="3000375"/>
            <wp:effectExtent l="0" t="0" r="0" b="9525"/>
            <wp:docPr id="13" name="Picture 13" descr="Events Archive | United International University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descr="Events Archive | United International University (UIU)"/>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715000" cy="3000375"/>
                    </a:xfrm>
                    <a:prstGeom prst="rect">
                      <a:avLst/>
                    </a:prstGeom>
                    <a:noFill/>
                    <a:ln>
                      <a:noFill/>
                    </a:ln>
                  </pic:spPr>
                </pic:pic>
              </a:graphicData>
            </a:graphic>
          </wp:inline>
        </w:drawing>
      </w:r>
    </w:p>
    <w:p w14:paraId="4A1905A9" w14:textId="77777777" w:rsidR="00C63A20" w:rsidRDefault="00C63A20" w:rsidP="00DF7ADE">
      <w:pPr>
        <w:jc w:val="center"/>
        <w:rPr>
          <w:rFonts w:asciiTheme="majorHAnsi" w:hAnsiTheme="majorHAnsi"/>
          <w:b/>
          <w:color w:val="365F91" w:themeColor="accent1" w:themeShade="BF"/>
          <w:sz w:val="44"/>
          <w:szCs w:val="44"/>
        </w:rPr>
      </w:pPr>
    </w:p>
    <w:p w14:paraId="3CFAEDFA" w14:textId="77777777" w:rsidR="00C63A20" w:rsidRDefault="00C63A20" w:rsidP="00DF7ADE">
      <w:pPr>
        <w:jc w:val="center"/>
        <w:rPr>
          <w:rFonts w:asciiTheme="majorHAnsi" w:hAnsiTheme="majorHAnsi"/>
          <w:b/>
          <w:color w:val="365F91" w:themeColor="accent1" w:themeShade="BF"/>
          <w:sz w:val="44"/>
          <w:szCs w:val="44"/>
        </w:rPr>
      </w:pPr>
    </w:p>
    <w:p w14:paraId="01885189" w14:textId="77777777" w:rsidR="00C63A20" w:rsidRDefault="00C63A20" w:rsidP="00DF7ADE">
      <w:pPr>
        <w:jc w:val="center"/>
        <w:rPr>
          <w:rFonts w:asciiTheme="majorHAnsi" w:hAnsiTheme="majorHAnsi"/>
          <w:b/>
          <w:color w:val="365F91" w:themeColor="accent1" w:themeShade="BF"/>
          <w:sz w:val="44"/>
          <w:szCs w:val="44"/>
        </w:rPr>
      </w:pPr>
    </w:p>
    <w:p w14:paraId="65ACB3B5" w14:textId="77777777" w:rsidR="00C63A20" w:rsidRDefault="00C63A20" w:rsidP="00DF7ADE">
      <w:pPr>
        <w:jc w:val="center"/>
        <w:rPr>
          <w:rFonts w:asciiTheme="majorHAnsi" w:hAnsiTheme="majorHAnsi"/>
          <w:b/>
          <w:color w:val="365F91" w:themeColor="accent1" w:themeShade="BF"/>
          <w:sz w:val="44"/>
          <w:szCs w:val="44"/>
        </w:rPr>
      </w:pPr>
    </w:p>
    <w:p w14:paraId="2D7716C6" w14:textId="77777777" w:rsidR="00C63A20" w:rsidRDefault="00C63A20" w:rsidP="00DF7ADE">
      <w:pPr>
        <w:jc w:val="center"/>
        <w:rPr>
          <w:rFonts w:asciiTheme="majorHAnsi" w:hAnsiTheme="majorHAnsi"/>
          <w:b/>
          <w:color w:val="365F91" w:themeColor="accent1" w:themeShade="BF"/>
          <w:sz w:val="44"/>
          <w:szCs w:val="44"/>
        </w:rPr>
      </w:pPr>
    </w:p>
    <w:p w14:paraId="4CB17E13" w14:textId="77777777" w:rsidR="00C63A20" w:rsidRDefault="00C63A20" w:rsidP="00DF7ADE">
      <w:pPr>
        <w:jc w:val="center"/>
        <w:rPr>
          <w:rFonts w:asciiTheme="majorHAnsi" w:hAnsiTheme="majorHAnsi"/>
          <w:b/>
          <w:color w:val="365F91" w:themeColor="accent1" w:themeShade="BF"/>
          <w:sz w:val="44"/>
          <w:szCs w:val="44"/>
        </w:rPr>
      </w:pPr>
    </w:p>
    <w:p w14:paraId="503E7811" w14:textId="77777777" w:rsidR="00C63A20" w:rsidRDefault="00C63A20" w:rsidP="00DF7ADE">
      <w:pPr>
        <w:jc w:val="center"/>
        <w:rPr>
          <w:rFonts w:asciiTheme="majorHAnsi" w:hAnsiTheme="majorHAnsi"/>
          <w:b/>
          <w:color w:val="365F91" w:themeColor="accent1" w:themeShade="BF"/>
          <w:sz w:val="44"/>
          <w:szCs w:val="44"/>
        </w:rPr>
      </w:pPr>
    </w:p>
    <w:p w14:paraId="079103DD" w14:textId="77777777" w:rsidR="00C63A20" w:rsidRDefault="00C63A20" w:rsidP="00DF7ADE">
      <w:pPr>
        <w:jc w:val="center"/>
        <w:rPr>
          <w:rFonts w:asciiTheme="majorHAnsi" w:hAnsiTheme="majorHAnsi"/>
          <w:b/>
          <w:color w:val="365F91" w:themeColor="accent1" w:themeShade="BF"/>
          <w:sz w:val="44"/>
          <w:szCs w:val="44"/>
        </w:rPr>
      </w:pPr>
    </w:p>
    <w:p w14:paraId="614DE709" w14:textId="77777777" w:rsidR="00B35832" w:rsidRPr="00DF7ADE" w:rsidRDefault="005A6D61" w:rsidP="00DF7ADE">
      <w:pPr>
        <w:jc w:val="center"/>
        <w:rPr>
          <w:rFonts w:asciiTheme="majorHAnsi" w:hAnsiTheme="majorHAnsi"/>
          <w:b/>
          <w:color w:val="365F91" w:themeColor="accent1" w:themeShade="BF"/>
          <w:sz w:val="44"/>
          <w:szCs w:val="44"/>
        </w:rPr>
      </w:pPr>
      <w:r w:rsidRPr="00DF7ADE">
        <w:rPr>
          <w:rFonts w:asciiTheme="majorHAnsi" w:hAnsiTheme="majorHAnsi"/>
          <w:b/>
          <w:color w:val="365F91" w:themeColor="accent1" w:themeShade="BF"/>
          <w:sz w:val="44"/>
          <w:szCs w:val="44"/>
        </w:rPr>
        <w:lastRenderedPageBreak/>
        <w:t>Internship report on</w:t>
      </w:r>
    </w:p>
    <w:p w14:paraId="04A5357D" w14:textId="77777777" w:rsidR="00B35832" w:rsidRPr="003223D0" w:rsidRDefault="005A6D61" w:rsidP="003223D0">
      <w:pPr>
        <w:jc w:val="center"/>
        <w:rPr>
          <w:rFonts w:asciiTheme="majorHAnsi" w:hAnsiTheme="majorHAnsi"/>
          <w:b/>
          <w:color w:val="365F91" w:themeColor="accent1" w:themeShade="BF"/>
          <w:sz w:val="32"/>
          <w:szCs w:val="32"/>
        </w:rPr>
      </w:pPr>
      <w:r w:rsidRPr="003223D0">
        <w:rPr>
          <w:rFonts w:asciiTheme="majorHAnsi" w:hAnsiTheme="majorHAnsi"/>
          <w:b/>
          <w:color w:val="365F91" w:themeColor="accent1" w:themeShade="BF"/>
          <w:sz w:val="32"/>
          <w:szCs w:val="32"/>
        </w:rPr>
        <w:t xml:space="preserve">Training and Development Process of </w:t>
      </w:r>
      <w:proofErr w:type="spellStart"/>
      <w:r w:rsidRPr="003223D0">
        <w:rPr>
          <w:rFonts w:asciiTheme="majorHAnsi" w:hAnsiTheme="majorHAnsi"/>
          <w:b/>
          <w:color w:val="365F91" w:themeColor="accent1" w:themeShade="BF"/>
          <w:sz w:val="32"/>
          <w:szCs w:val="32"/>
        </w:rPr>
        <w:t>Janata</w:t>
      </w:r>
      <w:proofErr w:type="spellEnd"/>
      <w:r w:rsidRPr="003223D0">
        <w:rPr>
          <w:rFonts w:asciiTheme="majorHAnsi" w:hAnsiTheme="majorHAnsi"/>
          <w:b/>
          <w:color w:val="365F91" w:themeColor="accent1" w:themeShade="BF"/>
          <w:sz w:val="32"/>
          <w:szCs w:val="32"/>
        </w:rPr>
        <w:t xml:space="preserve"> Bank Limited</w:t>
      </w:r>
    </w:p>
    <w:p w14:paraId="5101C17E" w14:textId="77777777" w:rsidR="0041294A" w:rsidRDefault="005A6D61" w:rsidP="0024089D">
      <w:pPr>
        <w:tabs>
          <w:tab w:val="left" w:pos="3405"/>
        </w:tabs>
        <w:spacing w:line="360" w:lineRule="auto"/>
        <w:jc w:val="center"/>
        <w:rPr>
          <w:rFonts w:ascii="Times New Roman" w:hAnsi="Times New Roman" w:cs="Times New Roman"/>
          <w:b/>
          <w:color w:val="000000" w:themeColor="text1"/>
          <w:sz w:val="32"/>
          <w:szCs w:val="32"/>
          <w:u w:val="single"/>
        </w:rPr>
      </w:pPr>
      <w:r>
        <w:rPr>
          <w:noProof/>
        </w:rPr>
        <w:drawing>
          <wp:inline distT="0" distB="0" distL="0" distR="0" wp14:anchorId="697AF308" wp14:editId="2CCA7829">
            <wp:extent cx="1514474" cy="1514474"/>
            <wp:effectExtent l="0" t="0" r="0" b="0"/>
            <wp:docPr id="17" name="Picture 17" descr="Janata Bank Limited - Home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 descr="Janata Bank Limited - Home | Facebook"/>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514472" cy="1514472"/>
                    </a:xfrm>
                    <a:prstGeom prst="rect">
                      <a:avLst/>
                    </a:prstGeom>
                    <a:noFill/>
                    <a:ln>
                      <a:noFill/>
                    </a:ln>
                  </pic:spPr>
                </pic:pic>
              </a:graphicData>
            </a:graphic>
          </wp:inline>
        </w:drawing>
      </w:r>
    </w:p>
    <w:p w14:paraId="4B68EABF" w14:textId="77777777" w:rsidR="0024089D" w:rsidRPr="00817CB7" w:rsidRDefault="005A6D61" w:rsidP="0024089D">
      <w:pPr>
        <w:tabs>
          <w:tab w:val="left" w:pos="3405"/>
        </w:tabs>
        <w:spacing w:line="360" w:lineRule="auto"/>
        <w:jc w:val="center"/>
        <w:rPr>
          <w:rFonts w:ascii="Times New Roman" w:hAnsi="Times New Roman" w:cs="Times New Roman"/>
          <w:b/>
          <w:color w:val="000000" w:themeColor="text1"/>
          <w:sz w:val="32"/>
          <w:szCs w:val="32"/>
          <w:u w:val="single"/>
        </w:rPr>
      </w:pPr>
      <w:r w:rsidRPr="00817CB7">
        <w:rPr>
          <w:rFonts w:ascii="Times New Roman" w:hAnsi="Times New Roman" w:cs="Times New Roman"/>
          <w:b/>
          <w:color w:val="000000" w:themeColor="text1"/>
          <w:sz w:val="32"/>
          <w:szCs w:val="32"/>
          <w:u w:val="single"/>
        </w:rPr>
        <w:t>Prepared For</w:t>
      </w:r>
    </w:p>
    <w:p w14:paraId="1302716A" w14:textId="77777777" w:rsidR="0024089D" w:rsidRPr="00327092" w:rsidRDefault="005A6D61" w:rsidP="0024089D">
      <w:pPr>
        <w:spacing w:line="240" w:lineRule="auto"/>
        <w:ind w:left="2160" w:firstLine="720"/>
        <w:jc w:val="both"/>
      </w:pPr>
      <w:proofErr w:type="spellStart"/>
      <w:r>
        <w:rPr>
          <w:rFonts w:ascii="Times New Roman" w:hAnsi="Times New Roman" w:cs="Times New Roman"/>
          <w:b/>
          <w:color w:val="000000" w:themeColor="text1"/>
          <w:sz w:val="28"/>
        </w:rPr>
        <w:t>M</w:t>
      </w:r>
      <w:r w:rsidR="006D6485">
        <w:rPr>
          <w:rFonts w:ascii="Times New Roman" w:hAnsi="Times New Roman" w:cs="Times New Roman"/>
          <w:b/>
          <w:color w:val="000000" w:themeColor="text1"/>
          <w:sz w:val="28"/>
        </w:rPr>
        <w:t>s</w:t>
      </w:r>
      <w:proofErr w:type="spellEnd"/>
      <w:r w:rsidR="006D6485">
        <w:rPr>
          <w:rFonts w:ascii="Times New Roman" w:hAnsi="Times New Roman" w:cs="Times New Roman"/>
          <w:b/>
          <w:color w:val="000000" w:themeColor="text1"/>
          <w:sz w:val="28"/>
        </w:rPr>
        <w:t xml:space="preserve"> </w:t>
      </w:r>
      <w:proofErr w:type="spellStart"/>
      <w:r w:rsidR="006D6485">
        <w:rPr>
          <w:rFonts w:ascii="Times New Roman" w:hAnsi="Times New Roman" w:cs="Times New Roman"/>
          <w:b/>
          <w:color w:val="000000" w:themeColor="text1"/>
          <w:sz w:val="28"/>
        </w:rPr>
        <w:t>Ishrat</w:t>
      </w:r>
      <w:proofErr w:type="spellEnd"/>
      <w:r w:rsidR="006D6485">
        <w:rPr>
          <w:rFonts w:ascii="Times New Roman" w:hAnsi="Times New Roman" w:cs="Times New Roman"/>
          <w:b/>
          <w:color w:val="000000" w:themeColor="text1"/>
          <w:sz w:val="28"/>
        </w:rPr>
        <w:t xml:space="preserve"> Sultana</w:t>
      </w:r>
    </w:p>
    <w:p w14:paraId="5FC5A2AF" w14:textId="77777777" w:rsidR="0024089D" w:rsidRPr="00817CB7" w:rsidRDefault="005A6D61" w:rsidP="0024089D">
      <w:pPr>
        <w:spacing w:line="240" w:lineRule="auto"/>
        <w:ind w:left="2160" w:firstLine="720"/>
        <w:jc w:val="both"/>
        <w:rPr>
          <w:rFonts w:ascii="Times New Roman" w:hAnsi="Times New Roman" w:cs="Times New Roman"/>
          <w:color w:val="000000" w:themeColor="text1"/>
          <w:sz w:val="28"/>
        </w:rPr>
      </w:pPr>
      <w:r w:rsidRPr="00817CB7">
        <w:rPr>
          <w:rFonts w:ascii="Times New Roman" w:hAnsi="Times New Roman" w:cs="Times New Roman"/>
          <w:color w:val="000000" w:themeColor="text1"/>
          <w:sz w:val="28"/>
        </w:rPr>
        <w:t>Ass</w:t>
      </w:r>
      <w:r w:rsidR="00A27493">
        <w:rPr>
          <w:rFonts w:ascii="Times New Roman" w:hAnsi="Times New Roman" w:cs="Times New Roman"/>
          <w:color w:val="000000" w:themeColor="text1"/>
          <w:sz w:val="28"/>
        </w:rPr>
        <w:t>istant</w:t>
      </w:r>
      <w:r w:rsidRPr="00817CB7">
        <w:rPr>
          <w:rFonts w:ascii="Times New Roman" w:hAnsi="Times New Roman" w:cs="Times New Roman"/>
          <w:color w:val="000000" w:themeColor="text1"/>
          <w:sz w:val="28"/>
        </w:rPr>
        <w:t xml:space="preserve"> Professor</w:t>
      </w:r>
    </w:p>
    <w:p w14:paraId="3BFEEFBD" w14:textId="77777777" w:rsidR="0024089D" w:rsidRPr="00817CB7" w:rsidRDefault="005A6D61" w:rsidP="0024089D">
      <w:pPr>
        <w:spacing w:line="240" w:lineRule="auto"/>
        <w:ind w:left="2160" w:firstLine="720"/>
        <w:jc w:val="both"/>
        <w:rPr>
          <w:rFonts w:ascii="Times New Roman" w:hAnsi="Times New Roman" w:cs="Times New Roman"/>
          <w:color w:val="000000" w:themeColor="text1"/>
          <w:sz w:val="28"/>
        </w:rPr>
      </w:pPr>
      <w:r w:rsidRPr="00817CB7">
        <w:rPr>
          <w:rFonts w:ascii="Times New Roman" w:hAnsi="Times New Roman" w:cs="Times New Roman"/>
          <w:color w:val="000000" w:themeColor="text1"/>
          <w:sz w:val="28"/>
        </w:rPr>
        <w:t>School of Business &amp; Economics</w:t>
      </w:r>
    </w:p>
    <w:p w14:paraId="3E3FE92C" w14:textId="77777777" w:rsidR="0024089D" w:rsidRPr="00817CB7" w:rsidRDefault="005A6D61" w:rsidP="0024089D">
      <w:pPr>
        <w:spacing w:line="240" w:lineRule="auto"/>
        <w:ind w:left="2160" w:firstLine="720"/>
        <w:jc w:val="both"/>
        <w:rPr>
          <w:rFonts w:ascii="Times New Roman" w:hAnsi="Times New Roman" w:cs="Times New Roman"/>
          <w:color w:val="000000" w:themeColor="text1"/>
          <w:sz w:val="24"/>
          <w:szCs w:val="24"/>
        </w:rPr>
      </w:pPr>
      <w:r w:rsidRPr="00817CB7">
        <w:rPr>
          <w:rFonts w:ascii="Times New Roman" w:hAnsi="Times New Roman" w:cs="Times New Roman"/>
          <w:color w:val="000000" w:themeColor="text1"/>
          <w:sz w:val="28"/>
        </w:rPr>
        <w:t>United International University (UIU)</w:t>
      </w:r>
    </w:p>
    <w:p w14:paraId="34E109B6" w14:textId="77777777" w:rsidR="00B35832" w:rsidRDefault="00B35832" w:rsidP="00B84CA3"/>
    <w:p w14:paraId="383E64F5" w14:textId="77777777" w:rsidR="0024089D" w:rsidRPr="00817CB7" w:rsidRDefault="005A6D61" w:rsidP="0024089D">
      <w:pPr>
        <w:spacing w:after="0" w:line="360" w:lineRule="auto"/>
        <w:ind w:left="2160" w:firstLine="720"/>
        <w:contextualSpacing/>
        <w:rPr>
          <w:rFonts w:ascii="Times New Roman" w:hAnsi="Times New Roman" w:cs="Times New Roman"/>
          <w:b/>
          <w:color w:val="000000" w:themeColor="text1"/>
          <w:sz w:val="32"/>
          <w:szCs w:val="32"/>
          <w:u w:val="single"/>
        </w:rPr>
      </w:pPr>
      <w:r w:rsidRPr="00817CB7">
        <w:rPr>
          <w:rFonts w:ascii="Times New Roman" w:hAnsi="Times New Roman" w:cs="Times New Roman"/>
          <w:b/>
          <w:color w:val="000000" w:themeColor="text1"/>
          <w:sz w:val="32"/>
          <w:szCs w:val="32"/>
          <w:u w:val="single"/>
        </w:rPr>
        <w:t>Prepared By</w:t>
      </w:r>
    </w:p>
    <w:p w14:paraId="4CB3DCAD" w14:textId="77777777" w:rsidR="0024089D" w:rsidRPr="00C109DD" w:rsidRDefault="005A6D61" w:rsidP="0024089D">
      <w:pPr>
        <w:spacing w:after="0" w:line="360" w:lineRule="auto"/>
        <w:ind w:left="2160" w:firstLine="720"/>
        <w:contextualSpacing/>
        <w:rPr>
          <w:rFonts w:asciiTheme="majorHAnsi" w:hAnsiTheme="majorHAnsi" w:cs="Times New Roman"/>
          <w:color w:val="000000" w:themeColor="text1"/>
          <w:sz w:val="28"/>
          <w:szCs w:val="28"/>
        </w:rPr>
      </w:pPr>
      <w:r w:rsidRPr="00C109DD">
        <w:rPr>
          <w:rFonts w:asciiTheme="majorHAnsi" w:hAnsiTheme="majorHAnsi" w:cs="Times New Roman"/>
          <w:color w:val="000000" w:themeColor="text1"/>
          <w:sz w:val="28"/>
          <w:szCs w:val="28"/>
        </w:rPr>
        <w:t xml:space="preserve">Name: </w:t>
      </w:r>
      <w:proofErr w:type="spellStart"/>
      <w:r w:rsidR="00721BDA">
        <w:rPr>
          <w:rFonts w:asciiTheme="majorHAnsi" w:hAnsiTheme="majorHAnsi" w:cs="Times New Roman"/>
          <w:color w:val="000000" w:themeColor="text1"/>
          <w:sz w:val="28"/>
          <w:szCs w:val="28"/>
        </w:rPr>
        <w:t>Farhana</w:t>
      </w:r>
      <w:proofErr w:type="spellEnd"/>
      <w:r w:rsidR="00721BDA">
        <w:rPr>
          <w:rFonts w:asciiTheme="majorHAnsi" w:hAnsiTheme="majorHAnsi" w:cs="Times New Roman"/>
          <w:color w:val="000000" w:themeColor="text1"/>
          <w:sz w:val="28"/>
          <w:szCs w:val="28"/>
        </w:rPr>
        <w:t xml:space="preserve"> Islam</w:t>
      </w:r>
      <w:r w:rsidR="00721BDA">
        <w:rPr>
          <w:rFonts w:asciiTheme="majorHAnsi" w:hAnsiTheme="majorHAnsi" w:cs="Times New Roman"/>
          <w:color w:val="000000" w:themeColor="text1"/>
          <w:sz w:val="28"/>
          <w:szCs w:val="28"/>
        </w:rPr>
        <w:tab/>
      </w:r>
      <w:r w:rsidR="00721BDA">
        <w:rPr>
          <w:rFonts w:asciiTheme="majorHAnsi" w:hAnsiTheme="majorHAnsi" w:cs="Times New Roman"/>
          <w:color w:val="000000" w:themeColor="text1"/>
          <w:sz w:val="28"/>
          <w:szCs w:val="28"/>
        </w:rPr>
        <w:tab/>
      </w:r>
    </w:p>
    <w:p w14:paraId="2B25B23D" w14:textId="77777777" w:rsidR="00A44411" w:rsidRPr="00C109DD" w:rsidRDefault="005A6D61" w:rsidP="0024089D">
      <w:pPr>
        <w:spacing w:after="0" w:line="360" w:lineRule="auto"/>
        <w:ind w:left="2160" w:firstLine="720"/>
        <w:contextualSpacing/>
        <w:rPr>
          <w:rFonts w:asciiTheme="majorHAnsi" w:hAnsiTheme="majorHAnsi" w:cs="Times New Roman"/>
          <w:color w:val="000000" w:themeColor="text1"/>
          <w:sz w:val="28"/>
          <w:szCs w:val="28"/>
        </w:rPr>
      </w:pPr>
      <w:r w:rsidRPr="00C109DD">
        <w:rPr>
          <w:rFonts w:asciiTheme="majorHAnsi" w:hAnsiTheme="majorHAnsi"/>
          <w:sz w:val="28"/>
          <w:szCs w:val="28"/>
        </w:rPr>
        <w:t>ID:</w:t>
      </w:r>
      <w:r w:rsidRPr="00C109DD">
        <w:rPr>
          <w:rFonts w:asciiTheme="majorHAnsi" w:hAnsiTheme="majorHAnsi"/>
          <w:sz w:val="28"/>
          <w:szCs w:val="28"/>
        </w:rPr>
        <w:tab/>
      </w:r>
      <w:r w:rsidR="00721BDA">
        <w:rPr>
          <w:rFonts w:asciiTheme="majorHAnsi" w:hAnsiTheme="majorHAnsi"/>
          <w:sz w:val="28"/>
          <w:szCs w:val="28"/>
        </w:rPr>
        <w:t>111131075</w:t>
      </w:r>
    </w:p>
    <w:p w14:paraId="60339C62" w14:textId="77777777" w:rsidR="0024089D" w:rsidRPr="00C109DD" w:rsidRDefault="005A6D61" w:rsidP="0024089D">
      <w:pPr>
        <w:spacing w:after="0" w:line="360" w:lineRule="auto"/>
        <w:ind w:left="2160" w:firstLine="720"/>
        <w:contextualSpacing/>
        <w:rPr>
          <w:rFonts w:asciiTheme="majorHAnsi" w:hAnsiTheme="majorHAnsi" w:cs="Times New Roman"/>
          <w:color w:val="000000" w:themeColor="text1"/>
          <w:sz w:val="28"/>
          <w:szCs w:val="28"/>
        </w:rPr>
      </w:pPr>
      <w:r w:rsidRPr="00C109DD">
        <w:rPr>
          <w:rFonts w:asciiTheme="majorHAnsi" w:hAnsiTheme="majorHAnsi" w:cs="Times New Roman"/>
          <w:color w:val="000000" w:themeColor="text1"/>
          <w:sz w:val="28"/>
          <w:szCs w:val="28"/>
        </w:rPr>
        <w:t>BBA Program</w:t>
      </w:r>
    </w:p>
    <w:p w14:paraId="37034DB8" w14:textId="77777777" w:rsidR="0024089D" w:rsidRPr="00C109DD" w:rsidRDefault="005A6D61" w:rsidP="00A44411">
      <w:pPr>
        <w:jc w:val="center"/>
        <w:rPr>
          <w:rFonts w:asciiTheme="majorHAnsi" w:hAnsiTheme="majorHAnsi"/>
          <w:sz w:val="28"/>
          <w:szCs w:val="28"/>
        </w:rPr>
      </w:pPr>
      <w:r w:rsidRPr="00C109DD">
        <w:rPr>
          <w:rFonts w:asciiTheme="majorHAnsi" w:hAnsiTheme="majorHAnsi" w:cs="Times New Roman"/>
          <w:color w:val="000000" w:themeColor="text1"/>
          <w:sz w:val="28"/>
          <w:szCs w:val="28"/>
        </w:rPr>
        <w:t>United International University</w:t>
      </w:r>
    </w:p>
    <w:p w14:paraId="14C957D3" w14:textId="77777777" w:rsidR="0024089D" w:rsidRPr="00C109DD" w:rsidRDefault="0024089D" w:rsidP="00A44411">
      <w:pPr>
        <w:jc w:val="center"/>
        <w:rPr>
          <w:rFonts w:asciiTheme="majorHAnsi" w:hAnsiTheme="majorHAnsi"/>
          <w:sz w:val="28"/>
          <w:szCs w:val="28"/>
        </w:rPr>
      </w:pPr>
    </w:p>
    <w:p w14:paraId="0B3AF42D" w14:textId="77777777" w:rsidR="00B35832" w:rsidRDefault="00B35832" w:rsidP="00B84CA3"/>
    <w:p w14:paraId="6FB61080" w14:textId="77777777" w:rsidR="00B35832" w:rsidRDefault="00B35832" w:rsidP="00B84CA3"/>
    <w:p w14:paraId="36A3FA82" w14:textId="77777777" w:rsidR="00B35832" w:rsidRDefault="00B35832" w:rsidP="00B84CA3"/>
    <w:p w14:paraId="4BCE1861" w14:textId="6373C975" w:rsidR="00B35832" w:rsidRDefault="005A6D61" w:rsidP="00B84CA3">
      <w:pPr>
        <w:rPr>
          <w:b/>
          <w:sz w:val="28"/>
          <w:szCs w:val="28"/>
        </w:rPr>
      </w:pPr>
      <w:r w:rsidRPr="00847753">
        <w:rPr>
          <w:b/>
          <w:sz w:val="28"/>
          <w:szCs w:val="28"/>
        </w:rPr>
        <w:t xml:space="preserve">Date of Submission: </w:t>
      </w:r>
      <w:r w:rsidR="008869BC">
        <w:rPr>
          <w:b/>
          <w:sz w:val="28"/>
          <w:szCs w:val="28"/>
        </w:rPr>
        <w:t>0</w:t>
      </w:r>
      <w:r w:rsidR="00476D08">
        <w:rPr>
          <w:b/>
          <w:sz w:val="28"/>
          <w:szCs w:val="28"/>
        </w:rPr>
        <w:t>8</w:t>
      </w:r>
      <w:r w:rsidR="00082C4C">
        <w:rPr>
          <w:b/>
          <w:sz w:val="28"/>
          <w:szCs w:val="28"/>
        </w:rPr>
        <w:t>/</w:t>
      </w:r>
      <w:r w:rsidR="00BE50B8">
        <w:rPr>
          <w:b/>
          <w:sz w:val="28"/>
          <w:szCs w:val="28"/>
        </w:rPr>
        <w:t>0</w:t>
      </w:r>
      <w:r w:rsidR="008869BC">
        <w:rPr>
          <w:b/>
          <w:sz w:val="28"/>
          <w:szCs w:val="28"/>
        </w:rPr>
        <w:t>9</w:t>
      </w:r>
      <w:r w:rsidR="00082C4C">
        <w:rPr>
          <w:b/>
          <w:sz w:val="28"/>
          <w:szCs w:val="28"/>
        </w:rPr>
        <w:t>/</w:t>
      </w:r>
      <w:r w:rsidR="00BE50B8">
        <w:rPr>
          <w:b/>
          <w:sz w:val="28"/>
          <w:szCs w:val="28"/>
        </w:rPr>
        <w:t>2022</w:t>
      </w:r>
    </w:p>
    <w:p w14:paraId="409A298E" w14:textId="62525AC3" w:rsidR="00652896" w:rsidRDefault="00652896" w:rsidP="0026605D">
      <w:pPr>
        <w:jc w:val="center"/>
        <w:rPr>
          <w:rFonts w:asciiTheme="majorHAnsi" w:hAnsiTheme="majorHAnsi"/>
          <w:b/>
          <w:sz w:val="36"/>
          <w:szCs w:val="36"/>
        </w:rPr>
      </w:pPr>
      <w:r>
        <w:rPr>
          <w:rFonts w:asciiTheme="majorHAnsi" w:hAnsiTheme="majorHAnsi"/>
          <w:b/>
          <w:sz w:val="36"/>
          <w:szCs w:val="36"/>
        </w:rPr>
        <w:lastRenderedPageBreak/>
        <w:t>Supervisor’s Declaration</w:t>
      </w:r>
    </w:p>
    <w:p w14:paraId="0C70DC23" w14:textId="77777777" w:rsidR="00652896" w:rsidRDefault="00652896" w:rsidP="0026605D">
      <w:pPr>
        <w:jc w:val="center"/>
        <w:rPr>
          <w:rFonts w:asciiTheme="majorHAnsi" w:hAnsiTheme="majorHAnsi"/>
          <w:b/>
          <w:sz w:val="36"/>
          <w:szCs w:val="36"/>
        </w:rPr>
      </w:pPr>
    </w:p>
    <w:p w14:paraId="40C1B7B5" w14:textId="77777777" w:rsidR="00CA0AD9" w:rsidRPr="00CA0AD9" w:rsidRDefault="00CA0AD9" w:rsidP="00CA0AD9">
      <w:pPr>
        <w:spacing w:line="360" w:lineRule="auto"/>
        <w:jc w:val="both"/>
        <w:rPr>
          <w:rFonts w:ascii="Times New Roman" w:hAnsi="Times New Roman" w:cs="Times New Roman"/>
          <w:sz w:val="24"/>
          <w:szCs w:val="24"/>
        </w:rPr>
      </w:pPr>
      <w:r w:rsidRPr="00CA0AD9">
        <w:rPr>
          <w:rFonts w:ascii="Times New Roman" w:hAnsi="Times New Roman" w:cs="Times New Roman"/>
          <w:sz w:val="24"/>
          <w:szCs w:val="24"/>
        </w:rPr>
        <w:t xml:space="preserve">This is to certify that "Training and Development Process of </w:t>
      </w:r>
      <w:proofErr w:type="spellStart"/>
      <w:r w:rsidRPr="00CA0AD9">
        <w:rPr>
          <w:rFonts w:ascii="Times New Roman" w:hAnsi="Times New Roman" w:cs="Times New Roman"/>
          <w:sz w:val="24"/>
          <w:szCs w:val="24"/>
        </w:rPr>
        <w:t>Janata</w:t>
      </w:r>
      <w:proofErr w:type="spellEnd"/>
      <w:r w:rsidRPr="00CA0AD9">
        <w:rPr>
          <w:rFonts w:ascii="Times New Roman" w:hAnsi="Times New Roman" w:cs="Times New Roman"/>
          <w:sz w:val="24"/>
          <w:szCs w:val="24"/>
        </w:rPr>
        <w:t xml:space="preserve"> Bank Limited" was completed by </w:t>
      </w:r>
      <w:r w:rsidRPr="008F2E05">
        <w:rPr>
          <w:rFonts w:ascii="Times New Roman" w:hAnsi="Times New Roman" w:cs="Times New Roman"/>
          <w:b/>
          <w:sz w:val="24"/>
          <w:szCs w:val="24"/>
        </w:rPr>
        <w:t>"</w:t>
      </w:r>
      <w:proofErr w:type="spellStart"/>
      <w:r w:rsidRPr="008F2E05">
        <w:rPr>
          <w:rFonts w:ascii="Times New Roman" w:hAnsi="Times New Roman" w:cs="Times New Roman"/>
          <w:b/>
          <w:sz w:val="24"/>
          <w:szCs w:val="24"/>
        </w:rPr>
        <w:t>Farhana</w:t>
      </w:r>
      <w:proofErr w:type="spellEnd"/>
      <w:r w:rsidRPr="008F2E05">
        <w:rPr>
          <w:rFonts w:ascii="Times New Roman" w:hAnsi="Times New Roman" w:cs="Times New Roman"/>
          <w:b/>
          <w:sz w:val="24"/>
          <w:szCs w:val="24"/>
        </w:rPr>
        <w:t xml:space="preserve"> Islam"</w:t>
      </w:r>
      <w:r w:rsidRPr="00CA0AD9">
        <w:rPr>
          <w:rFonts w:ascii="Times New Roman" w:hAnsi="Times New Roman" w:cs="Times New Roman"/>
          <w:sz w:val="24"/>
          <w:szCs w:val="24"/>
        </w:rPr>
        <w:t xml:space="preserve"> bearing ID </w:t>
      </w:r>
      <w:r w:rsidRPr="008F2E05">
        <w:rPr>
          <w:rFonts w:ascii="Times New Roman" w:hAnsi="Times New Roman" w:cs="Times New Roman"/>
          <w:b/>
          <w:sz w:val="24"/>
          <w:szCs w:val="24"/>
        </w:rPr>
        <w:t>"111131075"</w:t>
      </w:r>
      <w:r w:rsidRPr="00CA0AD9">
        <w:rPr>
          <w:rFonts w:ascii="Times New Roman" w:hAnsi="Times New Roman" w:cs="Times New Roman"/>
          <w:sz w:val="24"/>
          <w:szCs w:val="24"/>
        </w:rPr>
        <w:t xml:space="preserve"> under my supervision and submitted for the award of the degree of Bachelor of Business Administration (BBA) Program in the Human Resources Management from the United International University.</w:t>
      </w:r>
    </w:p>
    <w:p w14:paraId="33724A04" w14:textId="62B181B4" w:rsidR="00E75B74" w:rsidRDefault="00CA0AD9" w:rsidP="00CA0AD9">
      <w:pPr>
        <w:spacing w:line="360" w:lineRule="auto"/>
        <w:jc w:val="both"/>
        <w:rPr>
          <w:rFonts w:ascii="Times New Roman" w:hAnsi="Times New Roman" w:cs="Times New Roman"/>
          <w:sz w:val="24"/>
          <w:szCs w:val="24"/>
        </w:rPr>
      </w:pPr>
      <w:r w:rsidRPr="00CA0AD9">
        <w:rPr>
          <w:rFonts w:ascii="Times New Roman" w:hAnsi="Times New Roman" w:cs="Times New Roman"/>
          <w:sz w:val="24"/>
          <w:szCs w:val="24"/>
        </w:rPr>
        <w:t>As of her statement, and to the best of my knowledge, no longer has any portion of this report document been submitted for any certification, degree, or certificate.</w:t>
      </w:r>
    </w:p>
    <w:p w14:paraId="64F771C2" w14:textId="77777777" w:rsidR="00201254" w:rsidRDefault="00201254" w:rsidP="00CA0AD9">
      <w:pPr>
        <w:spacing w:line="360" w:lineRule="auto"/>
        <w:jc w:val="both"/>
        <w:rPr>
          <w:rFonts w:ascii="Times New Roman" w:hAnsi="Times New Roman" w:cs="Times New Roman"/>
          <w:sz w:val="24"/>
          <w:szCs w:val="24"/>
        </w:rPr>
      </w:pPr>
    </w:p>
    <w:p w14:paraId="03D4102C" w14:textId="77777777" w:rsidR="00201254" w:rsidRPr="00D01598" w:rsidRDefault="00201254" w:rsidP="00CA0AD9">
      <w:pPr>
        <w:spacing w:line="360" w:lineRule="auto"/>
        <w:jc w:val="both"/>
        <w:rPr>
          <w:rFonts w:ascii="Times New Roman" w:hAnsi="Times New Roman" w:cs="Times New Roman"/>
          <w:sz w:val="24"/>
          <w:szCs w:val="24"/>
        </w:rPr>
      </w:pPr>
    </w:p>
    <w:p w14:paraId="428E5644" w14:textId="60164456" w:rsidR="00E75B74" w:rsidRPr="00D01598" w:rsidRDefault="00E75B74" w:rsidP="00D01598">
      <w:pPr>
        <w:spacing w:line="360" w:lineRule="auto"/>
        <w:jc w:val="both"/>
        <w:rPr>
          <w:rFonts w:ascii="Times New Roman" w:hAnsi="Times New Roman" w:cs="Times New Roman"/>
          <w:sz w:val="24"/>
          <w:szCs w:val="24"/>
        </w:rPr>
      </w:pPr>
      <w:r w:rsidRPr="00D01598">
        <w:rPr>
          <w:rFonts w:ascii="Times New Roman" w:hAnsi="Times New Roman" w:cs="Times New Roman"/>
          <w:sz w:val="24"/>
          <w:szCs w:val="24"/>
        </w:rPr>
        <w:t>She is allowed to publish the project report.</w:t>
      </w:r>
    </w:p>
    <w:p w14:paraId="7B61256D" w14:textId="77777777" w:rsidR="00F37D87" w:rsidRPr="00D01598" w:rsidRDefault="00F37D87" w:rsidP="00D01598">
      <w:pPr>
        <w:spacing w:line="360" w:lineRule="auto"/>
        <w:jc w:val="both"/>
        <w:rPr>
          <w:rFonts w:ascii="Times New Roman" w:hAnsi="Times New Roman" w:cs="Times New Roman"/>
          <w:sz w:val="24"/>
          <w:szCs w:val="24"/>
        </w:rPr>
      </w:pPr>
    </w:p>
    <w:p w14:paraId="58E5D33D" w14:textId="77777777" w:rsidR="00F37D87" w:rsidRDefault="00F37D87" w:rsidP="00D01598">
      <w:pPr>
        <w:spacing w:line="360" w:lineRule="auto"/>
        <w:jc w:val="both"/>
        <w:rPr>
          <w:rFonts w:ascii="Times New Roman" w:hAnsi="Times New Roman" w:cs="Times New Roman"/>
          <w:sz w:val="24"/>
          <w:szCs w:val="24"/>
        </w:rPr>
      </w:pPr>
    </w:p>
    <w:p w14:paraId="797D22A6" w14:textId="3346F7E0" w:rsidR="00201254" w:rsidRPr="00D74D9D" w:rsidRDefault="00201254" w:rsidP="00D01598">
      <w:pPr>
        <w:spacing w:line="360" w:lineRule="auto"/>
        <w:jc w:val="both"/>
        <w:rPr>
          <w:rFonts w:ascii="Times New Roman" w:hAnsi="Times New Roman" w:cs="Times New Roman"/>
          <w:b/>
          <w:sz w:val="24"/>
          <w:szCs w:val="24"/>
        </w:rPr>
      </w:pPr>
      <w:r w:rsidRPr="00D74D9D">
        <w:rPr>
          <w:rFonts w:ascii="Times New Roman" w:hAnsi="Times New Roman" w:cs="Times New Roman"/>
          <w:b/>
          <w:sz w:val="24"/>
          <w:szCs w:val="24"/>
        </w:rPr>
        <w:t>…………………………</w:t>
      </w:r>
    </w:p>
    <w:p w14:paraId="03E5A2C1" w14:textId="4E4CBADD" w:rsidR="00F37D87" w:rsidRPr="00D01598" w:rsidRDefault="00E72D47" w:rsidP="00D0159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Project </w:t>
      </w:r>
      <w:r w:rsidR="00F37D87" w:rsidRPr="00D01598">
        <w:rPr>
          <w:rFonts w:ascii="Times New Roman" w:hAnsi="Times New Roman" w:cs="Times New Roman"/>
          <w:sz w:val="24"/>
          <w:szCs w:val="24"/>
        </w:rPr>
        <w:t>Supervisor</w:t>
      </w:r>
    </w:p>
    <w:p w14:paraId="1EB3B128" w14:textId="2A18EBC5" w:rsidR="00F37D87" w:rsidRPr="00563969" w:rsidRDefault="00F37D87" w:rsidP="00D01598">
      <w:pPr>
        <w:spacing w:line="360" w:lineRule="auto"/>
        <w:jc w:val="both"/>
        <w:rPr>
          <w:rFonts w:ascii="Times New Roman" w:hAnsi="Times New Roman" w:cs="Times New Roman"/>
          <w:b/>
          <w:sz w:val="24"/>
          <w:szCs w:val="24"/>
        </w:rPr>
      </w:pPr>
      <w:proofErr w:type="spellStart"/>
      <w:r w:rsidRPr="00563969">
        <w:rPr>
          <w:rFonts w:ascii="Times New Roman" w:hAnsi="Times New Roman" w:cs="Times New Roman"/>
          <w:b/>
          <w:sz w:val="24"/>
          <w:szCs w:val="24"/>
        </w:rPr>
        <w:t>Ishrat</w:t>
      </w:r>
      <w:proofErr w:type="spellEnd"/>
      <w:r w:rsidRPr="00563969">
        <w:rPr>
          <w:rFonts w:ascii="Times New Roman" w:hAnsi="Times New Roman" w:cs="Times New Roman"/>
          <w:b/>
          <w:sz w:val="24"/>
          <w:szCs w:val="24"/>
        </w:rPr>
        <w:t xml:space="preserve"> Sultana</w:t>
      </w:r>
    </w:p>
    <w:p w14:paraId="2C21DC9B" w14:textId="05C9E9A3" w:rsidR="00F37D87" w:rsidRPr="00D01598" w:rsidRDefault="00F37D87" w:rsidP="00D01598">
      <w:pPr>
        <w:spacing w:line="360" w:lineRule="auto"/>
        <w:jc w:val="both"/>
        <w:rPr>
          <w:rFonts w:ascii="Times New Roman" w:hAnsi="Times New Roman" w:cs="Times New Roman"/>
          <w:sz w:val="24"/>
          <w:szCs w:val="24"/>
        </w:rPr>
      </w:pPr>
      <w:r w:rsidRPr="00D01598">
        <w:rPr>
          <w:rFonts w:ascii="Times New Roman" w:hAnsi="Times New Roman" w:cs="Times New Roman"/>
          <w:sz w:val="24"/>
          <w:szCs w:val="24"/>
        </w:rPr>
        <w:t>Assistant Professor</w:t>
      </w:r>
    </w:p>
    <w:p w14:paraId="2AA7E35B" w14:textId="19B9F503" w:rsidR="00F37D87" w:rsidRPr="00D01598" w:rsidRDefault="00F37D87" w:rsidP="00D01598">
      <w:pPr>
        <w:spacing w:line="360" w:lineRule="auto"/>
        <w:jc w:val="both"/>
        <w:rPr>
          <w:rFonts w:ascii="Times New Roman" w:hAnsi="Times New Roman" w:cs="Times New Roman"/>
          <w:sz w:val="24"/>
          <w:szCs w:val="24"/>
        </w:rPr>
      </w:pPr>
      <w:r w:rsidRPr="00D01598">
        <w:rPr>
          <w:rFonts w:ascii="Times New Roman" w:hAnsi="Times New Roman" w:cs="Times New Roman"/>
          <w:sz w:val="24"/>
          <w:szCs w:val="24"/>
        </w:rPr>
        <w:t>School of Business and Economics</w:t>
      </w:r>
    </w:p>
    <w:p w14:paraId="46ADEF16" w14:textId="46B01D2B" w:rsidR="00F37D87" w:rsidRPr="00D01598" w:rsidRDefault="00F37D87" w:rsidP="00D01598">
      <w:pPr>
        <w:spacing w:line="360" w:lineRule="auto"/>
        <w:jc w:val="both"/>
        <w:rPr>
          <w:rFonts w:ascii="Times New Roman" w:hAnsi="Times New Roman" w:cs="Times New Roman"/>
          <w:sz w:val="24"/>
          <w:szCs w:val="24"/>
        </w:rPr>
      </w:pPr>
      <w:r w:rsidRPr="00D01598">
        <w:rPr>
          <w:rFonts w:ascii="Times New Roman" w:hAnsi="Times New Roman" w:cs="Times New Roman"/>
          <w:sz w:val="24"/>
          <w:szCs w:val="24"/>
        </w:rPr>
        <w:t>United International University</w:t>
      </w:r>
    </w:p>
    <w:p w14:paraId="75390659" w14:textId="77777777" w:rsidR="00652896" w:rsidRDefault="00652896" w:rsidP="0026605D">
      <w:pPr>
        <w:jc w:val="center"/>
        <w:rPr>
          <w:rFonts w:asciiTheme="majorHAnsi" w:hAnsiTheme="majorHAnsi"/>
          <w:b/>
          <w:sz w:val="36"/>
          <w:szCs w:val="36"/>
        </w:rPr>
      </w:pPr>
    </w:p>
    <w:p w14:paraId="27B57567" w14:textId="77777777" w:rsidR="00652896" w:rsidRDefault="00652896" w:rsidP="0026605D">
      <w:pPr>
        <w:jc w:val="center"/>
        <w:rPr>
          <w:rFonts w:asciiTheme="majorHAnsi" w:hAnsiTheme="majorHAnsi"/>
          <w:b/>
          <w:sz w:val="36"/>
          <w:szCs w:val="36"/>
        </w:rPr>
      </w:pPr>
    </w:p>
    <w:p w14:paraId="7765A7A3" w14:textId="77777777" w:rsidR="00652896" w:rsidRDefault="00652896" w:rsidP="0026605D">
      <w:pPr>
        <w:jc w:val="center"/>
        <w:rPr>
          <w:rFonts w:asciiTheme="majorHAnsi" w:hAnsiTheme="majorHAnsi"/>
          <w:b/>
          <w:sz w:val="36"/>
          <w:szCs w:val="36"/>
        </w:rPr>
      </w:pPr>
    </w:p>
    <w:p w14:paraId="1A4EB3A7" w14:textId="77777777" w:rsidR="00FE49BF" w:rsidRPr="00101BC7" w:rsidRDefault="005A6D61" w:rsidP="0026605D">
      <w:pPr>
        <w:jc w:val="center"/>
        <w:rPr>
          <w:rFonts w:asciiTheme="majorHAnsi" w:hAnsiTheme="majorHAnsi"/>
          <w:b/>
          <w:sz w:val="36"/>
          <w:szCs w:val="36"/>
        </w:rPr>
      </w:pPr>
      <w:r w:rsidRPr="00101BC7">
        <w:rPr>
          <w:rFonts w:asciiTheme="majorHAnsi" w:hAnsiTheme="majorHAnsi"/>
          <w:b/>
          <w:sz w:val="36"/>
          <w:szCs w:val="36"/>
        </w:rPr>
        <w:lastRenderedPageBreak/>
        <w:t>Letter of Transmittal</w:t>
      </w:r>
    </w:p>
    <w:p w14:paraId="64D52640" w14:textId="77777777" w:rsidR="0026605D" w:rsidRDefault="0026605D" w:rsidP="0026605D">
      <w:pPr>
        <w:jc w:val="center"/>
      </w:pPr>
    </w:p>
    <w:p w14:paraId="60296214" w14:textId="3F964FC4" w:rsidR="00FE49BF" w:rsidRPr="004E0442" w:rsidRDefault="0032122F" w:rsidP="00972E5E">
      <w:pPr>
        <w:jc w:val="both"/>
        <w:rPr>
          <w:rFonts w:asciiTheme="majorHAnsi" w:hAnsiTheme="majorHAnsi"/>
          <w:b/>
          <w:sz w:val="24"/>
          <w:szCs w:val="24"/>
        </w:rPr>
      </w:pPr>
      <w:r>
        <w:rPr>
          <w:rFonts w:asciiTheme="majorHAnsi" w:hAnsiTheme="majorHAnsi"/>
          <w:b/>
          <w:sz w:val="24"/>
          <w:szCs w:val="24"/>
        </w:rPr>
        <w:t xml:space="preserve">September </w:t>
      </w:r>
      <w:r w:rsidR="00DA5717">
        <w:rPr>
          <w:rFonts w:asciiTheme="majorHAnsi" w:hAnsiTheme="majorHAnsi"/>
          <w:b/>
          <w:sz w:val="24"/>
          <w:szCs w:val="24"/>
        </w:rPr>
        <w:t>8</w:t>
      </w:r>
      <w:r>
        <w:rPr>
          <w:rFonts w:asciiTheme="majorHAnsi" w:hAnsiTheme="majorHAnsi"/>
          <w:b/>
          <w:sz w:val="24"/>
          <w:szCs w:val="24"/>
        </w:rPr>
        <w:t xml:space="preserve">, 2022 </w:t>
      </w:r>
    </w:p>
    <w:p w14:paraId="2EA48AA2" w14:textId="1CDF09B4" w:rsidR="00B95CBD" w:rsidRPr="004E0442" w:rsidRDefault="0013390F" w:rsidP="00972E5E">
      <w:pPr>
        <w:jc w:val="both"/>
        <w:rPr>
          <w:rFonts w:asciiTheme="majorHAnsi" w:hAnsiTheme="majorHAnsi"/>
          <w:b/>
          <w:sz w:val="24"/>
          <w:szCs w:val="24"/>
        </w:rPr>
      </w:pPr>
      <w:r>
        <w:rPr>
          <w:rFonts w:asciiTheme="majorHAnsi" w:hAnsiTheme="majorHAnsi"/>
          <w:b/>
          <w:sz w:val="24"/>
          <w:szCs w:val="24"/>
        </w:rPr>
        <w:t xml:space="preserve">Ms. </w:t>
      </w:r>
      <w:proofErr w:type="spellStart"/>
      <w:r w:rsidR="005A6D61" w:rsidRPr="004E0442">
        <w:rPr>
          <w:rFonts w:asciiTheme="majorHAnsi" w:hAnsiTheme="majorHAnsi"/>
          <w:b/>
          <w:sz w:val="24"/>
          <w:szCs w:val="24"/>
        </w:rPr>
        <w:t>Ishrat</w:t>
      </w:r>
      <w:proofErr w:type="spellEnd"/>
      <w:r w:rsidR="005A6D61" w:rsidRPr="004E0442">
        <w:rPr>
          <w:rFonts w:asciiTheme="majorHAnsi" w:hAnsiTheme="majorHAnsi"/>
          <w:b/>
          <w:sz w:val="24"/>
          <w:szCs w:val="24"/>
        </w:rPr>
        <w:t xml:space="preserve"> Sultana</w:t>
      </w:r>
    </w:p>
    <w:p w14:paraId="79673BDE" w14:textId="77777777" w:rsidR="00B95CBD" w:rsidRPr="004E0442" w:rsidRDefault="0026605D" w:rsidP="00972E5E">
      <w:pPr>
        <w:jc w:val="both"/>
        <w:rPr>
          <w:rFonts w:asciiTheme="majorHAnsi" w:hAnsiTheme="majorHAnsi"/>
          <w:b/>
          <w:sz w:val="24"/>
          <w:szCs w:val="24"/>
        </w:rPr>
      </w:pPr>
      <w:r w:rsidRPr="004E0442">
        <w:rPr>
          <w:rFonts w:asciiTheme="majorHAnsi" w:hAnsiTheme="majorHAnsi"/>
          <w:b/>
          <w:sz w:val="24"/>
          <w:szCs w:val="24"/>
        </w:rPr>
        <w:t>Assistant Professor</w:t>
      </w:r>
    </w:p>
    <w:p w14:paraId="0870BDBF" w14:textId="77777777" w:rsidR="00B95CBD" w:rsidRPr="004E0442" w:rsidRDefault="00A205CA" w:rsidP="00972E5E">
      <w:pPr>
        <w:jc w:val="both"/>
        <w:rPr>
          <w:rFonts w:asciiTheme="majorHAnsi" w:hAnsiTheme="majorHAnsi"/>
          <w:b/>
          <w:sz w:val="24"/>
          <w:szCs w:val="24"/>
        </w:rPr>
      </w:pPr>
      <w:r w:rsidRPr="004E0442">
        <w:rPr>
          <w:rFonts w:asciiTheme="majorHAnsi" w:hAnsiTheme="majorHAnsi"/>
          <w:b/>
          <w:sz w:val="24"/>
          <w:szCs w:val="24"/>
        </w:rPr>
        <w:t>School of Business and Economics</w:t>
      </w:r>
    </w:p>
    <w:p w14:paraId="682BF2DE" w14:textId="77777777" w:rsidR="00B95CBD" w:rsidRPr="004E0442" w:rsidRDefault="005A6D61" w:rsidP="00972E5E">
      <w:pPr>
        <w:jc w:val="both"/>
        <w:rPr>
          <w:rFonts w:asciiTheme="majorHAnsi" w:hAnsiTheme="majorHAnsi"/>
          <w:b/>
          <w:sz w:val="24"/>
          <w:szCs w:val="24"/>
        </w:rPr>
      </w:pPr>
      <w:r w:rsidRPr="004E0442">
        <w:rPr>
          <w:rFonts w:asciiTheme="majorHAnsi" w:hAnsiTheme="majorHAnsi"/>
          <w:b/>
          <w:sz w:val="24"/>
          <w:szCs w:val="24"/>
        </w:rPr>
        <w:t>United International University</w:t>
      </w:r>
    </w:p>
    <w:p w14:paraId="2330D384" w14:textId="77777777" w:rsidR="00B95CBD" w:rsidRPr="004E0442" w:rsidRDefault="00B95CBD" w:rsidP="004E0442">
      <w:pPr>
        <w:spacing w:line="360" w:lineRule="auto"/>
        <w:jc w:val="both"/>
        <w:rPr>
          <w:rFonts w:asciiTheme="majorHAnsi" w:hAnsiTheme="majorHAnsi"/>
          <w:b/>
          <w:sz w:val="24"/>
          <w:szCs w:val="24"/>
        </w:rPr>
      </w:pPr>
    </w:p>
    <w:p w14:paraId="232F36A9" w14:textId="77777777" w:rsidR="00FE49BF" w:rsidRPr="004E0442" w:rsidRDefault="005A6D61" w:rsidP="004E0442">
      <w:pPr>
        <w:spacing w:line="360" w:lineRule="auto"/>
        <w:jc w:val="both"/>
        <w:rPr>
          <w:rFonts w:asciiTheme="majorHAnsi" w:hAnsiTheme="majorHAnsi"/>
          <w:b/>
          <w:sz w:val="24"/>
          <w:szCs w:val="24"/>
        </w:rPr>
      </w:pPr>
      <w:r w:rsidRPr="004E0442">
        <w:rPr>
          <w:rFonts w:asciiTheme="majorHAnsi" w:hAnsiTheme="majorHAnsi"/>
          <w:b/>
          <w:sz w:val="24"/>
          <w:szCs w:val="24"/>
        </w:rPr>
        <w:t xml:space="preserve">Sub: Submission of Internship report. </w:t>
      </w:r>
    </w:p>
    <w:p w14:paraId="6550C4B6" w14:textId="77777777" w:rsidR="00FE49BF" w:rsidRPr="004E0442" w:rsidRDefault="005A6D61" w:rsidP="004E0442">
      <w:pPr>
        <w:spacing w:line="360" w:lineRule="auto"/>
        <w:jc w:val="both"/>
        <w:rPr>
          <w:rFonts w:asciiTheme="majorHAnsi" w:hAnsiTheme="majorHAnsi"/>
          <w:sz w:val="24"/>
          <w:szCs w:val="24"/>
        </w:rPr>
      </w:pPr>
      <w:r w:rsidRPr="004E0442">
        <w:rPr>
          <w:rFonts w:asciiTheme="majorHAnsi" w:hAnsiTheme="majorHAnsi"/>
          <w:sz w:val="24"/>
          <w:szCs w:val="24"/>
        </w:rPr>
        <w:t>Dear Mada</w:t>
      </w:r>
      <w:r w:rsidR="00C3085D">
        <w:rPr>
          <w:rFonts w:asciiTheme="majorHAnsi" w:hAnsiTheme="majorHAnsi"/>
          <w:sz w:val="24"/>
          <w:szCs w:val="24"/>
        </w:rPr>
        <w:t>m</w:t>
      </w:r>
      <w:r w:rsidR="00F67B72" w:rsidRPr="004E0442">
        <w:rPr>
          <w:rFonts w:asciiTheme="majorHAnsi" w:hAnsiTheme="majorHAnsi"/>
          <w:sz w:val="24"/>
          <w:szCs w:val="24"/>
        </w:rPr>
        <w:t xml:space="preserve">, </w:t>
      </w:r>
    </w:p>
    <w:p w14:paraId="669779B8" w14:textId="77777777" w:rsidR="000444C0" w:rsidRDefault="005A6D61" w:rsidP="008C1BDD">
      <w:pPr>
        <w:pStyle w:val="root-block-node"/>
        <w:spacing w:line="360" w:lineRule="auto"/>
        <w:jc w:val="both"/>
      </w:pPr>
      <w:r>
        <w:t xml:space="preserve">I am pleased to inform you that I have completed this internship report on "Training and Development Process of </w:t>
      </w:r>
      <w:proofErr w:type="spellStart"/>
      <w:r>
        <w:t>Janata</w:t>
      </w:r>
      <w:proofErr w:type="spellEnd"/>
      <w:r>
        <w:t xml:space="preserve"> Bank Limited". I have tried my best to make the report authentic, and I have complied with the directions of the bank manager while at the same time trying to follow your tips. I couldn't prepare this report without your supportive consideration for formulating an idea.</w:t>
      </w:r>
    </w:p>
    <w:p w14:paraId="5C256E7E" w14:textId="77777777" w:rsidR="000444C0" w:rsidRDefault="005A6D61" w:rsidP="008C1BDD">
      <w:pPr>
        <w:pStyle w:val="root-block-node"/>
        <w:spacing w:line="360" w:lineRule="auto"/>
        <w:jc w:val="both"/>
      </w:pPr>
      <w:r>
        <w:t>I request your kind excuse for the flaws and errors that may have taken place in this report. Thank you for your kind cooperation.</w:t>
      </w:r>
    </w:p>
    <w:p w14:paraId="230CD222" w14:textId="77777777" w:rsidR="009B2ADD" w:rsidRDefault="009B2ADD" w:rsidP="004E0442">
      <w:pPr>
        <w:spacing w:line="360" w:lineRule="auto"/>
        <w:jc w:val="both"/>
        <w:rPr>
          <w:rFonts w:asciiTheme="majorHAnsi" w:hAnsiTheme="majorHAnsi"/>
          <w:sz w:val="24"/>
          <w:szCs w:val="24"/>
        </w:rPr>
      </w:pPr>
    </w:p>
    <w:p w14:paraId="3DE62D94" w14:textId="77777777" w:rsidR="00134DD5" w:rsidRPr="004E0442" w:rsidRDefault="005A6D61" w:rsidP="004E0442">
      <w:pPr>
        <w:spacing w:line="360" w:lineRule="auto"/>
        <w:jc w:val="both"/>
        <w:rPr>
          <w:rFonts w:asciiTheme="majorHAnsi" w:hAnsiTheme="majorHAnsi"/>
          <w:sz w:val="24"/>
          <w:szCs w:val="24"/>
        </w:rPr>
      </w:pPr>
      <w:r w:rsidRPr="004E0442">
        <w:rPr>
          <w:rFonts w:asciiTheme="majorHAnsi" w:hAnsiTheme="majorHAnsi"/>
          <w:sz w:val="24"/>
          <w:szCs w:val="24"/>
        </w:rPr>
        <w:t xml:space="preserve">Sincerely, </w:t>
      </w:r>
    </w:p>
    <w:p w14:paraId="426F6EB1" w14:textId="77777777" w:rsidR="000653DE" w:rsidRPr="00721BDA" w:rsidRDefault="005A6D61" w:rsidP="004E0442">
      <w:pPr>
        <w:spacing w:line="360" w:lineRule="auto"/>
        <w:jc w:val="both"/>
        <w:rPr>
          <w:rFonts w:asciiTheme="majorHAnsi" w:hAnsiTheme="majorHAnsi"/>
          <w:sz w:val="24"/>
          <w:szCs w:val="24"/>
        </w:rPr>
      </w:pPr>
      <w:proofErr w:type="spellStart"/>
      <w:r w:rsidRPr="00721BDA">
        <w:rPr>
          <w:rFonts w:asciiTheme="majorHAnsi" w:hAnsiTheme="majorHAnsi"/>
          <w:sz w:val="24"/>
          <w:szCs w:val="24"/>
        </w:rPr>
        <w:t>Farhana</w:t>
      </w:r>
      <w:proofErr w:type="spellEnd"/>
      <w:r w:rsidRPr="00721BDA">
        <w:rPr>
          <w:rFonts w:asciiTheme="majorHAnsi" w:hAnsiTheme="majorHAnsi"/>
          <w:sz w:val="24"/>
          <w:szCs w:val="24"/>
        </w:rPr>
        <w:t xml:space="preserve"> Islam</w:t>
      </w:r>
    </w:p>
    <w:p w14:paraId="47F653AB" w14:textId="77777777" w:rsidR="00FE49BF" w:rsidRPr="004E0442" w:rsidRDefault="005A6D61" w:rsidP="004E0442">
      <w:pPr>
        <w:spacing w:line="360" w:lineRule="auto"/>
        <w:jc w:val="both"/>
        <w:rPr>
          <w:rFonts w:asciiTheme="majorHAnsi" w:hAnsiTheme="majorHAnsi"/>
          <w:sz w:val="24"/>
          <w:szCs w:val="24"/>
        </w:rPr>
      </w:pPr>
      <w:r w:rsidRPr="00721BDA">
        <w:rPr>
          <w:rFonts w:asciiTheme="majorHAnsi" w:hAnsiTheme="majorHAnsi"/>
          <w:sz w:val="24"/>
          <w:szCs w:val="24"/>
        </w:rPr>
        <w:t xml:space="preserve">ID </w:t>
      </w:r>
      <w:r w:rsidR="00E36BF7" w:rsidRPr="00721BDA">
        <w:rPr>
          <w:rFonts w:asciiTheme="majorHAnsi" w:hAnsiTheme="majorHAnsi"/>
          <w:sz w:val="24"/>
          <w:szCs w:val="24"/>
        </w:rPr>
        <w:t>– 111 131 075</w:t>
      </w:r>
    </w:p>
    <w:p w14:paraId="641FA4C9" w14:textId="77777777" w:rsidR="004D0646" w:rsidRDefault="004D0646" w:rsidP="00DD3DF6">
      <w:pPr>
        <w:pStyle w:val="Heading1"/>
        <w:jc w:val="center"/>
      </w:pPr>
    </w:p>
    <w:p w14:paraId="4FF49904" w14:textId="77777777" w:rsidR="00FE49BF" w:rsidRDefault="005A6D61" w:rsidP="00DD3DF6">
      <w:pPr>
        <w:pStyle w:val="Heading1"/>
        <w:jc w:val="center"/>
      </w:pPr>
      <w:bookmarkStart w:id="1" w:name="_Toc112748827"/>
      <w:r>
        <w:t>Acknowledgement</w:t>
      </w:r>
      <w:bookmarkEnd w:id="1"/>
    </w:p>
    <w:p w14:paraId="759F1CBF" w14:textId="77777777" w:rsidR="00924576" w:rsidRDefault="005A6D61" w:rsidP="00694854">
      <w:pPr>
        <w:pStyle w:val="root-block-node"/>
        <w:spacing w:line="360" w:lineRule="auto"/>
        <w:jc w:val="both"/>
      </w:pPr>
      <w:r>
        <w:t>To begin with, I'd want to offer my gratitude to Allah, the Most Merciful, for providing me with the ability to complete this report.</w:t>
      </w:r>
    </w:p>
    <w:p w14:paraId="741EB39C" w14:textId="77777777" w:rsidR="00924576" w:rsidRDefault="005A6D61" w:rsidP="00694854">
      <w:pPr>
        <w:pStyle w:val="root-block-node"/>
        <w:spacing w:line="360" w:lineRule="auto"/>
        <w:jc w:val="both"/>
      </w:pPr>
      <w:r>
        <w:t xml:space="preserve">I'd also want to thank Assistant Prof. </w:t>
      </w:r>
      <w:proofErr w:type="spellStart"/>
      <w:r>
        <w:t>Ishrat</w:t>
      </w:r>
      <w:proofErr w:type="spellEnd"/>
      <w:r>
        <w:t xml:space="preserve"> Sultana, my departmental supervisor, for her frequent directions and guidance, which have helped me conclude the report effectively. I'd want to convey my gratitude to everyone who took the time to assist me with how to write my internship report. Thank you, in particular, to </w:t>
      </w:r>
      <w:proofErr w:type="spellStart"/>
      <w:r>
        <w:t>Abdur</w:t>
      </w:r>
      <w:proofErr w:type="spellEnd"/>
      <w:r>
        <w:t xml:space="preserve"> Rahim Khan (Assistant General Manager), </w:t>
      </w:r>
      <w:proofErr w:type="spellStart"/>
      <w:r>
        <w:t>Tariqul</w:t>
      </w:r>
      <w:proofErr w:type="spellEnd"/>
      <w:r>
        <w:t xml:space="preserve"> Islam (Senior Principal Officer), and other </w:t>
      </w:r>
      <w:proofErr w:type="spellStart"/>
      <w:r>
        <w:t>Janata</w:t>
      </w:r>
      <w:proofErr w:type="spellEnd"/>
      <w:r>
        <w:t xml:space="preserve"> Bank </w:t>
      </w:r>
      <w:proofErr w:type="spellStart"/>
      <w:r>
        <w:t>Demra</w:t>
      </w:r>
      <w:proofErr w:type="spellEnd"/>
      <w:r>
        <w:t xml:space="preserve"> Branch officers for their help completing the report.</w:t>
      </w:r>
    </w:p>
    <w:p w14:paraId="58DD5AFC" w14:textId="77777777" w:rsidR="00924576" w:rsidRDefault="005A6D61" w:rsidP="00694854">
      <w:pPr>
        <w:pStyle w:val="root-block-node"/>
        <w:spacing w:line="360" w:lineRule="auto"/>
        <w:jc w:val="both"/>
      </w:pPr>
      <w:r>
        <w:t>In addition, I'd like to express my gratitude to every one of the respondents for their input, participation, and work in this study.</w:t>
      </w:r>
    </w:p>
    <w:p w14:paraId="3EF8645E" w14:textId="77777777" w:rsidR="00FE49BF" w:rsidRDefault="00FE49BF">
      <w:pPr>
        <w:spacing w:line="360" w:lineRule="auto"/>
        <w:jc w:val="both"/>
        <w:rPr>
          <w:sz w:val="24"/>
          <w:szCs w:val="24"/>
        </w:rPr>
      </w:pPr>
    </w:p>
    <w:p w14:paraId="5A2F366D" w14:textId="77777777" w:rsidR="00FE49BF" w:rsidRDefault="00FE49BF">
      <w:pPr>
        <w:spacing w:line="360" w:lineRule="auto"/>
        <w:jc w:val="both"/>
        <w:rPr>
          <w:sz w:val="24"/>
          <w:szCs w:val="24"/>
        </w:rPr>
      </w:pPr>
    </w:p>
    <w:p w14:paraId="6047C9FD" w14:textId="77777777" w:rsidR="00FB5189" w:rsidRDefault="00FB5189">
      <w:pPr>
        <w:spacing w:line="360" w:lineRule="auto"/>
        <w:jc w:val="both"/>
        <w:rPr>
          <w:sz w:val="24"/>
          <w:szCs w:val="24"/>
        </w:rPr>
      </w:pPr>
    </w:p>
    <w:p w14:paraId="3D1CD94F" w14:textId="77777777" w:rsidR="00FB5189" w:rsidRDefault="00FB5189">
      <w:pPr>
        <w:spacing w:line="360" w:lineRule="auto"/>
        <w:jc w:val="both"/>
        <w:rPr>
          <w:sz w:val="24"/>
          <w:szCs w:val="24"/>
        </w:rPr>
      </w:pPr>
    </w:p>
    <w:p w14:paraId="16C982D8" w14:textId="77777777" w:rsidR="00FB5189" w:rsidRDefault="00FB5189">
      <w:pPr>
        <w:spacing w:line="360" w:lineRule="auto"/>
        <w:jc w:val="both"/>
        <w:rPr>
          <w:sz w:val="24"/>
          <w:szCs w:val="24"/>
        </w:rPr>
      </w:pPr>
    </w:p>
    <w:p w14:paraId="4BAD5576" w14:textId="77777777" w:rsidR="00FB5189" w:rsidRDefault="00FB5189">
      <w:pPr>
        <w:spacing w:line="360" w:lineRule="auto"/>
        <w:jc w:val="both"/>
        <w:rPr>
          <w:sz w:val="24"/>
          <w:szCs w:val="24"/>
        </w:rPr>
      </w:pPr>
    </w:p>
    <w:p w14:paraId="53B46429" w14:textId="77777777" w:rsidR="00FB5189" w:rsidRDefault="00FB5189">
      <w:pPr>
        <w:spacing w:line="360" w:lineRule="auto"/>
        <w:jc w:val="both"/>
        <w:rPr>
          <w:sz w:val="24"/>
          <w:szCs w:val="24"/>
        </w:rPr>
      </w:pPr>
    </w:p>
    <w:sdt>
      <w:sdtPr>
        <w:rPr>
          <w:rFonts w:asciiTheme="minorHAnsi" w:eastAsiaTheme="minorHAnsi" w:hAnsiTheme="minorHAnsi" w:cstheme="minorBidi"/>
          <w:b w:val="0"/>
          <w:bCs w:val="0"/>
          <w:color w:val="auto"/>
          <w:sz w:val="22"/>
          <w:szCs w:val="22"/>
          <w:lang w:eastAsia="en-US"/>
        </w:rPr>
        <w:id w:val="-2032786976"/>
        <w:docPartObj>
          <w:docPartGallery w:val="Table of Contents"/>
          <w:docPartUnique/>
        </w:docPartObj>
      </w:sdtPr>
      <w:sdtEndPr/>
      <w:sdtContent>
        <w:p w14:paraId="2BC82D2A" w14:textId="77777777" w:rsidR="00FE49BF" w:rsidRDefault="005A6D61">
          <w:pPr>
            <w:pStyle w:val="TOCHeading1"/>
            <w:rPr>
              <w:sz w:val="40"/>
            </w:rPr>
          </w:pPr>
          <w:r>
            <w:rPr>
              <w:sz w:val="40"/>
            </w:rPr>
            <w:t>Table of Contents</w:t>
          </w:r>
        </w:p>
        <w:p w14:paraId="31437EDD" w14:textId="77777777" w:rsidR="00495662" w:rsidRDefault="005A6D61">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12748827" w:history="1">
            <w:r w:rsidR="00495662" w:rsidRPr="00E6395B">
              <w:rPr>
                <w:rStyle w:val="Hyperlink"/>
                <w:noProof/>
              </w:rPr>
              <w:t>Acknowledgement</w:t>
            </w:r>
            <w:r w:rsidR="00495662">
              <w:rPr>
                <w:noProof/>
                <w:webHidden/>
              </w:rPr>
              <w:tab/>
            </w:r>
            <w:r w:rsidR="00495662">
              <w:rPr>
                <w:noProof/>
                <w:webHidden/>
              </w:rPr>
              <w:fldChar w:fldCharType="begin"/>
            </w:r>
            <w:r w:rsidR="00495662">
              <w:rPr>
                <w:noProof/>
                <w:webHidden/>
              </w:rPr>
              <w:instrText xml:space="preserve"> PAGEREF _Toc112748827 \h </w:instrText>
            </w:r>
            <w:r w:rsidR="00495662">
              <w:rPr>
                <w:noProof/>
                <w:webHidden/>
              </w:rPr>
            </w:r>
            <w:r w:rsidR="00495662">
              <w:rPr>
                <w:noProof/>
                <w:webHidden/>
              </w:rPr>
              <w:fldChar w:fldCharType="separate"/>
            </w:r>
            <w:r w:rsidR="00495662">
              <w:rPr>
                <w:noProof/>
                <w:webHidden/>
              </w:rPr>
              <w:t>5</w:t>
            </w:r>
            <w:r w:rsidR="00495662">
              <w:rPr>
                <w:noProof/>
                <w:webHidden/>
              </w:rPr>
              <w:fldChar w:fldCharType="end"/>
            </w:r>
          </w:hyperlink>
        </w:p>
        <w:p w14:paraId="0566BFC7" w14:textId="77777777" w:rsidR="00495662" w:rsidRDefault="000013B3">
          <w:pPr>
            <w:pStyle w:val="TOC1"/>
            <w:tabs>
              <w:tab w:val="right" w:leader="dot" w:pos="9350"/>
            </w:tabs>
            <w:rPr>
              <w:rFonts w:eastAsiaTheme="minorEastAsia"/>
              <w:noProof/>
            </w:rPr>
          </w:pPr>
          <w:hyperlink w:anchor="_Toc112748828" w:history="1">
            <w:r w:rsidR="00495662" w:rsidRPr="00E6395B">
              <w:rPr>
                <w:rStyle w:val="Hyperlink"/>
                <w:noProof/>
              </w:rPr>
              <w:t>Executive Summary</w:t>
            </w:r>
            <w:r w:rsidR="00495662">
              <w:rPr>
                <w:noProof/>
                <w:webHidden/>
              </w:rPr>
              <w:tab/>
            </w:r>
            <w:r w:rsidR="00495662">
              <w:rPr>
                <w:noProof/>
                <w:webHidden/>
              </w:rPr>
              <w:fldChar w:fldCharType="begin"/>
            </w:r>
            <w:r w:rsidR="00495662">
              <w:rPr>
                <w:noProof/>
                <w:webHidden/>
              </w:rPr>
              <w:instrText xml:space="preserve"> PAGEREF _Toc112748828 \h </w:instrText>
            </w:r>
            <w:r w:rsidR="00495662">
              <w:rPr>
                <w:noProof/>
                <w:webHidden/>
              </w:rPr>
            </w:r>
            <w:r w:rsidR="00495662">
              <w:rPr>
                <w:noProof/>
                <w:webHidden/>
              </w:rPr>
              <w:fldChar w:fldCharType="separate"/>
            </w:r>
            <w:r w:rsidR="00495662">
              <w:rPr>
                <w:noProof/>
                <w:webHidden/>
              </w:rPr>
              <w:t>8</w:t>
            </w:r>
            <w:r w:rsidR="00495662">
              <w:rPr>
                <w:noProof/>
                <w:webHidden/>
              </w:rPr>
              <w:fldChar w:fldCharType="end"/>
            </w:r>
          </w:hyperlink>
        </w:p>
        <w:p w14:paraId="51D7E073" w14:textId="77777777" w:rsidR="00495662" w:rsidRDefault="000013B3">
          <w:pPr>
            <w:pStyle w:val="TOC1"/>
            <w:tabs>
              <w:tab w:val="right" w:leader="dot" w:pos="9350"/>
            </w:tabs>
            <w:rPr>
              <w:rFonts w:eastAsiaTheme="minorEastAsia"/>
              <w:noProof/>
            </w:rPr>
          </w:pPr>
          <w:hyperlink w:anchor="_Toc112748829" w:history="1">
            <w:r w:rsidR="00495662" w:rsidRPr="00E6395B">
              <w:rPr>
                <w:rStyle w:val="Hyperlink"/>
                <w:noProof/>
              </w:rPr>
              <w:t>CHAPTER ONE</w:t>
            </w:r>
            <w:r w:rsidR="00495662">
              <w:rPr>
                <w:noProof/>
                <w:webHidden/>
              </w:rPr>
              <w:tab/>
            </w:r>
            <w:r w:rsidR="00495662">
              <w:rPr>
                <w:noProof/>
                <w:webHidden/>
              </w:rPr>
              <w:fldChar w:fldCharType="begin"/>
            </w:r>
            <w:r w:rsidR="00495662">
              <w:rPr>
                <w:noProof/>
                <w:webHidden/>
              </w:rPr>
              <w:instrText xml:space="preserve"> PAGEREF _Toc112748829 \h </w:instrText>
            </w:r>
            <w:r w:rsidR="00495662">
              <w:rPr>
                <w:noProof/>
                <w:webHidden/>
              </w:rPr>
            </w:r>
            <w:r w:rsidR="00495662">
              <w:rPr>
                <w:noProof/>
                <w:webHidden/>
              </w:rPr>
              <w:fldChar w:fldCharType="separate"/>
            </w:r>
            <w:r w:rsidR="00495662">
              <w:rPr>
                <w:noProof/>
                <w:webHidden/>
              </w:rPr>
              <w:t>9</w:t>
            </w:r>
            <w:r w:rsidR="00495662">
              <w:rPr>
                <w:noProof/>
                <w:webHidden/>
              </w:rPr>
              <w:fldChar w:fldCharType="end"/>
            </w:r>
          </w:hyperlink>
        </w:p>
        <w:p w14:paraId="61CA8D97" w14:textId="77777777" w:rsidR="00495662" w:rsidRDefault="000013B3">
          <w:pPr>
            <w:pStyle w:val="TOC1"/>
            <w:tabs>
              <w:tab w:val="right" w:leader="dot" w:pos="9350"/>
            </w:tabs>
            <w:rPr>
              <w:rFonts w:eastAsiaTheme="minorEastAsia"/>
              <w:noProof/>
            </w:rPr>
          </w:pPr>
          <w:hyperlink w:anchor="_Toc112748830" w:history="1">
            <w:r w:rsidR="00495662" w:rsidRPr="00E6395B">
              <w:rPr>
                <w:rStyle w:val="Hyperlink"/>
                <w:noProof/>
              </w:rPr>
              <w:t>INTRODUCTION AND RESEARCH OVERVIEW</w:t>
            </w:r>
            <w:r w:rsidR="00495662">
              <w:rPr>
                <w:noProof/>
                <w:webHidden/>
              </w:rPr>
              <w:tab/>
            </w:r>
            <w:r w:rsidR="00495662">
              <w:rPr>
                <w:noProof/>
                <w:webHidden/>
              </w:rPr>
              <w:fldChar w:fldCharType="begin"/>
            </w:r>
            <w:r w:rsidR="00495662">
              <w:rPr>
                <w:noProof/>
                <w:webHidden/>
              </w:rPr>
              <w:instrText xml:space="preserve"> PAGEREF _Toc112748830 \h </w:instrText>
            </w:r>
            <w:r w:rsidR="00495662">
              <w:rPr>
                <w:noProof/>
                <w:webHidden/>
              </w:rPr>
            </w:r>
            <w:r w:rsidR="00495662">
              <w:rPr>
                <w:noProof/>
                <w:webHidden/>
              </w:rPr>
              <w:fldChar w:fldCharType="separate"/>
            </w:r>
            <w:r w:rsidR="00495662">
              <w:rPr>
                <w:noProof/>
                <w:webHidden/>
              </w:rPr>
              <w:t>9</w:t>
            </w:r>
            <w:r w:rsidR="00495662">
              <w:rPr>
                <w:noProof/>
                <w:webHidden/>
              </w:rPr>
              <w:fldChar w:fldCharType="end"/>
            </w:r>
          </w:hyperlink>
        </w:p>
        <w:p w14:paraId="32A6D6B0" w14:textId="77777777" w:rsidR="00495662" w:rsidRDefault="000013B3">
          <w:pPr>
            <w:pStyle w:val="TOC2"/>
            <w:tabs>
              <w:tab w:val="right" w:leader="dot" w:pos="9350"/>
            </w:tabs>
            <w:rPr>
              <w:rFonts w:eastAsiaTheme="minorEastAsia"/>
              <w:noProof/>
            </w:rPr>
          </w:pPr>
          <w:hyperlink w:anchor="_Toc112748831" w:history="1">
            <w:r w:rsidR="00495662" w:rsidRPr="00E6395B">
              <w:rPr>
                <w:rStyle w:val="Hyperlink"/>
                <w:noProof/>
              </w:rPr>
              <w:t>1.1 Introduction</w:t>
            </w:r>
            <w:r w:rsidR="00495662">
              <w:rPr>
                <w:noProof/>
                <w:webHidden/>
              </w:rPr>
              <w:tab/>
            </w:r>
            <w:r w:rsidR="00495662">
              <w:rPr>
                <w:noProof/>
                <w:webHidden/>
              </w:rPr>
              <w:fldChar w:fldCharType="begin"/>
            </w:r>
            <w:r w:rsidR="00495662">
              <w:rPr>
                <w:noProof/>
                <w:webHidden/>
              </w:rPr>
              <w:instrText xml:space="preserve"> PAGEREF _Toc112748831 \h </w:instrText>
            </w:r>
            <w:r w:rsidR="00495662">
              <w:rPr>
                <w:noProof/>
                <w:webHidden/>
              </w:rPr>
            </w:r>
            <w:r w:rsidR="00495662">
              <w:rPr>
                <w:noProof/>
                <w:webHidden/>
              </w:rPr>
              <w:fldChar w:fldCharType="separate"/>
            </w:r>
            <w:r w:rsidR="00495662">
              <w:rPr>
                <w:noProof/>
                <w:webHidden/>
              </w:rPr>
              <w:t>10</w:t>
            </w:r>
            <w:r w:rsidR="00495662">
              <w:rPr>
                <w:noProof/>
                <w:webHidden/>
              </w:rPr>
              <w:fldChar w:fldCharType="end"/>
            </w:r>
          </w:hyperlink>
        </w:p>
        <w:p w14:paraId="4586E8F1" w14:textId="77777777" w:rsidR="00495662" w:rsidRDefault="000013B3">
          <w:pPr>
            <w:pStyle w:val="TOC2"/>
            <w:tabs>
              <w:tab w:val="right" w:leader="dot" w:pos="9350"/>
            </w:tabs>
            <w:rPr>
              <w:rFonts w:eastAsiaTheme="minorEastAsia"/>
              <w:noProof/>
            </w:rPr>
          </w:pPr>
          <w:hyperlink w:anchor="_Toc112748832" w:history="1">
            <w:r w:rsidR="00495662" w:rsidRPr="00E6395B">
              <w:rPr>
                <w:rStyle w:val="Hyperlink"/>
                <w:noProof/>
              </w:rPr>
              <w:t>1.2 Origin of the Report:</w:t>
            </w:r>
            <w:r w:rsidR="00495662">
              <w:rPr>
                <w:noProof/>
                <w:webHidden/>
              </w:rPr>
              <w:tab/>
            </w:r>
            <w:r w:rsidR="00495662">
              <w:rPr>
                <w:noProof/>
                <w:webHidden/>
              </w:rPr>
              <w:fldChar w:fldCharType="begin"/>
            </w:r>
            <w:r w:rsidR="00495662">
              <w:rPr>
                <w:noProof/>
                <w:webHidden/>
              </w:rPr>
              <w:instrText xml:space="preserve"> PAGEREF _Toc112748832 \h </w:instrText>
            </w:r>
            <w:r w:rsidR="00495662">
              <w:rPr>
                <w:noProof/>
                <w:webHidden/>
              </w:rPr>
            </w:r>
            <w:r w:rsidR="00495662">
              <w:rPr>
                <w:noProof/>
                <w:webHidden/>
              </w:rPr>
              <w:fldChar w:fldCharType="separate"/>
            </w:r>
            <w:r w:rsidR="00495662">
              <w:rPr>
                <w:noProof/>
                <w:webHidden/>
              </w:rPr>
              <w:t>10</w:t>
            </w:r>
            <w:r w:rsidR="00495662">
              <w:rPr>
                <w:noProof/>
                <w:webHidden/>
              </w:rPr>
              <w:fldChar w:fldCharType="end"/>
            </w:r>
          </w:hyperlink>
        </w:p>
        <w:p w14:paraId="63A33892" w14:textId="77777777" w:rsidR="00495662" w:rsidRDefault="000013B3">
          <w:pPr>
            <w:pStyle w:val="TOC2"/>
            <w:tabs>
              <w:tab w:val="right" w:leader="dot" w:pos="9350"/>
            </w:tabs>
            <w:rPr>
              <w:rFonts w:eastAsiaTheme="minorEastAsia"/>
              <w:noProof/>
            </w:rPr>
          </w:pPr>
          <w:hyperlink w:anchor="_Toc112748833" w:history="1">
            <w:r w:rsidR="00495662" w:rsidRPr="00E6395B">
              <w:rPr>
                <w:rStyle w:val="Hyperlink"/>
                <w:noProof/>
              </w:rPr>
              <w:t>1.3 Problem statement</w:t>
            </w:r>
            <w:r w:rsidR="00495662">
              <w:rPr>
                <w:noProof/>
                <w:webHidden/>
              </w:rPr>
              <w:tab/>
            </w:r>
            <w:r w:rsidR="00495662">
              <w:rPr>
                <w:noProof/>
                <w:webHidden/>
              </w:rPr>
              <w:fldChar w:fldCharType="begin"/>
            </w:r>
            <w:r w:rsidR="00495662">
              <w:rPr>
                <w:noProof/>
                <w:webHidden/>
              </w:rPr>
              <w:instrText xml:space="preserve"> PAGEREF _Toc112748833 \h </w:instrText>
            </w:r>
            <w:r w:rsidR="00495662">
              <w:rPr>
                <w:noProof/>
                <w:webHidden/>
              </w:rPr>
            </w:r>
            <w:r w:rsidR="00495662">
              <w:rPr>
                <w:noProof/>
                <w:webHidden/>
              </w:rPr>
              <w:fldChar w:fldCharType="separate"/>
            </w:r>
            <w:r w:rsidR="00495662">
              <w:rPr>
                <w:noProof/>
                <w:webHidden/>
              </w:rPr>
              <w:t>11</w:t>
            </w:r>
            <w:r w:rsidR="00495662">
              <w:rPr>
                <w:noProof/>
                <w:webHidden/>
              </w:rPr>
              <w:fldChar w:fldCharType="end"/>
            </w:r>
          </w:hyperlink>
        </w:p>
        <w:p w14:paraId="07BE1CC6" w14:textId="77777777" w:rsidR="00495662" w:rsidRDefault="000013B3">
          <w:pPr>
            <w:pStyle w:val="TOC2"/>
            <w:tabs>
              <w:tab w:val="right" w:leader="dot" w:pos="9350"/>
            </w:tabs>
            <w:rPr>
              <w:rFonts w:eastAsiaTheme="minorEastAsia"/>
              <w:noProof/>
            </w:rPr>
          </w:pPr>
          <w:hyperlink w:anchor="_Toc112748834" w:history="1">
            <w:r w:rsidR="00495662" w:rsidRPr="00E6395B">
              <w:rPr>
                <w:rStyle w:val="Hyperlink"/>
                <w:noProof/>
              </w:rPr>
              <w:t>1.4 Objective of the report</w:t>
            </w:r>
            <w:r w:rsidR="00495662">
              <w:rPr>
                <w:noProof/>
                <w:webHidden/>
              </w:rPr>
              <w:tab/>
            </w:r>
            <w:r w:rsidR="00495662">
              <w:rPr>
                <w:noProof/>
                <w:webHidden/>
              </w:rPr>
              <w:fldChar w:fldCharType="begin"/>
            </w:r>
            <w:r w:rsidR="00495662">
              <w:rPr>
                <w:noProof/>
                <w:webHidden/>
              </w:rPr>
              <w:instrText xml:space="preserve"> PAGEREF _Toc112748834 \h </w:instrText>
            </w:r>
            <w:r w:rsidR="00495662">
              <w:rPr>
                <w:noProof/>
                <w:webHidden/>
              </w:rPr>
            </w:r>
            <w:r w:rsidR="00495662">
              <w:rPr>
                <w:noProof/>
                <w:webHidden/>
              </w:rPr>
              <w:fldChar w:fldCharType="separate"/>
            </w:r>
            <w:r w:rsidR="00495662">
              <w:rPr>
                <w:noProof/>
                <w:webHidden/>
              </w:rPr>
              <w:t>11</w:t>
            </w:r>
            <w:r w:rsidR="00495662">
              <w:rPr>
                <w:noProof/>
                <w:webHidden/>
              </w:rPr>
              <w:fldChar w:fldCharType="end"/>
            </w:r>
          </w:hyperlink>
        </w:p>
        <w:p w14:paraId="23628257" w14:textId="77777777" w:rsidR="00495662" w:rsidRDefault="000013B3">
          <w:pPr>
            <w:pStyle w:val="TOC2"/>
            <w:tabs>
              <w:tab w:val="right" w:leader="dot" w:pos="9350"/>
            </w:tabs>
            <w:rPr>
              <w:rFonts w:eastAsiaTheme="minorEastAsia"/>
              <w:noProof/>
            </w:rPr>
          </w:pPr>
          <w:hyperlink w:anchor="_Toc112748835" w:history="1">
            <w:r w:rsidR="00495662" w:rsidRPr="00E6395B">
              <w:rPr>
                <w:rStyle w:val="Hyperlink"/>
                <w:noProof/>
              </w:rPr>
              <w:t>1.5 Scope of the report</w:t>
            </w:r>
            <w:r w:rsidR="00495662">
              <w:rPr>
                <w:noProof/>
                <w:webHidden/>
              </w:rPr>
              <w:tab/>
            </w:r>
            <w:r w:rsidR="00495662">
              <w:rPr>
                <w:noProof/>
                <w:webHidden/>
              </w:rPr>
              <w:fldChar w:fldCharType="begin"/>
            </w:r>
            <w:r w:rsidR="00495662">
              <w:rPr>
                <w:noProof/>
                <w:webHidden/>
              </w:rPr>
              <w:instrText xml:space="preserve"> PAGEREF _Toc112748835 \h </w:instrText>
            </w:r>
            <w:r w:rsidR="00495662">
              <w:rPr>
                <w:noProof/>
                <w:webHidden/>
              </w:rPr>
            </w:r>
            <w:r w:rsidR="00495662">
              <w:rPr>
                <w:noProof/>
                <w:webHidden/>
              </w:rPr>
              <w:fldChar w:fldCharType="separate"/>
            </w:r>
            <w:r w:rsidR="00495662">
              <w:rPr>
                <w:noProof/>
                <w:webHidden/>
              </w:rPr>
              <w:t>12</w:t>
            </w:r>
            <w:r w:rsidR="00495662">
              <w:rPr>
                <w:noProof/>
                <w:webHidden/>
              </w:rPr>
              <w:fldChar w:fldCharType="end"/>
            </w:r>
          </w:hyperlink>
        </w:p>
        <w:p w14:paraId="152F161B" w14:textId="77777777" w:rsidR="00495662" w:rsidRDefault="000013B3">
          <w:pPr>
            <w:pStyle w:val="TOC2"/>
            <w:tabs>
              <w:tab w:val="right" w:leader="dot" w:pos="9350"/>
            </w:tabs>
            <w:rPr>
              <w:rFonts w:eastAsiaTheme="minorEastAsia"/>
              <w:noProof/>
            </w:rPr>
          </w:pPr>
          <w:hyperlink w:anchor="_Toc112748836" w:history="1">
            <w:r w:rsidR="00495662" w:rsidRPr="00E6395B">
              <w:rPr>
                <w:rStyle w:val="Hyperlink"/>
                <w:noProof/>
              </w:rPr>
              <w:t>1.6.1 Primary Sources:</w:t>
            </w:r>
            <w:r w:rsidR="00495662">
              <w:rPr>
                <w:noProof/>
                <w:webHidden/>
              </w:rPr>
              <w:tab/>
            </w:r>
            <w:r w:rsidR="00495662">
              <w:rPr>
                <w:noProof/>
                <w:webHidden/>
              </w:rPr>
              <w:fldChar w:fldCharType="begin"/>
            </w:r>
            <w:r w:rsidR="00495662">
              <w:rPr>
                <w:noProof/>
                <w:webHidden/>
              </w:rPr>
              <w:instrText xml:space="preserve"> PAGEREF _Toc112748836 \h </w:instrText>
            </w:r>
            <w:r w:rsidR="00495662">
              <w:rPr>
                <w:noProof/>
                <w:webHidden/>
              </w:rPr>
            </w:r>
            <w:r w:rsidR="00495662">
              <w:rPr>
                <w:noProof/>
                <w:webHidden/>
              </w:rPr>
              <w:fldChar w:fldCharType="separate"/>
            </w:r>
            <w:r w:rsidR="00495662">
              <w:rPr>
                <w:noProof/>
                <w:webHidden/>
              </w:rPr>
              <w:t>12</w:t>
            </w:r>
            <w:r w:rsidR="00495662">
              <w:rPr>
                <w:noProof/>
                <w:webHidden/>
              </w:rPr>
              <w:fldChar w:fldCharType="end"/>
            </w:r>
          </w:hyperlink>
        </w:p>
        <w:p w14:paraId="4A6FBCC2" w14:textId="77777777" w:rsidR="00495662" w:rsidRDefault="000013B3">
          <w:pPr>
            <w:pStyle w:val="TOC2"/>
            <w:tabs>
              <w:tab w:val="right" w:leader="dot" w:pos="9350"/>
            </w:tabs>
            <w:rPr>
              <w:rFonts w:eastAsiaTheme="minorEastAsia"/>
              <w:noProof/>
            </w:rPr>
          </w:pPr>
          <w:hyperlink w:anchor="_Toc112748837" w:history="1">
            <w:r w:rsidR="00495662" w:rsidRPr="00E6395B">
              <w:rPr>
                <w:rStyle w:val="Hyperlink"/>
                <w:noProof/>
              </w:rPr>
              <w:t>1.6.1 Secondary Sources:</w:t>
            </w:r>
            <w:r w:rsidR="00495662">
              <w:rPr>
                <w:noProof/>
                <w:webHidden/>
              </w:rPr>
              <w:tab/>
            </w:r>
            <w:r w:rsidR="00495662">
              <w:rPr>
                <w:noProof/>
                <w:webHidden/>
              </w:rPr>
              <w:fldChar w:fldCharType="begin"/>
            </w:r>
            <w:r w:rsidR="00495662">
              <w:rPr>
                <w:noProof/>
                <w:webHidden/>
              </w:rPr>
              <w:instrText xml:space="preserve"> PAGEREF _Toc112748837 \h </w:instrText>
            </w:r>
            <w:r w:rsidR="00495662">
              <w:rPr>
                <w:noProof/>
                <w:webHidden/>
              </w:rPr>
            </w:r>
            <w:r w:rsidR="00495662">
              <w:rPr>
                <w:noProof/>
                <w:webHidden/>
              </w:rPr>
              <w:fldChar w:fldCharType="separate"/>
            </w:r>
            <w:r w:rsidR="00495662">
              <w:rPr>
                <w:noProof/>
                <w:webHidden/>
              </w:rPr>
              <w:t>12</w:t>
            </w:r>
            <w:r w:rsidR="00495662">
              <w:rPr>
                <w:noProof/>
                <w:webHidden/>
              </w:rPr>
              <w:fldChar w:fldCharType="end"/>
            </w:r>
          </w:hyperlink>
        </w:p>
        <w:p w14:paraId="3BA94C19" w14:textId="77777777" w:rsidR="00495662" w:rsidRDefault="000013B3">
          <w:pPr>
            <w:pStyle w:val="TOC2"/>
            <w:tabs>
              <w:tab w:val="right" w:leader="dot" w:pos="9350"/>
            </w:tabs>
            <w:rPr>
              <w:rFonts w:eastAsiaTheme="minorEastAsia"/>
              <w:noProof/>
            </w:rPr>
          </w:pPr>
          <w:hyperlink w:anchor="_Toc112748838" w:history="1">
            <w:r w:rsidR="00495662" w:rsidRPr="00E6395B">
              <w:rPr>
                <w:rStyle w:val="Hyperlink"/>
                <w:noProof/>
              </w:rPr>
              <w:t>1.6.2 Sample size</w:t>
            </w:r>
            <w:r w:rsidR="00495662">
              <w:rPr>
                <w:noProof/>
                <w:webHidden/>
              </w:rPr>
              <w:tab/>
            </w:r>
            <w:r w:rsidR="00495662">
              <w:rPr>
                <w:noProof/>
                <w:webHidden/>
              </w:rPr>
              <w:fldChar w:fldCharType="begin"/>
            </w:r>
            <w:r w:rsidR="00495662">
              <w:rPr>
                <w:noProof/>
                <w:webHidden/>
              </w:rPr>
              <w:instrText xml:space="preserve"> PAGEREF _Toc112748838 \h </w:instrText>
            </w:r>
            <w:r w:rsidR="00495662">
              <w:rPr>
                <w:noProof/>
                <w:webHidden/>
              </w:rPr>
            </w:r>
            <w:r w:rsidR="00495662">
              <w:rPr>
                <w:noProof/>
                <w:webHidden/>
              </w:rPr>
              <w:fldChar w:fldCharType="separate"/>
            </w:r>
            <w:r w:rsidR="00495662">
              <w:rPr>
                <w:noProof/>
                <w:webHidden/>
              </w:rPr>
              <w:t>12</w:t>
            </w:r>
            <w:r w:rsidR="00495662">
              <w:rPr>
                <w:noProof/>
                <w:webHidden/>
              </w:rPr>
              <w:fldChar w:fldCharType="end"/>
            </w:r>
          </w:hyperlink>
        </w:p>
        <w:p w14:paraId="68D92AF4" w14:textId="77777777" w:rsidR="00495662" w:rsidRDefault="000013B3">
          <w:pPr>
            <w:pStyle w:val="TOC1"/>
            <w:tabs>
              <w:tab w:val="right" w:leader="dot" w:pos="9350"/>
            </w:tabs>
            <w:rPr>
              <w:rFonts w:eastAsiaTheme="minorEastAsia"/>
              <w:noProof/>
            </w:rPr>
          </w:pPr>
          <w:hyperlink w:anchor="_Toc112748839" w:history="1">
            <w:r w:rsidR="00495662" w:rsidRPr="00E6395B">
              <w:rPr>
                <w:rStyle w:val="Hyperlink"/>
                <w:noProof/>
              </w:rPr>
              <w:t>CHAPTER TWO</w:t>
            </w:r>
            <w:r w:rsidR="00495662">
              <w:rPr>
                <w:noProof/>
                <w:webHidden/>
              </w:rPr>
              <w:tab/>
            </w:r>
            <w:r w:rsidR="00495662">
              <w:rPr>
                <w:noProof/>
                <w:webHidden/>
              </w:rPr>
              <w:fldChar w:fldCharType="begin"/>
            </w:r>
            <w:r w:rsidR="00495662">
              <w:rPr>
                <w:noProof/>
                <w:webHidden/>
              </w:rPr>
              <w:instrText xml:space="preserve"> PAGEREF _Toc112748839 \h </w:instrText>
            </w:r>
            <w:r w:rsidR="00495662">
              <w:rPr>
                <w:noProof/>
                <w:webHidden/>
              </w:rPr>
            </w:r>
            <w:r w:rsidR="00495662">
              <w:rPr>
                <w:noProof/>
                <w:webHidden/>
              </w:rPr>
              <w:fldChar w:fldCharType="separate"/>
            </w:r>
            <w:r w:rsidR="00495662">
              <w:rPr>
                <w:noProof/>
                <w:webHidden/>
              </w:rPr>
              <w:t>13</w:t>
            </w:r>
            <w:r w:rsidR="00495662">
              <w:rPr>
                <w:noProof/>
                <w:webHidden/>
              </w:rPr>
              <w:fldChar w:fldCharType="end"/>
            </w:r>
          </w:hyperlink>
        </w:p>
        <w:p w14:paraId="6E51C49B" w14:textId="77777777" w:rsidR="00495662" w:rsidRDefault="000013B3">
          <w:pPr>
            <w:pStyle w:val="TOC1"/>
            <w:tabs>
              <w:tab w:val="right" w:leader="dot" w:pos="9350"/>
            </w:tabs>
            <w:rPr>
              <w:rFonts w:eastAsiaTheme="minorEastAsia"/>
              <w:noProof/>
            </w:rPr>
          </w:pPr>
          <w:hyperlink w:anchor="_Toc112748840" w:history="1">
            <w:r w:rsidR="00495662" w:rsidRPr="00E6395B">
              <w:rPr>
                <w:rStyle w:val="Hyperlink"/>
                <w:noProof/>
              </w:rPr>
              <w:t>LITERATURE REVIEW</w:t>
            </w:r>
            <w:r w:rsidR="00495662">
              <w:rPr>
                <w:noProof/>
                <w:webHidden/>
              </w:rPr>
              <w:tab/>
            </w:r>
            <w:r w:rsidR="00495662">
              <w:rPr>
                <w:noProof/>
                <w:webHidden/>
              </w:rPr>
              <w:fldChar w:fldCharType="begin"/>
            </w:r>
            <w:r w:rsidR="00495662">
              <w:rPr>
                <w:noProof/>
                <w:webHidden/>
              </w:rPr>
              <w:instrText xml:space="preserve"> PAGEREF _Toc112748840 \h </w:instrText>
            </w:r>
            <w:r w:rsidR="00495662">
              <w:rPr>
                <w:noProof/>
                <w:webHidden/>
              </w:rPr>
            </w:r>
            <w:r w:rsidR="00495662">
              <w:rPr>
                <w:noProof/>
                <w:webHidden/>
              </w:rPr>
              <w:fldChar w:fldCharType="separate"/>
            </w:r>
            <w:r w:rsidR="00495662">
              <w:rPr>
                <w:noProof/>
                <w:webHidden/>
              </w:rPr>
              <w:t>13</w:t>
            </w:r>
            <w:r w:rsidR="00495662">
              <w:rPr>
                <w:noProof/>
                <w:webHidden/>
              </w:rPr>
              <w:fldChar w:fldCharType="end"/>
            </w:r>
          </w:hyperlink>
        </w:p>
        <w:p w14:paraId="51F052B6" w14:textId="77777777" w:rsidR="00495662" w:rsidRDefault="000013B3">
          <w:pPr>
            <w:pStyle w:val="TOC1"/>
            <w:tabs>
              <w:tab w:val="right" w:leader="dot" w:pos="9350"/>
            </w:tabs>
            <w:rPr>
              <w:rFonts w:eastAsiaTheme="minorEastAsia"/>
              <w:noProof/>
            </w:rPr>
          </w:pPr>
          <w:hyperlink w:anchor="_Toc112748841" w:history="1">
            <w:r w:rsidR="00495662" w:rsidRPr="00E6395B">
              <w:rPr>
                <w:rStyle w:val="Hyperlink"/>
                <w:noProof/>
              </w:rPr>
              <w:t>CHAPTER THREE</w:t>
            </w:r>
            <w:r w:rsidR="00495662">
              <w:rPr>
                <w:noProof/>
                <w:webHidden/>
              </w:rPr>
              <w:tab/>
            </w:r>
            <w:r w:rsidR="00495662">
              <w:rPr>
                <w:noProof/>
                <w:webHidden/>
              </w:rPr>
              <w:fldChar w:fldCharType="begin"/>
            </w:r>
            <w:r w:rsidR="00495662">
              <w:rPr>
                <w:noProof/>
                <w:webHidden/>
              </w:rPr>
              <w:instrText xml:space="preserve"> PAGEREF _Toc112748841 \h </w:instrText>
            </w:r>
            <w:r w:rsidR="00495662">
              <w:rPr>
                <w:noProof/>
                <w:webHidden/>
              </w:rPr>
            </w:r>
            <w:r w:rsidR="00495662">
              <w:rPr>
                <w:noProof/>
                <w:webHidden/>
              </w:rPr>
              <w:fldChar w:fldCharType="separate"/>
            </w:r>
            <w:r w:rsidR="00495662">
              <w:rPr>
                <w:noProof/>
                <w:webHidden/>
              </w:rPr>
              <w:t>17</w:t>
            </w:r>
            <w:r w:rsidR="00495662">
              <w:rPr>
                <w:noProof/>
                <w:webHidden/>
              </w:rPr>
              <w:fldChar w:fldCharType="end"/>
            </w:r>
          </w:hyperlink>
        </w:p>
        <w:p w14:paraId="0BA1F93F" w14:textId="77777777" w:rsidR="00495662" w:rsidRDefault="000013B3">
          <w:pPr>
            <w:pStyle w:val="TOC1"/>
            <w:tabs>
              <w:tab w:val="right" w:leader="dot" w:pos="9350"/>
            </w:tabs>
            <w:rPr>
              <w:rFonts w:eastAsiaTheme="minorEastAsia"/>
              <w:noProof/>
            </w:rPr>
          </w:pPr>
          <w:hyperlink w:anchor="_Toc112748842" w:history="1">
            <w:r w:rsidR="00495662" w:rsidRPr="00E6395B">
              <w:rPr>
                <w:rStyle w:val="Hyperlink"/>
                <w:noProof/>
              </w:rPr>
              <w:t>ORGANIZATIONAL OVERVIEW</w:t>
            </w:r>
            <w:r w:rsidR="00495662">
              <w:rPr>
                <w:noProof/>
                <w:webHidden/>
              </w:rPr>
              <w:tab/>
            </w:r>
            <w:r w:rsidR="00495662">
              <w:rPr>
                <w:noProof/>
                <w:webHidden/>
              </w:rPr>
              <w:fldChar w:fldCharType="begin"/>
            </w:r>
            <w:r w:rsidR="00495662">
              <w:rPr>
                <w:noProof/>
                <w:webHidden/>
              </w:rPr>
              <w:instrText xml:space="preserve"> PAGEREF _Toc112748842 \h </w:instrText>
            </w:r>
            <w:r w:rsidR="00495662">
              <w:rPr>
                <w:noProof/>
                <w:webHidden/>
              </w:rPr>
            </w:r>
            <w:r w:rsidR="00495662">
              <w:rPr>
                <w:noProof/>
                <w:webHidden/>
              </w:rPr>
              <w:fldChar w:fldCharType="separate"/>
            </w:r>
            <w:r w:rsidR="00495662">
              <w:rPr>
                <w:noProof/>
                <w:webHidden/>
              </w:rPr>
              <w:t>17</w:t>
            </w:r>
            <w:r w:rsidR="00495662">
              <w:rPr>
                <w:noProof/>
                <w:webHidden/>
              </w:rPr>
              <w:fldChar w:fldCharType="end"/>
            </w:r>
          </w:hyperlink>
        </w:p>
        <w:p w14:paraId="5FE3934B" w14:textId="77777777" w:rsidR="00495662" w:rsidRDefault="000013B3">
          <w:pPr>
            <w:pStyle w:val="TOC2"/>
            <w:tabs>
              <w:tab w:val="right" w:leader="dot" w:pos="9350"/>
            </w:tabs>
            <w:rPr>
              <w:rFonts w:eastAsiaTheme="minorEastAsia"/>
              <w:noProof/>
            </w:rPr>
          </w:pPr>
          <w:hyperlink w:anchor="_Toc112748843" w:history="1">
            <w:r w:rsidR="00495662" w:rsidRPr="00E6395B">
              <w:rPr>
                <w:rStyle w:val="Hyperlink"/>
                <w:noProof/>
              </w:rPr>
              <w:t>4.1 Company profile</w:t>
            </w:r>
            <w:r w:rsidR="00495662">
              <w:rPr>
                <w:noProof/>
                <w:webHidden/>
              </w:rPr>
              <w:tab/>
            </w:r>
            <w:r w:rsidR="00495662">
              <w:rPr>
                <w:noProof/>
                <w:webHidden/>
              </w:rPr>
              <w:fldChar w:fldCharType="begin"/>
            </w:r>
            <w:r w:rsidR="00495662">
              <w:rPr>
                <w:noProof/>
                <w:webHidden/>
              </w:rPr>
              <w:instrText xml:space="preserve"> PAGEREF _Toc112748843 \h </w:instrText>
            </w:r>
            <w:r w:rsidR="00495662">
              <w:rPr>
                <w:noProof/>
                <w:webHidden/>
              </w:rPr>
            </w:r>
            <w:r w:rsidR="00495662">
              <w:rPr>
                <w:noProof/>
                <w:webHidden/>
              </w:rPr>
              <w:fldChar w:fldCharType="separate"/>
            </w:r>
            <w:r w:rsidR="00495662">
              <w:rPr>
                <w:noProof/>
                <w:webHidden/>
              </w:rPr>
              <w:t>18</w:t>
            </w:r>
            <w:r w:rsidR="00495662">
              <w:rPr>
                <w:noProof/>
                <w:webHidden/>
              </w:rPr>
              <w:fldChar w:fldCharType="end"/>
            </w:r>
          </w:hyperlink>
        </w:p>
        <w:p w14:paraId="389680EF" w14:textId="77777777" w:rsidR="00495662" w:rsidRDefault="000013B3">
          <w:pPr>
            <w:pStyle w:val="TOC2"/>
            <w:tabs>
              <w:tab w:val="right" w:leader="dot" w:pos="9350"/>
            </w:tabs>
            <w:rPr>
              <w:rFonts w:eastAsiaTheme="minorEastAsia"/>
              <w:noProof/>
            </w:rPr>
          </w:pPr>
          <w:hyperlink w:anchor="_Toc112748844" w:history="1">
            <w:r w:rsidR="00495662" w:rsidRPr="00E6395B">
              <w:rPr>
                <w:rStyle w:val="Hyperlink"/>
                <w:noProof/>
              </w:rPr>
              <w:t>4.3 Corporatization</w:t>
            </w:r>
            <w:r w:rsidR="00495662">
              <w:rPr>
                <w:noProof/>
                <w:webHidden/>
              </w:rPr>
              <w:tab/>
            </w:r>
            <w:r w:rsidR="00495662">
              <w:rPr>
                <w:noProof/>
                <w:webHidden/>
              </w:rPr>
              <w:fldChar w:fldCharType="begin"/>
            </w:r>
            <w:r w:rsidR="00495662">
              <w:rPr>
                <w:noProof/>
                <w:webHidden/>
              </w:rPr>
              <w:instrText xml:space="preserve"> PAGEREF _Toc112748844 \h </w:instrText>
            </w:r>
            <w:r w:rsidR="00495662">
              <w:rPr>
                <w:noProof/>
                <w:webHidden/>
              </w:rPr>
            </w:r>
            <w:r w:rsidR="00495662">
              <w:rPr>
                <w:noProof/>
                <w:webHidden/>
              </w:rPr>
              <w:fldChar w:fldCharType="separate"/>
            </w:r>
            <w:r w:rsidR="00495662">
              <w:rPr>
                <w:noProof/>
                <w:webHidden/>
              </w:rPr>
              <w:t>20</w:t>
            </w:r>
            <w:r w:rsidR="00495662">
              <w:rPr>
                <w:noProof/>
                <w:webHidden/>
              </w:rPr>
              <w:fldChar w:fldCharType="end"/>
            </w:r>
          </w:hyperlink>
        </w:p>
        <w:p w14:paraId="00DD1EC1" w14:textId="77777777" w:rsidR="00495662" w:rsidRDefault="000013B3">
          <w:pPr>
            <w:pStyle w:val="TOC2"/>
            <w:tabs>
              <w:tab w:val="right" w:leader="dot" w:pos="9350"/>
            </w:tabs>
            <w:rPr>
              <w:rFonts w:eastAsiaTheme="minorEastAsia"/>
              <w:noProof/>
            </w:rPr>
          </w:pPr>
          <w:hyperlink w:anchor="_Toc112748845" w:history="1">
            <w:r w:rsidR="00495662" w:rsidRPr="00E6395B">
              <w:rPr>
                <w:rStyle w:val="Hyperlink"/>
                <w:noProof/>
              </w:rPr>
              <w:t>4.3 Board of Directors</w:t>
            </w:r>
            <w:r w:rsidR="00495662">
              <w:rPr>
                <w:noProof/>
                <w:webHidden/>
              </w:rPr>
              <w:tab/>
            </w:r>
            <w:r w:rsidR="00495662">
              <w:rPr>
                <w:noProof/>
                <w:webHidden/>
              </w:rPr>
              <w:fldChar w:fldCharType="begin"/>
            </w:r>
            <w:r w:rsidR="00495662">
              <w:rPr>
                <w:noProof/>
                <w:webHidden/>
              </w:rPr>
              <w:instrText xml:space="preserve"> PAGEREF _Toc112748845 \h </w:instrText>
            </w:r>
            <w:r w:rsidR="00495662">
              <w:rPr>
                <w:noProof/>
                <w:webHidden/>
              </w:rPr>
            </w:r>
            <w:r w:rsidR="00495662">
              <w:rPr>
                <w:noProof/>
                <w:webHidden/>
              </w:rPr>
              <w:fldChar w:fldCharType="separate"/>
            </w:r>
            <w:r w:rsidR="00495662">
              <w:rPr>
                <w:noProof/>
                <w:webHidden/>
              </w:rPr>
              <w:t>21</w:t>
            </w:r>
            <w:r w:rsidR="00495662">
              <w:rPr>
                <w:noProof/>
                <w:webHidden/>
              </w:rPr>
              <w:fldChar w:fldCharType="end"/>
            </w:r>
          </w:hyperlink>
        </w:p>
        <w:p w14:paraId="3DF181FE" w14:textId="77777777" w:rsidR="00495662" w:rsidRDefault="000013B3">
          <w:pPr>
            <w:pStyle w:val="TOC1"/>
            <w:tabs>
              <w:tab w:val="right" w:leader="dot" w:pos="9350"/>
            </w:tabs>
            <w:rPr>
              <w:rFonts w:eastAsiaTheme="minorEastAsia"/>
              <w:noProof/>
            </w:rPr>
          </w:pPr>
          <w:hyperlink w:anchor="_Toc112748846" w:history="1">
            <w:r w:rsidR="00495662">
              <w:rPr>
                <w:noProof/>
                <w:webHidden/>
              </w:rPr>
              <w:tab/>
            </w:r>
            <w:r w:rsidR="00495662">
              <w:rPr>
                <w:noProof/>
                <w:webHidden/>
              </w:rPr>
              <w:fldChar w:fldCharType="begin"/>
            </w:r>
            <w:r w:rsidR="00495662">
              <w:rPr>
                <w:noProof/>
                <w:webHidden/>
              </w:rPr>
              <w:instrText xml:space="preserve"> PAGEREF _Toc112748846 \h </w:instrText>
            </w:r>
            <w:r w:rsidR="00495662">
              <w:rPr>
                <w:noProof/>
                <w:webHidden/>
              </w:rPr>
            </w:r>
            <w:r w:rsidR="00495662">
              <w:rPr>
                <w:noProof/>
                <w:webHidden/>
              </w:rPr>
              <w:fldChar w:fldCharType="separate"/>
            </w:r>
            <w:r w:rsidR="00495662">
              <w:rPr>
                <w:noProof/>
                <w:webHidden/>
              </w:rPr>
              <w:t>22</w:t>
            </w:r>
            <w:r w:rsidR="00495662">
              <w:rPr>
                <w:noProof/>
                <w:webHidden/>
              </w:rPr>
              <w:fldChar w:fldCharType="end"/>
            </w:r>
          </w:hyperlink>
        </w:p>
        <w:p w14:paraId="7514C9BC" w14:textId="77777777" w:rsidR="00495662" w:rsidRDefault="000013B3">
          <w:pPr>
            <w:pStyle w:val="TOC2"/>
            <w:tabs>
              <w:tab w:val="right" w:leader="dot" w:pos="9350"/>
            </w:tabs>
            <w:rPr>
              <w:rFonts w:eastAsiaTheme="minorEastAsia"/>
              <w:noProof/>
            </w:rPr>
          </w:pPr>
          <w:hyperlink w:anchor="_Toc112748847" w:history="1">
            <w:r w:rsidR="00495662" w:rsidRPr="00E6395B">
              <w:rPr>
                <w:rStyle w:val="Hyperlink"/>
                <w:noProof/>
              </w:rPr>
              <w:t>4.5 Product of Janata Bank</w:t>
            </w:r>
            <w:r w:rsidR="00495662">
              <w:rPr>
                <w:noProof/>
                <w:webHidden/>
              </w:rPr>
              <w:tab/>
            </w:r>
            <w:r w:rsidR="00495662">
              <w:rPr>
                <w:noProof/>
                <w:webHidden/>
              </w:rPr>
              <w:fldChar w:fldCharType="begin"/>
            </w:r>
            <w:r w:rsidR="00495662">
              <w:rPr>
                <w:noProof/>
                <w:webHidden/>
              </w:rPr>
              <w:instrText xml:space="preserve"> PAGEREF _Toc112748847 \h </w:instrText>
            </w:r>
            <w:r w:rsidR="00495662">
              <w:rPr>
                <w:noProof/>
                <w:webHidden/>
              </w:rPr>
            </w:r>
            <w:r w:rsidR="00495662">
              <w:rPr>
                <w:noProof/>
                <w:webHidden/>
              </w:rPr>
              <w:fldChar w:fldCharType="separate"/>
            </w:r>
            <w:r w:rsidR="00495662">
              <w:rPr>
                <w:noProof/>
                <w:webHidden/>
              </w:rPr>
              <w:t>22</w:t>
            </w:r>
            <w:r w:rsidR="00495662">
              <w:rPr>
                <w:noProof/>
                <w:webHidden/>
              </w:rPr>
              <w:fldChar w:fldCharType="end"/>
            </w:r>
          </w:hyperlink>
        </w:p>
        <w:p w14:paraId="398C1C25" w14:textId="77777777" w:rsidR="00495662" w:rsidRDefault="000013B3">
          <w:pPr>
            <w:pStyle w:val="TOC1"/>
            <w:tabs>
              <w:tab w:val="right" w:leader="dot" w:pos="9350"/>
            </w:tabs>
            <w:rPr>
              <w:rFonts w:eastAsiaTheme="minorEastAsia"/>
              <w:noProof/>
            </w:rPr>
          </w:pPr>
          <w:hyperlink w:anchor="_Toc112748848" w:history="1">
            <w:r w:rsidR="00495662" w:rsidRPr="00E6395B">
              <w:rPr>
                <w:rStyle w:val="Hyperlink"/>
                <w:noProof/>
              </w:rPr>
              <w:t>CHAPTER FOUR</w:t>
            </w:r>
            <w:r w:rsidR="00495662">
              <w:rPr>
                <w:noProof/>
                <w:webHidden/>
              </w:rPr>
              <w:tab/>
            </w:r>
            <w:r w:rsidR="00495662">
              <w:rPr>
                <w:noProof/>
                <w:webHidden/>
              </w:rPr>
              <w:fldChar w:fldCharType="begin"/>
            </w:r>
            <w:r w:rsidR="00495662">
              <w:rPr>
                <w:noProof/>
                <w:webHidden/>
              </w:rPr>
              <w:instrText xml:space="preserve"> PAGEREF _Toc112748848 \h </w:instrText>
            </w:r>
            <w:r w:rsidR="00495662">
              <w:rPr>
                <w:noProof/>
                <w:webHidden/>
              </w:rPr>
            </w:r>
            <w:r w:rsidR="00495662">
              <w:rPr>
                <w:noProof/>
                <w:webHidden/>
              </w:rPr>
              <w:fldChar w:fldCharType="separate"/>
            </w:r>
            <w:r w:rsidR="00495662">
              <w:rPr>
                <w:noProof/>
                <w:webHidden/>
              </w:rPr>
              <w:t>23</w:t>
            </w:r>
            <w:r w:rsidR="00495662">
              <w:rPr>
                <w:noProof/>
                <w:webHidden/>
              </w:rPr>
              <w:fldChar w:fldCharType="end"/>
            </w:r>
          </w:hyperlink>
        </w:p>
        <w:p w14:paraId="4F209207" w14:textId="77777777" w:rsidR="00495662" w:rsidRDefault="000013B3">
          <w:pPr>
            <w:pStyle w:val="TOC1"/>
            <w:tabs>
              <w:tab w:val="right" w:leader="dot" w:pos="9350"/>
            </w:tabs>
            <w:rPr>
              <w:rFonts w:eastAsiaTheme="minorEastAsia"/>
              <w:noProof/>
            </w:rPr>
          </w:pPr>
          <w:hyperlink w:anchor="_Toc112748849" w:history="1">
            <w:r w:rsidR="00495662" w:rsidRPr="00E6395B">
              <w:rPr>
                <w:rStyle w:val="Hyperlink"/>
                <w:noProof/>
              </w:rPr>
              <w:t>HUMAN RESOURCE PROCESS OF JANATA BANK LTD.</w:t>
            </w:r>
            <w:r w:rsidR="00495662">
              <w:rPr>
                <w:noProof/>
                <w:webHidden/>
              </w:rPr>
              <w:tab/>
            </w:r>
            <w:r w:rsidR="00495662">
              <w:rPr>
                <w:noProof/>
                <w:webHidden/>
              </w:rPr>
              <w:fldChar w:fldCharType="begin"/>
            </w:r>
            <w:r w:rsidR="00495662">
              <w:rPr>
                <w:noProof/>
                <w:webHidden/>
              </w:rPr>
              <w:instrText xml:space="preserve"> PAGEREF _Toc112748849 \h </w:instrText>
            </w:r>
            <w:r w:rsidR="00495662">
              <w:rPr>
                <w:noProof/>
                <w:webHidden/>
              </w:rPr>
            </w:r>
            <w:r w:rsidR="00495662">
              <w:rPr>
                <w:noProof/>
                <w:webHidden/>
              </w:rPr>
              <w:fldChar w:fldCharType="separate"/>
            </w:r>
            <w:r w:rsidR="00495662">
              <w:rPr>
                <w:noProof/>
                <w:webHidden/>
              </w:rPr>
              <w:t>23</w:t>
            </w:r>
            <w:r w:rsidR="00495662">
              <w:rPr>
                <w:noProof/>
                <w:webHidden/>
              </w:rPr>
              <w:fldChar w:fldCharType="end"/>
            </w:r>
          </w:hyperlink>
        </w:p>
        <w:p w14:paraId="2F8F0789" w14:textId="77777777" w:rsidR="00495662" w:rsidRDefault="000013B3">
          <w:pPr>
            <w:pStyle w:val="TOC2"/>
            <w:tabs>
              <w:tab w:val="right" w:leader="dot" w:pos="9350"/>
            </w:tabs>
            <w:rPr>
              <w:rFonts w:eastAsiaTheme="minorEastAsia"/>
              <w:noProof/>
            </w:rPr>
          </w:pPr>
          <w:hyperlink w:anchor="_Toc112748850" w:history="1">
            <w:r w:rsidR="00495662" w:rsidRPr="00E6395B">
              <w:rPr>
                <w:rStyle w:val="Hyperlink"/>
                <w:noProof/>
              </w:rPr>
              <w:t>Human Resource Management:</w:t>
            </w:r>
            <w:r w:rsidR="00495662">
              <w:rPr>
                <w:noProof/>
                <w:webHidden/>
              </w:rPr>
              <w:tab/>
            </w:r>
            <w:r w:rsidR="00495662">
              <w:rPr>
                <w:noProof/>
                <w:webHidden/>
              </w:rPr>
              <w:fldChar w:fldCharType="begin"/>
            </w:r>
            <w:r w:rsidR="00495662">
              <w:rPr>
                <w:noProof/>
                <w:webHidden/>
              </w:rPr>
              <w:instrText xml:space="preserve"> PAGEREF _Toc112748850 \h </w:instrText>
            </w:r>
            <w:r w:rsidR="00495662">
              <w:rPr>
                <w:noProof/>
                <w:webHidden/>
              </w:rPr>
            </w:r>
            <w:r w:rsidR="00495662">
              <w:rPr>
                <w:noProof/>
                <w:webHidden/>
              </w:rPr>
              <w:fldChar w:fldCharType="separate"/>
            </w:r>
            <w:r w:rsidR="00495662">
              <w:rPr>
                <w:noProof/>
                <w:webHidden/>
              </w:rPr>
              <w:t>24</w:t>
            </w:r>
            <w:r w:rsidR="00495662">
              <w:rPr>
                <w:noProof/>
                <w:webHidden/>
              </w:rPr>
              <w:fldChar w:fldCharType="end"/>
            </w:r>
          </w:hyperlink>
        </w:p>
        <w:p w14:paraId="1D20E950" w14:textId="77777777" w:rsidR="00495662" w:rsidRDefault="000013B3">
          <w:pPr>
            <w:pStyle w:val="TOC2"/>
            <w:tabs>
              <w:tab w:val="right" w:leader="dot" w:pos="9350"/>
            </w:tabs>
            <w:rPr>
              <w:rFonts w:eastAsiaTheme="minorEastAsia"/>
              <w:noProof/>
            </w:rPr>
          </w:pPr>
          <w:hyperlink w:anchor="_Toc112748851" w:history="1">
            <w:r w:rsidR="00495662" w:rsidRPr="00E6395B">
              <w:rPr>
                <w:rStyle w:val="Hyperlink"/>
                <w:noProof/>
              </w:rPr>
              <w:t>5.3 Human Resource Management Practice in Janata Bank</w:t>
            </w:r>
            <w:r w:rsidR="00495662">
              <w:rPr>
                <w:noProof/>
                <w:webHidden/>
              </w:rPr>
              <w:tab/>
            </w:r>
            <w:r w:rsidR="00495662">
              <w:rPr>
                <w:noProof/>
                <w:webHidden/>
              </w:rPr>
              <w:fldChar w:fldCharType="begin"/>
            </w:r>
            <w:r w:rsidR="00495662">
              <w:rPr>
                <w:noProof/>
                <w:webHidden/>
              </w:rPr>
              <w:instrText xml:space="preserve"> PAGEREF _Toc112748851 \h </w:instrText>
            </w:r>
            <w:r w:rsidR="00495662">
              <w:rPr>
                <w:noProof/>
                <w:webHidden/>
              </w:rPr>
            </w:r>
            <w:r w:rsidR="00495662">
              <w:rPr>
                <w:noProof/>
                <w:webHidden/>
              </w:rPr>
              <w:fldChar w:fldCharType="separate"/>
            </w:r>
            <w:r w:rsidR="00495662">
              <w:rPr>
                <w:noProof/>
                <w:webHidden/>
              </w:rPr>
              <w:t>24</w:t>
            </w:r>
            <w:r w:rsidR="00495662">
              <w:rPr>
                <w:noProof/>
                <w:webHidden/>
              </w:rPr>
              <w:fldChar w:fldCharType="end"/>
            </w:r>
          </w:hyperlink>
        </w:p>
        <w:p w14:paraId="12A3740A" w14:textId="77777777" w:rsidR="00495662" w:rsidRDefault="000013B3">
          <w:pPr>
            <w:pStyle w:val="TOC2"/>
            <w:tabs>
              <w:tab w:val="right" w:leader="dot" w:pos="9350"/>
            </w:tabs>
            <w:rPr>
              <w:rFonts w:eastAsiaTheme="minorEastAsia"/>
              <w:noProof/>
            </w:rPr>
          </w:pPr>
          <w:hyperlink w:anchor="_Toc112748852" w:history="1">
            <w:r w:rsidR="00495662" w:rsidRPr="00E6395B">
              <w:rPr>
                <w:rStyle w:val="Hyperlink"/>
                <w:noProof/>
              </w:rPr>
              <w:t>5.4 Recruitment System</w:t>
            </w:r>
            <w:r w:rsidR="00495662">
              <w:rPr>
                <w:noProof/>
                <w:webHidden/>
              </w:rPr>
              <w:tab/>
            </w:r>
            <w:r w:rsidR="00495662">
              <w:rPr>
                <w:noProof/>
                <w:webHidden/>
              </w:rPr>
              <w:fldChar w:fldCharType="begin"/>
            </w:r>
            <w:r w:rsidR="00495662">
              <w:rPr>
                <w:noProof/>
                <w:webHidden/>
              </w:rPr>
              <w:instrText xml:space="preserve"> PAGEREF _Toc112748852 \h </w:instrText>
            </w:r>
            <w:r w:rsidR="00495662">
              <w:rPr>
                <w:noProof/>
                <w:webHidden/>
              </w:rPr>
            </w:r>
            <w:r w:rsidR="00495662">
              <w:rPr>
                <w:noProof/>
                <w:webHidden/>
              </w:rPr>
              <w:fldChar w:fldCharType="separate"/>
            </w:r>
            <w:r w:rsidR="00495662">
              <w:rPr>
                <w:noProof/>
                <w:webHidden/>
              </w:rPr>
              <w:t>25</w:t>
            </w:r>
            <w:r w:rsidR="00495662">
              <w:rPr>
                <w:noProof/>
                <w:webHidden/>
              </w:rPr>
              <w:fldChar w:fldCharType="end"/>
            </w:r>
          </w:hyperlink>
        </w:p>
        <w:p w14:paraId="23A74C2C" w14:textId="77777777" w:rsidR="00495662" w:rsidRDefault="000013B3">
          <w:pPr>
            <w:pStyle w:val="TOC2"/>
            <w:tabs>
              <w:tab w:val="right" w:leader="dot" w:pos="9350"/>
            </w:tabs>
            <w:rPr>
              <w:rFonts w:eastAsiaTheme="minorEastAsia"/>
              <w:noProof/>
            </w:rPr>
          </w:pPr>
          <w:hyperlink w:anchor="_Toc112748853" w:history="1">
            <w:r w:rsidR="00495662" w:rsidRPr="00E6395B">
              <w:rPr>
                <w:rStyle w:val="Hyperlink"/>
                <w:noProof/>
              </w:rPr>
              <w:t>5.5 Selection process</w:t>
            </w:r>
            <w:r w:rsidR="00495662">
              <w:rPr>
                <w:noProof/>
                <w:webHidden/>
              </w:rPr>
              <w:tab/>
            </w:r>
            <w:r w:rsidR="00495662">
              <w:rPr>
                <w:noProof/>
                <w:webHidden/>
              </w:rPr>
              <w:fldChar w:fldCharType="begin"/>
            </w:r>
            <w:r w:rsidR="00495662">
              <w:rPr>
                <w:noProof/>
                <w:webHidden/>
              </w:rPr>
              <w:instrText xml:space="preserve"> PAGEREF _Toc112748853 \h </w:instrText>
            </w:r>
            <w:r w:rsidR="00495662">
              <w:rPr>
                <w:noProof/>
                <w:webHidden/>
              </w:rPr>
            </w:r>
            <w:r w:rsidR="00495662">
              <w:rPr>
                <w:noProof/>
                <w:webHidden/>
              </w:rPr>
              <w:fldChar w:fldCharType="separate"/>
            </w:r>
            <w:r w:rsidR="00495662">
              <w:rPr>
                <w:noProof/>
                <w:webHidden/>
              </w:rPr>
              <w:t>26</w:t>
            </w:r>
            <w:r w:rsidR="00495662">
              <w:rPr>
                <w:noProof/>
                <w:webHidden/>
              </w:rPr>
              <w:fldChar w:fldCharType="end"/>
            </w:r>
          </w:hyperlink>
        </w:p>
        <w:p w14:paraId="6421F1B9" w14:textId="77777777" w:rsidR="00495662" w:rsidRDefault="000013B3">
          <w:pPr>
            <w:pStyle w:val="TOC3"/>
            <w:tabs>
              <w:tab w:val="right" w:leader="dot" w:pos="9350"/>
            </w:tabs>
            <w:rPr>
              <w:rFonts w:eastAsiaTheme="minorEastAsia"/>
              <w:noProof/>
            </w:rPr>
          </w:pPr>
          <w:hyperlink w:anchor="_Toc112748854" w:history="1">
            <w:r w:rsidR="00495662" w:rsidRPr="00E6395B">
              <w:rPr>
                <w:rStyle w:val="Hyperlink"/>
                <w:rFonts w:ascii="Times New Roman" w:eastAsia="Times New Roman" w:hAnsi="Times New Roman" w:cs="Times New Roman"/>
                <w:noProof/>
              </w:rPr>
              <w:t>1. Employee Screening</w:t>
            </w:r>
            <w:r w:rsidR="00495662">
              <w:rPr>
                <w:noProof/>
                <w:webHidden/>
              </w:rPr>
              <w:tab/>
            </w:r>
            <w:r w:rsidR="00495662">
              <w:rPr>
                <w:noProof/>
                <w:webHidden/>
              </w:rPr>
              <w:fldChar w:fldCharType="begin"/>
            </w:r>
            <w:r w:rsidR="00495662">
              <w:rPr>
                <w:noProof/>
                <w:webHidden/>
              </w:rPr>
              <w:instrText xml:space="preserve"> PAGEREF _Toc112748854 \h </w:instrText>
            </w:r>
            <w:r w:rsidR="00495662">
              <w:rPr>
                <w:noProof/>
                <w:webHidden/>
              </w:rPr>
            </w:r>
            <w:r w:rsidR="00495662">
              <w:rPr>
                <w:noProof/>
                <w:webHidden/>
              </w:rPr>
              <w:fldChar w:fldCharType="separate"/>
            </w:r>
            <w:r w:rsidR="00495662">
              <w:rPr>
                <w:noProof/>
                <w:webHidden/>
              </w:rPr>
              <w:t>26</w:t>
            </w:r>
            <w:r w:rsidR="00495662">
              <w:rPr>
                <w:noProof/>
                <w:webHidden/>
              </w:rPr>
              <w:fldChar w:fldCharType="end"/>
            </w:r>
          </w:hyperlink>
        </w:p>
        <w:p w14:paraId="054339D3" w14:textId="77777777" w:rsidR="00495662" w:rsidRDefault="000013B3">
          <w:pPr>
            <w:pStyle w:val="TOC3"/>
            <w:tabs>
              <w:tab w:val="right" w:leader="dot" w:pos="9350"/>
            </w:tabs>
            <w:rPr>
              <w:rFonts w:eastAsiaTheme="minorEastAsia"/>
              <w:noProof/>
            </w:rPr>
          </w:pPr>
          <w:hyperlink w:anchor="_Toc112748855" w:history="1">
            <w:r w:rsidR="00495662" w:rsidRPr="00E6395B">
              <w:rPr>
                <w:rStyle w:val="Hyperlink"/>
                <w:rFonts w:ascii="Times New Roman" w:eastAsia="Times New Roman" w:hAnsi="Times New Roman" w:cs="Times New Roman"/>
                <w:noProof/>
              </w:rPr>
              <w:t>2. A thorough interview</w:t>
            </w:r>
            <w:r w:rsidR="00495662">
              <w:rPr>
                <w:noProof/>
                <w:webHidden/>
              </w:rPr>
              <w:tab/>
            </w:r>
            <w:r w:rsidR="00495662">
              <w:rPr>
                <w:noProof/>
                <w:webHidden/>
              </w:rPr>
              <w:fldChar w:fldCharType="begin"/>
            </w:r>
            <w:r w:rsidR="00495662">
              <w:rPr>
                <w:noProof/>
                <w:webHidden/>
              </w:rPr>
              <w:instrText xml:space="preserve"> PAGEREF _Toc112748855 \h </w:instrText>
            </w:r>
            <w:r w:rsidR="00495662">
              <w:rPr>
                <w:noProof/>
                <w:webHidden/>
              </w:rPr>
            </w:r>
            <w:r w:rsidR="00495662">
              <w:rPr>
                <w:noProof/>
                <w:webHidden/>
              </w:rPr>
              <w:fldChar w:fldCharType="separate"/>
            </w:r>
            <w:r w:rsidR="00495662">
              <w:rPr>
                <w:noProof/>
                <w:webHidden/>
              </w:rPr>
              <w:t>26</w:t>
            </w:r>
            <w:r w:rsidR="00495662">
              <w:rPr>
                <w:noProof/>
                <w:webHidden/>
              </w:rPr>
              <w:fldChar w:fldCharType="end"/>
            </w:r>
          </w:hyperlink>
        </w:p>
        <w:p w14:paraId="7F0E118A" w14:textId="77777777" w:rsidR="00495662" w:rsidRDefault="000013B3">
          <w:pPr>
            <w:pStyle w:val="TOC3"/>
            <w:tabs>
              <w:tab w:val="right" w:leader="dot" w:pos="9350"/>
            </w:tabs>
            <w:rPr>
              <w:rFonts w:eastAsiaTheme="minorEastAsia"/>
              <w:noProof/>
            </w:rPr>
          </w:pPr>
          <w:hyperlink w:anchor="_Toc112748856" w:history="1">
            <w:r w:rsidR="00495662" w:rsidRPr="00E6395B">
              <w:rPr>
                <w:rStyle w:val="Hyperlink"/>
                <w:rFonts w:ascii="Times New Roman" w:eastAsia="Times New Roman" w:hAnsi="Times New Roman" w:cs="Times New Roman"/>
                <w:noProof/>
              </w:rPr>
              <w:t>3. Perform a background check</w:t>
            </w:r>
            <w:r w:rsidR="00495662">
              <w:rPr>
                <w:noProof/>
                <w:webHidden/>
              </w:rPr>
              <w:tab/>
            </w:r>
            <w:r w:rsidR="00495662">
              <w:rPr>
                <w:noProof/>
                <w:webHidden/>
              </w:rPr>
              <w:fldChar w:fldCharType="begin"/>
            </w:r>
            <w:r w:rsidR="00495662">
              <w:rPr>
                <w:noProof/>
                <w:webHidden/>
              </w:rPr>
              <w:instrText xml:space="preserve"> PAGEREF _Toc112748856 \h </w:instrText>
            </w:r>
            <w:r w:rsidR="00495662">
              <w:rPr>
                <w:noProof/>
                <w:webHidden/>
              </w:rPr>
            </w:r>
            <w:r w:rsidR="00495662">
              <w:rPr>
                <w:noProof/>
                <w:webHidden/>
              </w:rPr>
              <w:fldChar w:fldCharType="separate"/>
            </w:r>
            <w:r w:rsidR="00495662">
              <w:rPr>
                <w:noProof/>
                <w:webHidden/>
              </w:rPr>
              <w:t>26</w:t>
            </w:r>
            <w:r w:rsidR="00495662">
              <w:rPr>
                <w:noProof/>
                <w:webHidden/>
              </w:rPr>
              <w:fldChar w:fldCharType="end"/>
            </w:r>
          </w:hyperlink>
        </w:p>
        <w:p w14:paraId="59C3DCAF" w14:textId="77777777" w:rsidR="00495662" w:rsidRDefault="000013B3">
          <w:pPr>
            <w:pStyle w:val="TOC3"/>
            <w:tabs>
              <w:tab w:val="right" w:leader="dot" w:pos="9350"/>
            </w:tabs>
            <w:rPr>
              <w:rFonts w:eastAsiaTheme="minorEastAsia"/>
              <w:noProof/>
            </w:rPr>
          </w:pPr>
          <w:hyperlink w:anchor="_Toc112748857" w:history="1">
            <w:r w:rsidR="00495662" w:rsidRPr="00E6395B">
              <w:rPr>
                <w:rStyle w:val="Hyperlink"/>
                <w:rFonts w:ascii="Times New Roman" w:eastAsia="Times New Roman" w:hAnsi="Times New Roman" w:cs="Times New Roman"/>
                <w:noProof/>
              </w:rPr>
              <w:t>4. A medical or physical evaluation is required.</w:t>
            </w:r>
            <w:r w:rsidR="00495662">
              <w:rPr>
                <w:noProof/>
                <w:webHidden/>
              </w:rPr>
              <w:tab/>
            </w:r>
            <w:r w:rsidR="00495662">
              <w:rPr>
                <w:noProof/>
                <w:webHidden/>
              </w:rPr>
              <w:fldChar w:fldCharType="begin"/>
            </w:r>
            <w:r w:rsidR="00495662">
              <w:rPr>
                <w:noProof/>
                <w:webHidden/>
              </w:rPr>
              <w:instrText xml:space="preserve"> PAGEREF _Toc112748857 \h </w:instrText>
            </w:r>
            <w:r w:rsidR="00495662">
              <w:rPr>
                <w:noProof/>
                <w:webHidden/>
              </w:rPr>
            </w:r>
            <w:r w:rsidR="00495662">
              <w:rPr>
                <w:noProof/>
                <w:webHidden/>
              </w:rPr>
              <w:fldChar w:fldCharType="separate"/>
            </w:r>
            <w:r w:rsidR="00495662">
              <w:rPr>
                <w:noProof/>
                <w:webHidden/>
              </w:rPr>
              <w:t>26</w:t>
            </w:r>
            <w:r w:rsidR="00495662">
              <w:rPr>
                <w:noProof/>
                <w:webHidden/>
              </w:rPr>
              <w:fldChar w:fldCharType="end"/>
            </w:r>
          </w:hyperlink>
        </w:p>
        <w:p w14:paraId="49F601A9" w14:textId="77777777" w:rsidR="00495662" w:rsidRDefault="000013B3">
          <w:pPr>
            <w:pStyle w:val="TOC3"/>
            <w:tabs>
              <w:tab w:val="right" w:leader="dot" w:pos="9350"/>
            </w:tabs>
            <w:rPr>
              <w:rFonts w:eastAsiaTheme="minorEastAsia"/>
              <w:noProof/>
            </w:rPr>
          </w:pPr>
          <w:hyperlink w:anchor="_Toc112748858" w:history="1">
            <w:r w:rsidR="00495662" w:rsidRPr="00E6395B">
              <w:rPr>
                <w:rStyle w:val="Hyperlink"/>
                <w:rFonts w:ascii="Times New Roman" w:eastAsia="Times New Roman" w:hAnsi="Times New Roman" w:cs="Times New Roman"/>
                <w:noProof/>
              </w:rPr>
              <w:t>5. Make a long-term job offer.</w:t>
            </w:r>
            <w:r w:rsidR="00495662">
              <w:rPr>
                <w:noProof/>
                <w:webHidden/>
              </w:rPr>
              <w:tab/>
            </w:r>
            <w:r w:rsidR="00495662">
              <w:rPr>
                <w:noProof/>
                <w:webHidden/>
              </w:rPr>
              <w:fldChar w:fldCharType="begin"/>
            </w:r>
            <w:r w:rsidR="00495662">
              <w:rPr>
                <w:noProof/>
                <w:webHidden/>
              </w:rPr>
              <w:instrText xml:space="preserve"> PAGEREF _Toc112748858 \h </w:instrText>
            </w:r>
            <w:r w:rsidR="00495662">
              <w:rPr>
                <w:noProof/>
                <w:webHidden/>
              </w:rPr>
            </w:r>
            <w:r w:rsidR="00495662">
              <w:rPr>
                <w:noProof/>
                <w:webHidden/>
              </w:rPr>
              <w:fldChar w:fldCharType="separate"/>
            </w:r>
            <w:r w:rsidR="00495662">
              <w:rPr>
                <w:noProof/>
                <w:webHidden/>
              </w:rPr>
              <w:t>26</w:t>
            </w:r>
            <w:r w:rsidR="00495662">
              <w:rPr>
                <w:noProof/>
                <w:webHidden/>
              </w:rPr>
              <w:fldChar w:fldCharType="end"/>
            </w:r>
          </w:hyperlink>
        </w:p>
        <w:p w14:paraId="7DAA934C" w14:textId="77777777" w:rsidR="00495662" w:rsidRDefault="000013B3">
          <w:pPr>
            <w:pStyle w:val="TOC3"/>
            <w:tabs>
              <w:tab w:val="right" w:leader="dot" w:pos="9350"/>
            </w:tabs>
            <w:rPr>
              <w:rFonts w:eastAsiaTheme="minorEastAsia"/>
              <w:noProof/>
            </w:rPr>
          </w:pPr>
          <w:hyperlink w:anchor="_Toc112748859" w:history="1">
            <w:r w:rsidR="00495662" w:rsidRPr="00E6395B">
              <w:rPr>
                <w:rStyle w:val="Hyperlink"/>
                <w:noProof/>
              </w:rPr>
              <w:t>Career Development</w:t>
            </w:r>
            <w:r w:rsidR="00495662">
              <w:rPr>
                <w:noProof/>
                <w:webHidden/>
              </w:rPr>
              <w:tab/>
            </w:r>
            <w:r w:rsidR="00495662">
              <w:rPr>
                <w:noProof/>
                <w:webHidden/>
              </w:rPr>
              <w:fldChar w:fldCharType="begin"/>
            </w:r>
            <w:r w:rsidR="00495662">
              <w:rPr>
                <w:noProof/>
                <w:webHidden/>
              </w:rPr>
              <w:instrText xml:space="preserve"> PAGEREF _Toc112748859 \h </w:instrText>
            </w:r>
            <w:r w:rsidR="00495662">
              <w:rPr>
                <w:noProof/>
                <w:webHidden/>
              </w:rPr>
            </w:r>
            <w:r w:rsidR="00495662">
              <w:rPr>
                <w:noProof/>
                <w:webHidden/>
              </w:rPr>
              <w:fldChar w:fldCharType="separate"/>
            </w:r>
            <w:r w:rsidR="00495662">
              <w:rPr>
                <w:noProof/>
                <w:webHidden/>
              </w:rPr>
              <w:t>26</w:t>
            </w:r>
            <w:r w:rsidR="00495662">
              <w:rPr>
                <w:noProof/>
                <w:webHidden/>
              </w:rPr>
              <w:fldChar w:fldCharType="end"/>
            </w:r>
          </w:hyperlink>
        </w:p>
        <w:p w14:paraId="13E1C1D3" w14:textId="77777777" w:rsidR="00495662" w:rsidRDefault="000013B3">
          <w:pPr>
            <w:pStyle w:val="TOC2"/>
            <w:tabs>
              <w:tab w:val="right" w:leader="dot" w:pos="9350"/>
            </w:tabs>
            <w:rPr>
              <w:rFonts w:eastAsiaTheme="minorEastAsia"/>
              <w:noProof/>
            </w:rPr>
          </w:pPr>
          <w:hyperlink w:anchor="_Toc112748860" w:history="1">
            <w:r w:rsidR="00495662" w:rsidRPr="00E6395B">
              <w:rPr>
                <w:rStyle w:val="Hyperlink"/>
                <w:noProof/>
              </w:rPr>
              <w:t>5.6 Performance Appraisal</w:t>
            </w:r>
            <w:r w:rsidR="00495662">
              <w:rPr>
                <w:noProof/>
                <w:webHidden/>
              </w:rPr>
              <w:tab/>
            </w:r>
            <w:r w:rsidR="00495662">
              <w:rPr>
                <w:noProof/>
                <w:webHidden/>
              </w:rPr>
              <w:fldChar w:fldCharType="begin"/>
            </w:r>
            <w:r w:rsidR="00495662">
              <w:rPr>
                <w:noProof/>
                <w:webHidden/>
              </w:rPr>
              <w:instrText xml:space="preserve"> PAGEREF _Toc112748860 \h </w:instrText>
            </w:r>
            <w:r w:rsidR="00495662">
              <w:rPr>
                <w:noProof/>
                <w:webHidden/>
              </w:rPr>
            </w:r>
            <w:r w:rsidR="00495662">
              <w:rPr>
                <w:noProof/>
                <w:webHidden/>
              </w:rPr>
              <w:fldChar w:fldCharType="separate"/>
            </w:r>
            <w:r w:rsidR="00495662">
              <w:rPr>
                <w:noProof/>
                <w:webHidden/>
              </w:rPr>
              <w:t>26</w:t>
            </w:r>
            <w:r w:rsidR="00495662">
              <w:rPr>
                <w:noProof/>
                <w:webHidden/>
              </w:rPr>
              <w:fldChar w:fldCharType="end"/>
            </w:r>
          </w:hyperlink>
        </w:p>
        <w:p w14:paraId="56D56ED4" w14:textId="77777777" w:rsidR="00495662" w:rsidRDefault="000013B3">
          <w:pPr>
            <w:pStyle w:val="TOC2"/>
            <w:tabs>
              <w:tab w:val="right" w:leader="dot" w:pos="9350"/>
            </w:tabs>
            <w:rPr>
              <w:rFonts w:eastAsiaTheme="minorEastAsia"/>
              <w:noProof/>
            </w:rPr>
          </w:pPr>
          <w:hyperlink w:anchor="_Toc112748861" w:history="1">
            <w:r w:rsidR="00495662" w:rsidRPr="00E6395B">
              <w:rPr>
                <w:rStyle w:val="Hyperlink"/>
                <w:noProof/>
              </w:rPr>
              <w:t>5.7 Reward System</w:t>
            </w:r>
            <w:r w:rsidR="00495662">
              <w:rPr>
                <w:noProof/>
                <w:webHidden/>
              </w:rPr>
              <w:tab/>
            </w:r>
            <w:r w:rsidR="00495662">
              <w:rPr>
                <w:noProof/>
                <w:webHidden/>
              </w:rPr>
              <w:fldChar w:fldCharType="begin"/>
            </w:r>
            <w:r w:rsidR="00495662">
              <w:rPr>
                <w:noProof/>
                <w:webHidden/>
              </w:rPr>
              <w:instrText xml:space="preserve"> PAGEREF _Toc112748861 \h </w:instrText>
            </w:r>
            <w:r w:rsidR="00495662">
              <w:rPr>
                <w:noProof/>
                <w:webHidden/>
              </w:rPr>
            </w:r>
            <w:r w:rsidR="00495662">
              <w:rPr>
                <w:noProof/>
                <w:webHidden/>
              </w:rPr>
              <w:fldChar w:fldCharType="separate"/>
            </w:r>
            <w:r w:rsidR="00495662">
              <w:rPr>
                <w:noProof/>
                <w:webHidden/>
              </w:rPr>
              <w:t>27</w:t>
            </w:r>
            <w:r w:rsidR="00495662">
              <w:rPr>
                <w:noProof/>
                <w:webHidden/>
              </w:rPr>
              <w:fldChar w:fldCharType="end"/>
            </w:r>
          </w:hyperlink>
        </w:p>
        <w:p w14:paraId="5509972D" w14:textId="77777777" w:rsidR="00495662" w:rsidRDefault="000013B3">
          <w:pPr>
            <w:pStyle w:val="TOC2"/>
            <w:tabs>
              <w:tab w:val="right" w:leader="dot" w:pos="9350"/>
            </w:tabs>
            <w:rPr>
              <w:rFonts w:eastAsiaTheme="minorEastAsia"/>
              <w:noProof/>
            </w:rPr>
          </w:pPr>
          <w:hyperlink w:anchor="_Toc112748862" w:history="1">
            <w:r w:rsidR="00495662" w:rsidRPr="00E6395B">
              <w:rPr>
                <w:rStyle w:val="Hyperlink"/>
                <w:rFonts w:ascii="Times New Roman" w:hAnsi="Times New Roman" w:cs="Times New Roman"/>
                <w:noProof/>
              </w:rPr>
              <w:t>5.8 Compensation of Janata Bank</w:t>
            </w:r>
            <w:r w:rsidR="00495662">
              <w:rPr>
                <w:noProof/>
                <w:webHidden/>
              </w:rPr>
              <w:tab/>
            </w:r>
            <w:r w:rsidR="00495662">
              <w:rPr>
                <w:noProof/>
                <w:webHidden/>
              </w:rPr>
              <w:fldChar w:fldCharType="begin"/>
            </w:r>
            <w:r w:rsidR="00495662">
              <w:rPr>
                <w:noProof/>
                <w:webHidden/>
              </w:rPr>
              <w:instrText xml:space="preserve"> PAGEREF _Toc112748862 \h </w:instrText>
            </w:r>
            <w:r w:rsidR="00495662">
              <w:rPr>
                <w:noProof/>
                <w:webHidden/>
              </w:rPr>
            </w:r>
            <w:r w:rsidR="00495662">
              <w:rPr>
                <w:noProof/>
                <w:webHidden/>
              </w:rPr>
              <w:fldChar w:fldCharType="separate"/>
            </w:r>
            <w:r w:rsidR="00495662">
              <w:rPr>
                <w:noProof/>
                <w:webHidden/>
              </w:rPr>
              <w:t>27</w:t>
            </w:r>
            <w:r w:rsidR="00495662">
              <w:rPr>
                <w:noProof/>
                <w:webHidden/>
              </w:rPr>
              <w:fldChar w:fldCharType="end"/>
            </w:r>
          </w:hyperlink>
        </w:p>
        <w:p w14:paraId="6BF98338" w14:textId="77777777" w:rsidR="00495662" w:rsidRDefault="000013B3">
          <w:pPr>
            <w:pStyle w:val="TOC1"/>
            <w:tabs>
              <w:tab w:val="right" w:leader="dot" w:pos="9350"/>
            </w:tabs>
            <w:rPr>
              <w:rFonts w:eastAsiaTheme="minorEastAsia"/>
              <w:noProof/>
            </w:rPr>
          </w:pPr>
          <w:hyperlink w:anchor="_Toc112748863" w:history="1">
            <w:r w:rsidR="00495662" w:rsidRPr="00E6395B">
              <w:rPr>
                <w:rStyle w:val="Hyperlink"/>
                <w:noProof/>
              </w:rPr>
              <w:t>CHAPTER FIVE</w:t>
            </w:r>
            <w:r w:rsidR="00495662">
              <w:rPr>
                <w:noProof/>
                <w:webHidden/>
              </w:rPr>
              <w:tab/>
            </w:r>
            <w:r w:rsidR="00495662">
              <w:rPr>
                <w:noProof/>
                <w:webHidden/>
              </w:rPr>
              <w:fldChar w:fldCharType="begin"/>
            </w:r>
            <w:r w:rsidR="00495662">
              <w:rPr>
                <w:noProof/>
                <w:webHidden/>
              </w:rPr>
              <w:instrText xml:space="preserve"> PAGEREF _Toc112748863 \h </w:instrText>
            </w:r>
            <w:r w:rsidR="00495662">
              <w:rPr>
                <w:noProof/>
                <w:webHidden/>
              </w:rPr>
            </w:r>
            <w:r w:rsidR="00495662">
              <w:rPr>
                <w:noProof/>
                <w:webHidden/>
              </w:rPr>
              <w:fldChar w:fldCharType="separate"/>
            </w:r>
            <w:r w:rsidR="00495662">
              <w:rPr>
                <w:noProof/>
                <w:webHidden/>
              </w:rPr>
              <w:t>28</w:t>
            </w:r>
            <w:r w:rsidR="00495662">
              <w:rPr>
                <w:noProof/>
                <w:webHidden/>
              </w:rPr>
              <w:fldChar w:fldCharType="end"/>
            </w:r>
          </w:hyperlink>
        </w:p>
        <w:p w14:paraId="5E2BEE6F" w14:textId="77777777" w:rsidR="00495662" w:rsidRDefault="000013B3">
          <w:pPr>
            <w:pStyle w:val="TOC1"/>
            <w:tabs>
              <w:tab w:val="right" w:leader="dot" w:pos="9350"/>
            </w:tabs>
            <w:rPr>
              <w:rFonts w:eastAsiaTheme="minorEastAsia"/>
              <w:noProof/>
            </w:rPr>
          </w:pPr>
          <w:hyperlink w:anchor="_Toc112748864" w:history="1">
            <w:r w:rsidR="00495662" w:rsidRPr="00E6395B">
              <w:rPr>
                <w:rStyle w:val="Hyperlink"/>
                <w:noProof/>
              </w:rPr>
              <w:t>TRAINING AND DEVELOPMENT SYSTEM</w:t>
            </w:r>
            <w:r w:rsidR="00495662">
              <w:rPr>
                <w:noProof/>
                <w:webHidden/>
              </w:rPr>
              <w:tab/>
            </w:r>
            <w:r w:rsidR="00495662">
              <w:rPr>
                <w:noProof/>
                <w:webHidden/>
              </w:rPr>
              <w:fldChar w:fldCharType="begin"/>
            </w:r>
            <w:r w:rsidR="00495662">
              <w:rPr>
                <w:noProof/>
                <w:webHidden/>
              </w:rPr>
              <w:instrText xml:space="preserve"> PAGEREF _Toc112748864 \h </w:instrText>
            </w:r>
            <w:r w:rsidR="00495662">
              <w:rPr>
                <w:noProof/>
                <w:webHidden/>
              </w:rPr>
            </w:r>
            <w:r w:rsidR="00495662">
              <w:rPr>
                <w:noProof/>
                <w:webHidden/>
              </w:rPr>
              <w:fldChar w:fldCharType="separate"/>
            </w:r>
            <w:r w:rsidR="00495662">
              <w:rPr>
                <w:noProof/>
                <w:webHidden/>
              </w:rPr>
              <w:t>28</w:t>
            </w:r>
            <w:r w:rsidR="00495662">
              <w:rPr>
                <w:noProof/>
                <w:webHidden/>
              </w:rPr>
              <w:fldChar w:fldCharType="end"/>
            </w:r>
          </w:hyperlink>
        </w:p>
        <w:p w14:paraId="5666F22A" w14:textId="77777777" w:rsidR="00495662" w:rsidRDefault="000013B3">
          <w:pPr>
            <w:pStyle w:val="TOC2"/>
            <w:tabs>
              <w:tab w:val="right" w:leader="dot" w:pos="9350"/>
            </w:tabs>
            <w:rPr>
              <w:rFonts w:eastAsiaTheme="minorEastAsia"/>
              <w:noProof/>
            </w:rPr>
          </w:pPr>
          <w:hyperlink w:anchor="_Toc112748865" w:history="1">
            <w:r w:rsidR="00495662" w:rsidRPr="00E6395B">
              <w:rPr>
                <w:rStyle w:val="Hyperlink"/>
                <w:noProof/>
              </w:rPr>
              <w:t>5.1: Definition of Training and Development</w:t>
            </w:r>
            <w:r w:rsidR="00495662">
              <w:rPr>
                <w:noProof/>
                <w:webHidden/>
              </w:rPr>
              <w:tab/>
            </w:r>
            <w:r w:rsidR="00495662">
              <w:rPr>
                <w:noProof/>
                <w:webHidden/>
              </w:rPr>
              <w:fldChar w:fldCharType="begin"/>
            </w:r>
            <w:r w:rsidR="00495662">
              <w:rPr>
                <w:noProof/>
                <w:webHidden/>
              </w:rPr>
              <w:instrText xml:space="preserve"> PAGEREF _Toc112748865 \h </w:instrText>
            </w:r>
            <w:r w:rsidR="00495662">
              <w:rPr>
                <w:noProof/>
                <w:webHidden/>
              </w:rPr>
            </w:r>
            <w:r w:rsidR="00495662">
              <w:rPr>
                <w:noProof/>
                <w:webHidden/>
              </w:rPr>
              <w:fldChar w:fldCharType="separate"/>
            </w:r>
            <w:r w:rsidR="00495662">
              <w:rPr>
                <w:noProof/>
                <w:webHidden/>
              </w:rPr>
              <w:t>29</w:t>
            </w:r>
            <w:r w:rsidR="00495662">
              <w:rPr>
                <w:noProof/>
                <w:webHidden/>
              </w:rPr>
              <w:fldChar w:fldCharType="end"/>
            </w:r>
          </w:hyperlink>
        </w:p>
        <w:p w14:paraId="466506EE" w14:textId="77777777" w:rsidR="00495662" w:rsidRDefault="000013B3">
          <w:pPr>
            <w:pStyle w:val="TOC3"/>
            <w:tabs>
              <w:tab w:val="right" w:leader="dot" w:pos="9350"/>
            </w:tabs>
            <w:rPr>
              <w:rFonts w:eastAsiaTheme="minorEastAsia"/>
              <w:noProof/>
            </w:rPr>
          </w:pPr>
          <w:hyperlink w:anchor="_Toc112748866" w:history="1">
            <w:r w:rsidR="00495662" w:rsidRPr="00E6395B">
              <w:rPr>
                <w:rStyle w:val="Hyperlink"/>
                <w:rFonts w:ascii="Times New Roman" w:hAnsi="Times New Roman" w:cs="Times New Roman"/>
                <w:noProof/>
              </w:rPr>
              <w:t>Training</w:t>
            </w:r>
            <w:r w:rsidR="00495662">
              <w:rPr>
                <w:noProof/>
                <w:webHidden/>
              </w:rPr>
              <w:tab/>
            </w:r>
            <w:r w:rsidR="00495662">
              <w:rPr>
                <w:noProof/>
                <w:webHidden/>
              </w:rPr>
              <w:fldChar w:fldCharType="begin"/>
            </w:r>
            <w:r w:rsidR="00495662">
              <w:rPr>
                <w:noProof/>
                <w:webHidden/>
              </w:rPr>
              <w:instrText xml:space="preserve"> PAGEREF _Toc112748866 \h </w:instrText>
            </w:r>
            <w:r w:rsidR="00495662">
              <w:rPr>
                <w:noProof/>
                <w:webHidden/>
              </w:rPr>
            </w:r>
            <w:r w:rsidR="00495662">
              <w:rPr>
                <w:noProof/>
                <w:webHidden/>
              </w:rPr>
              <w:fldChar w:fldCharType="separate"/>
            </w:r>
            <w:r w:rsidR="00495662">
              <w:rPr>
                <w:noProof/>
                <w:webHidden/>
              </w:rPr>
              <w:t>29</w:t>
            </w:r>
            <w:r w:rsidR="00495662">
              <w:rPr>
                <w:noProof/>
                <w:webHidden/>
              </w:rPr>
              <w:fldChar w:fldCharType="end"/>
            </w:r>
          </w:hyperlink>
        </w:p>
        <w:p w14:paraId="2CC7B1DA" w14:textId="77777777" w:rsidR="00495662" w:rsidRDefault="000013B3">
          <w:pPr>
            <w:pStyle w:val="TOC3"/>
            <w:tabs>
              <w:tab w:val="right" w:leader="dot" w:pos="9350"/>
            </w:tabs>
            <w:rPr>
              <w:rFonts w:eastAsiaTheme="minorEastAsia"/>
              <w:noProof/>
            </w:rPr>
          </w:pPr>
          <w:hyperlink w:anchor="_Toc112748867" w:history="1">
            <w:r w:rsidR="00495662" w:rsidRPr="00E6395B">
              <w:rPr>
                <w:rStyle w:val="Hyperlink"/>
                <w:noProof/>
              </w:rPr>
              <w:t>5.2 Need for Training and development</w:t>
            </w:r>
            <w:r w:rsidR="00495662">
              <w:rPr>
                <w:noProof/>
                <w:webHidden/>
              </w:rPr>
              <w:tab/>
            </w:r>
            <w:r w:rsidR="00495662">
              <w:rPr>
                <w:noProof/>
                <w:webHidden/>
              </w:rPr>
              <w:fldChar w:fldCharType="begin"/>
            </w:r>
            <w:r w:rsidR="00495662">
              <w:rPr>
                <w:noProof/>
                <w:webHidden/>
              </w:rPr>
              <w:instrText xml:space="preserve"> PAGEREF _Toc112748867 \h </w:instrText>
            </w:r>
            <w:r w:rsidR="00495662">
              <w:rPr>
                <w:noProof/>
                <w:webHidden/>
              </w:rPr>
            </w:r>
            <w:r w:rsidR="00495662">
              <w:rPr>
                <w:noProof/>
                <w:webHidden/>
              </w:rPr>
              <w:fldChar w:fldCharType="separate"/>
            </w:r>
            <w:r w:rsidR="00495662">
              <w:rPr>
                <w:noProof/>
                <w:webHidden/>
              </w:rPr>
              <w:t>29</w:t>
            </w:r>
            <w:r w:rsidR="00495662">
              <w:rPr>
                <w:noProof/>
                <w:webHidden/>
              </w:rPr>
              <w:fldChar w:fldCharType="end"/>
            </w:r>
          </w:hyperlink>
        </w:p>
        <w:p w14:paraId="03FEC66D" w14:textId="77777777" w:rsidR="00495662" w:rsidRDefault="000013B3">
          <w:pPr>
            <w:pStyle w:val="TOC2"/>
            <w:tabs>
              <w:tab w:val="right" w:leader="dot" w:pos="9350"/>
            </w:tabs>
            <w:rPr>
              <w:rFonts w:eastAsiaTheme="minorEastAsia"/>
              <w:noProof/>
            </w:rPr>
          </w:pPr>
          <w:hyperlink w:anchor="_Toc112748868" w:history="1">
            <w:r w:rsidR="00495662" w:rsidRPr="00E6395B">
              <w:rPr>
                <w:rStyle w:val="Hyperlink"/>
                <w:noProof/>
              </w:rPr>
              <w:t>6.2: Process of Training and Development</w:t>
            </w:r>
            <w:r w:rsidR="00495662">
              <w:rPr>
                <w:noProof/>
                <w:webHidden/>
              </w:rPr>
              <w:tab/>
            </w:r>
            <w:r w:rsidR="00495662">
              <w:rPr>
                <w:noProof/>
                <w:webHidden/>
              </w:rPr>
              <w:fldChar w:fldCharType="begin"/>
            </w:r>
            <w:r w:rsidR="00495662">
              <w:rPr>
                <w:noProof/>
                <w:webHidden/>
              </w:rPr>
              <w:instrText xml:space="preserve"> PAGEREF _Toc112748868 \h </w:instrText>
            </w:r>
            <w:r w:rsidR="00495662">
              <w:rPr>
                <w:noProof/>
                <w:webHidden/>
              </w:rPr>
            </w:r>
            <w:r w:rsidR="00495662">
              <w:rPr>
                <w:noProof/>
                <w:webHidden/>
              </w:rPr>
              <w:fldChar w:fldCharType="separate"/>
            </w:r>
            <w:r w:rsidR="00495662">
              <w:rPr>
                <w:noProof/>
                <w:webHidden/>
              </w:rPr>
              <w:t>37</w:t>
            </w:r>
            <w:r w:rsidR="00495662">
              <w:rPr>
                <w:noProof/>
                <w:webHidden/>
              </w:rPr>
              <w:fldChar w:fldCharType="end"/>
            </w:r>
          </w:hyperlink>
        </w:p>
        <w:p w14:paraId="600EE8FC" w14:textId="77777777" w:rsidR="00495662" w:rsidRDefault="000013B3">
          <w:pPr>
            <w:pStyle w:val="TOC1"/>
            <w:tabs>
              <w:tab w:val="right" w:leader="dot" w:pos="9350"/>
            </w:tabs>
            <w:rPr>
              <w:rFonts w:eastAsiaTheme="minorEastAsia"/>
              <w:noProof/>
            </w:rPr>
          </w:pPr>
          <w:hyperlink w:anchor="_Toc112748869" w:history="1">
            <w:r w:rsidR="00495662" w:rsidRPr="00E6395B">
              <w:rPr>
                <w:rStyle w:val="Hyperlink"/>
                <w:noProof/>
              </w:rPr>
              <w:t>CHAPTER SIX</w:t>
            </w:r>
            <w:r w:rsidR="00495662">
              <w:rPr>
                <w:noProof/>
                <w:webHidden/>
              </w:rPr>
              <w:tab/>
            </w:r>
            <w:r w:rsidR="00495662">
              <w:rPr>
                <w:noProof/>
                <w:webHidden/>
              </w:rPr>
              <w:fldChar w:fldCharType="begin"/>
            </w:r>
            <w:r w:rsidR="00495662">
              <w:rPr>
                <w:noProof/>
                <w:webHidden/>
              </w:rPr>
              <w:instrText xml:space="preserve"> PAGEREF _Toc112748869 \h </w:instrText>
            </w:r>
            <w:r w:rsidR="00495662">
              <w:rPr>
                <w:noProof/>
                <w:webHidden/>
              </w:rPr>
            </w:r>
            <w:r w:rsidR="00495662">
              <w:rPr>
                <w:noProof/>
                <w:webHidden/>
              </w:rPr>
              <w:fldChar w:fldCharType="separate"/>
            </w:r>
            <w:r w:rsidR="00495662">
              <w:rPr>
                <w:noProof/>
                <w:webHidden/>
              </w:rPr>
              <w:t>43</w:t>
            </w:r>
            <w:r w:rsidR="00495662">
              <w:rPr>
                <w:noProof/>
                <w:webHidden/>
              </w:rPr>
              <w:fldChar w:fldCharType="end"/>
            </w:r>
          </w:hyperlink>
        </w:p>
        <w:p w14:paraId="370CFDE3" w14:textId="77777777" w:rsidR="00495662" w:rsidRDefault="000013B3">
          <w:pPr>
            <w:pStyle w:val="TOC1"/>
            <w:tabs>
              <w:tab w:val="right" w:leader="dot" w:pos="9350"/>
            </w:tabs>
            <w:rPr>
              <w:rFonts w:eastAsiaTheme="minorEastAsia"/>
              <w:noProof/>
            </w:rPr>
          </w:pPr>
          <w:hyperlink w:anchor="_Toc112748870" w:history="1">
            <w:r w:rsidR="00495662" w:rsidRPr="00E6395B">
              <w:rPr>
                <w:rStyle w:val="Hyperlink"/>
                <w:noProof/>
              </w:rPr>
              <w:t>COVID SITUATION AND ITS IMPACT ON BANKING</w:t>
            </w:r>
            <w:r w:rsidR="00495662">
              <w:rPr>
                <w:noProof/>
                <w:webHidden/>
              </w:rPr>
              <w:tab/>
            </w:r>
            <w:r w:rsidR="00495662">
              <w:rPr>
                <w:noProof/>
                <w:webHidden/>
              </w:rPr>
              <w:fldChar w:fldCharType="begin"/>
            </w:r>
            <w:r w:rsidR="00495662">
              <w:rPr>
                <w:noProof/>
                <w:webHidden/>
              </w:rPr>
              <w:instrText xml:space="preserve"> PAGEREF _Toc112748870 \h </w:instrText>
            </w:r>
            <w:r w:rsidR="00495662">
              <w:rPr>
                <w:noProof/>
                <w:webHidden/>
              </w:rPr>
            </w:r>
            <w:r w:rsidR="00495662">
              <w:rPr>
                <w:noProof/>
                <w:webHidden/>
              </w:rPr>
              <w:fldChar w:fldCharType="separate"/>
            </w:r>
            <w:r w:rsidR="00495662">
              <w:rPr>
                <w:noProof/>
                <w:webHidden/>
              </w:rPr>
              <w:t>43</w:t>
            </w:r>
            <w:r w:rsidR="00495662">
              <w:rPr>
                <w:noProof/>
                <w:webHidden/>
              </w:rPr>
              <w:fldChar w:fldCharType="end"/>
            </w:r>
          </w:hyperlink>
        </w:p>
        <w:p w14:paraId="0874CE5A" w14:textId="77777777" w:rsidR="00495662" w:rsidRDefault="000013B3">
          <w:pPr>
            <w:pStyle w:val="TOC2"/>
            <w:tabs>
              <w:tab w:val="right" w:leader="dot" w:pos="9350"/>
            </w:tabs>
            <w:rPr>
              <w:rFonts w:eastAsiaTheme="minorEastAsia"/>
              <w:noProof/>
            </w:rPr>
          </w:pPr>
          <w:hyperlink w:anchor="_Toc112748871" w:history="1">
            <w:r w:rsidR="00495662" w:rsidRPr="00E6395B">
              <w:rPr>
                <w:rStyle w:val="Hyperlink"/>
                <w:noProof/>
              </w:rPr>
              <w:t>Introduction:</w:t>
            </w:r>
            <w:r w:rsidR="00495662">
              <w:rPr>
                <w:noProof/>
                <w:webHidden/>
              </w:rPr>
              <w:tab/>
            </w:r>
            <w:r w:rsidR="00495662">
              <w:rPr>
                <w:noProof/>
                <w:webHidden/>
              </w:rPr>
              <w:fldChar w:fldCharType="begin"/>
            </w:r>
            <w:r w:rsidR="00495662">
              <w:rPr>
                <w:noProof/>
                <w:webHidden/>
              </w:rPr>
              <w:instrText xml:space="preserve"> PAGEREF _Toc112748871 \h </w:instrText>
            </w:r>
            <w:r w:rsidR="00495662">
              <w:rPr>
                <w:noProof/>
                <w:webHidden/>
              </w:rPr>
            </w:r>
            <w:r w:rsidR="00495662">
              <w:rPr>
                <w:noProof/>
                <w:webHidden/>
              </w:rPr>
              <w:fldChar w:fldCharType="separate"/>
            </w:r>
            <w:r w:rsidR="00495662">
              <w:rPr>
                <w:noProof/>
                <w:webHidden/>
              </w:rPr>
              <w:t>44</w:t>
            </w:r>
            <w:r w:rsidR="00495662">
              <w:rPr>
                <w:noProof/>
                <w:webHidden/>
              </w:rPr>
              <w:fldChar w:fldCharType="end"/>
            </w:r>
          </w:hyperlink>
        </w:p>
        <w:p w14:paraId="041D00DB" w14:textId="77777777" w:rsidR="00495662" w:rsidRDefault="000013B3">
          <w:pPr>
            <w:pStyle w:val="TOC2"/>
            <w:tabs>
              <w:tab w:val="right" w:leader="dot" w:pos="9350"/>
            </w:tabs>
            <w:rPr>
              <w:rFonts w:eastAsiaTheme="minorEastAsia"/>
              <w:noProof/>
            </w:rPr>
          </w:pPr>
          <w:hyperlink w:anchor="_Toc112748872" w:history="1">
            <w:r w:rsidR="00495662" w:rsidRPr="00E6395B">
              <w:rPr>
                <w:rStyle w:val="Hyperlink"/>
                <w:noProof/>
              </w:rPr>
              <w:t>Impact on banker</w:t>
            </w:r>
            <w:r w:rsidR="00495662">
              <w:rPr>
                <w:noProof/>
                <w:webHidden/>
              </w:rPr>
              <w:tab/>
            </w:r>
            <w:r w:rsidR="00495662">
              <w:rPr>
                <w:noProof/>
                <w:webHidden/>
              </w:rPr>
              <w:fldChar w:fldCharType="begin"/>
            </w:r>
            <w:r w:rsidR="00495662">
              <w:rPr>
                <w:noProof/>
                <w:webHidden/>
              </w:rPr>
              <w:instrText xml:space="preserve"> PAGEREF _Toc112748872 \h </w:instrText>
            </w:r>
            <w:r w:rsidR="00495662">
              <w:rPr>
                <w:noProof/>
                <w:webHidden/>
              </w:rPr>
            </w:r>
            <w:r w:rsidR="00495662">
              <w:rPr>
                <w:noProof/>
                <w:webHidden/>
              </w:rPr>
              <w:fldChar w:fldCharType="separate"/>
            </w:r>
            <w:r w:rsidR="00495662">
              <w:rPr>
                <w:noProof/>
                <w:webHidden/>
              </w:rPr>
              <w:t>44</w:t>
            </w:r>
            <w:r w:rsidR="00495662">
              <w:rPr>
                <w:noProof/>
                <w:webHidden/>
              </w:rPr>
              <w:fldChar w:fldCharType="end"/>
            </w:r>
          </w:hyperlink>
        </w:p>
        <w:p w14:paraId="67B680D6" w14:textId="77777777" w:rsidR="00495662" w:rsidRDefault="000013B3">
          <w:pPr>
            <w:pStyle w:val="TOC2"/>
            <w:tabs>
              <w:tab w:val="right" w:leader="dot" w:pos="9350"/>
            </w:tabs>
            <w:rPr>
              <w:rFonts w:eastAsiaTheme="minorEastAsia"/>
              <w:noProof/>
            </w:rPr>
          </w:pPr>
          <w:hyperlink w:anchor="_Toc112748873" w:history="1">
            <w:r w:rsidR="00495662" w:rsidRPr="00E6395B">
              <w:rPr>
                <w:rStyle w:val="Hyperlink"/>
                <w:noProof/>
              </w:rPr>
              <w:t>Financial loss for the banks</w:t>
            </w:r>
            <w:r w:rsidR="00495662">
              <w:rPr>
                <w:noProof/>
                <w:webHidden/>
              </w:rPr>
              <w:tab/>
            </w:r>
            <w:r w:rsidR="00495662">
              <w:rPr>
                <w:noProof/>
                <w:webHidden/>
              </w:rPr>
              <w:fldChar w:fldCharType="begin"/>
            </w:r>
            <w:r w:rsidR="00495662">
              <w:rPr>
                <w:noProof/>
                <w:webHidden/>
              </w:rPr>
              <w:instrText xml:space="preserve"> PAGEREF _Toc112748873 \h </w:instrText>
            </w:r>
            <w:r w:rsidR="00495662">
              <w:rPr>
                <w:noProof/>
                <w:webHidden/>
              </w:rPr>
            </w:r>
            <w:r w:rsidR="00495662">
              <w:rPr>
                <w:noProof/>
                <w:webHidden/>
              </w:rPr>
              <w:fldChar w:fldCharType="separate"/>
            </w:r>
            <w:r w:rsidR="00495662">
              <w:rPr>
                <w:noProof/>
                <w:webHidden/>
              </w:rPr>
              <w:t>44</w:t>
            </w:r>
            <w:r w:rsidR="00495662">
              <w:rPr>
                <w:noProof/>
                <w:webHidden/>
              </w:rPr>
              <w:fldChar w:fldCharType="end"/>
            </w:r>
          </w:hyperlink>
        </w:p>
        <w:p w14:paraId="5F79832F" w14:textId="77777777" w:rsidR="00495662" w:rsidRDefault="000013B3">
          <w:pPr>
            <w:pStyle w:val="TOC2"/>
            <w:tabs>
              <w:tab w:val="right" w:leader="dot" w:pos="9350"/>
            </w:tabs>
            <w:rPr>
              <w:rFonts w:eastAsiaTheme="minorEastAsia"/>
              <w:noProof/>
            </w:rPr>
          </w:pPr>
          <w:hyperlink w:anchor="_Toc112748874" w:history="1">
            <w:r w:rsidR="00495662" w:rsidRPr="00E6395B">
              <w:rPr>
                <w:rStyle w:val="Hyperlink"/>
                <w:noProof/>
              </w:rPr>
              <w:t>Diminution in operational profit</w:t>
            </w:r>
            <w:r w:rsidR="00495662">
              <w:rPr>
                <w:noProof/>
                <w:webHidden/>
              </w:rPr>
              <w:tab/>
            </w:r>
            <w:r w:rsidR="00495662">
              <w:rPr>
                <w:noProof/>
                <w:webHidden/>
              </w:rPr>
              <w:fldChar w:fldCharType="begin"/>
            </w:r>
            <w:r w:rsidR="00495662">
              <w:rPr>
                <w:noProof/>
                <w:webHidden/>
              </w:rPr>
              <w:instrText xml:space="preserve"> PAGEREF _Toc112748874 \h </w:instrText>
            </w:r>
            <w:r w:rsidR="00495662">
              <w:rPr>
                <w:noProof/>
                <w:webHidden/>
              </w:rPr>
            </w:r>
            <w:r w:rsidR="00495662">
              <w:rPr>
                <w:noProof/>
                <w:webHidden/>
              </w:rPr>
              <w:fldChar w:fldCharType="separate"/>
            </w:r>
            <w:r w:rsidR="00495662">
              <w:rPr>
                <w:noProof/>
                <w:webHidden/>
              </w:rPr>
              <w:t>45</w:t>
            </w:r>
            <w:r w:rsidR="00495662">
              <w:rPr>
                <w:noProof/>
                <w:webHidden/>
              </w:rPr>
              <w:fldChar w:fldCharType="end"/>
            </w:r>
          </w:hyperlink>
        </w:p>
        <w:p w14:paraId="53AA7C10" w14:textId="77777777" w:rsidR="00495662" w:rsidRDefault="000013B3">
          <w:pPr>
            <w:pStyle w:val="TOC2"/>
            <w:tabs>
              <w:tab w:val="right" w:leader="dot" w:pos="9350"/>
            </w:tabs>
            <w:rPr>
              <w:rFonts w:eastAsiaTheme="minorEastAsia"/>
              <w:noProof/>
            </w:rPr>
          </w:pPr>
          <w:hyperlink w:anchor="_Toc112748875" w:history="1">
            <w:r w:rsidR="00495662" w:rsidRPr="00E6395B">
              <w:rPr>
                <w:rStyle w:val="Hyperlink"/>
                <w:noProof/>
              </w:rPr>
              <w:t>Affected by COVID-19 and preventing ordinary banking activities by bank employees:</w:t>
            </w:r>
            <w:r w:rsidR="00495662">
              <w:rPr>
                <w:noProof/>
                <w:webHidden/>
              </w:rPr>
              <w:tab/>
            </w:r>
            <w:r w:rsidR="00495662">
              <w:rPr>
                <w:noProof/>
                <w:webHidden/>
              </w:rPr>
              <w:fldChar w:fldCharType="begin"/>
            </w:r>
            <w:r w:rsidR="00495662">
              <w:rPr>
                <w:noProof/>
                <w:webHidden/>
              </w:rPr>
              <w:instrText xml:space="preserve"> PAGEREF _Toc112748875 \h </w:instrText>
            </w:r>
            <w:r w:rsidR="00495662">
              <w:rPr>
                <w:noProof/>
                <w:webHidden/>
              </w:rPr>
            </w:r>
            <w:r w:rsidR="00495662">
              <w:rPr>
                <w:noProof/>
                <w:webHidden/>
              </w:rPr>
              <w:fldChar w:fldCharType="separate"/>
            </w:r>
            <w:r w:rsidR="00495662">
              <w:rPr>
                <w:noProof/>
                <w:webHidden/>
              </w:rPr>
              <w:t>45</w:t>
            </w:r>
            <w:r w:rsidR="00495662">
              <w:rPr>
                <w:noProof/>
                <w:webHidden/>
              </w:rPr>
              <w:fldChar w:fldCharType="end"/>
            </w:r>
          </w:hyperlink>
        </w:p>
        <w:p w14:paraId="4E66516C" w14:textId="77777777" w:rsidR="00495662" w:rsidRDefault="000013B3">
          <w:pPr>
            <w:pStyle w:val="TOC2"/>
            <w:tabs>
              <w:tab w:val="right" w:leader="dot" w:pos="9350"/>
            </w:tabs>
            <w:rPr>
              <w:rFonts w:eastAsiaTheme="minorEastAsia"/>
              <w:noProof/>
            </w:rPr>
          </w:pPr>
          <w:hyperlink w:anchor="_Toc112748876" w:history="1">
            <w:r w:rsidR="00495662" w:rsidRPr="00E6395B">
              <w:rPr>
                <w:rStyle w:val="Hyperlink"/>
                <w:noProof/>
              </w:rPr>
              <w:t>After-effect of the Covid-19 situation</w:t>
            </w:r>
            <w:r w:rsidR="00495662">
              <w:rPr>
                <w:noProof/>
                <w:webHidden/>
              </w:rPr>
              <w:tab/>
            </w:r>
            <w:r w:rsidR="00495662">
              <w:rPr>
                <w:noProof/>
                <w:webHidden/>
              </w:rPr>
              <w:fldChar w:fldCharType="begin"/>
            </w:r>
            <w:r w:rsidR="00495662">
              <w:rPr>
                <w:noProof/>
                <w:webHidden/>
              </w:rPr>
              <w:instrText xml:space="preserve"> PAGEREF _Toc112748876 \h </w:instrText>
            </w:r>
            <w:r w:rsidR="00495662">
              <w:rPr>
                <w:noProof/>
                <w:webHidden/>
              </w:rPr>
            </w:r>
            <w:r w:rsidR="00495662">
              <w:rPr>
                <w:noProof/>
                <w:webHidden/>
              </w:rPr>
              <w:fldChar w:fldCharType="separate"/>
            </w:r>
            <w:r w:rsidR="00495662">
              <w:rPr>
                <w:noProof/>
                <w:webHidden/>
              </w:rPr>
              <w:t>45</w:t>
            </w:r>
            <w:r w:rsidR="00495662">
              <w:rPr>
                <w:noProof/>
                <w:webHidden/>
              </w:rPr>
              <w:fldChar w:fldCharType="end"/>
            </w:r>
          </w:hyperlink>
        </w:p>
        <w:p w14:paraId="464E6D62" w14:textId="77777777" w:rsidR="00495662" w:rsidRDefault="000013B3">
          <w:pPr>
            <w:pStyle w:val="TOC1"/>
            <w:tabs>
              <w:tab w:val="right" w:leader="dot" w:pos="9350"/>
            </w:tabs>
            <w:rPr>
              <w:rFonts w:eastAsiaTheme="minorEastAsia"/>
              <w:noProof/>
            </w:rPr>
          </w:pPr>
          <w:hyperlink w:anchor="_Toc112748877" w:history="1">
            <w:r w:rsidR="00495662" w:rsidRPr="00E6395B">
              <w:rPr>
                <w:rStyle w:val="Hyperlink"/>
                <w:noProof/>
              </w:rPr>
              <w:t>CHAPTER SEVEN</w:t>
            </w:r>
            <w:r w:rsidR="00495662">
              <w:rPr>
                <w:noProof/>
                <w:webHidden/>
              </w:rPr>
              <w:tab/>
            </w:r>
            <w:r w:rsidR="00495662">
              <w:rPr>
                <w:noProof/>
                <w:webHidden/>
              </w:rPr>
              <w:fldChar w:fldCharType="begin"/>
            </w:r>
            <w:r w:rsidR="00495662">
              <w:rPr>
                <w:noProof/>
                <w:webHidden/>
              </w:rPr>
              <w:instrText xml:space="preserve"> PAGEREF _Toc112748877 \h </w:instrText>
            </w:r>
            <w:r w:rsidR="00495662">
              <w:rPr>
                <w:noProof/>
                <w:webHidden/>
              </w:rPr>
            </w:r>
            <w:r w:rsidR="00495662">
              <w:rPr>
                <w:noProof/>
                <w:webHidden/>
              </w:rPr>
              <w:fldChar w:fldCharType="separate"/>
            </w:r>
            <w:r w:rsidR="00495662">
              <w:rPr>
                <w:noProof/>
                <w:webHidden/>
              </w:rPr>
              <w:t>47</w:t>
            </w:r>
            <w:r w:rsidR="00495662">
              <w:rPr>
                <w:noProof/>
                <w:webHidden/>
              </w:rPr>
              <w:fldChar w:fldCharType="end"/>
            </w:r>
          </w:hyperlink>
        </w:p>
        <w:p w14:paraId="49C71793" w14:textId="77777777" w:rsidR="00495662" w:rsidRDefault="000013B3">
          <w:pPr>
            <w:pStyle w:val="TOC1"/>
            <w:tabs>
              <w:tab w:val="right" w:leader="dot" w:pos="9350"/>
            </w:tabs>
            <w:rPr>
              <w:rFonts w:eastAsiaTheme="minorEastAsia"/>
              <w:noProof/>
            </w:rPr>
          </w:pPr>
          <w:hyperlink w:anchor="_Toc112748878" w:history="1">
            <w:r w:rsidR="00495662" w:rsidRPr="00E6395B">
              <w:rPr>
                <w:rStyle w:val="Hyperlink"/>
                <w:noProof/>
              </w:rPr>
              <w:t>FINDING AND ANALYSIS</w:t>
            </w:r>
            <w:r w:rsidR="00495662">
              <w:rPr>
                <w:noProof/>
                <w:webHidden/>
              </w:rPr>
              <w:tab/>
            </w:r>
            <w:r w:rsidR="00495662">
              <w:rPr>
                <w:noProof/>
                <w:webHidden/>
              </w:rPr>
              <w:fldChar w:fldCharType="begin"/>
            </w:r>
            <w:r w:rsidR="00495662">
              <w:rPr>
                <w:noProof/>
                <w:webHidden/>
              </w:rPr>
              <w:instrText xml:space="preserve"> PAGEREF _Toc112748878 \h </w:instrText>
            </w:r>
            <w:r w:rsidR="00495662">
              <w:rPr>
                <w:noProof/>
                <w:webHidden/>
              </w:rPr>
            </w:r>
            <w:r w:rsidR="00495662">
              <w:rPr>
                <w:noProof/>
                <w:webHidden/>
              </w:rPr>
              <w:fldChar w:fldCharType="separate"/>
            </w:r>
            <w:r w:rsidR="00495662">
              <w:rPr>
                <w:noProof/>
                <w:webHidden/>
              </w:rPr>
              <w:t>47</w:t>
            </w:r>
            <w:r w:rsidR="00495662">
              <w:rPr>
                <w:noProof/>
                <w:webHidden/>
              </w:rPr>
              <w:fldChar w:fldCharType="end"/>
            </w:r>
          </w:hyperlink>
        </w:p>
        <w:p w14:paraId="75E04D79" w14:textId="77777777" w:rsidR="00495662" w:rsidRDefault="000013B3">
          <w:pPr>
            <w:pStyle w:val="TOC2"/>
            <w:tabs>
              <w:tab w:val="right" w:leader="dot" w:pos="9350"/>
            </w:tabs>
            <w:rPr>
              <w:rFonts w:eastAsiaTheme="minorEastAsia"/>
              <w:noProof/>
            </w:rPr>
          </w:pPr>
          <w:hyperlink w:anchor="_Toc112748879" w:history="1">
            <w:r w:rsidR="00495662" w:rsidRPr="00E6395B">
              <w:rPr>
                <w:rStyle w:val="Hyperlink"/>
                <w:noProof/>
              </w:rPr>
              <w:t>Findings and Analysis</w:t>
            </w:r>
            <w:r w:rsidR="00495662">
              <w:rPr>
                <w:noProof/>
                <w:webHidden/>
              </w:rPr>
              <w:tab/>
            </w:r>
            <w:r w:rsidR="00495662">
              <w:rPr>
                <w:noProof/>
                <w:webHidden/>
              </w:rPr>
              <w:fldChar w:fldCharType="begin"/>
            </w:r>
            <w:r w:rsidR="00495662">
              <w:rPr>
                <w:noProof/>
                <w:webHidden/>
              </w:rPr>
              <w:instrText xml:space="preserve"> PAGEREF _Toc112748879 \h </w:instrText>
            </w:r>
            <w:r w:rsidR="00495662">
              <w:rPr>
                <w:noProof/>
                <w:webHidden/>
              </w:rPr>
            </w:r>
            <w:r w:rsidR="00495662">
              <w:rPr>
                <w:noProof/>
                <w:webHidden/>
              </w:rPr>
              <w:fldChar w:fldCharType="separate"/>
            </w:r>
            <w:r w:rsidR="00495662">
              <w:rPr>
                <w:noProof/>
                <w:webHidden/>
              </w:rPr>
              <w:t>48</w:t>
            </w:r>
            <w:r w:rsidR="00495662">
              <w:rPr>
                <w:noProof/>
                <w:webHidden/>
              </w:rPr>
              <w:fldChar w:fldCharType="end"/>
            </w:r>
          </w:hyperlink>
        </w:p>
        <w:p w14:paraId="39090A73" w14:textId="77777777" w:rsidR="00495662" w:rsidRDefault="000013B3">
          <w:pPr>
            <w:pStyle w:val="TOC1"/>
            <w:tabs>
              <w:tab w:val="right" w:leader="dot" w:pos="9350"/>
            </w:tabs>
            <w:rPr>
              <w:rFonts w:eastAsiaTheme="minorEastAsia"/>
              <w:noProof/>
            </w:rPr>
          </w:pPr>
          <w:hyperlink w:anchor="_Toc112748880" w:history="1">
            <w:r w:rsidR="00495662" w:rsidRPr="00E6395B">
              <w:rPr>
                <w:rStyle w:val="Hyperlink"/>
                <w:noProof/>
              </w:rPr>
              <w:t>CHAPTER EIGHT</w:t>
            </w:r>
            <w:r w:rsidR="00495662">
              <w:rPr>
                <w:noProof/>
                <w:webHidden/>
              </w:rPr>
              <w:tab/>
            </w:r>
            <w:r w:rsidR="00495662">
              <w:rPr>
                <w:noProof/>
                <w:webHidden/>
              </w:rPr>
              <w:fldChar w:fldCharType="begin"/>
            </w:r>
            <w:r w:rsidR="00495662">
              <w:rPr>
                <w:noProof/>
                <w:webHidden/>
              </w:rPr>
              <w:instrText xml:space="preserve"> PAGEREF _Toc112748880 \h </w:instrText>
            </w:r>
            <w:r w:rsidR="00495662">
              <w:rPr>
                <w:noProof/>
                <w:webHidden/>
              </w:rPr>
            </w:r>
            <w:r w:rsidR="00495662">
              <w:rPr>
                <w:noProof/>
                <w:webHidden/>
              </w:rPr>
              <w:fldChar w:fldCharType="separate"/>
            </w:r>
            <w:r w:rsidR="00495662">
              <w:rPr>
                <w:noProof/>
                <w:webHidden/>
              </w:rPr>
              <w:t>49</w:t>
            </w:r>
            <w:r w:rsidR="00495662">
              <w:rPr>
                <w:noProof/>
                <w:webHidden/>
              </w:rPr>
              <w:fldChar w:fldCharType="end"/>
            </w:r>
          </w:hyperlink>
        </w:p>
        <w:p w14:paraId="2AE2C268" w14:textId="77777777" w:rsidR="00495662" w:rsidRDefault="000013B3">
          <w:pPr>
            <w:pStyle w:val="TOC1"/>
            <w:tabs>
              <w:tab w:val="right" w:leader="dot" w:pos="9350"/>
            </w:tabs>
            <w:rPr>
              <w:rFonts w:eastAsiaTheme="minorEastAsia"/>
              <w:noProof/>
            </w:rPr>
          </w:pPr>
          <w:hyperlink w:anchor="_Toc112748881" w:history="1">
            <w:r w:rsidR="00495662" w:rsidRPr="00E6395B">
              <w:rPr>
                <w:rStyle w:val="Hyperlink"/>
                <w:noProof/>
              </w:rPr>
              <w:t>RECOMMENDATIONS AND CONCLUSIONS</w:t>
            </w:r>
            <w:r w:rsidR="00495662">
              <w:rPr>
                <w:noProof/>
                <w:webHidden/>
              </w:rPr>
              <w:tab/>
            </w:r>
            <w:r w:rsidR="00495662">
              <w:rPr>
                <w:noProof/>
                <w:webHidden/>
              </w:rPr>
              <w:fldChar w:fldCharType="begin"/>
            </w:r>
            <w:r w:rsidR="00495662">
              <w:rPr>
                <w:noProof/>
                <w:webHidden/>
              </w:rPr>
              <w:instrText xml:space="preserve"> PAGEREF _Toc112748881 \h </w:instrText>
            </w:r>
            <w:r w:rsidR="00495662">
              <w:rPr>
                <w:noProof/>
                <w:webHidden/>
              </w:rPr>
            </w:r>
            <w:r w:rsidR="00495662">
              <w:rPr>
                <w:noProof/>
                <w:webHidden/>
              </w:rPr>
              <w:fldChar w:fldCharType="separate"/>
            </w:r>
            <w:r w:rsidR="00495662">
              <w:rPr>
                <w:noProof/>
                <w:webHidden/>
              </w:rPr>
              <w:t>49</w:t>
            </w:r>
            <w:r w:rsidR="00495662">
              <w:rPr>
                <w:noProof/>
                <w:webHidden/>
              </w:rPr>
              <w:fldChar w:fldCharType="end"/>
            </w:r>
          </w:hyperlink>
        </w:p>
        <w:p w14:paraId="5848E772" w14:textId="77777777" w:rsidR="00495662" w:rsidRDefault="000013B3">
          <w:pPr>
            <w:pStyle w:val="TOC2"/>
            <w:tabs>
              <w:tab w:val="right" w:leader="dot" w:pos="9350"/>
            </w:tabs>
            <w:rPr>
              <w:rFonts w:eastAsiaTheme="minorEastAsia"/>
              <w:noProof/>
            </w:rPr>
          </w:pPr>
          <w:hyperlink w:anchor="_Toc112748882" w:history="1">
            <w:r w:rsidR="00495662" w:rsidRPr="00E6395B">
              <w:rPr>
                <w:rStyle w:val="Hyperlink"/>
                <w:noProof/>
                <w:lang w:val="en"/>
              </w:rPr>
              <w:t>7.1 Recommendations</w:t>
            </w:r>
            <w:r w:rsidR="00495662">
              <w:rPr>
                <w:noProof/>
                <w:webHidden/>
              </w:rPr>
              <w:tab/>
            </w:r>
            <w:r w:rsidR="00495662">
              <w:rPr>
                <w:noProof/>
                <w:webHidden/>
              </w:rPr>
              <w:fldChar w:fldCharType="begin"/>
            </w:r>
            <w:r w:rsidR="00495662">
              <w:rPr>
                <w:noProof/>
                <w:webHidden/>
              </w:rPr>
              <w:instrText xml:space="preserve"> PAGEREF _Toc112748882 \h </w:instrText>
            </w:r>
            <w:r w:rsidR="00495662">
              <w:rPr>
                <w:noProof/>
                <w:webHidden/>
              </w:rPr>
            </w:r>
            <w:r w:rsidR="00495662">
              <w:rPr>
                <w:noProof/>
                <w:webHidden/>
              </w:rPr>
              <w:fldChar w:fldCharType="separate"/>
            </w:r>
            <w:r w:rsidR="00495662">
              <w:rPr>
                <w:noProof/>
                <w:webHidden/>
              </w:rPr>
              <w:t>50</w:t>
            </w:r>
            <w:r w:rsidR="00495662">
              <w:rPr>
                <w:noProof/>
                <w:webHidden/>
              </w:rPr>
              <w:fldChar w:fldCharType="end"/>
            </w:r>
          </w:hyperlink>
        </w:p>
        <w:p w14:paraId="7FE3EE2E" w14:textId="77777777" w:rsidR="00495662" w:rsidRDefault="000013B3">
          <w:pPr>
            <w:pStyle w:val="TOC2"/>
            <w:tabs>
              <w:tab w:val="right" w:leader="dot" w:pos="9350"/>
            </w:tabs>
            <w:rPr>
              <w:rFonts w:eastAsiaTheme="minorEastAsia"/>
              <w:noProof/>
            </w:rPr>
          </w:pPr>
          <w:hyperlink w:anchor="_Toc112748883" w:history="1">
            <w:r w:rsidR="00495662" w:rsidRPr="00E6395B">
              <w:rPr>
                <w:rStyle w:val="Hyperlink"/>
                <w:noProof/>
                <w:lang w:val="en"/>
              </w:rPr>
              <w:t>7.2 Conclusion</w:t>
            </w:r>
            <w:r w:rsidR="00495662">
              <w:rPr>
                <w:noProof/>
                <w:webHidden/>
              </w:rPr>
              <w:tab/>
            </w:r>
            <w:r w:rsidR="00495662">
              <w:rPr>
                <w:noProof/>
                <w:webHidden/>
              </w:rPr>
              <w:fldChar w:fldCharType="begin"/>
            </w:r>
            <w:r w:rsidR="00495662">
              <w:rPr>
                <w:noProof/>
                <w:webHidden/>
              </w:rPr>
              <w:instrText xml:space="preserve"> PAGEREF _Toc112748883 \h </w:instrText>
            </w:r>
            <w:r w:rsidR="00495662">
              <w:rPr>
                <w:noProof/>
                <w:webHidden/>
              </w:rPr>
            </w:r>
            <w:r w:rsidR="00495662">
              <w:rPr>
                <w:noProof/>
                <w:webHidden/>
              </w:rPr>
              <w:fldChar w:fldCharType="separate"/>
            </w:r>
            <w:r w:rsidR="00495662">
              <w:rPr>
                <w:noProof/>
                <w:webHidden/>
              </w:rPr>
              <w:t>51</w:t>
            </w:r>
            <w:r w:rsidR="00495662">
              <w:rPr>
                <w:noProof/>
                <w:webHidden/>
              </w:rPr>
              <w:fldChar w:fldCharType="end"/>
            </w:r>
          </w:hyperlink>
        </w:p>
        <w:p w14:paraId="66355EE2" w14:textId="77777777" w:rsidR="00495662" w:rsidRDefault="000013B3">
          <w:pPr>
            <w:pStyle w:val="TOC1"/>
            <w:tabs>
              <w:tab w:val="right" w:leader="dot" w:pos="9350"/>
            </w:tabs>
            <w:rPr>
              <w:rFonts w:eastAsiaTheme="minorEastAsia"/>
              <w:noProof/>
            </w:rPr>
          </w:pPr>
          <w:hyperlink w:anchor="_Toc112748884" w:history="1">
            <w:r w:rsidR="00495662" w:rsidRPr="00E6395B">
              <w:rPr>
                <w:rStyle w:val="Hyperlink"/>
                <w:noProof/>
              </w:rPr>
              <w:t>Appendix</w:t>
            </w:r>
            <w:r w:rsidR="00495662">
              <w:rPr>
                <w:noProof/>
                <w:webHidden/>
              </w:rPr>
              <w:tab/>
            </w:r>
            <w:r w:rsidR="00495662">
              <w:rPr>
                <w:noProof/>
                <w:webHidden/>
              </w:rPr>
              <w:fldChar w:fldCharType="begin"/>
            </w:r>
            <w:r w:rsidR="00495662">
              <w:rPr>
                <w:noProof/>
                <w:webHidden/>
              </w:rPr>
              <w:instrText xml:space="preserve"> PAGEREF _Toc112748884 \h </w:instrText>
            </w:r>
            <w:r w:rsidR="00495662">
              <w:rPr>
                <w:noProof/>
                <w:webHidden/>
              </w:rPr>
            </w:r>
            <w:r w:rsidR="00495662">
              <w:rPr>
                <w:noProof/>
                <w:webHidden/>
              </w:rPr>
              <w:fldChar w:fldCharType="separate"/>
            </w:r>
            <w:r w:rsidR="00495662">
              <w:rPr>
                <w:noProof/>
                <w:webHidden/>
              </w:rPr>
              <w:t>52</w:t>
            </w:r>
            <w:r w:rsidR="00495662">
              <w:rPr>
                <w:noProof/>
                <w:webHidden/>
              </w:rPr>
              <w:fldChar w:fldCharType="end"/>
            </w:r>
          </w:hyperlink>
        </w:p>
        <w:p w14:paraId="2885EDD4" w14:textId="77777777" w:rsidR="00495662" w:rsidRDefault="000013B3">
          <w:pPr>
            <w:pStyle w:val="TOC2"/>
            <w:tabs>
              <w:tab w:val="right" w:leader="dot" w:pos="9350"/>
            </w:tabs>
            <w:rPr>
              <w:rFonts w:eastAsiaTheme="minorEastAsia"/>
              <w:noProof/>
            </w:rPr>
          </w:pPr>
          <w:hyperlink w:anchor="_Toc112748885" w:history="1">
            <w:r w:rsidR="00495662" w:rsidRPr="00E6395B">
              <w:rPr>
                <w:rStyle w:val="Hyperlink"/>
                <w:noProof/>
              </w:rPr>
              <w:t>Questionnaire for Employee/Trainee</w:t>
            </w:r>
            <w:r w:rsidR="00495662">
              <w:rPr>
                <w:noProof/>
                <w:webHidden/>
              </w:rPr>
              <w:tab/>
            </w:r>
            <w:r w:rsidR="00495662">
              <w:rPr>
                <w:noProof/>
                <w:webHidden/>
              </w:rPr>
              <w:fldChar w:fldCharType="begin"/>
            </w:r>
            <w:r w:rsidR="00495662">
              <w:rPr>
                <w:noProof/>
                <w:webHidden/>
              </w:rPr>
              <w:instrText xml:space="preserve"> PAGEREF _Toc112748885 \h </w:instrText>
            </w:r>
            <w:r w:rsidR="00495662">
              <w:rPr>
                <w:noProof/>
                <w:webHidden/>
              </w:rPr>
            </w:r>
            <w:r w:rsidR="00495662">
              <w:rPr>
                <w:noProof/>
                <w:webHidden/>
              </w:rPr>
              <w:fldChar w:fldCharType="separate"/>
            </w:r>
            <w:r w:rsidR="00495662">
              <w:rPr>
                <w:noProof/>
                <w:webHidden/>
              </w:rPr>
              <w:t>52</w:t>
            </w:r>
            <w:r w:rsidR="00495662">
              <w:rPr>
                <w:noProof/>
                <w:webHidden/>
              </w:rPr>
              <w:fldChar w:fldCharType="end"/>
            </w:r>
          </w:hyperlink>
        </w:p>
        <w:p w14:paraId="35019CCE" w14:textId="77777777" w:rsidR="00495662" w:rsidRDefault="000013B3">
          <w:pPr>
            <w:pStyle w:val="TOC2"/>
            <w:tabs>
              <w:tab w:val="right" w:leader="dot" w:pos="9350"/>
            </w:tabs>
            <w:rPr>
              <w:rFonts w:eastAsiaTheme="minorEastAsia"/>
              <w:noProof/>
            </w:rPr>
          </w:pPr>
          <w:hyperlink w:anchor="_Toc112748886" w:history="1">
            <w:r w:rsidR="00495662" w:rsidRPr="00E6395B">
              <w:rPr>
                <w:rStyle w:val="Hyperlink"/>
                <w:noProof/>
              </w:rPr>
              <w:t>Questionnaire for Manager</w:t>
            </w:r>
            <w:r w:rsidR="00495662">
              <w:rPr>
                <w:noProof/>
                <w:webHidden/>
              </w:rPr>
              <w:tab/>
            </w:r>
            <w:r w:rsidR="00495662">
              <w:rPr>
                <w:noProof/>
                <w:webHidden/>
              </w:rPr>
              <w:fldChar w:fldCharType="begin"/>
            </w:r>
            <w:r w:rsidR="00495662">
              <w:rPr>
                <w:noProof/>
                <w:webHidden/>
              </w:rPr>
              <w:instrText xml:space="preserve"> PAGEREF _Toc112748886 \h </w:instrText>
            </w:r>
            <w:r w:rsidR="00495662">
              <w:rPr>
                <w:noProof/>
                <w:webHidden/>
              </w:rPr>
            </w:r>
            <w:r w:rsidR="00495662">
              <w:rPr>
                <w:noProof/>
                <w:webHidden/>
              </w:rPr>
              <w:fldChar w:fldCharType="separate"/>
            </w:r>
            <w:r w:rsidR="00495662">
              <w:rPr>
                <w:noProof/>
                <w:webHidden/>
              </w:rPr>
              <w:t>54</w:t>
            </w:r>
            <w:r w:rsidR="00495662">
              <w:rPr>
                <w:noProof/>
                <w:webHidden/>
              </w:rPr>
              <w:fldChar w:fldCharType="end"/>
            </w:r>
          </w:hyperlink>
        </w:p>
        <w:p w14:paraId="19E96CEB" w14:textId="77777777" w:rsidR="00495662" w:rsidRDefault="000013B3">
          <w:pPr>
            <w:pStyle w:val="TOC1"/>
            <w:tabs>
              <w:tab w:val="right" w:leader="dot" w:pos="9350"/>
            </w:tabs>
            <w:rPr>
              <w:rFonts w:eastAsiaTheme="minorEastAsia"/>
              <w:noProof/>
            </w:rPr>
          </w:pPr>
          <w:hyperlink w:anchor="_Toc112748887" w:history="1">
            <w:r w:rsidR="00495662" w:rsidRPr="00E6395B">
              <w:rPr>
                <w:rStyle w:val="Hyperlink"/>
                <w:noProof/>
              </w:rPr>
              <w:t>Reference</w:t>
            </w:r>
            <w:r w:rsidR="00495662">
              <w:rPr>
                <w:noProof/>
                <w:webHidden/>
              </w:rPr>
              <w:tab/>
            </w:r>
            <w:r w:rsidR="00495662">
              <w:rPr>
                <w:noProof/>
                <w:webHidden/>
              </w:rPr>
              <w:fldChar w:fldCharType="begin"/>
            </w:r>
            <w:r w:rsidR="00495662">
              <w:rPr>
                <w:noProof/>
                <w:webHidden/>
              </w:rPr>
              <w:instrText xml:space="preserve"> PAGEREF _Toc112748887 \h </w:instrText>
            </w:r>
            <w:r w:rsidR="00495662">
              <w:rPr>
                <w:noProof/>
                <w:webHidden/>
              </w:rPr>
            </w:r>
            <w:r w:rsidR="00495662">
              <w:rPr>
                <w:noProof/>
                <w:webHidden/>
              </w:rPr>
              <w:fldChar w:fldCharType="separate"/>
            </w:r>
            <w:r w:rsidR="00495662">
              <w:rPr>
                <w:noProof/>
                <w:webHidden/>
              </w:rPr>
              <w:t>56</w:t>
            </w:r>
            <w:r w:rsidR="00495662">
              <w:rPr>
                <w:noProof/>
                <w:webHidden/>
              </w:rPr>
              <w:fldChar w:fldCharType="end"/>
            </w:r>
          </w:hyperlink>
        </w:p>
        <w:p w14:paraId="36F9491D" w14:textId="77777777" w:rsidR="00FE49BF" w:rsidRDefault="005A6D61">
          <w:r>
            <w:rPr>
              <w:b/>
              <w:bCs/>
            </w:rPr>
            <w:lastRenderedPageBreak/>
            <w:fldChar w:fldCharType="end"/>
          </w:r>
        </w:p>
      </w:sdtContent>
    </w:sdt>
    <w:p w14:paraId="43EA88FB" w14:textId="71C9A82C" w:rsidR="00D11B6E" w:rsidRDefault="005A6D61" w:rsidP="00BE6738">
      <w:pPr>
        <w:pStyle w:val="Heading1"/>
        <w:jc w:val="center"/>
      </w:pPr>
      <w:bookmarkStart w:id="2" w:name="_Toc112748828"/>
      <w:r w:rsidRPr="00787684">
        <w:rPr>
          <w:sz w:val="40"/>
          <w:szCs w:val="40"/>
          <w:u w:val="none"/>
        </w:rPr>
        <w:t>Executive Summary</w:t>
      </w:r>
      <w:bookmarkEnd w:id="2"/>
    </w:p>
    <w:p w14:paraId="1795EC4A" w14:textId="77777777" w:rsidR="00D11B6E" w:rsidRPr="0002215D" w:rsidRDefault="00D11B6E" w:rsidP="0002215D">
      <w:pPr>
        <w:spacing w:line="360" w:lineRule="auto"/>
        <w:jc w:val="both"/>
        <w:rPr>
          <w:rFonts w:ascii="Times New Roman" w:hAnsi="Times New Roman" w:cs="Times New Roman"/>
          <w:sz w:val="24"/>
          <w:szCs w:val="24"/>
        </w:rPr>
      </w:pPr>
    </w:p>
    <w:p w14:paraId="6D9683F5" w14:textId="77777777" w:rsidR="00FE49BF" w:rsidRDefault="005A6D61" w:rsidP="00490853">
      <w:pPr>
        <w:spacing w:line="360" w:lineRule="auto"/>
        <w:jc w:val="both"/>
        <w:rPr>
          <w:rFonts w:ascii="Times New Roman" w:hAnsi="Times New Roman" w:cs="Times New Roman"/>
          <w:sz w:val="24"/>
          <w:szCs w:val="24"/>
        </w:rPr>
      </w:pPr>
      <w:r w:rsidRPr="00490853">
        <w:rPr>
          <w:rFonts w:ascii="Times New Roman" w:hAnsi="Times New Roman" w:cs="Times New Roman"/>
          <w:sz w:val="24"/>
          <w:szCs w:val="24"/>
        </w:rPr>
        <w:t xml:space="preserve">Any firm that wants to increase its employees' abilities and performance must invest in Training and development. This report is based on a compilation of data that </w:t>
      </w:r>
      <w:proofErr w:type="spellStart"/>
      <w:r w:rsidRPr="00490853">
        <w:rPr>
          <w:rFonts w:ascii="Times New Roman" w:hAnsi="Times New Roman" w:cs="Times New Roman"/>
          <w:sz w:val="24"/>
          <w:szCs w:val="24"/>
        </w:rPr>
        <w:t>Janata</w:t>
      </w:r>
      <w:proofErr w:type="spellEnd"/>
      <w:r w:rsidRPr="00490853">
        <w:rPr>
          <w:rFonts w:ascii="Times New Roman" w:hAnsi="Times New Roman" w:cs="Times New Roman"/>
          <w:sz w:val="24"/>
          <w:szCs w:val="24"/>
        </w:rPr>
        <w:t xml:space="preserve"> Bank Limited uses and applies. I used both primary and secondary data in my analysis. Primary data is gathered through direct conversations with officers, while secondary data is gathered from annual reports, websites, and journals published by the banks. </w:t>
      </w:r>
      <w:proofErr w:type="spellStart"/>
      <w:r w:rsidRPr="00490853">
        <w:rPr>
          <w:rFonts w:ascii="Times New Roman" w:hAnsi="Times New Roman" w:cs="Times New Roman"/>
          <w:sz w:val="24"/>
          <w:szCs w:val="24"/>
        </w:rPr>
        <w:t>Janata</w:t>
      </w:r>
      <w:proofErr w:type="spellEnd"/>
      <w:r w:rsidRPr="00490853">
        <w:rPr>
          <w:rFonts w:ascii="Times New Roman" w:hAnsi="Times New Roman" w:cs="Times New Roman"/>
          <w:sz w:val="24"/>
          <w:szCs w:val="24"/>
        </w:rPr>
        <w:t xml:space="preserve"> Bank's profile, services and products used to serve clients, human resource policies, and the training and development process provided by officers to boost their productivity are all covered in this report.</w:t>
      </w:r>
      <w:r>
        <w:rPr>
          <w:rFonts w:ascii="Times New Roman" w:hAnsi="Times New Roman" w:cs="Times New Roman"/>
          <w:sz w:val="24"/>
          <w:szCs w:val="24"/>
        </w:rPr>
        <w:t xml:space="preserve"> </w:t>
      </w:r>
      <w:r w:rsidRPr="00490853">
        <w:rPr>
          <w:rFonts w:ascii="Times New Roman" w:hAnsi="Times New Roman" w:cs="Times New Roman"/>
          <w:sz w:val="24"/>
          <w:szCs w:val="24"/>
        </w:rPr>
        <w:t>To gather accurate data, I surveyed the branch's personnel. Based on the survey results, I discovered several flaws in how they organize training programs for their staff, and I made recommendations to them.</w:t>
      </w:r>
    </w:p>
    <w:p w14:paraId="42514D3B" w14:textId="4FD598C3" w:rsidR="00FE49BF" w:rsidRDefault="0064623C">
      <w:pPr>
        <w:spacing w:line="360" w:lineRule="auto"/>
        <w:jc w:val="both"/>
        <w:rPr>
          <w:rFonts w:ascii="Times New Roman" w:hAnsi="Times New Roman" w:cs="Times New Roman"/>
          <w:sz w:val="24"/>
          <w:szCs w:val="24"/>
        </w:rPr>
      </w:pPr>
      <w:r w:rsidRPr="0064623C">
        <w:rPr>
          <w:rFonts w:ascii="Times New Roman" w:hAnsi="Times New Roman" w:cs="Times New Roman"/>
          <w:sz w:val="24"/>
          <w:szCs w:val="24"/>
        </w:rPr>
        <w:t xml:space="preserve">The employee's performance will help the company reach its objective. To manage the staff, the investor needs to be knowledgeable. The organization can achieve its objective and vision within the time frame that the investor is looking for if the employee is driven, competent, and successful. The firm can operate in the ideal manner to achieve the goal if management can effectively guide the workforce. The right training approach can increase an employee's effectiveness and efficiency. </w:t>
      </w:r>
      <w:r w:rsidR="00C44FDD" w:rsidRPr="0064623C">
        <w:rPr>
          <w:rFonts w:ascii="Times New Roman" w:hAnsi="Times New Roman" w:cs="Times New Roman"/>
          <w:sz w:val="24"/>
          <w:szCs w:val="24"/>
        </w:rPr>
        <w:t>Because</w:t>
      </w:r>
      <w:r w:rsidRPr="0064623C">
        <w:rPr>
          <w:rFonts w:ascii="Times New Roman" w:hAnsi="Times New Roman" w:cs="Times New Roman"/>
          <w:sz w:val="24"/>
          <w:szCs w:val="24"/>
        </w:rPr>
        <w:t xml:space="preserve"> the employee will learn throughout the training time what h</w:t>
      </w:r>
      <w:r w:rsidR="007B384C">
        <w:rPr>
          <w:rFonts w:ascii="Times New Roman" w:hAnsi="Times New Roman" w:cs="Times New Roman"/>
          <w:sz w:val="24"/>
          <w:szCs w:val="24"/>
        </w:rPr>
        <w:t>e will do during his employment.</w:t>
      </w:r>
      <w:r w:rsidRPr="0064623C">
        <w:rPr>
          <w:rFonts w:ascii="Times New Roman" w:hAnsi="Times New Roman" w:cs="Times New Roman"/>
          <w:sz w:val="24"/>
          <w:szCs w:val="24"/>
        </w:rPr>
        <w:t xml:space="preserve"> He can learn about his work style during the training time.</w:t>
      </w:r>
    </w:p>
    <w:p w14:paraId="28FDCFA1" w14:textId="7E9AB74E" w:rsidR="004E0A74" w:rsidRDefault="004E0A74" w:rsidP="004E0A74">
      <w:pPr>
        <w:spacing w:line="360" w:lineRule="auto"/>
        <w:jc w:val="both"/>
        <w:rPr>
          <w:rFonts w:ascii="Times New Roman" w:hAnsi="Times New Roman" w:cs="Times New Roman"/>
          <w:sz w:val="24"/>
          <w:szCs w:val="24"/>
        </w:rPr>
      </w:pPr>
      <w:r w:rsidRPr="004E0A74">
        <w:rPr>
          <w:rFonts w:ascii="Times New Roman" w:hAnsi="Times New Roman" w:cs="Times New Roman"/>
          <w:sz w:val="24"/>
          <w:szCs w:val="24"/>
        </w:rPr>
        <w:t>During the job period he will apply the knowledge what could he learn. That’s the training period is more important for the employee.</w:t>
      </w:r>
      <w:r w:rsidR="007B384C">
        <w:rPr>
          <w:rFonts w:ascii="Times New Roman" w:hAnsi="Times New Roman" w:cs="Times New Roman"/>
          <w:sz w:val="24"/>
          <w:szCs w:val="24"/>
        </w:rPr>
        <w:t xml:space="preserve"> </w:t>
      </w:r>
      <w:r w:rsidRPr="004E0A74">
        <w:rPr>
          <w:rFonts w:ascii="Times New Roman" w:hAnsi="Times New Roman" w:cs="Times New Roman"/>
          <w:sz w:val="24"/>
          <w:szCs w:val="24"/>
        </w:rPr>
        <w:t xml:space="preserve">Here, the motivation part is necessary for the manager. </w:t>
      </w:r>
      <w:proofErr w:type="gramStart"/>
      <w:r w:rsidRPr="004E0A74">
        <w:rPr>
          <w:rFonts w:ascii="Times New Roman" w:hAnsi="Times New Roman" w:cs="Times New Roman"/>
          <w:sz w:val="24"/>
          <w:szCs w:val="24"/>
        </w:rPr>
        <w:t>Because on the branch level the manager should run the branch.</w:t>
      </w:r>
      <w:proofErr w:type="gramEnd"/>
      <w:r w:rsidRPr="004E0A74">
        <w:rPr>
          <w:rFonts w:ascii="Times New Roman" w:hAnsi="Times New Roman" w:cs="Times New Roman"/>
          <w:sz w:val="24"/>
          <w:szCs w:val="24"/>
        </w:rPr>
        <w:t xml:space="preserve"> If the manager should motivate the employee then the branch can make a good profit.</w:t>
      </w:r>
      <w:r w:rsidR="00A009FB">
        <w:rPr>
          <w:rFonts w:ascii="Times New Roman" w:hAnsi="Times New Roman" w:cs="Times New Roman"/>
          <w:sz w:val="24"/>
          <w:szCs w:val="24"/>
        </w:rPr>
        <w:t xml:space="preserve"> </w:t>
      </w:r>
      <w:r w:rsidRPr="004E0A74">
        <w:rPr>
          <w:rFonts w:ascii="Times New Roman" w:hAnsi="Times New Roman" w:cs="Times New Roman"/>
          <w:sz w:val="24"/>
          <w:szCs w:val="24"/>
        </w:rPr>
        <w:t xml:space="preserve">The training evaluation process also is important for the trainee. </w:t>
      </w:r>
      <w:proofErr w:type="gramStart"/>
      <w:r w:rsidRPr="004E0A74">
        <w:rPr>
          <w:rFonts w:ascii="Times New Roman" w:hAnsi="Times New Roman" w:cs="Times New Roman"/>
          <w:sz w:val="24"/>
          <w:szCs w:val="24"/>
        </w:rPr>
        <w:t>Because on the basis of the evaluation he can know about his efficiency.</w:t>
      </w:r>
      <w:proofErr w:type="gramEnd"/>
    </w:p>
    <w:p w14:paraId="440CBAC2" w14:textId="427F294F" w:rsidR="00FE49BF" w:rsidRDefault="007B6270">
      <w:pPr>
        <w:spacing w:line="360" w:lineRule="auto"/>
        <w:jc w:val="both"/>
        <w:rPr>
          <w:rFonts w:ascii="Times New Roman" w:hAnsi="Times New Roman" w:cs="Times New Roman"/>
          <w:sz w:val="24"/>
          <w:szCs w:val="24"/>
        </w:rPr>
      </w:pPr>
      <w:r>
        <w:rPr>
          <w:rFonts w:ascii="Times New Roman" w:hAnsi="Times New Roman" w:cs="Times New Roman"/>
          <w:sz w:val="24"/>
          <w:szCs w:val="24"/>
        </w:rPr>
        <w:t>Through the entire report, I have tried to proof the significance of training for better development</w:t>
      </w:r>
      <w:r w:rsidR="00926B26">
        <w:rPr>
          <w:rFonts w:ascii="Times New Roman" w:hAnsi="Times New Roman" w:cs="Times New Roman"/>
          <w:sz w:val="24"/>
          <w:szCs w:val="24"/>
        </w:rPr>
        <w:t xml:space="preserve"> </w:t>
      </w:r>
      <w:r w:rsidR="00CA1D87">
        <w:rPr>
          <w:rFonts w:ascii="Times New Roman" w:hAnsi="Times New Roman" w:cs="Times New Roman"/>
          <w:sz w:val="24"/>
          <w:szCs w:val="24"/>
        </w:rPr>
        <w:t>for better</w:t>
      </w:r>
      <w:r w:rsidR="00926B26">
        <w:rPr>
          <w:rFonts w:ascii="Times New Roman" w:hAnsi="Times New Roman" w:cs="Times New Roman"/>
          <w:sz w:val="24"/>
          <w:szCs w:val="24"/>
        </w:rPr>
        <w:t xml:space="preserve"> service.</w:t>
      </w:r>
    </w:p>
    <w:p w14:paraId="376574A7" w14:textId="77777777" w:rsidR="00FE49BF" w:rsidRDefault="00FE49BF">
      <w:pPr>
        <w:spacing w:line="360" w:lineRule="auto"/>
        <w:jc w:val="both"/>
        <w:rPr>
          <w:rFonts w:ascii="Times New Roman" w:hAnsi="Times New Roman" w:cs="Times New Roman"/>
          <w:sz w:val="24"/>
          <w:szCs w:val="24"/>
        </w:rPr>
      </w:pPr>
    </w:p>
    <w:p w14:paraId="4A38EBC8" w14:textId="77777777" w:rsidR="00FE49BF" w:rsidRDefault="00FE49BF">
      <w:pPr>
        <w:spacing w:line="360" w:lineRule="auto"/>
        <w:jc w:val="both"/>
        <w:rPr>
          <w:rFonts w:ascii="Times New Roman" w:hAnsi="Times New Roman" w:cs="Times New Roman"/>
          <w:sz w:val="24"/>
          <w:szCs w:val="24"/>
        </w:rPr>
      </w:pPr>
    </w:p>
    <w:p w14:paraId="04BA2B94" w14:textId="77777777" w:rsidR="00FE49BF" w:rsidRDefault="00FE49BF">
      <w:pPr>
        <w:spacing w:line="360" w:lineRule="auto"/>
        <w:jc w:val="both"/>
        <w:rPr>
          <w:rFonts w:ascii="Times New Roman" w:hAnsi="Times New Roman" w:cs="Times New Roman"/>
          <w:sz w:val="24"/>
          <w:szCs w:val="24"/>
        </w:rPr>
      </w:pPr>
    </w:p>
    <w:p w14:paraId="75269106" w14:textId="77777777" w:rsidR="00FE49BF" w:rsidRDefault="00FE49BF">
      <w:pPr>
        <w:spacing w:line="360" w:lineRule="auto"/>
        <w:jc w:val="both"/>
        <w:rPr>
          <w:rFonts w:ascii="Times New Roman" w:hAnsi="Times New Roman" w:cs="Times New Roman"/>
          <w:sz w:val="24"/>
          <w:szCs w:val="24"/>
        </w:rPr>
      </w:pPr>
    </w:p>
    <w:p w14:paraId="63967F39" w14:textId="77777777" w:rsidR="00FE49BF" w:rsidRDefault="00FE49BF">
      <w:pPr>
        <w:spacing w:line="360" w:lineRule="auto"/>
        <w:jc w:val="both"/>
        <w:rPr>
          <w:rFonts w:ascii="Times New Roman" w:hAnsi="Times New Roman" w:cs="Times New Roman"/>
          <w:sz w:val="24"/>
          <w:szCs w:val="24"/>
        </w:rPr>
      </w:pPr>
    </w:p>
    <w:p w14:paraId="1F9BAB37" w14:textId="77777777" w:rsidR="00FE49BF" w:rsidRDefault="00FE49BF"/>
    <w:p w14:paraId="320419F9" w14:textId="77777777" w:rsidR="00FE49BF" w:rsidRDefault="00FE49BF"/>
    <w:p w14:paraId="626539C0" w14:textId="77777777" w:rsidR="00FE49BF" w:rsidRDefault="00FE49BF"/>
    <w:p w14:paraId="606561DA" w14:textId="71B8DBA0" w:rsidR="003B3B7A" w:rsidRPr="00DE1837" w:rsidRDefault="00F8354B">
      <w:pPr>
        <w:pStyle w:val="Heading1"/>
        <w:jc w:val="center"/>
        <w:rPr>
          <w:color w:val="548DD4" w:themeColor="text2" w:themeTint="99"/>
          <w:sz w:val="48"/>
          <w:szCs w:val="48"/>
          <w:u w:val="none"/>
        </w:rPr>
      </w:pPr>
      <w:bookmarkStart w:id="3" w:name="_Toc112748829"/>
      <w:r w:rsidRPr="00DE1837">
        <w:rPr>
          <w:color w:val="548DD4" w:themeColor="text2" w:themeTint="99"/>
          <w:sz w:val="48"/>
          <w:szCs w:val="48"/>
          <w:u w:val="none"/>
        </w:rPr>
        <w:t>CHAPTER ONE</w:t>
      </w:r>
      <w:bookmarkEnd w:id="3"/>
    </w:p>
    <w:p w14:paraId="2C67BFA3" w14:textId="77777777" w:rsidR="00FE49BF" w:rsidRPr="006813E8" w:rsidRDefault="005A6D61">
      <w:pPr>
        <w:pStyle w:val="Heading1"/>
        <w:jc w:val="center"/>
        <w:rPr>
          <w:sz w:val="52"/>
          <w:szCs w:val="52"/>
          <w:u w:val="none"/>
        </w:rPr>
      </w:pPr>
      <w:r w:rsidRPr="006813E8">
        <w:rPr>
          <w:sz w:val="52"/>
          <w:szCs w:val="52"/>
          <w:u w:val="none"/>
        </w:rPr>
        <w:t xml:space="preserve"> </w:t>
      </w:r>
      <w:bookmarkStart w:id="4" w:name="_Toc112748830"/>
      <w:r w:rsidRPr="006813E8">
        <w:rPr>
          <w:sz w:val="52"/>
          <w:szCs w:val="52"/>
          <w:u w:val="none"/>
        </w:rPr>
        <w:t>INTRODUCTION AND RESEARCH OVERVIEW</w:t>
      </w:r>
      <w:bookmarkEnd w:id="4"/>
    </w:p>
    <w:p w14:paraId="232FA915" w14:textId="77777777" w:rsidR="00FE49BF" w:rsidRDefault="00FE49BF"/>
    <w:p w14:paraId="76764E70" w14:textId="77777777" w:rsidR="00FE49BF" w:rsidRDefault="00FE49BF"/>
    <w:p w14:paraId="33AC074A" w14:textId="77777777" w:rsidR="00FE49BF" w:rsidRDefault="00FE49BF"/>
    <w:p w14:paraId="69A06B3C" w14:textId="77777777" w:rsidR="00FE49BF" w:rsidRDefault="00FE49BF"/>
    <w:p w14:paraId="4A3ED655" w14:textId="77777777" w:rsidR="00FE49BF" w:rsidRDefault="00FE49BF"/>
    <w:p w14:paraId="67B1462E" w14:textId="77777777" w:rsidR="00FE49BF" w:rsidRDefault="00FE49BF"/>
    <w:p w14:paraId="16DE419C" w14:textId="77777777" w:rsidR="00FE49BF" w:rsidRDefault="00FE49BF"/>
    <w:p w14:paraId="6787AA8D" w14:textId="77777777" w:rsidR="00B87970" w:rsidRDefault="00B87970"/>
    <w:p w14:paraId="5AA6DBDB" w14:textId="77777777" w:rsidR="00B87970" w:rsidRDefault="00B87970"/>
    <w:p w14:paraId="4E4D4B55" w14:textId="77777777" w:rsidR="00B87970" w:rsidRDefault="00B87970"/>
    <w:p w14:paraId="064FCF81" w14:textId="77777777" w:rsidR="00B87970" w:rsidRDefault="00B87970"/>
    <w:p w14:paraId="3ED83040" w14:textId="77777777" w:rsidR="00B87970" w:rsidRDefault="00B87970"/>
    <w:p w14:paraId="716CEBEC" w14:textId="77777777" w:rsidR="00FE49BF" w:rsidRDefault="005A6D61">
      <w:pPr>
        <w:pStyle w:val="Heading2"/>
      </w:pPr>
      <w:bookmarkStart w:id="5" w:name="_Toc112748831"/>
      <w:r>
        <w:t>1.1 Introduction</w:t>
      </w:r>
      <w:bookmarkEnd w:id="5"/>
      <w:r>
        <w:t xml:space="preserve"> </w:t>
      </w:r>
    </w:p>
    <w:p w14:paraId="7AA3A40F" w14:textId="77777777" w:rsidR="00651287" w:rsidRPr="00651287" w:rsidRDefault="005A6D61" w:rsidP="00AD3919">
      <w:pPr>
        <w:pStyle w:val="root-block-node"/>
        <w:spacing w:line="360" w:lineRule="auto"/>
        <w:jc w:val="both"/>
        <w:rPr>
          <w:iCs/>
        </w:rPr>
      </w:pPr>
      <w:r w:rsidRPr="00651287">
        <w:rPr>
          <w:iCs/>
        </w:rPr>
        <w:t>A "bank" is a financial entity that generally deals with money</w:t>
      </w:r>
      <w:r w:rsidR="00A01E67" w:rsidRPr="00A01E67">
        <w:t xml:space="preserve"> </w:t>
      </w:r>
      <w:r w:rsidR="00A01E67" w:rsidRPr="00A01E67">
        <w:rPr>
          <w:iCs/>
        </w:rPr>
        <w:t>(</w:t>
      </w:r>
      <w:proofErr w:type="spellStart"/>
      <w:r w:rsidR="00A01E67" w:rsidRPr="00A01E67">
        <w:rPr>
          <w:iCs/>
        </w:rPr>
        <w:t>Mishi</w:t>
      </w:r>
      <w:proofErr w:type="spellEnd"/>
      <w:r w:rsidR="00A01E67" w:rsidRPr="00A01E67">
        <w:rPr>
          <w:iCs/>
        </w:rPr>
        <w:t xml:space="preserve"> and </w:t>
      </w:r>
      <w:proofErr w:type="spellStart"/>
      <w:r w:rsidR="00A01E67" w:rsidRPr="00A01E67">
        <w:rPr>
          <w:iCs/>
        </w:rPr>
        <w:t>Alwyn</w:t>
      </w:r>
      <w:proofErr w:type="spellEnd"/>
      <w:r w:rsidR="00A01E67" w:rsidRPr="00A01E67">
        <w:rPr>
          <w:iCs/>
        </w:rPr>
        <w:t xml:space="preserve"> </w:t>
      </w:r>
      <w:proofErr w:type="spellStart"/>
      <w:r w:rsidR="00A01E67" w:rsidRPr="00A01E67">
        <w:rPr>
          <w:iCs/>
        </w:rPr>
        <w:t>Khumalo</w:t>
      </w:r>
      <w:proofErr w:type="spellEnd"/>
      <w:r w:rsidR="00A01E67" w:rsidRPr="00A01E67">
        <w:rPr>
          <w:iCs/>
        </w:rPr>
        <w:t>, 2019)</w:t>
      </w:r>
      <w:r w:rsidRPr="00651287">
        <w:rPr>
          <w:iCs/>
        </w:rPr>
        <w:t xml:space="preserve">. Banks help people by accepting deposits for investment or lending money to consumers, which can significantly impact capital markets. Customers can deposit money in a bank for protection and to earn money, as well as lend money for their necessities while paying interest, which helps to keep the economy stable. </w:t>
      </w:r>
      <w:proofErr w:type="spellStart"/>
      <w:r w:rsidRPr="00651287">
        <w:rPr>
          <w:iCs/>
        </w:rPr>
        <w:t>Janata</w:t>
      </w:r>
      <w:proofErr w:type="spellEnd"/>
      <w:r w:rsidRPr="00651287">
        <w:rPr>
          <w:iCs/>
        </w:rPr>
        <w:t xml:space="preserve"> Bank Limited has become one of the country's top commercial banks, providing various financial services to meet customer demands, such as deposits and advances, export and import financing, and other remittance services.</w:t>
      </w:r>
    </w:p>
    <w:p w14:paraId="72D9BFDE" w14:textId="77777777" w:rsidR="00570886" w:rsidRDefault="005A6D61" w:rsidP="00CE76C0">
      <w:pPr>
        <w:pStyle w:val="root-block-node"/>
        <w:spacing w:line="360" w:lineRule="auto"/>
        <w:jc w:val="both"/>
      </w:pPr>
      <w:r w:rsidRPr="00570886">
        <w:t>Human resource management is a valuable asset in banking because it is a service industry</w:t>
      </w:r>
      <w:r w:rsidR="00F57C6A" w:rsidRPr="00F57C6A">
        <w:rPr>
          <w:rFonts w:ascii="Open Sans" w:hAnsi="Open Sans" w:cs="Open Sans"/>
          <w:color w:val="000000"/>
          <w:sz w:val="20"/>
          <w:szCs w:val="20"/>
          <w:shd w:val="clear" w:color="auto" w:fill="FFFFFF"/>
        </w:rPr>
        <w:t xml:space="preserve"> </w:t>
      </w:r>
      <w:r w:rsidR="00F57C6A" w:rsidRPr="00F57C6A">
        <w:rPr>
          <w:color w:val="000000"/>
          <w:shd w:val="clear" w:color="auto" w:fill="FFFFFF"/>
        </w:rPr>
        <w:t>(</w:t>
      </w:r>
      <w:proofErr w:type="spellStart"/>
      <w:r w:rsidR="00F57C6A" w:rsidRPr="00F57C6A">
        <w:rPr>
          <w:color w:val="000000"/>
          <w:shd w:val="clear" w:color="auto" w:fill="FFFFFF"/>
        </w:rPr>
        <w:t>Ardichvili</w:t>
      </w:r>
      <w:proofErr w:type="spellEnd"/>
      <w:r w:rsidR="00F57C6A" w:rsidRPr="00F57C6A">
        <w:rPr>
          <w:color w:val="000000"/>
          <w:shd w:val="clear" w:color="auto" w:fill="FFFFFF"/>
        </w:rPr>
        <w:t xml:space="preserve"> and </w:t>
      </w:r>
      <w:proofErr w:type="spellStart"/>
      <w:r w:rsidR="00F57C6A" w:rsidRPr="00F57C6A">
        <w:rPr>
          <w:color w:val="000000"/>
          <w:shd w:val="clear" w:color="auto" w:fill="FFFFFF"/>
        </w:rPr>
        <w:t>Gasparishvili</w:t>
      </w:r>
      <w:proofErr w:type="spellEnd"/>
      <w:r w:rsidR="00F57C6A" w:rsidRPr="00F57C6A">
        <w:rPr>
          <w:color w:val="000000"/>
          <w:shd w:val="clear" w:color="auto" w:fill="FFFFFF"/>
        </w:rPr>
        <w:t>, 2001)</w:t>
      </w:r>
      <w:r w:rsidRPr="00F57C6A">
        <w:t>.</w:t>
      </w:r>
      <w:r w:rsidRPr="00570886">
        <w:t xml:space="preserve"> It is created by the Human Resources Department to hire individuals, establish training programs depending on their needs, and assist in maximizing employee performance to </w:t>
      </w:r>
      <w:proofErr w:type="spellStart"/>
      <w:r w:rsidRPr="00570886">
        <w:t>fulfil</w:t>
      </w:r>
      <w:proofErr w:type="spellEnd"/>
      <w:r w:rsidRPr="00570886">
        <w:t xml:space="preserve"> the company's strategic objectives. Employees are a company's most valuable resource since they provide customer service. It will be difficult for a company to compete in the competitive market if </w:t>
      </w:r>
      <w:r w:rsidR="00567D0D" w:rsidRPr="00570886">
        <w:t>its staff is</w:t>
      </w:r>
      <w:r w:rsidRPr="00570886">
        <w:t xml:space="preserve"> inefficient. Training and development programs offer various sorts of Training based on the needs of personnel in the banking sector.</w:t>
      </w:r>
    </w:p>
    <w:p w14:paraId="26A2A18F" w14:textId="77777777" w:rsidR="002410F2" w:rsidRPr="002410F2" w:rsidRDefault="005A6D61" w:rsidP="002410F2">
      <w:pPr>
        <w:spacing w:line="360" w:lineRule="auto"/>
        <w:jc w:val="both"/>
        <w:rPr>
          <w:rFonts w:ascii="Times New Roman" w:eastAsia="Times New Roman" w:hAnsi="Times New Roman" w:cs="Times New Roman"/>
          <w:sz w:val="24"/>
          <w:szCs w:val="24"/>
        </w:rPr>
      </w:pPr>
      <w:r w:rsidRPr="002410F2">
        <w:rPr>
          <w:rFonts w:ascii="Times New Roman" w:eastAsia="Times New Roman" w:hAnsi="Times New Roman" w:cs="Times New Roman"/>
          <w:sz w:val="24"/>
          <w:szCs w:val="24"/>
        </w:rPr>
        <w:t>Effective employees may use the best methods to manage people and take on new challenges. Therefore Training and development are essential in accomplishing the goals, and risk management will be impossible without well-trained personnel.</w:t>
      </w:r>
    </w:p>
    <w:p w14:paraId="481CB2CE" w14:textId="77777777" w:rsidR="00C9451C" w:rsidRDefault="005A6D61" w:rsidP="002410F2">
      <w:pPr>
        <w:spacing w:line="360" w:lineRule="auto"/>
        <w:jc w:val="both"/>
        <w:rPr>
          <w:rFonts w:ascii="Times New Roman" w:hAnsi="Times New Roman" w:cs="Times New Roman"/>
          <w:sz w:val="24"/>
          <w:szCs w:val="24"/>
        </w:rPr>
      </w:pPr>
      <w:r w:rsidRPr="002410F2">
        <w:rPr>
          <w:rFonts w:ascii="Times New Roman" w:eastAsia="Times New Roman" w:hAnsi="Times New Roman" w:cs="Times New Roman"/>
          <w:sz w:val="24"/>
          <w:szCs w:val="24"/>
        </w:rPr>
        <w:t xml:space="preserve">Training and development aid in the achievement of organizational goals. </w:t>
      </w:r>
      <w:proofErr w:type="spellStart"/>
      <w:r w:rsidRPr="002410F2">
        <w:rPr>
          <w:rFonts w:ascii="Times New Roman" w:eastAsia="Times New Roman" w:hAnsi="Times New Roman" w:cs="Times New Roman"/>
          <w:sz w:val="24"/>
          <w:szCs w:val="24"/>
        </w:rPr>
        <w:t>Janata</w:t>
      </w:r>
      <w:proofErr w:type="spellEnd"/>
      <w:r w:rsidRPr="002410F2">
        <w:rPr>
          <w:rFonts w:ascii="Times New Roman" w:eastAsia="Times New Roman" w:hAnsi="Times New Roman" w:cs="Times New Roman"/>
          <w:sz w:val="24"/>
          <w:szCs w:val="24"/>
        </w:rPr>
        <w:t xml:space="preserve"> Bank Limited's training and development approach was the subject of this report. This report primarily depends on the organization's nature and the supervisor's orders.</w:t>
      </w:r>
    </w:p>
    <w:p w14:paraId="10046A19" w14:textId="77777777" w:rsidR="00FE49BF" w:rsidRDefault="005A6D61">
      <w:pPr>
        <w:pStyle w:val="Heading2"/>
      </w:pPr>
      <w:bookmarkStart w:id="6" w:name="_Toc112748832"/>
      <w:r>
        <w:lastRenderedPageBreak/>
        <w:t xml:space="preserve">1.2 Origin of </w:t>
      </w:r>
      <w:r w:rsidR="00356721">
        <w:t>the</w:t>
      </w:r>
      <w:r>
        <w:t xml:space="preserve"> Report:</w:t>
      </w:r>
      <w:bookmarkEnd w:id="6"/>
    </w:p>
    <w:p w14:paraId="1466EBB8" w14:textId="77777777" w:rsidR="00AA7B7F" w:rsidRPr="00491838" w:rsidRDefault="005A6D61" w:rsidP="00491838">
      <w:pPr>
        <w:spacing w:line="360" w:lineRule="auto"/>
        <w:jc w:val="both"/>
        <w:rPr>
          <w:rFonts w:ascii="Times New Roman" w:hAnsi="Times New Roman" w:cs="Times New Roman"/>
          <w:sz w:val="24"/>
          <w:szCs w:val="24"/>
        </w:rPr>
      </w:pPr>
      <w:r w:rsidRPr="00491838">
        <w:rPr>
          <w:rFonts w:ascii="Times New Roman" w:hAnsi="Times New Roman" w:cs="Times New Roman"/>
          <w:sz w:val="24"/>
          <w:szCs w:val="24"/>
        </w:rPr>
        <w:t xml:space="preserve">All business graduates must submit an internship report for their graduation requirements. I was sent to </w:t>
      </w:r>
      <w:proofErr w:type="spellStart"/>
      <w:r w:rsidRPr="00491838">
        <w:rPr>
          <w:rFonts w:ascii="Times New Roman" w:hAnsi="Times New Roman" w:cs="Times New Roman"/>
          <w:sz w:val="24"/>
          <w:szCs w:val="24"/>
        </w:rPr>
        <w:t>Janata</w:t>
      </w:r>
      <w:proofErr w:type="spellEnd"/>
      <w:r w:rsidRPr="00491838">
        <w:rPr>
          <w:rFonts w:ascii="Times New Roman" w:hAnsi="Times New Roman" w:cs="Times New Roman"/>
          <w:sz w:val="24"/>
          <w:szCs w:val="24"/>
        </w:rPr>
        <w:t xml:space="preserve"> Bank Limited as an intern for three months to </w:t>
      </w:r>
      <w:proofErr w:type="spellStart"/>
      <w:r w:rsidRPr="00491838">
        <w:rPr>
          <w:rFonts w:ascii="Times New Roman" w:hAnsi="Times New Roman" w:cs="Times New Roman"/>
          <w:sz w:val="24"/>
          <w:szCs w:val="24"/>
        </w:rPr>
        <w:t>fulfil</w:t>
      </w:r>
      <w:proofErr w:type="spellEnd"/>
      <w:r w:rsidRPr="00491838">
        <w:rPr>
          <w:rFonts w:ascii="Times New Roman" w:hAnsi="Times New Roman" w:cs="Times New Roman"/>
          <w:sz w:val="24"/>
          <w:szCs w:val="24"/>
        </w:rPr>
        <w:t xml:space="preserve"> this criterion. The </w:t>
      </w:r>
      <w:proofErr w:type="spellStart"/>
      <w:r w:rsidRPr="00491838">
        <w:rPr>
          <w:rFonts w:ascii="Times New Roman" w:hAnsi="Times New Roman" w:cs="Times New Roman"/>
          <w:sz w:val="24"/>
          <w:szCs w:val="24"/>
        </w:rPr>
        <w:t>Janata</w:t>
      </w:r>
      <w:proofErr w:type="spellEnd"/>
      <w:r w:rsidRPr="00491838">
        <w:rPr>
          <w:rFonts w:ascii="Times New Roman" w:hAnsi="Times New Roman" w:cs="Times New Roman"/>
          <w:sz w:val="24"/>
          <w:szCs w:val="24"/>
        </w:rPr>
        <w:t xml:space="preserve"> Bank </w:t>
      </w:r>
      <w:proofErr w:type="spellStart"/>
      <w:r w:rsidRPr="00491838">
        <w:rPr>
          <w:rFonts w:ascii="Times New Roman" w:hAnsi="Times New Roman" w:cs="Times New Roman"/>
          <w:sz w:val="24"/>
          <w:szCs w:val="24"/>
        </w:rPr>
        <w:t>Demra</w:t>
      </w:r>
      <w:proofErr w:type="spellEnd"/>
      <w:r w:rsidRPr="00491838">
        <w:rPr>
          <w:rFonts w:ascii="Times New Roman" w:hAnsi="Times New Roman" w:cs="Times New Roman"/>
          <w:sz w:val="24"/>
          <w:szCs w:val="24"/>
        </w:rPr>
        <w:t xml:space="preserve"> branch was where I worked.</w:t>
      </w:r>
    </w:p>
    <w:p w14:paraId="4B6DB2E2" w14:textId="77777777" w:rsidR="00672C67" w:rsidRPr="00491838" w:rsidRDefault="005A6D61" w:rsidP="00491838">
      <w:pPr>
        <w:spacing w:line="360" w:lineRule="auto"/>
        <w:jc w:val="both"/>
        <w:rPr>
          <w:rFonts w:ascii="Times New Roman" w:hAnsi="Times New Roman" w:cs="Times New Roman"/>
          <w:b/>
          <w:bCs/>
          <w:sz w:val="24"/>
          <w:szCs w:val="24"/>
        </w:rPr>
      </w:pPr>
      <w:r w:rsidRPr="00491838">
        <w:rPr>
          <w:rFonts w:ascii="Times New Roman" w:hAnsi="Times New Roman" w:cs="Times New Roman"/>
          <w:sz w:val="24"/>
          <w:szCs w:val="24"/>
        </w:rPr>
        <w:t xml:space="preserve">I wrote this paper on </w:t>
      </w:r>
      <w:proofErr w:type="spellStart"/>
      <w:r w:rsidRPr="00491838">
        <w:rPr>
          <w:rFonts w:ascii="Times New Roman" w:hAnsi="Times New Roman" w:cs="Times New Roman"/>
          <w:sz w:val="24"/>
          <w:szCs w:val="24"/>
        </w:rPr>
        <w:t>Janata</w:t>
      </w:r>
      <w:proofErr w:type="spellEnd"/>
      <w:r w:rsidRPr="00491838">
        <w:rPr>
          <w:rFonts w:ascii="Times New Roman" w:hAnsi="Times New Roman" w:cs="Times New Roman"/>
          <w:sz w:val="24"/>
          <w:szCs w:val="24"/>
        </w:rPr>
        <w:t xml:space="preserve"> Bank Limited's "Training and Development Process." This topic was assigned to me by </w:t>
      </w:r>
      <w:proofErr w:type="spellStart"/>
      <w:r w:rsidRPr="00491838">
        <w:rPr>
          <w:rFonts w:ascii="Times New Roman" w:hAnsi="Times New Roman" w:cs="Times New Roman"/>
          <w:sz w:val="24"/>
          <w:szCs w:val="24"/>
        </w:rPr>
        <w:t>Ishrat</w:t>
      </w:r>
      <w:proofErr w:type="spellEnd"/>
      <w:r w:rsidRPr="00491838">
        <w:rPr>
          <w:rFonts w:ascii="Times New Roman" w:hAnsi="Times New Roman" w:cs="Times New Roman"/>
          <w:sz w:val="24"/>
          <w:szCs w:val="24"/>
        </w:rPr>
        <w:t xml:space="preserve"> Sultana, an assistant professor at United International University's school of business and economics.</w:t>
      </w:r>
    </w:p>
    <w:p w14:paraId="4A74550D" w14:textId="77777777" w:rsidR="00FE49BF" w:rsidRDefault="005A6D61" w:rsidP="00AA7B7F">
      <w:pPr>
        <w:pStyle w:val="Heading2"/>
      </w:pPr>
      <w:bookmarkStart w:id="7" w:name="_Toc112748833"/>
      <w:r>
        <w:t>1.3 Problem statement</w:t>
      </w:r>
      <w:bookmarkEnd w:id="7"/>
      <w:r>
        <w:t xml:space="preserve"> </w:t>
      </w:r>
    </w:p>
    <w:p w14:paraId="6BEFC277" w14:textId="77777777" w:rsidR="00D405A6" w:rsidRDefault="005A6D61" w:rsidP="008C6BB4">
      <w:pPr>
        <w:pStyle w:val="root-block-node"/>
        <w:spacing w:line="360" w:lineRule="auto"/>
        <w:jc w:val="both"/>
      </w:pPr>
      <w:r w:rsidRPr="00D405A6">
        <w:t>While preparing for this study, I encountered fewer constraints, although certain limitations will always exist. Here are some restrictions that I've listed below:</w:t>
      </w:r>
    </w:p>
    <w:p w14:paraId="68043AE6" w14:textId="77777777" w:rsidR="00680E5A" w:rsidRDefault="005A6D61" w:rsidP="002A529A">
      <w:pPr>
        <w:pStyle w:val="ListParagraph"/>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680E5A">
        <w:rPr>
          <w:rFonts w:ascii="Times New Roman" w:eastAsia="Times New Roman" w:hAnsi="Times New Roman" w:cs="Times New Roman"/>
          <w:sz w:val="24"/>
          <w:szCs w:val="24"/>
        </w:rPr>
        <w:t>There will be less time for research.</w:t>
      </w:r>
    </w:p>
    <w:p w14:paraId="05548A83" w14:textId="77777777" w:rsidR="00680E5A" w:rsidRDefault="005A6D61" w:rsidP="002A529A">
      <w:pPr>
        <w:pStyle w:val="ListParagraph"/>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680E5A">
        <w:rPr>
          <w:rFonts w:ascii="Times New Roman" w:eastAsia="Times New Roman" w:hAnsi="Times New Roman" w:cs="Times New Roman"/>
          <w:sz w:val="24"/>
          <w:szCs w:val="24"/>
        </w:rPr>
        <w:t>Employees are not required to disclose more information to protect the company's privacy.</w:t>
      </w:r>
    </w:p>
    <w:p w14:paraId="175267DC" w14:textId="77777777" w:rsidR="00680E5A" w:rsidRDefault="005A6D61" w:rsidP="002A529A">
      <w:pPr>
        <w:pStyle w:val="ListParagraph"/>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680E5A">
        <w:rPr>
          <w:rFonts w:ascii="Times New Roman" w:eastAsia="Times New Roman" w:hAnsi="Times New Roman" w:cs="Times New Roman"/>
          <w:sz w:val="24"/>
          <w:szCs w:val="24"/>
        </w:rPr>
        <w:t>There were no topic-related journals, reports, or books available online.</w:t>
      </w:r>
    </w:p>
    <w:p w14:paraId="4F67131A" w14:textId="77777777" w:rsidR="00680E5A" w:rsidRDefault="005A6D61" w:rsidP="002A529A">
      <w:pPr>
        <w:pStyle w:val="ListParagraph"/>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680E5A">
        <w:rPr>
          <w:rFonts w:ascii="Times New Roman" w:eastAsia="Times New Roman" w:hAnsi="Times New Roman" w:cs="Times New Roman"/>
          <w:sz w:val="24"/>
          <w:szCs w:val="24"/>
        </w:rPr>
        <w:t>Topic-related journals, reports, and books were not found online.</w:t>
      </w:r>
    </w:p>
    <w:p w14:paraId="40549E6B" w14:textId="77777777" w:rsidR="00680E5A" w:rsidRPr="00680E5A" w:rsidRDefault="005A6D61" w:rsidP="002A529A">
      <w:pPr>
        <w:numPr>
          <w:ilvl w:val="0"/>
          <w:numId w:val="29"/>
        </w:numPr>
        <w:spacing w:before="100" w:beforeAutospacing="1" w:after="100" w:afterAutospacing="1" w:line="360" w:lineRule="auto"/>
        <w:jc w:val="both"/>
        <w:rPr>
          <w:rFonts w:ascii="Times New Roman" w:eastAsia="Times New Roman" w:hAnsi="Times New Roman" w:cs="Times New Roman"/>
          <w:sz w:val="24"/>
          <w:szCs w:val="24"/>
        </w:rPr>
      </w:pPr>
      <w:r w:rsidRPr="00680E5A">
        <w:rPr>
          <w:rFonts w:ascii="Times New Roman" w:eastAsia="Times New Roman" w:hAnsi="Times New Roman" w:cs="Times New Roman"/>
          <w:sz w:val="24"/>
          <w:szCs w:val="24"/>
        </w:rPr>
        <w:t>Lack of training-related information on their website.</w:t>
      </w:r>
    </w:p>
    <w:p w14:paraId="094E3DC6" w14:textId="77777777" w:rsidR="00FE49BF" w:rsidRDefault="005A6D61">
      <w:pPr>
        <w:pStyle w:val="Heading2"/>
      </w:pPr>
      <w:bookmarkStart w:id="8" w:name="_Toc112748834"/>
      <w:r>
        <w:t>1.4 Objective of the report</w:t>
      </w:r>
      <w:bookmarkEnd w:id="8"/>
      <w:r>
        <w:t xml:space="preserve"> </w:t>
      </w:r>
    </w:p>
    <w:p w14:paraId="19A492AC" w14:textId="77777777" w:rsidR="00BA4D34" w:rsidRPr="00F0659C" w:rsidRDefault="005A6D61" w:rsidP="00847ECF">
      <w:pPr>
        <w:spacing w:before="100" w:beforeAutospacing="1" w:after="100" w:afterAutospacing="1" w:line="360" w:lineRule="auto"/>
        <w:jc w:val="both"/>
        <w:rPr>
          <w:rFonts w:ascii="Times New Roman" w:eastAsia="Times New Roman" w:hAnsi="Times New Roman" w:cs="Times New Roman"/>
          <w:sz w:val="24"/>
          <w:szCs w:val="24"/>
        </w:rPr>
      </w:pPr>
      <w:r w:rsidRPr="00BA4D34">
        <w:rPr>
          <w:rFonts w:ascii="Times New Roman" w:eastAsia="Times New Roman" w:hAnsi="Times New Roman" w:cs="Times New Roman"/>
          <w:sz w:val="24"/>
          <w:szCs w:val="24"/>
        </w:rPr>
        <w:t xml:space="preserve">This report aims to research, analyze, and improve </w:t>
      </w:r>
      <w:proofErr w:type="spellStart"/>
      <w:r w:rsidRPr="00BA4D34">
        <w:rPr>
          <w:rFonts w:ascii="Times New Roman" w:eastAsia="Times New Roman" w:hAnsi="Times New Roman" w:cs="Times New Roman"/>
          <w:sz w:val="24"/>
          <w:szCs w:val="24"/>
        </w:rPr>
        <w:t>Janata</w:t>
      </w:r>
      <w:proofErr w:type="spellEnd"/>
      <w:r w:rsidRPr="00BA4D34">
        <w:rPr>
          <w:rFonts w:ascii="Times New Roman" w:eastAsia="Times New Roman" w:hAnsi="Times New Roman" w:cs="Times New Roman"/>
          <w:sz w:val="24"/>
          <w:szCs w:val="24"/>
        </w:rPr>
        <w:t xml:space="preserve"> Bank Limited's practices and their impact on staff performance.</w:t>
      </w:r>
    </w:p>
    <w:p w14:paraId="599B9DBC" w14:textId="77777777" w:rsidR="00FE49BF" w:rsidRDefault="005A6D61">
      <w:pPr>
        <w:rPr>
          <w:rFonts w:ascii="TimesNewRomanPS-BoldMT" w:eastAsia="TimesNewRomanPS-BoldMT" w:hAnsi="TimesNewRomanPS-BoldMT" w:cs="TimesNewRomanPS-BoldMT"/>
          <w:b/>
          <w:color w:val="000000"/>
          <w:sz w:val="24"/>
          <w:szCs w:val="24"/>
          <w:lang w:eastAsia="zh-CN" w:bidi="ar"/>
        </w:rPr>
      </w:pPr>
      <w:r>
        <w:rPr>
          <w:rFonts w:ascii="TimesNewRomanPS-BoldMT" w:eastAsia="TimesNewRomanPS-BoldMT" w:hAnsi="TimesNewRomanPS-BoldMT" w:cs="TimesNewRomanPS-BoldMT"/>
          <w:b/>
          <w:color w:val="943634" w:themeColor="accent2" w:themeShade="BF"/>
          <w:sz w:val="28"/>
          <w:szCs w:val="28"/>
          <w:lang w:eastAsia="zh-CN" w:bidi="ar"/>
        </w:rPr>
        <w:t>General Objective</w:t>
      </w:r>
      <w:r>
        <w:rPr>
          <w:rFonts w:ascii="TimesNewRomanPS-BoldMT" w:eastAsia="TimesNewRomanPS-BoldMT" w:hAnsi="TimesNewRomanPS-BoldMT" w:cs="TimesNewRomanPS-BoldMT"/>
          <w:b/>
          <w:color w:val="000000"/>
          <w:sz w:val="24"/>
          <w:szCs w:val="24"/>
          <w:lang w:eastAsia="zh-CN" w:bidi="ar"/>
        </w:rPr>
        <w:t xml:space="preserve"> </w:t>
      </w:r>
    </w:p>
    <w:p w14:paraId="41FF198D" w14:textId="77777777" w:rsidR="00441796" w:rsidRPr="005D6C0D" w:rsidRDefault="005A6D61" w:rsidP="002A529A">
      <w:pPr>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5D6C0D">
        <w:rPr>
          <w:rFonts w:ascii="Times New Roman" w:eastAsia="Times New Roman" w:hAnsi="Times New Roman" w:cs="Times New Roman"/>
          <w:sz w:val="24"/>
          <w:szCs w:val="24"/>
        </w:rPr>
        <w:t>The general objective of this report is to discuss these banking activities.</w:t>
      </w:r>
    </w:p>
    <w:p w14:paraId="72841168" w14:textId="77777777" w:rsidR="00441796" w:rsidRPr="005D6C0D" w:rsidRDefault="005A6D61" w:rsidP="002A529A">
      <w:pPr>
        <w:pStyle w:val="ListParagraph"/>
        <w:numPr>
          <w:ilvl w:val="0"/>
          <w:numId w:val="13"/>
        </w:numPr>
        <w:spacing w:before="100" w:beforeAutospacing="1" w:after="100" w:afterAutospacing="1" w:line="360" w:lineRule="auto"/>
        <w:jc w:val="both"/>
        <w:rPr>
          <w:rFonts w:ascii="Times New Roman" w:eastAsia="Times New Roman" w:hAnsi="Times New Roman" w:cs="Times New Roman"/>
          <w:sz w:val="24"/>
          <w:szCs w:val="24"/>
        </w:rPr>
      </w:pPr>
      <w:r w:rsidRPr="005D6C0D">
        <w:rPr>
          <w:rFonts w:ascii="Times New Roman" w:eastAsia="Times New Roman" w:hAnsi="Times New Roman" w:cs="Times New Roman"/>
          <w:sz w:val="24"/>
          <w:szCs w:val="24"/>
        </w:rPr>
        <w:t>To know the overall training procedure of this bank</w:t>
      </w:r>
    </w:p>
    <w:p w14:paraId="4F9CC528" w14:textId="77777777" w:rsidR="00441796" w:rsidRPr="005D6C0D" w:rsidRDefault="005A6D61" w:rsidP="002A529A">
      <w:pPr>
        <w:numPr>
          <w:ilvl w:val="0"/>
          <w:numId w:val="11"/>
        </w:numPr>
        <w:spacing w:before="100" w:beforeAutospacing="1" w:after="100" w:afterAutospacing="1" w:line="360" w:lineRule="auto"/>
        <w:jc w:val="both"/>
        <w:rPr>
          <w:rFonts w:ascii="Times New Roman" w:eastAsia="Times New Roman" w:hAnsi="Times New Roman" w:cs="Times New Roman"/>
          <w:sz w:val="24"/>
          <w:szCs w:val="24"/>
        </w:rPr>
      </w:pPr>
      <w:r w:rsidRPr="005D6C0D">
        <w:rPr>
          <w:rFonts w:ascii="Times New Roman" w:eastAsia="Times New Roman" w:hAnsi="Times New Roman" w:cs="Times New Roman"/>
          <w:sz w:val="24"/>
          <w:szCs w:val="24"/>
        </w:rPr>
        <w:lastRenderedPageBreak/>
        <w:t xml:space="preserve">Find out the factors that will help improve </w:t>
      </w:r>
      <w:proofErr w:type="spellStart"/>
      <w:r w:rsidRPr="005D6C0D">
        <w:rPr>
          <w:rFonts w:ascii="Times New Roman" w:eastAsia="Times New Roman" w:hAnsi="Times New Roman" w:cs="Times New Roman"/>
          <w:sz w:val="24"/>
          <w:szCs w:val="24"/>
        </w:rPr>
        <w:t>Janata</w:t>
      </w:r>
      <w:proofErr w:type="spellEnd"/>
      <w:r w:rsidRPr="005D6C0D">
        <w:rPr>
          <w:rFonts w:ascii="Times New Roman" w:eastAsia="Times New Roman" w:hAnsi="Times New Roman" w:cs="Times New Roman"/>
          <w:sz w:val="24"/>
          <w:szCs w:val="24"/>
        </w:rPr>
        <w:t xml:space="preserve"> Bank's performance.</w:t>
      </w:r>
    </w:p>
    <w:p w14:paraId="4C446B78" w14:textId="77777777" w:rsidR="00441796" w:rsidRPr="005D6C0D" w:rsidRDefault="005A6D61" w:rsidP="002A529A">
      <w:pPr>
        <w:numPr>
          <w:ilvl w:val="0"/>
          <w:numId w:val="12"/>
        </w:numPr>
        <w:spacing w:before="100" w:beforeAutospacing="1" w:after="100" w:afterAutospacing="1" w:line="360" w:lineRule="auto"/>
        <w:jc w:val="both"/>
        <w:rPr>
          <w:rFonts w:ascii="Times New Roman" w:eastAsia="Times New Roman" w:hAnsi="Times New Roman" w:cs="Times New Roman"/>
          <w:sz w:val="24"/>
          <w:szCs w:val="24"/>
        </w:rPr>
      </w:pPr>
      <w:r w:rsidRPr="005D6C0D">
        <w:rPr>
          <w:rFonts w:ascii="Times New Roman" w:eastAsia="Times New Roman" w:hAnsi="Times New Roman" w:cs="Times New Roman"/>
          <w:sz w:val="24"/>
          <w:szCs w:val="24"/>
        </w:rPr>
        <w:t>To identify the human resource practices gap between private and commercial banks.</w:t>
      </w:r>
    </w:p>
    <w:p w14:paraId="77DBAF8F" w14:textId="77777777" w:rsidR="00FE49BF" w:rsidRDefault="00FE49BF">
      <w:pPr>
        <w:pStyle w:val="ListParagraph"/>
        <w:ind w:left="360"/>
      </w:pPr>
    </w:p>
    <w:p w14:paraId="41EB0067" w14:textId="77777777" w:rsidR="00FE49BF" w:rsidRDefault="005A6D61">
      <w:pPr>
        <w:pStyle w:val="Heading2"/>
      </w:pPr>
      <w:bookmarkStart w:id="9" w:name="_Toc112748835"/>
      <w:r>
        <w:t>1.5 Scope of the report</w:t>
      </w:r>
      <w:bookmarkEnd w:id="9"/>
      <w:r>
        <w:t xml:space="preserve"> </w:t>
      </w:r>
    </w:p>
    <w:p w14:paraId="6F7B4835" w14:textId="77777777" w:rsidR="008A0C4A" w:rsidRPr="002D0664" w:rsidRDefault="005A6D61">
      <w:pPr>
        <w:spacing w:line="360" w:lineRule="auto"/>
        <w:jc w:val="both"/>
        <w:rPr>
          <w:rFonts w:ascii="Times New Roman" w:hAnsi="Times New Roman" w:cs="Times New Roman"/>
          <w:sz w:val="24"/>
          <w:szCs w:val="24"/>
        </w:rPr>
      </w:pPr>
      <w:r w:rsidRPr="003F3BC6">
        <w:rPr>
          <w:rFonts w:ascii="Times New Roman" w:hAnsi="Times New Roman" w:cs="Times New Roman"/>
          <w:sz w:val="24"/>
          <w:szCs w:val="24"/>
        </w:rPr>
        <w:t xml:space="preserve">This study was limited and restricted to students for a variety of reasons. It contains a wealth of data on the training and development process, and the scope allows me to learn </w:t>
      </w:r>
      <w:r>
        <w:rPr>
          <w:rFonts w:ascii="Times New Roman" w:hAnsi="Times New Roman" w:cs="Times New Roman"/>
          <w:sz w:val="24"/>
          <w:szCs w:val="24"/>
        </w:rPr>
        <w:t>more about the company</w:t>
      </w:r>
      <w:r w:rsidRPr="002D0664">
        <w:rPr>
          <w:rFonts w:ascii="Times New Roman" w:hAnsi="Times New Roman" w:cs="Times New Roman"/>
          <w:sz w:val="24"/>
          <w:szCs w:val="24"/>
        </w:rPr>
        <w:t>.</w:t>
      </w:r>
    </w:p>
    <w:p w14:paraId="678DFC75" w14:textId="77777777" w:rsidR="00FE49BF" w:rsidRDefault="005A6D61">
      <w:pPr>
        <w:spacing w:line="360" w:lineRule="auto"/>
        <w:jc w:val="both"/>
        <w:rPr>
          <w:rFonts w:ascii="Times New Roman" w:hAnsi="Times New Roman" w:cs="Times New Roman"/>
          <w:color w:val="C0504D" w:themeColor="accent2"/>
          <w:sz w:val="32"/>
          <w:szCs w:val="32"/>
          <w:u w:val="single"/>
        </w:rPr>
      </w:pPr>
      <w:r>
        <w:rPr>
          <w:rFonts w:ascii="Times New Roman" w:hAnsi="Times New Roman" w:cs="Times New Roman"/>
          <w:color w:val="C0504D" w:themeColor="accent2"/>
          <w:sz w:val="32"/>
          <w:szCs w:val="32"/>
          <w:u w:val="single"/>
        </w:rPr>
        <w:t xml:space="preserve">1.6 Methodology of the report </w:t>
      </w:r>
    </w:p>
    <w:p w14:paraId="4D1B0139" w14:textId="77777777" w:rsidR="00743B6B" w:rsidRPr="00452025" w:rsidRDefault="005A6D61">
      <w:pPr>
        <w:spacing w:line="360" w:lineRule="auto"/>
        <w:jc w:val="both"/>
        <w:rPr>
          <w:rFonts w:ascii="Times New Roman" w:hAnsi="Times New Roman" w:cs="Times New Roman"/>
          <w:sz w:val="24"/>
          <w:szCs w:val="24"/>
        </w:rPr>
      </w:pPr>
      <w:r w:rsidRPr="00452025">
        <w:rPr>
          <w:rFonts w:ascii="Times New Roman" w:hAnsi="Times New Roman" w:cs="Times New Roman"/>
          <w:sz w:val="24"/>
          <w:szCs w:val="24"/>
        </w:rPr>
        <w:t xml:space="preserve">I have collected the related data both from primary and secondary sources. </w:t>
      </w:r>
      <w:r w:rsidR="007D7834" w:rsidRPr="00452025">
        <w:rPr>
          <w:rFonts w:ascii="Times New Roman" w:hAnsi="Times New Roman" w:cs="Times New Roman"/>
          <w:sz w:val="24"/>
          <w:szCs w:val="24"/>
        </w:rPr>
        <w:t>But</w:t>
      </w:r>
      <w:r w:rsidRPr="00452025">
        <w:rPr>
          <w:rFonts w:ascii="Times New Roman" w:hAnsi="Times New Roman" w:cs="Times New Roman"/>
          <w:sz w:val="24"/>
          <w:szCs w:val="24"/>
        </w:rPr>
        <w:t xml:space="preserve"> mainly depends on secondary data, which;</w:t>
      </w:r>
    </w:p>
    <w:p w14:paraId="200AD70E" w14:textId="77777777" w:rsidR="00FE49BF" w:rsidRDefault="005A6D61">
      <w:pPr>
        <w:pStyle w:val="Heading2"/>
      </w:pPr>
      <w:bookmarkStart w:id="10" w:name="_Toc112748836"/>
      <w:r>
        <w:t>1.6.1 Primary Sources:</w:t>
      </w:r>
      <w:bookmarkEnd w:id="10"/>
      <w:r>
        <w:t xml:space="preserve"> </w:t>
      </w:r>
    </w:p>
    <w:p w14:paraId="5AE8E46A" w14:textId="77777777" w:rsidR="00EB3C4F" w:rsidRPr="00EB3C4F" w:rsidRDefault="005A6D61" w:rsidP="002A529A">
      <w:pPr>
        <w:numPr>
          <w:ilvl w:val="0"/>
          <w:numId w:val="14"/>
        </w:numPr>
        <w:spacing w:before="100" w:beforeAutospacing="1" w:after="100" w:afterAutospacing="1" w:line="360" w:lineRule="auto"/>
        <w:jc w:val="both"/>
        <w:rPr>
          <w:rFonts w:ascii="Times New Roman" w:eastAsia="Times New Roman" w:hAnsi="Times New Roman" w:cs="Times New Roman"/>
          <w:sz w:val="24"/>
          <w:szCs w:val="24"/>
        </w:rPr>
      </w:pPr>
      <w:r w:rsidRPr="00EB3C4F">
        <w:rPr>
          <w:rFonts w:ascii="Times New Roman" w:eastAsia="Times New Roman" w:hAnsi="Times New Roman" w:cs="Times New Roman"/>
          <w:sz w:val="24"/>
          <w:szCs w:val="24"/>
        </w:rPr>
        <w:t>Direct conversations with employees</w:t>
      </w:r>
    </w:p>
    <w:p w14:paraId="338F966B" w14:textId="77777777" w:rsidR="00EB3C4F" w:rsidRPr="00EB3C4F" w:rsidRDefault="005A6D61" w:rsidP="002A529A">
      <w:pPr>
        <w:numPr>
          <w:ilvl w:val="0"/>
          <w:numId w:val="15"/>
        </w:numPr>
        <w:spacing w:before="100" w:beforeAutospacing="1" w:after="100" w:afterAutospacing="1" w:line="360" w:lineRule="auto"/>
        <w:jc w:val="both"/>
        <w:rPr>
          <w:rFonts w:ascii="Times New Roman" w:eastAsia="Times New Roman" w:hAnsi="Times New Roman" w:cs="Times New Roman"/>
          <w:sz w:val="24"/>
          <w:szCs w:val="24"/>
        </w:rPr>
      </w:pPr>
      <w:r w:rsidRPr="00EB3C4F">
        <w:rPr>
          <w:rFonts w:ascii="Times New Roman" w:eastAsia="Times New Roman" w:hAnsi="Times New Roman" w:cs="Times New Roman"/>
          <w:sz w:val="24"/>
          <w:szCs w:val="24"/>
        </w:rPr>
        <w:t>Discussion with the H.R. department</w:t>
      </w:r>
    </w:p>
    <w:p w14:paraId="268A4D88" w14:textId="77777777" w:rsidR="00EB3C4F" w:rsidRPr="00EB3C4F" w:rsidRDefault="005A6D61" w:rsidP="002A529A">
      <w:pPr>
        <w:numPr>
          <w:ilvl w:val="0"/>
          <w:numId w:val="16"/>
        </w:numPr>
        <w:spacing w:before="100" w:beforeAutospacing="1" w:after="100" w:afterAutospacing="1" w:line="360" w:lineRule="auto"/>
        <w:jc w:val="both"/>
        <w:rPr>
          <w:rFonts w:ascii="Times New Roman" w:eastAsia="Times New Roman" w:hAnsi="Times New Roman" w:cs="Times New Roman"/>
          <w:sz w:val="24"/>
          <w:szCs w:val="24"/>
        </w:rPr>
      </w:pPr>
      <w:r w:rsidRPr="00EB3C4F">
        <w:rPr>
          <w:rFonts w:ascii="Times New Roman" w:eastAsia="Times New Roman" w:hAnsi="Times New Roman" w:cs="Times New Roman"/>
          <w:sz w:val="24"/>
          <w:szCs w:val="24"/>
        </w:rPr>
        <w:t>A Questionnaire</w:t>
      </w:r>
    </w:p>
    <w:p w14:paraId="22CD18E6" w14:textId="77777777" w:rsidR="00FE49BF" w:rsidRDefault="005A6D61">
      <w:pPr>
        <w:pStyle w:val="Heading2"/>
      </w:pPr>
      <w:bookmarkStart w:id="11" w:name="_Toc112748837"/>
      <w:r>
        <w:t>1.6.1 Secondary Sources:</w:t>
      </w:r>
      <w:bookmarkEnd w:id="11"/>
      <w:r>
        <w:t xml:space="preserve"> </w:t>
      </w:r>
    </w:p>
    <w:p w14:paraId="3140F5C4" w14:textId="77777777" w:rsidR="003A379D" w:rsidRPr="003A379D" w:rsidRDefault="005A6D61" w:rsidP="002A529A">
      <w:pPr>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proofErr w:type="spellStart"/>
      <w:r w:rsidRPr="003A379D">
        <w:rPr>
          <w:rFonts w:ascii="Times New Roman" w:eastAsia="Times New Roman" w:hAnsi="Times New Roman" w:cs="Times New Roman"/>
          <w:sz w:val="24"/>
          <w:szCs w:val="24"/>
        </w:rPr>
        <w:t>Janata</w:t>
      </w:r>
      <w:proofErr w:type="spellEnd"/>
      <w:r w:rsidRPr="003A379D">
        <w:rPr>
          <w:rFonts w:ascii="Times New Roman" w:eastAsia="Times New Roman" w:hAnsi="Times New Roman" w:cs="Times New Roman"/>
          <w:sz w:val="24"/>
          <w:szCs w:val="24"/>
        </w:rPr>
        <w:t xml:space="preserve"> Bank's website and annual report</w:t>
      </w:r>
    </w:p>
    <w:p w14:paraId="24211B40" w14:textId="77777777" w:rsidR="003A379D" w:rsidRPr="003A379D" w:rsidRDefault="005A6D61" w:rsidP="002A529A">
      <w:pPr>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3A379D">
        <w:rPr>
          <w:rFonts w:ascii="Times New Roman" w:eastAsia="Times New Roman" w:hAnsi="Times New Roman" w:cs="Times New Roman"/>
          <w:sz w:val="24"/>
          <w:szCs w:val="24"/>
        </w:rPr>
        <w:t>raining-related journals.</w:t>
      </w:r>
    </w:p>
    <w:p w14:paraId="251F1ED3" w14:textId="77777777" w:rsidR="003A379D" w:rsidRPr="003A379D" w:rsidRDefault="005A6D61" w:rsidP="002A529A">
      <w:pPr>
        <w:numPr>
          <w:ilvl w:val="0"/>
          <w:numId w:val="19"/>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3A379D">
        <w:rPr>
          <w:rFonts w:ascii="Times New Roman" w:eastAsia="Times New Roman" w:hAnsi="Times New Roman" w:cs="Times New Roman"/>
          <w:sz w:val="24"/>
          <w:szCs w:val="24"/>
        </w:rPr>
        <w:t>nternal information about the training process.</w:t>
      </w:r>
    </w:p>
    <w:p w14:paraId="35EE3D73" w14:textId="77777777" w:rsidR="00FE49BF" w:rsidRDefault="005A6D61">
      <w:pPr>
        <w:pStyle w:val="Heading2"/>
      </w:pPr>
      <w:bookmarkStart w:id="12" w:name="_Toc112748838"/>
      <w:r>
        <w:lastRenderedPageBreak/>
        <w:t>1.6.2 Sample size</w:t>
      </w:r>
      <w:bookmarkEnd w:id="12"/>
      <w:r>
        <w:t xml:space="preserve"> </w:t>
      </w:r>
    </w:p>
    <w:p w14:paraId="0FB8327B" w14:textId="77777777" w:rsidR="007F22C8" w:rsidRPr="00F600BE" w:rsidRDefault="005A6D61" w:rsidP="00F600BE">
      <w:pPr>
        <w:spacing w:line="360" w:lineRule="auto"/>
        <w:jc w:val="both"/>
        <w:rPr>
          <w:rFonts w:ascii="Times New Roman" w:hAnsi="Times New Roman" w:cs="Times New Roman"/>
          <w:sz w:val="24"/>
          <w:szCs w:val="24"/>
        </w:rPr>
      </w:pPr>
      <w:r w:rsidRPr="00F600BE">
        <w:rPr>
          <w:rFonts w:ascii="Times New Roman" w:hAnsi="Times New Roman" w:cs="Times New Roman"/>
          <w:sz w:val="24"/>
          <w:szCs w:val="24"/>
        </w:rPr>
        <w:t xml:space="preserve">Managers, officers, and cashiers were the responders to the survey, which comprised 14 open-ended questions. Employees of </w:t>
      </w:r>
      <w:proofErr w:type="spellStart"/>
      <w:r w:rsidRPr="00F600BE">
        <w:rPr>
          <w:rFonts w:ascii="Times New Roman" w:hAnsi="Times New Roman" w:cs="Times New Roman"/>
          <w:sz w:val="24"/>
          <w:szCs w:val="24"/>
        </w:rPr>
        <w:t>Janata</w:t>
      </w:r>
      <w:proofErr w:type="spellEnd"/>
      <w:r w:rsidRPr="00F600BE">
        <w:rPr>
          <w:rFonts w:ascii="Times New Roman" w:hAnsi="Times New Roman" w:cs="Times New Roman"/>
          <w:sz w:val="24"/>
          <w:szCs w:val="24"/>
        </w:rPr>
        <w:t xml:space="preserve"> Bank's </w:t>
      </w:r>
      <w:proofErr w:type="spellStart"/>
      <w:r w:rsidRPr="00F600BE">
        <w:rPr>
          <w:rFonts w:ascii="Times New Roman" w:hAnsi="Times New Roman" w:cs="Times New Roman"/>
          <w:sz w:val="24"/>
          <w:szCs w:val="24"/>
        </w:rPr>
        <w:t>Demra</w:t>
      </w:r>
      <w:proofErr w:type="spellEnd"/>
      <w:r w:rsidRPr="00F600BE">
        <w:rPr>
          <w:rFonts w:ascii="Times New Roman" w:hAnsi="Times New Roman" w:cs="Times New Roman"/>
          <w:sz w:val="24"/>
          <w:szCs w:val="24"/>
        </w:rPr>
        <w:t xml:space="preserve"> branch were the target population.</w:t>
      </w:r>
    </w:p>
    <w:p w14:paraId="28755A06" w14:textId="77777777" w:rsidR="007F22C8" w:rsidRPr="00F600BE" w:rsidRDefault="007F22C8" w:rsidP="00F600BE">
      <w:pPr>
        <w:spacing w:line="360" w:lineRule="auto"/>
        <w:jc w:val="both"/>
        <w:rPr>
          <w:rFonts w:ascii="Times New Roman" w:hAnsi="Times New Roman" w:cs="Times New Roman"/>
          <w:sz w:val="24"/>
          <w:szCs w:val="24"/>
        </w:rPr>
      </w:pPr>
    </w:p>
    <w:p w14:paraId="390B5AA4" w14:textId="77777777" w:rsidR="003A2EAC" w:rsidRDefault="003A2EAC" w:rsidP="003A2EAC"/>
    <w:p w14:paraId="03A123D8" w14:textId="77777777" w:rsidR="003A2EAC" w:rsidRDefault="003A2EAC" w:rsidP="003A2EAC"/>
    <w:p w14:paraId="57E8B5E9" w14:textId="77777777" w:rsidR="003A2EAC" w:rsidRDefault="003A2EAC" w:rsidP="003A2EAC"/>
    <w:p w14:paraId="15979E70" w14:textId="77777777" w:rsidR="003A2EAC" w:rsidRDefault="003A2EAC" w:rsidP="003A2EAC"/>
    <w:p w14:paraId="1436B813" w14:textId="77777777" w:rsidR="00A0083F" w:rsidRDefault="00A0083F">
      <w:pPr>
        <w:pStyle w:val="Heading1"/>
        <w:jc w:val="center"/>
        <w:rPr>
          <w:color w:val="548DD4" w:themeColor="text2" w:themeTint="99"/>
          <w:sz w:val="48"/>
          <w:szCs w:val="48"/>
          <w:u w:val="none"/>
        </w:rPr>
      </w:pPr>
    </w:p>
    <w:p w14:paraId="124072D8" w14:textId="77777777" w:rsidR="00A0083F" w:rsidRDefault="00A0083F">
      <w:pPr>
        <w:pStyle w:val="Heading1"/>
        <w:jc w:val="center"/>
        <w:rPr>
          <w:color w:val="548DD4" w:themeColor="text2" w:themeTint="99"/>
          <w:sz w:val="48"/>
          <w:szCs w:val="48"/>
          <w:u w:val="none"/>
        </w:rPr>
      </w:pPr>
    </w:p>
    <w:p w14:paraId="4D8275F3" w14:textId="77777777" w:rsidR="00A0083F" w:rsidRDefault="00A0083F">
      <w:pPr>
        <w:pStyle w:val="Heading1"/>
        <w:jc w:val="center"/>
        <w:rPr>
          <w:color w:val="548DD4" w:themeColor="text2" w:themeTint="99"/>
          <w:sz w:val="48"/>
          <w:szCs w:val="48"/>
          <w:u w:val="none"/>
        </w:rPr>
      </w:pPr>
    </w:p>
    <w:p w14:paraId="20F3CEEF" w14:textId="77777777" w:rsidR="00A0083F" w:rsidRDefault="00A0083F">
      <w:pPr>
        <w:pStyle w:val="Heading1"/>
        <w:jc w:val="center"/>
        <w:rPr>
          <w:color w:val="548DD4" w:themeColor="text2" w:themeTint="99"/>
          <w:sz w:val="48"/>
          <w:szCs w:val="48"/>
          <w:u w:val="none"/>
        </w:rPr>
      </w:pPr>
    </w:p>
    <w:p w14:paraId="74A5ECA6" w14:textId="6D559D93" w:rsidR="00CE23D4" w:rsidRPr="00DE7312" w:rsidRDefault="00A56688">
      <w:pPr>
        <w:pStyle w:val="Heading1"/>
        <w:jc w:val="center"/>
        <w:rPr>
          <w:color w:val="548DD4" w:themeColor="text2" w:themeTint="99"/>
          <w:sz w:val="48"/>
          <w:szCs w:val="48"/>
          <w:u w:val="none"/>
        </w:rPr>
      </w:pPr>
      <w:bookmarkStart w:id="13" w:name="_Toc112748839"/>
      <w:r w:rsidRPr="00DE7312">
        <w:rPr>
          <w:color w:val="548DD4" w:themeColor="text2" w:themeTint="99"/>
          <w:sz w:val="48"/>
          <w:szCs w:val="48"/>
          <w:u w:val="none"/>
        </w:rPr>
        <w:t>CHAPTER TWO</w:t>
      </w:r>
      <w:bookmarkEnd w:id="13"/>
      <w:r w:rsidRPr="00DE7312">
        <w:rPr>
          <w:color w:val="548DD4" w:themeColor="text2" w:themeTint="99"/>
          <w:sz w:val="48"/>
          <w:szCs w:val="48"/>
          <w:u w:val="none"/>
        </w:rPr>
        <w:t xml:space="preserve"> </w:t>
      </w:r>
    </w:p>
    <w:p w14:paraId="1C74A4D4" w14:textId="77777777" w:rsidR="00FE49BF" w:rsidRPr="00567BB0" w:rsidRDefault="005A6D61">
      <w:pPr>
        <w:pStyle w:val="Heading1"/>
        <w:jc w:val="center"/>
        <w:rPr>
          <w:u w:val="none"/>
        </w:rPr>
      </w:pPr>
      <w:bookmarkStart w:id="14" w:name="_Toc112748840"/>
      <w:r w:rsidRPr="00567BB0">
        <w:rPr>
          <w:u w:val="none"/>
        </w:rPr>
        <w:t>LITERATURE REVIEW</w:t>
      </w:r>
      <w:bookmarkEnd w:id="14"/>
    </w:p>
    <w:p w14:paraId="41E40AB1" w14:textId="77777777" w:rsidR="00FE49BF" w:rsidRDefault="00FE49BF">
      <w:pPr>
        <w:spacing w:line="360" w:lineRule="auto"/>
        <w:jc w:val="both"/>
        <w:rPr>
          <w:rFonts w:cstheme="minorHAnsi"/>
          <w:sz w:val="24"/>
          <w:szCs w:val="24"/>
        </w:rPr>
      </w:pPr>
    </w:p>
    <w:p w14:paraId="647B128C" w14:textId="77777777" w:rsidR="00FE49BF" w:rsidRDefault="00FE49BF">
      <w:pPr>
        <w:spacing w:line="360" w:lineRule="auto"/>
        <w:jc w:val="both"/>
        <w:rPr>
          <w:rFonts w:cstheme="minorHAnsi"/>
          <w:sz w:val="24"/>
          <w:szCs w:val="24"/>
        </w:rPr>
      </w:pPr>
    </w:p>
    <w:p w14:paraId="6083746D" w14:textId="77777777" w:rsidR="00FE49BF" w:rsidRDefault="00FE49BF">
      <w:pPr>
        <w:spacing w:line="360" w:lineRule="auto"/>
        <w:jc w:val="both"/>
        <w:rPr>
          <w:rFonts w:cstheme="minorHAnsi"/>
          <w:sz w:val="24"/>
          <w:szCs w:val="24"/>
        </w:rPr>
      </w:pPr>
    </w:p>
    <w:p w14:paraId="2E166532" w14:textId="77777777" w:rsidR="00FE49BF" w:rsidRDefault="00FE49BF">
      <w:pPr>
        <w:spacing w:line="360" w:lineRule="auto"/>
        <w:jc w:val="both"/>
        <w:rPr>
          <w:rFonts w:cstheme="minorHAnsi"/>
          <w:sz w:val="24"/>
          <w:szCs w:val="24"/>
        </w:rPr>
      </w:pPr>
    </w:p>
    <w:p w14:paraId="2C3502B6" w14:textId="77777777" w:rsidR="00FE49BF" w:rsidRDefault="00FE49BF">
      <w:pPr>
        <w:spacing w:line="360" w:lineRule="auto"/>
        <w:jc w:val="both"/>
        <w:rPr>
          <w:rFonts w:cstheme="minorHAnsi"/>
          <w:sz w:val="24"/>
          <w:szCs w:val="24"/>
        </w:rPr>
      </w:pPr>
    </w:p>
    <w:p w14:paraId="08B5C7E7" w14:textId="77777777" w:rsidR="00FE49BF" w:rsidRDefault="00FE49BF">
      <w:pPr>
        <w:spacing w:line="360" w:lineRule="auto"/>
        <w:jc w:val="both"/>
        <w:rPr>
          <w:rFonts w:cstheme="minorHAnsi"/>
          <w:sz w:val="24"/>
          <w:szCs w:val="24"/>
        </w:rPr>
      </w:pPr>
    </w:p>
    <w:p w14:paraId="5B3212CA" w14:textId="77777777" w:rsidR="007E0748" w:rsidRDefault="005A6D61" w:rsidP="0024659C">
      <w:pPr>
        <w:pStyle w:val="root-block-node"/>
        <w:spacing w:line="360" w:lineRule="auto"/>
        <w:jc w:val="both"/>
      </w:pPr>
      <w:r w:rsidRPr="007E0748">
        <w:lastRenderedPageBreak/>
        <w:t>To carry out the necessary tasks, every firm has to have experienced employees who have received the appropriate Training. Training is unnecessary if current or potential job holders can meet this prerequisite. When this isn't the case, improving employees' skill levels, versatility, and adaptability is essential.</w:t>
      </w:r>
    </w:p>
    <w:p w14:paraId="2B07AC5F" w14:textId="77777777" w:rsidR="00B9655B" w:rsidRDefault="005A6D61" w:rsidP="00B9655B">
      <w:pPr>
        <w:pStyle w:val="root-block-node"/>
        <w:spacing w:line="360" w:lineRule="auto"/>
        <w:jc w:val="both"/>
      </w:pPr>
      <w:r>
        <w:t>Training is a learning experience because it aims to increase a person's capacity to function on the job by bringing about a change in them that is relatively permanent</w:t>
      </w:r>
      <w:r w:rsidR="00E7165D" w:rsidRPr="00E7165D">
        <w:rPr>
          <w:rFonts w:ascii="Open Sans" w:hAnsi="Open Sans" w:cs="Open Sans"/>
          <w:color w:val="000000"/>
          <w:sz w:val="20"/>
          <w:szCs w:val="20"/>
          <w:shd w:val="clear" w:color="auto" w:fill="FFFFFF"/>
        </w:rPr>
        <w:t xml:space="preserve"> </w:t>
      </w:r>
      <w:r w:rsidR="00E7165D" w:rsidRPr="00E7165D">
        <w:rPr>
          <w:color w:val="000000"/>
          <w:shd w:val="clear" w:color="auto" w:fill="FFFFFF"/>
        </w:rPr>
        <w:t>("Training, what training?</w:t>
      </w:r>
      <w:proofErr w:type="gramStart"/>
      <w:r w:rsidR="00E7165D" w:rsidRPr="00E7165D">
        <w:rPr>
          <w:color w:val="000000"/>
          <w:shd w:val="clear" w:color="auto" w:fill="FFFFFF"/>
        </w:rPr>
        <w:t>",</w:t>
      </w:r>
      <w:proofErr w:type="gramEnd"/>
      <w:r w:rsidR="00E7165D" w:rsidRPr="00E7165D">
        <w:rPr>
          <w:color w:val="000000"/>
          <w:shd w:val="clear" w:color="auto" w:fill="FFFFFF"/>
        </w:rPr>
        <w:t xml:space="preserve"> 2004)</w:t>
      </w:r>
      <w:r w:rsidRPr="00E7165D">
        <w:t>.</w:t>
      </w:r>
      <w:r>
        <w:t xml:space="preserve"> Training might involve changing skills, knowledge, attitudes, or social conduct, as we frequently remark. Employees' knowledge, working methods, attitudes about their jobs, and interactions with coworkers and managers may need to change</w:t>
      </w:r>
      <w:r w:rsidR="00325DE5" w:rsidRPr="00325DE5">
        <w:rPr>
          <w:rFonts w:ascii="Open Sans" w:hAnsi="Open Sans" w:cs="Open Sans"/>
          <w:color w:val="000000"/>
          <w:sz w:val="20"/>
          <w:szCs w:val="20"/>
          <w:shd w:val="clear" w:color="auto" w:fill="FFFFFF"/>
        </w:rPr>
        <w:t xml:space="preserve"> </w:t>
      </w:r>
      <w:r w:rsidR="00325DE5" w:rsidRPr="00325DE5">
        <w:rPr>
          <w:color w:val="000000"/>
          <w:shd w:val="clear" w:color="auto" w:fill="FFFFFF"/>
        </w:rPr>
        <w:t>(</w:t>
      </w:r>
      <w:proofErr w:type="spellStart"/>
      <w:r w:rsidR="00325DE5" w:rsidRPr="00325DE5">
        <w:rPr>
          <w:color w:val="000000"/>
          <w:shd w:val="clear" w:color="auto" w:fill="FFFFFF"/>
        </w:rPr>
        <w:t>Bonadonna</w:t>
      </w:r>
      <w:proofErr w:type="spellEnd"/>
      <w:r w:rsidR="00325DE5" w:rsidRPr="00325DE5">
        <w:rPr>
          <w:color w:val="000000"/>
          <w:shd w:val="clear" w:color="auto" w:fill="FFFFFF"/>
        </w:rPr>
        <w:t>, 1973)</w:t>
      </w:r>
      <w:r w:rsidRPr="00325DE5">
        <w:t>.</w:t>
      </w:r>
      <w:r w:rsidR="001E5648">
        <w:t xml:space="preserve"> </w:t>
      </w:r>
      <w:r>
        <w:t>Another goal is to deliver Training in the context of how it pertains to the organization's operational workers.</w:t>
      </w:r>
      <w:r w:rsidR="001E5648">
        <w:t xml:space="preserve"> </w:t>
      </w:r>
      <w:r w:rsidR="001E5648" w:rsidRPr="001E5648">
        <w:t>Organizations most frequently employ two types of Training: on-the-job and off-the-job Training.</w:t>
      </w:r>
    </w:p>
    <w:p w14:paraId="606C7BF2" w14:textId="77777777" w:rsidR="00F95884" w:rsidRDefault="005A6D61" w:rsidP="00B9655B">
      <w:pPr>
        <w:pStyle w:val="root-block-node"/>
        <w:spacing w:line="360" w:lineRule="auto"/>
        <w:jc w:val="both"/>
      </w:pPr>
      <w:r w:rsidRPr="00F95884">
        <w:t>On-the-job Training is the most common type</w:t>
      </w:r>
      <w:r w:rsidR="004F4C34" w:rsidRPr="004F4C34">
        <w:rPr>
          <w:rFonts w:ascii="Open Sans" w:hAnsi="Open Sans" w:cs="Open Sans"/>
          <w:color w:val="000000"/>
          <w:sz w:val="20"/>
          <w:szCs w:val="20"/>
          <w:shd w:val="clear" w:color="auto" w:fill="FFFFFF"/>
        </w:rPr>
        <w:t xml:space="preserve"> </w:t>
      </w:r>
      <w:r w:rsidR="004F4C34" w:rsidRPr="004F4C34">
        <w:rPr>
          <w:color w:val="000000"/>
          <w:shd w:val="clear" w:color="auto" w:fill="FFFFFF"/>
        </w:rPr>
        <w:t xml:space="preserve">("Books. </w:t>
      </w:r>
      <w:proofErr w:type="gramStart"/>
      <w:r w:rsidR="004F4C34" w:rsidRPr="004F4C34">
        <w:rPr>
          <w:color w:val="000000"/>
          <w:shd w:val="clear" w:color="auto" w:fill="FFFFFF"/>
        </w:rPr>
        <w:t>The Job Training Charade", 2003)</w:t>
      </w:r>
      <w:r w:rsidRPr="004F4C34">
        <w:t>.</w:t>
      </w:r>
      <w:proofErr w:type="gramEnd"/>
      <w:r w:rsidRPr="00F95884">
        <w:t xml:space="preserve"> This can be related to the ease of use and perception of lower operating costs of such systems. With on-the-job Training, employees are exposed to real-world work environments and appear to be productive immediately</w:t>
      </w:r>
      <w:r w:rsidR="000C41B7" w:rsidRPr="000C41B7">
        <w:rPr>
          <w:rFonts w:ascii="Open Sans" w:hAnsi="Open Sans" w:cs="Open Sans"/>
          <w:color w:val="000000"/>
          <w:sz w:val="20"/>
          <w:szCs w:val="20"/>
          <w:shd w:val="clear" w:color="auto" w:fill="FFFFFF"/>
        </w:rPr>
        <w:t xml:space="preserve"> </w:t>
      </w:r>
      <w:r w:rsidR="000C41B7" w:rsidRPr="000C41B7">
        <w:rPr>
          <w:color w:val="000000"/>
          <w:shd w:val="clear" w:color="auto" w:fill="FFFFFF"/>
        </w:rPr>
        <w:t>(</w:t>
      </w:r>
      <w:proofErr w:type="spellStart"/>
      <w:r w:rsidR="000C41B7" w:rsidRPr="000C41B7">
        <w:rPr>
          <w:color w:val="000000"/>
          <w:shd w:val="clear" w:color="auto" w:fill="FFFFFF"/>
        </w:rPr>
        <w:t>Nauman</w:t>
      </w:r>
      <w:proofErr w:type="spellEnd"/>
      <w:r w:rsidR="000C41B7" w:rsidRPr="000C41B7">
        <w:rPr>
          <w:color w:val="000000"/>
          <w:shd w:val="clear" w:color="auto" w:fill="FFFFFF"/>
        </w:rPr>
        <w:t xml:space="preserve"> et al., 2020)</w:t>
      </w:r>
      <w:r w:rsidRPr="000C41B7">
        <w:t>.</w:t>
      </w:r>
      <w:r w:rsidRPr="00F95884">
        <w:t xml:space="preserve"> It is experiential learning, and on-the-job Training makes sense for professions that are either.</w:t>
      </w:r>
    </w:p>
    <w:p w14:paraId="3CDBDF09" w14:textId="77777777" w:rsidR="000B5C9F" w:rsidRDefault="005A6D61" w:rsidP="000B5C9F">
      <w:pPr>
        <w:pStyle w:val="root-block-node"/>
        <w:spacing w:line="360" w:lineRule="auto"/>
        <w:jc w:val="both"/>
      </w:pPr>
      <w:r>
        <w:t xml:space="preserve">Off-the-job Training includes a variety of methods, including case studies, simulation exercises, and programmed instruction. It also includes classroom lectures, movies, and demonstrations. Each of these strategies requires different facilities, ranging from a simple temporary classroom to a complex development </w:t>
      </w:r>
      <w:proofErr w:type="spellStart"/>
      <w:r>
        <w:t>centre</w:t>
      </w:r>
      <w:proofErr w:type="spellEnd"/>
      <w:r>
        <w:t xml:space="preserve"> with huge lecture halls and smaller conference rooms outfitted with high-tech multimedia equipment, two-way mirrors, and other luxuries. Off-the-job Training is instruction away from the workplace</w:t>
      </w:r>
      <w:r w:rsidR="00471D79" w:rsidRPr="00471D79">
        <w:rPr>
          <w:rFonts w:ascii="Open Sans" w:hAnsi="Open Sans" w:cs="Open Sans"/>
          <w:color w:val="000000"/>
          <w:sz w:val="20"/>
          <w:szCs w:val="20"/>
          <w:shd w:val="clear" w:color="auto" w:fill="FFFFFF"/>
        </w:rPr>
        <w:t xml:space="preserve"> </w:t>
      </w:r>
      <w:r w:rsidR="00471D79" w:rsidRPr="00471D79">
        <w:rPr>
          <w:color w:val="000000"/>
          <w:shd w:val="clear" w:color="auto" w:fill="FFFFFF"/>
        </w:rPr>
        <w:t>(McBride, 2011)</w:t>
      </w:r>
      <w:r w:rsidRPr="00471D79">
        <w:t>.</w:t>
      </w:r>
    </w:p>
    <w:p w14:paraId="5A083A3A" w14:textId="77777777" w:rsidR="00427A15" w:rsidRDefault="005A6D61" w:rsidP="00B9655B">
      <w:pPr>
        <w:pStyle w:val="root-block-node"/>
        <w:spacing w:line="360" w:lineRule="auto"/>
        <w:jc w:val="both"/>
      </w:pPr>
      <w:r w:rsidRPr="00427A15">
        <w:t>Low productivity as the employees learn new skills can be one of the disadvantages of on-the-job Training. The mistakes that students make, as they know, can be another negative. However, the advantages of on-the-job Training typically outweigh its disadvantages when resources are scarce or expensive, and it is preferred for employees to learn the job under normal working conditions.</w:t>
      </w:r>
    </w:p>
    <w:p w14:paraId="08AEBABC" w14:textId="77777777" w:rsidR="0024659C" w:rsidRDefault="005A6D61" w:rsidP="0024659C">
      <w:pPr>
        <w:pStyle w:val="root-block-node"/>
        <w:spacing w:line="360" w:lineRule="auto"/>
        <w:jc w:val="both"/>
      </w:pPr>
      <w:r>
        <w:lastRenderedPageBreak/>
        <w:t>Training is the systematic development of an individual's knowledge, abilities, and attitudes required to accomplish a specific task or employment</w:t>
      </w:r>
      <w:r w:rsidR="002F196E" w:rsidRPr="002F196E">
        <w:rPr>
          <w:rFonts w:ascii="Open Sans" w:hAnsi="Open Sans" w:cs="Open Sans"/>
          <w:color w:val="000000"/>
          <w:sz w:val="20"/>
          <w:szCs w:val="20"/>
          <w:shd w:val="clear" w:color="auto" w:fill="FFFFFF"/>
        </w:rPr>
        <w:t xml:space="preserve"> </w:t>
      </w:r>
      <w:r w:rsidR="002F196E" w:rsidRPr="002F196E">
        <w:rPr>
          <w:color w:val="000000"/>
          <w:shd w:val="clear" w:color="auto" w:fill="FFFFFF"/>
        </w:rPr>
        <w:t>(</w:t>
      </w:r>
      <w:proofErr w:type="spellStart"/>
      <w:r w:rsidR="002F196E" w:rsidRPr="002F196E">
        <w:rPr>
          <w:color w:val="000000"/>
          <w:shd w:val="clear" w:color="auto" w:fill="FFFFFF"/>
        </w:rPr>
        <w:t>Lesher</w:t>
      </w:r>
      <w:proofErr w:type="spellEnd"/>
      <w:r w:rsidR="002F196E" w:rsidRPr="002F196E">
        <w:rPr>
          <w:color w:val="000000"/>
          <w:shd w:val="clear" w:color="auto" w:fill="FFFFFF"/>
        </w:rPr>
        <w:t xml:space="preserve"> &amp; </w:t>
      </w:r>
      <w:proofErr w:type="spellStart"/>
      <w:r w:rsidR="002F196E" w:rsidRPr="002F196E">
        <w:rPr>
          <w:color w:val="000000"/>
          <w:shd w:val="clear" w:color="auto" w:fill="FFFFFF"/>
        </w:rPr>
        <w:t>Kazikin</w:t>
      </w:r>
      <w:proofErr w:type="spellEnd"/>
      <w:r w:rsidR="002F196E" w:rsidRPr="002F196E">
        <w:rPr>
          <w:color w:val="000000"/>
          <w:shd w:val="clear" w:color="auto" w:fill="FFFFFF"/>
        </w:rPr>
        <w:t>, 2016)</w:t>
      </w:r>
      <w:r w:rsidR="002F196E" w:rsidRPr="002F196E">
        <w:t>.</w:t>
      </w:r>
      <w:r w:rsidR="002F196E">
        <w:t xml:space="preserve"> </w:t>
      </w:r>
      <w:r>
        <w:t>Training enhances employees' knowledge and skills to complete a job</w:t>
      </w:r>
      <w:r w:rsidR="00BA7674" w:rsidRPr="00BA7674">
        <w:rPr>
          <w:rFonts w:ascii="Open Sans" w:hAnsi="Open Sans" w:cs="Open Sans"/>
          <w:color w:val="000000"/>
          <w:sz w:val="20"/>
          <w:szCs w:val="20"/>
          <w:shd w:val="clear" w:color="auto" w:fill="FFFFFF"/>
        </w:rPr>
        <w:t xml:space="preserve"> </w:t>
      </w:r>
      <w:r w:rsidR="00BA7674" w:rsidRPr="00BA7674">
        <w:rPr>
          <w:color w:val="000000"/>
          <w:shd w:val="clear" w:color="auto" w:fill="FFFFFF"/>
        </w:rPr>
        <w:t>(</w:t>
      </w:r>
      <w:proofErr w:type="spellStart"/>
      <w:r w:rsidR="00BA7674" w:rsidRPr="00BA7674">
        <w:rPr>
          <w:color w:val="000000"/>
          <w:shd w:val="clear" w:color="auto" w:fill="FFFFFF"/>
        </w:rPr>
        <w:t>Kiselev</w:t>
      </w:r>
      <w:proofErr w:type="spellEnd"/>
      <w:r w:rsidR="00BA7674" w:rsidRPr="00BA7674">
        <w:rPr>
          <w:color w:val="000000"/>
          <w:shd w:val="clear" w:color="auto" w:fill="FFFFFF"/>
        </w:rPr>
        <w:t>, 2021)</w:t>
      </w:r>
      <w:r w:rsidR="002F196E" w:rsidRPr="00BA7674">
        <w:t>.</w:t>
      </w:r>
      <w:r w:rsidR="002F196E">
        <w:t xml:space="preserve"> </w:t>
      </w:r>
    </w:p>
    <w:p w14:paraId="323E74D9" w14:textId="77777777" w:rsidR="0024659C" w:rsidRDefault="005A6D61" w:rsidP="0024659C">
      <w:pPr>
        <w:pStyle w:val="root-block-node"/>
        <w:spacing w:line="360" w:lineRule="auto"/>
        <w:jc w:val="both"/>
      </w:pPr>
      <w:r w:rsidRPr="006F2F24">
        <w:t>"Training" refers to enhancing workers' aptitudes, skills, and talents so that they may more effectively carry out their respective professions. Training is beneficial for both the acquisition of new talents and the preservation of existing ones.</w:t>
      </w:r>
      <w:r>
        <w:t xml:space="preserve"> "Successful job candidates require Training to properly perform their obligations</w:t>
      </w:r>
      <w:r w:rsidR="008F1347">
        <w:t xml:space="preserve"> </w:t>
      </w:r>
      <w:r w:rsidR="008F1347" w:rsidRPr="008F1347">
        <w:rPr>
          <w:color w:val="000000"/>
          <w:shd w:val="clear" w:color="auto" w:fill="FFFFFF"/>
        </w:rPr>
        <w:t>(</w:t>
      </w:r>
      <w:proofErr w:type="spellStart"/>
      <w:r w:rsidR="008F1347" w:rsidRPr="008F1347">
        <w:rPr>
          <w:color w:val="000000"/>
          <w:shd w:val="clear" w:color="auto" w:fill="FFFFFF"/>
        </w:rPr>
        <w:t>Rossiter</w:t>
      </w:r>
      <w:proofErr w:type="spellEnd"/>
      <w:r w:rsidR="008F1347" w:rsidRPr="008F1347">
        <w:rPr>
          <w:color w:val="000000"/>
          <w:shd w:val="clear" w:color="auto" w:fill="FFFFFF"/>
        </w:rPr>
        <w:t>, 1962).</w:t>
      </w:r>
    </w:p>
    <w:p w14:paraId="2115654D" w14:textId="77777777" w:rsidR="00FE49BF" w:rsidRDefault="005A6D61" w:rsidP="004A4D5D">
      <w:pPr>
        <w:pStyle w:val="root-block-node"/>
        <w:spacing w:line="360" w:lineRule="auto"/>
        <w:jc w:val="both"/>
      </w:pPr>
      <w:r>
        <w:t xml:space="preserve">According to China Gorman (2017), as a company grows and the battle for talent becomes </w:t>
      </w:r>
      <w:proofErr w:type="gramStart"/>
      <w:r>
        <w:t>more fierce</w:t>
      </w:r>
      <w:proofErr w:type="gramEnd"/>
      <w:r>
        <w:t xml:space="preserve">, it is critical to consider Training and development not simply for greater competitiveness but also as a tool to help the firm stay on its stated strategic course. </w:t>
      </w:r>
      <w:r w:rsidR="004A4D5D" w:rsidRPr="004A4D5D">
        <w:t xml:space="preserve">According to </w:t>
      </w:r>
      <w:proofErr w:type="spellStart"/>
      <w:r w:rsidR="004A4D5D" w:rsidRPr="004A4D5D">
        <w:t>Frankin</w:t>
      </w:r>
      <w:proofErr w:type="spellEnd"/>
      <w:r w:rsidR="004A4D5D" w:rsidRPr="004A4D5D">
        <w:t xml:space="preserve"> Dang </w:t>
      </w:r>
      <w:proofErr w:type="spellStart"/>
      <w:r w:rsidR="004A4D5D" w:rsidRPr="004A4D5D">
        <w:t>Kum</w:t>
      </w:r>
      <w:proofErr w:type="spellEnd"/>
      <w:r w:rsidR="004A4D5D" w:rsidRPr="004A4D5D">
        <w:t xml:space="preserve"> (2014), production will suffer if an organization's Training and development of people is ineffective. He gathered data using a random sampling method, and limited research was conducted for ESCON personnel, with a population size of 60 out of 87 employees. He claims that organizations that invest in human resource management consider Training and development as a way to increase productivity.</w:t>
      </w:r>
    </w:p>
    <w:p w14:paraId="4CDC04DA" w14:textId="0926DEDF" w:rsidR="00FE49BF" w:rsidRDefault="003C396D" w:rsidP="00615454">
      <w:pPr>
        <w:pStyle w:val="root-block-node"/>
        <w:spacing w:line="360" w:lineRule="auto"/>
        <w:jc w:val="both"/>
      </w:pPr>
      <w:r w:rsidRPr="003C396D">
        <w:t xml:space="preserve">HRM Practices in Bangladesh Banking Industry is the implicit assiduity where the growth of a country depends a lot. In Bangladesh banking assiduity is also veritably influential. This assiduity is veritably big in Bangladesh and holds a lot of professed workers. So Human Resource </w:t>
      </w:r>
      <w:r w:rsidR="00615454" w:rsidRPr="003C396D">
        <w:t>Management (HRM</w:t>
      </w:r>
      <w:r w:rsidRPr="003C396D">
        <w:t>) is veritably much applicable as well as rehearsed in the banks of Bangladesh.</w:t>
      </w:r>
    </w:p>
    <w:p w14:paraId="3E5B44B0" w14:textId="2211554D" w:rsidR="002A529A" w:rsidRDefault="002A529A" w:rsidP="0037777D">
      <w:pPr>
        <w:pStyle w:val="root-block-node"/>
        <w:spacing w:line="360" w:lineRule="auto"/>
        <w:jc w:val="both"/>
      </w:pPr>
      <w:r>
        <w:t>Major Conditioning of Personnel or Human Resource Department</w:t>
      </w:r>
      <w:r w:rsidR="009F6E60">
        <w:t>:</w:t>
      </w:r>
    </w:p>
    <w:p w14:paraId="4E66F3D8" w14:textId="77777777" w:rsidR="002A529A" w:rsidRDefault="002A529A" w:rsidP="00615454">
      <w:pPr>
        <w:pStyle w:val="root-block-node"/>
        <w:numPr>
          <w:ilvl w:val="0"/>
          <w:numId w:val="46"/>
        </w:numPr>
        <w:spacing w:line="360" w:lineRule="auto"/>
        <w:jc w:val="both"/>
      </w:pPr>
      <w:r>
        <w:t>Manpower planning( determine and quantify unborn force conditions, linked to association objects, requires both external and internal information for planning, for short and long term view)</w:t>
      </w:r>
    </w:p>
    <w:p w14:paraId="5EA5927D" w14:textId="77777777" w:rsidR="002A529A" w:rsidRDefault="002A529A" w:rsidP="00615454">
      <w:pPr>
        <w:pStyle w:val="root-block-node"/>
        <w:numPr>
          <w:ilvl w:val="0"/>
          <w:numId w:val="46"/>
        </w:numPr>
        <w:spacing w:line="360" w:lineRule="auto"/>
        <w:jc w:val="both"/>
      </w:pPr>
      <w:r>
        <w:t>Reclamation, selection, canvassing</w:t>
      </w:r>
    </w:p>
    <w:p w14:paraId="10F1AA44" w14:textId="77777777" w:rsidR="002A529A" w:rsidRDefault="002A529A" w:rsidP="00615454">
      <w:pPr>
        <w:pStyle w:val="root-block-node"/>
        <w:numPr>
          <w:ilvl w:val="0"/>
          <w:numId w:val="46"/>
        </w:numPr>
        <w:spacing w:line="360" w:lineRule="auto"/>
        <w:jc w:val="both"/>
      </w:pPr>
      <w:r>
        <w:t>Induction( new workers with information to function effectively in the association)</w:t>
      </w:r>
    </w:p>
    <w:p w14:paraId="221DB8EA" w14:textId="77777777" w:rsidR="002A529A" w:rsidRDefault="002A529A" w:rsidP="00615454">
      <w:pPr>
        <w:pStyle w:val="root-block-node"/>
        <w:numPr>
          <w:ilvl w:val="0"/>
          <w:numId w:val="46"/>
        </w:numPr>
        <w:spacing w:line="360" w:lineRule="auto"/>
        <w:jc w:val="both"/>
      </w:pPr>
      <w:r>
        <w:t>Training( maintaining and perfecting current job performance)</w:t>
      </w:r>
    </w:p>
    <w:p w14:paraId="694BA40D" w14:textId="77777777" w:rsidR="002A529A" w:rsidRDefault="002A529A" w:rsidP="00615454">
      <w:pPr>
        <w:pStyle w:val="root-block-node"/>
        <w:numPr>
          <w:ilvl w:val="0"/>
          <w:numId w:val="46"/>
        </w:numPr>
        <w:spacing w:line="360" w:lineRule="auto"/>
        <w:jc w:val="both"/>
      </w:pPr>
      <w:r>
        <w:lastRenderedPageBreak/>
        <w:t>Re-training and comforting</w:t>
      </w:r>
    </w:p>
    <w:p w14:paraId="15E165A9" w14:textId="77777777" w:rsidR="002A529A" w:rsidRDefault="002A529A" w:rsidP="00615454">
      <w:pPr>
        <w:pStyle w:val="root-block-node"/>
        <w:numPr>
          <w:ilvl w:val="0"/>
          <w:numId w:val="46"/>
        </w:numPr>
        <w:spacing w:line="360" w:lineRule="auto"/>
        <w:jc w:val="both"/>
      </w:pPr>
      <w:r>
        <w:t>Education and development( develop chops for unborn jobs)</w:t>
      </w:r>
    </w:p>
    <w:p w14:paraId="0305BD32" w14:textId="77777777" w:rsidR="002A529A" w:rsidRDefault="002A529A" w:rsidP="00615454">
      <w:pPr>
        <w:pStyle w:val="root-block-node"/>
        <w:numPr>
          <w:ilvl w:val="0"/>
          <w:numId w:val="46"/>
        </w:numPr>
        <w:spacing w:line="360" w:lineRule="auto"/>
        <w:jc w:val="both"/>
      </w:pPr>
      <w:r>
        <w:t>Artificial relations</w:t>
      </w:r>
    </w:p>
    <w:p w14:paraId="0E37CE81" w14:textId="77777777" w:rsidR="002A529A" w:rsidRDefault="002A529A" w:rsidP="00615454">
      <w:pPr>
        <w:pStyle w:val="root-block-node"/>
        <w:numPr>
          <w:ilvl w:val="0"/>
          <w:numId w:val="46"/>
        </w:numPr>
        <w:spacing w:line="360" w:lineRule="auto"/>
        <w:jc w:val="both"/>
      </w:pPr>
      <w:r>
        <w:t>Remuneration and incitement</w:t>
      </w:r>
    </w:p>
    <w:p w14:paraId="0DF9EC35" w14:textId="77777777" w:rsidR="002A529A" w:rsidRDefault="002A529A" w:rsidP="00615454">
      <w:pPr>
        <w:pStyle w:val="root-block-node"/>
        <w:numPr>
          <w:ilvl w:val="0"/>
          <w:numId w:val="46"/>
        </w:numPr>
        <w:spacing w:line="360" w:lineRule="auto"/>
        <w:jc w:val="both"/>
      </w:pPr>
      <w:r>
        <w:t>Pension and superannuation schemes</w:t>
      </w:r>
    </w:p>
    <w:p w14:paraId="47E7605B" w14:textId="77777777" w:rsidR="002A529A" w:rsidRDefault="002A529A" w:rsidP="00615454">
      <w:pPr>
        <w:pStyle w:val="root-block-node"/>
        <w:numPr>
          <w:ilvl w:val="0"/>
          <w:numId w:val="46"/>
        </w:numPr>
        <w:spacing w:line="360" w:lineRule="auto"/>
        <w:jc w:val="both"/>
      </w:pPr>
      <w:r>
        <w:t>Health, safety, weal</w:t>
      </w:r>
    </w:p>
    <w:p w14:paraId="12685841" w14:textId="77777777" w:rsidR="002A529A" w:rsidRDefault="002A529A" w:rsidP="00615454">
      <w:pPr>
        <w:pStyle w:val="root-block-node"/>
        <w:numPr>
          <w:ilvl w:val="0"/>
          <w:numId w:val="46"/>
        </w:numPr>
        <w:spacing w:line="360" w:lineRule="auto"/>
        <w:jc w:val="both"/>
      </w:pPr>
      <w:r>
        <w:t>Gathering Statistical data both for internal and external use.</w:t>
      </w:r>
    </w:p>
    <w:p w14:paraId="66282E71" w14:textId="10FBBCAC" w:rsidR="006A642A" w:rsidRDefault="002A529A" w:rsidP="00615454">
      <w:pPr>
        <w:pStyle w:val="root-block-node"/>
        <w:numPr>
          <w:ilvl w:val="0"/>
          <w:numId w:val="46"/>
        </w:numPr>
        <w:spacing w:line="360" w:lineRule="auto"/>
        <w:jc w:val="both"/>
      </w:pPr>
      <w:r>
        <w:t xml:space="preserve">Job evaluation (assessment of the job to set proper payment, review grade structure, </w:t>
      </w:r>
      <w:r w:rsidR="004305EC">
        <w:t>etc</w:t>
      </w:r>
      <w:r>
        <w:t>.)</w:t>
      </w:r>
    </w:p>
    <w:p w14:paraId="2FB2FCC8" w14:textId="06BBF974" w:rsidR="001E0F32" w:rsidRPr="00B268B0" w:rsidRDefault="00B23BFB" w:rsidP="00B268B0">
      <w:pPr>
        <w:pStyle w:val="root-block-node"/>
        <w:spacing w:line="360" w:lineRule="auto"/>
        <w:ind w:left="360"/>
        <w:jc w:val="both"/>
      </w:pPr>
      <w:r w:rsidRPr="00967225">
        <w:rPr>
          <w:b/>
        </w:rPr>
        <w:t>Importance of HRM Practices</w:t>
      </w:r>
      <w:r>
        <w:t>:</w:t>
      </w:r>
      <w:r w:rsidR="00596E67">
        <w:t xml:space="preserve"> </w:t>
      </w:r>
      <w:r w:rsidR="00B268B0" w:rsidRPr="00B268B0">
        <w:t>Organizations can strategically address human resource concerns with the help of an excellent HRM system. Despite internal and external difficulties to the company, this enables the staff to provide high-quality services. HRM promotes the use of technology to determine how and where work is done, helps managers and employees adjust to organizational change, and aids in attracting and retaining qualified employees. In order to fulfill organizational goals and objectives and gain a competitive advantage over rivals, human resources management plays a crucial role in managing personnel to perform efficiently, creatively, and productively.</w:t>
      </w:r>
    </w:p>
    <w:p w14:paraId="388A6661" w14:textId="77777777" w:rsidR="00665C25" w:rsidRDefault="00665C25" w:rsidP="00665C25"/>
    <w:p w14:paraId="30865A73" w14:textId="77777777" w:rsidR="00665C25" w:rsidRDefault="00665C25" w:rsidP="00665C25"/>
    <w:p w14:paraId="2D48C4FF" w14:textId="77777777" w:rsidR="00665C25" w:rsidRDefault="00665C25" w:rsidP="00665C25"/>
    <w:p w14:paraId="5BBA2E98" w14:textId="77777777" w:rsidR="00665C25" w:rsidRDefault="00665C25" w:rsidP="00665C25"/>
    <w:p w14:paraId="109A73C2" w14:textId="77777777" w:rsidR="00665C25" w:rsidRDefault="00665C25" w:rsidP="00665C25"/>
    <w:p w14:paraId="10579A98" w14:textId="77777777" w:rsidR="00665C25" w:rsidRDefault="00665C25" w:rsidP="00665C25"/>
    <w:p w14:paraId="0BD266C7" w14:textId="77777777" w:rsidR="00665C25" w:rsidRDefault="00665C25" w:rsidP="00665C25"/>
    <w:p w14:paraId="21BDA48E" w14:textId="77777777" w:rsidR="00665C25" w:rsidRPr="00665C25" w:rsidRDefault="00665C25" w:rsidP="00665C25"/>
    <w:p w14:paraId="2E2747ED" w14:textId="77777777" w:rsidR="00953C1F" w:rsidRDefault="00953C1F">
      <w:pPr>
        <w:pStyle w:val="Heading1"/>
        <w:jc w:val="center"/>
        <w:rPr>
          <w:color w:val="548DD4" w:themeColor="text2" w:themeTint="99"/>
          <w:sz w:val="48"/>
          <w:szCs w:val="48"/>
          <w:u w:val="none"/>
        </w:rPr>
      </w:pPr>
    </w:p>
    <w:p w14:paraId="0098597B" w14:textId="2AC113A2" w:rsidR="00A501EA" w:rsidRPr="007266D5" w:rsidRDefault="009052E6">
      <w:pPr>
        <w:pStyle w:val="Heading1"/>
        <w:jc w:val="center"/>
        <w:rPr>
          <w:color w:val="548DD4" w:themeColor="text2" w:themeTint="99"/>
          <w:sz w:val="48"/>
          <w:szCs w:val="48"/>
          <w:u w:val="none"/>
        </w:rPr>
      </w:pPr>
      <w:bookmarkStart w:id="15" w:name="_Toc112748841"/>
      <w:r w:rsidRPr="007266D5">
        <w:rPr>
          <w:color w:val="548DD4" w:themeColor="text2" w:themeTint="99"/>
          <w:sz w:val="48"/>
          <w:szCs w:val="48"/>
          <w:u w:val="none"/>
        </w:rPr>
        <w:t>CHAPTER THREE</w:t>
      </w:r>
      <w:bookmarkEnd w:id="15"/>
      <w:r w:rsidRPr="007266D5">
        <w:rPr>
          <w:color w:val="548DD4" w:themeColor="text2" w:themeTint="99"/>
          <w:sz w:val="48"/>
          <w:szCs w:val="48"/>
          <w:u w:val="none"/>
        </w:rPr>
        <w:t xml:space="preserve"> </w:t>
      </w:r>
    </w:p>
    <w:p w14:paraId="6FAD6879" w14:textId="77777777" w:rsidR="00FE49BF" w:rsidRPr="006A5FB0" w:rsidRDefault="005A6D61">
      <w:pPr>
        <w:pStyle w:val="Heading1"/>
        <w:jc w:val="center"/>
        <w:rPr>
          <w:u w:val="none"/>
        </w:rPr>
      </w:pPr>
      <w:bookmarkStart w:id="16" w:name="_Toc112748842"/>
      <w:r w:rsidRPr="006A5FB0">
        <w:rPr>
          <w:u w:val="none"/>
        </w:rPr>
        <w:t>ORGANIZATIONAL OVERVIEW</w:t>
      </w:r>
      <w:bookmarkEnd w:id="16"/>
    </w:p>
    <w:p w14:paraId="6A8DCAEA" w14:textId="77777777" w:rsidR="00FE49BF" w:rsidRDefault="00FE49BF">
      <w:pPr>
        <w:spacing w:line="360" w:lineRule="auto"/>
        <w:jc w:val="both"/>
        <w:rPr>
          <w:rFonts w:cstheme="minorHAnsi"/>
          <w:sz w:val="24"/>
          <w:szCs w:val="24"/>
        </w:rPr>
      </w:pPr>
    </w:p>
    <w:p w14:paraId="5CAE5A08" w14:textId="77777777" w:rsidR="00FE49BF" w:rsidRDefault="00FE49BF">
      <w:pPr>
        <w:spacing w:line="360" w:lineRule="auto"/>
        <w:jc w:val="both"/>
        <w:rPr>
          <w:rFonts w:cstheme="minorHAnsi"/>
          <w:sz w:val="24"/>
          <w:szCs w:val="24"/>
        </w:rPr>
      </w:pPr>
    </w:p>
    <w:p w14:paraId="27C0DBBF" w14:textId="77777777" w:rsidR="00FE49BF" w:rsidRDefault="00FE49BF">
      <w:pPr>
        <w:spacing w:line="360" w:lineRule="auto"/>
        <w:jc w:val="both"/>
        <w:rPr>
          <w:rFonts w:cstheme="minorHAnsi"/>
          <w:sz w:val="24"/>
          <w:szCs w:val="24"/>
        </w:rPr>
      </w:pPr>
    </w:p>
    <w:p w14:paraId="2CBAE503" w14:textId="77777777" w:rsidR="00FE49BF" w:rsidRDefault="00FE49BF">
      <w:pPr>
        <w:spacing w:line="360" w:lineRule="auto"/>
        <w:jc w:val="both"/>
        <w:rPr>
          <w:rFonts w:cstheme="minorHAnsi"/>
          <w:sz w:val="24"/>
          <w:szCs w:val="24"/>
        </w:rPr>
      </w:pPr>
    </w:p>
    <w:p w14:paraId="18F06787" w14:textId="77777777" w:rsidR="00FE49BF" w:rsidRDefault="00FE49BF">
      <w:pPr>
        <w:spacing w:line="360" w:lineRule="auto"/>
        <w:jc w:val="both"/>
        <w:rPr>
          <w:rFonts w:cstheme="minorHAnsi"/>
          <w:sz w:val="24"/>
          <w:szCs w:val="24"/>
        </w:rPr>
      </w:pPr>
    </w:p>
    <w:p w14:paraId="59C06BCD" w14:textId="77777777" w:rsidR="00FE49BF" w:rsidRDefault="00FE49BF">
      <w:pPr>
        <w:spacing w:line="360" w:lineRule="auto"/>
        <w:jc w:val="both"/>
        <w:rPr>
          <w:rFonts w:cstheme="minorHAnsi"/>
          <w:sz w:val="24"/>
          <w:szCs w:val="24"/>
        </w:rPr>
      </w:pPr>
    </w:p>
    <w:p w14:paraId="45F4756F" w14:textId="77777777" w:rsidR="00FE49BF" w:rsidRDefault="00FE49BF">
      <w:pPr>
        <w:spacing w:line="360" w:lineRule="auto"/>
        <w:jc w:val="both"/>
        <w:rPr>
          <w:rFonts w:cstheme="minorHAnsi"/>
          <w:sz w:val="24"/>
          <w:szCs w:val="24"/>
        </w:rPr>
      </w:pPr>
    </w:p>
    <w:p w14:paraId="4E49F49F" w14:textId="77777777" w:rsidR="00FE49BF" w:rsidRDefault="00FE49BF">
      <w:pPr>
        <w:spacing w:line="360" w:lineRule="auto"/>
        <w:jc w:val="both"/>
        <w:rPr>
          <w:rFonts w:cstheme="minorHAnsi"/>
          <w:sz w:val="24"/>
          <w:szCs w:val="24"/>
        </w:rPr>
      </w:pPr>
    </w:p>
    <w:p w14:paraId="063A54AD" w14:textId="77777777" w:rsidR="00AD5C3E" w:rsidRDefault="00AD5C3E">
      <w:pPr>
        <w:spacing w:line="360" w:lineRule="auto"/>
        <w:jc w:val="both"/>
        <w:rPr>
          <w:rFonts w:cstheme="minorHAnsi"/>
          <w:sz w:val="24"/>
          <w:szCs w:val="24"/>
        </w:rPr>
      </w:pPr>
    </w:p>
    <w:p w14:paraId="06CF2D52" w14:textId="77777777" w:rsidR="00AD5C3E" w:rsidRDefault="00AD5C3E">
      <w:pPr>
        <w:spacing w:line="360" w:lineRule="auto"/>
        <w:jc w:val="both"/>
        <w:rPr>
          <w:rFonts w:cstheme="minorHAnsi"/>
          <w:sz w:val="24"/>
          <w:szCs w:val="24"/>
        </w:rPr>
      </w:pPr>
    </w:p>
    <w:p w14:paraId="550A464E" w14:textId="77777777" w:rsidR="00AD5C3E" w:rsidRDefault="00AD5C3E">
      <w:pPr>
        <w:spacing w:line="360" w:lineRule="auto"/>
        <w:jc w:val="both"/>
        <w:rPr>
          <w:rFonts w:cstheme="minorHAnsi"/>
          <w:sz w:val="24"/>
          <w:szCs w:val="24"/>
        </w:rPr>
      </w:pPr>
    </w:p>
    <w:p w14:paraId="0637FBED" w14:textId="77777777" w:rsidR="00AD5C3E" w:rsidRDefault="00AD5C3E">
      <w:pPr>
        <w:spacing w:line="360" w:lineRule="auto"/>
        <w:jc w:val="both"/>
        <w:rPr>
          <w:rFonts w:cstheme="minorHAnsi"/>
          <w:sz w:val="24"/>
          <w:szCs w:val="24"/>
        </w:rPr>
      </w:pPr>
    </w:p>
    <w:p w14:paraId="2CC8618E" w14:textId="77777777" w:rsidR="00AD5C3E" w:rsidRDefault="00AD5C3E">
      <w:pPr>
        <w:spacing w:line="360" w:lineRule="auto"/>
        <w:jc w:val="both"/>
        <w:rPr>
          <w:rFonts w:cstheme="minorHAnsi"/>
          <w:sz w:val="24"/>
          <w:szCs w:val="24"/>
        </w:rPr>
      </w:pPr>
    </w:p>
    <w:p w14:paraId="1E534FBE" w14:textId="77777777" w:rsidR="00FE49BF" w:rsidRDefault="005A6D61">
      <w:pPr>
        <w:pStyle w:val="Heading2"/>
      </w:pPr>
      <w:bookmarkStart w:id="17" w:name="_Toc112748843"/>
      <w:r>
        <w:lastRenderedPageBreak/>
        <w:t>4.1 Company profile</w:t>
      </w:r>
      <w:bookmarkEnd w:id="17"/>
    </w:p>
    <w:p w14:paraId="7D26E69D" w14:textId="77777777" w:rsidR="007B4B1D" w:rsidRDefault="005A6D61" w:rsidP="007B4B1D">
      <w:pPr>
        <w:spacing w:line="360" w:lineRule="auto"/>
        <w:jc w:val="both"/>
        <w:rPr>
          <w:rFonts w:ascii="Times New Roman" w:hAnsi="Times New Roman" w:cs="Times New Roman"/>
          <w:sz w:val="24"/>
          <w:szCs w:val="24"/>
        </w:rPr>
      </w:pPr>
      <w:proofErr w:type="spellStart"/>
      <w:r w:rsidRPr="007B4B1D">
        <w:rPr>
          <w:rFonts w:ascii="Times New Roman" w:hAnsi="Times New Roman" w:cs="Times New Roman"/>
          <w:sz w:val="24"/>
          <w:szCs w:val="24"/>
        </w:rPr>
        <w:t>Janata</w:t>
      </w:r>
      <w:proofErr w:type="spellEnd"/>
      <w:r w:rsidRPr="007B4B1D">
        <w:rPr>
          <w:rFonts w:ascii="Times New Roman" w:hAnsi="Times New Roman" w:cs="Times New Roman"/>
          <w:sz w:val="24"/>
          <w:szCs w:val="24"/>
        </w:rPr>
        <w:t xml:space="preserve"> Bank is one of Bangladesh's largest commercial banks (SCB), significantly influencing the country's overall financial activities. This bank was founded as part of the Bangladesh Bank and was nationalized by presidential order in 1972, combining two other commercial banks, United Bank and Union Bank Limited. The </w:t>
      </w:r>
      <w:proofErr w:type="spellStart"/>
      <w:r w:rsidRPr="007B4B1D">
        <w:rPr>
          <w:rFonts w:ascii="Times New Roman" w:hAnsi="Times New Roman" w:cs="Times New Roman"/>
          <w:sz w:val="24"/>
          <w:szCs w:val="24"/>
        </w:rPr>
        <w:t>Janata</w:t>
      </w:r>
      <w:proofErr w:type="spellEnd"/>
      <w:r w:rsidRPr="007B4B1D">
        <w:rPr>
          <w:rFonts w:ascii="Times New Roman" w:hAnsi="Times New Roman" w:cs="Times New Roman"/>
          <w:sz w:val="24"/>
          <w:szCs w:val="24"/>
        </w:rPr>
        <w:t xml:space="preserve"> Bank was newly founded with so many contemporary facilities by the government to work as a nationalized commercial bank all over the country following the liberation war of 1971, after taking over the branches of these two private banks that were performing well around the country. In the early days of privatization, it was reconstructed as a public limited company under certificate of formation No-</w:t>
      </w:r>
      <w:proofErr w:type="gramStart"/>
      <w:r w:rsidRPr="007B4B1D">
        <w:rPr>
          <w:rFonts w:ascii="Times New Roman" w:hAnsi="Times New Roman" w:cs="Times New Roman"/>
          <w:sz w:val="24"/>
          <w:szCs w:val="24"/>
        </w:rPr>
        <w:t>C66933(</w:t>
      </w:r>
      <w:proofErr w:type="gramEnd"/>
      <w:r w:rsidRPr="007B4B1D">
        <w:rPr>
          <w:rFonts w:ascii="Times New Roman" w:hAnsi="Times New Roman" w:cs="Times New Roman"/>
          <w:sz w:val="24"/>
          <w:szCs w:val="24"/>
        </w:rPr>
        <w:t>4425) 07 on May 21, 2007.</w:t>
      </w:r>
      <w:r>
        <w:rPr>
          <w:rFonts w:ascii="Times New Roman" w:hAnsi="Times New Roman" w:cs="Times New Roman"/>
          <w:sz w:val="24"/>
          <w:szCs w:val="24"/>
        </w:rPr>
        <w:t xml:space="preserve"> </w:t>
      </w:r>
      <w:r w:rsidRPr="007B4B1D">
        <w:rPr>
          <w:rFonts w:ascii="Times New Roman" w:hAnsi="Times New Roman" w:cs="Times New Roman"/>
          <w:sz w:val="24"/>
          <w:szCs w:val="24"/>
        </w:rPr>
        <w:t xml:space="preserve">It grew to become the country's second-largest commercial bank by expanding its duties and providing better facilities. </w:t>
      </w:r>
      <w:proofErr w:type="spellStart"/>
      <w:r w:rsidRPr="007B4B1D">
        <w:rPr>
          <w:rFonts w:ascii="Times New Roman" w:hAnsi="Times New Roman" w:cs="Times New Roman"/>
          <w:sz w:val="24"/>
          <w:szCs w:val="24"/>
        </w:rPr>
        <w:t>Janata</w:t>
      </w:r>
      <w:proofErr w:type="spellEnd"/>
      <w:r w:rsidRPr="007B4B1D">
        <w:rPr>
          <w:rFonts w:ascii="Times New Roman" w:hAnsi="Times New Roman" w:cs="Times New Roman"/>
          <w:sz w:val="24"/>
          <w:szCs w:val="24"/>
        </w:rPr>
        <w:t xml:space="preserve"> Bank now has 906 locations around the country, including four in the United Arab Emirates. This bank has a global network of 1239 foreign correspondents. This financial institution employs almost 14,000 people. The company's headquarters are at </w:t>
      </w:r>
      <w:proofErr w:type="spellStart"/>
      <w:r w:rsidRPr="007B4B1D">
        <w:rPr>
          <w:rFonts w:ascii="Times New Roman" w:hAnsi="Times New Roman" w:cs="Times New Roman"/>
          <w:sz w:val="24"/>
          <w:szCs w:val="24"/>
        </w:rPr>
        <w:t>Motijheel</w:t>
      </w:r>
      <w:proofErr w:type="spellEnd"/>
      <w:r w:rsidRPr="007B4B1D">
        <w:rPr>
          <w:rFonts w:ascii="Times New Roman" w:hAnsi="Times New Roman" w:cs="Times New Roman"/>
          <w:sz w:val="24"/>
          <w:szCs w:val="24"/>
        </w:rPr>
        <w:t xml:space="preserve"> C/A </w:t>
      </w:r>
      <w:proofErr w:type="spellStart"/>
      <w:r w:rsidRPr="007B4B1D">
        <w:rPr>
          <w:rFonts w:ascii="Times New Roman" w:hAnsi="Times New Roman" w:cs="Times New Roman"/>
          <w:sz w:val="24"/>
          <w:szCs w:val="24"/>
        </w:rPr>
        <w:t>Janata</w:t>
      </w:r>
      <w:proofErr w:type="spellEnd"/>
      <w:r w:rsidRPr="007B4B1D">
        <w:rPr>
          <w:rFonts w:ascii="Times New Roman" w:hAnsi="Times New Roman" w:cs="Times New Roman"/>
          <w:sz w:val="24"/>
          <w:szCs w:val="24"/>
        </w:rPr>
        <w:t xml:space="preserve"> </w:t>
      </w:r>
      <w:proofErr w:type="spellStart"/>
      <w:r w:rsidRPr="007B4B1D">
        <w:rPr>
          <w:rFonts w:ascii="Times New Roman" w:hAnsi="Times New Roman" w:cs="Times New Roman"/>
          <w:sz w:val="24"/>
          <w:szCs w:val="24"/>
        </w:rPr>
        <w:t>Bhaban</w:t>
      </w:r>
      <w:proofErr w:type="spellEnd"/>
      <w:r w:rsidRPr="007B4B1D">
        <w:rPr>
          <w:rFonts w:ascii="Times New Roman" w:hAnsi="Times New Roman" w:cs="Times New Roman"/>
          <w:sz w:val="24"/>
          <w:szCs w:val="24"/>
        </w:rPr>
        <w:t xml:space="preserve">, in the </w:t>
      </w:r>
      <w:proofErr w:type="spellStart"/>
      <w:r w:rsidRPr="007B4B1D">
        <w:rPr>
          <w:rFonts w:ascii="Times New Roman" w:hAnsi="Times New Roman" w:cs="Times New Roman"/>
          <w:sz w:val="24"/>
          <w:szCs w:val="24"/>
        </w:rPr>
        <w:t>centre</w:t>
      </w:r>
      <w:proofErr w:type="spellEnd"/>
      <w:r w:rsidRPr="007B4B1D">
        <w:rPr>
          <w:rFonts w:ascii="Times New Roman" w:hAnsi="Times New Roman" w:cs="Times New Roman"/>
          <w:sz w:val="24"/>
          <w:szCs w:val="24"/>
        </w:rPr>
        <w:t xml:space="preserve"> of Dhaka's capital city.</w:t>
      </w:r>
    </w:p>
    <w:p w14:paraId="586A16E2" w14:textId="77777777" w:rsidR="00FE49BF" w:rsidRDefault="005A6D61" w:rsidP="007B4B1D">
      <w:pPr>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4.2 Vision of </w:t>
      </w:r>
      <w:proofErr w:type="spellStart"/>
      <w:r>
        <w:rPr>
          <w:rFonts w:ascii="Times New Roman" w:hAnsi="Times New Roman" w:cs="Times New Roman"/>
          <w:color w:val="000000"/>
          <w:sz w:val="28"/>
          <w:szCs w:val="28"/>
        </w:rPr>
        <w:t>Janata</w:t>
      </w:r>
      <w:proofErr w:type="spellEnd"/>
      <w:r>
        <w:rPr>
          <w:rFonts w:ascii="Times New Roman" w:hAnsi="Times New Roman" w:cs="Times New Roman"/>
          <w:color w:val="000000"/>
          <w:sz w:val="28"/>
          <w:szCs w:val="28"/>
        </w:rPr>
        <w:t xml:space="preserve"> Bank Limited:</w:t>
      </w:r>
    </w:p>
    <w:p w14:paraId="78FCD40F" w14:textId="77777777" w:rsidR="00177B4A" w:rsidRDefault="005A6D61">
      <w:pPr>
        <w:spacing w:line="360" w:lineRule="auto"/>
        <w:jc w:val="both"/>
        <w:rPr>
          <w:rFonts w:ascii="Times New Roman" w:hAnsi="Times New Roman" w:cs="Times New Roman"/>
          <w:sz w:val="24"/>
          <w:szCs w:val="24"/>
        </w:rPr>
      </w:pPr>
      <w:r w:rsidRPr="00177B4A">
        <w:rPr>
          <w:rFonts w:ascii="Times New Roman" w:hAnsi="Times New Roman" w:cs="Times New Roman"/>
          <w:sz w:val="24"/>
          <w:szCs w:val="24"/>
        </w:rPr>
        <w:t>To be the largest commercial bank in Bangladesh, contributing to the country's socioeconomic development and a key bank in South Asia?</w:t>
      </w:r>
    </w:p>
    <w:p w14:paraId="16603C3D" w14:textId="77777777" w:rsidR="00FE49BF" w:rsidRDefault="005A6D61">
      <w:pPr>
        <w:spacing w:line="360" w:lineRule="auto"/>
        <w:jc w:val="both"/>
        <w:rPr>
          <w:rFonts w:cstheme="minorHAnsi"/>
          <w:sz w:val="24"/>
          <w:szCs w:val="24"/>
        </w:rPr>
      </w:pPr>
      <w:r>
        <w:rPr>
          <w:rFonts w:cstheme="minorHAnsi"/>
          <w:sz w:val="24"/>
          <w:szCs w:val="24"/>
        </w:rPr>
        <w:t xml:space="preserve">4.3 Mission of </w:t>
      </w:r>
      <w:proofErr w:type="spellStart"/>
      <w:r>
        <w:rPr>
          <w:rFonts w:cstheme="minorHAnsi"/>
          <w:sz w:val="24"/>
          <w:szCs w:val="24"/>
        </w:rPr>
        <w:t>Janata</w:t>
      </w:r>
      <w:proofErr w:type="spellEnd"/>
      <w:r>
        <w:rPr>
          <w:rFonts w:cstheme="minorHAnsi"/>
          <w:sz w:val="24"/>
          <w:szCs w:val="24"/>
        </w:rPr>
        <w:t xml:space="preserve"> Bank Limited:</w:t>
      </w:r>
    </w:p>
    <w:p w14:paraId="04F39C26" w14:textId="77777777" w:rsidR="000A26E7" w:rsidRDefault="005A6D61">
      <w:pPr>
        <w:spacing w:line="360" w:lineRule="auto"/>
        <w:jc w:val="both"/>
        <w:rPr>
          <w:rFonts w:ascii="Times New Roman" w:eastAsia="Times New Roman" w:hAnsi="Times New Roman" w:cs="Times New Roman"/>
          <w:sz w:val="24"/>
          <w:szCs w:val="24"/>
        </w:rPr>
      </w:pPr>
      <w:r w:rsidRPr="000A26E7">
        <w:rPr>
          <w:rFonts w:ascii="Times New Roman" w:eastAsia="Times New Roman" w:hAnsi="Times New Roman" w:cs="Times New Roman"/>
          <w:sz w:val="24"/>
          <w:szCs w:val="24"/>
        </w:rPr>
        <w:t xml:space="preserve">• Maintaining a steady expansion plan, </w:t>
      </w:r>
    </w:p>
    <w:p w14:paraId="10BA02D3" w14:textId="77777777" w:rsidR="000A26E7" w:rsidRDefault="005A6D61">
      <w:pPr>
        <w:spacing w:line="360" w:lineRule="auto"/>
        <w:jc w:val="both"/>
        <w:rPr>
          <w:rFonts w:ascii="Times New Roman" w:eastAsia="Times New Roman" w:hAnsi="Times New Roman" w:cs="Times New Roman"/>
          <w:sz w:val="24"/>
          <w:szCs w:val="24"/>
        </w:rPr>
      </w:pPr>
      <w:r w:rsidRPr="000A26E7">
        <w:rPr>
          <w:rFonts w:ascii="Times New Roman" w:eastAsia="Times New Roman" w:hAnsi="Times New Roman" w:cs="Times New Roman"/>
          <w:sz w:val="24"/>
          <w:szCs w:val="24"/>
        </w:rPr>
        <w:t>• delivering high-quality financial products,</w:t>
      </w:r>
    </w:p>
    <w:p w14:paraId="4B0B01CA" w14:textId="77777777" w:rsidR="000A26E7" w:rsidRDefault="005A6D61">
      <w:pPr>
        <w:spacing w:line="360" w:lineRule="auto"/>
        <w:jc w:val="both"/>
        <w:rPr>
          <w:rFonts w:ascii="Times New Roman" w:eastAsia="Times New Roman" w:hAnsi="Times New Roman" w:cs="Times New Roman"/>
          <w:sz w:val="24"/>
          <w:szCs w:val="24"/>
        </w:rPr>
      </w:pPr>
      <w:r w:rsidRPr="000A26E7">
        <w:rPr>
          <w:rFonts w:ascii="Times New Roman" w:eastAsia="Times New Roman" w:hAnsi="Times New Roman" w:cs="Times New Roman"/>
          <w:sz w:val="24"/>
          <w:szCs w:val="24"/>
        </w:rPr>
        <w:t xml:space="preserve"> • delivering exceptional customer service through experience, and </w:t>
      </w:r>
    </w:p>
    <w:p w14:paraId="00507183" w14:textId="77777777" w:rsidR="00FE49BF" w:rsidRDefault="005A6D61">
      <w:pPr>
        <w:spacing w:line="360" w:lineRule="auto"/>
        <w:jc w:val="both"/>
        <w:rPr>
          <w:rFonts w:ascii="Times New Roman" w:eastAsia="Times New Roman" w:hAnsi="Times New Roman" w:cs="Times New Roman"/>
          <w:sz w:val="24"/>
          <w:szCs w:val="24"/>
        </w:rPr>
      </w:pPr>
      <w:r w:rsidRPr="000A26E7">
        <w:rPr>
          <w:rFonts w:ascii="Times New Roman" w:eastAsia="Times New Roman" w:hAnsi="Times New Roman" w:cs="Times New Roman"/>
          <w:sz w:val="24"/>
          <w:szCs w:val="24"/>
        </w:rPr>
        <w:t>• ensuring proper navigation at all stages of the banking network</w:t>
      </w:r>
    </w:p>
    <w:p w14:paraId="291F5AE0" w14:textId="77777777" w:rsidR="000A26E7" w:rsidRDefault="000A26E7">
      <w:pPr>
        <w:spacing w:line="360" w:lineRule="auto"/>
        <w:jc w:val="both"/>
        <w:rPr>
          <w:rFonts w:cstheme="minorHAnsi"/>
          <w:sz w:val="24"/>
          <w:szCs w:val="24"/>
        </w:rPr>
      </w:pPr>
    </w:p>
    <w:p w14:paraId="32EE0444" w14:textId="77777777" w:rsidR="00FE49BF" w:rsidRDefault="005A6D61">
      <w:pPr>
        <w:jc w:val="both"/>
        <w:rPr>
          <w:rFonts w:ascii="Times New Roman" w:hAnsi="Times New Roman" w:cs="Times New Roman"/>
          <w:color w:val="000000"/>
          <w:sz w:val="28"/>
          <w:szCs w:val="28"/>
        </w:rPr>
      </w:pPr>
      <w:r>
        <w:rPr>
          <w:rFonts w:ascii="Times New Roman" w:hAnsi="Times New Roman" w:cs="Times New Roman"/>
          <w:color w:val="000000"/>
          <w:sz w:val="28"/>
          <w:szCs w:val="28"/>
        </w:rPr>
        <w:t>4.4 Corporate Information:</w:t>
      </w:r>
    </w:p>
    <w:tbl>
      <w:tblPr>
        <w:tblStyle w:val="TableGrid"/>
        <w:tblW w:w="1027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888"/>
        <w:gridCol w:w="6390"/>
      </w:tblGrid>
      <w:tr w:rsidR="004111BF" w14:paraId="6E86DD28" w14:textId="77777777">
        <w:trPr>
          <w:trHeight w:val="638"/>
        </w:trPr>
        <w:tc>
          <w:tcPr>
            <w:tcW w:w="3888" w:type="dxa"/>
          </w:tcPr>
          <w:p w14:paraId="7026721A"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lastRenderedPageBreak/>
              <w:t>Name of the Company:</w:t>
            </w:r>
          </w:p>
        </w:tc>
        <w:tc>
          <w:tcPr>
            <w:tcW w:w="6390" w:type="dxa"/>
          </w:tcPr>
          <w:p w14:paraId="0DF441A4"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 xml:space="preserve">  </w:t>
            </w:r>
            <w:proofErr w:type="spellStart"/>
            <w:r w:rsidRPr="00A77D2E">
              <w:rPr>
                <w:rFonts w:ascii="Times New Roman" w:hAnsi="Times New Roman" w:cs="Times New Roman"/>
                <w:color w:val="000000"/>
                <w:sz w:val="24"/>
                <w:szCs w:val="24"/>
              </w:rPr>
              <w:t>Janata</w:t>
            </w:r>
            <w:proofErr w:type="spellEnd"/>
            <w:r w:rsidRPr="00A77D2E">
              <w:rPr>
                <w:rFonts w:ascii="Times New Roman" w:hAnsi="Times New Roman" w:cs="Times New Roman"/>
                <w:color w:val="000000"/>
                <w:sz w:val="24"/>
                <w:szCs w:val="24"/>
              </w:rPr>
              <w:t xml:space="preserve"> Bank Limited</w:t>
            </w:r>
          </w:p>
        </w:tc>
      </w:tr>
      <w:tr w:rsidR="004111BF" w14:paraId="75B58E1C" w14:textId="77777777">
        <w:trPr>
          <w:trHeight w:val="809"/>
        </w:trPr>
        <w:tc>
          <w:tcPr>
            <w:tcW w:w="3888" w:type="dxa"/>
          </w:tcPr>
          <w:p w14:paraId="46DF4AA8"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Registered address :</w:t>
            </w:r>
          </w:p>
        </w:tc>
        <w:tc>
          <w:tcPr>
            <w:tcW w:w="6390" w:type="dxa"/>
          </w:tcPr>
          <w:p w14:paraId="7F3FE412" w14:textId="77777777" w:rsidR="00FE49BF" w:rsidRPr="00A77D2E" w:rsidRDefault="005A6D61">
            <w:pPr>
              <w:spacing w:after="0" w:line="240" w:lineRule="auto"/>
              <w:rPr>
                <w:rFonts w:ascii="Times New Roman" w:eastAsia="Times New Roman" w:hAnsi="Times New Roman" w:cs="Times New Roman"/>
                <w:sz w:val="24"/>
                <w:szCs w:val="24"/>
              </w:rPr>
            </w:pPr>
            <w:proofErr w:type="spellStart"/>
            <w:r w:rsidRPr="00A77D2E">
              <w:rPr>
                <w:rFonts w:ascii="Times New Roman" w:eastAsia="Times New Roman" w:hAnsi="Times New Roman" w:cs="Times New Roman"/>
                <w:color w:val="000000"/>
                <w:sz w:val="24"/>
                <w:szCs w:val="24"/>
              </w:rPr>
              <w:t>Janta</w:t>
            </w:r>
            <w:proofErr w:type="spellEnd"/>
            <w:r w:rsidRPr="00A77D2E">
              <w:rPr>
                <w:rFonts w:ascii="Times New Roman" w:eastAsia="Times New Roman" w:hAnsi="Times New Roman" w:cs="Times New Roman"/>
                <w:color w:val="000000"/>
                <w:sz w:val="24"/>
                <w:szCs w:val="24"/>
              </w:rPr>
              <w:t xml:space="preserve"> </w:t>
            </w:r>
            <w:proofErr w:type="spellStart"/>
            <w:r w:rsidRPr="00A77D2E">
              <w:rPr>
                <w:rFonts w:ascii="Times New Roman" w:eastAsia="Times New Roman" w:hAnsi="Times New Roman" w:cs="Times New Roman"/>
                <w:color w:val="000000"/>
                <w:sz w:val="24"/>
                <w:szCs w:val="24"/>
              </w:rPr>
              <w:t>Bhaban</w:t>
            </w:r>
            <w:proofErr w:type="spellEnd"/>
            <w:r w:rsidRPr="00A77D2E">
              <w:rPr>
                <w:rFonts w:ascii="Times New Roman" w:eastAsia="Times New Roman" w:hAnsi="Times New Roman" w:cs="Times New Roman"/>
                <w:color w:val="000000"/>
                <w:sz w:val="24"/>
                <w:szCs w:val="24"/>
              </w:rPr>
              <w:t xml:space="preserve">, 110, </w:t>
            </w:r>
            <w:proofErr w:type="spellStart"/>
            <w:r w:rsidRPr="00A77D2E">
              <w:rPr>
                <w:rFonts w:ascii="Times New Roman" w:eastAsia="Times New Roman" w:hAnsi="Times New Roman" w:cs="Times New Roman"/>
                <w:color w:val="000000"/>
                <w:sz w:val="24"/>
                <w:szCs w:val="24"/>
              </w:rPr>
              <w:t>Motijheel</w:t>
            </w:r>
            <w:proofErr w:type="spellEnd"/>
            <w:r w:rsidRPr="00A77D2E">
              <w:rPr>
                <w:rFonts w:ascii="Times New Roman" w:eastAsia="Times New Roman" w:hAnsi="Times New Roman" w:cs="Times New Roman"/>
                <w:color w:val="000000"/>
                <w:sz w:val="24"/>
                <w:szCs w:val="24"/>
              </w:rPr>
              <w:t xml:space="preserve"> commercial Area </w:t>
            </w:r>
          </w:p>
          <w:p w14:paraId="511D8CF6"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eastAsia="Times New Roman" w:hAnsi="Times New Roman" w:cs="Times New Roman"/>
                <w:color w:val="000000"/>
                <w:sz w:val="24"/>
                <w:szCs w:val="24"/>
              </w:rPr>
              <w:t>Dhaka- 1000, Bangladesh.</w:t>
            </w:r>
          </w:p>
        </w:tc>
      </w:tr>
      <w:tr w:rsidR="004111BF" w14:paraId="6E29F596" w14:textId="77777777">
        <w:trPr>
          <w:trHeight w:val="620"/>
        </w:trPr>
        <w:tc>
          <w:tcPr>
            <w:tcW w:w="3888" w:type="dxa"/>
          </w:tcPr>
          <w:p w14:paraId="5119B2B8" w14:textId="77777777" w:rsidR="00FE49BF" w:rsidRPr="00A77D2E" w:rsidRDefault="005A6D61">
            <w:pPr>
              <w:spacing w:after="0" w:line="240" w:lineRule="auto"/>
              <w:rPr>
                <w:rFonts w:ascii="Times New Roman" w:eastAsia="Times New Roman" w:hAnsi="Times New Roman" w:cs="Times New Roman"/>
                <w:sz w:val="24"/>
                <w:szCs w:val="24"/>
              </w:rPr>
            </w:pPr>
            <w:r w:rsidRPr="00A77D2E">
              <w:rPr>
                <w:rFonts w:ascii="Times New Roman" w:hAnsi="Times New Roman" w:cs="Times New Roman"/>
                <w:color w:val="000000"/>
                <w:sz w:val="24"/>
                <w:szCs w:val="24"/>
              </w:rPr>
              <w:t>Legal status:</w:t>
            </w:r>
          </w:p>
        </w:tc>
        <w:tc>
          <w:tcPr>
            <w:tcW w:w="6390" w:type="dxa"/>
          </w:tcPr>
          <w:p w14:paraId="61EA2212"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Public Limited Company</w:t>
            </w:r>
          </w:p>
        </w:tc>
      </w:tr>
      <w:tr w:rsidR="004111BF" w14:paraId="4473FC87" w14:textId="77777777">
        <w:trPr>
          <w:trHeight w:val="539"/>
        </w:trPr>
        <w:tc>
          <w:tcPr>
            <w:tcW w:w="3888" w:type="dxa"/>
          </w:tcPr>
          <w:p w14:paraId="5ABF6EA8"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Chairman:</w:t>
            </w:r>
          </w:p>
        </w:tc>
        <w:tc>
          <w:tcPr>
            <w:tcW w:w="6390" w:type="dxa"/>
          </w:tcPr>
          <w:p w14:paraId="7D0503E9" w14:textId="77777777" w:rsidR="00FE49BF" w:rsidRPr="00A77D2E" w:rsidRDefault="005A6D61">
            <w:pPr>
              <w:spacing w:after="0" w:line="240" w:lineRule="auto"/>
              <w:jc w:val="both"/>
              <w:rPr>
                <w:rFonts w:ascii="Times New Roman" w:hAnsi="Times New Roman" w:cs="Times New Roman"/>
                <w:color w:val="000000"/>
                <w:sz w:val="24"/>
                <w:szCs w:val="24"/>
              </w:rPr>
            </w:pPr>
            <w:proofErr w:type="spellStart"/>
            <w:r w:rsidRPr="00A77D2E">
              <w:rPr>
                <w:rFonts w:ascii="Times New Roman" w:hAnsi="Times New Roman" w:cs="Times New Roman"/>
                <w:color w:val="000000"/>
                <w:sz w:val="24"/>
                <w:szCs w:val="24"/>
              </w:rPr>
              <w:t>Dr</w:t>
            </w:r>
            <w:proofErr w:type="spellEnd"/>
            <w:r w:rsidRPr="00A77D2E">
              <w:rPr>
                <w:rFonts w:ascii="Times New Roman" w:hAnsi="Times New Roman" w:cs="Times New Roman"/>
                <w:color w:val="000000"/>
                <w:sz w:val="24"/>
                <w:szCs w:val="24"/>
              </w:rPr>
              <w:t xml:space="preserve"> </w:t>
            </w:r>
            <w:proofErr w:type="spellStart"/>
            <w:r w:rsidRPr="00A77D2E">
              <w:rPr>
                <w:rFonts w:ascii="Times New Roman" w:hAnsi="Times New Roman" w:cs="Times New Roman"/>
                <w:color w:val="000000"/>
                <w:sz w:val="24"/>
                <w:szCs w:val="24"/>
              </w:rPr>
              <w:t>Jamaluddin</w:t>
            </w:r>
            <w:proofErr w:type="spellEnd"/>
            <w:r w:rsidRPr="00A77D2E">
              <w:rPr>
                <w:rFonts w:ascii="Times New Roman" w:hAnsi="Times New Roman" w:cs="Times New Roman"/>
                <w:color w:val="000000"/>
                <w:sz w:val="24"/>
                <w:szCs w:val="24"/>
              </w:rPr>
              <w:t xml:space="preserve"> Ahmed.</w:t>
            </w:r>
          </w:p>
        </w:tc>
      </w:tr>
      <w:tr w:rsidR="004111BF" w14:paraId="15938E72" w14:textId="77777777">
        <w:trPr>
          <w:trHeight w:val="521"/>
        </w:trPr>
        <w:tc>
          <w:tcPr>
            <w:tcW w:w="3888" w:type="dxa"/>
          </w:tcPr>
          <w:p w14:paraId="30AB9CB0"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CEO &amp; Managing Director:</w:t>
            </w:r>
          </w:p>
        </w:tc>
        <w:tc>
          <w:tcPr>
            <w:tcW w:w="6390" w:type="dxa"/>
          </w:tcPr>
          <w:p w14:paraId="42A6D704"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 xml:space="preserve">Md. </w:t>
            </w:r>
            <w:proofErr w:type="spellStart"/>
            <w:r w:rsidRPr="00A77D2E">
              <w:rPr>
                <w:rFonts w:ascii="Times New Roman" w:hAnsi="Times New Roman" w:cs="Times New Roman"/>
                <w:color w:val="000000"/>
                <w:sz w:val="24"/>
                <w:szCs w:val="24"/>
              </w:rPr>
              <w:t>Abdus</w:t>
            </w:r>
            <w:proofErr w:type="spellEnd"/>
            <w:r w:rsidRPr="00A77D2E">
              <w:rPr>
                <w:rFonts w:ascii="Times New Roman" w:hAnsi="Times New Roman" w:cs="Times New Roman"/>
                <w:color w:val="000000"/>
                <w:sz w:val="24"/>
                <w:szCs w:val="24"/>
              </w:rPr>
              <w:t xml:space="preserve"> Salam Azad.</w:t>
            </w:r>
          </w:p>
        </w:tc>
      </w:tr>
      <w:tr w:rsidR="004111BF" w14:paraId="5BA33B78" w14:textId="77777777">
        <w:trPr>
          <w:trHeight w:val="539"/>
        </w:trPr>
        <w:tc>
          <w:tcPr>
            <w:tcW w:w="3888" w:type="dxa"/>
          </w:tcPr>
          <w:p w14:paraId="58CC64A8"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Company Secretary:</w:t>
            </w:r>
          </w:p>
        </w:tc>
        <w:tc>
          <w:tcPr>
            <w:tcW w:w="6390" w:type="dxa"/>
          </w:tcPr>
          <w:p w14:paraId="343E788B" w14:textId="77777777" w:rsidR="00FE49BF" w:rsidRPr="00A77D2E" w:rsidRDefault="005A6D61">
            <w:pPr>
              <w:spacing w:after="0" w:line="240" w:lineRule="auto"/>
              <w:jc w:val="both"/>
              <w:rPr>
                <w:rFonts w:ascii="Times New Roman" w:hAnsi="Times New Roman" w:cs="Times New Roman"/>
                <w:color w:val="000000"/>
                <w:sz w:val="24"/>
                <w:szCs w:val="24"/>
              </w:rPr>
            </w:pPr>
            <w:proofErr w:type="spellStart"/>
            <w:r w:rsidRPr="00A77D2E">
              <w:rPr>
                <w:rFonts w:ascii="Times New Roman" w:hAnsi="Times New Roman" w:cs="Times New Roman"/>
                <w:color w:val="000000"/>
                <w:sz w:val="24"/>
                <w:szCs w:val="24"/>
              </w:rPr>
              <w:t>Hussain</w:t>
            </w:r>
            <w:proofErr w:type="spellEnd"/>
            <w:r w:rsidRPr="00A77D2E">
              <w:rPr>
                <w:rFonts w:ascii="Times New Roman" w:hAnsi="Times New Roman" w:cs="Times New Roman"/>
                <w:color w:val="000000"/>
                <w:sz w:val="24"/>
                <w:szCs w:val="24"/>
              </w:rPr>
              <w:t xml:space="preserve">, yeah, yea </w:t>
            </w:r>
            <w:proofErr w:type="spellStart"/>
            <w:r w:rsidRPr="00A77D2E">
              <w:rPr>
                <w:rFonts w:ascii="Times New Roman" w:hAnsi="Times New Roman" w:cs="Times New Roman"/>
                <w:color w:val="000000"/>
                <w:sz w:val="24"/>
                <w:szCs w:val="24"/>
              </w:rPr>
              <w:t>Chowdhury</w:t>
            </w:r>
            <w:proofErr w:type="spellEnd"/>
          </w:p>
        </w:tc>
      </w:tr>
      <w:tr w:rsidR="004111BF" w14:paraId="51F95DE1" w14:textId="77777777">
        <w:trPr>
          <w:trHeight w:val="620"/>
        </w:trPr>
        <w:tc>
          <w:tcPr>
            <w:tcW w:w="3888" w:type="dxa"/>
          </w:tcPr>
          <w:p w14:paraId="202D55AB"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Date of Incorporation:</w:t>
            </w:r>
          </w:p>
        </w:tc>
        <w:tc>
          <w:tcPr>
            <w:tcW w:w="6390" w:type="dxa"/>
          </w:tcPr>
          <w:p w14:paraId="063C4A41"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May 21, 2007</w:t>
            </w:r>
          </w:p>
        </w:tc>
      </w:tr>
      <w:tr w:rsidR="004111BF" w14:paraId="23D7F040" w14:textId="77777777">
        <w:trPr>
          <w:trHeight w:val="710"/>
        </w:trPr>
        <w:tc>
          <w:tcPr>
            <w:tcW w:w="3888" w:type="dxa"/>
          </w:tcPr>
          <w:p w14:paraId="66935867"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Authorized capital:</w:t>
            </w:r>
          </w:p>
        </w:tc>
        <w:tc>
          <w:tcPr>
            <w:tcW w:w="6390" w:type="dxa"/>
          </w:tcPr>
          <w:p w14:paraId="3DB35530"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BDT 30,000 Million</w:t>
            </w:r>
          </w:p>
        </w:tc>
      </w:tr>
      <w:tr w:rsidR="004111BF" w14:paraId="7B4DEBBB" w14:textId="77777777">
        <w:trPr>
          <w:trHeight w:val="620"/>
        </w:trPr>
        <w:tc>
          <w:tcPr>
            <w:tcW w:w="3888" w:type="dxa"/>
          </w:tcPr>
          <w:p w14:paraId="2E288A9D"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Paid up capital:</w:t>
            </w:r>
          </w:p>
        </w:tc>
        <w:tc>
          <w:tcPr>
            <w:tcW w:w="6390" w:type="dxa"/>
          </w:tcPr>
          <w:p w14:paraId="645A67D3"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BDT 23140 Million</w:t>
            </w:r>
          </w:p>
        </w:tc>
      </w:tr>
      <w:tr w:rsidR="004111BF" w14:paraId="6C119370" w14:textId="77777777">
        <w:trPr>
          <w:trHeight w:val="629"/>
        </w:trPr>
        <w:tc>
          <w:tcPr>
            <w:tcW w:w="3888" w:type="dxa"/>
          </w:tcPr>
          <w:p w14:paraId="77595C37"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Face value per share:</w:t>
            </w:r>
          </w:p>
        </w:tc>
        <w:tc>
          <w:tcPr>
            <w:tcW w:w="6390" w:type="dxa"/>
          </w:tcPr>
          <w:p w14:paraId="3A33B0C7"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BDT 100 per share</w:t>
            </w:r>
          </w:p>
        </w:tc>
      </w:tr>
      <w:tr w:rsidR="004111BF" w14:paraId="1174914F" w14:textId="77777777">
        <w:trPr>
          <w:trHeight w:val="881"/>
        </w:trPr>
        <w:tc>
          <w:tcPr>
            <w:tcW w:w="3888" w:type="dxa"/>
          </w:tcPr>
          <w:p w14:paraId="79522506"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Shareholding pattern:</w:t>
            </w:r>
          </w:p>
        </w:tc>
        <w:tc>
          <w:tcPr>
            <w:tcW w:w="6390" w:type="dxa"/>
          </w:tcPr>
          <w:p w14:paraId="5F634267" w14:textId="77777777" w:rsidR="00FE49BF" w:rsidRPr="00A77D2E" w:rsidRDefault="005A6D61">
            <w:pPr>
              <w:spacing w:after="0" w:line="240" w:lineRule="auto"/>
              <w:rPr>
                <w:rFonts w:ascii="Times New Roman" w:eastAsia="Times New Roman" w:hAnsi="Times New Roman" w:cs="Times New Roman"/>
                <w:sz w:val="24"/>
                <w:szCs w:val="24"/>
              </w:rPr>
            </w:pPr>
            <w:r w:rsidRPr="00A77D2E">
              <w:rPr>
                <w:rFonts w:ascii="Times New Roman" w:eastAsia="Times New Roman" w:hAnsi="Times New Roman" w:cs="Times New Roman"/>
                <w:color w:val="000000"/>
                <w:sz w:val="24"/>
                <w:szCs w:val="24"/>
              </w:rPr>
              <w:t xml:space="preserve">100% share owned by the government of </w:t>
            </w:r>
          </w:p>
          <w:p w14:paraId="7DF7408E"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eastAsia="Times New Roman" w:hAnsi="Times New Roman" w:cs="Times New Roman"/>
                <w:color w:val="000000"/>
                <w:sz w:val="24"/>
                <w:szCs w:val="24"/>
              </w:rPr>
              <w:t>Bangladesh.</w:t>
            </w:r>
          </w:p>
        </w:tc>
      </w:tr>
      <w:tr w:rsidR="004111BF" w14:paraId="61BCE8E1" w14:textId="77777777">
        <w:trPr>
          <w:trHeight w:val="899"/>
        </w:trPr>
        <w:tc>
          <w:tcPr>
            <w:tcW w:w="3888" w:type="dxa"/>
          </w:tcPr>
          <w:p w14:paraId="3FF731C8" w14:textId="77777777" w:rsidR="00FE49BF" w:rsidRPr="00A77D2E" w:rsidRDefault="005A6D61">
            <w:pPr>
              <w:spacing w:after="0" w:line="240" w:lineRule="auto"/>
              <w:rPr>
                <w:rFonts w:ascii="Times New Roman" w:eastAsia="Times New Roman" w:hAnsi="Times New Roman" w:cs="Times New Roman"/>
                <w:sz w:val="24"/>
                <w:szCs w:val="24"/>
              </w:rPr>
            </w:pPr>
            <w:r w:rsidRPr="00A77D2E">
              <w:rPr>
                <w:rFonts w:ascii="Times New Roman" w:eastAsia="Times New Roman" w:hAnsi="Times New Roman" w:cs="Times New Roman"/>
                <w:color w:val="000000"/>
                <w:sz w:val="24"/>
                <w:szCs w:val="24"/>
              </w:rPr>
              <w:t xml:space="preserve">Banking license obtained from </w:t>
            </w:r>
          </w:p>
          <w:p w14:paraId="093D9456"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eastAsia="Times New Roman" w:hAnsi="Times New Roman" w:cs="Times New Roman"/>
                <w:color w:val="000000"/>
                <w:sz w:val="24"/>
                <w:szCs w:val="24"/>
              </w:rPr>
              <w:t>Bangladesh Bank:</w:t>
            </w:r>
          </w:p>
        </w:tc>
        <w:tc>
          <w:tcPr>
            <w:tcW w:w="6390" w:type="dxa"/>
          </w:tcPr>
          <w:p w14:paraId="1A705015"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May 31, 2007</w:t>
            </w:r>
          </w:p>
        </w:tc>
      </w:tr>
      <w:tr w:rsidR="004111BF" w14:paraId="1255F4A3" w14:textId="77777777">
        <w:trPr>
          <w:trHeight w:val="881"/>
        </w:trPr>
        <w:tc>
          <w:tcPr>
            <w:tcW w:w="3888" w:type="dxa"/>
          </w:tcPr>
          <w:p w14:paraId="273EE2DF"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Phone :</w:t>
            </w:r>
          </w:p>
        </w:tc>
        <w:tc>
          <w:tcPr>
            <w:tcW w:w="6390" w:type="dxa"/>
          </w:tcPr>
          <w:p w14:paraId="32924467" w14:textId="77777777" w:rsidR="00FE49BF" w:rsidRPr="00A77D2E" w:rsidRDefault="005A6D61">
            <w:pPr>
              <w:spacing w:after="0" w:line="240" w:lineRule="auto"/>
              <w:rPr>
                <w:rFonts w:ascii="Times New Roman" w:eastAsia="Times New Roman" w:hAnsi="Times New Roman" w:cs="Times New Roman"/>
                <w:sz w:val="24"/>
                <w:szCs w:val="24"/>
              </w:rPr>
            </w:pPr>
            <w:r w:rsidRPr="00A77D2E">
              <w:rPr>
                <w:rFonts w:ascii="Times New Roman" w:eastAsia="Times New Roman" w:hAnsi="Times New Roman" w:cs="Times New Roman"/>
                <w:color w:val="000000"/>
                <w:sz w:val="24"/>
                <w:szCs w:val="24"/>
              </w:rPr>
              <w:t xml:space="preserve">+88 02-9560000, 9566020, 9556245-49, 9565041- </w:t>
            </w:r>
          </w:p>
          <w:p w14:paraId="3056F085"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eastAsia="Times New Roman" w:hAnsi="Times New Roman" w:cs="Times New Roman"/>
                <w:color w:val="000000"/>
                <w:sz w:val="24"/>
                <w:szCs w:val="24"/>
              </w:rPr>
              <w:t>45, 9560027-30</w:t>
            </w:r>
          </w:p>
        </w:tc>
      </w:tr>
      <w:tr w:rsidR="004111BF" w14:paraId="29AF9ADA" w14:textId="77777777">
        <w:trPr>
          <w:trHeight w:val="719"/>
        </w:trPr>
        <w:tc>
          <w:tcPr>
            <w:tcW w:w="3888" w:type="dxa"/>
          </w:tcPr>
          <w:p w14:paraId="0696CE49"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Fax:</w:t>
            </w:r>
          </w:p>
        </w:tc>
        <w:tc>
          <w:tcPr>
            <w:tcW w:w="6390" w:type="dxa"/>
          </w:tcPr>
          <w:p w14:paraId="62747B6B"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88-02-9554460, 9553329, 9552078</w:t>
            </w:r>
          </w:p>
        </w:tc>
      </w:tr>
      <w:tr w:rsidR="004111BF" w14:paraId="03D17CE5" w14:textId="77777777">
        <w:trPr>
          <w:trHeight w:val="602"/>
        </w:trPr>
        <w:tc>
          <w:tcPr>
            <w:tcW w:w="3888" w:type="dxa"/>
          </w:tcPr>
          <w:p w14:paraId="50D47503"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SWIFT:</w:t>
            </w:r>
          </w:p>
        </w:tc>
        <w:tc>
          <w:tcPr>
            <w:tcW w:w="6390" w:type="dxa"/>
          </w:tcPr>
          <w:p w14:paraId="0199C970"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JANBBDDH</w:t>
            </w:r>
          </w:p>
        </w:tc>
      </w:tr>
      <w:tr w:rsidR="004111BF" w14:paraId="4986C406" w14:textId="77777777">
        <w:trPr>
          <w:trHeight w:val="611"/>
        </w:trPr>
        <w:tc>
          <w:tcPr>
            <w:tcW w:w="3888" w:type="dxa"/>
          </w:tcPr>
          <w:p w14:paraId="16B1214E"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Website:</w:t>
            </w:r>
          </w:p>
        </w:tc>
        <w:tc>
          <w:tcPr>
            <w:tcW w:w="6390" w:type="dxa"/>
          </w:tcPr>
          <w:p w14:paraId="24577095"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www.jb.com.bd</w:t>
            </w:r>
          </w:p>
        </w:tc>
      </w:tr>
      <w:tr w:rsidR="004111BF" w14:paraId="3C3B71B6" w14:textId="77777777">
        <w:trPr>
          <w:trHeight w:val="719"/>
        </w:trPr>
        <w:tc>
          <w:tcPr>
            <w:tcW w:w="3888" w:type="dxa"/>
          </w:tcPr>
          <w:p w14:paraId="521AF990"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E-mail:</w:t>
            </w:r>
          </w:p>
        </w:tc>
        <w:tc>
          <w:tcPr>
            <w:tcW w:w="6390" w:type="dxa"/>
          </w:tcPr>
          <w:p w14:paraId="6FE4EBEA" w14:textId="77777777" w:rsidR="00FE49BF" w:rsidRPr="00A77D2E" w:rsidRDefault="005A6D61">
            <w:pPr>
              <w:spacing w:after="0" w:line="240" w:lineRule="auto"/>
              <w:jc w:val="both"/>
              <w:rPr>
                <w:rFonts w:ascii="Times New Roman" w:hAnsi="Times New Roman" w:cs="Times New Roman"/>
                <w:color w:val="000000"/>
                <w:sz w:val="24"/>
                <w:szCs w:val="24"/>
              </w:rPr>
            </w:pPr>
            <w:r w:rsidRPr="00A77D2E">
              <w:rPr>
                <w:rFonts w:ascii="Times New Roman" w:hAnsi="Times New Roman" w:cs="Times New Roman"/>
                <w:color w:val="000000"/>
                <w:sz w:val="24"/>
                <w:szCs w:val="24"/>
              </w:rPr>
              <w:t>md@janatabank-bd.com</w:t>
            </w:r>
          </w:p>
        </w:tc>
      </w:tr>
    </w:tbl>
    <w:p w14:paraId="4F8616C7" w14:textId="77777777" w:rsidR="00FE49BF" w:rsidRDefault="00FE49BF">
      <w:pPr>
        <w:jc w:val="both"/>
        <w:rPr>
          <w:rFonts w:ascii="Times New Roman" w:hAnsi="Times New Roman" w:cs="Times New Roman"/>
          <w:color w:val="000000"/>
          <w:sz w:val="28"/>
          <w:szCs w:val="28"/>
        </w:rPr>
      </w:pPr>
    </w:p>
    <w:p w14:paraId="7A724835" w14:textId="77777777" w:rsidR="00EE3370" w:rsidRDefault="00EE3370">
      <w:pPr>
        <w:jc w:val="both"/>
        <w:rPr>
          <w:rFonts w:ascii="Times New Roman" w:hAnsi="Times New Roman" w:cs="Times New Roman"/>
          <w:color w:val="000000"/>
          <w:sz w:val="28"/>
          <w:szCs w:val="28"/>
        </w:rPr>
      </w:pPr>
    </w:p>
    <w:p w14:paraId="6624AAF4" w14:textId="77777777" w:rsidR="00FE49BF" w:rsidRDefault="005A6D61">
      <w:pPr>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4.5 Core values of </w:t>
      </w:r>
      <w:proofErr w:type="spellStart"/>
      <w:r>
        <w:rPr>
          <w:rFonts w:ascii="Times New Roman" w:hAnsi="Times New Roman" w:cs="Times New Roman"/>
          <w:color w:val="000000"/>
          <w:sz w:val="28"/>
          <w:szCs w:val="28"/>
        </w:rPr>
        <w:t>Janata</w:t>
      </w:r>
      <w:proofErr w:type="spellEnd"/>
      <w:r>
        <w:rPr>
          <w:rFonts w:ascii="Times New Roman" w:hAnsi="Times New Roman" w:cs="Times New Roman"/>
          <w:color w:val="000000"/>
          <w:sz w:val="28"/>
          <w:szCs w:val="28"/>
        </w:rPr>
        <w:t xml:space="preserve"> Bank Limited:</w:t>
      </w:r>
    </w:p>
    <w:p w14:paraId="27BF4A9A" w14:textId="77777777" w:rsidR="00FE49BF" w:rsidRDefault="00FE49BF">
      <w:pPr>
        <w:jc w:val="both"/>
        <w:rPr>
          <w:rFonts w:ascii="Times New Roman" w:hAnsi="Times New Roman" w:cs="Times New Roman"/>
          <w:color w:val="000000"/>
          <w:sz w:val="28"/>
          <w:szCs w:val="28"/>
        </w:rPr>
      </w:pPr>
    </w:p>
    <w:p w14:paraId="709DC85D" w14:textId="77777777" w:rsidR="00FE49BF" w:rsidRDefault="005A6D61">
      <w:pPr>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ascii="Times New Roman" w:hAnsi="Times New Roman" w:cs="Times New Roman"/>
          <w:noProof/>
          <w:color w:val="000000"/>
          <w:sz w:val="28"/>
          <w:szCs w:val="28"/>
        </w:rPr>
        <w:drawing>
          <wp:inline distT="0" distB="0" distL="114300" distR="114300" wp14:anchorId="6E709934" wp14:editId="70B257B3">
            <wp:extent cx="3048000" cy="3048000"/>
            <wp:effectExtent l="0" t="0" r="0" b="0"/>
            <wp:docPr id="3" name="Picture 3"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s"/>
                    <pic:cNvPicPr>
                      <a:picLocks noChangeAspect="1"/>
                    </pic:cNvPicPr>
                  </pic:nvPicPr>
                  <pic:blipFill>
                    <a:blip r:embed="rId12"/>
                    <a:stretch>
                      <a:fillRect/>
                    </a:stretch>
                  </pic:blipFill>
                  <pic:spPr>
                    <a:xfrm>
                      <a:off x="0" y="0"/>
                      <a:ext cx="3048000" cy="3048000"/>
                    </a:xfrm>
                    <a:prstGeom prst="rect">
                      <a:avLst/>
                    </a:prstGeom>
                  </pic:spPr>
                </pic:pic>
              </a:graphicData>
            </a:graphic>
          </wp:inline>
        </w:drawing>
      </w:r>
    </w:p>
    <w:p w14:paraId="701C907E" w14:textId="77777777" w:rsidR="00FE49BF" w:rsidRDefault="005A6D61">
      <w:r>
        <w:rPr>
          <w:rFonts w:ascii="Times New Roman" w:hAnsi="Times New Roman" w:cs="Times New Roman"/>
          <w:color w:val="000000"/>
          <w:sz w:val="28"/>
          <w:szCs w:val="28"/>
        </w:rPr>
        <w:t xml:space="preserve">   </w:t>
      </w:r>
    </w:p>
    <w:p w14:paraId="12E02398" w14:textId="77777777" w:rsidR="00FE49BF" w:rsidRDefault="005A6D61">
      <w:pPr>
        <w:pStyle w:val="Heading2"/>
      </w:pPr>
      <w:bookmarkStart w:id="18" w:name="_Toc112748844"/>
      <w:r>
        <w:t>4.3 Corporatization</w:t>
      </w:r>
      <w:bookmarkEnd w:id="18"/>
      <w:r>
        <w:t xml:space="preserve"> </w:t>
      </w:r>
    </w:p>
    <w:p w14:paraId="3BC22E66" w14:textId="77777777" w:rsidR="00FE49BF" w:rsidRPr="002D5701" w:rsidRDefault="005A6D61">
      <w:pPr>
        <w:spacing w:line="360" w:lineRule="auto"/>
        <w:jc w:val="both"/>
        <w:rPr>
          <w:rFonts w:ascii="Times New Roman" w:hAnsi="Times New Roman" w:cs="Times New Roman"/>
          <w:sz w:val="24"/>
          <w:szCs w:val="24"/>
        </w:rPr>
      </w:pPr>
      <w:r w:rsidRPr="00DE6C68">
        <w:rPr>
          <w:rFonts w:ascii="Times New Roman" w:hAnsi="Times New Roman" w:cs="Times New Roman"/>
          <w:sz w:val="24"/>
          <w:szCs w:val="24"/>
        </w:rPr>
        <w:t xml:space="preserve">It was registered as </w:t>
      </w:r>
      <w:proofErr w:type="spellStart"/>
      <w:r w:rsidRPr="00DE6C68">
        <w:rPr>
          <w:rFonts w:ascii="Times New Roman" w:hAnsi="Times New Roman" w:cs="Times New Roman"/>
          <w:sz w:val="24"/>
          <w:szCs w:val="24"/>
        </w:rPr>
        <w:t>Janata</w:t>
      </w:r>
      <w:proofErr w:type="spellEnd"/>
      <w:r w:rsidRPr="00DE6C68">
        <w:rPr>
          <w:rFonts w:ascii="Times New Roman" w:hAnsi="Times New Roman" w:cs="Times New Roman"/>
          <w:sz w:val="24"/>
          <w:szCs w:val="24"/>
        </w:rPr>
        <w:t xml:space="preserve"> Bank Limited with the Joint Stock Registrar on November 15, 2007. It provides us with various financial services, including deposit, loan, and financing options, as well as remittance services both within and outside our country. A list of all branches</w:t>
      </w:r>
    </w:p>
    <w:tbl>
      <w:tblPr>
        <w:tblStyle w:val="LightShading-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4111BF" w14:paraId="74637B27" w14:textId="77777777" w:rsidTr="004111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14:paraId="237AD107"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Local Office</w:t>
            </w:r>
          </w:p>
        </w:tc>
        <w:tc>
          <w:tcPr>
            <w:tcW w:w="4788" w:type="dxa"/>
          </w:tcPr>
          <w:p w14:paraId="39B1C871" w14:textId="77777777" w:rsidR="00FE49BF" w:rsidRDefault="005A6D61">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01</w:t>
            </w:r>
          </w:p>
        </w:tc>
      </w:tr>
      <w:tr w:rsidR="004111BF" w14:paraId="4C165BB4" w14:textId="77777777" w:rsidTr="004111BF">
        <w:tc>
          <w:tcPr>
            <w:cnfStyle w:val="001000000000" w:firstRow="0" w:lastRow="0" w:firstColumn="1" w:lastColumn="0" w:oddVBand="0" w:evenVBand="0" w:oddHBand="0" w:evenHBand="0" w:firstRowFirstColumn="0" w:firstRowLastColumn="0" w:lastRowFirstColumn="0" w:lastRowLastColumn="0"/>
            <w:tcW w:w="4788" w:type="dxa"/>
            <w:tcBorders>
              <w:left w:val="nil"/>
              <w:right w:val="nil"/>
            </w:tcBorders>
            <w:shd w:val="clear" w:color="auto" w:fill="D3DFEE" w:themeFill="accent1" w:themeFillTint="3F"/>
          </w:tcPr>
          <w:p w14:paraId="27787AC9"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Corporate Branch-1</w:t>
            </w:r>
          </w:p>
        </w:tc>
        <w:tc>
          <w:tcPr>
            <w:tcW w:w="4788" w:type="dxa"/>
            <w:tcBorders>
              <w:right w:val="nil"/>
            </w:tcBorders>
            <w:shd w:val="clear" w:color="auto" w:fill="D3DFEE" w:themeFill="accent1" w:themeFillTint="3F"/>
          </w:tcPr>
          <w:p w14:paraId="540B2EFC"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15</w:t>
            </w:r>
          </w:p>
        </w:tc>
      </w:tr>
      <w:tr w:rsidR="004111BF" w14:paraId="1071FB0B" w14:textId="77777777" w:rsidTr="004111BF">
        <w:tc>
          <w:tcPr>
            <w:cnfStyle w:val="001000000000" w:firstRow="0" w:lastRow="0" w:firstColumn="1" w:lastColumn="0" w:oddVBand="0" w:evenVBand="0" w:oddHBand="0" w:evenHBand="0" w:firstRowFirstColumn="0" w:firstRowLastColumn="0" w:lastRowFirstColumn="0" w:lastRowLastColumn="0"/>
            <w:tcW w:w="4788" w:type="dxa"/>
          </w:tcPr>
          <w:p w14:paraId="10C8E049"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Corporate Branch-2</w:t>
            </w:r>
          </w:p>
        </w:tc>
        <w:tc>
          <w:tcPr>
            <w:tcW w:w="4788" w:type="dxa"/>
          </w:tcPr>
          <w:p w14:paraId="05510679"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61</w:t>
            </w:r>
          </w:p>
        </w:tc>
      </w:tr>
      <w:tr w:rsidR="004111BF" w14:paraId="522FEE22" w14:textId="77777777" w:rsidTr="004111BF">
        <w:tc>
          <w:tcPr>
            <w:cnfStyle w:val="001000000000" w:firstRow="0" w:lastRow="0" w:firstColumn="1" w:lastColumn="0" w:oddVBand="0" w:evenVBand="0" w:oddHBand="0" w:evenHBand="0" w:firstRowFirstColumn="0" w:firstRowLastColumn="0" w:lastRowFirstColumn="0" w:lastRowLastColumn="0"/>
            <w:tcW w:w="4788" w:type="dxa"/>
            <w:tcBorders>
              <w:left w:val="nil"/>
              <w:right w:val="nil"/>
            </w:tcBorders>
            <w:shd w:val="clear" w:color="auto" w:fill="D3DFEE" w:themeFill="accent1" w:themeFillTint="3F"/>
          </w:tcPr>
          <w:p w14:paraId="7FB8997A"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Overseas Branch</w:t>
            </w:r>
          </w:p>
        </w:tc>
        <w:tc>
          <w:tcPr>
            <w:tcW w:w="4788" w:type="dxa"/>
            <w:tcBorders>
              <w:right w:val="nil"/>
            </w:tcBorders>
            <w:shd w:val="clear" w:color="auto" w:fill="D3DFEE" w:themeFill="accent1" w:themeFillTint="3F"/>
          </w:tcPr>
          <w:p w14:paraId="67E4DE45"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04</w:t>
            </w:r>
          </w:p>
        </w:tc>
      </w:tr>
      <w:tr w:rsidR="004111BF" w14:paraId="50A2CCFD" w14:textId="77777777" w:rsidTr="004111BF">
        <w:tc>
          <w:tcPr>
            <w:cnfStyle w:val="001000000000" w:firstRow="0" w:lastRow="0" w:firstColumn="1" w:lastColumn="0" w:oddVBand="0" w:evenVBand="0" w:oddHBand="0" w:evenHBand="0" w:firstRowFirstColumn="0" w:firstRowLastColumn="0" w:lastRowFirstColumn="0" w:lastRowLastColumn="0"/>
            <w:tcW w:w="4788" w:type="dxa"/>
          </w:tcPr>
          <w:p w14:paraId="13CF6BDD"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Grade-1 Branch</w:t>
            </w:r>
          </w:p>
        </w:tc>
        <w:tc>
          <w:tcPr>
            <w:tcW w:w="4788" w:type="dxa"/>
          </w:tcPr>
          <w:p w14:paraId="1769CB23"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290</w:t>
            </w:r>
          </w:p>
        </w:tc>
      </w:tr>
      <w:tr w:rsidR="004111BF" w14:paraId="22C434C9" w14:textId="77777777" w:rsidTr="004111BF">
        <w:tc>
          <w:tcPr>
            <w:cnfStyle w:val="001000000000" w:firstRow="0" w:lastRow="0" w:firstColumn="1" w:lastColumn="0" w:oddVBand="0" w:evenVBand="0" w:oddHBand="0" w:evenHBand="0" w:firstRowFirstColumn="0" w:firstRowLastColumn="0" w:lastRowFirstColumn="0" w:lastRowLastColumn="0"/>
            <w:tcW w:w="4788" w:type="dxa"/>
            <w:tcBorders>
              <w:left w:val="nil"/>
              <w:right w:val="nil"/>
            </w:tcBorders>
            <w:shd w:val="clear" w:color="auto" w:fill="D3DFEE" w:themeFill="accent1" w:themeFillTint="3F"/>
          </w:tcPr>
          <w:p w14:paraId="109EE67F"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Grade-2 Branch</w:t>
            </w:r>
          </w:p>
        </w:tc>
        <w:tc>
          <w:tcPr>
            <w:tcW w:w="4788" w:type="dxa"/>
            <w:tcBorders>
              <w:right w:val="nil"/>
            </w:tcBorders>
            <w:shd w:val="clear" w:color="auto" w:fill="D3DFEE" w:themeFill="accent1" w:themeFillTint="3F"/>
          </w:tcPr>
          <w:p w14:paraId="3AFD4EC8"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209</w:t>
            </w:r>
          </w:p>
        </w:tc>
      </w:tr>
      <w:tr w:rsidR="004111BF" w14:paraId="35359F56" w14:textId="77777777" w:rsidTr="004111BF">
        <w:tc>
          <w:tcPr>
            <w:cnfStyle w:val="001000000000" w:firstRow="0" w:lastRow="0" w:firstColumn="1" w:lastColumn="0" w:oddVBand="0" w:evenVBand="0" w:oddHBand="0" w:evenHBand="0" w:firstRowFirstColumn="0" w:firstRowLastColumn="0" w:lastRowFirstColumn="0" w:lastRowLastColumn="0"/>
            <w:tcW w:w="4788" w:type="dxa"/>
          </w:tcPr>
          <w:p w14:paraId="5C29CC99"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Grade-3 Branch</w:t>
            </w:r>
          </w:p>
        </w:tc>
        <w:tc>
          <w:tcPr>
            <w:tcW w:w="4788" w:type="dxa"/>
          </w:tcPr>
          <w:p w14:paraId="4A9AF1A8"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294</w:t>
            </w:r>
          </w:p>
        </w:tc>
      </w:tr>
      <w:tr w:rsidR="004111BF" w14:paraId="092845FC" w14:textId="77777777" w:rsidTr="004111BF">
        <w:tc>
          <w:tcPr>
            <w:cnfStyle w:val="001000000000" w:firstRow="0" w:lastRow="0" w:firstColumn="1" w:lastColumn="0" w:oddVBand="0" w:evenVBand="0" w:oddHBand="0" w:evenHBand="0" w:firstRowFirstColumn="0" w:firstRowLastColumn="0" w:lastRowFirstColumn="0" w:lastRowLastColumn="0"/>
            <w:tcW w:w="4788" w:type="dxa"/>
            <w:tcBorders>
              <w:left w:val="nil"/>
              <w:right w:val="nil"/>
            </w:tcBorders>
            <w:shd w:val="clear" w:color="auto" w:fill="D3DFEE" w:themeFill="accent1" w:themeFillTint="3F"/>
          </w:tcPr>
          <w:p w14:paraId="652E6FE5"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Grade-4 Branch</w:t>
            </w:r>
          </w:p>
        </w:tc>
        <w:tc>
          <w:tcPr>
            <w:tcW w:w="4788" w:type="dxa"/>
            <w:tcBorders>
              <w:right w:val="nil"/>
            </w:tcBorders>
            <w:shd w:val="clear" w:color="auto" w:fill="D3DFEE" w:themeFill="accent1" w:themeFillTint="3F"/>
          </w:tcPr>
          <w:p w14:paraId="4187933C"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107</w:t>
            </w:r>
          </w:p>
        </w:tc>
      </w:tr>
      <w:tr w:rsidR="004111BF" w14:paraId="7C7580A7" w14:textId="77777777" w:rsidTr="004111BF">
        <w:tc>
          <w:tcPr>
            <w:cnfStyle w:val="001000000000" w:firstRow="0" w:lastRow="0" w:firstColumn="1" w:lastColumn="0" w:oddVBand="0" w:evenVBand="0" w:oddHBand="0" w:evenHBand="0" w:firstRowFirstColumn="0" w:firstRowLastColumn="0" w:lastRowFirstColumn="0" w:lastRowLastColumn="0"/>
            <w:tcW w:w="4788" w:type="dxa"/>
          </w:tcPr>
          <w:p w14:paraId="69117836"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lastRenderedPageBreak/>
              <w:t>Total Branches</w:t>
            </w:r>
          </w:p>
        </w:tc>
        <w:tc>
          <w:tcPr>
            <w:tcW w:w="4788" w:type="dxa"/>
          </w:tcPr>
          <w:p w14:paraId="5E3D9B23"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906</w:t>
            </w:r>
          </w:p>
        </w:tc>
      </w:tr>
    </w:tbl>
    <w:p w14:paraId="42D578EF" w14:textId="77777777" w:rsidR="00FE49BF" w:rsidRDefault="00FE49BF">
      <w:pPr>
        <w:spacing w:line="360" w:lineRule="auto"/>
        <w:jc w:val="both"/>
        <w:rPr>
          <w:rFonts w:cstheme="minorHAnsi"/>
          <w:sz w:val="24"/>
          <w:szCs w:val="24"/>
        </w:rPr>
      </w:pPr>
    </w:p>
    <w:p w14:paraId="128D42D1" w14:textId="77777777" w:rsidR="00FE49BF" w:rsidRDefault="005A6D61">
      <w:pPr>
        <w:pStyle w:val="Heading2"/>
      </w:pPr>
      <w:bookmarkStart w:id="19" w:name="_Toc112748845"/>
      <w:r>
        <w:t>4.3 Board of Directors</w:t>
      </w:r>
      <w:bookmarkEnd w:id="19"/>
      <w:r>
        <w:t xml:space="preserve"> </w:t>
      </w:r>
    </w:p>
    <w:p w14:paraId="5049052C" w14:textId="77777777" w:rsidR="00FE49BF" w:rsidRPr="00557FB3" w:rsidRDefault="005A6D61">
      <w:pPr>
        <w:spacing w:line="360" w:lineRule="auto"/>
        <w:jc w:val="both"/>
        <w:rPr>
          <w:rFonts w:ascii="Times New Roman" w:hAnsi="Times New Roman" w:cs="Times New Roman"/>
          <w:sz w:val="24"/>
          <w:szCs w:val="24"/>
        </w:rPr>
      </w:pPr>
      <w:r w:rsidRPr="00015425">
        <w:rPr>
          <w:rFonts w:ascii="Times New Roman" w:hAnsi="Times New Roman" w:cs="Times New Roman"/>
          <w:sz w:val="24"/>
          <w:szCs w:val="24"/>
        </w:rPr>
        <w:t>The Board of Directors is made up of 13 members who come from both the public and private sectors. The government appoints all board members, including M.D., based on their experience in the banking industry. The board members and their positions are listed below.</w:t>
      </w:r>
    </w:p>
    <w:tbl>
      <w:tblPr>
        <w:tblStyle w:val="LightShading-Accent1"/>
        <w:tblW w:w="0" w:type="auto"/>
        <w:tblLook w:val="04A0" w:firstRow="1" w:lastRow="0" w:firstColumn="1" w:lastColumn="0" w:noHBand="0" w:noVBand="1"/>
      </w:tblPr>
      <w:tblGrid>
        <w:gridCol w:w="3192"/>
        <w:gridCol w:w="3192"/>
        <w:gridCol w:w="3192"/>
      </w:tblGrid>
      <w:tr w:rsidR="004111BF" w14:paraId="51700A46" w14:textId="77777777" w:rsidTr="004111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1C583A22"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Name</w:t>
            </w:r>
          </w:p>
        </w:tc>
        <w:tc>
          <w:tcPr>
            <w:tcW w:w="3192" w:type="dxa"/>
          </w:tcPr>
          <w:p w14:paraId="7FBAF953" w14:textId="77777777" w:rsidR="00FE49BF" w:rsidRDefault="005A6D61">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Relationships</w:t>
            </w:r>
          </w:p>
        </w:tc>
        <w:tc>
          <w:tcPr>
            <w:tcW w:w="3192" w:type="dxa"/>
          </w:tcPr>
          <w:p w14:paraId="42FBD03A" w14:textId="77777777" w:rsidR="00FE49BF" w:rsidRDefault="005A6D61">
            <w:pPr>
              <w:spacing w:after="0" w:line="360" w:lineRule="auto"/>
              <w:jc w:val="both"/>
              <w:cnfStyle w:val="100000000000" w:firstRow="1"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Position Title</w:t>
            </w:r>
          </w:p>
        </w:tc>
      </w:tr>
      <w:tr w:rsidR="004111BF" w14:paraId="21D34201" w14:textId="77777777" w:rsidTr="004111BF">
        <w:tc>
          <w:tcPr>
            <w:cnfStyle w:val="001000000000" w:firstRow="0" w:lastRow="0" w:firstColumn="1" w:lastColumn="0" w:oddVBand="0" w:evenVBand="0" w:oddHBand="0" w:evenHBand="0" w:firstRowFirstColumn="0" w:firstRowLastColumn="0" w:lastRowFirstColumn="0" w:lastRowLastColumn="0"/>
            <w:tcW w:w="3192" w:type="dxa"/>
            <w:tcBorders>
              <w:left w:val="nil"/>
              <w:right w:val="nil"/>
            </w:tcBorders>
            <w:shd w:val="clear" w:color="auto" w:fill="D3DFEE" w:themeFill="accent1" w:themeFillTint="3F"/>
          </w:tcPr>
          <w:p w14:paraId="52470B07"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 xml:space="preserve">Md. </w:t>
            </w:r>
            <w:proofErr w:type="spellStart"/>
            <w:r>
              <w:rPr>
                <w:rFonts w:cstheme="minorHAnsi" w:hint="eastAsia"/>
                <w:color w:val="auto"/>
                <w:sz w:val="24"/>
                <w:szCs w:val="24"/>
              </w:rPr>
              <w:t>Abdus</w:t>
            </w:r>
            <w:proofErr w:type="spellEnd"/>
            <w:r>
              <w:rPr>
                <w:rFonts w:cstheme="minorHAnsi" w:hint="eastAsia"/>
                <w:color w:val="auto"/>
                <w:sz w:val="24"/>
                <w:szCs w:val="24"/>
              </w:rPr>
              <w:t xml:space="preserve"> Azad (F.F.)</w:t>
            </w:r>
          </w:p>
        </w:tc>
        <w:tc>
          <w:tcPr>
            <w:tcW w:w="3192" w:type="dxa"/>
            <w:tcBorders>
              <w:right w:val="nil"/>
            </w:tcBorders>
            <w:shd w:val="clear" w:color="auto" w:fill="D3DFEE" w:themeFill="accent1" w:themeFillTint="3F"/>
          </w:tcPr>
          <w:p w14:paraId="0A7EDF17"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16 Relationships</w:t>
            </w:r>
          </w:p>
        </w:tc>
        <w:tc>
          <w:tcPr>
            <w:tcW w:w="3192" w:type="dxa"/>
            <w:tcBorders>
              <w:right w:val="nil"/>
            </w:tcBorders>
            <w:shd w:val="clear" w:color="auto" w:fill="D3DFEE" w:themeFill="accent1" w:themeFillTint="3F"/>
          </w:tcPr>
          <w:p w14:paraId="40413D23"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CEO &amp; Managing Director</w:t>
            </w:r>
          </w:p>
        </w:tc>
      </w:tr>
      <w:tr w:rsidR="004111BF" w14:paraId="2DB201D8" w14:textId="77777777" w:rsidTr="004111BF">
        <w:tc>
          <w:tcPr>
            <w:cnfStyle w:val="001000000000" w:firstRow="0" w:lastRow="0" w:firstColumn="1" w:lastColumn="0" w:oddVBand="0" w:evenVBand="0" w:oddHBand="0" w:evenHBand="0" w:firstRowFirstColumn="0" w:firstRowLastColumn="0" w:lastRowFirstColumn="0" w:lastRowLastColumn="0"/>
            <w:tcW w:w="3192" w:type="dxa"/>
          </w:tcPr>
          <w:p w14:paraId="4097F57B"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 xml:space="preserve">A. K. </w:t>
            </w:r>
            <w:proofErr w:type="spellStart"/>
            <w:r>
              <w:rPr>
                <w:rFonts w:cstheme="minorHAnsi" w:hint="eastAsia"/>
                <w:color w:val="auto"/>
                <w:sz w:val="24"/>
                <w:szCs w:val="24"/>
              </w:rPr>
              <w:t>Ahad</w:t>
            </w:r>
            <w:proofErr w:type="spellEnd"/>
          </w:p>
        </w:tc>
        <w:tc>
          <w:tcPr>
            <w:tcW w:w="3192" w:type="dxa"/>
          </w:tcPr>
          <w:p w14:paraId="20B156B6"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7 Relationships</w:t>
            </w:r>
          </w:p>
        </w:tc>
        <w:tc>
          <w:tcPr>
            <w:tcW w:w="3192" w:type="dxa"/>
          </w:tcPr>
          <w:p w14:paraId="4E585497"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Deputy MD &amp; Director</w:t>
            </w:r>
          </w:p>
        </w:tc>
      </w:tr>
      <w:tr w:rsidR="004111BF" w14:paraId="01C23185" w14:textId="77777777" w:rsidTr="004111BF">
        <w:tc>
          <w:tcPr>
            <w:cnfStyle w:val="001000000000" w:firstRow="0" w:lastRow="0" w:firstColumn="1" w:lastColumn="0" w:oddVBand="0" w:evenVBand="0" w:oddHBand="0" w:evenHBand="0" w:firstRowFirstColumn="0" w:firstRowLastColumn="0" w:lastRowFirstColumn="0" w:lastRowLastColumn="0"/>
            <w:tcW w:w="3192" w:type="dxa"/>
            <w:tcBorders>
              <w:left w:val="nil"/>
              <w:right w:val="nil"/>
            </w:tcBorders>
            <w:shd w:val="clear" w:color="auto" w:fill="D3DFEE" w:themeFill="accent1" w:themeFillTint="3F"/>
          </w:tcPr>
          <w:p w14:paraId="20FD7EE8" w14:textId="77777777" w:rsidR="00FE49BF" w:rsidRDefault="005A6D61">
            <w:pPr>
              <w:spacing w:after="0" w:line="360" w:lineRule="auto"/>
              <w:jc w:val="both"/>
              <w:rPr>
                <w:rFonts w:cstheme="minorHAnsi"/>
                <w:color w:val="auto"/>
                <w:sz w:val="24"/>
                <w:szCs w:val="24"/>
              </w:rPr>
            </w:pPr>
            <w:r>
              <w:rPr>
                <w:rFonts w:cstheme="minorHAnsi" w:hint="eastAsia"/>
                <w:color w:val="auto"/>
                <w:sz w:val="24"/>
                <w:szCs w:val="24"/>
              </w:rPr>
              <w:t xml:space="preserve">Mohammad </w:t>
            </w:r>
            <w:proofErr w:type="spellStart"/>
            <w:r>
              <w:rPr>
                <w:rFonts w:cstheme="minorHAnsi" w:hint="eastAsia"/>
                <w:color w:val="auto"/>
                <w:sz w:val="24"/>
                <w:szCs w:val="24"/>
              </w:rPr>
              <w:t>Kashem</w:t>
            </w:r>
            <w:proofErr w:type="spellEnd"/>
          </w:p>
        </w:tc>
        <w:tc>
          <w:tcPr>
            <w:tcW w:w="3192" w:type="dxa"/>
            <w:tcBorders>
              <w:right w:val="nil"/>
            </w:tcBorders>
            <w:shd w:val="clear" w:color="auto" w:fill="D3DFEE" w:themeFill="accent1" w:themeFillTint="3F"/>
          </w:tcPr>
          <w:p w14:paraId="37FA500A"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7 Relationships</w:t>
            </w:r>
          </w:p>
        </w:tc>
        <w:tc>
          <w:tcPr>
            <w:tcW w:w="3192" w:type="dxa"/>
            <w:tcBorders>
              <w:right w:val="nil"/>
            </w:tcBorders>
            <w:shd w:val="clear" w:color="auto" w:fill="D3DFEE" w:themeFill="accent1" w:themeFillTint="3F"/>
          </w:tcPr>
          <w:p w14:paraId="18DD6D98" w14:textId="77777777" w:rsidR="00FE49BF" w:rsidRDefault="005A6D61">
            <w:pPr>
              <w:spacing w:after="0"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auto"/>
                <w:sz w:val="24"/>
                <w:szCs w:val="24"/>
              </w:rPr>
            </w:pPr>
            <w:r>
              <w:rPr>
                <w:rFonts w:cstheme="minorHAnsi" w:hint="eastAsia"/>
                <w:color w:val="auto"/>
                <w:sz w:val="24"/>
                <w:szCs w:val="24"/>
              </w:rPr>
              <w:t>Director &amp; Assistant G.M.</w:t>
            </w:r>
          </w:p>
        </w:tc>
      </w:tr>
    </w:tbl>
    <w:p w14:paraId="11F271DE" w14:textId="77777777" w:rsidR="00FE49BF" w:rsidRDefault="00FE49BF">
      <w:pPr>
        <w:spacing w:line="360" w:lineRule="auto"/>
        <w:jc w:val="both"/>
        <w:rPr>
          <w:rFonts w:cstheme="minorHAnsi"/>
          <w:sz w:val="24"/>
          <w:szCs w:val="24"/>
        </w:rPr>
      </w:pPr>
    </w:p>
    <w:p w14:paraId="1D070E1F" w14:textId="77777777" w:rsidR="00FE49BF" w:rsidRDefault="00FE49BF">
      <w:pPr>
        <w:pStyle w:val="Heading2"/>
        <w:rPr>
          <w:rFonts w:cstheme="minorHAnsi"/>
          <w:sz w:val="24"/>
          <w:szCs w:val="24"/>
        </w:rPr>
      </w:pPr>
    </w:p>
    <w:p w14:paraId="32B575C8" w14:textId="4FFBDDCA" w:rsidR="00FE49BF" w:rsidRDefault="005A6D61">
      <w:pPr>
        <w:spacing w:line="360" w:lineRule="auto"/>
        <w:jc w:val="both"/>
        <w:rPr>
          <w:rFonts w:cstheme="minorHAnsi"/>
          <w:sz w:val="24"/>
          <w:szCs w:val="24"/>
        </w:rPr>
      </w:pPr>
      <w:r>
        <w:rPr>
          <w:noProof/>
          <w:sz w:val="24"/>
        </w:rPr>
        <mc:AlternateContent>
          <mc:Choice Requires="wps">
            <w:drawing>
              <wp:anchor distT="0" distB="0" distL="114300" distR="114300" simplePos="0" relativeHeight="251658240" behindDoc="0" locked="0" layoutInCell="1" allowOverlap="1" wp14:anchorId="04DB58F4" wp14:editId="6DF043E8">
                <wp:simplePos x="0" y="0"/>
                <wp:positionH relativeFrom="column">
                  <wp:posOffset>1789430</wp:posOffset>
                </wp:positionH>
                <wp:positionV relativeFrom="paragraph">
                  <wp:posOffset>381000</wp:posOffset>
                </wp:positionV>
                <wp:extent cx="1883410" cy="342265"/>
                <wp:effectExtent l="12700" t="12700" r="27940" b="26035"/>
                <wp:wrapNone/>
                <wp:docPr id="14" name="Rounded Rectangle 14"/>
                <wp:cNvGraphicFramePr/>
                <a:graphic xmlns:a="http://schemas.openxmlformats.org/drawingml/2006/main">
                  <a:graphicData uri="http://schemas.microsoft.com/office/word/2010/wordprocessingShape">
                    <wps:wsp>
                      <wps:cNvSpPr/>
                      <wps:spPr>
                        <a:xfrm>
                          <a:off x="2703830" y="1917700"/>
                          <a:ext cx="1883410" cy="34226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9B1D820" w14:textId="77777777" w:rsidR="00E13D50" w:rsidRDefault="005A6D61">
                            <w:pPr>
                              <w:jc w:val="center"/>
                            </w:pPr>
                            <w:r>
                              <w:t>Board of Directors</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4DB58F4" id="Rounded Rectangle 14" o:spid="_x0000_s1026" style="position:absolute;left:0;text-align:left;margin-left:140.9pt;margin-top:30pt;width:148.3pt;height:26.9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dGVwIAAOgEAAAOAAAAZHJzL2Uyb0RvYy54bWysVG1v2jAQ/j5p/8Hy9xESaKGIUCGqTpOq&#10;FUGnfTaODdH8trMhsF+/sxMo2iptmvbF8eWee3vuztP7o1bkIMDX1pQ07/UpEYbbqjbbkn55efww&#10;psQHZiqmrBElPQlP72fv300bNxGF3VlVCSDoxPhJ40q6C8FNsszzndDM96wTBpXSgmYBRdhmFbAG&#10;vWuVFf3+bdZYqBxYLrzHvw+tks6SfykFD89SehGIKinmFtIJ6dzEM5tN2WQLzO1q3qXB/iELzWqD&#10;QS+uHlhgZA/1b650zcF6K0OPW51ZKWsuUg1YTd7/pZr1jjmRakFyvLvQ5P+fW/75sARSV9i7ISWG&#10;aezRyu5NJSqyQvaY2SpBUIdENc5PEL92S+gkj9dY9VGCjl+shxxLWoz6g/EA6T6h27t8NOp3RItj&#10;IBwB+Xg8GOYI4IgYDIvi9iYGyF49OfDho7CaxEtJIaYU80kks8OTDy3+jEPjmF6bULqFkxIxJ2VW&#10;QmKFMWyyTrMlFgrIgeFUMM6FCXkXP6GjmayVuhgWfzbs8NFUpLm7GP9F1ItFimxNuBjr2lh4K3r1&#10;7ZyybPFnBtq6IwXhuDl2jdrY6oR9BtsugHf8sUZin5gPSwY48dgL3OLwjIdUtimp7W6U7Cz8eOt/&#10;xOMgopaSBjeopP77noGgRH0yOKJ3+XAYVy4Jw5tRgQJcazbXGrPXC4vtyPG9cDxdIz6o81WC1V9x&#10;2ecxKqqY4Ri7pDzAWViEdrPxueBiPk8wXDPHwpNZOx6dx6mJ3OA6pXnrVj/u67WcUK8P1OwnAAAA&#10;//8DAFBLAwQUAAYACAAAACEAtNsSHt8AAAAKAQAADwAAAGRycy9kb3ducmV2LnhtbEyPwU7DMAyG&#10;70i8Q2QkbizpYF1Xmk6oEwhpJwbSrlnjtRWNUzXZVnh6zAmOtj/9/v5iPblenHEMnScNyUyBQKq9&#10;7ajR8PH+fJeBCNGQNb0n1PCFAdbl9VVhcusv9IbnXWwEh1DIjYY2xiGXMtQtOhNmfkDi29GPzkQe&#10;x0ba0Vw43PVyrlQqnemIP7RmwKrF+nN3choW36vNazotsRs2WKuqetnuea9vb6anRxARp/gHw68+&#10;q0PJTgd/IhtEr2GeJaweNaSKOzGwWGYPIA5MJvcrkGUh/1cofwAAAP//AwBQSwECLQAUAAYACAAA&#10;ACEAtoM4kv4AAADhAQAAEwAAAAAAAAAAAAAAAAAAAAAAW0NvbnRlbnRfVHlwZXNdLnhtbFBLAQIt&#10;ABQABgAIAAAAIQA4/SH/1gAAAJQBAAALAAAAAAAAAAAAAAAAAC8BAABfcmVscy8ucmVsc1BLAQIt&#10;ABQABgAIAAAAIQB/l1dGVwIAAOgEAAAOAAAAAAAAAAAAAAAAAC4CAABkcnMvZTJvRG9jLnhtbFBL&#10;AQItABQABgAIAAAAIQC02xIe3wAAAAoBAAAPAAAAAAAAAAAAAAAAALEEAABkcnMvZG93bnJldi54&#10;bWxQSwUGAAAAAAQABADzAAAAvQUAAAAA&#10;" fillcolor="#a7bfde [1620]" strokecolor="#4579b8 [3044]">
                <v:fill color2="#e4ecf5 [500]" rotate="t" angle="180" colors="0 #a3c4ff;22938f #bfd5ff;1 #e5eeff" focus="100%" type="gradient"/>
                <v:shadow on="t" color="black" opacity="24903f" origin=",.5" offset="0,.55556mm"/>
                <v:textbox>
                  <w:txbxContent>
                    <w:p w14:paraId="19B1D820" w14:textId="77777777" w:rsidR="00E13D50" w:rsidRDefault="005A6D61">
                      <w:pPr>
                        <w:jc w:val="center"/>
                      </w:pPr>
                      <w:r>
                        <w:t>Board of Directors</w:t>
                      </w:r>
                    </w:p>
                  </w:txbxContent>
                </v:textbox>
              </v:roundrect>
            </w:pict>
          </mc:Fallback>
        </mc:AlternateContent>
      </w:r>
      <w:r>
        <w:rPr>
          <w:rFonts w:cstheme="minorHAnsi"/>
          <w:sz w:val="24"/>
          <w:szCs w:val="24"/>
        </w:rPr>
        <w:t xml:space="preserve">4.4 HIERARCHY </w:t>
      </w:r>
      <w:r w:rsidR="000D6E40">
        <w:rPr>
          <w:rFonts w:cstheme="minorHAnsi"/>
          <w:sz w:val="24"/>
          <w:szCs w:val="24"/>
        </w:rPr>
        <w:t>of</w:t>
      </w:r>
      <w:r>
        <w:rPr>
          <w:rFonts w:cstheme="minorHAnsi"/>
          <w:sz w:val="24"/>
          <w:szCs w:val="24"/>
        </w:rPr>
        <w:t xml:space="preserve"> </w:t>
      </w:r>
      <w:proofErr w:type="spellStart"/>
      <w:r>
        <w:rPr>
          <w:rFonts w:cstheme="minorHAnsi"/>
          <w:sz w:val="24"/>
          <w:szCs w:val="24"/>
        </w:rPr>
        <w:t>Janata</w:t>
      </w:r>
      <w:proofErr w:type="spellEnd"/>
      <w:r>
        <w:rPr>
          <w:rFonts w:cstheme="minorHAnsi"/>
          <w:sz w:val="24"/>
          <w:szCs w:val="24"/>
        </w:rPr>
        <w:t xml:space="preserve"> Bank:</w:t>
      </w:r>
    </w:p>
    <w:p w14:paraId="76744E2C" w14:textId="77777777" w:rsidR="00FE49BF" w:rsidRDefault="005A6D61">
      <w:pPr>
        <w:spacing w:line="360" w:lineRule="auto"/>
        <w:jc w:val="both"/>
        <w:rPr>
          <w:rFonts w:cstheme="minorHAnsi"/>
          <w:sz w:val="24"/>
          <w:szCs w:val="24"/>
        </w:rPr>
      </w:pPr>
      <w:r>
        <w:rPr>
          <w:noProof/>
          <w:sz w:val="24"/>
        </w:rPr>
        <mc:AlternateContent>
          <mc:Choice Requires="wps">
            <w:drawing>
              <wp:anchor distT="0" distB="0" distL="114300" distR="114300" simplePos="0" relativeHeight="251660288" behindDoc="0" locked="0" layoutInCell="1" allowOverlap="1" wp14:anchorId="356A0F1F" wp14:editId="40D2EB35">
                <wp:simplePos x="0" y="0"/>
                <wp:positionH relativeFrom="column">
                  <wp:posOffset>2687955</wp:posOffset>
                </wp:positionH>
                <wp:positionV relativeFrom="paragraph">
                  <wp:posOffset>381635</wp:posOffset>
                </wp:positionV>
                <wp:extent cx="75565" cy="85725"/>
                <wp:effectExtent l="12700" t="12700" r="26035" b="15875"/>
                <wp:wrapNone/>
                <wp:docPr id="15" name="Down Arrow 15"/>
                <wp:cNvGraphicFramePr/>
                <a:graphic xmlns:a="http://schemas.openxmlformats.org/drawingml/2006/main">
                  <a:graphicData uri="http://schemas.microsoft.com/office/word/2010/wordprocessingShape">
                    <wps:wsp>
                      <wps:cNvSpPr/>
                      <wps:spPr>
                        <a:xfrm>
                          <a:off x="3602355" y="2324100"/>
                          <a:ext cx="75565" cy="857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55B2FD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5" o:spid="_x0000_s1026" type="#_x0000_t67" style="position:absolute;margin-left:211.65pt;margin-top:30.05pt;width:5.95pt;height:6.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9SNXgIAAOoEAAAOAAAAZHJzL2Uyb0RvYy54bWysVEtvEzEQviPxHyzf6T6atCXqpopaFSFV&#10;UFEQZ9drd1fYHjN2swm/nrF3sy1QLogcnBnPN988PLPnFztr2FZh6ME1vDoqOVNOQtu7h4Z/+Xz9&#10;5oyzEIVrhQGnGr5XgV+sX786H/xK1dCBaRUyInFhNfiGdzH6VVEE2SkrwhF45cioAa2IpOJD0aIY&#10;iN2aoi7Lk2IAbD2CVCHQ7dVo5OvMr7WS8aPWQUVmGk65xXxiPu/TWazPxeoBhe96OaUh/iELK3pH&#10;QWeqKxEFe8T+DyrbS4QAOh5JsAVo3UuVa6BqqvK3au464VWuhZoT/Nym8P9o5YftLbK+pbdbcuaE&#10;pTe6gsGxDSIMjC6pQ4MPKwLe+VuctEBiKnen0aZ/KoTtGn58UtbHSyLaN7w+rhdVOXVY7SKTBDhd&#10;Lk/ILMl+tjytM3vxROMxxHcKLEtCw1tKJOeRWyu2NyFSfMIfcKSk3MZsshT3RqWEjPukNNVFMevs&#10;nSdKXRpkW0Gz0H6rxutOtGq8Wpb0S+VSgBmdtUyWWHVvzMw7EaRJ/ZV3pJiwyU3lQZwdy78lNDrO&#10;6BwRXJwdbe8AX3I2sZoS1yP+0JixHakz99Du6aURxhUIXl731OQbEeKtQJp52g7a4/iRDm1gaDhM&#10;Emcd4I+X7hOeRpGsnA20Qw0P3x8FKs7Me0dD+rZaLNLSZWVB700KPrfcP7e4R3sJ9DQVfTG8zGLC&#10;R3MQNYL9Suu+SVHJJJyk2A2XEQ/KZRx3mz4YUm02GUaL5kW8cXdeJvLU5NQQWqj8uNPyp419rmfU&#10;0ydq/RMAAP//AwBQSwMEFAAGAAgAAAAhAHHhwprdAAAACQEAAA8AAABkcnMvZG93bnJldi54bWxM&#10;j9FOg0AQRd9N/IfNNPHNLgXEhrI0xkbTV9APmLIj0LKzhF1a/HvXJ32c3JN7zxT7xQziSpPrLSvY&#10;rCMQxI3VPbcKPj/eHrcgnEfWOFgmBd/kYF/e3xWYa3vjiq61b0UoYZejgs77MZfSNR0ZdGs7Eofs&#10;y04GfTinVuoJb6HcDDKOokwa7DksdDjSa0fNpZ6Ngst5PtY4JmldbZGrw9Ec3s9GqYfV8rID4Wnx&#10;fzD86gd1KIPTyc6snRgUpHGSBFRBFm1ABCBNnmIQJwXPSQayLOT/D8ofAAAA//8DAFBLAQItABQA&#10;BgAIAAAAIQC2gziS/gAAAOEBAAATAAAAAAAAAAAAAAAAAAAAAABbQ29udGVudF9UeXBlc10ueG1s&#10;UEsBAi0AFAAGAAgAAAAhADj9If/WAAAAlAEAAAsAAAAAAAAAAAAAAAAALwEAAF9yZWxzLy5yZWxz&#10;UEsBAi0AFAAGAAgAAAAhAPIr1I1eAgAA6gQAAA4AAAAAAAAAAAAAAAAALgIAAGRycy9lMm9Eb2Mu&#10;eG1sUEsBAi0AFAAGAAgAAAAhAHHhwprdAAAACQEAAA8AAAAAAAAAAAAAAAAAuAQAAGRycy9kb3du&#10;cmV2LnhtbFBLBQYAAAAABAAEAPMAAADCBQAAAAA=&#10;" adj="12080" fillcolor="black [3200]" strokecolor="black [1600]" strokeweight="2pt"/>
            </w:pict>
          </mc:Fallback>
        </mc:AlternateContent>
      </w:r>
    </w:p>
    <w:p w14:paraId="66E7E9FD" w14:textId="77777777" w:rsidR="00FE49BF" w:rsidRDefault="005A6D61">
      <w:pPr>
        <w:spacing w:line="360" w:lineRule="auto"/>
        <w:jc w:val="both"/>
        <w:rPr>
          <w:rFonts w:cstheme="minorHAnsi"/>
          <w:sz w:val="24"/>
          <w:szCs w:val="24"/>
        </w:rPr>
      </w:pPr>
      <w:r>
        <w:rPr>
          <w:noProof/>
          <w:sz w:val="24"/>
        </w:rPr>
        <mc:AlternateContent>
          <mc:Choice Requires="wps">
            <w:drawing>
              <wp:anchor distT="0" distB="0" distL="114300" distR="114300" simplePos="0" relativeHeight="251662336" behindDoc="0" locked="0" layoutInCell="1" allowOverlap="1" wp14:anchorId="76962D03" wp14:editId="7A49C758">
                <wp:simplePos x="0" y="0"/>
                <wp:positionH relativeFrom="column">
                  <wp:posOffset>1789430</wp:posOffset>
                </wp:positionH>
                <wp:positionV relativeFrom="paragraph">
                  <wp:posOffset>83820</wp:posOffset>
                </wp:positionV>
                <wp:extent cx="1871980" cy="342265"/>
                <wp:effectExtent l="38735" t="18415" r="51435" b="58420"/>
                <wp:wrapNone/>
                <wp:docPr id="16" name="Rounded Rectangle 16"/>
                <wp:cNvGraphicFramePr/>
                <a:graphic xmlns:a="http://schemas.openxmlformats.org/drawingml/2006/main">
                  <a:graphicData uri="http://schemas.microsoft.com/office/word/2010/wordprocessingShape">
                    <wps:wsp>
                      <wps:cNvSpPr/>
                      <wps:spPr>
                        <a:xfrm>
                          <a:off x="2853055" y="2538095"/>
                          <a:ext cx="1871980" cy="34226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2EE11E42" w14:textId="77777777" w:rsidR="00E13D50" w:rsidRDefault="005A6D61">
                            <w:pPr>
                              <w:jc w:val="center"/>
                            </w:pPr>
                            <w:r>
                              <w:t>Managing Director</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6962D03" id="Rounded Rectangle 16" o:spid="_x0000_s1027" style="position:absolute;left:0;text-align:left;margin-left:140.9pt;margin-top:6.6pt;width:147.4pt;height:26.9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mUVXQIAAO8EAAAOAAAAZHJzL2Uyb0RvYy54bWysVNuOGjEMfa/Uf4jyXoYZLguIYYVYbVVp&#10;1UWwVZ9DJoFRc6sTGOjX18kAi9qVWlV9ydjjY/vYjjO9P2pFDgJ8bU1J806XEmG4rWqzLemXl8cP&#10;I0p8YKZiyhpR0pPw9H72/t20cRNR2J1VlQCCQYyfNK6kuxDcJMs83wnNfMc6YdAoLWgWUIVtVgFr&#10;MLpWWdHtDrPGQuXAcuE9/n1ojXSW4kspeHiW0otAVEmRW0gnpHMTz2w2ZZMtMLer+ZkG+wcWmtUG&#10;k15DPbDAyB7q30LpmoP1VoYOtzqzUtZcpBqwmrz7SzXrHXMi1YLN8e7aJv//wvLPhyWQusLZDSkx&#10;TOOMVnZvKlGRFXaPma0SBG3YqMb5CeLXbglnzaMYqz5K0PGL9ZBjSYvRoNcdDCg5oTzojbrjQdto&#10;cQyEIyAf3eXjEc6DI6LXL4phAmSvkRz48FFYTaJQUoiUIp/UZHZ48gEpIP6CQyXSawklKZyUiJyU&#10;WQmJFca0yTvdLbFQQA4MbwXjXJiQR4IYL6Gjm6yVujoWf3Y846OrSPfu6vwXWa8eKbM14eqsa2Ph&#10;rezVtwtl2eIvHWjrji0Ix82xHe1lehtbnXDcYNs98I4/1tjfJ+bDkgFefBwJLnN4xkMq25TUniVK&#10;dhZ+vPU/4vE+opWSBheppP77noGgRH0yeFPHeb8fNy8p/cFdgQrcWja3FrPXC4tTyfHZcDyJER/U&#10;RZRg9Vfc+XnMiiZmOOYuKQ9wURahXXB8NbiYzxMMt82x8GTWjsfgcdixRbhVaeznFyCu7a2eUK/v&#10;1OwnAAAA//8DAFBLAwQUAAYACAAAACEA15FN8t4AAAAJAQAADwAAAGRycy9kb3ducmV2LnhtbEyP&#10;wU7DMBBE70j8g7VI3KiToDptGqdCqUBInChIXN14SSLidRS7beDrWU70ODujmbfldnaDOOEUek8a&#10;0kUCAqnxtqdWw/vb490KRIiGrBk8oYZvDLCtrq9KU1h/plc87WMruIRCYTR0MY6FlKHp0Jmw8CMS&#10;e59+ciaynFppJ3PmcjfILEmUdKYnXujMiHWHzdf+6DQsf9a7ZzXn2I87bJK6fnr54Lu+vZkfNiAi&#10;zvE/DH/4jA4VMx38kWwQg4ZslTJ6ZOM+A8GBZa4UiIMGlacgq1JeflD9AgAA//8DAFBLAQItABQA&#10;BgAIAAAAIQC2gziS/gAAAOEBAAATAAAAAAAAAAAAAAAAAAAAAABbQ29udGVudF9UeXBlc10ueG1s&#10;UEsBAi0AFAAGAAgAAAAhADj9If/WAAAAlAEAAAsAAAAAAAAAAAAAAAAALwEAAF9yZWxzLy5yZWxz&#10;UEsBAi0AFAAGAAgAAAAhAN0yZRVdAgAA7wQAAA4AAAAAAAAAAAAAAAAALgIAAGRycy9lMm9Eb2Mu&#10;eG1sUEsBAi0AFAAGAAgAAAAhANeRTfLeAAAACQEAAA8AAAAAAAAAAAAAAAAAtwQAAGRycy9kb3du&#10;cmV2LnhtbFBLBQYAAAAABAAEAPMAAADCBQAAAAA=&#10;" fillcolor="#a7bfde [1620]" strokecolor="#4579b8 [3044]">
                <v:fill color2="#e4ecf5 [500]" rotate="t" angle="180" colors="0 #a3c4ff;22938f #bfd5ff;1 #e5eeff" focus="100%" type="gradient"/>
                <v:shadow on="t" color="black" opacity="24903f" origin=",.5" offset="0,.55556mm"/>
                <v:textbox>
                  <w:txbxContent>
                    <w:p w14:paraId="2EE11E42" w14:textId="77777777" w:rsidR="00E13D50" w:rsidRDefault="005A6D61">
                      <w:pPr>
                        <w:jc w:val="center"/>
                      </w:pPr>
                      <w:r>
                        <w:t>Managing Director</w:t>
                      </w:r>
                    </w:p>
                  </w:txbxContent>
                </v:textbox>
              </v:roundrect>
            </w:pict>
          </mc:Fallback>
        </mc:AlternateContent>
      </w:r>
    </w:p>
    <w:p w14:paraId="6A08806D" w14:textId="77777777" w:rsidR="00FE49BF" w:rsidRDefault="005A6D61">
      <w:pPr>
        <w:spacing w:line="360" w:lineRule="auto"/>
        <w:jc w:val="both"/>
        <w:rPr>
          <w:rFonts w:cstheme="minorHAnsi"/>
          <w:sz w:val="24"/>
          <w:szCs w:val="24"/>
        </w:rPr>
      </w:pPr>
      <w:r>
        <w:rPr>
          <w:noProof/>
          <w:sz w:val="24"/>
        </w:rPr>
        <mc:AlternateContent>
          <mc:Choice Requires="wps">
            <w:drawing>
              <wp:anchor distT="0" distB="0" distL="114300" distR="114300" simplePos="0" relativeHeight="251664384" behindDoc="0" locked="0" layoutInCell="1" allowOverlap="1" wp14:anchorId="7B717386" wp14:editId="4A69E5EC">
                <wp:simplePos x="0" y="0"/>
                <wp:positionH relativeFrom="column">
                  <wp:posOffset>2710180</wp:posOffset>
                </wp:positionH>
                <wp:positionV relativeFrom="paragraph">
                  <wp:posOffset>50800</wp:posOffset>
                </wp:positionV>
                <wp:extent cx="75565" cy="75565"/>
                <wp:effectExtent l="12700" t="12700" r="26035" b="26035"/>
                <wp:wrapNone/>
                <wp:docPr id="18" name="Down Arrow 18"/>
                <wp:cNvGraphicFramePr/>
                <a:graphic xmlns:a="http://schemas.openxmlformats.org/drawingml/2006/main">
                  <a:graphicData uri="http://schemas.microsoft.com/office/word/2010/wordprocessingShape">
                    <wps:wsp>
                      <wps:cNvSpPr/>
                      <wps:spPr>
                        <a:xfrm>
                          <a:off x="3580765" y="2827020"/>
                          <a:ext cx="75565" cy="7556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6502B54" id="Down Arrow 18" o:spid="_x0000_s1026" type="#_x0000_t67" style="position:absolute;margin-left:213.4pt;margin-top:4pt;width:5.95pt;height:5.9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sElWwIAAOoEAAAOAAAAZHJzL2Uyb0RvYy54bWysVN9v0zAQfkfif7D8zpKWdR3V0qlqNYRU&#10;sYmBePYce4mwfebsNi1/PWcnzQaMF0Qf3Dvfd5/vZ66uD9awvcLQgqv45KzkTDkJdeseK/7l882b&#10;S85CFK4WBpyq+FEFfr18/eqq8ws1hQZMrZARiQuLzle8idEviiLIRlkRzsArR0YNaEUkFR+LGkVH&#10;7NYU07K8KDrA2iNIFQLdbnojX2Z+rZWMt1oHFZmpOMUW84n5fEhnsbwSi0cUvmnlEIb4hyisaB09&#10;OlJtRBRsh+0fVLaVCAF0PJNgC9C6lSrnQNlMyt+yuW+EVzkXKk7wY5nC/6OVH/d3yNqaekedcsJS&#10;jzbQObZChI7RJVWo82FBwHt/h4MWSEzpHjTa9E+JsEPF384uy/nFjLNjxaeX03k5HSqsDpFJAsxn&#10;s2SWZO9F4iueaDyG+F6BZUmoeE2B5DhyacV+G2KPP+HIOcXWR5OleDQqBWTcJ6UpL3pzmr3zRKm1&#10;QbYXNAv1t0l/3Yha9Vezkn4pXQpoRGctkyVW3Roz8g4EaVJ/5e0pBmxyU3kQR8fybwH1jiM6vwgu&#10;jo62dYAvOZs4GQLXPf5UmL4cqTIPUB+p0wj9CgQvb1oq8laEeCeQZp62g/Y43tKhDXQVh0HirAH8&#10;8dJ9wtMokpWzjnao4uH7TqDizHxwNKTvJufnaemycj6b0zQwfG55eG5xO7sGas2EvhheZjHhozmJ&#10;GsF+pXVfpVfJJJyktysuI56Udex3mz4YUq1WGUaL5kXcunsvE3kqcioILVRu7rD8aWOf6xn19Ila&#10;/gQAAP//AwBQSwMEFAAGAAgAAAAhAJd3GEDdAAAACAEAAA8AAABkcnMvZG93bnJldi54bWxMj8Fu&#10;wjAQRO+V+g/WIvVWHAiCEOKgtirqBVWC0ruJlyQiXqexCenfsz3R42hGM2+y9WAb0WPna0cKJuMI&#10;BFLhTE2lgsPX5jkB4YMmoxtHqOAXPazzx4dMp8ZdaYf9PpSCS8inWkEVQptK6YsKrfZj1yKxd3Kd&#10;1YFlV0rT6SuX20ZOo2gura6JFyrd4luFxXl/sQq+PzeT1xj7qLCLj/ddfMCf7RaVehoNLysQAYdw&#10;D8MfPqNDzkxHdyHjRaNgNp0zelCQ8CX2Z3GyAHHk4HIJMs/k/wP5DQAA//8DAFBLAQItABQABgAI&#10;AAAAIQC2gziS/gAAAOEBAAATAAAAAAAAAAAAAAAAAAAAAABbQ29udGVudF9UeXBlc10ueG1sUEsB&#10;Ai0AFAAGAAgAAAAhADj9If/WAAAAlAEAAAsAAAAAAAAAAAAAAAAALwEAAF9yZWxzLy5yZWxzUEsB&#10;Ai0AFAAGAAgAAAAhAP1uwSVbAgAA6gQAAA4AAAAAAAAAAAAAAAAALgIAAGRycy9lMm9Eb2MueG1s&#10;UEsBAi0AFAAGAAgAAAAhAJd3GEDdAAAACAEAAA8AAAAAAAAAAAAAAAAAtQQAAGRycy9kb3ducmV2&#10;LnhtbFBLBQYAAAAABAAEAPMAAAC/BQAAAAA=&#10;" adj="10800" fillcolor="black [3200]" strokecolor="black [1600]" strokeweight="2pt"/>
            </w:pict>
          </mc:Fallback>
        </mc:AlternateContent>
      </w:r>
      <w:r>
        <w:rPr>
          <w:noProof/>
          <w:sz w:val="24"/>
        </w:rPr>
        <mc:AlternateContent>
          <mc:Choice Requires="wps">
            <w:drawing>
              <wp:anchor distT="0" distB="0" distL="114300" distR="114300" simplePos="0" relativeHeight="251666432" behindDoc="0" locked="0" layoutInCell="1" allowOverlap="1" wp14:anchorId="5BA66D84" wp14:editId="1AC4588B">
                <wp:simplePos x="0" y="0"/>
                <wp:positionH relativeFrom="column">
                  <wp:posOffset>1790065</wp:posOffset>
                </wp:positionH>
                <wp:positionV relativeFrom="paragraph">
                  <wp:posOffset>180340</wp:posOffset>
                </wp:positionV>
                <wp:extent cx="1871980" cy="364490"/>
                <wp:effectExtent l="38735" t="18415" r="51435" b="74295"/>
                <wp:wrapNone/>
                <wp:docPr id="19" name="Rounded Rectangle 19"/>
                <wp:cNvGraphicFramePr/>
                <a:graphic xmlns:a="http://schemas.openxmlformats.org/drawingml/2006/main">
                  <a:graphicData uri="http://schemas.microsoft.com/office/word/2010/wordprocessingShape">
                    <wps:wsp>
                      <wps:cNvSpPr/>
                      <wps:spPr>
                        <a:xfrm>
                          <a:off x="2832100" y="3041015"/>
                          <a:ext cx="1871980" cy="36449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5E2006B" w14:textId="77777777" w:rsidR="00E13D50" w:rsidRDefault="005A6D61">
                            <w:pPr>
                              <w:jc w:val="center"/>
                            </w:pPr>
                            <w:r>
                              <w:t>Deputy Managing Director</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BA66D84" id="Rounded Rectangle 19" o:spid="_x0000_s1028" style="position:absolute;left:0;text-align:left;margin-left:140.95pt;margin-top:14.2pt;width:147.4pt;height:28.7pt;z-index:2516664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qXmWwIAAO8EAAAOAAAAZHJzL2Uyb0RvYy54bWysVNtuGjEQfa/Uf7D8XvYSkgBiiRBRqkqo&#10;QZCqz8Zrw6q+dWxY6Nd37AWC2kitqr54PTtnbmdmPH44aEX2AnxjTUWLXk6JMNzWjdlU9MvL04cB&#10;JT4wUzNljajoUXj6MHn/bty6kSjt1qpaAEEnxo9aV9FtCG6UZZ5vhWa+Z50wqJQWNAsowiargbXo&#10;XauszPO7rLVQO7BceI9/HzslnST/UgoenqX0IhBVUcwtpBPSuY5nNhmz0QaY2zb8lAb7hyw0awwG&#10;vbh6ZIGRHTS/udINB+utDD1udWalbLhINWA1Rf5LNastcyLVguR4d6HJ/z+3/PN+AaSpsXdDSgzT&#10;2KOl3Zla1GSJ7DGzUYKgDolqnR8hfuUWcJI8XmPVBwk6frEecqhoObgpixzpPlb0Ju8XeXHbES0O&#10;gXAEFIP7YjhAAI+Iu35/mDqRvXpy4MNHYTWJl4pCTCnmk0hm+7kPmALizzgUYnpdQukWjkrEnJRZ&#10;CokVxrDJOs2WmCkge4ZTwTgXJhQxQfSX0NFMNkpdDMs/G57w0VSkubsY/0XUi0WKbE24GOvGWHgr&#10;ev3tnLLs8GcGurojBeGwPqTWlufurW19xHaD7fbAO/7UIL9z5sOCAQ4+tgSXOTzjIZVtK2pPN0q2&#10;Fn689T/icR5RS0mLi1RR/33HQFCiPhmc1GHR78fNS0L/9r5EAa4162uN2emZxa4U+Gw4nq4RH9T5&#10;KsHqr7jz0xgVVcxwjF1RHuAszEK34PhqcDGdJhhum2NhblaOR+ex2ZEi3KrU9tMLENf2Wk6o13dq&#10;8hMAAP//AwBQSwMEFAAGAAgAAAAhAJAwRHPeAAAACQEAAA8AAABkcnMvZG93bnJldi54bWxMj01P&#10;wkAQhu8m/ofNkHiTLcR+ULslpkRj4gkw8bp0x7ahO9t0F6j+eoeT3ObjyTvPFOvJ9uKMo+8cKVjM&#10;IxBItTMdNQo+96+PGQgfNBndO0IFP+hhXd7fFTo37kJbPO9CIziEfK4VtCEMuZS+btFqP3cDEu++&#10;3Wh14HZspBn1hcNtL5dRlEirO+ILrR6warE+7k5WQfy72rwnU4rdsME6qqq3jy+eq4fZ9PIMIuAU&#10;/mG46rM6lOx0cCcyXvQKltlixei1eALBQJwmKYiDgizOQJaFvP2g/AMAAP//AwBQSwECLQAUAAYA&#10;CAAAACEAtoM4kv4AAADhAQAAEwAAAAAAAAAAAAAAAAAAAAAAW0NvbnRlbnRfVHlwZXNdLnhtbFBL&#10;AQItABQABgAIAAAAIQA4/SH/1gAAAJQBAAALAAAAAAAAAAAAAAAAAC8BAABfcmVscy8ucmVsc1BL&#10;AQItABQABgAIAAAAIQCg3qXmWwIAAO8EAAAOAAAAAAAAAAAAAAAAAC4CAABkcnMvZTJvRG9jLnht&#10;bFBLAQItABQABgAIAAAAIQCQMERz3gAAAAkBAAAPAAAAAAAAAAAAAAAAALUEAABkcnMvZG93bnJl&#10;di54bWxQSwUGAAAAAAQABADzAAAAwAUAAAAA&#10;" fillcolor="#a7bfde [1620]" strokecolor="#4579b8 [3044]">
                <v:fill color2="#e4ecf5 [500]" rotate="t" angle="180" colors="0 #a3c4ff;22938f #bfd5ff;1 #e5eeff" focus="100%" type="gradient"/>
                <v:shadow on="t" color="black" opacity="24903f" origin=",.5" offset="0,.55556mm"/>
                <v:textbox>
                  <w:txbxContent>
                    <w:p w14:paraId="35E2006B" w14:textId="77777777" w:rsidR="00E13D50" w:rsidRDefault="005A6D61">
                      <w:pPr>
                        <w:jc w:val="center"/>
                      </w:pPr>
                      <w:r>
                        <w:t>Deputy Managing Director</w:t>
                      </w:r>
                    </w:p>
                  </w:txbxContent>
                </v:textbox>
              </v:roundrect>
            </w:pict>
          </mc:Fallback>
        </mc:AlternateContent>
      </w:r>
    </w:p>
    <w:p w14:paraId="6333B68E" w14:textId="77777777" w:rsidR="00FE49BF" w:rsidRDefault="005A6D61">
      <w:pPr>
        <w:spacing w:line="360" w:lineRule="auto"/>
        <w:jc w:val="both"/>
        <w:rPr>
          <w:rFonts w:cstheme="minorHAnsi"/>
          <w:sz w:val="24"/>
          <w:szCs w:val="24"/>
        </w:rPr>
      </w:pPr>
      <w:r>
        <w:rPr>
          <w:noProof/>
          <w:sz w:val="24"/>
        </w:rPr>
        <mc:AlternateContent>
          <mc:Choice Requires="wps">
            <w:drawing>
              <wp:anchor distT="0" distB="0" distL="114300" distR="114300" simplePos="0" relativeHeight="251670528" behindDoc="0" locked="0" layoutInCell="1" allowOverlap="1" wp14:anchorId="79857C13" wp14:editId="10F5CBDB">
                <wp:simplePos x="0" y="0"/>
                <wp:positionH relativeFrom="column">
                  <wp:posOffset>1811020</wp:posOffset>
                </wp:positionH>
                <wp:positionV relativeFrom="paragraph">
                  <wp:posOffset>266065</wp:posOffset>
                </wp:positionV>
                <wp:extent cx="1875155" cy="427990"/>
                <wp:effectExtent l="12700" t="12700" r="17145" b="16510"/>
                <wp:wrapNone/>
                <wp:docPr id="21" name="Rounded Rectangle 21"/>
                <wp:cNvGraphicFramePr/>
                <a:graphic xmlns:a="http://schemas.openxmlformats.org/drawingml/2006/main">
                  <a:graphicData uri="http://schemas.microsoft.com/office/word/2010/wordprocessingShape">
                    <wps:wsp>
                      <wps:cNvSpPr/>
                      <wps:spPr>
                        <a:xfrm>
                          <a:off x="2821305" y="3576320"/>
                          <a:ext cx="1875155" cy="42799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659E9D8E" w14:textId="77777777" w:rsidR="00E13D50" w:rsidRDefault="005A6D61">
                            <w:pPr>
                              <w:jc w:val="center"/>
                            </w:pPr>
                            <w:r>
                              <w:t>General Managers</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9857C13" id="Rounded Rectangle 21" o:spid="_x0000_s1029" style="position:absolute;left:0;text-align:left;margin-left:142.6pt;margin-top:20.95pt;width:147.65pt;height:33.7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VVCXAIAAO8EAAAOAAAAZHJzL2Uyb0RvYy54bWysVNuOGjEMfa/Uf4jyXoYZYLmIYYVYbVVp&#10;1UWwVZ9DJoFRc6sTmKFfXydcFrUrtar6krHHx/axY2d632pFDgJ8bU1J806XEmG4rWqzLemXl8cP&#10;I0p8YKZiyhpR0qPw9H72/t20cRNR2J1VlQCCQYyfNK6kuxDcJMs83wnNfMc6YdAoLWgWUIVtVgFr&#10;MLpWWdHt3mWNhcqB5cJ7/PtwMtJZii+l4OFZSi8CUSVFbiGdkM5NPLPZlE22wNyu5mca7B9YaFYb&#10;THoN9cACI3uofwulaw7WWxk63OrMSllzkWrAavLuL9Wsd8yJVAs2x7trm/z/C8s/H5ZA6qqkRU6J&#10;YRrvaGX3phIVWWH3mNkqQdCGjWqcnyB+7ZZw1jyKsepWgo5frIe0GGpU5L3ugJJjSXuD4V2vODda&#10;tIFwBOSj4SAfIIAjol8Mx+MEyF4jOfDho7CaRKGkEClFPqnJ7PDkA1JA/AWHSqR3IpSkcFQiclJm&#10;JSRWGNMm7zRbYqGAHBhOBeNcmJAKxHgJHd1krdTVsfiz4xkfXUWau6vzX2S9eqTM1oSrs66Nhbey&#10;V98ulOUJf+nAqe7YgtBu2nS1vcvtbWx1xOsGe9oD7/hjjf19Yj4sGeDg44rgModnPKSyTUntWaJk&#10;Z+HHW/8jHucRrZQ0uEgl9d/3DAQl6pPBSR3n/X7cvKT0B0OcBQK3ls2txez1wuKt4DAiuyRGfFAX&#10;UYLVX3Hn5zErmpjhmLukPMBFWYTTguOrwcV8nmC4bY6FJ7N2PAaPwxNbhFuVxuj8AsS1vdUT6vWd&#10;mv0EAAD//wMAUEsDBBQABgAIAAAAIQBEU9Vh3wAAAAoBAAAPAAAAZHJzL2Rvd25yZXYueG1sTI/B&#10;TsMwDIbvSLxDZCRuLFmhW1uaTqgTCIkTYxLXrDFtReNUTbYVnh5zgqPtT7+/v9zMbhAnnELvScNy&#10;oUAgNd721GrYvz3eZCBCNGTN4Ak1fGGATXV5UZrC+jO94mkXW8EhFAqjoYtxLKQMTYfOhIUfkfj2&#10;4SdnIo9TK+1kzhzuBpkotZLO9MQfOjNi3WHzuTs6Del3vn1ezWvsxy02qq6fXt55r6+v5od7EBHn&#10;+AfDrz6rQ8VOB38kG8SgIcnShFENd8scBANpplIQByZVfguyKuX/CtUPAAAA//8DAFBLAQItABQA&#10;BgAIAAAAIQC2gziS/gAAAOEBAAATAAAAAAAAAAAAAAAAAAAAAABbQ29udGVudF9UeXBlc10ueG1s&#10;UEsBAi0AFAAGAAgAAAAhADj9If/WAAAAlAEAAAsAAAAAAAAAAAAAAAAALwEAAF9yZWxzLy5yZWxz&#10;UEsBAi0AFAAGAAgAAAAhAAMFVUJcAgAA7wQAAA4AAAAAAAAAAAAAAAAALgIAAGRycy9lMm9Eb2Mu&#10;eG1sUEsBAi0AFAAGAAgAAAAhAERT1WHfAAAACgEAAA8AAAAAAAAAAAAAAAAAtgQAAGRycy9kb3du&#10;cmV2LnhtbFBLBQYAAAAABAAEAPMAAADCBQAAAAA=&#10;" fillcolor="#a7bfde [1620]" strokecolor="#4579b8 [3044]">
                <v:fill color2="#e4ecf5 [500]" rotate="t" angle="180" colors="0 #a3c4ff;22938f #bfd5ff;1 #e5eeff" focus="100%" type="gradient"/>
                <v:shadow on="t" color="black" opacity="24903f" origin=",.5" offset="0,.55556mm"/>
                <v:textbox>
                  <w:txbxContent>
                    <w:p w14:paraId="659E9D8E" w14:textId="77777777" w:rsidR="00E13D50" w:rsidRDefault="005A6D61">
                      <w:pPr>
                        <w:jc w:val="center"/>
                      </w:pPr>
                      <w:r>
                        <w:t>General Managers</w:t>
                      </w:r>
                    </w:p>
                  </w:txbxContent>
                </v:textbox>
              </v:roundrect>
            </w:pict>
          </mc:Fallback>
        </mc:AlternateContent>
      </w:r>
      <w:r>
        <w:rPr>
          <w:noProof/>
          <w:sz w:val="24"/>
        </w:rPr>
        <mc:AlternateContent>
          <mc:Choice Requires="wps">
            <w:drawing>
              <wp:anchor distT="0" distB="0" distL="114300" distR="114300" simplePos="0" relativeHeight="251668480" behindDoc="0" locked="0" layoutInCell="1" allowOverlap="1" wp14:anchorId="409A5A37" wp14:editId="7C83B8A8">
                <wp:simplePos x="0" y="0"/>
                <wp:positionH relativeFrom="column">
                  <wp:posOffset>2720340</wp:posOffset>
                </wp:positionH>
                <wp:positionV relativeFrom="paragraph">
                  <wp:posOffset>179705</wp:posOffset>
                </wp:positionV>
                <wp:extent cx="75565" cy="75565"/>
                <wp:effectExtent l="12700" t="12700" r="26035" b="26035"/>
                <wp:wrapNone/>
                <wp:docPr id="20" name="Down Arrow 20"/>
                <wp:cNvGraphicFramePr/>
                <a:graphic xmlns:a="http://schemas.openxmlformats.org/drawingml/2006/main">
                  <a:graphicData uri="http://schemas.microsoft.com/office/word/2010/wordprocessingShape">
                    <wps:wsp>
                      <wps:cNvSpPr/>
                      <wps:spPr>
                        <a:xfrm>
                          <a:off x="3666490" y="3340735"/>
                          <a:ext cx="75565" cy="7556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4F2C6E" id="Down Arrow 20" o:spid="_x0000_s1026" type="#_x0000_t67" style="position:absolute;margin-left:214.2pt;margin-top:14.15pt;width:5.95pt;height:5.9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oc1XAIAAOoEAAAOAAAAZHJzL2Uyb0RvYy54bWysVE1vEzEQvSPxHyzfyW6+adRNFbUqQopo&#10;1YI4u147u8JfjJ1swq9nbG+2BcoFkYMz9sw8v3me2curo1bkIMC31lR0PCopEYbbujW7in75fPvu&#10;PSU+MFMzZY2o6El4erV+++aycysxsY1VtQCCIMavOlfRJgS3KgrPG6GZH1knDDqlBc0CbmFX1MA6&#10;RNeqmJTlougs1A4sF97j6U120nXCl1LwcCelF4GoiiK3kFZI61Nci/UlW+2AuablPQ32Dyw0aw1e&#10;OkDdsMDIHto/oHTLwXorw4hbXVgpWy5SDVjNuPytmseGOZFqQXG8G2Ty/w+WfzrcA2nrik5QHsM0&#10;vtGN7QzZANiO4CEq1Dm/wsBHdw/9zqMZyz1K0PEfCyHHik4Xi8XsAoFOaE9n5XI6zwqLYyAcA5bz&#10;+WJOCUd/NhGveIZx4MMHYTWJRkVrJJJ4JGnZYetDjj/HYXLkltkkK5yUiISUeRAS68I7Jyk7dZS4&#10;VkAODHuh/jbOxw2rRT6al/iLdJHQEJ12CSyiylapAbcHiJ36K26G6GNjmkiNOCSWfyOUE4fodKM1&#10;YUjUrbHwWrIK4564zPFnYbIcUZknW5/wpcHmEfCO37Yo8pb5cM8Aex5fDec43OEile0qanuLksbC&#10;j9fOYzy2Inop6XCGKuq/7xkIStRHg016MZ7N4tClzWy+jC0GLz1PLz1mr68tPs0YvxiOJzPGB3U2&#10;JVj9Fcd9E29FFzMc764oD3DeXIc82/jB4GKzSWE4aI6FrXl0PIJHkaMgOFDpcfvhjxP7cp+inj9R&#10;658AAAD//wMAUEsDBBQABgAIAAAAIQDxoMPa3QAAAAkBAAAPAAAAZHJzL2Rvd25yZXYueG1sTI/B&#10;TsMwDIbvSLxDZCRuLFlbQdU1nQAxcZmQNsY9a7y2onFKk3Xl7TEnuP2WP/3+XK5n14sJx9B50rBc&#10;KBBItbcdNRoO75u7HESIhqzpPaGGbwywrq6vSlNYf6EdTvvYCC6hUBgNbYxDIWWoW3QmLPyAxLuT&#10;H52JPI6NtKO5cLnrZaLUvXSmI77QmgGfW6w/92en4eNts3xKcVK1e3h92aUH/NpuUevbm/lxBSLi&#10;HP9g+NVndajY6ejPZIPoNWRJnjGqIclTEAxkmeJw5KASkFUp/39Q/QAAAP//AwBQSwECLQAUAAYA&#10;CAAAACEAtoM4kv4AAADhAQAAEwAAAAAAAAAAAAAAAAAAAAAAW0NvbnRlbnRfVHlwZXNdLnhtbFBL&#10;AQItABQABgAIAAAAIQA4/SH/1gAAAJQBAAALAAAAAAAAAAAAAAAAAC8BAABfcmVscy8ucmVsc1BL&#10;AQItABQABgAIAAAAIQDKXoc1XAIAAOoEAAAOAAAAAAAAAAAAAAAAAC4CAABkcnMvZTJvRG9jLnht&#10;bFBLAQItABQABgAIAAAAIQDxoMPa3QAAAAkBAAAPAAAAAAAAAAAAAAAAALYEAABkcnMvZG93bnJl&#10;di54bWxQSwUGAAAAAAQABADzAAAAwAUAAAAA&#10;" adj="10800" fillcolor="black [3200]" strokecolor="black [1600]" strokeweight="2pt"/>
            </w:pict>
          </mc:Fallback>
        </mc:AlternateContent>
      </w:r>
    </w:p>
    <w:p w14:paraId="51EF4113" w14:textId="77777777" w:rsidR="00FE49BF" w:rsidRDefault="005A6D61">
      <w:pPr>
        <w:spacing w:line="360" w:lineRule="auto"/>
        <w:jc w:val="both"/>
        <w:rPr>
          <w:rFonts w:cstheme="minorHAnsi"/>
          <w:sz w:val="24"/>
          <w:szCs w:val="24"/>
        </w:rPr>
      </w:pPr>
      <w:r>
        <w:rPr>
          <w:noProof/>
          <w:sz w:val="24"/>
        </w:rPr>
        <mc:AlternateContent>
          <mc:Choice Requires="wps">
            <w:drawing>
              <wp:anchor distT="0" distB="0" distL="114300" distR="114300" simplePos="0" relativeHeight="251672576" behindDoc="0" locked="0" layoutInCell="1" allowOverlap="1" wp14:anchorId="64500C93" wp14:editId="6DFF53DE">
                <wp:simplePos x="0" y="0"/>
                <wp:positionH relativeFrom="column">
                  <wp:posOffset>2708275</wp:posOffset>
                </wp:positionH>
                <wp:positionV relativeFrom="paragraph">
                  <wp:posOffset>330200</wp:posOffset>
                </wp:positionV>
                <wp:extent cx="75565" cy="75565"/>
                <wp:effectExtent l="12700" t="12700" r="26035" b="26035"/>
                <wp:wrapNone/>
                <wp:docPr id="22" name="Down Arrow 22"/>
                <wp:cNvGraphicFramePr/>
                <a:graphic xmlns:a="http://schemas.openxmlformats.org/drawingml/2006/main">
                  <a:graphicData uri="http://schemas.microsoft.com/office/word/2010/wordprocessingShape">
                    <wps:wsp>
                      <wps:cNvSpPr/>
                      <wps:spPr>
                        <a:xfrm>
                          <a:off x="3612515" y="3886200"/>
                          <a:ext cx="75565" cy="7556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536BB3" id="Down Arrow 22" o:spid="_x0000_s1026" type="#_x0000_t67" style="position:absolute;margin-left:213.25pt;margin-top:26pt;width:5.95pt;height:5.9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uy+XAIAAOoEAAAOAAAAZHJzL2Uyb0RvYy54bWysVN9v0zAQfkfif7D8TtOEthvV0qnaNIRU&#10;sYmBeHYdu4nwL85u0/LXc7bTbMB4QeTBufN99/nufOer66NW5CDAd9bUtJxMKRGG26Yzu5p++Xz3&#10;5pISH5hpmLJG1PQkPL1evX511bulqGxrVSOAIInxy97VtA3BLYvC81Zo5ifWCYNGaUGzgCrsigZY&#10;j+xaFdV0uih6C40Dy4X3uHubjXSV+KUUPNxL6UUgqqYYW0grpHUb12J1xZY7YK7t+BAG+4coNOsM&#10;HjpS3bLAyB66P6h0x8F6K8OEW11YKTsuUg6YTTn9LZvHljmRcsHieDeWyf8/Wv7x8ACka2paVZQY&#10;pvGObm1vyBrA9gQ3sUK980sEProHGDSPYkz3KEHHPyZCjjV9uyireTmn5ITy5eUCbyhXWBwD4Qi4&#10;mM8XaOZozyLyFU80Dnx4L6wmUahpg4GkOFJp2WHjQ8afcegcY8vRJCmclIgBKfNJSMwLz6ySd+oo&#10;caOAHBj2QvOtzNsta0Temk/xi+FiQCM6aYkssspOqZF3IIid+itvphiw0U2kRhwdp38LKDuO6HSi&#10;NWF01J2x8JKzCuUQuMz4c2FyOWJltrY54U2DzSPgHb/rsMgb5sMDA+x5nA6c43CPi1S2r6kdJEpa&#10;Cz9e2o94bEW0UtLjDNXUf98zEJSoDwab9F05m8WhS8psflGhAs8t2+cWs9c3Fq+mxBfD8SRGfFBn&#10;UYLVX3Hc1/FUNDHD8eya8gBn5Sbk2cYHg4v1OsFw0BwLG/PoeCSPRY4FwYFKlzsMf5zY53pCPT1R&#10;q58AAAD//wMAUEsDBBQABgAIAAAAIQCFR5Ir3wAAAAkBAAAPAAAAZHJzL2Rvd25yZXYueG1sTI9B&#10;T4NAEIXvJv6HzZh4s0uBYksZGjU2XhqT1nrfsiMQ2V1ktxT/veNJj5P58t73is1kOjHS4FtnEeaz&#10;CATZyunW1gjHt+3dEoQPymrVOUsI3+RhU15fFSrX7mL3NB5CLTjE+lwhNCH0uZS+asgoP3M9Wf59&#10;uMGowOdQSz2oC4ebTsZRlEmjWssNjerpqaHq83A2CO+v2/ljQmNUmfuX531ypK/djhBvb6aHNYhA&#10;U/iD4Vef1aFkp5M7W+1Fh5DG2YJRhEXMmxhIk2UK4oSQJSuQZSH/Lyh/AAAA//8DAFBLAQItABQA&#10;BgAIAAAAIQC2gziS/gAAAOEBAAATAAAAAAAAAAAAAAAAAAAAAABbQ29udGVudF9UeXBlc10ueG1s&#10;UEsBAi0AFAAGAAgAAAAhADj9If/WAAAAlAEAAAsAAAAAAAAAAAAAAAAALwEAAF9yZWxzLy5yZWxz&#10;UEsBAi0AFAAGAAgAAAAhABIG7L5cAgAA6gQAAA4AAAAAAAAAAAAAAAAALgIAAGRycy9lMm9Eb2Mu&#10;eG1sUEsBAi0AFAAGAAgAAAAhAIVHkivfAAAACQEAAA8AAAAAAAAAAAAAAAAAtgQAAGRycy9kb3du&#10;cmV2LnhtbFBLBQYAAAAABAAEAPMAAADCBQAAAAA=&#10;" adj="10800" fillcolor="black [3200]" strokecolor="black [1600]" strokeweight="2pt"/>
            </w:pict>
          </mc:Fallback>
        </mc:AlternateContent>
      </w:r>
    </w:p>
    <w:p w14:paraId="62A0476C" w14:textId="77777777" w:rsidR="00FE49BF" w:rsidRDefault="005A6D61">
      <w:pPr>
        <w:spacing w:line="360" w:lineRule="auto"/>
        <w:jc w:val="both"/>
        <w:rPr>
          <w:rFonts w:cstheme="minorHAnsi"/>
          <w:sz w:val="24"/>
          <w:szCs w:val="24"/>
        </w:rPr>
      </w:pPr>
      <w:r>
        <w:rPr>
          <w:noProof/>
          <w:sz w:val="24"/>
        </w:rPr>
        <mc:AlternateContent>
          <mc:Choice Requires="wps">
            <w:drawing>
              <wp:anchor distT="0" distB="0" distL="114300" distR="114300" simplePos="0" relativeHeight="251674624" behindDoc="0" locked="0" layoutInCell="1" allowOverlap="1" wp14:anchorId="77415E23" wp14:editId="21C55389">
                <wp:simplePos x="0" y="0"/>
                <wp:positionH relativeFrom="column">
                  <wp:posOffset>1790065</wp:posOffset>
                </wp:positionH>
                <wp:positionV relativeFrom="paragraph">
                  <wp:posOffset>52070</wp:posOffset>
                </wp:positionV>
                <wp:extent cx="1915160" cy="398780"/>
                <wp:effectExtent l="12700" t="12700" r="15240" b="26670"/>
                <wp:wrapNone/>
                <wp:docPr id="23" name="Rounded Rectangle 23"/>
                <wp:cNvGraphicFramePr/>
                <a:graphic xmlns:a="http://schemas.openxmlformats.org/drawingml/2006/main">
                  <a:graphicData uri="http://schemas.microsoft.com/office/word/2010/wordprocessingShape">
                    <wps:wsp>
                      <wps:cNvSpPr/>
                      <wps:spPr>
                        <a:xfrm>
                          <a:off x="2821305" y="4143375"/>
                          <a:ext cx="1915160" cy="39878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123F56B5" w14:textId="77777777" w:rsidR="00E13D50" w:rsidRDefault="005A6D61">
                            <w:pPr>
                              <w:jc w:val="center"/>
                            </w:pPr>
                            <w:r>
                              <w:t>Deputy General Managers</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7415E23" id="Rounded Rectangle 23" o:spid="_x0000_s1030" style="position:absolute;left:0;text-align:left;margin-left:140.95pt;margin-top:4.1pt;width:150.8pt;height:31.4pt;z-index:251674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ORMXQIAAO8EAAAOAAAAZHJzL2Uyb0RvYy54bWysVNuO2jAQfa/Uf7D8XkIC7AIirBCrrSqh&#10;LoKt+mwcG6L61rEh0K/v2AEWtSu1qvrieDJnZs7cPHk4akUOAnxtTUnzTpcSYbitarMt6ZeXpw9D&#10;SnxgpmLKGlHSk/D0Yfr+3aRxY1HYnVWVAIJOjB83rqS7ENw4yzzfCc18xzphUCktaBZQhG1WAWvQ&#10;u1ZZ0e3eZY2FyoHlwnv8+9gq6TT5l1Lw8CylF4GokiK3kE5I5yae2XTCxltgblfzMw32Dyw0qw0G&#10;vbp6ZIGRPdS/udI1B+utDB1udWalrLlIOWA2efeXbNY75kTKBYvj3bVM/v+55Z8PSyB1VdKiR4lh&#10;Gnu0sntTiYqssHrMbJUgqMNCNc6PEb92SzhLHq8x66MEHb+YDzmiq2GR97oDSk4l7ef9Xu9+0BZa&#10;HAPhCMhH+SC/w35wRPRGw/th6kT26smBDx+F1SReSgqRUuSTiswOCx+QAuIvOBQivZZQuoWTEpGT&#10;MishMcMYNlmn2RJzBeTAcCoY58KEPBJEfwkdzWSt1NWw+LPhGR9NRZq7q/FfRL1apMjWhKuxro2F&#10;t6JX3y6UZYu/VKDNO5YgHDfH1Nr+pXsbW52w3WDbPfCOP9VY3wXzYckABx9bgsscnvGQyjYltecb&#10;JTsLP976H/E4j6ilpMFFKqn/vmcgKFGfDE7qKO/34+YloT+4L1CAW83mVmP2em6xKzk+G46na8QH&#10;dblKsPor7vwsRkUVMxxjl5QHuAjz0C44vhpczGYJhtvmWFiYtePReWx2LBFuVWr7+QWIa3srJ9Tr&#10;OzX9CQAA//8DAFBLAwQUAAYACAAAACEA5glYNd4AAAAIAQAADwAAAGRycy9kb3ducmV2LnhtbEyP&#10;wU7DMBBE70j8g7VI3KidoLRpiFOhVCAkThQkrm68JBHxOordNvTru5zgODujmbflZnaDOOIUek8a&#10;koUCgdR421Or4eP96S4HEaIhawZPqOEHA2yq66vSFNaf6A2Pu9gKLqFQGA1djGMhZWg6dCYs/IjE&#10;3pefnIksp1bayZy43A0yVWopnemJFzozYt1h8707OA3Zeb19Wc4r7MctNqqun18/+a5vb+bHBxAR&#10;5/gXhl98RoeKmfb+QDaIQUOaJ2uOashTEOxn+X0GYq9hlSiQVSn/P1BdAAAA//8DAFBLAQItABQA&#10;BgAIAAAAIQC2gziS/gAAAOEBAAATAAAAAAAAAAAAAAAAAAAAAABbQ29udGVudF9UeXBlc10ueG1s&#10;UEsBAi0AFAAGAAgAAAAhADj9If/WAAAAlAEAAAsAAAAAAAAAAAAAAAAALwEAAF9yZWxzLy5yZWxz&#10;UEsBAi0AFAAGAAgAAAAhAHHU5ExdAgAA7wQAAA4AAAAAAAAAAAAAAAAALgIAAGRycy9lMm9Eb2Mu&#10;eG1sUEsBAi0AFAAGAAgAAAAhAOYJWDXeAAAACAEAAA8AAAAAAAAAAAAAAAAAtwQAAGRycy9kb3du&#10;cmV2LnhtbFBLBQYAAAAABAAEAPMAAADCBQAAAAA=&#10;" fillcolor="#a7bfde [1620]" strokecolor="#4579b8 [3044]">
                <v:fill color2="#e4ecf5 [500]" rotate="t" angle="180" colors="0 #a3c4ff;22938f #bfd5ff;1 #e5eeff" focus="100%" type="gradient"/>
                <v:shadow on="t" color="black" opacity="24903f" origin=",.5" offset="0,.55556mm"/>
                <v:textbox>
                  <w:txbxContent>
                    <w:p w14:paraId="123F56B5" w14:textId="77777777" w:rsidR="00E13D50" w:rsidRDefault="005A6D61">
                      <w:pPr>
                        <w:jc w:val="center"/>
                      </w:pPr>
                      <w:r>
                        <w:t>Deputy General Managers</w:t>
                      </w:r>
                    </w:p>
                  </w:txbxContent>
                </v:textbox>
              </v:roundrect>
            </w:pict>
          </mc:Fallback>
        </mc:AlternateContent>
      </w:r>
    </w:p>
    <w:p w14:paraId="39E0EC0D" w14:textId="77777777" w:rsidR="00FE49BF" w:rsidRDefault="005A6D61">
      <w:pPr>
        <w:spacing w:line="360" w:lineRule="auto"/>
        <w:jc w:val="both"/>
        <w:rPr>
          <w:rFonts w:cstheme="minorHAnsi"/>
          <w:sz w:val="24"/>
          <w:szCs w:val="24"/>
        </w:rPr>
      </w:pPr>
      <w:r>
        <w:rPr>
          <w:noProof/>
          <w:sz w:val="24"/>
        </w:rPr>
        <mc:AlternateContent>
          <mc:Choice Requires="wps">
            <w:drawing>
              <wp:anchor distT="0" distB="0" distL="114300" distR="114300" simplePos="0" relativeHeight="251678720" behindDoc="0" locked="0" layoutInCell="1" allowOverlap="1" wp14:anchorId="2A227B20" wp14:editId="07DA31A0">
                <wp:simplePos x="0" y="0"/>
                <wp:positionH relativeFrom="column">
                  <wp:posOffset>1831975</wp:posOffset>
                </wp:positionH>
                <wp:positionV relativeFrom="paragraph">
                  <wp:posOffset>150495</wp:posOffset>
                </wp:positionV>
                <wp:extent cx="1916430" cy="406400"/>
                <wp:effectExtent l="12700" t="12700" r="13970" b="19050"/>
                <wp:wrapNone/>
                <wp:docPr id="26" name="Rounded Rectangle 26"/>
                <wp:cNvGraphicFramePr/>
                <a:graphic xmlns:a="http://schemas.openxmlformats.org/drawingml/2006/main">
                  <a:graphicData uri="http://schemas.microsoft.com/office/word/2010/wordprocessingShape">
                    <wps:wsp>
                      <wps:cNvSpPr/>
                      <wps:spPr>
                        <a:xfrm>
                          <a:off x="2832100" y="4561205"/>
                          <a:ext cx="1916430" cy="40640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2203B703" w14:textId="77777777" w:rsidR="00E13D50" w:rsidRDefault="005A6D61">
                            <w:pPr>
                              <w:jc w:val="center"/>
                            </w:pPr>
                            <w:r>
                              <w:t>Senior Principle Officers</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A227B20" id="Rounded Rectangle 26" o:spid="_x0000_s1031" style="position:absolute;left:0;text-align:left;margin-left:144.25pt;margin-top:11.85pt;width:150.9pt;height:32pt;z-index:25167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wHFWQIAAO8EAAAOAAAAZHJzL2Uyb0RvYy54bWysVNtuGjEQfa/Uf7D8XvYSoAliiRBRqkpR&#10;g6BVn43XhlV969iw0K/v2Asb1EZqVfXFO7Nz5nY84+n9UStyEOAbaypaDHJKhOG2bsy2ol8+P767&#10;pcQHZmqmrBEVPQlP72dv30xbNxGl3VlVCyAYxPhJ6yq6C8FNsszzndDMD6wTBo3SgmYBVdhmNbAW&#10;o2uVlXk+zloLtQPLhff496Ez0lmKL6Xg4VlKLwJRFcXaQjohnZt4ZrMpm2yBuV3Dz2Wwf6hCs8Zg&#10;0j7UAwuM7KH5LZRuOFhvZRhwqzMrZcNF6gG7KfJfulnvmBOpFyTHu54m///C8k+HJZCmrmg5psQw&#10;jXe0sntTi5qskD1mtkoQtCFRrfMTxK/dEs6aRzF2fZSg4xf7IUcMdXtTFjnSfarocDQuynzUES2O&#10;gXAEFHfFeHiDAB4R+XiIYAyZvURy4MMHYTWJQkUhlhTrSSSzw5MPHf6CQ+dYXldQksJJiViTMish&#10;scOYNnmn2RILBeTAcCoY58KE4pw/oaObbJTqHcs/O57x0VWkueud/yJr75EyWxN6Z90YC69lr79d&#10;SpYd/sJA13ekIBw3x3S1if34Z2PrE1432G4PvOOPDfL7xHxYMsDBxyvBZQ7PeEhl24ras0TJzsKP&#10;1/5HPM4jWilpcZEq6r/vGQhK1EeDk3pXDIdx85IyHL0vUYFry+baYvZ6YfFWCnw2HE9ixAd1ESVY&#10;/RV3fh6zookZjrkrygNclEXoFhxfDS7m8wTDbXMsPJm14zF4HJ5ICG5VGrvzCxDX9lpPqJd3avYT&#10;AAD//wMAUEsDBBQABgAIAAAAIQAwFJLe3gAAAAkBAAAPAAAAZHJzL2Rvd25yZXYueG1sTI9NT8Mw&#10;DIbvSPsPkSdxY8k2de1K02nqBELixEDimjWmrWicqsm2wq/HnODmj0evHxe7yfXigmPoPGlYLhQI&#10;pNrbjhoNb68PdxmIEA1Z03tCDV8YYFfObgqTW3+lF7wcYyM4hEJuNLQxDrmUoW7RmbDwAxLvPvzo&#10;TOR2bKQdzZXDXS9XSm2kMx3xhdYMWLVYfx7PTkPyvT08baYUu+GAtaqqx+d3nuvb+bS/BxFxin8w&#10;/OqzOpTsdPJnskH0GlZZljDKxToFwUCyVWsQJw1ZmoIsC/n/g/IHAAD//wMAUEsBAi0AFAAGAAgA&#10;AAAhALaDOJL+AAAA4QEAABMAAAAAAAAAAAAAAAAAAAAAAFtDb250ZW50X1R5cGVzXS54bWxQSwEC&#10;LQAUAAYACAAAACEAOP0h/9YAAACUAQAACwAAAAAAAAAAAAAAAAAvAQAAX3JlbHMvLnJlbHNQSwEC&#10;LQAUAAYACAAAACEAvBMBxVkCAADvBAAADgAAAAAAAAAAAAAAAAAuAgAAZHJzL2Uyb0RvYy54bWxQ&#10;SwECLQAUAAYACAAAACEAMBSS3t4AAAAJAQAADwAAAAAAAAAAAAAAAACzBAAAZHJzL2Rvd25yZXYu&#10;eG1sUEsFBgAAAAAEAAQA8wAAAL4FAAAAAA==&#10;" fillcolor="#a7bfde [1620]" strokecolor="#4579b8 [3044]">
                <v:fill color2="#e4ecf5 [500]" rotate="t" angle="180" colors="0 #a3c4ff;22938f #bfd5ff;1 #e5eeff" focus="100%" type="gradient"/>
                <v:shadow on="t" color="black" opacity="24903f" origin=",.5" offset="0,.55556mm"/>
                <v:textbox>
                  <w:txbxContent>
                    <w:p w14:paraId="2203B703" w14:textId="77777777" w:rsidR="00E13D50" w:rsidRDefault="005A6D61">
                      <w:pPr>
                        <w:jc w:val="center"/>
                      </w:pPr>
                      <w:r>
                        <w:t>Senior Principle Officers</w:t>
                      </w:r>
                    </w:p>
                  </w:txbxContent>
                </v:textbox>
              </v:roundrect>
            </w:pict>
          </mc:Fallback>
        </mc:AlternateContent>
      </w:r>
      <w:r>
        <w:rPr>
          <w:noProof/>
          <w:sz w:val="24"/>
        </w:rPr>
        <mc:AlternateContent>
          <mc:Choice Requires="wps">
            <w:drawing>
              <wp:anchor distT="0" distB="0" distL="114300" distR="114300" simplePos="0" relativeHeight="251676672" behindDoc="0" locked="0" layoutInCell="1" allowOverlap="1" wp14:anchorId="58AE870A" wp14:editId="3A7F6226">
                <wp:simplePos x="0" y="0"/>
                <wp:positionH relativeFrom="column">
                  <wp:posOffset>2752090</wp:posOffset>
                </wp:positionH>
                <wp:positionV relativeFrom="paragraph">
                  <wp:posOffset>43180</wp:posOffset>
                </wp:positionV>
                <wp:extent cx="75565" cy="75565"/>
                <wp:effectExtent l="12700" t="12700" r="26035" b="26035"/>
                <wp:wrapNone/>
                <wp:docPr id="25" name="Down Arrow 25"/>
                <wp:cNvGraphicFramePr/>
                <a:graphic xmlns:a="http://schemas.openxmlformats.org/drawingml/2006/main">
                  <a:graphicData uri="http://schemas.microsoft.com/office/word/2010/wordprocessingShape">
                    <wps:wsp>
                      <wps:cNvSpPr/>
                      <wps:spPr>
                        <a:xfrm>
                          <a:off x="3688080" y="4411345"/>
                          <a:ext cx="75565" cy="7556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93E50C" id="Down Arrow 25" o:spid="_x0000_s1026" type="#_x0000_t67" style="position:absolute;margin-left:216.7pt;margin-top:3.4pt;width:5.95pt;height:5.9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6BMXgIAAOoEAAAOAAAAZHJzL2Uyb0RvYy54bWysVE1v2zAMvQ/YfxB0X22nSZsFdYqgRYcB&#10;xVq0G3ZWZak2JokapcbJfv0o2XG7rbsMy0EhxcfHD5E+O99Zw7YKQweu5tVRyZlyEprOPdb8y+er&#10;d0vOQhSuEQacqvleBX6+fvvmrPcrNYMWTKOQEYkLq97XvI3Rr4oiyFZZEY7AK0dGDWhFJBUfiwZF&#10;T+zWFLOyPCl6wMYjSBUC3V4ORr7O/ForGW+0DioyU3PKLeYT8/mQzmJ9JlaPKHzbyTEN8Q9ZWNE5&#10;CjpRXYoo2BN2f1DZTiIE0PFIgi1A606qXANVU5W/VXPfCq9yLdSc4Kc2hf9HKz9tb5F1Tc1nC86c&#10;sPRGl9A7tkGEntEldaj3YUXAe3+LoxZITOXuNNr0T4WwXc2PT5bLckl93td8Pq+q43n2Fyu1i0wS&#10;4HSxOKE4kuyDSHzFM43HED8osCwJNW8okZxHbq3YXoc44A84ck65DdlkKe6NSgkZd6c01UUxZ9k7&#10;T5S6MMi2gmah+VYN161o1HC1KOmXyqWEJnTWMlli1Z0xE+9IkCb1V96BYsQmN5UHcXIs/5bQ4Dih&#10;c0RwcXK0nQN8zdnEakxcD/hDY4Z2pM48QLOnl0YYViB4edVRk69FiLcCaebp1WiP4w0d2kBfcxgl&#10;zlrAH6/dJzyNIlk562mHah6+PwlUnJmPjob0fTWfp6XLynxxOiMFX1oeXlrck70AepqKvhheZjHh&#10;ozmIGsF+pXXfpKhkEk5S7JrLiAflIg67TR8MqTabDKNF8yJeu3svE3lqcmoILVR+3HH508a+1DPq&#10;+RO1/gkAAP//AwBQSwMEFAAGAAgAAAAhAL4qAIPdAAAACAEAAA8AAABkcnMvZG93bnJldi54bWxM&#10;j0FPwkAQhe8m/IfNmHiTLW4FUrslaCReiAmI96U7to3d2dpdSv33DCc9Tt6XN9/LV6NrxYB9aDxp&#10;mE0TEEiltw1VGg4fm/sliBANWdN6Qg2/GGBVTG5yk1l/ph0O+1gJLqGQGQ11jF0mZShrdCZMfYfE&#10;2ZfvnYl89pW0vTlzuWvlQ5LMpTMN8YfadPhSY/m9PzkNn++b2bPCISnd4u11pw74s92i1ne34/oJ&#10;RMQx/sFw1Wd1KNjp6E9kg2g1pEqljGqY8wLO0/RRgTgyuFyALHL5f0BxAQAA//8DAFBLAQItABQA&#10;BgAIAAAAIQC2gziS/gAAAOEBAAATAAAAAAAAAAAAAAAAAAAAAABbQ29udGVudF9UeXBlc10ueG1s&#10;UEsBAi0AFAAGAAgAAAAhADj9If/WAAAAlAEAAAsAAAAAAAAAAAAAAAAALwEAAF9yZWxzLy5yZWxz&#10;UEsBAi0AFAAGAAgAAAAhAPyLoExeAgAA6gQAAA4AAAAAAAAAAAAAAAAALgIAAGRycy9lMm9Eb2Mu&#10;eG1sUEsBAi0AFAAGAAgAAAAhAL4qAIPdAAAACAEAAA8AAAAAAAAAAAAAAAAAuAQAAGRycy9kb3du&#10;cmV2LnhtbFBLBQYAAAAABAAEAPMAAADCBQAAAAA=&#10;" adj="10800" fillcolor="black [3200]" strokecolor="black [1600]" strokeweight="2pt"/>
            </w:pict>
          </mc:Fallback>
        </mc:AlternateContent>
      </w:r>
    </w:p>
    <w:p w14:paraId="04CC8532" w14:textId="77777777" w:rsidR="00FE49BF" w:rsidRDefault="005A6D61">
      <w:pPr>
        <w:spacing w:line="360" w:lineRule="auto"/>
        <w:jc w:val="both"/>
        <w:rPr>
          <w:rFonts w:cstheme="minorHAnsi"/>
          <w:sz w:val="24"/>
          <w:szCs w:val="24"/>
        </w:rPr>
      </w:pPr>
      <w:r>
        <w:rPr>
          <w:noProof/>
          <w:sz w:val="24"/>
        </w:rPr>
        <mc:AlternateContent>
          <mc:Choice Requires="wps">
            <w:drawing>
              <wp:anchor distT="0" distB="0" distL="114300" distR="114300" simplePos="0" relativeHeight="251680768" behindDoc="0" locked="0" layoutInCell="1" allowOverlap="1" wp14:anchorId="43E52BA3" wp14:editId="49C7F244">
                <wp:simplePos x="0" y="0"/>
                <wp:positionH relativeFrom="column">
                  <wp:posOffset>2752090</wp:posOffset>
                </wp:positionH>
                <wp:positionV relativeFrom="paragraph">
                  <wp:posOffset>213995</wp:posOffset>
                </wp:positionV>
                <wp:extent cx="75565" cy="75565"/>
                <wp:effectExtent l="12700" t="12700" r="26035" b="26035"/>
                <wp:wrapNone/>
                <wp:docPr id="27" name="Down Arrow 27"/>
                <wp:cNvGraphicFramePr/>
                <a:graphic xmlns:a="http://schemas.openxmlformats.org/drawingml/2006/main">
                  <a:graphicData uri="http://schemas.microsoft.com/office/word/2010/wordprocessingShape">
                    <wps:wsp>
                      <wps:cNvSpPr/>
                      <wps:spPr>
                        <a:xfrm>
                          <a:off x="3688080" y="4988560"/>
                          <a:ext cx="75565" cy="7556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621263A" id="Down Arrow 27" o:spid="_x0000_s1026" type="#_x0000_t67" style="position:absolute;margin-left:216.7pt;margin-top:16.85pt;width:5.95pt;height:5.9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5PJXgIAAOoEAAAOAAAAZHJzL2Uyb0RvYy54bWysVMFu2zAMvQ/YPwi6r3ayJE2DOkXQosOA&#10;Yg3aDTurslQbk0SNUuNkXz9Kdtxu6y7DfJBJ8fGJpEidX+ytYTuFoQVX8clJyZlyEurWPVb8y+fr&#10;d0vOQhSuFgacqvhBBX6xfvvmvPMrNYUGTK2QEYkLq85XvInRr4oiyEZZEU7AK0dGDWhFJBUfixpF&#10;R+zWFNOyXBQdYO0RpAqBdq96I19nfq2VjLdaBxWZqTjFFvOKeX1Ia7E+F6tHFL5p5RCG+IcorGgd&#10;HTpSXYko2BO2f1DZViIE0PFEgi1A61aqnANlMyl/y+a+EV7lXKg4wY9lCv+PVn7abZG1dcWnp5w5&#10;YemOrqBzbIMIHaNNqlDnw4qA936LgxZITOnuNdr0p0TYvuLvF8tluaQ6Hyo+O1su54uhwmofmSTA&#10;6Xy+mHMmyd6LxFc803gM8YMCy5JQ8ZoCyXHk0ordTYg9/ogj5xRbH02W4sGoFJBxd0pTXnTmNHvn&#10;jlKXBtlOUC/U3yb9diNq1W/NS/pSuhTQiM5aJkusujVm5B0IUqf+yttTDNjkpnIjjo7l3wLqHUd0&#10;PhFcHB1t6wBfczZxMgSue/yxMH05UmUeoD7QTSP0IxC8vG6pyDcixK1A6nm6NZrjeEuLNtBVHAaJ&#10;swbwx2v7CU+tSFbOOpqhiofvTwIVZ+ajoyY9m8xmaeiyMpufTknBl5aHlxb3ZC+BrmZCL4aXWUz4&#10;aI6iRrBfadw36VQyCSfp7IrLiEflMvazTQ+GVJtNhtGgeRFv3L2XiTwVORWEBipf7jD8aWJf6hn1&#10;/EStfwIAAP//AwBQSwMEFAAGAAgAAAAhAK/3uHDeAAAACQEAAA8AAABkcnMvZG93bnJldi54bWxM&#10;j8FOwzAMhu9IvENkpN1YOtJtqDSd2MTEZULaGPesMW1F43RN1pW3x5zgZsuffn9/vhpdKwbsQ+NJ&#10;w2yagEAqvW2o0nB8394/ggjRkDWtJ9TwjQFWxe1NbjLrr7TH4RArwSEUMqOhjrHLpAxljc6Eqe+Q&#10;+Pbpe2cir30lbW+uHO5a+ZAkC+lMQ/yhNh1uaiy/Dhen4eNtO1srHJLSLV9f9uqI590OtZ7cjc9P&#10;ICKO8Q+GX31Wh4KdTv5CNohWQ6pUyqgGpZYgGEjTuQJx4mG+AFnk8n+D4gcAAP//AwBQSwECLQAU&#10;AAYACAAAACEAtoM4kv4AAADhAQAAEwAAAAAAAAAAAAAAAAAAAAAAW0NvbnRlbnRfVHlwZXNdLnht&#10;bFBLAQItABQABgAIAAAAIQA4/SH/1gAAAJQBAAALAAAAAAAAAAAAAAAAAC8BAABfcmVscy8ucmVs&#10;c1BLAQItABQABgAIAAAAIQBpH5PJXgIAAOoEAAAOAAAAAAAAAAAAAAAAAC4CAABkcnMvZTJvRG9j&#10;LnhtbFBLAQItABQABgAIAAAAIQCv97hw3gAAAAkBAAAPAAAAAAAAAAAAAAAAALgEAABkcnMvZG93&#10;bnJldi54bWxQSwUGAAAAAAQABADzAAAAwwUAAAAA&#10;" adj="10800" fillcolor="black [3200]" strokecolor="black [1600]" strokeweight="2pt"/>
            </w:pict>
          </mc:Fallback>
        </mc:AlternateContent>
      </w:r>
      <w:r>
        <w:rPr>
          <w:noProof/>
          <w:sz w:val="24"/>
        </w:rPr>
        <mc:AlternateContent>
          <mc:Choice Requires="wps">
            <w:drawing>
              <wp:anchor distT="0" distB="0" distL="114300" distR="114300" simplePos="0" relativeHeight="251682816" behindDoc="0" locked="0" layoutInCell="1" allowOverlap="1" wp14:anchorId="16A603AE" wp14:editId="79E7F00A">
                <wp:simplePos x="0" y="0"/>
                <wp:positionH relativeFrom="column">
                  <wp:posOffset>1863725</wp:posOffset>
                </wp:positionH>
                <wp:positionV relativeFrom="paragraph">
                  <wp:posOffset>287020</wp:posOffset>
                </wp:positionV>
                <wp:extent cx="1916430" cy="427355"/>
                <wp:effectExtent l="12700" t="12700" r="13970" b="17145"/>
                <wp:wrapNone/>
                <wp:docPr id="28" name="Rounded Rectangle 28"/>
                <wp:cNvGraphicFramePr/>
                <a:graphic xmlns:a="http://schemas.openxmlformats.org/drawingml/2006/main">
                  <a:graphicData uri="http://schemas.microsoft.com/office/word/2010/wordprocessingShape">
                    <wps:wsp>
                      <wps:cNvSpPr/>
                      <wps:spPr>
                        <a:xfrm>
                          <a:off x="2853055" y="5135245"/>
                          <a:ext cx="1916430" cy="42735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62D47855" w14:textId="77777777" w:rsidR="00E13D50" w:rsidRDefault="005A6D61">
                            <w:pPr>
                              <w:jc w:val="center"/>
                            </w:pPr>
                            <w:r>
                              <w:t>Principle Officers</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6A603AE" id="Rounded Rectangle 28" o:spid="_x0000_s1032" style="position:absolute;left:0;text-align:left;margin-left:146.75pt;margin-top:22.6pt;width:150.9pt;height:33.65pt;z-index:2516828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GdfWgIAAO8EAAAOAAAAZHJzL2Uyb0RvYy54bWysVN2PEjEQfzfxf2j6LssuLOcRlgvhcsaE&#10;eAQ0PpduCxv75bSw4F/vtAsc0Us0xpd2pvOb75lOHo5akYMA31hT0bzXp0QYbuvGbCv65fPTu/eU&#10;+MBMzZQ1oqIn4enD9O2bSevGorA7q2oBBI0YP25dRXchuHGWeb4TmvmedcKgUFrQLCAL26wG1qJ1&#10;rbKi3x9lrYXageXCe3x97IR0muxLKXh4ltKLQFRFMbaQTkjnJp7ZdMLGW2Bu1/BzGOwfotCsMej0&#10;auqRBUb20PxmSjccrLcy9LjVmZWy4SLlgNnk/V+yWe+YEykXLI531zL5/2eWfzosgTR1RQvslGEa&#10;e7Sye1OLmqywesxslSAow0K1zo8Rv3ZLOHMeyZj1UYKON+ZDjtFUOeiXJSWnipb5oCyGZVdocQyE&#10;IyC/z0fDAfaDI2JY3A0QjCazF0sOfPggrCaRqCjEkGI8qcjssPChw19wqBzD6wJKVDgpEWNSZiUk&#10;ZhjdJu00W2KugBwYTgXjXJiQn/0ndFSTjVJXxeLPimd8VBVp7q7Kf+H1qpE8WxOuyroxFl7zXn+7&#10;hCw7/KUCXd6xBOG4OabWjmJy8WVj6xO2G2y3B97xpwbru2A+LBng4GNLcJnDMx5S2bai9kxRsrPw&#10;47X3iMd5RCklLS5SRf33PQNBifpocFLv8+Ewbl5ihuVdgQzcSja3ErPXc4tdyfHbcDyRER/UhZRg&#10;9Vfc+Vn0iiJmOPquKA9wYeahW3D8NbiYzRIMt82xsDBrx6PxODyxILhVaezOP0Bc21s+oV7+qelP&#10;AAAA//8DAFBLAwQUAAYACAAAACEAf/je798AAAAKAQAADwAAAGRycy9kb3ducmV2LnhtbEyPwU7D&#10;MAyG70h7h8hI3Fi6jgxamk5TJxASp21IXLPGtBWNUzXZVnh6zAmOtj/9/v5iPblenHEMnScNi3kC&#10;Aqn2tqNGw9vh6fYBRIiGrOk9oYYvDLAuZ1eFya2/0A7P+9gIDqGQGw1tjEMuZahbdCbM/YDEtw8/&#10;OhN5HBtpR3PhcNfLNElW0pmO+ENrBqxarD/3J6dBfWfbl9V0j92wxTqpqufXd97rm+tp8wgi4hT/&#10;YPjVZ3Uo2enoT2SD6DWk2VIxquFOpSAYUJlagjgyuUgVyLKQ/yuUPwAAAP//AwBQSwECLQAUAAYA&#10;CAAAACEAtoM4kv4AAADhAQAAEwAAAAAAAAAAAAAAAAAAAAAAW0NvbnRlbnRfVHlwZXNdLnhtbFBL&#10;AQItABQABgAIAAAAIQA4/SH/1gAAAJQBAAALAAAAAAAAAAAAAAAAAC8BAABfcmVscy8ucmVsc1BL&#10;AQItABQABgAIAAAAIQAIaGdfWgIAAO8EAAAOAAAAAAAAAAAAAAAAAC4CAABkcnMvZTJvRG9jLnht&#10;bFBLAQItABQABgAIAAAAIQB/+N7v3wAAAAoBAAAPAAAAAAAAAAAAAAAAALQEAABkcnMvZG93bnJl&#10;di54bWxQSwUGAAAAAAQABADzAAAAwAUAAAAA&#10;" fillcolor="#a7bfde [1620]" strokecolor="#4579b8 [3044]">
                <v:fill color2="#e4ecf5 [500]" rotate="t" angle="180" colors="0 #a3c4ff;22938f #bfd5ff;1 #e5eeff" focus="100%" type="gradient"/>
                <v:shadow on="t" color="black" opacity="24903f" origin=",.5" offset="0,.55556mm"/>
                <v:textbox>
                  <w:txbxContent>
                    <w:p w14:paraId="62D47855" w14:textId="77777777" w:rsidR="00E13D50" w:rsidRDefault="005A6D61">
                      <w:pPr>
                        <w:jc w:val="center"/>
                      </w:pPr>
                      <w:r>
                        <w:t>Principle Officers</w:t>
                      </w:r>
                    </w:p>
                  </w:txbxContent>
                </v:textbox>
              </v:roundrect>
            </w:pict>
          </mc:Fallback>
        </mc:AlternateContent>
      </w:r>
    </w:p>
    <w:p w14:paraId="351E73CE" w14:textId="77777777" w:rsidR="00FE49BF" w:rsidRDefault="005A6D61">
      <w:pPr>
        <w:spacing w:line="360" w:lineRule="auto"/>
        <w:jc w:val="both"/>
        <w:rPr>
          <w:rFonts w:cstheme="minorHAnsi"/>
          <w:sz w:val="24"/>
          <w:szCs w:val="24"/>
        </w:rPr>
      </w:pPr>
      <w:r>
        <w:rPr>
          <w:noProof/>
          <w:sz w:val="24"/>
        </w:rPr>
        <mc:AlternateContent>
          <mc:Choice Requires="wps">
            <w:drawing>
              <wp:anchor distT="0" distB="0" distL="114300" distR="114300" simplePos="0" relativeHeight="251684864" behindDoc="0" locked="0" layoutInCell="1" allowOverlap="1" wp14:anchorId="51F0BAEC" wp14:editId="1B3FE35A">
                <wp:simplePos x="0" y="0"/>
                <wp:positionH relativeFrom="column">
                  <wp:posOffset>2731135</wp:posOffset>
                </wp:positionH>
                <wp:positionV relativeFrom="paragraph">
                  <wp:posOffset>342265</wp:posOffset>
                </wp:positionV>
                <wp:extent cx="75565" cy="118110"/>
                <wp:effectExtent l="12700" t="12700" r="26035" b="21590"/>
                <wp:wrapNone/>
                <wp:docPr id="30" name="Down Arrow 30"/>
                <wp:cNvGraphicFramePr/>
                <a:graphic xmlns:a="http://schemas.openxmlformats.org/drawingml/2006/main">
                  <a:graphicData uri="http://schemas.microsoft.com/office/word/2010/wordprocessingShape">
                    <wps:wsp>
                      <wps:cNvSpPr/>
                      <wps:spPr>
                        <a:xfrm>
                          <a:off x="3688080" y="5544185"/>
                          <a:ext cx="75565" cy="11811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95F220" id="Down Arrow 30" o:spid="_x0000_s1026" type="#_x0000_t67" style="position:absolute;margin-left:215.05pt;margin-top:26.95pt;width:5.95pt;height:9.3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XJuYAIAAOsEAAAOAAAAZHJzL2Uyb0RvYy54bWysVN+P0zAMfkfif4jyztqOdTem607TnQ4h&#10;TdzEgXjO0mStyC+cbN3463HSrnfA8YLYQ2bH9mf7i93rm5NW5CjAt9ZUtJjklAjDbd2afUW/fL5/&#10;s6DEB2ZqpqwRFT0LT29Wr19dd24ppraxqhZAEMT4Zecq2oTgllnmeSM08xPrhEGjtKBZQBX2WQ2s&#10;Q3Stsmmez7POQu3AcuE93t71RrpK+FIKHh6k9CIQVVGsLaQT0rmLZ7a6Zss9MNe0fCiD/UMVmrUG&#10;k45QdywwcoD2DyjdcrDeyjDhVmdWypaL1AN2U+S/dfPYMCdSL0iOdyNN/v/B8o/HLZC2ruhbpMcw&#10;jW90ZztD1gC2I3iJDHXOL9Hx0W1h0DyKsd2TBB3/sRFyQoz5YpEvEOhc0bKczYpF2TMsToFwdLgq&#10;y3lJCUd7USyKIsFnTzgOfHgvrCZRqGiNlaRCErfsuPEBC0D/ix8qsbi+nCSFsxKxImU+CYmNYdJp&#10;ik4jJW4VkCPDYai/Ff11w2rRX5U5/mK9mGD0TloCi6iyVWrEHQDiqP6K20MMvjFMpEkcA/O/FdQH&#10;jt4pozVhDNStsfBSsArFULjs/S/E9HREZna2PuNTg+13wDt+3yLJG+bDlgEOPT4bLnJ4wEMq21XU&#10;DhIljYUfL91Hf5xFtFLS4RJV1H8/MBCUqA8Gp/RdMZvFrUvKrLyaogLPLbvnFnPQtxafpsBPhuNJ&#10;jP5BXUQJVn/FfV/HrGhihmPuivIAF+U29MuNXwwu1uvkhpvmWNiYR8cjeCQ5EoIblR532P64ss/1&#10;5PX0jVr9BAAA//8DAFBLAwQUAAYACAAAACEAKbzQVuEAAAAJAQAADwAAAGRycy9kb3ducmV2Lnht&#10;bEyPQUvDQBCF74L/YRnBm91tmqqN2RQRigqiWAXpbZKdJqnZ2ZDdtum/dz3pcZiP976XL0fbiQMN&#10;vnWsYTpRIIgrZ1quNXx+rK5uQfiAbLBzTBpO5GFZnJ/lmBl35Hc6rEMtYgj7DDU0IfSZlL5qyKKf&#10;uJ44/rZusBjiOdTSDHiM4baTiVLX0mLLsaHBnh4aqr7Xe6thWO22uCm/3k7PrKqXzeL18WlHWl9e&#10;jPd3IAKN4Q+GX/2oDkV0Kt2ejRedhnSmphHVMJ8tQEQgTZM4rtRwk8xBFrn8v6D4AQAA//8DAFBL&#10;AQItABQABgAIAAAAIQC2gziS/gAAAOEBAAATAAAAAAAAAAAAAAAAAAAAAABbQ29udGVudF9UeXBl&#10;c10ueG1sUEsBAi0AFAAGAAgAAAAhADj9If/WAAAAlAEAAAsAAAAAAAAAAAAAAAAALwEAAF9yZWxz&#10;Ly5yZWxzUEsBAi0AFAAGAAgAAAAhAATJcm5gAgAA6wQAAA4AAAAAAAAAAAAAAAAALgIAAGRycy9l&#10;Mm9Eb2MueG1sUEsBAi0AFAAGAAgAAAAhACm80FbhAAAACQEAAA8AAAAAAAAAAAAAAAAAugQAAGRy&#10;cy9kb3ducmV2LnhtbFBLBQYAAAAABAAEAPMAAADIBQAAAAA=&#10;" adj="14690" fillcolor="black [3200]" strokecolor="black [1600]" strokeweight="2pt"/>
            </w:pict>
          </mc:Fallback>
        </mc:AlternateContent>
      </w:r>
    </w:p>
    <w:p w14:paraId="6C4D78DB" w14:textId="77777777" w:rsidR="00FE49BF" w:rsidRDefault="005A6D61">
      <w:pPr>
        <w:spacing w:line="360" w:lineRule="auto"/>
        <w:jc w:val="both"/>
        <w:rPr>
          <w:rFonts w:cstheme="minorHAnsi"/>
          <w:sz w:val="24"/>
          <w:szCs w:val="24"/>
        </w:rPr>
      </w:pPr>
      <w:r>
        <w:rPr>
          <w:noProof/>
          <w:sz w:val="24"/>
        </w:rPr>
        <w:lastRenderedPageBreak/>
        <mc:AlternateContent>
          <mc:Choice Requires="wps">
            <w:drawing>
              <wp:anchor distT="0" distB="0" distL="114300" distR="114300" simplePos="0" relativeHeight="251686912" behindDoc="0" locked="0" layoutInCell="1" allowOverlap="1" wp14:anchorId="7D01B195" wp14:editId="4506A2AE">
                <wp:simplePos x="0" y="0"/>
                <wp:positionH relativeFrom="column">
                  <wp:posOffset>1875155</wp:posOffset>
                </wp:positionH>
                <wp:positionV relativeFrom="paragraph">
                  <wp:posOffset>76835</wp:posOffset>
                </wp:positionV>
                <wp:extent cx="1861185" cy="459105"/>
                <wp:effectExtent l="12700" t="12700" r="31115" b="23495"/>
                <wp:wrapNone/>
                <wp:docPr id="31" name="Rounded Rectangle 31"/>
                <wp:cNvGraphicFramePr/>
                <a:graphic xmlns:a="http://schemas.openxmlformats.org/drawingml/2006/main">
                  <a:graphicData uri="http://schemas.microsoft.com/office/word/2010/wordprocessingShape">
                    <wps:wsp>
                      <wps:cNvSpPr/>
                      <wps:spPr>
                        <a:xfrm>
                          <a:off x="2821305" y="5801360"/>
                          <a:ext cx="1861185" cy="45910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EB76848" w14:textId="77777777" w:rsidR="00E13D50" w:rsidRDefault="005A6D61">
                            <w:pPr>
                              <w:jc w:val="center"/>
                            </w:pPr>
                            <w:r>
                              <w:t>Senior Officers</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D01B195" id="Rounded Rectangle 31" o:spid="_x0000_s1033" style="position:absolute;left:0;text-align:left;margin-left:147.65pt;margin-top:6.05pt;width:146.55pt;height:36.15pt;z-index:2516869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vuPWgIAAO8EAAAOAAAAZHJzL2Uyb0RvYy54bWysVNuO2jAQfa/Uf7D8XkK4LYsIK8Rqq0qo&#10;i2CrPhvHhqi+dWwI9Os7dgKL2pVaVX1xZjJnrp7j6cNJK3IU4CtrCpp3upQIw21ZmV1Bv7w8fRhT&#10;4gMzJVPWiIKehacPs/fvprWbiJ7dW1UKIBjE+EntCroPwU2yzPO90Mx3rBMGjdKCZgFV2GUlsBqj&#10;a5X1ut1RVlsoHVguvMe/j42RzlJ8KQUPz1J6EYgqKNYW0gnp3MYzm03ZZAfM7SvelsH+oQrNKoNJ&#10;r6EeWWDkANVvoXTFwXorQ4dbnVkpKy5SD9hN3v2lm82eOZF6weF4dx2T/39h+efjCkhVFrSfU2KY&#10;xjta24MpRUnWOD1mdkoQtOGgaucniN+4FbSaRzF2fZKg4xf7IaeC9sa9vN8dUnIu6HDczfujdtDi&#10;FAhHQD4e5fkYARwRg+F9jmAMmb1GcuDDR2E1iUJBIZYU60lDZselDw3+gkPnWF5TUJLCWYlYkzJr&#10;IbHDmDZ5p90SCwXkyHArGOfChNQg5k/o6CYrpa6OvT87tvjoKtLeXZ3/IuvVI2W2JlyddWUsvJW9&#10;/HYpWTb4ywSavuMIwml7Sld7d7m9rS3PeN1gGx54x58qnO+S+bBigIuPFEEyh2c8pLJ1QW0rUbK3&#10;8OOt/xGP+4hWSmokUkH99wMDQYn6ZHBT7/PBIDIvKYPhXQ8VuLVsby3moBcWbwWXEatLYsQHdREl&#10;WP0VOT+PWdHEDMfcBeUBLsoiNATHV4OL+TzBkG2OhaXZOB6Dx+WJI0JWpbVrX4BI21s9oV7fqdlP&#10;AAAA//8DAFBLAwQUAAYACAAAACEAWpBKtd8AAAAJAQAADwAAAGRycy9kb3ducmV2LnhtbEyPwU7D&#10;MAyG75P2DpGRuG3pSju60nSaOoGQdmIgcc0a01Y0TtVkW+HpMSc42v+n35+L7WR7ccHRd44UrJYR&#10;CKTamY4aBW+vj4sMhA+ajO4doYIv9LAt57NC58Zd6QUvx9AILiGfawVtCEMupa9btNov3YDE2Ycb&#10;rQ48jo00o75yue1lHEVraXVHfKHVA1Yt1p/Hs1WQfm/2z+vpHrthj3VUVU+Hd96r25tp9wAi4BT+&#10;YPjVZ3Uo2enkzmS86BXEm/SOUQ7iFQgG0ixLQJwUZEkCsizk/w/KHwAAAP//AwBQSwECLQAUAAYA&#10;CAAAACEAtoM4kv4AAADhAQAAEwAAAAAAAAAAAAAAAAAAAAAAW0NvbnRlbnRfVHlwZXNdLnhtbFBL&#10;AQItABQABgAIAAAAIQA4/SH/1gAAAJQBAAALAAAAAAAAAAAAAAAAAC8BAABfcmVscy8ucmVsc1BL&#10;AQItABQABgAIAAAAIQCtBvuPWgIAAO8EAAAOAAAAAAAAAAAAAAAAAC4CAABkcnMvZTJvRG9jLnht&#10;bFBLAQItABQABgAIAAAAIQBakEq13wAAAAkBAAAPAAAAAAAAAAAAAAAAALQEAABkcnMvZG93bnJl&#10;di54bWxQSwUGAAAAAAQABADzAAAAwAUAAAAA&#10;" fillcolor="#a7bfde [1620]" strokecolor="#4579b8 [3044]">
                <v:fill color2="#e4ecf5 [500]" rotate="t" angle="180" colors="0 #a3c4ff;22938f #bfd5ff;1 #e5eeff" focus="100%" type="gradient"/>
                <v:shadow on="t" color="black" opacity="24903f" origin=",.5" offset="0,.55556mm"/>
                <v:textbox>
                  <w:txbxContent>
                    <w:p w14:paraId="3EB76848" w14:textId="77777777" w:rsidR="00E13D50" w:rsidRDefault="005A6D61">
                      <w:pPr>
                        <w:jc w:val="center"/>
                      </w:pPr>
                      <w:r>
                        <w:t>Senior Officers</w:t>
                      </w:r>
                    </w:p>
                  </w:txbxContent>
                </v:textbox>
              </v:roundrect>
            </w:pict>
          </mc:Fallback>
        </mc:AlternateContent>
      </w:r>
    </w:p>
    <w:p w14:paraId="73224D49" w14:textId="77777777" w:rsidR="00FE49BF" w:rsidRDefault="005A6D61">
      <w:pPr>
        <w:spacing w:line="360" w:lineRule="auto"/>
        <w:jc w:val="both"/>
        <w:rPr>
          <w:rFonts w:cstheme="minorHAnsi"/>
          <w:sz w:val="24"/>
          <w:szCs w:val="24"/>
        </w:rPr>
      </w:pPr>
      <w:r>
        <w:rPr>
          <w:noProof/>
          <w:sz w:val="24"/>
        </w:rPr>
        <mc:AlternateContent>
          <mc:Choice Requires="wps">
            <w:drawing>
              <wp:anchor distT="0" distB="0" distL="114300" distR="114300" simplePos="0" relativeHeight="251691008" behindDoc="0" locked="0" layoutInCell="1" allowOverlap="1" wp14:anchorId="2A9BC94D" wp14:editId="35864B84">
                <wp:simplePos x="0" y="0"/>
                <wp:positionH relativeFrom="column">
                  <wp:posOffset>1917700</wp:posOffset>
                </wp:positionH>
                <wp:positionV relativeFrom="paragraph">
                  <wp:posOffset>265430</wp:posOffset>
                </wp:positionV>
                <wp:extent cx="1830070" cy="448945"/>
                <wp:effectExtent l="12700" t="12700" r="24130" b="14605"/>
                <wp:wrapNone/>
                <wp:docPr id="33" name="Rounded Rectangle 33"/>
                <wp:cNvGraphicFramePr/>
                <a:graphic xmlns:a="http://schemas.openxmlformats.org/drawingml/2006/main">
                  <a:graphicData uri="http://schemas.microsoft.com/office/word/2010/wordprocessingShape">
                    <wps:wsp>
                      <wps:cNvSpPr/>
                      <wps:spPr>
                        <a:xfrm>
                          <a:off x="2863850" y="6322695"/>
                          <a:ext cx="1830070" cy="44894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31DB11C9" w14:textId="77777777" w:rsidR="00E13D50" w:rsidRDefault="005A6D61">
                            <w:pPr>
                              <w:jc w:val="center"/>
                            </w:pPr>
                            <w:r>
                              <w:t>Officers</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A9BC94D" id="Rounded Rectangle 33" o:spid="_x0000_s1034" style="position:absolute;left:0;text-align:left;margin-left:151pt;margin-top:20.9pt;width:144.1pt;height:35.35pt;z-index:251691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vDbXQIAAO8EAAAOAAAAZHJzL2Uyb0RvYy54bWysVNuO2jAQfa/Uf7D8XgLhsgERVojVVpVW&#10;XQRb9dk4NkT1rWNDoF/fsQMsaldqVfXF8WTOzJy5eXp/1IocBPjampL2Ol1KhOG2qs22pF9eHj8U&#10;lPjATMWUNaKkJ+Hp/ez9u2njJiK3O6sqAQSdGD9pXEl3IbhJlnm+E5r5jnXCoFJa0CygCNusAtag&#10;d62yvNsdZY2FyoHlwnv8+9Aq6Sz5l1Lw8CylF4GokiK3kE5I5yae2WzKJltgblfzMw32Dyw0qw0G&#10;vbp6YIGRPdS/udI1B+utDB1udWalrLlIOWA2ve4v2ax3zImUCxbHu2uZ/P9zyz8flkDqqqT9PiWG&#10;aezRyu5NJSqywuoxs1WCoA4L1Tg/QfzaLeEsebzGrI8SdPxiPuRY0rwY9YshlvtU0lE/z0fjYVto&#10;cQyEI6BX9LvdOwRwRAwGxXiQANmrJwc+fBRWk3gpKURKkU8qMjs8+YAUEH/BoRDptYTSLZyUiJyU&#10;WQmJGcawyTrNllgoIAeGU8E4Fyb0IkH0l9DRTNZKXQ3zPxue8dFUpLm7Gv9F1KtFimxNuBrr2lh4&#10;K3r17UJZtvhLBdq8YwnCcXNMrS0u3dvY6oTtBtvugXf8scb6PjEflgxw8LEluMzhGQ+pbFNSe75R&#10;srPw463/EY/ziFpKGlykkvrvewaCEvXJ4KSOe4NB3LwkDIZ3OQpwq9ncasxeLyx2pYfPhuPpGvFB&#10;Xa4SrP6KOz+PUVHFDMfYJeUBLsIitAuOrwYX83mC4bY5Fp7M2vHoPDY7lgi3KrX9/ALEtb2VE+r1&#10;nZr9BAAA//8DAFBLAwQUAAYACAAAACEA4m7zEd8AAAAKAQAADwAAAGRycy9kb3ducmV2LnhtbEyP&#10;wU7DMAyG75N4h8hI3LakhQ5Wmk6oEwhppw0krllj2orGqZpsKzw95sSOtj/9/v5iPblenHAMnScN&#10;yUKBQKq97ajR8P72PH8AEaIha3pPqOEbA6zLq1lhcuvPtMPTPjaCQyjkRkMb45BLGeoWnQkLPyDx&#10;7dOPzkQex0ba0Zw53PUyVWopnemIP7RmwKrF+mt/dBqyn9XmdTndYzdssFZV9bL94L2+uZ6eHkFE&#10;nOI/DH/6rA4lOx38kWwQvYZblXKXqOEu4QoMZCuVgjgwmaQZyLKQlxXKXwAAAP//AwBQSwECLQAU&#10;AAYACAAAACEAtoM4kv4AAADhAQAAEwAAAAAAAAAAAAAAAAAAAAAAW0NvbnRlbnRfVHlwZXNdLnht&#10;bFBLAQItABQABgAIAAAAIQA4/SH/1gAAAJQBAAALAAAAAAAAAAAAAAAAAC8BAABfcmVscy8ucmVs&#10;c1BLAQItABQABgAIAAAAIQDg0vDbXQIAAO8EAAAOAAAAAAAAAAAAAAAAAC4CAABkcnMvZTJvRG9j&#10;LnhtbFBLAQItABQABgAIAAAAIQDibvMR3wAAAAoBAAAPAAAAAAAAAAAAAAAAALcEAABkcnMvZG93&#10;bnJldi54bWxQSwUGAAAAAAQABADzAAAAwwUAAAAA&#10;" fillcolor="#a7bfde [1620]" strokecolor="#4579b8 [3044]">
                <v:fill color2="#e4ecf5 [500]" rotate="t" angle="180" colors="0 #a3c4ff;22938f #bfd5ff;1 #e5eeff" focus="100%" type="gradient"/>
                <v:shadow on="t" color="black" opacity="24903f" origin=",.5" offset="0,.55556mm"/>
                <v:textbox>
                  <w:txbxContent>
                    <w:p w14:paraId="31DB11C9" w14:textId="77777777" w:rsidR="00E13D50" w:rsidRDefault="005A6D61">
                      <w:pPr>
                        <w:jc w:val="center"/>
                      </w:pPr>
                      <w:r>
                        <w:t>Officers</w:t>
                      </w:r>
                    </w:p>
                  </w:txbxContent>
                </v:textbox>
              </v:roundrect>
            </w:pict>
          </mc:Fallback>
        </mc:AlternateContent>
      </w:r>
      <w:r>
        <w:rPr>
          <w:noProof/>
          <w:sz w:val="24"/>
        </w:rPr>
        <mc:AlternateContent>
          <mc:Choice Requires="wps">
            <w:drawing>
              <wp:anchor distT="0" distB="0" distL="114300" distR="114300" simplePos="0" relativeHeight="251688960" behindDoc="0" locked="0" layoutInCell="1" allowOverlap="1" wp14:anchorId="7C0BD7CC" wp14:editId="6D62ACEF">
                <wp:simplePos x="0" y="0"/>
                <wp:positionH relativeFrom="column">
                  <wp:posOffset>2762250</wp:posOffset>
                </wp:positionH>
                <wp:positionV relativeFrom="paragraph">
                  <wp:posOffset>179705</wp:posOffset>
                </wp:positionV>
                <wp:extent cx="75565" cy="75565"/>
                <wp:effectExtent l="12700" t="12700" r="26035" b="26035"/>
                <wp:wrapNone/>
                <wp:docPr id="32" name="Down Arrow 32"/>
                <wp:cNvGraphicFramePr/>
                <a:graphic xmlns:a="http://schemas.openxmlformats.org/drawingml/2006/main">
                  <a:graphicData uri="http://schemas.microsoft.com/office/word/2010/wordprocessingShape">
                    <wps:wsp>
                      <wps:cNvSpPr/>
                      <wps:spPr>
                        <a:xfrm>
                          <a:off x="3676650" y="6182995"/>
                          <a:ext cx="75565" cy="7556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6BF568" id="Down Arrow 32" o:spid="_x0000_s1026" type="#_x0000_t67" style="position:absolute;margin-left:217.5pt;margin-top:14.15pt;width:5.95pt;height:5.9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aEuXgIAAOoEAAAOAAAAZHJzL2Uyb0RvYy54bWysVE1v2zAMvQ/YfxB0Xx1nddIEdYqgRYcB&#10;wRo0G3ZWZak2pq9Rapzs14+SHLfbusswH2RSJJ8eKVKXVwetyF6A76ypaXk2oUQYbpvOPNb0y+fb&#10;dxeU+MBMw5Q1oqZH4enV6u2by94txdS2VjUCCIIYv+xdTdsQ3LIoPG+FZv7MOmHQKC1oFlCFx6IB&#10;1iO6VsV0MpkVvYXGgeXCe9y9yUa6SvhSCh7upPQiEFVT5BbSCml9iGuxumTLR2Cu7fhAg/0DC806&#10;g4eOUDcsMPIE3R9QuuNgvZXhjFtdWCk7LlIOmE05+S2bXcucSLlgcbwby+T/Hyz/tN8C6Zqavp9S&#10;YpjGO7qxvSFrANsT3MQK9c4v0XHntjBoHsWY7kGCjn9MhBwQYzafzSqs87Gms/JiulhUucLiEAhH&#10;h3lVzSpKONqziHjFM4wDHz4Iq0kUatogkcQjlZbtNz5k/5MfBkdumU2SwlGJSEiZeyExLzxzmqJT&#10;R4lrBWTPsBeab2Xeblkj8lY1wS/SRUKjd9ISWESVnVIj7gAQO/VX3Awx+MYwkRpxDJz8jVAOHL3T&#10;idaEMVB3xsJrwSqUA3GZ/U+FyeWIlXmwzRFvGmweAe/4bYdF3jAftgyw5/HWcI7DHS5S2b6mdpAo&#10;aS38eG0/+mMropWSHmeopv77EwNBifposEkX5fl5HLqknFfzKSrw0vLw0mKe9LXFqynxxXA8idE/&#10;qJMoweqvOO7reCqamOF4dk15gJNyHfJs44PBxXqd3HDQHAsbs3M8gscix4LgQKXLHYY/TuxLPXk9&#10;P1GrnwAAAP//AwBQSwMEFAAGAAgAAAAhALTmN0vfAAAACQEAAA8AAABkcnMvZG93bnJldi54bWxM&#10;j8FOwzAQRO9I/IO1SNyo3SSUEuJUgKi4VEgt5e7GSxIRr0PspuHv2Z7gNqsZzb4pVpPrxIhDaD1p&#10;mM8UCKTK25ZqDfv39c0SRIiGrOk8oYYfDLAqLy8Kk1t/oi2Ou1gLLqGQGw1NjH0uZagadCbMfI/E&#10;3qcfnIl8DrW0gzlxuetkotRCOtMSf2hMj88NVl+7o9Pw8baeP6U4qsrdvb5s0z1+bzao9fXV9PgA&#10;IuIU/8Jwxmd0KJnp4I9kg+g0ZOktb4kakmUKggNZtrgHcWChEpBlIf8vKH8BAAD//wMAUEsBAi0A&#10;FAAGAAgAAAAhALaDOJL+AAAA4QEAABMAAAAAAAAAAAAAAAAAAAAAAFtDb250ZW50X1R5cGVzXS54&#10;bWxQSwECLQAUAAYACAAAACEAOP0h/9YAAACUAQAACwAAAAAAAAAAAAAAAAAvAQAAX3JlbHMvLnJl&#10;bHNQSwECLQAUAAYACAAAACEA+VWhLl4CAADqBAAADgAAAAAAAAAAAAAAAAAuAgAAZHJzL2Uyb0Rv&#10;Yy54bWxQSwECLQAUAAYACAAAACEAtOY3S98AAAAJAQAADwAAAAAAAAAAAAAAAAC4BAAAZHJzL2Rv&#10;d25yZXYueG1sUEsFBgAAAAAEAAQA8wAAAMQFAAAAAA==&#10;" adj="10800" fillcolor="black [3200]" strokecolor="black [1600]" strokeweight="2pt"/>
            </w:pict>
          </mc:Fallback>
        </mc:AlternateContent>
      </w:r>
    </w:p>
    <w:bookmarkStart w:id="20" w:name="_Toc112748846"/>
    <w:p w14:paraId="05FBE0BC" w14:textId="77777777" w:rsidR="00FE49BF" w:rsidRDefault="005A6D61">
      <w:pPr>
        <w:pStyle w:val="Heading1"/>
      </w:pPr>
      <w:r>
        <w:rPr>
          <w:noProof/>
        </w:rPr>
        <mc:AlternateContent>
          <mc:Choice Requires="wps">
            <w:drawing>
              <wp:anchor distT="0" distB="0" distL="114300" distR="114300" simplePos="0" relativeHeight="251695104" behindDoc="0" locked="0" layoutInCell="1" allowOverlap="1" wp14:anchorId="7D914887" wp14:editId="49985F0D">
                <wp:simplePos x="0" y="0"/>
                <wp:positionH relativeFrom="column">
                  <wp:posOffset>1906905</wp:posOffset>
                </wp:positionH>
                <wp:positionV relativeFrom="paragraph">
                  <wp:posOffset>488315</wp:posOffset>
                </wp:positionV>
                <wp:extent cx="1872615" cy="459105"/>
                <wp:effectExtent l="12700" t="12700" r="19685" b="23495"/>
                <wp:wrapNone/>
                <wp:docPr id="35" name="Rounded Rectangle 35"/>
                <wp:cNvGraphicFramePr/>
                <a:graphic xmlns:a="http://schemas.openxmlformats.org/drawingml/2006/main">
                  <a:graphicData uri="http://schemas.microsoft.com/office/word/2010/wordprocessingShape">
                    <wps:wsp>
                      <wps:cNvSpPr/>
                      <wps:spPr>
                        <a:xfrm>
                          <a:off x="2971165" y="6982460"/>
                          <a:ext cx="1872615" cy="45910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685E2F28" w14:textId="77777777" w:rsidR="00E13D50" w:rsidRDefault="005A6D61">
                            <w:pPr>
                              <w:jc w:val="center"/>
                            </w:pPr>
                            <w:r>
                              <w:t>Assistant Officer</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D914887" id="Rounded Rectangle 35" o:spid="_x0000_s1035" style="position:absolute;margin-left:150.15pt;margin-top:38.45pt;width:147.45pt;height:36.15pt;z-index:2516951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m/TWQIAAO8EAAAOAAAAZHJzL2Uyb0RvYy54bWysVFmP2jAQfq/U/2D5vYSk3CKsEKutKqEu&#10;glZ9No4NUX11bAj013dsIIvalVpVfXFmMt/cx/ThpBU5CvC1NSXNO11KhOG2qs2upF8+P70bUeID&#10;MxVT1oiSnoWnD7O3b6aNm4jC7q2qBBA0YvykcSXdh+AmWeb5XmjmO9YJg0JpQbOALOyyCliD1rXK&#10;im53kDUWKgeWC+/x7+NFSGfJvpSCh2cpvQhElRRjC+mF9G7jm82mbLID5vY1v4bB/iEKzWqDTltT&#10;jywwcoD6N1O65mC9laHDrc6slDUXKQfMJu/+ks1mz5xIuWBxvGvL5P+fWf7puAJSVyV936fEMI09&#10;WtuDqURF1lg9ZnZKEJRhoRrnJ4jfuBVcOY9kzPokQccv5kNOJS3GwzwfoL1zSQfjUdEbXAstToFw&#10;BOSjYTHIEcAR0euP825ykL1YcuDDB2E1iURJIYYU40lFZselDxgC4m84ZGJ4l4ASFc5KxJiUWQuJ&#10;GUa3STvNllgoIEeGU8E4FybkMUG0l9BRTdZKtYrFnxWv+Kgq0ty1yn/htdVInq0JrbKujYXXvFff&#10;biHLC/5WgUvesQThtD2l1o5v3dva6oztBnvZA+/4U431XTIfVgxw8HFFcJnDMz5S2aak9kpRsrfw&#10;47X/EY/ziFJKGlykkvrvBwaCEvXR4KSO814vbl5iev1hgQzcS7b3EnPQC4tdyfFsOJ7IiA/qRkqw&#10;+ivu/Dx6RREzHH2XlAe4MYtwWXC8GlzM5wmG2+ZYWJqN49F4bHYsEW5Vavv1AsS1vecT6uVOzX4C&#10;AAD//wMAUEsDBBQABgAIAAAAIQB6/Z5V3wAAAAoBAAAPAAAAZHJzL2Rvd25yZXYueG1sTI/BTsMw&#10;DIbvSLxDZKTdWEJHO1qaTqjTEBInBhLXrDFtReNUTbYVnh5zgqPtT7+/v9zMbhAnnELvScPNUoFA&#10;arztqdXw9rq7vgMRoiFrBk+o4QsDbKrLi9IU1p/pBU/72AoOoVAYDV2MYyFlaDp0Jiz9iMS3Dz85&#10;E3mcWmknc+ZwN8hEqUw60xN/6MyIdYfN5/7oNKTf+fYpm9fYj1tsVF0/Pr/zXi+u5od7EBHn+AfD&#10;rz6rQ8VOB38kG8SgYaXUilEN6ywHwUCapwmIA5O3eQKyKuX/CtUPAAAA//8DAFBLAQItABQABgAI&#10;AAAAIQC2gziS/gAAAOEBAAATAAAAAAAAAAAAAAAAAAAAAABbQ29udGVudF9UeXBlc10ueG1sUEsB&#10;Ai0AFAAGAAgAAAAhADj9If/WAAAAlAEAAAsAAAAAAAAAAAAAAAAALwEAAF9yZWxzLy5yZWxzUEsB&#10;Ai0AFAAGAAgAAAAhALOOb9NZAgAA7wQAAA4AAAAAAAAAAAAAAAAALgIAAGRycy9lMm9Eb2MueG1s&#10;UEsBAi0AFAAGAAgAAAAhAHr9nlXfAAAACgEAAA8AAAAAAAAAAAAAAAAAswQAAGRycy9kb3ducmV2&#10;LnhtbFBLBQYAAAAABAAEAPMAAAC/BQAAAAA=&#10;" fillcolor="#a7bfde [1620]" strokecolor="#4579b8 [3044]">
                <v:fill color2="#e4ecf5 [500]" rotate="t" angle="180" colors="0 #a3c4ff;22938f #bfd5ff;1 #e5eeff" focus="100%" type="gradient"/>
                <v:shadow on="t" color="black" opacity="24903f" origin=",.5" offset="0,.55556mm"/>
                <v:textbox>
                  <w:txbxContent>
                    <w:p w14:paraId="685E2F28" w14:textId="77777777" w:rsidR="00E13D50" w:rsidRDefault="005A6D61">
                      <w:pPr>
                        <w:jc w:val="center"/>
                      </w:pPr>
                      <w:r>
                        <w:t>Assistant Officer</w:t>
                      </w:r>
                    </w:p>
                  </w:txbxContent>
                </v:textbox>
              </v:roundrect>
            </w:pict>
          </mc:Fallback>
        </mc:AlternateContent>
      </w:r>
      <w:r>
        <w:rPr>
          <w:noProof/>
        </w:rPr>
        <mc:AlternateContent>
          <mc:Choice Requires="wps">
            <w:drawing>
              <wp:anchor distT="0" distB="0" distL="114300" distR="114300" simplePos="0" relativeHeight="251697152" behindDoc="0" locked="0" layoutInCell="1" allowOverlap="1" wp14:anchorId="758340DF" wp14:editId="475CB255">
                <wp:simplePos x="0" y="0"/>
                <wp:positionH relativeFrom="column">
                  <wp:posOffset>2773045</wp:posOffset>
                </wp:positionH>
                <wp:positionV relativeFrom="paragraph">
                  <wp:posOffset>994410</wp:posOffset>
                </wp:positionV>
                <wp:extent cx="75565" cy="75565"/>
                <wp:effectExtent l="12700" t="12700" r="26035" b="26035"/>
                <wp:wrapNone/>
                <wp:docPr id="36" name="Down Arrow 36"/>
                <wp:cNvGraphicFramePr/>
                <a:graphic xmlns:a="http://schemas.openxmlformats.org/drawingml/2006/main">
                  <a:graphicData uri="http://schemas.microsoft.com/office/word/2010/wordprocessingShape">
                    <wps:wsp>
                      <wps:cNvSpPr/>
                      <wps:spPr>
                        <a:xfrm>
                          <a:off x="3687445" y="7403465"/>
                          <a:ext cx="75565" cy="7556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1FEE3E" id="Down Arrow 36" o:spid="_x0000_s1026" type="#_x0000_t67" style="position:absolute;margin-left:218.35pt;margin-top:78.3pt;width:5.95pt;height:5.9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K/EXAIAAOoEAAAOAAAAZHJzL2Uyb0RvYy54bWysVN9v0zAQfkfif7D8zpJ26TqqpVO1aQhp&#10;YtMG4tlz7CXC9pmz17T89ZydNBswXhB9cO/n5+/Odzk731nDtgpDB67ms6OSM+UkNJ17rPmXz1fv&#10;TjkLUbhGGHCq5nsV+Pn67Zuz3q/UHFowjUJGIC6sel/zNka/KoogW2VFOAKvHDk1oBWRVHwsGhQ9&#10;oVtTzMvypOgBG48gVQhkvRycfJ3xtVYy3mgdVGSm5sQt5hPz+ZDOYn0mVo8ofNvJkYb4BxZWdI4u&#10;naAuRRTsCbs/oGwnEQLoeCTBFqB1J1WugaqZlb9Vc98Kr3It1JzgpzaF/wcrP21vkXVNzY9POHPC&#10;0htdQu/YBhF6RkbqUO/DigLv/S2OWiAxlbvTaNM/FcJ2CeN0WVULzvY1X1blcXWyGDqsdpFJClgu&#10;FmRiMvmzSHjFM4zHED8osCwJNW+ISOaRWyu21yEO8Yc4Sk7cBjZZinujEiHj7pSmuujOec7OE6Uu&#10;DLKtoFlovs0GcysaNZgWJf0SXSI0RWctgyVU3Rkz4Y4AaVJ/xR0gxtiUpvIgTonl3wgNiVN0vhFc&#10;nBJt5wBfSzZxNhLXQ/yhMUM7UmceoNnTSyMMKxC8vOqoydcixFuBNPO0HbTH8YYObaCvOYwSZy3g&#10;j9fsKZ5Gkbyc9bRDNQ/fnwQqzsxHR0P6flZVaemyUi2Wc1Lwpefhpcc92Qugp5nRF8PLLKb4aA6i&#10;RrBfad036VZyCSfp7prLiAflIg67TR8MqTabHEaL5kW8dvdeJvDU5NQQWqj8uOPyp419qeeo50/U&#10;+icAAAD//wMAUEsDBBQABgAIAAAAIQAp9dS/4AAAAAsBAAAPAAAAZHJzL2Rvd25yZXYueG1sTI9B&#10;T8MwDIXvSPyHyEjcWDradVVpOgFi4jJN2hj3rPHaao1Tmqwr/x5zgpvt9/T8vWI12U6MOPjWkYL5&#10;LAKBVDnTUq3g8LF+yED4oMnozhEq+EYPq/L2ptC5cVfa4bgPteAQ8rlW0ITQ51L6qkGr/cz1SKyd&#10;3GB14HWopRn0lcNtJx+jKJVWt8QfGt3ja4PVeX+xCj636/lLjGNU2eX72y4+4Ndmg0rd303PTyAC&#10;TuHPDL/4jA4lMx3dhYwXnYIkTpdsZWGRpiDYkSQZD0e+pNkCZFnI/x3KHwAAAP//AwBQSwECLQAU&#10;AAYACAAAACEAtoM4kv4AAADhAQAAEwAAAAAAAAAAAAAAAAAAAAAAW0NvbnRlbnRfVHlwZXNdLnht&#10;bFBLAQItABQABgAIAAAAIQA4/SH/1gAAAJQBAAALAAAAAAAAAAAAAAAAAC8BAABfcmVscy8ucmVs&#10;c1BLAQItABQABgAIAAAAIQDGcK/EXAIAAOoEAAAOAAAAAAAAAAAAAAAAAC4CAABkcnMvZTJvRG9j&#10;LnhtbFBLAQItABQABgAIAAAAIQAp9dS/4AAAAAsBAAAPAAAAAAAAAAAAAAAAALYEAABkcnMvZG93&#10;bnJldi54bWxQSwUGAAAAAAQABADzAAAAwwUAAAAA&#10;" adj="10800" fillcolor="black [3200]" strokecolor="black [1600]" strokeweight="2pt"/>
            </w:pict>
          </mc:Fallback>
        </mc:AlternateContent>
      </w:r>
      <w:r>
        <w:rPr>
          <w:noProof/>
        </w:rPr>
        <mc:AlternateContent>
          <mc:Choice Requires="wps">
            <w:drawing>
              <wp:anchor distT="0" distB="0" distL="114300" distR="114300" simplePos="0" relativeHeight="251693056" behindDoc="0" locked="0" layoutInCell="1" allowOverlap="1" wp14:anchorId="4A324284" wp14:editId="052EA16A">
                <wp:simplePos x="0" y="0"/>
                <wp:positionH relativeFrom="column">
                  <wp:posOffset>2751455</wp:posOffset>
                </wp:positionH>
                <wp:positionV relativeFrom="paragraph">
                  <wp:posOffset>348615</wp:posOffset>
                </wp:positionV>
                <wp:extent cx="75565" cy="106680"/>
                <wp:effectExtent l="12700" t="12700" r="26035" b="13970"/>
                <wp:wrapNone/>
                <wp:docPr id="34" name="Down Arrow 34"/>
                <wp:cNvGraphicFramePr/>
                <a:graphic xmlns:a="http://schemas.openxmlformats.org/drawingml/2006/main">
                  <a:graphicData uri="http://schemas.microsoft.com/office/word/2010/wordprocessingShape">
                    <wps:wsp>
                      <wps:cNvSpPr/>
                      <wps:spPr>
                        <a:xfrm>
                          <a:off x="3665855" y="6757670"/>
                          <a:ext cx="75565" cy="10668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A71221" id="Down Arrow 34" o:spid="_x0000_s1026" type="#_x0000_t67" style="position:absolute;margin-left:216.65pt;margin-top:27.45pt;width:5.95pt;height:8.4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Ti9XwIAAOsEAAAOAAAAZHJzL2Uyb0RvYy54bWysVN1v0zAQf0fif7D8zpKUJh3V0qnaNIQ0&#10;sYmCeHYdu4nwF2evafnrOTtpVmC8IPrg3vl+97sP3+Xq+qAV2QvwnTU1LS5ySoThtunMrqZfPt+9&#10;uaTEB2YapqwRNT0KT69Xr19d9W4pZra1qhFAkMT4Ze9q2obgllnmeSs08xfWCYNGaUGzgCrssgZY&#10;j+xaZbM8r7LeQuPAcuE93t4ORrpK/FIKHh6k9CIQVVPMLaQT0rmNZ7a6YssdMNd2fEyD/UMWmnUG&#10;g05Utyww8gTdH1S642C9leGCW51ZKTsuUg1YTZH/Vs2mZU6kWrA53k1t8v+Pln/cPwLpmpq+nVNi&#10;mMY3urW9IWsA2xO8xA71zi8RuHGPMGoexVjuQYKO/1gIOSBHVZWXZUnJsabVolxUi7HD4hAIR8Ci&#10;LCs0c7QXeVVdJnP2zOPAh/fCahKFmjaYSUok9Zbt733ABBB/wqESkxvSSVI4KhEzUuaTkFgYBp0l&#10;7zRS4kYB2TMchuZbMVy3rBHDVZnjL9aLASZ00hJZZJWdUhPvSBBH9VfegWLERjeRJnFyzP+W0OA4&#10;oVNEa8LkqDtj4SVnFYoxcTngT40Z2hE7s7XNEZ8a7LAD3vG7Dpt8z3x4ZIBDj+uBixwe8JDK9jW1&#10;o0RJa+HHS/cRj7OIVkp6XKKa+u9PDAQl6oPBKX1XzOdx65IyLxczVODcsj23mCd9Y/FpCvxkOJ7E&#10;iA/qJEqw+ivu+zpGRRMzHGPXlAc4KTdhWG78YnCxXicYbppj4d5sHI/kscmxIbhR6XHH7Y8re64n&#10;1PM3avUTAAD//wMAUEsDBBQABgAIAAAAIQDt8M4M3wAAAAkBAAAPAAAAZHJzL2Rvd25yZXYueG1s&#10;TI/BTsMwEETvSPyDtUjcqNMkJSTEqUokkLgg0SJxdeMlNsTrKHba8PeYExxX8zTztt4udmAnnLxx&#10;JGC9SoAhdU4Z6gW8HR5v7oD5IEnJwREK+EYP2+byopaVcmd6xdM+9CyWkK+kAB3CWHHuO41W+pUb&#10;kWL24SYrQzynnqtJnmO5HXiaJLfcSkNxQcsRW43d1362Ag5Pu5fP5+LhfU4lqrbsjdFlK8T11bK7&#10;BxZwCX8w/OpHdWii09HNpDwbBORZlkVUwCYvgUUgzzcpsKOAYl0Ab2r+/4PmBwAA//8DAFBLAQIt&#10;ABQABgAIAAAAIQC2gziS/gAAAOEBAAATAAAAAAAAAAAAAAAAAAAAAABbQ29udGVudF9UeXBlc10u&#10;eG1sUEsBAi0AFAAGAAgAAAAhADj9If/WAAAAlAEAAAsAAAAAAAAAAAAAAAAALwEAAF9yZWxzLy5y&#10;ZWxzUEsBAi0AFAAGAAgAAAAhAOhNOL1fAgAA6wQAAA4AAAAAAAAAAAAAAAAALgIAAGRycy9lMm9E&#10;b2MueG1sUEsBAi0AFAAGAAgAAAAhAO3wzgzfAAAACQEAAA8AAAAAAAAAAAAAAAAAuQQAAGRycy9k&#10;b3ducmV2LnhtbFBLBQYAAAAABAAEAPMAAADFBQAAAAA=&#10;" adj="13950" fillcolor="black [3200]" strokecolor="black [1600]" strokeweight="2pt"/>
            </w:pict>
          </mc:Fallback>
        </mc:AlternateContent>
      </w:r>
      <w:bookmarkEnd w:id="20"/>
    </w:p>
    <w:p w14:paraId="2AE93F79" w14:textId="77777777" w:rsidR="00FE49BF" w:rsidRDefault="005A6D61">
      <w:pPr>
        <w:rPr>
          <w:rFonts w:ascii="Arial Narrow" w:eastAsiaTheme="majorEastAsia" w:hAnsi="Arial Narrow" w:cstheme="majorBidi"/>
          <w:b/>
          <w:bCs/>
          <w:color w:val="632423" w:themeColor="accent2" w:themeShade="80"/>
          <w:sz w:val="56"/>
          <w:szCs w:val="28"/>
          <w:u w:val="single"/>
        </w:rPr>
      </w:pPr>
      <w:r>
        <w:rPr>
          <w:noProof/>
          <w:sz w:val="56"/>
        </w:rPr>
        <mc:AlternateContent>
          <mc:Choice Requires="wps">
            <w:drawing>
              <wp:anchor distT="0" distB="0" distL="114300" distR="114300" simplePos="0" relativeHeight="251699200" behindDoc="0" locked="0" layoutInCell="1" allowOverlap="1" wp14:anchorId="68F322B7" wp14:editId="5287C40F">
                <wp:simplePos x="0" y="0"/>
                <wp:positionH relativeFrom="column">
                  <wp:posOffset>1907540</wp:posOffset>
                </wp:positionH>
                <wp:positionV relativeFrom="paragraph">
                  <wp:posOffset>117475</wp:posOffset>
                </wp:positionV>
                <wp:extent cx="1904365" cy="481965"/>
                <wp:effectExtent l="12700" t="12700" r="26035" b="19685"/>
                <wp:wrapNone/>
                <wp:docPr id="37" name="Rounded Rectangle 37"/>
                <wp:cNvGraphicFramePr/>
                <a:graphic xmlns:a="http://schemas.openxmlformats.org/drawingml/2006/main">
                  <a:graphicData uri="http://schemas.microsoft.com/office/word/2010/wordprocessingShape">
                    <wps:wsp>
                      <wps:cNvSpPr/>
                      <wps:spPr>
                        <a:xfrm>
                          <a:off x="2981960" y="7520940"/>
                          <a:ext cx="1904365" cy="481965"/>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490E08A8" w14:textId="77777777" w:rsidR="00E13D50" w:rsidRDefault="005A6D61">
                            <w:pPr>
                              <w:jc w:val="center"/>
                            </w:pPr>
                            <w:r>
                              <w:t>Management Finance Officer</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8F322B7" id="Rounded Rectangle 37" o:spid="_x0000_s1036" style="position:absolute;margin-left:150.2pt;margin-top:9.25pt;width:149.95pt;height:37.95pt;z-index:2516992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6u1WwIAAPAEAAAOAAAAZHJzL2Uyb0RvYy54bWysVNuO2jAQfa/Uf7D8XkJYLgsirBCrrSqh&#10;LoKt+mwcG6L61rEh0K/v2AksaldqVfXF8WTO3M7MePpw0oocBfjKmoLmnS4lwnBbVmZX0C8vTx/u&#10;KfGBmZIpa0RBz8LTh9n7d9PaTUTP7q0qBRB0YvykdgXdh+AmWeb5XmjmO9YJg0ppQbOAIuyyEliN&#10;3rXKet3uMKstlA4sF97j38dGSWfJv5SCh2cpvQhEFRRzC+mEdG7jmc2mbLID5vYVb9Ng/5CFZpXB&#10;oFdXjywwcoDqN1e64mC9laHDrc6slBUXqQasJu/+Us1mz5xItSA53l1p8v/PLf98XAGpyoLejSgx&#10;TGOP1vZgSlGSNbLHzE4JgjokqnZ+gviNW0ErebzGqk8SdPxiPeRU0N74Ph8Pke5zQUeDXnfcb4kW&#10;p0A4AvJxt383HFDCEdGP4EEMkL16cuDDR2E1iZeCQkwp5pNIZselDw3+gkPjmF6TULqFsxIxJ2XW&#10;QmKFMWyyTrMlFgrIkeFUMM6FCXkbP6GjmayUuhr2/mzY4qOpSHN3Nf6LqFeLFNmacDXWlbHwVvTy&#10;2yVl2eAvDDR1RwrCaXtKrc0T/fHX1pZn7DfYZhG8408VErxkPqwY4ORj03CbwzMeUtm6oLa9UbK3&#10;8OOt/xGPA4laSmrcpIL67wcGghL1yeCojvM+9p+EJPQHox4KcKvZ3mrMQS8stiXHd8PxdI34oC5X&#10;CVZ/xaWfx6ioYoZj7ILyABdhEZoNx2eDi/k8wXDdHAtLs3E8Oo/TEwnBtUpz1z4BcW9v5YR6fahm&#10;PwEAAP//AwBQSwMEFAAGAAgAAAAhAPvqa+neAAAACQEAAA8AAABkcnMvZG93bnJldi54bWxMj8FO&#10;wzAMhu+TeIfIk7htyVjXbaXphDqBkDgxJnHNGtNWNE7VZFvh6TEnONr/p9+f893oOnHBIbSeNCzm&#10;CgRS5W1LtYbj2+NsAyJEQ9Z0nlDDFwbYFTeT3GTWX+kVL4dYCy6hkBkNTYx9JmWoGnQmzH2PxNmH&#10;H5yJPA61tIO5crnr5J1SqXSmJb7QmB7LBqvPw9lpWH1v98/puMa232OlyvLp5Z33+nY6PtyDiDjG&#10;Pxh+9VkdCnY6+TPZIDoNS6USRjnYrEAwkCq1BHHSsE0SkEUu/39Q/AAAAP//AwBQSwECLQAUAAYA&#10;CAAAACEAtoM4kv4AAADhAQAAEwAAAAAAAAAAAAAAAAAAAAAAW0NvbnRlbnRfVHlwZXNdLnhtbFBL&#10;AQItABQABgAIAAAAIQA4/SH/1gAAAJQBAAALAAAAAAAAAAAAAAAAAC8BAABfcmVscy8ucmVsc1BL&#10;AQItABQABgAIAAAAIQDF46u1WwIAAPAEAAAOAAAAAAAAAAAAAAAAAC4CAABkcnMvZTJvRG9jLnht&#10;bFBLAQItABQABgAIAAAAIQD76mvp3gAAAAkBAAAPAAAAAAAAAAAAAAAAALUEAABkcnMvZG93bnJl&#10;di54bWxQSwUGAAAAAAQABADzAAAAwAUAAAAA&#10;" fillcolor="#a7bfde [1620]" strokecolor="#4579b8 [3044]">
                <v:fill color2="#e4ecf5 [500]" rotate="t" angle="180" colors="0 #a3c4ff;22938f #bfd5ff;1 #e5eeff" focus="100%" type="gradient"/>
                <v:shadow on="t" color="black" opacity="24903f" origin=",.5" offset="0,.55556mm"/>
                <v:textbox>
                  <w:txbxContent>
                    <w:p w14:paraId="490E08A8" w14:textId="77777777" w:rsidR="00E13D50" w:rsidRDefault="005A6D61">
                      <w:pPr>
                        <w:jc w:val="center"/>
                      </w:pPr>
                      <w:r>
                        <w:t>Management Finance Officer</w:t>
                      </w:r>
                    </w:p>
                  </w:txbxContent>
                </v:textbox>
              </v:roundrect>
            </w:pict>
          </mc:Fallback>
        </mc:AlternateContent>
      </w:r>
    </w:p>
    <w:p w14:paraId="5134E11E" w14:textId="77777777" w:rsidR="00FE49BF" w:rsidRDefault="00FE49BF">
      <w:pPr>
        <w:rPr>
          <w:rFonts w:ascii="Arial Narrow" w:eastAsiaTheme="majorEastAsia" w:hAnsi="Arial Narrow" w:cstheme="majorBidi"/>
          <w:b/>
          <w:bCs/>
          <w:color w:val="632423" w:themeColor="accent2" w:themeShade="80"/>
          <w:sz w:val="56"/>
          <w:szCs w:val="28"/>
          <w:u w:val="single"/>
        </w:rPr>
      </w:pPr>
    </w:p>
    <w:p w14:paraId="74AD25C5" w14:textId="77777777" w:rsidR="00FE49BF" w:rsidRPr="007771A0" w:rsidRDefault="005A6D61" w:rsidP="007771A0">
      <w:pPr>
        <w:pStyle w:val="Heading2"/>
        <w:rPr>
          <w:u w:val="none"/>
        </w:rPr>
      </w:pPr>
      <w:bookmarkStart w:id="21" w:name="_Toc112748847"/>
      <w:r w:rsidRPr="007771A0">
        <w:rPr>
          <w:u w:val="none"/>
        </w:rPr>
        <w:t xml:space="preserve">4.5 Product of </w:t>
      </w:r>
      <w:proofErr w:type="spellStart"/>
      <w:r w:rsidRPr="007771A0">
        <w:rPr>
          <w:u w:val="none"/>
        </w:rPr>
        <w:t>Janata</w:t>
      </w:r>
      <w:proofErr w:type="spellEnd"/>
      <w:r w:rsidRPr="007771A0">
        <w:rPr>
          <w:u w:val="none"/>
        </w:rPr>
        <w:t xml:space="preserve"> Bank</w:t>
      </w:r>
      <w:bookmarkEnd w:id="21"/>
    </w:p>
    <w:p w14:paraId="318EE9A8" w14:textId="77777777" w:rsidR="00FE49BF" w:rsidRDefault="005A6D61">
      <w:p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 xml:space="preserve">                                              </w:t>
      </w:r>
    </w:p>
    <w:tbl>
      <w:tblPr>
        <w:tblStyle w:val="TableGrid"/>
        <w:tblW w:w="0" w:type="auto"/>
        <w:tblInd w:w="465" w:type="dxa"/>
        <w:tblLook w:val="04A0" w:firstRow="1" w:lastRow="0" w:firstColumn="1" w:lastColumn="0" w:noHBand="0" w:noVBand="1"/>
      </w:tblPr>
      <w:tblGrid>
        <w:gridCol w:w="2848"/>
        <w:gridCol w:w="2680"/>
        <w:gridCol w:w="2713"/>
      </w:tblGrid>
      <w:tr w:rsidR="004111BF" w14:paraId="4681CEF5" w14:textId="77777777">
        <w:trPr>
          <w:trHeight w:val="1012"/>
        </w:trPr>
        <w:tc>
          <w:tcPr>
            <w:tcW w:w="2848" w:type="dxa"/>
            <w:tcBorders>
              <w:top w:val="single" w:sz="8" w:space="0" w:color="FFFFFF"/>
              <w:left w:val="single" w:sz="8" w:space="0" w:color="FFFFFF"/>
              <w:bottom w:val="single" w:sz="18" w:space="0" w:color="FFFFFF"/>
              <w:right w:val="single" w:sz="8" w:space="0" w:color="FFFFFF"/>
            </w:tcBorders>
            <w:shd w:val="clear" w:color="auto" w:fill="E9EDF4"/>
          </w:tcPr>
          <w:p w14:paraId="52A6ABDF" w14:textId="77777777" w:rsidR="00FE49BF" w:rsidRDefault="005A6D61">
            <w:pPr>
              <w:ind w:leftChars="254" w:left="559" w:firstLineChars="50" w:firstLine="140"/>
              <w:jc w:val="both"/>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 xml:space="preserve">                     </w:t>
            </w:r>
            <w:r>
              <w:rPr>
                <w:rFonts w:ascii="Times New Roman" w:eastAsiaTheme="majorEastAsia" w:hAnsi="Times New Roman" w:cs="Times New Roman"/>
                <w:color w:val="000000" w:themeColor="text1"/>
                <w:sz w:val="28"/>
                <w:szCs w:val="28"/>
              </w:rPr>
              <w:t>Current Services</w:t>
            </w:r>
          </w:p>
        </w:tc>
        <w:tc>
          <w:tcPr>
            <w:tcW w:w="2680" w:type="dxa"/>
            <w:tcBorders>
              <w:top w:val="single" w:sz="8" w:space="0" w:color="FFFFFF"/>
              <w:left w:val="single" w:sz="8" w:space="0" w:color="FFFFFF"/>
              <w:bottom w:val="single" w:sz="18" w:space="0" w:color="FFFFFF"/>
              <w:right w:val="single" w:sz="8" w:space="0" w:color="FFFFFF"/>
            </w:tcBorders>
            <w:shd w:val="clear" w:color="auto" w:fill="E9EDF4"/>
          </w:tcPr>
          <w:p w14:paraId="5F1C5BAF" w14:textId="77777777" w:rsidR="00FE49BF" w:rsidRDefault="005A6D61">
            <w:pPr>
              <w:ind w:left="280" w:hangingChars="100" w:hanging="280"/>
              <w:jc w:val="both"/>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 xml:space="preserve">                                    </w:t>
            </w:r>
            <w:r>
              <w:rPr>
                <w:rFonts w:ascii="Times New Roman" w:eastAsiaTheme="majorEastAsia" w:hAnsi="Times New Roman" w:cs="Times New Roman"/>
                <w:color w:val="000000" w:themeColor="text1"/>
                <w:sz w:val="28"/>
                <w:szCs w:val="28"/>
              </w:rPr>
              <w:t>Deposit Services</w:t>
            </w:r>
          </w:p>
        </w:tc>
        <w:tc>
          <w:tcPr>
            <w:tcW w:w="2713" w:type="dxa"/>
            <w:tcBorders>
              <w:top w:val="single" w:sz="8" w:space="0" w:color="FFFFFF"/>
              <w:left w:val="single" w:sz="8" w:space="0" w:color="FFFFFF"/>
              <w:bottom w:val="single" w:sz="18" w:space="0" w:color="FFFFFF"/>
              <w:right w:val="single" w:sz="8" w:space="0" w:color="FFFFFF"/>
            </w:tcBorders>
            <w:shd w:val="clear" w:color="auto" w:fill="E9EDF4"/>
          </w:tcPr>
          <w:p w14:paraId="5DF621F6" w14:textId="77777777" w:rsidR="00FE49BF" w:rsidRDefault="005A6D61">
            <w:pPr>
              <w:ind w:left="560" w:hangingChars="200" w:hanging="560"/>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 xml:space="preserve">                                    </w:t>
            </w:r>
            <w:r>
              <w:rPr>
                <w:rFonts w:ascii="Times New Roman" w:eastAsiaTheme="majorEastAsia" w:hAnsi="Times New Roman" w:cs="Times New Roman"/>
                <w:color w:val="000000" w:themeColor="text1"/>
                <w:sz w:val="28"/>
                <w:szCs w:val="28"/>
              </w:rPr>
              <w:t>Others</w:t>
            </w:r>
          </w:p>
        </w:tc>
      </w:tr>
      <w:tr w:rsidR="004111BF" w14:paraId="4BFA3C7B" w14:textId="77777777">
        <w:trPr>
          <w:trHeight w:val="3330"/>
        </w:trPr>
        <w:tc>
          <w:tcPr>
            <w:tcW w:w="2848" w:type="dxa"/>
            <w:tcBorders>
              <w:top w:val="single" w:sz="18" w:space="0" w:color="FFFFFF"/>
              <w:left w:val="single" w:sz="8" w:space="0" w:color="FFFFFF"/>
              <w:bottom w:val="single" w:sz="8" w:space="0" w:color="FFFFFF"/>
              <w:right w:val="single" w:sz="8" w:space="0" w:color="FFFFFF"/>
            </w:tcBorders>
            <w:shd w:val="clear" w:color="auto" w:fill="4F81BD"/>
          </w:tcPr>
          <w:p w14:paraId="7CED58C1" w14:textId="77777777" w:rsidR="00FE49BF" w:rsidRDefault="005A6D61" w:rsidP="00A7350F">
            <w:pPr>
              <w:numPr>
                <w:ilvl w:val="0"/>
                <w:numId w:val="1"/>
              </w:numPr>
              <w:tabs>
                <w:tab w:val="clear" w:pos="420"/>
              </w:tabs>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Customer Credit Scheme</w:t>
            </w:r>
          </w:p>
          <w:p w14:paraId="3872D674" w14:textId="77777777" w:rsidR="00FE49BF" w:rsidRDefault="005A6D61" w:rsidP="00A7350F">
            <w:pPr>
              <w:numPr>
                <w:ilvl w:val="0"/>
                <w:numId w:val="1"/>
              </w:numPr>
              <w:tabs>
                <w:tab w:val="clear" w:pos="420"/>
              </w:tabs>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Secured Overdraft</w:t>
            </w:r>
          </w:p>
          <w:p w14:paraId="289A012D" w14:textId="77777777" w:rsidR="00FE49BF" w:rsidRDefault="005A6D61" w:rsidP="00A7350F">
            <w:pPr>
              <w:numPr>
                <w:ilvl w:val="0"/>
                <w:numId w:val="1"/>
              </w:numPr>
              <w:tabs>
                <w:tab w:val="clear" w:pos="420"/>
              </w:tabs>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Cash Credit</w:t>
            </w:r>
          </w:p>
          <w:p w14:paraId="372BD771" w14:textId="77777777" w:rsidR="00FE49BF" w:rsidRDefault="005A6D61" w:rsidP="00A7350F">
            <w:pPr>
              <w:numPr>
                <w:ilvl w:val="0"/>
                <w:numId w:val="1"/>
              </w:numPr>
              <w:tabs>
                <w:tab w:val="clear" w:pos="420"/>
              </w:tabs>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Current Deposit A/C</w:t>
            </w:r>
          </w:p>
          <w:p w14:paraId="27F4D774" w14:textId="77777777" w:rsidR="00FE49BF" w:rsidRDefault="005A6D61" w:rsidP="00A7350F">
            <w:pPr>
              <w:numPr>
                <w:ilvl w:val="0"/>
                <w:numId w:val="1"/>
              </w:numPr>
              <w:tabs>
                <w:tab w:val="clear" w:pos="420"/>
              </w:tabs>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Deposit Services</w:t>
            </w:r>
          </w:p>
        </w:tc>
        <w:tc>
          <w:tcPr>
            <w:tcW w:w="2680" w:type="dxa"/>
            <w:tcBorders>
              <w:top w:val="single" w:sz="18" w:space="0" w:color="FFFFFF"/>
              <w:left w:val="single" w:sz="8" w:space="0" w:color="FFFFFF"/>
              <w:bottom w:val="single" w:sz="8" w:space="0" w:color="FFFFFF"/>
              <w:right w:val="single" w:sz="8" w:space="0" w:color="FFFFFF"/>
            </w:tcBorders>
            <w:shd w:val="clear" w:color="auto" w:fill="4F81BD"/>
          </w:tcPr>
          <w:p w14:paraId="76FA48F7" w14:textId="77777777" w:rsidR="00FE49BF" w:rsidRDefault="005A6D61" w:rsidP="00A7350F">
            <w:pPr>
              <w:numPr>
                <w:ilvl w:val="0"/>
                <w:numId w:val="2"/>
              </w:num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Savings A/C</w:t>
            </w:r>
          </w:p>
          <w:p w14:paraId="7ACE2509" w14:textId="77777777" w:rsidR="00FE49BF" w:rsidRDefault="005A6D61" w:rsidP="00A7350F">
            <w:pPr>
              <w:numPr>
                <w:ilvl w:val="0"/>
                <w:numId w:val="2"/>
              </w:num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Current Deposit A/C</w:t>
            </w:r>
          </w:p>
          <w:p w14:paraId="516FCD78" w14:textId="77777777" w:rsidR="00FE49BF" w:rsidRDefault="005A6D61" w:rsidP="00A7350F">
            <w:pPr>
              <w:numPr>
                <w:ilvl w:val="0"/>
                <w:numId w:val="2"/>
              </w:num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Short Term Deposit</w:t>
            </w:r>
          </w:p>
          <w:p w14:paraId="492A5088" w14:textId="77777777" w:rsidR="00FE49BF" w:rsidRDefault="005A6D61" w:rsidP="00A7350F">
            <w:pPr>
              <w:numPr>
                <w:ilvl w:val="0"/>
                <w:numId w:val="2"/>
              </w:num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Fixed Deposit Received</w:t>
            </w:r>
          </w:p>
          <w:p w14:paraId="7760465F" w14:textId="77777777" w:rsidR="00FE49BF" w:rsidRDefault="005A6D61" w:rsidP="00A7350F">
            <w:pPr>
              <w:numPr>
                <w:ilvl w:val="0"/>
                <w:numId w:val="2"/>
              </w:num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Monthly Saving Scheme</w:t>
            </w:r>
          </w:p>
        </w:tc>
        <w:tc>
          <w:tcPr>
            <w:tcW w:w="2713" w:type="dxa"/>
            <w:tcBorders>
              <w:top w:val="single" w:sz="18" w:space="0" w:color="FFFFFF"/>
              <w:left w:val="single" w:sz="8" w:space="0" w:color="FFFFFF"/>
              <w:bottom w:val="single" w:sz="8" w:space="0" w:color="FFFFFF"/>
              <w:right w:val="single" w:sz="8" w:space="0" w:color="FFFFFF"/>
            </w:tcBorders>
            <w:shd w:val="clear" w:color="auto" w:fill="4F81BD"/>
          </w:tcPr>
          <w:p w14:paraId="4378A9F7" w14:textId="77777777" w:rsidR="00FE49BF" w:rsidRDefault="005A6D61" w:rsidP="00A7350F">
            <w:pPr>
              <w:numPr>
                <w:ilvl w:val="0"/>
                <w:numId w:val="2"/>
              </w:num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DD</w:t>
            </w:r>
          </w:p>
          <w:p w14:paraId="071D4186" w14:textId="77777777" w:rsidR="00FE49BF" w:rsidRDefault="005A6D61" w:rsidP="00A7350F">
            <w:pPr>
              <w:numPr>
                <w:ilvl w:val="0"/>
                <w:numId w:val="2"/>
              </w:num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TT</w:t>
            </w:r>
          </w:p>
          <w:p w14:paraId="08676E86" w14:textId="77777777" w:rsidR="00FE49BF" w:rsidRDefault="005A6D61" w:rsidP="00A7350F">
            <w:pPr>
              <w:numPr>
                <w:ilvl w:val="0"/>
                <w:numId w:val="2"/>
              </w:num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L/C</w:t>
            </w:r>
          </w:p>
          <w:p w14:paraId="0307D10B" w14:textId="77777777" w:rsidR="00FE49BF" w:rsidRDefault="005A6D61" w:rsidP="00A7350F">
            <w:pPr>
              <w:numPr>
                <w:ilvl w:val="0"/>
                <w:numId w:val="2"/>
              </w:num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PO</w:t>
            </w:r>
          </w:p>
          <w:p w14:paraId="5DEB359D" w14:textId="77777777" w:rsidR="00FE49BF" w:rsidRDefault="005A6D61" w:rsidP="00A7350F">
            <w:pPr>
              <w:numPr>
                <w:ilvl w:val="0"/>
                <w:numId w:val="2"/>
              </w:num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Credit Cards</w:t>
            </w:r>
          </w:p>
          <w:p w14:paraId="23749EBB" w14:textId="77777777" w:rsidR="00FE49BF" w:rsidRDefault="005A6D61" w:rsidP="00A7350F">
            <w:pPr>
              <w:numPr>
                <w:ilvl w:val="0"/>
                <w:numId w:val="2"/>
              </w:numPr>
              <w:rPr>
                <w:rFonts w:ascii="Times New Roman" w:eastAsiaTheme="majorEastAsia" w:hAnsi="Times New Roman" w:cs="Times New Roman"/>
                <w:color w:val="404040" w:themeColor="text1" w:themeTint="BF"/>
                <w:sz w:val="28"/>
                <w:szCs w:val="28"/>
              </w:rPr>
            </w:pPr>
            <w:r>
              <w:rPr>
                <w:rFonts w:ascii="Times New Roman" w:eastAsiaTheme="majorEastAsia" w:hAnsi="Times New Roman" w:cs="Times New Roman"/>
                <w:color w:val="404040" w:themeColor="text1" w:themeTint="BF"/>
                <w:sz w:val="28"/>
                <w:szCs w:val="28"/>
              </w:rPr>
              <w:t>Online Banking</w:t>
            </w:r>
          </w:p>
        </w:tc>
      </w:tr>
    </w:tbl>
    <w:p w14:paraId="59EF1EA3" w14:textId="77777777" w:rsidR="00FE49BF" w:rsidRDefault="00FE49BF">
      <w:pPr>
        <w:pStyle w:val="Heading1"/>
        <w:jc w:val="both"/>
      </w:pPr>
    </w:p>
    <w:p w14:paraId="457738E4" w14:textId="4EAEF70E" w:rsidR="00ED370F" w:rsidRPr="00145EC1" w:rsidRDefault="00C76E67">
      <w:pPr>
        <w:pStyle w:val="Heading1"/>
        <w:jc w:val="center"/>
        <w:rPr>
          <w:color w:val="548DD4" w:themeColor="text2" w:themeTint="99"/>
          <w:sz w:val="48"/>
          <w:szCs w:val="48"/>
          <w:u w:val="none"/>
        </w:rPr>
      </w:pPr>
      <w:bookmarkStart w:id="22" w:name="_Toc112748848"/>
      <w:r w:rsidRPr="00145EC1">
        <w:rPr>
          <w:color w:val="548DD4" w:themeColor="text2" w:themeTint="99"/>
          <w:sz w:val="48"/>
          <w:szCs w:val="48"/>
          <w:u w:val="none"/>
        </w:rPr>
        <w:t>CHAPTER FOUR</w:t>
      </w:r>
      <w:bookmarkEnd w:id="22"/>
      <w:r w:rsidRPr="00145EC1">
        <w:rPr>
          <w:color w:val="548DD4" w:themeColor="text2" w:themeTint="99"/>
          <w:sz w:val="48"/>
          <w:szCs w:val="48"/>
          <w:u w:val="none"/>
        </w:rPr>
        <w:t xml:space="preserve"> </w:t>
      </w:r>
    </w:p>
    <w:p w14:paraId="09CE6F54" w14:textId="3B18B3A8" w:rsidR="00FE49BF" w:rsidRPr="002403DF" w:rsidRDefault="005A6D61">
      <w:pPr>
        <w:pStyle w:val="Heading1"/>
        <w:jc w:val="center"/>
        <w:rPr>
          <w:sz w:val="36"/>
          <w:szCs w:val="36"/>
          <w:u w:val="none"/>
        </w:rPr>
      </w:pPr>
      <w:bookmarkStart w:id="23" w:name="_Toc112748849"/>
      <w:proofErr w:type="gramStart"/>
      <w:r w:rsidRPr="002403DF">
        <w:rPr>
          <w:sz w:val="36"/>
          <w:szCs w:val="36"/>
          <w:u w:val="none"/>
        </w:rPr>
        <w:t>HUMAN RESOURCE PROCESS OF JANATA BANK LTD.</w:t>
      </w:r>
      <w:bookmarkEnd w:id="23"/>
      <w:proofErr w:type="gramEnd"/>
    </w:p>
    <w:p w14:paraId="4F919D97" w14:textId="77777777" w:rsidR="00FE49BF" w:rsidRDefault="00FE49BF">
      <w:pPr>
        <w:spacing w:line="360" w:lineRule="auto"/>
        <w:jc w:val="both"/>
        <w:rPr>
          <w:rFonts w:cstheme="minorHAnsi"/>
          <w:sz w:val="24"/>
          <w:szCs w:val="24"/>
        </w:rPr>
      </w:pPr>
    </w:p>
    <w:p w14:paraId="20578CEA" w14:textId="77777777" w:rsidR="002A2A05" w:rsidRDefault="002A2A05">
      <w:pPr>
        <w:spacing w:line="360" w:lineRule="auto"/>
        <w:jc w:val="both"/>
        <w:rPr>
          <w:rFonts w:cstheme="minorHAnsi"/>
          <w:sz w:val="24"/>
          <w:szCs w:val="24"/>
        </w:rPr>
      </w:pPr>
    </w:p>
    <w:p w14:paraId="59C5A56D" w14:textId="77777777" w:rsidR="002A2A05" w:rsidRDefault="002A2A05">
      <w:pPr>
        <w:spacing w:line="360" w:lineRule="auto"/>
        <w:jc w:val="both"/>
        <w:rPr>
          <w:rFonts w:cstheme="minorHAnsi"/>
          <w:sz w:val="24"/>
          <w:szCs w:val="24"/>
        </w:rPr>
      </w:pPr>
    </w:p>
    <w:p w14:paraId="0E683E30" w14:textId="77777777" w:rsidR="002A2A05" w:rsidRDefault="002A2A05">
      <w:pPr>
        <w:spacing w:line="360" w:lineRule="auto"/>
        <w:jc w:val="both"/>
        <w:rPr>
          <w:rFonts w:cstheme="minorHAnsi"/>
          <w:sz w:val="24"/>
          <w:szCs w:val="24"/>
        </w:rPr>
      </w:pPr>
    </w:p>
    <w:p w14:paraId="50266704" w14:textId="77777777" w:rsidR="002A2A05" w:rsidRDefault="002A2A05">
      <w:pPr>
        <w:spacing w:line="360" w:lineRule="auto"/>
        <w:jc w:val="both"/>
        <w:rPr>
          <w:rFonts w:cstheme="minorHAnsi"/>
          <w:sz w:val="24"/>
          <w:szCs w:val="24"/>
        </w:rPr>
      </w:pPr>
    </w:p>
    <w:p w14:paraId="6C4AEB67" w14:textId="77777777" w:rsidR="002A2A05" w:rsidRDefault="002A2A05">
      <w:pPr>
        <w:spacing w:line="360" w:lineRule="auto"/>
        <w:jc w:val="both"/>
        <w:rPr>
          <w:rFonts w:cstheme="minorHAnsi"/>
          <w:sz w:val="24"/>
          <w:szCs w:val="24"/>
        </w:rPr>
      </w:pPr>
    </w:p>
    <w:p w14:paraId="1135BE4A" w14:textId="77777777" w:rsidR="002A2A05" w:rsidRDefault="002A2A05">
      <w:pPr>
        <w:spacing w:line="360" w:lineRule="auto"/>
        <w:jc w:val="both"/>
        <w:rPr>
          <w:rFonts w:cstheme="minorHAnsi"/>
          <w:sz w:val="24"/>
          <w:szCs w:val="24"/>
        </w:rPr>
      </w:pPr>
    </w:p>
    <w:p w14:paraId="55D1D7B3" w14:textId="77777777" w:rsidR="002A2A05" w:rsidRDefault="002A2A05">
      <w:pPr>
        <w:spacing w:line="360" w:lineRule="auto"/>
        <w:jc w:val="both"/>
        <w:rPr>
          <w:rFonts w:cstheme="minorHAnsi"/>
          <w:sz w:val="24"/>
          <w:szCs w:val="24"/>
        </w:rPr>
      </w:pPr>
    </w:p>
    <w:p w14:paraId="6E4CDE6B" w14:textId="77777777" w:rsidR="002A2A05" w:rsidRDefault="002A2A05">
      <w:pPr>
        <w:spacing w:line="360" w:lineRule="auto"/>
        <w:jc w:val="both"/>
        <w:rPr>
          <w:rFonts w:cstheme="minorHAnsi"/>
          <w:sz w:val="24"/>
          <w:szCs w:val="24"/>
        </w:rPr>
      </w:pPr>
    </w:p>
    <w:p w14:paraId="15FD9A65" w14:textId="77777777" w:rsidR="00FE49BF" w:rsidRDefault="00FE49BF">
      <w:pPr>
        <w:spacing w:line="360" w:lineRule="auto"/>
        <w:jc w:val="both"/>
        <w:rPr>
          <w:rFonts w:cstheme="minorHAnsi"/>
          <w:sz w:val="24"/>
          <w:szCs w:val="24"/>
        </w:rPr>
      </w:pPr>
    </w:p>
    <w:p w14:paraId="3D18E158" w14:textId="77777777" w:rsidR="00131B95" w:rsidRDefault="00131B95">
      <w:pPr>
        <w:spacing w:line="360" w:lineRule="auto"/>
        <w:jc w:val="both"/>
        <w:rPr>
          <w:rFonts w:cstheme="minorHAnsi"/>
          <w:sz w:val="24"/>
          <w:szCs w:val="24"/>
        </w:rPr>
      </w:pPr>
    </w:p>
    <w:p w14:paraId="7E89BFD6" w14:textId="77777777" w:rsidR="00BF2CC4" w:rsidRDefault="00BF2CC4">
      <w:pPr>
        <w:spacing w:line="360" w:lineRule="auto"/>
        <w:jc w:val="both"/>
        <w:rPr>
          <w:rFonts w:cstheme="minorHAnsi"/>
          <w:sz w:val="24"/>
          <w:szCs w:val="24"/>
        </w:rPr>
      </w:pPr>
    </w:p>
    <w:p w14:paraId="059170E7" w14:textId="77777777" w:rsidR="00FE49BF" w:rsidRDefault="005A6D61">
      <w:pPr>
        <w:pStyle w:val="Heading2"/>
      </w:pPr>
      <w:bookmarkStart w:id="24" w:name="_Toc112748850"/>
      <w:r>
        <w:lastRenderedPageBreak/>
        <w:t>Human Resource Management:</w:t>
      </w:r>
      <w:bookmarkEnd w:id="24"/>
      <w:r>
        <w:t xml:space="preserve"> </w:t>
      </w:r>
    </w:p>
    <w:p w14:paraId="37A500A5" w14:textId="77777777" w:rsidR="009113B6" w:rsidRPr="009113B6" w:rsidRDefault="005A6D61" w:rsidP="009113B6">
      <w:pPr>
        <w:spacing w:line="360" w:lineRule="auto"/>
        <w:jc w:val="both"/>
        <w:rPr>
          <w:rFonts w:ascii="Times New Roman" w:eastAsia="Times New Roman" w:hAnsi="Times New Roman" w:cs="Times New Roman"/>
          <w:sz w:val="24"/>
          <w:szCs w:val="24"/>
        </w:rPr>
      </w:pPr>
      <w:r w:rsidRPr="009113B6">
        <w:rPr>
          <w:rFonts w:ascii="Times New Roman" w:eastAsia="Times New Roman" w:hAnsi="Times New Roman" w:cs="Times New Roman"/>
          <w:sz w:val="24"/>
          <w:szCs w:val="24"/>
        </w:rPr>
        <w:t>Human resource management is systematically recruiting, Training, remunerating, and implementing policies and strategies to keep employees in the organization. Conducting job analyses, planning personnel needs, recruiting the right people for the job, orienting and training managing wages and salaries, providing benefits and incentives, evaluating performance, resolving disputes, and communicating with all employees are the main responsibilities department.</w:t>
      </w:r>
    </w:p>
    <w:p w14:paraId="501692A8" w14:textId="77777777" w:rsidR="00FE49BF" w:rsidRDefault="005A6D61" w:rsidP="009113B6">
      <w:pPr>
        <w:spacing w:line="360" w:lineRule="auto"/>
        <w:jc w:val="both"/>
        <w:rPr>
          <w:rFonts w:cstheme="minorHAnsi"/>
          <w:sz w:val="24"/>
          <w:szCs w:val="24"/>
        </w:rPr>
      </w:pPr>
      <w:r w:rsidRPr="009113B6">
        <w:rPr>
          <w:rFonts w:ascii="Times New Roman" w:eastAsia="Times New Roman" w:hAnsi="Times New Roman" w:cs="Times New Roman"/>
          <w:sz w:val="24"/>
          <w:szCs w:val="24"/>
        </w:rPr>
        <w:t>It also assists employees in improving their performance to boost productivity and meet company objectives.</w:t>
      </w:r>
      <w:r w:rsidR="00F67B72">
        <w:rPr>
          <w:rFonts w:cstheme="minorHAnsi"/>
          <w:noProof/>
          <w:sz w:val="24"/>
          <w:szCs w:val="24"/>
        </w:rPr>
        <w:drawing>
          <wp:inline distT="0" distB="0" distL="0" distR="0" wp14:anchorId="3D795DC6" wp14:editId="740F451A">
            <wp:extent cx="4267200" cy="2625725"/>
            <wp:effectExtent l="76200" t="76200" r="133350" b="136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285748" cy="263738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0D051345" w14:textId="77777777" w:rsidR="00FE49BF" w:rsidRDefault="00FE49BF">
      <w:pPr>
        <w:spacing w:line="360" w:lineRule="auto"/>
        <w:jc w:val="both"/>
        <w:rPr>
          <w:rFonts w:cstheme="minorHAnsi"/>
          <w:sz w:val="24"/>
          <w:szCs w:val="24"/>
        </w:rPr>
      </w:pPr>
    </w:p>
    <w:p w14:paraId="16C1088C" w14:textId="77777777" w:rsidR="00FE49BF" w:rsidRDefault="005A6D61">
      <w:pPr>
        <w:pStyle w:val="Heading2"/>
      </w:pPr>
      <w:bookmarkStart w:id="25" w:name="_Toc112748851"/>
      <w:r>
        <w:t xml:space="preserve">5.3 Human Resource Management Practice in </w:t>
      </w:r>
      <w:proofErr w:type="spellStart"/>
      <w:r>
        <w:t>Janata</w:t>
      </w:r>
      <w:proofErr w:type="spellEnd"/>
      <w:r>
        <w:t xml:space="preserve"> Bank</w:t>
      </w:r>
      <w:bookmarkEnd w:id="25"/>
      <w:r>
        <w:t xml:space="preserve"> </w:t>
      </w:r>
    </w:p>
    <w:p w14:paraId="0671AB78" w14:textId="77777777" w:rsidR="00FC417D" w:rsidRDefault="005A6D61" w:rsidP="00E86223">
      <w:pPr>
        <w:pStyle w:val="root-block-node"/>
        <w:spacing w:line="360" w:lineRule="auto"/>
        <w:jc w:val="both"/>
      </w:pPr>
      <w:r w:rsidRPr="000F3468">
        <w:t xml:space="preserve">Securing the success of human resources in the future is crucial to the company's long-term success. The resource management department encourages employees to collaborate and assists in the creation of an environment in which employees may thrive and generate long-term organizational results. Human resources play a critical role at </w:t>
      </w:r>
      <w:proofErr w:type="spellStart"/>
      <w:r w:rsidRPr="000F3468">
        <w:t>Janata</w:t>
      </w:r>
      <w:proofErr w:type="spellEnd"/>
      <w:r w:rsidRPr="000F3468">
        <w:t xml:space="preserve"> Bank Limited in realizing the bank's and country's visions. </w:t>
      </w:r>
      <w:proofErr w:type="spellStart"/>
      <w:r w:rsidRPr="000F3468">
        <w:t>Janata</w:t>
      </w:r>
      <w:proofErr w:type="spellEnd"/>
      <w:r w:rsidRPr="000F3468">
        <w:t xml:space="preserve"> Bank Limited's human resource section strives to </w:t>
      </w:r>
      <w:r w:rsidRPr="000F3468">
        <w:lastRenderedPageBreak/>
        <w:t>contribute to developing workers' competencies and meet regulatory and societal requirements.</w:t>
      </w:r>
      <w:r>
        <w:t xml:space="preserve"> The human resource functions of </w:t>
      </w:r>
      <w:proofErr w:type="spellStart"/>
      <w:r>
        <w:t>Janata</w:t>
      </w:r>
      <w:proofErr w:type="spellEnd"/>
      <w:r>
        <w:t xml:space="preserve"> Bank Limited are discussed further below.</w:t>
      </w:r>
    </w:p>
    <w:p w14:paraId="51CBCE72" w14:textId="77777777" w:rsidR="00FE49BF" w:rsidRDefault="005A6D61">
      <w:pPr>
        <w:pStyle w:val="Heading2"/>
      </w:pPr>
      <w:bookmarkStart w:id="26" w:name="_Toc112748852"/>
      <w:r>
        <w:rPr>
          <w:rFonts w:eastAsiaTheme="minorHAnsi"/>
          <w:u w:val="none"/>
        </w:rPr>
        <w:t xml:space="preserve">5.4 </w:t>
      </w:r>
      <w:r>
        <w:t>Recruitment System</w:t>
      </w:r>
      <w:bookmarkEnd w:id="26"/>
      <w:r>
        <w:t xml:space="preserve"> </w:t>
      </w:r>
    </w:p>
    <w:p w14:paraId="12BBB991" w14:textId="77777777" w:rsidR="0030326D" w:rsidRPr="0030326D" w:rsidRDefault="005A6D61" w:rsidP="0030326D">
      <w:pPr>
        <w:spacing w:line="360" w:lineRule="auto"/>
        <w:jc w:val="both"/>
        <w:rPr>
          <w:rFonts w:ascii="Times New Roman" w:eastAsia="Times New Roman" w:hAnsi="Times New Roman" w:cs="Times New Roman"/>
          <w:sz w:val="24"/>
          <w:szCs w:val="24"/>
        </w:rPr>
      </w:pPr>
      <w:r w:rsidRPr="0030326D">
        <w:rPr>
          <w:rFonts w:ascii="Times New Roman" w:eastAsia="Times New Roman" w:hAnsi="Times New Roman" w:cs="Times New Roman"/>
          <w:sz w:val="24"/>
          <w:szCs w:val="24"/>
        </w:rPr>
        <w:t>Recruitment is known as attracting, screening, and choosing qualified persons for a job at a company or organization.</w:t>
      </w:r>
    </w:p>
    <w:p w14:paraId="46CAB476" w14:textId="77777777" w:rsidR="0030326D" w:rsidRDefault="005A6D61" w:rsidP="0030326D">
      <w:pPr>
        <w:spacing w:line="360" w:lineRule="auto"/>
        <w:jc w:val="both"/>
        <w:rPr>
          <w:rFonts w:ascii="Times New Roman" w:eastAsia="Times New Roman" w:hAnsi="Times New Roman" w:cs="Times New Roman"/>
          <w:sz w:val="24"/>
          <w:szCs w:val="24"/>
        </w:rPr>
      </w:pPr>
      <w:r w:rsidRPr="0030326D">
        <w:rPr>
          <w:rFonts w:ascii="Times New Roman" w:eastAsia="Times New Roman" w:hAnsi="Times New Roman" w:cs="Times New Roman"/>
          <w:sz w:val="24"/>
          <w:szCs w:val="24"/>
        </w:rPr>
        <w:t xml:space="preserve">When there is a gap in the organization that has to be filled, they make every effort to hire the best persons for the job. The board members are in charge of the recruitment policies. Bangladeshi nationals with a minimum age of 30 can work for </w:t>
      </w:r>
      <w:proofErr w:type="spellStart"/>
      <w:r w:rsidRPr="0030326D">
        <w:rPr>
          <w:rFonts w:ascii="Times New Roman" w:eastAsia="Times New Roman" w:hAnsi="Times New Roman" w:cs="Times New Roman"/>
          <w:sz w:val="24"/>
          <w:szCs w:val="24"/>
        </w:rPr>
        <w:t>Janata</w:t>
      </w:r>
      <w:proofErr w:type="spellEnd"/>
      <w:r w:rsidRPr="0030326D">
        <w:rPr>
          <w:rFonts w:ascii="Times New Roman" w:eastAsia="Times New Roman" w:hAnsi="Times New Roman" w:cs="Times New Roman"/>
          <w:sz w:val="24"/>
          <w:szCs w:val="24"/>
        </w:rPr>
        <w:t xml:space="preserve"> Bank Limited. They go through a two-step recruitment process, including a written test and a viva.</w:t>
      </w:r>
    </w:p>
    <w:p w14:paraId="6979E2F7" w14:textId="77777777" w:rsidR="00FE49BF" w:rsidRDefault="005A6D61" w:rsidP="0030326D">
      <w:pPr>
        <w:rPr>
          <w:rFonts w:ascii="Times New Roman" w:hAnsi="Times New Roman" w:cs="Times New Roman"/>
          <w:sz w:val="36"/>
          <w:szCs w:val="36"/>
        </w:rPr>
      </w:pPr>
      <w:r>
        <w:rPr>
          <w:rFonts w:cstheme="minorHAnsi"/>
          <w:sz w:val="24"/>
          <w:szCs w:val="24"/>
        </w:rPr>
        <w:t xml:space="preserve"> </w:t>
      </w:r>
      <w:r>
        <w:rPr>
          <w:rFonts w:ascii="Times New Roman" w:hAnsi="Times New Roman" w:cs="Times New Roman"/>
          <w:sz w:val="36"/>
          <w:szCs w:val="36"/>
        </w:rPr>
        <w:t xml:space="preserve">Methods of Recruitment of </w:t>
      </w:r>
      <w:proofErr w:type="spellStart"/>
      <w:r>
        <w:rPr>
          <w:rFonts w:ascii="Times New Roman" w:hAnsi="Times New Roman" w:cs="Times New Roman"/>
          <w:sz w:val="36"/>
          <w:szCs w:val="36"/>
        </w:rPr>
        <w:t>Janata</w:t>
      </w:r>
      <w:proofErr w:type="spellEnd"/>
      <w:r>
        <w:rPr>
          <w:rFonts w:ascii="Times New Roman" w:hAnsi="Times New Roman" w:cs="Times New Roman"/>
          <w:sz w:val="36"/>
          <w:szCs w:val="36"/>
        </w:rPr>
        <w:t xml:space="preserve"> Bank:</w:t>
      </w:r>
    </w:p>
    <w:p w14:paraId="0404FE3E" w14:textId="77777777" w:rsidR="00F9546A" w:rsidRDefault="005A6D61">
      <w:proofErr w:type="spellStart"/>
      <w:r>
        <w:t>Janata</w:t>
      </w:r>
      <w:proofErr w:type="spellEnd"/>
      <w:r>
        <w:t xml:space="preserve"> Bank Limited follows two methods:</w:t>
      </w:r>
    </w:p>
    <w:p w14:paraId="4E9A4233" w14:textId="77777777" w:rsidR="00FE49BF" w:rsidRDefault="005A6D61">
      <w:pPr>
        <w:rPr>
          <w:rFonts w:ascii="Times New Roman" w:hAnsi="Times New Roman" w:cs="Times New Roman"/>
          <w:sz w:val="32"/>
          <w:szCs w:val="32"/>
        </w:rPr>
      </w:pPr>
      <w:r>
        <w:rPr>
          <w:rFonts w:ascii="Times New Roman" w:hAnsi="Times New Roman" w:cs="Times New Roman"/>
          <w:sz w:val="32"/>
          <w:szCs w:val="32"/>
        </w:rPr>
        <w:t xml:space="preserve">1 External Source </w:t>
      </w:r>
      <w:r w:rsidR="002A66C5">
        <w:rPr>
          <w:rFonts w:ascii="Times New Roman" w:hAnsi="Times New Roman" w:cs="Times New Roman"/>
          <w:sz w:val="32"/>
          <w:szCs w:val="32"/>
        </w:rPr>
        <w:t>of</w:t>
      </w:r>
      <w:r>
        <w:rPr>
          <w:rFonts w:ascii="Times New Roman" w:hAnsi="Times New Roman" w:cs="Times New Roman"/>
          <w:sz w:val="32"/>
          <w:szCs w:val="32"/>
        </w:rPr>
        <w:t xml:space="preserve"> Recruitment:</w:t>
      </w:r>
    </w:p>
    <w:p w14:paraId="0EEA88C7" w14:textId="77777777" w:rsidR="00FE49BF" w:rsidRPr="006966D9" w:rsidRDefault="005A6D61" w:rsidP="002A529A">
      <w:pPr>
        <w:pStyle w:val="ListParagraph"/>
        <w:numPr>
          <w:ilvl w:val="0"/>
          <w:numId w:val="28"/>
        </w:numPr>
        <w:spacing w:after="0" w:line="240" w:lineRule="auto"/>
        <w:rPr>
          <w:rFonts w:ascii="Times New Roman" w:eastAsia="Times New Roman" w:hAnsi="Times New Roman" w:cs="Times New Roman"/>
          <w:b/>
          <w:bCs/>
          <w:sz w:val="24"/>
          <w:szCs w:val="24"/>
        </w:rPr>
      </w:pPr>
      <w:r w:rsidRPr="006966D9">
        <w:rPr>
          <w:rFonts w:ascii="Times New Roman" w:eastAsia="Times New Roman" w:hAnsi="Times New Roman" w:cs="Times New Roman"/>
          <w:b/>
          <w:bCs/>
          <w:sz w:val="24"/>
          <w:szCs w:val="24"/>
        </w:rPr>
        <w:t>Press Advertisement:</w:t>
      </w:r>
    </w:p>
    <w:p w14:paraId="568E037F" w14:textId="77777777" w:rsidR="00FE49BF" w:rsidRDefault="00FE49BF">
      <w:pPr>
        <w:spacing w:after="0" w:line="240" w:lineRule="auto"/>
        <w:rPr>
          <w:rFonts w:ascii="Times New Roman" w:eastAsia="Times New Roman" w:hAnsi="Times New Roman" w:cs="Times New Roman"/>
          <w:color w:val="000000"/>
          <w:sz w:val="24"/>
          <w:szCs w:val="24"/>
        </w:rPr>
      </w:pPr>
    </w:p>
    <w:p w14:paraId="21290ABC" w14:textId="77777777" w:rsidR="006966D9" w:rsidRDefault="005A6D61">
      <w:pPr>
        <w:spacing w:after="0" w:line="240" w:lineRule="auto"/>
      </w:pPr>
      <w:r w:rsidRPr="008A1664">
        <w:rPr>
          <w:rFonts w:ascii="Times New Roman" w:hAnsi="Times New Roman" w:cs="Times New Roman"/>
          <w:sz w:val="24"/>
          <w:szCs w:val="24"/>
        </w:rPr>
        <w:t>They publicize job openings in newspapers and bulletin boards, and it is the best place to look for people to hire.</w:t>
      </w:r>
    </w:p>
    <w:p w14:paraId="3E8DA1D8" w14:textId="77777777" w:rsidR="00F85153" w:rsidRDefault="00F85153">
      <w:pPr>
        <w:spacing w:after="0" w:line="240" w:lineRule="auto"/>
        <w:rPr>
          <w:rFonts w:ascii="Times New Roman" w:eastAsia="Times New Roman" w:hAnsi="Times New Roman" w:cs="Times New Roman"/>
          <w:color w:val="000000"/>
          <w:sz w:val="24"/>
          <w:szCs w:val="24"/>
        </w:rPr>
      </w:pPr>
    </w:p>
    <w:p w14:paraId="5A86A340" w14:textId="77777777" w:rsidR="00FE49BF" w:rsidRPr="006966D9" w:rsidRDefault="005A6D61" w:rsidP="002A529A">
      <w:pPr>
        <w:pStyle w:val="ListParagraph"/>
        <w:numPr>
          <w:ilvl w:val="0"/>
          <w:numId w:val="28"/>
        </w:numPr>
        <w:spacing w:after="0" w:line="240" w:lineRule="auto"/>
        <w:rPr>
          <w:rFonts w:ascii="Times New Roman" w:eastAsia="Times New Roman" w:hAnsi="Times New Roman" w:cs="Times New Roman"/>
          <w:sz w:val="24"/>
          <w:szCs w:val="24"/>
        </w:rPr>
      </w:pPr>
      <w:r w:rsidRPr="006966D9">
        <w:rPr>
          <w:rFonts w:ascii="Times New Roman" w:eastAsia="Times New Roman" w:hAnsi="Times New Roman" w:cs="Times New Roman"/>
          <w:b/>
          <w:bCs/>
          <w:color w:val="000000"/>
          <w:sz w:val="24"/>
          <w:szCs w:val="24"/>
        </w:rPr>
        <w:t>Other institutes</w:t>
      </w:r>
      <w:r w:rsidRPr="006966D9">
        <w:rPr>
          <w:rFonts w:ascii="Times New Roman" w:eastAsia="Times New Roman" w:hAnsi="Times New Roman" w:cs="Times New Roman"/>
          <w:color w:val="000000"/>
          <w:sz w:val="24"/>
          <w:szCs w:val="24"/>
        </w:rPr>
        <w:t xml:space="preserve">: </w:t>
      </w:r>
    </w:p>
    <w:p w14:paraId="7A31A889" w14:textId="77777777" w:rsidR="00FE49BF" w:rsidRDefault="00FE49BF">
      <w:pPr>
        <w:spacing w:after="0" w:line="240" w:lineRule="auto"/>
        <w:rPr>
          <w:rFonts w:ascii="Times New Roman" w:eastAsia="Times New Roman" w:hAnsi="Times New Roman" w:cs="Times New Roman"/>
          <w:color w:val="000000"/>
          <w:sz w:val="24"/>
          <w:szCs w:val="24"/>
        </w:rPr>
      </w:pPr>
    </w:p>
    <w:p w14:paraId="5E1B8B40" w14:textId="77777777" w:rsidR="00CB5A3B" w:rsidRDefault="005A6D61">
      <w:pPr>
        <w:spacing w:after="0" w:line="240" w:lineRule="auto"/>
        <w:rPr>
          <w:rFonts w:ascii="Times New Roman" w:hAnsi="Times New Roman" w:cs="Times New Roman"/>
          <w:sz w:val="24"/>
          <w:szCs w:val="24"/>
        </w:rPr>
      </w:pPr>
      <w:r w:rsidRPr="00CB5A3B">
        <w:rPr>
          <w:rFonts w:ascii="Times New Roman" w:hAnsi="Times New Roman" w:cs="Times New Roman"/>
          <w:sz w:val="24"/>
          <w:szCs w:val="24"/>
        </w:rPr>
        <w:t>Employees are also hired from a variety of managerial and educational institutions.</w:t>
      </w:r>
    </w:p>
    <w:p w14:paraId="61B9FD46" w14:textId="77777777" w:rsidR="00FE49BF" w:rsidRDefault="005A6D6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p>
    <w:p w14:paraId="37365D44" w14:textId="77777777" w:rsidR="00FE49BF" w:rsidRDefault="005A6D61">
      <w:pPr>
        <w:rPr>
          <w:rFonts w:cstheme="minorHAnsi"/>
          <w:sz w:val="24"/>
          <w:szCs w:val="24"/>
        </w:rPr>
      </w:pPr>
      <w:r>
        <w:rPr>
          <w:rFonts w:ascii="Times New Roman" w:hAnsi="Times New Roman" w:cs="Times New Roman"/>
          <w:sz w:val="32"/>
          <w:szCs w:val="32"/>
        </w:rPr>
        <w:t>2 Internal sources of Recruitment</w:t>
      </w:r>
      <w:r>
        <w:rPr>
          <w:rFonts w:cstheme="minorHAnsi"/>
          <w:sz w:val="24"/>
          <w:szCs w:val="24"/>
        </w:rPr>
        <w:t>:</w:t>
      </w:r>
    </w:p>
    <w:p w14:paraId="3BA4D6B1" w14:textId="77777777" w:rsidR="00FE49BF" w:rsidRPr="006966D9" w:rsidRDefault="005A6D61" w:rsidP="002A529A">
      <w:pPr>
        <w:pStyle w:val="ListParagraph"/>
        <w:numPr>
          <w:ilvl w:val="0"/>
          <w:numId w:val="28"/>
        </w:numPr>
        <w:rPr>
          <w:rFonts w:ascii="Times New Roman" w:hAnsi="Times New Roman" w:cs="Times New Roman"/>
          <w:sz w:val="24"/>
          <w:szCs w:val="24"/>
        </w:rPr>
      </w:pPr>
      <w:r w:rsidRPr="006966D9">
        <w:rPr>
          <w:rFonts w:ascii="Times New Roman" w:hAnsi="Times New Roman" w:cs="Times New Roman"/>
          <w:b/>
          <w:bCs/>
          <w:sz w:val="24"/>
          <w:szCs w:val="24"/>
        </w:rPr>
        <w:t>Transfer</w:t>
      </w:r>
      <w:r w:rsidRPr="006966D9">
        <w:rPr>
          <w:rFonts w:ascii="Times New Roman" w:hAnsi="Times New Roman" w:cs="Times New Roman"/>
          <w:sz w:val="24"/>
          <w:szCs w:val="24"/>
        </w:rPr>
        <w:t>:</w:t>
      </w:r>
    </w:p>
    <w:p w14:paraId="3DCD07BD" w14:textId="77777777" w:rsidR="00FE49BF" w:rsidRPr="00CD285D" w:rsidRDefault="005A6D61" w:rsidP="00CD285D">
      <w:pPr>
        <w:spacing w:line="360" w:lineRule="auto"/>
        <w:jc w:val="both"/>
        <w:rPr>
          <w:rFonts w:ascii="Times New Roman" w:eastAsia="Times New Roman" w:hAnsi="Times New Roman" w:cs="Times New Roman"/>
          <w:sz w:val="24"/>
          <w:szCs w:val="24"/>
        </w:rPr>
      </w:pPr>
      <w:r w:rsidRPr="00CD285D">
        <w:rPr>
          <w:rFonts w:ascii="Times New Roman" w:eastAsia="Times New Roman" w:hAnsi="Times New Roman" w:cs="Times New Roman"/>
          <w:color w:val="000000"/>
          <w:sz w:val="24"/>
          <w:szCs w:val="24"/>
        </w:rPr>
        <w:t xml:space="preserve"> </w:t>
      </w:r>
      <w:r w:rsidR="003D177E" w:rsidRPr="003D177E">
        <w:rPr>
          <w:rFonts w:ascii="Times New Roman" w:hAnsi="Times New Roman" w:cs="Times New Roman"/>
          <w:sz w:val="24"/>
          <w:szCs w:val="24"/>
        </w:rPr>
        <w:t>Employees are moved from one branch to the next based on their productivity and experience.</w:t>
      </w:r>
    </w:p>
    <w:p w14:paraId="7DAEA36A" w14:textId="77777777" w:rsidR="00FE49BF" w:rsidRDefault="00FE49BF">
      <w:pPr>
        <w:spacing w:after="0" w:line="240" w:lineRule="auto"/>
        <w:rPr>
          <w:rFonts w:ascii="Times New Roman" w:eastAsia="Times New Roman" w:hAnsi="Times New Roman" w:cs="Times New Roman"/>
          <w:sz w:val="24"/>
          <w:szCs w:val="24"/>
        </w:rPr>
      </w:pPr>
    </w:p>
    <w:p w14:paraId="2FC01DD5" w14:textId="77777777" w:rsidR="00FE49BF" w:rsidRDefault="005A6D61" w:rsidP="00A7350F">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b/>
          <w:bCs/>
          <w:sz w:val="24"/>
          <w:szCs w:val="24"/>
        </w:rPr>
        <w:t>Promotion</w:t>
      </w:r>
      <w:r>
        <w:rPr>
          <w:rFonts w:ascii="Times New Roman" w:eastAsia="Times New Roman" w:hAnsi="Times New Roman" w:cs="Times New Roman"/>
          <w:b/>
          <w:bCs/>
          <w:sz w:val="28"/>
          <w:szCs w:val="28"/>
        </w:rPr>
        <w:t>:</w:t>
      </w:r>
    </w:p>
    <w:p w14:paraId="784545D3" w14:textId="77777777" w:rsidR="00FE49BF" w:rsidRDefault="00FE49BF">
      <w:pPr>
        <w:spacing w:after="0" w:line="240" w:lineRule="auto"/>
        <w:rPr>
          <w:rFonts w:ascii="Times New Roman" w:eastAsia="Times New Roman" w:hAnsi="Times New Roman" w:cs="Times New Roman"/>
          <w:color w:val="000000"/>
          <w:sz w:val="24"/>
          <w:szCs w:val="24"/>
        </w:rPr>
      </w:pPr>
    </w:p>
    <w:p w14:paraId="14949A81" w14:textId="77777777" w:rsidR="00FE49BF" w:rsidRDefault="005A6D61" w:rsidP="00622409">
      <w:pPr>
        <w:spacing w:after="0" w:line="360" w:lineRule="auto"/>
        <w:jc w:val="both"/>
        <w:rPr>
          <w:rFonts w:ascii="Times New Roman" w:eastAsia="Times New Roman" w:hAnsi="Times New Roman" w:cs="Times New Roman"/>
          <w:sz w:val="24"/>
          <w:szCs w:val="24"/>
        </w:rPr>
      </w:pPr>
      <w:r w:rsidRPr="00127CC7">
        <w:rPr>
          <w:rFonts w:ascii="Times New Roman" w:eastAsia="Times New Roman" w:hAnsi="Times New Roman" w:cs="Times New Roman"/>
          <w:sz w:val="24"/>
          <w:szCs w:val="24"/>
        </w:rPr>
        <w:t>Employees are promoted to the next level based on their outstanding performance. One of the most important advancements is performance evaluation.</w:t>
      </w:r>
    </w:p>
    <w:p w14:paraId="23F7FB3D" w14:textId="77777777" w:rsidR="00127CC7" w:rsidRDefault="00127CC7">
      <w:pPr>
        <w:spacing w:after="0" w:line="240" w:lineRule="auto"/>
        <w:rPr>
          <w:rFonts w:ascii="Times New Roman" w:eastAsia="Times New Roman" w:hAnsi="Times New Roman" w:cs="Times New Roman"/>
          <w:color w:val="000000"/>
          <w:sz w:val="24"/>
          <w:szCs w:val="24"/>
        </w:rPr>
      </w:pPr>
    </w:p>
    <w:p w14:paraId="7B6E2BB9" w14:textId="77777777" w:rsidR="00FE49BF" w:rsidRDefault="005A6D61" w:rsidP="00A7350F">
      <w:pPr>
        <w:numPr>
          <w:ilvl w:val="0"/>
          <w:numId w:val="2"/>
        </w:num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Upgrading and Demotion:</w:t>
      </w:r>
    </w:p>
    <w:p w14:paraId="4C904CDF" w14:textId="77777777" w:rsidR="00FE49BF" w:rsidRDefault="00FE49BF">
      <w:pPr>
        <w:spacing w:after="0" w:line="240" w:lineRule="auto"/>
        <w:rPr>
          <w:rFonts w:ascii="Times New Roman" w:eastAsia="Times New Roman" w:hAnsi="Times New Roman" w:cs="Times New Roman"/>
          <w:color w:val="000000"/>
          <w:sz w:val="24"/>
          <w:szCs w:val="24"/>
        </w:rPr>
      </w:pPr>
    </w:p>
    <w:p w14:paraId="56E1D9CE" w14:textId="77777777" w:rsidR="007B750E" w:rsidRPr="00147C4A" w:rsidRDefault="005A6D61" w:rsidP="00147C4A">
      <w:pPr>
        <w:spacing w:line="360" w:lineRule="auto"/>
        <w:jc w:val="both"/>
        <w:rPr>
          <w:rFonts w:ascii="Times New Roman" w:hAnsi="Times New Roman" w:cs="Times New Roman"/>
          <w:b/>
          <w:bCs/>
          <w:sz w:val="24"/>
          <w:szCs w:val="24"/>
        </w:rPr>
      </w:pPr>
      <w:r w:rsidRPr="00147C4A">
        <w:rPr>
          <w:rFonts w:ascii="Times New Roman" w:hAnsi="Times New Roman" w:cs="Times New Roman"/>
          <w:sz w:val="24"/>
          <w:szCs w:val="24"/>
        </w:rPr>
        <w:t xml:space="preserve">Employees at </w:t>
      </w:r>
      <w:proofErr w:type="spellStart"/>
      <w:r w:rsidRPr="00147C4A">
        <w:rPr>
          <w:rFonts w:ascii="Times New Roman" w:hAnsi="Times New Roman" w:cs="Times New Roman"/>
          <w:sz w:val="24"/>
          <w:szCs w:val="24"/>
        </w:rPr>
        <w:t>Janata</w:t>
      </w:r>
      <w:proofErr w:type="spellEnd"/>
      <w:r w:rsidRPr="00147C4A">
        <w:rPr>
          <w:rFonts w:ascii="Times New Roman" w:hAnsi="Times New Roman" w:cs="Times New Roman"/>
          <w:sz w:val="24"/>
          <w:szCs w:val="24"/>
        </w:rPr>
        <w:t xml:space="preserve"> Bank are promoted and demoted based on their performance. Organizations use performance appraisals to evaluate employee performance, and management decides whether to promote or demote employees based on the performance review results.</w:t>
      </w:r>
    </w:p>
    <w:p w14:paraId="316DA906" w14:textId="77777777" w:rsidR="00FE49BF" w:rsidRDefault="005A6D61">
      <w:pPr>
        <w:pStyle w:val="Heading2"/>
      </w:pPr>
      <w:bookmarkStart w:id="27" w:name="_Toc112748853"/>
      <w:r>
        <w:t>5.5 Selection process</w:t>
      </w:r>
      <w:bookmarkEnd w:id="27"/>
      <w:r>
        <w:t xml:space="preserve"> </w:t>
      </w:r>
    </w:p>
    <w:p w14:paraId="56FA2851" w14:textId="77777777" w:rsidR="00673DCE" w:rsidRPr="00673DCE" w:rsidRDefault="005A6D61" w:rsidP="00673DCE">
      <w:pPr>
        <w:spacing w:before="100" w:beforeAutospacing="1" w:after="100" w:afterAutospacing="1" w:line="360" w:lineRule="auto"/>
        <w:jc w:val="both"/>
        <w:rPr>
          <w:rFonts w:ascii="Times New Roman" w:eastAsia="Times New Roman" w:hAnsi="Times New Roman" w:cs="Times New Roman"/>
          <w:sz w:val="24"/>
          <w:szCs w:val="24"/>
        </w:rPr>
      </w:pPr>
      <w:r w:rsidRPr="00673DCE">
        <w:rPr>
          <w:rFonts w:ascii="Times New Roman" w:eastAsia="Times New Roman" w:hAnsi="Times New Roman" w:cs="Times New Roman"/>
          <w:sz w:val="24"/>
          <w:szCs w:val="24"/>
        </w:rPr>
        <w:t xml:space="preserve">For the selection of candidates, </w:t>
      </w:r>
      <w:proofErr w:type="spellStart"/>
      <w:r w:rsidRPr="00673DCE">
        <w:rPr>
          <w:rFonts w:ascii="Times New Roman" w:eastAsia="Times New Roman" w:hAnsi="Times New Roman" w:cs="Times New Roman"/>
          <w:sz w:val="24"/>
          <w:szCs w:val="24"/>
        </w:rPr>
        <w:t>Janata</w:t>
      </w:r>
      <w:proofErr w:type="spellEnd"/>
      <w:r w:rsidRPr="00673DCE">
        <w:rPr>
          <w:rFonts w:ascii="Times New Roman" w:eastAsia="Times New Roman" w:hAnsi="Times New Roman" w:cs="Times New Roman"/>
          <w:sz w:val="24"/>
          <w:szCs w:val="24"/>
        </w:rPr>
        <w:t xml:space="preserve"> Bank Limited always follows a consistent procedure. For sample, they follow the processes below:</w:t>
      </w:r>
    </w:p>
    <w:p w14:paraId="55E97CCC" w14:textId="77777777" w:rsidR="00474572" w:rsidRPr="00474572" w:rsidRDefault="005A6D61" w:rsidP="00474572">
      <w:pPr>
        <w:pStyle w:val="Heading3"/>
        <w:rPr>
          <w:rFonts w:ascii="Times New Roman" w:eastAsia="Times New Roman" w:hAnsi="Times New Roman" w:cs="Times New Roman"/>
          <w:b w:val="0"/>
          <w:bCs w:val="0"/>
          <w:color w:val="auto"/>
          <w:sz w:val="24"/>
          <w:szCs w:val="24"/>
          <w:u w:val="none"/>
        </w:rPr>
      </w:pPr>
      <w:bookmarkStart w:id="28" w:name="_Toc112748854"/>
      <w:r w:rsidRPr="00474572">
        <w:rPr>
          <w:rFonts w:ascii="Times New Roman" w:eastAsia="Times New Roman" w:hAnsi="Times New Roman" w:cs="Times New Roman"/>
          <w:b w:val="0"/>
          <w:bCs w:val="0"/>
          <w:color w:val="auto"/>
          <w:sz w:val="24"/>
          <w:szCs w:val="24"/>
          <w:u w:val="none"/>
        </w:rPr>
        <w:t>1. Employee Screening</w:t>
      </w:r>
      <w:bookmarkEnd w:id="28"/>
    </w:p>
    <w:p w14:paraId="796581FC" w14:textId="77777777" w:rsidR="00474572" w:rsidRPr="00474572" w:rsidRDefault="005A6D61" w:rsidP="00474572">
      <w:pPr>
        <w:pStyle w:val="Heading3"/>
        <w:rPr>
          <w:rFonts w:ascii="Times New Roman" w:eastAsia="Times New Roman" w:hAnsi="Times New Roman" w:cs="Times New Roman"/>
          <w:b w:val="0"/>
          <w:bCs w:val="0"/>
          <w:color w:val="auto"/>
          <w:sz w:val="24"/>
          <w:szCs w:val="24"/>
          <w:u w:val="none"/>
        </w:rPr>
      </w:pPr>
      <w:bookmarkStart w:id="29" w:name="_Toc112748855"/>
      <w:r w:rsidRPr="00474572">
        <w:rPr>
          <w:rFonts w:ascii="Times New Roman" w:eastAsia="Times New Roman" w:hAnsi="Times New Roman" w:cs="Times New Roman"/>
          <w:b w:val="0"/>
          <w:bCs w:val="0"/>
          <w:color w:val="auto"/>
          <w:sz w:val="24"/>
          <w:szCs w:val="24"/>
          <w:u w:val="none"/>
        </w:rPr>
        <w:t>2. A thorough interview</w:t>
      </w:r>
      <w:bookmarkEnd w:id="29"/>
    </w:p>
    <w:p w14:paraId="4638A59F" w14:textId="77777777" w:rsidR="00474572" w:rsidRPr="00474572" w:rsidRDefault="005A6D61" w:rsidP="00474572">
      <w:pPr>
        <w:pStyle w:val="Heading3"/>
        <w:rPr>
          <w:rFonts w:ascii="Times New Roman" w:eastAsia="Times New Roman" w:hAnsi="Times New Roman" w:cs="Times New Roman"/>
          <w:b w:val="0"/>
          <w:bCs w:val="0"/>
          <w:color w:val="auto"/>
          <w:sz w:val="24"/>
          <w:szCs w:val="24"/>
          <w:u w:val="none"/>
        </w:rPr>
      </w:pPr>
      <w:bookmarkStart w:id="30" w:name="_Toc112748856"/>
      <w:r w:rsidRPr="00474572">
        <w:rPr>
          <w:rFonts w:ascii="Times New Roman" w:eastAsia="Times New Roman" w:hAnsi="Times New Roman" w:cs="Times New Roman"/>
          <w:b w:val="0"/>
          <w:bCs w:val="0"/>
          <w:color w:val="auto"/>
          <w:sz w:val="24"/>
          <w:szCs w:val="24"/>
          <w:u w:val="none"/>
        </w:rPr>
        <w:t>3. Perform a background check</w:t>
      </w:r>
      <w:bookmarkEnd w:id="30"/>
    </w:p>
    <w:p w14:paraId="06368F05" w14:textId="77777777" w:rsidR="00474572" w:rsidRPr="00474572" w:rsidRDefault="005A6D61" w:rsidP="00474572">
      <w:pPr>
        <w:pStyle w:val="Heading3"/>
        <w:rPr>
          <w:rFonts w:ascii="Times New Roman" w:eastAsia="Times New Roman" w:hAnsi="Times New Roman" w:cs="Times New Roman"/>
          <w:b w:val="0"/>
          <w:bCs w:val="0"/>
          <w:color w:val="auto"/>
          <w:sz w:val="24"/>
          <w:szCs w:val="24"/>
          <w:u w:val="none"/>
        </w:rPr>
      </w:pPr>
      <w:bookmarkStart w:id="31" w:name="_Toc112748857"/>
      <w:r w:rsidRPr="00474572">
        <w:rPr>
          <w:rFonts w:ascii="Times New Roman" w:eastAsia="Times New Roman" w:hAnsi="Times New Roman" w:cs="Times New Roman"/>
          <w:b w:val="0"/>
          <w:bCs w:val="0"/>
          <w:color w:val="auto"/>
          <w:sz w:val="24"/>
          <w:szCs w:val="24"/>
          <w:u w:val="none"/>
        </w:rPr>
        <w:t>4. A medical or physical evaluation is required.</w:t>
      </w:r>
      <w:bookmarkEnd w:id="31"/>
    </w:p>
    <w:p w14:paraId="76196684" w14:textId="77777777" w:rsidR="00474572" w:rsidRDefault="005A6D61" w:rsidP="00474572">
      <w:pPr>
        <w:pStyle w:val="Heading3"/>
        <w:rPr>
          <w:rFonts w:ascii="Times New Roman" w:eastAsia="Times New Roman" w:hAnsi="Times New Roman" w:cs="Times New Roman"/>
          <w:b w:val="0"/>
          <w:bCs w:val="0"/>
          <w:color w:val="auto"/>
          <w:sz w:val="24"/>
          <w:szCs w:val="24"/>
          <w:u w:val="none"/>
        </w:rPr>
      </w:pPr>
      <w:bookmarkStart w:id="32" w:name="_Toc112748858"/>
      <w:r w:rsidRPr="00474572">
        <w:rPr>
          <w:rFonts w:ascii="Times New Roman" w:eastAsia="Times New Roman" w:hAnsi="Times New Roman" w:cs="Times New Roman"/>
          <w:b w:val="0"/>
          <w:bCs w:val="0"/>
          <w:color w:val="auto"/>
          <w:sz w:val="24"/>
          <w:szCs w:val="24"/>
          <w:u w:val="none"/>
        </w:rPr>
        <w:t>5. Make a long-term job offer.</w:t>
      </w:r>
      <w:bookmarkEnd w:id="32"/>
    </w:p>
    <w:p w14:paraId="477EBC88" w14:textId="77777777" w:rsidR="00FE49BF" w:rsidRDefault="005A6D61" w:rsidP="00474572">
      <w:pPr>
        <w:pStyle w:val="Heading3"/>
      </w:pPr>
      <w:bookmarkStart w:id="33" w:name="_Toc112748859"/>
      <w:r>
        <w:t>Career Development</w:t>
      </w:r>
      <w:bookmarkEnd w:id="33"/>
      <w:r>
        <w:t xml:space="preserve"> </w:t>
      </w:r>
    </w:p>
    <w:p w14:paraId="64137A81" w14:textId="77777777" w:rsidR="005E783E" w:rsidRPr="00CB171D" w:rsidRDefault="005A6D61" w:rsidP="00CB171D">
      <w:pPr>
        <w:spacing w:line="360" w:lineRule="auto"/>
        <w:jc w:val="both"/>
        <w:rPr>
          <w:rFonts w:ascii="Times New Roman" w:hAnsi="Times New Roman" w:cs="Times New Roman"/>
          <w:b/>
          <w:bCs/>
          <w:sz w:val="24"/>
          <w:szCs w:val="24"/>
        </w:rPr>
      </w:pPr>
      <w:r w:rsidRPr="00CB171D">
        <w:rPr>
          <w:rFonts w:ascii="Times New Roman" w:hAnsi="Times New Roman" w:cs="Times New Roman"/>
          <w:sz w:val="24"/>
          <w:szCs w:val="24"/>
        </w:rPr>
        <w:t>The Administrative Department has always prioritized employee career development to retain talented and knowledgeable personnel by providing various benefits and better job opportunities.</w:t>
      </w:r>
    </w:p>
    <w:p w14:paraId="5A4FA38B" w14:textId="77777777" w:rsidR="00FE49BF" w:rsidRDefault="005A6D61">
      <w:pPr>
        <w:pStyle w:val="Heading2"/>
      </w:pPr>
      <w:bookmarkStart w:id="34" w:name="_Toc112748860"/>
      <w:r>
        <w:t>5.6 Performance Appraisal</w:t>
      </w:r>
      <w:bookmarkEnd w:id="34"/>
      <w:r>
        <w:t xml:space="preserve"> </w:t>
      </w:r>
    </w:p>
    <w:p w14:paraId="3C41EEED" w14:textId="77777777" w:rsidR="00EB06DA" w:rsidRPr="00EB06DA" w:rsidRDefault="005A6D61" w:rsidP="00EB06DA">
      <w:pPr>
        <w:spacing w:line="360" w:lineRule="auto"/>
        <w:jc w:val="both"/>
        <w:rPr>
          <w:rFonts w:ascii="Times New Roman" w:hAnsi="Times New Roman" w:cs="Times New Roman"/>
          <w:b/>
          <w:bCs/>
          <w:sz w:val="24"/>
          <w:szCs w:val="24"/>
        </w:rPr>
      </w:pPr>
      <w:r w:rsidRPr="00EB06DA">
        <w:rPr>
          <w:rFonts w:ascii="Times New Roman" w:hAnsi="Times New Roman" w:cs="Times New Roman"/>
          <w:sz w:val="24"/>
          <w:szCs w:val="24"/>
        </w:rPr>
        <w:t xml:space="preserve">For all firms, performance assessment is an efficient approach for evaluating employee performance and motivating potential employees to meet organizational goals. The administrative department of </w:t>
      </w:r>
      <w:proofErr w:type="spellStart"/>
      <w:r w:rsidRPr="00EB06DA">
        <w:rPr>
          <w:rFonts w:ascii="Times New Roman" w:hAnsi="Times New Roman" w:cs="Times New Roman"/>
          <w:sz w:val="24"/>
          <w:szCs w:val="24"/>
        </w:rPr>
        <w:t>Janata</w:t>
      </w:r>
      <w:proofErr w:type="spellEnd"/>
      <w:r w:rsidRPr="00EB06DA">
        <w:rPr>
          <w:rFonts w:ascii="Times New Roman" w:hAnsi="Times New Roman" w:cs="Times New Roman"/>
          <w:sz w:val="24"/>
          <w:szCs w:val="24"/>
        </w:rPr>
        <w:t xml:space="preserve"> Bank oversees the annual evaluation of its workers' performance, and </w:t>
      </w:r>
      <w:proofErr w:type="spellStart"/>
      <w:r w:rsidRPr="00EB06DA">
        <w:rPr>
          <w:rFonts w:ascii="Times New Roman" w:hAnsi="Times New Roman" w:cs="Times New Roman"/>
          <w:sz w:val="24"/>
          <w:szCs w:val="24"/>
        </w:rPr>
        <w:t>Janata</w:t>
      </w:r>
      <w:proofErr w:type="spellEnd"/>
      <w:r w:rsidRPr="00EB06DA">
        <w:rPr>
          <w:rFonts w:ascii="Times New Roman" w:hAnsi="Times New Roman" w:cs="Times New Roman"/>
          <w:sz w:val="24"/>
          <w:szCs w:val="24"/>
        </w:rPr>
        <w:t xml:space="preserve"> Bank uses a performance review system to determine promotions, transfers, and demotions. Employee evaluations at </w:t>
      </w:r>
      <w:proofErr w:type="spellStart"/>
      <w:r w:rsidRPr="00EB06DA">
        <w:rPr>
          <w:rFonts w:ascii="Times New Roman" w:hAnsi="Times New Roman" w:cs="Times New Roman"/>
          <w:sz w:val="24"/>
          <w:szCs w:val="24"/>
        </w:rPr>
        <w:t>Janata</w:t>
      </w:r>
      <w:proofErr w:type="spellEnd"/>
      <w:r w:rsidRPr="00EB06DA">
        <w:rPr>
          <w:rFonts w:ascii="Times New Roman" w:hAnsi="Times New Roman" w:cs="Times New Roman"/>
          <w:sz w:val="24"/>
          <w:szCs w:val="24"/>
        </w:rPr>
        <w:t xml:space="preserve"> Bank do not follow a set pattern.</w:t>
      </w:r>
    </w:p>
    <w:p w14:paraId="4877D55C" w14:textId="77777777" w:rsidR="00FE49BF" w:rsidRDefault="005A6D61">
      <w:pPr>
        <w:pStyle w:val="Heading2"/>
      </w:pPr>
      <w:bookmarkStart w:id="35" w:name="_Toc112748861"/>
      <w:r>
        <w:lastRenderedPageBreak/>
        <w:t>5.7 Reward System</w:t>
      </w:r>
      <w:bookmarkEnd w:id="35"/>
    </w:p>
    <w:p w14:paraId="38410D67" w14:textId="77777777" w:rsidR="00271950" w:rsidRPr="00271950" w:rsidRDefault="005A6D61" w:rsidP="00271950">
      <w:pPr>
        <w:spacing w:line="360" w:lineRule="auto"/>
        <w:jc w:val="both"/>
        <w:rPr>
          <w:rFonts w:ascii="Times New Roman" w:hAnsi="Times New Roman" w:cs="Times New Roman"/>
          <w:b/>
          <w:bCs/>
          <w:sz w:val="24"/>
          <w:szCs w:val="24"/>
        </w:rPr>
      </w:pPr>
      <w:proofErr w:type="spellStart"/>
      <w:r w:rsidRPr="00271950">
        <w:rPr>
          <w:rFonts w:ascii="Times New Roman" w:hAnsi="Times New Roman" w:cs="Times New Roman"/>
          <w:sz w:val="24"/>
          <w:szCs w:val="24"/>
        </w:rPr>
        <w:t>Janata</w:t>
      </w:r>
      <w:proofErr w:type="spellEnd"/>
      <w:r w:rsidRPr="00271950">
        <w:rPr>
          <w:rFonts w:ascii="Times New Roman" w:hAnsi="Times New Roman" w:cs="Times New Roman"/>
          <w:sz w:val="24"/>
          <w:szCs w:val="24"/>
        </w:rPr>
        <w:t xml:space="preserve"> Bank does not have a particular incentive system because they do not have good evaluation and appraisal policies. It gives a specified portion of a reward when employees perform well at work, and then it gives them a small cash incentive, which does not encourage employees. It offers a performance bonus that is based on market demand. </w:t>
      </w:r>
      <w:proofErr w:type="spellStart"/>
      <w:r w:rsidRPr="00271950">
        <w:rPr>
          <w:rFonts w:ascii="Times New Roman" w:hAnsi="Times New Roman" w:cs="Times New Roman"/>
          <w:sz w:val="24"/>
          <w:szCs w:val="24"/>
        </w:rPr>
        <w:t>Janata</w:t>
      </w:r>
      <w:proofErr w:type="spellEnd"/>
      <w:r w:rsidRPr="00271950">
        <w:rPr>
          <w:rFonts w:ascii="Times New Roman" w:hAnsi="Times New Roman" w:cs="Times New Roman"/>
          <w:sz w:val="24"/>
          <w:szCs w:val="24"/>
        </w:rPr>
        <w:t xml:space="preserve"> Bank has recently begun to award the finest management and employee.</w:t>
      </w:r>
    </w:p>
    <w:p w14:paraId="32AC003C" w14:textId="77777777" w:rsidR="00FE49BF" w:rsidRDefault="005A6D61">
      <w:pPr>
        <w:pStyle w:val="Heading2"/>
        <w:rPr>
          <w:rFonts w:ascii="Times New Roman" w:hAnsi="Times New Roman" w:cs="Times New Roman"/>
        </w:rPr>
      </w:pPr>
      <w:bookmarkStart w:id="36" w:name="_Toc112748862"/>
      <w:r>
        <w:rPr>
          <w:rFonts w:ascii="Times New Roman" w:hAnsi="Times New Roman" w:cs="Times New Roman"/>
        </w:rPr>
        <w:t xml:space="preserve">5.8 Compensation of </w:t>
      </w:r>
      <w:proofErr w:type="spellStart"/>
      <w:r>
        <w:rPr>
          <w:rFonts w:ascii="Times New Roman" w:hAnsi="Times New Roman" w:cs="Times New Roman"/>
        </w:rPr>
        <w:t>Janata</w:t>
      </w:r>
      <w:proofErr w:type="spellEnd"/>
      <w:r>
        <w:rPr>
          <w:rFonts w:ascii="Times New Roman" w:hAnsi="Times New Roman" w:cs="Times New Roman"/>
        </w:rPr>
        <w:t xml:space="preserve"> Bank</w:t>
      </w:r>
      <w:bookmarkEnd w:id="36"/>
      <w:r>
        <w:rPr>
          <w:rFonts w:ascii="Times New Roman" w:hAnsi="Times New Roman" w:cs="Times New Roman"/>
        </w:rPr>
        <w:t xml:space="preserve"> </w:t>
      </w:r>
    </w:p>
    <w:p w14:paraId="0B91D325" w14:textId="77777777" w:rsidR="00FE49BF" w:rsidRDefault="005A6D61">
      <w:pPr>
        <w:rPr>
          <w:rFonts w:ascii="Times New Roman" w:hAnsi="Times New Roman" w:cs="Times New Roman"/>
          <w:b/>
          <w:bCs/>
          <w:sz w:val="32"/>
          <w:szCs w:val="32"/>
          <w:u w:val="single"/>
        </w:rPr>
      </w:pPr>
      <w:r w:rsidRPr="003F3395">
        <w:rPr>
          <w:rFonts w:ascii="Times New Roman" w:eastAsia="Times New Roman" w:hAnsi="Times New Roman" w:cs="Times New Roman"/>
          <w:sz w:val="24"/>
          <w:szCs w:val="24"/>
        </w:rPr>
        <w:t xml:space="preserve">Wages, salaries, incentives, commissions, and bonuses are all direct cash payments made by </w:t>
      </w:r>
      <w:proofErr w:type="spellStart"/>
      <w:r w:rsidRPr="003F3395">
        <w:rPr>
          <w:rFonts w:ascii="Times New Roman" w:eastAsia="Times New Roman" w:hAnsi="Times New Roman" w:cs="Times New Roman"/>
          <w:sz w:val="24"/>
          <w:szCs w:val="24"/>
        </w:rPr>
        <w:t>Janata</w:t>
      </w:r>
      <w:proofErr w:type="spellEnd"/>
      <w:r w:rsidRPr="003F3395">
        <w:rPr>
          <w:rFonts w:ascii="Times New Roman" w:eastAsia="Times New Roman" w:hAnsi="Times New Roman" w:cs="Times New Roman"/>
          <w:sz w:val="24"/>
          <w:szCs w:val="24"/>
        </w:rPr>
        <w:t xml:space="preserve"> Bank.</w:t>
      </w:r>
    </w:p>
    <w:p w14:paraId="745DE1A5" w14:textId="77777777" w:rsidR="00FE49BF" w:rsidRDefault="005A6D61">
      <w:pPr>
        <w:rPr>
          <w:rFonts w:ascii="Times New Roman" w:hAnsi="Times New Roman" w:cs="Times New Roman"/>
          <w:sz w:val="32"/>
          <w:szCs w:val="32"/>
        </w:rPr>
      </w:pPr>
      <w:r>
        <w:rPr>
          <w:rFonts w:ascii="Times New Roman" w:hAnsi="Times New Roman" w:cs="Times New Roman"/>
          <w:b/>
          <w:bCs/>
          <w:sz w:val="32"/>
          <w:szCs w:val="32"/>
          <w:u w:val="single"/>
        </w:rPr>
        <w:t>5.9 Other Benefit policy</w:t>
      </w:r>
      <w:r>
        <w:rPr>
          <w:rFonts w:ascii="Times New Roman" w:hAnsi="Times New Roman" w:cs="Times New Roman"/>
          <w:sz w:val="32"/>
          <w:szCs w:val="32"/>
        </w:rPr>
        <w:t>:</w:t>
      </w:r>
    </w:p>
    <w:p w14:paraId="50A6616A" w14:textId="77777777" w:rsidR="00EF31BE" w:rsidRPr="00EF31BE" w:rsidRDefault="005A6D61" w:rsidP="002A529A">
      <w:pPr>
        <w:pStyle w:val="ListParagraph"/>
        <w:numPr>
          <w:ilvl w:val="0"/>
          <w:numId w:val="28"/>
        </w:numPr>
        <w:spacing w:line="360" w:lineRule="auto"/>
        <w:jc w:val="both"/>
        <w:rPr>
          <w:rFonts w:cstheme="minorHAnsi"/>
          <w:sz w:val="24"/>
          <w:szCs w:val="24"/>
        </w:rPr>
      </w:pPr>
      <w:r w:rsidRPr="00EF31BE">
        <w:rPr>
          <w:rFonts w:ascii="Times New Roman" w:eastAsia="Times New Roman" w:hAnsi="Times New Roman" w:cs="Times New Roman"/>
          <w:sz w:val="24"/>
          <w:szCs w:val="24"/>
        </w:rPr>
        <w:t xml:space="preserve">During their time at </w:t>
      </w:r>
      <w:proofErr w:type="spellStart"/>
      <w:r w:rsidRPr="00EF31BE">
        <w:rPr>
          <w:rFonts w:ascii="Times New Roman" w:eastAsia="Times New Roman" w:hAnsi="Times New Roman" w:cs="Times New Roman"/>
          <w:sz w:val="24"/>
          <w:szCs w:val="24"/>
        </w:rPr>
        <w:t>Janata</w:t>
      </w:r>
      <w:proofErr w:type="spellEnd"/>
      <w:r w:rsidRPr="00EF31BE">
        <w:rPr>
          <w:rFonts w:ascii="Times New Roman" w:eastAsia="Times New Roman" w:hAnsi="Times New Roman" w:cs="Times New Roman"/>
          <w:sz w:val="24"/>
          <w:szCs w:val="24"/>
        </w:rPr>
        <w:t xml:space="preserve"> Bank, they are given annual leave, sick leave, emergency leave, and maternity leave twice. </w:t>
      </w:r>
    </w:p>
    <w:p w14:paraId="19F3FDB2" w14:textId="77777777" w:rsidR="00FE49BF" w:rsidRPr="00EF31BE" w:rsidRDefault="005A6D61" w:rsidP="002A529A">
      <w:pPr>
        <w:pStyle w:val="ListParagraph"/>
        <w:numPr>
          <w:ilvl w:val="0"/>
          <w:numId w:val="28"/>
        </w:numPr>
        <w:spacing w:line="360" w:lineRule="auto"/>
        <w:jc w:val="both"/>
        <w:rPr>
          <w:rFonts w:cstheme="minorHAnsi"/>
          <w:sz w:val="24"/>
          <w:szCs w:val="24"/>
        </w:rPr>
      </w:pPr>
      <w:r w:rsidRPr="00EF31BE">
        <w:rPr>
          <w:rFonts w:ascii="Times New Roman" w:eastAsia="Times New Roman" w:hAnsi="Times New Roman" w:cs="Times New Roman"/>
          <w:sz w:val="24"/>
          <w:szCs w:val="24"/>
        </w:rPr>
        <w:t xml:space="preserve"> Provident funds and fringe benefits for senior management staff, in addition to these benefits.</w:t>
      </w:r>
    </w:p>
    <w:p w14:paraId="40585581" w14:textId="77777777" w:rsidR="00120022" w:rsidRDefault="00120022" w:rsidP="00120022"/>
    <w:p w14:paraId="17D5066A" w14:textId="77777777" w:rsidR="00D36757" w:rsidRDefault="00D36757" w:rsidP="00120022"/>
    <w:p w14:paraId="6263CE19" w14:textId="77777777" w:rsidR="00D36757" w:rsidRDefault="00D36757" w:rsidP="00120022"/>
    <w:p w14:paraId="29E67AC3" w14:textId="77777777" w:rsidR="00D36757" w:rsidRDefault="00D36757" w:rsidP="00120022"/>
    <w:p w14:paraId="0A0050FA" w14:textId="77777777" w:rsidR="00D36757" w:rsidRPr="00120022" w:rsidRDefault="00D36757" w:rsidP="00120022"/>
    <w:p w14:paraId="492F3AE5" w14:textId="77777777" w:rsidR="00DF75F2" w:rsidRDefault="00DF75F2" w:rsidP="008A2E61">
      <w:pPr>
        <w:pStyle w:val="Heading1"/>
        <w:jc w:val="center"/>
        <w:rPr>
          <w:color w:val="548DD4" w:themeColor="text2" w:themeTint="99"/>
          <w:sz w:val="48"/>
          <w:szCs w:val="48"/>
          <w:u w:val="none"/>
        </w:rPr>
      </w:pPr>
    </w:p>
    <w:p w14:paraId="33F3463F" w14:textId="77C6E8C1" w:rsidR="00BA6B5A" w:rsidRPr="008A2E61" w:rsidRDefault="007338A1" w:rsidP="008A2E61">
      <w:pPr>
        <w:pStyle w:val="Heading1"/>
        <w:jc w:val="center"/>
        <w:rPr>
          <w:color w:val="548DD4" w:themeColor="text2" w:themeTint="99"/>
          <w:sz w:val="48"/>
          <w:szCs w:val="48"/>
          <w:u w:val="none"/>
        </w:rPr>
      </w:pPr>
      <w:bookmarkStart w:id="37" w:name="_Toc112748863"/>
      <w:r w:rsidRPr="008A2E61">
        <w:rPr>
          <w:color w:val="548DD4" w:themeColor="text2" w:themeTint="99"/>
          <w:sz w:val="48"/>
          <w:szCs w:val="48"/>
          <w:u w:val="none"/>
        </w:rPr>
        <w:t>CHAPTER FIVE</w:t>
      </w:r>
      <w:bookmarkEnd w:id="37"/>
    </w:p>
    <w:p w14:paraId="16DABDAD" w14:textId="0C36E125" w:rsidR="00FE49BF" w:rsidRPr="00064C59" w:rsidRDefault="007338A1" w:rsidP="0023564F">
      <w:pPr>
        <w:pStyle w:val="Heading1"/>
        <w:ind w:leftChars="254" w:left="2105" w:hangingChars="350" w:hanging="1546"/>
        <w:jc w:val="center"/>
        <w:rPr>
          <w:sz w:val="44"/>
          <w:szCs w:val="44"/>
          <w:u w:val="none"/>
        </w:rPr>
      </w:pPr>
      <w:bookmarkStart w:id="38" w:name="_Toc112748864"/>
      <w:r>
        <w:rPr>
          <w:sz w:val="44"/>
          <w:szCs w:val="44"/>
          <w:u w:val="none"/>
        </w:rPr>
        <w:t>TRAINING AND DEVELOPMENT SYSTEM</w:t>
      </w:r>
      <w:bookmarkEnd w:id="38"/>
      <w:r>
        <w:rPr>
          <w:sz w:val="44"/>
          <w:szCs w:val="44"/>
          <w:u w:val="none"/>
        </w:rPr>
        <w:t xml:space="preserve"> </w:t>
      </w:r>
    </w:p>
    <w:p w14:paraId="60AB40B4" w14:textId="77777777" w:rsidR="00FE49BF" w:rsidRDefault="00FE49BF"/>
    <w:p w14:paraId="24DE35B3" w14:textId="77777777" w:rsidR="00FE49BF" w:rsidRDefault="00FE49BF"/>
    <w:p w14:paraId="7BBED49D" w14:textId="77777777" w:rsidR="00FE49BF" w:rsidRDefault="00FE49BF"/>
    <w:p w14:paraId="62EF7AE7" w14:textId="77777777" w:rsidR="00FE49BF" w:rsidRDefault="00FE49BF"/>
    <w:p w14:paraId="184AD11A" w14:textId="77777777" w:rsidR="00FE49BF" w:rsidRDefault="00FE49BF"/>
    <w:p w14:paraId="09449C7A" w14:textId="77777777" w:rsidR="00FE49BF" w:rsidRDefault="00FE49BF"/>
    <w:p w14:paraId="2833B97B" w14:textId="77777777" w:rsidR="00FE49BF" w:rsidRDefault="00FE49BF"/>
    <w:p w14:paraId="635F7042" w14:textId="77777777" w:rsidR="002A6D96" w:rsidRDefault="002A6D96"/>
    <w:p w14:paraId="5F62863E" w14:textId="77777777" w:rsidR="002A6D96" w:rsidRDefault="002A6D96"/>
    <w:p w14:paraId="61C4D270" w14:textId="77777777" w:rsidR="002A6D96" w:rsidRDefault="002A6D96"/>
    <w:p w14:paraId="56C9EB54" w14:textId="77777777" w:rsidR="002A6D96" w:rsidRDefault="002A6D96"/>
    <w:p w14:paraId="1B55CAC9" w14:textId="77777777" w:rsidR="000F658A" w:rsidRDefault="000F658A"/>
    <w:p w14:paraId="45514F9F" w14:textId="77777777" w:rsidR="000F658A" w:rsidRDefault="000F658A"/>
    <w:p w14:paraId="5B684EFE" w14:textId="77777777" w:rsidR="000F658A" w:rsidRDefault="000F658A"/>
    <w:p w14:paraId="4BAB4402" w14:textId="77777777" w:rsidR="002A6D96" w:rsidRDefault="002A6D96"/>
    <w:p w14:paraId="045CE37C" w14:textId="77777777" w:rsidR="002A6D96" w:rsidRDefault="002A6D96"/>
    <w:p w14:paraId="7A8FCEF4" w14:textId="4DD1E0F6" w:rsidR="00FE49BF" w:rsidRDefault="00CF0C51">
      <w:pPr>
        <w:pStyle w:val="Heading2"/>
      </w:pPr>
      <w:bookmarkStart w:id="39" w:name="_Toc112748865"/>
      <w:r>
        <w:lastRenderedPageBreak/>
        <w:t>5.1: Definition of Training and Development</w:t>
      </w:r>
      <w:bookmarkEnd w:id="39"/>
      <w:r>
        <w:t xml:space="preserve"> </w:t>
      </w:r>
    </w:p>
    <w:p w14:paraId="7A036EB5" w14:textId="77777777" w:rsidR="006128F3" w:rsidRPr="006128F3" w:rsidRDefault="005A6D61" w:rsidP="006128F3">
      <w:pPr>
        <w:spacing w:line="360" w:lineRule="auto"/>
        <w:jc w:val="both"/>
        <w:rPr>
          <w:rFonts w:ascii="Times New Roman" w:hAnsi="Times New Roman" w:cs="Times New Roman"/>
          <w:sz w:val="24"/>
          <w:szCs w:val="24"/>
        </w:rPr>
      </w:pPr>
      <w:r w:rsidRPr="006128F3">
        <w:rPr>
          <w:rFonts w:ascii="Times New Roman" w:hAnsi="Times New Roman" w:cs="Times New Roman"/>
          <w:sz w:val="24"/>
          <w:szCs w:val="24"/>
        </w:rPr>
        <w:t>In human resource management, Training and development play an essential role. Training is an organizational strategy that focuses on increasing individual and group performance. It is a training program designed to increase employees' abilities, concepts, information, and attitudes to improve their performance. A successful training program may aid in the growth of their skills and expertise and increase the firm's productivity. Employees in every organization must be trained and increase their knowledge to adapt to changes.</w:t>
      </w:r>
    </w:p>
    <w:p w14:paraId="70BB108F" w14:textId="77777777" w:rsidR="00FE49BF" w:rsidRDefault="005A6D61">
      <w:pPr>
        <w:pStyle w:val="Heading3"/>
        <w:jc w:val="both"/>
        <w:rPr>
          <w:rFonts w:ascii="Times New Roman" w:hAnsi="Times New Roman" w:cs="Times New Roman"/>
        </w:rPr>
      </w:pPr>
      <w:bookmarkStart w:id="40" w:name="_Toc112748866"/>
      <w:r>
        <w:rPr>
          <w:rFonts w:ascii="Times New Roman" w:hAnsi="Times New Roman" w:cs="Times New Roman"/>
        </w:rPr>
        <w:t>Training</w:t>
      </w:r>
      <w:bookmarkEnd w:id="40"/>
      <w:r>
        <w:rPr>
          <w:rFonts w:ascii="Times New Roman" w:hAnsi="Times New Roman" w:cs="Times New Roman"/>
        </w:rPr>
        <w:t xml:space="preserve"> </w:t>
      </w:r>
    </w:p>
    <w:p w14:paraId="53773310" w14:textId="77777777" w:rsidR="00480354" w:rsidRDefault="005A6D61" w:rsidP="00480354">
      <w:pPr>
        <w:spacing w:line="360" w:lineRule="auto"/>
        <w:jc w:val="both"/>
        <w:rPr>
          <w:rFonts w:ascii="Times New Roman" w:hAnsi="Times New Roman" w:cs="Times New Roman"/>
          <w:sz w:val="24"/>
          <w:szCs w:val="24"/>
        </w:rPr>
      </w:pPr>
      <w:r w:rsidRPr="00480354">
        <w:rPr>
          <w:rFonts w:ascii="Times New Roman" w:hAnsi="Times New Roman" w:cs="Times New Roman"/>
          <w:sz w:val="24"/>
          <w:szCs w:val="24"/>
        </w:rPr>
        <w:t xml:space="preserve">Training usually refers to teaching operational or technical skills (Paul Griffin, 2010). Employees are trained how to perform the tasks for which they were hired." Training, according to </w:t>
      </w:r>
      <w:proofErr w:type="spellStart"/>
      <w:r w:rsidRPr="00480354">
        <w:rPr>
          <w:rFonts w:ascii="Times New Roman" w:hAnsi="Times New Roman" w:cs="Times New Roman"/>
          <w:sz w:val="24"/>
          <w:szCs w:val="24"/>
        </w:rPr>
        <w:t>Decenzo</w:t>
      </w:r>
      <w:proofErr w:type="spellEnd"/>
      <w:r w:rsidRPr="00480354">
        <w:rPr>
          <w:rFonts w:ascii="Times New Roman" w:hAnsi="Times New Roman" w:cs="Times New Roman"/>
          <w:sz w:val="24"/>
          <w:szCs w:val="24"/>
        </w:rPr>
        <w:t xml:space="preserve"> and Robbins, is "programs that are more present-day oriented, focused on individuals' existing tasks, and develop their specialized skills and capacities to accomplish their work directly." According to the Oxford Dictionary, development is "an occurrence defining a new stage in a changing situation." Employees are allowed to develop their abilities through training programs and improve their quality and performance by broadening their knowledge, abilities, and experience.</w:t>
      </w:r>
    </w:p>
    <w:p w14:paraId="1EEEC30F" w14:textId="77777777" w:rsidR="009E5779" w:rsidRPr="00480354" w:rsidRDefault="005A6D61" w:rsidP="00480354">
      <w:pPr>
        <w:spacing w:line="360" w:lineRule="auto"/>
        <w:jc w:val="both"/>
        <w:rPr>
          <w:rFonts w:ascii="Times New Roman" w:hAnsi="Times New Roman" w:cs="Times New Roman"/>
          <w:sz w:val="24"/>
          <w:szCs w:val="24"/>
        </w:rPr>
      </w:pPr>
      <w:r w:rsidRPr="009E5779">
        <w:rPr>
          <w:rFonts w:ascii="Times New Roman" w:hAnsi="Times New Roman" w:cs="Times New Roman"/>
          <w:sz w:val="24"/>
          <w:szCs w:val="24"/>
        </w:rPr>
        <w:t>Development is a long-term, ongoing process that focuses on the overall improvement of the business rather than individual personnel. It was about staff growth in general. It assists employees in preparing for current and future job demands by offering opportunities to gain new skills and take on more challenging duties. It meets the needs of employees in the future. Top-level personnel take these steps for their personal growth and development. It assists senior executives in learning and improving their theoretical and conceptual expertise. It also aids managerial employees in their development and maturation in their respective fields.</w:t>
      </w:r>
    </w:p>
    <w:p w14:paraId="48BDCC8C" w14:textId="0C56FCD2" w:rsidR="00FE49BF" w:rsidRDefault="00CF0C51">
      <w:pPr>
        <w:pStyle w:val="Heading3"/>
      </w:pPr>
      <w:bookmarkStart w:id="41" w:name="_Toc112748867"/>
      <w:r>
        <w:t>5.2 Need for Training and development</w:t>
      </w:r>
      <w:bookmarkEnd w:id="41"/>
      <w:r>
        <w:t xml:space="preserve"> </w:t>
      </w:r>
    </w:p>
    <w:p w14:paraId="345CF63E" w14:textId="77777777" w:rsidR="00B80F65" w:rsidRDefault="005A6D61" w:rsidP="00B80F65">
      <w:pPr>
        <w:pStyle w:val="root-block-node"/>
        <w:spacing w:line="360" w:lineRule="auto"/>
        <w:jc w:val="both"/>
      </w:pPr>
      <w:r w:rsidRPr="00B80F65">
        <w:t xml:space="preserve">Training is vital for a variety of reasons. So, to understand why Training and development are crucial to </w:t>
      </w:r>
      <w:proofErr w:type="spellStart"/>
      <w:r w:rsidRPr="00B80F65">
        <w:t>Janata</w:t>
      </w:r>
      <w:proofErr w:type="spellEnd"/>
      <w:r w:rsidRPr="00B80F65">
        <w:t xml:space="preserve"> Bank Limited, we must first understand why the organization places such a high value on them. They are as follows:</w:t>
      </w:r>
    </w:p>
    <w:p w14:paraId="6D5F8B20" w14:textId="77777777" w:rsidR="00DF5695" w:rsidRDefault="005A6D61" w:rsidP="00DF5695">
      <w:pPr>
        <w:pStyle w:val="root-block-node"/>
        <w:spacing w:line="360" w:lineRule="auto"/>
        <w:jc w:val="both"/>
      </w:pPr>
      <w:r w:rsidRPr="0067729B">
        <w:rPr>
          <w:rStyle w:val="Strong"/>
        </w:rPr>
        <w:lastRenderedPageBreak/>
        <w:t xml:space="preserve">Improved Employee Performance: </w:t>
      </w:r>
      <w:r>
        <w:t>An employee's performance can be enhanced by Training. Performance: Employees are aware of the organization's aim and their part in achieving it. Training is used to organize: Their confidence grows as a result of the Training, and they do well at work. Leadership and ability improve as a result of Training. These executives will also aid the company in gaining a stronger position in the marketplace.</w:t>
      </w:r>
    </w:p>
    <w:p w14:paraId="05694C54" w14:textId="77777777" w:rsidR="009B040E" w:rsidRDefault="005A6D61" w:rsidP="000755F4">
      <w:pPr>
        <w:pStyle w:val="root-block-node"/>
        <w:spacing w:line="360" w:lineRule="auto"/>
        <w:jc w:val="both"/>
        <w:rPr>
          <w:bCs/>
        </w:rPr>
      </w:pPr>
      <w:r>
        <w:rPr>
          <w:rStyle w:val="Strong"/>
        </w:rPr>
        <w:t xml:space="preserve">Employee Satisfaction: </w:t>
      </w:r>
      <w:r w:rsidRPr="009B040E">
        <w:rPr>
          <w:bCs/>
        </w:rPr>
        <w:t>Training can improve an employee's performance.</w:t>
      </w:r>
      <w:r>
        <w:rPr>
          <w:bCs/>
        </w:rPr>
        <w:t xml:space="preserve"> </w:t>
      </w:r>
      <w:r w:rsidRPr="009B040E">
        <w:rPr>
          <w:bCs/>
        </w:rPr>
        <w:t>Employees are aware of the organization's goals and what they can do to help it achieve them.</w:t>
      </w:r>
      <w:r w:rsidR="00A876A4">
        <w:rPr>
          <w:bCs/>
        </w:rPr>
        <w:t xml:space="preserve"> </w:t>
      </w:r>
      <w:r w:rsidRPr="009B040E">
        <w:rPr>
          <w:bCs/>
        </w:rPr>
        <w:t>To organize, Training is employed. As a result of the Training, people gain confidence and do well at work. As a result of Training, leadership and ability improve. These leaders will also assist the organization in achieving a stronger market position.</w:t>
      </w:r>
    </w:p>
    <w:p w14:paraId="33A1F62D" w14:textId="77777777" w:rsidR="00D834AA" w:rsidRDefault="005A6D61" w:rsidP="00D834AA">
      <w:pPr>
        <w:pStyle w:val="root-block-node"/>
        <w:spacing w:line="360" w:lineRule="auto"/>
        <w:jc w:val="both"/>
      </w:pPr>
      <w:proofErr w:type="gramStart"/>
      <w:r w:rsidRPr="004A3F99">
        <w:rPr>
          <w:rStyle w:val="Strong"/>
        </w:rPr>
        <w:t xml:space="preserve">Reducing Turnover: </w:t>
      </w:r>
      <w:r w:rsidRPr="00D834AA">
        <w:t>Employers invest in Training to improve the quality of their employees' work.</w:t>
      </w:r>
      <w:proofErr w:type="gramEnd"/>
      <w:r w:rsidRPr="00D834AA">
        <w:t xml:space="preserve"> When a person learns new skills and information and applies it to their work, it reduces frustration for both the employee and the company, resulting in fewer turnovers.</w:t>
      </w:r>
    </w:p>
    <w:p w14:paraId="676DF702" w14:textId="77777777" w:rsidR="003C591D" w:rsidRDefault="005A6D61" w:rsidP="003C591D">
      <w:pPr>
        <w:pStyle w:val="root-block-node"/>
        <w:spacing w:line="360" w:lineRule="auto"/>
        <w:jc w:val="both"/>
        <w:rPr>
          <w:rStyle w:val="Strong"/>
          <w:b w:val="0"/>
        </w:rPr>
      </w:pPr>
      <w:r>
        <w:rPr>
          <w:rStyle w:val="Strong"/>
        </w:rPr>
        <w:t xml:space="preserve">Raise Development: </w:t>
      </w:r>
      <w:r w:rsidRPr="003C591D">
        <w:rPr>
          <w:rStyle w:val="Strong"/>
          <w:b w:val="0"/>
        </w:rPr>
        <w:t>Any organization's principal purpose is to develop its overall plans and tactics.</w:t>
      </w:r>
      <w:r w:rsidR="00592F46">
        <w:rPr>
          <w:rStyle w:val="Strong"/>
          <w:b w:val="0"/>
        </w:rPr>
        <w:t xml:space="preserve"> </w:t>
      </w:r>
      <w:r w:rsidRPr="003C591D">
        <w:rPr>
          <w:rStyle w:val="Strong"/>
          <w:b w:val="0"/>
        </w:rPr>
        <w:t>To rise to the top of the market, all employees must devote equal focus to enhancing general tactics. An employer offers employees the opportunity to learn more and attain their goals by giving Training.</w:t>
      </w:r>
    </w:p>
    <w:p w14:paraId="00A9FFB1" w14:textId="77777777" w:rsidR="009C5163" w:rsidRDefault="005A6D61" w:rsidP="009C5163">
      <w:pPr>
        <w:pStyle w:val="root-block-node"/>
        <w:spacing w:line="360" w:lineRule="auto"/>
        <w:jc w:val="both"/>
        <w:rPr>
          <w:rFonts w:eastAsia="TimesNewRomanPSMT"/>
          <w:color w:val="000000"/>
          <w:lang w:eastAsia="zh-CN" w:bidi="ar"/>
        </w:rPr>
      </w:pPr>
      <w:r w:rsidRPr="009C5163">
        <w:rPr>
          <w:rFonts w:eastAsia="TimesNewRomanPS-BoldMT"/>
          <w:b/>
          <w:color w:val="000000"/>
          <w:lang w:eastAsia="zh-CN" w:bidi="ar"/>
        </w:rPr>
        <w:t>Increased Productivity:</w:t>
      </w:r>
      <w:r w:rsidRPr="0032140B">
        <w:rPr>
          <w:rFonts w:eastAsia="TimesNewRomanPS-BoldMT"/>
          <w:b/>
          <w:color w:val="000000"/>
          <w:lang w:eastAsia="zh-CN" w:bidi="ar"/>
        </w:rPr>
        <w:t xml:space="preserve"> </w:t>
      </w:r>
      <w:r w:rsidRPr="009C5163">
        <w:rPr>
          <w:rFonts w:eastAsia="TimesNewRomanPSMT"/>
          <w:color w:val="000000"/>
          <w:lang w:eastAsia="zh-CN" w:bidi="ar"/>
        </w:rPr>
        <w:t>Organizational productivity will undoubtedly rise due to the training program. Employees work more effectively and precisely after completing the training program, resulting in enhanced output. This increased productivity will boost the company's turnover and market share potential.</w:t>
      </w:r>
    </w:p>
    <w:p w14:paraId="14C2D55D" w14:textId="77777777" w:rsidR="00BD79FB" w:rsidRDefault="005A6D61" w:rsidP="00BD79FB">
      <w:pPr>
        <w:pStyle w:val="root-block-node"/>
        <w:spacing w:line="360" w:lineRule="auto"/>
        <w:jc w:val="both"/>
      </w:pPr>
      <w:r>
        <w:rPr>
          <w:rFonts w:ascii="TimesNewRomanPS-BoldMT" w:eastAsia="TimesNewRomanPS-BoldMT" w:hAnsi="TimesNewRomanPS-BoldMT" w:cs="TimesNewRomanPS-BoldMT"/>
          <w:b/>
          <w:color w:val="000000"/>
          <w:lang w:eastAsia="zh-CN" w:bidi="ar"/>
        </w:rPr>
        <w:t xml:space="preserve">Adapt to technological changes: </w:t>
      </w:r>
      <w:r w:rsidRPr="00BD79FB">
        <w:t>If a corporation adapts to technological development, it can improve swiftly. Employees learn how to operate these technologies to boost productivity through the training program.</w:t>
      </w:r>
    </w:p>
    <w:p w14:paraId="117FFCC6" w14:textId="77777777" w:rsidR="00DD4170" w:rsidRDefault="005A6D61" w:rsidP="00DD4170">
      <w:pPr>
        <w:pStyle w:val="root-block-node"/>
        <w:spacing w:line="360" w:lineRule="auto"/>
        <w:jc w:val="both"/>
      </w:pPr>
      <w:r>
        <w:rPr>
          <w:rFonts w:ascii="TimesNewRomanPS-BoldMT" w:eastAsia="TimesNewRomanPS-BoldMT" w:hAnsi="TimesNewRomanPS-BoldMT" w:cs="TimesNewRomanPS-BoldMT"/>
          <w:b/>
          <w:color w:val="000000"/>
          <w:lang w:eastAsia="zh-CN" w:bidi="ar"/>
        </w:rPr>
        <w:t xml:space="preserve">Increase Creativity: </w:t>
      </w:r>
      <w:r>
        <w:t>Employees can learn more techniques to boost their creativity through ongoing Training.</w:t>
      </w:r>
      <w:r w:rsidR="00B07C10">
        <w:t xml:space="preserve"> </w:t>
      </w:r>
      <w:r>
        <w:t>For this training program, new ideas and formulas are developed.</w:t>
      </w:r>
    </w:p>
    <w:p w14:paraId="7610E871" w14:textId="77777777" w:rsidR="00FE49BF" w:rsidRDefault="005A6D61" w:rsidP="00DD4170">
      <w:pPr>
        <w:pStyle w:val="root-block-node"/>
        <w:spacing w:line="360" w:lineRule="auto"/>
        <w:jc w:val="both"/>
      </w:pPr>
      <w:r>
        <w:rPr>
          <w:rFonts w:ascii="TimesNewRomanPS-BoldMT" w:eastAsia="TimesNewRomanPS-BoldMT" w:hAnsi="TimesNewRomanPS-BoldMT" w:cs="TimesNewRomanPS-BoldMT"/>
          <w:b/>
          <w:color w:val="000000"/>
          <w:lang w:eastAsia="zh-CN" w:bidi="ar"/>
        </w:rPr>
        <w:lastRenderedPageBreak/>
        <w:t xml:space="preserve">Other purposes of Training Program: </w:t>
      </w:r>
    </w:p>
    <w:p w14:paraId="01B23B91" w14:textId="77777777" w:rsidR="00FE49BF" w:rsidRDefault="005A6D61">
      <w:r>
        <w:rPr>
          <w:rFonts w:ascii="SymbolMT" w:eastAsia="SymbolMT" w:hAnsi="SymbolMT" w:cs="SymbolMT"/>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1</w:t>
      </w:r>
      <w:r w:rsidR="00E110B5">
        <w:rPr>
          <w:rFonts w:ascii="TimesNewRomanPSMT" w:eastAsia="TimesNewRomanPSMT" w:hAnsi="TimesNewRomanPSMT" w:cs="TimesNewRomanPSMT"/>
          <w:color w:val="000000"/>
          <w:sz w:val="24"/>
          <w:szCs w:val="24"/>
          <w:lang w:eastAsia="zh-CN" w:bidi="ar"/>
        </w:rPr>
        <w:t>:</w:t>
      </w:r>
      <w:r>
        <w:rPr>
          <w:rFonts w:ascii="TimesNewRomanPSMT" w:eastAsia="TimesNewRomanPSMT" w:hAnsi="TimesNewRomanPSMT" w:cs="TimesNewRomanPSMT"/>
          <w:color w:val="000000"/>
          <w:sz w:val="24"/>
          <w:szCs w:val="24"/>
          <w:lang w:eastAsia="zh-CN" w:bidi="ar"/>
        </w:rPr>
        <w:t xml:space="preserve"> Reduce the communication gap between the workers and employers. </w:t>
      </w:r>
    </w:p>
    <w:p w14:paraId="2DA3D2F6" w14:textId="77777777" w:rsidR="00FE49BF" w:rsidRDefault="005A6D61">
      <w:r>
        <w:rPr>
          <w:rFonts w:ascii="SymbolMT" w:eastAsia="SymbolMT" w:hAnsi="SymbolMT" w:cs="SymbolMT"/>
          <w:color w:val="000000"/>
          <w:sz w:val="24"/>
          <w:szCs w:val="24"/>
          <w:lang w:eastAsia="zh-CN" w:bidi="ar"/>
        </w:rPr>
        <w:t xml:space="preserve">• </w:t>
      </w:r>
      <w:r w:rsidR="00E110B5">
        <w:rPr>
          <w:rFonts w:ascii="TimesNewRomanPSMT" w:eastAsia="TimesNewRomanPSMT" w:hAnsi="TimesNewRomanPSMT" w:cs="TimesNewRomanPSMT"/>
          <w:color w:val="000000"/>
          <w:sz w:val="24"/>
          <w:szCs w:val="24"/>
          <w:lang w:eastAsia="zh-CN" w:bidi="ar"/>
        </w:rPr>
        <w:t xml:space="preserve">2: </w:t>
      </w:r>
      <w:r>
        <w:rPr>
          <w:rFonts w:ascii="TimesNewRomanPSMT" w:eastAsia="TimesNewRomanPSMT" w:hAnsi="TimesNewRomanPSMT" w:cs="TimesNewRomanPSMT"/>
          <w:color w:val="000000"/>
          <w:sz w:val="24"/>
          <w:szCs w:val="24"/>
          <w:lang w:eastAsia="zh-CN" w:bidi="ar"/>
        </w:rPr>
        <w:t xml:space="preserve">Reduce errors in the workplace. </w:t>
      </w:r>
    </w:p>
    <w:p w14:paraId="00E1046F" w14:textId="77777777" w:rsidR="00FE49BF" w:rsidRDefault="005A6D61">
      <w:r>
        <w:rPr>
          <w:rFonts w:ascii="SymbolMT" w:eastAsia="SymbolMT" w:hAnsi="SymbolMT" w:cs="SymbolMT"/>
          <w:color w:val="000000"/>
          <w:sz w:val="24"/>
          <w:szCs w:val="24"/>
          <w:lang w:eastAsia="zh-CN" w:bidi="ar"/>
        </w:rPr>
        <w:t xml:space="preserve">• </w:t>
      </w:r>
      <w:r w:rsidR="00E110B5">
        <w:rPr>
          <w:rFonts w:ascii="TimesNewRomanPSMT" w:eastAsia="TimesNewRomanPSMT" w:hAnsi="TimesNewRomanPSMT" w:cs="TimesNewRomanPSMT"/>
          <w:color w:val="000000"/>
          <w:sz w:val="24"/>
          <w:szCs w:val="24"/>
          <w:lang w:eastAsia="zh-CN" w:bidi="ar"/>
        </w:rPr>
        <w:t xml:space="preserve">3: </w:t>
      </w:r>
      <w:r>
        <w:rPr>
          <w:rFonts w:ascii="TimesNewRomanPSMT" w:eastAsia="TimesNewRomanPSMT" w:hAnsi="TimesNewRomanPSMT" w:cs="TimesNewRomanPSMT"/>
          <w:color w:val="000000"/>
          <w:sz w:val="24"/>
          <w:szCs w:val="24"/>
          <w:lang w:eastAsia="zh-CN" w:bidi="ar"/>
        </w:rPr>
        <w:t xml:space="preserve">Introduce a new technique. </w:t>
      </w:r>
    </w:p>
    <w:p w14:paraId="5373D15E" w14:textId="77777777" w:rsidR="00FE49BF" w:rsidRDefault="005A6D61">
      <w:r>
        <w:rPr>
          <w:rFonts w:ascii="SymbolMT" w:eastAsia="SymbolMT" w:hAnsi="SymbolMT" w:cs="SymbolMT"/>
          <w:color w:val="000000"/>
          <w:sz w:val="24"/>
          <w:szCs w:val="24"/>
          <w:lang w:eastAsia="zh-CN" w:bidi="ar"/>
        </w:rPr>
        <w:t xml:space="preserve">• </w:t>
      </w:r>
      <w:r w:rsidR="00E110B5">
        <w:rPr>
          <w:rFonts w:ascii="TimesNewRomanPSMT" w:eastAsia="TimesNewRomanPSMT" w:hAnsi="TimesNewRomanPSMT" w:cs="TimesNewRomanPSMT"/>
          <w:color w:val="000000"/>
          <w:sz w:val="24"/>
          <w:szCs w:val="24"/>
          <w:lang w:eastAsia="zh-CN" w:bidi="ar"/>
        </w:rPr>
        <w:t xml:space="preserve">4: </w:t>
      </w:r>
      <w:r>
        <w:rPr>
          <w:rFonts w:ascii="TimesNewRomanPSMT" w:eastAsia="TimesNewRomanPSMT" w:hAnsi="TimesNewRomanPSMT" w:cs="TimesNewRomanPSMT"/>
          <w:color w:val="000000"/>
          <w:sz w:val="24"/>
          <w:szCs w:val="24"/>
          <w:lang w:eastAsia="zh-CN" w:bidi="ar"/>
        </w:rPr>
        <w:t xml:space="preserve">Introduce new knowledge and skill. </w:t>
      </w:r>
    </w:p>
    <w:p w14:paraId="1D33E216" w14:textId="77777777" w:rsidR="00FE49BF" w:rsidRDefault="005A6D61">
      <w:pPr>
        <w:rPr>
          <w:rFonts w:ascii="TimesNewRomanPSMT" w:eastAsia="TimesNewRomanPSMT" w:hAnsi="TimesNewRomanPSMT" w:cs="TimesNewRomanPSMT"/>
          <w:color w:val="000000"/>
          <w:sz w:val="24"/>
          <w:szCs w:val="24"/>
          <w:lang w:eastAsia="zh-CN" w:bidi="ar"/>
        </w:rPr>
      </w:pPr>
      <w:r>
        <w:rPr>
          <w:rFonts w:ascii="SymbolMT" w:eastAsia="SymbolMT" w:hAnsi="SymbolMT" w:cs="SymbolMT"/>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5</w:t>
      </w:r>
      <w:r w:rsidR="00E110B5">
        <w:rPr>
          <w:rFonts w:ascii="TimesNewRomanPSMT" w:eastAsia="TimesNewRomanPSMT" w:hAnsi="TimesNewRomanPSMT" w:cs="TimesNewRomanPSMT"/>
          <w:color w:val="000000"/>
          <w:sz w:val="24"/>
          <w:szCs w:val="24"/>
          <w:lang w:eastAsia="zh-CN" w:bidi="ar"/>
        </w:rPr>
        <w:t>:</w:t>
      </w:r>
      <w:r>
        <w:rPr>
          <w:rFonts w:ascii="TimesNewRomanPSMT" w:eastAsia="TimesNewRomanPSMT" w:hAnsi="TimesNewRomanPSMT" w:cs="TimesNewRomanPSMT"/>
          <w:color w:val="000000"/>
          <w:sz w:val="24"/>
          <w:szCs w:val="24"/>
          <w:lang w:eastAsia="zh-CN" w:bidi="ar"/>
        </w:rPr>
        <w:t xml:space="preserve"> Increase organizational stability and flexibility</w:t>
      </w:r>
    </w:p>
    <w:p w14:paraId="6A752A40" w14:textId="77777777" w:rsidR="00FE49BF" w:rsidRDefault="00FE49BF">
      <w:pPr>
        <w:rPr>
          <w:rFonts w:ascii="TimesNewRomanPSMT" w:eastAsia="TimesNewRomanPSMT" w:hAnsi="TimesNewRomanPSMT" w:cs="TimesNewRomanPSMT"/>
          <w:color w:val="000000"/>
          <w:sz w:val="24"/>
          <w:szCs w:val="24"/>
          <w:lang w:eastAsia="zh-CN" w:bidi="ar"/>
        </w:rPr>
      </w:pPr>
    </w:p>
    <w:p w14:paraId="2BE2C54C" w14:textId="77BE4B8A" w:rsidR="00FE49BF" w:rsidRDefault="00CF0C51">
      <w:pPr>
        <w:spacing w:line="432" w:lineRule="auto"/>
        <w:jc w:val="both"/>
        <w:rPr>
          <w:rFonts w:ascii="Times New Roman" w:hAnsi="Times New Roman" w:cs="Times New Roman"/>
          <w:b/>
          <w:bCs/>
          <w:color w:val="C0504D" w:themeColor="accent2"/>
          <w:sz w:val="24"/>
          <w:szCs w:val="24"/>
          <w:lang w:eastAsia="ko-KR"/>
        </w:rPr>
      </w:pPr>
      <w:r>
        <w:rPr>
          <w:rFonts w:ascii="Times New Roman" w:hAnsi="Times New Roman" w:cs="Times New Roman"/>
          <w:b/>
          <w:bCs/>
          <w:color w:val="C0504D" w:themeColor="accent2"/>
          <w:sz w:val="24"/>
          <w:szCs w:val="24"/>
        </w:rPr>
        <w:t xml:space="preserve">5.3 Need assessment of Training </w:t>
      </w:r>
      <w:r w:rsidR="003F325D">
        <w:rPr>
          <w:rFonts w:ascii="Times New Roman" w:hAnsi="Times New Roman" w:cs="Times New Roman"/>
          <w:b/>
          <w:bCs/>
          <w:color w:val="C0504D" w:themeColor="accent2"/>
          <w:sz w:val="24"/>
          <w:szCs w:val="24"/>
        </w:rPr>
        <w:t>and</w:t>
      </w:r>
      <w:r>
        <w:rPr>
          <w:rFonts w:ascii="Times New Roman" w:hAnsi="Times New Roman" w:cs="Times New Roman"/>
          <w:b/>
          <w:bCs/>
          <w:color w:val="C0504D" w:themeColor="accent2"/>
          <w:sz w:val="24"/>
          <w:szCs w:val="24"/>
        </w:rPr>
        <w:t xml:space="preserve"> Development at </w:t>
      </w:r>
      <w:proofErr w:type="spellStart"/>
      <w:r>
        <w:rPr>
          <w:rFonts w:ascii="Times New Roman" w:hAnsi="Times New Roman" w:cs="Times New Roman"/>
          <w:b/>
          <w:bCs/>
          <w:color w:val="C0504D" w:themeColor="accent2"/>
          <w:sz w:val="24"/>
          <w:szCs w:val="24"/>
        </w:rPr>
        <w:t>Janata</w:t>
      </w:r>
      <w:proofErr w:type="spellEnd"/>
      <w:r>
        <w:rPr>
          <w:rFonts w:ascii="Times New Roman" w:hAnsi="Times New Roman" w:cs="Times New Roman"/>
          <w:b/>
          <w:bCs/>
          <w:color w:val="C0504D" w:themeColor="accent2"/>
          <w:sz w:val="24"/>
          <w:szCs w:val="24"/>
        </w:rPr>
        <w:t xml:space="preserve"> Bank </w:t>
      </w:r>
    </w:p>
    <w:p w14:paraId="35B7CB9A" w14:textId="77777777" w:rsidR="003054FD" w:rsidRPr="003054FD" w:rsidRDefault="005A6D61" w:rsidP="003054FD">
      <w:pPr>
        <w:spacing w:line="432" w:lineRule="auto"/>
        <w:jc w:val="both"/>
        <w:rPr>
          <w:rFonts w:ascii="Times New Roman" w:eastAsia="Times New Roman" w:hAnsi="Times New Roman" w:cs="Times New Roman"/>
          <w:sz w:val="24"/>
          <w:szCs w:val="24"/>
        </w:rPr>
      </w:pPr>
      <w:r w:rsidRPr="003054FD">
        <w:rPr>
          <w:rFonts w:ascii="Times New Roman" w:eastAsia="Times New Roman" w:hAnsi="Times New Roman" w:cs="Times New Roman"/>
          <w:sz w:val="24"/>
          <w:szCs w:val="24"/>
        </w:rPr>
        <w:t xml:space="preserve">The </w:t>
      </w:r>
      <w:proofErr w:type="spellStart"/>
      <w:r w:rsidRPr="003054FD">
        <w:rPr>
          <w:rFonts w:ascii="Times New Roman" w:eastAsia="Times New Roman" w:hAnsi="Times New Roman" w:cs="Times New Roman"/>
          <w:sz w:val="24"/>
          <w:szCs w:val="24"/>
        </w:rPr>
        <w:t>Janata</w:t>
      </w:r>
      <w:proofErr w:type="spellEnd"/>
      <w:r w:rsidRPr="003054FD">
        <w:rPr>
          <w:rFonts w:ascii="Times New Roman" w:eastAsia="Times New Roman" w:hAnsi="Times New Roman" w:cs="Times New Roman"/>
          <w:sz w:val="24"/>
          <w:szCs w:val="24"/>
        </w:rPr>
        <w:t xml:space="preserve"> Bank assesses its workers' training needs using the following processes.</w:t>
      </w:r>
    </w:p>
    <w:p w14:paraId="670AA85D" w14:textId="77777777" w:rsidR="003054FD" w:rsidRPr="003054FD" w:rsidRDefault="005A6D61" w:rsidP="003054FD">
      <w:pPr>
        <w:spacing w:line="432" w:lineRule="auto"/>
        <w:jc w:val="both"/>
        <w:rPr>
          <w:rFonts w:ascii="Times New Roman" w:eastAsia="Times New Roman" w:hAnsi="Times New Roman" w:cs="Times New Roman"/>
          <w:sz w:val="24"/>
          <w:szCs w:val="24"/>
        </w:rPr>
      </w:pPr>
      <w:r w:rsidRPr="003054FD">
        <w:rPr>
          <w:rFonts w:ascii="Times New Roman" w:eastAsia="Times New Roman" w:hAnsi="Times New Roman" w:cs="Times New Roman"/>
          <w:sz w:val="24"/>
          <w:szCs w:val="24"/>
        </w:rPr>
        <w:t>1. An examination of the organization</w:t>
      </w:r>
    </w:p>
    <w:p w14:paraId="1EE9D453" w14:textId="77777777" w:rsidR="003054FD" w:rsidRPr="003054FD" w:rsidRDefault="005A6D61" w:rsidP="003054FD">
      <w:pPr>
        <w:spacing w:line="432" w:lineRule="auto"/>
        <w:jc w:val="both"/>
        <w:rPr>
          <w:rFonts w:ascii="Times New Roman" w:eastAsia="Times New Roman" w:hAnsi="Times New Roman" w:cs="Times New Roman"/>
          <w:sz w:val="24"/>
          <w:szCs w:val="24"/>
        </w:rPr>
      </w:pPr>
      <w:r w:rsidRPr="003054FD">
        <w:rPr>
          <w:rFonts w:ascii="Times New Roman" w:eastAsia="Times New Roman" w:hAnsi="Times New Roman" w:cs="Times New Roman"/>
          <w:sz w:val="24"/>
          <w:szCs w:val="24"/>
        </w:rPr>
        <w:t>2 Task Assessments</w:t>
      </w:r>
    </w:p>
    <w:p w14:paraId="0B833425" w14:textId="77777777" w:rsidR="003054FD" w:rsidRDefault="005A6D61" w:rsidP="003054FD">
      <w:pPr>
        <w:spacing w:line="432" w:lineRule="auto"/>
        <w:jc w:val="both"/>
        <w:rPr>
          <w:rFonts w:ascii="Times New Roman" w:eastAsia="Times New Roman" w:hAnsi="Times New Roman" w:cs="Times New Roman"/>
          <w:sz w:val="24"/>
          <w:szCs w:val="24"/>
        </w:rPr>
      </w:pPr>
      <w:r w:rsidRPr="003054FD">
        <w:rPr>
          <w:rFonts w:ascii="Times New Roman" w:eastAsia="Times New Roman" w:hAnsi="Times New Roman" w:cs="Times New Roman"/>
          <w:sz w:val="24"/>
          <w:szCs w:val="24"/>
        </w:rPr>
        <w:t>3 Personnel Assessment</w:t>
      </w:r>
    </w:p>
    <w:p w14:paraId="43742790" w14:textId="77777777" w:rsidR="00FE49BF" w:rsidRDefault="005A6D61" w:rsidP="003054FD">
      <w:pPr>
        <w:spacing w:line="432" w:lineRule="auto"/>
        <w:jc w:val="both"/>
        <w:rPr>
          <w:rFonts w:ascii="Times New Roman" w:hAnsi="Times New Roman" w:cs="Times New Roman"/>
          <w:b/>
          <w:bCs/>
          <w:color w:val="984806"/>
          <w:sz w:val="24"/>
          <w:szCs w:val="24"/>
        </w:rPr>
      </w:pPr>
      <w:r>
        <w:rPr>
          <w:rFonts w:ascii="Times New Roman" w:hAnsi="Times New Roman" w:cs="Times New Roman"/>
          <w:b/>
          <w:bCs/>
          <w:color w:val="984806"/>
          <w:sz w:val="24"/>
          <w:szCs w:val="24"/>
        </w:rPr>
        <w:t>1. Organizational Analysis</w:t>
      </w:r>
    </w:p>
    <w:p w14:paraId="5A1E9B06" w14:textId="77777777" w:rsidR="002C6C30" w:rsidRDefault="005A6D61" w:rsidP="002C6C30">
      <w:pPr>
        <w:numPr>
          <w:ilvl w:val="0"/>
          <w:numId w:val="3"/>
        </w:numPr>
        <w:spacing w:line="360" w:lineRule="auto"/>
        <w:jc w:val="both"/>
        <w:rPr>
          <w:rFonts w:ascii="Times New Roman" w:hAnsi="Times New Roman" w:cs="Times New Roman"/>
          <w:sz w:val="24"/>
          <w:szCs w:val="24"/>
        </w:rPr>
      </w:pPr>
      <w:r w:rsidRPr="002C6C30">
        <w:rPr>
          <w:rFonts w:ascii="Times New Roman" w:hAnsi="Times New Roman" w:cs="Times New Roman"/>
          <w:sz w:val="24"/>
          <w:szCs w:val="24"/>
        </w:rPr>
        <w:t xml:space="preserve">Organizational analysis entails analyzing whether Training is appropriate for the company's business strategy. </w:t>
      </w:r>
      <w:proofErr w:type="spellStart"/>
      <w:r w:rsidRPr="002C6C30">
        <w:rPr>
          <w:rFonts w:ascii="Times New Roman" w:hAnsi="Times New Roman" w:cs="Times New Roman"/>
          <w:sz w:val="24"/>
          <w:szCs w:val="24"/>
        </w:rPr>
        <w:t>Janata</w:t>
      </w:r>
      <w:proofErr w:type="spellEnd"/>
      <w:r w:rsidRPr="002C6C30">
        <w:rPr>
          <w:rFonts w:ascii="Times New Roman" w:hAnsi="Times New Roman" w:cs="Times New Roman"/>
          <w:sz w:val="24"/>
          <w:szCs w:val="24"/>
        </w:rPr>
        <w:t xml:space="preserve"> Bank initially determines the company's training resources and the associated cost and estimated benefit of Training. The scope of the organizational analysis at </w:t>
      </w:r>
      <w:proofErr w:type="spellStart"/>
      <w:r w:rsidRPr="002C6C30">
        <w:rPr>
          <w:rFonts w:ascii="Times New Roman" w:hAnsi="Times New Roman" w:cs="Times New Roman"/>
          <w:sz w:val="24"/>
          <w:szCs w:val="24"/>
        </w:rPr>
        <w:t>Janata</w:t>
      </w:r>
      <w:proofErr w:type="spellEnd"/>
      <w:r w:rsidRPr="002C6C30">
        <w:rPr>
          <w:rFonts w:ascii="Times New Roman" w:hAnsi="Times New Roman" w:cs="Times New Roman"/>
          <w:sz w:val="24"/>
          <w:szCs w:val="24"/>
        </w:rPr>
        <w:t xml:space="preserve"> Bank Limited is determined by</w:t>
      </w:r>
    </w:p>
    <w:p w14:paraId="632E1B9B" w14:textId="77777777" w:rsidR="00FE49BF" w:rsidRPr="00713FD6" w:rsidRDefault="005A6D61" w:rsidP="002C6C30">
      <w:pPr>
        <w:numPr>
          <w:ilvl w:val="0"/>
          <w:numId w:val="3"/>
        </w:numPr>
        <w:spacing w:line="360" w:lineRule="auto"/>
        <w:jc w:val="both"/>
        <w:rPr>
          <w:rFonts w:ascii="Times New Roman" w:hAnsi="Times New Roman" w:cs="Times New Roman"/>
          <w:sz w:val="24"/>
          <w:szCs w:val="24"/>
        </w:rPr>
      </w:pPr>
      <w:r w:rsidRPr="00713FD6">
        <w:rPr>
          <w:rFonts w:ascii="Times New Roman" w:hAnsi="Times New Roman" w:cs="Times New Roman"/>
          <w:sz w:val="24"/>
          <w:szCs w:val="24"/>
        </w:rPr>
        <w:t>Who is to be trained?</w:t>
      </w:r>
    </w:p>
    <w:p w14:paraId="7AE5EEC2" w14:textId="77777777" w:rsidR="00FE49BF" w:rsidRPr="00713FD6" w:rsidRDefault="005A6D61" w:rsidP="00713FD6">
      <w:pPr>
        <w:numPr>
          <w:ilvl w:val="0"/>
          <w:numId w:val="3"/>
        </w:numPr>
        <w:spacing w:line="360" w:lineRule="auto"/>
        <w:jc w:val="both"/>
        <w:rPr>
          <w:rFonts w:ascii="Times New Roman" w:hAnsi="Times New Roman" w:cs="Times New Roman"/>
          <w:sz w:val="24"/>
          <w:szCs w:val="24"/>
        </w:rPr>
      </w:pPr>
      <w:r w:rsidRPr="00713FD6">
        <w:rPr>
          <w:rFonts w:ascii="Times New Roman" w:hAnsi="Times New Roman" w:cs="Times New Roman"/>
          <w:sz w:val="24"/>
          <w:szCs w:val="24"/>
        </w:rPr>
        <w:t>What type of training program is contemplated?</w:t>
      </w:r>
    </w:p>
    <w:p w14:paraId="6205866E" w14:textId="77777777" w:rsidR="00FE49BF" w:rsidRPr="00713FD6" w:rsidRDefault="005A6D61" w:rsidP="00713FD6">
      <w:pPr>
        <w:numPr>
          <w:ilvl w:val="0"/>
          <w:numId w:val="3"/>
        </w:numPr>
        <w:spacing w:line="360" w:lineRule="auto"/>
        <w:jc w:val="both"/>
        <w:rPr>
          <w:rFonts w:ascii="Times New Roman" w:hAnsi="Times New Roman" w:cs="Times New Roman"/>
          <w:sz w:val="24"/>
          <w:szCs w:val="24"/>
        </w:rPr>
      </w:pPr>
      <w:r w:rsidRPr="00713FD6">
        <w:rPr>
          <w:rFonts w:ascii="Times New Roman" w:hAnsi="Times New Roman" w:cs="Times New Roman"/>
          <w:sz w:val="24"/>
          <w:szCs w:val="24"/>
        </w:rPr>
        <w:t>The volume and nature of their business.</w:t>
      </w:r>
    </w:p>
    <w:p w14:paraId="090310D7" w14:textId="77777777" w:rsidR="00FE49BF" w:rsidRDefault="005A6D61">
      <w:pPr>
        <w:spacing w:line="432" w:lineRule="auto"/>
        <w:jc w:val="both"/>
        <w:rPr>
          <w:rFonts w:ascii="Times New Roman" w:hAnsi="Times New Roman" w:cs="Times New Roman"/>
          <w:b/>
          <w:bCs/>
          <w:color w:val="984806"/>
          <w:sz w:val="24"/>
          <w:szCs w:val="24"/>
        </w:rPr>
      </w:pPr>
      <w:r>
        <w:rPr>
          <w:rFonts w:ascii="Times New Roman" w:hAnsi="Times New Roman" w:cs="Times New Roman"/>
          <w:b/>
          <w:bCs/>
          <w:color w:val="984806"/>
          <w:sz w:val="24"/>
          <w:szCs w:val="24"/>
        </w:rPr>
        <w:t>2. Task Analysis</w:t>
      </w:r>
    </w:p>
    <w:p w14:paraId="55A9CAA4" w14:textId="77777777" w:rsidR="00087D36" w:rsidRPr="00087D36" w:rsidRDefault="005A6D61" w:rsidP="009C292C">
      <w:pPr>
        <w:spacing w:before="100" w:beforeAutospacing="1" w:after="100" w:afterAutospacing="1" w:line="360" w:lineRule="auto"/>
        <w:ind w:left="720"/>
        <w:jc w:val="both"/>
        <w:rPr>
          <w:rFonts w:ascii="Times New Roman" w:eastAsia="Times New Roman" w:hAnsi="Times New Roman" w:cs="Times New Roman"/>
          <w:sz w:val="24"/>
          <w:szCs w:val="24"/>
        </w:rPr>
      </w:pPr>
      <w:r w:rsidRPr="00087D36">
        <w:rPr>
          <w:rFonts w:ascii="Times New Roman" w:hAnsi="Times New Roman" w:cs="Times New Roman"/>
          <w:sz w:val="24"/>
          <w:szCs w:val="24"/>
        </w:rPr>
        <w:lastRenderedPageBreak/>
        <w:t xml:space="preserve">A task analysis thoroughly examines the job and identifies the precise abilities required. </w:t>
      </w:r>
      <w:proofErr w:type="spellStart"/>
      <w:r w:rsidRPr="00087D36">
        <w:rPr>
          <w:rFonts w:ascii="Times New Roman" w:hAnsi="Times New Roman" w:cs="Times New Roman"/>
          <w:sz w:val="24"/>
          <w:szCs w:val="24"/>
        </w:rPr>
        <w:t>Janata</w:t>
      </w:r>
      <w:proofErr w:type="spellEnd"/>
      <w:r w:rsidRPr="00087D36">
        <w:rPr>
          <w:rFonts w:ascii="Times New Roman" w:hAnsi="Times New Roman" w:cs="Times New Roman"/>
          <w:sz w:val="24"/>
          <w:szCs w:val="24"/>
        </w:rPr>
        <w:t xml:space="preserve"> Bank examines job needs for Training by identifying job tasks and the skills and information necessary for success. </w:t>
      </w:r>
      <w:proofErr w:type="spellStart"/>
      <w:r w:rsidRPr="00087D36">
        <w:rPr>
          <w:rFonts w:ascii="Times New Roman" w:hAnsi="Times New Roman" w:cs="Times New Roman"/>
          <w:sz w:val="24"/>
          <w:szCs w:val="24"/>
        </w:rPr>
        <w:t>Janata</w:t>
      </w:r>
      <w:proofErr w:type="spellEnd"/>
      <w:r w:rsidRPr="00087D36">
        <w:rPr>
          <w:rFonts w:ascii="Times New Roman" w:hAnsi="Times New Roman" w:cs="Times New Roman"/>
          <w:sz w:val="24"/>
          <w:szCs w:val="24"/>
        </w:rPr>
        <w:t xml:space="preserve"> Bank Limited takes some task analysis steps.</w:t>
      </w:r>
    </w:p>
    <w:p w14:paraId="6DCFDACE" w14:textId="77777777" w:rsidR="00BC1323" w:rsidRPr="00BC1323" w:rsidRDefault="005A6D61" w:rsidP="002A529A">
      <w:pPr>
        <w:numPr>
          <w:ilvl w:val="0"/>
          <w:numId w:val="20"/>
        </w:numPr>
        <w:spacing w:before="100" w:beforeAutospacing="1" w:after="100" w:afterAutospacing="1" w:line="360" w:lineRule="auto"/>
        <w:jc w:val="both"/>
        <w:rPr>
          <w:rFonts w:ascii="Times New Roman" w:eastAsia="Times New Roman" w:hAnsi="Times New Roman" w:cs="Times New Roman"/>
          <w:sz w:val="24"/>
          <w:szCs w:val="24"/>
        </w:rPr>
      </w:pPr>
      <w:r w:rsidRPr="00BC1323">
        <w:rPr>
          <w:rFonts w:ascii="Times New Roman" w:eastAsia="Times New Roman" w:hAnsi="Times New Roman" w:cs="Times New Roman"/>
          <w:sz w:val="24"/>
          <w:szCs w:val="24"/>
        </w:rPr>
        <w:t>Select the jobs to be analyzed.</w:t>
      </w:r>
    </w:p>
    <w:p w14:paraId="5A09F9E2" w14:textId="77777777" w:rsidR="00BC1323" w:rsidRPr="00BC1323" w:rsidRDefault="005A6D61" w:rsidP="002A529A">
      <w:pPr>
        <w:numPr>
          <w:ilvl w:val="0"/>
          <w:numId w:val="21"/>
        </w:numPr>
        <w:spacing w:before="100" w:beforeAutospacing="1" w:after="100" w:afterAutospacing="1" w:line="360" w:lineRule="auto"/>
        <w:jc w:val="both"/>
        <w:rPr>
          <w:rFonts w:ascii="Times New Roman" w:eastAsia="Times New Roman" w:hAnsi="Times New Roman" w:cs="Times New Roman"/>
          <w:sz w:val="24"/>
          <w:szCs w:val="24"/>
        </w:rPr>
      </w:pPr>
      <w:r w:rsidRPr="00BC1323">
        <w:rPr>
          <w:rFonts w:ascii="Times New Roman" w:eastAsia="Times New Roman" w:hAnsi="Times New Roman" w:cs="Times New Roman"/>
          <w:sz w:val="24"/>
          <w:szCs w:val="24"/>
        </w:rPr>
        <w:t>Develop a preliminary list of tasks performed on the job.</w:t>
      </w:r>
    </w:p>
    <w:p w14:paraId="4BC4466A" w14:textId="77777777" w:rsidR="00BC1323" w:rsidRPr="00BC1323" w:rsidRDefault="005A6D61" w:rsidP="002A529A">
      <w:pPr>
        <w:numPr>
          <w:ilvl w:val="0"/>
          <w:numId w:val="22"/>
        </w:numPr>
        <w:spacing w:before="100" w:beforeAutospacing="1" w:after="100" w:afterAutospacing="1" w:line="360" w:lineRule="auto"/>
        <w:jc w:val="both"/>
        <w:rPr>
          <w:rFonts w:ascii="Times New Roman" w:eastAsia="Times New Roman" w:hAnsi="Times New Roman" w:cs="Times New Roman"/>
          <w:sz w:val="24"/>
          <w:szCs w:val="24"/>
        </w:rPr>
      </w:pPr>
      <w:r w:rsidRPr="00BC1323">
        <w:rPr>
          <w:rFonts w:ascii="Times New Roman" w:eastAsia="Times New Roman" w:hAnsi="Times New Roman" w:cs="Times New Roman"/>
          <w:sz w:val="24"/>
          <w:szCs w:val="24"/>
        </w:rPr>
        <w:t>Choosing the method for conducting a needs assessment</w:t>
      </w:r>
    </w:p>
    <w:p w14:paraId="43CE3F40" w14:textId="77777777" w:rsidR="00BC1323" w:rsidRPr="00BC1323" w:rsidRDefault="005A6D61" w:rsidP="002A529A">
      <w:pPr>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BC1323">
        <w:rPr>
          <w:rFonts w:ascii="Times New Roman" w:eastAsia="Times New Roman" w:hAnsi="Times New Roman" w:cs="Times New Roman"/>
          <w:sz w:val="24"/>
          <w:szCs w:val="24"/>
        </w:rPr>
        <w:t>Validate or confirm the preliminary list of tasks.</w:t>
      </w:r>
    </w:p>
    <w:p w14:paraId="5A5D65EC" w14:textId="77777777" w:rsidR="00BC1323" w:rsidRPr="00BC1323" w:rsidRDefault="005A6D61" w:rsidP="002A529A">
      <w:pPr>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BC1323">
        <w:rPr>
          <w:rFonts w:ascii="Times New Roman" w:eastAsia="Times New Roman" w:hAnsi="Times New Roman" w:cs="Times New Roman"/>
          <w:sz w:val="24"/>
          <w:szCs w:val="24"/>
        </w:rPr>
        <w:t>Identify the knowledge, skills, or abilities necessary to perform each task successfully.</w:t>
      </w:r>
    </w:p>
    <w:p w14:paraId="4C1BE93F" w14:textId="77777777" w:rsidR="00FE49BF" w:rsidRDefault="005A6D61">
      <w:pPr>
        <w:spacing w:line="432" w:lineRule="auto"/>
        <w:jc w:val="both"/>
        <w:rPr>
          <w:rFonts w:ascii="Times New Roman" w:hAnsi="Times New Roman" w:cs="Times New Roman"/>
          <w:b/>
          <w:bCs/>
          <w:color w:val="984806"/>
          <w:sz w:val="24"/>
          <w:szCs w:val="24"/>
        </w:rPr>
      </w:pPr>
      <w:r>
        <w:rPr>
          <w:rFonts w:ascii="Times New Roman" w:hAnsi="Times New Roman" w:cs="Times New Roman"/>
          <w:b/>
          <w:bCs/>
          <w:color w:val="984806"/>
          <w:sz w:val="24"/>
          <w:szCs w:val="24"/>
        </w:rPr>
        <w:t>3. Personnel Analysis</w:t>
      </w:r>
    </w:p>
    <w:p w14:paraId="65CFFFE9" w14:textId="77777777" w:rsidR="0002008E" w:rsidRDefault="005A6D61" w:rsidP="0002008E">
      <w:pPr>
        <w:spacing w:line="360" w:lineRule="auto"/>
        <w:jc w:val="both"/>
        <w:rPr>
          <w:rFonts w:ascii="Times New Roman" w:hAnsi="Times New Roman" w:cs="Times New Roman"/>
          <w:sz w:val="24"/>
          <w:szCs w:val="24"/>
        </w:rPr>
      </w:pPr>
      <w:proofErr w:type="spellStart"/>
      <w:r w:rsidRPr="0002008E">
        <w:rPr>
          <w:rFonts w:ascii="Times New Roman" w:hAnsi="Times New Roman" w:cs="Times New Roman"/>
          <w:sz w:val="24"/>
          <w:szCs w:val="24"/>
        </w:rPr>
        <w:t>Janata</w:t>
      </w:r>
      <w:proofErr w:type="spellEnd"/>
      <w:r w:rsidRPr="0002008E">
        <w:rPr>
          <w:rFonts w:ascii="Times New Roman" w:hAnsi="Times New Roman" w:cs="Times New Roman"/>
          <w:sz w:val="24"/>
          <w:szCs w:val="24"/>
        </w:rPr>
        <w:t xml:space="preserve"> Bank Limited examines each employee's job performance individually. The most typical way of assessing training program needs is to use information or data from an employee's performance review. A worker's performance isn't up to par, and Training can be tailored to assist the employee in meeting the performance goal. Employees are also polled, questioned, or tested to determine their training needs. They can express their concerns or make suggestions for resolving issues. These interviews can be done either alone or in a group environment.</w:t>
      </w:r>
    </w:p>
    <w:p w14:paraId="7799684E" w14:textId="6DB55394" w:rsidR="00FE49BF" w:rsidRDefault="00CF0C51">
      <w:pPr>
        <w:spacing w:line="432" w:lineRule="auto"/>
        <w:jc w:val="both"/>
        <w:rPr>
          <w:rFonts w:ascii="Times New Roman" w:hAnsi="Times New Roman" w:cs="Times New Roman"/>
          <w:b/>
          <w:bCs/>
          <w:color w:val="C0504D" w:themeColor="accent2"/>
          <w:sz w:val="24"/>
          <w:szCs w:val="24"/>
        </w:rPr>
      </w:pPr>
      <w:r>
        <w:rPr>
          <w:rFonts w:ascii="Times New Roman" w:hAnsi="Times New Roman" w:cs="Times New Roman"/>
          <w:b/>
          <w:bCs/>
          <w:color w:val="C0504D" w:themeColor="accent2"/>
          <w:sz w:val="24"/>
          <w:szCs w:val="24"/>
        </w:rPr>
        <w:t xml:space="preserve">5.4 Who needs </w:t>
      </w:r>
      <w:r w:rsidR="00243FCA">
        <w:rPr>
          <w:rFonts w:ascii="Times New Roman" w:hAnsi="Times New Roman" w:cs="Times New Roman"/>
          <w:b/>
          <w:bCs/>
          <w:color w:val="C0504D" w:themeColor="accent2"/>
          <w:sz w:val="24"/>
          <w:szCs w:val="24"/>
        </w:rPr>
        <w:t>Training?</w:t>
      </w:r>
    </w:p>
    <w:p w14:paraId="5343704C" w14:textId="77777777" w:rsidR="00CB408C" w:rsidRPr="00CB408C" w:rsidRDefault="005A6D61" w:rsidP="0076196B">
      <w:pPr>
        <w:numPr>
          <w:ilvl w:val="0"/>
          <w:numId w:val="4"/>
        </w:numPr>
        <w:spacing w:line="432" w:lineRule="auto"/>
        <w:jc w:val="both"/>
        <w:rPr>
          <w:rFonts w:ascii="Times New Roman" w:hAnsi="Times New Roman" w:cs="Times New Roman"/>
          <w:b/>
          <w:bCs/>
          <w:sz w:val="24"/>
          <w:szCs w:val="24"/>
        </w:rPr>
      </w:pPr>
      <w:r w:rsidRPr="00CB408C">
        <w:rPr>
          <w:rFonts w:ascii="Times New Roman" w:hAnsi="Times New Roman" w:cs="Times New Roman"/>
          <w:sz w:val="24"/>
          <w:szCs w:val="24"/>
        </w:rPr>
        <w:t>New hires require Training at all times while existing employees require Training to avoid functional obsolescence and to develop new information and skills. New hires are divided into two categories.</w:t>
      </w:r>
    </w:p>
    <w:p w14:paraId="5D37E61B" w14:textId="77777777" w:rsidR="00FE49BF" w:rsidRDefault="005A6D61" w:rsidP="0076196B">
      <w:pPr>
        <w:numPr>
          <w:ilvl w:val="0"/>
          <w:numId w:val="4"/>
        </w:numPr>
        <w:spacing w:line="432"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Fresh hires</w:t>
      </w:r>
    </w:p>
    <w:p w14:paraId="44837320" w14:textId="77777777" w:rsidR="00E42067" w:rsidRPr="007046AF" w:rsidRDefault="005A6D61" w:rsidP="003D01FA">
      <w:pPr>
        <w:spacing w:line="360" w:lineRule="auto"/>
        <w:ind w:left="420"/>
        <w:jc w:val="both"/>
        <w:rPr>
          <w:rFonts w:ascii="Times New Roman" w:hAnsi="Times New Roman" w:cs="Times New Roman"/>
          <w:b/>
          <w:bCs/>
          <w:sz w:val="24"/>
          <w:szCs w:val="24"/>
        </w:rPr>
      </w:pPr>
      <w:r w:rsidRPr="006C5670">
        <w:rPr>
          <w:rFonts w:ascii="Times New Roman" w:hAnsi="Times New Roman" w:cs="Times New Roman"/>
          <w:sz w:val="24"/>
          <w:szCs w:val="24"/>
        </w:rPr>
        <w:t>Fresh hires are referred to as people who have recently completed their courses and have little or no banking experience. These employees must undergo a rigorous training program to learn about banking operations. As a result, the traini</w:t>
      </w:r>
      <w:r>
        <w:rPr>
          <w:rFonts w:ascii="Times New Roman" w:hAnsi="Times New Roman" w:cs="Times New Roman"/>
          <w:sz w:val="24"/>
          <w:szCs w:val="24"/>
        </w:rPr>
        <w:t>ng methods of each group differ</w:t>
      </w:r>
      <w:r w:rsidRPr="007046AF">
        <w:rPr>
          <w:rFonts w:ascii="Times New Roman" w:hAnsi="Times New Roman" w:cs="Times New Roman"/>
          <w:sz w:val="24"/>
          <w:szCs w:val="24"/>
        </w:rPr>
        <w:t>.</w:t>
      </w:r>
    </w:p>
    <w:p w14:paraId="01E459E3" w14:textId="77777777" w:rsidR="00FE49BF" w:rsidRDefault="005A6D61" w:rsidP="0076196B">
      <w:pPr>
        <w:numPr>
          <w:ilvl w:val="0"/>
          <w:numId w:val="4"/>
        </w:numPr>
        <w:spacing w:line="432"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Management training officer (MTO)</w:t>
      </w:r>
    </w:p>
    <w:p w14:paraId="305902FA" w14:textId="77777777" w:rsidR="00FE49BF" w:rsidRDefault="005A6D61">
      <w:pPr>
        <w:spacing w:line="432" w:lineRule="auto"/>
        <w:jc w:val="both"/>
        <w:rPr>
          <w:rFonts w:ascii="Times New Roman" w:hAnsi="Times New Roman" w:cs="Times New Roman"/>
          <w:sz w:val="24"/>
          <w:szCs w:val="24"/>
        </w:rPr>
      </w:pPr>
      <w:r>
        <w:rPr>
          <w:rFonts w:ascii="Times New Roman" w:hAnsi="Times New Roman" w:cs="Times New Roman"/>
          <w:sz w:val="24"/>
          <w:szCs w:val="24"/>
        </w:rPr>
        <w:t>MTO's hired only once a year as they are selected for middle-level executive posts, so their Training is quite complex compared to junior officers.</w:t>
      </w:r>
    </w:p>
    <w:p w14:paraId="61D3FC6C" w14:textId="77777777" w:rsidR="00FE49BF" w:rsidRDefault="005A6D61" w:rsidP="0076196B">
      <w:pPr>
        <w:numPr>
          <w:ilvl w:val="0"/>
          <w:numId w:val="4"/>
        </w:numPr>
        <w:spacing w:line="432"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Junior officer (JO)</w:t>
      </w:r>
    </w:p>
    <w:p w14:paraId="1C87B6A5" w14:textId="77777777" w:rsidR="006D5078" w:rsidRPr="006D5078" w:rsidRDefault="005A6D61" w:rsidP="00AB74E0">
      <w:pPr>
        <w:tabs>
          <w:tab w:val="left" w:pos="420"/>
        </w:tabs>
        <w:spacing w:line="432" w:lineRule="auto"/>
        <w:ind w:left="420"/>
        <w:jc w:val="both"/>
        <w:rPr>
          <w:rFonts w:ascii="Times New Roman" w:hAnsi="Times New Roman" w:cs="Times New Roman"/>
          <w:b/>
          <w:bCs/>
          <w:sz w:val="24"/>
          <w:szCs w:val="24"/>
        </w:rPr>
      </w:pPr>
      <w:r w:rsidRPr="006D5078">
        <w:rPr>
          <w:rFonts w:ascii="Times New Roman" w:hAnsi="Times New Roman" w:cs="Times New Roman"/>
          <w:sz w:val="24"/>
          <w:szCs w:val="24"/>
        </w:rPr>
        <w:t>Junior officers are hired based on the requirements of various branches and departments. Because their work is non-managerial and clerical, their training requirements are less sophisticated than MTOs. After being selected, they must attend a theoretical training session at a training institute.</w:t>
      </w:r>
    </w:p>
    <w:p w14:paraId="1D7691A3" w14:textId="77777777" w:rsidR="00FE49BF" w:rsidRDefault="005A6D61" w:rsidP="0076196B">
      <w:pPr>
        <w:numPr>
          <w:ilvl w:val="0"/>
          <w:numId w:val="4"/>
        </w:numPr>
        <w:spacing w:line="432" w:lineRule="auto"/>
        <w:rPr>
          <w:rFonts w:ascii="Times New Roman" w:hAnsi="Times New Roman" w:cs="Times New Roman"/>
          <w:b/>
          <w:bCs/>
          <w:sz w:val="24"/>
          <w:szCs w:val="24"/>
        </w:rPr>
      </w:pPr>
      <w:r>
        <w:rPr>
          <w:rFonts w:ascii="Times New Roman" w:hAnsi="Times New Roman" w:cs="Times New Roman"/>
          <w:b/>
          <w:bCs/>
          <w:sz w:val="24"/>
          <w:szCs w:val="24"/>
        </w:rPr>
        <w:t xml:space="preserve"> Current employees </w:t>
      </w:r>
    </w:p>
    <w:p w14:paraId="68BDEECF" w14:textId="77777777" w:rsidR="00FE49BF" w:rsidRDefault="005A6D61">
      <w:pPr>
        <w:spacing w:line="432" w:lineRule="auto"/>
        <w:jc w:val="both"/>
        <w:rPr>
          <w:rFonts w:ascii="Times New Roman" w:hAnsi="Times New Roman" w:cs="Times New Roman"/>
          <w:sz w:val="24"/>
          <w:szCs w:val="24"/>
        </w:rPr>
      </w:pPr>
      <w:proofErr w:type="spellStart"/>
      <w:r>
        <w:rPr>
          <w:rFonts w:ascii="Times New Roman" w:hAnsi="Times New Roman" w:cs="Times New Roman"/>
          <w:sz w:val="24"/>
          <w:szCs w:val="24"/>
        </w:rPr>
        <w:t>Janata</w:t>
      </w:r>
      <w:proofErr w:type="spellEnd"/>
      <w:r>
        <w:rPr>
          <w:rFonts w:ascii="Times New Roman" w:hAnsi="Times New Roman" w:cs="Times New Roman"/>
          <w:sz w:val="24"/>
          <w:szCs w:val="24"/>
          <w:lang w:eastAsia="ko-KR"/>
        </w:rPr>
        <w:t xml:space="preserve"> </w:t>
      </w:r>
      <w:r>
        <w:rPr>
          <w:rFonts w:ascii="Times New Roman" w:hAnsi="Times New Roman" w:cs="Times New Roman"/>
          <w:sz w:val="24"/>
          <w:szCs w:val="24"/>
        </w:rPr>
        <w:t>Bank provides 26 courses in different aspects of banking. So the training needs of current employees are fulfilled.</w:t>
      </w:r>
    </w:p>
    <w:p w14:paraId="597F57CF" w14:textId="2285AAC8" w:rsidR="00FE49BF" w:rsidRDefault="00CF0C51">
      <w:pPr>
        <w:rPr>
          <w:rFonts w:ascii="TimesNewRomanPSMT" w:eastAsia="TimesNewRomanPSMT" w:hAnsi="TimesNewRomanPSMT" w:cs="TimesNewRomanPSMT"/>
          <w:color w:val="C0504D" w:themeColor="accent2"/>
          <w:sz w:val="36"/>
          <w:szCs w:val="36"/>
          <w:u w:val="single"/>
          <w:lang w:eastAsia="zh-CN" w:bidi="ar"/>
        </w:rPr>
      </w:pPr>
      <w:r>
        <w:rPr>
          <w:rFonts w:ascii="TimesNewRomanPSMT" w:eastAsia="TimesNewRomanPSMT" w:hAnsi="TimesNewRomanPSMT" w:cs="TimesNewRomanPSMT"/>
          <w:color w:val="C0504D" w:themeColor="accent2"/>
          <w:sz w:val="36"/>
          <w:szCs w:val="36"/>
          <w:u w:val="single"/>
          <w:lang w:eastAsia="zh-CN" w:bidi="ar"/>
        </w:rPr>
        <w:t xml:space="preserve">5.5 Orientation Program of </w:t>
      </w:r>
      <w:proofErr w:type="spellStart"/>
      <w:r>
        <w:rPr>
          <w:rFonts w:ascii="TimesNewRomanPSMT" w:eastAsia="TimesNewRomanPSMT" w:hAnsi="TimesNewRomanPSMT" w:cs="TimesNewRomanPSMT"/>
          <w:color w:val="C0504D" w:themeColor="accent2"/>
          <w:sz w:val="36"/>
          <w:szCs w:val="36"/>
          <w:u w:val="single"/>
          <w:lang w:eastAsia="zh-CN" w:bidi="ar"/>
        </w:rPr>
        <w:t>Janata</w:t>
      </w:r>
      <w:proofErr w:type="spellEnd"/>
      <w:r>
        <w:rPr>
          <w:rFonts w:ascii="TimesNewRomanPSMT" w:eastAsia="TimesNewRomanPSMT" w:hAnsi="TimesNewRomanPSMT" w:cs="TimesNewRomanPSMT"/>
          <w:color w:val="C0504D" w:themeColor="accent2"/>
          <w:sz w:val="36"/>
          <w:szCs w:val="36"/>
          <w:u w:val="single"/>
          <w:lang w:eastAsia="zh-CN" w:bidi="ar"/>
        </w:rPr>
        <w:t xml:space="preserve"> Bank:</w:t>
      </w:r>
    </w:p>
    <w:p w14:paraId="05588D86" w14:textId="77777777" w:rsidR="004D3E55" w:rsidRPr="004D3E55" w:rsidRDefault="005A6D61" w:rsidP="004D3E55">
      <w:pPr>
        <w:spacing w:line="360" w:lineRule="auto"/>
        <w:jc w:val="both"/>
        <w:rPr>
          <w:rFonts w:ascii="Times New Roman" w:eastAsia="Times New Roman" w:hAnsi="Times New Roman" w:cs="Times New Roman"/>
          <w:sz w:val="24"/>
          <w:szCs w:val="24"/>
        </w:rPr>
      </w:pPr>
      <w:r w:rsidRPr="00E210E0">
        <w:rPr>
          <w:rFonts w:ascii="Times New Roman" w:eastAsia="Times New Roman" w:hAnsi="Times New Roman" w:cs="Times New Roman"/>
          <w:sz w:val="24"/>
          <w:szCs w:val="24"/>
        </w:rPr>
        <w:t>Employee</w:t>
      </w:r>
      <w:r w:rsidRPr="004D3E55">
        <w:rPr>
          <w:rFonts w:ascii="Times New Roman" w:eastAsia="Times New Roman" w:hAnsi="Times New Roman" w:cs="Times New Roman"/>
          <w:sz w:val="24"/>
          <w:szCs w:val="24"/>
        </w:rPr>
        <w:t xml:space="preserve"> orientation is an important aspect of making a long-term commitment to a new hire, and it's just the beginning.</w:t>
      </w:r>
    </w:p>
    <w:p w14:paraId="313A01AE" w14:textId="77777777" w:rsidR="004D3E55" w:rsidRPr="004D3E55" w:rsidRDefault="005A6D61" w:rsidP="004D3E55">
      <w:pPr>
        <w:spacing w:line="360" w:lineRule="auto"/>
        <w:jc w:val="both"/>
        <w:rPr>
          <w:rFonts w:ascii="Times New Roman" w:eastAsia="Times New Roman" w:hAnsi="Times New Roman" w:cs="Times New Roman"/>
          <w:sz w:val="24"/>
          <w:szCs w:val="24"/>
        </w:rPr>
      </w:pPr>
      <w:r w:rsidRPr="004D3E55">
        <w:rPr>
          <w:rFonts w:ascii="Times New Roman" w:eastAsia="Times New Roman" w:hAnsi="Times New Roman" w:cs="Times New Roman"/>
          <w:sz w:val="24"/>
          <w:szCs w:val="24"/>
        </w:rPr>
        <w:t>This allows new employees to take an active position in their organization by providing simple access to basic information, programs, and services.</w:t>
      </w:r>
    </w:p>
    <w:p w14:paraId="195F4C4D" w14:textId="77777777" w:rsidR="004D3E55" w:rsidRDefault="005A6D61" w:rsidP="004D3E55">
      <w:pPr>
        <w:pStyle w:val="ListParagraph"/>
        <w:spacing w:line="360" w:lineRule="auto"/>
        <w:jc w:val="both"/>
        <w:rPr>
          <w:rFonts w:ascii="Times New Roman" w:eastAsia="Times New Roman" w:hAnsi="Times New Roman" w:cs="Times New Roman"/>
          <w:sz w:val="24"/>
          <w:szCs w:val="24"/>
        </w:rPr>
      </w:pPr>
      <w:r w:rsidRPr="004D3E55">
        <w:rPr>
          <w:rFonts w:ascii="Times New Roman" w:eastAsia="Times New Roman" w:hAnsi="Times New Roman" w:cs="Times New Roman"/>
          <w:sz w:val="24"/>
          <w:szCs w:val="24"/>
        </w:rPr>
        <w:t xml:space="preserve"> Employee orientation is an excellent way to: </w:t>
      </w:r>
    </w:p>
    <w:p w14:paraId="77FEE283" w14:textId="77777777" w:rsidR="004D3E55" w:rsidRDefault="005A6D61" w:rsidP="004D3E55">
      <w:pPr>
        <w:pStyle w:val="ListParagraph"/>
        <w:spacing w:line="360" w:lineRule="auto"/>
        <w:jc w:val="both"/>
        <w:rPr>
          <w:rFonts w:ascii="Times New Roman" w:eastAsia="Times New Roman" w:hAnsi="Times New Roman" w:cs="Times New Roman"/>
          <w:sz w:val="24"/>
          <w:szCs w:val="24"/>
        </w:rPr>
      </w:pPr>
      <w:r w:rsidRPr="004D3E55">
        <w:rPr>
          <w:rFonts w:ascii="Times New Roman" w:eastAsia="Times New Roman" w:hAnsi="Times New Roman" w:cs="Times New Roman"/>
          <w:sz w:val="24"/>
          <w:szCs w:val="24"/>
        </w:rPr>
        <w:t>• acclimate new employees to their new work environment; and</w:t>
      </w:r>
    </w:p>
    <w:p w14:paraId="0844B2CE" w14:textId="77777777" w:rsidR="004D3E55" w:rsidRPr="004D3E55" w:rsidRDefault="005A6D61" w:rsidP="004D3E55">
      <w:pPr>
        <w:pStyle w:val="ListParagraph"/>
        <w:spacing w:line="360" w:lineRule="auto"/>
        <w:jc w:val="both"/>
        <w:rPr>
          <w:rFonts w:ascii="Times New Roman" w:eastAsia="Times New Roman" w:hAnsi="Times New Roman" w:cs="Times New Roman"/>
          <w:sz w:val="24"/>
          <w:szCs w:val="24"/>
        </w:rPr>
      </w:pPr>
      <w:r w:rsidRPr="004D3E55">
        <w:rPr>
          <w:rFonts w:ascii="Times New Roman" w:eastAsia="Times New Roman" w:hAnsi="Times New Roman" w:cs="Times New Roman"/>
          <w:sz w:val="24"/>
          <w:szCs w:val="24"/>
        </w:rPr>
        <w:t xml:space="preserve"> • make new employees feel welcome and at ease.</w:t>
      </w:r>
    </w:p>
    <w:p w14:paraId="4E8C3C03" w14:textId="77777777" w:rsidR="00CF7809" w:rsidRPr="004D3E55" w:rsidRDefault="005A6D61" w:rsidP="004D3E55">
      <w:pPr>
        <w:pStyle w:val="ListParagraph"/>
        <w:spacing w:line="360" w:lineRule="auto"/>
        <w:jc w:val="both"/>
      </w:pPr>
      <w:r w:rsidRPr="004D3E55">
        <w:rPr>
          <w:rFonts w:ascii="Times New Roman" w:eastAsia="Times New Roman" w:hAnsi="Times New Roman" w:cs="Times New Roman"/>
          <w:sz w:val="24"/>
          <w:szCs w:val="24"/>
        </w:rPr>
        <w:t>• Maintain a pool of qualified new hires</w:t>
      </w:r>
    </w:p>
    <w:p w14:paraId="74E71B40" w14:textId="77777777" w:rsidR="00FE49BF" w:rsidRDefault="005A6D61">
      <w:pPr>
        <w:rPr>
          <w:rFonts w:ascii="Times New Roman" w:eastAsia="Cambria-Bold" w:hAnsi="Times New Roman" w:cs="Times New Roman"/>
          <w:b/>
          <w:color w:val="C0504D" w:themeColor="accent2"/>
          <w:sz w:val="32"/>
          <w:szCs w:val="32"/>
          <w:lang w:eastAsia="zh-CN" w:bidi="ar"/>
        </w:rPr>
      </w:pPr>
      <w:r>
        <w:rPr>
          <w:rFonts w:ascii="Times New Roman" w:eastAsia="Cambria-Bold" w:hAnsi="Times New Roman" w:cs="Times New Roman"/>
          <w:b/>
          <w:color w:val="C0504D" w:themeColor="accent2"/>
          <w:sz w:val="32"/>
          <w:szCs w:val="32"/>
          <w:lang w:eastAsia="zh-CN" w:bidi="ar"/>
        </w:rPr>
        <w:t xml:space="preserve">Goals of orientation for </w:t>
      </w:r>
      <w:proofErr w:type="spellStart"/>
      <w:r>
        <w:rPr>
          <w:rFonts w:ascii="Times New Roman" w:eastAsia="Cambria-Bold" w:hAnsi="Times New Roman" w:cs="Times New Roman"/>
          <w:b/>
          <w:color w:val="C0504D" w:themeColor="accent2"/>
          <w:sz w:val="32"/>
          <w:szCs w:val="32"/>
          <w:lang w:eastAsia="zh-CN" w:bidi="ar"/>
        </w:rPr>
        <w:t>Janata</w:t>
      </w:r>
      <w:proofErr w:type="spellEnd"/>
      <w:r>
        <w:rPr>
          <w:rFonts w:ascii="Times New Roman" w:eastAsia="Cambria-Bold" w:hAnsi="Times New Roman" w:cs="Times New Roman"/>
          <w:b/>
          <w:color w:val="C0504D" w:themeColor="accent2"/>
          <w:sz w:val="32"/>
          <w:szCs w:val="32"/>
          <w:lang w:eastAsia="zh-CN" w:bidi="ar"/>
        </w:rPr>
        <w:t xml:space="preserve"> Bank</w:t>
      </w:r>
    </w:p>
    <w:p w14:paraId="610D501F" w14:textId="77777777" w:rsidR="00633F19" w:rsidRPr="00633F19" w:rsidRDefault="005A6D61" w:rsidP="00633F19">
      <w:pPr>
        <w:pStyle w:val="root-block-node"/>
      </w:pPr>
      <w:r>
        <w:rPr>
          <w:rFonts w:ascii="SymbolMT" w:eastAsia="SymbolMT" w:hAnsi="SymbolMT" w:cs="SymbolMT"/>
          <w:color w:val="000000"/>
          <w:sz w:val="19"/>
          <w:szCs w:val="19"/>
          <w:lang w:eastAsia="zh-CN" w:bidi="ar"/>
        </w:rPr>
        <w:t xml:space="preserve">• </w:t>
      </w:r>
      <w:r w:rsidRPr="00633F19">
        <w:t>They gave to reduce the start-up cost of a new employee.</w:t>
      </w:r>
    </w:p>
    <w:p w14:paraId="56C7A86D" w14:textId="77777777" w:rsidR="00633F19" w:rsidRPr="00633F19" w:rsidRDefault="005A6D61" w:rsidP="002A529A">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633F19">
        <w:rPr>
          <w:rFonts w:ascii="Times New Roman" w:eastAsia="Times New Roman" w:hAnsi="Times New Roman" w:cs="Times New Roman"/>
          <w:sz w:val="24"/>
          <w:szCs w:val="24"/>
        </w:rPr>
        <w:t>They give to alleviate the new employee's fear and anxiety.</w:t>
      </w:r>
    </w:p>
    <w:p w14:paraId="44953E68" w14:textId="77777777" w:rsidR="00633F19" w:rsidRPr="00633F19" w:rsidRDefault="005A6D61" w:rsidP="002A529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633F19">
        <w:rPr>
          <w:rFonts w:ascii="Times New Roman" w:eastAsia="Times New Roman" w:hAnsi="Times New Roman" w:cs="Times New Roman"/>
          <w:sz w:val="24"/>
          <w:szCs w:val="24"/>
        </w:rPr>
        <w:lastRenderedPageBreak/>
        <w:t>They give to reduce turnover.</w:t>
      </w:r>
    </w:p>
    <w:p w14:paraId="2C87E955" w14:textId="77777777" w:rsidR="00633F19" w:rsidRPr="00633F19" w:rsidRDefault="005A6D61" w:rsidP="002A529A">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633F19">
        <w:rPr>
          <w:rFonts w:ascii="Times New Roman" w:eastAsia="Times New Roman" w:hAnsi="Times New Roman" w:cs="Times New Roman"/>
          <w:sz w:val="24"/>
          <w:szCs w:val="24"/>
        </w:rPr>
        <w:t>They develop realistic job expectations.</w:t>
      </w:r>
    </w:p>
    <w:p w14:paraId="750F3BA4" w14:textId="71F28214" w:rsidR="00FE49BF" w:rsidRDefault="00CF0C51">
      <w:pPr>
        <w:rPr>
          <w:rFonts w:ascii="TimesNewRomanPSMT" w:eastAsia="TimesNewRomanPSMT" w:hAnsi="TimesNewRomanPSMT" w:cs="TimesNewRomanPSMT"/>
          <w:color w:val="C0504D" w:themeColor="accent2"/>
          <w:sz w:val="36"/>
          <w:szCs w:val="36"/>
          <w:u w:val="single"/>
          <w:lang w:eastAsia="zh-CN" w:bidi="ar"/>
        </w:rPr>
      </w:pPr>
      <w:r>
        <w:rPr>
          <w:rFonts w:ascii="TimesNewRomanPSMT" w:eastAsia="TimesNewRomanPSMT" w:hAnsi="TimesNewRomanPSMT" w:cs="TimesNewRomanPSMT"/>
          <w:color w:val="C0504D" w:themeColor="accent2"/>
          <w:sz w:val="36"/>
          <w:szCs w:val="36"/>
          <w:u w:val="single"/>
          <w:lang w:eastAsia="zh-CN" w:bidi="ar"/>
        </w:rPr>
        <w:t>5.6 Methods of Training:</w:t>
      </w:r>
    </w:p>
    <w:p w14:paraId="646FF3A5" w14:textId="77777777" w:rsidR="004F7751" w:rsidRPr="004F7751" w:rsidRDefault="005A6D61" w:rsidP="004F7751">
      <w:pPr>
        <w:spacing w:line="360" w:lineRule="auto"/>
        <w:jc w:val="both"/>
        <w:rPr>
          <w:rFonts w:ascii="TimesNewRomanPSMT" w:eastAsia="TimesNewRomanPSMT" w:hAnsi="TimesNewRomanPSMT" w:cs="TimesNewRomanPSMT"/>
          <w:color w:val="000000" w:themeColor="text1"/>
          <w:sz w:val="24"/>
          <w:szCs w:val="24"/>
          <w:lang w:eastAsia="zh-CN" w:bidi="ar"/>
        </w:rPr>
      </w:pPr>
      <w:proofErr w:type="spellStart"/>
      <w:r w:rsidRPr="004F7751">
        <w:rPr>
          <w:rFonts w:ascii="TimesNewRomanPSMT" w:eastAsia="TimesNewRomanPSMT" w:hAnsi="TimesNewRomanPSMT" w:cs="TimesNewRomanPSMT"/>
          <w:color w:val="000000" w:themeColor="text1"/>
          <w:sz w:val="24"/>
          <w:szCs w:val="24"/>
          <w:lang w:eastAsia="zh-CN" w:bidi="ar"/>
        </w:rPr>
        <w:t>Janata</w:t>
      </w:r>
      <w:proofErr w:type="spellEnd"/>
      <w:r w:rsidRPr="004F7751">
        <w:rPr>
          <w:rFonts w:ascii="TimesNewRomanPSMT" w:eastAsia="TimesNewRomanPSMT" w:hAnsi="TimesNewRomanPSMT" w:cs="TimesNewRomanPSMT"/>
          <w:color w:val="000000" w:themeColor="text1"/>
          <w:sz w:val="24"/>
          <w:szCs w:val="24"/>
          <w:lang w:eastAsia="zh-CN" w:bidi="ar"/>
        </w:rPr>
        <w:t xml:space="preserve"> Bank has a training plan. The training program for Bank </w:t>
      </w:r>
      <w:proofErr w:type="spellStart"/>
      <w:r w:rsidRPr="004F7751">
        <w:rPr>
          <w:rFonts w:ascii="TimesNewRomanPSMT" w:eastAsia="TimesNewRomanPSMT" w:hAnsi="TimesNewRomanPSMT" w:cs="TimesNewRomanPSMT"/>
          <w:color w:val="000000" w:themeColor="text1"/>
          <w:sz w:val="24"/>
          <w:szCs w:val="24"/>
          <w:lang w:eastAsia="zh-CN" w:bidi="ar"/>
        </w:rPr>
        <w:t>Janata</w:t>
      </w:r>
      <w:proofErr w:type="spellEnd"/>
      <w:r w:rsidRPr="004F7751">
        <w:rPr>
          <w:rFonts w:ascii="TimesNewRomanPSMT" w:eastAsia="TimesNewRomanPSMT" w:hAnsi="TimesNewRomanPSMT" w:cs="TimesNewRomanPSMT"/>
          <w:color w:val="000000" w:themeColor="text1"/>
          <w:sz w:val="24"/>
          <w:szCs w:val="24"/>
          <w:lang w:eastAsia="zh-CN" w:bidi="ar"/>
        </w:rPr>
        <w:t xml:space="preserve"> workers focuses on mastering information, skills, and habits for daily use. On-the-job and off-the-job Training improve employee performance, and </w:t>
      </w:r>
      <w:proofErr w:type="spellStart"/>
      <w:r w:rsidRPr="004F7751">
        <w:rPr>
          <w:rFonts w:ascii="TimesNewRomanPSMT" w:eastAsia="TimesNewRomanPSMT" w:hAnsi="TimesNewRomanPSMT" w:cs="TimesNewRomanPSMT"/>
          <w:color w:val="000000" w:themeColor="text1"/>
          <w:sz w:val="24"/>
          <w:szCs w:val="24"/>
          <w:lang w:eastAsia="zh-CN" w:bidi="ar"/>
        </w:rPr>
        <w:t>Janata</w:t>
      </w:r>
      <w:proofErr w:type="spellEnd"/>
      <w:r w:rsidRPr="004F7751">
        <w:rPr>
          <w:rFonts w:ascii="TimesNewRomanPSMT" w:eastAsia="TimesNewRomanPSMT" w:hAnsi="TimesNewRomanPSMT" w:cs="TimesNewRomanPSMT"/>
          <w:color w:val="000000" w:themeColor="text1"/>
          <w:sz w:val="24"/>
          <w:szCs w:val="24"/>
          <w:lang w:eastAsia="zh-CN" w:bidi="ar"/>
        </w:rPr>
        <w:t xml:space="preserve"> Bank employs both strategies based on employee requirements.</w:t>
      </w:r>
    </w:p>
    <w:p w14:paraId="35E2DE87" w14:textId="77777777" w:rsidR="00FE49BF" w:rsidRDefault="005A6D61">
      <w:pPr>
        <w:tabs>
          <w:tab w:val="left" w:pos="2805"/>
        </w:tabs>
        <w:jc w:val="both"/>
        <w:rPr>
          <w:rFonts w:ascii="Times New Roman" w:hAnsi="Times New Roman" w:cs="Times New Roman"/>
          <w:sz w:val="24"/>
          <w:szCs w:val="24"/>
        </w:rPr>
      </w:pPr>
      <w:r>
        <w:rPr>
          <w:rFonts w:ascii="Times New Roman" w:hAnsi="Times New Roman" w:cs="Times New Roman"/>
          <w:sz w:val="32"/>
          <w:szCs w:val="32"/>
        </w:rPr>
        <w:t>On</w:t>
      </w:r>
      <w:r>
        <w:rPr>
          <w:rFonts w:ascii="Times New Roman" w:hAnsi="Times New Roman" w:cs="Times New Roman"/>
          <w:sz w:val="36"/>
          <w:szCs w:val="36"/>
        </w:rPr>
        <w:t xml:space="preserve">-the-Job </w:t>
      </w:r>
      <w:r w:rsidR="00E41B92">
        <w:rPr>
          <w:rFonts w:ascii="Times New Roman" w:hAnsi="Times New Roman" w:cs="Times New Roman"/>
          <w:sz w:val="36"/>
          <w:szCs w:val="36"/>
        </w:rPr>
        <w:t>Training</w:t>
      </w:r>
      <w:r>
        <w:rPr>
          <w:rFonts w:ascii="Times New Roman" w:hAnsi="Times New Roman" w:cs="Times New Roman"/>
          <w:sz w:val="24"/>
          <w:szCs w:val="24"/>
        </w:rPr>
        <w:t>:</w:t>
      </w:r>
      <w:r>
        <w:rPr>
          <w:rFonts w:ascii="Times New Roman" w:hAnsi="Times New Roman" w:cs="Times New Roman"/>
          <w:sz w:val="24"/>
          <w:szCs w:val="24"/>
        </w:rPr>
        <w:tab/>
      </w:r>
    </w:p>
    <w:p w14:paraId="5B7FB5DC" w14:textId="77777777" w:rsidR="00D551B4" w:rsidRDefault="005A6D61" w:rsidP="00D551B4">
      <w:pPr>
        <w:pStyle w:val="root-block-node"/>
      </w:pPr>
      <w:r>
        <w:t>Job Rotation:</w:t>
      </w:r>
    </w:p>
    <w:p w14:paraId="4D70AA70" w14:textId="77777777" w:rsidR="00D551B4" w:rsidRDefault="005A6D61" w:rsidP="00FC03AD">
      <w:pPr>
        <w:pStyle w:val="root-block-node"/>
        <w:spacing w:line="360" w:lineRule="auto"/>
        <w:jc w:val="both"/>
      </w:pPr>
      <w:proofErr w:type="spellStart"/>
      <w:r>
        <w:t>Janata</w:t>
      </w:r>
      <w:proofErr w:type="spellEnd"/>
      <w:r>
        <w:t xml:space="preserve"> Bank allows employees to move from one position to another. They do it to increase employees' performance and reduce their boredom.</w:t>
      </w:r>
    </w:p>
    <w:p w14:paraId="76476BA4" w14:textId="77777777" w:rsidR="00D551B4" w:rsidRDefault="005A6D61" w:rsidP="00D551B4">
      <w:pPr>
        <w:pStyle w:val="root-block-node"/>
      </w:pPr>
      <w:r>
        <w:t>Job Assistant</w:t>
      </w:r>
    </w:p>
    <w:p w14:paraId="2CF9746E" w14:textId="77777777" w:rsidR="00D551B4" w:rsidRDefault="005A6D61" w:rsidP="00FC03AD">
      <w:pPr>
        <w:pStyle w:val="root-block-node"/>
        <w:spacing w:line="360" w:lineRule="auto"/>
        <w:jc w:val="both"/>
      </w:pPr>
      <w:r>
        <w:t xml:space="preserve">In </w:t>
      </w:r>
      <w:proofErr w:type="spellStart"/>
      <w:r>
        <w:t>Janata</w:t>
      </w:r>
      <w:proofErr w:type="spellEnd"/>
      <w:r>
        <w:t xml:space="preserve"> Bank, employees sometimes work under successful managers in different bank departments. Managers sometimes give employees some of their responsibilities for learning new things.</w:t>
      </w:r>
    </w:p>
    <w:p w14:paraId="78F4718E" w14:textId="77777777" w:rsidR="00D551B4" w:rsidRDefault="005A6D61" w:rsidP="00D551B4">
      <w:pPr>
        <w:pStyle w:val="root-block-node"/>
      </w:pPr>
      <w:r>
        <w:t>Committee Assignment:</w:t>
      </w:r>
    </w:p>
    <w:p w14:paraId="54B54D5F" w14:textId="77777777" w:rsidR="00D551B4" w:rsidRDefault="005A6D61" w:rsidP="00FC03AD">
      <w:pPr>
        <w:pStyle w:val="root-block-node"/>
        <w:spacing w:line="360" w:lineRule="auto"/>
        <w:jc w:val="both"/>
      </w:pPr>
      <w:r>
        <w:t>Committee assignment allows employees to investigate organizational problems and take the correct decisions. They take decisions jointly, and it develops teamwork. They arrange committee assignments for employees to express their opinions independently.</w:t>
      </w:r>
    </w:p>
    <w:p w14:paraId="47484E4D" w14:textId="1559B6DE" w:rsidR="00D551B4" w:rsidRDefault="005A6D61" w:rsidP="00DB2093">
      <w:pPr>
        <w:pStyle w:val="root-block-node"/>
        <w:spacing w:line="360" w:lineRule="auto"/>
        <w:jc w:val="both"/>
        <w:rPr>
          <w:b/>
          <w:bCs/>
        </w:rPr>
      </w:pPr>
      <w:r>
        <w:rPr>
          <w:rStyle w:val="Strong"/>
        </w:rPr>
        <w:t>Internship: The organization has set up a short-term training program.</w:t>
      </w:r>
      <w:r w:rsidR="00B213FB">
        <w:rPr>
          <w:rStyle w:val="Strong"/>
        </w:rPr>
        <w:t xml:space="preserve"> </w:t>
      </w:r>
      <w:r w:rsidR="002D3D0C" w:rsidRPr="002D3D0C">
        <w:rPr>
          <w:rStyle w:val="Strong"/>
          <w:b w:val="0"/>
          <w:bCs w:val="0"/>
        </w:rPr>
        <w:t>The employees are given a chance to work directly under the supervisor, from whom they will learn how to improve their productivity while on the job. It is not a compensated position.</w:t>
      </w:r>
    </w:p>
    <w:p w14:paraId="2DC91A52" w14:textId="1A40FBA7" w:rsidR="00DB2093" w:rsidRPr="00E1409E" w:rsidRDefault="00592296" w:rsidP="00DB2093">
      <w:pPr>
        <w:pStyle w:val="root-block-node"/>
        <w:spacing w:line="360" w:lineRule="auto"/>
        <w:jc w:val="both"/>
        <w:rPr>
          <w:b/>
          <w:bCs/>
          <w:u w:val="single"/>
        </w:rPr>
      </w:pPr>
      <w:proofErr w:type="spellStart"/>
      <w:r w:rsidRPr="00E1409E">
        <w:rPr>
          <w:b/>
          <w:bCs/>
          <w:u w:val="single"/>
        </w:rPr>
        <w:t>Janata</w:t>
      </w:r>
      <w:proofErr w:type="spellEnd"/>
      <w:r w:rsidRPr="00E1409E">
        <w:rPr>
          <w:b/>
          <w:bCs/>
          <w:u w:val="single"/>
        </w:rPr>
        <w:t xml:space="preserve"> Bank Training Program:</w:t>
      </w:r>
    </w:p>
    <w:p w14:paraId="3BF0AF79" w14:textId="77777777" w:rsidR="00FE49BF" w:rsidRDefault="005A6D61">
      <w:pPr>
        <w:jc w:val="both"/>
        <w:rPr>
          <w:rFonts w:ascii="Times New Roman" w:hAnsi="Times New Roman" w:cs="Times New Roman"/>
          <w:sz w:val="36"/>
          <w:szCs w:val="36"/>
        </w:rPr>
      </w:pPr>
      <w:r>
        <w:rPr>
          <w:rFonts w:ascii="Times New Roman" w:hAnsi="Times New Roman" w:cs="Times New Roman"/>
          <w:sz w:val="36"/>
          <w:szCs w:val="36"/>
        </w:rPr>
        <w:t>Off-the-Job Training:</w:t>
      </w:r>
    </w:p>
    <w:p w14:paraId="1B888415" w14:textId="77777777" w:rsidR="00FE49BF" w:rsidRDefault="005A6D61">
      <w:pPr>
        <w:jc w:val="both"/>
        <w:rPr>
          <w:rFonts w:ascii="Times New Roman" w:hAnsi="Times New Roman" w:cs="Times New Roman"/>
          <w:sz w:val="24"/>
          <w:szCs w:val="24"/>
        </w:rPr>
      </w:pPr>
      <w:r>
        <w:rPr>
          <w:rFonts w:ascii="Times New Roman" w:hAnsi="Times New Roman" w:cs="Times New Roman"/>
          <w:sz w:val="28"/>
          <w:szCs w:val="28"/>
        </w:rPr>
        <w:lastRenderedPageBreak/>
        <w:t xml:space="preserve">Classroom </w:t>
      </w:r>
      <w:r w:rsidR="007A66BC">
        <w:rPr>
          <w:rFonts w:ascii="Times New Roman" w:hAnsi="Times New Roman" w:cs="Times New Roman"/>
          <w:sz w:val="28"/>
          <w:szCs w:val="28"/>
        </w:rPr>
        <w:t>Lecture and</w:t>
      </w:r>
      <w:r>
        <w:rPr>
          <w:rFonts w:ascii="Times New Roman" w:hAnsi="Times New Roman" w:cs="Times New Roman"/>
          <w:sz w:val="28"/>
          <w:szCs w:val="28"/>
        </w:rPr>
        <w:t xml:space="preserve"> Seminar</w:t>
      </w:r>
      <w:r>
        <w:rPr>
          <w:rFonts w:ascii="Times New Roman" w:hAnsi="Times New Roman" w:cs="Times New Roman"/>
          <w:sz w:val="24"/>
          <w:szCs w:val="24"/>
        </w:rPr>
        <w:t>:</w:t>
      </w:r>
    </w:p>
    <w:p w14:paraId="5F3FEC46" w14:textId="77777777" w:rsidR="00D551B4" w:rsidRDefault="005A6D61" w:rsidP="00A35687">
      <w:pPr>
        <w:pStyle w:val="root-block-node"/>
        <w:spacing w:line="360" w:lineRule="auto"/>
        <w:jc w:val="both"/>
      </w:pPr>
      <w:proofErr w:type="spellStart"/>
      <w:r>
        <w:t>Janata</w:t>
      </w:r>
      <w:proofErr w:type="spellEnd"/>
      <w:r>
        <w:t xml:space="preserve"> Bank arranges Training in their training institute, where a large number of</w:t>
      </w:r>
    </w:p>
    <w:p w14:paraId="325820AF" w14:textId="77777777" w:rsidR="00D551B4" w:rsidRDefault="005A6D61" w:rsidP="00A35687">
      <w:pPr>
        <w:pStyle w:val="root-block-node"/>
        <w:spacing w:line="360" w:lineRule="auto"/>
        <w:jc w:val="both"/>
      </w:pPr>
      <w:r>
        <w:t>Employees can learn and develop skills using T.V. videos and slide presentations</w:t>
      </w:r>
      <w:r w:rsidR="00254882">
        <w:t xml:space="preserve"> </w:t>
      </w:r>
      <w:r>
        <w:t>related to the lecture content.</w:t>
      </w:r>
    </w:p>
    <w:p w14:paraId="79EA9896" w14:textId="77777777" w:rsidR="00D551B4" w:rsidRDefault="005A6D61" w:rsidP="00A35687">
      <w:pPr>
        <w:pStyle w:val="root-block-node"/>
        <w:spacing w:line="360" w:lineRule="auto"/>
        <w:jc w:val="both"/>
      </w:pPr>
      <w:r>
        <w:t>Trainers also give lectures about the job requirements and arrange seminars for necessary skills implementation in their workplace.</w:t>
      </w:r>
    </w:p>
    <w:p w14:paraId="37ECA97B" w14:textId="77777777" w:rsidR="00FE49BF" w:rsidRDefault="005A6D61">
      <w:pPr>
        <w:jc w:val="both"/>
        <w:rPr>
          <w:rFonts w:ascii="Times New Roman" w:hAnsi="Times New Roman" w:cs="Times New Roman"/>
          <w:sz w:val="28"/>
          <w:szCs w:val="28"/>
        </w:rPr>
      </w:pPr>
      <w:r>
        <w:rPr>
          <w:rFonts w:ascii="Times New Roman" w:hAnsi="Times New Roman" w:cs="Times New Roman"/>
          <w:sz w:val="28"/>
          <w:szCs w:val="28"/>
        </w:rPr>
        <w:t>Role Playing:</w:t>
      </w:r>
    </w:p>
    <w:p w14:paraId="0D2E983F" w14:textId="66D3B550" w:rsidR="00FE49BF" w:rsidRDefault="005A6D61" w:rsidP="00A91230">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Bank  allows</w:t>
      </w:r>
      <w:proofErr w:type="gramEnd"/>
      <w:r>
        <w:rPr>
          <w:rFonts w:ascii="Times New Roman" w:hAnsi="Times New Roman" w:cs="Times New Roman"/>
          <w:sz w:val="24"/>
          <w:szCs w:val="24"/>
        </w:rPr>
        <w:t xml:space="preserve"> employees to imagine the role or tasks of a job by </w:t>
      </w:r>
      <w:r w:rsidR="00611C55">
        <w:rPr>
          <w:rFonts w:ascii="Times New Roman" w:hAnsi="Times New Roman" w:cs="Times New Roman"/>
          <w:sz w:val="24"/>
          <w:szCs w:val="24"/>
        </w:rPr>
        <w:t>practicing</w:t>
      </w:r>
      <w:r>
        <w:rPr>
          <w:rFonts w:ascii="Times New Roman" w:hAnsi="Times New Roman" w:cs="Times New Roman"/>
          <w:sz w:val="24"/>
          <w:szCs w:val="24"/>
        </w:rPr>
        <w:t xml:space="preserve"> actual working conditions. This role-playing helps employees improve the </w:t>
      </w:r>
      <w:r w:rsidR="008109AB">
        <w:rPr>
          <w:rFonts w:ascii="Times New Roman" w:hAnsi="Times New Roman" w:cs="Times New Roman"/>
          <w:sz w:val="24"/>
          <w:szCs w:val="24"/>
        </w:rPr>
        <w:t xml:space="preserve">skills </w:t>
      </w:r>
      <w:r>
        <w:rPr>
          <w:rFonts w:ascii="Times New Roman" w:hAnsi="Times New Roman" w:cs="Times New Roman"/>
          <w:sz w:val="24"/>
          <w:szCs w:val="24"/>
        </w:rPr>
        <w:t xml:space="preserve">necessary for </w:t>
      </w:r>
      <w:r w:rsidR="005C7DDE">
        <w:rPr>
          <w:rFonts w:ascii="Times New Roman" w:hAnsi="Times New Roman" w:cs="Times New Roman"/>
          <w:sz w:val="24"/>
          <w:szCs w:val="24"/>
        </w:rPr>
        <w:t>specific</w:t>
      </w:r>
      <w:r>
        <w:rPr>
          <w:rFonts w:ascii="Times New Roman" w:hAnsi="Times New Roman" w:cs="Times New Roman"/>
          <w:sz w:val="24"/>
          <w:szCs w:val="24"/>
        </w:rPr>
        <w:t xml:space="preserve"> positions.</w:t>
      </w:r>
    </w:p>
    <w:p w14:paraId="4F936414" w14:textId="77777777" w:rsidR="00FE49BF" w:rsidRDefault="00FE49BF">
      <w:pPr>
        <w:rPr>
          <w:rFonts w:ascii="TimesNewRomanPS-BoldMT" w:eastAsia="TimesNewRomanPS-BoldMT" w:hAnsi="TimesNewRomanPS-BoldMT" w:cs="TimesNewRomanPS-BoldMT"/>
          <w:b/>
          <w:color w:val="000000"/>
          <w:sz w:val="24"/>
          <w:szCs w:val="24"/>
          <w:lang w:eastAsia="zh-CN" w:bidi="ar"/>
        </w:rPr>
      </w:pPr>
    </w:p>
    <w:p w14:paraId="64734022" w14:textId="77777777" w:rsidR="00FE49BF" w:rsidRDefault="005A6D61">
      <w:r>
        <w:rPr>
          <w:rFonts w:ascii="TimesNewRomanPS-BoldMT" w:eastAsia="TimesNewRomanPS-BoldMT" w:hAnsi="TimesNewRomanPS-BoldMT" w:cs="TimesNewRomanPS-BoldMT"/>
          <w:b/>
          <w:color w:val="000000"/>
          <w:sz w:val="24"/>
          <w:szCs w:val="24"/>
          <w:lang w:eastAsia="zh-CN" w:bidi="ar"/>
        </w:rPr>
        <w:t xml:space="preserve">Methods used for developing Managers </w:t>
      </w:r>
    </w:p>
    <w:p w14:paraId="347055A2" w14:textId="77777777" w:rsidR="00FE49BF" w:rsidRDefault="005A6D61" w:rsidP="009537E4">
      <w:pPr>
        <w:spacing w:line="360" w:lineRule="auto"/>
        <w:jc w:val="both"/>
        <w:rPr>
          <w:rFonts w:ascii="Times New Roman" w:hAnsi="Times New Roman" w:cs="Times New Roman"/>
          <w:sz w:val="24"/>
          <w:szCs w:val="24"/>
        </w:rPr>
      </w:pPr>
      <w:proofErr w:type="spellStart"/>
      <w:r w:rsidRPr="009537E4">
        <w:rPr>
          <w:rFonts w:ascii="Times New Roman" w:hAnsi="Times New Roman" w:cs="Times New Roman"/>
          <w:sz w:val="24"/>
          <w:szCs w:val="24"/>
        </w:rPr>
        <w:t>Janata</w:t>
      </w:r>
      <w:proofErr w:type="spellEnd"/>
      <w:r w:rsidRPr="009537E4">
        <w:rPr>
          <w:rFonts w:ascii="Times New Roman" w:hAnsi="Times New Roman" w:cs="Times New Roman"/>
          <w:sz w:val="24"/>
          <w:szCs w:val="24"/>
        </w:rPr>
        <w:t xml:space="preserve"> Bank utilizes two ways to increase management performance. </w:t>
      </w:r>
      <w:proofErr w:type="spellStart"/>
      <w:r w:rsidRPr="009537E4">
        <w:rPr>
          <w:rFonts w:ascii="Times New Roman" w:hAnsi="Times New Roman" w:cs="Times New Roman"/>
          <w:sz w:val="24"/>
          <w:szCs w:val="24"/>
        </w:rPr>
        <w:t>Janata</w:t>
      </w:r>
      <w:proofErr w:type="spellEnd"/>
      <w:r w:rsidRPr="009537E4">
        <w:rPr>
          <w:rFonts w:ascii="Times New Roman" w:hAnsi="Times New Roman" w:cs="Times New Roman"/>
          <w:sz w:val="24"/>
          <w:szCs w:val="24"/>
        </w:rPr>
        <w:t xml:space="preserve"> uses job rotation to teach managers. </w:t>
      </w:r>
      <w:proofErr w:type="spellStart"/>
      <w:r w:rsidRPr="009537E4">
        <w:rPr>
          <w:rFonts w:ascii="Times New Roman" w:hAnsi="Times New Roman" w:cs="Times New Roman"/>
          <w:sz w:val="24"/>
          <w:szCs w:val="24"/>
        </w:rPr>
        <w:t>Janata</w:t>
      </w:r>
      <w:proofErr w:type="spellEnd"/>
      <w:r w:rsidRPr="009537E4">
        <w:rPr>
          <w:rFonts w:ascii="Times New Roman" w:hAnsi="Times New Roman" w:cs="Times New Roman"/>
          <w:sz w:val="24"/>
          <w:szCs w:val="24"/>
        </w:rPr>
        <w:t xml:space="preserve"> Bank uses horizontal moves, where workers work in a unit like accounts for three years and then transfer. Whether the work is exciting and competitive also matters.</w:t>
      </w:r>
    </w:p>
    <w:p w14:paraId="5491F64D" w14:textId="0562751F" w:rsidR="00FE49BF" w:rsidRDefault="00CF0C51">
      <w:pPr>
        <w:rPr>
          <w:u w:val="single"/>
        </w:rPr>
      </w:pPr>
      <w:r>
        <w:rPr>
          <w:rFonts w:ascii="Times New Roman" w:eastAsia="Cambria-Bold" w:hAnsi="Times New Roman" w:cs="Times New Roman"/>
          <w:b/>
          <w:color w:val="C0504D" w:themeColor="accent2"/>
          <w:sz w:val="36"/>
          <w:szCs w:val="36"/>
          <w:u w:val="single"/>
          <w:lang w:eastAsia="zh-CN" w:bidi="ar"/>
        </w:rPr>
        <w:t xml:space="preserve">5.7 General performance model used in </w:t>
      </w:r>
      <w:proofErr w:type="spellStart"/>
      <w:r>
        <w:rPr>
          <w:rFonts w:ascii="Times New Roman" w:eastAsia="Cambria-Bold" w:hAnsi="Times New Roman" w:cs="Times New Roman"/>
          <w:b/>
          <w:color w:val="C0504D" w:themeColor="accent2"/>
          <w:sz w:val="36"/>
          <w:szCs w:val="36"/>
          <w:u w:val="single"/>
          <w:lang w:eastAsia="zh-CN" w:bidi="ar"/>
        </w:rPr>
        <w:t>Janata</w:t>
      </w:r>
      <w:proofErr w:type="spellEnd"/>
      <w:r>
        <w:rPr>
          <w:rFonts w:ascii="Times New Roman" w:eastAsia="Cambria-Bold" w:hAnsi="Times New Roman" w:cs="Times New Roman"/>
          <w:b/>
          <w:color w:val="C0504D" w:themeColor="accent2"/>
          <w:sz w:val="36"/>
          <w:szCs w:val="36"/>
          <w:u w:val="single"/>
          <w:lang w:eastAsia="zh-CN" w:bidi="ar"/>
        </w:rPr>
        <w:t xml:space="preserve"> Bank</w:t>
      </w:r>
      <w:r>
        <w:rPr>
          <w:rFonts w:ascii="Cambria-Bold" w:eastAsia="Cambria-Bold" w:hAnsi="Cambria-Bold" w:cs="Cambria-Bold"/>
          <w:b/>
          <w:color w:val="365F91"/>
          <w:sz w:val="28"/>
          <w:szCs w:val="28"/>
          <w:u w:val="single"/>
          <w:lang w:eastAsia="zh-CN" w:bidi="ar"/>
        </w:rPr>
        <w:t xml:space="preserve"> </w:t>
      </w:r>
    </w:p>
    <w:p w14:paraId="7EA2C8A0" w14:textId="77777777" w:rsidR="00FE49BF" w:rsidRDefault="00FE49BF">
      <w:pPr>
        <w:rPr>
          <w:rFonts w:ascii="TimesNewRomanPSMT" w:eastAsia="TimesNewRomanPSMT" w:hAnsi="TimesNewRomanPSMT" w:cs="TimesNewRomanPSMT"/>
          <w:color w:val="000000"/>
          <w:sz w:val="24"/>
          <w:szCs w:val="24"/>
          <w:lang w:eastAsia="zh-CN" w:bidi="ar"/>
        </w:rPr>
      </w:pPr>
    </w:p>
    <w:p w14:paraId="45F7AE77" w14:textId="77777777" w:rsidR="00FE49BF" w:rsidRPr="000103B3" w:rsidRDefault="005A6D61" w:rsidP="000103B3">
      <w:pPr>
        <w:spacing w:line="360" w:lineRule="auto"/>
        <w:jc w:val="both"/>
        <w:rPr>
          <w:rFonts w:ascii="Times New Roman" w:hAnsi="Times New Roman" w:cs="Times New Roman"/>
        </w:rPr>
      </w:pPr>
      <w:r w:rsidRPr="000103B3">
        <w:rPr>
          <w:rFonts w:ascii="Times New Roman" w:eastAsia="TimesNewRomanPSMT" w:hAnsi="Times New Roman" w:cs="Times New Roman"/>
          <w:color w:val="000000"/>
          <w:sz w:val="24"/>
          <w:szCs w:val="24"/>
          <w:lang w:eastAsia="zh-CN" w:bidi="ar"/>
        </w:rPr>
        <w:t xml:space="preserve">Employee performance depends on motivation, knowledge, skill, ability and environment. If any </w:t>
      </w:r>
    </w:p>
    <w:p w14:paraId="49ECED50" w14:textId="77777777" w:rsidR="00FE49BF" w:rsidRPr="000103B3" w:rsidRDefault="005A6D61" w:rsidP="000103B3">
      <w:pPr>
        <w:spacing w:line="360" w:lineRule="auto"/>
        <w:jc w:val="both"/>
        <w:rPr>
          <w:rFonts w:ascii="Times New Roman" w:hAnsi="Times New Roman" w:cs="Times New Roman"/>
        </w:rPr>
      </w:pPr>
      <w:proofErr w:type="gramStart"/>
      <w:r w:rsidRPr="000103B3">
        <w:rPr>
          <w:rFonts w:ascii="Times New Roman" w:eastAsia="TimesNewRomanPSMT" w:hAnsi="Times New Roman" w:cs="Times New Roman"/>
          <w:color w:val="000000"/>
          <w:sz w:val="24"/>
          <w:szCs w:val="24"/>
          <w:lang w:eastAsia="zh-CN" w:bidi="ar"/>
        </w:rPr>
        <w:t>of</w:t>
      </w:r>
      <w:proofErr w:type="gramEnd"/>
      <w:r w:rsidRPr="000103B3">
        <w:rPr>
          <w:rFonts w:ascii="Times New Roman" w:eastAsia="TimesNewRomanPSMT" w:hAnsi="Times New Roman" w:cs="Times New Roman"/>
          <w:color w:val="000000"/>
          <w:sz w:val="24"/>
          <w:szCs w:val="24"/>
          <w:lang w:eastAsia="zh-CN" w:bidi="ar"/>
        </w:rPr>
        <w:t xml:space="preserve"> the elements are absent, the result will be zero. This is called the broom expectancy model. </w:t>
      </w:r>
    </w:p>
    <w:p w14:paraId="2158E6FD" w14:textId="77777777" w:rsidR="00FE49BF" w:rsidRPr="000103B3" w:rsidRDefault="005A6D61" w:rsidP="000103B3">
      <w:pPr>
        <w:spacing w:line="360" w:lineRule="auto"/>
        <w:jc w:val="both"/>
        <w:rPr>
          <w:rFonts w:ascii="Times New Roman" w:hAnsi="Times New Roman" w:cs="Times New Roman"/>
        </w:rPr>
      </w:pPr>
      <w:r w:rsidRPr="000103B3">
        <w:rPr>
          <w:rFonts w:ascii="Times New Roman" w:eastAsia="TimesNewRomanPS-BoldItalicMT" w:hAnsi="Times New Roman" w:cs="Times New Roman"/>
          <w:b/>
          <w:i/>
          <w:color w:val="000000"/>
          <w:sz w:val="24"/>
          <w:szCs w:val="24"/>
          <w:lang w:eastAsia="zh-CN" w:bidi="ar"/>
        </w:rPr>
        <w:t xml:space="preserve">Employee performance = M* KSA* E </w:t>
      </w:r>
    </w:p>
    <w:p w14:paraId="6AA231FA" w14:textId="77777777" w:rsidR="00FE49BF" w:rsidRPr="000103B3" w:rsidRDefault="00FE49BF" w:rsidP="000103B3">
      <w:pPr>
        <w:spacing w:line="360" w:lineRule="auto"/>
        <w:jc w:val="both"/>
        <w:rPr>
          <w:rFonts w:ascii="Times New Roman" w:eastAsia="Cambria-Bold" w:hAnsi="Times New Roman" w:cs="Times New Roman"/>
          <w:b/>
          <w:color w:val="365F91"/>
          <w:sz w:val="24"/>
          <w:szCs w:val="24"/>
          <w:lang w:eastAsia="zh-CN" w:bidi="ar"/>
        </w:rPr>
      </w:pPr>
    </w:p>
    <w:p w14:paraId="6B643B41" w14:textId="77777777" w:rsidR="00FE49BF" w:rsidRDefault="005A6D61">
      <w:r>
        <w:rPr>
          <w:rFonts w:ascii="Times New Roman" w:eastAsia="Cambria-Bold" w:hAnsi="Times New Roman" w:cs="Times New Roman"/>
          <w:b/>
          <w:color w:val="C0504D" w:themeColor="accent2"/>
          <w:sz w:val="24"/>
          <w:szCs w:val="24"/>
          <w:lang w:eastAsia="zh-CN" w:bidi="ar"/>
        </w:rPr>
        <w:t xml:space="preserve">Motivation </w:t>
      </w:r>
    </w:p>
    <w:p w14:paraId="7F421AFB" w14:textId="77777777" w:rsidR="00FE49BF" w:rsidRPr="008664A9" w:rsidRDefault="005A6D61" w:rsidP="008D77FC">
      <w:pPr>
        <w:spacing w:line="360" w:lineRule="auto"/>
        <w:jc w:val="both"/>
        <w:rPr>
          <w:rFonts w:ascii="Times New Roman" w:hAnsi="Times New Roman" w:cs="Times New Roman"/>
        </w:rPr>
      </w:pPr>
      <w:r w:rsidRPr="008D77FC">
        <w:rPr>
          <w:rFonts w:ascii="Times New Roman" w:eastAsia="TimesNewRomanPSMT" w:hAnsi="Times New Roman" w:cs="Times New Roman"/>
          <w:color w:val="000000"/>
          <w:sz w:val="24"/>
          <w:szCs w:val="24"/>
          <w:lang w:eastAsia="zh-CN" w:bidi="ar"/>
        </w:rPr>
        <w:t>The practice of trying to encourage other people to accomplish one's task by offering the chance of gaining something or being rewarded is what we mean when we talk about motivation.</w:t>
      </w:r>
      <w:r>
        <w:rPr>
          <w:rFonts w:ascii="Times New Roman" w:eastAsia="TimesNewRomanPSMT" w:hAnsi="Times New Roman" w:cs="Times New Roman"/>
          <w:color w:val="000000"/>
          <w:sz w:val="24"/>
          <w:szCs w:val="24"/>
          <w:lang w:eastAsia="zh-CN" w:bidi="ar"/>
        </w:rPr>
        <w:t xml:space="preserve"> </w:t>
      </w:r>
      <w:r w:rsidR="00F67B72" w:rsidRPr="008664A9">
        <w:rPr>
          <w:rFonts w:ascii="Times New Roman" w:eastAsia="TimesNewRomanPSMT" w:hAnsi="Times New Roman" w:cs="Times New Roman"/>
          <w:color w:val="000000"/>
          <w:sz w:val="24"/>
          <w:szCs w:val="24"/>
          <w:lang w:eastAsia="zh-CN" w:bidi="ar"/>
        </w:rPr>
        <w:t>Motivation is one of the most critical factors determining an organization</w:t>
      </w:r>
      <w:r>
        <w:rPr>
          <w:rFonts w:ascii="Times New Roman" w:eastAsia="TimesNewRomanPSMT" w:hAnsi="Times New Roman" w:cs="Times New Roman"/>
          <w:color w:val="000000"/>
          <w:sz w:val="24"/>
          <w:szCs w:val="24"/>
          <w:lang w:eastAsia="zh-CN" w:bidi="ar"/>
        </w:rPr>
        <w:t xml:space="preserve">. </w:t>
      </w:r>
      <w:r w:rsidR="00F67B72" w:rsidRPr="008664A9">
        <w:rPr>
          <w:rFonts w:ascii="Times New Roman" w:eastAsia="TimesNewRomanPSMT" w:hAnsi="Times New Roman" w:cs="Times New Roman"/>
          <w:color w:val="000000"/>
          <w:sz w:val="24"/>
          <w:szCs w:val="24"/>
          <w:lang w:eastAsia="zh-CN" w:bidi="ar"/>
        </w:rPr>
        <w:t xml:space="preserve">Employee motivation </w:t>
      </w:r>
      <w:r w:rsidR="00F67B72" w:rsidRPr="008664A9">
        <w:rPr>
          <w:rFonts w:ascii="Times New Roman" w:eastAsia="TimesNewRomanPSMT" w:hAnsi="Times New Roman" w:cs="Times New Roman"/>
          <w:color w:val="000000"/>
          <w:sz w:val="24"/>
          <w:szCs w:val="24"/>
          <w:lang w:eastAsia="zh-CN" w:bidi="ar"/>
        </w:rPr>
        <w:lastRenderedPageBreak/>
        <w:t xml:space="preserve">depends on some aspects that mean the quality of life element. </w:t>
      </w:r>
      <w:proofErr w:type="gramStart"/>
      <w:r w:rsidR="00F67B72" w:rsidRPr="008664A9">
        <w:rPr>
          <w:rFonts w:ascii="Times New Roman" w:eastAsia="TimesNewRomanPSMT" w:hAnsi="Times New Roman" w:cs="Times New Roman"/>
          <w:color w:val="000000"/>
          <w:sz w:val="24"/>
          <w:szCs w:val="24"/>
          <w:lang w:eastAsia="zh-CN" w:bidi="ar"/>
        </w:rPr>
        <w:t xml:space="preserve">For </w:t>
      </w:r>
      <w:r w:rsidR="00ED5474" w:rsidRPr="008664A9">
        <w:rPr>
          <w:rFonts w:ascii="Times New Roman" w:eastAsia="TimesNewRomanPSMT" w:hAnsi="Times New Roman" w:cs="Times New Roman"/>
          <w:color w:val="000000"/>
          <w:sz w:val="24"/>
          <w:szCs w:val="24"/>
          <w:lang w:eastAsia="zh-CN" w:bidi="ar"/>
        </w:rPr>
        <w:t>Example</w:t>
      </w:r>
      <w:r w:rsidR="00F67B72" w:rsidRPr="008664A9">
        <w:rPr>
          <w:rFonts w:ascii="Times New Roman" w:eastAsia="TimesNewRomanPSMT" w:hAnsi="Times New Roman" w:cs="Times New Roman"/>
          <w:color w:val="000000"/>
          <w:sz w:val="24"/>
          <w:szCs w:val="24"/>
          <w:lang w:eastAsia="zh-CN" w:bidi="ar"/>
        </w:rPr>
        <w:t>, Medical insurance, transportation salary etc.</w:t>
      </w:r>
      <w:proofErr w:type="gramEnd"/>
      <w:r w:rsidR="00F67B72" w:rsidRPr="008664A9">
        <w:rPr>
          <w:rFonts w:ascii="Times New Roman" w:eastAsia="TimesNewRomanPSMT" w:hAnsi="Times New Roman" w:cs="Times New Roman"/>
          <w:color w:val="000000"/>
          <w:sz w:val="24"/>
          <w:szCs w:val="24"/>
          <w:lang w:eastAsia="zh-CN" w:bidi="ar"/>
        </w:rPr>
        <w:t xml:space="preserve"> </w:t>
      </w:r>
    </w:p>
    <w:p w14:paraId="2611FE74" w14:textId="77777777" w:rsidR="00FE49BF" w:rsidRDefault="00FE49BF">
      <w:pPr>
        <w:rPr>
          <w:rFonts w:ascii="Times New Roman" w:eastAsia="Cambria-Bold" w:hAnsi="Times New Roman" w:cs="Times New Roman"/>
          <w:b/>
          <w:color w:val="C0504D" w:themeColor="accent2"/>
          <w:sz w:val="24"/>
          <w:szCs w:val="24"/>
          <w:lang w:eastAsia="zh-CN" w:bidi="ar"/>
        </w:rPr>
      </w:pPr>
    </w:p>
    <w:p w14:paraId="1B5B77F1" w14:textId="77777777" w:rsidR="00FE49BF" w:rsidRDefault="005A6D61">
      <w:pPr>
        <w:rPr>
          <w:rFonts w:ascii="Times New Roman" w:hAnsi="Times New Roman" w:cs="Times New Roman"/>
          <w:color w:val="C0504D" w:themeColor="accent2"/>
        </w:rPr>
      </w:pPr>
      <w:r>
        <w:rPr>
          <w:rFonts w:ascii="Times New Roman" w:eastAsia="Cambria-Bold" w:hAnsi="Times New Roman" w:cs="Times New Roman"/>
          <w:b/>
          <w:color w:val="C0504D" w:themeColor="accent2"/>
          <w:sz w:val="24"/>
          <w:szCs w:val="24"/>
          <w:lang w:eastAsia="zh-CN" w:bidi="ar"/>
        </w:rPr>
        <w:t xml:space="preserve">Motivational factors of </w:t>
      </w:r>
      <w:proofErr w:type="spellStart"/>
      <w:r>
        <w:rPr>
          <w:rFonts w:ascii="Times New Roman" w:eastAsia="Cambria-Bold" w:hAnsi="Times New Roman" w:cs="Times New Roman"/>
          <w:b/>
          <w:color w:val="C0504D" w:themeColor="accent2"/>
          <w:sz w:val="24"/>
          <w:szCs w:val="24"/>
          <w:lang w:eastAsia="zh-CN" w:bidi="ar"/>
        </w:rPr>
        <w:t>Janata</w:t>
      </w:r>
      <w:proofErr w:type="spellEnd"/>
      <w:r>
        <w:rPr>
          <w:rFonts w:ascii="Times New Roman" w:eastAsia="Cambria-Bold" w:hAnsi="Times New Roman" w:cs="Times New Roman"/>
          <w:b/>
          <w:color w:val="C0504D" w:themeColor="accent2"/>
          <w:sz w:val="24"/>
          <w:szCs w:val="24"/>
          <w:lang w:eastAsia="zh-CN" w:bidi="ar"/>
        </w:rPr>
        <w:t xml:space="preserve"> bank: </w:t>
      </w:r>
    </w:p>
    <w:p w14:paraId="1F151D30" w14:textId="77777777" w:rsidR="00FE49BF" w:rsidRDefault="005A6D61" w:rsidP="007E3D2D">
      <w:pPr>
        <w:jc w:val="both"/>
      </w:pPr>
      <w:r>
        <w:rPr>
          <w:rFonts w:ascii="Wingdings-Regular" w:eastAsia="Wingdings-Regular" w:hAnsi="Wingdings-Regular" w:cs="Wingdings-Regular"/>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gives</w:t>
      </w:r>
      <w:r w:rsidR="00F67B72">
        <w:rPr>
          <w:rFonts w:ascii="TimesNewRomanPSMT" w:eastAsia="TimesNewRomanPSMT" w:hAnsi="TimesNewRomanPSMT" w:cs="TimesNewRomanPSMT"/>
          <w:color w:val="000000"/>
          <w:sz w:val="24"/>
          <w:szCs w:val="24"/>
          <w:lang w:eastAsia="zh-CN" w:bidi="ar"/>
        </w:rPr>
        <w:t xml:space="preserve"> employees appropriate salaries. </w:t>
      </w:r>
    </w:p>
    <w:p w14:paraId="080D7C9A" w14:textId="4EEB3CA5" w:rsidR="00FE49BF" w:rsidRDefault="005A6D61" w:rsidP="00A34148">
      <w:pPr>
        <w:spacing w:line="360" w:lineRule="auto"/>
        <w:jc w:val="both"/>
      </w:pPr>
      <w:r>
        <w:rPr>
          <w:rFonts w:ascii="Wingdings-Regular" w:eastAsia="Wingdings-Regular" w:hAnsi="Wingdings-Regular" w:cs="Wingdings-Regular"/>
          <w:color w:val="000000"/>
          <w:sz w:val="24"/>
          <w:szCs w:val="24"/>
          <w:lang w:eastAsia="zh-CN" w:bidi="ar"/>
        </w:rPr>
        <w:t>➢</w:t>
      </w:r>
      <w:r w:rsidR="000F2BDC">
        <w:rPr>
          <w:rFonts w:eastAsia="Wingdings-Regular" w:cs="Wingdings-Regular"/>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 </w:t>
      </w:r>
      <w:r w:rsidR="00910652" w:rsidRPr="00A34148">
        <w:rPr>
          <w:rFonts w:ascii="TimesNewRomanPSMT" w:eastAsia="TimesNewRomanPSMT" w:hAnsi="TimesNewRomanPSMT" w:cs="TimesNewRomanPSMT"/>
          <w:color w:val="000000"/>
          <w:sz w:val="24"/>
          <w:szCs w:val="24"/>
          <w:lang w:eastAsia="zh-CN" w:bidi="ar"/>
        </w:rPr>
        <w:t>to</w:t>
      </w:r>
      <w:r w:rsidR="00A34148" w:rsidRPr="00A34148">
        <w:rPr>
          <w:rFonts w:ascii="TimesNewRomanPSMT" w:eastAsia="TimesNewRomanPSMT" w:hAnsi="TimesNewRomanPSMT" w:cs="TimesNewRomanPSMT"/>
          <w:color w:val="000000"/>
          <w:sz w:val="24"/>
          <w:szCs w:val="24"/>
          <w:lang w:eastAsia="zh-CN" w:bidi="ar"/>
        </w:rPr>
        <w:t xml:space="preserve"> retain its workforce and cater to its workers' various safety-related requirements, </w:t>
      </w:r>
      <w:proofErr w:type="spellStart"/>
      <w:r w:rsidR="00A34148" w:rsidRPr="00A34148">
        <w:rPr>
          <w:rFonts w:ascii="TimesNewRomanPSMT" w:eastAsia="TimesNewRomanPSMT" w:hAnsi="TimesNewRomanPSMT" w:cs="TimesNewRomanPSMT"/>
          <w:color w:val="000000"/>
          <w:sz w:val="24"/>
          <w:szCs w:val="24"/>
          <w:lang w:eastAsia="zh-CN" w:bidi="ar"/>
        </w:rPr>
        <w:t>Janata</w:t>
      </w:r>
      <w:proofErr w:type="spellEnd"/>
      <w:r w:rsidR="00A34148" w:rsidRPr="00A34148">
        <w:rPr>
          <w:rFonts w:ascii="TimesNewRomanPSMT" w:eastAsia="TimesNewRomanPSMT" w:hAnsi="TimesNewRomanPSMT" w:cs="TimesNewRomanPSMT"/>
          <w:color w:val="000000"/>
          <w:sz w:val="24"/>
          <w:szCs w:val="24"/>
          <w:lang w:eastAsia="zh-CN" w:bidi="ar"/>
        </w:rPr>
        <w:t xml:space="preserve"> bank offers job security, a clean and risk-free working environment, and retirement benefits.</w:t>
      </w:r>
    </w:p>
    <w:p w14:paraId="0871E256" w14:textId="77777777" w:rsidR="00FE49BF" w:rsidRDefault="005A6D61" w:rsidP="007E3D2D">
      <w:pPr>
        <w:jc w:val="both"/>
      </w:pPr>
      <w:r>
        <w:rPr>
          <w:rFonts w:ascii="Wingdings-Regular" w:eastAsia="Wingdings-Regular" w:hAnsi="Wingdings-Regular" w:cs="Wingdings-Regular"/>
          <w:color w:val="000000"/>
          <w:sz w:val="24"/>
          <w:szCs w:val="24"/>
          <w:lang w:eastAsia="zh-CN" w:bidi="ar"/>
        </w:rPr>
        <w:t xml:space="preserve">➢ </w:t>
      </w:r>
      <w:r w:rsidR="008945D3">
        <w:rPr>
          <w:rFonts w:ascii="TimesNewRomanPSMT" w:eastAsia="TimesNewRomanPSMT" w:hAnsi="TimesNewRomanPSMT" w:cs="TimesNewRomanPSMT"/>
          <w:color w:val="000000"/>
          <w:sz w:val="24"/>
          <w:szCs w:val="24"/>
          <w:lang w:eastAsia="zh-CN" w:bidi="ar"/>
        </w:rPr>
        <w:t>Bank</w:t>
      </w:r>
      <w:r>
        <w:rPr>
          <w:rFonts w:ascii="TimesNewRomanPSMT" w:eastAsia="TimesNewRomanPSMT" w:hAnsi="TimesNewRomanPSMT" w:cs="TimesNewRomanPSMT"/>
          <w:color w:val="000000"/>
          <w:sz w:val="24"/>
          <w:szCs w:val="24"/>
          <w:lang w:eastAsia="zh-CN" w:bidi="ar"/>
        </w:rPr>
        <w:t xml:space="preserve"> always encourages teamwork and organizes social events. </w:t>
      </w:r>
    </w:p>
    <w:p w14:paraId="1404AE2C" w14:textId="77777777" w:rsidR="00FE49BF" w:rsidRDefault="005A6D61" w:rsidP="007E3D2D">
      <w:pPr>
        <w:jc w:val="both"/>
      </w:pPr>
      <w:r>
        <w:rPr>
          <w:rFonts w:ascii="Wingdings-Regular" w:eastAsia="Wingdings-Regular" w:hAnsi="Wingdings-Regular" w:cs="Wingdings-Regular"/>
          <w:color w:val="000000"/>
          <w:sz w:val="24"/>
          <w:szCs w:val="24"/>
          <w:lang w:eastAsia="zh-CN" w:bidi="ar"/>
        </w:rPr>
        <w:t xml:space="preserve">➢ </w:t>
      </w:r>
      <w:r w:rsidR="002C5A63" w:rsidRPr="002C5A63">
        <w:rPr>
          <w:rFonts w:ascii="Times New Roman" w:eastAsia="Wingdings-Regular" w:hAnsi="Times New Roman" w:cs="Times New Roman"/>
          <w:color w:val="000000"/>
          <w:sz w:val="24"/>
          <w:szCs w:val="24"/>
          <w:lang w:eastAsia="zh-CN" w:bidi="ar"/>
        </w:rPr>
        <w:t>Banks often reward staff members for achieving and surpassing their goals.</w:t>
      </w:r>
    </w:p>
    <w:p w14:paraId="129A98EA" w14:textId="77777777" w:rsidR="00FE49BF" w:rsidRDefault="00FE49BF">
      <w:pPr>
        <w:rPr>
          <w:rFonts w:ascii="Cambria-Bold" w:eastAsia="Cambria-Bold" w:hAnsi="Cambria-Bold" w:cs="Cambria-Bold"/>
          <w:b/>
          <w:color w:val="365F91"/>
          <w:sz w:val="24"/>
          <w:szCs w:val="24"/>
          <w:lang w:eastAsia="zh-CN" w:bidi="ar"/>
        </w:rPr>
      </w:pPr>
    </w:p>
    <w:p w14:paraId="4FE9150F" w14:textId="77777777" w:rsidR="00FE49BF" w:rsidRDefault="005A6D61">
      <w:pPr>
        <w:rPr>
          <w:rFonts w:ascii="Times New Roman" w:hAnsi="Times New Roman" w:cs="Times New Roman"/>
          <w:color w:val="C0504D" w:themeColor="accent2"/>
        </w:rPr>
      </w:pPr>
      <w:r>
        <w:rPr>
          <w:rFonts w:ascii="Times New Roman" w:eastAsia="Cambria-Bold" w:hAnsi="Times New Roman" w:cs="Times New Roman"/>
          <w:b/>
          <w:color w:val="C0504D" w:themeColor="accent2"/>
          <w:sz w:val="24"/>
          <w:szCs w:val="24"/>
          <w:lang w:eastAsia="zh-CN" w:bidi="ar"/>
        </w:rPr>
        <w:t xml:space="preserve">KSA factors of </w:t>
      </w:r>
      <w:proofErr w:type="spellStart"/>
      <w:r>
        <w:rPr>
          <w:rFonts w:ascii="Times New Roman" w:eastAsia="Cambria-Bold" w:hAnsi="Times New Roman" w:cs="Times New Roman"/>
          <w:b/>
          <w:color w:val="C0504D" w:themeColor="accent2"/>
          <w:sz w:val="24"/>
          <w:szCs w:val="24"/>
          <w:lang w:eastAsia="zh-CN" w:bidi="ar"/>
        </w:rPr>
        <w:t>Janata</w:t>
      </w:r>
      <w:proofErr w:type="spellEnd"/>
      <w:r>
        <w:rPr>
          <w:rFonts w:ascii="Times New Roman" w:eastAsia="Cambria-Bold" w:hAnsi="Times New Roman" w:cs="Times New Roman"/>
          <w:b/>
          <w:color w:val="C0504D" w:themeColor="accent2"/>
          <w:sz w:val="24"/>
          <w:szCs w:val="24"/>
          <w:lang w:eastAsia="zh-CN" w:bidi="ar"/>
        </w:rPr>
        <w:t xml:space="preserve"> bank: </w:t>
      </w:r>
    </w:p>
    <w:p w14:paraId="3BD9C84D" w14:textId="77777777" w:rsidR="00825968" w:rsidRDefault="005A6D61" w:rsidP="00825968">
      <w:pPr>
        <w:pStyle w:val="root-block-node"/>
      </w:pPr>
      <w:r>
        <w:rPr>
          <w:rFonts w:ascii="Wingdings-Regular" w:eastAsia="Wingdings-Regular" w:hAnsi="Wingdings-Regular" w:cs="Wingdings-Regular"/>
          <w:color w:val="000000"/>
          <w:lang w:eastAsia="zh-CN" w:bidi="ar"/>
        </w:rPr>
        <w:t xml:space="preserve">➢ </w:t>
      </w:r>
      <w:proofErr w:type="gramStart"/>
      <w:r w:rsidR="001D2EDE">
        <w:t>Internal</w:t>
      </w:r>
      <w:proofErr w:type="gramEnd"/>
      <w:r>
        <w:t xml:space="preserve"> training programs, such as seminars and workshops, are examples of internal training programs.</w:t>
      </w:r>
    </w:p>
    <w:p w14:paraId="2CE6025F" w14:textId="77777777" w:rsidR="00825968" w:rsidRDefault="005A6D61" w:rsidP="00825968">
      <w:pPr>
        <w:pStyle w:val="root-block-node"/>
      </w:pPr>
      <w:proofErr w:type="spellStart"/>
      <w:r>
        <w:t>Janata</w:t>
      </w:r>
      <w:proofErr w:type="spellEnd"/>
      <w:r>
        <w:t xml:space="preserve"> Bank provides locally tailored services directly.</w:t>
      </w:r>
    </w:p>
    <w:p w14:paraId="0EF5CC88" w14:textId="77777777" w:rsidR="00825968" w:rsidRDefault="005A6D61" w:rsidP="0047305B">
      <w:pPr>
        <w:pStyle w:val="root-block-node"/>
        <w:spacing w:line="360" w:lineRule="auto"/>
        <w:jc w:val="both"/>
      </w:pPr>
      <w:r>
        <w:t>External courses: These are job-related courses, seminars, workshops, and</w:t>
      </w:r>
    </w:p>
    <w:p w14:paraId="06B444F7" w14:textId="77777777" w:rsidR="00825968" w:rsidRDefault="005A6D61" w:rsidP="0047305B">
      <w:pPr>
        <w:pStyle w:val="root-block-node"/>
        <w:spacing w:line="360" w:lineRule="auto"/>
        <w:jc w:val="both"/>
      </w:pPr>
      <w:r>
        <w:t xml:space="preserve">Conferences were developed and presented at the </w:t>
      </w:r>
      <w:proofErr w:type="spellStart"/>
      <w:r>
        <w:t>Janata</w:t>
      </w:r>
      <w:proofErr w:type="spellEnd"/>
      <w:r>
        <w:t xml:space="preserve"> Bank office.</w:t>
      </w:r>
    </w:p>
    <w:p w14:paraId="4CC67D1D" w14:textId="77777777" w:rsidR="00825968" w:rsidRDefault="005A6D61" w:rsidP="0047305B">
      <w:pPr>
        <w:pStyle w:val="root-block-node"/>
        <w:spacing w:line="360" w:lineRule="auto"/>
        <w:jc w:val="both"/>
      </w:pPr>
      <w:r>
        <w:t xml:space="preserve">Depending on the role, </w:t>
      </w:r>
      <w:proofErr w:type="spellStart"/>
      <w:r>
        <w:t>Janata</w:t>
      </w:r>
      <w:proofErr w:type="spellEnd"/>
      <w:r>
        <w:t xml:space="preserve"> Bank provides formal Training to increase employee knowledge.</w:t>
      </w:r>
    </w:p>
    <w:p w14:paraId="75BAA304" w14:textId="77777777" w:rsidR="00825968" w:rsidRDefault="005A6D61" w:rsidP="0047305B">
      <w:pPr>
        <w:pStyle w:val="root-block-node"/>
        <w:spacing w:line="360" w:lineRule="auto"/>
        <w:jc w:val="both"/>
      </w:pPr>
      <w:proofErr w:type="gramStart"/>
      <w:r>
        <w:t>Knowledge, skills, and ability.</w:t>
      </w:r>
      <w:proofErr w:type="gramEnd"/>
    </w:p>
    <w:p w14:paraId="140CB65C" w14:textId="77777777" w:rsidR="00825968" w:rsidRDefault="005A6D61" w:rsidP="0047305B">
      <w:pPr>
        <w:pStyle w:val="root-block-node"/>
        <w:spacing w:line="360" w:lineRule="auto"/>
        <w:jc w:val="both"/>
      </w:pPr>
      <w:r>
        <w:t>They provide continuing education around personal finance or fostering healthy lifestyles.</w:t>
      </w:r>
    </w:p>
    <w:p w14:paraId="46BC9C19" w14:textId="77777777" w:rsidR="00825968" w:rsidRDefault="005A6D61" w:rsidP="0047305B">
      <w:pPr>
        <w:pStyle w:val="root-block-node"/>
        <w:spacing w:line="360" w:lineRule="auto"/>
        <w:jc w:val="both"/>
      </w:pPr>
      <w:r>
        <w:t>Relationships</w:t>
      </w:r>
    </w:p>
    <w:p w14:paraId="4CBD3928" w14:textId="77777777" w:rsidR="00825968" w:rsidRDefault="005A6D61" w:rsidP="0047305B">
      <w:pPr>
        <w:pStyle w:val="root-block-node"/>
        <w:spacing w:line="360" w:lineRule="auto"/>
        <w:jc w:val="both"/>
      </w:pPr>
      <w:r>
        <w:t>Web-based and multimedia self-study programs are examples of distance learning.</w:t>
      </w:r>
    </w:p>
    <w:p w14:paraId="124697B7" w14:textId="77777777" w:rsidR="00825968" w:rsidRDefault="005A6D61" w:rsidP="0047305B">
      <w:pPr>
        <w:pStyle w:val="root-block-node"/>
        <w:spacing w:line="360" w:lineRule="auto"/>
        <w:jc w:val="both"/>
      </w:pPr>
      <w:proofErr w:type="gramStart"/>
      <w:r>
        <w:t>Available through the Intranet and multimedia Learning Centers.</w:t>
      </w:r>
      <w:proofErr w:type="gramEnd"/>
    </w:p>
    <w:p w14:paraId="3936F556" w14:textId="77777777" w:rsidR="00825968" w:rsidRDefault="005A6D61" w:rsidP="0047305B">
      <w:pPr>
        <w:pStyle w:val="root-block-node"/>
        <w:spacing w:line="360" w:lineRule="auto"/>
        <w:jc w:val="both"/>
      </w:pPr>
      <w:r>
        <w:lastRenderedPageBreak/>
        <w:t>Job rotation can also help to learn.</w:t>
      </w:r>
    </w:p>
    <w:p w14:paraId="0C6EC461" w14:textId="77777777" w:rsidR="00FE49BF" w:rsidRDefault="005A6D61" w:rsidP="00825968">
      <w:pPr>
        <w:rPr>
          <w:rFonts w:ascii="Times New Roman" w:eastAsia="Cambria-Bold" w:hAnsi="Times New Roman" w:cs="Times New Roman"/>
          <w:b/>
          <w:color w:val="C0504D" w:themeColor="accent2"/>
          <w:sz w:val="24"/>
          <w:szCs w:val="24"/>
          <w:lang w:eastAsia="zh-CN" w:bidi="ar"/>
        </w:rPr>
      </w:pPr>
      <w:r>
        <w:rPr>
          <w:rFonts w:ascii="Times New Roman" w:eastAsia="Cambria-Bold" w:hAnsi="Times New Roman" w:cs="Times New Roman"/>
          <w:b/>
          <w:color w:val="C0504D" w:themeColor="accent2"/>
          <w:sz w:val="24"/>
          <w:szCs w:val="24"/>
          <w:lang w:eastAsia="zh-CN" w:bidi="ar"/>
        </w:rPr>
        <w:t xml:space="preserve">Environmental factors </w:t>
      </w:r>
    </w:p>
    <w:p w14:paraId="10707271" w14:textId="77777777" w:rsidR="002E7C61" w:rsidRPr="002E7C61" w:rsidRDefault="005A6D61" w:rsidP="00A9017C">
      <w:pPr>
        <w:spacing w:line="360" w:lineRule="auto"/>
        <w:jc w:val="both"/>
        <w:rPr>
          <w:rFonts w:ascii="Times New Roman" w:hAnsi="Times New Roman" w:cs="Times New Roman"/>
          <w:bCs/>
          <w:color w:val="000000" w:themeColor="text1"/>
          <w:sz w:val="24"/>
          <w:szCs w:val="24"/>
        </w:rPr>
      </w:pPr>
      <w:r w:rsidRPr="002E7C61">
        <w:rPr>
          <w:rFonts w:ascii="Times New Roman" w:hAnsi="Times New Roman" w:cs="Times New Roman"/>
          <w:bCs/>
          <w:color w:val="000000" w:themeColor="text1"/>
          <w:sz w:val="24"/>
          <w:szCs w:val="24"/>
        </w:rPr>
        <w:t>A comfortable working environment that allows employees to do their tasks to the best of their ability while keeping some personal dignity is one of the most fundamental requirements.</w:t>
      </w:r>
    </w:p>
    <w:p w14:paraId="44E30B2E" w14:textId="77777777" w:rsidR="00FE49BF" w:rsidRDefault="005A6D61">
      <w:r>
        <w:rPr>
          <w:rFonts w:ascii="SymbolMT" w:eastAsia="SymbolMT" w:hAnsi="SymbolMT" w:cs="SymbolMT"/>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Office rooms are well equipped </w:t>
      </w:r>
    </w:p>
    <w:p w14:paraId="5530AB0B" w14:textId="77777777" w:rsidR="00FE49BF" w:rsidRDefault="005A6D61">
      <w:r>
        <w:rPr>
          <w:rFonts w:ascii="SymbolMT" w:eastAsia="SymbolMT" w:hAnsi="SymbolMT" w:cs="SymbolMT"/>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Enough space to work </w:t>
      </w:r>
    </w:p>
    <w:p w14:paraId="471E9BD6" w14:textId="77777777" w:rsidR="00FE49BF" w:rsidRDefault="005A6D61">
      <w:r>
        <w:rPr>
          <w:rFonts w:ascii="SymbolMT" w:eastAsia="SymbolMT" w:hAnsi="SymbolMT" w:cs="SymbolMT"/>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This company also follows specific culture. </w:t>
      </w:r>
    </w:p>
    <w:p w14:paraId="7C4D4E95" w14:textId="77777777" w:rsidR="00FE49BF" w:rsidRDefault="00FE49BF">
      <w:pPr>
        <w:jc w:val="both"/>
        <w:rPr>
          <w:rFonts w:ascii="Times New Roman" w:hAnsi="Times New Roman" w:cs="Times New Roman"/>
          <w:sz w:val="24"/>
          <w:szCs w:val="24"/>
        </w:rPr>
      </w:pPr>
    </w:p>
    <w:p w14:paraId="3CCCB545" w14:textId="77777777" w:rsidR="00FE49BF" w:rsidRDefault="005A6D61">
      <w:pPr>
        <w:pStyle w:val="Heading2"/>
      </w:pPr>
      <w:bookmarkStart w:id="42" w:name="_Toc112748868"/>
      <w:r>
        <w:t>6.2: Process of Training and Development</w:t>
      </w:r>
      <w:bookmarkEnd w:id="42"/>
      <w:r>
        <w:t xml:space="preserve"> </w:t>
      </w:r>
    </w:p>
    <w:p w14:paraId="1452FDBF" w14:textId="33EEA791" w:rsidR="00FE49BF" w:rsidRPr="00FB6D48" w:rsidRDefault="005A6D61" w:rsidP="00FB6D48">
      <w:pPr>
        <w:spacing w:line="360" w:lineRule="auto"/>
        <w:jc w:val="both"/>
        <w:rPr>
          <w:rFonts w:ascii="Times New Roman" w:hAnsi="Times New Roman" w:cs="Times New Roman"/>
          <w:sz w:val="24"/>
          <w:szCs w:val="24"/>
        </w:rPr>
      </w:pPr>
      <w:r w:rsidRPr="00FB6D48">
        <w:rPr>
          <w:rFonts w:ascii="Times New Roman" w:hAnsi="Times New Roman" w:cs="Times New Roman"/>
          <w:sz w:val="24"/>
          <w:szCs w:val="24"/>
        </w:rPr>
        <w:t xml:space="preserve">The Training Process comprises several processes that must be carried out correctly to ensure the training program's success. Training is a systematic activity that alters an employee's abilities, attitudes, and </w:t>
      </w:r>
      <w:r w:rsidR="00693C45" w:rsidRPr="00FB6D48">
        <w:rPr>
          <w:rFonts w:ascii="Times New Roman" w:hAnsi="Times New Roman" w:cs="Times New Roman"/>
          <w:sz w:val="24"/>
          <w:szCs w:val="24"/>
        </w:rPr>
        <w:t>behavior</w:t>
      </w:r>
      <w:r w:rsidRPr="00FB6D48">
        <w:rPr>
          <w:rFonts w:ascii="Times New Roman" w:hAnsi="Times New Roman" w:cs="Times New Roman"/>
          <w:sz w:val="24"/>
          <w:szCs w:val="24"/>
        </w:rPr>
        <w:t xml:space="preserve"> to execute a certain Job.</w:t>
      </w:r>
    </w:p>
    <w:p w14:paraId="4EDD4E85" w14:textId="77777777" w:rsidR="00FE49BF" w:rsidRDefault="005A6D61">
      <w:pPr>
        <w:spacing w:line="360" w:lineRule="auto"/>
        <w:jc w:val="center"/>
        <w:rPr>
          <w:rFonts w:cstheme="minorHAnsi"/>
          <w:sz w:val="24"/>
          <w:szCs w:val="24"/>
        </w:rPr>
      </w:pPr>
      <w:r>
        <w:rPr>
          <w:rFonts w:cstheme="minorHAnsi"/>
          <w:noProof/>
          <w:sz w:val="24"/>
          <w:szCs w:val="24"/>
        </w:rPr>
        <w:lastRenderedPageBreak/>
        <w:drawing>
          <wp:inline distT="0" distB="0" distL="0" distR="0" wp14:anchorId="08DADDED" wp14:editId="4F807ABA">
            <wp:extent cx="4391025" cy="3895725"/>
            <wp:effectExtent l="76200" t="76200" r="142875" b="1428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4391638" cy="389626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1B1A1EC2" w14:textId="77777777" w:rsidR="00FE49BF" w:rsidRDefault="00FE49BF">
      <w:pPr>
        <w:pStyle w:val="ListParagraph"/>
        <w:spacing w:line="360" w:lineRule="auto"/>
        <w:ind w:left="0"/>
        <w:jc w:val="both"/>
        <w:rPr>
          <w:b/>
          <w:sz w:val="24"/>
          <w:szCs w:val="24"/>
        </w:rPr>
      </w:pPr>
    </w:p>
    <w:p w14:paraId="541AB52B" w14:textId="77777777" w:rsidR="00FE49BF" w:rsidRDefault="00FE49BF">
      <w:pPr>
        <w:pStyle w:val="ListParagraph"/>
        <w:spacing w:line="360" w:lineRule="auto"/>
        <w:ind w:left="0"/>
        <w:jc w:val="both"/>
        <w:rPr>
          <w:b/>
          <w:sz w:val="24"/>
          <w:szCs w:val="24"/>
        </w:rPr>
      </w:pPr>
    </w:p>
    <w:p w14:paraId="1FA51168" w14:textId="77777777" w:rsidR="00FE49BF" w:rsidRDefault="005A6D61">
      <w:pPr>
        <w:pStyle w:val="ListParagraph"/>
        <w:spacing w:line="360" w:lineRule="auto"/>
        <w:ind w:left="0"/>
        <w:jc w:val="both"/>
        <w:rPr>
          <w:rFonts w:cstheme="minorHAnsi"/>
          <w:sz w:val="24"/>
          <w:szCs w:val="24"/>
        </w:rPr>
      </w:pPr>
      <w:r>
        <w:rPr>
          <w:b/>
          <w:sz w:val="24"/>
          <w:szCs w:val="24"/>
        </w:rPr>
        <w:t xml:space="preserve">Training </w:t>
      </w:r>
      <w:r w:rsidR="00D1400E">
        <w:rPr>
          <w:b/>
          <w:sz w:val="24"/>
          <w:szCs w:val="24"/>
        </w:rPr>
        <w:t>needs</w:t>
      </w:r>
      <w:r>
        <w:rPr>
          <w:b/>
          <w:sz w:val="24"/>
          <w:szCs w:val="24"/>
        </w:rPr>
        <w:t xml:space="preserve"> Analyze:</w:t>
      </w:r>
      <w:r>
        <w:rPr>
          <w:sz w:val="24"/>
          <w:szCs w:val="24"/>
        </w:rPr>
        <w:t xml:space="preserve"> I</w:t>
      </w:r>
    </w:p>
    <w:p w14:paraId="1A999402" w14:textId="77777777" w:rsidR="00FE49BF" w:rsidRPr="00DB55F7" w:rsidRDefault="005A6D61">
      <w:pPr>
        <w:rPr>
          <w:rFonts w:ascii="Times New Roman" w:eastAsia="TimesNewRomanPS-BoldMT" w:hAnsi="Times New Roman" w:cs="Times New Roman"/>
          <w:b/>
          <w:color w:val="000000"/>
          <w:sz w:val="24"/>
          <w:szCs w:val="24"/>
          <w:lang w:eastAsia="zh-CN" w:bidi="ar"/>
        </w:rPr>
      </w:pPr>
      <w:r w:rsidRPr="00DB55F7">
        <w:rPr>
          <w:rFonts w:ascii="Times New Roman" w:eastAsia="TimesNewRomanPSMT" w:hAnsi="Times New Roman" w:cs="Times New Roman"/>
          <w:color w:val="000000"/>
          <w:sz w:val="24"/>
          <w:szCs w:val="24"/>
          <w:lang w:eastAsia="zh-CN" w:bidi="ar"/>
        </w:rPr>
        <w:t xml:space="preserve">TO collect Training related relevant information, </w:t>
      </w:r>
      <w:r w:rsidR="00683CF5" w:rsidRPr="00DB55F7">
        <w:rPr>
          <w:rFonts w:ascii="Times New Roman" w:eastAsia="TimesNewRomanPSMT" w:hAnsi="Times New Roman" w:cs="Times New Roman"/>
          <w:color w:val="000000"/>
          <w:sz w:val="24"/>
          <w:szCs w:val="24"/>
          <w:lang w:eastAsia="zh-CN" w:bidi="ar"/>
        </w:rPr>
        <w:t>they</w:t>
      </w:r>
      <w:r w:rsidRPr="00DB55F7">
        <w:rPr>
          <w:rFonts w:ascii="Times New Roman" w:eastAsia="TimesNewRomanPSMT" w:hAnsi="Times New Roman" w:cs="Times New Roman"/>
          <w:color w:val="000000"/>
          <w:sz w:val="24"/>
          <w:szCs w:val="24"/>
          <w:lang w:eastAsia="zh-CN" w:bidi="ar"/>
        </w:rPr>
        <w:t xml:space="preserve"> conduct a TNA table for need assessment</w:t>
      </w:r>
      <w:r w:rsidRPr="00DB55F7">
        <w:rPr>
          <w:rFonts w:ascii="Times New Roman" w:eastAsia="TimesNewRomanPS-BoldMT" w:hAnsi="Times New Roman" w:cs="Times New Roman"/>
          <w:b/>
          <w:color w:val="000000"/>
          <w:sz w:val="24"/>
          <w:szCs w:val="24"/>
          <w:lang w:eastAsia="zh-CN" w:bidi="ar"/>
        </w:rPr>
        <w:t>:</w:t>
      </w:r>
    </w:p>
    <w:tbl>
      <w:tblPr>
        <w:tblStyle w:val="TableGrid"/>
        <w:tblW w:w="0" w:type="auto"/>
        <w:tblLook w:val="04A0" w:firstRow="1" w:lastRow="0" w:firstColumn="1" w:lastColumn="0" w:noHBand="0" w:noVBand="1"/>
      </w:tblPr>
      <w:tblGrid>
        <w:gridCol w:w="4788"/>
        <w:gridCol w:w="4788"/>
      </w:tblGrid>
      <w:tr w:rsidR="004111BF" w14:paraId="6D4E7B63" w14:textId="77777777">
        <w:tc>
          <w:tcPr>
            <w:tcW w:w="4788" w:type="dxa"/>
          </w:tcPr>
          <w:p w14:paraId="10CFC04F" w14:textId="77777777" w:rsidR="00FE49BF" w:rsidRPr="00DB55F7" w:rsidRDefault="005A6D61">
            <w:pPr>
              <w:pStyle w:val="ListParagraph"/>
              <w:spacing w:line="360" w:lineRule="auto"/>
              <w:ind w:left="0"/>
              <w:jc w:val="both"/>
              <w:rPr>
                <w:rFonts w:ascii="Times New Roman" w:hAnsi="Times New Roman" w:cs="Times New Roman"/>
                <w:sz w:val="24"/>
                <w:szCs w:val="24"/>
              </w:rPr>
            </w:pPr>
            <w:r w:rsidRPr="00DB55F7">
              <w:rPr>
                <w:rFonts w:ascii="Times New Roman" w:hAnsi="Times New Roman" w:cs="Times New Roman"/>
                <w:sz w:val="24"/>
                <w:szCs w:val="24"/>
              </w:rPr>
              <w:t>TNA Form</w:t>
            </w:r>
          </w:p>
        </w:tc>
        <w:tc>
          <w:tcPr>
            <w:tcW w:w="4788" w:type="dxa"/>
          </w:tcPr>
          <w:p w14:paraId="0D11574A" w14:textId="77777777" w:rsidR="00FE49BF" w:rsidRPr="00DB55F7" w:rsidRDefault="00FE49BF">
            <w:pPr>
              <w:pStyle w:val="ListParagraph"/>
              <w:spacing w:line="360" w:lineRule="auto"/>
              <w:ind w:left="0"/>
              <w:jc w:val="both"/>
              <w:rPr>
                <w:rFonts w:ascii="Times New Roman" w:hAnsi="Times New Roman" w:cs="Times New Roman"/>
                <w:sz w:val="24"/>
                <w:szCs w:val="24"/>
              </w:rPr>
            </w:pPr>
          </w:p>
        </w:tc>
      </w:tr>
      <w:tr w:rsidR="004111BF" w14:paraId="66D070FF" w14:textId="77777777">
        <w:trPr>
          <w:trHeight w:val="2880"/>
        </w:trPr>
        <w:tc>
          <w:tcPr>
            <w:tcW w:w="4788" w:type="dxa"/>
          </w:tcPr>
          <w:p w14:paraId="76E06612" w14:textId="77777777" w:rsidR="00FE49BF" w:rsidRPr="00DB55F7" w:rsidRDefault="005A6D61">
            <w:pPr>
              <w:pStyle w:val="ListParagraph"/>
              <w:spacing w:line="360" w:lineRule="auto"/>
              <w:ind w:left="0"/>
              <w:jc w:val="both"/>
              <w:rPr>
                <w:rFonts w:ascii="Times New Roman" w:hAnsi="Times New Roman" w:cs="Times New Roman"/>
                <w:sz w:val="24"/>
                <w:szCs w:val="24"/>
              </w:rPr>
            </w:pPr>
            <w:r w:rsidRPr="00DB55F7">
              <w:rPr>
                <w:rFonts w:ascii="Times New Roman" w:hAnsi="Times New Roman" w:cs="Times New Roman"/>
                <w:sz w:val="24"/>
                <w:szCs w:val="24"/>
              </w:rPr>
              <w:t>Name of the Employees:</w:t>
            </w:r>
          </w:p>
          <w:p w14:paraId="19B8A9F7" w14:textId="77777777" w:rsidR="00FE49BF" w:rsidRPr="00DB55F7" w:rsidRDefault="00FE49BF">
            <w:pPr>
              <w:pStyle w:val="ListParagraph"/>
              <w:spacing w:line="360" w:lineRule="auto"/>
              <w:ind w:left="0"/>
              <w:jc w:val="both"/>
              <w:rPr>
                <w:rFonts w:ascii="Times New Roman" w:hAnsi="Times New Roman" w:cs="Times New Roman"/>
                <w:sz w:val="24"/>
                <w:szCs w:val="24"/>
              </w:rPr>
            </w:pPr>
          </w:p>
          <w:p w14:paraId="5C5D3215" w14:textId="77777777" w:rsidR="00FE49BF" w:rsidRPr="00DB55F7" w:rsidRDefault="005A6D61">
            <w:pPr>
              <w:pStyle w:val="ListParagraph"/>
              <w:spacing w:line="360" w:lineRule="auto"/>
              <w:ind w:left="0"/>
              <w:jc w:val="both"/>
              <w:rPr>
                <w:rFonts w:ascii="Times New Roman" w:hAnsi="Times New Roman" w:cs="Times New Roman"/>
                <w:sz w:val="24"/>
                <w:szCs w:val="24"/>
              </w:rPr>
            </w:pPr>
            <w:r w:rsidRPr="00DB55F7">
              <w:rPr>
                <w:rFonts w:ascii="Times New Roman" w:hAnsi="Times New Roman" w:cs="Times New Roman"/>
                <w:sz w:val="24"/>
                <w:szCs w:val="24"/>
              </w:rPr>
              <w:t>Position of the employees:</w:t>
            </w:r>
          </w:p>
          <w:p w14:paraId="7E574929" w14:textId="77777777" w:rsidR="00FE49BF" w:rsidRPr="00DB55F7" w:rsidRDefault="00FE49BF">
            <w:pPr>
              <w:pStyle w:val="ListParagraph"/>
              <w:spacing w:line="360" w:lineRule="auto"/>
              <w:ind w:left="0"/>
              <w:jc w:val="both"/>
              <w:rPr>
                <w:rFonts w:ascii="Times New Roman" w:hAnsi="Times New Roman" w:cs="Times New Roman"/>
                <w:sz w:val="24"/>
                <w:szCs w:val="24"/>
              </w:rPr>
            </w:pPr>
          </w:p>
          <w:p w14:paraId="759E9B8F" w14:textId="77777777" w:rsidR="00FE49BF" w:rsidRPr="00DB55F7" w:rsidRDefault="005A6D61">
            <w:pPr>
              <w:pStyle w:val="ListParagraph"/>
              <w:spacing w:line="360" w:lineRule="auto"/>
              <w:ind w:left="0"/>
              <w:jc w:val="both"/>
              <w:rPr>
                <w:rFonts w:ascii="Times New Roman" w:hAnsi="Times New Roman" w:cs="Times New Roman"/>
                <w:sz w:val="24"/>
                <w:szCs w:val="24"/>
              </w:rPr>
            </w:pPr>
            <w:r w:rsidRPr="00DB55F7">
              <w:rPr>
                <w:rFonts w:ascii="Times New Roman" w:hAnsi="Times New Roman" w:cs="Times New Roman"/>
                <w:sz w:val="24"/>
                <w:szCs w:val="24"/>
              </w:rPr>
              <w:t>Department of the employees:</w:t>
            </w:r>
          </w:p>
        </w:tc>
        <w:tc>
          <w:tcPr>
            <w:tcW w:w="4788" w:type="dxa"/>
          </w:tcPr>
          <w:p w14:paraId="60C2ABEB" w14:textId="77777777" w:rsidR="00FE49BF" w:rsidRPr="00DB55F7" w:rsidRDefault="005A6D61">
            <w:pPr>
              <w:pStyle w:val="ListParagraph"/>
              <w:spacing w:line="360" w:lineRule="auto"/>
              <w:ind w:left="0"/>
              <w:jc w:val="both"/>
              <w:rPr>
                <w:rFonts w:ascii="Times New Roman" w:hAnsi="Times New Roman" w:cs="Times New Roman"/>
                <w:sz w:val="24"/>
                <w:szCs w:val="24"/>
              </w:rPr>
            </w:pPr>
            <w:r w:rsidRPr="00DB55F7">
              <w:rPr>
                <w:rFonts w:ascii="Times New Roman" w:hAnsi="Times New Roman" w:cs="Times New Roman"/>
                <w:sz w:val="24"/>
                <w:szCs w:val="24"/>
              </w:rPr>
              <w:t>Immediate reporting supervisor:</w:t>
            </w:r>
          </w:p>
          <w:p w14:paraId="274A30A9" w14:textId="77777777" w:rsidR="00FE49BF" w:rsidRPr="00DB55F7" w:rsidRDefault="00FE49BF">
            <w:pPr>
              <w:pStyle w:val="ListParagraph"/>
              <w:spacing w:line="360" w:lineRule="auto"/>
              <w:ind w:left="0"/>
              <w:jc w:val="both"/>
              <w:rPr>
                <w:rFonts w:ascii="Times New Roman" w:hAnsi="Times New Roman" w:cs="Times New Roman"/>
                <w:sz w:val="24"/>
                <w:szCs w:val="24"/>
              </w:rPr>
            </w:pPr>
          </w:p>
          <w:p w14:paraId="64399883" w14:textId="77777777" w:rsidR="00FE49BF" w:rsidRPr="00DB55F7" w:rsidRDefault="005A6D61">
            <w:pPr>
              <w:pStyle w:val="ListParagraph"/>
              <w:spacing w:line="360" w:lineRule="auto"/>
              <w:ind w:left="0"/>
              <w:jc w:val="both"/>
              <w:rPr>
                <w:rFonts w:ascii="Times New Roman" w:hAnsi="Times New Roman" w:cs="Times New Roman"/>
                <w:sz w:val="24"/>
                <w:szCs w:val="24"/>
              </w:rPr>
            </w:pPr>
            <w:r w:rsidRPr="00DB55F7">
              <w:rPr>
                <w:rFonts w:ascii="Times New Roman" w:hAnsi="Times New Roman" w:cs="Times New Roman"/>
                <w:sz w:val="24"/>
                <w:szCs w:val="24"/>
              </w:rPr>
              <w:t>Date of Joining:</w:t>
            </w:r>
          </w:p>
          <w:p w14:paraId="109CC09F" w14:textId="77777777" w:rsidR="00FE49BF" w:rsidRPr="00DB55F7" w:rsidRDefault="00FE49BF">
            <w:pPr>
              <w:pStyle w:val="ListParagraph"/>
              <w:spacing w:line="360" w:lineRule="auto"/>
              <w:ind w:left="0"/>
              <w:jc w:val="both"/>
              <w:rPr>
                <w:rFonts w:ascii="Times New Roman" w:hAnsi="Times New Roman" w:cs="Times New Roman"/>
                <w:sz w:val="24"/>
                <w:szCs w:val="24"/>
              </w:rPr>
            </w:pPr>
          </w:p>
          <w:p w14:paraId="68963DDF" w14:textId="77777777" w:rsidR="00FE49BF" w:rsidRPr="00DB55F7" w:rsidRDefault="005A6D61">
            <w:pPr>
              <w:pStyle w:val="ListParagraph"/>
              <w:spacing w:line="360" w:lineRule="auto"/>
              <w:ind w:left="0"/>
              <w:jc w:val="both"/>
              <w:rPr>
                <w:rFonts w:ascii="Times New Roman" w:hAnsi="Times New Roman" w:cs="Times New Roman"/>
                <w:sz w:val="24"/>
                <w:szCs w:val="24"/>
              </w:rPr>
            </w:pPr>
            <w:r w:rsidRPr="00DB55F7">
              <w:rPr>
                <w:rFonts w:ascii="Times New Roman" w:hAnsi="Times New Roman" w:cs="Times New Roman"/>
                <w:sz w:val="24"/>
                <w:szCs w:val="24"/>
              </w:rPr>
              <w:t>Years of experience:</w:t>
            </w:r>
          </w:p>
        </w:tc>
      </w:tr>
    </w:tbl>
    <w:p w14:paraId="658BD06F" w14:textId="77777777" w:rsidR="00FE49BF" w:rsidRDefault="00FE49BF">
      <w:pPr>
        <w:pStyle w:val="ListParagraph"/>
        <w:spacing w:line="360" w:lineRule="auto"/>
        <w:ind w:left="0"/>
        <w:jc w:val="both"/>
        <w:rPr>
          <w:rFonts w:cstheme="minorHAnsi"/>
          <w:sz w:val="24"/>
          <w:szCs w:val="24"/>
        </w:rPr>
      </w:pPr>
    </w:p>
    <w:p w14:paraId="3FC81E72" w14:textId="77777777" w:rsidR="00FE49BF" w:rsidRDefault="005A6D61">
      <w:pPr>
        <w:pStyle w:val="ListParagraph"/>
        <w:spacing w:line="360" w:lineRule="auto"/>
        <w:ind w:left="0"/>
        <w:jc w:val="both"/>
        <w:rPr>
          <w:b/>
          <w:sz w:val="24"/>
          <w:szCs w:val="24"/>
        </w:rPr>
      </w:pPr>
      <w:r w:rsidRPr="00EA1A9B">
        <w:rPr>
          <w:rFonts w:ascii="Times New Roman" w:hAnsi="Times New Roman" w:cs="Times New Roman"/>
          <w:sz w:val="24"/>
          <w:szCs w:val="24"/>
        </w:rPr>
        <w:lastRenderedPageBreak/>
        <w:t>In this study, the current performance is compared to the version intended for the future, and we attempt to determine the gap between the two. There are two distinct kinds of gaps to be discovered in this scenario: the current performance gap, which refers to a circumstance in which an issue is happening right now, and the future performance gap, which refers to a gap that will be developed in the future.</w:t>
      </w:r>
    </w:p>
    <w:p w14:paraId="7B44D95F" w14:textId="77777777" w:rsidR="00FE49BF" w:rsidRDefault="00FE49BF">
      <w:pPr>
        <w:pStyle w:val="ListParagraph"/>
        <w:spacing w:line="360" w:lineRule="auto"/>
        <w:ind w:left="0"/>
        <w:jc w:val="both"/>
        <w:rPr>
          <w:b/>
          <w:sz w:val="24"/>
          <w:szCs w:val="24"/>
        </w:rPr>
      </w:pPr>
    </w:p>
    <w:p w14:paraId="1B54092D" w14:textId="77777777" w:rsidR="00FE49BF" w:rsidRDefault="00F67B72">
      <w:pPr>
        <w:pStyle w:val="ListParagraph"/>
        <w:spacing w:line="360" w:lineRule="auto"/>
        <w:ind w:left="0"/>
        <w:jc w:val="both"/>
        <w:rPr>
          <w:b/>
          <w:sz w:val="24"/>
          <w:szCs w:val="24"/>
        </w:rPr>
      </w:pPr>
      <w:r>
        <w:rPr>
          <w:b/>
          <w:sz w:val="24"/>
          <w:szCs w:val="24"/>
        </w:rPr>
        <w:t>Design phase:</w:t>
      </w:r>
    </w:p>
    <w:p w14:paraId="01F0B9F9" w14:textId="77777777" w:rsidR="00FE49BF" w:rsidRDefault="005A6D61" w:rsidP="00006A79">
      <w:pPr>
        <w:spacing w:line="360" w:lineRule="auto"/>
        <w:jc w:val="both"/>
        <w:rPr>
          <w:rFonts w:ascii="TimesNewRomanPSMT" w:eastAsia="TimesNewRomanPSMT" w:hAnsi="TimesNewRomanPSMT" w:cs="TimesNewRomanPSMT"/>
          <w:color w:val="000000"/>
          <w:sz w:val="24"/>
          <w:szCs w:val="24"/>
          <w:lang w:eastAsia="zh-CN" w:bidi="ar"/>
        </w:rPr>
      </w:pPr>
      <w:r>
        <w:rPr>
          <w:rFonts w:ascii="TimesNewRomanPSMT" w:eastAsia="TimesNewRomanPSMT" w:hAnsi="TimesNewRomanPSMT" w:cs="TimesNewRomanPSMT"/>
          <w:color w:val="000000"/>
          <w:sz w:val="24"/>
          <w:szCs w:val="24"/>
          <w:lang w:eastAsia="zh-CN" w:bidi="ar"/>
        </w:rPr>
        <w:t>The design phase is usually denoted as the planning phase. Based on the information, they decide whom they train in the office and outside of the office.</w:t>
      </w:r>
    </w:p>
    <w:p w14:paraId="0B1B48E5" w14:textId="77777777" w:rsidR="00FE49BF" w:rsidRDefault="005A6D61">
      <w:pPr>
        <w:pStyle w:val="Header"/>
        <w:rPr>
          <w:rFonts w:ascii="Times New Roman" w:hAnsi="Times New Roman" w:cs="Times New Roman"/>
          <w:color w:val="C0504D" w:themeColor="accent2"/>
          <w:sz w:val="24"/>
          <w:szCs w:val="24"/>
          <w:lang w:eastAsia="zh-CN"/>
        </w:rPr>
      </w:pPr>
      <w:r>
        <w:rPr>
          <w:rFonts w:ascii="Times New Roman" w:hAnsi="Times New Roman" w:cs="Times New Roman"/>
          <w:color w:val="C0504D" w:themeColor="accent2"/>
          <w:sz w:val="24"/>
          <w:szCs w:val="24"/>
          <w:lang w:eastAsia="zh-CN"/>
        </w:rPr>
        <w:t xml:space="preserve">Planning Phase of </w:t>
      </w:r>
      <w:proofErr w:type="spellStart"/>
      <w:r>
        <w:rPr>
          <w:rFonts w:ascii="Times New Roman" w:hAnsi="Times New Roman" w:cs="Times New Roman"/>
          <w:color w:val="C0504D" w:themeColor="accent2"/>
          <w:sz w:val="24"/>
          <w:szCs w:val="24"/>
          <w:lang w:eastAsia="zh-CN"/>
        </w:rPr>
        <w:t>Janata</w:t>
      </w:r>
      <w:proofErr w:type="spellEnd"/>
      <w:r>
        <w:rPr>
          <w:rFonts w:ascii="Times New Roman" w:hAnsi="Times New Roman" w:cs="Times New Roman"/>
          <w:color w:val="C0504D" w:themeColor="accent2"/>
          <w:sz w:val="24"/>
          <w:szCs w:val="24"/>
          <w:lang w:eastAsia="zh-CN"/>
        </w:rPr>
        <w:t xml:space="preserve"> Bank</w:t>
      </w:r>
    </w:p>
    <w:p w14:paraId="30C83EF4" w14:textId="77777777" w:rsidR="00FE49BF" w:rsidRDefault="005A6D61">
      <w:pPr>
        <w:rPr>
          <w:rFonts w:ascii="TimesNewRomanPSMT" w:eastAsia="TimesNewRomanPSMT" w:hAnsi="TimesNewRomanPSMT" w:cs="TimesNewRomanPSMT"/>
          <w:color w:val="000000"/>
          <w:sz w:val="24"/>
          <w:szCs w:val="24"/>
          <w:lang w:eastAsia="zh-CN" w:bidi="ar"/>
        </w:rPr>
      </w:pPr>
      <w:r>
        <w:rPr>
          <w:noProof/>
          <w:sz w:val="24"/>
        </w:rPr>
        <mc:AlternateContent>
          <mc:Choice Requires="wps">
            <w:drawing>
              <wp:anchor distT="0" distB="0" distL="114300" distR="114300" simplePos="0" relativeHeight="251701248" behindDoc="0" locked="0" layoutInCell="1" allowOverlap="1" wp14:anchorId="0EF1232A" wp14:editId="53DEC3D2">
                <wp:simplePos x="0" y="0"/>
                <wp:positionH relativeFrom="column">
                  <wp:posOffset>-285750</wp:posOffset>
                </wp:positionH>
                <wp:positionV relativeFrom="paragraph">
                  <wp:posOffset>281940</wp:posOffset>
                </wp:positionV>
                <wp:extent cx="1497965" cy="1070610"/>
                <wp:effectExtent l="12700" t="12700" r="13335" b="21590"/>
                <wp:wrapNone/>
                <wp:docPr id="4" name="Rounded Rectangle 4"/>
                <wp:cNvGraphicFramePr/>
                <a:graphic xmlns:a="http://schemas.openxmlformats.org/drawingml/2006/main">
                  <a:graphicData uri="http://schemas.microsoft.com/office/word/2010/wordprocessingShape">
                    <wps:wsp>
                      <wps:cNvSpPr/>
                      <wps:spPr>
                        <a:xfrm>
                          <a:off x="788670" y="2915920"/>
                          <a:ext cx="1497965" cy="107061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4E1F11F0" w14:textId="77777777" w:rsidR="00E13D50" w:rsidRDefault="005A6D61">
                            <w:pPr>
                              <w:jc w:val="center"/>
                            </w:pPr>
                            <w:r>
                              <w:t xml:space="preserve">Preparing employee list and their training status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EF1232A" id="Rounded Rectangle 4" o:spid="_x0000_s1037" style="position:absolute;margin-left:-22.5pt;margin-top:22.2pt;width:117.95pt;height:84.3pt;z-index:2517012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nXwIAAOoEAAAOAAAAZHJzL2Uyb0RvYy54bWysVEuP2jAQvlfqf7B8L0kQbxFWiNVWlVAX&#10;QauejWNDVL86NgT66zs2kKUtp6oXx5P55vHNw9Onk1bkKMDX1pS06OSUCMNtVZtdSb9+efkwosQH&#10;ZiqmrBElPQtPn2bv300bNxFdu7eqEkDQifGTxpV0H4KbZJnne6GZ71gnDCqlBc0CirDLKmANetcq&#10;6+b5IGssVA4sF97j3+eLks6SfykFD69SehGIKinmFtIJ6dzGM5tN2WQHzO1rfk2D/UMWmtUGg7au&#10;nllg5AD1X650zcF6K0OHW51ZKWsuEgdkU+R/sNnsmROJCxbHu7ZM/v+55Z+PKyB1VdIeJYZpbNHa&#10;HkwlKrLG4jGzU4L0Ypka5yeI3rgVXCWP18j5JEHHL7Ihp5IOR6PBEGt9Lml3XPTH3WuVxSkQjvqi&#10;Nx6OB31KOCKKfJgPioTI3jw58OGjsJrES0khZhTTSSVmx6UPmALibzgUYnqXhNItnJWIOSmzFhL5&#10;Ydxusk6TJRYKyJHhTDDOhQlFJIj+EjqayVqp1rB4ZKhaoys2mok0ca1h/sjw94itRYpqTWiNdW0s&#10;PHJQfb+lKy/4G/sL50g/nLan1NQiQeOvra3O2GmwlxXwjr/UWNwl82HFAGceO4Z7HF7xkMo2JbXX&#10;GyV7Cz8f/Y94HEXUUtLgDpXU/zgwEJSoTwaHdFz0enHpktDrD3ESCNxrtvcac9ALiy0p8MVwPF0j&#10;PqjbVYLV33Dd5zEqqpjhGLukPMBNWITLbuODwcV8nmC4aI6Fpdk4Hp3HTseC4EKlnl+XP27svZxQ&#10;b0/U7BcAAAD//wMAUEsDBBQABgAIAAAAIQCDemul3wAAAAoBAAAPAAAAZHJzL2Rvd25yZXYueG1s&#10;TI8xT8MwFIR3JP6D9ZDYWrvFQBvyUhWkTNCBwMDoJo8kIn6ObLcN/HrcCcbTne6+yzeTHcSRfOgd&#10;IyzmCgRx7ZqeW4T3t3K2AhGi4cYMjgnhmwJsisuL3GSNO/ErHavYilTCITMIXYxjJmWoO7ImzN1I&#10;nLxP562JSfpWNt6cUrkd5FKpO2lNz2mhMyM9dVR/VQeLEFbyMZY7Ry8fOj5v73/Kin2JeH01bR9A&#10;RJriXxjO+AkdisS0dwdughgQZvo2fYkIWmsQ58BarUHsEZaLGwWyyOX/C8UvAAAA//8DAFBLAQIt&#10;ABQABgAIAAAAIQC2gziS/gAAAOEBAAATAAAAAAAAAAAAAAAAAAAAAABbQ29udGVudF9UeXBlc10u&#10;eG1sUEsBAi0AFAAGAAgAAAAhADj9If/WAAAAlAEAAAsAAAAAAAAAAAAAAAAALwEAAF9yZWxzLy5y&#10;ZWxzUEsBAi0AFAAGAAgAAAAhAGn4UedfAgAA6gQAAA4AAAAAAAAAAAAAAAAALgIAAGRycy9lMm9E&#10;b2MueG1sUEsBAi0AFAAGAAgAAAAhAIN6a6XfAAAACgEAAA8AAAAAAAAAAAAAAAAAuQQAAGRycy9k&#10;b3ducmV2LnhtbFBLBQYAAAAABAAEAPMAAADFBQAAAAA=&#10;" fillcolor="white [3201]" strokecolor="#4f81bd [3204]" strokeweight="2pt">
                <v:textbox>
                  <w:txbxContent>
                    <w:p w14:paraId="4E1F11F0" w14:textId="77777777" w:rsidR="00E13D50" w:rsidRDefault="005A6D61">
                      <w:pPr>
                        <w:jc w:val="center"/>
                      </w:pPr>
                      <w:r>
                        <w:t xml:space="preserve">Preparing employee list and their training status </w:t>
                      </w:r>
                    </w:p>
                  </w:txbxContent>
                </v:textbox>
              </v:roundrect>
            </w:pict>
          </mc:Fallback>
        </mc:AlternateContent>
      </w:r>
    </w:p>
    <w:p w14:paraId="0D23E53C" w14:textId="77777777" w:rsidR="00FE49BF" w:rsidRDefault="005A6D61">
      <w:pPr>
        <w:pStyle w:val="ListParagraph"/>
        <w:spacing w:line="360" w:lineRule="auto"/>
        <w:ind w:left="0"/>
        <w:jc w:val="both"/>
        <w:rPr>
          <w:b/>
          <w:sz w:val="24"/>
          <w:szCs w:val="24"/>
        </w:rPr>
      </w:pPr>
      <w:r>
        <w:rPr>
          <w:noProof/>
          <w:sz w:val="24"/>
        </w:rPr>
        <mc:AlternateContent>
          <mc:Choice Requires="wps">
            <w:drawing>
              <wp:anchor distT="0" distB="0" distL="114300" distR="114300" simplePos="0" relativeHeight="251718656" behindDoc="0" locked="0" layoutInCell="1" allowOverlap="1" wp14:anchorId="240B26A8" wp14:editId="5AD6CCED">
                <wp:simplePos x="0" y="0"/>
                <wp:positionH relativeFrom="column">
                  <wp:posOffset>5578475</wp:posOffset>
                </wp:positionH>
                <wp:positionV relativeFrom="paragraph">
                  <wp:posOffset>92710</wp:posOffset>
                </wp:positionV>
                <wp:extent cx="1167130" cy="835025"/>
                <wp:effectExtent l="12700" t="12700" r="20320" b="28575"/>
                <wp:wrapNone/>
                <wp:docPr id="12" name="Rounded Rectangle 12"/>
                <wp:cNvGraphicFramePr/>
                <a:graphic xmlns:a="http://schemas.openxmlformats.org/drawingml/2006/main">
                  <a:graphicData uri="http://schemas.microsoft.com/office/word/2010/wordprocessingShape">
                    <wps:wsp>
                      <wps:cNvSpPr/>
                      <wps:spPr>
                        <a:xfrm>
                          <a:off x="6514465" y="2980055"/>
                          <a:ext cx="1167130" cy="83502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317330B0" w14:textId="77777777" w:rsidR="00E13D50" w:rsidRDefault="005A6D61">
                            <w:pPr>
                              <w:jc w:val="center"/>
                            </w:pPr>
                            <w:r>
                              <w:t>Send the list to the H.R. Head</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40B26A8" id="Rounded Rectangle 12" o:spid="_x0000_s1038" style="position:absolute;left:0;text-align:left;margin-left:439.25pt;margin-top:7.3pt;width:91.9pt;height:65.75pt;z-index:2517186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rkTYAIAAOwEAAAOAAAAZHJzL2Uyb0RvYy54bWysVEtv2zAMvg/YfxB0X/xonKZBnaJo0WFA&#10;sRbNhp0VWUqM6TVKiZP9+lFy7HZbTsMusmh+JD++dH1z0IrsBfjWmpoWk5wSYbhtWrOp6dcvDx/m&#10;lPjATMOUNaKmR+HpzfL9u+vOLURpt1Y1Agg6MX7RuZpuQ3CLLPN8KzTzE+uEQaW0oFlAETZZA6xD&#10;71plZZ7Pss5C48By4T3+ve+VdJn8Syl4eJLSi0BUTZFbSCekcx3PbHnNFhtgbtvyEw32Dyw0aw0G&#10;HV3ds8DIDtq/XOmWg/VWhgm3OrNStlykHDCbIv8jm9WWOZFyweJ4N5bJ/z+3/PP+GUjbYO9KSgzT&#10;2KMXuzONaMgLVo+ZjRIEdViozvkF4lfuGU6Sx2vM+iBBxy/mQw41nVXFdDqrKDnWtLya53lV9YUW&#10;h0A4AopidllcYD84IuYXVV4mQPbqyYEPH4XVJF5qCpFS5JOKzPaPPiAFxA84FCK9nlC6haMSkZMy&#10;L0Jihhi2TNZptsSdArJnOBWMc2FCEQmiv4SOZrJVajQszhmq0eiEjWYizdxomJ8z/D3iaJGiWhNG&#10;Y90aC+ccNN8HurLHD9n3Ocf0w2F9GNp6atbaNkfsNdh+CbzjDy0W95H58MwApx77gZscnvCQynY1&#10;tacbJVsLP8/9j3gcRtRS0uEW1dT/2DEQlKhPBsf0Cgchrl0SptVliQK81azfasxO31lsSYFvhuPp&#10;GvFBDVcJVn/Dhb+NUVHFDMfYNeUBBuEu9NuNTwYXt7cJhqvmWHg0K8ej89jpWCNcqdTz0/rHnX0r&#10;J9TrI7X8BQAA//8DAFBLAwQUAAYACAAAACEAP1UXKN4AAAALAQAADwAAAGRycy9kb3ducmV2Lnht&#10;bEyPwU7DMAyG70i8Q2QkbizdGF3VNZ0GUk/AYYUDx6zx2orGqRJvKzw9GRc42v+n35+LzWQHcUIf&#10;ekcK5rMEBFLjTE+tgve36i4DEViT0YMjVPCFATbl9VWhc+POtMNTza2IJRRyraBjHnMpQ9Oh1WHm&#10;RqSYHZy3muPoW2m8PsdyO8hFkqTS6p7ihU6P+NRh81kfrYKQyUeuXh2+fCz5ebv6rmrylVK3N9N2&#10;DYJx4j8YLvpRHcrotHdHMkEMCrJV9hDRGCxTEBcgSRf3IPa/mznIspD/fyh/AAAA//8DAFBLAQIt&#10;ABQABgAIAAAAIQC2gziS/gAAAOEBAAATAAAAAAAAAAAAAAAAAAAAAABbQ29udGVudF9UeXBlc10u&#10;eG1sUEsBAi0AFAAGAAgAAAAhADj9If/WAAAAlAEAAAsAAAAAAAAAAAAAAAAALwEAAF9yZWxzLy5y&#10;ZWxzUEsBAi0AFAAGAAgAAAAhAN2quRNgAgAA7AQAAA4AAAAAAAAAAAAAAAAALgIAAGRycy9lMm9E&#10;b2MueG1sUEsBAi0AFAAGAAgAAAAhAD9VFyjeAAAACwEAAA8AAAAAAAAAAAAAAAAAugQAAGRycy9k&#10;b3ducmV2LnhtbFBLBQYAAAAABAAEAPMAAADFBQAAAAA=&#10;" fillcolor="white [3201]" strokecolor="#4f81bd [3204]" strokeweight="2pt">
                <v:textbox>
                  <w:txbxContent>
                    <w:p w14:paraId="317330B0" w14:textId="77777777" w:rsidR="00E13D50" w:rsidRDefault="005A6D61">
                      <w:pPr>
                        <w:jc w:val="center"/>
                      </w:pPr>
                      <w:r>
                        <w:t>Send the list to the H.R. Head</w:t>
                      </w:r>
                    </w:p>
                  </w:txbxContent>
                </v:textbox>
              </v:roundrect>
            </w:pict>
          </mc:Fallback>
        </mc:AlternateContent>
      </w:r>
      <w:r>
        <w:rPr>
          <w:noProof/>
          <w:sz w:val="24"/>
        </w:rPr>
        <mc:AlternateContent>
          <mc:Choice Requires="wps">
            <w:drawing>
              <wp:anchor distT="0" distB="0" distL="114300" distR="114300" simplePos="0" relativeHeight="251714560" behindDoc="0" locked="0" layoutInCell="1" allowOverlap="1" wp14:anchorId="7D808E63" wp14:editId="47E37A8E">
                <wp:simplePos x="0" y="0"/>
                <wp:positionH relativeFrom="column">
                  <wp:posOffset>4080510</wp:posOffset>
                </wp:positionH>
                <wp:positionV relativeFrom="paragraph">
                  <wp:posOffset>81915</wp:posOffset>
                </wp:positionV>
                <wp:extent cx="1359535" cy="1316990"/>
                <wp:effectExtent l="12700" t="12700" r="18415" b="22860"/>
                <wp:wrapNone/>
                <wp:docPr id="10" name="Rounded Rectangle 10"/>
                <wp:cNvGraphicFramePr/>
                <a:graphic xmlns:a="http://schemas.openxmlformats.org/drawingml/2006/main">
                  <a:graphicData uri="http://schemas.microsoft.com/office/word/2010/wordprocessingShape">
                    <wps:wsp>
                      <wps:cNvSpPr/>
                      <wps:spPr>
                        <a:xfrm>
                          <a:off x="5015865" y="2958465"/>
                          <a:ext cx="1359535" cy="131699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76AF85A" w14:textId="77777777" w:rsidR="00E13D50" w:rsidRDefault="005A6D61">
                            <w:pPr>
                              <w:jc w:val="center"/>
                            </w:pPr>
                            <w:r>
                              <w:t>The Head of the department decides what training each employee needs</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D808E63" id="Rounded Rectangle 10" o:spid="_x0000_s1039" style="position:absolute;left:0;text-align:left;margin-left:321.3pt;margin-top:6.45pt;width:107.05pt;height:103.7pt;z-index:251714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LkpYAIAAO0EAAAOAAAAZHJzL2Uyb0RvYy54bWysVEuP2jAQvlfqf7B8L0mAUEAbVqtdbVVp&#10;1UWwVc/GsSGqXx0bAv31HTuQ3bacql7MDPPNN+/c3B61IgcBvrGmosUgp0QYbuvGbCv69eXxw5QS&#10;H5ipmbJGVPQkPL1dvH9307q5GNqdVbUAgiTGz1tX0V0Ibp5lnu+EZn5gnTBolBY0C6jCNquBtciu&#10;VTbM80nWWqgdWC68x38fOiNdJH4pBQ/PUnoRiKoo5hbSC+ndxDdb3LD5FpjbNfycBvuHLDRrDAbt&#10;qR5YYGQPzV9UuuFgvZVhwK3OrJQNF6kGrKbI/6hmvWNOpFqwOd71bfL/j5Z/OSyBNDXODttjmMYZ&#10;reze1KImK+weM1slCNqwUa3zc8Sv3RLOmkcxVn2UoOMv1kOOFS3zopxOSkpOFR3OyukY5dRocQyE&#10;I6AYlbNyhACOiGJUTGazFCF7pXLgwydhNYlCRSHmFBNKXWaHJx+QEfEXHCoxvy6jJIWTEjEpZVZC&#10;YokYd5i803KJewXkwHAtGOfChCJmiHwJHd1ko1TvWFxzVL3TGRvdRFq63jG/5vh7xN4jRbUm9M66&#10;MRauEdTfL+nKDn+pvqs5lh+Om2M319Fldhtbn3DYYLsr8I4/NtjcJ+bDkgGuPW4AnnJ4xkcq21bU&#10;niVKdhZ+Xvs/4nEb0UpJi2dUUf9jz0BQoj4b3NNZMR7Hu0vKuPw4RAXeWjZvLWav7y2OpMCPhuNJ&#10;jPigLqIEq7/hxd/FqGhihmPsivIAF+U+dOeN3wwu7u4SDG/NsfBk1o5H8jjp2CO8qTTz8/3Ho32r&#10;J9TrV2rxCwAA//8DAFBLAwQUAAYACAAAACEADVuXO94AAAAKAQAADwAAAGRycy9kb3ducmV2Lnht&#10;bEyPMU/DMBCFdyT+g3VIbNTBlDQNcaqClAk6EBg6uvGRRMTnKHbbwK/nmGA8vU/vfVdsZjeIE06h&#10;96ThdpGAQGq87anV8P5W3WQgQjRkzeAJNXxhgE15eVGY3PozveKpjq3gEgq50dDFOOZShqZDZ8LC&#10;j0icffjJmcjn1Eo7mTOXu0GqJEmlMz3xQmdGfOqw+ayPTkPI5GOsdh5f9sv4vF19VzVNldbXV/P2&#10;AUTEOf7B8KvP6lCy08EfyQYxaEiXKmWUA7UGwUB2n65AHDQoldyBLAv5/4XyBwAA//8DAFBLAQIt&#10;ABQABgAIAAAAIQC2gziS/gAAAOEBAAATAAAAAAAAAAAAAAAAAAAAAABbQ29udGVudF9UeXBlc10u&#10;eG1sUEsBAi0AFAAGAAgAAAAhADj9If/WAAAAlAEAAAsAAAAAAAAAAAAAAAAALwEAAF9yZWxzLy5y&#10;ZWxzUEsBAi0AFAAGAAgAAAAhAPREuSlgAgAA7QQAAA4AAAAAAAAAAAAAAAAALgIAAGRycy9lMm9E&#10;b2MueG1sUEsBAi0AFAAGAAgAAAAhAA1blzveAAAACgEAAA8AAAAAAAAAAAAAAAAAugQAAGRycy9k&#10;b3ducmV2LnhtbFBLBQYAAAAABAAEAPMAAADFBQAAAAA=&#10;" fillcolor="white [3201]" strokecolor="#4f81bd [3204]" strokeweight="2pt">
                <v:textbox>
                  <w:txbxContent>
                    <w:p w14:paraId="776AF85A" w14:textId="77777777" w:rsidR="00E13D50" w:rsidRDefault="005A6D61">
                      <w:pPr>
                        <w:jc w:val="center"/>
                      </w:pPr>
                      <w:r>
                        <w:t>The Head of the department decides what training each employee needs</w:t>
                      </w:r>
                    </w:p>
                  </w:txbxContent>
                </v:textbox>
              </v:roundrect>
            </w:pict>
          </mc:Fallback>
        </mc:AlternateContent>
      </w:r>
      <w:r>
        <w:rPr>
          <w:noProof/>
          <w:sz w:val="24"/>
        </w:rPr>
        <mc:AlternateContent>
          <mc:Choice Requires="wps">
            <w:drawing>
              <wp:anchor distT="0" distB="0" distL="114300" distR="114300" simplePos="0" relativeHeight="251710464" behindDoc="0" locked="0" layoutInCell="1" allowOverlap="1" wp14:anchorId="7CE16689" wp14:editId="6E278483">
                <wp:simplePos x="0" y="0"/>
                <wp:positionH relativeFrom="column">
                  <wp:posOffset>2752725</wp:posOffset>
                </wp:positionH>
                <wp:positionV relativeFrom="paragraph">
                  <wp:posOffset>60325</wp:posOffset>
                </wp:positionV>
                <wp:extent cx="1241425" cy="930910"/>
                <wp:effectExtent l="12700" t="12700" r="22225" b="27940"/>
                <wp:wrapNone/>
                <wp:docPr id="8" name="Rounded Rectangle 8"/>
                <wp:cNvGraphicFramePr/>
                <a:graphic xmlns:a="http://schemas.openxmlformats.org/drawingml/2006/main">
                  <a:graphicData uri="http://schemas.microsoft.com/office/word/2010/wordprocessingShape">
                    <wps:wsp>
                      <wps:cNvSpPr/>
                      <wps:spPr>
                        <a:xfrm>
                          <a:off x="3881120" y="2969260"/>
                          <a:ext cx="1241425" cy="93091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4FABC82" w14:textId="77777777" w:rsidR="00E13D50" w:rsidRDefault="005A6D61">
                            <w:pPr>
                              <w:jc w:val="center"/>
                            </w:pPr>
                            <w:r>
                              <w:t>Collect the TNA table and form</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CE16689" id="Rounded Rectangle 8" o:spid="_x0000_s1040" style="position:absolute;left:0;text-align:left;margin-left:216.75pt;margin-top:4.75pt;width:97.75pt;height:73.3pt;z-index:2517104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VD2XwIAAOoEAAAOAAAAZHJzL2Uyb0RvYy54bWysVEuP2jAQvlfqf7B8LyFZlgIirBCrrSqt&#10;ugi26tk4NkT1q2NDoL++Y0OytOVU9eJ4Mt88vnl4+nDUihwE+Nqakua9PiXCcFvVZlvSr69PH0aU&#10;+MBMxZQ1oqQn4enD7P27aeMmorA7qyoBBJ0YP2lcSXchuEmWeb4TmvmedcKgUlrQLKAI26wC1qB3&#10;rbKi3x9mjYXKgeXCe/z7eFbSWfIvpeDhRUovAlElxdxCOiGdm3hmsymbbIG5Xc0vabB/yEKz2mDQ&#10;ztUjC4zsof7Lla45WG9l6HGrMytlzUXigGzy/h9s1jvmROKCxfGuK5P/f275l8MSSF2VFBtlmMYW&#10;rezeVKIiKyweM1slyCiWqXF+gui1W8JF8niNnI8SdPwiG3Is6d1olOcFFvtU0mI8HBfDS5nFMRCO&#10;gLwY5IPinhKOiPFdf5wnQPbmyYEPn4TVJF5KCjGjmE4qMTs8+4ApIL7FoRDTOyeUbuGkRMxJmZWQ&#10;yA/DFsk6TZZYKCAHhjPBOBcm5JEg+kvoaCZrpTrD/Jah6owu2Ggm0sR1hv1bhr9H7CxSVGtCZ6xr&#10;Y+GWg+p7m64841v2Z86Rfjhujqmp+aBt3cZWJ+w02PMKeMefaizuM/NhyQBnHhuGexxe8JDKNiW1&#10;lxslOws/b/2PeBxF1FLS4A6V1P/YMxCUqM8Gh3ScDwZx6ZIwuP8YhwKuNZtrjdnrhcWW5PhiOJ6u&#10;ER9Ue5Vg9Tdc93mMiipmOMYuKQ/QCotw3m18MLiYzxMMF82x8GzWjkfnsdOxRrhQqeeX5Y8bey0n&#10;1NsTNfsFAAD//wMAUEsDBBQABgAIAAAAIQAHAlVI3gAAAAkBAAAPAAAAZHJzL2Rvd25yZXYueG1s&#10;TI/NTsMwEITvlfoO1lbi1jr9C22IUxWknIADgQNHN16SiHgd2W4beHqWE5xWo/k0O5MfRtuLC/rQ&#10;OVKwXCQgkGpnOmoUvL2W8x2IEDUZ3TtCBV8Y4FBMJ7nOjLvSC16q2AgOoZBpBW2MQyZlqFu0Oizc&#10;gMTeh/NWR5a+kcbrK4fbXq6SJJVWd8QfWj3gQ4v1Z3W2CsJO3sfy2eHT+yY+Hm+/y4p8qdTNbDze&#10;gYg4xj8YfutzdSi408mdyQTRK9is11tGFez5sJ+u9rztxOA2XYIscvl/QfEDAAD//wMAUEsBAi0A&#10;FAAGAAgAAAAhALaDOJL+AAAA4QEAABMAAAAAAAAAAAAAAAAAAAAAAFtDb250ZW50X1R5cGVzXS54&#10;bWxQSwECLQAUAAYACAAAACEAOP0h/9YAAACUAQAACwAAAAAAAAAAAAAAAAAvAQAAX3JlbHMvLnJl&#10;bHNQSwECLQAUAAYACAAAACEAw5lQ9l8CAADqBAAADgAAAAAAAAAAAAAAAAAuAgAAZHJzL2Uyb0Rv&#10;Yy54bWxQSwECLQAUAAYACAAAACEABwJVSN4AAAAJAQAADwAAAAAAAAAAAAAAAAC5BAAAZHJzL2Rv&#10;d25yZXYueG1sUEsFBgAAAAAEAAQA8wAAAMQFAAAAAA==&#10;" fillcolor="white [3201]" strokecolor="#4f81bd [3204]" strokeweight="2pt">
                <v:textbox>
                  <w:txbxContent>
                    <w:p w14:paraId="24FABC82" w14:textId="77777777" w:rsidR="00E13D50" w:rsidRDefault="005A6D61">
                      <w:pPr>
                        <w:jc w:val="center"/>
                      </w:pPr>
                      <w:r>
                        <w:t>Collect the TNA table and form</w:t>
                      </w:r>
                    </w:p>
                  </w:txbxContent>
                </v:textbox>
              </v:roundrect>
            </w:pict>
          </mc:Fallback>
        </mc:AlternateContent>
      </w:r>
      <w:r>
        <w:rPr>
          <w:noProof/>
          <w:sz w:val="24"/>
        </w:rPr>
        <mc:AlternateContent>
          <mc:Choice Requires="wps">
            <w:drawing>
              <wp:anchor distT="0" distB="0" distL="114300" distR="114300" simplePos="0" relativeHeight="251705344" behindDoc="0" locked="0" layoutInCell="1" allowOverlap="1" wp14:anchorId="7D138169" wp14:editId="705881AB">
                <wp:simplePos x="0" y="0"/>
                <wp:positionH relativeFrom="column">
                  <wp:posOffset>1361440</wp:posOffset>
                </wp:positionH>
                <wp:positionV relativeFrom="paragraph">
                  <wp:posOffset>39370</wp:posOffset>
                </wp:positionV>
                <wp:extent cx="1263015" cy="910590"/>
                <wp:effectExtent l="12700" t="12700" r="19685" b="29210"/>
                <wp:wrapNone/>
                <wp:docPr id="6" name="Rounded Rectangle 6"/>
                <wp:cNvGraphicFramePr/>
                <a:graphic xmlns:a="http://schemas.openxmlformats.org/drawingml/2006/main">
                  <a:graphicData uri="http://schemas.microsoft.com/office/word/2010/wordprocessingShape">
                    <wps:wsp>
                      <wps:cNvSpPr/>
                      <wps:spPr>
                        <a:xfrm>
                          <a:off x="2372360" y="2969260"/>
                          <a:ext cx="1263015" cy="91059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BA00027" w14:textId="77777777" w:rsidR="00E13D50" w:rsidRDefault="005A6D61">
                            <w:pPr>
                              <w:jc w:val="center"/>
                            </w:pPr>
                            <w:r>
                              <w:t xml:space="preserve">Find out external training institution </w:t>
                            </w:r>
                          </w:p>
                        </w:txbxContent>
                      </wps:txbx>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D138169" id="Rounded Rectangle 6" o:spid="_x0000_s1041" style="position:absolute;left:0;text-align:left;margin-left:107.2pt;margin-top:3.1pt;width:99.45pt;height:71.7pt;z-index:251705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LGXwIAAOoEAAAOAAAAZHJzL2Uyb0RvYy54bWysVEtvGjEQvlfqf7B8b/ZBQgJiiRBRqkpR&#10;E4VWPRuvDav61bFhl/76js2yoS2nqhfvzM43n+fp2X2nFdkL8I01FS2uckqE4bZuzKaiX788frij&#10;xAdmaqasERU9CE/v5+/fzVo3FaXdWlULIEhi/LR1Fd2G4KZZ5vlWaOavrBMGjdKCZgFV2GQ1sBbZ&#10;tcrKPB9nrYXageXCe/z7cDTSeeKXUvDwLKUXgaiKYmwhnZDOdTyz+YxNN8DctuF9GOwfotCsMXjp&#10;QPXAAiM7aP6i0g0H660MV9zqzErZcJFywGyK/I9sVlvmRMoFi+PdUCb//2j55/0LkKau6JgSwzS2&#10;6NXuTC1q8orFY2ajBBnHMrXOTxG9ci/Qax7FmHMnQccvZkO6ipaj23I0xmIfUJ6MJyXKqcyiC4Qj&#10;oCjHo7y4oYQjYlLkN5MEyN6YHPjwUVhNolBRiBHFcFKJ2f7JByRE/AmHSgzvGFCSwkGJGJMyr0Ji&#10;fjGu5J0mSywVkD3DmWCcCxOKGCDyJXR0k41Sg2NxyVENTj02uok0cYNjfsnx9xsHj3SrNWFw1o2x&#10;cImg/n4KVx7xp+yPOcf0Q7fuUlOxyn2z1rY+YKfBHlfAO/7YYHGfmA8vDHDmsWG4x+EZD6lsW1Hb&#10;S5RsLfy89D/icRTRSkmLO1RR/2PHQFCiPhkc0klxfR2XLinXN7clKnBuWZ9bzE4vLbakwBfD8SRG&#10;fFAnUYLV33DdF/FWNDHD8e6K8gAnZRmOu40PBheLRYLhojkWnszK8UgeOx1rhAuVet4vf9zYcz2h&#10;3p6o+S8AAAD//wMAUEsDBBQABgAIAAAAIQDcd5ri3QAAAAkBAAAPAAAAZHJzL2Rvd25yZXYueG1s&#10;TI8xT8MwEIV3JP6DdUhs1EkahRLiVAUpEzA0MDC68ZFExOfIdtvAr+eYYDy9T+99V20XO4kT+jA6&#10;UpCuEhBInTMj9QreXpubDYgQNRk9OUIFXxhgW19eVLo07kx7PLWxF1xCodQKhhjnUsrQDWh1WLkZ&#10;ibMP562OfPpeGq/PXG4nmSVJIa0eiRcGPePjgN1ne7QKwkY+xObF4fN7Hp92t99NS75R6vpq2d2D&#10;iLjEPxh+9VkdanY6uCOZICYFWZrnjCooMhCc5+l6DeLAYH5XgKwr+f+D+gcAAP//AwBQSwECLQAU&#10;AAYACAAAACEAtoM4kv4AAADhAQAAEwAAAAAAAAAAAAAAAAAAAAAAW0NvbnRlbnRfVHlwZXNdLnht&#10;bFBLAQItABQABgAIAAAAIQA4/SH/1gAAAJQBAAALAAAAAAAAAAAAAAAAAC8BAABfcmVscy8ucmVs&#10;c1BLAQItABQABgAIAAAAIQCxvfLGXwIAAOoEAAAOAAAAAAAAAAAAAAAAAC4CAABkcnMvZTJvRG9j&#10;LnhtbFBLAQItABQABgAIAAAAIQDcd5ri3QAAAAkBAAAPAAAAAAAAAAAAAAAAALkEAABkcnMvZG93&#10;bnJldi54bWxQSwUGAAAAAAQABADzAAAAwwUAAAAA&#10;" fillcolor="white [3201]" strokecolor="#4f81bd [3204]" strokeweight="2pt">
                <v:textbox>
                  <w:txbxContent>
                    <w:p w14:paraId="2BA00027" w14:textId="77777777" w:rsidR="00E13D50" w:rsidRDefault="005A6D61">
                      <w:pPr>
                        <w:jc w:val="center"/>
                      </w:pPr>
                      <w:r>
                        <w:t xml:space="preserve">Find out external training institution </w:t>
                      </w:r>
                    </w:p>
                  </w:txbxContent>
                </v:textbox>
              </v:roundrect>
            </w:pict>
          </mc:Fallback>
        </mc:AlternateContent>
      </w:r>
    </w:p>
    <w:p w14:paraId="351DE7C8" w14:textId="77777777" w:rsidR="00FE49BF" w:rsidRDefault="005A6D61">
      <w:pPr>
        <w:pStyle w:val="ListParagraph"/>
        <w:spacing w:line="360" w:lineRule="auto"/>
        <w:ind w:left="360"/>
        <w:jc w:val="both"/>
        <w:rPr>
          <w:rFonts w:cstheme="minorHAnsi"/>
          <w:sz w:val="24"/>
          <w:szCs w:val="24"/>
        </w:rPr>
      </w:pPr>
      <w:r>
        <w:rPr>
          <w:noProof/>
          <w:sz w:val="24"/>
        </w:rPr>
        <mc:AlternateContent>
          <mc:Choice Requires="wps">
            <w:drawing>
              <wp:anchor distT="0" distB="0" distL="114300" distR="114300" simplePos="0" relativeHeight="251715584" behindDoc="0" locked="0" layoutInCell="1" allowOverlap="1" wp14:anchorId="0E7365F3" wp14:editId="7C1AD33F">
                <wp:simplePos x="0" y="0"/>
                <wp:positionH relativeFrom="column">
                  <wp:posOffset>5481955</wp:posOffset>
                </wp:positionH>
                <wp:positionV relativeFrom="paragraph">
                  <wp:posOffset>187960</wp:posOffset>
                </wp:positionV>
                <wp:extent cx="75565" cy="75565"/>
                <wp:effectExtent l="12700" t="12700" r="26035" b="26035"/>
                <wp:wrapNone/>
                <wp:docPr id="11" name="Right Arrow 11"/>
                <wp:cNvGraphicFramePr/>
                <a:graphic xmlns:a="http://schemas.openxmlformats.org/drawingml/2006/main">
                  <a:graphicData uri="http://schemas.microsoft.com/office/word/2010/wordprocessingShape">
                    <wps:wsp>
                      <wps:cNvSpPr/>
                      <wps:spPr>
                        <a:xfrm>
                          <a:off x="6449695" y="3301365"/>
                          <a:ext cx="75565" cy="755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D67926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1" o:spid="_x0000_s1026" type="#_x0000_t13" style="position:absolute;margin-left:431.65pt;margin-top:14.8pt;width:5.95pt;height:5.9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pTYAIAAPgEAAAOAAAAZHJzL2Uyb0RvYy54bWysVE1v2zAMvQ/YfxB0X+2kcdoGdYqgRYcB&#10;wRq0G3ZWZSk2oK9RSpzs14+SHLdYix2G5aCQIvn4SJG+vjloRfYCfGdNTSdnJSXCcNt0ZlvT79/u&#10;P11S4gMzDVPWiJoehac3y48frnu3EFPbWtUIIAhi/KJ3NW1DcIui8LwVmvkz64RBo7SgWUAVtkUD&#10;rEd0rYppWc6L3kLjwHLhPd7eZSNdJnwpBQ8PUnoRiKopcgvphHQ+x7NYXrPFFphrOz7QYP/AQrPO&#10;YNIR6o4FRnbQvYHSHQfrrQxn3OrCStlxkWrAaiblH9U8tcyJVAs2x7uxTf7/wfKv+w2QrsG3m1Bi&#10;mMY3euy2bSArANsTvMUW9c4v0PPJbWDQPIqx3oMEHf+xEnKo6Xw2u5pfVZQca3p+Xk7O51VusTgE&#10;wtHhoqrwinC0ZxHxihcYBz58FlaTKNQUIpNEJDWX7dc+5ICTI0ZHcplOksJRichImUchsTJMOk3R&#10;aabErQKyZzgNjHNhwiSbWtaIfF2V+IuckdUYkbQEGJFlp9SIPQDEeX2LnWEG/xgq0kiOweXfiOXg&#10;MSJltiaMwbozFt4DUFjVkDn7n5qUWxO79GybI7472LwQ3vH7Dju+Zj5sGOAG4K7gVocHPKSyfU3t&#10;IFHSWvj13n30x8FEKyU9blRN/c8dA0GJ+mJwZK8ms1lcwaTMqospKvDa8vzaYnb61uIz4VQiuyRG&#10;/6BOogSrf+Dyr2JWNDHDMXdNeYCTchvypuPng4vVKrnh2jkW1ubJ8Qge+xQbguuVHnn4FMT9fa0n&#10;r5cP1vI3AAAA//8DAFBLAwQUAAYACAAAACEAFwEOot4AAAAJAQAADwAAAGRycy9kb3ducmV2Lnht&#10;bEyPy07DMBBF90j8gzVI7KiTtAkhZFIhHmvUgtqtaxsnIh5Hsdsavh6zguXoHt17pl1HO7KTnv3g&#10;CCFfZMA0SacGMgjvby83NTAfBCkxOtIIX9rDuru8aEWj3Jk2+rQNhqUS8o1A6EOYGs697LUVfuEm&#10;TSn7cLMVIZ2z4WoW51RuR15kWcWtGCgt9GLSj72Wn9ujRRjMSuWRZPw2z3sZXp9kX+5qxOur+HAP&#10;LOgY/mD41U/q0CWngzuS8mxEqKvlMqEIxV0FLAH1bVkAOyCs8hJ41/L/H3Q/AAAA//8DAFBLAQIt&#10;ABQABgAIAAAAIQC2gziS/gAAAOEBAAATAAAAAAAAAAAAAAAAAAAAAABbQ29udGVudF9UeXBlc10u&#10;eG1sUEsBAi0AFAAGAAgAAAAhADj9If/WAAAAlAEAAAsAAAAAAAAAAAAAAAAALwEAAF9yZWxzLy5y&#10;ZWxzUEsBAi0AFAAGAAgAAAAhALmX+lNgAgAA+AQAAA4AAAAAAAAAAAAAAAAALgIAAGRycy9lMm9E&#10;b2MueG1sUEsBAi0AFAAGAAgAAAAhABcBDqLeAAAACQEAAA8AAAAAAAAAAAAAAAAAugQAAGRycy9k&#10;b3ducmV2LnhtbFBLBQYAAAAABAAEAPMAAADFBQAAAAA=&#10;" adj="10800" fillcolor="#4f81bd [3204]" strokecolor="#243f60 [1604]" strokeweight="2pt"/>
            </w:pict>
          </mc:Fallback>
        </mc:AlternateContent>
      </w:r>
      <w:r>
        <w:rPr>
          <w:noProof/>
          <w:sz w:val="24"/>
        </w:rPr>
        <mc:AlternateContent>
          <mc:Choice Requires="wps">
            <w:drawing>
              <wp:anchor distT="0" distB="0" distL="114300" distR="114300" simplePos="0" relativeHeight="251711488" behindDoc="0" locked="0" layoutInCell="1" allowOverlap="1" wp14:anchorId="2C270C07" wp14:editId="710530FF">
                <wp:simplePos x="0" y="0"/>
                <wp:positionH relativeFrom="column">
                  <wp:posOffset>4005580</wp:posOffset>
                </wp:positionH>
                <wp:positionV relativeFrom="paragraph">
                  <wp:posOffset>230505</wp:posOffset>
                </wp:positionV>
                <wp:extent cx="75565" cy="75565"/>
                <wp:effectExtent l="12700" t="12700" r="26035" b="26035"/>
                <wp:wrapNone/>
                <wp:docPr id="9" name="Right Arrow 9"/>
                <wp:cNvGraphicFramePr/>
                <a:graphic xmlns:a="http://schemas.openxmlformats.org/drawingml/2006/main">
                  <a:graphicData uri="http://schemas.microsoft.com/office/word/2010/wordprocessingShape">
                    <wps:wsp>
                      <wps:cNvSpPr/>
                      <wps:spPr>
                        <a:xfrm>
                          <a:off x="4951730" y="3333115"/>
                          <a:ext cx="75565" cy="755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6C03E8" id="Right Arrow 9" o:spid="_x0000_s1026" type="#_x0000_t13" style="position:absolute;margin-left:315.4pt;margin-top:18.15pt;width:5.95pt;height:5.9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69XgIAAPYEAAAOAAAAZHJzL2Uyb0RvYy54bWysVE1v2zAMvQ/YfxB0Xx2ncdsEcYqgRYcB&#10;xRq0G3ZWZCk2oK9Rapzs14+SHLdYix2G+SCTIvlEPpFaXh+0InsBvrOmpuXZhBJhuG06s6vp9293&#10;n64o8YGZhilrRE2PwtPr1ccPy94txNS2VjUCCIIYv+hdTdsQ3KIoPG+FZv7MOmHQKC1oFlCFXdEA&#10;6xFdq2I6mVwUvYXGgeXCe9y9zUa6SvhSCh4epPQiEFVTzC2kFdK6jWuxWrLFDphrOz6kwf4hC806&#10;g4eOULcsMPIM3Rso3XGw3spwxq0urJQdF6kGrKac/FHNU8ucSLUgOd6NNPn/B8u/7jdAuqamc0oM&#10;03hFj92uDWQNYHsyjwT1zi/Q78ltYNA8irHagwQd/1gHOdR0Nq/Ky3Ok+VjTc/zKssoEi0MgHB0u&#10;q+qiooSjPYuIV7zAOPDhs7CaRKGmEBNJeSRq2f7ehxxwcsTomFxOJ0nhqETMSJlHIbEuPHSaolNH&#10;iRsFZM+wFxjnwoQym1rWiLxdTfCLOWNWY0TSEmBElp1SI/YAELv1LXaGGfxjqEgNOQZP/pZYDh4j&#10;0snWhDFYd8bCewAKqxpOzv4nkjI1kaWtbY5462DzOHjH7zpk/J75sGGA/Y9XiDMdHnCRyvY1tYNE&#10;SWvh13v70R/bEq2U9DhPNfU/nxkIStQXgw07L2ezOIBJmVWXU1TgtWX72mKe9Y3Fayrx9XA8idE/&#10;qJMoweofOPrreCqamOF4dk15gJNyE/Kc4+PBxXqd3HDoHAv35snxCB55ioTgcKVLHh6COL2v9eT1&#10;8lytfgMAAP//AwBQSwMEFAAGAAgAAAAhAKoEGAbdAAAACQEAAA8AAABkcnMvZG93bnJldi54bWxM&#10;j81OwzAQhO9IvIO1SNyo0ySEKGRTIX7OiILg6trGjojXUey2hqfHnOhxNKOZb/pNchM76CWMnhDW&#10;qwKYJunVSAbh7fXpqgUWoiAlJk8a4VsH2AznZ73olD/Siz5so2G5hEInEGyMc8d5kFY7EVZ+1pS9&#10;T784EbNcDFeLOOZyN/GyKBruxEh5wYpZ31stv7Z7hzCaWq0TyfRjHj9kfH6Q9vq9Rby8SHe3wKJO&#10;8T8Mf/gZHYbMtPN7UoFNCE1VZPSIUDUVsBxo6vIG2A6hbkvgQ89PHwy/AAAA//8DAFBLAQItABQA&#10;BgAIAAAAIQC2gziS/gAAAOEBAAATAAAAAAAAAAAAAAAAAAAAAABbQ29udGVudF9UeXBlc10ueG1s&#10;UEsBAi0AFAAGAAgAAAAhADj9If/WAAAAlAEAAAsAAAAAAAAAAAAAAAAALwEAAF9yZWxzLy5yZWxz&#10;UEsBAi0AFAAGAAgAAAAhAFQM3r1eAgAA9gQAAA4AAAAAAAAAAAAAAAAALgIAAGRycy9lMm9Eb2Mu&#10;eG1sUEsBAi0AFAAGAAgAAAAhAKoEGAbdAAAACQEAAA8AAAAAAAAAAAAAAAAAuAQAAGRycy9kb3du&#10;cmV2LnhtbFBLBQYAAAAABAAEAPMAAADCBQAAAAA=&#10;" adj="10800" fillcolor="#4f81bd [3204]" strokecolor="#243f60 [1604]" strokeweight="2pt"/>
            </w:pict>
          </mc:Fallback>
        </mc:AlternateContent>
      </w:r>
      <w:r>
        <w:rPr>
          <w:noProof/>
          <w:sz w:val="24"/>
        </w:rPr>
        <mc:AlternateContent>
          <mc:Choice Requires="wps">
            <w:drawing>
              <wp:anchor distT="0" distB="0" distL="114300" distR="114300" simplePos="0" relativeHeight="251707392" behindDoc="0" locked="0" layoutInCell="1" allowOverlap="1" wp14:anchorId="6F359946" wp14:editId="76460F55">
                <wp:simplePos x="0" y="0"/>
                <wp:positionH relativeFrom="column">
                  <wp:posOffset>2655570</wp:posOffset>
                </wp:positionH>
                <wp:positionV relativeFrom="paragraph">
                  <wp:posOffset>154940</wp:posOffset>
                </wp:positionV>
                <wp:extent cx="75565" cy="75565"/>
                <wp:effectExtent l="12700" t="12700" r="26035" b="26035"/>
                <wp:wrapNone/>
                <wp:docPr id="7" name="Right Arrow 7"/>
                <wp:cNvGraphicFramePr/>
                <a:graphic xmlns:a="http://schemas.openxmlformats.org/drawingml/2006/main">
                  <a:graphicData uri="http://schemas.microsoft.com/office/word/2010/wordprocessingShape">
                    <wps:wsp>
                      <wps:cNvSpPr/>
                      <wps:spPr>
                        <a:xfrm>
                          <a:off x="3730625" y="3268980"/>
                          <a:ext cx="75565" cy="755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F0577CA" id="Right Arrow 7" o:spid="_x0000_s1026" type="#_x0000_t13" style="position:absolute;margin-left:209.1pt;margin-top:12.2pt;width:5.95pt;height:5.9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RtHXgIAAPYEAAAOAAAAZHJzL2Uyb0RvYy54bWysVE1v2zAMvQ/YfxB0X+2kTdIGcYogRYcB&#10;xRq0G3ZWZCk2oK9Rapzs14+SHDdYix2G5aCQJvlIPpFa3B60InsBvrWmoqOLkhJhuK1bs6vo92/3&#10;n64p8YGZmilrREWPwtPb5ccPi87Nxdg2VtUCCIIYP+9cRZsQ3LwoPG+EZv7COmHQKC1oFlCFXVED&#10;6xBdq2JcltOis1A7sFx4j1/vspEuE76UgodHKb0IRFUUawvphHRu41ksF2y+A+aalvdlsH+oQrPW&#10;YNIB6o4FRl6gfQOlWw7WWxkuuNWFlbLlIvWA3YzKP7p5bpgTqRckx7uBJv//YPnX/QZIW1d0Rolh&#10;Gq/oqd01gawAbEdmkaDO+Tn6PbsN9JpHMXZ7kKDjP/ZBDhW9nF2W0/GEkiPK4+n1zXVPsDgEwtFh&#10;NplM0czRnkXEK15hHPjwWVhNolBRiIWkOhK1bP/gQw44OWJ0LC6Xk6RwVCJWpMyTkNgXJh2n6DRR&#10;Yq2A7BnOAuNcmDDKpobVIn+elPiLPWNVQ0TSEmBElq1SA3YPEKf1LXaG6f1jqEgDOQSXfyssBw8R&#10;KbM1YQjWrbHwHoDCrvrM2f9EUqYmsrS19RFvHWxeB+/4fYuMPzAfNgxw/nFTcKfDIx5S2a6itpco&#10;aSz8eu979MexRCslHe5TRf3PFwaCEvXF4MDejK6u4gIm5WoyG6MC55btucW86LXFaxrh6+F4EqN/&#10;UCdRgtU/cPVXMSuamOGYu6I8wElZh7zn+HhwsVolN1w6x8KDeXY8gkeeIiG4XOmS+4cgbu+5nrxe&#10;n6vlbwAAAP//AwBQSwMEFAAGAAgAAAAhALcSPnDcAAAACQEAAA8AAABkcnMvZG93bnJldi54bWxM&#10;j8tOwzAQRfdI/IM1SOyo86KK0kwqxGONKAi2ru3aEfE4it3W8PWYFSxH9+jeM/02uYmd9BJGTwjl&#10;qgCmSXo1kkF4e326aYGFKEiJyZNG+NIBtsPlRS865c/0ok+7aFguodAJBBvj3HEepNVOhJWfNeXs&#10;4BcnYj4Xw9UizrncTbwqijV3YqS8YMWs762Wn7ujQxhNo8pEMn2bxw8Znx+kvX1vEa+v0t0GWNQp&#10;/sHwq5/VYchOe38kFdiE0JRtlVGEqmmAZaCpixLYHqFe18CHnv//YPgBAAD//wMAUEsBAi0AFAAG&#10;AAgAAAAhALaDOJL+AAAA4QEAABMAAAAAAAAAAAAAAAAAAAAAAFtDb250ZW50X1R5cGVzXS54bWxQ&#10;SwECLQAUAAYACAAAACEAOP0h/9YAAACUAQAACwAAAAAAAAAAAAAAAAAvAQAAX3JlbHMvLnJlbHNQ&#10;SwECLQAUAAYACAAAACEAypEbR14CAAD2BAAADgAAAAAAAAAAAAAAAAAuAgAAZHJzL2Uyb0RvYy54&#10;bWxQSwECLQAUAAYACAAAACEAtxI+cNwAAAAJAQAADwAAAAAAAAAAAAAAAAC4BAAAZHJzL2Rvd25y&#10;ZXYueG1sUEsFBgAAAAAEAAQA8wAAAMEFAAAAAA==&#10;" adj="10800" fillcolor="#4f81bd [3204]" strokecolor="#243f60 [1604]" strokeweight="2pt"/>
            </w:pict>
          </mc:Fallback>
        </mc:AlternateContent>
      </w:r>
      <w:r>
        <w:rPr>
          <w:noProof/>
          <w:sz w:val="24"/>
        </w:rPr>
        <mc:AlternateContent>
          <mc:Choice Requires="wps">
            <w:drawing>
              <wp:anchor distT="0" distB="0" distL="114300" distR="114300" simplePos="0" relativeHeight="251703296" behindDoc="0" locked="0" layoutInCell="1" allowOverlap="1" wp14:anchorId="78C72849" wp14:editId="0B6174D4">
                <wp:simplePos x="0" y="0"/>
                <wp:positionH relativeFrom="column">
                  <wp:posOffset>1243965</wp:posOffset>
                </wp:positionH>
                <wp:positionV relativeFrom="paragraph">
                  <wp:posOffset>145415</wp:posOffset>
                </wp:positionV>
                <wp:extent cx="85725" cy="75565"/>
                <wp:effectExtent l="12700" t="12700" r="15875" b="26035"/>
                <wp:wrapNone/>
                <wp:docPr id="5" name="Right Arrow 5"/>
                <wp:cNvGraphicFramePr/>
                <a:graphic xmlns:a="http://schemas.openxmlformats.org/drawingml/2006/main">
                  <a:graphicData uri="http://schemas.microsoft.com/office/word/2010/wordprocessingShape">
                    <wps:wsp>
                      <wps:cNvSpPr/>
                      <wps:spPr>
                        <a:xfrm>
                          <a:off x="2233295" y="3279775"/>
                          <a:ext cx="85725" cy="7556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83553D3" id="Right Arrow 5" o:spid="_x0000_s1026" type="#_x0000_t13" style="position:absolute;margin-left:97.95pt;margin-top:11.45pt;width:6.75pt;height:5.9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KbiYQIAAPYEAAAOAAAAZHJzL2Uyb0RvYy54bWysVE1v2zAMvQ/YfxB0X+24ddMacYqgRYcB&#10;xRo0G3ZWZCk2oK9Rapzs14+SHbdYix2G5aCQJvn4SJFa3By0InsBvrOmprOznBJhuG06s6vp92/3&#10;n64o8YGZhilrRE2PwtOb5ccPi95VorCtVY0AgiDGV72raRuCq7LM81Zo5s+sEwaN0oJmAVXYZQ2w&#10;HtG1yoo8v8x6C40Dy4X3+PVuMNJlwpdS8PAopReBqJoit5BOSOc2ntlywaodMNd2fKTB/oGFZp3B&#10;pBPUHQuMPEP3Bkp3HKy3MpxxqzMrZcdFqgGrmeV/VLNpmROpFmyOd1Ob/P+D5V/3ayBdU9OSEsM0&#10;XtFTt2sDWQHYnpSxQb3zFfpt3BpGzaMYqz1I0PEf6yCHmhbF+XlxjUDHmp4X8+v5PMWzShwC4ehw&#10;Vc4LNHO0z8vyMlmzFxgHPnwWVpMo1BQikcQjtZbtH3xAAhhwckQlkhvoJCkclYiMlHkSEuuKrFJ0&#10;mihxq4DsGc4C41yYMBtMLWvE8LnM8RdrxiRTRNISYESWnVIT9ggQp/Ut9gAz+sdQkQZyCs7/RmwI&#10;niJSZmvCFKw7Y+E9AIVVjZkH/1OThtbELm1tc8RbBzusg3f8vsOOPzAf1gxw/nFTcKfDIx5S2b6m&#10;dpQoaS38eu979MexRCslPe5TTf3PZwaCEvXF4MBezy4u4gIm5QLnABV4bdm+tphnfWvxmmb4ejie&#10;xOgf1EmUYPUPXP1VzIomZjjmrikPcFJuw7Dn+HhwsVolN1w6x8KD2TgewWOfYkNwudIljw9B3N7X&#10;evJ6ea6WvwEAAP//AwBQSwMEFAAGAAgAAAAhAKE51ZzgAAAACQEAAA8AAABkcnMvZG93bnJldi54&#10;bWxMj8FKw0AQhu+C77CM4M1uXFvbxGyKCFWCUGiq920yTaLZ2ZDdNtGndzzpafiZj3++SdeT7cQZ&#10;B9860nA7i0Agla5qqdbwtt/crED4YKgynSPU8IUe1tnlRWqSyo20w3MRasEl5BOjoQmhT6T0ZYPW&#10;+JnrkXh3dIM1geNQy2owI5fbTqooupfWtMQXGtPjU4PlZ3GyGuqX7fJ9c1zm01Z9vz4XY774ULnW&#10;11fT4wOIgFP4g+FXn9UhY6eDO1HlRcc5XsSMalCKJwMqiucgDhru5iuQWSr/f5D9AAAA//8DAFBL&#10;AQItABQABgAIAAAAIQC2gziS/gAAAOEBAAATAAAAAAAAAAAAAAAAAAAAAABbQ29udGVudF9UeXBl&#10;c10ueG1sUEsBAi0AFAAGAAgAAAAhADj9If/WAAAAlAEAAAsAAAAAAAAAAAAAAAAALwEAAF9yZWxz&#10;Ly5yZWxzUEsBAi0AFAAGAAgAAAAhAP1ApuJhAgAA9gQAAA4AAAAAAAAAAAAAAAAALgIAAGRycy9l&#10;Mm9Eb2MueG1sUEsBAi0AFAAGAAgAAAAhAKE51ZzgAAAACQEAAA8AAAAAAAAAAAAAAAAAuwQAAGRy&#10;cy9kb3ducmV2LnhtbFBLBQYAAAAABAAEAPMAAADIBQAAAAA=&#10;" adj="12080" fillcolor="#4f81bd [3204]" strokecolor="#243f60 [1604]" strokeweight="2pt"/>
            </w:pict>
          </mc:Fallback>
        </mc:AlternateContent>
      </w:r>
    </w:p>
    <w:p w14:paraId="5751AF98" w14:textId="77777777" w:rsidR="00FE49BF" w:rsidRDefault="00FE49BF">
      <w:pPr>
        <w:pStyle w:val="ListParagraph"/>
        <w:spacing w:line="360" w:lineRule="auto"/>
        <w:ind w:left="0"/>
        <w:jc w:val="both"/>
        <w:rPr>
          <w:rFonts w:cstheme="minorHAnsi"/>
          <w:sz w:val="24"/>
          <w:szCs w:val="24"/>
        </w:rPr>
      </w:pPr>
    </w:p>
    <w:p w14:paraId="73CA4ACC" w14:textId="77777777" w:rsidR="00FE49BF" w:rsidRDefault="00FE49BF">
      <w:pPr>
        <w:pStyle w:val="ListParagraph"/>
        <w:spacing w:line="360" w:lineRule="auto"/>
        <w:ind w:left="360"/>
        <w:jc w:val="both"/>
        <w:rPr>
          <w:rFonts w:cstheme="minorHAnsi"/>
          <w:sz w:val="24"/>
          <w:szCs w:val="24"/>
        </w:rPr>
      </w:pPr>
    </w:p>
    <w:p w14:paraId="32A45DE9" w14:textId="77777777" w:rsidR="00FE49BF" w:rsidRDefault="005A6D61" w:rsidP="0076196B">
      <w:pPr>
        <w:numPr>
          <w:ilvl w:val="0"/>
          <w:numId w:val="5"/>
        </w:numPr>
        <w:rPr>
          <w:rFonts w:ascii="Cambria-Bold" w:eastAsia="Cambria-Bold" w:hAnsi="Cambria-Bold" w:cs="Cambria-Bold"/>
          <w:b/>
          <w:color w:val="365F91"/>
          <w:sz w:val="24"/>
          <w:szCs w:val="24"/>
          <w:lang w:eastAsia="zh-CN" w:bidi="ar"/>
        </w:rPr>
      </w:pPr>
      <w:r>
        <w:rPr>
          <w:rFonts w:ascii="Times New Roman" w:eastAsia="Cambria-Bold" w:hAnsi="Times New Roman" w:cs="Times New Roman"/>
          <w:b/>
          <w:color w:val="365F91"/>
          <w:sz w:val="28"/>
          <w:szCs w:val="28"/>
          <w:lang w:eastAsia="zh-CN" w:bidi="ar"/>
        </w:rPr>
        <w:t>Development Phase:</w:t>
      </w:r>
      <w:r>
        <w:rPr>
          <w:rFonts w:ascii="Cambria-Bold" w:eastAsia="Cambria-Bold" w:hAnsi="Cambria-Bold" w:cs="Cambria-Bold"/>
          <w:b/>
          <w:color w:val="365F91"/>
          <w:sz w:val="24"/>
          <w:szCs w:val="24"/>
          <w:lang w:eastAsia="zh-CN" w:bidi="ar"/>
        </w:rPr>
        <w:t xml:space="preserve"> </w:t>
      </w:r>
    </w:p>
    <w:p w14:paraId="66B37967" w14:textId="77777777" w:rsidR="00FE49BF" w:rsidRDefault="005A6D61">
      <w:r>
        <w:rPr>
          <w:rFonts w:ascii="Cambria-Bold" w:eastAsia="Cambria-Bold" w:hAnsi="Cambria-Bold" w:cs="Cambria-Bold"/>
          <w:b/>
          <w:color w:val="365F91"/>
          <w:sz w:val="24"/>
          <w:szCs w:val="24"/>
          <w:lang w:eastAsia="zh-CN" w:bidi="ar"/>
        </w:rPr>
        <w:t xml:space="preserve">Development material of </w:t>
      </w:r>
      <w:proofErr w:type="spellStart"/>
      <w:r>
        <w:rPr>
          <w:rFonts w:ascii="Cambria-Bold" w:eastAsia="Cambria-Bold" w:hAnsi="Cambria-Bold" w:cs="Cambria-Bold"/>
          <w:b/>
          <w:color w:val="365F91"/>
          <w:sz w:val="24"/>
          <w:szCs w:val="24"/>
          <w:lang w:eastAsia="zh-CN" w:bidi="ar"/>
        </w:rPr>
        <w:t>Janata</w:t>
      </w:r>
      <w:proofErr w:type="spellEnd"/>
      <w:r>
        <w:rPr>
          <w:rFonts w:ascii="Cambria-Bold" w:eastAsia="Cambria-Bold" w:hAnsi="Cambria-Bold" w:cs="Cambria-Bold"/>
          <w:b/>
          <w:color w:val="365F91"/>
          <w:sz w:val="24"/>
          <w:szCs w:val="24"/>
          <w:lang w:eastAsia="zh-CN" w:bidi="ar"/>
        </w:rPr>
        <w:t xml:space="preserve"> Bank: </w:t>
      </w:r>
    </w:p>
    <w:p w14:paraId="0E454262" w14:textId="77777777" w:rsidR="00FE49BF" w:rsidRDefault="005A6D61">
      <w:r>
        <w:rPr>
          <w:rFonts w:ascii="Wingdings-Regular" w:eastAsia="Wingdings-Regular" w:hAnsi="Wingdings-Regular" w:cs="Wingdings-Regular"/>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Case studies </w:t>
      </w:r>
    </w:p>
    <w:p w14:paraId="1210548A" w14:textId="77777777" w:rsidR="00FE49BF" w:rsidRDefault="005A6D61">
      <w:r>
        <w:rPr>
          <w:rFonts w:ascii="Wingdings-Regular" w:eastAsia="Wingdings-Regular" w:hAnsi="Wingdings-Regular" w:cs="Wingdings-Regular"/>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Action plans </w:t>
      </w:r>
    </w:p>
    <w:p w14:paraId="1787E8AF" w14:textId="77777777" w:rsidR="00FE49BF" w:rsidRDefault="005A6D61">
      <w:r>
        <w:rPr>
          <w:rFonts w:ascii="Wingdings-Regular" w:eastAsia="Wingdings-Regular" w:hAnsi="Wingdings-Regular" w:cs="Wingdings-Regular"/>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Mixed techniques </w:t>
      </w:r>
    </w:p>
    <w:p w14:paraId="53F63E0A" w14:textId="77777777" w:rsidR="00FE49BF" w:rsidRDefault="005A6D61">
      <w:r>
        <w:rPr>
          <w:rFonts w:ascii="Wingdings-Regular" w:eastAsia="Wingdings-Regular" w:hAnsi="Wingdings-Regular" w:cs="Wingdings-Regular"/>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Slides </w:t>
      </w:r>
    </w:p>
    <w:p w14:paraId="28B6F5E1" w14:textId="77777777" w:rsidR="00FE49BF" w:rsidRDefault="005A6D61">
      <w:r>
        <w:rPr>
          <w:rFonts w:ascii="Wingdings-Regular" w:eastAsia="Wingdings-Regular" w:hAnsi="Wingdings-Regular" w:cs="Wingdings-Regular"/>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Activities </w:t>
      </w:r>
    </w:p>
    <w:p w14:paraId="0E036FF7" w14:textId="77777777" w:rsidR="00FE49BF" w:rsidRDefault="005A6D61">
      <w:pPr>
        <w:rPr>
          <w:rFonts w:ascii="TimesNewRomanPSMT" w:eastAsia="TimesNewRomanPSMT" w:hAnsi="TimesNewRomanPSMT" w:cs="TimesNewRomanPSMT"/>
          <w:color w:val="000000"/>
          <w:sz w:val="24"/>
          <w:szCs w:val="24"/>
          <w:lang w:eastAsia="zh-CN" w:bidi="ar"/>
        </w:rPr>
      </w:pPr>
      <w:proofErr w:type="gramStart"/>
      <w:r>
        <w:rPr>
          <w:rFonts w:ascii="Wingdings-Regular" w:eastAsia="Wingdings-Regular" w:hAnsi="Wingdings-Regular" w:cs="Wingdings-Regular"/>
          <w:color w:val="000000"/>
          <w:sz w:val="24"/>
          <w:szCs w:val="24"/>
          <w:lang w:eastAsia="zh-CN" w:bidi="ar"/>
        </w:rPr>
        <w:t>➢</w:t>
      </w:r>
      <w:r w:rsidR="00567E4E">
        <w:rPr>
          <w:rFonts w:ascii="Wingdings-Regular" w:eastAsia="Wingdings-Regular" w:hAnsi="Wingdings-Regular" w:cs="Wingdings-Regular"/>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Tests.</w:t>
      </w:r>
      <w:proofErr w:type="gramEnd"/>
    </w:p>
    <w:p w14:paraId="34EB0530" w14:textId="77777777" w:rsidR="00453774" w:rsidRPr="00453774" w:rsidRDefault="00453774" w:rsidP="00453774">
      <w:pPr>
        <w:spacing w:line="360" w:lineRule="auto"/>
        <w:jc w:val="both"/>
        <w:rPr>
          <w:rFonts w:ascii="Times New Roman" w:hAnsi="Times New Roman" w:cs="Times New Roman"/>
        </w:rPr>
      </w:pPr>
    </w:p>
    <w:p w14:paraId="3732CD97" w14:textId="77777777" w:rsidR="00453774" w:rsidRPr="00453774" w:rsidRDefault="005A6D61" w:rsidP="00453774">
      <w:pPr>
        <w:spacing w:line="360" w:lineRule="auto"/>
        <w:jc w:val="both"/>
        <w:rPr>
          <w:rFonts w:ascii="Times New Roman" w:hAnsi="Times New Roman" w:cs="Times New Roman"/>
        </w:rPr>
      </w:pPr>
      <w:r w:rsidRPr="00453774">
        <w:rPr>
          <w:rFonts w:ascii="Times New Roman" w:hAnsi="Times New Roman" w:cs="Times New Roman"/>
          <w:sz w:val="24"/>
          <w:szCs w:val="24"/>
        </w:rPr>
        <w:t xml:space="preserve">Training programs are developed to teach individuals about these materials to create the actual materials. As an input, it makes use of the output that was generated during the design stage. It </w:t>
      </w:r>
      <w:r w:rsidRPr="00453774">
        <w:rPr>
          <w:rFonts w:ascii="Times New Roman" w:hAnsi="Times New Roman" w:cs="Times New Roman"/>
          <w:sz w:val="24"/>
          <w:szCs w:val="24"/>
        </w:rPr>
        <w:lastRenderedPageBreak/>
        <w:t>helps explain the instructional strategy, which consists of the timing, order, and relations among the various training program methods.</w:t>
      </w:r>
    </w:p>
    <w:p w14:paraId="3305FAD0" w14:textId="77777777" w:rsidR="00FE49BF" w:rsidRDefault="00FE49BF">
      <w:pPr>
        <w:rPr>
          <w:rFonts w:ascii="Cambria-Bold" w:eastAsia="Cambria-Bold" w:hAnsi="Cambria-Bold" w:cs="Cambria-Bold"/>
          <w:b/>
          <w:color w:val="365F91"/>
          <w:sz w:val="24"/>
          <w:szCs w:val="24"/>
          <w:lang w:eastAsia="zh-CN" w:bidi="ar"/>
        </w:rPr>
      </w:pPr>
    </w:p>
    <w:p w14:paraId="0773D90E" w14:textId="77777777" w:rsidR="00FE49BF" w:rsidRDefault="005A6D61">
      <w:pPr>
        <w:rPr>
          <w:color w:val="C0504D" w:themeColor="accent2"/>
        </w:rPr>
      </w:pPr>
      <w:r>
        <w:rPr>
          <w:rFonts w:ascii="Times New Roman" w:eastAsia="Cambria-Bold" w:hAnsi="Times New Roman" w:cs="Times New Roman"/>
          <w:b/>
          <w:color w:val="C0504D" w:themeColor="accent2"/>
          <w:sz w:val="24"/>
          <w:szCs w:val="24"/>
          <w:lang w:eastAsia="zh-CN" w:bidi="ar"/>
        </w:rPr>
        <w:t>4. Implementation phase</w:t>
      </w:r>
      <w:r>
        <w:rPr>
          <w:rFonts w:ascii="Cambria-Bold" w:eastAsia="Cambria-Bold" w:hAnsi="Cambria-Bold" w:cs="Cambria-Bold"/>
          <w:b/>
          <w:color w:val="C0504D" w:themeColor="accent2"/>
          <w:sz w:val="24"/>
          <w:szCs w:val="24"/>
          <w:lang w:eastAsia="zh-CN" w:bidi="ar"/>
        </w:rPr>
        <w:t xml:space="preserve"> </w:t>
      </w:r>
    </w:p>
    <w:p w14:paraId="025A9940" w14:textId="77777777" w:rsidR="00FE49BF" w:rsidRDefault="005A6D61" w:rsidP="005D2042">
      <w:pPr>
        <w:pStyle w:val="root-block-node"/>
        <w:spacing w:line="360" w:lineRule="auto"/>
        <w:jc w:val="both"/>
        <w:rPr>
          <w:rFonts w:eastAsia="Cambria-Bold"/>
          <w:b/>
          <w:color w:val="C0504D" w:themeColor="accent2"/>
          <w:sz w:val="28"/>
          <w:szCs w:val="28"/>
          <w:lang w:eastAsia="zh-CN" w:bidi="ar"/>
        </w:rPr>
      </w:pPr>
      <w:r w:rsidRPr="00557856">
        <w:t>During the phase known as "implementation," the training curriculum is put into action. During this stage, the training program is made publicly available, advertised, and implemented.</w:t>
      </w:r>
      <w:r>
        <w:t xml:space="preserve"> </w:t>
      </w:r>
      <w:r w:rsidR="00580242">
        <w:t>In the evaluation phase, we take 30.</w:t>
      </w:r>
      <w:r w:rsidR="00B75619">
        <w:t xml:space="preserve"> </w:t>
      </w:r>
      <w:r w:rsidR="00263150">
        <w:t>Conduct</w:t>
      </w:r>
      <w:r w:rsidR="00580242">
        <w:t xml:space="preserve"> research on employees as a sample out of 300 employees. If the result is positive, we will</w:t>
      </w:r>
      <w:r w:rsidR="00263150">
        <w:t xml:space="preserve"> </w:t>
      </w:r>
      <w:r w:rsidR="00580242">
        <w:t>go to the next step and vice versa.</w:t>
      </w:r>
    </w:p>
    <w:p w14:paraId="68B5D156" w14:textId="77777777" w:rsidR="00FE49BF" w:rsidRDefault="005A6D61">
      <w:r>
        <w:rPr>
          <w:rFonts w:ascii="Times New Roman" w:eastAsia="Cambria-Bold" w:hAnsi="Times New Roman" w:cs="Times New Roman"/>
          <w:b/>
          <w:color w:val="C0504D" w:themeColor="accent2"/>
          <w:sz w:val="28"/>
          <w:szCs w:val="28"/>
          <w:lang w:eastAsia="zh-CN" w:bidi="ar"/>
        </w:rPr>
        <w:t>5. Evaluation Phase</w:t>
      </w:r>
      <w:r>
        <w:rPr>
          <w:rFonts w:ascii="Cambria-Bold" w:eastAsia="Cambria-Bold" w:hAnsi="Cambria-Bold" w:cs="Cambria-Bold"/>
          <w:b/>
          <w:color w:val="365F91"/>
          <w:sz w:val="24"/>
          <w:szCs w:val="24"/>
          <w:lang w:eastAsia="zh-CN" w:bidi="ar"/>
        </w:rPr>
        <w:t xml:space="preserve"> </w:t>
      </w:r>
    </w:p>
    <w:p w14:paraId="222CCD14" w14:textId="77777777" w:rsidR="00FE49BF" w:rsidRPr="00A025BA" w:rsidRDefault="005A6D61" w:rsidP="005D58F3">
      <w:pPr>
        <w:spacing w:line="360" w:lineRule="auto"/>
        <w:jc w:val="both"/>
        <w:rPr>
          <w:rFonts w:ascii="Times New Roman" w:eastAsia="SimSun" w:hAnsi="Times New Roman" w:cs="Times New Roman"/>
          <w:color w:val="000000"/>
          <w:sz w:val="24"/>
          <w:szCs w:val="24"/>
          <w:lang w:eastAsia="zh-CN" w:bidi="ar"/>
        </w:rPr>
      </w:pPr>
      <w:r w:rsidRPr="00A025BA">
        <w:rPr>
          <w:rFonts w:ascii="Times New Roman" w:eastAsia="SimSun" w:hAnsi="Times New Roman" w:cs="Times New Roman"/>
          <w:color w:val="000000"/>
          <w:sz w:val="24"/>
          <w:szCs w:val="24"/>
          <w:lang w:eastAsia="zh-CN" w:bidi="ar"/>
        </w:rPr>
        <w:t xml:space="preserve">Training feedback and evaluation is essential factor of every organization. </w:t>
      </w:r>
    </w:p>
    <w:p w14:paraId="2BC433E9" w14:textId="77777777" w:rsidR="00C94110" w:rsidRPr="00C94110" w:rsidRDefault="005A6D61" w:rsidP="00C94110">
      <w:pPr>
        <w:spacing w:line="360" w:lineRule="auto"/>
        <w:jc w:val="both"/>
        <w:rPr>
          <w:rFonts w:ascii="Times New Roman" w:eastAsia="Cambria-Bold" w:hAnsi="Times New Roman" w:cs="Times New Roman"/>
          <w:bCs/>
          <w:color w:val="000000" w:themeColor="text1"/>
          <w:sz w:val="24"/>
          <w:szCs w:val="24"/>
          <w:lang w:eastAsia="zh-CN" w:bidi="ar"/>
        </w:rPr>
      </w:pPr>
      <w:r w:rsidRPr="00C94110">
        <w:rPr>
          <w:rFonts w:ascii="Times New Roman" w:eastAsia="Cambria-Bold" w:hAnsi="Times New Roman" w:cs="Times New Roman"/>
          <w:bCs/>
          <w:color w:val="000000" w:themeColor="text1"/>
          <w:sz w:val="24"/>
          <w:szCs w:val="24"/>
          <w:lang w:eastAsia="zh-CN" w:bidi="ar"/>
        </w:rPr>
        <w:t xml:space="preserve">In this stage, </w:t>
      </w:r>
      <w:proofErr w:type="spellStart"/>
      <w:r w:rsidRPr="00C94110">
        <w:rPr>
          <w:rFonts w:ascii="Times New Roman" w:eastAsia="Cambria-Bold" w:hAnsi="Times New Roman" w:cs="Times New Roman"/>
          <w:bCs/>
          <w:color w:val="000000" w:themeColor="text1"/>
          <w:sz w:val="24"/>
          <w:szCs w:val="24"/>
          <w:lang w:eastAsia="zh-CN" w:bidi="ar"/>
        </w:rPr>
        <w:t>Janata</w:t>
      </w:r>
      <w:proofErr w:type="spellEnd"/>
      <w:r w:rsidRPr="00C94110">
        <w:rPr>
          <w:rFonts w:ascii="Times New Roman" w:eastAsia="Cambria-Bold" w:hAnsi="Times New Roman" w:cs="Times New Roman"/>
          <w:bCs/>
          <w:color w:val="000000" w:themeColor="text1"/>
          <w:sz w:val="24"/>
          <w:szCs w:val="24"/>
          <w:lang w:eastAsia="zh-CN" w:bidi="ar"/>
        </w:rPr>
        <w:t xml:space="preserve"> Bank analyzes the training program to determine whether it has accomplished its goal. Evaluation has two kinds. First, the training process is analyzed to verify whether it followed the plan. Second, the result assessment shows the genuine value of the organization's training program. The training outcomes will be compared to organizational improvements. Feedback, research, and interaction help.</w:t>
      </w:r>
    </w:p>
    <w:p w14:paraId="21083B9A" w14:textId="77777777" w:rsidR="00FE49BF" w:rsidRDefault="005A6D61">
      <w:pPr>
        <w:pStyle w:val="ListParagraph"/>
        <w:spacing w:line="360" w:lineRule="auto"/>
        <w:ind w:left="0"/>
        <w:jc w:val="both"/>
      </w:pPr>
      <w:proofErr w:type="spellStart"/>
      <w:r>
        <w:rPr>
          <w:rFonts w:ascii="Times New Roman" w:eastAsia="Cambria-Bold" w:hAnsi="Times New Roman" w:cs="Times New Roman"/>
          <w:b/>
          <w:color w:val="000000" w:themeColor="text1"/>
          <w:sz w:val="24"/>
          <w:szCs w:val="24"/>
          <w:lang w:eastAsia="zh-CN" w:bidi="ar"/>
        </w:rPr>
        <w:t>Janata</w:t>
      </w:r>
      <w:proofErr w:type="spellEnd"/>
      <w:r>
        <w:rPr>
          <w:rFonts w:ascii="Times New Roman" w:eastAsia="Cambria-Bold" w:hAnsi="Times New Roman" w:cs="Times New Roman"/>
          <w:b/>
          <w:color w:val="000000" w:themeColor="text1"/>
          <w:sz w:val="24"/>
          <w:szCs w:val="24"/>
          <w:lang w:eastAsia="zh-CN" w:bidi="ar"/>
        </w:rPr>
        <w:t xml:space="preserve"> bank uses four steps for evaluation:</w:t>
      </w:r>
      <w:r>
        <w:rPr>
          <w:rFonts w:ascii="Cambria-Bold" w:eastAsia="Cambria-Bold" w:hAnsi="Cambria-Bold" w:cs="Cambria-Bold"/>
          <w:b/>
          <w:color w:val="000000" w:themeColor="text1"/>
          <w:sz w:val="24"/>
          <w:szCs w:val="24"/>
          <w:lang w:eastAsia="zh-CN" w:bidi="ar"/>
        </w:rPr>
        <w:t xml:space="preserve"> </w:t>
      </w:r>
    </w:p>
    <w:p w14:paraId="53E34123" w14:textId="77777777" w:rsidR="00FE49BF" w:rsidRDefault="005A6D61">
      <w:r>
        <w:rPr>
          <w:rFonts w:ascii="SymbolMT" w:eastAsia="SymbolMT" w:hAnsi="SymbolMT" w:cs="SymbolMT"/>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Instant after session </w:t>
      </w:r>
    </w:p>
    <w:p w14:paraId="5046AC69" w14:textId="77777777" w:rsidR="00FE49BF" w:rsidRDefault="005A6D61">
      <w:r>
        <w:rPr>
          <w:rFonts w:ascii="SymbolMT" w:eastAsia="SymbolMT" w:hAnsi="SymbolMT" w:cs="SymbolMT"/>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After 7 days evaluation </w:t>
      </w:r>
    </w:p>
    <w:p w14:paraId="42512A09" w14:textId="77777777" w:rsidR="00FE49BF" w:rsidRDefault="005A6D61">
      <w:r>
        <w:rPr>
          <w:rFonts w:ascii="SymbolMT" w:eastAsia="SymbolMT" w:hAnsi="SymbolMT" w:cs="SymbolMT"/>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 xml:space="preserve">Supervisor evaluation </w:t>
      </w:r>
    </w:p>
    <w:p w14:paraId="3EC678B5" w14:textId="77777777" w:rsidR="00FE49BF" w:rsidRDefault="005A6D61">
      <w:r>
        <w:rPr>
          <w:rFonts w:ascii="SymbolMT" w:eastAsia="SymbolMT" w:hAnsi="SymbolMT" w:cs="SymbolMT"/>
          <w:color w:val="000000"/>
          <w:sz w:val="24"/>
          <w:szCs w:val="24"/>
          <w:lang w:eastAsia="zh-CN" w:bidi="ar"/>
        </w:rPr>
        <w:t xml:space="preserve">• </w:t>
      </w:r>
      <w:r>
        <w:rPr>
          <w:rFonts w:ascii="TimesNewRomanPSMT" w:eastAsia="TimesNewRomanPSMT" w:hAnsi="TimesNewRomanPSMT" w:cs="TimesNewRomanPSMT"/>
          <w:color w:val="000000"/>
          <w:sz w:val="24"/>
          <w:szCs w:val="24"/>
          <w:lang w:eastAsia="zh-CN" w:bidi="ar"/>
        </w:rPr>
        <w:t>Investment versus Return</w:t>
      </w:r>
    </w:p>
    <w:p w14:paraId="5F117EA2" w14:textId="77777777" w:rsidR="00FE49BF" w:rsidRDefault="00FE49BF">
      <w:pPr>
        <w:pStyle w:val="ListParagraph"/>
        <w:spacing w:line="360" w:lineRule="auto"/>
        <w:ind w:left="360"/>
        <w:jc w:val="both"/>
        <w:rPr>
          <w:rFonts w:cstheme="minorHAnsi"/>
          <w:sz w:val="24"/>
          <w:szCs w:val="24"/>
        </w:rPr>
      </w:pPr>
    </w:p>
    <w:p w14:paraId="3D34069C" w14:textId="77777777" w:rsidR="00FE49BF" w:rsidRDefault="005A6D61">
      <w:pPr>
        <w:jc w:val="both"/>
        <w:rPr>
          <w:rFonts w:ascii="Times New Roman" w:hAnsi="Times New Roman" w:cs="Times New Roman"/>
          <w:color w:val="C0504D" w:themeColor="accent2"/>
          <w:sz w:val="36"/>
          <w:szCs w:val="36"/>
        </w:rPr>
      </w:pPr>
      <w:proofErr w:type="spellStart"/>
      <w:r>
        <w:rPr>
          <w:rFonts w:ascii="Times New Roman" w:hAnsi="Times New Roman" w:cs="Times New Roman"/>
          <w:color w:val="C0504D" w:themeColor="accent2"/>
          <w:sz w:val="36"/>
          <w:szCs w:val="36"/>
        </w:rPr>
        <w:t>Janata</w:t>
      </w:r>
      <w:proofErr w:type="spellEnd"/>
      <w:r>
        <w:rPr>
          <w:rFonts w:ascii="Times New Roman" w:hAnsi="Times New Roman" w:cs="Times New Roman"/>
          <w:color w:val="C0504D" w:themeColor="accent2"/>
          <w:sz w:val="36"/>
          <w:szCs w:val="36"/>
        </w:rPr>
        <w:t xml:space="preserve"> Bank Integrate </w:t>
      </w:r>
      <w:r w:rsidR="00256429">
        <w:rPr>
          <w:rFonts w:ascii="Times New Roman" w:hAnsi="Times New Roman" w:cs="Times New Roman"/>
          <w:color w:val="C0504D" w:themeColor="accent2"/>
          <w:sz w:val="36"/>
          <w:szCs w:val="36"/>
        </w:rPr>
        <w:t>Training</w:t>
      </w:r>
      <w:r>
        <w:rPr>
          <w:rFonts w:ascii="Times New Roman" w:hAnsi="Times New Roman" w:cs="Times New Roman"/>
          <w:color w:val="C0504D" w:themeColor="accent2"/>
          <w:sz w:val="36"/>
          <w:szCs w:val="36"/>
        </w:rPr>
        <w:t xml:space="preserve"> with Performance Management and compensation in that way:</w:t>
      </w:r>
    </w:p>
    <w:p w14:paraId="0FEE6EE2" w14:textId="77777777" w:rsidR="004C238B" w:rsidRDefault="005A6D61" w:rsidP="003F5EA9">
      <w:pPr>
        <w:pStyle w:val="root-block-node"/>
        <w:spacing w:line="360" w:lineRule="auto"/>
        <w:jc w:val="both"/>
      </w:pPr>
      <w:r w:rsidRPr="00E1086F">
        <w:t>The process of recognizing, measuring, monitoring, and developing the performance of an employee's work is what's referred to as performance management</w:t>
      </w:r>
      <w:r w:rsidR="00D55685" w:rsidRPr="00D55685">
        <w:rPr>
          <w:rFonts w:ascii="Open Sans" w:hAnsi="Open Sans" w:cs="Open Sans"/>
          <w:color w:val="000000"/>
          <w:sz w:val="20"/>
          <w:szCs w:val="20"/>
          <w:shd w:val="clear" w:color="auto" w:fill="FFFFFF"/>
        </w:rPr>
        <w:t xml:space="preserve"> </w:t>
      </w:r>
      <w:r w:rsidR="00D55685" w:rsidRPr="00D55685">
        <w:rPr>
          <w:color w:val="000000"/>
          <w:shd w:val="clear" w:color="auto" w:fill="FFFFFF"/>
        </w:rPr>
        <w:t>(</w:t>
      </w:r>
      <w:proofErr w:type="spellStart"/>
      <w:r w:rsidR="00D55685" w:rsidRPr="00D55685">
        <w:rPr>
          <w:color w:val="000000"/>
          <w:shd w:val="clear" w:color="auto" w:fill="FFFFFF"/>
        </w:rPr>
        <w:t>Taticchi</w:t>
      </w:r>
      <w:proofErr w:type="spellEnd"/>
      <w:r w:rsidR="00D55685" w:rsidRPr="00D55685">
        <w:rPr>
          <w:color w:val="000000"/>
          <w:shd w:val="clear" w:color="auto" w:fill="FFFFFF"/>
        </w:rPr>
        <w:t>, 2010)</w:t>
      </w:r>
      <w:r w:rsidRPr="00D55685">
        <w:t>.</w:t>
      </w:r>
      <w:r>
        <w:t xml:space="preserve"> It is a </w:t>
      </w:r>
      <w:r>
        <w:lastRenderedPageBreak/>
        <w:t xml:space="preserve">continuous process. Managers evaluate employees' performance continuously. On the other hand, the human resource department also gives performance appraisal forms to employees for self-evaluation. It occurs once a year. </w:t>
      </w:r>
      <w:proofErr w:type="spellStart"/>
      <w:r>
        <w:t>Janata</w:t>
      </w:r>
      <w:proofErr w:type="spellEnd"/>
      <w:r>
        <w:t xml:space="preserve"> Bank's H.R. department collects employee feedback, identifies their level of expectation, and establishes performance standards. </w:t>
      </w:r>
      <w:r w:rsidR="009C6639">
        <w:t>Try</w:t>
      </w:r>
      <w:r>
        <w:t xml:space="preserve"> to evaluate employees' current and past performance and compare it with the standard. Through a performance management system, they easily identify the weaknesses and strengths of the employees. It also determines employee training requirements, organizational training requirements, and how to organize </w:t>
      </w:r>
      <w:r w:rsidR="00722C87">
        <w:t>Training</w:t>
      </w:r>
      <w:r>
        <w:t>.</w:t>
      </w:r>
    </w:p>
    <w:p w14:paraId="49209045" w14:textId="77777777" w:rsidR="004C238B" w:rsidRDefault="005A6D61" w:rsidP="003F5EA9">
      <w:pPr>
        <w:pStyle w:val="root-block-node"/>
        <w:spacing w:line="360" w:lineRule="auto"/>
        <w:jc w:val="both"/>
      </w:pPr>
      <w:r>
        <w:t>They arranged different training programs and trained those employees. Employees participate in training programs in order to learn new things, increase their skills, knowledge, and abilities, understand their responsibilities, and apply this to their jobs.</w:t>
      </w:r>
    </w:p>
    <w:p w14:paraId="014B7B71" w14:textId="77777777" w:rsidR="004C238B" w:rsidRDefault="005A6D61" w:rsidP="003F5EA9">
      <w:pPr>
        <w:pStyle w:val="root-block-node"/>
        <w:spacing w:line="360" w:lineRule="auto"/>
        <w:jc w:val="both"/>
      </w:pPr>
      <w:r>
        <w:t xml:space="preserve">Compensation also reflected the results of Training. If employees learn new knowledge and successfully implement this learning to enhance the performance of their bank, they will get promotions, commissions, and rewards. </w:t>
      </w:r>
      <w:proofErr w:type="spellStart"/>
      <w:r>
        <w:t>Janata</w:t>
      </w:r>
      <w:proofErr w:type="spellEnd"/>
      <w:r>
        <w:t xml:space="preserve"> Bank arranges different training programs for employees, but they do not give them more rewards than commercial banks.</w:t>
      </w:r>
    </w:p>
    <w:p w14:paraId="47CB3F65" w14:textId="77777777" w:rsidR="004C238B" w:rsidRDefault="005A6D61" w:rsidP="003F5EA9">
      <w:pPr>
        <w:pStyle w:val="root-block-node"/>
        <w:spacing w:line="360" w:lineRule="auto"/>
        <w:jc w:val="both"/>
      </w:pPr>
      <w:r>
        <w:t>If employees fail to implement this learning to enhance their performance and do not meet the standard, they will get demotions and have their salaries cut.</w:t>
      </w:r>
    </w:p>
    <w:p w14:paraId="5B4BD903" w14:textId="77777777" w:rsidR="004C238B" w:rsidRDefault="005A6D61" w:rsidP="004C238B">
      <w:pPr>
        <w:pStyle w:val="root-block-node"/>
      </w:pPr>
      <w:r>
        <w:t> </w:t>
      </w:r>
    </w:p>
    <w:p w14:paraId="07D12CCC" w14:textId="77777777" w:rsidR="00FE49BF" w:rsidRDefault="005A6D61">
      <w:pPr>
        <w:jc w:val="both"/>
        <w:rPr>
          <w:rFonts w:ascii="Times New Roman" w:hAnsi="Times New Roman" w:cs="Times New Roman"/>
          <w:color w:val="C0504D" w:themeColor="accent2"/>
          <w:sz w:val="32"/>
          <w:szCs w:val="32"/>
        </w:rPr>
      </w:pPr>
      <w:r>
        <w:rPr>
          <w:rFonts w:ascii="Times New Roman" w:hAnsi="Times New Roman" w:cs="Times New Roman"/>
          <w:color w:val="C0504D" w:themeColor="accent2"/>
          <w:sz w:val="32"/>
          <w:szCs w:val="32"/>
        </w:rPr>
        <w:t xml:space="preserve">Institute for </w:t>
      </w:r>
      <w:r w:rsidR="006474E1">
        <w:rPr>
          <w:rFonts w:ascii="Times New Roman" w:hAnsi="Times New Roman" w:cs="Times New Roman"/>
          <w:color w:val="C0504D" w:themeColor="accent2"/>
          <w:sz w:val="32"/>
          <w:szCs w:val="32"/>
        </w:rPr>
        <w:t>arranging Training</w:t>
      </w:r>
      <w:r>
        <w:rPr>
          <w:rFonts w:ascii="Times New Roman" w:hAnsi="Times New Roman" w:cs="Times New Roman"/>
          <w:color w:val="C0504D" w:themeColor="accent2"/>
          <w:sz w:val="32"/>
          <w:szCs w:val="32"/>
        </w:rPr>
        <w:t xml:space="preserve"> and Development Program:</w:t>
      </w:r>
    </w:p>
    <w:p w14:paraId="7EB04661" w14:textId="77777777" w:rsidR="00FE49BF" w:rsidRDefault="005A6D61" w:rsidP="0076196B">
      <w:pPr>
        <w:numPr>
          <w:ilvl w:val="0"/>
          <w:numId w:val="6"/>
        </w:numPr>
        <w:jc w:val="both"/>
        <w:rPr>
          <w:rFonts w:ascii="Times New Roman" w:hAnsi="Times New Roman" w:cs="Times New Roman"/>
          <w:sz w:val="24"/>
          <w:szCs w:val="24"/>
        </w:rPr>
      </w:pPr>
      <w:proofErr w:type="spellStart"/>
      <w:r>
        <w:rPr>
          <w:rFonts w:ascii="Times New Roman" w:hAnsi="Times New Roman" w:cs="Times New Roman"/>
          <w:b/>
          <w:bCs/>
          <w:sz w:val="24"/>
          <w:szCs w:val="24"/>
        </w:rPr>
        <w:t>Janata</w:t>
      </w:r>
      <w:proofErr w:type="spellEnd"/>
      <w:r>
        <w:rPr>
          <w:rFonts w:ascii="Times New Roman" w:hAnsi="Times New Roman" w:cs="Times New Roman"/>
          <w:b/>
          <w:bCs/>
          <w:sz w:val="24"/>
          <w:szCs w:val="24"/>
        </w:rPr>
        <w:t xml:space="preserve"> Bank Training Institute</w:t>
      </w:r>
      <w:r>
        <w:rPr>
          <w:rFonts w:ascii="Times New Roman" w:hAnsi="Times New Roman" w:cs="Times New Roman"/>
          <w:sz w:val="24"/>
          <w:szCs w:val="24"/>
        </w:rPr>
        <w:t>:</w:t>
      </w:r>
    </w:p>
    <w:p w14:paraId="4B88E0E3" w14:textId="77777777" w:rsidR="00772415" w:rsidRDefault="005A6D61" w:rsidP="00250BD2">
      <w:pPr>
        <w:pStyle w:val="root-block-node"/>
        <w:spacing w:line="360" w:lineRule="auto"/>
        <w:ind w:left="420"/>
        <w:jc w:val="both"/>
      </w:pPr>
      <w:proofErr w:type="spellStart"/>
      <w:r>
        <w:t>Janata</w:t>
      </w:r>
      <w:proofErr w:type="spellEnd"/>
      <w:r>
        <w:t xml:space="preserve"> Bank established 3 training centers in Dhaka, </w:t>
      </w:r>
      <w:proofErr w:type="spellStart"/>
      <w:r>
        <w:t>Comilla</w:t>
      </w:r>
      <w:proofErr w:type="spellEnd"/>
      <w:r>
        <w:t xml:space="preserve">, and </w:t>
      </w:r>
      <w:proofErr w:type="spellStart"/>
      <w:r>
        <w:t>Rajshahi</w:t>
      </w:r>
      <w:proofErr w:type="spellEnd"/>
      <w:r>
        <w:t xml:space="preserve"> to improve employees' knowledge, communication, and leadership skills. These training institutions arrange many training programs which cover many aspects of banking related topics, such as "credit management course",</w:t>
      </w:r>
      <w:r w:rsidR="009E4098">
        <w:t xml:space="preserve"> </w:t>
      </w:r>
      <w:r>
        <w:t>credit manager's induction course, credit management course, credit risk analysis, money laundering,</w:t>
      </w:r>
      <w:r w:rsidR="009E4098">
        <w:t xml:space="preserve"> </w:t>
      </w:r>
      <w:r>
        <w:t>and manager’s induction training program, etc. </w:t>
      </w:r>
    </w:p>
    <w:p w14:paraId="5D2842CC" w14:textId="77777777" w:rsidR="00FE49BF" w:rsidRDefault="005A6D61" w:rsidP="00250BD2">
      <w:pPr>
        <w:pStyle w:val="root-block-node"/>
        <w:ind w:left="420"/>
        <w:rPr>
          <w:rFonts w:ascii="TimesNewRomanPSMT" w:eastAsia="TimesNewRomanPSMT" w:hAnsi="TimesNewRomanPSMT" w:cs="TimesNewRomanPSMT"/>
          <w:color w:val="000000"/>
          <w:lang w:eastAsia="zh-CN" w:bidi="ar"/>
        </w:rPr>
      </w:pPr>
      <w:r>
        <w:t xml:space="preserve">Other training institutes for </w:t>
      </w:r>
      <w:proofErr w:type="spellStart"/>
      <w:r>
        <w:t>Janata</w:t>
      </w:r>
      <w:proofErr w:type="spellEnd"/>
      <w:r>
        <w:t xml:space="preserve"> Bank:</w:t>
      </w:r>
    </w:p>
    <w:p w14:paraId="6C97803F" w14:textId="77777777" w:rsidR="00FE49BF" w:rsidRDefault="005A6D61" w:rsidP="0076196B">
      <w:pPr>
        <w:numPr>
          <w:ilvl w:val="0"/>
          <w:numId w:val="6"/>
        </w:numPr>
        <w:spacing w:line="432" w:lineRule="auto"/>
        <w:jc w:val="both"/>
        <w:rPr>
          <w:rFonts w:ascii="Times New Roman" w:hAnsi="Times New Roman" w:cs="Times New Roman"/>
          <w:b/>
          <w:bCs/>
          <w:sz w:val="28"/>
        </w:rPr>
      </w:pPr>
      <w:r>
        <w:rPr>
          <w:rFonts w:ascii="Times New Roman" w:hAnsi="Times New Roman" w:cs="Times New Roman"/>
          <w:b/>
          <w:bCs/>
          <w:sz w:val="24"/>
          <w:szCs w:val="24"/>
        </w:rPr>
        <w:lastRenderedPageBreak/>
        <w:t>Bangladesh Institute of Bank Management (BIBM):</w:t>
      </w:r>
    </w:p>
    <w:p w14:paraId="0B1FDF8F" w14:textId="77777777" w:rsidR="001A5B6D" w:rsidRPr="001443DC" w:rsidRDefault="005A6D61" w:rsidP="001443DC">
      <w:pPr>
        <w:tabs>
          <w:tab w:val="left" w:pos="420"/>
        </w:tabs>
        <w:spacing w:line="360" w:lineRule="auto"/>
        <w:ind w:left="420"/>
        <w:jc w:val="both"/>
        <w:rPr>
          <w:rFonts w:ascii="Times New Roman" w:hAnsi="Times New Roman" w:cs="Times New Roman"/>
          <w:b/>
          <w:bCs/>
          <w:sz w:val="24"/>
          <w:szCs w:val="24"/>
        </w:rPr>
      </w:pPr>
      <w:r w:rsidRPr="001443DC">
        <w:rPr>
          <w:rFonts w:ascii="Times New Roman" w:hAnsi="Times New Roman" w:cs="Times New Roman"/>
          <w:sz w:val="24"/>
          <w:szCs w:val="24"/>
        </w:rPr>
        <w:t xml:space="preserve">This institute operates with the contribution of Bangladesh Bank and other commercial banks of the country. </w:t>
      </w:r>
      <w:proofErr w:type="spellStart"/>
      <w:r w:rsidRPr="001443DC">
        <w:rPr>
          <w:rFonts w:ascii="Times New Roman" w:hAnsi="Times New Roman" w:cs="Times New Roman"/>
          <w:sz w:val="24"/>
          <w:szCs w:val="24"/>
        </w:rPr>
        <w:t>Janata</w:t>
      </w:r>
      <w:proofErr w:type="spellEnd"/>
      <w:r w:rsidRPr="001443DC">
        <w:rPr>
          <w:rFonts w:ascii="Times New Roman" w:hAnsi="Times New Roman" w:cs="Times New Roman"/>
          <w:sz w:val="24"/>
          <w:szCs w:val="24"/>
        </w:rPr>
        <w:t xml:space="preserve"> Bank sends its executives to BIBM for various types of Training.</w:t>
      </w:r>
    </w:p>
    <w:p w14:paraId="60D02F5D" w14:textId="77777777" w:rsidR="00FE49BF" w:rsidRDefault="005A6D61" w:rsidP="0076196B">
      <w:pPr>
        <w:numPr>
          <w:ilvl w:val="0"/>
          <w:numId w:val="6"/>
        </w:numPr>
        <w:spacing w:line="432"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Other institutes: </w:t>
      </w:r>
    </w:p>
    <w:p w14:paraId="2DB5E864" w14:textId="77777777" w:rsidR="00FE49BF" w:rsidRDefault="005A6D61">
      <w:pPr>
        <w:spacing w:line="432" w:lineRule="auto"/>
        <w:jc w:val="both"/>
        <w:rPr>
          <w:sz w:val="28"/>
        </w:rPr>
      </w:pPr>
      <w:proofErr w:type="spellStart"/>
      <w:r>
        <w:rPr>
          <w:rFonts w:ascii="Times New Roman" w:hAnsi="Times New Roman" w:cs="Times New Roman"/>
          <w:sz w:val="24"/>
          <w:szCs w:val="24"/>
        </w:rPr>
        <w:t>Janata</w:t>
      </w:r>
      <w:proofErr w:type="spellEnd"/>
      <w:r>
        <w:rPr>
          <w:rFonts w:ascii="Times New Roman" w:hAnsi="Times New Roman" w:cs="Times New Roman"/>
          <w:sz w:val="24"/>
          <w:szCs w:val="24"/>
        </w:rPr>
        <w:t xml:space="preserve"> Bank Limited regularly sends their employees to another institute for Training. Sometimes </w:t>
      </w:r>
      <w:proofErr w:type="spellStart"/>
      <w:r>
        <w:rPr>
          <w:rFonts w:ascii="Times New Roman" w:hAnsi="Times New Roman" w:cs="Times New Roman"/>
          <w:sz w:val="24"/>
          <w:szCs w:val="24"/>
        </w:rPr>
        <w:t>Janata</w:t>
      </w:r>
      <w:proofErr w:type="spellEnd"/>
      <w:r>
        <w:rPr>
          <w:rFonts w:ascii="Times New Roman" w:hAnsi="Times New Roman" w:cs="Times New Roman"/>
          <w:sz w:val="24"/>
          <w:szCs w:val="24"/>
        </w:rPr>
        <w:t xml:space="preserve"> Bank Limited sends them to some private institution and private/public universities for training purposes. These institutions are</w:t>
      </w:r>
      <w:r>
        <w:rPr>
          <w:sz w:val="28"/>
        </w:rPr>
        <w:t>-</w:t>
      </w:r>
    </w:p>
    <w:p w14:paraId="36A1037E" w14:textId="77777777" w:rsidR="00FE49BF" w:rsidRDefault="005A6D61" w:rsidP="0076196B">
      <w:pPr>
        <w:numPr>
          <w:ilvl w:val="0"/>
          <w:numId w:val="7"/>
        </w:numPr>
        <w:spacing w:line="432" w:lineRule="auto"/>
        <w:jc w:val="both"/>
        <w:rPr>
          <w:rFonts w:ascii="Times New Roman" w:hAnsi="Times New Roman" w:cs="Times New Roman"/>
          <w:sz w:val="24"/>
          <w:szCs w:val="24"/>
        </w:rPr>
      </w:pPr>
      <w:r>
        <w:rPr>
          <w:rFonts w:ascii="Times New Roman" w:hAnsi="Times New Roman" w:cs="Times New Roman"/>
          <w:sz w:val="24"/>
          <w:szCs w:val="24"/>
        </w:rPr>
        <w:t>Bangladesh Bank.</w:t>
      </w:r>
    </w:p>
    <w:p w14:paraId="5A0FD755" w14:textId="77777777" w:rsidR="00FE49BF" w:rsidRDefault="005A6D61" w:rsidP="0076196B">
      <w:pPr>
        <w:numPr>
          <w:ilvl w:val="0"/>
          <w:numId w:val="8"/>
        </w:numPr>
        <w:spacing w:line="432" w:lineRule="auto"/>
        <w:jc w:val="both"/>
        <w:rPr>
          <w:rFonts w:ascii="Times New Roman" w:hAnsi="Times New Roman" w:cs="Times New Roman"/>
          <w:sz w:val="24"/>
          <w:szCs w:val="24"/>
        </w:rPr>
      </w:pPr>
      <w:r>
        <w:rPr>
          <w:rFonts w:ascii="Times New Roman" w:hAnsi="Times New Roman" w:cs="Times New Roman"/>
          <w:sz w:val="24"/>
          <w:szCs w:val="24"/>
        </w:rPr>
        <w:t>Different Universities.(D.U.)</w:t>
      </w:r>
    </w:p>
    <w:p w14:paraId="2CC4BA90" w14:textId="77777777" w:rsidR="00FE49BF" w:rsidRDefault="005A6D61" w:rsidP="0076196B">
      <w:pPr>
        <w:numPr>
          <w:ilvl w:val="0"/>
          <w:numId w:val="9"/>
        </w:numPr>
        <w:spacing w:line="432" w:lineRule="auto"/>
        <w:jc w:val="both"/>
        <w:rPr>
          <w:rFonts w:ascii="Times New Roman" w:hAnsi="Times New Roman" w:cs="Times New Roman"/>
          <w:sz w:val="24"/>
          <w:szCs w:val="24"/>
        </w:rPr>
      </w:pPr>
      <w:r>
        <w:rPr>
          <w:rFonts w:ascii="Times New Roman" w:hAnsi="Times New Roman" w:cs="Times New Roman"/>
          <w:sz w:val="24"/>
          <w:szCs w:val="24"/>
        </w:rPr>
        <w:t xml:space="preserve">National and Multinational companies. </w:t>
      </w:r>
    </w:p>
    <w:p w14:paraId="1235E242" w14:textId="77777777" w:rsidR="00102DB7" w:rsidRDefault="00102DB7" w:rsidP="00102DB7">
      <w:pPr>
        <w:tabs>
          <w:tab w:val="left" w:pos="720"/>
        </w:tabs>
        <w:spacing w:line="432" w:lineRule="auto"/>
        <w:jc w:val="both"/>
        <w:rPr>
          <w:rFonts w:ascii="Times New Roman" w:hAnsi="Times New Roman" w:cs="Times New Roman"/>
          <w:sz w:val="24"/>
          <w:szCs w:val="24"/>
        </w:rPr>
      </w:pPr>
    </w:p>
    <w:p w14:paraId="3835BD71" w14:textId="77777777" w:rsidR="00102DB7" w:rsidRDefault="005A6D61">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087AC5ED" w14:textId="77777777" w:rsidR="00B34BBB" w:rsidRDefault="00B34BBB" w:rsidP="00692632">
      <w:pPr>
        <w:pStyle w:val="Heading1"/>
        <w:jc w:val="center"/>
        <w:rPr>
          <w:color w:val="548DD4" w:themeColor="text2" w:themeTint="99"/>
          <w:sz w:val="48"/>
          <w:szCs w:val="48"/>
          <w:u w:val="none"/>
        </w:rPr>
      </w:pPr>
    </w:p>
    <w:p w14:paraId="4AAB5E7C" w14:textId="43EA7F30" w:rsidR="00692632" w:rsidRPr="005C3573" w:rsidRDefault="00692632" w:rsidP="00692632">
      <w:pPr>
        <w:pStyle w:val="Heading1"/>
        <w:jc w:val="center"/>
        <w:rPr>
          <w:color w:val="548DD4" w:themeColor="text2" w:themeTint="99"/>
          <w:sz w:val="48"/>
          <w:szCs w:val="48"/>
          <w:u w:val="none"/>
        </w:rPr>
      </w:pPr>
      <w:bookmarkStart w:id="43" w:name="_Toc112748869"/>
      <w:r w:rsidRPr="005C3573">
        <w:rPr>
          <w:color w:val="548DD4" w:themeColor="text2" w:themeTint="99"/>
          <w:sz w:val="48"/>
          <w:szCs w:val="48"/>
          <w:u w:val="none"/>
        </w:rPr>
        <w:t>CHAPTER S</w:t>
      </w:r>
      <w:r>
        <w:rPr>
          <w:color w:val="548DD4" w:themeColor="text2" w:themeTint="99"/>
          <w:sz w:val="48"/>
          <w:szCs w:val="48"/>
          <w:u w:val="none"/>
        </w:rPr>
        <w:t>IX</w:t>
      </w:r>
      <w:bookmarkEnd w:id="43"/>
    </w:p>
    <w:p w14:paraId="2B54A931" w14:textId="06D5D625" w:rsidR="00692632" w:rsidRPr="00EA2765" w:rsidRDefault="00692632" w:rsidP="00692632">
      <w:pPr>
        <w:pStyle w:val="Heading1"/>
        <w:jc w:val="center"/>
        <w:rPr>
          <w:sz w:val="44"/>
          <w:szCs w:val="44"/>
          <w:u w:val="none"/>
        </w:rPr>
      </w:pPr>
      <w:bookmarkStart w:id="44" w:name="_Toc112748870"/>
      <w:r w:rsidRPr="00EA2765">
        <w:rPr>
          <w:sz w:val="44"/>
          <w:szCs w:val="44"/>
          <w:u w:val="none"/>
        </w:rPr>
        <w:t>COVID SITUATION AND ITS IMPACT ON BANKING</w:t>
      </w:r>
      <w:bookmarkEnd w:id="44"/>
    </w:p>
    <w:p w14:paraId="00B16C20" w14:textId="77777777" w:rsidR="00102DB7" w:rsidRDefault="00102DB7" w:rsidP="00102DB7">
      <w:pPr>
        <w:tabs>
          <w:tab w:val="left" w:pos="720"/>
        </w:tabs>
        <w:spacing w:line="432" w:lineRule="auto"/>
        <w:jc w:val="center"/>
        <w:rPr>
          <w:rFonts w:ascii="Times New Roman" w:hAnsi="Times New Roman" w:cs="Times New Roman"/>
          <w:b/>
          <w:bCs/>
          <w:sz w:val="32"/>
          <w:szCs w:val="32"/>
        </w:rPr>
      </w:pPr>
    </w:p>
    <w:p w14:paraId="242A7350" w14:textId="77777777" w:rsidR="00102DB7" w:rsidRDefault="00102DB7" w:rsidP="00102DB7">
      <w:pPr>
        <w:tabs>
          <w:tab w:val="left" w:pos="720"/>
        </w:tabs>
        <w:spacing w:line="432" w:lineRule="auto"/>
        <w:jc w:val="center"/>
        <w:rPr>
          <w:rFonts w:ascii="Times New Roman" w:hAnsi="Times New Roman" w:cs="Times New Roman"/>
          <w:b/>
          <w:bCs/>
          <w:sz w:val="32"/>
          <w:szCs w:val="32"/>
        </w:rPr>
      </w:pPr>
    </w:p>
    <w:p w14:paraId="0B9680F2" w14:textId="77777777" w:rsidR="00102DB7" w:rsidRDefault="00102DB7" w:rsidP="00102DB7">
      <w:pPr>
        <w:tabs>
          <w:tab w:val="left" w:pos="720"/>
        </w:tabs>
        <w:spacing w:line="432" w:lineRule="auto"/>
        <w:jc w:val="center"/>
        <w:rPr>
          <w:rFonts w:ascii="Times New Roman" w:hAnsi="Times New Roman" w:cs="Times New Roman"/>
          <w:b/>
          <w:bCs/>
          <w:sz w:val="32"/>
          <w:szCs w:val="32"/>
        </w:rPr>
      </w:pPr>
    </w:p>
    <w:p w14:paraId="481CE3BB" w14:textId="77777777" w:rsidR="00692632" w:rsidRDefault="00692632" w:rsidP="00102DB7">
      <w:pPr>
        <w:tabs>
          <w:tab w:val="left" w:pos="720"/>
        </w:tabs>
        <w:spacing w:line="432" w:lineRule="auto"/>
        <w:jc w:val="center"/>
        <w:rPr>
          <w:rFonts w:ascii="Times New Roman" w:hAnsi="Times New Roman" w:cs="Times New Roman"/>
          <w:b/>
          <w:bCs/>
          <w:sz w:val="32"/>
          <w:szCs w:val="32"/>
        </w:rPr>
      </w:pPr>
    </w:p>
    <w:p w14:paraId="17594B16" w14:textId="77777777" w:rsidR="00692632" w:rsidRDefault="00692632" w:rsidP="00102DB7">
      <w:pPr>
        <w:tabs>
          <w:tab w:val="left" w:pos="720"/>
        </w:tabs>
        <w:spacing w:line="432" w:lineRule="auto"/>
        <w:jc w:val="center"/>
        <w:rPr>
          <w:rFonts w:ascii="Times New Roman" w:hAnsi="Times New Roman" w:cs="Times New Roman"/>
          <w:b/>
          <w:bCs/>
          <w:sz w:val="32"/>
          <w:szCs w:val="32"/>
        </w:rPr>
      </w:pPr>
    </w:p>
    <w:p w14:paraId="57A24FC6" w14:textId="77777777" w:rsidR="00692632" w:rsidRDefault="00692632" w:rsidP="00102DB7">
      <w:pPr>
        <w:tabs>
          <w:tab w:val="left" w:pos="720"/>
        </w:tabs>
        <w:spacing w:line="432" w:lineRule="auto"/>
        <w:jc w:val="center"/>
        <w:rPr>
          <w:rFonts w:ascii="Times New Roman" w:hAnsi="Times New Roman" w:cs="Times New Roman"/>
          <w:b/>
          <w:bCs/>
          <w:sz w:val="32"/>
          <w:szCs w:val="32"/>
        </w:rPr>
      </w:pPr>
    </w:p>
    <w:p w14:paraId="08DB5565" w14:textId="77777777" w:rsidR="00692632" w:rsidRDefault="00692632" w:rsidP="00102DB7">
      <w:pPr>
        <w:tabs>
          <w:tab w:val="left" w:pos="720"/>
        </w:tabs>
        <w:spacing w:line="432" w:lineRule="auto"/>
        <w:jc w:val="center"/>
        <w:rPr>
          <w:rFonts w:ascii="Times New Roman" w:hAnsi="Times New Roman" w:cs="Times New Roman"/>
          <w:b/>
          <w:bCs/>
          <w:sz w:val="32"/>
          <w:szCs w:val="32"/>
        </w:rPr>
      </w:pPr>
    </w:p>
    <w:p w14:paraId="6167BDD6" w14:textId="77777777" w:rsidR="00692632" w:rsidRDefault="00692632" w:rsidP="00102DB7">
      <w:pPr>
        <w:tabs>
          <w:tab w:val="left" w:pos="720"/>
        </w:tabs>
        <w:spacing w:line="432" w:lineRule="auto"/>
        <w:jc w:val="center"/>
        <w:rPr>
          <w:rFonts w:ascii="Times New Roman" w:hAnsi="Times New Roman" w:cs="Times New Roman"/>
          <w:b/>
          <w:bCs/>
          <w:sz w:val="32"/>
          <w:szCs w:val="32"/>
        </w:rPr>
      </w:pPr>
    </w:p>
    <w:p w14:paraId="63EA92C8" w14:textId="77777777" w:rsidR="00692632" w:rsidRDefault="00692632" w:rsidP="00102DB7">
      <w:pPr>
        <w:tabs>
          <w:tab w:val="left" w:pos="720"/>
        </w:tabs>
        <w:spacing w:line="432" w:lineRule="auto"/>
        <w:jc w:val="center"/>
        <w:rPr>
          <w:rFonts w:ascii="Times New Roman" w:hAnsi="Times New Roman" w:cs="Times New Roman"/>
          <w:b/>
          <w:bCs/>
          <w:sz w:val="32"/>
          <w:szCs w:val="32"/>
        </w:rPr>
      </w:pPr>
    </w:p>
    <w:p w14:paraId="390DECE8" w14:textId="77777777" w:rsidR="00692632" w:rsidRDefault="00692632" w:rsidP="00102DB7">
      <w:pPr>
        <w:tabs>
          <w:tab w:val="left" w:pos="720"/>
        </w:tabs>
        <w:spacing w:line="432" w:lineRule="auto"/>
        <w:jc w:val="center"/>
        <w:rPr>
          <w:rFonts w:ascii="Times New Roman" w:hAnsi="Times New Roman" w:cs="Times New Roman"/>
          <w:b/>
          <w:bCs/>
          <w:sz w:val="32"/>
          <w:szCs w:val="32"/>
        </w:rPr>
      </w:pPr>
    </w:p>
    <w:p w14:paraId="524B9660" w14:textId="77777777" w:rsidR="00AE6790" w:rsidRDefault="00AE6790" w:rsidP="00732B24">
      <w:pPr>
        <w:tabs>
          <w:tab w:val="left" w:pos="720"/>
        </w:tabs>
        <w:spacing w:line="432" w:lineRule="auto"/>
        <w:jc w:val="both"/>
        <w:rPr>
          <w:rFonts w:ascii="Times New Roman" w:hAnsi="Times New Roman" w:cs="Times New Roman"/>
          <w:b/>
          <w:bCs/>
          <w:sz w:val="24"/>
          <w:szCs w:val="24"/>
        </w:rPr>
      </w:pPr>
    </w:p>
    <w:p w14:paraId="38D4CC53" w14:textId="0CF1580A" w:rsidR="00AE6790" w:rsidRPr="00AE6790" w:rsidRDefault="00DE1FFC" w:rsidP="001F1079">
      <w:pPr>
        <w:tabs>
          <w:tab w:val="left" w:pos="720"/>
        </w:tabs>
        <w:spacing w:line="432" w:lineRule="auto"/>
        <w:jc w:val="both"/>
        <w:rPr>
          <w:rFonts w:ascii="Times New Roman" w:hAnsi="Times New Roman" w:cs="Times New Roman"/>
          <w:bCs/>
          <w:sz w:val="24"/>
          <w:szCs w:val="24"/>
        </w:rPr>
      </w:pPr>
      <w:bookmarkStart w:id="45" w:name="_Toc112748871"/>
      <w:r w:rsidRPr="00EF3853">
        <w:rPr>
          <w:rStyle w:val="Heading2Char"/>
          <w:sz w:val="24"/>
          <w:szCs w:val="24"/>
        </w:rPr>
        <w:t>Introduction</w:t>
      </w:r>
      <w:r w:rsidRPr="00EF3853">
        <w:rPr>
          <w:rStyle w:val="Heading2Char"/>
          <w:b w:val="0"/>
          <w:bCs w:val="0"/>
          <w:sz w:val="24"/>
          <w:szCs w:val="24"/>
        </w:rPr>
        <w:t>:</w:t>
      </w:r>
      <w:bookmarkEnd w:id="45"/>
      <w:r>
        <w:rPr>
          <w:rFonts w:ascii="Times New Roman" w:hAnsi="Times New Roman" w:cs="Times New Roman"/>
          <w:bCs/>
          <w:sz w:val="24"/>
          <w:szCs w:val="24"/>
        </w:rPr>
        <w:t xml:space="preserve"> </w:t>
      </w:r>
      <w:r w:rsidR="00A84746">
        <w:rPr>
          <w:rFonts w:ascii="Times New Roman" w:hAnsi="Times New Roman" w:cs="Times New Roman"/>
          <w:bCs/>
          <w:sz w:val="24"/>
          <w:szCs w:val="24"/>
        </w:rPr>
        <w:t>Private sector credit growth d</w:t>
      </w:r>
      <w:r w:rsidR="00CB627A" w:rsidRPr="00CB627A">
        <w:rPr>
          <w:rFonts w:ascii="Times New Roman" w:hAnsi="Times New Roman" w:cs="Times New Roman"/>
          <w:bCs/>
          <w:sz w:val="24"/>
          <w:szCs w:val="24"/>
        </w:rPr>
        <w:t>ropped further to</w:t>
      </w:r>
      <w:r w:rsidR="00072B00">
        <w:rPr>
          <w:rFonts w:ascii="Times New Roman" w:hAnsi="Times New Roman" w:cs="Times New Roman"/>
          <w:bCs/>
          <w:sz w:val="24"/>
          <w:szCs w:val="24"/>
        </w:rPr>
        <w:t xml:space="preserve"> </w:t>
      </w:r>
      <w:r w:rsidR="00CB627A" w:rsidRPr="00CB627A">
        <w:rPr>
          <w:rFonts w:ascii="Times New Roman" w:hAnsi="Times New Roman" w:cs="Times New Roman"/>
          <w:bCs/>
          <w:sz w:val="24"/>
          <w:szCs w:val="24"/>
        </w:rPr>
        <w:t>8.29 per cent in April 2021 on a time- on- time base from</w:t>
      </w:r>
      <w:r w:rsidR="00D80759">
        <w:rPr>
          <w:rFonts w:ascii="Times New Roman" w:hAnsi="Times New Roman" w:cs="Times New Roman"/>
          <w:bCs/>
          <w:sz w:val="24"/>
          <w:szCs w:val="24"/>
        </w:rPr>
        <w:t xml:space="preserve"> </w:t>
      </w:r>
      <w:r w:rsidR="00CB627A" w:rsidRPr="00CB627A">
        <w:rPr>
          <w:rFonts w:ascii="Times New Roman" w:hAnsi="Times New Roman" w:cs="Times New Roman"/>
          <w:bCs/>
          <w:sz w:val="24"/>
          <w:szCs w:val="24"/>
        </w:rPr>
        <w:t xml:space="preserve">8.79 per cent a month ago substantially due to the alternate surge of the </w:t>
      </w:r>
      <w:proofErr w:type="spellStart"/>
      <w:r w:rsidR="00CB627A" w:rsidRPr="00CB627A">
        <w:rPr>
          <w:rFonts w:ascii="Times New Roman" w:hAnsi="Times New Roman" w:cs="Times New Roman"/>
          <w:bCs/>
          <w:sz w:val="24"/>
          <w:szCs w:val="24"/>
        </w:rPr>
        <w:t>Covid</w:t>
      </w:r>
      <w:proofErr w:type="spellEnd"/>
      <w:r w:rsidR="00CB627A" w:rsidRPr="00CB627A">
        <w:rPr>
          <w:rFonts w:ascii="Times New Roman" w:hAnsi="Times New Roman" w:cs="Times New Roman"/>
          <w:bCs/>
          <w:sz w:val="24"/>
          <w:szCs w:val="24"/>
        </w:rPr>
        <w:t xml:space="preserve">- 19 epidemic. Banks are the crucial player for perpetration of </w:t>
      </w:r>
      <w:proofErr w:type="spellStart"/>
      <w:r w:rsidR="00CB627A" w:rsidRPr="00CB627A">
        <w:rPr>
          <w:rFonts w:ascii="Times New Roman" w:hAnsi="Times New Roman" w:cs="Times New Roman"/>
          <w:bCs/>
          <w:sz w:val="24"/>
          <w:szCs w:val="24"/>
        </w:rPr>
        <w:t>Covid</w:t>
      </w:r>
      <w:proofErr w:type="spellEnd"/>
      <w:r w:rsidR="00CB627A" w:rsidRPr="00CB627A">
        <w:rPr>
          <w:rFonts w:ascii="Times New Roman" w:hAnsi="Times New Roman" w:cs="Times New Roman"/>
          <w:bCs/>
          <w:sz w:val="24"/>
          <w:szCs w:val="24"/>
        </w:rPr>
        <w:t>- 19 affiliated encouragement package.</w:t>
      </w:r>
      <w:r w:rsidR="00CB627A">
        <w:rPr>
          <w:rFonts w:ascii="Times New Roman" w:hAnsi="Times New Roman" w:cs="Times New Roman"/>
          <w:bCs/>
          <w:sz w:val="24"/>
          <w:szCs w:val="24"/>
        </w:rPr>
        <w:t xml:space="preserve"> </w:t>
      </w:r>
      <w:r w:rsidR="00AE6790" w:rsidRPr="00AE6790">
        <w:rPr>
          <w:rFonts w:ascii="Times New Roman" w:hAnsi="Times New Roman" w:cs="Times New Roman"/>
          <w:bCs/>
          <w:sz w:val="24"/>
          <w:szCs w:val="24"/>
        </w:rPr>
        <w:t>Worldwide frugality has been negatively affected by COVID- 19 epidemic, causing</w:t>
      </w:r>
      <w:r w:rsidR="00693E4A">
        <w:rPr>
          <w:rFonts w:ascii="Times New Roman" w:hAnsi="Times New Roman" w:cs="Times New Roman"/>
          <w:bCs/>
          <w:sz w:val="24"/>
          <w:szCs w:val="24"/>
        </w:rPr>
        <w:t xml:space="preserve"> </w:t>
      </w:r>
      <w:r w:rsidR="00AE6790" w:rsidRPr="00AE6790">
        <w:rPr>
          <w:rFonts w:ascii="Times New Roman" w:hAnsi="Times New Roman" w:cs="Times New Roman"/>
          <w:bCs/>
          <w:sz w:val="24"/>
          <w:szCs w:val="24"/>
        </w:rPr>
        <w:t>retardation of business conditioning and profitable condensation. As a consequence of this,</w:t>
      </w:r>
      <w:r w:rsidR="00693E4A">
        <w:rPr>
          <w:rFonts w:ascii="Times New Roman" w:hAnsi="Times New Roman" w:cs="Times New Roman"/>
          <w:bCs/>
          <w:sz w:val="24"/>
          <w:szCs w:val="24"/>
        </w:rPr>
        <w:t xml:space="preserve"> </w:t>
      </w:r>
      <w:r w:rsidR="00AE6790" w:rsidRPr="00AE6790">
        <w:rPr>
          <w:rFonts w:ascii="Times New Roman" w:hAnsi="Times New Roman" w:cs="Times New Roman"/>
          <w:bCs/>
          <w:sz w:val="24"/>
          <w:szCs w:val="24"/>
        </w:rPr>
        <w:t>banking assiduity of Bangladesh has formerly been mired in lots of swindles and irregularities,</w:t>
      </w:r>
      <w:r w:rsidR="00693E4A">
        <w:rPr>
          <w:rFonts w:ascii="Times New Roman" w:hAnsi="Times New Roman" w:cs="Times New Roman"/>
          <w:bCs/>
          <w:sz w:val="24"/>
          <w:szCs w:val="24"/>
        </w:rPr>
        <w:t xml:space="preserve"> </w:t>
      </w:r>
      <w:r w:rsidR="00AE6790" w:rsidRPr="00AE6790">
        <w:rPr>
          <w:rFonts w:ascii="Times New Roman" w:hAnsi="Times New Roman" w:cs="Times New Roman"/>
          <w:bCs/>
          <w:sz w:val="24"/>
          <w:szCs w:val="24"/>
        </w:rPr>
        <w:t>similar as high volume of nonperforming loan, escalation of loan write- offs, lack of commercial</w:t>
      </w:r>
      <w:r w:rsidR="00693E4A">
        <w:rPr>
          <w:rFonts w:ascii="Times New Roman" w:hAnsi="Times New Roman" w:cs="Times New Roman"/>
          <w:bCs/>
          <w:sz w:val="24"/>
          <w:szCs w:val="24"/>
        </w:rPr>
        <w:t xml:space="preserve"> </w:t>
      </w:r>
      <w:r w:rsidR="00AE6790" w:rsidRPr="00AE6790">
        <w:rPr>
          <w:rFonts w:ascii="Times New Roman" w:hAnsi="Times New Roman" w:cs="Times New Roman"/>
          <w:bCs/>
          <w:sz w:val="24"/>
          <w:szCs w:val="24"/>
        </w:rPr>
        <w:t xml:space="preserve">governance, adding capital space and slow loan recovery. Amidst this situation, </w:t>
      </w:r>
      <w:r w:rsidR="00F25BE5" w:rsidRPr="00AE6790">
        <w:rPr>
          <w:rFonts w:ascii="Times New Roman" w:hAnsi="Times New Roman" w:cs="Times New Roman"/>
          <w:bCs/>
          <w:sz w:val="24"/>
          <w:szCs w:val="24"/>
        </w:rPr>
        <w:t>this</w:t>
      </w:r>
      <w:r w:rsidR="00F25BE5">
        <w:rPr>
          <w:rFonts w:ascii="Times New Roman" w:hAnsi="Times New Roman" w:cs="Times New Roman"/>
          <w:bCs/>
          <w:sz w:val="24"/>
          <w:szCs w:val="24"/>
        </w:rPr>
        <w:t xml:space="preserve"> </w:t>
      </w:r>
      <w:r w:rsidR="00F25BE5" w:rsidRPr="00AE6790">
        <w:rPr>
          <w:rFonts w:ascii="Times New Roman" w:hAnsi="Times New Roman" w:cs="Times New Roman"/>
          <w:bCs/>
          <w:sz w:val="24"/>
          <w:szCs w:val="24"/>
        </w:rPr>
        <w:t>assiduity is</w:t>
      </w:r>
      <w:r w:rsidR="00AE6790" w:rsidRPr="00AE6790">
        <w:rPr>
          <w:rFonts w:ascii="Times New Roman" w:hAnsi="Times New Roman" w:cs="Times New Roman"/>
          <w:bCs/>
          <w:sz w:val="24"/>
          <w:szCs w:val="24"/>
        </w:rPr>
        <w:t xml:space="preserve"> passing like an addition of swab t</w:t>
      </w:r>
      <w:r w:rsidR="00F64FCC">
        <w:rPr>
          <w:rFonts w:ascii="Times New Roman" w:hAnsi="Times New Roman" w:cs="Times New Roman"/>
          <w:bCs/>
          <w:sz w:val="24"/>
          <w:szCs w:val="24"/>
        </w:rPr>
        <w:t xml:space="preserve">o the crack for </w:t>
      </w:r>
      <w:proofErr w:type="spellStart"/>
      <w:r w:rsidR="00F64FCC">
        <w:rPr>
          <w:rFonts w:ascii="Times New Roman" w:hAnsi="Times New Roman" w:cs="Times New Roman"/>
          <w:bCs/>
          <w:sz w:val="24"/>
          <w:szCs w:val="24"/>
        </w:rPr>
        <w:t>C</w:t>
      </w:r>
      <w:r w:rsidR="00AE6790" w:rsidRPr="00AE6790">
        <w:rPr>
          <w:rFonts w:ascii="Times New Roman" w:hAnsi="Times New Roman" w:cs="Times New Roman"/>
          <w:bCs/>
          <w:sz w:val="24"/>
          <w:szCs w:val="24"/>
        </w:rPr>
        <w:t>ovid</w:t>
      </w:r>
      <w:proofErr w:type="spellEnd"/>
      <w:r w:rsidR="00AE6790" w:rsidRPr="00AE6790">
        <w:rPr>
          <w:rFonts w:ascii="Times New Roman" w:hAnsi="Times New Roman" w:cs="Times New Roman"/>
          <w:bCs/>
          <w:sz w:val="24"/>
          <w:szCs w:val="24"/>
        </w:rPr>
        <w:t>- 19 epidemic. New</w:t>
      </w:r>
      <w:r w:rsidR="002135B9">
        <w:rPr>
          <w:rFonts w:ascii="Times New Roman" w:hAnsi="Times New Roman" w:cs="Times New Roman"/>
          <w:bCs/>
          <w:sz w:val="24"/>
          <w:szCs w:val="24"/>
        </w:rPr>
        <w:t xml:space="preserve"> </w:t>
      </w:r>
      <w:r w:rsidR="00AE6790" w:rsidRPr="00AE6790">
        <w:rPr>
          <w:rFonts w:ascii="Times New Roman" w:hAnsi="Times New Roman" w:cs="Times New Roman"/>
          <w:bCs/>
          <w:sz w:val="24"/>
          <w:szCs w:val="24"/>
        </w:rPr>
        <w:t>challenges are ahead for the whole nation as well as banking assiduity as ramifications of</w:t>
      </w:r>
      <w:r w:rsidR="002135B9">
        <w:rPr>
          <w:rFonts w:ascii="Times New Roman" w:hAnsi="Times New Roman" w:cs="Times New Roman"/>
          <w:bCs/>
          <w:sz w:val="24"/>
          <w:szCs w:val="24"/>
        </w:rPr>
        <w:t xml:space="preserve"> </w:t>
      </w:r>
      <w:proofErr w:type="spellStart"/>
      <w:r w:rsidR="002135B9" w:rsidRPr="00AE6790">
        <w:rPr>
          <w:rFonts w:ascii="Times New Roman" w:hAnsi="Times New Roman" w:cs="Times New Roman"/>
          <w:bCs/>
          <w:sz w:val="24"/>
          <w:szCs w:val="24"/>
        </w:rPr>
        <w:t>Covid</w:t>
      </w:r>
      <w:proofErr w:type="spellEnd"/>
      <w:r w:rsidR="00AE6790" w:rsidRPr="00AE6790">
        <w:rPr>
          <w:rFonts w:ascii="Times New Roman" w:hAnsi="Times New Roman" w:cs="Times New Roman"/>
          <w:bCs/>
          <w:sz w:val="24"/>
          <w:szCs w:val="24"/>
        </w:rPr>
        <w:t>- 19 are continuing this time also.</w:t>
      </w:r>
    </w:p>
    <w:p w14:paraId="6646497C" w14:textId="1FEC522E" w:rsidR="00692632" w:rsidRPr="00732B24" w:rsidRDefault="00CF69A0" w:rsidP="00732B24">
      <w:pPr>
        <w:tabs>
          <w:tab w:val="left" w:pos="720"/>
        </w:tabs>
        <w:spacing w:line="432" w:lineRule="auto"/>
        <w:jc w:val="both"/>
        <w:rPr>
          <w:rFonts w:ascii="Times New Roman" w:hAnsi="Times New Roman" w:cs="Times New Roman"/>
          <w:bCs/>
          <w:sz w:val="24"/>
          <w:szCs w:val="24"/>
        </w:rPr>
      </w:pPr>
      <w:bookmarkStart w:id="46" w:name="_Toc112748872"/>
      <w:r w:rsidRPr="00EF3853">
        <w:rPr>
          <w:rStyle w:val="Heading2Char"/>
          <w:sz w:val="24"/>
          <w:szCs w:val="24"/>
        </w:rPr>
        <w:t>Impact on banker</w:t>
      </w:r>
      <w:bookmarkEnd w:id="46"/>
      <w:r>
        <w:rPr>
          <w:rFonts w:ascii="Times New Roman" w:hAnsi="Times New Roman" w:cs="Times New Roman"/>
          <w:bCs/>
          <w:sz w:val="24"/>
          <w:szCs w:val="24"/>
        </w:rPr>
        <w:t xml:space="preserve">: </w:t>
      </w:r>
      <w:r w:rsidR="00732B24" w:rsidRPr="00732B24">
        <w:rPr>
          <w:rFonts w:ascii="Times New Roman" w:hAnsi="Times New Roman" w:cs="Times New Roman"/>
          <w:bCs/>
          <w:sz w:val="24"/>
          <w:szCs w:val="24"/>
        </w:rPr>
        <w:t>Statistics from the Bangladesh Bank show that, as of June 2021, there were 27,237 commercial bank employees who had been afflicted by the coronavirus. Between January and March of 2021, the amount of NPLs increased by more than 7%, to Tk. 950.85 billion.</w:t>
      </w:r>
    </w:p>
    <w:p w14:paraId="2172E27A" w14:textId="77777777" w:rsidR="007C4E98" w:rsidRPr="007C4E98" w:rsidRDefault="007C4E98" w:rsidP="007C4E98">
      <w:pPr>
        <w:shd w:val="clear" w:color="auto" w:fill="FFFFFF"/>
        <w:spacing w:after="0" w:line="0" w:lineRule="auto"/>
        <w:rPr>
          <w:rFonts w:ascii="ff3" w:eastAsia="Times New Roman" w:hAnsi="ff3" w:cs="Times New Roman"/>
          <w:color w:val="F58634"/>
          <w:sz w:val="54"/>
          <w:szCs w:val="54"/>
        </w:rPr>
      </w:pPr>
      <w:r w:rsidRPr="007C4E98">
        <w:rPr>
          <w:rFonts w:ascii="ff3" w:eastAsia="Times New Roman" w:hAnsi="ff3" w:cs="Times New Roman"/>
          <w:color w:val="F58634"/>
          <w:sz w:val="54"/>
          <w:szCs w:val="54"/>
        </w:rPr>
        <w:t xml:space="preserve">Table 1 </w:t>
      </w:r>
      <w:r w:rsidRPr="007C4E98">
        <w:rPr>
          <w:rFonts w:ascii="ff3" w:eastAsia="Times New Roman" w:hAnsi="ff3" w:cs="Times New Roman"/>
          <w:color w:val="000000"/>
          <w:sz w:val="54"/>
          <w:szCs w:val="54"/>
        </w:rPr>
        <w:t>Represent the suffer of state-owned banks by Covid-19 pandemic</w:t>
      </w:r>
    </w:p>
    <w:p w14:paraId="4F672D53" w14:textId="77777777" w:rsidR="007C4E98" w:rsidRPr="007C4E98" w:rsidRDefault="007C4E98" w:rsidP="007C4E98">
      <w:pPr>
        <w:shd w:val="clear" w:color="auto" w:fill="FFFFFF"/>
        <w:spacing w:after="0" w:line="0" w:lineRule="auto"/>
        <w:rPr>
          <w:rFonts w:ascii="ff3" w:eastAsia="Times New Roman" w:hAnsi="ff3" w:cs="Times New Roman"/>
          <w:color w:val="000000"/>
          <w:sz w:val="54"/>
          <w:szCs w:val="54"/>
        </w:rPr>
      </w:pPr>
      <w:r w:rsidRPr="007C4E98">
        <w:rPr>
          <w:rFonts w:ascii="ff3" w:eastAsia="Times New Roman" w:hAnsi="ff3" w:cs="Times New Roman"/>
          <w:color w:val="000000"/>
          <w:sz w:val="54"/>
          <w:szCs w:val="54"/>
        </w:rPr>
        <w:t xml:space="preserve">Bank name Banks’s probable losses (Tk. in </w:t>
      </w:r>
      <w:proofErr w:type="spellStart"/>
      <w:r w:rsidRPr="007C4E98">
        <w:rPr>
          <w:rFonts w:ascii="ff3" w:eastAsia="Times New Roman" w:hAnsi="ff3" w:cs="Times New Roman"/>
          <w:color w:val="000000"/>
          <w:sz w:val="54"/>
          <w:szCs w:val="54"/>
        </w:rPr>
        <w:t>Crore</w:t>
      </w:r>
      <w:proofErr w:type="spellEnd"/>
      <w:r w:rsidRPr="007C4E98">
        <w:rPr>
          <w:rFonts w:ascii="ff3" w:eastAsia="Times New Roman" w:hAnsi="ff3" w:cs="Times New Roman"/>
          <w:color w:val="000000"/>
          <w:sz w:val="54"/>
          <w:szCs w:val="54"/>
        </w:rPr>
        <w:t>)</w:t>
      </w:r>
    </w:p>
    <w:p w14:paraId="44429C2C"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Janata</w:t>
      </w:r>
      <w:proofErr w:type="spellEnd"/>
      <w:r w:rsidRPr="007C4E98">
        <w:rPr>
          <w:rFonts w:ascii="ff2" w:eastAsia="Times New Roman" w:hAnsi="ff2" w:cs="Times New Roman"/>
          <w:color w:val="000000"/>
          <w:sz w:val="54"/>
          <w:szCs w:val="54"/>
        </w:rPr>
        <w:t xml:space="preserve"> Bank Limited 2,533</w:t>
      </w:r>
    </w:p>
    <w:p w14:paraId="4A6E27B7"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Sonali</w:t>
      </w:r>
      <w:proofErr w:type="spellEnd"/>
      <w:r w:rsidRPr="007C4E98">
        <w:rPr>
          <w:rFonts w:ascii="ff2" w:eastAsia="Times New Roman" w:hAnsi="ff2" w:cs="Times New Roman"/>
          <w:color w:val="000000"/>
          <w:sz w:val="54"/>
          <w:szCs w:val="54"/>
        </w:rPr>
        <w:t xml:space="preserve"> Bank Limited 1,600</w:t>
      </w:r>
    </w:p>
    <w:p w14:paraId="7EF66840"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Agrani</w:t>
      </w:r>
      <w:proofErr w:type="spellEnd"/>
      <w:r w:rsidRPr="007C4E98">
        <w:rPr>
          <w:rFonts w:ascii="ff2" w:eastAsia="Times New Roman" w:hAnsi="ff2" w:cs="Times New Roman"/>
          <w:color w:val="000000"/>
          <w:sz w:val="54"/>
          <w:szCs w:val="54"/>
        </w:rPr>
        <w:t xml:space="preserve"> Bank Limited 1,015</w:t>
      </w:r>
    </w:p>
    <w:p w14:paraId="4E0A581C"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Rupali</w:t>
      </w:r>
      <w:proofErr w:type="spellEnd"/>
      <w:r w:rsidRPr="007C4E98">
        <w:rPr>
          <w:rFonts w:ascii="ff2" w:eastAsia="Times New Roman" w:hAnsi="ff2" w:cs="Times New Roman"/>
          <w:color w:val="000000"/>
          <w:sz w:val="54"/>
          <w:szCs w:val="54"/>
        </w:rPr>
        <w:t xml:space="preserve"> Bank Limited 856.9</w:t>
      </w:r>
    </w:p>
    <w:p w14:paraId="7DE3038F"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r w:rsidRPr="007C4E98">
        <w:rPr>
          <w:rFonts w:ascii="ff2" w:eastAsia="Times New Roman" w:hAnsi="ff2" w:cs="Times New Roman"/>
          <w:color w:val="000000"/>
          <w:sz w:val="54"/>
          <w:szCs w:val="54"/>
        </w:rPr>
        <w:t xml:space="preserve">Bangladesh </w:t>
      </w:r>
      <w:proofErr w:type="spellStart"/>
      <w:r w:rsidRPr="007C4E98">
        <w:rPr>
          <w:rFonts w:ascii="ff2" w:eastAsia="Times New Roman" w:hAnsi="ff2" w:cs="Times New Roman"/>
          <w:color w:val="000000"/>
          <w:sz w:val="54"/>
          <w:szCs w:val="54"/>
        </w:rPr>
        <w:t>Krishi</w:t>
      </w:r>
      <w:proofErr w:type="spellEnd"/>
      <w:r w:rsidRPr="007C4E98">
        <w:rPr>
          <w:rFonts w:ascii="ff2" w:eastAsia="Times New Roman" w:hAnsi="ff2" w:cs="Times New Roman"/>
          <w:color w:val="000000"/>
          <w:sz w:val="54"/>
          <w:szCs w:val="54"/>
        </w:rPr>
        <w:t xml:space="preserve"> Bank Limited 440</w:t>
      </w:r>
    </w:p>
    <w:p w14:paraId="090C798B"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r w:rsidRPr="007C4E98">
        <w:rPr>
          <w:rFonts w:ascii="ff2" w:eastAsia="Times New Roman" w:hAnsi="ff2" w:cs="Times New Roman"/>
          <w:color w:val="000000"/>
          <w:sz w:val="54"/>
          <w:szCs w:val="54"/>
        </w:rPr>
        <w:t>Basic Bank Limited 319</w:t>
      </w:r>
    </w:p>
    <w:p w14:paraId="3E9F6EE3"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Ansar</w:t>
      </w:r>
      <w:proofErr w:type="spellEnd"/>
      <w:r w:rsidRPr="007C4E98">
        <w:rPr>
          <w:rFonts w:ascii="ff2" w:eastAsia="Times New Roman" w:hAnsi="ff2" w:cs="Times New Roman"/>
          <w:color w:val="000000"/>
          <w:sz w:val="54"/>
          <w:szCs w:val="54"/>
        </w:rPr>
        <w:t xml:space="preserve">-VDP </w:t>
      </w:r>
      <w:proofErr w:type="spellStart"/>
      <w:r w:rsidRPr="007C4E98">
        <w:rPr>
          <w:rFonts w:ascii="ff2" w:eastAsia="Times New Roman" w:hAnsi="ff2" w:cs="Times New Roman"/>
          <w:color w:val="000000"/>
          <w:sz w:val="54"/>
          <w:szCs w:val="54"/>
        </w:rPr>
        <w:t>Unnayan</w:t>
      </w:r>
      <w:proofErr w:type="spellEnd"/>
      <w:r w:rsidRPr="007C4E98">
        <w:rPr>
          <w:rFonts w:ascii="ff2" w:eastAsia="Times New Roman" w:hAnsi="ff2" w:cs="Times New Roman"/>
          <w:color w:val="000000"/>
          <w:sz w:val="54"/>
          <w:szCs w:val="54"/>
        </w:rPr>
        <w:t xml:space="preserve"> Bank Limited 316.25</w:t>
      </w:r>
    </w:p>
    <w:p w14:paraId="056DC672"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Probashi</w:t>
      </w:r>
      <w:proofErr w:type="spellEnd"/>
      <w:r w:rsidRPr="007C4E98">
        <w:rPr>
          <w:rFonts w:ascii="ff2" w:eastAsia="Times New Roman" w:hAnsi="ff2" w:cs="Times New Roman"/>
          <w:color w:val="000000"/>
          <w:sz w:val="54"/>
          <w:szCs w:val="54"/>
        </w:rPr>
        <w:t xml:space="preserve"> </w:t>
      </w:r>
      <w:proofErr w:type="spellStart"/>
      <w:r w:rsidRPr="007C4E98">
        <w:rPr>
          <w:rFonts w:ascii="ff2" w:eastAsia="Times New Roman" w:hAnsi="ff2" w:cs="Times New Roman"/>
          <w:color w:val="000000"/>
          <w:sz w:val="54"/>
          <w:szCs w:val="54"/>
        </w:rPr>
        <w:t>Kallyan</w:t>
      </w:r>
      <w:proofErr w:type="spellEnd"/>
      <w:r w:rsidRPr="007C4E98">
        <w:rPr>
          <w:rFonts w:ascii="ff2" w:eastAsia="Times New Roman" w:hAnsi="ff2" w:cs="Times New Roman"/>
          <w:color w:val="000000"/>
          <w:sz w:val="54"/>
          <w:szCs w:val="54"/>
        </w:rPr>
        <w:t xml:space="preserve"> Bank Limited 247</w:t>
      </w:r>
    </w:p>
    <w:p w14:paraId="5F62BDEE"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Rajshahi</w:t>
      </w:r>
      <w:proofErr w:type="spellEnd"/>
      <w:r w:rsidRPr="007C4E98">
        <w:rPr>
          <w:rFonts w:ascii="ff2" w:eastAsia="Times New Roman" w:hAnsi="ff2" w:cs="Times New Roman"/>
          <w:color w:val="000000"/>
          <w:sz w:val="54"/>
          <w:szCs w:val="54"/>
        </w:rPr>
        <w:t xml:space="preserve"> </w:t>
      </w:r>
      <w:proofErr w:type="spellStart"/>
      <w:r w:rsidRPr="007C4E98">
        <w:rPr>
          <w:rFonts w:ascii="ff2" w:eastAsia="Times New Roman" w:hAnsi="ff2" w:cs="Times New Roman"/>
          <w:color w:val="000000"/>
          <w:sz w:val="54"/>
          <w:szCs w:val="54"/>
        </w:rPr>
        <w:t>Krishi</w:t>
      </w:r>
      <w:proofErr w:type="spellEnd"/>
      <w:r w:rsidRPr="007C4E98">
        <w:rPr>
          <w:rFonts w:ascii="ff2" w:eastAsia="Times New Roman" w:hAnsi="ff2" w:cs="Times New Roman"/>
          <w:color w:val="000000"/>
          <w:sz w:val="54"/>
          <w:szCs w:val="54"/>
        </w:rPr>
        <w:t xml:space="preserve"> </w:t>
      </w:r>
      <w:proofErr w:type="spellStart"/>
      <w:r w:rsidRPr="007C4E98">
        <w:rPr>
          <w:rFonts w:ascii="ff2" w:eastAsia="Times New Roman" w:hAnsi="ff2" w:cs="Times New Roman"/>
          <w:color w:val="000000"/>
          <w:sz w:val="54"/>
          <w:szCs w:val="54"/>
        </w:rPr>
        <w:t>Unnayan</w:t>
      </w:r>
      <w:proofErr w:type="spellEnd"/>
      <w:r w:rsidRPr="007C4E98">
        <w:rPr>
          <w:rFonts w:ascii="ff2" w:eastAsia="Times New Roman" w:hAnsi="ff2" w:cs="Times New Roman"/>
          <w:color w:val="000000"/>
          <w:sz w:val="54"/>
          <w:szCs w:val="54"/>
        </w:rPr>
        <w:t xml:space="preserve"> Bank Limited 179</w:t>
      </w:r>
    </w:p>
    <w:p w14:paraId="6A1D4E57"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r w:rsidRPr="007C4E98">
        <w:rPr>
          <w:rFonts w:ascii="ff2" w:eastAsia="Times New Roman" w:hAnsi="ff2" w:cs="Times New Roman"/>
          <w:color w:val="000000"/>
          <w:sz w:val="54"/>
          <w:szCs w:val="54"/>
        </w:rPr>
        <w:t>Bangladesh Development Bank Limited 150</w:t>
      </w:r>
    </w:p>
    <w:p w14:paraId="01535B9E"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Karmasangsthan</w:t>
      </w:r>
      <w:proofErr w:type="spellEnd"/>
      <w:r w:rsidRPr="007C4E98">
        <w:rPr>
          <w:rFonts w:ascii="ff2" w:eastAsia="Times New Roman" w:hAnsi="ff2" w:cs="Times New Roman"/>
          <w:color w:val="000000"/>
          <w:sz w:val="54"/>
          <w:szCs w:val="54"/>
        </w:rPr>
        <w:t xml:space="preserve"> Bank 61</w:t>
      </w:r>
    </w:p>
    <w:p w14:paraId="75EE611C"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r w:rsidRPr="007C4E98">
        <w:rPr>
          <w:rFonts w:ascii="ff2" w:eastAsia="Times New Roman" w:hAnsi="ff2" w:cs="Times New Roman"/>
          <w:color w:val="000000"/>
          <w:sz w:val="54"/>
          <w:szCs w:val="54"/>
        </w:rPr>
        <w:t>Total losses (in Tk.) 7717.15</w:t>
      </w:r>
    </w:p>
    <w:p w14:paraId="55106F86"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r w:rsidRPr="007C4E98">
        <w:rPr>
          <w:rFonts w:ascii="ff2" w:eastAsia="Times New Roman" w:hAnsi="ff2" w:cs="Times New Roman"/>
          <w:color w:val="000000"/>
          <w:sz w:val="54"/>
          <w:szCs w:val="54"/>
        </w:rPr>
        <w:t>Source: Ministry of </w:t>
      </w:r>
      <w:proofErr w:type="spellStart"/>
      <w:r w:rsidRPr="007C4E98">
        <w:rPr>
          <w:rFonts w:ascii="ff2" w:eastAsia="Times New Roman" w:hAnsi="ff2" w:cs="Times New Roman"/>
          <w:color w:val="000000"/>
          <w:sz w:val="54"/>
          <w:szCs w:val="54"/>
        </w:rPr>
        <w:t>inance</w:t>
      </w:r>
      <w:proofErr w:type="spellEnd"/>
      <w:r w:rsidRPr="007C4E98">
        <w:rPr>
          <w:rFonts w:ascii="ff2" w:eastAsia="Times New Roman" w:hAnsi="ff2" w:cs="Times New Roman"/>
          <w:color w:val="000000"/>
          <w:sz w:val="54"/>
          <w:szCs w:val="54"/>
        </w:rPr>
        <w:t>, Division of </w:t>
      </w:r>
      <w:proofErr w:type="spellStart"/>
      <w:r w:rsidRPr="007C4E98">
        <w:rPr>
          <w:rFonts w:ascii="ff2" w:eastAsia="Times New Roman" w:hAnsi="ff2" w:cs="Times New Roman"/>
          <w:color w:val="000000"/>
          <w:sz w:val="54"/>
          <w:szCs w:val="54"/>
        </w:rPr>
        <w:t>inancial</w:t>
      </w:r>
      <w:proofErr w:type="spellEnd"/>
      <w:r w:rsidRPr="007C4E98">
        <w:rPr>
          <w:rFonts w:ascii="ff2" w:eastAsia="Times New Roman" w:hAnsi="ff2" w:cs="Times New Roman"/>
          <w:color w:val="000000"/>
          <w:sz w:val="54"/>
          <w:szCs w:val="54"/>
        </w:rPr>
        <w:t xml:space="preserve"> institution</w:t>
      </w:r>
    </w:p>
    <w:p w14:paraId="4908525A" w14:textId="77777777" w:rsidR="007C4E98" w:rsidRPr="007C4E98" w:rsidRDefault="007C4E98" w:rsidP="007C4E98">
      <w:pPr>
        <w:shd w:val="clear" w:color="auto" w:fill="FFFFFF"/>
        <w:spacing w:after="0" w:line="0" w:lineRule="auto"/>
        <w:rPr>
          <w:rFonts w:ascii="ff3" w:eastAsia="Times New Roman" w:hAnsi="ff3" w:cs="Times New Roman"/>
          <w:color w:val="F58634"/>
          <w:sz w:val="54"/>
          <w:szCs w:val="54"/>
        </w:rPr>
      </w:pPr>
      <w:r w:rsidRPr="007C4E98">
        <w:rPr>
          <w:rFonts w:ascii="ff3" w:eastAsia="Times New Roman" w:hAnsi="ff3" w:cs="Times New Roman"/>
          <w:color w:val="F58634"/>
          <w:sz w:val="54"/>
          <w:szCs w:val="54"/>
        </w:rPr>
        <w:t xml:space="preserve">Table 1 </w:t>
      </w:r>
      <w:r w:rsidRPr="007C4E98">
        <w:rPr>
          <w:rFonts w:ascii="ff3" w:eastAsia="Times New Roman" w:hAnsi="ff3" w:cs="Times New Roman"/>
          <w:color w:val="000000"/>
          <w:sz w:val="54"/>
          <w:szCs w:val="54"/>
        </w:rPr>
        <w:t>Represent the suffer of state-owned banks by Covid-19 pandemic</w:t>
      </w:r>
    </w:p>
    <w:p w14:paraId="5F4C1DD6" w14:textId="77777777" w:rsidR="007C4E98" w:rsidRPr="007C4E98" w:rsidRDefault="007C4E98" w:rsidP="007C4E98">
      <w:pPr>
        <w:shd w:val="clear" w:color="auto" w:fill="FFFFFF"/>
        <w:spacing w:after="0" w:line="0" w:lineRule="auto"/>
        <w:rPr>
          <w:rFonts w:ascii="ff3" w:eastAsia="Times New Roman" w:hAnsi="ff3" w:cs="Times New Roman"/>
          <w:color w:val="000000"/>
          <w:sz w:val="54"/>
          <w:szCs w:val="54"/>
        </w:rPr>
      </w:pPr>
      <w:r w:rsidRPr="007C4E98">
        <w:rPr>
          <w:rFonts w:ascii="ff3" w:eastAsia="Times New Roman" w:hAnsi="ff3" w:cs="Times New Roman"/>
          <w:color w:val="000000"/>
          <w:sz w:val="54"/>
          <w:szCs w:val="54"/>
        </w:rPr>
        <w:t xml:space="preserve">Bank name Banks’s probable losses (Tk. in </w:t>
      </w:r>
      <w:proofErr w:type="spellStart"/>
      <w:r w:rsidRPr="007C4E98">
        <w:rPr>
          <w:rFonts w:ascii="ff3" w:eastAsia="Times New Roman" w:hAnsi="ff3" w:cs="Times New Roman"/>
          <w:color w:val="000000"/>
          <w:sz w:val="54"/>
          <w:szCs w:val="54"/>
        </w:rPr>
        <w:t>Crore</w:t>
      </w:r>
      <w:proofErr w:type="spellEnd"/>
      <w:r w:rsidRPr="007C4E98">
        <w:rPr>
          <w:rFonts w:ascii="ff3" w:eastAsia="Times New Roman" w:hAnsi="ff3" w:cs="Times New Roman"/>
          <w:color w:val="000000"/>
          <w:sz w:val="54"/>
          <w:szCs w:val="54"/>
        </w:rPr>
        <w:t>)</w:t>
      </w:r>
    </w:p>
    <w:p w14:paraId="06217E1A"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Janata</w:t>
      </w:r>
      <w:proofErr w:type="spellEnd"/>
      <w:r w:rsidRPr="007C4E98">
        <w:rPr>
          <w:rFonts w:ascii="ff2" w:eastAsia="Times New Roman" w:hAnsi="ff2" w:cs="Times New Roman"/>
          <w:color w:val="000000"/>
          <w:sz w:val="54"/>
          <w:szCs w:val="54"/>
        </w:rPr>
        <w:t xml:space="preserve"> Bank Limited 2,533</w:t>
      </w:r>
    </w:p>
    <w:p w14:paraId="4DEF5960"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Sonali</w:t>
      </w:r>
      <w:proofErr w:type="spellEnd"/>
      <w:r w:rsidRPr="007C4E98">
        <w:rPr>
          <w:rFonts w:ascii="ff2" w:eastAsia="Times New Roman" w:hAnsi="ff2" w:cs="Times New Roman"/>
          <w:color w:val="000000"/>
          <w:sz w:val="54"/>
          <w:szCs w:val="54"/>
        </w:rPr>
        <w:t xml:space="preserve"> Bank Limited 1,600</w:t>
      </w:r>
    </w:p>
    <w:p w14:paraId="72449EF9"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Agrani</w:t>
      </w:r>
      <w:proofErr w:type="spellEnd"/>
      <w:r w:rsidRPr="007C4E98">
        <w:rPr>
          <w:rFonts w:ascii="ff2" w:eastAsia="Times New Roman" w:hAnsi="ff2" w:cs="Times New Roman"/>
          <w:color w:val="000000"/>
          <w:sz w:val="54"/>
          <w:szCs w:val="54"/>
        </w:rPr>
        <w:t xml:space="preserve"> Bank Limited 1,015</w:t>
      </w:r>
    </w:p>
    <w:p w14:paraId="4D93B443"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Rupali</w:t>
      </w:r>
      <w:proofErr w:type="spellEnd"/>
      <w:r w:rsidRPr="007C4E98">
        <w:rPr>
          <w:rFonts w:ascii="ff2" w:eastAsia="Times New Roman" w:hAnsi="ff2" w:cs="Times New Roman"/>
          <w:color w:val="000000"/>
          <w:sz w:val="54"/>
          <w:szCs w:val="54"/>
        </w:rPr>
        <w:t xml:space="preserve"> Bank Limited 856.9</w:t>
      </w:r>
    </w:p>
    <w:p w14:paraId="36774748"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r w:rsidRPr="007C4E98">
        <w:rPr>
          <w:rFonts w:ascii="ff2" w:eastAsia="Times New Roman" w:hAnsi="ff2" w:cs="Times New Roman"/>
          <w:color w:val="000000"/>
          <w:sz w:val="54"/>
          <w:szCs w:val="54"/>
        </w:rPr>
        <w:t xml:space="preserve">Bangladesh </w:t>
      </w:r>
      <w:proofErr w:type="spellStart"/>
      <w:r w:rsidRPr="007C4E98">
        <w:rPr>
          <w:rFonts w:ascii="ff2" w:eastAsia="Times New Roman" w:hAnsi="ff2" w:cs="Times New Roman"/>
          <w:color w:val="000000"/>
          <w:sz w:val="54"/>
          <w:szCs w:val="54"/>
        </w:rPr>
        <w:t>Krishi</w:t>
      </w:r>
      <w:proofErr w:type="spellEnd"/>
      <w:r w:rsidRPr="007C4E98">
        <w:rPr>
          <w:rFonts w:ascii="ff2" w:eastAsia="Times New Roman" w:hAnsi="ff2" w:cs="Times New Roman"/>
          <w:color w:val="000000"/>
          <w:sz w:val="54"/>
          <w:szCs w:val="54"/>
        </w:rPr>
        <w:t xml:space="preserve"> Bank Limited 440</w:t>
      </w:r>
    </w:p>
    <w:p w14:paraId="18F65FF0"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r w:rsidRPr="007C4E98">
        <w:rPr>
          <w:rFonts w:ascii="ff2" w:eastAsia="Times New Roman" w:hAnsi="ff2" w:cs="Times New Roman"/>
          <w:color w:val="000000"/>
          <w:sz w:val="54"/>
          <w:szCs w:val="54"/>
        </w:rPr>
        <w:t>Basic Bank Limited 319</w:t>
      </w:r>
    </w:p>
    <w:p w14:paraId="3ECB384E"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Ansar</w:t>
      </w:r>
      <w:proofErr w:type="spellEnd"/>
      <w:r w:rsidRPr="007C4E98">
        <w:rPr>
          <w:rFonts w:ascii="ff2" w:eastAsia="Times New Roman" w:hAnsi="ff2" w:cs="Times New Roman"/>
          <w:color w:val="000000"/>
          <w:sz w:val="54"/>
          <w:szCs w:val="54"/>
        </w:rPr>
        <w:t xml:space="preserve">-VDP </w:t>
      </w:r>
      <w:proofErr w:type="spellStart"/>
      <w:r w:rsidRPr="007C4E98">
        <w:rPr>
          <w:rFonts w:ascii="ff2" w:eastAsia="Times New Roman" w:hAnsi="ff2" w:cs="Times New Roman"/>
          <w:color w:val="000000"/>
          <w:sz w:val="54"/>
          <w:szCs w:val="54"/>
        </w:rPr>
        <w:t>Unnayan</w:t>
      </w:r>
      <w:proofErr w:type="spellEnd"/>
      <w:r w:rsidRPr="007C4E98">
        <w:rPr>
          <w:rFonts w:ascii="ff2" w:eastAsia="Times New Roman" w:hAnsi="ff2" w:cs="Times New Roman"/>
          <w:color w:val="000000"/>
          <w:sz w:val="54"/>
          <w:szCs w:val="54"/>
        </w:rPr>
        <w:t xml:space="preserve"> Bank Limited 316.25</w:t>
      </w:r>
    </w:p>
    <w:p w14:paraId="153BD211"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Probashi</w:t>
      </w:r>
      <w:proofErr w:type="spellEnd"/>
      <w:r w:rsidRPr="007C4E98">
        <w:rPr>
          <w:rFonts w:ascii="ff2" w:eastAsia="Times New Roman" w:hAnsi="ff2" w:cs="Times New Roman"/>
          <w:color w:val="000000"/>
          <w:sz w:val="54"/>
          <w:szCs w:val="54"/>
        </w:rPr>
        <w:t xml:space="preserve"> </w:t>
      </w:r>
      <w:proofErr w:type="spellStart"/>
      <w:r w:rsidRPr="007C4E98">
        <w:rPr>
          <w:rFonts w:ascii="ff2" w:eastAsia="Times New Roman" w:hAnsi="ff2" w:cs="Times New Roman"/>
          <w:color w:val="000000"/>
          <w:sz w:val="54"/>
          <w:szCs w:val="54"/>
        </w:rPr>
        <w:t>Kallyan</w:t>
      </w:r>
      <w:proofErr w:type="spellEnd"/>
      <w:r w:rsidRPr="007C4E98">
        <w:rPr>
          <w:rFonts w:ascii="ff2" w:eastAsia="Times New Roman" w:hAnsi="ff2" w:cs="Times New Roman"/>
          <w:color w:val="000000"/>
          <w:sz w:val="54"/>
          <w:szCs w:val="54"/>
        </w:rPr>
        <w:t xml:space="preserve"> Bank Limited 247</w:t>
      </w:r>
    </w:p>
    <w:p w14:paraId="32F6A5D3"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Rajshahi</w:t>
      </w:r>
      <w:proofErr w:type="spellEnd"/>
      <w:r w:rsidRPr="007C4E98">
        <w:rPr>
          <w:rFonts w:ascii="ff2" w:eastAsia="Times New Roman" w:hAnsi="ff2" w:cs="Times New Roman"/>
          <w:color w:val="000000"/>
          <w:sz w:val="54"/>
          <w:szCs w:val="54"/>
        </w:rPr>
        <w:t xml:space="preserve"> </w:t>
      </w:r>
      <w:proofErr w:type="spellStart"/>
      <w:r w:rsidRPr="007C4E98">
        <w:rPr>
          <w:rFonts w:ascii="ff2" w:eastAsia="Times New Roman" w:hAnsi="ff2" w:cs="Times New Roman"/>
          <w:color w:val="000000"/>
          <w:sz w:val="54"/>
          <w:szCs w:val="54"/>
        </w:rPr>
        <w:t>Krishi</w:t>
      </w:r>
      <w:proofErr w:type="spellEnd"/>
      <w:r w:rsidRPr="007C4E98">
        <w:rPr>
          <w:rFonts w:ascii="ff2" w:eastAsia="Times New Roman" w:hAnsi="ff2" w:cs="Times New Roman"/>
          <w:color w:val="000000"/>
          <w:sz w:val="54"/>
          <w:szCs w:val="54"/>
        </w:rPr>
        <w:t xml:space="preserve"> </w:t>
      </w:r>
      <w:proofErr w:type="spellStart"/>
      <w:r w:rsidRPr="007C4E98">
        <w:rPr>
          <w:rFonts w:ascii="ff2" w:eastAsia="Times New Roman" w:hAnsi="ff2" w:cs="Times New Roman"/>
          <w:color w:val="000000"/>
          <w:sz w:val="54"/>
          <w:szCs w:val="54"/>
        </w:rPr>
        <w:t>Unnayan</w:t>
      </w:r>
      <w:proofErr w:type="spellEnd"/>
      <w:r w:rsidRPr="007C4E98">
        <w:rPr>
          <w:rFonts w:ascii="ff2" w:eastAsia="Times New Roman" w:hAnsi="ff2" w:cs="Times New Roman"/>
          <w:color w:val="000000"/>
          <w:sz w:val="54"/>
          <w:szCs w:val="54"/>
        </w:rPr>
        <w:t xml:space="preserve"> Bank Limited 179</w:t>
      </w:r>
    </w:p>
    <w:p w14:paraId="3B446CB7"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r w:rsidRPr="007C4E98">
        <w:rPr>
          <w:rFonts w:ascii="ff2" w:eastAsia="Times New Roman" w:hAnsi="ff2" w:cs="Times New Roman"/>
          <w:color w:val="000000"/>
          <w:sz w:val="54"/>
          <w:szCs w:val="54"/>
        </w:rPr>
        <w:t>Bangladesh Development Bank Limited 150</w:t>
      </w:r>
    </w:p>
    <w:p w14:paraId="4B0B72E2"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proofErr w:type="spellStart"/>
      <w:r w:rsidRPr="007C4E98">
        <w:rPr>
          <w:rFonts w:ascii="ff2" w:eastAsia="Times New Roman" w:hAnsi="ff2" w:cs="Times New Roman"/>
          <w:color w:val="000000"/>
          <w:sz w:val="54"/>
          <w:szCs w:val="54"/>
        </w:rPr>
        <w:t>Karmasangsthan</w:t>
      </w:r>
      <w:proofErr w:type="spellEnd"/>
      <w:r w:rsidRPr="007C4E98">
        <w:rPr>
          <w:rFonts w:ascii="ff2" w:eastAsia="Times New Roman" w:hAnsi="ff2" w:cs="Times New Roman"/>
          <w:color w:val="000000"/>
          <w:sz w:val="54"/>
          <w:szCs w:val="54"/>
        </w:rPr>
        <w:t xml:space="preserve"> Bank 61</w:t>
      </w:r>
    </w:p>
    <w:p w14:paraId="1143301B"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r w:rsidRPr="007C4E98">
        <w:rPr>
          <w:rFonts w:ascii="ff2" w:eastAsia="Times New Roman" w:hAnsi="ff2" w:cs="Times New Roman"/>
          <w:color w:val="000000"/>
          <w:sz w:val="54"/>
          <w:szCs w:val="54"/>
        </w:rPr>
        <w:t>Total losses (in Tk.) 7717.15</w:t>
      </w:r>
    </w:p>
    <w:p w14:paraId="599933C7" w14:textId="77777777" w:rsidR="007C4E98" w:rsidRPr="007C4E98" w:rsidRDefault="007C4E98" w:rsidP="007C4E98">
      <w:pPr>
        <w:shd w:val="clear" w:color="auto" w:fill="FFFFFF"/>
        <w:spacing w:after="0" w:line="0" w:lineRule="auto"/>
        <w:rPr>
          <w:rFonts w:ascii="ff2" w:eastAsia="Times New Roman" w:hAnsi="ff2" w:cs="Times New Roman"/>
          <w:color w:val="000000"/>
          <w:sz w:val="54"/>
          <w:szCs w:val="54"/>
        </w:rPr>
      </w:pPr>
      <w:r w:rsidRPr="007C4E98">
        <w:rPr>
          <w:rFonts w:ascii="ff2" w:eastAsia="Times New Roman" w:hAnsi="ff2" w:cs="Times New Roman"/>
          <w:color w:val="000000"/>
          <w:sz w:val="54"/>
          <w:szCs w:val="54"/>
        </w:rPr>
        <w:t>Source: Ministry of </w:t>
      </w:r>
      <w:proofErr w:type="spellStart"/>
      <w:r w:rsidRPr="007C4E98">
        <w:rPr>
          <w:rFonts w:ascii="ff2" w:eastAsia="Times New Roman" w:hAnsi="ff2" w:cs="Times New Roman"/>
          <w:color w:val="000000"/>
          <w:sz w:val="54"/>
          <w:szCs w:val="54"/>
        </w:rPr>
        <w:t>inance</w:t>
      </w:r>
      <w:proofErr w:type="spellEnd"/>
      <w:r w:rsidRPr="007C4E98">
        <w:rPr>
          <w:rFonts w:ascii="ff2" w:eastAsia="Times New Roman" w:hAnsi="ff2" w:cs="Times New Roman"/>
          <w:color w:val="000000"/>
          <w:sz w:val="54"/>
          <w:szCs w:val="54"/>
        </w:rPr>
        <w:t>, Division of </w:t>
      </w:r>
      <w:proofErr w:type="spellStart"/>
      <w:r w:rsidRPr="007C4E98">
        <w:rPr>
          <w:rFonts w:ascii="ff2" w:eastAsia="Times New Roman" w:hAnsi="ff2" w:cs="Times New Roman"/>
          <w:color w:val="000000"/>
          <w:sz w:val="54"/>
          <w:szCs w:val="54"/>
        </w:rPr>
        <w:t>inancial</w:t>
      </w:r>
      <w:proofErr w:type="spellEnd"/>
      <w:r w:rsidRPr="007C4E98">
        <w:rPr>
          <w:rFonts w:ascii="ff2" w:eastAsia="Times New Roman" w:hAnsi="ff2" w:cs="Times New Roman"/>
          <w:color w:val="000000"/>
          <w:sz w:val="54"/>
          <w:szCs w:val="54"/>
        </w:rPr>
        <w:t xml:space="preserve"> institution</w:t>
      </w:r>
    </w:p>
    <w:p w14:paraId="1C6C4BBF" w14:textId="2597EA50" w:rsidR="00705C61" w:rsidRPr="00705C61" w:rsidRDefault="007C4E98" w:rsidP="00705C61">
      <w:pPr>
        <w:tabs>
          <w:tab w:val="left" w:pos="720"/>
        </w:tabs>
        <w:spacing w:line="432" w:lineRule="auto"/>
        <w:jc w:val="both"/>
        <w:rPr>
          <w:rFonts w:ascii="Times New Roman" w:hAnsi="Times New Roman" w:cs="Times New Roman"/>
          <w:bCs/>
          <w:sz w:val="24"/>
          <w:szCs w:val="24"/>
        </w:rPr>
      </w:pPr>
      <w:bookmarkStart w:id="47" w:name="_Toc112748873"/>
      <w:r w:rsidRPr="00EF3853">
        <w:rPr>
          <w:rStyle w:val="Heading2Char"/>
          <w:sz w:val="24"/>
          <w:szCs w:val="24"/>
        </w:rPr>
        <w:t>Financial loss for the banks</w:t>
      </w:r>
      <w:bookmarkEnd w:id="47"/>
      <w:r>
        <w:rPr>
          <w:rFonts w:ascii="Times New Roman" w:hAnsi="Times New Roman" w:cs="Times New Roman"/>
          <w:bCs/>
          <w:sz w:val="24"/>
          <w:szCs w:val="24"/>
        </w:rPr>
        <w:t xml:space="preserve">: </w:t>
      </w:r>
      <w:r w:rsidR="00402AE0">
        <w:rPr>
          <w:rFonts w:ascii="Times New Roman" w:hAnsi="Times New Roman" w:cs="Times New Roman"/>
          <w:bCs/>
          <w:sz w:val="24"/>
          <w:szCs w:val="24"/>
        </w:rPr>
        <w:t xml:space="preserve">The following picture may visualize the loss picture of some </w:t>
      </w:r>
      <w:r w:rsidR="00D16E30">
        <w:rPr>
          <w:rFonts w:ascii="Times New Roman" w:hAnsi="Times New Roman" w:cs="Times New Roman"/>
          <w:bCs/>
          <w:sz w:val="24"/>
          <w:szCs w:val="24"/>
        </w:rPr>
        <w:t>of</w:t>
      </w:r>
      <w:r w:rsidR="00402AE0">
        <w:rPr>
          <w:rFonts w:ascii="Times New Roman" w:hAnsi="Times New Roman" w:cs="Times New Roman"/>
          <w:bCs/>
          <w:sz w:val="24"/>
          <w:szCs w:val="24"/>
        </w:rPr>
        <w:t xml:space="preserve"> the banks during the pandemic outbreak. </w:t>
      </w:r>
      <w:r w:rsidRPr="007C4E98">
        <w:rPr>
          <w:rFonts w:ascii="Times New Roman" w:hAnsi="Times New Roman" w:cs="Times New Roman"/>
          <w:bCs/>
          <w:sz w:val="24"/>
          <w:szCs w:val="24"/>
        </w:rPr>
        <w:t>Represent the suffer of state-owned banks by Covid-19 pandemic</w:t>
      </w:r>
      <w:r>
        <w:rPr>
          <w:rFonts w:ascii="Times New Roman" w:hAnsi="Times New Roman" w:cs="Times New Roman"/>
          <w:bCs/>
          <w:sz w:val="24"/>
          <w:szCs w:val="24"/>
        </w:rPr>
        <w:t xml:space="preserve"> </w:t>
      </w:r>
      <w:r w:rsidRPr="007C4E98">
        <w:rPr>
          <w:rFonts w:ascii="Times New Roman" w:hAnsi="Times New Roman" w:cs="Times New Roman"/>
          <w:bCs/>
          <w:sz w:val="24"/>
          <w:szCs w:val="24"/>
        </w:rPr>
        <w:t xml:space="preserve">Bank name Banks’s probable losses (Tk. in </w:t>
      </w:r>
      <w:proofErr w:type="spellStart"/>
      <w:r w:rsidRPr="007C4E98">
        <w:rPr>
          <w:rFonts w:ascii="Times New Roman" w:hAnsi="Times New Roman" w:cs="Times New Roman"/>
          <w:bCs/>
          <w:sz w:val="24"/>
          <w:szCs w:val="24"/>
        </w:rPr>
        <w:t>Crore</w:t>
      </w:r>
      <w:proofErr w:type="spellEnd"/>
      <w:r w:rsidRPr="007C4E98">
        <w:rPr>
          <w:rFonts w:ascii="Times New Roman" w:hAnsi="Times New Roman" w:cs="Times New Roman"/>
          <w:bCs/>
          <w:sz w:val="24"/>
          <w:szCs w:val="24"/>
        </w:rPr>
        <w:t>)</w:t>
      </w:r>
      <w:r w:rsidR="00290599">
        <w:rPr>
          <w:rFonts w:ascii="Times New Roman" w:hAnsi="Times New Roman" w:cs="Times New Roman"/>
          <w:bCs/>
          <w:sz w:val="24"/>
          <w:szCs w:val="24"/>
        </w:rPr>
        <w:t xml:space="preserve"> </w:t>
      </w:r>
      <w:proofErr w:type="spellStart"/>
      <w:r w:rsidRPr="007C4E98">
        <w:rPr>
          <w:rFonts w:ascii="Times New Roman" w:hAnsi="Times New Roman" w:cs="Times New Roman"/>
          <w:bCs/>
          <w:sz w:val="24"/>
          <w:szCs w:val="24"/>
        </w:rPr>
        <w:t>Janata</w:t>
      </w:r>
      <w:proofErr w:type="spellEnd"/>
      <w:r w:rsidRPr="007C4E98">
        <w:rPr>
          <w:rFonts w:ascii="Times New Roman" w:hAnsi="Times New Roman" w:cs="Times New Roman"/>
          <w:bCs/>
          <w:sz w:val="24"/>
          <w:szCs w:val="24"/>
        </w:rPr>
        <w:t xml:space="preserve"> Bank Limited 2,533</w:t>
      </w:r>
      <w:r w:rsidR="004B1EDA">
        <w:rPr>
          <w:rFonts w:ascii="Times New Roman" w:hAnsi="Times New Roman" w:cs="Times New Roman"/>
          <w:bCs/>
          <w:sz w:val="24"/>
          <w:szCs w:val="24"/>
        </w:rPr>
        <w:t xml:space="preserve">, </w:t>
      </w:r>
      <w:proofErr w:type="spellStart"/>
      <w:r w:rsidRPr="007C4E98">
        <w:rPr>
          <w:rFonts w:ascii="Times New Roman" w:hAnsi="Times New Roman" w:cs="Times New Roman"/>
          <w:bCs/>
          <w:sz w:val="24"/>
          <w:szCs w:val="24"/>
        </w:rPr>
        <w:t>Sonali</w:t>
      </w:r>
      <w:proofErr w:type="spellEnd"/>
      <w:r w:rsidRPr="007C4E98">
        <w:rPr>
          <w:rFonts w:ascii="Times New Roman" w:hAnsi="Times New Roman" w:cs="Times New Roman"/>
          <w:bCs/>
          <w:sz w:val="24"/>
          <w:szCs w:val="24"/>
        </w:rPr>
        <w:t xml:space="preserve"> Bank Limited 1,600</w:t>
      </w:r>
      <w:r w:rsidR="004B1EDA">
        <w:rPr>
          <w:rFonts w:ascii="Times New Roman" w:hAnsi="Times New Roman" w:cs="Times New Roman"/>
          <w:bCs/>
          <w:sz w:val="24"/>
          <w:szCs w:val="24"/>
        </w:rPr>
        <w:t xml:space="preserve">, </w:t>
      </w:r>
      <w:proofErr w:type="spellStart"/>
      <w:r w:rsidRPr="007C4E98">
        <w:rPr>
          <w:rFonts w:ascii="Times New Roman" w:hAnsi="Times New Roman" w:cs="Times New Roman"/>
          <w:bCs/>
          <w:sz w:val="24"/>
          <w:szCs w:val="24"/>
        </w:rPr>
        <w:t>Agrani</w:t>
      </w:r>
      <w:proofErr w:type="spellEnd"/>
      <w:r w:rsidRPr="007C4E98">
        <w:rPr>
          <w:rFonts w:ascii="Times New Roman" w:hAnsi="Times New Roman" w:cs="Times New Roman"/>
          <w:bCs/>
          <w:sz w:val="24"/>
          <w:szCs w:val="24"/>
        </w:rPr>
        <w:t xml:space="preserve"> Bank Limited 1,015</w:t>
      </w:r>
      <w:r w:rsidR="004B1EDA">
        <w:rPr>
          <w:rFonts w:ascii="Times New Roman" w:hAnsi="Times New Roman" w:cs="Times New Roman"/>
          <w:bCs/>
          <w:sz w:val="24"/>
          <w:szCs w:val="24"/>
        </w:rPr>
        <w:t xml:space="preserve">, </w:t>
      </w:r>
      <w:proofErr w:type="spellStart"/>
      <w:r w:rsidRPr="007C4E98">
        <w:rPr>
          <w:rFonts w:ascii="Times New Roman" w:hAnsi="Times New Roman" w:cs="Times New Roman"/>
          <w:bCs/>
          <w:sz w:val="24"/>
          <w:szCs w:val="24"/>
        </w:rPr>
        <w:t>Rupali</w:t>
      </w:r>
      <w:proofErr w:type="spellEnd"/>
      <w:r w:rsidRPr="007C4E98">
        <w:rPr>
          <w:rFonts w:ascii="Times New Roman" w:hAnsi="Times New Roman" w:cs="Times New Roman"/>
          <w:bCs/>
          <w:sz w:val="24"/>
          <w:szCs w:val="24"/>
        </w:rPr>
        <w:t xml:space="preserve"> Bank Limited 856.9</w:t>
      </w:r>
      <w:r w:rsidR="004B1EDA">
        <w:rPr>
          <w:rFonts w:ascii="Times New Roman" w:hAnsi="Times New Roman" w:cs="Times New Roman"/>
          <w:bCs/>
          <w:sz w:val="24"/>
          <w:szCs w:val="24"/>
        </w:rPr>
        <w:t xml:space="preserve">, </w:t>
      </w:r>
      <w:r w:rsidRPr="007C4E98">
        <w:rPr>
          <w:rFonts w:ascii="Times New Roman" w:hAnsi="Times New Roman" w:cs="Times New Roman"/>
          <w:bCs/>
          <w:sz w:val="24"/>
          <w:szCs w:val="24"/>
        </w:rPr>
        <w:t xml:space="preserve">Bangladesh </w:t>
      </w:r>
      <w:proofErr w:type="spellStart"/>
      <w:r w:rsidRPr="007C4E98">
        <w:rPr>
          <w:rFonts w:ascii="Times New Roman" w:hAnsi="Times New Roman" w:cs="Times New Roman"/>
          <w:bCs/>
          <w:sz w:val="24"/>
          <w:szCs w:val="24"/>
        </w:rPr>
        <w:t>Krishi</w:t>
      </w:r>
      <w:proofErr w:type="spellEnd"/>
      <w:r w:rsidRPr="007C4E98">
        <w:rPr>
          <w:rFonts w:ascii="Times New Roman" w:hAnsi="Times New Roman" w:cs="Times New Roman"/>
          <w:bCs/>
          <w:sz w:val="24"/>
          <w:szCs w:val="24"/>
        </w:rPr>
        <w:t xml:space="preserve"> Bank Limited 440</w:t>
      </w:r>
      <w:r w:rsidR="004B1EDA">
        <w:rPr>
          <w:rFonts w:ascii="Times New Roman" w:hAnsi="Times New Roman" w:cs="Times New Roman"/>
          <w:bCs/>
          <w:sz w:val="24"/>
          <w:szCs w:val="24"/>
        </w:rPr>
        <w:t xml:space="preserve">, </w:t>
      </w:r>
      <w:r w:rsidRPr="007C4E98">
        <w:rPr>
          <w:rFonts w:ascii="Times New Roman" w:hAnsi="Times New Roman" w:cs="Times New Roman"/>
          <w:bCs/>
          <w:sz w:val="24"/>
          <w:szCs w:val="24"/>
        </w:rPr>
        <w:t>Basic Bank Limited 319</w:t>
      </w:r>
      <w:r w:rsidR="004B1EDA">
        <w:rPr>
          <w:rFonts w:ascii="Times New Roman" w:hAnsi="Times New Roman" w:cs="Times New Roman"/>
          <w:bCs/>
          <w:sz w:val="24"/>
          <w:szCs w:val="24"/>
        </w:rPr>
        <w:t xml:space="preserve">, </w:t>
      </w:r>
      <w:proofErr w:type="spellStart"/>
      <w:r w:rsidRPr="007C4E98">
        <w:rPr>
          <w:rFonts w:ascii="Times New Roman" w:hAnsi="Times New Roman" w:cs="Times New Roman"/>
          <w:bCs/>
          <w:sz w:val="24"/>
          <w:szCs w:val="24"/>
        </w:rPr>
        <w:t>Ansar</w:t>
      </w:r>
      <w:proofErr w:type="spellEnd"/>
      <w:r w:rsidRPr="007C4E98">
        <w:rPr>
          <w:rFonts w:ascii="Times New Roman" w:hAnsi="Times New Roman" w:cs="Times New Roman"/>
          <w:bCs/>
          <w:sz w:val="24"/>
          <w:szCs w:val="24"/>
        </w:rPr>
        <w:t xml:space="preserve">-VDP </w:t>
      </w:r>
      <w:proofErr w:type="spellStart"/>
      <w:r w:rsidRPr="007C4E98">
        <w:rPr>
          <w:rFonts w:ascii="Times New Roman" w:hAnsi="Times New Roman" w:cs="Times New Roman"/>
          <w:bCs/>
          <w:sz w:val="24"/>
          <w:szCs w:val="24"/>
        </w:rPr>
        <w:t>Unnayan</w:t>
      </w:r>
      <w:proofErr w:type="spellEnd"/>
      <w:r w:rsidRPr="007C4E98">
        <w:rPr>
          <w:rFonts w:ascii="Times New Roman" w:hAnsi="Times New Roman" w:cs="Times New Roman"/>
          <w:bCs/>
          <w:sz w:val="24"/>
          <w:szCs w:val="24"/>
        </w:rPr>
        <w:t xml:space="preserve"> Bank Limited 316.25</w:t>
      </w:r>
      <w:r w:rsidR="00705C61">
        <w:rPr>
          <w:rFonts w:ascii="Times New Roman" w:hAnsi="Times New Roman" w:cs="Times New Roman"/>
          <w:bCs/>
          <w:sz w:val="24"/>
          <w:szCs w:val="24"/>
        </w:rPr>
        <w:t xml:space="preserve">, </w:t>
      </w:r>
      <w:proofErr w:type="spellStart"/>
      <w:r w:rsidRPr="007C4E98">
        <w:rPr>
          <w:rFonts w:ascii="Times New Roman" w:hAnsi="Times New Roman" w:cs="Times New Roman"/>
          <w:bCs/>
          <w:sz w:val="24"/>
          <w:szCs w:val="24"/>
        </w:rPr>
        <w:t>Probashi</w:t>
      </w:r>
      <w:proofErr w:type="spellEnd"/>
      <w:r w:rsidRPr="007C4E98">
        <w:rPr>
          <w:rFonts w:ascii="Times New Roman" w:hAnsi="Times New Roman" w:cs="Times New Roman"/>
          <w:bCs/>
          <w:sz w:val="24"/>
          <w:szCs w:val="24"/>
        </w:rPr>
        <w:t xml:space="preserve"> </w:t>
      </w:r>
      <w:proofErr w:type="spellStart"/>
      <w:r w:rsidRPr="007C4E98">
        <w:rPr>
          <w:rFonts w:ascii="Times New Roman" w:hAnsi="Times New Roman" w:cs="Times New Roman"/>
          <w:bCs/>
          <w:sz w:val="24"/>
          <w:szCs w:val="24"/>
        </w:rPr>
        <w:t>Kallyan</w:t>
      </w:r>
      <w:proofErr w:type="spellEnd"/>
      <w:r w:rsidRPr="007C4E98">
        <w:rPr>
          <w:rFonts w:ascii="Times New Roman" w:hAnsi="Times New Roman" w:cs="Times New Roman"/>
          <w:bCs/>
          <w:sz w:val="24"/>
          <w:szCs w:val="24"/>
        </w:rPr>
        <w:t xml:space="preserve"> Bank Limited 247</w:t>
      </w:r>
      <w:r w:rsidR="00705C61">
        <w:rPr>
          <w:rFonts w:ascii="Times New Roman" w:hAnsi="Times New Roman" w:cs="Times New Roman"/>
          <w:bCs/>
          <w:sz w:val="24"/>
          <w:szCs w:val="24"/>
        </w:rPr>
        <w:t xml:space="preserve">, </w:t>
      </w:r>
      <w:proofErr w:type="spellStart"/>
      <w:r w:rsidRPr="007C4E98">
        <w:rPr>
          <w:rFonts w:ascii="Times New Roman" w:hAnsi="Times New Roman" w:cs="Times New Roman"/>
          <w:bCs/>
          <w:sz w:val="24"/>
          <w:szCs w:val="24"/>
        </w:rPr>
        <w:t>Rajshahi</w:t>
      </w:r>
      <w:proofErr w:type="spellEnd"/>
      <w:r w:rsidRPr="007C4E98">
        <w:rPr>
          <w:rFonts w:ascii="Times New Roman" w:hAnsi="Times New Roman" w:cs="Times New Roman"/>
          <w:bCs/>
          <w:sz w:val="24"/>
          <w:szCs w:val="24"/>
        </w:rPr>
        <w:t xml:space="preserve"> </w:t>
      </w:r>
      <w:proofErr w:type="spellStart"/>
      <w:r w:rsidRPr="007C4E98">
        <w:rPr>
          <w:rFonts w:ascii="Times New Roman" w:hAnsi="Times New Roman" w:cs="Times New Roman"/>
          <w:bCs/>
          <w:sz w:val="24"/>
          <w:szCs w:val="24"/>
        </w:rPr>
        <w:t>Krishi</w:t>
      </w:r>
      <w:proofErr w:type="spellEnd"/>
      <w:r w:rsidRPr="007C4E98">
        <w:rPr>
          <w:rFonts w:ascii="Times New Roman" w:hAnsi="Times New Roman" w:cs="Times New Roman"/>
          <w:bCs/>
          <w:sz w:val="24"/>
          <w:szCs w:val="24"/>
        </w:rPr>
        <w:t xml:space="preserve"> </w:t>
      </w:r>
      <w:proofErr w:type="spellStart"/>
      <w:r w:rsidRPr="007C4E98">
        <w:rPr>
          <w:rFonts w:ascii="Times New Roman" w:hAnsi="Times New Roman" w:cs="Times New Roman"/>
          <w:bCs/>
          <w:sz w:val="24"/>
          <w:szCs w:val="24"/>
        </w:rPr>
        <w:t>Unnayan</w:t>
      </w:r>
      <w:proofErr w:type="spellEnd"/>
      <w:r w:rsidRPr="007C4E98">
        <w:rPr>
          <w:rFonts w:ascii="Times New Roman" w:hAnsi="Times New Roman" w:cs="Times New Roman"/>
          <w:bCs/>
          <w:sz w:val="24"/>
          <w:szCs w:val="24"/>
        </w:rPr>
        <w:t xml:space="preserve"> Bank Limited 179Bangladesh Development Bank Limited</w:t>
      </w:r>
      <w:r w:rsidRPr="007C4E98">
        <w:rPr>
          <w:rFonts w:ascii="Times New Roman" w:hAnsi="Times New Roman" w:cs="Times New Roman"/>
          <w:b/>
          <w:bCs/>
          <w:sz w:val="32"/>
          <w:szCs w:val="32"/>
        </w:rPr>
        <w:t xml:space="preserve"> </w:t>
      </w:r>
      <w:r w:rsidRPr="00705C61">
        <w:rPr>
          <w:rFonts w:ascii="Times New Roman" w:hAnsi="Times New Roman" w:cs="Times New Roman"/>
          <w:bCs/>
          <w:sz w:val="24"/>
          <w:szCs w:val="24"/>
        </w:rPr>
        <w:t>150</w:t>
      </w:r>
      <w:r w:rsidR="00705C61">
        <w:rPr>
          <w:rFonts w:ascii="Times New Roman" w:hAnsi="Times New Roman" w:cs="Times New Roman"/>
          <w:bCs/>
          <w:sz w:val="24"/>
          <w:szCs w:val="24"/>
        </w:rPr>
        <w:t xml:space="preserve">, </w:t>
      </w:r>
      <w:proofErr w:type="spellStart"/>
      <w:r w:rsidRPr="00705C61">
        <w:rPr>
          <w:rFonts w:ascii="Times New Roman" w:hAnsi="Times New Roman" w:cs="Times New Roman"/>
          <w:bCs/>
          <w:sz w:val="24"/>
          <w:szCs w:val="24"/>
        </w:rPr>
        <w:t>Karmasangsthan</w:t>
      </w:r>
      <w:proofErr w:type="spellEnd"/>
      <w:r w:rsidRPr="00705C61">
        <w:rPr>
          <w:rFonts w:ascii="Times New Roman" w:hAnsi="Times New Roman" w:cs="Times New Roman"/>
          <w:bCs/>
          <w:sz w:val="24"/>
          <w:szCs w:val="24"/>
        </w:rPr>
        <w:t xml:space="preserve"> Bank 61Total losses (in Tk.) 7717.15</w:t>
      </w:r>
      <w:r w:rsidR="00705C61" w:rsidRPr="00705C61">
        <w:rPr>
          <w:rFonts w:ascii="Times New Roman" w:hAnsi="Times New Roman" w:cs="Times New Roman"/>
          <w:bCs/>
        </w:rPr>
        <w:t xml:space="preserve">(Source: Ministry of </w:t>
      </w:r>
      <w:r w:rsidR="00705C61" w:rsidRPr="00705C61">
        <w:rPr>
          <w:rFonts w:ascii="Times New Roman" w:hAnsi="Times New Roman" w:cs="Times New Roman" w:hint="eastAsia"/>
          <w:bCs/>
        </w:rPr>
        <w:t></w:t>
      </w:r>
      <w:r w:rsidR="00705C61" w:rsidRPr="00705C61">
        <w:rPr>
          <w:rFonts w:ascii="Times New Roman" w:hAnsi="Times New Roman" w:cs="Times New Roman"/>
          <w:bCs/>
        </w:rPr>
        <w:t xml:space="preserve">finance, Division of </w:t>
      </w:r>
      <w:r w:rsidR="00705C61" w:rsidRPr="00705C61">
        <w:rPr>
          <w:rFonts w:ascii="Times New Roman" w:hAnsi="Times New Roman" w:cs="Times New Roman" w:hint="eastAsia"/>
          <w:bCs/>
        </w:rPr>
        <w:t></w:t>
      </w:r>
      <w:r w:rsidR="00705C61" w:rsidRPr="00705C61">
        <w:rPr>
          <w:rFonts w:ascii="Times New Roman" w:hAnsi="Times New Roman" w:cs="Times New Roman"/>
          <w:bCs/>
        </w:rPr>
        <w:t>financial institution)</w:t>
      </w:r>
    </w:p>
    <w:p w14:paraId="6D69700F" w14:textId="4DFE7331" w:rsidR="007C4E98" w:rsidRPr="0004735C" w:rsidRDefault="00D633E6" w:rsidP="007C4E98">
      <w:pPr>
        <w:tabs>
          <w:tab w:val="left" w:pos="720"/>
        </w:tabs>
        <w:spacing w:line="432" w:lineRule="auto"/>
        <w:jc w:val="both"/>
        <w:rPr>
          <w:rFonts w:ascii="Times New Roman" w:hAnsi="Times New Roman" w:cs="Times New Roman"/>
          <w:bCs/>
          <w:sz w:val="24"/>
          <w:szCs w:val="24"/>
        </w:rPr>
      </w:pPr>
      <w:bookmarkStart w:id="48" w:name="_Toc112748874"/>
      <w:r w:rsidRPr="00EF3853">
        <w:rPr>
          <w:rStyle w:val="Heading2Char"/>
          <w:sz w:val="24"/>
          <w:szCs w:val="24"/>
        </w:rPr>
        <w:lastRenderedPageBreak/>
        <w:t>Diminution in operational profit</w:t>
      </w:r>
      <w:bookmarkEnd w:id="48"/>
      <w:r w:rsidR="00853B13">
        <w:rPr>
          <w:rFonts w:ascii="Times New Roman" w:hAnsi="Times New Roman" w:cs="Times New Roman"/>
          <w:b/>
          <w:bCs/>
          <w:sz w:val="24"/>
          <w:szCs w:val="24"/>
        </w:rPr>
        <w:t>:</w:t>
      </w:r>
      <w:r w:rsidR="0004735C">
        <w:rPr>
          <w:rFonts w:ascii="Times New Roman" w:hAnsi="Times New Roman" w:cs="Times New Roman"/>
          <w:b/>
          <w:bCs/>
          <w:sz w:val="24"/>
          <w:szCs w:val="24"/>
        </w:rPr>
        <w:t xml:space="preserve"> </w:t>
      </w:r>
      <w:r w:rsidR="0004735C" w:rsidRPr="0004735C">
        <w:rPr>
          <w:rFonts w:ascii="Times New Roman" w:hAnsi="Times New Roman" w:cs="Times New Roman"/>
          <w:bCs/>
          <w:sz w:val="24"/>
          <w:szCs w:val="24"/>
        </w:rPr>
        <w:t xml:space="preserve">The descent of the awful and terrible </w:t>
      </w:r>
      <w:proofErr w:type="spellStart"/>
      <w:r w:rsidR="0004735C" w:rsidRPr="0004735C">
        <w:rPr>
          <w:rFonts w:ascii="Times New Roman" w:hAnsi="Times New Roman" w:cs="Times New Roman"/>
          <w:bCs/>
          <w:sz w:val="24"/>
          <w:szCs w:val="24"/>
        </w:rPr>
        <w:t>Covid</w:t>
      </w:r>
      <w:proofErr w:type="spellEnd"/>
      <w:r w:rsidR="0004735C" w:rsidRPr="0004735C">
        <w:rPr>
          <w:rFonts w:ascii="Times New Roman" w:hAnsi="Times New Roman" w:cs="Times New Roman"/>
          <w:bCs/>
          <w:sz w:val="24"/>
          <w:szCs w:val="24"/>
        </w:rPr>
        <w:t>- 19epidemic is horribly disturbing the state- possessed</w:t>
      </w:r>
      <w:r w:rsidR="00D17A4A">
        <w:rPr>
          <w:rFonts w:ascii="Times New Roman" w:hAnsi="Times New Roman" w:cs="Times New Roman"/>
          <w:bCs/>
          <w:sz w:val="24"/>
          <w:szCs w:val="24"/>
        </w:rPr>
        <w:t xml:space="preserve"> </w:t>
      </w:r>
      <w:r w:rsidR="00EC56E6">
        <w:rPr>
          <w:rFonts w:ascii="Times New Roman" w:hAnsi="Times New Roman" w:cs="Times New Roman"/>
          <w:bCs/>
          <w:sz w:val="24"/>
          <w:szCs w:val="24"/>
        </w:rPr>
        <w:t>(</w:t>
      </w:r>
      <w:r w:rsidR="0004735C" w:rsidRPr="0004735C">
        <w:rPr>
          <w:rFonts w:ascii="Times New Roman" w:hAnsi="Times New Roman" w:cs="Times New Roman"/>
          <w:bCs/>
          <w:sz w:val="24"/>
          <w:szCs w:val="24"/>
        </w:rPr>
        <w:t xml:space="preserve">government) marketable banks in Bangladesh. There are 11 government- possessed marketable banks, specialized banks, </w:t>
      </w:r>
      <w:proofErr w:type="spellStart"/>
      <w:r w:rsidR="0004735C" w:rsidRPr="0004735C">
        <w:rPr>
          <w:rFonts w:ascii="Times New Roman" w:hAnsi="Times New Roman" w:cs="Times New Roman"/>
          <w:bCs/>
          <w:sz w:val="24"/>
          <w:szCs w:val="24"/>
        </w:rPr>
        <w:t>andnon</w:t>
      </w:r>
      <w:proofErr w:type="spellEnd"/>
      <w:r w:rsidR="0004735C" w:rsidRPr="0004735C">
        <w:rPr>
          <w:rFonts w:ascii="Times New Roman" w:hAnsi="Times New Roman" w:cs="Times New Roman"/>
          <w:bCs/>
          <w:sz w:val="24"/>
          <w:szCs w:val="24"/>
        </w:rPr>
        <w:t>-scheduled banks that are losing a confounding Tk.</w:t>
      </w:r>
      <w:r w:rsidR="00116FFA" w:rsidRPr="0004735C">
        <w:rPr>
          <w:rFonts w:ascii="Times New Roman" w:hAnsi="Times New Roman" w:cs="Times New Roman"/>
          <w:bCs/>
          <w:sz w:val="24"/>
          <w:szCs w:val="24"/>
        </w:rPr>
        <w:t>, 239</w:t>
      </w:r>
      <w:r w:rsidR="0004735C" w:rsidRPr="0004735C">
        <w:rPr>
          <w:rFonts w:ascii="Times New Roman" w:hAnsi="Times New Roman" w:cs="Times New Roman"/>
          <w:bCs/>
          <w:sz w:val="24"/>
          <w:szCs w:val="24"/>
        </w:rPr>
        <w:t xml:space="preserve"> </w:t>
      </w:r>
      <w:proofErr w:type="spellStart"/>
      <w:r w:rsidR="0004735C" w:rsidRPr="0004735C">
        <w:rPr>
          <w:rFonts w:ascii="Times New Roman" w:hAnsi="Times New Roman" w:cs="Times New Roman"/>
          <w:bCs/>
          <w:sz w:val="24"/>
          <w:szCs w:val="24"/>
        </w:rPr>
        <w:t>crore</w:t>
      </w:r>
      <w:proofErr w:type="spellEnd"/>
      <w:r w:rsidR="0004735C" w:rsidRPr="0004735C">
        <w:rPr>
          <w:rFonts w:ascii="Times New Roman" w:hAnsi="Times New Roman" w:cs="Times New Roman"/>
          <w:bCs/>
          <w:sz w:val="24"/>
          <w:szCs w:val="24"/>
        </w:rPr>
        <w:t xml:space="preserve"> for interest suspense from all credits in April and continued epidemic. </w:t>
      </w:r>
      <w:r w:rsidR="00A77491" w:rsidRPr="0004735C">
        <w:rPr>
          <w:rFonts w:ascii="Times New Roman" w:hAnsi="Times New Roman" w:cs="Times New Roman"/>
          <w:bCs/>
          <w:sz w:val="24"/>
          <w:szCs w:val="24"/>
        </w:rPr>
        <w:t>Banks’</w:t>
      </w:r>
      <w:r w:rsidR="0004735C" w:rsidRPr="0004735C">
        <w:rPr>
          <w:rFonts w:ascii="Times New Roman" w:hAnsi="Times New Roman" w:cs="Times New Roman"/>
          <w:bCs/>
          <w:sz w:val="24"/>
          <w:szCs w:val="24"/>
        </w:rPr>
        <w:t xml:space="preserve"> loss will be more because investiture payment against paid loans has been laid over till June 2020. For cash collections commissions, charges for rendering services of colorful banks have also been dropped by a shocking quantum. As deals within the securities request have been reduced to lockdown for this reason income from this sector has been reduced. The division of fiscal institutions under the ministry of finance has anticipated that government- possessed banks will face a loss of Tk. 7,717.15 </w:t>
      </w:r>
      <w:proofErr w:type="spellStart"/>
      <w:r w:rsidR="0004735C" w:rsidRPr="0004735C">
        <w:rPr>
          <w:rFonts w:ascii="Times New Roman" w:hAnsi="Times New Roman" w:cs="Times New Roman"/>
          <w:bCs/>
          <w:sz w:val="24"/>
          <w:szCs w:val="24"/>
        </w:rPr>
        <w:t>crores</w:t>
      </w:r>
      <w:proofErr w:type="spellEnd"/>
      <w:r w:rsidR="0004735C" w:rsidRPr="0004735C">
        <w:rPr>
          <w:rFonts w:ascii="Times New Roman" w:hAnsi="Times New Roman" w:cs="Times New Roman"/>
          <w:bCs/>
          <w:sz w:val="24"/>
          <w:szCs w:val="24"/>
        </w:rPr>
        <w:t xml:space="preserve"> by the </w:t>
      </w:r>
      <w:proofErr w:type="spellStart"/>
      <w:r w:rsidR="0004735C" w:rsidRPr="0004735C">
        <w:rPr>
          <w:rFonts w:ascii="Times New Roman" w:hAnsi="Times New Roman" w:cs="Times New Roman"/>
          <w:bCs/>
          <w:sz w:val="24"/>
          <w:szCs w:val="24"/>
        </w:rPr>
        <w:t>covid</w:t>
      </w:r>
      <w:proofErr w:type="spellEnd"/>
      <w:r w:rsidR="0004735C" w:rsidRPr="0004735C">
        <w:rPr>
          <w:rFonts w:ascii="Times New Roman" w:hAnsi="Times New Roman" w:cs="Times New Roman"/>
          <w:bCs/>
          <w:sz w:val="24"/>
          <w:szCs w:val="24"/>
        </w:rPr>
        <w:t>- 19 epidemic effect.</w:t>
      </w:r>
    </w:p>
    <w:p w14:paraId="4A455565" w14:textId="1B3A39F0" w:rsidR="00F746A5" w:rsidRDefault="002E03D5" w:rsidP="00422FD2">
      <w:pPr>
        <w:tabs>
          <w:tab w:val="left" w:pos="720"/>
        </w:tabs>
        <w:spacing w:line="432" w:lineRule="auto"/>
        <w:jc w:val="both"/>
        <w:rPr>
          <w:rFonts w:ascii="Times New Roman" w:hAnsi="Times New Roman" w:cs="Times New Roman"/>
          <w:bCs/>
          <w:sz w:val="24"/>
          <w:szCs w:val="24"/>
        </w:rPr>
      </w:pPr>
      <w:bookmarkStart w:id="49" w:name="_Toc112748875"/>
      <w:r w:rsidRPr="00EF3853">
        <w:rPr>
          <w:rStyle w:val="Heading2Char"/>
          <w:sz w:val="24"/>
          <w:szCs w:val="24"/>
        </w:rPr>
        <w:t>Affected by COVID-19 and preventing</w:t>
      </w:r>
      <w:r w:rsidR="00A54D9D" w:rsidRPr="00EF3853">
        <w:rPr>
          <w:rStyle w:val="Heading2Char"/>
          <w:sz w:val="24"/>
          <w:szCs w:val="24"/>
        </w:rPr>
        <w:t xml:space="preserve"> ordinary banking activities by</w:t>
      </w:r>
      <w:r w:rsidRPr="00EF3853">
        <w:rPr>
          <w:rStyle w:val="Heading2Char"/>
          <w:sz w:val="24"/>
          <w:szCs w:val="24"/>
        </w:rPr>
        <w:t xml:space="preserve"> bank employees</w:t>
      </w:r>
      <w:r w:rsidRPr="00EF3853">
        <w:rPr>
          <w:rStyle w:val="Heading2Char"/>
          <w:b w:val="0"/>
          <w:bCs w:val="0"/>
          <w:sz w:val="24"/>
          <w:szCs w:val="24"/>
        </w:rPr>
        <w:t>:</w:t>
      </w:r>
      <w:bookmarkEnd w:id="49"/>
      <w:r w:rsidR="00422FD2">
        <w:rPr>
          <w:rFonts w:ascii="Times New Roman" w:hAnsi="Times New Roman" w:cs="Times New Roman"/>
          <w:b/>
          <w:bCs/>
          <w:sz w:val="24"/>
          <w:szCs w:val="24"/>
        </w:rPr>
        <w:t xml:space="preserve"> </w:t>
      </w:r>
      <w:r w:rsidR="00422FD2" w:rsidRPr="00422FD2">
        <w:rPr>
          <w:rFonts w:ascii="Times New Roman" w:hAnsi="Times New Roman" w:cs="Times New Roman"/>
          <w:bCs/>
          <w:sz w:val="24"/>
          <w:szCs w:val="24"/>
        </w:rPr>
        <w:t xml:space="preserve">On Bank workers affected by </w:t>
      </w:r>
      <w:proofErr w:type="spellStart"/>
      <w:r w:rsidR="00422FD2" w:rsidRPr="00422FD2">
        <w:rPr>
          <w:rFonts w:ascii="Times New Roman" w:hAnsi="Times New Roman" w:cs="Times New Roman"/>
          <w:bCs/>
          <w:sz w:val="24"/>
          <w:szCs w:val="24"/>
        </w:rPr>
        <w:t>Covid</w:t>
      </w:r>
      <w:proofErr w:type="spellEnd"/>
      <w:r w:rsidR="00422FD2" w:rsidRPr="00422FD2">
        <w:rPr>
          <w:rFonts w:ascii="Times New Roman" w:hAnsi="Times New Roman" w:cs="Times New Roman"/>
          <w:bCs/>
          <w:sz w:val="24"/>
          <w:szCs w:val="24"/>
        </w:rPr>
        <w:t>- 19 and hinder regular banking conditioning. The government of the people’s democracy of Bangladesh placarded universal leaves throughout the state for coronavirus from March 26, 2020. The health affairs of the Bangladesh bank considered the bank labor force and declared insurance for those who are infected with COVID- 19 for performing at the bank. There's</w:t>
      </w:r>
      <w:r w:rsidR="00525EE6" w:rsidRPr="00422FD2">
        <w:rPr>
          <w:rFonts w:ascii="Times New Roman" w:hAnsi="Times New Roman" w:cs="Times New Roman"/>
          <w:bCs/>
          <w:sz w:val="24"/>
          <w:szCs w:val="24"/>
        </w:rPr>
        <w:t>, 179</w:t>
      </w:r>
      <w:r w:rsidR="00422FD2" w:rsidRPr="00422FD2">
        <w:rPr>
          <w:rFonts w:ascii="Times New Roman" w:hAnsi="Times New Roman" w:cs="Times New Roman"/>
          <w:bCs/>
          <w:sz w:val="24"/>
          <w:szCs w:val="24"/>
        </w:rPr>
        <w:t xml:space="preserve"> bank labor </w:t>
      </w:r>
      <w:r w:rsidR="00011FB7" w:rsidRPr="00422FD2">
        <w:rPr>
          <w:rFonts w:ascii="Times New Roman" w:hAnsi="Times New Roman" w:cs="Times New Roman"/>
          <w:bCs/>
          <w:sz w:val="24"/>
          <w:szCs w:val="24"/>
        </w:rPr>
        <w:t>forces</w:t>
      </w:r>
      <w:r w:rsidR="00422FD2" w:rsidRPr="00422FD2">
        <w:rPr>
          <w:rFonts w:ascii="Times New Roman" w:hAnsi="Times New Roman" w:cs="Times New Roman"/>
          <w:bCs/>
          <w:sz w:val="24"/>
          <w:szCs w:val="24"/>
        </w:rPr>
        <w:t> in multitudinous branches of banks of this state </w:t>
      </w:r>
      <w:r w:rsidR="000A3CE0" w:rsidRPr="00422FD2">
        <w:rPr>
          <w:rFonts w:ascii="Times New Roman" w:hAnsi="Times New Roman" w:cs="Times New Roman"/>
          <w:bCs/>
          <w:sz w:val="24"/>
          <w:szCs w:val="24"/>
        </w:rPr>
        <w:t>that</w:t>
      </w:r>
      <w:r w:rsidR="00422FD2" w:rsidRPr="00422FD2">
        <w:rPr>
          <w:rFonts w:ascii="Times New Roman" w:hAnsi="Times New Roman" w:cs="Times New Roman"/>
          <w:bCs/>
          <w:sz w:val="24"/>
          <w:szCs w:val="24"/>
        </w:rPr>
        <w:t xml:space="preserve"> are infected by the contagion though utmost of them are recovering</w:t>
      </w:r>
      <w:r w:rsidR="004D5888">
        <w:rPr>
          <w:rFonts w:ascii="Times New Roman" w:hAnsi="Times New Roman" w:cs="Times New Roman"/>
          <w:bCs/>
          <w:sz w:val="24"/>
          <w:szCs w:val="24"/>
        </w:rPr>
        <w:t xml:space="preserve">. </w:t>
      </w:r>
      <w:r w:rsidR="00422FD2" w:rsidRPr="00422FD2">
        <w:rPr>
          <w:rFonts w:ascii="Times New Roman" w:hAnsi="Times New Roman" w:cs="Times New Roman"/>
          <w:bCs/>
          <w:sz w:val="24"/>
          <w:szCs w:val="24"/>
        </w:rPr>
        <w:t>Bankers honored</w:t>
      </w:r>
      <w:r w:rsidR="004D5888">
        <w:rPr>
          <w:rFonts w:ascii="Times New Roman" w:hAnsi="Times New Roman" w:cs="Times New Roman"/>
          <w:bCs/>
          <w:sz w:val="24"/>
          <w:szCs w:val="24"/>
        </w:rPr>
        <w:t xml:space="preserve"> that </w:t>
      </w:r>
      <w:r w:rsidR="00422FD2" w:rsidRPr="00422FD2">
        <w:rPr>
          <w:rFonts w:ascii="Times New Roman" w:hAnsi="Times New Roman" w:cs="Times New Roman"/>
          <w:bCs/>
          <w:sz w:val="24"/>
          <w:szCs w:val="24"/>
        </w:rPr>
        <w:t>vast crowds in bank branches are the crucial reasons for the swelling propensity of infections and deaths among bankers. But the infection and death rate increase day by day</w:t>
      </w:r>
      <w:r w:rsidR="003F2832">
        <w:rPr>
          <w:rFonts w:ascii="Times New Roman" w:hAnsi="Times New Roman" w:cs="Times New Roman"/>
          <w:bCs/>
          <w:sz w:val="24"/>
          <w:szCs w:val="24"/>
        </w:rPr>
        <w:t>.</w:t>
      </w:r>
    </w:p>
    <w:p w14:paraId="345E44F3" w14:textId="0369C4A2" w:rsidR="00D45F6D" w:rsidRDefault="00FD667B" w:rsidP="00FD667B">
      <w:pPr>
        <w:tabs>
          <w:tab w:val="left" w:pos="720"/>
        </w:tabs>
        <w:spacing w:line="360" w:lineRule="auto"/>
        <w:jc w:val="both"/>
        <w:rPr>
          <w:rFonts w:ascii="Times New Roman" w:hAnsi="Times New Roman" w:cs="Times New Roman"/>
          <w:bCs/>
          <w:sz w:val="24"/>
          <w:szCs w:val="24"/>
        </w:rPr>
      </w:pPr>
      <w:bookmarkStart w:id="50" w:name="_Toc112748876"/>
      <w:r w:rsidRPr="00EF3853">
        <w:rPr>
          <w:rStyle w:val="Heading2Char"/>
          <w:sz w:val="24"/>
          <w:szCs w:val="24"/>
        </w:rPr>
        <w:t>After</w:t>
      </w:r>
      <w:r w:rsidR="009D1D10" w:rsidRPr="00EF3853">
        <w:rPr>
          <w:rStyle w:val="Heading2Char"/>
          <w:sz w:val="24"/>
          <w:szCs w:val="24"/>
        </w:rPr>
        <w:t>-</w:t>
      </w:r>
      <w:r w:rsidRPr="00EF3853">
        <w:rPr>
          <w:rStyle w:val="Heading2Char"/>
          <w:sz w:val="24"/>
          <w:szCs w:val="24"/>
        </w:rPr>
        <w:t>effect of the Covid-19 situation</w:t>
      </w:r>
      <w:bookmarkEnd w:id="50"/>
      <w:r w:rsidRPr="001223C8">
        <w:rPr>
          <w:rFonts w:ascii="Times New Roman" w:hAnsi="Times New Roman" w:cs="Times New Roman"/>
          <w:b/>
          <w:bCs/>
          <w:sz w:val="24"/>
          <w:szCs w:val="24"/>
        </w:rPr>
        <w:t>:</w:t>
      </w:r>
      <w:r w:rsidRPr="00FD667B">
        <w:rPr>
          <w:rFonts w:ascii="Times New Roman" w:hAnsi="Times New Roman" w:cs="Times New Roman"/>
          <w:bCs/>
          <w:sz w:val="24"/>
          <w:szCs w:val="24"/>
        </w:rPr>
        <w:t xml:space="preserve"> On the idea of focus group discussion system, observation system, and assaying some fiscal data of banks the experimenter finds that the </w:t>
      </w:r>
      <w:proofErr w:type="spellStart"/>
      <w:r w:rsidRPr="00FD667B">
        <w:rPr>
          <w:rFonts w:ascii="Times New Roman" w:hAnsi="Times New Roman" w:cs="Times New Roman"/>
          <w:bCs/>
          <w:sz w:val="24"/>
          <w:szCs w:val="24"/>
        </w:rPr>
        <w:t>Covid</w:t>
      </w:r>
      <w:proofErr w:type="spellEnd"/>
      <w:r w:rsidRPr="00FD667B">
        <w:rPr>
          <w:rFonts w:ascii="Times New Roman" w:hAnsi="Times New Roman" w:cs="Times New Roman"/>
          <w:bCs/>
          <w:sz w:val="24"/>
          <w:szCs w:val="24"/>
        </w:rPr>
        <w:t xml:space="preserve">- 19 epidemic hampers the profitable progress of Bangladesh seriously. The bank is the most vital steer of the profitable conditioning of Bangladesh. During this critical moment of the lockdown period payment is regarded as an essential service of loan payments and inaugurations that were closed. For this reason, </w:t>
      </w:r>
      <w:r w:rsidRPr="00FD667B">
        <w:rPr>
          <w:rFonts w:ascii="Times New Roman" w:hAnsi="Times New Roman" w:cs="Times New Roman"/>
          <w:bCs/>
          <w:sz w:val="24"/>
          <w:szCs w:val="24"/>
        </w:rPr>
        <w:lastRenderedPageBreak/>
        <w:t>banks face </w:t>
      </w:r>
      <w:r w:rsidR="00366F8F" w:rsidRPr="00FD667B">
        <w:rPr>
          <w:rFonts w:ascii="Times New Roman" w:hAnsi="Times New Roman" w:cs="Times New Roman"/>
          <w:bCs/>
          <w:sz w:val="24"/>
          <w:szCs w:val="24"/>
        </w:rPr>
        <w:t>fiscal conditions</w:t>
      </w:r>
      <w:r w:rsidRPr="00FD667B">
        <w:rPr>
          <w:rFonts w:ascii="Times New Roman" w:hAnsi="Times New Roman" w:cs="Times New Roman"/>
          <w:bCs/>
          <w:sz w:val="24"/>
          <w:szCs w:val="24"/>
        </w:rPr>
        <w:t>, and also NPLs increase. Due to adding the NPLs once a time the credit threat of banks increases. </w:t>
      </w:r>
      <w:r w:rsidR="00366F8F" w:rsidRPr="00FD667B">
        <w:rPr>
          <w:rFonts w:ascii="Times New Roman" w:hAnsi="Times New Roman" w:cs="Times New Roman"/>
          <w:bCs/>
          <w:sz w:val="24"/>
          <w:szCs w:val="24"/>
        </w:rPr>
        <w:t>Lately</w:t>
      </w:r>
      <w:r w:rsidRPr="00FD667B">
        <w:rPr>
          <w:rFonts w:ascii="Times New Roman" w:hAnsi="Times New Roman" w:cs="Times New Roman"/>
          <w:bCs/>
          <w:sz w:val="24"/>
          <w:szCs w:val="24"/>
        </w:rPr>
        <w:t xml:space="preserve">, the govt. of Bangladesh took a choice of single number interest about loans and every one bank has formerly executed it. This decision helps the borrowers but it decreases the pro of banks dramatically. Now the people of Bangladesh are stricken by the </w:t>
      </w:r>
      <w:proofErr w:type="spellStart"/>
      <w:r w:rsidRPr="00FD667B">
        <w:rPr>
          <w:rFonts w:ascii="Times New Roman" w:hAnsi="Times New Roman" w:cs="Times New Roman"/>
          <w:bCs/>
          <w:sz w:val="24"/>
          <w:szCs w:val="24"/>
        </w:rPr>
        <w:t>Covid</w:t>
      </w:r>
      <w:proofErr w:type="spellEnd"/>
      <w:r w:rsidRPr="00FD667B">
        <w:rPr>
          <w:rFonts w:ascii="Times New Roman" w:hAnsi="Times New Roman" w:cs="Times New Roman"/>
          <w:bCs/>
          <w:sz w:val="24"/>
          <w:szCs w:val="24"/>
        </w:rPr>
        <w:t>- 19</w:t>
      </w:r>
      <w:r w:rsidR="00D623E1">
        <w:rPr>
          <w:rFonts w:ascii="Times New Roman" w:hAnsi="Times New Roman" w:cs="Times New Roman"/>
          <w:bCs/>
          <w:sz w:val="24"/>
          <w:szCs w:val="24"/>
        </w:rPr>
        <w:t xml:space="preserve"> </w:t>
      </w:r>
      <w:r w:rsidRPr="00FD667B">
        <w:rPr>
          <w:rFonts w:ascii="Times New Roman" w:hAnsi="Times New Roman" w:cs="Times New Roman"/>
          <w:bCs/>
          <w:sz w:val="24"/>
          <w:szCs w:val="24"/>
        </w:rPr>
        <w:t xml:space="preserve">pandemic lots. During this situation, their main objects are to be safe and set up their lives briskly than others. </w:t>
      </w:r>
    </w:p>
    <w:p w14:paraId="60E9D73C" w14:textId="70D88443" w:rsidR="00F746A5" w:rsidRDefault="00FD667B" w:rsidP="00276925">
      <w:pPr>
        <w:tabs>
          <w:tab w:val="left" w:pos="720"/>
        </w:tabs>
        <w:spacing w:line="360" w:lineRule="auto"/>
        <w:jc w:val="both"/>
        <w:rPr>
          <w:rFonts w:ascii="Times New Roman" w:hAnsi="Times New Roman" w:cs="Times New Roman"/>
          <w:bCs/>
          <w:sz w:val="24"/>
          <w:szCs w:val="24"/>
        </w:rPr>
      </w:pPr>
      <w:r w:rsidRPr="00FD667B">
        <w:rPr>
          <w:rFonts w:ascii="Times New Roman" w:hAnsi="Times New Roman" w:cs="Times New Roman"/>
          <w:bCs/>
          <w:sz w:val="24"/>
          <w:szCs w:val="24"/>
        </w:rPr>
        <w:t>Income</w:t>
      </w:r>
      <w:r w:rsidR="002C2359">
        <w:rPr>
          <w:rFonts w:ascii="Times New Roman" w:hAnsi="Times New Roman" w:cs="Times New Roman"/>
          <w:bCs/>
          <w:sz w:val="24"/>
          <w:szCs w:val="24"/>
        </w:rPr>
        <w:t xml:space="preserve"> is </w:t>
      </w:r>
      <w:r w:rsidRPr="00FD667B">
        <w:rPr>
          <w:rFonts w:ascii="Times New Roman" w:hAnsi="Times New Roman" w:cs="Times New Roman"/>
          <w:bCs/>
          <w:sz w:val="24"/>
          <w:szCs w:val="24"/>
        </w:rPr>
        <w:t xml:space="preserve">the precondition of savings and savings gives an occasion for investment. </w:t>
      </w:r>
    </w:p>
    <w:p w14:paraId="3D56E105" w14:textId="4D458872" w:rsidR="00276925" w:rsidRPr="00276925" w:rsidRDefault="00276925" w:rsidP="00276925">
      <w:pPr>
        <w:tabs>
          <w:tab w:val="left" w:pos="720"/>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Indeed, </w:t>
      </w:r>
      <w:r w:rsidR="002906C2">
        <w:rPr>
          <w:rFonts w:ascii="Times New Roman" w:hAnsi="Times New Roman" w:cs="Times New Roman"/>
          <w:bCs/>
          <w:sz w:val="24"/>
          <w:szCs w:val="24"/>
        </w:rPr>
        <w:t xml:space="preserve">the pandemic situation has a massive action against the humanity and economic issues. </w:t>
      </w:r>
      <w:r w:rsidR="0000540E">
        <w:rPr>
          <w:rFonts w:ascii="Times New Roman" w:hAnsi="Times New Roman" w:cs="Times New Roman"/>
          <w:bCs/>
          <w:sz w:val="24"/>
          <w:szCs w:val="24"/>
        </w:rPr>
        <w:t xml:space="preserve">Banks are the true source of financial issues, it is needless to assume that it has paid a high cost. But, the good thing is after spending the serious timeframe during pandemic Covid-19, the banking sector is coming back into their track and economy will also so as well.  </w:t>
      </w:r>
    </w:p>
    <w:p w14:paraId="05F306F2" w14:textId="77777777" w:rsidR="00F746A5" w:rsidRDefault="00F746A5" w:rsidP="00102DB7">
      <w:pPr>
        <w:tabs>
          <w:tab w:val="left" w:pos="720"/>
        </w:tabs>
        <w:spacing w:line="432" w:lineRule="auto"/>
        <w:jc w:val="center"/>
        <w:rPr>
          <w:rFonts w:ascii="Times New Roman" w:hAnsi="Times New Roman" w:cs="Times New Roman"/>
          <w:b/>
          <w:bCs/>
          <w:sz w:val="32"/>
          <w:szCs w:val="32"/>
        </w:rPr>
      </w:pPr>
    </w:p>
    <w:p w14:paraId="575E25D7" w14:textId="77777777" w:rsidR="00F746A5" w:rsidRDefault="00F746A5" w:rsidP="00102DB7">
      <w:pPr>
        <w:tabs>
          <w:tab w:val="left" w:pos="720"/>
        </w:tabs>
        <w:spacing w:line="432" w:lineRule="auto"/>
        <w:jc w:val="center"/>
        <w:rPr>
          <w:rFonts w:ascii="Times New Roman" w:hAnsi="Times New Roman" w:cs="Times New Roman"/>
          <w:b/>
          <w:bCs/>
          <w:sz w:val="32"/>
          <w:szCs w:val="32"/>
        </w:rPr>
      </w:pPr>
    </w:p>
    <w:p w14:paraId="51DE7E39" w14:textId="77777777" w:rsidR="00F746A5" w:rsidRDefault="00F746A5" w:rsidP="00102DB7">
      <w:pPr>
        <w:tabs>
          <w:tab w:val="left" w:pos="720"/>
        </w:tabs>
        <w:spacing w:line="432" w:lineRule="auto"/>
        <w:jc w:val="center"/>
        <w:rPr>
          <w:rFonts w:ascii="Times New Roman" w:hAnsi="Times New Roman" w:cs="Times New Roman"/>
          <w:b/>
          <w:bCs/>
          <w:sz w:val="32"/>
          <w:szCs w:val="32"/>
        </w:rPr>
      </w:pPr>
    </w:p>
    <w:p w14:paraId="5F9D37BB" w14:textId="77777777" w:rsidR="00F746A5" w:rsidRDefault="00F746A5" w:rsidP="00102DB7">
      <w:pPr>
        <w:tabs>
          <w:tab w:val="left" w:pos="720"/>
        </w:tabs>
        <w:spacing w:line="432" w:lineRule="auto"/>
        <w:jc w:val="center"/>
        <w:rPr>
          <w:rFonts w:ascii="Times New Roman" w:hAnsi="Times New Roman" w:cs="Times New Roman"/>
          <w:b/>
          <w:bCs/>
          <w:sz w:val="32"/>
          <w:szCs w:val="32"/>
        </w:rPr>
      </w:pPr>
    </w:p>
    <w:p w14:paraId="2D6FF7C5" w14:textId="3B811D8E" w:rsidR="00F746A5" w:rsidRDefault="00F746A5" w:rsidP="00102DB7">
      <w:pPr>
        <w:tabs>
          <w:tab w:val="left" w:pos="720"/>
        </w:tabs>
        <w:spacing w:line="432" w:lineRule="auto"/>
        <w:jc w:val="center"/>
        <w:rPr>
          <w:rFonts w:ascii="Times New Roman" w:hAnsi="Times New Roman" w:cs="Times New Roman"/>
          <w:b/>
          <w:bCs/>
          <w:sz w:val="32"/>
          <w:szCs w:val="32"/>
        </w:rPr>
      </w:pPr>
      <w:r>
        <w:rPr>
          <w:rFonts w:ascii="Times New Roman" w:hAnsi="Times New Roman" w:cs="Times New Roman"/>
          <w:b/>
          <w:bCs/>
          <w:sz w:val="32"/>
          <w:szCs w:val="32"/>
        </w:rPr>
        <w:tab/>
      </w:r>
    </w:p>
    <w:p w14:paraId="317E05A5" w14:textId="77777777" w:rsidR="00692632" w:rsidRDefault="00692632" w:rsidP="00102DB7">
      <w:pPr>
        <w:tabs>
          <w:tab w:val="left" w:pos="720"/>
        </w:tabs>
        <w:spacing w:line="432" w:lineRule="auto"/>
        <w:jc w:val="center"/>
        <w:rPr>
          <w:rFonts w:ascii="Times New Roman" w:hAnsi="Times New Roman" w:cs="Times New Roman"/>
          <w:b/>
          <w:bCs/>
          <w:sz w:val="32"/>
          <w:szCs w:val="32"/>
        </w:rPr>
      </w:pPr>
    </w:p>
    <w:p w14:paraId="476AEBB4" w14:textId="77777777" w:rsidR="00E14593" w:rsidRDefault="00E14593" w:rsidP="004E2AFD">
      <w:pPr>
        <w:pStyle w:val="Heading1"/>
        <w:jc w:val="center"/>
        <w:rPr>
          <w:color w:val="548DD4" w:themeColor="text2" w:themeTint="99"/>
          <w:sz w:val="48"/>
          <w:szCs w:val="48"/>
          <w:u w:val="none"/>
        </w:rPr>
      </w:pPr>
    </w:p>
    <w:p w14:paraId="3161A954" w14:textId="77777777" w:rsidR="00E14593" w:rsidRDefault="00E14593" w:rsidP="004E2AFD">
      <w:pPr>
        <w:pStyle w:val="Heading1"/>
        <w:jc w:val="center"/>
        <w:rPr>
          <w:color w:val="548DD4" w:themeColor="text2" w:themeTint="99"/>
          <w:sz w:val="48"/>
          <w:szCs w:val="48"/>
          <w:u w:val="none"/>
        </w:rPr>
      </w:pPr>
    </w:p>
    <w:p w14:paraId="4D8D03A0" w14:textId="35CB48B1" w:rsidR="004E2AFD" w:rsidRPr="005C3573" w:rsidRDefault="004E2AFD" w:rsidP="004E2AFD">
      <w:pPr>
        <w:pStyle w:val="Heading1"/>
        <w:jc w:val="center"/>
        <w:rPr>
          <w:color w:val="548DD4" w:themeColor="text2" w:themeTint="99"/>
          <w:sz w:val="48"/>
          <w:szCs w:val="48"/>
          <w:u w:val="none"/>
        </w:rPr>
      </w:pPr>
      <w:bookmarkStart w:id="51" w:name="_Toc112748877"/>
      <w:r w:rsidRPr="005C3573">
        <w:rPr>
          <w:color w:val="548DD4" w:themeColor="text2" w:themeTint="99"/>
          <w:sz w:val="48"/>
          <w:szCs w:val="48"/>
          <w:u w:val="none"/>
        </w:rPr>
        <w:t>CHAPTER S</w:t>
      </w:r>
      <w:r w:rsidR="00E1776F">
        <w:rPr>
          <w:color w:val="548DD4" w:themeColor="text2" w:themeTint="99"/>
          <w:sz w:val="48"/>
          <w:szCs w:val="48"/>
          <w:u w:val="none"/>
        </w:rPr>
        <w:t>EVEN</w:t>
      </w:r>
      <w:bookmarkEnd w:id="51"/>
    </w:p>
    <w:p w14:paraId="76B43380" w14:textId="3B706049" w:rsidR="00102DB7" w:rsidRPr="00D97C36" w:rsidRDefault="00D97C36" w:rsidP="00D97C36">
      <w:pPr>
        <w:pStyle w:val="Heading1"/>
        <w:jc w:val="center"/>
        <w:rPr>
          <w:u w:val="none"/>
        </w:rPr>
      </w:pPr>
      <w:bookmarkStart w:id="52" w:name="_Toc112748878"/>
      <w:r w:rsidRPr="00D97C36">
        <w:rPr>
          <w:u w:val="none"/>
        </w:rPr>
        <w:t>FINDING AND ANALYSIS</w:t>
      </w:r>
      <w:bookmarkEnd w:id="52"/>
    </w:p>
    <w:p w14:paraId="7A28B2BD" w14:textId="77777777" w:rsidR="00102DB7" w:rsidRDefault="00102DB7" w:rsidP="00102DB7">
      <w:pPr>
        <w:tabs>
          <w:tab w:val="left" w:pos="720"/>
        </w:tabs>
        <w:spacing w:line="432" w:lineRule="auto"/>
        <w:jc w:val="center"/>
        <w:rPr>
          <w:rFonts w:ascii="Times New Roman" w:hAnsi="Times New Roman" w:cs="Times New Roman"/>
          <w:b/>
          <w:bCs/>
          <w:sz w:val="32"/>
          <w:szCs w:val="32"/>
        </w:rPr>
      </w:pPr>
    </w:p>
    <w:p w14:paraId="065E0136" w14:textId="77777777" w:rsidR="00102DB7" w:rsidRDefault="005A6D61">
      <w:pPr>
        <w:spacing w:after="160" w:line="259" w:lineRule="auto"/>
        <w:rPr>
          <w:rFonts w:ascii="Times New Roman" w:hAnsi="Times New Roman" w:cs="Times New Roman"/>
          <w:b/>
          <w:bCs/>
          <w:sz w:val="32"/>
          <w:szCs w:val="32"/>
        </w:rPr>
      </w:pPr>
      <w:r>
        <w:rPr>
          <w:rFonts w:ascii="Times New Roman" w:hAnsi="Times New Roman" w:cs="Times New Roman"/>
          <w:b/>
          <w:bCs/>
          <w:sz w:val="32"/>
          <w:szCs w:val="32"/>
        </w:rPr>
        <w:br w:type="page"/>
      </w:r>
    </w:p>
    <w:p w14:paraId="73D86B74" w14:textId="66F473BC" w:rsidR="00265C66" w:rsidRPr="00BB3B7C" w:rsidRDefault="00265C66" w:rsidP="00BB3B7C">
      <w:pPr>
        <w:pStyle w:val="Heading2"/>
        <w:rPr>
          <w:u w:val="none"/>
        </w:rPr>
      </w:pPr>
      <w:bookmarkStart w:id="53" w:name="_Toc112748879"/>
      <w:r w:rsidRPr="00BB3B7C">
        <w:rPr>
          <w:u w:val="none"/>
        </w:rPr>
        <w:lastRenderedPageBreak/>
        <w:t>Findings and Analysis</w:t>
      </w:r>
      <w:bookmarkEnd w:id="53"/>
    </w:p>
    <w:p w14:paraId="3AC38EFE" w14:textId="77777777" w:rsidR="004C2331" w:rsidRPr="004C2331" w:rsidRDefault="004C2331" w:rsidP="002A529A">
      <w:pPr>
        <w:numPr>
          <w:ilvl w:val="0"/>
          <w:numId w:val="44"/>
        </w:numPr>
        <w:spacing w:after="0" w:line="360" w:lineRule="auto"/>
        <w:jc w:val="both"/>
        <w:rPr>
          <w:rFonts w:ascii="Times New Roman" w:eastAsia="Times New Roman" w:hAnsi="Times New Roman" w:cs="Times New Roman"/>
          <w:color w:val="0E101A"/>
          <w:sz w:val="24"/>
          <w:szCs w:val="24"/>
        </w:rPr>
      </w:pPr>
      <w:r w:rsidRPr="004C2331">
        <w:rPr>
          <w:rFonts w:ascii="Times New Roman" w:eastAsia="Times New Roman" w:hAnsi="Times New Roman" w:cs="Times New Roman"/>
          <w:color w:val="0E101A"/>
          <w:sz w:val="24"/>
          <w:szCs w:val="24"/>
        </w:rPr>
        <w:t xml:space="preserve">From the survey, it could know that most of the employees agreed with the statement of </w:t>
      </w:r>
      <w:proofErr w:type="spellStart"/>
      <w:r w:rsidRPr="004C2331">
        <w:rPr>
          <w:rFonts w:ascii="Times New Roman" w:eastAsia="Times New Roman" w:hAnsi="Times New Roman" w:cs="Times New Roman"/>
          <w:color w:val="0E101A"/>
          <w:sz w:val="24"/>
          <w:szCs w:val="24"/>
        </w:rPr>
        <w:t>Janata</w:t>
      </w:r>
      <w:proofErr w:type="spellEnd"/>
      <w:r w:rsidRPr="004C2331">
        <w:rPr>
          <w:rFonts w:ascii="Times New Roman" w:eastAsia="Times New Roman" w:hAnsi="Times New Roman" w:cs="Times New Roman"/>
          <w:color w:val="0E101A"/>
          <w:sz w:val="24"/>
          <w:szCs w:val="24"/>
        </w:rPr>
        <w:t xml:space="preserve"> Bank that training is a part of their organizational strategy. Some members haven't given their opinion regarding that by choosing neutral options, and few disagreed with this statement. </w:t>
      </w:r>
    </w:p>
    <w:p w14:paraId="7B5167AF" w14:textId="77777777" w:rsidR="004C2331" w:rsidRPr="004C2331" w:rsidRDefault="004C2331" w:rsidP="002A529A">
      <w:pPr>
        <w:numPr>
          <w:ilvl w:val="0"/>
          <w:numId w:val="44"/>
        </w:numPr>
        <w:spacing w:after="0" w:line="360" w:lineRule="auto"/>
        <w:jc w:val="both"/>
        <w:rPr>
          <w:rFonts w:ascii="Times New Roman" w:eastAsia="Times New Roman" w:hAnsi="Times New Roman" w:cs="Times New Roman"/>
          <w:color w:val="0E101A"/>
          <w:sz w:val="24"/>
          <w:szCs w:val="24"/>
        </w:rPr>
      </w:pPr>
      <w:r w:rsidRPr="004C2331">
        <w:rPr>
          <w:rFonts w:ascii="Times New Roman" w:eastAsia="Times New Roman" w:hAnsi="Times New Roman" w:cs="Times New Roman"/>
          <w:color w:val="0E101A"/>
          <w:sz w:val="24"/>
          <w:szCs w:val="24"/>
        </w:rPr>
        <w:t xml:space="preserve">Most employees are satisfied with the bonus and incentives that </w:t>
      </w:r>
      <w:proofErr w:type="spellStart"/>
      <w:r w:rsidRPr="004C2331">
        <w:rPr>
          <w:rFonts w:ascii="Times New Roman" w:eastAsia="Times New Roman" w:hAnsi="Times New Roman" w:cs="Times New Roman"/>
          <w:color w:val="0E101A"/>
          <w:sz w:val="24"/>
          <w:szCs w:val="24"/>
        </w:rPr>
        <w:t>Janata</w:t>
      </w:r>
      <w:proofErr w:type="spellEnd"/>
      <w:r w:rsidRPr="004C2331">
        <w:rPr>
          <w:rFonts w:ascii="Times New Roman" w:eastAsia="Times New Roman" w:hAnsi="Times New Roman" w:cs="Times New Roman"/>
          <w:color w:val="0E101A"/>
          <w:sz w:val="24"/>
          <w:szCs w:val="24"/>
        </w:rPr>
        <w:t xml:space="preserve"> bank provides during the training period. </w:t>
      </w:r>
    </w:p>
    <w:p w14:paraId="7D03945D" w14:textId="77777777" w:rsidR="004C2331" w:rsidRPr="004C2331" w:rsidRDefault="004C2331" w:rsidP="002A529A">
      <w:pPr>
        <w:numPr>
          <w:ilvl w:val="0"/>
          <w:numId w:val="44"/>
        </w:numPr>
        <w:spacing w:after="0" w:line="360" w:lineRule="auto"/>
        <w:jc w:val="both"/>
        <w:rPr>
          <w:rFonts w:ascii="Times New Roman" w:eastAsia="Times New Roman" w:hAnsi="Times New Roman" w:cs="Times New Roman"/>
          <w:color w:val="0E101A"/>
          <w:sz w:val="24"/>
          <w:szCs w:val="24"/>
        </w:rPr>
      </w:pPr>
      <w:r w:rsidRPr="004C2331">
        <w:rPr>
          <w:rFonts w:ascii="Times New Roman" w:eastAsia="Times New Roman" w:hAnsi="Times New Roman" w:cs="Times New Roman"/>
          <w:color w:val="0E101A"/>
          <w:sz w:val="24"/>
          <w:szCs w:val="24"/>
        </w:rPr>
        <w:t xml:space="preserve">Most of the employees are also satisfied with </w:t>
      </w:r>
      <w:proofErr w:type="spellStart"/>
      <w:r w:rsidRPr="004C2331">
        <w:rPr>
          <w:rFonts w:ascii="Times New Roman" w:eastAsia="Times New Roman" w:hAnsi="Times New Roman" w:cs="Times New Roman"/>
          <w:color w:val="0E101A"/>
          <w:sz w:val="24"/>
          <w:szCs w:val="24"/>
        </w:rPr>
        <w:t>Janata</w:t>
      </w:r>
      <w:proofErr w:type="spellEnd"/>
      <w:r w:rsidRPr="004C2331">
        <w:rPr>
          <w:rFonts w:ascii="Times New Roman" w:eastAsia="Times New Roman" w:hAnsi="Times New Roman" w:cs="Times New Roman"/>
          <w:color w:val="0E101A"/>
          <w:sz w:val="24"/>
          <w:szCs w:val="24"/>
        </w:rPr>
        <w:t xml:space="preserve"> Bank's benefits during the training period, but few are dissatisfied with that. </w:t>
      </w:r>
    </w:p>
    <w:p w14:paraId="0D5FB44A" w14:textId="77777777" w:rsidR="004C2331" w:rsidRPr="004C2331" w:rsidRDefault="004C2331" w:rsidP="002A529A">
      <w:pPr>
        <w:numPr>
          <w:ilvl w:val="0"/>
          <w:numId w:val="44"/>
        </w:numPr>
        <w:spacing w:after="0" w:line="360" w:lineRule="auto"/>
        <w:jc w:val="both"/>
        <w:rPr>
          <w:rFonts w:ascii="Times New Roman" w:eastAsia="Times New Roman" w:hAnsi="Times New Roman" w:cs="Times New Roman"/>
          <w:color w:val="0E101A"/>
          <w:sz w:val="24"/>
          <w:szCs w:val="24"/>
        </w:rPr>
      </w:pPr>
      <w:r w:rsidRPr="004C2331">
        <w:rPr>
          <w:rFonts w:ascii="Times New Roman" w:eastAsia="Times New Roman" w:hAnsi="Times New Roman" w:cs="Times New Roman"/>
          <w:color w:val="0E101A"/>
          <w:sz w:val="24"/>
          <w:szCs w:val="24"/>
        </w:rPr>
        <w:t xml:space="preserve">Most employees believe that </w:t>
      </w:r>
      <w:proofErr w:type="spellStart"/>
      <w:r w:rsidRPr="004C2331">
        <w:rPr>
          <w:rFonts w:ascii="Times New Roman" w:eastAsia="Times New Roman" w:hAnsi="Times New Roman" w:cs="Times New Roman"/>
          <w:color w:val="0E101A"/>
          <w:sz w:val="24"/>
          <w:szCs w:val="24"/>
        </w:rPr>
        <w:t>Janata</w:t>
      </w:r>
      <w:proofErr w:type="spellEnd"/>
      <w:r w:rsidRPr="004C2331">
        <w:rPr>
          <w:rFonts w:ascii="Times New Roman" w:eastAsia="Times New Roman" w:hAnsi="Times New Roman" w:cs="Times New Roman"/>
          <w:color w:val="0E101A"/>
          <w:sz w:val="24"/>
          <w:szCs w:val="24"/>
        </w:rPr>
        <w:t xml:space="preserve"> bank has a good method of providing training. </w:t>
      </w:r>
    </w:p>
    <w:p w14:paraId="2B944224" w14:textId="77777777" w:rsidR="004C2331" w:rsidRPr="004C2331" w:rsidRDefault="004C2331" w:rsidP="002A529A">
      <w:pPr>
        <w:numPr>
          <w:ilvl w:val="0"/>
          <w:numId w:val="44"/>
        </w:numPr>
        <w:spacing w:after="0" w:line="360" w:lineRule="auto"/>
        <w:jc w:val="both"/>
        <w:rPr>
          <w:rFonts w:ascii="Times New Roman" w:eastAsia="Times New Roman" w:hAnsi="Times New Roman" w:cs="Times New Roman"/>
          <w:color w:val="0E101A"/>
          <w:sz w:val="24"/>
          <w:szCs w:val="24"/>
        </w:rPr>
      </w:pPr>
      <w:r w:rsidRPr="004C2331">
        <w:rPr>
          <w:rFonts w:ascii="Times New Roman" w:eastAsia="Times New Roman" w:hAnsi="Times New Roman" w:cs="Times New Roman"/>
          <w:color w:val="0E101A"/>
          <w:sz w:val="24"/>
          <w:szCs w:val="24"/>
        </w:rPr>
        <w:t>Regarding the time duration of the training, most of the employees have chosen the neutral option; they haven't provided any opinion here; some respondents think there is enough time, and few have disagreed with it.  </w:t>
      </w:r>
    </w:p>
    <w:p w14:paraId="71BA2EF3" w14:textId="074F6833" w:rsidR="004C2331" w:rsidRDefault="004C2331" w:rsidP="002A529A">
      <w:pPr>
        <w:numPr>
          <w:ilvl w:val="0"/>
          <w:numId w:val="44"/>
        </w:numPr>
        <w:spacing w:after="0" w:line="360" w:lineRule="auto"/>
        <w:jc w:val="both"/>
        <w:rPr>
          <w:rFonts w:ascii="Times New Roman" w:eastAsia="Times New Roman" w:hAnsi="Times New Roman" w:cs="Times New Roman"/>
          <w:color w:val="0E101A"/>
          <w:sz w:val="24"/>
          <w:szCs w:val="24"/>
        </w:rPr>
      </w:pPr>
      <w:r w:rsidRPr="004C2331">
        <w:rPr>
          <w:rFonts w:ascii="Times New Roman" w:eastAsia="Times New Roman" w:hAnsi="Times New Roman" w:cs="Times New Roman"/>
          <w:color w:val="0E101A"/>
          <w:sz w:val="24"/>
          <w:szCs w:val="24"/>
        </w:rPr>
        <w:t>There was a question about whether the trainer illustrated the training topic properly; most of the respondents were neutral here and didn't give any opinion here. </w:t>
      </w:r>
    </w:p>
    <w:p w14:paraId="0C5D0FF9" w14:textId="0472F19E" w:rsidR="00A3435D" w:rsidRDefault="00A3435D" w:rsidP="002A529A">
      <w:pPr>
        <w:numPr>
          <w:ilvl w:val="0"/>
          <w:numId w:val="44"/>
        </w:numPr>
        <w:spacing w:after="0" w:line="36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Most of the employees are satisfied with the training and development program provided by </w:t>
      </w:r>
      <w:proofErr w:type="spellStart"/>
      <w:r>
        <w:rPr>
          <w:rFonts w:ascii="Times New Roman" w:eastAsia="Times New Roman" w:hAnsi="Times New Roman" w:cs="Times New Roman"/>
          <w:color w:val="0E101A"/>
          <w:sz w:val="24"/>
          <w:szCs w:val="24"/>
        </w:rPr>
        <w:t>Janata</w:t>
      </w:r>
      <w:proofErr w:type="spellEnd"/>
      <w:r>
        <w:rPr>
          <w:rFonts w:ascii="Times New Roman" w:eastAsia="Times New Roman" w:hAnsi="Times New Roman" w:cs="Times New Roman"/>
          <w:color w:val="0E101A"/>
          <w:sz w:val="24"/>
          <w:szCs w:val="24"/>
        </w:rPr>
        <w:t xml:space="preserve"> Bank, few are dissatisfied here. </w:t>
      </w:r>
      <w:r w:rsidR="00DF34C9">
        <w:rPr>
          <w:rFonts w:ascii="Times New Roman" w:eastAsia="Times New Roman" w:hAnsi="Times New Roman" w:cs="Times New Roman"/>
          <w:color w:val="0E101A"/>
          <w:sz w:val="24"/>
          <w:szCs w:val="24"/>
        </w:rPr>
        <w:t xml:space="preserve"> </w:t>
      </w:r>
    </w:p>
    <w:p w14:paraId="4EAC2416" w14:textId="77777777" w:rsidR="0007050E" w:rsidRPr="0007050E" w:rsidRDefault="0007050E" w:rsidP="002A529A">
      <w:pPr>
        <w:numPr>
          <w:ilvl w:val="0"/>
          <w:numId w:val="44"/>
        </w:numPr>
        <w:spacing w:after="0" w:line="360" w:lineRule="auto"/>
        <w:jc w:val="both"/>
        <w:rPr>
          <w:rFonts w:ascii="Times New Roman" w:eastAsia="Times New Roman" w:hAnsi="Times New Roman" w:cs="Times New Roman"/>
          <w:color w:val="0E101A"/>
          <w:sz w:val="24"/>
          <w:szCs w:val="24"/>
        </w:rPr>
      </w:pPr>
      <w:r w:rsidRPr="0007050E">
        <w:rPr>
          <w:rFonts w:ascii="Times New Roman" w:eastAsia="Times New Roman" w:hAnsi="Times New Roman" w:cs="Times New Roman"/>
          <w:color w:val="0E101A"/>
          <w:sz w:val="24"/>
          <w:szCs w:val="24"/>
        </w:rPr>
        <w:t>Most of the employees agreed that the employer responded immediately if the employees had any issues during the training period. </w:t>
      </w:r>
    </w:p>
    <w:p w14:paraId="3CF1308A" w14:textId="27084948" w:rsidR="0007050E" w:rsidRPr="0007050E" w:rsidRDefault="0007050E" w:rsidP="002A529A">
      <w:pPr>
        <w:numPr>
          <w:ilvl w:val="0"/>
          <w:numId w:val="44"/>
        </w:numPr>
        <w:spacing w:after="0" w:line="360" w:lineRule="auto"/>
        <w:jc w:val="both"/>
        <w:rPr>
          <w:rFonts w:ascii="Times New Roman" w:eastAsia="Times New Roman" w:hAnsi="Times New Roman" w:cs="Times New Roman"/>
          <w:color w:val="0E101A"/>
          <w:sz w:val="24"/>
          <w:szCs w:val="24"/>
        </w:rPr>
      </w:pPr>
      <w:r w:rsidRPr="0007050E">
        <w:rPr>
          <w:rFonts w:ascii="Times New Roman" w:eastAsia="Times New Roman" w:hAnsi="Times New Roman" w:cs="Times New Roman"/>
          <w:color w:val="0E101A"/>
          <w:sz w:val="24"/>
          <w:szCs w:val="24"/>
        </w:rPr>
        <w:t>Besides the employees, there wer</w:t>
      </w:r>
      <w:r w:rsidR="00D90D8D">
        <w:rPr>
          <w:rFonts w:ascii="Times New Roman" w:eastAsia="Times New Roman" w:hAnsi="Times New Roman" w:cs="Times New Roman"/>
          <w:color w:val="0E101A"/>
          <w:sz w:val="24"/>
          <w:szCs w:val="24"/>
        </w:rPr>
        <w:t>e some questions to the manager</w:t>
      </w:r>
      <w:r w:rsidRPr="0007050E">
        <w:rPr>
          <w:rFonts w:ascii="Times New Roman" w:eastAsia="Times New Roman" w:hAnsi="Times New Roman" w:cs="Times New Roman"/>
          <w:color w:val="0E101A"/>
          <w:sz w:val="24"/>
          <w:szCs w:val="24"/>
        </w:rPr>
        <w:t xml:space="preserve"> as well. </w:t>
      </w:r>
      <w:r w:rsidR="003C0752">
        <w:rPr>
          <w:rFonts w:ascii="Times New Roman" w:eastAsia="Times New Roman" w:hAnsi="Times New Roman" w:cs="Times New Roman"/>
          <w:color w:val="0E101A"/>
          <w:sz w:val="24"/>
          <w:szCs w:val="24"/>
        </w:rPr>
        <w:t>M</w:t>
      </w:r>
      <w:r w:rsidR="003C2016">
        <w:rPr>
          <w:rFonts w:ascii="Times New Roman" w:eastAsia="Times New Roman" w:hAnsi="Times New Roman" w:cs="Times New Roman"/>
          <w:color w:val="0E101A"/>
          <w:sz w:val="24"/>
          <w:szCs w:val="24"/>
        </w:rPr>
        <w:t>anager</w:t>
      </w:r>
      <w:r w:rsidRPr="0007050E">
        <w:rPr>
          <w:rFonts w:ascii="Times New Roman" w:eastAsia="Times New Roman" w:hAnsi="Times New Roman" w:cs="Times New Roman"/>
          <w:color w:val="0E101A"/>
          <w:sz w:val="24"/>
          <w:szCs w:val="24"/>
        </w:rPr>
        <w:t xml:space="preserve"> </w:t>
      </w:r>
      <w:r w:rsidR="003C2016">
        <w:rPr>
          <w:rFonts w:ascii="Times New Roman" w:eastAsia="Times New Roman" w:hAnsi="Times New Roman" w:cs="Times New Roman"/>
          <w:color w:val="0E101A"/>
          <w:sz w:val="24"/>
          <w:szCs w:val="24"/>
        </w:rPr>
        <w:t>is</w:t>
      </w:r>
      <w:r w:rsidR="002620AC">
        <w:rPr>
          <w:rFonts w:ascii="Times New Roman" w:eastAsia="Times New Roman" w:hAnsi="Times New Roman" w:cs="Times New Roman"/>
          <w:color w:val="0E101A"/>
          <w:sz w:val="24"/>
          <w:szCs w:val="24"/>
        </w:rPr>
        <w:t xml:space="preserve"> </w:t>
      </w:r>
      <w:r w:rsidRPr="0007050E">
        <w:rPr>
          <w:rFonts w:ascii="Times New Roman" w:eastAsia="Times New Roman" w:hAnsi="Times New Roman" w:cs="Times New Roman"/>
          <w:color w:val="0E101A"/>
          <w:sz w:val="24"/>
          <w:szCs w:val="24"/>
        </w:rPr>
        <w:t xml:space="preserve">satisfied with the present training method that </w:t>
      </w:r>
      <w:proofErr w:type="spellStart"/>
      <w:r w:rsidRPr="0007050E">
        <w:rPr>
          <w:rFonts w:ascii="Times New Roman" w:eastAsia="Times New Roman" w:hAnsi="Times New Roman" w:cs="Times New Roman"/>
          <w:color w:val="0E101A"/>
          <w:sz w:val="24"/>
          <w:szCs w:val="24"/>
        </w:rPr>
        <w:t>Janata</w:t>
      </w:r>
      <w:proofErr w:type="spellEnd"/>
      <w:r w:rsidRPr="0007050E">
        <w:rPr>
          <w:rFonts w:ascii="Times New Roman" w:eastAsia="Times New Roman" w:hAnsi="Times New Roman" w:cs="Times New Roman"/>
          <w:color w:val="0E101A"/>
          <w:sz w:val="24"/>
          <w:szCs w:val="24"/>
        </w:rPr>
        <w:t xml:space="preserve"> Bank provides, but many employees are neutral and disagree with this statement. </w:t>
      </w:r>
    </w:p>
    <w:p w14:paraId="0BE00217" w14:textId="0471380D" w:rsidR="0007050E" w:rsidRPr="0007050E" w:rsidRDefault="00E356A5" w:rsidP="002A529A">
      <w:pPr>
        <w:numPr>
          <w:ilvl w:val="0"/>
          <w:numId w:val="44"/>
        </w:numPr>
        <w:spacing w:after="0" w:line="36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w:t>
      </w:r>
      <w:r w:rsidR="00650123">
        <w:rPr>
          <w:rFonts w:ascii="Times New Roman" w:eastAsia="Times New Roman" w:hAnsi="Times New Roman" w:cs="Times New Roman"/>
          <w:color w:val="0E101A"/>
          <w:sz w:val="24"/>
          <w:szCs w:val="24"/>
        </w:rPr>
        <w:t>M</w:t>
      </w:r>
      <w:r w:rsidR="0007050E" w:rsidRPr="0007050E">
        <w:rPr>
          <w:rFonts w:ascii="Times New Roman" w:eastAsia="Times New Roman" w:hAnsi="Times New Roman" w:cs="Times New Roman"/>
          <w:color w:val="0E101A"/>
          <w:sz w:val="24"/>
          <w:szCs w:val="24"/>
        </w:rPr>
        <w:t>anager</w:t>
      </w:r>
      <w:r w:rsidR="00650123">
        <w:rPr>
          <w:rFonts w:ascii="Times New Roman" w:eastAsia="Times New Roman" w:hAnsi="Times New Roman" w:cs="Times New Roman"/>
          <w:color w:val="0E101A"/>
          <w:sz w:val="24"/>
          <w:szCs w:val="24"/>
        </w:rPr>
        <w:t xml:space="preserve"> believes </w:t>
      </w:r>
      <w:r w:rsidR="0007050E" w:rsidRPr="0007050E">
        <w:rPr>
          <w:rFonts w:ascii="Times New Roman" w:eastAsia="Times New Roman" w:hAnsi="Times New Roman" w:cs="Times New Roman"/>
          <w:color w:val="0E101A"/>
          <w:sz w:val="24"/>
          <w:szCs w:val="24"/>
        </w:rPr>
        <w:t>that training programs increase the quantity and quality of the employees’ production. </w:t>
      </w:r>
    </w:p>
    <w:p w14:paraId="2BBCEBAC" w14:textId="2F111B0B" w:rsidR="0007050E" w:rsidRPr="0007050E" w:rsidRDefault="0066769A" w:rsidP="002A529A">
      <w:pPr>
        <w:numPr>
          <w:ilvl w:val="0"/>
          <w:numId w:val="44"/>
        </w:numPr>
        <w:spacing w:after="0" w:line="360" w:lineRule="auto"/>
        <w:jc w:val="both"/>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The </w:t>
      </w:r>
      <w:r w:rsidR="00DE1B04">
        <w:rPr>
          <w:rFonts w:ascii="Times New Roman" w:eastAsia="Times New Roman" w:hAnsi="Times New Roman" w:cs="Times New Roman"/>
          <w:color w:val="0E101A"/>
          <w:sz w:val="24"/>
          <w:szCs w:val="24"/>
        </w:rPr>
        <w:t>Manager</w:t>
      </w:r>
      <w:r w:rsidR="00773BE9">
        <w:rPr>
          <w:rFonts w:ascii="Times New Roman" w:eastAsia="Times New Roman" w:hAnsi="Times New Roman" w:cs="Times New Roman"/>
          <w:color w:val="0E101A"/>
          <w:sz w:val="24"/>
          <w:szCs w:val="24"/>
        </w:rPr>
        <w:t xml:space="preserve"> </w:t>
      </w:r>
      <w:r w:rsidR="00042E82">
        <w:rPr>
          <w:rFonts w:ascii="Times New Roman" w:eastAsia="Times New Roman" w:hAnsi="Times New Roman" w:cs="Times New Roman"/>
          <w:color w:val="0E101A"/>
          <w:sz w:val="24"/>
          <w:szCs w:val="24"/>
        </w:rPr>
        <w:t xml:space="preserve">agreed </w:t>
      </w:r>
      <w:r w:rsidR="0007050E" w:rsidRPr="0007050E">
        <w:rPr>
          <w:rFonts w:ascii="Times New Roman" w:eastAsia="Times New Roman" w:hAnsi="Times New Roman" w:cs="Times New Roman"/>
          <w:color w:val="0E101A"/>
          <w:sz w:val="24"/>
          <w:szCs w:val="24"/>
        </w:rPr>
        <w:t>that training program helps build a good relationship between employees and employer. </w:t>
      </w:r>
    </w:p>
    <w:p w14:paraId="09A9EB9F" w14:textId="5DF46DF9" w:rsidR="0007050E" w:rsidRPr="0007050E" w:rsidRDefault="0007050E" w:rsidP="002A529A">
      <w:pPr>
        <w:numPr>
          <w:ilvl w:val="0"/>
          <w:numId w:val="44"/>
        </w:numPr>
        <w:spacing w:after="0" w:line="360" w:lineRule="auto"/>
        <w:jc w:val="both"/>
        <w:rPr>
          <w:rFonts w:ascii="Times New Roman" w:eastAsia="Times New Roman" w:hAnsi="Times New Roman" w:cs="Times New Roman"/>
          <w:color w:val="0E101A"/>
          <w:sz w:val="24"/>
          <w:szCs w:val="24"/>
        </w:rPr>
      </w:pPr>
      <w:r w:rsidRPr="0007050E">
        <w:rPr>
          <w:rFonts w:ascii="Times New Roman" w:eastAsia="Times New Roman" w:hAnsi="Times New Roman" w:cs="Times New Roman"/>
          <w:color w:val="0E101A"/>
          <w:sz w:val="24"/>
          <w:szCs w:val="24"/>
        </w:rPr>
        <w:t xml:space="preserve"> </w:t>
      </w:r>
      <w:r w:rsidR="00F46955">
        <w:rPr>
          <w:rFonts w:ascii="Times New Roman" w:eastAsia="Times New Roman" w:hAnsi="Times New Roman" w:cs="Times New Roman"/>
          <w:color w:val="0E101A"/>
          <w:sz w:val="24"/>
          <w:szCs w:val="24"/>
        </w:rPr>
        <w:t xml:space="preserve">The </w:t>
      </w:r>
      <w:r w:rsidR="00351394">
        <w:rPr>
          <w:rFonts w:ascii="Times New Roman" w:eastAsia="Times New Roman" w:hAnsi="Times New Roman" w:cs="Times New Roman"/>
          <w:color w:val="0E101A"/>
          <w:sz w:val="24"/>
          <w:szCs w:val="24"/>
        </w:rPr>
        <w:t>Manager</w:t>
      </w:r>
      <w:r w:rsidRPr="0007050E">
        <w:rPr>
          <w:rFonts w:ascii="Times New Roman" w:eastAsia="Times New Roman" w:hAnsi="Times New Roman" w:cs="Times New Roman"/>
          <w:color w:val="0E101A"/>
          <w:sz w:val="24"/>
          <w:szCs w:val="24"/>
        </w:rPr>
        <w:t xml:space="preserve"> </w:t>
      </w:r>
      <w:r w:rsidR="00351394">
        <w:rPr>
          <w:rFonts w:ascii="Times New Roman" w:eastAsia="Times New Roman" w:hAnsi="Times New Roman" w:cs="Times New Roman"/>
          <w:color w:val="0E101A"/>
          <w:sz w:val="24"/>
          <w:szCs w:val="24"/>
        </w:rPr>
        <w:t xml:space="preserve">strongly agreed </w:t>
      </w:r>
      <w:r w:rsidRPr="0007050E">
        <w:rPr>
          <w:rFonts w:ascii="Times New Roman" w:eastAsia="Times New Roman" w:hAnsi="Times New Roman" w:cs="Times New Roman"/>
          <w:color w:val="0E101A"/>
          <w:sz w:val="24"/>
          <w:szCs w:val="24"/>
        </w:rPr>
        <w:t xml:space="preserve">that the </w:t>
      </w:r>
      <w:proofErr w:type="spellStart"/>
      <w:r w:rsidRPr="0007050E">
        <w:rPr>
          <w:rFonts w:ascii="Times New Roman" w:eastAsia="Times New Roman" w:hAnsi="Times New Roman" w:cs="Times New Roman"/>
          <w:color w:val="0E101A"/>
          <w:sz w:val="24"/>
          <w:szCs w:val="24"/>
        </w:rPr>
        <w:t>Janata</w:t>
      </w:r>
      <w:proofErr w:type="spellEnd"/>
      <w:r w:rsidRPr="0007050E">
        <w:rPr>
          <w:rFonts w:ascii="Times New Roman" w:eastAsia="Times New Roman" w:hAnsi="Times New Roman" w:cs="Times New Roman"/>
          <w:color w:val="0E101A"/>
          <w:sz w:val="24"/>
          <w:szCs w:val="24"/>
        </w:rPr>
        <w:t xml:space="preserve"> Bank training program helps reduce employee turnover. </w:t>
      </w:r>
    </w:p>
    <w:p w14:paraId="56C0E6D6" w14:textId="7BD750BB" w:rsidR="0007050E" w:rsidRPr="0007050E" w:rsidRDefault="0007050E" w:rsidP="002A529A">
      <w:pPr>
        <w:numPr>
          <w:ilvl w:val="0"/>
          <w:numId w:val="44"/>
        </w:numPr>
        <w:spacing w:after="0" w:line="360" w:lineRule="auto"/>
        <w:jc w:val="both"/>
        <w:rPr>
          <w:rFonts w:ascii="Times New Roman" w:eastAsia="Times New Roman" w:hAnsi="Times New Roman" w:cs="Times New Roman"/>
          <w:color w:val="0E101A"/>
          <w:sz w:val="24"/>
          <w:szCs w:val="24"/>
        </w:rPr>
      </w:pPr>
      <w:r w:rsidRPr="0007050E">
        <w:rPr>
          <w:rFonts w:ascii="Times New Roman" w:eastAsia="Times New Roman" w:hAnsi="Times New Roman" w:cs="Times New Roman"/>
          <w:color w:val="0E101A"/>
          <w:sz w:val="24"/>
          <w:szCs w:val="24"/>
        </w:rPr>
        <w:t xml:space="preserve"> </w:t>
      </w:r>
      <w:r w:rsidR="001D6E33">
        <w:rPr>
          <w:rFonts w:ascii="Times New Roman" w:eastAsia="Times New Roman" w:hAnsi="Times New Roman" w:cs="Times New Roman"/>
          <w:color w:val="0E101A"/>
          <w:sz w:val="24"/>
          <w:szCs w:val="24"/>
        </w:rPr>
        <w:t xml:space="preserve">The </w:t>
      </w:r>
      <w:r w:rsidR="007762E8">
        <w:rPr>
          <w:rFonts w:ascii="Times New Roman" w:eastAsia="Times New Roman" w:hAnsi="Times New Roman" w:cs="Times New Roman"/>
          <w:color w:val="0E101A"/>
          <w:sz w:val="24"/>
          <w:szCs w:val="24"/>
        </w:rPr>
        <w:t>M</w:t>
      </w:r>
      <w:r w:rsidRPr="0007050E">
        <w:rPr>
          <w:rFonts w:ascii="Times New Roman" w:eastAsia="Times New Roman" w:hAnsi="Times New Roman" w:cs="Times New Roman"/>
          <w:color w:val="0E101A"/>
          <w:sz w:val="24"/>
          <w:szCs w:val="24"/>
        </w:rPr>
        <w:t>anager agreed that training programs help the Bank achieve organizational goals. </w:t>
      </w:r>
    </w:p>
    <w:p w14:paraId="20752F5F" w14:textId="77777777" w:rsidR="007E25A9" w:rsidRDefault="007E25A9" w:rsidP="00AD6023">
      <w:pPr>
        <w:pStyle w:val="TOC2"/>
        <w:tabs>
          <w:tab w:val="right" w:leader="dot" w:pos="9350"/>
        </w:tabs>
        <w:spacing w:line="360" w:lineRule="auto"/>
        <w:ind w:left="0"/>
        <w:jc w:val="both"/>
        <w:rPr>
          <w:rFonts w:ascii="Times New Roman" w:eastAsiaTheme="minorEastAsia" w:hAnsi="Times New Roman" w:cs="Times New Roman"/>
          <w:noProof/>
          <w:sz w:val="24"/>
          <w:szCs w:val="24"/>
        </w:rPr>
      </w:pPr>
    </w:p>
    <w:p w14:paraId="0E5BBDDF" w14:textId="77777777" w:rsidR="007E25A9" w:rsidRDefault="007E25A9" w:rsidP="00AD6023">
      <w:pPr>
        <w:pStyle w:val="TOC2"/>
        <w:tabs>
          <w:tab w:val="right" w:leader="dot" w:pos="9350"/>
        </w:tabs>
        <w:spacing w:line="360" w:lineRule="auto"/>
        <w:ind w:left="0"/>
        <w:jc w:val="both"/>
        <w:rPr>
          <w:rFonts w:ascii="Times New Roman" w:eastAsiaTheme="minorEastAsia" w:hAnsi="Times New Roman" w:cs="Times New Roman"/>
          <w:noProof/>
          <w:sz w:val="24"/>
          <w:szCs w:val="24"/>
        </w:rPr>
      </w:pPr>
    </w:p>
    <w:p w14:paraId="57915052" w14:textId="77777777" w:rsidR="007E25A9" w:rsidRDefault="007E25A9" w:rsidP="00EE0385">
      <w:pPr>
        <w:pStyle w:val="TOC2"/>
        <w:tabs>
          <w:tab w:val="right" w:leader="dot" w:pos="9350"/>
        </w:tabs>
        <w:spacing w:line="360" w:lineRule="auto"/>
        <w:jc w:val="both"/>
        <w:rPr>
          <w:rFonts w:ascii="Times New Roman" w:eastAsiaTheme="minorEastAsia" w:hAnsi="Times New Roman" w:cs="Times New Roman"/>
          <w:noProof/>
          <w:sz w:val="24"/>
          <w:szCs w:val="24"/>
        </w:rPr>
      </w:pPr>
    </w:p>
    <w:p w14:paraId="69A9C5BA" w14:textId="77777777" w:rsidR="00FE49BF" w:rsidRPr="00EE0385" w:rsidRDefault="00FE49BF" w:rsidP="00EE0385">
      <w:pPr>
        <w:pStyle w:val="TOC2"/>
        <w:tabs>
          <w:tab w:val="right" w:leader="dot" w:pos="9350"/>
        </w:tabs>
        <w:spacing w:line="360" w:lineRule="auto"/>
        <w:jc w:val="both"/>
        <w:rPr>
          <w:rFonts w:ascii="Times New Roman" w:eastAsiaTheme="minorEastAsia" w:hAnsi="Times New Roman" w:cs="Times New Roman"/>
          <w:noProof/>
          <w:sz w:val="24"/>
          <w:szCs w:val="24"/>
        </w:rPr>
      </w:pPr>
    </w:p>
    <w:p w14:paraId="3113598C" w14:textId="77777777" w:rsidR="00FE49BF" w:rsidRDefault="00FE49BF"/>
    <w:p w14:paraId="661863A9" w14:textId="11F37B57" w:rsidR="003E325E" w:rsidRPr="005C3573" w:rsidRDefault="005A6D61" w:rsidP="009F6CEB">
      <w:pPr>
        <w:pStyle w:val="Heading1"/>
        <w:jc w:val="center"/>
        <w:rPr>
          <w:color w:val="548DD4" w:themeColor="text2" w:themeTint="99"/>
          <w:sz w:val="48"/>
          <w:szCs w:val="48"/>
          <w:u w:val="none"/>
        </w:rPr>
      </w:pPr>
      <w:bookmarkStart w:id="54" w:name="_Toc109121700"/>
      <w:bookmarkStart w:id="55" w:name="_Toc112748880"/>
      <w:r w:rsidRPr="005C3573">
        <w:rPr>
          <w:color w:val="548DD4" w:themeColor="text2" w:themeTint="99"/>
          <w:sz w:val="48"/>
          <w:szCs w:val="48"/>
          <w:u w:val="none"/>
        </w:rPr>
        <w:t xml:space="preserve">CHAPTER </w:t>
      </w:r>
      <w:bookmarkEnd w:id="54"/>
      <w:r w:rsidR="00AD3CBA">
        <w:rPr>
          <w:color w:val="548DD4" w:themeColor="text2" w:themeTint="99"/>
          <w:sz w:val="48"/>
          <w:szCs w:val="48"/>
          <w:u w:val="none"/>
        </w:rPr>
        <w:t>EIGHT</w:t>
      </w:r>
      <w:bookmarkEnd w:id="55"/>
    </w:p>
    <w:p w14:paraId="50B42C40" w14:textId="77777777" w:rsidR="002C1F19" w:rsidRPr="005C3573" w:rsidRDefault="005A6D61" w:rsidP="0094055D">
      <w:pPr>
        <w:pStyle w:val="Heading1"/>
        <w:jc w:val="center"/>
        <w:rPr>
          <w:sz w:val="52"/>
          <w:szCs w:val="52"/>
          <w:u w:val="none"/>
        </w:rPr>
      </w:pPr>
      <w:bookmarkStart w:id="56" w:name="_Toc109121701"/>
      <w:bookmarkStart w:id="57" w:name="_Toc112748881"/>
      <w:r w:rsidRPr="005C3573">
        <w:rPr>
          <w:sz w:val="52"/>
          <w:szCs w:val="52"/>
          <w:u w:val="none"/>
        </w:rPr>
        <w:t>RECOMMENDATIONS AND CONCLUSIONS</w:t>
      </w:r>
      <w:bookmarkEnd w:id="56"/>
      <w:bookmarkEnd w:id="57"/>
    </w:p>
    <w:p w14:paraId="2B1275A2" w14:textId="77777777" w:rsidR="00FE49BF" w:rsidRDefault="00FE49BF">
      <w:pPr>
        <w:jc w:val="both"/>
        <w:rPr>
          <w:rFonts w:ascii="Times New Roman" w:hAnsi="Times New Roman" w:cs="Times New Roman"/>
          <w:color w:val="C0504D" w:themeColor="accent2"/>
          <w:sz w:val="36"/>
          <w:szCs w:val="36"/>
        </w:rPr>
      </w:pPr>
    </w:p>
    <w:p w14:paraId="7E378E48" w14:textId="77777777" w:rsidR="00FE49BF" w:rsidRDefault="00FE49BF">
      <w:pPr>
        <w:jc w:val="both"/>
        <w:rPr>
          <w:rFonts w:ascii="Times New Roman" w:hAnsi="Times New Roman" w:cs="Times New Roman"/>
          <w:sz w:val="24"/>
          <w:szCs w:val="24"/>
        </w:rPr>
      </w:pPr>
    </w:p>
    <w:p w14:paraId="345A5678" w14:textId="77777777" w:rsidR="00FE49BF" w:rsidRDefault="00FE49BF">
      <w:pPr>
        <w:jc w:val="both"/>
        <w:rPr>
          <w:rFonts w:ascii="Times New Roman" w:hAnsi="Times New Roman" w:cs="Times New Roman"/>
          <w:sz w:val="24"/>
          <w:szCs w:val="24"/>
        </w:rPr>
      </w:pPr>
    </w:p>
    <w:p w14:paraId="08B40C3E" w14:textId="77777777" w:rsidR="00524B5D" w:rsidRDefault="00524B5D">
      <w:pPr>
        <w:jc w:val="both"/>
        <w:rPr>
          <w:rFonts w:ascii="Times New Roman" w:hAnsi="Times New Roman" w:cs="Times New Roman"/>
          <w:sz w:val="24"/>
          <w:szCs w:val="24"/>
        </w:rPr>
      </w:pPr>
    </w:p>
    <w:p w14:paraId="7E466768" w14:textId="77777777" w:rsidR="00524B5D" w:rsidRDefault="00524B5D">
      <w:pPr>
        <w:jc w:val="both"/>
        <w:rPr>
          <w:rFonts w:ascii="Times New Roman" w:hAnsi="Times New Roman" w:cs="Times New Roman"/>
          <w:sz w:val="24"/>
          <w:szCs w:val="24"/>
        </w:rPr>
      </w:pPr>
    </w:p>
    <w:p w14:paraId="6DFA0C85" w14:textId="77777777" w:rsidR="00524B5D" w:rsidRDefault="00524B5D">
      <w:pPr>
        <w:jc w:val="both"/>
        <w:rPr>
          <w:rFonts w:ascii="Times New Roman" w:hAnsi="Times New Roman" w:cs="Times New Roman"/>
          <w:sz w:val="24"/>
          <w:szCs w:val="24"/>
        </w:rPr>
      </w:pPr>
    </w:p>
    <w:p w14:paraId="077F6424" w14:textId="77777777" w:rsidR="007E38A3" w:rsidRDefault="007E38A3">
      <w:pPr>
        <w:jc w:val="both"/>
        <w:rPr>
          <w:rFonts w:ascii="Times New Roman" w:hAnsi="Times New Roman" w:cs="Times New Roman"/>
          <w:sz w:val="24"/>
          <w:szCs w:val="24"/>
        </w:rPr>
      </w:pPr>
    </w:p>
    <w:p w14:paraId="3D316450" w14:textId="77777777" w:rsidR="007E38A3" w:rsidRDefault="007E38A3">
      <w:pPr>
        <w:jc w:val="both"/>
        <w:rPr>
          <w:rFonts w:ascii="Times New Roman" w:hAnsi="Times New Roman" w:cs="Times New Roman"/>
          <w:sz w:val="24"/>
          <w:szCs w:val="24"/>
        </w:rPr>
      </w:pPr>
    </w:p>
    <w:p w14:paraId="2AE2237C" w14:textId="77777777" w:rsidR="007E38A3" w:rsidRDefault="007E38A3">
      <w:pPr>
        <w:jc w:val="both"/>
        <w:rPr>
          <w:rFonts w:ascii="Times New Roman" w:hAnsi="Times New Roman" w:cs="Times New Roman"/>
          <w:sz w:val="24"/>
          <w:szCs w:val="24"/>
        </w:rPr>
      </w:pPr>
    </w:p>
    <w:p w14:paraId="40781E65" w14:textId="77777777" w:rsidR="007E38A3" w:rsidRDefault="007E38A3">
      <w:pPr>
        <w:jc w:val="both"/>
        <w:rPr>
          <w:rFonts w:ascii="Times New Roman" w:hAnsi="Times New Roman" w:cs="Times New Roman"/>
          <w:sz w:val="24"/>
          <w:szCs w:val="24"/>
        </w:rPr>
      </w:pPr>
    </w:p>
    <w:p w14:paraId="5B32D411" w14:textId="77777777" w:rsidR="007E38A3" w:rsidRDefault="007E38A3">
      <w:pPr>
        <w:jc w:val="both"/>
        <w:rPr>
          <w:rFonts w:ascii="Times New Roman" w:hAnsi="Times New Roman" w:cs="Times New Roman"/>
          <w:sz w:val="24"/>
          <w:szCs w:val="24"/>
        </w:rPr>
      </w:pPr>
    </w:p>
    <w:p w14:paraId="47FE860A" w14:textId="77777777" w:rsidR="007E38A3" w:rsidRDefault="007E38A3">
      <w:pPr>
        <w:jc w:val="both"/>
        <w:rPr>
          <w:rFonts w:ascii="Times New Roman" w:hAnsi="Times New Roman" w:cs="Times New Roman"/>
          <w:sz w:val="24"/>
          <w:szCs w:val="24"/>
        </w:rPr>
      </w:pPr>
    </w:p>
    <w:p w14:paraId="0A68FCC3" w14:textId="77777777" w:rsidR="007E38A3" w:rsidRDefault="007E38A3">
      <w:pPr>
        <w:jc w:val="both"/>
        <w:rPr>
          <w:rFonts w:ascii="Times New Roman" w:hAnsi="Times New Roman" w:cs="Times New Roman"/>
          <w:sz w:val="24"/>
          <w:szCs w:val="24"/>
        </w:rPr>
      </w:pPr>
    </w:p>
    <w:p w14:paraId="2B4003A9" w14:textId="77777777" w:rsidR="00524B5D" w:rsidRDefault="00524B5D">
      <w:pPr>
        <w:jc w:val="both"/>
        <w:rPr>
          <w:rFonts w:ascii="Times New Roman" w:hAnsi="Times New Roman" w:cs="Times New Roman"/>
          <w:sz w:val="24"/>
          <w:szCs w:val="24"/>
        </w:rPr>
      </w:pPr>
    </w:p>
    <w:p w14:paraId="51D9236A" w14:textId="62F7CC9E" w:rsidR="003A7C78" w:rsidRDefault="00CF0C51" w:rsidP="009F6CEB">
      <w:pPr>
        <w:pStyle w:val="Heading2"/>
        <w:rPr>
          <w:lang w:val="en"/>
        </w:rPr>
      </w:pPr>
      <w:bookmarkStart w:id="58" w:name="_Toc112748882"/>
      <w:r>
        <w:rPr>
          <w:lang w:val="en"/>
        </w:rPr>
        <w:lastRenderedPageBreak/>
        <w:t>7.1 Recommendations</w:t>
      </w:r>
      <w:bookmarkEnd w:id="58"/>
    </w:p>
    <w:p w14:paraId="12863040" w14:textId="00287611" w:rsidR="0060521B" w:rsidRDefault="0060521B" w:rsidP="00C22737">
      <w:pPr>
        <w:pStyle w:val="ListParagraph"/>
        <w:autoSpaceDE w:val="0"/>
        <w:autoSpaceDN w:val="0"/>
        <w:adjustRightInd w:val="0"/>
        <w:spacing w:after="120" w:line="360" w:lineRule="auto"/>
        <w:jc w:val="both"/>
        <w:rPr>
          <w:rFonts w:ascii="Times New Roman" w:hAnsi="Times New Roman"/>
          <w:sz w:val="24"/>
          <w:szCs w:val="24"/>
          <w:lang w:val="en"/>
        </w:rPr>
      </w:pPr>
      <w:r w:rsidRPr="00120830">
        <w:rPr>
          <w:rFonts w:ascii="Times New Roman" w:hAnsi="Times New Roman"/>
          <w:sz w:val="24"/>
          <w:szCs w:val="24"/>
          <w:lang w:val="en"/>
        </w:rPr>
        <w:t xml:space="preserve">According to the report, the bank still has some issues with motivating its staff for the job. </w:t>
      </w:r>
      <w:r w:rsidR="002C0C30">
        <w:rPr>
          <w:rFonts w:ascii="Times New Roman" w:hAnsi="Times New Roman"/>
          <w:sz w:val="24"/>
          <w:szCs w:val="24"/>
          <w:lang w:val="en"/>
        </w:rPr>
        <w:t>I am</w:t>
      </w:r>
      <w:r w:rsidRPr="00120830">
        <w:rPr>
          <w:rFonts w:ascii="Times New Roman" w:hAnsi="Times New Roman"/>
          <w:sz w:val="24"/>
          <w:szCs w:val="24"/>
          <w:lang w:val="en"/>
        </w:rPr>
        <w:t xml:space="preserve"> disposed to propose some advice in light of the study's findings. These recommendations are;</w:t>
      </w:r>
    </w:p>
    <w:p w14:paraId="63930E9F" w14:textId="77777777" w:rsidR="00120830" w:rsidRPr="00120830" w:rsidRDefault="00120830" w:rsidP="00120830">
      <w:pPr>
        <w:pStyle w:val="ListParagraph"/>
        <w:autoSpaceDE w:val="0"/>
        <w:autoSpaceDN w:val="0"/>
        <w:adjustRightInd w:val="0"/>
        <w:spacing w:after="120" w:line="360" w:lineRule="auto"/>
        <w:jc w:val="both"/>
        <w:rPr>
          <w:rFonts w:ascii="Times New Roman" w:hAnsi="Times New Roman"/>
          <w:sz w:val="24"/>
          <w:szCs w:val="24"/>
          <w:lang w:val="en"/>
        </w:rPr>
      </w:pPr>
    </w:p>
    <w:p w14:paraId="12307C1E" w14:textId="77777777" w:rsidR="003A7C78" w:rsidRDefault="005A6D61" w:rsidP="002A529A">
      <w:pPr>
        <w:pStyle w:val="ListParagraph"/>
        <w:numPr>
          <w:ilvl w:val="0"/>
          <w:numId w:val="43"/>
        </w:numPr>
        <w:autoSpaceDE w:val="0"/>
        <w:autoSpaceDN w:val="0"/>
        <w:adjustRightInd w:val="0"/>
        <w:spacing w:after="120" w:line="360" w:lineRule="auto"/>
        <w:jc w:val="both"/>
        <w:rPr>
          <w:rFonts w:ascii="Times New Roman" w:hAnsi="Times New Roman"/>
          <w:sz w:val="24"/>
          <w:szCs w:val="24"/>
          <w:lang w:val="en"/>
        </w:rPr>
      </w:pPr>
      <w:r w:rsidRPr="003A7C78">
        <w:rPr>
          <w:rFonts w:ascii="Times New Roman" w:hAnsi="Times New Roman"/>
          <w:sz w:val="24"/>
          <w:szCs w:val="24"/>
          <w:lang w:val="en"/>
        </w:rPr>
        <w:t>Enough resources should be available to encourage staff innovation.</w:t>
      </w:r>
    </w:p>
    <w:p w14:paraId="69163FDF" w14:textId="2C10AD38" w:rsidR="003A7C78" w:rsidRPr="003A7C78" w:rsidRDefault="005A6D61" w:rsidP="002A529A">
      <w:pPr>
        <w:pStyle w:val="ListParagraph"/>
        <w:numPr>
          <w:ilvl w:val="0"/>
          <w:numId w:val="43"/>
        </w:numPr>
        <w:autoSpaceDE w:val="0"/>
        <w:autoSpaceDN w:val="0"/>
        <w:adjustRightInd w:val="0"/>
        <w:spacing w:after="120" w:line="360" w:lineRule="auto"/>
        <w:jc w:val="both"/>
        <w:rPr>
          <w:rFonts w:ascii="Times New Roman" w:hAnsi="Times New Roman"/>
          <w:sz w:val="24"/>
          <w:szCs w:val="24"/>
          <w:lang w:val="en"/>
        </w:rPr>
      </w:pPr>
      <w:r>
        <w:rPr>
          <w:rFonts w:ascii="Times New Roman" w:hAnsi="Times New Roman"/>
          <w:sz w:val="24"/>
          <w:szCs w:val="24"/>
          <w:lang w:val="en"/>
        </w:rPr>
        <w:t>E</w:t>
      </w:r>
      <w:r w:rsidRPr="003A7C78">
        <w:rPr>
          <w:rFonts w:ascii="Times New Roman" w:hAnsi="Times New Roman"/>
          <w:sz w:val="24"/>
          <w:szCs w:val="24"/>
          <w:lang w:val="en"/>
        </w:rPr>
        <w:t>very three months</w:t>
      </w:r>
      <w:r w:rsidR="00063632">
        <w:rPr>
          <w:rFonts w:ascii="Times New Roman" w:hAnsi="Times New Roman"/>
          <w:sz w:val="24"/>
          <w:szCs w:val="24"/>
          <w:lang w:val="en"/>
        </w:rPr>
        <w:t xml:space="preserve"> need to </w:t>
      </w:r>
      <w:r w:rsidR="00E6346C">
        <w:rPr>
          <w:rFonts w:ascii="Times New Roman" w:hAnsi="Times New Roman"/>
          <w:sz w:val="24"/>
          <w:szCs w:val="24"/>
          <w:lang w:val="en"/>
        </w:rPr>
        <w:t xml:space="preserve">arrange </w:t>
      </w:r>
      <w:r w:rsidRPr="003A7C78">
        <w:rPr>
          <w:rFonts w:ascii="Times New Roman" w:hAnsi="Times New Roman"/>
          <w:sz w:val="24"/>
          <w:szCs w:val="24"/>
          <w:lang w:val="en"/>
        </w:rPr>
        <w:t>computer-based Training for the staff.</w:t>
      </w:r>
    </w:p>
    <w:p w14:paraId="159D37F7" w14:textId="3A9F88C1" w:rsidR="003A7C78" w:rsidRDefault="005A6D61" w:rsidP="002A529A">
      <w:pPr>
        <w:pStyle w:val="ListParagraph"/>
        <w:numPr>
          <w:ilvl w:val="0"/>
          <w:numId w:val="43"/>
        </w:numPr>
        <w:autoSpaceDE w:val="0"/>
        <w:autoSpaceDN w:val="0"/>
        <w:adjustRightInd w:val="0"/>
        <w:spacing w:after="120" w:line="360" w:lineRule="auto"/>
        <w:jc w:val="both"/>
        <w:rPr>
          <w:rFonts w:ascii="Times New Roman" w:hAnsi="Times New Roman"/>
          <w:sz w:val="24"/>
          <w:szCs w:val="24"/>
          <w:lang w:val="en"/>
        </w:rPr>
      </w:pPr>
      <w:r w:rsidRPr="003A7C78">
        <w:rPr>
          <w:rFonts w:ascii="Times New Roman" w:hAnsi="Times New Roman"/>
          <w:sz w:val="24"/>
          <w:szCs w:val="24"/>
          <w:lang w:val="en"/>
        </w:rPr>
        <w:t xml:space="preserve">Offer </w:t>
      </w:r>
      <w:r w:rsidR="00BB2250">
        <w:rPr>
          <w:rFonts w:ascii="Times New Roman" w:hAnsi="Times New Roman"/>
          <w:sz w:val="24"/>
          <w:szCs w:val="24"/>
          <w:lang w:val="en"/>
        </w:rPr>
        <w:t xml:space="preserve">various </w:t>
      </w:r>
      <w:r w:rsidRPr="003A7C78">
        <w:rPr>
          <w:rFonts w:ascii="Times New Roman" w:hAnsi="Times New Roman"/>
          <w:sz w:val="24"/>
          <w:szCs w:val="24"/>
          <w:lang w:val="en"/>
        </w:rPr>
        <w:t xml:space="preserve">training programs that can motivate </w:t>
      </w:r>
      <w:r w:rsidR="00BF1D2F">
        <w:rPr>
          <w:rFonts w:ascii="Times New Roman" w:hAnsi="Times New Roman"/>
          <w:sz w:val="24"/>
          <w:szCs w:val="24"/>
          <w:lang w:val="en"/>
        </w:rPr>
        <w:t xml:space="preserve">staffs </w:t>
      </w:r>
      <w:r w:rsidRPr="003A7C78">
        <w:rPr>
          <w:rFonts w:ascii="Times New Roman" w:hAnsi="Times New Roman"/>
          <w:sz w:val="24"/>
          <w:szCs w:val="24"/>
          <w:lang w:val="en"/>
        </w:rPr>
        <w:t xml:space="preserve">and </w:t>
      </w:r>
      <w:r w:rsidR="00FD3A23">
        <w:rPr>
          <w:rFonts w:ascii="Times New Roman" w:hAnsi="Times New Roman"/>
          <w:sz w:val="24"/>
          <w:szCs w:val="24"/>
          <w:lang w:val="en"/>
        </w:rPr>
        <w:t xml:space="preserve">should be </w:t>
      </w:r>
      <w:r w:rsidR="00AB1C49">
        <w:rPr>
          <w:rFonts w:ascii="Times New Roman" w:hAnsi="Times New Roman"/>
          <w:sz w:val="24"/>
          <w:szCs w:val="24"/>
          <w:lang w:val="en"/>
        </w:rPr>
        <w:t xml:space="preserve">update </w:t>
      </w:r>
      <w:r w:rsidR="00DA6E8F">
        <w:rPr>
          <w:rFonts w:ascii="Times New Roman" w:hAnsi="Times New Roman"/>
          <w:sz w:val="24"/>
          <w:szCs w:val="24"/>
          <w:lang w:val="en"/>
        </w:rPr>
        <w:t>their training programs.</w:t>
      </w:r>
    </w:p>
    <w:p w14:paraId="6F6DB787" w14:textId="520C23B7" w:rsidR="004226C2" w:rsidRPr="00BD792A" w:rsidRDefault="005A6D61" w:rsidP="002A529A">
      <w:pPr>
        <w:pStyle w:val="ListParagraph"/>
        <w:numPr>
          <w:ilvl w:val="0"/>
          <w:numId w:val="43"/>
        </w:numPr>
        <w:autoSpaceDE w:val="0"/>
        <w:autoSpaceDN w:val="0"/>
        <w:adjustRightInd w:val="0"/>
        <w:spacing w:after="120" w:line="360" w:lineRule="auto"/>
        <w:jc w:val="both"/>
        <w:rPr>
          <w:rFonts w:ascii="Times New Roman" w:hAnsi="Times New Roman"/>
          <w:sz w:val="24"/>
          <w:szCs w:val="24"/>
          <w:lang w:val="en"/>
        </w:rPr>
      </w:pPr>
      <w:r w:rsidRPr="003A7C78">
        <w:rPr>
          <w:rFonts w:ascii="Times New Roman" w:hAnsi="Times New Roman"/>
          <w:sz w:val="24"/>
          <w:szCs w:val="24"/>
          <w:lang w:val="en"/>
        </w:rPr>
        <w:t>Both on-the-job Training and off-the-job Training are crucial.</w:t>
      </w:r>
    </w:p>
    <w:p w14:paraId="71106AE5" w14:textId="2CFB34BC" w:rsidR="00583340" w:rsidRDefault="00583340" w:rsidP="002A529A">
      <w:pPr>
        <w:pStyle w:val="ListParagraph"/>
        <w:numPr>
          <w:ilvl w:val="0"/>
          <w:numId w:val="43"/>
        </w:numPr>
        <w:autoSpaceDE w:val="0"/>
        <w:autoSpaceDN w:val="0"/>
        <w:adjustRightInd w:val="0"/>
        <w:spacing w:after="120" w:line="360" w:lineRule="auto"/>
        <w:jc w:val="both"/>
        <w:rPr>
          <w:rFonts w:ascii="Times New Roman" w:hAnsi="Times New Roman"/>
          <w:sz w:val="24"/>
          <w:szCs w:val="24"/>
          <w:lang w:val="en"/>
        </w:rPr>
      </w:pPr>
      <w:r w:rsidRPr="00583340">
        <w:rPr>
          <w:rFonts w:ascii="Times New Roman" w:hAnsi="Times New Roman"/>
          <w:sz w:val="24"/>
          <w:szCs w:val="24"/>
          <w:lang w:val="en"/>
        </w:rPr>
        <w:t>Strong participation and support from upper management are essential to ensure the success of a training and development program.</w:t>
      </w:r>
    </w:p>
    <w:p w14:paraId="3C22EA70" w14:textId="2258F3F3" w:rsidR="00583340" w:rsidRDefault="00C66E58" w:rsidP="002A529A">
      <w:pPr>
        <w:pStyle w:val="ListParagraph"/>
        <w:numPr>
          <w:ilvl w:val="0"/>
          <w:numId w:val="43"/>
        </w:numPr>
        <w:autoSpaceDE w:val="0"/>
        <w:autoSpaceDN w:val="0"/>
        <w:adjustRightInd w:val="0"/>
        <w:spacing w:after="120" w:line="360" w:lineRule="auto"/>
        <w:jc w:val="both"/>
        <w:rPr>
          <w:rFonts w:ascii="Times New Roman" w:hAnsi="Times New Roman"/>
          <w:sz w:val="24"/>
          <w:szCs w:val="24"/>
          <w:lang w:val="en"/>
        </w:rPr>
      </w:pPr>
      <w:r w:rsidRPr="00C66E58">
        <w:rPr>
          <w:rFonts w:ascii="Times New Roman" w:hAnsi="Times New Roman"/>
          <w:sz w:val="24"/>
          <w:szCs w:val="24"/>
          <w:lang w:val="en"/>
        </w:rPr>
        <w:t>Defining in great depth the objectives of the training and development programs about the basics of the kind of performance that is necessary for the company to achieve its objective.</w:t>
      </w:r>
    </w:p>
    <w:p w14:paraId="4993886B" w14:textId="12BB978A" w:rsidR="00C66E58" w:rsidRDefault="007A77A6" w:rsidP="002A529A">
      <w:pPr>
        <w:pStyle w:val="ListParagraph"/>
        <w:numPr>
          <w:ilvl w:val="0"/>
          <w:numId w:val="43"/>
        </w:numPr>
        <w:autoSpaceDE w:val="0"/>
        <w:autoSpaceDN w:val="0"/>
        <w:adjustRightInd w:val="0"/>
        <w:spacing w:after="120" w:line="360" w:lineRule="auto"/>
        <w:jc w:val="both"/>
        <w:rPr>
          <w:rFonts w:ascii="Times New Roman" w:hAnsi="Times New Roman"/>
          <w:sz w:val="24"/>
          <w:szCs w:val="24"/>
          <w:lang w:val="en"/>
        </w:rPr>
      </w:pPr>
      <w:r w:rsidRPr="007A77A6">
        <w:rPr>
          <w:rFonts w:ascii="Times New Roman" w:hAnsi="Times New Roman"/>
          <w:sz w:val="24"/>
          <w:szCs w:val="24"/>
          <w:lang w:val="en"/>
        </w:rPr>
        <w:t>An effort will be made to ascertain whether or not the learner has the intelligence, talents, and mobility required to complete the training and development programs successfully.</w:t>
      </w:r>
    </w:p>
    <w:p w14:paraId="41B14AFF" w14:textId="61AA4A9C" w:rsidR="007A77A6" w:rsidRDefault="00DD1BE0" w:rsidP="002A529A">
      <w:pPr>
        <w:pStyle w:val="ListParagraph"/>
        <w:numPr>
          <w:ilvl w:val="0"/>
          <w:numId w:val="43"/>
        </w:numPr>
        <w:autoSpaceDE w:val="0"/>
        <w:autoSpaceDN w:val="0"/>
        <w:adjustRightInd w:val="0"/>
        <w:spacing w:after="120" w:line="360" w:lineRule="auto"/>
        <w:jc w:val="both"/>
        <w:rPr>
          <w:rFonts w:ascii="Times New Roman" w:hAnsi="Times New Roman"/>
          <w:sz w:val="24"/>
          <w:szCs w:val="24"/>
          <w:lang w:val="en"/>
        </w:rPr>
      </w:pPr>
      <w:r w:rsidRPr="00DD1BE0">
        <w:rPr>
          <w:rFonts w:ascii="Times New Roman" w:hAnsi="Times New Roman"/>
          <w:sz w:val="24"/>
          <w:szCs w:val="24"/>
          <w:lang w:val="en"/>
        </w:rPr>
        <w:t>Raise employees' degree of interest in training by providing them with the option to gain the personal benefits of training in return for greater performance. This will help increase the level of interest that workers have in receiving training.</w:t>
      </w:r>
    </w:p>
    <w:p w14:paraId="5CFD32EA" w14:textId="45B7F3BE" w:rsidR="00DD1BE0" w:rsidRDefault="00DD1BE0" w:rsidP="002A529A">
      <w:pPr>
        <w:pStyle w:val="ListParagraph"/>
        <w:numPr>
          <w:ilvl w:val="0"/>
          <w:numId w:val="43"/>
        </w:numPr>
        <w:autoSpaceDE w:val="0"/>
        <w:autoSpaceDN w:val="0"/>
        <w:adjustRightInd w:val="0"/>
        <w:spacing w:after="120" w:line="360" w:lineRule="auto"/>
        <w:jc w:val="both"/>
        <w:rPr>
          <w:rFonts w:ascii="Times New Roman" w:hAnsi="Times New Roman"/>
          <w:sz w:val="24"/>
          <w:szCs w:val="24"/>
          <w:lang w:val="en"/>
        </w:rPr>
      </w:pPr>
      <w:r w:rsidRPr="00DD1BE0">
        <w:rPr>
          <w:rFonts w:ascii="Times New Roman" w:hAnsi="Times New Roman"/>
          <w:sz w:val="24"/>
          <w:szCs w:val="24"/>
          <w:lang w:val="en"/>
        </w:rPr>
        <w:t>Developing a training and development program in such a manner that it is connected to the prior experience and history of the trainees should be planned out in advance.</w:t>
      </w:r>
    </w:p>
    <w:p w14:paraId="5F26AE73" w14:textId="77777777" w:rsidR="003A7C78" w:rsidRDefault="003A7C78" w:rsidP="00524B5D">
      <w:pPr>
        <w:autoSpaceDE w:val="0"/>
        <w:autoSpaceDN w:val="0"/>
        <w:adjustRightInd w:val="0"/>
        <w:spacing w:after="120" w:line="360" w:lineRule="auto"/>
        <w:jc w:val="both"/>
        <w:rPr>
          <w:rFonts w:ascii="Times New Roman" w:hAnsi="Times New Roman"/>
          <w:sz w:val="24"/>
          <w:szCs w:val="24"/>
          <w:lang w:val="en"/>
        </w:rPr>
      </w:pPr>
    </w:p>
    <w:p w14:paraId="426A5058" w14:textId="77777777" w:rsidR="000E643A" w:rsidRDefault="000E643A" w:rsidP="00524B5D">
      <w:pPr>
        <w:autoSpaceDE w:val="0"/>
        <w:autoSpaceDN w:val="0"/>
        <w:adjustRightInd w:val="0"/>
        <w:spacing w:after="120" w:line="360" w:lineRule="auto"/>
        <w:jc w:val="both"/>
        <w:rPr>
          <w:rFonts w:ascii="Times New Roman" w:hAnsi="Times New Roman"/>
          <w:sz w:val="24"/>
          <w:szCs w:val="24"/>
          <w:lang w:val="en"/>
        </w:rPr>
      </w:pPr>
    </w:p>
    <w:p w14:paraId="03990EF2" w14:textId="77777777" w:rsidR="000E643A" w:rsidRDefault="000E643A" w:rsidP="00524B5D">
      <w:pPr>
        <w:autoSpaceDE w:val="0"/>
        <w:autoSpaceDN w:val="0"/>
        <w:adjustRightInd w:val="0"/>
        <w:spacing w:after="120" w:line="360" w:lineRule="auto"/>
        <w:jc w:val="both"/>
        <w:rPr>
          <w:rFonts w:ascii="Times New Roman" w:hAnsi="Times New Roman"/>
          <w:sz w:val="24"/>
          <w:szCs w:val="24"/>
          <w:lang w:val="en"/>
        </w:rPr>
      </w:pPr>
    </w:p>
    <w:p w14:paraId="21DF1EA0" w14:textId="77777777" w:rsidR="000E643A" w:rsidRDefault="000E643A" w:rsidP="00524B5D">
      <w:pPr>
        <w:autoSpaceDE w:val="0"/>
        <w:autoSpaceDN w:val="0"/>
        <w:adjustRightInd w:val="0"/>
        <w:spacing w:after="120" w:line="360" w:lineRule="auto"/>
        <w:jc w:val="both"/>
        <w:rPr>
          <w:rFonts w:ascii="Times New Roman" w:hAnsi="Times New Roman"/>
          <w:sz w:val="24"/>
          <w:szCs w:val="24"/>
          <w:lang w:val="en"/>
        </w:rPr>
      </w:pPr>
    </w:p>
    <w:p w14:paraId="69FF6E15" w14:textId="77777777" w:rsidR="003A7C78" w:rsidRDefault="003A7C78" w:rsidP="00524B5D">
      <w:pPr>
        <w:autoSpaceDE w:val="0"/>
        <w:autoSpaceDN w:val="0"/>
        <w:adjustRightInd w:val="0"/>
        <w:spacing w:after="120" w:line="360" w:lineRule="auto"/>
        <w:jc w:val="both"/>
        <w:rPr>
          <w:rFonts w:ascii="Times New Roman" w:hAnsi="Times New Roman"/>
          <w:sz w:val="24"/>
          <w:szCs w:val="24"/>
          <w:lang w:val="en"/>
        </w:rPr>
      </w:pPr>
    </w:p>
    <w:p w14:paraId="072F0296" w14:textId="49F09BE8" w:rsidR="007F572C" w:rsidRDefault="00CF0C51" w:rsidP="009F6CEB">
      <w:pPr>
        <w:pStyle w:val="Heading2"/>
        <w:rPr>
          <w:lang w:val="en"/>
        </w:rPr>
      </w:pPr>
      <w:bookmarkStart w:id="59" w:name="_Toc112748883"/>
      <w:r>
        <w:rPr>
          <w:lang w:val="en"/>
        </w:rPr>
        <w:lastRenderedPageBreak/>
        <w:t>7.2 Conclusion</w:t>
      </w:r>
      <w:bookmarkEnd w:id="59"/>
    </w:p>
    <w:p w14:paraId="5A882B23" w14:textId="56108C11" w:rsidR="005E6834" w:rsidRDefault="005E6834" w:rsidP="004A5FCB">
      <w:pPr>
        <w:spacing w:line="360" w:lineRule="auto"/>
        <w:jc w:val="both"/>
        <w:rPr>
          <w:rFonts w:ascii="Times New Roman" w:hAnsi="Times New Roman" w:cs="Times New Roman"/>
          <w:sz w:val="24"/>
          <w:szCs w:val="24"/>
          <w:lang w:val="en"/>
        </w:rPr>
      </w:pPr>
      <w:r w:rsidRPr="004A5FCB">
        <w:rPr>
          <w:rFonts w:ascii="Times New Roman" w:hAnsi="Times New Roman" w:cs="Times New Roman"/>
          <w:sz w:val="24"/>
          <w:szCs w:val="24"/>
          <w:lang w:val="en"/>
        </w:rPr>
        <w:t>The results of this study show that government bankers' personnel are</w:t>
      </w:r>
      <w:r w:rsidR="00EB72EA" w:rsidRPr="004A5FCB">
        <w:rPr>
          <w:rFonts w:ascii="Times New Roman" w:hAnsi="Times New Roman" w:cs="Times New Roman"/>
          <w:sz w:val="24"/>
          <w:szCs w:val="24"/>
          <w:lang w:val="en"/>
        </w:rPr>
        <w:t xml:space="preserve"> </w:t>
      </w:r>
      <w:r w:rsidRPr="004A5FCB">
        <w:rPr>
          <w:rFonts w:ascii="Times New Roman" w:hAnsi="Times New Roman" w:cs="Times New Roman"/>
          <w:sz w:val="24"/>
          <w:szCs w:val="24"/>
          <w:lang w:val="en"/>
        </w:rPr>
        <w:t>pleased with the work they do. Job satisfaction is a crucial metric for assessing the performance of a company in a market that is highly compet</w:t>
      </w:r>
      <w:r w:rsidR="00EB72EA" w:rsidRPr="004A5FCB">
        <w:rPr>
          <w:rFonts w:ascii="Times New Roman" w:hAnsi="Times New Roman" w:cs="Times New Roman"/>
          <w:sz w:val="24"/>
          <w:szCs w:val="24"/>
          <w:lang w:val="en"/>
        </w:rPr>
        <w:t>itive e</w:t>
      </w:r>
      <w:r w:rsidRPr="004A5FCB">
        <w:rPr>
          <w:rFonts w:ascii="Times New Roman" w:hAnsi="Times New Roman" w:cs="Times New Roman"/>
          <w:sz w:val="24"/>
          <w:szCs w:val="24"/>
          <w:lang w:val="en"/>
        </w:rPr>
        <w:t>nvironment. Consequently, to be a fierce contender in every</w:t>
      </w:r>
      <w:r w:rsidR="00EB72EA" w:rsidRPr="004A5FCB">
        <w:rPr>
          <w:rFonts w:ascii="Times New Roman" w:hAnsi="Times New Roman" w:cs="Times New Roman"/>
          <w:sz w:val="24"/>
          <w:szCs w:val="24"/>
          <w:lang w:val="en"/>
        </w:rPr>
        <w:t xml:space="preserve"> </w:t>
      </w:r>
      <w:r w:rsidRPr="004A5FCB">
        <w:rPr>
          <w:rFonts w:ascii="Times New Roman" w:hAnsi="Times New Roman" w:cs="Times New Roman"/>
          <w:sz w:val="24"/>
          <w:szCs w:val="24"/>
          <w:lang w:val="en"/>
        </w:rPr>
        <w:t>Securing the needs of the workforce must be the organization's first priority. The</w:t>
      </w:r>
      <w:r w:rsidR="00D517B4" w:rsidRPr="004A5FCB">
        <w:rPr>
          <w:rFonts w:ascii="Times New Roman" w:hAnsi="Times New Roman" w:cs="Times New Roman"/>
          <w:sz w:val="24"/>
          <w:szCs w:val="24"/>
          <w:lang w:val="en"/>
        </w:rPr>
        <w:t xml:space="preserve"> </w:t>
      </w:r>
      <w:r w:rsidRPr="004A5FCB">
        <w:rPr>
          <w:rFonts w:ascii="Times New Roman" w:hAnsi="Times New Roman" w:cs="Times New Roman"/>
          <w:sz w:val="24"/>
          <w:szCs w:val="24"/>
          <w:lang w:val="en"/>
        </w:rPr>
        <w:t>analysis shows that the bank used a variety of methods to satisfy the</w:t>
      </w:r>
      <w:r w:rsidR="00D517B4" w:rsidRPr="004A5FCB">
        <w:rPr>
          <w:rFonts w:ascii="Times New Roman" w:hAnsi="Times New Roman" w:cs="Times New Roman"/>
          <w:sz w:val="24"/>
          <w:szCs w:val="24"/>
          <w:lang w:val="en"/>
        </w:rPr>
        <w:t xml:space="preserve"> </w:t>
      </w:r>
      <w:r w:rsidRPr="004A5FCB">
        <w:rPr>
          <w:rFonts w:ascii="Times New Roman" w:hAnsi="Times New Roman" w:cs="Times New Roman"/>
          <w:sz w:val="24"/>
          <w:szCs w:val="24"/>
          <w:lang w:val="en"/>
        </w:rPr>
        <w:t>employees' demands, but does not provide them with the same level of fulfillment.</w:t>
      </w:r>
      <w:r w:rsidR="00D517B4" w:rsidRPr="004A5FCB">
        <w:rPr>
          <w:rFonts w:ascii="Times New Roman" w:hAnsi="Times New Roman" w:cs="Times New Roman"/>
          <w:sz w:val="24"/>
          <w:szCs w:val="24"/>
          <w:lang w:val="en"/>
        </w:rPr>
        <w:t xml:space="preserve"> </w:t>
      </w:r>
      <w:r w:rsidRPr="004A5FCB">
        <w:rPr>
          <w:rFonts w:ascii="Times New Roman" w:hAnsi="Times New Roman" w:cs="Times New Roman"/>
          <w:sz w:val="24"/>
          <w:szCs w:val="24"/>
          <w:lang w:val="en"/>
        </w:rPr>
        <w:t>The majority of employees are content with the work initiatives.</w:t>
      </w:r>
      <w:r w:rsidR="00D517B4" w:rsidRPr="004A5FCB">
        <w:rPr>
          <w:rFonts w:ascii="Times New Roman" w:hAnsi="Times New Roman" w:cs="Times New Roman"/>
          <w:sz w:val="24"/>
          <w:szCs w:val="24"/>
          <w:lang w:val="en"/>
        </w:rPr>
        <w:t xml:space="preserve"> Security</w:t>
      </w:r>
      <w:r w:rsidRPr="004A5FCB">
        <w:rPr>
          <w:rFonts w:ascii="Times New Roman" w:hAnsi="Times New Roman" w:cs="Times New Roman"/>
          <w:sz w:val="24"/>
          <w:szCs w:val="24"/>
          <w:lang w:val="en"/>
        </w:rPr>
        <w:t>, workplace conditions, and bank logistics support. The other hand</w:t>
      </w:r>
      <w:r w:rsidR="00D517B4" w:rsidRPr="004A5FCB">
        <w:rPr>
          <w:rFonts w:ascii="Times New Roman" w:hAnsi="Times New Roman" w:cs="Times New Roman"/>
          <w:sz w:val="24"/>
          <w:szCs w:val="24"/>
          <w:lang w:val="en"/>
        </w:rPr>
        <w:t xml:space="preserve"> </w:t>
      </w:r>
      <w:r w:rsidR="00A15E33" w:rsidRPr="004A5FCB">
        <w:rPr>
          <w:rFonts w:ascii="Times New Roman" w:hAnsi="Times New Roman" w:cs="Times New Roman"/>
          <w:sz w:val="24"/>
          <w:szCs w:val="24"/>
          <w:lang w:val="en"/>
        </w:rPr>
        <w:t>on</w:t>
      </w:r>
      <w:r w:rsidRPr="004A5FCB">
        <w:rPr>
          <w:rFonts w:ascii="Times New Roman" w:hAnsi="Times New Roman" w:cs="Times New Roman"/>
          <w:sz w:val="24"/>
          <w:szCs w:val="24"/>
          <w:lang w:val="en"/>
        </w:rPr>
        <w:t xml:space="preserve"> the other side, the majority of employees are not happy with the initiatives of</w:t>
      </w:r>
      <w:r w:rsidR="00505BD3" w:rsidRPr="004A5FCB">
        <w:rPr>
          <w:rFonts w:ascii="Times New Roman" w:hAnsi="Times New Roman" w:cs="Times New Roman"/>
          <w:sz w:val="24"/>
          <w:szCs w:val="24"/>
          <w:lang w:val="en"/>
        </w:rPr>
        <w:t xml:space="preserve"> </w:t>
      </w:r>
      <w:r w:rsidRPr="004A5FCB">
        <w:rPr>
          <w:rFonts w:ascii="Times New Roman" w:hAnsi="Times New Roman" w:cs="Times New Roman"/>
          <w:sz w:val="24"/>
          <w:szCs w:val="24"/>
          <w:lang w:val="en"/>
        </w:rPr>
        <w:t>rely on financial resources</w:t>
      </w:r>
      <w:r w:rsidR="00505BD3" w:rsidRPr="004A5FCB">
        <w:rPr>
          <w:rFonts w:ascii="Times New Roman" w:hAnsi="Times New Roman" w:cs="Times New Roman"/>
          <w:sz w:val="24"/>
          <w:szCs w:val="24"/>
          <w:lang w:val="en"/>
        </w:rPr>
        <w:t>.</w:t>
      </w:r>
      <w:r w:rsidR="0032237F">
        <w:rPr>
          <w:rFonts w:ascii="Times New Roman" w:hAnsi="Times New Roman" w:cs="Times New Roman"/>
          <w:sz w:val="24"/>
          <w:szCs w:val="24"/>
          <w:lang w:val="en"/>
        </w:rPr>
        <w:t xml:space="preserve"> </w:t>
      </w:r>
      <w:r w:rsidR="0032237F" w:rsidRPr="0032237F">
        <w:rPr>
          <w:rFonts w:ascii="Times New Roman" w:hAnsi="Times New Roman" w:cs="Times New Roman"/>
          <w:sz w:val="24"/>
          <w:szCs w:val="24"/>
          <w:lang w:val="en"/>
        </w:rPr>
        <w:t xml:space="preserve">It is evident that the bank must place a greater emphasis on financial services to please the staff. The bank must also support a variety of financial and non-financial activities so that the staff can adapt to the level of living in society. Additionally, the bank must implement a fair promotion program and reward exceptional work. However, only </w:t>
      </w:r>
      <w:proofErr w:type="spellStart"/>
      <w:r w:rsidR="0032237F" w:rsidRPr="0032237F">
        <w:rPr>
          <w:rFonts w:ascii="Times New Roman" w:hAnsi="Times New Roman" w:cs="Times New Roman"/>
          <w:sz w:val="24"/>
          <w:szCs w:val="24"/>
          <w:lang w:val="en"/>
        </w:rPr>
        <w:t>Janata</w:t>
      </w:r>
      <w:proofErr w:type="spellEnd"/>
      <w:r w:rsidR="0032237F" w:rsidRPr="0032237F">
        <w:rPr>
          <w:rFonts w:ascii="Times New Roman" w:hAnsi="Times New Roman" w:cs="Times New Roman"/>
          <w:sz w:val="24"/>
          <w:szCs w:val="24"/>
          <w:lang w:val="en"/>
        </w:rPr>
        <w:t xml:space="preserve"> Bank Limited has been used to generate this document. This document may assist a future researcher in performing additional research while taking into account variables related to time, place, and circumstance.</w:t>
      </w:r>
    </w:p>
    <w:p w14:paraId="3182D7A3" w14:textId="77777777" w:rsidR="00BA6A71" w:rsidRPr="00BA6A71" w:rsidRDefault="005A6D61" w:rsidP="00BA6A71">
      <w:pPr>
        <w:spacing w:line="360" w:lineRule="auto"/>
        <w:jc w:val="both"/>
        <w:rPr>
          <w:rFonts w:ascii="Times New Roman" w:hAnsi="Times New Roman" w:cs="Times New Roman"/>
          <w:sz w:val="24"/>
          <w:szCs w:val="24"/>
          <w:lang w:val="en"/>
        </w:rPr>
      </w:pPr>
      <w:r w:rsidRPr="00BA6A71">
        <w:rPr>
          <w:rFonts w:ascii="Times New Roman" w:hAnsi="Times New Roman" w:cs="Times New Roman"/>
          <w:sz w:val="24"/>
          <w:szCs w:val="24"/>
          <w:lang w:val="en"/>
        </w:rPr>
        <w:t xml:space="preserve">One of the major commercial banks, </w:t>
      </w:r>
      <w:proofErr w:type="spellStart"/>
      <w:r w:rsidRPr="00BA6A71">
        <w:rPr>
          <w:rFonts w:ascii="Times New Roman" w:hAnsi="Times New Roman" w:cs="Times New Roman"/>
          <w:sz w:val="24"/>
          <w:szCs w:val="24"/>
          <w:lang w:val="en"/>
        </w:rPr>
        <w:t>Janata</w:t>
      </w:r>
      <w:proofErr w:type="spellEnd"/>
      <w:r w:rsidRPr="00BA6A71">
        <w:rPr>
          <w:rFonts w:ascii="Times New Roman" w:hAnsi="Times New Roman" w:cs="Times New Roman"/>
          <w:sz w:val="24"/>
          <w:szCs w:val="24"/>
          <w:lang w:val="en"/>
        </w:rPr>
        <w:t xml:space="preserve"> Bank Ltd., offers a variety of banking locations to its customers. The bank offers fully integrated and retail banking administrations through its locations throughout Bangladesh. The bank's budgetary presentation for the most recent year is acceptable, and four additional branches being opened shows the bank has possibilities for future business.</w:t>
      </w:r>
    </w:p>
    <w:p w14:paraId="039742F6" w14:textId="77777777" w:rsidR="00FE49BF" w:rsidRPr="003C2A39" w:rsidRDefault="005A6D61" w:rsidP="003C2A39">
      <w:pPr>
        <w:spacing w:line="360" w:lineRule="auto"/>
        <w:jc w:val="both"/>
        <w:rPr>
          <w:rFonts w:ascii="Times New Roman" w:hAnsi="Times New Roman" w:cs="Times New Roman"/>
          <w:color w:val="000000" w:themeColor="text1"/>
          <w:sz w:val="24"/>
          <w:szCs w:val="24"/>
        </w:rPr>
      </w:pPr>
      <w:r w:rsidRPr="003C2A39">
        <w:rPr>
          <w:rFonts w:ascii="Times New Roman" w:hAnsi="Times New Roman" w:cs="Times New Roman"/>
          <w:color w:val="000000" w:themeColor="text1"/>
          <w:sz w:val="24"/>
          <w:szCs w:val="24"/>
        </w:rPr>
        <w:t>Given the rapid changes in technology and how different associations perceive Training and advancement, the future of Training and developing representatives is not fully known and is difficult to predict. The fate of preparation and improvement, it may be said, is changing and will continue to change. Innovation advances can be shown to be the most effective way to prepare for and improve because they have the potential to transmit preparedness and progress in ways that are both fiscally prudent and persuasive in terms of the results they can provide for associations' goals and missions.</w:t>
      </w:r>
    </w:p>
    <w:p w14:paraId="5CF09A6D" w14:textId="77777777" w:rsidR="00FE49BF" w:rsidRDefault="00FE49BF">
      <w:pPr>
        <w:jc w:val="both"/>
        <w:rPr>
          <w:rFonts w:ascii="Times New Roman" w:hAnsi="Times New Roman" w:cs="Times New Roman"/>
          <w:color w:val="C0504D" w:themeColor="accent2"/>
          <w:sz w:val="36"/>
          <w:szCs w:val="36"/>
        </w:rPr>
      </w:pPr>
    </w:p>
    <w:p w14:paraId="30E27EC0" w14:textId="77777777" w:rsidR="00002B94" w:rsidRPr="00002B94" w:rsidRDefault="00002B94" w:rsidP="00002B94"/>
    <w:p w14:paraId="5161DBFE" w14:textId="69F45A9F" w:rsidR="00FE49BF" w:rsidRDefault="005A6D61">
      <w:pPr>
        <w:pStyle w:val="Heading1"/>
        <w:jc w:val="center"/>
      </w:pPr>
      <w:bookmarkStart w:id="60" w:name="_Toc112748884"/>
      <w:r>
        <w:t>Appendix</w:t>
      </w:r>
      <w:bookmarkEnd w:id="60"/>
    </w:p>
    <w:p w14:paraId="32418DCB" w14:textId="77777777" w:rsidR="00551F1E" w:rsidRPr="000D58F1" w:rsidRDefault="005A6D61" w:rsidP="00974E8A">
      <w:pPr>
        <w:pStyle w:val="Heading2"/>
      </w:pPr>
      <w:bookmarkStart w:id="61" w:name="_Toc112748885"/>
      <w:r>
        <w:t>Questionnaire for Employee/Trainee</w:t>
      </w:r>
      <w:bookmarkEnd w:id="61"/>
    </w:p>
    <w:p w14:paraId="17E97B84" w14:textId="77777777" w:rsidR="00551F1E" w:rsidRPr="00CC3788"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CC3788">
        <w:rPr>
          <w:rFonts w:ascii="Times New Roman" w:hAnsi="Times New Roman" w:cs="Times New Roman"/>
          <w:b/>
          <w:bCs/>
          <w:sz w:val="24"/>
          <w:szCs w:val="24"/>
        </w:rPr>
        <w:t>Your organization considers Training as a part of organizational strategy. How much are you satisfied with this statement?</w:t>
      </w:r>
    </w:p>
    <w:p w14:paraId="73343777" w14:textId="77777777" w:rsidR="00551F1E" w:rsidRDefault="005A6D61" w:rsidP="002A529A">
      <w:pPr>
        <w:pStyle w:val="ListParagraph"/>
        <w:numPr>
          <w:ilvl w:val="0"/>
          <w:numId w:val="30"/>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Strongly A</w:t>
      </w:r>
      <w:r>
        <w:rPr>
          <w:rFonts w:ascii="Times New Roman" w:eastAsia="TimesNewRomanPSMT" w:hAnsi="Times New Roman" w:cs="Times New Roman"/>
          <w:color w:val="0D0D0D"/>
          <w:sz w:val="24"/>
          <w:szCs w:val="24"/>
          <w:lang w:eastAsia="zh-CN" w:bidi="ar"/>
        </w:rPr>
        <w:t>gree(5)</w:t>
      </w:r>
      <w:r w:rsidRPr="00D72A8A">
        <w:rPr>
          <w:rFonts w:ascii="Times New Roman" w:eastAsia="TimesNewRomanPSMT" w:hAnsi="Times New Roman" w:cs="Times New Roman"/>
          <w:color w:val="0D0D0D"/>
          <w:sz w:val="24"/>
          <w:szCs w:val="24"/>
          <w:lang w:eastAsia="zh-CN" w:bidi="ar"/>
        </w:rPr>
        <w:tab/>
        <w:t xml:space="preserve">     </w:t>
      </w:r>
    </w:p>
    <w:p w14:paraId="3540B922" w14:textId="77777777" w:rsidR="00551F1E" w:rsidRDefault="005A6D61" w:rsidP="002A529A">
      <w:pPr>
        <w:pStyle w:val="ListParagraph"/>
        <w:numPr>
          <w:ilvl w:val="0"/>
          <w:numId w:val="30"/>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0F0B0C38" w14:textId="77777777" w:rsidR="00551F1E" w:rsidRDefault="005A6D61" w:rsidP="002A529A">
      <w:pPr>
        <w:pStyle w:val="ListParagraph"/>
        <w:numPr>
          <w:ilvl w:val="0"/>
          <w:numId w:val="30"/>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(3)</w:t>
      </w:r>
    </w:p>
    <w:p w14:paraId="35E08308" w14:textId="77777777" w:rsidR="00551F1E" w:rsidRDefault="005A6D61" w:rsidP="002A529A">
      <w:pPr>
        <w:pStyle w:val="ListParagraph"/>
        <w:numPr>
          <w:ilvl w:val="0"/>
          <w:numId w:val="30"/>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010F96B6" w14:textId="77777777" w:rsidR="00551F1E" w:rsidRDefault="005A6D61" w:rsidP="002A529A">
      <w:pPr>
        <w:pStyle w:val="ListParagraph"/>
        <w:numPr>
          <w:ilvl w:val="0"/>
          <w:numId w:val="30"/>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Strongly Disagree(1)</w:t>
      </w:r>
    </w:p>
    <w:p w14:paraId="4E157E90" w14:textId="77777777" w:rsidR="00551F1E" w:rsidRPr="00D72A8A" w:rsidRDefault="00551F1E" w:rsidP="00551F1E">
      <w:pPr>
        <w:pStyle w:val="ListParagraph"/>
        <w:tabs>
          <w:tab w:val="left" w:pos="990"/>
        </w:tabs>
        <w:spacing w:line="360" w:lineRule="auto"/>
        <w:jc w:val="both"/>
        <w:rPr>
          <w:rFonts w:ascii="Times New Roman" w:eastAsia="TimesNewRomanPSMT" w:hAnsi="Times New Roman" w:cs="Times New Roman"/>
          <w:color w:val="0D0D0D"/>
          <w:sz w:val="24"/>
          <w:szCs w:val="24"/>
          <w:lang w:eastAsia="zh-CN" w:bidi="ar"/>
        </w:rPr>
      </w:pPr>
    </w:p>
    <w:p w14:paraId="29A527DE" w14:textId="77777777" w:rsidR="00551F1E" w:rsidRPr="00CC3788"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CC3788">
        <w:rPr>
          <w:rFonts w:ascii="Times New Roman" w:hAnsi="Times New Roman" w:cs="Times New Roman"/>
          <w:b/>
          <w:bCs/>
          <w:sz w:val="24"/>
          <w:szCs w:val="24"/>
        </w:rPr>
        <w:t xml:space="preserve">Are you satisfied with the bonus and incentive provided during the training period by the organization? </w:t>
      </w:r>
    </w:p>
    <w:p w14:paraId="3FF72E83" w14:textId="77777777" w:rsidR="00551F1E" w:rsidRPr="00940C58" w:rsidRDefault="005A6D61" w:rsidP="002A529A">
      <w:pPr>
        <w:pStyle w:val="ListParagraph"/>
        <w:numPr>
          <w:ilvl w:val="0"/>
          <w:numId w:val="34"/>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940C58">
        <w:rPr>
          <w:rFonts w:ascii="Times New Roman" w:eastAsia="TimesNewRomanPSMT" w:hAnsi="Times New Roman" w:cs="Times New Roman"/>
          <w:color w:val="0D0D0D"/>
          <w:sz w:val="24"/>
          <w:szCs w:val="24"/>
          <w:lang w:eastAsia="zh-CN" w:bidi="ar"/>
        </w:rPr>
        <w:t>Strongly Agree(5)</w:t>
      </w:r>
      <w:r w:rsidRPr="00940C58">
        <w:rPr>
          <w:rFonts w:ascii="Times New Roman" w:eastAsia="TimesNewRomanPSMT" w:hAnsi="Times New Roman" w:cs="Times New Roman"/>
          <w:color w:val="0D0D0D"/>
          <w:sz w:val="24"/>
          <w:szCs w:val="24"/>
          <w:lang w:eastAsia="zh-CN" w:bidi="ar"/>
        </w:rPr>
        <w:tab/>
        <w:t xml:space="preserve">     </w:t>
      </w:r>
    </w:p>
    <w:p w14:paraId="08C040A5" w14:textId="77777777" w:rsidR="00551F1E" w:rsidRDefault="005A6D61" w:rsidP="002A529A">
      <w:pPr>
        <w:pStyle w:val="ListParagraph"/>
        <w:numPr>
          <w:ilvl w:val="0"/>
          <w:numId w:val="34"/>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527CA061" w14:textId="77777777" w:rsidR="00551F1E" w:rsidRDefault="005A6D61" w:rsidP="002A529A">
      <w:pPr>
        <w:pStyle w:val="ListParagraph"/>
        <w:numPr>
          <w:ilvl w:val="0"/>
          <w:numId w:val="34"/>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(3)</w:t>
      </w:r>
    </w:p>
    <w:p w14:paraId="12218A0C" w14:textId="77777777" w:rsidR="00551F1E" w:rsidRDefault="005A6D61" w:rsidP="002A529A">
      <w:pPr>
        <w:pStyle w:val="ListParagraph"/>
        <w:numPr>
          <w:ilvl w:val="0"/>
          <w:numId w:val="34"/>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2BB9BBE9" w14:textId="77777777" w:rsidR="00551F1E" w:rsidRDefault="005A6D61" w:rsidP="002A529A">
      <w:pPr>
        <w:pStyle w:val="ListParagraph"/>
        <w:numPr>
          <w:ilvl w:val="0"/>
          <w:numId w:val="34"/>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240050">
        <w:rPr>
          <w:rFonts w:ascii="Times New Roman" w:eastAsia="TimesNewRomanPSMT" w:hAnsi="Times New Roman" w:cs="Times New Roman"/>
          <w:color w:val="0D0D0D"/>
          <w:sz w:val="24"/>
          <w:szCs w:val="24"/>
          <w:lang w:eastAsia="zh-CN" w:bidi="ar"/>
        </w:rPr>
        <w:t>Strongly Disagree(1)</w:t>
      </w:r>
    </w:p>
    <w:p w14:paraId="0F6AB369" w14:textId="77777777" w:rsidR="00551F1E" w:rsidRPr="00240050" w:rsidRDefault="00551F1E" w:rsidP="00551F1E">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0B718DDA" w14:textId="77777777" w:rsidR="00551F1E" w:rsidRPr="00CC3788"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CC3788">
        <w:rPr>
          <w:rFonts w:ascii="Times New Roman" w:hAnsi="Times New Roman" w:cs="Times New Roman"/>
          <w:b/>
          <w:bCs/>
          <w:sz w:val="24"/>
          <w:szCs w:val="24"/>
        </w:rPr>
        <w:t>Were you satisfied with the facilities and advantages offered by the concerned organization during the training period?</w:t>
      </w:r>
    </w:p>
    <w:p w14:paraId="1E5B9B58" w14:textId="77777777" w:rsidR="00551F1E" w:rsidRPr="00940C58" w:rsidRDefault="005A6D61" w:rsidP="002A529A">
      <w:pPr>
        <w:pStyle w:val="ListParagraph"/>
        <w:numPr>
          <w:ilvl w:val="0"/>
          <w:numId w:val="35"/>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940C58">
        <w:rPr>
          <w:rFonts w:ascii="Times New Roman" w:eastAsia="TimesNewRomanPSMT" w:hAnsi="Times New Roman" w:cs="Times New Roman"/>
          <w:color w:val="0D0D0D"/>
          <w:sz w:val="24"/>
          <w:szCs w:val="24"/>
          <w:lang w:eastAsia="zh-CN" w:bidi="ar"/>
        </w:rPr>
        <w:t>Strongly Agree(5)</w:t>
      </w:r>
      <w:r w:rsidRPr="00940C58">
        <w:rPr>
          <w:rFonts w:ascii="Times New Roman" w:eastAsia="TimesNewRomanPSMT" w:hAnsi="Times New Roman" w:cs="Times New Roman"/>
          <w:color w:val="0D0D0D"/>
          <w:sz w:val="24"/>
          <w:szCs w:val="24"/>
          <w:lang w:eastAsia="zh-CN" w:bidi="ar"/>
        </w:rPr>
        <w:tab/>
        <w:t xml:space="preserve">     </w:t>
      </w:r>
    </w:p>
    <w:p w14:paraId="3B634CD2" w14:textId="77777777" w:rsidR="00551F1E" w:rsidRDefault="005A6D61" w:rsidP="002A529A">
      <w:pPr>
        <w:pStyle w:val="ListParagraph"/>
        <w:numPr>
          <w:ilvl w:val="0"/>
          <w:numId w:val="35"/>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6B86E390" w14:textId="77777777" w:rsidR="00551F1E" w:rsidRDefault="005A6D61" w:rsidP="002A529A">
      <w:pPr>
        <w:pStyle w:val="ListParagraph"/>
        <w:numPr>
          <w:ilvl w:val="0"/>
          <w:numId w:val="35"/>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(3)</w:t>
      </w:r>
    </w:p>
    <w:p w14:paraId="30D4EBE5" w14:textId="77777777" w:rsidR="00551F1E" w:rsidRDefault="005A6D61" w:rsidP="002A529A">
      <w:pPr>
        <w:pStyle w:val="ListParagraph"/>
        <w:numPr>
          <w:ilvl w:val="0"/>
          <w:numId w:val="35"/>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736A8F46" w14:textId="77777777" w:rsidR="00551F1E" w:rsidRDefault="005A6D61" w:rsidP="002A529A">
      <w:pPr>
        <w:pStyle w:val="ListParagraph"/>
        <w:numPr>
          <w:ilvl w:val="0"/>
          <w:numId w:val="35"/>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240050">
        <w:rPr>
          <w:rFonts w:ascii="Times New Roman" w:eastAsia="TimesNewRomanPSMT" w:hAnsi="Times New Roman" w:cs="Times New Roman"/>
          <w:color w:val="0D0D0D"/>
          <w:sz w:val="24"/>
          <w:szCs w:val="24"/>
          <w:lang w:eastAsia="zh-CN" w:bidi="ar"/>
        </w:rPr>
        <w:t>Strongly Disagree(1)</w:t>
      </w:r>
    </w:p>
    <w:p w14:paraId="5A075D86" w14:textId="77777777" w:rsidR="00551F1E" w:rsidRPr="00240050" w:rsidRDefault="00551F1E" w:rsidP="00551F1E">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679BC980" w14:textId="77777777" w:rsidR="00551F1E" w:rsidRPr="00CC3788"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CC3788">
        <w:rPr>
          <w:rFonts w:ascii="Times New Roman" w:hAnsi="Times New Roman" w:cs="Times New Roman"/>
          <w:b/>
          <w:bCs/>
          <w:sz w:val="24"/>
          <w:szCs w:val="24"/>
        </w:rPr>
        <w:lastRenderedPageBreak/>
        <w:t xml:space="preserve">Do you agree to have good training methods and environment? </w:t>
      </w:r>
    </w:p>
    <w:p w14:paraId="5E8E1BF3" w14:textId="77777777" w:rsidR="00551F1E" w:rsidRPr="00940C58" w:rsidRDefault="005A6D61" w:rsidP="002A529A">
      <w:pPr>
        <w:pStyle w:val="ListParagraph"/>
        <w:numPr>
          <w:ilvl w:val="0"/>
          <w:numId w:val="36"/>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940C58">
        <w:rPr>
          <w:rFonts w:ascii="Times New Roman" w:eastAsia="TimesNewRomanPSMT" w:hAnsi="Times New Roman" w:cs="Times New Roman"/>
          <w:color w:val="0D0D0D"/>
          <w:sz w:val="24"/>
          <w:szCs w:val="24"/>
          <w:lang w:eastAsia="zh-CN" w:bidi="ar"/>
        </w:rPr>
        <w:t>Strongly Agree(5)</w:t>
      </w:r>
      <w:r w:rsidRPr="00940C58">
        <w:rPr>
          <w:rFonts w:ascii="Times New Roman" w:eastAsia="TimesNewRomanPSMT" w:hAnsi="Times New Roman" w:cs="Times New Roman"/>
          <w:color w:val="0D0D0D"/>
          <w:sz w:val="24"/>
          <w:szCs w:val="24"/>
          <w:lang w:eastAsia="zh-CN" w:bidi="ar"/>
        </w:rPr>
        <w:tab/>
        <w:t xml:space="preserve">     </w:t>
      </w:r>
    </w:p>
    <w:p w14:paraId="0CD31B10" w14:textId="77777777" w:rsidR="00551F1E" w:rsidRDefault="005A6D61" w:rsidP="002A529A">
      <w:pPr>
        <w:pStyle w:val="ListParagraph"/>
        <w:numPr>
          <w:ilvl w:val="0"/>
          <w:numId w:val="36"/>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19C1E9DD" w14:textId="77777777" w:rsidR="00551F1E" w:rsidRDefault="005A6D61" w:rsidP="002A529A">
      <w:pPr>
        <w:pStyle w:val="ListParagraph"/>
        <w:numPr>
          <w:ilvl w:val="0"/>
          <w:numId w:val="36"/>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(3)</w:t>
      </w:r>
    </w:p>
    <w:p w14:paraId="3F358DD7" w14:textId="77777777" w:rsidR="00551F1E" w:rsidRDefault="005A6D61" w:rsidP="002A529A">
      <w:pPr>
        <w:pStyle w:val="ListParagraph"/>
        <w:numPr>
          <w:ilvl w:val="0"/>
          <w:numId w:val="36"/>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048F40AF" w14:textId="77777777" w:rsidR="00551F1E" w:rsidRDefault="005A6D61" w:rsidP="002A529A">
      <w:pPr>
        <w:pStyle w:val="ListParagraph"/>
        <w:numPr>
          <w:ilvl w:val="0"/>
          <w:numId w:val="36"/>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240050">
        <w:rPr>
          <w:rFonts w:ascii="Times New Roman" w:eastAsia="TimesNewRomanPSMT" w:hAnsi="Times New Roman" w:cs="Times New Roman"/>
          <w:color w:val="0D0D0D"/>
          <w:sz w:val="24"/>
          <w:szCs w:val="24"/>
          <w:lang w:eastAsia="zh-CN" w:bidi="ar"/>
        </w:rPr>
        <w:t>Strongly Disagree(1)</w:t>
      </w:r>
    </w:p>
    <w:p w14:paraId="06B1294F" w14:textId="77777777" w:rsidR="00551F1E" w:rsidRPr="00240050" w:rsidRDefault="00551F1E" w:rsidP="00551F1E">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558A63DC" w14:textId="77777777" w:rsidR="00551F1E" w:rsidRPr="00240050" w:rsidRDefault="00551F1E" w:rsidP="00551F1E">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3925D68C" w14:textId="77777777" w:rsidR="00551F1E" w:rsidRPr="00CC3788"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CC3788">
        <w:rPr>
          <w:rFonts w:ascii="Times New Roman" w:hAnsi="Times New Roman" w:cs="Times New Roman"/>
          <w:b/>
          <w:bCs/>
          <w:sz w:val="24"/>
          <w:szCs w:val="24"/>
        </w:rPr>
        <w:t xml:space="preserve">The time duration of the training and development process is sufficient enough?  </w:t>
      </w:r>
    </w:p>
    <w:p w14:paraId="7BA49AB6" w14:textId="6D1CD4DC" w:rsidR="00551F1E" w:rsidRPr="00940C58" w:rsidRDefault="005A6D61" w:rsidP="002A529A">
      <w:pPr>
        <w:pStyle w:val="ListParagraph"/>
        <w:numPr>
          <w:ilvl w:val="0"/>
          <w:numId w:val="38"/>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940C58">
        <w:rPr>
          <w:rFonts w:ascii="Times New Roman" w:eastAsia="TimesNewRomanPSMT" w:hAnsi="Times New Roman" w:cs="Times New Roman"/>
          <w:color w:val="0D0D0D"/>
          <w:sz w:val="24"/>
          <w:szCs w:val="24"/>
          <w:lang w:eastAsia="zh-CN" w:bidi="ar"/>
        </w:rPr>
        <w:t>Strongly Agree(</w:t>
      </w:r>
      <w:r w:rsidR="00B44EAA">
        <w:rPr>
          <w:rFonts w:ascii="Times New Roman" w:eastAsia="TimesNewRomanPSMT" w:hAnsi="Times New Roman" w:cs="Times New Roman"/>
          <w:color w:val="0D0D0D"/>
          <w:sz w:val="24"/>
          <w:szCs w:val="24"/>
          <w:lang w:eastAsia="zh-CN" w:bidi="ar"/>
        </w:rPr>
        <w:t>3</w:t>
      </w:r>
      <w:r w:rsidRPr="00940C58">
        <w:rPr>
          <w:rFonts w:ascii="Times New Roman" w:eastAsia="TimesNewRomanPSMT" w:hAnsi="Times New Roman" w:cs="Times New Roman"/>
          <w:color w:val="0D0D0D"/>
          <w:sz w:val="24"/>
          <w:szCs w:val="24"/>
          <w:lang w:eastAsia="zh-CN" w:bidi="ar"/>
        </w:rPr>
        <w:t>)</w:t>
      </w:r>
      <w:r w:rsidRPr="00940C58">
        <w:rPr>
          <w:rFonts w:ascii="Times New Roman" w:eastAsia="TimesNewRomanPSMT" w:hAnsi="Times New Roman" w:cs="Times New Roman"/>
          <w:color w:val="0D0D0D"/>
          <w:sz w:val="24"/>
          <w:szCs w:val="24"/>
          <w:lang w:eastAsia="zh-CN" w:bidi="ar"/>
        </w:rPr>
        <w:tab/>
        <w:t xml:space="preserve">     </w:t>
      </w:r>
    </w:p>
    <w:p w14:paraId="74D040DC" w14:textId="77777777" w:rsidR="00551F1E" w:rsidRDefault="005A6D61" w:rsidP="002A529A">
      <w:pPr>
        <w:pStyle w:val="ListParagraph"/>
        <w:numPr>
          <w:ilvl w:val="0"/>
          <w:numId w:val="38"/>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745524CA" w14:textId="750010D5" w:rsidR="00551F1E" w:rsidRDefault="005A6D61" w:rsidP="002A529A">
      <w:pPr>
        <w:pStyle w:val="ListParagraph"/>
        <w:numPr>
          <w:ilvl w:val="0"/>
          <w:numId w:val="38"/>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w:t>
      </w:r>
      <w:r w:rsidR="00B44EAA">
        <w:rPr>
          <w:rFonts w:ascii="Times New Roman" w:eastAsia="TimesNewRomanPSMT" w:hAnsi="Times New Roman" w:cs="Times New Roman"/>
          <w:color w:val="0D0D0D"/>
          <w:sz w:val="24"/>
          <w:szCs w:val="24"/>
          <w:lang w:eastAsia="zh-CN" w:bidi="ar"/>
        </w:rPr>
        <w:t>5</w:t>
      </w:r>
      <w:r>
        <w:rPr>
          <w:rFonts w:ascii="Times New Roman" w:eastAsia="TimesNewRomanPSMT" w:hAnsi="Times New Roman" w:cs="Times New Roman"/>
          <w:color w:val="0D0D0D"/>
          <w:sz w:val="24"/>
          <w:szCs w:val="24"/>
          <w:lang w:eastAsia="zh-CN" w:bidi="ar"/>
        </w:rPr>
        <w:t>)</w:t>
      </w:r>
    </w:p>
    <w:p w14:paraId="017156BE" w14:textId="77777777" w:rsidR="00551F1E" w:rsidRDefault="005A6D61" w:rsidP="002A529A">
      <w:pPr>
        <w:pStyle w:val="ListParagraph"/>
        <w:numPr>
          <w:ilvl w:val="0"/>
          <w:numId w:val="38"/>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74196627" w14:textId="77777777" w:rsidR="00551F1E" w:rsidRDefault="005A6D61" w:rsidP="002A529A">
      <w:pPr>
        <w:pStyle w:val="ListParagraph"/>
        <w:numPr>
          <w:ilvl w:val="0"/>
          <w:numId w:val="38"/>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240050">
        <w:rPr>
          <w:rFonts w:ascii="Times New Roman" w:eastAsia="TimesNewRomanPSMT" w:hAnsi="Times New Roman" w:cs="Times New Roman"/>
          <w:color w:val="0D0D0D"/>
          <w:sz w:val="24"/>
          <w:szCs w:val="24"/>
          <w:lang w:eastAsia="zh-CN" w:bidi="ar"/>
        </w:rPr>
        <w:t>Strongly Disagree(1)</w:t>
      </w:r>
    </w:p>
    <w:p w14:paraId="0D70C9AD" w14:textId="77777777" w:rsidR="00551F1E" w:rsidRPr="00240050" w:rsidRDefault="00551F1E" w:rsidP="00551F1E">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3AF5B941" w14:textId="77777777" w:rsidR="00551F1E" w:rsidRPr="00CC3788"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CC3788">
        <w:rPr>
          <w:rFonts w:ascii="Times New Roman" w:hAnsi="Times New Roman" w:cs="Times New Roman"/>
          <w:b/>
          <w:bCs/>
          <w:sz w:val="24"/>
          <w:szCs w:val="24"/>
        </w:rPr>
        <w:t xml:space="preserve">Does the trainer illustrate the training topic? </w:t>
      </w:r>
    </w:p>
    <w:p w14:paraId="7FD0D06C" w14:textId="2310A312" w:rsidR="00551F1E" w:rsidRPr="00940C58" w:rsidRDefault="005A6D61" w:rsidP="002A529A">
      <w:pPr>
        <w:pStyle w:val="ListParagraph"/>
        <w:numPr>
          <w:ilvl w:val="0"/>
          <w:numId w:val="39"/>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940C58">
        <w:rPr>
          <w:rFonts w:ascii="Times New Roman" w:eastAsia="TimesNewRomanPSMT" w:hAnsi="Times New Roman" w:cs="Times New Roman"/>
          <w:color w:val="0D0D0D"/>
          <w:sz w:val="24"/>
          <w:szCs w:val="24"/>
          <w:lang w:eastAsia="zh-CN" w:bidi="ar"/>
        </w:rPr>
        <w:t>Strongly Agree</w:t>
      </w:r>
      <w:r w:rsidR="00412C0B">
        <w:rPr>
          <w:rFonts w:ascii="Times New Roman" w:eastAsia="TimesNewRomanPSMT" w:hAnsi="Times New Roman" w:cs="Times New Roman"/>
          <w:color w:val="0D0D0D"/>
          <w:sz w:val="24"/>
          <w:szCs w:val="24"/>
          <w:lang w:eastAsia="zh-CN" w:bidi="ar"/>
        </w:rPr>
        <w:t xml:space="preserve"> </w:t>
      </w:r>
      <w:r w:rsidRPr="00940C58">
        <w:rPr>
          <w:rFonts w:ascii="Times New Roman" w:eastAsia="TimesNewRomanPSMT" w:hAnsi="Times New Roman" w:cs="Times New Roman"/>
          <w:color w:val="0D0D0D"/>
          <w:sz w:val="24"/>
          <w:szCs w:val="24"/>
          <w:lang w:eastAsia="zh-CN" w:bidi="ar"/>
        </w:rPr>
        <w:t>(</w:t>
      </w:r>
      <w:r w:rsidR="00412C0B">
        <w:rPr>
          <w:rFonts w:ascii="Times New Roman" w:eastAsia="TimesNewRomanPSMT" w:hAnsi="Times New Roman" w:cs="Times New Roman"/>
          <w:color w:val="0D0D0D"/>
          <w:sz w:val="24"/>
          <w:szCs w:val="24"/>
          <w:lang w:eastAsia="zh-CN" w:bidi="ar"/>
        </w:rPr>
        <w:t>4</w:t>
      </w:r>
      <w:r w:rsidRPr="00940C58">
        <w:rPr>
          <w:rFonts w:ascii="Times New Roman" w:eastAsia="TimesNewRomanPSMT" w:hAnsi="Times New Roman" w:cs="Times New Roman"/>
          <w:color w:val="0D0D0D"/>
          <w:sz w:val="24"/>
          <w:szCs w:val="24"/>
          <w:lang w:eastAsia="zh-CN" w:bidi="ar"/>
        </w:rPr>
        <w:t>)</w:t>
      </w:r>
      <w:r w:rsidRPr="00940C58">
        <w:rPr>
          <w:rFonts w:ascii="Times New Roman" w:eastAsia="TimesNewRomanPSMT" w:hAnsi="Times New Roman" w:cs="Times New Roman"/>
          <w:color w:val="0D0D0D"/>
          <w:sz w:val="24"/>
          <w:szCs w:val="24"/>
          <w:lang w:eastAsia="zh-CN" w:bidi="ar"/>
        </w:rPr>
        <w:tab/>
        <w:t xml:space="preserve">     </w:t>
      </w:r>
    </w:p>
    <w:p w14:paraId="08D8A8F6" w14:textId="4A801811" w:rsidR="00551F1E" w:rsidRDefault="005A6D61" w:rsidP="002A529A">
      <w:pPr>
        <w:pStyle w:val="ListParagraph"/>
        <w:numPr>
          <w:ilvl w:val="0"/>
          <w:numId w:val="39"/>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w:t>
      </w:r>
      <w:r w:rsidR="00412C0B">
        <w:rPr>
          <w:rFonts w:ascii="Times New Roman" w:eastAsia="TimesNewRomanPSMT" w:hAnsi="Times New Roman" w:cs="Times New Roman"/>
          <w:color w:val="0D0D0D"/>
          <w:sz w:val="24"/>
          <w:szCs w:val="24"/>
          <w:lang w:eastAsia="zh-CN" w:bidi="ar"/>
        </w:rPr>
        <w:t>3</w:t>
      </w:r>
      <w:r>
        <w:rPr>
          <w:rFonts w:ascii="Times New Roman" w:eastAsia="TimesNewRomanPSMT" w:hAnsi="Times New Roman" w:cs="Times New Roman"/>
          <w:color w:val="0D0D0D"/>
          <w:sz w:val="24"/>
          <w:szCs w:val="24"/>
          <w:lang w:eastAsia="zh-CN" w:bidi="ar"/>
        </w:rPr>
        <w:t>)</w:t>
      </w:r>
    </w:p>
    <w:p w14:paraId="7AD6A43B" w14:textId="31A1B104" w:rsidR="00551F1E" w:rsidRDefault="005A6D61" w:rsidP="002A529A">
      <w:pPr>
        <w:pStyle w:val="ListParagraph"/>
        <w:numPr>
          <w:ilvl w:val="0"/>
          <w:numId w:val="39"/>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sidR="00412C0B">
        <w:rPr>
          <w:rFonts w:ascii="Times New Roman" w:eastAsia="TimesNewRomanPSMT" w:hAnsi="Times New Roman" w:cs="Times New Roman"/>
          <w:color w:val="0D0D0D"/>
          <w:sz w:val="24"/>
          <w:szCs w:val="24"/>
          <w:lang w:eastAsia="zh-CN" w:bidi="ar"/>
        </w:rPr>
        <w:t xml:space="preserve"> </w:t>
      </w:r>
      <w:r>
        <w:rPr>
          <w:rFonts w:ascii="Times New Roman" w:eastAsia="TimesNewRomanPSMT" w:hAnsi="Times New Roman" w:cs="Times New Roman"/>
          <w:color w:val="0D0D0D"/>
          <w:sz w:val="24"/>
          <w:szCs w:val="24"/>
          <w:lang w:eastAsia="zh-CN" w:bidi="ar"/>
        </w:rPr>
        <w:t>(</w:t>
      </w:r>
      <w:r w:rsidR="00412C0B">
        <w:rPr>
          <w:rFonts w:ascii="Times New Roman" w:eastAsia="TimesNewRomanPSMT" w:hAnsi="Times New Roman" w:cs="Times New Roman"/>
          <w:color w:val="0D0D0D"/>
          <w:sz w:val="24"/>
          <w:szCs w:val="24"/>
          <w:lang w:eastAsia="zh-CN" w:bidi="ar"/>
        </w:rPr>
        <w:t>4</w:t>
      </w:r>
      <w:r>
        <w:rPr>
          <w:rFonts w:ascii="Times New Roman" w:eastAsia="TimesNewRomanPSMT" w:hAnsi="Times New Roman" w:cs="Times New Roman"/>
          <w:color w:val="0D0D0D"/>
          <w:sz w:val="24"/>
          <w:szCs w:val="24"/>
          <w:lang w:eastAsia="zh-CN" w:bidi="ar"/>
        </w:rPr>
        <w:t>)</w:t>
      </w:r>
    </w:p>
    <w:p w14:paraId="1767547C" w14:textId="504CC15B" w:rsidR="00551F1E" w:rsidRDefault="005A6D61" w:rsidP="002A529A">
      <w:pPr>
        <w:pStyle w:val="ListParagraph"/>
        <w:numPr>
          <w:ilvl w:val="0"/>
          <w:numId w:val="39"/>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w:t>
      </w:r>
      <w:r w:rsidR="00412C0B">
        <w:rPr>
          <w:rFonts w:ascii="Times New Roman" w:eastAsia="TimesNewRomanPSMT" w:hAnsi="Times New Roman" w:cs="Times New Roman"/>
          <w:color w:val="0D0D0D"/>
          <w:sz w:val="24"/>
          <w:szCs w:val="24"/>
          <w:lang w:eastAsia="zh-CN" w:bidi="ar"/>
        </w:rPr>
        <w:t xml:space="preserve"> </w:t>
      </w:r>
      <w:r>
        <w:rPr>
          <w:rFonts w:ascii="Times New Roman" w:eastAsia="TimesNewRomanPSMT" w:hAnsi="Times New Roman" w:cs="Times New Roman"/>
          <w:color w:val="0D0D0D"/>
          <w:sz w:val="24"/>
          <w:szCs w:val="24"/>
          <w:lang w:eastAsia="zh-CN" w:bidi="ar"/>
        </w:rPr>
        <w:t>(</w:t>
      </w:r>
      <w:r w:rsidR="00412C0B">
        <w:rPr>
          <w:rFonts w:ascii="Times New Roman" w:eastAsia="TimesNewRomanPSMT" w:hAnsi="Times New Roman" w:cs="Times New Roman"/>
          <w:color w:val="0D0D0D"/>
          <w:sz w:val="24"/>
          <w:szCs w:val="24"/>
          <w:lang w:eastAsia="zh-CN" w:bidi="ar"/>
        </w:rPr>
        <w:t>3</w:t>
      </w:r>
      <w:r>
        <w:rPr>
          <w:rFonts w:ascii="Times New Roman" w:eastAsia="TimesNewRomanPSMT" w:hAnsi="Times New Roman" w:cs="Times New Roman"/>
          <w:color w:val="0D0D0D"/>
          <w:sz w:val="24"/>
          <w:szCs w:val="24"/>
          <w:lang w:eastAsia="zh-CN" w:bidi="ar"/>
        </w:rPr>
        <w:t>)</w:t>
      </w:r>
    </w:p>
    <w:p w14:paraId="7220E5FF" w14:textId="2BA29567" w:rsidR="00551F1E" w:rsidRDefault="005A6D61" w:rsidP="002A529A">
      <w:pPr>
        <w:pStyle w:val="ListParagraph"/>
        <w:numPr>
          <w:ilvl w:val="0"/>
          <w:numId w:val="39"/>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240050">
        <w:rPr>
          <w:rFonts w:ascii="Times New Roman" w:eastAsia="TimesNewRomanPSMT" w:hAnsi="Times New Roman" w:cs="Times New Roman"/>
          <w:color w:val="0D0D0D"/>
          <w:sz w:val="24"/>
          <w:szCs w:val="24"/>
          <w:lang w:eastAsia="zh-CN" w:bidi="ar"/>
        </w:rPr>
        <w:t>Strongly Disagree</w:t>
      </w:r>
      <w:r w:rsidR="00412C0B">
        <w:rPr>
          <w:rFonts w:ascii="Times New Roman" w:eastAsia="TimesNewRomanPSMT" w:hAnsi="Times New Roman" w:cs="Times New Roman"/>
          <w:color w:val="0D0D0D"/>
          <w:sz w:val="24"/>
          <w:szCs w:val="24"/>
          <w:lang w:eastAsia="zh-CN" w:bidi="ar"/>
        </w:rPr>
        <w:t xml:space="preserve"> </w:t>
      </w:r>
      <w:r w:rsidRPr="00240050">
        <w:rPr>
          <w:rFonts w:ascii="Times New Roman" w:eastAsia="TimesNewRomanPSMT" w:hAnsi="Times New Roman" w:cs="Times New Roman"/>
          <w:color w:val="0D0D0D"/>
          <w:sz w:val="24"/>
          <w:szCs w:val="24"/>
          <w:lang w:eastAsia="zh-CN" w:bidi="ar"/>
        </w:rPr>
        <w:t>(1)</w:t>
      </w:r>
    </w:p>
    <w:p w14:paraId="73245661" w14:textId="77777777" w:rsidR="00551F1E" w:rsidRPr="00240050" w:rsidRDefault="00551F1E" w:rsidP="00551F1E">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5412B30F" w14:textId="77777777" w:rsidR="00551F1E" w:rsidRPr="00CC3788"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CC3788">
        <w:rPr>
          <w:rFonts w:ascii="Times New Roman" w:hAnsi="Times New Roman" w:cs="Times New Roman"/>
          <w:b/>
          <w:bCs/>
          <w:sz w:val="24"/>
          <w:szCs w:val="24"/>
        </w:rPr>
        <w:t xml:space="preserve">Are you satisfied with the present training and development program? </w:t>
      </w:r>
    </w:p>
    <w:p w14:paraId="6C6C2EF9" w14:textId="693A73B5" w:rsidR="00551F1E" w:rsidRPr="00940C58" w:rsidRDefault="005A6D61" w:rsidP="002A529A">
      <w:pPr>
        <w:pStyle w:val="ListParagraph"/>
        <w:numPr>
          <w:ilvl w:val="0"/>
          <w:numId w:val="40"/>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940C58">
        <w:rPr>
          <w:rFonts w:ascii="Times New Roman" w:eastAsia="TimesNewRomanPSMT" w:hAnsi="Times New Roman" w:cs="Times New Roman"/>
          <w:color w:val="0D0D0D"/>
          <w:sz w:val="24"/>
          <w:szCs w:val="24"/>
          <w:lang w:eastAsia="zh-CN" w:bidi="ar"/>
        </w:rPr>
        <w:t>Strongly Agree</w:t>
      </w:r>
      <w:r w:rsidR="00A3435D">
        <w:rPr>
          <w:rFonts w:ascii="Times New Roman" w:eastAsia="TimesNewRomanPSMT" w:hAnsi="Times New Roman" w:cs="Times New Roman"/>
          <w:color w:val="0D0D0D"/>
          <w:sz w:val="24"/>
          <w:szCs w:val="24"/>
          <w:lang w:eastAsia="zh-CN" w:bidi="ar"/>
        </w:rPr>
        <w:t xml:space="preserve"> </w:t>
      </w:r>
      <w:r w:rsidRPr="00940C58">
        <w:rPr>
          <w:rFonts w:ascii="Times New Roman" w:eastAsia="TimesNewRomanPSMT" w:hAnsi="Times New Roman" w:cs="Times New Roman"/>
          <w:color w:val="0D0D0D"/>
          <w:sz w:val="24"/>
          <w:szCs w:val="24"/>
          <w:lang w:eastAsia="zh-CN" w:bidi="ar"/>
        </w:rPr>
        <w:t>(5)</w:t>
      </w:r>
      <w:r w:rsidRPr="00940C58">
        <w:rPr>
          <w:rFonts w:ascii="Times New Roman" w:eastAsia="TimesNewRomanPSMT" w:hAnsi="Times New Roman" w:cs="Times New Roman"/>
          <w:color w:val="0D0D0D"/>
          <w:sz w:val="24"/>
          <w:szCs w:val="24"/>
          <w:lang w:eastAsia="zh-CN" w:bidi="ar"/>
        </w:rPr>
        <w:tab/>
        <w:t xml:space="preserve">     </w:t>
      </w:r>
    </w:p>
    <w:p w14:paraId="0D52EF36" w14:textId="77777777" w:rsidR="00551F1E" w:rsidRDefault="005A6D61" w:rsidP="002A529A">
      <w:pPr>
        <w:pStyle w:val="ListParagraph"/>
        <w:numPr>
          <w:ilvl w:val="0"/>
          <w:numId w:val="40"/>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41AF9BB2" w14:textId="77777777" w:rsidR="00551F1E" w:rsidRDefault="005A6D61" w:rsidP="002A529A">
      <w:pPr>
        <w:pStyle w:val="ListParagraph"/>
        <w:numPr>
          <w:ilvl w:val="0"/>
          <w:numId w:val="40"/>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(3)</w:t>
      </w:r>
    </w:p>
    <w:p w14:paraId="08F4D488" w14:textId="77777777" w:rsidR="00551F1E" w:rsidRDefault="005A6D61" w:rsidP="002A529A">
      <w:pPr>
        <w:pStyle w:val="ListParagraph"/>
        <w:numPr>
          <w:ilvl w:val="0"/>
          <w:numId w:val="40"/>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338A2938" w14:textId="77777777" w:rsidR="00551F1E" w:rsidRDefault="005A6D61" w:rsidP="002A529A">
      <w:pPr>
        <w:pStyle w:val="ListParagraph"/>
        <w:numPr>
          <w:ilvl w:val="0"/>
          <w:numId w:val="40"/>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240050">
        <w:rPr>
          <w:rFonts w:ascii="Times New Roman" w:eastAsia="TimesNewRomanPSMT" w:hAnsi="Times New Roman" w:cs="Times New Roman"/>
          <w:color w:val="0D0D0D"/>
          <w:sz w:val="24"/>
          <w:szCs w:val="24"/>
          <w:lang w:eastAsia="zh-CN" w:bidi="ar"/>
        </w:rPr>
        <w:t>Strongly Disagree(1)</w:t>
      </w:r>
    </w:p>
    <w:p w14:paraId="565C0B94" w14:textId="77777777" w:rsidR="00551F1E" w:rsidRPr="00240050" w:rsidRDefault="00551F1E" w:rsidP="00551F1E">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24351C7C" w14:textId="77777777" w:rsidR="00551F1E" w:rsidRPr="00CC3788"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CC3788">
        <w:rPr>
          <w:rFonts w:ascii="Times New Roman" w:hAnsi="Times New Roman" w:cs="Times New Roman"/>
          <w:b/>
          <w:bCs/>
          <w:sz w:val="24"/>
          <w:szCs w:val="24"/>
        </w:rPr>
        <w:t xml:space="preserve">Do you agree that instructor responds immediately to the trainee? </w:t>
      </w:r>
    </w:p>
    <w:p w14:paraId="24929438" w14:textId="77777777" w:rsidR="00551F1E" w:rsidRPr="00940C58" w:rsidRDefault="005A6D61" w:rsidP="002A529A">
      <w:pPr>
        <w:pStyle w:val="ListParagraph"/>
        <w:numPr>
          <w:ilvl w:val="0"/>
          <w:numId w:val="41"/>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940C58">
        <w:rPr>
          <w:rFonts w:ascii="Times New Roman" w:eastAsia="TimesNewRomanPSMT" w:hAnsi="Times New Roman" w:cs="Times New Roman"/>
          <w:color w:val="0D0D0D"/>
          <w:sz w:val="24"/>
          <w:szCs w:val="24"/>
          <w:lang w:eastAsia="zh-CN" w:bidi="ar"/>
        </w:rPr>
        <w:lastRenderedPageBreak/>
        <w:t>Strongly Agree(5)</w:t>
      </w:r>
      <w:r w:rsidRPr="00940C58">
        <w:rPr>
          <w:rFonts w:ascii="Times New Roman" w:eastAsia="TimesNewRomanPSMT" w:hAnsi="Times New Roman" w:cs="Times New Roman"/>
          <w:color w:val="0D0D0D"/>
          <w:sz w:val="24"/>
          <w:szCs w:val="24"/>
          <w:lang w:eastAsia="zh-CN" w:bidi="ar"/>
        </w:rPr>
        <w:tab/>
        <w:t xml:space="preserve">     </w:t>
      </w:r>
    </w:p>
    <w:p w14:paraId="264CF3A6" w14:textId="77777777" w:rsidR="00551F1E" w:rsidRDefault="005A6D61" w:rsidP="002A529A">
      <w:pPr>
        <w:pStyle w:val="ListParagraph"/>
        <w:numPr>
          <w:ilvl w:val="0"/>
          <w:numId w:val="41"/>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712BEFD5" w14:textId="77777777" w:rsidR="00551F1E" w:rsidRDefault="005A6D61" w:rsidP="002A529A">
      <w:pPr>
        <w:pStyle w:val="ListParagraph"/>
        <w:numPr>
          <w:ilvl w:val="0"/>
          <w:numId w:val="41"/>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(3)</w:t>
      </w:r>
    </w:p>
    <w:p w14:paraId="3D9CB7FD" w14:textId="77777777" w:rsidR="00551F1E" w:rsidRDefault="005A6D61" w:rsidP="002A529A">
      <w:pPr>
        <w:pStyle w:val="ListParagraph"/>
        <w:numPr>
          <w:ilvl w:val="0"/>
          <w:numId w:val="41"/>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404B3742" w14:textId="77777777" w:rsidR="00551F1E" w:rsidRDefault="005A6D61" w:rsidP="002A529A">
      <w:pPr>
        <w:pStyle w:val="ListParagraph"/>
        <w:numPr>
          <w:ilvl w:val="0"/>
          <w:numId w:val="41"/>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240050">
        <w:rPr>
          <w:rFonts w:ascii="Times New Roman" w:eastAsia="TimesNewRomanPSMT" w:hAnsi="Times New Roman" w:cs="Times New Roman"/>
          <w:color w:val="0D0D0D"/>
          <w:sz w:val="24"/>
          <w:szCs w:val="24"/>
          <w:lang w:eastAsia="zh-CN" w:bidi="ar"/>
        </w:rPr>
        <w:t>Strongly Disagree(1)</w:t>
      </w:r>
    </w:p>
    <w:p w14:paraId="2093AA5B" w14:textId="77777777" w:rsidR="00551F1E" w:rsidRPr="00240050" w:rsidRDefault="00551F1E" w:rsidP="00551F1E">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5BFB348E" w14:textId="77777777" w:rsidR="00551F1E" w:rsidRPr="00CC3788" w:rsidRDefault="005A6D61" w:rsidP="002A529A">
      <w:pPr>
        <w:pStyle w:val="ListParagraph"/>
        <w:numPr>
          <w:ilvl w:val="1"/>
          <w:numId w:val="26"/>
        </w:numPr>
        <w:tabs>
          <w:tab w:val="left" w:pos="420"/>
        </w:tabs>
        <w:spacing w:line="360" w:lineRule="auto"/>
        <w:jc w:val="both"/>
        <w:rPr>
          <w:rFonts w:ascii="Times New Roman" w:hAnsi="Times New Roman" w:cs="Times New Roman"/>
          <w:b/>
          <w:sz w:val="24"/>
          <w:szCs w:val="24"/>
        </w:rPr>
      </w:pPr>
      <w:r w:rsidRPr="00CC3788">
        <w:rPr>
          <w:rFonts w:ascii="Times New Roman" w:hAnsi="Times New Roman" w:cs="Times New Roman"/>
          <w:b/>
          <w:bCs/>
          <w:sz w:val="24"/>
          <w:szCs w:val="24"/>
        </w:rPr>
        <w:t xml:space="preserve">Do you agree that the training topic is related to the Training? </w:t>
      </w:r>
    </w:p>
    <w:p w14:paraId="4F1C2113" w14:textId="77777777" w:rsidR="00551F1E" w:rsidRPr="00940C58" w:rsidRDefault="005A6D61" w:rsidP="002A529A">
      <w:pPr>
        <w:pStyle w:val="ListParagraph"/>
        <w:numPr>
          <w:ilvl w:val="0"/>
          <w:numId w:val="42"/>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940C58">
        <w:rPr>
          <w:rFonts w:ascii="Times New Roman" w:eastAsia="TimesNewRomanPSMT" w:hAnsi="Times New Roman" w:cs="Times New Roman"/>
          <w:color w:val="0D0D0D"/>
          <w:sz w:val="24"/>
          <w:szCs w:val="24"/>
          <w:lang w:eastAsia="zh-CN" w:bidi="ar"/>
        </w:rPr>
        <w:t>Strongly Agree(5)</w:t>
      </w:r>
      <w:r w:rsidRPr="00940C58">
        <w:rPr>
          <w:rFonts w:ascii="Times New Roman" w:eastAsia="TimesNewRomanPSMT" w:hAnsi="Times New Roman" w:cs="Times New Roman"/>
          <w:color w:val="0D0D0D"/>
          <w:sz w:val="24"/>
          <w:szCs w:val="24"/>
          <w:lang w:eastAsia="zh-CN" w:bidi="ar"/>
        </w:rPr>
        <w:tab/>
        <w:t xml:space="preserve">     </w:t>
      </w:r>
    </w:p>
    <w:p w14:paraId="052DA88D" w14:textId="77777777" w:rsidR="00551F1E" w:rsidRDefault="005A6D61" w:rsidP="002A529A">
      <w:pPr>
        <w:pStyle w:val="ListParagraph"/>
        <w:numPr>
          <w:ilvl w:val="0"/>
          <w:numId w:val="42"/>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43A7EA1C" w14:textId="77777777" w:rsidR="00551F1E" w:rsidRDefault="005A6D61" w:rsidP="002A529A">
      <w:pPr>
        <w:pStyle w:val="ListParagraph"/>
        <w:numPr>
          <w:ilvl w:val="0"/>
          <w:numId w:val="42"/>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(3)</w:t>
      </w:r>
    </w:p>
    <w:p w14:paraId="1BCD198D" w14:textId="77777777" w:rsidR="00551F1E" w:rsidRDefault="005A6D61" w:rsidP="002A529A">
      <w:pPr>
        <w:pStyle w:val="ListParagraph"/>
        <w:numPr>
          <w:ilvl w:val="0"/>
          <w:numId w:val="42"/>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265A06D9" w14:textId="77777777" w:rsidR="00551F1E" w:rsidRPr="00240050" w:rsidRDefault="005A6D61" w:rsidP="002A529A">
      <w:pPr>
        <w:pStyle w:val="ListParagraph"/>
        <w:numPr>
          <w:ilvl w:val="0"/>
          <w:numId w:val="42"/>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240050">
        <w:rPr>
          <w:rFonts w:ascii="Times New Roman" w:eastAsia="TimesNewRomanPSMT" w:hAnsi="Times New Roman" w:cs="Times New Roman"/>
          <w:color w:val="0D0D0D"/>
          <w:sz w:val="24"/>
          <w:szCs w:val="24"/>
          <w:lang w:eastAsia="zh-CN" w:bidi="ar"/>
        </w:rPr>
        <w:t>Strongly Disagree(1)</w:t>
      </w:r>
    </w:p>
    <w:p w14:paraId="66C57764" w14:textId="77777777" w:rsidR="00974E8A" w:rsidRDefault="005A6D61" w:rsidP="00974E8A">
      <w:pPr>
        <w:pStyle w:val="Heading2"/>
      </w:pPr>
      <w:bookmarkStart w:id="62" w:name="_Toc112748886"/>
      <w:r>
        <w:t>Questionnaire for Manager</w:t>
      </w:r>
      <w:bookmarkEnd w:id="62"/>
    </w:p>
    <w:p w14:paraId="408218E3" w14:textId="77777777" w:rsidR="00974E8A" w:rsidRPr="00720B73" w:rsidRDefault="00974E8A" w:rsidP="00974E8A"/>
    <w:p w14:paraId="5A0182F9" w14:textId="77777777" w:rsidR="00974E8A" w:rsidRPr="00E17497"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E17497">
        <w:rPr>
          <w:rFonts w:ascii="Times New Roman" w:hAnsi="Times New Roman" w:cs="Times New Roman"/>
          <w:b/>
          <w:bCs/>
          <w:sz w:val="24"/>
          <w:szCs w:val="24"/>
        </w:rPr>
        <w:t xml:space="preserve"> Are you satisfied with the present method of selection of candidates for Training?</w:t>
      </w:r>
    </w:p>
    <w:p w14:paraId="070A6161" w14:textId="4EBEBA8E" w:rsidR="00974E8A" w:rsidRPr="0076196B" w:rsidRDefault="005A6D61" w:rsidP="002A529A">
      <w:pPr>
        <w:pStyle w:val="ListParagraph"/>
        <w:numPr>
          <w:ilvl w:val="0"/>
          <w:numId w:val="31"/>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76196B">
        <w:rPr>
          <w:rFonts w:ascii="Times New Roman" w:eastAsia="TimesNewRomanPSMT" w:hAnsi="Times New Roman" w:cs="Times New Roman"/>
          <w:color w:val="0D0D0D"/>
          <w:sz w:val="24"/>
          <w:szCs w:val="24"/>
          <w:lang w:eastAsia="zh-CN" w:bidi="ar"/>
        </w:rPr>
        <w:t>Strongly A</w:t>
      </w:r>
      <w:r>
        <w:rPr>
          <w:rFonts w:ascii="Times New Roman" w:eastAsia="TimesNewRomanPSMT" w:hAnsi="Times New Roman" w:cs="Times New Roman"/>
          <w:color w:val="0D0D0D"/>
          <w:sz w:val="24"/>
          <w:szCs w:val="24"/>
          <w:lang w:eastAsia="zh-CN" w:bidi="ar"/>
        </w:rPr>
        <w:t>gree(</w:t>
      </w:r>
      <w:r w:rsidR="001747BB">
        <w:rPr>
          <w:rFonts w:ascii="Times New Roman" w:eastAsia="TimesNewRomanPSMT" w:hAnsi="Times New Roman" w:cs="Times New Roman"/>
          <w:color w:val="0D0D0D"/>
          <w:sz w:val="24"/>
          <w:szCs w:val="24"/>
          <w:lang w:eastAsia="zh-CN" w:bidi="ar"/>
        </w:rPr>
        <w:t>4</w:t>
      </w:r>
      <w:r>
        <w:rPr>
          <w:rFonts w:ascii="Times New Roman" w:eastAsia="TimesNewRomanPSMT" w:hAnsi="Times New Roman" w:cs="Times New Roman"/>
          <w:color w:val="0D0D0D"/>
          <w:sz w:val="24"/>
          <w:szCs w:val="24"/>
          <w:lang w:eastAsia="zh-CN" w:bidi="ar"/>
        </w:rPr>
        <w:t>)</w:t>
      </w:r>
    </w:p>
    <w:p w14:paraId="34466E53" w14:textId="17FDE318" w:rsidR="00974E8A" w:rsidRPr="0076196B" w:rsidRDefault="005A6D61" w:rsidP="002A529A">
      <w:pPr>
        <w:pStyle w:val="ListParagraph"/>
        <w:numPr>
          <w:ilvl w:val="0"/>
          <w:numId w:val="31"/>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76196B">
        <w:rPr>
          <w:rFonts w:ascii="Times New Roman" w:eastAsia="TimesNewRomanPSMT" w:hAnsi="Times New Roman" w:cs="Times New Roman"/>
          <w:color w:val="0D0D0D"/>
          <w:sz w:val="24"/>
          <w:szCs w:val="24"/>
          <w:lang w:eastAsia="zh-CN" w:bidi="ar"/>
        </w:rPr>
        <w:t>Agree</w:t>
      </w:r>
      <w:r w:rsidR="00C3418C">
        <w:rPr>
          <w:rFonts w:ascii="Times New Roman" w:eastAsia="TimesNewRomanPSMT" w:hAnsi="Times New Roman" w:cs="Times New Roman"/>
          <w:color w:val="0D0D0D"/>
          <w:sz w:val="24"/>
          <w:szCs w:val="24"/>
          <w:lang w:eastAsia="zh-CN" w:bidi="ar"/>
        </w:rPr>
        <w:t xml:space="preserve"> </w:t>
      </w:r>
      <w:r>
        <w:rPr>
          <w:rFonts w:ascii="Times New Roman" w:eastAsia="TimesNewRomanPSMT" w:hAnsi="Times New Roman" w:cs="Times New Roman"/>
          <w:color w:val="0D0D0D"/>
          <w:sz w:val="24"/>
          <w:szCs w:val="24"/>
          <w:lang w:eastAsia="zh-CN" w:bidi="ar"/>
        </w:rPr>
        <w:t>(</w:t>
      </w:r>
      <w:r w:rsidR="00C3418C">
        <w:rPr>
          <w:rFonts w:ascii="Times New Roman" w:eastAsia="TimesNewRomanPSMT" w:hAnsi="Times New Roman" w:cs="Times New Roman"/>
          <w:color w:val="0D0D0D"/>
          <w:sz w:val="24"/>
          <w:szCs w:val="24"/>
          <w:lang w:eastAsia="zh-CN" w:bidi="ar"/>
        </w:rPr>
        <w:t>3</w:t>
      </w:r>
      <w:r>
        <w:rPr>
          <w:rFonts w:ascii="Times New Roman" w:eastAsia="TimesNewRomanPSMT" w:hAnsi="Times New Roman" w:cs="Times New Roman"/>
          <w:color w:val="0D0D0D"/>
          <w:sz w:val="24"/>
          <w:szCs w:val="24"/>
          <w:lang w:eastAsia="zh-CN" w:bidi="ar"/>
        </w:rPr>
        <w:t>)</w:t>
      </w:r>
    </w:p>
    <w:p w14:paraId="0D0346D0" w14:textId="16C386DD" w:rsidR="00974E8A" w:rsidRPr="0076196B" w:rsidRDefault="005A6D61" w:rsidP="002A529A">
      <w:pPr>
        <w:pStyle w:val="ListParagraph"/>
        <w:numPr>
          <w:ilvl w:val="0"/>
          <w:numId w:val="31"/>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76196B">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w:t>
      </w:r>
      <w:r w:rsidR="00C3418C">
        <w:rPr>
          <w:rFonts w:ascii="Times New Roman" w:eastAsia="TimesNewRomanPSMT" w:hAnsi="Times New Roman" w:cs="Times New Roman"/>
          <w:color w:val="0D0D0D"/>
          <w:sz w:val="24"/>
          <w:szCs w:val="24"/>
          <w:lang w:eastAsia="zh-CN" w:bidi="ar"/>
        </w:rPr>
        <w:t>4</w:t>
      </w:r>
      <w:r>
        <w:rPr>
          <w:rFonts w:ascii="Times New Roman" w:eastAsia="TimesNewRomanPSMT" w:hAnsi="Times New Roman" w:cs="Times New Roman"/>
          <w:color w:val="0D0D0D"/>
          <w:sz w:val="24"/>
          <w:szCs w:val="24"/>
          <w:lang w:eastAsia="zh-CN" w:bidi="ar"/>
        </w:rPr>
        <w:t>)</w:t>
      </w:r>
    </w:p>
    <w:p w14:paraId="51C0592D" w14:textId="7BFC455C" w:rsidR="00974E8A" w:rsidRPr="0076196B" w:rsidRDefault="005A6D61" w:rsidP="002A529A">
      <w:pPr>
        <w:pStyle w:val="ListParagraph"/>
        <w:numPr>
          <w:ilvl w:val="0"/>
          <w:numId w:val="31"/>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76196B">
        <w:rPr>
          <w:rFonts w:ascii="Times New Roman" w:eastAsia="TimesNewRomanPSMT" w:hAnsi="Times New Roman" w:cs="Times New Roman"/>
          <w:color w:val="0D0D0D"/>
          <w:sz w:val="24"/>
          <w:szCs w:val="24"/>
          <w:lang w:eastAsia="zh-CN" w:bidi="ar"/>
        </w:rPr>
        <w:t>Disagree</w:t>
      </w:r>
      <w:r>
        <w:rPr>
          <w:rFonts w:ascii="Times New Roman" w:eastAsia="TimesNewRomanPSMT" w:hAnsi="Times New Roman" w:cs="Times New Roman"/>
          <w:color w:val="0D0D0D"/>
          <w:sz w:val="24"/>
          <w:szCs w:val="24"/>
          <w:lang w:eastAsia="zh-CN" w:bidi="ar"/>
        </w:rPr>
        <w:t>(</w:t>
      </w:r>
      <w:r w:rsidR="00C3418C">
        <w:rPr>
          <w:rFonts w:ascii="Times New Roman" w:eastAsia="TimesNewRomanPSMT" w:hAnsi="Times New Roman" w:cs="Times New Roman"/>
          <w:color w:val="0D0D0D"/>
          <w:sz w:val="24"/>
          <w:szCs w:val="24"/>
          <w:lang w:eastAsia="zh-CN" w:bidi="ar"/>
        </w:rPr>
        <w:t>3</w:t>
      </w:r>
      <w:r>
        <w:rPr>
          <w:rFonts w:ascii="Times New Roman" w:eastAsia="TimesNewRomanPSMT" w:hAnsi="Times New Roman" w:cs="Times New Roman"/>
          <w:color w:val="0D0D0D"/>
          <w:sz w:val="24"/>
          <w:szCs w:val="24"/>
          <w:lang w:eastAsia="zh-CN" w:bidi="ar"/>
        </w:rPr>
        <w:t>)</w:t>
      </w:r>
    </w:p>
    <w:p w14:paraId="5B29F55A" w14:textId="77777777" w:rsidR="00974E8A" w:rsidRDefault="005A6D61" w:rsidP="002A529A">
      <w:pPr>
        <w:pStyle w:val="ListParagraph"/>
        <w:numPr>
          <w:ilvl w:val="0"/>
          <w:numId w:val="31"/>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76196B">
        <w:rPr>
          <w:rFonts w:ascii="Times New Roman" w:eastAsia="TimesNewRomanPSMT" w:hAnsi="Times New Roman" w:cs="Times New Roman"/>
          <w:color w:val="0D0D0D"/>
          <w:sz w:val="24"/>
          <w:szCs w:val="24"/>
          <w:lang w:eastAsia="zh-CN" w:bidi="ar"/>
        </w:rPr>
        <w:t>Strongly Disagree</w:t>
      </w:r>
      <w:r>
        <w:rPr>
          <w:rFonts w:ascii="Times New Roman" w:eastAsia="TimesNewRomanPSMT" w:hAnsi="Times New Roman" w:cs="Times New Roman"/>
          <w:color w:val="0D0D0D"/>
          <w:sz w:val="24"/>
          <w:szCs w:val="24"/>
          <w:lang w:eastAsia="zh-CN" w:bidi="ar"/>
        </w:rPr>
        <w:t>(1)</w:t>
      </w:r>
    </w:p>
    <w:p w14:paraId="73B66E03" w14:textId="77777777" w:rsidR="00974E8A" w:rsidRPr="0076196B" w:rsidRDefault="00974E8A" w:rsidP="00974E8A">
      <w:pPr>
        <w:pStyle w:val="ListParagraph"/>
        <w:tabs>
          <w:tab w:val="left" w:pos="990"/>
        </w:tabs>
        <w:spacing w:line="360" w:lineRule="auto"/>
        <w:jc w:val="both"/>
        <w:rPr>
          <w:rFonts w:ascii="Times New Roman" w:eastAsia="TimesNewRomanPSMT" w:hAnsi="Times New Roman" w:cs="Times New Roman"/>
          <w:color w:val="0D0D0D"/>
          <w:sz w:val="24"/>
          <w:szCs w:val="24"/>
          <w:lang w:eastAsia="zh-CN" w:bidi="ar"/>
        </w:rPr>
      </w:pPr>
    </w:p>
    <w:p w14:paraId="38A74DA5" w14:textId="77777777" w:rsidR="00974E8A" w:rsidRPr="00A14B62"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A14B62">
        <w:rPr>
          <w:rFonts w:ascii="Times New Roman" w:hAnsi="Times New Roman" w:cs="Times New Roman"/>
          <w:b/>
          <w:bCs/>
          <w:sz w:val="24"/>
          <w:szCs w:val="24"/>
        </w:rPr>
        <w:t>Does the training program help increase productivity in terms of quality and quantity?</w:t>
      </w:r>
    </w:p>
    <w:p w14:paraId="055A83CB" w14:textId="77777777" w:rsidR="00974E8A" w:rsidRDefault="005A6D61" w:rsidP="002A529A">
      <w:pPr>
        <w:pStyle w:val="ListParagraph"/>
        <w:numPr>
          <w:ilvl w:val="0"/>
          <w:numId w:val="30"/>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Strongly A</w:t>
      </w:r>
      <w:r>
        <w:rPr>
          <w:rFonts w:ascii="Times New Roman" w:eastAsia="TimesNewRomanPSMT" w:hAnsi="Times New Roman" w:cs="Times New Roman"/>
          <w:color w:val="0D0D0D"/>
          <w:sz w:val="24"/>
          <w:szCs w:val="24"/>
          <w:lang w:eastAsia="zh-CN" w:bidi="ar"/>
        </w:rPr>
        <w:t>gree(5)</w:t>
      </w:r>
      <w:r w:rsidRPr="00D72A8A">
        <w:rPr>
          <w:rFonts w:ascii="Times New Roman" w:eastAsia="TimesNewRomanPSMT" w:hAnsi="Times New Roman" w:cs="Times New Roman"/>
          <w:color w:val="0D0D0D"/>
          <w:sz w:val="24"/>
          <w:szCs w:val="24"/>
          <w:lang w:eastAsia="zh-CN" w:bidi="ar"/>
        </w:rPr>
        <w:tab/>
        <w:t xml:space="preserve">     </w:t>
      </w:r>
    </w:p>
    <w:p w14:paraId="7C7EB5D8" w14:textId="77777777" w:rsidR="00974E8A" w:rsidRDefault="005A6D61" w:rsidP="002A529A">
      <w:pPr>
        <w:pStyle w:val="ListParagraph"/>
        <w:numPr>
          <w:ilvl w:val="0"/>
          <w:numId w:val="30"/>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24131B07" w14:textId="77777777" w:rsidR="00974E8A" w:rsidRDefault="005A6D61" w:rsidP="002A529A">
      <w:pPr>
        <w:pStyle w:val="ListParagraph"/>
        <w:numPr>
          <w:ilvl w:val="0"/>
          <w:numId w:val="30"/>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(3)</w:t>
      </w:r>
    </w:p>
    <w:p w14:paraId="0C00A341" w14:textId="77777777" w:rsidR="00974E8A" w:rsidRDefault="005A6D61" w:rsidP="002A529A">
      <w:pPr>
        <w:pStyle w:val="ListParagraph"/>
        <w:numPr>
          <w:ilvl w:val="0"/>
          <w:numId w:val="30"/>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0F83A193" w14:textId="77777777" w:rsidR="00974E8A" w:rsidRDefault="005A6D61" w:rsidP="002A529A">
      <w:pPr>
        <w:pStyle w:val="ListParagraph"/>
        <w:numPr>
          <w:ilvl w:val="0"/>
          <w:numId w:val="30"/>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Strongly Disagree(1)</w:t>
      </w:r>
    </w:p>
    <w:p w14:paraId="47DA3747" w14:textId="77777777" w:rsidR="00974E8A" w:rsidRPr="00D72A8A" w:rsidRDefault="00974E8A" w:rsidP="00974E8A">
      <w:pPr>
        <w:pStyle w:val="ListParagraph"/>
        <w:tabs>
          <w:tab w:val="left" w:pos="990"/>
        </w:tabs>
        <w:spacing w:line="360" w:lineRule="auto"/>
        <w:jc w:val="both"/>
        <w:rPr>
          <w:rFonts w:ascii="Times New Roman" w:eastAsia="TimesNewRomanPSMT" w:hAnsi="Times New Roman" w:cs="Times New Roman"/>
          <w:color w:val="0D0D0D"/>
          <w:sz w:val="24"/>
          <w:szCs w:val="24"/>
          <w:lang w:eastAsia="zh-CN" w:bidi="ar"/>
        </w:rPr>
      </w:pPr>
    </w:p>
    <w:p w14:paraId="19878573" w14:textId="77777777" w:rsidR="00974E8A" w:rsidRPr="001806DD"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1806DD">
        <w:rPr>
          <w:rFonts w:ascii="Times New Roman" w:hAnsi="Times New Roman" w:cs="Times New Roman"/>
          <w:b/>
          <w:bCs/>
          <w:sz w:val="24"/>
          <w:szCs w:val="24"/>
        </w:rPr>
        <w:lastRenderedPageBreak/>
        <w:t xml:space="preserve">Do training and development activities help the organization maintain employee relations? </w:t>
      </w:r>
    </w:p>
    <w:p w14:paraId="7F173A68" w14:textId="77777777" w:rsidR="00974E8A" w:rsidRDefault="005A6D61" w:rsidP="002A529A">
      <w:pPr>
        <w:pStyle w:val="ListParagraph"/>
        <w:numPr>
          <w:ilvl w:val="0"/>
          <w:numId w:val="32"/>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Strongly A</w:t>
      </w:r>
      <w:r>
        <w:rPr>
          <w:rFonts w:ascii="Times New Roman" w:eastAsia="TimesNewRomanPSMT" w:hAnsi="Times New Roman" w:cs="Times New Roman"/>
          <w:color w:val="0D0D0D"/>
          <w:sz w:val="24"/>
          <w:szCs w:val="24"/>
          <w:lang w:eastAsia="zh-CN" w:bidi="ar"/>
        </w:rPr>
        <w:t>gree(5)</w:t>
      </w:r>
      <w:r w:rsidRPr="00D72A8A">
        <w:rPr>
          <w:rFonts w:ascii="Times New Roman" w:eastAsia="TimesNewRomanPSMT" w:hAnsi="Times New Roman" w:cs="Times New Roman"/>
          <w:color w:val="0D0D0D"/>
          <w:sz w:val="24"/>
          <w:szCs w:val="24"/>
          <w:lang w:eastAsia="zh-CN" w:bidi="ar"/>
        </w:rPr>
        <w:tab/>
        <w:t xml:space="preserve">     </w:t>
      </w:r>
    </w:p>
    <w:p w14:paraId="39289960" w14:textId="77777777" w:rsidR="00974E8A" w:rsidRDefault="005A6D61" w:rsidP="002A529A">
      <w:pPr>
        <w:pStyle w:val="ListParagraph"/>
        <w:numPr>
          <w:ilvl w:val="0"/>
          <w:numId w:val="32"/>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6590B96F" w14:textId="77777777" w:rsidR="00974E8A" w:rsidRDefault="005A6D61" w:rsidP="002A529A">
      <w:pPr>
        <w:pStyle w:val="ListParagraph"/>
        <w:numPr>
          <w:ilvl w:val="0"/>
          <w:numId w:val="32"/>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(3)</w:t>
      </w:r>
    </w:p>
    <w:p w14:paraId="7C26D50D" w14:textId="77777777" w:rsidR="00974E8A" w:rsidRDefault="005A6D61" w:rsidP="002A529A">
      <w:pPr>
        <w:pStyle w:val="ListParagraph"/>
        <w:numPr>
          <w:ilvl w:val="0"/>
          <w:numId w:val="32"/>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78C84BFB" w14:textId="77777777" w:rsidR="00974E8A" w:rsidRDefault="005A6D61" w:rsidP="002A529A">
      <w:pPr>
        <w:pStyle w:val="ListParagraph"/>
        <w:numPr>
          <w:ilvl w:val="0"/>
          <w:numId w:val="32"/>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240050">
        <w:rPr>
          <w:rFonts w:ascii="Times New Roman" w:eastAsia="TimesNewRomanPSMT" w:hAnsi="Times New Roman" w:cs="Times New Roman"/>
          <w:color w:val="0D0D0D"/>
          <w:sz w:val="24"/>
          <w:szCs w:val="24"/>
          <w:lang w:eastAsia="zh-CN" w:bidi="ar"/>
        </w:rPr>
        <w:t>Strongly Disagree(1)</w:t>
      </w:r>
    </w:p>
    <w:p w14:paraId="3717CA8E" w14:textId="77777777" w:rsidR="00974E8A" w:rsidRPr="00240050" w:rsidRDefault="00974E8A" w:rsidP="00974E8A">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26C2727E" w14:textId="77777777" w:rsidR="00974E8A" w:rsidRPr="00CC3788"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CC3788">
        <w:rPr>
          <w:rFonts w:ascii="Times New Roman" w:hAnsi="Times New Roman" w:cs="Times New Roman"/>
          <w:b/>
          <w:bCs/>
          <w:sz w:val="24"/>
          <w:szCs w:val="24"/>
        </w:rPr>
        <w:t>Do training programs help to reduce employee turnover?</w:t>
      </w:r>
    </w:p>
    <w:p w14:paraId="0CAF1B80" w14:textId="77777777" w:rsidR="00974E8A" w:rsidRPr="00940C58" w:rsidRDefault="005A6D61" w:rsidP="002A529A">
      <w:pPr>
        <w:pStyle w:val="ListParagraph"/>
        <w:numPr>
          <w:ilvl w:val="0"/>
          <w:numId w:val="33"/>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940C58">
        <w:rPr>
          <w:rFonts w:ascii="Times New Roman" w:eastAsia="TimesNewRomanPSMT" w:hAnsi="Times New Roman" w:cs="Times New Roman"/>
          <w:color w:val="0D0D0D"/>
          <w:sz w:val="24"/>
          <w:szCs w:val="24"/>
          <w:lang w:eastAsia="zh-CN" w:bidi="ar"/>
        </w:rPr>
        <w:t>Strongly Agree(5)</w:t>
      </w:r>
      <w:r w:rsidRPr="00940C58">
        <w:rPr>
          <w:rFonts w:ascii="Times New Roman" w:eastAsia="TimesNewRomanPSMT" w:hAnsi="Times New Roman" w:cs="Times New Roman"/>
          <w:color w:val="0D0D0D"/>
          <w:sz w:val="24"/>
          <w:szCs w:val="24"/>
          <w:lang w:eastAsia="zh-CN" w:bidi="ar"/>
        </w:rPr>
        <w:tab/>
        <w:t xml:space="preserve">     </w:t>
      </w:r>
    </w:p>
    <w:p w14:paraId="34BEBB2B" w14:textId="77777777" w:rsidR="00974E8A" w:rsidRDefault="005A6D61" w:rsidP="002A529A">
      <w:pPr>
        <w:pStyle w:val="ListParagraph"/>
        <w:numPr>
          <w:ilvl w:val="0"/>
          <w:numId w:val="33"/>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141F26E8" w14:textId="77777777" w:rsidR="00974E8A" w:rsidRDefault="005A6D61" w:rsidP="002A529A">
      <w:pPr>
        <w:pStyle w:val="ListParagraph"/>
        <w:numPr>
          <w:ilvl w:val="0"/>
          <w:numId w:val="33"/>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(3)</w:t>
      </w:r>
    </w:p>
    <w:p w14:paraId="0A24544C" w14:textId="77777777" w:rsidR="00974E8A" w:rsidRDefault="005A6D61" w:rsidP="002A529A">
      <w:pPr>
        <w:pStyle w:val="ListParagraph"/>
        <w:numPr>
          <w:ilvl w:val="0"/>
          <w:numId w:val="33"/>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2EC29C10" w14:textId="77777777" w:rsidR="00974E8A" w:rsidRDefault="005A6D61" w:rsidP="002A529A">
      <w:pPr>
        <w:pStyle w:val="ListParagraph"/>
        <w:numPr>
          <w:ilvl w:val="0"/>
          <w:numId w:val="33"/>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240050">
        <w:rPr>
          <w:rFonts w:ascii="Times New Roman" w:eastAsia="TimesNewRomanPSMT" w:hAnsi="Times New Roman" w:cs="Times New Roman"/>
          <w:color w:val="0D0D0D"/>
          <w:sz w:val="24"/>
          <w:szCs w:val="24"/>
          <w:lang w:eastAsia="zh-CN" w:bidi="ar"/>
        </w:rPr>
        <w:t>Strongly Disagree(1)</w:t>
      </w:r>
    </w:p>
    <w:p w14:paraId="7AE9CAFB" w14:textId="77777777" w:rsidR="00974E8A" w:rsidRPr="00240050" w:rsidRDefault="00974E8A" w:rsidP="00974E8A">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761CEFB9" w14:textId="77777777" w:rsidR="00974E8A" w:rsidRPr="00CC3788" w:rsidRDefault="005A6D61" w:rsidP="002A529A">
      <w:pPr>
        <w:pStyle w:val="ListParagraph"/>
        <w:numPr>
          <w:ilvl w:val="1"/>
          <w:numId w:val="26"/>
        </w:numPr>
        <w:tabs>
          <w:tab w:val="left" w:pos="420"/>
        </w:tabs>
        <w:spacing w:line="360" w:lineRule="auto"/>
        <w:jc w:val="both"/>
        <w:rPr>
          <w:rFonts w:ascii="Times New Roman" w:hAnsi="Times New Roman" w:cs="Times New Roman"/>
          <w:b/>
          <w:bCs/>
          <w:sz w:val="24"/>
          <w:szCs w:val="24"/>
        </w:rPr>
      </w:pPr>
      <w:r w:rsidRPr="00CC3788">
        <w:rPr>
          <w:rFonts w:ascii="Times New Roman" w:hAnsi="Times New Roman" w:cs="Times New Roman"/>
          <w:b/>
          <w:bCs/>
          <w:sz w:val="24"/>
          <w:szCs w:val="24"/>
        </w:rPr>
        <w:t xml:space="preserve">Do you feel that the training program is helping to achieve the organizational goal? </w:t>
      </w:r>
    </w:p>
    <w:p w14:paraId="4F2585D1" w14:textId="77777777" w:rsidR="00974E8A" w:rsidRPr="00940C58" w:rsidRDefault="005A6D61" w:rsidP="002A529A">
      <w:pPr>
        <w:pStyle w:val="ListParagraph"/>
        <w:numPr>
          <w:ilvl w:val="0"/>
          <w:numId w:val="37"/>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940C58">
        <w:rPr>
          <w:rFonts w:ascii="Times New Roman" w:eastAsia="TimesNewRomanPSMT" w:hAnsi="Times New Roman" w:cs="Times New Roman"/>
          <w:color w:val="0D0D0D"/>
          <w:sz w:val="24"/>
          <w:szCs w:val="24"/>
          <w:lang w:eastAsia="zh-CN" w:bidi="ar"/>
        </w:rPr>
        <w:t>Strongly Agree(5)</w:t>
      </w:r>
      <w:r w:rsidRPr="00940C58">
        <w:rPr>
          <w:rFonts w:ascii="Times New Roman" w:eastAsia="TimesNewRomanPSMT" w:hAnsi="Times New Roman" w:cs="Times New Roman"/>
          <w:color w:val="0D0D0D"/>
          <w:sz w:val="24"/>
          <w:szCs w:val="24"/>
          <w:lang w:eastAsia="zh-CN" w:bidi="ar"/>
        </w:rPr>
        <w:tab/>
        <w:t xml:space="preserve">     </w:t>
      </w:r>
    </w:p>
    <w:p w14:paraId="6D8B7545" w14:textId="77777777" w:rsidR="00974E8A" w:rsidRDefault="005A6D61" w:rsidP="002A529A">
      <w:pPr>
        <w:pStyle w:val="ListParagraph"/>
        <w:numPr>
          <w:ilvl w:val="0"/>
          <w:numId w:val="37"/>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 xml:space="preserve">Agree </w:t>
      </w:r>
      <w:r>
        <w:rPr>
          <w:rFonts w:ascii="Times New Roman" w:eastAsia="TimesNewRomanPSMT" w:hAnsi="Times New Roman" w:cs="Times New Roman"/>
          <w:color w:val="0D0D0D"/>
          <w:sz w:val="24"/>
          <w:szCs w:val="24"/>
          <w:lang w:eastAsia="zh-CN" w:bidi="ar"/>
        </w:rPr>
        <w:t>(4)</w:t>
      </w:r>
    </w:p>
    <w:p w14:paraId="1A1EC9CF" w14:textId="77777777" w:rsidR="00974E8A" w:rsidRDefault="005A6D61" w:rsidP="002A529A">
      <w:pPr>
        <w:pStyle w:val="ListParagraph"/>
        <w:numPr>
          <w:ilvl w:val="0"/>
          <w:numId w:val="37"/>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D72A8A">
        <w:rPr>
          <w:rFonts w:ascii="Times New Roman" w:eastAsia="TimesNewRomanPSMT" w:hAnsi="Times New Roman" w:cs="Times New Roman"/>
          <w:color w:val="0D0D0D"/>
          <w:sz w:val="24"/>
          <w:szCs w:val="24"/>
          <w:lang w:eastAsia="zh-CN" w:bidi="ar"/>
        </w:rPr>
        <w:t>Neutral</w:t>
      </w:r>
      <w:r>
        <w:rPr>
          <w:rFonts w:ascii="Times New Roman" w:eastAsia="TimesNewRomanPSMT" w:hAnsi="Times New Roman" w:cs="Times New Roman"/>
          <w:color w:val="0D0D0D"/>
          <w:sz w:val="24"/>
          <w:szCs w:val="24"/>
          <w:lang w:eastAsia="zh-CN" w:bidi="ar"/>
        </w:rPr>
        <w:t>(3)</w:t>
      </w:r>
    </w:p>
    <w:p w14:paraId="2A30D9DA" w14:textId="77777777" w:rsidR="00974E8A" w:rsidRDefault="005A6D61" w:rsidP="002A529A">
      <w:pPr>
        <w:pStyle w:val="ListParagraph"/>
        <w:numPr>
          <w:ilvl w:val="0"/>
          <w:numId w:val="37"/>
        </w:numPr>
        <w:tabs>
          <w:tab w:val="left" w:pos="990"/>
        </w:tabs>
        <w:spacing w:line="360" w:lineRule="auto"/>
        <w:jc w:val="both"/>
        <w:rPr>
          <w:rFonts w:ascii="Times New Roman" w:eastAsia="TimesNewRomanPSMT" w:hAnsi="Times New Roman" w:cs="Times New Roman"/>
          <w:color w:val="0D0D0D"/>
          <w:sz w:val="24"/>
          <w:szCs w:val="24"/>
          <w:lang w:eastAsia="zh-CN" w:bidi="ar"/>
        </w:rPr>
      </w:pPr>
      <w:r>
        <w:rPr>
          <w:rFonts w:ascii="Times New Roman" w:eastAsia="TimesNewRomanPSMT" w:hAnsi="Times New Roman" w:cs="Times New Roman"/>
          <w:color w:val="0D0D0D"/>
          <w:sz w:val="24"/>
          <w:szCs w:val="24"/>
          <w:lang w:eastAsia="zh-CN" w:bidi="ar"/>
        </w:rPr>
        <w:t>Disagree(2)</w:t>
      </w:r>
    </w:p>
    <w:p w14:paraId="2F2236E5" w14:textId="77777777" w:rsidR="00974E8A" w:rsidRDefault="005A6D61" w:rsidP="002A529A">
      <w:pPr>
        <w:pStyle w:val="ListParagraph"/>
        <w:numPr>
          <w:ilvl w:val="0"/>
          <w:numId w:val="37"/>
        </w:numPr>
        <w:tabs>
          <w:tab w:val="left" w:pos="990"/>
        </w:tabs>
        <w:spacing w:line="360" w:lineRule="auto"/>
        <w:jc w:val="both"/>
        <w:rPr>
          <w:rFonts w:ascii="Times New Roman" w:eastAsia="TimesNewRomanPSMT" w:hAnsi="Times New Roman" w:cs="Times New Roman"/>
          <w:color w:val="0D0D0D"/>
          <w:sz w:val="24"/>
          <w:szCs w:val="24"/>
          <w:lang w:eastAsia="zh-CN" w:bidi="ar"/>
        </w:rPr>
      </w:pPr>
      <w:r w:rsidRPr="00240050">
        <w:rPr>
          <w:rFonts w:ascii="Times New Roman" w:eastAsia="TimesNewRomanPSMT" w:hAnsi="Times New Roman" w:cs="Times New Roman"/>
          <w:color w:val="0D0D0D"/>
          <w:sz w:val="24"/>
          <w:szCs w:val="24"/>
          <w:lang w:eastAsia="zh-CN" w:bidi="ar"/>
        </w:rPr>
        <w:t>Strongly Disagree(1)</w:t>
      </w:r>
    </w:p>
    <w:p w14:paraId="2ECC16AE" w14:textId="432FDC24" w:rsidR="00974E8A" w:rsidRDefault="00974E8A" w:rsidP="0019698B">
      <w:pPr>
        <w:tabs>
          <w:tab w:val="left" w:pos="420"/>
        </w:tabs>
        <w:spacing w:line="360" w:lineRule="auto"/>
        <w:jc w:val="both"/>
        <w:rPr>
          <w:rFonts w:ascii="Times New Roman" w:hAnsi="Times New Roman" w:cs="Times New Roman"/>
          <w:bCs/>
          <w:sz w:val="24"/>
          <w:szCs w:val="24"/>
        </w:rPr>
      </w:pPr>
    </w:p>
    <w:p w14:paraId="1E1D2B85" w14:textId="601B4A02" w:rsidR="0019698B" w:rsidRDefault="0019698B" w:rsidP="0019698B">
      <w:pPr>
        <w:tabs>
          <w:tab w:val="left" w:pos="420"/>
        </w:tabs>
        <w:spacing w:line="360" w:lineRule="auto"/>
        <w:jc w:val="both"/>
        <w:rPr>
          <w:rFonts w:ascii="Times New Roman" w:hAnsi="Times New Roman" w:cs="Times New Roman"/>
          <w:bCs/>
          <w:sz w:val="24"/>
          <w:szCs w:val="24"/>
        </w:rPr>
      </w:pPr>
    </w:p>
    <w:p w14:paraId="11F30D84" w14:textId="77777777" w:rsidR="0019698B" w:rsidRPr="0019698B" w:rsidRDefault="0019698B" w:rsidP="0019698B">
      <w:pPr>
        <w:tabs>
          <w:tab w:val="left" w:pos="420"/>
        </w:tabs>
        <w:spacing w:line="360" w:lineRule="auto"/>
        <w:jc w:val="both"/>
        <w:rPr>
          <w:rFonts w:ascii="Times New Roman" w:hAnsi="Times New Roman" w:cs="Times New Roman"/>
          <w:bCs/>
          <w:sz w:val="24"/>
          <w:szCs w:val="24"/>
        </w:rPr>
      </w:pPr>
    </w:p>
    <w:p w14:paraId="668EDEFC" w14:textId="77777777" w:rsidR="00974E8A" w:rsidRDefault="00974E8A" w:rsidP="00974E8A">
      <w:pPr>
        <w:tabs>
          <w:tab w:val="left" w:pos="425"/>
        </w:tabs>
        <w:spacing w:line="360" w:lineRule="auto"/>
        <w:jc w:val="both"/>
        <w:rPr>
          <w:rFonts w:ascii="Times New Roman" w:hAnsi="Times New Roman" w:cs="Times New Roman"/>
          <w:bCs/>
          <w:sz w:val="24"/>
          <w:szCs w:val="24"/>
        </w:rPr>
      </w:pPr>
    </w:p>
    <w:p w14:paraId="3B4F943B" w14:textId="77777777" w:rsidR="00721C5C" w:rsidRDefault="00721C5C" w:rsidP="00974E8A">
      <w:pPr>
        <w:tabs>
          <w:tab w:val="left" w:pos="425"/>
        </w:tabs>
        <w:spacing w:line="360" w:lineRule="auto"/>
        <w:jc w:val="both"/>
        <w:rPr>
          <w:rFonts w:ascii="Times New Roman" w:hAnsi="Times New Roman" w:cs="Times New Roman"/>
          <w:bCs/>
          <w:sz w:val="24"/>
          <w:szCs w:val="24"/>
        </w:rPr>
      </w:pPr>
    </w:p>
    <w:p w14:paraId="76F67951" w14:textId="77777777" w:rsidR="00721C5C" w:rsidRPr="00F007E0" w:rsidRDefault="00721C5C" w:rsidP="00974E8A">
      <w:pPr>
        <w:tabs>
          <w:tab w:val="left" w:pos="425"/>
        </w:tabs>
        <w:spacing w:line="360" w:lineRule="auto"/>
        <w:jc w:val="both"/>
        <w:rPr>
          <w:rFonts w:ascii="Times New Roman" w:hAnsi="Times New Roman" w:cs="Times New Roman"/>
          <w:bCs/>
          <w:sz w:val="24"/>
          <w:szCs w:val="24"/>
        </w:rPr>
      </w:pPr>
    </w:p>
    <w:p w14:paraId="120D5838" w14:textId="77777777" w:rsidR="00974E8A" w:rsidRDefault="00974E8A" w:rsidP="00974E8A">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24FE1AB0" w14:textId="77777777" w:rsidR="003124A8" w:rsidRDefault="003124A8" w:rsidP="00974E8A">
      <w:pPr>
        <w:pStyle w:val="ListParagraph"/>
        <w:tabs>
          <w:tab w:val="left" w:pos="990"/>
        </w:tabs>
        <w:spacing w:line="360" w:lineRule="auto"/>
        <w:ind w:left="1350"/>
        <w:jc w:val="both"/>
        <w:rPr>
          <w:rFonts w:ascii="Times New Roman" w:eastAsia="TimesNewRomanPSMT" w:hAnsi="Times New Roman" w:cs="Times New Roman"/>
          <w:color w:val="0D0D0D"/>
          <w:sz w:val="24"/>
          <w:szCs w:val="24"/>
          <w:lang w:eastAsia="zh-CN" w:bidi="ar"/>
        </w:rPr>
      </w:pPr>
    </w:p>
    <w:p w14:paraId="43528A35" w14:textId="77777777" w:rsidR="00AA6CBB" w:rsidRPr="00634057" w:rsidRDefault="005A6D61" w:rsidP="003124A8">
      <w:pPr>
        <w:pStyle w:val="Heading1"/>
      </w:pPr>
      <w:bookmarkStart w:id="63" w:name="_Toc112748887"/>
      <w:r w:rsidRPr="00634057">
        <w:t>Reference</w:t>
      </w:r>
      <w:bookmarkEnd w:id="63"/>
    </w:p>
    <w:p w14:paraId="508CFCE7" w14:textId="77777777" w:rsidR="001F3994" w:rsidRDefault="005A6D61">
      <w:pPr>
        <w:spacing w:line="360" w:lineRule="auto"/>
        <w:jc w:val="both"/>
        <w:rPr>
          <w:rFonts w:ascii="Times New Roman" w:hAnsi="Times New Roman" w:cs="Times New Roman"/>
          <w:color w:val="000000"/>
          <w:sz w:val="24"/>
          <w:szCs w:val="24"/>
          <w:shd w:val="clear" w:color="auto" w:fill="FFFFFF"/>
        </w:rPr>
      </w:pPr>
      <w:proofErr w:type="spellStart"/>
      <w:r w:rsidRPr="00D55685">
        <w:rPr>
          <w:rFonts w:ascii="Times New Roman" w:hAnsi="Times New Roman" w:cs="Times New Roman"/>
          <w:color w:val="000000"/>
          <w:sz w:val="24"/>
          <w:szCs w:val="24"/>
          <w:shd w:val="clear" w:color="auto" w:fill="FFFFFF"/>
        </w:rPr>
        <w:t>Taticchi</w:t>
      </w:r>
      <w:proofErr w:type="spellEnd"/>
      <w:r w:rsidRPr="00D55685">
        <w:rPr>
          <w:rFonts w:ascii="Times New Roman" w:hAnsi="Times New Roman" w:cs="Times New Roman"/>
          <w:color w:val="000000"/>
          <w:sz w:val="24"/>
          <w:szCs w:val="24"/>
          <w:shd w:val="clear" w:color="auto" w:fill="FFFFFF"/>
        </w:rPr>
        <w:t>, P. (2010). Performance measurement and management: what is next</w:t>
      </w:r>
      <w:proofErr w:type="gramStart"/>
      <w:r w:rsidRPr="00D55685">
        <w:rPr>
          <w:rFonts w:ascii="Times New Roman" w:hAnsi="Times New Roman" w:cs="Times New Roman"/>
          <w:color w:val="000000"/>
          <w:sz w:val="24"/>
          <w:szCs w:val="24"/>
          <w:shd w:val="clear" w:color="auto" w:fill="FFFFFF"/>
        </w:rPr>
        <w:t>?.</w:t>
      </w:r>
      <w:proofErr w:type="gramEnd"/>
      <w:r w:rsidRPr="00D55685">
        <w:rPr>
          <w:rFonts w:ascii="Times New Roman" w:hAnsi="Times New Roman" w:cs="Times New Roman"/>
          <w:color w:val="000000"/>
          <w:sz w:val="24"/>
          <w:szCs w:val="24"/>
          <w:shd w:val="clear" w:color="auto" w:fill="FFFFFF"/>
        </w:rPr>
        <w:t> </w:t>
      </w:r>
      <w:r w:rsidRPr="00D55685">
        <w:rPr>
          <w:rFonts w:ascii="Times New Roman" w:hAnsi="Times New Roman" w:cs="Times New Roman"/>
          <w:i/>
          <w:iCs/>
          <w:color w:val="000000"/>
          <w:sz w:val="24"/>
          <w:szCs w:val="24"/>
          <w:shd w:val="clear" w:color="auto" w:fill="FFFFFF"/>
        </w:rPr>
        <w:t xml:space="preserve">International Journal </w:t>
      </w:r>
      <w:proofErr w:type="gramStart"/>
      <w:r w:rsidRPr="00D55685">
        <w:rPr>
          <w:rFonts w:ascii="Times New Roman" w:hAnsi="Times New Roman" w:cs="Times New Roman"/>
          <w:i/>
          <w:iCs/>
          <w:color w:val="000000"/>
          <w:sz w:val="24"/>
          <w:szCs w:val="24"/>
          <w:shd w:val="clear" w:color="auto" w:fill="FFFFFF"/>
        </w:rPr>
        <w:t>Of</w:t>
      </w:r>
      <w:proofErr w:type="gramEnd"/>
      <w:r w:rsidRPr="00D55685">
        <w:rPr>
          <w:rFonts w:ascii="Times New Roman" w:hAnsi="Times New Roman" w:cs="Times New Roman"/>
          <w:i/>
          <w:iCs/>
          <w:color w:val="000000"/>
          <w:sz w:val="24"/>
          <w:szCs w:val="24"/>
          <w:shd w:val="clear" w:color="auto" w:fill="FFFFFF"/>
        </w:rPr>
        <w:t xml:space="preserve"> Productivity And Performance Management</w:t>
      </w:r>
      <w:r w:rsidRPr="00D55685">
        <w:rPr>
          <w:rFonts w:ascii="Times New Roman" w:hAnsi="Times New Roman" w:cs="Times New Roman"/>
          <w:color w:val="000000"/>
          <w:sz w:val="24"/>
          <w:szCs w:val="24"/>
          <w:shd w:val="clear" w:color="auto" w:fill="FFFFFF"/>
        </w:rPr>
        <w:t>, </w:t>
      </w:r>
      <w:r w:rsidRPr="00D55685">
        <w:rPr>
          <w:rFonts w:ascii="Times New Roman" w:hAnsi="Times New Roman" w:cs="Times New Roman"/>
          <w:i/>
          <w:iCs/>
          <w:color w:val="000000"/>
          <w:sz w:val="24"/>
          <w:szCs w:val="24"/>
          <w:shd w:val="clear" w:color="auto" w:fill="FFFFFF"/>
        </w:rPr>
        <w:t>59</w:t>
      </w:r>
      <w:r w:rsidRPr="00D55685">
        <w:rPr>
          <w:rFonts w:ascii="Times New Roman" w:hAnsi="Times New Roman" w:cs="Times New Roman"/>
          <w:color w:val="000000"/>
          <w:sz w:val="24"/>
          <w:szCs w:val="24"/>
          <w:shd w:val="clear" w:color="auto" w:fill="FFFFFF"/>
        </w:rPr>
        <w:t xml:space="preserve">(2). </w:t>
      </w:r>
      <w:hyperlink r:id="rId15" w:history="1">
        <w:r w:rsidR="00BD67E0" w:rsidRPr="003F67A6">
          <w:rPr>
            <w:rStyle w:val="Hyperlink"/>
            <w:rFonts w:ascii="Times New Roman" w:hAnsi="Times New Roman" w:cs="Times New Roman"/>
            <w:sz w:val="24"/>
            <w:szCs w:val="24"/>
            <w:shd w:val="clear" w:color="auto" w:fill="FFFFFF"/>
          </w:rPr>
          <w:t>https://doi.org/10.1108/ijppm.2010.07959baa.001</w:t>
        </w:r>
      </w:hyperlink>
    </w:p>
    <w:p w14:paraId="4BCF081A" w14:textId="77777777" w:rsidR="00BD67E0" w:rsidRDefault="005A6D61">
      <w:pPr>
        <w:spacing w:line="360" w:lineRule="auto"/>
        <w:jc w:val="both"/>
        <w:rPr>
          <w:rFonts w:ascii="Times New Roman" w:hAnsi="Times New Roman" w:cs="Times New Roman"/>
          <w:color w:val="000000"/>
          <w:sz w:val="24"/>
          <w:szCs w:val="24"/>
          <w:shd w:val="clear" w:color="auto" w:fill="FFFFFF"/>
        </w:rPr>
      </w:pPr>
      <w:proofErr w:type="spellStart"/>
      <w:r w:rsidRPr="00BD67E0">
        <w:rPr>
          <w:rFonts w:ascii="Times New Roman" w:hAnsi="Times New Roman" w:cs="Times New Roman"/>
          <w:color w:val="000000"/>
          <w:sz w:val="24"/>
          <w:szCs w:val="24"/>
          <w:shd w:val="clear" w:color="auto" w:fill="FFFFFF"/>
        </w:rPr>
        <w:t>Rossiter</w:t>
      </w:r>
      <w:proofErr w:type="spellEnd"/>
      <w:r w:rsidRPr="00BD67E0">
        <w:rPr>
          <w:rFonts w:ascii="Times New Roman" w:hAnsi="Times New Roman" w:cs="Times New Roman"/>
          <w:color w:val="000000"/>
          <w:sz w:val="24"/>
          <w:szCs w:val="24"/>
          <w:shd w:val="clear" w:color="auto" w:fill="FFFFFF"/>
        </w:rPr>
        <w:t>, J. (1962). TRAINING: WHAT IS REQUIRED? </w:t>
      </w:r>
      <w:r w:rsidRPr="00BD67E0">
        <w:rPr>
          <w:rFonts w:ascii="Times New Roman" w:hAnsi="Times New Roman" w:cs="Times New Roman"/>
          <w:i/>
          <w:iCs/>
          <w:color w:val="000000"/>
          <w:sz w:val="24"/>
          <w:szCs w:val="24"/>
          <w:shd w:val="clear" w:color="auto" w:fill="FFFFFF"/>
        </w:rPr>
        <w:t>Education + Training</w:t>
      </w:r>
      <w:r w:rsidRPr="00BD67E0">
        <w:rPr>
          <w:rFonts w:ascii="Times New Roman" w:hAnsi="Times New Roman" w:cs="Times New Roman"/>
          <w:color w:val="000000"/>
          <w:sz w:val="24"/>
          <w:szCs w:val="24"/>
          <w:shd w:val="clear" w:color="auto" w:fill="FFFFFF"/>
        </w:rPr>
        <w:t>, </w:t>
      </w:r>
      <w:r w:rsidRPr="00BD67E0">
        <w:rPr>
          <w:rFonts w:ascii="Times New Roman" w:hAnsi="Times New Roman" w:cs="Times New Roman"/>
          <w:i/>
          <w:iCs/>
          <w:color w:val="000000"/>
          <w:sz w:val="24"/>
          <w:szCs w:val="24"/>
          <w:shd w:val="clear" w:color="auto" w:fill="FFFFFF"/>
        </w:rPr>
        <w:t>4</w:t>
      </w:r>
      <w:r w:rsidRPr="00BD67E0">
        <w:rPr>
          <w:rFonts w:ascii="Times New Roman" w:hAnsi="Times New Roman" w:cs="Times New Roman"/>
          <w:color w:val="000000"/>
          <w:sz w:val="24"/>
          <w:szCs w:val="24"/>
          <w:shd w:val="clear" w:color="auto" w:fill="FFFFFF"/>
        </w:rPr>
        <w:t xml:space="preserve">(9), 31-32. </w:t>
      </w:r>
      <w:hyperlink r:id="rId16" w:history="1">
        <w:r w:rsidR="00BC315F" w:rsidRPr="00383F15">
          <w:rPr>
            <w:rStyle w:val="Hyperlink"/>
            <w:rFonts w:ascii="Times New Roman" w:hAnsi="Times New Roman" w:cs="Times New Roman"/>
            <w:sz w:val="24"/>
            <w:szCs w:val="24"/>
            <w:shd w:val="clear" w:color="auto" w:fill="FFFFFF"/>
          </w:rPr>
          <w:t>https://doi.org/10.1108/eb015180</w:t>
        </w:r>
      </w:hyperlink>
    </w:p>
    <w:p w14:paraId="6076B3A5" w14:textId="77777777" w:rsidR="00BC315F" w:rsidRDefault="005A6D61">
      <w:pPr>
        <w:spacing w:line="360" w:lineRule="auto"/>
        <w:jc w:val="both"/>
        <w:rPr>
          <w:rFonts w:ascii="Times New Roman" w:hAnsi="Times New Roman" w:cs="Times New Roman"/>
          <w:color w:val="000000"/>
          <w:sz w:val="24"/>
          <w:szCs w:val="24"/>
          <w:shd w:val="clear" w:color="auto" w:fill="FFFFFF"/>
        </w:rPr>
      </w:pPr>
      <w:proofErr w:type="spellStart"/>
      <w:proofErr w:type="gramStart"/>
      <w:r w:rsidRPr="00BC315F">
        <w:rPr>
          <w:rFonts w:ascii="Times New Roman" w:hAnsi="Times New Roman" w:cs="Times New Roman"/>
          <w:color w:val="000000"/>
          <w:sz w:val="24"/>
          <w:szCs w:val="24"/>
          <w:shd w:val="clear" w:color="auto" w:fill="FFFFFF"/>
        </w:rPr>
        <w:t>Mishi</w:t>
      </w:r>
      <w:proofErr w:type="spellEnd"/>
      <w:r w:rsidRPr="00BC315F">
        <w:rPr>
          <w:rFonts w:ascii="Times New Roman" w:hAnsi="Times New Roman" w:cs="Times New Roman"/>
          <w:color w:val="000000"/>
          <w:sz w:val="24"/>
          <w:szCs w:val="24"/>
          <w:shd w:val="clear" w:color="auto" w:fill="FFFFFF"/>
        </w:rPr>
        <w:t xml:space="preserve">, S. and </w:t>
      </w:r>
      <w:proofErr w:type="spellStart"/>
      <w:r w:rsidRPr="00BC315F">
        <w:rPr>
          <w:rFonts w:ascii="Times New Roman" w:hAnsi="Times New Roman" w:cs="Times New Roman"/>
          <w:color w:val="000000"/>
          <w:sz w:val="24"/>
          <w:szCs w:val="24"/>
          <w:shd w:val="clear" w:color="auto" w:fill="FFFFFF"/>
        </w:rPr>
        <w:t>Alwyn</w:t>
      </w:r>
      <w:proofErr w:type="spellEnd"/>
      <w:r w:rsidRPr="00BC315F">
        <w:rPr>
          <w:rFonts w:ascii="Times New Roman" w:hAnsi="Times New Roman" w:cs="Times New Roman"/>
          <w:color w:val="000000"/>
          <w:sz w:val="24"/>
          <w:szCs w:val="24"/>
          <w:shd w:val="clear" w:color="auto" w:fill="FFFFFF"/>
        </w:rPr>
        <w:t xml:space="preserve"> </w:t>
      </w:r>
      <w:proofErr w:type="spellStart"/>
      <w:r w:rsidRPr="00BC315F">
        <w:rPr>
          <w:rFonts w:ascii="Times New Roman" w:hAnsi="Times New Roman" w:cs="Times New Roman"/>
          <w:color w:val="000000"/>
          <w:sz w:val="24"/>
          <w:szCs w:val="24"/>
          <w:shd w:val="clear" w:color="auto" w:fill="FFFFFF"/>
        </w:rPr>
        <w:t>Khumalo</w:t>
      </w:r>
      <w:proofErr w:type="spellEnd"/>
      <w:r w:rsidRPr="00BC315F">
        <w:rPr>
          <w:rFonts w:ascii="Times New Roman" w:hAnsi="Times New Roman" w:cs="Times New Roman"/>
          <w:color w:val="000000"/>
          <w:sz w:val="24"/>
          <w:szCs w:val="24"/>
          <w:shd w:val="clear" w:color="auto" w:fill="FFFFFF"/>
        </w:rPr>
        <w:t>, S., 2019.</w:t>
      </w:r>
      <w:proofErr w:type="gramEnd"/>
      <w:r w:rsidRPr="00BC315F">
        <w:rPr>
          <w:rFonts w:ascii="Times New Roman" w:hAnsi="Times New Roman" w:cs="Times New Roman"/>
          <w:color w:val="000000"/>
          <w:sz w:val="24"/>
          <w:szCs w:val="24"/>
          <w:shd w:val="clear" w:color="auto" w:fill="FFFFFF"/>
        </w:rPr>
        <w:t xml:space="preserve"> Bank stability in South Africa: what matters</w:t>
      </w:r>
      <w:proofErr w:type="gramStart"/>
      <w:r w:rsidRPr="00BC315F">
        <w:rPr>
          <w:rFonts w:ascii="Times New Roman" w:hAnsi="Times New Roman" w:cs="Times New Roman"/>
          <w:color w:val="000000"/>
          <w:sz w:val="24"/>
          <w:szCs w:val="24"/>
          <w:shd w:val="clear" w:color="auto" w:fill="FFFFFF"/>
        </w:rPr>
        <w:t>?.</w:t>
      </w:r>
      <w:proofErr w:type="gramEnd"/>
      <w:r w:rsidRPr="00BC315F">
        <w:rPr>
          <w:rFonts w:ascii="Times New Roman" w:hAnsi="Times New Roman" w:cs="Times New Roman"/>
          <w:color w:val="000000"/>
          <w:sz w:val="24"/>
          <w:szCs w:val="24"/>
          <w:shd w:val="clear" w:color="auto" w:fill="FFFFFF"/>
        </w:rPr>
        <w:t> </w:t>
      </w:r>
      <w:proofErr w:type="gramStart"/>
      <w:r w:rsidRPr="00BC315F">
        <w:rPr>
          <w:rFonts w:ascii="Times New Roman" w:hAnsi="Times New Roman" w:cs="Times New Roman"/>
          <w:i/>
          <w:iCs/>
          <w:color w:val="000000"/>
          <w:sz w:val="24"/>
          <w:szCs w:val="24"/>
          <w:shd w:val="clear" w:color="auto" w:fill="FFFFFF"/>
        </w:rPr>
        <w:t>Banks and Bank Systems</w:t>
      </w:r>
      <w:r w:rsidRPr="00BC315F">
        <w:rPr>
          <w:rFonts w:ascii="Times New Roman" w:hAnsi="Times New Roman" w:cs="Times New Roman"/>
          <w:color w:val="000000"/>
          <w:sz w:val="24"/>
          <w:szCs w:val="24"/>
          <w:shd w:val="clear" w:color="auto" w:fill="FFFFFF"/>
        </w:rPr>
        <w:t>, 14(1), pp.122-136.</w:t>
      </w:r>
      <w:proofErr w:type="gramEnd"/>
    </w:p>
    <w:p w14:paraId="44D6B7DA" w14:textId="77777777" w:rsidR="00B61F0C" w:rsidRDefault="005A6D61">
      <w:pPr>
        <w:spacing w:line="360" w:lineRule="auto"/>
        <w:jc w:val="both"/>
        <w:rPr>
          <w:rFonts w:ascii="Times New Roman" w:hAnsi="Times New Roman" w:cs="Times New Roman"/>
          <w:color w:val="000000"/>
          <w:sz w:val="24"/>
          <w:szCs w:val="24"/>
          <w:shd w:val="clear" w:color="auto" w:fill="FFFFFF"/>
        </w:rPr>
      </w:pPr>
      <w:proofErr w:type="spellStart"/>
      <w:r w:rsidRPr="00B61F0C">
        <w:rPr>
          <w:rFonts w:ascii="Times New Roman" w:hAnsi="Times New Roman" w:cs="Times New Roman"/>
          <w:color w:val="000000"/>
          <w:sz w:val="24"/>
          <w:szCs w:val="24"/>
          <w:shd w:val="clear" w:color="auto" w:fill="FFFFFF"/>
        </w:rPr>
        <w:t>Ardichvili</w:t>
      </w:r>
      <w:proofErr w:type="spellEnd"/>
      <w:r w:rsidRPr="00B61F0C">
        <w:rPr>
          <w:rFonts w:ascii="Times New Roman" w:hAnsi="Times New Roman" w:cs="Times New Roman"/>
          <w:color w:val="000000"/>
          <w:sz w:val="24"/>
          <w:szCs w:val="24"/>
          <w:shd w:val="clear" w:color="auto" w:fill="FFFFFF"/>
        </w:rPr>
        <w:t xml:space="preserve">, A. and </w:t>
      </w:r>
      <w:proofErr w:type="spellStart"/>
      <w:r w:rsidRPr="00B61F0C">
        <w:rPr>
          <w:rFonts w:ascii="Times New Roman" w:hAnsi="Times New Roman" w:cs="Times New Roman"/>
          <w:color w:val="000000"/>
          <w:sz w:val="24"/>
          <w:szCs w:val="24"/>
          <w:shd w:val="clear" w:color="auto" w:fill="FFFFFF"/>
        </w:rPr>
        <w:t>Gasparishvili</w:t>
      </w:r>
      <w:proofErr w:type="spellEnd"/>
      <w:r w:rsidRPr="00B61F0C">
        <w:rPr>
          <w:rFonts w:ascii="Times New Roman" w:hAnsi="Times New Roman" w:cs="Times New Roman"/>
          <w:color w:val="000000"/>
          <w:sz w:val="24"/>
          <w:szCs w:val="24"/>
          <w:shd w:val="clear" w:color="auto" w:fill="FFFFFF"/>
        </w:rPr>
        <w:t>, A., 2001. Human resource development in an industry in transition: the case of the Russian banking sector. </w:t>
      </w:r>
      <w:proofErr w:type="gramStart"/>
      <w:r w:rsidRPr="00B61F0C">
        <w:rPr>
          <w:rFonts w:ascii="Times New Roman" w:hAnsi="Times New Roman" w:cs="Times New Roman"/>
          <w:i/>
          <w:iCs/>
          <w:color w:val="000000"/>
          <w:sz w:val="24"/>
          <w:szCs w:val="24"/>
          <w:shd w:val="clear" w:color="auto" w:fill="FFFFFF"/>
        </w:rPr>
        <w:t>Human Resource Development International</w:t>
      </w:r>
      <w:r w:rsidRPr="00B61F0C">
        <w:rPr>
          <w:rFonts w:ascii="Times New Roman" w:hAnsi="Times New Roman" w:cs="Times New Roman"/>
          <w:color w:val="000000"/>
          <w:sz w:val="24"/>
          <w:szCs w:val="24"/>
          <w:shd w:val="clear" w:color="auto" w:fill="FFFFFF"/>
        </w:rPr>
        <w:t>, 4(1), pp.47-63.</w:t>
      </w:r>
      <w:proofErr w:type="gramEnd"/>
    </w:p>
    <w:p w14:paraId="7C580A25" w14:textId="77777777" w:rsidR="00AA6FB8" w:rsidRDefault="005A6D61">
      <w:pPr>
        <w:spacing w:line="360" w:lineRule="auto"/>
        <w:jc w:val="both"/>
        <w:rPr>
          <w:rFonts w:ascii="Times New Roman" w:hAnsi="Times New Roman" w:cs="Times New Roman"/>
          <w:color w:val="000000"/>
          <w:sz w:val="24"/>
          <w:szCs w:val="24"/>
          <w:shd w:val="clear" w:color="auto" w:fill="FFFFFF"/>
        </w:rPr>
      </w:pPr>
      <w:r w:rsidRPr="00AA6FB8">
        <w:rPr>
          <w:rFonts w:ascii="Times New Roman" w:hAnsi="Times New Roman" w:cs="Times New Roman"/>
          <w:color w:val="000000"/>
          <w:sz w:val="24"/>
          <w:szCs w:val="24"/>
          <w:shd w:val="clear" w:color="auto" w:fill="FFFFFF"/>
        </w:rPr>
        <w:t>Training, what Training</w:t>
      </w:r>
      <w:proofErr w:type="gramStart"/>
      <w:r w:rsidRPr="00AA6FB8">
        <w:rPr>
          <w:rFonts w:ascii="Times New Roman" w:hAnsi="Times New Roman" w:cs="Times New Roman"/>
          <w:color w:val="000000"/>
          <w:sz w:val="24"/>
          <w:szCs w:val="24"/>
          <w:shd w:val="clear" w:color="auto" w:fill="FFFFFF"/>
        </w:rPr>
        <w:t>?.</w:t>
      </w:r>
      <w:proofErr w:type="gramEnd"/>
      <w:r w:rsidRPr="00AA6FB8">
        <w:rPr>
          <w:rFonts w:ascii="Times New Roman" w:hAnsi="Times New Roman" w:cs="Times New Roman"/>
          <w:color w:val="000000"/>
          <w:sz w:val="24"/>
          <w:szCs w:val="24"/>
          <w:shd w:val="clear" w:color="auto" w:fill="FFFFFF"/>
        </w:rPr>
        <w:t xml:space="preserve"> </w:t>
      </w:r>
      <w:proofErr w:type="gramStart"/>
      <w:r w:rsidRPr="00AA6FB8">
        <w:rPr>
          <w:rFonts w:ascii="Times New Roman" w:hAnsi="Times New Roman" w:cs="Times New Roman"/>
          <w:color w:val="000000"/>
          <w:sz w:val="24"/>
          <w:szCs w:val="24"/>
          <w:shd w:val="clear" w:color="auto" w:fill="FFFFFF"/>
        </w:rPr>
        <w:t>(2004), </w:t>
      </w:r>
      <w:r w:rsidRPr="00AA6FB8">
        <w:rPr>
          <w:rFonts w:ascii="Times New Roman" w:hAnsi="Times New Roman" w:cs="Times New Roman"/>
          <w:i/>
          <w:iCs/>
          <w:color w:val="000000"/>
          <w:sz w:val="24"/>
          <w:szCs w:val="24"/>
          <w:shd w:val="clear" w:color="auto" w:fill="FFFFFF"/>
        </w:rPr>
        <w:t>53</w:t>
      </w:r>
      <w:r w:rsidRPr="00AA6FB8">
        <w:rPr>
          <w:rFonts w:ascii="Times New Roman" w:hAnsi="Times New Roman" w:cs="Times New Roman"/>
          <w:color w:val="000000"/>
          <w:sz w:val="24"/>
          <w:szCs w:val="24"/>
          <w:shd w:val="clear" w:color="auto" w:fill="FFFFFF"/>
        </w:rPr>
        <w:t>(4).</w:t>
      </w:r>
      <w:proofErr w:type="gramEnd"/>
      <w:r w:rsidRPr="00AA6FB8">
        <w:rPr>
          <w:rFonts w:ascii="Times New Roman" w:hAnsi="Times New Roman" w:cs="Times New Roman"/>
          <w:color w:val="000000"/>
          <w:sz w:val="24"/>
          <w:szCs w:val="24"/>
          <w:shd w:val="clear" w:color="auto" w:fill="FFFFFF"/>
        </w:rPr>
        <w:t xml:space="preserve"> </w:t>
      </w:r>
      <w:hyperlink r:id="rId17" w:history="1">
        <w:r w:rsidR="00D27A88" w:rsidRPr="00383F15">
          <w:rPr>
            <w:rStyle w:val="Hyperlink"/>
            <w:rFonts w:ascii="Times New Roman" w:hAnsi="Times New Roman" w:cs="Times New Roman"/>
            <w:sz w:val="24"/>
            <w:szCs w:val="24"/>
            <w:shd w:val="clear" w:color="auto" w:fill="FFFFFF"/>
          </w:rPr>
          <w:t>https://doi.org/10.1108/ijppm.2004.07953daa.003</w:t>
        </w:r>
      </w:hyperlink>
    </w:p>
    <w:p w14:paraId="588A397B" w14:textId="77777777" w:rsidR="00D27A88" w:rsidRDefault="005A6D61">
      <w:pPr>
        <w:spacing w:line="360" w:lineRule="auto"/>
        <w:jc w:val="both"/>
        <w:rPr>
          <w:rFonts w:ascii="Times New Roman" w:hAnsi="Times New Roman" w:cs="Times New Roman"/>
          <w:color w:val="000000"/>
          <w:sz w:val="24"/>
          <w:szCs w:val="24"/>
          <w:shd w:val="clear" w:color="auto" w:fill="FFFFFF"/>
        </w:rPr>
      </w:pPr>
      <w:proofErr w:type="spellStart"/>
      <w:r w:rsidRPr="00D27A88">
        <w:rPr>
          <w:rFonts w:ascii="Times New Roman" w:hAnsi="Times New Roman" w:cs="Times New Roman"/>
          <w:color w:val="000000"/>
          <w:sz w:val="24"/>
          <w:szCs w:val="24"/>
          <w:shd w:val="clear" w:color="auto" w:fill="FFFFFF"/>
        </w:rPr>
        <w:t>Bonadonna</w:t>
      </w:r>
      <w:proofErr w:type="spellEnd"/>
      <w:r w:rsidRPr="00D27A88">
        <w:rPr>
          <w:rFonts w:ascii="Times New Roman" w:hAnsi="Times New Roman" w:cs="Times New Roman"/>
          <w:color w:val="000000"/>
          <w:sz w:val="24"/>
          <w:szCs w:val="24"/>
          <w:shd w:val="clear" w:color="auto" w:fill="FFFFFF"/>
        </w:rPr>
        <w:t xml:space="preserve">, G. (1973). </w:t>
      </w:r>
      <w:proofErr w:type="gramStart"/>
      <w:r w:rsidRPr="00D27A88">
        <w:rPr>
          <w:rFonts w:ascii="Times New Roman" w:hAnsi="Times New Roman" w:cs="Times New Roman"/>
          <w:color w:val="000000"/>
          <w:sz w:val="24"/>
          <w:szCs w:val="24"/>
          <w:shd w:val="clear" w:color="auto" w:fill="FFFFFF"/>
        </w:rPr>
        <w:t>Definition, Activity and Training in Medical Oncology.</w:t>
      </w:r>
      <w:proofErr w:type="gramEnd"/>
      <w:r w:rsidRPr="00D27A88">
        <w:rPr>
          <w:rFonts w:ascii="Times New Roman" w:hAnsi="Times New Roman" w:cs="Times New Roman"/>
          <w:color w:val="000000"/>
          <w:sz w:val="24"/>
          <w:szCs w:val="24"/>
          <w:shd w:val="clear" w:color="auto" w:fill="FFFFFF"/>
        </w:rPr>
        <w:t> </w:t>
      </w:r>
      <w:proofErr w:type="spellStart"/>
      <w:r w:rsidRPr="00D27A88">
        <w:rPr>
          <w:rFonts w:ascii="Times New Roman" w:hAnsi="Times New Roman" w:cs="Times New Roman"/>
          <w:i/>
          <w:iCs/>
          <w:color w:val="000000"/>
          <w:sz w:val="24"/>
          <w:szCs w:val="24"/>
          <w:shd w:val="clear" w:color="auto" w:fill="FFFFFF"/>
        </w:rPr>
        <w:t>Tumori</w:t>
      </w:r>
      <w:proofErr w:type="spellEnd"/>
      <w:r w:rsidRPr="00D27A88">
        <w:rPr>
          <w:rFonts w:ascii="Times New Roman" w:hAnsi="Times New Roman" w:cs="Times New Roman"/>
          <w:i/>
          <w:iCs/>
          <w:color w:val="000000"/>
          <w:sz w:val="24"/>
          <w:szCs w:val="24"/>
          <w:shd w:val="clear" w:color="auto" w:fill="FFFFFF"/>
        </w:rPr>
        <w:t xml:space="preserve"> Journal</w:t>
      </w:r>
      <w:r w:rsidRPr="00D27A88">
        <w:rPr>
          <w:rFonts w:ascii="Times New Roman" w:hAnsi="Times New Roman" w:cs="Times New Roman"/>
          <w:color w:val="000000"/>
          <w:sz w:val="24"/>
          <w:szCs w:val="24"/>
          <w:shd w:val="clear" w:color="auto" w:fill="FFFFFF"/>
        </w:rPr>
        <w:t>, </w:t>
      </w:r>
      <w:r w:rsidRPr="00D27A88">
        <w:rPr>
          <w:rFonts w:ascii="Times New Roman" w:hAnsi="Times New Roman" w:cs="Times New Roman"/>
          <w:i/>
          <w:iCs/>
          <w:color w:val="000000"/>
          <w:sz w:val="24"/>
          <w:szCs w:val="24"/>
          <w:shd w:val="clear" w:color="auto" w:fill="FFFFFF"/>
        </w:rPr>
        <w:t>59</w:t>
      </w:r>
      <w:r w:rsidRPr="00D27A88">
        <w:rPr>
          <w:rFonts w:ascii="Times New Roman" w:hAnsi="Times New Roman" w:cs="Times New Roman"/>
          <w:color w:val="000000"/>
          <w:sz w:val="24"/>
          <w:szCs w:val="24"/>
          <w:shd w:val="clear" w:color="auto" w:fill="FFFFFF"/>
        </w:rPr>
        <w:t xml:space="preserve">(6), 449-454. </w:t>
      </w:r>
      <w:hyperlink r:id="rId18" w:history="1">
        <w:r w:rsidR="00537DDC" w:rsidRPr="00383F15">
          <w:rPr>
            <w:rStyle w:val="Hyperlink"/>
            <w:rFonts w:ascii="Times New Roman" w:hAnsi="Times New Roman" w:cs="Times New Roman"/>
            <w:sz w:val="24"/>
            <w:szCs w:val="24"/>
            <w:shd w:val="clear" w:color="auto" w:fill="FFFFFF"/>
          </w:rPr>
          <w:t>https://doi.org/10.1177/030089167305900607</w:t>
        </w:r>
      </w:hyperlink>
    </w:p>
    <w:p w14:paraId="49CC1041" w14:textId="77777777" w:rsidR="00537DDC" w:rsidRDefault="005A6D61">
      <w:pPr>
        <w:spacing w:line="360" w:lineRule="auto"/>
        <w:jc w:val="both"/>
        <w:rPr>
          <w:rFonts w:ascii="Times New Roman" w:hAnsi="Times New Roman" w:cs="Times New Roman"/>
          <w:color w:val="000000"/>
          <w:sz w:val="24"/>
          <w:szCs w:val="24"/>
          <w:shd w:val="clear" w:color="auto" w:fill="FFFFFF"/>
        </w:rPr>
      </w:pPr>
      <w:proofErr w:type="gramStart"/>
      <w:r w:rsidRPr="00537DDC">
        <w:rPr>
          <w:rFonts w:ascii="Times New Roman" w:hAnsi="Times New Roman" w:cs="Times New Roman"/>
          <w:color w:val="000000"/>
          <w:sz w:val="24"/>
          <w:szCs w:val="24"/>
          <w:shd w:val="clear" w:color="auto" w:fill="FFFFFF"/>
        </w:rPr>
        <w:t>Books.</w:t>
      </w:r>
      <w:proofErr w:type="gramEnd"/>
      <w:r w:rsidRPr="00537DDC">
        <w:rPr>
          <w:rFonts w:ascii="Times New Roman" w:hAnsi="Times New Roman" w:cs="Times New Roman"/>
          <w:color w:val="000000"/>
          <w:sz w:val="24"/>
          <w:szCs w:val="24"/>
          <w:shd w:val="clear" w:color="auto" w:fill="FFFFFF"/>
        </w:rPr>
        <w:t xml:space="preserve"> </w:t>
      </w:r>
      <w:proofErr w:type="gramStart"/>
      <w:r w:rsidRPr="00537DDC">
        <w:rPr>
          <w:rFonts w:ascii="Times New Roman" w:hAnsi="Times New Roman" w:cs="Times New Roman"/>
          <w:color w:val="000000"/>
          <w:sz w:val="24"/>
          <w:szCs w:val="24"/>
          <w:shd w:val="clear" w:color="auto" w:fill="FFFFFF"/>
        </w:rPr>
        <w:t>The Job Training Charade.</w:t>
      </w:r>
      <w:proofErr w:type="gramEnd"/>
      <w:r w:rsidRPr="00537DDC">
        <w:rPr>
          <w:rFonts w:ascii="Times New Roman" w:hAnsi="Times New Roman" w:cs="Times New Roman"/>
          <w:color w:val="000000"/>
          <w:sz w:val="24"/>
          <w:szCs w:val="24"/>
          <w:shd w:val="clear" w:color="auto" w:fill="FFFFFF"/>
        </w:rPr>
        <w:t xml:space="preserve"> </w:t>
      </w:r>
      <w:proofErr w:type="gramStart"/>
      <w:r w:rsidRPr="00537DDC">
        <w:rPr>
          <w:rFonts w:ascii="Times New Roman" w:hAnsi="Times New Roman" w:cs="Times New Roman"/>
          <w:color w:val="000000"/>
          <w:sz w:val="24"/>
          <w:szCs w:val="24"/>
          <w:shd w:val="clear" w:color="auto" w:fill="FFFFFF"/>
        </w:rPr>
        <w:t>(2003), </w:t>
      </w:r>
      <w:r w:rsidRPr="00537DDC">
        <w:rPr>
          <w:rFonts w:ascii="Times New Roman" w:hAnsi="Times New Roman" w:cs="Times New Roman"/>
          <w:i/>
          <w:iCs/>
          <w:color w:val="000000"/>
          <w:sz w:val="24"/>
          <w:szCs w:val="24"/>
          <w:shd w:val="clear" w:color="auto" w:fill="FFFFFF"/>
        </w:rPr>
        <w:t>45</w:t>
      </w:r>
      <w:r w:rsidRPr="00537DDC">
        <w:rPr>
          <w:rFonts w:ascii="Times New Roman" w:hAnsi="Times New Roman" w:cs="Times New Roman"/>
          <w:color w:val="000000"/>
          <w:sz w:val="24"/>
          <w:szCs w:val="24"/>
          <w:shd w:val="clear" w:color="auto" w:fill="FFFFFF"/>
        </w:rPr>
        <w:t>(6).</w:t>
      </w:r>
      <w:proofErr w:type="gramEnd"/>
      <w:r w:rsidRPr="00537DDC">
        <w:rPr>
          <w:rFonts w:ascii="Times New Roman" w:hAnsi="Times New Roman" w:cs="Times New Roman"/>
          <w:color w:val="000000"/>
          <w:sz w:val="24"/>
          <w:szCs w:val="24"/>
          <w:shd w:val="clear" w:color="auto" w:fill="FFFFFF"/>
        </w:rPr>
        <w:t xml:space="preserve"> </w:t>
      </w:r>
      <w:hyperlink r:id="rId19" w:history="1">
        <w:r w:rsidR="00965E6F" w:rsidRPr="00383F15">
          <w:rPr>
            <w:rStyle w:val="Hyperlink"/>
            <w:rFonts w:ascii="Times New Roman" w:hAnsi="Times New Roman" w:cs="Times New Roman"/>
            <w:sz w:val="24"/>
            <w:szCs w:val="24"/>
            <w:shd w:val="clear" w:color="auto" w:fill="FFFFFF"/>
          </w:rPr>
          <w:t>https://doi.org/10.1108/et.2003.00445fad.001</w:t>
        </w:r>
      </w:hyperlink>
    </w:p>
    <w:p w14:paraId="34986F05" w14:textId="77777777" w:rsidR="00537DDC" w:rsidRDefault="00537DDC">
      <w:pPr>
        <w:spacing w:line="360" w:lineRule="auto"/>
        <w:jc w:val="both"/>
        <w:rPr>
          <w:rFonts w:ascii="Times New Roman" w:hAnsi="Times New Roman" w:cs="Times New Roman"/>
          <w:color w:val="000000"/>
          <w:sz w:val="24"/>
          <w:szCs w:val="24"/>
          <w:shd w:val="clear" w:color="auto" w:fill="FFFFFF"/>
        </w:rPr>
      </w:pPr>
    </w:p>
    <w:p w14:paraId="56E7F1C0" w14:textId="77777777" w:rsidR="00537DDC" w:rsidRDefault="00965E6F">
      <w:pPr>
        <w:spacing w:line="360" w:lineRule="auto"/>
        <w:jc w:val="both"/>
        <w:rPr>
          <w:rFonts w:ascii="Times New Roman" w:hAnsi="Times New Roman" w:cs="Times New Roman"/>
          <w:color w:val="000000"/>
          <w:sz w:val="24"/>
          <w:szCs w:val="24"/>
          <w:shd w:val="clear" w:color="auto" w:fill="FFFFFF"/>
        </w:rPr>
      </w:pPr>
      <w:proofErr w:type="spellStart"/>
      <w:proofErr w:type="gramStart"/>
      <w:r w:rsidRPr="00965E6F">
        <w:rPr>
          <w:rFonts w:ascii="Times New Roman" w:hAnsi="Times New Roman" w:cs="Times New Roman"/>
          <w:color w:val="000000"/>
          <w:sz w:val="24"/>
          <w:szCs w:val="24"/>
          <w:shd w:val="clear" w:color="auto" w:fill="FFFFFF"/>
        </w:rPr>
        <w:t>Nauman</w:t>
      </w:r>
      <w:proofErr w:type="spellEnd"/>
      <w:r w:rsidRPr="00965E6F">
        <w:rPr>
          <w:rFonts w:ascii="Times New Roman" w:hAnsi="Times New Roman" w:cs="Times New Roman"/>
          <w:color w:val="000000"/>
          <w:sz w:val="24"/>
          <w:szCs w:val="24"/>
          <w:shd w:val="clear" w:color="auto" w:fill="FFFFFF"/>
        </w:rPr>
        <w:t xml:space="preserve">, S., </w:t>
      </w:r>
      <w:proofErr w:type="spellStart"/>
      <w:r w:rsidRPr="00965E6F">
        <w:rPr>
          <w:rFonts w:ascii="Times New Roman" w:hAnsi="Times New Roman" w:cs="Times New Roman"/>
          <w:color w:val="000000"/>
          <w:sz w:val="24"/>
          <w:szCs w:val="24"/>
          <w:shd w:val="clear" w:color="auto" w:fill="FFFFFF"/>
        </w:rPr>
        <w:t>Bhatti</w:t>
      </w:r>
      <w:proofErr w:type="spellEnd"/>
      <w:r w:rsidRPr="00965E6F">
        <w:rPr>
          <w:rFonts w:ascii="Times New Roman" w:hAnsi="Times New Roman" w:cs="Times New Roman"/>
          <w:color w:val="000000"/>
          <w:sz w:val="24"/>
          <w:szCs w:val="24"/>
          <w:shd w:val="clear" w:color="auto" w:fill="FFFFFF"/>
        </w:rPr>
        <w:t xml:space="preserve">, S., </w:t>
      </w:r>
      <w:proofErr w:type="spellStart"/>
      <w:r w:rsidRPr="00965E6F">
        <w:rPr>
          <w:rFonts w:ascii="Times New Roman" w:hAnsi="Times New Roman" w:cs="Times New Roman"/>
          <w:color w:val="000000"/>
          <w:sz w:val="24"/>
          <w:szCs w:val="24"/>
          <w:shd w:val="clear" w:color="auto" w:fill="FFFFFF"/>
        </w:rPr>
        <w:t>Jalil</w:t>
      </w:r>
      <w:proofErr w:type="spellEnd"/>
      <w:r w:rsidRPr="00965E6F">
        <w:rPr>
          <w:rFonts w:ascii="Times New Roman" w:hAnsi="Times New Roman" w:cs="Times New Roman"/>
          <w:color w:val="000000"/>
          <w:sz w:val="24"/>
          <w:szCs w:val="24"/>
          <w:shd w:val="clear" w:color="auto" w:fill="FFFFFF"/>
        </w:rPr>
        <w:t xml:space="preserve">, F., &amp; </w:t>
      </w:r>
      <w:proofErr w:type="spellStart"/>
      <w:r w:rsidRPr="00965E6F">
        <w:rPr>
          <w:rFonts w:ascii="Times New Roman" w:hAnsi="Times New Roman" w:cs="Times New Roman"/>
          <w:color w:val="000000"/>
          <w:sz w:val="24"/>
          <w:szCs w:val="24"/>
          <w:shd w:val="clear" w:color="auto" w:fill="FFFFFF"/>
        </w:rPr>
        <w:t>Bint</w:t>
      </w:r>
      <w:proofErr w:type="spellEnd"/>
      <w:r w:rsidRPr="00965E6F">
        <w:rPr>
          <w:rFonts w:ascii="Times New Roman" w:hAnsi="Times New Roman" w:cs="Times New Roman"/>
          <w:color w:val="000000"/>
          <w:sz w:val="24"/>
          <w:szCs w:val="24"/>
          <w:shd w:val="clear" w:color="auto" w:fill="FFFFFF"/>
        </w:rPr>
        <w:t xml:space="preserve"> E </w:t>
      </w:r>
      <w:proofErr w:type="spellStart"/>
      <w:r w:rsidRPr="00965E6F">
        <w:rPr>
          <w:rFonts w:ascii="Times New Roman" w:hAnsi="Times New Roman" w:cs="Times New Roman"/>
          <w:color w:val="000000"/>
          <w:sz w:val="24"/>
          <w:szCs w:val="24"/>
          <w:shd w:val="clear" w:color="auto" w:fill="FFFFFF"/>
        </w:rPr>
        <w:t>Riaz</w:t>
      </w:r>
      <w:proofErr w:type="spellEnd"/>
      <w:r w:rsidRPr="00965E6F">
        <w:rPr>
          <w:rFonts w:ascii="Times New Roman" w:hAnsi="Times New Roman" w:cs="Times New Roman"/>
          <w:color w:val="000000"/>
          <w:sz w:val="24"/>
          <w:szCs w:val="24"/>
          <w:shd w:val="clear" w:color="auto" w:fill="FFFFFF"/>
        </w:rPr>
        <w:t>, M. (2020).</w:t>
      </w:r>
      <w:proofErr w:type="gramEnd"/>
      <w:r w:rsidRPr="00965E6F">
        <w:rPr>
          <w:rFonts w:ascii="Times New Roman" w:hAnsi="Times New Roman" w:cs="Times New Roman"/>
          <w:color w:val="000000"/>
          <w:sz w:val="24"/>
          <w:szCs w:val="24"/>
          <w:shd w:val="clear" w:color="auto" w:fill="FFFFFF"/>
        </w:rPr>
        <w:t xml:space="preserve"> How Training at work influences employees' job satisfaction: roles of affective commitment and job performance. </w:t>
      </w:r>
      <w:r w:rsidRPr="00965E6F">
        <w:rPr>
          <w:rFonts w:ascii="Times New Roman" w:hAnsi="Times New Roman" w:cs="Times New Roman"/>
          <w:i/>
          <w:iCs/>
          <w:color w:val="000000"/>
          <w:sz w:val="24"/>
          <w:szCs w:val="24"/>
          <w:shd w:val="clear" w:color="auto" w:fill="FFFFFF"/>
        </w:rPr>
        <w:t xml:space="preserve">International Journal </w:t>
      </w:r>
      <w:proofErr w:type="gramStart"/>
      <w:r w:rsidRPr="00965E6F">
        <w:rPr>
          <w:rFonts w:ascii="Times New Roman" w:hAnsi="Times New Roman" w:cs="Times New Roman"/>
          <w:i/>
          <w:iCs/>
          <w:color w:val="000000"/>
          <w:sz w:val="24"/>
          <w:szCs w:val="24"/>
          <w:shd w:val="clear" w:color="auto" w:fill="FFFFFF"/>
        </w:rPr>
        <w:t>Of</w:t>
      </w:r>
      <w:proofErr w:type="gramEnd"/>
      <w:r w:rsidRPr="00965E6F">
        <w:rPr>
          <w:rFonts w:ascii="Times New Roman" w:hAnsi="Times New Roman" w:cs="Times New Roman"/>
          <w:i/>
          <w:iCs/>
          <w:color w:val="000000"/>
          <w:sz w:val="24"/>
          <w:szCs w:val="24"/>
          <w:shd w:val="clear" w:color="auto" w:fill="FFFFFF"/>
        </w:rPr>
        <w:t xml:space="preserve"> Training Research</w:t>
      </w:r>
      <w:r w:rsidRPr="00965E6F">
        <w:rPr>
          <w:rFonts w:ascii="Times New Roman" w:hAnsi="Times New Roman" w:cs="Times New Roman"/>
          <w:color w:val="000000"/>
          <w:sz w:val="24"/>
          <w:szCs w:val="24"/>
          <w:shd w:val="clear" w:color="auto" w:fill="FFFFFF"/>
        </w:rPr>
        <w:t>, </w:t>
      </w:r>
      <w:r w:rsidRPr="00965E6F">
        <w:rPr>
          <w:rFonts w:ascii="Times New Roman" w:hAnsi="Times New Roman" w:cs="Times New Roman"/>
          <w:i/>
          <w:iCs/>
          <w:color w:val="000000"/>
          <w:sz w:val="24"/>
          <w:szCs w:val="24"/>
          <w:shd w:val="clear" w:color="auto" w:fill="FFFFFF"/>
        </w:rPr>
        <w:t>19</w:t>
      </w:r>
      <w:r w:rsidRPr="00965E6F">
        <w:rPr>
          <w:rFonts w:ascii="Times New Roman" w:hAnsi="Times New Roman" w:cs="Times New Roman"/>
          <w:color w:val="000000"/>
          <w:sz w:val="24"/>
          <w:szCs w:val="24"/>
          <w:shd w:val="clear" w:color="auto" w:fill="FFFFFF"/>
        </w:rPr>
        <w:t xml:space="preserve">(1), 61-76. </w:t>
      </w:r>
      <w:hyperlink r:id="rId20" w:history="1">
        <w:r w:rsidR="001E0792" w:rsidRPr="00383F15">
          <w:rPr>
            <w:rStyle w:val="Hyperlink"/>
            <w:rFonts w:ascii="Times New Roman" w:hAnsi="Times New Roman" w:cs="Times New Roman"/>
            <w:sz w:val="24"/>
            <w:szCs w:val="24"/>
            <w:shd w:val="clear" w:color="auto" w:fill="FFFFFF"/>
          </w:rPr>
          <w:t>https://doi.org/10.1080/14480220.2020.1864444</w:t>
        </w:r>
      </w:hyperlink>
    </w:p>
    <w:p w14:paraId="1B3231E9" w14:textId="77777777" w:rsidR="001E0792" w:rsidRDefault="005A6D61">
      <w:pPr>
        <w:spacing w:line="360" w:lineRule="auto"/>
        <w:jc w:val="both"/>
        <w:rPr>
          <w:rFonts w:ascii="Times New Roman" w:hAnsi="Times New Roman" w:cs="Times New Roman"/>
          <w:color w:val="000000"/>
          <w:sz w:val="24"/>
          <w:szCs w:val="24"/>
          <w:shd w:val="clear" w:color="auto" w:fill="FFFFFF"/>
        </w:rPr>
      </w:pPr>
      <w:r w:rsidRPr="001E0792">
        <w:rPr>
          <w:rFonts w:ascii="Times New Roman" w:hAnsi="Times New Roman" w:cs="Times New Roman"/>
          <w:color w:val="000000"/>
          <w:sz w:val="24"/>
          <w:szCs w:val="24"/>
          <w:shd w:val="clear" w:color="auto" w:fill="FFFFFF"/>
        </w:rPr>
        <w:lastRenderedPageBreak/>
        <w:t xml:space="preserve">McBride, A. (2011). Lifting the Barriers? </w:t>
      </w:r>
      <w:proofErr w:type="gramStart"/>
      <w:r w:rsidRPr="001E0792">
        <w:rPr>
          <w:rFonts w:ascii="Times New Roman" w:hAnsi="Times New Roman" w:cs="Times New Roman"/>
          <w:color w:val="000000"/>
          <w:sz w:val="24"/>
          <w:szCs w:val="24"/>
          <w:shd w:val="clear" w:color="auto" w:fill="FFFFFF"/>
        </w:rPr>
        <w:t>Workplace Education and Training, Women and Job Progression.</w:t>
      </w:r>
      <w:proofErr w:type="gramEnd"/>
      <w:r w:rsidRPr="001E0792">
        <w:rPr>
          <w:rFonts w:ascii="Times New Roman" w:hAnsi="Times New Roman" w:cs="Times New Roman"/>
          <w:color w:val="000000"/>
          <w:sz w:val="24"/>
          <w:szCs w:val="24"/>
          <w:shd w:val="clear" w:color="auto" w:fill="FFFFFF"/>
        </w:rPr>
        <w:t> </w:t>
      </w:r>
      <w:r w:rsidRPr="001E0792">
        <w:rPr>
          <w:rFonts w:ascii="Times New Roman" w:hAnsi="Times New Roman" w:cs="Times New Roman"/>
          <w:i/>
          <w:iCs/>
          <w:color w:val="000000"/>
          <w:sz w:val="24"/>
          <w:szCs w:val="24"/>
          <w:shd w:val="clear" w:color="auto" w:fill="FFFFFF"/>
        </w:rPr>
        <w:t>Gender, Work &amp;Amp; Organization</w:t>
      </w:r>
      <w:r w:rsidRPr="001E0792">
        <w:rPr>
          <w:rFonts w:ascii="Times New Roman" w:hAnsi="Times New Roman" w:cs="Times New Roman"/>
          <w:color w:val="000000"/>
          <w:sz w:val="24"/>
          <w:szCs w:val="24"/>
          <w:shd w:val="clear" w:color="auto" w:fill="FFFFFF"/>
        </w:rPr>
        <w:t>, </w:t>
      </w:r>
      <w:r w:rsidRPr="001E0792">
        <w:rPr>
          <w:rFonts w:ascii="Times New Roman" w:hAnsi="Times New Roman" w:cs="Times New Roman"/>
          <w:i/>
          <w:iCs/>
          <w:color w:val="000000"/>
          <w:sz w:val="24"/>
          <w:szCs w:val="24"/>
          <w:shd w:val="clear" w:color="auto" w:fill="FFFFFF"/>
        </w:rPr>
        <w:t>18</w:t>
      </w:r>
      <w:r w:rsidRPr="001E0792">
        <w:rPr>
          <w:rFonts w:ascii="Times New Roman" w:hAnsi="Times New Roman" w:cs="Times New Roman"/>
          <w:color w:val="000000"/>
          <w:sz w:val="24"/>
          <w:szCs w:val="24"/>
          <w:shd w:val="clear" w:color="auto" w:fill="FFFFFF"/>
        </w:rPr>
        <w:t xml:space="preserve">(5), 528-547. </w:t>
      </w:r>
      <w:hyperlink r:id="rId21" w:history="1">
        <w:r w:rsidR="002F196E" w:rsidRPr="00383F15">
          <w:rPr>
            <w:rStyle w:val="Hyperlink"/>
            <w:rFonts w:ascii="Times New Roman" w:hAnsi="Times New Roman" w:cs="Times New Roman"/>
            <w:sz w:val="24"/>
            <w:szCs w:val="24"/>
            <w:shd w:val="clear" w:color="auto" w:fill="FFFFFF"/>
          </w:rPr>
          <w:t>https://doi.org/10.1111/j.1468-0432.2011.00574.x</w:t>
        </w:r>
      </w:hyperlink>
    </w:p>
    <w:p w14:paraId="6FB18558" w14:textId="77777777" w:rsidR="002F196E" w:rsidRPr="002F196E" w:rsidRDefault="005A6D61">
      <w:pPr>
        <w:spacing w:line="360" w:lineRule="auto"/>
        <w:jc w:val="both"/>
        <w:rPr>
          <w:rFonts w:ascii="Times New Roman" w:hAnsi="Times New Roman" w:cs="Times New Roman"/>
          <w:color w:val="000000"/>
          <w:sz w:val="48"/>
          <w:szCs w:val="48"/>
          <w:shd w:val="clear" w:color="auto" w:fill="FFFFFF"/>
        </w:rPr>
      </w:pPr>
      <w:proofErr w:type="spellStart"/>
      <w:proofErr w:type="gramStart"/>
      <w:r w:rsidRPr="002F196E">
        <w:rPr>
          <w:rFonts w:ascii="Times New Roman" w:hAnsi="Times New Roman" w:cs="Times New Roman"/>
          <w:color w:val="000000"/>
          <w:sz w:val="24"/>
          <w:szCs w:val="24"/>
          <w:shd w:val="clear" w:color="auto" w:fill="FFFFFF"/>
        </w:rPr>
        <w:t>Lesher</w:t>
      </w:r>
      <w:proofErr w:type="spellEnd"/>
      <w:r w:rsidRPr="002F196E">
        <w:rPr>
          <w:rFonts w:ascii="Times New Roman" w:hAnsi="Times New Roman" w:cs="Times New Roman"/>
          <w:color w:val="000000"/>
          <w:sz w:val="24"/>
          <w:szCs w:val="24"/>
          <w:shd w:val="clear" w:color="auto" w:fill="FFFFFF"/>
        </w:rPr>
        <w:t xml:space="preserve">, O., &amp; </w:t>
      </w:r>
      <w:proofErr w:type="spellStart"/>
      <w:r w:rsidRPr="002F196E">
        <w:rPr>
          <w:rFonts w:ascii="Times New Roman" w:hAnsi="Times New Roman" w:cs="Times New Roman"/>
          <w:color w:val="000000"/>
          <w:sz w:val="24"/>
          <w:szCs w:val="24"/>
          <w:shd w:val="clear" w:color="auto" w:fill="FFFFFF"/>
        </w:rPr>
        <w:t>Kazikin</w:t>
      </w:r>
      <w:proofErr w:type="spellEnd"/>
      <w:r w:rsidRPr="002F196E">
        <w:rPr>
          <w:rFonts w:ascii="Times New Roman" w:hAnsi="Times New Roman" w:cs="Times New Roman"/>
          <w:color w:val="000000"/>
          <w:sz w:val="24"/>
          <w:szCs w:val="24"/>
          <w:shd w:val="clear" w:color="auto" w:fill="FFFFFF"/>
        </w:rPr>
        <w:t>, A. (2016).</w:t>
      </w:r>
      <w:proofErr w:type="gramEnd"/>
      <w:r w:rsidRPr="002F196E">
        <w:rPr>
          <w:rFonts w:ascii="Times New Roman" w:hAnsi="Times New Roman" w:cs="Times New Roman"/>
          <w:color w:val="000000"/>
          <w:sz w:val="24"/>
          <w:szCs w:val="24"/>
          <w:shd w:val="clear" w:color="auto" w:fill="FFFFFF"/>
        </w:rPr>
        <w:t xml:space="preserve"> TRAINING CREATIVE TASK IS A FACTOR IN THE CREATIVE ABILITIES DEVELOPMENT OF STUDENTS. </w:t>
      </w:r>
      <w:r w:rsidRPr="002F196E">
        <w:rPr>
          <w:rFonts w:ascii="Times New Roman" w:hAnsi="Times New Roman" w:cs="Times New Roman"/>
          <w:i/>
          <w:iCs/>
          <w:color w:val="000000"/>
          <w:sz w:val="24"/>
          <w:szCs w:val="24"/>
          <w:shd w:val="clear" w:color="auto" w:fill="FFFFFF"/>
        </w:rPr>
        <w:t xml:space="preserve">Historical </w:t>
      </w:r>
      <w:proofErr w:type="gramStart"/>
      <w:r w:rsidRPr="002F196E">
        <w:rPr>
          <w:rFonts w:ascii="Times New Roman" w:hAnsi="Times New Roman" w:cs="Times New Roman"/>
          <w:i/>
          <w:iCs/>
          <w:color w:val="000000"/>
          <w:sz w:val="24"/>
          <w:szCs w:val="24"/>
          <w:shd w:val="clear" w:color="auto" w:fill="FFFFFF"/>
        </w:rPr>
        <w:t>And</w:t>
      </w:r>
      <w:proofErr w:type="gramEnd"/>
      <w:r w:rsidRPr="002F196E">
        <w:rPr>
          <w:rFonts w:ascii="Times New Roman" w:hAnsi="Times New Roman" w:cs="Times New Roman"/>
          <w:i/>
          <w:iCs/>
          <w:color w:val="000000"/>
          <w:sz w:val="24"/>
          <w:szCs w:val="24"/>
          <w:shd w:val="clear" w:color="auto" w:fill="FFFFFF"/>
        </w:rPr>
        <w:t xml:space="preserve"> Social-Educational Ideas</w:t>
      </w:r>
      <w:r w:rsidRPr="002F196E">
        <w:rPr>
          <w:rFonts w:ascii="Times New Roman" w:hAnsi="Times New Roman" w:cs="Times New Roman"/>
          <w:color w:val="000000"/>
          <w:sz w:val="24"/>
          <w:szCs w:val="24"/>
          <w:shd w:val="clear" w:color="auto" w:fill="FFFFFF"/>
        </w:rPr>
        <w:t>, </w:t>
      </w:r>
      <w:r w:rsidRPr="002F196E">
        <w:rPr>
          <w:rFonts w:ascii="Times New Roman" w:hAnsi="Times New Roman" w:cs="Times New Roman"/>
          <w:i/>
          <w:iCs/>
          <w:color w:val="000000"/>
          <w:sz w:val="24"/>
          <w:szCs w:val="24"/>
          <w:shd w:val="clear" w:color="auto" w:fill="FFFFFF"/>
        </w:rPr>
        <w:t>7</w:t>
      </w:r>
      <w:r w:rsidRPr="002F196E">
        <w:rPr>
          <w:rFonts w:ascii="Times New Roman" w:hAnsi="Times New Roman" w:cs="Times New Roman"/>
          <w:color w:val="000000"/>
          <w:sz w:val="24"/>
          <w:szCs w:val="24"/>
          <w:shd w:val="clear" w:color="auto" w:fill="FFFFFF"/>
        </w:rPr>
        <w:t>(7/2), 245-253. https://doi.org/10.17748/2075-9908-2015-7-7/2-245-253</w:t>
      </w:r>
    </w:p>
    <w:p w14:paraId="085568AC" w14:textId="77777777" w:rsidR="00965E6F" w:rsidRDefault="005A6D61">
      <w:pPr>
        <w:spacing w:line="360" w:lineRule="auto"/>
        <w:jc w:val="both"/>
        <w:rPr>
          <w:rFonts w:ascii="Times New Roman" w:hAnsi="Times New Roman" w:cs="Times New Roman"/>
          <w:color w:val="000000"/>
          <w:sz w:val="24"/>
          <w:szCs w:val="24"/>
          <w:shd w:val="clear" w:color="auto" w:fill="FFFFFF"/>
        </w:rPr>
      </w:pPr>
      <w:proofErr w:type="spellStart"/>
      <w:proofErr w:type="gramStart"/>
      <w:r w:rsidRPr="00165B20">
        <w:rPr>
          <w:rFonts w:ascii="Times New Roman" w:hAnsi="Times New Roman" w:cs="Times New Roman"/>
          <w:color w:val="000000"/>
          <w:sz w:val="24"/>
          <w:szCs w:val="24"/>
          <w:shd w:val="clear" w:color="auto" w:fill="FFFFFF"/>
        </w:rPr>
        <w:t>Kiselev</w:t>
      </w:r>
      <w:proofErr w:type="spellEnd"/>
      <w:r w:rsidRPr="00165B20">
        <w:rPr>
          <w:rFonts w:ascii="Times New Roman" w:hAnsi="Times New Roman" w:cs="Times New Roman"/>
          <w:color w:val="000000"/>
          <w:sz w:val="24"/>
          <w:szCs w:val="24"/>
          <w:shd w:val="clear" w:color="auto" w:fill="FFFFFF"/>
        </w:rPr>
        <w:t>, S. (2021).</w:t>
      </w:r>
      <w:proofErr w:type="gramEnd"/>
      <w:r w:rsidRPr="00165B20">
        <w:rPr>
          <w:rFonts w:ascii="Times New Roman" w:hAnsi="Times New Roman" w:cs="Times New Roman"/>
          <w:color w:val="000000"/>
          <w:sz w:val="24"/>
          <w:szCs w:val="24"/>
          <w:shd w:val="clear" w:color="auto" w:fill="FFFFFF"/>
        </w:rPr>
        <w:t xml:space="preserve"> </w:t>
      </w:r>
      <w:proofErr w:type="gramStart"/>
      <w:r w:rsidRPr="00165B20">
        <w:rPr>
          <w:rFonts w:ascii="Times New Roman" w:hAnsi="Times New Roman" w:cs="Times New Roman"/>
          <w:color w:val="000000"/>
          <w:sz w:val="24"/>
          <w:szCs w:val="24"/>
          <w:shd w:val="clear" w:color="auto" w:fill="FFFFFF"/>
        </w:rPr>
        <w:t>Effect of Body-Oriented Training on Executive Abilities in Children With ADHD One Year After Completing Training.</w:t>
      </w:r>
      <w:proofErr w:type="gramEnd"/>
      <w:r w:rsidRPr="00165B20">
        <w:rPr>
          <w:rFonts w:ascii="Times New Roman" w:hAnsi="Times New Roman" w:cs="Times New Roman"/>
          <w:color w:val="000000"/>
          <w:sz w:val="24"/>
          <w:szCs w:val="24"/>
          <w:shd w:val="clear" w:color="auto" w:fill="FFFFFF"/>
        </w:rPr>
        <w:t> </w:t>
      </w:r>
      <w:proofErr w:type="gramStart"/>
      <w:r w:rsidRPr="00165B20">
        <w:rPr>
          <w:rFonts w:ascii="Times New Roman" w:hAnsi="Times New Roman" w:cs="Times New Roman"/>
          <w:i/>
          <w:iCs/>
          <w:color w:val="000000"/>
          <w:sz w:val="24"/>
          <w:szCs w:val="24"/>
          <w:shd w:val="clear" w:color="auto" w:fill="FFFFFF"/>
        </w:rPr>
        <w:t>Biological Psychiatry</w:t>
      </w:r>
      <w:r w:rsidRPr="00165B20">
        <w:rPr>
          <w:rFonts w:ascii="Times New Roman" w:hAnsi="Times New Roman" w:cs="Times New Roman"/>
          <w:color w:val="000000"/>
          <w:sz w:val="24"/>
          <w:szCs w:val="24"/>
          <w:shd w:val="clear" w:color="auto" w:fill="FFFFFF"/>
        </w:rPr>
        <w:t>, </w:t>
      </w:r>
      <w:r w:rsidRPr="00165B20">
        <w:rPr>
          <w:rFonts w:ascii="Times New Roman" w:hAnsi="Times New Roman" w:cs="Times New Roman"/>
          <w:i/>
          <w:iCs/>
          <w:color w:val="000000"/>
          <w:sz w:val="24"/>
          <w:szCs w:val="24"/>
          <w:shd w:val="clear" w:color="auto" w:fill="FFFFFF"/>
        </w:rPr>
        <w:t>89</w:t>
      </w:r>
      <w:r w:rsidRPr="00165B20">
        <w:rPr>
          <w:rFonts w:ascii="Times New Roman" w:hAnsi="Times New Roman" w:cs="Times New Roman"/>
          <w:color w:val="000000"/>
          <w:sz w:val="24"/>
          <w:szCs w:val="24"/>
          <w:shd w:val="clear" w:color="auto" w:fill="FFFFFF"/>
        </w:rPr>
        <w:t>(9), S217.</w:t>
      </w:r>
      <w:proofErr w:type="gramEnd"/>
      <w:r w:rsidRPr="00165B20">
        <w:rPr>
          <w:rFonts w:ascii="Times New Roman" w:hAnsi="Times New Roman" w:cs="Times New Roman"/>
          <w:color w:val="000000"/>
          <w:sz w:val="24"/>
          <w:szCs w:val="24"/>
          <w:shd w:val="clear" w:color="auto" w:fill="FFFFFF"/>
        </w:rPr>
        <w:t xml:space="preserve"> </w:t>
      </w:r>
      <w:hyperlink r:id="rId22" w:history="1">
        <w:r w:rsidR="00AC7777" w:rsidRPr="00383F15">
          <w:rPr>
            <w:rStyle w:val="Hyperlink"/>
            <w:rFonts w:ascii="Times New Roman" w:hAnsi="Times New Roman" w:cs="Times New Roman"/>
            <w:sz w:val="24"/>
            <w:szCs w:val="24"/>
            <w:shd w:val="clear" w:color="auto" w:fill="FFFFFF"/>
          </w:rPr>
          <w:t>https://doi.org/10.1016/j.biopsych.2021.02.548</w:t>
        </w:r>
      </w:hyperlink>
    </w:p>
    <w:p w14:paraId="4F9D50F2" w14:textId="77777777" w:rsidR="00AC7777" w:rsidRPr="00AC7777" w:rsidRDefault="005A6D61">
      <w:pPr>
        <w:spacing w:line="360" w:lineRule="auto"/>
        <w:jc w:val="both"/>
        <w:rPr>
          <w:rFonts w:ascii="Times New Roman" w:hAnsi="Times New Roman" w:cs="Times New Roman"/>
          <w:b/>
          <w:sz w:val="24"/>
          <w:szCs w:val="24"/>
        </w:rPr>
      </w:pPr>
      <w:r w:rsidRPr="00AC7777">
        <w:rPr>
          <w:rFonts w:ascii="Times New Roman" w:hAnsi="Times New Roman" w:cs="Times New Roman"/>
          <w:color w:val="000000"/>
          <w:sz w:val="24"/>
          <w:szCs w:val="24"/>
          <w:shd w:val="clear" w:color="auto" w:fill="FFFFFF"/>
        </w:rPr>
        <w:t>Paul Griffin, R. (2010). Means and ends: effective training evaluation. </w:t>
      </w:r>
      <w:r w:rsidRPr="00AC7777">
        <w:rPr>
          <w:rFonts w:ascii="Times New Roman" w:hAnsi="Times New Roman" w:cs="Times New Roman"/>
          <w:i/>
          <w:iCs/>
          <w:color w:val="000000"/>
          <w:sz w:val="24"/>
          <w:szCs w:val="24"/>
          <w:shd w:val="clear" w:color="auto" w:fill="FFFFFF"/>
        </w:rPr>
        <w:t xml:space="preserve">Industrial </w:t>
      </w:r>
      <w:proofErr w:type="gramStart"/>
      <w:r w:rsidRPr="00AC7777">
        <w:rPr>
          <w:rFonts w:ascii="Times New Roman" w:hAnsi="Times New Roman" w:cs="Times New Roman"/>
          <w:i/>
          <w:iCs/>
          <w:color w:val="000000"/>
          <w:sz w:val="24"/>
          <w:szCs w:val="24"/>
          <w:shd w:val="clear" w:color="auto" w:fill="FFFFFF"/>
        </w:rPr>
        <w:t>And</w:t>
      </w:r>
      <w:proofErr w:type="gramEnd"/>
      <w:r w:rsidRPr="00AC7777">
        <w:rPr>
          <w:rFonts w:ascii="Times New Roman" w:hAnsi="Times New Roman" w:cs="Times New Roman"/>
          <w:i/>
          <w:iCs/>
          <w:color w:val="000000"/>
          <w:sz w:val="24"/>
          <w:szCs w:val="24"/>
          <w:shd w:val="clear" w:color="auto" w:fill="FFFFFF"/>
        </w:rPr>
        <w:t xml:space="preserve"> Commercial Training</w:t>
      </w:r>
      <w:r w:rsidRPr="00AC7777">
        <w:rPr>
          <w:rFonts w:ascii="Times New Roman" w:hAnsi="Times New Roman" w:cs="Times New Roman"/>
          <w:color w:val="000000"/>
          <w:sz w:val="24"/>
          <w:szCs w:val="24"/>
          <w:shd w:val="clear" w:color="auto" w:fill="FFFFFF"/>
        </w:rPr>
        <w:t>, </w:t>
      </w:r>
      <w:r w:rsidRPr="00AC7777">
        <w:rPr>
          <w:rFonts w:ascii="Times New Roman" w:hAnsi="Times New Roman" w:cs="Times New Roman"/>
          <w:i/>
          <w:iCs/>
          <w:color w:val="000000"/>
          <w:sz w:val="24"/>
          <w:szCs w:val="24"/>
          <w:shd w:val="clear" w:color="auto" w:fill="FFFFFF"/>
        </w:rPr>
        <w:t>42</w:t>
      </w:r>
      <w:r w:rsidRPr="00AC7777">
        <w:rPr>
          <w:rFonts w:ascii="Times New Roman" w:hAnsi="Times New Roman" w:cs="Times New Roman"/>
          <w:color w:val="000000"/>
          <w:sz w:val="24"/>
          <w:szCs w:val="24"/>
          <w:shd w:val="clear" w:color="auto" w:fill="FFFFFF"/>
        </w:rPr>
        <w:t>(4), 220-225. https://doi.org/10.1108/00197851011048582</w:t>
      </w:r>
    </w:p>
    <w:p w14:paraId="6137322C" w14:textId="77777777" w:rsidR="009C0E28" w:rsidRPr="00AC7777" w:rsidRDefault="009C0E28">
      <w:pPr>
        <w:spacing w:line="360" w:lineRule="auto"/>
        <w:jc w:val="both"/>
        <w:rPr>
          <w:rFonts w:ascii="Times New Roman" w:hAnsi="Times New Roman" w:cs="Times New Roman"/>
          <w:sz w:val="24"/>
          <w:szCs w:val="24"/>
        </w:rPr>
      </w:pPr>
    </w:p>
    <w:p w14:paraId="1D8CAF28" w14:textId="77777777" w:rsidR="00FE49BF" w:rsidRPr="00BD67E0" w:rsidRDefault="00FE49BF">
      <w:pPr>
        <w:spacing w:line="360" w:lineRule="auto"/>
        <w:jc w:val="both"/>
        <w:rPr>
          <w:rFonts w:ascii="Times New Roman" w:hAnsi="Times New Roman" w:cs="Times New Roman"/>
          <w:b/>
          <w:sz w:val="24"/>
          <w:szCs w:val="24"/>
        </w:rPr>
      </w:pPr>
    </w:p>
    <w:sectPr w:rsidR="00FE49BF" w:rsidRPr="00BD67E0">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4EE36A" w14:textId="77777777" w:rsidR="000013B3" w:rsidRDefault="000013B3">
      <w:pPr>
        <w:spacing w:after="0" w:line="240" w:lineRule="auto"/>
      </w:pPr>
      <w:r>
        <w:separator/>
      </w:r>
    </w:p>
  </w:endnote>
  <w:endnote w:type="continuationSeparator" w:id="0">
    <w:p w14:paraId="42171BC0" w14:textId="77777777" w:rsidR="000013B3" w:rsidRDefault="00001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altName w:val="Tahoma"/>
    <w:charset w:val="00"/>
    <w:family w:val="swiss"/>
    <w:pitch w:val="variable"/>
    <w:sig w:usb0="00000001" w:usb1="4000205B" w:usb2="00000028" w:usb3="00000000" w:csb0="0000019F" w:csb1="00000000"/>
  </w:font>
  <w:font w:name="TimesNewRomanPS-BoldMT">
    <w:altName w:val="Times New Roman"/>
    <w:charset w:val="00"/>
    <w:family w:val="auto"/>
    <w:pitch w:val="default"/>
  </w:font>
  <w:font w:name="SymbolMT">
    <w:altName w:val="Calibri"/>
    <w:charset w:val="00"/>
    <w:family w:val="auto"/>
    <w:pitch w:val="default"/>
  </w:font>
  <w:font w:name="Cambria-Bold">
    <w:altName w:val="Cambria"/>
    <w:charset w:val="00"/>
    <w:family w:val="auto"/>
    <w:pitch w:val="default"/>
  </w:font>
  <w:font w:name="TimesNewRomanPS-BoldItalicMT">
    <w:altName w:val="Times New Roman"/>
    <w:charset w:val="00"/>
    <w:family w:val="auto"/>
    <w:pitch w:val="default"/>
  </w:font>
  <w:font w:name="Wingdings-Regular">
    <w:altName w:val="Wingdings"/>
    <w:charset w:val="00"/>
    <w:family w:val="auto"/>
    <w:pitch w:val="default"/>
  </w:font>
  <w:font w:name="ff3">
    <w:altName w:val="Times New Roman"/>
    <w:panose1 w:val="00000000000000000000"/>
    <w:charset w:val="00"/>
    <w:family w:val="roman"/>
    <w:notTrueType/>
    <w:pitch w:val="default"/>
  </w:font>
  <w:font w:name="ff2">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4111BF" w14:paraId="39CF4599" w14:textId="77777777">
      <w:tc>
        <w:tcPr>
          <w:tcW w:w="918" w:type="dxa"/>
        </w:tcPr>
        <w:p w14:paraId="57CE7C15" w14:textId="77777777" w:rsidR="00E13D50" w:rsidRDefault="005A6D61">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23564F" w:rsidRPr="0023564F">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2</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277B21E0" w14:textId="77777777" w:rsidR="00E13D50" w:rsidRDefault="00E13D50">
          <w:pPr>
            <w:pStyle w:val="Footer"/>
          </w:pPr>
        </w:p>
      </w:tc>
    </w:tr>
  </w:tbl>
  <w:p w14:paraId="5FADD366" w14:textId="77777777" w:rsidR="00E13D50" w:rsidRDefault="00E13D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57D2FF" w14:textId="77777777" w:rsidR="000013B3" w:rsidRDefault="000013B3">
      <w:pPr>
        <w:spacing w:after="0" w:line="240" w:lineRule="auto"/>
      </w:pPr>
      <w:r>
        <w:separator/>
      </w:r>
    </w:p>
  </w:footnote>
  <w:footnote w:type="continuationSeparator" w:id="0">
    <w:p w14:paraId="5E579402" w14:textId="77777777" w:rsidR="000013B3" w:rsidRDefault="000013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5EFBD6"/>
    <w:multiLevelType w:val="singleLevel"/>
    <w:tmpl w:val="815EFBD6"/>
    <w:lvl w:ilvl="0">
      <w:start w:val="3"/>
      <w:numFmt w:val="decimal"/>
      <w:suff w:val="space"/>
      <w:lvlText w:val="%1."/>
      <w:lvlJc w:val="left"/>
    </w:lvl>
  </w:abstractNum>
  <w:abstractNum w:abstractNumId="1">
    <w:nsid w:val="94B76B75"/>
    <w:multiLevelType w:val="singleLevel"/>
    <w:tmpl w:val="94B76B75"/>
    <w:lvl w:ilvl="0">
      <w:start w:val="1"/>
      <w:numFmt w:val="bullet"/>
      <w:lvlText w:val=""/>
      <w:lvlJc w:val="left"/>
      <w:pPr>
        <w:tabs>
          <w:tab w:val="left" w:pos="420"/>
        </w:tabs>
        <w:ind w:left="420" w:hanging="420"/>
      </w:pPr>
      <w:rPr>
        <w:rFonts w:ascii="Wingdings" w:hAnsi="Wingdings" w:hint="default"/>
      </w:rPr>
    </w:lvl>
  </w:abstractNum>
  <w:abstractNum w:abstractNumId="2">
    <w:nsid w:val="08B12E77"/>
    <w:multiLevelType w:val="hybridMultilevel"/>
    <w:tmpl w:val="8D266FFA"/>
    <w:lvl w:ilvl="0" w:tplc="0862E568">
      <w:start w:val="1"/>
      <w:numFmt w:val="bullet"/>
      <w:lvlText w:val=""/>
      <w:lvlJc w:val="left"/>
      <w:pPr>
        <w:ind w:left="1350" w:hanging="360"/>
      </w:pPr>
      <w:rPr>
        <w:rFonts w:ascii="Wingdings" w:hAnsi="Wingdings" w:hint="default"/>
      </w:rPr>
    </w:lvl>
    <w:lvl w:ilvl="1" w:tplc="71367D54" w:tentative="1">
      <w:start w:val="1"/>
      <w:numFmt w:val="bullet"/>
      <w:lvlText w:val="o"/>
      <w:lvlJc w:val="left"/>
      <w:pPr>
        <w:ind w:left="2070" w:hanging="360"/>
      </w:pPr>
      <w:rPr>
        <w:rFonts w:ascii="Courier New" w:hAnsi="Courier New" w:cs="Courier New" w:hint="default"/>
      </w:rPr>
    </w:lvl>
    <w:lvl w:ilvl="2" w:tplc="836C6BD2" w:tentative="1">
      <w:start w:val="1"/>
      <w:numFmt w:val="bullet"/>
      <w:lvlText w:val=""/>
      <w:lvlJc w:val="left"/>
      <w:pPr>
        <w:ind w:left="2790" w:hanging="360"/>
      </w:pPr>
      <w:rPr>
        <w:rFonts w:ascii="Wingdings" w:hAnsi="Wingdings" w:hint="default"/>
      </w:rPr>
    </w:lvl>
    <w:lvl w:ilvl="3" w:tplc="F08AA83C" w:tentative="1">
      <w:start w:val="1"/>
      <w:numFmt w:val="bullet"/>
      <w:lvlText w:val=""/>
      <w:lvlJc w:val="left"/>
      <w:pPr>
        <w:ind w:left="3510" w:hanging="360"/>
      </w:pPr>
      <w:rPr>
        <w:rFonts w:ascii="Symbol" w:hAnsi="Symbol" w:hint="default"/>
      </w:rPr>
    </w:lvl>
    <w:lvl w:ilvl="4" w:tplc="796A6B82" w:tentative="1">
      <w:start w:val="1"/>
      <w:numFmt w:val="bullet"/>
      <w:lvlText w:val="o"/>
      <w:lvlJc w:val="left"/>
      <w:pPr>
        <w:ind w:left="4230" w:hanging="360"/>
      </w:pPr>
      <w:rPr>
        <w:rFonts w:ascii="Courier New" w:hAnsi="Courier New" w:cs="Courier New" w:hint="default"/>
      </w:rPr>
    </w:lvl>
    <w:lvl w:ilvl="5" w:tplc="CAE40A7C" w:tentative="1">
      <w:start w:val="1"/>
      <w:numFmt w:val="bullet"/>
      <w:lvlText w:val=""/>
      <w:lvlJc w:val="left"/>
      <w:pPr>
        <w:ind w:left="4950" w:hanging="360"/>
      </w:pPr>
      <w:rPr>
        <w:rFonts w:ascii="Wingdings" w:hAnsi="Wingdings" w:hint="default"/>
      </w:rPr>
    </w:lvl>
    <w:lvl w:ilvl="6" w:tplc="8F145520" w:tentative="1">
      <w:start w:val="1"/>
      <w:numFmt w:val="bullet"/>
      <w:lvlText w:val=""/>
      <w:lvlJc w:val="left"/>
      <w:pPr>
        <w:ind w:left="5670" w:hanging="360"/>
      </w:pPr>
      <w:rPr>
        <w:rFonts w:ascii="Symbol" w:hAnsi="Symbol" w:hint="default"/>
      </w:rPr>
    </w:lvl>
    <w:lvl w:ilvl="7" w:tplc="249266F0" w:tentative="1">
      <w:start w:val="1"/>
      <w:numFmt w:val="bullet"/>
      <w:lvlText w:val="o"/>
      <w:lvlJc w:val="left"/>
      <w:pPr>
        <w:ind w:left="6390" w:hanging="360"/>
      </w:pPr>
      <w:rPr>
        <w:rFonts w:ascii="Courier New" w:hAnsi="Courier New" w:cs="Courier New" w:hint="default"/>
      </w:rPr>
    </w:lvl>
    <w:lvl w:ilvl="8" w:tplc="67B85804" w:tentative="1">
      <w:start w:val="1"/>
      <w:numFmt w:val="bullet"/>
      <w:lvlText w:val=""/>
      <w:lvlJc w:val="left"/>
      <w:pPr>
        <w:ind w:left="7110" w:hanging="360"/>
      </w:pPr>
      <w:rPr>
        <w:rFonts w:ascii="Wingdings" w:hAnsi="Wingdings" w:hint="default"/>
      </w:rPr>
    </w:lvl>
  </w:abstractNum>
  <w:abstractNum w:abstractNumId="3">
    <w:nsid w:val="091061C3"/>
    <w:multiLevelType w:val="multilevel"/>
    <w:tmpl w:val="091061C3"/>
    <w:lvl w:ilvl="0">
      <w:start w:val="1"/>
      <w:numFmt w:val="bullet"/>
      <w:lvlText w:val=""/>
      <w:lvlJc w:val="left"/>
      <w:pPr>
        <w:tabs>
          <w:tab w:val="left" w:pos="720"/>
        </w:tabs>
        <w:ind w:left="720" w:hanging="360"/>
      </w:pPr>
      <w:rPr>
        <w:rFonts w:ascii="Wingdings" w:hAnsi="Wingdings" w:cs="Wingdings" w:hint="default"/>
        <w:b/>
        <w:bCs/>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4">
    <w:nsid w:val="093601BE"/>
    <w:multiLevelType w:val="multilevel"/>
    <w:tmpl w:val="2AFA3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075B42"/>
    <w:multiLevelType w:val="hybridMultilevel"/>
    <w:tmpl w:val="2C66B5AA"/>
    <w:lvl w:ilvl="0" w:tplc="6DC48468">
      <w:start w:val="1"/>
      <w:numFmt w:val="bullet"/>
      <w:lvlText w:val=""/>
      <w:lvlJc w:val="left"/>
      <w:pPr>
        <w:ind w:left="720" w:hanging="360"/>
      </w:pPr>
      <w:rPr>
        <w:rFonts w:ascii="Wingdings" w:hAnsi="Wingdings" w:hint="default"/>
      </w:rPr>
    </w:lvl>
    <w:lvl w:ilvl="1" w:tplc="25FE03D2" w:tentative="1">
      <w:start w:val="1"/>
      <w:numFmt w:val="bullet"/>
      <w:lvlText w:val="o"/>
      <w:lvlJc w:val="left"/>
      <w:pPr>
        <w:ind w:left="1440" w:hanging="360"/>
      </w:pPr>
      <w:rPr>
        <w:rFonts w:ascii="Courier New" w:hAnsi="Courier New" w:cs="Courier New" w:hint="default"/>
      </w:rPr>
    </w:lvl>
    <w:lvl w:ilvl="2" w:tplc="CFB26D5C" w:tentative="1">
      <w:start w:val="1"/>
      <w:numFmt w:val="bullet"/>
      <w:lvlText w:val=""/>
      <w:lvlJc w:val="left"/>
      <w:pPr>
        <w:ind w:left="2160" w:hanging="360"/>
      </w:pPr>
      <w:rPr>
        <w:rFonts w:ascii="Wingdings" w:hAnsi="Wingdings" w:hint="default"/>
      </w:rPr>
    </w:lvl>
    <w:lvl w:ilvl="3" w:tplc="D63C7E48" w:tentative="1">
      <w:start w:val="1"/>
      <w:numFmt w:val="bullet"/>
      <w:lvlText w:val=""/>
      <w:lvlJc w:val="left"/>
      <w:pPr>
        <w:ind w:left="2880" w:hanging="360"/>
      </w:pPr>
      <w:rPr>
        <w:rFonts w:ascii="Symbol" w:hAnsi="Symbol" w:hint="default"/>
      </w:rPr>
    </w:lvl>
    <w:lvl w:ilvl="4" w:tplc="0E9605FA" w:tentative="1">
      <w:start w:val="1"/>
      <w:numFmt w:val="bullet"/>
      <w:lvlText w:val="o"/>
      <w:lvlJc w:val="left"/>
      <w:pPr>
        <w:ind w:left="3600" w:hanging="360"/>
      </w:pPr>
      <w:rPr>
        <w:rFonts w:ascii="Courier New" w:hAnsi="Courier New" w:cs="Courier New" w:hint="default"/>
      </w:rPr>
    </w:lvl>
    <w:lvl w:ilvl="5" w:tplc="B180F114" w:tentative="1">
      <w:start w:val="1"/>
      <w:numFmt w:val="bullet"/>
      <w:lvlText w:val=""/>
      <w:lvlJc w:val="left"/>
      <w:pPr>
        <w:ind w:left="4320" w:hanging="360"/>
      </w:pPr>
      <w:rPr>
        <w:rFonts w:ascii="Wingdings" w:hAnsi="Wingdings" w:hint="default"/>
      </w:rPr>
    </w:lvl>
    <w:lvl w:ilvl="6" w:tplc="42008F94" w:tentative="1">
      <w:start w:val="1"/>
      <w:numFmt w:val="bullet"/>
      <w:lvlText w:val=""/>
      <w:lvlJc w:val="left"/>
      <w:pPr>
        <w:ind w:left="5040" w:hanging="360"/>
      </w:pPr>
      <w:rPr>
        <w:rFonts w:ascii="Symbol" w:hAnsi="Symbol" w:hint="default"/>
      </w:rPr>
    </w:lvl>
    <w:lvl w:ilvl="7" w:tplc="90C09294" w:tentative="1">
      <w:start w:val="1"/>
      <w:numFmt w:val="bullet"/>
      <w:lvlText w:val="o"/>
      <w:lvlJc w:val="left"/>
      <w:pPr>
        <w:ind w:left="5760" w:hanging="360"/>
      </w:pPr>
      <w:rPr>
        <w:rFonts w:ascii="Courier New" w:hAnsi="Courier New" w:cs="Courier New" w:hint="default"/>
      </w:rPr>
    </w:lvl>
    <w:lvl w:ilvl="8" w:tplc="A734299A" w:tentative="1">
      <w:start w:val="1"/>
      <w:numFmt w:val="bullet"/>
      <w:lvlText w:val=""/>
      <w:lvlJc w:val="left"/>
      <w:pPr>
        <w:ind w:left="6480" w:hanging="360"/>
      </w:pPr>
      <w:rPr>
        <w:rFonts w:ascii="Wingdings" w:hAnsi="Wingdings" w:hint="default"/>
      </w:rPr>
    </w:lvl>
  </w:abstractNum>
  <w:abstractNum w:abstractNumId="6">
    <w:nsid w:val="0FD46B3D"/>
    <w:multiLevelType w:val="multilevel"/>
    <w:tmpl w:val="B6DA50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imesNewRomanPSMT" w:hint="default"/>
        <w:color w:val="0D0D0D"/>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F245D8"/>
    <w:multiLevelType w:val="hybridMultilevel"/>
    <w:tmpl w:val="BC1AB958"/>
    <w:lvl w:ilvl="0" w:tplc="9D2C2BC8">
      <w:start w:val="1"/>
      <w:numFmt w:val="bullet"/>
      <w:lvlText w:val=""/>
      <w:lvlJc w:val="left"/>
      <w:pPr>
        <w:ind w:left="720" w:hanging="360"/>
      </w:pPr>
      <w:rPr>
        <w:rFonts w:ascii="Wingdings" w:hAnsi="Wingdings" w:hint="default"/>
      </w:rPr>
    </w:lvl>
    <w:lvl w:ilvl="1" w:tplc="DD56E85E">
      <w:start w:val="1"/>
      <w:numFmt w:val="lowerLetter"/>
      <w:lvlText w:val="%2."/>
      <w:lvlJc w:val="left"/>
      <w:pPr>
        <w:ind w:left="1440" w:hanging="360"/>
      </w:pPr>
    </w:lvl>
    <w:lvl w:ilvl="2" w:tplc="0E18F20C" w:tentative="1">
      <w:start w:val="1"/>
      <w:numFmt w:val="lowerRoman"/>
      <w:lvlText w:val="%3."/>
      <w:lvlJc w:val="right"/>
      <w:pPr>
        <w:ind w:left="2160" w:hanging="180"/>
      </w:pPr>
    </w:lvl>
    <w:lvl w:ilvl="3" w:tplc="817CED38" w:tentative="1">
      <w:start w:val="1"/>
      <w:numFmt w:val="decimal"/>
      <w:lvlText w:val="%4."/>
      <w:lvlJc w:val="left"/>
      <w:pPr>
        <w:ind w:left="2880" w:hanging="360"/>
      </w:pPr>
    </w:lvl>
    <w:lvl w:ilvl="4" w:tplc="05CA84EE" w:tentative="1">
      <w:start w:val="1"/>
      <w:numFmt w:val="lowerLetter"/>
      <w:lvlText w:val="%5."/>
      <w:lvlJc w:val="left"/>
      <w:pPr>
        <w:ind w:left="3600" w:hanging="360"/>
      </w:pPr>
    </w:lvl>
    <w:lvl w:ilvl="5" w:tplc="45F2C43E" w:tentative="1">
      <w:start w:val="1"/>
      <w:numFmt w:val="lowerRoman"/>
      <w:lvlText w:val="%6."/>
      <w:lvlJc w:val="right"/>
      <w:pPr>
        <w:ind w:left="4320" w:hanging="180"/>
      </w:pPr>
    </w:lvl>
    <w:lvl w:ilvl="6" w:tplc="34C287D8" w:tentative="1">
      <w:start w:val="1"/>
      <w:numFmt w:val="decimal"/>
      <w:lvlText w:val="%7."/>
      <w:lvlJc w:val="left"/>
      <w:pPr>
        <w:ind w:left="5040" w:hanging="360"/>
      </w:pPr>
    </w:lvl>
    <w:lvl w:ilvl="7" w:tplc="ED162E24" w:tentative="1">
      <w:start w:val="1"/>
      <w:numFmt w:val="lowerLetter"/>
      <w:lvlText w:val="%8."/>
      <w:lvlJc w:val="left"/>
      <w:pPr>
        <w:ind w:left="5760" w:hanging="360"/>
      </w:pPr>
    </w:lvl>
    <w:lvl w:ilvl="8" w:tplc="62C8E80E" w:tentative="1">
      <w:start w:val="1"/>
      <w:numFmt w:val="lowerRoman"/>
      <w:lvlText w:val="%9."/>
      <w:lvlJc w:val="right"/>
      <w:pPr>
        <w:ind w:left="6480" w:hanging="180"/>
      </w:pPr>
    </w:lvl>
  </w:abstractNum>
  <w:abstractNum w:abstractNumId="8">
    <w:nsid w:val="1AB12304"/>
    <w:multiLevelType w:val="hybridMultilevel"/>
    <w:tmpl w:val="4EDC9FF4"/>
    <w:lvl w:ilvl="0" w:tplc="31B8A552">
      <w:start w:val="1"/>
      <w:numFmt w:val="bullet"/>
      <w:lvlText w:val=""/>
      <w:lvlJc w:val="left"/>
      <w:pPr>
        <w:ind w:left="1350" w:hanging="360"/>
      </w:pPr>
      <w:rPr>
        <w:rFonts w:ascii="Wingdings" w:hAnsi="Wingdings" w:hint="default"/>
      </w:rPr>
    </w:lvl>
    <w:lvl w:ilvl="1" w:tplc="CF22067A" w:tentative="1">
      <w:start w:val="1"/>
      <w:numFmt w:val="bullet"/>
      <w:lvlText w:val="o"/>
      <w:lvlJc w:val="left"/>
      <w:pPr>
        <w:ind w:left="2070" w:hanging="360"/>
      </w:pPr>
      <w:rPr>
        <w:rFonts w:ascii="Courier New" w:hAnsi="Courier New" w:cs="Courier New" w:hint="default"/>
      </w:rPr>
    </w:lvl>
    <w:lvl w:ilvl="2" w:tplc="D7AEA6DC" w:tentative="1">
      <w:start w:val="1"/>
      <w:numFmt w:val="bullet"/>
      <w:lvlText w:val=""/>
      <w:lvlJc w:val="left"/>
      <w:pPr>
        <w:ind w:left="2790" w:hanging="360"/>
      </w:pPr>
      <w:rPr>
        <w:rFonts w:ascii="Wingdings" w:hAnsi="Wingdings" w:hint="default"/>
      </w:rPr>
    </w:lvl>
    <w:lvl w:ilvl="3" w:tplc="AE40537E" w:tentative="1">
      <w:start w:val="1"/>
      <w:numFmt w:val="bullet"/>
      <w:lvlText w:val=""/>
      <w:lvlJc w:val="left"/>
      <w:pPr>
        <w:ind w:left="3510" w:hanging="360"/>
      </w:pPr>
      <w:rPr>
        <w:rFonts w:ascii="Symbol" w:hAnsi="Symbol" w:hint="default"/>
      </w:rPr>
    </w:lvl>
    <w:lvl w:ilvl="4" w:tplc="960821DE" w:tentative="1">
      <w:start w:val="1"/>
      <w:numFmt w:val="bullet"/>
      <w:lvlText w:val="o"/>
      <w:lvlJc w:val="left"/>
      <w:pPr>
        <w:ind w:left="4230" w:hanging="360"/>
      </w:pPr>
      <w:rPr>
        <w:rFonts w:ascii="Courier New" w:hAnsi="Courier New" w:cs="Courier New" w:hint="default"/>
      </w:rPr>
    </w:lvl>
    <w:lvl w:ilvl="5" w:tplc="A4A0170C" w:tentative="1">
      <w:start w:val="1"/>
      <w:numFmt w:val="bullet"/>
      <w:lvlText w:val=""/>
      <w:lvlJc w:val="left"/>
      <w:pPr>
        <w:ind w:left="4950" w:hanging="360"/>
      </w:pPr>
      <w:rPr>
        <w:rFonts w:ascii="Wingdings" w:hAnsi="Wingdings" w:hint="default"/>
      </w:rPr>
    </w:lvl>
    <w:lvl w:ilvl="6" w:tplc="A12C7FE2" w:tentative="1">
      <w:start w:val="1"/>
      <w:numFmt w:val="bullet"/>
      <w:lvlText w:val=""/>
      <w:lvlJc w:val="left"/>
      <w:pPr>
        <w:ind w:left="5670" w:hanging="360"/>
      </w:pPr>
      <w:rPr>
        <w:rFonts w:ascii="Symbol" w:hAnsi="Symbol" w:hint="default"/>
      </w:rPr>
    </w:lvl>
    <w:lvl w:ilvl="7" w:tplc="9514978C" w:tentative="1">
      <w:start w:val="1"/>
      <w:numFmt w:val="bullet"/>
      <w:lvlText w:val="o"/>
      <w:lvlJc w:val="left"/>
      <w:pPr>
        <w:ind w:left="6390" w:hanging="360"/>
      </w:pPr>
      <w:rPr>
        <w:rFonts w:ascii="Courier New" w:hAnsi="Courier New" w:cs="Courier New" w:hint="default"/>
      </w:rPr>
    </w:lvl>
    <w:lvl w:ilvl="8" w:tplc="72849DE6" w:tentative="1">
      <w:start w:val="1"/>
      <w:numFmt w:val="bullet"/>
      <w:lvlText w:val=""/>
      <w:lvlJc w:val="left"/>
      <w:pPr>
        <w:ind w:left="7110" w:hanging="360"/>
      </w:pPr>
      <w:rPr>
        <w:rFonts w:ascii="Wingdings" w:hAnsi="Wingdings" w:hint="default"/>
      </w:rPr>
    </w:lvl>
  </w:abstractNum>
  <w:abstractNum w:abstractNumId="9">
    <w:nsid w:val="1BBE797F"/>
    <w:multiLevelType w:val="multilevel"/>
    <w:tmpl w:val="88525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CE129C5"/>
    <w:multiLevelType w:val="multilevel"/>
    <w:tmpl w:val="31E0E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B95364"/>
    <w:multiLevelType w:val="multilevel"/>
    <w:tmpl w:val="C9FEC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5B79B5"/>
    <w:multiLevelType w:val="multilevel"/>
    <w:tmpl w:val="245B79B5"/>
    <w:lvl w:ilvl="0">
      <w:start w:val="1"/>
      <w:numFmt w:val="bullet"/>
      <w:lvlText w:val=""/>
      <w:lvlJc w:val="left"/>
      <w:pPr>
        <w:tabs>
          <w:tab w:val="left" w:pos="720"/>
        </w:tabs>
        <w:ind w:left="720" w:hanging="360"/>
      </w:pPr>
      <w:rPr>
        <w:rFonts w:ascii="Wingdings" w:hAnsi="Wingdings" w:cs="Wingdings" w:hint="default"/>
        <w:b/>
        <w:bCs/>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3">
    <w:nsid w:val="27064CEF"/>
    <w:multiLevelType w:val="hybridMultilevel"/>
    <w:tmpl w:val="7EF04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7265CF"/>
    <w:multiLevelType w:val="multilevel"/>
    <w:tmpl w:val="193EB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53B5D26"/>
    <w:multiLevelType w:val="multilevel"/>
    <w:tmpl w:val="87101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FD8787"/>
    <w:multiLevelType w:val="singleLevel"/>
    <w:tmpl w:val="35FD8787"/>
    <w:lvl w:ilvl="0">
      <w:start w:val="1"/>
      <w:numFmt w:val="bullet"/>
      <w:lvlText w:val=""/>
      <w:lvlJc w:val="left"/>
      <w:pPr>
        <w:tabs>
          <w:tab w:val="left" w:pos="420"/>
        </w:tabs>
        <w:ind w:left="420" w:hanging="420"/>
      </w:pPr>
      <w:rPr>
        <w:rFonts w:ascii="Wingdings" w:hAnsi="Wingdings" w:hint="default"/>
      </w:rPr>
    </w:lvl>
  </w:abstractNum>
  <w:abstractNum w:abstractNumId="17">
    <w:nsid w:val="36644B20"/>
    <w:multiLevelType w:val="hybridMultilevel"/>
    <w:tmpl w:val="1E1A2FD4"/>
    <w:lvl w:ilvl="0" w:tplc="7B90A15E">
      <w:start w:val="1"/>
      <w:numFmt w:val="bullet"/>
      <w:lvlText w:val=""/>
      <w:lvlJc w:val="left"/>
      <w:pPr>
        <w:ind w:left="1350" w:hanging="360"/>
      </w:pPr>
      <w:rPr>
        <w:rFonts w:ascii="Wingdings" w:hAnsi="Wingdings" w:hint="default"/>
      </w:rPr>
    </w:lvl>
    <w:lvl w:ilvl="1" w:tplc="00F8AC78" w:tentative="1">
      <w:start w:val="1"/>
      <w:numFmt w:val="bullet"/>
      <w:lvlText w:val="o"/>
      <w:lvlJc w:val="left"/>
      <w:pPr>
        <w:ind w:left="2070" w:hanging="360"/>
      </w:pPr>
      <w:rPr>
        <w:rFonts w:ascii="Courier New" w:hAnsi="Courier New" w:cs="Courier New" w:hint="default"/>
      </w:rPr>
    </w:lvl>
    <w:lvl w:ilvl="2" w:tplc="28500E92" w:tentative="1">
      <w:start w:val="1"/>
      <w:numFmt w:val="bullet"/>
      <w:lvlText w:val=""/>
      <w:lvlJc w:val="left"/>
      <w:pPr>
        <w:ind w:left="2790" w:hanging="360"/>
      </w:pPr>
      <w:rPr>
        <w:rFonts w:ascii="Wingdings" w:hAnsi="Wingdings" w:hint="default"/>
      </w:rPr>
    </w:lvl>
    <w:lvl w:ilvl="3" w:tplc="562C42D8" w:tentative="1">
      <w:start w:val="1"/>
      <w:numFmt w:val="bullet"/>
      <w:lvlText w:val=""/>
      <w:lvlJc w:val="left"/>
      <w:pPr>
        <w:ind w:left="3510" w:hanging="360"/>
      </w:pPr>
      <w:rPr>
        <w:rFonts w:ascii="Symbol" w:hAnsi="Symbol" w:hint="default"/>
      </w:rPr>
    </w:lvl>
    <w:lvl w:ilvl="4" w:tplc="CE227F1C" w:tentative="1">
      <w:start w:val="1"/>
      <w:numFmt w:val="bullet"/>
      <w:lvlText w:val="o"/>
      <w:lvlJc w:val="left"/>
      <w:pPr>
        <w:ind w:left="4230" w:hanging="360"/>
      </w:pPr>
      <w:rPr>
        <w:rFonts w:ascii="Courier New" w:hAnsi="Courier New" w:cs="Courier New" w:hint="default"/>
      </w:rPr>
    </w:lvl>
    <w:lvl w:ilvl="5" w:tplc="D80615AC" w:tentative="1">
      <w:start w:val="1"/>
      <w:numFmt w:val="bullet"/>
      <w:lvlText w:val=""/>
      <w:lvlJc w:val="left"/>
      <w:pPr>
        <w:ind w:left="4950" w:hanging="360"/>
      </w:pPr>
      <w:rPr>
        <w:rFonts w:ascii="Wingdings" w:hAnsi="Wingdings" w:hint="default"/>
      </w:rPr>
    </w:lvl>
    <w:lvl w:ilvl="6" w:tplc="BC3498EE" w:tentative="1">
      <w:start w:val="1"/>
      <w:numFmt w:val="bullet"/>
      <w:lvlText w:val=""/>
      <w:lvlJc w:val="left"/>
      <w:pPr>
        <w:ind w:left="5670" w:hanging="360"/>
      </w:pPr>
      <w:rPr>
        <w:rFonts w:ascii="Symbol" w:hAnsi="Symbol" w:hint="default"/>
      </w:rPr>
    </w:lvl>
    <w:lvl w:ilvl="7" w:tplc="76D66E28" w:tentative="1">
      <w:start w:val="1"/>
      <w:numFmt w:val="bullet"/>
      <w:lvlText w:val="o"/>
      <w:lvlJc w:val="left"/>
      <w:pPr>
        <w:ind w:left="6390" w:hanging="360"/>
      </w:pPr>
      <w:rPr>
        <w:rFonts w:ascii="Courier New" w:hAnsi="Courier New" w:cs="Courier New" w:hint="default"/>
      </w:rPr>
    </w:lvl>
    <w:lvl w:ilvl="8" w:tplc="5C8CC754" w:tentative="1">
      <w:start w:val="1"/>
      <w:numFmt w:val="bullet"/>
      <w:lvlText w:val=""/>
      <w:lvlJc w:val="left"/>
      <w:pPr>
        <w:ind w:left="7110" w:hanging="360"/>
      </w:pPr>
      <w:rPr>
        <w:rFonts w:ascii="Wingdings" w:hAnsi="Wingdings" w:hint="default"/>
      </w:rPr>
    </w:lvl>
  </w:abstractNum>
  <w:abstractNum w:abstractNumId="18">
    <w:nsid w:val="36E52C81"/>
    <w:multiLevelType w:val="multilevel"/>
    <w:tmpl w:val="358A3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7E930B1"/>
    <w:multiLevelType w:val="hybridMultilevel"/>
    <w:tmpl w:val="7B5AA8EA"/>
    <w:lvl w:ilvl="0" w:tplc="0C243F5A">
      <w:start w:val="1"/>
      <w:numFmt w:val="bullet"/>
      <w:lvlText w:val=""/>
      <w:lvlJc w:val="left"/>
      <w:pPr>
        <w:ind w:left="1350" w:hanging="360"/>
      </w:pPr>
      <w:rPr>
        <w:rFonts w:ascii="Wingdings" w:hAnsi="Wingdings" w:hint="default"/>
      </w:rPr>
    </w:lvl>
    <w:lvl w:ilvl="1" w:tplc="DE227068" w:tentative="1">
      <w:start w:val="1"/>
      <w:numFmt w:val="bullet"/>
      <w:lvlText w:val="o"/>
      <w:lvlJc w:val="left"/>
      <w:pPr>
        <w:ind w:left="2070" w:hanging="360"/>
      </w:pPr>
      <w:rPr>
        <w:rFonts w:ascii="Courier New" w:hAnsi="Courier New" w:cs="Courier New" w:hint="default"/>
      </w:rPr>
    </w:lvl>
    <w:lvl w:ilvl="2" w:tplc="E23257FA" w:tentative="1">
      <w:start w:val="1"/>
      <w:numFmt w:val="bullet"/>
      <w:lvlText w:val=""/>
      <w:lvlJc w:val="left"/>
      <w:pPr>
        <w:ind w:left="2790" w:hanging="360"/>
      </w:pPr>
      <w:rPr>
        <w:rFonts w:ascii="Wingdings" w:hAnsi="Wingdings" w:hint="default"/>
      </w:rPr>
    </w:lvl>
    <w:lvl w:ilvl="3" w:tplc="8B744542" w:tentative="1">
      <w:start w:val="1"/>
      <w:numFmt w:val="bullet"/>
      <w:lvlText w:val=""/>
      <w:lvlJc w:val="left"/>
      <w:pPr>
        <w:ind w:left="3510" w:hanging="360"/>
      </w:pPr>
      <w:rPr>
        <w:rFonts w:ascii="Symbol" w:hAnsi="Symbol" w:hint="default"/>
      </w:rPr>
    </w:lvl>
    <w:lvl w:ilvl="4" w:tplc="5720CD66" w:tentative="1">
      <w:start w:val="1"/>
      <w:numFmt w:val="bullet"/>
      <w:lvlText w:val="o"/>
      <w:lvlJc w:val="left"/>
      <w:pPr>
        <w:ind w:left="4230" w:hanging="360"/>
      </w:pPr>
      <w:rPr>
        <w:rFonts w:ascii="Courier New" w:hAnsi="Courier New" w:cs="Courier New" w:hint="default"/>
      </w:rPr>
    </w:lvl>
    <w:lvl w:ilvl="5" w:tplc="7362E762" w:tentative="1">
      <w:start w:val="1"/>
      <w:numFmt w:val="bullet"/>
      <w:lvlText w:val=""/>
      <w:lvlJc w:val="left"/>
      <w:pPr>
        <w:ind w:left="4950" w:hanging="360"/>
      </w:pPr>
      <w:rPr>
        <w:rFonts w:ascii="Wingdings" w:hAnsi="Wingdings" w:hint="default"/>
      </w:rPr>
    </w:lvl>
    <w:lvl w:ilvl="6" w:tplc="2A5C5640" w:tentative="1">
      <w:start w:val="1"/>
      <w:numFmt w:val="bullet"/>
      <w:lvlText w:val=""/>
      <w:lvlJc w:val="left"/>
      <w:pPr>
        <w:ind w:left="5670" w:hanging="360"/>
      </w:pPr>
      <w:rPr>
        <w:rFonts w:ascii="Symbol" w:hAnsi="Symbol" w:hint="default"/>
      </w:rPr>
    </w:lvl>
    <w:lvl w:ilvl="7" w:tplc="28166260" w:tentative="1">
      <w:start w:val="1"/>
      <w:numFmt w:val="bullet"/>
      <w:lvlText w:val="o"/>
      <w:lvlJc w:val="left"/>
      <w:pPr>
        <w:ind w:left="6390" w:hanging="360"/>
      </w:pPr>
      <w:rPr>
        <w:rFonts w:ascii="Courier New" w:hAnsi="Courier New" w:cs="Courier New" w:hint="default"/>
      </w:rPr>
    </w:lvl>
    <w:lvl w:ilvl="8" w:tplc="9606CB32" w:tentative="1">
      <w:start w:val="1"/>
      <w:numFmt w:val="bullet"/>
      <w:lvlText w:val=""/>
      <w:lvlJc w:val="left"/>
      <w:pPr>
        <w:ind w:left="7110" w:hanging="360"/>
      </w:pPr>
      <w:rPr>
        <w:rFonts w:ascii="Wingdings" w:hAnsi="Wingdings" w:hint="default"/>
      </w:rPr>
    </w:lvl>
  </w:abstractNum>
  <w:abstractNum w:abstractNumId="20">
    <w:nsid w:val="381E2201"/>
    <w:multiLevelType w:val="hybridMultilevel"/>
    <w:tmpl w:val="48F68628"/>
    <w:lvl w:ilvl="0" w:tplc="F9C21FF2">
      <w:start w:val="1"/>
      <w:numFmt w:val="bullet"/>
      <w:lvlText w:val=""/>
      <w:lvlJc w:val="left"/>
      <w:pPr>
        <w:ind w:left="1350" w:hanging="360"/>
      </w:pPr>
      <w:rPr>
        <w:rFonts w:ascii="Wingdings" w:hAnsi="Wingdings" w:hint="default"/>
      </w:rPr>
    </w:lvl>
    <w:lvl w:ilvl="1" w:tplc="10C0D34C" w:tentative="1">
      <w:start w:val="1"/>
      <w:numFmt w:val="bullet"/>
      <w:lvlText w:val="o"/>
      <w:lvlJc w:val="left"/>
      <w:pPr>
        <w:ind w:left="2070" w:hanging="360"/>
      </w:pPr>
      <w:rPr>
        <w:rFonts w:ascii="Courier New" w:hAnsi="Courier New" w:cs="Courier New" w:hint="default"/>
      </w:rPr>
    </w:lvl>
    <w:lvl w:ilvl="2" w:tplc="C53C08A6" w:tentative="1">
      <w:start w:val="1"/>
      <w:numFmt w:val="bullet"/>
      <w:lvlText w:val=""/>
      <w:lvlJc w:val="left"/>
      <w:pPr>
        <w:ind w:left="2790" w:hanging="360"/>
      </w:pPr>
      <w:rPr>
        <w:rFonts w:ascii="Wingdings" w:hAnsi="Wingdings" w:hint="default"/>
      </w:rPr>
    </w:lvl>
    <w:lvl w:ilvl="3" w:tplc="13E8EEA2" w:tentative="1">
      <w:start w:val="1"/>
      <w:numFmt w:val="bullet"/>
      <w:lvlText w:val=""/>
      <w:lvlJc w:val="left"/>
      <w:pPr>
        <w:ind w:left="3510" w:hanging="360"/>
      </w:pPr>
      <w:rPr>
        <w:rFonts w:ascii="Symbol" w:hAnsi="Symbol" w:hint="default"/>
      </w:rPr>
    </w:lvl>
    <w:lvl w:ilvl="4" w:tplc="5C7C6352" w:tentative="1">
      <w:start w:val="1"/>
      <w:numFmt w:val="bullet"/>
      <w:lvlText w:val="o"/>
      <w:lvlJc w:val="left"/>
      <w:pPr>
        <w:ind w:left="4230" w:hanging="360"/>
      </w:pPr>
      <w:rPr>
        <w:rFonts w:ascii="Courier New" w:hAnsi="Courier New" w:cs="Courier New" w:hint="default"/>
      </w:rPr>
    </w:lvl>
    <w:lvl w:ilvl="5" w:tplc="A6D0FCEE" w:tentative="1">
      <w:start w:val="1"/>
      <w:numFmt w:val="bullet"/>
      <w:lvlText w:val=""/>
      <w:lvlJc w:val="left"/>
      <w:pPr>
        <w:ind w:left="4950" w:hanging="360"/>
      </w:pPr>
      <w:rPr>
        <w:rFonts w:ascii="Wingdings" w:hAnsi="Wingdings" w:hint="default"/>
      </w:rPr>
    </w:lvl>
    <w:lvl w:ilvl="6" w:tplc="DF344C20" w:tentative="1">
      <w:start w:val="1"/>
      <w:numFmt w:val="bullet"/>
      <w:lvlText w:val=""/>
      <w:lvlJc w:val="left"/>
      <w:pPr>
        <w:ind w:left="5670" w:hanging="360"/>
      </w:pPr>
      <w:rPr>
        <w:rFonts w:ascii="Symbol" w:hAnsi="Symbol" w:hint="default"/>
      </w:rPr>
    </w:lvl>
    <w:lvl w:ilvl="7" w:tplc="B9603790" w:tentative="1">
      <w:start w:val="1"/>
      <w:numFmt w:val="bullet"/>
      <w:lvlText w:val="o"/>
      <w:lvlJc w:val="left"/>
      <w:pPr>
        <w:ind w:left="6390" w:hanging="360"/>
      </w:pPr>
      <w:rPr>
        <w:rFonts w:ascii="Courier New" w:hAnsi="Courier New" w:cs="Courier New" w:hint="default"/>
      </w:rPr>
    </w:lvl>
    <w:lvl w:ilvl="8" w:tplc="0D8AD9BA" w:tentative="1">
      <w:start w:val="1"/>
      <w:numFmt w:val="bullet"/>
      <w:lvlText w:val=""/>
      <w:lvlJc w:val="left"/>
      <w:pPr>
        <w:ind w:left="7110" w:hanging="360"/>
      </w:pPr>
      <w:rPr>
        <w:rFonts w:ascii="Wingdings" w:hAnsi="Wingdings" w:hint="default"/>
      </w:rPr>
    </w:lvl>
  </w:abstractNum>
  <w:abstractNum w:abstractNumId="21">
    <w:nsid w:val="4008322C"/>
    <w:multiLevelType w:val="hybridMultilevel"/>
    <w:tmpl w:val="E856F0C0"/>
    <w:lvl w:ilvl="0" w:tplc="2FC027BA">
      <w:start w:val="1"/>
      <w:numFmt w:val="bullet"/>
      <w:lvlText w:val=""/>
      <w:lvlJc w:val="left"/>
      <w:pPr>
        <w:ind w:left="1440" w:hanging="360"/>
      </w:pPr>
      <w:rPr>
        <w:rFonts w:ascii="Wingdings" w:hAnsi="Wingdings" w:hint="default"/>
      </w:rPr>
    </w:lvl>
    <w:lvl w:ilvl="1" w:tplc="672C71DE" w:tentative="1">
      <w:start w:val="1"/>
      <w:numFmt w:val="bullet"/>
      <w:lvlText w:val="o"/>
      <w:lvlJc w:val="left"/>
      <w:pPr>
        <w:ind w:left="2160" w:hanging="360"/>
      </w:pPr>
      <w:rPr>
        <w:rFonts w:ascii="Courier New" w:hAnsi="Courier New" w:cs="Courier New" w:hint="default"/>
      </w:rPr>
    </w:lvl>
    <w:lvl w:ilvl="2" w:tplc="B3541982" w:tentative="1">
      <w:start w:val="1"/>
      <w:numFmt w:val="bullet"/>
      <w:lvlText w:val=""/>
      <w:lvlJc w:val="left"/>
      <w:pPr>
        <w:ind w:left="2880" w:hanging="360"/>
      </w:pPr>
      <w:rPr>
        <w:rFonts w:ascii="Wingdings" w:hAnsi="Wingdings" w:hint="default"/>
      </w:rPr>
    </w:lvl>
    <w:lvl w:ilvl="3" w:tplc="F65A7C74" w:tentative="1">
      <w:start w:val="1"/>
      <w:numFmt w:val="bullet"/>
      <w:lvlText w:val=""/>
      <w:lvlJc w:val="left"/>
      <w:pPr>
        <w:ind w:left="3600" w:hanging="360"/>
      </w:pPr>
      <w:rPr>
        <w:rFonts w:ascii="Symbol" w:hAnsi="Symbol" w:hint="default"/>
      </w:rPr>
    </w:lvl>
    <w:lvl w:ilvl="4" w:tplc="03F8A6AC" w:tentative="1">
      <w:start w:val="1"/>
      <w:numFmt w:val="bullet"/>
      <w:lvlText w:val="o"/>
      <w:lvlJc w:val="left"/>
      <w:pPr>
        <w:ind w:left="4320" w:hanging="360"/>
      </w:pPr>
      <w:rPr>
        <w:rFonts w:ascii="Courier New" w:hAnsi="Courier New" w:cs="Courier New" w:hint="default"/>
      </w:rPr>
    </w:lvl>
    <w:lvl w:ilvl="5" w:tplc="B7D62EC2" w:tentative="1">
      <w:start w:val="1"/>
      <w:numFmt w:val="bullet"/>
      <w:lvlText w:val=""/>
      <w:lvlJc w:val="left"/>
      <w:pPr>
        <w:ind w:left="5040" w:hanging="360"/>
      </w:pPr>
      <w:rPr>
        <w:rFonts w:ascii="Wingdings" w:hAnsi="Wingdings" w:hint="default"/>
      </w:rPr>
    </w:lvl>
    <w:lvl w:ilvl="6" w:tplc="0E6EF4C6" w:tentative="1">
      <w:start w:val="1"/>
      <w:numFmt w:val="bullet"/>
      <w:lvlText w:val=""/>
      <w:lvlJc w:val="left"/>
      <w:pPr>
        <w:ind w:left="5760" w:hanging="360"/>
      </w:pPr>
      <w:rPr>
        <w:rFonts w:ascii="Symbol" w:hAnsi="Symbol" w:hint="default"/>
      </w:rPr>
    </w:lvl>
    <w:lvl w:ilvl="7" w:tplc="077EA8F6" w:tentative="1">
      <w:start w:val="1"/>
      <w:numFmt w:val="bullet"/>
      <w:lvlText w:val="o"/>
      <w:lvlJc w:val="left"/>
      <w:pPr>
        <w:ind w:left="6480" w:hanging="360"/>
      </w:pPr>
      <w:rPr>
        <w:rFonts w:ascii="Courier New" w:hAnsi="Courier New" w:cs="Courier New" w:hint="default"/>
      </w:rPr>
    </w:lvl>
    <w:lvl w:ilvl="8" w:tplc="5F2C7A78" w:tentative="1">
      <w:start w:val="1"/>
      <w:numFmt w:val="bullet"/>
      <w:lvlText w:val=""/>
      <w:lvlJc w:val="left"/>
      <w:pPr>
        <w:ind w:left="7200" w:hanging="360"/>
      </w:pPr>
      <w:rPr>
        <w:rFonts w:ascii="Wingdings" w:hAnsi="Wingdings" w:hint="default"/>
      </w:rPr>
    </w:lvl>
  </w:abstractNum>
  <w:abstractNum w:abstractNumId="22">
    <w:nsid w:val="40C63A1B"/>
    <w:multiLevelType w:val="multilevel"/>
    <w:tmpl w:val="BC52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1A5CC11"/>
    <w:multiLevelType w:val="singleLevel"/>
    <w:tmpl w:val="41A5CC11"/>
    <w:lvl w:ilvl="0">
      <w:start w:val="1"/>
      <w:numFmt w:val="bullet"/>
      <w:lvlText w:val=""/>
      <w:lvlJc w:val="left"/>
      <w:pPr>
        <w:tabs>
          <w:tab w:val="left" w:pos="420"/>
        </w:tabs>
        <w:ind w:left="420" w:hanging="420"/>
      </w:pPr>
      <w:rPr>
        <w:rFonts w:ascii="Wingdings" w:hAnsi="Wingdings" w:hint="default"/>
      </w:rPr>
    </w:lvl>
  </w:abstractNum>
  <w:abstractNum w:abstractNumId="24">
    <w:nsid w:val="477D47C4"/>
    <w:multiLevelType w:val="hybridMultilevel"/>
    <w:tmpl w:val="B70CB92A"/>
    <w:lvl w:ilvl="0" w:tplc="27BCC0F0">
      <w:start w:val="1"/>
      <w:numFmt w:val="bullet"/>
      <w:lvlText w:val=""/>
      <w:lvlJc w:val="left"/>
      <w:pPr>
        <w:ind w:left="1350" w:hanging="360"/>
      </w:pPr>
      <w:rPr>
        <w:rFonts w:ascii="Wingdings" w:hAnsi="Wingdings" w:hint="default"/>
      </w:rPr>
    </w:lvl>
    <w:lvl w:ilvl="1" w:tplc="3160AE18" w:tentative="1">
      <w:start w:val="1"/>
      <w:numFmt w:val="bullet"/>
      <w:lvlText w:val="o"/>
      <w:lvlJc w:val="left"/>
      <w:pPr>
        <w:ind w:left="2070" w:hanging="360"/>
      </w:pPr>
      <w:rPr>
        <w:rFonts w:ascii="Courier New" w:hAnsi="Courier New" w:cs="Courier New" w:hint="default"/>
      </w:rPr>
    </w:lvl>
    <w:lvl w:ilvl="2" w:tplc="4372CC08" w:tentative="1">
      <w:start w:val="1"/>
      <w:numFmt w:val="bullet"/>
      <w:lvlText w:val=""/>
      <w:lvlJc w:val="left"/>
      <w:pPr>
        <w:ind w:left="2790" w:hanging="360"/>
      </w:pPr>
      <w:rPr>
        <w:rFonts w:ascii="Wingdings" w:hAnsi="Wingdings" w:hint="default"/>
      </w:rPr>
    </w:lvl>
    <w:lvl w:ilvl="3" w:tplc="09600032" w:tentative="1">
      <w:start w:val="1"/>
      <w:numFmt w:val="bullet"/>
      <w:lvlText w:val=""/>
      <w:lvlJc w:val="left"/>
      <w:pPr>
        <w:ind w:left="3510" w:hanging="360"/>
      </w:pPr>
      <w:rPr>
        <w:rFonts w:ascii="Symbol" w:hAnsi="Symbol" w:hint="default"/>
      </w:rPr>
    </w:lvl>
    <w:lvl w:ilvl="4" w:tplc="E86280A0" w:tentative="1">
      <w:start w:val="1"/>
      <w:numFmt w:val="bullet"/>
      <w:lvlText w:val="o"/>
      <w:lvlJc w:val="left"/>
      <w:pPr>
        <w:ind w:left="4230" w:hanging="360"/>
      </w:pPr>
      <w:rPr>
        <w:rFonts w:ascii="Courier New" w:hAnsi="Courier New" w:cs="Courier New" w:hint="default"/>
      </w:rPr>
    </w:lvl>
    <w:lvl w:ilvl="5" w:tplc="EA58F96A" w:tentative="1">
      <w:start w:val="1"/>
      <w:numFmt w:val="bullet"/>
      <w:lvlText w:val=""/>
      <w:lvlJc w:val="left"/>
      <w:pPr>
        <w:ind w:left="4950" w:hanging="360"/>
      </w:pPr>
      <w:rPr>
        <w:rFonts w:ascii="Wingdings" w:hAnsi="Wingdings" w:hint="default"/>
      </w:rPr>
    </w:lvl>
    <w:lvl w:ilvl="6" w:tplc="0D4468AC" w:tentative="1">
      <w:start w:val="1"/>
      <w:numFmt w:val="bullet"/>
      <w:lvlText w:val=""/>
      <w:lvlJc w:val="left"/>
      <w:pPr>
        <w:ind w:left="5670" w:hanging="360"/>
      </w:pPr>
      <w:rPr>
        <w:rFonts w:ascii="Symbol" w:hAnsi="Symbol" w:hint="default"/>
      </w:rPr>
    </w:lvl>
    <w:lvl w:ilvl="7" w:tplc="FB16FFFC" w:tentative="1">
      <w:start w:val="1"/>
      <w:numFmt w:val="bullet"/>
      <w:lvlText w:val="o"/>
      <w:lvlJc w:val="left"/>
      <w:pPr>
        <w:ind w:left="6390" w:hanging="360"/>
      </w:pPr>
      <w:rPr>
        <w:rFonts w:ascii="Courier New" w:hAnsi="Courier New" w:cs="Courier New" w:hint="default"/>
      </w:rPr>
    </w:lvl>
    <w:lvl w:ilvl="8" w:tplc="2FECEFAA" w:tentative="1">
      <w:start w:val="1"/>
      <w:numFmt w:val="bullet"/>
      <w:lvlText w:val=""/>
      <w:lvlJc w:val="left"/>
      <w:pPr>
        <w:ind w:left="7110" w:hanging="360"/>
      </w:pPr>
      <w:rPr>
        <w:rFonts w:ascii="Wingdings" w:hAnsi="Wingdings" w:hint="default"/>
      </w:rPr>
    </w:lvl>
  </w:abstractNum>
  <w:abstractNum w:abstractNumId="25">
    <w:nsid w:val="4BFD5F6A"/>
    <w:multiLevelType w:val="multilevel"/>
    <w:tmpl w:val="6FC42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C5173CF"/>
    <w:multiLevelType w:val="hybridMultilevel"/>
    <w:tmpl w:val="3C40D7D0"/>
    <w:lvl w:ilvl="0" w:tplc="B1A23C0A">
      <w:start w:val="1"/>
      <w:numFmt w:val="bullet"/>
      <w:lvlText w:val=""/>
      <w:lvlJc w:val="left"/>
      <w:pPr>
        <w:ind w:left="720" w:hanging="360"/>
      </w:pPr>
      <w:rPr>
        <w:rFonts w:ascii="Wingdings" w:hAnsi="Wingdings" w:hint="default"/>
      </w:rPr>
    </w:lvl>
    <w:lvl w:ilvl="1" w:tplc="A454AD54" w:tentative="1">
      <w:start w:val="1"/>
      <w:numFmt w:val="bullet"/>
      <w:lvlText w:val="o"/>
      <w:lvlJc w:val="left"/>
      <w:pPr>
        <w:ind w:left="1440" w:hanging="360"/>
      </w:pPr>
      <w:rPr>
        <w:rFonts w:ascii="Courier New" w:hAnsi="Courier New" w:cs="Courier New" w:hint="default"/>
      </w:rPr>
    </w:lvl>
    <w:lvl w:ilvl="2" w:tplc="00228098" w:tentative="1">
      <w:start w:val="1"/>
      <w:numFmt w:val="bullet"/>
      <w:lvlText w:val=""/>
      <w:lvlJc w:val="left"/>
      <w:pPr>
        <w:ind w:left="2160" w:hanging="360"/>
      </w:pPr>
      <w:rPr>
        <w:rFonts w:ascii="Wingdings" w:hAnsi="Wingdings" w:hint="default"/>
      </w:rPr>
    </w:lvl>
    <w:lvl w:ilvl="3" w:tplc="BEC4EDF8" w:tentative="1">
      <w:start w:val="1"/>
      <w:numFmt w:val="bullet"/>
      <w:lvlText w:val=""/>
      <w:lvlJc w:val="left"/>
      <w:pPr>
        <w:ind w:left="2880" w:hanging="360"/>
      </w:pPr>
      <w:rPr>
        <w:rFonts w:ascii="Symbol" w:hAnsi="Symbol" w:hint="default"/>
      </w:rPr>
    </w:lvl>
    <w:lvl w:ilvl="4" w:tplc="F74A72FC" w:tentative="1">
      <w:start w:val="1"/>
      <w:numFmt w:val="bullet"/>
      <w:lvlText w:val="o"/>
      <w:lvlJc w:val="left"/>
      <w:pPr>
        <w:ind w:left="3600" w:hanging="360"/>
      </w:pPr>
      <w:rPr>
        <w:rFonts w:ascii="Courier New" w:hAnsi="Courier New" w:cs="Courier New" w:hint="default"/>
      </w:rPr>
    </w:lvl>
    <w:lvl w:ilvl="5" w:tplc="BB3A426E" w:tentative="1">
      <w:start w:val="1"/>
      <w:numFmt w:val="bullet"/>
      <w:lvlText w:val=""/>
      <w:lvlJc w:val="left"/>
      <w:pPr>
        <w:ind w:left="4320" w:hanging="360"/>
      </w:pPr>
      <w:rPr>
        <w:rFonts w:ascii="Wingdings" w:hAnsi="Wingdings" w:hint="default"/>
      </w:rPr>
    </w:lvl>
    <w:lvl w:ilvl="6" w:tplc="C0C6FA9E" w:tentative="1">
      <w:start w:val="1"/>
      <w:numFmt w:val="bullet"/>
      <w:lvlText w:val=""/>
      <w:lvlJc w:val="left"/>
      <w:pPr>
        <w:ind w:left="5040" w:hanging="360"/>
      </w:pPr>
      <w:rPr>
        <w:rFonts w:ascii="Symbol" w:hAnsi="Symbol" w:hint="default"/>
      </w:rPr>
    </w:lvl>
    <w:lvl w:ilvl="7" w:tplc="15E415C4" w:tentative="1">
      <w:start w:val="1"/>
      <w:numFmt w:val="bullet"/>
      <w:lvlText w:val="o"/>
      <w:lvlJc w:val="left"/>
      <w:pPr>
        <w:ind w:left="5760" w:hanging="360"/>
      </w:pPr>
      <w:rPr>
        <w:rFonts w:ascii="Courier New" w:hAnsi="Courier New" w:cs="Courier New" w:hint="default"/>
      </w:rPr>
    </w:lvl>
    <w:lvl w:ilvl="8" w:tplc="767C1204" w:tentative="1">
      <w:start w:val="1"/>
      <w:numFmt w:val="bullet"/>
      <w:lvlText w:val=""/>
      <w:lvlJc w:val="left"/>
      <w:pPr>
        <w:ind w:left="6480" w:hanging="360"/>
      </w:pPr>
      <w:rPr>
        <w:rFonts w:ascii="Wingdings" w:hAnsi="Wingdings" w:hint="default"/>
      </w:rPr>
    </w:lvl>
  </w:abstractNum>
  <w:abstractNum w:abstractNumId="27">
    <w:nsid w:val="4E0C5E3A"/>
    <w:multiLevelType w:val="multilevel"/>
    <w:tmpl w:val="4D06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4A37CF"/>
    <w:multiLevelType w:val="hybridMultilevel"/>
    <w:tmpl w:val="FD02C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24B3B3B"/>
    <w:multiLevelType w:val="multilevel"/>
    <w:tmpl w:val="3086E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7D14043"/>
    <w:multiLevelType w:val="singleLevel"/>
    <w:tmpl w:val="57D14043"/>
    <w:lvl w:ilvl="0">
      <w:start w:val="1"/>
      <w:numFmt w:val="bullet"/>
      <w:lvlText w:val=""/>
      <w:lvlJc w:val="left"/>
      <w:pPr>
        <w:tabs>
          <w:tab w:val="left" w:pos="420"/>
        </w:tabs>
        <w:ind w:left="420" w:hanging="420"/>
      </w:pPr>
      <w:rPr>
        <w:rFonts w:ascii="Wingdings" w:hAnsi="Wingdings" w:hint="default"/>
      </w:rPr>
    </w:lvl>
  </w:abstractNum>
  <w:abstractNum w:abstractNumId="31">
    <w:nsid w:val="57D375E8"/>
    <w:multiLevelType w:val="hybridMultilevel"/>
    <w:tmpl w:val="A5C8609E"/>
    <w:lvl w:ilvl="0" w:tplc="2A60EEA0">
      <w:start w:val="1"/>
      <w:numFmt w:val="bullet"/>
      <w:lvlText w:val=""/>
      <w:lvlJc w:val="left"/>
      <w:pPr>
        <w:ind w:left="1440" w:hanging="360"/>
      </w:pPr>
      <w:rPr>
        <w:rFonts w:ascii="Wingdings" w:hAnsi="Wingdings" w:hint="default"/>
      </w:rPr>
    </w:lvl>
    <w:lvl w:ilvl="1" w:tplc="2D80D5E2" w:tentative="1">
      <w:start w:val="1"/>
      <w:numFmt w:val="bullet"/>
      <w:lvlText w:val="o"/>
      <w:lvlJc w:val="left"/>
      <w:pPr>
        <w:ind w:left="2160" w:hanging="360"/>
      </w:pPr>
      <w:rPr>
        <w:rFonts w:ascii="Courier New" w:hAnsi="Courier New" w:cs="Courier New" w:hint="default"/>
      </w:rPr>
    </w:lvl>
    <w:lvl w:ilvl="2" w:tplc="D1DED1FC" w:tentative="1">
      <w:start w:val="1"/>
      <w:numFmt w:val="bullet"/>
      <w:lvlText w:val=""/>
      <w:lvlJc w:val="left"/>
      <w:pPr>
        <w:ind w:left="2880" w:hanging="360"/>
      </w:pPr>
      <w:rPr>
        <w:rFonts w:ascii="Wingdings" w:hAnsi="Wingdings" w:hint="default"/>
      </w:rPr>
    </w:lvl>
    <w:lvl w:ilvl="3" w:tplc="388CBD98" w:tentative="1">
      <w:start w:val="1"/>
      <w:numFmt w:val="bullet"/>
      <w:lvlText w:val=""/>
      <w:lvlJc w:val="left"/>
      <w:pPr>
        <w:ind w:left="3600" w:hanging="360"/>
      </w:pPr>
      <w:rPr>
        <w:rFonts w:ascii="Symbol" w:hAnsi="Symbol" w:hint="default"/>
      </w:rPr>
    </w:lvl>
    <w:lvl w:ilvl="4" w:tplc="152A62B6" w:tentative="1">
      <w:start w:val="1"/>
      <w:numFmt w:val="bullet"/>
      <w:lvlText w:val="o"/>
      <w:lvlJc w:val="left"/>
      <w:pPr>
        <w:ind w:left="4320" w:hanging="360"/>
      </w:pPr>
      <w:rPr>
        <w:rFonts w:ascii="Courier New" w:hAnsi="Courier New" w:cs="Courier New" w:hint="default"/>
      </w:rPr>
    </w:lvl>
    <w:lvl w:ilvl="5" w:tplc="6C08FDEA" w:tentative="1">
      <w:start w:val="1"/>
      <w:numFmt w:val="bullet"/>
      <w:lvlText w:val=""/>
      <w:lvlJc w:val="left"/>
      <w:pPr>
        <w:ind w:left="5040" w:hanging="360"/>
      </w:pPr>
      <w:rPr>
        <w:rFonts w:ascii="Wingdings" w:hAnsi="Wingdings" w:hint="default"/>
      </w:rPr>
    </w:lvl>
    <w:lvl w:ilvl="6" w:tplc="9BEAC4FA" w:tentative="1">
      <w:start w:val="1"/>
      <w:numFmt w:val="bullet"/>
      <w:lvlText w:val=""/>
      <w:lvlJc w:val="left"/>
      <w:pPr>
        <w:ind w:left="5760" w:hanging="360"/>
      </w:pPr>
      <w:rPr>
        <w:rFonts w:ascii="Symbol" w:hAnsi="Symbol" w:hint="default"/>
      </w:rPr>
    </w:lvl>
    <w:lvl w:ilvl="7" w:tplc="4E2C69D6" w:tentative="1">
      <w:start w:val="1"/>
      <w:numFmt w:val="bullet"/>
      <w:lvlText w:val="o"/>
      <w:lvlJc w:val="left"/>
      <w:pPr>
        <w:ind w:left="6480" w:hanging="360"/>
      </w:pPr>
      <w:rPr>
        <w:rFonts w:ascii="Courier New" w:hAnsi="Courier New" w:cs="Courier New" w:hint="default"/>
      </w:rPr>
    </w:lvl>
    <w:lvl w:ilvl="8" w:tplc="D46CD0A2" w:tentative="1">
      <w:start w:val="1"/>
      <w:numFmt w:val="bullet"/>
      <w:lvlText w:val=""/>
      <w:lvlJc w:val="left"/>
      <w:pPr>
        <w:ind w:left="7200" w:hanging="360"/>
      </w:pPr>
      <w:rPr>
        <w:rFonts w:ascii="Wingdings" w:hAnsi="Wingdings" w:hint="default"/>
      </w:rPr>
    </w:lvl>
  </w:abstractNum>
  <w:abstractNum w:abstractNumId="32">
    <w:nsid w:val="61A3057C"/>
    <w:multiLevelType w:val="hybridMultilevel"/>
    <w:tmpl w:val="A3DA5A0C"/>
    <w:lvl w:ilvl="0" w:tplc="76E6CD36">
      <w:start w:val="1"/>
      <w:numFmt w:val="bullet"/>
      <w:lvlText w:val=""/>
      <w:lvlJc w:val="left"/>
      <w:pPr>
        <w:ind w:left="1350" w:hanging="360"/>
      </w:pPr>
      <w:rPr>
        <w:rFonts w:ascii="Wingdings" w:hAnsi="Wingdings" w:hint="default"/>
      </w:rPr>
    </w:lvl>
    <w:lvl w:ilvl="1" w:tplc="16A40050" w:tentative="1">
      <w:start w:val="1"/>
      <w:numFmt w:val="bullet"/>
      <w:lvlText w:val="o"/>
      <w:lvlJc w:val="left"/>
      <w:pPr>
        <w:ind w:left="2070" w:hanging="360"/>
      </w:pPr>
      <w:rPr>
        <w:rFonts w:ascii="Courier New" w:hAnsi="Courier New" w:cs="Courier New" w:hint="default"/>
      </w:rPr>
    </w:lvl>
    <w:lvl w:ilvl="2" w:tplc="6F22EFFC" w:tentative="1">
      <w:start w:val="1"/>
      <w:numFmt w:val="bullet"/>
      <w:lvlText w:val=""/>
      <w:lvlJc w:val="left"/>
      <w:pPr>
        <w:ind w:left="2790" w:hanging="360"/>
      </w:pPr>
      <w:rPr>
        <w:rFonts w:ascii="Wingdings" w:hAnsi="Wingdings" w:hint="default"/>
      </w:rPr>
    </w:lvl>
    <w:lvl w:ilvl="3" w:tplc="2B18C166" w:tentative="1">
      <w:start w:val="1"/>
      <w:numFmt w:val="bullet"/>
      <w:lvlText w:val=""/>
      <w:lvlJc w:val="left"/>
      <w:pPr>
        <w:ind w:left="3510" w:hanging="360"/>
      </w:pPr>
      <w:rPr>
        <w:rFonts w:ascii="Symbol" w:hAnsi="Symbol" w:hint="default"/>
      </w:rPr>
    </w:lvl>
    <w:lvl w:ilvl="4" w:tplc="ECBA263E" w:tentative="1">
      <w:start w:val="1"/>
      <w:numFmt w:val="bullet"/>
      <w:lvlText w:val="o"/>
      <w:lvlJc w:val="left"/>
      <w:pPr>
        <w:ind w:left="4230" w:hanging="360"/>
      </w:pPr>
      <w:rPr>
        <w:rFonts w:ascii="Courier New" w:hAnsi="Courier New" w:cs="Courier New" w:hint="default"/>
      </w:rPr>
    </w:lvl>
    <w:lvl w:ilvl="5" w:tplc="A6827164" w:tentative="1">
      <w:start w:val="1"/>
      <w:numFmt w:val="bullet"/>
      <w:lvlText w:val=""/>
      <w:lvlJc w:val="left"/>
      <w:pPr>
        <w:ind w:left="4950" w:hanging="360"/>
      </w:pPr>
      <w:rPr>
        <w:rFonts w:ascii="Wingdings" w:hAnsi="Wingdings" w:hint="default"/>
      </w:rPr>
    </w:lvl>
    <w:lvl w:ilvl="6" w:tplc="6B96D974" w:tentative="1">
      <w:start w:val="1"/>
      <w:numFmt w:val="bullet"/>
      <w:lvlText w:val=""/>
      <w:lvlJc w:val="left"/>
      <w:pPr>
        <w:ind w:left="5670" w:hanging="360"/>
      </w:pPr>
      <w:rPr>
        <w:rFonts w:ascii="Symbol" w:hAnsi="Symbol" w:hint="default"/>
      </w:rPr>
    </w:lvl>
    <w:lvl w:ilvl="7" w:tplc="E9F4FB66" w:tentative="1">
      <w:start w:val="1"/>
      <w:numFmt w:val="bullet"/>
      <w:lvlText w:val="o"/>
      <w:lvlJc w:val="left"/>
      <w:pPr>
        <w:ind w:left="6390" w:hanging="360"/>
      </w:pPr>
      <w:rPr>
        <w:rFonts w:ascii="Courier New" w:hAnsi="Courier New" w:cs="Courier New" w:hint="default"/>
      </w:rPr>
    </w:lvl>
    <w:lvl w:ilvl="8" w:tplc="001C8850" w:tentative="1">
      <w:start w:val="1"/>
      <w:numFmt w:val="bullet"/>
      <w:lvlText w:val=""/>
      <w:lvlJc w:val="left"/>
      <w:pPr>
        <w:ind w:left="7110" w:hanging="360"/>
      </w:pPr>
      <w:rPr>
        <w:rFonts w:ascii="Wingdings" w:hAnsi="Wingdings" w:hint="default"/>
      </w:rPr>
    </w:lvl>
  </w:abstractNum>
  <w:abstractNum w:abstractNumId="33">
    <w:nsid w:val="6350532E"/>
    <w:multiLevelType w:val="multilevel"/>
    <w:tmpl w:val="912C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9AB20D"/>
    <w:multiLevelType w:val="singleLevel"/>
    <w:tmpl w:val="649AB20D"/>
    <w:lvl w:ilvl="0">
      <w:start w:val="1"/>
      <w:numFmt w:val="bullet"/>
      <w:lvlText w:val=""/>
      <w:lvlJc w:val="left"/>
      <w:pPr>
        <w:tabs>
          <w:tab w:val="left" w:pos="420"/>
        </w:tabs>
        <w:ind w:left="420" w:hanging="420"/>
      </w:pPr>
      <w:rPr>
        <w:rFonts w:ascii="Wingdings" w:hAnsi="Wingdings" w:hint="default"/>
      </w:rPr>
    </w:lvl>
  </w:abstractNum>
  <w:abstractNum w:abstractNumId="35">
    <w:nsid w:val="683D2B34"/>
    <w:multiLevelType w:val="hybridMultilevel"/>
    <w:tmpl w:val="28743568"/>
    <w:lvl w:ilvl="0" w:tplc="33A46D58">
      <w:start w:val="1"/>
      <w:numFmt w:val="bullet"/>
      <w:lvlText w:val=""/>
      <w:lvlJc w:val="left"/>
      <w:pPr>
        <w:ind w:left="1350" w:hanging="360"/>
      </w:pPr>
      <w:rPr>
        <w:rFonts w:ascii="Wingdings" w:hAnsi="Wingdings" w:hint="default"/>
      </w:rPr>
    </w:lvl>
    <w:lvl w:ilvl="1" w:tplc="26AE411E" w:tentative="1">
      <w:start w:val="1"/>
      <w:numFmt w:val="bullet"/>
      <w:lvlText w:val="o"/>
      <w:lvlJc w:val="left"/>
      <w:pPr>
        <w:ind w:left="2070" w:hanging="360"/>
      </w:pPr>
      <w:rPr>
        <w:rFonts w:ascii="Courier New" w:hAnsi="Courier New" w:cs="Courier New" w:hint="default"/>
      </w:rPr>
    </w:lvl>
    <w:lvl w:ilvl="2" w:tplc="9ECC9492" w:tentative="1">
      <w:start w:val="1"/>
      <w:numFmt w:val="bullet"/>
      <w:lvlText w:val=""/>
      <w:lvlJc w:val="left"/>
      <w:pPr>
        <w:ind w:left="2790" w:hanging="360"/>
      </w:pPr>
      <w:rPr>
        <w:rFonts w:ascii="Wingdings" w:hAnsi="Wingdings" w:hint="default"/>
      </w:rPr>
    </w:lvl>
    <w:lvl w:ilvl="3" w:tplc="0D1AFAC4" w:tentative="1">
      <w:start w:val="1"/>
      <w:numFmt w:val="bullet"/>
      <w:lvlText w:val=""/>
      <w:lvlJc w:val="left"/>
      <w:pPr>
        <w:ind w:left="3510" w:hanging="360"/>
      </w:pPr>
      <w:rPr>
        <w:rFonts w:ascii="Symbol" w:hAnsi="Symbol" w:hint="default"/>
      </w:rPr>
    </w:lvl>
    <w:lvl w:ilvl="4" w:tplc="E4F631A8" w:tentative="1">
      <w:start w:val="1"/>
      <w:numFmt w:val="bullet"/>
      <w:lvlText w:val="o"/>
      <w:lvlJc w:val="left"/>
      <w:pPr>
        <w:ind w:left="4230" w:hanging="360"/>
      </w:pPr>
      <w:rPr>
        <w:rFonts w:ascii="Courier New" w:hAnsi="Courier New" w:cs="Courier New" w:hint="default"/>
      </w:rPr>
    </w:lvl>
    <w:lvl w:ilvl="5" w:tplc="4F9C64E4" w:tentative="1">
      <w:start w:val="1"/>
      <w:numFmt w:val="bullet"/>
      <w:lvlText w:val=""/>
      <w:lvlJc w:val="left"/>
      <w:pPr>
        <w:ind w:left="4950" w:hanging="360"/>
      </w:pPr>
      <w:rPr>
        <w:rFonts w:ascii="Wingdings" w:hAnsi="Wingdings" w:hint="default"/>
      </w:rPr>
    </w:lvl>
    <w:lvl w:ilvl="6" w:tplc="FF285550" w:tentative="1">
      <w:start w:val="1"/>
      <w:numFmt w:val="bullet"/>
      <w:lvlText w:val=""/>
      <w:lvlJc w:val="left"/>
      <w:pPr>
        <w:ind w:left="5670" w:hanging="360"/>
      </w:pPr>
      <w:rPr>
        <w:rFonts w:ascii="Symbol" w:hAnsi="Symbol" w:hint="default"/>
      </w:rPr>
    </w:lvl>
    <w:lvl w:ilvl="7" w:tplc="55B097CE" w:tentative="1">
      <w:start w:val="1"/>
      <w:numFmt w:val="bullet"/>
      <w:lvlText w:val="o"/>
      <w:lvlJc w:val="left"/>
      <w:pPr>
        <w:ind w:left="6390" w:hanging="360"/>
      </w:pPr>
      <w:rPr>
        <w:rFonts w:ascii="Courier New" w:hAnsi="Courier New" w:cs="Courier New" w:hint="default"/>
      </w:rPr>
    </w:lvl>
    <w:lvl w:ilvl="8" w:tplc="5F686E06" w:tentative="1">
      <w:start w:val="1"/>
      <w:numFmt w:val="bullet"/>
      <w:lvlText w:val=""/>
      <w:lvlJc w:val="left"/>
      <w:pPr>
        <w:ind w:left="7110" w:hanging="360"/>
      </w:pPr>
      <w:rPr>
        <w:rFonts w:ascii="Wingdings" w:hAnsi="Wingdings" w:hint="default"/>
      </w:rPr>
    </w:lvl>
  </w:abstractNum>
  <w:abstractNum w:abstractNumId="36">
    <w:nsid w:val="6C0F38DF"/>
    <w:multiLevelType w:val="hybridMultilevel"/>
    <w:tmpl w:val="A89049F8"/>
    <w:lvl w:ilvl="0" w:tplc="89A629E2">
      <w:start w:val="1"/>
      <w:numFmt w:val="bullet"/>
      <w:lvlText w:val=""/>
      <w:lvlJc w:val="left"/>
      <w:pPr>
        <w:ind w:left="1350" w:hanging="360"/>
      </w:pPr>
      <w:rPr>
        <w:rFonts w:ascii="Wingdings" w:hAnsi="Wingdings" w:hint="default"/>
      </w:rPr>
    </w:lvl>
    <w:lvl w:ilvl="1" w:tplc="34782B4E" w:tentative="1">
      <w:start w:val="1"/>
      <w:numFmt w:val="bullet"/>
      <w:lvlText w:val="o"/>
      <w:lvlJc w:val="left"/>
      <w:pPr>
        <w:ind w:left="2070" w:hanging="360"/>
      </w:pPr>
      <w:rPr>
        <w:rFonts w:ascii="Courier New" w:hAnsi="Courier New" w:cs="Courier New" w:hint="default"/>
      </w:rPr>
    </w:lvl>
    <w:lvl w:ilvl="2" w:tplc="A9F816BE" w:tentative="1">
      <w:start w:val="1"/>
      <w:numFmt w:val="bullet"/>
      <w:lvlText w:val=""/>
      <w:lvlJc w:val="left"/>
      <w:pPr>
        <w:ind w:left="2790" w:hanging="360"/>
      </w:pPr>
      <w:rPr>
        <w:rFonts w:ascii="Wingdings" w:hAnsi="Wingdings" w:hint="default"/>
      </w:rPr>
    </w:lvl>
    <w:lvl w:ilvl="3" w:tplc="D5580BA6" w:tentative="1">
      <w:start w:val="1"/>
      <w:numFmt w:val="bullet"/>
      <w:lvlText w:val=""/>
      <w:lvlJc w:val="left"/>
      <w:pPr>
        <w:ind w:left="3510" w:hanging="360"/>
      </w:pPr>
      <w:rPr>
        <w:rFonts w:ascii="Symbol" w:hAnsi="Symbol" w:hint="default"/>
      </w:rPr>
    </w:lvl>
    <w:lvl w:ilvl="4" w:tplc="5A283F30" w:tentative="1">
      <w:start w:val="1"/>
      <w:numFmt w:val="bullet"/>
      <w:lvlText w:val="o"/>
      <w:lvlJc w:val="left"/>
      <w:pPr>
        <w:ind w:left="4230" w:hanging="360"/>
      </w:pPr>
      <w:rPr>
        <w:rFonts w:ascii="Courier New" w:hAnsi="Courier New" w:cs="Courier New" w:hint="default"/>
      </w:rPr>
    </w:lvl>
    <w:lvl w:ilvl="5" w:tplc="8CAAB960" w:tentative="1">
      <w:start w:val="1"/>
      <w:numFmt w:val="bullet"/>
      <w:lvlText w:val=""/>
      <w:lvlJc w:val="left"/>
      <w:pPr>
        <w:ind w:left="4950" w:hanging="360"/>
      </w:pPr>
      <w:rPr>
        <w:rFonts w:ascii="Wingdings" w:hAnsi="Wingdings" w:hint="default"/>
      </w:rPr>
    </w:lvl>
    <w:lvl w:ilvl="6" w:tplc="422AB302" w:tentative="1">
      <w:start w:val="1"/>
      <w:numFmt w:val="bullet"/>
      <w:lvlText w:val=""/>
      <w:lvlJc w:val="left"/>
      <w:pPr>
        <w:ind w:left="5670" w:hanging="360"/>
      </w:pPr>
      <w:rPr>
        <w:rFonts w:ascii="Symbol" w:hAnsi="Symbol" w:hint="default"/>
      </w:rPr>
    </w:lvl>
    <w:lvl w:ilvl="7" w:tplc="CBB2EDD2" w:tentative="1">
      <w:start w:val="1"/>
      <w:numFmt w:val="bullet"/>
      <w:lvlText w:val="o"/>
      <w:lvlJc w:val="left"/>
      <w:pPr>
        <w:ind w:left="6390" w:hanging="360"/>
      </w:pPr>
      <w:rPr>
        <w:rFonts w:ascii="Courier New" w:hAnsi="Courier New" w:cs="Courier New" w:hint="default"/>
      </w:rPr>
    </w:lvl>
    <w:lvl w:ilvl="8" w:tplc="2A00AE32" w:tentative="1">
      <w:start w:val="1"/>
      <w:numFmt w:val="bullet"/>
      <w:lvlText w:val=""/>
      <w:lvlJc w:val="left"/>
      <w:pPr>
        <w:ind w:left="7110" w:hanging="360"/>
      </w:pPr>
      <w:rPr>
        <w:rFonts w:ascii="Wingdings" w:hAnsi="Wingdings" w:hint="default"/>
      </w:rPr>
    </w:lvl>
  </w:abstractNum>
  <w:abstractNum w:abstractNumId="37">
    <w:nsid w:val="6EE647E0"/>
    <w:multiLevelType w:val="hybridMultilevel"/>
    <w:tmpl w:val="A296F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0582FC0"/>
    <w:multiLevelType w:val="hybridMultilevel"/>
    <w:tmpl w:val="E1422B2A"/>
    <w:lvl w:ilvl="0" w:tplc="F3127BE6">
      <w:start w:val="1"/>
      <w:numFmt w:val="bullet"/>
      <w:lvlText w:val=""/>
      <w:lvlJc w:val="left"/>
      <w:pPr>
        <w:ind w:left="720" w:hanging="360"/>
      </w:pPr>
      <w:rPr>
        <w:rFonts w:ascii="Symbol" w:hAnsi="Symbol" w:hint="default"/>
      </w:rPr>
    </w:lvl>
    <w:lvl w:ilvl="1" w:tplc="BC6CEC4A" w:tentative="1">
      <w:start w:val="1"/>
      <w:numFmt w:val="bullet"/>
      <w:lvlText w:val="o"/>
      <w:lvlJc w:val="left"/>
      <w:pPr>
        <w:ind w:left="1440" w:hanging="360"/>
      </w:pPr>
      <w:rPr>
        <w:rFonts w:ascii="Courier New" w:hAnsi="Courier New" w:cs="Courier New" w:hint="default"/>
      </w:rPr>
    </w:lvl>
    <w:lvl w:ilvl="2" w:tplc="6BA4EE52" w:tentative="1">
      <w:start w:val="1"/>
      <w:numFmt w:val="bullet"/>
      <w:lvlText w:val=""/>
      <w:lvlJc w:val="left"/>
      <w:pPr>
        <w:ind w:left="2160" w:hanging="360"/>
      </w:pPr>
      <w:rPr>
        <w:rFonts w:ascii="Wingdings" w:hAnsi="Wingdings" w:hint="default"/>
      </w:rPr>
    </w:lvl>
    <w:lvl w:ilvl="3" w:tplc="503C6EB8" w:tentative="1">
      <w:start w:val="1"/>
      <w:numFmt w:val="bullet"/>
      <w:lvlText w:val=""/>
      <w:lvlJc w:val="left"/>
      <w:pPr>
        <w:ind w:left="2880" w:hanging="360"/>
      </w:pPr>
      <w:rPr>
        <w:rFonts w:ascii="Symbol" w:hAnsi="Symbol" w:hint="default"/>
      </w:rPr>
    </w:lvl>
    <w:lvl w:ilvl="4" w:tplc="27AEC6E2" w:tentative="1">
      <w:start w:val="1"/>
      <w:numFmt w:val="bullet"/>
      <w:lvlText w:val="o"/>
      <w:lvlJc w:val="left"/>
      <w:pPr>
        <w:ind w:left="3600" w:hanging="360"/>
      </w:pPr>
      <w:rPr>
        <w:rFonts w:ascii="Courier New" w:hAnsi="Courier New" w:cs="Courier New" w:hint="default"/>
      </w:rPr>
    </w:lvl>
    <w:lvl w:ilvl="5" w:tplc="83A03328" w:tentative="1">
      <w:start w:val="1"/>
      <w:numFmt w:val="bullet"/>
      <w:lvlText w:val=""/>
      <w:lvlJc w:val="left"/>
      <w:pPr>
        <w:ind w:left="4320" w:hanging="360"/>
      </w:pPr>
      <w:rPr>
        <w:rFonts w:ascii="Wingdings" w:hAnsi="Wingdings" w:hint="default"/>
      </w:rPr>
    </w:lvl>
    <w:lvl w:ilvl="6" w:tplc="F2FAF63C" w:tentative="1">
      <w:start w:val="1"/>
      <w:numFmt w:val="bullet"/>
      <w:lvlText w:val=""/>
      <w:lvlJc w:val="left"/>
      <w:pPr>
        <w:ind w:left="5040" w:hanging="360"/>
      </w:pPr>
      <w:rPr>
        <w:rFonts w:ascii="Symbol" w:hAnsi="Symbol" w:hint="default"/>
      </w:rPr>
    </w:lvl>
    <w:lvl w:ilvl="7" w:tplc="0FEE9776" w:tentative="1">
      <w:start w:val="1"/>
      <w:numFmt w:val="bullet"/>
      <w:lvlText w:val="o"/>
      <w:lvlJc w:val="left"/>
      <w:pPr>
        <w:ind w:left="5760" w:hanging="360"/>
      </w:pPr>
      <w:rPr>
        <w:rFonts w:ascii="Courier New" w:hAnsi="Courier New" w:cs="Courier New" w:hint="default"/>
      </w:rPr>
    </w:lvl>
    <w:lvl w:ilvl="8" w:tplc="12C43C12" w:tentative="1">
      <w:start w:val="1"/>
      <w:numFmt w:val="bullet"/>
      <w:lvlText w:val=""/>
      <w:lvlJc w:val="left"/>
      <w:pPr>
        <w:ind w:left="6480" w:hanging="360"/>
      </w:pPr>
      <w:rPr>
        <w:rFonts w:ascii="Wingdings" w:hAnsi="Wingdings" w:hint="default"/>
      </w:rPr>
    </w:lvl>
  </w:abstractNum>
  <w:abstractNum w:abstractNumId="39">
    <w:nsid w:val="70A3715E"/>
    <w:multiLevelType w:val="hybridMultilevel"/>
    <w:tmpl w:val="F6E6579A"/>
    <w:lvl w:ilvl="0" w:tplc="F938A49A">
      <w:start w:val="1"/>
      <w:numFmt w:val="bullet"/>
      <w:lvlText w:val=""/>
      <w:lvlJc w:val="left"/>
      <w:pPr>
        <w:ind w:left="1350" w:hanging="360"/>
      </w:pPr>
      <w:rPr>
        <w:rFonts w:ascii="Wingdings" w:hAnsi="Wingdings" w:hint="default"/>
      </w:rPr>
    </w:lvl>
    <w:lvl w:ilvl="1" w:tplc="3B4890E4" w:tentative="1">
      <w:start w:val="1"/>
      <w:numFmt w:val="bullet"/>
      <w:lvlText w:val="o"/>
      <w:lvlJc w:val="left"/>
      <w:pPr>
        <w:ind w:left="2070" w:hanging="360"/>
      </w:pPr>
      <w:rPr>
        <w:rFonts w:ascii="Courier New" w:hAnsi="Courier New" w:cs="Courier New" w:hint="default"/>
      </w:rPr>
    </w:lvl>
    <w:lvl w:ilvl="2" w:tplc="16D0AF24" w:tentative="1">
      <w:start w:val="1"/>
      <w:numFmt w:val="bullet"/>
      <w:lvlText w:val=""/>
      <w:lvlJc w:val="left"/>
      <w:pPr>
        <w:ind w:left="2790" w:hanging="360"/>
      </w:pPr>
      <w:rPr>
        <w:rFonts w:ascii="Wingdings" w:hAnsi="Wingdings" w:hint="default"/>
      </w:rPr>
    </w:lvl>
    <w:lvl w:ilvl="3" w:tplc="9746073A" w:tentative="1">
      <w:start w:val="1"/>
      <w:numFmt w:val="bullet"/>
      <w:lvlText w:val=""/>
      <w:lvlJc w:val="left"/>
      <w:pPr>
        <w:ind w:left="3510" w:hanging="360"/>
      </w:pPr>
      <w:rPr>
        <w:rFonts w:ascii="Symbol" w:hAnsi="Symbol" w:hint="default"/>
      </w:rPr>
    </w:lvl>
    <w:lvl w:ilvl="4" w:tplc="B03685E0" w:tentative="1">
      <w:start w:val="1"/>
      <w:numFmt w:val="bullet"/>
      <w:lvlText w:val="o"/>
      <w:lvlJc w:val="left"/>
      <w:pPr>
        <w:ind w:left="4230" w:hanging="360"/>
      </w:pPr>
      <w:rPr>
        <w:rFonts w:ascii="Courier New" w:hAnsi="Courier New" w:cs="Courier New" w:hint="default"/>
      </w:rPr>
    </w:lvl>
    <w:lvl w:ilvl="5" w:tplc="47561584" w:tentative="1">
      <w:start w:val="1"/>
      <w:numFmt w:val="bullet"/>
      <w:lvlText w:val=""/>
      <w:lvlJc w:val="left"/>
      <w:pPr>
        <w:ind w:left="4950" w:hanging="360"/>
      </w:pPr>
      <w:rPr>
        <w:rFonts w:ascii="Wingdings" w:hAnsi="Wingdings" w:hint="default"/>
      </w:rPr>
    </w:lvl>
    <w:lvl w:ilvl="6" w:tplc="C464D838" w:tentative="1">
      <w:start w:val="1"/>
      <w:numFmt w:val="bullet"/>
      <w:lvlText w:val=""/>
      <w:lvlJc w:val="left"/>
      <w:pPr>
        <w:ind w:left="5670" w:hanging="360"/>
      </w:pPr>
      <w:rPr>
        <w:rFonts w:ascii="Symbol" w:hAnsi="Symbol" w:hint="default"/>
      </w:rPr>
    </w:lvl>
    <w:lvl w:ilvl="7" w:tplc="9A566FC4" w:tentative="1">
      <w:start w:val="1"/>
      <w:numFmt w:val="bullet"/>
      <w:lvlText w:val="o"/>
      <w:lvlJc w:val="left"/>
      <w:pPr>
        <w:ind w:left="6390" w:hanging="360"/>
      </w:pPr>
      <w:rPr>
        <w:rFonts w:ascii="Courier New" w:hAnsi="Courier New" w:cs="Courier New" w:hint="default"/>
      </w:rPr>
    </w:lvl>
    <w:lvl w:ilvl="8" w:tplc="530EB112" w:tentative="1">
      <w:start w:val="1"/>
      <w:numFmt w:val="bullet"/>
      <w:lvlText w:val=""/>
      <w:lvlJc w:val="left"/>
      <w:pPr>
        <w:ind w:left="7110" w:hanging="360"/>
      </w:pPr>
      <w:rPr>
        <w:rFonts w:ascii="Wingdings" w:hAnsi="Wingdings" w:hint="default"/>
      </w:rPr>
    </w:lvl>
  </w:abstractNum>
  <w:abstractNum w:abstractNumId="40">
    <w:nsid w:val="72382954"/>
    <w:multiLevelType w:val="multilevel"/>
    <w:tmpl w:val="72382954"/>
    <w:lvl w:ilvl="0">
      <w:start w:val="1"/>
      <w:numFmt w:val="bullet"/>
      <w:lvlText w:val=""/>
      <w:lvlJc w:val="left"/>
      <w:pPr>
        <w:tabs>
          <w:tab w:val="left" w:pos="720"/>
        </w:tabs>
        <w:ind w:left="720" w:hanging="360"/>
      </w:pPr>
      <w:rPr>
        <w:rFonts w:ascii="Wingdings" w:hAnsi="Wingdings" w:cs="Wingdings" w:hint="default"/>
        <w:b/>
        <w:bCs/>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41">
    <w:nsid w:val="72D94D5F"/>
    <w:multiLevelType w:val="multilevel"/>
    <w:tmpl w:val="D7A0D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4AF375B"/>
    <w:multiLevelType w:val="hybridMultilevel"/>
    <w:tmpl w:val="42CCE8D0"/>
    <w:lvl w:ilvl="0" w:tplc="73AC2B00">
      <w:start w:val="1"/>
      <w:numFmt w:val="bullet"/>
      <w:lvlText w:val=""/>
      <w:lvlJc w:val="left"/>
      <w:pPr>
        <w:ind w:left="1350" w:hanging="360"/>
      </w:pPr>
      <w:rPr>
        <w:rFonts w:ascii="Wingdings" w:hAnsi="Wingdings" w:hint="default"/>
      </w:rPr>
    </w:lvl>
    <w:lvl w:ilvl="1" w:tplc="066846E0" w:tentative="1">
      <w:start w:val="1"/>
      <w:numFmt w:val="bullet"/>
      <w:lvlText w:val="o"/>
      <w:lvlJc w:val="left"/>
      <w:pPr>
        <w:ind w:left="2070" w:hanging="360"/>
      </w:pPr>
      <w:rPr>
        <w:rFonts w:ascii="Courier New" w:hAnsi="Courier New" w:cs="Courier New" w:hint="default"/>
      </w:rPr>
    </w:lvl>
    <w:lvl w:ilvl="2" w:tplc="9552EF5C" w:tentative="1">
      <w:start w:val="1"/>
      <w:numFmt w:val="bullet"/>
      <w:lvlText w:val=""/>
      <w:lvlJc w:val="left"/>
      <w:pPr>
        <w:ind w:left="2790" w:hanging="360"/>
      </w:pPr>
      <w:rPr>
        <w:rFonts w:ascii="Wingdings" w:hAnsi="Wingdings" w:hint="default"/>
      </w:rPr>
    </w:lvl>
    <w:lvl w:ilvl="3" w:tplc="36667116" w:tentative="1">
      <w:start w:val="1"/>
      <w:numFmt w:val="bullet"/>
      <w:lvlText w:val=""/>
      <w:lvlJc w:val="left"/>
      <w:pPr>
        <w:ind w:left="3510" w:hanging="360"/>
      </w:pPr>
      <w:rPr>
        <w:rFonts w:ascii="Symbol" w:hAnsi="Symbol" w:hint="default"/>
      </w:rPr>
    </w:lvl>
    <w:lvl w:ilvl="4" w:tplc="F6BACCF4" w:tentative="1">
      <w:start w:val="1"/>
      <w:numFmt w:val="bullet"/>
      <w:lvlText w:val="o"/>
      <w:lvlJc w:val="left"/>
      <w:pPr>
        <w:ind w:left="4230" w:hanging="360"/>
      </w:pPr>
      <w:rPr>
        <w:rFonts w:ascii="Courier New" w:hAnsi="Courier New" w:cs="Courier New" w:hint="default"/>
      </w:rPr>
    </w:lvl>
    <w:lvl w:ilvl="5" w:tplc="3B14ED5A" w:tentative="1">
      <w:start w:val="1"/>
      <w:numFmt w:val="bullet"/>
      <w:lvlText w:val=""/>
      <w:lvlJc w:val="left"/>
      <w:pPr>
        <w:ind w:left="4950" w:hanging="360"/>
      </w:pPr>
      <w:rPr>
        <w:rFonts w:ascii="Wingdings" w:hAnsi="Wingdings" w:hint="default"/>
      </w:rPr>
    </w:lvl>
    <w:lvl w:ilvl="6" w:tplc="49C2FFE6" w:tentative="1">
      <w:start w:val="1"/>
      <w:numFmt w:val="bullet"/>
      <w:lvlText w:val=""/>
      <w:lvlJc w:val="left"/>
      <w:pPr>
        <w:ind w:left="5670" w:hanging="360"/>
      </w:pPr>
      <w:rPr>
        <w:rFonts w:ascii="Symbol" w:hAnsi="Symbol" w:hint="default"/>
      </w:rPr>
    </w:lvl>
    <w:lvl w:ilvl="7" w:tplc="C4629642" w:tentative="1">
      <w:start w:val="1"/>
      <w:numFmt w:val="bullet"/>
      <w:lvlText w:val="o"/>
      <w:lvlJc w:val="left"/>
      <w:pPr>
        <w:ind w:left="6390" w:hanging="360"/>
      </w:pPr>
      <w:rPr>
        <w:rFonts w:ascii="Courier New" w:hAnsi="Courier New" w:cs="Courier New" w:hint="default"/>
      </w:rPr>
    </w:lvl>
    <w:lvl w:ilvl="8" w:tplc="E61C8170" w:tentative="1">
      <w:start w:val="1"/>
      <w:numFmt w:val="bullet"/>
      <w:lvlText w:val=""/>
      <w:lvlJc w:val="left"/>
      <w:pPr>
        <w:ind w:left="7110" w:hanging="360"/>
      </w:pPr>
      <w:rPr>
        <w:rFonts w:ascii="Wingdings" w:hAnsi="Wingdings" w:hint="default"/>
      </w:rPr>
    </w:lvl>
  </w:abstractNum>
  <w:abstractNum w:abstractNumId="43">
    <w:nsid w:val="788E3AED"/>
    <w:multiLevelType w:val="multilevel"/>
    <w:tmpl w:val="861C7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A8A440E"/>
    <w:multiLevelType w:val="multilevel"/>
    <w:tmpl w:val="3080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C797A2C"/>
    <w:multiLevelType w:val="multilevel"/>
    <w:tmpl w:val="6A1A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D9477FA"/>
    <w:multiLevelType w:val="multilevel"/>
    <w:tmpl w:val="1CEE2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23"/>
  </w:num>
  <w:num w:numId="3">
    <w:abstractNumId w:val="16"/>
  </w:num>
  <w:num w:numId="4">
    <w:abstractNumId w:val="1"/>
  </w:num>
  <w:num w:numId="5">
    <w:abstractNumId w:val="0"/>
  </w:num>
  <w:num w:numId="6">
    <w:abstractNumId w:val="34"/>
  </w:num>
  <w:num w:numId="7">
    <w:abstractNumId w:val="40"/>
  </w:num>
  <w:num w:numId="8">
    <w:abstractNumId w:val="12"/>
  </w:num>
  <w:num w:numId="9">
    <w:abstractNumId w:val="3"/>
  </w:num>
  <w:num w:numId="10">
    <w:abstractNumId w:val="18"/>
  </w:num>
  <w:num w:numId="11">
    <w:abstractNumId w:val="11"/>
  </w:num>
  <w:num w:numId="12">
    <w:abstractNumId w:val="29"/>
  </w:num>
  <w:num w:numId="13">
    <w:abstractNumId w:val="38"/>
  </w:num>
  <w:num w:numId="14">
    <w:abstractNumId w:val="14"/>
  </w:num>
  <w:num w:numId="15">
    <w:abstractNumId w:val="27"/>
  </w:num>
  <w:num w:numId="16">
    <w:abstractNumId w:val="33"/>
  </w:num>
  <w:num w:numId="17">
    <w:abstractNumId w:val="9"/>
  </w:num>
  <w:num w:numId="18">
    <w:abstractNumId w:val="44"/>
  </w:num>
  <w:num w:numId="19">
    <w:abstractNumId w:val="41"/>
  </w:num>
  <w:num w:numId="20">
    <w:abstractNumId w:val="43"/>
  </w:num>
  <w:num w:numId="21">
    <w:abstractNumId w:val="15"/>
  </w:num>
  <w:num w:numId="22">
    <w:abstractNumId w:val="22"/>
  </w:num>
  <w:num w:numId="23">
    <w:abstractNumId w:val="4"/>
  </w:num>
  <w:num w:numId="24">
    <w:abstractNumId w:val="25"/>
  </w:num>
  <w:num w:numId="25">
    <w:abstractNumId w:val="10"/>
  </w:num>
  <w:num w:numId="26">
    <w:abstractNumId w:val="6"/>
  </w:num>
  <w:num w:numId="27">
    <w:abstractNumId w:val="45"/>
  </w:num>
  <w:num w:numId="28">
    <w:abstractNumId w:val="31"/>
  </w:num>
  <w:num w:numId="29">
    <w:abstractNumId w:val="21"/>
  </w:num>
  <w:num w:numId="30">
    <w:abstractNumId w:val="7"/>
  </w:num>
  <w:num w:numId="31">
    <w:abstractNumId w:val="5"/>
  </w:num>
  <w:num w:numId="32">
    <w:abstractNumId w:val="2"/>
  </w:num>
  <w:num w:numId="33">
    <w:abstractNumId w:val="19"/>
  </w:num>
  <w:num w:numId="34">
    <w:abstractNumId w:val="24"/>
  </w:num>
  <w:num w:numId="35">
    <w:abstractNumId w:val="8"/>
  </w:num>
  <w:num w:numId="36">
    <w:abstractNumId w:val="36"/>
  </w:num>
  <w:num w:numId="37">
    <w:abstractNumId w:val="32"/>
  </w:num>
  <w:num w:numId="38">
    <w:abstractNumId w:val="35"/>
  </w:num>
  <w:num w:numId="39">
    <w:abstractNumId w:val="42"/>
  </w:num>
  <w:num w:numId="40">
    <w:abstractNumId w:val="39"/>
  </w:num>
  <w:num w:numId="41">
    <w:abstractNumId w:val="17"/>
  </w:num>
  <w:num w:numId="42">
    <w:abstractNumId w:val="20"/>
  </w:num>
  <w:num w:numId="43">
    <w:abstractNumId w:val="26"/>
  </w:num>
  <w:num w:numId="44">
    <w:abstractNumId w:val="46"/>
  </w:num>
  <w:num w:numId="45">
    <w:abstractNumId w:val="37"/>
  </w:num>
  <w:num w:numId="46">
    <w:abstractNumId w:val="28"/>
  </w:num>
  <w:num w:numId="47">
    <w:abstractNumId w:val="1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D80"/>
    <w:rsid w:val="000006A4"/>
    <w:rsid w:val="000013B3"/>
    <w:rsid w:val="00002B94"/>
    <w:rsid w:val="00003910"/>
    <w:rsid w:val="00004F2A"/>
    <w:rsid w:val="0000540E"/>
    <w:rsid w:val="000054A6"/>
    <w:rsid w:val="00006A79"/>
    <w:rsid w:val="000103B3"/>
    <w:rsid w:val="000111E0"/>
    <w:rsid w:val="00011FB7"/>
    <w:rsid w:val="00013880"/>
    <w:rsid w:val="00015425"/>
    <w:rsid w:val="0002008E"/>
    <w:rsid w:val="00021946"/>
    <w:rsid w:val="0002215D"/>
    <w:rsid w:val="000229AC"/>
    <w:rsid w:val="000305BC"/>
    <w:rsid w:val="0003551C"/>
    <w:rsid w:val="000369C8"/>
    <w:rsid w:val="0003739A"/>
    <w:rsid w:val="00042E82"/>
    <w:rsid w:val="000444C0"/>
    <w:rsid w:val="0004735C"/>
    <w:rsid w:val="000500C2"/>
    <w:rsid w:val="000506E7"/>
    <w:rsid w:val="000509A0"/>
    <w:rsid w:val="00051E57"/>
    <w:rsid w:val="0005730B"/>
    <w:rsid w:val="0006043A"/>
    <w:rsid w:val="00060A4B"/>
    <w:rsid w:val="00063632"/>
    <w:rsid w:val="00064C59"/>
    <w:rsid w:val="0006514C"/>
    <w:rsid w:val="000653DE"/>
    <w:rsid w:val="0007050E"/>
    <w:rsid w:val="00072B00"/>
    <w:rsid w:val="000755F4"/>
    <w:rsid w:val="000827C6"/>
    <w:rsid w:val="00082C4C"/>
    <w:rsid w:val="00083B08"/>
    <w:rsid w:val="00087801"/>
    <w:rsid w:val="000878BE"/>
    <w:rsid w:val="00087D36"/>
    <w:rsid w:val="0009010A"/>
    <w:rsid w:val="000906D9"/>
    <w:rsid w:val="0009082B"/>
    <w:rsid w:val="000910EF"/>
    <w:rsid w:val="000933BD"/>
    <w:rsid w:val="00093632"/>
    <w:rsid w:val="00093BDC"/>
    <w:rsid w:val="00094166"/>
    <w:rsid w:val="000944D0"/>
    <w:rsid w:val="00094A80"/>
    <w:rsid w:val="00095565"/>
    <w:rsid w:val="000A0BB8"/>
    <w:rsid w:val="000A1899"/>
    <w:rsid w:val="000A26E7"/>
    <w:rsid w:val="000A3CE0"/>
    <w:rsid w:val="000A608F"/>
    <w:rsid w:val="000B48CA"/>
    <w:rsid w:val="000B5C9F"/>
    <w:rsid w:val="000C0AA1"/>
    <w:rsid w:val="000C41B7"/>
    <w:rsid w:val="000C6980"/>
    <w:rsid w:val="000C6BBA"/>
    <w:rsid w:val="000C74E6"/>
    <w:rsid w:val="000D1B21"/>
    <w:rsid w:val="000D2939"/>
    <w:rsid w:val="000D2EEC"/>
    <w:rsid w:val="000D58F1"/>
    <w:rsid w:val="000D6E40"/>
    <w:rsid w:val="000E2FBA"/>
    <w:rsid w:val="000E3532"/>
    <w:rsid w:val="000E36ED"/>
    <w:rsid w:val="000E44C5"/>
    <w:rsid w:val="000E4ECC"/>
    <w:rsid w:val="000E643A"/>
    <w:rsid w:val="000E770A"/>
    <w:rsid w:val="000F107F"/>
    <w:rsid w:val="000F1368"/>
    <w:rsid w:val="000F19A7"/>
    <w:rsid w:val="000F2BDC"/>
    <w:rsid w:val="000F2F10"/>
    <w:rsid w:val="000F3468"/>
    <w:rsid w:val="000F3888"/>
    <w:rsid w:val="000F658A"/>
    <w:rsid w:val="000F7033"/>
    <w:rsid w:val="001012A1"/>
    <w:rsid w:val="00101BC7"/>
    <w:rsid w:val="00102DB7"/>
    <w:rsid w:val="00102E82"/>
    <w:rsid w:val="00103349"/>
    <w:rsid w:val="001034FC"/>
    <w:rsid w:val="00106122"/>
    <w:rsid w:val="001066DB"/>
    <w:rsid w:val="0010737B"/>
    <w:rsid w:val="001103A9"/>
    <w:rsid w:val="00110ABC"/>
    <w:rsid w:val="00111E5B"/>
    <w:rsid w:val="001120E8"/>
    <w:rsid w:val="00112B3A"/>
    <w:rsid w:val="00113922"/>
    <w:rsid w:val="00116FFA"/>
    <w:rsid w:val="001177CC"/>
    <w:rsid w:val="00120022"/>
    <w:rsid w:val="00120830"/>
    <w:rsid w:val="001223C8"/>
    <w:rsid w:val="00122640"/>
    <w:rsid w:val="001229CC"/>
    <w:rsid w:val="00122CCC"/>
    <w:rsid w:val="00124FCF"/>
    <w:rsid w:val="0012614D"/>
    <w:rsid w:val="00127CC7"/>
    <w:rsid w:val="001315E8"/>
    <w:rsid w:val="00131B95"/>
    <w:rsid w:val="001325BA"/>
    <w:rsid w:val="00132624"/>
    <w:rsid w:val="00132D80"/>
    <w:rsid w:val="0013390F"/>
    <w:rsid w:val="0013395B"/>
    <w:rsid w:val="00134DCC"/>
    <w:rsid w:val="00134DD5"/>
    <w:rsid w:val="00141726"/>
    <w:rsid w:val="00143ED6"/>
    <w:rsid w:val="001443DC"/>
    <w:rsid w:val="00144678"/>
    <w:rsid w:val="0014496E"/>
    <w:rsid w:val="00145327"/>
    <w:rsid w:val="00145EC1"/>
    <w:rsid w:val="00146355"/>
    <w:rsid w:val="00147C4A"/>
    <w:rsid w:val="00154B0F"/>
    <w:rsid w:val="00165511"/>
    <w:rsid w:val="00165B20"/>
    <w:rsid w:val="00166ACF"/>
    <w:rsid w:val="00171787"/>
    <w:rsid w:val="001747BB"/>
    <w:rsid w:val="00175B96"/>
    <w:rsid w:val="00177B4A"/>
    <w:rsid w:val="001806DD"/>
    <w:rsid w:val="00185CA9"/>
    <w:rsid w:val="00186D97"/>
    <w:rsid w:val="00190A26"/>
    <w:rsid w:val="00190DE8"/>
    <w:rsid w:val="0019195A"/>
    <w:rsid w:val="00191BEF"/>
    <w:rsid w:val="00193B53"/>
    <w:rsid w:val="00194A90"/>
    <w:rsid w:val="0019698B"/>
    <w:rsid w:val="00197DC2"/>
    <w:rsid w:val="001A5B6D"/>
    <w:rsid w:val="001A6C33"/>
    <w:rsid w:val="001A7796"/>
    <w:rsid w:val="001B1FB3"/>
    <w:rsid w:val="001B3366"/>
    <w:rsid w:val="001B3A77"/>
    <w:rsid w:val="001C150C"/>
    <w:rsid w:val="001C16BC"/>
    <w:rsid w:val="001C4756"/>
    <w:rsid w:val="001C6698"/>
    <w:rsid w:val="001D1BD5"/>
    <w:rsid w:val="001D1EEC"/>
    <w:rsid w:val="001D2086"/>
    <w:rsid w:val="001D2EDE"/>
    <w:rsid w:val="001D4698"/>
    <w:rsid w:val="001D5CD8"/>
    <w:rsid w:val="001D6AED"/>
    <w:rsid w:val="001D6E33"/>
    <w:rsid w:val="001E0762"/>
    <w:rsid w:val="001E0792"/>
    <w:rsid w:val="001E0F32"/>
    <w:rsid w:val="001E5648"/>
    <w:rsid w:val="001F1079"/>
    <w:rsid w:val="001F3959"/>
    <w:rsid w:val="001F3994"/>
    <w:rsid w:val="001F43D7"/>
    <w:rsid w:val="001F6FD4"/>
    <w:rsid w:val="00200755"/>
    <w:rsid w:val="00201254"/>
    <w:rsid w:val="00203500"/>
    <w:rsid w:val="00203B03"/>
    <w:rsid w:val="002043F3"/>
    <w:rsid w:val="00210077"/>
    <w:rsid w:val="00211E75"/>
    <w:rsid w:val="002135B9"/>
    <w:rsid w:val="00216D7A"/>
    <w:rsid w:val="00220198"/>
    <w:rsid w:val="0022095D"/>
    <w:rsid w:val="00223A05"/>
    <w:rsid w:val="00223CF5"/>
    <w:rsid w:val="00227650"/>
    <w:rsid w:val="002324AD"/>
    <w:rsid w:val="00234214"/>
    <w:rsid w:val="0023564F"/>
    <w:rsid w:val="00235F7F"/>
    <w:rsid w:val="00237816"/>
    <w:rsid w:val="00240050"/>
    <w:rsid w:val="002403DF"/>
    <w:rsid w:val="0024089D"/>
    <w:rsid w:val="002410F2"/>
    <w:rsid w:val="00241BDA"/>
    <w:rsid w:val="002428A7"/>
    <w:rsid w:val="00242B9A"/>
    <w:rsid w:val="00243FCA"/>
    <w:rsid w:val="0024659C"/>
    <w:rsid w:val="00246A97"/>
    <w:rsid w:val="00246D25"/>
    <w:rsid w:val="0025064A"/>
    <w:rsid w:val="00250BD2"/>
    <w:rsid w:val="00250E7B"/>
    <w:rsid w:val="00251DEA"/>
    <w:rsid w:val="00252721"/>
    <w:rsid w:val="00254736"/>
    <w:rsid w:val="002547B6"/>
    <w:rsid w:val="00254882"/>
    <w:rsid w:val="00256429"/>
    <w:rsid w:val="00260CC4"/>
    <w:rsid w:val="00261AF7"/>
    <w:rsid w:val="002620AC"/>
    <w:rsid w:val="00262CF6"/>
    <w:rsid w:val="00263150"/>
    <w:rsid w:val="00264EE7"/>
    <w:rsid w:val="00265C66"/>
    <w:rsid w:val="0026605D"/>
    <w:rsid w:val="00267849"/>
    <w:rsid w:val="00267C60"/>
    <w:rsid w:val="002710AC"/>
    <w:rsid w:val="00271950"/>
    <w:rsid w:val="00276925"/>
    <w:rsid w:val="0028124C"/>
    <w:rsid w:val="00282258"/>
    <w:rsid w:val="00286FBE"/>
    <w:rsid w:val="00287CA1"/>
    <w:rsid w:val="00290599"/>
    <w:rsid w:val="002906C2"/>
    <w:rsid w:val="002A2878"/>
    <w:rsid w:val="002A2A05"/>
    <w:rsid w:val="002A33DA"/>
    <w:rsid w:val="002A37BA"/>
    <w:rsid w:val="002A529A"/>
    <w:rsid w:val="002A66C5"/>
    <w:rsid w:val="002A6D96"/>
    <w:rsid w:val="002B08F5"/>
    <w:rsid w:val="002B4035"/>
    <w:rsid w:val="002B57AF"/>
    <w:rsid w:val="002C032A"/>
    <w:rsid w:val="002C0C30"/>
    <w:rsid w:val="002C1F19"/>
    <w:rsid w:val="002C2359"/>
    <w:rsid w:val="002C5A63"/>
    <w:rsid w:val="002C5C52"/>
    <w:rsid w:val="002C5DF8"/>
    <w:rsid w:val="002C643E"/>
    <w:rsid w:val="002C6C30"/>
    <w:rsid w:val="002D0664"/>
    <w:rsid w:val="002D3A78"/>
    <w:rsid w:val="002D3CFF"/>
    <w:rsid w:val="002D3D0C"/>
    <w:rsid w:val="002D5701"/>
    <w:rsid w:val="002E03D5"/>
    <w:rsid w:val="002E1F80"/>
    <w:rsid w:val="002E4ADA"/>
    <w:rsid w:val="002E4D99"/>
    <w:rsid w:val="002E63ED"/>
    <w:rsid w:val="002E7C61"/>
    <w:rsid w:val="002F196E"/>
    <w:rsid w:val="002F27F0"/>
    <w:rsid w:val="002F2B6F"/>
    <w:rsid w:val="002F68EF"/>
    <w:rsid w:val="002F6C15"/>
    <w:rsid w:val="0030326D"/>
    <w:rsid w:val="00303FD5"/>
    <w:rsid w:val="003054FD"/>
    <w:rsid w:val="00306F42"/>
    <w:rsid w:val="0031097F"/>
    <w:rsid w:val="003124A8"/>
    <w:rsid w:val="0032122F"/>
    <w:rsid w:val="0032140B"/>
    <w:rsid w:val="0032237F"/>
    <w:rsid w:val="003223D0"/>
    <w:rsid w:val="00325DE5"/>
    <w:rsid w:val="00326E4A"/>
    <w:rsid w:val="00327092"/>
    <w:rsid w:val="0032721F"/>
    <w:rsid w:val="003304ED"/>
    <w:rsid w:val="00330CEC"/>
    <w:rsid w:val="00331690"/>
    <w:rsid w:val="00333E9D"/>
    <w:rsid w:val="00333F1F"/>
    <w:rsid w:val="00337EFA"/>
    <w:rsid w:val="003413F7"/>
    <w:rsid w:val="00344D92"/>
    <w:rsid w:val="00350636"/>
    <w:rsid w:val="00351394"/>
    <w:rsid w:val="00354C59"/>
    <w:rsid w:val="00356721"/>
    <w:rsid w:val="0036419A"/>
    <w:rsid w:val="0036535C"/>
    <w:rsid w:val="0036659C"/>
    <w:rsid w:val="00366F8F"/>
    <w:rsid w:val="003717B3"/>
    <w:rsid w:val="00373B6A"/>
    <w:rsid w:val="00375625"/>
    <w:rsid w:val="00375EAB"/>
    <w:rsid w:val="003760F5"/>
    <w:rsid w:val="0037777D"/>
    <w:rsid w:val="00380595"/>
    <w:rsid w:val="00383F15"/>
    <w:rsid w:val="0038446E"/>
    <w:rsid w:val="00385D34"/>
    <w:rsid w:val="00390289"/>
    <w:rsid w:val="00392C2B"/>
    <w:rsid w:val="0039301A"/>
    <w:rsid w:val="003A2EAC"/>
    <w:rsid w:val="003A379D"/>
    <w:rsid w:val="003A50D9"/>
    <w:rsid w:val="003A5359"/>
    <w:rsid w:val="003A5370"/>
    <w:rsid w:val="003A6143"/>
    <w:rsid w:val="003A7788"/>
    <w:rsid w:val="003A7A18"/>
    <w:rsid w:val="003A7C78"/>
    <w:rsid w:val="003B051A"/>
    <w:rsid w:val="003B3B7A"/>
    <w:rsid w:val="003B7F86"/>
    <w:rsid w:val="003C0752"/>
    <w:rsid w:val="003C16CA"/>
    <w:rsid w:val="003C2016"/>
    <w:rsid w:val="003C2A39"/>
    <w:rsid w:val="003C396D"/>
    <w:rsid w:val="003C591D"/>
    <w:rsid w:val="003C5FA8"/>
    <w:rsid w:val="003D01FA"/>
    <w:rsid w:val="003D177E"/>
    <w:rsid w:val="003D2009"/>
    <w:rsid w:val="003D4A2B"/>
    <w:rsid w:val="003E04E0"/>
    <w:rsid w:val="003E186B"/>
    <w:rsid w:val="003E325E"/>
    <w:rsid w:val="003E35A1"/>
    <w:rsid w:val="003E374A"/>
    <w:rsid w:val="003E5C57"/>
    <w:rsid w:val="003E7041"/>
    <w:rsid w:val="003F08E2"/>
    <w:rsid w:val="003F08EA"/>
    <w:rsid w:val="003F1664"/>
    <w:rsid w:val="003F2832"/>
    <w:rsid w:val="003F325D"/>
    <w:rsid w:val="003F3395"/>
    <w:rsid w:val="003F3BC6"/>
    <w:rsid w:val="003F5B35"/>
    <w:rsid w:val="003F5EA9"/>
    <w:rsid w:val="003F6118"/>
    <w:rsid w:val="003F67A6"/>
    <w:rsid w:val="00402AE0"/>
    <w:rsid w:val="00403AC6"/>
    <w:rsid w:val="00407E78"/>
    <w:rsid w:val="004102A3"/>
    <w:rsid w:val="004111BF"/>
    <w:rsid w:val="0041294A"/>
    <w:rsid w:val="00412C0B"/>
    <w:rsid w:val="004161BC"/>
    <w:rsid w:val="004164A8"/>
    <w:rsid w:val="00417958"/>
    <w:rsid w:val="004212B9"/>
    <w:rsid w:val="00421A5A"/>
    <w:rsid w:val="004226C2"/>
    <w:rsid w:val="00422FD2"/>
    <w:rsid w:val="00424123"/>
    <w:rsid w:val="0042491A"/>
    <w:rsid w:val="00424FDA"/>
    <w:rsid w:val="0042724C"/>
    <w:rsid w:val="00427A15"/>
    <w:rsid w:val="0043010C"/>
    <w:rsid w:val="004305EC"/>
    <w:rsid w:val="00430F1F"/>
    <w:rsid w:val="00432FE1"/>
    <w:rsid w:val="0043308D"/>
    <w:rsid w:val="004331F7"/>
    <w:rsid w:val="00441796"/>
    <w:rsid w:val="00442230"/>
    <w:rsid w:val="00442256"/>
    <w:rsid w:val="00442440"/>
    <w:rsid w:val="00445F1A"/>
    <w:rsid w:val="00446D9A"/>
    <w:rsid w:val="00450AAD"/>
    <w:rsid w:val="00451011"/>
    <w:rsid w:val="00452025"/>
    <w:rsid w:val="00453774"/>
    <w:rsid w:val="004549A8"/>
    <w:rsid w:val="0045545F"/>
    <w:rsid w:val="004556E2"/>
    <w:rsid w:val="00455C95"/>
    <w:rsid w:val="004576E3"/>
    <w:rsid w:val="0046168A"/>
    <w:rsid w:val="004636E1"/>
    <w:rsid w:val="00471D79"/>
    <w:rsid w:val="00472F21"/>
    <w:rsid w:val="0047305B"/>
    <w:rsid w:val="00474572"/>
    <w:rsid w:val="00476D08"/>
    <w:rsid w:val="00480354"/>
    <w:rsid w:val="004837A0"/>
    <w:rsid w:val="00486F9F"/>
    <w:rsid w:val="004877F3"/>
    <w:rsid w:val="004907EA"/>
    <w:rsid w:val="00490853"/>
    <w:rsid w:val="00491838"/>
    <w:rsid w:val="00493869"/>
    <w:rsid w:val="0049457C"/>
    <w:rsid w:val="00495662"/>
    <w:rsid w:val="004A3F99"/>
    <w:rsid w:val="004A49A2"/>
    <w:rsid w:val="004A4D5D"/>
    <w:rsid w:val="004A5FCB"/>
    <w:rsid w:val="004A684D"/>
    <w:rsid w:val="004B1DA4"/>
    <w:rsid w:val="004B1EDA"/>
    <w:rsid w:val="004B4811"/>
    <w:rsid w:val="004C01FC"/>
    <w:rsid w:val="004C2331"/>
    <w:rsid w:val="004C238B"/>
    <w:rsid w:val="004C3188"/>
    <w:rsid w:val="004C65BE"/>
    <w:rsid w:val="004C69D7"/>
    <w:rsid w:val="004C6D56"/>
    <w:rsid w:val="004D0646"/>
    <w:rsid w:val="004D1C50"/>
    <w:rsid w:val="004D390C"/>
    <w:rsid w:val="004D3E55"/>
    <w:rsid w:val="004D5888"/>
    <w:rsid w:val="004D6785"/>
    <w:rsid w:val="004D70E8"/>
    <w:rsid w:val="004D7B31"/>
    <w:rsid w:val="004E0442"/>
    <w:rsid w:val="004E0A74"/>
    <w:rsid w:val="004E2335"/>
    <w:rsid w:val="004E2AFD"/>
    <w:rsid w:val="004E39D5"/>
    <w:rsid w:val="004E5084"/>
    <w:rsid w:val="004E7AE4"/>
    <w:rsid w:val="004F4C34"/>
    <w:rsid w:val="004F625D"/>
    <w:rsid w:val="004F7751"/>
    <w:rsid w:val="0050067D"/>
    <w:rsid w:val="005018F9"/>
    <w:rsid w:val="00505BD3"/>
    <w:rsid w:val="0050634A"/>
    <w:rsid w:val="00510785"/>
    <w:rsid w:val="00511899"/>
    <w:rsid w:val="00513720"/>
    <w:rsid w:val="0051495C"/>
    <w:rsid w:val="00514D32"/>
    <w:rsid w:val="00524B5D"/>
    <w:rsid w:val="00525EE6"/>
    <w:rsid w:val="0053193F"/>
    <w:rsid w:val="00532242"/>
    <w:rsid w:val="00532AFC"/>
    <w:rsid w:val="005331EA"/>
    <w:rsid w:val="00533710"/>
    <w:rsid w:val="00537DDC"/>
    <w:rsid w:val="00542223"/>
    <w:rsid w:val="00546FA5"/>
    <w:rsid w:val="00551F1E"/>
    <w:rsid w:val="00555189"/>
    <w:rsid w:val="005560A6"/>
    <w:rsid w:val="00557856"/>
    <w:rsid w:val="00557FB3"/>
    <w:rsid w:val="00561086"/>
    <w:rsid w:val="00563969"/>
    <w:rsid w:val="005641E1"/>
    <w:rsid w:val="00565084"/>
    <w:rsid w:val="00567BB0"/>
    <w:rsid w:val="00567D0D"/>
    <w:rsid w:val="00567E4E"/>
    <w:rsid w:val="00570886"/>
    <w:rsid w:val="00571269"/>
    <w:rsid w:val="00572FF2"/>
    <w:rsid w:val="00580242"/>
    <w:rsid w:val="00583340"/>
    <w:rsid w:val="005868C6"/>
    <w:rsid w:val="00587DE7"/>
    <w:rsid w:val="005904DD"/>
    <w:rsid w:val="005913F4"/>
    <w:rsid w:val="00591879"/>
    <w:rsid w:val="00592296"/>
    <w:rsid w:val="00592F46"/>
    <w:rsid w:val="00593F29"/>
    <w:rsid w:val="005956CE"/>
    <w:rsid w:val="00596E67"/>
    <w:rsid w:val="00597C70"/>
    <w:rsid w:val="005A6D61"/>
    <w:rsid w:val="005B0AF7"/>
    <w:rsid w:val="005B0DE9"/>
    <w:rsid w:val="005B7299"/>
    <w:rsid w:val="005B785A"/>
    <w:rsid w:val="005C256F"/>
    <w:rsid w:val="005C352E"/>
    <w:rsid w:val="005C3573"/>
    <w:rsid w:val="005C4D72"/>
    <w:rsid w:val="005C4E2D"/>
    <w:rsid w:val="005C51AC"/>
    <w:rsid w:val="005C6C2F"/>
    <w:rsid w:val="005C7DDE"/>
    <w:rsid w:val="005D0084"/>
    <w:rsid w:val="005D2042"/>
    <w:rsid w:val="005D2052"/>
    <w:rsid w:val="005D23FD"/>
    <w:rsid w:val="005D58F3"/>
    <w:rsid w:val="005D6C0D"/>
    <w:rsid w:val="005E1116"/>
    <w:rsid w:val="005E241D"/>
    <w:rsid w:val="005E2BCC"/>
    <w:rsid w:val="005E5577"/>
    <w:rsid w:val="005E6014"/>
    <w:rsid w:val="005E6834"/>
    <w:rsid w:val="005E783E"/>
    <w:rsid w:val="005E7BE0"/>
    <w:rsid w:val="005F1E6F"/>
    <w:rsid w:val="005F33C7"/>
    <w:rsid w:val="005F7FEB"/>
    <w:rsid w:val="006015FA"/>
    <w:rsid w:val="0060441C"/>
    <w:rsid w:val="0060521B"/>
    <w:rsid w:val="0060780B"/>
    <w:rsid w:val="006116EA"/>
    <w:rsid w:val="00611C55"/>
    <w:rsid w:val="00611D57"/>
    <w:rsid w:val="00612108"/>
    <w:rsid w:val="006128F3"/>
    <w:rsid w:val="006139C2"/>
    <w:rsid w:val="00613EBB"/>
    <w:rsid w:val="00615454"/>
    <w:rsid w:val="006161B6"/>
    <w:rsid w:val="00616E28"/>
    <w:rsid w:val="00617178"/>
    <w:rsid w:val="00622217"/>
    <w:rsid w:val="00622409"/>
    <w:rsid w:val="00623793"/>
    <w:rsid w:val="00623CC9"/>
    <w:rsid w:val="006253E3"/>
    <w:rsid w:val="00627D3A"/>
    <w:rsid w:val="006328EA"/>
    <w:rsid w:val="00632D78"/>
    <w:rsid w:val="00633F0F"/>
    <w:rsid w:val="00633F19"/>
    <w:rsid w:val="00634057"/>
    <w:rsid w:val="0063450F"/>
    <w:rsid w:val="00642A27"/>
    <w:rsid w:val="00645D6D"/>
    <w:rsid w:val="00645D86"/>
    <w:rsid w:val="0064623C"/>
    <w:rsid w:val="006468CC"/>
    <w:rsid w:val="006474E1"/>
    <w:rsid w:val="00647757"/>
    <w:rsid w:val="00650123"/>
    <w:rsid w:val="00650DA6"/>
    <w:rsid w:val="00651287"/>
    <w:rsid w:val="00652896"/>
    <w:rsid w:val="00652F87"/>
    <w:rsid w:val="006542E0"/>
    <w:rsid w:val="00655563"/>
    <w:rsid w:val="0065581A"/>
    <w:rsid w:val="00656F59"/>
    <w:rsid w:val="00664B1E"/>
    <w:rsid w:val="0066549B"/>
    <w:rsid w:val="0066582A"/>
    <w:rsid w:val="00665C25"/>
    <w:rsid w:val="0066769A"/>
    <w:rsid w:val="00670F52"/>
    <w:rsid w:val="0067132E"/>
    <w:rsid w:val="00671FD0"/>
    <w:rsid w:val="00672C67"/>
    <w:rsid w:val="00673DCE"/>
    <w:rsid w:val="0067422B"/>
    <w:rsid w:val="0067729B"/>
    <w:rsid w:val="00680E5A"/>
    <w:rsid w:val="006813E8"/>
    <w:rsid w:val="00683CF5"/>
    <w:rsid w:val="00692632"/>
    <w:rsid w:val="00693C45"/>
    <w:rsid w:val="00693E4A"/>
    <w:rsid w:val="00694854"/>
    <w:rsid w:val="00695B46"/>
    <w:rsid w:val="00695F78"/>
    <w:rsid w:val="006966D9"/>
    <w:rsid w:val="006A1B46"/>
    <w:rsid w:val="006A4652"/>
    <w:rsid w:val="006A5BC0"/>
    <w:rsid w:val="006A5FB0"/>
    <w:rsid w:val="006A642A"/>
    <w:rsid w:val="006A7397"/>
    <w:rsid w:val="006B5E6A"/>
    <w:rsid w:val="006B7872"/>
    <w:rsid w:val="006B7E02"/>
    <w:rsid w:val="006C41E9"/>
    <w:rsid w:val="006C4B62"/>
    <w:rsid w:val="006C4EDF"/>
    <w:rsid w:val="006C5670"/>
    <w:rsid w:val="006D0573"/>
    <w:rsid w:val="006D09BC"/>
    <w:rsid w:val="006D2194"/>
    <w:rsid w:val="006D23AE"/>
    <w:rsid w:val="006D5078"/>
    <w:rsid w:val="006D5587"/>
    <w:rsid w:val="006D6485"/>
    <w:rsid w:val="006D681A"/>
    <w:rsid w:val="006E146B"/>
    <w:rsid w:val="006E2CAD"/>
    <w:rsid w:val="006E3655"/>
    <w:rsid w:val="006E46A7"/>
    <w:rsid w:val="006E60EE"/>
    <w:rsid w:val="006E732B"/>
    <w:rsid w:val="006F08AA"/>
    <w:rsid w:val="006F1CF5"/>
    <w:rsid w:val="006F2F24"/>
    <w:rsid w:val="006F3B0D"/>
    <w:rsid w:val="006F5160"/>
    <w:rsid w:val="00703D6F"/>
    <w:rsid w:val="007046AF"/>
    <w:rsid w:val="00705C61"/>
    <w:rsid w:val="00707D50"/>
    <w:rsid w:val="00713FD6"/>
    <w:rsid w:val="00715921"/>
    <w:rsid w:val="007159A1"/>
    <w:rsid w:val="00720B73"/>
    <w:rsid w:val="00721BDA"/>
    <w:rsid w:val="00721C5C"/>
    <w:rsid w:val="00722C87"/>
    <w:rsid w:val="007233AD"/>
    <w:rsid w:val="00723A6F"/>
    <w:rsid w:val="00724328"/>
    <w:rsid w:val="00724CB8"/>
    <w:rsid w:val="007266D5"/>
    <w:rsid w:val="00730C47"/>
    <w:rsid w:val="007319AE"/>
    <w:rsid w:val="00732B24"/>
    <w:rsid w:val="007338A1"/>
    <w:rsid w:val="007355D8"/>
    <w:rsid w:val="00736944"/>
    <w:rsid w:val="00736EAB"/>
    <w:rsid w:val="00743B6B"/>
    <w:rsid w:val="00743D55"/>
    <w:rsid w:val="00751BD3"/>
    <w:rsid w:val="00754A12"/>
    <w:rsid w:val="00755768"/>
    <w:rsid w:val="00761801"/>
    <w:rsid w:val="0076196B"/>
    <w:rsid w:val="00765521"/>
    <w:rsid w:val="00765A1C"/>
    <w:rsid w:val="00766093"/>
    <w:rsid w:val="00772415"/>
    <w:rsid w:val="00773BE9"/>
    <w:rsid w:val="007750CF"/>
    <w:rsid w:val="007762E8"/>
    <w:rsid w:val="007771A0"/>
    <w:rsid w:val="00781F86"/>
    <w:rsid w:val="00783B50"/>
    <w:rsid w:val="0078688A"/>
    <w:rsid w:val="00787684"/>
    <w:rsid w:val="00795D1C"/>
    <w:rsid w:val="00795DFA"/>
    <w:rsid w:val="00796BB5"/>
    <w:rsid w:val="00797C5E"/>
    <w:rsid w:val="007A55F3"/>
    <w:rsid w:val="007A647C"/>
    <w:rsid w:val="007A66BC"/>
    <w:rsid w:val="007A77A6"/>
    <w:rsid w:val="007A7C81"/>
    <w:rsid w:val="007B10A6"/>
    <w:rsid w:val="007B136F"/>
    <w:rsid w:val="007B384C"/>
    <w:rsid w:val="007B4B1D"/>
    <w:rsid w:val="007B4D9F"/>
    <w:rsid w:val="007B501D"/>
    <w:rsid w:val="007B6270"/>
    <w:rsid w:val="007B6A9B"/>
    <w:rsid w:val="007B71ED"/>
    <w:rsid w:val="007B750E"/>
    <w:rsid w:val="007B7B22"/>
    <w:rsid w:val="007C0DB4"/>
    <w:rsid w:val="007C22B6"/>
    <w:rsid w:val="007C4826"/>
    <w:rsid w:val="007C4E98"/>
    <w:rsid w:val="007C4FC6"/>
    <w:rsid w:val="007C679C"/>
    <w:rsid w:val="007D2420"/>
    <w:rsid w:val="007D26AC"/>
    <w:rsid w:val="007D34BB"/>
    <w:rsid w:val="007D66D3"/>
    <w:rsid w:val="007D7834"/>
    <w:rsid w:val="007E0748"/>
    <w:rsid w:val="007E1DFC"/>
    <w:rsid w:val="007E25A9"/>
    <w:rsid w:val="007E356A"/>
    <w:rsid w:val="007E38A3"/>
    <w:rsid w:val="007E3D2D"/>
    <w:rsid w:val="007E4E3B"/>
    <w:rsid w:val="007E6CE4"/>
    <w:rsid w:val="007F0ADB"/>
    <w:rsid w:val="007F0EC7"/>
    <w:rsid w:val="007F1D0E"/>
    <w:rsid w:val="007F22C8"/>
    <w:rsid w:val="007F4225"/>
    <w:rsid w:val="007F572C"/>
    <w:rsid w:val="007F7B92"/>
    <w:rsid w:val="008109AB"/>
    <w:rsid w:val="00813746"/>
    <w:rsid w:val="00817CB7"/>
    <w:rsid w:val="008223E4"/>
    <w:rsid w:val="00822459"/>
    <w:rsid w:val="00825968"/>
    <w:rsid w:val="00830C26"/>
    <w:rsid w:val="0084057E"/>
    <w:rsid w:val="0084302D"/>
    <w:rsid w:val="00843A60"/>
    <w:rsid w:val="008450B7"/>
    <w:rsid w:val="008459E1"/>
    <w:rsid w:val="00847753"/>
    <w:rsid w:val="00847ECF"/>
    <w:rsid w:val="00851CE8"/>
    <w:rsid w:val="00853B13"/>
    <w:rsid w:val="00854C92"/>
    <w:rsid w:val="008565AD"/>
    <w:rsid w:val="008566A4"/>
    <w:rsid w:val="00863BCD"/>
    <w:rsid w:val="00865E99"/>
    <w:rsid w:val="008664A9"/>
    <w:rsid w:val="008708B6"/>
    <w:rsid w:val="00870BB7"/>
    <w:rsid w:val="00870EA2"/>
    <w:rsid w:val="008714F9"/>
    <w:rsid w:val="00882E5E"/>
    <w:rsid w:val="008846D4"/>
    <w:rsid w:val="008869BC"/>
    <w:rsid w:val="008941FF"/>
    <w:rsid w:val="008945D3"/>
    <w:rsid w:val="00896CE6"/>
    <w:rsid w:val="008A060C"/>
    <w:rsid w:val="008A0C4A"/>
    <w:rsid w:val="008A0DD6"/>
    <w:rsid w:val="008A1664"/>
    <w:rsid w:val="008A1E0A"/>
    <w:rsid w:val="008A244B"/>
    <w:rsid w:val="008A2E61"/>
    <w:rsid w:val="008A33BF"/>
    <w:rsid w:val="008A6C06"/>
    <w:rsid w:val="008A7CC6"/>
    <w:rsid w:val="008B149D"/>
    <w:rsid w:val="008B6D36"/>
    <w:rsid w:val="008C1B66"/>
    <w:rsid w:val="008C1BDD"/>
    <w:rsid w:val="008C63BF"/>
    <w:rsid w:val="008C6BB4"/>
    <w:rsid w:val="008D60CE"/>
    <w:rsid w:val="008D77FC"/>
    <w:rsid w:val="008E330E"/>
    <w:rsid w:val="008E510A"/>
    <w:rsid w:val="008F1347"/>
    <w:rsid w:val="008F193B"/>
    <w:rsid w:val="008F1CF2"/>
    <w:rsid w:val="008F24BD"/>
    <w:rsid w:val="008F2E05"/>
    <w:rsid w:val="008F38B9"/>
    <w:rsid w:val="008F3CB0"/>
    <w:rsid w:val="008F53C0"/>
    <w:rsid w:val="008F5567"/>
    <w:rsid w:val="008F5B94"/>
    <w:rsid w:val="008F60F9"/>
    <w:rsid w:val="00902C2D"/>
    <w:rsid w:val="009036F9"/>
    <w:rsid w:val="00904CFA"/>
    <w:rsid w:val="009052E6"/>
    <w:rsid w:val="00910652"/>
    <w:rsid w:val="009113B6"/>
    <w:rsid w:val="00911AD8"/>
    <w:rsid w:val="00912232"/>
    <w:rsid w:val="009130A1"/>
    <w:rsid w:val="00914270"/>
    <w:rsid w:val="00916E14"/>
    <w:rsid w:val="009179BD"/>
    <w:rsid w:val="009201A5"/>
    <w:rsid w:val="00921920"/>
    <w:rsid w:val="00922147"/>
    <w:rsid w:val="009236AD"/>
    <w:rsid w:val="00924576"/>
    <w:rsid w:val="009267FF"/>
    <w:rsid w:val="00926B26"/>
    <w:rsid w:val="009276A2"/>
    <w:rsid w:val="00932B99"/>
    <w:rsid w:val="009357F9"/>
    <w:rsid w:val="009361FE"/>
    <w:rsid w:val="009402B0"/>
    <w:rsid w:val="0094055D"/>
    <w:rsid w:val="00940C58"/>
    <w:rsid w:val="00943EBA"/>
    <w:rsid w:val="00953481"/>
    <w:rsid w:val="009537E4"/>
    <w:rsid w:val="00953C1F"/>
    <w:rsid w:val="00953DE0"/>
    <w:rsid w:val="009541B8"/>
    <w:rsid w:val="00955D43"/>
    <w:rsid w:val="0096540A"/>
    <w:rsid w:val="00965E6F"/>
    <w:rsid w:val="00966783"/>
    <w:rsid w:val="00967225"/>
    <w:rsid w:val="0097180A"/>
    <w:rsid w:val="00972E5E"/>
    <w:rsid w:val="00974E8A"/>
    <w:rsid w:val="00977396"/>
    <w:rsid w:val="00977AC1"/>
    <w:rsid w:val="00980064"/>
    <w:rsid w:val="0098017B"/>
    <w:rsid w:val="00980475"/>
    <w:rsid w:val="00983B83"/>
    <w:rsid w:val="009912A7"/>
    <w:rsid w:val="00992458"/>
    <w:rsid w:val="00992F0E"/>
    <w:rsid w:val="00994CE8"/>
    <w:rsid w:val="009973B3"/>
    <w:rsid w:val="009A174A"/>
    <w:rsid w:val="009A1C2E"/>
    <w:rsid w:val="009A21C4"/>
    <w:rsid w:val="009A2359"/>
    <w:rsid w:val="009A333B"/>
    <w:rsid w:val="009A44CE"/>
    <w:rsid w:val="009A54B9"/>
    <w:rsid w:val="009A5D68"/>
    <w:rsid w:val="009B040E"/>
    <w:rsid w:val="009B136E"/>
    <w:rsid w:val="009B2ADD"/>
    <w:rsid w:val="009B749D"/>
    <w:rsid w:val="009C0E28"/>
    <w:rsid w:val="009C292C"/>
    <w:rsid w:val="009C2971"/>
    <w:rsid w:val="009C43CB"/>
    <w:rsid w:val="009C5163"/>
    <w:rsid w:val="009C625D"/>
    <w:rsid w:val="009C6639"/>
    <w:rsid w:val="009C6B9D"/>
    <w:rsid w:val="009D1049"/>
    <w:rsid w:val="009D1D10"/>
    <w:rsid w:val="009D26F0"/>
    <w:rsid w:val="009D3A79"/>
    <w:rsid w:val="009D4597"/>
    <w:rsid w:val="009D45AC"/>
    <w:rsid w:val="009D6223"/>
    <w:rsid w:val="009D74F8"/>
    <w:rsid w:val="009E022A"/>
    <w:rsid w:val="009E132B"/>
    <w:rsid w:val="009E299A"/>
    <w:rsid w:val="009E4098"/>
    <w:rsid w:val="009E5779"/>
    <w:rsid w:val="009E7986"/>
    <w:rsid w:val="009F3692"/>
    <w:rsid w:val="009F6AAD"/>
    <w:rsid w:val="009F6BAF"/>
    <w:rsid w:val="009F6CEB"/>
    <w:rsid w:val="009F6E60"/>
    <w:rsid w:val="00A0083F"/>
    <w:rsid w:val="00A009FB"/>
    <w:rsid w:val="00A01E67"/>
    <w:rsid w:val="00A025BA"/>
    <w:rsid w:val="00A05905"/>
    <w:rsid w:val="00A10128"/>
    <w:rsid w:val="00A11C2A"/>
    <w:rsid w:val="00A11E27"/>
    <w:rsid w:val="00A1436B"/>
    <w:rsid w:val="00A14B62"/>
    <w:rsid w:val="00A15E33"/>
    <w:rsid w:val="00A1629A"/>
    <w:rsid w:val="00A2058E"/>
    <w:rsid w:val="00A205CA"/>
    <w:rsid w:val="00A23161"/>
    <w:rsid w:val="00A23AD0"/>
    <w:rsid w:val="00A24A74"/>
    <w:rsid w:val="00A27493"/>
    <w:rsid w:val="00A30882"/>
    <w:rsid w:val="00A3229C"/>
    <w:rsid w:val="00A32A14"/>
    <w:rsid w:val="00A34148"/>
    <w:rsid w:val="00A3435D"/>
    <w:rsid w:val="00A35687"/>
    <w:rsid w:val="00A36D93"/>
    <w:rsid w:val="00A415F5"/>
    <w:rsid w:val="00A44411"/>
    <w:rsid w:val="00A45ADB"/>
    <w:rsid w:val="00A46E1D"/>
    <w:rsid w:val="00A47960"/>
    <w:rsid w:val="00A501EA"/>
    <w:rsid w:val="00A52C2C"/>
    <w:rsid w:val="00A54D9D"/>
    <w:rsid w:val="00A56688"/>
    <w:rsid w:val="00A604F5"/>
    <w:rsid w:val="00A64C05"/>
    <w:rsid w:val="00A7350F"/>
    <w:rsid w:val="00A73C66"/>
    <w:rsid w:val="00A744DC"/>
    <w:rsid w:val="00A74E79"/>
    <w:rsid w:val="00A75186"/>
    <w:rsid w:val="00A7581A"/>
    <w:rsid w:val="00A758B6"/>
    <w:rsid w:val="00A75B69"/>
    <w:rsid w:val="00A77491"/>
    <w:rsid w:val="00A77D2E"/>
    <w:rsid w:val="00A81490"/>
    <w:rsid w:val="00A83FA9"/>
    <w:rsid w:val="00A84746"/>
    <w:rsid w:val="00A876A4"/>
    <w:rsid w:val="00A9017C"/>
    <w:rsid w:val="00A91230"/>
    <w:rsid w:val="00A93852"/>
    <w:rsid w:val="00A95A66"/>
    <w:rsid w:val="00A97231"/>
    <w:rsid w:val="00AA271F"/>
    <w:rsid w:val="00AA5617"/>
    <w:rsid w:val="00AA58DD"/>
    <w:rsid w:val="00AA660B"/>
    <w:rsid w:val="00AA6CBB"/>
    <w:rsid w:val="00AA6FB8"/>
    <w:rsid w:val="00AA704C"/>
    <w:rsid w:val="00AA7B7F"/>
    <w:rsid w:val="00AB04AE"/>
    <w:rsid w:val="00AB1C49"/>
    <w:rsid w:val="00AB275B"/>
    <w:rsid w:val="00AB74E0"/>
    <w:rsid w:val="00AC0C65"/>
    <w:rsid w:val="00AC13EF"/>
    <w:rsid w:val="00AC3C2C"/>
    <w:rsid w:val="00AC47F9"/>
    <w:rsid w:val="00AC5C10"/>
    <w:rsid w:val="00AC655E"/>
    <w:rsid w:val="00AC7777"/>
    <w:rsid w:val="00AD23F9"/>
    <w:rsid w:val="00AD29C4"/>
    <w:rsid w:val="00AD3919"/>
    <w:rsid w:val="00AD3CBA"/>
    <w:rsid w:val="00AD5C3E"/>
    <w:rsid w:val="00AD6023"/>
    <w:rsid w:val="00AE0FEA"/>
    <w:rsid w:val="00AE26C0"/>
    <w:rsid w:val="00AE36D3"/>
    <w:rsid w:val="00AE49E6"/>
    <w:rsid w:val="00AE50BB"/>
    <w:rsid w:val="00AE6790"/>
    <w:rsid w:val="00AF0B0D"/>
    <w:rsid w:val="00AF1475"/>
    <w:rsid w:val="00AF439C"/>
    <w:rsid w:val="00B01268"/>
    <w:rsid w:val="00B0126D"/>
    <w:rsid w:val="00B02411"/>
    <w:rsid w:val="00B038B3"/>
    <w:rsid w:val="00B04FEA"/>
    <w:rsid w:val="00B0699C"/>
    <w:rsid w:val="00B07C10"/>
    <w:rsid w:val="00B07C7D"/>
    <w:rsid w:val="00B1285D"/>
    <w:rsid w:val="00B12A7E"/>
    <w:rsid w:val="00B2077F"/>
    <w:rsid w:val="00B209F1"/>
    <w:rsid w:val="00B213FB"/>
    <w:rsid w:val="00B23BFB"/>
    <w:rsid w:val="00B23EC5"/>
    <w:rsid w:val="00B268B0"/>
    <w:rsid w:val="00B31312"/>
    <w:rsid w:val="00B31D9A"/>
    <w:rsid w:val="00B34BBB"/>
    <w:rsid w:val="00B35832"/>
    <w:rsid w:val="00B35849"/>
    <w:rsid w:val="00B37DCC"/>
    <w:rsid w:val="00B418DF"/>
    <w:rsid w:val="00B41D52"/>
    <w:rsid w:val="00B438A4"/>
    <w:rsid w:val="00B44EAA"/>
    <w:rsid w:val="00B5577C"/>
    <w:rsid w:val="00B55DB8"/>
    <w:rsid w:val="00B56799"/>
    <w:rsid w:val="00B56CA8"/>
    <w:rsid w:val="00B61F0C"/>
    <w:rsid w:val="00B6265F"/>
    <w:rsid w:val="00B64FBD"/>
    <w:rsid w:val="00B666B5"/>
    <w:rsid w:val="00B71485"/>
    <w:rsid w:val="00B72194"/>
    <w:rsid w:val="00B74260"/>
    <w:rsid w:val="00B75619"/>
    <w:rsid w:val="00B77E90"/>
    <w:rsid w:val="00B80F65"/>
    <w:rsid w:val="00B82DFD"/>
    <w:rsid w:val="00B835C3"/>
    <w:rsid w:val="00B846E6"/>
    <w:rsid w:val="00B84CA3"/>
    <w:rsid w:val="00B852ED"/>
    <w:rsid w:val="00B87970"/>
    <w:rsid w:val="00B90D45"/>
    <w:rsid w:val="00B9259E"/>
    <w:rsid w:val="00B95CBD"/>
    <w:rsid w:val="00B9655B"/>
    <w:rsid w:val="00B9719B"/>
    <w:rsid w:val="00B972D7"/>
    <w:rsid w:val="00BA2531"/>
    <w:rsid w:val="00BA2723"/>
    <w:rsid w:val="00BA2C81"/>
    <w:rsid w:val="00BA4D34"/>
    <w:rsid w:val="00BA6A71"/>
    <w:rsid w:val="00BA6B5A"/>
    <w:rsid w:val="00BA6D69"/>
    <w:rsid w:val="00BA7674"/>
    <w:rsid w:val="00BA794B"/>
    <w:rsid w:val="00BA7F2E"/>
    <w:rsid w:val="00BB2250"/>
    <w:rsid w:val="00BB2329"/>
    <w:rsid w:val="00BB3B7C"/>
    <w:rsid w:val="00BB5A58"/>
    <w:rsid w:val="00BC1323"/>
    <w:rsid w:val="00BC2DF2"/>
    <w:rsid w:val="00BC315F"/>
    <w:rsid w:val="00BC32F8"/>
    <w:rsid w:val="00BC4CF2"/>
    <w:rsid w:val="00BD02AF"/>
    <w:rsid w:val="00BD4C49"/>
    <w:rsid w:val="00BD5F60"/>
    <w:rsid w:val="00BD67E0"/>
    <w:rsid w:val="00BD7073"/>
    <w:rsid w:val="00BD7583"/>
    <w:rsid w:val="00BD792A"/>
    <w:rsid w:val="00BD79FB"/>
    <w:rsid w:val="00BE1177"/>
    <w:rsid w:val="00BE2C8E"/>
    <w:rsid w:val="00BE50B8"/>
    <w:rsid w:val="00BE5259"/>
    <w:rsid w:val="00BE6738"/>
    <w:rsid w:val="00BF0557"/>
    <w:rsid w:val="00BF1D2F"/>
    <w:rsid w:val="00BF2CC4"/>
    <w:rsid w:val="00BF3313"/>
    <w:rsid w:val="00BF4104"/>
    <w:rsid w:val="00C00ED1"/>
    <w:rsid w:val="00C03EC8"/>
    <w:rsid w:val="00C047D7"/>
    <w:rsid w:val="00C070C4"/>
    <w:rsid w:val="00C076D3"/>
    <w:rsid w:val="00C109DD"/>
    <w:rsid w:val="00C12204"/>
    <w:rsid w:val="00C16428"/>
    <w:rsid w:val="00C2023F"/>
    <w:rsid w:val="00C22062"/>
    <w:rsid w:val="00C22737"/>
    <w:rsid w:val="00C22EE9"/>
    <w:rsid w:val="00C242B8"/>
    <w:rsid w:val="00C27DD8"/>
    <w:rsid w:val="00C27F9F"/>
    <w:rsid w:val="00C300B0"/>
    <w:rsid w:val="00C3085D"/>
    <w:rsid w:val="00C31285"/>
    <w:rsid w:val="00C333A6"/>
    <w:rsid w:val="00C3418C"/>
    <w:rsid w:val="00C369E0"/>
    <w:rsid w:val="00C4102C"/>
    <w:rsid w:val="00C42ED5"/>
    <w:rsid w:val="00C44523"/>
    <w:rsid w:val="00C44FDD"/>
    <w:rsid w:val="00C4795D"/>
    <w:rsid w:val="00C52BCD"/>
    <w:rsid w:val="00C52C3C"/>
    <w:rsid w:val="00C5631A"/>
    <w:rsid w:val="00C5688E"/>
    <w:rsid w:val="00C57417"/>
    <w:rsid w:val="00C631C9"/>
    <w:rsid w:val="00C63A20"/>
    <w:rsid w:val="00C66E58"/>
    <w:rsid w:val="00C67E2F"/>
    <w:rsid w:val="00C714D1"/>
    <w:rsid w:val="00C71662"/>
    <w:rsid w:val="00C730F2"/>
    <w:rsid w:val="00C76E67"/>
    <w:rsid w:val="00C8155B"/>
    <w:rsid w:val="00C8215C"/>
    <w:rsid w:val="00C867B7"/>
    <w:rsid w:val="00C87883"/>
    <w:rsid w:val="00C916BB"/>
    <w:rsid w:val="00C91EBC"/>
    <w:rsid w:val="00C92DAD"/>
    <w:rsid w:val="00C94110"/>
    <w:rsid w:val="00C9451C"/>
    <w:rsid w:val="00C9619C"/>
    <w:rsid w:val="00CA0AD9"/>
    <w:rsid w:val="00CA1D87"/>
    <w:rsid w:val="00CA3137"/>
    <w:rsid w:val="00CA364A"/>
    <w:rsid w:val="00CA6677"/>
    <w:rsid w:val="00CB0B50"/>
    <w:rsid w:val="00CB171D"/>
    <w:rsid w:val="00CB1EB5"/>
    <w:rsid w:val="00CB246E"/>
    <w:rsid w:val="00CB408C"/>
    <w:rsid w:val="00CB596B"/>
    <w:rsid w:val="00CB5A3B"/>
    <w:rsid w:val="00CB627A"/>
    <w:rsid w:val="00CC1030"/>
    <w:rsid w:val="00CC1867"/>
    <w:rsid w:val="00CC1EB9"/>
    <w:rsid w:val="00CC3788"/>
    <w:rsid w:val="00CD285D"/>
    <w:rsid w:val="00CD72DF"/>
    <w:rsid w:val="00CE1459"/>
    <w:rsid w:val="00CE23D4"/>
    <w:rsid w:val="00CE58E2"/>
    <w:rsid w:val="00CE76C0"/>
    <w:rsid w:val="00CF0C51"/>
    <w:rsid w:val="00CF0E1C"/>
    <w:rsid w:val="00CF2870"/>
    <w:rsid w:val="00CF3376"/>
    <w:rsid w:val="00CF5DE7"/>
    <w:rsid w:val="00CF69A0"/>
    <w:rsid w:val="00CF7809"/>
    <w:rsid w:val="00D00217"/>
    <w:rsid w:val="00D01598"/>
    <w:rsid w:val="00D04667"/>
    <w:rsid w:val="00D11B6E"/>
    <w:rsid w:val="00D131E3"/>
    <w:rsid w:val="00D13D37"/>
    <w:rsid w:val="00D1400E"/>
    <w:rsid w:val="00D1431B"/>
    <w:rsid w:val="00D15B7E"/>
    <w:rsid w:val="00D16E30"/>
    <w:rsid w:val="00D17870"/>
    <w:rsid w:val="00D17A4A"/>
    <w:rsid w:val="00D21F28"/>
    <w:rsid w:val="00D22AB5"/>
    <w:rsid w:val="00D257D2"/>
    <w:rsid w:val="00D27A88"/>
    <w:rsid w:val="00D30549"/>
    <w:rsid w:val="00D311A7"/>
    <w:rsid w:val="00D322C7"/>
    <w:rsid w:val="00D334E6"/>
    <w:rsid w:val="00D3554F"/>
    <w:rsid w:val="00D35B87"/>
    <w:rsid w:val="00D36757"/>
    <w:rsid w:val="00D405A6"/>
    <w:rsid w:val="00D438F7"/>
    <w:rsid w:val="00D4444D"/>
    <w:rsid w:val="00D45666"/>
    <w:rsid w:val="00D45EDA"/>
    <w:rsid w:val="00D45F6D"/>
    <w:rsid w:val="00D47185"/>
    <w:rsid w:val="00D47487"/>
    <w:rsid w:val="00D502F7"/>
    <w:rsid w:val="00D50D7D"/>
    <w:rsid w:val="00D513FF"/>
    <w:rsid w:val="00D517B4"/>
    <w:rsid w:val="00D551B4"/>
    <w:rsid w:val="00D55243"/>
    <w:rsid w:val="00D55685"/>
    <w:rsid w:val="00D5733C"/>
    <w:rsid w:val="00D612C4"/>
    <w:rsid w:val="00D623E1"/>
    <w:rsid w:val="00D628BC"/>
    <w:rsid w:val="00D633E6"/>
    <w:rsid w:val="00D64C4A"/>
    <w:rsid w:val="00D653AC"/>
    <w:rsid w:val="00D65658"/>
    <w:rsid w:val="00D669F6"/>
    <w:rsid w:val="00D72666"/>
    <w:rsid w:val="00D72A8A"/>
    <w:rsid w:val="00D7426C"/>
    <w:rsid w:val="00D74D9D"/>
    <w:rsid w:val="00D756A8"/>
    <w:rsid w:val="00D77F99"/>
    <w:rsid w:val="00D80759"/>
    <w:rsid w:val="00D807E2"/>
    <w:rsid w:val="00D834AA"/>
    <w:rsid w:val="00D86B3A"/>
    <w:rsid w:val="00D90854"/>
    <w:rsid w:val="00D90D8D"/>
    <w:rsid w:val="00D9668A"/>
    <w:rsid w:val="00D96EF4"/>
    <w:rsid w:val="00D97C36"/>
    <w:rsid w:val="00D97F82"/>
    <w:rsid w:val="00DA4E5E"/>
    <w:rsid w:val="00DA5717"/>
    <w:rsid w:val="00DA6E8F"/>
    <w:rsid w:val="00DB0F08"/>
    <w:rsid w:val="00DB2093"/>
    <w:rsid w:val="00DB25DB"/>
    <w:rsid w:val="00DB2D38"/>
    <w:rsid w:val="00DB5251"/>
    <w:rsid w:val="00DB55F7"/>
    <w:rsid w:val="00DC35D5"/>
    <w:rsid w:val="00DC580E"/>
    <w:rsid w:val="00DC7E34"/>
    <w:rsid w:val="00DD1BE0"/>
    <w:rsid w:val="00DD1D87"/>
    <w:rsid w:val="00DD3DF6"/>
    <w:rsid w:val="00DD4170"/>
    <w:rsid w:val="00DD4E01"/>
    <w:rsid w:val="00DD6354"/>
    <w:rsid w:val="00DE0CD4"/>
    <w:rsid w:val="00DE1837"/>
    <w:rsid w:val="00DE1B04"/>
    <w:rsid w:val="00DE1FFC"/>
    <w:rsid w:val="00DE4F1C"/>
    <w:rsid w:val="00DE6C68"/>
    <w:rsid w:val="00DE7312"/>
    <w:rsid w:val="00DE7F36"/>
    <w:rsid w:val="00DF0C07"/>
    <w:rsid w:val="00DF202B"/>
    <w:rsid w:val="00DF331E"/>
    <w:rsid w:val="00DF34C9"/>
    <w:rsid w:val="00DF3F0E"/>
    <w:rsid w:val="00DF4E49"/>
    <w:rsid w:val="00DF5172"/>
    <w:rsid w:val="00DF52EF"/>
    <w:rsid w:val="00DF565F"/>
    <w:rsid w:val="00DF5695"/>
    <w:rsid w:val="00DF5AD9"/>
    <w:rsid w:val="00DF7578"/>
    <w:rsid w:val="00DF75F2"/>
    <w:rsid w:val="00DF7ADE"/>
    <w:rsid w:val="00E00A04"/>
    <w:rsid w:val="00E03A97"/>
    <w:rsid w:val="00E03D68"/>
    <w:rsid w:val="00E1086F"/>
    <w:rsid w:val="00E110B5"/>
    <w:rsid w:val="00E13D50"/>
    <w:rsid w:val="00E1409E"/>
    <w:rsid w:val="00E14593"/>
    <w:rsid w:val="00E15138"/>
    <w:rsid w:val="00E17497"/>
    <w:rsid w:val="00E1776F"/>
    <w:rsid w:val="00E210E0"/>
    <w:rsid w:val="00E21BFD"/>
    <w:rsid w:val="00E2232C"/>
    <w:rsid w:val="00E24A31"/>
    <w:rsid w:val="00E31E3A"/>
    <w:rsid w:val="00E33BE3"/>
    <w:rsid w:val="00E356A5"/>
    <w:rsid w:val="00E36BF7"/>
    <w:rsid w:val="00E41B92"/>
    <w:rsid w:val="00E41C56"/>
    <w:rsid w:val="00E42067"/>
    <w:rsid w:val="00E42B5D"/>
    <w:rsid w:val="00E43C7A"/>
    <w:rsid w:val="00E44355"/>
    <w:rsid w:val="00E456EC"/>
    <w:rsid w:val="00E46EC0"/>
    <w:rsid w:val="00E47D29"/>
    <w:rsid w:val="00E5200C"/>
    <w:rsid w:val="00E52FB1"/>
    <w:rsid w:val="00E550CA"/>
    <w:rsid w:val="00E55BC9"/>
    <w:rsid w:val="00E61F8B"/>
    <w:rsid w:val="00E6346C"/>
    <w:rsid w:val="00E6370C"/>
    <w:rsid w:val="00E7165D"/>
    <w:rsid w:val="00E71AC6"/>
    <w:rsid w:val="00E72D47"/>
    <w:rsid w:val="00E75B74"/>
    <w:rsid w:val="00E75F74"/>
    <w:rsid w:val="00E76CFB"/>
    <w:rsid w:val="00E7722F"/>
    <w:rsid w:val="00E776F6"/>
    <w:rsid w:val="00E80EAC"/>
    <w:rsid w:val="00E819AC"/>
    <w:rsid w:val="00E8350F"/>
    <w:rsid w:val="00E85F4E"/>
    <w:rsid w:val="00E86223"/>
    <w:rsid w:val="00E87E38"/>
    <w:rsid w:val="00E9272C"/>
    <w:rsid w:val="00E95B6B"/>
    <w:rsid w:val="00E96561"/>
    <w:rsid w:val="00EA1A42"/>
    <w:rsid w:val="00EA1A9B"/>
    <w:rsid w:val="00EA1EEA"/>
    <w:rsid w:val="00EA2765"/>
    <w:rsid w:val="00EA292F"/>
    <w:rsid w:val="00EA2956"/>
    <w:rsid w:val="00EA3101"/>
    <w:rsid w:val="00EA4F77"/>
    <w:rsid w:val="00EA6D0E"/>
    <w:rsid w:val="00EA73DC"/>
    <w:rsid w:val="00EB06DA"/>
    <w:rsid w:val="00EB3C4F"/>
    <w:rsid w:val="00EB426D"/>
    <w:rsid w:val="00EB4EAE"/>
    <w:rsid w:val="00EB5D3A"/>
    <w:rsid w:val="00EB72EA"/>
    <w:rsid w:val="00EC0144"/>
    <w:rsid w:val="00EC22B5"/>
    <w:rsid w:val="00EC2782"/>
    <w:rsid w:val="00EC3191"/>
    <w:rsid w:val="00EC4CA5"/>
    <w:rsid w:val="00EC56E6"/>
    <w:rsid w:val="00ED2B6F"/>
    <w:rsid w:val="00ED370F"/>
    <w:rsid w:val="00ED5474"/>
    <w:rsid w:val="00EE0385"/>
    <w:rsid w:val="00EE3370"/>
    <w:rsid w:val="00EE363C"/>
    <w:rsid w:val="00EF0BCA"/>
    <w:rsid w:val="00EF31BE"/>
    <w:rsid w:val="00EF3853"/>
    <w:rsid w:val="00EF49C3"/>
    <w:rsid w:val="00EF504F"/>
    <w:rsid w:val="00F007E0"/>
    <w:rsid w:val="00F0562B"/>
    <w:rsid w:val="00F057C3"/>
    <w:rsid w:val="00F0659C"/>
    <w:rsid w:val="00F1303D"/>
    <w:rsid w:val="00F13CAE"/>
    <w:rsid w:val="00F16A0C"/>
    <w:rsid w:val="00F20C83"/>
    <w:rsid w:val="00F20DAC"/>
    <w:rsid w:val="00F23E76"/>
    <w:rsid w:val="00F25BE5"/>
    <w:rsid w:val="00F307CB"/>
    <w:rsid w:val="00F315BD"/>
    <w:rsid w:val="00F31F48"/>
    <w:rsid w:val="00F3280E"/>
    <w:rsid w:val="00F33704"/>
    <w:rsid w:val="00F33B9C"/>
    <w:rsid w:val="00F34204"/>
    <w:rsid w:val="00F34F7E"/>
    <w:rsid w:val="00F35632"/>
    <w:rsid w:val="00F35B70"/>
    <w:rsid w:val="00F37D87"/>
    <w:rsid w:val="00F41055"/>
    <w:rsid w:val="00F4589B"/>
    <w:rsid w:val="00F46955"/>
    <w:rsid w:val="00F475AA"/>
    <w:rsid w:val="00F47A53"/>
    <w:rsid w:val="00F50354"/>
    <w:rsid w:val="00F51153"/>
    <w:rsid w:val="00F52882"/>
    <w:rsid w:val="00F5696A"/>
    <w:rsid w:val="00F57C6A"/>
    <w:rsid w:val="00F600BE"/>
    <w:rsid w:val="00F60B41"/>
    <w:rsid w:val="00F624BE"/>
    <w:rsid w:val="00F64FCC"/>
    <w:rsid w:val="00F65A49"/>
    <w:rsid w:val="00F67B72"/>
    <w:rsid w:val="00F714DB"/>
    <w:rsid w:val="00F71977"/>
    <w:rsid w:val="00F7216F"/>
    <w:rsid w:val="00F73E28"/>
    <w:rsid w:val="00F746A5"/>
    <w:rsid w:val="00F75B2E"/>
    <w:rsid w:val="00F75B42"/>
    <w:rsid w:val="00F77F10"/>
    <w:rsid w:val="00F77F98"/>
    <w:rsid w:val="00F825B2"/>
    <w:rsid w:val="00F8354B"/>
    <w:rsid w:val="00F83781"/>
    <w:rsid w:val="00F85153"/>
    <w:rsid w:val="00F908EA"/>
    <w:rsid w:val="00F9546A"/>
    <w:rsid w:val="00F95884"/>
    <w:rsid w:val="00F96251"/>
    <w:rsid w:val="00F9646C"/>
    <w:rsid w:val="00F96654"/>
    <w:rsid w:val="00FA49CA"/>
    <w:rsid w:val="00FB3C33"/>
    <w:rsid w:val="00FB3C7F"/>
    <w:rsid w:val="00FB4AC6"/>
    <w:rsid w:val="00FB5189"/>
    <w:rsid w:val="00FB6299"/>
    <w:rsid w:val="00FB6D48"/>
    <w:rsid w:val="00FC03AD"/>
    <w:rsid w:val="00FC1E16"/>
    <w:rsid w:val="00FC32B1"/>
    <w:rsid w:val="00FC417D"/>
    <w:rsid w:val="00FC5BE8"/>
    <w:rsid w:val="00FC62EC"/>
    <w:rsid w:val="00FC67C5"/>
    <w:rsid w:val="00FC68F0"/>
    <w:rsid w:val="00FC6A00"/>
    <w:rsid w:val="00FD3A23"/>
    <w:rsid w:val="00FD4663"/>
    <w:rsid w:val="00FD667B"/>
    <w:rsid w:val="00FD7227"/>
    <w:rsid w:val="00FD7C02"/>
    <w:rsid w:val="00FE49BF"/>
    <w:rsid w:val="00FE5B42"/>
    <w:rsid w:val="00FE7503"/>
    <w:rsid w:val="00FE7CFA"/>
    <w:rsid w:val="034520A4"/>
    <w:rsid w:val="1DE62C0E"/>
    <w:rsid w:val="21C06FFE"/>
    <w:rsid w:val="271E0284"/>
    <w:rsid w:val="2BB1504E"/>
    <w:rsid w:val="35461715"/>
    <w:rsid w:val="38B36574"/>
    <w:rsid w:val="3B9E5B12"/>
    <w:rsid w:val="3DF215A3"/>
    <w:rsid w:val="419E3896"/>
    <w:rsid w:val="41EC6548"/>
    <w:rsid w:val="445B6E3D"/>
    <w:rsid w:val="45E63DA5"/>
    <w:rsid w:val="47AB7B33"/>
    <w:rsid w:val="4DD852E4"/>
    <w:rsid w:val="50250F99"/>
    <w:rsid w:val="66F075A5"/>
    <w:rsid w:val="73484F33"/>
    <w:rsid w:val="7C45563C"/>
    <w:rsid w:val="7D1659CE"/>
    <w:rsid w:val="7E133F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C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HAnsi" w:hAnsiTheme="minorHAnsi" w:cstheme="minorBidi"/>
      <w:sz w:val="22"/>
      <w:szCs w:val="22"/>
      <w:lang w:val="en-US"/>
    </w:rPr>
  </w:style>
  <w:style w:type="paragraph" w:styleId="Heading1">
    <w:name w:val="heading 1"/>
    <w:basedOn w:val="Normal"/>
    <w:next w:val="Normal"/>
    <w:link w:val="Heading1Char"/>
    <w:uiPriority w:val="9"/>
    <w:qFormat/>
    <w:pPr>
      <w:keepNext/>
      <w:keepLines/>
      <w:spacing w:before="480" w:after="0" w:line="480" w:lineRule="auto"/>
      <w:outlineLvl w:val="0"/>
    </w:pPr>
    <w:rPr>
      <w:rFonts w:ascii="Arial Narrow" w:eastAsiaTheme="majorEastAsia" w:hAnsi="Arial Narrow" w:cstheme="majorBidi"/>
      <w:b/>
      <w:bCs/>
      <w:color w:val="632423" w:themeColor="accent2" w:themeShade="80"/>
      <w:sz w:val="56"/>
      <w:szCs w:val="28"/>
      <w:u w:val="single"/>
    </w:rPr>
  </w:style>
  <w:style w:type="paragraph" w:styleId="Heading2">
    <w:name w:val="heading 2"/>
    <w:basedOn w:val="Normal"/>
    <w:next w:val="Normal"/>
    <w:link w:val="Heading2Char"/>
    <w:uiPriority w:val="9"/>
    <w:unhideWhenUsed/>
    <w:qFormat/>
    <w:pPr>
      <w:keepNext/>
      <w:keepLines/>
      <w:spacing w:before="200" w:after="0" w:line="480" w:lineRule="auto"/>
      <w:outlineLvl w:val="1"/>
    </w:pPr>
    <w:rPr>
      <w:rFonts w:ascii="Calisto MT" w:eastAsiaTheme="majorEastAsia" w:hAnsi="Calisto MT" w:cstheme="majorBidi"/>
      <w:b/>
      <w:bCs/>
      <w:color w:val="632423" w:themeColor="accent2" w:themeShade="80"/>
      <w:sz w:val="32"/>
      <w:szCs w:val="26"/>
      <w:u w:val="single"/>
    </w:rPr>
  </w:style>
  <w:style w:type="paragraph" w:styleId="Heading3">
    <w:name w:val="heading 3"/>
    <w:basedOn w:val="Normal"/>
    <w:next w:val="Normal"/>
    <w:link w:val="Heading3Char"/>
    <w:uiPriority w:val="9"/>
    <w:qFormat/>
    <w:pPr>
      <w:keepNext/>
      <w:keepLines/>
      <w:spacing w:before="200" w:after="0" w:line="480" w:lineRule="auto"/>
      <w:outlineLvl w:val="2"/>
    </w:pPr>
    <w:rPr>
      <w:rFonts w:ascii="Calisto MT" w:eastAsiaTheme="majorEastAsia" w:hAnsi="Calisto MT" w:cstheme="majorBidi"/>
      <w:b/>
      <w:bCs/>
      <w:color w:val="9B1515"/>
      <w:sz w:val="28"/>
      <w:u w:val="single"/>
    </w:rPr>
  </w:style>
  <w:style w:type="paragraph" w:styleId="Heading4">
    <w:name w:val="heading 4"/>
    <w:basedOn w:val="Normal"/>
    <w:next w:val="Normal"/>
    <w:link w:val="Heading4Char"/>
    <w:uiPriority w:val="9"/>
    <w:qFormat/>
    <w:pPr>
      <w:keepNext/>
      <w:keepLines/>
      <w:spacing w:before="200" w:after="0" w:line="480" w:lineRule="auto"/>
      <w:outlineLvl w:val="3"/>
    </w:pPr>
    <w:rPr>
      <w:rFonts w:ascii="Calisto MT" w:eastAsiaTheme="majorEastAsia" w:hAnsi="Calisto MT" w:cstheme="majorBidi"/>
      <w:b/>
      <w:bCs/>
      <w:i/>
      <w:iCs/>
      <w:color w:val="9B1515"/>
      <w:sz w:val="24"/>
    </w:rPr>
  </w:style>
  <w:style w:type="paragraph" w:styleId="Heading5">
    <w:name w:val="heading 5"/>
    <w:basedOn w:val="Normal"/>
    <w:next w:val="Normal"/>
    <w:link w:val="Heading5Char"/>
    <w:uiPriority w:val="9"/>
    <w:semiHidden/>
    <w:unhideWhenUsed/>
    <w:qFormat/>
    <w:pPr>
      <w:keepNext/>
      <w:keepLines/>
      <w:spacing w:before="200" w:after="0" w:line="480" w:lineRule="auto"/>
      <w:outlineLvl w:val="4"/>
    </w:pPr>
    <w:rPr>
      <w:rFonts w:ascii="Calisto MT" w:eastAsiaTheme="majorEastAsia" w:hAnsi="Calisto MT" w:cstheme="majorBidi"/>
      <w:b/>
      <w:i/>
      <w:color w:val="AF2419"/>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qFormat/>
    <w:pPr>
      <w:spacing w:after="0" w:line="240" w:lineRule="auto"/>
    </w:pPr>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1Char">
    <w:name w:val="Heading 1 Char"/>
    <w:basedOn w:val="DefaultParagraphFont"/>
    <w:link w:val="Heading1"/>
    <w:uiPriority w:val="9"/>
    <w:qFormat/>
    <w:rPr>
      <w:rFonts w:ascii="Arial Narrow" w:eastAsiaTheme="majorEastAsia" w:hAnsi="Arial Narrow" w:cstheme="majorBidi"/>
      <w:b/>
      <w:bCs/>
      <w:color w:val="632423" w:themeColor="accent2" w:themeShade="80"/>
      <w:sz w:val="56"/>
      <w:szCs w:val="28"/>
      <w:u w:val="single"/>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ing3Char">
    <w:name w:val="Heading 3 Char"/>
    <w:basedOn w:val="DefaultParagraphFont"/>
    <w:link w:val="Heading3"/>
    <w:uiPriority w:val="9"/>
    <w:qFormat/>
    <w:rPr>
      <w:rFonts w:ascii="Calisto MT" w:eastAsiaTheme="majorEastAsia" w:hAnsi="Calisto MT" w:cstheme="majorBidi"/>
      <w:b/>
      <w:bCs/>
      <w:color w:val="9B1515"/>
      <w:sz w:val="28"/>
      <w:u w:val="single"/>
    </w:rPr>
  </w:style>
  <w:style w:type="character" w:customStyle="1" w:styleId="Heading2Char">
    <w:name w:val="Heading 2 Char"/>
    <w:basedOn w:val="DefaultParagraphFont"/>
    <w:link w:val="Heading2"/>
    <w:uiPriority w:val="9"/>
    <w:qFormat/>
    <w:rPr>
      <w:rFonts w:ascii="Calisto MT" w:eastAsiaTheme="majorEastAsia" w:hAnsi="Calisto MT" w:cstheme="majorBidi"/>
      <w:b/>
      <w:bCs/>
      <w:color w:val="632423" w:themeColor="accent2" w:themeShade="80"/>
      <w:sz w:val="32"/>
      <w:szCs w:val="26"/>
      <w:u w:val="single"/>
    </w:rPr>
  </w:style>
  <w:style w:type="character" w:customStyle="1" w:styleId="Heading4Char">
    <w:name w:val="Heading 4 Char"/>
    <w:basedOn w:val="DefaultParagraphFont"/>
    <w:link w:val="Heading4"/>
    <w:uiPriority w:val="9"/>
    <w:qFormat/>
    <w:rPr>
      <w:rFonts w:ascii="Calisto MT" w:eastAsiaTheme="majorEastAsia" w:hAnsi="Calisto MT" w:cstheme="majorBidi"/>
      <w:b/>
      <w:bCs/>
      <w:i/>
      <w:iCs/>
      <w:color w:val="9B1515"/>
      <w:sz w:val="24"/>
    </w:rPr>
  </w:style>
  <w:style w:type="character" w:customStyle="1" w:styleId="Heading5Char">
    <w:name w:val="Heading 5 Char"/>
    <w:basedOn w:val="DefaultParagraphFont"/>
    <w:link w:val="Heading5"/>
    <w:uiPriority w:val="9"/>
    <w:semiHidden/>
    <w:qFormat/>
    <w:rPr>
      <w:rFonts w:ascii="Calisto MT" w:eastAsiaTheme="majorEastAsia" w:hAnsi="Calisto MT" w:cstheme="majorBidi"/>
      <w:b/>
      <w:i/>
      <w:color w:val="AF2419"/>
      <w:sz w:val="24"/>
      <w:u w:val="single"/>
    </w:rPr>
  </w:style>
  <w:style w:type="paragraph" w:customStyle="1" w:styleId="TOCHeading1">
    <w:name w:val="TOC Heading1"/>
    <w:basedOn w:val="Heading1"/>
    <w:next w:val="Normal"/>
    <w:uiPriority w:val="39"/>
    <w:semiHidden/>
    <w:unhideWhenUsed/>
    <w:qFormat/>
    <w:pPr>
      <w:spacing w:line="276" w:lineRule="auto"/>
      <w:outlineLvl w:val="9"/>
    </w:pPr>
    <w:rPr>
      <w:rFonts w:asciiTheme="majorHAnsi" w:hAnsiTheme="majorHAnsi"/>
      <w:color w:val="365F91" w:themeColor="accent1" w:themeShade="BF"/>
      <w:sz w:val="28"/>
      <w:u w:val="none"/>
      <w:lang w:eastAsia="ja-JP"/>
    </w:rPr>
  </w:style>
  <w:style w:type="paragraph" w:customStyle="1" w:styleId="Nomal">
    <w:name w:val="Nomal"/>
    <w:basedOn w:val="Normal"/>
    <w:uiPriority w:val="99"/>
    <w:pPr>
      <w:spacing w:line="360" w:lineRule="auto"/>
      <w:jc w:val="both"/>
    </w:pPr>
    <w:rPr>
      <w:rFonts w:eastAsia="Times New Roman"/>
      <w:spacing w:val="6"/>
    </w:rPr>
  </w:style>
  <w:style w:type="paragraph" w:customStyle="1" w:styleId="root-block-node">
    <w:name w:val="root-block-node"/>
    <w:basedOn w:val="Normal"/>
    <w:rsid w:val="00C5688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450B7"/>
    <w:rPr>
      <w:i/>
      <w:iCs/>
    </w:rPr>
  </w:style>
  <w:style w:type="character" w:styleId="Strong">
    <w:name w:val="Strong"/>
    <w:basedOn w:val="DefaultParagraphFont"/>
    <w:uiPriority w:val="22"/>
    <w:qFormat/>
    <w:rsid w:val="00FC417D"/>
    <w:rPr>
      <w:b/>
      <w:bCs/>
    </w:rPr>
  </w:style>
  <w:style w:type="character" w:customStyle="1" w:styleId="UnresolvedMention1">
    <w:name w:val="Unresolved Mention1"/>
    <w:basedOn w:val="DefaultParagraphFont"/>
    <w:uiPriority w:val="99"/>
    <w:semiHidden/>
    <w:unhideWhenUsed/>
    <w:rsid w:val="00BD67E0"/>
    <w:rPr>
      <w:color w:val="605E5C"/>
      <w:shd w:val="clear" w:color="auto" w:fill="E1DFDD"/>
    </w:rPr>
  </w:style>
  <w:style w:type="paragraph" w:styleId="NormalWeb">
    <w:name w:val="Normal (Web)"/>
    <w:basedOn w:val="Normal"/>
    <w:uiPriority w:val="99"/>
    <w:semiHidden/>
    <w:unhideWhenUsed/>
    <w:rsid w:val="000705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7C4E98"/>
  </w:style>
  <w:style w:type="character" w:customStyle="1" w:styleId="fc1">
    <w:name w:val="fc1"/>
    <w:basedOn w:val="DefaultParagraphFont"/>
    <w:rsid w:val="007C4E98"/>
  </w:style>
  <w:style w:type="character" w:customStyle="1" w:styleId="singlesyn">
    <w:name w:val="single_syn"/>
    <w:basedOn w:val="DefaultParagraphFont"/>
    <w:rsid w:val="00422FD2"/>
  </w:style>
  <w:style w:type="character" w:customStyle="1" w:styleId="multisyn">
    <w:name w:val="multi_syn"/>
    <w:basedOn w:val="DefaultParagraphFont"/>
    <w:rsid w:val="00422F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heme="minorHAnsi" w:eastAsiaTheme="minorHAnsi" w:hAnsiTheme="minorHAnsi" w:cstheme="minorBidi"/>
      <w:sz w:val="22"/>
      <w:szCs w:val="22"/>
      <w:lang w:val="en-US"/>
    </w:rPr>
  </w:style>
  <w:style w:type="paragraph" w:styleId="Heading1">
    <w:name w:val="heading 1"/>
    <w:basedOn w:val="Normal"/>
    <w:next w:val="Normal"/>
    <w:link w:val="Heading1Char"/>
    <w:uiPriority w:val="9"/>
    <w:qFormat/>
    <w:pPr>
      <w:keepNext/>
      <w:keepLines/>
      <w:spacing w:before="480" w:after="0" w:line="480" w:lineRule="auto"/>
      <w:outlineLvl w:val="0"/>
    </w:pPr>
    <w:rPr>
      <w:rFonts w:ascii="Arial Narrow" w:eastAsiaTheme="majorEastAsia" w:hAnsi="Arial Narrow" w:cstheme="majorBidi"/>
      <w:b/>
      <w:bCs/>
      <w:color w:val="632423" w:themeColor="accent2" w:themeShade="80"/>
      <w:sz w:val="56"/>
      <w:szCs w:val="28"/>
      <w:u w:val="single"/>
    </w:rPr>
  </w:style>
  <w:style w:type="paragraph" w:styleId="Heading2">
    <w:name w:val="heading 2"/>
    <w:basedOn w:val="Normal"/>
    <w:next w:val="Normal"/>
    <w:link w:val="Heading2Char"/>
    <w:uiPriority w:val="9"/>
    <w:unhideWhenUsed/>
    <w:qFormat/>
    <w:pPr>
      <w:keepNext/>
      <w:keepLines/>
      <w:spacing w:before="200" w:after="0" w:line="480" w:lineRule="auto"/>
      <w:outlineLvl w:val="1"/>
    </w:pPr>
    <w:rPr>
      <w:rFonts w:ascii="Calisto MT" w:eastAsiaTheme="majorEastAsia" w:hAnsi="Calisto MT" w:cstheme="majorBidi"/>
      <w:b/>
      <w:bCs/>
      <w:color w:val="632423" w:themeColor="accent2" w:themeShade="80"/>
      <w:sz w:val="32"/>
      <w:szCs w:val="26"/>
      <w:u w:val="single"/>
    </w:rPr>
  </w:style>
  <w:style w:type="paragraph" w:styleId="Heading3">
    <w:name w:val="heading 3"/>
    <w:basedOn w:val="Normal"/>
    <w:next w:val="Normal"/>
    <w:link w:val="Heading3Char"/>
    <w:uiPriority w:val="9"/>
    <w:qFormat/>
    <w:pPr>
      <w:keepNext/>
      <w:keepLines/>
      <w:spacing w:before="200" w:after="0" w:line="480" w:lineRule="auto"/>
      <w:outlineLvl w:val="2"/>
    </w:pPr>
    <w:rPr>
      <w:rFonts w:ascii="Calisto MT" w:eastAsiaTheme="majorEastAsia" w:hAnsi="Calisto MT" w:cstheme="majorBidi"/>
      <w:b/>
      <w:bCs/>
      <w:color w:val="9B1515"/>
      <w:sz w:val="28"/>
      <w:u w:val="single"/>
    </w:rPr>
  </w:style>
  <w:style w:type="paragraph" w:styleId="Heading4">
    <w:name w:val="heading 4"/>
    <w:basedOn w:val="Normal"/>
    <w:next w:val="Normal"/>
    <w:link w:val="Heading4Char"/>
    <w:uiPriority w:val="9"/>
    <w:qFormat/>
    <w:pPr>
      <w:keepNext/>
      <w:keepLines/>
      <w:spacing w:before="200" w:after="0" w:line="480" w:lineRule="auto"/>
      <w:outlineLvl w:val="3"/>
    </w:pPr>
    <w:rPr>
      <w:rFonts w:ascii="Calisto MT" w:eastAsiaTheme="majorEastAsia" w:hAnsi="Calisto MT" w:cstheme="majorBidi"/>
      <w:b/>
      <w:bCs/>
      <w:i/>
      <w:iCs/>
      <w:color w:val="9B1515"/>
      <w:sz w:val="24"/>
    </w:rPr>
  </w:style>
  <w:style w:type="paragraph" w:styleId="Heading5">
    <w:name w:val="heading 5"/>
    <w:basedOn w:val="Normal"/>
    <w:next w:val="Normal"/>
    <w:link w:val="Heading5Char"/>
    <w:uiPriority w:val="9"/>
    <w:semiHidden/>
    <w:unhideWhenUsed/>
    <w:qFormat/>
    <w:pPr>
      <w:keepNext/>
      <w:keepLines/>
      <w:spacing w:before="200" w:after="0" w:line="480" w:lineRule="auto"/>
      <w:outlineLvl w:val="4"/>
    </w:pPr>
    <w:rPr>
      <w:rFonts w:ascii="Calisto MT" w:eastAsiaTheme="majorEastAsia" w:hAnsi="Calisto MT" w:cstheme="majorBidi"/>
      <w:b/>
      <w:i/>
      <w:color w:val="AF2419"/>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TOC1">
    <w:name w:val="toc 1"/>
    <w:basedOn w:val="Normal"/>
    <w:next w:val="Normal"/>
    <w:uiPriority w:val="39"/>
    <w:unhideWhenUsed/>
    <w:qFormat/>
    <w:pPr>
      <w:spacing w:after="100"/>
    </w:pPr>
  </w:style>
  <w:style w:type="paragraph" w:styleId="TOC2">
    <w:name w:val="toc 2"/>
    <w:basedOn w:val="Normal"/>
    <w:next w:val="Normal"/>
    <w:uiPriority w:val="39"/>
    <w:unhideWhenUsed/>
    <w:qFormat/>
    <w:pPr>
      <w:spacing w:after="100"/>
      <w:ind w:left="220"/>
    </w:pPr>
  </w:style>
  <w:style w:type="paragraph" w:styleId="TOC3">
    <w:name w:val="toc 3"/>
    <w:basedOn w:val="Normal"/>
    <w:next w:val="Normal"/>
    <w:uiPriority w:val="39"/>
    <w:unhideWhenUsed/>
    <w:qFormat/>
    <w:pPr>
      <w:spacing w:after="100"/>
      <w:ind w:left="440"/>
    </w:p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qFormat/>
    <w:pPr>
      <w:spacing w:after="0" w:line="240" w:lineRule="auto"/>
    </w:pPr>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1Char">
    <w:name w:val="Heading 1 Char"/>
    <w:basedOn w:val="DefaultParagraphFont"/>
    <w:link w:val="Heading1"/>
    <w:uiPriority w:val="9"/>
    <w:qFormat/>
    <w:rPr>
      <w:rFonts w:ascii="Arial Narrow" w:eastAsiaTheme="majorEastAsia" w:hAnsi="Arial Narrow" w:cstheme="majorBidi"/>
      <w:b/>
      <w:bCs/>
      <w:color w:val="632423" w:themeColor="accent2" w:themeShade="80"/>
      <w:sz w:val="56"/>
      <w:szCs w:val="28"/>
      <w:u w:val="single"/>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Heading3Char">
    <w:name w:val="Heading 3 Char"/>
    <w:basedOn w:val="DefaultParagraphFont"/>
    <w:link w:val="Heading3"/>
    <w:uiPriority w:val="9"/>
    <w:qFormat/>
    <w:rPr>
      <w:rFonts w:ascii="Calisto MT" w:eastAsiaTheme="majorEastAsia" w:hAnsi="Calisto MT" w:cstheme="majorBidi"/>
      <w:b/>
      <w:bCs/>
      <w:color w:val="9B1515"/>
      <w:sz w:val="28"/>
      <w:u w:val="single"/>
    </w:rPr>
  </w:style>
  <w:style w:type="character" w:customStyle="1" w:styleId="Heading2Char">
    <w:name w:val="Heading 2 Char"/>
    <w:basedOn w:val="DefaultParagraphFont"/>
    <w:link w:val="Heading2"/>
    <w:uiPriority w:val="9"/>
    <w:qFormat/>
    <w:rPr>
      <w:rFonts w:ascii="Calisto MT" w:eastAsiaTheme="majorEastAsia" w:hAnsi="Calisto MT" w:cstheme="majorBidi"/>
      <w:b/>
      <w:bCs/>
      <w:color w:val="632423" w:themeColor="accent2" w:themeShade="80"/>
      <w:sz w:val="32"/>
      <w:szCs w:val="26"/>
      <w:u w:val="single"/>
    </w:rPr>
  </w:style>
  <w:style w:type="character" w:customStyle="1" w:styleId="Heading4Char">
    <w:name w:val="Heading 4 Char"/>
    <w:basedOn w:val="DefaultParagraphFont"/>
    <w:link w:val="Heading4"/>
    <w:uiPriority w:val="9"/>
    <w:qFormat/>
    <w:rPr>
      <w:rFonts w:ascii="Calisto MT" w:eastAsiaTheme="majorEastAsia" w:hAnsi="Calisto MT" w:cstheme="majorBidi"/>
      <w:b/>
      <w:bCs/>
      <w:i/>
      <w:iCs/>
      <w:color w:val="9B1515"/>
      <w:sz w:val="24"/>
    </w:rPr>
  </w:style>
  <w:style w:type="character" w:customStyle="1" w:styleId="Heading5Char">
    <w:name w:val="Heading 5 Char"/>
    <w:basedOn w:val="DefaultParagraphFont"/>
    <w:link w:val="Heading5"/>
    <w:uiPriority w:val="9"/>
    <w:semiHidden/>
    <w:qFormat/>
    <w:rPr>
      <w:rFonts w:ascii="Calisto MT" w:eastAsiaTheme="majorEastAsia" w:hAnsi="Calisto MT" w:cstheme="majorBidi"/>
      <w:b/>
      <w:i/>
      <w:color w:val="AF2419"/>
      <w:sz w:val="24"/>
      <w:u w:val="single"/>
    </w:rPr>
  </w:style>
  <w:style w:type="paragraph" w:customStyle="1" w:styleId="TOCHeading1">
    <w:name w:val="TOC Heading1"/>
    <w:basedOn w:val="Heading1"/>
    <w:next w:val="Normal"/>
    <w:uiPriority w:val="39"/>
    <w:semiHidden/>
    <w:unhideWhenUsed/>
    <w:qFormat/>
    <w:pPr>
      <w:spacing w:line="276" w:lineRule="auto"/>
      <w:outlineLvl w:val="9"/>
    </w:pPr>
    <w:rPr>
      <w:rFonts w:asciiTheme="majorHAnsi" w:hAnsiTheme="majorHAnsi"/>
      <w:color w:val="365F91" w:themeColor="accent1" w:themeShade="BF"/>
      <w:sz w:val="28"/>
      <w:u w:val="none"/>
      <w:lang w:eastAsia="ja-JP"/>
    </w:rPr>
  </w:style>
  <w:style w:type="paragraph" w:customStyle="1" w:styleId="Nomal">
    <w:name w:val="Nomal"/>
    <w:basedOn w:val="Normal"/>
    <w:uiPriority w:val="99"/>
    <w:pPr>
      <w:spacing w:line="360" w:lineRule="auto"/>
      <w:jc w:val="both"/>
    </w:pPr>
    <w:rPr>
      <w:rFonts w:eastAsia="Times New Roman"/>
      <w:spacing w:val="6"/>
    </w:rPr>
  </w:style>
  <w:style w:type="paragraph" w:customStyle="1" w:styleId="root-block-node">
    <w:name w:val="root-block-node"/>
    <w:basedOn w:val="Normal"/>
    <w:rsid w:val="00C5688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450B7"/>
    <w:rPr>
      <w:i/>
      <w:iCs/>
    </w:rPr>
  </w:style>
  <w:style w:type="character" w:styleId="Strong">
    <w:name w:val="Strong"/>
    <w:basedOn w:val="DefaultParagraphFont"/>
    <w:uiPriority w:val="22"/>
    <w:qFormat/>
    <w:rsid w:val="00FC417D"/>
    <w:rPr>
      <w:b/>
      <w:bCs/>
    </w:rPr>
  </w:style>
  <w:style w:type="character" w:customStyle="1" w:styleId="UnresolvedMention1">
    <w:name w:val="Unresolved Mention1"/>
    <w:basedOn w:val="DefaultParagraphFont"/>
    <w:uiPriority w:val="99"/>
    <w:semiHidden/>
    <w:unhideWhenUsed/>
    <w:rsid w:val="00BD67E0"/>
    <w:rPr>
      <w:color w:val="605E5C"/>
      <w:shd w:val="clear" w:color="auto" w:fill="E1DFDD"/>
    </w:rPr>
  </w:style>
  <w:style w:type="paragraph" w:styleId="NormalWeb">
    <w:name w:val="Normal (Web)"/>
    <w:basedOn w:val="Normal"/>
    <w:uiPriority w:val="99"/>
    <w:semiHidden/>
    <w:unhideWhenUsed/>
    <w:rsid w:val="000705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7C4E98"/>
  </w:style>
  <w:style w:type="character" w:customStyle="1" w:styleId="fc1">
    <w:name w:val="fc1"/>
    <w:basedOn w:val="DefaultParagraphFont"/>
    <w:rsid w:val="007C4E98"/>
  </w:style>
  <w:style w:type="character" w:customStyle="1" w:styleId="singlesyn">
    <w:name w:val="single_syn"/>
    <w:basedOn w:val="DefaultParagraphFont"/>
    <w:rsid w:val="00422FD2"/>
  </w:style>
  <w:style w:type="character" w:customStyle="1" w:styleId="multisyn">
    <w:name w:val="multi_syn"/>
    <w:basedOn w:val="DefaultParagraphFont"/>
    <w:rsid w:val="00422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73651">
      <w:bodyDiv w:val="1"/>
      <w:marLeft w:val="0"/>
      <w:marRight w:val="0"/>
      <w:marTop w:val="0"/>
      <w:marBottom w:val="0"/>
      <w:divBdr>
        <w:top w:val="none" w:sz="0" w:space="0" w:color="auto"/>
        <w:left w:val="none" w:sz="0" w:space="0" w:color="auto"/>
        <w:bottom w:val="none" w:sz="0" w:space="0" w:color="auto"/>
        <w:right w:val="none" w:sz="0" w:space="0" w:color="auto"/>
      </w:divBdr>
    </w:div>
    <w:div w:id="290476396">
      <w:bodyDiv w:val="1"/>
      <w:marLeft w:val="0"/>
      <w:marRight w:val="0"/>
      <w:marTop w:val="0"/>
      <w:marBottom w:val="0"/>
      <w:divBdr>
        <w:top w:val="none" w:sz="0" w:space="0" w:color="auto"/>
        <w:left w:val="none" w:sz="0" w:space="0" w:color="auto"/>
        <w:bottom w:val="none" w:sz="0" w:space="0" w:color="auto"/>
        <w:right w:val="none" w:sz="0" w:space="0" w:color="auto"/>
      </w:divBdr>
    </w:div>
    <w:div w:id="429666995">
      <w:bodyDiv w:val="1"/>
      <w:marLeft w:val="0"/>
      <w:marRight w:val="0"/>
      <w:marTop w:val="0"/>
      <w:marBottom w:val="0"/>
      <w:divBdr>
        <w:top w:val="none" w:sz="0" w:space="0" w:color="auto"/>
        <w:left w:val="none" w:sz="0" w:space="0" w:color="auto"/>
        <w:bottom w:val="none" w:sz="0" w:space="0" w:color="auto"/>
        <w:right w:val="none" w:sz="0" w:space="0" w:color="auto"/>
      </w:divBdr>
    </w:div>
    <w:div w:id="888691274">
      <w:bodyDiv w:val="1"/>
      <w:marLeft w:val="0"/>
      <w:marRight w:val="0"/>
      <w:marTop w:val="0"/>
      <w:marBottom w:val="0"/>
      <w:divBdr>
        <w:top w:val="none" w:sz="0" w:space="0" w:color="auto"/>
        <w:left w:val="none" w:sz="0" w:space="0" w:color="auto"/>
        <w:bottom w:val="none" w:sz="0" w:space="0" w:color="auto"/>
        <w:right w:val="none" w:sz="0" w:space="0" w:color="auto"/>
      </w:divBdr>
    </w:div>
    <w:div w:id="18401232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s://doi.org/10.1177/030089167305900607" TargetMode="External"/><Relationship Id="rId3" Type="http://schemas.openxmlformats.org/officeDocument/2006/relationships/numbering" Target="numbering.xml"/><Relationship Id="rId21" Type="http://schemas.openxmlformats.org/officeDocument/2006/relationships/hyperlink" Target="https://doi.org/10.1111/j.1468-0432.2011.00574.x" TargetMode="Externa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s://doi.org/10.1108/ijppm.2004.07953daa.00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1108/eb015180" TargetMode="External"/><Relationship Id="rId20" Type="http://schemas.openxmlformats.org/officeDocument/2006/relationships/hyperlink" Target="https://doi.org/10.1080/14480220.2020.186444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https://doi.org/10.1108/ijppm.2010.07959baa.001" TargetMode="External"/><Relationship Id="rId23"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https://doi.org/10.1108/et.2003.00445fad.001"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doi.org/10.1016/j.biopsych.2021.02.5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E4BD7F-3661-4741-8F3D-6049FC316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9533</Words>
  <Characters>54342</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aining and Development of Janata Bank</vt:lpstr>
    </vt:vector>
  </TitlesOfParts>
  <Company/>
  <LinksUpToDate>false</LinksUpToDate>
  <CharactersWithSpaces>63748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aining and Development of Janata Bank</dc:title>
  <dc:creator>Himel</dc:creator>
  <cp:lastModifiedBy>Ishrat Sultana</cp:lastModifiedBy>
  <cp:revision>2</cp:revision>
  <cp:lastPrinted>2022-07-18T05:07:00Z</cp:lastPrinted>
  <dcterms:created xsi:type="dcterms:W3CDTF">2022-09-26T05:48:00Z</dcterms:created>
  <dcterms:modified xsi:type="dcterms:W3CDTF">2022-09-26T05:48:00Z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1033-11.2.0.9070</vt:lpwstr>
  </property>
</Properties>
</file>