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E8C" w:rsidRDefault="00546E8C" w:rsidP="00546E8C">
      <w:pPr>
        <w:jc w:val="center"/>
        <w:rPr>
          <w:rFonts w:ascii="Times New Roman" w:hAnsi="Times New Roman" w:cs="Times New Roman"/>
          <w:b/>
          <w:color w:val="1F497D" w:themeColor="text2"/>
          <w:sz w:val="36"/>
          <w:szCs w:val="36"/>
        </w:rPr>
      </w:pPr>
    </w:p>
    <w:p w:rsidR="00546E8C" w:rsidRDefault="00546E8C" w:rsidP="00546E8C">
      <w:pPr>
        <w:jc w:val="center"/>
        <w:rPr>
          <w:rFonts w:ascii="Times New Roman" w:hAnsi="Times New Roman" w:cs="Times New Roman"/>
          <w:b/>
          <w:color w:val="1F497D" w:themeColor="text2"/>
          <w:sz w:val="36"/>
          <w:szCs w:val="36"/>
        </w:rPr>
      </w:pPr>
    </w:p>
    <w:p w:rsidR="00546E8C" w:rsidRPr="006A4F7A" w:rsidRDefault="00546E8C" w:rsidP="00546E8C">
      <w:pPr>
        <w:jc w:val="center"/>
        <w:rPr>
          <w:rFonts w:ascii="Times New Roman" w:hAnsi="Times New Roman" w:cs="Times New Roman"/>
          <w:b/>
          <w:color w:val="1F497D" w:themeColor="text2"/>
          <w:sz w:val="56"/>
          <w:szCs w:val="56"/>
        </w:rPr>
      </w:pPr>
      <w:r w:rsidRPr="006A4F7A">
        <w:rPr>
          <w:rFonts w:ascii="Times New Roman" w:hAnsi="Times New Roman" w:cs="Times New Roman"/>
          <w:b/>
          <w:color w:val="1F497D" w:themeColor="text2"/>
          <w:sz w:val="56"/>
          <w:szCs w:val="56"/>
        </w:rPr>
        <w:t>Strategic Human Capital Planning for Business Success</w:t>
      </w:r>
    </w:p>
    <w:p w:rsidR="00546E8C" w:rsidRDefault="00546E8C" w:rsidP="00546E8C">
      <w:pPr>
        <w:jc w:val="center"/>
        <w:rPr>
          <w:rFonts w:ascii="Times New Roman" w:hAnsi="Times New Roman" w:cs="Times New Roman"/>
          <w:b/>
          <w:color w:val="1F497D" w:themeColor="text2"/>
          <w:sz w:val="36"/>
          <w:szCs w:val="36"/>
        </w:rPr>
      </w:pPr>
    </w:p>
    <w:p w:rsidR="00546E8C" w:rsidRDefault="00546E8C" w:rsidP="00546E8C">
      <w:pPr>
        <w:jc w:val="center"/>
        <w:rPr>
          <w:rFonts w:ascii="Times New Roman" w:hAnsi="Times New Roman" w:cs="Times New Roman"/>
          <w:b/>
          <w:color w:val="1F497D" w:themeColor="text2"/>
          <w:sz w:val="36"/>
          <w:szCs w:val="36"/>
        </w:rPr>
      </w:pPr>
    </w:p>
    <w:p w:rsidR="00DB6506" w:rsidRDefault="00DB6506" w:rsidP="00DB6506">
      <w:pPr>
        <w:rPr>
          <w:rFonts w:ascii="Times New Roman" w:hAnsi="Times New Roman" w:cs="Times New Roman"/>
          <w:b/>
          <w:color w:val="1F497D" w:themeColor="text2"/>
          <w:sz w:val="36"/>
          <w:szCs w:val="36"/>
        </w:rPr>
      </w:pPr>
    </w:p>
    <w:p w:rsidR="00DB6506" w:rsidRDefault="00DB6506" w:rsidP="00DB6506">
      <w:pPr>
        <w:rPr>
          <w:rFonts w:ascii="Times New Roman" w:hAnsi="Times New Roman" w:cs="Times New Roman"/>
          <w:b/>
          <w:color w:val="1F497D" w:themeColor="text2"/>
          <w:sz w:val="36"/>
          <w:szCs w:val="36"/>
        </w:rPr>
      </w:pPr>
    </w:p>
    <w:p w:rsidR="00DB6506" w:rsidRDefault="00DB6506" w:rsidP="00DB6506">
      <w:pPr>
        <w:rPr>
          <w:rFonts w:ascii="Times New Roman" w:hAnsi="Times New Roman" w:cs="Times New Roman"/>
          <w:b/>
          <w:color w:val="1F497D" w:themeColor="text2"/>
          <w:sz w:val="36"/>
          <w:szCs w:val="36"/>
        </w:rPr>
      </w:pPr>
    </w:p>
    <w:p w:rsidR="00DB6506" w:rsidRDefault="00DB6506" w:rsidP="00DB6506">
      <w:pPr>
        <w:rPr>
          <w:rFonts w:ascii="Times New Roman" w:hAnsi="Times New Roman" w:cs="Times New Roman"/>
          <w:b/>
          <w:color w:val="1F497D" w:themeColor="text2"/>
          <w:sz w:val="36"/>
          <w:szCs w:val="36"/>
        </w:rPr>
      </w:pPr>
    </w:p>
    <w:p w:rsidR="00546E8C" w:rsidRDefault="00546E8C" w:rsidP="00546E8C">
      <w:pPr>
        <w:jc w:val="center"/>
        <w:rPr>
          <w:rFonts w:ascii="Times New Roman" w:hAnsi="Times New Roman" w:cs="Times New Roman"/>
          <w:b/>
          <w:color w:val="1F497D" w:themeColor="text2"/>
          <w:sz w:val="36"/>
          <w:szCs w:val="36"/>
        </w:rPr>
      </w:pPr>
    </w:p>
    <w:p w:rsidR="00546E8C" w:rsidRDefault="00546E8C" w:rsidP="00546E8C">
      <w:pPr>
        <w:rPr>
          <w:rFonts w:ascii="Times New Roman" w:hAnsi="Times New Roman" w:cs="Times New Roman"/>
          <w:b/>
          <w:color w:val="1F497D" w:themeColor="text2"/>
          <w:sz w:val="36"/>
          <w:szCs w:val="36"/>
        </w:rPr>
      </w:pPr>
    </w:p>
    <w:p w:rsidR="00546E8C" w:rsidRDefault="00546E8C" w:rsidP="00546E8C">
      <w:pPr>
        <w:jc w:val="center"/>
        <w:rPr>
          <w:rFonts w:ascii="Times New Roman" w:hAnsi="Times New Roman" w:cs="Times New Roman"/>
          <w:b/>
          <w:color w:val="1F497D" w:themeColor="text2"/>
          <w:sz w:val="36"/>
          <w:szCs w:val="36"/>
        </w:rPr>
      </w:pPr>
      <w:r w:rsidRPr="006A4F7A">
        <w:rPr>
          <w:rFonts w:ascii="Times New Roman" w:hAnsi="Times New Roman" w:cs="Times New Roman"/>
          <w:b/>
          <w:noProof/>
          <w:color w:val="1F497D" w:themeColor="text2"/>
          <w:sz w:val="36"/>
          <w:szCs w:val="36"/>
          <w:lang w:bidi="bn-IN"/>
        </w:rPr>
        <w:drawing>
          <wp:anchor distT="0" distB="0" distL="114300" distR="114300" simplePos="0" relativeHeight="251659264" behindDoc="1" locked="0" layoutInCell="1" allowOverlap="1">
            <wp:simplePos x="0" y="0"/>
            <wp:positionH relativeFrom="column">
              <wp:posOffset>2195868</wp:posOffset>
            </wp:positionH>
            <wp:positionV relativeFrom="paragraph">
              <wp:posOffset>187788</wp:posOffset>
            </wp:positionV>
            <wp:extent cx="1125457" cy="1023583"/>
            <wp:effectExtent l="19050" t="0" r="0" b="0"/>
            <wp:wrapNone/>
            <wp:docPr id="7"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lated image"/>
                    <pic:cNvPicPr>
                      <a:picLocks noChangeAspect="1" noChangeArrowheads="1"/>
                    </pic:cNvPicPr>
                  </pic:nvPicPr>
                  <pic:blipFill>
                    <a:blip r:embed="rId8" cstate="print"/>
                    <a:srcRect/>
                    <a:stretch>
                      <a:fillRect/>
                    </a:stretch>
                  </pic:blipFill>
                  <pic:spPr bwMode="auto">
                    <a:xfrm>
                      <a:off x="0" y="0"/>
                      <a:ext cx="1125457" cy="1023583"/>
                    </a:xfrm>
                    <a:prstGeom prst="rect">
                      <a:avLst/>
                    </a:prstGeom>
                    <a:noFill/>
                    <a:ln w="9525">
                      <a:noFill/>
                      <a:miter lim="800000"/>
                      <a:headEnd/>
                      <a:tailEnd/>
                    </a:ln>
                  </pic:spPr>
                </pic:pic>
              </a:graphicData>
            </a:graphic>
          </wp:anchor>
        </w:drawing>
      </w:r>
    </w:p>
    <w:p w:rsidR="00546E8C" w:rsidRDefault="00546E8C" w:rsidP="00546E8C">
      <w:pPr>
        <w:rPr>
          <w:rFonts w:ascii="Times New Roman" w:hAnsi="Times New Roman" w:cs="Times New Roman"/>
          <w:b/>
          <w:color w:val="1F497D" w:themeColor="text2"/>
          <w:sz w:val="36"/>
          <w:szCs w:val="36"/>
        </w:rPr>
      </w:pPr>
    </w:p>
    <w:p w:rsidR="00546E8C" w:rsidRDefault="00546E8C" w:rsidP="00546E8C">
      <w:pPr>
        <w:jc w:val="center"/>
        <w:rPr>
          <w:rFonts w:ascii="Times New Roman" w:hAnsi="Times New Roman" w:cs="Times New Roman"/>
          <w:sz w:val="56"/>
          <w:szCs w:val="56"/>
          <w:lang w:bidi="bn-IN"/>
        </w:rPr>
      </w:pPr>
    </w:p>
    <w:p w:rsidR="00546E8C" w:rsidRPr="00740370" w:rsidRDefault="00546E8C" w:rsidP="00546E8C">
      <w:pPr>
        <w:jc w:val="center"/>
        <w:rPr>
          <w:rFonts w:ascii="Times New Roman" w:hAnsi="Times New Roman" w:cs="Times New Roman"/>
          <w:b/>
          <w:bCs/>
          <w:sz w:val="56"/>
          <w:szCs w:val="56"/>
        </w:rPr>
      </w:pPr>
      <w:r w:rsidRPr="00740370">
        <w:rPr>
          <w:rFonts w:ascii="Times New Roman" w:hAnsi="Times New Roman" w:cs="Times New Roman"/>
          <w:b/>
          <w:bCs/>
          <w:sz w:val="56"/>
          <w:szCs w:val="56"/>
          <w:lang w:bidi="bn-IN"/>
        </w:rPr>
        <w:t>United International University</w:t>
      </w:r>
    </w:p>
    <w:p w:rsidR="00546E8C" w:rsidRDefault="00546E8C" w:rsidP="00546E8C">
      <w:pPr>
        <w:jc w:val="center"/>
        <w:rPr>
          <w:rFonts w:ascii="Times New Roman" w:hAnsi="Times New Roman" w:cs="Times New Roman"/>
          <w:b/>
          <w:color w:val="1F497D" w:themeColor="text2"/>
          <w:sz w:val="36"/>
          <w:szCs w:val="36"/>
        </w:rPr>
      </w:pPr>
    </w:p>
    <w:p w:rsidR="00546E8C" w:rsidRDefault="00546E8C" w:rsidP="00546E8C">
      <w:pPr>
        <w:jc w:val="center"/>
        <w:rPr>
          <w:rFonts w:ascii="Times New Roman" w:hAnsi="Times New Roman" w:cs="Times New Roman"/>
          <w:b/>
          <w:color w:val="1F497D" w:themeColor="text2"/>
          <w:sz w:val="36"/>
          <w:szCs w:val="36"/>
        </w:rPr>
        <w:sectPr w:rsidR="00546E8C" w:rsidSect="00312C3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2160" w:header="720" w:footer="720" w:gutter="0"/>
          <w:pgNumType w:fmt="lowerRoman" w:start="1"/>
          <w:cols w:space="720"/>
          <w:titlePg/>
          <w:docGrid w:linePitch="360"/>
        </w:sectPr>
      </w:pPr>
    </w:p>
    <w:p w:rsidR="00546E8C" w:rsidRPr="003B6DDD" w:rsidRDefault="00546E8C" w:rsidP="00546E8C">
      <w:pPr>
        <w:jc w:val="center"/>
        <w:rPr>
          <w:rFonts w:ascii="Times New Roman" w:hAnsi="Times New Roman" w:cs="Times New Roman"/>
          <w:b/>
          <w:color w:val="1F497D" w:themeColor="text2"/>
          <w:sz w:val="36"/>
          <w:szCs w:val="36"/>
        </w:rPr>
      </w:pPr>
      <w:r w:rsidRPr="003B6DDD">
        <w:rPr>
          <w:rFonts w:ascii="Times New Roman" w:hAnsi="Times New Roman" w:cs="Times New Roman"/>
          <w:b/>
          <w:color w:val="1F497D" w:themeColor="text2"/>
          <w:sz w:val="36"/>
          <w:szCs w:val="36"/>
        </w:rPr>
        <w:lastRenderedPageBreak/>
        <w:t>Project Report</w:t>
      </w:r>
    </w:p>
    <w:p w:rsidR="00546E8C" w:rsidRPr="003B6DDD" w:rsidRDefault="00546E8C" w:rsidP="00546E8C">
      <w:pPr>
        <w:jc w:val="center"/>
        <w:rPr>
          <w:rFonts w:ascii="Times New Roman" w:hAnsi="Times New Roman" w:cs="Times New Roman"/>
          <w:b/>
          <w:color w:val="1F497D" w:themeColor="text2"/>
          <w:sz w:val="36"/>
          <w:szCs w:val="36"/>
        </w:rPr>
      </w:pPr>
      <w:r w:rsidRPr="003B6DDD">
        <w:rPr>
          <w:rFonts w:ascii="Times New Roman" w:hAnsi="Times New Roman" w:cs="Times New Roman"/>
          <w:b/>
          <w:color w:val="1F497D" w:themeColor="text2"/>
          <w:sz w:val="36"/>
          <w:szCs w:val="36"/>
        </w:rPr>
        <w:t>On</w:t>
      </w:r>
    </w:p>
    <w:p w:rsidR="00546E8C" w:rsidRPr="003B6DDD" w:rsidRDefault="00546E8C" w:rsidP="00546E8C">
      <w:pPr>
        <w:jc w:val="center"/>
        <w:rPr>
          <w:rFonts w:ascii="Times New Roman" w:hAnsi="Times New Roman" w:cs="Times New Roman"/>
          <w:b/>
          <w:color w:val="1F497D" w:themeColor="text2"/>
          <w:sz w:val="36"/>
          <w:szCs w:val="36"/>
        </w:rPr>
      </w:pPr>
      <w:r w:rsidRPr="003B6DDD">
        <w:rPr>
          <w:rFonts w:ascii="Times New Roman" w:hAnsi="Times New Roman" w:cs="Times New Roman"/>
          <w:b/>
          <w:color w:val="1F497D" w:themeColor="text2"/>
          <w:sz w:val="36"/>
          <w:szCs w:val="36"/>
        </w:rPr>
        <w:t>Strategic Human Capital Planning for Business Success</w:t>
      </w:r>
    </w:p>
    <w:p w:rsidR="00546E8C" w:rsidRPr="003B6DDD" w:rsidRDefault="00546E8C" w:rsidP="00546E8C">
      <w:pPr>
        <w:spacing w:after="0"/>
        <w:jc w:val="center"/>
        <w:rPr>
          <w:rFonts w:ascii="Times New Roman" w:hAnsi="Times New Roman" w:cs="Times New Roman"/>
          <w:b/>
          <w:color w:val="1F497D" w:themeColor="text2"/>
          <w:sz w:val="36"/>
          <w:szCs w:val="36"/>
        </w:rPr>
      </w:pPr>
    </w:p>
    <w:p w:rsidR="00546E8C" w:rsidRPr="003B6DDD" w:rsidRDefault="00546E8C" w:rsidP="00546E8C">
      <w:pPr>
        <w:tabs>
          <w:tab w:val="left" w:pos="4868"/>
        </w:tabs>
        <w:spacing w:after="0"/>
        <w:rPr>
          <w:rFonts w:ascii="Times New Roman" w:hAnsi="Times New Roman" w:cs="Times New Roman"/>
          <w:b/>
          <w:color w:val="1F497D" w:themeColor="text2"/>
          <w:sz w:val="36"/>
          <w:szCs w:val="36"/>
        </w:rPr>
      </w:pPr>
    </w:p>
    <w:p w:rsidR="00546E8C" w:rsidRPr="003B6DDD" w:rsidRDefault="00546E8C" w:rsidP="00546E8C">
      <w:pPr>
        <w:jc w:val="center"/>
        <w:rPr>
          <w:rFonts w:ascii="Times New Roman" w:hAnsi="Times New Roman" w:cs="Times New Roman"/>
          <w:b/>
          <w:color w:val="1F497D" w:themeColor="text2"/>
          <w:sz w:val="28"/>
          <w:szCs w:val="28"/>
        </w:rPr>
      </w:pPr>
      <w:r w:rsidRPr="003B6DDD">
        <w:rPr>
          <w:rFonts w:ascii="Times New Roman" w:hAnsi="Times New Roman" w:cs="Times New Roman"/>
          <w:b/>
          <w:color w:val="1F497D" w:themeColor="text2"/>
          <w:sz w:val="28"/>
          <w:szCs w:val="28"/>
        </w:rPr>
        <w:t>Submitted To:</w:t>
      </w:r>
    </w:p>
    <w:p w:rsidR="00546E8C" w:rsidRPr="003B6DDD" w:rsidRDefault="00D24AF4" w:rsidP="00546E8C">
      <w:pPr>
        <w:jc w:val="center"/>
        <w:rPr>
          <w:rFonts w:ascii="Times New Roman" w:hAnsi="Times New Roman" w:cs="Times New Roman"/>
          <w:b/>
          <w:sz w:val="26"/>
          <w:szCs w:val="26"/>
        </w:rPr>
      </w:pPr>
      <w:r>
        <w:rPr>
          <w:rFonts w:ascii="Times New Roman" w:hAnsi="Times New Roman" w:cs="Times New Roman"/>
          <w:b/>
          <w:sz w:val="26"/>
          <w:szCs w:val="26"/>
        </w:rPr>
        <w:t xml:space="preserve">Prof. </w:t>
      </w:r>
      <w:r w:rsidR="00993D3F">
        <w:rPr>
          <w:rFonts w:ascii="Times New Roman" w:hAnsi="Times New Roman" w:cs="Times New Roman"/>
          <w:b/>
          <w:sz w:val="26"/>
          <w:szCs w:val="26"/>
        </w:rPr>
        <w:t xml:space="preserve">Dr. </w:t>
      </w:r>
      <w:r w:rsidR="00546E8C" w:rsidRPr="003B6DDD">
        <w:rPr>
          <w:rFonts w:ascii="Times New Roman" w:hAnsi="Times New Roman" w:cs="Times New Roman"/>
          <w:b/>
          <w:sz w:val="26"/>
          <w:szCs w:val="26"/>
        </w:rPr>
        <w:t xml:space="preserve">Abu </w:t>
      </w:r>
      <w:proofErr w:type="spellStart"/>
      <w:r w:rsidR="00546E8C" w:rsidRPr="003B6DDD">
        <w:rPr>
          <w:rFonts w:ascii="Times New Roman" w:hAnsi="Times New Roman" w:cs="Times New Roman"/>
          <w:b/>
          <w:sz w:val="26"/>
          <w:szCs w:val="26"/>
        </w:rPr>
        <w:t>Saleh</w:t>
      </w:r>
      <w:proofErr w:type="spellEnd"/>
      <w:r w:rsidR="00546E8C" w:rsidRPr="003B6DDD">
        <w:rPr>
          <w:rFonts w:ascii="Times New Roman" w:hAnsi="Times New Roman" w:cs="Times New Roman"/>
          <w:b/>
          <w:sz w:val="26"/>
          <w:szCs w:val="26"/>
        </w:rPr>
        <w:t xml:space="preserve"> Md. </w:t>
      </w:r>
      <w:proofErr w:type="spellStart"/>
      <w:r w:rsidR="00546E8C" w:rsidRPr="003B6DDD">
        <w:rPr>
          <w:rFonts w:ascii="Times New Roman" w:hAnsi="Times New Roman" w:cs="Times New Roman"/>
          <w:b/>
          <w:sz w:val="26"/>
          <w:szCs w:val="26"/>
        </w:rPr>
        <w:t>Sohel-Uz-Zaman</w:t>
      </w:r>
      <w:proofErr w:type="spellEnd"/>
    </w:p>
    <w:p w:rsidR="00546E8C" w:rsidRPr="003B6DDD" w:rsidRDefault="00546E8C" w:rsidP="00546E8C">
      <w:pPr>
        <w:jc w:val="center"/>
        <w:rPr>
          <w:rFonts w:ascii="Times New Roman" w:hAnsi="Times New Roman" w:cs="Times New Roman"/>
          <w:sz w:val="26"/>
          <w:szCs w:val="26"/>
        </w:rPr>
      </w:pPr>
      <w:r w:rsidRPr="003B6DDD">
        <w:rPr>
          <w:rFonts w:ascii="Times New Roman" w:hAnsi="Times New Roman" w:cs="Times New Roman"/>
          <w:sz w:val="26"/>
          <w:szCs w:val="26"/>
        </w:rPr>
        <w:t>Professor</w:t>
      </w:r>
    </w:p>
    <w:p w:rsidR="00546E8C" w:rsidRPr="003B6DDD" w:rsidRDefault="00546E8C" w:rsidP="00546E8C">
      <w:pPr>
        <w:jc w:val="center"/>
        <w:rPr>
          <w:rFonts w:ascii="Times New Roman" w:hAnsi="Times New Roman" w:cs="Times New Roman"/>
          <w:b/>
          <w:sz w:val="26"/>
          <w:szCs w:val="26"/>
        </w:rPr>
      </w:pPr>
      <w:r w:rsidRPr="003B6DDD">
        <w:rPr>
          <w:rFonts w:ascii="Times New Roman" w:hAnsi="Times New Roman" w:cs="Times New Roman"/>
          <w:sz w:val="26"/>
          <w:szCs w:val="26"/>
          <w:lang w:bidi="bn-IN"/>
        </w:rPr>
        <w:t>School of Business and Economics</w:t>
      </w:r>
    </w:p>
    <w:p w:rsidR="00546E8C" w:rsidRPr="003B6DDD" w:rsidRDefault="00546E8C" w:rsidP="00546E8C">
      <w:pPr>
        <w:autoSpaceDE w:val="0"/>
        <w:autoSpaceDN w:val="0"/>
        <w:adjustRightInd w:val="0"/>
        <w:spacing w:after="0"/>
        <w:jc w:val="center"/>
        <w:rPr>
          <w:rFonts w:ascii="Times New Roman" w:hAnsi="Times New Roman" w:cs="Times New Roman"/>
          <w:sz w:val="26"/>
          <w:szCs w:val="26"/>
          <w:lang w:bidi="bn-IN"/>
        </w:rPr>
      </w:pPr>
      <w:r w:rsidRPr="003B6DDD">
        <w:rPr>
          <w:rFonts w:ascii="Times New Roman" w:hAnsi="Times New Roman" w:cs="Times New Roman"/>
          <w:sz w:val="26"/>
          <w:szCs w:val="26"/>
          <w:lang w:bidi="bn-IN"/>
        </w:rPr>
        <w:t>United International University</w:t>
      </w:r>
    </w:p>
    <w:p w:rsidR="00546E8C" w:rsidRPr="003B6DDD" w:rsidRDefault="00546E8C" w:rsidP="00546E8C">
      <w:pPr>
        <w:jc w:val="center"/>
        <w:rPr>
          <w:rFonts w:ascii="Times New Roman" w:hAnsi="Times New Roman" w:cs="Times New Roman"/>
          <w:b/>
          <w:sz w:val="26"/>
          <w:szCs w:val="26"/>
        </w:rPr>
      </w:pPr>
    </w:p>
    <w:p w:rsidR="00546E8C" w:rsidRPr="003B6DDD" w:rsidRDefault="00546E8C" w:rsidP="00546E8C">
      <w:pPr>
        <w:jc w:val="center"/>
        <w:rPr>
          <w:rFonts w:ascii="Times New Roman" w:hAnsi="Times New Roman" w:cs="Times New Roman"/>
          <w:b/>
          <w:sz w:val="26"/>
          <w:szCs w:val="26"/>
        </w:rPr>
      </w:pPr>
    </w:p>
    <w:p w:rsidR="00546E8C" w:rsidRPr="003B6DDD" w:rsidRDefault="00546E8C" w:rsidP="00546E8C">
      <w:pPr>
        <w:jc w:val="center"/>
        <w:rPr>
          <w:rFonts w:ascii="Times New Roman" w:hAnsi="Times New Roman" w:cs="Times New Roman"/>
          <w:b/>
          <w:color w:val="1F497D" w:themeColor="text2"/>
          <w:sz w:val="28"/>
          <w:szCs w:val="28"/>
        </w:rPr>
      </w:pPr>
      <w:r w:rsidRPr="003B6DDD">
        <w:rPr>
          <w:rFonts w:ascii="Times New Roman" w:hAnsi="Times New Roman" w:cs="Times New Roman"/>
          <w:b/>
          <w:color w:val="1F497D" w:themeColor="text2"/>
          <w:sz w:val="28"/>
          <w:szCs w:val="28"/>
        </w:rPr>
        <w:t>Submitted By:</w:t>
      </w:r>
    </w:p>
    <w:p w:rsidR="00546E8C" w:rsidRPr="003B6DDD" w:rsidRDefault="00546E8C" w:rsidP="00546E8C">
      <w:pPr>
        <w:jc w:val="center"/>
        <w:rPr>
          <w:rFonts w:ascii="Times New Roman" w:hAnsi="Times New Roman" w:cs="Times New Roman"/>
          <w:b/>
          <w:sz w:val="26"/>
          <w:szCs w:val="26"/>
        </w:rPr>
      </w:pPr>
      <w:proofErr w:type="spellStart"/>
      <w:r w:rsidRPr="003B6DDD">
        <w:rPr>
          <w:rFonts w:ascii="Times New Roman" w:hAnsi="Times New Roman" w:cs="Times New Roman"/>
          <w:b/>
          <w:sz w:val="26"/>
          <w:szCs w:val="26"/>
        </w:rPr>
        <w:t>Fatema</w:t>
      </w:r>
      <w:proofErr w:type="spellEnd"/>
      <w:r w:rsidRPr="003B6DDD">
        <w:rPr>
          <w:rFonts w:ascii="Times New Roman" w:hAnsi="Times New Roman" w:cs="Times New Roman"/>
          <w:b/>
          <w:sz w:val="26"/>
          <w:szCs w:val="26"/>
        </w:rPr>
        <w:t xml:space="preserve"> Sultana</w:t>
      </w:r>
    </w:p>
    <w:p w:rsidR="00546E8C" w:rsidRPr="003B6DDD" w:rsidRDefault="00546E8C" w:rsidP="00546E8C">
      <w:pPr>
        <w:jc w:val="center"/>
        <w:rPr>
          <w:rFonts w:ascii="Times New Roman" w:hAnsi="Times New Roman" w:cs="Times New Roman"/>
          <w:sz w:val="26"/>
          <w:szCs w:val="26"/>
        </w:rPr>
      </w:pPr>
      <w:r w:rsidRPr="003B6DDD">
        <w:rPr>
          <w:rFonts w:ascii="Times New Roman" w:hAnsi="Times New Roman" w:cs="Times New Roman"/>
          <w:sz w:val="26"/>
          <w:szCs w:val="26"/>
        </w:rPr>
        <w:t>ID: 111 121 083</w:t>
      </w:r>
    </w:p>
    <w:p w:rsidR="00546E8C" w:rsidRPr="003B6DDD" w:rsidRDefault="00546E8C" w:rsidP="00546E8C">
      <w:pPr>
        <w:jc w:val="center"/>
        <w:rPr>
          <w:rFonts w:ascii="Times New Roman" w:hAnsi="Times New Roman" w:cs="Times New Roman"/>
          <w:sz w:val="26"/>
          <w:szCs w:val="26"/>
        </w:rPr>
      </w:pPr>
      <w:r w:rsidRPr="003B6DDD">
        <w:rPr>
          <w:rFonts w:ascii="Times New Roman" w:hAnsi="Times New Roman" w:cs="Times New Roman"/>
          <w:sz w:val="26"/>
          <w:szCs w:val="26"/>
        </w:rPr>
        <w:t>BBA Program</w:t>
      </w:r>
    </w:p>
    <w:p w:rsidR="00546E8C" w:rsidRPr="003B6DDD" w:rsidRDefault="00546E8C" w:rsidP="00546E8C">
      <w:pPr>
        <w:jc w:val="center"/>
        <w:rPr>
          <w:rFonts w:ascii="Times New Roman" w:hAnsi="Times New Roman" w:cs="Times New Roman"/>
          <w:sz w:val="26"/>
          <w:szCs w:val="26"/>
        </w:rPr>
      </w:pPr>
      <w:r w:rsidRPr="003B6DDD">
        <w:rPr>
          <w:rFonts w:ascii="Times New Roman" w:hAnsi="Times New Roman" w:cs="Times New Roman"/>
          <w:sz w:val="26"/>
          <w:szCs w:val="26"/>
        </w:rPr>
        <w:t>Spring 2018</w:t>
      </w:r>
    </w:p>
    <w:p w:rsidR="00546E8C" w:rsidRDefault="00546E8C" w:rsidP="00546E8C">
      <w:pPr>
        <w:autoSpaceDE w:val="0"/>
        <w:autoSpaceDN w:val="0"/>
        <w:adjustRightInd w:val="0"/>
        <w:spacing w:after="0"/>
        <w:jc w:val="center"/>
        <w:rPr>
          <w:rFonts w:ascii="Times New Roman" w:hAnsi="Times New Roman" w:cs="Times New Roman"/>
          <w:sz w:val="26"/>
          <w:szCs w:val="26"/>
          <w:lang w:bidi="bn-IN"/>
        </w:rPr>
      </w:pPr>
      <w:r w:rsidRPr="003B6DDD">
        <w:rPr>
          <w:rFonts w:ascii="Times New Roman" w:hAnsi="Times New Roman" w:cs="Times New Roman"/>
          <w:sz w:val="26"/>
          <w:szCs w:val="26"/>
        </w:rPr>
        <w:t>Major: Human Resource Management</w:t>
      </w:r>
      <w:r w:rsidRPr="003B6DDD">
        <w:rPr>
          <w:rFonts w:ascii="Times New Roman" w:hAnsi="Times New Roman" w:cs="Times New Roman"/>
          <w:sz w:val="26"/>
          <w:szCs w:val="26"/>
          <w:lang w:bidi="bn-IN"/>
        </w:rPr>
        <w:t xml:space="preserve"> </w:t>
      </w:r>
    </w:p>
    <w:p w:rsidR="00546E8C" w:rsidRPr="00527E6D" w:rsidRDefault="00546E8C" w:rsidP="00546E8C">
      <w:pPr>
        <w:autoSpaceDE w:val="0"/>
        <w:autoSpaceDN w:val="0"/>
        <w:adjustRightInd w:val="0"/>
        <w:spacing w:after="0"/>
        <w:rPr>
          <w:rFonts w:ascii="Times New Roman" w:hAnsi="Times New Roman" w:cs="Times New Roman"/>
          <w:sz w:val="14"/>
          <w:szCs w:val="14"/>
          <w:lang w:bidi="bn-IN"/>
        </w:rPr>
      </w:pPr>
    </w:p>
    <w:p w:rsidR="00546E8C" w:rsidRPr="003B6DDD" w:rsidRDefault="00546E8C" w:rsidP="00546E8C">
      <w:pPr>
        <w:autoSpaceDE w:val="0"/>
        <w:autoSpaceDN w:val="0"/>
        <w:adjustRightInd w:val="0"/>
        <w:spacing w:after="0"/>
        <w:jc w:val="center"/>
        <w:rPr>
          <w:rFonts w:ascii="Times New Roman" w:hAnsi="Times New Roman" w:cs="Times New Roman"/>
          <w:sz w:val="26"/>
          <w:szCs w:val="26"/>
          <w:lang w:bidi="bn-IN"/>
        </w:rPr>
      </w:pPr>
      <w:r w:rsidRPr="003B6DDD">
        <w:rPr>
          <w:rFonts w:ascii="Times New Roman" w:hAnsi="Times New Roman" w:cs="Times New Roman"/>
          <w:sz w:val="26"/>
          <w:szCs w:val="26"/>
          <w:lang w:bidi="bn-IN"/>
        </w:rPr>
        <w:t>United International University</w:t>
      </w:r>
    </w:p>
    <w:p w:rsidR="00546E8C" w:rsidRPr="003B6DDD" w:rsidRDefault="00546E8C" w:rsidP="00546E8C">
      <w:pPr>
        <w:jc w:val="center"/>
        <w:rPr>
          <w:rFonts w:ascii="Times New Roman" w:hAnsi="Times New Roman" w:cs="Times New Roman"/>
          <w:sz w:val="26"/>
          <w:szCs w:val="26"/>
        </w:rPr>
      </w:pPr>
    </w:p>
    <w:p w:rsidR="00546E8C" w:rsidRPr="003B6DDD" w:rsidRDefault="00546E8C" w:rsidP="00546E8C">
      <w:pPr>
        <w:jc w:val="center"/>
        <w:rPr>
          <w:rFonts w:ascii="Times New Roman" w:hAnsi="Times New Roman" w:cs="Times New Roman"/>
          <w:sz w:val="26"/>
          <w:szCs w:val="26"/>
        </w:rPr>
      </w:pPr>
    </w:p>
    <w:p w:rsidR="00546E8C" w:rsidRPr="003B6DDD" w:rsidRDefault="00546E8C" w:rsidP="00232A8B">
      <w:pPr>
        <w:jc w:val="center"/>
        <w:rPr>
          <w:rFonts w:ascii="Times New Roman" w:hAnsi="Times New Roman" w:cs="Times New Roman"/>
          <w:b/>
          <w:color w:val="1F497D" w:themeColor="text2"/>
          <w:sz w:val="28"/>
          <w:szCs w:val="28"/>
        </w:rPr>
      </w:pPr>
      <w:r w:rsidRPr="003B6DDD">
        <w:rPr>
          <w:rFonts w:ascii="Times New Roman" w:hAnsi="Times New Roman" w:cs="Times New Roman"/>
          <w:b/>
          <w:color w:val="1F497D" w:themeColor="text2"/>
          <w:sz w:val="28"/>
          <w:szCs w:val="28"/>
        </w:rPr>
        <w:t>Submission Date:</w:t>
      </w:r>
    </w:p>
    <w:p w:rsidR="00546E8C" w:rsidRPr="003B6DDD" w:rsidRDefault="00993D3F" w:rsidP="00546E8C">
      <w:pPr>
        <w:jc w:val="center"/>
        <w:rPr>
          <w:rFonts w:ascii="Times New Roman" w:hAnsi="Times New Roman" w:cs="Times New Roman"/>
          <w:sz w:val="26"/>
          <w:szCs w:val="26"/>
        </w:rPr>
      </w:pPr>
      <w:r>
        <w:rPr>
          <w:rFonts w:ascii="Times New Roman" w:hAnsi="Times New Roman" w:cs="Times New Roman"/>
          <w:sz w:val="26"/>
          <w:szCs w:val="26"/>
        </w:rPr>
        <w:t>27</w:t>
      </w:r>
      <w:r w:rsidR="00546E8C" w:rsidRPr="003B6DDD">
        <w:rPr>
          <w:rFonts w:ascii="Times New Roman" w:hAnsi="Times New Roman" w:cs="Times New Roman"/>
          <w:sz w:val="26"/>
          <w:szCs w:val="26"/>
        </w:rPr>
        <w:t xml:space="preserve"> May, 2018</w:t>
      </w:r>
    </w:p>
    <w:p w:rsidR="00232A8B" w:rsidRDefault="00232A8B" w:rsidP="00546E8C">
      <w:pPr>
        <w:jc w:val="center"/>
        <w:rPr>
          <w:rFonts w:ascii="Times New Roman" w:hAnsi="Times New Roman" w:cs="Times New Roman"/>
          <w:b/>
          <w:color w:val="1F497D" w:themeColor="text2"/>
          <w:sz w:val="28"/>
          <w:szCs w:val="28"/>
          <w:lang w:bidi="bn-IN"/>
        </w:rPr>
      </w:pPr>
    </w:p>
    <w:p w:rsidR="00546E8C" w:rsidRPr="003B6DDD" w:rsidRDefault="00546E8C" w:rsidP="00993D3F">
      <w:pPr>
        <w:spacing w:after="0" w:line="360" w:lineRule="auto"/>
        <w:jc w:val="center"/>
        <w:rPr>
          <w:rFonts w:ascii="Times New Roman" w:hAnsi="Times New Roman" w:cs="Times New Roman"/>
          <w:b/>
          <w:color w:val="1F497D" w:themeColor="text2"/>
          <w:sz w:val="26"/>
          <w:szCs w:val="26"/>
        </w:rPr>
      </w:pPr>
      <w:r w:rsidRPr="003B6DDD">
        <w:rPr>
          <w:rFonts w:ascii="Times New Roman" w:hAnsi="Times New Roman" w:cs="Times New Roman"/>
          <w:b/>
          <w:color w:val="1F497D" w:themeColor="text2"/>
          <w:sz w:val="28"/>
          <w:szCs w:val="28"/>
          <w:lang w:bidi="bn-IN"/>
        </w:rPr>
        <w:lastRenderedPageBreak/>
        <w:t>Letter of Transmittal</w:t>
      </w:r>
    </w:p>
    <w:p w:rsidR="00546E8C" w:rsidRPr="003B6DDD" w:rsidRDefault="00546E8C" w:rsidP="00993D3F">
      <w:pPr>
        <w:autoSpaceDE w:val="0"/>
        <w:autoSpaceDN w:val="0"/>
        <w:adjustRightInd w:val="0"/>
        <w:spacing w:after="0" w:line="360" w:lineRule="auto"/>
        <w:jc w:val="center"/>
        <w:rPr>
          <w:rFonts w:ascii="Times New Roman" w:hAnsi="Times New Roman" w:cs="Times New Roman"/>
          <w:b/>
          <w:sz w:val="28"/>
          <w:szCs w:val="28"/>
          <w:lang w:bidi="bn-IN"/>
        </w:rPr>
      </w:pPr>
    </w:p>
    <w:p w:rsidR="00546E8C" w:rsidRPr="00993D3F" w:rsidRDefault="00546E8C" w:rsidP="00546E8C">
      <w:pPr>
        <w:autoSpaceDE w:val="0"/>
        <w:autoSpaceDN w:val="0"/>
        <w:adjustRightInd w:val="0"/>
        <w:spacing w:after="0"/>
        <w:jc w:val="both"/>
        <w:rPr>
          <w:rFonts w:ascii="Times New Roman" w:hAnsi="Times New Roman" w:cs="Times New Roman"/>
          <w:b/>
          <w:bCs/>
          <w:sz w:val="24"/>
          <w:szCs w:val="24"/>
          <w:lang w:bidi="bn-IN"/>
        </w:rPr>
      </w:pPr>
      <w:r w:rsidRPr="00993D3F">
        <w:rPr>
          <w:rFonts w:ascii="Times New Roman" w:hAnsi="Times New Roman" w:cs="Times New Roman"/>
          <w:b/>
          <w:bCs/>
          <w:sz w:val="24"/>
          <w:szCs w:val="24"/>
          <w:lang w:bidi="bn-IN"/>
        </w:rPr>
        <w:t xml:space="preserve">Prof. </w:t>
      </w:r>
      <w:r w:rsidR="00993D3F" w:rsidRPr="00993D3F">
        <w:rPr>
          <w:rFonts w:ascii="Times New Roman" w:hAnsi="Times New Roman" w:cs="Times New Roman"/>
          <w:b/>
          <w:bCs/>
          <w:sz w:val="24"/>
          <w:szCs w:val="24"/>
          <w:lang w:bidi="bn-IN"/>
        </w:rPr>
        <w:t xml:space="preserve">Dr. </w:t>
      </w:r>
      <w:r w:rsidRPr="00993D3F">
        <w:rPr>
          <w:rFonts w:ascii="Times New Roman" w:hAnsi="Times New Roman" w:cs="Times New Roman"/>
          <w:b/>
          <w:bCs/>
          <w:sz w:val="24"/>
          <w:szCs w:val="24"/>
          <w:lang w:bidi="bn-IN"/>
        </w:rPr>
        <w:t xml:space="preserve">Abu </w:t>
      </w:r>
      <w:proofErr w:type="spellStart"/>
      <w:r w:rsidRPr="00993D3F">
        <w:rPr>
          <w:rFonts w:ascii="Times New Roman" w:hAnsi="Times New Roman" w:cs="Times New Roman"/>
          <w:b/>
          <w:bCs/>
          <w:sz w:val="24"/>
          <w:szCs w:val="24"/>
          <w:lang w:bidi="bn-IN"/>
        </w:rPr>
        <w:t>Saleh</w:t>
      </w:r>
      <w:proofErr w:type="spellEnd"/>
      <w:r w:rsidRPr="00993D3F">
        <w:rPr>
          <w:rFonts w:ascii="Times New Roman" w:hAnsi="Times New Roman" w:cs="Times New Roman"/>
          <w:b/>
          <w:bCs/>
          <w:sz w:val="24"/>
          <w:szCs w:val="24"/>
          <w:lang w:bidi="bn-IN"/>
        </w:rPr>
        <w:t xml:space="preserve"> Md. </w:t>
      </w:r>
      <w:proofErr w:type="spellStart"/>
      <w:r w:rsidRPr="00993D3F">
        <w:rPr>
          <w:rFonts w:ascii="Times New Roman" w:hAnsi="Times New Roman" w:cs="Times New Roman"/>
          <w:b/>
          <w:bCs/>
          <w:sz w:val="24"/>
          <w:szCs w:val="24"/>
          <w:lang w:bidi="bn-IN"/>
        </w:rPr>
        <w:t>Sohel-Uz-Zaman</w:t>
      </w:r>
      <w:proofErr w:type="spellEnd"/>
    </w:p>
    <w:p w:rsidR="00546E8C" w:rsidRPr="003B6DDD" w:rsidRDefault="00546E8C" w:rsidP="00546E8C">
      <w:pPr>
        <w:autoSpaceDE w:val="0"/>
        <w:autoSpaceDN w:val="0"/>
        <w:adjustRightInd w:val="0"/>
        <w:spacing w:after="0"/>
        <w:jc w:val="both"/>
        <w:rPr>
          <w:rFonts w:ascii="Times New Roman" w:hAnsi="Times New Roman" w:cs="Times New Roman"/>
          <w:sz w:val="24"/>
          <w:szCs w:val="24"/>
          <w:lang w:bidi="bn-IN"/>
        </w:rPr>
      </w:pPr>
      <w:r w:rsidRPr="003B6DDD">
        <w:rPr>
          <w:rFonts w:ascii="Times New Roman" w:hAnsi="Times New Roman" w:cs="Times New Roman"/>
          <w:sz w:val="24"/>
          <w:szCs w:val="24"/>
          <w:lang w:bidi="bn-IN"/>
        </w:rPr>
        <w:t>School of Business and Economics</w:t>
      </w:r>
    </w:p>
    <w:p w:rsidR="00546E8C" w:rsidRPr="003B6DDD" w:rsidRDefault="00546E8C" w:rsidP="00546E8C">
      <w:pPr>
        <w:autoSpaceDE w:val="0"/>
        <w:autoSpaceDN w:val="0"/>
        <w:adjustRightInd w:val="0"/>
        <w:spacing w:after="0"/>
        <w:jc w:val="both"/>
        <w:rPr>
          <w:rFonts w:ascii="Times New Roman" w:hAnsi="Times New Roman" w:cs="Times New Roman"/>
          <w:sz w:val="24"/>
          <w:szCs w:val="24"/>
          <w:lang w:bidi="bn-IN"/>
        </w:rPr>
      </w:pPr>
      <w:r w:rsidRPr="003B6DDD">
        <w:rPr>
          <w:rFonts w:ascii="Times New Roman" w:hAnsi="Times New Roman" w:cs="Times New Roman"/>
          <w:sz w:val="24"/>
          <w:szCs w:val="24"/>
          <w:lang w:bidi="bn-IN"/>
        </w:rPr>
        <w:t>United International University</w:t>
      </w:r>
    </w:p>
    <w:p w:rsidR="00546E8C" w:rsidRPr="003B6DDD" w:rsidRDefault="00546E8C" w:rsidP="00546E8C">
      <w:pPr>
        <w:autoSpaceDE w:val="0"/>
        <w:autoSpaceDN w:val="0"/>
        <w:adjustRightInd w:val="0"/>
        <w:spacing w:after="0"/>
        <w:jc w:val="both"/>
        <w:rPr>
          <w:rFonts w:ascii="Times New Roman" w:hAnsi="Times New Roman" w:cs="Times New Roman"/>
          <w:sz w:val="24"/>
          <w:szCs w:val="24"/>
          <w:lang w:bidi="bn-IN"/>
        </w:rPr>
      </w:pPr>
      <w:r w:rsidRPr="003B6DDD">
        <w:rPr>
          <w:rFonts w:ascii="Times New Roman" w:hAnsi="Times New Roman" w:cs="Times New Roman"/>
          <w:sz w:val="24"/>
          <w:szCs w:val="24"/>
          <w:lang w:bidi="bn-IN"/>
        </w:rPr>
        <w:t>Dhaka, Bangladesh</w:t>
      </w:r>
    </w:p>
    <w:p w:rsidR="00546E8C" w:rsidRPr="003B6DDD" w:rsidRDefault="00546E8C" w:rsidP="00546E8C">
      <w:pPr>
        <w:autoSpaceDE w:val="0"/>
        <w:autoSpaceDN w:val="0"/>
        <w:adjustRightInd w:val="0"/>
        <w:spacing w:after="0"/>
        <w:jc w:val="both"/>
        <w:rPr>
          <w:rFonts w:ascii="Times New Roman" w:hAnsi="Times New Roman" w:cs="Times New Roman"/>
          <w:sz w:val="24"/>
          <w:szCs w:val="24"/>
          <w:lang w:bidi="bn-IN"/>
        </w:rPr>
      </w:pPr>
    </w:p>
    <w:p w:rsidR="00546E8C" w:rsidRPr="003B6DDD" w:rsidRDefault="00546E8C" w:rsidP="00546E8C">
      <w:pPr>
        <w:autoSpaceDE w:val="0"/>
        <w:autoSpaceDN w:val="0"/>
        <w:adjustRightInd w:val="0"/>
        <w:spacing w:after="0"/>
        <w:jc w:val="both"/>
        <w:rPr>
          <w:rFonts w:ascii="Times New Roman" w:hAnsi="Times New Roman" w:cs="Times New Roman"/>
          <w:b/>
          <w:sz w:val="24"/>
          <w:szCs w:val="24"/>
          <w:lang w:bidi="bn-IN"/>
        </w:rPr>
      </w:pPr>
      <w:r w:rsidRPr="003B6DDD">
        <w:rPr>
          <w:rFonts w:ascii="Times New Roman" w:hAnsi="Times New Roman" w:cs="Times New Roman"/>
          <w:b/>
          <w:sz w:val="24"/>
          <w:szCs w:val="24"/>
          <w:lang w:bidi="bn-IN"/>
        </w:rPr>
        <w:t>Subject: Submission of the Project Report</w:t>
      </w:r>
    </w:p>
    <w:p w:rsidR="00546E8C" w:rsidRPr="003B6DDD" w:rsidRDefault="00546E8C" w:rsidP="00546E8C">
      <w:pPr>
        <w:autoSpaceDE w:val="0"/>
        <w:autoSpaceDN w:val="0"/>
        <w:adjustRightInd w:val="0"/>
        <w:spacing w:after="0"/>
        <w:jc w:val="both"/>
        <w:rPr>
          <w:rFonts w:ascii="Times New Roman" w:hAnsi="Times New Roman" w:cs="Times New Roman"/>
          <w:b/>
          <w:sz w:val="24"/>
          <w:szCs w:val="24"/>
          <w:lang w:bidi="bn-IN"/>
        </w:rPr>
      </w:pPr>
    </w:p>
    <w:p w:rsidR="00546E8C" w:rsidRPr="003B6DDD" w:rsidRDefault="00546E8C" w:rsidP="000F375B">
      <w:pPr>
        <w:autoSpaceDE w:val="0"/>
        <w:autoSpaceDN w:val="0"/>
        <w:adjustRightInd w:val="0"/>
        <w:spacing w:after="0" w:line="360" w:lineRule="auto"/>
        <w:jc w:val="both"/>
        <w:rPr>
          <w:rFonts w:ascii="Times New Roman" w:hAnsi="Times New Roman" w:cs="Times New Roman"/>
          <w:sz w:val="24"/>
          <w:szCs w:val="24"/>
          <w:lang w:bidi="bn-IN"/>
        </w:rPr>
      </w:pPr>
      <w:r w:rsidRPr="003B6DDD">
        <w:rPr>
          <w:rFonts w:ascii="Times New Roman" w:hAnsi="Times New Roman" w:cs="Times New Roman"/>
          <w:sz w:val="24"/>
          <w:szCs w:val="24"/>
          <w:lang w:bidi="bn-IN"/>
        </w:rPr>
        <w:t>Dear Sir,</w:t>
      </w:r>
    </w:p>
    <w:p w:rsidR="00546E8C" w:rsidRPr="003B6DDD" w:rsidRDefault="00546E8C" w:rsidP="00546E8C">
      <w:pPr>
        <w:autoSpaceDE w:val="0"/>
        <w:autoSpaceDN w:val="0"/>
        <w:adjustRightInd w:val="0"/>
        <w:spacing w:after="0"/>
        <w:jc w:val="both"/>
        <w:rPr>
          <w:rFonts w:ascii="Times New Roman" w:hAnsi="Times New Roman" w:cs="Times New Roman"/>
          <w:sz w:val="24"/>
          <w:szCs w:val="24"/>
        </w:rPr>
      </w:pPr>
      <w:r w:rsidRPr="003B6DDD">
        <w:rPr>
          <w:rFonts w:ascii="Times New Roman" w:hAnsi="Times New Roman" w:cs="Times New Roman"/>
          <w:sz w:val="24"/>
          <w:szCs w:val="24"/>
        </w:rPr>
        <w:t xml:space="preserve">As per the requirements for the completion of the Project program, this report has been prepared by me on </w:t>
      </w:r>
      <w:r w:rsidRPr="003B6DDD">
        <w:rPr>
          <w:rFonts w:ascii="Times New Roman" w:hAnsi="Times New Roman" w:cs="Times New Roman"/>
          <w:b/>
          <w:bCs/>
          <w:sz w:val="24"/>
          <w:szCs w:val="24"/>
        </w:rPr>
        <w:t>“St</w:t>
      </w:r>
      <w:r>
        <w:rPr>
          <w:rFonts w:ascii="Times New Roman" w:hAnsi="Times New Roman" w:cs="Times New Roman"/>
          <w:b/>
          <w:bCs/>
          <w:sz w:val="24"/>
          <w:szCs w:val="24"/>
        </w:rPr>
        <w:t>rategic Human Capital Planning f</w:t>
      </w:r>
      <w:r w:rsidRPr="003B6DDD">
        <w:rPr>
          <w:rFonts w:ascii="Times New Roman" w:hAnsi="Times New Roman" w:cs="Times New Roman"/>
          <w:b/>
          <w:bCs/>
          <w:sz w:val="24"/>
          <w:szCs w:val="24"/>
        </w:rPr>
        <w:t>or Business Success”</w:t>
      </w:r>
      <w:r w:rsidRPr="003B6DDD">
        <w:rPr>
          <w:rFonts w:ascii="Times New Roman" w:hAnsi="Times New Roman" w:cs="Times New Roman"/>
          <w:sz w:val="24"/>
          <w:szCs w:val="24"/>
        </w:rPr>
        <w:t xml:space="preserve">. The report focuses on the integrating human resource planning with organizational strategies and successes. </w:t>
      </w:r>
    </w:p>
    <w:p w:rsidR="00546E8C" w:rsidRPr="003B6DDD" w:rsidRDefault="00546E8C" w:rsidP="00546E8C">
      <w:pPr>
        <w:autoSpaceDE w:val="0"/>
        <w:autoSpaceDN w:val="0"/>
        <w:adjustRightInd w:val="0"/>
        <w:spacing w:after="0"/>
        <w:jc w:val="both"/>
        <w:rPr>
          <w:rFonts w:ascii="Times New Roman" w:hAnsi="Times New Roman" w:cs="Times New Roman"/>
          <w:sz w:val="24"/>
          <w:szCs w:val="24"/>
        </w:rPr>
      </w:pPr>
    </w:p>
    <w:p w:rsidR="00546E8C" w:rsidRPr="003B6DDD" w:rsidRDefault="00546E8C" w:rsidP="00546E8C">
      <w:pPr>
        <w:autoSpaceDE w:val="0"/>
        <w:autoSpaceDN w:val="0"/>
        <w:adjustRightInd w:val="0"/>
        <w:spacing w:after="0"/>
        <w:jc w:val="both"/>
        <w:rPr>
          <w:rFonts w:ascii="Times New Roman" w:hAnsi="Times New Roman" w:cs="Times New Roman"/>
          <w:sz w:val="24"/>
          <w:szCs w:val="24"/>
        </w:rPr>
      </w:pPr>
      <w:r w:rsidRPr="003B6DDD">
        <w:rPr>
          <w:rFonts w:ascii="Times New Roman" w:hAnsi="Times New Roman" w:cs="Times New Roman"/>
          <w:sz w:val="24"/>
          <w:szCs w:val="24"/>
        </w:rPr>
        <w:t>In this project, I tried to transmit the theories and understand how these theories are accomplished in real life situations. I constantly make an effort to put my honest and sincere attempt to give this report a presentable outline and make it as instructive as potential considering the constraints. I think this paper will give an exact scenario of the current strategic human capital planning of business success.</w:t>
      </w:r>
    </w:p>
    <w:p w:rsidR="00546E8C" w:rsidRPr="003B6DDD" w:rsidRDefault="00546E8C" w:rsidP="00546E8C">
      <w:pPr>
        <w:autoSpaceDE w:val="0"/>
        <w:autoSpaceDN w:val="0"/>
        <w:adjustRightInd w:val="0"/>
        <w:spacing w:after="0"/>
        <w:jc w:val="both"/>
        <w:rPr>
          <w:rFonts w:ascii="Times New Roman" w:hAnsi="Times New Roman" w:cs="Times New Roman"/>
          <w:sz w:val="24"/>
          <w:szCs w:val="24"/>
        </w:rPr>
      </w:pPr>
    </w:p>
    <w:p w:rsidR="00546E8C" w:rsidRPr="003B6DDD" w:rsidRDefault="00546E8C" w:rsidP="00546E8C">
      <w:pPr>
        <w:autoSpaceDE w:val="0"/>
        <w:autoSpaceDN w:val="0"/>
        <w:adjustRightInd w:val="0"/>
        <w:spacing w:after="0"/>
        <w:jc w:val="both"/>
        <w:rPr>
          <w:rFonts w:ascii="Times New Roman" w:hAnsi="Times New Roman" w:cs="Times New Roman"/>
          <w:sz w:val="24"/>
          <w:szCs w:val="24"/>
        </w:rPr>
      </w:pPr>
      <w:r w:rsidRPr="003B6DDD">
        <w:rPr>
          <w:rFonts w:ascii="Times New Roman" w:hAnsi="Times New Roman" w:cs="Times New Roman"/>
          <w:sz w:val="24"/>
          <w:szCs w:val="24"/>
        </w:rPr>
        <w:t>During the making of this report, I have followed all your detailed instructions concerning report writing so as to present my views and in the easiest way. I look forward to the report meets your belief. I will be joyful to response any queries regarding the study and report.</w:t>
      </w:r>
    </w:p>
    <w:p w:rsidR="00546E8C" w:rsidRPr="003B6DDD" w:rsidRDefault="00546E8C" w:rsidP="00546E8C">
      <w:pPr>
        <w:autoSpaceDE w:val="0"/>
        <w:autoSpaceDN w:val="0"/>
        <w:adjustRightInd w:val="0"/>
        <w:spacing w:after="0"/>
        <w:jc w:val="both"/>
        <w:rPr>
          <w:rFonts w:ascii="Times New Roman" w:hAnsi="Times New Roman" w:cs="Times New Roman"/>
          <w:sz w:val="24"/>
          <w:szCs w:val="24"/>
        </w:rPr>
      </w:pPr>
    </w:p>
    <w:p w:rsidR="00546E8C" w:rsidRPr="003B6DDD" w:rsidRDefault="00546E8C" w:rsidP="00546E8C">
      <w:pPr>
        <w:autoSpaceDE w:val="0"/>
        <w:autoSpaceDN w:val="0"/>
        <w:adjustRightInd w:val="0"/>
        <w:spacing w:after="0"/>
        <w:jc w:val="both"/>
        <w:rPr>
          <w:rFonts w:ascii="Times New Roman" w:hAnsi="Times New Roman" w:cs="Times New Roman"/>
          <w:sz w:val="24"/>
          <w:szCs w:val="24"/>
        </w:rPr>
      </w:pPr>
      <w:r w:rsidRPr="003B6DDD">
        <w:rPr>
          <w:rFonts w:ascii="Times New Roman" w:hAnsi="Times New Roman" w:cs="Times New Roman"/>
          <w:sz w:val="24"/>
          <w:szCs w:val="24"/>
        </w:rPr>
        <w:t>Yours Sincerely</w:t>
      </w:r>
    </w:p>
    <w:p w:rsidR="00546E8C" w:rsidRDefault="00546E8C" w:rsidP="00546E8C">
      <w:pPr>
        <w:autoSpaceDE w:val="0"/>
        <w:autoSpaceDN w:val="0"/>
        <w:adjustRightInd w:val="0"/>
        <w:spacing w:after="0"/>
        <w:jc w:val="both"/>
        <w:rPr>
          <w:rFonts w:ascii="Times New Roman" w:hAnsi="Times New Roman" w:cs="Times New Roman"/>
          <w:sz w:val="24"/>
          <w:szCs w:val="24"/>
        </w:rPr>
      </w:pPr>
    </w:p>
    <w:p w:rsidR="00546E8C" w:rsidRDefault="00546E8C" w:rsidP="00546E8C">
      <w:pPr>
        <w:autoSpaceDE w:val="0"/>
        <w:autoSpaceDN w:val="0"/>
        <w:adjustRightInd w:val="0"/>
        <w:spacing w:after="0"/>
        <w:jc w:val="both"/>
        <w:rPr>
          <w:rFonts w:ascii="Times New Roman" w:hAnsi="Times New Roman" w:cs="Times New Roman"/>
          <w:sz w:val="24"/>
          <w:szCs w:val="24"/>
        </w:rPr>
      </w:pPr>
    </w:p>
    <w:p w:rsidR="00546E8C" w:rsidRDefault="00546E8C" w:rsidP="00546E8C">
      <w:pPr>
        <w:autoSpaceDE w:val="0"/>
        <w:autoSpaceDN w:val="0"/>
        <w:adjustRightInd w:val="0"/>
        <w:spacing w:after="0"/>
        <w:jc w:val="both"/>
        <w:rPr>
          <w:rFonts w:ascii="Times New Roman" w:hAnsi="Times New Roman" w:cs="Times New Roman"/>
          <w:sz w:val="24"/>
          <w:szCs w:val="24"/>
        </w:rPr>
      </w:pPr>
    </w:p>
    <w:p w:rsidR="00546E8C" w:rsidRPr="003B6DDD" w:rsidRDefault="00546E8C" w:rsidP="00546E8C">
      <w:pPr>
        <w:autoSpaceDE w:val="0"/>
        <w:autoSpaceDN w:val="0"/>
        <w:adjustRightInd w:val="0"/>
        <w:spacing w:after="0"/>
        <w:jc w:val="both"/>
        <w:rPr>
          <w:rFonts w:ascii="Times New Roman" w:hAnsi="Times New Roman" w:cs="Times New Roman"/>
          <w:sz w:val="24"/>
          <w:szCs w:val="24"/>
        </w:rPr>
      </w:pPr>
    </w:p>
    <w:p w:rsidR="00546E8C" w:rsidRPr="003B6DDD" w:rsidRDefault="00546E8C" w:rsidP="00546E8C">
      <w:pPr>
        <w:autoSpaceDE w:val="0"/>
        <w:autoSpaceDN w:val="0"/>
        <w:adjustRightInd w:val="0"/>
        <w:spacing w:after="0"/>
        <w:jc w:val="both"/>
        <w:rPr>
          <w:rFonts w:ascii="Times New Roman" w:hAnsi="Times New Roman" w:cs="Times New Roman"/>
          <w:sz w:val="24"/>
          <w:szCs w:val="24"/>
        </w:rPr>
      </w:pPr>
      <w:proofErr w:type="spellStart"/>
      <w:r w:rsidRPr="003B6DDD">
        <w:rPr>
          <w:rFonts w:ascii="Times New Roman" w:hAnsi="Times New Roman" w:cs="Times New Roman"/>
          <w:sz w:val="24"/>
          <w:szCs w:val="24"/>
        </w:rPr>
        <w:t>Fatema</w:t>
      </w:r>
      <w:proofErr w:type="spellEnd"/>
      <w:r w:rsidRPr="003B6DDD">
        <w:rPr>
          <w:rFonts w:ascii="Times New Roman" w:hAnsi="Times New Roman" w:cs="Times New Roman"/>
          <w:sz w:val="24"/>
          <w:szCs w:val="24"/>
        </w:rPr>
        <w:t xml:space="preserve"> Sultana</w:t>
      </w:r>
    </w:p>
    <w:p w:rsidR="00546E8C" w:rsidRPr="003B6DDD" w:rsidRDefault="00546E8C" w:rsidP="00546E8C">
      <w:pPr>
        <w:autoSpaceDE w:val="0"/>
        <w:autoSpaceDN w:val="0"/>
        <w:adjustRightInd w:val="0"/>
        <w:spacing w:after="0"/>
        <w:jc w:val="both"/>
        <w:rPr>
          <w:rFonts w:ascii="Times New Roman" w:hAnsi="Times New Roman" w:cs="Times New Roman"/>
          <w:sz w:val="24"/>
          <w:szCs w:val="24"/>
        </w:rPr>
      </w:pPr>
      <w:r w:rsidRPr="003B6DDD">
        <w:rPr>
          <w:rFonts w:ascii="Times New Roman" w:hAnsi="Times New Roman" w:cs="Times New Roman"/>
          <w:sz w:val="24"/>
          <w:szCs w:val="24"/>
        </w:rPr>
        <w:t>ID: 111 121 083</w:t>
      </w:r>
    </w:p>
    <w:p w:rsidR="00546E8C" w:rsidRPr="003B6DDD" w:rsidRDefault="00546E8C" w:rsidP="00546E8C">
      <w:pPr>
        <w:autoSpaceDE w:val="0"/>
        <w:autoSpaceDN w:val="0"/>
        <w:adjustRightInd w:val="0"/>
        <w:spacing w:after="0"/>
        <w:jc w:val="both"/>
        <w:rPr>
          <w:rFonts w:ascii="Times New Roman" w:hAnsi="Times New Roman" w:cs="Times New Roman"/>
          <w:sz w:val="24"/>
          <w:szCs w:val="24"/>
        </w:rPr>
      </w:pPr>
      <w:r w:rsidRPr="003B6DDD">
        <w:rPr>
          <w:rFonts w:ascii="Times New Roman" w:hAnsi="Times New Roman" w:cs="Times New Roman"/>
          <w:sz w:val="24"/>
          <w:szCs w:val="24"/>
        </w:rPr>
        <w:t>BBA</w:t>
      </w:r>
      <w:r>
        <w:rPr>
          <w:rFonts w:ascii="Times New Roman" w:hAnsi="Times New Roman" w:cs="Times New Roman"/>
          <w:sz w:val="24"/>
          <w:szCs w:val="24"/>
        </w:rPr>
        <w:t xml:space="preserve"> Program</w:t>
      </w:r>
    </w:p>
    <w:p w:rsidR="00546E8C" w:rsidRPr="003B6DDD" w:rsidRDefault="00546E8C" w:rsidP="00546E8C">
      <w:pPr>
        <w:autoSpaceDE w:val="0"/>
        <w:autoSpaceDN w:val="0"/>
        <w:adjustRightInd w:val="0"/>
        <w:spacing w:after="0"/>
        <w:jc w:val="both"/>
        <w:rPr>
          <w:rFonts w:ascii="Times New Roman" w:hAnsi="Times New Roman" w:cs="Times New Roman"/>
          <w:sz w:val="24"/>
          <w:szCs w:val="24"/>
        </w:rPr>
      </w:pPr>
      <w:r w:rsidRPr="003B6DDD">
        <w:rPr>
          <w:rFonts w:ascii="Times New Roman" w:hAnsi="Times New Roman" w:cs="Times New Roman"/>
          <w:sz w:val="24"/>
          <w:szCs w:val="24"/>
        </w:rPr>
        <w:t>United International University</w:t>
      </w:r>
    </w:p>
    <w:p w:rsidR="00546E8C" w:rsidRPr="003B6DDD" w:rsidRDefault="00546E8C" w:rsidP="00546E8C">
      <w:pPr>
        <w:jc w:val="center"/>
        <w:rPr>
          <w:rFonts w:ascii="Times New Roman" w:hAnsi="Times New Roman" w:cs="Times New Roman"/>
          <w:b/>
          <w:sz w:val="24"/>
          <w:szCs w:val="24"/>
        </w:rPr>
      </w:pPr>
    </w:p>
    <w:p w:rsidR="00546E8C" w:rsidRPr="003B6DDD" w:rsidRDefault="00546E8C" w:rsidP="00546E8C">
      <w:pPr>
        <w:jc w:val="center"/>
        <w:rPr>
          <w:rFonts w:ascii="Times New Roman" w:hAnsi="Times New Roman" w:cs="Times New Roman"/>
          <w:b/>
          <w:sz w:val="24"/>
          <w:szCs w:val="24"/>
        </w:rPr>
      </w:pPr>
    </w:p>
    <w:p w:rsidR="00546E8C" w:rsidRPr="003B6DDD" w:rsidRDefault="00546E8C" w:rsidP="00546E8C">
      <w:pPr>
        <w:jc w:val="center"/>
        <w:rPr>
          <w:rFonts w:ascii="Times New Roman" w:hAnsi="Times New Roman" w:cs="Times New Roman"/>
          <w:b/>
          <w:sz w:val="24"/>
          <w:szCs w:val="24"/>
        </w:rPr>
      </w:pPr>
    </w:p>
    <w:p w:rsidR="00546E8C" w:rsidRDefault="00546E8C" w:rsidP="00993D3F">
      <w:pPr>
        <w:spacing w:after="0" w:line="360" w:lineRule="auto"/>
        <w:jc w:val="center"/>
        <w:rPr>
          <w:rFonts w:ascii="Times New Roman" w:hAnsi="Times New Roman" w:cs="Times New Roman"/>
          <w:b/>
          <w:color w:val="365F91" w:themeColor="accent1" w:themeShade="BF"/>
          <w:sz w:val="28"/>
          <w:szCs w:val="28"/>
        </w:rPr>
      </w:pPr>
      <w:r w:rsidRPr="00740370">
        <w:rPr>
          <w:rFonts w:ascii="Times New Roman" w:hAnsi="Times New Roman" w:cs="Times New Roman"/>
          <w:b/>
          <w:color w:val="365F91" w:themeColor="accent1" w:themeShade="BF"/>
          <w:sz w:val="28"/>
          <w:szCs w:val="28"/>
        </w:rPr>
        <w:lastRenderedPageBreak/>
        <w:t>Letter of Acceptance</w:t>
      </w:r>
    </w:p>
    <w:p w:rsidR="00993D3F" w:rsidRPr="00993D3F" w:rsidRDefault="00993D3F" w:rsidP="00993D3F">
      <w:pPr>
        <w:spacing w:after="0" w:line="360" w:lineRule="auto"/>
        <w:jc w:val="center"/>
        <w:rPr>
          <w:rFonts w:ascii="Times New Roman" w:hAnsi="Times New Roman" w:cs="Times New Roman"/>
          <w:b/>
          <w:color w:val="365F91" w:themeColor="accent1" w:themeShade="BF"/>
          <w:sz w:val="28"/>
          <w:szCs w:val="28"/>
        </w:rPr>
      </w:pPr>
    </w:p>
    <w:p w:rsidR="00546E8C" w:rsidRPr="002663F9" w:rsidRDefault="00546E8C" w:rsidP="00546E8C">
      <w:pPr>
        <w:autoSpaceDE w:val="0"/>
        <w:autoSpaceDN w:val="0"/>
        <w:adjustRightInd w:val="0"/>
        <w:spacing w:after="0"/>
        <w:jc w:val="both"/>
        <w:rPr>
          <w:rFonts w:ascii="Times New Roman" w:hAnsi="Times New Roman" w:cs="Times New Roman"/>
          <w:sz w:val="24"/>
          <w:szCs w:val="24"/>
          <w:lang w:bidi="bn-IN"/>
        </w:rPr>
      </w:pPr>
      <w:r w:rsidRPr="002663F9">
        <w:rPr>
          <w:rFonts w:ascii="Times New Roman" w:hAnsi="Times New Roman" w:cs="Times New Roman"/>
          <w:sz w:val="24"/>
          <w:szCs w:val="24"/>
        </w:rPr>
        <w:t xml:space="preserve">This is to certify that </w:t>
      </w:r>
      <w:proofErr w:type="spellStart"/>
      <w:r>
        <w:rPr>
          <w:rFonts w:ascii="Times New Roman" w:hAnsi="Times New Roman" w:cs="Times New Roman"/>
          <w:b/>
          <w:sz w:val="24"/>
          <w:szCs w:val="24"/>
        </w:rPr>
        <w:t>Fatema</w:t>
      </w:r>
      <w:proofErr w:type="spellEnd"/>
      <w:r>
        <w:rPr>
          <w:rFonts w:ascii="Times New Roman" w:hAnsi="Times New Roman" w:cs="Times New Roman"/>
          <w:b/>
          <w:sz w:val="24"/>
          <w:szCs w:val="24"/>
        </w:rPr>
        <w:t xml:space="preserve"> Sultana</w:t>
      </w:r>
      <w:r w:rsidRPr="002663F9">
        <w:rPr>
          <w:rFonts w:ascii="Times New Roman" w:hAnsi="Times New Roman" w:cs="Times New Roman"/>
          <w:sz w:val="24"/>
          <w:szCs w:val="24"/>
        </w:rPr>
        <w:t>, be</w:t>
      </w:r>
      <w:r>
        <w:rPr>
          <w:rFonts w:ascii="Times New Roman" w:hAnsi="Times New Roman" w:cs="Times New Roman"/>
          <w:sz w:val="24"/>
          <w:szCs w:val="24"/>
        </w:rPr>
        <w:t xml:space="preserve">aring ID: 111 121 083, Program: BBA, </w:t>
      </w:r>
      <w:r w:rsidRPr="002663F9">
        <w:rPr>
          <w:rFonts w:ascii="Times New Roman" w:hAnsi="Times New Roman" w:cs="Times New Roman"/>
          <w:sz w:val="24"/>
          <w:szCs w:val="24"/>
        </w:rPr>
        <w:t>is a regular studen</w:t>
      </w:r>
      <w:r>
        <w:rPr>
          <w:rFonts w:ascii="Times New Roman" w:hAnsi="Times New Roman" w:cs="Times New Roman"/>
          <w:sz w:val="24"/>
          <w:szCs w:val="24"/>
        </w:rPr>
        <w:t xml:space="preserve">t at </w:t>
      </w:r>
      <w:r w:rsidRPr="003B6DDD">
        <w:rPr>
          <w:rFonts w:ascii="Times New Roman" w:hAnsi="Times New Roman" w:cs="Times New Roman"/>
          <w:sz w:val="24"/>
          <w:szCs w:val="24"/>
          <w:lang w:bidi="bn-IN"/>
        </w:rPr>
        <w:t>School of Business and Economics</w:t>
      </w:r>
      <w:r>
        <w:rPr>
          <w:rFonts w:ascii="Times New Roman" w:hAnsi="Times New Roman" w:cs="Times New Roman"/>
          <w:sz w:val="24"/>
          <w:szCs w:val="24"/>
        </w:rPr>
        <w:t>, United International University. Sh</w:t>
      </w:r>
      <w:r w:rsidRPr="002663F9">
        <w:rPr>
          <w:rFonts w:ascii="Times New Roman" w:hAnsi="Times New Roman" w:cs="Times New Roman"/>
          <w:sz w:val="24"/>
          <w:szCs w:val="24"/>
        </w:rPr>
        <w:t>e has s</w:t>
      </w:r>
      <w:r>
        <w:rPr>
          <w:rFonts w:ascii="Times New Roman" w:hAnsi="Times New Roman" w:cs="Times New Roman"/>
          <w:sz w:val="24"/>
          <w:szCs w:val="24"/>
        </w:rPr>
        <w:t>uccessfully completed her project</w:t>
      </w:r>
      <w:r w:rsidRPr="002663F9">
        <w:rPr>
          <w:rFonts w:ascii="Times New Roman" w:hAnsi="Times New Roman" w:cs="Times New Roman"/>
          <w:sz w:val="24"/>
          <w:szCs w:val="24"/>
        </w:rPr>
        <w:t xml:space="preserve"> on </w:t>
      </w:r>
      <w:r w:rsidRPr="003B6DDD">
        <w:rPr>
          <w:rFonts w:ascii="Times New Roman" w:hAnsi="Times New Roman" w:cs="Times New Roman"/>
          <w:b/>
          <w:bCs/>
          <w:sz w:val="24"/>
          <w:szCs w:val="24"/>
        </w:rPr>
        <w:t>Strategic Human Capital Planning for Business Success</w:t>
      </w:r>
      <w:r>
        <w:rPr>
          <w:rFonts w:ascii="Times New Roman" w:hAnsi="Times New Roman" w:cs="Times New Roman"/>
          <w:sz w:val="24"/>
          <w:szCs w:val="24"/>
        </w:rPr>
        <w:t>. Sh</w:t>
      </w:r>
      <w:r w:rsidRPr="002663F9">
        <w:rPr>
          <w:rFonts w:ascii="Times New Roman" w:hAnsi="Times New Roman" w:cs="Times New Roman"/>
          <w:sz w:val="24"/>
          <w:szCs w:val="24"/>
        </w:rPr>
        <w:t>e ha</w:t>
      </w:r>
      <w:r>
        <w:rPr>
          <w:rFonts w:ascii="Times New Roman" w:hAnsi="Times New Roman" w:cs="Times New Roman"/>
          <w:sz w:val="24"/>
          <w:szCs w:val="24"/>
        </w:rPr>
        <w:t>s prepared her project</w:t>
      </w:r>
      <w:r w:rsidRPr="002663F9">
        <w:rPr>
          <w:rFonts w:ascii="Times New Roman" w:hAnsi="Times New Roman" w:cs="Times New Roman"/>
          <w:sz w:val="24"/>
          <w:szCs w:val="24"/>
        </w:rPr>
        <w:t xml:space="preserve"> paper under my supervision. I think that the report is a worthy of fulfillm</w:t>
      </w:r>
      <w:r>
        <w:rPr>
          <w:rFonts w:ascii="Times New Roman" w:hAnsi="Times New Roman" w:cs="Times New Roman"/>
          <w:sz w:val="24"/>
          <w:szCs w:val="24"/>
        </w:rPr>
        <w:t>ent of the requirement of Bachelor</w:t>
      </w:r>
      <w:r w:rsidRPr="002663F9">
        <w:rPr>
          <w:rFonts w:ascii="Times New Roman" w:hAnsi="Times New Roman" w:cs="Times New Roman"/>
          <w:sz w:val="24"/>
          <w:szCs w:val="24"/>
        </w:rPr>
        <w:t xml:space="preserve"> of Business Administration degree at </w:t>
      </w:r>
      <w:r>
        <w:rPr>
          <w:rFonts w:ascii="Times New Roman" w:hAnsi="Times New Roman" w:cs="Times New Roman"/>
          <w:sz w:val="24"/>
          <w:szCs w:val="24"/>
        </w:rPr>
        <w:t>United International University. I wish her</w:t>
      </w:r>
      <w:r w:rsidRPr="002663F9">
        <w:rPr>
          <w:rFonts w:ascii="Times New Roman" w:hAnsi="Times New Roman" w:cs="Times New Roman"/>
          <w:sz w:val="24"/>
          <w:szCs w:val="24"/>
        </w:rPr>
        <w:t xml:space="preserve"> every success in life.</w:t>
      </w:r>
    </w:p>
    <w:p w:rsidR="00546E8C" w:rsidRDefault="00546E8C" w:rsidP="00546E8C">
      <w:pPr>
        <w:jc w:val="both"/>
        <w:rPr>
          <w:rFonts w:ascii="Times New Roman" w:hAnsi="Times New Roman" w:cs="Times New Roman"/>
          <w:sz w:val="24"/>
          <w:szCs w:val="24"/>
        </w:rPr>
      </w:pPr>
    </w:p>
    <w:p w:rsidR="00546E8C" w:rsidRPr="002663F9" w:rsidRDefault="00546E8C" w:rsidP="00546E8C">
      <w:pPr>
        <w:jc w:val="both"/>
        <w:rPr>
          <w:rFonts w:ascii="Times New Roman" w:hAnsi="Times New Roman" w:cs="Times New Roman"/>
          <w:sz w:val="24"/>
          <w:szCs w:val="24"/>
        </w:rPr>
      </w:pPr>
    </w:p>
    <w:p w:rsidR="00546E8C" w:rsidRPr="002663F9" w:rsidRDefault="00546E8C" w:rsidP="00546E8C">
      <w:pPr>
        <w:jc w:val="both"/>
        <w:rPr>
          <w:rFonts w:ascii="Times New Roman" w:hAnsi="Times New Roman" w:cs="Times New Roman"/>
          <w:sz w:val="24"/>
          <w:szCs w:val="24"/>
        </w:rPr>
      </w:pPr>
    </w:p>
    <w:p w:rsidR="00546E8C" w:rsidRDefault="00546E8C" w:rsidP="00546E8C">
      <w:pPr>
        <w:jc w:val="both"/>
        <w:rPr>
          <w:rFonts w:ascii="Times New Roman" w:hAnsi="Times New Roman" w:cs="Times New Roman"/>
          <w:sz w:val="24"/>
          <w:szCs w:val="24"/>
        </w:rPr>
      </w:pPr>
      <w:r w:rsidRPr="002663F9">
        <w:rPr>
          <w:rFonts w:ascii="Times New Roman" w:hAnsi="Times New Roman" w:cs="Times New Roman"/>
          <w:sz w:val="24"/>
          <w:szCs w:val="24"/>
        </w:rPr>
        <w:t>________________</w:t>
      </w:r>
      <w:r>
        <w:rPr>
          <w:rFonts w:ascii="Times New Roman" w:hAnsi="Times New Roman" w:cs="Times New Roman"/>
          <w:sz w:val="24"/>
          <w:szCs w:val="24"/>
        </w:rPr>
        <w:t>_______________</w:t>
      </w:r>
      <w:r w:rsidR="00993D3F">
        <w:rPr>
          <w:rFonts w:ascii="Times New Roman" w:hAnsi="Times New Roman" w:cs="Times New Roman"/>
          <w:sz w:val="24"/>
          <w:szCs w:val="24"/>
        </w:rPr>
        <w:t>_____</w:t>
      </w:r>
    </w:p>
    <w:p w:rsidR="00546E8C" w:rsidRPr="00993D3F" w:rsidRDefault="00546E8C" w:rsidP="000F375B">
      <w:pPr>
        <w:spacing w:after="0"/>
        <w:jc w:val="both"/>
        <w:rPr>
          <w:rFonts w:ascii="Times New Roman" w:hAnsi="Times New Roman" w:cs="Times New Roman"/>
          <w:b/>
          <w:bCs/>
          <w:sz w:val="24"/>
          <w:szCs w:val="24"/>
        </w:rPr>
      </w:pPr>
      <w:r w:rsidRPr="00993D3F">
        <w:rPr>
          <w:rFonts w:ascii="Times New Roman" w:hAnsi="Times New Roman" w:cs="Times New Roman"/>
          <w:b/>
          <w:bCs/>
          <w:sz w:val="24"/>
          <w:szCs w:val="24"/>
          <w:lang w:bidi="bn-IN"/>
        </w:rPr>
        <w:t xml:space="preserve">Prof. </w:t>
      </w:r>
      <w:r w:rsidR="000F375B" w:rsidRPr="00993D3F">
        <w:rPr>
          <w:rFonts w:ascii="Times New Roman" w:hAnsi="Times New Roman" w:cs="Times New Roman"/>
          <w:b/>
          <w:bCs/>
          <w:sz w:val="24"/>
          <w:szCs w:val="24"/>
          <w:lang w:bidi="bn-IN"/>
        </w:rPr>
        <w:t xml:space="preserve">Dr. </w:t>
      </w:r>
      <w:r w:rsidRPr="00993D3F">
        <w:rPr>
          <w:rFonts w:ascii="Times New Roman" w:hAnsi="Times New Roman" w:cs="Times New Roman"/>
          <w:b/>
          <w:bCs/>
          <w:sz w:val="24"/>
          <w:szCs w:val="24"/>
          <w:lang w:bidi="bn-IN"/>
        </w:rPr>
        <w:t xml:space="preserve">Abu </w:t>
      </w:r>
      <w:proofErr w:type="spellStart"/>
      <w:r w:rsidRPr="00993D3F">
        <w:rPr>
          <w:rFonts w:ascii="Times New Roman" w:hAnsi="Times New Roman" w:cs="Times New Roman"/>
          <w:b/>
          <w:bCs/>
          <w:sz w:val="24"/>
          <w:szCs w:val="24"/>
          <w:lang w:bidi="bn-IN"/>
        </w:rPr>
        <w:t>Saleh</w:t>
      </w:r>
      <w:proofErr w:type="spellEnd"/>
      <w:r w:rsidRPr="00993D3F">
        <w:rPr>
          <w:rFonts w:ascii="Times New Roman" w:hAnsi="Times New Roman" w:cs="Times New Roman"/>
          <w:b/>
          <w:bCs/>
          <w:sz w:val="24"/>
          <w:szCs w:val="24"/>
          <w:lang w:bidi="bn-IN"/>
        </w:rPr>
        <w:t xml:space="preserve"> Md. </w:t>
      </w:r>
      <w:proofErr w:type="spellStart"/>
      <w:r w:rsidRPr="00993D3F">
        <w:rPr>
          <w:rFonts w:ascii="Times New Roman" w:hAnsi="Times New Roman" w:cs="Times New Roman"/>
          <w:b/>
          <w:bCs/>
          <w:sz w:val="24"/>
          <w:szCs w:val="24"/>
          <w:lang w:bidi="bn-IN"/>
        </w:rPr>
        <w:t>Sohel-Uz-Zaman</w:t>
      </w:r>
      <w:proofErr w:type="spellEnd"/>
    </w:p>
    <w:p w:rsidR="00546E8C" w:rsidRPr="003B6DDD" w:rsidRDefault="00546E8C" w:rsidP="00546E8C">
      <w:pPr>
        <w:autoSpaceDE w:val="0"/>
        <w:autoSpaceDN w:val="0"/>
        <w:adjustRightInd w:val="0"/>
        <w:spacing w:after="0"/>
        <w:jc w:val="both"/>
        <w:rPr>
          <w:rFonts w:ascii="Times New Roman" w:hAnsi="Times New Roman" w:cs="Times New Roman"/>
          <w:sz w:val="24"/>
          <w:szCs w:val="24"/>
          <w:lang w:bidi="bn-IN"/>
        </w:rPr>
      </w:pPr>
      <w:r w:rsidRPr="003B6DDD">
        <w:rPr>
          <w:rFonts w:ascii="Times New Roman" w:hAnsi="Times New Roman" w:cs="Times New Roman"/>
          <w:sz w:val="24"/>
          <w:szCs w:val="24"/>
          <w:lang w:bidi="bn-IN"/>
        </w:rPr>
        <w:t>School of Business and Economics</w:t>
      </w:r>
    </w:p>
    <w:p w:rsidR="00546E8C" w:rsidRPr="003B6DDD" w:rsidRDefault="00546E8C" w:rsidP="00546E8C">
      <w:pPr>
        <w:autoSpaceDE w:val="0"/>
        <w:autoSpaceDN w:val="0"/>
        <w:adjustRightInd w:val="0"/>
        <w:spacing w:after="0"/>
        <w:jc w:val="both"/>
        <w:rPr>
          <w:rFonts w:ascii="Times New Roman" w:hAnsi="Times New Roman" w:cs="Times New Roman"/>
          <w:sz w:val="24"/>
          <w:szCs w:val="24"/>
          <w:lang w:bidi="bn-IN"/>
        </w:rPr>
      </w:pPr>
      <w:r w:rsidRPr="003B6DDD">
        <w:rPr>
          <w:rFonts w:ascii="Times New Roman" w:hAnsi="Times New Roman" w:cs="Times New Roman"/>
          <w:sz w:val="24"/>
          <w:szCs w:val="24"/>
          <w:lang w:bidi="bn-IN"/>
        </w:rPr>
        <w:t>United International University</w:t>
      </w:r>
    </w:p>
    <w:p w:rsidR="00546E8C" w:rsidRPr="002663F9" w:rsidRDefault="00546E8C" w:rsidP="00546E8C">
      <w:pPr>
        <w:jc w:val="both"/>
        <w:rPr>
          <w:rFonts w:ascii="Times New Roman" w:hAnsi="Times New Roman" w:cs="Times New Roman"/>
          <w:sz w:val="24"/>
          <w:szCs w:val="24"/>
        </w:rPr>
      </w:pPr>
    </w:p>
    <w:p w:rsidR="00546E8C" w:rsidRPr="002663F9" w:rsidRDefault="00546E8C" w:rsidP="00546E8C">
      <w:pPr>
        <w:jc w:val="both"/>
        <w:rPr>
          <w:rFonts w:ascii="Times New Roman" w:hAnsi="Times New Roman" w:cs="Times New Roman"/>
          <w:sz w:val="24"/>
          <w:szCs w:val="24"/>
        </w:rPr>
      </w:pPr>
    </w:p>
    <w:p w:rsidR="00546E8C" w:rsidRPr="002663F9" w:rsidRDefault="00546E8C" w:rsidP="00546E8C">
      <w:pPr>
        <w:spacing w:line="360" w:lineRule="auto"/>
        <w:jc w:val="both"/>
        <w:rPr>
          <w:rFonts w:ascii="Times New Roman" w:hAnsi="Times New Roman" w:cs="Times New Roman"/>
          <w:sz w:val="24"/>
          <w:szCs w:val="24"/>
        </w:rPr>
      </w:pPr>
    </w:p>
    <w:p w:rsidR="00546E8C" w:rsidRDefault="00546E8C" w:rsidP="00546E8C">
      <w:pPr>
        <w:spacing w:line="360" w:lineRule="auto"/>
        <w:jc w:val="both"/>
        <w:rPr>
          <w:rFonts w:ascii="Times New Roman" w:hAnsi="Times New Roman" w:cs="Times New Roman"/>
          <w:sz w:val="24"/>
          <w:szCs w:val="24"/>
        </w:rPr>
      </w:pPr>
    </w:p>
    <w:p w:rsidR="00546E8C" w:rsidRDefault="00546E8C" w:rsidP="00546E8C">
      <w:pPr>
        <w:spacing w:line="360" w:lineRule="auto"/>
        <w:jc w:val="both"/>
        <w:rPr>
          <w:rFonts w:ascii="Times New Roman" w:hAnsi="Times New Roman" w:cs="Times New Roman"/>
          <w:sz w:val="24"/>
          <w:szCs w:val="24"/>
        </w:rPr>
      </w:pPr>
    </w:p>
    <w:p w:rsidR="00546E8C" w:rsidRDefault="00546E8C" w:rsidP="00546E8C">
      <w:pPr>
        <w:spacing w:line="360" w:lineRule="auto"/>
        <w:jc w:val="both"/>
        <w:rPr>
          <w:rFonts w:ascii="Times New Roman" w:hAnsi="Times New Roman" w:cs="Times New Roman"/>
          <w:sz w:val="24"/>
          <w:szCs w:val="24"/>
        </w:rPr>
      </w:pPr>
    </w:p>
    <w:p w:rsidR="00546E8C" w:rsidRPr="002663F9" w:rsidRDefault="00546E8C" w:rsidP="00546E8C">
      <w:pPr>
        <w:spacing w:line="360" w:lineRule="auto"/>
        <w:jc w:val="both"/>
        <w:rPr>
          <w:rFonts w:ascii="Times New Roman" w:hAnsi="Times New Roman" w:cs="Times New Roman"/>
          <w:sz w:val="24"/>
          <w:szCs w:val="24"/>
        </w:rPr>
      </w:pPr>
    </w:p>
    <w:p w:rsidR="00546E8C" w:rsidRPr="002663F9" w:rsidRDefault="00546E8C" w:rsidP="00546E8C">
      <w:pPr>
        <w:spacing w:line="360" w:lineRule="auto"/>
        <w:jc w:val="both"/>
        <w:rPr>
          <w:rFonts w:ascii="Times New Roman" w:hAnsi="Times New Roman" w:cs="Times New Roman"/>
          <w:sz w:val="24"/>
          <w:szCs w:val="24"/>
        </w:rPr>
      </w:pPr>
    </w:p>
    <w:p w:rsidR="00546E8C" w:rsidRDefault="00546E8C" w:rsidP="00546E8C">
      <w:pPr>
        <w:spacing w:line="360" w:lineRule="auto"/>
        <w:jc w:val="both"/>
        <w:rPr>
          <w:rFonts w:ascii="Times New Roman" w:hAnsi="Times New Roman" w:cs="Times New Roman"/>
          <w:sz w:val="24"/>
          <w:szCs w:val="24"/>
        </w:rPr>
      </w:pPr>
    </w:p>
    <w:p w:rsidR="00546E8C" w:rsidRDefault="00546E8C" w:rsidP="00546E8C">
      <w:pPr>
        <w:spacing w:line="360" w:lineRule="auto"/>
        <w:jc w:val="both"/>
        <w:rPr>
          <w:rFonts w:ascii="Times New Roman" w:hAnsi="Times New Roman" w:cs="Times New Roman"/>
          <w:sz w:val="24"/>
          <w:szCs w:val="24"/>
        </w:rPr>
      </w:pPr>
    </w:p>
    <w:p w:rsidR="00F54CBD" w:rsidRDefault="00F54CBD" w:rsidP="00546E8C">
      <w:pPr>
        <w:spacing w:line="360" w:lineRule="auto"/>
        <w:jc w:val="both"/>
        <w:rPr>
          <w:rFonts w:ascii="Times New Roman" w:hAnsi="Times New Roman" w:cs="Times New Roman"/>
          <w:sz w:val="24"/>
          <w:szCs w:val="24"/>
        </w:rPr>
      </w:pPr>
    </w:p>
    <w:p w:rsidR="00546E8C" w:rsidRPr="002663F9" w:rsidRDefault="00546E8C" w:rsidP="00546E8C">
      <w:pPr>
        <w:spacing w:line="360" w:lineRule="auto"/>
        <w:jc w:val="both"/>
        <w:rPr>
          <w:rFonts w:ascii="Times New Roman" w:hAnsi="Times New Roman" w:cs="Times New Roman"/>
          <w:sz w:val="24"/>
          <w:szCs w:val="24"/>
        </w:rPr>
      </w:pPr>
    </w:p>
    <w:p w:rsidR="00546E8C" w:rsidRDefault="00546E8C" w:rsidP="00993D3F">
      <w:pPr>
        <w:autoSpaceDE w:val="0"/>
        <w:autoSpaceDN w:val="0"/>
        <w:adjustRightInd w:val="0"/>
        <w:spacing w:after="0" w:line="360" w:lineRule="auto"/>
        <w:jc w:val="center"/>
        <w:rPr>
          <w:rFonts w:ascii="Times New Roman" w:hAnsi="Times New Roman" w:cs="Times New Roman"/>
          <w:b/>
          <w:color w:val="1F497D" w:themeColor="text2"/>
          <w:sz w:val="26"/>
          <w:szCs w:val="26"/>
        </w:rPr>
      </w:pPr>
      <w:r w:rsidRPr="003B6DDD">
        <w:rPr>
          <w:rFonts w:ascii="Times New Roman" w:hAnsi="Times New Roman" w:cs="Times New Roman"/>
          <w:b/>
          <w:color w:val="1F497D" w:themeColor="text2"/>
          <w:sz w:val="28"/>
          <w:szCs w:val="28"/>
        </w:rPr>
        <w:lastRenderedPageBreak/>
        <w:t>Acknowledgement</w:t>
      </w:r>
    </w:p>
    <w:p w:rsidR="00993D3F" w:rsidRPr="00993D3F" w:rsidRDefault="00993D3F" w:rsidP="00993D3F">
      <w:pPr>
        <w:autoSpaceDE w:val="0"/>
        <w:autoSpaceDN w:val="0"/>
        <w:adjustRightInd w:val="0"/>
        <w:spacing w:after="0" w:line="360" w:lineRule="auto"/>
        <w:jc w:val="center"/>
        <w:rPr>
          <w:rFonts w:ascii="Times New Roman" w:hAnsi="Times New Roman" w:cs="Times New Roman"/>
          <w:b/>
          <w:color w:val="1F497D" w:themeColor="text2"/>
          <w:sz w:val="26"/>
          <w:szCs w:val="26"/>
        </w:rPr>
      </w:pPr>
    </w:p>
    <w:p w:rsidR="00546E8C" w:rsidRPr="00527E6D" w:rsidRDefault="00546E8C" w:rsidP="00546E8C">
      <w:pPr>
        <w:autoSpaceDE w:val="0"/>
        <w:autoSpaceDN w:val="0"/>
        <w:adjustRightInd w:val="0"/>
        <w:spacing w:after="0"/>
        <w:jc w:val="both"/>
        <w:rPr>
          <w:rFonts w:ascii="Times New Roman" w:hAnsi="Times New Roman" w:cs="Times New Roman"/>
          <w:b/>
          <w:sz w:val="28"/>
          <w:szCs w:val="28"/>
        </w:rPr>
      </w:pPr>
      <w:r w:rsidRPr="003B6DDD">
        <w:rPr>
          <w:rFonts w:ascii="Times New Roman" w:hAnsi="Times New Roman" w:cs="Times New Roman"/>
          <w:sz w:val="24"/>
          <w:szCs w:val="24"/>
        </w:rPr>
        <w:t xml:space="preserve">I would like to be grateful almighty Allah for generous me the possibility to done my project report. I also want to thanks carry my deepest appreciation to all the ones those who provided me the chance to complete this project report. My acknowledgement begins with thanking my academic supervisor Prof. Abu </w:t>
      </w:r>
      <w:proofErr w:type="spellStart"/>
      <w:r w:rsidRPr="003B6DDD">
        <w:rPr>
          <w:rFonts w:ascii="Times New Roman" w:hAnsi="Times New Roman" w:cs="Times New Roman"/>
          <w:sz w:val="24"/>
          <w:szCs w:val="24"/>
        </w:rPr>
        <w:t>Saleh</w:t>
      </w:r>
      <w:proofErr w:type="spellEnd"/>
      <w:r w:rsidRPr="003B6DDD">
        <w:rPr>
          <w:rFonts w:ascii="Times New Roman" w:hAnsi="Times New Roman" w:cs="Times New Roman"/>
          <w:sz w:val="24"/>
          <w:szCs w:val="24"/>
        </w:rPr>
        <w:t xml:space="preserve"> Md. </w:t>
      </w:r>
      <w:proofErr w:type="spellStart"/>
      <w:r w:rsidRPr="003B6DDD">
        <w:rPr>
          <w:rFonts w:ascii="Times New Roman" w:hAnsi="Times New Roman" w:cs="Times New Roman"/>
          <w:sz w:val="24"/>
          <w:szCs w:val="24"/>
        </w:rPr>
        <w:t>Sohel</w:t>
      </w:r>
      <w:proofErr w:type="spellEnd"/>
      <w:r w:rsidRPr="003B6DDD">
        <w:rPr>
          <w:rFonts w:ascii="Times New Roman" w:hAnsi="Times New Roman" w:cs="Times New Roman"/>
          <w:sz w:val="24"/>
          <w:szCs w:val="24"/>
        </w:rPr>
        <w:t xml:space="preserve">- </w:t>
      </w:r>
      <w:proofErr w:type="spellStart"/>
      <w:r w:rsidRPr="003B6DDD">
        <w:rPr>
          <w:rFonts w:ascii="Times New Roman" w:hAnsi="Times New Roman" w:cs="Times New Roman"/>
          <w:sz w:val="24"/>
          <w:szCs w:val="24"/>
        </w:rPr>
        <w:t>Uz</w:t>
      </w:r>
      <w:proofErr w:type="spellEnd"/>
      <w:r w:rsidRPr="003B6DDD">
        <w:rPr>
          <w:rFonts w:ascii="Times New Roman" w:hAnsi="Times New Roman" w:cs="Times New Roman"/>
          <w:sz w:val="24"/>
          <w:szCs w:val="24"/>
        </w:rPr>
        <w:t xml:space="preserve">- </w:t>
      </w:r>
      <w:proofErr w:type="spellStart"/>
      <w:r w:rsidRPr="003B6DDD">
        <w:rPr>
          <w:rFonts w:ascii="Times New Roman" w:hAnsi="Times New Roman" w:cs="Times New Roman"/>
          <w:sz w:val="24"/>
          <w:szCs w:val="24"/>
        </w:rPr>
        <w:t>Zaman</w:t>
      </w:r>
      <w:proofErr w:type="spellEnd"/>
      <w:r w:rsidRPr="003B6DDD">
        <w:rPr>
          <w:rFonts w:ascii="Times New Roman" w:hAnsi="Times New Roman" w:cs="Times New Roman"/>
          <w:sz w:val="24"/>
          <w:szCs w:val="24"/>
        </w:rPr>
        <w:t>, for his kind concern, precious time, direction and continuous guideline in preparing this report.</w:t>
      </w:r>
      <w:r>
        <w:rPr>
          <w:rFonts w:ascii="Times New Roman" w:hAnsi="Times New Roman" w:cs="Times New Roman"/>
          <w:b/>
          <w:sz w:val="28"/>
          <w:szCs w:val="28"/>
        </w:rPr>
        <w:t xml:space="preserve"> </w:t>
      </w:r>
      <w:r w:rsidRPr="003B6DDD">
        <w:rPr>
          <w:rFonts w:ascii="Times New Roman" w:hAnsi="Times New Roman" w:cs="Times New Roman"/>
          <w:sz w:val="24"/>
          <w:szCs w:val="24"/>
        </w:rPr>
        <w:t xml:space="preserve">I am especially grateful to Mr. </w:t>
      </w:r>
      <w:proofErr w:type="spellStart"/>
      <w:r w:rsidRPr="003B6DDD">
        <w:rPr>
          <w:rFonts w:ascii="Times New Roman" w:hAnsi="Times New Roman" w:cs="Times New Roman"/>
          <w:sz w:val="24"/>
          <w:szCs w:val="24"/>
        </w:rPr>
        <w:t>Rifatul</w:t>
      </w:r>
      <w:proofErr w:type="spellEnd"/>
      <w:r w:rsidRPr="003B6DDD">
        <w:rPr>
          <w:rFonts w:ascii="Times New Roman" w:hAnsi="Times New Roman" w:cs="Times New Roman"/>
          <w:sz w:val="24"/>
          <w:szCs w:val="24"/>
        </w:rPr>
        <w:t xml:space="preserve"> </w:t>
      </w:r>
      <w:proofErr w:type="spellStart"/>
      <w:r w:rsidRPr="003B6DDD">
        <w:rPr>
          <w:rFonts w:ascii="Times New Roman" w:hAnsi="Times New Roman" w:cs="Times New Roman"/>
          <w:sz w:val="24"/>
          <w:szCs w:val="24"/>
        </w:rPr>
        <w:t>Haque</w:t>
      </w:r>
      <w:proofErr w:type="spellEnd"/>
      <w:r w:rsidRPr="003B6DDD">
        <w:rPr>
          <w:rFonts w:ascii="Times New Roman" w:hAnsi="Times New Roman" w:cs="Times New Roman"/>
          <w:sz w:val="24"/>
          <w:szCs w:val="24"/>
        </w:rPr>
        <w:t xml:space="preserve">, Deputy Manager, HR, Beacon Pharmaceuticals Ltd. for his valuable support and bearing that lead me to the successful completion of my project report. I would like to thank Mr. </w:t>
      </w:r>
      <w:proofErr w:type="spellStart"/>
      <w:r w:rsidRPr="003B6DDD">
        <w:rPr>
          <w:rFonts w:ascii="Times New Roman" w:hAnsi="Times New Roman" w:cs="Times New Roman"/>
          <w:sz w:val="24"/>
          <w:szCs w:val="24"/>
        </w:rPr>
        <w:t>Mozammal</w:t>
      </w:r>
      <w:proofErr w:type="spellEnd"/>
      <w:r w:rsidRPr="003B6DDD">
        <w:rPr>
          <w:rFonts w:ascii="Times New Roman" w:hAnsi="Times New Roman" w:cs="Times New Roman"/>
          <w:sz w:val="24"/>
          <w:szCs w:val="24"/>
        </w:rPr>
        <w:t xml:space="preserve"> </w:t>
      </w:r>
      <w:proofErr w:type="spellStart"/>
      <w:r w:rsidRPr="003B6DDD">
        <w:rPr>
          <w:rFonts w:ascii="Times New Roman" w:hAnsi="Times New Roman" w:cs="Times New Roman"/>
          <w:sz w:val="24"/>
          <w:szCs w:val="24"/>
        </w:rPr>
        <w:t>Hoque</w:t>
      </w:r>
      <w:proofErr w:type="spellEnd"/>
      <w:r w:rsidRPr="003B6DDD">
        <w:rPr>
          <w:rFonts w:ascii="Times New Roman" w:hAnsi="Times New Roman" w:cs="Times New Roman"/>
          <w:sz w:val="24"/>
          <w:szCs w:val="24"/>
        </w:rPr>
        <w:t xml:space="preserve">, Asst. Manager, HR, Square Pharmaceutical Ltd. for his support and providing me relevant in preparing the project report. </w:t>
      </w: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Default="00546E8C" w:rsidP="00546E8C">
      <w:pPr>
        <w:autoSpaceDE w:val="0"/>
        <w:autoSpaceDN w:val="0"/>
        <w:adjustRightInd w:val="0"/>
        <w:spacing w:after="0"/>
        <w:jc w:val="both"/>
        <w:rPr>
          <w:rFonts w:ascii="Times New Roman" w:hAnsi="Times New Roman" w:cs="Times New Roman"/>
          <w:b/>
          <w:sz w:val="26"/>
          <w:szCs w:val="26"/>
        </w:rPr>
      </w:pPr>
    </w:p>
    <w:p w:rsidR="00546E8C" w:rsidRDefault="00546E8C" w:rsidP="00546E8C">
      <w:pPr>
        <w:autoSpaceDE w:val="0"/>
        <w:autoSpaceDN w:val="0"/>
        <w:adjustRightInd w:val="0"/>
        <w:spacing w:after="0"/>
        <w:jc w:val="both"/>
        <w:rPr>
          <w:rFonts w:ascii="Times New Roman" w:hAnsi="Times New Roman" w:cs="Times New Roman"/>
          <w:b/>
          <w:sz w:val="26"/>
          <w:szCs w:val="26"/>
        </w:rPr>
      </w:pPr>
    </w:p>
    <w:p w:rsidR="00546E8C"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6"/>
          <w:szCs w:val="26"/>
        </w:rPr>
      </w:pPr>
    </w:p>
    <w:p w:rsidR="00546E8C" w:rsidRPr="003B6DDD" w:rsidRDefault="00546E8C" w:rsidP="00546E8C">
      <w:pPr>
        <w:autoSpaceDE w:val="0"/>
        <w:autoSpaceDN w:val="0"/>
        <w:adjustRightInd w:val="0"/>
        <w:spacing w:after="0"/>
        <w:jc w:val="both"/>
        <w:rPr>
          <w:rFonts w:ascii="Times New Roman" w:hAnsi="Times New Roman" w:cs="Times New Roman"/>
          <w:b/>
          <w:sz w:val="28"/>
          <w:szCs w:val="28"/>
          <w:lang w:bidi="bn-IN"/>
        </w:rPr>
      </w:pPr>
    </w:p>
    <w:p w:rsidR="00546E8C" w:rsidRPr="003B6DDD" w:rsidRDefault="00546E8C" w:rsidP="00546E8C">
      <w:pPr>
        <w:autoSpaceDE w:val="0"/>
        <w:autoSpaceDN w:val="0"/>
        <w:adjustRightInd w:val="0"/>
        <w:spacing w:after="0"/>
        <w:jc w:val="both"/>
        <w:rPr>
          <w:rFonts w:ascii="Times New Roman" w:hAnsi="Times New Roman" w:cs="Times New Roman"/>
          <w:b/>
          <w:sz w:val="28"/>
          <w:szCs w:val="28"/>
          <w:lang w:bidi="bn-IN"/>
        </w:rPr>
      </w:pPr>
    </w:p>
    <w:p w:rsidR="00546E8C" w:rsidRPr="003B6DDD" w:rsidRDefault="00546E8C" w:rsidP="00546E8C">
      <w:pPr>
        <w:autoSpaceDE w:val="0"/>
        <w:autoSpaceDN w:val="0"/>
        <w:adjustRightInd w:val="0"/>
        <w:spacing w:after="0"/>
        <w:jc w:val="both"/>
        <w:rPr>
          <w:rFonts w:ascii="Times New Roman" w:hAnsi="Times New Roman" w:cs="Times New Roman"/>
          <w:b/>
          <w:sz w:val="28"/>
          <w:szCs w:val="28"/>
          <w:lang w:bidi="bn-IN"/>
        </w:rPr>
      </w:pPr>
    </w:p>
    <w:p w:rsidR="00546E8C" w:rsidRPr="003B6DDD" w:rsidRDefault="00546E8C" w:rsidP="00546E8C">
      <w:pPr>
        <w:autoSpaceDE w:val="0"/>
        <w:autoSpaceDN w:val="0"/>
        <w:adjustRightInd w:val="0"/>
        <w:spacing w:after="0"/>
        <w:jc w:val="both"/>
        <w:rPr>
          <w:rFonts w:ascii="Times New Roman" w:hAnsi="Times New Roman" w:cs="Times New Roman"/>
          <w:b/>
          <w:sz w:val="28"/>
          <w:szCs w:val="28"/>
          <w:lang w:bidi="bn-IN"/>
        </w:rPr>
      </w:pPr>
    </w:p>
    <w:p w:rsidR="00546E8C" w:rsidRDefault="00546E8C" w:rsidP="00164AF0">
      <w:pPr>
        <w:autoSpaceDE w:val="0"/>
        <w:autoSpaceDN w:val="0"/>
        <w:adjustRightInd w:val="0"/>
        <w:spacing w:after="0" w:line="360" w:lineRule="auto"/>
        <w:jc w:val="center"/>
        <w:rPr>
          <w:rFonts w:ascii="Times New Roman" w:hAnsi="Times New Roman" w:cs="Times New Roman"/>
          <w:b/>
          <w:color w:val="1F497D" w:themeColor="text2"/>
          <w:sz w:val="28"/>
          <w:szCs w:val="28"/>
          <w:lang w:bidi="bn-IN"/>
        </w:rPr>
      </w:pPr>
      <w:r w:rsidRPr="003B6DDD">
        <w:rPr>
          <w:rFonts w:ascii="Times New Roman" w:hAnsi="Times New Roman" w:cs="Times New Roman"/>
          <w:b/>
          <w:color w:val="1F497D" w:themeColor="text2"/>
          <w:sz w:val="28"/>
          <w:szCs w:val="28"/>
          <w:lang w:bidi="bn-IN"/>
        </w:rPr>
        <w:lastRenderedPageBreak/>
        <w:t>Executive Summary</w:t>
      </w:r>
    </w:p>
    <w:p w:rsidR="00164AF0" w:rsidRPr="00164AF0" w:rsidRDefault="00164AF0" w:rsidP="00164AF0">
      <w:pPr>
        <w:autoSpaceDE w:val="0"/>
        <w:autoSpaceDN w:val="0"/>
        <w:adjustRightInd w:val="0"/>
        <w:spacing w:after="0" w:line="360" w:lineRule="auto"/>
        <w:jc w:val="center"/>
        <w:rPr>
          <w:rFonts w:ascii="Times New Roman" w:hAnsi="Times New Roman" w:cs="Times New Roman"/>
          <w:b/>
          <w:color w:val="1F497D" w:themeColor="text2"/>
          <w:sz w:val="28"/>
          <w:szCs w:val="28"/>
          <w:lang w:bidi="bn-IN"/>
        </w:rPr>
      </w:pPr>
    </w:p>
    <w:p w:rsidR="00546E8C" w:rsidRPr="003B6DDD" w:rsidRDefault="00546E8C" w:rsidP="00546E8C">
      <w:pPr>
        <w:autoSpaceDE w:val="0"/>
        <w:autoSpaceDN w:val="0"/>
        <w:adjustRightInd w:val="0"/>
        <w:spacing w:after="0"/>
        <w:jc w:val="both"/>
        <w:rPr>
          <w:rFonts w:ascii="Times New Roman" w:hAnsi="Times New Roman" w:cs="Times New Roman"/>
          <w:color w:val="000000"/>
          <w:sz w:val="24"/>
          <w:szCs w:val="24"/>
          <w:lang w:bidi="bn-IN"/>
        </w:rPr>
      </w:pPr>
      <w:r w:rsidRPr="003B6DDD">
        <w:rPr>
          <w:rFonts w:ascii="Times New Roman" w:hAnsi="Times New Roman" w:cs="Times New Roman"/>
          <w:color w:val="000000"/>
          <w:sz w:val="24"/>
          <w:szCs w:val="24"/>
          <w:lang w:bidi="bn-IN"/>
        </w:rPr>
        <w:t>Strategic h</w:t>
      </w:r>
      <w:r w:rsidR="00CB7B37">
        <w:rPr>
          <w:rFonts w:ascii="Times New Roman" w:hAnsi="Times New Roman" w:cs="Times New Roman"/>
          <w:color w:val="000000"/>
          <w:sz w:val="24"/>
          <w:szCs w:val="24"/>
          <w:lang w:bidi="bn-IN"/>
        </w:rPr>
        <w:t xml:space="preserve">uman </w:t>
      </w:r>
      <w:r w:rsidR="00755799">
        <w:rPr>
          <w:rFonts w:ascii="Times New Roman" w:hAnsi="Times New Roman" w:cs="Times New Roman"/>
          <w:color w:val="000000"/>
          <w:sz w:val="24"/>
          <w:szCs w:val="24"/>
          <w:lang w:bidi="bn-IN"/>
        </w:rPr>
        <w:t>capital</w:t>
      </w:r>
      <w:r w:rsidR="00CB7B37">
        <w:rPr>
          <w:rFonts w:ascii="Times New Roman" w:hAnsi="Times New Roman" w:cs="Times New Roman"/>
          <w:color w:val="000000"/>
          <w:sz w:val="24"/>
          <w:szCs w:val="24"/>
          <w:lang w:bidi="bn-IN"/>
        </w:rPr>
        <w:t xml:space="preserve"> management is gaining more impor</w:t>
      </w:r>
      <w:r w:rsidRPr="003B6DDD">
        <w:rPr>
          <w:rFonts w:ascii="Times New Roman" w:hAnsi="Times New Roman" w:cs="Times New Roman"/>
          <w:color w:val="000000"/>
          <w:sz w:val="24"/>
          <w:szCs w:val="24"/>
          <w:lang w:bidi="bn-IN"/>
        </w:rPr>
        <w:t>t</w:t>
      </w:r>
      <w:r w:rsidR="00CB7B37">
        <w:rPr>
          <w:rFonts w:ascii="Times New Roman" w:hAnsi="Times New Roman" w:cs="Times New Roman"/>
          <w:color w:val="000000"/>
          <w:sz w:val="24"/>
          <w:szCs w:val="24"/>
          <w:lang w:bidi="bn-IN"/>
        </w:rPr>
        <w:t>ance day by day</w:t>
      </w:r>
      <w:r w:rsidRPr="003B6DDD">
        <w:rPr>
          <w:rFonts w:ascii="Times New Roman" w:hAnsi="Times New Roman" w:cs="Times New Roman"/>
          <w:color w:val="000000"/>
          <w:sz w:val="24"/>
          <w:szCs w:val="24"/>
          <w:lang w:bidi="bn-IN"/>
        </w:rPr>
        <w:t xml:space="preserve"> </w:t>
      </w:r>
      <w:r w:rsidR="00CB7B37">
        <w:rPr>
          <w:rFonts w:ascii="Times New Roman" w:hAnsi="Times New Roman" w:cs="Times New Roman"/>
          <w:color w:val="000000"/>
          <w:sz w:val="24"/>
          <w:szCs w:val="24"/>
          <w:lang w:bidi="bn-IN"/>
        </w:rPr>
        <w:t>because</w:t>
      </w:r>
      <w:r w:rsidRPr="003B6DDD">
        <w:rPr>
          <w:rFonts w:ascii="Times New Roman" w:hAnsi="Times New Roman" w:cs="Times New Roman"/>
          <w:color w:val="000000"/>
          <w:sz w:val="24"/>
          <w:szCs w:val="24"/>
          <w:lang w:bidi="bn-IN"/>
        </w:rPr>
        <w:t xml:space="preserve"> </w:t>
      </w:r>
      <w:r w:rsidR="00CB7B37" w:rsidRPr="003B6DDD">
        <w:rPr>
          <w:rFonts w:ascii="Times New Roman" w:hAnsi="Times New Roman" w:cs="Times New Roman"/>
          <w:color w:val="000000"/>
          <w:sz w:val="24"/>
          <w:szCs w:val="24"/>
          <w:lang w:bidi="bn-IN"/>
        </w:rPr>
        <w:t>organization</w:t>
      </w:r>
      <w:r w:rsidR="00CB7B37">
        <w:rPr>
          <w:rFonts w:ascii="Times New Roman" w:hAnsi="Times New Roman" w:cs="Times New Roman"/>
          <w:color w:val="000000"/>
          <w:sz w:val="24"/>
          <w:szCs w:val="24"/>
          <w:lang w:bidi="bn-IN"/>
        </w:rPr>
        <w:t>s</w:t>
      </w:r>
      <w:r w:rsidR="00CB7B37" w:rsidRPr="003B6DDD">
        <w:rPr>
          <w:rFonts w:ascii="Times New Roman" w:hAnsi="Times New Roman" w:cs="Times New Roman"/>
          <w:color w:val="000000"/>
          <w:sz w:val="24"/>
          <w:szCs w:val="24"/>
          <w:lang w:bidi="bn-IN"/>
        </w:rPr>
        <w:t xml:space="preserve"> have</w:t>
      </w:r>
      <w:r w:rsidRPr="003B6DDD">
        <w:rPr>
          <w:rFonts w:ascii="Times New Roman" w:hAnsi="Times New Roman" w:cs="Times New Roman"/>
          <w:color w:val="000000"/>
          <w:sz w:val="24"/>
          <w:szCs w:val="24"/>
          <w:lang w:bidi="bn-IN"/>
        </w:rPr>
        <w:t xml:space="preserve"> to </w:t>
      </w:r>
      <w:r w:rsidR="00CB7B37" w:rsidRPr="003B6DDD">
        <w:rPr>
          <w:rFonts w:ascii="Times New Roman" w:hAnsi="Times New Roman" w:cs="Times New Roman"/>
          <w:color w:val="000000"/>
          <w:sz w:val="24"/>
          <w:szCs w:val="24"/>
          <w:lang w:bidi="bn-IN"/>
        </w:rPr>
        <w:t>make sure</w:t>
      </w:r>
      <w:r w:rsidR="00CB7B37">
        <w:rPr>
          <w:rFonts w:ascii="Times New Roman" w:hAnsi="Times New Roman" w:cs="Times New Roman"/>
          <w:color w:val="000000"/>
          <w:sz w:val="24"/>
          <w:szCs w:val="24"/>
          <w:lang w:bidi="bn-IN"/>
        </w:rPr>
        <w:t xml:space="preserve"> the business will perform well in the industry in a changing business environmental</w:t>
      </w:r>
      <w:r w:rsidRPr="003B6DDD">
        <w:rPr>
          <w:rFonts w:ascii="Times New Roman" w:hAnsi="Times New Roman" w:cs="Times New Roman"/>
          <w:color w:val="000000"/>
          <w:sz w:val="24"/>
          <w:szCs w:val="24"/>
          <w:lang w:bidi="bn-IN"/>
        </w:rPr>
        <w:t xml:space="preserve">. </w:t>
      </w:r>
      <w:r w:rsidR="00CB7B37">
        <w:rPr>
          <w:rFonts w:ascii="Times New Roman" w:hAnsi="Times New Roman" w:cs="Times New Roman"/>
          <w:color w:val="000000"/>
          <w:sz w:val="24"/>
          <w:szCs w:val="24"/>
          <w:lang w:bidi="bn-IN"/>
        </w:rPr>
        <w:t>F</w:t>
      </w:r>
      <w:r w:rsidRPr="003B6DDD">
        <w:rPr>
          <w:rFonts w:ascii="Times New Roman" w:hAnsi="Times New Roman" w:cs="Times New Roman"/>
          <w:color w:val="0D0D0D"/>
          <w:sz w:val="24"/>
          <w:szCs w:val="24"/>
          <w:lang w:bidi="bn-IN"/>
        </w:rPr>
        <w:t>irms should look</w:t>
      </w:r>
      <w:r w:rsidR="00CB7B37">
        <w:rPr>
          <w:rFonts w:ascii="Times New Roman" w:hAnsi="Times New Roman" w:cs="Times New Roman"/>
          <w:color w:val="0D0D0D"/>
          <w:sz w:val="24"/>
          <w:szCs w:val="24"/>
          <w:lang w:bidi="bn-IN"/>
        </w:rPr>
        <w:t xml:space="preserve"> for their</w:t>
      </w:r>
      <w:r w:rsidRPr="003B6DDD">
        <w:rPr>
          <w:rFonts w:ascii="Times New Roman" w:hAnsi="Times New Roman" w:cs="Times New Roman"/>
          <w:color w:val="0D0D0D"/>
          <w:sz w:val="24"/>
          <w:szCs w:val="24"/>
          <w:lang w:bidi="bn-IN"/>
        </w:rPr>
        <w:t xml:space="preserve"> </w:t>
      </w:r>
      <w:r w:rsidR="00CB7B37" w:rsidRPr="003B6DDD">
        <w:rPr>
          <w:rFonts w:ascii="Times New Roman" w:hAnsi="Times New Roman" w:cs="Times New Roman"/>
          <w:color w:val="0D0D0D"/>
          <w:sz w:val="24"/>
          <w:szCs w:val="24"/>
          <w:lang w:bidi="bn-IN"/>
        </w:rPr>
        <w:t>internal</w:t>
      </w:r>
      <w:r w:rsidRPr="003B6DDD">
        <w:rPr>
          <w:rFonts w:ascii="Times New Roman" w:hAnsi="Times New Roman" w:cs="Times New Roman"/>
          <w:color w:val="0D0D0D"/>
          <w:sz w:val="24"/>
          <w:szCs w:val="24"/>
          <w:lang w:bidi="bn-IN"/>
        </w:rPr>
        <w:t xml:space="preserve"> </w:t>
      </w:r>
      <w:r w:rsidR="00CB7B37">
        <w:rPr>
          <w:rFonts w:ascii="Times New Roman" w:hAnsi="Times New Roman" w:cs="Times New Roman"/>
          <w:color w:val="0D0D0D"/>
          <w:sz w:val="24"/>
          <w:szCs w:val="24"/>
          <w:lang w:bidi="bn-IN"/>
        </w:rPr>
        <w:t xml:space="preserve">resources as well collect external resources while they lack </w:t>
      </w:r>
      <w:r w:rsidRPr="003B6DDD">
        <w:rPr>
          <w:rFonts w:ascii="Times New Roman" w:hAnsi="Times New Roman" w:cs="Times New Roman"/>
          <w:color w:val="0D0D0D"/>
          <w:sz w:val="24"/>
          <w:szCs w:val="24"/>
          <w:lang w:bidi="bn-IN"/>
        </w:rPr>
        <w:t>as the sources of strategies. Resources those are</w:t>
      </w:r>
      <w:r w:rsidR="00CB7B37">
        <w:rPr>
          <w:rFonts w:ascii="Times New Roman" w:hAnsi="Times New Roman" w:cs="Times New Roman"/>
          <w:color w:val="0D0D0D"/>
          <w:sz w:val="24"/>
          <w:szCs w:val="24"/>
          <w:lang w:bidi="bn-IN"/>
        </w:rPr>
        <w:t xml:space="preserve"> </w:t>
      </w:r>
      <w:r w:rsidR="00CB7B37" w:rsidRPr="003B6DDD">
        <w:rPr>
          <w:rFonts w:ascii="Times New Roman" w:hAnsi="Times New Roman" w:cs="Times New Roman"/>
          <w:color w:val="0D0D0D"/>
          <w:sz w:val="24"/>
          <w:szCs w:val="24"/>
          <w:lang w:bidi="bn-IN"/>
        </w:rPr>
        <w:t>unrivaled</w:t>
      </w:r>
      <w:r w:rsidR="00CB7B37">
        <w:rPr>
          <w:rFonts w:ascii="Times New Roman" w:hAnsi="Times New Roman" w:cs="Times New Roman"/>
          <w:color w:val="0D0D0D"/>
          <w:sz w:val="24"/>
          <w:szCs w:val="24"/>
          <w:lang w:bidi="bn-IN"/>
        </w:rPr>
        <w:t>, important,</w:t>
      </w:r>
      <w:r w:rsidRPr="003B6DDD">
        <w:rPr>
          <w:rFonts w:ascii="Times New Roman" w:hAnsi="Times New Roman" w:cs="Times New Roman"/>
          <w:color w:val="0D0D0D"/>
          <w:sz w:val="24"/>
          <w:szCs w:val="24"/>
          <w:lang w:bidi="bn-IN"/>
        </w:rPr>
        <w:t xml:space="preserve"> valuable, and non-substitutable will lead to competitive advantage. </w:t>
      </w:r>
      <w:r w:rsidR="00755799">
        <w:rPr>
          <w:rFonts w:ascii="Times New Roman" w:hAnsi="Times New Roman" w:cs="Times New Roman"/>
          <w:color w:val="000000"/>
          <w:sz w:val="24"/>
          <w:szCs w:val="24"/>
          <w:lang w:bidi="bn-IN"/>
        </w:rPr>
        <w:t xml:space="preserve">However, employee </w:t>
      </w:r>
      <w:r w:rsidRPr="003B6DDD">
        <w:rPr>
          <w:rFonts w:ascii="Times New Roman" w:hAnsi="Times New Roman" w:cs="Times New Roman"/>
          <w:color w:val="000000"/>
          <w:sz w:val="24"/>
          <w:szCs w:val="24"/>
          <w:lang w:bidi="bn-IN"/>
        </w:rPr>
        <w:t>behavior,</w:t>
      </w:r>
      <w:r w:rsidR="00755799">
        <w:rPr>
          <w:rFonts w:ascii="Times New Roman" w:hAnsi="Times New Roman" w:cs="Times New Roman"/>
          <w:color w:val="000000"/>
          <w:sz w:val="24"/>
          <w:szCs w:val="24"/>
          <w:lang w:bidi="bn-IN"/>
        </w:rPr>
        <w:t xml:space="preserve"> aptitude</w:t>
      </w:r>
      <w:r w:rsidRPr="003B6DDD">
        <w:rPr>
          <w:rFonts w:ascii="Times New Roman" w:hAnsi="Times New Roman" w:cs="Times New Roman"/>
          <w:color w:val="000000"/>
          <w:sz w:val="24"/>
          <w:szCs w:val="24"/>
          <w:lang w:bidi="bn-IN"/>
        </w:rPr>
        <w:t xml:space="preserve"> and work outcome</w:t>
      </w:r>
      <w:r w:rsidR="00755799">
        <w:rPr>
          <w:rFonts w:ascii="Times New Roman" w:hAnsi="Times New Roman" w:cs="Times New Roman"/>
          <w:color w:val="000000"/>
          <w:sz w:val="24"/>
          <w:szCs w:val="24"/>
          <w:lang w:bidi="bn-IN"/>
        </w:rPr>
        <w:t>s</w:t>
      </w:r>
      <w:r w:rsidRPr="003B6DDD">
        <w:rPr>
          <w:rFonts w:ascii="Times New Roman" w:hAnsi="Times New Roman" w:cs="Times New Roman"/>
          <w:color w:val="000000"/>
          <w:sz w:val="24"/>
          <w:szCs w:val="24"/>
          <w:lang w:bidi="bn-IN"/>
        </w:rPr>
        <w:t xml:space="preserve"> are influenced by</w:t>
      </w:r>
      <w:r w:rsidR="00755799">
        <w:rPr>
          <w:rFonts w:ascii="Times New Roman" w:hAnsi="Times New Roman" w:cs="Times New Roman"/>
          <w:color w:val="000000"/>
          <w:sz w:val="24"/>
          <w:szCs w:val="24"/>
          <w:lang w:bidi="bn-IN"/>
        </w:rPr>
        <w:t xml:space="preserve"> strategic</w:t>
      </w:r>
      <w:r w:rsidRPr="003B6DDD">
        <w:rPr>
          <w:rFonts w:ascii="Times New Roman" w:hAnsi="Times New Roman" w:cs="Times New Roman"/>
          <w:color w:val="000000"/>
          <w:sz w:val="24"/>
          <w:szCs w:val="24"/>
          <w:lang w:bidi="bn-IN"/>
        </w:rPr>
        <w:t xml:space="preserve"> human </w:t>
      </w:r>
      <w:r w:rsidR="00755799">
        <w:rPr>
          <w:rFonts w:ascii="Times New Roman" w:hAnsi="Times New Roman" w:cs="Times New Roman"/>
          <w:color w:val="000000"/>
          <w:sz w:val="24"/>
          <w:szCs w:val="24"/>
          <w:lang w:bidi="bn-IN"/>
        </w:rPr>
        <w:t>capital</w:t>
      </w:r>
      <w:r w:rsidRPr="003B6DDD">
        <w:rPr>
          <w:rFonts w:ascii="Times New Roman" w:hAnsi="Times New Roman" w:cs="Times New Roman"/>
          <w:color w:val="000000"/>
          <w:sz w:val="24"/>
          <w:szCs w:val="24"/>
          <w:lang w:bidi="bn-IN"/>
        </w:rPr>
        <w:t xml:space="preserve"> </w:t>
      </w:r>
      <w:r w:rsidR="00755799">
        <w:rPr>
          <w:rFonts w:ascii="Times New Roman" w:hAnsi="Times New Roman" w:cs="Times New Roman"/>
          <w:color w:val="000000"/>
          <w:sz w:val="24"/>
          <w:szCs w:val="24"/>
          <w:lang w:bidi="bn-IN"/>
        </w:rPr>
        <w:t>management</w:t>
      </w:r>
      <w:r w:rsidRPr="003B6DDD">
        <w:rPr>
          <w:rFonts w:ascii="Times New Roman" w:hAnsi="Times New Roman" w:cs="Times New Roman"/>
          <w:color w:val="000000"/>
          <w:sz w:val="24"/>
          <w:szCs w:val="24"/>
          <w:lang w:bidi="bn-IN"/>
        </w:rPr>
        <w:t xml:space="preserve"> </w:t>
      </w:r>
      <w:r w:rsidR="00755799">
        <w:rPr>
          <w:rFonts w:ascii="Times New Roman" w:hAnsi="Times New Roman" w:cs="Times New Roman"/>
          <w:color w:val="000000"/>
          <w:sz w:val="24"/>
          <w:szCs w:val="24"/>
          <w:lang w:bidi="bn-IN"/>
        </w:rPr>
        <w:t>which</w:t>
      </w:r>
      <w:r w:rsidRPr="003B6DDD">
        <w:rPr>
          <w:rFonts w:ascii="Times New Roman" w:hAnsi="Times New Roman" w:cs="Times New Roman"/>
          <w:color w:val="000000"/>
          <w:sz w:val="24"/>
          <w:szCs w:val="24"/>
          <w:lang w:bidi="bn-IN"/>
        </w:rPr>
        <w:t xml:space="preserve"> </w:t>
      </w:r>
      <w:r w:rsidR="00755799" w:rsidRPr="003B6DDD">
        <w:rPr>
          <w:rFonts w:ascii="Times New Roman" w:hAnsi="Times New Roman" w:cs="Times New Roman"/>
          <w:color w:val="000000"/>
          <w:sz w:val="24"/>
          <w:szCs w:val="24"/>
          <w:lang w:bidi="bn-IN"/>
        </w:rPr>
        <w:t>led</w:t>
      </w:r>
      <w:r w:rsidR="00755799">
        <w:rPr>
          <w:rFonts w:ascii="Times New Roman" w:hAnsi="Times New Roman" w:cs="Times New Roman"/>
          <w:color w:val="000000"/>
          <w:sz w:val="24"/>
          <w:szCs w:val="24"/>
          <w:lang w:bidi="bn-IN"/>
        </w:rPr>
        <w:t xml:space="preserve"> to</w:t>
      </w:r>
      <w:r w:rsidRPr="003B6DDD">
        <w:rPr>
          <w:rFonts w:ascii="Times New Roman" w:hAnsi="Times New Roman" w:cs="Times New Roman"/>
          <w:color w:val="000000"/>
          <w:sz w:val="24"/>
          <w:szCs w:val="24"/>
          <w:lang w:bidi="bn-IN"/>
        </w:rPr>
        <w:t xml:space="preserve"> business success. </w:t>
      </w:r>
      <w:r w:rsidRPr="003B6DDD">
        <w:rPr>
          <w:rFonts w:ascii="Times New Roman" w:hAnsi="Times New Roman" w:cs="Times New Roman"/>
          <w:sz w:val="24"/>
          <w:szCs w:val="24"/>
          <w:lang w:bidi="bn-IN"/>
        </w:rPr>
        <w:t xml:space="preserve">This project is prepared based on two companies. First one is </w:t>
      </w:r>
      <w:r w:rsidRPr="003B6DDD">
        <w:rPr>
          <w:rFonts w:ascii="Times New Roman" w:hAnsi="Times New Roman" w:cs="Times New Roman"/>
          <w:b/>
          <w:sz w:val="24"/>
          <w:szCs w:val="24"/>
          <w:lang w:bidi="bn-IN"/>
        </w:rPr>
        <w:t>Beacon</w:t>
      </w:r>
      <w:r w:rsidRPr="003B6DDD">
        <w:rPr>
          <w:rFonts w:ascii="Times New Roman" w:hAnsi="Times New Roman" w:cs="Times New Roman"/>
          <w:sz w:val="24"/>
          <w:szCs w:val="24"/>
          <w:lang w:bidi="bn-IN"/>
        </w:rPr>
        <w:t xml:space="preserve"> </w:t>
      </w:r>
      <w:r w:rsidRPr="003B6DDD">
        <w:rPr>
          <w:rFonts w:ascii="Times New Roman" w:hAnsi="Times New Roman" w:cs="Times New Roman"/>
          <w:b/>
          <w:sz w:val="24"/>
          <w:szCs w:val="24"/>
          <w:lang w:bidi="bn-IN"/>
        </w:rPr>
        <w:t>Pharmaceuticals Ltd.</w:t>
      </w:r>
      <w:r w:rsidRPr="003B6DDD">
        <w:rPr>
          <w:rFonts w:ascii="Times New Roman" w:hAnsi="Times New Roman" w:cs="Times New Roman"/>
          <w:sz w:val="24"/>
          <w:szCs w:val="24"/>
          <w:lang w:bidi="bn-IN"/>
        </w:rPr>
        <w:t xml:space="preserve"> and second one is </w:t>
      </w:r>
      <w:r w:rsidRPr="003B6DDD">
        <w:rPr>
          <w:rFonts w:ascii="Times New Roman" w:hAnsi="Times New Roman" w:cs="Times New Roman"/>
          <w:b/>
          <w:sz w:val="24"/>
          <w:szCs w:val="24"/>
          <w:lang w:bidi="bn-IN"/>
        </w:rPr>
        <w:t>Square Pharmaceuticals Ltd.</w:t>
      </w:r>
      <w:r w:rsidRPr="003B6DDD">
        <w:rPr>
          <w:rFonts w:ascii="Times New Roman" w:hAnsi="Times New Roman" w:cs="Times New Roman"/>
          <w:sz w:val="24"/>
          <w:szCs w:val="24"/>
        </w:rPr>
        <w:t xml:space="preserve"> In this report strategic human capital planning of these two companies are demonstrated. This planning includes recruitment and selection process, training and development process, performance management and employee benefit, leave and other allowances strategies. Beside, business performances of these two companies are described. Finally the relation between strategic human capital planning and business performance are identified. This report proves that strategic human capital planning strongly enhances business performance. </w:t>
      </w:r>
    </w:p>
    <w:p w:rsidR="00546E8C" w:rsidRPr="003B6DDD" w:rsidRDefault="00546E8C" w:rsidP="00546E8C">
      <w:pPr>
        <w:autoSpaceDE w:val="0"/>
        <w:autoSpaceDN w:val="0"/>
        <w:adjustRightInd w:val="0"/>
        <w:spacing w:after="0"/>
        <w:jc w:val="both"/>
        <w:rPr>
          <w:rFonts w:ascii="Times New Roman" w:hAnsi="Times New Roman" w:cs="Times New Roman"/>
          <w:sz w:val="24"/>
          <w:szCs w:val="24"/>
        </w:rPr>
      </w:pPr>
    </w:p>
    <w:p w:rsidR="00546E8C" w:rsidRPr="003B6DDD" w:rsidRDefault="00546E8C" w:rsidP="00546E8C">
      <w:pPr>
        <w:autoSpaceDE w:val="0"/>
        <w:autoSpaceDN w:val="0"/>
        <w:adjustRightInd w:val="0"/>
        <w:spacing w:after="0"/>
        <w:jc w:val="both"/>
        <w:rPr>
          <w:rFonts w:ascii="Times New Roman" w:hAnsi="Times New Roman" w:cs="Times New Roman"/>
          <w:color w:val="000000" w:themeColor="text1"/>
          <w:sz w:val="24"/>
          <w:szCs w:val="24"/>
          <w:lang w:bidi="bn-IN"/>
        </w:rPr>
      </w:pPr>
    </w:p>
    <w:p w:rsidR="00546E8C" w:rsidRPr="003B6DDD" w:rsidRDefault="00546E8C" w:rsidP="00546E8C">
      <w:pPr>
        <w:jc w:val="center"/>
        <w:rPr>
          <w:rFonts w:ascii="Times New Roman" w:hAnsi="Times New Roman" w:cs="Times New Roman"/>
          <w:b/>
          <w:sz w:val="24"/>
          <w:szCs w:val="24"/>
        </w:rPr>
      </w:pPr>
    </w:p>
    <w:p w:rsidR="00546E8C" w:rsidRPr="003B6DDD" w:rsidRDefault="00546E8C" w:rsidP="00546E8C">
      <w:pPr>
        <w:jc w:val="center"/>
        <w:rPr>
          <w:rFonts w:ascii="Times New Roman" w:hAnsi="Times New Roman" w:cs="Times New Roman"/>
          <w:b/>
          <w:sz w:val="24"/>
          <w:szCs w:val="24"/>
        </w:rPr>
      </w:pPr>
    </w:p>
    <w:p w:rsidR="00546E8C" w:rsidRPr="003B6DDD" w:rsidRDefault="00546E8C" w:rsidP="00546E8C">
      <w:pPr>
        <w:jc w:val="center"/>
        <w:rPr>
          <w:rFonts w:ascii="Times New Roman" w:hAnsi="Times New Roman" w:cs="Times New Roman"/>
          <w:b/>
          <w:sz w:val="24"/>
          <w:szCs w:val="24"/>
        </w:rPr>
      </w:pPr>
    </w:p>
    <w:p w:rsidR="00546E8C" w:rsidRPr="003B6DDD" w:rsidRDefault="00546E8C" w:rsidP="00546E8C">
      <w:pPr>
        <w:jc w:val="center"/>
        <w:rPr>
          <w:rFonts w:ascii="Times New Roman" w:hAnsi="Times New Roman" w:cs="Times New Roman"/>
          <w:b/>
          <w:sz w:val="24"/>
          <w:szCs w:val="24"/>
        </w:rPr>
      </w:pPr>
    </w:p>
    <w:p w:rsidR="00546E8C" w:rsidRPr="003B6DDD" w:rsidRDefault="00546E8C" w:rsidP="00546E8C">
      <w:pPr>
        <w:jc w:val="center"/>
        <w:rPr>
          <w:rFonts w:ascii="Times New Roman" w:hAnsi="Times New Roman" w:cs="Times New Roman"/>
          <w:b/>
          <w:sz w:val="24"/>
          <w:szCs w:val="24"/>
        </w:rPr>
      </w:pPr>
    </w:p>
    <w:p w:rsidR="00546E8C" w:rsidRPr="003B6DDD" w:rsidRDefault="00546E8C" w:rsidP="00546E8C">
      <w:pPr>
        <w:jc w:val="center"/>
        <w:rPr>
          <w:rFonts w:ascii="Times New Roman" w:hAnsi="Times New Roman" w:cs="Times New Roman"/>
          <w:b/>
          <w:sz w:val="24"/>
          <w:szCs w:val="24"/>
        </w:rPr>
      </w:pPr>
    </w:p>
    <w:p w:rsidR="00546E8C" w:rsidRPr="003B6DDD" w:rsidRDefault="00546E8C" w:rsidP="00546E8C">
      <w:pPr>
        <w:jc w:val="center"/>
        <w:rPr>
          <w:rFonts w:ascii="Times New Roman" w:hAnsi="Times New Roman" w:cs="Times New Roman"/>
          <w:b/>
          <w:sz w:val="24"/>
          <w:szCs w:val="24"/>
        </w:rPr>
      </w:pPr>
    </w:p>
    <w:p w:rsidR="00546E8C" w:rsidRPr="003B6DDD" w:rsidRDefault="00546E8C" w:rsidP="00546E8C">
      <w:pPr>
        <w:jc w:val="center"/>
        <w:rPr>
          <w:rFonts w:ascii="Times New Roman" w:hAnsi="Times New Roman" w:cs="Times New Roman"/>
          <w:b/>
          <w:sz w:val="24"/>
          <w:szCs w:val="24"/>
        </w:rPr>
      </w:pPr>
    </w:p>
    <w:p w:rsidR="00546E8C" w:rsidRPr="003B6DDD" w:rsidRDefault="00546E8C" w:rsidP="00546E8C">
      <w:pPr>
        <w:jc w:val="center"/>
        <w:rPr>
          <w:rFonts w:ascii="Times New Roman" w:hAnsi="Times New Roman" w:cs="Times New Roman"/>
          <w:b/>
          <w:sz w:val="24"/>
          <w:szCs w:val="24"/>
        </w:rPr>
      </w:pPr>
    </w:p>
    <w:p w:rsidR="00546E8C" w:rsidRPr="003B6DDD" w:rsidRDefault="00546E8C" w:rsidP="00546E8C">
      <w:pPr>
        <w:jc w:val="center"/>
        <w:rPr>
          <w:rFonts w:ascii="Times New Roman" w:hAnsi="Times New Roman" w:cs="Times New Roman"/>
          <w:b/>
          <w:sz w:val="24"/>
          <w:szCs w:val="24"/>
        </w:rPr>
      </w:pPr>
    </w:p>
    <w:p w:rsidR="00546E8C" w:rsidRPr="003B6DDD" w:rsidRDefault="00546E8C" w:rsidP="00546E8C">
      <w:pPr>
        <w:jc w:val="center"/>
        <w:rPr>
          <w:rFonts w:ascii="Times New Roman" w:hAnsi="Times New Roman" w:cs="Times New Roman"/>
          <w:b/>
          <w:sz w:val="24"/>
          <w:szCs w:val="24"/>
        </w:rPr>
      </w:pPr>
    </w:p>
    <w:p w:rsidR="00546E8C" w:rsidRPr="003B6DDD" w:rsidRDefault="00546E8C" w:rsidP="00546E8C">
      <w:pPr>
        <w:jc w:val="center"/>
        <w:rPr>
          <w:rFonts w:ascii="Times New Roman" w:hAnsi="Times New Roman" w:cs="Times New Roman"/>
          <w:b/>
          <w:sz w:val="24"/>
          <w:szCs w:val="24"/>
        </w:rPr>
      </w:pPr>
    </w:p>
    <w:p w:rsidR="00546E8C" w:rsidRPr="003B6DDD" w:rsidRDefault="00546E8C" w:rsidP="00546E8C">
      <w:pPr>
        <w:jc w:val="center"/>
        <w:rPr>
          <w:rFonts w:ascii="Times New Roman" w:hAnsi="Times New Roman" w:cs="Times New Roman"/>
          <w:b/>
          <w:sz w:val="24"/>
          <w:szCs w:val="24"/>
        </w:rPr>
      </w:pPr>
    </w:p>
    <w:p w:rsidR="005D64CC" w:rsidRDefault="005D64CC" w:rsidP="00164AF0">
      <w:pPr>
        <w:spacing w:after="0" w:line="360" w:lineRule="auto"/>
        <w:jc w:val="center"/>
        <w:rPr>
          <w:rFonts w:ascii="Times New Roman" w:hAnsi="Times New Roman" w:cs="Times New Roman"/>
          <w:b/>
          <w:color w:val="1F497D" w:themeColor="text2"/>
          <w:sz w:val="28"/>
          <w:szCs w:val="28"/>
        </w:rPr>
      </w:pPr>
      <w:r w:rsidRPr="003B6DDD">
        <w:rPr>
          <w:rFonts w:ascii="Times New Roman" w:hAnsi="Times New Roman" w:cs="Times New Roman"/>
          <w:b/>
          <w:color w:val="1F497D" w:themeColor="text2"/>
          <w:sz w:val="28"/>
          <w:szCs w:val="28"/>
        </w:rPr>
        <w:lastRenderedPageBreak/>
        <w:t>Table of Content</w:t>
      </w:r>
    </w:p>
    <w:p w:rsidR="00164AF0" w:rsidRPr="003B6DDD" w:rsidRDefault="00164AF0" w:rsidP="00164AF0">
      <w:pPr>
        <w:spacing w:after="0" w:line="360" w:lineRule="auto"/>
        <w:jc w:val="center"/>
        <w:rPr>
          <w:rFonts w:ascii="Times New Roman" w:hAnsi="Times New Roman" w:cs="Times New Roman"/>
          <w:b/>
          <w:color w:val="1F497D" w:themeColor="text2"/>
          <w:sz w:val="28"/>
          <w:szCs w:val="28"/>
        </w:rPr>
      </w:pPr>
    </w:p>
    <w:tbl>
      <w:tblPr>
        <w:tblStyle w:val="LightList-Accent1"/>
        <w:tblW w:w="8658" w:type="dxa"/>
        <w:tblLook w:val="04A0"/>
      </w:tblPr>
      <w:tblGrid>
        <w:gridCol w:w="738"/>
        <w:gridCol w:w="6750"/>
        <w:gridCol w:w="1170"/>
      </w:tblGrid>
      <w:tr w:rsidR="00A839AB" w:rsidRPr="00A839AB" w:rsidTr="00164AF0">
        <w:trPr>
          <w:cnfStyle w:val="100000000000"/>
          <w:trHeight w:val="360"/>
        </w:trPr>
        <w:tc>
          <w:tcPr>
            <w:cnfStyle w:val="001000000000"/>
            <w:tcW w:w="738" w:type="dxa"/>
            <w:vAlign w:val="center"/>
          </w:tcPr>
          <w:p w:rsidR="00A839AB" w:rsidRPr="00A839AB" w:rsidRDefault="00164AF0" w:rsidP="00164AF0">
            <w:pPr>
              <w:rPr>
                <w:rFonts w:ascii="Times New Roman" w:hAnsi="Times New Roman" w:cs="Times New Roman"/>
                <w:sz w:val="24"/>
                <w:szCs w:val="24"/>
              </w:rPr>
            </w:pPr>
            <w:r>
              <w:rPr>
                <w:rFonts w:ascii="Times New Roman" w:hAnsi="Times New Roman" w:cs="Times New Roman"/>
                <w:sz w:val="24"/>
                <w:szCs w:val="24"/>
              </w:rPr>
              <w:t>SL</w:t>
            </w:r>
          </w:p>
        </w:tc>
        <w:tc>
          <w:tcPr>
            <w:tcW w:w="6750" w:type="dxa"/>
            <w:vAlign w:val="center"/>
          </w:tcPr>
          <w:p w:rsidR="00A839AB" w:rsidRPr="00A839AB" w:rsidRDefault="00A839AB" w:rsidP="00494AC2">
            <w:pPr>
              <w:spacing w:line="276" w:lineRule="auto"/>
              <w:jc w:val="center"/>
              <w:cnfStyle w:val="100000000000"/>
              <w:rPr>
                <w:rFonts w:ascii="Times New Roman" w:hAnsi="Times New Roman" w:cs="Times New Roman"/>
                <w:sz w:val="24"/>
                <w:szCs w:val="24"/>
              </w:rPr>
            </w:pPr>
            <w:r w:rsidRPr="00A839AB">
              <w:rPr>
                <w:rFonts w:ascii="Times New Roman" w:hAnsi="Times New Roman" w:cs="Times New Roman"/>
                <w:sz w:val="24"/>
                <w:szCs w:val="24"/>
              </w:rPr>
              <w:t>Title</w:t>
            </w:r>
          </w:p>
        </w:tc>
        <w:tc>
          <w:tcPr>
            <w:tcW w:w="1170" w:type="dxa"/>
            <w:vAlign w:val="center"/>
          </w:tcPr>
          <w:p w:rsidR="00A839AB" w:rsidRPr="00A839AB" w:rsidRDefault="00A839AB" w:rsidP="00494AC2">
            <w:pPr>
              <w:spacing w:line="276" w:lineRule="auto"/>
              <w:jc w:val="center"/>
              <w:cnfStyle w:val="100000000000"/>
              <w:rPr>
                <w:rFonts w:ascii="Times New Roman" w:hAnsi="Times New Roman" w:cs="Times New Roman"/>
                <w:sz w:val="24"/>
                <w:szCs w:val="24"/>
              </w:rPr>
            </w:pPr>
            <w:r w:rsidRPr="00A839AB">
              <w:rPr>
                <w:rFonts w:ascii="Times New Roman" w:hAnsi="Times New Roman" w:cs="Times New Roman"/>
                <w:sz w:val="24"/>
                <w:szCs w:val="24"/>
              </w:rPr>
              <w:t>Page No.</w:t>
            </w:r>
          </w:p>
        </w:tc>
      </w:tr>
      <w:tr w:rsidR="00A839AB" w:rsidRPr="00A839AB" w:rsidTr="00164AF0">
        <w:trPr>
          <w:cnfStyle w:val="000000100000"/>
          <w:trHeight w:val="360"/>
        </w:trPr>
        <w:tc>
          <w:tcPr>
            <w:cnfStyle w:val="001000000000"/>
            <w:tcW w:w="738" w:type="dxa"/>
            <w:vAlign w:val="center"/>
          </w:tcPr>
          <w:p w:rsidR="00A839AB" w:rsidRPr="005C57F0" w:rsidRDefault="00A839AB" w:rsidP="00494AC2">
            <w:pPr>
              <w:rPr>
                <w:rFonts w:ascii="Times New Roman" w:hAnsi="Times New Roman" w:cs="Times New Roman"/>
                <w:color w:val="365F91" w:themeColor="accent1" w:themeShade="BF"/>
                <w:sz w:val="24"/>
                <w:szCs w:val="24"/>
              </w:rPr>
            </w:pPr>
            <w:r w:rsidRPr="005C57F0">
              <w:rPr>
                <w:rFonts w:ascii="Times New Roman" w:hAnsi="Times New Roman" w:cs="Times New Roman"/>
                <w:color w:val="365F91" w:themeColor="accent1" w:themeShade="BF"/>
                <w:sz w:val="24"/>
                <w:szCs w:val="24"/>
              </w:rPr>
              <w:t>1</w:t>
            </w:r>
          </w:p>
        </w:tc>
        <w:tc>
          <w:tcPr>
            <w:tcW w:w="6750" w:type="dxa"/>
            <w:vAlign w:val="center"/>
          </w:tcPr>
          <w:p w:rsidR="00A839AB" w:rsidRPr="005C57F0" w:rsidRDefault="00A839AB" w:rsidP="00494AC2">
            <w:pPr>
              <w:spacing w:line="276" w:lineRule="auto"/>
              <w:cnfStyle w:val="000000100000"/>
              <w:rPr>
                <w:rFonts w:ascii="Times New Roman" w:hAnsi="Times New Roman" w:cs="Times New Roman"/>
                <w:b/>
                <w:bCs/>
                <w:color w:val="365F91" w:themeColor="accent1" w:themeShade="BF"/>
                <w:sz w:val="24"/>
                <w:szCs w:val="24"/>
              </w:rPr>
            </w:pPr>
            <w:r w:rsidRPr="005C57F0">
              <w:rPr>
                <w:rFonts w:ascii="Times New Roman" w:hAnsi="Times New Roman" w:cs="Times New Roman"/>
                <w:b/>
                <w:bCs/>
                <w:color w:val="365F91" w:themeColor="accent1" w:themeShade="BF"/>
                <w:sz w:val="24"/>
                <w:szCs w:val="24"/>
              </w:rPr>
              <w:t>Introduction</w:t>
            </w:r>
          </w:p>
        </w:tc>
        <w:tc>
          <w:tcPr>
            <w:tcW w:w="1170" w:type="dxa"/>
            <w:vAlign w:val="center"/>
          </w:tcPr>
          <w:p w:rsidR="00A839AB" w:rsidRPr="005C57F0" w:rsidRDefault="00A839AB" w:rsidP="00494AC2">
            <w:pPr>
              <w:spacing w:line="276" w:lineRule="auto"/>
              <w:jc w:val="right"/>
              <w:cnfStyle w:val="000000100000"/>
              <w:rPr>
                <w:rFonts w:ascii="Times New Roman" w:hAnsi="Times New Roman" w:cs="Times New Roman"/>
                <w:b/>
                <w:bCs/>
                <w:color w:val="365F91" w:themeColor="accent1" w:themeShade="BF"/>
                <w:sz w:val="24"/>
                <w:szCs w:val="24"/>
              </w:rPr>
            </w:pPr>
            <w:r w:rsidRPr="005C57F0">
              <w:rPr>
                <w:rFonts w:ascii="Times New Roman" w:hAnsi="Times New Roman" w:cs="Times New Roman"/>
                <w:b/>
                <w:bCs/>
                <w:color w:val="365F91" w:themeColor="accent1" w:themeShade="BF"/>
                <w:sz w:val="24"/>
                <w:szCs w:val="24"/>
              </w:rPr>
              <w:t>1-3</w:t>
            </w:r>
          </w:p>
        </w:tc>
      </w:tr>
      <w:tr w:rsidR="00A839AB" w:rsidRPr="00A839AB" w:rsidTr="00164AF0">
        <w:trPr>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1.1</w:t>
            </w:r>
          </w:p>
        </w:tc>
        <w:tc>
          <w:tcPr>
            <w:tcW w:w="6750" w:type="dxa"/>
            <w:vAlign w:val="center"/>
          </w:tcPr>
          <w:p w:rsidR="00A839AB" w:rsidRPr="00A839AB" w:rsidRDefault="00A839AB" w:rsidP="00494AC2">
            <w:pPr>
              <w:spacing w:line="276" w:lineRule="auto"/>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Background of the Study</w:t>
            </w:r>
          </w:p>
        </w:tc>
        <w:tc>
          <w:tcPr>
            <w:tcW w:w="1170" w:type="dxa"/>
            <w:vAlign w:val="center"/>
          </w:tcPr>
          <w:p w:rsidR="00A839AB" w:rsidRPr="00A839AB" w:rsidRDefault="00A839AB" w:rsidP="00494AC2">
            <w:pPr>
              <w:spacing w:line="276" w:lineRule="auto"/>
              <w:jc w:val="right"/>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2</w:t>
            </w:r>
          </w:p>
        </w:tc>
      </w:tr>
      <w:tr w:rsidR="00A839AB" w:rsidRPr="00A839AB" w:rsidTr="00164AF0">
        <w:trPr>
          <w:cnfStyle w:val="000000100000"/>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1.2</w:t>
            </w:r>
          </w:p>
        </w:tc>
        <w:tc>
          <w:tcPr>
            <w:tcW w:w="6750" w:type="dxa"/>
            <w:vAlign w:val="center"/>
          </w:tcPr>
          <w:p w:rsidR="00A839AB" w:rsidRPr="00A839AB" w:rsidRDefault="00A839AB" w:rsidP="00494AC2">
            <w:pPr>
              <w:spacing w:line="276" w:lineRule="auto"/>
              <w:cnfStyle w:val="0000001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Scope of the Study</w:t>
            </w:r>
          </w:p>
        </w:tc>
        <w:tc>
          <w:tcPr>
            <w:tcW w:w="1170" w:type="dxa"/>
            <w:vAlign w:val="center"/>
          </w:tcPr>
          <w:p w:rsidR="00A839AB" w:rsidRPr="00A839AB" w:rsidRDefault="00A839AB" w:rsidP="00494AC2">
            <w:pPr>
              <w:spacing w:line="276" w:lineRule="auto"/>
              <w:jc w:val="right"/>
              <w:cnfStyle w:val="0000001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3</w:t>
            </w:r>
          </w:p>
        </w:tc>
      </w:tr>
      <w:tr w:rsidR="00A839AB" w:rsidRPr="00A839AB" w:rsidTr="00164AF0">
        <w:trPr>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1.3</w:t>
            </w:r>
          </w:p>
        </w:tc>
        <w:tc>
          <w:tcPr>
            <w:tcW w:w="6750" w:type="dxa"/>
            <w:vAlign w:val="center"/>
          </w:tcPr>
          <w:p w:rsidR="00A839AB" w:rsidRPr="00A839AB" w:rsidRDefault="00A839AB" w:rsidP="00494AC2">
            <w:pPr>
              <w:spacing w:line="276" w:lineRule="auto"/>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Limitation of the Study</w:t>
            </w:r>
          </w:p>
        </w:tc>
        <w:tc>
          <w:tcPr>
            <w:tcW w:w="1170" w:type="dxa"/>
            <w:vAlign w:val="center"/>
          </w:tcPr>
          <w:p w:rsidR="00A839AB" w:rsidRPr="00A839AB" w:rsidRDefault="00A839AB" w:rsidP="00494AC2">
            <w:pPr>
              <w:spacing w:line="276" w:lineRule="auto"/>
              <w:jc w:val="right"/>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3</w:t>
            </w:r>
          </w:p>
        </w:tc>
      </w:tr>
      <w:tr w:rsidR="00A839AB" w:rsidRPr="00A839AB" w:rsidTr="00164AF0">
        <w:trPr>
          <w:cnfStyle w:val="000000100000"/>
          <w:trHeight w:val="360"/>
        </w:trPr>
        <w:tc>
          <w:tcPr>
            <w:cnfStyle w:val="001000000000"/>
            <w:tcW w:w="738" w:type="dxa"/>
            <w:vAlign w:val="center"/>
          </w:tcPr>
          <w:p w:rsidR="00A839AB" w:rsidRPr="005C57F0" w:rsidRDefault="00A839AB" w:rsidP="00494AC2">
            <w:pPr>
              <w:rPr>
                <w:rFonts w:ascii="Times New Roman" w:hAnsi="Times New Roman" w:cs="Times New Roman"/>
                <w:color w:val="365F91" w:themeColor="accent1" w:themeShade="BF"/>
                <w:sz w:val="24"/>
                <w:szCs w:val="24"/>
              </w:rPr>
            </w:pPr>
            <w:r w:rsidRPr="005C57F0">
              <w:rPr>
                <w:rFonts w:ascii="Times New Roman" w:hAnsi="Times New Roman" w:cs="Times New Roman"/>
                <w:color w:val="365F91" w:themeColor="accent1" w:themeShade="BF"/>
                <w:sz w:val="24"/>
                <w:szCs w:val="24"/>
              </w:rPr>
              <w:t>2</w:t>
            </w:r>
          </w:p>
        </w:tc>
        <w:tc>
          <w:tcPr>
            <w:tcW w:w="6750" w:type="dxa"/>
            <w:vAlign w:val="center"/>
          </w:tcPr>
          <w:p w:rsidR="00A839AB" w:rsidRPr="005C57F0" w:rsidRDefault="00A839AB" w:rsidP="00494AC2">
            <w:pPr>
              <w:spacing w:line="276" w:lineRule="auto"/>
              <w:cnfStyle w:val="000000100000"/>
              <w:rPr>
                <w:rFonts w:ascii="Times New Roman" w:hAnsi="Times New Roman" w:cs="Times New Roman"/>
                <w:b/>
                <w:bCs/>
                <w:color w:val="365F91" w:themeColor="accent1" w:themeShade="BF"/>
                <w:sz w:val="28"/>
                <w:szCs w:val="28"/>
              </w:rPr>
            </w:pPr>
            <w:r w:rsidRPr="005C57F0">
              <w:rPr>
                <w:rFonts w:ascii="Times New Roman" w:hAnsi="Times New Roman" w:cs="Times New Roman"/>
                <w:b/>
                <w:bCs/>
                <w:color w:val="365F91" w:themeColor="accent1" w:themeShade="BF"/>
                <w:sz w:val="24"/>
                <w:szCs w:val="24"/>
              </w:rPr>
              <w:t>Objective of the Study</w:t>
            </w:r>
          </w:p>
        </w:tc>
        <w:tc>
          <w:tcPr>
            <w:tcW w:w="1170" w:type="dxa"/>
            <w:vAlign w:val="center"/>
          </w:tcPr>
          <w:p w:rsidR="00A839AB" w:rsidRPr="005C57F0" w:rsidRDefault="00A839AB" w:rsidP="00494AC2">
            <w:pPr>
              <w:spacing w:line="276" w:lineRule="auto"/>
              <w:jc w:val="right"/>
              <w:cnfStyle w:val="000000100000"/>
              <w:rPr>
                <w:rFonts w:ascii="Times New Roman" w:hAnsi="Times New Roman" w:cs="Times New Roman"/>
                <w:b/>
                <w:bCs/>
                <w:color w:val="365F91" w:themeColor="accent1" w:themeShade="BF"/>
                <w:sz w:val="24"/>
                <w:szCs w:val="24"/>
              </w:rPr>
            </w:pPr>
            <w:r w:rsidRPr="005C57F0">
              <w:rPr>
                <w:rFonts w:ascii="Times New Roman" w:hAnsi="Times New Roman" w:cs="Times New Roman"/>
                <w:b/>
                <w:bCs/>
                <w:color w:val="365F91" w:themeColor="accent1" w:themeShade="BF"/>
                <w:sz w:val="24"/>
                <w:szCs w:val="24"/>
              </w:rPr>
              <w:t>4-5</w:t>
            </w:r>
          </w:p>
        </w:tc>
      </w:tr>
      <w:tr w:rsidR="00A839AB" w:rsidRPr="00A839AB" w:rsidTr="00164AF0">
        <w:trPr>
          <w:trHeight w:val="360"/>
        </w:trPr>
        <w:tc>
          <w:tcPr>
            <w:cnfStyle w:val="001000000000"/>
            <w:tcW w:w="738" w:type="dxa"/>
            <w:vAlign w:val="center"/>
          </w:tcPr>
          <w:p w:rsidR="00A839AB" w:rsidRPr="005C57F0" w:rsidRDefault="00A839AB" w:rsidP="00494AC2">
            <w:pPr>
              <w:pStyle w:val="Default"/>
              <w:spacing w:line="276" w:lineRule="auto"/>
              <w:rPr>
                <w:color w:val="365F91" w:themeColor="accent1" w:themeShade="BF"/>
              </w:rPr>
            </w:pPr>
            <w:r w:rsidRPr="005C57F0">
              <w:rPr>
                <w:color w:val="365F91" w:themeColor="accent1" w:themeShade="BF"/>
              </w:rPr>
              <w:t>3</w:t>
            </w:r>
          </w:p>
        </w:tc>
        <w:tc>
          <w:tcPr>
            <w:tcW w:w="6750" w:type="dxa"/>
            <w:vAlign w:val="center"/>
          </w:tcPr>
          <w:p w:rsidR="00A839AB" w:rsidRPr="005C57F0" w:rsidRDefault="00A839AB" w:rsidP="00494AC2">
            <w:pPr>
              <w:pStyle w:val="Default"/>
              <w:spacing w:line="276" w:lineRule="auto"/>
              <w:cnfStyle w:val="000000000000"/>
              <w:rPr>
                <w:b/>
                <w:bCs/>
                <w:color w:val="365F91" w:themeColor="accent1" w:themeShade="BF"/>
                <w:sz w:val="28"/>
                <w:szCs w:val="28"/>
              </w:rPr>
            </w:pPr>
            <w:r w:rsidRPr="005C57F0">
              <w:rPr>
                <w:b/>
                <w:bCs/>
                <w:color w:val="365F91" w:themeColor="accent1" w:themeShade="BF"/>
              </w:rPr>
              <w:t>Methodology of the Study</w:t>
            </w:r>
          </w:p>
        </w:tc>
        <w:tc>
          <w:tcPr>
            <w:tcW w:w="1170" w:type="dxa"/>
            <w:vAlign w:val="center"/>
          </w:tcPr>
          <w:p w:rsidR="00A839AB" w:rsidRPr="005C57F0" w:rsidRDefault="00A839AB" w:rsidP="00494AC2">
            <w:pPr>
              <w:spacing w:line="276" w:lineRule="auto"/>
              <w:jc w:val="right"/>
              <w:cnfStyle w:val="000000000000"/>
              <w:rPr>
                <w:rFonts w:ascii="Times New Roman" w:hAnsi="Times New Roman" w:cs="Times New Roman"/>
                <w:b/>
                <w:bCs/>
                <w:color w:val="365F91" w:themeColor="accent1" w:themeShade="BF"/>
                <w:sz w:val="24"/>
                <w:szCs w:val="24"/>
              </w:rPr>
            </w:pPr>
            <w:r w:rsidRPr="005C57F0">
              <w:rPr>
                <w:rFonts w:ascii="Times New Roman" w:hAnsi="Times New Roman" w:cs="Times New Roman"/>
                <w:b/>
                <w:bCs/>
                <w:color w:val="365F91" w:themeColor="accent1" w:themeShade="BF"/>
                <w:sz w:val="24"/>
                <w:szCs w:val="24"/>
              </w:rPr>
              <w:t>6-7</w:t>
            </w:r>
          </w:p>
        </w:tc>
      </w:tr>
      <w:tr w:rsidR="00A839AB" w:rsidRPr="00A839AB" w:rsidTr="00164AF0">
        <w:trPr>
          <w:cnfStyle w:val="000000100000"/>
          <w:trHeight w:val="360"/>
        </w:trPr>
        <w:tc>
          <w:tcPr>
            <w:cnfStyle w:val="001000000000"/>
            <w:tcW w:w="738" w:type="dxa"/>
            <w:vAlign w:val="center"/>
          </w:tcPr>
          <w:p w:rsidR="00A839AB" w:rsidRPr="005C57F0" w:rsidRDefault="00A839AB" w:rsidP="00494AC2">
            <w:pPr>
              <w:rPr>
                <w:rFonts w:ascii="Times New Roman" w:hAnsi="Times New Roman" w:cs="Times New Roman"/>
                <w:color w:val="365F91" w:themeColor="accent1" w:themeShade="BF"/>
                <w:sz w:val="24"/>
                <w:szCs w:val="24"/>
              </w:rPr>
            </w:pPr>
            <w:r w:rsidRPr="005C57F0">
              <w:rPr>
                <w:rFonts w:ascii="Times New Roman" w:hAnsi="Times New Roman" w:cs="Times New Roman"/>
                <w:color w:val="365F91" w:themeColor="accent1" w:themeShade="BF"/>
                <w:sz w:val="24"/>
                <w:szCs w:val="24"/>
              </w:rPr>
              <w:t>4</w:t>
            </w:r>
          </w:p>
        </w:tc>
        <w:tc>
          <w:tcPr>
            <w:tcW w:w="6750" w:type="dxa"/>
            <w:vAlign w:val="center"/>
          </w:tcPr>
          <w:p w:rsidR="00A839AB" w:rsidRPr="005C57F0" w:rsidRDefault="00A839AB" w:rsidP="00494AC2">
            <w:pPr>
              <w:spacing w:line="276" w:lineRule="auto"/>
              <w:cnfStyle w:val="000000100000"/>
              <w:rPr>
                <w:rFonts w:ascii="Times New Roman" w:hAnsi="Times New Roman" w:cs="Times New Roman"/>
                <w:b/>
                <w:bCs/>
                <w:color w:val="365F91" w:themeColor="accent1" w:themeShade="BF"/>
                <w:sz w:val="24"/>
                <w:szCs w:val="24"/>
              </w:rPr>
            </w:pPr>
            <w:r w:rsidRPr="005C57F0">
              <w:rPr>
                <w:rFonts w:ascii="Times New Roman" w:hAnsi="Times New Roman" w:cs="Times New Roman"/>
                <w:b/>
                <w:bCs/>
                <w:color w:val="365F91" w:themeColor="accent1" w:themeShade="BF"/>
                <w:sz w:val="24"/>
                <w:szCs w:val="24"/>
              </w:rPr>
              <w:t>Literature Review</w:t>
            </w:r>
          </w:p>
        </w:tc>
        <w:tc>
          <w:tcPr>
            <w:tcW w:w="1170" w:type="dxa"/>
            <w:vAlign w:val="center"/>
          </w:tcPr>
          <w:p w:rsidR="00A839AB" w:rsidRPr="005C57F0" w:rsidRDefault="00A839AB" w:rsidP="00494AC2">
            <w:pPr>
              <w:spacing w:line="276" w:lineRule="auto"/>
              <w:jc w:val="right"/>
              <w:cnfStyle w:val="000000100000"/>
              <w:rPr>
                <w:rFonts w:ascii="Times New Roman" w:hAnsi="Times New Roman" w:cs="Times New Roman"/>
                <w:b/>
                <w:bCs/>
                <w:color w:val="365F91" w:themeColor="accent1" w:themeShade="BF"/>
                <w:sz w:val="24"/>
                <w:szCs w:val="24"/>
              </w:rPr>
            </w:pPr>
            <w:r w:rsidRPr="005C57F0">
              <w:rPr>
                <w:rFonts w:ascii="Times New Roman" w:hAnsi="Times New Roman" w:cs="Times New Roman"/>
                <w:b/>
                <w:bCs/>
                <w:color w:val="365F91" w:themeColor="accent1" w:themeShade="BF"/>
                <w:sz w:val="24"/>
                <w:szCs w:val="24"/>
              </w:rPr>
              <w:t>8-18</w:t>
            </w:r>
          </w:p>
        </w:tc>
      </w:tr>
      <w:tr w:rsidR="00A839AB" w:rsidRPr="00A839AB" w:rsidTr="00164AF0">
        <w:trPr>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4.1</w:t>
            </w:r>
          </w:p>
        </w:tc>
        <w:tc>
          <w:tcPr>
            <w:tcW w:w="6750" w:type="dxa"/>
            <w:vAlign w:val="center"/>
          </w:tcPr>
          <w:p w:rsidR="00A839AB" w:rsidRPr="00A839AB" w:rsidRDefault="00A839AB" w:rsidP="00494AC2">
            <w:pPr>
              <w:spacing w:line="276" w:lineRule="auto"/>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Human Resource Management</w:t>
            </w:r>
          </w:p>
        </w:tc>
        <w:tc>
          <w:tcPr>
            <w:tcW w:w="1170" w:type="dxa"/>
            <w:vAlign w:val="center"/>
          </w:tcPr>
          <w:p w:rsidR="00A839AB" w:rsidRPr="00A839AB" w:rsidRDefault="00A839AB" w:rsidP="00494AC2">
            <w:pPr>
              <w:spacing w:line="276" w:lineRule="auto"/>
              <w:jc w:val="right"/>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9</w:t>
            </w:r>
            <w:r w:rsidR="00D27475">
              <w:rPr>
                <w:rFonts w:ascii="Times New Roman" w:hAnsi="Times New Roman" w:cs="Times New Roman"/>
                <w:color w:val="365F91" w:themeColor="accent1" w:themeShade="BF"/>
                <w:sz w:val="24"/>
                <w:szCs w:val="24"/>
              </w:rPr>
              <w:t>-10</w:t>
            </w:r>
          </w:p>
        </w:tc>
      </w:tr>
      <w:tr w:rsidR="00A839AB" w:rsidRPr="00A839AB" w:rsidTr="00164AF0">
        <w:trPr>
          <w:cnfStyle w:val="000000100000"/>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4.2</w:t>
            </w:r>
          </w:p>
        </w:tc>
        <w:tc>
          <w:tcPr>
            <w:tcW w:w="6750" w:type="dxa"/>
            <w:vAlign w:val="center"/>
          </w:tcPr>
          <w:p w:rsidR="00A839AB" w:rsidRPr="00A839AB" w:rsidRDefault="00A839AB" w:rsidP="00494AC2">
            <w:pPr>
              <w:spacing w:line="276" w:lineRule="auto"/>
              <w:cnfStyle w:val="0000001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Theories of Human Resource Management</w:t>
            </w:r>
          </w:p>
        </w:tc>
        <w:tc>
          <w:tcPr>
            <w:tcW w:w="1170" w:type="dxa"/>
            <w:vAlign w:val="center"/>
          </w:tcPr>
          <w:p w:rsidR="00A839AB" w:rsidRPr="00A839AB" w:rsidRDefault="008C4EA3" w:rsidP="00494AC2">
            <w:pPr>
              <w:spacing w:line="276" w:lineRule="auto"/>
              <w:jc w:val="right"/>
              <w:cnfStyle w:val="000000100000"/>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10-13</w:t>
            </w:r>
          </w:p>
        </w:tc>
      </w:tr>
      <w:tr w:rsidR="00A839AB" w:rsidRPr="00A839AB" w:rsidTr="00164AF0">
        <w:trPr>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4.3</w:t>
            </w:r>
          </w:p>
        </w:tc>
        <w:tc>
          <w:tcPr>
            <w:tcW w:w="6750" w:type="dxa"/>
            <w:vAlign w:val="center"/>
          </w:tcPr>
          <w:p w:rsidR="00A839AB" w:rsidRPr="00A839AB" w:rsidRDefault="00A839AB" w:rsidP="00494AC2">
            <w:pPr>
              <w:spacing w:line="276" w:lineRule="auto"/>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Strategic Human Resource Management</w:t>
            </w:r>
          </w:p>
        </w:tc>
        <w:tc>
          <w:tcPr>
            <w:tcW w:w="1170" w:type="dxa"/>
            <w:vAlign w:val="center"/>
          </w:tcPr>
          <w:p w:rsidR="00A839AB" w:rsidRPr="00A839AB" w:rsidRDefault="008C4EA3" w:rsidP="00494AC2">
            <w:pPr>
              <w:spacing w:line="276" w:lineRule="auto"/>
              <w:jc w:val="right"/>
              <w:cnfStyle w:val="000000000000"/>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14</w:t>
            </w:r>
          </w:p>
        </w:tc>
      </w:tr>
      <w:tr w:rsidR="00A839AB" w:rsidRPr="00A839AB" w:rsidTr="00164AF0">
        <w:trPr>
          <w:cnfStyle w:val="000000100000"/>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4.4</w:t>
            </w:r>
          </w:p>
        </w:tc>
        <w:tc>
          <w:tcPr>
            <w:tcW w:w="6750" w:type="dxa"/>
            <w:vAlign w:val="center"/>
          </w:tcPr>
          <w:p w:rsidR="00A839AB" w:rsidRPr="00A839AB" w:rsidRDefault="00A839AB" w:rsidP="00494AC2">
            <w:pPr>
              <w:spacing w:line="276" w:lineRule="auto"/>
              <w:cnfStyle w:val="0000001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Human Resource Development and Organizational Strategy</w:t>
            </w:r>
          </w:p>
        </w:tc>
        <w:tc>
          <w:tcPr>
            <w:tcW w:w="1170" w:type="dxa"/>
            <w:vAlign w:val="center"/>
          </w:tcPr>
          <w:p w:rsidR="00A839AB" w:rsidRPr="00A839AB" w:rsidRDefault="008C4EA3" w:rsidP="00494AC2">
            <w:pPr>
              <w:spacing w:line="276" w:lineRule="auto"/>
              <w:jc w:val="right"/>
              <w:cnfStyle w:val="000000100000"/>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15</w:t>
            </w:r>
          </w:p>
        </w:tc>
      </w:tr>
      <w:tr w:rsidR="00A839AB" w:rsidRPr="00A839AB" w:rsidTr="00164AF0">
        <w:trPr>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4.5</w:t>
            </w:r>
          </w:p>
        </w:tc>
        <w:tc>
          <w:tcPr>
            <w:tcW w:w="6750" w:type="dxa"/>
            <w:vAlign w:val="center"/>
          </w:tcPr>
          <w:p w:rsidR="00A839AB" w:rsidRPr="00A839AB" w:rsidRDefault="00A839AB" w:rsidP="00494AC2">
            <w:pPr>
              <w:spacing w:line="276" w:lineRule="auto"/>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Strategic Human Resource Planning Process</w:t>
            </w:r>
          </w:p>
        </w:tc>
        <w:tc>
          <w:tcPr>
            <w:tcW w:w="1170" w:type="dxa"/>
            <w:vAlign w:val="center"/>
          </w:tcPr>
          <w:p w:rsidR="00A839AB" w:rsidRPr="00A839AB" w:rsidRDefault="00A839AB" w:rsidP="00494AC2">
            <w:pPr>
              <w:spacing w:line="276" w:lineRule="auto"/>
              <w:jc w:val="right"/>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16-17</w:t>
            </w:r>
          </w:p>
        </w:tc>
      </w:tr>
      <w:tr w:rsidR="00A839AB" w:rsidRPr="00A839AB" w:rsidTr="00164AF0">
        <w:trPr>
          <w:cnfStyle w:val="000000100000"/>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4.6</w:t>
            </w:r>
          </w:p>
        </w:tc>
        <w:tc>
          <w:tcPr>
            <w:tcW w:w="6750" w:type="dxa"/>
            <w:vAlign w:val="center"/>
          </w:tcPr>
          <w:p w:rsidR="00A839AB" w:rsidRPr="00A839AB" w:rsidRDefault="00A839AB" w:rsidP="00494AC2">
            <w:pPr>
              <w:spacing w:line="276" w:lineRule="auto"/>
              <w:cnfStyle w:val="0000001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Business Performance</w:t>
            </w:r>
          </w:p>
        </w:tc>
        <w:tc>
          <w:tcPr>
            <w:tcW w:w="1170" w:type="dxa"/>
            <w:vAlign w:val="center"/>
          </w:tcPr>
          <w:p w:rsidR="00A839AB" w:rsidRPr="00A839AB" w:rsidRDefault="00A839AB" w:rsidP="00494AC2">
            <w:pPr>
              <w:spacing w:line="276" w:lineRule="auto"/>
              <w:jc w:val="right"/>
              <w:cnfStyle w:val="0000001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17</w:t>
            </w:r>
          </w:p>
        </w:tc>
      </w:tr>
      <w:tr w:rsidR="00A839AB" w:rsidRPr="00A839AB" w:rsidTr="00164AF0">
        <w:trPr>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4.7</w:t>
            </w:r>
          </w:p>
        </w:tc>
        <w:tc>
          <w:tcPr>
            <w:tcW w:w="6750" w:type="dxa"/>
            <w:vAlign w:val="center"/>
          </w:tcPr>
          <w:p w:rsidR="00A839AB" w:rsidRPr="00A839AB" w:rsidRDefault="00A839AB" w:rsidP="00494AC2">
            <w:pPr>
              <w:spacing w:line="276" w:lineRule="auto"/>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Strategic Human Resource Management and Business Performance</w:t>
            </w:r>
          </w:p>
        </w:tc>
        <w:tc>
          <w:tcPr>
            <w:tcW w:w="1170" w:type="dxa"/>
            <w:vAlign w:val="center"/>
          </w:tcPr>
          <w:p w:rsidR="00A839AB" w:rsidRPr="00A839AB" w:rsidRDefault="008C4EA3" w:rsidP="00494AC2">
            <w:pPr>
              <w:spacing w:line="276" w:lineRule="auto"/>
              <w:jc w:val="right"/>
              <w:cnfStyle w:val="000000000000"/>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17</w:t>
            </w:r>
            <w:r w:rsidR="00312C34">
              <w:rPr>
                <w:rFonts w:ascii="Times New Roman" w:hAnsi="Times New Roman" w:cs="Times New Roman"/>
                <w:color w:val="365F91" w:themeColor="accent1" w:themeShade="BF"/>
                <w:sz w:val="24"/>
                <w:szCs w:val="24"/>
              </w:rPr>
              <w:t>-1</w:t>
            </w:r>
            <w:r>
              <w:rPr>
                <w:rFonts w:ascii="Times New Roman" w:hAnsi="Times New Roman" w:cs="Times New Roman"/>
                <w:color w:val="365F91" w:themeColor="accent1" w:themeShade="BF"/>
                <w:sz w:val="24"/>
                <w:szCs w:val="24"/>
              </w:rPr>
              <w:t>8</w:t>
            </w:r>
          </w:p>
        </w:tc>
      </w:tr>
      <w:tr w:rsidR="00A839AB" w:rsidRPr="00A839AB" w:rsidTr="00164AF0">
        <w:trPr>
          <w:cnfStyle w:val="000000100000"/>
          <w:trHeight w:val="360"/>
        </w:trPr>
        <w:tc>
          <w:tcPr>
            <w:cnfStyle w:val="001000000000"/>
            <w:tcW w:w="738" w:type="dxa"/>
            <w:vAlign w:val="center"/>
          </w:tcPr>
          <w:p w:rsidR="00A839AB" w:rsidRPr="005C57F0" w:rsidRDefault="00A839AB" w:rsidP="00494AC2">
            <w:pPr>
              <w:rPr>
                <w:rFonts w:ascii="Times New Roman" w:hAnsi="Times New Roman" w:cs="Times New Roman"/>
                <w:color w:val="365F91" w:themeColor="accent1" w:themeShade="BF"/>
                <w:sz w:val="24"/>
                <w:szCs w:val="24"/>
              </w:rPr>
            </w:pPr>
            <w:r w:rsidRPr="005C57F0">
              <w:rPr>
                <w:rFonts w:ascii="Times New Roman" w:hAnsi="Times New Roman" w:cs="Times New Roman"/>
                <w:color w:val="365F91" w:themeColor="accent1" w:themeShade="BF"/>
                <w:sz w:val="24"/>
                <w:szCs w:val="24"/>
              </w:rPr>
              <w:t>5</w:t>
            </w:r>
          </w:p>
        </w:tc>
        <w:tc>
          <w:tcPr>
            <w:tcW w:w="6750" w:type="dxa"/>
            <w:vAlign w:val="center"/>
          </w:tcPr>
          <w:p w:rsidR="00A839AB" w:rsidRPr="005C57F0" w:rsidRDefault="00A839AB" w:rsidP="00494AC2">
            <w:pPr>
              <w:spacing w:line="276" w:lineRule="auto"/>
              <w:cnfStyle w:val="000000100000"/>
              <w:rPr>
                <w:rFonts w:ascii="Times New Roman" w:hAnsi="Times New Roman" w:cs="Times New Roman"/>
                <w:b/>
                <w:bCs/>
                <w:color w:val="365F91" w:themeColor="accent1" w:themeShade="BF"/>
                <w:sz w:val="24"/>
                <w:szCs w:val="24"/>
              </w:rPr>
            </w:pPr>
            <w:r w:rsidRPr="005C57F0">
              <w:rPr>
                <w:rFonts w:ascii="Times New Roman" w:hAnsi="Times New Roman" w:cs="Times New Roman"/>
                <w:b/>
                <w:bCs/>
                <w:color w:val="365F91" w:themeColor="accent1" w:themeShade="BF"/>
                <w:sz w:val="24"/>
                <w:szCs w:val="24"/>
              </w:rPr>
              <w:t>St</w:t>
            </w:r>
            <w:r w:rsidR="00164AF0">
              <w:rPr>
                <w:rFonts w:ascii="Times New Roman" w:hAnsi="Times New Roman" w:cs="Times New Roman"/>
                <w:b/>
                <w:bCs/>
                <w:color w:val="365F91" w:themeColor="accent1" w:themeShade="BF"/>
                <w:sz w:val="24"/>
                <w:szCs w:val="24"/>
              </w:rPr>
              <w:t>rategic Human Capital Planning f</w:t>
            </w:r>
            <w:r w:rsidRPr="005C57F0">
              <w:rPr>
                <w:rFonts w:ascii="Times New Roman" w:hAnsi="Times New Roman" w:cs="Times New Roman"/>
                <w:b/>
                <w:bCs/>
                <w:color w:val="365F91" w:themeColor="accent1" w:themeShade="BF"/>
                <w:sz w:val="24"/>
                <w:szCs w:val="24"/>
              </w:rPr>
              <w:t>or Business Success</w:t>
            </w:r>
          </w:p>
        </w:tc>
        <w:tc>
          <w:tcPr>
            <w:tcW w:w="1170" w:type="dxa"/>
            <w:vAlign w:val="center"/>
          </w:tcPr>
          <w:p w:rsidR="00A839AB" w:rsidRPr="005C57F0" w:rsidRDefault="008C4EA3" w:rsidP="00494AC2">
            <w:pPr>
              <w:spacing w:line="276" w:lineRule="auto"/>
              <w:jc w:val="right"/>
              <w:cnfStyle w:val="000000100000"/>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t>19</w:t>
            </w:r>
            <w:r w:rsidR="00A839AB" w:rsidRPr="005C57F0">
              <w:rPr>
                <w:rFonts w:ascii="Times New Roman" w:hAnsi="Times New Roman" w:cs="Times New Roman"/>
                <w:b/>
                <w:bCs/>
                <w:color w:val="365F91" w:themeColor="accent1" w:themeShade="BF"/>
                <w:sz w:val="24"/>
                <w:szCs w:val="24"/>
              </w:rPr>
              <w:t>-3</w:t>
            </w:r>
            <w:r>
              <w:rPr>
                <w:rFonts w:ascii="Times New Roman" w:hAnsi="Times New Roman" w:cs="Times New Roman"/>
                <w:b/>
                <w:bCs/>
                <w:color w:val="365F91" w:themeColor="accent1" w:themeShade="BF"/>
                <w:sz w:val="24"/>
                <w:szCs w:val="24"/>
              </w:rPr>
              <w:t>0</w:t>
            </w:r>
          </w:p>
        </w:tc>
      </w:tr>
      <w:tr w:rsidR="00A839AB" w:rsidRPr="00A839AB" w:rsidTr="00164AF0">
        <w:trPr>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5.1</w:t>
            </w:r>
          </w:p>
        </w:tc>
        <w:tc>
          <w:tcPr>
            <w:tcW w:w="6750" w:type="dxa"/>
            <w:vAlign w:val="center"/>
          </w:tcPr>
          <w:p w:rsidR="00A839AB" w:rsidRPr="00A839AB" w:rsidRDefault="00A839AB" w:rsidP="00494AC2">
            <w:pPr>
              <w:spacing w:line="276" w:lineRule="auto"/>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Recruitment and Selection Process of Beacon Pharmaceuticals Ltd</w:t>
            </w:r>
          </w:p>
        </w:tc>
        <w:tc>
          <w:tcPr>
            <w:tcW w:w="1170" w:type="dxa"/>
            <w:vAlign w:val="center"/>
          </w:tcPr>
          <w:p w:rsidR="00A839AB" w:rsidRPr="00A839AB" w:rsidRDefault="008C4EA3" w:rsidP="00494AC2">
            <w:pPr>
              <w:spacing w:line="276" w:lineRule="auto"/>
              <w:jc w:val="right"/>
              <w:cnfStyle w:val="000000000000"/>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20</w:t>
            </w:r>
            <w:r w:rsidR="00A839AB" w:rsidRPr="00A839AB">
              <w:rPr>
                <w:rFonts w:ascii="Times New Roman" w:hAnsi="Times New Roman" w:cs="Times New Roman"/>
                <w:color w:val="365F91" w:themeColor="accent1" w:themeShade="BF"/>
                <w:sz w:val="24"/>
                <w:szCs w:val="24"/>
              </w:rPr>
              <w:t>-2</w:t>
            </w:r>
            <w:r>
              <w:rPr>
                <w:rFonts w:ascii="Times New Roman" w:hAnsi="Times New Roman" w:cs="Times New Roman"/>
                <w:color w:val="365F91" w:themeColor="accent1" w:themeShade="BF"/>
                <w:sz w:val="24"/>
                <w:szCs w:val="24"/>
              </w:rPr>
              <w:t>2</w:t>
            </w:r>
          </w:p>
        </w:tc>
      </w:tr>
      <w:tr w:rsidR="00A839AB" w:rsidRPr="00A839AB" w:rsidTr="00164AF0">
        <w:trPr>
          <w:cnfStyle w:val="000000100000"/>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5.2</w:t>
            </w:r>
          </w:p>
        </w:tc>
        <w:tc>
          <w:tcPr>
            <w:tcW w:w="6750" w:type="dxa"/>
            <w:vAlign w:val="center"/>
          </w:tcPr>
          <w:p w:rsidR="00A839AB" w:rsidRPr="00A839AB" w:rsidRDefault="00A839AB" w:rsidP="00494AC2">
            <w:pPr>
              <w:spacing w:line="276" w:lineRule="auto"/>
              <w:cnfStyle w:val="0000001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Training and Development Process</w:t>
            </w:r>
          </w:p>
        </w:tc>
        <w:tc>
          <w:tcPr>
            <w:tcW w:w="1170" w:type="dxa"/>
            <w:vAlign w:val="center"/>
          </w:tcPr>
          <w:p w:rsidR="00A839AB" w:rsidRPr="00A839AB" w:rsidRDefault="008C4EA3" w:rsidP="00494AC2">
            <w:pPr>
              <w:spacing w:line="276" w:lineRule="auto"/>
              <w:jc w:val="right"/>
              <w:cnfStyle w:val="000000100000"/>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22</w:t>
            </w:r>
            <w:r w:rsidR="00A839AB" w:rsidRPr="00A839AB">
              <w:rPr>
                <w:rFonts w:ascii="Times New Roman" w:hAnsi="Times New Roman" w:cs="Times New Roman"/>
                <w:color w:val="365F91" w:themeColor="accent1" w:themeShade="BF"/>
                <w:sz w:val="24"/>
                <w:szCs w:val="24"/>
              </w:rPr>
              <w:t>-2</w:t>
            </w:r>
            <w:r>
              <w:rPr>
                <w:rFonts w:ascii="Times New Roman" w:hAnsi="Times New Roman" w:cs="Times New Roman"/>
                <w:color w:val="365F91" w:themeColor="accent1" w:themeShade="BF"/>
                <w:sz w:val="24"/>
                <w:szCs w:val="24"/>
              </w:rPr>
              <w:t>3</w:t>
            </w:r>
          </w:p>
        </w:tc>
      </w:tr>
      <w:tr w:rsidR="00A839AB" w:rsidRPr="00A839AB" w:rsidTr="00164AF0">
        <w:trPr>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5.3</w:t>
            </w:r>
          </w:p>
        </w:tc>
        <w:tc>
          <w:tcPr>
            <w:tcW w:w="6750" w:type="dxa"/>
            <w:vAlign w:val="center"/>
          </w:tcPr>
          <w:p w:rsidR="00A839AB" w:rsidRPr="00A839AB" w:rsidRDefault="00A839AB" w:rsidP="00494AC2">
            <w:pPr>
              <w:spacing w:line="276" w:lineRule="auto"/>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Performance Appraisal Procedure</w:t>
            </w:r>
          </w:p>
        </w:tc>
        <w:tc>
          <w:tcPr>
            <w:tcW w:w="1170" w:type="dxa"/>
            <w:vAlign w:val="center"/>
          </w:tcPr>
          <w:p w:rsidR="00A839AB" w:rsidRPr="00A839AB" w:rsidRDefault="00A839AB" w:rsidP="00494AC2">
            <w:pPr>
              <w:spacing w:line="276" w:lineRule="auto"/>
              <w:jc w:val="right"/>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2</w:t>
            </w:r>
            <w:r w:rsidR="00312C34">
              <w:rPr>
                <w:rFonts w:ascii="Times New Roman" w:hAnsi="Times New Roman" w:cs="Times New Roman"/>
                <w:color w:val="365F91" w:themeColor="accent1" w:themeShade="BF"/>
                <w:sz w:val="24"/>
                <w:szCs w:val="24"/>
              </w:rPr>
              <w:t>4</w:t>
            </w:r>
          </w:p>
        </w:tc>
      </w:tr>
      <w:tr w:rsidR="00A839AB" w:rsidRPr="00A839AB" w:rsidTr="00164AF0">
        <w:trPr>
          <w:cnfStyle w:val="000000100000"/>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5.4</w:t>
            </w:r>
          </w:p>
        </w:tc>
        <w:tc>
          <w:tcPr>
            <w:tcW w:w="6750" w:type="dxa"/>
            <w:vAlign w:val="center"/>
          </w:tcPr>
          <w:p w:rsidR="00A839AB" w:rsidRPr="00A839AB" w:rsidRDefault="00CF3935" w:rsidP="00494AC2">
            <w:pPr>
              <w:spacing w:line="276" w:lineRule="auto"/>
              <w:cnfStyle w:val="000000100000"/>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Compensation and Rewards</w:t>
            </w:r>
          </w:p>
        </w:tc>
        <w:tc>
          <w:tcPr>
            <w:tcW w:w="1170" w:type="dxa"/>
            <w:vAlign w:val="center"/>
          </w:tcPr>
          <w:p w:rsidR="00A839AB" w:rsidRPr="00A839AB" w:rsidRDefault="008C4EA3" w:rsidP="00494AC2">
            <w:pPr>
              <w:spacing w:line="276" w:lineRule="auto"/>
              <w:jc w:val="right"/>
              <w:cnfStyle w:val="000000100000"/>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24</w:t>
            </w:r>
            <w:r w:rsidR="00A839AB" w:rsidRPr="00A839AB">
              <w:rPr>
                <w:rFonts w:ascii="Times New Roman" w:hAnsi="Times New Roman" w:cs="Times New Roman"/>
                <w:color w:val="365F91" w:themeColor="accent1" w:themeShade="BF"/>
                <w:sz w:val="24"/>
                <w:szCs w:val="24"/>
              </w:rPr>
              <w:t>-2</w:t>
            </w:r>
            <w:r>
              <w:rPr>
                <w:rFonts w:ascii="Times New Roman" w:hAnsi="Times New Roman" w:cs="Times New Roman"/>
                <w:color w:val="365F91" w:themeColor="accent1" w:themeShade="BF"/>
                <w:sz w:val="24"/>
                <w:szCs w:val="24"/>
              </w:rPr>
              <w:t>5</w:t>
            </w:r>
          </w:p>
        </w:tc>
      </w:tr>
      <w:tr w:rsidR="00A839AB" w:rsidRPr="00A839AB" w:rsidTr="00164AF0">
        <w:trPr>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5.5</w:t>
            </w:r>
          </w:p>
        </w:tc>
        <w:tc>
          <w:tcPr>
            <w:tcW w:w="6750" w:type="dxa"/>
            <w:vAlign w:val="center"/>
          </w:tcPr>
          <w:p w:rsidR="00A839AB" w:rsidRPr="00A839AB" w:rsidRDefault="00A839AB" w:rsidP="00494AC2">
            <w:pPr>
              <w:spacing w:line="276" w:lineRule="auto"/>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Business Performance of Beacon Pharmaceuticals Ltd.</w:t>
            </w:r>
          </w:p>
        </w:tc>
        <w:tc>
          <w:tcPr>
            <w:tcW w:w="1170" w:type="dxa"/>
            <w:vAlign w:val="center"/>
          </w:tcPr>
          <w:p w:rsidR="00A839AB" w:rsidRPr="00A839AB" w:rsidRDefault="008C4EA3" w:rsidP="00494AC2">
            <w:pPr>
              <w:spacing w:line="276" w:lineRule="auto"/>
              <w:jc w:val="right"/>
              <w:cnfStyle w:val="000000000000"/>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25</w:t>
            </w:r>
            <w:r w:rsidR="00A839AB" w:rsidRPr="00A839AB">
              <w:rPr>
                <w:rFonts w:ascii="Times New Roman" w:hAnsi="Times New Roman" w:cs="Times New Roman"/>
                <w:color w:val="365F91" w:themeColor="accent1" w:themeShade="BF"/>
                <w:sz w:val="24"/>
                <w:szCs w:val="24"/>
              </w:rPr>
              <w:t>-2</w:t>
            </w:r>
            <w:r>
              <w:rPr>
                <w:rFonts w:ascii="Times New Roman" w:hAnsi="Times New Roman" w:cs="Times New Roman"/>
                <w:color w:val="365F91" w:themeColor="accent1" w:themeShade="BF"/>
                <w:sz w:val="24"/>
                <w:szCs w:val="24"/>
              </w:rPr>
              <w:t>6</w:t>
            </w:r>
          </w:p>
        </w:tc>
      </w:tr>
      <w:tr w:rsidR="00A839AB" w:rsidRPr="00A839AB" w:rsidTr="00164AF0">
        <w:trPr>
          <w:cnfStyle w:val="000000100000"/>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5.6</w:t>
            </w:r>
          </w:p>
        </w:tc>
        <w:tc>
          <w:tcPr>
            <w:tcW w:w="6750" w:type="dxa"/>
            <w:vAlign w:val="center"/>
          </w:tcPr>
          <w:p w:rsidR="00A839AB" w:rsidRPr="00A839AB" w:rsidRDefault="00A839AB" w:rsidP="00494AC2">
            <w:pPr>
              <w:spacing w:line="276" w:lineRule="auto"/>
              <w:cnfStyle w:val="0000001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Recruitment and Selection Process of Square Pharmaceuticals Ltd.</w:t>
            </w:r>
          </w:p>
        </w:tc>
        <w:tc>
          <w:tcPr>
            <w:tcW w:w="1170" w:type="dxa"/>
            <w:vAlign w:val="center"/>
          </w:tcPr>
          <w:p w:rsidR="00A839AB" w:rsidRPr="00A839AB" w:rsidRDefault="008C4EA3" w:rsidP="00494AC2">
            <w:pPr>
              <w:spacing w:line="276" w:lineRule="auto"/>
              <w:jc w:val="right"/>
              <w:cnfStyle w:val="000000100000"/>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26</w:t>
            </w:r>
            <w:r w:rsidR="00A839AB" w:rsidRPr="00A839AB">
              <w:rPr>
                <w:rFonts w:ascii="Times New Roman" w:hAnsi="Times New Roman" w:cs="Times New Roman"/>
                <w:color w:val="365F91" w:themeColor="accent1" w:themeShade="BF"/>
                <w:sz w:val="24"/>
                <w:szCs w:val="24"/>
              </w:rPr>
              <w:t>-2</w:t>
            </w:r>
            <w:r>
              <w:rPr>
                <w:rFonts w:ascii="Times New Roman" w:hAnsi="Times New Roman" w:cs="Times New Roman"/>
                <w:color w:val="365F91" w:themeColor="accent1" w:themeShade="BF"/>
                <w:sz w:val="24"/>
                <w:szCs w:val="24"/>
              </w:rPr>
              <w:t>7</w:t>
            </w:r>
          </w:p>
        </w:tc>
      </w:tr>
      <w:tr w:rsidR="00A839AB" w:rsidRPr="00A839AB" w:rsidTr="00164AF0">
        <w:trPr>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5.7</w:t>
            </w:r>
          </w:p>
        </w:tc>
        <w:tc>
          <w:tcPr>
            <w:tcW w:w="6750" w:type="dxa"/>
            <w:vAlign w:val="center"/>
          </w:tcPr>
          <w:p w:rsidR="00A839AB" w:rsidRPr="00A839AB" w:rsidRDefault="00A839AB" w:rsidP="00494AC2">
            <w:pPr>
              <w:spacing w:line="276" w:lineRule="auto"/>
              <w:cnfStyle w:val="0000000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Training and Development Process</w:t>
            </w:r>
          </w:p>
        </w:tc>
        <w:tc>
          <w:tcPr>
            <w:tcW w:w="1170" w:type="dxa"/>
            <w:vAlign w:val="center"/>
          </w:tcPr>
          <w:p w:rsidR="00A839AB" w:rsidRPr="00A839AB" w:rsidRDefault="008C4EA3" w:rsidP="00494AC2">
            <w:pPr>
              <w:spacing w:line="276" w:lineRule="auto"/>
              <w:jc w:val="right"/>
              <w:cnfStyle w:val="000000000000"/>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27</w:t>
            </w:r>
            <w:r w:rsidR="00A839AB" w:rsidRPr="00A839AB">
              <w:rPr>
                <w:rFonts w:ascii="Times New Roman" w:hAnsi="Times New Roman" w:cs="Times New Roman"/>
                <w:color w:val="365F91" w:themeColor="accent1" w:themeShade="BF"/>
                <w:sz w:val="24"/>
                <w:szCs w:val="24"/>
              </w:rPr>
              <w:t>-2</w:t>
            </w:r>
            <w:r>
              <w:rPr>
                <w:rFonts w:ascii="Times New Roman" w:hAnsi="Times New Roman" w:cs="Times New Roman"/>
                <w:color w:val="365F91" w:themeColor="accent1" w:themeShade="BF"/>
                <w:sz w:val="24"/>
                <w:szCs w:val="24"/>
              </w:rPr>
              <w:t>8</w:t>
            </w:r>
          </w:p>
        </w:tc>
      </w:tr>
      <w:tr w:rsidR="00A839AB" w:rsidRPr="00A839AB" w:rsidTr="00164AF0">
        <w:trPr>
          <w:cnfStyle w:val="000000100000"/>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5.8</w:t>
            </w:r>
          </w:p>
        </w:tc>
        <w:tc>
          <w:tcPr>
            <w:tcW w:w="6750" w:type="dxa"/>
            <w:vAlign w:val="center"/>
          </w:tcPr>
          <w:p w:rsidR="00A839AB" w:rsidRPr="00A839AB" w:rsidRDefault="00A839AB" w:rsidP="00494AC2">
            <w:pPr>
              <w:spacing w:line="276" w:lineRule="auto"/>
              <w:cnfStyle w:val="0000001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Performance Appraisal Procedure</w:t>
            </w:r>
          </w:p>
        </w:tc>
        <w:tc>
          <w:tcPr>
            <w:tcW w:w="1170" w:type="dxa"/>
            <w:vAlign w:val="center"/>
          </w:tcPr>
          <w:p w:rsidR="00A839AB" w:rsidRPr="00A839AB" w:rsidRDefault="008C4EA3" w:rsidP="00494AC2">
            <w:pPr>
              <w:spacing w:line="276" w:lineRule="auto"/>
              <w:jc w:val="right"/>
              <w:cnfStyle w:val="000000100000"/>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28</w:t>
            </w:r>
            <w:r w:rsidR="00A839AB" w:rsidRPr="00A839AB">
              <w:rPr>
                <w:rFonts w:ascii="Times New Roman" w:hAnsi="Times New Roman" w:cs="Times New Roman"/>
                <w:color w:val="365F91" w:themeColor="accent1" w:themeShade="BF"/>
                <w:sz w:val="24"/>
                <w:szCs w:val="24"/>
              </w:rPr>
              <w:t>-</w:t>
            </w:r>
            <w:r>
              <w:rPr>
                <w:rFonts w:ascii="Times New Roman" w:hAnsi="Times New Roman" w:cs="Times New Roman"/>
                <w:color w:val="365F91" w:themeColor="accent1" w:themeShade="BF"/>
                <w:sz w:val="24"/>
                <w:szCs w:val="24"/>
              </w:rPr>
              <w:t>29</w:t>
            </w:r>
          </w:p>
        </w:tc>
      </w:tr>
      <w:tr w:rsidR="00A839AB" w:rsidRPr="00A839AB" w:rsidTr="00164AF0">
        <w:trPr>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5.9</w:t>
            </w:r>
          </w:p>
        </w:tc>
        <w:tc>
          <w:tcPr>
            <w:tcW w:w="6750" w:type="dxa"/>
            <w:vAlign w:val="center"/>
          </w:tcPr>
          <w:p w:rsidR="00A839AB" w:rsidRPr="00A839AB" w:rsidRDefault="005A0B71" w:rsidP="00494AC2">
            <w:pPr>
              <w:spacing w:line="276" w:lineRule="auto"/>
              <w:cnfStyle w:val="000000000000"/>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Compensation and Rewards</w:t>
            </w:r>
          </w:p>
        </w:tc>
        <w:tc>
          <w:tcPr>
            <w:tcW w:w="1170" w:type="dxa"/>
            <w:vAlign w:val="center"/>
          </w:tcPr>
          <w:p w:rsidR="00A839AB" w:rsidRPr="00A839AB" w:rsidRDefault="008C4EA3" w:rsidP="00494AC2">
            <w:pPr>
              <w:spacing w:line="276" w:lineRule="auto"/>
              <w:jc w:val="right"/>
              <w:cnfStyle w:val="000000000000"/>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29</w:t>
            </w:r>
            <w:r w:rsidR="00D10A3F">
              <w:rPr>
                <w:rFonts w:ascii="Times New Roman" w:hAnsi="Times New Roman" w:cs="Times New Roman"/>
                <w:color w:val="365F91" w:themeColor="accent1" w:themeShade="BF"/>
                <w:sz w:val="24"/>
                <w:szCs w:val="24"/>
              </w:rPr>
              <w:t>-3</w:t>
            </w:r>
            <w:r>
              <w:rPr>
                <w:rFonts w:ascii="Times New Roman" w:hAnsi="Times New Roman" w:cs="Times New Roman"/>
                <w:color w:val="365F91" w:themeColor="accent1" w:themeShade="BF"/>
                <w:sz w:val="24"/>
                <w:szCs w:val="24"/>
              </w:rPr>
              <w:t>0</w:t>
            </w:r>
          </w:p>
        </w:tc>
      </w:tr>
      <w:tr w:rsidR="00A839AB" w:rsidRPr="00A839AB" w:rsidTr="00164AF0">
        <w:trPr>
          <w:cnfStyle w:val="000000100000"/>
          <w:trHeight w:val="360"/>
        </w:trPr>
        <w:tc>
          <w:tcPr>
            <w:cnfStyle w:val="001000000000"/>
            <w:tcW w:w="738" w:type="dxa"/>
            <w:vAlign w:val="center"/>
          </w:tcPr>
          <w:p w:rsidR="00A839AB" w:rsidRPr="00A839AB" w:rsidRDefault="00A839AB" w:rsidP="00494AC2">
            <w:pPr>
              <w:rPr>
                <w:rFonts w:ascii="Times New Roman" w:hAnsi="Times New Roman" w:cs="Times New Roman"/>
                <w:b w:val="0"/>
                <w:bCs w:val="0"/>
                <w:color w:val="365F91" w:themeColor="accent1" w:themeShade="BF"/>
                <w:sz w:val="24"/>
                <w:szCs w:val="24"/>
              </w:rPr>
            </w:pPr>
            <w:r w:rsidRPr="00A839AB">
              <w:rPr>
                <w:rFonts w:ascii="Times New Roman" w:hAnsi="Times New Roman" w:cs="Times New Roman"/>
                <w:b w:val="0"/>
                <w:bCs w:val="0"/>
                <w:color w:val="365F91" w:themeColor="accent1" w:themeShade="BF"/>
                <w:sz w:val="24"/>
                <w:szCs w:val="24"/>
              </w:rPr>
              <w:t>5.10</w:t>
            </w:r>
          </w:p>
        </w:tc>
        <w:tc>
          <w:tcPr>
            <w:tcW w:w="6750" w:type="dxa"/>
            <w:vAlign w:val="center"/>
          </w:tcPr>
          <w:p w:rsidR="00A839AB" w:rsidRPr="00A839AB" w:rsidRDefault="00A839AB" w:rsidP="00494AC2">
            <w:pPr>
              <w:spacing w:line="276" w:lineRule="auto"/>
              <w:cnfStyle w:val="0000001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Business Performance of Square Pharmaceuticals Ltd.</w:t>
            </w:r>
          </w:p>
        </w:tc>
        <w:tc>
          <w:tcPr>
            <w:tcW w:w="1170" w:type="dxa"/>
            <w:vAlign w:val="center"/>
          </w:tcPr>
          <w:p w:rsidR="00A839AB" w:rsidRPr="00A839AB" w:rsidRDefault="00A839AB" w:rsidP="00494AC2">
            <w:pPr>
              <w:spacing w:line="276" w:lineRule="auto"/>
              <w:jc w:val="right"/>
              <w:cnfStyle w:val="000000100000"/>
              <w:rPr>
                <w:rFonts w:ascii="Times New Roman" w:hAnsi="Times New Roman" w:cs="Times New Roman"/>
                <w:color w:val="365F91" w:themeColor="accent1" w:themeShade="BF"/>
                <w:sz w:val="24"/>
                <w:szCs w:val="24"/>
              </w:rPr>
            </w:pPr>
            <w:r w:rsidRPr="00A839AB">
              <w:rPr>
                <w:rFonts w:ascii="Times New Roman" w:hAnsi="Times New Roman" w:cs="Times New Roman"/>
                <w:color w:val="365F91" w:themeColor="accent1" w:themeShade="BF"/>
                <w:sz w:val="24"/>
                <w:szCs w:val="24"/>
              </w:rPr>
              <w:t>3</w:t>
            </w:r>
            <w:r w:rsidR="008C4EA3">
              <w:rPr>
                <w:rFonts w:ascii="Times New Roman" w:hAnsi="Times New Roman" w:cs="Times New Roman"/>
                <w:color w:val="365F91" w:themeColor="accent1" w:themeShade="BF"/>
                <w:sz w:val="24"/>
                <w:szCs w:val="24"/>
              </w:rPr>
              <w:t>0</w:t>
            </w:r>
          </w:p>
        </w:tc>
      </w:tr>
      <w:tr w:rsidR="00A839AB" w:rsidRPr="00A839AB" w:rsidTr="00164AF0">
        <w:trPr>
          <w:trHeight w:val="360"/>
        </w:trPr>
        <w:tc>
          <w:tcPr>
            <w:cnfStyle w:val="001000000000"/>
            <w:tcW w:w="738" w:type="dxa"/>
            <w:vAlign w:val="center"/>
          </w:tcPr>
          <w:p w:rsidR="00A839AB" w:rsidRPr="005C57F0" w:rsidRDefault="00A839AB" w:rsidP="00494AC2">
            <w:pPr>
              <w:rPr>
                <w:rFonts w:ascii="Times New Roman" w:hAnsi="Times New Roman" w:cs="Times New Roman"/>
                <w:color w:val="365F91" w:themeColor="accent1" w:themeShade="BF"/>
                <w:sz w:val="24"/>
                <w:szCs w:val="24"/>
              </w:rPr>
            </w:pPr>
            <w:r w:rsidRPr="005C57F0">
              <w:rPr>
                <w:rFonts w:ascii="Times New Roman" w:hAnsi="Times New Roman" w:cs="Times New Roman"/>
                <w:color w:val="365F91" w:themeColor="accent1" w:themeShade="BF"/>
                <w:sz w:val="24"/>
                <w:szCs w:val="24"/>
              </w:rPr>
              <w:t>6</w:t>
            </w:r>
          </w:p>
        </w:tc>
        <w:tc>
          <w:tcPr>
            <w:tcW w:w="6750" w:type="dxa"/>
            <w:vAlign w:val="center"/>
          </w:tcPr>
          <w:p w:rsidR="00A839AB" w:rsidRPr="005C57F0" w:rsidRDefault="00A839AB" w:rsidP="00494AC2">
            <w:pPr>
              <w:spacing w:line="276" w:lineRule="auto"/>
              <w:cnfStyle w:val="000000000000"/>
              <w:rPr>
                <w:rFonts w:ascii="Times New Roman" w:hAnsi="Times New Roman" w:cs="Times New Roman"/>
                <w:b/>
                <w:bCs/>
                <w:color w:val="365F91" w:themeColor="accent1" w:themeShade="BF"/>
                <w:sz w:val="24"/>
                <w:szCs w:val="24"/>
              </w:rPr>
            </w:pPr>
            <w:r w:rsidRPr="005C57F0">
              <w:rPr>
                <w:rFonts w:ascii="Times New Roman" w:hAnsi="Times New Roman" w:cs="Times New Roman"/>
                <w:b/>
                <w:bCs/>
                <w:color w:val="365F91" w:themeColor="accent1" w:themeShade="BF"/>
                <w:sz w:val="24"/>
                <w:szCs w:val="24"/>
              </w:rPr>
              <w:t>Findings and Analysis</w:t>
            </w:r>
          </w:p>
        </w:tc>
        <w:tc>
          <w:tcPr>
            <w:tcW w:w="1170" w:type="dxa"/>
            <w:vAlign w:val="center"/>
          </w:tcPr>
          <w:p w:rsidR="00A839AB" w:rsidRPr="005C57F0" w:rsidRDefault="008C4EA3" w:rsidP="00494AC2">
            <w:pPr>
              <w:spacing w:line="276" w:lineRule="auto"/>
              <w:jc w:val="right"/>
              <w:cnfStyle w:val="000000000000"/>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t>31</w:t>
            </w:r>
            <w:r w:rsidR="00A839AB" w:rsidRPr="005C57F0">
              <w:rPr>
                <w:rFonts w:ascii="Times New Roman" w:hAnsi="Times New Roman" w:cs="Times New Roman"/>
                <w:b/>
                <w:bCs/>
                <w:color w:val="365F91" w:themeColor="accent1" w:themeShade="BF"/>
                <w:sz w:val="24"/>
                <w:szCs w:val="24"/>
              </w:rPr>
              <w:t>-3</w:t>
            </w:r>
            <w:r>
              <w:rPr>
                <w:rFonts w:ascii="Times New Roman" w:hAnsi="Times New Roman" w:cs="Times New Roman"/>
                <w:b/>
                <w:bCs/>
                <w:color w:val="365F91" w:themeColor="accent1" w:themeShade="BF"/>
                <w:sz w:val="24"/>
                <w:szCs w:val="24"/>
              </w:rPr>
              <w:t>4</w:t>
            </w:r>
          </w:p>
        </w:tc>
      </w:tr>
      <w:tr w:rsidR="00A839AB" w:rsidRPr="00A839AB" w:rsidTr="00164AF0">
        <w:trPr>
          <w:cnfStyle w:val="000000100000"/>
          <w:trHeight w:val="360"/>
        </w:trPr>
        <w:tc>
          <w:tcPr>
            <w:cnfStyle w:val="001000000000"/>
            <w:tcW w:w="738" w:type="dxa"/>
            <w:vAlign w:val="center"/>
          </w:tcPr>
          <w:p w:rsidR="00A839AB" w:rsidRPr="005C57F0" w:rsidRDefault="00A839AB" w:rsidP="00494AC2">
            <w:pPr>
              <w:rPr>
                <w:rFonts w:ascii="Times New Roman" w:hAnsi="Times New Roman" w:cs="Times New Roman"/>
                <w:color w:val="365F91" w:themeColor="accent1" w:themeShade="BF"/>
                <w:sz w:val="24"/>
                <w:szCs w:val="24"/>
              </w:rPr>
            </w:pPr>
            <w:r w:rsidRPr="005C57F0">
              <w:rPr>
                <w:rFonts w:ascii="Times New Roman" w:hAnsi="Times New Roman" w:cs="Times New Roman"/>
                <w:color w:val="365F91" w:themeColor="accent1" w:themeShade="BF"/>
                <w:sz w:val="24"/>
                <w:szCs w:val="24"/>
              </w:rPr>
              <w:t>7</w:t>
            </w:r>
          </w:p>
        </w:tc>
        <w:tc>
          <w:tcPr>
            <w:tcW w:w="6750" w:type="dxa"/>
            <w:vAlign w:val="center"/>
          </w:tcPr>
          <w:p w:rsidR="00A839AB" w:rsidRPr="005C57F0" w:rsidRDefault="00A839AB" w:rsidP="00494AC2">
            <w:pPr>
              <w:spacing w:line="276" w:lineRule="auto"/>
              <w:cnfStyle w:val="000000100000"/>
              <w:rPr>
                <w:rFonts w:ascii="Times New Roman" w:hAnsi="Times New Roman" w:cs="Times New Roman"/>
                <w:b/>
                <w:bCs/>
                <w:color w:val="365F91" w:themeColor="accent1" w:themeShade="BF"/>
                <w:sz w:val="24"/>
                <w:szCs w:val="24"/>
              </w:rPr>
            </w:pPr>
            <w:r w:rsidRPr="005C57F0">
              <w:rPr>
                <w:rFonts w:ascii="Times New Roman" w:hAnsi="Times New Roman" w:cs="Times New Roman"/>
                <w:b/>
                <w:bCs/>
                <w:color w:val="365F91" w:themeColor="accent1" w:themeShade="BF"/>
                <w:sz w:val="24"/>
                <w:szCs w:val="24"/>
              </w:rPr>
              <w:t>Recommendations</w:t>
            </w:r>
          </w:p>
        </w:tc>
        <w:tc>
          <w:tcPr>
            <w:tcW w:w="1170" w:type="dxa"/>
            <w:vAlign w:val="center"/>
          </w:tcPr>
          <w:p w:rsidR="00A839AB" w:rsidRPr="005C57F0" w:rsidRDefault="008C4EA3" w:rsidP="00494AC2">
            <w:pPr>
              <w:spacing w:line="276" w:lineRule="auto"/>
              <w:jc w:val="right"/>
              <w:cnfStyle w:val="000000100000"/>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t>35</w:t>
            </w:r>
            <w:r w:rsidR="00494AC2">
              <w:rPr>
                <w:rFonts w:ascii="Times New Roman" w:hAnsi="Times New Roman" w:cs="Times New Roman"/>
                <w:b/>
                <w:bCs/>
                <w:color w:val="365F91" w:themeColor="accent1" w:themeShade="BF"/>
                <w:sz w:val="24"/>
                <w:szCs w:val="24"/>
              </w:rPr>
              <w:t>-3</w:t>
            </w:r>
            <w:r>
              <w:rPr>
                <w:rFonts w:ascii="Times New Roman" w:hAnsi="Times New Roman" w:cs="Times New Roman"/>
                <w:b/>
                <w:bCs/>
                <w:color w:val="365F91" w:themeColor="accent1" w:themeShade="BF"/>
                <w:sz w:val="24"/>
                <w:szCs w:val="24"/>
              </w:rPr>
              <w:t>6</w:t>
            </w:r>
          </w:p>
        </w:tc>
      </w:tr>
      <w:tr w:rsidR="00A839AB" w:rsidRPr="00A839AB" w:rsidTr="00164AF0">
        <w:trPr>
          <w:trHeight w:val="360"/>
        </w:trPr>
        <w:tc>
          <w:tcPr>
            <w:cnfStyle w:val="001000000000"/>
            <w:tcW w:w="738" w:type="dxa"/>
            <w:vAlign w:val="center"/>
          </w:tcPr>
          <w:p w:rsidR="00A839AB" w:rsidRPr="005C57F0" w:rsidRDefault="00A839AB" w:rsidP="00494AC2">
            <w:pPr>
              <w:rPr>
                <w:rFonts w:ascii="Times New Roman" w:hAnsi="Times New Roman" w:cs="Times New Roman"/>
                <w:color w:val="365F91" w:themeColor="accent1" w:themeShade="BF"/>
                <w:sz w:val="24"/>
                <w:szCs w:val="24"/>
              </w:rPr>
            </w:pPr>
            <w:r w:rsidRPr="005C57F0">
              <w:rPr>
                <w:rFonts w:ascii="Times New Roman" w:hAnsi="Times New Roman" w:cs="Times New Roman"/>
                <w:color w:val="365F91" w:themeColor="accent1" w:themeShade="BF"/>
                <w:sz w:val="24"/>
                <w:szCs w:val="24"/>
              </w:rPr>
              <w:t>8</w:t>
            </w:r>
          </w:p>
        </w:tc>
        <w:tc>
          <w:tcPr>
            <w:tcW w:w="6750" w:type="dxa"/>
            <w:vAlign w:val="center"/>
          </w:tcPr>
          <w:p w:rsidR="00A839AB" w:rsidRPr="005C57F0" w:rsidRDefault="00A839AB" w:rsidP="00494AC2">
            <w:pPr>
              <w:spacing w:line="276" w:lineRule="auto"/>
              <w:cnfStyle w:val="000000000000"/>
              <w:rPr>
                <w:rFonts w:ascii="Times New Roman" w:hAnsi="Times New Roman" w:cs="Times New Roman"/>
                <w:b/>
                <w:bCs/>
                <w:color w:val="365F91" w:themeColor="accent1" w:themeShade="BF"/>
                <w:sz w:val="24"/>
                <w:szCs w:val="24"/>
              </w:rPr>
            </w:pPr>
            <w:r w:rsidRPr="005C57F0">
              <w:rPr>
                <w:rFonts w:ascii="Times New Roman" w:hAnsi="Times New Roman" w:cs="Times New Roman"/>
                <w:b/>
                <w:bCs/>
                <w:color w:val="365F91" w:themeColor="accent1" w:themeShade="BF"/>
                <w:sz w:val="24"/>
                <w:szCs w:val="24"/>
              </w:rPr>
              <w:t>Conclusion</w:t>
            </w:r>
          </w:p>
        </w:tc>
        <w:tc>
          <w:tcPr>
            <w:tcW w:w="1170" w:type="dxa"/>
            <w:vAlign w:val="center"/>
          </w:tcPr>
          <w:p w:rsidR="00A839AB" w:rsidRPr="005C57F0" w:rsidRDefault="008C4EA3" w:rsidP="00494AC2">
            <w:pPr>
              <w:spacing w:line="276" w:lineRule="auto"/>
              <w:jc w:val="right"/>
              <w:cnfStyle w:val="000000000000"/>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t>37</w:t>
            </w:r>
            <w:r w:rsidR="00494AC2">
              <w:rPr>
                <w:rFonts w:ascii="Times New Roman" w:hAnsi="Times New Roman" w:cs="Times New Roman"/>
                <w:b/>
                <w:bCs/>
                <w:color w:val="365F91" w:themeColor="accent1" w:themeShade="BF"/>
                <w:sz w:val="24"/>
                <w:szCs w:val="24"/>
              </w:rPr>
              <w:t>-3</w:t>
            </w:r>
            <w:r>
              <w:rPr>
                <w:rFonts w:ascii="Times New Roman" w:hAnsi="Times New Roman" w:cs="Times New Roman"/>
                <w:b/>
                <w:bCs/>
                <w:color w:val="365F91" w:themeColor="accent1" w:themeShade="BF"/>
                <w:sz w:val="24"/>
                <w:szCs w:val="24"/>
              </w:rPr>
              <w:t>8</w:t>
            </w:r>
          </w:p>
        </w:tc>
      </w:tr>
      <w:tr w:rsidR="00A839AB" w:rsidRPr="00A839AB" w:rsidTr="00164AF0">
        <w:trPr>
          <w:cnfStyle w:val="000000100000"/>
          <w:trHeight w:val="360"/>
        </w:trPr>
        <w:tc>
          <w:tcPr>
            <w:cnfStyle w:val="001000000000"/>
            <w:tcW w:w="738" w:type="dxa"/>
            <w:vAlign w:val="center"/>
          </w:tcPr>
          <w:p w:rsidR="00A839AB" w:rsidRPr="005C57F0" w:rsidRDefault="00A839AB" w:rsidP="00494AC2">
            <w:pPr>
              <w:rPr>
                <w:rFonts w:ascii="Times New Roman" w:hAnsi="Times New Roman" w:cs="Times New Roman"/>
                <w:color w:val="365F91" w:themeColor="accent1" w:themeShade="BF"/>
                <w:sz w:val="24"/>
                <w:szCs w:val="24"/>
              </w:rPr>
            </w:pPr>
            <w:r w:rsidRPr="005C57F0">
              <w:rPr>
                <w:rFonts w:ascii="Times New Roman" w:hAnsi="Times New Roman" w:cs="Times New Roman"/>
                <w:color w:val="365F91" w:themeColor="accent1" w:themeShade="BF"/>
                <w:sz w:val="24"/>
                <w:szCs w:val="24"/>
              </w:rPr>
              <w:t>9</w:t>
            </w:r>
          </w:p>
        </w:tc>
        <w:tc>
          <w:tcPr>
            <w:tcW w:w="6750" w:type="dxa"/>
            <w:vAlign w:val="center"/>
          </w:tcPr>
          <w:p w:rsidR="00A839AB" w:rsidRPr="005C57F0" w:rsidRDefault="00A839AB" w:rsidP="00494AC2">
            <w:pPr>
              <w:spacing w:line="276" w:lineRule="auto"/>
              <w:cnfStyle w:val="000000100000"/>
              <w:rPr>
                <w:rFonts w:ascii="Times New Roman" w:hAnsi="Times New Roman" w:cs="Times New Roman"/>
                <w:b/>
                <w:bCs/>
                <w:color w:val="365F91" w:themeColor="accent1" w:themeShade="BF"/>
                <w:sz w:val="24"/>
                <w:szCs w:val="24"/>
              </w:rPr>
            </w:pPr>
            <w:r w:rsidRPr="005C57F0">
              <w:rPr>
                <w:rFonts w:ascii="Times New Roman" w:hAnsi="Times New Roman" w:cs="Times New Roman"/>
                <w:b/>
                <w:bCs/>
                <w:color w:val="365F91" w:themeColor="accent1" w:themeShade="BF"/>
                <w:sz w:val="24"/>
                <w:szCs w:val="24"/>
              </w:rPr>
              <w:t>Appendices</w:t>
            </w:r>
          </w:p>
        </w:tc>
        <w:tc>
          <w:tcPr>
            <w:tcW w:w="1170" w:type="dxa"/>
            <w:vAlign w:val="center"/>
          </w:tcPr>
          <w:p w:rsidR="00A839AB" w:rsidRPr="005C57F0" w:rsidRDefault="008C4EA3" w:rsidP="00494AC2">
            <w:pPr>
              <w:spacing w:line="276" w:lineRule="auto"/>
              <w:jc w:val="right"/>
              <w:cnfStyle w:val="000000100000"/>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t>39</w:t>
            </w:r>
            <w:r w:rsidR="00494AC2">
              <w:rPr>
                <w:rFonts w:ascii="Times New Roman" w:hAnsi="Times New Roman" w:cs="Times New Roman"/>
                <w:b/>
                <w:bCs/>
                <w:color w:val="365F91" w:themeColor="accent1" w:themeShade="BF"/>
                <w:sz w:val="24"/>
                <w:szCs w:val="24"/>
              </w:rPr>
              <w:t>-4</w:t>
            </w:r>
            <w:r>
              <w:rPr>
                <w:rFonts w:ascii="Times New Roman" w:hAnsi="Times New Roman" w:cs="Times New Roman"/>
                <w:b/>
                <w:bCs/>
                <w:color w:val="365F91" w:themeColor="accent1" w:themeShade="BF"/>
                <w:sz w:val="24"/>
                <w:szCs w:val="24"/>
              </w:rPr>
              <w:t>0</w:t>
            </w:r>
          </w:p>
        </w:tc>
      </w:tr>
      <w:tr w:rsidR="00A839AB" w:rsidRPr="00A839AB" w:rsidTr="00164AF0">
        <w:trPr>
          <w:trHeight w:val="360"/>
        </w:trPr>
        <w:tc>
          <w:tcPr>
            <w:cnfStyle w:val="001000000000"/>
            <w:tcW w:w="738" w:type="dxa"/>
            <w:vAlign w:val="center"/>
          </w:tcPr>
          <w:p w:rsidR="00A839AB" w:rsidRPr="005C57F0" w:rsidRDefault="00A839AB" w:rsidP="00494AC2">
            <w:pPr>
              <w:rPr>
                <w:rFonts w:ascii="Times New Roman" w:hAnsi="Times New Roman" w:cs="Times New Roman"/>
                <w:color w:val="365F91" w:themeColor="accent1" w:themeShade="BF"/>
                <w:sz w:val="24"/>
                <w:szCs w:val="24"/>
              </w:rPr>
            </w:pPr>
            <w:r w:rsidRPr="005C57F0">
              <w:rPr>
                <w:rFonts w:ascii="Times New Roman" w:hAnsi="Times New Roman" w:cs="Times New Roman"/>
                <w:color w:val="365F91" w:themeColor="accent1" w:themeShade="BF"/>
                <w:sz w:val="24"/>
                <w:szCs w:val="24"/>
              </w:rPr>
              <w:t>10</w:t>
            </w:r>
          </w:p>
        </w:tc>
        <w:tc>
          <w:tcPr>
            <w:tcW w:w="6750" w:type="dxa"/>
            <w:vAlign w:val="center"/>
          </w:tcPr>
          <w:p w:rsidR="00A839AB" w:rsidRPr="005C57F0" w:rsidRDefault="00A839AB" w:rsidP="00494AC2">
            <w:pPr>
              <w:spacing w:line="276" w:lineRule="auto"/>
              <w:cnfStyle w:val="000000000000"/>
              <w:rPr>
                <w:rFonts w:ascii="Times New Roman" w:hAnsi="Times New Roman" w:cs="Times New Roman"/>
                <w:b/>
                <w:bCs/>
                <w:color w:val="365F91" w:themeColor="accent1" w:themeShade="BF"/>
                <w:sz w:val="24"/>
                <w:szCs w:val="24"/>
              </w:rPr>
            </w:pPr>
            <w:r w:rsidRPr="005C57F0">
              <w:rPr>
                <w:rFonts w:ascii="Times New Roman" w:hAnsi="Times New Roman" w:cs="Times New Roman"/>
                <w:b/>
                <w:bCs/>
                <w:color w:val="365F91" w:themeColor="accent1" w:themeShade="BF"/>
                <w:sz w:val="24"/>
                <w:szCs w:val="24"/>
              </w:rPr>
              <w:t>References</w:t>
            </w:r>
          </w:p>
        </w:tc>
        <w:tc>
          <w:tcPr>
            <w:tcW w:w="1170" w:type="dxa"/>
            <w:vAlign w:val="center"/>
          </w:tcPr>
          <w:p w:rsidR="00A839AB" w:rsidRPr="005C57F0" w:rsidRDefault="008C4EA3" w:rsidP="00494AC2">
            <w:pPr>
              <w:spacing w:line="276" w:lineRule="auto"/>
              <w:jc w:val="right"/>
              <w:cnfStyle w:val="000000000000"/>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t>41</w:t>
            </w:r>
            <w:r w:rsidR="00494AC2">
              <w:rPr>
                <w:rFonts w:ascii="Times New Roman" w:hAnsi="Times New Roman" w:cs="Times New Roman"/>
                <w:b/>
                <w:bCs/>
                <w:color w:val="365F91" w:themeColor="accent1" w:themeShade="BF"/>
                <w:sz w:val="24"/>
                <w:szCs w:val="24"/>
              </w:rPr>
              <w:t>-4</w:t>
            </w:r>
            <w:r w:rsidR="004F7A30">
              <w:rPr>
                <w:rFonts w:ascii="Times New Roman" w:hAnsi="Times New Roman" w:cs="Times New Roman"/>
                <w:b/>
                <w:bCs/>
                <w:color w:val="365F91" w:themeColor="accent1" w:themeShade="BF"/>
                <w:sz w:val="24"/>
                <w:szCs w:val="24"/>
              </w:rPr>
              <w:t>4</w:t>
            </w:r>
          </w:p>
        </w:tc>
      </w:tr>
    </w:tbl>
    <w:p w:rsidR="00D96653" w:rsidRDefault="00D96653" w:rsidP="005D64CC">
      <w:pPr>
        <w:jc w:val="center"/>
        <w:rPr>
          <w:rFonts w:ascii="Times New Roman" w:hAnsi="Times New Roman" w:cs="Times New Roman"/>
          <w:b/>
          <w:color w:val="1F497D" w:themeColor="text2"/>
          <w:sz w:val="72"/>
          <w:szCs w:val="72"/>
        </w:rPr>
        <w:sectPr w:rsidR="00D96653" w:rsidSect="00294C5C">
          <w:footerReference w:type="default" r:id="rId15"/>
          <w:pgSz w:w="12240" w:h="15840"/>
          <w:pgMar w:top="1440" w:right="1440" w:bottom="1440" w:left="2160" w:header="720" w:footer="720" w:gutter="0"/>
          <w:pgNumType w:fmt="lowerRoman"/>
          <w:cols w:space="720"/>
          <w:titlePg/>
          <w:docGrid w:linePitch="360"/>
        </w:sectPr>
      </w:pPr>
    </w:p>
    <w:p w:rsidR="002F72BB" w:rsidRDefault="002F72BB" w:rsidP="005D64CC">
      <w:pPr>
        <w:jc w:val="center"/>
        <w:rPr>
          <w:rFonts w:ascii="Times New Roman" w:hAnsi="Times New Roman" w:cs="Times New Roman"/>
          <w:b/>
          <w:color w:val="1F497D" w:themeColor="text2"/>
          <w:sz w:val="24"/>
          <w:szCs w:val="24"/>
        </w:rPr>
      </w:pPr>
    </w:p>
    <w:p w:rsidR="005B2654" w:rsidRDefault="005B2654" w:rsidP="005D64CC">
      <w:pPr>
        <w:jc w:val="center"/>
        <w:rPr>
          <w:rFonts w:ascii="Times New Roman" w:hAnsi="Times New Roman" w:cs="Times New Roman"/>
          <w:b/>
          <w:color w:val="1F497D" w:themeColor="text2"/>
          <w:sz w:val="24"/>
          <w:szCs w:val="24"/>
        </w:rPr>
      </w:pPr>
    </w:p>
    <w:p w:rsidR="005B2654" w:rsidRPr="005B2654" w:rsidRDefault="005B2654" w:rsidP="005D64CC">
      <w:pPr>
        <w:jc w:val="center"/>
        <w:rPr>
          <w:rFonts w:ascii="Times New Roman" w:hAnsi="Times New Roman" w:cs="Times New Roman"/>
          <w:b/>
          <w:color w:val="1F497D" w:themeColor="text2"/>
          <w:sz w:val="24"/>
          <w:szCs w:val="24"/>
        </w:rPr>
      </w:pPr>
    </w:p>
    <w:p w:rsidR="002F72BB" w:rsidRDefault="002F72BB" w:rsidP="005D64CC">
      <w:pPr>
        <w:jc w:val="center"/>
        <w:rPr>
          <w:rFonts w:ascii="Times New Roman" w:hAnsi="Times New Roman" w:cs="Times New Roman"/>
          <w:b/>
          <w:color w:val="1F497D" w:themeColor="text2"/>
          <w:sz w:val="72"/>
          <w:szCs w:val="72"/>
        </w:rPr>
      </w:pPr>
    </w:p>
    <w:p w:rsidR="002F72BB" w:rsidRDefault="002F72BB" w:rsidP="005D64CC">
      <w:pPr>
        <w:jc w:val="center"/>
        <w:rPr>
          <w:rFonts w:ascii="Times New Roman" w:hAnsi="Times New Roman" w:cs="Times New Roman"/>
          <w:b/>
          <w:color w:val="1F497D" w:themeColor="text2"/>
          <w:sz w:val="72"/>
          <w:szCs w:val="72"/>
        </w:rPr>
      </w:pPr>
    </w:p>
    <w:p w:rsidR="002F72BB" w:rsidRDefault="002F72BB" w:rsidP="005D64CC">
      <w:pPr>
        <w:jc w:val="center"/>
        <w:rPr>
          <w:rFonts w:ascii="Times New Roman" w:hAnsi="Times New Roman" w:cs="Times New Roman"/>
          <w:b/>
          <w:color w:val="1F497D" w:themeColor="text2"/>
          <w:sz w:val="72"/>
          <w:szCs w:val="72"/>
        </w:rPr>
      </w:pPr>
    </w:p>
    <w:p w:rsidR="005D64CC" w:rsidRPr="003B6DDD" w:rsidRDefault="005D64CC" w:rsidP="005B2654">
      <w:pPr>
        <w:spacing w:after="0" w:line="360" w:lineRule="auto"/>
        <w:jc w:val="center"/>
        <w:rPr>
          <w:rFonts w:ascii="Times New Roman" w:hAnsi="Times New Roman" w:cs="Times New Roman"/>
          <w:b/>
          <w:color w:val="1F497D" w:themeColor="text2"/>
          <w:sz w:val="72"/>
          <w:szCs w:val="72"/>
        </w:rPr>
      </w:pPr>
      <w:r w:rsidRPr="003B6DDD">
        <w:rPr>
          <w:rFonts w:ascii="Times New Roman" w:hAnsi="Times New Roman" w:cs="Times New Roman"/>
          <w:b/>
          <w:color w:val="1F497D" w:themeColor="text2"/>
          <w:sz w:val="72"/>
          <w:szCs w:val="72"/>
        </w:rPr>
        <w:t>Chapter 1:</w:t>
      </w:r>
    </w:p>
    <w:p w:rsidR="005D64CC" w:rsidRPr="003B6DDD" w:rsidRDefault="005D64CC" w:rsidP="005B2654">
      <w:pPr>
        <w:spacing w:after="0"/>
        <w:jc w:val="center"/>
        <w:rPr>
          <w:rFonts w:ascii="Times New Roman" w:hAnsi="Times New Roman" w:cs="Times New Roman"/>
          <w:b/>
          <w:color w:val="1F497D" w:themeColor="text2"/>
          <w:sz w:val="72"/>
          <w:szCs w:val="72"/>
        </w:rPr>
      </w:pPr>
      <w:r w:rsidRPr="003B6DDD">
        <w:rPr>
          <w:rFonts w:ascii="Times New Roman" w:hAnsi="Times New Roman" w:cs="Times New Roman"/>
          <w:b/>
          <w:color w:val="1F497D" w:themeColor="text2"/>
          <w:sz w:val="72"/>
          <w:szCs w:val="72"/>
        </w:rPr>
        <w:t>Introduction</w:t>
      </w:r>
    </w:p>
    <w:p w:rsidR="005D64CC" w:rsidRPr="003B6DDD" w:rsidRDefault="005D64CC" w:rsidP="005D64CC">
      <w:pPr>
        <w:jc w:val="both"/>
        <w:rPr>
          <w:rFonts w:ascii="Times New Roman" w:hAnsi="Times New Roman" w:cs="Times New Roman"/>
          <w:b/>
          <w:bCs/>
          <w:color w:val="1F497D" w:themeColor="text2"/>
          <w:sz w:val="28"/>
          <w:szCs w:val="28"/>
        </w:rPr>
      </w:pPr>
    </w:p>
    <w:p w:rsidR="005D64CC" w:rsidRPr="003B6DDD" w:rsidRDefault="005D64CC" w:rsidP="005D64CC">
      <w:pPr>
        <w:jc w:val="both"/>
        <w:rPr>
          <w:rFonts w:ascii="Times New Roman" w:hAnsi="Times New Roman" w:cs="Times New Roman"/>
          <w:b/>
          <w:bCs/>
          <w:color w:val="1F497D" w:themeColor="text2"/>
          <w:sz w:val="28"/>
          <w:szCs w:val="28"/>
        </w:rPr>
      </w:pPr>
    </w:p>
    <w:p w:rsidR="005D64CC" w:rsidRPr="003B6DDD" w:rsidRDefault="005D64CC" w:rsidP="005D64CC">
      <w:pPr>
        <w:jc w:val="both"/>
        <w:rPr>
          <w:rFonts w:ascii="Times New Roman" w:hAnsi="Times New Roman" w:cs="Times New Roman"/>
          <w:b/>
          <w:bCs/>
          <w:color w:val="1F497D" w:themeColor="text2"/>
          <w:sz w:val="28"/>
          <w:szCs w:val="28"/>
        </w:rPr>
      </w:pPr>
    </w:p>
    <w:p w:rsidR="005D64CC" w:rsidRPr="003B6DDD" w:rsidRDefault="005D64CC" w:rsidP="005D64CC">
      <w:pPr>
        <w:jc w:val="both"/>
        <w:rPr>
          <w:rFonts w:ascii="Times New Roman" w:hAnsi="Times New Roman" w:cs="Times New Roman"/>
          <w:b/>
          <w:bCs/>
          <w:color w:val="1F497D" w:themeColor="text2"/>
          <w:sz w:val="28"/>
          <w:szCs w:val="28"/>
        </w:rPr>
      </w:pPr>
    </w:p>
    <w:p w:rsidR="005D64CC" w:rsidRPr="003B6DDD" w:rsidRDefault="005D64CC" w:rsidP="005D64CC">
      <w:pPr>
        <w:jc w:val="both"/>
        <w:rPr>
          <w:rFonts w:ascii="Times New Roman" w:hAnsi="Times New Roman" w:cs="Times New Roman"/>
          <w:b/>
          <w:bCs/>
          <w:color w:val="1F497D" w:themeColor="text2"/>
          <w:sz w:val="28"/>
          <w:szCs w:val="28"/>
        </w:rPr>
      </w:pPr>
    </w:p>
    <w:p w:rsidR="005D64CC" w:rsidRPr="003B6DDD" w:rsidRDefault="005D64CC" w:rsidP="005D64CC">
      <w:pPr>
        <w:jc w:val="both"/>
        <w:rPr>
          <w:rFonts w:ascii="Times New Roman" w:hAnsi="Times New Roman" w:cs="Times New Roman"/>
          <w:b/>
          <w:bCs/>
          <w:color w:val="1F497D" w:themeColor="text2"/>
          <w:sz w:val="28"/>
          <w:szCs w:val="28"/>
        </w:rPr>
      </w:pPr>
    </w:p>
    <w:p w:rsidR="005D64CC" w:rsidRPr="003B6DDD" w:rsidRDefault="005D64CC" w:rsidP="005D64CC">
      <w:pPr>
        <w:jc w:val="both"/>
        <w:rPr>
          <w:rFonts w:ascii="Times New Roman" w:hAnsi="Times New Roman" w:cs="Times New Roman"/>
          <w:b/>
          <w:bCs/>
          <w:color w:val="1F497D" w:themeColor="text2"/>
          <w:sz w:val="28"/>
          <w:szCs w:val="28"/>
        </w:rPr>
      </w:pPr>
    </w:p>
    <w:p w:rsidR="00D96653" w:rsidRDefault="00D96653" w:rsidP="005D64CC">
      <w:pPr>
        <w:jc w:val="both"/>
        <w:rPr>
          <w:rFonts w:ascii="Times New Roman" w:hAnsi="Times New Roman" w:cs="Times New Roman"/>
          <w:b/>
          <w:bCs/>
          <w:color w:val="1F497D" w:themeColor="text2"/>
          <w:sz w:val="28"/>
          <w:szCs w:val="28"/>
        </w:rPr>
      </w:pPr>
    </w:p>
    <w:p w:rsidR="00D96653" w:rsidRDefault="00D96653" w:rsidP="005D64CC">
      <w:pPr>
        <w:jc w:val="both"/>
        <w:rPr>
          <w:rFonts w:ascii="Times New Roman" w:hAnsi="Times New Roman" w:cs="Times New Roman"/>
          <w:b/>
          <w:bCs/>
          <w:color w:val="1F497D" w:themeColor="text2"/>
          <w:sz w:val="28"/>
          <w:szCs w:val="28"/>
        </w:rPr>
      </w:pPr>
    </w:p>
    <w:p w:rsidR="00D96653" w:rsidRDefault="00D96653" w:rsidP="005D64CC">
      <w:pPr>
        <w:jc w:val="both"/>
        <w:rPr>
          <w:rFonts w:ascii="Times New Roman" w:hAnsi="Times New Roman" w:cs="Times New Roman"/>
          <w:b/>
          <w:bCs/>
          <w:color w:val="1F497D" w:themeColor="text2"/>
          <w:sz w:val="28"/>
          <w:szCs w:val="28"/>
        </w:rPr>
      </w:pPr>
    </w:p>
    <w:p w:rsidR="005D64CC" w:rsidRPr="003B6DDD" w:rsidRDefault="00A82E7F" w:rsidP="00A82E7F">
      <w:pPr>
        <w:spacing w:after="0" w:line="360" w:lineRule="auto"/>
        <w:jc w:val="both"/>
        <w:rPr>
          <w:rFonts w:ascii="Times New Roman" w:hAnsi="Times New Roman" w:cs="Times New Roman"/>
          <w:b/>
          <w:bCs/>
          <w:color w:val="365F91" w:themeColor="accent1" w:themeShade="BF"/>
          <w:sz w:val="28"/>
          <w:szCs w:val="28"/>
        </w:rPr>
      </w:pPr>
      <w:r>
        <w:rPr>
          <w:rFonts w:ascii="Times New Roman" w:hAnsi="Times New Roman" w:cs="Times New Roman"/>
          <w:b/>
          <w:bCs/>
          <w:color w:val="365F91" w:themeColor="accent1" w:themeShade="BF"/>
          <w:sz w:val="28"/>
          <w:szCs w:val="28"/>
        </w:rPr>
        <w:lastRenderedPageBreak/>
        <w:t>1.</w:t>
      </w:r>
      <w:r w:rsidR="005C37F7">
        <w:rPr>
          <w:rFonts w:ascii="Times New Roman" w:hAnsi="Times New Roman" w:cs="Times New Roman"/>
          <w:b/>
          <w:bCs/>
          <w:color w:val="365F91" w:themeColor="accent1" w:themeShade="BF"/>
          <w:sz w:val="28"/>
          <w:szCs w:val="28"/>
        </w:rPr>
        <w:t xml:space="preserve">   </w:t>
      </w:r>
      <w:r w:rsidR="005D64CC" w:rsidRPr="003B6DDD">
        <w:rPr>
          <w:rFonts w:ascii="Times New Roman" w:hAnsi="Times New Roman" w:cs="Times New Roman"/>
          <w:b/>
          <w:bCs/>
          <w:color w:val="365F91" w:themeColor="accent1" w:themeShade="BF"/>
          <w:sz w:val="28"/>
          <w:szCs w:val="28"/>
        </w:rPr>
        <w:t>Introduction</w:t>
      </w:r>
    </w:p>
    <w:p w:rsidR="005D64CC" w:rsidRPr="003B6DDD" w:rsidRDefault="00A82E7F" w:rsidP="00A82E7F">
      <w:pPr>
        <w:tabs>
          <w:tab w:val="left" w:pos="0"/>
        </w:tabs>
        <w:spacing w:after="0" w:line="360" w:lineRule="auto"/>
        <w:ind w:left="360" w:hanging="360"/>
        <w:jc w:val="both"/>
        <w:rPr>
          <w:rFonts w:ascii="Times New Roman" w:hAnsi="Times New Roman" w:cs="Times New Roman"/>
          <w:b/>
          <w:bCs/>
          <w:color w:val="365F91" w:themeColor="accent1" w:themeShade="BF"/>
          <w:sz w:val="26"/>
          <w:szCs w:val="26"/>
        </w:rPr>
      </w:pPr>
      <w:r>
        <w:rPr>
          <w:rFonts w:ascii="Times New Roman" w:hAnsi="Times New Roman" w:cs="Times New Roman"/>
          <w:b/>
          <w:bCs/>
          <w:color w:val="365F91" w:themeColor="accent1" w:themeShade="BF"/>
          <w:sz w:val="26"/>
          <w:szCs w:val="26"/>
        </w:rPr>
        <w:t>1.1</w:t>
      </w:r>
      <w:r w:rsidR="005C37F7">
        <w:rPr>
          <w:rFonts w:ascii="Times New Roman" w:hAnsi="Times New Roman" w:cs="Times New Roman"/>
          <w:b/>
          <w:bCs/>
          <w:color w:val="365F91" w:themeColor="accent1" w:themeShade="BF"/>
          <w:sz w:val="26"/>
          <w:szCs w:val="26"/>
        </w:rPr>
        <w:t xml:space="preserve">   </w:t>
      </w:r>
      <w:r w:rsidR="005D64CC" w:rsidRPr="003B6DDD">
        <w:rPr>
          <w:rFonts w:ascii="Times New Roman" w:hAnsi="Times New Roman" w:cs="Times New Roman"/>
          <w:b/>
          <w:bCs/>
          <w:color w:val="365F91" w:themeColor="accent1" w:themeShade="BF"/>
          <w:sz w:val="26"/>
          <w:szCs w:val="26"/>
        </w:rPr>
        <w:t>Background of the Study</w:t>
      </w:r>
    </w:p>
    <w:p w:rsidR="005D64CC" w:rsidRPr="003B6DDD" w:rsidRDefault="00755799" w:rsidP="005D64CC">
      <w:pPr>
        <w:autoSpaceDE w:val="0"/>
        <w:autoSpaceDN w:val="0"/>
        <w:adjustRightInd w:val="0"/>
        <w:spacing w:after="0"/>
        <w:jc w:val="both"/>
        <w:rPr>
          <w:rFonts w:ascii="Times New Roman" w:hAnsi="Times New Roman" w:cs="Times New Roman"/>
          <w:sz w:val="24"/>
          <w:szCs w:val="24"/>
          <w:lang w:bidi="bn-IN"/>
        </w:rPr>
      </w:pPr>
      <w:r>
        <w:rPr>
          <w:rFonts w:ascii="Times New Roman" w:hAnsi="Times New Roman" w:cs="Times New Roman"/>
          <w:sz w:val="24"/>
          <w:szCs w:val="24"/>
          <w:lang w:bidi="bn-IN"/>
        </w:rPr>
        <w:t>Business organizations nowa</w:t>
      </w:r>
      <w:r w:rsidR="005D64CC" w:rsidRPr="003B6DDD">
        <w:rPr>
          <w:rFonts w:ascii="Times New Roman" w:hAnsi="Times New Roman" w:cs="Times New Roman"/>
          <w:sz w:val="24"/>
          <w:szCs w:val="24"/>
          <w:lang w:bidi="bn-IN"/>
        </w:rPr>
        <w:t>day</w:t>
      </w:r>
      <w:r>
        <w:rPr>
          <w:rFonts w:ascii="Times New Roman" w:hAnsi="Times New Roman" w:cs="Times New Roman"/>
          <w:sz w:val="24"/>
          <w:szCs w:val="24"/>
          <w:lang w:bidi="bn-IN"/>
        </w:rPr>
        <w:t>s are</w:t>
      </w:r>
      <w:r w:rsidR="005D64CC" w:rsidRPr="003B6DDD">
        <w:rPr>
          <w:rFonts w:ascii="Times New Roman" w:hAnsi="Times New Roman" w:cs="Times New Roman"/>
          <w:sz w:val="24"/>
          <w:szCs w:val="24"/>
          <w:lang w:bidi="bn-IN"/>
        </w:rPr>
        <w:t xml:space="preserve"> </w:t>
      </w:r>
      <w:r w:rsidRPr="003B6DDD">
        <w:rPr>
          <w:rFonts w:ascii="Times New Roman" w:hAnsi="Times New Roman" w:cs="Times New Roman"/>
          <w:sz w:val="24"/>
          <w:szCs w:val="24"/>
          <w:lang w:bidi="bn-IN"/>
        </w:rPr>
        <w:t>faci</w:t>
      </w:r>
      <w:r>
        <w:rPr>
          <w:rFonts w:ascii="Times New Roman" w:hAnsi="Times New Roman" w:cs="Times New Roman"/>
          <w:sz w:val="24"/>
          <w:szCs w:val="24"/>
          <w:lang w:bidi="bn-IN"/>
        </w:rPr>
        <w:t>ng</w:t>
      </w:r>
      <w:r w:rsidR="005D64CC" w:rsidRPr="003B6DDD">
        <w:rPr>
          <w:rFonts w:ascii="Times New Roman" w:hAnsi="Times New Roman" w:cs="Times New Roman"/>
          <w:sz w:val="24"/>
          <w:szCs w:val="24"/>
          <w:lang w:bidi="bn-IN"/>
        </w:rPr>
        <w:t xml:space="preserve"> a lot of conflicting challenges that they must </w:t>
      </w:r>
      <w:r>
        <w:rPr>
          <w:rFonts w:ascii="Times New Roman" w:hAnsi="Times New Roman" w:cs="Times New Roman"/>
          <w:sz w:val="24"/>
          <w:szCs w:val="24"/>
          <w:lang w:bidi="bn-IN"/>
        </w:rPr>
        <w:t>run the operation strategically</w:t>
      </w:r>
      <w:r w:rsidR="005D64CC" w:rsidRPr="003B6DDD">
        <w:rPr>
          <w:rFonts w:ascii="Times New Roman" w:hAnsi="Times New Roman" w:cs="Times New Roman"/>
          <w:sz w:val="24"/>
          <w:szCs w:val="24"/>
          <w:lang w:bidi="bn-IN"/>
        </w:rPr>
        <w:t xml:space="preserve"> to </w:t>
      </w:r>
      <w:r>
        <w:rPr>
          <w:rFonts w:ascii="Times New Roman" w:hAnsi="Times New Roman" w:cs="Times New Roman"/>
          <w:sz w:val="24"/>
          <w:szCs w:val="24"/>
          <w:lang w:bidi="bn-IN"/>
        </w:rPr>
        <w:t>become successful</w:t>
      </w:r>
      <w:r w:rsidR="005D64CC" w:rsidRPr="003B6DDD">
        <w:rPr>
          <w:rFonts w:ascii="Times New Roman" w:hAnsi="Times New Roman" w:cs="Times New Roman"/>
          <w:sz w:val="24"/>
          <w:szCs w:val="24"/>
          <w:lang w:bidi="bn-IN"/>
        </w:rPr>
        <w:t xml:space="preserve"> </w:t>
      </w:r>
      <w:r>
        <w:rPr>
          <w:rFonts w:ascii="Times New Roman" w:hAnsi="Times New Roman" w:cs="Times New Roman"/>
          <w:sz w:val="24"/>
          <w:szCs w:val="24"/>
          <w:lang w:bidi="bn-IN"/>
        </w:rPr>
        <w:t>in this</w:t>
      </w:r>
      <w:r w:rsidR="005D64CC" w:rsidRPr="003B6DDD">
        <w:rPr>
          <w:rFonts w:ascii="Times New Roman" w:hAnsi="Times New Roman" w:cs="Times New Roman"/>
          <w:sz w:val="24"/>
          <w:szCs w:val="24"/>
          <w:lang w:bidi="bn-IN"/>
        </w:rPr>
        <w:t xml:space="preserve"> world of economic volatility. They should constantly enhance execution by decreasing costs, advancing procedures and items, and enhancing quality and profitability. </w:t>
      </w:r>
      <w:r>
        <w:rPr>
          <w:rFonts w:ascii="Times New Roman" w:hAnsi="Times New Roman" w:cs="Times New Roman"/>
          <w:sz w:val="24"/>
          <w:szCs w:val="24"/>
          <w:lang w:bidi="bn-IN"/>
        </w:rPr>
        <w:t>Beside this an</w:t>
      </w:r>
      <w:r w:rsidR="005D64CC" w:rsidRPr="003B6DDD">
        <w:rPr>
          <w:rFonts w:ascii="Times New Roman" w:hAnsi="Times New Roman" w:cs="Times New Roman"/>
          <w:sz w:val="24"/>
          <w:szCs w:val="24"/>
          <w:lang w:bidi="bn-IN"/>
        </w:rPr>
        <w:t xml:space="preserve"> immense alarm</w:t>
      </w:r>
      <w:r>
        <w:rPr>
          <w:rFonts w:ascii="Times New Roman" w:hAnsi="Times New Roman" w:cs="Times New Roman"/>
          <w:sz w:val="24"/>
          <w:szCs w:val="24"/>
          <w:lang w:bidi="bn-IN"/>
        </w:rPr>
        <w:t xml:space="preserve"> exists</w:t>
      </w:r>
      <w:r w:rsidR="005D64CC" w:rsidRPr="003B6DDD">
        <w:rPr>
          <w:rFonts w:ascii="Times New Roman" w:hAnsi="Times New Roman" w:cs="Times New Roman"/>
          <w:sz w:val="24"/>
          <w:szCs w:val="24"/>
          <w:lang w:bidi="bn-IN"/>
        </w:rPr>
        <w:t xml:space="preserve"> about recruiting, </w:t>
      </w:r>
      <w:r w:rsidRPr="003B6DDD">
        <w:rPr>
          <w:rFonts w:ascii="Times New Roman" w:hAnsi="Times New Roman" w:cs="Times New Roman"/>
          <w:sz w:val="24"/>
          <w:szCs w:val="24"/>
          <w:lang w:bidi="bn-IN"/>
        </w:rPr>
        <w:t>motivating</w:t>
      </w:r>
      <w:r>
        <w:rPr>
          <w:rFonts w:ascii="Times New Roman" w:hAnsi="Times New Roman" w:cs="Times New Roman"/>
          <w:sz w:val="24"/>
          <w:szCs w:val="24"/>
          <w:lang w:bidi="bn-IN"/>
        </w:rPr>
        <w:t>, managing and</w:t>
      </w:r>
      <w:r w:rsidRPr="003B6DDD">
        <w:rPr>
          <w:rFonts w:ascii="Times New Roman" w:hAnsi="Times New Roman" w:cs="Times New Roman"/>
          <w:sz w:val="24"/>
          <w:szCs w:val="24"/>
          <w:lang w:bidi="bn-IN"/>
        </w:rPr>
        <w:t xml:space="preserve"> </w:t>
      </w:r>
      <w:r>
        <w:rPr>
          <w:rFonts w:ascii="Times New Roman" w:hAnsi="Times New Roman" w:cs="Times New Roman"/>
          <w:sz w:val="24"/>
          <w:szCs w:val="24"/>
          <w:lang w:bidi="bn-IN"/>
        </w:rPr>
        <w:t xml:space="preserve">retaining </w:t>
      </w:r>
      <w:r w:rsidR="005D64CC" w:rsidRPr="003B6DDD">
        <w:rPr>
          <w:rFonts w:ascii="Times New Roman" w:hAnsi="Times New Roman" w:cs="Times New Roman"/>
          <w:sz w:val="24"/>
          <w:szCs w:val="24"/>
          <w:lang w:bidi="bn-IN"/>
        </w:rPr>
        <w:t>the workforce because of the changing relationships between employers a</w:t>
      </w:r>
      <w:r w:rsidR="00A74D82">
        <w:rPr>
          <w:rFonts w:ascii="Times New Roman" w:hAnsi="Times New Roman" w:cs="Times New Roman"/>
          <w:sz w:val="24"/>
          <w:szCs w:val="24"/>
          <w:lang w:bidi="bn-IN"/>
        </w:rPr>
        <w:t>nd employees in a rigid labor market.</w:t>
      </w: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3"/>
          <w:szCs w:val="23"/>
        </w:rPr>
      </w:pPr>
      <w:r w:rsidRPr="003B6DDD">
        <w:rPr>
          <w:rFonts w:ascii="Times New Roman" w:hAnsi="Times New Roman" w:cs="Times New Roman"/>
          <w:sz w:val="24"/>
          <w:szCs w:val="24"/>
        </w:rPr>
        <w:t xml:space="preserve">Human resources are individual of the by and large crucial assets of today's establishment. Human resource management is more fundamental than additional competitive sources. In contemporary circumstances, strategic view is the key to achievement in any field. Successful firms have acknowledged that a human resource is the most important basis of competitive advantage, as a result ornamental the strategic role of human resources management. </w:t>
      </w:r>
      <w:r w:rsidRPr="003B6DDD">
        <w:rPr>
          <w:rFonts w:ascii="Times New Roman" w:hAnsi="Times New Roman" w:cs="Times New Roman"/>
          <w:bCs/>
          <w:sz w:val="24"/>
          <w:szCs w:val="24"/>
        </w:rPr>
        <w:t>Strategic Human Resource Planning</w:t>
      </w:r>
      <w:r w:rsidRPr="003B6DDD">
        <w:rPr>
          <w:rFonts w:ascii="Times New Roman" w:hAnsi="Times New Roman" w:cs="Times New Roman"/>
          <w:sz w:val="24"/>
          <w:szCs w:val="24"/>
        </w:rPr>
        <w:t xml:space="preserve"> is a planning of long term human resource needs based on the objective of the company. It involves what the company wants to achieve, HR experts needs to be in a team where team leaders of other functional departments directly integrates with each other , they need to analyze how many people is needed , what should be their capabilities, what will be their remuneration, their position in the organizational hierarchy, their authority, reporting and duties.</w:t>
      </w:r>
      <w:r w:rsidRPr="003B6DDD">
        <w:rPr>
          <w:rFonts w:ascii="Times New Roman" w:hAnsi="Times New Roman" w:cs="Times New Roman"/>
          <w:sz w:val="23"/>
          <w:szCs w:val="23"/>
        </w:rPr>
        <w:t xml:space="preserve"> </w:t>
      </w: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jc w:val="both"/>
        <w:rPr>
          <w:rFonts w:ascii="Times New Roman" w:hAnsi="Times New Roman" w:cs="Times New Roman"/>
          <w:b/>
          <w:sz w:val="26"/>
          <w:szCs w:val="26"/>
        </w:rPr>
      </w:pPr>
      <w:r w:rsidRPr="003B6DDD">
        <w:rPr>
          <w:rFonts w:ascii="Times New Roman" w:hAnsi="Times New Roman" w:cs="Times New Roman"/>
          <w:sz w:val="24"/>
          <w:szCs w:val="24"/>
        </w:rPr>
        <w:t xml:space="preserve">The organization gain success by the people or human recourses not by the machine. So, it is essential to sustain these human recourses to facilitate long term success in effective business performance. </w:t>
      </w:r>
      <w:r w:rsidRPr="003B6DDD">
        <w:rPr>
          <w:rFonts w:ascii="Times New Roman" w:hAnsi="Times New Roman" w:cs="Times New Roman"/>
          <w:bCs/>
          <w:sz w:val="24"/>
          <w:szCs w:val="24"/>
        </w:rPr>
        <w:t>Beacon Pharmaceuticals Ltd. and Square Pharmaceuticals Ltd.</w:t>
      </w:r>
      <w:r w:rsidRPr="003B6DDD">
        <w:rPr>
          <w:rFonts w:ascii="Times New Roman" w:hAnsi="Times New Roman" w:cs="Times New Roman"/>
          <w:b/>
          <w:sz w:val="24"/>
          <w:szCs w:val="24"/>
        </w:rPr>
        <w:t xml:space="preserve"> </w:t>
      </w:r>
      <w:r w:rsidRPr="003B6DDD">
        <w:rPr>
          <w:rFonts w:ascii="Times New Roman" w:hAnsi="Times New Roman" w:cs="Times New Roman"/>
          <w:sz w:val="24"/>
          <w:szCs w:val="24"/>
        </w:rPr>
        <w:t xml:space="preserve">also provide emphases on HRM practice. In this project report, the main objective is to identify strategic human capital planning of </w:t>
      </w:r>
      <w:r w:rsidRPr="003B6DDD">
        <w:rPr>
          <w:rFonts w:ascii="Times New Roman" w:hAnsi="Times New Roman" w:cs="Times New Roman"/>
          <w:bCs/>
          <w:sz w:val="24"/>
          <w:szCs w:val="24"/>
        </w:rPr>
        <w:t xml:space="preserve">Beacon Pharmaceuticals Ltd. and Square Pharmaceuticals Ltd. and their relation with business success. </w:t>
      </w:r>
    </w:p>
    <w:p w:rsidR="005D64CC" w:rsidRPr="003B6DDD" w:rsidRDefault="005D64CC" w:rsidP="005D64CC">
      <w:pPr>
        <w:jc w:val="both"/>
        <w:rPr>
          <w:rFonts w:ascii="Times New Roman" w:hAnsi="Times New Roman" w:cs="Times New Roman"/>
          <w:b/>
          <w:sz w:val="26"/>
          <w:szCs w:val="26"/>
        </w:rPr>
      </w:pPr>
    </w:p>
    <w:p w:rsidR="005D64CC" w:rsidRPr="003B6DDD" w:rsidRDefault="005D64CC" w:rsidP="005D64CC">
      <w:pPr>
        <w:jc w:val="both"/>
        <w:rPr>
          <w:rFonts w:ascii="Times New Roman" w:hAnsi="Times New Roman" w:cs="Times New Roman"/>
          <w:b/>
          <w:sz w:val="26"/>
          <w:szCs w:val="26"/>
        </w:rPr>
      </w:pPr>
    </w:p>
    <w:p w:rsidR="005D64CC" w:rsidRPr="003B6DDD" w:rsidRDefault="005D64CC" w:rsidP="005D64CC">
      <w:pPr>
        <w:jc w:val="both"/>
        <w:rPr>
          <w:rFonts w:ascii="Times New Roman" w:hAnsi="Times New Roman" w:cs="Times New Roman"/>
          <w:b/>
          <w:color w:val="365F91" w:themeColor="accent1" w:themeShade="BF"/>
          <w:sz w:val="26"/>
          <w:szCs w:val="26"/>
        </w:rPr>
      </w:pPr>
    </w:p>
    <w:p w:rsidR="005D64CC" w:rsidRPr="003B6DDD" w:rsidRDefault="005D64CC" w:rsidP="005D64CC">
      <w:pPr>
        <w:jc w:val="both"/>
        <w:rPr>
          <w:rFonts w:ascii="Times New Roman" w:hAnsi="Times New Roman" w:cs="Times New Roman"/>
          <w:b/>
          <w:color w:val="365F91" w:themeColor="accent1" w:themeShade="BF"/>
          <w:sz w:val="26"/>
          <w:szCs w:val="26"/>
        </w:rPr>
      </w:pPr>
    </w:p>
    <w:p w:rsidR="005D64CC" w:rsidRPr="003B6DDD" w:rsidRDefault="005D64CC" w:rsidP="005D64CC">
      <w:pPr>
        <w:jc w:val="both"/>
        <w:rPr>
          <w:rFonts w:ascii="Times New Roman" w:hAnsi="Times New Roman" w:cs="Times New Roman"/>
          <w:b/>
          <w:color w:val="365F91" w:themeColor="accent1" w:themeShade="BF"/>
          <w:sz w:val="26"/>
          <w:szCs w:val="26"/>
        </w:rPr>
      </w:pPr>
    </w:p>
    <w:p w:rsidR="005D64CC" w:rsidRDefault="005D64CC" w:rsidP="005D64CC">
      <w:pPr>
        <w:jc w:val="both"/>
        <w:rPr>
          <w:rFonts w:ascii="Times New Roman" w:hAnsi="Times New Roman" w:cs="Times New Roman"/>
          <w:b/>
          <w:color w:val="365F91" w:themeColor="accent1" w:themeShade="BF"/>
          <w:sz w:val="26"/>
          <w:szCs w:val="26"/>
        </w:rPr>
      </w:pPr>
    </w:p>
    <w:p w:rsidR="00A82E7F" w:rsidRPr="003B6DDD" w:rsidRDefault="00A82E7F" w:rsidP="005D64CC">
      <w:pPr>
        <w:jc w:val="both"/>
        <w:rPr>
          <w:rFonts w:ascii="Times New Roman" w:hAnsi="Times New Roman" w:cs="Times New Roman"/>
          <w:b/>
          <w:color w:val="365F91" w:themeColor="accent1" w:themeShade="BF"/>
          <w:sz w:val="26"/>
          <w:szCs w:val="26"/>
        </w:rPr>
      </w:pPr>
    </w:p>
    <w:p w:rsidR="005D64CC" w:rsidRPr="003B6DDD" w:rsidRDefault="00A82E7F" w:rsidP="005C37F7">
      <w:pPr>
        <w:spacing w:after="0" w:line="360" w:lineRule="auto"/>
        <w:jc w:val="both"/>
        <w:rPr>
          <w:rFonts w:ascii="Times New Roman" w:hAnsi="Times New Roman" w:cs="Times New Roman"/>
          <w:color w:val="365F91" w:themeColor="accent1" w:themeShade="BF"/>
          <w:sz w:val="23"/>
          <w:szCs w:val="23"/>
        </w:rPr>
      </w:pPr>
      <w:r>
        <w:rPr>
          <w:rFonts w:ascii="Times New Roman" w:hAnsi="Times New Roman" w:cs="Times New Roman"/>
          <w:b/>
          <w:color w:val="365F91" w:themeColor="accent1" w:themeShade="BF"/>
          <w:sz w:val="26"/>
          <w:szCs w:val="26"/>
        </w:rPr>
        <w:lastRenderedPageBreak/>
        <w:t>1.2</w:t>
      </w:r>
      <w:r w:rsidR="005C37F7">
        <w:rPr>
          <w:rFonts w:ascii="Times New Roman" w:hAnsi="Times New Roman" w:cs="Times New Roman"/>
          <w:b/>
          <w:color w:val="365F91" w:themeColor="accent1" w:themeShade="BF"/>
          <w:sz w:val="26"/>
          <w:szCs w:val="26"/>
        </w:rPr>
        <w:t xml:space="preserve">   </w:t>
      </w:r>
      <w:r w:rsidR="009A09C8">
        <w:rPr>
          <w:rFonts w:ascii="Times New Roman" w:hAnsi="Times New Roman" w:cs="Times New Roman"/>
          <w:b/>
          <w:color w:val="365F91" w:themeColor="accent1" w:themeShade="BF"/>
          <w:sz w:val="26"/>
          <w:szCs w:val="26"/>
        </w:rPr>
        <w:t>Scope of the S</w:t>
      </w:r>
      <w:r w:rsidR="005D64CC" w:rsidRPr="003B6DDD">
        <w:rPr>
          <w:rFonts w:ascii="Times New Roman" w:hAnsi="Times New Roman" w:cs="Times New Roman"/>
          <w:b/>
          <w:color w:val="365F91" w:themeColor="accent1" w:themeShade="BF"/>
          <w:sz w:val="26"/>
          <w:szCs w:val="26"/>
        </w:rPr>
        <w:t>tudy</w:t>
      </w:r>
      <w:r w:rsidR="005D64CC" w:rsidRPr="003B6DDD">
        <w:rPr>
          <w:rFonts w:ascii="Times New Roman" w:hAnsi="Times New Roman" w:cs="Times New Roman"/>
          <w:color w:val="365F91" w:themeColor="accent1" w:themeShade="BF"/>
          <w:sz w:val="23"/>
          <w:szCs w:val="23"/>
        </w:rPr>
        <w:t xml:space="preserve"> </w:t>
      </w:r>
    </w:p>
    <w:p w:rsidR="005C37F7" w:rsidRDefault="005D64CC" w:rsidP="005C37F7">
      <w:pPr>
        <w:spacing w:after="0"/>
        <w:jc w:val="both"/>
        <w:rPr>
          <w:rFonts w:ascii="Times New Roman" w:hAnsi="Times New Roman" w:cs="Times New Roman"/>
          <w:bCs/>
          <w:sz w:val="24"/>
          <w:szCs w:val="24"/>
        </w:rPr>
      </w:pPr>
      <w:r w:rsidRPr="003B6DDD">
        <w:rPr>
          <w:rFonts w:ascii="Times New Roman" w:hAnsi="Times New Roman" w:cs="Times New Roman"/>
          <w:sz w:val="24"/>
          <w:szCs w:val="24"/>
        </w:rPr>
        <w:t xml:space="preserve">The scope of the study is limited within conglomerates and pharmaceuticals business in Bangladesh. It is also limited within the organization of </w:t>
      </w:r>
      <w:r w:rsidRPr="003B6DDD">
        <w:rPr>
          <w:rFonts w:ascii="Times New Roman" w:hAnsi="Times New Roman" w:cs="Times New Roman"/>
          <w:bCs/>
          <w:sz w:val="24"/>
          <w:szCs w:val="24"/>
        </w:rPr>
        <w:t>Beacon Pharmaceuticals Ltd. and Square Pharmaceuticals Ltd.</w:t>
      </w:r>
      <w:r w:rsidRPr="003B6DDD">
        <w:rPr>
          <w:rFonts w:ascii="Times New Roman" w:hAnsi="Times New Roman" w:cs="Times New Roman"/>
          <w:sz w:val="24"/>
          <w:szCs w:val="24"/>
        </w:rPr>
        <w:t xml:space="preserve"> and for that reason that information was very much restrictive from both the organization as both businesses is going to be very much competitively. Strategic human capital planning of </w:t>
      </w:r>
      <w:r w:rsidRPr="003B6DDD">
        <w:rPr>
          <w:rFonts w:ascii="Times New Roman" w:hAnsi="Times New Roman" w:cs="Times New Roman"/>
          <w:bCs/>
          <w:sz w:val="24"/>
          <w:szCs w:val="24"/>
        </w:rPr>
        <w:t>Beacon Pharmaceuticals Ltd. and Square Pharmaceuticals Ltd. and their relation with business success are discussed here.</w:t>
      </w:r>
    </w:p>
    <w:p w:rsidR="005C37F7" w:rsidRDefault="005C37F7" w:rsidP="005C37F7">
      <w:pPr>
        <w:spacing w:after="0"/>
        <w:jc w:val="both"/>
        <w:rPr>
          <w:rFonts w:ascii="Times New Roman" w:hAnsi="Times New Roman" w:cs="Times New Roman"/>
          <w:bCs/>
          <w:sz w:val="24"/>
          <w:szCs w:val="24"/>
        </w:rPr>
      </w:pPr>
    </w:p>
    <w:p w:rsidR="005D64CC" w:rsidRPr="005C37F7" w:rsidRDefault="005C37F7" w:rsidP="005C37F7">
      <w:pPr>
        <w:spacing w:after="0" w:line="360" w:lineRule="auto"/>
        <w:jc w:val="both"/>
        <w:rPr>
          <w:rFonts w:ascii="Times New Roman" w:hAnsi="Times New Roman" w:cs="Times New Roman"/>
          <w:bCs/>
          <w:sz w:val="24"/>
          <w:szCs w:val="24"/>
        </w:rPr>
      </w:pPr>
      <w:r>
        <w:rPr>
          <w:rFonts w:ascii="Times New Roman" w:hAnsi="Times New Roman" w:cs="Times New Roman"/>
          <w:b/>
          <w:color w:val="365F91" w:themeColor="accent1" w:themeShade="BF"/>
          <w:sz w:val="26"/>
          <w:szCs w:val="26"/>
        </w:rPr>
        <w:t xml:space="preserve">1.3   </w:t>
      </w:r>
      <w:r w:rsidR="005D64CC" w:rsidRPr="003B6DDD">
        <w:rPr>
          <w:rFonts w:ascii="Times New Roman" w:hAnsi="Times New Roman" w:cs="Times New Roman"/>
          <w:b/>
          <w:color w:val="365F91" w:themeColor="accent1" w:themeShade="BF"/>
          <w:sz w:val="26"/>
          <w:szCs w:val="26"/>
        </w:rPr>
        <w:t>Limitation of the Study</w:t>
      </w:r>
    </w:p>
    <w:p w:rsidR="005D64CC" w:rsidRPr="009E1952" w:rsidRDefault="005D64CC" w:rsidP="004B744D">
      <w:pPr>
        <w:pStyle w:val="ListParagraph"/>
        <w:numPr>
          <w:ilvl w:val="0"/>
          <w:numId w:val="7"/>
        </w:numPr>
        <w:jc w:val="both"/>
        <w:rPr>
          <w:rFonts w:ascii="Times New Roman" w:hAnsi="Times New Roman" w:cs="Times New Roman"/>
          <w:sz w:val="24"/>
          <w:szCs w:val="24"/>
        </w:rPr>
      </w:pPr>
      <w:r w:rsidRPr="003B6DDD">
        <w:rPr>
          <w:rFonts w:ascii="Times New Roman" w:hAnsi="Times New Roman" w:cs="Times New Roman"/>
          <w:sz w:val="24"/>
          <w:szCs w:val="24"/>
        </w:rPr>
        <w:t>Adequate study papers were not accessible always.</w:t>
      </w:r>
    </w:p>
    <w:p w:rsidR="005D64CC" w:rsidRPr="009E1952" w:rsidRDefault="005D64CC" w:rsidP="004B744D">
      <w:pPr>
        <w:pStyle w:val="ListParagraph"/>
        <w:numPr>
          <w:ilvl w:val="0"/>
          <w:numId w:val="7"/>
        </w:numPr>
        <w:jc w:val="both"/>
        <w:rPr>
          <w:rFonts w:ascii="Times New Roman" w:hAnsi="Times New Roman" w:cs="Times New Roman"/>
          <w:sz w:val="24"/>
          <w:szCs w:val="24"/>
        </w:rPr>
      </w:pPr>
      <w:r w:rsidRPr="003B6DDD">
        <w:rPr>
          <w:rFonts w:ascii="Times New Roman" w:hAnsi="Times New Roman" w:cs="Times New Roman"/>
          <w:sz w:val="24"/>
          <w:szCs w:val="24"/>
          <w:shd w:val="clear" w:color="auto" w:fill="FFFFFF"/>
        </w:rPr>
        <w:t xml:space="preserve">Employees of both companies were so busy to give support to fulfill the queries. </w:t>
      </w:r>
    </w:p>
    <w:p w:rsidR="005D64CC" w:rsidRPr="003B6DDD" w:rsidRDefault="005D64CC" w:rsidP="004B744D">
      <w:pPr>
        <w:pStyle w:val="ListParagraph"/>
        <w:numPr>
          <w:ilvl w:val="0"/>
          <w:numId w:val="7"/>
        </w:numPr>
        <w:jc w:val="both"/>
        <w:rPr>
          <w:rFonts w:ascii="Times New Roman" w:hAnsi="Times New Roman" w:cs="Times New Roman"/>
          <w:sz w:val="24"/>
          <w:szCs w:val="24"/>
        </w:rPr>
      </w:pPr>
      <w:r w:rsidRPr="003B6DDD">
        <w:rPr>
          <w:rFonts w:ascii="Times New Roman" w:hAnsi="Times New Roman" w:cs="Times New Roman"/>
          <w:sz w:val="24"/>
          <w:szCs w:val="24"/>
        </w:rPr>
        <w:t>Strategic human resource planning information was strictly prohibited to share so all information was not shared.</w:t>
      </w:r>
    </w:p>
    <w:p w:rsidR="005D64CC" w:rsidRPr="003B6DDD" w:rsidRDefault="005D64CC" w:rsidP="005D64CC">
      <w:pPr>
        <w:pStyle w:val="Default"/>
        <w:spacing w:line="276" w:lineRule="auto"/>
        <w:jc w:val="both"/>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5D64CC">
      <w:pPr>
        <w:rPr>
          <w:rFonts w:ascii="Times New Roman" w:hAnsi="Times New Roman" w:cs="Times New Roman"/>
          <w:b/>
          <w:bCs/>
          <w:color w:val="365F91" w:themeColor="accent1" w:themeShade="BF"/>
          <w:sz w:val="72"/>
          <w:szCs w:val="72"/>
        </w:rPr>
      </w:pPr>
    </w:p>
    <w:p w:rsidR="005D64CC" w:rsidRPr="003B6DDD" w:rsidRDefault="005D64CC" w:rsidP="005D64CC">
      <w:pPr>
        <w:rPr>
          <w:rFonts w:ascii="Times New Roman" w:hAnsi="Times New Roman" w:cs="Times New Roman"/>
          <w:b/>
          <w:bCs/>
          <w:color w:val="365F91" w:themeColor="accent1" w:themeShade="BF"/>
          <w:sz w:val="72"/>
          <w:szCs w:val="72"/>
        </w:rPr>
      </w:pPr>
    </w:p>
    <w:p w:rsidR="005D64CC" w:rsidRDefault="005D64CC" w:rsidP="005D64CC">
      <w:pPr>
        <w:rPr>
          <w:rFonts w:ascii="Times New Roman" w:hAnsi="Times New Roman" w:cs="Times New Roman"/>
          <w:b/>
          <w:bCs/>
          <w:color w:val="365F91" w:themeColor="accent1" w:themeShade="BF"/>
          <w:sz w:val="72"/>
          <w:szCs w:val="72"/>
        </w:rPr>
      </w:pPr>
    </w:p>
    <w:p w:rsidR="00BD021B" w:rsidRPr="003B6DDD" w:rsidRDefault="00BD021B" w:rsidP="005D64CC">
      <w:pPr>
        <w:rPr>
          <w:rFonts w:ascii="Times New Roman" w:hAnsi="Times New Roman" w:cs="Times New Roman"/>
          <w:b/>
          <w:bCs/>
          <w:color w:val="365F91" w:themeColor="accent1" w:themeShade="BF"/>
          <w:sz w:val="72"/>
          <w:szCs w:val="72"/>
        </w:rPr>
      </w:pPr>
    </w:p>
    <w:p w:rsidR="005D64CC" w:rsidRPr="003B6DDD" w:rsidRDefault="005D64CC" w:rsidP="005D64CC">
      <w:pPr>
        <w:rPr>
          <w:rFonts w:ascii="Times New Roman" w:hAnsi="Times New Roman" w:cs="Times New Roman"/>
          <w:b/>
          <w:bCs/>
          <w:color w:val="365F91" w:themeColor="accent1" w:themeShade="BF"/>
          <w:sz w:val="72"/>
          <w:szCs w:val="72"/>
        </w:rPr>
      </w:pPr>
    </w:p>
    <w:p w:rsidR="005D64CC" w:rsidRPr="003B6DDD" w:rsidRDefault="005D64CC" w:rsidP="005C37F7">
      <w:pPr>
        <w:spacing w:after="0" w:line="360" w:lineRule="auto"/>
        <w:jc w:val="center"/>
        <w:rPr>
          <w:rFonts w:ascii="Times New Roman" w:hAnsi="Times New Roman" w:cs="Times New Roman"/>
          <w:b/>
          <w:bCs/>
          <w:color w:val="365F91" w:themeColor="accent1" w:themeShade="BF"/>
          <w:sz w:val="72"/>
          <w:szCs w:val="72"/>
        </w:rPr>
      </w:pPr>
      <w:r w:rsidRPr="003B6DDD">
        <w:rPr>
          <w:rFonts w:ascii="Times New Roman" w:hAnsi="Times New Roman" w:cs="Times New Roman"/>
          <w:b/>
          <w:bCs/>
          <w:color w:val="365F91" w:themeColor="accent1" w:themeShade="BF"/>
          <w:sz w:val="72"/>
          <w:szCs w:val="72"/>
        </w:rPr>
        <w:t xml:space="preserve">Chapter 2: </w:t>
      </w:r>
    </w:p>
    <w:p w:rsidR="005D64CC" w:rsidRPr="00BD021B" w:rsidRDefault="005D64CC" w:rsidP="00BD021B">
      <w:pPr>
        <w:jc w:val="center"/>
        <w:rPr>
          <w:rFonts w:ascii="Times New Roman" w:hAnsi="Times New Roman" w:cs="Times New Roman"/>
          <w:b/>
          <w:bCs/>
          <w:color w:val="365F91" w:themeColor="accent1" w:themeShade="BF"/>
          <w:sz w:val="72"/>
          <w:szCs w:val="72"/>
        </w:rPr>
      </w:pPr>
      <w:r w:rsidRPr="003B6DDD">
        <w:rPr>
          <w:rFonts w:ascii="Times New Roman" w:hAnsi="Times New Roman" w:cs="Times New Roman"/>
          <w:b/>
          <w:bCs/>
          <w:color w:val="365F91" w:themeColor="accent1" w:themeShade="BF"/>
          <w:sz w:val="72"/>
          <w:szCs w:val="72"/>
        </w:rPr>
        <w:t>Objective of the Study</w:t>
      </w:r>
    </w:p>
    <w:p w:rsidR="005D64CC" w:rsidRPr="003B6DDD" w:rsidRDefault="005D64CC" w:rsidP="005D64CC">
      <w:pPr>
        <w:rPr>
          <w:rFonts w:ascii="Times New Roman" w:hAnsi="Times New Roman" w:cs="Times New Roman"/>
          <w:b/>
          <w:bCs/>
          <w:color w:val="365F91" w:themeColor="accent1" w:themeShade="BF"/>
          <w:sz w:val="28"/>
          <w:szCs w:val="28"/>
        </w:rPr>
      </w:pPr>
    </w:p>
    <w:p w:rsidR="005D64CC" w:rsidRPr="003B6DDD" w:rsidRDefault="005D64CC" w:rsidP="005D64CC">
      <w:pPr>
        <w:rPr>
          <w:rFonts w:ascii="Times New Roman" w:hAnsi="Times New Roman" w:cs="Times New Roman"/>
          <w:b/>
          <w:bCs/>
          <w:color w:val="365F91" w:themeColor="accent1" w:themeShade="BF"/>
          <w:sz w:val="28"/>
          <w:szCs w:val="28"/>
        </w:rPr>
      </w:pPr>
    </w:p>
    <w:p w:rsidR="005D64CC" w:rsidRPr="003B6DDD" w:rsidRDefault="005D64CC" w:rsidP="005D64CC">
      <w:pPr>
        <w:rPr>
          <w:rFonts w:ascii="Times New Roman" w:hAnsi="Times New Roman" w:cs="Times New Roman"/>
          <w:b/>
          <w:bCs/>
          <w:color w:val="365F91" w:themeColor="accent1" w:themeShade="BF"/>
          <w:sz w:val="28"/>
          <w:szCs w:val="28"/>
        </w:rPr>
      </w:pPr>
    </w:p>
    <w:p w:rsidR="005D64CC" w:rsidRPr="003B6DDD" w:rsidRDefault="005D64CC" w:rsidP="005D64CC">
      <w:pPr>
        <w:rPr>
          <w:rFonts w:ascii="Times New Roman" w:hAnsi="Times New Roman" w:cs="Times New Roman"/>
          <w:b/>
          <w:bCs/>
          <w:color w:val="365F91" w:themeColor="accent1" w:themeShade="BF"/>
          <w:sz w:val="28"/>
          <w:szCs w:val="28"/>
        </w:rPr>
      </w:pPr>
    </w:p>
    <w:p w:rsidR="005D64CC" w:rsidRPr="003B6DDD" w:rsidRDefault="005D64CC" w:rsidP="005D64CC">
      <w:pPr>
        <w:rPr>
          <w:rFonts w:ascii="Times New Roman" w:hAnsi="Times New Roman" w:cs="Times New Roman"/>
          <w:b/>
          <w:bCs/>
          <w:color w:val="365F91" w:themeColor="accent1" w:themeShade="BF"/>
          <w:sz w:val="28"/>
          <w:szCs w:val="28"/>
        </w:rPr>
      </w:pPr>
    </w:p>
    <w:p w:rsidR="005D64CC" w:rsidRPr="003B6DDD" w:rsidRDefault="005D64CC" w:rsidP="005D64CC">
      <w:pPr>
        <w:rPr>
          <w:rFonts w:ascii="Times New Roman" w:hAnsi="Times New Roman" w:cs="Times New Roman"/>
          <w:b/>
          <w:bCs/>
          <w:color w:val="365F91" w:themeColor="accent1" w:themeShade="BF"/>
          <w:sz w:val="28"/>
          <w:szCs w:val="28"/>
        </w:rPr>
      </w:pPr>
    </w:p>
    <w:p w:rsidR="005D64CC" w:rsidRPr="003B6DDD" w:rsidRDefault="005D64CC" w:rsidP="005D64CC">
      <w:pPr>
        <w:rPr>
          <w:rFonts w:ascii="Times New Roman" w:hAnsi="Times New Roman" w:cs="Times New Roman"/>
          <w:b/>
          <w:bCs/>
          <w:color w:val="365F91" w:themeColor="accent1" w:themeShade="BF"/>
          <w:sz w:val="28"/>
          <w:szCs w:val="28"/>
        </w:rPr>
      </w:pPr>
    </w:p>
    <w:p w:rsidR="005D64CC" w:rsidRPr="003B6DDD" w:rsidRDefault="005D64CC" w:rsidP="005D64CC">
      <w:pPr>
        <w:rPr>
          <w:rFonts w:ascii="Times New Roman" w:hAnsi="Times New Roman" w:cs="Times New Roman"/>
          <w:b/>
          <w:bCs/>
          <w:color w:val="365F91" w:themeColor="accent1" w:themeShade="BF"/>
          <w:sz w:val="28"/>
          <w:szCs w:val="28"/>
        </w:rPr>
      </w:pPr>
    </w:p>
    <w:p w:rsidR="005D64CC" w:rsidRDefault="005D64CC" w:rsidP="005D64CC">
      <w:pPr>
        <w:rPr>
          <w:rFonts w:ascii="Times New Roman" w:hAnsi="Times New Roman" w:cs="Times New Roman"/>
          <w:b/>
          <w:bCs/>
          <w:color w:val="365F91" w:themeColor="accent1" w:themeShade="BF"/>
          <w:sz w:val="28"/>
          <w:szCs w:val="28"/>
        </w:rPr>
      </w:pPr>
    </w:p>
    <w:p w:rsidR="009E1952" w:rsidRDefault="009E1952" w:rsidP="005D64CC">
      <w:pPr>
        <w:rPr>
          <w:rFonts w:ascii="Times New Roman" w:hAnsi="Times New Roman" w:cs="Times New Roman"/>
          <w:b/>
          <w:bCs/>
          <w:color w:val="365F91" w:themeColor="accent1" w:themeShade="BF"/>
          <w:sz w:val="28"/>
          <w:szCs w:val="28"/>
        </w:rPr>
      </w:pPr>
    </w:p>
    <w:p w:rsidR="005D64CC" w:rsidRPr="003B6DDD" w:rsidRDefault="005C37F7" w:rsidP="005C37F7">
      <w:pPr>
        <w:spacing w:after="0" w:line="360" w:lineRule="auto"/>
        <w:rPr>
          <w:rFonts w:ascii="Times New Roman" w:hAnsi="Times New Roman" w:cs="Times New Roman"/>
          <w:b/>
          <w:bCs/>
          <w:color w:val="365F91" w:themeColor="accent1" w:themeShade="BF"/>
          <w:sz w:val="28"/>
          <w:szCs w:val="28"/>
        </w:rPr>
      </w:pPr>
      <w:r>
        <w:rPr>
          <w:rFonts w:ascii="Times New Roman" w:hAnsi="Times New Roman" w:cs="Times New Roman"/>
          <w:b/>
          <w:bCs/>
          <w:color w:val="365F91" w:themeColor="accent1" w:themeShade="BF"/>
          <w:sz w:val="28"/>
          <w:szCs w:val="28"/>
        </w:rPr>
        <w:lastRenderedPageBreak/>
        <w:t xml:space="preserve">2.   </w:t>
      </w:r>
      <w:r w:rsidR="005D64CC" w:rsidRPr="003B6DDD">
        <w:rPr>
          <w:rFonts w:ascii="Times New Roman" w:hAnsi="Times New Roman" w:cs="Times New Roman"/>
          <w:b/>
          <w:bCs/>
          <w:color w:val="365F91" w:themeColor="accent1" w:themeShade="BF"/>
          <w:sz w:val="28"/>
          <w:szCs w:val="28"/>
        </w:rPr>
        <w:t>Objective of the Study</w:t>
      </w:r>
    </w:p>
    <w:p w:rsidR="005D64CC" w:rsidRDefault="005D64CC" w:rsidP="005C37F7">
      <w:pPr>
        <w:spacing w:after="0"/>
        <w:rPr>
          <w:rFonts w:ascii="Times New Roman" w:hAnsi="Times New Roman" w:cs="Times New Roman"/>
          <w:sz w:val="24"/>
          <w:szCs w:val="24"/>
        </w:rPr>
      </w:pPr>
      <w:r w:rsidRPr="003B6DDD">
        <w:rPr>
          <w:rFonts w:ascii="Times New Roman" w:hAnsi="Times New Roman" w:cs="Times New Roman"/>
          <w:sz w:val="24"/>
          <w:szCs w:val="24"/>
        </w:rPr>
        <w:t>The objective of this study has been divided into two categories. One is broad objective and another is specific objective.</w:t>
      </w:r>
    </w:p>
    <w:p w:rsidR="005C37F7" w:rsidRPr="003B6DDD" w:rsidRDefault="005C37F7" w:rsidP="005C37F7">
      <w:pPr>
        <w:spacing w:after="0"/>
        <w:rPr>
          <w:rFonts w:ascii="Times New Roman" w:hAnsi="Times New Roman" w:cs="Times New Roman"/>
          <w:sz w:val="24"/>
          <w:szCs w:val="24"/>
        </w:rPr>
      </w:pPr>
    </w:p>
    <w:p w:rsidR="005D64CC" w:rsidRDefault="005C37F7" w:rsidP="005C37F7">
      <w:pPr>
        <w:spacing w:after="0" w:line="360" w:lineRule="auto"/>
        <w:jc w:val="both"/>
        <w:rPr>
          <w:rFonts w:ascii="Times New Roman" w:hAnsi="Times New Roman" w:cs="Times New Roman"/>
          <w:sz w:val="24"/>
          <w:szCs w:val="24"/>
        </w:rPr>
      </w:pPr>
      <w:r>
        <w:rPr>
          <w:rFonts w:ascii="Times New Roman" w:hAnsi="Times New Roman" w:cs="Times New Roman"/>
          <w:b/>
          <w:bCs/>
          <w:color w:val="1F497D" w:themeColor="text2"/>
          <w:sz w:val="26"/>
          <w:szCs w:val="26"/>
        </w:rPr>
        <w:t xml:space="preserve">2.1   </w:t>
      </w:r>
      <w:r w:rsidR="005D64CC" w:rsidRPr="003B6DDD">
        <w:rPr>
          <w:rFonts w:ascii="Times New Roman" w:hAnsi="Times New Roman" w:cs="Times New Roman"/>
          <w:b/>
          <w:bCs/>
          <w:color w:val="1F497D" w:themeColor="text2"/>
          <w:sz w:val="26"/>
          <w:szCs w:val="26"/>
        </w:rPr>
        <w:t>Broad Objective</w:t>
      </w:r>
      <w:r w:rsidR="005D64CC" w:rsidRPr="003B6DDD">
        <w:rPr>
          <w:rFonts w:ascii="Times New Roman" w:hAnsi="Times New Roman" w:cs="Times New Roman"/>
          <w:sz w:val="24"/>
          <w:szCs w:val="24"/>
        </w:rPr>
        <w:t xml:space="preserve"> </w:t>
      </w:r>
    </w:p>
    <w:p w:rsidR="005D64CC" w:rsidRDefault="005D64CC" w:rsidP="004B744D">
      <w:pPr>
        <w:pStyle w:val="ListParagraph"/>
        <w:numPr>
          <w:ilvl w:val="0"/>
          <w:numId w:val="8"/>
        </w:numPr>
        <w:spacing w:after="0"/>
        <w:jc w:val="both"/>
        <w:rPr>
          <w:rFonts w:ascii="Times New Roman" w:hAnsi="Times New Roman" w:cs="Times New Roman"/>
          <w:sz w:val="24"/>
          <w:szCs w:val="24"/>
        </w:rPr>
      </w:pPr>
      <w:r w:rsidRPr="009A09C8">
        <w:rPr>
          <w:rFonts w:ascii="Times New Roman" w:hAnsi="Times New Roman" w:cs="Times New Roman"/>
          <w:sz w:val="24"/>
          <w:szCs w:val="24"/>
        </w:rPr>
        <w:t>To understand how to prepare strategic human capital planning for business success.</w:t>
      </w:r>
    </w:p>
    <w:p w:rsidR="005C37F7" w:rsidRPr="005C37F7" w:rsidRDefault="005C37F7" w:rsidP="005C37F7">
      <w:pPr>
        <w:spacing w:after="0"/>
        <w:jc w:val="both"/>
        <w:rPr>
          <w:rFonts w:ascii="Times New Roman" w:hAnsi="Times New Roman" w:cs="Times New Roman"/>
          <w:sz w:val="24"/>
          <w:szCs w:val="24"/>
        </w:rPr>
      </w:pPr>
    </w:p>
    <w:p w:rsidR="005D64CC" w:rsidRPr="003B6DDD" w:rsidRDefault="005C37F7" w:rsidP="005C37F7">
      <w:pPr>
        <w:spacing w:after="0" w:line="360" w:lineRule="auto"/>
        <w:jc w:val="both"/>
        <w:rPr>
          <w:rFonts w:ascii="Times New Roman" w:hAnsi="Times New Roman" w:cs="Times New Roman"/>
          <w:b/>
          <w:bCs/>
          <w:color w:val="1F497D" w:themeColor="text2"/>
          <w:sz w:val="26"/>
          <w:szCs w:val="26"/>
        </w:rPr>
      </w:pPr>
      <w:r>
        <w:rPr>
          <w:rFonts w:ascii="Times New Roman" w:hAnsi="Times New Roman" w:cs="Times New Roman"/>
          <w:b/>
          <w:bCs/>
          <w:color w:val="1F497D" w:themeColor="text2"/>
          <w:sz w:val="26"/>
          <w:szCs w:val="26"/>
        </w:rPr>
        <w:t xml:space="preserve">2.2   </w:t>
      </w:r>
      <w:r w:rsidR="005D64CC">
        <w:rPr>
          <w:rFonts w:ascii="Times New Roman" w:hAnsi="Times New Roman" w:cs="Times New Roman"/>
          <w:b/>
          <w:bCs/>
          <w:color w:val="1F497D" w:themeColor="text2"/>
          <w:sz w:val="26"/>
          <w:szCs w:val="26"/>
        </w:rPr>
        <w:t>Specific Objective</w:t>
      </w:r>
    </w:p>
    <w:p w:rsidR="005D64CC" w:rsidRPr="003B6DDD" w:rsidRDefault="005D64CC" w:rsidP="004B744D">
      <w:pPr>
        <w:pStyle w:val="ListParagraph"/>
        <w:numPr>
          <w:ilvl w:val="0"/>
          <w:numId w:val="8"/>
        </w:numPr>
        <w:spacing w:after="0"/>
        <w:jc w:val="both"/>
        <w:rPr>
          <w:rFonts w:ascii="Times New Roman" w:hAnsi="Times New Roman" w:cs="Times New Roman"/>
          <w:sz w:val="24"/>
          <w:szCs w:val="24"/>
        </w:rPr>
      </w:pPr>
      <w:r w:rsidRPr="003B6DDD">
        <w:rPr>
          <w:rFonts w:ascii="Times New Roman" w:hAnsi="Times New Roman" w:cs="Times New Roman"/>
          <w:sz w:val="24"/>
          <w:szCs w:val="24"/>
        </w:rPr>
        <w:t>To find the steps of strategic human capital planning</w:t>
      </w:r>
    </w:p>
    <w:p w:rsidR="005D64CC" w:rsidRPr="003B6DDD" w:rsidRDefault="005D64CC" w:rsidP="004B744D">
      <w:pPr>
        <w:pStyle w:val="ListParagraph"/>
        <w:numPr>
          <w:ilvl w:val="0"/>
          <w:numId w:val="8"/>
        </w:numPr>
        <w:spacing w:after="0"/>
        <w:jc w:val="both"/>
        <w:rPr>
          <w:rFonts w:ascii="Times New Roman" w:hAnsi="Times New Roman" w:cs="Times New Roman"/>
          <w:sz w:val="24"/>
          <w:szCs w:val="24"/>
        </w:rPr>
      </w:pPr>
      <w:r w:rsidRPr="003B6DDD">
        <w:rPr>
          <w:rFonts w:ascii="Times New Roman" w:hAnsi="Times New Roman" w:cs="Times New Roman"/>
          <w:sz w:val="24"/>
          <w:szCs w:val="24"/>
        </w:rPr>
        <w:t>To understand how to develop human resource strategies</w:t>
      </w:r>
    </w:p>
    <w:p w:rsidR="005D64CC" w:rsidRPr="003B6DDD" w:rsidRDefault="005D64CC" w:rsidP="004B744D">
      <w:pPr>
        <w:pStyle w:val="ListParagraph"/>
        <w:numPr>
          <w:ilvl w:val="0"/>
          <w:numId w:val="8"/>
        </w:numPr>
        <w:spacing w:after="0"/>
        <w:jc w:val="both"/>
        <w:rPr>
          <w:rFonts w:ascii="Times New Roman" w:hAnsi="Times New Roman" w:cs="Times New Roman"/>
          <w:sz w:val="24"/>
          <w:szCs w:val="24"/>
        </w:rPr>
      </w:pPr>
      <w:r w:rsidRPr="003B6DDD">
        <w:rPr>
          <w:rFonts w:ascii="Times New Roman" w:hAnsi="Times New Roman" w:cs="Times New Roman"/>
          <w:sz w:val="24"/>
          <w:szCs w:val="24"/>
        </w:rPr>
        <w:t>To examine how strategic human resource planning contribute to business success</w:t>
      </w:r>
    </w:p>
    <w:p w:rsidR="005D64CC" w:rsidRPr="003B6DDD" w:rsidRDefault="005D64CC" w:rsidP="004B744D">
      <w:pPr>
        <w:pStyle w:val="ListParagraph"/>
        <w:numPr>
          <w:ilvl w:val="0"/>
          <w:numId w:val="8"/>
        </w:numPr>
        <w:spacing w:after="0"/>
        <w:jc w:val="both"/>
        <w:rPr>
          <w:rFonts w:ascii="Times New Roman" w:hAnsi="Times New Roman" w:cs="Times New Roman"/>
          <w:sz w:val="24"/>
          <w:szCs w:val="24"/>
        </w:rPr>
      </w:pPr>
      <w:r w:rsidRPr="003B6DDD">
        <w:rPr>
          <w:rFonts w:ascii="Times New Roman" w:hAnsi="Times New Roman" w:cs="Times New Roman"/>
          <w:sz w:val="24"/>
          <w:szCs w:val="24"/>
        </w:rPr>
        <w:t>To know the challenges of formulating human resource planning</w:t>
      </w: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rPr>
          <w:rFonts w:ascii="Times New Roman" w:hAnsi="Times New Roman" w:cs="Times New Roman"/>
          <w:sz w:val="24"/>
          <w:szCs w:val="24"/>
        </w:rPr>
      </w:pPr>
    </w:p>
    <w:p w:rsidR="005D64CC" w:rsidRPr="003B6DDD" w:rsidRDefault="005D64CC" w:rsidP="005D64CC">
      <w:pPr>
        <w:pStyle w:val="Default"/>
        <w:spacing w:line="276" w:lineRule="auto"/>
        <w:jc w:val="both"/>
        <w:rPr>
          <w:color w:val="auto"/>
        </w:rPr>
      </w:pPr>
    </w:p>
    <w:p w:rsidR="005D64CC" w:rsidRDefault="005D64CC" w:rsidP="005D64CC">
      <w:pPr>
        <w:pStyle w:val="Default"/>
        <w:spacing w:line="276" w:lineRule="auto"/>
        <w:jc w:val="both"/>
        <w:rPr>
          <w:b/>
          <w:color w:val="1F497D" w:themeColor="text2"/>
        </w:rPr>
      </w:pPr>
    </w:p>
    <w:p w:rsidR="005B2654" w:rsidRDefault="005B2654" w:rsidP="005D64CC">
      <w:pPr>
        <w:pStyle w:val="Default"/>
        <w:spacing w:line="276" w:lineRule="auto"/>
        <w:jc w:val="both"/>
        <w:rPr>
          <w:b/>
          <w:color w:val="1F497D" w:themeColor="text2"/>
        </w:rPr>
      </w:pPr>
    </w:p>
    <w:p w:rsidR="005B2654" w:rsidRDefault="005B2654" w:rsidP="005D64CC">
      <w:pPr>
        <w:pStyle w:val="Default"/>
        <w:spacing w:line="276" w:lineRule="auto"/>
        <w:jc w:val="both"/>
        <w:rPr>
          <w:b/>
          <w:color w:val="1F497D" w:themeColor="text2"/>
        </w:rPr>
      </w:pPr>
    </w:p>
    <w:p w:rsidR="005B2654" w:rsidRPr="005B2654" w:rsidRDefault="005B2654" w:rsidP="005D64CC">
      <w:pPr>
        <w:pStyle w:val="Default"/>
        <w:spacing w:line="276" w:lineRule="auto"/>
        <w:jc w:val="both"/>
        <w:rPr>
          <w:b/>
          <w:color w:val="1F497D" w:themeColor="text2"/>
        </w:rPr>
      </w:pPr>
    </w:p>
    <w:p w:rsidR="005D64CC" w:rsidRPr="003B6DDD" w:rsidRDefault="005D64CC" w:rsidP="005D64CC">
      <w:pPr>
        <w:pStyle w:val="Default"/>
        <w:spacing w:line="276" w:lineRule="auto"/>
        <w:jc w:val="both"/>
        <w:rPr>
          <w:b/>
          <w:color w:val="1F497D" w:themeColor="text2"/>
          <w:sz w:val="72"/>
          <w:szCs w:val="72"/>
        </w:rPr>
      </w:pPr>
    </w:p>
    <w:p w:rsidR="005D64CC" w:rsidRPr="003B6DDD" w:rsidRDefault="005D64CC" w:rsidP="005D64CC">
      <w:pPr>
        <w:pStyle w:val="Default"/>
        <w:spacing w:line="276" w:lineRule="auto"/>
        <w:jc w:val="both"/>
        <w:rPr>
          <w:b/>
          <w:color w:val="1F497D" w:themeColor="text2"/>
          <w:sz w:val="72"/>
          <w:szCs w:val="72"/>
        </w:rPr>
      </w:pPr>
    </w:p>
    <w:p w:rsidR="005D64CC" w:rsidRPr="003B6DDD" w:rsidRDefault="005D64CC" w:rsidP="005D64CC">
      <w:pPr>
        <w:pStyle w:val="Default"/>
        <w:spacing w:line="276" w:lineRule="auto"/>
        <w:jc w:val="both"/>
        <w:rPr>
          <w:b/>
          <w:color w:val="1F497D" w:themeColor="text2"/>
          <w:sz w:val="72"/>
          <w:szCs w:val="72"/>
        </w:rPr>
      </w:pPr>
    </w:p>
    <w:p w:rsidR="005D64CC" w:rsidRPr="003B6DDD" w:rsidRDefault="005D64CC" w:rsidP="005C37F7">
      <w:pPr>
        <w:pStyle w:val="Default"/>
        <w:spacing w:line="360" w:lineRule="auto"/>
        <w:jc w:val="center"/>
        <w:rPr>
          <w:b/>
          <w:color w:val="1F497D" w:themeColor="text2"/>
          <w:sz w:val="72"/>
          <w:szCs w:val="72"/>
        </w:rPr>
      </w:pPr>
      <w:r w:rsidRPr="003B6DDD">
        <w:rPr>
          <w:b/>
          <w:color w:val="1F497D" w:themeColor="text2"/>
          <w:sz w:val="72"/>
          <w:szCs w:val="72"/>
        </w:rPr>
        <w:t>Chapter 3:</w:t>
      </w:r>
    </w:p>
    <w:p w:rsidR="005D64CC" w:rsidRPr="003B6DDD" w:rsidRDefault="005D64CC" w:rsidP="005D64CC">
      <w:pPr>
        <w:pStyle w:val="Default"/>
        <w:spacing w:line="276" w:lineRule="auto"/>
        <w:jc w:val="center"/>
        <w:rPr>
          <w:b/>
          <w:color w:val="365F91" w:themeColor="accent1" w:themeShade="BF"/>
          <w:sz w:val="72"/>
          <w:szCs w:val="72"/>
        </w:rPr>
      </w:pPr>
      <w:r w:rsidRPr="003B6DDD">
        <w:rPr>
          <w:b/>
          <w:color w:val="365F91" w:themeColor="accent1" w:themeShade="BF"/>
          <w:sz w:val="72"/>
          <w:szCs w:val="72"/>
        </w:rPr>
        <w:t>Methodology of the Study</w:t>
      </w: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D64CC">
      <w:pPr>
        <w:pStyle w:val="Default"/>
        <w:spacing w:line="276" w:lineRule="auto"/>
        <w:jc w:val="both"/>
        <w:rPr>
          <w:b/>
          <w:color w:val="1F497D" w:themeColor="text2"/>
          <w:sz w:val="28"/>
          <w:szCs w:val="28"/>
        </w:rPr>
      </w:pPr>
    </w:p>
    <w:p w:rsidR="005D64CC" w:rsidRPr="003B6DDD" w:rsidRDefault="005D64CC" w:rsidP="005C37F7">
      <w:pPr>
        <w:pStyle w:val="Default"/>
        <w:spacing w:line="360" w:lineRule="auto"/>
        <w:jc w:val="both"/>
        <w:rPr>
          <w:b/>
          <w:color w:val="365F91" w:themeColor="accent1" w:themeShade="BF"/>
          <w:sz w:val="28"/>
          <w:szCs w:val="28"/>
        </w:rPr>
      </w:pPr>
      <w:r w:rsidRPr="003B6DDD">
        <w:rPr>
          <w:b/>
          <w:color w:val="1F497D" w:themeColor="text2"/>
          <w:sz w:val="28"/>
          <w:szCs w:val="28"/>
        </w:rPr>
        <w:lastRenderedPageBreak/>
        <w:t>3.</w:t>
      </w:r>
      <w:r w:rsidR="005C37F7">
        <w:rPr>
          <w:b/>
          <w:color w:val="1F497D" w:themeColor="text2"/>
          <w:sz w:val="28"/>
          <w:szCs w:val="28"/>
        </w:rPr>
        <w:t xml:space="preserve">   </w:t>
      </w:r>
      <w:r w:rsidRPr="003B6DDD">
        <w:rPr>
          <w:b/>
          <w:color w:val="365F91" w:themeColor="accent1" w:themeShade="BF"/>
          <w:sz w:val="28"/>
          <w:szCs w:val="28"/>
        </w:rPr>
        <w:t>Methodology of the Study</w:t>
      </w:r>
    </w:p>
    <w:p w:rsidR="005D64CC" w:rsidRPr="003B6DDD" w:rsidRDefault="005D64CC" w:rsidP="005D64CC">
      <w:pPr>
        <w:pStyle w:val="Default"/>
        <w:spacing w:line="276" w:lineRule="auto"/>
        <w:jc w:val="both"/>
        <w:rPr>
          <w:bCs/>
        </w:rPr>
      </w:pPr>
      <w:r w:rsidRPr="003B6DDD">
        <w:rPr>
          <w:bCs/>
        </w:rPr>
        <w:t xml:space="preserve">First of all two companies were selected for this study. One is Square Pharmaceuticals Ltd. and another is Beacon Pharmaceuticals Ltd. Square is very large and old and Beacon is relatively new and medium scale company but both of them are public limited company. Different grades are selected to understand how strategic human capital planning affects different scale companies. Secondly, an interview session was conducted with managers of HR department and few random personnel from different departments for each company. Thirdly, additional information was collected from company websites and annual reports. Fourthly, strategic human capital planning of one company was analyzed and compared with that of another company. Fifthly, the relationship between strategic human capital planning and business success of both companies were analyzed and identified. Finally few specific recommendations were presented. Both primary and secondary sources were used to collect information. Those are as follows. </w:t>
      </w:r>
    </w:p>
    <w:p w:rsidR="005D64CC" w:rsidRPr="003B6DDD" w:rsidRDefault="005D64CC" w:rsidP="005D64CC">
      <w:pPr>
        <w:pStyle w:val="Default"/>
        <w:spacing w:line="276" w:lineRule="auto"/>
        <w:jc w:val="both"/>
        <w:rPr>
          <w:b/>
        </w:rPr>
      </w:pPr>
    </w:p>
    <w:p w:rsidR="005D64CC" w:rsidRPr="003B6DDD" w:rsidRDefault="005C37F7" w:rsidP="00F54CBD">
      <w:pPr>
        <w:pStyle w:val="Default"/>
        <w:spacing w:line="360" w:lineRule="auto"/>
        <w:jc w:val="both"/>
        <w:rPr>
          <w:b/>
          <w:color w:val="000000" w:themeColor="text1"/>
          <w:sz w:val="26"/>
          <w:szCs w:val="26"/>
        </w:rPr>
      </w:pPr>
      <w:r>
        <w:rPr>
          <w:b/>
          <w:color w:val="1F497D" w:themeColor="text2"/>
          <w:sz w:val="26"/>
          <w:szCs w:val="26"/>
        </w:rPr>
        <w:t xml:space="preserve">3.1   </w:t>
      </w:r>
      <w:r w:rsidR="005D64CC" w:rsidRPr="003B6DDD">
        <w:rPr>
          <w:b/>
          <w:color w:val="1F497D" w:themeColor="text2"/>
          <w:sz w:val="26"/>
          <w:szCs w:val="26"/>
        </w:rPr>
        <w:t>Primary sources</w:t>
      </w:r>
    </w:p>
    <w:p w:rsidR="005D64CC" w:rsidRPr="003B6DDD" w:rsidRDefault="005D64CC" w:rsidP="004B744D">
      <w:pPr>
        <w:pStyle w:val="Default"/>
        <w:numPr>
          <w:ilvl w:val="0"/>
          <w:numId w:val="9"/>
        </w:numPr>
        <w:spacing w:line="276" w:lineRule="auto"/>
        <w:jc w:val="both"/>
        <w:rPr>
          <w:b/>
          <w:color w:val="000000" w:themeColor="text1"/>
          <w:sz w:val="26"/>
          <w:szCs w:val="26"/>
        </w:rPr>
      </w:pPr>
      <w:r w:rsidRPr="003B6DDD">
        <w:t>I</w:t>
      </w:r>
      <w:r w:rsidR="009A09C8">
        <w:t>nterview with company employees</w:t>
      </w:r>
    </w:p>
    <w:p w:rsidR="005D64CC" w:rsidRPr="003B6DDD" w:rsidRDefault="005D64CC" w:rsidP="004B744D">
      <w:pPr>
        <w:pStyle w:val="Default"/>
        <w:numPr>
          <w:ilvl w:val="0"/>
          <w:numId w:val="9"/>
        </w:numPr>
        <w:spacing w:line="276" w:lineRule="auto"/>
      </w:pPr>
      <w:r w:rsidRPr="003B6DDD">
        <w:t>Observation at office</w:t>
      </w:r>
    </w:p>
    <w:p w:rsidR="005D64CC" w:rsidRPr="003B6DDD" w:rsidRDefault="005D64CC" w:rsidP="005D64CC">
      <w:pPr>
        <w:pStyle w:val="Default"/>
        <w:spacing w:line="276" w:lineRule="auto"/>
        <w:ind w:left="720"/>
        <w:jc w:val="both"/>
      </w:pPr>
    </w:p>
    <w:p w:rsidR="005D64CC" w:rsidRPr="003B6DDD" w:rsidRDefault="005C37F7" w:rsidP="00F54CBD">
      <w:pPr>
        <w:pStyle w:val="Default"/>
        <w:spacing w:line="360" w:lineRule="auto"/>
        <w:jc w:val="both"/>
        <w:rPr>
          <w:b/>
          <w:color w:val="auto"/>
          <w:sz w:val="26"/>
          <w:szCs w:val="26"/>
        </w:rPr>
      </w:pPr>
      <w:r>
        <w:rPr>
          <w:b/>
          <w:color w:val="1F497D" w:themeColor="text2"/>
          <w:sz w:val="26"/>
          <w:szCs w:val="26"/>
        </w:rPr>
        <w:t xml:space="preserve">3.2   </w:t>
      </w:r>
      <w:r w:rsidR="005D64CC" w:rsidRPr="003B6DDD">
        <w:rPr>
          <w:b/>
          <w:color w:val="1F497D" w:themeColor="text2"/>
          <w:sz w:val="26"/>
          <w:szCs w:val="26"/>
        </w:rPr>
        <w:t>Secondary Sources</w:t>
      </w:r>
    </w:p>
    <w:p w:rsidR="005C37F7" w:rsidRDefault="005D64CC" w:rsidP="004B744D">
      <w:pPr>
        <w:pStyle w:val="Default"/>
        <w:numPr>
          <w:ilvl w:val="0"/>
          <w:numId w:val="9"/>
        </w:numPr>
        <w:spacing w:line="276" w:lineRule="auto"/>
        <w:jc w:val="both"/>
        <w:rPr>
          <w:b/>
          <w:color w:val="auto"/>
          <w:sz w:val="26"/>
          <w:szCs w:val="26"/>
        </w:rPr>
      </w:pPr>
      <w:r w:rsidRPr="003B6DDD">
        <w:t>Com</w:t>
      </w:r>
      <w:r w:rsidR="009A09C8">
        <w:t>pany profile and annual report</w:t>
      </w:r>
    </w:p>
    <w:p w:rsidR="005C37F7" w:rsidRDefault="009A09C8" w:rsidP="004B744D">
      <w:pPr>
        <w:pStyle w:val="Default"/>
        <w:numPr>
          <w:ilvl w:val="0"/>
          <w:numId w:val="9"/>
        </w:numPr>
        <w:spacing w:line="276" w:lineRule="auto"/>
        <w:jc w:val="both"/>
        <w:rPr>
          <w:b/>
          <w:color w:val="auto"/>
          <w:sz w:val="26"/>
          <w:szCs w:val="26"/>
        </w:rPr>
      </w:pPr>
      <w:r>
        <w:t>Company websites</w:t>
      </w:r>
    </w:p>
    <w:p w:rsidR="005C37F7" w:rsidRDefault="009A09C8" w:rsidP="004B744D">
      <w:pPr>
        <w:pStyle w:val="Default"/>
        <w:numPr>
          <w:ilvl w:val="0"/>
          <w:numId w:val="9"/>
        </w:numPr>
        <w:spacing w:line="276" w:lineRule="auto"/>
        <w:jc w:val="both"/>
        <w:rPr>
          <w:b/>
          <w:color w:val="auto"/>
          <w:sz w:val="26"/>
          <w:szCs w:val="26"/>
        </w:rPr>
      </w:pPr>
      <w:r>
        <w:t>Text books and reference books</w:t>
      </w:r>
    </w:p>
    <w:p w:rsidR="005C37F7" w:rsidRDefault="005D64CC" w:rsidP="004B744D">
      <w:pPr>
        <w:pStyle w:val="Default"/>
        <w:numPr>
          <w:ilvl w:val="0"/>
          <w:numId w:val="9"/>
        </w:numPr>
        <w:spacing w:line="276" w:lineRule="auto"/>
        <w:jc w:val="both"/>
        <w:rPr>
          <w:b/>
          <w:color w:val="auto"/>
          <w:sz w:val="26"/>
          <w:szCs w:val="26"/>
        </w:rPr>
      </w:pPr>
      <w:r>
        <w:t>Renowned articles from different publishers</w:t>
      </w:r>
    </w:p>
    <w:p w:rsidR="005D64CC" w:rsidRPr="005C37F7" w:rsidRDefault="005D64CC" w:rsidP="004B744D">
      <w:pPr>
        <w:pStyle w:val="Default"/>
        <w:numPr>
          <w:ilvl w:val="0"/>
          <w:numId w:val="9"/>
        </w:numPr>
        <w:spacing w:line="276" w:lineRule="auto"/>
        <w:jc w:val="both"/>
        <w:rPr>
          <w:b/>
          <w:color w:val="auto"/>
          <w:sz w:val="26"/>
          <w:szCs w:val="26"/>
        </w:rPr>
      </w:pPr>
      <w:r w:rsidRPr="003B6DDD">
        <w:t xml:space="preserve">Online </w:t>
      </w:r>
      <w:r>
        <w:t>journals, Newspaper, Magazines</w:t>
      </w:r>
    </w:p>
    <w:p w:rsidR="005D64CC" w:rsidRPr="003B6DDD" w:rsidRDefault="005D64CC" w:rsidP="005D64CC">
      <w:pPr>
        <w:pStyle w:val="Default"/>
        <w:spacing w:line="276" w:lineRule="auto"/>
        <w:jc w:val="both"/>
      </w:pPr>
    </w:p>
    <w:p w:rsidR="005D64CC" w:rsidRPr="003B6DDD" w:rsidRDefault="005D64CC" w:rsidP="005D64CC">
      <w:pPr>
        <w:rPr>
          <w:rFonts w:ascii="Times New Roman" w:hAnsi="Times New Roman" w:cs="Times New Roman"/>
        </w:rPr>
      </w:pPr>
    </w:p>
    <w:p w:rsidR="005D64CC" w:rsidRPr="003B6DDD" w:rsidRDefault="005D64CC" w:rsidP="005D64CC">
      <w:pPr>
        <w:jc w:val="both"/>
        <w:rPr>
          <w:rFonts w:ascii="Times New Roman" w:hAnsi="Times New Roman" w:cs="Times New Roman"/>
          <w:b/>
          <w:bCs/>
          <w:sz w:val="24"/>
          <w:szCs w:val="24"/>
        </w:rPr>
      </w:pPr>
    </w:p>
    <w:p w:rsidR="005D64CC" w:rsidRPr="003B6DDD" w:rsidRDefault="005D64CC" w:rsidP="005D64CC">
      <w:pPr>
        <w:jc w:val="both"/>
        <w:rPr>
          <w:rFonts w:ascii="Times New Roman" w:hAnsi="Times New Roman" w:cs="Times New Roman"/>
          <w:b/>
          <w:bCs/>
          <w:sz w:val="24"/>
          <w:szCs w:val="24"/>
        </w:rPr>
      </w:pPr>
    </w:p>
    <w:p w:rsidR="005D64CC" w:rsidRPr="003B6DDD" w:rsidRDefault="005D64CC" w:rsidP="005D64CC">
      <w:pPr>
        <w:jc w:val="both"/>
        <w:rPr>
          <w:rFonts w:ascii="Times New Roman" w:hAnsi="Times New Roman" w:cs="Times New Roman"/>
          <w:b/>
          <w:bCs/>
          <w:sz w:val="24"/>
          <w:szCs w:val="24"/>
        </w:rPr>
      </w:pPr>
    </w:p>
    <w:p w:rsidR="005D64CC" w:rsidRPr="003B6DDD" w:rsidRDefault="005D64CC" w:rsidP="005D64CC">
      <w:pPr>
        <w:jc w:val="both"/>
        <w:rPr>
          <w:rFonts w:ascii="Times New Roman" w:hAnsi="Times New Roman" w:cs="Times New Roman"/>
          <w:b/>
          <w:bCs/>
          <w:sz w:val="24"/>
          <w:szCs w:val="24"/>
        </w:rPr>
      </w:pPr>
    </w:p>
    <w:p w:rsidR="005D64CC" w:rsidRPr="003B6DDD" w:rsidRDefault="005D64CC" w:rsidP="005D64CC">
      <w:pPr>
        <w:jc w:val="both"/>
        <w:rPr>
          <w:rFonts w:ascii="Times New Roman" w:hAnsi="Times New Roman" w:cs="Times New Roman"/>
          <w:b/>
          <w:bCs/>
          <w:sz w:val="24"/>
          <w:szCs w:val="24"/>
        </w:rPr>
      </w:pPr>
    </w:p>
    <w:p w:rsidR="005D64CC" w:rsidRPr="003B6DDD" w:rsidRDefault="005D64CC" w:rsidP="005D64CC">
      <w:pPr>
        <w:jc w:val="both"/>
        <w:rPr>
          <w:rFonts w:ascii="Times New Roman" w:hAnsi="Times New Roman" w:cs="Times New Roman"/>
          <w:b/>
          <w:bCs/>
          <w:sz w:val="24"/>
          <w:szCs w:val="24"/>
        </w:rPr>
      </w:pPr>
    </w:p>
    <w:p w:rsidR="005D64CC" w:rsidRPr="003B6DDD" w:rsidRDefault="005D64CC" w:rsidP="005D64CC">
      <w:pPr>
        <w:jc w:val="both"/>
        <w:rPr>
          <w:rFonts w:ascii="Times New Roman" w:hAnsi="Times New Roman" w:cs="Times New Roman"/>
          <w:b/>
          <w:bCs/>
          <w:sz w:val="24"/>
          <w:szCs w:val="24"/>
        </w:rPr>
      </w:pPr>
    </w:p>
    <w:p w:rsidR="005D64CC" w:rsidRPr="003B6DDD" w:rsidRDefault="005D64CC" w:rsidP="005D64CC">
      <w:pPr>
        <w:jc w:val="both"/>
        <w:rPr>
          <w:rFonts w:ascii="Times New Roman" w:hAnsi="Times New Roman" w:cs="Times New Roman"/>
          <w:b/>
          <w:bCs/>
          <w:sz w:val="24"/>
          <w:szCs w:val="24"/>
        </w:rPr>
      </w:pPr>
    </w:p>
    <w:p w:rsidR="005D64CC" w:rsidRPr="003B6DDD" w:rsidRDefault="005D64CC" w:rsidP="005D64CC">
      <w:pPr>
        <w:jc w:val="both"/>
        <w:rPr>
          <w:rFonts w:ascii="Times New Roman" w:hAnsi="Times New Roman" w:cs="Times New Roman"/>
          <w:b/>
          <w:bCs/>
          <w:sz w:val="24"/>
          <w:szCs w:val="24"/>
        </w:rPr>
      </w:pPr>
    </w:p>
    <w:p w:rsidR="005D64CC" w:rsidRPr="003B6DDD" w:rsidRDefault="005D64CC" w:rsidP="005D64CC">
      <w:pPr>
        <w:jc w:val="both"/>
        <w:rPr>
          <w:rFonts w:ascii="Times New Roman" w:hAnsi="Times New Roman" w:cs="Times New Roman"/>
          <w:b/>
          <w:bCs/>
          <w:sz w:val="24"/>
          <w:szCs w:val="24"/>
        </w:rPr>
      </w:pPr>
    </w:p>
    <w:p w:rsidR="005D64CC" w:rsidRPr="003B6DDD" w:rsidRDefault="005D64CC" w:rsidP="005D64CC">
      <w:pPr>
        <w:jc w:val="both"/>
        <w:rPr>
          <w:rFonts w:ascii="Times New Roman" w:hAnsi="Times New Roman" w:cs="Times New Roman"/>
          <w:b/>
          <w:bCs/>
          <w:sz w:val="24"/>
          <w:szCs w:val="24"/>
        </w:rPr>
      </w:pPr>
    </w:p>
    <w:p w:rsidR="005D64CC" w:rsidRPr="003B6DDD" w:rsidRDefault="005D64CC" w:rsidP="005D64CC">
      <w:pPr>
        <w:jc w:val="both"/>
        <w:rPr>
          <w:rFonts w:ascii="Times New Roman" w:hAnsi="Times New Roman" w:cs="Times New Roman"/>
          <w:b/>
          <w:bCs/>
          <w:sz w:val="24"/>
          <w:szCs w:val="24"/>
        </w:rPr>
      </w:pPr>
    </w:p>
    <w:p w:rsidR="005D64CC" w:rsidRPr="003B6DDD" w:rsidRDefault="005D64CC" w:rsidP="005D64CC">
      <w:pPr>
        <w:jc w:val="both"/>
        <w:rPr>
          <w:rFonts w:ascii="Times New Roman" w:hAnsi="Times New Roman" w:cs="Times New Roman"/>
          <w:b/>
          <w:bCs/>
          <w:sz w:val="24"/>
          <w:szCs w:val="24"/>
        </w:rPr>
      </w:pPr>
    </w:p>
    <w:p w:rsidR="005D64CC" w:rsidRPr="003B6DDD" w:rsidRDefault="005D64CC" w:rsidP="005D64CC">
      <w:pPr>
        <w:jc w:val="both"/>
        <w:rPr>
          <w:rFonts w:ascii="Times New Roman" w:hAnsi="Times New Roman" w:cs="Times New Roman"/>
          <w:b/>
          <w:bCs/>
          <w:sz w:val="24"/>
          <w:szCs w:val="24"/>
        </w:rPr>
      </w:pPr>
    </w:p>
    <w:p w:rsidR="005D64CC" w:rsidRPr="003B6DDD" w:rsidRDefault="005D64CC" w:rsidP="005D64CC">
      <w:pPr>
        <w:rPr>
          <w:rFonts w:ascii="Times New Roman" w:hAnsi="Times New Roman" w:cs="Times New Roman"/>
          <w:b/>
          <w:bCs/>
          <w:color w:val="1F497D" w:themeColor="text2"/>
          <w:sz w:val="72"/>
          <w:szCs w:val="72"/>
        </w:rPr>
      </w:pPr>
    </w:p>
    <w:p w:rsidR="005D64CC" w:rsidRPr="003B6DDD" w:rsidRDefault="005D64CC" w:rsidP="005C37F7">
      <w:pPr>
        <w:spacing w:after="0" w:line="360" w:lineRule="auto"/>
        <w:jc w:val="center"/>
        <w:rPr>
          <w:rFonts w:ascii="Times New Roman" w:hAnsi="Times New Roman" w:cs="Times New Roman"/>
          <w:b/>
          <w:bCs/>
          <w:color w:val="1F497D" w:themeColor="text2"/>
          <w:sz w:val="72"/>
          <w:szCs w:val="72"/>
        </w:rPr>
      </w:pPr>
      <w:r w:rsidRPr="003B6DDD">
        <w:rPr>
          <w:rFonts w:ascii="Times New Roman" w:hAnsi="Times New Roman" w:cs="Times New Roman"/>
          <w:b/>
          <w:bCs/>
          <w:color w:val="1F497D" w:themeColor="text2"/>
          <w:sz w:val="72"/>
          <w:szCs w:val="72"/>
        </w:rPr>
        <w:t xml:space="preserve">Chapter 4: </w:t>
      </w:r>
    </w:p>
    <w:p w:rsidR="005D64CC" w:rsidRPr="003B6DDD" w:rsidRDefault="005D64CC" w:rsidP="005D64CC">
      <w:pPr>
        <w:jc w:val="center"/>
        <w:rPr>
          <w:rFonts w:ascii="Times New Roman" w:hAnsi="Times New Roman" w:cs="Times New Roman"/>
          <w:b/>
          <w:bCs/>
          <w:color w:val="1F497D" w:themeColor="text2"/>
          <w:sz w:val="72"/>
          <w:szCs w:val="72"/>
        </w:rPr>
      </w:pPr>
      <w:r w:rsidRPr="003B6DDD">
        <w:rPr>
          <w:rFonts w:ascii="Times New Roman" w:hAnsi="Times New Roman" w:cs="Times New Roman"/>
          <w:b/>
          <w:bCs/>
          <w:color w:val="1F497D" w:themeColor="text2"/>
          <w:sz w:val="72"/>
          <w:szCs w:val="72"/>
        </w:rPr>
        <w:t>Literature Review</w:t>
      </w:r>
    </w:p>
    <w:p w:rsidR="005D64CC" w:rsidRPr="003B6DDD" w:rsidRDefault="005D64CC" w:rsidP="005D64CC">
      <w:pPr>
        <w:jc w:val="both"/>
        <w:rPr>
          <w:rFonts w:ascii="Times New Roman" w:hAnsi="Times New Roman" w:cs="Times New Roman"/>
          <w:b/>
          <w:bCs/>
          <w:color w:val="1F497D" w:themeColor="text2"/>
          <w:sz w:val="28"/>
          <w:szCs w:val="28"/>
        </w:rPr>
      </w:pPr>
    </w:p>
    <w:p w:rsidR="005D64CC" w:rsidRPr="003B6DDD" w:rsidRDefault="005D64CC" w:rsidP="005D64CC">
      <w:pPr>
        <w:jc w:val="both"/>
        <w:rPr>
          <w:rFonts w:ascii="Times New Roman" w:hAnsi="Times New Roman" w:cs="Times New Roman"/>
          <w:b/>
          <w:bCs/>
          <w:color w:val="1F497D" w:themeColor="text2"/>
          <w:sz w:val="28"/>
          <w:szCs w:val="28"/>
        </w:rPr>
      </w:pPr>
    </w:p>
    <w:p w:rsidR="005D64CC" w:rsidRPr="003B6DDD" w:rsidRDefault="005D64CC" w:rsidP="005D64CC">
      <w:pPr>
        <w:jc w:val="both"/>
        <w:rPr>
          <w:rFonts w:ascii="Times New Roman" w:hAnsi="Times New Roman" w:cs="Times New Roman"/>
          <w:b/>
          <w:bCs/>
          <w:color w:val="1F497D" w:themeColor="text2"/>
          <w:sz w:val="72"/>
          <w:szCs w:val="72"/>
        </w:rPr>
      </w:pPr>
    </w:p>
    <w:p w:rsidR="005D64CC" w:rsidRDefault="005D64CC" w:rsidP="005D64CC">
      <w:pPr>
        <w:jc w:val="both"/>
        <w:rPr>
          <w:rFonts w:ascii="Times New Roman" w:hAnsi="Times New Roman" w:cs="Times New Roman"/>
          <w:b/>
          <w:bCs/>
          <w:color w:val="1F497D" w:themeColor="text2"/>
          <w:sz w:val="24"/>
          <w:szCs w:val="24"/>
        </w:rPr>
      </w:pPr>
    </w:p>
    <w:p w:rsidR="005B2654" w:rsidRDefault="005B2654" w:rsidP="005D64CC">
      <w:pPr>
        <w:jc w:val="both"/>
        <w:rPr>
          <w:rFonts w:ascii="Times New Roman" w:hAnsi="Times New Roman" w:cs="Times New Roman"/>
          <w:b/>
          <w:bCs/>
          <w:color w:val="1F497D" w:themeColor="text2"/>
          <w:sz w:val="24"/>
          <w:szCs w:val="24"/>
        </w:rPr>
      </w:pPr>
    </w:p>
    <w:p w:rsidR="005B2654" w:rsidRDefault="005B2654" w:rsidP="005D64CC">
      <w:pPr>
        <w:jc w:val="both"/>
        <w:rPr>
          <w:rFonts w:ascii="Times New Roman" w:hAnsi="Times New Roman" w:cs="Times New Roman"/>
          <w:b/>
          <w:bCs/>
          <w:color w:val="1F497D" w:themeColor="text2"/>
          <w:sz w:val="24"/>
          <w:szCs w:val="24"/>
        </w:rPr>
      </w:pPr>
    </w:p>
    <w:p w:rsidR="005B2654" w:rsidRPr="005B2654" w:rsidRDefault="005B2654" w:rsidP="005D64CC">
      <w:pPr>
        <w:jc w:val="both"/>
        <w:rPr>
          <w:rFonts w:ascii="Times New Roman" w:hAnsi="Times New Roman" w:cs="Times New Roman"/>
          <w:b/>
          <w:bCs/>
          <w:color w:val="1F497D" w:themeColor="text2"/>
          <w:sz w:val="24"/>
          <w:szCs w:val="24"/>
        </w:rPr>
      </w:pPr>
    </w:p>
    <w:p w:rsidR="005D64CC" w:rsidRPr="003B6DDD" w:rsidRDefault="005D64CC" w:rsidP="005D64CC">
      <w:pPr>
        <w:jc w:val="both"/>
        <w:rPr>
          <w:rFonts w:ascii="Times New Roman" w:hAnsi="Times New Roman" w:cs="Times New Roman"/>
          <w:b/>
          <w:bCs/>
          <w:color w:val="1F497D" w:themeColor="text2"/>
          <w:sz w:val="28"/>
          <w:szCs w:val="28"/>
        </w:rPr>
      </w:pPr>
    </w:p>
    <w:p w:rsidR="005D64CC" w:rsidRPr="003B6DDD" w:rsidRDefault="005D64CC" w:rsidP="005D64CC">
      <w:pPr>
        <w:jc w:val="both"/>
        <w:rPr>
          <w:rFonts w:ascii="Times New Roman" w:hAnsi="Times New Roman" w:cs="Times New Roman"/>
          <w:b/>
          <w:bCs/>
          <w:color w:val="1F497D" w:themeColor="text2"/>
          <w:sz w:val="28"/>
          <w:szCs w:val="28"/>
        </w:rPr>
      </w:pPr>
    </w:p>
    <w:p w:rsidR="005D64CC" w:rsidRPr="003B6DDD" w:rsidRDefault="005C37F7" w:rsidP="005C37F7">
      <w:pPr>
        <w:spacing w:after="0" w:line="360" w:lineRule="auto"/>
        <w:jc w:val="both"/>
        <w:rPr>
          <w:rFonts w:ascii="Times New Roman" w:hAnsi="Times New Roman" w:cs="Times New Roman"/>
          <w:b/>
          <w:bCs/>
          <w:color w:val="1F497D" w:themeColor="text2"/>
          <w:sz w:val="28"/>
          <w:szCs w:val="28"/>
        </w:rPr>
      </w:pPr>
      <w:r>
        <w:rPr>
          <w:rFonts w:ascii="Times New Roman" w:hAnsi="Times New Roman" w:cs="Times New Roman"/>
          <w:b/>
          <w:bCs/>
          <w:color w:val="1F497D" w:themeColor="text2"/>
          <w:sz w:val="28"/>
          <w:szCs w:val="28"/>
        </w:rPr>
        <w:lastRenderedPageBreak/>
        <w:t xml:space="preserve">4.   </w:t>
      </w:r>
      <w:r w:rsidR="005D64CC" w:rsidRPr="003B6DDD">
        <w:rPr>
          <w:rFonts w:ascii="Times New Roman" w:hAnsi="Times New Roman" w:cs="Times New Roman"/>
          <w:b/>
          <w:bCs/>
          <w:color w:val="1F497D" w:themeColor="text2"/>
          <w:sz w:val="28"/>
          <w:szCs w:val="28"/>
        </w:rPr>
        <w:t>Literature Review</w:t>
      </w:r>
    </w:p>
    <w:p w:rsidR="005D64CC" w:rsidRDefault="005D64CC" w:rsidP="00F54CBD">
      <w:pPr>
        <w:spacing w:after="0"/>
        <w:jc w:val="both"/>
        <w:rPr>
          <w:rFonts w:ascii="Times New Roman" w:hAnsi="Times New Roman" w:cs="Times New Roman"/>
          <w:sz w:val="24"/>
          <w:szCs w:val="24"/>
        </w:rPr>
      </w:pPr>
      <w:r w:rsidRPr="003B6DDD">
        <w:rPr>
          <w:rFonts w:ascii="Times New Roman" w:hAnsi="Times New Roman" w:cs="Times New Roman"/>
          <w:sz w:val="24"/>
          <w:szCs w:val="24"/>
        </w:rPr>
        <w:t>The evolution of human capital or research management was started at the beginning of 20</w:t>
      </w:r>
      <w:r w:rsidRPr="003B6DDD">
        <w:rPr>
          <w:rFonts w:ascii="Times New Roman" w:hAnsi="Times New Roman" w:cs="Times New Roman"/>
          <w:sz w:val="24"/>
          <w:szCs w:val="24"/>
          <w:vertAlign w:val="superscript"/>
        </w:rPr>
        <w:t>th</w:t>
      </w:r>
      <w:r w:rsidRPr="003B6DDD">
        <w:rPr>
          <w:rFonts w:ascii="Times New Roman" w:hAnsi="Times New Roman" w:cs="Times New Roman"/>
          <w:sz w:val="24"/>
          <w:szCs w:val="24"/>
        </w:rPr>
        <w:t xml:space="preserve"> century. </w:t>
      </w:r>
      <w:r w:rsidR="00A74D82" w:rsidRPr="00A74D82">
        <w:rPr>
          <w:rFonts w:ascii="Times New Roman" w:hAnsi="Times New Roman" w:cs="Times New Roman"/>
          <w:sz w:val="24"/>
          <w:szCs w:val="24"/>
        </w:rPr>
        <w:t>Regardless, it made in light of the liberal addition in forceful weights American business affiliations began experiencing by the late 1970s due to such factors as globalization, deregulation, and fast mechanical change. These weights offered rise to an enhanced stress regarding firms to partake in crucial orchestrating a technique of anticipating future changes in the earth conditions (the nature and level of the market) and altering the diverse portions of the affiliation in order to progress various leveled ampleness.</w:t>
      </w:r>
      <w:r w:rsidRPr="003B6DDD">
        <w:rPr>
          <w:rFonts w:ascii="Times New Roman" w:hAnsi="Times New Roman" w:cs="Times New Roman"/>
          <w:sz w:val="24"/>
          <w:szCs w:val="24"/>
        </w:rPr>
        <w:t xml:space="preserve"> Business authors and researchers were studied human capital management significantly from the last quarter the 20</w:t>
      </w:r>
      <w:r w:rsidRPr="003B6DDD">
        <w:rPr>
          <w:rFonts w:ascii="Times New Roman" w:hAnsi="Times New Roman" w:cs="Times New Roman"/>
          <w:sz w:val="24"/>
          <w:szCs w:val="24"/>
          <w:vertAlign w:val="superscript"/>
        </w:rPr>
        <w:t>th</w:t>
      </w:r>
      <w:r w:rsidRPr="003B6DDD">
        <w:rPr>
          <w:rFonts w:ascii="Times New Roman" w:hAnsi="Times New Roman" w:cs="Times New Roman"/>
          <w:sz w:val="24"/>
          <w:szCs w:val="24"/>
        </w:rPr>
        <w:t xml:space="preserve"> century. The study on strategic human capital management and its effect on business performance started mainly from the beginning of this century. To prepare this report several literatures regarding this has been studied and compiled in this report. </w:t>
      </w:r>
    </w:p>
    <w:p w:rsidR="00F54CBD" w:rsidRPr="003B6DDD" w:rsidRDefault="00F54CBD" w:rsidP="00F54CBD">
      <w:pPr>
        <w:spacing w:after="0"/>
        <w:jc w:val="both"/>
        <w:rPr>
          <w:rFonts w:ascii="Times New Roman" w:hAnsi="Times New Roman" w:cs="Times New Roman"/>
          <w:sz w:val="24"/>
          <w:szCs w:val="24"/>
        </w:rPr>
      </w:pPr>
    </w:p>
    <w:p w:rsidR="005D64CC" w:rsidRPr="003B6DDD" w:rsidRDefault="00987821" w:rsidP="00987821">
      <w:pPr>
        <w:spacing w:after="0" w:line="360" w:lineRule="auto"/>
        <w:jc w:val="both"/>
        <w:rPr>
          <w:rFonts w:ascii="Times New Roman" w:hAnsi="Times New Roman" w:cs="Times New Roman"/>
          <w:b/>
          <w:bCs/>
          <w:color w:val="1F497D" w:themeColor="text2"/>
          <w:sz w:val="26"/>
          <w:szCs w:val="26"/>
        </w:rPr>
      </w:pPr>
      <w:r>
        <w:rPr>
          <w:rFonts w:ascii="Times New Roman" w:hAnsi="Times New Roman" w:cs="Times New Roman"/>
          <w:b/>
          <w:bCs/>
          <w:color w:val="1F497D" w:themeColor="text2"/>
          <w:sz w:val="26"/>
          <w:szCs w:val="26"/>
        </w:rPr>
        <w:t xml:space="preserve">4.1   </w:t>
      </w:r>
      <w:r w:rsidR="005D64CC" w:rsidRPr="003B6DDD">
        <w:rPr>
          <w:rFonts w:ascii="Times New Roman" w:hAnsi="Times New Roman" w:cs="Times New Roman"/>
          <w:b/>
          <w:bCs/>
          <w:color w:val="1F497D" w:themeColor="text2"/>
          <w:sz w:val="26"/>
          <w:szCs w:val="26"/>
        </w:rPr>
        <w:t>Human Resource Management</w:t>
      </w:r>
    </w:p>
    <w:p w:rsidR="00987821" w:rsidRDefault="005D64CC" w:rsidP="00987821">
      <w:pPr>
        <w:pStyle w:val="rtejustify"/>
        <w:shd w:val="clear" w:color="auto" w:fill="FFFFFF"/>
        <w:spacing w:before="0" w:beforeAutospacing="0" w:after="0" w:afterAutospacing="0" w:line="276" w:lineRule="auto"/>
        <w:jc w:val="both"/>
      </w:pPr>
      <w:r w:rsidRPr="003B6DDD">
        <w:t>The word human resource management has been focus to significant study and its philosophy and nature has been the focus of constant debate, and a generally accepted definition does not exists, however, below are some definitions of HRM from its early years to date which can be valuable in capturing a glimpse of its philosophy and use.</w:t>
      </w:r>
    </w:p>
    <w:p w:rsidR="00987821" w:rsidRDefault="00987821" w:rsidP="00987821">
      <w:pPr>
        <w:pStyle w:val="rtejustify"/>
        <w:shd w:val="clear" w:color="auto" w:fill="FFFFFF"/>
        <w:spacing w:before="0" w:beforeAutospacing="0" w:after="0" w:afterAutospacing="0" w:line="276" w:lineRule="auto"/>
        <w:jc w:val="both"/>
      </w:pPr>
    </w:p>
    <w:p w:rsidR="00987821" w:rsidRDefault="00A74D82" w:rsidP="00987821">
      <w:pPr>
        <w:pStyle w:val="rtejustify"/>
        <w:shd w:val="clear" w:color="auto" w:fill="FFFFFF"/>
        <w:spacing w:before="0" w:beforeAutospacing="0" w:after="0" w:afterAutospacing="0" w:line="276" w:lineRule="auto"/>
        <w:jc w:val="both"/>
      </w:pPr>
      <w:r>
        <w:t>According to Graham (1978) “</w:t>
      </w:r>
      <w:r w:rsidRPr="003B6DDD">
        <w:t>the</w:t>
      </w:r>
      <w:r w:rsidR="005D64CC" w:rsidRPr="003B6DDD">
        <w:t xml:space="preserve"> reason for HRM is to guarantee that the representatives of an association are utilized as a part of such a route, to the point that the business gets the best conceivable advantage from their capacities and the workers acquire both material and</w:t>
      </w:r>
      <w:r>
        <w:t xml:space="preserve"> mental prizes from their work”.</w:t>
      </w:r>
      <w:r w:rsidR="005D64CC" w:rsidRPr="003B6DDD">
        <w:t xml:space="preserve"> </w:t>
      </w:r>
    </w:p>
    <w:p w:rsidR="00987821" w:rsidRDefault="00987821" w:rsidP="00987821">
      <w:pPr>
        <w:pStyle w:val="rtejustify"/>
        <w:shd w:val="clear" w:color="auto" w:fill="FFFFFF"/>
        <w:spacing w:before="0" w:beforeAutospacing="0" w:after="0" w:afterAutospacing="0" w:line="276" w:lineRule="auto"/>
        <w:jc w:val="both"/>
      </w:pPr>
    </w:p>
    <w:p w:rsidR="00987821" w:rsidRDefault="005D64CC" w:rsidP="00987821">
      <w:pPr>
        <w:pStyle w:val="rtejustify"/>
        <w:shd w:val="clear" w:color="auto" w:fill="FFFFFF"/>
        <w:spacing w:before="0" w:beforeAutospacing="0" w:after="0" w:afterAutospacing="0" w:line="276" w:lineRule="auto"/>
        <w:jc w:val="both"/>
      </w:pPr>
      <w:r w:rsidRPr="003B6DDD">
        <w:t xml:space="preserve">HRM is a particular way to deal with business administration which looks to accomplish upper hand through the vital arrangement of a very dedicated and skilled workforce, utilizing a variety of social, auxiliary and staff systems. </w:t>
      </w:r>
      <w:proofErr w:type="gramStart"/>
      <w:r w:rsidRPr="003B6DDD">
        <w:t>(Storey,</w:t>
      </w:r>
      <w:r w:rsidR="00736AE4">
        <w:t xml:space="preserve"> </w:t>
      </w:r>
      <w:r w:rsidRPr="003B6DDD">
        <w:t>1995).</w:t>
      </w:r>
      <w:proofErr w:type="gramEnd"/>
      <w:r w:rsidRPr="003B6DDD">
        <w:t xml:space="preserve"> </w:t>
      </w:r>
    </w:p>
    <w:p w:rsidR="00987821" w:rsidRDefault="00987821" w:rsidP="00987821">
      <w:pPr>
        <w:pStyle w:val="rtejustify"/>
        <w:shd w:val="clear" w:color="auto" w:fill="FFFFFF"/>
        <w:spacing w:before="0" w:beforeAutospacing="0" w:after="0" w:afterAutospacing="0" w:line="276" w:lineRule="auto"/>
        <w:jc w:val="both"/>
      </w:pPr>
    </w:p>
    <w:p w:rsidR="00987821" w:rsidRDefault="005D64CC" w:rsidP="00987821">
      <w:pPr>
        <w:pStyle w:val="rtejustify"/>
        <w:shd w:val="clear" w:color="auto" w:fill="FFFFFF"/>
        <w:spacing w:before="0" w:beforeAutospacing="0" w:after="0" w:afterAutospacing="0" w:line="276" w:lineRule="auto"/>
        <w:jc w:val="both"/>
      </w:pPr>
      <w:r w:rsidRPr="003B6DDD">
        <w:t xml:space="preserve">HRM is an administrative point of view which contends the need to set up an incorporated arrangement of staff approaches to help hierarchical procedure. </w:t>
      </w:r>
      <w:proofErr w:type="gramStart"/>
      <w:r w:rsidRPr="003B6DDD">
        <w:t xml:space="preserve">Buchanan and </w:t>
      </w:r>
      <w:proofErr w:type="spellStart"/>
      <w:r w:rsidRPr="003B6DDD">
        <w:t>Huczynski</w:t>
      </w:r>
      <w:proofErr w:type="spellEnd"/>
      <w:r w:rsidRPr="003B6DDD">
        <w:t>, 2004).</w:t>
      </w:r>
      <w:proofErr w:type="gramEnd"/>
      <w:r w:rsidRPr="003B6DDD">
        <w:t xml:space="preserve"> </w:t>
      </w:r>
    </w:p>
    <w:p w:rsidR="00987821" w:rsidRDefault="00987821" w:rsidP="00987821">
      <w:pPr>
        <w:pStyle w:val="rtejustify"/>
        <w:shd w:val="clear" w:color="auto" w:fill="FFFFFF"/>
        <w:spacing w:before="0" w:beforeAutospacing="0" w:after="0" w:afterAutospacing="0" w:line="276" w:lineRule="auto"/>
        <w:jc w:val="both"/>
      </w:pPr>
    </w:p>
    <w:p w:rsidR="00987821" w:rsidRDefault="00A74D82" w:rsidP="00987821">
      <w:pPr>
        <w:pStyle w:val="rtejustify"/>
        <w:shd w:val="clear" w:color="auto" w:fill="FFFFFF"/>
        <w:spacing w:before="0" w:beforeAutospacing="0" w:after="0" w:afterAutospacing="0" w:line="276" w:lineRule="auto"/>
        <w:jc w:val="both"/>
      </w:pPr>
      <w:r w:rsidRPr="003B6DDD">
        <w:t xml:space="preserve">Bratton and Gold </w:t>
      </w:r>
      <w:r>
        <w:t>said (2007) “</w:t>
      </w:r>
      <w:r w:rsidR="005D64CC" w:rsidRPr="003B6DDD">
        <w:t>HRM is a key way to deal with overseeing business relations which stresses that utilizing individuals' abilities is basic to accomplishing upper hand, this being accomplished through a particular arrangement of coordinated work approaches, projects and practices</w:t>
      </w:r>
      <w:r>
        <w:t>”.</w:t>
      </w:r>
    </w:p>
    <w:p w:rsidR="00987821" w:rsidRDefault="00987821" w:rsidP="00987821">
      <w:pPr>
        <w:pStyle w:val="rtejustify"/>
        <w:shd w:val="clear" w:color="auto" w:fill="FFFFFF"/>
        <w:spacing w:before="0" w:beforeAutospacing="0" w:after="0" w:afterAutospacing="0" w:line="276" w:lineRule="auto"/>
        <w:jc w:val="both"/>
      </w:pPr>
    </w:p>
    <w:p w:rsidR="00987821" w:rsidRDefault="005D64CC" w:rsidP="00987821">
      <w:pPr>
        <w:pStyle w:val="rtejustify"/>
        <w:shd w:val="clear" w:color="auto" w:fill="FFFFFF"/>
        <w:spacing w:before="0" w:beforeAutospacing="0" w:after="0" w:afterAutospacing="0" w:line="276" w:lineRule="auto"/>
        <w:jc w:val="both"/>
      </w:pPr>
      <w:r w:rsidRPr="003B6DDD">
        <w:t xml:space="preserve">In spite of the fact that there is no accord on the definition or the qualities of HRM it can be seen from the above definitions that HRM is a blend of individuals arranged </w:t>
      </w:r>
      <w:r w:rsidRPr="003B6DDD">
        <w:lastRenderedPageBreak/>
        <w:t xml:space="preserve">administration rehearses that perspectives representatives as resources, not expenses; and its primary point is to make and keep up a skilful and submitted workforce to increase upper hand. </w:t>
      </w:r>
    </w:p>
    <w:p w:rsidR="00987821" w:rsidRDefault="00987821" w:rsidP="00987821">
      <w:pPr>
        <w:pStyle w:val="rtejustify"/>
        <w:shd w:val="clear" w:color="auto" w:fill="FFFFFF"/>
        <w:spacing w:before="0" w:beforeAutospacing="0" w:after="0" w:afterAutospacing="0" w:line="276" w:lineRule="auto"/>
        <w:jc w:val="both"/>
      </w:pPr>
    </w:p>
    <w:p w:rsidR="005D64CC" w:rsidRDefault="005D64CC" w:rsidP="00987821">
      <w:pPr>
        <w:pStyle w:val="rtejustify"/>
        <w:shd w:val="clear" w:color="auto" w:fill="FFFFFF"/>
        <w:spacing w:before="0" w:beforeAutospacing="0" w:after="0" w:afterAutospacing="0" w:line="276" w:lineRule="auto"/>
        <w:jc w:val="both"/>
      </w:pPr>
      <w:r w:rsidRPr="003B6DDD">
        <w:t xml:space="preserve">The distinctions in the translation of HRM have made two unique schools of thought: delicate and hard variations of HRM (Story, 1992). Delicate and hard HRM are likewise regularly characterized as two fundamental models of HRM. Delicate HRM centers </w:t>
      </w:r>
      <w:r w:rsidR="00736AE4" w:rsidRPr="003B6DDD">
        <w:t>on</w:t>
      </w:r>
      <w:r w:rsidRPr="003B6DDD">
        <w:t xml:space="preserve"> worker preparing, advancement, duty and cooperation. It is utilized to characterize HR capacities planned to create inspiration, quality and duty of workers; hard HRM, then again, focuses generally on procedure where HR </w:t>
      </w:r>
      <w:r w:rsidR="00736AE4" w:rsidRPr="003B6DDD">
        <w:t>is</w:t>
      </w:r>
      <w:r w:rsidRPr="003B6DDD">
        <w:t xml:space="preserve"> utilized to accomplish authoritative objectives. </w:t>
      </w:r>
      <w:r w:rsidRPr="00047B83">
        <w:t xml:space="preserve">It is additionally connected with taken a toll control and head include methodologies, particularly business forms like scaling back, bringing down the wages, shortening solace breaks, and so on. </w:t>
      </w:r>
      <w:proofErr w:type="gramStart"/>
      <w:r w:rsidRPr="00047B83">
        <w:t>(</w:t>
      </w:r>
      <w:proofErr w:type="spellStart"/>
      <w:r w:rsidRPr="00047B83">
        <w:t>Beardwell</w:t>
      </w:r>
      <w:proofErr w:type="spellEnd"/>
      <w:r w:rsidRPr="00047B83">
        <w:t xml:space="preserve"> and </w:t>
      </w:r>
      <w:proofErr w:type="spellStart"/>
      <w:r w:rsidRPr="00047B83">
        <w:t>Claydon</w:t>
      </w:r>
      <w:proofErr w:type="spellEnd"/>
      <w:r w:rsidRPr="00047B83">
        <w:t>, 2007).</w:t>
      </w:r>
      <w:proofErr w:type="gramEnd"/>
    </w:p>
    <w:p w:rsidR="00987821" w:rsidRPr="003B6DDD" w:rsidRDefault="00987821" w:rsidP="00987821">
      <w:pPr>
        <w:pStyle w:val="rtejustify"/>
        <w:shd w:val="clear" w:color="auto" w:fill="FFFFFF"/>
        <w:spacing w:before="0" w:beforeAutospacing="0" w:after="0" w:afterAutospacing="0" w:line="276" w:lineRule="auto"/>
        <w:jc w:val="both"/>
      </w:pPr>
    </w:p>
    <w:p w:rsidR="005D64CC" w:rsidRPr="003B6DDD" w:rsidRDefault="00987821" w:rsidP="00987821">
      <w:pPr>
        <w:spacing w:after="0" w:line="360" w:lineRule="auto"/>
        <w:jc w:val="both"/>
        <w:rPr>
          <w:rFonts w:ascii="Times New Roman" w:hAnsi="Times New Roman" w:cs="Times New Roman"/>
          <w:b/>
          <w:bCs/>
          <w:color w:val="1F497D" w:themeColor="text2"/>
          <w:sz w:val="26"/>
          <w:szCs w:val="26"/>
        </w:rPr>
      </w:pPr>
      <w:r>
        <w:rPr>
          <w:rFonts w:ascii="Times New Roman" w:hAnsi="Times New Roman" w:cs="Times New Roman"/>
          <w:b/>
          <w:bCs/>
          <w:color w:val="1F497D" w:themeColor="text2"/>
          <w:sz w:val="26"/>
          <w:szCs w:val="26"/>
        </w:rPr>
        <w:t xml:space="preserve">4.2   </w:t>
      </w:r>
      <w:r w:rsidR="005D64CC" w:rsidRPr="003B6DDD">
        <w:rPr>
          <w:rFonts w:ascii="Times New Roman" w:hAnsi="Times New Roman" w:cs="Times New Roman"/>
          <w:b/>
          <w:bCs/>
          <w:color w:val="1F497D" w:themeColor="text2"/>
          <w:sz w:val="26"/>
          <w:szCs w:val="26"/>
        </w:rPr>
        <w:t>Theories of Human Resource Management</w:t>
      </w:r>
    </w:p>
    <w:p w:rsidR="00AF5B00" w:rsidRDefault="00AF5B00" w:rsidP="00AF5B00">
      <w:pPr>
        <w:autoSpaceDE w:val="0"/>
        <w:autoSpaceDN w:val="0"/>
        <w:adjustRightInd w:val="0"/>
        <w:spacing w:after="0"/>
        <w:jc w:val="both"/>
        <w:rPr>
          <w:rFonts w:ascii="Times New Roman" w:hAnsi="Times New Roman" w:cs="Times New Roman"/>
          <w:sz w:val="24"/>
          <w:szCs w:val="24"/>
          <w:lang w:bidi="bn-IN"/>
        </w:rPr>
      </w:pPr>
      <w:r w:rsidRPr="006F1C3F">
        <w:rPr>
          <w:rFonts w:ascii="Times New Roman" w:hAnsi="Times New Roman" w:cs="Times New Roman"/>
          <w:sz w:val="24"/>
          <w:szCs w:val="24"/>
          <w:lang w:bidi="bn-IN"/>
        </w:rPr>
        <w:t>Human resource management p</w:t>
      </w:r>
      <w:r>
        <w:rPr>
          <w:rFonts w:ascii="Times New Roman" w:hAnsi="Times New Roman" w:cs="Times New Roman"/>
          <w:sz w:val="24"/>
          <w:szCs w:val="24"/>
          <w:lang w:bidi="bn-IN"/>
        </w:rPr>
        <w:t>olicie</w:t>
      </w:r>
      <w:r w:rsidRPr="006F1C3F">
        <w:rPr>
          <w:rFonts w:ascii="Times New Roman" w:hAnsi="Times New Roman" w:cs="Times New Roman"/>
          <w:sz w:val="24"/>
          <w:szCs w:val="24"/>
          <w:lang w:bidi="bn-IN"/>
        </w:rPr>
        <w:t>s and method</w:t>
      </w:r>
      <w:r>
        <w:rPr>
          <w:rFonts w:ascii="Times New Roman" w:hAnsi="Times New Roman" w:cs="Times New Roman"/>
          <w:sz w:val="24"/>
          <w:szCs w:val="24"/>
          <w:lang w:bidi="bn-IN"/>
        </w:rPr>
        <w:t>s</w:t>
      </w:r>
      <w:r w:rsidRPr="006F1C3F">
        <w:rPr>
          <w:rFonts w:ascii="Times New Roman" w:hAnsi="Times New Roman" w:cs="Times New Roman"/>
          <w:sz w:val="24"/>
          <w:szCs w:val="24"/>
          <w:lang w:bidi="bn-IN"/>
        </w:rPr>
        <w:t xml:space="preserve"> for people administration in competitive </w:t>
      </w:r>
      <w:r>
        <w:rPr>
          <w:rFonts w:ascii="Times New Roman" w:hAnsi="Times New Roman" w:cs="Times New Roman"/>
          <w:sz w:val="24"/>
          <w:szCs w:val="24"/>
          <w:lang w:bidi="bn-IN"/>
        </w:rPr>
        <w:t>businesses</w:t>
      </w:r>
      <w:r w:rsidRPr="006F1C3F">
        <w:rPr>
          <w:rFonts w:ascii="Times New Roman" w:hAnsi="Times New Roman" w:cs="Times New Roman"/>
          <w:sz w:val="24"/>
          <w:szCs w:val="24"/>
          <w:lang w:bidi="bn-IN"/>
        </w:rPr>
        <w:t xml:space="preserve"> are drawn from theories found in diverse </w:t>
      </w:r>
      <w:r>
        <w:rPr>
          <w:rFonts w:ascii="Times New Roman" w:hAnsi="Times New Roman" w:cs="Times New Roman"/>
          <w:sz w:val="24"/>
          <w:szCs w:val="24"/>
          <w:lang w:bidi="bn-IN"/>
        </w:rPr>
        <w:t>categories</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R</w:t>
      </w:r>
      <w:r w:rsidRPr="006F1C3F">
        <w:rPr>
          <w:rFonts w:ascii="Times New Roman" w:hAnsi="Times New Roman" w:cs="Times New Roman"/>
          <w:sz w:val="24"/>
          <w:szCs w:val="24"/>
          <w:lang w:bidi="bn-IN"/>
        </w:rPr>
        <w:t>eally</w:t>
      </w:r>
      <w:r>
        <w:rPr>
          <w:rFonts w:ascii="Times New Roman" w:hAnsi="Times New Roman" w:cs="Times New Roman"/>
          <w:sz w:val="24"/>
          <w:szCs w:val="24"/>
          <w:lang w:bidi="bn-IN"/>
        </w:rPr>
        <w:t>, this is not reasonable discussing</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every</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 xml:space="preserve">categories and related academic issues which is responsible to outline the format of </w:t>
      </w:r>
      <w:r w:rsidRPr="006F1C3F">
        <w:rPr>
          <w:rFonts w:ascii="Times New Roman" w:hAnsi="Times New Roman" w:cs="Times New Roman"/>
          <w:sz w:val="24"/>
          <w:szCs w:val="24"/>
          <w:lang w:bidi="bn-IN"/>
        </w:rPr>
        <w:t>human resource management at present.</w:t>
      </w:r>
      <w:r>
        <w:rPr>
          <w:rFonts w:ascii="Times New Roman" w:hAnsi="Times New Roman" w:cs="Times New Roman"/>
          <w:sz w:val="24"/>
          <w:szCs w:val="24"/>
          <w:lang w:bidi="bn-IN"/>
        </w:rPr>
        <w:t xml:space="preserve"> Still it is important to explain some relevant theories in brief those used as the foundation of human</w:t>
      </w:r>
      <w:r w:rsidRPr="006F1C3F">
        <w:rPr>
          <w:rFonts w:ascii="Times New Roman" w:hAnsi="Times New Roman" w:cs="Times New Roman"/>
          <w:sz w:val="24"/>
          <w:szCs w:val="24"/>
          <w:lang w:bidi="bn-IN"/>
        </w:rPr>
        <w:t xml:space="preserve"> resource management</w:t>
      </w:r>
      <w:r>
        <w:rPr>
          <w:rFonts w:ascii="Times New Roman" w:hAnsi="Times New Roman" w:cs="Times New Roman"/>
          <w:sz w:val="24"/>
          <w:szCs w:val="24"/>
          <w:lang w:bidi="bn-IN"/>
        </w:rPr>
        <w:t>.</w:t>
      </w:r>
    </w:p>
    <w:p w:rsidR="00AF5B00" w:rsidRDefault="00AF5B00" w:rsidP="005D64CC">
      <w:pPr>
        <w:autoSpaceDE w:val="0"/>
        <w:autoSpaceDN w:val="0"/>
        <w:adjustRightInd w:val="0"/>
        <w:spacing w:after="0"/>
        <w:rPr>
          <w:rFonts w:ascii="Times New Roman" w:hAnsi="Times New Roman" w:cs="Times New Roman"/>
          <w:b/>
          <w:iCs/>
          <w:color w:val="1F497D" w:themeColor="text2"/>
          <w:sz w:val="24"/>
          <w:szCs w:val="24"/>
          <w:lang w:bidi="bn-IN"/>
        </w:rPr>
      </w:pPr>
    </w:p>
    <w:p w:rsidR="005D64CC" w:rsidRPr="003B6DDD" w:rsidRDefault="00987821" w:rsidP="00987821">
      <w:pPr>
        <w:autoSpaceDE w:val="0"/>
        <w:autoSpaceDN w:val="0"/>
        <w:adjustRightInd w:val="0"/>
        <w:spacing w:after="0" w:line="360" w:lineRule="auto"/>
        <w:rPr>
          <w:rFonts w:ascii="Times New Roman" w:hAnsi="Times New Roman" w:cs="Times New Roman"/>
          <w:b/>
          <w:iCs/>
          <w:color w:val="1F497D" w:themeColor="text2"/>
          <w:sz w:val="24"/>
          <w:szCs w:val="24"/>
          <w:lang w:bidi="bn-IN"/>
        </w:rPr>
      </w:pPr>
      <w:r>
        <w:rPr>
          <w:rFonts w:ascii="Times New Roman" w:hAnsi="Times New Roman" w:cs="Times New Roman"/>
          <w:b/>
          <w:iCs/>
          <w:color w:val="1F497D" w:themeColor="text2"/>
          <w:sz w:val="24"/>
          <w:szCs w:val="24"/>
          <w:lang w:bidi="bn-IN"/>
        </w:rPr>
        <w:t xml:space="preserve">4.2.1   </w:t>
      </w:r>
      <w:r w:rsidR="005D64CC" w:rsidRPr="003B6DDD">
        <w:rPr>
          <w:rFonts w:ascii="Times New Roman" w:hAnsi="Times New Roman" w:cs="Times New Roman"/>
          <w:b/>
          <w:iCs/>
          <w:color w:val="1F497D" w:themeColor="text2"/>
          <w:sz w:val="24"/>
          <w:szCs w:val="24"/>
          <w:lang w:bidi="bn-IN"/>
        </w:rPr>
        <w:t>Organization</w:t>
      </w:r>
      <w:r>
        <w:rPr>
          <w:rFonts w:ascii="Times New Roman" w:hAnsi="Times New Roman" w:cs="Times New Roman"/>
          <w:b/>
          <w:iCs/>
          <w:color w:val="1F497D" w:themeColor="text2"/>
          <w:sz w:val="24"/>
          <w:szCs w:val="24"/>
          <w:lang w:bidi="bn-IN"/>
        </w:rPr>
        <w:t xml:space="preserve"> Life Cycle T</w:t>
      </w:r>
      <w:r w:rsidR="005D64CC" w:rsidRPr="003B6DDD">
        <w:rPr>
          <w:rFonts w:ascii="Times New Roman" w:hAnsi="Times New Roman" w:cs="Times New Roman"/>
          <w:b/>
          <w:iCs/>
          <w:color w:val="1F497D" w:themeColor="text2"/>
          <w:sz w:val="24"/>
          <w:szCs w:val="24"/>
          <w:lang w:bidi="bn-IN"/>
        </w:rPr>
        <w:t>heory</w:t>
      </w:r>
    </w:p>
    <w:p w:rsidR="00AF5B00" w:rsidRDefault="00AF5B00" w:rsidP="00AF5B00">
      <w:pPr>
        <w:autoSpaceDE w:val="0"/>
        <w:autoSpaceDN w:val="0"/>
        <w:adjustRightInd w:val="0"/>
        <w:spacing w:after="0"/>
        <w:jc w:val="both"/>
        <w:rPr>
          <w:rFonts w:ascii="Times New Roman" w:hAnsi="Times New Roman" w:cs="Times New Roman"/>
          <w:sz w:val="24"/>
          <w:szCs w:val="24"/>
          <w:lang w:bidi="bn-IN"/>
        </w:rPr>
      </w:pPr>
      <w:r w:rsidRPr="006F1C3F">
        <w:rPr>
          <w:rFonts w:ascii="Times New Roman" w:hAnsi="Times New Roman" w:cs="Times New Roman"/>
          <w:sz w:val="24"/>
          <w:szCs w:val="24"/>
          <w:lang w:bidi="bn-IN"/>
        </w:rPr>
        <w:t xml:space="preserve">Cameron &amp; </w:t>
      </w:r>
      <w:proofErr w:type="spellStart"/>
      <w:r w:rsidRPr="006F1C3F">
        <w:rPr>
          <w:rFonts w:ascii="Times New Roman" w:hAnsi="Times New Roman" w:cs="Times New Roman"/>
          <w:sz w:val="24"/>
          <w:szCs w:val="24"/>
          <w:lang w:bidi="bn-IN"/>
        </w:rPr>
        <w:t>Whetton</w:t>
      </w:r>
      <w:proofErr w:type="spellEnd"/>
      <w:r w:rsidRPr="006F1C3F">
        <w:rPr>
          <w:rFonts w:ascii="Times New Roman" w:hAnsi="Times New Roman" w:cs="Times New Roman"/>
          <w:sz w:val="24"/>
          <w:szCs w:val="24"/>
          <w:lang w:bidi="bn-IN"/>
        </w:rPr>
        <w:t xml:space="preserve"> (1981) </w:t>
      </w:r>
      <w:r>
        <w:rPr>
          <w:rFonts w:ascii="Times New Roman" w:hAnsi="Times New Roman" w:cs="Times New Roman"/>
          <w:sz w:val="24"/>
          <w:szCs w:val="24"/>
          <w:lang w:bidi="bn-IN"/>
        </w:rPr>
        <w:t>followed</w:t>
      </w:r>
      <w:r w:rsidRPr="006F1C3F">
        <w:rPr>
          <w:rFonts w:ascii="Times New Roman" w:hAnsi="Times New Roman" w:cs="Times New Roman"/>
          <w:sz w:val="24"/>
          <w:szCs w:val="24"/>
          <w:lang w:bidi="bn-IN"/>
        </w:rPr>
        <w:t xml:space="preserve"> organization life cycle theory which</w:t>
      </w:r>
      <w:r>
        <w:rPr>
          <w:rFonts w:ascii="Times New Roman" w:hAnsi="Times New Roman" w:cs="Times New Roman"/>
          <w:sz w:val="24"/>
          <w:szCs w:val="24"/>
          <w:lang w:bidi="bn-IN"/>
        </w:rPr>
        <w:t xml:space="preserve"> is about</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business</w:t>
      </w:r>
      <w:r w:rsidRPr="006F1C3F">
        <w:rPr>
          <w:rFonts w:ascii="Times New Roman" w:hAnsi="Times New Roman" w:cs="Times New Roman"/>
          <w:sz w:val="24"/>
          <w:szCs w:val="24"/>
          <w:lang w:bidi="bn-IN"/>
        </w:rPr>
        <w:t xml:space="preserve"> development from creation, development, maturity, dec</w:t>
      </w:r>
      <w:r>
        <w:rPr>
          <w:rFonts w:ascii="Times New Roman" w:hAnsi="Times New Roman" w:cs="Times New Roman"/>
          <w:sz w:val="24"/>
          <w:szCs w:val="24"/>
          <w:lang w:bidi="bn-IN"/>
        </w:rPr>
        <w:t>ay and demise</w:t>
      </w:r>
      <w:r w:rsidRPr="006F1C3F">
        <w:rPr>
          <w:rFonts w:ascii="Times New Roman" w:hAnsi="Times New Roman" w:cs="Times New Roman"/>
          <w:sz w:val="24"/>
          <w:szCs w:val="24"/>
          <w:lang w:bidi="bn-IN"/>
        </w:rPr>
        <w:t>. According to</w:t>
      </w:r>
      <w:r>
        <w:rPr>
          <w:rFonts w:ascii="Times New Roman" w:hAnsi="Times New Roman" w:cs="Times New Roman"/>
          <w:sz w:val="24"/>
          <w:szCs w:val="24"/>
          <w:lang w:bidi="bn-IN"/>
        </w:rPr>
        <w:t xml:space="preserve"> this method the nature of workforce become the driving forces in each and every </w:t>
      </w:r>
      <w:proofErr w:type="gramStart"/>
      <w:r>
        <w:rPr>
          <w:rFonts w:ascii="Times New Roman" w:hAnsi="Times New Roman" w:cs="Times New Roman"/>
          <w:sz w:val="24"/>
          <w:szCs w:val="24"/>
          <w:lang w:bidi="bn-IN"/>
        </w:rPr>
        <w:t>stages</w:t>
      </w:r>
      <w:proofErr w:type="gramEnd"/>
      <w:r>
        <w:rPr>
          <w:rFonts w:ascii="Times New Roman" w:hAnsi="Times New Roman" w:cs="Times New Roman"/>
          <w:sz w:val="24"/>
          <w:szCs w:val="24"/>
          <w:lang w:bidi="bn-IN"/>
        </w:rPr>
        <w:t xml:space="preserve">. The organization will grow and survive only when creativity, innovation, group work as well as high performance exist in organizational structure. This format will also resist the competitive pressure from that industry. </w:t>
      </w:r>
    </w:p>
    <w:p w:rsidR="005D64CC" w:rsidRPr="003B6DDD" w:rsidRDefault="005D64CC" w:rsidP="005D64CC">
      <w:pPr>
        <w:autoSpaceDE w:val="0"/>
        <w:autoSpaceDN w:val="0"/>
        <w:adjustRightInd w:val="0"/>
        <w:spacing w:after="0"/>
        <w:jc w:val="both"/>
        <w:rPr>
          <w:rFonts w:ascii="Times New Roman" w:hAnsi="Times New Roman" w:cs="Times New Roman"/>
          <w:b/>
          <w:iCs/>
          <w:sz w:val="24"/>
          <w:szCs w:val="24"/>
          <w:lang w:bidi="bn-IN"/>
        </w:rPr>
      </w:pPr>
    </w:p>
    <w:p w:rsidR="005D64CC" w:rsidRPr="003B6DDD" w:rsidRDefault="00987821" w:rsidP="00F54CBD">
      <w:pPr>
        <w:autoSpaceDE w:val="0"/>
        <w:autoSpaceDN w:val="0"/>
        <w:adjustRightInd w:val="0"/>
        <w:spacing w:after="0" w:line="360" w:lineRule="auto"/>
        <w:jc w:val="both"/>
        <w:rPr>
          <w:rFonts w:ascii="Times New Roman" w:hAnsi="Times New Roman" w:cs="Times New Roman"/>
          <w:b/>
          <w:iCs/>
          <w:color w:val="1F497D" w:themeColor="text2"/>
          <w:sz w:val="24"/>
          <w:szCs w:val="24"/>
          <w:lang w:bidi="bn-IN"/>
        </w:rPr>
      </w:pPr>
      <w:r>
        <w:rPr>
          <w:rFonts w:ascii="Times New Roman" w:hAnsi="Times New Roman" w:cs="Times New Roman"/>
          <w:b/>
          <w:iCs/>
          <w:color w:val="1F497D" w:themeColor="text2"/>
          <w:sz w:val="24"/>
          <w:szCs w:val="24"/>
          <w:lang w:bidi="bn-IN"/>
        </w:rPr>
        <w:t>4.2.2   Role B</w:t>
      </w:r>
      <w:r w:rsidR="005D64CC" w:rsidRPr="003B6DDD">
        <w:rPr>
          <w:rFonts w:ascii="Times New Roman" w:hAnsi="Times New Roman" w:cs="Times New Roman"/>
          <w:b/>
          <w:iCs/>
          <w:color w:val="1F497D" w:themeColor="text2"/>
          <w:sz w:val="24"/>
          <w:szCs w:val="24"/>
          <w:lang w:bidi="bn-IN"/>
        </w:rPr>
        <w:t>ehavio</w:t>
      </w:r>
      <w:r>
        <w:rPr>
          <w:rFonts w:ascii="Times New Roman" w:hAnsi="Times New Roman" w:cs="Times New Roman"/>
          <w:b/>
          <w:iCs/>
          <w:color w:val="1F497D" w:themeColor="text2"/>
          <w:sz w:val="24"/>
          <w:szCs w:val="24"/>
          <w:lang w:bidi="bn-IN"/>
        </w:rPr>
        <w:t>r T</w:t>
      </w:r>
      <w:r w:rsidR="005D64CC" w:rsidRPr="003B6DDD">
        <w:rPr>
          <w:rFonts w:ascii="Times New Roman" w:hAnsi="Times New Roman" w:cs="Times New Roman"/>
          <w:b/>
          <w:iCs/>
          <w:color w:val="1F497D" w:themeColor="text2"/>
          <w:sz w:val="24"/>
          <w:szCs w:val="24"/>
          <w:lang w:bidi="bn-IN"/>
        </w:rPr>
        <w:t>heory</w:t>
      </w:r>
    </w:p>
    <w:p w:rsidR="00AF5B00" w:rsidRPr="006F1C3F" w:rsidRDefault="00AF5B00" w:rsidP="00AF5B00">
      <w:pPr>
        <w:autoSpaceDE w:val="0"/>
        <w:autoSpaceDN w:val="0"/>
        <w:adjustRightInd w:val="0"/>
        <w:spacing w:after="0"/>
        <w:jc w:val="both"/>
        <w:rPr>
          <w:rFonts w:ascii="Times New Roman" w:hAnsi="Times New Roman" w:cs="Times New Roman"/>
          <w:sz w:val="24"/>
          <w:szCs w:val="24"/>
          <w:lang w:bidi="bn-IN"/>
        </w:rPr>
      </w:pPr>
      <w:r w:rsidRPr="006F1C3F">
        <w:rPr>
          <w:rFonts w:ascii="Times New Roman" w:hAnsi="Times New Roman" w:cs="Times New Roman"/>
          <w:sz w:val="24"/>
          <w:szCs w:val="24"/>
          <w:lang w:bidi="bn-IN"/>
        </w:rPr>
        <w:t xml:space="preserve">Role behavior theory </w:t>
      </w:r>
      <w:r>
        <w:rPr>
          <w:rFonts w:ascii="Times New Roman" w:hAnsi="Times New Roman" w:cs="Times New Roman"/>
          <w:sz w:val="24"/>
          <w:szCs w:val="24"/>
          <w:lang w:bidi="bn-IN"/>
        </w:rPr>
        <w:t>state</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as well as</w:t>
      </w:r>
      <w:r w:rsidRPr="006F1C3F">
        <w:rPr>
          <w:rFonts w:ascii="Times New Roman" w:hAnsi="Times New Roman" w:cs="Times New Roman"/>
          <w:sz w:val="24"/>
          <w:szCs w:val="24"/>
          <w:lang w:bidi="bn-IN"/>
        </w:rPr>
        <w:t xml:space="preserve"> forecast the behavior of persons</w:t>
      </w:r>
      <w:r>
        <w:rPr>
          <w:rFonts w:ascii="Times New Roman" w:hAnsi="Times New Roman" w:cs="Times New Roman"/>
          <w:sz w:val="24"/>
          <w:szCs w:val="24"/>
          <w:lang w:bidi="bn-IN"/>
        </w:rPr>
        <w:t>,</w:t>
      </w:r>
      <w:r w:rsidRPr="006F1C3F">
        <w:rPr>
          <w:rFonts w:ascii="Times New Roman" w:hAnsi="Times New Roman" w:cs="Times New Roman"/>
          <w:sz w:val="24"/>
          <w:szCs w:val="24"/>
          <w:lang w:bidi="bn-IN"/>
        </w:rPr>
        <w:t xml:space="preserve"> teams in organizations</w:t>
      </w:r>
      <w:r>
        <w:rPr>
          <w:rFonts w:ascii="Times New Roman" w:hAnsi="Times New Roman" w:cs="Times New Roman"/>
          <w:sz w:val="24"/>
          <w:szCs w:val="24"/>
          <w:lang w:bidi="bn-IN"/>
        </w:rPr>
        <w:t>.</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M</w:t>
      </w:r>
      <w:r w:rsidRPr="006F1C3F">
        <w:rPr>
          <w:rFonts w:ascii="Times New Roman" w:hAnsi="Times New Roman" w:cs="Times New Roman"/>
          <w:sz w:val="24"/>
          <w:szCs w:val="24"/>
          <w:lang w:bidi="bn-IN"/>
        </w:rPr>
        <w:t>anagers</w:t>
      </w:r>
      <w:r>
        <w:rPr>
          <w:rFonts w:ascii="Times New Roman" w:hAnsi="Times New Roman" w:cs="Times New Roman"/>
          <w:sz w:val="24"/>
          <w:szCs w:val="24"/>
          <w:lang w:bidi="bn-IN"/>
        </w:rPr>
        <w:t xml:space="preserve"> also get informed</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about</w:t>
      </w:r>
      <w:r w:rsidRPr="006F1C3F">
        <w:rPr>
          <w:rFonts w:ascii="Times New Roman" w:hAnsi="Times New Roman" w:cs="Times New Roman"/>
          <w:sz w:val="24"/>
          <w:szCs w:val="24"/>
          <w:lang w:bidi="bn-IN"/>
        </w:rPr>
        <w:t xml:space="preserve"> the basis of decision </w:t>
      </w:r>
      <w:r>
        <w:rPr>
          <w:rFonts w:ascii="Times New Roman" w:hAnsi="Times New Roman" w:cs="Times New Roman"/>
          <w:sz w:val="24"/>
          <w:szCs w:val="24"/>
          <w:lang w:bidi="bn-IN"/>
        </w:rPr>
        <w:t>taking</w:t>
      </w:r>
      <w:r w:rsidRPr="006F1C3F">
        <w:rPr>
          <w:rFonts w:ascii="Times New Roman" w:hAnsi="Times New Roman" w:cs="Times New Roman"/>
          <w:sz w:val="24"/>
          <w:szCs w:val="24"/>
          <w:lang w:bidi="bn-IN"/>
        </w:rPr>
        <w:t xml:space="preserve">, people management </w:t>
      </w:r>
      <w:r>
        <w:rPr>
          <w:rFonts w:ascii="Times New Roman" w:hAnsi="Times New Roman" w:cs="Times New Roman"/>
          <w:sz w:val="24"/>
          <w:szCs w:val="24"/>
          <w:lang w:bidi="bn-IN"/>
        </w:rPr>
        <w:t>steps and</w:t>
      </w:r>
      <w:r w:rsidRPr="006F1C3F">
        <w:rPr>
          <w:rFonts w:ascii="Times New Roman" w:hAnsi="Times New Roman" w:cs="Times New Roman"/>
          <w:sz w:val="24"/>
          <w:szCs w:val="24"/>
          <w:lang w:bidi="bn-IN"/>
        </w:rPr>
        <w:t xml:space="preserve"> the expected consequences.</w:t>
      </w:r>
      <w:r>
        <w:rPr>
          <w:rFonts w:ascii="Times New Roman" w:hAnsi="Times New Roman" w:cs="Times New Roman"/>
          <w:sz w:val="24"/>
          <w:szCs w:val="24"/>
          <w:lang w:bidi="bn-IN"/>
        </w:rPr>
        <w:t xml:space="preserve"> </w:t>
      </w:r>
      <w:r w:rsidRPr="006F1C3F">
        <w:rPr>
          <w:rFonts w:ascii="Times New Roman" w:hAnsi="Times New Roman" w:cs="Times New Roman"/>
          <w:sz w:val="24"/>
          <w:szCs w:val="24"/>
          <w:lang w:bidi="bn-IN"/>
        </w:rPr>
        <w:t xml:space="preserve">Some </w:t>
      </w:r>
      <w:r>
        <w:rPr>
          <w:rFonts w:ascii="Times New Roman" w:hAnsi="Times New Roman" w:cs="Times New Roman"/>
          <w:sz w:val="24"/>
          <w:szCs w:val="24"/>
          <w:lang w:bidi="bn-IN"/>
        </w:rPr>
        <w:t>main</w:t>
      </w:r>
      <w:r w:rsidRPr="006F1C3F">
        <w:rPr>
          <w:rFonts w:ascii="Times New Roman" w:hAnsi="Times New Roman" w:cs="Times New Roman"/>
          <w:sz w:val="24"/>
          <w:szCs w:val="24"/>
          <w:lang w:bidi="bn-IN"/>
        </w:rPr>
        <w:t xml:space="preserve"> ideas </w:t>
      </w:r>
      <w:r>
        <w:rPr>
          <w:rFonts w:ascii="Times New Roman" w:hAnsi="Times New Roman" w:cs="Times New Roman"/>
          <w:sz w:val="24"/>
          <w:szCs w:val="24"/>
          <w:lang w:bidi="bn-IN"/>
        </w:rPr>
        <w:t>aim</w:t>
      </w:r>
      <w:r w:rsidRPr="006F1C3F">
        <w:rPr>
          <w:rFonts w:ascii="Times New Roman" w:hAnsi="Times New Roman" w:cs="Times New Roman"/>
          <w:sz w:val="24"/>
          <w:szCs w:val="24"/>
          <w:lang w:bidi="bn-IN"/>
        </w:rPr>
        <w:t xml:space="preserve"> to improve the working environment </w:t>
      </w:r>
      <w:r>
        <w:rPr>
          <w:rFonts w:ascii="Times New Roman" w:hAnsi="Times New Roman" w:cs="Times New Roman"/>
          <w:sz w:val="24"/>
          <w:szCs w:val="24"/>
          <w:lang w:bidi="bn-IN"/>
        </w:rPr>
        <w:t>that includes</w:t>
      </w:r>
      <w:r w:rsidRPr="006F1C3F">
        <w:rPr>
          <w:rFonts w:ascii="Times New Roman" w:hAnsi="Times New Roman" w:cs="Times New Roman"/>
          <w:sz w:val="24"/>
          <w:szCs w:val="24"/>
          <w:lang w:bidi="bn-IN"/>
        </w:rPr>
        <w:t xml:space="preserve"> the </w:t>
      </w:r>
      <w:r>
        <w:rPr>
          <w:rFonts w:ascii="Times New Roman" w:hAnsi="Times New Roman" w:cs="Times New Roman"/>
          <w:sz w:val="24"/>
          <w:szCs w:val="24"/>
          <w:lang w:bidi="bn-IN"/>
        </w:rPr>
        <w:t>ways</w:t>
      </w:r>
      <w:r w:rsidRPr="006F1C3F">
        <w:rPr>
          <w:rFonts w:ascii="Times New Roman" w:hAnsi="Times New Roman" w:cs="Times New Roman"/>
          <w:sz w:val="24"/>
          <w:szCs w:val="24"/>
          <w:lang w:bidi="bn-IN"/>
        </w:rPr>
        <w:t xml:space="preserve"> to stimulate new </w:t>
      </w:r>
      <w:r>
        <w:rPr>
          <w:rFonts w:ascii="Times New Roman" w:hAnsi="Times New Roman" w:cs="Times New Roman"/>
          <w:sz w:val="24"/>
          <w:szCs w:val="24"/>
          <w:lang w:bidi="bn-IN"/>
        </w:rPr>
        <w:t>approaches</w:t>
      </w:r>
      <w:r w:rsidRPr="006F1C3F">
        <w:rPr>
          <w:rFonts w:ascii="Times New Roman" w:hAnsi="Times New Roman" w:cs="Times New Roman"/>
          <w:sz w:val="24"/>
          <w:szCs w:val="24"/>
          <w:lang w:bidi="bn-IN"/>
        </w:rPr>
        <w:t xml:space="preserve"> in employees to cope with new </w:t>
      </w:r>
      <w:r>
        <w:rPr>
          <w:rFonts w:ascii="Times New Roman" w:hAnsi="Times New Roman" w:cs="Times New Roman"/>
          <w:sz w:val="24"/>
          <w:szCs w:val="24"/>
          <w:lang w:bidi="bn-IN"/>
        </w:rPr>
        <w:t>situations</w:t>
      </w:r>
      <w:r w:rsidRPr="006F1C3F">
        <w:rPr>
          <w:rFonts w:ascii="Times New Roman" w:hAnsi="Times New Roman" w:cs="Times New Roman"/>
          <w:sz w:val="24"/>
          <w:szCs w:val="24"/>
          <w:lang w:bidi="bn-IN"/>
        </w:rPr>
        <w:t xml:space="preserve"> (</w:t>
      </w:r>
      <w:proofErr w:type="spellStart"/>
      <w:r w:rsidRPr="006F1C3F">
        <w:rPr>
          <w:rFonts w:ascii="Times New Roman" w:hAnsi="Times New Roman" w:cs="Times New Roman"/>
          <w:sz w:val="24"/>
          <w:szCs w:val="24"/>
          <w:lang w:bidi="bn-IN"/>
        </w:rPr>
        <w:t>Prachaska</w:t>
      </w:r>
      <w:proofErr w:type="spellEnd"/>
      <w:r w:rsidRPr="006F1C3F">
        <w:rPr>
          <w:rFonts w:ascii="Times New Roman" w:hAnsi="Times New Roman" w:cs="Times New Roman"/>
          <w:i/>
          <w:iCs/>
          <w:sz w:val="24"/>
          <w:szCs w:val="24"/>
          <w:lang w:bidi="bn-IN"/>
        </w:rPr>
        <w:t xml:space="preserve"> </w:t>
      </w:r>
      <w:r>
        <w:rPr>
          <w:rFonts w:ascii="Times New Roman" w:hAnsi="Times New Roman" w:cs="Times New Roman"/>
          <w:sz w:val="24"/>
          <w:szCs w:val="24"/>
          <w:lang w:bidi="bn-IN"/>
        </w:rPr>
        <w:t>1982). The use of rewards that will</w:t>
      </w:r>
      <w:r w:rsidRPr="006F1C3F">
        <w:rPr>
          <w:rFonts w:ascii="Times New Roman" w:hAnsi="Times New Roman" w:cs="Times New Roman"/>
          <w:sz w:val="24"/>
          <w:szCs w:val="24"/>
          <w:lang w:bidi="bn-IN"/>
        </w:rPr>
        <w:t xml:space="preserve"> persuade and encourage positive work behavior, and penalty </w:t>
      </w:r>
      <w:r>
        <w:rPr>
          <w:rFonts w:ascii="Times New Roman" w:hAnsi="Times New Roman" w:cs="Times New Roman"/>
          <w:sz w:val="24"/>
          <w:szCs w:val="24"/>
          <w:lang w:bidi="bn-IN"/>
        </w:rPr>
        <w:t>will</w:t>
      </w:r>
      <w:r w:rsidRPr="006F1C3F">
        <w:rPr>
          <w:rFonts w:ascii="Times New Roman" w:hAnsi="Times New Roman" w:cs="Times New Roman"/>
          <w:sz w:val="24"/>
          <w:szCs w:val="24"/>
          <w:lang w:bidi="bn-IN"/>
        </w:rPr>
        <w:t xml:space="preserve"> control negative</w:t>
      </w:r>
      <w:r>
        <w:rPr>
          <w:rFonts w:ascii="Times New Roman" w:hAnsi="Times New Roman" w:cs="Times New Roman"/>
          <w:sz w:val="24"/>
          <w:szCs w:val="24"/>
          <w:lang w:bidi="bn-IN"/>
        </w:rPr>
        <w:t xml:space="preserve"> </w:t>
      </w:r>
      <w:r w:rsidRPr="006F1C3F">
        <w:rPr>
          <w:rFonts w:ascii="Times New Roman" w:hAnsi="Times New Roman" w:cs="Times New Roman"/>
          <w:sz w:val="24"/>
          <w:szCs w:val="24"/>
          <w:lang w:bidi="bn-IN"/>
        </w:rPr>
        <w:t>behavior (Rogers 1983).</w:t>
      </w:r>
    </w:p>
    <w:p w:rsidR="005D64CC" w:rsidRDefault="005D64CC" w:rsidP="005D64CC">
      <w:pPr>
        <w:autoSpaceDE w:val="0"/>
        <w:autoSpaceDN w:val="0"/>
        <w:adjustRightInd w:val="0"/>
        <w:spacing w:after="0"/>
        <w:jc w:val="both"/>
        <w:rPr>
          <w:rFonts w:ascii="Times New Roman" w:hAnsi="Times New Roman" w:cs="Times New Roman"/>
          <w:bCs/>
          <w:iCs/>
          <w:sz w:val="24"/>
          <w:szCs w:val="24"/>
          <w:lang w:bidi="bn-IN"/>
        </w:rPr>
      </w:pPr>
    </w:p>
    <w:p w:rsidR="005D64CC" w:rsidRPr="003B6DDD" w:rsidRDefault="00987821" w:rsidP="00987821">
      <w:pPr>
        <w:pStyle w:val="NoSpacing"/>
        <w:spacing w:line="360" w:lineRule="auto"/>
        <w:rPr>
          <w:rFonts w:ascii="Times New Roman" w:hAnsi="Times New Roman" w:cs="Times New Roman"/>
          <w:b/>
          <w:bCs/>
          <w:color w:val="365F91" w:themeColor="accent1" w:themeShade="BF"/>
          <w:sz w:val="24"/>
          <w:szCs w:val="24"/>
          <w:lang w:bidi="bn-IN"/>
        </w:rPr>
      </w:pPr>
      <w:r>
        <w:rPr>
          <w:rFonts w:ascii="Times New Roman" w:hAnsi="Times New Roman" w:cs="Times New Roman"/>
          <w:b/>
          <w:bCs/>
          <w:color w:val="365F91" w:themeColor="accent1" w:themeShade="BF"/>
          <w:sz w:val="24"/>
          <w:szCs w:val="24"/>
          <w:lang w:bidi="bn-IN"/>
        </w:rPr>
        <w:lastRenderedPageBreak/>
        <w:t>4.2.3   Resource Dependency T</w:t>
      </w:r>
      <w:r w:rsidR="005D64CC" w:rsidRPr="003B6DDD">
        <w:rPr>
          <w:rFonts w:ascii="Times New Roman" w:hAnsi="Times New Roman" w:cs="Times New Roman"/>
          <w:b/>
          <w:bCs/>
          <w:color w:val="365F91" w:themeColor="accent1" w:themeShade="BF"/>
          <w:sz w:val="24"/>
          <w:szCs w:val="24"/>
          <w:lang w:bidi="bn-IN"/>
        </w:rPr>
        <w:t>heory</w:t>
      </w:r>
    </w:p>
    <w:p w:rsidR="00AF5B00" w:rsidRDefault="00AF5B00" w:rsidP="00AF5B00">
      <w:pPr>
        <w:autoSpaceDE w:val="0"/>
        <w:autoSpaceDN w:val="0"/>
        <w:adjustRightInd w:val="0"/>
        <w:spacing w:after="0"/>
        <w:jc w:val="both"/>
        <w:rPr>
          <w:rFonts w:ascii="Times New Roman" w:hAnsi="Times New Roman" w:cs="Times New Roman"/>
          <w:sz w:val="24"/>
          <w:szCs w:val="24"/>
          <w:lang w:bidi="bn-IN"/>
        </w:rPr>
      </w:pPr>
      <w:r>
        <w:rPr>
          <w:rFonts w:ascii="Times New Roman" w:hAnsi="Times New Roman" w:cs="Times New Roman"/>
          <w:sz w:val="24"/>
          <w:szCs w:val="24"/>
          <w:lang w:bidi="bn-IN"/>
        </w:rPr>
        <w:t xml:space="preserve">In 1970 </w:t>
      </w:r>
      <w:r w:rsidRPr="006F1C3F">
        <w:rPr>
          <w:rFonts w:ascii="Times New Roman" w:hAnsi="Times New Roman" w:cs="Times New Roman"/>
          <w:sz w:val="24"/>
          <w:szCs w:val="24"/>
          <w:lang w:bidi="bn-IN"/>
        </w:rPr>
        <w:t>during the economic recessions</w:t>
      </w:r>
      <w:r>
        <w:rPr>
          <w:rFonts w:ascii="Times New Roman" w:hAnsi="Times New Roman" w:cs="Times New Roman"/>
          <w:sz w:val="24"/>
          <w:szCs w:val="24"/>
          <w:lang w:bidi="bn-IN"/>
        </w:rPr>
        <w:t>,</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o</w:t>
      </w:r>
      <w:r w:rsidRPr="006F1C3F">
        <w:rPr>
          <w:rFonts w:ascii="Times New Roman" w:hAnsi="Times New Roman" w:cs="Times New Roman"/>
          <w:sz w:val="24"/>
          <w:szCs w:val="24"/>
          <w:lang w:bidi="bn-IN"/>
        </w:rPr>
        <w:t xml:space="preserve">ne </w:t>
      </w:r>
      <w:r>
        <w:rPr>
          <w:rFonts w:ascii="Times New Roman" w:hAnsi="Times New Roman" w:cs="Times New Roman"/>
          <w:sz w:val="24"/>
          <w:szCs w:val="24"/>
          <w:lang w:bidi="bn-IN"/>
        </w:rPr>
        <w:t>major challenge</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for</w:t>
      </w:r>
      <w:r w:rsidRPr="006F1C3F">
        <w:rPr>
          <w:rFonts w:ascii="Times New Roman" w:hAnsi="Times New Roman" w:cs="Times New Roman"/>
          <w:sz w:val="24"/>
          <w:szCs w:val="24"/>
          <w:lang w:bidi="bn-IN"/>
        </w:rPr>
        <w:t xml:space="preserve"> managers </w:t>
      </w:r>
      <w:r>
        <w:rPr>
          <w:rFonts w:ascii="Times New Roman" w:hAnsi="Times New Roman" w:cs="Times New Roman"/>
          <w:sz w:val="24"/>
          <w:szCs w:val="24"/>
          <w:lang w:bidi="bn-IN"/>
        </w:rPr>
        <w:t>was to properly acquire scarce resources as well</w:t>
      </w:r>
      <w:r w:rsidRPr="006F1C3F">
        <w:rPr>
          <w:rFonts w:ascii="Times New Roman" w:hAnsi="Times New Roman" w:cs="Times New Roman"/>
          <w:sz w:val="24"/>
          <w:szCs w:val="24"/>
          <w:lang w:bidi="bn-IN"/>
        </w:rPr>
        <w:t xml:space="preserve"> to remain competitive in the market</w:t>
      </w:r>
      <w:r w:rsidRPr="006C2A27">
        <w:rPr>
          <w:rFonts w:ascii="Times New Roman" w:hAnsi="Times New Roman" w:cs="Times New Roman"/>
          <w:sz w:val="24"/>
          <w:szCs w:val="24"/>
          <w:lang w:bidi="bn-IN"/>
        </w:rPr>
        <w:t xml:space="preserve"> </w:t>
      </w:r>
      <w:r>
        <w:rPr>
          <w:rFonts w:ascii="Times New Roman" w:hAnsi="Times New Roman" w:cs="Times New Roman"/>
          <w:sz w:val="24"/>
          <w:szCs w:val="24"/>
          <w:lang w:bidi="bn-IN"/>
        </w:rPr>
        <w:t>effectively use</w:t>
      </w:r>
      <w:r w:rsidRPr="006F1C3F">
        <w:rPr>
          <w:rFonts w:ascii="Times New Roman" w:hAnsi="Times New Roman" w:cs="Times New Roman"/>
          <w:sz w:val="24"/>
          <w:szCs w:val="24"/>
          <w:lang w:bidi="bn-IN"/>
        </w:rPr>
        <w:t xml:space="preserve"> them. The </w:t>
      </w:r>
      <w:r>
        <w:rPr>
          <w:rFonts w:ascii="Times New Roman" w:hAnsi="Times New Roman" w:cs="Times New Roman"/>
          <w:sz w:val="24"/>
          <w:szCs w:val="24"/>
          <w:lang w:bidi="bn-IN"/>
        </w:rPr>
        <w:t xml:space="preserve">capacities to use own company resources including </w:t>
      </w:r>
      <w:r w:rsidRPr="006F1C3F">
        <w:rPr>
          <w:rFonts w:ascii="Times New Roman" w:hAnsi="Times New Roman" w:cs="Times New Roman"/>
          <w:sz w:val="24"/>
          <w:szCs w:val="24"/>
          <w:lang w:bidi="bn-IN"/>
        </w:rPr>
        <w:t>econo</w:t>
      </w:r>
      <w:r>
        <w:rPr>
          <w:rFonts w:ascii="Times New Roman" w:hAnsi="Times New Roman" w:cs="Times New Roman"/>
          <w:sz w:val="24"/>
          <w:szCs w:val="24"/>
          <w:lang w:bidi="bn-IN"/>
        </w:rPr>
        <w:t>mic, technical, labor</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as well as</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gaining</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extra</w:t>
      </w:r>
      <w:r w:rsidRPr="006F1C3F">
        <w:rPr>
          <w:rFonts w:ascii="Times New Roman" w:hAnsi="Times New Roman" w:cs="Times New Roman"/>
          <w:sz w:val="24"/>
          <w:szCs w:val="24"/>
          <w:lang w:bidi="bn-IN"/>
        </w:rPr>
        <w:t xml:space="preserve"> from the outside environment was </w:t>
      </w:r>
      <w:r>
        <w:rPr>
          <w:rFonts w:ascii="Times New Roman" w:hAnsi="Times New Roman" w:cs="Times New Roman"/>
          <w:sz w:val="24"/>
          <w:szCs w:val="24"/>
          <w:lang w:bidi="bn-IN"/>
        </w:rPr>
        <w:t>the main</w:t>
      </w:r>
      <w:r w:rsidRPr="006F1C3F">
        <w:rPr>
          <w:rFonts w:ascii="Times New Roman" w:hAnsi="Times New Roman" w:cs="Times New Roman"/>
          <w:sz w:val="24"/>
          <w:szCs w:val="24"/>
          <w:lang w:bidi="bn-IN"/>
        </w:rPr>
        <w:t xml:space="preserve"> concern in many organizations. </w:t>
      </w:r>
      <w:r>
        <w:rPr>
          <w:rFonts w:ascii="Times New Roman" w:hAnsi="Times New Roman" w:cs="Times New Roman"/>
          <w:sz w:val="24"/>
          <w:szCs w:val="24"/>
          <w:lang w:bidi="bn-IN"/>
        </w:rPr>
        <w:t xml:space="preserve">To become more competitive the </w:t>
      </w:r>
      <w:r w:rsidRPr="006F1C3F">
        <w:rPr>
          <w:rFonts w:ascii="Times New Roman" w:hAnsi="Times New Roman" w:cs="Times New Roman"/>
          <w:sz w:val="24"/>
          <w:szCs w:val="24"/>
          <w:lang w:bidi="bn-IN"/>
        </w:rPr>
        <w:t>organizations</w:t>
      </w:r>
      <w:r>
        <w:rPr>
          <w:rFonts w:ascii="Times New Roman" w:hAnsi="Times New Roman" w:cs="Times New Roman"/>
          <w:sz w:val="24"/>
          <w:szCs w:val="24"/>
          <w:lang w:bidi="bn-IN"/>
        </w:rPr>
        <w:t xml:space="preserve"> need to</w:t>
      </w:r>
      <w:r w:rsidRPr="006F1C3F">
        <w:rPr>
          <w:rFonts w:ascii="Times New Roman" w:hAnsi="Times New Roman" w:cs="Times New Roman"/>
          <w:sz w:val="24"/>
          <w:szCs w:val="24"/>
          <w:lang w:bidi="bn-IN"/>
        </w:rPr>
        <w:t xml:space="preserve"> able to </w:t>
      </w:r>
      <w:r>
        <w:rPr>
          <w:rFonts w:ascii="Times New Roman" w:hAnsi="Times New Roman" w:cs="Times New Roman"/>
          <w:sz w:val="24"/>
          <w:szCs w:val="24"/>
          <w:lang w:bidi="bn-IN"/>
        </w:rPr>
        <w:t>collect resources</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So</w:t>
      </w:r>
      <w:r w:rsidRPr="006F1C3F">
        <w:rPr>
          <w:rFonts w:ascii="Times New Roman" w:hAnsi="Times New Roman" w:cs="Times New Roman"/>
          <w:sz w:val="24"/>
          <w:szCs w:val="24"/>
          <w:lang w:bidi="bn-IN"/>
        </w:rPr>
        <w:t xml:space="preserve">, resources </w:t>
      </w:r>
      <w:r>
        <w:rPr>
          <w:rFonts w:ascii="Times New Roman" w:hAnsi="Times New Roman" w:cs="Times New Roman"/>
          <w:sz w:val="24"/>
          <w:szCs w:val="24"/>
          <w:lang w:bidi="bn-IN"/>
        </w:rPr>
        <w:t>became</w:t>
      </w:r>
      <w:r w:rsidRPr="006F1C3F">
        <w:rPr>
          <w:rFonts w:ascii="Times New Roman" w:hAnsi="Times New Roman" w:cs="Times New Roman"/>
          <w:sz w:val="24"/>
          <w:szCs w:val="24"/>
          <w:lang w:bidi="bn-IN"/>
        </w:rPr>
        <w:t xml:space="preserve"> the heart of organizational power (Emerson 1962). However, </w:t>
      </w:r>
      <w:proofErr w:type="spellStart"/>
      <w:r w:rsidRPr="006F1C3F">
        <w:rPr>
          <w:rFonts w:ascii="Times New Roman" w:hAnsi="Times New Roman" w:cs="Times New Roman"/>
          <w:sz w:val="24"/>
          <w:szCs w:val="24"/>
          <w:lang w:bidi="bn-IN"/>
        </w:rPr>
        <w:t>Pfeffer</w:t>
      </w:r>
      <w:proofErr w:type="spellEnd"/>
      <w:r w:rsidRPr="006F1C3F">
        <w:rPr>
          <w:rFonts w:ascii="Times New Roman" w:hAnsi="Times New Roman" w:cs="Times New Roman"/>
          <w:sz w:val="24"/>
          <w:szCs w:val="24"/>
          <w:lang w:bidi="bn-IN"/>
        </w:rPr>
        <w:t xml:space="preserve"> &amp; </w:t>
      </w:r>
      <w:proofErr w:type="spellStart"/>
      <w:r w:rsidRPr="006F1C3F">
        <w:rPr>
          <w:rFonts w:ascii="Times New Roman" w:hAnsi="Times New Roman" w:cs="Times New Roman"/>
          <w:sz w:val="24"/>
          <w:szCs w:val="24"/>
          <w:lang w:bidi="bn-IN"/>
        </w:rPr>
        <w:t>Solansick</w:t>
      </w:r>
      <w:proofErr w:type="spellEnd"/>
      <w:r>
        <w:rPr>
          <w:rFonts w:ascii="Times New Roman" w:hAnsi="Times New Roman" w:cs="Times New Roman"/>
          <w:sz w:val="24"/>
          <w:szCs w:val="24"/>
          <w:lang w:bidi="bn-IN"/>
        </w:rPr>
        <w:t xml:space="preserve"> said “extra dependency</w:t>
      </w:r>
      <w:r w:rsidRPr="006F1C3F">
        <w:rPr>
          <w:rFonts w:ascii="Times New Roman" w:hAnsi="Times New Roman" w:cs="Times New Roman"/>
          <w:sz w:val="24"/>
          <w:szCs w:val="24"/>
          <w:lang w:bidi="bn-IN"/>
        </w:rPr>
        <w:t xml:space="preserve"> on external resources </w:t>
      </w:r>
      <w:r>
        <w:rPr>
          <w:rFonts w:ascii="Times New Roman" w:hAnsi="Times New Roman" w:cs="Times New Roman"/>
          <w:sz w:val="24"/>
          <w:szCs w:val="24"/>
          <w:lang w:bidi="bn-IN"/>
        </w:rPr>
        <w:t>deemed</w:t>
      </w:r>
      <w:r w:rsidRPr="006F1C3F">
        <w:rPr>
          <w:rFonts w:ascii="Times New Roman" w:hAnsi="Times New Roman" w:cs="Times New Roman"/>
          <w:sz w:val="24"/>
          <w:szCs w:val="24"/>
          <w:lang w:bidi="bn-IN"/>
        </w:rPr>
        <w:t xml:space="preserve"> to be risky due to the uncertainties that cannot be controlled by the organization</w:t>
      </w:r>
      <w:r>
        <w:rPr>
          <w:rFonts w:ascii="Times New Roman" w:hAnsi="Times New Roman" w:cs="Times New Roman"/>
          <w:sz w:val="24"/>
          <w:szCs w:val="24"/>
          <w:lang w:bidi="bn-IN"/>
        </w:rPr>
        <w:t>”.</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 xml:space="preserve">Employees become </w:t>
      </w:r>
      <w:r w:rsidRPr="006F1C3F">
        <w:rPr>
          <w:rFonts w:ascii="Times New Roman" w:hAnsi="Times New Roman" w:cs="Times New Roman"/>
          <w:sz w:val="24"/>
          <w:szCs w:val="24"/>
          <w:lang w:bidi="bn-IN"/>
        </w:rPr>
        <w:t xml:space="preserve">the scarce resources that should be </w:t>
      </w:r>
      <w:r>
        <w:rPr>
          <w:rFonts w:ascii="Times New Roman" w:hAnsi="Times New Roman" w:cs="Times New Roman"/>
          <w:sz w:val="24"/>
          <w:szCs w:val="24"/>
          <w:lang w:bidi="bn-IN"/>
        </w:rPr>
        <w:t>recruited</w:t>
      </w:r>
      <w:r w:rsidRPr="006F1C3F">
        <w:rPr>
          <w:rFonts w:ascii="Times New Roman" w:hAnsi="Times New Roman" w:cs="Times New Roman"/>
          <w:sz w:val="24"/>
          <w:szCs w:val="24"/>
          <w:lang w:bidi="bn-IN"/>
        </w:rPr>
        <w:t xml:space="preserve"> effectively, utilized, developed and retained.</w:t>
      </w:r>
    </w:p>
    <w:p w:rsidR="00AF5B00" w:rsidRPr="006F1C3F" w:rsidRDefault="00AF5B00" w:rsidP="00AF5B00">
      <w:pPr>
        <w:autoSpaceDE w:val="0"/>
        <w:autoSpaceDN w:val="0"/>
        <w:adjustRightInd w:val="0"/>
        <w:spacing w:after="0"/>
        <w:jc w:val="both"/>
        <w:rPr>
          <w:rFonts w:ascii="Times New Roman" w:hAnsi="Times New Roman" w:cs="Times New Roman"/>
          <w:sz w:val="24"/>
          <w:szCs w:val="24"/>
          <w:lang w:bidi="bn-IN"/>
        </w:rPr>
      </w:pPr>
    </w:p>
    <w:p w:rsidR="005D64CC" w:rsidRPr="003B6DDD" w:rsidRDefault="00987821" w:rsidP="00F54CBD">
      <w:pPr>
        <w:autoSpaceDE w:val="0"/>
        <w:autoSpaceDN w:val="0"/>
        <w:adjustRightInd w:val="0"/>
        <w:spacing w:after="0" w:line="360" w:lineRule="auto"/>
        <w:jc w:val="both"/>
        <w:rPr>
          <w:rFonts w:ascii="Times New Roman" w:hAnsi="Times New Roman" w:cs="Times New Roman"/>
          <w:b/>
          <w:iCs/>
          <w:color w:val="1F497D" w:themeColor="text2"/>
          <w:sz w:val="24"/>
          <w:szCs w:val="24"/>
          <w:lang w:bidi="bn-IN"/>
        </w:rPr>
      </w:pPr>
      <w:r>
        <w:rPr>
          <w:rFonts w:ascii="Times New Roman" w:hAnsi="Times New Roman" w:cs="Times New Roman"/>
          <w:b/>
          <w:iCs/>
          <w:color w:val="1F497D" w:themeColor="text2"/>
          <w:sz w:val="24"/>
          <w:szCs w:val="24"/>
          <w:lang w:bidi="bn-IN"/>
        </w:rPr>
        <w:t>4.2.4   Institutional T</w:t>
      </w:r>
      <w:r w:rsidR="005D64CC" w:rsidRPr="003B6DDD">
        <w:rPr>
          <w:rFonts w:ascii="Times New Roman" w:hAnsi="Times New Roman" w:cs="Times New Roman"/>
          <w:b/>
          <w:iCs/>
          <w:color w:val="1F497D" w:themeColor="text2"/>
          <w:sz w:val="24"/>
          <w:szCs w:val="24"/>
          <w:lang w:bidi="bn-IN"/>
        </w:rPr>
        <w:t>heory</w:t>
      </w:r>
    </w:p>
    <w:p w:rsidR="005D64CC" w:rsidRPr="00CB7B37" w:rsidRDefault="00AF5B00" w:rsidP="005D64CC">
      <w:pPr>
        <w:autoSpaceDE w:val="0"/>
        <w:autoSpaceDN w:val="0"/>
        <w:adjustRightInd w:val="0"/>
        <w:spacing w:after="0"/>
        <w:jc w:val="both"/>
        <w:rPr>
          <w:rFonts w:ascii="Times New Roman" w:hAnsi="Times New Roman" w:cs="Times New Roman"/>
          <w:sz w:val="24"/>
          <w:szCs w:val="24"/>
          <w:lang w:bidi="bn-IN"/>
        </w:rPr>
      </w:pPr>
      <w:r>
        <w:rPr>
          <w:rFonts w:ascii="Times New Roman" w:hAnsi="Times New Roman" w:cs="Times New Roman"/>
          <w:sz w:val="24"/>
          <w:szCs w:val="24"/>
          <w:lang w:bidi="bn-IN"/>
        </w:rPr>
        <w:t>P</w:t>
      </w:r>
      <w:r w:rsidRPr="006F1C3F">
        <w:rPr>
          <w:rFonts w:ascii="Times New Roman" w:hAnsi="Times New Roman" w:cs="Times New Roman"/>
          <w:sz w:val="24"/>
          <w:szCs w:val="24"/>
          <w:lang w:bidi="bn-IN"/>
        </w:rPr>
        <w:t>eople depending on academic and professional orientation</w:t>
      </w:r>
      <w:r>
        <w:rPr>
          <w:rFonts w:ascii="Times New Roman" w:hAnsi="Times New Roman" w:cs="Times New Roman"/>
          <w:sz w:val="24"/>
          <w:szCs w:val="24"/>
          <w:lang w:bidi="bn-IN"/>
        </w:rPr>
        <w:t xml:space="preserve"> think differently about Institutions. </w:t>
      </w:r>
      <w:r w:rsidRPr="006F1C3F">
        <w:rPr>
          <w:rFonts w:ascii="Times New Roman" w:hAnsi="Times New Roman" w:cs="Times New Roman"/>
          <w:sz w:val="24"/>
          <w:szCs w:val="24"/>
          <w:lang w:bidi="bn-IN"/>
        </w:rPr>
        <w:t>Peters</w:t>
      </w:r>
      <w:r>
        <w:rPr>
          <w:rFonts w:ascii="Times New Roman" w:hAnsi="Times New Roman" w:cs="Times New Roman"/>
          <w:sz w:val="24"/>
          <w:szCs w:val="24"/>
          <w:lang w:bidi="bn-IN"/>
        </w:rPr>
        <w:t xml:space="preserve"> stated</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“institution</w:t>
      </w:r>
      <w:r w:rsidRPr="006F1C3F">
        <w:rPr>
          <w:rFonts w:ascii="Times New Roman" w:hAnsi="Times New Roman" w:cs="Times New Roman"/>
          <w:sz w:val="24"/>
          <w:szCs w:val="24"/>
          <w:lang w:bidi="bn-IN"/>
        </w:rPr>
        <w:t xml:space="preserve"> is a discipline that combines politics, law, psychology, public administration, and economics amongst other things, in order to explain why certain decisions are made or actions taken and their impact on the organization</w:t>
      </w:r>
      <w:r>
        <w:rPr>
          <w:rFonts w:ascii="Times New Roman" w:hAnsi="Times New Roman" w:cs="Times New Roman"/>
          <w:sz w:val="24"/>
          <w:szCs w:val="24"/>
          <w:lang w:bidi="bn-IN"/>
        </w:rPr>
        <w:t>”</w:t>
      </w:r>
      <w:r w:rsidRPr="006F1C3F">
        <w:rPr>
          <w:rFonts w:ascii="Times New Roman" w:hAnsi="Times New Roman" w:cs="Times New Roman"/>
          <w:sz w:val="24"/>
          <w:szCs w:val="24"/>
          <w:lang w:bidi="bn-IN"/>
        </w:rPr>
        <w:t>. Commons (1</w:t>
      </w:r>
      <w:r>
        <w:rPr>
          <w:rFonts w:ascii="Times New Roman" w:hAnsi="Times New Roman" w:cs="Times New Roman"/>
          <w:sz w:val="24"/>
          <w:szCs w:val="24"/>
          <w:lang w:bidi="bn-IN"/>
        </w:rPr>
        <w:t>931: 648) defines institutions as “</w:t>
      </w:r>
      <w:r w:rsidRPr="006F1C3F">
        <w:rPr>
          <w:rFonts w:ascii="Times New Roman" w:hAnsi="Times New Roman" w:cs="Times New Roman"/>
          <w:sz w:val="24"/>
          <w:szCs w:val="24"/>
          <w:lang w:bidi="bn-IN"/>
        </w:rPr>
        <w:t>collective action in control, liberation and expansion of individual action</w:t>
      </w:r>
      <w:r>
        <w:rPr>
          <w:rFonts w:ascii="Times New Roman" w:hAnsi="Times New Roman" w:cs="Times New Roman"/>
          <w:sz w:val="24"/>
          <w:szCs w:val="24"/>
          <w:lang w:bidi="bn-IN"/>
        </w:rPr>
        <w:t>”</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C</w:t>
      </w:r>
      <w:r w:rsidRPr="006F1C3F">
        <w:rPr>
          <w:rFonts w:ascii="Times New Roman" w:hAnsi="Times New Roman" w:cs="Times New Roman"/>
          <w:sz w:val="24"/>
          <w:szCs w:val="24"/>
          <w:lang w:bidi="bn-IN"/>
        </w:rPr>
        <w:t>ustom, law and procedures</w:t>
      </w:r>
      <w:r>
        <w:rPr>
          <w:rFonts w:ascii="Times New Roman" w:hAnsi="Times New Roman" w:cs="Times New Roman"/>
          <w:sz w:val="24"/>
          <w:szCs w:val="24"/>
          <w:lang w:bidi="bn-IN"/>
        </w:rPr>
        <w:t xml:space="preserve"> are covered by collective action. The</w:t>
      </w:r>
      <w:r w:rsidRPr="006F1C3F">
        <w:rPr>
          <w:rFonts w:ascii="Times New Roman" w:hAnsi="Times New Roman" w:cs="Times New Roman"/>
          <w:sz w:val="24"/>
          <w:szCs w:val="24"/>
          <w:lang w:bidi="bn-IN"/>
        </w:rPr>
        <w:t xml:space="preserve"> aim of collective action is less or greater control of the acts of </w:t>
      </w:r>
      <w:r>
        <w:rPr>
          <w:rFonts w:ascii="Times New Roman" w:hAnsi="Times New Roman" w:cs="Times New Roman"/>
          <w:sz w:val="24"/>
          <w:szCs w:val="24"/>
          <w:lang w:bidi="bn-IN"/>
        </w:rPr>
        <w:t>any person</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the outcome is</w:t>
      </w:r>
      <w:r w:rsidRPr="006F1C3F">
        <w:rPr>
          <w:rFonts w:ascii="Times New Roman" w:hAnsi="Times New Roman" w:cs="Times New Roman"/>
          <w:sz w:val="24"/>
          <w:szCs w:val="24"/>
          <w:lang w:bidi="bn-IN"/>
        </w:rPr>
        <w:t xml:space="preserve"> gains or losses in executing joint transactions. Control is </w:t>
      </w:r>
      <w:r>
        <w:rPr>
          <w:rFonts w:ascii="Times New Roman" w:hAnsi="Times New Roman" w:cs="Times New Roman"/>
          <w:sz w:val="24"/>
          <w:szCs w:val="24"/>
          <w:lang w:bidi="bn-IN"/>
        </w:rPr>
        <w:t>to</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ban</w:t>
      </w:r>
      <w:r w:rsidRPr="006F1C3F">
        <w:rPr>
          <w:rFonts w:ascii="Times New Roman" w:hAnsi="Times New Roman" w:cs="Times New Roman"/>
          <w:sz w:val="24"/>
          <w:szCs w:val="24"/>
          <w:lang w:bidi="bn-IN"/>
        </w:rPr>
        <w:t xml:space="preserve">s of </w:t>
      </w:r>
      <w:r>
        <w:rPr>
          <w:rFonts w:ascii="Times New Roman" w:hAnsi="Times New Roman" w:cs="Times New Roman"/>
          <w:sz w:val="24"/>
          <w:szCs w:val="24"/>
          <w:lang w:bidi="bn-IN"/>
        </w:rPr>
        <w:t>some acts in</w:t>
      </w:r>
      <w:r w:rsidRPr="006F1C3F">
        <w:rPr>
          <w:rFonts w:ascii="Times New Roman" w:hAnsi="Times New Roman" w:cs="Times New Roman"/>
          <w:sz w:val="24"/>
          <w:szCs w:val="24"/>
          <w:lang w:bidi="bn-IN"/>
        </w:rPr>
        <w:t xml:space="preserve"> a way that one person</w:t>
      </w:r>
      <w:r>
        <w:rPr>
          <w:rFonts w:ascii="Times New Roman" w:hAnsi="Times New Roman" w:cs="Times New Roman"/>
          <w:sz w:val="24"/>
          <w:szCs w:val="24"/>
          <w:lang w:bidi="bn-IN"/>
        </w:rPr>
        <w:t>’s</w:t>
      </w:r>
      <w:r w:rsidRPr="006F1C3F">
        <w:rPr>
          <w:rFonts w:ascii="Times New Roman" w:hAnsi="Times New Roman" w:cs="Times New Roman"/>
          <w:sz w:val="24"/>
          <w:szCs w:val="24"/>
          <w:lang w:bidi="bn-IN"/>
        </w:rPr>
        <w:t xml:space="preserve"> or organization</w:t>
      </w:r>
      <w:r>
        <w:rPr>
          <w:rFonts w:ascii="Times New Roman" w:hAnsi="Times New Roman" w:cs="Times New Roman"/>
          <w:sz w:val="24"/>
          <w:szCs w:val="24"/>
          <w:lang w:bidi="bn-IN"/>
        </w:rPr>
        <w:t>’s control</w:t>
      </w:r>
      <w:r w:rsidRPr="006F1C3F">
        <w:rPr>
          <w:rFonts w:ascii="Times New Roman" w:hAnsi="Times New Roman" w:cs="Times New Roman"/>
          <w:sz w:val="24"/>
          <w:szCs w:val="24"/>
          <w:lang w:bidi="bn-IN"/>
        </w:rPr>
        <w:t xml:space="preserve"> leads to freedom</w:t>
      </w:r>
      <w:r>
        <w:rPr>
          <w:rFonts w:ascii="Times New Roman" w:hAnsi="Times New Roman" w:cs="Times New Roman"/>
          <w:sz w:val="24"/>
          <w:szCs w:val="24"/>
          <w:lang w:bidi="bn-IN"/>
        </w:rPr>
        <w:t xml:space="preserve"> of the other peoples,</w:t>
      </w:r>
      <w:r w:rsidRPr="006F1C3F">
        <w:rPr>
          <w:rFonts w:ascii="Times New Roman" w:hAnsi="Times New Roman" w:cs="Times New Roman"/>
          <w:sz w:val="24"/>
          <w:szCs w:val="24"/>
          <w:lang w:bidi="bn-IN"/>
        </w:rPr>
        <w:t xml:space="preserve"> therefore better gains. According to Commons (1931) </w:t>
      </w:r>
      <w:r>
        <w:rPr>
          <w:rFonts w:ascii="Times New Roman" w:hAnsi="Times New Roman" w:cs="Times New Roman"/>
          <w:sz w:val="24"/>
          <w:szCs w:val="24"/>
          <w:lang w:bidi="bn-IN"/>
        </w:rPr>
        <w:t>“</w:t>
      </w:r>
      <w:r w:rsidRPr="006F1C3F">
        <w:rPr>
          <w:rFonts w:ascii="Times New Roman" w:hAnsi="Times New Roman" w:cs="Times New Roman"/>
          <w:sz w:val="24"/>
          <w:szCs w:val="24"/>
          <w:lang w:bidi="bn-IN"/>
        </w:rPr>
        <w:t>institutions establish relationships of rights, duties, no rights, and no duties which influ</w:t>
      </w:r>
      <w:r>
        <w:rPr>
          <w:rFonts w:ascii="Times New Roman" w:hAnsi="Times New Roman" w:cs="Times New Roman"/>
          <w:sz w:val="24"/>
          <w:szCs w:val="24"/>
          <w:lang w:bidi="bn-IN"/>
        </w:rPr>
        <w:t xml:space="preserve">ence behavior of individuals. </w:t>
      </w:r>
      <w:r w:rsidRPr="006F1C3F">
        <w:rPr>
          <w:rFonts w:ascii="Times New Roman" w:hAnsi="Times New Roman" w:cs="Times New Roman"/>
          <w:sz w:val="24"/>
          <w:szCs w:val="24"/>
          <w:lang w:bidi="bn-IN"/>
        </w:rPr>
        <w:t>The major role of institutions in society is to reduce uncertainty by establishing a stable (not necessarily efficient) structure to human in</w:t>
      </w:r>
      <w:r>
        <w:rPr>
          <w:rFonts w:ascii="Times New Roman" w:hAnsi="Times New Roman" w:cs="Times New Roman"/>
          <w:sz w:val="24"/>
          <w:szCs w:val="24"/>
          <w:lang w:bidi="bn-IN"/>
        </w:rPr>
        <w:t>teraction.”</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It is possible to have an institutions</w:t>
      </w:r>
      <w:r w:rsidRPr="006F1C3F">
        <w:rPr>
          <w:rFonts w:ascii="Times New Roman" w:hAnsi="Times New Roman" w:cs="Times New Roman"/>
          <w:sz w:val="24"/>
          <w:szCs w:val="24"/>
          <w:lang w:bidi="bn-IN"/>
        </w:rPr>
        <w:t xml:space="preserve"> formal</w:t>
      </w:r>
      <w:r>
        <w:rPr>
          <w:rFonts w:ascii="Times New Roman" w:hAnsi="Times New Roman" w:cs="Times New Roman"/>
          <w:sz w:val="24"/>
          <w:szCs w:val="24"/>
          <w:lang w:bidi="bn-IN"/>
        </w:rPr>
        <w:t xml:space="preserve"> with</w:t>
      </w:r>
      <w:r w:rsidRPr="006F1C3F">
        <w:rPr>
          <w:rFonts w:ascii="Times New Roman" w:hAnsi="Times New Roman" w:cs="Times New Roman"/>
          <w:sz w:val="24"/>
          <w:szCs w:val="24"/>
          <w:lang w:bidi="bn-IN"/>
        </w:rPr>
        <w:t xml:space="preserve"> explicit rules, contracts, laws, and rights (institutional planning) or informal </w:t>
      </w:r>
      <w:r>
        <w:rPr>
          <w:rFonts w:ascii="Times New Roman" w:hAnsi="Times New Roman" w:cs="Times New Roman"/>
          <w:sz w:val="24"/>
          <w:szCs w:val="24"/>
          <w:lang w:bidi="bn-IN"/>
        </w:rPr>
        <w:t>with</w:t>
      </w:r>
      <w:r w:rsidRPr="006F1C3F">
        <w:rPr>
          <w:rFonts w:ascii="Times New Roman" w:hAnsi="Times New Roman" w:cs="Times New Roman"/>
          <w:sz w:val="24"/>
          <w:szCs w:val="24"/>
          <w:lang w:bidi="bn-IN"/>
        </w:rPr>
        <w:t xml:space="preserve"> social conventions that are not </w:t>
      </w:r>
      <w:r>
        <w:rPr>
          <w:rFonts w:ascii="Times New Roman" w:hAnsi="Times New Roman" w:cs="Times New Roman"/>
          <w:sz w:val="24"/>
          <w:szCs w:val="24"/>
          <w:lang w:bidi="bn-IN"/>
        </w:rPr>
        <w:t>created</w:t>
      </w:r>
      <w:r w:rsidRPr="006F1C3F">
        <w:rPr>
          <w:rFonts w:ascii="Times New Roman" w:hAnsi="Times New Roman" w:cs="Times New Roman"/>
          <w:sz w:val="24"/>
          <w:szCs w:val="24"/>
          <w:lang w:bidi="bn-IN"/>
        </w:rPr>
        <w:t xml:space="preserve"> by any</w:t>
      </w:r>
      <w:r>
        <w:rPr>
          <w:rFonts w:ascii="Times New Roman" w:hAnsi="Times New Roman" w:cs="Times New Roman"/>
          <w:sz w:val="24"/>
          <w:szCs w:val="24"/>
          <w:lang w:bidi="bn-IN"/>
        </w:rPr>
        <w:t xml:space="preserve"> person</w:t>
      </w:r>
      <w:r w:rsidRPr="006F1C3F">
        <w:rPr>
          <w:rFonts w:ascii="Times New Roman" w:hAnsi="Times New Roman" w:cs="Times New Roman"/>
          <w:sz w:val="24"/>
          <w:szCs w:val="24"/>
          <w:lang w:bidi="bn-IN"/>
        </w:rPr>
        <w:t>. Therefore appropriate institutional framework</w:t>
      </w:r>
      <w:r>
        <w:rPr>
          <w:rFonts w:ascii="Times New Roman" w:hAnsi="Times New Roman" w:cs="Times New Roman"/>
          <w:sz w:val="24"/>
          <w:szCs w:val="24"/>
          <w:lang w:bidi="bn-IN"/>
        </w:rPr>
        <w:t xml:space="preserve"> should be set by organization</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which</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direct</w:t>
      </w:r>
      <w:r w:rsidRPr="006F1C3F">
        <w:rPr>
          <w:rFonts w:ascii="Times New Roman" w:hAnsi="Times New Roman" w:cs="Times New Roman"/>
          <w:sz w:val="24"/>
          <w:szCs w:val="24"/>
          <w:lang w:bidi="bn-IN"/>
        </w:rPr>
        <w:t xml:space="preserve"> and influence the</w:t>
      </w:r>
      <w:r>
        <w:rPr>
          <w:rFonts w:ascii="Times New Roman" w:hAnsi="Times New Roman" w:cs="Times New Roman"/>
          <w:sz w:val="24"/>
          <w:szCs w:val="24"/>
          <w:lang w:bidi="bn-IN"/>
        </w:rPr>
        <w:t xml:space="preserve"> employee</w:t>
      </w:r>
      <w:r w:rsidRPr="006F1C3F">
        <w:rPr>
          <w:rFonts w:ascii="Times New Roman" w:hAnsi="Times New Roman" w:cs="Times New Roman"/>
          <w:sz w:val="24"/>
          <w:szCs w:val="24"/>
          <w:lang w:bidi="bn-IN"/>
        </w:rPr>
        <w:t xml:space="preserve"> behavior </w:t>
      </w:r>
      <w:r>
        <w:rPr>
          <w:rFonts w:ascii="Times New Roman" w:hAnsi="Times New Roman" w:cs="Times New Roman"/>
          <w:sz w:val="24"/>
          <w:szCs w:val="24"/>
          <w:lang w:bidi="bn-IN"/>
        </w:rPr>
        <w:t>towards</w:t>
      </w:r>
      <w:r w:rsidRPr="006F1C3F">
        <w:rPr>
          <w:rFonts w:ascii="Times New Roman" w:hAnsi="Times New Roman" w:cs="Times New Roman"/>
          <w:sz w:val="24"/>
          <w:szCs w:val="24"/>
          <w:lang w:bidi="bn-IN"/>
        </w:rPr>
        <w:t xml:space="preserve"> organizational commitment to </w:t>
      </w:r>
      <w:r>
        <w:rPr>
          <w:rFonts w:ascii="Times New Roman" w:hAnsi="Times New Roman" w:cs="Times New Roman"/>
          <w:sz w:val="24"/>
          <w:szCs w:val="24"/>
          <w:lang w:bidi="bn-IN"/>
        </w:rPr>
        <w:t xml:space="preserve">be excellent. Also put by </w:t>
      </w:r>
      <w:proofErr w:type="spellStart"/>
      <w:r>
        <w:rPr>
          <w:rFonts w:ascii="Times New Roman" w:hAnsi="Times New Roman" w:cs="Times New Roman"/>
          <w:sz w:val="24"/>
          <w:szCs w:val="24"/>
          <w:lang w:bidi="bn-IN"/>
        </w:rPr>
        <w:t>Brunsson</w:t>
      </w:r>
      <w:proofErr w:type="spellEnd"/>
      <w:r>
        <w:rPr>
          <w:rFonts w:ascii="Times New Roman" w:hAnsi="Times New Roman" w:cs="Times New Roman"/>
          <w:sz w:val="24"/>
          <w:szCs w:val="24"/>
          <w:lang w:bidi="bn-IN"/>
        </w:rPr>
        <w:t xml:space="preserve"> (1999): “</w:t>
      </w:r>
      <w:r w:rsidRPr="006F1C3F">
        <w:rPr>
          <w:rFonts w:ascii="Times New Roman" w:hAnsi="Times New Roman" w:cs="Times New Roman"/>
          <w:sz w:val="24"/>
          <w:szCs w:val="24"/>
          <w:lang w:bidi="bn-IN"/>
        </w:rPr>
        <w:t xml:space="preserve">the process of standardization </w:t>
      </w:r>
      <w:r>
        <w:rPr>
          <w:rFonts w:ascii="Times New Roman" w:hAnsi="Times New Roman" w:cs="Times New Roman"/>
          <w:sz w:val="24"/>
          <w:szCs w:val="24"/>
          <w:lang w:bidi="bn-IN"/>
        </w:rPr>
        <w:t>of procedures affects behavior”</w:t>
      </w:r>
      <w:r w:rsidRPr="006F1C3F">
        <w:rPr>
          <w:rFonts w:ascii="Times New Roman" w:hAnsi="Times New Roman" w:cs="Times New Roman"/>
          <w:sz w:val="24"/>
          <w:szCs w:val="24"/>
          <w:lang w:bidi="bn-IN"/>
        </w:rPr>
        <w:t>.</w:t>
      </w:r>
      <w:r>
        <w:rPr>
          <w:rFonts w:ascii="Times New Roman" w:hAnsi="Times New Roman" w:cs="Times New Roman"/>
          <w:sz w:val="24"/>
          <w:szCs w:val="24"/>
          <w:lang w:bidi="bn-IN"/>
        </w:rPr>
        <w:t xml:space="preserve"> E</w:t>
      </w:r>
      <w:r w:rsidRPr="006F1C3F">
        <w:rPr>
          <w:rFonts w:ascii="Times New Roman" w:hAnsi="Times New Roman" w:cs="Times New Roman"/>
          <w:sz w:val="24"/>
          <w:szCs w:val="24"/>
          <w:lang w:bidi="bn-IN"/>
        </w:rPr>
        <w:t xml:space="preserve">mployment </w:t>
      </w:r>
      <w:r>
        <w:rPr>
          <w:rFonts w:ascii="Times New Roman" w:hAnsi="Times New Roman" w:cs="Times New Roman"/>
          <w:sz w:val="24"/>
          <w:szCs w:val="24"/>
          <w:lang w:bidi="bn-IN"/>
        </w:rPr>
        <w:t>regarding issues</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like e</w:t>
      </w:r>
      <w:r w:rsidRPr="006F1C3F">
        <w:rPr>
          <w:rFonts w:ascii="Times New Roman" w:hAnsi="Times New Roman" w:cs="Times New Roman"/>
          <w:sz w:val="24"/>
          <w:szCs w:val="24"/>
          <w:lang w:bidi="bn-IN"/>
        </w:rPr>
        <w:t xml:space="preserve">mployment agreement, performance </w:t>
      </w:r>
      <w:r>
        <w:rPr>
          <w:rFonts w:ascii="Times New Roman" w:hAnsi="Times New Roman" w:cs="Times New Roman"/>
          <w:sz w:val="24"/>
          <w:szCs w:val="24"/>
          <w:lang w:bidi="bn-IN"/>
        </w:rPr>
        <w:t>requirements</w:t>
      </w:r>
      <w:r w:rsidRPr="006F1C3F">
        <w:rPr>
          <w:rFonts w:ascii="Times New Roman" w:hAnsi="Times New Roman" w:cs="Times New Roman"/>
          <w:sz w:val="24"/>
          <w:szCs w:val="24"/>
          <w:lang w:bidi="bn-IN"/>
        </w:rPr>
        <w:t xml:space="preserve"> and other </w:t>
      </w:r>
      <w:r>
        <w:rPr>
          <w:rFonts w:ascii="Times New Roman" w:hAnsi="Times New Roman" w:cs="Times New Roman"/>
          <w:sz w:val="24"/>
          <w:szCs w:val="24"/>
          <w:lang w:bidi="bn-IN"/>
        </w:rPr>
        <w:t>should</w:t>
      </w:r>
      <w:r w:rsidRPr="006F1C3F">
        <w:rPr>
          <w:rFonts w:ascii="Times New Roman" w:hAnsi="Times New Roman" w:cs="Times New Roman"/>
          <w:sz w:val="24"/>
          <w:szCs w:val="24"/>
          <w:lang w:bidi="bn-IN"/>
        </w:rPr>
        <w:t xml:space="preserve"> </w:t>
      </w:r>
      <w:r>
        <w:rPr>
          <w:rFonts w:ascii="Times New Roman" w:hAnsi="Times New Roman" w:cs="Times New Roman"/>
          <w:sz w:val="24"/>
          <w:szCs w:val="24"/>
          <w:lang w:bidi="bn-IN"/>
        </w:rPr>
        <w:t>treat as</w:t>
      </w:r>
      <w:r w:rsidRPr="006F1C3F">
        <w:rPr>
          <w:rFonts w:ascii="Times New Roman" w:hAnsi="Times New Roman" w:cs="Times New Roman"/>
          <w:sz w:val="24"/>
          <w:szCs w:val="24"/>
          <w:lang w:bidi="bn-IN"/>
        </w:rPr>
        <w:t xml:space="preserve"> useful aspects of human resource management.</w:t>
      </w:r>
    </w:p>
    <w:p w:rsidR="005D64CC" w:rsidRPr="003B6DDD" w:rsidRDefault="005D64CC" w:rsidP="005D64CC">
      <w:pPr>
        <w:autoSpaceDE w:val="0"/>
        <w:autoSpaceDN w:val="0"/>
        <w:adjustRightInd w:val="0"/>
        <w:spacing w:after="0"/>
        <w:jc w:val="both"/>
        <w:rPr>
          <w:rFonts w:ascii="Times New Roman" w:hAnsi="Times New Roman" w:cs="Times New Roman"/>
          <w:bCs/>
          <w:iCs/>
          <w:sz w:val="24"/>
          <w:szCs w:val="24"/>
          <w:lang w:bidi="bn-IN"/>
        </w:rPr>
      </w:pPr>
      <w:r w:rsidRPr="003B6DDD">
        <w:rPr>
          <w:rFonts w:ascii="Times New Roman" w:hAnsi="Times New Roman" w:cs="Times New Roman"/>
          <w:bCs/>
          <w:iCs/>
          <w:sz w:val="24"/>
          <w:szCs w:val="24"/>
          <w:lang w:bidi="bn-IN"/>
        </w:rPr>
        <w:t xml:space="preserve"> </w:t>
      </w:r>
    </w:p>
    <w:p w:rsidR="005D64CC" w:rsidRPr="003B6DDD" w:rsidRDefault="00987821" w:rsidP="00F54CBD">
      <w:pPr>
        <w:autoSpaceDE w:val="0"/>
        <w:autoSpaceDN w:val="0"/>
        <w:adjustRightInd w:val="0"/>
        <w:spacing w:after="0" w:line="360" w:lineRule="auto"/>
        <w:jc w:val="both"/>
        <w:rPr>
          <w:rFonts w:ascii="Times New Roman" w:hAnsi="Times New Roman" w:cs="Times New Roman"/>
          <w:bCs/>
          <w:iCs/>
          <w:color w:val="1F497D" w:themeColor="text2"/>
          <w:sz w:val="24"/>
          <w:szCs w:val="24"/>
          <w:lang w:bidi="bn-IN"/>
        </w:rPr>
      </w:pPr>
      <w:r>
        <w:rPr>
          <w:rFonts w:ascii="Times New Roman" w:hAnsi="Times New Roman" w:cs="Times New Roman"/>
          <w:b/>
          <w:iCs/>
          <w:color w:val="1F497D" w:themeColor="text2"/>
          <w:sz w:val="24"/>
          <w:szCs w:val="24"/>
          <w:lang w:bidi="bn-IN"/>
        </w:rPr>
        <w:t>4.2.5   Transaction Cost T</w:t>
      </w:r>
      <w:r w:rsidR="005D64CC" w:rsidRPr="003B6DDD">
        <w:rPr>
          <w:rFonts w:ascii="Times New Roman" w:hAnsi="Times New Roman" w:cs="Times New Roman"/>
          <w:b/>
          <w:iCs/>
          <w:color w:val="1F497D" w:themeColor="text2"/>
          <w:sz w:val="24"/>
          <w:szCs w:val="24"/>
          <w:lang w:bidi="bn-IN"/>
        </w:rPr>
        <w:t>heory</w:t>
      </w:r>
    </w:p>
    <w:p w:rsidR="005D64CC" w:rsidRDefault="005D64CC" w:rsidP="005D64CC">
      <w:pPr>
        <w:autoSpaceDE w:val="0"/>
        <w:autoSpaceDN w:val="0"/>
        <w:adjustRightInd w:val="0"/>
        <w:spacing w:after="0"/>
        <w:jc w:val="both"/>
        <w:rPr>
          <w:rFonts w:ascii="Times New Roman" w:hAnsi="Times New Roman" w:cs="Times New Roman"/>
          <w:bCs/>
          <w:iCs/>
          <w:sz w:val="24"/>
          <w:szCs w:val="24"/>
          <w:lang w:bidi="bn-IN"/>
        </w:rPr>
      </w:pPr>
      <w:r w:rsidRPr="003B6DDD">
        <w:rPr>
          <w:rFonts w:ascii="Times New Roman" w:hAnsi="Times New Roman" w:cs="Times New Roman"/>
          <w:bCs/>
          <w:iCs/>
          <w:sz w:val="24"/>
          <w:szCs w:val="24"/>
          <w:lang w:bidi="bn-IN"/>
        </w:rPr>
        <w:t xml:space="preserve">Transaction cost theory </w:t>
      </w:r>
      <w:r w:rsidR="00B84081" w:rsidRPr="00B84081">
        <w:rPr>
          <w:rFonts w:ascii="Times New Roman" w:hAnsi="Times New Roman" w:cs="Times New Roman"/>
          <w:bCs/>
          <w:iCs/>
          <w:sz w:val="24"/>
          <w:szCs w:val="24"/>
          <w:lang w:bidi="bn-IN"/>
        </w:rPr>
        <w:t xml:space="preserve">relies upon the financial viewpoint of the costs of coordinating business trades. The hypothesis is that associations will create if the costs of exchanging resources in the association are more affordable conversely with contenders (Commons 1934; </w:t>
      </w:r>
      <w:proofErr w:type="spellStart"/>
      <w:r w:rsidR="00B84081" w:rsidRPr="00B84081">
        <w:rPr>
          <w:rFonts w:ascii="Times New Roman" w:hAnsi="Times New Roman" w:cs="Times New Roman"/>
          <w:bCs/>
          <w:iCs/>
          <w:sz w:val="24"/>
          <w:szCs w:val="24"/>
          <w:lang w:bidi="bn-IN"/>
        </w:rPr>
        <w:t>Coase</w:t>
      </w:r>
      <w:proofErr w:type="spellEnd"/>
      <w:r w:rsidR="00B84081" w:rsidRPr="00B84081">
        <w:rPr>
          <w:rFonts w:ascii="Times New Roman" w:hAnsi="Times New Roman" w:cs="Times New Roman"/>
          <w:bCs/>
          <w:iCs/>
          <w:sz w:val="24"/>
          <w:szCs w:val="24"/>
          <w:lang w:bidi="bn-IN"/>
        </w:rPr>
        <w:t xml:space="preserve"> 1984; Williamson 1998). Such costs join bureaucratic work structures, </w:t>
      </w:r>
      <w:r w:rsidR="00B84081" w:rsidRPr="00B84081">
        <w:rPr>
          <w:rFonts w:ascii="Times New Roman" w:hAnsi="Times New Roman" w:cs="Times New Roman"/>
          <w:bCs/>
          <w:iCs/>
          <w:sz w:val="24"/>
          <w:szCs w:val="24"/>
          <w:lang w:bidi="bn-IN"/>
        </w:rPr>
        <w:lastRenderedPageBreak/>
        <w:t>methods and the execution of business contracts. Other than business associations that may incite high costs of exchange, should be constrained.</w:t>
      </w:r>
    </w:p>
    <w:p w:rsidR="00B84081" w:rsidRPr="003B6DDD" w:rsidRDefault="00B84081" w:rsidP="005D64CC">
      <w:pPr>
        <w:autoSpaceDE w:val="0"/>
        <w:autoSpaceDN w:val="0"/>
        <w:adjustRightInd w:val="0"/>
        <w:spacing w:after="0"/>
        <w:jc w:val="both"/>
        <w:rPr>
          <w:rFonts w:ascii="Times New Roman" w:hAnsi="Times New Roman" w:cs="Times New Roman"/>
          <w:bCs/>
          <w:iCs/>
          <w:sz w:val="24"/>
          <w:szCs w:val="24"/>
          <w:lang w:bidi="bn-IN"/>
        </w:rPr>
      </w:pPr>
    </w:p>
    <w:p w:rsidR="005D64CC" w:rsidRPr="003B6DDD" w:rsidRDefault="00987821" w:rsidP="00F54CBD">
      <w:pPr>
        <w:autoSpaceDE w:val="0"/>
        <w:autoSpaceDN w:val="0"/>
        <w:adjustRightInd w:val="0"/>
        <w:spacing w:after="0" w:line="360" w:lineRule="auto"/>
        <w:jc w:val="both"/>
        <w:rPr>
          <w:rFonts w:ascii="Times New Roman" w:hAnsi="Times New Roman" w:cs="Times New Roman"/>
          <w:b/>
          <w:iCs/>
          <w:color w:val="1F497D" w:themeColor="text2"/>
          <w:sz w:val="24"/>
          <w:szCs w:val="24"/>
          <w:lang w:bidi="bn-IN"/>
        </w:rPr>
      </w:pPr>
      <w:r>
        <w:rPr>
          <w:rFonts w:ascii="Times New Roman" w:hAnsi="Times New Roman" w:cs="Times New Roman"/>
          <w:b/>
          <w:iCs/>
          <w:color w:val="1F497D" w:themeColor="text2"/>
          <w:sz w:val="24"/>
          <w:szCs w:val="24"/>
          <w:lang w:bidi="bn-IN"/>
        </w:rPr>
        <w:t>4.2.6   Comparative Advantage T</w:t>
      </w:r>
      <w:r w:rsidR="005D64CC" w:rsidRPr="003B6DDD">
        <w:rPr>
          <w:rFonts w:ascii="Times New Roman" w:hAnsi="Times New Roman" w:cs="Times New Roman"/>
          <w:b/>
          <w:iCs/>
          <w:color w:val="1F497D" w:themeColor="text2"/>
          <w:sz w:val="24"/>
          <w:szCs w:val="24"/>
          <w:lang w:bidi="bn-IN"/>
        </w:rPr>
        <w:t>heory</w:t>
      </w:r>
    </w:p>
    <w:p w:rsidR="005D64CC" w:rsidRPr="00F54CBD" w:rsidRDefault="00B84081" w:rsidP="00F54CBD">
      <w:pPr>
        <w:autoSpaceDE w:val="0"/>
        <w:autoSpaceDN w:val="0"/>
        <w:adjustRightInd w:val="0"/>
        <w:spacing w:after="0"/>
        <w:jc w:val="both"/>
        <w:rPr>
          <w:rFonts w:ascii="Times New Roman" w:hAnsi="Times New Roman" w:cs="Times New Roman"/>
          <w:bCs/>
          <w:iCs/>
          <w:sz w:val="24"/>
          <w:szCs w:val="24"/>
          <w:lang w:bidi="bn-IN"/>
        </w:rPr>
      </w:pPr>
      <w:r w:rsidRPr="00987821">
        <w:rPr>
          <w:rFonts w:ascii="Times New Roman" w:hAnsi="Times New Roman" w:cs="Times New Roman"/>
          <w:iCs/>
          <w:sz w:val="24"/>
          <w:szCs w:val="24"/>
          <w:lang w:bidi="bn-IN"/>
        </w:rPr>
        <w:t>The essential artist of close near preferred standpoint hypothesis is the monetary master David</w:t>
      </w:r>
      <w:r w:rsidRPr="00F54CBD">
        <w:rPr>
          <w:rFonts w:ascii="Times New Roman" w:hAnsi="Times New Roman" w:cs="Times New Roman"/>
          <w:bCs/>
          <w:iCs/>
          <w:sz w:val="24"/>
          <w:szCs w:val="24"/>
          <w:lang w:bidi="bn-IN"/>
        </w:rPr>
        <w:t xml:space="preserve"> Ricardo who talked about the specialization and division of work among nations and firms. Ricardo estimated that nations ought to make stock in which they have a family unit comparative great position over others (Ricardo 1891). Starting now and into the foreseeable future, affiliations and nations have focused on invigorating internal utmost remembering the true objective to have more great conditions in regard to contenders and thus to diminish age and assignment costs per unit. Upgrading inside points of confinement consolidate having the best HR who are best used to convey more affordable and better quality items and ventures (Porter 1980; Grant 1991).</w:t>
      </w:r>
      <w:r w:rsidR="005D64CC" w:rsidRPr="00F54CBD">
        <w:rPr>
          <w:rFonts w:ascii="Times New Roman" w:hAnsi="Times New Roman" w:cs="Times New Roman"/>
          <w:bCs/>
          <w:iCs/>
          <w:sz w:val="24"/>
          <w:szCs w:val="24"/>
          <w:lang w:bidi="bn-IN"/>
        </w:rPr>
        <w:t xml:space="preserve"> </w:t>
      </w:r>
    </w:p>
    <w:p w:rsidR="005D64CC" w:rsidRPr="003B6DDD" w:rsidRDefault="005D64CC" w:rsidP="005D64CC">
      <w:pPr>
        <w:autoSpaceDE w:val="0"/>
        <w:autoSpaceDN w:val="0"/>
        <w:adjustRightInd w:val="0"/>
        <w:spacing w:after="0"/>
        <w:jc w:val="both"/>
        <w:rPr>
          <w:rFonts w:ascii="Times New Roman" w:hAnsi="Times New Roman" w:cs="Times New Roman"/>
          <w:bCs/>
          <w:iCs/>
          <w:sz w:val="24"/>
          <w:szCs w:val="24"/>
          <w:lang w:bidi="bn-IN"/>
        </w:rPr>
      </w:pPr>
    </w:p>
    <w:p w:rsidR="005D64CC" w:rsidRPr="003B6DDD" w:rsidRDefault="00987821" w:rsidP="00F54CBD">
      <w:pPr>
        <w:autoSpaceDE w:val="0"/>
        <w:autoSpaceDN w:val="0"/>
        <w:adjustRightInd w:val="0"/>
        <w:spacing w:after="0" w:line="360" w:lineRule="auto"/>
        <w:jc w:val="both"/>
        <w:rPr>
          <w:rFonts w:ascii="Times New Roman" w:hAnsi="Times New Roman" w:cs="Times New Roman"/>
          <w:b/>
          <w:iCs/>
          <w:color w:val="1F497D" w:themeColor="text2"/>
          <w:sz w:val="24"/>
          <w:szCs w:val="24"/>
          <w:lang w:bidi="bn-IN"/>
        </w:rPr>
      </w:pPr>
      <w:r>
        <w:rPr>
          <w:rFonts w:ascii="Times New Roman" w:hAnsi="Times New Roman" w:cs="Times New Roman"/>
          <w:b/>
          <w:iCs/>
          <w:color w:val="1F497D" w:themeColor="text2"/>
          <w:sz w:val="24"/>
          <w:szCs w:val="24"/>
          <w:lang w:bidi="bn-IN"/>
        </w:rPr>
        <w:t>4.2.7   General Systems T</w:t>
      </w:r>
      <w:r w:rsidR="005D64CC" w:rsidRPr="003B6DDD">
        <w:rPr>
          <w:rFonts w:ascii="Times New Roman" w:hAnsi="Times New Roman" w:cs="Times New Roman"/>
          <w:b/>
          <w:iCs/>
          <w:color w:val="1F497D" w:themeColor="text2"/>
          <w:sz w:val="24"/>
          <w:szCs w:val="24"/>
          <w:lang w:bidi="bn-IN"/>
        </w:rPr>
        <w:t>heory</w:t>
      </w:r>
    </w:p>
    <w:p w:rsidR="005D64CC" w:rsidRDefault="00B84081" w:rsidP="005D64CC">
      <w:pPr>
        <w:autoSpaceDE w:val="0"/>
        <w:autoSpaceDN w:val="0"/>
        <w:adjustRightInd w:val="0"/>
        <w:spacing w:after="0"/>
        <w:jc w:val="both"/>
        <w:rPr>
          <w:rFonts w:ascii="Times New Roman" w:hAnsi="Times New Roman" w:cs="Times New Roman"/>
          <w:b/>
          <w:iCs/>
          <w:sz w:val="24"/>
          <w:szCs w:val="24"/>
          <w:lang w:bidi="bn-IN"/>
        </w:rPr>
      </w:pPr>
      <w:r w:rsidRPr="00B84081">
        <w:rPr>
          <w:rFonts w:ascii="Times New Roman" w:hAnsi="Times New Roman" w:cs="Times New Roman"/>
          <w:bCs/>
          <w:iCs/>
          <w:sz w:val="24"/>
          <w:szCs w:val="24"/>
          <w:lang w:bidi="bn-IN"/>
        </w:rPr>
        <w:t>No affiliation can make without associating with its condition. Affiliations get commitments from the outside condition, they are taken care of and the yields are released to the external condition, which offers contribution to the affiliation. Customers who are a bit of the earth will give feedback by using differing implies including regard judgment on quality, esteem, style and frame. Thusly affiliations are seen as structures with portions and parts that are associated and interconnected in such a path, to the point that failure of a fragment or part prompts the mistake of another (</w:t>
      </w:r>
      <w:proofErr w:type="spellStart"/>
      <w:r w:rsidRPr="00B84081">
        <w:rPr>
          <w:rFonts w:ascii="Times New Roman" w:hAnsi="Times New Roman" w:cs="Times New Roman"/>
          <w:bCs/>
          <w:iCs/>
          <w:sz w:val="24"/>
          <w:szCs w:val="24"/>
          <w:lang w:bidi="bn-IN"/>
        </w:rPr>
        <w:t>Laszio</w:t>
      </w:r>
      <w:proofErr w:type="spellEnd"/>
      <w:r w:rsidRPr="00B84081">
        <w:rPr>
          <w:rFonts w:ascii="Times New Roman" w:hAnsi="Times New Roman" w:cs="Times New Roman"/>
          <w:bCs/>
          <w:iCs/>
          <w:sz w:val="24"/>
          <w:szCs w:val="24"/>
          <w:lang w:bidi="bn-IN"/>
        </w:rPr>
        <w:t xml:space="preserve"> 1972; </w:t>
      </w:r>
      <w:proofErr w:type="spellStart"/>
      <w:r w:rsidRPr="00B84081">
        <w:rPr>
          <w:rFonts w:ascii="Times New Roman" w:hAnsi="Times New Roman" w:cs="Times New Roman"/>
          <w:bCs/>
          <w:iCs/>
          <w:sz w:val="24"/>
          <w:szCs w:val="24"/>
          <w:lang w:bidi="bn-IN"/>
        </w:rPr>
        <w:t>Haken</w:t>
      </w:r>
      <w:proofErr w:type="spellEnd"/>
      <w:r w:rsidRPr="00B84081">
        <w:rPr>
          <w:rFonts w:ascii="Times New Roman" w:hAnsi="Times New Roman" w:cs="Times New Roman"/>
          <w:bCs/>
          <w:iCs/>
          <w:sz w:val="24"/>
          <w:szCs w:val="24"/>
          <w:lang w:bidi="bn-IN"/>
        </w:rPr>
        <w:t xml:space="preserve"> 1980; Robbins 1990). The system approach to manage understanding affiliations considers the human resource division as a fragment of the affiliation's structure that in like manner has distinctive workplaces, for instance, accounting, building, advancing et cetera. All together for the relationship to create and remain forceful, each division, section or unit should support each other. One of the affiliation's commitments from the earth is HR. For example, if an affiliation makes a screw up with its selection framework, it will adversely influence the whole affiliation. Along these lines, if at the data taking care of stage, HR isn't utilized as a part of the best way, a comparative will be reflected in the quality and cost of items and ventures through feedback segments. This may join the failure to offer stock or organizations at the ordinary expenses.</w:t>
      </w:r>
    </w:p>
    <w:p w:rsidR="005D64CC" w:rsidRPr="003B6DDD" w:rsidRDefault="005D64CC" w:rsidP="005D64CC">
      <w:pPr>
        <w:autoSpaceDE w:val="0"/>
        <w:autoSpaceDN w:val="0"/>
        <w:adjustRightInd w:val="0"/>
        <w:spacing w:after="0"/>
        <w:jc w:val="both"/>
        <w:rPr>
          <w:rFonts w:ascii="Times New Roman" w:hAnsi="Times New Roman" w:cs="Times New Roman"/>
          <w:b/>
          <w:iCs/>
          <w:sz w:val="24"/>
          <w:szCs w:val="24"/>
          <w:lang w:bidi="bn-IN"/>
        </w:rPr>
      </w:pPr>
    </w:p>
    <w:p w:rsidR="005D64CC" w:rsidRPr="003B6DDD" w:rsidRDefault="00987821" w:rsidP="000704B2">
      <w:pPr>
        <w:autoSpaceDE w:val="0"/>
        <w:autoSpaceDN w:val="0"/>
        <w:adjustRightInd w:val="0"/>
        <w:spacing w:after="0" w:line="360" w:lineRule="auto"/>
        <w:jc w:val="both"/>
        <w:rPr>
          <w:rFonts w:ascii="Times New Roman" w:hAnsi="Times New Roman" w:cs="Times New Roman"/>
          <w:b/>
          <w:iCs/>
          <w:color w:val="1F497D" w:themeColor="text2"/>
          <w:sz w:val="24"/>
          <w:szCs w:val="24"/>
          <w:lang w:bidi="bn-IN"/>
        </w:rPr>
      </w:pPr>
      <w:r>
        <w:rPr>
          <w:rFonts w:ascii="Times New Roman" w:hAnsi="Times New Roman" w:cs="Times New Roman"/>
          <w:b/>
          <w:iCs/>
          <w:color w:val="1F497D" w:themeColor="text2"/>
          <w:sz w:val="24"/>
          <w:szCs w:val="24"/>
          <w:lang w:bidi="bn-IN"/>
        </w:rPr>
        <w:t>4.2.8</w:t>
      </w:r>
      <w:r w:rsidR="00394046">
        <w:rPr>
          <w:rFonts w:ascii="Times New Roman" w:hAnsi="Times New Roman" w:cs="Times New Roman"/>
          <w:b/>
          <w:iCs/>
          <w:color w:val="1F497D" w:themeColor="text2"/>
          <w:sz w:val="24"/>
          <w:szCs w:val="24"/>
          <w:lang w:bidi="bn-IN"/>
        </w:rPr>
        <w:tab/>
      </w:r>
      <w:r w:rsidR="00E8324B">
        <w:rPr>
          <w:rFonts w:ascii="Times New Roman" w:hAnsi="Times New Roman" w:cs="Times New Roman"/>
          <w:b/>
          <w:iCs/>
          <w:color w:val="1F497D" w:themeColor="text2"/>
          <w:sz w:val="24"/>
          <w:szCs w:val="24"/>
          <w:lang w:bidi="bn-IN"/>
        </w:rPr>
        <w:t>Human Capital T</w:t>
      </w:r>
      <w:r w:rsidR="005D64CC" w:rsidRPr="003B6DDD">
        <w:rPr>
          <w:rFonts w:ascii="Times New Roman" w:hAnsi="Times New Roman" w:cs="Times New Roman"/>
          <w:b/>
          <w:iCs/>
          <w:color w:val="1F497D" w:themeColor="text2"/>
          <w:sz w:val="24"/>
          <w:szCs w:val="24"/>
          <w:lang w:bidi="bn-IN"/>
        </w:rPr>
        <w:t>heory</w:t>
      </w:r>
    </w:p>
    <w:p w:rsidR="005D64CC" w:rsidRDefault="00B84081" w:rsidP="005D64CC">
      <w:pPr>
        <w:autoSpaceDE w:val="0"/>
        <w:autoSpaceDN w:val="0"/>
        <w:adjustRightInd w:val="0"/>
        <w:spacing w:after="0"/>
        <w:jc w:val="both"/>
        <w:rPr>
          <w:rFonts w:ascii="Times New Roman" w:hAnsi="Times New Roman" w:cs="Times New Roman"/>
          <w:bCs/>
          <w:iCs/>
          <w:sz w:val="24"/>
          <w:szCs w:val="24"/>
          <w:lang w:bidi="bn-IN"/>
        </w:rPr>
      </w:pPr>
      <w:r w:rsidRPr="00B84081">
        <w:rPr>
          <w:rFonts w:ascii="Times New Roman" w:hAnsi="Times New Roman" w:cs="Times New Roman"/>
          <w:bCs/>
          <w:iCs/>
          <w:sz w:val="24"/>
          <w:szCs w:val="24"/>
          <w:lang w:bidi="bn-IN"/>
        </w:rPr>
        <w:t xml:space="preserve">Human capital hypothesis was at first especially made by Becker (1964) and it has created in noteworthiness by and large since it fixates on guideline and planning as a wellspring of capital. It is by and by for the most part perceived that one of the key elucidations for the brisk progression of Asian countries in the 80s is high enthusiasm for human capital (Robert 1991; </w:t>
      </w:r>
      <w:proofErr w:type="spellStart"/>
      <w:r w:rsidRPr="00B84081">
        <w:rPr>
          <w:rFonts w:ascii="Times New Roman" w:hAnsi="Times New Roman" w:cs="Times New Roman"/>
          <w:bCs/>
          <w:iCs/>
          <w:sz w:val="24"/>
          <w:szCs w:val="24"/>
          <w:lang w:bidi="bn-IN"/>
        </w:rPr>
        <w:t>Psacharopolos</w:t>
      </w:r>
      <w:proofErr w:type="spellEnd"/>
      <w:r w:rsidRPr="00B84081">
        <w:rPr>
          <w:rFonts w:ascii="Times New Roman" w:hAnsi="Times New Roman" w:cs="Times New Roman"/>
          <w:bCs/>
          <w:iCs/>
          <w:sz w:val="24"/>
          <w:szCs w:val="24"/>
          <w:lang w:bidi="bn-IN"/>
        </w:rPr>
        <w:t xml:space="preserve"> and </w:t>
      </w:r>
      <w:proofErr w:type="spellStart"/>
      <w:r w:rsidRPr="00B84081">
        <w:rPr>
          <w:rFonts w:ascii="Times New Roman" w:hAnsi="Times New Roman" w:cs="Times New Roman"/>
          <w:bCs/>
          <w:iCs/>
          <w:sz w:val="24"/>
          <w:szCs w:val="24"/>
          <w:lang w:bidi="bn-IN"/>
        </w:rPr>
        <w:t>Woodhall</w:t>
      </w:r>
      <w:proofErr w:type="spellEnd"/>
      <w:r w:rsidRPr="00B84081">
        <w:rPr>
          <w:rFonts w:ascii="Times New Roman" w:hAnsi="Times New Roman" w:cs="Times New Roman"/>
          <w:bCs/>
          <w:iCs/>
          <w:sz w:val="24"/>
          <w:szCs w:val="24"/>
          <w:lang w:bidi="bn-IN"/>
        </w:rPr>
        <w:t xml:space="preserve"> 1997). Human capital theory changes the condition that arrangement and headway are 'costs the affiliation should </w:t>
      </w:r>
      <w:r w:rsidRPr="00B84081">
        <w:rPr>
          <w:rFonts w:ascii="Times New Roman" w:hAnsi="Times New Roman" w:cs="Times New Roman"/>
          <w:bCs/>
          <w:iCs/>
          <w:sz w:val="24"/>
          <w:szCs w:val="24"/>
          <w:lang w:bidi="bn-IN"/>
        </w:rPr>
        <w:lastRenderedPageBreak/>
        <w:t xml:space="preserve">attempt to confine' into getting ready and change as 'returnable endeavors' which should be a bit of the various leveled hypothesis capital. Likewise, human resource getting ready and progression decisions and appraisals must be done in perspective of </w:t>
      </w:r>
      <w:r>
        <w:rPr>
          <w:rFonts w:ascii="Times New Roman" w:hAnsi="Times New Roman" w:cs="Times New Roman"/>
          <w:bCs/>
          <w:iCs/>
          <w:sz w:val="24"/>
          <w:szCs w:val="24"/>
          <w:lang w:bidi="bn-IN"/>
        </w:rPr>
        <w:t>unmistakably made capital venture</w:t>
      </w:r>
      <w:r w:rsidRPr="00B84081">
        <w:rPr>
          <w:rFonts w:ascii="Times New Roman" w:hAnsi="Times New Roman" w:cs="Times New Roman"/>
          <w:bCs/>
          <w:iCs/>
          <w:sz w:val="24"/>
          <w:szCs w:val="24"/>
          <w:lang w:bidi="bn-IN"/>
        </w:rPr>
        <w:t xml:space="preserve"> models.</w:t>
      </w:r>
    </w:p>
    <w:p w:rsidR="00B84081" w:rsidRPr="003B6DDD" w:rsidRDefault="00B84081" w:rsidP="005D64CC">
      <w:pPr>
        <w:autoSpaceDE w:val="0"/>
        <w:autoSpaceDN w:val="0"/>
        <w:adjustRightInd w:val="0"/>
        <w:spacing w:after="0"/>
        <w:jc w:val="both"/>
        <w:rPr>
          <w:rFonts w:ascii="Times New Roman" w:hAnsi="Times New Roman" w:cs="Times New Roman"/>
          <w:bCs/>
          <w:iCs/>
          <w:sz w:val="24"/>
          <w:szCs w:val="24"/>
          <w:lang w:bidi="bn-IN"/>
        </w:rPr>
      </w:pPr>
    </w:p>
    <w:p w:rsidR="005D64CC" w:rsidRPr="00047B83" w:rsidRDefault="00987821" w:rsidP="000704B2">
      <w:pPr>
        <w:autoSpaceDE w:val="0"/>
        <w:autoSpaceDN w:val="0"/>
        <w:adjustRightInd w:val="0"/>
        <w:spacing w:after="0" w:line="360" w:lineRule="auto"/>
        <w:jc w:val="both"/>
        <w:rPr>
          <w:rFonts w:ascii="Times New Roman" w:hAnsi="Times New Roman" w:cs="Times New Roman"/>
          <w:b/>
          <w:iCs/>
          <w:color w:val="1F497D" w:themeColor="text2"/>
          <w:sz w:val="24"/>
          <w:szCs w:val="24"/>
          <w:lang w:bidi="bn-IN"/>
        </w:rPr>
      </w:pPr>
      <w:r>
        <w:rPr>
          <w:rFonts w:ascii="Times New Roman" w:hAnsi="Times New Roman" w:cs="Times New Roman"/>
          <w:b/>
          <w:iCs/>
          <w:color w:val="1F497D" w:themeColor="text2"/>
          <w:sz w:val="24"/>
          <w:szCs w:val="24"/>
          <w:lang w:bidi="bn-IN"/>
        </w:rPr>
        <w:t>4.2.9</w:t>
      </w:r>
      <w:r w:rsidR="00E8324B">
        <w:rPr>
          <w:rFonts w:ascii="Times New Roman" w:hAnsi="Times New Roman" w:cs="Times New Roman"/>
          <w:b/>
          <w:iCs/>
          <w:color w:val="1F497D" w:themeColor="text2"/>
          <w:sz w:val="24"/>
          <w:szCs w:val="24"/>
          <w:lang w:bidi="bn-IN"/>
        </w:rPr>
        <w:t xml:space="preserve">   Strategic Contingency T</w:t>
      </w:r>
      <w:r w:rsidR="005D64CC" w:rsidRPr="00047B83">
        <w:rPr>
          <w:rFonts w:ascii="Times New Roman" w:hAnsi="Times New Roman" w:cs="Times New Roman"/>
          <w:b/>
          <w:iCs/>
          <w:color w:val="1F497D" w:themeColor="text2"/>
          <w:sz w:val="24"/>
          <w:szCs w:val="24"/>
          <w:lang w:bidi="bn-IN"/>
        </w:rPr>
        <w:t>heory</w:t>
      </w:r>
    </w:p>
    <w:p w:rsidR="005D64CC" w:rsidRDefault="005D64CC" w:rsidP="005D64CC">
      <w:pPr>
        <w:autoSpaceDE w:val="0"/>
        <w:autoSpaceDN w:val="0"/>
        <w:adjustRightInd w:val="0"/>
        <w:spacing w:after="0"/>
        <w:jc w:val="both"/>
        <w:rPr>
          <w:rFonts w:ascii="Times New Roman" w:hAnsi="Times New Roman" w:cs="Times New Roman"/>
          <w:bCs/>
          <w:iCs/>
          <w:sz w:val="24"/>
          <w:szCs w:val="24"/>
          <w:lang w:bidi="bn-IN"/>
        </w:rPr>
      </w:pPr>
      <w:r w:rsidRPr="003B6DDD">
        <w:rPr>
          <w:rFonts w:ascii="Times New Roman" w:hAnsi="Times New Roman" w:cs="Times New Roman"/>
          <w:bCs/>
          <w:iCs/>
          <w:sz w:val="24"/>
          <w:szCs w:val="24"/>
          <w:lang w:bidi="bn-IN"/>
        </w:rPr>
        <w:t xml:space="preserve">There is a developing collection of learning stipulating that since an association works and flourishes in a mind boggling condition, administrators must embrace particular procedures which will boost picks up and limit dangers from the earth (Peter and Waterman 1982; Scott 1992; Robbins 1992). In this introduce, the hypothesis battles that there is nobody best technique for overseeing individuals in associations. General corporate procedure and the input from the earth will direct the ideal methodologies, arrangements, destinations, exercises and undertakings in human asset administration. </w:t>
      </w:r>
    </w:p>
    <w:p w:rsidR="005D64CC" w:rsidRPr="00047B83" w:rsidRDefault="005D64CC" w:rsidP="005D64CC">
      <w:pPr>
        <w:autoSpaceDE w:val="0"/>
        <w:autoSpaceDN w:val="0"/>
        <w:adjustRightInd w:val="0"/>
        <w:spacing w:after="0"/>
        <w:jc w:val="both"/>
        <w:rPr>
          <w:rFonts w:ascii="Times New Roman" w:hAnsi="Times New Roman" w:cs="Times New Roman"/>
          <w:bCs/>
          <w:iCs/>
          <w:sz w:val="24"/>
          <w:szCs w:val="24"/>
          <w:lang w:bidi="bn-IN"/>
        </w:rPr>
      </w:pPr>
    </w:p>
    <w:p w:rsidR="005D64CC" w:rsidRPr="00047B83" w:rsidRDefault="00E8324B" w:rsidP="000704B2">
      <w:pPr>
        <w:autoSpaceDE w:val="0"/>
        <w:autoSpaceDN w:val="0"/>
        <w:adjustRightInd w:val="0"/>
        <w:spacing w:after="0" w:line="360" w:lineRule="auto"/>
        <w:jc w:val="both"/>
        <w:rPr>
          <w:rFonts w:ascii="Times New Roman" w:hAnsi="Times New Roman" w:cs="Times New Roman"/>
          <w:b/>
          <w:iCs/>
          <w:color w:val="1F497D" w:themeColor="text2"/>
          <w:sz w:val="24"/>
          <w:szCs w:val="24"/>
          <w:lang w:bidi="bn-IN"/>
        </w:rPr>
      </w:pPr>
      <w:r>
        <w:rPr>
          <w:rFonts w:ascii="Times New Roman" w:hAnsi="Times New Roman" w:cs="Times New Roman"/>
          <w:b/>
          <w:iCs/>
          <w:color w:val="1F497D" w:themeColor="text2"/>
          <w:sz w:val="24"/>
          <w:szCs w:val="24"/>
          <w:lang w:bidi="bn-IN"/>
        </w:rPr>
        <w:t xml:space="preserve">4.2.10   </w:t>
      </w:r>
      <w:r w:rsidR="005D64CC" w:rsidRPr="00047B83">
        <w:rPr>
          <w:rFonts w:ascii="Times New Roman" w:hAnsi="Times New Roman" w:cs="Times New Roman"/>
          <w:b/>
          <w:iCs/>
          <w:color w:val="1F497D" w:themeColor="text2"/>
          <w:sz w:val="24"/>
          <w:szCs w:val="24"/>
          <w:lang w:bidi="bn-IN"/>
        </w:rPr>
        <w:t>Organizatio</w:t>
      </w:r>
      <w:r>
        <w:rPr>
          <w:rFonts w:ascii="Times New Roman" w:hAnsi="Times New Roman" w:cs="Times New Roman"/>
          <w:b/>
          <w:iCs/>
          <w:color w:val="1F497D" w:themeColor="text2"/>
          <w:sz w:val="24"/>
          <w:szCs w:val="24"/>
          <w:lang w:bidi="bn-IN"/>
        </w:rPr>
        <w:t>nal Change T</w:t>
      </w:r>
      <w:r w:rsidR="005D64CC" w:rsidRPr="00047B83">
        <w:rPr>
          <w:rFonts w:ascii="Times New Roman" w:hAnsi="Times New Roman" w:cs="Times New Roman"/>
          <w:b/>
          <w:iCs/>
          <w:color w:val="1F497D" w:themeColor="text2"/>
          <w:sz w:val="24"/>
          <w:szCs w:val="24"/>
          <w:lang w:bidi="bn-IN"/>
        </w:rPr>
        <w:t>heory</w:t>
      </w:r>
    </w:p>
    <w:p w:rsidR="005D64CC" w:rsidRDefault="00B84081" w:rsidP="005D64CC">
      <w:pPr>
        <w:autoSpaceDE w:val="0"/>
        <w:autoSpaceDN w:val="0"/>
        <w:adjustRightInd w:val="0"/>
        <w:spacing w:after="0"/>
        <w:jc w:val="both"/>
        <w:rPr>
          <w:rFonts w:ascii="Times New Roman" w:hAnsi="Times New Roman" w:cs="Times New Roman"/>
          <w:bCs/>
          <w:iCs/>
          <w:sz w:val="24"/>
          <w:szCs w:val="24"/>
          <w:lang w:bidi="bn-IN"/>
        </w:rPr>
      </w:pPr>
      <w:r w:rsidRPr="00B84081">
        <w:rPr>
          <w:rFonts w:ascii="Times New Roman" w:hAnsi="Times New Roman" w:cs="Times New Roman"/>
          <w:bCs/>
          <w:iCs/>
          <w:sz w:val="24"/>
          <w:szCs w:val="24"/>
          <w:lang w:bidi="bn-IN"/>
        </w:rPr>
        <w:t xml:space="preserve">There is a creating gathering of getting the hang of stipulating that since an affiliation works and twists in a brain boggling condition, overseers must grasp specific methods which will support gets and restrain perils from the earth (Peter and Waterman 1982; Scott 1992; Robbins 1992). In this present, the theory fights that there is no one best system for supervising people in affiliations. General corporate methodology and the contribution from the earth will coordinate the perfect techniques, courses of action, goals, activities and endeavors in human resource </w:t>
      </w:r>
      <w:r w:rsidR="002F2EBC">
        <w:rPr>
          <w:rFonts w:ascii="Times New Roman" w:hAnsi="Times New Roman" w:cs="Times New Roman"/>
          <w:bCs/>
          <w:iCs/>
          <w:sz w:val="24"/>
          <w:szCs w:val="24"/>
          <w:lang w:bidi="bn-IN"/>
        </w:rPr>
        <w:t>management</w:t>
      </w:r>
      <w:r w:rsidRPr="00B84081">
        <w:rPr>
          <w:rFonts w:ascii="Times New Roman" w:hAnsi="Times New Roman" w:cs="Times New Roman"/>
          <w:bCs/>
          <w:iCs/>
          <w:sz w:val="24"/>
          <w:szCs w:val="24"/>
          <w:lang w:bidi="bn-IN"/>
        </w:rPr>
        <w:t>.</w:t>
      </w:r>
    </w:p>
    <w:p w:rsidR="00B84081" w:rsidRPr="003B6DDD" w:rsidRDefault="00B84081" w:rsidP="005D64CC">
      <w:pPr>
        <w:autoSpaceDE w:val="0"/>
        <w:autoSpaceDN w:val="0"/>
        <w:adjustRightInd w:val="0"/>
        <w:spacing w:after="0"/>
        <w:jc w:val="both"/>
        <w:rPr>
          <w:rFonts w:ascii="Times New Roman" w:hAnsi="Times New Roman" w:cs="Times New Roman"/>
          <w:b/>
          <w:iCs/>
          <w:sz w:val="24"/>
          <w:szCs w:val="24"/>
          <w:lang w:bidi="bn-IN"/>
        </w:rPr>
      </w:pPr>
    </w:p>
    <w:p w:rsidR="005D64CC" w:rsidRPr="00047B83" w:rsidRDefault="00E8324B" w:rsidP="00E8324B">
      <w:pPr>
        <w:autoSpaceDE w:val="0"/>
        <w:autoSpaceDN w:val="0"/>
        <w:adjustRightInd w:val="0"/>
        <w:spacing w:after="0" w:line="360" w:lineRule="auto"/>
        <w:jc w:val="both"/>
        <w:rPr>
          <w:rFonts w:ascii="Times New Roman" w:hAnsi="Times New Roman" w:cs="Times New Roman"/>
          <w:b/>
          <w:iCs/>
          <w:color w:val="1F497D" w:themeColor="text2"/>
          <w:sz w:val="24"/>
          <w:szCs w:val="24"/>
          <w:lang w:bidi="bn-IN"/>
        </w:rPr>
      </w:pPr>
      <w:r>
        <w:rPr>
          <w:rFonts w:ascii="Times New Roman" w:hAnsi="Times New Roman" w:cs="Times New Roman"/>
          <w:b/>
          <w:iCs/>
          <w:color w:val="1F497D" w:themeColor="text2"/>
          <w:sz w:val="24"/>
          <w:szCs w:val="24"/>
          <w:lang w:bidi="bn-IN"/>
        </w:rPr>
        <w:t>4.2.11   Organizational Learning T</w:t>
      </w:r>
      <w:r w:rsidR="005D64CC" w:rsidRPr="00047B83">
        <w:rPr>
          <w:rFonts w:ascii="Times New Roman" w:hAnsi="Times New Roman" w:cs="Times New Roman"/>
          <w:b/>
          <w:iCs/>
          <w:color w:val="1F497D" w:themeColor="text2"/>
          <w:sz w:val="24"/>
          <w:szCs w:val="24"/>
          <w:lang w:bidi="bn-IN"/>
        </w:rPr>
        <w:t>heory</w:t>
      </w:r>
    </w:p>
    <w:p w:rsidR="005D64CC" w:rsidRDefault="002F2EBC" w:rsidP="005D64CC">
      <w:pPr>
        <w:autoSpaceDE w:val="0"/>
        <w:autoSpaceDN w:val="0"/>
        <w:adjustRightInd w:val="0"/>
        <w:spacing w:after="0"/>
        <w:jc w:val="both"/>
        <w:rPr>
          <w:rFonts w:ascii="Times New Roman" w:hAnsi="Times New Roman" w:cs="Times New Roman"/>
          <w:bCs/>
          <w:iCs/>
          <w:sz w:val="24"/>
          <w:szCs w:val="24"/>
          <w:lang w:bidi="bn-IN"/>
        </w:rPr>
      </w:pPr>
      <w:r w:rsidRPr="002F2EBC">
        <w:rPr>
          <w:rFonts w:ascii="Times New Roman" w:hAnsi="Times New Roman" w:cs="Times New Roman"/>
          <w:bCs/>
          <w:iCs/>
          <w:sz w:val="24"/>
          <w:szCs w:val="24"/>
          <w:lang w:bidi="bn-IN"/>
        </w:rPr>
        <w:t xml:space="preserve">Globalization has changed getting the hang of controlling framework. Data made in one a player on the planet spreads faster than 10 years earlier. Today, what is critical for definitive power is the ability to pick up from rising data and change the making sense of how to suit the various leveled condition speedier than others. </w:t>
      </w:r>
      <w:proofErr w:type="spellStart"/>
      <w:r w:rsidRPr="002F2EBC">
        <w:rPr>
          <w:rFonts w:ascii="Times New Roman" w:hAnsi="Times New Roman" w:cs="Times New Roman"/>
          <w:bCs/>
          <w:iCs/>
          <w:sz w:val="24"/>
          <w:szCs w:val="24"/>
          <w:lang w:bidi="bn-IN"/>
        </w:rPr>
        <w:t>Agyris</w:t>
      </w:r>
      <w:proofErr w:type="spellEnd"/>
      <w:r w:rsidRPr="002F2EBC">
        <w:rPr>
          <w:rFonts w:ascii="Times New Roman" w:hAnsi="Times New Roman" w:cs="Times New Roman"/>
          <w:bCs/>
          <w:iCs/>
          <w:sz w:val="24"/>
          <w:szCs w:val="24"/>
          <w:lang w:bidi="bn-IN"/>
        </w:rPr>
        <w:t xml:space="preserve"> and Schoen (1978) and </w:t>
      </w:r>
      <w:proofErr w:type="spellStart"/>
      <w:r w:rsidRPr="002F2EBC">
        <w:rPr>
          <w:rFonts w:ascii="Times New Roman" w:hAnsi="Times New Roman" w:cs="Times New Roman"/>
          <w:bCs/>
          <w:iCs/>
          <w:sz w:val="24"/>
          <w:szCs w:val="24"/>
          <w:lang w:bidi="bn-IN"/>
        </w:rPr>
        <w:t>Senge</w:t>
      </w:r>
      <w:proofErr w:type="spellEnd"/>
      <w:r w:rsidRPr="002F2EBC">
        <w:rPr>
          <w:rFonts w:ascii="Times New Roman" w:hAnsi="Times New Roman" w:cs="Times New Roman"/>
          <w:bCs/>
          <w:iCs/>
          <w:sz w:val="24"/>
          <w:szCs w:val="24"/>
          <w:lang w:bidi="bn-IN"/>
        </w:rPr>
        <w:t xml:space="preserve"> (1992) have complemented the centrality of total various leveled learning whereby individuals and gatherings accumulate data related to their work and nature and offer with consistent vision, models and frameworks for keeping an eye on the present and possible destiny of the affiliation. Likewise, poor legitimate learning prompts poor various leveled change in accordance with the earth, less forcefulness, which drives certainly too diminishing and extraordinary fold.</w:t>
      </w:r>
    </w:p>
    <w:p w:rsidR="002F2EBC" w:rsidRPr="003B6DDD" w:rsidRDefault="002F2EBC" w:rsidP="005D64CC">
      <w:pPr>
        <w:autoSpaceDE w:val="0"/>
        <w:autoSpaceDN w:val="0"/>
        <w:adjustRightInd w:val="0"/>
        <w:spacing w:after="0"/>
        <w:jc w:val="both"/>
        <w:rPr>
          <w:rFonts w:ascii="Times New Roman" w:hAnsi="Times New Roman" w:cs="Times New Roman"/>
          <w:sz w:val="24"/>
          <w:szCs w:val="24"/>
          <w:lang w:bidi="bn-IN"/>
        </w:rPr>
      </w:pPr>
    </w:p>
    <w:p w:rsidR="00684210" w:rsidRDefault="00684210" w:rsidP="005D64CC">
      <w:pPr>
        <w:jc w:val="both"/>
        <w:rPr>
          <w:rFonts w:ascii="Times New Roman" w:hAnsi="Times New Roman" w:cs="Times New Roman"/>
          <w:b/>
          <w:bCs/>
          <w:color w:val="1F497D" w:themeColor="text2"/>
          <w:sz w:val="26"/>
          <w:szCs w:val="26"/>
          <w:lang w:bidi="bn-IN"/>
        </w:rPr>
      </w:pPr>
    </w:p>
    <w:p w:rsidR="00684210" w:rsidRDefault="00684210" w:rsidP="005D64CC">
      <w:pPr>
        <w:jc w:val="both"/>
        <w:rPr>
          <w:rFonts w:ascii="Times New Roman" w:hAnsi="Times New Roman" w:cs="Times New Roman"/>
          <w:b/>
          <w:bCs/>
          <w:color w:val="1F497D" w:themeColor="text2"/>
          <w:sz w:val="26"/>
          <w:szCs w:val="26"/>
          <w:lang w:bidi="bn-IN"/>
        </w:rPr>
      </w:pPr>
    </w:p>
    <w:p w:rsidR="00684210" w:rsidRDefault="00684210" w:rsidP="005D64CC">
      <w:pPr>
        <w:jc w:val="both"/>
        <w:rPr>
          <w:rFonts w:ascii="Times New Roman" w:hAnsi="Times New Roman" w:cs="Times New Roman"/>
          <w:b/>
          <w:bCs/>
          <w:color w:val="1F497D" w:themeColor="text2"/>
          <w:sz w:val="26"/>
          <w:szCs w:val="26"/>
          <w:lang w:bidi="bn-IN"/>
        </w:rPr>
      </w:pPr>
    </w:p>
    <w:p w:rsidR="005D64CC" w:rsidRDefault="00E8324B" w:rsidP="00E8324B">
      <w:pPr>
        <w:spacing w:after="0" w:line="360" w:lineRule="auto"/>
        <w:jc w:val="both"/>
        <w:rPr>
          <w:rFonts w:ascii="Times New Roman" w:hAnsi="Times New Roman" w:cs="Times New Roman"/>
          <w:b/>
          <w:bCs/>
          <w:color w:val="1F497D" w:themeColor="text2"/>
          <w:sz w:val="26"/>
          <w:szCs w:val="26"/>
        </w:rPr>
      </w:pPr>
      <w:r>
        <w:rPr>
          <w:rFonts w:ascii="Times New Roman" w:hAnsi="Times New Roman" w:cs="Times New Roman"/>
          <w:b/>
          <w:bCs/>
          <w:color w:val="1F497D" w:themeColor="text2"/>
          <w:sz w:val="26"/>
          <w:szCs w:val="26"/>
          <w:lang w:bidi="bn-IN"/>
        </w:rPr>
        <w:lastRenderedPageBreak/>
        <w:t xml:space="preserve">4.3   </w:t>
      </w:r>
      <w:r w:rsidR="005D64CC" w:rsidRPr="003B6DDD">
        <w:rPr>
          <w:rFonts w:ascii="Times New Roman" w:hAnsi="Times New Roman" w:cs="Times New Roman"/>
          <w:b/>
          <w:bCs/>
          <w:color w:val="1F497D" w:themeColor="text2"/>
          <w:sz w:val="26"/>
          <w:szCs w:val="26"/>
          <w:lang w:bidi="bn-IN"/>
        </w:rPr>
        <w:t xml:space="preserve">Strategic </w:t>
      </w:r>
      <w:r w:rsidR="005D64CC" w:rsidRPr="003B6DDD">
        <w:rPr>
          <w:rFonts w:ascii="Times New Roman" w:hAnsi="Times New Roman" w:cs="Times New Roman"/>
          <w:b/>
          <w:bCs/>
          <w:color w:val="1F497D" w:themeColor="text2"/>
          <w:sz w:val="26"/>
          <w:szCs w:val="26"/>
        </w:rPr>
        <w:t>Human Resource Management</w:t>
      </w:r>
    </w:p>
    <w:p w:rsidR="00E8324B" w:rsidRDefault="005D64CC" w:rsidP="00E8324B">
      <w:pPr>
        <w:spacing w:after="0"/>
        <w:jc w:val="both"/>
        <w:rPr>
          <w:rFonts w:ascii="Times New Roman" w:hAnsi="Times New Roman" w:cs="Times New Roman"/>
          <w:sz w:val="24"/>
          <w:szCs w:val="24"/>
          <w:lang w:bidi="bn-IN"/>
        </w:rPr>
      </w:pPr>
      <w:r>
        <w:rPr>
          <w:rFonts w:ascii="Times New Roman" w:hAnsi="Times New Roman" w:cs="Times New Roman"/>
          <w:sz w:val="24"/>
          <w:szCs w:val="24"/>
          <w:lang w:bidi="bn-IN"/>
        </w:rPr>
        <w:t>Strategic h</w:t>
      </w:r>
      <w:r w:rsidRPr="003B6DDD">
        <w:rPr>
          <w:rFonts w:ascii="Times New Roman" w:hAnsi="Times New Roman" w:cs="Times New Roman"/>
          <w:sz w:val="24"/>
          <w:szCs w:val="24"/>
          <w:lang w:bidi="bn-IN"/>
        </w:rPr>
        <w:t xml:space="preserve">uman </w:t>
      </w:r>
      <w:r>
        <w:rPr>
          <w:rFonts w:ascii="Times New Roman" w:hAnsi="Times New Roman" w:cs="Times New Roman"/>
          <w:sz w:val="24"/>
          <w:szCs w:val="24"/>
          <w:lang w:bidi="bn-IN"/>
        </w:rPr>
        <w:t>capital management is a way that indicates</w:t>
      </w:r>
      <w:r w:rsidRPr="003B6DDD">
        <w:rPr>
          <w:rFonts w:ascii="Times New Roman" w:hAnsi="Times New Roman" w:cs="Times New Roman"/>
          <w:sz w:val="24"/>
          <w:szCs w:val="24"/>
          <w:lang w:bidi="bn-IN"/>
        </w:rPr>
        <w:t xml:space="preserve"> to how the </w:t>
      </w:r>
      <w:r>
        <w:rPr>
          <w:rFonts w:ascii="Times New Roman" w:hAnsi="Times New Roman" w:cs="Times New Roman"/>
          <w:sz w:val="24"/>
          <w:szCs w:val="24"/>
          <w:lang w:bidi="bn-IN"/>
        </w:rPr>
        <w:t>goals</w:t>
      </w:r>
      <w:r w:rsidRPr="003B6DDD">
        <w:rPr>
          <w:rFonts w:ascii="Times New Roman" w:hAnsi="Times New Roman" w:cs="Times New Roman"/>
          <w:sz w:val="24"/>
          <w:szCs w:val="24"/>
          <w:lang w:bidi="bn-IN"/>
        </w:rPr>
        <w:t xml:space="preserve"> of the organization will be </w:t>
      </w:r>
      <w:r>
        <w:rPr>
          <w:rFonts w:ascii="Times New Roman" w:hAnsi="Times New Roman" w:cs="Times New Roman"/>
          <w:sz w:val="24"/>
          <w:szCs w:val="24"/>
          <w:lang w:bidi="bn-IN"/>
        </w:rPr>
        <w:t>achieved</w:t>
      </w:r>
      <w:r w:rsidRPr="003B6DDD">
        <w:rPr>
          <w:rFonts w:ascii="Times New Roman" w:hAnsi="Times New Roman" w:cs="Times New Roman"/>
          <w:sz w:val="24"/>
          <w:szCs w:val="24"/>
          <w:lang w:bidi="bn-IN"/>
        </w:rPr>
        <w:t xml:space="preserve"> through people. It alludes to human asset procedures and consolidated human asset practices and strategies. Key Human asset administration is additionally about survey the general population of the association as a key component for the procurement of focused advantage (</w:t>
      </w:r>
      <w:proofErr w:type="spellStart"/>
      <w:r w:rsidRPr="003B6DDD">
        <w:rPr>
          <w:rFonts w:ascii="Times New Roman" w:hAnsi="Times New Roman" w:cs="Times New Roman"/>
          <w:sz w:val="24"/>
          <w:szCs w:val="24"/>
          <w:lang w:bidi="bn-IN"/>
        </w:rPr>
        <w:t>Huslid</w:t>
      </w:r>
      <w:proofErr w:type="spellEnd"/>
      <w:r w:rsidRPr="003B6DDD">
        <w:rPr>
          <w:rFonts w:ascii="Times New Roman" w:hAnsi="Times New Roman" w:cs="Times New Roman"/>
          <w:sz w:val="24"/>
          <w:szCs w:val="24"/>
          <w:lang w:bidi="bn-IN"/>
        </w:rPr>
        <w:t>, 2003).</w:t>
      </w:r>
    </w:p>
    <w:p w:rsidR="005D64CC" w:rsidRDefault="005D64CC" w:rsidP="00E8324B">
      <w:pPr>
        <w:spacing w:after="0"/>
        <w:jc w:val="both"/>
        <w:rPr>
          <w:rFonts w:ascii="Times New Roman" w:hAnsi="Times New Roman" w:cs="Times New Roman"/>
          <w:b/>
          <w:bCs/>
          <w:color w:val="1F497D" w:themeColor="text2"/>
          <w:sz w:val="26"/>
          <w:szCs w:val="26"/>
        </w:rPr>
      </w:pPr>
      <w:r w:rsidRPr="003B6DDD">
        <w:rPr>
          <w:rFonts w:ascii="Times New Roman" w:hAnsi="Times New Roman" w:cs="Times New Roman"/>
          <w:sz w:val="24"/>
          <w:szCs w:val="24"/>
          <w:lang w:bidi="bn-IN"/>
        </w:rPr>
        <w:t xml:space="preserve"> </w:t>
      </w:r>
    </w:p>
    <w:p w:rsidR="002F2EBC" w:rsidRDefault="005D64CC" w:rsidP="00E8324B">
      <w:pPr>
        <w:spacing w:after="0"/>
        <w:jc w:val="both"/>
        <w:rPr>
          <w:rFonts w:ascii="Times New Roman" w:hAnsi="Times New Roman" w:cs="Times New Roman"/>
          <w:sz w:val="24"/>
          <w:szCs w:val="24"/>
          <w:lang w:bidi="bn-IN"/>
        </w:rPr>
      </w:pPr>
      <w:r w:rsidRPr="003B6DDD">
        <w:rPr>
          <w:rFonts w:ascii="Times New Roman" w:hAnsi="Times New Roman" w:cs="Times New Roman"/>
          <w:sz w:val="24"/>
          <w:szCs w:val="24"/>
          <w:lang w:bidi="bn-IN"/>
        </w:rPr>
        <w:t xml:space="preserve">Kaplan and </w:t>
      </w:r>
      <w:proofErr w:type="spellStart"/>
      <w:r w:rsidRPr="003B6DDD">
        <w:rPr>
          <w:rFonts w:ascii="Times New Roman" w:hAnsi="Times New Roman" w:cs="Times New Roman"/>
          <w:sz w:val="24"/>
          <w:szCs w:val="24"/>
          <w:lang w:bidi="bn-IN"/>
        </w:rPr>
        <w:t>Hurd</w:t>
      </w:r>
      <w:proofErr w:type="spellEnd"/>
      <w:r w:rsidRPr="003B6DDD">
        <w:rPr>
          <w:rFonts w:ascii="Times New Roman" w:hAnsi="Times New Roman" w:cs="Times New Roman"/>
          <w:sz w:val="24"/>
          <w:szCs w:val="24"/>
          <w:lang w:bidi="bn-IN"/>
        </w:rPr>
        <w:t xml:space="preserve"> (2002) characterize that vital human asset administration is an accumulation of undertakings and procedures shared mutually by line administrators and HR to fathom business issues in light of individuals. </w:t>
      </w:r>
      <w:r w:rsidR="002F2EBC" w:rsidRPr="002F2EBC">
        <w:rPr>
          <w:rFonts w:ascii="Times New Roman" w:hAnsi="Times New Roman" w:cs="Times New Roman"/>
          <w:sz w:val="24"/>
          <w:szCs w:val="24"/>
          <w:lang w:bidi="bn-IN"/>
        </w:rPr>
        <w:t>As showed by (</w:t>
      </w:r>
      <w:proofErr w:type="spellStart"/>
      <w:r w:rsidR="002F2EBC" w:rsidRPr="002F2EBC">
        <w:rPr>
          <w:rFonts w:ascii="Times New Roman" w:hAnsi="Times New Roman" w:cs="Times New Roman"/>
          <w:sz w:val="24"/>
          <w:szCs w:val="24"/>
          <w:lang w:bidi="bn-IN"/>
        </w:rPr>
        <w:t>Kostova</w:t>
      </w:r>
      <w:proofErr w:type="spellEnd"/>
      <w:r w:rsidR="002F2EBC" w:rsidRPr="002F2EBC">
        <w:rPr>
          <w:rFonts w:ascii="Times New Roman" w:hAnsi="Times New Roman" w:cs="Times New Roman"/>
          <w:sz w:val="24"/>
          <w:szCs w:val="24"/>
          <w:lang w:bidi="bn-IN"/>
        </w:rPr>
        <w:t xml:space="preserve"> and Roth, 2002) the substantial scale various leveled approach to manage look the limit and part of human resource organization in the huge affiliation is named as Strategic HRM. </w:t>
      </w:r>
      <w:proofErr w:type="spellStart"/>
      <w:r w:rsidR="002F2EBC" w:rsidRPr="002F2EBC">
        <w:rPr>
          <w:rFonts w:ascii="Times New Roman" w:hAnsi="Times New Roman" w:cs="Times New Roman"/>
          <w:sz w:val="24"/>
          <w:szCs w:val="24"/>
          <w:lang w:bidi="bn-IN"/>
        </w:rPr>
        <w:t>Leug</w:t>
      </w:r>
      <w:proofErr w:type="spellEnd"/>
      <w:r w:rsidR="002F2EBC" w:rsidRPr="002F2EBC">
        <w:rPr>
          <w:rFonts w:ascii="Times New Roman" w:hAnsi="Times New Roman" w:cs="Times New Roman"/>
          <w:sz w:val="24"/>
          <w:szCs w:val="24"/>
          <w:lang w:bidi="bn-IN"/>
        </w:rPr>
        <w:t xml:space="preserve"> (2003) portrayed that key human resource organization bases on exercises that changed the relationship from its adversaries. </w:t>
      </w:r>
    </w:p>
    <w:p w:rsidR="00E8324B" w:rsidRPr="002F2EBC" w:rsidRDefault="00E8324B" w:rsidP="00E8324B">
      <w:pPr>
        <w:spacing w:after="0"/>
        <w:jc w:val="both"/>
        <w:rPr>
          <w:rFonts w:ascii="Times New Roman" w:hAnsi="Times New Roman" w:cs="Times New Roman"/>
          <w:sz w:val="24"/>
          <w:szCs w:val="24"/>
          <w:lang w:bidi="bn-IN"/>
        </w:rPr>
      </w:pPr>
    </w:p>
    <w:p w:rsidR="002F2EBC" w:rsidRDefault="002F2EBC" w:rsidP="00E8324B">
      <w:pPr>
        <w:spacing w:after="0"/>
        <w:jc w:val="both"/>
        <w:rPr>
          <w:rFonts w:ascii="Times New Roman" w:hAnsi="Times New Roman" w:cs="Times New Roman"/>
          <w:sz w:val="24"/>
          <w:szCs w:val="24"/>
          <w:lang w:bidi="bn-IN"/>
        </w:rPr>
      </w:pPr>
      <w:proofErr w:type="spellStart"/>
      <w:r w:rsidRPr="002F2EBC">
        <w:rPr>
          <w:rFonts w:ascii="Times New Roman" w:hAnsi="Times New Roman" w:cs="Times New Roman"/>
          <w:sz w:val="24"/>
          <w:szCs w:val="24"/>
          <w:lang w:bidi="bn-IN"/>
        </w:rPr>
        <w:t>Michie</w:t>
      </w:r>
      <w:proofErr w:type="spellEnd"/>
      <w:r w:rsidRPr="002F2EBC">
        <w:rPr>
          <w:rFonts w:ascii="Times New Roman" w:hAnsi="Times New Roman" w:cs="Times New Roman"/>
          <w:sz w:val="24"/>
          <w:szCs w:val="24"/>
          <w:lang w:bidi="bn-IN"/>
        </w:rPr>
        <w:t xml:space="preserve"> and Sheehan (2005) describe that imperative human resource organization is the case of booked HR endeavors and sending proposed to redesign a relationship to get its focuses. Finally </w:t>
      </w:r>
      <w:proofErr w:type="spellStart"/>
      <w:r w:rsidRPr="002F2EBC">
        <w:rPr>
          <w:rFonts w:ascii="Times New Roman" w:hAnsi="Times New Roman" w:cs="Times New Roman"/>
          <w:sz w:val="24"/>
          <w:szCs w:val="24"/>
          <w:lang w:bidi="bn-IN"/>
        </w:rPr>
        <w:t>Batt</w:t>
      </w:r>
      <w:proofErr w:type="spellEnd"/>
      <w:r w:rsidRPr="002F2EBC">
        <w:rPr>
          <w:rFonts w:ascii="Times New Roman" w:hAnsi="Times New Roman" w:cs="Times New Roman"/>
          <w:sz w:val="24"/>
          <w:szCs w:val="24"/>
          <w:lang w:bidi="bn-IN"/>
        </w:rPr>
        <w:t xml:space="preserve"> (2007) portrayed that the major crucial HRM speculation begin is that powerful execution of affiliation relies upon an adjacent game plan or fit between HR procedure and business (Dyne and Pierce(2004) and </w:t>
      </w:r>
      <w:proofErr w:type="spellStart"/>
      <w:r w:rsidRPr="002F2EBC">
        <w:rPr>
          <w:rFonts w:ascii="Times New Roman" w:hAnsi="Times New Roman" w:cs="Times New Roman"/>
          <w:sz w:val="24"/>
          <w:szCs w:val="24"/>
          <w:lang w:bidi="bn-IN"/>
        </w:rPr>
        <w:t>Batt</w:t>
      </w:r>
      <w:proofErr w:type="spellEnd"/>
      <w:r w:rsidRPr="002F2EBC">
        <w:rPr>
          <w:rFonts w:ascii="Times New Roman" w:hAnsi="Times New Roman" w:cs="Times New Roman"/>
          <w:sz w:val="24"/>
          <w:szCs w:val="24"/>
          <w:lang w:bidi="bn-IN"/>
        </w:rPr>
        <w:t xml:space="preserve"> (2007) </w:t>
      </w:r>
      <w:proofErr w:type="spellStart"/>
      <w:r w:rsidRPr="002F2EBC">
        <w:rPr>
          <w:rFonts w:ascii="Times New Roman" w:hAnsi="Times New Roman" w:cs="Times New Roman"/>
          <w:sz w:val="24"/>
          <w:szCs w:val="24"/>
          <w:lang w:bidi="bn-IN"/>
        </w:rPr>
        <w:t>refered</w:t>
      </w:r>
      <w:proofErr w:type="spellEnd"/>
      <w:r w:rsidRPr="002F2EBC">
        <w:rPr>
          <w:rFonts w:ascii="Times New Roman" w:hAnsi="Times New Roman" w:cs="Times New Roman"/>
          <w:sz w:val="24"/>
          <w:szCs w:val="24"/>
          <w:lang w:bidi="bn-IN"/>
        </w:rPr>
        <w:t xml:space="preserve"> to in Armstrong (2008, p 33-34). </w:t>
      </w:r>
    </w:p>
    <w:p w:rsidR="00E8324B" w:rsidRPr="002F2EBC" w:rsidRDefault="00E8324B" w:rsidP="00E8324B">
      <w:pPr>
        <w:spacing w:after="0"/>
        <w:jc w:val="both"/>
        <w:rPr>
          <w:rFonts w:ascii="Times New Roman" w:hAnsi="Times New Roman" w:cs="Times New Roman"/>
          <w:sz w:val="24"/>
          <w:szCs w:val="24"/>
          <w:lang w:bidi="bn-IN"/>
        </w:rPr>
      </w:pPr>
    </w:p>
    <w:p w:rsidR="002F2EBC" w:rsidRDefault="002F2EBC" w:rsidP="00E8324B">
      <w:pPr>
        <w:spacing w:after="0"/>
        <w:jc w:val="both"/>
        <w:rPr>
          <w:rFonts w:ascii="Times New Roman" w:hAnsi="Times New Roman" w:cs="Times New Roman"/>
          <w:sz w:val="24"/>
          <w:szCs w:val="24"/>
          <w:lang w:bidi="bn-IN"/>
        </w:rPr>
      </w:pPr>
      <w:proofErr w:type="spellStart"/>
      <w:r w:rsidRPr="002F2EBC">
        <w:rPr>
          <w:rFonts w:ascii="Times New Roman" w:hAnsi="Times New Roman" w:cs="Times New Roman"/>
          <w:sz w:val="24"/>
          <w:szCs w:val="24"/>
          <w:lang w:bidi="bn-IN"/>
        </w:rPr>
        <w:t>Bjorkman</w:t>
      </w:r>
      <w:proofErr w:type="spellEnd"/>
      <w:r w:rsidRPr="002F2EBC">
        <w:rPr>
          <w:rFonts w:ascii="Times New Roman" w:hAnsi="Times New Roman" w:cs="Times New Roman"/>
          <w:sz w:val="24"/>
          <w:szCs w:val="24"/>
          <w:lang w:bidi="bn-IN"/>
        </w:rPr>
        <w:t xml:space="preserve"> and Fan (2002) delineate that the key human resource organization is the interface between key organization and human resource organization. It takes the prospect of human resource organization as a mindful, joined and key approach and updates that as per the imperative organization thought. This is an approach to manage organization that involves taking a noteworthy term and wide point of view of where the fragment of business or business is dealing with endeavors in ways that certification this imperative push is kept up. While Cheng (2005) describes that crucial HRM is the social occasion of exercises and decisions realizing the utilization and meaning of frameworks masterminded to get the legitimate targets. As demonstrated by </w:t>
      </w:r>
      <w:proofErr w:type="spellStart"/>
      <w:r w:rsidRPr="002F2EBC">
        <w:rPr>
          <w:rFonts w:ascii="Times New Roman" w:hAnsi="Times New Roman" w:cs="Times New Roman"/>
          <w:sz w:val="24"/>
          <w:szCs w:val="24"/>
          <w:lang w:bidi="bn-IN"/>
        </w:rPr>
        <w:t>Akhtar</w:t>
      </w:r>
      <w:proofErr w:type="spellEnd"/>
      <w:r w:rsidRPr="002F2EBC">
        <w:rPr>
          <w:rFonts w:ascii="Times New Roman" w:hAnsi="Times New Roman" w:cs="Times New Roman"/>
          <w:sz w:val="24"/>
          <w:szCs w:val="24"/>
          <w:lang w:bidi="bn-IN"/>
        </w:rPr>
        <w:t xml:space="preserve"> and Ding (2001) key HRM require is to bring out the present exercises for the future and transform into a movement machine systematizing and joining instruments for change. </w:t>
      </w:r>
    </w:p>
    <w:p w:rsidR="00E8324B" w:rsidRPr="002F2EBC" w:rsidRDefault="00E8324B" w:rsidP="00E8324B">
      <w:pPr>
        <w:spacing w:after="0"/>
        <w:jc w:val="both"/>
        <w:rPr>
          <w:rFonts w:ascii="Times New Roman" w:hAnsi="Times New Roman" w:cs="Times New Roman"/>
          <w:sz w:val="24"/>
          <w:szCs w:val="24"/>
          <w:lang w:bidi="bn-IN"/>
        </w:rPr>
      </w:pPr>
    </w:p>
    <w:p w:rsidR="005D64CC" w:rsidRDefault="002F2EBC" w:rsidP="00E8324B">
      <w:pPr>
        <w:spacing w:after="0"/>
        <w:jc w:val="both"/>
        <w:rPr>
          <w:rFonts w:ascii="Times New Roman" w:hAnsi="Times New Roman" w:cs="Times New Roman"/>
          <w:sz w:val="24"/>
          <w:szCs w:val="24"/>
          <w:lang w:bidi="bn-IN"/>
        </w:rPr>
      </w:pPr>
      <w:r w:rsidRPr="002F2EBC">
        <w:rPr>
          <w:rFonts w:ascii="Times New Roman" w:hAnsi="Times New Roman" w:cs="Times New Roman"/>
          <w:sz w:val="24"/>
          <w:szCs w:val="24"/>
          <w:lang w:bidi="bn-IN"/>
        </w:rPr>
        <w:t xml:space="preserve">Finally </w:t>
      </w:r>
      <w:proofErr w:type="spellStart"/>
      <w:r w:rsidRPr="002F2EBC">
        <w:rPr>
          <w:rFonts w:ascii="Times New Roman" w:hAnsi="Times New Roman" w:cs="Times New Roman"/>
          <w:sz w:val="24"/>
          <w:szCs w:val="24"/>
          <w:lang w:bidi="bn-IN"/>
        </w:rPr>
        <w:t>Dessler</w:t>
      </w:r>
      <w:proofErr w:type="spellEnd"/>
      <w:r w:rsidRPr="002F2EBC">
        <w:rPr>
          <w:rFonts w:ascii="Times New Roman" w:hAnsi="Times New Roman" w:cs="Times New Roman"/>
          <w:sz w:val="24"/>
          <w:szCs w:val="24"/>
          <w:lang w:bidi="bn-IN"/>
        </w:rPr>
        <w:t xml:space="preserve"> (2011) battles that key HRM suggests making and executing practices and methodologies of human resource that makes the practices and abilities of laborer that the affiliation requires to get its key goals. Bratton J (2001) portrays indispensable HRM as the path toward merging the limit of HR in light of the key definitive targets keeping the ultimate objective to make execution (</w:t>
      </w:r>
      <w:proofErr w:type="spellStart"/>
      <w:r w:rsidRPr="002F2EBC">
        <w:rPr>
          <w:rFonts w:ascii="Times New Roman" w:hAnsi="Times New Roman" w:cs="Times New Roman"/>
          <w:sz w:val="24"/>
          <w:szCs w:val="24"/>
          <w:lang w:bidi="bn-IN"/>
        </w:rPr>
        <w:t>Dessler</w:t>
      </w:r>
      <w:proofErr w:type="spellEnd"/>
      <w:r w:rsidRPr="002F2EBC">
        <w:rPr>
          <w:rFonts w:ascii="Times New Roman" w:hAnsi="Times New Roman" w:cs="Times New Roman"/>
          <w:sz w:val="24"/>
          <w:szCs w:val="24"/>
          <w:lang w:bidi="bn-IN"/>
        </w:rPr>
        <w:t>, 2011; Bratton, 2001) al</w:t>
      </w:r>
      <w:r>
        <w:rPr>
          <w:rFonts w:ascii="Times New Roman" w:hAnsi="Times New Roman" w:cs="Times New Roman"/>
          <w:sz w:val="24"/>
          <w:szCs w:val="24"/>
          <w:lang w:bidi="bn-IN"/>
        </w:rPr>
        <w:t xml:space="preserve">luded to in </w:t>
      </w:r>
      <w:proofErr w:type="spellStart"/>
      <w:r>
        <w:rPr>
          <w:rFonts w:ascii="Times New Roman" w:hAnsi="Times New Roman" w:cs="Times New Roman"/>
          <w:sz w:val="24"/>
          <w:szCs w:val="24"/>
          <w:lang w:bidi="bn-IN"/>
        </w:rPr>
        <w:t>Durai</w:t>
      </w:r>
      <w:proofErr w:type="spellEnd"/>
      <w:r>
        <w:rPr>
          <w:rFonts w:ascii="Times New Roman" w:hAnsi="Times New Roman" w:cs="Times New Roman"/>
          <w:sz w:val="24"/>
          <w:szCs w:val="24"/>
          <w:lang w:bidi="bn-IN"/>
        </w:rPr>
        <w:t xml:space="preserve"> (2010</w:t>
      </w:r>
      <w:r w:rsidRPr="002F2EBC">
        <w:rPr>
          <w:rFonts w:ascii="Times New Roman" w:hAnsi="Times New Roman" w:cs="Times New Roman"/>
          <w:sz w:val="24"/>
          <w:szCs w:val="24"/>
          <w:lang w:bidi="bn-IN"/>
        </w:rPr>
        <w:t>).</w:t>
      </w:r>
    </w:p>
    <w:p w:rsidR="005D64CC" w:rsidRPr="003B6DDD" w:rsidRDefault="00E8324B" w:rsidP="00E8324B">
      <w:pPr>
        <w:autoSpaceDE w:val="0"/>
        <w:autoSpaceDN w:val="0"/>
        <w:adjustRightInd w:val="0"/>
        <w:spacing w:after="0" w:line="360" w:lineRule="auto"/>
        <w:jc w:val="both"/>
        <w:rPr>
          <w:rFonts w:ascii="Times New Roman" w:hAnsi="Times New Roman" w:cs="Times New Roman"/>
          <w:b/>
          <w:bCs/>
          <w:color w:val="1F497D" w:themeColor="text2"/>
          <w:sz w:val="26"/>
          <w:szCs w:val="26"/>
          <w:lang w:bidi="bn-IN"/>
        </w:rPr>
      </w:pPr>
      <w:r>
        <w:rPr>
          <w:rFonts w:ascii="Times New Roman" w:hAnsi="Times New Roman" w:cs="Times New Roman"/>
          <w:b/>
          <w:bCs/>
          <w:color w:val="1F497D" w:themeColor="text2"/>
          <w:sz w:val="26"/>
          <w:szCs w:val="26"/>
          <w:lang w:bidi="bn-IN"/>
        </w:rPr>
        <w:lastRenderedPageBreak/>
        <w:t xml:space="preserve">4.4   </w:t>
      </w:r>
      <w:r w:rsidR="005D64CC" w:rsidRPr="003B6DDD">
        <w:rPr>
          <w:rFonts w:ascii="Times New Roman" w:hAnsi="Times New Roman" w:cs="Times New Roman"/>
          <w:b/>
          <w:bCs/>
          <w:color w:val="1F497D" w:themeColor="text2"/>
          <w:sz w:val="26"/>
          <w:szCs w:val="26"/>
          <w:lang w:bidi="bn-IN"/>
        </w:rPr>
        <w:t>Human Resource Development and Organizational Strategy</w:t>
      </w:r>
    </w:p>
    <w:p w:rsidR="005D64CC" w:rsidRPr="003B6DDD" w:rsidRDefault="005D64CC" w:rsidP="00E8324B">
      <w:pPr>
        <w:autoSpaceDE w:val="0"/>
        <w:autoSpaceDN w:val="0"/>
        <w:adjustRightInd w:val="0"/>
        <w:spacing w:after="0"/>
        <w:jc w:val="both"/>
        <w:rPr>
          <w:rFonts w:ascii="Times New Roman" w:hAnsi="Times New Roman" w:cs="Times New Roman"/>
          <w:sz w:val="24"/>
          <w:szCs w:val="24"/>
          <w:lang w:bidi="bn-IN"/>
        </w:rPr>
      </w:pPr>
      <w:r w:rsidRPr="003B6DDD">
        <w:rPr>
          <w:rFonts w:ascii="Times New Roman" w:hAnsi="Times New Roman" w:cs="Times New Roman"/>
          <w:sz w:val="24"/>
          <w:szCs w:val="24"/>
          <w:lang w:bidi="bn-IN"/>
        </w:rPr>
        <w:t xml:space="preserve">It is important to explore how a company’s strategic direction may impact how they structure their HR architecture. A significant part of the vital HRM investigate has concentrated on the immediate linkage between a company's methodology and its overwhelming introduction toward HR (e.g. Arthur 1992; Miles and Snow 1984). The hidden rationale for this concentration is that diverse authoritative methodologies have certain behavioral necessities for their fruitful usage (Jackson et al. 1989; Miles and Snow 1984). To inspire these practices, associations plan and convey HR rehearses that propel certain worker states of mind and practices while disheartening others. </w:t>
      </w:r>
    </w:p>
    <w:p w:rsidR="005D64CC" w:rsidRPr="003B6DDD" w:rsidRDefault="005D64CC" w:rsidP="00E8324B">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E8324B">
      <w:pPr>
        <w:autoSpaceDE w:val="0"/>
        <w:autoSpaceDN w:val="0"/>
        <w:adjustRightInd w:val="0"/>
        <w:spacing w:after="0"/>
        <w:jc w:val="both"/>
        <w:rPr>
          <w:rFonts w:ascii="Times New Roman" w:hAnsi="Times New Roman" w:cs="Times New Roman"/>
          <w:sz w:val="24"/>
          <w:szCs w:val="24"/>
          <w:lang w:bidi="bn-IN"/>
        </w:rPr>
      </w:pPr>
      <w:r w:rsidRPr="003B6DDD">
        <w:rPr>
          <w:rFonts w:ascii="Times New Roman" w:hAnsi="Times New Roman" w:cs="Times New Roman"/>
          <w:sz w:val="24"/>
          <w:szCs w:val="24"/>
          <w:lang w:bidi="bn-IN"/>
        </w:rPr>
        <w:t xml:space="preserve">Expanding on this behavioral point of view, one may foresee that organizations seeking after various vital introductions would probably use distinctive HR arrangements for their representative gatherings. For instance, on account of firms seeking after advancement, it might be that the whole workforce should be more arranged toward information creation and exchange (Leonard-Barton 1995; Schuler and Jackson 1987). </w:t>
      </w:r>
    </w:p>
    <w:p w:rsidR="005D64CC" w:rsidRPr="003B6DDD" w:rsidRDefault="005D64CC" w:rsidP="00E8324B">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E8324B">
      <w:pPr>
        <w:autoSpaceDE w:val="0"/>
        <w:autoSpaceDN w:val="0"/>
        <w:adjustRightInd w:val="0"/>
        <w:spacing w:after="0"/>
        <w:jc w:val="both"/>
        <w:rPr>
          <w:rFonts w:ascii="Times New Roman" w:hAnsi="Times New Roman" w:cs="Times New Roman"/>
          <w:sz w:val="24"/>
          <w:szCs w:val="24"/>
          <w:lang w:bidi="bn-IN"/>
        </w:rPr>
      </w:pPr>
      <w:r w:rsidRPr="003B6DDD">
        <w:rPr>
          <w:rFonts w:ascii="Times New Roman" w:hAnsi="Times New Roman" w:cs="Times New Roman"/>
          <w:sz w:val="24"/>
          <w:szCs w:val="24"/>
          <w:lang w:bidi="bn-IN"/>
        </w:rPr>
        <w:t>As supported by Jackson and associates (1989), firms that contend in the commercial center by being more inventive than their rivals must have representatives that will go out on a limb and explore different avenues regarding new thoughts. Accomplishing this requires firms execute HR hones that urge representatives to participate in innovative conduct, coordinate and offer thoughts with others, and hold a long haul center (Wright and McMahan 1992). In light of this, we may hope to see more inescapable utilization of the dedication based and community oriented HR frameworks for all representatives as these HR arrangements center around making and exchanging information though efficiency based and consistence based HR frameworks don't. Interestingly, a minimal effort technique is probably going to include firms arranging their workforce more toward profitability and proficiency concerns (Miles and Snow 1984; Porter 1985; Schuler 1992). As substantiated by Wright and McMahan (1992: 304), a cost system 'requires such things as dull practices, a fleeting concentration, self-ruling action, high worry for amount, direct worry for quality, and okay taking.' If directors are centered around effectiveness and efficiency augmentation for all workers, they may set up more here and now execution skylines for people in the best two quadrants of the lattice than is typically foreseen (i.e. overseeing them more like representatives in the base quadrants). Further, administrators concentrated on low expenses may not will to consume the assets vital for preparing and information advancement (a cost that may reduce overall revenues in the short run). For this situation, we may hope to see more dependence on efficiency based and consistence based HR designs for all workers bunches than responsibility and community HRM.</w:t>
      </w:r>
    </w:p>
    <w:p w:rsidR="005D64CC" w:rsidRDefault="005D64CC" w:rsidP="00E8324B">
      <w:pPr>
        <w:autoSpaceDE w:val="0"/>
        <w:autoSpaceDN w:val="0"/>
        <w:adjustRightInd w:val="0"/>
        <w:spacing w:after="0"/>
        <w:jc w:val="both"/>
        <w:rPr>
          <w:rFonts w:ascii="Times New Roman" w:hAnsi="Times New Roman" w:cs="Times New Roman"/>
          <w:sz w:val="24"/>
          <w:szCs w:val="24"/>
          <w:lang w:bidi="bn-IN"/>
        </w:rPr>
      </w:pPr>
    </w:p>
    <w:p w:rsidR="00934351" w:rsidRPr="003B6DDD" w:rsidRDefault="00934351" w:rsidP="00E8324B">
      <w:pPr>
        <w:autoSpaceDE w:val="0"/>
        <w:autoSpaceDN w:val="0"/>
        <w:adjustRightInd w:val="0"/>
        <w:spacing w:after="0"/>
        <w:jc w:val="both"/>
        <w:rPr>
          <w:rFonts w:ascii="Times New Roman" w:hAnsi="Times New Roman" w:cs="Times New Roman"/>
          <w:sz w:val="24"/>
          <w:szCs w:val="24"/>
          <w:lang w:bidi="bn-IN"/>
        </w:rPr>
      </w:pPr>
    </w:p>
    <w:p w:rsidR="005D64CC" w:rsidRPr="00E8324B" w:rsidRDefault="00E8324B" w:rsidP="00E8324B">
      <w:pPr>
        <w:autoSpaceDE w:val="0"/>
        <w:autoSpaceDN w:val="0"/>
        <w:adjustRightInd w:val="0"/>
        <w:spacing w:after="0" w:line="360" w:lineRule="auto"/>
        <w:jc w:val="both"/>
        <w:rPr>
          <w:rFonts w:ascii="Times New Roman" w:hAnsi="Times New Roman" w:cs="Times New Roman"/>
          <w:b/>
          <w:bCs/>
          <w:color w:val="1F497D" w:themeColor="text2"/>
          <w:sz w:val="26"/>
          <w:szCs w:val="26"/>
          <w:lang w:bidi="bn-IN"/>
        </w:rPr>
      </w:pPr>
      <w:r>
        <w:rPr>
          <w:rFonts w:ascii="Times New Roman" w:hAnsi="Times New Roman" w:cs="Times New Roman"/>
          <w:b/>
          <w:bCs/>
          <w:color w:val="1F497D" w:themeColor="text2"/>
          <w:sz w:val="26"/>
          <w:szCs w:val="26"/>
        </w:rPr>
        <w:lastRenderedPageBreak/>
        <w:t xml:space="preserve">4.5   </w:t>
      </w:r>
      <w:r w:rsidR="005D64CC" w:rsidRPr="003B6DDD">
        <w:rPr>
          <w:rFonts w:ascii="Times New Roman" w:hAnsi="Times New Roman" w:cs="Times New Roman"/>
          <w:b/>
          <w:bCs/>
          <w:color w:val="1F497D" w:themeColor="text2"/>
          <w:sz w:val="26"/>
          <w:szCs w:val="26"/>
        </w:rPr>
        <w:t>Strategic Human Resource Planning Process</w:t>
      </w:r>
    </w:p>
    <w:p w:rsidR="005D64CC" w:rsidRDefault="005D64CC" w:rsidP="00E8324B">
      <w:pPr>
        <w:spacing w:after="0"/>
        <w:jc w:val="both"/>
        <w:outlineLvl w:val="1"/>
        <w:rPr>
          <w:rFonts w:ascii="Times New Roman" w:eastAsia="Times New Roman" w:hAnsi="Times New Roman" w:cs="Times New Roman"/>
          <w:bCs/>
          <w:sz w:val="24"/>
          <w:szCs w:val="24"/>
        </w:rPr>
      </w:pPr>
      <w:r w:rsidRPr="003B6DDD">
        <w:rPr>
          <w:rFonts w:ascii="Times New Roman" w:eastAsia="Times New Roman" w:hAnsi="Times New Roman" w:cs="Times New Roman"/>
          <w:bCs/>
          <w:sz w:val="24"/>
          <w:szCs w:val="24"/>
        </w:rPr>
        <w:t>Strategic human resource planning process is one of the highly demanded questions to business researchers and business professional. Now in a fast paced competitive world strategic human resource planning gets importance to gain competitive advantages. According to S. Smith (2008) the strategic human resource planning has four stages. Such as:</w:t>
      </w:r>
    </w:p>
    <w:p w:rsidR="00E8324B" w:rsidRPr="003B6DDD" w:rsidRDefault="00E8324B" w:rsidP="00E8324B">
      <w:pPr>
        <w:spacing w:after="0"/>
        <w:jc w:val="both"/>
        <w:outlineLvl w:val="1"/>
        <w:rPr>
          <w:rFonts w:ascii="Times New Roman" w:eastAsia="Times New Roman" w:hAnsi="Times New Roman" w:cs="Times New Roman"/>
          <w:bCs/>
          <w:sz w:val="24"/>
          <w:szCs w:val="24"/>
        </w:rPr>
      </w:pPr>
    </w:p>
    <w:p w:rsidR="005D64CC" w:rsidRPr="00E8324B" w:rsidRDefault="005D64CC" w:rsidP="004B744D">
      <w:pPr>
        <w:pStyle w:val="ListParagraph"/>
        <w:numPr>
          <w:ilvl w:val="0"/>
          <w:numId w:val="19"/>
        </w:numPr>
        <w:spacing w:after="0" w:line="360" w:lineRule="auto"/>
        <w:ind w:left="360"/>
        <w:jc w:val="both"/>
        <w:outlineLvl w:val="1"/>
        <w:rPr>
          <w:rFonts w:ascii="Times New Roman" w:eastAsia="Times New Roman" w:hAnsi="Times New Roman" w:cs="Times New Roman"/>
          <w:b/>
          <w:bCs/>
          <w:color w:val="1F497D" w:themeColor="text2"/>
          <w:sz w:val="24"/>
          <w:szCs w:val="24"/>
        </w:rPr>
      </w:pPr>
      <w:r w:rsidRPr="00E8324B">
        <w:rPr>
          <w:rFonts w:ascii="Times New Roman" w:eastAsia="Times New Roman" w:hAnsi="Times New Roman" w:cs="Times New Roman"/>
          <w:b/>
          <w:bCs/>
          <w:color w:val="1F497D" w:themeColor="text2"/>
          <w:sz w:val="24"/>
          <w:szCs w:val="24"/>
        </w:rPr>
        <w:t>Asse</w:t>
      </w:r>
      <w:r w:rsidR="00DC6379">
        <w:rPr>
          <w:rFonts w:ascii="Times New Roman" w:eastAsia="Times New Roman" w:hAnsi="Times New Roman" w:cs="Times New Roman"/>
          <w:b/>
          <w:bCs/>
          <w:color w:val="1F497D" w:themeColor="text2"/>
          <w:sz w:val="24"/>
          <w:szCs w:val="24"/>
        </w:rPr>
        <w:t>ssing the Current HR C</w:t>
      </w:r>
      <w:r w:rsidRPr="00E8324B">
        <w:rPr>
          <w:rFonts w:ascii="Times New Roman" w:eastAsia="Times New Roman" w:hAnsi="Times New Roman" w:cs="Times New Roman"/>
          <w:b/>
          <w:bCs/>
          <w:color w:val="1F497D" w:themeColor="text2"/>
          <w:sz w:val="24"/>
          <w:szCs w:val="24"/>
        </w:rPr>
        <w:t>apability</w:t>
      </w:r>
    </w:p>
    <w:p w:rsidR="00E8324B" w:rsidRDefault="005D64CC" w:rsidP="00AD4B98">
      <w:pPr>
        <w:spacing w:after="0"/>
        <w:ind w:left="360"/>
        <w:jc w:val="both"/>
        <w:outlineLvl w:val="1"/>
        <w:rPr>
          <w:rFonts w:ascii="Times New Roman" w:hAnsi="Times New Roman" w:cs="Times New Roman"/>
          <w:sz w:val="24"/>
          <w:szCs w:val="24"/>
          <w:shd w:val="clear" w:color="auto" w:fill="FFFFFF"/>
        </w:rPr>
      </w:pPr>
      <w:r w:rsidRPr="003B6DDD">
        <w:rPr>
          <w:rFonts w:ascii="Times New Roman" w:hAnsi="Times New Roman" w:cs="Times New Roman"/>
          <w:sz w:val="24"/>
          <w:szCs w:val="24"/>
          <w:shd w:val="clear" w:color="auto" w:fill="FFFFFF"/>
        </w:rPr>
        <w:t>The first step is to evaluate the current HR capability of the organization in the strategic HR planning method. The understanding, current personnel and capacities want to be recognized. This may be completed through emergent an abilities range for each employee.</w:t>
      </w:r>
      <w:r w:rsidRPr="003B6DDD">
        <w:rPr>
          <w:rFonts w:ascii="Times New Roman" w:hAnsi="Times New Roman" w:cs="Times New Roman"/>
          <w:color w:val="351C75"/>
          <w:sz w:val="24"/>
          <w:szCs w:val="24"/>
          <w:shd w:val="clear" w:color="auto" w:fill="FFFFFF"/>
        </w:rPr>
        <w:t xml:space="preserve"> </w:t>
      </w:r>
      <w:r w:rsidRPr="003B6DDD">
        <w:rPr>
          <w:rFonts w:ascii="Times New Roman" w:hAnsi="Times New Roman" w:cs="Times New Roman"/>
          <w:sz w:val="24"/>
          <w:szCs w:val="24"/>
          <w:shd w:val="clear" w:color="auto" w:fill="FFFFFF"/>
        </w:rPr>
        <w:t>An employee's overall performance assessment structure may be appraised to verify if the individual is prepared and keen to take on added accountability and to observe at the employee's present day development plans.</w:t>
      </w:r>
    </w:p>
    <w:p w:rsidR="00E8324B" w:rsidRDefault="00E8324B" w:rsidP="00E8324B">
      <w:pPr>
        <w:spacing w:after="0"/>
        <w:jc w:val="both"/>
        <w:outlineLvl w:val="1"/>
        <w:rPr>
          <w:rFonts w:ascii="Times New Roman" w:hAnsi="Times New Roman" w:cs="Times New Roman"/>
          <w:sz w:val="24"/>
          <w:szCs w:val="24"/>
          <w:shd w:val="clear" w:color="auto" w:fill="FFFFFF"/>
        </w:rPr>
      </w:pPr>
    </w:p>
    <w:p w:rsidR="005D64CC" w:rsidRPr="00E8324B" w:rsidRDefault="00DC6379" w:rsidP="004B744D">
      <w:pPr>
        <w:pStyle w:val="ListParagraph"/>
        <w:numPr>
          <w:ilvl w:val="0"/>
          <w:numId w:val="19"/>
        </w:numPr>
        <w:spacing w:after="0"/>
        <w:ind w:left="360"/>
        <w:jc w:val="both"/>
        <w:outlineLvl w:val="1"/>
        <w:rPr>
          <w:rFonts w:ascii="Times New Roman" w:hAnsi="Times New Roman" w:cs="Times New Roman"/>
          <w:sz w:val="24"/>
          <w:szCs w:val="24"/>
          <w:shd w:val="clear" w:color="auto" w:fill="FFFFFF"/>
        </w:rPr>
      </w:pPr>
      <w:r>
        <w:rPr>
          <w:rFonts w:ascii="Times New Roman" w:hAnsi="Times New Roman" w:cs="Times New Roman"/>
          <w:b/>
          <w:color w:val="1F497D" w:themeColor="text2"/>
          <w:sz w:val="24"/>
          <w:szCs w:val="24"/>
          <w:shd w:val="clear" w:color="auto" w:fill="FFFFFF"/>
        </w:rPr>
        <w:t>Forecasting HR R</w:t>
      </w:r>
      <w:r w:rsidR="005D64CC" w:rsidRPr="00E8324B">
        <w:rPr>
          <w:rFonts w:ascii="Times New Roman" w:hAnsi="Times New Roman" w:cs="Times New Roman"/>
          <w:b/>
          <w:color w:val="1F497D" w:themeColor="text2"/>
          <w:sz w:val="24"/>
          <w:szCs w:val="24"/>
          <w:shd w:val="clear" w:color="auto" w:fill="FFFFFF"/>
        </w:rPr>
        <w:t>equirements</w:t>
      </w:r>
      <w:r w:rsidR="005D64CC" w:rsidRPr="00E8324B">
        <w:rPr>
          <w:rFonts w:ascii="Times New Roman" w:hAnsi="Times New Roman" w:cs="Times New Roman"/>
          <w:b/>
          <w:color w:val="1F497D" w:themeColor="text2"/>
          <w:sz w:val="24"/>
          <w:szCs w:val="24"/>
        </w:rPr>
        <w:t xml:space="preserve"> </w:t>
      </w:r>
    </w:p>
    <w:p w:rsidR="005D64CC" w:rsidRPr="003B6DDD" w:rsidRDefault="005D64CC" w:rsidP="00AD4B98">
      <w:pPr>
        <w:spacing w:after="0"/>
        <w:ind w:left="360"/>
        <w:jc w:val="both"/>
        <w:outlineLvl w:val="1"/>
        <w:rPr>
          <w:rFonts w:ascii="Times New Roman" w:hAnsi="Times New Roman" w:cs="Times New Roman"/>
          <w:sz w:val="24"/>
          <w:szCs w:val="24"/>
        </w:rPr>
      </w:pPr>
      <w:r w:rsidRPr="003B6DDD">
        <w:rPr>
          <w:rFonts w:ascii="Times New Roman" w:hAnsi="Times New Roman" w:cs="Times New Roman"/>
          <w:sz w:val="24"/>
          <w:szCs w:val="24"/>
        </w:rPr>
        <w:t>The second step is to forecast HR needs for the upcoming stand on the strategic desires of the organization. Practical forecasting of human resources includes estimating each demand and supply. The following questions to be answered contain:</w:t>
      </w:r>
    </w:p>
    <w:p w:rsidR="005D64CC" w:rsidRPr="003B6DDD" w:rsidRDefault="005D64CC" w:rsidP="004B744D">
      <w:pPr>
        <w:pStyle w:val="ListParagraph"/>
        <w:numPr>
          <w:ilvl w:val="0"/>
          <w:numId w:val="13"/>
        </w:numPr>
        <w:spacing w:after="0"/>
        <w:ind w:left="720"/>
        <w:jc w:val="both"/>
        <w:outlineLvl w:val="1"/>
        <w:rPr>
          <w:rFonts w:ascii="Times New Roman" w:hAnsi="Times New Roman" w:cs="Times New Roman"/>
          <w:sz w:val="24"/>
          <w:szCs w:val="24"/>
        </w:rPr>
      </w:pPr>
      <w:r w:rsidRPr="003B6DDD">
        <w:rPr>
          <w:rFonts w:ascii="Times New Roman" w:hAnsi="Times New Roman" w:cs="Times New Roman"/>
          <w:sz w:val="24"/>
          <w:szCs w:val="24"/>
        </w:rPr>
        <w:t>What number of team of workers might be required to obtain the strategic vision of the organization?</w:t>
      </w:r>
    </w:p>
    <w:p w:rsidR="005D64CC" w:rsidRPr="003B6DDD" w:rsidRDefault="005D64CC" w:rsidP="004B744D">
      <w:pPr>
        <w:pStyle w:val="ListParagraph"/>
        <w:numPr>
          <w:ilvl w:val="0"/>
          <w:numId w:val="13"/>
        </w:numPr>
        <w:spacing w:after="0"/>
        <w:ind w:left="720"/>
        <w:jc w:val="both"/>
        <w:outlineLvl w:val="1"/>
        <w:rPr>
          <w:rFonts w:ascii="Times New Roman" w:hAnsi="Times New Roman" w:cs="Times New Roman"/>
          <w:sz w:val="24"/>
          <w:szCs w:val="24"/>
        </w:rPr>
      </w:pPr>
      <w:r w:rsidRPr="003B6DDD">
        <w:rPr>
          <w:rFonts w:ascii="Times New Roman" w:hAnsi="Times New Roman" w:cs="Times New Roman"/>
          <w:sz w:val="24"/>
          <w:szCs w:val="24"/>
        </w:rPr>
        <w:t>What jobs will need to be stuffed?</w:t>
      </w:r>
    </w:p>
    <w:p w:rsidR="005D64CC" w:rsidRPr="003B6DDD" w:rsidRDefault="005D64CC" w:rsidP="004B744D">
      <w:pPr>
        <w:pStyle w:val="ListParagraph"/>
        <w:numPr>
          <w:ilvl w:val="0"/>
          <w:numId w:val="13"/>
        </w:numPr>
        <w:spacing w:after="0"/>
        <w:ind w:left="720"/>
        <w:jc w:val="both"/>
        <w:outlineLvl w:val="1"/>
        <w:rPr>
          <w:rFonts w:ascii="Times New Roman" w:hAnsi="Times New Roman" w:cs="Times New Roman"/>
          <w:sz w:val="24"/>
          <w:szCs w:val="24"/>
        </w:rPr>
      </w:pPr>
      <w:r w:rsidRPr="003B6DDD">
        <w:rPr>
          <w:rFonts w:ascii="Times New Roman" w:hAnsi="Times New Roman" w:cs="Times New Roman"/>
          <w:sz w:val="24"/>
          <w:szCs w:val="24"/>
        </w:rPr>
        <w:t xml:space="preserve">What talent sets will human being want? </w:t>
      </w:r>
    </w:p>
    <w:p w:rsidR="00E8324B" w:rsidRDefault="00E8324B" w:rsidP="00E8324B">
      <w:pPr>
        <w:spacing w:after="0"/>
        <w:jc w:val="both"/>
        <w:outlineLvl w:val="1"/>
        <w:rPr>
          <w:rFonts w:ascii="Times New Roman" w:eastAsia="Times New Roman" w:hAnsi="Times New Roman" w:cs="Times New Roman"/>
          <w:sz w:val="24"/>
          <w:szCs w:val="24"/>
        </w:rPr>
      </w:pPr>
    </w:p>
    <w:p w:rsidR="005D64CC" w:rsidRPr="003B6DDD" w:rsidRDefault="005D64CC" w:rsidP="00191CEA">
      <w:pPr>
        <w:spacing w:after="0"/>
        <w:ind w:left="360"/>
        <w:jc w:val="both"/>
        <w:outlineLvl w:val="1"/>
        <w:rPr>
          <w:rFonts w:ascii="Times New Roman" w:eastAsia="Times New Roman" w:hAnsi="Times New Roman" w:cs="Times New Roman"/>
          <w:sz w:val="24"/>
          <w:szCs w:val="24"/>
        </w:rPr>
      </w:pPr>
      <w:r w:rsidRPr="003B6DDD">
        <w:rPr>
          <w:rFonts w:ascii="Times New Roman" w:eastAsia="Times New Roman" w:hAnsi="Times New Roman" w:cs="Times New Roman"/>
          <w:sz w:val="24"/>
          <w:szCs w:val="24"/>
        </w:rPr>
        <w:t>While forecasting demands for HR, organization should also verify the challenges that may have in assembly staffing need based totally at the external environment.</w:t>
      </w:r>
    </w:p>
    <w:p w:rsidR="00DC6379" w:rsidRDefault="005D64CC" w:rsidP="004B744D">
      <w:pPr>
        <w:pStyle w:val="ListParagraph"/>
        <w:numPr>
          <w:ilvl w:val="0"/>
          <w:numId w:val="14"/>
        </w:numPr>
        <w:spacing w:after="0"/>
        <w:ind w:left="720"/>
        <w:jc w:val="both"/>
        <w:outlineLvl w:val="1"/>
        <w:rPr>
          <w:rFonts w:ascii="Times New Roman" w:eastAsia="Times New Roman" w:hAnsi="Times New Roman" w:cs="Times New Roman"/>
          <w:sz w:val="24"/>
          <w:szCs w:val="24"/>
        </w:rPr>
      </w:pPr>
      <w:r w:rsidRPr="003B6DDD">
        <w:rPr>
          <w:rFonts w:ascii="Times New Roman" w:eastAsia="Times New Roman" w:hAnsi="Times New Roman" w:cs="Times New Roman"/>
          <w:sz w:val="24"/>
          <w:szCs w:val="24"/>
        </w:rPr>
        <w:t>How will the outside environment affect on HR desires?</w:t>
      </w:r>
    </w:p>
    <w:p w:rsidR="00DC6379" w:rsidRDefault="00DC6379" w:rsidP="00DC6379">
      <w:pPr>
        <w:spacing w:after="0"/>
        <w:jc w:val="both"/>
        <w:outlineLvl w:val="1"/>
        <w:rPr>
          <w:rFonts w:ascii="Times New Roman" w:eastAsia="Times New Roman" w:hAnsi="Times New Roman" w:cs="Times New Roman"/>
          <w:b/>
          <w:bCs/>
          <w:color w:val="1F497D" w:themeColor="text2"/>
          <w:sz w:val="24"/>
          <w:szCs w:val="24"/>
        </w:rPr>
      </w:pPr>
    </w:p>
    <w:p w:rsidR="005D64CC" w:rsidRPr="00DC6379" w:rsidRDefault="00DC6379" w:rsidP="004B744D">
      <w:pPr>
        <w:pStyle w:val="ListParagraph"/>
        <w:numPr>
          <w:ilvl w:val="0"/>
          <w:numId w:val="19"/>
        </w:numPr>
        <w:spacing w:after="0" w:line="360" w:lineRule="auto"/>
        <w:ind w:left="360"/>
        <w:jc w:val="both"/>
        <w:outlineLvl w:val="1"/>
        <w:rPr>
          <w:rFonts w:ascii="Times New Roman" w:eastAsia="Times New Roman" w:hAnsi="Times New Roman" w:cs="Times New Roman"/>
          <w:sz w:val="24"/>
          <w:szCs w:val="24"/>
        </w:rPr>
      </w:pPr>
      <w:r w:rsidRPr="00DC6379">
        <w:rPr>
          <w:rFonts w:ascii="Times New Roman" w:eastAsia="Times New Roman" w:hAnsi="Times New Roman" w:cs="Times New Roman"/>
          <w:b/>
          <w:bCs/>
          <w:color w:val="1F497D" w:themeColor="text2"/>
          <w:sz w:val="24"/>
          <w:szCs w:val="24"/>
        </w:rPr>
        <w:t>Gap A</w:t>
      </w:r>
      <w:r w:rsidR="005D64CC" w:rsidRPr="00DC6379">
        <w:rPr>
          <w:rFonts w:ascii="Times New Roman" w:eastAsia="Times New Roman" w:hAnsi="Times New Roman" w:cs="Times New Roman"/>
          <w:b/>
          <w:bCs/>
          <w:color w:val="1F497D" w:themeColor="text2"/>
          <w:sz w:val="24"/>
          <w:szCs w:val="24"/>
        </w:rPr>
        <w:t>nalysis</w:t>
      </w:r>
    </w:p>
    <w:p w:rsidR="005D64CC" w:rsidRPr="003B6DDD" w:rsidRDefault="005D64CC" w:rsidP="00191CEA">
      <w:pPr>
        <w:shd w:val="clear" w:color="auto" w:fill="FFFFFF"/>
        <w:spacing w:after="0"/>
        <w:ind w:left="360"/>
        <w:jc w:val="both"/>
        <w:outlineLvl w:val="2"/>
        <w:rPr>
          <w:rFonts w:ascii="Times New Roman" w:eastAsia="Times New Roman" w:hAnsi="Times New Roman" w:cs="Times New Roman"/>
          <w:b/>
          <w:bCs/>
          <w:sz w:val="24"/>
          <w:szCs w:val="24"/>
        </w:rPr>
      </w:pPr>
      <w:r w:rsidRPr="003B6DDD">
        <w:rPr>
          <w:rFonts w:ascii="Times New Roman" w:eastAsia="Times New Roman" w:hAnsi="Times New Roman" w:cs="Times New Roman"/>
          <w:sz w:val="24"/>
          <w:szCs w:val="24"/>
        </w:rPr>
        <w:t>The third step is to find out the gap between wherein the organization requirements to be in the expectations and where the organization at this time. The gap analysis consists of discovering the quantity of personnel and the talents, skills and abilities required within the opportunity in contrast to the present day scenario. Inquiries to be responded include:</w:t>
      </w:r>
    </w:p>
    <w:p w:rsidR="005D64CC" w:rsidRPr="003B6DDD" w:rsidRDefault="005D64CC" w:rsidP="004B744D">
      <w:pPr>
        <w:pStyle w:val="ListParagraph"/>
        <w:numPr>
          <w:ilvl w:val="0"/>
          <w:numId w:val="11"/>
        </w:numPr>
        <w:shd w:val="clear" w:color="auto" w:fill="FFFFFF"/>
        <w:spacing w:after="0"/>
        <w:ind w:left="720"/>
        <w:jc w:val="both"/>
        <w:rPr>
          <w:rFonts w:ascii="Times New Roman" w:eastAsia="Times New Roman" w:hAnsi="Times New Roman" w:cs="Times New Roman"/>
          <w:sz w:val="24"/>
          <w:szCs w:val="24"/>
        </w:rPr>
      </w:pPr>
      <w:r w:rsidRPr="003B6DDD">
        <w:rPr>
          <w:rFonts w:ascii="Times New Roman" w:eastAsia="Times New Roman" w:hAnsi="Times New Roman" w:cs="Times New Roman"/>
          <w:sz w:val="24"/>
          <w:szCs w:val="24"/>
        </w:rPr>
        <w:t>What new jobs will company wish for?</w:t>
      </w:r>
    </w:p>
    <w:p w:rsidR="005D64CC" w:rsidRPr="003B6DDD" w:rsidRDefault="005D64CC" w:rsidP="004B744D">
      <w:pPr>
        <w:pStyle w:val="ListParagraph"/>
        <w:numPr>
          <w:ilvl w:val="0"/>
          <w:numId w:val="11"/>
        </w:numPr>
        <w:shd w:val="clear" w:color="auto" w:fill="FFFFFF"/>
        <w:spacing w:after="0"/>
        <w:ind w:left="720"/>
        <w:jc w:val="both"/>
        <w:rPr>
          <w:rFonts w:ascii="Times New Roman" w:eastAsia="Times New Roman" w:hAnsi="Times New Roman" w:cs="Times New Roman"/>
          <w:sz w:val="24"/>
          <w:szCs w:val="24"/>
        </w:rPr>
      </w:pPr>
      <w:r w:rsidRPr="003B6DDD">
        <w:rPr>
          <w:rFonts w:ascii="Times New Roman" w:eastAsia="Times New Roman" w:hAnsi="Times New Roman" w:cs="Times New Roman"/>
          <w:sz w:val="24"/>
          <w:szCs w:val="24"/>
        </w:rPr>
        <w:t>What new abilities might be requisite?</w:t>
      </w:r>
    </w:p>
    <w:p w:rsidR="005D64CC" w:rsidRPr="003B6DDD" w:rsidRDefault="005D64CC" w:rsidP="004B744D">
      <w:pPr>
        <w:pStyle w:val="ListParagraph"/>
        <w:numPr>
          <w:ilvl w:val="0"/>
          <w:numId w:val="11"/>
        </w:numPr>
        <w:shd w:val="clear" w:color="auto" w:fill="FFFFFF"/>
        <w:spacing w:after="0"/>
        <w:ind w:left="720"/>
        <w:jc w:val="both"/>
        <w:rPr>
          <w:rFonts w:ascii="Times New Roman" w:eastAsia="Times New Roman" w:hAnsi="Times New Roman" w:cs="Times New Roman"/>
          <w:sz w:val="24"/>
          <w:szCs w:val="24"/>
        </w:rPr>
      </w:pPr>
      <w:r w:rsidRPr="003B6DDD">
        <w:rPr>
          <w:rFonts w:ascii="Times New Roman" w:eastAsia="Times New Roman" w:hAnsi="Times New Roman" w:cs="Times New Roman"/>
          <w:sz w:val="24"/>
          <w:szCs w:val="24"/>
        </w:rPr>
        <w:t>Do current employees have the specified capabilities?</w:t>
      </w:r>
    </w:p>
    <w:p w:rsidR="005D64CC" w:rsidRPr="003B6DDD" w:rsidRDefault="005D64CC" w:rsidP="004B744D">
      <w:pPr>
        <w:pStyle w:val="ListParagraph"/>
        <w:numPr>
          <w:ilvl w:val="0"/>
          <w:numId w:val="11"/>
        </w:numPr>
        <w:shd w:val="clear" w:color="auto" w:fill="FFFFFF"/>
        <w:spacing w:after="0"/>
        <w:ind w:left="720"/>
        <w:jc w:val="both"/>
        <w:rPr>
          <w:rFonts w:ascii="Times New Roman" w:eastAsia="Times New Roman" w:hAnsi="Times New Roman" w:cs="Times New Roman"/>
          <w:sz w:val="24"/>
          <w:szCs w:val="24"/>
        </w:rPr>
      </w:pPr>
      <w:r w:rsidRPr="003B6DDD">
        <w:rPr>
          <w:rFonts w:ascii="Times New Roman" w:eastAsia="Times New Roman" w:hAnsi="Times New Roman" w:cs="Times New Roman"/>
          <w:sz w:val="24"/>
          <w:szCs w:val="24"/>
        </w:rPr>
        <w:t>Will organization’s has sufficient managers or supervisors?</w:t>
      </w:r>
    </w:p>
    <w:p w:rsidR="005D64CC" w:rsidRPr="003B6DDD" w:rsidRDefault="005D64CC" w:rsidP="004B744D">
      <w:pPr>
        <w:pStyle w:val="ListParagraph"/>
        <w:numPr>
          <w:ilvl w:val="0"/>
          <w:numId w:val="11"/>
        </w:numPr>
        <w:shd w:val="clear" w:color="auto" w:fill="FFFFFF"/>
        <w:spacing w:after="0"/>
        <w:ind w:left="720"/>
        <w:jc w:val="both"/>
        <w:rPr>
          <w:rFonts w:ascii="Times New Roman" w:eastAsia="Times New Roman" w:hAnsi="Times New Roman" w:cs="Times New Roman"/>
          <w:sz w:val="24"/>
          <w:szCs w:val="24"/>
        </w:rPr>
      </w:pPr>
      <w:r w:rsidRPr="003B6DDD">
        <w:rPr>
          <w:rFonts w:ascii="Times New Roman" w:eastAsia="Times New Roman" w:hAnsi="Times New Roman" w:cs="Times New Roman"/>
          <w:sz w:val="24"/>
          <w:szCs w:val="24"/>
        </w:rPr>
        <w:t>Is contemporary HR planning practices satisfactory for future desires?</w:t>
      </w:r>
      <w:r w:rsidRPr="003B6DDD">
        <w:rPr>
          <w:rFonts w:ascii="Times New Roman" w:eastAsia="Times New Roman" w:hAnsi="Times New Roman" w:cs="Times New Roman"/>
          <w:color w:val="351C75"/>
          <w:sz w:val="24"/>
          <w:szCs w:val="24"/>
        </w:rPr>
        <w:t> </w:t>
      </w:r>
    </w:p>
    <w:p w:rsidR="00DC6379" w:rsidRDefault="00DC6379" w:rsidP="00DC6379">
      <w:pPr>
        <w:shd w:val="clear" w:color="auto" w:fill="FFFFFF"/>
        <w:spacing w:after="0"/>
        <w:jc w:val="both"/>
        <w:rPr>
          <w:rFonts w:ascii="Times New Roman" w:eastAsia="Times New Roman" w:hAnsi="Times New Roman" w:cs="Times New Roman"/>
          <w:b/>
          <w:bCs/>
          <w:color w:val="1F497D" w:themeColor="text2"/>
          <w:sz w:val="24"/>
          <w:szCs w:val="24"/>
        </w:rPr>
      </w:pPr>
      <w:r>
        <w:rPr>
          <w:rFonts w:ascii="Times New Roman" w:eastAsia="Times New Roman" w:hAnsi="Times New Roman" w:cs="Times New Roman"/>
          <w:b/>
          <w:bCs/>
          <w:color w:val="1F497D" w:themeColor="text2"/>
          <w:sz w:val="24"/>
          <w:szCs w:val="24"/>
        </w:rPr>
        <w:lastRenderedPageBreak/>
        <w:t xml:space="preserve"> </w:t>
      </w:r>
    </w:p>
    <w:p w:rsidR="005D64CC" w:rsidRPr="00DC6379" w:rsidRDefault="00DC6379" w:rsidP="004B744D">
      <w:pPr>
        <w:pStyle w:val="ListParagraph"/>
        <w:numPr>
          <w:ilvl w:val="0"/>
          <w:numId w:val="19"/>
        </w:numPr>
        <w:shd w:val="clear" w:color="auto" w:fill="FFFFFF"/>
        <w:spacing w:after="0" w:line="360" w:lineRule="auto"/>
        <w:ind w:left="360"/>
        <w:jc w:val="both"/>
        <w:rPr>
          <w:rFonts w:ascii="Times New Roman" w:eastAsia="Times New Roman" w:hAnsi="Times New Roman" w:cs="Times New Roman"/>
          <w:b/>
          <w:color w:val="1F497D" w:themeColor="text2"/>
          <w:sz w:val="24"/>
          <w:szCs w:val="24"/>
        </w:rPr>
      </w:pPr>
      <w:r>
        <w:rPr>
          <w:rFonts w:ascii="Times New Roman" w:eastAsia="Times New Roman" w:hAnsi="Times New Roman" w:cs="Times New Roman"/>
          <w:b/>
          <w:bCs/>
          <w:color w:val="1F497D" w:themeColor="text2"/>
          <w:sz w:val="24"/>
          <w:szCs w:val="24"/>
        </w:rPr>
        <w:t>Developing HR Strategies to Support Organizational S</w:t>
      </w:r>
      <w:r w:rsidR="005D64CC" w:rsidRPr="00DC6379">
        <w:rPr>
          <w:rFonts w:ascii="Times New Roman" w:eastAsia="Times New Roman" w:hAnsi="Times New Roman" w:cs="Times New Roman"/>
          <w:b/>
          <w:bCs/>
          <w:color w:val="1F497D" w:themeColor="text2"/>
          <w:sz w:val="24"/>
          <w:szCs w:val="24"/>
        </w:rPr>
        <w:t>trategies</w:t>
      </w:r>
    </w:p>
    <w:p w:rsidR="005D64CC" w:rsidRPr="003B6DDD" w:rsidRDefault="005D64CC" w:rsidP="00191CEA">
      <w:pPr>
        <w:shd w:val="clear" w:color="auto" w:fill="FFFFFF"/>
        <w:spacing w:after="0"/>
        <w:ind w:left="360"/>
        <w:jc w:val="both"/>
        <w:rPr>
          <w:rFonts w:ascii="Times New Roman" w:eastAsia="Times New Roman" w:hAnsi="Times New Roman" w:cs="Times New Roman"/>
          <w:sz w:val="24"/>
          <w:szCs w:val="24"/>
        </w:rPr>
      </w:pPr>
      <w:r w:rsidRPr="003B6DDD">
        <w:rPr>
          <w:rFonts w:ascii="Times New Roman" w:eastAsia="Times New Roman" w:hAnsi="Times New Roman" w:cs="Times New Roman"/>
          <w:sz w:val="24"/>
          <w:szCs w:val="24"/>
        </w:rPr>
        <w:t>There are seven HR strategies for fulfilling organization’s needs:</w:t>
      </w:r>
    </w:p>
    <w:p w:rsidR="005D64CC" w:rsidRPr="003B6DDD" w:rsidRDefault="005D64CC" w:rsidP="004B744D">
      <w:pPr>
        <w:pStyle w:val="ListParagraph"/>
        <w:numPr>
          <w:ilvl w:val="0"/>
          <w:numId w:val="10"/>
        </w:numPr>
        <w:shd w:val="clear" w:color="auto" w:fill="FFFFFF"/>
        <w:spacing w:after="0"/>
        <w:ind w:left="720"/>
        <w:jc w:val="both"/>
        <w:rPr>
          <w:rFonts w:ascii="Times New Roman" w:eastAsia="Times New Roman" w:hAnsi="Times New Roman" w:cs="Times New Roman"/>
          <w:sz w:val="24"/>
          <w:szCs w:val="24"/>
        </w:rPr>
      </w:pPr>
      <w:r w:rsidRPr="003B6DDD">
        <w:rPr>
          <w:rFonts w:ascii="Times New Roman" w:eastAsia="Times New Roman" w:hAnsi="Times New Roman" w:cs="Times New Roman"/>
          <w:sz w:val="24"/>
          <w:szCs w:val="24"/>
        </w:rPr>
        <w:t>Restructuring strategies</w:t>
      </w:r>
    </w:p>
    <w:p w:rsidR="005D64CC" w:rsidRPr="003B6DDD" w:rsidRDefault="005D64CC" w:rsidP="004B744D">
      <w:pPr>
        <w:pStyle w:val="ListParagraph"/>
        <w:numPr>
          <w:ilvl w:val="0"/>
          <w:numId w:val="10"/>
        </w:numPr>
        <w:shd w:val="clear" w:color="auto" w:fill="FFFFFF"/>
        <w:spacing w:after="0"/>
        <w:ind w:left="720"/>
        <w:jc w:val="both"/>
        <w:rPr>
          <w:rFonts w:ascii="Times New Roman" w:eastAsia="Times New Roman" w:hAnsi="Times New Roman" w:cs="Times New Roman"/>
          <w:sz w:val="24"/>
          <w:szCs w:val="24"/>
        </w:rPr>
      </w:pPr>
      <w:r w:rsidRPr="003B6DDD">
        <w:rPr>
          <w:rFonts w:ascii="Times New Roman" w:eastAsia="Times New Roman" w:hAnsi="Times New Roman" w:cs="Times New Roman"/>
          <w:sz w:val="24"/>
          <w:szCs w:val="24"/>
        </w:rPr>
        <w:t>Recruitment and Selection strategies</w:t>
      </w:r>
    </w:p>
    <w:p w:rsidR="005D64CC" w:rsidRPr="003B6DDD" w:rsidRDefault="005D64CC" w:rsidP="004B744D">
      <w:pPr>
        <w:pStyle w:val="ListParagraph"/>
        <w:numPr>
          <w:ilvl w:val="0"/>
          <w:numId w:val="10"/>
        </w:numPr>
        <w:shd w:val="clear" w:color="auto" w:fill="FFFFFF"/>
        <w:spacing w:after="0"/>
        <w:ind w:left="720"/>
        <w:jc w:val="both"/>
        <w:rPr>
          <w:rFonts w:ascii="Times New Roman" w:eastAsia="Times New Roman" w:hAnsi="Times New Roman" w:cs="Times New Roman"/>
          <w:sz w:val="24"/>
          <w:szCs w:val="24"/>
        </w:rPr>
      </w:pPr>
      <w:r w:rsidRPr="003B6DDD">
        <w:rPr>
          <w:rFonts w:ascii="Times New Roman" w:eastAsia="Times New Roman" w:hAnsi="Times New Roman" w:cs="Times New Roman"/>
          <w:sz w:val="24"/>
          <w:szCs w:val="24"/>
        </w:rPr>
        <w:t>Training and Development strategies</w:t>
      </w:r>
    </w:p>
    <w:p w:rsidR="005D64CC" w:rsidRPr="003B6DDD" w:rsidRDefault="005D64CC" w:rsidP="004B744D">
      <w:pPr>
        <w:pStyle w:val="ListParagraph"/>
        <w:numPr>
          <w:ilvl w:val="0"/>
          <w:numId w:val="10"/>
        </w:numPr>
        <w:shd w:val="clear" w:color="auto" w:fill="FFFFFF"/>
        <w:spacing w:after="0"/>
        <w:ind w:left="720"/>
        <w:jc w:val="both"/>
        <w:rPr>
          <w:rFonts w:ascii="Times New Roman" w:eastAsia="Times New Roman" w:hAnsi="Times New Roman" w:cs="Times New Roman"/>
          <w:sz w:val="24"/>
          <w:szCs w:val="24"/>
        </w:rPr>
      </w:pPr>
      <w:r w:rsidRPr="003B6DDD">
        <w:rPr>
          <w:rFonts w:ascii="Times New Roman" w:eastAsia="Times New Roman" w:hAnsi="Times New Roman" w:cs="Times New Roman"/>
          <w:sz w:val="24"/>
          <w:szCs w:val="24"/>
        </w:rPr>
        <w:t>Performance Appraisal strategies</w:t>
      </w:r>
    </w:p>
    <w:p w:rsidR="005D64CC" w:rsidRPr="003B6DDD" w:rsidRDefault="005D64CC" w:rsidP="004B744D">
      <w:pPr>
        <w:pStyle w:val="ListParagraph"/>
        <w:numPr>
          <w:ilvl w:val="0"/>
          <w:numId w:val="10"/>
        </w:numPr>
        <w:shd w:val="clear" w:color="auto" w:fill="FFFFFF"/>
        <w:spacing w:after="0"/>
        <w:ind w:left="720"/>
        <w:jc w:val="both"/>
        <w:rPr>
          <w:rFonts w:ascii="Times New Roman" w:eastAsia="Times New Roman" w:hAnsi="Times New Roman" w:cs="Times New Roman"/>
          <w:sz w:val="24"/>
          <w:szCs w:val="24"/>
        </w:rPr>
      </w:pPr>
      <w:r w:rsidRPr="003B6DDD">
        <w:rPr>
          <w:rFonts w:ascii="Times New Roman" w:eastAsia="Times New Roman" w:hAnsi="Times New Roman" w:cs="Times New Roman"/>
          <w:sz w:val="24"/>
          <w:szCs w:val="24"/>
        </w:rPr>
        <w:t>Employee Benefit Strategies</w:t>
      </w:r>
    </w:p>
    <w:p w:rsidR="005D64CC" w:rsidRPr="003B6DDD" w:rsidRDefault="005D64CC" w:rsidP="004B744D">
      <w:pPr>
        <w:pStyle w:val="ListParagraph"/>
        <w:numPr>
          <w:ilvl w:val="0"/>
          <w:numId w:val="10"/>
        </w:numPr>
        <w:shd w:val="clear" w:color="auto" w:fill="FFFFFF"/>
        <w:spacing w:after="0"/>
        <w:ind w:left="720"/>
        <w:jc w:val="both"/>
        <w:rPr>
          <w:rFonts w:ascii="Times New Roman" w:eastAsia="Times New Roman" w:hAnsi="Times New Roman" w:cs="Times New Roman"/>
          <w:sz w:val="24"/>
          <w:szCs w:val="24"/>
        </w:rPr>
      </w:pPr>
      <w:r w:rsidRPr="003B6DDD">
        <w:rPr>
          <w:rFonts w:ascii="Times New Roman" w:eastAsia="Times New Roman" w:hAnsi="Times New Roman" w:cs="Times New Roman"/>
          <w:sz w:val="24"/>
          <w:szCs w:val="24"/>
        </w:rPr>
        <w:t>Outsourcing strategies</w:t>
      </w:r>
    </w:p>
    <w:p w:rsidR="005D64CC" w:rsidRPr="003B6DDD" w:rsidRDefault="005D64CC" w:rsidP="004B744D">
      <w:pPr>
        <w:pStyle w:val="ListParagraph"/>
        <w:numPr>
          <w:ilvl w:val="0"/>
          <w:numId w:val="10"/>
        </w:numPr>
        <w:shd w:val="clear" w:color="auto" w:fill="FFFFFF"/>
        <w:spacing w:after="0"/>
        <w:ind w:left="720"/>
        <w:jc w:val="both"/>
        <w:rPr>
          <w:rFonts w:ascii="Times New Roman" w:eastAsia="Times New Roman" w:hAnsi="Times New Roman" w:cs="Times New Roman"/>
          <w:color w:val="351C75"/>
          <w:sz w:val="24"/>
          <w:szCs w:val="24"/>
        </w:rPr>
      </w:pPr>
      <w:r w:rsidRPr="003B6DDD">
        <w:rPr>
          <w:rFonts w:ascii="Times New Roman" w:eastAsia="Times New Roman" w:hAnsi="Times New Roman" w:cs="Times New Roman"/>
          <w:sz w:val="24"/>
          <w:szCs w:val="24"/>
        </w:rPr>
        <w:t>Collaboration strategies</w:t>
      </w:r>
    </w:p>
    <w:p w:rsidR="005D64CC" w:rsidRPr="003B6DDD" w:rsidRDefault="005D64CC" w:rsidP="00DC6379">
      <w:pPr>
        <w:autoSpaceDE w:val="0"/>
        <w:autoSpaceDN w:val="0"/>
        <w:adjustRightInd w:val="0"/>
        <w:spacing w:after="0"/>
        <w:jc w:val="both"/>
        <w:rPr>
          <w:rFonts w:ascii="Times New Roman" w:hAnsi="Times New Roman" w:cs="Times New Roman"/>
          <w:sz w:val="24"/>
          <w:szCs w:val="24"/>
          <w:lang w:bidi="bn-IN"/>
        </w:rPr>
      </w:pPr>
    </w:p>
    <w:p w:rsidR="005D64CC" w:rsidRPr="003B6DDD" w:rsidRDefault="00DC6379" w:rsidP="00DC6379">
      <w:pPr>
        <w:autoSpaceDE w:val="0"/>
        <w:autoSpaceDN w:val="0"/>
        <w:adjustRightInd w:val="0"/>
        <w:spacing w:after="0" w:line="360" w:lineRule="auto"/>
        <w:jc w:val="both"/>
        <w:rPr>
          <w:rFonts w:ascii="Times New Roman" w:hAnsi="Times New Roman" w:cs="Times New Roman"/>
          <w:b/>
          <w:color w:val="1F497D" w:themeColor="text2"/>
          <w:sz w:val="26"/>
          <w:szCs w:val="26"/>
          <w:lang w:bidi="bn-IN"/>
        </w:rPr>
      </w:pPr>
      <w:r>
        <w:rPr>
          <w:rFonts w:ascii="Times New Roman" w:hAnsi="Times New Roman" w:cs="Times New Roman"/>
          <w:b/>
          <w:color w:val="1F497D" w:themeColor="text2"/>
          <w:sz w:val="26"/>
          <w:szCs w:val="26"/>
          <w:lang w:bidi="bn-IN"/>
        </w:rPr>
        <w:t xml:space="preserve">4.6   </w:t>
      </w:r>
      <w:r w:rsidR="005D64CC" w:rsidRPr="003B6DDD">
        <w:rPr>
          <w:rFonts w:ascii="Times New Roman" w:hAnsi="Times New Roman" w:cs="Times New Roman"/>
          <w:b/>
          <w:color w:val="1F497D" w:themeColor="text2"/>
          <w:sz w:val="26"/>
          <w:szCs w:val="26"/>
          <w:lang w:bidi="bn-IN"/>
        </w:rPr>
        <w:t>Business Performance</w:t>
      </w:r>
    </w:p>
    <w:p w:rsidR="005D64CC" w:rsidRPr="003B6DDD" w:rsidRDefault="005D64CC" w:rsidP="00DC6379">
      <w:pPr>
        <w:autoSpaceDE w:val="0"/>
        <w:autoSpaceDN w:val="0"/>
        <w:adjustRightInd w:val="0"/>
        <w:spacing w:after="0"/>
        <w:jc w:val="both"/>
        <w:rPr>
          <w:rFonts w:ascii="Times New Roman" w:hAnsi="Times New Roman" w:cs="Times New Roman"/>
          <w:sz w:val="24"/>
          <w:szCs w:val="24"/>
        </w:rPr>
      </w:pPr>
      <w:r w:rsidRPr="003B6DDD">
        <w:rPr>
          <w:rFonts w:ascii="Times New Roman" w:hAnsi="Times New Roman" w:cs="Times New Roman"/>
          <w:sz w:val="24"/>
          <w:szCs w:val="24"/>
        </w:rPr>
        <w:t xml:space="preserve">Referring to the business activity, the performance is defined by </w:t>
      </w:r>
      <w:proofErr w:type="spellStart"/>
      <w:r w:rsidRPr="003B6DDD">
        <w:rPr>
          <w:rFonts w:ascii="Times New Roman" w:hAnsi="Times New Roman" w:cs="Times New Roman"/>
          <w:sz w:val="24"/>
          <w:szCs w:val="24"/>
        </w:rPr>
        <w:t>Niculescu</w:t>
      </w:r>
      <w:proofErr w:type="spellEnd"/>
      <w:r w:rsidRPr="003B6DDD">
        <w:rPr>
          <w:rFonts w:ascii="Times New Roman" w:hAnsi="Times New Roman" w:cs="Times New Roman"/>
          <w:sz w:val="24"/>
          <w:szCs w:val="24"/>
        </w:rPr>
        <w:t xml:space="preserve"> M. &amp; </w:t>
      </w:r>
      <w:proofErr w:type="spellStart"/>
      <w:r w:rsidRPr="003B6DDD">
        <w:rPr>
          <w:rFonts w:ascii="Times New Roman" w:hAnsi="Times New Roman" w:cs="Times New Roman"/>
          <w:sz w:val="24"/>
          <w:szCs w:val="24"/>
        </w:rPr>
        <w:t>Lavalette</w:t>
      </w:r>
      <w:proofErr w:type="spellEnd"/>
      <w:r w:rsidRPr="003B6DDD">
        <w:rPr>
          <w:rFonts w:ascii="Times New Roman" w:hAnsi="Times New Roman" w:cs="Times New Roman"/>
          <w:sz w:val="24"/>
          <w:szCs w:val="24"/>
        </w:rPr>
        <w:t xml:space="preserve"> G. (1999) as "a state of competitiveness of the economic entity, reached by a level of efficiency and productivity that assures a sustainable presence on the market".  </w:t>
      </w:r>
      <w:proofErr w:type="spellStart"/>
      <w:r w:rsidRPr="003B6DDD">
        <w:rPr>
          <w:rFonts w:ascii="Times New Roman" w:hAnsi="Times New Roman" w:cs="Times New Roman"/>
          <w:sz w:val="24"/>
          <w:szCs w:val="24"/>
        </w:rPr>
        <w:t>Verboncu</w:t>
      </w:r>
      <w:proofErr w:type="spellEnd"/>
      <w:r w:rsidRPr="003B6DDD">
        <w:rPr>
          <w:rFonts w:ascii="Times New Roman" w:hAnsi="Times New Roman" w:cs="Times New Roman"/>
          <w:sz w:val="24"/>
          <w:szCs w:val="24"/>
        </w:rPr>
        <w:t xml:space="preserve"> I. and </w:t>
      </w:r>
      <w:proofErr w:type="spellStart"/>
      <w:r w:rsidRPr="003B6DDD">
        <w:rPr>
          <w:rFonts w:ascii="Times New Roman" w:hAnsi="Times New Roman" w:cs="Times New Roman"/>
          <w:sz w:val="24"/>
          <w:szCs w:val="24"/>
        </w:rPr>
        <w:t>Zalman</w:t>
      </w:r>
      <w:proofErr w:type="spellEnd"/>
      <w:r w:rsidRPr="003B6DDD">
        <w:rPr>
          <w:rFonts w:ascii="Times New Roman" w:hAnsi="Times New Roman" w:cs="Times New Roman"/>
          <w:sz w:val="24"/>
          <w:szCs w:val="24"/>
        </w:rPr>
        <w:t xml:space="preserve"> M. (2005:64) welcome that "execution is a specific outcome in the Management, Economics, advertising area and so on which gives qualities of aggressiveness, proficiency and adequacy to the association and to the basic and procedural parts. Duran V, </w:t>
      </w:r>
      <w:proofErr w:type="spellStart"/>
      <w:r w:rsidRPr="003B6DDD">
        <w:rPr>
          <w:rFonts w:ascii="Times New Roman" w:hAnsi="Times New Roman" w:cs="Times New Roman"/>
          <w:sz w:val="24"/>
          <w:szCs w:val="24"/>
        </w:rPr>
        <w:t>Cozac</w:t>
      </w:r>
      <w:proofErr w:type="spellEnd"/>
      <w:r w:rsidRPr="003B6DDD">
        <w:rPr>
          <w:rFonts w:ascii="Times New Roman" w:hAnsi="Times New Roman" w:cs="Times New Roman"/>
          <w:sz w:val="24"/>
          <w:szCs w:val="24"/>
        </w:rPr>
        <w:t xml:space="preserve"> Al, Duran D (2005:135) value that the execution investigation of an organization is acknowledged by utilizing the two pointers of benefit and return. The main class of pointers has the part of deciding the activity procedure while the second classification takes after the manner by which the capital contributed is compensated.</w:t>
      </w:r>
    </w:p>
    <w:p w:rsidR="005D64CC" w:rsidRPr="003B6DDD" w:rsidRDefault="005D64CC" w:rsidP="00DC6379">
      <w:pPr>
        <w:autoSpaceDE w:val="0"/>
        <w:autoSpaceDN w:val="0"/>
        <w:adjustRightInd w:val="0"/>
        <w:spacing w:after="0"/>
        <w:jc w:val="both"/>
        <w:rPr>
          <w:rFonts w:ascii="Times New Roman" w:hAnsi="Times New Roman" w:cs="Times New Roman"/>
          <w:sz w:val="24"/>
          <w:szCs w:val="24"/>
          <w:lang w:bidi="bn-IN"/>
        </w:rPr>
      </w:pPr>
    </w:p>
    <w:p w:rsidR="005D64CC" w:rsidRPr="00DC6379" w:rsidRDefault="005D64CC" w:rsidP="00DC6379">
      <w:pPr>
        <w:autoSpaceDE w:val="0"/>
        <w:autoSpaceDN w:val="0"/>
        <w:adjustRightInd w:val="0"/>
        <w:spacing w:after="0" w:line="360" w:lineRule="auto"/>
        <w:jc w:val="both"/>
        <w:rPr>
          <w:rFonts w:ascii="Times New Roman" w:hAnsi="Times New Roman" w:cs="Times New Roman"/>
          <w:b/>
          <w:color w:val="1F497D" w:themeColor="text2"/>
          <w:sz w:val="26"/>
          <w:szCs w:val="26"/>
          <w:lang w:bidi="bn-IN"/>
        </w:rPr>
      </w:pPr>
      <w:r w:rsidRPr="003B6DDD">
        <w:rPr>
          <w:rFonts w:ascii="Times New Roman" w:hAnsi="Times New Roman" w:cs="Times New Roman"/>
          <w:b/>
          <w:color w:val="1F497D" w:themeColor="text2"/>
          <w:sz w:val="26"/>
          <w:szCs w:val="26"/>
          <w:lang w:bidi="bn-IN"/>
        </w:rPr>
        <w:t>4.7 Strategic Human Resource Management and Business Performance</w:t>
      </w:r>
    </w:p>
    <w:p w:rsidR="00DC6379" w:rsidRDefault="00312C34" w:rsidP="00DC6379">
      <w:pPr>
        <w:shd w:val="clear" w:color="auto" w:fill="FFFFFF"/>
        <w:spacing w:after="0"/>
        <w:jc w:val="both"/>
        <w:rPr>
          <w:rFonts w:ascii="Times New Roman" w:eastAsia="Times New Roman" w:hAnsi="Times New Roman" w:cs="Times New Roman"/>
          <w:sz w:val="24"/>
          <w:szCs w:val="24"/>
          <w:lang w:bidi="bn-IN"/>
        </w:rPr>
      </w:pPr>
      <w:r w:rsidRPr="00657A16">
        <w:rPr>
          <w:rFonts w:ascii="Times New Roman" w:eastAsia="Times New Roman" w:hAnsi="Times New Roman" w:cs="Times New Roman"/>
          <w:sz w:val="24"/>
          <w:szCs w:val="24"/>
          <w:lang w:bidi="bn-IN"/>
        </w:rPr>
        <w:t xml:space="preserve">A gradually increasing amount of studies conducted that analyze the effect of strategic human resource management on organizational performance at the theoretical and experimental level. In examining the effect, most studies conclude that strategic human resource management has a constructive impact on organizational performance. Many studies tried to evaluate the effect of strategic human resource management on organizational performance and identified that there is a major connection between strategic human resource management and performance. Paul and </w:t>
      </w:r>
      <w:proofErr w:type="spellStart"/>
      <w:r w:rsidRPr="00657A16">
        <w:rPr>
          <w:rFonts w:ascii="Times New Roman" w:eastAsia="Times New Roman" w:hAnsi="Times New Roman" w:cs="Times New Roman"/>
          <w:sz w:val="24"/>
          <w:szCs w:val="24"/>
          <w:lang w:bidi="bn-IN"/>
        </w:rPr>
        <w:t>Anantharaman</w:t>
      </w:r>
      <w:proofErr w:type="spellEnd"/>
      <w:r w:rsidRPr="00657A16">
        <w:rPr>
          <w:rFonts w:ascii="Times New Roman" w:eastAsia="Times New Roman" w:hAnsi="Times New Roman" w:cs="Times New Roman"/>
          <w:sz w:val="24"/>
          <w:szCs w:val="24"/>
          <w:lang w:bidi="bn-IN"/>
        </w:rPr>
        <w:t xml:space="preserve"> (2003) understand that strategic human resource management policies better serve business performance, supreme change and rivalry. </w:t>
      </w:r>
      <w:proofErr w:type="spellStart"/>
      <w:r w:rsidRPr="00657A16">
        <w:rPr>
          <w:rFonts w:ascii="Times New Roman" w:eastAsia="Times New Roman" w:hAnsi="Times New Roman" w:cs="Times New Roman"/>
          <w:sz w:val="24"/>
          <w:szCs w:val="24"/>
          <w:lang w:bidi="bn-IN"/>
        </w:rPr>
        <w:t>Colakoglu</w:t>
      </w:r>
      <w:proofErr w:type="spellEnd"/>
      <w:r w:rsidRPr="00657A16">
        <w:rPr>
          <w:rFonts w:ascii="Times New Roman" w:eastAsia="Times New Roman" w:hAnsi="Times New Roman" w:cs="Times New Roman"/>
          <w:sz w:val="24"/>
          <w:szCs w:val="24"/>
          <w:lang w:bidi="bn-IN"/>
        </w:rPr>
        <w:t xml:space="preserve"> (2006) declared that better SHRM policies can increase organizational performance. Every company in the similar industry might have its own special ways of performance evaluation. Therefore, one fixed method of performance measurement cannot fit into all businesses even though they are in the similar industry. Collins and Clark (2003) emphasized that a strategic human resource management is more consistent in evaluating the organizational performance.</w:t>
      </w:r>
    </w:p>
    <w:p w:rsidR="00DC6379" w:rsidRDefault="00DC6379" w:rsidP="00DC6379">
      <w:pPr>
        <w:shd w:val="clear" w:color="auto" w:fill="FFFFFF"/>
        <w:spacing w:after="0"/>
        <w:jc w:val="both"/>
        <w:rPr>
          <w:rFonts w:ascii="Times New Roman" w:eastAsia="Times New Roman" w:hAnsi="Times New Roman" w:cs="Times New Roman"/>
          <w:sz w:val="24"/>
          <w:szCs w:val="24"/>
          <w:lang w:bidi="bn-IN"/>
        </w:rPr>
      </w:pPr>
    </w:p>
    <w:p w:rsidR="00312C34" w:rsidRDefault="00312C34" w:rsidP="00DC6379">
      <w:pPr>
        <w:shd w:val="clear" w:color="auto" w:fill="FFFFFF"/>
        <w:spacing w:after="0"/>
        <w:jc w:val="both"/>
        <w:rPr>
          <w:rFonts w:ascii="Times New Roman" w:eastAsia="Times New Roman" w:hAnsi="Times New Roman" w:cs="Times New Roman"/>
          <w:sz w:val="24"/>
          <w:szCs w:val="24"/>
          <w:lang w:bidi="bn-IN"/>
        </w:rPr>
      </w:pPr>
      <w:proofErr w:type="spellStart"/>
      <w:r w:rsidRPr="00657A16">
        <w:rPr>
          <w:rFonts w:ascii="Times New Roman" w:eastAsia="Times New Roman" w:hAnsi="Times New Roman" w:cs="Times New Roman"/>
          <w:sz w:val="24"/>
          <w:szCs w:val="24"/>
          <w:lang w:bidi="bn-IN"/>
        </w:rPr>
        <w:t>Ballantyne</w:t>
      </w:r>
      <w:proofErr w:type="spellEnd"/>
      <w:r w:rsidRPr="00657A16">
        <w:rPr>
          <w:rFonts w:ascii="Times New Roman" w:eastAsia="Times New Roman" w:hAnsi="Times New Roman" w:cs="Times New Roman"/>
          <w:sz w:val="24"/>
          <w:szCs w:val="24"/>
          <w:lang w:bidi="bn-IN"/>
        </w:rPr>
        <w:t xml:space="preserve"> (2009) stated that recruiting of employees is not just to substitute departing </w:t>
      </w:r>
      <w:hyperlink r:id="rId16" w:tgtFrame="_blank" w:history="1">
        <w:r w:rsidRPr="00657A16">
          <w:rPr>
            <w:rFonts w:ascii="Times New Roman" w:eastAsia="Times New Roman" w:hAnsi="Times New Roman" w:cs="Times New Roman"/>
            <w:sz w:val="24"/>
            <w:szCs w:val="24"/>
            <w:lang w:bidi="bn-IN"/>
          </w:rPr>
          <w:t>employees</w:t>
        </w:r>
      </w:hyperlink>
      <w:r w:rsidRPr="00657A16">
        <w:rPr>
          <w:rFonts w:ascii="Times New Roman" w:eastAsia="Times New Roman" w:hAnsi="Times New Roman" w:cs="Times New Roman"/>
          <w:sz w:val="24"/>
          <w:szCs w:val="24"/>
          <w:lang w:bidi="bn-IN"/>
        </w:rPr>
        <w:t xml:space="preserve"> or addition to a workforce but rather intended to put in position employees who can perform at the highest level and exhibit performance. </w:t>
      </w:r>
      <w:proofErr w:type="spellStart"/>
      <w:r w:rsidRPr="00657A16">
        <w:rPr>
          <w:rFonts w:ascii="Times New Roman" w:eastAsia="Times New Roman" w:hAnsi="Times New Roman" w:cs="Times New Roman"/>
          <w:sz w:val="24"/>
          <w:szCs w:val="24"/>
          <w:lang w:bidi="bn-IN"/>
        </w:rPr>
        <w:t>Aguinis</w:t>
      </w:r>
      <w:proofErr w:type="spellEnd"/>
      <w:r w:rsidRPr="00657A16">
        <w:rPr>
          <w:rFonts w:ascii="Times New Roman" w:eastAsia="Times New Roman" w:hAnsi="Times New Roman" w:cs="Times New Roman"/>
          <w:sz w:val="24"/>
          <w:szCs w:val="24"/>
          <w:lang w:bidi="bn-IN"/>
        </w:rPr>
        <w:t xml:space="preserve"> and Kurt (2009) believed that training increase the profitability of organization in general, efficiency, productivity, and income and other outcomes that are straightly associated to the training in increasing the superiority of services. Mullins (2013) said that evaluating the performance of employees is an obligatory duty as it permits a company to record present business activities in order to measure their growth and assist relocate strategy. According to </w:t>
      </w:r>
      <w:proofErr w:type="spellStart"/>
      <w:r w:rsidRPr="00657A16">
        <w:rPr>
          <w:rFonts w:ascii="Times New Roman" w:eastAsia="Times New Roman" w:hAnsi="Times New Roman" w:cs="Times New Roman"/>
          <w:sz w:val="24"/>
          <w:szCs w:val="24"/>
          <w:lang w:bidi="bn-IN"/>
        </w:rPr>
        <w:t>Joo</w:t>
      </w:r>
      <w:proofErr w:type="spellEnd"/>
      <w:r w:rsidRPr="00657A16">
        <w:rPr>
          <w:rFonts w:ascii="Times New Roman" w:eastAsia="Times New Roman" w:hAnsi="Times New Roman" w:cs="Times New Roman"/>
          <w:sz w:val="24"/>
          <w:szCs w:val="24"/>
          <w:lang w:bidi="bn-IN"/>
        </w:rPr>
        <w:t xml:space="preserve"> (2011), performance feedback has considerable prospective to help employees in terms of personal and team performance. Moreover, appropriate performance feedback has the prospective to boost employee commitment, enthusiasm, and job satisfaction. </w:t>
      </w:r>
      <w:proofErr w:type="spellStart"/>
      <w:r w:rsidRPr="00657A16">
        <w:rPr>
          <w:rFonts w:ascii="Times New Roman" w:eastAsia="Times New Roman" w:hAnsi="Times New Roman" w:cs="Times New Roman"/>
          <w:sz w:val="24"/>
          <w:szCs w:val="24"/>
          <w:lang w:bidi="bn-IN"/>
        </w:rPr>
        <w:t>Barringer</w:t>
      </w:r>
      <w:proofErr w:type="spellEnd"/>
      <w:r w:rsidRPr="00657A16">
        <w:rPr>
          <w:rFonts w:ascii="Times New Roman" w:eastAsia="Times New Roman" w:hAnsi="Times New Roman" w:cs="Times New Roman"/>
          <w:sz w:val="24"/>
          <w:szCs w:val="24"/>
          <w:lang w:bidi="bn-IN"/>
        </w:rPr>
        <w:t xml:space="preserve"> (2005) in their study on rapid vs. slow growth organizations identified that employees’ incentives separated the rapid-growth and the slow-growth organizations. Firms those are intense to attain rapid-growth offered their employees financial incentives as well stock options as part of the firm’s compensation packages. Banker (2001) in their distinguished report on hospitality industry identified that incentive packages directed to superior revenue, better profits and compact costs.</w:t>
      </w:r>
    </w:p>
    <w:p w:rsidR="00DC6379" w:rsidRPr="00657A16" w:rsidRDefault="00DC6379" w:rsidP="00DC6379">
      <w:pPr>
        <w:shd w:val="clear" w:color="auto" w:fill="FFFFFF"/>
        <w:spacing w:after="0"/>
        <w:jc w:val="both"/>
        <w:rPr>
          <w:rFonts w:ascii="Times New Roman" w:eastAsia="Times New Roman" w:hAnsi="Times New Roman" w:cs="Times New Roman"/>
          <w:sz w:val="24"/>
          <w:szCs w:val="24"/>
          <w:lang w:bidi="bn-IN"/>
        </w:rPr>
      </w:pPr>
    </w:p>
    <w:p w:rsidR="00312C34" w:rsidRPr="00657A16" w:rsidRDefault="00312C34" w:rsidP="00DC6379">
      <w:pPr>
        <w:shd w:val="clear" w:color="auto" w:fill="FFFFFF"/>
        <w:spacing w:after="0"/>
        <w:jc w:val="both"/>
        <w:rPr>
          <w:rFonts w:ascii="Times New Roman" w:eastAsia="Times New Roman" w:hAnsi="Times New Roman" w:cs="Times New Roman"/>
          <w:sz w:val="24"/>
          <w:szCs w:val="24"/>
          <w:lang w:bidi="bn-IN"/>
        </w:rPr>
      </w:pPr>
      <w:r w:rsidRPr="00657A16">
        <w:rPr>
          <w:rFonts w:ascii="Times New Roman" w:eastAsia="Times New Roman" w:hAnsi="Times New Roman" w:cs="Times New Roman"/>
          <w:sz w:val="24"/>
          <w:szCs w:val="24"/>
          <w:lang w:bidi="bn-IN"/>
        </w:rPr>
        <w:t xml:space="preserve">Strategic human resource management such as recruitment, training, altitude, incentive, engagement and performance appraisal are totally related with the organizational performance measurements such as output, innovation and satisfaction of customer (Quality). This is found in a study on 178 manufacturing firms of Greece conducted by </w:t>
      </w:r>
      <w:proofErr w:type="spellStart"/>
      <w:r w:rsidRPr="00657A16">
        <w:rPr>
          <w:rFonts w:ascii="Times New Roman" w:eastAsia="Times New Roman" w:hAnsi="Times New Roman" w:cs="Times New Roman"/>
          <w:sz w:val="24"/>
          <w:szCs w:val="24"/>
          <w:lang w:bidi="bn-IN"/>
        </w:rPr>
        <w:t>Katou</w:t>
      </w:r>
      <w:proofErr w:type="spellEnd"/>
      <w:r w:rsidRPr="00657A16">
        <w:rPr>
          <w:rFonts w:ascii="Times New Roman" w:eastAsia="Times New Roman" w:hAnsi="Times New Roman" w:cs="Times New Roman"/>
          <w:sz w:val="24"/>
          <w:szCs w:val="24"/>
          <w:lang w:bidi="bn-IN"/>
        </w:rPr>
        <w:t xml:space="preserve"> and </w:t>
      </w:r>
      <w:proofErr w:type="spellStart"/>
      <w:r w:rsidRPr="00657A16">
        <w:rPr>
          <w:rFonts w:ascii="Times New Roman" w:eastAsia="Times New Roman" w:hAnsi="Times New Roman" w:cs="Times New Roman"/>
          <w:sz w:val="24"/>
          <w:szCs w:val="24"/>
          <w:lang w:bidi="bn-IN"/>
        </w:rPr>
        <w:t>Budhwar</w:t>
      </w:r>
      <w:proofErr w:type="spellEnd"/>
      <w:r w:rsidRPr="00657A16">
        <w:rPr>
          <w:rFonts w:ascii="Times New Roman" w:eastAsia="Times New Roman" w:hAnsi="Times New Roman" w:cs="Times New Roman"/>
          <w:sz w:val="24"/>
          <w:szCs w:val="24"/>
          <w:lang w:bidi="bn-IN"/>
        </w:rPr>
        <w:t xml:space="preserve"> (2007). They also suggested that strategic recruitment and selection take part in an essentially vital function in determining a firm’s success and performance, if the firms are capable to recruit employees who already have related knowledge, abilities and talents and are also capable to formulate a precise forecast concerning their future capabilities.  Singh (2004) in a report on 82 Indian organizations found that strategic human resource management policies such as training and compensation had noteworthy effect on the performance of the organization. So, studies related to strategic human resource management and organizational performance showed that strategic human resource management practices have major effect on output, monetary performance, and quality and employee turnover.</w:t>
      </w:r>
    </w:p>
    <w:p w:rsidR="005D64CC" w:rsidRDefault="005D64CC" w:rsidP="005D64CC">
      <w:pPr>
        <w:shd w:val="clear" w:color="auto" w:fill="FFFFFF"/>
        <w:spacing w:after="100" w:afterAutospacing="1"/>
        <w:rPr>
          <w:rFonts w:ascii="Times New Roman" w:hAnsi="Times New Roman" w:cs="Times New Roman"/>
          <w:b/>
          <w:color w:val="1F497D" w:themeColor="text2"/>
          <w:sz w:val="28"/>
          <w:szCs w:val="28"/>
        </w:rPr>
      </w:pPr>
    </w:p>
    <w:p w:rsidR="00684210" w:rsidRDefault="00684210" w:rsidP="005D64CC">
      <w:pPr>
        <w:shd w:val="clear" w:color="auto" w:fill="FFFFFF"/>
        <w:spacing w:after="100" w:afterAutospacing="1"/>
        <w:rPr>
          <w:rFonts w:ascii="Times New Roman" w:hAnsi="Times New Roman" w:cs="Times New Roman"/>
          <w:b/>
          <w:color w:val="1F497D" w:themeColor="text2"/>
          <w:sz w:val="72"/>
          <w:szCs w:val="72"/>
        </w:rPr>
      </w:pPr>
    </w:p>
    <w:p w:rsidR="005D64CC" w:rsidRPr="005B2654" w:rsidRDefault="005D64CC" w:rsidP="005D64CC">
      <w:pPr>
        <w:shd w:val="clear" w:color="auto" w:fill="FFFFFF"/>
        <w:spacing w:after="100" w:afterAutospacing="1"/>
        <w:rPr>
          <w:rFonts w:ascii="Times New Roman" w:hAnsi="Times New Roman" w:cs="Times New Roman"/>
          <w:b/>
          <w:color w:val="1F497D" w:themeColor="text2"/>
          <w:sz w:val="24"/>
          <w:szCs w:val="24"/>
        </w:rPr>
      </w:pPr>
    </w:p>
    <w:p w:rsidR="005D64CC" w:rsidRDefault="005D64CC" w:rsidP="005D64CC">
      <w:pPr>
        <w:shd w:val="clear" w:color="auto" w:fill="FFFFFF"/>
        <w:spacing w:after="100" w:afterAutospacing="1"/>
        <w:rPr>
          <w:rFonts w:ascii="Times New Roman" w:hAnsi="Times New Roman" w:cs="Times New Roman"/>
          <w:b/>
          <w:color w:val="1F497D" w:themeColor="text2"/>
          <w:sz w:val="24"/>
          <w:szCs w:val="24"/>
        </w:rPr>
      </w:pPr>
    </w:p>
    <w:p w:rsidR="00DC6379" w:rsidRDefault="00DC6379" w:rsidP="005D64CC">
      <w:pPr>
        <w:shd w:val="clear" w:color="auto" w:fill="FFFFFF"/>
        <w:spacing w:after="100" w:afterAutospacing="1"/>
        <w:rPr>
          <w:rFonts w:ascii="Times New Roman" w:hAnsi="Times New Roman" w:cs="Times New Roman"/>
          <w:b/>
          <w:color w:val="1F497D" w:themeColor="text2"/>
          <w:sz w:val="24"/>
          <w:szCs w:val="24"/>
        </w:rPr>
      </w:pPr>
    </w:p>
    <w:p w:rsidR="00DC6379" w:rsidRDefault="00DC6379" w:rsidP="005D64CC">
      <w:pPr>
        <w:shd w:val="clear" w:color="auto" w:fill="FFFFFF"/>
        <w:spacing w:after="100" w:afterAutospacing="1"/>
        <w:rPr>
          <w:rFonts w:ascii="Times New Roman" w:hAnsi="Times New Roman" w:cs="Times New Roman"/>
          <w:b/>
          <w:color w:val="1F497D" w:themeColor="text2"/>
          <w:sz w:val="24"/>
          <w:szCs w:val="24"/>
        </w:rPr>
      </w:pPr>
    </w:p>
    <w:p w:rsidR="00DC6379" w:rsidRDefault="00DC6379" w:rsidP="005D64CC">
      <w:pPr>
        <w:shd w:val="clear" w:color="auto" w:fill="FFFFFF"/>
        <w:spacing w:after="100" w:afterAutospacing="1"/>
        <w:rPr>
          <w:rFonts w:ascii="Times New Roman" w:hAnsi="Times New Roman" w:cs="Times New Roman"/>
          <w:b/>
          <w:color w:val="1F497D" w:themeColor="text2"/>
          <w:sz w:val="24"/>
          <w:szCs w:val="24"/>
        </w:rPr>
      </w:pPr>
    </w:p>
    <w:p w:rsidR="00DC6379" w:rsidRDefault="00DC6379" w:rsidP="005D64CC">
      <w:pPr>
        <w:shd w:val="clear" w:color="auto" w:fill="FFFFFF"/>
        <w:spacing w:after="100" w:afterAutospacing="1"/>
        <w:rPr>
          <w:rFonts w:ascii="Times New Roman" w:hAnsi="Times New Roman" w:cs="Times New Roman"/>
          <w:b/>
          <w:color w:val="1F497D" w:themeColor="text2"/>
          <w:sz w:val="24"/>
          <w:szCs w:val="24"/>
        </w:rPr>
      </w:pPr>
    </w:p>
    <w:p w:rsidR="00DC6379" w:rsidRDefault="00DC6379" w:rsidP="005D64CC">
      <w:pPr>
        <w:shd w:val="clear" w:color="auto" w:fill="FFFFFF"/>
        <w:spacing w:after="100" w:afterAutospacing="1"/>
        <w:rPr>
          <w:rFonts w:ascii="Times New Roman" w:hAnsi="Times New Roman" w:cs="Times New Roman"/>
          <w:b/>
          <w:color w:val="1F497D" w:themeColor="text2"/>
          <w:sz w:val="24"/>
          <w:szCs w:val="24"/>
        </w:rPr>
      </w:pPr>
    </w:p>
    <w:p w:rsidR="00DC6379" w:rsidRPr="00DC6379" w:rsidRDefault="00DC6379" w:rsidP="005D64CC">
      <w:pPr>
        <w:shd w:val="clear" w:color="auto" w:fill="FFFFFF"/>
        <w:spacing w:after="100" w:afterAutospacing="1"/>
        <w:rPr>
          <w:rFonts w:ascii="Times New Roman" w:hAnsi="Times New Roman" w:cs="Times New Roman"/>
          <w:b/>
          <w:color w:val="1F497D" w:themeColor="text2"/>
          <w:sz w:val="24"/>
          <w:szCs w:val="24"/>
        </w:rPr>
      </w:pPr>
    </w:p>
    <w:p w:rsidR="005D64CC" w:rsidRPr="003B6DDD" w:rsidRDefault="005D64CC" w:rsidP="00DC6379">
      <w:pPr>
        <w:shd w:val="clear" w:color="auto" w:fill="FFFFFF"/>
        <w:spacing w:after="0" w:line="360" w:lineRule="auto"/>
        <w:jc w:val="center"/>
        <w:rPr>
          <w:rFonts w:ascii="Times New Roman" w:hAnsi="Times New Roman" w:cs="Times New Roman"/>
          <w:b/>
          <w:color w:val="1F497D" w:themeColor="text2"/>
          <w:sz w:val="72"/>
          <w:szCs w:val="72"/>
        </w:rPr>
      </w:pPr>
      <w:r w:rsidRPr="003B6DDD">
        <w:rPr>
          <w:rFonts w:ascii="Times New Roman" w:hAnsi="Times New Roman" w:cs="Times New Roman"/>
          <w:b/>
          <w:color w:val="1F497D" w:themeColor="text2"/>
          <w:sz w:val="72"/>
          <w:szCs w:val="72"/>
        </w:rPr>
        <w:t xml:space="preserve">Chapter 5: </w:t>
      </w:r>
    </w:p>
    <w:p w:rsidR="005D64CC" w:rsidRPr="003B6DDD" w:rsidRDefault="005D64CC" w:rsidP="005D64CC">
      <w:pPr>
        <w:shd w:val="clear" w:color="auto" w:fill="FFFFFF"/>
        <w:spacing w:after="100" w:afterAutospacing="1"/>
        <w:jc w:val="center"/>
        <w:rPr>
          <w:rFonts w:ascii="Times New Roman" w:hAnsi="Times New Roman" w:cs="Times New Roman"/>
          <w:color w:val="1F497D" w:themeColor="text2"/>
          <w:sz w:val="72"/>
          <w:szCs w:val="72"/>
          <w:lang w:bidi="bn-IN"/>
        </w:rPr>
      </w:pPr>
      <w:r w:rsidRPr="003B6DDD">
        <w:rPr>
          <w:rFonts w:ascii="Times New Roman" w:hAnsi="Times New Roman" w:cs="Times New Roman"/>
          <w:b/>
          <w:color w:val="1F497D" w:themeColor="text2"/>
          <w:sz w:val="72"/>
          <w:szCs w:val="72"/>
        </w:rPr>
        <w:t>St</w:t>
      </w:r>
      <w:r w:rsidR="00D24ADF">
        <w:rPr>
          <w:rFonts w:ascii="Times New Roman" w:hAnsi="Times New Roman" w:cs="Times New Roman"/>
          <w:b/>
          <w:color w:val="1F497D" w:themeColor="text2"/>
          <w:sz w:val="72"/>
          <w:szCs w:val="72"/>
        </w:rPr>
        <w:t>rategic Human Capital Planning f</w:t>
      </w:r>
      <w:r w:rsidRPr="003B6DDD">
        <w:rPr>
          <w:rFonts w:ascii="Times New Roman" w:hAnsi="Times New Roman" w:cs="Times New Roman"/>
          <w:b/>
          <w:color w:val="1F497D" w:themeColor="text2"/>
          <w:sz w:val="72"/>
          <w:szCs w:val="72"/>
        </w:rPr>
        <w:t>or Business Success</w:t>
      </w:r>
    </w:p>
    <w:p w:rsidR="005D64CC" w:rsidRPr="003B6DDD" w:rsidRDefault="005D64CC" w:rsidP="005D64CC">
      <w:pPr>
        <w:shd w:val="clear" w:color="auto" w:fill="FFFFFF"/>
        <w:spacing w:after="100" w:afterAutospacing="1"/>
        <w:jc w:val="both"/>
        <w:rPr>
          <w:rFonts w:ascii="Times New Roman" w:hAnsi="Times New Roman" w:cs="Times New Roman"/>
          <w:b/>
          <w:color w:val="1F497D" w:themeColor="text2"/>
          <w:sz w:val="28"/>
          <w:szCs w:val="28"/>
        </w:rPr>
      </w:pPr>
    </w:p>
    <w:p w:rsidR="005D64CC" w:rsidRPr="003B6DDD" w:rsidRDefault="005D64CC" w:rsidP="005D64CC">
      <w:pPr>
        <w:shd w:val="clear" w:color="auto" w:fill="FFFFFF"/>
        <w:spacing w:after="100" w:afterAutospacing="1"/>
        <w:jc w:val="both"/>
        <w:rPr>
          <w:rFonts w:ascii="Times New Roman" w:hAnsi="Times New Roman" w:cs="Times New Roman"/>
          <w:b/>
          <w:color w:val="1F497D" w:themeColor="text2"/>
          <w:sz w:val="28"/>
          <w:szCs w:val="28"/>
        </w:rPr>
      </w:pPr>
    </w:p>
    <w:p w:rsidR="005D64CC" w:rsidRPr="003B6DDD" w:rsidRDefault="005D64CC" w:rsidP="005D64CC">
      <w:pPr>
        <w:shd w:val="clear" w:color="auto" w:fill="FFFFFF"/>
        <w:spacing w:after="100" w:afterAutospacing="1"/>
        <w:jc w:val="both"/>
        <w:rPr>
          <w:rFonts w:ascii="Times New Roman" w:hAnsi="Times New Roman" w:cs="Times New Roman"/>
          <w:b/>
          <w:color w:val="1F497D" w:themeColor="text2"/>
          <w:sz w:val="28"/>
          <w:szCs w:val="28"/>
        </w:rPr>
      </w:pPr>
    </w:p>
    <w:p w:rsidR="005D64CC" w:rsidRDefault="005D64CC" w:rsidP="005D64CC">
      <w:pPr>
        <w:shd w:val="clear" w:color="auto" w:fill="FFFFFF"/>
        <w:spacing w:after="100" w:afterAutospacing="1"/>
        <w:jc w:val="both"/>
        <w:rPr>
          <w:rFonts w:ascii="Times New Roman" w:hAnsi="Times New Roman" w:cs="Times New Roman"/>
          <w:b/>
          <w:color w:val="1F497D" w:themeColor="text2"/>
          <w:sz w:val="28"/>
          <w:szCs w:val="28"/>
        </w:rPr>
      </w:pPr>
    </w:p>
    <w:p w:rsidR="005B2654" w:rsidRDefault="005B2654" w:rsidP="005D64CC">
      <w:pPr>
        <w:shd w:val="clear" w:color="auto" w:fill="FFFFFF"/>
        <w:spacing w:after="100" w:afterAutospacing="1"/>
        <w:jc w:val="both"/>
        <w:rPr>
          <w:rFonts w:ascii="Times New Roman" w:hAnsi="Times New Roman" w:cs="Times New Roman"/>
          <w:b/>
          <w:color w:val="1F497D" w:themeColor="text2"/>
          <w:sz w:val="28"/>
          <w:szCs w:val="28"/>
        </w:rPr>
      </w:pPr>
    </w:p>
    <w:p w:rsidR="005B2654" w:rsidRPr="003B6DDD" w:rsidRDefault="005B2654" w:rsidP="005D64CC">
      <w:pPr>
        <w:shd w:val="clear" w:color="auto" w:fill="FFFFFF"/>
        <w:spacing w:after="100" w:afterAutospacing="1"/>
        <w:jc w:val="both"/>
        <w:rPr>
          <w:rFonts w:ascii="Times New Roman" w:hAnsi="Times New Roman" w:cs="Times New Roman"/>
          <w:b/>
          <w:color w:val="1F497D" w:themeColor="text2"/>
          <w:sz w:val="28"/>
          <w:szCs w:val="28"/>
        </w:rPr>
      </w:pPr>
    </w:p>
    <w:p w:rsidR="005D64CC" w:rsidRDefault="005D64CC" w:rsidP="005D64CC">
      <w:pPr>
        <w:shd w:val="clear" w:color="auto" w:fill="FFFFFF"/>
        <w:spacing w:after="100" w:afterAutospacing="1"/>
        <w:jc w:val="both"/>
        <w:rPr>
          <w:rFonts w:ascii="Times New Roman" w:hAnsi="Times New Roman" w:cs="Times New Roman"/>
          <w:b/>
          <w:color w:val="1F497D" w:themeColor="text2"/>
          <w:sz w:val="28"/>
          <w:szCs w:val="28"/>
        </w:rPr>
      </w:pPr>
    </w:p>
    <w:p w:rsidR="005D64CC" w:rsidRPr="003B6DDD" w:rsidRDefault="00DC6379" w:rsidP="00191CEA">
      <w:pPr>
        <w:shd w:val="clear" w:color="auto" w:fill="FFFFFF"/>
        <w:spacing w:after="0" w:line="360" w:lineRule="auto"/>
        <w:jc w:val="both"/>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lastRenderedPageBreak/>
        <w:t xml:space="preserve">5.   </w:t>
      </w:r>
      <w:r w:rsidR="005D64CC" w:rsidRPr="003B6DDD">
        <w:rPr>
          <w:rFonts w:ascii="Times New Roman" w:hAnsi="Times New Roman" w:cs="Times New Roman"/>
          <w:b/>
          <w:color w:val="1F497D" w:themeColor="text2"/>
          <w:sz w:val="28"/>
          <w:szCs w:val="28"/>
        </w:rPr>
        <w:t>St</w:t>
      </w:r>
      <w:r w:rsidR="00D24ADF">
        <w:rPr>
          <w:rFonts w:ascii="Times New Roman" w:hAnsi="Times New Roman" w:cs="Times New Roman"/>
          <w:b/>
          <w:color w:val="1F497D" w:themeColor="text2"/>
          <w:sz w:val="28"/>
          <w:szCs w:val="28"/>
        </w:rPr>
        <w:t>rategic Human Capital Planning f</w:t>
      </w:r>
      <w:r w:rsidR="005D64CC" w:rsidRPr="003B6DDD">
        <w:rPr>
          <w:rFonts w:ascii="Times New Roman" w:hAnsi="Times New Roman" w:cs="Times New Roman"/>
          <w:b/>
          <w:color w:val="1F497D" w:themeColor="text2"/>
          <w:sz w:val="28"/>
          <w:szCs w:val="28"/>
        </w:rPr>
        <w:t>or Business Success</w:t>
      </w:r>
    </w:p>
    <w:p w:rsidR="005D64CC" w:rsidRPr="003B6DDD" w:rsidRDefault="005D64CC" w:rsidP="00191CEA">
      <w:pPr>
        <w:autoSpaceDE w:val="0"/>
        <w:autoSpaceDN w:val="0"/>
        <w:adjustRightInd w:val="0"/>
        <w:spacing w:after="0"/>
        <w:jc w:val="both"/>
        <w:rPr>
          <w:rFonts w:ascii="Times New Roman" w:hAnsi="Times New Roman" w:cs="Times New Roman"/>
          <w:sz w:val="24"/>
          <w:szCs w:val="24"/>
          <w:lang w:bidi="bn-IN"/>
        </w:rPr>
      </w:pPr>
      <w:r w:rsidRPr="003B6DDD">
        <w:rPr>
          <w:rFonts w:ascii="Times New Roman" w:hAnsi="Times New Roman" w:cs="Times New Roman"/>
          <w:sz w:val="24"/>
          <w:szCs w:val="24"/>
          <w:lang w:bidi="bn-IN"/>
        </w:rPr>
        <w:t>Strategic human capital planning has become extremely used over the previous decades, and it is presently a common issue for almost all large organizations and many littler ones. One of the purposes behind this prevalence is the supposition that HRM is a hotspot for focused advantage and will impact the hierarchical outcomes and execution in a positive heading. The proposition investigates the assumed connection amongst HRM and execution. Beacon Pharmaceuticals Ltd. and Square Pharmaceuticals Ltd. both are using Strategic human capital planning to get competitive advantage over competitors and to capture more market share. Below their planning and process are described to understand the relationship between their business success and planning.</w:t>
      </w:r>
    </w:p>
    <w:p w:rsidR="005D64CC" w:rsidRPr="003B6DDD" w:rsidRDefault="005D64CC" w:rsidP="00191CEA">
      <w:pPr>
        <w:autoSpaceDE w:val="0"/>
        <w:autoSpaceDN w:val="0"/>
        <w:adjustRightInd w:val="0"/>
        <w:spacing w:after="0"/>
        <w:jc w:val="both"/>
        <w:rPr>
          <w:rFonts w:ascii="Times New Roman" w:hAnsi="Times New Roman" w:cs="Times New Roman"/>
          <w:sz w:val="24"/>
          <w:szCs w:val="24"/>
          <w:lang w:bidi="bn-IN"/>
        </w:rPr>
      </w:pPr>
    </w:p>
    <w:p w:rsidR="005D64CC" w:rsidRPr="002A5E5B" w:rsidRDefault="005D64CC" w:rsidP="00191CEA">
      <w:pPr>
        <w:autoSpaceDE w:val="0"/>
        <w:autoSpaceDN w:val="0"/>
        <w:adjustRightInd w:val="0"/>
        <w:spacing w:after="0" w:line="360" w:lineRule="auto"/>
        <w:jc w:val="both"/>
        <w:rPr>
          <w:rFonts w:ascii="Times New Roman" w:hAnsi="Times New Roman" w:cs="Times New Roman"/>
          <w:b/>
          <w:bCs/>
          <w:color w:val="1F497D" w:themeColor="text2"/>
          <w:sz w:val="26"/>
          <w:szCs w:val="26"/>
          <w:shd w:val="clear" w:color="auto" w:fill="FFFFFF"/>
        </w:rPr>
      </w:pPr>
      <w:r w:rsidRPr="003B6DDD">
        <w:rPr>
          <w:rFonts w:ascii="Times New Roman" w:hAnsi="Times New Roman" w:cs="Times New Roman"/>
          <w:b/>
          <w:bCs/>
          <w:color w:val="1F497D" w:themeColor="text2"/>
          <w:sz w:val="26"/>
          <w:szCs w:val="26"/>
        </w:rPr>
        <w:t>5.1</w:t>
      </w:r>
      <w:r w:rsidR="00191CEA">
        <w:rPr>
          <w:rFonts w:ascii="Times New Roman" w:hAnsi="Times New Roman" w:cs="Times New Roman"/>
          <w:b/>
          <w:bCs/>
          <w:color w:val="1F497D" w:themeColor="text2"/>
          <w:sz w:val="26"/>
          <w:szCs w:val="26"/>
        </w:rPr>
        <w:t xml:space="preserve">   </w:t>
      </w:r>
      <w:r w:rsidRPr="003B6DDD">
        <w:rPr>
          <w:rFonts w:ascii="Times New Roman" w:hAnsi="Times New Roman" w:cs="Times New Roman"/>
          <w:b/>
          <w:color w:val="1F497D" w:themeColor="text2"/>
          <w:sz w:val="26"/>
          <w:szCs w:val="26"/>
        </w:rPr>
        <w:t>Recruitment and Selection Process</w:t>
      </w:r>
      <w:r w:rsidRPr="003B6DDD">
        <w:rPr>
          <w:rFonts w:ascii="Times New Roman" w:hAnsi="Times New Roman" w:cs="Times New Roman"/>
          <w:b/>
          <w:bCs/>
          <w:color w:val="1F497D" w:themeColor="text2"/>
          <w:sz w:val="26"/>
          <w:szCs w:val="26"/>
        </w:rPr>
        <w:t xml:space="preserve"> of Beacon </w:t>
      </w:r>
      <w:r>
        <w:rPr>
          <w:rFonts w:ascii="Times New Roman" w:hAnsi="Times New Roman" w:cs="Times New Roman"/>
          <w:b/>
          <w:bCs/>
          <w:color w:val="1F497D" w:themeColor="text2"/>
          <w:sz w:val="26"/>
          <w:szCs w:val="26"/>
          <w:shd w:val="clear" w:color="auto" w:fill="FFFFFF"/>
        </w:rPr>
        <w:t>Pharmaceuticals Ltd.</w:t>
      </w:r>
    </w:p>
    <w:p w:rsidR="005D64CC" w:rsidRDefault="005D64CC" w:rsidP="00191CEA">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Recruitment is the procedure by which the organization finds potential applicants for</w:t>
      </w:r>
      <w:r w:rsidRPr="003B6DDD">
        <w:rPr>
          <w:rFonts w:ascii="Times New Roman" w:hAnsi="Times New Roman" w:cs="Times New Roman"/>
          <w:color w:val="000000" w:themeColor="text1"/>
          <w:sz w:val="24"/>
          <w:szCs w:val="24"/>
          <w:shd w:val="clear" w:color="auto" w:fill="FFFFFF"/>
        </w:rPr>
        <w:t xml:space="preserve"> employment. </w:t>
      </w:r>
      <w:r>
        <w:rPr>
          <w:rFonts w:ascii="Times New Roman" w:hAnsi="Times New Roman" w:cs="Times New Roman"/>
          <w:color w:val="000000" w:themeColor="text1"/>
          <w:sz w:val="24"/>
          <w:szCs w:val="24"/>
          <w:shd w:val="clear" w:color="auto" w:fill="FFFFFF"/>
        </w:rPr>
        <w:t>Selection indicate</w:t>
      </w:r>
      <w:r w:rsidRPr="00467DDE">
        <w:rPr>
          <w:rFonts w:ascii="Times New Roman" w:hAnsi="Times New Roman" w:cs="Times New Roman"/>
          <w:color w:val="000000" w:themeColor="text1"/>
          <w:sz w:val="24"/>
          <w:szCs w:val="24"/>
          <w:shd w:val="clear" w:color="auto" w:fill="FFFFFF"/>
        </w:rPr>
        <w:t xml:space="preserve"> to the procedure by which it endeavors to recognize candidates with the important information, aptitudes, capacities and different attributes that will enable the organization to accomplish its objectives, organizations taking part in various systems require diverse writes and quantities of representatives. The technique an organization is seeking after will directly affect the kinds of representatives that it looks to enroll and choice.</w:t>
      </w:r>
      <w:r>
        <w:rPr>
          <w:rFonts w:ascii="Times New Roman" w:hAnsi="Times New Roman" w:cs="Times New Roman"/>
          <w:color w:val="000000" w:themeColor="text1"/>
          <w:sz w:val="24"/>
          <w:szCs w:val="24"/>
          <w:shd w:val="clear" w:color="auto" w:fill="FFFFFF"/>
        </w:rPr>
        <w:t xml:space="preserve"> </w:t>
      </w:r>
      <w:r w:rsidRPr="003B6DDD">
        <w:rPr>
          <w:rFonts w:ascii="Times New Roman" w:hAnsi="Times New Roman" w:cs="Times New Roman"/>
          <w:color w:val="000000" w:themeColor="text1"/>
          <w:sz w:val="24"/>
          <w:szCs w:val="24"/>
        </w:rPr>
        <w:t xml:space="preserve">The process of recruitment and selection process in Beacon </w:t>
      </w:r>
      <w:r w:rsidRPr="003B6DDD">
        <w:rPr>
          <w:rFonts w:ascii="Times New Roman" w:hAnsi="Times New Roman" w:cs="Times New Roman"/>
          <w:color w:val="000000" w:themeColor="text1"/>
          <w:sz w:val="24"/>
          <w:szCs w:val="24"/>
          <w:shd w:val="clear" w:color="auto" w:fill="FFFFFF"/>
        </w:rPr>
        <w:t>Pharmaceuticals Ltd.</w:t>
      </w:r>
      <w:r w:rsidRPr="003B6DDD">
        <w:rPr>
          <w:rFonts w:ascii="Times New Roman" w:hAnsi="Times New Roman" w:cs="Times New Roman"/>
          <w:color w:val="000000" w:themeColor="text1"/>
          <w:sz w:val="24"/>
          <w:szCs w:val="24"/>
        </w:rPr>
        <w:t xml:space="preserve"> is made to hire the most suitable candidate for any vacant post. Here are the steps they follow while recruiting personnel.</w:t>
      </w:r>
    </w:p>
    <w:p w:rsidR="00191CEA" w:rsidRPr="003B6DDD" w:rsidRDefault="00191CEA" w:rsidP="00191CEA">
      <w:pPr>
        <w:spacing w:after="0"/>
        <w:jc w:val="both"/>
        <w:rPr>
          <w:rFonts w:ascii="Times New Roman" w:hAnsi="Times New Roman" w:cs="Times New Roman"/>
          <w:color w:val="000000" w:themeColor="text1"/>
          <w:sz w:val="24"/>
          <w:szCs w:val="24"/>
        </w:rPr>
      </w:pPr>
    </w:p>
    <w:p w:rsidR="005D64CC" w:rsidRPr="003B6DDD" w:rsidRDefault="003A0744" w:rsidP="004B744D">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b/>
          <w:color w:val="1F497D" w:themeColor="text2"/>
          <w:sz w:val="24"/>
          <w:szCs w:val="24"/>
        </w:rPr>
        <w:t>Finding the Personnel N</w:t>
      </w:r>
      <w:r w:rsidR="005D64CC" w:rsidRPr="003B6DDD">
        <w:rPr>
          <w:rFonts w:ascii="Times New Roman" w:hAnsi="Times New Roman" w:cs="Times New Roman"/>
          <w:b/>
          <w:color w:val="1F497D" w:themeColor="text2"/>
          <w:sz w:val="24"/>
          <w:szCs w:val="24"/>
        </w:rPr>
        <w:t>eed</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This is the very first step of recruiting employees. The head of the department find the need for employee. Then they prepare job description, job specification and other requirements for the vacant post.</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 xml:space="preserve">  </w:t>
      </w:r>
    </w:p>
    <w:p w:rsidR="005D64CC" w:rsidRPr="003B6DDD" w:rsidRDefault="005D64CC" w:rsidP="004B744D">
      <w:pPr>
        <w:pStyle w:val="ListParagraph"/>
        <w:numPr>
          <w:ilvl w:val="0"/>
          <w:numId w:val="2"/>
        </w:numPr>
        <w:spacing w:after="0" w:line="360" w:lineRule="auto"/>
        <w:jc w:val="both"/>
        <w:rPr>
          <w:rFonts w:ascii="Times New Roman" w:hAnsi="Times New Roman" w:cs="Times New Roman"/>
          <w:b/>
          <w:color w:val="1F497D" w:themeColor="text2"/>
          <w:sz w:val="24"/>
          <w:szCs w:val="24"/>
        </w:rPr>
      </w:pPr>
      <w:r w:rsidRPr="003B6DDD">
        <w:rPr>
          <w:rFonts w:ascii="Times New Roman" w:hAnsi="Times New Roman" w:cs="Times New Roman"/>
          <w:b/>
          <w:color w:val="1F497D" w:themeColor="text2"/>
          <w:sz w:val="24"/>
          <w:szCs w:val="24"/>
        </w:rPr>
        <w:t>Employee Recruitment Proposal</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 xml:space="preserve">In this stage the concerned department has to fill a requisition form named Employee Recruitment Proposal (ERP) with detail and submit that to HR department. </w:t>
      </w:r>
    </w:p>
    <w:p w:rsidR="005D64CC" w:rsidRPr="003B6DDD" w:rsidRDefault="005D64CC" w:rsidP="00191CEA">
      <w:pPr>
        <w:pStyle w:val="ListParagraph"/>
        <w:spacing w:after="0"/>
        <w:ind w:left="360"/>
        <w:jc w:val="both"/>
        <w:rPr>
          <w:rFonts w:ascii="Times New Roman" w:hAnsi="Times New Roman" w:cs="Times New Roman"/>
          <w:sz w:val="24"/>
          <w:szCs w:val="24"/>
        </w:rPr>
      </w:pPr>
    </w:p>
    <w:p w:rsidR="005D64CC" w:rsidRPr="003B6DDD" w:rsidRDefault="003A0744" w:rsidP="004B744D">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b/>
          <w:color w:val="1F497D" w:themeColor="text2"/>
          <w:sz w:val="24"/>
          <w:szCs w:val="24"/>
        </w:rPr>
        <w:t>Analyzing J</w:t>
      </w:r>
      <w:r w:rsidR="005D64CC" w:rsidRPr="003B6DDD">
        <w:rPr>
          <w:rFonts w:ascii="Times New Roman" w:hAnsi="Times New Roman" w:cs="Times New Roman"/>
          <w:b/>
          <w:color w:val="1F497D" w:themeColor="text2"/>
          <w:sz w:val="24"/>
          <w:szCs w:val="24"/>
        </w:rPr>
        <w:t>ustification</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HR department examine the reason</w:t>
      </w:r>
      <w:r>
        <w:rPr>
          <w:rFonts w:ascii="Times New Roman" w:hAnsi="Times New Roman" w:cs="Times New Roman"/>
          <w:sz w:val="24"/>
          <w:szCs w:val="24"/>
        </w:rPr>
        <w:t>ing and authenticate whether the employee recruitment proposal is logical or not, if the HR department believ</w:t>
      </w:r>
      <w:r w:rsidRPr="003B6DDD">
        <w:rPr>
          <w:rFonts w:ascii="Times New Roman" w:hAnsi="Times New Roman" w:cs="Times New Roman"/>
          <w:sz w:val="24"/>
          <w:szCs w:val="24"/>
        </w:rPr>
        <w:t>es the requisition is rational</w:t>
      </w:r>
      <w:r>
        <w:rPr>
          <w:rFonts w:ascii="Times New Roman" w:hAnsi="Times New Roman" w:cs="Times New Roman"/>
          <w:sz w:val="24"/>
          <w:szCs w:val="24"/>
        </w:rPr>
        <w:t xml:space="preserve"> it forwarded</w:t>
      </w:r>
      <w:r w:rsidRPr="003B6DDD">
        <w:rPr>
          <w:rFonts w:ascii="Times New Roman" w:hAnsi="Times New Roman" w:cs="Times New Roman"/>
          <w:sz w:val="24"/>
          <w:szCs w:val="24"/>
        </w:rPr>
        <w:t xml:space="preserve"> the recruitment process or else</w:t>
      </w:r>
      <w:r>
        <w:rPr>
          <w:rFonts w:ascii="Times New Roman" w:hAnsi="Times New Roman" w:cs="Times New Roman"/>
          <w:sz w:val="24"/>
          <w:szCs w:val="24"/>
        </w:rPr>
        <w:t xml:space="preserve"> they </w:t>
      </w:r>
      <w:r w:rsidRPr="003B6DDD">
        <w:rPr>
          <w:rFonts w:ascii="Times New Roman" w:hAnsi="Times New Roman" w:cs="Times New Roman"/>
          <w:sz w:val="24"/>
          <w:szCs w:val="24"/>
        </w:rPr>
        <w:t xml:space="preserve">send </w:t>
      </w:r>
      <w:r>
        <w:rPr>
          <w:rFonts w:ascii="Times New Roman" w:hAnsi="Times New Roman" w:cs="Times New Roman"/>
          <w:sz w:val="24"/>
          <w:szCs w:val="24"/>
        </w:rPr>
        <w:t xml:space="preserve">back </w:t>
      </w:r>
      <w:r w:rsidRPr="003B6DDD">
        <w:rPr>
          <w:rFonts w:ascii="Times New Roman" w:hAnsi="Times New Roman" w:cs="Times New Roman"/>
          <w:sz w:val="24"/>
          <w:szCs w:val="24"/>
        </w:rPr>
        <w:t>the requ</w:t>
      </w:r>
      <w:r>
        <w:rPr>
          <w:rFonts w:ascii="Times New Roman" w:hAnsi="Times New Roman" w:cs="Times New Roman"/>
          <w:sz w:val="24"/>
          <w:szCs w:val="24"/>
        </w:rPr>
        <w:t>isition letter to the concerned</w:t>
      </w:r>
      <w:r w:rsidRPr="003B6DDD">
        <w:rPr>
          <w:rFonts w:ascii="Times New Roman" w:hAnsi="Times New Roman" w:cs="Times New Roman"/>
          <w:sz w:val="24"/>
          <w:szCs w:val="24"/>
        </w:rPr>
        <w:t xml:space="preserve"> department to prove their need.</w:t>
      </w:r>
    </w:p>
    <w:p w:rsidR="005D64CC" w:rsidRDefault="005D64CC" w:rsidP="00191CEA">
      <w:pPr>
        <w:pStyle w:val="ListParagraph"/>
        <w:spacing w:after="0"/>
        <w:ind w:left="360"/>
        <w:jc w:val="both"/>
        <w:rPr>
          <w:rFonts w:ascii="Times New Roman" w:hAnsi="Times New Roman" w:cs="Times New Roman"/>
          <w:sz w:val="24"/>
          <w:szCs w:val="24"/>
        </w:rPr>
      </w:pPr>
    </w:p>
    <w:p w:rsidR="005D64CC" w:rsidRDefault="005D64CC" w:rsidP="00191CEA">
      <w:pPr>
        <w:pStyle w:val="ListParagraph"/>
        <w:spacing w:after="0"/>
        <w:ind w:left="360"/>
        <w:jc w:val="both"/>
        <w:rPr>
          <w:rFonts w:ascii="Times New Roman" w:hAnsi="Times New Roman" w:cs="Times New Roman"/>
          <w:sz w:val="24"/>
          <w:szCs w:val="24"/>
        </w:rPr>
      </w:pPr>
    </w:p>
    <w:p w:rsidR="005D64CC" w:rsidRPr="00822C41" w:rsidRDefault="005D64CC" w:rsidP="00191CEA">
      <w:pPr>
        <w:pStyle w:val="ListParagraph"/>
        <w:spacing w:after="0"/>
        <w:ind w:left="360"/>
        <w:jc w:val="both"/>
        <w:rPr>
          <w:rFonts w:ascii="Times New Roman" w:hAnsi="Times New Roman" w:cs="Times New Roman"/>
          <w:sz w:val="24"/>
          <w:szCs w:val="24"/>
        </w:rPr>
      </w:pPr>
    </w:p>
    <w:p w:rsidR="005D64CC" w:rsidRPr="003B6DDD" w:rsidRDefault="003A0744" w:rsidP="004B744D">
      <w:pPr>
        <w:pStyle w:val="ListParagraph"/>
        <w:numPr>
          <w:ilvl w:val="0"/>
          <w:numId w:val="2"/>
        </w:numPr>
        <w:spacing w:after="0"/>
        <w:jc w:val="both"/>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lastRenderedPageBreak/>
        <w:t>Top Management A</w:t>
      </w:r>
      <w:r w:rsidR="00191CEA">
        <w:rPr>
          <w:rFonts w:ascii="Times New Roman" w:hAnsi="Times New Roman" w:cs="Times New Roman"/>
          <w:b/>
          <w:color w:val="1F497D" w:themeColor="text2"/>
          <w:sz w:val="24"/>
          <w:szCs w:val="24"/>
        </w:rPr>
        <w:t>pproval</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After getting the authenticity of requisition, HR department gives a recommendation on it and forward it to top management. The requisition must be approved by top management.</w:t>
      </w:r>
    </w:p>
    <w:p w:rsidR="005D64CC" w:rsidRPr="003B6DDD" w:rsidRDefault="005D64CC" w:rsidP="00191CEA">
      <w:pPr>
        <w:pStyle w:val="ListParagraph"/>
        <w:spacing w:after="0"/>
        <w:ind w:left="360"/>
        <w:jc w:val="both"/>
        <w:rPr>
          <w:rFonts w:ascii="Times New Roman" w:hAnsi="Times New Roman" w:cs="Times New Roman"/>
          <w:sz w:val="24"/>
          <w:szCs w:val="24"/>
        </w:rPr>
      </w:pPr>
    </w:p>
    <w:p w:rsidR="005D64CC" w:rsidRPr="003B6DDD" w:rsidRDefault="003A0744" w:rsidP="004B744D">
      <w:pPr>
        <w:pStyle w:val="ListParagraph"/>
        <w:numPr>
          <w:ilvl w:val="0"/>
          <w:numId w:val="2"/>
        </w:numPr>
        <w:tabs>
          <w:tab w:val="left" w:pos="4050"/>
        </w:tabs>
        <w:spacing w:after="0"/>
        <w:jc w:val="both"/>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Vacancy A</w:t>
      </w:r>
      <w:r w:rsidR="005D64CC" w:rsidRPr="003B6DDD">
        <w:rPr>
          <w:rFonts w:ascii="Times New Roman" w:hAnsi="Times New Roman" w:cs="Times New Roman"/>
          <w:b/>
          <w:color w:val="1F497D" w:themeColor="text2"/>
          <w:sz w:val="24"/>
          <w:szCs w:val="24"/>
        </w:rPr>
        <w:t>nnouncement</w:t>
      </w:r>
    </w:p>
    <w:p w:rsidR="005D64CC" w:rsidRPr="003B6DDD" w:rsidRDefault="005D64CC" w:rsidP="00191CEA">
      <w:pPr>
        <w:pStyle w:val="ListParagraph"/>
        <w:tabs>
          <w:tab w:val="left" w:pos="4050"/>
        </w:tabs>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 xml:space="preserve">When the requisition is approved they advertise in different ways to attract the possible candidates. But before going for advertisement they try to find out suitable candidates from their CV bank where they collect lot of CVs round the year. If they do not get suitable candidates then they advertise in newspaper, job websites, and Sending mail to the existing employees. </w:t>
      </w:r>
    </w:p>
    <w:p w:rsidR="005D64CC" w:rsidRPr="003B6DDD" w:rsidRDefault="005D64CC" w:rsidP="00191CEA">
      <w:pPr>
        <w:pStyle w:val="ListParagraph"/>
        <w:tabs>
          <w:tab w:val="left" w:pos="4050"/>
        </w:tabs>
        <w:spacing w:after="0"/>
        <w:ind w:left="360"/>
        <w:jc w:val="both"/>
        <w:rPr>
          <w:rFonts w:ascii="Times New Roman" w:hAnsi="Times New Roman" w:cs="Times New Roman"/>
          <w:sz w:val="24"/>
          <w:szCs w:val="24"/>
        </w:rPr>
      </w:pPr>
    </w:p>
    <w:p w:rsidR="005D64CC" w:rsidRPr="003B6DDD" w:rsidRDefault="003A0744" w:rsidP="004B744D">
      <w:pPr>
        <w:pStyle w:val="ListParagraph"/>
        <w:numPr>
          <w:ilvl w:val="0"/>
          <w:numId w:val="2"/>
        </w:numPr>
        <w:spacing w:after="0"/>
        <w:jc w:val="both"/>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Receiving CV from C</w:t>
      </w:r>
      <w:r w:rsidR="005D64CC" w:rsidRPr="003B6DDD">
        <w:rPr>
          <w:rFonts w:ascii="Times New Roman" w:hAnsi="Times New Roman" w:cs="Times New Roman"/>
          <w:b/>
          <w:color w:val="1F497D" w:themeColor="text2"/>
          <w:sz w:val="24"/>
          <w:szCs w:val="24"/>
        </w:rPr>
        <w:t>andidates</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From different sources they collect CVs and stored for initial screening.</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 xml:space="preserve"> </w:t>
      </w:r>
    </w:p>
    <w:p w:rsidR="005D64CC" w:rsidRPr="003B6DDD" w:rsidRDefault="003A0744" w:rsidP="004B744D">
      <w:pPr>
        <w:pStyle w:val="ListParagraph"/>
        <w:numPr>
          <w:ilvl w:val="0"/>
          <w:numId w:val="2"/>
        </w:numPr>
        <w:spacing w:after="0"/>
        <w:jc w:val="both"/>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Initial S</w:t>
      </w:r>
      <w:r w:rsidR="005D64CC" w:rsidRPr="003B6DDD">
        <w:rPr>
          <w:rFonts w:ascii="Times New Roman" w:hAnsi="Times New Roman" w:cs="Times New Roman"/>
          <w:b/>
          <w:color w:val="1F497D" w:themeColor="text2"/>
          <w:sz w:val="24"/>
          <w:szCs w:val="24"/>
        </w:rPr>
        <w:t>creening</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From here recruitment process becomes closed and selection process begins. Most of the candidates are rejected in the initial screening time because of not fulfilling the requirements.</w:t>
      </w:r>
    </w:p>
    <w:p w:rsidR="005D64CC" w:rsidRPr="003B6DDD" w:rsidRDefault="005D64CC" w:rsidP="00191CEA">
      <w:pPr>
        <w:pStyle w:val="ListParagraph"/>
        <w:spacing w:after="0"/>
        <w:ind w:left="360"/>
        <w:jc w:val="both"/>
        <w:rPr>
          <w:rFonts w:ascii="Times New Roman" w:hAnsi="Times New Roman" w:cs="Times New Roman"/>
          <w:sz w:val="24"/>
          <w:szCs w:val="24"/>
        </w:rPr>
      </w:pPr>
    </w:p>
    <w:p w:rsidR="005D64CC" w:rsidRPr="003B6DDD" w:rsidRDefault="003A0744" w:rsidP="004B744D">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b/>
          <w:color w:val="1F497D" w:themeColor="text2"/>
          <w:sz w:val="24"/>
          <w:szCs w:val="24"/>
        </w:rPr>
        <w:t>Written T</w:t>
      </w:r>
      <w:r w:rsidR="005D64CC" w:rsidRPr="003B6DDD">
        <w:rPr>
          <w:rFonts w:ascii="Times New Roman" w:hAnsi="Times New Roman" w:cs="Times New Roman"/>
          <w:b/>
          <w:color w:val="1F497D" w:themeColor="text2"/>
          <w:sz w:val="24"/>
          <w:szCs w:val="24"/>
        </w:rPr>
        <w:t>est</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They invite candidates for a written test after getting required candidates. Concerned department along with HR department prepare questions for the test.</w:t>
      </w:r>
    </w:p>
    <w:p w:rsidR="005D64CC" w:rsidRPr="003B6DDD" w:rsidRDefault="005D64CC" w:rsidP="00191CEA">
      <w:pPr>
        <w:pStyle w:val="ListParagraph"/>
        <w:spacing w:after="0"/>
        <w:ind w:left="360"/>
        <w:jc w:val="both"/>
        <w:rPr>
          <w:rFonts w:ascii="Times New Roman" w:hAnsi="Times New Roman" w:cs="Times New Roman"/>
          <w:sz w:val="24"/>
          <w:szCs w:val="24"/>
        </w:rPr>
      </w:pPr>
    </w:p>
    <w:p w:rsidR="005D64CC" w:rsidRPr="003B6DDD" w:rsidRDefault="005D64CC" w:rsidP="004B744D">
      <w:pPr>
        <w:pStyle w:val="ListParagraph"/>
        <w:numPr>
          <w:ilvl w:val="0"/>
          <w:numId w:val="2"/>
        </w:numPr>
        <w:spacing w:after="0" w:line="360" w:lineRule="auto"/>
        <w:jc w:val="both"/>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Training Course</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Then they arrange a month long training program for those candidates who pass the written test. This program includes mainly classes at head office and fieldwork of seven days. They use this program to understand the real capabilities of candidates.</w:t>
      </w:r>
    </w:p>
    <w:p w:rsidR="005D64CC" w:rsidRPr="003B6DDD" w:rsidRDefault="005D64CC" w:rsidP="00191CEA">
      <w:pPr>
        <w:pStyle w:val="ListParagraph"/>
        <w:spacing w:after="0"/>
        <w:ind w:left="360"/>
        <w:jc w:val="both"/>
        <w:rPr>
          <w:rFonts w:ascii="Times New Roman" w:hAnsi="Times New Roman" w:cs="Times New Roman"/>
          <w:sz w:val="24"/>
          <w:szCs w:val="24"/>
        </w:rPr>
      </w:pPr>
    </w:p>
    <w:p w:rsidR="005D64CC" w:rsidRPr="003B6DDD" w:rsidRDefault="005D64CC" w:rsidP="004B744D">
      <w:pPr>
        <w:pStyle w:val="ListParagraph"/>
        <w:numPr>
          <w:ilvl w:val="0"/>
          <w:numId w:val="2"/>
        </w:numPr>
        <w:spacing w:after="0" w:line="360" w:lineRule="auto"/>
        <w:jc w:val="both"/>
        <w:rPr>
          <w:rFonts w:ascii="Times New Roman" w:hAnsi="Times New Roman" w:cs="Times New Roman"/>
          <w:b/>
          <w:color w:val="1F497D" w:themeColor="text2"/>
          <w:sz w:val="24"/>
          <w:szCs w:val="24"/>
          <w:shd w:val="clear" w:color="auto" w:fill="FFFFFF"/>
        </w:rPr>
      </w:pPr>
      <w:r w:rsidRPr="003B6DDD">
        <w:rPr>
          <w:rFonts w:ascii="Times New Roman" w:hAnsi="Times New Roman" w:cs="Times New Roman"/>
          <w:b/>
          <w:color w:val="1F497D" w:themeColor="text2"/>
          <w:sz w:val="24"/>
          <w:szCs w:val="24"/>
        </w:rPr>
        <w:t>Interview</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Those candidates who pass the training course are called for an interview judge them finally.</w:t>
      </w:r>
    </w:p>
    <w:p w:rsidR="005D64CC" w:rsidRPr="003B6DDD" w:rsidRDefault="005D64CC" w:rsidP="00191CEA">
      <w:pPr>
        <w:pStyle w:val="ListParagraph"/>
        <w:spacing w:after="0"/>
        <w:ind w:left="360"/>
        <w:jc w:val="both"/>
        <w:rPr>
          <w:rFonts w:ascii="Times New Roman" w:hAnsi="Times New Roman" w:cs="Times New Roman"/>
          <w:sz w:val="24"/>
          <w:szCs w:val="24"/>
          <w:shd w:val="clear" w:color="auto" w:fill="FFFFFF"/>
        </w:rPr>
      </w:pPr>
      <w:r w:rsidRPr="003B6DDD">
        <w:rPr>
          <w:rFonts w:ascii="Times New Roman" w:hAnsi="Times New Roman" w:cs="Times New Roman"/>
          <w:sz w:val="24"/>
          <w:szCs w:val="24"/>
        </w:rPr>
        <w:t xml:space="preserve"> </w:t>
      </w:r>
    </w:p>
    <w:p w:rsidR="005D64CC" w:rsidRPr="003B6DDD" w:rsidRDefault="005D64CC" w:rsidP="004B744D">
      <w:pPr>
        <w:pStyle w:val="ListParagraph"/>
        <w:numPr>
          <w:ilvl w:val="0"/>
          <w:numId w:val="2"/>
        </w:numPr>
        <w:spacing w:after="0" w:line="360" w:lineRule="auto"/>
        <w:jc w:val="both"/>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Medical Check-up</w:t>
      </w:r>
    </w:p>
    <w:p w:rsidR="005D64CC" w:rsidRPr="003B6DDD" w:rsidRDefault="005D64CC" w:rsidP="00191CEA">
      <w:pPr>
        <w:pStyle w:val="ListParagraph"/>
        <w:spacing w:after="0"/>
        <w:ind w:left="360"/>
        <w:jc w:val="both"/>
        <w:rPr>
          <w:rFonts w:ascii="Times New Roman" w:hAnsi="Times New Roman" w:cs="Times New Roman"/>
          <w:b/>
          <w:color w:val="1F497D" w:themeColor="text2"/>
          <w:sz w:val="24"/>
          <w:szCs w:val="24"/>
        </w:rPr>
      </w:pPr>
      <w:r w:rsidRPr="003B6DDD">
        <w:rPr>
          <w:rFonts w:ascii="Times New Roman" w:hAnsi="Times New Roman" w:cs="Times New Roman"/>
          <w:sz w:val="24"/>
          <w:szCs w:val="24"/>
        </w:rPr>
        <w:t>Medical checkup is obligatory for candidates. If they well fit for the job then they will be selected.</w:t>
      </w:r>
    </w:p>
    <w:p w:rsidR="005D64CC" w:rsidRPr="003B6DDD" w:rsidRDefault="005D64CC" w:rsidP="00191CEA">
      <w:pPr>
        <w:pStyle w:val="ListParagraph"/>
        <w:spacing w:after="0"/>
        <w:ind w:left="360"/>
        <w:jc w:val="both"/>
        <w:rPr>
          <w:rFonts w:ascii="Times New Roman" w:hAnsi="Times New Roman" w:cs="Times New Roman"/>
          <w:sz w:val="24"/>
          <w:szCs w:val="24"/>
        </w:rPr>
      </w:pPr>
    </w:p>
    <w:p w:rsidR="005D64CC" w:rsidRPr="003B6DDD" w:rsidRDefault="005D64CC" w:rsidP="004B744D">
      <w:pPr>
        <w:pStyle w:val="ListParagraph"/>
        <w:numPr>
          <w:ilvl w:val="0"/>
          <w:numId w:val="2"/>
        </w:numPr>
        <w:spacing w:after="0" w:line="360" w:lineRule="auto"/>
        <w:jc w:val="both"/>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Final Authorization</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After selecting final candidates the top management authorizes the job offering.</w:t>
      </w:r>
    </w:p>
    <w:p w:rsidR="005D64CC" w:rsidRPr="003B6DDD" w:rsidRDefault="003A0744" w:rsidP="004B744D">
      <w:pPr>
        <w:pStyle w:val="ListParagraph"/>
        <w:numPr>
          <w:ilvl w:val="0"/>
          <w:numId w:val="2"/>
        </w:numPr>
        <w:spacing w:after="0" w:line="360" w:lineRule="auto"/>
        <w:jc w:val="both"/>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lastRenderedPageBreak/>
        <w:t>Job O</w:t>
      </w:r>
      <w:r w:rsidR="005D64CC">
        <w:rPr>
          <w:rFonts w:ascii="Times New Roman" w:hAnsi="Times New Roman" w:cs="Times New Roman"/>
          <w:b/>
          <w:color w:val="1F497D" w:themeColor="text2"/>
          <w:sz w:val="24"/>
          <w:szCs w:val="24"/>
        </w:rPr>
        <w:t>ffering</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Finally, the job is offered to the selected candidates mentioning salary structure, terms and condition and the organizational polices.</w:t>
      </w:r>
    </w:p>
    <w:p w:rsidR="005D64CC" w:rsidRPr="003B6DDD" w:rsidRDefault="005D64CC" w:rsidP="00191CEA">
      <w:pPr>
        <w:pStyle w:val="ListParagraph"/>
        <w:spacing w:after="0"/>
        <w:ind w:left="360"/>
        <w:jc w:val="both"/>
        <w:rPr>
          <w:rFonts w:ascii="Times New Roman" w:hAnsi="Times New Roman" w:cs="Times New Roman"/>
          <w:sz w:val="24"/>
          <w:szCs w:val="24"/>
        </w:rPr>
      </w:pPr>
    </w:p>
    <w:p w:rsidR="005D64CC" w:rsidRPr="003B6DDD" w:rsidRDefault="005D64CC" w:rsidP="004B744D">
      <w:pPr>
        <w:pStyle w:val="ListParagraph"/>
        <w:numPr>
          <w:ilvl w:val="0"/>
          <w:numId w:val="2"/>
        </w:numPr>
        <w:spacing w:after="0" w:line="360" w:lineRule="auto"/>
        <w:jc w:val="both"/>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Appointment</w:t>
      </w:r>
    </w:p>
    <w:p w:rsidR="005D64CC"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 xml:space="preserve">If the employee is become agreed along with the entire terms and conditions then got the appointment letter and asked to join at Beacon Pharmaceuticals Ltd. </w:t>
      </w:r>
    </w:p>
    <w:p w:rsidR="00191CEA" w:rsidRPr="003A0744" w:rsidRDefault="00191CEA" w:rsidP="003A0744">
      <w:pPr>
        <w:spacing w:after="0"/>
        <w:jc w:val="both"/>
        <w:rPr>
          <w:rFonts w:ascii="Times New Roman" w:hAnsi="Times New Roman" w:cs="Times New Roman"/>
          <w:b/>
          <w:color w:val="1F497D" w:themeColor="text2"/>
          <w:sz w:val="24"/>
          <w:szCs w:val="24"/>
        </w:rPr>
      </w:pPr>
    </w:p>
    <w:p w:rsidR="005D64CC" w:rsidRPr="003B6DDD" w:rsidRDefault="00191CEA" w:rsidP="00191CEA">
      <w:pPr>
        <w:spacing w:after="0" w:line="360" w:lineRule="auto"/>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6"/>
          <w:szCs w:val="26"/>
        </w:rPr>
        <w:t>5.2</w:t>
      </w:r>
      <w:r w:rsidR="003A0744">
        <w:rPr>
          <w:rFonts w:ascii="Times New Roman" w:hAnsi="Times New Roman" w:cs="Times New Roman"/>
          <w:b/>
          <w:color w:val="1F497D" w:themeColor="text2"/>
          <w:sz w:val="26"/>
          <w:szCs w:val="26"/>
        </w:rPr>
        <w:t xml:space="preserve">   </w:t>
      </w:r>
      <w:r w:rsidR="005D64CC" w:rsidRPr="003B6DDD">
        <w:rPr>
          <w:rFonts w:ascii="Times New Roman" w:hAnsi="Times New Roman" w:cs="Times New Roman"/>
          <w:b/>
          <w:color w:val="1F497D" w:themeColor="text2"/>
          <w:sz w:val="26"/>
          <w:szCs w:val="26"/>
        </w:rPr>
        <w:t>T</w:t>
      </w:r>
      <w:r w:rsidR="005D64CC">
        <w:rPr>
          <w:rFonts w:ascii="Times New Roman" w:hAnsi="Times New Roman" w:cs="Times New Roman"/>
          <w:b/>
          <w:color w:val="1F497D" w:themeColor="text2"/>
          <w:sz w:val="26"/>
          <w:szCs w:val="26"/>
        </w:rPr>
        <w:t>raining and Development Process</w:t>
      </w:r>
    </w:p>
    <w:p w:rsidR="002F2EBC" w:rsidRDefault="002F2EBC" w:rsidP="00191CEA">
      <w:pPr>
        <w:spacing w:after="0"/>
        <w:jc w:val="both"/>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Training</w:t>
      </w:r>
      <w:r w:rsidRPr="002F2EBC">
        <w:rPr>
          <w:rFonts w:ascii="Times New Roman" w:eastAsia="Times New Roman" w:hAnsi="Times New Roman" w:cs="Times New Roman"/>
          <w:sz w:val="24"/>
          <w:szCs w:val="24"/>
          <w:lang w:bidi="bn-IN"/>
        </w:rPr>
        <w:t xml:space="preserve"> is a procedure of taking in a grouping of customized conduct. It is utilization of learning. It gives individuals a consciousness of the principles methodology to manage their conduct. It endeavors to enhance their execution on the present place of employment or set them up for an expected activity. </w:t>
      </w:r>
    </w:p>
    <w:p w:rsidR="003A0744" w:rsidRPr="002F2EBC" w:rsidRDefault="003A0744" w:rsidP="00191CEA">
      <w:pPr>
        <w:spacing w:after="0"/>
        <w:jc w:val="both"/>
        <w:rPr>
          <w:rFonts w:ascii="Times New Roman" w:eastAsia="Times New Roman" w:hAnsi="Times New Roman" w:cs="Times New Roman"/>
          <w:sz w:val="24"/>
          <w:szCs w:val="24"/>
          <w:lang w:bidi="bn-IN"/>
        </w:rPr>
      </w:pPr>
    </w:p>
    <w:p w:rsidR="005D64CC" w:rsidRPr="003B6DDD" w:rsidRDefault="002F2EBC" w:rsidP="00191CEA">
      <w:pPr>
        <w:spacing w:after="0"/>
        <w:jc w:val="both"/>
        <w:rPr>
          <w:rFonts w:ascii="Times New Roman" w:hAnsi="Times New Roman" w:cs="Times New Roman"/>
          <w:b/>
          <w:sz w:val="24"/>
          <w:szCs w:val="24"/>
        </w:rPr>
      </w:pPr>
      <w:r w:rsidRPr="002F2EBC">
        <w:rPr>
          <w:rFonts w:ascii="Times New Roman" w:eastAsia="Times New Roman" w:hAnsi="Times New Roman" w:cs="Times New Roman"/>
          <w:sz w:val="24"/>
          <w:szCs w:val="24"/>
          <w:lang w:bidi="bn-IN"/>
        </w:rPr>
        <w:t>Advancement is a related procedure. It covers those exercises which enhance work execution as well as those which bring development of the identity; push people to the advance towards development and completion of their potential limits with the goal that they end up great representatives as well as better people. In hierarchical terms, it is expected to prepare individual to win advancement and hold more prominent obligation.</w:t>
      </w:r>
    </w:p>
    <w:p w:rsidR="005D64CC" w:rsidRDefault="005D64CC" w:rsidP="00191CEA">
      <w:pPr>
        <w:spacing w:after="0"/>
        <w:jc w:val="both"/>
        <w:rPr>
          <w:rFonts w:ascii="Times New Roman" w:hAnsi="Times New Roman" w:cs="Times New Roman"/>
          <w:bCs/>
          <w:sz w:val="24"/>
          <w:szCs w:val="24"/>
        </w:rPr>
      </w:pPr>
      <w:r w:rsidRPr="003B6DDD">
        <w:rPr>
          <w:rFonts w:ascii="Times New Roman" w:hAnsi="Times New Roman" w:cs="Times New Roman"/>
          <w:bCs/>
          <w:sz w:val="24"/>
          <w:szCs w:val="24"/>
        </w:rPr>
        <w:t xml:space="preserve">Beacon Pharmaceuticals Ltd. has one Training Manager whose job is to assess the training need of different employees. He works closely with individuals to find out the training need of every individual. Discussing with HR department he then arranges training sessions in house or outside. If the training need can be fulfilled by senior employees of the company then they arrange training session in house and those are conducted by superior employees. If not suitably found then expert trainer is called to train them in house. Sometime when a group of employees need any particular skill then those are sent to third party training institute to learn. </w:t>
      </w:r>
    </w:p>
    <w:p w:rsidR="003A0744" w:rsidRPr="003B6DDD" w:rsidRDefault="003A0744" w:rsidP="00191CEA">
      <w:pPr>
        <w:spacing w:after="0"/>
        <w:jc w:val="both"/>
        <w:rPr>
          <w:rFonts w:ascii="Times New Roman" w:hAnsi="Times New Roman" w:cs="Times New Roman"/>
          <w:b/>
          <w:sz w:val="24"/>
          <w:szCs w:val="24"/>
        </w:rPr>
      </w:pPr>
    </w:p>
    <w:p w:rsidR="005D64CC" w:rsidRDefault="005D64CC" w:rsidP="00191CEA">
      <w:pPr>
        <w:spacing w:after="0"/>
        <w:jc w:val="both"/>
        <w:rPr>
          <w:rFonts w:ascii="Times New Roman" w:hAnsi="Times New Roman" w:cs="Times New Roman"/>
          <w:bCs/>
          <w:sz w:val="24"/>
          <w:szCs w:val="24"/>
        </w:rPr>
      </w:pPr>
      <w:r w:rsidRPr="003B6DDD">
        <w:rPr>
          <w:rFonts w:ascii="Times New Roman" w:hAnsi="Times New Roman" w:cs="Times New Roman"/>
          <w:bCs/>
          <w:sz w:val="24"/>
          <w:szCs w:val="24"/>
        </w:rPr>
        <w:t>One of the common training is sales training for Medical Promo</w:t>
      </w:r>
      <w:r w:rsidR="00684210">
        <w:rPr>
          <w:rFonts w:ascii="Times New Roman" w:hAnsi="Times New Roman" w:cs="Times New Roman"/>
          <w:bCs/>
          <w:sz w:val="24"/>
          <w:szCs w:val="24"/>
        </w:rPr>
        <w:t>tion Officers sales persons. S</w:t>
      </w:r>
      <w:r w:rsidRPr="003B6DDD">
        <w:rPr>
          <w:rFonts w:ascii="Times New Roman" w:hAnsi="Times New Roman" w:cs="Times New Roman"/>
          <w:bCs/>
          <w:sz w:val="24"/>
          <w:szCs w:val="24"/>
        </w:rPr>
        <w:t xml:space="preserve">ales team is changing and shifting more frequently than other department so the training need for sales department arises frequently. Along with sales training, corporate training is also conducted to teach corporate etiquette. Excel training is another common training for employees as everybody is accountable for their tasks and has to report frequently to their superiors using Microsoft Excel. Senior management also needs training to understand and cope with recent business trend. In that case sometimes Beacon Pharmaceuticals Ltd. sends their senior employees abroad to take special training from foreign expert trainer. </w:t>
      </w:r>
    </w:p>
    <w:p w:rsidR="005B2654" w:rsidRPr="003B6DDD" w:rsidRDefault="005B2654" w:rsidP="00191CEA">
      <w:pPr>
        <w:spacing w:after="0"/>
        <w:jc w:val="both"/>
        <w:rPr>
          <w:rFonts w:ascii="Times New Roman" w:hAnsi="Times New Roman" w:cs="Times New Roman"/>
          <w:b/>
          <w:sz w:val="24"/>
          <w:szCs w:val="24"/>
        </w:rPr>
      </w:pPr>
    </w:p>
    <w:p w:rsidR="005D64CC" w:rsidRDefault="005D64CC" w:rsidP="00191CEA">
      <w:pPr>
        <w:spacing w:after="0"/>
        <w:jc w:val="both"/>
        <w:rPr>
          <w:rFonts w:ascii="Times New Roman" w:hAnsi="Times New Roman" w:cs="Times New Roman"/>
          <w:bCs/>
          <w:sz w:val="24"/>
          <w:szCs w:val="24"/>
        </w:rPr>
      </w:pPr>
      <w:r w:rsidRPr="003B6DDD">
        <w:rPr>
          <w:rFonts w:ascii="Times New Roman" w:hAnsi="Times New Roman" w:cs="Times New Roman"/>
          <w:bCs/>
          <w:sz w:val="24"/>
          <w:szCs w:val="24"/>
        </w:rPr>
        <w:lastRenderedPageBreak/>
        <w:t>Below are the training modules used to train and develop employee</w:t>
      </w:r>
      <w:r w:rsidR="003A0744">
        <w:rPr>
          <w:rFonts w:ascii="Times New Roman" w:hAnsi="Times New Roman" w:cs="Times New Roman"/>
          <w:bCs/>
          <w:sz w:val="24"/>
          <w:szCs w:val="24"/>
        </w:rPr>
        <w:t xml:space="preserve">s of Beacon Pharmaceuticals </w:t>
      </w:r>
      <w:proofErr w:type="gramStart"/>
      <w:r w:rsidR="003A0744">
        <w:rPr>
          <w:rFonts w:ascii="Times New Roman" w:hAnsi="Times New Roman" w:cs="Times New Roman"/>
          <w:bCs/>
          <w:sz w:val="24"/>
          <w:szCs w:val="24"/>
        </w:rPr>
        <w:t>Ltd.</w:t>
      </w:r>
      <w:proofErr w:type="gramEnd"/>
    </w:p>
    <w:p w:rsidR="005B2654" w:rsidRDefault="005B2654" w:rsidP="00191CEA">
      <w:pPr>
        <w:spacing w:after="0"/>
        <w:jc w:val="both"/>
        <w:rPr>
          <w:rFonts w:ascii="Times New Roman" w:hAnsi="Times New Roman" w:cs="Times New Roman"/>
          <w:bCs/>
          <w:sz w:val="24"/>
          <w:szCs w:val="24"/>
        </w:rPr>
      </w:pPr>
    </w:p>
    <w:p w:rsidR="005D64CC" w:rsidRPr="003B6DDD" w:rsidRDefault="003A0744" w:rsidP="004B744D">
      <w:pPr>
        <w:pStyle w:val="NormalWeb"/>
        <w:numPr>
          <w:ilvl w:val="0"/>
          <w:numId w:val="20"/>
        </w:numPr>
        <w:shd w:val="clear" w:color="auto" w:fill="FFFFFF"/>
        <w:tabs>
          <w:tab w:val="left" w:pos="450"/>
        </w:tabs>
        <w:spacing w:before="0" w:beforeAutospacing="0" w:after="0" w:afterAutospacing="0" w:line="360" w:lineRule="auto"/>
        <w:ind w:left="360"/>
        <w:rPr>
          <w:color w:val="1F497D" w:themeColor="text2"/>
        </w:rPr>
      </w:pPr>
      <w:r>
        <w:rPr>
          <w:rStyle w:val="Strong"/>
          <w:color w:val="1F497D" w:themeColor="text2"/>
        </w:rPr>
        <w:t>On the Job T</w:t>
      </w:r>
      <w:r w:rsidR="005D64CC" w:rsidRPr="003B6DDD">
        <w:rPr>
          <w:rStyle w:val="Strong"/>
          <w:color w:val="1F497D" w:themeColor="text2"/>
        </w:rPr>
        <w:t>raining</w:t>
      </w:r>
    </w:p>
    <w:p w:rsidR="005D64CC" w:rsidRDefault="005D64CC" w:rsidP="003A0744">
      <w:pPr>
        <w:pStyle w:val="NormalWeb"/>
        <w:shd w:val="clear" w:color="auto" w:fill="FFFFFF"/>
        <w:spacing w:before="0" w:beforeAutospacing="0" w:after="0" w:afterAutospacing="0" w:line="276" w:lineRule="auto"/>
        <w:ind w:left="360"/>
        <w:jc w:val="both"/>
        <w:rPr>
          <w:bCs/>
        </w:rPr>
      </w:pPr>
      <w:r w:rsidRPr="003B6DDD">
        <w:t>On the job training is a training that shows the employee how to perform the job and allows him or her to do it under the trainer’s supervision</w:t>
      </w:r>
      <w:r w:rsidR="005F1E26">
        <w:rPr>
          <w:color w:val="1F497D" w:themeColor="text2"/>
        </w:rPr>
        <w:t xml:space="preserve">. </w:t>
      </w:r>
      <w:r w:rsidRPr="003B6DDD">
        <w:t xml:space="preserve">On the job training is normally given by a senior employee or a manager to a junior employee. The employee is shown how to perform the job and allowed to do it under the supervision of superior. </w:t>
      </w:r>
      <w:r w:rsidRPr="003B6DDD">
        <w:rPr>
          <w:bCs/>
        </w:rPr>
        <w:t>Beacon Pharmaceuticals Ltd. used this method regularly to improve employees working capabilities.</w:t>
      </w:r>
    </w:p>
    <w:p w:rsidR="00A77F6F" w:rsidRPr="003B6DDD" w:rsidRDefault="00A77F6F" w:rsidP="003A0744">
      <w:pPr>
        <w:pStyle w:val="NormalWeb"/>
        <w:shd w:val="clear" w:color="auto" w:fill="FFFFFF"/>
        <w:spacing w:before="0" w:beforeAutospacing="0" w:after="0" w:afterAutospacing="0" w:line="276" w:lineRule="auto"/>
        <w:ind w:left="360"/>
        <w:jc w:val="both"/>
        <w:rPr>
          <w:color w:val="1F497D" w:themeColor="text2"/>
        </w:rPr>
      </w:pPr>
    </w:p>
    <w:p w:rsidR="005D64CC" w:rsidRPr="003B6DDD" w:rsidRDefault="003A0744" w:rsidP="004B744D">
      <w:pPr>
        <w:pStyle w:val="NormalWeb"/>
        <w:numPr>
          <w:ilvl w:val="0"/>
          <w:numId w:val="20"/>
        </w:numPr>
        <w:shd w:val="clear" w:color="auto" w:fill="FFFFFF"/>
        <w:spacing w:before="0" w:beforeAutospacing="0" w:after="0" w:afterAutospacing="0" w:line="360" w:lineRule="auto"/>
        <w:ind w:left="360"/>
        <w:rPr>
          <w:color w:val="1F497D" w:themeColor="text2"/>
        </w:rPr>
      </w:pPr>
      <w:r>
        <w:rPr>
          <w:rStyle w:val="Strong"/>
          <w:color w:val="1F497D" w:themeColor="text2"/>
        </w:rPr>
        <w:t>Job R</w:t>
      </w:r>
      <w:r w:rsidR="005D64CC" w:rsidRPr="003B6DDD">
        <w:rPr>
          <w:rStyle w:val="Strong"/>
          <w:color w:val="1F497D" w:themeColor="text2"/>
        </w:rPr>
        <w:t>otation</w:t>
      </w:r>
    </w:p>
    <w:p w:rsidR="005D64CC" w:rsidRDefault="005D64CC" w:rsidP="003A0744">
      <w:pPr>
        <w:pStyle w:val="NormalWeb"/>
        <w:shd w:val="clear" w:color="auto" w:fill="FFFFFF"/>
        <w:spacing w:before="0" w:beforeAutospacing="0" w:after="0" w:afterAutospacing="0" w:line="276" w:lineRule="auto"/>
        <w:ind w:left="360"/>
        <w:jc w:val="both"/>
        <w:rPr>
          <w:bCs/>
        </w:rPr>
      </w:pPr>
      <w:r w:rsidRPr="003B6DDD">
        <w:t xml:space="preserve">Job rotation is a training that requires an individual to teach several tasks from different departments. The trainee has to perform each job for a specified time period. In job rotation, individuals learn several different jobs within some work units or departments. One main advantages of job rotation is that it creates flexibilities in the departments. If one employee becomes absent another employee can easily perform that job. Sometimes this method is used in </w:t>
      </w:r>
      <w:r w:rsidRPr="003B6DDD">
        <w:rPr>
          <w:bCs/>
        </w:rPr>
        <w:t>Beacon Pharmaceuticals Ltd. but not frequently.</w:t>
      </w:r>
    </w:p>
    <w:p w:rsidR="00A77F6F" w:rsidRPr="003B6DDD" w:rsidRDefault="00A77F6F" w:rsidP="003A0744">
      <w:pPr>
        <w:pStyle w:val="NormalWeb"/>
        <w:shd w:val="clear" w:color="auto" w:fill="FFFFFF"/>
        <w:spacing w:before="0" w:beforeAutospacing="0" w:after="0" w:afterAutospacing="0" w:line="276" w:lineRule="auto"/>
        <w:ind w:left="360"/>
        <w:jc w:val="both"/>
      </w:pPr>
    </w:p>
    <w:p w:rsidR="005D64CC" w:rsidRPr="003B6DDD" w:rsidRDefault="003A0744" w:rsidP="004B744D">
      <w:pPr>
        <w:pStyle w:val="NormalWeb"/>
        <w:numPr>
          <w:ilvl w:val="0"/>
          <w:numId w:val="20"/>
        </w:numPr>
        <w:shd w:val="clear" w:color="auto" w:fill="FFFFFF"/>
        <w:spacing w:before="0" w:beforeAutospacing="0" w:after="0" w:afterAutospacing="0" w:line="360" w:lineRule="auto"/>
        <w:ind w:left="360"/>
        <w:rPr>
          <w:color w:val="1F497D" w:themeColor="text2"/>
        </w:rPr>
      </w:pPr>
      <w:r>
        <w:rPr>
          <w:rStyle w:val="Strong"/>
          <w:color w:val="1F497D" w:themeColor="text2"/>
        </w:rPr>
        <w:t>Apprenticeship T</w:t>
      </w:r>
      <w:r w:rsidR="005D64CC" w:rsidRPr="003B6DDD">
        <w:rPr>
          <w:rStyle w:val="Strong"/>
          <w:color w:val="1F497D" w:themeColor="text2"/>
        </w:rPr>
        <w:t>raining</w:t>
      </w:r>
    </w:p>
    <w:p w:rsidR="005D64CC" w:rsidRDefault="005D64CC" w:rsidP="003A0744">
      <w:pPr>
        <w:pStyle w:val="NormalWeb"/>
        <w:shd w:val="clear" w:color="auto" w:fill="FFFFFF"/>
        <w:spacing w:before="0" w:beforeAutospacing="0" w:after="0" w:afterAutospacing="0" w:line="276" w:lineRule="auto"/>
        <w:ind w:left="360"/>
        <w:jc w:val="both"/>
        <w:rPr>
          <w:bCs/>
        </w:rPr>
      </w:pPr>
      <w:r w:rsidRPr="003B6DDD">
        <w:t xml:space="preserve">Apprenticeship training provides beginning worker with comprehensive training in the practical and theoretical expect of work required in a highly skilled occupation. Apprenticeship program combined of the job and classroom training to prepare worker for their required tasks. The month long training before joining is considered as apprenticeship training in </w:t>
      </w:r>
      <w:r w:rsidRPr="003B6DDD">
        <w:rPr>
          <w:bCs/>
        </w:rPr>
        <w:t>Beacon Pharmaceuticals Ltd.</w:t>
      </w:r>
    </w:p>
    <w:p w:rsidR="00A77F6F" w:rsidRPr="003B6DDD" w:rsidRDefault="00A77F6F" w:rsidP="003A0744">
      <w:pPr>
        <w:pStyle w:val="NormalWeb"/>
        <w:shd w:val="clear" w:color="auto" w:fill="FFFFFF"/>
        <w:spacing w:before="0" w:beforeAutospacing="0" w:after="0" w:afterAutospacing="0" w:line="276" w:lineRule="auto"/>
        <w:ind w:left="360"/>
        <w:jc w:val="both"/>
      </w:pPr>
    </w:p>
    <w:p w:rsidR="005D64CC" w:rsidRPr="003B6DDD" w:rsidRDefault="00A77F6F" w:rsidP="004B744D">
      <w:pPr>
        <w:pStyle w:val="NormalWeb"/>
        <w:numPr>
          <w:ilvl w:val="0"/>
          <w:numId w:val="20"/>
        </w:numPr>
        <w:shd w:val="clear" w:color="auto" w:fill="FFFFFF"/>
        <w:spacing w:before="0" w:beforeAutospacing="0" w:after="0" w:afterAutospacing="0" w:line="360" w:lineRule="auto"/>
        <w:ind w:left="360"/>
        <w:jc w:val="both"/>
        <w:rPr>
          <w:color w:val="1F497D" w:themeColor="text2"/>
        </w:rPr>
      </w:pPr>
      <w:r>
        <w:rPr>
          <w:rStyle w:val="Strong"/>
          <w:color w:val="1F497D" w:themeColor="text2"/>
        </w:rPr>
        <w:t>Classroom T</w:t>
      </w:r>
      <w:r w:rsidR="005D64CC" w:rsidRPr="003B6DDD">
        <w:rPr>
          <w:rStyle w:val="Strong"/>
          <w:color w:val="1F497D" w:themeColor="text2"/>
        </w:rPr>
        <w:t>raining</w:t>
      </w:r>
    </w:p>
    <w:p w:rsidR="005D64CC" w:rsidRDefault="005D64CC" w:rsidP="003A0744">
      <w:pPr>
        <w:pStyle w:val="NormalWeb"/>
        <w:shd w:val="clear" w:color="auto" w:fill="FFFFFF"/>
        <w:spacing w:before="0" w:beforeAutospacing="0" w:after="0" w:afterAutospacing="0" w:line="276" w:lineRule="auto"/>
        <w:ind w:left="360"/>
        <w:jc w:val="both"/>
        <w:rPr>
          <w:bCs/>
        </w:rPr>
      </w:pPr>
      <w:r w:rsidRPr="003B6DDD">
        <w:t xml:space="preserve">Classroom training is </w:t>
      </w:r>
      <w:r>
        <w:t>carried</w:t>
      </w:r>
      <w:r w:rsidRPr="003B6DDD">
        <w:t xml:space="preserve"> out off the job and possibly the most common teaching method</w:t>
      </w:r>
      <w:r w:rsidRPr="0002677C">
        <w:t>. It is a powerful methods for conferring data rapidly to vast gatherings with constrained or no learning of subject being displayed. It is helpful for educating verifiable material, ideas standard different speculations .segment of introduction programs, some expects of apprenticeship preparing and wellbeing programs are normally displayed using some type of classroom guideline.</w:t>
      </w:r>
      <w:r>
        <w:t xml:space="preserve"> </w:t>
      </w:r>
      <w:r w:rsidRPr="003B6DDD">
        <w:t xml:space="preserve">More frequently however, classroom instruction is used for technical, professional and managerial employee. This method is mostly used in </w:t>
      </w:r>
      <w:r w:rsidRPr="003B6DDD">
        <w:rPr>
          <w:bCs/>
        </w:rPr>
        <w:t>Beacon Pharmaceuticals Ltd.</w:t>
      </w:r>
    </w:p>
    <w:p w:rsidR="003A0744" w:rsidRDefault="003A0744" w:rsidP="00191CEA">
      <w:pPr>
        <w:pStyle w:val="NormalWeb"/>
        <w:shd w:val="clear" w:color="auto" w:fill="FFFFFF"/>
        <w:spacing w:before="0" w:beforeAutospacing="0" w:after="0" w:afterAutospacing="0" w:line="276" w:lineRule="auto"/>
        <w:jc w:val="both"/>
        <w:rPr>
          <w:bCs/>
        </w:rPr>
      </w:pPr>
    </w:p>
    <w:p w:rsidR="00A77F6F" w:rsidRDefault="00A77F6F" w:rsidP="00191CEA">
      <w:pPr>
        <w:pStyle w:val="NormalWeb"/>
        <w:shd w:val="clear" w:color="auto" w:fill="FFFFFF"/>
        <w:spacing w:before="0" w:beforeAutospacing="0" w:after="0" w:afterAutospacing="0" w:line="276" w:lineRule="auto"/>
        <w:jc w:val="both"/>
        <w:rPr>
          <w:bCs/>
        </w:rPr>
      </w:pPr>
    </w:p>
    <w:p w:rsidR="00A77F6F" w:rsidRDefault="00A77F6F" w:rsidP="00191CEA">
      <w:pPr>
        <w:pStyle w:val="NormalWeb"/>
        <w:shd w:val="clear" w:color="auto" w:fill="FFFFFF"/>
        <w:spacing w:before="0" w:beforeAutospacing="0" w:after="0" w:afterAutospacing="0" w:line="276" w:lineRule="auto"/>
        <w:jc w:val="both"/>
        <w:rPr>
          <w:bCs/>
        </w:rPr>
      </w:pPr>
    </w:p>
    <w:p w:rsidR="005D64CC" w:rsidRPr="003B6DDD" w:rsidRDefault="005D64CC" w:rsidP="00191CEA">
      <w:pPr>
        <w:spacing w:after="0"/>
        <w:jc w:val="both"/>
        <w:rPr>
          <w:rFonts w:ascii="Times New Roman" w:hAnsi="Times New Roman" w:cs="Times New Roman"/>
          <w:b/>
          <w:color w:val="1F497D" w:themeColor="text2"/>
          <w:sz w:val="26"/>
          <w:szCs w:val="26"/>
        </w:rPr>
      </w:pPr>
      <w:r w:rsidRPr="003B6DDD">
        <w:rPr>
          <w:rFonts w:ascii="Times New Roman" w:hAnsi="Times New Roman" w:cs="Times New Roman"/>
          <w:b/>
          <w:color w:val="1F497D" w:themeColor="text2"/>
          <w:sz w:val="26"/>
          <w:szCs w:val="26"/>
        </w:rPr>
        <w:lastRenderedPageBreak/>
        <w:t>5.3</w:t>
      </w:r>
      <w:r w:rsidR="00A77F6F">
        <w:rPr>
          <w:rFonts w:ascii="Times New Roman" w:hAnsi="Times New Roman" w:cs="Times New Roman"/>
          <w:b/>
          <w:color w:val="1F497D" w:themeColor="text2"/>
          <w:sz w:val="26"/>
          <w:szCs w:val="26"/>
        </w:rPr>
        <w:t xml:space="preserve">   </w:t>
      </w:r>
      <w:r w:rsidRPr="003B6DDD">
        <w:rPr>
          <w:rFonts w:ascii="Times New Roman" w:hAnsi="Times New Roman" w:cs="Times New Roman"/>
          <w:b/>
          <w:color w:val="1F497D" w:themeColor="text2"/>
          <w:sz w:val="26"/>
          <w:szCs w:val="26"/>
        </w:rPr>
        <w:t>Performance Appraisal Procedure</w:t>
      </w:r>
    </w:p>
    <w:p w:rsidR="005D64CC" w:rsidRDefault="005D64CC" w:rsidP="00191CEA">
      <w:pPr>
        <w:pStyle w:val="NormalWeb"/>
        <w:shd w:val="clear" w:color="auto" w:fill="FFFFFF"/>
        <w:spacing w:before="0" w:beforeAutospacing="0" w:after="0" w:afterAutospacing="0" w:line="276" w:lineRule="auto"/>
        <w:jc w:val="both"/>
        <w:rPr>
          <w:color w:val="000000" w:themeColor="text1"/>
        </w:rPr>
      </w:pPr>
      <w:r w:rsidRPr="003B6DDD">
        <w:rPr>
          <w:color w:val="000000" w:themeColor="text1"/>
        </w:rPr>
        <w:t>Performance appraisal is the method</w:t>
      </w:r>
      <w:r>
        <w:rPr>
          <w:color w:val="000000" w:themeColor="text1"/>
        </w:rPr>
        <w:t xml:space="preserve"> of evaluat</w:t>
      </w:r>
      <w:r w:rsidRPr="003B6DDD">
        <w:rPr>
          <w:color w:val="000000" w:themeColor="text1"/>
        </w:rPr>
        <w:t>ing workers</w:t>
      </w:r>
      <w:r>
        <w:rPr>
          <w:color w:val="000000" w:themeColor="text1"/>
        </w:rPr>
        <w:t xml:space="preserve"> previous work, initially</w:t>
      </w:r>
      <w:r w:rsidRPr="003B6DDD">
        <w:rPr>
          <w:color w:val="000000" w:themeColor="text1"/>
        </w:rPr>
        <w:t xml:space="preserve"> for compensation</w:t>
      </w:r>
      <w:r>
        <w:rPr>
          <w:color w:val="000000" w:themeColor="text1"/>
        </w:rPr>
        <w:t>, promotion and employee</w:t>
      </w:r>
      <w:r w:rsidRPr="003B6DDD">
        <w:rPr>
          <w:color w:val="000000" w:themeColor="text1"/>
        </w:rPr>
        <w:t xml:space="preserve"> improvement purposes. It identifies, evaluates and develops employee performance to meet employee and organizational goals. </w:t>
      </w:r>
      <w:r>
        <w:rPr>
          <w:color w:val="000000" w:themeColor="text1"/>
        </w:rPr>
        <w:t>Performance a</w:t>
      </w:r>
      <w:r w:rsidRPr="0002677C">
        <w:rPr>
          <w:color w:val="000000" w:themeColor="text1"/>
        </w:rPr>
        <w:t xml:space="preserve">ppraisal doesn't really use to fault or to give a disciplinary activity. Past administration hypotheses used to see execution examination as a stick that administration has acquainted </w:t>
      </w:r>
      <w:r>
        <w:rPr>
          <w:color w:val="000000" w:themeColor="text1"/>
        </w:rPr>
        <w:t>with beat individuals. Performance</w:t>
      </w:r>
      <w:r w:rsidRPr="0002677C">
        <w:rPr>
          <w:color w:val="000000" w:themeColor="text1"/>
        </w:rPr>
        <w:t xml:space="preserve"> evaluations are presently more cleared up and they focus on creating authoritative qualities and worker execution.</w:t>
      </w:r>
    </w:p>
    <w:p w:rsidR="00A77F6F" w:rsidRDefault="00A77F6F" w:rsidP="00191CEA">
      <w:pPr>
        <w:pStyle w:val="NormalWeb"/>
        <w:shd w:val="clear" w:color="auto" w:fill="FFFFFF"/>
        <w:spacing w:before="0" w:beforeAutospacing="0" w:after="0" w:afterAutospacing="0" w:line="276" w:lineRule="auto"/>
        <w:jc w:val="both"/>
        <w:rPr>
          <w:color w:val="000000" w:themeColor="text1"/>
        </w:rPr>
      </w:pPr>
    </w:p>
    <w:p w:rsidR="005D64CC" w:rsidRPr="003B6DDD" w:rsidRDefault="005D64CC" w:rsidP="00191CEA">
      <w:pPr>
        <w:pStyle w:val="NormalWeb"/>
        <w:shd w:val="clear" w:color="auto" w:fill="FFFFFF"/>
        <w:spacing w:before="0" w:beforeAutospacing="0" w:after="0" w:afterAutospacing="0" w:line="276" w:lineRule="auto"/>
        <w:jc w:val="both"/>
      </w:pPr>
      <w:r w:rsidRPr="003B6DDD">
        <w:t xml:space="preserve">The general performance appraisal system of Beacon Pharmaceuticals Ltd. is primarily based on job description. The company follows a model named Success </w:t>
      </w:r>
      <w:proofErr w:type="gramStart"/>
      <w:r w:rsidRPr="003B6DDD">
        <w:t>Through</w:t>
      </w:r>
      <w:proofErr w:type="gramEnd"/>
      <w:r w:rsidRPr="003B6DDD">
        <w:t xml:space="preserve"> Effective Performance (STEP). In this model HR department along with concerned department discuss objective of every employee and sets the agreed target for each regular task. Weighting is given to each task and point is given to range of percentage of task completed. They consider 90 percent completion of task is required. Then the format is documented and distributed to that employee. So that it can remind the employees about required performance. This performance model is evaluated at the end of each year.   </w:t>
      </w:r>
    </w:p>
    <w:p w:rsidR="005D64CC" w:rsidRDefault="005D64CC" w:rsidP="00191CEA">
      <w:pPr>
        <w:spacing w:after="0"/>
        <w:jc w:val="both"/>
        <w:rPr>
          <w:rFonts w:ascii="Times New Roman" w:hAnsi="Times New Roman" w:cs="Times New Roman"/>
          <w:sz w:val="24"/>
          <w:szCs w:val="24"/>
        </w:rPr>
      </w:pPr>
      <w:r w:rsidRPr="003B6DDD">
        <w:rPr>
          <w:rFonts w:ascii="Times New Roman" w:hAnsi="Times New Roman" w:cs="Times New Roman"/>
          <w:sz w:val="24"/>
          <w:szCs w:val="24"/>
        </w:rPr>
        <w:t xml:space="preserve">The strategic human resource plans of Beacon Pharmaceuticals Ltd  pursues handiest approach like MBO to measure worker performance; they assume MBO is capable and exceptionally well known strategy of measuring taken as a whole performance appraisal. At the beginning set up honestly and exactly described statement of targets for the paintings to be completed by way of an employee and expand a motion plan indicating how these goals are to be carried out. At that point permit the employee to put in force the movement preparation and acquire remedial movement each time required. </w:t>
      </w:r>
    </w:p>
    <w:p w:rsidR="00A77F6F" w:rsidRPr="003B6DDD" w:rsidRDefault="00A77F6F" w:rsidP="00191CEA">
      <w:pPr>
        <w:spacing w:after="0"/>
        <w:jc w:val="both"/>
        <w:rPr>
          <w:rFonts w:ascii="Times New Roman" w:hAnsi="Times New Roman" w:cs="Times New Roman"/>
          <w:sz w:val="24"/>
          <w:szCs w:val="24"/>
        </w:rPr>
      </w:pPr>
    </w:p>
    <w:p w:rsidR="005D64CC" w:rsidRDefault="005D64CC" w:rsidP="00191CEA">
      <w:pPr>
        <w:spacing w:after="0"/>
        <w:jc w:val="both"/>
        <w:rPr>
          <w:rFonts w:ascii="Times New Roman" w:hAnsi="Times New Roman" w:cs="Times New Roman"/>
          <w:sz w:val="24"/>
          <w:szCs w:val="24"/>
        </w:rPr>
      </w:pPr>
      <w:r w:rsidRPr="003B6DDD">
        <w:rPr>
          <w:rFonts w:ascii="Times New Roman" w:hAnsi="Times New Roman" w:cs="Times New Roman"/>
          <w:sz w:val="24"/>
          <w:szCs w:val="24"/>
        </w:rPr>
        <w:t>In spite of the fact that their MBO method could be very well-built, some elements have an effect on their worker performance evaluation machine which includes: first-class of hard work, quantity of labor, price manipulates, organizational target and for this Beacon Pharmaceuticals Ltd faces a few limitations like human biasness and communication gap.</w:t>
      </w:r>
    </w:p>
    <w:p w:rsidR="00A77F6F" w:rsidRPr="003B6DDD" w:rsidRDefault="00A77F6F" w:rsidP="00191CEA">
      <w:pPr>
        <w:spacing w:after="0"/>
        <w:jc w:val="both"/>
        <w:rPr>
          <w:rFonts w:ascii="Times New Roman" w:hAnsi="Times New Roman" w:cs="Times New Roman"/>
          <w:sz w:val="24"/>
          <w:szCs w:val="24"/>
        </w:rPr>
      </w:pPr>
    </w:p>
    <w:p w:rsidR="005D64CC" w:rsidRPr="003B6DDD" w:rsidRDefault="005D64CC" w:rsidP="00A77F6F">
      <w:pPr>
        <w:spacing w:after="0" w:line="360" w:lineRule="auto"/>
        <w:jc w:val="both"/>
        <w:rPr>
          <w:rFonts w:ascii="Times New Roman" w:hAnsi="Times New Roman" w:cs="Times New Roman"/>
          <w:b/>
          <w:color w:val="1F497D" w:themeColor="text2"/>
          <w:sz w:val="26"/>
          <w:szCs w:val="26"/>
        </w:rPr>
      </w:pPr>
      <w:r w:rsidRPr="003B6DDD">
        <w:rPr>
          <w:rFonts w:ascii="Times New Roman" w:hAnsi="Times New Roman" w:cs="Times New Roman"/>
          <w:b/>
          <w:color w:val="1F497D" w:themeColor="text2"/>
          <w:sz w:val="26"/>
          <w:szCs w:val="26"/>
        </w:rPr>
        <w:t xml:space="preserve">5.4 </w:t>
      </w:r>
      <w:r w:rsidR="005A0B71" w:rsidRPr="005A0B71">
        <w:rPr>
          <w:rFonts w:ascii="Times New Roman" w:hAnsi="Times New Roman" w:cs="Times New Roman"/>
          <w:b/>
          <w:bCs/>
          <w:color w:val="365F91" w:themeColor="accent1" w:themeShade="BF"/>
          <w:sz w:val="26"/>
          <w:szCs w:val="26"/>
        </w:rPr>
        <w:t>Compensation and Rewards</w:t>
      </w:r>
    </w:p>
    <w:p w:rsidR="005D64CC" w:rsidRPr="003B6DDD" w:rsidRDefault="00A77F6F" w:rsidP="004B744D">
      <w:pPr>
        <w:pStyle w:val="ListParagraph"/>
        <w:numPr>
          <w:ilvl w:val="0"/>
          <w:numId w:val="15"/>
        </w:numPr>
        <w:spacing w:after="0" w:line="360" w:lineRule="auto"/>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Gratuity S</w:t>
      </w:r>
      <w:r w:rsidR="005D64CC">
        <w:rPr>
          <w:rFonts w:ascii="Times New Roman" w:hAnsi="Times New Roman" w:cs="Times New Roman"/>
          <w:b/>
          <w:color w:val="1F497D" w:themeColor="text2"/>
          <w:sz w:val="24"/>
          <w:szCs w:val="24"/>
        </w:rPr>
        <w:t>cheme</w:t>
      </w:r>
    </w:p>
    <w:p w:rsidR="005D64CC" w:rsidRDefault="005D64CC" w:rsidP="00191CEA">
      <w:pPr>
        <w:pStyle w:val="ListParagraph"/>
        <w:spacing w:after="0"/>
        <w:ind w:left="360"/>
        <w:rPr>
          <w:rFonts w:ascii="Times New Roman" w:hAnsi="Times New Roman" w:cs="Times New Roman"/>
          <w:sz w:val="24"/>
          <w:szCs w:val="24"/>
        </w:rPr>
      </w:pPr>
      <w:r w:rsidRPr="003B6DDD">
        <w:rPr>
          <w:rFonts w:ascii="Times New Roman" w:hAnsi="Times New Roman" w:cs="Times New Roman"/>
          <w:sz w:val="24"/>
          <w:szCs w:val="24"/>
        </w:rPr>
        <w:t xml:space="preserve">Beacon Pharmaceuticals Ltd. offers gratuity to its employees. The employee will get no. of year </w:t>
      </w:r>
      <w:r w:rsidR="005F1E26" w:rsidRPr="003B6DDD">
        <w:rPr>
          <w:rFonts w:ascii="Times New Roman" w:hAnsi="Times New Roman" w:cs="Times New Roman"/>
          <w:sz w:val="24"/>
          <w:szCs w:val="24"/>
        </w:rPr>
        <w:t>time’s</w:t>
      </w:r>
      <w:r w:rsidRPr="003B6DDD">
        <w:rPr>
          <w:rFonts w:ascii="Times New Roman" w:hAnsi="Times New Roman" w:cs="Times New Roman"/>
          <w:sz w:val="24"/>
          <w:szCs w:val="24"/>
        </w:rPr>
        <w:t xml:space="preserve"> basic salary as gratuity. To avail this employee must stay at least 3 years with Beacon Pharmaceuticals Ltd. If the </w:t>
      </w:r>
      <w:r w:rsidR="005F1E26" w:rsidRPr="003B6DDD">
        <w:rPr>
          <w:rFonts w:ascii="Times New Roman" w:hAnsi="Times New Roman" w:cs="Times New Roman"/>
          <w:sz w:val="24"/>
          <w:szCs w:val="24"/>
        </w:rPr>
        <w:t>employee stays</w:t>
      </w:r>
      <w:r w:rsidRPr="003B6DDD">
        <w:rPr>
          <w:rFonts w:ascii="Times New Roman" w:hAnsi="Times New Roman" w:cs="Times New Roman"/>
          <w:sz w:val="24"/>
          <w:szCs w:val="24"/>
        </w:rPr>
        <w:t xml:space="preserve"> 3 years then he or she will get 80 percent of the gratuity and if the employee stayed 5 years or more then he or she will get 100 percent of total gratuity. </w:t>
      </w:r>
    </w:p>
    <w:p w:rsidR="00934351" w:rsidRDefault="00934351" w:rsidP="00191CEA">
      <w:pPr>
        <w:pStyle w:val="ListParagraph"/>
        <w:spacing w:after="0"/>
        <w:ind w:left="360"/>
        <w:rPr>
          <w:rFonts w:ascii="Times New Roman" w:hAnsi="Times New Roman" w:cs="Times New Roman"/>
          <w:sz w:val="24"/>
          <w:szCs w:val="24"/>
        </w:rPr>
      </w:pPr>
    </w:p>
    <w:p w:rsidR="005B2654" w:rsidRPr="003B6DDD" w:rsidRDefault="005B2654" w:rsidP="00191CEA">
      <w:pPr>
        <w:pStyle w:val="ListParagraph"/>
        <w:spacing w:after="0"/>
        <w:ind w:left="360"/>
        <w:rPr>
          <w:rFonts w:ascii="Times New Roman" w:hAnsi="Times New Roman" w:cs="Times New Roman"/>
          <w:sz w:val="24"/>
          <w:szCs w:val="24"/>
        </w:rPr>
      </w:pPr>
    </w:p>
    <w:p w:rsidR="005D64CC" w:rsidRPr="003B6DDD" w:rsidRDefault="00A77F6F" w:rsidP="004B744D">
      <w:pPr>
        <w:pStyle w:val="ListParagraph"/>
        <w:numPr>
          <w:ilvl w:val="0"/>
          <w:numId w:val="15"/>
        </w:numPr>
        <w:spacing w:after="0" w:line="360" w:lineRule="auto"/>
        <w:jc w:val="both"/>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lastRenderedPageBreak/>
        <w:t>Provident F</w:t>
      </w:r>
      <w:r w:rsidR="005D64CC">
        <w:rPr>
          <w:rFonts w:ascii="Times New Roman" w:hAnsi="Times New Roman" w:cs="Times New Roman"/>
          <w:b/>
          <w:color w:val="1F497D" w:themeColor="text2"/>
          <w:sz w:val="24"/>
          <w:szCs w:val="24"/>
        </w:rPr>
        <w:t>und</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Every permanent employee of Beacon Pharmaceuticals Ltd. will be entitled for provident fund. 10 percent of basic salary of employee is taken for provident fund and another 10 percent will be added by the company. If the employee stayed 5 years or more then he or she will eligible for provident fund.</w:t>
      </w:r>
    </w:p>
    <w:p w:rsidR="005D64CC" w:rsidRPr="003B6DDD" w:rsidRDefault="005D64CC" w:rsidP="00191CEA">
      <w:pPr>
        <w:pStyle w:val="ListParagraph"/>
        <w:spacing w:after="0"/>
        <w:ind w:left="0"/>
        <w:jc w:val="both"/>
        <w:rPr>
          <w:rFonts w:ascii="Times New Roman" w:hAnsi="Times New Roman" w:cs="Times New Roman"/>
          <w:sz w:val="24"/>
          <w:szCs w:val="24"/>
        </w:rPr>
      </w:pPr>
    </w:p>
    <w:p w:rsidR="005D64CC" w:rsidRPr="003B6DDD" w:rsidRDefault="005D64CC" w:rsidP="004B744D">
      <w:pPr>
        <w:pStyle w:val="ListParagraph"/>
        <w:numPr>
          <w:ilvl w:val="0"/>
          <w:numId w:val="15"/>
        </w:numPr>
        <w:spacing w:after="0" w:line="360" w:lineRule="auto"/>
        <w:jc w:val="both"/>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 xml:space="preserve">Medical </w:t>
      </w:r>
      <w:r w:rsidR="00A77F6F">
        <w:rPr>
          <w:rFonts w:ascii="Times New Roman" w:hAnsi="Times New Roman" w:cs="Times New Roman"/>
          <w:b/>
          <w:color w:val="1F497D" w:themeColor="text2"/>
          <w:sz w:val="24"/>
          <w:szCs w:val="24"/>
        </w:rPr>
        <w:t>F</w:t>
      </w:r>
      <w:r>
        <w:rPr>
          <w:rFonts w:ascii="Times New Roman" w:hAnsi="Times New Roman" w:cs="Times New Roman"/>
          <w:b/>
          <w:color w:val="1F497D" w:themeColor="text2"/>
          <w:sz w:val="24"/>
          <w:szCs w:val="24"/>
        </w:rPr>
        <w:t>acility</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Beacon Pharmaceuticals Ltd. has group life insurance for all employees. The insurance premium is paid by the company. It will cover any death or loss of organ. The company does not provide directly any treatment cost for employees. But the company has a welfare fund. If someone faces challenges for any medical issues then the company will try to give a partial compensation.</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 xml:space="preserve"> </w:t>
      </w:r>
    </w:p>
    <w:p w:rsidR="005D64CC" w:rsidRPr="00822C41" w:rsidRDefault="005D64CC" w:rsidP="004B744D">
      <w:pPr>
        <w:pStyle w:val="ListParagraph"/>
        <w:numPr>
          <w:ilvl w:val="0"/>
          <w:numId w:val="16"/>
        </w:numPr>
        <w:spacing w:after="0" w:line="360" w:lineRule="auto"/>
        <w:jc w:val="both"/>
        <w:rPr>
          <w:rFonts w:ascii="Times New Roman" w:hAnsi="Times New Roman" w:cs="Times New Roman"/>
          <w:sz w:val="24"/>
          <w:szCs w:val="24"/>
        </w:rPr>
      </w:pPr>
      <w:r w:rsidRPr="00822C41">
        <w:rPr>
          <w:rFonts w:ascii="Times New Roman" w:hAnsi="Times New Roman" w:cs="Times New Roman"/>
          <w:b/>
          <w:color w:val="1F497D" w:themeColor="text2"/>
          <w:sz w:val="24"/>
          <w:szCs w:val="24"/>
        </w:rPr>
        <w:t>Festiva</w:t>
      </w:r>
      <w:r w:rsidR="00A77F6F">
        <w:rPr>
          <w:rFonts w:ascii="Times New Roman" w:hAnsi="Times New Roman" w:cs="Times New Roman"/>
          <w:b/>
          <w:color w:val="1F497D" w:themeColor="text2"/>
          <w:sz w:val="24"/>
          <w:szCs w:val="24"/>
        </w:rPr>
        <w:t>l B</w:t>
      </w:r>
      <w:r w:rsidRPr="00822C41">
        <w:rPr>
          <w:rFonts w:ascii="Times New Roman" w:hAnsi="Times New Roman" w:cs="Times New Roman"/>
          <w:b/>
          <w:color w:val="1F497D" w:themeColor="text2"/>
          <w:sz w:val="24"/>
          <w:szCs w:val="24"/>
        </w:rPr>
        <w:t>onus</w:t>
      </w:r>
    </w:p>
    <w:p w:rsidR="005D64CC" w:rsidRPr="00822C41" w:rsidRDefault="005D64CC" w:rsidP="00191CEA">
      <w:pPr>
        <w:pStyle w:val="ListParagraph"/>
        <w:spacing w:after="0"/>
        <w:ind w:left="360"/>
        <w:jc w:val="both"/>
        <w:rPr>
          <w:rFonts w:ascii="Times New Roman" w:hAnsi="Times New Roman" w:cs="Times New Roman"/>
          <w:sz w:val="24"/>
          <w:szCs w:val="24"/>
        </w:rPr>
      </w:pPr>
      <w:r w:rsidRPr="00822C41">
        <w:rPr>
          <w:rFonts w:ascii="Times New Roman" w:hAnsi="Times New Roman" w:cs="Times New Roman"/>
          <w:sz w:val="24"/>
          <w:szCs w:val="24"/>
        </w:rPr>
        <w:t>Beacon Pharmaceuticals Ltd offers 3 festival bonuses to employees who work at factory and 2 festival bonuses who worked in head office.</w:t>
      </w:r>
    </w:p>
    <w:p w:rsidR="005D64CC" w:rsidRPr="003B6DDD" w:rsidRDefault="005D64CC" w:rsidP="00191CEA">
      <w:pPr>
        <w:pStyle w:val="ListParagraph"/>
        <w:spacing w:after="0"/>
        <w:ind w:left="360"/>
        <w:jc w:val="both"/>
        <w:rPr>
          <w:rFonts w:ascii="Times New Roman" w:hAnsi="Times New Roman" w:cs="Times New Roman"/>
          <w:sz w:val="24"/>
          <w:szCs w:val="24"/>
        </w:rPr>
      </w:pPr>
    </w:p>
    <w:p w:rsidR="005D64CC" w:rsidRPr="003B6DDD" w:rsidRDefault="00A77F6F" w:rsidP="004B744D">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b/>
          <w:color w:val="1F497D" w:themeColor="text2"/>
          <w:sz w:val="24"/>
          <w:szCs w:val="24"/>
        </w:rPr>
        <w:t>Casual L</w:t>
      </w:r>
      <w:r w:rsidR="005D64CC" w:rsidRPr="003B6DDD">
        <w:rPr>
          <w:rFonts w:ascii="Times New Roman" w:hAnsi="Times New Roman" w:cs="Times New Roman"/>
          <w:b/>
          <w:color w:val="1F497D" w:themeColor="text2"/>
          <w:sz w:val="24"/>
          <w:szCs w:val="24"/>
        </w:rPr>
        <w:t>eaves</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 xml:space="preserve">Every employee </w:t>
      </w:r>
      <w:r w:rsidR="00A77F6F" w:rsidRPr="003B6DDD">
        <w:rPr>
          <w:rFonts w:ascii="Times New Roman" w:hAnsi="Times New Roman" w:cs="Times New Roman"/>
          <w:sz w:val="24"/>
          <w:szCs w:val="24"/>
        </w:rPr>
        <w:t>gets</w:t>
      </w:r>
      <w:r w:rsidRPr="003B6DDD">
        <w:rPr>
          <w:rFonts w:ascii="Times New Roman" w:hAnsi="Times New Roman" w:cs="Times New Roman"/>
          <w:sz w:val="24"/>
          <w:szCs w:val="24"/>
        </w:rPr>
        <w:t xml:space="preserve"> 10 days of casual leave per year. They will not get more than 3 days casual leave at a time.</w:t>
      </w:r>
    </w:p>
    <w:p w:rsidR="005D64CC" w:rsidRPr="003B6DDD" w:rsidRDefault="005D64CC" w:rsidP="00191CEA">
      <w:pPr>
        <w:pStyle w:val="ListParagraph"/>
        <w:spacing w:after="0"/>
        <w:ind w:left="360"/>
        <w:jc w:val="both"/>
        <w:rPr>
          <w:rFonts w:ascii="Times New Roman" w:hAnsi="Times New Roman" w:cs="Times New Roman"/>
          <w:sz w:val="24"/>
          <w:szCs w:val="24"/>
        </w:rPr>
      </w:pPr>
    </w:p>
    <w:p w:rsidR="005D64CC" w:rsidRPr="003B6DDD" w:rsidRDefault="00A77F6F" w:rsidP="004B744D">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b/>
          <w:color w:val="1F497D" w:themeColor="text2"/>
          <w:sz w:val="24"/>
          <w:szCs w:val="24"/>
        </w:rPr>
        <w:t>Sick L</w:t>
      </w:r>
      <w:r w:rsidR="005D64CC" w:rsidRPr="003B6DDD">
        <w:rPr>
          <w:rFonts w:ascii="Times New Roman" w:hAnsi="Times New Roman" w:cs="Times New Roman"/>
          <w:b/>
          <w:color w:val="1F497D" w:themeColor="text2"/>
          <w:sz w:val="24"/>
          <w:szCs w:val="24"/>
        </w:rPr>
        <w:t>eaves</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 xml:space="preserve">Every employee </w:t>
      </w:r>
      <w:r w:rsidR="00A77F6F" w:rsidRPr="003B6DDD">
        <w:rPr>
          <w:rFonts w:ascii="Times New Roman" w:hAnsi="Times New Roman" w:cs="Times New Roman"/>
          <w:sz w:val="24"/>
          <w:szCs w:val="24"/>
        </w:rPr>
        <w:t>gets</w:t>
      </w:r>
      <w:r w:rsidRPr="003B6DDD">
        <w:rPr>
          <w:rFonts w:ascii="Times New Roman" w:hAnsi="Times New Roman" w:cs="Times New Roman"/>
          <w:sz w:val="24"/>
          <w:szCs w:val="24"/>
        </w:rPr>
        <w:t xml:space="preserve"> 14 days of casual leave per year.</w:t>
      </w:r>
    </w:p>
    <w:p w:rsidR="005D64CC" w:rsidRPr="003B6DDD" w:rsidRDefault="005D64CC" w:rsidP="00191CEA">
      <w:pPr>
        <w:pStyle w:val="ListParagraph"/>
        <w:spacing w:after="0"/>
        <w:ind w:left="360"/>
        <w:jc w:val="both"/>
        <w:rPr>
          <w:rFonts w:ascii="Times New Roman" w:hAnsi="Times New Roman" w:cs="Times New Roman"/>
          <w:sz w:val="24"/>
          <w:szCs w:val="24"/>
        </w:rPr>
      </w:pPr>
    </w:p>
    <w:p w:rsidR="005D64CC" w:rsidRPr="003B6DDD" w:rsidRDefault="00A77F6F" w:rsidP="004B744D">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b/>
          <w:color w:val="1F497D" w:themeColor="text2"/>
          <w:sz w:val="24"/>
          <w:szCs w:val="24"/>
        </w:rPr>
        <w:t>Earned L</w:t>
      </w:r>
      <w:r w:rsidR="005D64CC" w:rsidRPr="003B6DDD">
        <w:rPr>
          <w:rFonts w:ascii="Times New Roman" w:hAnsi="Times New Roman" w:cs="Times New Roman"/>
          <w:b/>
          <w:color w:val="1F497D" w:themeColor="text2"/>
          <w:sz w:val="24"/>
          <w:szCs w:val="24"/>
        </w:rPr>
        <w:t>eaves</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Employees of Beacon Pharmaceuticals Ltd. get 30 days of earned leave each year. The employee will get the salary of unused days of earned leave.</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 xml:space="preserve"> </w:t>
      </w:r>
    </w:p>
    <w:p w:rsidR="005D64CC" w:rsidRPr="003B6DDD" w:rsidRDefault="00A77F6F" w:rsidP="004B744D">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b/>
          <w:color w:val="1F497D" w:themeColor="text2"/>
          <w:sz w:val="24"/>
          <w:szCs w:val="24"/>
        </w:rPr>
        <w:t>Maternity L</w:t>
      </w:r>
      <w:r w:rsidR="005D64CC" w:rsidRPr="003B6DDD">
        <w:rPr>
          <w:rFonts w:ascii="Times New Roman" w:hAnsi="Times New Roman" w:cs="Times New Roman"/>
          <w:b/>
          <w:color w:val="1F497D" w:themeColor="text2"/>
          <w:sz w:val="24"/>
          <w:szCs w:val="24"/>
        </w:rPr>
        <w:t>eave</w:t>
      </w:r>
    </w:p>
    <w:p w:rsidR="005D64CC" w:rsidRPr="003B6DDD"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 xml:space="preserve">Beacon Pharmaceuticals Ltd. provides 4 months of maternity leave for female employee. At that time those employees get their monthly basic salary. </w:t>
      </w:r>
    </w:p>
    <w:p w:rsidR="005D64CC" w:rsidRPr="003B6DDD" w:rsidRDefault="005D64CC" w:rsidP="00191CEA">
      <w:pPr>
        <w:autoSpaceDE w:val="0"/>
        <w:autoSpaceDN w:val="0"/>
        <w:adjustRightInd w:val="0"/>
        <w:spacing w:after="0"/>
        <w:jc w:val="both"/>
        <w:rPr>
          <w:rFonts w:ascii="Times New Roman" w:hAnsi="Times New Roman" w:cs="Times New Roman"/>
          <w:sz w:val="24"/>
          <w:szCs w:val="24"/>
          <w:lang w:bidi="bn-IN"/>
        </w:rPr>
      </w:pPr>
    </w:p>
    <w:p w:rsidR="005D64CC" w:rsidRPr="003B6DDD" w:rsidRDefault="00A77F6F" w:rsidP="00191CEA">
      <w:pPr>
        <w:autoSpaceDE w:val="0"/>
        <w:autoSpaceDN w:val="0"/>
        <w:adjustRightInd w:val="0"/>
        <w:spacing w:after="0" w:line="360" w:lineRule="auto"/>
        <w:jc w:val="both"/>
        <w:rPr>
          <w:rFonts w:ascii="Times New Roman" w:hAnsi="Times New Roman" w:cs="Times New Roman"/>
          <w:b/>
          <w:bCs/>
          <w:color w:val="365F91" w:themeColor="accent1" w:themeShade="BF"/>
          <w:sz w:val="26"/>
          <w:szCs w:val="26"/>
          <w:lang w:bidi="bn-IN"/>
        </w:rPr>
      </w:pPr>
      <w:r>
        <w:rPr>
          <w:rFonts w:ascii="Times New Roman" w:hAnsi="Times New Roman" w:cs="Times New Roman"/>
          <w:b/>
          <w:bCs/>
          <w:color w:val="365F91" w:themeColor="accent1" w:themeShade="BF"/>
          <w:sz w:val="26"/>
          <w:szCs w:val="26"/>
          <w:lang w:bidi="bn-IN"/>
        </w:rPr>
        <w:t xml:space="preserve">5.5   </w:t>
      </w:r>
      <w:r w:rsidR="005D64CC" w:rsidRPr="003B6DDD">
        <w:rPr>
          <w:rFonts w:ascii="Times New Roman" w:hAnsi="Times New Roman" w:cs="Times New Roman"/>
          <w:b/>
          <w:bCs/>
          <w:color w:val="365F91" w:themeColor="accent1" w:themeShade="BF"/>
          <w:sz w:val="26"/>
          <w:szCs w:val="26"/>
          <w:lang w:bidi="bn-IN"/>
        </w:rPr>
        <w:t>Business Performance of Beac</w:t>
      </w:r>
      <w:r w:rsidR="005D64CC">
        <w:rPr>
          <w:rFonts w:ascii="Times New Roman" w:hAnsi="Times New Roman" w:cs="Times New Roman"/>
          <w:b/>
          <w:bCs/>
          <w:color w:val="365F91" w:themeColor="accent1" w:themeShade="BF"/>
          <w:sz w:val="26"/>
          <w:szCs w:val="26"/>
          <w:lang w:bidi="bn-IN"/>
        </w:rPr>
        <w:t>on Pharmaceuticals Ltd</w:t>
      </w:r>
      <w:r w:rsidR="005F1E26">
        <w:rPr>
          <w:rFonts w:ascii="Times New Roman" w:hAnsi="Times New Roman" w:cs="Times New Roman"/>
          <w:b/>
          <w:bCs/>
          <w:color w:val="365F91" w:themeColor="accent1" w:themeShade="BF"/>
          <w:sz w:val="26"/>
          <w:szCs w:val="26"/>
          <w:lang w:bidi="bn-IN"/>
        </w:rPr>
        <w:t>.</w:t>
      </w:r>
    </w:p>
    <w:p w:rsidR="005D64CC" w:rsidRPr="003B6DDD" w:rsidRDefault="005D64CC" w:rsidP="00191CEA">
      <w:pPr>
        <w:autoSpaceDE w:val="0"/>
        <w:autoSpaceDN w:val="0"/>
        <w:adjustRightInd w:val="0"/>
        <w:spacing w:after="0"/>
        <w:jc w:val="both"/>
        <w:rPr>
          <w:rFonts w:ascii="Times New Roman" w:hAnsi="Times New Roman" w:cs="Times New Roman"/>
          <w:sz w:val="24"/>
          <w:szCs w:val="24"/>
          <w:lang w:bidi="bn-IN"/>
        </w:rPr>
      </w:pPr>
      <w:r w:rsidRPr="003B6DDD">
        <w:rPr>
          <w:rFonts w:ascii="Times New Roman" w:hAnsi="Times New Roman" w:cs="Times New Roman"/>
          <w:sz w:val="24"/>
          <w:szCs w:val="24"/>
          <w:lang w:bidi="bn-IN"/>
        </w:rPr>
        <w:t xml:space="preserve">Beacon Pharmaceuticals Ltd. established in 2001. At that time the company did not have any strategic human capital planning process. They are planning strategically for last few years. They have many issues for that they were not doing as per their target. But they are doing very good now. Their sales revenue was 2.5 billion taka in 2016-17 fiscal years. They reported a 21.38% growth in sales from the year 2015-16 to 2016-17. Their net </w:t>
      </w:r>
      <w:r w:rsidRPr="003B6DDD">
        <w:rPr>
          <w:rFonts w:ascii="Times New Roman" w:hAnsi="Times New Roman" w:cs="Times New Roman"/>
          <w:sz w:val="24"/>
          <w:szCs w:val="24"/>
          <w:lang w:bidi="bn-IN"/>
        </w:rPr>
        <w:lastRenderedPageBreak/>
        <w:t>profit after tax was 61 million taka in 2016-17 and they reported a 59.25% growth from the last fiscal years. Beacon Pharmaceuticals Ltd. has a market share of 1% in Bangladesh but it is ranked 4</w:t>
      </w:r>
      <w:r w:rsidRPr="003B6DDD">
        <w:rPr>
          <w:rFonts w:ascii="Times New Roman" w:hAnsi="Times New Roman" w:cs="Times New Roman"/>
          <w:sz w:val="24"/>
          <w:szCs w:val="24"/>
          <w:vertAlign w:val="superscript"/>
          <w:lang w:bidi="bn-IN"/>
        </w:rPr>
        <w:t>th</w:t>
      </w:r>
      <w:r w:rsidRPr="003B6DDD">
        <w:rPr>
          <w:rFonts w:ascii="Times New Roman" w:hAnsi="Times New Roman" w:cs="Times New Roman"/>
          <w:sz w:val="24"/>
          <w:szCs w:val="24"/>
          <w:lang w:bidi="bn-IN"/>
        </w:rPr>
        <w:t xml:space="preserve"> Bangladeshi company in exporting medicines. They are now exporting in 110 countries. So, they are enjoying a high performance in their business and according to the HR department of Beacon Pharmaceuticals Ltd. the growth excels when they introduced strategic human capital planning.</w:t>
      </w:r>
    </w:p>
    <w:p w:rsidR="005D64CC" w:rsidRPr="003B6DDD" w:rsidRDefault="005D64CC" w:rsidP="00191CEA">
      <w:pPr>
        <w:autoSpaceDE w:val="0"/>
        <w:autoSpaceDN w:val="0"/>
        <w:adjustRightInd w:val="0"/>
        <w:spacing w:after="0"/>
        <w:jc w:val="both"/>
        <w:rPr>
          <w:rFonts w:ascii="Times New Roman" w:hAnsi="Times New Roman" w:cs="Times New Roman"/>
          <w:sz w:val="24"/>
          <w:szCs w:val="24"/>
          <w:lang w:bidi="bn-IN"/>
        </w:rPr>
      </w:pPr>
    </w:p>
    <w:p w:rsidR="005D64CC" w:rsidRPr="00A77F6F" w:rsidRDefault="005D64CC" w:rsidP="00A77F6F">
      <w:pPr>
        <w:autoSpaceDE w:val="0"/>
        <w:autoSpaceDN w:val="0"/>
        <w:adjustRightInd w:val="0"/>
        <w:spacing w:after="0" w:line="360" w:lineRule="auto"/>
        <w:jc w:val="both"/>
        <w:rPr>
          <w:rFonts w:ascii="Times New Roman" w:hAnsi="Times New Roman" w:cs="Times New Roman"/>
          <w:b/>
          <w:color w:val="1F497D" w:themeColor="text2"/>
          <w:sz w:val="26"/>
          <w:szCs w:val="26"/>
          <w:lang w:bidi="bn-IN"/>
        </w:rPr>
      </w:pPr>
      <w:r w:rsidRPr="003B6DDD">
        <w:rPr>
          <w:rFonts w:ascii="Times New Roman" w:hAnsi="Times New Roman" w:cs="Times New Roman"/>
          <w:b/>
          <w:color w:val="1F497D" w:themeColor="text2"/>
          <w:sz w:val="24"/>
          <w:szCs w:val="24"/>
          <w:lang w:bidi="bn-IN"/>
        </w:rPr>
        <w:t>5.6</w:t>
      </w:r>
      <w:r w:rsidR="00A77F6F">
        <w:rPr>
          <w:rFonts w:ascii="Times New Roman" w:hAnsi="Times New Roman" w:cs="Times New Roman"/>
          <w:b/>
          <w:color w:val="1F497D" w:themeColor="text2"/>
          <w:sz w:val="24"/>
          <w:szCs w:val="24"/>
          <w:lang w:bidi="bn-IN"/>
        </w:rPr>
        <w:t xml:space="preserve">   </w:t>
      </w:r>
      <w:r w:rsidRPr="003B6DDD">
        <w:rPr>
          <w:rFonts w:ascii="Times New Roman" w:hAnsi="Times New Roman" w:cs="Times New Roman"/>
          <w:b/>
          <w:color w:val="1F497D" w:themeColor="text2"/>
          <w:sz w:val="26"/>
          <w:szCs w:val="26"/>
          <w:lang w:bidi="bn-IN"/>
        </w:rPr>
        <w:t>Recruitment and Selection Process of Square Pharma</w:t>
      </w:r>
      <w:r>
        <w:rPr>
          <w:rFonts w:ascii="Times New Roman" w:hAnsi="Times New Roman" w:cs="Times New Roman"/>
          <w:b/>
          <w:color w:val="1F497D" w:themeColor="text2"/>
          <w:sz w:val="26"/>
          <w:szCs w:val="26"/>
          <w:lang w:bidi="bn-IN"/>
        </w:rPr>
        <w:t>ceuticals Ltd</w:t>
      </w:r>
      <w:r w:rsidR="005F1E26">
        <w:rPr>
          <w:rFonts w:ascii="Times New Roman" w:hAnsi="Times New Roman" w:cs="Times New Roman"/>
          <w:b/>
          <w:color w:val="1F497D" w:themeColor="text2"/>
          <w:sz w:val="26"/>
          <w:szCs w:val="26"/>
          <w:lang w:bidi="bn-IN"/>
        </w:rPr>
        <w:t>.</w:t>
      </w:r>
    </w:p>
    <w:p w:rsidR="005D64CC" w:rsidRPr="003B6DDD" w:rsidRDefault="005D64CC" w:rsidP="00191CEA">
      <w:pPr>
        <w:autoSpaceDE w:val="0"/>
        <w:autoSpaceDN w:val="0"/>
        <w:adjustRightInd w:val="0"/>
        <w:spacing w:after="0"/>
        <w:jc w:val="both"/>
        <w:rPr>
          <w:rFonts w:ascii="Times New Roman" w:hAnsi="Times New Roman" w:cs="Times New Roman"/>
          <w:color w:val="000000"/>
          <w:sz w:val="24"/>
          <w:szCs w:val="24"/>
          <w:shd w:val="clear" w:color="auto" w:fill="FFFFFF"/>
        </w:rPr>
      </w:pPr>
      <w:r w:rsidRPr="003B6DDD">
        <w:rPr>
          <w:rFonts w:ascii="Times New Roman" w:hAnsi="Times New Roman" w:cs="Times New Roman"/>
          <w:color w:val="000000"/>
          <w:sz w:val="24"/>
          <w:szCs w:val="24"/>
          <w:shd w:val="clear" w:color="auto" w:fill="FFFFFF"/>
        </w:rPr>
        <w:t xml:space="preserve">The procedures of recruitment and selection process in Square Pharmaceuticals Ltd.  </w:t>
      </w:r>
      <w:proofErr w:type="gramStart"/>
      <w:r w:rsidRPr="003B6DDD">
        <w:rPr>
          <w:rFonts w:ascii="Times New Roman" w:hAnsi="Times New Roman" w:cs="Times New Roman"/>
          <w:color w:val="000000"/>
          <w:sz w:val="24"/>
          <w:szCs w:val="24"/>
          <w:shd w:val="clear" w:color="auto" w:fill="FFFFFF"/>
        </w:rPr>
        <w:t>are</w:t>
      </w:r>
      <w:proofErr w:type="gramEnd"/>
      <w:r w:rsidRPr="003B6DDD">
        <w:rPr>
          <w:rFonts w:ascii="Times New Roman" w:hAnsi="Times New Roman" w:cs="Times New Roman"/>
          <w:color w:val="000000"/>
          <w:sz w:val="24"/>
          <w:szCs w:val="24"/>
          <w:shd w:val="clear" w:color="auto" w:fill="FFFFFF"/>
        </w:rPr>
        <w:t xml:space="preserve"> generally driven by a desire to be fair. Careful consideration of policies and procedures may identify unnecessarily bureaucratic practices. From the beginning to end SPL follows a very systematic procedure which leads them to hire effective people. Human resource department of Square Pharmaceuticals Ltd. followed a three stage process to hire employees. Those are described below:</w:t>
      </w:r>
    </w:p>
    <w:p w:rsidR="005D64CC" w:rsidRPr="003B6DDD" w:rsidRDefault="005D64CC" w:rsidP="00191CEA">
      <w:pPr>
        <w:autoSpaceDE w:val="0"/>
        <w:autoSpaceDN w:val="0"/>
        <w:adjustRightInd w:val="0"/>
        <w:spacing w:after="0"/>
        <w:jc w:val="both"/>
        <w:rPr>
          <w:rFonts w:ascii="Times New Roman" w:hAnsi="Times New Roman" w:cs="Times New Roman"/>
          <w:color w:val="000000"/>
          <w:sz w:val="24"/>
          <w:szCs w:val="24"/>
          <w:shd w:val="clear" w:color="auto" w:fill="FFFFFF"/>
        </w:rPr>
      </w:pPr>
    </w:p>
    <w:p w:rsidR="005D64CC" w:rsidRPr="00A77F6F" w:rsidRDefault="005D64CC" w:rsidP="004B744D">
      <w:pPr>
        <w:pStyle w:val="ListParagraph"/>
        <w:numPr>
          <w:ilvl w:val="0"/>
          <w:numId w:val="21"/>
        </w:numPr>
        <w:autoSpaceDE w:val="0"/>
        <w:autoSpaceDN w:val="0"/>
        <w:adjustRightInd w:val="0"/>
        <w:spacing w:after="0" w:line="360" w:lineRule="auto"/>
        <w:ind w:left="360"/>
        <w:jc w:val="both"/>
        <w:rPr>
          <w:rFonts w:ascii="Times New Roman" w:hAnsi="Times New Roman" w:cs="Times New Roman"/>
          <w:color w:val="1F497D" w:themeColor="text2"/>
          <w:sz w:val="24"/>
          <w:szCs w:val="24"/>
        </w:rPr>
      </w:pPr>
      <w:r w:rsidRPr="00A77F6F">
        <w:rPr>
          <w:rFonts w:ascii="Times New Roman" w:hAnsi="Times New Roman" w:cs="Times New Roman"/>
          <w:b/>
          <w:color w:val="1F497D" w:themeColor="text2"/>
          <w:sz w:val="24"/>
          <w:szCs w:val="24"/>
        </w:rPr>
        <w:t>Announcement Stage</w:t>
      </w:r>
    </w:p>
    <w:p w:rsidR="005D64CC" w:rsidRPr="003B6DDD" w:rsidRDefault="005D64CC" w:rsidP="00A77F6F">
      <w:pPr>
        <w:pStyle w:val="ListParagraph"/>
        <w:autoSpaceDE w:val="0"/>
        <w:autoSpaceDN w:val="0"/>
        <w:adjustRightInd w:val="0"/>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Every department prepares a budget of employee according to the requirements in their department. It may be at the beginning of the year or when vacancy is created or someone leaves one’s job. The budget depends on the number of manpower requisition.  After making employee budget they give a requisition to HRD mentoring specific number of employee they need. Moreover, job description, job specification and other requirements are m</w:t>
      </w:r>
      <w:r>
        <w:rPr>
          <w:rFonts w:ascii="Times New Roman" w:hAnsi="Times New Roman" w:cs="Times New Roman"/>
          <w:sz w:val="24"/>
          <w:szCs w:val="24"/>
        </w:rPr>
        <w:t>entioned here. Given application for post</w:t>
      </w:r>
      <w:r w:rsidRPr="003B6DDD">
        <w:rPr>
          <w:rFonts w:ascii="Times New Roman" w:hAnsi="Times New Roman" w:cs="Times New Roman"/>
          <w:sz w:val="24"/>
          <w:szCs w:val="24"/>
        </w:rPr>
        <w:t xml:space="preserve"> is verified, </w:t>
      </w:r>
      <w:r>
        <w:rPr>
          <w:rFonts w:ascii="Times New Roman" w:hAnsi="Times New Roman" w:cs="Times New Roman"/>
          <w:sz w:val="24"/>
          <w:szCs w:val="24"/>
        </w:rPr>
        <w:t>valid and justified</w:t>
      </w:r>
      <w:r w:rsidRPr="003B6DDD">
        <w:rPr>
          <w:rFonts w:ascii="Times New Roman" w:hAnsi="Times New Roman" w:cs="Times New Roman"/>
          <w:sz w:val="24"/>
          <w:szCs w:val="24"/>
        </w:rPr>
        <w:t xml:space="preserve"> through scrutiny whether the </w:t>
      </w:r>
      <w:r>
        <w:rPr>
          <w:rFonts w:ascii="Times New Roman" w:hAnsi="Times New Roman" w:cs="Times New Roman"/>
          <w:sz w:val="24"/>
          <w:szCs w:val="24"/>
        </w:rPr>
        <w:t>application</w:t>
      </w:r>
      <w:r w:rsidRPr="003B6DDD">
        <w:rPr>
          <w:rFonts w:ascii="Times New Roman" w:hAnsi="Times New Roman" w:cs="Times New Roman"/>
          <w:sz w:val="24"/>
          <w:szCs w:val="24"/>
        </w:rPr>
        <w:t xml:space="preserve"> is logical or not, </w:t>
      </w:r>
      <w:r>
        <w:rPr>
          <w:rFonts w:ascii="Times New Roman" w:hAnsi="Times New Roman" w:cs="Times New Roman"/>
          <w:sz w:val="24"/>
          <w:szCs w:val="24"/>
        </w:rPr>
        <w:t>if the HR department believ</w:t>
      </w:r>
      <w:r w:rsidRPr="003B6DDD">
        <w:rPr>
          <w:rFonts w:ascii="Times New Roman" w:hAnsi="Times New Roman" w:cs="Times New Roman"/>
          <w:sz w:val="24"/>
          <w:szCs w:val="24"/>
        </w:rPr>
        <w:t>es the requisition is rational</w:t>
      </w:r>
      <w:r>
        <w:rPr>
          <w:rFonts w:ascii="Times New Roman" w:hAnsi="Times New Roman" w:cs="Times New Roman"/>
          <w:sz w:val="24"/>
          <w:szCs w:val="24"/>
        </w:rPr>
        <w:t xml:space="preserve"> it forwarded</w:t>
      </w:r>
      <w:r w:rsidRPr="003B6DDD">
        <w:rPr>
          <w:rFonts w:ascii="Times New Roman" w:hAnsi="Times New Roman" w:cs="Times New Roman"/>
          <w:sz w:val="24"/>
          <w:szCs w:val="24"/>
        </w:rPr>
        <w:t xml:space="preserve"> the recruitment process or else</w:t>
      </w:r>
      <w:r>
        <w:rPr>
          <w:rFonts w:ascii="Times New Roman" w:hAnsi="Times New Roman" w:cs="Times New Roman"/>
          <w:sz w:val="24"/>
          <w:szCs w:val="24"/>
        </w:rPr>
        <w:t xml:space="preserve"> they </w:t>
      </w:r>
      <w:r w:rsidRPr="003B6DDD">
        <w:rPr>
          <w:rFonts w:ascii="Times New Roman" w:hAnsi="Times New Roman" w:cs="Times New Roman"/>
          <w:sz w:val="24"/>
          <w:szCs w:val="24"/>
        </w:rPr>
        <w:t xml:space="preserve">send </w:t>
      </w:r>
      <w:r>
        <w:rPr>
          <w:rFonts w:ascii="Times New Roman" w:hAnsi="Times New Roman" w:cs="Times New Roman"/>
          <w:sz w:val="24"/>
          <w:szCs w:val="24"/>
        </w:rPr>
        <w:t xml:space="preserve">back </w:t>
      </w:r>
      <w:r w:rsidRPr="003B6DDD">
        <w:rPr>
          <w:rFonts w:ascii="Times New Roman" w:hAnsi="Times New Roman" w:cs="Times New Roman"/>
          <w:sz w:val="24"/>
          <w:szCs w:val="24"/>
        </w:rPr>
        <w:t>the requ</w:t>
      </w:r>
      <w:r>
        <w:rPr>
          <w:rFonts w:ascii="Times New Roman" w:hAnsi="Times New Roman" w:cs="Times New Roman"/>
          <w:sz w:val="24"/>
          <w:szCs w:val="24"/>
        </w:rPr>
        <w:t>isition letter to the concerned</w:t>
      </w:r>
      <w:r w:rsidRPr="003B6DDD">
        <w:rPr>
          <w:rFonts w:ascii="Times New Roman" w:hAnsi="Times New Roman" w:cs="Times New Roman"/>
          <w:sz w:val="24"/>
          <w:szCs w:val="24"/>
        </w:rPr>
        <w:t xml:space="preserve"> department to prove their need. After getting the authenticity of requisition, HRD gives a recommendation on it. The requisition must be approved by top management. When the requisition is approved they give advertisement in different ways to attract the probable employees. The means they use to attract the employees are: Newspaper, Job Sites, Websites, Sending mail to the existing employees. Candidates get 10 days to apply for the post. </w:t>
      </w:r>
    </w:p>
    <w:p w:rsidR="005D64CC" w:rsidRPr="003B6DDD" w:rsidRDefault="005D64CC" w:rsidP="00191CEA">
      <w:pPr>
        <w:pStyle w:val="ListParagraph"/>
        <w:autoSpaceDE w:val="0"/>
        <w:autoSpaceDN w:val="0"/>
        <w:adjustRightInd w:val="0"/>
        <w:spacing w:after="0"/>
        <w:jc w:val="both"/>
        <w:rPr>
          <w:rFonts w:ascii="Times New Roman" w:hAnsi="Times New Roman" w:cs="Times New Roman"/>
          <w:sz w:val="24"/>
          <w:szCs w:val="24"/>
        </w:rPr>
      </w:pPr>
    </w:p>
    <w:p w:rsidR="005D64CC" w:rsidRPr="00A77F6F" w:rsidRDefault="005D64CC" w:rsidP="004B744D">
      <w:pPr>
        <w:pStyle w:val="ListParagraph"/>
        <w:numPr>
          <w:ilvl w:val="0"/>
          <w:numId w:val="21"/>
        </w:numPr>
        <w:autoSpaceDE w:val="0"/>
        <w:autoSpaceDN w:val="0"/>
        <w:adjustRightInd w:val="0"/>
        <w:spacing w:after="0" w:line="360" w:lineRule="auto"/>
        <w:ind w:left="360"/>
        <w:rPr>
          <w:rFonts w:ascii="Times New Roman" w:hAnsi="Times New Roman" w:cs="Times New Roman"/>
          <w:b/>
          <w:color w:val="1F497D" w:themeColor="text2"/>
          <w:sz w:val="24"/>
          <w:szCs w:val="24"/>
        </w:rPr>
      </w:pPr>
      <w:r w:rsidRPr="00A77F6F">
        <w:rPr>
          <w:rFonts w:ascii="Times New Roman" w:hAnsi="Times New Roman" w:cs="Times New Roman"/>
          <w:b/>
          <w:color w:val="1F497D" w:themeColor="text2"/>
          <w:sz w:val="24"/>
          <w:szCs w:val="24"/>
        </w:rPr>
        <w:t>Selection Stage</w:t>
      </w:r>
    </w:p>
    <w:p w:rsidR="005D64CC" w:rsidRDefault="005D64CC" w:rsidP="00A77F6F">
      <w:pPr>
        <w:autoSpaceDE w:val="0"/>
        <w:autoSpaceDN w:val="0"/>
        <w:adjustRightInd w:val="0"/>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 xml:space="preserve">From different means of media CVs are collected and piled up for initial screening. From here recruitment process ends and selection process starts. Most of the candidates are rejected in the initial screening time because of inferior quality. They arrange for a written (in 100) to get quality students from different private and public universities. Among them who get 50% number are selected for interview. After the written test every passed candidates get a chance to take part in the viva-voce. The viva-voce conducts into two parts. First one is preliminary and other is final. </w:t>
      </w:r>
    </w:p>
    <w:p w:rsidR="005D64CC" w:rsidRPr="003B6DDD" w:rsidRDefault="005D64CC" w:rsidP="004B744D">
      <w:pPr>
        <w:pStyle w:val="ListParagraph"/>
        <w:numPr>
          <w:ilvl w:val="0"/>
          <w:numId w:val="21"/>
        </w:numPr>
        <w:autoSpaceDE w:val="0"/>
        <w:autoSpaceDN w:val="0"/>
        <w:adjustRightInd w:val="0"/>
        <w:spacing w:after="0" w:line="360" w:lineRule="auto"/>
        <w:ind w:left="360"/>
        <w:jc w:val="both"/>
        <w:rPr>
          <w:rFonts w:ascii="Times New Roman" w:hAnsi="Times New Roman" w:cs="Times New Roman"/>
          <w:color w:val="1F497D" w:themeColor="text2"/>
          <w:sz w:val="24"/>
          <w:szCs w:val="24"/>
        </w:rPr>
      </w:pPr>
      <w:r w:rsidRPr="003B6DDD">
        <w:rPr>
          <w:rFonts w:ascii="Times New Roman" w:hAnsi="Times New Roman" w:cs="Times New Roman"/>
          <w:b/>
          <w:color w:val="1F497D" w:themeColor="text2"/>
          <w:sz w:val="24"/>
          <w:szCs w:val="24"/>
        </w:rPr>
        <w:lastRenderedPageBreak/>
        <w:t>Recruitment Stage</w:t>
      </w:r>
    </w:p>
    <w:p w:rsidR="005D64CC" w:rsidRPr="003B6DDD" w:rsidRDefault="005D64CC" w:rsidP="00A77F6F">
      <w:pPr>
        <w:pStyle w:val="ListParagraph"/>
        <w:autoSpaceDE w:val="0"/>
        <w:autoSpaceDN w:val="0"/>
        <w:adjustRightInd w:val="0"/>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Overall processes as well as the candidates are approved by the Approval Authority Medical checkup is mandatory for candidates. They are checked from Square Hospital on free of cost. Finally, the job is offered to the candidates and is introduced with the organization polices. Moreover, a negotiation of is occurred and asked the candidate whether he is agreed with the terms and conditions of the organization and the offered salary if so then is told to join as early as possible. If the employee is physically fit and agreed with all the terms and condition then the candidate is appointed finally.</w:t>
      </w:r>
    </w:p>
    <w:p w:rsidR="005D64CC" w:rsidRPr="003B6DDD" w:rsidRDefault="005D64CC" w:rsidP="00191CEA">
      <w:pPr>
        <w:autoSpaceDE w:val="0"/>
        <w:autoSpaceDN w:val="0"/>
        <w:adjustRightInd w:val="0"/>
        <w:spacing w:after="0"/>
        <w:jc w:val="both"/>
        <w:rPr>
          <w:rFonts w:ascii="Times New Roman" w:hAnsi="Times New Roman" w:cs="Times New Roman"/>
          <w:sz w:val="24"/>
          <w:szCs w:val="24"/>
          <w:lang w:bidi="bn-IN"/>
        </w:rPr>
      </w:pPr>
    </w:p>
    <w:p w:rsidR="005D64CC" w:rsidRPr="003B6DDD" w:rsidRDefault="005D64CC" w:rsidP="002B415A">
      <w:pPr>
        <w:autoSpaceDE w:val="0"/>
        <w:autoSpaceDN w:val="0"/>
        <w:adjustRightInd w:val="0"/>
        <w:spacing w:after="0" w:line="360" w:lineRule="auto"/>
        <w:jc w:val="both"/>
        <w:rPr>
          <w:rFonts w:ascii="Times New Roman" w:hAnsi="Times New Roman" w:cs="Times New Roman"/>
          <w:b/>
          <w:color w:val="1F497D" w:themeColor="text2"/>
          <w:sz w:val="26"/>
          <w:szCs w:val="26"/>
          <w:lang w:bidi="bn-IN"/>
        </w:rPr>
      </w:pPr>
      <w:r w:rsidRPr="003B6DDD">
        <w:rPr>
          <w:rStyle w:val="Strong"/>
          <w:rFonts w:ascii="Times New Roman" w:hAnsi="Times New Roman" w:cs="Times New Roman"/>
          <w:color w:val="1F497D" w:themeColor="text2"/>
          <w:sz w:val="26"/>
          <w:szCs w:val="26"/>
        </w:rPr>
        <w:t>5.7</w:t>
      </w:r>
      <w:r w:rsidR="00A77F6F">
        <w:rPr>
          <w:rStyle w:val="Strong"/>
          <w:rFonts w:ascii="Times New Roman" w:hAnsi="Times New Roman" w:cs="Times New Roman"/>
          <w:b w:val="0"/>
          <w:color w:val="1F497D" w:themeColor="text2"/>
          <w:sz w:val="26"/>
          <w:szCs w:val="26"/>
        </w:rPr>
        <w:t xml:space="preserve">   </w:t>
      </w:r>
      <w:r w:rsidRPr="003B6DDD">
        <w:rPr>
          <w:rFonts w:ascii="Times New Roman" w:hAnsi="Times New Roman" w:cs="Times New Roman"/>
          <w:b/>
          <w:color w:val="1F497D" w:themeColor="text2"/>
          <w:sz w:val="26"/>
          <w:szCs w:val="26"/>
          <w:lang w:bidi="bn-IN"/>
        </w:rPr>
        <w:t>Training and Development Process</w:t>
      </w:r>
    </w:p>
    <w:p w:rsidR="002B415A" w:rsidRPr="002B415A" w:rsidRDefault="002B415A" w:rsidP="002B415A">
      <w:pPr>
        <w:pStyle w:val="NormalWeb"/>
        <w:shd w:val="clear" w:color="auto" w:fill="FFFFFF"/>
        <w:spacing w:before="0" w:beforeAutospacing="0" w:after="0" w:afterAutospacing="0" w:line="360" w:lineRule="auto"/>
        <w:jc w:val="both"/>
        <w:rPr>
          <w:b/>
          <w:bCs/>
          <w:color w:val="1F497D" w:themeColor="text2"/>
        </w:rPr>
      </w:pPr>
      <w:r>
        <w:rPr>
          <w:b/>
          <w:bCs/>
          <w:color w:val="1F497D" w:themeColor="text2"/>
        </w:rPr>
        <w:t xml:space="preserve">5.7.1   </w:t>
      </w:r>
      <w:r w:rsidRPr="002B415A">
        <w:rPr>
          <w:b/>
          <w:bCs/>
          <w:color w:val="1F497D" w:themeColor="text2"/>
        </w:rPr>
        <w:t>Training</w:t>
      </w:r>
    </w:p>
    <w:p w:rsidR="005D64CC" w:rsidRDefault="005D64CC" w:rsidP="00191CEA">
      <w:pPr>
        <w:pStyle w:val="NormalWeb"/>
        <w:shd w:val="clear" w:color="auto" w:fill="FFFFFF"/>
        <w:spacing w:before="0" w:beforeAutospacing="0" w:after="0" w:afterAutospacing="0" w:line="276" w:lineRule="auto"/>
        <w:jc w:val="both"/>
      </w:pPr>
      <w:r w:rsidRPr="003B6DDD">
        <w:t xml:space="preserve">Human resource department of Square </w:t>
      </w:r>
      <w:r>
        <w:t>Pharmaceuticals Ltd. is serious</w:t>
      </w:r>
      <w:r w:rsidRPr="003B6DDD">
        <w:t>ly functioning on the constant training; development and comfort o</w:t>
      </w:r>
      <w:r>
        <w:t>f its employees</w:t>
      </w:r>
      <w:r w:rsidRPr="003B6DDD">
        <w:t>. Both in-house and outside organization training of employees are concomitant and ongoing process. For continuous monitoring and development, a highly scientific participatory Performance Management System (PMS) is in use for assessing employee need and appraising them once in each quarter of the year. Along with regular programs for HR Development SQUARE has number of Employee Relations Programs (ERP). There are many types of training method practiced at Square Pharmaceuticals. Those are as follows:</w:t>
      </w:r>
    </w:p>
    <w:p w:rsidR="00A77F6F" w:rsidRPr="003B6DDD" w:rsidRDefault="00A77F6F" w:rsidP="00191CEA">
      <w:pPr>
        <w:pStyle w:val="NormalWeb"/>
        <w:shd w:val="clear" w:color="auto" w:fill="FFFFFF"/>
        <w:spacing w:before="0" w:beforeAutospacing="0" w:after="0" w:afterAutospacing="0" w:line="276" w:lineRule="auto"/>
        <w:jc w:val="both"/>
        <w:rPr>
          <w:rStyle w:val="Strong"/>
        </w:rPr>
      </w:pPr>
    </w:p>
    <w:p w:rsidR="005D64CC" w:rsidRPr="002B415A" w:rsidRDefault="005D64CC" w:rsidP="004B744D">
      <w:pPr>
        <w:pStyle w:val="ListParagraph"/>
        <w:numPr>
          <w:ilvl w:val="0"/>
          <w:numId w:val="22"/>
        </w:numPr>
        <w:spacing w:after="0" w:line="360" w:lineRule="auto"/>
        <w:ind w:left="360"/>
        <w:jc w:val="both"/>
        <w:rPr>
          <w:rFonts w:ascii="Times New Roman" w:eastAsia="Times New Roman" w:hAnsi="Times New Roman" w:cs="Times New Roman"/>
          <w:sz w:val="24"/>
          <w:szCs w:val="24"/>
        </w:rPr>
      </w:pPr>
      <w:r w:rsidRPr="002B415A">
        <w:rPr>
          <w:rFonts w:ascii="Times New Roman" w:eastAsia="Times New Roman" w:hAnsi="Times New Roman" w:cs="Times New Roman"/>
          <w:b/>
          <w:color w:val="1F497D" w:themeColor="text2"/>
          <w:sz w:val="24"/>
          <w:szCs w:val="24"/>
        </w:rPr>
        <w:t>Management Development Training</w:t>
      </w:r>
    </w:p>
    <w:p w:rsidR="005D64CC" w:rsidRDefault="005D64CC" w:rsidP="002B415A">
      <w:pPr>
        <w:pStyle w:val="ListParagraph"/>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Square, management develop</w:t>
      </w:r>
      <w:r w:rsidRPr="005C6211">
        <w:rPr>
          <w:rFonts w:ascii="Times New Roman" w:eastAsia="Times New Roman" w:hAnsi="Times New Roman" w:cs="Times New Roman"/>
          <w:color w:val="000000"/>
          <w:sz w:val="24"/>
          <w:szCs w:val="24"/>
        </w:rPr>
        <w:t xml:space="preserve">ment preparing is prearranged for directors and officials at their Corporate Headquarters, Dhaka Unit and </w:t>
      </w:r>
      <w:proofErr w:type="spellStart"/>
      <w:r w:rsidRPr="005C6211">
        <w:rPr>
          <w:rFonts w:ascii="Times New Roman" w:eastAsia="Times New Roman" w:hAnsi="Times New Roman" w:cs="Times New Roman"/>
          <w:color w:val="000000"/>
          <w:sz w:val="24"/>
          <w:szCs w:val="24"/>
        </w:rPr>
        <w:t>Pabna</w:t>
      </w:r>
      <w:proofErr w:type="spellEnd"/>
      <w:r w:rsidRPr="005C6211">
        <w:rPr>
          <w:rFonts w:ascii="Times New Roman" w:eastAsia="Times New Roman" w:hAnsi="Times New Roman" w:cs="Times New Roman"/>
          <w:color w:val="000000"/>
          <w:sz w:val="24"/>
          <w:szCs w:val="24"/>
        </w:rPr>
        <w:t xml:space="preserve"> Unit. Their own and understood asset people from home and abroad play out the preparation get together.</w:t>
      </w:r>
    </w:p>
    <w:p w:rsidR="005D64CC" w:rsidRPr="003B6DDD" w:rsidRDefault="005D64CC" w:rsidP="00191CEA">
      <w:pPr>
        <w:pStyle w:val="ListParagraph"/>
        <w:spacing w:after="0"/>
        <w:ind w:left="0"/>
        <w:jc w:val="both"/>
        <w:rPr>
          <w:rFonts w:ascii="Times New Roman" w:eastAsia="Times New Roman" w:hAnsi="Times New Roman" w:cs="Times New Roman"/>
          <w:sz w:val="24"/>
          <w:szCs w:val="24"/>
        </w:rPr>
      </w:pPr>
    </w:p>
    <w:p w:rsidR="005D64CC" w:rsidRPr="002B415A" w:rsidRDefault="005D64CC" w:rsidP="004B744D">
      <w:pPr>
        <w:pStyle w:val="ListParagraph"/>
        <w:numPr>
          <w:ilvl w:val="0"/>
          <w:numId w:val="22"/>
        </w:numPr>
        <w:shd w:val="clear" w:color="auto" w:fill="FFFFFF"/>
        <w:spacing w:after="0" w:line="360" w:lineRule="auto"/>
        <w:ind w:left="360"/>
        <w:rPr>
          <w:rFonts w:ascii="Times New Roman" w:eastAsia="Times New Roman" w:hAnsi="Times New Roman" w:cs="Times New Roman"/>
          <w:color w:val="000000"/>
          <w:sz w:val="24"/>
          <w:szCs w:val="24"/>
        </w:rPr>
      </w:pPr>
      <w:r w:rsidRPr="002B415A">
        <w:rPr>
          <w:rFonts w:ascii="Times New Roman" w:eastAsia="Times New Roman" w:hAnsi="Times New Roman" w:cs="Times New Roman"/>
          <w:b/>
          <w:color w:val="1F497D" w:themeColor="text2"/>
          <w:sz w:val="24"/>
          <w:szCs w:val="24"/>
        </w:rPr>
        <w:t>Overseas Training</w:t>
      </w:r>
    </w:p>
    <w:p w:rsidR="005D64CC" w:rsidRPr="003B6DDD" w:rsidRDefault="005D64CC" w:rsidP="002B415A">
      <w:pPr>
        <w:pStyle w:val="ListParagraph"/>
        <w:shd w:val="clear" w:color="auto" w:fill="FFFFFF"/>
        <w:spacing w:after="0"/>
        <w:ind w:left="360"/>
        <w:jc w:val="both"/>
        <w:rPr>
          <w:rFonts w:ascii="Times New Roman" w:eastAsia="Times New Roman" w:hAnsi="Times New Roman" w:cs="Times New Roman"/>
          <w:color w:val="000000"/>
          <w:sz w:val="24"/>
          <w:szCs w:val="24"/>
        </w:rPr>
      </w:pPr>
      <w:r w:rsidRPr="003B6DDD">
        <w:rPr>
          <w:rFonts w:ascii="Times New Roman" w:eastAsia="Times New Roman" w:hAnsi="Times New Roman" w:cs="Times New Roman"/>
          <w:color w:val="000000"/>
          <w:sz w:val="24"/>
          <w:szCs w:val="24"/>
        </w:rPr>
        <w:t>They send their employees to foreign places because of training program depending on accessibility of proper topics. Technical persons of their factories focus the factory assessment test in a number of components on the world for easy process of equipments.</w:t>
      </w:r>
    </w:p>
    <w:p w:rsidR="005D64CC" w:rsidRPr="003B6DDD" w:rsidRDefault="005D64CC" w:rsidP="00191CEA">
      <w:pPr>
        <w:pStyle w:val="ListParagraph"/>
        <w:shd w:val="clear" w:color="auto" w:fill="FFFFFF"/>
        <w:spacing w:after="0"/>
        <w:ind w:left="360"/>
        <w:jc w:val="both"/>
        <w:rPr>
          <w:rFonts w:ascii="Times New Roman" w:eastAsia="Times New Roman" w:hAnsi="Times New Roman" w:cs="Times New Roman"/>
          <w:color w:val="000000"/>
          <w:sz w:val="24"/>
          <w:szCs w:val="24"/>
        </w:rPr>
      </w:pPr>
    </w:p>
    <w:p w:rsidR="005D64CC" w:rsidRPr="003B6DDD" w:rsidRDefault="005D64CC" w:rsidP="004B744D">
      <w:pPr>
        <w:pStyle w:val="ListParagraph"/>
        <w:numPr>
          <w:ilvl w:val="0"/>
          <w:numId w:val="22"/>
        </w:numPr>
        <w:shd w:val="clear" w:color="auto" w:fill="FFFFFF"/>
        <w:spacing w:after="0" w:line="360" w:lineRule="auto"/>
        <w:ind w:left="360"/>
        <w:jc w:val="both"/>
        <w:rPr>
          <w:rFonts w:ascii="Times New Roman" w:eastAsia="Times New Roman" w:hAnsi="Times New Roman" w:cs="Times New Roman"/>
          <w:b/>
          <w:color w:val="1F497D" w:themeColor="text2"/>
          <w:sz w:val="24"/>
          <w:szCs w:val="24"/>
        </w:rPr>
      </w:pPr>
      <w:r w:rsidRPr="003B6DDD">
        <w:rPr>
          <w:rFonts w:ascii="Times New Roman" w:eastAsia="Times New Roman" w:hAnsi="Times New Roman" w:cs="Times New Roman"/>
          <w:b/>
          <w:bCs/>
          <w:color w:val="1F497D" w:themeColor="text2"/>
          <w:sz w:val="24"/>
          <w:szCs w:val="24"/>
        </w:rPr>
        <w:t>Field Forces Training &amp; Development</w:t>
      </w:r>
    </w:p>
    <w:p w:rsidR="005D64CC" w:rsidRPr="003B6DDD" w:rsidRDefault="005D64CC" w:rsidP="002B415A">
      <w:pPr>
        <w:pStyle w:val="ListParagraph"/>
        <w:shd w:val="clear" w:color="auto" w:fill="FFFFFF"/>
        <w:spacing w:after="0"/>
        <w:ind w:left="360"/>
        <w:jc w:val="both"/>
        <w:rPr>
          <w:rFonts w:ascii="Times New Roman" w:eastAsia="Times New Roman" w:hAnsi="Times New Roman" w:cs="Times New Roman"/>
          <w:color w:val="000000"/>
          <w:sz w:val="24"/>
          <w:szCs w:val="24"/>
        </w:rPr>
      </w:pPr>
      <w:r w:rsidRPr="003B6DDD">
        <w:rPr>
          <w:rFonts w:ascii="Times New Roman" w:eastAsia="Times New Roman" w:hAnsi="Times New Roman" w:cs="Times New Roman"/>
          <w:color w:val="000000"/>
          <w:sz w:val="24"/>
          <w:szCs w:val="24"/>
        </w:rPr>
        <w:t>Every year, a large number of Field Forces comprehensive their stimulation training program and attached to their individual markets and emerge at assessment in every month for progress.</w:t>
      </w:r>
    </w:p>
    <w:p w:rsidR="005D64CC" w:rsidRDefault="005D64CC" w:rsidP="00191CEA">
      <w:pPr>
        <w:pStyle w:val="ListParagraph"/>
        <w:shd w:val="clear" w:color="auto" w:fill="FFFFFF"/>
        <w:spacing w:after="0"/>
        <w:ind w:left="360"/>
        <w:jc w:val="both"/>
        <w:rPr>
          <w:rFonts w:ascii="Times New Roman" w:eastAsia="Times New Roman" w:hAnsi="Times New Roman" w:cs="Times New Roman"/>
          <w:color w:val="000000"/>
          <w:sz w:val="24"/>
          <w:szCs w:val="24"/>
        </w:rPr>
      </w:pPr>
    </w:p>
    <w:p w:rsidR="005B2654" w:rsidRPr="003B6DDD" w:rsidRDefault="005B2654" w:rsidP="00191CEA">
      <w:pPr>
        <w:pStyle w:val="ListParagraph"/>
        <w:shd w:val="clear" w:color="auto" w:fill="FFFFFF"/>
        <w:spacing w:after="0"/>
        <w:ind w:left="360"/>
        <w:jc w:val="both"/>
        <w:rPr>
          <w:rFonts w:ascii="Times New Roman" w:eastAsia="Times New Roman" w:hAnsi="Times New Roman" w:cs="Times New Roman"/>
          <w:color w:val="000000"/>
          <w:sz w:val="24"/>
          <w:szCs w:val="24"/>
        </w:rPr>
      </w:pPr>
    </w:p>
    <w:p w:rsidR="005D64CC" w:rsidRPr="003B6DDD" w:rsidRDefault="005D64CC" w:rsidP="004B744D">
      <w:pPr>
        <w:pStyle w:val="ListParagraph"/>
        <w:numPr>
          <w:ilvl w:val="0"/>
          <w:numId w:val="22"/>
        </w:numPr>
        <w:shd w:val="clear" w:color="auto" w:fill="FFFFFF"/>
        <w:spacing w:after="0" w:line="360" w:lineRule="auto"/>
        <w:ind w:left="360"/>
        <w:jc w:val="both"/>
        <w:rPr>
          <w:rFonts w:ascii="Times New Roman" w:eastAsia="Times New Roman" w:hAnsi="Times New Roman" w:cs="Times New Roman"/>
          <w:b/>
          <w:color w:val="000000"/>
          <w:sz w:val="24"/>
          <w:szCs w:val="24"/>
        </w:rPr>
      </w:pPr>
      <w:r w:rsidRPr="003B6DDD">
        <w:rPr>
          <w:rFonts w:ascii="Times New Roman" w:eastAsia="Times New Roman" w:hAnsi="Times New Roman" w:cs="Times New Roman"/>
          <w:b/>
          <w:bCs/>
          <w:color w:val="1F497D" w:themeColor="text2"/>
          <w:sz w:val="24"/>
          <w:szCs w:val="24"/>
        </w:rPr>
        <w:lastRenderedPageBreak/>
        <w:t>Field Forces Refresher Course</w:t>
      </w:r>
    </w:p>
    <w:p w:rsidR="009E1952" w:rsidRPr="005B2654" w:rsidRDefault="005D64CC" w:rsidP="005B2654">
      <w:pPr>
        <w:pStyle w:val="ListParagraph"/>
        <w:shd w:val="clear" w:color="auto" w:fill="FFFFFF"/>
        <w:spacing w:after="0"/>
        <w:ind w:left="360"/>
        <w:jc w:val="both"/>
        <w:rPr>
          <w:rFonts w:ascii="Times New Roman" w:eastAsia="Times New Roman" w:hAnsi="Times New Roman" w:cs="Times New Roman"/>
          <w:color w:val="000000"/>
          <w:sz w:val="24"/>
          <w:szCs w:val="24"/>
        </w:rPr>
      </w:pPr>
      <w:r w:rsidRPr="003B6DDD">
        <w:rPr>
          <w:rFonts w:ascii="Times New Roman" w:eastAsia="Times New Roman" w:hAnsi="Times New Roman" w:cs="Times New Roman"/>
          <w:color w:val="000000"/>
          <w:sz w:val="24"/>
          <w:szCs w:val="24"/>
        </w:rPr>
        <w:t>For updating product expertise and selling potential of field forces, Refresher Course is prepared in four special areas within every month.</w:t>
      </w:r>
    </w:p>
    <w:p w:rsidR="009E1952" w:rsidRPr="003B6DDD" w:rsidRDefault="009E1952" w:rsidP="00191CEA">
      <w:pPr>
        <w:pStyle w:val="ListParagraph"/>
        <w:shd w:val="clear" w:color="auto" w:fill="FFFFFF"/>
        <w:spacing w:after="0"/>
        <w:ind w:left="360"/>
        <w:jc w:val="both"/>
        <w:rPr>
          <w:rFonts w:ascii="Times New Roman" w:eastAsia="Times New Roman" w:hAnsi="Times New Roman" w:cs="Times New Roman"/>
          <w:color w:val="000000"/>
          <w:sz w:val="24"/>
          <w:szCs w:val="24"/>
        </w:rPr>
      </w:pPr>
    </w:p>
    <w:p w:rsidR="005D64CC" w:rsidRPr="003B6DDD" w:rsidRDefault="005D64CC" w:rsidP="004B744D">
      <w:pPr>
        <w:pStyle w:val="ListParagraph"/>
        <w:numPr>
          <w:ilvl w:val="0"/>
          <w:numId w:val="22"/>
        </w:numPr>
        <w:shd w:val="clear" w:color="auto" w:fill="FFFFFF"/>
        <w:spacing w:after="0" w:line="360" w:lineRule="auto"/>
        <w:ind w:left="360"/>
        <w:rPr>
          <w:rFonts w:ascii="Times New Roman" w:eastAsia="Times New Roman" w:hAnsi="Times New Roman" w:cs="Times New Roman"/>
          <w:b/>
          <w:color w:val="000000"/>
          <w:sz w:val="24"/>
          <w:szCs w:val="24"/>
        </w:rPr>
      </w:pPr>
      <w:r w:rsidRPr="003B6DDD">
        <w:rPr>
          <w:rFonts w:ascii="Times New Roman" w:eastAsia="Times New Roman" w:hAnsi="Times New Roman" w:cs="Times New Roman"/>
          <w:b/>
          <w:bCs/>
          <w:color w:val="1F497D" w:themeColor="text2"/>
          <w:sz w:val="24"/>
          <w:szCs w:val="24"/>
        </w:rPr>
        <w:t>Territory Manager Training</w:t>
      </w:r>
    </w:p>
    <w:p w:rsidR="005D64CC" w:rsidRPr="003B6DDD" w:rsidRDefault="005D64CC" w:rsidP="002B415A">
      <w:pPr>
        <w:pStyle w:val="ListParagraph"/>
        <w:shd w:val="clear" w:color="auto" w:fill="FFFFFF"/>
        <w:spacing w:after="0"/>
        <w:ind w:left="360"/>
        <w:jc w:val="both"/>
        <w:rPr>
          <w:rFonts w:ascii="Times New Roman" w:eastAsia="Times New Roman" w:hAnsi="Times New Roman" w:cs="Times New Roman"/>
          <w:color w:val="000000"/>
          <w:sz w:val="24"/>
          <w:szCs w:val="24"/>
        </w:rPr>
      </w:pPr>
      <w:r w:rsidRPr="003B6DDD">
        <w:rPr>
          <w:rFonts w:ascii="Times New Roman" w:eastAsia="Times New Roman" w:hAnsi="Times New Roman" w:cs="Times New Roman"/>
          <w:color w:val="000000"/>
          <w:sz w:val="24"/>
          <w:szCs w:val="24"/>
        </w:rPr>
        <w:t>Twice in each and every year, mid-stage managers on income take a part of the education application in the training program titled Sales Territory Management at a habitual basis.</w:t>
      </w:r>
    </w:p>
    <w:p w:rsidR="005D64CC" w:rsidRPr="003B6DDD" w:rsidRDefault="005D64CC" w:rsidP="00191CEA">
      <w:pPr>
        <w:pStyle w:val="ListParagraph"/>
        <w:shd w:val="clear" w:color="auto" w:fill="FFFFFF"/>
        <w:spacing w:after="0"/>
        <w:ind w:left="360"/>
        <w:jc w:val="both"/>
        <w:rPr>
          <w:rFonts w:ascii="Times New Roman" w:eastAsia="Times New Roman" w:hAnsi="Times New Roman" w:cs="Times New Roman"/>
          <w:color w:val="000000"/>
          <w:sz w:val="24"/>
          <w:szCs w:val="24"/>
        </w:rPr>
      </w:pPr>
    </w:p>
    <w:p w:rsidR="005D64CC" w:rsidRPr="003B6DDD" w:rsidRDefault="005D64CC" w:rsidP="004B744D">
      <w:pPr>
        <w:pStyle w:val="ListParagraph"/>
        <w:numPr>
          <w:ilvl w:val="0"/>
          <w:numId w:val="22"/>
        </w:numPr>
        <w:shd w:val="clear" w:color="auto" w:fill="FFFFFF"/>
        <w:spacing w:after="0" w:line="360" w:lineRule="auto"/>
        <w:ind w:left="360"/>
        <w:jc w:val="both"/>
        <w:rPr>
          <w:rFonts w:ascii="Times New Roman" w:eastAsia="Times New Roman" w:hAnsi="Times New Roman" w:cs="Times New Roman"/>
          <w:b/>
          <w:color w:val="1F497D" w:themeColor="text2"/>
          <w:sz w:val="24"/>
          <w:szCs w:val="24"/>
        </w:rPr>
      </w:pPr>
      <w:r w:rsidRPr="003B6DDD">
        <w:rPr>
          <w:rFonts w:ascii="Times New Roman" w:eastAsia="Times New Roman" w:hAnsi="Times New Roman" w:cs="Times New Roman"/>
          <w:b/>
          <w:bCs/>
          <w:color w:val="1F497D" w:themeColor="text2"/>
          <w:sz w:val="24"/>
          <w:szCs w:val="24"/>
        </w:rPr>
        <w:t>Distribution</w:t>
      </w:r>
    </w:p>
    <w:p w:rsidR="005D64CC" w:rsidRPr="00684210" w:rsidRDefault="005D64CC" w:rsidP="002B415A">
      <w:pPr>
        <w:pStyle w:val="ListParagraph"/>
        <w:shd w:val="clear" w:color="auto" w:fill="FFFFFF"/>
        <w:spacing w:after="0"/>
        <w:ind w:left="360"/>
        <w:jc w:val="both"/>
        <w:rPr>
          <w:rStyle w:val="Strong"/>
          <w:rFonts w:ascii="Times New Roman" w:eastAsia="Times New Roman" w:hAnsi="Times New Roman" w:cs="Times New Roman"/>
          <w:b w:val="0"/>
          <w:bCs w:val="0"/>
          <w:color w:val="000000"/>
          <w:sz w:val="24"/>
          <w:szCs w:val="24"/>
        </w:rPr>
      </w:pPr>
      <w:r w:rsidRPr="003B6DDD">
        <w:rPr>
          <w:rFonts w:ascii="Times New Roman" w:eastAsia="Times New Roman" w:hAnsi="Times New Roman" w:cs="Times New Roman"/>
          <w:bCs/>
          <w:color w:val="000000"/>
          <w:sz w:val="24"/>
          <w:szCs w:val="24"/>
        </w:rPr>
        <w:t>Each 12 months a figure of distribution subordinate and statistics access operators is going underside stimulation education application immediately after initial recruitment.</w:t>
      </w:r>
      <w:r w:rsidRPr="003B6DDD">
        <w:rPr>
          <w:rFonts w:ascii="Times New Roman" w:eastAsia="Times New Roman" w:hAnsi="Times New Roman" w:cs="Times New Roman"/>
          <w:color w:val="000000"/>
          <w:sz w:val="24"/>
          <w:szCs w:val="24"/>
        </w:rPr>
        <w:t xml:space="preserve"> </w:t>
      </w:r>
    </w:p>
    <w:p w:rsidR="002B415A" w:rsidRDefault="002B415A" w:rsidP="00191CEA">
      <w:pPr>
        <w:pStyle w:val="NormalWeb"/>
        <w:shd w:val="clear" w:color="auto" w:fill="FFFFFF"/>
        <w:spacing w:before="0" w:beforeAutospacing="0" w:after="0" w:afterAutospacing="0" w:line="276" w:lineRule="auto"/>
        <w:jc w:val="both"/>
        <w:rPr>
          <w:rStyle w:val="Strong"/>
          <w:color w:val="1F497D" w:themeColor="text2"/>
        </w:rPr>
      </w:pPr>
    </w:p>
    <w:p w:rsidR="005D64CC" w:rsidRPr="003B6DDD" w:rsidRDefault="002B415A" w:rsidP="002B415A">
      <w:pPr>
        <w:pStyle w:val="NormalWeb"/>
        <w:shd w:val="clear" w:color="auto" w:fill="FFFFFF"/>
        <w:spacing w:before="0" w:beforeAutospacing="0" w:after="0" w:afterAutospacing="0" w:line="360" w:lineRule="auto"/>
        <w:jc w:val="both"/>
        <w:rPr>
          <w:color w:val="1F497D" w:themeColor="text2"/>
        </w:rPr>
      </w:pPr>
      <w:r>
        <w:rPr>
          <w:rStyle w:val="Strong"/>
          <w:color w:val="1F497D" w:themeColor="text2"/>
        </w:rPr>
        <w:t xml:space="preserve">5.7.2   </w:t>
      </w:r>
      <w:r w:rsidR="005D64CC" w:rsidRPr="003B6DDD">
        <w:rPr>
          <w:rStyle w:val="Strong"/>
          <w:color w:val="1F497D" w:themeColor="text2"/>
        </w:rPr>
        <w:t>Development</w:t>
      </w:r>
    </w:p>
    <w:p w:rsidR="00684210" w:rsidRDefault="005D64CC" w:rsidP="00191CEA">
      <w:pPr>
        <w:pStyle w:val="NormalWeb"/>
        <w:shd w:val="clear" w:color="auto" w:fill="FFFFFF"/>
        <w:spacing w:before="0" w:beforeAutospacing="0" w:after="0" w:afterAutospacing="0" w:line="276" w:lineRule="auto"/>
        <w:jc w:val="both"/>
      </w:pPr>
      <w:r>
        <w:t xml:space="preserve">The long term improvement of HR as particular from preparing for a particular occupation is of developing worry to HR branches of Square Pharmaceuticals Ltd .Throw the advancement of current representatives the office diminishes the organization's wards on procuring new specialists .if workers are produced appropriately the employment opportunities discovered toss HR arranging will probably be filled inside advancements and exchanges additionally indicate workers that they have a vocation not only a vocation. The representative advantages from expanded congruity in activities and from workers who fizzle a </w:t>
      </w:r>
      <w:r w:rsidR="002B415A">
        <w:t xml:space="preserve">more noteworthy responsibility. </w:t>
      </w:r>
      <w:r>
        <w:t xml:space="preserve">HR division </w:t>
      </w:r>
      <w:r w:rsidR="002B415A">
        <w:t xml:space="preserve">of </w:t>
      </w:r>
      <w:r>
        <w:t>Square Pharmaceuticals Ltd is likewise makes a powerful method to addresses a few difficulties including representative out of date quality, residential assorted variety, specialized difficulties utilizing positive activity an</w:t>
      </w:r>
    </w:p>
    <w:p w:rsidR="002B415A" w:rsidRDefault="002B415A" w:rsidP="00191CEA">
      <w:pPr>
        <w:pStyle w:val="NormalWeb"/>
        <w:shd w:val="clear" w:color="auto" w:fill="FFFFFF"/>
        <w:spacing w:before="0" w:beforeAutospacing="0" w:after="0" w:afterAutospacing="0" w:line="276" w:lineRule="auto"/>
        <w:jc w:val="both"/>
      </w:pPr>
    </w:p>
    <w:p w:rsidR="005D64CC" w:rsidRPr="003B6DDD" w:rsidRDefault="002B415A" w:rsidP="002B415A">
      <w:pPr>
        <w:pStyle w:val="NormalWeb"/>
        <w:shd w:val="clear" w:color="auto" w:fill="FFFFFF"/>
        <w:spacing w:before="0" w:beforeAutospacing="0" w:after="0" w:afterAutospacing="0" w:line="360" w:lineRule="auto"/>
        <w:jc w:val="both"/>
        <w:rPr>
          <w:rStyle w:val="Strong"/>
          <w:color w:val="1F497D" w:themeColor="text2"/>
          <w:sz w:val="26"/>
          <w:szCs w:val="26"/>
        </w:rPr>
      </w:pPr>
      <w:r>
        <w:rPr>
          <w:b/>
          <w:color w:val="1F497D" w:themeColor="text2"/>
          <w:sz w:val="26"/>
          <w:szCs w:val="26"/>
        </w:rPr>
        <w:t xml:space="preserve">5.8   </w:t>
      </w:r>
      <w:r w:rsidR="005D64CC" w:rsidRPr="003B6DDD">
        <w:rPr>
          <w:b/>
          <w:color w:val="1F497D" w:themeColor="text2"/>
          <w:sz w:val="26"/>
          <w:szCs w:val="26"/>
        </w:rPr>
        <w:t>Performance Appraisal Procedure</w:t>
      </w:r>
    </w:p>
    <w:p w:rsidR="005D64CC" w:rsidRPr="003B6DDD" w:rsidRDefault="005D64CC" w:rsidP="00191CEA">
      <w:pPr>
        <w:pStyle w:val="NormalWeb"/>
        <w:shd w:val="clear" w:color="auto" w:fill="FFFFFF"/>
        <w:spacing w:before="0" w:beforeAutospacing="0" w:after="0" w:afterAutospacing="0" w:line="276" w:lineRule="auto"/>
        <w:jc w:val="both"/>
        <w:rPr>
          <w:color w:val="000000" w:themeColor="text1"/>
        </w:rPr>
      </w:pPr>
      <w:r w:rsidRPr="003B6DDD">
        <w:rPr>
          <w:color w:val="000000" w:themeColor="text1"/>
        </w:rPr>
        <w:t>Square Pharmaceuticals Ltd. has following purposes of performance appraisal:</w:t>
      </w:r>
    </w:p>
    <w:p w:rsidR="005D64CC" w:rsidRPr="003B6DDD" w:rsidRDefault="005D64CC" w:rsidP="004B744D">
      <w:pPr>
        <w:pStyle w:val="NormalWeb"/>
        <w:numPr>
          <w:ilvl w:val="0"/>
          <w:numId w:val="3"/>
        </w:numPr>
        <w:shd w:val="clear" w:color="auto" w:fill="FFFFFF"/>
        <w:spacing w:before="0" w:beforeAutospacing="0" w:after="0" w:afterAutospacing="0" w:line="276" w:lineRule="auto"/>
        <w:ind w:left="360"/>
        <w:jc w:val="both"/>
        <w:rPr>
          <w:color w:val="000000" w:themeColor="text1"/>
        </w:rPr>
      </w:pPr>
      <w:r w:rsidRPr="003B6DDD">
        <w:rPr>
          <w:color w:val="000000" w:themeColor="text1"/>
        </w:rPr>
        <w:t>To evaluate the past performance</w:t>
      </w:r>
    </w:p>
    <w:p w:rsidR="005D64CC" w:rsidRPr="003B6DDD" w:rsidRDefault="005D64CC" w:rsidP="004B744D">
      <w:pPr>
        <w:pStyle w:val="NormalWeb"/>
        <w:numPr>
          <w:ilvl w:val="0"/>
          <w:numId w:val="3"/>
        </w:numPr>
        <w:shd w:val="clear" w:color="auto" w:fill="FFFFFF"/>
        <w:spacing w:before="0" w:beforeAutospacing="0" w:after="0" w:afterAutospacing="0" w:line="276" w:lineRule="auto"/>
        <w:ind w:left="360"/>
        <w:jc w:val="both"/>
        <w:rPr>
          <w:color w:val="000000" w:themeColor="text1"/>
        </w:rPr>
      </w:pPr>
      <w:r w:rsidRPr="003B6DDD">
        <w:rPr>
          <w:color w:val="000000" w:themeColor="text1"/>
        </w:rPr>
        <w:t>To find any needs for training</w:t>
      </w:r>
    </w:p>
    <w:p w:rsidR="005D64CC" w:rsidRPr="003B6DDD" w:rsidRDefault="005D64CC" w:rsidP="004B744D">
      <w:pPr>
        <w:pStyle w:val="NormalWeb"/>
        <w:numPr>
          <w:ilvl w:val="0"/>
          <w:numId w:val="3"/>
        </w:numPr>
        <w:shd w:val="clear" w:color="auto" w:fill="FFFFFF"/>
        <w:spacing w:before="0" w:beforeAutospacing="0" w:after="0" w:afterAutospacing="0" w:line="276" w:lineRule="auto"/>
        <w:ind w:left="360"/>
        <w:jc w:val="both"/>
        <w:rPr>
          <w:color w:val="000000" w:themeColor="text1"/>
        </w:rPr>
      </w:pPr>
      <w:r w:rsidRPr="003B6DDD">
        <w:rPr>
          <w:color w:val="000000" w:themeColor="text1"/>
        </w:rPr>
        <w:t>To support develop employees</w:t>
      </w:r>
    </w:p>
    <w:p w:rsidR="005D64CC" w:rsidRPr="003B6DDD" w:rsidRDefault="005D64CC" w:rsidP="004B744D">
      <w:pPr>
        <w:pStyle w:val="NormalWeb"/>
        <w:numPr>
          <w:ilvl w:val="0"/>
          <w:numId w:val="3"/>
        </w:numPr>
        <w:shd w:val="clear" w:color="auto" w:fill="FFFFFF"/>
        <w:spacing w:before="0" w:beforeAutospacing="0" w:after="0" w:afterAutospacing="0" w:line="276" w:lineRule="auto"/>
        <w:ind w:left="360"/>
        <w:jc w:val="both"/>
        <w:rPr>
          <w:color w:val="000000" w:themeColor="text1"/>
        </w:rPr>
      </w:pPr>
      <w:r w:rsidRPr="003B6DDD">
        <w:rPr>
          <w:color w:val="000000" w:themeColor="text1"/>
        </w:rPr>
        <w:t>To know about the skills within the company</w:t>
      </w:r>
    </w:p>
    <w:p w:rsidR="005D64CC" w:rsidRPr="003B6DDD" w:rsidRDefault="005D64CC" w:rsidP="004B744D">
      <w:pPr>
        <w:pStyle w:val="NormalWeb"/>
        <w:numPr>
          <w:ilvl w:val="0"/>
          <w:numId w:val="3"/>
        </w:numPr>
        <w:shd w:val="clear" w:color="auto" w:fill="FFFFFF"/>
        <w:spacing w:before="0" w:beforeAutospacing="0" w:after="0" w:afterAutospacing="0" w:line="276" w:lineRule="auto"/>
        <w:ind w:left="360"/>
        <w:jc w:val="both"/>
        <w:rPr>
          <w:color w:val="000000" w:themeColor="text1"/>
        </w:rPr>
      </w:pPr>
      <w:r w:rsidRPr="003B6DDD">
        <w:rPr>
          <w:color w:val="000000" w:themeColor="text1"/>
        </w:rPr>
        <w:t>To set goals for future performance</w:t>
      </w:r>
    </w:p>
    <w:p w:rsidR="005D64CC" w:rsidRPr="003B6DDD" w:rsidRDefault="005D64CC" w:rsidP="004B744D">
      <w:pPr>
        <w:pStyle w:val="NormalWeb"/>
        <w:numPr>
          <w:ilvl w:val="0"/>
          <w:numId w:val="3"/>
        </w:numPr>
        <w:shd w:val="clear" w:color="auto" w:fill="FFFFFF"/>
        <w:spacing w:before="0" w:beforeAutospacing="0" w:after="0" w:afterAutospacing="0" w:line="276" w:lineRule="auto"/>
        <w:ind w:left="360"/>
        <w:jc w:val="both"/>
        <w:rPr>
          <w:color w:val="000000" w:themeColor="text1"/>
        </w:rPr>
      </w:pPr>
      <w:r w:rsidRPr="003B6DDD">
        <w:rPr>
          <w:color w:val="000000" w:themeColor="text1"/>
        </w:rPr>
        <w:t>To recognize potential for promotion</w:t>
      </w:r>
    </w:p>
    <w:p w:rsidR="005D64CC" w:rsidRPr="003B6DDD" w:rsidRDefault="005D64CC" w:rsidP="004B744D">
      <w:pPr>
        <w:pStyle w:val="NormalWeb"/>
        <w:numPr>
          <w:ilvl w:val="0"/>
          <w:numId w:val="3"/>
        </w:numPr>
        <w:shd w:val="clear" w:color="auto" w:fill="FFFFFF"/>
        <w:spacing w:before="0" w:beforeAutospacing="0" w:after="0" w:afterAutospacing="0" w:line="276" w:lineRule="auto"/>
        <w:ind w:left="360"/>
        <w:jc w:val="both"/>
        <w:rPr>
          <w:color w:val="000000" w:themeColor="text1"/>
        </w:rPr>
      </w:pPr>
      <w:r w:rsidRPr="003B6DDD">
        <w:rPr>
          <w:color w:val="000000" w:themeColor="text1"/>
        </w:rPr>
        <w:t>To offer legal &amp; formal justification for employment decision</w:t>
      </w:r>
    </w:p>
    <w:p w:rsidR="005D64CC" w:rsidRPr="003B6DDD" w:rsidRDefault="005D64CC" w:rsidP="004B744D">
      <w:pPr>
        <w:pStyle w:val="NormalWeb"/>
        <w:numPr>
          <w:ilvl w:val="0"/>
          <w:numId w:val="3"/>
        </w:numPr>
        <w:shd w:val="clear" w:color="auto" w:fill="FFFFFF"/>
        <w:spacing w:before="0" w:beforeAutospacing="0" w:after="0" w:afterAutospacing="0" w:line="276" w:lineRule="auto"/>
        <w:ind w:left="360"/>
        <w:jc w:val="both"/>
        <w:rPr>
          <w:color w:val="000000" w:themeColor="text1"/>
        </w:rPr>
      </w:pPr>
      <w:r w:rsidRPr="003B6DDD">
        <w:rPr>
          <w:color w:val="000000" w:themeColor="text1"/>
        </w:rPr>
        <w:t>To identify the hidden problems of the company</w:t>
      </w:r>
    </w:p>
    <w:p w:rsidR="005D64CC" w:rsidRDefault="005D64CC" w:rsidP="00191CEA">
      <w:pPr>
        <w:pStyle w:val="NormalWeb"/>
        <w:shd w:val="clear" w:color="auto" w:fill="FFFFFF"/>
        <w:spacing w:before="0" w:beforeAutospacing="0" w:after="0" w:afterAutospacing="0" w:line="276" w:lineRule="auto"/>
        <w:jc w:val="both"/>
        <w:rPr>
          <w:rStyle w:val="Strong"/>
          <w:color w:val="1F497D" w:themeColor="text2"/>
        </w:rPr>
      </w:pPr>
    </w:p>
    <w:p w:rsidR="005D64CC" w:rsidRDefault="002B415A" w:rsidP="00780CDD">
      <w:pPr>
        <w:pStyle w:val="NormalWeb"/>
        <w:shd w:val="clear" w:color="auto" w:fill="FFFFFF"/>
        <w:spacing w:before="0" w:beforeAutospacing="0" w:after="0" w:afterAutospacing="0" w:line="360" w:lineRule="auto"/>
        <w:jc w:val="both"/>
        <w:rPr>
          <w:rStyle w:val="Strong"/>
          <w:color w:val="1F497D" w:themeColor="text2"/>
        </w:rPr>
      </w:pPr>
      <w:r>
        <w:rPr>
          <w:rStyle w:val="Strong"/>
          <w:color w:val="1F497D" w:themeColor="text2"/>
        </w:rPr>
        <w:lastRenderedPageBreak/>
        <w:t>5.8.1   Approaches to Measuring P</w:t>
      </w:r>
      <w:r w:rsidR="005D64CC" w:rsidRPr="003B6DDD">
        <w:rPr>
          <w:rStyle w:val="Strong"/>
          <w:color w:val="1F497D" w:themeColor="text2"/>
        </w:rPr>
        <w:t>erformance</w:t>
      </w:r>
    </w:p>
    <w:p w:rsidR="005D64CC" w:rsidRDefault="005D64CC" w:rsidP="00191CEA">
      <w:pPr>
        <w:pStyle w:val="NormalWeb"/>
        <w:shd w:val="clear" w:color="auto" w:fill="FFFFFF"/>
        <w:spacing w:before="0" w:beforeAutospacing="0" w:after="0" w:afterAutospacing="0" w:line="276" w:lineRule="auto"/>
        <w:jc w:val="both"/>
        <w:rPr>
          <w:color w:val="000000" w:themeColor="text1"/>
        </w:rPr>
      </w:pPr>
      <w:r w:rsidRPr="003B6DDD">
        <w:rPr>
          <w:color w:val="000000" w:themeColor="text1"/>
        </w:rPr>
        <w:t xml:space="preserve">There </w:t>
      </w:r>
      <w:proofErr w:type="gramStart"/>
      <w:r w:rsidRPr="003B6DDD">
        <w:rPr>
          <w:color w:val="000000" w:themeColor="text1"/>
        </w:rPr>
        <w:t>are</w:t>
      </w:r>
      <w:proofErr w:type="gramEnd"/>
      <w:r w:rsidRPr="003B6DDD">
        <w:rPr>
          <w:color w:val="000000" w:themeColor="text1"/>
        </w:rPr>
        <w:t xml:space="preserve"> various kind of method for measuring performance appraisal. But we get information that SQUARE uses only three type of performance method. These are at below:</w:t>
      </w:r>
    </w:p>
    <w:p w:rsidR="002B415A" w:rsidRPr="003B6DDD" w:rsidRDefault="002B415A" w:rsidP="00191CEA">
      <w:pPr>
        <w:pStyle w:val="NormalWeb"/>
        <w:shd w:val="clear" w:color="auto" w:fill="FFFFFF"/>
        <w:spacing w:before="0" w:beforeAutospacing="0" w:after="0" w:afterAutospacing="0" w:line="276" w:lineRule="auto"/>
        <w:jc w:val="both"/>
        <w:rPr>
          <w:color w:val="000000" w:themeColor="text1"/>
        </w:rPr>
      </w:pPr>
    </w:p>
    <w:p w:rsidR="005D64CC" w:rsidRPr="003B6DDD" w:rsidRDefault="002B415A" w:rsidP="004B744D">
      <w:pPr>
        <w:pStyle w:val="NormalWeb"/>
        <w:numPr>
          <w:ilvl w:val="0"/>
          <w:numId w:val="24"/>
        </w:numPr>
        <w:shd w:val="clear" w:color="auto" w:fill="FFFFFF"/>
        <w:spacing w:before="0" w:beforeAutospacing="0" w:after="0" w:afterAutospacing="0" w:line="360" w:lineRule="auto"/>
        <w:ind w:left="360"/>
        <w:jc w:val="both"/>
        <w:rPr>
          <w:b/>
          <w:color w:val="1F497D" w:themeColor="text2"/>
        </w:rPr>
      </w:pPr>
      <w:r>
        <w:rPr>
          <w:b/>
          <w:color w:val="1F497D" w:themeColor="text2"/>
        </w:rPr>
        <w:t>360 Degree F</w:t>
      </w:r>
      <w:r w:rsidR="005D64CC" w:rsidRPr="003B6DDD">
        <w:rPr>
          <w:b/>
          <w:color w:val="1F497D" w:themeColor="text2"/>
        </w:rPr>
        <w:t>eedback</w:t>
      </w:r>
    </w:p>
    <w:p w:rsidR="00780CDD" w:rsidRDefault="005D64CC" w:rsidP="00780CDD">
      <w:pPr>
        <w:pStyle w:val="NormalWeb"/>
        <w:shd w:val="clear" w:color="auto" w:fill="FFFFFF"/>
        <w:spacing w:before="0" w:beforeAutospacing="0" w:after="0" w:afterAutospacing="0" w:line="276" w:lineRule="auto"/>
        <w:ind w:left="360"/>
        <w:jc w:val="both"/>
        <w:rPr>
          <w:color w:val="000000" w:themeColor="text1"/>
        </w:rPr>
      </w:pPr>
      <w:r w:rsidRPr="003B6DDD">
        <w:rPr>
          <w:color w:val="000000" w:themeColor="text1"/>
        </w:rPr>
        <w:t xml:space="preserve">One presently accepted technique of performance appraisal is called 360-degree feedback. With </w:t>
      </w:r>
      <w:r>
        <w:rPr>
          <w:color w:val="000000" w:themeColor="text1"/>
        </w:rPr>
        <w:t>this</w:t>
      </w:r>
      <w:r w:rsidRPr="003B6DDD">
        <w:rPr>
          <w:color w:val="000000" w:themeColor="text1"/>
        </w:rPr>
        <w:t xml:space="preserve"> method</w:t>
      </w:r>
      <w:r>
        <w:rPr>
          <w:color w:val="000000" w:themeColor="text1"/>
        </w:rPr>
        <w:t xml:space="preserve"> all related persons like</w:t>
      </w:r>
      <w:r w:rsidRPr="003B6DDD">
        <w:rPr>
          <w:color w:val="000000" w:themeColor="text1"/>
        </w:rPr>
        <w:t xml:space="preserve"> manager</w:t>
      </w:r>
      <w:r>
        <w:rPr>
          <w:color w:val="000000" w:themeColor="text1"/>
        </w:rPr>
        <w:t>, peer</w:t>
      </w:r>
      <w:r w:rsidRPr="003B6DDD">
        <w:rPr>
          <w:color w:val="000000" w:themeColor="text1"/>
        </w:rPr>
        <w:t>, suppliers or colleagues are</w:t>
      </w:r>
      <w:r>
        <w:rPr>
          <w:color w:val="000000" w:themeColor="text1"/>
        </w:rPr>
        <w:t xml:space="preserve"> advised</w:t>
      </w:r>
      <w:r w:rsidRPr="003B6DDD">
        <w:rPr>
          <w:color w:val="000000" w:themeColor="text1"/>
        </w:rPr>
        <w:t xml:space="preserve"> to complete </w:t>
      </w:r>
      <w:r>
        <w:rPr>
          <w:color w:val="000000" w:themeColor="text1"/>
        </w:rPr>
        <w:t>a survey</w:t>
      </w:r>
      <w:r w:rsidRPr="003B6DDD">
        <w:rPr>
          <w:color w:val="000000" w:themeColor="text1"/>
        </w:rPr>
        <w:t xml:space="preserve">. </w:t>
      </w:r>
      <w:r>
        <w:rPr>
          <w:color w:val="000000" w:themeColor="text1"/>
        </w:rPr>
        <w:t>It will be a long but detailed survey to get accurate feedback.</w:t>
      </w:r>
    </w:p>
    <w:p w:rsidR="00780CDD" w:rsidRDefault="00780CDD" w:rsidP="00780CDD">
      <w:pPr>
        <w:pStyle w:val="NormalWeb"/>
        <w:shd w:val="clear" w:color="auto" w:fill="FFFFFF"/>
        <w:spacing w:before="0" w:beforeAutospacing="0" w:after="0" w:afterAutospacing="0" w:line="276" w:lineRule="auto"/>
        <w:jc w:val="both"/>
        <w:rPr>
          <w:color w:val="000000" w:themeColor="text1"/>
        </w:rPr>
      </w:pPr>
    </w:p>
    <w:p w:rsidR="005D64CC" w:rsidRPr="00780CDD" w:rsidRDefault="00780CDD" w:rsidP="004B744D">
      <w:pPr>
        <w:pStyle w:val="NormalWeb"/>
        <w:numPr>
          <w:ilvl w:val="0"/>
          <w:numId w:val="23"/>
        </w:numPr>
        <w:shd w:val="clear" w:color="auto" w:fill="FFFFFF"/>
        <w:spacing w:before="0" w:beforeAutospacing="0" w:after="0" w:afterAutospacing="0" w:line="360" w:lineRule="auto"/>
        <w:ind w:left="360"/>
        <w:jc w:val="both"/>
        <w:rPr>
          <w:color w:val="000000" w:themeColor="text1"/>
        </w:rPr>
      </w:pPr>
      <w:r>
        <w:rPr>
          <w:b/>
          <w:color w:val="1F497D" w:themeColor="text2"/>
        </w:rPr>
        <w:t>Experience B</w:t>
      </w:r>
      <w:r w:rsidR="005D64CC" w:rsidRPr="003B6DDD">
        <w:rPr>
          <w:b/>
          <w:color w:val="1F497D" w:themeColor="text2"/>
        </w:rPr>
        <w:t>ased</w:t>
      </w:r>
    </w:p>
    <w:p w:rsidR="005D64CC" w:rsidRDefault="005D64CC" w:rsidP="00780CDD">
      <w:pPr>
        <w:pStyle w:val="NormalWeb"/>
        <w:shd w:val="clear" w:color="auto" w:fill="FFFFFF"/>
        <w:spacing w:before="0" w:beforeAutospacing="0" w:after="0" w:afterAutospacing="0" w:line="276" w:lineRule="auto"/>
        <w:ind w:left="360"/>
        <w:jc w:val="both"/>
        <w:rPr>
          <w:color w:val="000000" w:themeColor="text1"/>
        </w:rPr>
      </w:pPr>
      <w:r w:rsidRPr="003B6DDD">
        <w:rPr>
          <w:color w:val="000000" w:themeColor="text1"/>
        </w:rPr>
        <w:t xml:space="preserve">Square Pharmaceuticals Ltd. measures the performance of employee by experience. So, employees who served the company more years will get favor with those who served the company less years. </w:t>
      </w:r>
    </w:p>
    <w:p w:rsidR="00780CDD" w:rsidRPr="003B6DDD" w:rsidRDefault="00780CDD" w:rsidP="00191CEA">
      <w:pPr>
        <w:pStyle w:val="NormalWeb"/>
        <w:shd w:val="clear" w:color="auto" w:fill="FFFFFF"/>
        <w:spacing w:before="0" w:beforeAutospacing="0" w:after="0" w:afterAutospacing="0" w:line="276" w:lineRule="auto"/>
        <w:jc w:val="both"/>
        <w:rPr>
          <w:b/>
          <w:color w:val="1F497D" w:themeColor="text2"/>
        </w:rPr>
      </w:pPr>
    </w:p>
    <w:p w:rsidR="005D64CC" w:rsidRPr="003B6DDD" w:rsidRDefault="005D64CC" w:rsidP="00780CDD">
      <w:pPr>
        <w:spacing w:after="0" w:line="360" w:lineRule="auto"/>
        <w:jc w:val="both"/>
        <w:rPr>
          <w:rFonts w:ascii="Times New Roman" w:hAnsi="Times New Roman" w:cs="Times New Roman"/>
          <w:b/>
          <w:color w:val="1F497D" w:themeColor="text2"/>
          <w:sz w:val="26"/>
          <w:szCs w:val="26"/>
        </w:rPr>
      </w:pPr>
      <w:r w:rsidRPr="003B6DDD">
        <w:rPr>
          <w:rFonts w:ascii="Times New Roman" w:hAnsi="Times New Roman" w:cs="Times New Roman"/>
          <w:b/>
          <w:color w:val="1F497D" w:themeColor="text2"/>
          <w:sz w:val="26"/>
          <w:szCs w:val="26"/>
        </w:rPr>
        <w:t>5.9</w:t>
      </w:r>
      <w:r w:rsidR="00780CDD">
        <w:rPr>
          <w:rFonts w:ascii="Times New Roman" w:hAnsi="Times New Roman" w:cs="Times New Roman"/>
          <w:b/>
          <w:color w:val="1F497D" w:themeColor="text2"/>
          <w:sz w:val="26"/>
          <w:szCs w:val="26"/>
        </w:rPr>
        <w:t xml:space="preserve">   </w:t>
      </w:r>
      <w:r w:rsidR="005A0B71" w:rsidRPr="005A0B71">
        <w:rPr>
          <w:rFonts w:ascii="Times New Roman" w:hAnsi="Times New Roman" w:cs="Times New Roman"/>
          <w:b/>
          <w:bCs/>
          <w:color w:val="365F91" w:themeColor="accent1" w:themeShade="BF"/>
          <w:sz w:val="26"/>
          <w:szCs w:val="26"/>
        </w:rPr>
        <w:t>Compensation and Rewards</w:t>
      </w:r>
    </w:p>
    <w:p w:rsidR="005D64CC" w:rsidRPr="003B6DDD" w:rsidRDefault="00780CDD" w:rsidP="004B744D">
      <w:pPr>
        <w:pStyle w:val="ListParagraph"/>
        <w:numPr>
          <w:ilvl w:val="0"/>
          <w:numId w:val="4"/>
        </w:numPr>
        <w:spacing w:after="0" w:line="360" w:lineRule="auto"/>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4"/>
          <w:szCs w:val="24"/>
        </w:rPr>
        <w:t>Gratuity S</w:t>
      </w:r>
      <w:r w:rsidR="005D64CC" w:rsidRPr="003B6DDD">
        <w:rPr>
          <w:rFonts w:ascii="Times New Roman" w:hAnsi="Times New Roman" w:cs="Times New Roman"/>
          <w:b/>
          <w:color w:val="1F497D" w:themeColor="text2"/>
          <w:sz w:val="24"/>
          <w:szCs w:val="24"/>
        </w:rPr>
        <w:t>cheme</w:t>
      </w:r>
    </w:p>
    <w:p w:rsidR="005D64CC"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Square Pharmaceuticals Ltd. offers gratuity to its employees. The employee will get no. of year time’s basic salary as gratuity. To avail this employee must stay at least 7 years with Square Pharmaceuticals Ltd.</w:t>
      </w:r>
    </w:p>
    <w:p w:rsidR="00780CDD" w:rsidRPr="003B6DDD" w:rsidRDefault="00780CDD" w:rsidP="00191CEA">
      <w:pPr>
        <w:pStyle w:val="ListParagraph"/>
        <w:spacing w:after="0"/>
        <w:ind w:left="360"/>
        <w:jc w:val="both"/>
        <w:rPr>
          <w:rFonts w:ascii="Times New Roman" w:hAnsi="Times New Roman" w:cs="Times New Roman"/>
          <w:sz w:val="24"/>
          <w:szCs w:val="24"/>
        </w:rPr>
      </w:pPr>
    </w:p>
    <w:p w:rsidR="005D64CC" w:rsidRPr="003B6DDD" w:rsidRDefault="00780CDD" w:rsidP="004B744D">
      <w:pPr>
        <w:pStyle w:val="ListParagraph"/>
        <w:numPr>
          <w:ilvl w:val="0"/>
          <w:numId w:val="4"/>
        </w:numPr>
        <w:spacing w:after="0" w:line="360" w:lineRule="auto"/>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4"/>
          <w:szCs w:val="24"/>
        </w:rPr>
        <w:t>Provident F</w:t>
      </w:r>
      <w:r w:rsidR="005D64CC" w:rsidRPr="003B6DDD">
        <w:rPr>
          <w:rFonts w:ascii="Times New Roman" w:hAnsi="Times New Roman" w:cs="Times New Roman"/>
          <w:b/>
          <w:color w:val="1F497D" w:themeColor="text2"/>
          <w:sz w:val="24"/>
          <w:szCs w:val="24"/>
        </w:rPr>
        <w:t>und</w:t>
      </w:r>
    </w:p>
    <w:p w:rsidR="005D64CC"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Every permanent employee of Square Pharmaceuticals Ltd. will be entitled for provident fund. 14 percent of basic salary of employee is taken for provident fund and the same will be added by the company. If the employee stayed 5 years or more then he or she will eligible for provident fund</w:t>
      </w:r>
      <w:r w:rsidR="00E177B6">
        <w:rPr>
          <w:rFonts w:ascii="Times New Roman" w:hAnsi="Times New Roman" w:cs="Times New Roman"/>
          <w:sz w:val="24"/>
          <w:szCs w:val="24"/>
        </w:rPr>
        <w:t>.</w:t>
      </w:r>
    </w:p>
    <w:p w:rsidR="00780CDD" w:rsidRPr="003B6DDD" w:rsidRDefault="00780CDD" w:rsidP="00191CEA">
      <w:pPr>
        <w:pStyle w:val="ListParagraph"/>
        <w:spacing w:after="0"/>
        <w:ind w:left="360"/>
        <w:jc w:val="both"/>
        <w:rPr>
          <w:rFonts w:ascii="Times New Roman" w:hAnsi="Times New Roman" w:cs="Times New Roman"/>
          <w:sz w:val="24"/>
          <w:szCs w:val="24"/>
        </w:rPr>
      </w:pPr>
    </w:p>
    <w:p w:rsidR="005D64CC" w:rsidRPr="003B6DDD" w:rsidRDefault="00780CDD" w:rsidP="004B744D">
      <w:pPr>
        <w:pStyle w:val="ListParagraph"/>
        <w:numPr>
          <w:ilvl w:val="0"/>
          <w:numId w:val="22"/>
        </w:numPr>
        <w:spacing w:after="0" w:line="360" w:lineRule="auto"/>
        <w:ind w:left="360"/>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4"/>
          <w:szCs w:val="24"/>
        </w:rPr>
        <w:t>Medical F</w:t>
      </w:r>
      <w:r w:rsidR="005D64CC" w:rsidRPr="003B6DDD">
        <w:rPr>
          <w:rFonts w:ascii="Times New Roman" w:hAnsi="Times New Roman" w:cs="Times New Roman"/>
          <w:b/>
          <w:color w:val="1F497D" w:themeColor="text2"/>
          <w:sz w:val="24"/>
          <w:szCs w:val="24"/>
        </w:rPr>
        <w:t>acility</w:t>
      </w:r>
    </w:p>
    <w:p w:rsidR="005D64CC"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Square Pharmaceuticals Ltd. provides simple medical checkup and medicine to its permanent employees.</w:t>
      </w:r>
    </w:p>
    <w:p w:rsidR="00780CDD" w:rsidRPr="003B6DDD" w:rsidRDefault="00780CDD" w:rsidP="00191CEA">
      <w:pPr>
        <w:pStyle w:val="ListParagraph"/>
        <w:spacing w:after="0"/>
        <w:ind w:left="360"/>
        <w:jc w:val="both"/>
        <w:rPr>
          <w:rFonts w:ascii="Times New Roman" w:hAnsi="Times New Roman" w:cs="Times New Roman"/>
          <w:sz w:val="24"/>
          <w:szCs w:val="24"/>
        </w:rPr>
      </w:pPr>
    </w:p>
    <w:p w:rsidR="005D64CC" w:rsidRPr="003B6DDD" w:rsidRDefault="00780CDD" w:rsidP="004B744D">
      <w:pPr>
        <w:pStyle w:val="ListParagraph"/>
        <w:numPr>
          <w:ilvl w:val="0"/>
          <w:numId w:val="22"/>
        </w:numPr>
        <w:spacing w:after="0" w:line="360" w:lineRule="auto"/>
        <w:ind w:left="360"/>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4"/>
          <w:szCs w:val="24"/>
        </w:rPr>
        <w:t>Festival B</w:t>
      </w:r>
      <w:r w:rsidR="005D64CC" w:rsidRPr="003B6DDD">
        <w:rPr>
          <w:rFonts w:ascii="Times New Roman" w:hAnsi="Times New Roman" w:cs="Times New Roman"/>
          <w:b/>
          <w:color w:val="1F497D" w:themeColor="text2"/>
          <w:sz w:val="24"/>
          <w:szCs w:val="24"/>
        </w:rPr>
        <w:t>onus</w:t>
      </w:r>
    </w:p>
    <w:p w:rsidR="005D64CC"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 xml:space="preserve">Square Pharmaceuticals Ltd offers 3 festival bonuses to all employees who </w:t>
      </w:r>
      <w:r w:rsidR="00E177B6" w:rsidRPr="003B6DDD">
        <w:rPr>
          <w:rFonts w:ascii="Times New Roman" w:hAnsi="Times New Roman" w:cs="Times New Roman"/>
          <w:sz w:val="24"/>
          <w:szCs w:val="24"/>
        </w:rPr>
        <w:t>are</w:t>
      </w:r>
      <w:r w:rsidRPr="003B6DDD">
        <w:rPr>
          <w:rFonts w:ascii="Times New Roman" w:hAnsi="Times New Roman" w:cs="Times New Roman"/>
          <w:sz w:val="24"/>
          <w:szCs w:val="24"/>
        </w:rPr>
        <w:t xml:space="preserve"> permanent.</w:t>
      </w:r>
    </w:p>
    <w:p w:rsidR="00780CDD" w:rsidRDefault="00780CDD" w:rsidP="00191CEA">
      <w:pPr>
        <w:pStyle w:val="ListParagraph"/>
        <w:spacing w:after="0"/>
        <w:ind w:left="360"/>
        <w:jc w:val="both"/>
        <w:rPr>
          <w:rFonts w:ascii="Times New Roman" w:hAnsi="Times New Roman" w:cs="Times New Roman"/>
          <w:b/>
          <w:color w:val="1F497D" w:themeColor="text2"/>
          <w:sz w:val="26"/>
          <w:szCs w:val="26"/>
        </w:rPr>
      </w:pPr>
    </w:p>
    <w:p w:rsidR="005B2654" w:rsidRPr="003B6DDD" w:rsidRDefault="005B2654" w:rsidP="00191CEA">
      <w:pPr>
        <w:pStyle w:val="ListParagraph"/>
        <w:spacing w:after="0"/>
        <w:ind w:left="360"/>
        <w:jc w:val="both"/>
        <w:rPr>
          <w:rFonts w:ascii="Times New Roman" w:hAnsi="Times New Roman" w:cs="Times New Roman"/>
          <w:b/>
          <w:color w:val="1F497D" w:themeColor="text2"/>
          <w:sz w:val="26"/>
          <w:szCs w:val="26"/>
        </w:rPr>
      </w:pPr>
    </w:p>
    <w:p w:rsidR="005D64CC" w:rsidRPr="003B6DDD" w:rsidRDefault="00780CDD" w:rsidP="004B744D">
      <w:pPr>
        <w:pStyle w:val="ListParagraph"/>
        <w:numPr>
          <w:ilvl w:val="0"/>
          <w:numId w:val="4"/>
        </w:numPr>
        <w:spacing w:after="0" w:line="360" w:lineRule="auto"/>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4"/>
          <w:szCs w:val="24"/>
        </w:rPr>
        <w:lastRenderedPageBreak/>
        <w:t>Casual L</w:t>
      </w:r>
      <w:r w:rsidR="005D64CC" w:rsidRPr="003B6DDD">
        <w:rPr>
          <w:rFonts w:ascii="Times New Roman" w:hAnsi="Times New Roman" w:cs="Times New Roman"/>
          <w:b/>
          <w:color w:val="1F497D" w:themeColor="text2"/>
          <w:sz w:val="24"/>
          <w:szCs w:val="24"/>
        </w:rPr>
        <w:t>eaves</w:t>
      </w:r>
    </w:p>
    <w:p w:rsidR="005D64CC"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Every employee gets 10 days of casual leave per year. They will not get more than 3 days casual leave at a time.</w:t>
      </w:r>
    </w:p>
    <w:p w:rsidR="00780CDD" w:rsidRPr="003B6DDD" w:rsidRDefault="00780CDD" w:rsidP="00191CEA">
      <w:pPr>
        <w:pStyle w:val="ListParagraph"/>
        <w:spacing w:after="0"/>
        <w:ind w:left="360"/>
        <w:jc w:val="both"/>
        <w:rPr>
          <w:rFonts w:ascii="Times New Roman" w:hAnsi="Times New Roman" w:cs="Times New Roman"/>
          <w:sz w:val="24"/>
          <w:szCs w:val="24"/>
        </w:rPr>
      </w:pPr>
    </w:p>
    <w:p w:rsidR="005D64CC" w:rsidRPr="003B6DDD" w:rsidRDefault="00780CDD" w:rsidP="004B744D">
      <w:pPr>
        <w:pStyle w:val="ListParagraph"/>
        <w:numPr>
          <w:ilvl w:val="0"/>
          <w:numId w:val="22"/>
        </w:numPr>
        <w:spacing w:after="0" w:line="360" w:lineRule="auto"/>
        <w:ind w:left="360"/>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4"/>
          <w:szCs w:val="24"/>
        </w:rPr>
        <w:t>Sick L</w:t>
      </w:r>
      <w:r w:rsidR="005D64CC" w:rsidRPr="003B6DDD">
        <w:rPr>
          <w:rFonts w:ascii="Times New Roman" w:hAnsi="Times New Roman" w:cs="Times New Roman"/>
          <w:b/>
          <w:color w:val="1F497D" w:themeColor="text2"/>
          <w:sz w:val="24"/>
          <w:szCs w:val="24"/>
        </w:rPr>
        <w:t>eaves</w:t>
      </w:r>
    </w:p>
    <w:p w:rsidR="00E177B6"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Every employee gets 18 days of casual leave per year.</w:t>
      </w:r>
    </w:p>
    <w:p w:rsidR="00780CDD" w:rsidRPr="003B6DDD" w:rsidRDefault="00780CDD" w:rsidP="00191CEA">
      <w:pPr>
        <w:pStyle w:val="ListParagraph"/>
        <w:spacing w:after="0"/>
        <w:ind w:left="360"/>
        <w:jc w:val="both"/>
        <w:rPr>
          <w:rFonts w:ascii="Times New Roman" w:hAnsi="Times New Roman" w:cs="Times New Roman"/>
          <w:sz w:val="24"/>
          <w:szCs w:val="24"/>
        </w:rPr>
      </w:pPr>
    </w:p>
    <w:p w:rsidR="005D64CC" w:rsidRPr="003B6DDD" w:rsidRDefault="00780CDD" w:rsidP="004B744D">
      <w:pPr>
        <w:pStyle w:val="ListParagraph"/>
        <w:numPr>
          <w:ilvl w:val="0"/>
          <w:numId w:val="22"/>
        </w:numPr>
        <w:spacing w:after="0" w:line="360" w:lineRule="auto"/>
        <w:ind w:left="360"/>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4"/>
          <w:szCs w:val="24"/>
        </w:rPr>
        <w:t>Annual L</w:t>
      </w:r>
      <w:r w:rsidR="005D64CC" w:rsidRPr="003B6DDD">
        <w:rPr>
          <w:rFonts w:ascii="Times New Roman" w:hAnsi="Times New Roman" w:cs="Times New Roman"/>
          <w:b/>
          <w:color w:val="1F497D" w:themeColor="text2"/>
          <w:sz w:val="24"/>
          <w:szCs w:val="24"/>
        </w:rPr>
        <w:t>eave</w:t>
      </w:r>
    </w:p>
    <w:p w:rsidR="005D64CC"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Employees of Square Pharmaceuticals Ltd. get 14 days of annual leave each year.</w:t>
      </w:r>
    </w:p>
    <w:p w:rsidR="00780CDD" w:rsidRPr="003B6DDD" w:rsidRDefault="00780CDD" w:rsidP="00191CEA">
      <w:pPr>
        <w:pStyle w:val="ListParagraph"/>
        <w:spacing w:after="0"/>
        <w:ind w:left="360"/>
        <w:jc w:val="both"/>
        <w:rPr>
          <w:rFonts w:ascii="Times New Roman" w:hAnsi="Times New Roman" w:cs="Times New Roman"/>
          <w:sz w:val="24"/>
          <w:szCs w:val="24"/>
        </w:rPr>
      </w:pPr>
    </w:p>
    <w:p w:rsidR="005D64CC" w:rsidRPr="003B6DDD" w:rsidRDefault="00780CDD" w:rsidP="004B744D">
      <w:pPr>
        <w:pStyle w:val="ListParagraph"/>
        <w:numPr>
          <w:ilvl w:val="0"/>
          <w:numId w:val="22"/>
        </w:numPr>
        <w:spacing w:after="0" w:line="360" w:lineRule="auto"/>
        <w:ind w:left="360"/>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4"/>
          <w:szCs w:val="24"/>
        </w:rPr>
        <w:t>Maternity L</w:t>
      </w:r>
      <w:r w:rsidR="005D64CC" w:rsidRPr="003B6DDD">
        <w:rPr>
          <w:rFonts w:ascii="Times New Roman" w:hAnsi="Times New Roman" w:cs="Times New Roman"/>
          <w:b/>
          <w:color w:val="1F497D" w:themeColor="text2"/>
          <w:sz w:val="24"/>
          <w:szCs w:val="24"/>
        </w:rPr>
        <w:t>eave</w:t>
      </w:r>
    </w:p>
    <w:p w:rsidR="005D64CC" w:rsidRDefault="005D64CC" w:rsidP="00191CEA">
      <w:pPr>
        <w:pStyle w:val="ListParagraph"/>
        <w:spacing w:after="0"/>
        <w:ind w:left="360"/>
        <w:jc w:val="both"/>
        <w:rPr>
          <w:rFonts w:ascii="Times New Roman" w:hAnsi="Times New Roman" w:cs="Times New Roman"/>
          <w:sz w:val="24"/>
          <w:szCs w:val="24"/>
        </w:rPr>
      </w:pPr>
      <w:r w:rsidRPr="003B6DDD">
        <w:rPr>
          <w:rFonts w:ascii="Times New Roman" w:hAnsi="Times New Roman" w:cs="Times New Roman"/>
          <w:sz w:val="24"/>
          <w:szCs w:val="24"/>
        </w:rPr>
        <w:t xml:space="preserve">Square Pharmaceuticals Ltd. provides 12 weeks maternity leave for female employee. At that time those employees get their monthly basic salary. </w:t>
      </w:r>
    </w:p>
    <w:p w:rsidR="00A839AB" w:rsidRPr="00780CDD" w:rsidRDefault="00A839AB" w:rsidP="00780CDD">
      <w:pPr>
        <w:spacing w:after="0"/>
        <w:jc w:val="both"/>
        <w:rPr>
          <w:rFonts w:ascii="Times New Roman" w:hAnsi="Times New Roman" w:cs="Times New Roman"/>
          <w:b/>
          <w:color w:val="1F497D" w:themeColor="text2"/>
          <w:sz w:val="26"/>
          <w:szCs w:val="26"/>
        </w:rPr>
      </w:pPr>
    </w:p>
    <w:p w:rsidR="005D64CC" w:rsidRPr="003B6DDD" w:rsidRDefault="00780CDD" w:rsidP="00780CDD">
      <w:pPr>
        <w:autoSpaceDE w:val="0"/>
        <w:autoSpaceDN w:val="0"/>
        <w:adjustRightInd w:val="0"/>
        <w:spacing w:after="0" w:line="360" w:lineRule="auto"/>
        <w:jc w:val="both"/>
        <w:rPr>
          <w:rFonts w:ascii="Times New Roman" w:hAnsi="Times New Roman" w:cs="Times New Roman"/>
          <w:b/>
          <w:bCs/>
          <w:color w:val="365F91" w:themeColor="accent1" w:themeShade="BF"/>
          <w:sz w:val="26"/>
          <w:szCs w:val="26"/>
          <w:lang w:bidi="bn-IN"/>
        </w:rPr>
      </w:pPr>
      <w:r>
        <w:rPr>
          <w:rFonts w:ascii="Times New Roman" w:hAnsi="Times New Roman" w:cs="Times New Roman"/>
          <w:b/>
          <w:bCs/>
          <w:color w:val="365F91" w:themeColor="accent1" w:themeShade="BF"/>
          <w:sz w:val="26"/>
          <w:szCs w:val="26"/>
          <w:lang w:bidi="bn-IN"/>
        </w:rPr>
        <w:t xml:space="preserve">5.10   </w:t>
      </w:r>
      <w:r w:rsidR="005D64CC" w:rsidRPr="003B6DDD">
        <w:rPr>
          <w:rFonts w:ascii="Times New Roman" w:hAnsi="Times New Roman" w:cs="Times New Roman"/>
          <w:b/>
          <w:bCs/>
          <w:color w:val="365F91" w:themeColor="accent1" w:themeShade="BF"/>
          <w:sz w:val="26"/>
          <w:szCs w:val="26"/>
          <w:lang w:bidi="bn-IN"/>
        </w:rPr>
        <w:t>Business Performanc</w:t>
      </w:r>
      <w:r w:rsidR="005D64CC">
        <w:rPr>
          <w:rFonts w:ascii="Times New Roman" w:hAnsi="Times New Roman" w:cs="Times New Roman"/>
          <w:b/>
          <w:bCs/>
          <w:color w:val="365F91" w:themeColor="accent1" w:themeShade="BF"/>
          <w:sz w:val="26"/>
          <w:szCs w:val="26"/>
          <w:lang w:bidi="bn-IN"/>
        </w:rPr>
        <w:t>e of Square Pharmaceuticals Ltd</w:t>
      </w:r>
      <w:r w:rsidR="00E177B6">
        <w:rPr>
          <w:rFonts w:ascii="Times New Roman" w:hAnsi="Times New Roman" w:cs="Times New Roman"/>
          <w:b/>
          <w:bCs/>
          <w:color w:val="365F91" w:themeColor="accent1" w:themeShade="BF"/>
          <w:sz w:val="26"/>
          <w:szCs w:val="26"/>
          <w:lang w:bidi="bn-IN"/>
        </w:rPr>
        <w:t>.</w:t>
      </w:r>
    </w:p>
    <w:p w:rsidR="005D64CC" w:rsidRPr="003B6DDD" w:rsidRDefault="005D64CC" w:rsidP="00191CEA">
      <w:pPr>
        <w:autoSpaceDE w:val="0"/>
        <w:autoSpaceDN w:val="0"/>
        <w:adjustRightInd w:val="0"/>
        <w:spacing w:after="0"/>
        <w:jc w:val="both"/>
        <w:rPr>
          <w:rFonts w:ascii="Times New Roman" w:hAnsi="Times New Roman" w:cs="Times New Roman"/>
          <w:b/>
          <w:bCs/>
          <w:color w:val="365F91" w:themeColor="accent1" w:themeShade="BF"/>
          <w:sz w:val="26"/>
          <w:szCs w:val="26"/>
          <w:lang w:bidi="bn-IN"/>
        </w:rPr>
      </w:pPr>
      <w:r w:rsidRPr="003B6DDD">
        <w:rPr>
          <w:rFonts w:ascii="Times New Roman" w:hAnsi="Times New Roman" w:cs="Times New Roman"/>
          <w:sz w:val="24"/>
          <w:szCs w:val="24"/>
          <w:lang w:bidi="bn-IN"/>
        </w:rPr>
        <w:t>Square Pharmaceuticals Ltd. established in 1958 and is one of the oldest pharmaceutical companies in Bangladesh. Their people management procedure changes a lot over time.  They are countries one of the most successful companies. Their HR department follows strategic human capital planning for some years. The company enjoyed a very nice growth up to 2013-14. In recent years the company is maintain steady sales and profit.  Their sales revenue was 33 billion taka in 2016-17 fiscal years. They reported a few decrease in sales from the year 2015-16 to 2016-17. Their net profit after tax was 7 billion taka in 2016-17 and they reported a slight growth from the last fiscal years. According to HR department of Square Pharmaceuticals Ltd. strategic human capital planning is working for them well. Their strategy is contributing because their operating cost is diminishing and net profit is slightly increasing though sales revenue is steady. As their current human resource strategy worked for few years so, they are researching for new strategy to excel business performance.</w:t>
      </w:r>
    </w:p>
    <w:p w:rsidR="005D64CC" w:rsidRPr="003B6DDD" w:rsidRDefault="005D64CC" w:rsidP="00191CEA">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5D64CC" w:rsidRPr="003B6DDD" w:rsidRDefault="005D64CC" w:rsidP="005D64CC">
      <w:pPr>
        <w:autoSpaceDE w:val="0"/>
        <w:autoSpaceDN w:val="0"/>
        <w:adjustRightInd w:val="0"/>
        <w:spacing w:after="0"/>
        <w:jc w:val="both"/>
        <w:rPr>
          <w:rFonts w:ascii="Times New Roman" w:hAnsi="Times New Roman" w:cs="Times New Roman"/>
          <w:sz w:val="24"/>
          <w:szCs w:val="24"/>
        </w:rPr>
      </w:pPr>
    </w:p>
    <w:p w:rsidR="00312C34" w:rsidRPr="003B6DDD" w:rsidRDefault="00312C34" w:rsidP="00780CDD">
      <w:pPr>
        <w:autoSpaceDE w:val="0"/>
        <w:autoSpaceDN w:val="0"/>
        <w:adjustRightInd w:val="0"/>
        <w:spacing w:after="0"/>
        <w:rPr>
          <w:rFonts w:ascii="Times New Roman" w:hAnsi="Times New Roman" w:cs="Times New Roman"/>
          <w:b/>
          <w:bCs/>
          <w:color w:val="365F91" w:themeColor="accent1" w:themeShade="BF"/>
          <w:sz w:val="28"/>
          <w:szCs w:val="28"/>
        </w:rPr>
      </w:pPr>
    </w:p>
    <w:p w:rsidR="00312C34" w:rsidRPr="003B6DDD" w:rsidRDefault="00312C34" w:rsidP="00312C34">
      <w:pPr>
        <w:autoSpaceDE w:val="0"/>
        <w:autoSpaceDN w:val="0"/>
        <w:adjustRightInd w:val="0"/>
        <w:spacing w:after="0"/>
        <w:jc w:val="center"/>
        <w:rPr>
          <w:rFonts w:ascii="Times New Roman" w:hAnsi="Times New Roman" w:cs="Times New Roman"/>
          <w:b/>
          <w:bCs/>
          <w:color w:val="365F91" w:themeColor="accent1" w:themeShade="BF"/>
          <w:sz w:val="28"/>
          <w:szCs w:val="28"/>
        </w:rPr>
      </w:pPr>
    </w:p>
    <w:p w:rsidR="00312C34" w:rsidRPr="003B6DDD" w:rsidRDefault="00312C34" w:rsidP="00312C34">
      <w:pPr>
        <w:autoSpaceDE w:val="0"/>
        <w:autoSpaceDN w:val="0"/>
        <w:adjustRightInd w:val="0"/>
        <w:spacing w:after="0"/>
        <w:jc w:val="center"/>
        <w:rPr>
          <w:rFonts w:ascii="Times New Roman" w:hAnsi="Times New Roman" w:cs="Times New Roman"/>
          <w:b/>
          <w:bCs/>
          <w:color w:val="365F91" w:themeColor="accent1" w:themeShade="BF"/>
          <w:sz w:val="72"/>
          <w:szCs w:val="72"/>
        </w:rPr>
      </w:pPr>
    </w:p>
    <w:p w:rsidR="00312C34" w:rsidRPr="003B6DDD" w:rsidRDefault="00312C34" w:rsidP="00312C34">
      <w:pPr>
        <w:autoSpaceDE w:val="0"/>
        <w:autoSpaceDN w:val="0"/>
        <w:adjustRightInd w:val="0"/>
        <w:spacing w:after="0"/>
        <w:jc w:val="center"/>
        <w:rPr>
          <w:rFonts w:ascii="Times New Roman" w:hAnsi="Times New Roman" w:cs="Times New Roman"/>
          <w:b/>
          <w:bCs/>
          <w:color w:val="365F91" w:themeColor="accent1" w:themeShade="BF"/>
          <w:sz w:val="72"/>
          <w:szCs w:val="72"/>
        </w:rPr>
      </w:pPr>
    </w:p>
    <w:p w:rsidR="00312C34" w:rsidRPr="003B6DDD" w:rsidRDefault="00312C34" w:rsidP="00780CDD">
      <w:pPr>
        <w:autoSpaceDE w:val="0"/>
        <w:autoSpaceDN w:val="0"/>
        <w:adjustRightInd w:val="0"/>
        <w:spacing w:after="0" w:line="360" w:lineRule="auto"/>
        <w:jc w:val="center"/>
        <w:rPr>
          <w:rFonts w:ascii="Times New Roman" w:hAnsi="Times New Roman" w:cs="Times New Roman"/>
          <w:b/>
          <w:bCs/>
          <w:color w:val="365F91" w:themeColor="accent1" w:themeShade="BF"/>
          <w:sz w:val="72"/>
          <w:szCs w:val="72"/>
        </w:rPr>
      </w:pPr>
      <w:r w:rsidRPr="003B6DDD">
        <w:rPr>
          <w:rFonts w:ascii="Times New Roman" w:hAnsi="Times New Roman" w:cs="Times New Roman"/>
          <w:b/>
          <w:bCs/>
          <w:color w:val="365F91" w:themeColor="accent1" w:themeShade="BF"/>
          <w:sz w:val="72"/>
          <w:szCs w:val="72"/>
        </w:rPr>
        <w:t xml:space="preserve">Chapter 6:  </w:t>
      </w:r>
    </w:p>
    <w:p w:rsidR="00312C34" w:rsidRPr="003B6DDD" w:rsidRDefault="00312C34" w:rsidP="00312C34">
      <w:pPr>
        <w:autoSpaceDE w:val="0"/>
        <w:autoSpaceDN w:val="0"/>
        <w:adjustRightInd w:val="0"/>
        <w:spacing w:after="0"/>
        <w:jc w:val="center"/>
        <w:rPr>
          <w:rFonts w:ascii="Times New Roman" w:hAnsi="Times New Roman" w:cs="Times New Roman"/>
          <w:b/>
          <w:bCs/>
          <w:color w:val="365F91" w:themeColor="accent1" w:themeShade="BF"/>
          <w:sz w:val="72"/>
          <w:szCs w:val="72"/>
        </w:rPr>
      </w:pPr>
      <w:r w:rsidRPr="003B6DDD">
        <w:rPr>
          <w:rFonts w:ascii="Times New Roman" w:hAnsi="Times New Roman" w:cs="Times New Roman"/>
          <w:b/>
          <w:bCs/>
          <w:color w:val="365F91" w:themeColor="accent1" w:themeShade="BF"/>
          <w:sz w:val="72"/>
          <w:szCs w:val="72"/>
        </w:rPr>
        <w:t>Findings and Analysis</w:t>
      </w:r>
    </w:p>
    <w:p w:rsidR="00312C34" w:rsidRPr="003B6DDD" w:rsidRDefault="00312C3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312C34" w:rsidRPr="003B6DDD" w:rsidRDefault="00312C3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312C34" w:rsidRPr="003B6DDD" w:rsidRDefault="00312C3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312C34" w:rsidRPr="003B6DDD" w:rsidRDefault="00312C3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312C34" w:rsidRPr="003B6DDD" w:rsidRDefault="00312C3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312C34" w:rsidRPr="003B6DDD" w:rsidRDefault="00312C3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312C34" w:rsidRPr="003B6DDD" w:rsidRDefault="00312C3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312C34" w:rsidRPr="003B6DDD" w:rsidRDefault="00312C3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312C34" w:rsidRDefault="00312C3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312C34" w:rsidRDefault="00312C3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312C34" w:rsidRDefault="00312C3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5B2654" w:rsidRPr="003B6DDD" w:rsidRDefault="005B265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312C34" w:rsidRPr="003B6DDD" w:rsidRDefault="00312C3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312C34" w:rsidRPr="003B6DDD" w:rsidRDefault="00312C3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312C34" w:rsidRDefault="00312C34" w:rsidP="00312C34">
      <w:pPr>
        <w:autoSpaceDE w:val="0"/>
        <w:autoSpaceDN w:val="0"/>
        <w:adjustRightInd w:val="0"/>
        <w:spacing w:after="0"/>
        <w:jc w:val="both"/>
        <w:rPr>
          <w:rFonts w:ascii="Times New Roman" w:hAnsi="Times New Roman" w:cs="Times New Roman"/>
          <w:b/>
          <w:bCs/>
          <w:color w:val="365F91" w:themeColor="accent1" w:themeShade="BF"/>
          <w:sz w:val="28"/>
          <w:szCs w:val="28"/>
        </w:rPr>
      </w:pPr>
    </w:p>
    <w:p w:rsidR="00312C34" w:rsidRPr="00780CDD" w:rsidRDefault="00780CDD" w:rsidP="00780CDD">
      <w:pPr>
        <w:autoSpaceDE w:val="0"/>
        <w:autoSpaceDN w:val="0"/>
        <w:adjustRightInd w:val="0"/>
        <w:spacing w:after="0" w:line="360" w:lineRule="auto"/>
        <w:jc w:val="both"/>
        <w:rPr>
          <w:rFonts w:ascii="Times New Roman" w:hAnsi="Times New Roman" w:cs="Times New Roman"/>
          <w:b/>
          <w:bCs/>
          <w:color w:val="1F497D" w:themeColor="text2"/>
          <w:sz w:val="28"/>
          <w:szCs w:val="28"/>
        </w:rPr>
      </w:pPr>
      <w:r>
        <w:rPr>
          <w:rFonts w:ascii="Times New Roman" w:hAnsi="Times New Roman" w:cs="Times New Roman"/>
          <w:b/>
          <w:bCs/>
          <w:color w:val="1F497D" w:themeColor="text2"/>
          <w:sz w:val="28"/>
          <w:szCs w:val="28"/>
        </w:rPr>
        <w:lastRenderedPageBreak/>
        <w:t xml:space="preserve">6.   </w:t>
      </w:r>
      <w:r w:rsidR="00312C34" w:rsidRPr="003B6DDD">
        <w:rPr>
          <w:rFonts w:ascii="Times New Roman" w:hAnsi="Times New Roman" w:cs="Times New Roman"/>
          <w:b/>
          <w:bCs/>
          <w:color w:val="1F497D" w:themeColor="text2"/>
          <w:sz w:val="28"/>
          <w:szCs w:val="28"/>
        </w:rPr>
        <w:t>Findings and Analysis</w:t>
      </w:r>
    </w:p>
    <w:p w:rsidR="00312C34" w:rsidRPr="00780CDD" w:rsidRDefault="00780CDD" w:rsidP="00780CDD">
      <w:pPr>
        <w:autoSpaceDE w:val="0"/>
        <w:autoSpaceDN w:val="0"/>
        <w:adjustRightInd w:val="0"/>
        <w:spacing w:after="0" w:line="360" w:lineRule="auto"/>
        <w:jc w:val="both"/>
        <w:rPr>
          <w:rFonts w:ascii="Times New Roman" w:hAnsi="Times New Roman" w:cs="Times New Roman"/>
          <w:color w:val="1F497D" w:themeColor="text2"/>
          <w:sz w:val="26"/>
          <w:szCs w:val="26"/>
          <w:lang w:bidi="bn-IN"/>
        </w:rPr>
      </w:pPr>
      <w:r>
        <w:rPr>
          <w:rFonts w:ascii="Times New Roman" w:hAnsi="Times New Roman" w:cs="Times New Roman"/>
          <w:b/>
          <w:color w:val="1F497D" w:themeColor="text2"/>
          <w:sz w:val="26"/>
          <w:szCs w:val="26"/>
        </w:rPr>
        <w:t xml:space="preserve">6.1   </w:t>
      </w:r>
      <w:r w:rsidR="00312C34" w:rsidRPr="003B6DDD">
        <w:rPr>
          <w:rFonts w:ascii="Times New Roman" w:hAnsi="Times New Roman" w:cs="Times New Roman"/>
          <w:b/>
          <w:color w:val="1F497D" w:themeColor="text2"/>
          <w:sz w:val="26"/>
          <w:szCs w:val="26"/>
        </w:rPr>
        <w:t>Comparative Analysis between Beacon Pharmaceuticals Ltd. &amp; Square Pharmaceuticals Ltd</w:t>
      </w:r>
      <w:r w:rsidR="00312C34">
        <w:rPr>
          <w:rFonts w:ascii="Times New Roman" w:hAnsi="Times New Roman" w:cs="Times New Roman"/>
          <w:b/>
          <w:color w:val="1F497D" w:themeColor="text2"/>
          <w:sz w:val="26"/>
          <w:szCs w:val="26"/>
        </w:rPr>
        <w:t>.</w:t>
      </w:r>
    </w:p>
    <w:p w:rsidR="00312C34" w:rsidRPr="00F748D7" w:rsidRDefault="00312C34" w:rsidP="00780CDD">
      <w:pPr>
        <w:autoSpaceDE w:val="0"/>
        <w:autoSpaceDN w:val="0"/>
        <w:adjustRightInd w:val="0"/>
        <w:spacing w:after="0"/>
        <w:jc w:val="both"/>
        <w:rPr>
          <w:rFonts w:ascii="Times New Roman" w:hAnsi="Times New Roman" w:cs="Times New Roman"/>
          <w:sz w:val="24"/>
          <w:szCs w:val="24"/>
          <w:lang w:bidi="bn-IN"/>
        </w:rPr>
      </w:pPr>
      <w:r w:rsidRPr="00F748D7">
        <w:rPr>
          <w:rFonts w:ascii="Times New Roman" w:hAnsi="Times New Roman" w:cs="Times New Roman"/>
          <w:sz w:val="24"/>
          <w:szCs w:val="24"/>
          <w:lang w:bidi="bn-IN"/>
        </w:rPr>
        <w:t xml:space="preserve">Both Beacon Pharmaceuticals Ltd. and Square Pharmaceuticals Ltd. follow strategic human capital planning firmly. Both companies believe that this strategic planning help them achieving their organizational goals. </w:t>
      </w: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F748D7" w:rsidRDefault="00312C34" w:rsidP="00780CDD">
      <w:pPr>
        <w:autoSpaceDE w:val="0"/>
        <w:autoSpaceDN w:val="0"/>
        <w:adjustRightInd w:val="0"/>
        <w:spacing w:after="0"/>
        <w:jc w:val="both"/>
        <w:rPr>
          <w:rFonts w:ascii="Times New Roman" w:hAnsi="Times New Roman" w:cs="Times New Roman"/>
          <w:sz w:val="24"/>
          <w:szCs w:val="24"/>
          <w:lang w:bidi="bn-IN"/>
        </w:rPr>
      </w:pPr>
      <w:r w:rsidRPr="00F748D7">
        <w:rPr>
          <w:rFonts w:ascii="Times New Roman" w:hAnsi="Times New Roman" w:cs="Times New Roman"/>
          <w:sz w:val="24"/>
          <w:szCs w:val="24"/>
          <w:lang w:bidi="bn-IN"/>
        </w:rPr>
        <w:t>Beacon Pharmaceuticals Ltd. start their recruitment process by identifying HR needs while and they are open to financial bene</w:t>
      </w:r>
      <w:r>
        <w:rPr>
          <w:rFonts w:ascii="Times New Roman" w:hAnsi="Times New Roman" w:cs="Times New Roman"/>
          <w:sz w:val="24"/>
          <w:szCs w:val="24"/>
          <w:lang w:bidi="bn-IN"/>
        </w:rPr>
        <w:t>fits for great candidates.</w:t>
      </w:r>
      <w:r w:rsidRPr="00F748D7">
        <w:rPr>
          <w:rFonts w:ascii="Times New Roman" w:hAnsi="Times New Roman" w:cs="Times New Roman"/>
          <w:sz w:val="24"/>
          <w:szCs w:val="24"/>
          <w:lang w:bidi="bn-IN"/>
        </w:rPr>
        <w:t xml:space="preserve"> Square at first f</w:t>
      </w:r>
      <w:r>
        <w:rPr>
          <w:rFonts w:ascii="Times New Roman" w:hAnsi="Times New Roman" w:cs="Times New Roman"/>
          <w:sz w:val="24"/>
          <w:szCs w:val="24"/>
          <w:lang w:bidi="bn-IN"/>
        </w:rPr>
        <w:t>ixed their budget before starting their</w:t>
      </w:r>
      <w:r w:rsidRPr="00F748D7">
        <w:rPr>
          <w:rFonts w:ascii="Times New Roman" w:hAnsi="Times New Roman" w:cs="Times New Roman"/>
          <w:sz w:val="24"/>
          <w:szCs w:val="24"/>
          <w:lang w:bidi="bn-IN"/>
        </w:rPr>
        <w:t xml:space="preserve"> recruitment</w:t>
      </w:r>
      <w:r>
        <w:rPr>
          <w:rFonts w:ascii="Times New Roman" w:hAnsi="Times New Roman" w:cs="Times New Roman"/>
          <w:sz w:val="24"/>
          <w:szCs w:val="24"/>
          <w:lang w:bidi="bn-IN"/>
        </w:rPr>
        <w:t xml:space="preserve"> process</w:t>
      </w:r>
      <w:r w:rsidRPr="00F748D7">
        <w:rPr>
          <w:rFonts w:ascii="Times New Roman" w:hAnsi="Times New Roman" w:cs="Times New Roman"/>
          <w:sz w:val="24"/>
          <w:szCs w:val="24"/>
          <w:lang w:bidi="bn-IN"/>
        </w:rPr>
        <w:t>.</w:t>
      </w:r>
      <w:r>
        <w:rPr>
          <w:rFonts w:ascii="Times New Roman" w:hAnsi="Times New Roman" w:cs="Times New Roman"/>
          <w:sz w:val="24"/>
          <w:szCs w:val="24"/>
          <w:lang w:bidi="bn-IN"/>
        </w:rPr>
        <w:t xml:space="preserve"> </w:t>
      </w:r>
      <w:r w:rsidRPr="00F748D7">
        <w:rPr>
          <w:rFonts w:ascii="Times New Roman" w:hAnsi="Times New Roman" w:cs="Times New Roman"/>
          <w:sz w:val="24"/>
          <w:szCs w:val="24"/>
          <w:lang w:bidi="bn-IN"/>
        </w:rPr>
        <w:t>Both companies cautiously justify the need for HR before starting the hiring process. Beacon pharmaceuticals focuses on their CV bank first before job advertising but Square go for job advertising directly.</w:t>
      </w: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F748D7" w:rsidRDefault="00312C34" w:rsidP="00780CDD">
      <w:pPr>
        <w:autoSpaceDE w:val="0"/>
        <w:autoSpaceDN w:val="0"/>
        <w:adjustRightInd w:val="0"/>
        <w:spacing w:after="0"/>
        <w:jc w:val="both"/>
        <w:rPr>
          <w:rFonts w:ascii="Times New Roman" w:hAnsi="Times New Roman" w:cs="Times New Roman"/>
          <w:sz w:val="24"/>
          <w:szCs w:val="24"/>
          <w:lang w:bidi="bn-IN"/>
        </w:rPr>
      </w:pPr>
      <w:r w:rsidRPr="00F748D7">
        <w:rPr>
          <w:rFonts w:ascii="Times New Roman" w:hAnsi="Times New Roman" w:cs="Times New Roman"/>
          <w:sz w:val="24"/>
          <w:szCs w:val="24"/>
          <w:lang w:bidi="bn-IN"/>
        </w:rPr>
        <w:t>Beacon arranges training programs before final selection where candidates have to pass but Square organizes training session after joining the candidates.</w:t>
      </w:r>
      <w:r>
        <w:rPr>
          <w:rFonts w:ascii="Times New Roman" w:hAnsi="Times New Roman" w:cs="Times New Roman"/>
          <w:sz w:val="24"/>
          <w:szCs w:val="24"/>
          <w:lang w:bidi="bn-IN"/>
        </w:rPr>
        <w:t xml:space="preserve"> </w:t>
      </w:r>
      <w:r w:rsidRPr="00F748D7">
        <w:rPr>
          <w:rFonts w:ascii="Times New Roman" w:hAnsi="Times New Roman" w:cs="Times New Roman"/>
          <w:sz w:val="24"/>
          <w:szCs w:val="24"/>
          <w:lang w:bidi="bn-IN"/>
        </w:rPr>
        <w:t xml:space="preserve">Square has more scheduled training than Beacon. Square understand the training need from its long operational experiences while beacon every time try to find the training need. </w:t>
      </w: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F748D7" w:rsidRDefault="00312C34" w:rsidP="00780CDD">
      <w:pPr>
        <w:autoSpaceDE w:val="0"/>
        <w:autoSpaceDN w:val="0"/>
        <w:adjustRightInd w:val="0"/>
        <w:spacing w:after="0"/>
        <w:jc w:val="both"/>
        <w:rPr>
          <w:rFonts w:ascii="Times New Roman" w:hAnsi="Times New Roman" w:cs="Times New Roman"/>
          <w:sz w:val="24"/>
          <w:szCs w:val="24"/>
          <w:lang w:bidi="bn-IN"/>
        </w:rPr>
      </w:pPr>
      <w:r w:rsidRPr="00F748D7">
        <w:rPr>
          <w:rFonts w:ascii="Times New Roman" w:hAnsi="Times New Roman" w:cs="Times New Roman"/>
          <w:sz w:val="24"/>
          <w:szCs w:val="24"/>
          <w:lang w:bidi="bn-IN"/>
        </w:rPr>
        <w:t>Both companies provide on the job and off the job training sessions for their employees.</w:t>
      </w:r>
      <w:r>
        <w:rPr>
          <w:rFonts w:ascii="Times New Roman" w:hAnsi="Times New Roman" w:cs="Times New Roman"/>
          <w:sz w:val="24"/>
          <w:szCs w:val="24"/>
          <w:lang w:bidi="bn-IN"/>
        </w:rPr>
        <w:t xml:space="preserve"> </w:t>
      </w:r>
      <w:r w:rsidRPr="00F748D7">
        <w:rPr>
          <w:rFonts w:ascii="Times New Roman" w:hAnsi="Times New Roman" w:cs="Times New Roman"/>
          <w:sz w:val="24"/>
          <w:szCs w:val="24"/>
          <w:lang w:bidi="bn-IN"/>
        </w:rPr>
        <w:t xml:space="preserve">Beacon use Success </w:t>
      </w:r>
      <w:proofErr w:type="gramStart"/>
      <w:r w:rsidRPr="00F748D7">
        <w:rPr>
          <w:rFonts w:ascii="Times New Roman" w:hAnsi="Times New Roman" w:cs="Times New Roman"/>
          <w:sz w:val="24"/>
          <w:szCs w:val="24"/>
          <w:lang w:bidi="bn-IN"/>
        </w:rPr>
        <w:t>Through</w:t>
      </w:r>
      <w:proofErr w:type="gramEnd"/>
      <w:r w:rsidRPr="00F748D7">
        <w:rPr>
          <w:rFonts w:ascii="Times New Roman" w:hAnsi="Times New Roman" w:cs="Times New Roman"/>
          <w:sz w:val="24"/>
          <w:szCs w:val="24"/>
          <w:lang w:bidi="bn-IN"/>
        </w:rPr>
        <w:t xml:space="preserve"> Effective Performance (STEP) model in measuring employee performance while Square follows 360 degree model to evaluate employee performance.</w:t>
      </w:r>
      <w:r>
        <w:rPr>
          <w:rFonts w:ascii="Times New Roman" w:hAnsi="Times New Roman" w:cs="Times New Roman"/>
          <w:sz w:val="24"/>
          <w:szCs w:val="24"/>
          <w:lang w:bidi="bn-IN"/>
        </w:rPr>
        <w:t xml:space="preserve"> </w:t>
      </w:r>
      <w:r w:rsidRPr="00F748D7">
        <w:rPr>
          <w:rFonts w:ascii="Times New Roman" w:hAnsi="Times New Roman" w:cs="Times New Roman"/>
          <w:sz w:val="24"/>
          <w:szCs w:val="24"/>
          <w:lang w:bidi="bn-IN"/>
        </w:rPr>
        <w:t xml:space="preserve">Beacon states that there is no biasness while evaluating employee performance as every task has quantitative requirement and agreed target. But Square reports there are few biasness works while measuring performance. </w:t>
      </w: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F748D7" w:rsidRDefault="00312C34" w:rsidP="00780CDD">
      <w:pPr>
        <w:autoSpaceDE w:val="0"/>
        <w:autoSpaceDN w:val="0"/>
        <w:adjustRightInd w:val="0"/>
        <w:spacing w:after="0"/>
        <w:jc w:val="both"/>
        <w:rPr>
          <w:rFonts w:ascii="Times New Roman" w:hAnsi="Times New Roman" w:cs="Times New Roman"/>
          <w:sz w:val="24"/>
          <w:szCs w:val="24"/>
          <w:lang w:bidi="bn-IN"/>
        </w:rPr>
      </w:pPr>
      <w:r w:rsidRPr="00F748D7">
        <w:rPr>
          <w:rFonts w:ascii="Times New Roman" w:hAnsi="Times New Roman" w:cs="Times New Roman"/>
          <w:sz w:val="24"/>
          <w:szCs w:val="24"/>
          <w:lang w:bidi="bn-IN"/>
        </w:rPr>
        <w:t>Square provides gratuity after seven years but beacon provides gratuity after three years of job duration.</w:t>
      </w:r>
      <w:r>
        <w:rPr>
          <w:rFonts w:ascii="Times New Roman" w:hAnsi="Times New Roman" w:cs="Times New Roman"/>
          <w:sz w:val="24"/>
          <w:szCs w:val="24"/>
          <w:lang w:bidi="bn-IN"/>
        </w:rPr>
        <w:t xml:space="preserve"> </w:t>
      </w:r>
      <w:r w:rsidRPr="00F748D7">
        <w:rPr>
          <w:rFonts w:ascii="Times New Roman" w:hAnsi="Times New Roman" w:cs="Times New Roman"/>
          <w:sz w:val="24"/>
          <w:szCs w:val="24"/>
          <w:lang w:bidi="bn-IN"/>
        </w:rPr>
        <w:t>Both the companies allows provident fund after five of job duration but Square deduct monthly for provident fund and add the same more than Beacon.</w:t>
      </w:r>
      <w:r>
        <w:rPr>
          <w:rFonts w:ascii="Times New Roman" w:hAnsi="Times New Roman" w:cs="Times New Roman"/>
          <w:sz w:val="24"/>
          <w:szCs w:val="24"/>
          <w:lang w:bidi="bn-IN"/>
        </w:rPr>
        <w:t xml:space="preserve"> </w:t>
      </w:r>
      <w:r w:rsidRPr="00F748D7">
        <w:rPr>
          <w:rFonts w:ascii="Times New Roman" w:hAnsi="Times New Roman" w:cs="Times New Roman"/>
          <w:sz w:val="24"/>
          <w:szCs w:val="24"/>
          <w:lang w:bidi="bn-IN"/>
        </w:rPr>
        <w:t>Both the companies do not provide sufficient medical facilities to employees.</w:t>
      </w:r>
      <w:r>
        <w:rPr>
          <w:rFonts w:ascii="Times New Roman" w:hAnsi="Times New Roman" w:cs="Times New Roman"/>
          <w:sz w:val="24"/>
          <w:szCs w:val="24"/>
          <w:lang w:bidi="bn-IN"/>
        </w:rPr>
        <w:t xml:space="preserve"> </w:t>
      </w:r>
      <w:r w:rsidRPr="00F748D7">
        <w:rPr>
          <w:rFonts w:ascii="Times New Roman" w:hAnsi="Times New Roman" w:cs="Times New Roman"/>
          <w:sz w:val="24"/>
          <w:szCs w:val="24"/>
          <w:lang w:bidi="bn-IN"/>
        </w:rPr>
        <w:t>Both companies provide 10 days casual leaves per year but square provide more sick leaves.</w:t>
      </w:r>
      <w:r>
        <w:rPr>
          <w:rFonts w:ascii="Times New Roman" w:hAnsi="Times New Roman" w:cs="Times New Roman"/>
          <w:sz w:val="24"/>
          <w:szCs w:val="24"/>
          <w:lang w:bidi="bn-IN"/>
        </w:rPr>
        <w:t xml:space="preserve"> </w:t>
      </w:r>
      <w:r w:rsidRPr="00F748D7">
        <w:rPr>
          <w:rFonts w:ascii="Times New Roman" w:hAnsi="Times New Roman" w:cs="Times New Roman"/>
          <w:sz w:val="24"/>
          <w:szCs w:val="24"/>
          <w:lang w:bidi="bn-IN"/>
        </w:rPr>
        <w:t xml:space="preserve">Beacon provides 2 bonuses for head office staff and 3 bonuses for factory staff but Square provides 3 bonuses for all permanent employees. </w:t>
      </w:r>
    </w:p>
    <w:p w:rsidR="00312C34" w:rsidRDefault="00312C34" w:rsidP="00780CDD">
      <w:pPr>
        <w:autoSpaceDE w:val="0"/>
        <w:autoSpaceDN w:val="0"/>
        <w:adjustRightInd w:val="0"/>
        <w:spacing w:after="0"/>
        <w:rPr>
          <w:rFonts w:ascii="Times New Roman" w:hAnsi="Times New Roman" w:cs="Times New Roman"/>
          <w:b/>
          <w:bCs/>
          <w:color w:val="365F91" w:themeColor="accent1" w:themeShade="BF"/>
          <w:sz w:val="26"/>
          <w:szCs w:val="26"/>
          <w:lang w:bidi="bn-IN"/>
        </w:rPr>
      </w:pPr>
    </w:p>
    <w:p w:rsidR="00312C34" w:rsidRDefault="00312C34" w:rsidP="00780CDD">
      <w:pPr>
        <w:autoSpaceDE w:val="0"/>
        <w:autoSpaceDN w:val="0"/>
        <w:adjustRightInd w:val="0"/>
        <w:spacing w:after="0"/>
        <w:rPr>
          <w:rFonts w:ascii="Times New Roman" w:hAnsi="Times New Roman" w:cs="Times New Roman"/>
          <w:b/>
          <w:bCs/>
          <w:color w:val="365F91" w:themeColor="accent1" w:themeShade="BF"/>
          <w:sz w:val="26"/>
          <w:szCs w:val="26"/>
          <w:lang w:bidi="bn-IN"/>
        </w:rPr>
      </w:pPr>
    </w:p>
    <w:p w:rsidR="00312C34" w:rsidRDefault="00312C34" w:rsidP="00780CDD">
      <w:pPr>
        <w:autoSpaceDE w:val="0"/>
        <w:autoSpaceDN w:val="0"/>
        <w:adjustRightInd w:val="0"/>
        <w:spacing w:after="0"/>
        <w:rPr>
          <w:rFonts w:ascii="Times New Roman" w:hAnsi="Times New Roman" w:cs="Times New Roman"/>
          <w:b/>
          <w:bCs/>
          <w:color w:val="365F91" w:themeColor="accent1" w:themeShade="BF"/>
          <w:sz w:val="26"/>
          <w:szCs w:val="26"/>
          <w:lang w:bidi="bn-IN"/>
        </w:rPr>
      </w:pPr>
    </w:p>
    <w:p w:rsidR="00312C34" w:rsidRDefault="00312C34" w:rsidP="00780CDD">
      <w:pPr>
        <w:autoSpaceDE w:val="0"/>
        <w:autoSpaceDN w:val="0"/>
        <w:adjustRightInd w:val="0"/>
        <w:spacing w:after="0"/>
        <w:rPr>
          <w:rFonts w:ascii="Times New Roman" w:hAnsi="Times New Roman" w:cs="Times New Roman"/>
          <w:b/>
          <w:bCs/>
          <w:color w:val="365F91" w:themeColor="accent1" w:themeShade="BF"/>
          <w:sz w:val="26"/>
          <w:szCs w:val="26"/>
          <w:lang w:bidi="bn-IN"/>
        </w:rPr>
      </w:pPr>
    </w:p>
    <w:p w:rsidR="00312C34" w:rsidRDefault="00312C34" w:rsidP="00780CDD">
      <w:pPr>
        <w:autoSpaceDE w:val="0"/>
        <w:autoSpaceDN w:val="0"/>
        <w:adjustRightInd w:val="0"/>
        <w:spacing w:after="0"/>
        <w:rPr>
          <w:rFonts w:ascii="Times New Roman" w:hAnsi="Times New Roman" w:cs="Times New Roman"/>
          <w:b/>
          <w:bCs/>
          <w:color w:val="365F91" w:themeColor="accent1" w:themeShade="BF"/>
          <w:sz w:val="26"/>
          <w:szCs w:val="26"/>
          <w:lang w:bidi="bn-IN"/>
        </w:rPr>
      </w:pPr>
    </w:p>
    <w:p w:rsidR="00780CDD" w:rsidRDefault="00780CDD" w:rsidP="00780CDD">
      <w:pPr>
        <w:autoSpaceDE w:val="0"/>
        <w:autoSpaceDN w:val="0"/>
        <w:adjustRightInd w:val="0"/>
        <w:spacing w:after="0"/>
        <w:rPr>
          <w:rFonts w:ascii="Times New Roman" w:hAnsi="Times New Roman" w:cs="Times New Roman"/>
          <w:b/>
          <w:bCs/>
          <w:color w:val="365F91" w:themeColor="accent1" w:themeShade="BF"/>
          <w:sz w:val="26"/>
          <w:szCs w:val="26"/>
          <w:lang w:bidi="bn-IN"/>
        </w:rPr>
      </w:pPr>
    </w:p>
    <w:p w:rsidR="00312C34" w:rsidRDefault="00312C34" w:rsidP="00780CDD">
      <w:pPr>
        <w:autoSpaceDE w:val="0"/>
        <w:autoSpaceDN w:val="0"/>
        <w:adjustRightInd w:val="0"/>
        <w:spacing w:after="0"/>
        <w:rPr>
          <w:rFonts w:ascii="Times New Roman" w:hAnsi="Times New Roman" w:cs="Times New Roman"/>
          <w:b/>
          <w:bCs/>
          <w:color w:val="365F91" w:themeColor="accent1" w:themeShade="BF"/>
          <w:sz w:val="26"/>
          <w:szCs w:val="26"/>
          <w:lang w:bidi="bn-IN"/>
        </w:rPr>
      </w:pPr>
    </w:p>
    <w:p w:rsidR="00312C34" w:rsidRPr="001508D5" w:rsidRDefault="00312C34" w:rsidP="001508D5">
      <w:pPr>
        <w:autoSpaceDE w:val="0"/>
        <w:autoSpaceDN w:val="0"/>
        <w:adjustRightInd w:val="0"/>
        <w:spacing w:after="0" w:line="360" w:lineRule="auto"/>
        <w:rPr>
          <w:rFonts w:ascii="Times New Roman" w:hAnsi="Times New Roman" w:cs="Times New Roman"/>
          <w:b/>
          <w:bCs/>
          <w:color w:val="365F91" w:themeColor="accent1" w:themeShade="BF"/>
          <w:sz w:val="26"/>
          <w:szCs w:val="26"/>
          <w:lang w:bidi="bn-IN"/>
        </w:rPr>
      </w:pPr>
      <w:r w:rsidRPr="003B6DDD">
        <w:rPr>
          <w:rFonts w:ascii="Times New Roman" w:hAnsi="Times New Roman" w:cs="Times New Roman"/>
          <w:b/>
          <w:bCs/>
          <w:color w:val="365F91" w:themeColor="accent1" w:themeShade="BF"/>
          <w:sz w:val="26"/>
          <w:szCs w:val="26"/>
          <w:lang w:bidi="bn-IN"/>
        </w:rPr>
        <w:lastRenderedPageBreak/>
        <w:t>6.2</w:t>
      </w:r>
      <w:r w:rsidR="00780CDD">
        <w:rPr>
          <w:rFonts w:ascii="Times New Roman" w:hAnsi="Times New Roman" w:cs="Times New Roman"/>
          <w:b/>
          <w:bCs/>
          <w:color w:val="365F91" w:themeColor="accent1" w:themeShade="BF"/>
          <w:sz w:val="26"/>
          <w:szCs w:val="26"/>
          <w:lang w:bidi="bn-IN"/>
        </w:rPr>
        <w:t xml:space="preserve">   </w:t>
      </w:r>
      <w:r w:rsidRPr="003B6DDD">
        <w:rPr>
          <w:rFonts w:ascii="Times New Roman" w:hAnsi="Times New Roman" w:cs="Times New Roman"/>
          <w:b/>
          <w:bCs/>
          <w:color w:val="365F91" w:themeColor="accent1" w:themeShade="BF"/>
          <w:sz w:val="26"/>
          <w:szCs w:val="26"/>
          <w:lang w:bidi="bn-IN"/>
        </w:rPr>
        <w:t>Findings</w:t>
      </w:r>
    </w:p>
    <w:p w:rsidR="00312C34" w:rsidRPr="005A0B71" w:rsidRDefault="005F0700" w:rsidP="00780CDD">
      <w:pPr>
        <w:autoSpaceDE w:val="0"/>
        <w:autoSpaceDN w:val="0"/>
        <w:adjustRightInd w:val="0"/>
        <w:spacing w:after="0" w:line="360" w:lineRule="auto"/>
        <w:jc w:val="both"/>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t>6.2.1</w:t>
      </w:r>
      <w:bookmarkStart w:id="0" w:name="_GoBack"/>
      <w:bookmarkEnd w:id="0"/>
      <w:r w:rsidR="00780CDD">
        <w:rPr>
          <w:rFonts w:ascii="Times New Roman" w:hAnsi="Times New Roman" w:cs="Times New Roman"/>
          <w:b/>
          <w:bCs/>
          <w:color w:val="365F91" w:themeColor="accent1" w:themeShade="BF"/>
          <w:sz w:val="24"/>
          <w:szCs w:val="24"/>
        </w:rPr>
        <w:t xml:space="preserve">   </w:t>
      </w:r>
      <w:r w:rsidR="00312C34" w:rsidRPr="005A0B71">
        <w:rPr>
          <w:rFonts w:ascii="Times New Roman" w:hAnsi="Times New Roman" w:cs="Times New Roman"/>
          <w:b/>
          <w:bCs/>
          <w:color w:val="365F91" w:themeColor="accent1" w:themeShade="BF"/>
          <w:sz w:val="24"/>
          <w:szCs w:val="24"/>
        </w:rPr>
        <w:t>Recruitment and Selection</w:t>
      </w: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r>
        <w:rPr>
          <w:rFonts w:ascii="Times New Roman" w:hAnsi="Times New Roman" w:cs="Times New Roman"/>
          <w:sz w:val="24"/>
          <w:szCs w:val="24"/>
        </w:rPr>
        <w:t xml:space="preserve">Both Beacon </w:t>
      </w:r>
      <w:r w:rsidRPr="003B6DDD">
        <w:rPr>
          <w:rFonts w:ascii="Times New Roman" w:hAnsi="Times New Roman" w:cs="Times New Roman"/>
          <w:sz w:val="24"/>
          <w:szCs w:val="24"/>
          <w:lang w:bidi="bn-IN"/>
        </w:rPr>
        <w:t xml:space="preserve">Pharmaceuticals Ltd. </w:t>
      </w:r>
      <w:r>
        <w:rPr>
          <w:rFonts w:ascii="Times New Roman" w:hAnsi="Times New Roman" w:cs="Times New Roman"/>
          <w:sz w:val="24"/>
          <w:szCs w:val="24"/>
          <w:lang w:bidi="bn-IN"/>
        </w:rPr>
        <w:t>and</w:t>
      </w:r>
      <w:r>
        <w:rPr>
          <w:rFonts w:ascii="Times New Roman" w:hAnsi="Times New Roman" w:cs="Times New Roman"/>
          <w:sz w:val="24"/>
          <w:szCs w:val="24"/>
        </w:rPr>
        <w:t xml:space="preserve"> Square </w:t>
      </w:r>
      <w:r w:rsidRPr="003B6DDD">
        <w:rPr>
          <w:rFonts w:ascii="Times New Roman" w:hAnsi="Times New Roman" w:cs="Times New Roman"/>
          <w:sz w:val="24"/>
          <w:szCs w:val="24"/>
          <w:lang w:bidi="bn-IN"/>
        </w:rPr>
        <w:t>Pharmaceuticals Ltd.</w:t>
      </w:r>
      <w:r>
        <w:rPr>
          <w:rFonts w:ascii="Times New Roman" w:hAnsi="Times New Roman" w:cs="Times New Roman"/>
          <w:sz w:val="24"/>
          <w:szCs w:val="24"/>
          <w:lang w:bidi="bn-IN"/>
        </w:rPr>
        <w:t xml:space="preserve"> follow a good recruitment and selection process as both of them has a long procedure to select and recruit employees. Beacon Pharmaceuticals provide a month long training to potential candidates which need to be passed to be selected. In this case Beacon gets a better chance to evaluate candidate’s knowledge, skills, aptitude and attitude. This strategy can be described as the growth of their revenue is better than Square Pharmaceuticals Ltd. in recent years which also supports the report of </w:t>
      </w:r>
      <w:proofErr w:type="spellStart"/>
      <w:r w:rsidRPr="006F1C3F">
        <w:rPr>
          <w:rFonts w:ascii="Times New Roman" w:eastAsia="Times New Roman" w:hAnsi="Times New Roman" w:cs="Times New Roman"/>
          <w:sz w:val="24"/>
          <w:szCs w:val="24"/>
          <w:lang w:bidi="bn-IN"/>
        </w:rPr>
        <w:t>Katou</w:t>
      </w:r>
      <w:proofErr w:type="spellEnd"/>
      <w:r w:rsidRPr="006F1C3F">
        <w:rPr>
          <w:rFonts w:ascii="Times New Roman" w:eastAsia="Times New Roman" w:hAnsi="Times New Roman" w:cs="Times New Roman"/>
          <w:sz w:val="24"/>
          <w:szCs w:val="24"/>
          <w:lang w:bidi="bn-IN"/>
        </w:rPr>
        <w:t xml:space="preserve"> and </w:t>
      </w:r>
      <w:proofErr w:type="spellStart"/>
      <w:r w:rsidRPr="006F1C3F">
        <w:rPr>
          <w:rFonts w:ascii="Times New Roman" w:eastAsia="Times New Roman" w:hAnsi="Times New Roman" w:cs="Times New Roman"/>
          <w:sz w:val="24"/>
          <w:szCs w:val="24"/>
          <w:lang w:bidi="bn-IN"/>
        </w:rPr>
        <w:t>Bud</w:t>
      </w:r>
      <w:r>
        <w:rPr>
          <w:rFonts w:ascii="Times New Roman" w:eastAsia="Times New Roman" w:hAnsi="Times New Roman" w:cs="Times New Roman"/>
          <w:sz w:val="24"/>
          <w:szCs w:val="24"/>
          <w:lang w:bidi="bn-IN"/>
        </w:rPr>
        <w:t>h</w:t>
      </w:r>
      <w:r w:rsidRPr="006F1C3F">
        <w:rPr>
          <w:rFonts w:ascii="Times New Roman" w:eastAsia="Times New Roman" w:hAnsi="Times New Roman" w:cs="Times New Roman"/>
          <w:sz w:val="24"/>
          <w:szCs w:val="24"/>
          <w:lang w:bidi="bn-IN"/>
        </w:rPr>
        <w:t>war</w:t>
      </w:r>
      <w:proofErr w:type="spellEnd"/>
      <w:r>
        <w:rPr>
          <w:rFonts w:ascii="Times New Roman" w:eastAsia="Times New Roman" w:hAnsi="Times New Roman" w:cs="Times New Roman"/>
          <w:sz w:val="24"/>
          <w:szCs w:val="24"/>
          <w:lang w:bidi="bn-IN"/>
        </w:rPr>
        <w:t xml:space="preserve"> (2007).</w:t>
      </w: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5A0B71" w:rsidRDefault="00780CDD" w:rsidP="00780CDD">
      <w:pPr>
        <w:autoSpaceDE w:val="0"/>
        <w:autoSpaceDN w:val="0"/>
        <w:adjustRightInd w:val="0"/>
        <w:spacing w:after="0" w:line="360" w:lineRule="auto"/>
        <w:jc w:val="both"/>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t xml:space="preserve">6.2.2   </w:t>
      </w:r>
      <w:r w:rsidR="00312C34" w:rsidRPr="005A0B71">
        <w:rPr>
          <w:rFonts w:ascii="Times New Roman" w:hAnsi="Times New Roman" w:cs="Times New Roman"/>
          <w:b/>
          <w:bCs/>
          <w:color w:val="365F91" w:themeColor="accent1" w:themeShade="BF"/>
          <w:sz w:val="24"/>
          <w:szCs w:val="24"/>
        </w:rPr>
        <w:t>Training and Development</w:t>
      </w:r>
    </w:p>
    <w:p w:rsidR="00312C34" w:rsidRPr="00FB5C4F" w:rsidRDefault="00312C34" w:rsidP="00780CD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Both the company provides training to their employees but Square </w:t>
      </w:r>
      <w:r w:rsidRPr="003B6DDD">
        <w:rPr>
          <w:rFonts w:ascii="Times New Roman" w:hAnsi="Times New Roman" w:cs="Times New Roman"/>
          <w:sz w:val="24"/>
          <w:szCs w:val="24"/>
          <w:lang w:bidi="bn-IN"/>
        </w:rPr>
        <w:t>Pharmaceuticals Ltd.</w:t>
      </w:r>
      <w:r>
        <w:rPr>
          <w:rFonts w:ascii="Times New Roman" w:hAnsi="Times New Roman" w:cs="Times New Roman"/>
          <w:sz w:val="24"/>
          <w:szCs w:val="24"/>
          <w:lang w:bidi="bn-IN"/>
        </w:rPr>
        <w:t xml:space="preserve"> developed a structure to find the training need of their employees while Beacon recruited a person to find the need. The structured format for providing continuous training of square worked well as we can see that Square maintains growth in its revenue for many years and they are successful to stabilize their revenue in recent years. </w:t>
      </w:r>
      <w:proofErr w:type="spellStart"/>
      <w:r>
        <w:rPr>
          <w:rFonts w:ascii="Times New Roman" w:hAnsi="Times New Roman" w:cs="Times New Roman"/>
          <w:sz w:val="24"/>
          <w:szCs w:val="24"/>
          <w:lang w:bidi="bn-IN"/>
        </w:rPr>
        <w:t>Aguinis</w:t>
      </w:r>
      <w:proofErr w:type="spellEnd"/>
      <w:r>
        <w:rPr>
          <w:rFonts w:ascii="Times New Roman" w:hAnsi="Times New Roman" w:cs="Times New Roman"/>
          <w:sz w:val="24"/>
          <w:szCs w:val="24"/>
          <w:lang w:bidi="bn-IN"/>
        </w:rPr>
        <w:t xml:space="preserve"> and Kurt (2009) said claimed that training improves revenue and profitability and this findings also support their proclamation. </w:t>
      </w: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5A0B71" w:rsidRDefault="00780CDD" w:rsidP="00780CDD">
      <w:pPr>
        <w:autoSpaceDE w:val="0"/>
        <w:autoSpaceDN w:val="0"/>
        <w:adjustRightInd w:val="0"/>
        <w:spacing w:after="0" w:line="360" w:lineRule="auto"/>
        <w:jc w:val="both"/>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t xml:space="preserve">6.2.3   </w:t>
      </w:r>
      <w:r w:rsidR="00312C34" w:rsidRPr="005A0B71">
        <w:rPr>
          <w:rFonts w:ascii="Times New Roman" w:hAnsi="Times New Roman" w:cs="Times New Roman"/>
          <w:b/>
          <w:bCs/>
          <w:color w:val="365F91" w:themeColor="accent1" w:themeShade="BF"/>
          <w:sz w:val="24"/>
          <w:szCs w:val="24"/>
        </w:rPr>
        <w:t>Performance Appraisal</w:t>
      </w: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r>
        <w:rPr>
          <w:rFonts w:ascii="Times New Roman" w:hAnsi="Times New Roman" w:cs="Times New Roman"/>
          <w:sz w:val="24"/>
          <w:szCs w:val="24"/>
          <w:lang w:bidi="bn-IN"/>
        </w:rPr>
        <w:t xml:space="preserve">Performance appraisal process is highly concerned with employee motivation thus business success. Both the companies have different but good techniques to evaluate employee performance which supports that different organizations of same industry might have different evaluation strategies </w:t>
      </w:r>
      <w:proofErr w:type="spellStart"/>
      <w:r>
        <w:rPr>
          <w:rFonts w:ascii="Times New Roman" w:hAnsi="Times New Roman" w:cs="Times New Roman"/>
          <w:sz w:val="24"/>
          <w:szCs w:val="24"/>
          <w:lang w:bidi="bn-IN"/>
        </w:rPr>
        <w:t>Colakoglu</w:t>
      </w:r>
      <w:proofErr w:type="spellEnd"/>
      <w:r>
        <w:rPr>
          <w:rFonts w:ascii="Times New Roman" w:hAnsi="Times New Roman" w:cs="Times New Roman"/>
          <w:sz w:val="24"/>
          <w:szCs w:val="24"/>
          <w:lang w:bidi="bn-IN"/>
        </w:rPr>
        <w:t xml:space="preserve"> (2006). Between them Beacon formulated a nice approach named STEP which is much easier to measure performances of employees than the process of Square. Moreover Beacon’s process served as a reminder to every employee about company expectation on each of their tasks clearly. This measurement of performance also assists the explanation of Mullins (2013). In case of success, Beacon reported that they lower employee turnover rate recently that directly improved their productivity while Square reported a steady rate of productivity. </w:t>
      </w: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5A0B71" w:rsidRDefault="00780CDD" w:rsidP="00780CDD">
      <w:pPr>
        <w:autoSpaceDE w:val="0"/>
        <w:autoSpaceDN w:val="0"/>
        <w:adjustRightInd w:val="0"/>
        <w:spacing w:after="0" w:line="360" w:lineRule="auto"/>
        <w:jc w:val="both"/>
        <w:rPr>
          <w:rFonts w:ascii="Times New Roman" w:hAnsi="Times New Roman" w:cs="Times New Roman"/>
          <w:b/>
          <w:bCs/>
          <w:color w:val="365F91" w:themeColor="accent1" w:themeShade="BF"/>
          <w:sz w:val="24"/>
          <w:szCs w:val="24"/>
          <w:lang w:bidi="bn-IN"/>
        </w:rPr>
      </w:pPr>
      <w:r>
        <w:rPr>
          <w:rFonts w:ascii="Times New Roman" w:hAnsi="Times New Roman" w:cs="Times New Roman"/>
          <w:b/>
          <w:bCs/>
          <w:color w:val="365F91" w:themeColor="accent1" w:themeShade="BF"/>
          <w:sz w:val="24"/>
          <w:szCs w:val="24"/>
          <w:lang w:bidi="bn-IN"/>
        </w:rPr>
        <w:t xml:space="preserve">6.2.4   </w:t>
      </w:r>
      <w:r w:rsidR="00312C34" w:rsidRPr="005A0B71">
        <w:rPr>
          <w:rFonts w:ascii="Times New Roman" w:hAnsi="Times New Roman" w:cs="Times New Roman"/>
          <w:b/>
          <w:bCs/>
          <w:color w:val="365F91" w:themeColor="accent1" w:themeShade="BF"/>
          <w:sz w:val="24"/>
          <w:szCs w:val="24"/>
          <w:lang w:bidi="bn-IN"/>
        </w:rPr>
        <w:t>Compensation and Rewards</w:t>
      </w: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r>
        <w:rPr>
          <w:rFonts w:ascii="Times New Roman" w:hAnsi="Times New Roman" w:cs="Times New Roman"/>
          <w:sz w:val="24"/>
          <w:szCs w:val="24"/>
          <w:lang w:bidi="bn-IN"/>
        </w:rPr>
        <w:t>Square Pharmaceuticals</w:t>
      </w:r>
      <w:r w:rsidRPr="003B6DDD">
        <w:rPr>
          <w:rFonts w:ascii="Times New Roman" w:hAnsi="Times New Roman" w:cs="Times New Roman"/>
          <w:sz w:val="24"/>
          <w:szCs w:val="24"/>
          <w:lang w:bidi="bn-IN"/>
        </w:rPr>
        <w:t xml:space="preserve"> Ltd.</w:t>
      </w:r>
      <w:r>
        <w:rPr>
          <w:rFonts w:ascii="Times New Roman" w:hAnsi="Times New Roman" w:cs="Times New Roman"/>
          <w:sz w:val="24"/>
          <w:szCs w:val="24"/>
          <w:lang w:bidi="bn-IN"/>
        </w:rPr>
        <w:t xml:space="preserve"> has a good compensation and reward package for its employees compared to the industry and the company enjoyed nice growth up to near past and stable revenue in recent years that made them one of the best pharmaceuticals companies of Bangladesh. In contrast, Beacon Pharmaceuticals Ltd. improved their compensation and reward package significantly which in results, earned a very good growth in revenue recently. These outcomes follow the study of Banker (2001) where the </w:t>
      </w:r>
      <w:r>
        <w:rPr>
          <w:rFonts w:ascii="Times New Roman" w:hAnsi="Times New Roman" w:cs="Times New Roman"/>
          <w:sz w:val="24"/>
          <w:szCs w:val="24"/>
          <w:lang w:bidi="bn-IN"/>
        </w:rPr>
        <w:lastRenderedPageBreak/>
        <w:t>linkage between employee incentives and higher profit were established. The employees of both companies state their satisfaction towards their company also.</w:t>
      </w: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5A0B71" w:rsidRDefault="00780CDD" w:rsidP="00780CDD">
      <w:pPr>
        <w:autoSpaceDE w:val="0"/>
        <w:autoSpaceDN w:val="0"/>
        <w:adjustRightInd w:val="0"/>
        <w:spacing w:after="0" w:line="360" w:lineRule="auto"/>
        <w:jc w:val="both"/>
        <w:rPr>
          <w:rFonts w:ascii="Times New Roman" w:hAnsi="Times New Roman" w:cs="Times New Roman"/>
          <w:b/>
          <w:bCs/>
          <w:color w:val="365F91" w:themeColor="accent1" w:themeShade="BF"/>
          <w:sz w:val="24"/>
          <w:szCs w:val="24"/>
          <w:lang w:bidi="bn-IN"/>
        </w:rPr>
      </w:pPr>
      <w:r>
        <w:rPr>
          <w:rFonts w:ascii="Times New Roman" w:hAnsi="Times New Roman" w:cs="Times New Roman"/>
          <w:b/>
          <w:bCs/>
          <w:color w:val="365F91" w:themeColor="accent1" w:themeShade="BF"/>
          <w:sz w:val="24"/>
          <w:szCs w:val="24"/>
          <w:lang w:bidi="bn-IN"/>
        </w:rPr>
        <w:t xml:space="preserve">6.2.5   </w:t>
      </w:r>
      <w:r w:rsidR="00312C34" w:rsidRPr="005A0B71">
        <w:rPr>
          <w:rFonts w:ascii="Times New Roman" w:hAnsi="Times New Roman" w:cs="Times New Roman"/>
          <w:b/>
          <w:bCs/>
          <w:color w:val="365F91" w:themeColor="accent1" w:themeShade="BF"/>
          <w:sz w:val="24"/>
          <w:szCs w:val="24"/>
          <w:lang w:bidi="bn-IN"/>
        </w:rPr>
        <w:t xml:space="preserve">Business Success </w:t>
      </w: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r>
        <w:rPr>
          <w:rFonts w:ascii="Times New Roman" w:hAnsi="Times New Roman" w:cs="Times New Roman"/>
          <w:sz w:val="24"/>
          <w:szCs w:val="24"/>
          <w:lang w:bidi="bn-IN"/>
        </w:rPr>
        <w:t xml:space="preserve">Square </w:t>
      </w:r>
      <w:r w:rsidRPr="003B6DDD">
        <w:rPr>
          <w:rFonts w:ascii="Times New Roman" w:hAnsi="Times New Roman" w:cs="Times New Roman"/>
          <w:sz w:val="24"/>
          <w:szCs w:val="24"/>
          <w:lang w:bidi="bn-IN"/>
        </w:rPr>
        <w:t>Pharmaceuticals Ltd.</w:t>
      </w:r>
      <w:r>
        <w:rPr>
          <w:rFonts w:ascii="Times New Roman" w:hAnsi="Times New Roman" w:cs="Times New Roman"/>
          <w:sz w:val="24"/>
          <w:szCs w:val="24"/>
          <w:lang w:bidi="bn-IN"/>
        </w:rPr>
        <w:t xml:space="preserve"> is country’s one of the oldest and largest pharmaceutical company that holds 21.45% market share. They had nice growth rate but recently their revenue becomes steady for few years. The company has a good strategic human capital planning for many years and reaped the great success for it. Beacon </w:t>
      </w:r>
      <w:r w:rsidRPr="003B6DDD">
        <w:rPr>
          <w:rFonts w:ascii="Times New Roman" w:hAnsi="Times New Roman" w:cs="Times New Roman"/>
          <w:sz w:val="24"/>
          <w:szCs w:val="24"/>
          <w:lang w:bidi="bn-IN"/>
        </w:rPr>
        <w:t>Pharmaceuticals Ltd.</w:t>
      </w:r>
      <w:r>
        <w:rPr>
          <w:rFonts w:ascii="Times New Roman" w:hAnsi="Times New Roman" w:cs="Times New Roman"/>
          <w:sz w:val="24"/>
          <w:szCs w:val="24"/>
          <w:lang w:bidi="bn-IN"/>
        </w:rPr>
        <w:t xml:space="preserve"> is relatively new company which becomes country’s largest oncology medicine seller with around 1% of total market share. They recently focused on strategic human capital planning and got a very good result in great revenue growth, employee performance, satisfaction and retention.</w:t>
      </w:r>
    </w:p>
    <w:p w:rsidR="00312C34" w:rsidRPr="00D07CE6" w:rsidRDefault="00312C34" w:rsidP="00780CDD">
      <w:pPr>
        <w:autoSpaceDE w:val="0"/>
        <w:autoSpaceDN w:val="0"/>
        <w:adjustRightInd w:val="0"/>
        <w:spacing w:after="0"/>
        <w:jc w:val="both"/>
        <w:rPr>
          <w:rFonts w:ascii="Times New Roman" w:hAnsi="Times New Roman" w:cs="Times New Roman"/>
          <w:color w:val="FF0000"/>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Default="00312C34" w:rsidP="00780CDD">
      <w:pPr>
        <w:autoSpaceDE w:val="0"/>
        <w:autoSpaceDN w:val="0"/>
        <w:adjustRightInd w:val="0"/>
        <w:spacing w:after="0"/>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p>
    <w:p w:rsidR="00312C34" w:rsidRPr="003B6DDD"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p>
    <w:p w:rsidR="00312C34"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p>
    <w:p w:rsidR="00312C34" w:rsidRPr="005B2654" w:rsidRDefault="00312C34" w:rsidP="00780CDD">
      <w:pPr>
        <w:autoSpaceDE w:val="0"/>
        <w:autoSpaceDN w:val="0"/>
        <w:adjustRightInd w:val="0"/>
        <w:spacing w:after="0"/>
        <w:jc w:val="center"/>
        <w:rPr>
          <w:rFonts w:ascii="Times New Roman" w:hAnsi="Times New Roman" w:cs="Times New Roman"/>
          <w:b/>
          <w:color w:val="1F497D" w:themeColor="text2"/>
          <w:sz w:val="24"/>
          <w:szCs w:val="24"/>
          <w:lang w:bidi="bn-IN"/>
        </w:rPr>
      </w:pPr>
    </w:p>
    <w:p w:rsidR="00312C34"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p>
    <w:p w:rsidR="00312C34"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p>
    <w:p w:rsidR="00312C34" w:rsidRPr="003B6DDD"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p>
    <w:p w:rsidR="00312C34" w:rsidRPr="003B6DDD"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p>
    <w:p w:rsidR="00312C34" w:rsidRPr="003B6DDD" w:rsidRDefault="00312C34" w:rsidP="001508D5">
      <w:pPr>
        <w:autoSpaceDE w:val="0"/>
        <w:autoSpaceDN w:val="0"/>
        <w:adjustRightInd w:val="0"/>
        <w:spacing w:after="0" w:line="360" w:lineRule="auto"/>
        <w:jc w:val="center"/>
        <w:rPr>
          <w:rFonts w:ascii="Times New Roman" w:hAnsi="Times New Roman" w:cs="Times New Roman"/>
          <w:b/>
          <w:color w:val="1F497D" w:themeColor="text2"/>
          <w:sz w:val="72"/>
          <w:szCs w:val="72"/>
          <w:lang w:bidi="bn-IN"/>
        </w:rPr>
      </w:pPr>
      <w:r w:rsidRPr="003B6DDD">
        <w:rPr>
          <w:rFonts w:ascii="Times New Roman" w:hAnsi="Times New Roman" w:cs="Times New Roman"/>
          <w:b/>
          <w:color w:val="1F497D" w:themeColor="text2"/>
          <w:sz w:val="72"/>
          <w:szCs w:val="72"/>
          <w:lang w:bidi="bn-IN"/>
        </w:rPr>
        <w:t>Chapter 7:</w:t>
      </w:r>
    </w:p>
    <w:p w:rsidR="00312C34" w:rsidRPr="003B6DDD"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r w:rsidRPr="003B6DDD">
        <w:rPr>
          <w:rFonts w:ascii="Times New Roman" w:hAnsi="Times New Roman" w:cs="Times New Roman"/>
          <w:b/>
          <w:color w:val="1F497D" w:themeColor="text2"/>
          <w:sz w:val="72"/>
          <w:szCs w:val="72"/>
          <w:lang w:bidi="bn-IN"/>
        </w:rPr>
        <w:t>Recommendations</w:t>
      </w: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b/>
          <w:bCs/>
          <w:color w:val="365F91" w:themeColor="accent1" w:themeShade="BF"/>
          <w:sz w:val="72"/>
          <w:szCs w:val="72"/>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5B2654" w:rsidRPr="003B6DDD" w:rsidRDefault="005B2654" w:rsidP="00780CDD">
      <w:pPr>
        <w:autoSpaceDE w:val="0"/>
        <w:autoSpaceDN w:val="0"/>
        <w:adjustRightInd w:val="0"/>
        <w:spacing w:after="0"/>
        <w:jc w:val="both"/>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sz w:val="24"/>
          <w:szCs w:val="24"/>
          <w:lang w:bidi="bn-IN"/>
        </w:rPr>
      </w:pPr>
    </w:p>
    <w:p w:rsidR="00312C34" w:rsidRPr="001508D5" w:rsidRDefault="001508D5" w:rsidP="001508D5">
      <w:pPr>
        <w:autoSpaceDE w:val="0"/>
        <w:autoSpaceDN w:val="0"/>
        <w:adjustRightInd w:val="0"/>
        <w:spacing w:after="0" w:line="360" w:lineRule="auto"/>
        <w:jc w:val="both"/>
        <w:rPr>
          <w:rFonts w:ascii="Times New Roman" w:hAnsi="Times New Roman" w:cs="Times New Roman"/>
          <w:b/>
          <w:bCs/>
          <w:color w:val="365F91" w:themeColor="accent1" w:themeShade="BF"/>
          <w:sz w:val="28"/>
          <w:szCs w:val="28"/>
          <w:lang w:bidi="bn-IN"/>
        </w:rPr>
      </w:pPr>
      <w:r>
        <w:rPr>
          <w:rFonts w:ascii="Times New Roman" w:hAnsi="Times New Roman" w:cs="Times New Roman"/>
          <w:b/>
          <w:bCs/>
          <w:color w:val="365F91" w:themeColor="accent1" w:themeShade="BF"/>
          <w:sz w:val="28"/>
          <w:szCs w:val="28"/>
          <w:lang w:bidi="bn-IN"/>
        </w:rPr>
        <w:lastRenderedPageBreak/>
        <w:t xml:space="preserve">7.   </w:t>
      </w:r>
      <w:r w:rsidR="00312C34" w:rsidRPr="003B6DDD">
        <w:rPr>
          <w:rFonts w:ascii="Times New Roman" w:hAnsi="Times New Roman" w:cs="Times New Roman"/>
          <w:b/>
          <w:bCs/>
          <w:color w:val="365F91" w:themeColor="accent1" w:themeShade="BF"/>
          <w:sz w:val="28"/>
          <w:szCs w:val="28"/>
          <w:lang w:bidi="bn-IN"/>
        </w:rPr>
        <w:t>Recommendations</w:t>
      </w:r>
    </w:p>
    <w:p w:rsidR="00312C34" w:rsidRDefault="00312C34" w:rsidP="004B744D">
      <w:pPr>
        <w:pStyle w:val="ListParagraph"/>
        <w:numPr>
          <w:ilvl w:val="0"/>
          <w:numId w:val="6"/>
        </w:numPr>
        <w:autoSpaceDE w:val="0"/>
        <w:autoSpaceDN w:val="0"/>
        <w:adjustRightInd w:val="0"/>
        <w:spacing w:after="0"/>
        <w:jc w:val="both"/>
        <w:rPr>
          <w:rFonts w:ascii="Times New Roman" w:hAnsi="Times New Roman" w:cs="Times New Roman"/>
          <w:sz w:val="24"/>
          <w:szCs w:val="24"/>
          <w:lang w:bidi="bn-IN"/>
        </w:rPr>
      </w:pPr>
      <w:r w:rsidRPr="003B6DDD">
        <w:rPr>
          <w:rFonts w:ascii="Times New Roman" w:hAnsi="Times New Roman" w:cs="Times New Roman"/>
          <w:sz w:val="24"/>
          <w:szCs w:val="24"/>
          <w:lang w:bidi="bn-IN"/>
        </w:rPr>
        <w:t>Both Beacon and Square should consider that strategic human capital planning does not imply for short run growth and performance rather it focuses on long term and sustainable business performance and growth. So, strategic planning should include a framework to continuously identify the scope of growth and improvement.</w:t>
      </w:r>
      <w:r>
        <w:rPr>
          <w:rFonts w:ascii="Times New Roman" w:hAnsi="Times New Roman" w:cs="Times New Roman"/>
          <w:sz w:val="24"/>
          <w:szCs w:val="24"/>
          <w:lang w:bidi="bn-IN"/>
        </w:rPr>
        <w:t xml:space="preserve"> According to the research of </w:t>
      </w:r>
      <w:proofErr w:type="spellStart"/>
      <w:r>
        <w:rPr>
          <w:rFonts w:ascii="Times New Roman" w:hAnsi="Times New Roman" w:cs="Times New Roman"/>
          <w:sz w:val="24"/>
          <w:szCs w:val="24"/>
          <w:lang w:bidi="bn-IN"/>
        </w:rPr>
        <w:t>Ballantyne</w:t>
      </w:r>
      <w:proofErr w:type="spellEnd"/>
      <w:r>
        <w:rPr>
          <w:rFonts w:ascii="Times New Roman" w:hAnsi="Times New Roman" w:cs="Times New Roman"/>
          <w:sz w:val="24"/>
          <w:szCs w:val="24"/>
          <w:lang w:bidi="bn-IN"/>
        </w:rPr>
        <w:t xml:space="preserve"> (2009) it is recommended that b</w:t>
      </w:r>
      <w:r w:rsidRPr="00E46393">
        <w:rPr>
          <w:rFonts w:ascii="Times New Roman" w:hAnsi="Times New Roman" w:cs="Times New Roman"/>
          <w:sz w:val="24"/>
          <w:szCs w:val="24"/>
          <w:lang w:bidi="bn-IN"/>
        </w:rPr>
        <w:t>oth the companies should consider that strategic recruitment is not the process of filling up the employee gap but the scope to employ the best candidates to achieve organizational goals.</w:t>
      </w:r>
    </w:p>
    <w:p w:rsidR="001508D5" w:rsidRPr="00E46393" w:rsidRDefault="001508D5" w:rsidP="001508D5">
      <w:pPr>
        <w:pStyle w:val="ListParagraph"/>
        <w:autoSpaceDE w:val="0"/>
        <w:autoSpaceDN w:val="0"/>
        <w:adjustRightInd w:val="0"/>
        <w:spacing w:after="0"/>
        <w:ind w:left="360"/>
        <w:jc w:val="both"/>
        <w:rPr>
          <w:rFonts w:ascii="Times New Roman" w:hAnsi="Times New Roman" w:cs="Times New Roman"/>
          <w:sz w:val="24"/>
          <w:szCs w:val="24"/>
          <w:lang w:bidi="bn-IN"/>
        </w:rPr>
      </w:pPr>
    </w:p>
    <w:p w:rsidR="00312C34" w:rsidRDefault="00312C34" w:rsidP="004B744D">
      <w:pPr>
        <w:pStyle w:val="ListParagraph"/>
        <w:numPr>
          <w:ilvl w:val="0"/>
          <w:numId w:val="6"/>
        </w:numPr>
        <w:autoSpaceDE w:val="0"/>
        <w:autoSpaceDN w:val="0"/>
        <w:adjustRightInd w:val="0"/>
        <w:spacing w:after="0"/>
        <w:jc w:val="both"/>
        <w:rPr>
          <w:rFonts w:ascii="Times New Roman" w:hAnsi="Times New Roman" w:cs="Times New Roman"/>
          <w:sz w:val="24"/>
          <w:szCs w:val="24"/>
          <w:lang w:bidi="bn-IN"/>
        </w:rPr>
      </w:pPr>
      <w:r>
        <w:rPr>
          <w:rFonts w:ascii="Times New Roman" w:hAnsi="Times New Roman" w:cs="Times New Roman"/>
          <w:sz w:val="24"/>
          <w:szCs w:val="24"/>
          <w:lang w:bidi="bn-IN"/>
        </w:rPr>
        <w:t>Two of the organizations should develop a training procedure</w:t>
      </w:r>
      <w:r w:rsidRPr="003B6DDD">
        <w:rPr>
          <w:rFonts w:ascii="Times New Roman" w:hAnsi="Times New Roman" w:cs="Times New Roman"/>
          <w:sz w:val="24"/>
          <w:szCs w:val="24"/>
          <w:lang w:bidi="bn-IN"/>
        </w:rPr>
        <w:t xml:space="preserve"> to find the scope of</w:t>
      </w:r>
      <w:r>
        <w:rPr>
          <w:rFonts w:ascii="Times New Roman" w:hAnsi="Times New Roman" w:cs="Times New Roman"/>
          <w:sz w:val="24"/>
          <w:szCs w:val="24"/>
          <w:lang w:bidi="bn-IN"/>
        </w:rPr>
        <w:t xml:space="preserve"> continuous</w:t>
      </w:r>
      <w:r w:rsidRPr="003B6DDD">
        <w:rPr>
          <w:rFonts w:ascii="Times New Roman" w:hAnsi="Times New Roman" w:cs="Times New Roman"/>
          <w:sz w:val="24"/>
          <w:szCs w:val="24"/>
          <w:lang w:bidi="bn-IN"/>
        </w:rPr>
        <w:t xml:space="preserve"> improvemen</w:t>
      </w:r>
      <w:r>
        <w:rPr>
          <w:rFonts w:ascii="Times New Roman" w:hAnsi="Times New Roman" w:cs="Times New Roman"/>
          <w:sz w:val="24"/>
          <w:szCs w:val="24"/>
          <w:lang w:bidi="bn-IN"/>
        </w:rPr>
        <w:t xml:space="preserve">t of every individual employee as literatures from </w:t>
      </w:r>
      <w:proofErr w:type="spellStart"/>
      <w:r>
        <w:rPr>
          <w:rFonts w:ascii="Times New Roman" w:hAnsi="Times New Roman" w:cs="Times New Roman"/>
          <w:sz w:val="24"/>
          <w:szCs w:val="24"/>
          <w:lang w:bidi="bn-IN"/>
        </w:rPr>
        <w:t>Aguinis</w:t>
      </w:r>
      <w:proofErr w:type="spellEnd"/>
      <w:r>
        <w:rPr>
          <w:rFonts w:ascii="Times New Roman" w:hAnsi="Times New Roman" w:cs="Times New Roman"/>
          <w:sz w:val="24"/>
          <w:szCs w:val="24"/>
          <w:lang w:bidi="bn-IN"/>
        </w:rPr>
        <w:t xml:space="preserve"> and Kurt (2009) shows that training is directly related to the improvement of organizational performance.</w:t>
      </w:r>
    </w:p>
    <w:p w:rsidR="001508D5" w:rsidRPr="001508D5" w:rsidRDefault="001508D5" w:rsidP="001508D5">
      <w:pPr>
        <w:autoSpaceDE w:val="0"/>
        <w:autoSpaceDN w:val="0"/>
        <w:adjustRightInd w:val="0"/>
        <w:spacing w:after="0"/>
        <w:jc w:val="both"/>
        <w:rPr>
          <w:rFonts w:ascii="Times New Roman" w:hAnsi="Times New Roman" w:cs="Times New Roman"/>
          <w:sz w:val="24"/>
          <w:szCs w:val="24"/>
          <w:lang w:bidi="bn-IN"/>
        </w:rPr>
      </w:pPr>
    </w:p>
    <w:p w:rsidR="00312C34" w:rsidRDefault="00312C34" w:rsidP="004B744D">
      <w:pPr>
        <w:pStyle w:val="ListParagraph"/>
        <w:numPr>
          <w:ilvl w:val="0"/>
          <w:numId w:val="6"/>
        </w:numPr>
        <w:autoSpaceDE w:val="0"/>
        <w:autoSpaceDN w:val="0"/>
        <w:adjustRightInd w:val="0"/>
        <w:spacing w:after="0"/>
        <w:jc w:val="both"/>
        <w:rPr>
          <w:rFonts w:ascii="Times New Roman" w:hAnsi="Times New Roman" w:cs="Times New Roman"/>
          <w:sz w:val="24"/>
          <w:szCs w:val="24"/>
          <w:lang w:bidi="bn-IN"/>
        </w:rPr>
      </w:pPr>
      <w:r>
        <w:rPr>
          <w:rFonts w:ascii="Times New Roman" w:hAnsi="Times New Roman" w:cs="Times New Roman"/>
          <w:sz w:val="24"/>
          <w:szCs w:val="24"/>
          <w:lang w:bidi="bn-IN"/>
        </w:rPr>
        <w:t xml:space="preserve">The companies should develop a performance appraisal process that measure the performance of employees and clearly provides appropriate feedback to all individuals. </w:t>
      </w:r>
      <w:proofErr w:type="spellStart"/>
      <w:r>
        <w:rPr>
          <w:rFonts w:ascii="Times New Roman" w:hAnsi="Times New Roman" w:cs="Times New Roman"/>
          <w:sz w:val="24"/>
          <w:szCs w:val="24"/>
          <w:lang w:bidi="bn-IN"/>
        </w:rPr>
        <w:t>Joo</w:t>
      </w:r>
      <w:proofErr w:type="spellEnd"/>
      <w:r>
        <w:rPr>
          <w:rFonts w:ascii="Times New Roman" w:hAnsi="Times New Roman" w:cs="Times New Roman"/>
          <w:sz w:val="24"/>
          <w:szCs w:val="24"/>
          <w:lang w:bidi="bn-IN"/>
        </w:rPr>
        <w:t xml:space="preserve"> (2011) insisted to provide performance feedback so that it becomes a learning event for employees. </w:t>
      </w:r>
      <w:r w:rsidRPr="001B2C2D">
        <w:rPr>
          <w:rFonts w:ascii="Times New Roman" w:hAnsi="Times New Roman" w:cs="Times New Roman"/>
          <w:sz w:val="24"/>
          <w:szCs w:val="24"/>
          <w:lang w:bidi="bn-IN"/>
        </w:rPr>
        <w:t>Both Beacon and Square should create a culture of evaluating employee performance fairly and without biasness so that all employees get motivated and</w:t>
      </w:r>
      <w:r>
        <w:rPr>
          <w:rFonts w:ascii="Times New Roman" w:hAnsi="Times New Roman" w:cs="Times New Roman"/>
          <w:sz w:val="24"/>
          <w:szCs w:val="24"/>
          <w:lang w:bidi="bn-IN"/>
        </w:rPr>
        <w:t xml:space="preserve"> dedicated for</w:t>
      </w:r>
      <w:r w:rsidRPr="001B2C2D">
        <w:rPr>
          <w:rFonts w:ascii="Times New Roman" w:hAnsi="Times New Roman" w:cs="Times New Roman"/>
          <w:sz w:val="24"/>
          <w:szCs w:val="24"/>
          <w:lang w:bidi="bn-IN"/>
        </w:rPr>
        <w:t xml:space="preserve"> the</w:t>
      </w:r>
      <w:r>
        <w:rPr>
          <w:rFonts w:ascii="Times New Roman" w:hAnsi="Times New Roman" w:cs="Times New Roman"/>
          <w:sz w:val="24"/>
          <w:szCs w:val="24"/>
          <w:lang w:bidi="bn-IN"/>
        </w:rPr>
        <w:t>ir</w:t>
      </w:r>
      <w:r w:rsidRPr="001B2C2D">
        <w:rPr>
          <w:rFonts w:ascii="Times New Roman" w:hAnsi="Times New Roman" w:cs="Times New Roman"/>
          <w:sz w:val="24"/>
          <w:szCs w:val="24"/>
          <w:lang w:bidi="bn-IN"/>
        </w:rPr>
        <w:t xml:space="preserve"> company.</w:t>
      </w:r>
    </w:p>
    <w:p w:rsidR="001508D5" w:rsidRPr="001508D5" w:rsidRDefault="001508D5" w:rsidP="001508D5">
      <w:pPr>
        <w:autoSpaceDE w:val="0"/>
        <w:autoSpaceDN w:val="0"/>
        <w:adjustRightInd w:val="0"/>
        <w:spacing w:after="0"/>
        <w:jc w:val="both"/>
        <w:rPr>
          <w:rFonts w:ascii="Times New Roman" w:hAnsi="Times New Roman" w:cs="Times New Roman"/>
          <w:sz w:val="24"/>
          <w:szCs w:val="24"/>
          <w:lang w:bidi="bn-IN"/>
        </w:rPr>
      </w:pPr>
    </w:p>
    <w:p w:rsidR="00312C34" w:rsidRPr="001B2C2D" w:rsidRDefault="00312C34" w:rsidP="004B744D">
      <w:pPr>
        <w:pStyle w:val="ListParagraph"/>
        <w:numPr>
          <w:ilvl w:val="0"/>
          <w:numId w:val="6"/>
        </w:numPr>
        <w:autoSpaceDE w:val="0"/>
        <w:autoSpaceDN w:val="0"/>
        <w:adjustRightInd w:val="0"/>
        <w:spacing w:after="0"/>
        <w:jc w:val="both"/>
        <w:rPr>
          <w:rFonts w:ascii="Times New Roman" w:hAnsi="Times New Roman" w:cs="Times New Roman"/>
          <w:sz w:val="24"/>
          <w:szCs w:val="24"/>
          <w:lang w:bidi="bn-IN"/>
        </w:rPr>
      </w:pPr>
      <w:r>
        <w:rPr>
          <w:rFonts w:ascii="Times New Roman" w:hAnsi="Times New Roman" w:cs="Times New Roman"/>
          <w:sz w:val="24"/>
          <w:szCs w:val="24"/>
          <w:lang w:bidi="bn-IN"/>
        </w:rPr>
        <w:t xml:space="preserve">Both the organizations should introduce regular incentive programs for their employees to boost the organization’s growth. The result of this program was clearly stated by </w:t>
      </w:r>
      <w:proofErr w:type="spellStart"/>
      <w:r>
        <w:rPr>
          <w:rFonts w:ascii="Times New Roman" w:hAnsi="Times New Roman" w:cs="Times New Roman"/>
          <w:sz w:val="24"/>
          <w:szCs w:val="24"/>
          <w:lang w:bidi="bn-IN"/>
        </w:rPr>
        <w:t>Barringer</w:t>
      </w:r>
      <w:proofErr w:type="spellEnd"/>
      <w:r>
        <w:rPr>
          <w:rFonts w:ascii="Times New Roman" w:hAnsi="Times New Roman" w:cs="Times New Roman"/>
          <w:sz w:val="24"/>
          <w:szCs w:val="24"/>
          <w:lang w:bidi="bn-IN"/>
        </w:rPr>
        <w:t xml:space="preserve"> (2005) where the study shows that rapid-growth companies provide their employees monetary incentives and stock choices. </w:t>
      </w: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72"/>
          <w:szCs w:val="72"/>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72"/>
          <w:szCs w:val="72"/>
          <w:lang w:bidi="bn-IN"/>
        </w:rPr>
      </w:pPr>
    </w:p>
    <w:p w:rsidR="00312C34" w:rsidRDefault="00312C34" w:rsidP="001508D5">
      <w:pPr>
        <w:autoSpaceDE w:val="0"/>
        <w:autoSpaceDN w:val="0"/>
        <w:adjustRightInd w:val="0"/>
        <w:spacing w:after="0" w:line="360" w:lineRule="auto"/>
        <w:jc w:val="center"/>
        <w:rPr>
          <w:rFonts w:ascii="Times New Roman" w:hAnsi="Times New Roman" w:cs="Times New Roman"/>
          <w:b/>
          <w:color w:val="1F497D" w:themeColor="text2"/>
          <w:sz w:val="72"/>
          <w:szCs w:val="72"/>
          <w:lang w:bidi="bn-IN"/>
        </w:rPr>
      </w:pPr>
      <w:r>
        <w:rPr>
          <w:rFonts w:ascii="Times New Roman" w:hAnsi="Times New Roman" w:cs="Times New Roman"/>
          <w:b/>
          <w:color w:val="1F497D" w:themeColor="text2"/>
          <w:sz w:val="72"/>
          <w:szCs w:val="72"/>
          <w:lang w:bidi="bn-IN"/>
        </w:rPr>
        <w:t>Chapter 8:</w:t>
      </w:r>
    </w:p>
    <w:p w:rsidR="00312C34" w:rsidRPr="003B6DDD"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r w:rsidRPr="003B6DDD">
        <w:rPr>
          <w:rFonts w:ascii="Times New Roman" w:hAnsi="Times New Roman" w:cs="Times New Roman"/>
          <w:b/>
          <w:color w:val="1F497D" w:themeColor="text2"/>
          <w:sz w:val="72"/>
          <w:szCs w:val="72"/>
          <w:lang w:bidi="bn-IN"/>
        </w:rPr>
        <w:t>Conclusion</w:t>
      </w: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5B2654" w:rsidRDefault="005B265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5B2654" w:rsidRPr="003B6DDD" w:rsidRDefault="005B265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1508D5" w:rsidP="001508D5">
      <w:pPr>
        <w:autoSpaceDE w:val="0"/>
        <w:autoSpaceDN w:val="0"/>
        <w:adjustRightInd w:val="0"/>
        <w:spacing w:after="0" w:line="360" w:lineRule="auto"/>
        <w:jc w:val="both"/>
        <w:rPr>
          <w:rFonts w:ascii="Times New Roman" w:hAnsi="Times New Roman" w:cs="Times New Roman"/>
          <w:b/>
          <w:color w:val="1F497D" w:themeColor="text2"/>
          <w:sz w:val="28"/>
          <w:szCs w:val="28"/>
          <w:lang w:bidi="bn-IN"/>
        </w:rPr>
      </w:pPr>
      <w:r>
        <w:rPr>
          <w:rFonts w:ascii="Times New Roman" w:hAnsi="Times New Roman" w:cs="Times New Roman"/>
          <w:b/>
          <w:color w:val="1F497D" w:themeColor="text2"/>
          <w:sz w:val="28"/>
          <w:szCs w:val="28"/>
          <w:lang w:bidi="bn-IN"/>
        </w:rPr>
        <w:lastRenderedPageBreak/>
        <w:t xml:space="preserve">8.   </w:t>
      </w:r>
      <w:r w:rsidR="00312C34" w:rsidRPr="003B6DDD">
        <w:rPr>
          <w:rFonts w:ascii="Times New Roman" w:hAnsi="Times New Roman" w:cs="Times New Roman"/>
          <w:b/>
          <w:color w:val="1F497D" w:themeColor="text2"/>
          <w:sz w:val="28"/>
          <w:szCs w:val="28"/>
          <w:lang w:bidi="bn-IN"/>
        </w:rPr>
        <w:t>Conclusion</w:t>
      </w:r>
    </w:p>
    <w:p w:rsidR="00312C34" w:rsidRPr="003B6DDD" w:rsidRDefault="00312C34" w:rsidP="00780CDD">
      <w:pPr>
        <w:shd w:val="clear" w:color="auto" w:fill="FFFFFF"/>
        <w:spacing w:after="0"/>
        <w:jc w:val="both"/>
        <w:rPr>
          <w:rFonts w:ascii="Times New Roman" w:eastAsia="Times New Roman" w:hAnsi="Times New Roman" w:cs="Times New Roman"/>
          <w:color w:val="000000"/>
          <w:sz w:val="24"/>
          <w:szCs w:val="24"/>
        </w:rPr>
      </w:pPr>
      <w:r w:rsidRPr="003B6DDD">
        <w:rPr>
          <w:rFonts w:ascii="Times New Roman" w:eastAsia="Times New Roman" w:hAnsi="Times New Roman" w:cs="Times New Roman"/>
          <w:color w:val="000000"/>
          <w:sz w:val="24"/>
          <w:szCs w:val="24"/>
        </w:rPr>
        <w:t>This study shows that strategic human resource planning is closely connected to business performance. The evaluation supported that the Bangladeshi organizations are adapting to strategic human resource planning practices, as a good sized variety of companies. It's far bound to make the organizational decision makers re-assume their techniques. As the adapting corporations to strategic human resource planning generate superior competitive benefits in Bangladesh, the conventional companies might have to formulate strategies to comprise the hr as their strategic additives in the coming days. It changed into found from the evaluation that strategic making plans and hr constructs cross in the identical route with better values for the determinants like adulthood, planning stage and human resource development availability. This without a doubt suggests to some of the smaller Bangladeshi corporations that care making plans and improvement of should assist them offset the size benefits of larger corporations. Alternatively, the organizational layout may be aligned better through the human resource development and strategic planning.</w:t>
      </w: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5B2654" w:rsidRPr="003B6DDD" w:rsidRDefault="005B265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5B2654" w:rsidRDefault="00312C34" w:rsidP="00780CDD">
      <w:pPr>
        <w:autoSpaceDE w:val="0"/>
        <w:autoSpaceDN w:val="0"/>
        <w:adjustRightInd w:val="0"/>
        <w:spacing w:after="0"/>
        <w:jc w:val="both"/>
        <w:rPr>
          <w:rFonts w:ascii="Times New Roman" w:hAnsi="Times New Roman" w:cs="Times New Roman"/>
          <w:b/>
          <w:color w:val="1F497D" w:themeColor="text2"/>
          <w:sz w:val="24"/>
          <w:szCs w:val="24"/>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72"/>
          <w:szCs w:val="72"/>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72"/>
          <w:szCs w:val="72"/>
          <w:lang w:bidi="bn-IN"/>
        </w:rPr>
      </w:pPr>
    </w:p>
    <w:p w:rsidR="00312C34" w:rsidRDefault="00312C34" w:rsidP="001508D5">
      <w:pPr>
        <w:autoSpaceDE w:val="0"/>
        <w:autoSpaceDN w:val="0"/>
        <w:adjustRightInd w:val="0"/>
        <w:spacing w:after="0" w:line="360" w:lineRule="auto"/>
        <w:jc w:val="center"/>
        <w:rPr>
          <w:rFonts w:ascii="Times New Roman" w:hAnsi="Times New Roman" w:cs="Times New Roman"/>
          <w:b/>
          <w:color w:val="1F497D" w:themeColor="text2"/>
          <w:sz w:val="72"/>
          <w:szCs w:val="72"/>
          <w:lang w:bidi="bn-IN"/>
        </w:rPr>
      </w:pPr>
      <w:r>
        <w:rPr>
          <w:rFonts w:ascii="Times New Roman" w:hAnsi="Times New Roman" w:cs="Times New Roman"/>
          <w:b/>
          <w:color w:val="1F497D" w:themeColor="text2"/>
          <w:sz w:val="72"/>
          <w:szCs w:val="72"/>
          <w:lang w:bidi="bn-IN"/>
        </w:rPr>
        <w:t>Chapter 9:</w:t>
      </w:r>
    </w:p>
    <w:p w:rsidR="00312C34" w:rsidRPr="003B6DDD"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r w:rsidRPr="003B6DDD">
        <w:rPr>
          <w:rFonts w:ascii="Times New Roman" w:hAnsi="Times New Roman" w:cs="Times New Roman"/>
          <w:b/>
          <w:color w:val="1F497D" w:themeColor="text2"/>
          <w:sz w:val="72"/>
          <w:szCs w:val="72"/>
          <w:lang w:bidi="bn-IN"/>
        </w:rPr>
        <w:t>Appendices</w:t>
      </w: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5B2654" w:rsidRDefault="005B265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5B2654" w:rsidRPr="003B6DDD" w:rsidRDefault="005B265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1508D5" w:rsidP="001508D5">
      <w:pPr>
        <w:autoSpaceDE w:val="0"/>
        <w:autoSpaceDN w:val="0"/>
        <w:adjustRightInd w:val="0"/>
        <w:spacing w:after="0" w:line="360" w:lineRule="auto"/>
        <w:jc w:val="both"/>
        <w:rPr>
          <w:rFonts w:ascii="Times New Roman" w:hAnsi="Times New Roman" w:cs="Times New Roman"/>
          <w:b/>
          <w:color w:val="1F497D" w:themeColor="text2"/>
          <w:sz w:val="28"/>
          <w:szCs w:val="28"/>
          <w:lang w:bidi="bn-IN"/>
        </w:rPr>
      </w:pPr>
      <w:r>
        <w:rPr>
          <w:rFonts w:ascii="Times New Roman" w:hAnsi="Times New Roman" w:cs="Times New Roman"/>
          <w:b/>
          <w:color w:val="1F497D" w:themeColor="text2"/>
          <w:sz w:val="28"/>
          <w:szCs w:val="28"/>
          <w:lang w:bidi="bn-IN"/>
        </w:rPr>
        <w:lastRenderedPageBreak/>
        <w:t xml:space="preserve">9.   </w:t>
      </w:r>
      <w:r w:rsidR="00312C34" w:rsidRPr="003B6DDD">
        <w:rPr>
          <w:rFonts w:ascii="Times New Roman" w:hAnsi="Times New Roman" w:cs="Times New Roman"/>
          <w:b/>
          <w:color w:val="1F497D" w:themeColor="text2"/>
          <w:sz w:val="28"/>
          <w:szCs w:val="28"/>
          <w:lang w:bidi="bn-IN"/>
        </w:rPr>
        <w:t>Appendices</w:t>
      </w:r>
    </w:p>
    <w:p w:rsidR="00312C34" w:rsidRPr="003B6DDD" w:rsidRDefault="001508D5" w:rsidP="001508D5">
      <w:pPr>
        <w:spacing w:after="0" w:line="360" w:lineRule="auto"/>
        <w:rPr>
          <w:rFonts w:ascii="Times New Roman" w:hAnsi="Times New Roman" w:cs="Times New Roman"/>
          <w:b/>
          <w:color w:val="1F497D" w:themeColor="text2"/>
          <w:sz w:val="26"/>
          <w:szCs w:val="26"/>
        </w:rPr>
      </w:pPr>
      <w:r>
        <w:rPr>
          <w:rFonts w:ascii="Times New Roman" w:hAnsi="Times New Roman" w:cs="Times New Roman"/>
          <w:b/>
          <w:color w:val="1F497D" w:themeColor="text2"/>
          <w:sz w:val="26"/>
          <w:szCs w:val="26"/>
        </w:rPr>
        <w:t xml:space="preserve">9.1   </w:t>
      </w:r>
      <w:r w:rsidR="00312C34" w:rsidRPr="003B6DDD">
        <w:rPr>
          <w:rFonts w:ascii="Times New Roman" w:hAnsi="Times New Roman" w:cs="Times New Roman"/>
          <w:b/>
          <w:color w:val="1F497D" w:themeColor="text2"/>
          <w:sz w:val="26"/>
          <w:szCs w:val="26"/>
        </w:rPr>
        <w:t>Questionnaire</w:t>
      </w:r>
    </w:p>
    <w:p w:rsidR="00312C34" w:rsidRPr="003B6DDD" w:rsidRDefault="00312C34" w:rsidP="004B744D">
      <w:pPr>
        <w:pStyle w:val="ListParagraph"/>
        <w:numPr>
          <w:ilvl w:val="0"/>
          <w:numId w:val="12"/>
        </w:numPr>
        <w:spacing w:after="0"/>
        <w:jc w:val="both"/>
        <w:rPr>
          <w:rFonts w:ascii="Times New Roman" w:hAnsi="Times New Roman" w:cs="Times New Roman"/>
          <w:sz w:val="24"/>
          <w:szCs w:val="24"/>
        </w:rPr>
      </w:pPr>
      <w:r w:rsidRPr="003B6DDD">
        <w:rPr>
          <w:rFonts w:ascii="Times New Roman" w:hAnsi="Times New Roman" w:cs="Times New Roman"/>
          <w:sz w:val="24"/>
          <w:szCs w:val="24"/>
        </w:rPr>
        <w:t>What are the steps you follow when planning strategic human resource?</w:t>
      </w:r>
    </w:p>
    <w:p w:rsidR="00312C34" w:rsidRPr="003B6DDD" w:rsidRDefault="00312C34" w:rsidP="004B744D">
      <w:pPr>
        <w:pStyle w:val="ListParagraph"/>
        <w:numPr>
          <w:ilvl w:val="0"/>
          <w:numId w:val="12"/>
        </w:numPr>
        <w:spacing w:after="0"/>
        <w:jc w:val="both"/>
        <w:rPr>
          <w:rFonts w:ascii="Times New Roman" w:hAnsi="Times New Roman" w:cs="Times New Roman"/>
          <w:sz w:val="24"/>
          <w:szCs w:val="24"/>
        </w:rPr>
      </w:pPr>
      <w:r w:rsidRPr="003B6DDD">
        <w:rPr>
          <w:rFonts w:ascii="Times New Roman" w:hAnsi="Times New Roman" w:cs="Times New Roman"/>
          <w:sz w:val="24"/>
          <w:szCs w:val="24"/>
        </w:rPr>
        <w:t>How do you assess the current HR capabilities?</w:t>
      </w:r>
    </w:p>
    <w:p w:rsidR="00312C34" w:rsidRPr="003B6DDD" w:rsidRDefault="00312C34" w:rsidP="004B744D">
      <w:pPr>
        <w:pStyle w:val="ListParagraph"/>
        <w:numPr>
          <w:ilvl w:val="0"/>
          <w:numId w:val="12"/>
        </w:numPr>
        <w:spacing w:after="0"/>
        <w:jc w:val="both"/>
        <w:rPr>
          <w:rFonts w:ascii="Times New Roman" w:hAnsi="Times New Roman" w:cs="Times New Roman"/>
          <w:sz w:val="24"/>
          <w:szCs w:val="24"/>
        </w:rPr>
      </w:pPr>
      <w:r w:rsidRPr="003B6DDD">
        <w:rPr>
          <w:rFonts w:ascii="Times New Roman" w:hAnsi="Times New Roman" w:cs="Times New Roman"/>
          <w:sz w:val="24"/>
          <w:szCs w:val="24"/>
        </w:rPr>
        <w:t>How do you forecast the HR requirements regularly?</w:t>
      </w:r>
    </w:p>
    <w:p w:rsidR="00312C34" w:rsidRPr="003B6DDD" w:rsidRDefault="00312C34" w:rsidP="004B744D">
      <w:pPr>
        <w:pStyle w:val="ListParagraph"/>
        <w:numPr>
          <w:ilvl w:val="0"/>
          <w:numId w:val="12"/>
        </w:numPr>
        <w:spacing w:after="0"/>
        <w:jc w:val="both"/>
        <w:rPr>
          <w:rFonts w:ascii="Times New Roman" w:hAnsi="Times New Roman" w:cs="Times New Roman"/>
          <w:sz w:val="24"/>
          <w:szCs w:val="24"/>
        </w:rPr>
      </w:pPr>
      <w:r w:rsidRPr="003B6DDD">
        <w:rPr>
          <w:rFonts w:ascii="Times New Roman" w:hAnsi="Times New Roman" w:cs="Times New Roman"/>
          <w:sz w:val="24"/>
          <w:szCs w:val="24"/>
        </w:rPr>
        <w:t>Do you have specific procedure to analyze the gap between HR capabilities and requirements?</w:t>
      </w:r>
    </w:p>
    <w:p w:rsidR="00312C34" w:rsidRPr="003B6DDD" w:rsidRDefault="00312C34" w:rsidP="004B744D">
      <w:pPr>
        <w:pStyle w:val="ListParagraph"/>
        <w:numPr>
          <w:ilvl w:val="0"/>
          <w:numId w:val="12"/>
        </w:numPr>
        <w:spacing w:after="0"/>
        <w:jc w:val="both"/>
        <w:rPr>
          <w:rFonts w:ascii="Times New Roman" w:hAnsi="Times New Roman" w:cs="Times New Roman"/>
          <w:sz w:val="24"/>
          <w:szCs w:val="24"/>
        </w:rPr>
      </w:pPr>
      <w:r w:rsidRPr="003B6DDD">
        <w:rPr>
          <w:rFonts w:ascii="Times New Roman" w:hAnsi="Times New Roman" w:cs="Times New Roman"/>
          <w:sz w:val="24"/>
          <w:szCs w:val="24"/>
        </w:rPr>
        <w:t>What is your organization’s recruitment and selection process?</w:t>
      </w:r>
    </w:p>
    <w:p w:rsidR="00312C34" w:rsidRPr="003B6DDD" w:rsidRDefault="00312C34" w:rsidP="004B744D">
      <w:pPr>
        <w:pStyle w:val="ListParagraph"/>
        <w:numPr>
          <w:ilvl w:val="0"/>
          <w:numId w:val="12"/>
        </w:numPr>
        <w:spacing w:after="0"/>
        <w:jc w:val="both"/>
        <w:rPr>
          <w:rFonts w:ascii="Times New Roman" w:hAnsi="Times New Roman" w:cs="Times New Roman"/>
          <w:sz w:val="24"/>
          <w:szCs w:val="24"/>
        </w:rPr>
      </w:pPr>
      <w:r w:rsidRPr="003B6DDD">
        <w:rPr>
          <w:rFonts w:ascii="Times New Roman" w:hAnsi="Times New Roman" w:cs="Times New Roman"/>
          <w:sz w:val="24"/>
          <w:szCs w:val="24"/>
        </w:rPr>
        <w:t>How do you give training to your employees?</w:t>
      </w:r>
    </w:p>
    <w:p w:rsidR="00312C34" w:rsidRPr="003B6DDD" w:rsidRDefault="00312C34" w:rsidP="004B744D">
      <w:pPr>
        <w:pStyle w:val="ListParagraph"/>
        <w:numPr>
          <w:ilvl w:val="0"/>
          <w:numId w:val="12"/>
        </w:numPr>
        <w:spacing w:after="0"/>
        <w:jc w:val="both"/>
        <w:rPr>
          <w:rFonts w:ascii="Times New Roman" w:hAnsi="Times New Roman" w:cs="Times New Roman"/>
          <w:sz w:val="24"/>
          <w:szCs w:val="24"/>
        </w:rPr>
      </w:pPr>
      <w:r w:rsidRPr="003B6DDD">
        <w:rPr>
          <w:rFonts w:ascii="Times New Roman" w:hAnsi="Times New Roman" w:cs="Times New Roman"/>
          <w:sz w:val="24"/>
          <w:szCs w:val="24"/>
        </w:rPr>
        <w:t>How do you evaluate employee performance?</w:t>
      </w:r>
    </w:p>
    <w:p w:rsidR="00312C34" w:rsidRPr="003B6DDD" w:rsidRDefault="00312C34" w:rsidP="004B744D">
      <w:pPr>
        <w:pStyle w:val="ListParagraph"/>
        <w:numPr>
          <w:ilvl w:val="0"/>
          <w:numId w:val="12"/>
        </w:numPr>
        <w:spacing w:after="0"/>
        <w:jc w:val="both"/>
        <w:rPr>
          <w:rFonts w:ascii="Times New Roman" w:hAnsi="Times New Roman" w:cs="Times New Roman"/>
          <w:sz w:val="24"/>
          <w:szCs w:val="24"/>
        </w:rPr>
      </w:pPr>
      <w:r w:rsidRPr="003B6DDD">
        <w:rPr>
          <w:rFonts w:ascii="Times New Roman" w:hAnsi="Times New Roman" w:cs="Times New Roman"/>
          <w:sz w:val="24"/>
          <w:szCs w:val="24"/>
        </w:rPr>
        <w:t>What are the benefits (e.g. gratuity, PF, medical, bonus, leave) your employees get from your organizations?</w:t>
      </w:r>
    </w:p>
    <w:p w:rsidR="00312C34" w:rsidRPr="003B6DDD" w:rsidRDefault="00312C34" w:rsidP="004B744D">
      <w:pPr>
        <w:pStyle w:val="ListParagraph"/>
        <w:numPr>
          <w:ilvl w:val="0"/>
          <w:numId w:val="12"/>
        </w:numPr>
        <w:spacing w:after="0"/>
        <w:jc w:val="both"/>
        <w:rPr>
          <w:rFonts w:ascii="Times New Roman" w:hAnsi="Times New Roman" w:cs="Times New Roman"/>
          <w:sz w:val="24"/>
          <w:szCs w:val="24"/>
        </w:rPr>
      </w:pPr>
      <w:r w:rsidRPr="003B6DDD">
        <w:rPr>
          <w:rFonts w:ascii="Times New Roman" w:hAnsi="Times New Roman" w:cs="Times New Roman"/>
          <w:sz w:val="24"/>
          <w:szCs w:val="24"/>
        </w:rPr>
        <w:t>How do you channelize the knowledge and expertise of your employees toward the success of your organization?</w:t>
      </w:r>
    </w:p>
    <w:p w:rsidR="00312C34" w:rsidRPr="003B6DDD" w:rsidRDefault="00312C34" w:rsidP="004B744D">
      <w:pPr>
        <w:pStyle w:val="ListParagraph"/>
        <w:numPr>
          <w:ilvl w:val="0"/>
          <w:numId w:val="12"/>
        </w:numPr>
        <w:spacing w:after="0"/>
        <w:jc w:val="both"/>
        <w:rPr>
          <w:rFonts w:ascii="Times New Roman" w:hAnsi="Times New Roman" w:cs="Times New Roman"/>
          <w:sz w:val="24"/>
          <w:szCs w:val="24"/>
        </w:rPr>
      </w:pPr>
      <w:r w:rsidRPr="003B6DDD">
        <w:rPr>
          <w:rFonts w:ascii="Times New Roman" w:hAnsi="Times New Roman" w:cs="Times New Roman"/>
          <w:sz w:val="24"/>
          <w:szCs w:val="24"/>
        </w:rPr>
        <w:t>How do you measure the contribution of your employees in your organization?</w:t>
      </w:r>
    </w:p>
    <w:p w:rsidR="00312C34" w:rsidRPr="003B6DDD" w:rsidRDefault="00312C34" w:rsidP="004B744D">
      <w:pPr>
        <w:pStyle w:val="ListParagraph"/>
        <w:numPr>
          <w:ilvl w:val="0"/>
          <w:numId w:val="12"/>
        </w:numPr>
        <w:spacing w:after="0"/>
        <w:jc w:val="both"/>
        <w:rPr>
          <w:rFonts w:ascii="Times New Roman" w:hAnsi="Times New Roman" w:cs="Times New Roman"/>
          <w:sz w:val="24"/>
          <w:szCs w:val="24"/>
        </w:rPr>
      </w:pPr>
      <w:r w:rsidRPr="003B6DDD">
        <w:rPr>
          <w:rFonts w:ascii="Times New Roman" w:hAnsi="Times New Roman" w:cs="Times New Roman"/>
          <w:sz w:val="24"/>
          <w:szCs w:val="24"/>
        </w:rPr>
        <w:t>Do you find any specific example of improving employee performance after implementing strategic human resource planning?</w:t>
      </w: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p>
    <w:p w:rsidR="00312C34" w:rsidRPr="003B6DDD"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p>
    <w:p w:rsidR="00312C34" w:rsidRPr="003B6DDD"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p>
    <w:p w:rsidR="00312C34" w:rsidRPr="003B6DDD"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p>
    <w:p w:rsidR="00312C34" w:rsidRDefault="00312C34" w:rsidP="001508D5">
      <w:pPr>
        <w:autoSpaceDE w:val="0"/>
        <w:autoSpaceDN w:val="0"/>
        <w:adjustRightInd w:val="0"/>
        <w:spacing w:after="0" w:line="360" w:lineRule="auto"/>
        <w:jc w:val="center"/>
        <w:rPr>
          <w:rFonts w:ascii="Times New Roman" w:hAnsi="Times New Roman" w:cs="Times New Roman"/>
          <w:b/>
          <w:color w:val="1F497D" w:themeColor="text2"/>
          <w:sz w:val="72"/>
          <w:szCs w:val="72"/>
          <w:lang w:bidi="bn-IN"/>
        </w:rPr>
      </w:pPr>
      <w:r>
        <w:rPr>
          <w:rFonts w:ascii="Times New Roman" w:hAnsi="Times New Roman" w:cs="Times New Roman"/>
          <w:b/>
          <w:color w:val="1F497D" w:themeColor="text2"/>
          <w:sz w:val="72"/>
          <w:szCs w:val="72"/>
          <w:lang w:bidi="bn-IN"/>
        </w:rPr>
        <w:t>Chapter 10:</w:t>
      </w:r>
    </w:p>
    <w:p w:rsidR="00312C34" w:rsidRPr="003B6DDD" w:rsidRDefault="00312C34" w:rsidP="00780CDD">
      <w:pPr>
        <w:autoSpaceDE w:val="0"/>
        <w:autoSpaceDN w:val="0"/>
        <w:adjustRightInd w:val="0"/>
        <w:spacing w:after="0"/>
        <w:jc w:val="center"/>
        <w:rPr>
          <w:rFonts w:ascii="Times New Roman" w:hAnsi="Times New Roman" w:cs="Times New Roman"/>
          <w:b/>
          <w:color w:val="1F497D" w:themeColor="text2"/>
          <w:sz w:val="72"/>
          <w:szCs w:val="72"/>
          <w:lang w:bidi="bn-IN"/>
        </w:rPr>
      </w:pPr>
      <w:r w:rsidRPr="003B6DDD">
        <w:rPr>
          <w:rFonts w:ascii="Times New Roman" w:hAnsi="Times New Roman" w:cs="Times New Roman"/>
          <w:b/>
          <w:color w:val="1F497D" w:themeColor="text2"/>
          <w:sz w:val="72"/>
          <w:szCs w:val="72"/>
          <w:lang w:bidi="bn-IN"/>
        </w:rPr>
        <w:t>Reference</w:t>
      </w: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3B6DDD"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1508D5" w:rsidRDefault="001508D5"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Default="00312C34" w:rsidP="00780CDD">
      <w:pPr>
        <w:autoSpaceDE w:val="0"/>
        <w:autoSpaceDN w:val="0"/>
        <w:adjustRightInd w:val="0"/>
        <w:spacing w:after="0"/>
        <w:jc w:val="both"/>
        <w:rPr>
          <w:rFonts w:ascii="Times New Roman" w:hAnsi="Times New Roman" w:cs="Times New Roman"/>
          <w:b/>
          <w:color w:val="1F497D" w:themeColor="text2"/>
          <w:sz w:val="28"/>
          <w:szCs w:val="28"/>
          <w:lang w:bidi="bn-IN"/>
        </w:rPr>
      </w:pPr>
    </w:p>
    <w:p w:rsidR="00312C34" w:rsidRPr="005B2654" w:rsidRDefault="001508D5" w:rsidP="005B2654">
      <w:pPr>
        <w:autoSpaceDE w:val="0"/>
        <w:autoSpaceDN w:val="0"/>
        <w:adjustRightInd w:val="0"/>
        <w:spacing w:after="0" w:line="360" w:lineRule="auto"/>
        <w:jc w:val="both"/>
        <w:rPr>
          <w:rFonts w:ascii="Times New Roman" w:hAnsi="Times New Roman" w:cs="Times New Roman"/>
          <w:b/>
          <w:color w:val="1F497D" w:themeColor="text2"/>
          <w:sz w:val="28"/>
          <w:szCs w:val="28"/>
          <w:lang w:bidi="bn-IN"/>
        </w:rPr>
      </w:pPr>
      <w:r>
        <w:rPr>
          <w:rFonts w:ascii="Times New Roman" w:hAnsi="Times New Roman" w:cs="Times New Roman"/>
          <w:b/>
          <w:color w:val="1F497D" w:themeColor="text2"/>
          <w:sz w:val="28"/>
          <w:szCs w:val="28"/>
          <w:lang w:bidi="bn-IN"/>
        </w:rPr>
        <w:lastRenderedPageBreak/>
        <w:t xml:space="preserve">10.   </w:t>
      </w:r>
      <w:r w:rsidR="00312C34">
        <w:rPr>
          <w:rFonts w:ascii="Times New Roman" w:hAnsi="Times New Roman" w:cs="Times New Roman"/>
          <w:b/>
          <w:color w:val="1F497D" w:themeColor="text2"/>
          <w:sz w:val="28"/>
          <w:szCs w:val="28"/>
          <w:lang w:bidi="bn-IN"/>
        </w:rPr>
        <w:t xml:space="preserve">Reference </w:t>
      </w:r>
    </w:p>
    <w:p w:rsidR="00312C34" w:rsidRPr="003B6DDD" w:rsidRDefault="00312C34" w:rsidP="00780CDD">
      <w:pPr>
        <w:pStyle w:val="NormalWeb"/>
        <w:numPr>
          <w:ilvl w:val="0"/>
          <w:numId w:val="1"/>
        </w:numPr>
        <w:shd w:val="clear" w:color="auto" w:fill="FFFFFF"/>
        <w:spacing w:before="0" w:beforeAutospacing="0" w:after="0" w:afterAutospacing="0" w:line="276" w:lineRule="auto"/>
        <w:jc w:val="both"/>
      </w:pPr>
      <w:proofErr w:type="spellStart"/>
      <w:r w:rsidRPr="003B6DDD">
        <w:t>Beardwell</w:t>
      </w:r>
      <w:proofErr w:type="spellEnd"/>
      <w:r w:rsidRPr="003B6DDD">
        <w:t>,</w:t>
      </w:r>
      <w:r>
        <w:t xml:space="preserve"> </w:t>
      </w:r>
      <w:r w:rsidRPr="003B6DDD">
        <w:t xml:space="preserve">J. and </w:t>
      </w:r>
      <w:proofErr w:type="spellStart"/>
      <w:r w:rsidRPr="003B6DDD">
        <w:t>Claydon</w:t>
      </w:r>
      <w:proofErr w:type="spellEnd"/>
      <w:r w:rsidRPr="003B6DDD">
        <w:t>, T. (2007) </w:t>
      </w:r>
      <w:r w:rsidRPr="00682CE9">
        <w:rPr>
          <w:rStyle w:val="Emphasis"/>
          <w:bdr w:val="none" w:sz="0" w:space="0" w:color="auto" w:frame="1"/>
        </w:rPr>
        <w:t>Human resource Management: A Contemporary Approach</w:t>
      </w:r>
      <w:r>
        <w:t xml:space="preserve"> (</w:t>
      </w:r>
      <w:r w:rsidRPr="003B6DDD">
        <w:t>5</w:t>
      </w:r>
      <w:r w:rsidRPr="003B6DDD">
        <w:rPr>
          <w:vertAlign w:val="superscript"/>
        </w:rPr>
        <w:t>th</w:t>
      </w:r>
      <w:r w:rsidRPr="003B6DDD">
        <w:t xml:space="preserve"> </w:t>
      </w:r>
      <w:proofErr w:type="gramStart"/>
      <w:r>
        <w:t>e</w:t>
      </w:r>
      <w:r w:rsidRPr="003B6DDD">
        <w:t>d</w:t>
      </w:r>
      <w:proofErr w:type="gramEnd"/>
      <w:r w:rsidRPr="003B6DDD">
        <w:t>.</w:t>
      </w:r>
      <w:r>
        <w:t>).</w:t>
      </w:r>
      <w:r w:rsidRPr="003B6DDD">
        <w:t xml:space="preserve"> Harlow: Prentice Hall.</w:t>
      </w:r>
    </w:p>
    <w:p w:rsidR="00312C34" w:rsidRPr="003B6DDD" w:rsidRDefault="00312C34" w:rsidP="00780CDD">
      <w:pPr>
        <w:pStyle w:val="NormalWeb"/>
        <w:numPr>
          <w:ilvl w:val="0"/>
          <w:numId w:val="1"/>
        </w:numPr>
        <w:shd w:val="clear" w:color="auto" w:fill="FFFFFF"/>
        <w:spacing w:before="0" w:beforeAutospacing="0" w:after="0" w:afterAutospacing="0" w:line="276" w:lineRule="auto"/>
        <w:jc w:val="both"/>
      </w:pPr>
      <w:r w:rsidRPr="003B6DDD">
        <w:t>Bratton, J. and Gold, J. (2007) </w:t>
      </w:r>
      <w:r w:rsidRPr="00C81A1B">
        <w:rPr>
          <w:rStyle w:val="Emphasis"/>
          <w:bdr w:val="none" w:sz="0" w:space="0" w:color="auto" w:frame="1"/>
        </w:rPr>
        <w:t>Human Resource Management: Theory and Practice</w:t>
      </w:r>
      <w:r w:rsidRPr="003B6DDD">
        <w:t xml:space="preserve"> </w:t>
      </w:r>
      <w:r>
        <w:t>(</w:t>
      </w:r>
      <w:r w:rsidRPr="003B6DDD">
        <w:t>4</w:t>
      </w:r>
      <w:r w:rsidRPr="003B6DDD">
        <w:rPr>
          <w:vertAlign w:val="superscript"/>
        </w:rPr>
        <w:t>th</w:t>
      </w:r>
      <w:r w:rsidRPr="003B6DDD">
        <w:t xml:space="preserve"> </w:t>
      </w:r>
      <w:proofErr w:type="gramStart"/>
      <w:r w:rsidRPr="003B6DDD">
        <w:t>ed</w:t>
      </w:r>
      <w:proofErr w:type="gramEnd"/>
      <w:r w:rsidRPr="003B6DDD">
        <w:t>.</w:t>
      </w:r>
      <w:r>
        <w:t>).</w:t>
      </w:r>
      <w:r w:rsidRPr="003B6DDD">
        <w:t xml:space="preserve"> Basingstoke: Palgrave McMillan.</w:t>
      </w:r>
    </w:p>
    <w:p w:rsidR="00312C34" w:rsidRPr="003B6DDD" w:rsidRDefault="00312C34" w:rsidP="00780CDD">
      <w:pPr>
        <w:pStyle w:val="NormalWeb"/>
        <w:numPr>
          <w:ilvl w:val="0"/>
          <w:numId w:val="1"/>
        </w:numPr>
        <w:shd w:val="clear" w:color="auto" w:fill="FFFFFF"/>
        <w:spacing w:before="0" w:beforeAutospacing="0" w:after="0" w:afterAutospacing="0" w:line="276" w:lineRule="auto"/>
        <w:jc w:val="both"/>
      </w:pPr>
      <w:r w:rsidRPr="003B6DDD">
        <w:t xml:space="preserve">Buchanan, D. and </w:t>
      </w:r>
      <w:proofErr w:type="spellStart"/>
      <w:r w:rsidRPr="003B6DDD">
        <w:t>Huczynski</w:t>
      </w:r>
      <w:proofErr w:type="spellEnd"/>
      <w:r w:rsidRPr="003B6DDD">
        <w:t>, A. (2004) </w:t>
      </w:r>
      <w:r w:rsidRPr="00C81A1B">
        <w:rPr>
          <w:rStyle w:val="Emphasis"/>
          <w:bdr w:val="none" w:sz="0" w:space="0" w:color="auto" w:frame="1"/>
        </w:rPr>
        <w:t>Organizational Behavior: An Introductory Text</w:t>
      </w:r>
      <w:r>
        <w:rPr>
          <w:rStyle w:val="Emphasis"/>
          <w:i w:val="0"/>
          <w:iCs w:val="0"/>
          <w:bdr w:val="none" w:sz="0" w:space="0" w:color="auto" w:frame="1"/>
        </w:rPr>
        <w:t xml:space="preserve"> (</w:t>
      </w:r>
      <w:r w:rsidRPr="003B6DDD">
        <w:t>5</w:t>
      </w:r>
      <w:r w:rsidRPr="003B6DDD">
        <w:rPr>
          <w:vertAlign w:val="superscript"/>
        </w:rPr>
        <w:t>th</w:t>
      </w:r>
      <w:r w:rsidRPr="003B6DDD">
        <w:t xml:space="preserve"> </w:t>
      </w:r>
      <w:proofErr w:type="gramStart"/>
      <w:r w:rsidRPr="003B6DDD">
        <w:t>ed</w:t>
      </w:r>
      <w:proofErr w:type="gramEnd"/>
      <w:r w:rsidRPr="003B6DDD">
        <w:t>.</w:t>
      </w:r>
      <w:r>
        <w:t>)</w:t>
      </w:r>
      <w:r w:rsidRPr="003B6DDD">
        <w:t>. Harlow: Prentice Hall.</w:t>
      </w:r>
    </w:p>
    <w:p w:rsidR="00312C34" w:rsidRPr="003B6DDD" w:rsidRDefault="00312C34" w:rsidP="00780CDD">
      <w:pPr>
        <w:pStyle w:val="NormalWeb"/>
        <w:numPr>
          <w:ilvl w:val="0"/>
          <w:numId w:val="1"/>
        </w:numPr>
        <w:shd w:val="clear" w:color="auto" w:fill="FFFFFF"/>
        <w:spacing w:before="0" w:beforeAutospacing="0" w:after="0" w:afterAutospacing="0" w:line="276" w:lineRule="auto"/>
        <w:jc w:val="both"/>
      </w:pPr>
      <w:r w:rsidRPr="003B6DDD">
        <w:t>Graham, H.T. (1978) </w:t>
      </w:r>
      <w:r w:rsidRPr="00C81A1B">
        <w:rPr>
          <w:rStyle w:val="Emphasis"/>
          <w:bdr w:val="none" w:sz="0" w:space="0" w:color="auto" w:frame="1"/>
        </w:rPr>
        <w:t>Human Resource Management</w:t>
      </w:r>
      <w:r w:rsidRPr="00C81A1B">
        <w:t>.</w:t>
      </w:r>
      <w:r w:rsidRPr="003B6DDD">
        <w:t xml:space="preserve"> </w:t>
      </w:r>
      <w:r>
        <w:t>(</w:t>
      </w:r>
      <w:r w:rsidRPr="003B6DDD">
        <w:t>2</w:t>
      </w:r>
      <w:r w:rsidRPr="003B6DDD">
        <w:rPr>
          <w:vertAlign w:val="superscript"/>
        </w:rPr>
        <w:t>nd</w:t>
      </w:r>
      <w:r w:rsidRPr="003B6DDD">
        <w:t xml:space="preserve"> </w:t>
      </w:r>
      <w:proofErr w:type="gramStart"/>
      <w:r w:rsidRPr="003B6DDD">
        <w:t>ed</w:t>
      </w:r>
      <w:proofErr w:type="gramEnd"/>
      <w:r w:rsidRPr="003B6DDD">
        <w:t>.</w:t>
      </w:r>
      <w:r>
        <w:t>).</w:t>
      </w:r>
      <w:r w:rsidRPr="003B6DDD">
        <w:t xml:space="preserve"> Plymouth: MacDonald &amp; Evans.</w:t>
      </w:r>
    </w:p>
    <w:p w:rsidR="00312C34" w:rsidRPr="003B6DDD" w:rsidRDefault="00312C34" w:rsidP="00780CDD">
      <w:pPr>
        <w:pStyle w:val="NormalWeb"/>
        <w:numPr>
          <w:ilvl w:val="0"/>
          <w:numId w:val="1"/>
        </w:numPr>
        <w:shd w:val="clear" w:color="auto" w:fill="FFFFFF"/>
        <w:spacing w:before="0" w:beforeAutospacing="0" w:after="0" w:afterAutospacing="0" w:line="276" w:lineRule="auto"/>
        <w:jc w:val="both"/>
      </w:pPr>
      <w:r w:rsidRPr="003B6DDD">
        <w:t>Storey, J. (1995) </w:t>
      </w:r>
      <w:r w:rsidRPr="00C81A1B">
        <w:rPr>
          <w:rStyle w:val="Emphasis"/>
          <w:bdr w:val="none" w:sz="0" w:space="0" w:color="auto" w:frame="1"/>
        </w:rPr>
        <w:t>Human Resource Management: A Critical Text</w:t>
      </w:r>
      <w:r w:rsidRPr="00C81A1B">
        <w:t>.</w:t>
      </w:r>
      <w:r w:rsidRPr="003B6DDD">
        <w:t xml:space="preserve"> London: </w:t>
      </w:r>
      <w:proofErr w:type="spellStart"/>
      <w:r w:rsidRPr="003B6DDD">
        <w:t>Routlegde</w:t>
      </w:r>
      <w:proofErr w:type="spellEnd"/>
    </w:p>
    <w:p w:rsidR="00312C34" w:rsidRPr="003B6DDD" w:rsidRDefault="00312C34" w:rsidP="00780CDD">
      <w:pPr>
        <w:pStyle w:val="NormalWeb"/>
        <w:numPr>
          <w:ilvl w:val="0"/>
          <w:numId w:val="1"/>
        </w:numPr>
        <w:shd w:val="clear" w:color="auto" w:fill="FFFFFF"/>
        <w:spacing w:before="0" w:beforeAutospacing="0" w:after="0" w:afterAutospacing="0" w:line="276" w:lineRule="auto"/>
        <w:jc w:val="both"/>
      </w:pPr>
      <w:proofErr w:type="spellStart"/>
      <w:r w:rsidRPr="003B6DDD">
        <w:t>Wernerfelt</w:t>
      </w:r>
      <w:proofErr w:type="spellEnd"/>
      <w:r w:rsidRPr="003B6DDD">
        <w:t>, B. (1984) A resource-based view of the firm. </w:t>
      </w:r>
      <w:r w:rsidRPr="009F32DA">
        <w:rPr>
          <w:rStyle w:val="Emphasis"/>
          <w:bdr w:val="none" w:sz="0" w:space="0" w:color="auto" w:frame="1"/>
        </w:rPr>
        <w:t>Strategic Management Journal</w:t>
      </w:r>
      <w:r w:rsidRPr="009F32DA">
        <w:t xml:space="preserve">, </w:t>
      </w:r>
      <w:r w:rsidRPr="00A42631">
        <w:rPr>
          <w:i/>
          <w:iCs/>
        </w:rPr>
        <w:t>5</w:t>
      </w:r>
      <w:r>
        <w:t xml:space="preserve">, </w:t>
      </w:r>
      <w:r w:rsidRPr="003B6DDD">
        <w:t>171-80.</w:t>
      </w:r>
    </w:p>
    <w:p w:rsidR="00312C34" w:rsidRPr="003B6DDD" w:rsidRDefault="00312C34" w:rsidP="00780CDD">
      <w:pPr>
        <w:pStyle w:val="NormalWeb"/>
        <w:numPr>
          <w:ilvl w:val="0"/>
          <w:numId w:val="1"/>
        </w:numPr>
        <w:shd w:val="clear" w:color="auto" w:fill="FFFFFF"/>
        <w:spacing w:before="0" w:beforeAutospacing="0" w:after="0" w:afterAutospacing="0" w:line="276" w:lineRule="auto"/>
        <w:jc w:val="both"/>
      </w:pPr>
      <w:proofErr w:type="spellStart"/>
      <w:r w:rsidRPr="003B6DDD">
        <w:t>Huslid</w:t>
      </w:r>
      <w:proofErr w:type="spellEnd"/>
      <w:r w:rsidRPr="003B6DDD">
        <w:t xml:space="preserve">, M. 2003. “Special Issue on Small and Medium Sized Enterprises: A Call for more Research,” </w:t>
      </w:r>
      <w:r w:rsidRPr="009F32DA">
        <w:rPr>
          <w:i/>
          <w:iCs/>
        </w:rPr>
        <w:t>Human Resource Management” 42</w:t>
      </w:r>
      <w:r w:rsidRPr="003B6DDD">
        <w:t>(4), 297.</w:t>
      </w:r>
    </w:p>
    <w:p w:rsidR="00312C34" w:rsidRPr="003B6DDD" w:rsidRDefault="00312C34" w:rsidP="00780CDD">
      <w:pPr>
        <w:pStyle w:val="NormalWeb"/>
        <w:numPr>
          <w:ilvl w:val="0"/>
          <w:numId w:val="1"/>
        </w:numPr>
        <w:shd w:val="clear" w:color="auto" w:fill="FFFFFF"/>
        <w:spacing w:before="0" w:beforeAutospacing="0" w:after="0" w:afterAutospacing="0" w:line="276" w:lineRule="auto"/>
        <w:jc w:val="both"/>
      </w:pPr>
      <w:r w:rsidRPr="003B6DDD">
        <w:t xml:space="preserve">Kaplan, N.J. and J. </w:t>
      </w:r>
      <w:proofErr w:type="spellStart"/>
      <w:r w:rsidRPr="003B6DDD">
        <w:t>Hurd</w:t>
      </w:r>
      <w:proofErr w:type="spellEnd"/>
      <w:r w:rsidRPr="003B6DDD">
        <w:t xml:space="preserve">. 2002. “Realizing the Promise of Partnerships,” </w:t>
      </w:r>
      <w:r w:rsidRPr="009F32DA">
        <w:rPr>
          <w:i/>
          <w:iCs/>
        </w:rPr>
        <w:t>Journal of Business Strategy 23</w:t>
      </w:r>
      <w:r w:rsidRPr="003B6DDD">
        <w:t>(3), 38-42.</w:t>
      </w:r>
    </w:p>
    <w:p w:rsidR="00312C34" w:rsidRPr="003B6DDD" w:rsidRDefault="00312C34" w:rsidP="00780CDD">
      <w:pPr>
        <w:pStyle w:val="NormalWeb"/>
        <w:numPr>
          <w:ilvl w:val="0"/>
          <w:numId w:val="1"/>
        </w:numPr>
        <w:shd w:val="clear" w:color="auto" w:fill="FFFFFF"/>
        <w:spacing w:before="0" w:beforeAutospacing="0" w:after="0" w:afterAutospacing="0" w:line="276" w:lineRule="auto"/>
        <w:jc w:val="both"/>
      </w:pPr>
      <w:proofErr w:type="spellStart"/>
      <w:r w:rsidRPr="003B6DDD">
        <w:t>Kostova</w:t>
      </w:r>
      <w:proofErr w:type="spellEnd"/>
      <w:r w:rsidRPr="003B6DDD">
        <w:t xml:space="preserve">, T. and K. Roth. 2002. “Adoption of an Organizational Practice by Subsidiaries of Multinational Corporations,” </w:t>
      </w:r>
      <w:r w:rsidRPr="00A42631">
        <w:rPr>
          <w:i/>
          <w:iCs/>
        </w:rPr>
        <w:t>Academy of Management Journal 45</w:t>
      </w:r>
      <w:r w:rsidRPr="003B6DDD">
        <w:t>(1), 215-233.</w:t>
      </w:r>
    </w:p>
    <w:p w:rsidR="00312C34" w:rsidRPr="003B6DDD" w:rsidRDefault="00312C34" w:rsidP="00780CDD">
      <w:pPr>
        <w:pStyle w:val="NormalWeb"/>
        <w:numPr>
          <w:ilvl w:val="0"/>
          <w:numId w:val="1"/>
        </w:numPr>
        <w:shd w:val="clear" w:color="auto" w:fill="FFFFFF"/>
        <w:spacing w:before="0" w:beforeAutospacing="0" w:after="0" w:afterAutospacing="0" w:line="276" w:lineRule="auto"/>
        <w:jc w:val="both"/>
      </w:pPr>
      <w:proofErr w:type="spellStart"/>
      <w:r w:rsidRPr="003B6DDD">
        <w:t>Leug</w:t>
      </w:r>
      <w:proofErr w:type="spellEnd"/>
      <w:r w:rsidRPr="003B6DDD">
        <w:t xml:space="preserve">, A. 2003. “Different Ties for Different Needs: Recruitment Practices of Entrepreneurial Firms at Different Developmental Phases, </w:t>
      </w:r>
      <w:r w:rsidRPr="00A42631">
        <w:rPr>
          <w:i/>
          <w:iCs/>
        </w:rPr>
        <w:t>Human Resources Management 42</w:t>
      </w:r>
      <w:r w:rsidRPr="003B6DDD">
        <w:t>(4), 303-320.</w:t>
      </w:r>
    </w:p>
    <w:p w:rsidR="00312C34" w:rsidRPr="003B6DDD" w:rsidRDefault="00312C34" w:rsidP="00780CDD">
      <w:pPr>
        <w:pStyle w:val="NormalWeb"/>
        <w:numPr>
          <w:ilvl w:val="0"/>
          <w:numId w:val="1"/>
        </w:numPr>
        <w:shd w:val="clear" w:color="auto" w:fill="FFFFFF"/>
        <w:spacing w:before="0" w:beforeAutospacing="0" w:after="0" w:afterAutospacing="0" w:line="276" w:lineRule="auto"/>
        <w:jc w:val="both"/>
      </w:pPr>
      <w:proofErr w:type="spellStart"/>
      <w:r>
        <w:t>Michie</w:t>
      </w:r>
      <w:proofErr w:type="spellEnd"/>
      <w:r>
        <w:t>, J., and</w:t>
      </w:r>
      <w:r w:rsidRPr="003B6DDD">
        <w:t xml:space="preserve"> M. Sheehan. 2005. “Business Strategy, Human Resources, Labor Market Flexibility and Competitive Advantage,” </w:t>
      </w:r>
      <w:r w:rsidRPr="00A42631">
        <w:rPr>
          <w:i/>
          <w:iCs/>
        </w:rPr>
        <w:t>International Journal of Human Resource Management 1</w:t>
      </w:r>
      <w:r w:rsidRPr="003B6DDD">
        <w:t>6(3), 445-464.</w:t>
      </w:r>
    </w:p>
    <w:p w:rsidR="00312C34" w:rsidRPr="003B6DDD" w:rsidRDefault="00312C34" w:rsidP="00780CDD">
      <w:pPr>
        <w:pStyle w:val="NormalWeb"/>
        <w:numPr>
          <w:ilvl w:val="0"/>
          <w:numId w:val="1"/>
        </w:numPr>
        <w:shd w:val="clear" w:color="auto" w:fill="FFFFFF"/>
        <w:spacing w:before="0" w:beforeAutospacing="0" w:after="0" w:afterAutospacing="0" w:line="276" w:lineRule="auto"/>
        <w:jc w:val="both"/>
      </w:pPr>
      <w:r w:rsidRPr="003B6DDD">
        <w:t xml:space="preserve">L. Van Dyne and J. Pierce. 2004. “Psychological Ownership and Feeling of Possession: Three Field Studies Predicting Employee Attitudes and Organizational Citizenship Behavior,” </w:t>
      </w:r>
      <w:r w:rsidRPr="00A42631">
        <w:rPr>
          <w:i/>
          <w:iCs/>
        </w:rPr>
        <w:t>Journal of Organizational Behavior 25</w:t>
      </w:r>
      <w:r w:rsidRPr="003B6DDD">
        <w:t>(4), 439-459.</w:t>
      </w:r>
    </w:p>
    <w:p w:rsidR="00312C34" w:rsidRPr="003B6DDD" w:rsidRDefault="00312C34" w:rsidP="00780CDD">
      <w:pPr>
        <w:pStyle w:val="NormalWeb"/>
        <w:numPr>
          <w:ilvl w:val="0"/>
          <w:numId w:val="1"/>
        </w:numPr>
        <w:shd w:val="clear" w:color="auto" w:fill="FFFFFF"/>
        <w:spacing w:before="0" w:beforeAutospacing="0" w:after="0" w:afterAutospacing="0" w:line="276" w:lineRule="auto"/>
        <w:jc w:val="both"/>
      </w:pPr>
      <w:r w:rsidRPr="003B6DDD">
        <w:t xml:space="preserve">Cheng, D. (2005). Exploring the ways to build an effective SOE managerial rewarding system. </w:t>
      </w:r>
      <w:r w:rsidRPr="00A42631">
        <w:rPr>
          <w:i/>
          <w:iCs/>
        </w:rPr>
        <w:t>Enterprise Economy 4</w:t>
      </w:r>
      <w:r>
        <w:t xml:space="preserve">, </w:t>
      </w:r>
      <w:r w:rsidRPr="003B6DDD">
        <w:t>37.</w:t>
      </w:r>
    </w:p>
    <w:p w:rsidR="00312C34" w:rsidRPr="003B6DDD" w:rsidRDefault="00312C34" w:rsidP="00780CDD">
      <w:pPr>
        <w:pStyle w:val="NormalWeb"/>
        <w:numPr>
          <w:ilvl w:val="0"/>
          <w:numId w:val="1"/>
        </w:numPr>
        <w:shd w:val="clear" w:color="auto" w:fill="FFFFFF"/>
        <w:spacing w:before="0" w:beforeAutospacing="0" w:after="0" w:afterAutospacing="0" w:line="276" w:lineRule="auto"/>
        <w:jc w:val="both"/>
      </w:pPr>
      <w:proofErr w:type="spellStart"/>
      <w:r w:rsidRPr="003B6DDD">
        <w:t>Lepak</w:t>
      </w:r>
      <w:proofErr w:type="spellEnd"/>
      <w:r w:rsidRPr="003B6DDD">
        <w:t xml:space="preserve">, David and Snell, Scott A. 2007. “Psychological Employment Subsystems and the 'HR Architecture',” </w:t>
      </w:r>
      <w:r w:rsidRPr="00A42631">
        <w:rPr>
          <w:i/>
          <w:iCs/>
        </w:rPr>
        <w:t>The Oxford Handbook of Human Resource Management</w:t>
      </w:r>
      <w:r w:rsidRPr="003B6DDD">
        <w:t>, 219-235.</w:t>
      </w:r>
    </w:p>
    <w:p w:rsidR="00312C34" w:rsidRPr="003B6DDD" w:rsidRDefault="00312C34" w:rsidP="00780CDD">
      <w:pPr>
        <w:numPr>
          <w:ilvl w:val="0"/>
          <w:numId w:val="1"/>
        </w:numPr>
        <w:shd w:val="clear" w:color="auto" w:fill="FFFFFF"/>
        <w:spacing w:after="0"/>
        <w:jc w:val="both"/>
        <w:rPr>
          <w:rFonts w:ascii="Times New Roman" w:hAnsi="Times New Roman" w:cs="Times New Roman"/>
          <w:sz w:val="24"/>
          <w:szCs w:val="24"/>
        </w:rPr>
      </w:pPr>
      <w:proofErr w:type="spellStart"/>
      <w:r w:rsidRPr="003B6DDD">
        <w:rPr>
          <w:rFonts w:ascii="Times New Roman" w:hAnsi="Times New Roman" w:cs="Times New Roman"/>
          <w:sz w:val="24"/>
          <w:szCs w:val="24"/>
        </w:rPr>
        <w:t>Paauwe</w:t>
      </w:r>
      <w:proofErr w:type="spellEnd"/>
      <w:r w:rsidRPr="003B6DDD">
        <w:rPr>
          <w:rFonts w:ascii="Times New Roman" w:hAnsi="Times New Roman" w:cs="Times New Roman"/>
          <w:sz w:val="24"/>
          <w:szCs w:val="24"/>
        </w:rPr>
        <w:t xml:space="preserve"> J (2009)</w:t>
      </w:r>
      <w:r w:rsidRPr="003B6DDD">
        <w:rPr>
          <w:rStyle w:val="apple-converted-space"/>
          <w:rFonts w:ascii="Times New Roman" w:hAnsi="Times New Roman" w:cs="Times New Roman"/>
          <w:sz w:val="24"/>
          <w:szCs w:val="24"/>
        </w:rPr>
        <w:t> </w:t>
      </w:r>
      <w:r w:rsidRPr="003B6DDD">
        <w:rPr>
          <w:rFonts w:ascii="Times New Roman" w:hAnsi="Times New Roman" w:cs="Times New Roman"/>
          <w:sz w:val="24"/>
          <w:szCs w:val="24"/>
        </w:rPr>
        <w:t xml:space="preserve">HRM and Performance: Achievements, Methodological Issues and Prospects. </w:t>
      </w:r>
      <w:r w:rsidRPr="00A42631">
        <w:rPr>
          <w:rFonts w:ascii="Times New Roman" w:hAnsi="Times New Roman" w:cs="Times New Roman"/>
          <w:i/>
          <w:iCs/>
          <w:sz w:val="24"/>
          <w:szCs w:val="24"/>
        </w:rPr>
        <w:t>Journal of Management Studies 46</w:t>
      </w:r>
      <w:r>
        <w:rPr>
          <w:rFonts w:ascii="Times New Roman" w:hAnsi="Times New Roman" w:cs="Times New Roman"/>
          <w:sz w:val="24"/>
          <w:szCs w:val="24"/>
        </w:rPr>
        <w:t>,</w:t>
      </w:r>
      <w:r w:rsidRPr="003B6DDD">
        <w:rPr>
          <w:rFonts w:ascii="Times New Roman" w:hAnsi="Times New Roman" w:cs="Times New Roman"/>
          <w:sz w:val="24"/>
          <w:szCs w:val="24"/>
        </w:rPr>
        <w:t xml:space="preserve"> 129-142.</w:t>
      </w:r>
    </w:p>
    <w:p w:rsidR="00312C34" w:rsidRPr="003B6DDD" w:rsidRDefault="00312C34" w:rsidP="004B744D">
      <w:pPr>
        <w:numPr>
          <w:ilvl w:val="0"/>
          <w:numId w:val="5"/>
        </w:numPr>
        <w:shd w:val="clear" w:color="auto" w:fill="FFFFFF"/>
        <w:spacing w:after="0"/>
        <w:jc w:val="both"/>
        <w:rPr>
          <w:rFonts w:ascii="Times New Roman" w:hAnsi="Times New Roman" w:cs="Times New Roman"/>
          <w:sz w:val="24"/>
          <w:szCs w:val="24"/>
        </w:rPr>
      </w:pPr>
      <w:proofErr w:type="spellStart"/>
      <w:r w:rsidRPr="003B6DDD">
        <w:rPr>
          <w:rFonts w:ascii="Times New Roman" w:hAnsi="Times New Roman" w:cs="Times New Roman"/>
          <w:sz w:val="24"/>
          <w:szCs w:val="24"/>
        </w:rPr>
        <w:t>Mayrhofer</w:t>
      </w:r>
      <w:proofErr w:type="spellEnd"/>
      <w:r w:rsidRPr="003B6DDD">
        <w:rPr>
          <w:rFonts w:ascii="Times New Roman" w:hAnsi="Times New Roman" w:cs="Times New Roman"/>
          <w:sz w:val="24"/>
          <w:szCs w:val="24"/>
        </w:rPr>
        <w:t xml:space="preserve"> </w:t>
      </w:r>
      <w:proofErr w:type="gramStart"/>
      <w:r w:rsidRPr="003B6DDD">
        <w:rPr>
          <w:rFonts w:ascii="Times New Roman" w:hAnsi="Times New Roman" w:cs="Times New Roman"/>
          <w:sz w:val="24"/>
          <w:szCs w:val="24"/>
        </w:rPr>
        <w:t>W,</w:t>
      </w:r>
      <w:proofErr w:type="gramEnd"/>
      <w:r w:rsidRPr="003B6DDD">
        <w:rPr>
          <w:rFonts w:ascii="Times New Roman" w:hAnsi="Times New Roman" w:cs="Times New Roman"/>
          <w:sz w:val="24"/>
          <w:szCs w:val="24"/>
        </w:rPr>
        <w:t xml:space="preserve"> </w:t>
      </w:r>
      <w:r>
        <w:rPr>
          <w:rFonts w:ascii="Times New Roman" w:hAnsi="Times New Roman" w:cs="Times New Roman"/>
          <w:sz w:val="24"/>
          <w:szCs w:val="24"/>
        </w:rPr>
        <w:t xml:space="preserve">and </w:t>
      </w:r>
      <w:proofErr w:type="spellStart"/>
      <w:r w:rsidRPr="003B6DDD">
        <w:rPr>
          <w:rFonts w:ascii="Times New Roman" w:hAnsi="Times New Roman" w:cs="Times New Roman"/>
          <w:sz w:val="24"/>
          <w:szCs w:val="24"/>
        </w:rPr>
        <w:t>Henrik</w:t>
      </w:r>
      <w:proofErr w:type="spellEnd"/>
      <w:r w:rsidRPr="003B6DDD">
        <w:rPr>
          <w:rFonts w:ascii="Times New Roman" w:hAnsi="Times New Roman" w:cs="Times New Roman"/>
          <w:sz w:val="24"/>
          <w:szCs w:val="24"/>
        </w:rPr>
        <w:t xml:space="preserve"> HL (2006) </w:t>
      </w:r>
      <w:r w:rsidRPr="00A42631">
        <w:rPr>
          <w:rFonts w:ascii="Times New Roman" w:hAnsi="Times New Roman" w:cs="Times New Roman"/>
          <w:i/>
          <w:iCs/>
          <w:sz w:val="24"/>
          <w:szCs w:val="24"/>
        </w:rPr>
        <w:t>European HRM: A Distinct Field of Research and Practice</w:t>
      </w:r>
      <w:r w:rsidRPr="003B6DDD">
        <w:rPr>
          <w:rFonts w:ascii="Times New Roman" w:hAnsi="Times New Roman" w:cs="Times New Roman"/>
          <w:sz w:val="24"/>
          <w:szCs w:val="24"/>
        </w:rPr>
        <w:t>. New York</w:t>
      </w:r>
      <w:r>
        <w:rPr>
          <w:rFonts w:ascii="Times New Roman" w:hAnsi="Times New Roman" w:cs="Times New Roman"/>
          <w:sz w:val="24"/>
          <w:szCs w:val="24"/>
        </w:rPr>
        <w:t>:</w:t>
      </w:r>
      <w:r w:rsidRPr="00A42631">
        <w:rPr>
          <w:rFonts w:ascii="Times New Roman" w:hAnsi="Times New Roman" w:cs="Times New Roman"/>
          <w:sz w:val="24"/>
          <w:szCs w:val="24"/>
        </w:rPr>
        <w:t xml:space="preserve"> </w:t>
      </w:r>
      <w:proofErr w:type="spellStart"/>
      <w:r w:rsidRPr="003B6DDD">
        <w:rPr>
          <w:rFonts w:ascii="Times New Roman" w:hAnsi="Times New Roman" w:cs="Times New Roman"/>
          <w:sz w:val="24"/>
          <w:szCs w:val="24"/>
        </w:rPr>
        <w:t>Routledge</w:t>
      </w:r>
      <w:proofErr w:type="spellEnd"/>
      <w:r w:rsidRPr="003B6DDD">
        <w:rPr>
          <w:rFonts w:ascii="Times New Roman" w:hAnsi="Times New Roman" w:cs="Times New Roman"/>
          <w:sz w:val="24"/>
          <w:szCs w:val="24"/>
        </w:rPr>
        <w:t>,</w:t>
      </w:r>
    </w:p>
    <w:p w:rsidR="00312C34" w:rsidRPr="003B6DDD" w:rsidRDefault="00312C34" w:rsidP="004B744D">
      <w:pPr>
        <w:numPr>
          <w:ilvl w:val="0"/>
          <w:numId w:val="5"/>
        </w:numPr>
        <w:shd w:val="clear" w:color="auto" w:fill="FFFFFF"/>
        <w:spacing w:after="0"/>
        <w:jc w:val="both"/>
        <w:rPr>
          <w:rFonts w:ascii="Times New Roman" w:hAnsi="Times New Roman" w:cs="Times New Roman"/>
          <w:sz w:val="24"/>
          <w:szCs w:val="24"/>
        </w:rPr>
      </w:pPr>
      <w:bookmarkStart w:id="1" w:name="43"/>
      <w:bookmarkEnd w:id="1"/>
      <w:r w:rsidRPr="003B6DDD">
        <w:rPr>
          <w:rFonts w:ascii="Times New Roman" w:hAnsi="Times New Roman" w:cs="Times New Roman"/>
          <w:sz w:val="24"/>
          <w:szCs w:val="24"/>
        </w:rPr>
        <w:lastRenderedPageBreak/>
        <w:t xml:space="preserve">Chow IHS, </w:t>
      </w:r>
      <w:proofErr w:type="spellStart"/>
      <w:r w:rsidRPr="003B6DDD">
        <w:rPr>
          <w:rFonts w:ascii="Times New Roman" w:hAnsi="Times New Roman" w:cs="Times New Roman"/>
          <w:sz w:val="24"/>
          <w:szCs w:val="24"/>
        </w:rPr>
        <w:t>Teo</w:t>
      </w:r>
      <w:proofErr w:type="spellEnd"/>
      <w:r w:rsidRPr="003B6DDD">
        <w:rPr>
          <w:rFonts w:ascii="Times New Roman" w:hAnsi="Times New Roman" w:cs="Times New Roman"/>
          <w:sz w:val="24"/>
          <w:szCs w:val="24"/>
        </w:rPr>
        <w:t xml:space="preserve"> ST,</w:t>
      </w:r>
      <w:r>
        <w:rPr>
          <w:rFonts w:ascii="Times New Roman" w:hAnsi="Times New Roman" w:cs="Times New Roman"/>
          <w:sz w:val="24"/>
          <w:szCs w:val="24"/>
        </w:rPr>
        <w:t xml:space="preserve"> and</w:t>
      </w:r>
      <w:r w:rsidRPr="003B6DDD">
        <w:rPr>
          <w:rFonts w:ascii="Times New Roman" w:hAnsi="Times New Roman" w:cs="Times New Roman"/>
          <w:sz w:val="24"/>
          <w:szCs w:val="24"/>
        </w:rPr>
        <w:t xml:space="preserve"> Chew IK (2013)</w:t>
      </w:r>
      <w:r w:rsidRPr="003B6DDD">
        <w:rPr>
          <w:rStyle w:val="apple-converted-space"/>
          <w:rFonts w:ascii="Times New Roman" w:hAnsi="Times New Roman" w:cs="Times New Roman"/>
          <w:sz w:val="24"/>
          <w:szCs w:val="24"/>
        </w:rPr>
        <w:t> </w:t>
      </w:r>
      <w:r w:rsidRPr="003B6DDD">
        <w:rPr>
          <w:rFonts w:ascii="Times New Roman" w:hAnsi="Times New Roman" w:cs="Times New Roman"/>
          <w:sz w:val="24"/>
          <w:szCs w:val="24"/>
        </w:rPr>
        <w:t xml:space="preserve">HRM systems and firm performance: The mediation role of strategic orientation. </w:t>
      </w:r>
      <w:r w:rsidRPr="00A42631">
        <w:rPr>
          <w:rFonts w:ascii="Times New Roman" w:hAnsi="Times New Roman" w:cs="Times New Roman"/>
          <w:i/>
          <w:iCs/>
          <w:sz w:val="24"/>
          <w:szCs w:val="24"/>
        </w:rPr>
        <w:t>Asia Pacific Journal of Management 30</w:t>
      </w:r>
      <w:r>
        <w:rPr>
          <w:rFonts w:ascii="Times New Roman" w:hAnsi="Times New Roman" w:cs="Times New Roman"/>
          <w:sz w:val="24"/>
          <w:szCs w:val="24"/>
        </w:rPr>
        <w:t>,</w:t>
      </w:r>
      <w:r w:rsidRPr="003B6DDD">
        <w:rPr>
          <w:rFonts w:ascii="Times New Roman" w:hAnsi="Times New Roman" w:cs="Times New Roman"/>
          <w:sz w:val="24"/>
          <w:szCs w:val="24"/>
        </w:rPr>
        <w:t xml:space="preserve"> 53-72.</w:t>
      </w:r>
    </w:p>
    <w:p w:rsidR="00312C34" w:rsidRPr="003B6DDD" w:rsidRDefault="00312C34" w:rsidP="004B744D">
      <w:pPr>
        <w:numPr>
          <w:ilvl w:val="0"/>
          <w:numId w:val="5"/>
        </w:numPr>
        <w:shd w:val="clear" w:color="auto" w:fill="FFFFFF"/>
        <w:spacing w:after="0"/>
        <w:jc w:val="both"/>
        <w:rPr>
          <w:rFonts w:ascii="Times New Roman" w:hAnsi="Times New Roman" w:cs="Times New Roman"/>
          <w:sz w:val="24"/>
          <w:szCs w:val="24"/>
        </w:rPr>
      </w:pPr>
      <w:bookmarkStart w:id="2" w:name="44"/>
      <w:bookmarkEnd w:id="2"/>
      <w:r w:rsidRPr="003B6DDD">
        <w:rPr>
          <w:rFonts w:ascii="Times New Roman" w:hAnsi="Times New Roman" w:cs="Times New Roman"/>
          <w:sz w:val="24"/>
          <w:szCs w:val="24"/>
        </w:rPr>
        <w:t>Su ZX, Wright PM,</w:t>
      </w:r>
      <w:r>
        <w:rPr>
          <w:rFonts w:ascii="Times New Roman" w:hAnsi="Times New Roman" w:cs="Times New Roman"/>
          <w:sz w:val="24"/>
          <w:szCs w:val="24"/>
        </w:rPr>
        <w:t xml:space="preserve"> and</w:t>
      </w:r>
      <w:r w:rsidRPr="003B6DDD">
        <w:rPr>
          <w:rFonts w:ascii="Times New Roman" w:hAnsi="Times New Roman" w:cs="Times New Roman"/>
          <w:sz w:val="24"/>
          <w:szCs w:val="24"/>
        </w:rPr>
        <w:t xml:space="preserve"> Ulrich MD (2015)</w:t>
      </w:r>
      <w:r w:rsidRPr="003B6DDD">
        <w:rPr>
          <w:rStyle w:val="apple-converted-space"/>
          <w:rFonts w:ascii="Times New Roman" w:hAnsi="Times New Roman" w:cs="Times New Roman"/>
          <w:sz w:val="24"/>
          <w:szCs w:val="24"/>
        </w:rPr>
        <w:t> </w:t>
      </w:r>
      <w:r w:rsidRPr="003B6DDD">
        <w:rPr>
          <w:rFonts w:ascii="Times New Roman" w:hAnsi="Times New Roman" w:cs="Times New Roman"/>
          <w:sz w:val="24"/>
          <w:szCs w:val="24"/>
        </w:rPr>
        <w:t xml:space="preserve">Going Beyond the SHRM Paradigm Examining Four Approaches to Governing Employees. </w:t>
      </w:r>
      <w:r w:rsidRPr="00A42631">
        <w:rPr>
          <w:rFonts w:ascii="Times New Roman" w:hAnsi="Times New Roman" w:cs="Times New Roman"/>
          <w:i/>
          <w:iCs/>
          <w:sz w:val="24"/>
          <w:szCs w:val="24"/>
        </w:rPr>
        <w:t>Journal of Management</w:t>
      </w:r>
      <w:r w:rsidRPr="003B6DDD">
        <w:rPr>
          <w:rFonts w:ascii="Times New Roman" w:hAnsi="Times New Roman" w:cs="Times New Roman"/>
          <w:sz w:val="24"/>
          <w:szCs w:val="24"/>
        </w:rPr>
        <w:t>.</w:t>
      </w:r>
      <w:r>
        <w:rPr>
          <w:rFonts w:ascii="Times New Roman" w:hAnsi="Times New Roman" w:cs="Times New Roman"/>
          <w:sz w:val="24"/>
          <w:szCs w:val="24"/>
        </w:rPr>
        <w:t xml:space="preserve"> 43-57</w:t>
      </w:r>
    </w:p>
    <w:p w:rsidR="00312C34" w:rsidRPr="003B6DDD" w:rsidRDefault="00312C34" w:rsidP="004B744D">
      <w:pPr>
        <w:numPr>
          <w:ilvl w:val="0"/>
          <w:numId w:val="5"/>
        </w:numPr>
        <w:shd w:val="clear" w:color="auto" w:fill="FFFFFF"/>
        <w:spacing w:after="0"/>
        <w:jc w:val="both"/>
        <w:rPr>
          <w:rFonts w:ascii="Times New Roman" w:hAnsi="Times New Roman" w:cs="Times New Roman"/>
          <w:sz w:val="24"/>
          <w:szCs w:val="24"/>
        </w:rPr>
      </w:pPr>
      <w:bookmarkStart w:id="3" w:name="45"/>
      <w:bookmarkEnd w:id="3"/>
      <w:proofErr w:type="spellStart"/>
      <w:r w:rsidRPr="003B6DDD">
        <w:rPr>
          <w:rFonts w:ascii="Times New Roman" w:hAnsi="Times New Roman" w:cs="Times New Roman"/>
          <w:sz w:val="24"/>
          <w:szCs w:val="24"/>
        </w:rPr>
        <w:t>Darwish</w:t>
      </w:r>
      <w:proofErr w:type="spellEnd"/>
      <w:r w:rsidRPr="003B6DDD">
        <w:rPr>
          <w:rFonts w:ascii="Times New Roman" w:hAnsi="Times New Roman" w:cs="Times New Roman"/>
          <w:sz w:val="24"/>
          <w:szCs w:val="24"/>
        </w:rPr>
        <w:t xml:space="preserve"> TK, Singh S, </w:t>
      </w:r>
      <w:r>
        <w:rPr>
          <w:rFonts w:ascii="Times New Roman" w:hAnsi="Times New Roman" w:cs="Times New Roman"/>
          <w:sz w:val="24"/>
          <w:szCs w:val="24"/>
        </w:rPr>
        <w:t xml:space="preserve">and </w:t>
      </w:r>
      <w:r w:rsidRPr="003B6DDD">
        <w:rPr>
          <w:rFonts w:ascii="Times New Roman" w:hAnsi="Times New Roman" w:cs="Times New Roman"/>
          <w:sz w:val="24"/>
          <w:szCs w:val="24"/>
        </w:rPr>
        <w:t>Mohamed AF (2013)</w:t>
      </w:r>
      <w:r w:rsidRPr="003B6DDD">
        <w:rPr>
          <w:rStyle w:val="apple-converted-space"/>
          <w:rFonts w:ascii="Times New Roman" w:hAnsi="Times New Roman" w:cs="Times New Roman"/>
          <w:sz w:val="24"/>
          <w:szCs w:val="24"/>
        </w:rPr>
        <w:t> </w:t>
      </w:r>
      <w:proofErr w:type="gramStart"/>
      <w:r w:rsidRPr="003B6DDD">
        <w:rPr>
          <w:rFonts w:ascii="Times New Roman" w:hAnsi="Times New Roman" w:cs="Times New Roman"/>
          <w:sz w:val="24"/>
          <w:szCs w:val="24"/>
        </w:rPr>
        <w:t>The</w:t>
      </w:r>
      <w:proofErr w:type="gramEnd"/>
      <w:r w:rsidRPr="003B6DDD">
        <w:rPr>
          <w:rFonts w:ascii="Times New Roman" w:hAnsi="Times New Roman" w:cs="Times New Roman"/>
          <w:sz w:val="24"/>
          <w:szCs w:val="24"/>
        </w:rPr>
        <w:t xml:space="preserve"> role of strategic HR practices in organizational effectiveness: an empirical investigation in the country of Jordan. </w:t>
      </w:r>
      <w:r w:rsidRPr="005A17C7">
        <w:rPr>
          <w:rFonts w:ascii="Times New Roman" w:hAnsi="Times New Roman" w:cs="Times New Roman"/>
          <w:i/>
          <w:iCs/>
          <w:sz w:val="24"/>
          <w:szCs w:val="24"/>
        </w:rPr>
        <w:t>The International Journal of Human Resource Management 24</w:t>
      </w:r>
      <w:r>
        <w:rPr>
          <w:rFonts w:ascii="Times New Roman" w:hAnsi="Times New Roman" w:cs="Times New Roman"/>
          <w:sz w:val="24"/>
          <w:szCs w:val="24"/>
        </w:rPr>
        <w:t>,</w:t>
      </w:r>
      <w:r w:rsidRPr="003B6DDD">
        <w:rPr>
          <w:rFonts w:ascii="Times New Roman" w:hAnsi="Times New Roman" w:cs="Times New Roman"/>
          <w:sz w:val="24"/>
          <w:szCs w:val="24"/>
        </w:rPr>
        <w:t xml:space="preserve"> 3343-3362.</w:t>
      </w:r>
    </w:p>
    <w:p w:rsidR="00312C34" w:rsidRDefault="00312C34" w:rsidP="004B744D">
      <w:pPr>
        <w:numPr>
          <w:ilvl w:val="0"/>
          <w:numId w:val="5"/>
        </w:numPr>
        <w:shd w:val="clear" w:color="auto" w:fill="FFFFFF"/>
        <w:spacing w:after="0"/>
        <w:jc w:val="both"/>
        <w:rPr>
          <w:rFonts w:ascii="Times New Roman" w:hAnsi="Times New Roman" w:cs="Times New Roman"/>
          <w:sz w:val="24"/>
          <w:szCs w:val="24"/>
        </w:rPr>
      </w:pPr>
      <w:bookmarkStart w:id="4" w:name="46"/>
      <w:bookmarkEnd w:id="4"/>
      <w:proofErr w:type="spellStart"/>
      <w:r w:rsidRPr="003B6DDD">
        <w:rPr>
          <w:rFonts w:ascii="Times New Roman" w:hAnsi="Times New Roman" w:cs="Times New Roman"/>
          <w:sz w:val="24"/>
          <w:szCs w:val="24"/>
        </w:rPr>
        <w:t>Batt</w:t>
      </w:r>
      <w:proofErr w:type="spellEnd"/>
      <w:r w:rsidRPr="003B6DDD">
        <w:rPr>
          <w:rFonts w:ascii="Times New Roman" w:hAnsi="Times New Roman" w:cs="Times New Roman"/>
          <w:sz w:val="24"/>
          <w:szCs w:val="24"/>
        </w:rPr>
        <w:t xml:space="preserve"> R (2002)</w:t>
      </w:r>
      <w:r w:rsidRPr="003B6DDD">
        <w:rPr>
          <w:rStyle w:val="apple-converted-space"/>
          <w:rFonts w:ascii="Times New Roman" w:hAnsi="Times New Roman" w:cs="Times New Roman"/>
          <w:sz w:val="24"/>
          <w:szCs w:val="24"/>
        </w:rPr>
        <w:t> </w:t>
      </w:r>
      <w:proofErr w:type="gramStart"/>
      <w:r w:rsidRPr="003B6DDD">
        <w:rPr>
          <w:rFonts w:ascii="Times New Roman" w:hAnsi="Times New Roman" w:cs="Times New Roman"/>
          <w:sz w:val="24"/>
          <w:szCs w:val="24"/>
        </w:rPr>
        <w:t>Managing</w:t>
      </w:r>
      <w:proofErr w:type="gramEnd"/>
      <w:r w:rsidRPr="003B6DDD">
        <w:rPr>
          <w:rFonts w:ascii="Times New Roman" w:hAnsi="Times New Roman" w:cs="Times New Roman"/>
          <w:sz w:val="24"/>
          <w:szCs w:val="24"/>
        </w:rPr>
        <w:t xml:space="preserve"> customer services: Human resource practices, quit rates, and sales growth. </w:t>
      </w:r>
      <w:r w:rsidRPr="005A17C7">
        <w:rPr>
          <w:rFonts w:ascii="Times New Roman" w:hAnsi="Times New Roman" w:cs="Times New Roman"/>
          <w:i/>
          <w:iCs/>
          <w:sz w:val="24"/>
          <w:szCs w:val="24"/>
        </w:rPr>
        <w:t>Academy of Management Journal 45</w:t>
      </w:r>
      <w:r>
        <w:rPr>
          <w:rFonts w:ascii="Times New Roman" w:hAnsi="Times New Roman" w:cs="Times New Roman"/>
          <w:sz w:val="24"/>
          <w:szCs w:val="24"/>
        </w:rPr>
        <w:t>,</w:t>
      </w:r>
      <w:r w:rsidRPr="003B6DDD">
        <w:rPr>
          <w:rFonts w:ascii="Times New Roman" w:hAnsi="Times New Roman" w:cs="Times New Roman"/>
          <w:sz w:val="24"/>
          <w:szCs w:val="24"/>
        </w:rPr>
        <w:t xml:space="preserve"> 587-597.</w:t>
      </w:r>
      <w:r w:rsidRPr="00471A32">
        <w:rPr>
          <w:rFonts w:ascii="Times New Roman" w:hAnsi="Times New Roman" w:cs="Times New Roman"/>
          <w:sz w:val="24"/>
          <w:szCs w:val="24"/>
        </w:rPr>
        <w:t xml:space="preserve"> </w:t>
      </w:r>
    </w:p>
    <w:p w:rsidR="00312C34" w:rsidRPr="00471A32" w:rsidRDefault="00312C34" w:rsidP="004B744D">
      <w:pPr>
        <w:numPr>
          <w:ilvl w:val="0"/>
          <w:numId w:val="5"/>
        </w:numPr>
        <w:shd w:val="clear" w:color="auto" w:fill="FFFFFF"/>
        <w:spacing w:after="0"/>
        <w:jc w:val="both"/>
        <w:rPr>
          <w:rFonts w:ascii="Times New Roman" w:hAnsi="Times New Roman" w:cs="Times New Roman"/>
          <w:sz w:val="24"/>
          <w:szCs w:val="24"/>
        </w:rPr>
      </w:pPr>
      <w:proofErr w:type="spellStart"/>
      <w:r w:rsidRPr="003B6DDD">
        <w:rPr>
          <w:rFonts w:ascii="Times New Roman" w:hAnsi="Times New Roman" w:cs="Times New Roman"/>
          <w:sz w:val="24"/>
          <w:szCs w:val="24"/>
        </w:rPr>
        <w:t>Billah</w:t>
      </w:r>
      <w:proofErr w:type="spellEnd"/>
      <w:r w:rsidRPr="003B6DDD">
        <w:rPr>
          <w:rFonts w:ascii="Times New Roman" w:hAnsi="Times New Roman" w:cs="Times New Roman"/>
          <w:sz w:val="24"/>
          <w:szCs w:val="24"/>
        </w:rPr>
        <w:t xml:space="preserve"> M, </w:t>
      </w:r>
      <w:r>
        <w:rPr>
          <w:rFonts w:ascii="Times New Roman" w:hAnsi="Times New Roman" w:cs="Times New Roman"/>
          <w:sz w:val="24"/>
          <w:szCs w:val="24"/>
        </w:rPr>
        <w:t xml:space="preserve">and </w:t>
      </w:r>
      <w:r w:rsidRPr="003B6DDD">
        <w:rPr>
          <w:rFonts w:ascii="Times New Roman" w:hAnsi="Times New Roman" w:cs="Times New Roman"/>
          <w:sz w:val="24"/>
          <w:szCs w:val="24"/>
        </w:rPr>
        <w:t xml:space="preserve">Islam S (2009) Human resource management practices and organizational Commitment: A survey on private commercial banks in Bangladesh. </w:t>
      </w:r>
      <w:r w:rsidRPr="005A17C7">
        <w:rPr>
          <w:rFonts w:ascii="Times New Roman" w:hAnsi="Times New Roman" w:cs="Times New Roman"/>
          <w:i/>
          <w:iCs/>
          <w:sz w:val="24"/>
          <w:szCs w:val="24"/>
        </w:rPr>
        <w:t>Southeast University journal of Business Studies 5</w:t>
      </w:r>
      <w:r>
        <w:rPr>
          <w:rFonts w:ascii="Times New Roman" w:hAnsi="Times New Roman" w:cs="Times New Roman"/>
          <w:sz w:val="24"/>
          <w:szCs w:val="24"/>
        </w:rPr>
        <w:t>,</w:t>
      </w:r>
      <w:r w:rsidRPr="003B6DDD">
        <w:rPr>
          <w:rFonts w:ascii="Times New Roman" w:hAnsi="Times New Roman" w:cs="Times New Roman"/>
          <w:sz w:val="24"/>
          <w:szCs w:val="24"/>
        </w:rPr>
        <w:t xml:space="preserve"> 153-166.</w:t>
      </w:r>
    </w:p>
    <w:p w:rsidR="00312C34" w:rsidRPr="003B6DDD" w:rsidRDefault="00312C34" w:rsidP="004B744D">
      <w:pPr>
        <w:numPr>
          <w:ilvl w:val="0"/>
          <w:numId w:val="5"/>
        </w:numPr>
        <w:shd w:val="clear" w:color="auto" w:fill="FFFFFF"/>
        <w:spacing w:after="0"/>
        <w:jc w:val="both"/>
        <w:rPr>
          <w:rFonts w:ascii="Times New Roman" w:hAnsi="Times New Roman" w:cs="Times New Roman"/>
          <w:sz w:val="24"/>
          <w:szCs w:val="24"/>
        </w:rPr>
      </w:pPr>
      <w:bookmarkStart w:id="5" w:name="47"/>
      <w:bookmarkEnd w:id="5"/>
      <w:proofErr w:type="spellStart"/>
      <w:r>
        <w:rPr>
          <w:rFonts w:ascii="Times New Roman" w:hAnsi="Times New Roman" w:cs="Times New Roman"/>
          <w:sz w:val="24"/>
          <w:szCs w:val="24"/>
        </w:rPr>
        <w:t>Colakoglu</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L</w:t>
      </w:r>
      <w:r w:rsidRPr="003B6DDD">
        <w:rPr>
          <w:rFonts w:ascii="Times New Roman" w:hAnsi="Times New Roman" w:cs="Times New Roman"/>
          <w:sz w:val="24"/>
          <w:szCs w:val="24"/>
        </w:rPr>
        <w:t>epak</w:t>
      </w:r>
      <w:proofErr w:type="spellEnd"/>
      <w:r w:rsidRPr="003B6DDD">
        <w:rPr>
          <w:rFonts w:ascii="Times New Roman" w:hAnsi="Times New Roman" w:cs="Times New Roman"/>
          <w:sz w:val="24"/>
          <w:szCs w:val="24"/>
        </w:rPr>
        <w:t xml:space="preserve"> DP,</w:t>
      </w:r>
      <w:r>
        <w:rPr>
          <w:rFonts w:ascii="Times New Roman" w:hAnsi="Times New Roman" w:cs="Times New Roman"/>
          <w:sz w:val="24"/>
          <w:szCs w:val="24"/>
        </w:rPr>
        <w:t xml:space="preserve"> and</w:t>
      </w:r>
      <w:r w:rsidRPr="003B6DDD">
        <w:rPr>
          <w:rFonts w:ascii="Times New Roman" w:hAnsi="Times New Roman" w:cs="Times New Roman"/>
          <w:sz w:val="24"/>
          <w:szCs w:val="24"/>
        </w:rPr>
        <w:t xml:space="preserve"> Hong Y (2006)</w:t>
      </w:r>
      <w:r w:rsidRPr="003B6DDD">
        <w:rPr>
          <w:rStyle w:val="apple-converted-space"/>
          <w:rFonts w:ascii="Times New Roman" w:hAnsi="Times New Roman" w:cs="Times New Roman"/>
          <w:sz w:val="24"/>
          <w:szCs w:val="24"/>
        </w:rPr>
        <w:t> </w:t>
      </w:r>
      <w:r w:rsidRPr="003B6DDD">
        <w:rPr>
          <w:rFonts w:ascii="Times New Roman" w:hAnsi="Times New Roman" w:cs="Times New Roman"/>
          <w:sz w:val="24"/>
          <w:szCs w:val="24"/>
        </w:rPr>
        <w:t xml:space="preserve">Measuring HRM effectiveness: Considering multiple stakeholders in a global context. </w:t>
      </w:r>
      <w:r w:rsidRPr="005A17C7">
        <w:rPr>
          <w:rFonts w:ascii="Times New Roman" w:hAnsi="Times New Roman" w:cs="Times New Roman"/>
          <w:i/>
          <w:iCs/>
          <w:sz w:val="24"/>
          <w:szCs w:val="24"/>
        </w:rPr>
        <w:t>Human Resource Management Review 16</w:t>
      </w:r>
      <w:r>
        <w:rPr>
          <w:rFonts w:ascii="Times New Roman" w:hAnsi="Times New Roman" w:cs="Times New Roman"/>
          <w:sz w:val="24"/>
          <w:szCs w:val="24"/>
        </w:rPr>
        <w:t>,</w:t>
      </w:r>
      <w:r w:rsidRPr="003B6DDD">
        <w:rPr>
          <w:rFonts w:ascii="Times New Roman" w:hAnsi="Times New Roman" w:cs="Times New Roman"/>
          <w:sz w:val="24"/>
          <w:szCs w:val="24"/>
        </w:rPr>
        <w:t xml:space="preserve"> 209-218.</w:t>
      </w:r>
    </w:p>
    <w:p w:rsidR="00312C34" w:rsidRDefault="00312C34" w:rsidP="004B744D">
      <w:pPr>
        <w:numPr>
          <w:ilvl w:val="0"/>
          <w:numId w:val="5"/>
        </w:numPr>
        <w:shd w:val="clear" w:color="auto" w:fill="FFFFFF"/>
        <w:spacing w:after="0"/>
        <w:jc w:val="both"/>
        <w:rPr>
          <w:rFonts w:ascii="Times New Roman" w:hAnsi="Times New Roman" w:cs="Times New Roman"/>
          <w:sz w:val="24"/>
          <w:szCs w:val="24"/>
        </w:rPr>
      </w:pPr>
      <w:bookmarkStart w:id="6" w:name="48"/>
      <w:bookmarkEnd w:id="6"/>
      <w:r w:rsidRPr="003B6DDD">
        <w:rPr>
          <w:rFonts w:ascii="Times New Roman" w:hAnsi="Times New Roman" w:cs="Times New Roman"/>
          <w:sz w:val="24"/>
          <w:szCs w:val="24"/>
        </w:rPr>
        <w:t xml:space="preserve">Collins </w:t>
      </w:r>
      <w:proofErr w:type="gramStart"/>
      <w:r w:rsidRPr="003B6DDD">
        <w:rPr>
          <w:rFonts w:ascii="Times New Roman" w:hAnsi="Times New Roman" w:cs="Times New Roman"/>
          <w:sz w:val="24"/>
          <w:szCs w:val="24"/>
        </w:rPr>
        <w:t>CJ,</w:t>
      </w:r>
      <w:proofErr w:type="gramEnd"/>
      <w:r w:rsidRPr="003B6DDD">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3B6DDD">
        <w:rPr>
          <w:rFonts w:ascii="Times New Roman" w:hAnsi="Times New Roman" w:cs="Times New Roman"/>
          <w:sz w:val="24"/>
          <w:szCs w:val="24"/>
        </w:rPr>
        <w:t>Clark KD (2003)</w:t>
      </w:r>
      <w:r w:rsidRPr="003B6DDD">
        <w:rPr>
          <w:rStyle w:val="apple-converted-space"/>
          <w:rFonts w:ascii="Times New Roman" w:hAnsi="Times New Roman" w:cs="Times New Roman"/>
          <w:sz w:val="24"/>
          <w:szCs w:val="24"/>
        </w:rPr>
        <w:t> </w:t>
      </w:r>
      <w:r w:rsidRPr="003B6DDD">
        <w:rPr>
          <w:rFonts w:ascii="Times New Roman" w:hAnsi="Times New Roman" w:cs="Times New Roman"/>
          <w:sz w:val="24"/>
          <w:szCs w:val="24"/>
        </w:rPr>
        <w:t xml:space="preserve">Strategic human resource practices, top management commitment, team social networks and firm performance: the role of human resource practices in creating organizational competitive advantage. </w:t>
      </w:r>
      <w:r w:rsidRPr="005A17C7">
        <w:rPr>
          <w:rFonts w:ascii="Times New Roman" w:hAnsi="Times New Roman" w:cs="Times New Roman"/>
          <w:i/>
          <w:iCs/>
          <w:sz w:val="24"/>
          <w:szCs w:val="24"/>
        </w:rPr>
        <w:t>Academy of Management Journal 46</w:t>
      </w:r>
      <w:r>
        <w:rPr>
          <w:rFonts w:ascii="Times New Roman" w:hAnsi="Times New Roman" w:cs="Times New Roman"/>
          <w:sz w:val="24"/>
          <w:szCs w:val="24"/>
        </w:rPr>
        <w:t>,</w:t>
      </w:r>
      <w:r w:rsidRPr="003B6DDD">
        <w:rPr>
          <w:rFonts w:ascii="Times New Roman" w:hAnsi="Times New Roman" w:cs="Times New Roman"/>
          <w:sz w:val="24"/>
          <w:szCs w:val="24"/>
        </w:rPr>
        <w:t xml:space="preserve"> 740-751.</w:t>
      </w:r>
      <w:r w:rsidRPr="005A17C7">
        <w:rPr>
          <w:rFonts w:ascii="Times New Roman" w:hAnsi="Times New Roman" w:cs="Times New Roman"/>
          <w:sz w:val="24"/>
          <w:szCs w:val="24"/>
        </w:rPr>
        <w:t xml:space="preserve"> </w:t>
      </w:r>
    </w:p>
    <w:p w:rsidR="00312C34" w:rsidRDefault="00312C34" w:rsidP="004B744D">
      <w:pPr>
        <w:numPr>
          <w:ilvl w:val="0"/>
          <w:numId w:val="5"/>
        </w:numPr>
        <w:shd w:val="clear" w:color="auto" w:fill="FFFFFF"/>
        <w:spacing w:after="0"/>
        <w:jc w:val="both"/>
        <w:rPr>
          <w:rFonts w:ascii="Times New Roman" w:hAnsi="Times New Roman" w:cs="Times New Roman"/>
          <w:sz w:val="24"/>
          <w:szCs w:val="24"/>
        </w:rPr>
      </w:pPr>
      <w:bookmarkStart w:id="7" w:name="49"/>
      <w:bookmarkEnd w:id="7"/>
      <w:r w:rsidRPr="003B6DDD">
        <w:rPr>
          <w:rFonts w:ascii="Times New Roman" w:hAnsi="Times New Roman" w:cs="Times New Roman"/>
          <w:sz w:val="24"/>
          <w:szCs w:val="24"/>
        </w:rPr>
        <w:t>Paul AK,</w:t>
      </w:r>
      <w:r>
        <w:rPr>
          <w:rFonts w:ascii="Times New Roman" w:hAnsi="Times New Roman" w:cs="Times New Roman"/>
          <w:sz w:val="24"/>
          <w:szCs w:val="24"/>
        </w:rPr>
        <w:t xml:space="preserve"> and</w:t>
      </w:r>
      <w:r w:rsidRPr="003B6DDD">
        <w:rPr>
          <w:rFonts w:ascii="Times New Roman" w:hAnsi="Times New Roman" w:cs="Times New Roman"/>
          <w:sz w:val="24"/>
          <w:szCs w:val="24"/>
        </w:rPr>
        <w:t xml:space="preserve"> </w:t>
      </w:r>
      <w:proofErr w:type="spellStart"/>
      <w:r w:rsidRPr="003B6DDD">
        <w:rPr>
          <w:rFonts w:ascii="Times New Roman" w:hAnsi="Times New Roman" w:cs="Times New Roman"/>
          <w:sz w:val="24"/>
          <w:szCs w:val="24"/>
        </w:rPr>
        <w:t>Anantharaman</w:t>
      </w:r>
      <w:proofErr w:type="spellEnd"/>
      <w:r w:rsidRPr="003B6DDD">
        <w:rPr>
          <w:rFonts w:ascii="Times New Roman" w:hAnsi="Times New Roman" w:cs="Times New Roman"/>
          <w:sz w:val="24"/>
          <w:szCs w:val="24"/>
        </w:rPr>
        <w:t xml:space="preserve"> RN (2003)</w:t>
      </w:r>
      <w:r w:rsidRPr="003B6DDD">
        <w:rPr>
          <w:rStyle w:val="apple-converted-space"/>
          <w:rFonts w:ascii="Times New Roman" w:hAnsi="Times New Roman" w:cs="Times New Roman"/>
          <w:sz w:val="24"/>
          <w:szCs w:val="24"/>
        </w:rPr>
        <w:t> </w:t>
      </w:r>
      <w:r w:rsidRPr="003B6DDD">
        <w:rPr>
          <w:rFonts w:ascii="Times New Roman" w:hAnsi="Times New Roman" w:cs="Times New Roman"/>
          <w:sz w:val="24"/>
          <w:szCs w:val="24"/>
        </w:rPr>
        <w:t xml:space="preserve">Impact of people management practices on organizational performance: analysis of a causal model. International Journal of </w:t>
      </w:r>
      <w:r w:rsidRPr="005A17C7">
        <w:rPr>
          <w:rFonts w:ascii="Times New Roman" w:hAnsi="Times New Roman" w:cs="Times New Roman"/>
          <w:i/>
          <w:iCs/>
          <w:sz w:val="24"/>
          <w:szCs w:val="24"/>
        </w:rPr>
        <w:t>Human Resource Management 14</w:t>
      </w:r>
      <w:r>
        <w:rPr>
          <w:rFonts w:ascii="Times New Roman" w:hAnsi="Times New Roman" w:cs="Times New Roman"/>
          <w:sz w:val="24"/>
          <w:szCs w:val="24"/>
        </w:rPr>
        <w:t>,</w:t>
      </w:r>
      <w:r w:rsidRPr="003B6DDD">
        <w:rPr>
          <w:rFonts w:ascii="Times New Roman" w:hAnsi="Times New Roman" w:cs="Times New Roman"/>
          <w:sz w:val="24"/>
          <w:szCs w:val="24"/>
        </w:rPr>
        <w:t xml:space="preserve"> 1246-1266.</w:t>
      </w:r>
      <w:r w:rsidRPr="00471A32">
        <w:rPr>
          <w:rFonts w:ascii="Times New Roman" w:hAnsi="Times New Roman" w:cs="Times New Roman"/>
          <w:sz w:val="24"/>
          <w:szCs w:val="24"/>
        </w:rPr>
        <w:t xml:space="preserve"> </w:t>
      </w:r>
    </w:p>
    <w:p w:rsidR="00312C34" w:rsidRDefault="00312C34" w:rsidP="004B744D">
      <w:pPr>
        <w:numPr>
          <w:ilvl w:val="0"/>
          <w:numId w:val="5"/>
        </w:numPr>
        <w:shd w:val="clear" w:color="auto" w:fill="FFFFFF"/>
        <w:spacing w:after="0"/>
        <w:jc w:val="both"/>
        <w:rPr>
          <w:rFonts w:ascii="Times New Roman" w:hAnsi="Times New Roman" w:cs="Times New Roman"/>
          <w:sz w:val="24"/>
          <w:szCs w:val="24"/>
        </w:rPr>
      </w:pPr>
      <w:proofErr w:type="spellStart"/>
      <w:r w:rsidRPr="003B6DDD">
        <w:rPr>
          <w:rFonts w:ascii="Times New Roman" w:hAnsi="Times New Roman" w:cs="Times New Roman"/>
          <w:sz w:val="24"/>
          <w:szCs w:val="24"/>
        </w:rPr>
        <w:t>Billah</w:t>
      </w:r>
      <w:proofErr w:type="spellEnd"/>
      <w:r w:rsidRPr="003B6DDD">
        <w:rPr>
          <w:rFonts w:ascii="Times New Roman" w:hAnsi="Times New Roman" w:cs="Times New Roman"/>
          <w:sz w:val="24"/>
          <w:szCs w:val="24"/>
        </w:rPr>
        <w:t xml:space="preserve"> M, Prince, S,</w:t>
      </w:r>
      <w:r>
        <w:rPr>
          <w:rFonts w:ascii="Times New Roman" w:hAnsi="Times New Roman" w:cs="Times New Roman"/>
          <w:sz w:val="24"/>
          <w:szCs w:val="24"/>
        </w:rPr>
        <w:t xml:space="preserve"> and</w:t>
      </w:r>
      <w:r w:rsidRPr="003B6DDD">
        <w:rPr>
          <w:rFonts w:ascii="Times New Roman" w:hAnsi="Times New Roman" w:cs="Times New Roman"/>
          <w:sz w:val="24"/>
          <w:szCs w:val="24"/>
        </w:rPr>
        <w:t xml:space="preserve"> Islam S (2009) Human resource management practices and employee turnover: A study on private commercial banks in Bangladesh. </w:t>
      </w:r>
      <w:r w:rsidRPr="005A17C7">
        <w:rPr>
          <w:rFonts w:ascii="Times New Roman" w:hAnsi="Times New Roman" w:cs="Times New Roman"/>
          <w:i/>
          <w:iCs/>
          <w:sz w:val="24"/>
          <w:szCs w:val="24"/>
        </w:rPr>
        <w:t>Journal of Business and Technology 4</w:t>
      </w:r>
      <w:r>
        <w:rPr>
          <w:rFonts w:ascii="Times New Roman" w:hAnsi="Times New Roman" w:cs="Times New Roman"/>
          <w:sz w:val="24"/>
          <w:szCs w:val="24"/>
        </w:rPr>
        <w:t>,</w:t>
      </w:r>
      <w:r w:rsidRPr="003B6DDD">
        <w:rPr>
          <w:rFonts w:ascii="Times New Roman" w:hAnsi="Times New Roman" w:cs="Times New Roman"/>
          <w:sz w:val="24"/>
          <w:szCs w:val="24"/>
        </w:rPr>
        <w:t xml:space="preserve"> 63-82.</w:t>
      </w:r>
      <w:r w:rsidRPr="00471A32">
        <w:rPr>
          <w:rFonts w:ascii="Times New Roman" w:hAnsi="Times New Roman" w:cs="Times New Roman"/>
          <w:sz w:val="24"/>
          <w:szCs w:val="24"/>
        </w:rPr>
        <w:t xml:space="preserve"> </w:t>
      </w:r>
    </w:p>
    <w:p w:rsidR="00312C34" w:rsidRDefault="00312C34" w:rsidP="004B744D">
      <w:pPr>
        <w:numPr>
          <w:ilvl w:val="0"/>
          <w:numId w:val="5"/>
        </w:numPr>
        <w:shd w:val="clear" w:color="auto" w:fill="FFFFFF"/>
        <w:spacing w:after="0"/>
        <w:jc w:val="both"/>
        <w:rPr>
          <w:rFonts w:ascii="Times New Roman" w:hAnsi="Times New Roman" w:cs="Times New Roman"/>
          <w:sz w:val="24"/>
          <w:szCs w:val="24"/>
        </w:rPr>
      </w:pPr>
      <w:r w:rsidRPr="003B6DDD">
        <w:rPr>
          <w:rFonts w:ascii="Times New Roman" w:hAnsi="Times New Roman" w:cs="Times New Roman"/>
          <w:sz w:val="24"/>
          <w:szCs w:val="24"/>
        </w:rPr>
        <w:t>Singh K (2004)</w:t>
      </w:r>
      <w:r w:rsidRPr="003B6DDD">
        <w:rPr>
          <w:rStyle w:val="apple-converted-space"/>
          <w:rFonts w:ascii="Times New Roman" w:hAnsi="Times New Roman" w:cs="Times New Roman"/>
          <w:sz w:val="24"/>
          <w:szCs w:val="24"/>
        </w:rPr>
        <w:t> </w:t>
      </w:r>
      <w:r w:rsidRPr="003B6DDD">
        <w:rPr>
          <w:rFonts w:ascii="Times New Roman" w:hAnsi="Times New Roman" w:cs="Times New Roman"/>
          <w:sz w:val="24"/>
          <w:szCs w:val="24"/>
        </w:rPr>
        <w:t xml:space="preserve">Impact of HR Practices on Perceived Firm Performance in India: Asia Pacific. </w:t>
      </w:r>
      <w:r w:rsidRPr="005A17C7">
        <w:rPr>
          <w:rFonts w:ascii="Times New Roman" w:hAnsi="Times New Roman" w:cs="Times New Roman"/>
          <w:i/>
          <w:iCs/>
          <w:sz w:val="24"/>
          <w:szCs w:val="24"/>
        </w:rPr>
        <w:t>Journal of Human Resources 42</w:t>
      </w:r>
      <w:r>
        <w:rPr>
          <w:rFonts w:ascii="Times New Roman" w:hAnsi="Times New Roman" w:cs="Times New Roman"/>
          <w:sz w:val="24"/>
          <w:szCs w:val="24"/>
        </w:rPr>
        <w:t>,</w:t>
      </w:r>
      <w:r w:rsidRPr="003B6DDD">
        <w:rPr>
          <w:rFonts w:ascii="Times New Roman" w:hAnsi="Times New Roman" w:cs="Times New Roman"/>
          <w:sz w:val="24"/>
          <w:szCs w:val="24"/>
        </w:rPr>
        <w:t xml:space="preserve"> 301-317.</w:t>
      </w:r>
      <w:bookmarkStart w:id="8" w:name="50"/>
      <w:bookmarkEnd w:id="8"/>
    </w:p>
    <w:p w:rsidR="00312C34" w:rsidRDefault="00312C34" w:rsidP="004B744D">
      <w:pPr>
        <w:numPr>
          <w:ilvl w:val="0"/>
          <w:numId w:val="5"/>
        </w:numPr>
        <w:shd w:val="clear" w:color="auto" w:fill="FFFFFF"/>
        <w:spacing w:after="0"/>
        <w:jc w:val="both"/>
        <w:rPr>
          <w:rFonts w:ascii="Times New Roman" w:hAnsi="Times New Roman" w:cs="Times New Roman"/>
          <w:sz w:val="24"/>
          <w:szCs w:val="24"/>
        </w:rPr>
      </w:pPr>
      <w:proofErr w:type="spellStart"/>
      <w:r w:rsidRPr="009F1267">
        <w:rPr>
          <w:rFonts w:ascii="Times New Roman" w:hAnsi="Times New Roman" w:cs="Times New Roman"/>
          <w:sz w:val="24"/>
          <w:szCs w:val="24"/>
        </w:rPr>
        <w:t>Katou</w:t>
      </w:r>
      <w:proofErr w:type="spellEnd"/>
      <w:r w:rsidRPr="009F1267">
        <w:rPr>
          <w:rFonts w:ascii="Times New Roman" w:hAnsi="Times New Roman" w:cs="Times New Roman"/>
          <w:sz w:val="24"/>
          <w:szCs w:val="24"/>
        </w:rPr>
        <w:t xml:space="preserve"> AA, and </w:t>
      </w:r>
      <w:proofErr w:type="spellStart"/>
      <w:r w:rsidRPr="009F1267">
        <w:rPr>
          <w:rFonts w:ascii="Times New Roman" w:hAnsi="Times New Roman" w:cs="Times New Roman"/>
          <w:sz w:val="24"/>
          <w:szCs w:val="24"/>
        </w:rPr>
        <w:t>Budhwar</w:t>
      </w:r>
      <w:proofErr w:type="spellEnd"/>
      <w:r w:rsidRPr="009F1267">
        <w:rPr>
          <w:rFonts w:ascii="Times New Roman" w:hAnsi="Times New Roman" w:cs="Times New Roman"/>
          <w:sz w:val="24"/>
          <w:szCs w:val="24"/>
        </w:rPr>
        <w:t xml:space="preserve"> PS (2007)</w:t>
      </w:r>
      <w:r w:rsidRPr="009F1267">
        <w:rPr>
          <w:rStyle w:val="apple-converted-space"/>
          <w:rFonts w:ascii="Times New Roman" w:hAnsi="Times New Roman" w:cs="Times New Roman"/>
          <w:sz w:val="24"/>
          <w:szCs w:val="24"/>
        </w:rPr>
        <w:t> </w:t>
      </w:r>
      <w:proofErr w:type="gramStart"/>
      <w:r w:rsidRPr="009F1267">
        <w:rPr>
          <w:rFonts w:ascii="Times New Roman" w:hAnsi="Times New Roman" w:cs="Times New Roman"/>
          <w:sz w:val="24"/>
          <w:szCs w:val="24"/>
        </w:rPr>
        <w:t>The</w:t>
      </w:r>
      <w:proofErr w:type="gramEnd"/>
      <w:r w:rsidRPr="009F1267">
        <w:rPr>
          <w:rFonts w:ascii="Times New Roman" w:hAnsi="Times New Roman" w:cs="Times New Roman"/>
          <w:sz w:val="24"/>
          <w:szCs w:val="24"/>
        </w:rPr>
        <w:t xml:space="preserve"> Effects of Human Resource Management Policies On Organizational Performance In Greek Manufacturing Firms. </w:t>
      </w:r>
      <w:r w:rsidRPr="009F1267">
        <w:rPr>
          <w:rFonts w:ascii="Times New Roman" w:hAnsi="Times New Roman" w:cs="Times New Roman"/>
          <w:i/>
          <w:iCs/>
          <w:sz w:val="24"/>
          <w:szCs w:val="24"/>
        </w:rPr>
        <w:t>Thunderbird International Business Review 49</w:t>
      </w:r>
      <w:r w:rsidRPr="009F1267">
        <w:rPr>
          <w:rFonts w:ascii="Times New Roman" w:hAnsi="Times New Roman" w:cs="Times New Roman"/>
          <w:sz w:val="24"/>
          <w:szCs w:val="24"/>
        </w:rPr>
        <w:t>, 1-39.</w:t>
      </w:r>
    </w:p>
    <w:p w:rsidR="00312C34" w:rsidRPr="009F1267" w:rsidRDefault="00312C34" w:rsidP="004B744D">
      <w:pPr>
        <w:numPr>
          <w:ilvl w:val="0"/>
          <w:numId w:val="5"/>
        </w:numPr>
        <w:shd w:val="clear" w:color="auto" w:fill="FFFFFF"/>
        <w:spacing w:after="0"/>
        <w:jc w:val="both"/>
        <w:rPr>
          <w:rFonts w:ascii="Times New Roman" w:hAnsi="Times New Roman" w:cs="Times New Roman"/>
          <w:sz w:val="24"/>
          <w:szCs w:val="24"/>
        </w:rPr>
      </w:pPr>
      <w:proofErr w:type="spellStart"/>
      <w:r w:rsidRPr="009F1267">
        <w:rPr>
          <w:rFonts w:ascii="Times New Roman" w:eastAsia="Times New Roman" w:hAnsi="Times New Roman" w:cs="Times New Roman"/>
          <w:sz w:val="24"/>
          <w:szCs w:val="24"/>
          <w:lang w:bidi="bn-IN"/>
        </w:rPr>
        <w:t>Barringer</w:t>
      </w:r>
      <w:proofErr w:type="spellEnd"/>
      <w:r w:rsidRPr="009F1267">
        <w:rPr>
          <w:rFonts w:ascii="Times New Roman" w:eastAsia="Times New Roman" w:hAnsi="Times New Roman" w:cs="Times New Roman"/>
          <w:sz w:val="24"/>
          <w:szCs w:val="24"/>
          <w:lang w:bidi="bn-IN"/>
        </w:rPr>
        <w:t xml:space="preserve"> BR, Jones FF, and </w:t>
      </w:r>
      <w:proofErr w:type="spellStart"/>
      <w:r w:rsidRPr="009F1267">
        <w:rPr>
          <w:rFonts w:ascii="Times New Roman" w:eastAsia="Times New Roman" w:hAnsi="Times New Roman" w:cs="Times New Roman"/>
          <w:sz w:val="24"/>
          <w:szCs w:val="24"/>
          <w:lang w:bidi="bn-IN"/>
        </w:rPr>
        <w:t>Neubaum</w:t>
      </w:r>
      <w:proofErr w:type="spellEnd"/>
      <w:r w:rsidRPr="009F1267">
        <w:rPr>
          <w:rFonts w:ascii="Times New Roman" w:eastAsia="Times New Roman" w:hAnsi="Times New Roman" w:cs="Times New Roman"/>
          <w:sz w:val="24"/>
          <w:szCs w:val="24"/>
          <w:lang w:bidi="bn-IN"/>
        </w:rPr>
        <w:t xml:space="preserve"> DO (2005) </w:t>
      </w:r>
      <w:proofErr w:type="gramStart"/>
      <w:r w:rsidRPr="009F1267">
        <w:rPr>
          <w:rFonts w:ascii="Times New Roman" w:eastAsia="Times New Roman" w:hAnsi="Times New Roman" w:cs="Times New Roman"/>
          <w:sz w:val="24"/>
          <w:szCs w:val="24"/>
          <w:lang w:bidi="bn-IN"/>
        </w:rPr>
        <w:t>A</w:t>
      </w:r>
      <w:proofErr w:type="gramEnd"/>
      <w:r w:rsidRPr="009F1267">
        <w:rPr>
          <w:rFonts w:ascii="Times New Roman" w:eastAsia="Times New Roman" w:hAnsi="Times New Roman" w:cs="Times New Roman"/>
          <w:sz w:val="24"/>
          <w:szCs w:val="24"/>
          <w:lang w:bidi="bn-IN"/>
        </w:rPr>
        <w:t xml:space="preserve"> quantitative content analysis of the characteristics of rapid-growth firms and their founders. </w:t>
      </w:r>
      <w:r w:rsidRPr="009F1267">
        <w:rPr>
          <w:rFonts w:ascii="Times New Roman" w:eastAsia="Times New Roman" w:hAnsi="Times New Roman" w:cs="Times New Roman"/>
          <w:i/>
          <w:iCs/>
          <w:sz w:val="24"/>
          <w:szCs w:val="24"/>
          <w:lang w:bidi="bn-IN"/>
        </w:rPr>
        <w:t>Journal of Business Venturing</w:t>
      </w:r>
      <w:r w:rsidRPr="009F1267">
        <w:rPr>
          <w:rFonts w:ascii="Times New Roman" w:eastAsia="Times New Roman" w:hAnsi="Times New Roman" w:cs="Times New Roman"/>
          <w:sz w:val="24"/>
          <w:szCs w:val="24"/>
          <w:lang w:bidi="bn-IN"/>
        </w:rPr>
        <w:t xml:space="preserve"> </w:t>
      </w:r>
      <w:r w:rsidRPr="009F1267">
        <w:rPr>
          <w:rFonts w:ascii="Times New Roman" w:eastAsia="Times New Roman" w:hAnsi="Times New Roman" w:cs="Times New Roman"/>
          <w:i/>
          <w:iCs/>
          <w:sz w:val="24"/>
          <w:szCs w:val="24"/>
          <w:lang w:bidi="bn-IN"/>
        </w:rPr>
        <w:t>20</w:t>
      </w:r>
      <w:r w:rsidRPr="009F1267">
        <w:rPr>
          <w:rFonts w:ascii="Times New Roman" w:eastAsia="Times New Roman" w:hAnsi="Times New Roman" w:cs="Times New Roman"/>
          <w:sz w:val="24"/>
          <w:szCs w:val="24"/>
          <w:lang w:bidi="bn-IN"/>
        </w:rPr>
        <w:t>, 663 – 687.</w:t>
      </w:r>
    </w:p>
    <w:p w:rsidR="00312C34" w:rsidRPr="009F1267" w:rsidRDefault="00312C34" w:rsidP="004B744D">
      <w:pPr>
        <w:pStyle w:val="ListParagraph"/>
        <w:numPr>
          <w:ilvl w:val="0"/>
          <w:numId w:val="5"/>
        </w:numPr>
        <w:shd w:val="clear" w:color="auto" w:fill="FFFFFF"/>
        <w:spacing w:after="0"/>
        <w:jc w:val="both"/>
        <w:rPr>
          <w:rFonts w:ascii="Times New Roman" w:eastAsia="Times New Roman" w:hAnsi="Times New Roman" w:cs="Times New Roman"/>
          <w:sz w:val="24"/>
          <w:szCs w:val="24"/>
        </w:rPr>
      </w:pPr>
      <w:r w:rsidRPr="00896518">
        <w:rPr>
          <w:rFonts w:ascii="Times New Roman" w:eastAsia="Times New Roman" w:hAnsi="Times New Roman" w:cs="Times New Roman"/>
          <w:sz w:val="24"/>
          <w:szCs w:val="24"/>
          <w:lang w:bidi="bn-IN"/>
        </w:rPr>
        <w:t xml:space="preserve">Banker RD, </w:t>
      </w:r>
      <w:proofErr w:type="spellStart"/>
      <w:r w:rsidRPr="00896518">
        <w:rPr>
          <w:rFonts w:ascii="Times New Roman" w:eastAsia="Times New Roman" w:hAnsi="Times New Roman" w:cs="Times New Roman"/>
          <w:sz w:val="24"/>
          <w:szCs w:val="24"/>
          <w:lang w:bidi="bn-IN"/>
        </w:rPr>
        <w:t>Janakiraman</w:t>
      </w:r>
      <w:proofErr w:type="spellEnd"/>
      <w:r w:rsidRPr="00896518">
        <w:rPr>
          <w:rFonts w:ascii="Times New Roman" w:eastAsia="Times New Roman" w:hAnsi="Times New Roman" w:cs="Times New Roman"/>
          <w:sz w:val="24"/>
          <w:szCs w:val="24"/>
          <w:lang w:bidi="bn-IN"/>
        </w:rPr>
        <w:t xml:space="preserve"> SN, and </w:t>
      </w:r>
      <w:proofErr w:type="spellStart"/>
      <w:r w:rsidRPr="00896518">
        <w:rPr>
          <w:rFonts w:ascii="Times New Roman" w:eastAsia="Times New Roman" w:hAnsi="Times New Roman" w:cs="Times New Roman"/>
          <w:sz w:val="24"/>
          <w:szCs w:val="24"/>
          <w:lang w:bidi="bn-IN"/>
        </w:rPr>
        <w:t>Konstans</w:t>
      </w:r>
      <w:proofErr w:type="spellEnd"/>
      <w:r w:rsidRPr="00896518">
        <w:rPr>
          <w:rFonts w:ascii="Times New Roman" w:eastAsia="Times New Roman" w:hAnsi="Times New Roman" w:cs="Times New Roman"/>
          <w:sz w:val="24"/>
          <w:szCs w:val="24"/>
          <w:lang w:bidi="bn-IN"/>
        </w:rPr>
        <w:t xml:space="preserve"> C (2001) Balanced scorecard: linking strategy to performance. </w:t>
      </w:r>
      <w:r w:rsidRPr="00896518">
        <w:rPr>
          <w:rFonts w:ascii="Times New Roman" w:eastAsia="Times New Roman" w:hAnsi="Times New Roman" w:cs="Times New Roman"/>
          <w:i/>
          <w:iCs/>
          <w:sz w:val="24"/>
          <w:szCs w:val="24"/>
          <w:lang w:bidi="bn-IN"/>
        </w:rPr>
        <w:t>Financial Executives Research Foundation</w:t>
      </w:r>
      <w:r w:rsidRPr="00896518">
        <w:rPr>
          <w:rFonts w:ascii="Times New Roman" w:eastAsia="Times New Roman" w:hAnsi="Times New Roman" w:cs="Times New Roman"/>
          <w:sz w:val="24"/>
          <w:szCs w:val="24"/>
          <w:lang w:bidi="bn-IN"/>
        </w:rPr>
        <w:t>, 25-36.</w:t>
      </w:r>
    </w:p>
    <w:p w:rsidR="00312C34" w:rsidRPr="009F1267" w:rsidRDefault="00312C34" w:rsidP="004B744D">
      <w:pPr>
        <w:pStyle w:val="ListParagraph"/>
        <w:numPr>
          <w:ilvl w:val="0"/>
          <w:numId w:val="5"/>
        </w:numPr>
        <w:shd w:val="clear" w:color="auto" w:fill="FFFFFF"/>
        <w:spacing w:after="0"/>
        <w:jc w:val="both"/>
        <w:rPr>
          <w:rFonts w:ascii="Times New Roman" w:eastAsia="Times New Roman" w:hAnsi="Times New Roman" w:cs="Times New Roman"/>
          <w:sz w:val="24"/>
          <w:szCs w:val="24"/>
        </w:rPr>
      </w:pPr>
      <w:proofErr w:type="spellStart"/>
      <w:r w:rsidRPr="00657A16">
        <w:rPr>
          <w:rFonts w:ascii="Times New Roman" w:eastAsia="Times New Roman" w:hAnsi="Times New Roman" w:cs="Times New Roman"/>
          <w:sz w:val="24"/>
          <w:szCs w:val="24"/>
          <w:lang w:bidi="bn-IN"/>
        </w:rPr>
        <w:t>Ballantyne</w:t>
      </w:r>
      <w:proofErr w:type="spellEnd"/>
      <w:r w:rsidRPr="00657A16">
        <w:rPr>
          <w:rFonts w:ascii="Times New Roman" w:eastAsia="Times New Roman" w:hAnsi="Times New Roman" w:cs="Times New Roman"/>
          <w:sz w:val="24"/>
          <w:szCs w:val="24"/>
          <w:lang w:bidi="bn-IN"/>
        </w:rPr>
        <w:t xml:space="preserve"> I (2009) </w:t>
      </w:r>
      <w:r w:rsidRPr="00896518">
        <w:rPr>
          <w:rFonts w:ascii="Times New Roman" w:eastAsia="Times New Roman" w:hAnsi="Times New Roman" w:cs="Times New Roman"/>
          <w:i/>
          <w:iCs/>
          <w:sz w:val="24"/>
          <w:szCs w:val="24"/>
          <w:lang w:bidi="bn-IN"/>
        </w:rPr>
        <w:t>Recruiting and selecting staff in organizations</w:t>
      </w:r>
      <w:r w:rsidRPr="00657A16">
        <w:rPr>
          <w:rFonts w:ascii="Times New Roman" w:eastAsia="Times New Roman" w:hAnsi="Times New Roman" w:cs="Times New Roman"/>
          <w:sz w:val="24"/>
          <w:szCs w:val="24"/>
          <w:lang w:bidi="bn-IN"/>
        </w:rPr>
        <w:t>. Oxford</w:t>
      </w:r>
      <w:r>
        <w:rPr>
          <w:rFonts w:ascii="Times New Roman" w:eastAsia="Times New Roman" w:hAnsi="Times New Roman" w:cs="Times New Roman"/>
          <w:sz w:val="24"/>
          <w:szCs w:val="24"/>
          <w:lang w:bidi="bn-IN"/>
        </w:rPr>
        <w:t>: Oxford University Press</w:t>
      </w:r>
    </w:p>
    <w:p w:rsidR="00312C34" w:rsidRPr="009F1267" w:rsidRDefault="00312C34" w:rsidP="004B744D">
      <w:pPr>
        <w:pStyle w:val="ListParagraph"/>
        <w:numPr>
          <w:ilvl w:val="0"/>
          <w:numId w:val="5"/>
        </w:numPr>
        <w:shd w:val="clear" w:color="auto" w:fill="FFFFFF"/>
        <w:spacing w:after="0"/>
        <w:jc w:val="both"/>
        <w:rPr>
          <w:rFonts w:ascii="Times New Roman" w:eastAsia="Times New Roman" w:hAnsi="Times New Roman" w:cs="Times New Roman"/>
          <w:sz w:val="24"/>
          <w:szCs w:val="24"/>
        </w:rPr>
      </w:pPr>
      <w:r w:rsidRPr="00657A16">
        <w:rPr>
          <w:rFonts w:ascii="Times New Roman" w:eastAsia="Times New Roman" w:hAnsi="Times New Roman" w:cs="Times New Roman"/>
          <w:sz w:val="24"/>
          <w:szCs w:val="24"/>
          <w:lang w:bidi="bn-IN"/>
        </w:rPr>
        <w:lastRenderedPageBreak/>
        <w:t>Mullins JL (2013</w:t>
      </w:r>
      <w:r w:rsidRPr="00896518">
        <w:rPr>
          <w:rFonts w:ascii="Times New Roman" w:eastAsia="Times New Roman" w:hAnsi="Times New Roman" w:cs="Times New Roman"/>
          <w:sz w:val="24"/>
          <w:szCs w:val="24"/>
          <w:lang w:bidi="bn-IN"/>
        </w:rPr>
        <w:t>)</w:t>
      </w:r>
      <w:hyperlink r:id="rId17" w:tgtFrame="_blank" w:tooltip="Click here" w:history="1">
        <w:r w:rsidRPr="00896518">
          <w:rPr>
            <w:rFonts w:ascii="Times New Roman" w:eastAsia="Times New Roman" w:hAnsi="Times New Roman" w:cs="Times New Roman"/>
            <w:sz w:val="24"/>
            <w:szCs w:val="24"/>
            <w:lang w:bidi="bn-IN"/>
          </w:rPr>
          <w:t> </w:t>
        </w:r>
        <w:r w:rsidRPr="00896518">
          <w:rPr>
            <w:rFonts w:ascii="Times New Roman" w:eastAsia="Times New Roman" w:hAnsi="Times New Roman" w:cs="Times New Roman"/>
            <w:i/>
            <w:iCs/>
            <w:sz w:val="24"/>
            <w:szCs w:val="24"/>
            <w:lang w:bidi="bn-IN"/>
          </w:rPr>
          <w:t>Management and organizational Behavior</w:t>
        </w:r>
        <w:r w:rsidRPr="00896518">
          <w:rPr>
            <w:rFonts w:ascii="Times New Roman" w:eastAsia="Times New Roman" w:hAnsi="Times New Roman" w:cs="Times New Roman"/>
            <w:sz w:val="24"/>
            <w:szCs w:val="24"/>
            <w:lang w:bidi="bn-IN"/>
          </w:rPr>
          <w:t>. Harlow</w:t>
        </w:r>
      </w:hyperlink>
      <w:r>
        <w:rPr>
          <w:rFonts w:ascii="Times New Roman" w:hAnsi="Times New Roman" w:cs="Times New Roman"/>
          <w:sz w:val="24"/>
          <w:szCs w:val="24"/>
        </w:rPr>
        <w:t>:</w:t>
      </w:r>
      <w:r w:rsidRPr="00896518">
        <w:t xml:space="preserve"> </w:t>
      </w:r>
      <w:r>
        <w:rPr>
          <w:rFonts w:ascii="Times New Roman" w:hAnsi="Times New Roman" w:cs="Times New Roman"/>
          <w:sz w:val="24"/>
          <w:szCs w:val="24"/>
        </w:rPr>
        <w:t>Pearson Education</w:t>
      </w:r>
    </w:p>
    <w:p w:rsidR="00312C34" w:rsidRPr="009F1267" w:rsidRDefault="00312C34" w:rsidP="004B744D">
      <w:pPr>
        <w:pStyle w:val="ListParagraph"/>
        <w:numPr>
          <w:ilvl w:val="0"/>
          <w:numId w:val="5"/>
        </w:numPr>
        <w:shd w:val="clear" w:color="auto" w:fill="FFFFFF"/>
        <w:spacing w:after="0"/>
        <w:jc w:val="both"/>
        <w:rPr>
          <w:rFonts w:ascii="Times New Roman" w:eastAsia="Times New Roman" w:hAnsi="Times New Roman" w:cs="Times New Roman"/>
          <w:sz w:val="24"/>
          <w:szCs w:val="24"/>
        </w:rPr>
      </w:pPr>
      <w:proofErr w:type="spellStart"/>
      <w:r w:rsidRPr="00657A16">
        <w:rPr>
          <w:rFonts w:ascii="Times New Roman" w:eastAsia="Times New Roman" w:hAnsi="Times New Roman" w:cs="Times New Roman"/>
          <w:sz w:val="24"/>
          <w:szCs w:val="24"/>
          <w:lang w:bidi="bn-IN"/>
        </w:rPr>
        <w:t>Aguinis</w:t>
      </w:r>
      <w:proofErr w:type="spellEnd"/>
      <w:r w:rsidRPr="00657A16">
        <w:rPr>
          <w:rFonts w:ascii="Times New Roman" w:eastAsia="Times New Roman" w:hAnsi="Times New Roman" w:cs="Times New Roman"/>
          <w:sz w:val="24"/>
          <w:szCs w:val="24"/>
          <w:lang w:bidi="bn-IN"/>
        </w:rPr>
        <w:t xml:space="preserve"> </w:t>
      </w:r>
      <w:proofErr w:type="gramStart"/>
      <w:r w:rsidRPr="00657A16">
        <w:rPr>
          <w:rFonts w:ascii="Times New Roman" w:eastAsia="Times New Roman" w:hAnsi="Times New Roman" w:cs="Times New Roman"/>
          <w:sz w:val="24"/>
          <w:szCs w:val="24"/>
          <w:lang w:bidi="bn-IN"/>
        </w:rPr>
        <w:t>H,</w:t>
      </w:r>
      <w:r>
        <w:rPr>
          <w:rFonts w:ascii="Times New Roman" w:eastAsia="Times New Roman" w:hAnsi="Times New Roman" w:cs="Times New Roman"/>
          <w:sz w:val="24"/>
          <w:szCs w:val="24"/>
          <w:lang w:bidi="bn-IN"/>
        </w:rPr>
        <w:t xml:space="preserve"> and</w:t>
      </w:r>
      <w:r w:rsidRPr="00657A16">
        <w:rPr>
          <w:rFonts w:ascii="Times New Roman" w:eastAsia="Times New Roman" w:hAnsi="Times New Roman" w:cs="Times New Roman"/>
          <w:sz w:val="24"/>
          <w:szCs w:val="24"/>
          <w:lang w:bidi="bn-IN"/>
        </w:rPr>
        <w:t xml:space="preserve"> Kurt K (2009)</w:t>
      </w:r>
      <w:hyperlink r:id="rId18" w:tgtFrame="_blank" w:tooltip="Click here" w:history="1">
        <w:proofErr w:type="gramEnd"/>
        <w:r w:rsidRPr="00896518">
          <w:rPr>
            <w:rFonts w:ascii="Times New Roman" w:eastAsia="Times New Roman" w:hAnsi="Times New Roman" w:cs="Times New Roman"/>
            <w:sz w:val="24"/>
            <w:szCs w:val="24"/>
            <w:lang w:bidi="bn-IN"/>
          </w:rPr>
          <w:t> Benefits of training and development for individuals and teams, organizations, and society.</w:t>
        </w:r>
        <w:r>
          <w:rPr>
            <w:rFonts w:ascii="Times New Roman" w:eastAsia="Times New Roman" w:hAnsi="Times New Roman" w:cs="Times New Roman"/>
            <w:sz w:val="24"/>
            <w:szCs w:val="24"/>
            <w:lang w:bidi="bn-IN"/>
          </w:rPr>
          <w:t xml:space="preserve"> </w:t>
        </w:r>
        <w:r w:rsidRPr="00896518">
          <w:rPr>
            <w:rFonts w:ascii="Times New Roman" w:eastAsia="Times New Roman" w:hAnsi="Times New Roman" w:cs="Times New Roman"/>
            <w:i/>
            <w:iCs/>
            <w:sz w:val="24"/>
            <w:szCs w:val="24"/>
            <w:lang w:bidi="bn-IN"/>
          </w:rPr>
          <w:t>Annual Review of Psychology 60</w:t>
        </w:r>
        <w:r>
          <w:rPr>
            <w:rFonts w:ascii="Times New Roman" w:eastAsia="Times New Roman" w:hAnsi="Times New Roman" w:cs="Times New Roman"/>
            <w:sz w:val="24"/>
            <w:szCs w:val="24"/>
            <w:lang w:bidi="bn-IN"/>
          </w:rPr>
          <w:t>,</w:t>
        </w:r>
        <w:r w:rsidRPr="00896518">
          <w:rPr>
            <w:rFonts w:ascii="Times New Roman" w:eastAsia="Times New Roman" w:hAnsi="Times New Roman" w:cs="Times New Roman"/>
            <w:sz w:val="24"/>
            <w:szCs w:val="24"/>
            <w:lang w:bidi="bn-IN"/>
          </w:rPr>
          <w:t xml:space="preserve"> 451 -74.</w:t>
        </w:r>
      </w:hyperlink>
    </w:p>
    <w:p w:rsidR="00312C34" w:rsidRPr="009F1267" w:rsidRDefault="00312C34" w:rsidP="004B744D">
      <w:pPr>
        <w:pStyle w:val="ListParagraph"/>
        <w:numPr>
          <w:ilvl w:val="0"/>
          <w:numId w:val="5"/>
        </w:numPr>
        <w:shd w:val="clear" w:color="auto" w:fill="FFFFFF"/>
        <w:spacing w:after="0"/>
        <w:jc w:val="both"/>
        <w:rPr>
          <w:rFonts w:ascii="Times New Roman" w:eastAsia="Times New Roman" w:hAnsi="Times New Roman" w:cs="Times New Roman"/>
          <w:sz w:val="24"/>
          <w:szCs w:val="24"/>
        </w:rPr>
      </w:pPr>
      <w:proofErr w:type="spellStart"/>
      <w:r w:rsidRPr="00657A16">
        <w:rPr>
          <w:rFonts w:ascii="Times New Roman" w:eastAsia="Times New Roman" w:hAnsi="Times New Roman" w:cs="Times New Roman"/>
          <w:sz w:val="24"/>
          <w:szCs w:val="24"/>
          <w:lang w:bidi="bn-IN"/>
        </w:rPr>
        <w:t>Nganga</w:t>
      </w:r>
      <w:proofErr w:type="spellEnd"/>
      <w:r w:rsidRPr="00657A16">
        <w:rPr>
          <w:rFonts w:ascii="Times New Roman" w:eastAsia="Times New Roman" w:hAnsi="Times New Roman" w:cs="Times New Roman"/>
          <w:sz w:val="24"/>
          <w:szCs w:val="24"/>
          <w:lang w:bidi="bn-IN"/>
        </w:rPr>
        <w:t xml:space="preserve"> R, </w:t>
      </w:r>
      <w:proofErr w:type="spellStart"/>
      <w:r w:rsidRPr="00657A16">
        <w:rPr>
          <w:rFonts w:ascii="Times New Roman" w:eastAsia="Times New Roman" w:hAnsi="Times New Roman" w:cs="Times New Roman"/>
          <w:sz w:val="24"/>
          <w:szCs w:val="24"/>
          <w:lang w:bidi="bn-IN"/>
        </w:rPr>
        <w:t>Wanjiku</w:t>
      </w:r>
      <w:proofErr w:type="spellEnd"/>
      <w:r w:rsidRPr="00657A16">
        <w:rPr>
          <w:rFonts w:ascii="Times New Roman" w:eastAsia="Times New Roman" w:hAnsi="Times New Roman" w:cs="Times New Roman"/>
          <w:sz w:val="24"/>
          <w:szCs w:val="24"/>
          <w:lang w:bidi="bn-IN"/>
        </w:rPr>
        <w:t xml:space="preserve"> PN,</w:t>
      </w:r>
      <w:r>
        <w:rPr>
          <w:rFonts w:ascii="Times New Roman" w:eastAsia="Times New Roman" w:hAnsi="Times New Roman" w:cs="Times New Roman"/>
          <w:sz w:val="24"/>
          <w:szCs w:val="24"/>
          <w:lang w:bidi="bn-IN"/>
        </w:rPr>
        <w:t xml:space="preserve"> and</w:t>
      </w:r>
      <w:r w:rsidRPr="00657A16">
        <w:rPr>
          <w:rFonts w:ascii="Times New Roman" w:eastAsia="Times New Roman" w:hAnsi="Times New Roman" w:cs="Times New Roman"/>
          <w:sz w:val="24"/>
          <w:szCs w:val="24"/>
          <w:lang w:bidi="bn-IN"/>
        </w:rPr>
        <w:t xml:space="preserve"> </w:t>
      </w:r>
      <w:proofErr w:type="spellStart"/>
      <w:r w:rsidRPr="00657A16">
        <w:rPr>
          <w:rFonts w:ascii="Times New Roman" w:eastAsia="Times New Roman" w:hAnsi="Times New Roman" w:cs="Times New Roman"/>
          <w:sz w:val="24"/>
          <w:szCs w:val="24"/>
          <w:lang w:bidi="bn-IN"/>
        </w:rPr>
        <w:t>Sakwa</w:t>
      </w:r>
      <w:proofErr w:type="spellEnd"/>
      <w:r w:rsidRPr="00657A16">
        <w:rPr>
          <w:rFonts w:ascii="Times New Roman" w:eastAsia="Times New Roman" w:hAnsi="Times New Roman" w:cs="Times New Roman"/>
          <w:sz w:val="24"/>
          <w:szCs w:val="24"/>
          <w:lang w:bidi="bn-IN"/>
        </w:rPr>
        <w:t xml:space="preserve"> M (2013</w:t>
      </w:r>
      <w:r w:rsidRPr="00896518">
        <w:rPr>
          <w:rFonts w:ascii="Times New Roman" w:eastAsia="Times New Roman" w:hAnsi="Times New Roman" w:cs="Times New Roman"/>
          <w:sz w:val="24"/>
          <w:szCs w:val="24"/>
          <w:lang w:bidi="bn-IN"/>
        </w:rPr>
        <w:t>)</w:t>
      </w:r>
      <w:hyperlink r:id="rId19" w:tgtFrame="_blank" w:tooltip="Click here" w:history="1">
        <w:r w:rsidRPr="00896518">
          <w:rPr>
            <w:rFonts w:ascii="Times New Roman" w:eastAsia="Times New Roman" w:hAnsi="Times New Roman" w:cs="Times New Roman"/>
            <w:sz w:val="24"/>
            <w:szCs w:val="24"/>
            <w:lang w:bidi="bn-IN"/>
          </w:rPr>
          <w:t> </w:t>
        </w:r>
        <w:proofErr w:type="gramStart"/>
        <w:r w:rsidRPr="00896518">
          <w:rPr>
            <w:rFonts w:ascii="Times New Roman" w:eastAsia="Times New Roman" w:hAnsi="Times New Roman" w:cs="Times New Roman"/>
            <w:sz w:val="24"/>
            <w:szCs w:val="24"/>
            <w:lang w:bidi="bn-IN"/>
          </w:rPr>
          <w:t>The</w:t>
        </w:r>
        <w:proofErr w:type="gramEnd"/>
        <w:r w:rsidRPr="00896518">
          <w:rPr>
            <w:rFonts w:ascii="Times New Roman" w:eastAsia="Times New Roman" w:hAnsi="Times New Roman" w:cs="Times New Roman"/>
            <w:sz w:val="24"/>
            <w:szCs w:val="24"/>
            <w:lang w:bidi="bn-IN"/>
          </w:rPr>
          <w:t xml:space="preserve"> Link between Performance Appraisal and Firm Performance. </w:t>
        </w:r>
        <w:r w:rsidRPr="00896518">
          <w:rPr>
            <w:rFonts w:ascii="Times New Roman" w:eastAsia="Times New Roman" w:hAnsi="Times New Roman" w:cs="Times New Roman"/>
            <w:i/>
            <w:iCs/>
            <w:sz w:val="24"/>
            <w:szCs w:val="24"/>
            <w:lang w:bidi="bn-IN"/>
          </w:rPr>
          <w:t>International Journal of Academic Research in Business and Social Sciences 3</w:t>
        </w:r>
        <w:r w:rsidRPr="00896518">
          <w:rPr>
            <w:rFonts w:ascii="Times New Roman" w:eastAsia="Times New Roman" w:hAnsi="Times New Roman" w:cs="Times New Roman"/>
            <w:sz w:val="24"/>
            <w:szCs w:val="24"/>
            <w:lang w:bidi="bn-IN"/>
          </w:rPr>
          <w:t>, 46-56.</w:t>
        </w:r>
      </w:hyperlink>
    </w:p>
    <w:p w:rsidR="00312C34" w:rsidRPr="009F1267" w:rsidRDefault="00312C34" w:rsidP="004B744D">
      <w:pPr>
        <w:pStyle w:val="ListParagraph"/>
        <w:numPr>
          <w:ilvl w:val="0"/>
          <w:numId w:val="5"/>
        </w:numPr>
        <w:shd w:val="clear" w:color="auto" w:fill="FFFFFF"/>
        <w:spacing w:after="0"/>
        <w:jc w:val="both"/>
        <w:rPr>
          <w:rFonts w:ascii="Times New Roman" w:eastAsia="Times New Roman" w:hAnsi="Times New Roman" w:cs="Times New Roman"/>
          <w:sz w:val="24"/>
          <w:szCs w:val="24"/>
        </w:rPr>
      </w:pPr>
      <w:proofErr w:type="spellStart"/>
      <w:r w:rsidRPr="00657A16">
        <w:rPr>
          <w:rFonts w:ascii="Times New Roman" w:eastAsia="Times New Roman" w:hAnsi="Times New Roman" w:cs="Times New Roman"/>
          <w:sz w:val="24"/>
          <w:szCs w:val="24"/>
          <w:lang w:bidi="bn-IN"/>
        </w:rPr>
        <w:t>Joo</w:t>
      </w:r>
      <w:proofErr w:type="spellEnd"/>
      <w:r w:rsidRPr="00657A16">
        <w:rPr>
          <w:rFonts w:ascii="Times New Roman" w:eastAsia="Times New Roman" w:hAnsi="Times New Roman" w:cs="Times New Roman"/>
          <w:sz w:val="24"/>
          <w:szCs w:val="24"/>
          <w:lang w:bidi="bn-IN"/>
        </w:rPr>
        <w:t xml:space="preserve"> H, </w:t>
      </w:r>
      <w:proofErr w:type="spellStart"/>
      <w:r w:rsidRPr="00657A16">
        <w:rPr>
          <w:rFonts w:ascii="Times New Roman" w:eastAsia="Times New Roman" w:hAnsi="Times New Roman" w:cs="Times New Roman"/>
          <w:sz w:val="24"/>
          <w:szCs w:val="24"/>
          <w:lang w:bidi="bn-IN"/>
        </w:rPr>
        <w:t>Aguinis</w:t>
      </w:r>
      <w:proofErr w:type="spellEnd"/>
      <w:r w:rsidRPr="00657A16">
        <w:rPr>
          <w:rFonts w:ascii="Times New Roman" w:eastAsia="Times New Roman" w:hAnsi="Times New Roman" w:cs="Times New Roman"/>
          <w:sz w:val="24"/>
          <w:szCs w:val="24"/>
          <w:lang w:bidi="bn-IN"/>
        </w:rPr>
        <w:t xml:space="preserve"> H,</w:t>
      </w:r>
      <w:r>
        <w:rPr>
          <w:rFonts w:ascii="Times New Roman" w:eastAsia="Times New Roman" w:hAnsi="Times New Roman" w:cs="Times New Roman"/>
          <w:sz w:val="24"/>
          <w:szCs w:val="24"/>
          <w:lang w:bidi="bn-IN"/>
        </w:rPr>
        <w:t xml:space="preserve"> and</w:t>
      </w:r>
      <w:r w:rsidRPr="00657A16">
        <w:rPr>
          <w:rFonts w:ascii="Times New Roman" w:eastAsia="Times New Roman" w:hAnsi="Times New Roman" w:cs="Times New Roman"/>
          <w:sz w:val="24"/>
          <w:szCs w:val="24"/>
          <w:lang w:bidi="bn-IN"/>
        </w:rPr>
        <w:t xml:space="preserve"> </w:t>
      </w:r>
      <w:proofErr w:type="spellStart"/>
      <w:r w:rsidRPr="00657A16">
        <w:rPr>
          <w:rFonts w:ascii="Times New Roman" w:eastAsia="Times New Roman" w:hAnsi="Times New Roman" w:cs="Times New Roman"/>
          <w:sz w:val="24"/>
          <w:szCs w:val="24"/>
          <w:lang w:bidi="bn-IN"/>
        </w:rPr>
        <w:t>Gottfredson</w:t>
      </w:r>
      <w:proofErr w:type="spellEnd"/>
      <w:r w:rsidRPr="00657A16">
        <w:rPr>
          <w:rFonts w:ascii="Times New Roman" w:eastAsia="Times New Roman" w:hAnsi="Times New Roman" w:cs="Times New Roman"/>
          <w:sz w:val="24"/>
          <w:szCs w:val="24"/>
          <w:lang w:bidi="bn-IN"/>
        </w:rPr>
        <w:t xml:space="preserve"> RK (2011</w:t>
      </w:r>
      <w:r w:rsidRPr="00896518">
        <w:rPr>
          <w:rFonts w:ascii="Times New Roman" w:eastAsia="Times New Roman" w:hAnsi="Times New Roman" w:cs="Times New Roman"/>
          <w:sz w:val="24"/>
          <w:szCs w:val="24"/>
          <w:lang w:bidi="bn-IN"/>
        </w:rPr>
        <w:t>) </w:t>
      </w:r>
      <w:proofErr w:type="gramStart"/>
      <w:r w:rsidRPr="00896518">
        <w:rPr>
          <w:rFonts w:ascii="Times New Roman" w:eastAsia="Times New Roman" w:hAnsi="Times New Roman" w:cs="Times New Roman"/>
          <w:sz w:val="24"/>
          <w:szCs w:val="24"/>
          <w:lang w:bidi="bn-IN"/>
        </w:rPr>
        <w:t>Why</w:t>
      </w:r>
      <w:proofErr w:type="gramEnd"/>
      <w:r w:rsidRPr="00896518">
        <w:rPr>
          <w:rFonts w:ascii="Times New Roman" w:eastAsia="Times New Roman" w:hAnsi="Times New Roman" w:cs="Times New Roman"/>
          <w:sz w:val="24"/>
          <w:szCs w:val="24"/>
          <w:lang w:bidi="bn-IN"/>
        </w:rPr>
        <w:t xml:space="preserve"> we hate performance management—And why we should love it. </w:t>
      </w:r>
      <w:r w:rsidRPr="00896518">
        <w:rPr>
          <w:rFonts w:ascii="Times New Roman" w:eastAsia="Times New Roman" w:hAnsi="Times New Roman" w:cs="Times New Roman"/>
          <w:i/>
          <w:iCs/>
          <w:sz w:val="24"/>
          <w:szCs w:val="24"/>
          <w:lang w:bidi="bn-IN"/>
        </w:rPr>
        <w:t>Business Horizons</w:t>
      </w:r>
      <w:r w:rsidRPr="00896518">
        <w:rPr>
          <w:rFonts w:ascii="Times New Roman" w:eastAsia="Times New Roman" w:hAnsi="Times New Roman" w:cs="Times New Roman"/>
          <w:sz w:val="24"/>
          <w:szCs w:val="24"/>
          <w:lang w:bidi="bn-IN"/>
        </w:rPr>
        <w:t xml:space="preserve"> </w:t>
      </w:r>
      <w:r w:rsidRPr="00896518">
        <w:rPr>
          <w:rFonts w:ascii="Times New Roman" w:eastAsia="Times New Roman" w:hAnsi="Times New Roman" w:cs="Times New Roman"/>
          <w:i/>
          <w:iCs/>
          <w:sz w:val="24"/>
          <w:szCs w:val="24"/>
          <w:lang w:bidi="bn-IN"/>
        </w:rPr>
        <w:t>54</w:t>
      </w:r>
      <w:r w:rsidRPr="00896518">
        <w:rPr>
          <w:rFonts w:ascii="Times New Roman" w:eastAsia="Times New Roman" w:hAnsi="Times New Roman" w:cs="Times New Roman"/>
          <w:sz w:val="24"/>
          <w:szCs w:val="24"/>
          <w:lang w:bidi="bn-IN"/>
        </w:rPr>
        <w:t>, 503-507.</w:t>
      </w:r>
    </w:p>
    <w:p w:rsidR="00312C34" w:rsidRPr="00B12ED6" w:rsidRDefault="00312C34" w:rsidP="004B744D">
      <w:pPr>
        <w:pStyle w:val="ListParagraph"/>
        <w:numPr>
          <w:ilvl w:val="0"/>
          <w:numId w:val="5"/>
        </w:numPr>
        <w:shd w:val="clear" w:color="auto" w:fill="FFFFFF"/>
        <w:spacing w:after="0"/>
        <w:jc w:val="both"/>
        <w:rPr>
          <w:rFonts w:ascii="Times New Roman" w:hAnsi="Times New Roman" w:cs="Times New Roman"/>
          <w:sz w:val="24"/>
          <w:szCs w:val="24"/>
        </w:rPr>
      </w:pPr>
      <w:bookmarkStart w:id="9" w:name="51"/>
      <w:bookmarkStart w:id="10" w:name="52"/>
      <w:bookmarkStart w:id="11" w:name="53"/>
      <w:bookmarkEnd w:id="9"/>
      <w:bookmarkEnd w:id="10"/>
      <w:bookmarkEnd w:id="11"/>
      <w:r w:rsidRPr="00471A32">
        <w:rPr>
          <w:rFonts w:ascii="Times New Roman" w:hAnsi="Times New Roman" w:cs="Times New Roman"/>
          <w:spacing w:val="5"/>
          <w:sz w:val="24"/>
          <w:szCs w:val="24"/>
          <w:shd w:val="clear" w:color="auto" w:fill="FFFFFF"/>
        </w:rPr>
        <w:t xml:space="preserve">Robert </w:t>
      </w:r>
      <w:proofErr w:type="spellStart"/>
      <w:r w:rsidRPr="00471A32">
        <w:rPr>
          <w:rFonts w:ascii="Times New Roman" w:hAnsi="Times New Roman" w:cs="Times New Roman"/>
          <w:spacing w:val="5"/>
          <w:sz w:val="24"/>
          <w:szCs w:val="24"/>
          <w:shd w:val="clear" w:color="auto" w:fill="FFFFFF"/>
        </w:rPr>
        <w:t>Engberg</w:t>
      </w:r>
      <w:proofErr w:type="spellEnd"/>
      <w:r w:rsidRPr="00B12ED6">
        <w:rPr>
          <w:rFonts w:ascii="Times New Roman" w:hAnsi="Times New Roman" w:cs="Times New Roman"/>
          <w:spacing w:val="5"/>
          <w:sz w:val="24"/>
          <w:szCs w:val="24"/>
          <w:shd w:val="clear" w:color="auto" w:fill="FFFFFF"/>
        </w:rPr>
        <w:t>,</w:t>
      </w:r>
      <w:r w:rsidRPr="00B12ED6">
        <w:rPr>
          <w:rStyle w:val="apple-converted-space"/>
          <w:rFonts w:ascii="Times New Roman" w:hAnsi="Times New Roman" w:cs="Times New Roman"/>
          <w:spacing w:val="5"/>
          <w:sz w:val="24"/>
          <w:szCs w:val="24"/>
          <w:shd w:val="clear" w:color="auto" w:fill="FFFFFF"/>
        </w:rPr>
        <w:t> </w:t>
      </w:r>
      <w:r w:rsidRPr="00471A32">
        <w:rPr>
          <w:rFonts w:ascii="Times New Roman" w:hAnsi="Times New Roman" w:cs="Times New Roman"/>
          <w:spacing w:val="5"/>
          <w:sz w:val="24"/>
          <w:szCs w:val="24"/>
          <w:shd w:val="clear" w:color="auto" w:fill="FFFFFF"/>
        </w:rPr>
        <w:t>Sven-</w:t>
      </w:r>
      <w:proofErr w:type="spellStart"/>
      <w:r w:rsidRPr="00471A32">
        <w:rPr>
          <w:rFonts w:ascii="Times New Roman" w:hAnsi="Times New Roman" w:cs="Times New Roman"/>
          <w:spacing w:val="5"/>
          <w:sz w:val="24"/>
          <w:szCs w:val="24"/>
          <w:shd w:val="clear" w:color="auto" w:fill="FFFFFF"/>
        </w:rPr>
        <w:t>Åke</w:t>
      </w:r>
      <w:proofErr w:type="spellEnd"/>
      <w:r w:rsidRPr="00471A32">
        <w:rPr>
          <w:rFonts w:ascii="Times New Roman" w:hAnsi="Times New Roman" w:cs="Times New Roman"/>
          <w:spacing w:val="5"/>
          <w:sz w:val="24"/>
          <w:szCs w:val="24"/>
          <w:shd w:val="clear" w:color="auto" w:fill="FFFFFF"/>
        </w:rPr>
        <w:t xml:space="preserve"> </w:t>
      </w:r>
      <w:proofErr w:type="spellStart"/>
      <w:r w:rsidRPr="00471A32">
        <w:rPr>
          <w:rFonts w:ascii="Times New Roman" w:hAnsi="Times New Roman" w:cs="Times New Roman"/>
          <w:spacing w:val="5"/>
          <w:sz w:val="24"/>
          <w:szCs w:val="24"/>
          <w:shd w:val="clear" w:color="auto" w:fill="FFFFFF"/>
        </w:rPr>
        <w:t>Hörte</w:t>
      </w:r>
      <w:proofErr w:type="spellEnd"/>
      <w:r w:rsidRPr="00B12ED6">
        <w:rPr>
          <w:rFonts w:ascii="Times New Roman" w:hAnsi="Times New Roman" w:cs="Times New Roman"/>
          <w:spacing w:val="5"/>
          <w:sz w:val="24"/>
          <w:szCs w:val="24"/>
          <w:shd w:val="clear" w:color="auto" w:fill="FFFFFF"/>
        </w:rPr>
        <w:t>,</w:t>
      </w:r>
      <w:r>
        <w:rPr>
          <w:rFonts w:ascii="Times New Roman" w:hAnsi="Times New Roman" w:cs="Times New Roman"/>
          <w:spacing w:val="5"/>
          <w:sz w:val="24"/>
          <w:szCs w:val="24"/>
          <w:shd w:val="clear" w:color="auto" w:fill="FFFFFF"/>
        </w:rPr>
        <w:t xml:space="preserve"> and</w:t>
      </w:r>
      <w:r w:rsidRPr="00B12ED6">
        <w:rPr>
          <w:rStyle w:val="apple-converted-space"/>
          <w:rFonts w:ascii="Times New Roman" w:hAnsi="Times New Roman" w:cs="Times New Roman"/>
          <w:spacing w:val="5"/>
          <w:sz w:val="24"/>
          <w:szCs w:val="24"/>
          <w:shd w:val="clear" w:color="auto" w:fill="FFFFFF"/>
        </w:rPr>
        <w:t> </w:t>
      </w:r>
      <w:r w:rsidRPr="00471A32">
        <w:rPr>
          <w:rFonts w:ascii="Times New Roman" w:hAnsi="Times New Roman" w:cs="Times New Roman"/>
          <w:spacing w:val="5"/>
          <w:sz w:val="24"/>
          <w:szCs w:val="24"/>
          <w:shd w:val="clear" w:color="auto" w:fill="FFFFFF"/>
        </w:rPr>
        <w:t xml:space="preserve">Magnus </w:t>
      </w:r>
      <w:proofErr w:type="spellStart"/>
      <w:r w:rsidRPr="00471A32">
        <w:rPr>
          <w:rFonts w:ascii="Times New Roman" w:hAnsi="Times New Roman" w:cs="Times New Roman"/>
          <w:spacing w:val="5"/>
          <w:sz w:val="24"/>
          <w:szCs w:val="24"/>
          <w:shd w:val="clear" w:color="auto" w:fill="FFFFFF"/>
        </w:rPr>
        <w:t>Lundbäck</w:t>
      </w:r>
      <w:proofErr w:type="spellEnd"/>
      <w:r w:rsidRPr="00B12ED6">
        <w:rPr>
          <w:rFonts w:ascii="Times New Roman" w:hAnsi="Times New Roman" w:cs="Times New Roman"/>
          <w:spacing w:val="5"/>
          <w:sz w:val="24"/>
          <w:szCs w:val="24"/>
          <w:shd w:val="clear" w:color="auto" w:fill="FFFFFF"/>
        </w:rPr>
        <w:t>, (2015) "Strategy implementation and organizational levels: resourcing for innovation as a case",</w:t>
      </w:r>
      <w:r w:rsidRPr="00B12ED6">
        <w:rPr>
          <w:rStyle w:val="apple-converted-space"/>
          <w:rFonts w:ascii="Times New Roman" w:hAnsi="Times New Roman" w:cs="Times New Roman"/>
          <w:spacing w:val="5"/>
          <w:sz w:val="24"/>
          <w:szCs w:val="24"/>
          <w:shd w:val="clear" w:color="auto" w:fill="FFFFFF"/>
        </w:rPr>
        <w:t> </w:t>
      </w:r>
      <w:r w:rsidRPr="00B12ED6">
        <w:rPr>
          <w:rFonts w:ascii="Times New Roman" w:hAnsi="Times New Roman" w:cs="Times New Roman"/>
          <w:i/>
          <w:sz w:val="24"/>
          <w:szCs w:val="24"/>
        </w:rPr>
        <w:t>Journal of Organizational Effectiveness: People and Performance</w:t>
      </w:r>
      <w:r>
        <w:rPr>
          <w:rFonts w:ascii="Times New Roman" w:hAnsi="Times New Roman" w:cs="Times New Roman"/>
          <w:i/>
          <w:spacing w:val="5"/>
          <w:sz w:val="24"/>
          <w:szCs w:val="24"/>
          <w:shd w:val="clear" w:color="auto" w:fill="FFFFFF"/>
        </w:rPr>
        <w:t xml:space="preserve"> </w:t>
      </w:r>
      <w:r w:rsidRPr="00494957">
        <w:rPr>
          <w:rFonts w:ascii="Times New Roman" w:hAnsi="Times New Roman" w:cs="Times New Roman"/>
          <w:i/>
          <w:spacing w:val="5"/>
          <w:sz w:val="24"/>
          <w:szCs w:val="24"/>
          <w:shd w:val="clear" w:color="auto" w:fill="FFFFFF"/>
        </w:rPr>
        <w:t>2</w:t>
      </w:r>
      <w:r>
        <w:rPr>
          <w:rFonts w:ascii="Times New Roman" w:hAnsi="Times New Roman" w:cs="Times New Roman"/>
          <w:iCs/>
          <w:spacing w:val="5"/>
          <w:sz w:val="24"/>
          <w:szCs w:val="24"/>
          <w:shd w:val="clear" w:color="auto" w:fill="FFFFFF"/>
        </w:rPr>
        <w:t xml:space="preserve">(2), </w:t>
      </w:r>
      <w:r w:rsidRPr="00B12ED6">
        <w:rPr>
          <w:rFonts w:ascii="Times New Roman" w:hAnsi="Times New Roman" w:cs="Times New Roman"/>
          <w:spacing w:val="5"/>
          <w:sz w:val="24"/>
          <w:szCs w:val="24"/>
          <w:shd w:val="clear" w:color="auto" w:fill="FFFFFF"/>
        </w:rPr>
        <w:t>157-175</w:t>
      </w:r>
      <w:r w:rsidRPr="00B12ED6">
        <w:rPr>
          <w:rFonts w:ascii="Times New Roman" w:hAnsi="Times New Roman" w:cs="Times New Roman"/>
          <w:sz w:val="24"/>
          <w:szCs w:val="24"/>
        </w:rPr>
        <w:t xml:space="preserve"> </w:t>
      </w:r>
    </w:p>
    <w:p w:rsidR="00312C34" w:rsidRPr="00494957" w:rsidRDefault="00312C34" w:rsidP="004B744D">
      <w:pPr>
        <w:pStyle w:val="ListParagraph"/>
        <w:numPr>
          <w:ilvl w:val="0"/>
          <w:numId w:val="5"/>
        </w:numPr>
        <w:shd w:val="clear" w:color="auto" w:fill="FFFFFF"/>
        <w:spacing w:after="0"/>
        <w:jc w:val="both"/>
        <w:rPr>
          <w:rFonts w:ascii="Times New Roman" w:hAnsi="Times New Roman" w:cs="Times New Roman"/>
          <w:spacing w:val="5"/>
          <w:sz w:val="24"/>
          <w:szCs w:val="24"/>
        </w:rPr>
      </w:pPr>
      <w:r w:rsidRPr="00471A32">
        <w:rPr>
          <w:rFonts w:ascii="Times New Roman" w:hAnsi="Times New Roman" w:cs="Times New Roman"/>
          <w:spacing w:val="5"/>
          <w:sz w:val="24"/>
          <w:szCs w:val="24"/>
          <w:shd w:val="clear" w:color="auto" w:fill="FFFFFF"/>
        </w:rPr>
        <w:t>Simon L Albrecht</w:t>
      </w:r>
      <w:r w:rsidRPr="00B12ED6">
        <w:rPr>
          <w:rFonts w:ascii="Times New Roman" w:hAnsi="Times New Roman" w:cs="Times New Roman"/>
          <w:spacing w:val="5"/>
          <w:sz w:val="24"/>
          <w:szCs w:val="24"/>
          <w:shd w:val="clear" w:color="auto" w:fill="FFFFFF"/>
        </w:rPr>
        <w:t>,</w:t>
      </w:r>
      <w:r w:rsidRPr="00B12ED6">
        <w:rPr>
          <w:rStyle w:val="apple-converted-space"/>
          <w:rFonts w:ascii="Times New Roman" w:hAnsi="Times New Roman" w:cs="Times New Roman"/>
          <w:spacing w:val="5"/>
          <w:sz w:val="24"/>
          <w:szCs w:val="24"/>
          <w:shd w:val="clear" w:color="auto" w:fill="FFFFFF"/>
        </w:rPr>
        <w:t> </w:t>
      </w:r>
      <w:r w:rsidRPr="00471A32">
        <w:rPr>
          <w:rFonts w:ascii="Times New Roman" w:hAnsi="Times New Roman" w:cs="Times New Roman"/>
          <w:spacing w:val="5"/>
          <w:sz w:val="24"/>
          <w:szCs w:val="24"/>
          <w:shd w:val="clear" w:color="auto" w:fill="FFFFFF"/>
        </w:rPr>
        <w:t>Arnold B Bakker</w:t>
      </w:r>
      <w:r w:rsidRPr="00B12ED6">
        <w:rPr>
          <w:rFonts w:ascii="Times New Roman" w:hAnsi="Times New Roman" w:cs="Times New Roman"/>
          <w:spacing w:val="5"/>
          <w:sz w:val="24"/>
          <w:szCs w:val="24"/>
          <w:shd w:val="clear" w:color="auto" w:fill="FFFFFF"/>
        </w:rPr>
        <w:t>,</w:t>
      </w:r>
      <w:r w:rsidRPr="00B12ED6">
        <w:rPr>
          <w:rStyle w:val="apple-converted-space"/>
          <w:rFonts w:ascii="Times New Roman" w:hAnsi="Times New Roman" w:cs="Times New Roman"/>
          <w:spacing w:val="5"/>
          <w:sz w:val="24"/>
          <w:szCs w:val="24"/>
          <w:shd w:val="clear" w:color="auto" w:fill="FFFFFF"/>
        </w:rPr>
        <w:t> </w:t>
      </w:r>
      <w:r w:rsidRPr="00471A32">
        <w:rPr>
          <w:rFonts w:ascii="Times New Roman" w:hAnsi="Times New Roman" w:cs="Times New Roman"/>
          <w:spacing w:val="5"/>
          <w:sz w:val="24"/>
          <w:szCs w:val="24"/>
          <w:shd w:val="clear" w:color="auto" w:fill="FFFFFF"/>
        </w:rPr>
        <w:t xml:space="preserve">Jamie A </w:t>
      </w:r>
      <w:proofErr w:type="spellStart"/>
      <w:r w:rsidRPr="00471A32">
        <w:rPr>
          <w:rFonts w:ascii="Times New Roman" w:hAnsi="Times New Roman" w:cs="Times New Roman"/>
          <w:spacing w:val="5"/>
          <w:sz w:val="24"/>
          <w:szCs w:val="24"/>
          <w:shd w:val="clear" w:color="auto" w:fill="FFFFFF"/>
        </w:rPr>
        <w:t>Gruman</w:t>
      </w:r>
      <w:proofErr w:type="spellEnd"/>
      <w:r w:rsidRPr="00B12ED6">
        <w:rPr>
          <w:rFonts w:ascii="Times New Roman" w:hAnsi="Times New Roman" w:cs="Times New Roman"/>
          <w:spacing w:val="5"/>
          <w:sz w:val="24"/>
          <w:szCs w:val="24"/>
          <w:shd w:val="clear" w:color="auto" w:fill="FFFFFF"/>
        </w:rPr>
        <w:t>,</w:t>
      </w:r>
      <w:r w:rsidRPr="00B12ED6">
        <w:rPr>
          <w:rStyle w:val="apple-converted-space"/>
          <w:rFonts w:ascii="Times New Roman" w:hAnsi="Times New Roman" w:cs="Times New Roman"/>
          <w:spacing w:val="5"/>
          <w:sz w:val="24"/>
          <w:szCs w:val="24"/>
          <w:shd w:val="clear" w:color="auto" w:fill="FFFFFF"/>
        </w:rPr>
        <w:t> </w:t>
      </w:r>
      <w:r w:rsidRPr="00471A32">
        <w:rPr>
          <w:rFonts w:ascii="Times New Roman" w:hAnsi="Times New Roman" w:cs="Times New Roman"/>
          <w:spacing w:val="5"/>
          <w:sz w:val="24"/>
          <w:szCs w:val="24"/>
          <w:shd w:val="clear" w:color="auto" w:fill="FFFFFF"/>
        </w:rPr>
        <w:t xml:space="preserve">William H </w:t>
      </w:r>
      <w:proofErr w:type="spellStart"/>
      <w:r w:rsidRPr="00471A32">
        <w:rPr>
          <w:rFonts w:ascii="Times New Roman" w:hAnsi="Times New Roman" w:cs="Times New Roman"/>
          <w:spacing w:val="5"/>
          <w:sz w:val="24"/>
          <w:szCs w:val="24"/>
          <w:shd w:val="clear" w:color="auto" w:fill="FFFFFF"/>
        </w:rPr>
        <w:t>Macey</w:t>
      </w:r>
      <w:proofErr w:type="spellEnd"/>
      <w:r w:rsidRPr="00B12ED6">
        <w:rPr>
          <w:rFonts w:ascii="Times New Roman" w:hAnsi="Times New Roman" w:cs="Times New Roman"/>
          <w:spacing w:val="5"/>
          <w:sz w:val="24"/>
          <w:szCs w:val="24"/>
          <w:shd w:val="clear" w:color="auto" w:fill="FFFFFF"/>
        </w:rPr>
        <w:t>,</w:t>
      </w:r>
      <w:r w:rsidRPr="00B12ED6">
        <w:rPr>
          <w:rStyle w:val="apple-converted-space"/>
          <w:rFonts w:ascii="Times New Roman" w:hAnsi="Times New Roman" w:cs="Times New Roman"/>
          <w:spacing w:val="5"/>
          <w:sz w:val="24"/>
          <w:szCs w:val="24"/>
          <w:shd w:val="clear" w:color="auto" w:fill="FFFFFF"/>
        </w:rPr>
        <w:t> </w:t>
      </w:r>
      <w:r>
        <w:rPr>
          <w:rStyle w:val="apple-converted-space"/>
          <w:rFonts w:ascii="Times New Roman" w:hAnsi="Times New Roman" w:cs="Times New Roman"/>
          <w:spacing w:val="5"/>
          <w:sz w:val="24"/>
          <w:szCs w:val="24"/>
          <w:shd w:val="clear" w:color="auto" w:fill="FFFFFF"/>
        </w:rPr>
        <w:t xml:space="preserve">and </w:t>
      </w:r>
      <w:r w:rsidRPr="00471A32">
        <w:rPr>
          <w:rFonts w:ascii="Times New Roman" w:hAnsi="Times New Roman" w:cs="Times New Roman"/>
          <w:spacing w:val="5"/>
          <w:sz w:val="24"/>
          <w:szCs w:val="24"/>
          <w:shd w:val="clear" w:color="auto" w:fill="FFFFFF"/>
        </w:rPr>
        <w:t>Alan M Saks</w:t>
      </w:r>
      <w:r w:rsidRPr="00B12ED6">
        <w:rPr>
          <w:rFonts w:ascii="Times New Roman" w:hAnsi="Times New Roman" w:cs="Times New Roman"/>
          <w:spacing w:val="5"/>
          <w:sz w:val="24"/>
          <w:szCs w:val="24"/>
          <w:shd w:val="clear" w:color="auto" w:fill="FFFFFF"/>
        </w:rPr>
        <w:t>, (2015) "Employee engagement, human resource management practices and competitive advantage: An integrated approach",</w:t>
      </w:r>
      <w:r w:rsidRPr="00B12ED6">
        <w:rPr>
          <w:rStyle w:val="apple-converted-space"/>
          <w:rFonts w:ascii="Times New Roman" w:hAnsi="Times New Roman" w:cs="Times New Roman"/>
          <w:spacing w:val="5"/>
          <w:sz w:val="24"/>
          <w:szCs w:val="24"/>
          <w:shd w:val="clear" w:color="auto" w:fill="FFFFFF"/>
        </w:rPr>
        <w:t> </w:t>
      </w:r>
      <w:r w:rsidRPr="00B12ED6">
        <w:rPr>
          <w:rFonts w:ascii="Times New Roman" w:hAnsi="Times New Roman" w:cs="Times New Roman"/>
          <w:i/>
          <w:sz w:val="24"/>
          <w:szCs w:val="24"/>
        </w:rPr>
        <w:t>Journal of Organizational Effectiveness: People and Performance</w:t>
      </w:r>
      <w:r>
        <w:rPr>
          <w:rFonts w:ascii="Times New Roman" w:hAnsi="Times New Roman" w:cs="Times New Roman"/>
          <w:i/>
          <w:sz w:val="24"/>
          <w:szCs w:val="24"/>
        </w:rPr>
        <w:t xml:space="preserve"> 2</w:t>
      </w:r>
      <w:r>
        <w:rPr>
          <w:rFonts w:ascii="Times New Roman" w:hAnsi="Times New Roman" w:cs="Times New Roman"/>
          <w:iCs/>
          <w:sz w:val="24"/>
          <w:szCs w:val="24"/>
        </w:rPr>
        <w:t xml:space="preserve">(1), </w:t>
      </w:r>
      <w:r w:rsidRPr="00494957">
        <w:rPr>
          <w:rFonts w:ascii="Times New Roman" w:hAnsi="Times New Roman" w:cs="Times New Roman"/>
          <w:spacing w:val="5"/>
          <w:sz w:val="24"/>
          <w:szCs w:val="24"/>
          <w:shd w:val="clear" w:color="auto" w:fill="FFFFFF"/>
        </w:rPr>
        <w:t>7-35</w:t>
      </w:r>
      <w:r w:rsidRPr="00494957">
        <w:rPr>
          <w:rFonts w:ascii="Times New Roman" w:hAnsi="Times New Roman" w:cs="Times New Roman"/>
          <w:spacing w:val="5"/>
          <w:sz w:val="24"/>
          <w:szCs w:val="24"/>
        </w:rPr>
        <w:t xml:space="preserve"> </w:t>
      </w:r>
    </w:p>
    <w:p w:rsidR="00312C34" w:rsidRPr="00B12ED6" w:rsidRDefault="00312C34" w:rsidP="004B744D">
      <w:pPr>
        <w:pStyle w:val="ListParagraph"/>
        <w:numPr>
          <w:ilvl w:val="0"/>
          <w:numId w:val="5"/>
        </w:numPr>
        <w:shd w:val="clear" w:color="auto" w:fill="FFFFFF"/>
        <w:spacing w:after="0"/>
        <w:jc w:val="both"/>
        <w:rPr>
          <w:rStyle w:val="apple-converted-space"/>
          <w:rFonts w:ascii="Times New Roman" w:hAnsi="Times New Roman" w:cs="Times New Roman"/>
          <w:spacing w:val="5"/>
          <w:sz w:val="24"/>
          <w:szCs w:val="24"/>
        </w:rPr>
      </w:pPr>
      <w:r w:rsidRPr="00471A32">
        <w:rPr>
          <w:rFonts w:ascii="Times New Roman" w:hAnsi="Times New Roman" w:cs="Times New Roman"/>
          <w:spacing w:val="5"/>
          <w:sz w:val="24"/>
          <w:szCs w:val="24"/>
          <w:shd w:val="clear" w:color="auto" w:fill="FFFFFF"/>
        </w:rPr>
        <w:t xml:space="preserve">Stephen T.T. </w:t>
      </w:r>
      <w:proofErr w:type="spellStart"/>
      <w:r w:rsidRPr="00471A32">
        <w:rPr>
          <w:rFonts w:ascii="Times New Roman" w:hAnsi="Times New Roman" w:cs="Times New Roman"/>
          <w:spacing w:val="5"/>
          <w:sz w:val="24"/>
          <w:szCs w:val="24"/>
          <w:shd w:val="clear" w:color="auto" w:fill="FFFFFF"/>
        </w:rPr>
        <w:t>Teo</w:t>
      </w:r>
      <w:proofErr w:type="spellEnd"/>
      <w:r w:rsidRPr="00B12ED6">
        <w:rPr>
          <w:rFonts w:ascii="Times New Roman" w:hAnsi="Times New Roman" w:cs="Times New Roman"/>
          <w:spacing w:val="5"/>
          <w:sz w:val="24"/>
          <w:szCs w:val="24"/>
          <w:shd w:val="clear" w:color="auto" w:fill="FFFFFF"/>
        </w:rPr>
        <w:t>,</w:t>
      </w:r>
      <w:r w:rsidRPr="00B12ED6">
        <w:rPr>
          <w:rStyle w:val="apple-converted-space"/>
          <w:rFonts w:ascii="Times New Roman" w:hAnsi="Times New Roman" w:cs="Times New Roman"/>
          <w:spacing w:val="5"/>
          <w:sz w:val="24"/>
          <w:szCs w:val="24"/>
          <w:shd w:val="clear" w:color="auto" w:fill="FFFFFF"/>
        </w:rPr>
        <w:t> </w:t>
      </w:r>
      <w:proofErr w:type="spellStart"/>
      <w:r w:rsidRPr="00494957">
        <w:rPr>
          <w:rFonts w:ascii="Times New Roman" w:hAnsi="Times New Roman" w:cs="Times New Roman"/>
          <w:sz w:val="24"/>
          <w:szCs w:val="24"/>
        </w:rPr>
        <w:t>Bhavini</w:t>
      </w:r>
      <w:proofErr w:type="spellEnd"/>
      <w:r w:rsidRPr="00494957">
        <w:rPr>
          <w:rFonts w:ascii="Times New Roman" w:hAnsi="Times New Roman" w:cs="Times New Roman"/>
          <w:sz w:val="24"/>
          <w:szCs w:val="24"/>
        </w:rPr>
        <w:t xml:space="preserve"> </w:t>
      </w:r>
      <w:proofErr w:type="spellStart"/>
      <w:r w:rsidRPr="00494957">
        <w:rPr>
          <w:rFonts w:ascii="Times New Roman" w:hAnsi="Times New Roman" w:cs="Times New Roman"/>
          <w:sz w:val="24"/>
          <w:szCs w:val="24"/>
        </w:rPr>
        <w:t>Lakhani</w:t>
      </w:r>
      <w:proofErr w:type="spellEnd"/>
      <w:r w:rsidRPr="00B12ED6">
        <w:rPr>
          <w:rFonts w:ascii="Times New Roman" w:hAnsi="Times New Roman" w:cs="Times New Roman"/>
          <w:spacing w:val="5"/>
          <w:sz w:val="24"/>
          <w:szCs w:val="24"/>
          <w:shd w:val="clear" w:color="auto" w:fill="FFFFFF"/>
        </w:rPr>
        <w:t>,</w:t>
      </w:r>
      <w:r w:rsidRPr="00B12ED6">
        <w:rPr>
          <w:rStyle w:val="apple-converted-space"/>
          <w:rFonts w:ascii="Times New Roman" w:hAnsi="Times New Roman" w:cs="Times New Roman"/>
          <w:spacing w:val="5"/>
          <w:sz w:val="24"/>
          <w:szCs w:val="24"/>
          <w:shd w:val="clear" w:color="auto" w:fill="FFFFFF"/>
        </w:rPr>
        <w:t> </w:t>
      </w:r>
      <w:r w:rsidRPr="00471A32">
        <w:rPr>
          <w:rFonts w:ascii="Times New Roman" w:hAnsi="Times New Roman" w:cs="Times New Roman"/>
          <w:spacing w:val="5"/>
          <w:sz w:val="24"/>
          <w:szCs w:val="24"/>
          <w:shd w:val="clear" w:color="auto" w:fill="FFFFFF"/>
        </w:rPr>
        <w:t>David Brown</w:t>
      </w:r>
      <w:r w:rsidRPr="00B12ED6">
        <w:rPr>
          <w:rFonts w:ascii="Times New Roman" w:hAnsi="Times New Roman" w:cs="Times New Roman"/>
          <w:spacing w:val="5"/>
          <w:sz w:val="24"/>
          <w:szCs w:val="24"/>
          <w:shd w:val="clear" w:color="auto" w:fill="FFFFFF"/>
        </w:rPr>
        <w:t>,</w:t>
      </w:r>
      <w:r w:rsidRPr="00B12ED6">
        <w:rPr>
          <w:rStyle w:val="apple-converted-space"/>
          <w:rFonts w:ascii="Times New Roman" w:hAnsi="Times New Roman" w:cs="Times New Roman"/>
          <w:spacing w:val="5"/>
          <w:sz w:val="24"/>
          <w:szCs w:val="24"/>
          <w:shd w:val="clear" w:color="auto" w:fill="FFFFFF"/>
        </w:rPr>
        <w:t> </w:t>
      </w:r>
      <w:r>
        <w:rPr>
          <w:rStyle w:val="apple-converted-space"/>
          <w:rFonts w:ascii="Times New Roman" w:hAnsi="Times New Roman" w:cs="Times New Roman"/>
          <w:spacing w:val="5"/>
          <w:sz w:val="24"/>
          <w:szCs w:val="24"/>
          <w:shd w:val="clear" w:color="auto" w:fill="FFFFFF"/>
        </w:rPr>
        <w:t xml:space="preserve">and </w:t>
      </w:r>
      <w:proofErr w:type="spellStart"/>
      <w:r w:rsidRPr="00471A32">
        <w:rPr>
          <w:rFonts w:ascii="Times New Roman" w:hAnsi="Times New Roman" w:cs="Times New Roman"/>
          <w:spacing w:val="5"/>
          <w:sz w:val="24"/>
          <w:szCs w:val="24"/>
          <w:shd w:val="clear" w:color="auto" w:fill="FFFFFF"/>
        </w:rPr>
        <w:t>Teemu</w:t>
      </w:r>
      <w:proofErr w:type="spellEnd"/>
      <w:r w:rsidRPr="00471A32">
        <w:rPr>
          <w:rFonts w:ascii="Times New Roman" w:hAnsi="Times New Roman" w:cs="Times New Roman"/>
          <w:spacing w:val="5"/>
          <w:sz w:val="24"/>
          <w:szCs w:val="24"/>
          <w:shd w:val="clear" w:color="auto" w:fill="FFFFFF"/>
        </w:rPr>
        <w:t xml:space="preserve"> </w:t>
      </w:r>
      <w:proofErr w:type="spellStart"/>
      <w:r w:rsidRPr="00471A32">
        <w:rPr>
          <w:rFonts w:ascii="Times New Roman" w:hAnsi="Times New Roman" w:cs="Times New Roman"/>
          <w:spacing w:val="5"/>
          <w:sz w:val="24"/>
          <w:szCs w:val="24"/>
          <w:shd w:val="clear" w:color="auto" w:fill="FFFFFF"/>
        </w:rPr>
        <w:t>Malmi</w:t>
      </w:r>
      <w:proofErr w:type="spellEnd"/>
      <w:r w:rsidRPr="00B12ED6">
        <w:rPr>
          <w:rFonts w:ascii="Times New Roman" w:hAnsi="Times New Roman" w:cs="Times New Roman"/>
          <w:spacing w:val="5"/>
          <w:sz w:val="24"/>
          <w:szCs w:val="24"/>
          <w:shd w:val="clear" w:color="auto" w:fill="FFFFFF"/>
        </w:rPr>
        <w:t>, (2008) "Strategic human resource management and knowledge workers: A case study of professional service firms",</w:t>
      </w:r>
      <w:r w:rsidRPr="00B12ED6">
        <w:rPr>
          <w:rStyle w:val="apple-converted-space"/>
          <w:rFonts w:ascii="Times New Roman" w:hAnsi="Times New Roman" w:cs="Times New Roman"/>
          <w:spacing w:val="5"/>
          <w:sz w:val="24"/>
          <w:szCs w:val="24"/>
          <w:shd w:val="clear" w:color="auto" w:fill="FFFFFF"/>
        </w:rPr>
        <w:t> </w:t>
      </w:r>
      <w:r w:rsidRPr="00B12ED6">
        <w:rPr>
          <w:rFonts w:ascii="Times New Roman" w:hAnsi="Times New Roman" w:cs="Times New Roman"/>
          <w:i/>
          <w:sz w:val="24"/>
          <w:szCs w:val="24"/>
        </w:rPr>
        <w:t>Management Research News</w:t>
      </w:r>
      <w:r>
        <w:rPr>
          <w:rFonts w:ascii="Times New Roman" w:hAnsi="Times New Roman" w:cs="Times New Roman"/>
          <w:i/>
          <w:sz w:val="24"/>
          <w:szCs w:val="24"/>
        </w:rPr>
        <w:t xml:space="preserve"> 31</w:t>
      </w:r>
      <w:r w:rsidRPr="00494957">
        <w:rPr>
          <w:rFonts w:ascii="Times New Roman" w:hAnsi="Times New Roman" w:cs="Times New Roman"/>
          <w:iCs/>
          <w:sz w:val="24"/>
          <w:szCs w:val="24"/>
        </w:rPr>
        <w:t xml:space="preserve">(9), </w:t>
      </w:r>
      <w:r w:rsidRPr="00494957">
        <w:rPr>
          <w:rFonts w:ascii="Times New Roman" w:hAnsi="Times New Roman" w:cs="Times New Roman"/>
          <w:spacing w:val="5"/>
          <w:sz w:val="24"/>
          <w:szCs w:val="24"/>
          <w:shd w:val="clear" w:color="auto" w:fill="FFFFFF"/>
        </w:rPr>
        <w:t>683-696</w:t>
      </w:r>
    </w:p>
    <w:p w:rsidR="00312C34" w:rsidRPr="00471A32" w:rsidRDefault="00312C34" w:rsidP="004B744D">
      <w:pPr>
        <w:pStyle w:val="ListParagraph"/>
        <w:numPr>
          <w:ilvl w:val="0"/>
          <w:numId w:val="5"/>
        </w:numPr>
        <w:shd w:val="clear" w:color="auto" w:fill="FFFFFF"/>
        <w:spacing w:after="0"/>
        <w:jc w:val="both"/>
        <w:rPr>
          <w:rFonts w:ascii="Times New Roman" w:hAnsi="Times New Roman" w:cs="Times New Roman"/>
          <w:sz w:val="24"/>
          <w:szCs w:val="24"/>
        </w:rPr>
      </w:pPr>
      <w:r w:rsidRPr="00471A32">
        <w:rPr>
          <w:rFonts w:ascii="Times New Roman" w:hAnsi="Times New Roman" w:cs="Times New Roman"/>
          <w:spacing w:val="5"/>
          <w:sz w:val="24"/>
          <w:szCs w:val="24"/>
        </w:rPr>
        <w:t>Teresa Harrison,</w:t>
      </w:r>
      <w:r>
        <w:rPr>
          <w:rFonts w:ascii="Times New Roman" w:hAnsi="Times New Roman" w:cs="Times New Roman"/>
          <w:spacing w:val="5"/>
          <w:sz w:val="24"/>
          <w:szCs w:val="24"/>
        </w:rPr>
        <w:t xml:space="preserve"> and</w:t>
      </w:r>
      <w:r w:rsidRPr="00471A32">
        <w:rPr>
          <w:rStyle w:val="apple-converted-space"/>
          <w:rFonts w:ascii="Times New Roman" w:hAnsi="Times New Roman" w:cs="Times New Roman"/>
          <w:spacing w:val="5"/>
          <w:sz w:val="24"/>
          <w:szCs w:val="24"/>
        </w:rPr>
        <w:t> </w:t>
      </w:r>
      <w:r w:rsidRPr="00471A32">
        <w:rPr>
          <w:rFonts w:ascii="Times New Roman" w:hAnsi="Times New Roman" w:cs="Times New Roman"/>
          <w:spacing w:val="5"/>
          <w:sz w:val="24"/>
          <w:szCs w:val="24"/>
        </w:rPr>
        <w:t xml:space="preserve">Joshua D. </w:t>
      </w:r>
      <w:proofErr w:type="spellStart"/>
      <w:r w:rsidRPr="00471A32">
        <w:rPr>
          <w:rFonts w:ascii="Times New Roman" w:hAnsi="Times New Roman" w:cs="Times New Roman"/>
          <w:spacing w:val="5"/>
          <w:sz w:val="24"/>
          <w:szCs w:val="24"/>
        </w:rPr>
        <w:t>Bazzy</w:t>
      </w:r>
      <w:proofErr w:type="spellEnd"/>
      <w:r w:rsidRPr="00471A32">
        <w:rPr>
          <w:rFonts w:ascii="Times New Roman" w:hAnsi="Times New Roman" w:cs="Times New Roman"/>
          <w:spacing w:val="5"/>
          <w:sz w:val="24"/>
          <w:szCs w:val="24"/>
        </w:rPr>
        <w:t>, (2017) "Aligning organizational culture and strategic human resource management",</w:t>
      </w:r>
      <w:r w:rsidRPr="00471A32">
        <w:rPr>
          <w:rStyle w:val="apple-converted-space"/>
          <w:rFonts w:ascii="Times New Roman" w:hAnsi="Times New Roman" w:cs="Times New Roman"/>
          <w:spacing w:val="5"/>
          <w:sz w:val="24"/>
          <w:szCs w:val="24"/>
        </w:rPr>
        <w:t> </w:t>
      </w:r>
      <w:r w:rsidRPr="00471A32">
        <w:rPr>
          <w:rFonts w:ascii="Times New Roman" w:hAnsi="Times New Roman" w:cs="Times New Roman"/>
          <w:i/>
          <w:spacing w:val="5"/>
          <w:sz w:val="24"/>
          <w:szCs w:val="24"/>
        </w:rPr>
        <w:t>Journal of Management Development</w:t>
      </w:r>
      <w:r>
        <w:rPr>
          <w:rFonts w:ascii="Times New Roman" w:hAnsi="Times New Roman" w:cs="Times New Roman"/>
          <w:i/>
          <w:spacing w:val="5"/>
          <w:sz w:val="24"/>
          <w:szCs w:val="24"/>
        </w:rPr>
        <w:t xml:space="preserve"> 36</w:t>
      </w:r>
      <w:r>
        <w:rPr>
          <w:rFonts w:ascii="Times New Roman" w:hAnsi="Times New Roman" w:cs="Times New Roman"/>
          <w:iCs/>
          <w:spacing w:val="5"/>
          <w:sz w:val="24"/>
          <w:szCs w:val="24"/>
        </w:rPr>
        <w:t>(10),</w:t>
      </w:r>
      <w:r w:rsidRPr="00471A32">
        <w:rPr>
          <w:rFonts w:ascii="Times New Roman" w:hAnsi="Times New Roman" w:cs="Times New Roman"/>
          <w:spacing w:val="5"/>
          <w:sz w:val="24"/>
          <w:szCs w:val="24"/>
        </w:rPr>
        <w:t xml:space="preserve"> 1260-1269</w:t>
      </w:r>
    </w:p>
    <w:p w:rsidR="00312C34" w:rsidRPr="009F1267" w:rsidRDefault="00312C34" w:rsidP="004B744D">
      <w:pPr>
        <w:pStyle w:val="ListParagraph"/>
        <w:numPr>
          <w:ilvl w:val="0"/>
          <w:numId w:val="5"/>
        </w:numPr>
        <w:shd w:val="clear" w:color="auto" w:fill="FFFFFF"/>
        <w:spacing w:after="0"/>
        <w:jc w:val="both"/>
        <w:rPr>
          <w:rFonts w:ascii="Times New Roman" w:hAnsi="Times New Roman" w:cs="Times New Roman"/>
          <w:sz w:val="24"/>
          <w:szCs w:val="24"/>
        </w:rPr>
      </w:pPr>
      <w:r w:rsidRPr="00471A32">
        <w:rPr>
          <w:rFonts w:ascii="Times New Roman" w:hAnsi="Times New Roman" w:cs="Times New Roman"/>
          <w:sz w:val="24"/>
          <w:szCs w:val="24"/>
        </w:rPr>
        <w:t>Victoria L. Pace</w:t>
      </w:r>
      <w:r w:rsidRPr="00471A32">
        <w:rPr>
          <w:rFonts w:ascii="Times New Roman" w:hAnsi="Times New Roman" w:cs="Times New Roman"/>
          <w:spacing w:val="5"/>
          <w:sz w:val="24"/>
          <w:szCs w:val="24"/>
          <w:shd w:val="clear" w:color="auto" w:fill="FFFFFF"/>
        </w:rPr>
        <w:t>,</w:t>
      </w:r>
      <w:r>
        <w:rPr>
          <w:rFonts w:ascii="Times New Roman" w:hAnsi="Times New Roman" w:cs="Times New Roman"/>
          <w:spacing w:val="5"/>
          <w:sz w:val="24"/>
          <w:szCs w:val="24"/>
          <w:shd w:val="clear" w:color="auto" w:fill="FFFFFF"/>
        </w:rPr>
        <w:t xml:space="preserve"> and</w:t>
      </w:r>
      <w:r w:rsidRPr="00471A32">
        <w:rPr>
          <w:rStyle w:val="apple-converted-space"/>
          <w:rFonts w:ascii="Times New Roman" w:hAnsi="Times New Roman" w:cs="Times New Roman"/>
          <w:spacing w:val="5"/>
          <w:sz w:val="24"/>
          <w:szCs w:val="24"/>
          <w:shd w:val="clear" w:color="auto" w:fill="FFFFFF"/>
        </w:rPr>
        <w:t> </w:t>
      </w:r>
      <w:r w:rsidRPr="00471A32">
        <w:rPr>
          <w:rFonts w:ascii="Times New Roman" w:hAnsi="Times New Roman" w:cs="Times New Roman"/>
          <w:sz w:val="24"/>
          <w:szCs w:val="24"/>
        </w:rPr>
        <w:t xml:space="preserve">Jennifer L. </w:t>
      </w:r>
      <w:proofErr w:type="spellStart"/>
      <w:r w:rsidRPr="00471A32">
        <w:rPr>
          <w:rFonts w:ascii="Times New Roman" w:hAnsi="Times New Roman" w:cs="Times New Roman"/>
          <w:sz w:val="24"/>
          <w:szCs w:val="24"/>
        </w:rPr>
        <w:t>Kisamore</w:t>
      </w:r>
      <w:proofErr w:type="spellEnd"/>
      <w:r w:rsidRPr="00471A32">
        <w:rPr>
          <w:rFonts w:ascii="Times New Roman" w:hAnsi="Times New Roman" w:cs="Times New Roman"/>
          <w:spacing w:val="5"/>
          <w:sz w:val="24"/>
          <w:szCs w:val="24"/>
          <w:shd w:val="clear" w:color="auto" w:fill="FFFFFF"/>
        </w:rPr>
        <w:t>, (2017) "Strategic exit interviewing: encouraging voice, enhancing alignment and examining process",</w:t>
      </w:r>
      <w:r w:rsidRPr="00471A32">
        <w:rPr>
          <w:rStyle w:val="apple-converted-space"/>
          <w:rFonts w:ascii="Times New Roman" w:hAnsi="Times New Roman" w:cs="Times New Roman"/>
          <w:spacing w:val="5"/>
          <w:sz w:val="24"/>
          <w:szCs w:val="24"/>
          <w:shd w:val="clear" w:color="auto" w:fill="FFFFFF"/>
        </w:rPr>
        <w:t> </w:t>
      </w:r>
      <w:r w:rsidRPr="00471A32">
        <w:rPr>
          <w:rFonts w:ascii="Times New Roman" w:hAnsi="Times New Roman" w:cs="Times New Roman"/>
          <w:i/>
          <w:sz w:val="24"/>
          <w:szCs w:val="24"/>
        </w:rPr>
        <w:t>Journal of Organizational Effectiveness: People and Performance</w:t>
      </w:r>
      <w:r w:rsidRPr="00471A32">
        <w:rPr>
          <w:rFonts w:ascii="Times New Roman" w:hAnsi="Times New Roman" w:cs="Times New Roman"/>
          <w:i/>
          <w:spacing w:val="5"/>
          <w:sz w:val="24"/>
          <w:szCs w:val="24"/>
          <w:shd w:val="clear" w:color="auto" w:fill="FFFFFF"/>
        </w:rPr>
        <w:t>,</w:t>
      </w:r>
      <w:r>
        <w:rPr>
          <w:rFonts w:ascii="Times New Roman" w:hAnsi="Times New Roman" w:cs="Times New Roman"/>
          <w:spacing w:val="5"/>
          <w:sz w:val="24"/>
          <w:szCs w:val="24"/>
          <w:shd w:val="clear" w:color="auto" w:fill="FFFFFF"/>
        </w:rPr>
        <w:t xml:space="preserve"> </w:t>
      </w:r>
      <w:r w:rsidRPr="00471A32">
        <w:rPr>
          <w:rFonts w:ascii="Times New Roman" w:hAnsi="Times New Roman" w:cs="Times New Roman"/>
          <w:spacing w:val="5"/>
          <w:sz w:val="24"/>
          <w:szCs w:val="24"/>
          <w:shd w:val="clear" w:color="auto" w:fill="FFFFFF"/>
        </w:rPr>
        <w:t>4</w:t>
      </w:r>
      <w:r>
        <w:rPr>
          <w:rFonts w:ascii="Times New Roman" w:hAnsi="Times New Roman" w:cs="Times New Roman"/>
          <w:spacing w:val="5"/>
          <w:sz w:val="24"/>
          <w:szCs w:val="24"/>
          <w:shd w:val="clear" w:color="auto" w:fill="FFFFFF"/>
        </w:rPr>
        <w:t xml:space="preserve">(1), </w:t>
      </w:r>
      <w:r w:rsidRPr="00471A32">
        <w:rPr>
          <w:rFonts w:ascii="Times New Roman" w:hAnsi="Times New Roman" w:cs="Times New Roman"/>
          <w:spacing w:val="5"/>
          <w:sz w:val="24"/>
          <w:szCs w:val="24"/>
          <w:shd w:val="clear" w:color="auto" w:fill="FFFFFF"/>
        </w:rPr>
        <w:t>59-75</w:t>
      </w:r>
    </w:p>
    <w:p w:rsidR="00312C34" w:rsidRPr="003B6DDD" w:rsidRDefault="00312C34" w:rsidP="004B744D">
      <w:pPr>
        <w:pStyle w:val="ListParagraph"/>
        <w:numPr>
          <w:ilvl w:val="0"/>
          <w:numId w:val="5"/>
        </w:numPr>
        <w:spacing w:after="0"/>
        <w:jc w:val="both"/>
        <w:rPr>
          <w:rFonts w:ascii="Times New Roman" w:eastAsia="Times New Roman" w:hAnsi="Times New Roman" w:cs="Times New Roman"/>
          <w:sz w:val="24"/>
          <w:szCs w:val="24"/>
        </w:rPr>
      </w:pPr>
      <w:r w:rsidRPr="003B6DDD">
        <w:rPr>
          <w:rFonts w:ascii="Times New Roman" w:hAnsi="Times New Roman" w:cs="Times New Roman"/>
          <w:sz w:val="24"/>
          <w:szCs w:val="24"/>
          <w:lang w:bidi="bn-IN"/>
        </w:rPr>
        <w:t xml:space="preserve">(2018). Retrieved from </w:t>
      </w:r>
      <w:r w:rsidRPr="003B6DDD">
        <w:rPr>
          <w:rFonts w:ascii="Times New Roman" w:hAnsi="Times New Roman" w:cs="Times New Roman"/>
          <w:spacing w:val="5"/>
          <w:sz w:val="24"/>
          <w:szCs w:val="24"/>
          <w:shd w:val="clear" w:color="auto" w:fill="FFFFFF"/>
        </w:rPr>
        <w:t>http://www.squarepharma.com.bd</w:t>
      </w:r>
    </w:p>
    <w:p w:rsidR="00312C34" w:rsidRPr="009F1267" w:rsidRDefault="00312C34" w:rsidP="004B744D">
      <w:pPr>
        <w:pStyle w:val="ListParagraph"/>
        <w:numPr>
          <w:ilvl w:val="0"/>
          <w:numId w:val="5"/>
        </w:numPr>
        <w:shd w:val="clear" w:color="auto" w:fill="FFFFFF"/>
        <w:spacing w:after="0"/>
        <w:jc w:val="both"/>
        <w:rPr>
          <w:rFonts w:ascii="Times New Roman" w:eastAsia="Times New Roman" w:hAnsi="Times New Roman" w:cs="Times New Roman"/>
          <w:sz w:val="24"/>
          <w:szCs w:val="24"/>
        </w:rPr>
      </w:pPr>
      <w:r w:rsidRPr="00771B6C">
        <w:rPr>
          <w:rFonts w:ascii="Times New Roman" w:hAnsi="Times New Roman" w:cs="Times New Roman"/>
          <w:sz w:val="24"/>
          <w:szCs w:val="24"/>
          <w:lang w:bidi="bn-IN"/>
        </w:rPr>
        <w:t xml:space="preserve">(2018). Retrieved from </w:t>
      </w:r>
      <w:r w:rsidRPr="00896518">
        <w:rPr>
          <w:rFonts w:ascii="Times New Roman" w:hAnsi="Times New Roman" w:cs="Times New Roman"/>
          <w:spacing w:val="5"/>
          <w:sz w:val="24"/>
          <w:szCs w:val="24"/>
          <w:shd w:val="clear" w:color="auto" w:fill="FFFFFF"/>
        </w:rPr>
        <w:t>http://www.beaconpharma.com.bd</w:t>
      </w:r>
    </w:p>
    <w:p w:rsidR="00682CE9" w:rsidRDefault="00682CE9" w:rsidP="00780CDD">
      <w:pPr>
        <w:autoSpaceDE w:val="0"/>
        <w:autoSpaceDN w:val="0"/>
        <w:adjustRightInd w:val="0"/>
        <w:spacing w:after="0"/>
        <w:jc w:val="both"/>
        <w:rPr>
          <w:rFonts w:ascii="Times New Roman" w:eastAsia="Times New Roman" w:hAnsi="Times New Roman" w:cs="Times New Roman"/>
          <w:sz w:val="24"/>
          <w:szCs w:val="24"/>
        </w:rPr>
      </w:pPr>
    </w:p>
    <w:sectPr w:rsidR="00682CE9" w:rsidSect="00D96653">
      <w:footerReference w:type="first" r:id="rId20"/>
      <w:pgSz w:w="12240" w:h="15840"/>
      <w:pgMar w:top="1440" w:right="1440" w:bottom="1440" w:left="216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319" w:rsidRDefault="00F53319" w:rsidP="005D64CC">
      <w:pPr>
        <w:spacing w:after="0" w:line="240" w:lineRule="auto"/>
      </w:pPr>
      <w:r>
        <w:separator/>
      </w:r>
    </w:p>
  </w:endnote>
  <w:endnote w:type="continuationSeparator" w:id="0">
    <w:p w:rsidR="00F53319" w:rsidRDefault="00F53319" w:rsidP="005D64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654" w:rsidRDefault="005B26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654" w:rsidRDefault="005B265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654" w:rsidRDefault="005B2654">
    <w:pPr>
      <w:pStyle w:val="Footer"/>
    </w:pPr>
  </w:p>
  <w:p w:rsidR="005B2654" w:rsidRDefault="005B265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30694"/>
      <w:docPartObj>
        <w:docPartGallery w:val="Page Numbers (Bottom of Page)"/>
        <w:docPartUnique/>
      </w:docPartObj>
    </w:sdtPr>
    <w:sdtContent>
      <w:p w:rsidR="005B2654" w:rsidRDefault="005B2654">
        <w:pPr>
          <w:pStyle w:val="Footer"/>
        </w:pPr>
        <w:r>
          <w:t xml:space="preserve">Page | </w:t>
        </w:r>
        <w:fldSimple w:instr=" PAGE   \* MERGEFORMAT ">
          <w:r w:rsidR="00D27475">
            <w:rPr>
              <w:noProof/>
            </w:rPr>
            <w:t>vii</w:t>
          </w:r>
        </w:fldSimple>
      </w:p>
    </w:sdtContent>
  </w:sdt>
  <w:p w:rsidR="005B2654" w:rsidRDefault="005B2654">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654" w:rsidRDefault="005B2654">
    <w:pPr>
      <w:pStyle w:val="Footer"/>
    </w:pPr>
    <w:r>
      <w:t xml:space="preserve">Page | </w:t>
    </w:r>
    <w:fldSimple w:instr=" PAGE   \* MERGEFORMAT ">
      <w:r w:rsidR="00D27475">
        <w:rPr>
          <w:noProof/>
        </w:rPr>
        <w:t>1</w:t>
      </w:r>
    </w:fldSimple>
  </w:p>
  <w:p w:rsidR="005B2654" w:rsidRDefault="005B26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319" w:rsidRDefault="00F53319" w:rsidP="005D64CC">
      <w:pPr>
        <w:spacing w:after="0" w:line="240" w:lineRule="auto"/>
      </w:pPr>
      <w:r>
        <w:separator/>
      </w:r>
    </w:p>
  </w:footnote>
  <w:footnote w:type="continuationSeparator" w:id="0">
    <w:p w:rsidR="00F53319" w:rsidRDefault="00F53319" w:rsidP="005D64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654" w:rsidRDefault="005B26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654" w:rsidRDefault="005B265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654" w:rsidRDefault="005B26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80C"/>
    <w:multiLevelType w:val="multilevel"/>
    <w:tmpl w:val="0F905DF8"/>
    <w:lvl w:ilvl="0">
      <w:start w:val="1"/>
      <w:numFmt w:val="bullet"/>
      <w:lvlText w:val=""/>
      <w:lvlJc w:val="left"/>
      <w:pPr>
        <w:tabs>
          <w:tab w:val="num" w:pos="720"/>
        </w:tabs>
        <w:ind w:left="720" w:hanging="360"/>
      </w:pPr>
      <w:rPr>
        <w:rFonts w:ascii="Symbol" w:hAnsi="Symbol" w:hint="default"/>
        <w:color w:val="365F91" w:themeColor="accent1" w:themeShade="B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687362"/>
    <w:multiLevelType w:val="hybridMultilevel"/>
    <w:tmpl w:val="83BC5392"/>
    <w:lvl w:ilvl="0" w:tplc="92CC08CA">
      <w:start w:val="1"/>
      <w:numFmt w:val="bullet"/>
      <w:lvlText w:val=""/>
      <w:lvlJc w:val="left"/>
      <w:pPr>
        <w:ind w:left="720" w:hanging="360"/>
      </w:pPr>
      <w:rPr>
        <w:rFonts w:ascii="Symbol" w:hAnsi="Symbol" w:hint="default"/>
        <w:b/>
        <w:color w:val="365F91"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DB4006"/>
    <w:multiLevelType w:val="hybridMultilevel"/>
    <w:tmpl w:val="BDC85BF0"/>
    <w:lvl w:ilvl="0" w:tplc="92CC08CA">
      <w:start w:val="1"/>
      <w:numFmt w:val="bullet"/>
      <w:lvlText w:val=""/>
      <w:lvlJc w:val="left"/>
      <w:pPr>
        <w:ind w:left="720" w:hanging="360"/>
      </w:pPr>
      <w:rPr>
        <w:rFonts w:ascii="Symbol" w:hAnsi="Symbol"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013A49"/>
    <w:multiLevelType w:val="hybridMultilevel"/>
    <w:tmpl w:val="C7C0B508"/>
    <w:lvl w:ilvl="0" w:tplc="92CC08CA">
      <w:start w:val="1"/>
      <w:numFmt w:val="bullet"/>
      <w:lvlText w:val=""/>
      <w:lvlJc w:val="left"/>
      <w:pPr>
        <w:ind w:left="720" w:hanging="360"/>
      </w:pPr>
      <w:rPr>
        <w:rFonts w:ascii="Symbol" w:hAnsi="Symbol"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B937F2"/>
    <w:multiLevelType w:val="hybridMultilevel"/>
    <w:tmpl w:val="16BC86A8"/>
    <w:lvl w:ilvl="0" w:tplc="92CC08CA">
      <w:start w:val="1"/>
      <w:numFmt w:val="bullet"/>
      <w:lvlText w:val=""/>
      <w:lvlJc w:val="left"/>
      <w:pPr>
        <w:ind w:left="720" w:hanging="360"/>
      </w:pPr>
      <w:rPr>
        <w:rFonts w:ascii="Symbol" w:hAnsi="Symbol"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AC7B90"/>
    <w:multiLevelType w:val="hybridMultilevel"/>
    <w:tmpl w:val="03701A92"/>
    <w:lvl w:ilvl="0" w:tplc="92CC08CA">
      <w:start w:val="1"/>
      <w:numFmt w:val="bullet"/>
      <w:lvlText w:val=""/>
      <w:lvlJc w:val="left"/>
      <w:pPr>
        <w:ind w:left="360" w:hanging="360"/>
      </w:pPr>
      <w:rPr>
        <w:rFonts w:ascii="Symbol" w:hAnsi="Symbol" w:hint="default"/>
        <w:color w:val="365F91"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75B0244"/>
    <w:multiLevelType w:val="hybridMultilevel"/>
    <w:tmpl w:val="4DDA3110"/>
    <w:lvl w:ilvl="0" w:tplc="A60E0830">
      <w:start w:val="1"/>
      <w:numFmt w:val="bullet"/>
      <w:lvlText w:val=""/>
      <w:lvlJc w:val="left"/>
      <w:pPr>
        <w:ind w:left="810" w:hanging="360"/>
      </w:pPr>
      <w:rPr>
        <w:rFonts w:ascii="Symbol" w:hAnsi="Symbol" w:hint="default"/>
        <w:color w:val="1F497D" w:themeColor="text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2A7054A1"/>
    <w:multiLevelType w:val="hybridMultilevel"/>
    <w:tmpl w:val="6ED44260"/>
    <w:lvl w:ilvl="0" w:tplc="04090019">
      <w:start w:val="1"/>
      <w:numFmt w:val="lowerLetter"/>
      <w:lvlText w:val="%1."/>
      <w:lvlJc w:val="left"/>
      <w:pPr>
        <w:ind w:left="360" w:hanging="360"/>
      </w:pPr>
      <w:rPr>
        <w:rFonts w:hint="default"/>
        <w:b/>
        <w:color w:val="1F497D" w:themeColor="text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DA00AF2"/>
    <w:multiLevelType w:val="hybridMultilevel"/>
    <w:tmpl w:val="725245E0"/>
    <w:lvl w:ilvl="0" w:tplc="25A4786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9462BC"/>
    <w:multiLevelType w:val="hybridMultilevel"/>
    <w:tmpl w:val="08EEE66C"/>
    <w:lvl w:ilvl="0" w:tplc="92CC08CA">
      <w:start w:val="1"/>
      <w:numFmt w:val="bullet"/>
      <w:lvlText w:val=""/>
      <w:lvlJc w:val="left"/>
      <w:pPr>
        <w:ind w:left="360" w:hanging="360"/>
      </w:pPr>
      <w:rPr>
        <w:rFonts w:ascii="Symbol" w:hAnsi="Symbol" w:hint="default"/>
        <w:color w:val="365F91" w:themeColor="accent1"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0B67DBE"/>
    <w:multiLevelType w:val="hybridMultilevel"/>
    <w:tmpl w:val="2FBEF4EC"/>
    <w:lvl w:ilvl="0" w:tplc="92CC08CA">
      <w:start w:val="1"/>
      <w:numFmt w:val="bullet"/>
      <w:lvlText w:val=""/>
      <w:lvlJc w:val="left"/>
      <w:pPr>
        <w:ind w:left="360" w:hanging="360"/>
      </w:pPr>
      <w:rPr>
        <w:rFonts w:ascii="Symbol" w:hAnsi="Symbol" w:hint="default"/>
        <w:color w:val="365F91"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55A03D6"/>
    <w:multiLevelType w:val="hybridMultilevel"/>
    <w:tmpl w:val="ED88106E"/>
    <w:lvl w:ilvl="0" w:tplc="92CC08CA">
      <w:start w:val="1"/>
      <w:numFmt w:val="bullet"/>
      <w:lvlText w:val=""/>
      <w:lvlJc w:val="left"/>
      <w:pPr>
        <w:ind w:left="360" w:hanging="360"/>
      </w:pPr>
      <w:rPr>
        <w:rFonts w:ascii="Symbol" w:hAnsi="Symbol" w:hint="default"/>
        <w:color w:val="365F91"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E980311"/>
    <w:multiLevelType w:val="hybridMultilevel"/>
    <w:tmpl w:val="BD701B0E"/>
    <w:lvl w:ilvl="0" w:tplc="92CC08CA">
      <w:start w:val="1"/>
      <w:numFmt w:val="bullet"/>
      <w:lvlText w:val=""/>
      <w:lvlJc w:val="left"/>
      <w:pPr>
        <w:ind w:left="360" w:hanging="360"/>
      </w:pPr>
      <w:rPr>
        <w:rFonts w:ascii="Symbol" w:hAnsi="Symbol" w:hint="default"/>
        <w:color w:val="365F91"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64B6081"/>
    <w:multiLevelType w:val="hybridMultilevel"/>
    <w:tmpl w:val="80C0B664"/>
    <w:lvl w:ilvl="0" w:tplc="F4D431FA">
      <w:start w:val="1"/>
      <w:numFmt w:val="bullet"/>
      <w:lvlText w:val=""/>
      <w:lvlJc w:val="left"/>
      <w:pPr>
        <w:ind w:left="360" w:hanging="360"/>
      </w:pPr>
      <w:rPr>
        <w:rFonts w:ascii="Symbol" w:hAnsi="Symbol" w:hint="default"/>
        <w:color w:val="1F497D" w:themeColor="text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8A64BDE"/>
    <w:multiLevelType w:val="hybridMultilevel"/>
    <w:tmpl w:val="660C6094"/>
    <w:lvl w:ilvl="0" w:tplc="7F6AAA2C">
      <w:start w:val="1"/>
      <w:numFmt w:val="lowerLetter"/>
      <w:lvlText w:val="%1."/>
      <w:lvlJc w:val="left"/>
      <w:pPr>
        <w:ind w:left="360" w:hanging="360"/>
      </w:pPr>
      <w:rPr>
        <w:b/>
        <w:bCs w:val="0"/>
        <w:color w:val="1F497D" w:themeColor="text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94E6C64"/>
    <w:multiLevelType w:val="hybridMultilevel"/>
    <w:tmpl w:val="A6824740"/>
    <w:lvl w:ilvl="0" w:tplc="92CC08CA">
      <w:start w:val="1"/>
      <w:numFmt w:val="bullet"/>
      <w:lvlText w:val=""/>
      <w:lvlJc w:val="left"/>
      <w:pPr>
        <w:ind w:left="720" w:hanging="360"/>
      </w:pPr>
      <w:rPr>
        <w:rFonts w:ascii="Symbol" w:hAnsi="Symbol"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8B0549"/>
    <w:multiLevelType w:val="hybridMultilevel"/>
    <w:tmpl w:val="E9E24A90"/>
    <w:lvl w:ilvl="0" w:tplc="92CC08CA">
      <w:start w:val="1"/>
      <w:numFmt w:val="bullet"/>
      <w:lvlText w:val=""/>
      <w:lvlJc w:val="left"/>
      <w:pPr>
        <w:ind w:left="360" w:hanging="360"/>
      </w:pPr>
      <w:rPr>
        <w:rFonts w:ascii="Symbol" w:hAnsi="Symbol" w:hint="default"/>
        <w:color w:val="365F91"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E6C1490"/>
    <w:multiLevelType w:val="hybridMultilevel"/>
    <w:tmpl w:val="0492BD82"/>
    <w:lvl w:ilvl="0" w:tplc="04090019">
      <w:start w:val="1"/>
      <w:numFmt w:val="lowerLetter"/>
      <w:lvlText w:val="%1."/>
      <w:lvlJc w:val="left"/>
      <w:pPr>
        <w:ind w:left="720" w:hanging="360"/>
      </w:pPr>
      <w:rPr>
        <w:rFonts w:hint="default"/>
        <w:b/>
        <w:bCs/>
        <w:color w:val="1F497D"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6000B8"/>
    <w:multiLevelType w:val="hybridMultilevel"/>
    <w:tmpl w:val="B0645AC0"/>
    <w:lvl w:ilvl="0" w:tplc="92CC08CA">
      <w:start w:val="1"/>
      <w:numFmt w:val="bullet"/>
      <w:lvlText w:val=""/>
      <w:lvlJc w:val="left"/>
      <w:pPr>
        <w:ind w:left="360" w:hanging="360"/>
      </w:pPr>
      <w:rPr>
        <w:rFonts w:ascii="Symbol" w:hAnsi="Symbol" w:hint="default"/>
        <w:color w:val="365F91"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B641D49"/>
    <w:multiLevelType w:val="hybridMultilevel"/>
    <w:tmpl w:val="A8D6B3CC"/>
    <w:lvl w:ilvl="0" w:tplc="43DEF688">
      <w:start w:val="1"/>
      <w:numFmt w:val="bullet"/>
      <w:lvlText w:val=""/>
      <w:lvlJc w:val="left"/>
      <w:pPr>
        <w:ind w:left="360" w:hanging="360"/>
      </w:pPr>
      <w:rPr>
        <w:rFonts w:ascii="Symbol" w:hAnsi="Symbol" w:hint="default"/>
        <w:color w:val="365F91" w:themeColor="accent1"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C2063B5"/>
    <w:multiLevelType w:val="hybridMultilevel"/>
    <w:tmpl w:val="3EB06C40"/>
    <w:lvl w:ilvl="0" w:tplc="92CC08CA">
      <w:start w:val="1"/>
      <w:numFmt w:val="bullet"/>
      <w:lvlText w:val=""/>
      <w:lvlJc w:val="left"/>
      <w:pPr>
        <w:ind w:left="360" w:hanging="360"/>
      </w:pPr>
      <w:rPr>
        <w:rFonts w:ascii="Symbol" w:hAnsi="Symbol" w:hint="default"/>
        <w:color w:val="365F91" w:themeColor="accent1" w:themeShade="BF"/>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E6034A3"/>
    <w:multiLevelType w:val="hybridMultilevel"/>
    <w:tmpl w:val="C1F0A530"/>
    <w:lvl w:ilvl="0" w:tplc="92CC08CA">
      <w:start w:val="1"/>
      <w:numFmt w:val="bullet"/>
      <w:lvlText w:val=""/>
      <w:lvlJc w:val="left"/>
      <w:pPr>
        <w:ind w:left="720" w:hanging="360"/>
      </w:pPr>
      <w:rPr>
        <w:rFonts w:ascii="Symbol" w:hAnsi="Symbol" w:hint="default"/>
        <w:b/>
        <w:color w:val="365F91"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C71581"/>
    <w:multiLevelType w:val="hybridMultilevel"/>
    <w:tmpl w:val="B79C89B2"/>
    <w:lvl w:ilvl="0" w:tplc="92CC08CA">
      <w:start w:val="1"/>
      <w:numFmt w:val="bullet"/>
      <w:lvlText w:val=""/>
      <w:lvlJc w:val="left"/>
      <w:pPr>
        <w:ind w:left="360" w:hanging="360"/>
      </w:pPr>
      <w:rPr>
        <w:rFonts w:ascii="Symbol" w:hAnsi="Symbol" w:hint="default"/>
        <w:color w:val="365F91"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3460BE3"/>
    <w:multiLevelType w:val="hybridMultilevel"/>
    <w:tmpl w:val="3BCE9830"/>
    <w:lvl w:ilvl="0" w:tplc="F4D431FA">
      <w:start w:val="1"/>
      <w:numFmt w:val="bullet"/>
      <w:lvlText w:val=""/>
      <w:lvlJc w:val="left"/>
      <w:pPr>
        <w:ind w:left="360" w:hanging="360"/>
      </w:pPr>
      <w:rPr>
        <w:rFonts w:ascii="Symbol" w:hAnsi="Symbol" w:hint="default"/>
        <w:color w:val="1F497D" w:themeColor="text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4"/>
  </w:num>
  <w:num w:numId="3">
    <w:abstractNumId w:val="3"/>
  </w:num>
  <w:num w:numId="4">
    <w:abstractNumId w:val="10"/>
  </w:num>
  <w:num w:numId="5">
    <w:abstractNumId w:val="0"/>
  </w:num>
  <w:num w:numId="6">
    <w:abstractNumId w:val="16"/>
  </w:num>
  <w:num w:numId="7">
    <w:abstractNumId w:val="5"/>
  </w:num>
  <w:num w:numId="8">
    <w:abstractNumId w:val="22"/>
  </w:num>
  <w:num w:numId="9">
    <w:abstractNumId w:val="20"/>
  </w:num>
  <w:num w:numId="10">
    <w:abstractNumId w:val="11"/>
  </w:num>
  <w:num w:numId="11">
    <w:abstractNumId w:val="6"/>
  </w:num>
  <w:num w:numId="12">
    <w:abstractNumId w:val="7"/>
  </w:num>
  <w:num w:numId="13">
    <w:abstractNumId w:val="18"/>
  </w:num>
  <w:num w:numId="14">
    <w:abstractNumId w:val="12"/>
  </w:num>
  <w:num w:numId="15">
    <w:abstractNumId w:val="9"/>
  </w:num>
  <w:num w:numId="16">
    <w:abstractNumId w:val="19"/>
  </w:num>
  <w:num w:numId="17">
    <w:abstractNumId w:val="23"/>
  </w:num>
  <w:num w:numId="18">
    <w:abstractNumId w:val="13"/>
  </w:num>
  <w:num w:numId="19">
    <w:abstractNumId w:val="17"/>
  </w:num>
  <w:num w:numId="20">
    <w:abstractNumId w:val="21"/>
  </w:num>
  <w:num w:numId="21">
    <w:abstractNumId w:val="8"/>
  </w:num>
  <w:num w:numId="22">
    <w:abstractNumId w:val="1"/>
  </w:num>
  <w:num w:numId="23">
    <w:abstractNumId w:val="4"/>
  </w:num>
  <w:num w:numId="24">
    <w:abstractNumId w:val="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hdrShapeDefaults>
    <o:shapedefaults v:ext="edit" spidmax="52226"/>
  </w:hdrShapeDefaults>
  <w:footnotePr>
    <w:footnote w:id="-1"/>
    <w:footnote w:id="0"/>
  </w:footnotePr>
  <w:endnotePr>
    <w:endnote w:id="-1"/>
    <w:endnote w:id="0"/>
  </w:endnotePr>
  <w:compat/>
  <w:rsids>
    <w:rsidRoot w:val="005D64CC"/>
    <w:rsid w:val="0000106C"/>
    <w:rsid w:val="00017AFE"/>
    <w:rsid w:val="0004460A"/>
    <w:rsid w:val="000704B2"/>
    <w:rsid w:val="00083A1A"/>
    <w:rsid w:val="000A7CB3"/>
    <w:rsid w:val="000F375B"/>
    <w:rsid w:val="001508D5"/>
    <w:rsid w:val="00164AF0"/>
    <w:rsid w:val="00184591"/>
    <w:rsid w:val="00191CEA"/>
    <w:rsid w:val="001C71E0"/>
    <w:rsid w:val="002212BE"/>
    <w:rsid w:val="00232A8B"/>
    <w:rsid w:val="00294C5C"/>
    <w:rsid w:val="002B415A"/>
    <w:rsid w:val="002F2EBC"/>
    <w:rsid w:val="002F72BB"/>
    <w:rsid w:val="003013FF"/>
    <w:rsid w:val="003051A9"/>
    <w:rsid w:val="00312C34"/>
    <w:rsid w:val="00394046"/>
    <w:rsid w:val="003A0744"/>
    <w:rsid w:val="00471A32"/>
    <w:rsid w:val="00494957"/>
    <w:rsid w:val="00494AC2"/>
    <w:rsid w:val="004B744D"/>
    <w:rsid w:val="004C6A0F"/>
    <w:rsid w:val="004F4333"/>
    <w:rsid w:val="004F7A30"/>
    <w:rsid w:val="00546E8C"/>
    <w:rsid w:val="00551F88"/>
    <w:rsid w:val="005A0B71"/>
    <w:rsid w:val="005A17C7"/>
    <w:rsid w:val="005B2654"/>
    <w:rsid w:val="005C37F7"/>
    <w:rsid w:val="005C57F0"/>
    <w:rsid w:val="005C7B23"/>
    <w:rsid w:val="005D64CC"/>
    <w:rsid w:val="005F0700"/>
    <w:rsid w:val="005F1E26"/>
    <w:rsid w:val="0061464D"/>
    <w:rsid w:val="00666D09"/>
    <w:rsid w:val="00682CE9"/>
    <w:rsid w:val="00684210"/>
    <w:rsid w:val="006B289C"/>
    <w:rsid w:val="006D45A6"/>
    <w:rsid w:val="00721813"/>
    <w:rsid w:val="00736AE4"/>
    <w:rsid w:val="00755799"/>
    <w:rsid w:val="00771B6C"/>
    <w:rsid w:val="00780CDD"/>
    <w:rsid w:val="007A023F"/>
    <w:rsid w:val="007E5F84"/>
    <w:rsid w:val="00807235"/>
    <w:rsid w:val="00810304"/>
    <w:rsid w:val="00860ED5"/>
    <w:rsid w:val="008B5D96"/>
    <w:rsid w:val="008C3D83"/>
    <w:rsid w:val="008C4EA3"/>
    <w:rsid w:val="008D5DD0"/>
    <w:rsid w:val="008E12F6"/>
    <w:rsid w:val="009003A1"/>
    <w:rsid w:val="00933E38"/>
    <w:rsid w:val="00934351"/>
    <w:rsid w:val="00963782"/>
    <w:rsid w:val="009667C0"/>
    <w:rsid w:val="00976ABE"/>
    <w:rsid w:val="00987821"/>
    <w:rsid w:val="00993D3F"/>
    <w:rsid w:val="009A09C8"/>
    <w:rsid w:val="009A4998"/>
    <w:rsid w:val="009D1A9C"/>
    <w:rsid w:val="009E1952"/>
    <w:rsid w:val="009F32DA"/>
    <w:rsid w:val="00A12C2D"/>
    <w:rsid w:val="00A41DB3"/>
    <w:rsid w:val="00A42631"/>
    <w:rsid w:val="00A5057D"/>
    <w:rsid w:val="00A512F6"/>
    <w:rsid w:val="00A6620D"/>
    <w:rsid w:val="00A74D82"/>
    <w:rsid w:val="00A77F6F"/>
    <w:rsid w:val="00A82E7F"/>
    <w:rsid w:val="00A839AB"/>
    <w:rsid w:val="00AD4B98"/>
    <w:rsid w:val="00AF5B00"/>
    <w:rsid w:val="00B02CAE"/>
    <w:rsid w:val="00B13A71"/>
    <w:rsid w:val="00B84081"/>
    <w:rsid w:val="00BD021B"/>
    <w:rsid w:val="00C05DA1"/>
    <w:rsid w:val="00C61DBB"/>
    <w:rsid w:val="00C81A1B"/>
    <w:rsid w:val="00CA7EC4"/>
    <w:rsid w:val="00CB7B37"/>
    <w:rsid w:val="00CF3935"/>
    <w:rsid w:val="00CF64C8"/>
    <w:rsid w:val="00D10A3F"/>
    <w:rsid w:val="00D24ADF"/>
    <w:rsid w:val="00D24AF4"/>
    <w:rsid w:val="00D27475"/>
    <w:rsid w:val="00D96653"/>
    <w:rsid w:val="00DB6506"/>
    <w:rsid w:val="00DC6379"/>
    <w:rsid w:val="00E10640"/>
    <w:rsid w:val="00E177B6"/>
    <w:rsid w:val="00E56771"/>
    <w:rsid w:val="00E8324B"/>
    <w:rsid w:val="00EB5346"/>
    <w:rsid w:val="00ED7B44"/>
    <w:rsid w:val="00F45418"/>
    <w:rsid w:val="00F53319"/>
    <w:rsid w:val="00F54CBD"/>
    <w:rsid w:val="00F742A6"/>
    <w:rsid w:val="00F90C19"/>
    <w:rsid w:val="00FE03B6"/>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4CC"/>
  </w:style>
  <w:style w:type="paragraph" w:styleId="Heading1">
    <w:name w:val="heading 1"/>
    <w:basedOn w:val="Normal"/>
    <w:next w:val="Normal"/>
    <w:link w:val="Heading1Char"/>
    <w:uiPriority w:val="9"/>
    <w:qFormat/>
    <w:rsid w:val="00771B6C"/>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3">
    <w:name w:val="heading 3"/>
    <w:basedOn w:val="Normal"/>
    <w:link w:val="Heading3Char"/>
    <w:uiPriority w:val="9"/>
    <w:qFormat/>
    <w:rsid w:val="005D64CC"/>
    <w:pPr>
      <w:spacing w:before="100" w:beforeAutospacing="1" w:after="100" w:afterAutospacing="1" w:line="240" w:lineRule="auto"/>
      <w:outlineLvl w:val="2"/>
    </w:pPr>
    <w:rPr>
      <w:rFonts w:ascii="Times New Roman" w:eastAsia="Times New Roman" w:hAnsi="Times New Roman" w:cs="Times New Roman"/>
      <w:b/>
      <w:bCs/>
      <w:sz w:val="27"/>
      <w:szCs w:val="27"/>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D64CC"/>
    <w:rPr>
      <w:rFonts w:ascii="Times New Roman" w:eastAsia="Times New Roman" w:hAnsi="Times New Roman" w:cs="Times New Roman"/>
      <w:b/>
      <w:bCs/>
      <w:sz w:val="27"/>
      <w:szCs w:val="27"/>
      <w:lang w:bidi="bn-IN"/>
    </w:rPr>
  </w:style>
  <w:style w:type="table" w:styleId="TableGrid">
    <w:name w:val="Table Grid"/>
    <w:basedOn w:val="TableNormal"/>
    <w:uiPriority w:val="59"/>
    <w:rsid w:val="005D64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rtejustify">
    <w:name w:val="rtejustify"/>
    <w:basedOn w:val="Normal"/>
    <w:rsid w:val="005D64CC"/>
    <w:pPr>
      <w:spacing w:before="100" w:beforeAutospacing="1" w:after="100" w:afterAutospacing="1" w:line="240" w:lineRule="auto"/>
    </w:pPr>
    <w:rPr>
      <w:rFonts w:ascii="Times New Roman" w:eastAsia="Times New Roman" w:hAnsi="Times New Roman" w:cs="Times New Roman"/>
      <w:sz w:val="24"/>
      <w:szCs w:val="24"/>
      <w:lang w:bidi="bn-IN"/>
    </w:rPr>
  </w:style>
  <w:style w:type="paragraph" w:styleId="NormalWeb">
    <w:name w:val="Normal (Web)"/>
    <w:basedOn w:val="Normal"/>
    <w:uiPriority w:val="99"/>
    <w:unhideWhenUsed/>
    <w:rsid w:val="005D64CC"/>
    <w:pPr>
      <w:spacing w:before="100" w:beforeAutospacing="1" w:after="100" w:afterAutospacing="1" w:line="240" w:lineRule="auto"/>
    </w:pPr>
    <w:rPr>
      <w:rFonts w:ascii="Times New Roman" w:eastAsia="Times New Roman" w:hAnsi="Times New Roman" w:cs="Times New Roman"/>
      <w:sz w:val="24"/>
      <w:szCs w:val="24"/>
      <w:lang w:bidi="bn-IN"/>
    </w:rPr>
  </w:style>
  <w:style w:type="character" w:styleId="Emphasis">
    <w:name w:val="Emphasis"/>
    <w:basedOn w:val="DefaultParagraphFont"/>
    <w:uiPriority w:val="20"/>
    <w:qFormat/>
    <w:rsid w:val="005D64CC"/>
    <w:rPr>
      <w:i/>
      <w:iCs/>
    </w:rPr>
  </w:style>
  <w:style w:type="paragraph" w:styleId="BalloonText">
    <w:name w:val="Balloon Text"/>
    <w:basedOn w:val="Normal"/>
    <w:link w:val="BalloonTextChar"/>
    <w:uiPriority w:val="99"/>
    <w:semiHidden/>
    <w:unhideWhenUsed/>
    <w:rsid w:val="005D64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4CC"/>
    <w:rPr>
      <w:rFonts w:ascii="Tahoma" w:hAnsi="Tahoma" w:cs="Tahoma"/>
      <w:sz w:val="16"/>
      <w:szCs w:val="16"/>
    </w:rPr>
  </w:style>
  <w:style w:type="character" w:customStyle="1" w:styleId="mw-headline">
    <w:name w:val="mw-headline"/>
    <w:basedOn w:val="DefaultParagraphFont"/>
    <w:rsid w:val="005D64CC"/>
  </w:style>
  <w:style w:type="character" w:customStyle="1" w:styleId="mw-editsection">
    <w:name w:val="mw-editsection"/>
    <w:basedOn w:val="DefaultParagraphFont"/>
    <w:rsid w:val="005D64CC"/>
  </w:style>
  <w:style w:type="character" w:customStyle="1" w:styleId="mw-editsection-bracket">
    <w:name w:val="mw-editsection-bracket"/>
    <w:basedOn w:val="DefaultParagraphFont"/>
    <w:rsid w:val="005D64CC"/>
  </w:style>
  <w:style w:type="character" w:styleId="Hyperlink">
    <w:name w:val="Hyperlink"/>
    <w:basedOn w:val="DefaultParagraphFont"/>
    <w:uiPriority w:val="99"/>
    <w:unhideWhenUsed/>
    <w:rsid w:val="005D64CC"/>
    <w:rPr>
      <w:color w:val="0000FF"/>
      <w:u w:val="single"/>
    </w:rPr>
  </w:style>
  <w:style w:type="paragraph" w:styleId="ListParagraph">
    <w:name w:val="List Paragraph"/>
    <w:basedOn w:val="Normal"/>
    <w:uiPriority w:val="34"/>
    <w:qFormat/>
    <w:rsid w:val="005D64CC"/>
    <w:pPr>
      <w:ind w:left="720"/>
      <w:contextualSpacing/>
    </w:pPr>
  </w:style>
  <w:style w:type="character" w:customStyle="1" w:styleId="apple-converted-space">
    <w:name w:val="apple-converted-space"/>
    <w:basedOn w:val="DefaultParagraphFont"/>
    <w:rsid w:val="005D64CC"/>
  </w:style>
  <w:style w:type="character" w:styleId="Strong">
    <w:name w:val="Strong"/>
    <w:basedOn w:val="DefaultParagraphFont"/>
    <w:uiPriority w:val="22"/>
    <w:qFormat/>
    <w:rsid w:val="005D64CC"/>
    <w:rPr>
      <w:b/>
      <w:bCs/>
    </w:rPr>
  </w:style>
  <w:style w:type="paragraph" w:customStyle="1" w:styleId="Default">
    <w:name w:val="Default"/>
    <w:rsid w:val="005D64C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5D64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64CC"/>
  </w:style>
  <w:style w:type="paragraph" w:styleId="Footer">
    <w:name w:val="footer"/>
    <w:basedOn w:val="Normal"/>
    <w:link w:val="FooterChar"/>
    <w:uiPriority w:val="99"/>
    <w:unhideWhenUsed/>
    <w:rsid w:val="005D6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4CC"/>
  </w:style>
  <w:style w:type="table" w:customStyle="1" w:styleId="LightGrid-Accent11">
    <w:name w:val="Light Grid - Accent 11"/>
    <w:basedOn w:val="TableNormal"/>
    <w:uiPriority w:val="62"/>
    <w:rsid w:val="005D64C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ediumShading1-Accent11">
    <w:name w:val="Medium Shading 1 - Accent 11"/>
    <w:basedOn w:val="TableNormal"/>
    <w:uiPriority w:val="63"/>
    <w:rsid w:val="005D64C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Spacing">
    <w:name w:val="No Spacing"/>
    <w:uiPriority w:val="1"/>
    <w:qFormat/>
    <w:rsid w:val="005D64CC"/>
    <w:pPr>
      <w:spacing w:after="0" w:line="240" w:lineRule="auto"/>
    </w:pPr>
  </w:style>
  <w:style w:type="table" w:styleId="LightShading-Accent5">
    <w:name w:val="Light Shading Accent 5"/>
    <w:basedOn w:val="TableNormal"/>
    <w:uiPriority w:val="60"/>
    <w:rsid w:val="00E5677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E5677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2-Accent5">
    <w:name w:val="Medium List 2 Accent 5"/>
    <w:basedOn w:val="TableNormal"/>
    <w:uiPriority w:val="66"/>
    <w:rsid w:val="00E5677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5">
    <w:name w:val="Light Grid Accent 5"/>
    <w:basedOn w:val="TableNormal"/>
    <w:uiPriority w:val="62"/>
    <w:rsid w:val="00E5677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List1-Accent5">
    <w:name w:val="Medium List 1 Accent 5"/>
    <w:basedOn w:val="TableNormal"/>
    <w:uiPriority w:val="65"/>
    <w:rsid w:val="00E56771"/>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1-Accent5">
    <w:name w:val="Medium Shading 1 Accent 5"/>
    <w:basedOn w:val="TableNormal"/>
    <w:uiPriority w:val="63"/>
    <w:rsid w:val="00E5677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A839AB"/>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Bibliography">
    <w:name w:val="Bibliography"/>
    <w:basedOn w:val="Normal"/>
    <w:next w:val="Normal"/>
    <w:uiPriority w:val="37"/>
    <w:unhideWhenUsed/>
    <w:rsid w:val="00771B6C"/>
  </w:style>
  <w:style w:type="character" w:customStyle="1" w:styleId="Heading1Char">
    <w:name w:val="Heading 1 Char"/>
    <w:basedOn w:val="DefaultParagraphFont"/>
    <w:link w:val="Heading1"/>
    <w:uiPriority w:val="9"/>
    <w:rsid w:val="00771B6C"/>
    <w:rPr>
      <w:rFonts w:asciiTheme="majorHAnsi" w:eastAsiaTheme="majorEastAsia" w:hAnsiTheme="majorHAnsi" w:cstheme="majorBidi"/>
      <w:b/>
      <w:bCs/>
      <w:color w:val="365F91" w:themeColor="accent1" w:themeShade="BF"/>
      <w:sz w:val="28"/>
      <w:szCs w:val="28"/>
      <w:lang w:bidi="en-US"/>
    </w:rPr>
  </w:style>
  <w:style w:type="table" w:styleId="LightShading-Accent1">
    <w:name w:val="Light Shading Accent 1"/>
    <w:basedOn w:val="TableNormal"/>
    <w:uiPriority w:val="60"/>
    <w:rsid w:val="005C57F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5C57F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dx.doi.org/10.1146/annurev.psych.60.110707.16350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jcch.com.ar/books/Management%20and%20Organisational%20Behaviour.pdf" TargetMode="External"/><Relationship Id="rId2" Type="http://schemas.openxmlformats.org/officeDocument/2006/relationships/numbering" Target="numbering.xml"/><Relationship Id="rId16" Type="http://schemas.openxmlformats.org/officeDocument/2006/relationships/hyperlink" Target="https://www.omicsonline.org/global-economics.php"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microsoft.com/office/2007/relationships/stylesWithEffects" Target="stylesWithEffects.xml"/><Relationship Id="rId10" Type="http://schemas.openxmlformats.org/officeDocument/2006/relationships/header" Target="header2.xml"/><Relationship Id="rId19" Type="http://schemas.openxmlformats.org/officeDocument/2006/relationships/hyperlink" Target="http://hrmars.com/hrmars_papers/The_Link_between_Performance_Appraisal_and_Firm_Performance.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Bil09</b:Tag>
    <b:SourceType>JournalArticle</b:SourceType>
    <b:Guid>{8EAB10F7-68F2-4B17-A952-8EBAF713F911}</b:Guid>
    <b:Author>
      <b:Author>
        <b:NameList>
          <b:Person>
            <b:Last>M</b:Last>
            <b:First>Billah</b:First>
          </b:Person>
          <b:Person>
            <b:Last>S</b:Last>
            <b:First>Prince</b:First>
          </b:Person>
          <b:Person>
            <b:Last>S</b:Last>
            <b:First>Islam</b:First>
          </b:Person>
        </b:NameList>
      </b:Author>
    </b:Author>
    <b:Title>Human Resource management</b:Title>
    <b:JournalName>Journal of Business </b:JournalName>
    <b:Year>2009</b:Year>
    <b:Pages>63-82</b:Pages>
    <b:RefOrder>2</b:RefOrder>
  </b:Source>
  <b:Source>
    <b:Tag>Bil092</b:Tag>
    <b:SourceType>JournalArticle</b:SourceType>
    <b:Guid>{736CA52F-20E9-4494-9CCA-B5CD720262EF}</b:Guid>
    <b:Author>
      <b:Author>
        <b:NameList>
          <b:Person>
            <b:Last>Billah</b:Last>
            <b:First>M</b:First>
          </b:Person>
          <b:Person>
            <b:Last>Prince</b:Last>
            <b:First>S</b:First>
          </b:Person>
          <b:Person>
            <b:Last>S</b:Last>
            <b:First>Islam</b:First>
          </b:Person>
        </b:NameList>
      </b:Author>
    </b:Author>
    <b:Title>Human Resource Manangement</b:Title>
    <b:JournalName>Journal of Business</b:JournalName>
    <b:Year>2009</b:Year>
    <b:Pages>82</b:Pages>
    <b:Volume>6</b:Volume>
    <b:Issue>4</b:Issue>
    <b:RefOrder>3</b:RefOrder>
  </b:Source>
  <b:Source>
    <b:Tag>Bea07</b:Tag>
    <b:SourceType>Book</b:SourceType>
    <b:Guid>{1C519369-F140-499C-9922-DE557D948761}</b:Guid>
    <b:Author>
      <b:Author>
        <b:NameList>
          <b:Person>
            <b:Last>Beardwell</b:Last>
            <b:First>J</b:First>
          </b:Person>
          <b:Person>
            <b:Last>Claydon</b:Last>
            <b:First>T</b:First>
          </b:Person>
        </b:NameList>
      </b:Author>
    </b:Author>
    <b:Title>Human Resource Management</b:Title>
    <b:Year>2007</b:Year>
    <b:City>Harlow</b:City>
    <b:Publisher>Prentice Hall</b:Publisher>
    <b:Edition>5th</b:Edition>
    <b:RefOrder>4</b:RefOrder>
  </b:Source>
  <b:Source>
    <b:Tag>Bil091</b:Tag>
    <b:SourceType>JournalArticle</b:SourceType>
    <b:Guid>{70D091DA-6ABE-4BEA-AD41-0F170CAE8814}</b:Guid>
    <b:Author>
      <b:Author>
        <b:NameList>
          <b:Person>
            <b:Last>Billah</b:Last>
            <b:First>M</b:First>
          </b:Person>
          <b:Person>
            <b:Last>Prince</b:Last>
            <b:First>S</b:First>
          </b:Person>
          <b:Person>
            <b:Last>S</b:Last>
            <b:First>Islam</b:First>
          </b:Person>
        </b:NameList>
      </b:Author>
    </b:Author>
    <b:Title>Human Resouce Management</b:Title>
    <b:JournalName>Journal of Buisness</b:JournalName>
    <b:Year>2009</b:Year>
    <b:Pages>82</b:Pages>
    <b:Volume>10</b:Volume>
    <b:Issue>5</b:Issue>
    <b:RefOrder>5</b:RefOrder>
  </b:Source>
  <b:Source>
    <b:Tag>Squ</b:Tag>
    <b:SourceType>DocumentFromInternetSite</b:SourceType>
    <b:Guid>{0DEA511E-11ED-4F70-BABE-43D3EB3B9ADE}</b:Guid>
    <b:Author>
      <b:Author>
        <b:NameList>
          <b:Person>
            <b:Last>Ltd.</b:Last>
            <b:First>Square</b:First>
            <b:Middle>Pharmaceuticals</b:Middle>
          </b:Person>
        </b:NameList>
      </b:Author>
    </b:Author>
    <b:URL>http://www.squarepharma.com.bd</b:URL>
    <b:RefOrder>1</b:RefOrder>
  </b:Source>
</b:Sources>
</file>

<file path=customXml/itemProps1.xml><?xml version="1.0" encoding="utf-8"?>
<ds:datastoreItem xmlns:ds="http://schemas.openxmlformats.org/officeDocument/2006/customXml" ds:itemID="{8F12C36B-D304-43FE-BE70-DB0ED75D9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51</Pages>
  <Words>11518</Words>
  <Characters>65657</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Hossain</dc:creator>
  <cp:lastModifiedBy>Hossain</cp:lastModifiedBy>
  <cp:revision>24</cp:revision>
  <dcterms:created xsi:type="dcterms:W3CDTF">2018-05-20T20:31:00Z</dcterms:created>
  <dcterms:modified xsi:type="dcterms:W3CDTF">2018-05-27T05:51:00Z</dcterms:modified>
</cp:coreProperties>
</file>