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76D29" w14:textId="1C7D7C4F" w:rsidR="00C52D4C" w:rsidRPr="00A6685A" w:rsidRDefault="00A6685A" w:rsidP="00A6685A">
      <w:pPr>
        <w:spacing w:line="360" w:lineRule="auto"/>
        <w:jc w:val="center"/>
        <w:rPr>
          <w:rFonts w:ascii="Times New Roman" w:hAnsi="Times New Roman" w:cs="Times New Roman"/>
        </w:rPr>
      </w:pPr>
      <w:r w:rsidRPr="00A6685A">
        <w:rPr>
          <w:rFonts w:ascii="Times New Roman" w:hAnsi="Times New Roman" w:cs="Times New Roman"/>
          <w:b/>
          <w:bCs/>
          <w:sz w:val="32"/>
          <w:szCs w:val="32"/>
        </w:rPr>
        <w:t xml:space="preserve">Social Media Marketing and Employee Branding: An Internship Experience at </w:t>
      </w:r>
      <w:proofErr w:type="spellStart"/>
      <w:r w:rsidRPr="00A6685A">
        <w:rPr>
          <w:rFonts w:ascii="Times New Roman" w:hAnsi="Times New Roman" w:cs="Times New Roman"/>
          <w:b/>
          <w:bCs/>
          <w:sz w:val="32"/>
          <w:szCs w:val="32"/>
        </w:rPr>
        <w:t>iSmartu</w:t>
      </w:r>
      <w:proofErr w:type="spellEnd"/>
      <w:r w:rsidRPr="00A6685A">
        <w:rPr>
          <w:rFonts w:ascii="Times New Roman" w:hAnsi="Times New Roman" w:cs="Times New Roman"/>
          <w:b/>
          <w:bCs/>
          <w:sz w:val="32"/>
          <w:szCs w:val="32"/>
        </w:rPr>
        <w:t xml:space="preserve"> Technology Bangladesh Ltd.</w:t>
      </w:r>
    </w:p>
    <w:p w14:paraId="6B4CBE20" w14:textId="77777777" w:rsidR="00C52D4C" w:rsidRDefault="00C52D4C" w:rsidP="00945658">
      <w:pPr>
        <w:spacing w:line="360" w:lineRule="auto"/>
        <w:rPr>
          <w:rFonts w:ascii="Times New Roman" w:hAnsi="Times New Roman" w:cs="Times New Roman"/>
          <w:sz w:val="24"/>
          <w:szCs w:val="24"/>
        </w:rPr>
      </w:pPr>
    </w:p>
    <w:p w14:paraId="39309E88" w14:textId="77777777" w:rsidR="00C52D4C" w:rsidRDefault="00C52D4C" w:rsidP="00945658">
      <w:pPr>
        <w:spacing w:line="360" w:lineRule="auto"/>
        <w:rPr>
          <w:rFonts w:ascii="Times New Roman" w:hAnsi="Times New Roman" w:cs="Times New Roman"/>
          <w:sz w:val="24"/>
          <w:szCs w:val="24"/>
        </w:rPr>
      </w:pPr>
    </w:p>
    <w:p w14:paraId="11F9485B" w14:textId="77777777" w:rsidR="00C52D4C" w:rsidRDefault="00C52D4C" w:rsidP="00945658">
      <w:pPr>
        <w:spacing w:line="360" w:lineRule="auto"/>
        <w:rPr>
          <w:rFonts w:ascii="Times New Roman" w:hAnsi="Times New Roman" w:cs="Times New Roman"/>
          <w:sz w:val="24"/>
          <w:szCs w:val="24"/>
        </w:rPr>
      </w:pPr>
    </w:p>
    <w:p w14:paraId="3D074C0B" w14:textId="77777777" w:rsidR="00C52D4C" w:rsidRDefault="00C52D4C" w:rsidP="00945658">
      <w:pPr>
        <w:spacing w:line="360" w:lineRule="auto"/>
        <w:rPr>
          <w:rFonts w:ascii="Times New Roman" w:hAnsi="Times New Roman" w:cs="Times New Roman"/>
          <w:sz w:val="24"/>
          <w:szCs w:val="24"/>
        </w:rPr>
      </w:pPr>
    </w:p>
    <w:p w14:paraId="1769BAB2" w14:textId="77777777" w:rsidR="00C52D4C" w:rsidRDefault="00C52D4C" w:rsidP="00945658">
      <w:pPr>
        <w:spacing w:line="360" w:lineRule="auto"/>
        <w:rPr>
          <w:rFonts w:ascii="Times New Roman" w:hAnsi="Times New Roman" w:cs="Times New Roman"/>
          <w:sz w:val="24"/>
          <w:szCs w:val="24"/>
        </w:rPr>
      </w:pPr>
    </w:p>
    <w:p w14:paraId="062BE9CE" w14:textId="77777777" w:rsidR="00C52D4C" w:rsidRDefault="00C52D4C" w:rsidP="00945658">
      <w:pPr>
        <w:spacing w:line="360" w:lineRule="auto"/>
        <w:rPr>
          <w:rFonts w:ascii="Times New Roman" w:hAnsi="Times New Roman" w:cs="Times New Roman"/>
          <w:sz w:val="24"/>
          <w:szCs w:val="24"/>
        </w:rPr>
      </w:pPr>
    </w:p>
    <w:p w14:paraId="0F03281D" w14:textId="6C33D71C" w:rsidR="00C52D4C" w:rsidRPr="003E2E23" w:rsidRDefault="003E2E23" w:rsidP="00945658">
      <w:pPr>
        <w:spacing w:line="360" w:lineRule="auto"/>
        <w:jc w:val="center"/>
        <w:rPr>
          <w:rFonts w:ascii="Arial" w:hAnsi="Arial" w:cs="Arial"/>
          <w:sz w:val="24"/>
          <w:szCs w:val="24"/>
        </w:rPr>
      </w:pPr>
      <w:r w:rsidRPr="003E2E23">
        <w:rPr>
          <w:rFonts w:ascii="Arial" w:hAnsi="Arial" w:cs="Arial"/>
          <w:sz w:val="24"/>
          <w:szCs w:val="24"/>
        </w:rPr>
        <w:t>Farjana Tanzim</w:t>
      </w:r>
    </w:p>
    <w:p w14:paraId="7813714F" w14:textId="2A5610A2" w:rsidR="00C52D4C" w:rsidRPr="003E2E23" w:rsidRDefault="00C52D4C" w:rsidP="00945658">
      <w:pPr>
        <w:spacing w:line="360" w:lineRule="auto"/>
        <w:jc w:val="center"/>
        <w:rPr>
          <w:rFonts w:ascii="Arial" w:hAnsi="Arial" w:cs="Arial"/>
          <w:sz w:val="24"/>
          <w:szCs w:val="24"/>
        </w:rPr>
      </w:pPr>
      <w:r w:rsidRPr="003E2E23">
        <w:rPr>
          <w:rFonts w:ascii="Arial" w:hAnsi="Arial" w:cs="Arial"/>
          <w:sz w:val="24"/>
          <w:szCs w:val="24"/>
        </w:rPr>
        <w:t>111</w:t>
      </w:r>
      <w:r w:rsidR="003E2E23">
        <w:rPr>
          <w:rFonts w:ascii="Arial" w:hAnsi="Arial" w:cs="Arial"/>
          <w:sz w:val="24"/>
          <w:szCs w:val="24"/>
        </w:rPr>
        <w:t xml:space="preserve"> </w:t>
      </w:r>
      <w:r w:rsidRPr="003E2E23">
        <w:rPr>
          <w:rFonts w:ascii="Arial" w:hAnsi="Arial" w:cs="Arial"/>
          <w:sz w:val="24"/>
          <w:szCs w:val="24"/>
        </w:rPr>
        <w:t>2</w:t>
      </w:r>
      <w:r w:rsidR="003E2E23">
        <w:rPr>
          <w:rFonts w:ascii="Arial" w:hAnsi="Arial" w:cs="Arial"/>
          <w:sz w:val="24"/>
          <w:szCs w:val="24"/>
        </w:rPr>
        <w:t>21 016</w:t>
      </w:r>
    </w:p>
    <w:p w14:paraId="3902EAAA" w14:textId="77777777" w:rsidR="00C52D4C" w:rsidRDefault="00C52D4C" w:rsidP="00945658">
      <w:pPr>
        <w:spacing w:line="360" w:lineRule="auto"/>
        <w:rPr>
          <w:rFonts w:ascii="Times New Roman" w:hAnsi="Times New Roman" w:cs="Times New Roman"/>
          <w:sz w:val="24"/>
          <w:szCs w:val="24"/>
        </w:rPr>
      </w:pPr>
    </w:p>
    <w:p w14:paraId="271A6F84" w14:textId="77777777" w:rsidR="00C52D4C" w:rsidRDefault="00C52D4C" w:rsidP="00945658">
      <w:pPr>
        <w:spacing w:line="360" w:lineRule="auto"/>
        <w:rPr>
          <w:rFonts w:ascii="Times New Roman" w:hAnsi="Times New Roman" w:cs="Times New Roman"/>
          <w:sz w:val="24"/>
          <w:szCs w:val="24"/>
        </w:rPr>
      </w:pPr>
    </w:p>
    <w:p w14:paraId="54B177A9" w14:textId="77777777" w:rsidR="00C52D4C" w:rsidRDefault="00C52D4C" w:rsidP="00945658">
      <w:pPr>
        <w:spacing w:line="360" w:lineRule="auto"/>
        <w:rPr>
          <w:rFonts w:ascii="Times New Roman" w:hAnsi="Times New Roman" w:cs="Times New Roman"/>
          <w:sz w:val="24"/>
          <w:szCs w:val="24"/>
        </w:rPr>
      </w:pPr>
    </w:p>
    <w:p w14:paraId="727FB8B0" w14:textId="77777777" w:rsidR="00C52D4C" w:rsidRDefault="00C52D4C" w:rsidP="00945658">
      <w:pPr>
        <w:spacing w:line="360" w:lineRule="auto"/>
        <w:rPr>
          <w:rFonts w:ascii="Times New Roman" w:hAnsi="Times New Roman" w:cs="Times New Roman"/>
          <w:sz w:val="24"/>
          <w:szCs w:val="24"/>
        </w:rPr>
      </w:pPr>
    </w:p>
    <w:p w14:paraId="466CB51B" w14:textId="77777777" w:rsidR="00C52D4C" w:rsidRDefault="00C52D4C" w:rsidP="00945658">
      <w:pPr>
        <w:spacing w:line="360" w:lineRule="auto"/>
        <w:rPr>
          <w:rFonts w:ascii="Times New Roman" w:hAnsi="Times New Roman" w:cs="Times New Roman"/>
          <w:sz w:val="24"/>
          <w:szCs w:val="24"/>
        </w:rPr>
      </w:pPr>
    </w:p>
    <w:p w14:paraId="4FB532FA" w14:textId="77777777" w:rsidR="00145906" w:rsidRDefault="00145906" w:rsidP="00945658">
      <w:pPr>
        <w:spacing w:line="360" w:lineRule="auto"/>
        <w:rPr>
          <w:rFonts w:ascii="Times New Roman" w:hAnsi="Times New Roman" w:cs="Times New Roman"/>
          <w:sz w:val="24"/>
          <w:szCs w:val="24"/>
        </w:rPr>
      </w:pPr>
    </w:p>
    <w:p w14:paraId="1FAEDDB9" w14:textId="181BE0FD" w:rsidR="00145906" w:rsidRDefault="00145906" w:rsidP="00945658">
      <w:pPr>
        <w:spacing w:line="360" w:lineRule="auto"/>
        <w:rPr>
          <w:rFonts w:ascii="Times New Roman" w:hAnsi="Times New Roman" w:cs="Times New Roman"/>
          <w:sz w:val="24"/>
          <w:szCs w:val="24"/>
        </w:rPr>
      </w:pPr>
    </w:p>
    <w:p w14:paraId="009304A8" w14:textId="77777777" w:rsidR="00E3519F" w:rsidRDefault="00E3519F" w:rsidP="00945658">
      <w:pPr>
        <w:spacing w:line="360" w:lineRule="auto"/>
        <w:rPr>
          <w:rFonts w:ascii="Times New Roman" w:hAnsi="Times New Roman" w:cs="Times New Roman"/>
          <w:sz w:val="24"/>
          <w:szCs w:val="24"/>
        </w:rPr>
      </w:pPr>
    </w:p>
    <w:p w14:paraId="54F6D062" w14:textId="77777777" w:rsidR="00145906" w:rsidRDefault="00145906" w:rsidP="00945658">
      <w:pPr>
        <w:spacing w:line="360" w:lineRule="auto"/>
        <w:rPr>
          <w:rFonts w:ascii="Times New Roman" w:hAnsi="Times New Roman" w:cs="Times New Roman"/>
          <w:sz w:val="24"/>
          <w:szCs w:val="24"/>
        </w:rPr>
      </w:pPr>
    </w:p>
    <w:p w14:paraId="2A407988" w14:textId="77777777" w:rsidR="00145906" w:rsidRDefault="00145906" w:rsidP="00945658">
      <w:pPr>
        <w:spacing w:line="360" w:lineRule="auto"/>
        <w:rPr>
          <w:rFonts w:ascii="Times New Roman" w:hAnsi="Times New Roman" w:cs="Times New Roman"/>
          <w:sz w:val="24"/>
          <w:szCs w:val="24"/>
        </w:rPr>
      </w:pPr>
    </w:p>
    <w:p w14:paraId="6B005786" w14:textId="77777777" w:rsidR="00A6685A" w:rsidRDefault="00A6685A" w:rsidP="00945658">
      <w:pPr>
        <w:spacing w:line="360" w:lineRule="auto"/>
        <w:rPr>
          <w:rFonts w:ascii="Times New Roman" w:hAnsi="Times New Roman" w:cs="Times New Roman"/>
          <w:sz w:val="24"/>
          <w:szCs w:val="24"/>
        </w:rPr>
      </w:pPr>
    </w:p>
    <w:p w14:paraId="65A97013" w14:textId="77777777" w:rsidR="003E2E23" w:rsidRDefault="003E2E23" w:rsidP="003E2E23">
      <w:pPr>
        <w:jc w:val="center"/>
        <w:rPr>
          <w:rFonts w:ascii="Arial" w:hAnsi="Arial" w:cs="Arial"/>
          <w:sz w:val="24"/>
          <w:szCs w:val="24"/>
        </w:rPr>
      </w:pPr>
      <w:r>
        <w:rPr>
          <w:rFonts w:ascii="Arial" w:hAnsi="Arial" w:cs="Arial"/>
          <w:sz w:val="24"/>
          <w:szCs w:val="24"/>
        </w:rPr>
        <w:t>This report is submitted to the school of Business and Economics, United International University as a partial requirement for the degree fulfillment of Bachelor of Business Administration</w:t>
      </w:r>
    </w:p>
    <w:p w14:paraId="515696F1" w14:textId="77777777" w:rsidR="00A6685A" w:rsidRDefault="00A6685A" w:rsidP="003E2E23">
      <w:pPr>
        <w:jc w:val="center"/>
        <w:rPr>
          <w:rFonts w:ascii="Arial" w:hAnsi="Arial" w:cs="Arial"/>
          <w:sz w:val="24"/>
          <w:szCs w:val="24"/>
        </w:rPr>
      </w:pPr>
    </w:p>
    <w:p w14:paraId="740731F9" w14:textId="77777777" w:rsidR="00A6685A" w:rsidRDefault="00A6685A" w:rsidP="003E2E23">
      <w:pPr>
        <w:jc w:val="center"/>
        <w:rPr>
          <w:rFonts w:ascii="Arial" w:hAnsi="Arial" w:cs="Arial"/>
          <w:sz w:val="24"/>
          <w:szCs w:val="24"/>
        </w:rPr>
      </w:pPr>
    </w:p>
    <w:p w14:paraId="265A23FD" w14:textId="77777777" w:rsidR="00A6685A" w:rsidRPr="00A6685A" w:rsidRDefault="00A6685A" w:rsidP="00A6685A">
      <w:pPr>
        <w:spacing w:line="360" w:lineRule="auto"/>
        <w:jc w:val="center"/>
        <w:rPr>
          <w:rFonts w:ascii="Times New Roman" w:hAnsi="Times New Roman" w:cs="Times New Roman"/>
        </w:rPr>
      </w:pPr>
      <w:r w:rsidRPr="00A6685A">
        <w:rPr>
          <w:rFonts w:ascii="Times New Roman" w:hAnsi="Times New Roman" w:cs="Times New Roman"/>
          <w:b/>
          <w:bCs/>
          <w:sz w:val="32"/>
          <w:szCs w:val="32"/>
        </w:rPr>
        <w:lastRenderedPageBreak/>
        <w:t xml:space="preserve">Social Media Marketing and Employee Branding: An Internship Experience at </w:t>
      </w:r>
      <w:proofErr w:type="spellStart"/>
      <w:r w:rsidRPr="00A6685A">
        <w:rPr>
          <w:rFonts w:ascii="Times New Roman" w:hAnsi="Times New Roman" w:cs="Times New Roman"/>
          <w:b/>
          <w:bCs/>
          <w:sz w:val="32"/>
          <w:szCs w:val="32"/>
        </w:rPr>
        <w:t>iSmartu</w:t>
      </w:r>
      <w:proofErr w:type="spellEnd"/>
      <w:r w:rsidRPr="00A6685A">
        <w:rPr>
          <w:rFonts w:ascii="Times New Roman" w:hAnsi="Times New Roman" w:cs="Times New Roman"/>
          <w:b/>
          <w:bCs/>
          <w:sz w:val="32"/>
          <w:szCs w:val="32"/>
        </w:rPr>
        <w:t xml:space="preserve"> Technology Bangladesh Ltd.</w:t>
      </w:r>
    </w:p>
    <w:p w14:paraId="01E5C92B" w14:textId="6280D0AF" w:rsidR="004241DB" w:rsidRDefault="004241DB" w:rsidP="00945658">
      <w:pPr>
        <w:spacing w:line="360" w:lineRule="auto"/>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02D2C4C3" wp14:editId="6AE10C07">
            <wp:extent cx="753225" cy="640080"/>
            <wp:effectExtent l="0" t="0" r="8890" b="7620"/>
            <wp:docPr id="293067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06766" name="Picture 293067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192" cy="647700"/>
                    </a:xfrm>
                    <a:prstGeom prst="rect">
                      <a:avLst/>
                    </a:prstGeom>
                  </pic:spPr>
                </pic:pic>
              </a:graphicData>
            </a:graphic>
          </wp:inline>
        </w:drawing>
      </w:r>
    </w:p>
    <w:p w14:paraId="0F570BF4" w14:textId="77777777" w:rsidR="004241DB" w:rsidRPr="003E2E23" w:rsidRDefault="004241DB" w:rsidP="00945658">
      <w:pPr>
        <w:spacing w:line="360" w:lineRule="auto"/>
        <w:jc w:val="center"/>
        <w:rPr>
          <w:rFonts w:ascii="Arial" w:hAnsi="Arial" w:cs="Arial"/>
          <w:b/>
          <w:bCs/>
          <w:sz w:val="28"/>
          <w:szCs w:val="28"/>
        </w:rPr>
      </w:pPr>
      <w:r w:rsidRPr="003E2E23">
        <w:rPr>
          <w:rFonts w:ascii="Arial" w:hAnsi="Arial" w:cs="Arial"/>
          <w:b/>
          <w:bCs/>
          <w:sz w:val="28"/>
          <w:szCs w:val="28"/>
        </w:rPr>
        <w:t>School of Business and Economics</w:t>
      </w:r>
    </w:p>
    <w:p w14:paraId="2EC4D7F9" w14:textId="19723662" w:rsidR="004241DB" w:rsidRPr="003E2E23" w:rsidRDefault="004241DB" w:rsidP="00945658">
      <w:pPr>
        <w:spacing w:line="360" w:lineRule="auto"/>
        <w:jc w:val="center"/>
        <w:rPr>
          <w:rFonts w:ascii="Arial" w:hAnsi="Arial" w:cs="Arial"/>
          <w:b/>
          <w:bCs/>
          <w:sz w:val="24"/>
          <w:szCs w:val="24"/>
        </w:rPr>
      </w:pPr>
      <w:r w:rsidRPr="003E2E23">
        <w:rPr>
          <w:rFonts w:ascii="Arial" w:hAnsi="Arial" w:cs="Arial"/>
          <w:b/>
          <w:bCs/>
          <w:sz w:val="24"/>
          <w:szCs w:val="24"/>
        </w:rPr>
        <w:t xml:space="preserve">United </w:t>
      </w:r>
      <w:r w:rsidRPr="003E2E23">
        <w:rPr>
          <w:rFonts w:ascii="Arial" w:hAnsi="Arial" w:cs="Arial"/>
          <w:b/>
          <w:bCs/>
        </w:rPr>
        <w:t>International</w:t>
      </w:r>
      <w:r w:rsidRPr="003E2E23">
        <w:rPr>
          <w:rFonts w:ascii="Arial" w:hAnsi="Arial" w:cs="Arial"/>
          <w:b/>
          <w:bCs/>
          <w:sz w:val="24"/>
          <w:szCs w:val="24"/>
        </w:rPr>
        <w:t xml:space="preserve"> University</w:t>
      </w:r>
    </w:p>
    <w:p w14:paraId="77C0E5AD" w14:textId="77777777" w:rsidR="00145906" w:rsidRDefault="00145906" w:rsidP="00945658">
      <w:pPr>
        <w:spacing w:line="360" w:lineRule="auto"/>
        <w:rPr>
          <w:rFonts w:ascii="Times New Roman" w:hAnsi="Times New Roman" w:cs="Times New Roman"/>
          <w:sz w:val="24"/>
          <w:szCs w:val="24"/>
        </w:rPr>
      </w:pPr>
    </w:p>
    <w:p w14:paraId="4731D211" w14:textId="6C637636" w:rsidR="00C52D4C" w:rsidRPr="003E2E23" w:rsidRDefault="00C52D4C" w:rsidP="00945658">
      <w:pPr>
        <w:spacing w:line="360" w:lineRule="auto"/>
        <w:jc w:val="center"/>
        <w:rPr>
          <w:rFonts w:ascii="Arial" w:hAnsi="Arial" w:cs="Arial"/>
          <w:b/>
          <w:bCs/>
          <w:sz w:val="28"/>
          <w:szCs w:val="28"/>
        </w:rPr>
      </w:pPr>
      <w:r w:rsidRPr="003E2E23">
        <w:rPr>
          <w:rFonts w:ascii="Arial" w:hAnsi="Arial" w:cs="Arial"/>
          <w:b/>
          <w:bCs/>
          <w:sz w:val="28"/>
          <w:szCs w:val="28"/>
        </w:rPr>
        <w:t>SUBMITTED TO</w:t>
      </w:r>
    </w:p>
    <w:p w14:paraId="10495C0D" w14:textId="4230C230" w:rsidR="00C52D4C" w:rsidRPr="003E2E23" w:rsidRDefault="00C52D4C" w:rsidP="003E2E23">
      <w:pPr>
        <w:jc w:val="center"/>
        <w:rPr>
          <w:rFonts w:ascii="Arial" w:hAnsi="Arial" w:cs="Arial"/>
          <w:b/>
          <w:bCs/>
          <w:sz w:val="24"/>
          <w:szCs w:val="24"/>
        </w:rPr>
      </w:pPr>
      <w:r w:rsidRPr="003E2E23">
        <w:rPr>
          <w:rFonts w:ascii="Arial" w:hAnsi="Arial" w:cs="Arial"/>
          <w:b/>
          <w:bCs/>
          <w:sz w:val="24"/>
          <w:szCs w:val="24"/>
        </w:rPr>
        <w:t xml:space="preserve">Dr. </w:t>
      </w:r>
      <w:proofErr w:type="spellStart"/>
      <w:r w:rsidR="003E2E23" w:rsidRPr="003E2E23">
        <w:rPr>
          <w:rFonts w:ascii="Arial" w:hAnsi="Arial" w:cs="Arial"/>
          <w:b/>
          <w:bCs/>
          <w:sz w:val="24"/>
          <w:szCs w:val="24"/>
        </w:rPr>
        <w:t>Seyama</w:t>
      </w:r>
      <w:proofErr w:type="spellEnd"/>
      <w:r w:rsidR="003E2E23" w:rsidRPr="003E2E23">
        <w:rPr>
          <w:rFonts w:ascii="Arial" w:hAnsi="Arial" w:cs="Arial"/>
          <w:b/>
          <w:bCs/>
          <w:sz w:val="24"/>
          <w:szCs w:val="24"/>
        </w:rPr>
        <w:t xml:space="preserve"> Sultana</w:t>
      </w:r>
    </w:p>
    <w:p w14:paraId="37758EC4" w14:textId="78347A6B" w:rsidR="00C52D4C" w:rsidRPr="00A6685A" w:rsidRDefault="00C52D4C" w:rsidP="00945658">
      <w:pPr>
        <w:spacing w:line="360" w:lineRule="auto"/>
        <w:jc w:val="center"/>
        <w:rPr>
          <w:rFonts w:ascii="Arial" w:hAnsi="Arial" w:cs="Arial"/>
          <w:sz w:val="24"/>
          <w:szCs w:val="24"/>
        </w:rPr>
      </w:pPr>
      <w:r w:rsidRPr="00A6685A">
        <w:rPr>
          <w:rFonts w:ascii="Arial" w:hAnsi="Arial" w:cs="Arial"/>
          <w:sz w:val="24"/>
          <w:szCs w:val="24"/>
        </w:rPr>
        <w:t>Professor</w:t>
      </w:r>
    </w:p>
    <w:p w14:paraId="05F1FFAE" w14:textId="665B99C3" w:rsidR="00C52D4C" w:rsidRPr="003E2E23" w:rsidRDefault="00C52D4C" w:rsidP="00945658">
      <w:pPr>
        <w:spacing w:line="360" w:lineRule="auto"/>
        <w:jc w:val="center"/>
        <w:rPr>
          <w:rFonts w:ascii="Arial" w:hAnsi="Arial" w:cs="Arial"/>
          <w:sz w:val="24"/>
          <w:szCs w:val="24"/>
        </w:rPr>
      </w:pPr>
      <w:r w:rsidRPr="003E2E23">
        <w:rPr>
          <w:rFonts w:ascii="Arial" w:hAnsi="Arial" w:cs="Arial"/>
          <w:sz w:val="24"/>
          <w:szCs w:val="24"/>
        </w:rPr>
        <w:t>School of Business &amp; Economics (</w:t>
      </w:r>
      <w:proofErr w:type="spellStart"/>
      <w:r w:rsidRPr="003E2E23">
        <w:rPr>
          <w:rFonts w:ascii="Arial" w:hAnsi="Arial" w:cs="Arial"/>
          <w:sz w:val="24"/>
          <w:szCs w:val="24"/>
        </w:rPr>
        <w:t>SoBE</w:t>
      </w:r>
      <w:proofErr w:type="spellEnd"/>
      <w:r w:rsidRPr="003E2E23">
        <w:rPr>
          <w:rFonts w:ascii="Arial" w:hAnsi="Arial" w:cs="Arial"/>
          <w:sz w:val="24"/>
          <w:szCs w:val="24"/>
        </w:rPr>
        <w:t>)</w:t>
      </w:r>
    </w:p>
    <w:p w14:paraId="35EA0C25" w14:textId="2FEA6438" w:rsidR="00C52D4C" w:rsidRPr="003E2E23" w:rsidRDefault="00C52D4C" w:rsidP="00945658">
      <w:pPr>
        <w:spacing w:line="360" w:lineRule="auto"/>
        <w:jc w:val="center"/>
        <w:rPr>
          <w:rFonts w:ascii="Arial" w:hAnsi="Arial" w:cs="Arial"/>
          <w:sz w:val="24"/>
          <w:szCs w:val="24"/>
        </w:rPr>
      </w:pPr>
      <w:r w:rsidRPr="003E2E23">
        <w:rPr>
          <w:rFonts w:ascii="Arial" w:hAnsi="Arial" w:cs="Arial"/>
          <w:sz w:val="24"/>
          <w:szCs w:val="24"/>
        </w:rPr>
        <w:t>United International University (UIU)</w:t>
      </w:r>
    </w:p>
    <w:p w14:paraId="5D24460B" w14:textId="77777777" w:rsidR="00C52D4C" w:rsidRDefault="00C52D4C" w:rsidP="00945658">
      <w:pPr>
        <w:spacing w:line="360" w:lineRule="auto"/>
        <w:jc w:val="center"/>
        <w:rPr>
          <w:rFonts w:ascii="Times New Roman" w:hAnsi="Times New Roman" w:cs="Times New Roman"/>
          <w:sz w:val="24"/>
          <w:szCs w:val="24"/>
        </w:rPr>
      </w:pPr>
    </w:p>
    <w:p w14:paraId="62F402B0" w14:textId="77777777" w:rsidR="003E2E23" w:rsidRDefault="003E2E23" w:rsidP="00945658">
      <w:pPr>
        <w:spacing w:line="360" w:lineRule="auto"/>
        <w:jc w:val="center"/>
        <w:rPr>
          <w:rFonts w:ascii="Times New Roman" w:hAnsi="Times New Roman" w:cs="Times New Roman"/>
          <w:sz w:val="24"/>
          <w:szCs w:val="24"/>
        </w:rPr>
      </w:pPr>
    </w:p>
    <w:p w14:paraId="5F1B8F28" w14:textId="25D342BB" w:rsidR="00C52D4C" w:rsidRPr="003E2E23" w:rsidRDefault="00C52D4C" w:rsidP="00945658">
      <w:pPr>
        <w:spacing w:line="360" w:lineRule="auto"/>
        <w:jc w:val="center"/>
        <w:rPr>
          <w:rFonts w:ascii="Arial" w:hAnsi="Arial" w:cs="Arial"/>
          <w:b/>
          <w:bCs/>
          <w:sz w:val="28"/>
          <w:szCs w:val="28"/>
        </w:rPr>
      </w:pPr>
      <w:r w:rsidRPr="003E2E23">
        <w:rPr>
          <w:rFonts w:ascii="Arial" w:hAnsi="Arial" w:cs="Arial"/>
          <w:b/>
          <w:bCs/>
          <w:sz w:val="28"/>
          <w:szCs w:val="28"/>
        </w:rPr>
        <w:t>SUBMITTED BY</w:t>
      </w:r>
    </w:p>
    <w:p w14:paraId="536AB95C" w14:textId="77777777" w:rsidR="003E2E23" w:rsidRPr="003E2E23" w:rsidRDefault="003E2E23" w:rsidP="003E2E23">
      <w:pPr>
        <w:spacing w:line="360" w:lineRule="auto"/>
        <w:jc w:val="center"/>
        <w:rPr>
          <w:rFonts w:ascii="Arial" w:hAnsi="Arial" w:cs="Arial"/>
          <w:b/>
          <w:bCs/>
          <w:sz w:val="24"/>
          <w:szCs w:val="24"/>
        </w:rPr>
      </w:pPr>
      <w:r w:rsidRPr="003E2E23">
        <w:rPr>
          <w:rFonts w:ascii="Arial" w:hAnsi="Arial" w:cs="Arial"/>
          <w:b/>
          <w:bCs/>
          <w:sz w:val="24"/>
          <w:szCs w:val="24"/>
        </w:rPr>
        <w:t>Farjana Tanzim</w:t>
      </w:r>
    </w:p>
    <w:p w14:paraId="403084F1" w14:textId="4DFB57B6" w:rsidR="00C52D4C" w:rsidRPr="003E2E23" w:rsidRDefault="003E2E23" w:rsidP="003E2E23">
      <w:pPr>
        <w:spacing w:line="360" w:lineRule="auto"/>
        <w:jc w:val="center"/>
        <w:rPr>
          <w:rFonts w:ascii="Arial" w:hAnsi="Arial" w:cs="Arial"/>
          <w:sz w:val="24"/>
          <w:szCs w:val="24"/>
        </w:rPr>
      </w:pPr>
      <w:r w:rsidRPr="003E2E23">
        <w:rPr>
          <w:rFonts w:ascii="Arial" w:hAnsi="Arial" w:cs="Arial"/>
          <w:sz w:val="24"/>
          <w:szCs w:val="24"/>
        </w:rPr>
        <w:t>111</w:t>
      </w:r>
      <w:r>
        <w:rPr>
          <w:rFonts w:ascii="Arial" w:hAnsi="Arial" w:cs="Arial"/>
          <w:sz w:val="24"/>
          <w:szCs w:val="24"/>
        </w:rPr>
        <w:t xml:space="preserve"> </w:t>
      </w:r>
      <w:r w:rsidRPr="003E2E23">
        <w:rPr>
          <w:rFonts w:ascii="Arial" w:hAnsi="Arial" w:cs="Arial"/>
          <w:sz w:val="24"/>
          <w:szCs w:val="24"/>
        </w:rPr>
        <w:t>2</w:t>
      </w:r>
      <w:r>
        <w:rPr>
          <w:rFonts w:ascii="Arial" w:hAnsi="Arial" w:cs="Arial"/>
          <w:sz w:val="24"/>
          <w:szCs w:val="24"/>
        </w:rPr>
        <w:t>21 016</w:t>
      </w:r>
    </w:p>
    <w:p w14:paraId="36C6DCE7" w14:textId="674D2FCE" w:rsidR="00C52D4C" w:rsidRDefault="00C52D4C" w:rsidP="00945658">
      <w:pPr>
        <w:spacing w:line="360" w:lineRule="auto"/>
        <w:jc w:val="center"/>
        <w:rPr>
          <w:rFonts w:ascii="Arial" w:hAnsi="Arial" w:cs="Arial"/>
          <w:sz w:val="24"/>
          <w:szCs w:val="24"/>
        </w:rPr>
      </w:pPr>
      <w:r w:rsidRPr="003E2E23">
        <w:rPr>
          <w:rFonts w:ascii="Arial" w:hAnsi="Arial" w:cs="Arial"/>
          <w:sz w:val="24"/>
          <w:szCs w:val="24"/>
        </w:rPr>
        <w:t>Course Code: INT 4399</w:t>
      </w:r>
    </w:p>
    <w:p w14:paraId="41B992E3" w14:textId="2E276A5F" w:rsidR="003E2E23" w:rsidRPr="003E2E23" w:rsidRDefault="003E2E23" w:rsidP="00945658">
      <w:pPr>
        <w:spacing w:line="360" w:lineRule="auto"/>
        <w:jc w:val="center"/>
        <w:rPr>
          <w:rFonts w:ascii="Arial" w:hAnsi="Arial" w:cs="Arial"/>
          <w:sz w:val="24"/>
          <w:szCs w:val="24"/>
        </w:rPr>
      </w:pPr>
      <w:r>
        <w:rPr>
          <w:rFonts w:ascii="Arial" w:hAnsi="Arial" w:cs="Arial"/>
          <w:sz w:val="24"/>
          <w:szCs w:val="24"/>
        </w:rPr>
        <w:t>Registration Trimester: Fall 2025</w:t>
      </w:r>
    </w:p>
    <w:p w14:paraId="0764FEB3" w14:textId="6B84F5B4" w:rsidR="004241DB" w:rsidRPr="003E2E23" w:rsidRDefault="004241DB" w:rsidP="00945658">
      <w:pPr>
        <w:spacing w:line="360" w:lineRule="auto"/>
        <w:jc w:val="center"/>
        <w:rPr>
          <w:rFonts w:ascii="Arial" w:hAnsi="Arial" w:cs="Arial"/>
          <w:sz w:val="24"/>
          <w:szCs w:val="24"/>
        </w:rPr>
      </w:pPr>
      <w:r w:rsidRPr="003E2E23">
        <w:rPr>
          <w:rFonts w:ascii="Arial" w:hAnsi="Arial" w:cs="Arial"/>
          <w:sz w:val="24"/>
          <w:szCs w:val="24"/>
        </w:rPr>
        <w:t>Major: Marketing</w:t>
      </w:r>
    </w:p>
    <w:p w14:paraId="66D2D876" w14:textId="77777777" w:rsidR="00E3519F" w:rsidRDefault="00E3519F" w:rsidP="00945658">
      <w:pPr>
        <w:spacing w:line="360" w:lineRule="auto"/>
        <w:jc w:val="center"/>
        <w:rPr>
          <w:rFonts w:ascii="Times New Roman" w:hAnsi="Times New Roman" w:cs="Times New Roman"/>
          <w:sz w:val="24"/>
          <w:szCs w:val="24"/>
        </w:rPr>
      </w:pPr>
    </w:p>
    <w:p w14:paraId="550A6C69" w14:textId="77777777" w:rsidR="003E2E23" w:rsidRDefault="003E2E23" w:rsidP="00945658">
      <w:pPr>
        <w:spacing w:line="360" w:lineRule="auto"/>
        <w:jc w:val="center"/>
        <w:rPr>
          <w:rFonts w:ascii="Times New Roman" w:hAnsi="Times New Roman" w:cs="Times New Roman"/>
          <w:sz w:val="24"/>
          <w:szCs w:val="24"/>
        </w:rPr>
      </w:pPr>
    </w:p>
    <w:p w14:paraId="336A765F" w14:textId="77777777" w:rsidR="00C52D4C" w:rsidRDefault="00C52D4C" w:rsidP="00945658">
      <w:pPr>
        <w:spacing w:line="360" w:lineRule="auto"/>
        <w:rPr>
          <w:rFonts w:ascii="Times New Roman" w:hAnsi="Times New Roman" w:cs="Times New Roman"/>
          <w:sz w:val="24"/>
          <w:szCs w:val="24"/>
        </w:rPr>
      </w:pPr>
    </w:p>
    <w:p w14:paraId="1FB92FD3" w14:textId="58E7F2D1" w:rsidR="0073643F" w:rsidRPr="003E2E23" w:rsidRDefault="003E2E23" w:rsidP="00945658">
      <w:pPr>
        <w:spacing w:line="360" w:lineRule="auto"/>
        <w:jc w:val="center"/>
        <w:rPr>
          <w:rFonts w:ascii="Arial" w:hAnsi="Arial" w:cs="Arial"/>
          <w:sz w:val="24"/>
          <w:szCs w:val="24"/>
        </w:rPr>
        <w:sectPr w:rsidR="0073643F" w:rsidRPr="003E2E23" w:rsidSect="00671CEB">
          <w:pgSz w:w="11906" w:h="16838" w:code="9"/>
          <w:pgMar w:top="1440" w:right="1440" w:bottom="1440" w:left="1440" w:header="720" w:footer="720" w:gutter="0"/>
          <w:cols w:space="720"/>
          <w:docGrid w:linePitch="360"/>
        </w:sectPr>
      </w:pPr>
      <w:r w:rsidRPr="003E2E23">
        <w:rPr>
          <w:rFonts w:ascii="Arial" w:hAnsi="Arial" w:cs="Arial"/>
          <w:sz w:val="24"/>
          <w:szCs w:val="24"/>
        </w:rPr>
        <w:t>Date of submission</w:t>
      </w:r>
      <w:r>
        <w:rPr>
          <w:rFonts w:ascii="Arial" w:hAnsi="Arial" w:cs="Arial"/>
          <w:sz w:val="24"/>
          <w:szCs w:val="24"/>
        </w:rPr>
        <w:t>:</w:t>
      </w:r>
    </w:p>
    <w:p w14:paraId="673D9EB7" w14:textId="63E36FB9" w:rsidR="00C52D4C" w:rsidRPr="00075852" w:rsidRDefault="00C52D4C" w:rsidP="00945658">
      <w:pPr>
        <w:pStyle w:val="Heading1"/>
        <w:spacing w:line="360" w:lineRule="auto"/>
        <w:rPr>
          <w:rFonts w:ascii="Times New Roman" w:hAnsi="Times New Roman" w:cs="Times New Roman"/>
          <w:b w:val="0"/>
          <w:bCs/>
        </w:rPr>
      </w:pPr>
      <w:bookmarkStart w:id="0" w:name="_Toc204377734"/>
      <w:bookmarkStart w:id="1" w:name="_Toc223370654"/>
      <w:r w:rsidRPr="00075852">
        <w:rPr>
          <w:rFonts w:ascii="Times New Roman" w:hAnsi="Times New Roman" w:cs="Times New Roman"/>
          <w:bCs/>
        </w:rPr>
        <w:lastRenderedPageBreak/>
        <w:t>Letter of transmittal</w:t>
      </w:r>
      <w:bookmarkEnd w:id="0"/>
      <w:bookmarkEnd w:id="1"/>
    </w:p>
    <w:p w14:paraId="442FF5D0" w14:textId="77777777" w:rsidR="004241DB" w:rsidRDefault="004241DB" w:rsidP="00945658">
      <w:pPr>
        <w:spacing w:line="360" w:lineRule="auto"/>
        <w:rPr>
          <w:rFonts w:ascii="Times New Roman" w:hAnsi="Times New Roman" w:cs="Times New Roman"/>
          <w:sz w:val="24"/>
          <w:szCs w:val="24"/>
        </w:rPr>
      </w:pPr>
    </w:p>
    <w:p w14:paraId="499300E5" w14:textId="29E98023" w:rsidR="00C52D4C" w:rsidRPr="003E2E23" w:rsidRDefault="003E2E23" w:rsidP="00E3519F">
      <w:pPr>
        <w:spacing w:after="0" w:line="360" w:lineRule="auto"/>
        <w:rPr>
          <w:rFonts w:ascii="Arial" w:hAnsi="Arial" w:cs="Arial"/>
          <w:sz w:val="24"/>
          <w:szCs w:val="24"/>
        </w:rPr>
      </w:pPr>
      <w:r w:rsidRPr="003E2E23">
        <w:rPr>
          <w:rFonts w:ascii="Arial" w:hAnsi="Arial" w:cs="Arial"/>
          <w:sz w:val="24"/>
          <w:szCs w:val="24"/>
        </w:rPr>
        <w:t>28</w:t>
      </w:r>
      <w:r w:rsidR="00C52D4C" w:rsidRPr="003E2E23">
        <w:rPr>
          <w:rFonts w:ascii="Arial" w:hAnsi="Arial" w:cs="Arial"/>
          <w:sz w:val="24"/>
          <w:szCs w:val="24"/>
        </w:rPr>
        <w:t xml:space="preserve"> </w:t>
      </w:r>
      <w:r w:rsidRPr="003E2E23">
        <w:rPr>
          <w:rFonts w:ascii="Arial" w:hAnsi="Arial" w:cs="Arial"/>
          <w:sz w:val="24"/>
          <w:szCs w:val="24"/>
        </w:rPr>
        <w:t>February</w:t>
      </w:r>
      <w:r w:rsidR="00C52D4C" w:rsidRPr="003E2E23">
        <w:rPr>
          <w:rFonts w:ascii="Arial" w:hAnsi="Arial" w:cs="Arial"/>
          <w:sz w:val="24"/>
          <w:szCs w:val="24"/>
        </w:rPr>
        <w:t xml:space="preserve"> 2025</w:t>
      </w:r>
    </w:p>
    <w:p w14:paraId="7420310D" w14:textId="77777777" w:rsidR="003E2E23" w:rsidRPr="003E2E23" w:rsidRDefault="00C52D4C" w:rsidP="003E2E23">
      <w:pPr>
        <w:rPr>
          <w:rFonts w:ascii="Arial" w:hAnsi="Arial" w:cs="Arial"/>
          <w:sz w:val="24"/>
          <w:szCs w:val="24"/>
        </w:rPr>
      </w:pPr>
      <w:r w:rsidRPr="003E2E23">
        <w:rPr>
          <w:rFonts w:ascii="Arial" w:hAnsi="Arial" w:cs="Arial"/>
          <w:sz w:val="24"/>
          <w:szCs w:val="24"/>
        </w:rPr>
        <w:t xml:space="preserve">Dr. </w:t>
      </w:r>
      <w:proofErr w:type="spellStart"/>
      <w:r w:rsidR="003E2E23" w:rsidRPr="003E2E23">
        <w:rPr>
          <w:rFonts w:ascii="Arial" w:hAnsi="Arial" w:cs="Arial"/>
          <w:sz w:val="24"/>
          <w:szCs w:val="24"/>
        </w:rPr>
        <w:t>Seyama</w:t>
      </w:r>
      <w:proofErr w:type="spellEnd"/>
      <w:r w:rsidR="003E2E23" w:rsidRPr="003E2E23">
        <w:rPr>
          <w:rFonts w:ascii="Arial" w:hAnsi="Arial" w:cs="Arial"/>
          <w:sz w:val="24"/>
          <w:szCs w:val="24"/>
        </w:rPr>
        <w:t xml:space="preserve"> Sultana</w:t>
      </w:r>
    </w:p>
    <w:p w14:paraId="4DAF3CE3" w14:textId="77777777" w:rsidR="004241DB" w:rsidRPr="003E2E23" w:rsidRDefault="00C52D4C" w:rsidP="00E3519F">
      <w:pPr>
        <w:spacing w:after="0" w:line="360" w:lineRule="auto"/>
        <w:rPr>
          <w:rFonts w:ascii="Arial" w:hAnsi="Arial" w:cs="Arial"/>
          <w:sz w:val="24"/>
          <w:szCs w:val="24"/>
        </w:rPr>
      </w:pPr>
      <w:r w:rsidRPr="003E2E23">
        <w:rPr>
          <w:rFonts w:ascii="Arial" w:hAnsi="Arial" w:cs="Arial"/>
          <w:sz w:val="24"/>
          <w:szCs w:val="24"/>
        </w:rPr>
        <w:t>Professor</w:t>
      </w:r>
    </w:p>
    <w:p w14:paraId="4AA4E93B" w14:textId="65EE5015" w:rsidR="00C52D4C" w:rsidRPr="003E2E23" w:rsidRDefault="00C52D4C" w:rsidP="00E3519F">
      <w:pPr>
        <w:spacing w:after="0" w:line="360" w:lineRule="auto"/>
        <w:rPr>
          <w:rFonts w:ascii="Arial" w:hAnsi="Arial" w:cs="Arial"/>
          <w:sz w:val="24"/>
          <w:szCs w:val="24"/>
        </w:rPr>
      </w:pPr>
      <w:r w:rsidRPr="003E2E23">
        <w:rPr>
          <w:rFonts w:ascii="Arial" w:hAnsi="Arial" w:cs="Arial"/>
          <w:sz w:val="24"/>
          <w:szCs w:val="24"/>
        </w:rPr>
        <w:t xml:space="preserve">School of Business </w:t>
      </w:r>
      <w:r w:rsidR="003E2E23">
        <w:rPr>
          <w:rFonts w:ascii="Arial" w:hAnsi="Arial" w:cs="Arial"/>
          <w:sz w:val="24"/>
          <w:szCs w:val="24"/>
        </w:rPr>
        <w:t>and</w:t>
      </w:r>
      <w:r w:rsidRPr="003E2E23">
        <w:rPr>
          <w:rFonts w:ascii="Arial" w:hAnsi="Arial" w:cs="Arial"/>
          <w:sz w:val="24"/>
          <w:szCs w:val="24"/>
        </w:rPr>
        <w:t xml:space="preserve"> Economics (</w:t>
      </w:r>
      <w:proofErr w:type="spellStart"/>
      <w:r w:rsidRPr="003E2E23">
        <w:rPr>
          <w:rFonts w:ascii="Arial" w:hAnsi="Arial" w:cs="Arial"/>
          <w:sz w:val="24"/>
          <w:szCs w:val="24"/>
        </w:rPr>
        <w:t>SoBE</w:t>
      </w:r>
      <w:proofErr w:type="spellEnd"/>
      <w:r w:rsidRPr="003E2E23">
        <w:rPr>
          <w:rFonts w:ascii="Arial" w:hAnsi="Arial" w:cs="Arial"/>
          <w:sz w:val="24"/>
          <w:szCs w:val="24"/>
        </w:rPr>
        <w:t>)</w:t>
      </w:r>
    </w:p>
    <w:p w14:paraId="339451EE" w14:textId="77777777" w:rsidR="00C52D4C" w:rsidRPr="003E2E23" w:rsidRDefault="00C52D4C" w:rsidP="00E3519F">
      <w:pPr>
        <w:spacing w:after="0" w:line="360" w:lineRule="auto"/>
        <w:rPr>
          <w:rFonts w:ascii="Arial" w:hAnsi="Arial" w:cs="Arial"/>
          <w:sz w:val="24"/>
          <w:szCs w:val="24"/>
        </w:rPr>
      </w:pPr>
      <w:r w:rsidRPr="003E2E23">
        <w:rPr>
          <w:rFonts w:ascii="Arial" w:hAnsi="Arial" w:cs="Arial"/>
          <w:sz w:val="24"/>
          <w:szCs w:val="24"/>
        </w:rPr>
        <w:t>United International University</w:t>
      </w:r>
    </w:p>
    <w:p w14:paraId="5C17D49A" w14:textId="77777777" w:rsidR="00C52D4C" w:rsidRPr="00C52D4C" w:rsidRDefault="00C52D4C" w:rsidP="00945658">
      <w:pPr>
        <w:spacing w:line="360" w:lineRule="auto"/>
        <w:rPr>
          <w:rFonts w:ascii="Times New Roman" w:hAnsi="Times New Roman" w:cs="Times New Roman"/>
          <w:sz w:val="24"/>
          <w:szCs w:val="24"/>
        </w:rPr>
      </w:pPr>
    </w:p>
    <w:p w14:paraId="1943FA2E" w14:textId="77777777" w:rsidR="00C52D4C" w:rsidRPr="003E2E23" w:rsidRDefault="00C52D4C" w:rsidP="00945658">
      <w:pPr>
        <w:spacing w:line="360" w:lineRule="auto"/>
        <w:rPr>
          <w:rFonts w:ascii="Arial" w:hAnsi="Arial" w:cs="Arial"/>
          <w:sz w:val="24"/>
          <w:szCs w:val="24"/>
        </w:rPr>
      </w:pPr>
      <w:r w:rsidRPr="003E2E23">
        <w:rPr>
          <w:rFonts w:ascii="Arial" w:hAnsi="Arial" w:cs="Arial"/>
          <w:sz w:val="24"/>
          <w:szCs w:val="24"/>
        </w:rPr>
        <w:t>Subject</w:t>
      </w:r>
      <w:r w:rsidRPr="003E2E23">
        <w:rPr>
          <w:rFonts w:ascii="Arial" w:hAnsi="Arial" w:cs="Arial"/>
          <w:b/>
          <w:bCs/>
          <w:sz w:val="24"/>
          <w:szCs w:val="24"/>
          <w:u w:val="single"/>
        </w:rPr>
        <w:t>: Submission of the Internship Report</w:t>
      </w:r>
    </w:p>
    <w:p w14:paraId="5FE16F35" w14:textId="1B853C9A" w:rsidR="00C52D4C" w:rsidRPr="003E2E23" w:rsidRDefault="00C52D4C" w:rsidP="00945658">
      <w:pPr>
        <w:spacing w:line="360" w:lineRule="auto"/>
        <w:rPr>
          <w:rFonts w:ascii="Arial" w:hAnsi="Arial" w:cs="Arial"/>
          <w:sz w:val="24"/>
          <w:szCs w:val="24"/>
        </w:rPr>
      </w:pPr>
      <w:r w:rsidRPr="003E2E23">
        <w:rPr>
          <w:rFonts w:ascii="Arial" w:hAnsi="Arial" w:cs="Arial"/>
          <w:sz w:val="24"/>
          <w:szCs w:val="24"/>
        </w:rPr>
        <w:t xml:space="preserve">Dear </w:t>
      </w:r>
      <w:r w:rsidR="003E2E23" w:rsidRPr="003E2E23">
        <w:rPr>
          <w:rFonts w:ascii="Arial" w:hAnsi="Arial" w:cs="Arial"/>
          <w:sz w:val="24"/>
          <w:szCs w:val="24"/>
        </w:rPr>
        <w:t>Ma’am,</w:t>
      </w:r>
    </w:p>
    <w:p w14:paraId="03C44303" w14:textId="72D896DF" w:rsidR="003E2E23" w:rsidRPr="004950EB" w:rsidRDefault="003E2E23" w:rsidP="00EE35D1">
      <w:pPr>
        <w:spacing w:line="360" w:lineRule="auto"/>
        <w:jc w:val="both"/>
        <w:rPr>
          <w:rFonts w:ascii="Arial" w:hAnsi="Arial" w:cs="Arial"/>
          <w:sz w:val="24"/>
          <w:szCs w:val="24"/>
        </w:rPr>
      </w:pPr>
      <w:r w:rsidRPr="004950EB">
        <w:rPr>
          <w:rFonts w:ascii="Arial" w:hAnsi="Arial" w:cs="Arial"/>
          <w:sz w:val="24"/>
          <w:szCs w:val="24"/>
        </w:rPr>
        <w:t>It is hereby submitted to you with the kind perusal of your report, which is entitled the Social Media Marketing and Employee Branding. Your instruction has been the greatest advantage to me, of which I am grateful. I used the advice of my company supervisor as I worked on this report.</w:t>
      </w:r>
    </w:p>
    <w:p w14:paraId="7E873664" w14:textId="4D5E1064" w:rsidR="003E2E23" w:rsidRDefault="003E2E23" w:rsidP="00EE35D1">
      <w:pPr>
        <w:spacing w:line="360" w:lineRule="auto"/>
        <w:jc w:val="both"/>
        <w:rPr>
          <w:rFonts w:ascii="Arial" w:hAnsi="Arial" w:cs="Arial"/>
          <w:sz w:val="24"/>
          <w:szCs w:val="24"/>
        </w:rPr>
      </w:pPr>
      <w:r w:rsidRPr="004950EB">
        <w:rPr>
          <w:rFonts w:ascii="Arial" w:hAnsi="Arial" w:cs="Arial"/>
          <w:sz w:val="24"/>
          <w:szCs w:val="24"/>
        </w:rPr>
        <w:t xml:space="preserve">It has been an amazing experience working at </w:t>
      </w:r>
      <w:proofErr w:type="spellStart"/>
      <w:r w:rsidRPr="004950EB">
        <w:rPr>
          <w:rFonts w:ascii="Arial" w:hAnsi="Arial" w:cs="Arial"/>
          <w:sz w:val="24"/>
          <w:szCs w:val="24"/>
        </w:rPr>
        <w:t>Ismartu</w:t>
      </w:r>
      <w:proofErr w:type="spellEnd"/>
      <w:r w:rsidRPr="004950EB">
        <w:rPr>
          <w:rFonts w:ascii="Arial" w:hAnsi="Arial" w:cs="Arial"/>
          <w:sz w:val="24"/>
          <w:szCs w:val="24"/>
        </w:rPr>
        <w:t xml:space="preserve"> Technology Bangladesh Ltd. I believe that my new skills and knowledge gained during the internship will be incredibly useful in my further career activities. I do hope that you will peruse this report and make your comments with wisdom. I would be very pleased if my report provided you with a better understanding of the problem and related information.</w:t>
      </w:r>
    </w:p>
    <w:p w14:paraId="6049C33E" w14:textId="77777777" w:rsidR="00B53D4F" w:rsidRPr="003E2E23" w:rsidRDefault="00B53D4F" w:rsidP="00EE35D1">
      <w:pPr>
        <w:spacing w:line="360" w:lineRule="auto"/>
        <w:jc w:val="both"/>
        <w:rPr>
          <w:rFonts w:ascii="Arial" w:hAnsi="Arial" w:cs="Arial"/>
          <w:sz w:val="24"/>
          <w:szCs w:val="24"/>
        </w:rPr>
      </w:pPr>
    </w:p>
    <w:p w14:paraId="49F687A2" w14:textId="3C910178" w:rsidR="003E2E23" w:rsidRPr="003E2E23" w:rsidRDefault="00C52D4C" w:rsidP="00945658">
      <w:pPr>
        <w:spacing w:line="360" w:lineRule="auto"/>
        <w:rPr>
          <w:rFonts w:ascii="Arial" w:hAnsi="Arial" w:cs="Arial"/>
          <w:sz w:val="24"/>
          <w:szCs w:val="24"/>
        </w:rPr>
      </w:pPr>
      <w:r w:rsidRPr="003E2E23">
        <w:rPr>
          <w:rFonts w:ascii="Arial" w:hAnsi="Arial" w:cs="Arial"/>
          <w:sz w:val="24"/>
          <w:szCs w:val="24"/>
        </w:rPr>
        <w:t>Sincerely,</w:t>
      </w:r>
    </w:p>
    <w:p w14:paraId="141D9D9B" w14:textId="77777777" w:rsidR="003E2E23" w:rsidRPr="003E2E23" w:rsidRDefault="003E2E23" w:rsidP="003E2E23">
      <w:pPr>
        <w:rPr>
          <w:rFonts w:ascii="Arial" w:hAnsi="Arial" w:cs="Arial"/>
          <w:sz w:val="24"/>
          <w:szCs w:val="24"/>
        </w:rPr>
      </w:pPr>
      <w:r w:rsidRPr="003E2E23">
        <w:rPr>
          <w:rFonts w:ascii="Arial" w:hAnsi="Arial" w:cs="Arial"/>
          <w:sz w:val="24"/>
          <w:szCs w:val="24"/>
        </w:rPr>
        <w:t>Farzana Tanzim</w:t>
      </w:r>
    </w:p>
    <w:p w14:paraId="4F340612" w14:textId="77777777" w:rsidR="003E2E23" w:rsidRPr="003E2E23" w:rsidRDefault="003E2E23" w:rsidP="003E2E23">
      <w:pPr>
        <w:rPr>
          <w:rFonts w:ascii="Arial" w:hAnsi="Arial" w:cs="Arial"/>
          <w:sz w:val="24"/>
          <w:szCs w:val="24"/>
        </w:rPr>
      </w:pPr>
      <w:r w:rsidRPr="003E2E23">
        <w:rPr>
          <w:rFonts w:ascii="Arial" w:hAnsi="Arial" w:cs="Arial"/>
          <w:sz w:val="24"/>
          <w:szCs w:val="24"/>
        </w:rPr>
        <w:t>ID- 111 221 016</w:t>
      </w:r>
    </w:p>
    <w:p w14:paraId="19D9B450" w14:textId="77777777" w:rsidR="003E2E23" w:rsidRPr="003E2E23" w:rsidRDefault="003E2E23" w:rsidP="003E2E23">
      <w:pPr>
        <w:rPr>
          <w:rFonts w:ascii="Arial" w:hAnsi="Arial" w:cs="Arial"/>
          <w:sz w:val="24"/>
          <w:szCs w:val="24"/>
        </w:rPr>
      </w:pPr>
      <w:r w:rsidRPr="003E2E23">
        <w:rPr>
          <w:rFonts w:ascii="Arial" w:hAnsi="Arial" w:cs="Arial"/>
          <w:sz w:val="24"/>
          <w:szCs w:val="24"/>
        </w:rPr>
        <w:t>Program: BBA</w:t>
      </w:r>
    </w:p>
    <w:p w14:paraId="4FE71763" w14:textId="77777777" w:rsidR="003E2E23" w:rsidRPr="003E2E23" w:rsidRDefault="003E2E23" w:rsidP="003E2E23">
      <w:pPr>
        <w:rPr>
          <w:rFonts w:ascii="Arial" w:hAnsi="Arial" w:cs="Arial"/>
          <w:sz w:val="24"/>
          <w:szCs w:val="24"/>
        </w:rPr>
      </w:pPr>
      <w:r w:rsidRPr="003E2E23">
        <w:rPr>
          <w:rFonts w:ascii="Arial" w:hAnsi="Arial" w:cs="Arial"/>
          <w:sz w:val="24"/>
          <w:szCs w:val="24"/>
        </w:rPr>
        <w:t>Major: Marketing</w:t>
      </w:r>
    </w:p>
    <w:p w14:paraId="2CD2DAFB" w14:textId="77777777" w:rsidR="00145906" w:rsidRDefault="00145906" w:rsidP="00945658">
      <w:pPr>
        <w:spacing w:line="360" w:lineRule="auto"/>
        <w:jc w:val="center"/>
        <w:rPr>
          <w:rFonts w:ascii="Times New Roman" w:hAnsi="Times New Roman" w:cs="Times New Roman"/>
          <w:sz w:val="24"/>
          <w:szCs w:val="24"/>
        </w:rPr>
      </w:pPr>
    </w:p>
    <w:p w14:paraId="54102ED9" w14:textId="77777777" w:rsidR="003E2E23" w:rsidRDefault="003E2E23" w:rsidP="003E2E23">
      <w:pPr>
        <w:spacing w:line="360" w:lineRule="auto"/>
        <w:rPr>
          <w:rFonts w:ascii="Times New Roman" w:hAnsi="Times New Roman" w:cs="Times New Roman"/>
          <w:sz w:val="24"/>
          <w:szCs w:val="24"/>
        </w:rPr>
      </w:pPr>
    </w:p>
    <w:p w14:paraId="31A4FC0A" w14:textId="68CA1D4C" w:rsidR="00926BAF" w:rsidRPr="00075852" w:rsidRDefault="00926BAF" w:rsidP="00945658">
      <w:pPr>
        <w:pStyle w:val="Heading1"/>
        <w:spacing w:line="360" w:lineRule="auto"/>
        <w:rPr>
          <w:rFonts w:ascii="Times New Roman" w:hAnsi="Times New Roman" w:cs="Times New Roman"/>
          <w:b w:val="0"/>
          <w:bCs/>
        </w:rPr>
      </w:pPr>
      <w:bookmarkStart w:id="2" w:name="_Toc204377735"/>
      <w:bookmarkStart w:id="3" w:name="_Toc223370655"/>
      <w:r w:rsidRPr="00075852">
        <w:rPr>
          <w:rFonts w:ascii="Times New Roman" w:hAnsi="Times New Roman" w:cs="Times New Roman"/>
          <w:bCs/>
        </w:rPr>
        <w:lastRenderedPageBreak/>
        <w:t>Certification of Similarity Index</w:t>
      </w:r>
      <w:bookmarkEnd w:id="2"/>
      <w:bookmarkEnd w:id="3"/>
    </w:p>
    <w:p w14:paraId="674ADB21" w14:textId="77777777" w:rsidR="002253FF" w:rsidRPr="002253FF" w:rsidRDefault="002253FF" w:rsidP="00945658">
      <w:pPr>
        <w:spacing w:line="360" w:lineRule="auto"/>
        <w:rPr>
          <w:rFonts w:ascii="Times New Roman" w:hAnsi="Times New Roman" w:cs="Times New Roman"/>
          <w:sz w:val="24"/>
          <w:szCs w:val="24"/>
        </w:rPr>
      </w:pPr>
    </w:p>
    <w:p w14:paraId="031B58D7" w14:textId="77777777" w:rsidR="00926BAF" w:rsidRDefault="00926BAF" w:rsidP="00945658">
      <w:pPr>
        <w:spacing w:line="360" w:lineRule="auto"/>
        <w:jc w:val="both"/>
        <w:rPr>
          <w:rFonts w:ascii="Times New Roman" w:hAnsi="Times New Roman" w:cs="Times New Roman"/>
          <w:sz w:val="24"/>
          <w:szCs w:val="24"/>
        </w:rPr>
      </w:pPr>
    </w:p>
    <w:p w14:paraId="7D508E15" w14:textId="77777777" w:rsidR="003E2E23" w:rsidRDefault="003E2E23" w:rsidP="00945658">
      <w:pPr>
        <w:spacing w:line="360" w:lineRule="auto"/>
        <w:jc w:val="both"/>
        <w:rPr>
          <w:rFonts w:ascii="Times New Roman" w:hAnsi="Times New Roman" w:cs="Times New Roman"/>
          <w:sz w:val="24"/>
          <w:szCs w:val="24"/>
        </w:rPr>
      </w:pPr>
    </w:p>
    <w:p w14:paraId="2663EE9F" w14:textId="77777777" w:rsidR="003E2E23" w:rsidRDefault="003E2E23" w:rsidP="00945658">
      <w:pPr>
        <w:spacing w:line="360" w:lineRule="auto"/>
        <w:jc w:val="both"/>
        <w:rPr>
          <w:rFonts w:ascii="Times New Roman" w:hAnsi="Times New Roman" w:cs="Times New Roman"/>
          <w:sz w:val="24"/>
          <w:szCs w:val="24"/>
        </w:rPr>
      </w:pPr>
    </w:p>
    <w:p w14:paraId="650BCB3B" w14:textId="77777777" w:rsidR="003E2E23" w:rsidRDefault="003E2E23" w:rsidP="00945658">
      <w:pPr>
        <w:spacing w:line="360" w:lineRule="auto"/>
        <w:jc w:val="both"/>
        <w:rPr>
          <w:rFonts w:ascii="Times New Roman" w:hAnsi="Times New Roman" w:cs="Times New Roman"/>
          <w:sz w:val="24"/>
          <w:szCs w:val="24"/>
        </w:rPr>
      </w:pPr>
    </w:p>
    <w:p w14:paraId="2B1AD6B2" w14:textId="77777777" w:rsidR="003E2E23" w:rsidRDefault="003E2E23" w:rsidP="00945658">
      <w:pPr>
        <w:spacing w:line="360" w:lineRule="auto"/>
        <w:jc w:val="both"/>
        <w:rPr>
          <w:rFonts w:ascii="Times New Roman" w:hAnsi="Times New Roman" w:cs="Times New Roman"/>
          <w:sz w:val="24"/>
          <w:szCs w:val="24"/>
        </w:rPr>
      </w:pPr>
    </w:p>
    <w:p w14:paraId="28787A26" w14:textId="77777777" w:rsidR="003E2E23" w:rsidRDefault="003E2E23" w:rsidP="00945658">
      <w:pPr>
        <w:spacing w:line="360" w:lineRule="auto"/>
        <w:jc w:val="both"/>
        <w:rPr>
          <w:rFonts w:ascii="Times New Roman" w:hAnsi="Times New Roman" w:cs="Times New Roman"/>
          <w:sz w:val="24"/>
          <w:szCs w:val="24"/>
        </w:rPr>
      </w:pPr>
    </w:p>
    <w:p w14:paraId="6E424ABA" w14:textId="77777777" w:rsidR="003E2E23" w:rsidRDefault="003E2E23" w:rsidP="00945658">
      <w:pPr>
        <w:spacing w:line="360" w:lineRule="auto"/>
        <w:jc w:val="both"/>
        <w:rPr>
          <w:rFonts w:ascii="Times New Roman" w:hAnsi="Times New Roman" w:cs="Times New Roman"/>
          <w:sz w:val="24"/>
          <w:szCs w:val="24"/>
        </w:rPr>
      </w:pPr>
    </w:p>
    <w:p w14:paraId="3F19E54D" w14:textId="77777777" w:rsidR="003E2E23" w:rsidRDefault="003E2E23" w:rsidP="00945658">
      <w:pPr>
        <w:spacing w:line="360" w:lineRule="auto"/>
        <w:jc w:val="both"/>
        <w:rPr>
          <w:rFonts w:ascii="Times New Roman" w:hAnsi="Times New Roman" w:cs="Times New Roman"/>
          <w:sz w:val="24"/>
          <w:szCs w:val="24"/>
        </w:rPr>
      </w:pPr>
    </w:p>
    <w:p w14:paraId="145C83ED" w14:textId="77777777" w:rsidR="003E2E23" w:rsidRDefault="003E2E23" w:rsidP="00945658">
      <w:pPr>
        <w:spacing w:line="360" w:lineRule="auto"/>
        <w:jc w:val="both"/>
        <w:rPr>
          <w:rFonts w:ascii="Times New Roman" w:hAnsi="Times New Roman" w:cs="Times New Roman"/>
          <w:sz w:val="24"/>
          <w:szCs w:val="24"/>
        </w:rPr>
      </w:pPr>
    </w:p>
    <w:p w14:paraId="2E5ADED6" w14:textId="77777777" w:rsidR="003E2E23" w:rsidRDefault="003E2E23" w:rsidP="00945658">
      <w:pPr>
        <w:spacing w:line="360" w:lineRule="auto"/>
        <w:jc w:val="both"/>
        <w:rPr>
          <w:rFonts w:ascii="Times New Roman" w:hAnsi="Times New Roman" w:cs="Times New Roman"/>
          <w:sz w:val="24"/>
          <w:szCs w:val="24"/>
        </w:rPr>
      </w:pPr>
    </w:p>
    <w:p w14:paraId="421EF81A" w14:textId="77777777" w:rsidR="003E2E23" w:rsidRDefault="003E2E23" w:rsidP="00945658">
      <w:pPr>
        <w:spacing w:line="360" w:lineRule="auto"/>
        <w:jc w:val="both"/>
        <w:rPr>
          <w:rFonts w:ascii="Times New Roman" w:hAnsi="Times New Roman" w:cs="Times New Roman"/>
          <w:sz w:val="24"/>
          <w:szCs w:val="24"/>
        </w:rPr>
      </w:pPr>
    </w:p>
    <w:p w14:paraId="3E348311" w14:textId="77777777" w:rsidR="003E2E23" w:rsidRDefault="003E2E23" w:rsidP="00945658">
      <w:pPr>
        <w:spacing w:line="360" w:lineRule="auto"/>
        <w:jc w:val="both"/>
        <w:rPr>
          <w:rFonts w:ascii="Times New Roman" w:hAnsi="Times New Roman" w:cs="Times New Roman"/>
          <w:sz w:val="24"/>
          <w:szCs w:val="24"/>
        </w:rPr>
      </w:pPr>
    </w:p>
    <w:p w14:paraId="1364C0FD" w14:textId="77777777" w:rsidR="003E2E23" w:rsidRDefault="003E2E23" w:rsidP="00945658">
      <w:pPr>
        <w:spacing w:line="360" w:lineRule="auto"/>
        <w:jc w:val="both"/>
        <w:rPr>
          <w:rFonts w:ascii="Times New Roman" w:hAnsi="Times New Roman" w:cs="Times New Roman"/>
          <w:sz w:val="24"/>
          <w:szCs w:val="24"/>
        </w:rPr>
      </w:pPr>
    </w:p>
    <w:p w14:paraId="5C316A6D" w14:textId="77777777" w:rsidR="003E2E23" w:rsidRDefault="003E2E23" w:rsidP="00945658">
      <w:pPr>
        <w:spacing w:line="360" w:lineRule="auto"/>
        <w:jc w:val="both"/>
        <w:rPr>
          <w:rFonts w:ascii="Times New Roman" w:hAnsi="Times New Roman" w:cs="Times New Roman"/>
          <w:sz w:val="24"/>
          <w:szCs w:val="24"/>
        </w:rPr>
      </w:pPr>
    </w:p>
    <w:p w14:paraId="42887044" w14:textId="77777777" w:rsidR="003E2E23" w:rsidRDefault="003E2E23" w:rsidP="00945658">
      <w:pPr>
        <w:spacing w:line="360" w:lineRule="auto"/>
        <w:jc w:val="both"/>
        <w:rPr>
          <w:rFonts w:ascii="Times New Roman" w:hAnsi="Times New Roman" w:cs="Times New Roman"/>
          <w:sz w:val="24"/>
          <w:szCs w:val="24"/>
        </w:rPr>
      </w:pPr>
    </w:p>
    <w:p w14:paraId="6719A92A" w14:textId="77777777" w:rsidR="003E2E23" w:rsidRDefault="003E2E23" w:rsidP="00945658">
      <w:pPr>
        <w:spacing w:line="360" w:lineRule="auto"/>
        <w:jc w:val="both"/>
        <w:rPr>
          <w:rFonts w:ascii="Times New Roman" w:hAnsi="Times New Roman" w:cs="Times New Roman"/>
          <w:sz w:val="24"/>
          <w:szCs w:val="24"/>
        </w:rPr>
      </w:pPr>
    </w:p>
    <w:p w14:paraId="6D2883EA" w14:textId="77777777" w:rsidR="00926BAF" w:rsidRDefault="00926BAF" w:rsidP="00945658">
      <w:pPr>
        <w:spacing w:line="360" w:lineRule="auto"/>
        <w:jc w:val="both"/>
        <w:rPr>
          <w:rFonts w:ascii="Times New Roman" w:hAnsi="Times New Roman" w:cs="Times New Roman"/>
          <w:sz w:val="24"/>
          <w:szCs w:val="24"/>
        </w:rPr>
      </w:pPr>
    </w:p>
    <w:p w14:paraId="75B152BA" w14:textId="77777777" w:rsidR="00926BAF" w:rsidRDefault="00926BAF" w:rsidP="00945658">
      <w:pPr>
        <w:spacing w:line="360" w:lineRule="auto"/>
        <w:jc w:val="both"/>
        <w:rPr>
          <w:rFonts w:ascii="Times New Roman" w:hAnsi="Times New Roman" w:cs="Times New Roman"/>
          <w:sz w:val="24"/>
          <w:szCs w:val="24"/>
        </w:rPr>
      </w:pPr>
    </w:p>
    <w:p w14:paraId="09374A3C" w14:textId="77777777" w:rsidR="00926BAF" w:rsidRDefault="00926BAF" w:rsidP="00945658">
      <w:pPr>
        <w:spacing w:line="360" w:lineRule="auto"/>
        <w:rPr>
          <w:rFonts w:ascii="Times New Roman" w:hAnsi="Times New Roman" w:cs="Times New Roman"/>
          <w:sz w:val="24"/>
          <w:szCs w:val="24"/>
        </w:rPr>
      </w:pPr>
    </w:p>
    <w:p w14:paraId="7029C080" w14:textId="77777777" w:rsidR="00926BAF" w:rsidRDefault="00926BAF" w:rsidP="00945658">
      <w:pPr>
        <w:spacing w:line="360" w:lineRule="auto"/>
        <w:rPr>
          <w:rFonts w:ascii="Times New Roman" w:hAnsi="Times New Roman" w:cs="Times New Roman"/>
          <w:sz w:val="24"/>
          <w:szCs w:val="24"/>
        </w:rPr>
      </w:pPr>
    </w:p>
    <w:p w14:paraId="607C1DD4" w14:textId="77777777" w:rsidR="00926BAF" w:rsidRDefault="00926BAF" w:rsidP="00945658">
      <w:pPr>
        <w:spacing w:line="360" w:lineRule="auto"/>
        <w:rPr>
          <w:rFonts w:ascii="Times New Roman" w:hAnsi="Times New Roman" w:cs="Times New Roman"/>
          <w:sz w:val="24"/>
          <w:szCs w:val="24"/>
        </w:rPr>
      </w:pPr>
    </w:p>
    <w:p w14:paraId="08CA1120" w14:textId="77777777" w:rsidR="00926BAF" w:rsidRDefault="00926BAF" w:rsidP="00945658">
      <w:pPr>
        <w:spacing w:line="360" w:lineRule="auto"/>
        <w:rPr>
          <w:rFonts w:ascii="Times New Roman" w:hAnsi="Times New Roman" w:cs="Times New Roman"/>
          <w:sz w:val="24"/>
          <w:szCs w:val="24"/>
        </w:rPr>
      </w:pPr>
    </w:p>
    <w:p w14:paraId="296F8FD9" w14:textId="69F520FF" w:rsidR="00926BAF" w:rsidRDefault="00926BAF" w:rsidP="00945658">
      <w:pPr>
        <w:pStyle w:val="Heading1"/>
        <w:spacing w:line="360" w:lineRule="auto"/>
        <w:rPr>
          <w:rFonts w:ascii="Times New Roman" w:hAnsi="Times New Roman" w:cs="Times New Roman"/>
          <w:b w:val="0"/>
          <w:bCs/>
        </w:rPr>
      </w:pPr>
      <w:bookmarkStart w:id="4" w:name="_Toc204377736"/>
      <w:bookmarkStart w:id="5" w:name="_Toc223370656"/>
      <w:r w:rsidRPr="00075852">
        <w:rPr>
          <w:rFonts w:ascii="Times New Roman" w:hAnsi="Times New Roman" w:cs="Times New Roman"/>
          <w:bCs/>
        </w:rPr>
        <w:lastRenderedPageBreak/>
        <w:t>Declaration of the student</w:t>
      </w:r>
      <w:bookmarkEnd w:id="4"/>
      <w:bookmarkEnd w:id="5"/>
    </w:p>
    <w:p w14:paraId="2DBF7FC3" w14:textId="77777777" w:rsidR="00075852" w:rsidRPr="00075852" w:rsidRDefault="00075852" w:rsidP="00945658">
      <w:pPr>
        <w:spacing w:line="360" w:lineRule="auto"/>
      </w:pPr>
    </w:p>
    <w:p w14:paraId="14FA44C2" w14:textId="5B269F81" w:rsidR="00A6685A" w:rsidRPr="00A6685A" w:rsidRDefault="00A6685A" w:rsidP="005E2283">
      <w:pPr>
        <w:spacing w:line="360" w:lineRule="auto"/>
        <w:jc w:val="both"/>
        <w:rPr>
          <w:rFonts w:ascii="Times New Roman" w:hAnsi="Times New Roman" w:cs="Times New Roman"/>
          <w:sz w:val="24"/>
          <w:szCs w:val="24"/>
        </w:rPr>
      </w:pPr>
      <w:r w:rsidRPr="00A6685A">
        <w:rPr>
          <w:rFonts w:ascii="Times New Roman" w:hAnsi="Times New Roman" w:cs="Times New Roman"/>
          <w:sz w:val="24"/>
          <w:szCs w:val="24"/>
        </w:rPr>
        <w:t xml:space="preserve">As the author of this internship report, </w:t>
      </w:r>
      <w:r w:rsidRPr="00A6685A">
        <w:rPr>
          <w:rFonts w:ascii="Times New Roman" w:hAnsi="Times New Roman" w:cs="Times New Roman"/>
          <w:b/>
          <w:bCs/>
          <w:sz w:val="24"/>
          <w:szCs w:val="24"/>
        </w:rPr>
        <w:t>Social Media Marketing and Employee Branding</w:t>
      </w:r>
      <w:r w:rsidRPr="00A6685A">
        <w:rPr>
          <w:rFonts w:ascii="Times New Roman" w:hAnsi="Times New Roman" w:cs="Times New Roman"/>
          <w:sz w:val="24"/>
          <w:szCs w:val="24"/>
        </w:rPr>
        <w:t xml:space="preserve">: An Internship Experience at </w:t>
      </w:r>
      <w:proofErr w:type="spellStart"/>
      <w:r w:rsidRPr="00A6685A">
        <w:rPr>
          <w:rFonts w:ascii="Times New Roman" w:hAnsi="Times New Roman" w:cs="Times New Roman"/>
          <w:sz w:val="24"/>
          <w:szCs w:val="24"/>
        </w:rPr>
        <w:t>iSmartu</w:t>
      </w:r>
      <w:proofErr w:type="spellEnd"/>
      <w:r w:rsidRPr="00A6685A">
        <w:rPr>
          <w:rFonts w:ascii="Times New Roman" w:hAnsi="Times New Roman" w:cs="Times New Roman"/>
          <w:sz w:val="24"/>
          <w:szCs w:val="24"/>
        </w:rPr>
        <w:t xml:space="preserve"> Technology Bangladesh Ltd., I, Farjana Tanzim, accept the responsibility for myself for the work presented herein.</w:t>
      </w:r>
    </w:p>
    <w:p w14:paraId="240D65CD" w14:textId="3B32C673" w:rsidR="00A6685A" w:rsidRPr="00A6685A" w:rsidRDefault="00A6685A" w:rsidP="005E2283">
      <w:pPr>
        <w:spacing w:line="360" w:lineRule="auto"/>
        <w:jc w:val="both"/>
        <w:rPr>
          <w:rFonts w:ascii="Times New Roman" w:hAnsi="Times New Roman" w:cs="Times New Roman"/>
          <w:sz w:val="24"/>
          <w:szCs w:val="24"/>
        </w:rPr>
      </w:pPr>
      <w:r w:rsidRPr="00A6685A">
        <w:rPr>
          <w:rFonts w:ascii="Times New Roman" w:hAnsi="Times New Roman" w:cs="Times New Roman"/>
          <w:sz w:val="24"/>
          <w:szCs w:val="24"/>
        </w:rPr>
        <w:t xml:space="preserve">All the data and information included in this report were gathered and analyzed through my direct involvement and participant observation over the course of my internship period, which lasted three months. I do hereby declare all facts and findings presented in this study are true and relevant and reflect the practical experiences obtained as a member of the HR Culture Team at the </w:t>
      </w:r>
      <w:proofErr w:type="spellStart"/>
      <w:r w:rsidRPr="00A6685A">
        <w:rPr>
          <w:rFonts w:ascii="Times New Roman" w:hAnsi="Times New Roman" w:cs="Times New Roman"/>
          <w:sz w:val="24"/>
          <w:szCs w:val="24"/>
        </w:rPr>
        <w:t>iSmartu</w:t>
      </w:r>
      <w:proofErr w:type="spellEnd"/>
      <w:r w:rsidRPr="00A6685A">
        <w:rPr>
          <w:rFonts w:ascii="Times New Roman" w:hAnsi="Times New Roman" w:cs="Times New Roman"/>
          <w:sz w:val="24"/>
          <w:szCs w:val="24"/>
        </w:rPr>
        <w:t xml:space="preserve"> HR Center of Excellence (COE).</w:t>
      </w:r>
    </w:p>
    <w:p w14:paraId="21202DFF" w14:textId="73684FF2" w:rsidR="00926BAF" w:rsidRDefault="00A6685A" w:rsidP="005E2283">
      <w:pPr>
        <w:spacing w:line="360" w:lineRule="auto"/>
        <w:jc w:val="both"/>
        <w:rPr>
          <w:rFonts w:ascii="Times New Roman" w:hAnsi="Times New Roman" w:cs="Times New Roman"/>
          <w:sz w:val="24"/>
          <w:szCs w:val="24"/>
        </w:rPr>
      </w:pPr>
      <w:r w:rsidRPr="00A6685A">
        <w:rPr>
          <w:rFonts w:ascii="Times New Roman" w:hAnsi="Times New Roman" w:cs="Times New Roman"/>
          <w:sz w:val="24"/>
          <w:szCs w:val="24"/>
        </w:rPr>
        <w:t>Every bit of info has been included with the rightful consent and authorization of the organization. Additionally, I verify that no content from any other source or website has been directly copied or shared without giving proper citations for the original author.</w:t>
      </w:r>
    </w:p>
    <w:p w14:paraId="6260DA5A" w14:textId="77777777" w:rsidR="00926BAF" w:rsidRDefault="00926BAF" w:rsidP="005E2283">
      <w:pPr>
        <w:spacing w:line="360" w:lineRule="auto"/>
        <w:jc w:val="both"/>
        <w:rPr>
          <w:rFonts w:ascii="Times New Roman" w:hAnsi="Times New Roman" w:cs="Times New Roman"/>
          <w:sz w:val="24"/>
          <w:szCs w:val="24"/>
        </w:rPr>
      </w:pPr>
    </w:p>
    <w:p w14:paraId="4325CDEA" w14:textId="77777777" w:rsidR="00926BAF" w:rsidRDefault="00926BAF" w:rsidP="00945658">
      <w:pPr>
        <w:spacing w:line="360" w:lineRule="auto"/>
        <w:rPr>
          <w:rFonts w:ascii="Times New Roman" w:hAnsi="Times New Roman" w:cs="Times New Roman"/>
          <w:sz w:val="24"/>
          <w:szCs w:val="24"/>
        </w:rPr>
      </w:pPr>
    </w:p>
    <w:p w14:paraId="2B023CE5" w14:textId="77777777" w:rsidR="00926BAF" w:rsidRDefault="00926BAF" w:rsidP="00945658">
      <w:pPr>
        <w:spacing w:line="360" w:lineRule="auto"/>
        <w:rPr>
          <w:rFonts w:ascii="Times New Roman" w:hAnsi="Times New Roman" w:cs="Times New Roman"/>
          <w:sz w:val="24"/>
          <w:szCs w:val="24"/>
        </w:rPr>
      </w:pPr>
    </w:p>
    <w:p w14:paraId="294F6EB6" w14:textId="77777777" w:rsidR="00926BAF" w:rsidRDefault="00926BAF" w:rsidP="00945658">
      <w:pPr>
        <w:spacing w:line="360" w:lineRule="auto"/>
        <w:rPr>
          <w:rFonts w:ascii="Times New Roman" w:hAnsi="Times New Roman" w:cs="Times New Roman"/>
          <w:sz w:val="24"/>
          <w:szCs w:val="24"/>
        </w:rPr>
      </w:pPr>
    </w:p>
    <w:p w14:paraId="1065A709" w14:textId="77777777" w:rsidR="00926BAF" w:rsidRDefault="00926BAF" w:rsidP="00945658">
      <w:pPr>
        <w:spacing w:line="360" w:lineRule="auto"/>
        <w:rPr>
          <w:rFonts w:ascii="Times New Roman" w:hAnsi="Times New Roman" w:cs="Times New Roman"/>
          <w:sz w:val="24"/>
          <w:szCs w:val="24"/>
        </w:rPr>
      </w:pPr>
    </w:p>
    <w:p w14:paraId="0C4BF35C" w14:textId="77777777" w:rsidR="00926BAF" w:rsidRDefault="00926BAF" w:rsidP="00945658">
      <w:pPr>
        <w:spacing w:line="360" w:lineRule="auto"/>
        <w:rPr>
          <w:rFonts w:ascii="Times New Roman" w:hAnsi="Times New Roman" w:cs="Times New Roman"/>
          <w:sz w:val="24"/>
          <w:szCs w:val="24"/>
        </w:rPr>
      </w:pPr>
    </w:p>
    <w:p w14:paraId="6BF3E10E" w14:textId="77777777" w:rsidR="00926BAF" w:rsidRDefault="00926BAF" w:rsidP="00945658">
      <w:pPr>
        <w:spacing w:line="360" w:lineRule="auto"/>
        <w:rPr>
          <w:rFonts w:ascii="Times New Roman" w:hAnsi="Times New Roman" w:cs="Times New Roman"/>
          <w:sz w:val="24"/>
          <w:szCs w:val="24"/>
        </w:rPr>
      </w:pPr>
    </w:p>
    <w:p w14:paraId="5C75401C" w14:textId="77777777" w:rsidR="00926BAF" w:rsidRDefault="00926BAF" w:rsidP="00945658">
      <w:pPr>
        <w:spacing w:line="360" w:lineRule="auto"/>
        <w:rPr>
          <w:rFonts w:ascii="Times New Roman" w:hAnsi="Times New Roman" w:cs="Times New Roman"/>
          <w:sz w:val="24"/>
          <w:szCs w:val="24"/>
        </w:rPr>
      </w:pPr>
    </w:p>
    <w:p w14:paraId="5F9B092B" w14:textId="77777777" w:rsidR="00926BAF" w:rsidRDefault="00926BAF" w:rsidP="00945658">
      <w:pPr>
        <w:spacing w:line="360" w:lineRule="auto"/>
        <w:rPr>
          <w:rFonts w:ascii="Times New Roman" w:hAnsi="Times New Roman" w:cs="Times New Roman"/>
          <w:sz w:val="24"/>
          <w:szCs w:val="24"/>
        </w:rPr>
      </w:pPr>
    </w:p>
    <w:p w14:paraId="0B76B27C" w14:textId="77777777" w:rsidR="00926BAF" w:rsidRDefault="00926BAF" w:rsidP="00945658">
      <w:pPr>
        <w:spacing w:line="360" w:lineRule="auto"/>
        <w:rPr>
          <w:rFonts w:ascii="Times New Roman" w:hAnsi="Times New Roman" w:cs="Times New Roman"/>
          <w:sz w:val="24"/>
          <w:szCs w:val="24"/>
        </w:rPr>
      </w:pPr>
    </w:p>
    <w:p w14:paraId="077C8ADE" w14:textId="77777777" w:rsidR="00926BAF" w:rsidRDefault="00926BAF" w:rsidP="00945658">
      <w:pPr>
        <w:spacing w:line="360" w:lineRule="auto"/>
        <w:rPr>
          <w:rFonts w:ascii="Times New Roman" w:hAnsi="Times New Roman" w:cs="Times New Roman"/>
          <w:sz w:val="24"/>
          <w:szCs w:val="24"/>
        </w:rPr>
      </w:pPr>
    </w:p>
    <w:p w14:paraId="7D76D3D4" w14:textId="77777777" w:rsidR="00D70D61" w:rsidRDefault="00D70D61" w:rsidP="00945658">
      <w:pPr>
        <w:spacing w:line="360" w:lineRule="auto"/>
        <w:rPr>
          <w:rFonts w:ascii="Times New Roman" w:hAnsi="Times New Roman" w:cs="Times New Roman"/>
          <w:sz w:val="24"/>
          <w:szCs w:val="24"/>
        </w:rPr>
      </w:pPr>
    </w:p>
    <w:p w14:paraId="56702976" w14:textId="0262904F" w:rsidR="00926BAF" w:rsidRPr="00075852" w:rsidRDefault="004241DB" w:rsidP="00945658">
      <w:pPr>
        <w:pStyle w:val="Heading1"/>
        <w:spacing w:line="360" w:lineRule="auto"/>
        <w:rPr>
          <w:rFonts w:ascii="Times New Roman" w:hAnsi="Times New Roman" w:cs="Times New Roman"/>
          <w:b w:val="0"/>
          <w:bCs/>
        </w:rPr>
      </w:pPr>
      <w:bookmarkStart w:id="6" w:name="_Toc204377737"/>
      <w:bookmarkStart w:id="7" w:name="_Toc223370657"/>
      <w:r w:rsidRPr="00075852">
        <w:rPr>
          <w:rFonts w:ascii="Times New Roman" w:hAnsi="Times New Roman" w:cs="Times New Roman"/>
          <w:bCs/>
        </w:rPr>
        <w:lastRenderedPageBreak/>
        <w:t>Corporate Evidence</w:t>
      </w:r>
      <w:bookmarkEnd w:id="6"/>
      <w:bookmarkEnd w:id="7"/>
    </w:p>
    <w:p w14:paraId="2B5F3285" w14:textId="2CD29384" w:rsidR="004241DB" w:rsidRDefault="004241DB" w:rsidP="00945658">
      <w:pPr>
        <w:spacing w:line="360" w:lineRule="auto"/>
        <w:jc w:val="center"/>
        <w:rPr>
          <w:rFonts w:ascii="Times New Roman" w:hAnsi="Times New Roman" w:cs="Times New Roman"/>
          <w:b/>
          <w:bCs/>
          <w:noProof/>
          <w:sz w:val="28"/>
          <w:szCs w:val="28"/>
        </w:rPr>
      </w:pPr>
    </w:p>
    <w:p w14:paraId="1E5018E4" w14:textId="59D287E4" w:rsidR="006A74EA" w:rsidRDefault="00A6685A" w:rsidP="00945658">
      <w:pPr>
        <w:spacing w:line="360" w:lineRule="auto"/>
        <w:jc w:val="center"/>
        <w:rPr>
          <w:rFonts w:ascii="Times New Roman" w:hAnsi="Times New Roman" w:cs="Times New Roman"/>
          <w:b/>
          <w:bCs/>
          <w:noProof/>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7CB4235F" wp14:editId="0B0F90E4">
                <wp:simplePos x="0" y="0"/>
                <wp:positionH relativeFrom="column">
                  <wp:posOffset>180109</wp:posOffset>
                </wp:positionH>
                <wp:positionV relativeFrom="paragraph">
                  <wp:posOffset>7149811</wp:posOffset>
                </wp:positionV>
                <wp:extent cx="2618509" cy="346364"/>
                <wp:effectExtent l="0" t="0" r="0" b="0"/>
                <wp:wrapNone/>
                <wp:docPr id="449895168" name="Rectangle 4"/>
                <wp:cNvGraphicFramePr/>
                <a:graphic xmlns:a="http://schemas.openxmlformats.org/drawingml/2006/main">
                  <a:graphicData uri="http://schemas.microsoft.com/office/word/2010/wordprocessingShape">
                    <wps:wsp>
                      <wps:cNvSpPr/>
                      <wps:spPr>
                        <a:xfrm>
                          <a:off x="0" y="0"/>
                          <a:ext cx="2618509" cy="346364"/>
                        </a:xfrm>
                        <a:prstGeom prst="rect">
                          <a:avLst/>
                        </a:prstGeom>
                        <a:solidFill>
                          <a:schemeClr val="bg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72A0CAF6" id="Rectangle 4" o:spid="_x0000_s1026" style="position:absolute;margin-left:14.2pt;margin-top:563pt;width:206.2pt;height:27.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" fillcolor="white [3212]" stroked="f" strokeweight="1pt"/>
            </w:pict>
          </mc:Fallback>
        </mc:AlternateContent>
      </w:r>
      <w:r>
        <w:rPr>
          <w:rFonts w:ascii="Times New Roman" w:hAnsi="Times New Roman" w:cs="Times New Roman"/>
          <w:b/>
          <w:bCs/>
          <w:noProof/>
          <w:sz w:val="28"/>
          <w:szCs w:val="28"/>
        </w:rPr>
        <w:drawing>
          <wp:inline distT="0" distB="0" distL="0" distR="0" wp14:anchorId="2C6F3FDE" wp14:editId="5A3FD516">
            <wp:extent cx="5274310" cy="7644130"/>
            <wp:effectExtent l="0" t="0" r="2540" b="0"/>
            <wp:docPr id="12659739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73922" name="Picture 1265973922"/>
                    <pic:cNvPicPr/>
                  </pic:nvPicPr>
                  <pic:blipFill>
                    <a:blip r:embed="rId9">
                      <a:extLst>
                        <a:ext uri="{28A0092B-C50C-407E-A947-70E740481C1C}">
                          <a14:useLocalDpi xmlns:a14="http://schemas.microsoft.com/office/drawing/2010/main" val="0"/>
                        </a:ext>
                      </a:extLst>
                    </a:blip>
                    <a:stretch>
                      <a:fillRect/>
                    </a:stretch>
                  </pic:blipFill>
                  <pic:spPr>
                    <a:xfrm>
                      <a:off x="0" y="0"/>
                      <a:ext cx="5274310" cy="7644130"/>
                    </a:xfrm>
                    <a:prstGeom prst="rect">
                      <a:avLst/>
                    </a:prstGeom>
                  </pic:spPr>
                </pic:pic>
              </a:graphicData>
            </a:graphic>
          </wp:inline>
        </w:drawing>
      </w:r>
    </w:p>
    <w:p w14:paraId="6C791FC7" w14:textId="77777777" w:rsidR="00E3519F" w:rsidRPr="00E3519F" w:rsidRDefault="00E3519F" w:rsidP="00E3519F">
      <w:bookmarkStart w:id="8" w:name="_Toc204377738"/>
    </w:p>
    <w:p w14:paraId="1E8133DB" w14:textId="3482AE46" w:rsidR="00926BAF" w:rsidRPr="00075852" w:rsidRDefault="00926BAF" w:rsidP="00945658">
      <w:pPr>
        <w:pStyle w:val="Heading1"/>
        <w:spacing w:line="360" w:lineRule="auto"/>
        <w:rPr>
          <w:rFonts w:ascii="Times New Roman" w:hAnsi="Times New Roman" w:cs="Times New Roman"/>
          <w:b w:val="0"/>
          <w:bCs/>
        </w:rPr>
      </w:pPr>
      <w:bookmarkStart w:id="9" w:name="_Toc223370658"/>
      <w:r w:rsidRPr="00075852">
        <w:rPr>
          <w:rFonts w:ascii="Times New Roman" w:hAnsi="Times New Roman" w:cs="Times New Roman"/>
          <w:bCs/>
        </w:rPr>
        <w:lastRenderedPageBreak/>
        <w:t>Acknowledgement</w:t>
      </w:r>
      <w:bookmarkEnd w:id="8"/>
      <w:bookmarkEnd w:id="9"/>
    </w:p>
    <w:p w14:paraId="55394B05" w14:textId="2CA7BBD3" w:rsidR="00EE35D1" w:rsidRPr="004950EB" w:rsidRDefault="00EE35D1" w:rsidP="00EE35D1">
      <w:pPr>
        <w:spacing w:line="360" w:lineRule="auto"/>
        <w:jc w:val="both"/>
        <w:rPr>
          <w:rFonts w:ascii="Arial" w:hAnsi="Arial" w:cs="Arial"/>
          <w:sz w:val="24"/>
          <w:szCs w:val="24"/>
        </w:rPr>
      </w:pPr>
      <w:r w:rsidRPr="004950EB">
        <w:rPr>
          <w:rFonts w:ascii="Arial" w:hAnsi="Arial" w:cs="Arial"/>
          <w:sz w:val="24"/>
          <w:szCs w:val="24"/>
        </w:rPr>
        <w:t>To begin with, I would like to state that I am so grateful to Almighty Allah who gave me the drive, patience and capacity to complete my BBA program and come up with this internship report within the time frame given.</w:t>
      </w:r>
    </w:p>
    <w:p w14:paraId="236BC590" w14:textId="39DD4BEB" w:rsidR="00EE35D1" w:rsidRPr="004950EB" w:rsidRDefault="00EE35D1" w:rsidP="00EE35D1">
      <w:pPr>
        <w:spacing w:line="360" w:lineRule="auto"/>
        <w:jc w:val="both"/>
        <w:rPr>
          <w:rFonts w:ascii="Arial" w:hAnsi="Arial" w:cs="Arial"/>
          <w:sz w:val="24"/>
          <w:szCs w:val="24"/>
        </w:rPr>
      </w:pPr>
      <w:r w:rsidRPr="004950EB">
        <w:rPr>
          <w:rFonts w:ascii="Arial" w:hAnsi="Arial" w:cs="Arial"/>
          <w:sz w:val="24"/>
          <w:szCs w:val="24"/>
        </w:rPr>
        <w:t>This report is the result of my constant working, studying, and the help of numerous people who advised and motivated me on my way. The report would not have been done in its current shape without their cooperation and useful advice.</w:t>
      </w:r>
    </w:p>
    <w:p w14:paraId="692EC3EE" w14:textId="284408DD" w:rsidR="00EE35D1" w:rsidRPr="004950EB" w:rsidRDefault="00EE35D1" w:rsidP="00EE35D1">
      <w:pPr>
        <w:spacing w:line="360" w:lineRule="auto"/>
        <w:jc w:val="both"/>
        <w:rPr>
          <w:rFonts w:ascii="Arial" w:hAnsi="Arial" w:cs="Arial"/>
          <w:sz w:val="24"/>
          <w:szCs w:val="24"/>
        </w:rPr>
      </w:pPr>
      <w:r w:rsidRPr="004950EB">
        <w:rPr>
          <w:rFonts w:ascii="Arial" w:hAnsi="Arial" w:cs="Arial"/>
          <w:sz w:val="24"/>
          <w:szCs w:val="24"/>
        </w:rPr>
        <w:t>I would also like to express my most heartfelt gratitude to my academic supervisor, Dr.</w:t>
      </w:r>
      <w:r w:rsidRPr="00EE35D1">
        <w:rPr>
          <w:rFonts w:ascii="Arial" w:hAnsi="Arial" w:cs="Arial"/>
          <w:sz w:val="24"/>
          <w:szCs w:val="24"/>
        </w:rPr>
        <w:t xml:space="preserve"> </w:t>
      </w:r>
      <w:proofErr w:type="spellStart"/>
      <w:r w:rsidRPr="003E2E23">
        <w:rPr>
          <w:rFonts w:ascii="Arial" w:hAnsi="Arial" w:cs="Arial"/>
          <w:sz w:val="24"/>
          <w:szCs w:val="24"/>
        </w:rPr>
        <w:t>Seyama</w:t>
      </w:r>
      <w:proofErr w:type="spellEnd"/>
      <w:r w:rsidRPr="003E2E23">
        <w:rPr>
          <w:rFonts w:ascii="Arial" w:hAnsi="Arial" w:cs="Arial"/>
          <w:sz w:val="24"/>
          <w:szCs w:val="24"/>
        </w:rPr>
        <w:t xml:space="preserve"> Sultana</w:t>
      </w:r>
      <w:r w:rsidRPr="004950EB">
        <w:rPr>
          <w:rFonts w:ascii="Arial" w:hAnsi="Arial" w:cs="Arial"/>
          <w:sz w:val="24"/>
          <w:szCs w:val="24"/>
        </w:rPr>
        <w:t>, Professor, School of Business and Economics (</w:t>
      </w:r>
      <w:proofErr w:type="spellStart"/>
      <w:r w:rsidRPr="004950EB">
        <w:rPr>
          <w:rFonts w:ascii="Arial" w:hAnsi="Arial" w:cs="Arial"/>
          <w:sz w:val="24"/>
          <w:szCs w:val="24"/>
        </w:rPr>
        <w:t>SoBE</w:t>
      </w:r>
      <w:proofErr w:type="spellEnd"/>
      <w:r w:rsidRPr="004950EB">
        <w:rPr>
          <w:rFonts w:ascii="Arial" w:hAnsi="Arial" w:cs="Arial"/>
          <w:sz w:val="24"/>
          <w:szCs w:val="24"/>
        </w:rPr>
        <w:t>), United International University (UIU) and his continual guidance, valuable feedback, and constructive advice. The way he supported me even at the initial stages of my internship report made me remain on the right track and enhance the overall quality of my work.</w:t>
      </w:r>
    </w:p>
    <w:p w14:paraId="4C4E38FC" w14:textId="61DC9D0A" w:rsidR="00EE35D1" w:rsidRPr="004950EB" w:rsidRDefault="00EE35D1" w:rsidP="00EE35D1">
      <w:pPr>
        <w:spacing w:line="360" w:lineRule="auto"/>
        <w:jc w:val="both"/>
        <w:rPr>
          <w:rFonts w:ascii="Arial" w:hAnsi="Arial" w:cs="Arial"/>
          <w:sz w:val="24"/>
          <w:szCs w:val="24"/>
        </w:rPr>
      </w:pPr>
      <w:r w:rsidRPr="004950EB">
        <w:rPr>
          <w:rFonts w:ascii="Arial" w:hAnsi="Arial" w:cs="Arial"/>
          <w:sz w:val="24"/>
          <w:szCs w:val="24"/>
        </w:rPr>
        <w:t xml:space="preserve">I equally thank my highly esteemed peers and bosses at </w:t>
      </w:r>
      <w:proofErr w:type="spellStart"/>
      <w:r w:rsidRPr="004950EB">
        <w:rPr>
          <w:rFonts w:ascii="Arial" w:hAnsi="Arial" w:cs="Arial"/>
          <w:sz w:val="24"/>
          <w:szCs w:val="24"/>
        </w:rPr>
        <w:t>iSmartu</w:t>
      </w:r>
      <w:proofErr w:type="spellEnd"/>
      <w:r w:rsidRPr="004950EB">
        <w:rPr>
          <w:rFonts w:ascii="Arial" w:hAnsi="Arial" w:cs="Arial"/>
          <w:sz w:val="24"/>
          <w:szCs w:val="24"/>
        </w:rPr>
        <w:t xml:space="preserve"> Technology Bangladesh Limited who provided me with a chance to work with them as well as shared their practical knowledge and experiences. Their support and motivation to collaborate, as well as professional assistance, enabled me to appreciate the practical corporate world and add to my learning process.</w:t>
      </w:r>
    </w:p>
    <w:p w14:paraId="6FECEB58" w14:textId="77777777" w:rsidR="00EE35D1" w:rsidRPr="004950EB" w:rsidRDefault="00EE35D1" w:rsidP="00EE35D1">
      <w:pPr>
        <w:spacing w:line="360" w:lineRule="auto"/>
        <w:jc w:val="both"/>
        <w:rPr>
          <w:rFonts w:ascii="Arial" w:hAnsi="Arial" w:cs="Arial"/>
          <w:sz w:val="24"/>
          <w:szCs w:val="24"/>
        </w:rPr>
      </w:pPr>
      <w:r w:rsidRPr="004950EB">
        <w:rPr>
          <w:rFonts w:ascii="Arial" w:hAnsi="Arial" w:cs="Arial"/>
          <w:sz w:val="24"/>
          <w:szCs w:val="24"/>
        </w:rPr>
        <w:t>Lastly, I would like to express my appreciation to all those who in one way or another helped to complete this report with success.</w:t>
      </w:r>
    </w:p>
    <w:p w14:paraId="5FE8584A" w14:textId="77777777" w:rsidR="00926BAF" w:rsidRDefault="00926BAF" w:rsidP="00EE35D1">
      <w:pPr>
        <w:spacing w:line="360" w:lineRule="auto"/>
        <w:jc w:val="both"/>
        <w:rPr>
          <w:rFonts w:ascii="Times New Roman" w:hAnsi="Times New Roman" w:cs="Times New Roman"/>
          <w:sz w:val="24"/>
          <w:szCs w:val="24"/>
        </w:rPr>
      </w:pPr>
    </w:p>
    <w:p w14:paraId="2BD8B3CF" w14:textId="77777777" w:rsidR="00EE35D1" w:rsidRDefault="00EE35D1" w:rsidP="00945658">
      <w:pPr>
        <w:spacing w:line="360" w:lineRule="auto"/>
        <w:jc w:val="both"/>
        <w:rPr>
          <w:rFonts w:ascii="Times New Roman" w:hAnsi="Times New Roman" w:cs="Times New Roman"/>
          <w:sz w:val="24"/>
          <w:szCs w:val="24"/>
        </w:rPr>
      </w:pPr>
    </w:p>
    <w:p w14:paraId="732A61E3" w14:textId="77777777" w:rsidR="00EE35D1" w:rsidRDefault="00EE35D1" w:rsidP="00945658">
      <w:pPr>
        <w:spacing w:line="360" w:lineRule="auto"/>
        <w:jc w:val="both"/>
        <w:rPr>
          <w:rFonts w:ascii="Times New Roman" w:hAnsi="Times New Roman" w:cs="Times New Roman"/>
          <w:sz w:val="24"/>
          <w:szCs w:val="24"/>
        </w:rPr>
      </w:pPr>
    </w:p>
    <w:p w14:paraId="0B7F45D2" w14:textId="77777777" w:rsidR="00EE35D1" w:rsidRDefault="00EE35D1" w:rsidP="00945658">
      <w:pPr>
        <w:spacing w:line="360" w:lineRule="auto"/>
        <w:jc w:val="both"/>
        <w:rPr>
          <w:rFonts w:ascii="Times New Roman" w:hAnsi="Times New Roman" w:cs="Times New Roman"/>
          <w:sz w:val="24"/>
          <w:szCs w:val="24"/>
        </w:rPr>
      </w:pPr>
    </w:p>
    <w:p w14:paraId="05EA300F" w14:textId="77777777" w:rsidR="004B1F46" w:rsidRDefault="004B1F46" w:rsidP="00945658">
      <w:pPr>
        <w:spacing w:line="360" w:lineRule="auto"/>
        <w:jc w:val="both"/>
        <w:rPr>
          <w:rFonts w:ascii="Times New Roman" w:hAnsi="Times New Roman" w:cs="Times New Roman"/>
          <w:sz w:val="24"/>
          <w:szCs w:val="24"/>
        </w:rPr>
      </w:pPr>
    </w:p>
    <w:p w14:paraId="7F618C38" w14:textId="77777777" w:rsidR="004B1F46" w:rsidRDefault="004B1F46" w:rsidP="00945658">
      <w:pPr>
        <w:spacing w:line="360" w:lineRule="auto"/>
        <w:jc w:val="both"/>
        <w:rPr>
          <w:rFonts w:ascii="Times New Roman" w:hAnsi="Times New Roman" w:cs="Times New Roman"/>
          <w:sz w:val="24"/>
          <w:szCs w:val="24"/>
        </w:rPr>
      </w:pPr>
    </w:p>
    <w:p w14:paraId="6BD5ED23" w14:textId="77777777" w:rsidR="00075852" w:rsidRDefault="00075852" w:rsidP="00945658">
      <w:pPr>
        <w:spacing w:line="360" w:lineRule="auto"/>
        <w:rPr>
          <w:rFonts w:ascii="Times New Roman" w:hAnsi="Times New Roman" w:cs="Times New Roman"/>
          <w:sz w:val="24"/>
          <w:szCs w:val="24"/>
        </w:rPr>
      </w:pPr>
    </w:p>
    <w:p w14:paraId="0800D4AB" w14:textId="491E21B5" w:rsidR="005B634C" w:rsidRPr="00E3519F" w:rsidRDefault="005B634C" w:rsidP="00E3519F">
      <w:pPr>
        <w:spacing w:line="360" w:lineRule="auto"/>
        <w:jc w:val="center"/>
        <w:rPr>
          <w:rFonts w:ascii="Times New Roman" w:hAnsi="Times New Roman" w:cs="Times New Roman"/>
          <w:b/>
          <w:bCs/>
          <w:sz w:val="36"/>
          <w:szCs w:val="36"/>
        </w:rPr>
      </w:pPr>
      <w:r w:rsidRPr="00E3519F">
        <w:rPr>
          <w:rFonts w:ascii="Times New Roman" w:hAnsi="Times New Roman" w:cs="Times New Roman"/>
          <w:b/>
          <w:bCs/>
          <w:sz w:val="36"/>
          <w:szCs w:val="36"/>
        </w:rPr>
        <w:lastRenderedPageBreak/>
        <w:t>Table of Contents</w:t>
      </w:r>
    </w:p>
    <w:sdt>
      <w:sdtPr>
        <w:rPr>
          <w:rFonts w:asciiTheme="minorHAnsi" w:eastAsiaTheme="minorHAnsi" w:hAnsiTheme="minorHAnsi" w:cstheme="minorBidi"/>
          <w:b w:val="0"/>
          <w:color w:val="auto"/>
          <w:kern w:val="2"/>
          <w:sz w:val="22"/>
          <w:szCs w:val="22"/>
          <w14:ligatures w14:val="standardContextual"/>
        </w:rPr>
        <w:id w:val="1615559023"/>
        <w:docPartObj>
          <w:docPartGallery w:val="Table of Contents"/>
          <w:docPartUnique/>
        </w:docPartObj>
      </w:sdtPr>
      <w:sdtEndPr>
        <w:rPr>
          <w:rFonts w:ascii="Arial" w:hAnsi="Arial" w:cs="Arial"/>
          <w:bCs/>
          <w:noProof/>
          <w:sz w:val="24"/>
          <w:szCs w:val="24"/>
        </w:rPr>
      </w:sdtEndPr>
      <w:sdtContent>
        <w:p w14:paraId="66054203" w14:textId="7ED4CCF6" w:rsidR="00A6685A" w:rsidRDefault="00A6685A" w:rsidP="00901D3D">
          <w:pPr>
            <w:pStyle w:val="TOCHeading"/>
            <w:jc w:val="left"/>
          </w:pPr>
        </w:p>
        <w:p w14:paraId="5DF37A29" w14:textId="13D49581" w:rsidR="00901D3D" w:rsidRPr="005E2283" w:rsidRDefault="00A6685A">
          <w:pPr>
            <w:pStyle w:val="TOC1"/>
            <w:tabs>
              <w:tab w:val="right" w:leader="dot" w:pos="8296"/>
            </w:tabs>
            <w:rPr>
              <w:rFonts w:ascii="Arial" w:eastAsiaTheme="minorEastAsia" w:hAnsi="Arial" w:cs="Arial"/>
              <w:noProof/>
              <w:sz w:val="24"/>
              <w:szCs w:val="24"/>
              <w:lang w:val="en-GB" w:eastAsia="en-GB"/>
            </w:rPr>
          </w:pPr>
          <w:r w:rsidRPr="005E2283">
            <w:rPr>
              <w:rFonts w:ascii="Arial" w:hAnsi="Arial" w:cs="Arial"/>
              <w:sz w:val="24"/>
              <w:szCs w:val="24"/>
            </w:rPr>
            <w:fldChar w:fldCharType="begin"/>
          </w:r>
          <w:r w:rsidRPr="005E2283">
            <w:rPr>
              <w:rFonts w:ascii="Arial" w:hAnsi="Arial" w:cs="Arial"/>
              <w:sz w:val="24"/>
              <w:szCs w:val="24"/>
            </w:rPr>
            <w:instrText xml:space="preserve"> TOC \o "1-3" \h \z \u </w:instrText>
          </w:r>
          <w:r w:rsidRPr="005E2283">
            <w:rPr>
              <w:rFonts w:ascii="Arial" w:hAnsi="Arial" w:cs="Arial"/>
              <w:sz w:val="24"/>
              <w:szCs w:val="24"/>
            </w:rPr>
            <w:fldChar w:fldCharType="separate"/>
          </w:r>
          <w:hyperlink w:anchor="_Toc223370654" w:history="1">
            <w:r w:rsidR="00901D3D" w:rsidRPr="005E2283">
              <w:rPr>
                <w:rStyle w:val="Hyperlink"/>
                <w:rFonts w:ascii="Arial" w:hAnsi="Arial" w:cs="Arial"/>
                <w:bCs/>
                <w:noProof/>
                <w:sz w:val="24"/>
                <w:szCs w:val="24"/>
              </w:rPr>
              <w:t>Letter of transmittal</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_Toc223370654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iii</w:t>
            </w:r>
            <w:r w:rsidR="00901D3D" w:rsidRPr="005E2283">
              <w:rPr>
                <w:rFonts w:ascii="Arial" w:hAnsi="Arial" w:cs="Arial"/>
                <w:noProof/>
                <w:webHidden/>
                <w:sz w:val="24"/>
                <w:szCs w:val="24"/>
              </w:rPr>
              <w:fldChar w:fldCharType="end"/>
            </w:r>
          </w:hyperlink>
        </w:p>
        <w:p w14:paraId="60A24CE9" w14:textId="662A1C86"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55" w:history="1">
            <w:r w:rsidR="00901D3D" w:rsidRPr="005E2283">
              <w:rPr>
                <w:rStyle w:val="Hyperlink"/>
                <w:rFonts w:ascii="Arial" w:hAnsi="Arial" w:cs="Arial"/>
                <w:bCs/>
                <w:noProof/>
                <w:sz w:val="24"/>
                <w:szCs w:val="24"/>
              </w:rPr>
              <w:t>Certification of Similarity Index</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_Toc223370655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iv</w:t>
            </w:r>
            <w:r w:rsidR="00901D3D" w:rsidRPr="005E2283">
              <w:rPr>
                <w:rFonts w:ascii="Arial" w:hAnsi="Arial" w:cs="Arial"/>
                <w:noProof/>
                <w:webHidden/>
                <w:sz w:val="24"/>
                <w:szCs w:val="24"/>
              </w:rPr>
              <w:fldChar w:fldCharType="end"/>
            </w:r>
          </w:hyperlink>
        </w:p>
        <w:p w14:paraId="4D6D7490" w14:textId="102C182F"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56" w:history="1">
            <w:r w:rsidR="00901D3D" w:rsidRPr="005E2283">
              <w:rPr>
                <w:rStyle w:val="Hyperlink"/>
                <w:rFonts w:ascii="Arial" w:hAnsi="Arial" w:cs="Arial"/>
                <w:bCs/>
                <w:noProof/>
                <w:sz w:val="24"/>
                <w:szCs w:val="24"/>
              </w:rPr>
              <w:t>Declaration of the student</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_Toc223370656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v</w:t>
            </w:r>
            <w:r w:rsidR="00901D3D" w:rsidRPr="005E2283">
              <w:rPr>
                <w:rFonts w:ascii="Arial" w:hAnsi="Arial" w:cs="Arial"/>
                <w:noProof/>
                <w:webHidden/>
                <w:sz w:val="24"/>
                <w:szCs w:val="24"/>
              </w:rPr>
              <w:fldChar w:fldCharType="end"/>
            </w:r>
          </w:hyperlink>
        </w:p>
        <w:p w14:paraId="7B1DA40E" w14:textId="07B092B5"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57" w:history="1">
            <w:r w:rsidR="00901D3D" w:rsidRPr="005E2283">
              <w:rPr>
                <w:rStyle w:val="Hyperlink"/>
                <w:rFonts w:ascii="Arial" w:hAnsi="Arial" w:cs="Arial"/>
                <w:bCs/>
                <w:noProof/>
                <w:sz w:val="24"/>
                <w:szCs w:val="24"/>
              </w:rPr>
              <w:t>Corporate Evidence</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_Toc223370657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vi</w:t>
            </w:r>
            <w:r w:rsidR="00901D3D" w:rsidRPr="005E2283">
              <w:rPr>
                <w:rFonts w:ascii="Arial" w:hAnsi="Arial" w:cs="Arial"/>
                <w:noProof/>
                <w:webHidden/>
                <w:sz w:val="24"/>
                <w:szCs w:val="24"/>
              </w:rPr>
              <w:fldChar w:fldCharType="end"/>
            </w:r>
          </w:hyperlink>
        </w:p>
        <w:p w14:paraId="3B2BB4EE" w14:textId="38205184"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58" w:history="1">
            <w:r w:rsidR="00901D3D" w:rsidRPr="005E2283">
              <w:rPr>
                <w:rStyle w:val="Hyperlink"/>
                <w:rFonts w:ascii="Arial" w:hAnsi="Arial" w:cs="Arial"/>
                <w:bCs/>
                <w:noProof/>
                <w:sz w:val="24"/>
                <w:szCs w:val="24"/>
              </w:rPr>
              <w:t>Acknowledgement</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_Toc223370658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vii</w:t>
            </w:r>
            <w:r w:rsidR="00901D3D" w:rsidRPr="005E2283">
              <w:rPr>
                <w:rFonts w:ascii="Arial" w:hAnsi="Arial" w:cs="Arial"/>
                <w:noProof/>
                <w:webHidden/>
                <w:sz w:val="24"/>
                <w:szCs w:val="24"/>
              </w:rPr>
              <w:fldChar w:fldCharType="end"/>
            </w:r>
          </w:hyperlink>
        </w:p>
        <w:p w14:paraId="16C8F471" w14:textId="299F98DA"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59" w:history="1">
            <w:r w:rsidR="00901D3D" w:rsidRPr="005E2283">
              <w:rPr>
                <w:rStyle w:val="Hyperlink"/>
                <w:rFonts w:ascii="Arial" w:hAnsi="Arial" w:cs="Arial"/>
                <w:noProof/>
                <w:sz w:val="24"/>
                <w:szCs w:val="24"/>
              </w:rPr>
              <w:t>List of Abbreviation</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_Toc223370659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x</w:t>
            </w:r>
            <w:r w:rsidR="00901D3D" w:rsidRPr="005E2283">
              <w:rPr>
                <w:rFonts w:ascii="Arial" w:hAnsi="Arial" w:cs="Arial"/>
                <w:noProof/>
                <w:webHidden/>
                <w:sz w:val="24"/>
                <w:szCs w:val="24"/>
              </w:rPr>
              <w:fldChar w:fldCharType="end"/>
            </w:r>
          </w:hyperlink>
        </w:p>
        <w:p w14:paraId="36564EB2" w14:textId="22FBF50D"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60" w:history="1">
            <w:r w:rsidR="00901D3D" w:rsidRPr="005E2283">
              <w:rPr>
                <w:rStyle w:val="Hyperlink"/>
                <w:rFonts w:ascii="Arial" w:hAnsi="Arial" w:cs="Arial"/>
                <w:noProof/>
                <w:sz w:val="24"/>
                <w:szCs w:val="24"/>
              </w:rPr>
              <w:t>Executive Summary</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_Toc223370660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xi</w:t>
            </w:r>
            <w:r w:rsidR="00901D3D" w:rsidRPr="005E2283">
              <w:rPr>
                <w:rFonts w:ascii="Arial" w:hAnsi="Arial" w:cs="Arial"/>
                <w:noProof/>
                <w:webHidden/>
                <w:sz w:val="24"/>
                <w:szCs w:val="24"/>
              </w:rPr>
              <w:fldChar w:fldCharType="end"/>
            </w:r>
          </w:hyperlink>
        </w:p>
        <w:p w14:paraId="2815CC9F" w14:textId="658DC0DE"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61" w:history="1">
            <w:r w:rsidR="00901D3D" w:rsidRPr="005E2283">
              <w:rPr>
                <w:rStyle w:val="Hyperlink"/>
                <w:rFonts w:ascii="Arial" w:hAnsi="Arial" w:cs="Arial"/>
                <w:bCs/>
                <w:noProof/>
                <w:sz w:val="24"/>
                <w:szCs w:val="24"/>
              </w:rPr>
              <w:t>Chapter 1: Introduction</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_Toc223370661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1</w:t>
            </w:r>
            <w:r w:rsidR="00901D3D" w:rsidRPr="005E2283">
              <w:rPr>
                <w:rFonts w:ascii="Arial" w:hAnsi="Arial" w:cs="Arial"/>
                <w:noProof/>
                <w:webHidden/>
                <w:sz w:val="24"/>
                <w:szCs w:val="24"/>
              </w:rPr>
              <w:fldChar w:fldCharType="end"/>
            </w:r>
          </w:hyperlink>
        </w:p>
        <w:p w14:paraId="6757ADF3" w14:textId="7723AA49"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62" w:history="1">
            <w:r w:rsidR="00901D3D" w:rsidRPr="005E2283">
              <w:rPr>
                <w:rStyle w:val="Hyperlink"/>
                <w:rFonts w:ascii="Arial" w:hAnsi="Arial" w:cs="Arial"/>
                <w:noProof/>
                <w:sz w:val="24"/>
                <w:szCs w:val="24"/>
              </w:rPr>
              <w:t>1.1 Background of the report</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_Toc223370662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1</w:t>
            </w:r>
            <w:r w:rsidR="00901D3D" w:rsidRPr="005E2283">
              <w:rPr>
                <w:rFonts w:ascii="Arial" w:hAnsi="Arial" w:cs="Arial"/>
                <w:noProof/>
                <w:webHidden/>
                <w:sz w:val="24"/>
                <w:szCs w:val="24"/>
              </w:rPr>
              <w:fldChar w:fldCharType="end"/>
            </w:r>
          </w:hyperlink>
        </w:p>
        <w:p w14:paraId="29B93A57" w14:textId="342B89E8"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63" w:history="1">
            <w:r w:rsidR="00901D3D" w:rsidRPr="005E2283">
              <w:rPr>
                <w:rStyle w:val="Hyperlink"/>
                <w:rFonts w:ascii="Arial" w:hAnsi="Arial" w:cs="Arial"/>
                <w:noProof/>
                <w:sz w:val="24"/>
                <w:szCs w:val="24"/>
              </w:rPr>
              <w:t>1.2 Objectives of the Report</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_Toc223370663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2</w:t>
            </w:r>
            <w:r w:rsidR="00901D3D" w:rsidRPr="005E2283">
              <w:rPr>
                <w:rFonts w:ascii="Arial" w:hAnsi="Arial" w:cs="Arial"/>
                <w:noProof/>
                <w:webHidden/>
                <w:sz w:val="24"/>
                <w:szCs w:val="24"/>
              </w:rPr>
              <w:fldChar w:fldCharType="end"/>
            </w:r>
          </w:hyperlink>
        </w:p>
        <w:p w14:paraId="41FFE722" w14:textId="5BAFEA41"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64" w:history="1">
            <w:r w:rsidR="00901D3D" w:rsidRPr="005E2283">
              <w:rPr>
                <w:rStyle w:val="Hyperlink"/>
                <w:rFonts w:ascii="Arial" w:hAnsi="Arial" w:cs="Arial"/>
                <w:noProof/>
                <w:sz w:val="24"/>
                <w:szCs w:val="24"/>
              </w:rPr>
              <w:t>1.3 Rationale of the Report</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_Toc223370664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3</w:t>
            </w:r>
            <w:r w:rsidR="00901D3D" w:rsidRPr="005E2283">
              <w:rPr>
                <w:rFonts w:ascii="Arial" w:hAnsi="Arial" w:cs="Arial"/>
                <w:noProof/>
                <w:webHidden/>
                <w:sz w:val="24"/>
                <w:szCs w:val="24"/>
              </w:rPr>
              <w:fldChar w:fldCharType="end"/>
            </w:r>
          </w:hyperlink>
        </w:p>
        <w:p w14:paraId="1152E0CA" w14:textId="4291C6CD"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65" w:history="1">
            <w:r w:rsidR="00901D3D" w:rsidRPr="005E2283">
              <w:rPr>
                <w:rStyle w:val="Hyperlink"/>
                <w:rFonts w:ascii="Arial" w:hAnsi="Arial" w:cs="Arial"/>
                <w:noProof/>
                <w:sz w:val="24"/>
                <w:szCs w:val="24"/>
              </w:rPr>
              <w:t>1.4 Scope and Limitations of the Report</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_Toc223370665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3</w:t>
            </w:r>
            <w:r w:rsidR="00901D3D" w:rsidRPr="005E2283">
              <w:rPr>
                <w:rFonts w:ascii="Arial" w:hAnsi="Arial" w:cs="Arial"/>
                <w:noProof/>
                <w:webHidden/>
                <w:sz w:val="24"/>
                <w:szCs w:val="24"/>
              </w:rPr>
              <w:fldChar w:fldCharType="end"/>
            </w:r>
          </w:hyperlink>
        </w:p>
        <w:p w14:paraId="33866C44" w14:textId="0DB74032"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66" w:history="1">
            <w:r w:rsidR="00901D3D" w:rsidRPr="005E2283">
              <w:rPr>
                <w:rStyle w:val="Hyperlink"/>
                <w:rFonts w:ascii="Arial" w:hAnsi="Arial" w:cs="Arial"/>
                <w:noProof/>
                <w:sz w:val="24"/>
                <w:szCs w:val="24"/>
              </w:rPr>
              <w:t>1.5 Data Collection Method</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_Toc223370666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4</w:t>
            </w:r>
            <w:r w:rsidR="00901D3D" w:rsidRPr="005E2283">
              <w:rPr>
                <w:rFonts w:ascii="Arial" w:hAnsi="Arial" w:cs="Arial"/>
                <w:noProof/>
                <w:webHidden/>
                <w:sz w:val="24"/>
                <w:szCs w:val="24"/>
              </w:rPr>
              <w:fldChar w:fldCharType="end"/>
            </w:r>
          </w:hyperlink>
        </w:p>
        <w:p w14:paraId="46F44019" w14:textId="42B6D1A9"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67" w:history="1">
            <w:r w:rsidR="00901D3D" w:rsidRPr="005E2283">
              <w:rPr>
                <w:rStyle w:val="Hyperlink"/>
                <w:rFonts w:ascii="Arial" w:hAnsi="Arial" w:cs="Arial"/>
                <w:noProof/>
                <w:sz w:val="24"/>
                <w:szCs w:val="24"/>
                <w:lang w:val="en-GB"/>
              </w:rPr>
              <w:t>1.6 Definition of Key Terms</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_Toc223370667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6</w:t>
            </w:r>
            <w:r w:rsidR="00901D3D" w:rsidRPr="005E2283">
              <w:rPr>
                <w:rFonts w:ascii="Arial" w:hAnsi="Arial" w:cs="Arial"/>
                <w:noProof/>
                <w:webHidden/>
                <w:sz w:val="24"/>
                <w:szCs w:val="24"/>
              </w:rPr>
              <w:fldChar w:fldCharType="end"/>
            </w:r>
          </w:hyperlink>
        </w:p>
        <w:p w14:paraId="234BDF4B" w14:textId="462D6EFC"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68" w:history="1">
            <w:r w:rsidR="00901D3D" w:rsidRPr="005E2283">
              <w:rPr>
                <w:rStyle w:val="Hyperlink"/>
                <w:rFonts w:ascii="Arial" w:hAnsi="Arial" w:cs="Arial"/>
                <w:noProof/>
                <w:sz w:val="24"/>
                <w:szCs w:val="24"/>
              </w:rPr>
              <w:t xml:space="preserve">Chapter 2: </w:t>
            </w:r>
            <w:r w:rsidR="005E2283">
              <w:rPr>
                <w:rStyle w:val="Hyperlink"/>
                <w:rFonts w:ascii="Arial" w:hAnsi="Arial" w:cs="Arial"/>
                <w:noProof/>
                <w:sz w:val="24"/>
                <w:szCs w:val="24"/>
              </w:rPr>
              <w:t>C</w:t>
            </w:r>
            <w:r w:rsidR="005E2283" w:rsidRPr="005E2283">
              <w:rPr>
                <w:rStyle w:val="Hyperlink"/>
                <w:rFonts w:ascii="Arial" w:hAnsi="Arial" w:cs="Arial"/>
                <w:noProof/>
                <w:sz w:val="24"/>
                <w:szCs w:val="24"/>
              </w:rPr>
              <w:t xml:space="preserve">ompany &amp; </w:t>
            </w:r>
            <w:r w:rsidR="005E2283">
              <w:rPr>
                <w:rStyle w:val="Hyperlink"/>
                <w:rFonts w:ascii="Arial" w:hAnsi="Arial" w:cs="Arial"/>
                <w:noProof/>
                <w:sz w:val="24"/>
                <w:szCs w:val="24"/>
              </w:rPr>
              <w:t>I</w:t>
            </w:r>
            <w:r w:rsidR="005E2283" w:rsidRPr="005E2283">
              <w:rPr>
                <w:rStyle w:val="Hyperlink"/>
                <w:rFonts w:ascii="Arial" w:hAnsi="Arial" w:cs="Arial"/>
                <w:noProof/>
                <w:sz w:val="24"/>
                <w:szCs w:val="24"/>
              </w:rPr>
              <w:t xml:space="preserve">ndustry </w:t>
            </w:r>
            <w:r w:rsidR="005E2283">
              <w:rPr>
                <w:rStyle w:val="Hyperlink"/>
                <w:rFonts w:ascii="Arial" w:hAnsi="Arial" w:cs="Arial"/>
                <w:noProof/>
                <w:sz w:val="24"/>
                <w:szCs w:val="24"/>
              </w:rPr>
              <w:t>P</w:t>
            </w:r>
            <w:r w:rsidR="005E2283" w:rsidRPr="005E2283">
              <w:rPr>
                <w:rStyle w:val="Hyperlink"/>
                <w:rFonts w:ascii="Arial" w:hAnsi="Arial" w:cs="Arial"/>
                <w:noProof/>
                <w:sz w:val="24"/>
                <w:szCs w:val="24"/>
              </w:rPr>
              <w:t>rofile</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_Toc223370668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8</w:t>
            </w:r>
            <w:r w:rsidR="00901D3D" w:rsidRPr="005E2283">
              <w:rPr>
                <w:rFonts w:ascii="Arial" w:hAnsi="Arial" w:cs="Arial"/>
                <w:noProof/>
                <w:webHidden/>
                <w:sz w:val="24"/>
                <w:szCs w:val="24"/>
              </w:rPr>
              <w:fldChar w:fldCharType="end"/>
            </w:r>
          </w:hyperlink>
        </w:p>
        <w:p w14:paraId="30C1FC6A" w14:textId="64897654"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69" w:history="1">
            <w:r w:rsidR="00901D3D" w:rsidRPr="005E2283">
              <w:rPr>
                <w:rStyle w:val="Hyperlink"/>
                <w:rFonts w:ascii="Arial" w:hAnsi="Arial" w:cs="Arial"/>
                <w:noProof/>
                <w:sz w:val="24"/>
                <w:szCs w:val="24"/>
                <w:lang w:val="en-GB"/>
              </w:rPr>
              <w:t>2.1 Company Analysis</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_Toc223370669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9</w:t>
            </w:r>
            <w:r w:rsidR="00901D3D" w:rsidRPr="005E2283">
              <w:rPr>
                <w:rFonts w:ascii="Arial" w:hAnsi="Arial" w:cs="Arial"/>
                <w:noProof/>
                <w:webHidden/>
                <w:sz w:val="24"/>
                <w:szCs w:val="24"/>
              </w:rPr>
              <w:fldChar w:fldCharType="end"/>
            </w:r>
          </w:hyperlink>
        </w:p>
        <w:p w14:paraId="1CFD42E1" w14:textId="33DDBE5F" w:rsidR="00901D3D" w:rsidRPr="005E2283" w:rsidRDefault="0033692C">
          <w:pPr>
            <w:pStyle w:val="TOC3"/>
            <w:tabs>
              <w:tab w:val="right" w:leader="dot" w:pos="8296"/>
            </w:tabs>
            <w:rPr>
              <w:rFonts w:ascii="Arial" w:eastAsiaTheme="minorEastAsia" w:hAnsi="Arial" w:cs="Arial"/>
              <w:noProof/>
              <w:sz w:val="24"/>
              <w:szCs w:val="24"/>
              <w:lang w:val="en-GB" w:eastAsia="en-GB"/>
            </w:rPr>
          </w:pPr>
          <w:hyperlink w:anchor="_Toc223370670" w:history="1">
            <w:r w:rsidR="00901D3D" w:rsidRPr="005E2283">
              <w:rPr>
                <w:rStyle w:val="Hyperlink"/>
                <w:rFonts w:ascii="Arial" w:hAnsi="Arial" w:cs="Arial"/>
                <w:noProof/>
                <w:sz w:val="24"/>
                <w:szCs w:val="24"/>
                <w:lang w:val="en-GB"/>
              </w:rPr>
              <w:t>2.1.1 Overview and History</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_Toc223370670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9</w:t>
            </w:r>
            <w:r w:rsidR="00901D3D" w:rsidRPr="005E2283">
              <w:rPr>
                <w:rFonts w:ascii="Arial" w:hAnsi="Arial" w:cs="Arial"/>
                <w:noProof/>
                <w:webHidden/>
                <w:sz w:val="24"/>
                <w:szCs w:val="24"/>
              </w:rPr>
              <w:fldChar w:fldCharType="end"/>
            </w:r>
          </w:hyperlink>
        </w:p>
        <w:p w14:paraId="3AFB7972" w14:textId="2A6750EE" w:rsidR="00901D3D" w:rsidRPr="005E2283" w:rsidRDefault="0033692C">
          <w:pPr>
            <w:pStyle w:val="TOC3"/>
            <w:tabs>
              <w:tab w:val="right" w:leader="dot" w:pos="8296"/>
            </w:tabs>
            <w:rPr>
              <w:rFonts w:ascii="Arial" w:eastAsiaTheme="minorEastAsia" w:hAnsi="Arial" w:cs="Arial"/>
              <w:noProof/>
              <w:sz w:val="24"/>
              <w:szCs w:val="24"/>
              <w:lang w:val="en-GB" w:eastAsia="en-GB"/>
            </w:rPr>
          </w:pPr>
          <w:hyperlink w:anchor="_Toc223370671" w:history="1">
            <w:r w:rsidR="00901D3D" w:rsidRPr="005E2283">
              <w:rPr>
                <w:rStyle w:val="Hyperlink"/>
                <w:rFonts w:ascii="Arial" w:hAnsi="Arial" w:cs="Arial"/>
                <w:noProof/>
                <w:sz w:val="24"/>
                <w:szCs w:val="24"/>
              </w:rPr>
              <w:t>2.1.2 Trend and Growth</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_Toc223370671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10</w:t>
            </w:r>
            <w:r w:rsidR="00901D3D" w:rsidRPr="005E2283">
              <w:rPr>
                <w:rFonts w:ascii="Arial" w:hAnsi="Arial" w:cs="Arial"/>
                <w:noProof/>
                <w:webHidden/>
                <w:sz w:val="24"/>
                <w:szCs w:val="24"/>
              </w:rPr>
              <w:fldChar w:fldCharType="end"/>
            </w:r>
          </w:hyperlink>
        </w:p>
        <w:p w14:paraId="5C6EDDBC" w14:textId="6B95F828" w:rsidR="00901D3D" w:rsidRPr="005E2283" w:rsidRDefault="0033692C">
          <w:pPr>
            <w:pStyle w:val="TOC3"/>
            <w:tabs>
              <w:tab w:val="right" w:leader="dot" w:pos="8296"/>
            </w:tabs>
            <w:rPr>
              <w:rFonts w:ascii="Arial" w:eastAsiaTheme="minorEastAsia" w:hAnsi="Arial" w:cs="Arial"/>
              <w:noProof/>
              <w:sz w:val="24"/>
              <w:szCs w:val="24"/>
              <w:lang w:val="en-GB" w:eastAsia="en-GB"/>
            </w:rPr>
          </w:pPr>
          <w:hyperlink w:anchor="_Toc223370672" w:history="1">
            <w:r w:rsidR="00901D3D" w:rsidRPr="005E2283">
              <w:rPr>
                <w:rStyle w:val="Hyperlink"/>
                <w:rFonts w:ascii="Arial" w:hAnsi="Arial" w:cs="Arial"/>
                <w:noProof/>
                <w:sz w:val="24"/>
                <w:szCs w:val="24"/>
              </w:rPr>
              <w:t>2.1.3 Product / Service / Customer Mix.</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_Toc223370672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11</w:t>
            </w:r>
            <w:r w:rsidR="00901D3D" w:rsidRPr="005E2283">
              <w:rPr>
                <w:rFonts w:ascii="Arial" w:hAnsi="Arial" w:cs="Arial"/>
                <w:noProof/>
                <w:webHidden/>
                <w:sz w:val="24"/>
                <w:szCs w:val="24"/>
              </w:rPr>
              <w:fldChar w:fldCharType="end"/>
            </w:r>
          </w:hyperlink>
        </w:p>
        <w:p w14:paraId="243D4E8A" w14:textId="7B36607E" w:rsidR="00901D3D" w:rsidRPr="005E2283" w:rsidRDefault="0033692C">
          <w:pPr>
            <w:pStyle w:val="TOC3"/>
            <w:tabs>
              <w:tab w:val="right" w:leader="dot" w:pos="8296"/>
            </w:tabs>
            <w:rPr>
              <w:rFonts w:ascii="Arial" w:eastAsiaTheme="minorEastAsia" w:hAnsi="Arial" w:cs="Arial"/>
              <w:noProof/>
              <w:sz w:val="24"/>
              <w:szCs w:val="24"/>
              <w:lang w:val="en-GB" w:eastAsia="en-GB"/>
            </w:rPr>
          </w:pPr>
          <w:hyperlink w:anchor="_Toc223370673" w:history="1">
            <w:r w:rsidR="00901D3D" w:rsidRPr="005E2283">
              <w:rPr>
                <w:rStyle w:val="Hyperlink"/>
                <w:rFonts w:ascii="Arial" w:hAnsi="Arial" w:cs="Arial"/>
                <w:noProof/>
                <w:sz w:val="24"/>
                <w:szCs w:val="24"/>
              </w:rPr>
              <w:t>2.1.4 Company Operations / Activity</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_Toc223370673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13</w:t>
            </w:r>
            <w:r w:rsidR="00901D3D" w:rsidRPr="005E2283">
              <w:rPr>
                <w:rFonts w:ascii="Arial" w:hAnsi="Arial" w:cs="Arial"/>
                <w:noProof/>
                <w:webHidden/>
                <w:sz w:val="24"/>
                <w:szCs w:val="24"/>
              </w:rPr>
              <w:fldChar w:fldCharType="end"/>
            </w:r>
          </w:hyperlink>
        </w:p>
        <w:p w14:paraId="5EFAC46B" w14:textId="324E761F" w:rsidR="00901D3D" w:rsidRPr="005E2283" w:rsidRDefault="0033692C">
          <w:pPr>
            <w:pStyle w:val="TOC3"/>
            <w:tabs>
              <w:tab w:val="right" w:leader="dot" w:pos="8296"/>
            </w:tabs>
            <w:rPr>
              <w:rFonts w:ascii="Arial" w:eastAsiaTheme="minorEastAsia" w:hAnsi="Arial" w:cs="Arial"/>
              <w:noProof/>
              <w:sz w:val="24"/>
              <w:szCs w:val="24"/>
              <w:lang w:val="en-GB" w:eastAsia="en-GB"/>
            </w:rPr>
          </w:pPr>
          <w:hyperlink w:anchor="_Toc223370674" w:history="1">
            <w:r w:rsidR="00901D3D" w:rsidRPr="005E2283">
              <w:rPr>
                <w:rStyle w:val="Hyperlink"/>
                <w:rFonts w:ascii="Arial" w:hAnsi="Arial" w:cs="Arial"/>
                <w:noProof/>
                <w:sz w:val="24"/>
                <w:szCs w:val="24"/>
              </w:rPr>
              <w:t>2.1.5 SWOT Analysis</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_Toc223370674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14</w:t>
            </w:r>
            <w:r w:rsidR="00901D3D" w:rsidRPr="005E2283">
              <w:rPr>
                <w:rFonts w:ascii="Arial" w:hAnsi="Arial" w:cs="Arial"/>
                <w:noProof/>
                <w:webHidden/>
                <w:sz w:val="24"/>
                <w:szCs w:val="24"/>
              </w:rPr>
              <w:fldChar w:fldCharType="end"/>
            </w:r>
          </w:hyperlink>
        </w:p>
        <w:p w14:paraId="554E373A" w14:textId="7F8B8549"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75" w:history="1">
            <w:r w:rsidR="00901D3D" w:rsidRPr="005E2283">
              <w:rPr>
                <w:rStyle w:val="Hyperlink"/>
                <w:rFonts w:ascii="Arial" w:hAnsi="Arial" w:cs="Arial"/>
                <w:noProof/>
                <w:sz w:val="24"/>
                <w:szCs w:val="24"/>
              </w:rPr>
              <w:t>2.2 Industry Analysis</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_Toc223370675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15</w:t>
            </w:r>
            <w:r w:rsidR="00901D3D" w:rsidRPr="005E2283">
              <w:rPr>
                <w:rFonts w:ascii="Arial" w:hAnsi="Arial" w:cs="Arial"/>
                <w:noProof/>
                <w:webHidden/>
                <w:sz w:val="24"/>
                <w:szCs w:val="24"/>
              </w:rPr>
              <w:fldChar w:fldCharType="end"/>
            </w:r>
          </w:hyperlink>
        </w:p>
        <w:p w14:paraId="34A99DAA" w14:textId="62DAD512" w:rsidR="00901D3D" w:rsidRPr="005E2283" w:rsidRDefault="0033692C">
          <w:pPr>
            <w:pStyle w:val="TOC3"/>
            <w:tabs>
              <w:tab w:val="right" w:leader="dot" w:pos="8296"/>
            </w:tabs>
            <w:rPr>
              <w:rFonts w:ascii="Arial" w:eastAsiaTheme="minorEastAsia" w:hAnsi="Arial" w:cs="Arial"/>
              <w:noProof/>
              <w:sz w:val="24"/>
              <w:szCs w:val="24"/>
              <w:lang w:val="en-GB" w:eastAsia="en-GB"/>
            </w:rPr>
          </w:pPr>
          <w:hyperlink w:anchor="_Toc223370676" w:history="1">
            <w:r w:rsidR="00901D3D" w:rsidRPr="005E2283">
              <w:rPr>
                <w:rStyle w:val="Hyperlink"/>
                <w:rFonts w:ascii="Arial" w:hAnsi="Arial" w:cs="Arial"/>
                <w:noProof/>
                <w:sz w:val="24"/>
                <w:szCs w:val="24"/>
              </w:rPr>
              <w:t>2.2.1 Specification of the Industry</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_Toc223370676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16</w:t>
            </w:r>
            <w:r w:rsidR="00901D3D" w:rsidRPr="005E2283">
              <w:rPr>
                <w:rFonts w:ascii="Arial" w:hAnsi="Arial" w:cs="Arial"/>
                <w:noProof/>
                <w:webHidden/>
                <w:sz w:val="24"/>
                <w:szCs w:val="24"/>
              </w:rPr>
              <w:fldChar w:fldCharType="end"/>
            </w:r>
          </w:hyperlink>
        </w:p>
        <w:p w14:paraId="6A124451" w14:textId="596733B5" w:rsidR="00901D3D" w:rsidRPr="005E2283" w:rsidRDefault="0033692C">
          <w:pPr>
            <w:pStyle w:val="TOC3"/>
            <w:tabs>
              <w:tab w:val="right" w:leader="dot" w:pos="8296"/>
            </w:tabs>
            <w:rPr>
              <w:rFonts w:ascii="Arial" w:eastAsiaTheme="minorEastAsia" w:hAnsi="Arial" w:cs="Arial"/>
              <w:noProof/>
              <w:sz w:val="24"/>
              <w:szCs w:val="24"/>
              <w:lang w:val="en-GB" w:eastAsia="en-GB"/>
            </w:rPr>
          </w:pPr>
          <w:hyperlink w:anchor="_Toc223370677" w:history="1">
            <w:r w:rsidR="00901D3D" w:rsidRPr="005E2283">
              <w:rPr>
                <w:rStyle w:val="Hyperlink"/>
                <w:rFonts w:ascii="Arial" w:hAnsi="Arial" w:cs="Arial"/>
                <w:noProof/>
                <w:sz w:val="24"/>
                <w:szCs w:val="24"/>
              </w:rPr>
              <w:t>2.2.2 Industry size, Trend and Maturity</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_Toc223370677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17</w:t>
            </w:r>
            <w:r w:rsidR="00901D3D" w:rsidRPr="005E2283">
              <w:rPr>
                <w:rFonts w:ascii="Arial" w:hAnsi="Arial" w:cs="Arial"/>
                <w:noProof/>
                <w:webHidden/>
                <w:sz w:val="24"/>
                <w:szCs w:val="24"/>
              </w:rPr>
              <w:fldChar w:fldCharType="end"/>
            </w:r>
          </w:hyperlink>
        </w:p>
        <w:p w14:paraId="59D3D527" w14:textId="58AEB75E" w:rsidR="00901D3D" w:rsidRPr="005E2283" w:rsidRDefault="0033692C">
          <w:pPr>
            <w:pStyle w:val="TOC3"/>
            <w:tabs>
              <w:tab w:val="right" w:leader="dot" w:pos="8296"/>
            </w:tabs>
            <w:rPr>
              <w:rFonts w:ascii="Arial" w:eastAsiaTheme="minorEastAsia" w:hAnsi="Arial" w:cs="Arial"/>
              <w:noProof/>
              <w:sz w:val="24"/>
              <w:szCs w:val="24"/>
              <w:lang w:val="en-GB" w:eastAsia="en-GB"/>
            </w:rPr>
          </w:pPr>
          <w:hyperlink w:anchor="_Toc223370678" w:history="1">
            <w:r w:rsidR="00901D3D" w:rsidRPr="005E2283">
              <w:rPr>
                <w:rStyle w:val="Hyperlink"/>
                <w:rFonts w:ascii="Arial" w:hAnsi="Arial" w:cs="Arial"/>
                <w:noProof/>
                <w:sz w:val="24"/>
                <w:szCs w:val="24"/>
              </w:rPr>
              <w:t>2.2.3 Industry SWOT Analysis</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_Toc223370678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19</w:t>
            </w:r>
            <w:r w:rsidR="00901D3D" w:rsidRPr="005E2283">
              <w:rPr>
                <w:rFonts w:ascii="Arial" w:hAnsi="Arial" w:cs="Arial"/>
                <w:noProof/>
                <w:webHidden/>
                <w:sz w:val="24"/>
                <w:szCs w:val="24"/>
              </w:rPr>
              <w:fldChar w:fldCharType="end"/>
            </w:r>
          </w:hyperlink>
        </w:p>
        <w:p w14:paraId="2EA5316E" w14:textId="1E7B7285"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79" w:history="1">
            <w:r w:rsidR="00901D3D" w:rsidRPr="005E2283">
              <w:rPr>
                <w:rStyle w:val="Hyperlink"/>
                <w:rFonts w:ascii="Arial" w:hAnsi="Arial" w:cs="Arial"/>
                <w:noProof/>
                <w:sz w:val="24"/>
                <w:szCs w:val="24"/>
              </w:rPr>
              <w:t>Chapter 3: Internship Experience</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_Toc223370679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22</w:t>
            </w:r>
            <w:r w:rsidR="00901D3D" w:rsidRPr="005E2283">
              <w:rPr>
                <w:rFonts w:ascii="Arial" w:hAnsi="Arial" w:cs="Arial"/>
                <w:noProof/>
                <w:webHidden/>
                <w:sz w:val="24"/>
                <w:szCs w:val="24"/>
              </w:rPr>
              <w:fldChar w:fldCharType="end"/>
            </w:r>
          </w:hyperlink>
        </w:p>
        <w:p w14:paraId="126610E5" w14:textId="6F414E0F"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80" w:history="1">
            <w:r w:rsidR="00901D3D" w:rsidRPr="005E2283">
              <w:rPr>
                <w:rStyle w:val="Hyperlink"/>
                <w:rFonts w:ascii="Arial" w:hAnsi="Arial" w:cs="Arial"/>
                <w:noProof/>
                <w:sz w:val="24"/>
                <w:szCs w:val="24"/>
              </w:rPr>
              <w:t>3.1 Position, Duties, and Responsibilities</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_Toc223370680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23</w:t>
            </w:r>
            <w:r w:rsidR="00901D3D" w:rsidRPr="005E2283">
              <w:rPr>
                <w:rFonts w:ascii="Arial" w:hAnsi="Arial" w:cs="Arial"/>
                <w:noProof/>
                <w:webHidden/>
                <w:sz w:val="24"/>
                <w:szCs w:val="24"/>
              </w:rPr>
              <w:fldChar w:fldCharType="end"/>
            </w:r>
          </w:hyperlink>
        </w:p>
        <w:p w14:paraId="70A2E30D" w14:textId="7644E09C"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81" w:history="1">
            <w:r w:rsidR="00901D3D" w:rsidRPr="005E2283">
              <w:rPr>
                <w:rStyle w:val="Hyperlink"/>
                <w:rFonts w:ascii="Arial" w:hAnsi="Arial" w:cs="Arial"/>
                <w:noProof/>
                <w:sz w:val="24"/>
                <w:szCs w:val="24"/>
              </w:rPr>
              <w:t>3.2 Training and Development</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_Toc223370681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27</w:t>
            </w:r>
            <w:r w:rsidR="00901D3D" w:rsidRPr="005E2283">
              <w:rPr>
                <w:rFonts w:ascii="Arial" w:hAnsi="Arial" w:cs="Arial"/>
                <w:noProof/>
                <w:webHidden/>
                <w:sz w:val="24"/>
                <w:szCs w:val="24"/>
              </w:rPr>
              <w:fldChar w:fldCharType="end"/>
            </w:r>
          </w:hyperlink>
        </w:p>
        <w:p w14:paraId="33ED5CF7" w14:textId="2FBDA9B7"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82" w:history="1">
            <w:r w:rsidR="00901D3D" w:rsidRPr="005E2283">
              <w:rPr>
                <w:rStyle w:val="Hyperlink"/>
                <w:rFonts w:ascii="Arial" w:hAnsi="Arial" w:cs="Arial"/>
                <w:noProof/>
                <w:sz w:val="24"/>
                <w:szCs w:val="24"/>
              </w:rPr>
              <w:t>3.3 Contribution to Organization/Operations</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_Toc223370682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29</w:t>
            </w:r>
            <w:r w:rsidR="00901D3D" w:rsidRPr="005E2283">
              <w:rPr>
                <w:rFonts w:ascii="Arial" w:hAnsi="Arial" w:cs="Arial"/>
                <w:noProof/>
                <w:webHidden/>
                <w:sz w:val="24"/>
                <w:szCs w:val="24"/>
              </w:rPr>
              <w:fldChar w:fldCharType="end"/>
            </w:r>
          </w:hyperlink>
        </w:p>
        <w:p w14:paraId="3414314B" w14:textId="0C6B535A"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83" w:history="1">
            <w:r w:rsidR="00901D3D" w:rsidRPr="005E2283">
              <w:rPr>
                <w:rStyle w:val="Hyperlink"/>
                <w:rFonts w:ascii="Arial" w:hAnsi="Arial" w:cs="Arial"/>
                <w:noProof/>
                <w:sz w:val="24"/>
                <w:szCs w:val="24"/>
              </w:rPr>
              <w:t>3.4 Evaluation</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_Toc223370683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30</w:t>
            </w:r>
            <w:r w:rsidR="00901D3D" w:rsidRPr="005E2283">
              <w:rPr>
                <w:rFonts w:ascii="Arial" w:hAnsi="Arial" w:cs="Arial"/>
                <w:noProof/>
                <w:webHidden/>
                <w:sz w:val="24"/>
                <w:szCs w:val="24"/>
              </w:rPr>
              <w:fldChar w:fldCharType="end"/>
            </w:r>
          </w:hyperlink>
        </w:p>
        <w:p w14:paraId="05B3E19E" w14:textId="40B7DF5B"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84" w:history="1">
            <w:r w:rsidR="00901D3D" w:rsidRPr="005E2283">
              <w:rPr>
                <w:rStyle w:val="Hyperlink"/>
                <w:rFonts w:ascii="Arial" w:hAnsi="Arial" w:cs="Arial"/>
                <w:noProof/>
                <w:sz w:val="24"/>
                <w:szCs w:val="24"/>
              </w:rPr>
              <w:t>3.5 Skills Applied</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_Toc223370684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30</w:t>
            </w:r>
            <w:r w:rsidR="00901D3D" w:rsidRPr="005E2283">
              <w:rPr>
                <w:rFonts w:ascii="Arial" w:hAnsi="Arial" w:cs="Arial"/>
                <w:noProof/>
                <w:webHidden/>
                <w:sz w:val="24"/>
                <w:szCs w:val="24"/>
              </w:rPr>
              <w:fldChar w:fldCharType="end"/>
            </w:r>
          </w:hyperlink>
        </w:p>
        <w:p w14:paraId="60E315EE" w14:textId="2DDAB864"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85" w:history="1">
            <w:r w:rsidR="00901D3D" w:rsidRPr="005E2283">
              <w:rPr>
                <w:rStyle w:val="Hyperlink"/>
                <w:rFonts w:ascii="Arial" w:hAnsi="Arial" w:cs="Arial"/>
                <w:noProof/>
                <w:sz w:val="24"/>
                <w:szCs w:val="24"/>
              </w:rPr>
              <w:t>C</w:t>
            </w:r>
            <w:r w:rsidR="00601A46">
              <w:rPr>
                <w:rStyle w:val="Hyperlink"/>
                <w:rFonts w:ascii="Arial" w:hAnsi="Arial" w:cs="Arial"/>
                <w:noProof/>
                <w:sz w:val="24"/>
                <w:szCs w:val="24"/>
              </w:rPr>
              <w:t>hapter</w:t>
            </w:r>
            <w:r w:rsidR="00901D3D" w:rsidRPr="005E2283">
              <w:rPr>
                <w:rStyle w:val="Hyperlink"/>
                <w:rFonts w:ascii="Arial" w:hAnsi="Arial" w:cs="Arial"/>
                <w:noProof/>
                <w:sz w:val="24"/>
                <w:szCs w:val="24"/>
              </w:rPr>
              <w:t xml:space="preserve"> 4: Conclusions and Key Facts</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_Toc223370685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31</w:t>
            </w:r>
            <w:r w:rsidR="00901D3D" w:rsidRPr="005E2283">
              <w:rPr>
                <w:rFonts w:ascii="Arial" w:hAnsi="Arial" w:cs="Arial"/>
                <w:noProof/>
                <w:webHidden/>
                <w:sz w:val="24"/>
                <w:szCs w:val="24"/>
              </w:rPr>
              <w:fldChar w:fldCharType="end"/>
            </w:r>
          </w:hyperlink>
        </w:p>
        <w:p w14:paraId="02CD39C2" w14:textId="3B2EAFE7"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86" w:history="1">
            <w:r w:rsidR="00901D3D" w:rsidRPr="005E2283">
              <w:rPr>
                <w:rStyle w:val="Hyperlink"/>
                <w:rFonts w:ascii="Arial" w:hAnsi="Arial" w:cs="Arial"/>
                <w:noProof/>
                <w:sz w:val="24"/>
                <w:szCs w:val="24"/>
              </w:rPr>
              <w:t>4.1 Recommendations</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_Toc223370686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32</w:t>
            </w:r>
            <w:r w:rsidR="00901D3D" w:rsidRPr="005E2283">
              <w:rPr>
                <w:rFonts w:ascii="Arial" w:hAnsi="Arial" w:cs="Arial"/>
                <w:noProof/>
                <w:webHidden/>
                <w:sz w:val="24"/>
                <w:szCs w:val="24"/>
              </w:rPr>
              <w:fldChar w:fldCharType="end"/>
            </w:r>
          </w:hyperlink>
        </w:p>
        <w:p w14:paraId="162D8957" w14:textId="07FD99DE"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87" w:history="1">
            <w:r w:rsidR="00901D3D" w:rsidRPr="005E2283">
              <w:rPr>
                <w:rStyle w:val="Hyperlink"/>
                <w:rFonts w:ascii="Arial" w:hAnsi="Arial" w:cs="Arial"/>
                <w:noProof/>
                <w:sz w:val="24"/>
                <w:szCs w:val="24"/>
              </w:rPr>
              <w:t>4.2 Key Understanding</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_Toc223370687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32</w:t>
            </w:r>
            <w:r w:rsidR="00901D3D" w:rsidRPr="005E2283">
              <w:rPr>
                <w:rFonts w:ascii="Arial" w:hAnsi="Arial" w:cs="Arial"/>
                <w:noProof/>
                <w:webHidden/>
                <w:sz w:val="24"/>
                <w:szCs w:val="24"/>
              </w:rPr>
              <w:fldChar w:fldCharType="end"/>
            </w:r>
          </w:hyperlink>
        </w:p>
        <w:p w14:paraId="6BFA9B7B" w14:textId="7367C4A6" w:rsidR="00901D3D" w:rsidRPr="005E2283" w:rsidRDefault="0033692C">
          <w:pPr>
            <w:pStyle w:val="TOC2"/>
            <w:tabs>
              <w:tab w:val="right" w:leader="dot" w:pos="8296"/>
            </w:tabs>
            <w:rPr>
              <w:rFonts w:ascii="Arial" w:eastAsiaTheme="minorEastAsia" w:hAnsi="Arial" w:cs="Arial"/>
              <w:noProof/>
              <w:sz w:val="24"/>
              <w:szCs w:val="24"/>
              <w:lang w:val="en-GB" w:eastAsia="en-GB"/>
            </w:rPr>
          </w:pPr>
          <w:hyperlink w:anchor="_Toc223370688" w:history="1">
            <w:r w:rsidR="00901D3D" w:rsidRPr="005E2283">
              <w:rPr>
                <w:rStyle w:val="Hyperlink"/>
                <w:rFonts w:ascii="Arial" w:hAnsi="Arial" w:cs="Arial"/>
                <w:noProof/>
                <w:sz w:val="24"/>
                <w:szCs w:val="24"/>
              </w:rPr>
              <w:t>4.3 Conclusion</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_Toc223370688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33</w:t>
            </w:r>
            <w:r w:rsidR="00901D3D" w:rsidRPr="005E2283">
              <w:rPr>
                <w:rFonts w:ascii="Arial" w:hAnsi="Arial" w:cs="Arial"/>
                <w:noProof/>
                <w:webHidden/>
                <w:sz w:val="24"/>
                <w:szCs w:val="24"/>
              </w:rPr>
              <w:fldChar w:fldCharType="end"/>
            </w:r>
          </w:hyperlink>
        </w:p>
        <w:p w14:paraId="082BBC77" w14:textId="0ACE36DF"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89" w:history="1">
            <w:r w:rsidR="00901D3D" w:rsidRPr="005E2283">
              <w:rPr>
                <w:rStyle w:val="Hyperlink"/>
                <w:rFonts w:ascii="Arial" w:hAnsi="Arial" w:cs="Arial"/>
                <w:noProof/>
                <w:sz w:val="24"/>
                <w:szCs w:val="24"/>
              </w:rPr>
              <w:t>References</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_Toc223370689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34</w:t>
            </w:r>
            <w:r w:rsidR="00901D3D" w:rsidRPr="005E2283">
              <w:rPr>
                <w:rFonts w:ascii="Arial" w:hAnsi="Arial" w:cs="Arial"/>
                <w:noProof/>
                <w:webHidden/>
                <w:sz w:val="24"/>
                <w:szCs w:val="24"/>
              </w:rPr>
              <w:fldChar w:fldCharType="end"/>
            </w:r>
          </w:hyperlink>
        </w:p>
        <w:p w14:paraId="10E9E199" w14:textId="582ECCAA"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90" w:history="1">
            <w:r w:rsidR="00901D3D" w:rsidRPr="005E2283">
              <w:rPr>
                <w:rStyle w:val="Hyperlink"/>
                <w:rFonts w:ascii="Arial" w:hAnsi="Arial" w:cs="Arial"/>
                <w:noProof/>
                <w:sz w:val="24"/>
                <w:szCs w:val="24"/>
              </w:rPr>
              <w:t>Appendix-A:</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_Toc223370690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35</w:t>
            </w:r>
            <w:r w:rsidR="00901D3D" w:rsidRPr="005E2283">
              <w:rPr>
                <w:rFonts w:ascii="Arial" w:hAnsi="Arial" w:cs="Arial"/>
                <w:noProof/>
                <w:webHidden/>
                <w:sz w:val="24"/>
                <w:szCs w:val="24"/>
              </w:rPr>
              <w:fldChar w:fldCharType="end"/>
            </w:r>
          </w:hyperlink>
        </w:p>
        <w:p w14:paraId="77805F2E" w14:textId="299EA582" w:rsidR="00901D3D" w:rsidRPr="005E2283" w:rsidRDefault="0033692C">
          <w:pPr>
            <w:pStyle w:val="TOC1"/>
            <w:tabs>
              <w:tab w:val="right" w:leader="dot" w:pos="8296"/>
            </w:tabs>
            <w:rPr>
              <w:rFonts w:ascii="Arial" w:eastAsiaTheme="minorEastAsia" w:hAnsi="Arial" w:cs="Arial"/>
              <w:noProof/>
              <w:sz w:val="24"/>
              <w:szCs w:val="24"/>
              <w:lang w:val="en-GB" w:eastAsia="en-GB"/>
            </w:rPr>
          </w:pPr>
          <w:hyperlink w:anchor="_Toc223370691" w:history="1">
            <w:r w:rsidR="00901D3D" w:rsidRPr="005E2283">
              <w:rPr>
                <w:rStyle w:val="Hyperlink"/>
                <w:rFonts w:ascii="Arial" w:hAnsi="Arial" w:cs="Arial"/>
                <w:noProof/>
                <w:sz w:val="24"/>
                <w:szCs w:val="24"/>
              </w:rPr>
              <w:t>Appendix-B:</w:t>
            </w:r>
            <w:r w:rsidR="00901D3D" w:rsidRPr="005E2283">
              <w:rPr>
                <w:rFonts w:ascii="Arial" w:hAnsi="Arial" w:cs="Arial"/>
                <w:noProof/>
                <w:webHidden/>
                <w:sz w:val="24"/>
                <w:szCs w:val="24"/>
              </w:rPr>
              <w:tab/>
            </w:r>
            <w:r w:rsidR="00901D3D" w:rsidRPr="005E2283">
              <w:rPr>
                <w:rFonts w:ascii="Arial" w:hAnsi="Arial" w:cs="Arial"/>
                <w:noProof/>
                <w:webHidden/>
                <w:sz w:val="24"/>
                <w:szCs w:val="24"/>
              </w:rPr>
              <w:fldChar w:fldCharType="begin"/>
            </w:r>
            <w:r w:rsidR="00901D3D" w:rsidRPr="005E2283">
              <w:rPr>
                <w:rFonts w:ascii="Arial" w:hAnsi="Arial" w:cs="Arial"/>
                <w:noProof/>
                <w:webHidden/>
                <w:sz w:val="24"/>
                <w:szCs w:val="24"/>
              </w:rPr>
              <w:instrText xml:space="preserve"> PAGEREF _Toc223370691 \h </w:instrText>
            </w:r>
            <w:r w:rsidR="00901D3D" w:rsidRPr="005E2283">
              <w:rPr>
                <w:rFonts w:ascii="Arial" w:hAnsi="Arial" w:cs="Arial"/>
                <w:noProof/>
                <w:webHidden/>
                <w:sz w:val="24"/>
                <w:szCs w:val="24"/>
              </w:rPr>
            </w:r>
            <w:r w:rsidR="00901D3D" w:rsidRPr="005E2283">
              <w:rPr>
                <w:rFonts w:ascii="Arial" w:hAnsi="Arial" w:cs="Arial"/>
                <w:noProof/>
                <w:webHidden/>
                <w:sz w:val="24"/>
                <w:szCs w:val="24"/>
              </w:rPr>
              <w:fldChar w:fldCharType="separate"/>
            </w:r>
            <w:r w:rsidR="00901D3D" w:rsidRPr="005E2283">
              <w:rPr>
                <w:rFonts w:ascii="Arial" w:hAnsi="Arial" w:cs="Arial"/>
                <w:noProof/>
                <w:webHidden/>
                <w:sz w:val="24"/>
                <w:szCs w:val="24"/>
              </w:rPr>
              <w:t>37</w:t>
            </w:r>
            <w:r w:rsidR="00901D3D" w:rsidRPr="005E2283">
              <w:rPr>
                <w:rFonts w:ascii="Arial" w:hAnsi="Arial" w:cs="Arial"/>
                <w:noProof/>
                <w:webHidden/>
                <w:sz w:val="24"/>
                <w:szCs w:val="24"/>
              </w:rPr>
              <w:fldChar w:fldCharType="end"/>
            </w:r>
          </w:hyperlink>
        </w:p>
        <w:p w14:paraId="72C2565C" w14:textId="12D0552F" w:rsidR="00A6685A" w:rsidRPr="005E2283" w:rsidRDefault="00A6685A">
          <w:pPr>
            <w:rPr>
              <w:rFonts w:ascii="Arial" w:hAnsi="Arial" w:cs="Arial"/>
              <w:sz w:val="24"/>
              <w:szCs w:val="24"/>
            </w:rPr>
          </w:pPr>
          <w:r w:rsidRPr="005E2283">
            <w:rPr>
              <w:rFonts w:ascii="Arial" w:hAnsi="Arial" w:cs="Arial"/>
              <w:b/>
              <w:bCs/>
              <w:noProof/>
              <w:sz w:val="24"/>
              <w:szCs w:val="24"/>
            </w:rPr>
            <w:fldChar w:fldCharType="end"/>
          </w:r>
        </w:p>
      </w:sdtContent>
    </w:sdt>
    <w:p w14:paraId="687CF44B" w14:textId="71EF5A1B" w:rsidR="00F868CE" w:rsidRPr="00075852" w:rsidRDefault="00F868CE" w:rsidP="00945658">
      <w:pPr>
        <w:spacing w:line="360" w:lineRule="auto"/>
        <w:rPr>
          <w:rFonts w:ascii="Times New Roman" w:hAnsi="Times New Roman" w:cs="Times New Roman"/>
          <w:sz w:val="24"/>
          <w:szCs w:val="24"/>
        </w:rPr>
      </w:pPr>
    </w:p>
    <w:p w14:paraId="77A8D8BA" w14:textId="77777777" w:rsidR="00F868CE" w:rsidRPr="00075852" w:rsidRDefault="00F868CE" w:rsidP="00945658">
      <w:pPr>
        <w:spacing w:line="360" w:lineRule="auto"/>
        <w:rPr>
          <w:rFonts w:ascii="Times New Roman" w:hAnsi="Times New Roman" w:cs="Times New Roman"/>
          <w:sz w:val="24"/>
          <w:szCs w:val="24"/>
        </w:rPr>
      </w:pPr>
    </w:p>
    <w:p w14:paraId="2EA0EB83" w14:textId="77777777" w:rsidR="005B634C" w:rsidRDefault="005B634C" w:rsidP="00945658">
      <w:pPr>
        <w:spacing w:line="360" w:lineRule="auto"/>
        <w:rPr>
          <w:rFonts w:ascii="Times New Roman" w:hAnsi="Times New Roman" w:cs="Times New Roman"/>
          <w:sz w:val="24"/>
          <w:szCs w:val="24"/>
        </w:rPr>
      </w:pPr>
    </w:p>
    <w:p w14:paraId="04575E6B" w14:textId="77777777" w:rsidR="005B634C" w:rsidRDefault="005B634C" w:rsidP="00945658">
      <w:pPr>
        <w:spacing w:line="360" w:lineRule="auto"/>
        <w:rPr>
          <w:rFonts w:ascii="Times New Roman" w:hAnsi="Times New Roman" w:cs="Times New Roman"/>
          <w:sz w:val="24"/>
          <w:szCs w:val="24"/>
        </w:rPr>
      </w:pPr>
    </w:p>
    <w:p w14:paraId="4DB2557C" w14:textId="77777777" w:rsidR="00075852" w:rsidRDefault="00075852" w:rsidP="00945658">
      <w:pPr>
        <w:spacing w:line="360" w:lineRule="auto"/>
      </w:pPr>
      <w:bookmarkStart w:id="10" w:name="_Toc204377739"/>
    </w:p>
    <w:p w14:paraId="337D171B" w14:textId="56F61DA3" w:rsidR="00075852" w:rsidRDefault="00075852" w:rsidP="00945658">
      <w:pPr>
        <w:spacing w:line="360" w:lineRule="auto"/>
      </w:pPr>
    </w:p>
    <w:p w14:paraId="3ADBECC1" w14:textId="2216693A" w:rsidR="00E3519F" w:rsidRDefault="00E3519F" w:rsidP="00945658">
      <w:pPr>
        <w:spacing w:line="360" w:lineRule="auto"/>
      </w:pPr>
    </w:p>
    <w:p w14:paraId="50CFA9FD" w14:textId="49B93988" w:rsidR="00E3519F" w:rsidRDefault="00E3519F" w:rsidP="00945658">
      <w:pPr>
        <w:spacing w:line="360" w:lineRule="auto"/>
      </w:pPr>
    </w:p>
    <w:p w14:paraId="61E10273" w14:textId="1027F323" w:rsidR="00E3519F" w:rsidRDefault="00E3519F" w:rsidP="00945658">
      <w:pPr>
        <w:spacing w:line="360" w:lineRule="auto"/>
      </w:pPr>
    </w:p>
    <w:p w14:paraId="67A734C5" w14:textId="14A0461B" w:rsidR="00E3519F" w:rsidRDefault="00E3519F" w:rsidP="00945658">
      <w:pPr>
        <w:spacing w:line="360" w:lineRule="auto"/>
      </w:pPr>
    </w:p>
    <w:p w14:paraId="63AE39CC" w14:textId="2DEC2598" w:rsidR="00E3519F" w:rsidRDefault="00E3519F" w:rsidP="00945658">
      <w:pPr>
        <w:spacing w:line="360" w:lineRule="auto"/>
      </w:pPr>
    </w:p>
    <w:p w14:paraId="576B13EE" w14:textId="41E877E3" w:rsidR="00E3519F" w:rsidRDefault="00E3519F" w:rsidP="00945658">
      <w:pPr>
        <w:spacing w:line="360" w:lineRule="auto"/>
      </w:pPr>
    </w:p>
    <w:p w14:paraId="0E4C24EC" w14:textId="1A3122F7" w:rsidR="00E3519F" w:rsidRDefault="00E3519F" w:rsidP="00945658">
      <w:pPr>
        <w:spacing w:line="360" w:lineRule="auto"/>
      </w:pPr>
    </w:p>
    <w:p w14:paraId="6A171E2B" w14:textId="13ED398E" w:rsidR="00E3519F" w:rsidRDefault="00E3519F" w:rsidP="00945658">
      <w:pPr>
        <w:spacing w:line="360" w:lineRule="auto"/>
      </w:pPr>
    </w:p>
    <w:p w14:paraId="0EC5BF93" w14:textId="53532CB7" w:rsidR="00E3519F" w:rsidRDefault="00E3519F" w:rsidP="00945658">
      <w:pPr>
        <w:spacing w:line="360" w:lineRule="auto"/>
      </w:pPr>
    </w:p>
    <w:p w14:paraId="38E738CE" w14:textId="197B05E3" w:rsidR="00E3519F" w:rsidRDefault="00E3519F" w:rsidP="00945658">
      <w:pPr>
        <w:spacing w:line="360" w:lineRule="auto"/>
      </w:pPr>
    </w:p>
    <w:p w14:paraId="494960B2" w14:textId="77777777" w:rsidR="00EE35D1" w:rsidRDefault="00EE35D1" w:rsidP="00945658">
      <w:pPr>
        <w:spacing w:line="360" w:lineRule="auto"/>
      </w:pPr>
    </w:p>
    <w:p w14:paraId="551BC94B" w14:textId="77777777" w:rsidR="00EE35D1" w:rsidRDefault="00EE35D1" w:rsidP="00945658">
      <w:pPr>
        <w:spacing w:line="360" w:lineRule="auto"/>
      </w:pPr>
    </w:p>
    <w:p w14:paraId="548CDCDC" w14:textId="77777777" w:rsidR="00EE35D1" w:rsidRDefault="00EE35D1" w:rsidP="00945658">
      <w:pPr>
        <w:spacing w:line="360" w:lineRule="auto"/>
      </w:pPr>
    </w:p>
    <w:p w14:paraId="732B2498" w14:textId="77777777" w:rsidR="00EE35D1" w:rsidRDefault="00EE35D1" w:rsidP="00945658">
      <w:pPr>
        <w:spacing w:line="360" w:lineRule="auto"/>
      </w:pPr>
    </w:p>
    <w:p w14:paraId="1D019537" w14:textId="654E7679" w:rsidR="005B634C" w:rsidRDefault="00C71A42" w:rsidP="00A6685A">
      <w:pPr>
        <w:pStyle w:val="Heading1"/>
      </w:pPr>
      <w:bookmarkStart w:id="11" w:name="_Toc223370659"/>
      <w:r w:rsidRPr="00A6685A">
        <w:lastRenderedPageBreak/>
        <w:t>List of Abbreviation</w:t>
      </w:r>
      <w:bookmarkEnd w:id="10"/>
      <w:bookmarkEnd w:id="11"/>
    </w:p>
    <w:p w14:paraId="2A7A74AA" w14:textId="77777777" w:rsidR="00A6685A" w:rsidRPr="00A6685A" w:rsidRDefault="00A6685A" w:rsidP="00A6685A"/>
    <w:tbl>
      <w:tblPr>
        <w:tblStyle w:val="TableGrid"/>
        <w:tblW w:w="0" w:type="auto"/>
        <w:tblLook w:val="04A0" w:firstRow="1" w:lastRow="0" w:firstColumn="1" w:lastColumn="0" w:noHBand="0" w:noVBand="1"/>
      </w:tblPr>
      <w:tblGrid>
        <w:gridCol w:w="2830"/>
        <w:gridCol w:w="5466"/>
      </w:tblGrid>
      <w:tr w:rsidR="00CE3342" w:rsidRPr="00F70E56" w14:paraId="47305876" w14:textId="77777777" w:rsidTr="00F70E56">
        <w:tc>
          <w:tcPr>
            <w:tcW w:w="2830" w:type="dxa"/>
          </w:tcPr>
          <w:p w14:paraId="7F77DDB0" w14:textId="2FA8FBE4" w:rsidR="00CE3342" w:rsidRPr="00F70E56" w:rsidRDefault="003155E7" w:rsidP="000A0C61">
            <w:pPr>
              <w:spacing w:line="360" w:lineRule="auto"/>
              <w:jc w:val="center"/>
              <w:rPr>
                <w:rFonts w:ascii="Arial" w:hAnsi="Arial" w:cs="Arial"/>
                <w:sz w:val="24"/>
                <w:szCs w:val="24"/>
              </w:rPr>
            </w:pPr>
            <w:r w:rsidRPr="003155E7">
              <w:rPr>
                <w:rFonts w:ascii="Arial" w:hAnsi="Arial" w:cs="Arial"/>
                <w:sz w:val="24"/>
                <w:szCs w:val="24"/>
                <w:lang w:val="en-GB"/>
              </w:rPr>
              <w:t>HR COE</w:t>
            </w:r>
          </w:p>
        </w:tc>
        <w:tc>
          <w:tcPr>
            <w:tcW w:w="5466" w:type="dxa"/>
          </w:tcPr>
          <w:p w14:paraId="3480AB17" w14:textId="204C6A49" w:rsidR="00CE3342" w:rsidRPr="00F70E56" w:rsidRDefault="000A0C61" w:rsidP="000A0C61">
            <w:pPr>
              <w:spacing w:line="360" w:lineRule="auto"/>
              <w:jc w:val="center"/>
              <w:rPr>
                <w:rFonts w:ascii="Arial" w:hAnsi="Arial" w:cs="Arial"/>
                <w:sz w:val="24"/>
                <w:szCs w:val="24"/>
              </w:rPr>
            </w:pPr>
            <w:r w:rsidRPr="003155E7">
              <w:rPr>
                <w:rFonts w:ascii="Arial" w:hAnsi="Arial" w:cs="Arial"/>
                <w:sz w:val="24"/>
                <w:szCs w:val="24"/>
                <w:lang w:val="en-GB"/>
              </w:rPr>
              <w:t xml:space="preserve">HR </w:t>
            </w:r>
            <w:proofErr w:type="spellStart"/>
            <w:r w:rsidRPr="003155E7">
              <w:rPr>
                <w:rFonts w:ascii="Arial" w:hAnsi="Arial" w:cs="Arial"/>
                <w:sz w:val="24"/>
                <w:szCs w:val="24"/>
                <w:lang w:val="en-GB"/>
              </w:rPr>
              <w:t>Center</w:t>
            </w:r>
            <w:proofErr w:type="spellEnd"/>
            <w:r w:rsidRPr="003155E7">
              <w:rPr>
                <w:rFonts w:ascii="Arial" w:hAnsi="Arial" w:cs="Arial"/>
                <w:sz w:val="24"/>
                <w:szCs w:val="24"/>
                <w:lang w:val="en-GB"/>
              </w:rPr>
              <w:t xml:space="preserve"> of Excellence</w:t>
            </w:r>
          </w:p>
        </w:tc>
      </w:tr>
      <w:tr w:rsidR="00CE3342" w:rsidRPr="00F70E56" w14:paraId="078E10E4" w14:textId="77777777" w:rsidTr="00F70E56">
        <w:tc>
          <w:tcPr>
            <w:tcW w:w="2830" w:type="dxa"/>
          </w:tcPr>
          <w:p w14:paraId="24BE8F2B" w14:textId="6A4653E4" w:rsidR="00CE3342" w:rsidRPr="00F70E56" w:rsidRDefault="00F70E56" w:rsidP="000A0C61">
            <w:pPr>
              <w:spacing w:line="360" w:lineRule="auto"/>
              <w:jc w:val="center"/>
              <w:rPr>
                <w:rFonts w:ascii="Arial" w:hAnsi="Arial" w:cs="Arial"/>
                <w:sz w:val="24"/>
                <w:szCs w:val="24"/>
              </w:rPr>
            </w:pPr>
            <w:r w:rsidRPr="00F70E56">
              <w:rPr>
                <w:rFonts w:ascii="Arial" w:hAnsi="Arial" w:cs="Arial"/>
                <w:sz w:val="24"/>
                <w:szCs w:val="24"/>
                <w:lang w:val="en-GB"/>
              </w:rPr>
              <w:t>SMM</w:t>
            </w:r>
          </w:p>
        </w:tc>
        <w:tc>
          <w:tcPr>
            <w:tcW w:w="5466" w:type="dxa"/>
          </w:tcPr>
          <w:p w14:paraId="3D873877" w14:textId="1CAEDE0F" w:rsidR="00CE3342" w:rsidRPr="00F70E56" w:rsidRDefault="00F70E56" w:rsidP="000A0C61">
            <w:pPr>
              <w:spacing w:line="360" w:lineRule="auto"/>
              <w:jc w:val="center"/>
              <w:rPr>
                <w:rFonts w:ascii="Arial" w:hAnsi="Arial" w:cs="Arial"/>
                <w:sz w:val="24"/>
                <w:szCs w:val="24"/>
              </w:rPr>
            </w:pPr>
            <w:r w:rsidRPr="00F70E56">
              <w:rPr>
                <w:rFonts w:ascii="Arial" w:hAnsi="Arial" w:cs="Arial"/>
                <w:sz w:val="24"/>
                <w:szCs w:val="24"/>
                <w:lang w:val="en-GB"/>
              </w:rPr>
              <w:t>Social Media Marketing</w:t>
            </w:r>
          </w:p>
        </w:tc>
      </w:tr>
      <w:tr w:rsidR="00CE3342" w:rsidRPr="00F70E56" w14:paraId="4D5C7983" w14:textId="77777777" w:rsidTr="00F70E56">
        <w:tc>
          <w:tcPr>
            <w:tcW w:w="2830" w:type="dxa"/>
          </w:tcPr>
          <w:p w14:paraId="702A9E44" w14:textId="27F76E4D" w:rsidR="00CE3342" w:rsidRPr="00F70E56" w:rsidRDefault="00F70E56" w:rsidP="000A0C61">
            <w:pPr>
              <w:spacing w:line="360" w:lineRule="auto"/>
              <w:jc w:val="center"/>
              <w:rPr>
                <w:rFonts w:ascii="Arial" w:hAnsi="Arial" w:cs="Arial"/>
                <w:sz w:val="24"/>
                <w:szCs w:val="24"/>
              </w:rPr>
            </w:pPr>
            <w:r w:rsidRPr="00F70E56">
              <w:rPr>
                <w:rFonts w:ascii="Arial" w:hAnsi="Arial" w:cs="Arial"/>
                <w:sz w:val="24"/>
                <w:szCs w:val="24"/>
                <w:lang w:val="en-GB"/>
              </w:rPr>
              <w:t>ODM</w:t>
            </w:r>
          </w:p>
        </w:tc>
        <w:tc>
          <w:tcPr>
            <w:tcW w:w="5466" w:type="dxa"/>
          </w:tcPr>
          <w:p w14:paraId="2E0693AF" w14:textId="55AC1E88" w:rsidR="00CE3342" w:rsidRPr="00F70E56" w:rsidRDefault="00F70E56" w:rsidP="000A0C61">
            <w:pPr>
              <w:spacing w:line="360" w:lineRule="auto"/>
              <w:jc w:val="center"/>
              <w:rPr>
                <w:rFonts w:ascii="Arial" w:hAnsi="Arial" w:cs="Arial"/>
                <w:sz w:val="24"/>
                <w:szCs w:val="24"/>
              </w:rPr>
            </w:pPr>
            <w:r w:rsidRPr="00F70E56">
              <w:rPr>
                <w:rFonts w:ascii="Arial" w:hAnsi="Arial" w:cs="Arial"/>
                <w:sz w:val="24"/>
                <w:szCs w:val="24"/>
                <w:lang w:val="en-GB"/>
              </w:rPr>
              <w:t>Original Design Manufacturer</w:t>
            </w:r>
          </w:p>
        </w:tc>
      </w:tr>
      <w:tr w:rsidR="00CE3342" w:rsidRPr="00F70E56" w14:paraId="4E68AD50" w14:textId="77777777" w:rsidTr="00F70E56">
        <w:tc>
          <w:tcPr>
            <w:tcW w:w="2830" w:type="dxa"/>
          </w:tcPr>
          <w:p w14:paraId="6FAE87BB" w14:textId="2473985B" w:rsidR="00CE3342" w:rsidRPr="00F70E56" w:rsidRDefault="00F70E56" w:rsidP="000A0C61">
            <w:pPr>
              <w:spacing w:line="360" w:lineRule="auto"/>
              <w:jc w:val="center"/>
              <w:rPr>
                <w:rFonts w:ascii="Arial" w:hAnsi="Arial" w:cs="Arial"/>
                <w:sz w:val="24"/>
                <w:szCs w:val="24"/>
              </w:rPr>
            </w:pPr>
            <w:r w:rsidRPr="00F70E56">
              <w:rPr>
                <w:rFonts w:ascii="Arial" w:hAnsi="Arial" w:cs="Arial"/>
                <w:sz w:val="24"/>
                <w:szCs w:val="24"/>
                <w:lang w:val="en-GB"/>
              </w:rPr>
              <w:t xml:space="preserve"> LLD</w:t>
            </w:r>
          </w:p>
        </w:tc>
        <w:tc>
          <w:tcPr>
            <w:tcW w:w="5466" w:type="dxa"/>
          </w:tcPr>
          <w:p w14:paraId="1599F56A" w14:textId="15E6D6BB" w:rsidR="00CE3342" w:rsidRPr="00F70E56" w:rsidRDefault="00F70E56" w:rsidP="000A0C61">
            <w:pPr>
              <w:spacing w:line="360" w:lineRule="auto"/>
              <w:jc w:val="center"/>
              <w:rPr>
                <w:rFonts w:ascii="Arial" w:hAnsi="Arial" w:cs="Arial"/>
                <w:sz w:val="24"/>
                <w:szCs w:val="24"/>
              </w:rPr>
            </w:pPr>
            <w:r w:rsidRPr="00F70E56">
              <w:rPr>
                <w:rFonts w:ascii="Arial" w:hAnsi="Arial" w:cs="Arial"/>
                <w:sz w:val="24"/>
                <w:szCs w:val="24"/>
                <w:lang w:val="en-GB"/>
              </w:rPr>
              <w:t>Learning, Leadership, and Development</w:t>
            </w:r>
          </w:p>
        </w:tc>
      </w:tr>
      <w:tr w:rsidR="00CE3342" w:rsidRPr="00F70E56" w14:paraId="2CB66AF3" w14:textId="77777777" w:rsidTr="00F70E56">
        <w:tc>
          <w:tcPr>
            <w:tcW w:w="2830" w:type="dxa"/>
          </w:tcPr>
          <w:p w14:paraId="20CDACAF" w14:textId="5E63A819" w:rsidR="00CE3342" w:rsidRPr="00F70E56" w:rsidRDefault="004F4158" w:rsidP="000A0C61">
            <w:pPr>
              <w:spacing w:line="360" w:lineRule="auto"/>
              <w:jc w:val="center"/>
              <w:rPr>
                <w:rFonts w:ascii="Arial" w:hAnsi="Arial" w:cs="Arial"/>
                <w:sz w:val="24"/>
                <w:szCs w:val="24"/>
              </w:rPr>
            </w:pPr>
            <w:r w:rsidRPr="00A9710C">
              <w:rPr>
                <w:rFonts w:ascii="Arial" w:hAnsi="Arial" w:cs="Arial"/>
                <w:sz w:val="24"/>
                <w:szCs w:val="24"/>
              </w:rPr>
              <w:t xml:space="preserve"> ICT</w:t>
            </w:r>
          </w:p>
        </w:tc>
        <w:tc>
          <w:tcPr>
            <w:tcW w:w="5466" w:type="dxa"/>
          </w:tcPr>
          <w:p w14:paraId="0D666827" w14:textId="732001B7" w:rsidR="00CE3342" w:rsidRPr="00F70E56" w:rsidRDefault="004F4158" w:rsidP="000A0C61">
            <w:pPr>
              <w:spacing w:line="360" w:lineRule="auto"/>
              <w:jc w:val="center"/>
              <w:rPr>
                <w:rFonts w:ascii="Arial" w:hAnsi="Arial" w:cs="Arial"/>
                <w:sz w:val="24"/>
                <w:szCs w:val="24"/>
              </w:rPr>
            </w:pPr>
            <w:r w:rsidRPr="00A9710C">
              <w:rPr>
                <w:rFonts w:ascii="Arial" w:hAnsi="Arial" w:cs="Arial"/>
                <w:sz w:val="24"/>
                <w:szCs w:val="24"/>
              </w:rPr>
              <w:t>Information and Communication Technology</w:t>
            </w:r>
          </w:p>
        </w:tc>
      </w:tr>
      <w:tr w:rsidR="00CE3342" w:rsidRPr="00F70E56" w14:paraId="55CA34E2" w14:textId="77777777" w:rsidTr="00F70E56">
        <w:tc>
          <w:tcPr>
            <w:tcW w:w="2830" w:type="dxa"/>
          </w:tcPr>
          <w:p w14:paraId="6D31AA64" w14:textId="11F9048A" w:rsidR="00CE3342" w:rsidRPr="00E261A6" w:rsidRDefault="00E261A6" w:rsidP="000A0C61">
            <w:pPr>
              <w:spacing w:line="360" w:lineRule="auto"/>
              <w:jc w:val="center"/>
              <w:rPr>
                <w:rFonts w:ascii="Arial" w:hAnsi="Arial" w:cs="Arial"/>
                <w:sz w:val="24"/>
                <w:szCs w:val="24"/>
              </w:rPr>
            </w:pPr>
            <w:r w:rsidRPr="00E261A6">
              <w:rPr>
                <w:rFonts w:ascii="Arial" w:hAnsi="Arial" w:cs="Arial"/>
                <w:sz w:val="24"/>
                <w:szCs w:val="24"/>
              </w:rPr>
              <w:t>R&amp;D</w:t>
            </w:r>
          </w:p>
        </w:tc>
        <w:tc>
          <w:tcPr>
            <w:tcW w:w="5466" w:type="dxa"/>
          </w:tcPr>
          <w:p w14:paraId="2562AE6C" w14:textId="22D5ECDA" w:rsidR="00CE3342" w:rsidRPr="00F70E56" w:rsidRDefault="00E261A6" w:rsidP="000A0C61">
            <w:pPr>
              <w:spacing w:line="360" w:lineRule="auto"/>
              <w:jc w:val="center"/>
              <w:rPr>
                <w:rFonts w:ascii="Arial" w:hAnsi="Arial" w:cs="Arial"/>
                <w:sz w:val="24"/>
                <w:szCs w:val="24"/>
              </w:rPr>
            </w:pPr>
            <w:r>
              <w:rPr>
                <w:rFonts w:ascii="Arial" w:hAnsi="Arial" w:cs="Arial"/>
                <w:sz w:val="24"/>
                <w:szCs w:val="24"/>
              </w:rPr>
              <w:t>Research and Development</w:t>
            </w:r>
          </w:p>
        </w:tc>
      </w:tr>
      <w:tr w:rsidR="00CE3342" w:rsidRPr="00F70E56" w14:paraId="2485B366" w14:textId="77777777" w:rsidTr="00F70E56">
        <w:tc>
          <w:tcPr>
            <w:tcW w:w="2830" w:type="dxa"/>
          </w:tcPr>
          <w:p w14:paraId="495B9F2A" w14:textId="2A25C7F4" w:rsidR="00CE3342" w:rsidRPr="00E261A6" w:rsidRDefault="00E261A6" w:rsidP="000A0C61">
            <w:pPr>
              <w:spacing w:line="360" w:lineRule="auto"/>
              <w:jc w:val="center"/>
              <w:rPr>
                <w:rFonts w:ascii="Arial" w:hAnsi="Arial" w:cs="Arial"/>
                <w:sz w:val="24"/>
                <w:szCs w:val="24"/>
              </w:rPr>
            </w:pPr>
            <w:r w:rsidRPr="00E261A6">
              <w:rPr>
                <w:rFonts w:ascii="Arial" w:hAnsi="Arial" w:cs="Arial"/>
                <w:sz w:val="24"/>
                <w:szCs w:val="24"/>
              </w:rPr>
              <w:t xml:space="preserve"> EVP</w:t>
            </w:r>
          </w:p>
        </w:tc>
        <w:tc>
          <w:tcPr>
            <w:tcW w:w="5466" w:type="dxa"/>
          </w:tcPr>
          <w:p w14:paraId="5AF5D8A9" w14:textId="4B933914" w:rsidR="00CE3342" w:rsidRPr="00E261A6" w:rsidRDefault="00E261A6" w:rsidP="000A0C61">
            <w:pPr>
              <w:spacing w:line="360" w:lineRule="auto"/>
              <w:jc w:val="center"/>
              <w:rPr>
                <w:rFonts w:ascii="Arial" w:hAnsi="Arial" w:cs="Arial"/>
                <w:sz w:val="24"/>
                <w:szCs w:val="24"/>
              </w:rPr>
            </w:pPr>
            <w:r w:rsidRPr="00E261A6">
              <w:rPr>
                <w:rFonts w:ascii="Arial" w:hAnsi="Arial" w:cs="Arial"/>
                <w:sz w:val="24"/>
                <w:szCs w:val="24"/>
              </w:rPr>
              <w:t>Employer Value Proposition</w:t>
            </w:r>
          </w:p>
        </w:tc>
      </w:tr>
    </w:tbl>
    <w:p w14:paraId="2AE416FC" w14:textId="77777777" w:rsidR="005B634C" w:rsidRDefault="005B634C" w:rsidP="00945658">
      <w:pPr>
        <w:spacing w:line="360" w:lineRule="auto"/>
        <w:rPr>
          <w:rFonts w:ascii="Times New Roman" w:hAnsi="Times New Roman" w:cs="Times New Roman"/>
          <w:sz w:val="24"/>
          <w:szCs w:val="24"/>
        </w:rPr>
      </w:pPr>
    </w:p>
    <w:p w14:paraId="7B4DF490" w14:textId="4736072E" w:rsidR="005B634C" w:rsidRDefault="005B634C" w:rsidP="00945658">
      <w:pPr>
        <w:spacing w:line="360" w:lineRule="auto"/>
        <w:rPr>
          <w:rFonts w:ascii="Times New Roman" w:hAnsi="Times New Roman" w:cs="Times New Roman"/>
          <w:sz w:val="24"/>
          <w:szCs w:val="24"/>
        </w:rPr>
      </w:pPr>
    </w:p>
    <w:p w14:paraId="038D9FDB" w14:textId="77777777" w:rsidR="005B634C" w:rsidRDefault="005B634C" w:rsidP="00945658">
      <w:pPr>
        <w:spacing w:line="360" w:lineRule="auto"/>
        <w:rPr>
          <w:rFonts w:ascii="Times New Roman" w:hAnsi="Times New Roman" w:cs="Times New Roman"/>
          <w:sz w:val="24"/>
          <w:szCs w:val="24"/>
        </w:rPr>
      </w:pPr>
    </w:p>
    <w:p w14:paraId="0F96ABDB" w14:textId="677F9606" w:rsidR="00075852" w:rsidRDefault="00075852" w:rsidP="00945658">
      <w:pPr>
        <w:pStyle w:val="Heading1"/>
        <w:spacing w:line="360" w:lineRule="auto"/>
        <w:rPr>
          <w:rFonts w:ascii="Times New Roman" w:hAnsi="Times New Roman" w:cs="Times New Roman"/>
          <w:b w:val="0"/>
          <w:bCs/>
        </w:rPr>
      </w:pPr>
      <w:bookmarkStart w:id="12" w:name="_Toc204377740"/>
    </w:p>
    <w:p w14:paraId="24AB4EF4" w14:textId="5B00BA42" w:rsidR="00E3519F" w:rsidRDefault="00E3519F" w:rsidP="00E3519F"/>
    <w:p w14:paraId="45F66B17" w14:textId="19772787" w:rsidR="00E3519F" w:rsidRDefault="00E3519F" w:rsidP="00E3519F"/>
    <w:p w14:paraId="0B34152D" w14:textId="681D1C7D" w:rsidR="00E3519F" w:rsidRDefault="00E3519F" w:rsidP="00E3519F"/>
    <w:p w14:paraId="3FDAC9A4" w14:textId="47767770" w:rsidR="00E3519F" w:rsidRDefault="00E3519F" w:rsidP="00E3519F"/>
    <w:p w14:paraId="26D0DBE1" w14:textId="35901890" w:rsidR="00E3519F" w:rsidRDefault="00E3519F" w:rsidP="00E3519F"/>
    <w:p w14:paraId="740B0D46" w14:textId="670922C6" w:rsidR="00E3519F" w:rsidRDefault="00E3519F" w:rsidP="00E3519F"/>
    <w:p w14:paraId="3AD1A7B7" w14:textId="77777777" w:rsidR="00E3519F" w:rsidRDefault="00E3519F" w:rsidP="00E3519F"/>
    <w:p w14:paraId="7450AF97" w14:textId="77777777" w:rsidR="00A6685A" w:rsidRDefault="00A6685A" w:rsidP="00E3519F"/>
    <w:p w14:paraId="34CC6822" w14:textId="77777777" w:rsidR="00A6685A" w:rsidRDefault="00A6685A" w:rsidP="00E3519F"/>
    <w:p w14:paraId="0E85EA17" w14:textId="77777777" w:rsidR="00A6685A" w:rsidRDefault="00A6685A" w:rsidP="00E3519F"/>
    <w:p w14:paraId="3129BFA5" w14:textId="77777777" w:rsidR="00A6685A" w:rsidRDefault="00A6685A" w:rsidP="00E3519F"/>
    <w:p w14:paraId="7875C7F0" w14:textId="77777777" w:rsidR="00A6685A" w:rsidRDefault="00A6685A" w:rsidP="00E3519F"/>
    <w:p w14:paraId="40083E1D" w14:textId="77777777" w:rsidR="00A6685A" w:rsidRDefault="00A6685A" w:rsidP="00E3519F"/>
    <w:p w14:paraId="1E1314E2" w14:textId="77777777" w:rsidR="00A6685A" w:rsidRDefault="00A6685A" w:rsidP="00E3519F"/>
    <w:p w14:paraId="05382A96" w14:textId="77777777" w:rsidR="00A6685A" w:rsidRPr="00E3519F" w:rsidRDefault="00A6685A" w:rsidP="00E3519F"/>
    <w:p w14:paraId="16703710" w14:textId="02D063F0" w:rsidR="005B634C" w:rsidRDefault="005B634C" w:rsidP="00EE35D1">
      <w:pPr>
        <w:pStyle w:val="Heading1"/>
      </w:pPr>
      <w:bookmarkStart w:id="13" w:name="_Toc223370660"/>
      <w:r w:rsidRPr="00EE35D1">
        <w:lastRenderedPageBreak/>
        <w:t>Executive Summary</w:t>
      </w:r>
      <w:bookmarkEnd w:id="12"/>
      <w:bookmarkEnd w:id="13"/>
    </w:p>
    <w:p w14:paraId="21910B7A" w14:textId="77777777" w:rsidR="00EE35D1" w:rsidRPr="00EE35D1" w:rsidRDefault="00EE35D1" w:rsidP="00EE35D1"/>
    <w:p w14:paraId="0E79CD3B" w14:textId="4DFFB284" w:rsidR="00EE35D1" w:rsidRPr="00EE35D1" w:rsidRDefault="00EE35D1" w:rsidP="00EE35D1">
      <w:pPr>
        <w:spacing w:line="360" w:lineRule="auto"/>
        <w:jc w:val="both"/>
        <w:rPr>
          <w:rFonts w:ascii="Arial" w:hAnsi="Arial" w:cs="Arial"/>
          <w:sz w:val="24"/>
          <w:szCs w:val="24"/>
        </w:rPr>
      </w:pPr>
      <w:r w:rsidRPr="00EE35D1">
        <w:rPr>
          <w:rFonts w:ascii="Arial" w:hAnsi="Arial" w:cs="Arial"/>
          <w:sz w:val="24"/>
          <w:szCs w:val="24"/>
        </w:rPr>
        <w:t xml:space="preserve">The internship report is a detailed report about my field experience with the </w:t>
      </w:r>
      <w:proofErr w:type="spellStart"/>
      <w:r w:rsidRPr="00EE35D1">
        <w:rPr>
          <w:rFonts w:ascii="Arial" w:hAnsi="Arial" w:cs="Arial"/>
          <w:sz w:val="24"/>
          <w:szCs w:val="24"/>
        </w:rPr>
        <w:t>iSmartu</w:t>
      </w:r>
      <w:proofErr w:type="spellEnd"/>
      <w:r w:rsidRPr="00EE35D1">
        <w:rPr>
          <w:rFonts w:ascii="Arial" w:hAnsi="Arial" w:cs="Arial"/>
          <w:sz w:val="24"/>
          <w:szCs w:val="24"/>
        </w:rPr>
        <w:t xml:space="preserve"> Technology Bangladesh Limited, and I got a chance to work in a vibrant and technology-oriented business organization. The main aim of this report is to narrow down the conceptual gap between theoretical understanding acquired in the BBA program and practical aspects in an organization.</w:t>
      </w:r>
    </w:p>
    <w:p w14:paraId="6328FFEA" w14:textId="65D5969B" w:rsidR="00EE35D1" w:rsidRPr="00EE35D1" w:rsidRDefault="00EE35D1" w:rsidP="00EE35D1">
      <w:pPr>
        <w:spacing w:line="360" w:lineRule="auto"/>
        <w:jc w:val="both"/>
        <w:rPr>
          <w:rFonts w:ascii="Arial" w:hAnsi="Arial" w:cs="Arial"/>
          <w:sz w:val="24"/>
          <w:szCs w:val="24"/>
        </w:rPr>
      </w:pPr>
      <w:r w:rsidRPr="00EE35D1">
        <w:rPr>
          <w:rFonts w:ascii="Arial" w:hAnsi="Arial" w:cs="Arial"/>
          <w:sz w:val="24"/>
          <w:szCs w:val="24"/>
        </w:rPr>
        <w:t xml:space="preserve">In the process of my internship, I was introduced to different operational and coordination processes that provided me with an improved knowledge of the workflow in companies, cooperation within teams, and professional communication. I monitored the way </w:t>
      </w:r>
      <w:proofErr w:type="spellStart"/>
      <w:r w:rsidRPr="00EE35D1">
        <w:rPr>
          <w:rFonts w:ascii="Arial" w:hAnsi="Arial" w:cs="Arial"/>
          <w:sz w:val="24"/>
          <w:szCs w:val="24"/>
        </w:rPr>
        <w:t>iSmartu</w:t>
      </w:r>
      <w:proofErr w:type="spellEnd"/>
      <w:r w:rsidRPr="00EE35D1">
        <w:rPr>
          <w:rFonts w:ascii="Arial" w:hAnsi="Arial" w:cs="Arial"/>
          <w:sz w:val="24"/>
          <w:szCs w:val="24"/>
        </w:rPr>
        <w:t xml:space="preserve"> Technology Bangladesh Limited provides technology-based solutions and handles their relationships with customers within a competitive market. The experience enabled me to acquire key professional attributes, including time management, problem-solving, flexibility, and detailing.</w:t>
      </w:r>
    </w:p>
    <w:p w14:paraId="7DCC5590" w14:textId="7DCE13AC" w:rsidR="00EE35D1" w:rsidRPr="00EE35D1" w:rsidRDefault="00EE35D1" w:rsidP="00EE35D1">
      <w:pPr>
        <w:spacing w:line="360" w:lineRule="auto"/>
        <w:jc w:val="both"/>
        <w:rPr>
          <w:rFonts w:ascii="Arial" w:hAnsi="Arial" w:cs="Arial"/>
          <w:sz w:val="24"/>
          <w:szCs w:val="24"/>
        </w:rPr>
      </w:pPr>
      <w:r w:rsidRPr="00EE35D1">
        <w:rPr>
          <w:rFonts w:ascii="Arial" w:hAnsi="Arial" w:cs="Arial"/>
          <w:sz w:val="24"/>
          <w:szCs w:val="24"/>
        </w:rPr>
        <w:t xml:space="preserve">The report will also contain the company profile, industry analysis as well as SWOT analysis to determine the present state and the prospects of the organization. Based on the analysis, it is seen that </w:t>
      </w:r>
      <w:proofErr w:type="spellStart"/>
      <w:r w:rsidRPr="00EE35D1">
        <w:rPr>
          <w:rFonts w:ascii="Arial" w:hAnsi="Arial" w:cs="Arial"/>
          <w:sz w:val="24"/>
          <w:szCs w:val="24"/>
        </w:rPr>
        <w:t>iSmartu</w:t>
      </w:r>
      <w:proofErr w:type="spellEnd"/>
      <w:r w:rsidRPr="00EE35D1">
        <w:rPr>
          <w:rFonts w:ascii="Arial" w:hAnsi="Arial" w:cs="Arial"/>
          <w:sz w:val="24"/>
          <w:szCs w:val="24"/>
        </w:rPr>
        <w:t xml:space="preserve"> Technology Bangladesh Limited has high growth potential because of rising digitalization rate in Bangladesh. Nonetheless, the threats that the company also must deal with are high competition rates and the fast pace of technological development.</w:t>
      </w:r>
    </w:p>
    <w:p w14:paraId="4863E079" w14:textId="3F230B3C" w:rsidR="005B634C" w:rsidRPr="00EE35D1" w:rsidRDefault="00EE35D1" w:rsidP="00EE35D1">
      <w:pPr>
        <w:spacing w:line="360" w:lineRule="auto"/>
        <w:jc w:val="both"/>
        <w:rPr>
          <w:rFonts w:ascii="Arial" w:hAnsi="Arial" w:cs="Arial"/>
          <w:sz w:val="24"/>
          <w:szCs w:val="24"/>
        </w:rPr>
      </w:pPr>
      <w:r w:rsidRPr="00EE35D1">
        <w:rPr>
          <w:rFonts w:ascii="Arial" w:hAnsi="Arial" w:cs="Arial"/>
          <w:sz w:val="24"/>
          <w:szCs w:val="24"/>
        </w:rPr>
        <w:t>Generally, it was a good learning experience that has enhanced my theoretical and applied competencies. Experience has equipped me better in my future job in the corporate world, especially in those jobs that need analytical skills, coordination and communication</w:t>
      </w:r>
    </w:p>
    <w:p w14:paraId="4268080C" w14:textId="77777777" w:rsidR="005B634C" w:rsidRDefault="005B634C" w:rsidP="00945658">
      <w:pPr>
        <w:spacing w:line="360" w:lineRule="auto"/>
        <w:jc w:val="both"/>
        <w:rPr>
          <w:rFonts w:ascii="Times New Roman" w:hAnsi="Times New Roman" w:cs="Times New Roman"/>
          <w:sz w:val="24"/>
          <w:szCs w:val="24"/>
        </w:rPr>
      </w:pPr>
    </w:p>
    <w:p w14:paraId="060B676B" w14:textId="77777777" w:rsidR="005B634C" w:rsidRDefault="005B634C" w:rsidP="00945658">
      <w:pPr>
        <w:spacing w:line="360" w:lineRule="auto"/>
        <w:jc w:val="both"/>
        <w:rPr>
          <w:rFonts w:ascii="Times New Roman" w:hAnsi="Times New Roman" w:cs="Times New Roman"/>
          <w:sz w:val="24"/>
          <w:szCs w:val="24"/>
        </w:rPr>
      </w:pPr>
    </w:p>
    <w:p w14:paraId="3B857219" w14:textId="77777777" w:rsidR="005B634C" w:rsidRDefault="005B634C" w:rsidP="00945658">
      <w:pPr>
        <w:spacing w:line="360" w:lineRule="auto"/>
        <w:jc w:val="both"/>
        <w:rPr>
          <w:rFonts w:ascii="Times New Roman" w:hAnsi="Times New Roman" w:cs="Times New Roman"/>
          <w:sz w:val="24"/>
          <w:szCs w:val="24"/>
        </w:rPr>
      </w:pPr>
    </w:p>
    <w:p w14:paraId="371699A1" w14:textId="77777777" w:rsidR="005B634C" w:rsidRDefault="005B634C" w:rsidP="00945658">
      <w:pPr>
        <w:spacing w:line="360" w:lineRule="auto"/>
        <w:jc w:val="both"/>
        <w:rPr>
          <w:rFonts w:ascii="Times New Roman" w:hAnsi="Times New Roman" w:cs="Times New Roman"/>
          <w:sz w:val="24"/>
          <w:szCs w:val="24"/>
        </w:rPr>
      </w:pPr>
    </w:p>
    <w:p w14:paraId="443EBD4F" w14:textId="77777777" w:rsidR="0073643F" w:rsidRDefault="0073643F" w:rsidP="00945658">
      <w:pPr>
        <w:spacing w:line="360" w:lineRule="auto"/>
        <w:jc w:val="both"/>
        <w:rPr>
          <w:rFonts w:ascii="Times New Roman" w:hAnsi="Times New Roman" w:cs="Times New Roman"/>
          <w:sz w:val="24"/>
          <w:szCs w:val="24"/>
        </w:rPr>
        <w:sectPr w:rsidR="0073643F" w:rsidSect="00671CEB">
          <w:footerReference w:type="default" r:id="rId10"/>
          <w:pgSz w:w="11906" w:h="16838" w:code="9"/>
          <w:pgMar w:top="1440" w:right="1440" w:bottom="1440" w:left="2160" w:header="720" w:footer="720" w:gutter="0"/>
          <w:pgNumType w:fmt="lowerRoman" w:start="3"/>
          <w:cols w:space="720"/>
          <w:docGrid w:linePitch="360"/>
        </w:sectPr>
      </w:pPr>
    </w:p>
    <w:p w14:paraId="6BC30078" w14:textId="4C906702" w:rsidR="005B634C" w:rsidRDefault="007D59A2" w:rsidP="00E3519F">
      <w:pPr>
        <w:pStyle w:val="Heading1"/>
        <w:spacing w:line="360" w:lineRule="auto"/>
        <w:rPr>
          <w:rFonts w:ascii="Times New Roman" w:hAnsi="Times New Roman" w:cs="Times New Roman"/>
          <w:b w:val="0"/>
          <w:bCs/>
        </w:rPr>
      </w:pPr>
      <w:bookmarkStart w:id="14" w:name="_Toc223370661"/>
      <w:r w:rsidRPr="00A9763D">
        <w:rPr>
          <w:rFonts w:ascii="Times New Roman" w:hAnsi="Times New Roman" w:cs="Times New Roman"/>
          <w:bCs/>
        </w:rPr>
        <w:lastRenderedPageBreak/>
        <w:t>Chapter 1</w:t>
      </w:r>
      <w:r>
        <w:rPr>
          <w:rFonts w:ascii="Times New Roman" w:hAnsi="Times New Roman" w:cs="Times New Roman"/>
          <w:bCs/>
        </w:rPr>
        <w:t>: Introduction</w:t>
      </w:r>
      <w:bookmarkEnd w:id="14"/>
    </w:p>
    <w:p w14:paraId="4ADD0051" w14:textId="77777777" w:rsidR="00E3519F" w:rsidRPr="00E3519F" w:rsidRDefault="00E3519F" w:rsidP="00E3519F"/>
    <w:p w14:paraId="0A97781C" w14:textId="6EDF3D92" w:rsidR="005B634C" w:rsidRPr="007D59A2" w:rsidRDefault="007D59A2" w:rsidP="007D59A2">
      <w:pPr>
        <w:pStyle w:val="Heading2"/>
      </w:pPr>
      <w:bookmarkStart w:id="15" w:name="_Toc223370662"/>
      <w:r w:rsidRPr="007D59A2">
        <w:t>1.1 Background of the report</w:t>
      </w:r>
      <w:bookmarkEnd w:id="15"/>
    </w:p>
    <w:p w14:paraId="3C732461" w14:textId="287D5B17" w:rsidR="00364951" w:rsidRPr="00364951" w:rsidRDefault="00364951" w:rsidP="00364951">
      <w:pPr>
        <w:spacing w:line="360" w:lineRule="auto"/>
        <w:jc w:val="both"/>
        <w:rPr>
          <w:rFonts w:ascii="Arial" w:hAnsi="Arial" w:cs="Arial"/>
          <w:sz w:val="24"/>
          <w:szCs w:val="24"/>
        </w:rPr>
      </w:pPr>
      <w:r w:rsidRPr="00364951">
        <w:rPr>
          <w:rFonts w:ascii="Arial" w:hAnsi="Arial" w:cs="Arial"/>
          <w:sz w:val="24"/>
          <w:szCs w:val="24"/>
        </w:rPr>
        <w:t xml:space="preserve">In the contemporary corporate world of Bangladesh, the convergence of digital communication and corporate culture has emerged as an important strategic asset. As the Smartphone market is entering a phase of early maturity having moved out of the growth stage, companies such as </w:t>
      </w:r>
      <w:proofErr w:type="spellStart"/>
      <w:r w:rsidRPr="00364951">
        <w:rPr>
          <w:rFonts w:ascii="Arial" w:hAnsi="Arial" w:cs="Arial"/>
          <w:sz w:val="24"/>
          <w:szCs w:val="24"/>
        </w:rPr>
        <w:t>iSmartu</w:t>
      </w:r>
      <w:proofErr w:type="spellEnd"/>
      <w:r w:rsidRPr="00364951">
        <w:rPr>
          <w:rFonts w:ascii="Arial" w:hAnsi="Arial" w:cs="Arial"/>
          <w:sz w:val="24"/>
          <w:szCs w:val="24"/>
        </w:rPr>
        <w:t xml:space="preserve"> Technology Bangladesh Ltd must differentiate not only by product but by their reputation as employers. This report, called "Social Media Marketing and Employee Branding," examines how these two pillars work in support of the company's manufacturing and operational excellence.   </w:t>
      </w:r>
    </w:p>
    <w:p w14:paraId="562F08C7" w14:textId="41DE86C1" w:rsidR="00364951" w:rsidRPr="00364951" w:rsidRDefault="00364951" w:rsidP="00364951">
      <w:pPr>
        <w:spacing w:line="360" w:lineRule="auto"/>
        <w:jc w:val="both"/>
        <w:rPr>
          <w:rFonts w:ascii="Arial" w:hAnsi="Arial" w:cs="Arial"/>
          <w:sz w:val="24"/>
          <w:szCs w:val="24"/>
        </w:rPr>
      </w:pPr>
      <w:r w:rsidRPr="00364951">
        <w:rPr>
          <w:rFonts w:ascii="Arial" w:hAnsi="Arial" w:cs="Arial"/>
          <w:sz w:val="24"/>
          <w:szCs w:val="24"/>
        </w:rPr>
        <w:t xml:space="preserve">The digital transformation in Bangladesh has resulted in a boom in the use of the internet and social media platforms, which have become the main platform for the interaction of consumers as well as attracting talent. For </w:t>
      </w:r>
      <w:proofErr w:type="spellStart"/>
      <w:r w:rsidRPr="00364951">
        <w:rPr>
          <w:rFonts w:ascii="Arial" w:hAnsi="Arial" w:cs="Arial"/>
          <w:sz w:val="24"/>
          <w:szCs w:val="24"/>
        </w:rPr>
        <w:t>iSmartu</w:t>
      </w:r>
      <w:proofErr w:type="spellEnd"/>
      <w:r w:rsidRPr="00364951">
        <w:rPr>
          <w:rFonts w:ascii="Arial" w:hAnsi="Arial" w:cs="Arial"/>
          <w:sz w:val="24"/>
          <w:szCs w:val="24"/>
        </w:rPr>
        <w:t xml:space="preserve">, which produces devices for some major brands such as TECNO, </w:t>
      </w:r>
      <w:proofErr w:type="spellStart"/>
      <w:r w:rsidRPr="00364951">
        <w:rPr>
          <w:rFonts w:ascii="Arial" w:hAnsi="Arial" w:cs="Arial"/>
          <w:sz w:val="24"/>
          <w:szCs w:val="24"/>
        </w:rPr>
        <w:t>Infinix</w:t>
      </w:r>
      <w:proofErr w:type="spellEnd"/>
      <w:r w:rsidRPr="00364951">
        <w:rPr>
          <w:rFonts w:ascii="Arial" w:hAnsi="Arial" w:cs="Arial"/>
          <w:sz w:val="24"/>
          <w:szCs w:val="24"/>
        </w:rPr>
        <w:t xml:space="preserve"> and </w:t>
      </w:r>
      <w:proofErr w:type="spellStart"/>
      <w:r w:rsidRPr="00364951">
        <w:rPr>
          <w:rFonts w:ascii="Arial" w:hAnsi="Arial" w:cs="Arial"/>
          <w:sz w:val="24"/>
          <w:szCs w:val="24"/>
        </w:rPr>
        <w:t>itel</w:t>
      </w:r>
      <w:proofErr w:type="spellEnd"/>
      <w:r w:rsidRPr="00364951">
        <w:rPr>
          <w:rFonts w:ascii="Arial" w:hAnsi="Arial" w:cs="Arial"/>
          <w:sz w:val="24"/>
          <w:szCs w:val="24"/>
        </w:rPr>
        <w:t xml:space="preserve">, social media marketing is a dual-purpose tool. While this drives sales in a market where prices are critical, it is also the basis for the process of Employer Branding - the process of positioning the company as a "vibrant and technology-oriented business organization" to attract and maintain high-quality talent.   </w:t>
      </w:r>
    </w:p>
    <w:p w14:paraId="5E49A300" w14:textId="49F9F6BD" w:rsidR="005B634C" w:rsidRDefault="00364951" w:rsidP="00364951">
      <w:pPr>
        <w:spacing w:line="360" w:lineRule="auto"/>
        <w:jc w:val="both"/>
        <w:rPr>
          <w:rFonts w:ascii="Arial" w:hAnsi="Arial" w:cs="Arial"/>
          <w:sz w:val="24"/>
          <w:szCs w:val="24"/>
        </w:rPr>
      </w:pPr>
      <w:r w:rsidRPr="00364951">
        <w:rPr>
          <w:rFonts w:ascii="Arial" w:hAnsi="Arial" w:cs="Arial"/>
          <w:sz w:val="24"/>
          <w:szCs w:val="24"/>
        </w:rPr>
        <w:t xml:space="preserve">This report is based on a three-month internship in the HR Culture Team at </w:t>
      </w:r>
      <w:proofErr w:type="spellStart"/>
      <w:r w:rsidRPr="00364951">
        <w:rPr>
          <w:rFonts w:ascii="Arial" w:hAnsi="Arial" w:cs="Arial"/>
          <w:sz w:val="24"/>
          <w:szCs w:val="24"/>
        </w:rPr>
        <w:t>iSmartu's</w:t>
      </w:r>
      <w:proofErr w:type="spellEnd"/>
      <w:r w:rsidRPr="00364951">
        <w:rPr>
          <w:rFonts w:ascii="Arial" w:hAnsi="Arial" w:cs="Arial"/>
          <w:sz w:val="24"/>
          <w:szCs w:val="24"/>
        </w:rPr>
        <w:t xml:space="preserve"> HR Center of Excellence (COE). During this time, emphasis was laid on the use of internal and external communication to close the gap between corporate goals and employee experience. By applying marketing principles to the HR functions, for example, by designing social media content for the </w:t>
      </w:r>
      <w:proofErr w:type="spellStart"/>
      <w:r w:rsidRPr="00364951">
        <w:rPr>
          <w:rFonts w:ascii="Arial" w:hAnsi="Arial" w:cs="Arial"/>
          <w:sz w:val="24"/>
          <w:szCs w:val="24"/>
        </w:rPr>
        <w:t>SmartGen</w:t>
      </w:r>
      <w:proofErr w:type="spellEnd"/>
      <w:r w:rsidRPr="00364951">
        <w:rPr>
          <w:rFonts w:ascii="Arial" w:hAnsi="Arial" w:cs="Arial"/>
          <w:sz w:val="24"/>
          <w:szCs w:val="24"/>
        </w:rPr>
        <w:t xml:space="preserve"> internship campaign and cultural events like Winter Fest, the organization builds a narrative of innovation and inclusivity. Therefore, this background sets up the fact that employee branding via social media is no longer an administrative luxury but a necessity in maintaining a competitive edge in the high growth electronics industry.</w:t>
      </w:r>
    </w:p>
    <w:p w14:paraId="0377E9DC" w14:textId="77777777" w:rsidR="00AD5CAE" w:rsidRPr="00364951" w:rsidRDefault="00AD5CAE" w:rsidP="00364951">
      <w:pPr>
        <w:spacing w:line="360" w:lineRule="auto"/>
        <w:jc w:val="both"/>
        <w:rPr>
          <w:rFonts w:ascii="Arial" w:hAnsi="Arial" w:cs="Arial"/>
          <w:sz w:val="24"/>
          <w:szCs w:val="24"/>
        </w:rPr>
      </w:pPr>
    </w:p>
    <w:p w14:paraId="5C6ED4A9" w14:textId="3A43343B" w:rsidR="005B634C" w:rsidRDefault="00AD5CAE" w:rsidP="00AD5CAE">
      <w:pPr>
        <w:pStyle w:val="Heading2"/>
      </w:pPr>
      <w:bookmarkStart w:id="16" w:name="_Toc223370663"/>
      <w:r w:rsidRPr="00AD5CAE">
        <w:lastRenderedPageBreak/>
        <w:t>1.2 Objectives of the Report</w:t>
      </w:r>
      <w:bookmarkEnd w:id="16"/>
    </w:p>
    <w:p w14:paraId="6882AA17" w14:textId="77777777" w:rsidR="00C63D93" w:rsidRPr="00C63D93" w:rsidRDefault="00C63D93" w:rsidP="00C63D93">
      <w:pPr>
        <w:spacing w:line="360" w:lineRule="auto"/>
        <w:jc w:val="both"/>
        <w:rPr>
          <w:rFonts w:ascii="Arial" w:hAnsi="Arial" w:cs="Arial"/>
          <w:sz w:val="24"/>
          <w:szCs w:val="24"/>
        </w:rPr>
      </w:pPr>
      <w:r w:rsidRPr="00C63D93">
        <w:rPr>
          <w:rFonts w:ascii="Arial" w:hAnsi="Arial" w:cs="Arial"/>
          <w:sz w:val="24"/>
          <w:szCs w:val="24"/>
        </w:rPr>
        <w:t xml:space="preserve">The main goal of this report is to analyze the real-life application of social media marketing and employer branding in HR Culture department of </w:t>
      </w:r>
      <w:proofErr w:type="spellStart"/>
      <w:r w:rsidRPr="00C63D93">
        <w:rPr>
          <w:rFonts w:ascii="Arial" w:hAnsi="Arial" w:cs="Arial"/>
          <w:sz w:val="24"/>
          <w:szCs w:val="24"/>
        </w:rPr>
        <w:t>iSmartu</w:t>
      </w:r>
      <w:proofErr w:type="spellEnd"/>
      <w:r w:rsidRPr="00C63D93">
        <w:rPr>
          <w:rFonts w:ascii="Arial" w:hAnsi="Arial" w:cs="Arial"/>
          <w:sz w:val="24"/>
          <w:szCs w:val="24"/>
        </w:rPr>
        <w:t xml:space="preserve"> Technology Bangladesh Ltd. The specific objectives are described as follows:   </w:t>
      </w:r>
    </w:p>
    <w:p w14:paraId="39D6D77C" w14:textId="1114143F" w:rsidR="00C63D93" w:rsidRPr="00C63D93" w:rsidRDefault="00C63D93" w:rsidP="00C63D93">
      <w:pPr>
        <w:spacing w:line="360" w:lineRule="auto"/>
        <w:jc w:val="both"/>
        <w:rPr>
          <w:rFonts w:ascii="Arial" w:hAnsi="Arial" w:cs="Arial"/>
          <w:sz w:val="24"/>
          <w:szCs w:val="24"/>
        </w:rPr>
      </w:pPr>
      <w:r w:rsidRPr="00C63D93">
        <w:rPr>
          <w:rFonts w:ascii="Arial" w:hAnsi="Arial" w:cs="Arial"/>
          <w:b/>
          <w:bCs/>
          <w:sz w:val="24"/>
          <w:szCs w:val="24"/>
        </w:rPr>
        <w:t>To understand the role of Social Media Marketing in Employer Branding</w:t>
      </w:r>
      <w:r w:rsidRPr="00C63D93">
        <w:rPr>
          <w:rFonts w:ascii="Arial" w:hAnsi="Arial" w:cs="Arial"/>
          <w:sz w:val="24"/>
          <w:szCs w:val="24"/>
        </w:rPr>
        <w:t xml:space="preserve">: To explore how the process of digital content creation and social media campaigns such as </w:t>
      </w:r>
      <w:proofErr w:type="spellStart"/>
      <w:r w:rsidRPr="00C63D93">
        <w:rPr>
          <w:rFonts w:ascii="Arial" w:hAnsi="Arial" w:cs="Arial"/>
          <w:sz w:val="24"/>
          <w:szCs w:val="24"/>
        </w:rPr>
        <w:t>SmartGen</w:t>
      </w:r>
      <w:proofErr w:type="spellEnd"/>
      <w:r w:rsidRPr="00C63D93">
        <w:rPr>
          <w:rFonts w:ascii="Arial" w:hAnsi="Arial" w:cs="Arial"/>
          <w:sz w:val="24"/>
          <w:szCs w:val="24"/>
        </w:rPr>
        <w:t xml:space="preserve"> internship advertisements have helped to develop a positive image of the organization.   </w:t>
      </w:r>
    </w:p>
    <w:p w14:paraId="0BD19236" w14:textId="77777777" w:rsidR="00C63D93" w:rsidRPr="00C63D93" w:rsidRDefault="00C63D93" w:rsidP="00C63D93">
      <w:pPr>
        <w:spacing w:line="360" w:lineRule="auto"/>
        <w:jc w:val="both"/>
        <w:rPr>
          <w:rFonts w:ascii="Arial" w:hAnsi="Arial" w:cs="Arial"/>
          <w:sz w:val="24"/>
          <w:szCs w:val="24"/>
        </w:rPr>
      </w:pPr>
      <w:r w:rsidRPr="00C63D93">
        <w:rPr>
          <w:rFonts w:ascii="Arial" w:hAnsi="Arial" w:cs="Arial"/>
          <w:b/>
          <w:bCs/>
          <w:sz w:val="24"/>
          <w:szCs w:val="24"/>
        </w:rPr>
        <w:t xml:space="preserve">To assess the Employee Engagement in the form of Cultural Activities: </w:t>
      </w:r>
      <w:r w:rsidRPr="00C63D93">
        <w:rPr>
          <w:rFonts w:ascii="Arial" w:hAnsi="Arial" w:cs="Arial"/>
          <w:sz w:val="24"/>
          <w:szCs w:val="24"/>
        </w:rPr>
        <w:t xml:space="preserve">To record and analyze the planning and implementation of important corporate events, such as the New Year Celebration and Winter Fest, as means of improving workplace motivation.   </w:t>
      </w:r>
    </w:p>
    <w:p w14:paraId="13690E6B" w14:textId="0AD590A2" w:rsidR="00C63D93" w:rsidRPr="00C63D93" w:rsidRDefault="00C63D93" w:rsidP="00C63D93">
      <w:pPr>
        <w:spacing w:line="360" w:lineRule="auto"/>
        <w:jc w:val="both"/>
        <w:rPr>
          <w:rFonts w:ascii="Arial" w:hAnsi="Arial" w:cs="Arial"/>
          <w:sz w:val="24"/>
          <w:szCs w:val="24"/>
        </w:rPr>
      </w:pPr>
      <w:r w:rsidRPr="00C63D93">
        <w:rPr>
          <w:rFonts w:ascii="Arial" w:hAnsi="Arial" w:cs="Arial"/>
          <w:b/>
          <w:bCs/>
          <w:sz w:val="24"/>
          <w:szCs w:val="24"/>
        </w:rPr>
        <w:t>To bridge the gap between Theory and Practice</w:t>
      </w:r>
      <w:r w:rsidRPr="00C63D93">
        <w:rPr>
          <w:rFonts w:ascii="Arial" w:hAnsi="Arial" w:cs="Arial"/>
          <w:sz w:val="24"/>
          <w:szCs w:val="24"/>
        </w:rPr>
        <w:t xml:space="preserve">: To apply theoretical knowledge acquired during BBA program to the operational and coordination processes of technology-oriented business organizations.   </w:t>
      </w:r>
    </w:p>
    <w:p w14:paraId="1408A1A1" w14:textId="77777777" w:rsidR="00C63D93" w:rsidRPr="00C63D93" w:rsidRDefault="00C63D93" w:rsidP="00C63D93">
      <w:pPr>
        <w:spacing w:line="360" w:lineRule="auto"/>
        <w:jc w:val="both"/>
        <w:rPr>
          <w:rFonts w:ascii="Arial" w:hAnsi="Arial" w:cs="Arial"/>
          <w:sz w:val="24"/>
          <w:szCs w:val="24"/>
        </w:rPr>
      </w:pPr>
      <w:r w:rsidRPr="00C63D93">
        <w:rPr>
          <w:rFonts w:ascii="Arial" w:hAnsi="Arial" w:cs="Arial"/>
          <w:b/>
          <w:bCs/>
          <w:sz w:val="24"/>
          <w:szCs w:val="24"/>
        </w:rPr>
        <w:t>To evaluate HR Operations and Talent Pipelines</w:t>
      </w:r>
      <w:r w:rsidRPr="00C63D93">
        <w:rPr>
          <w:rFonts w:ascii="Arial" w:hAnsi="Arial" w:cs="Arial"/>
          <w:sz w:val="24"/>
          <w:szCs w:val="24"/>
        </w:rPr>
        <w:t xml:space="preserve">: To learn about the role of the recruitment support functions such as CV shortlisting for the </w:t>
      </w:r>
      <w:proofErr w:type="spellStart"/>
      <w:r w:rsidRPr="00C63D93">
        <w:rPr>
          <w:rFonts w:ascii="Arial" w:hAnsi="Arial" w:cs="Arial"/>
          <w:sz w:val="24"/>
          <w:szCs w:val="24"/>
        </w:rPr>
        <w:t>SmartGen</w:t>
      </w:r>
      <w:proofErr w:type="spellEnd"/>
      <w:r w:rsidRPr="00C63D93">
        <w:rPr>
          <w:rFonts w:ascii="Arial" w:hAnsi="Arial" w:cs="Arial"/>
          <w:sz w:val="24"/>
          <w:szCs w:val="24"/>
        </w:rPr>
        <w:t xml:space="preserve"> program and how they fit into shaping long-term recruitment objectives.   </w:t>
      </w:r>
    </w:p>
    <w:p w14:paraId="46EBA607" w14:textId="2AE9D8F1" w:rsidR="00C63D93" w:rsidRPr="00C63D93" w:rsidRDefault="00C63D93" w:rsidP="00C63D93">
      <w:pPr>
        <w:spacing w:line="360" w:lineRule="auto"/>
        <w:jc w:val="both"/>
        <w:rPr>
          <w:rFonts w:ascii="Arial" w:hAnsi="Arial" w:cs="Arial"/>
          <w:sz w:val="24"/>
          <w:szCs w:val="24"/>
        </w:rPr>
      </w:pPr>
      <w:r w:rsidRPr="00C63D93">
        <w:rPr>
          <w:rFonts w:ascii="Arial" w:hAnsi="Arial" w:cs="Arial"/>
          <w:b/>
          <w:bCs/>
          <w:sz w:val="24"/>
          <w:szCs w:val="24"/>
        </w:rPr>
        <w:t>To analyze the Industry and Company Positioning</w:t>
      </w:r>
      <w:r w:rsidRPr="00C63D93">
        <w:rPr>
          <w:rFonts w:ascii="Arial" w:hAnsi="Arial" w:cs="Arial"/>
          <w:sz w:val="24"/>
          <w:szCs w:val="24"/>
        </w:rPr>
        <w:t xml:space="preserve">: To perform an in-depth SWOT analysis of </w:t>
      </w:r>
      <w:proofErr w:type="spellStart"/>
      <w:r w:rsidRPr="00C63D93">
        <w:rPr>
          <w:rFonts w:ascii="Arial" w:hAnsi="Arial" w:cs="Arial"/>
          <w:sz w:val="24"/>
          <w:szCs w:val="24"/>
        </w:rPr>
        <w:t>iSmartu</w:t>
      </w:r>
      <w:proofErr w:type="spellEnd"/>
      <w:r w:rsidRPr="00C63D93">
        <w:rPr>
          <w:rFonts w:ascii="Arial" w:hAnsi="Arial" w:cs="Arial"/>
          <w:sz w:val="24"/>
          <w:szCs w:val="24"/>
        </w:rPr>
        <w:t xml:space="preserve"> and the industry of smartphones in Bangladesh to understand the external factors that are affecting corporate strategy.   </w:t>
      </w:r>
    </w:p>
    <w:p w14:paraId="6415B4C0" w14:textId="5EDAC7DC" w:rsidR="00C63D93" w:rsidRPr="00C63D93" w:rsidRDefault="00C63D93" w:rsidP="00C63D93">
      <w:pPr>
        <w:spacing w:line="360" w:lineRule="auto"/>
        <w:jc w:val="both"/>
        <w:rPr>
          <w:rFonts w:ascii="Arial" w:hAnsi="Arial" w:cs="Arial"/>
          <w:sz w:val="24"/>
          <w:szCs w:val="24"/>
        </w:rPr>
      </w:pPr>
      <w:r w:rsidRPr="00C63D93">
        <w:rPr>
          <w:rFonts w:ascii="Arial" w:hAnsi="Arial" w:cs="Arial"/>
          <w:b/>
          <w:bCs/>
          <w:sz w:val="24"/>
          <w:szCs w:val="24"/>
        </w:rPr>
        <w:t>To identify Professional Development and Skills</w:t>
      </w:r>
      <w:r w:rsidRPr="00C63D93">
        <w:rPr>
          <w:rFonts w:ascii="Arial" w:hAnsi="Arial" w:cs="Arial"/>
          <w:sz w:val="24"/>
          <w:szCs w:val="24"/>
        </w:rPr>
        <w:t>: To reflect on the technical and soft skills learned during the internship, such as proficiency in corporate communication, event management and data tracking skills.</w:t>
      </w:r>
    </w:p>
    <w:p w14:paraId="3615F356" w14:textId="77777777" w:rsidR="00C71A42" w:rsidRDefault="00C71A42" w:rsidP="00C63D93">
      <w:pPr>
        <w:spacing w:line="360" w:lineRule="auto"/>
        <w:jc w:val="both"/>
        <w:rPr>
          <w:rFonts w:ascii="Times New Roman" w:hAnsi="Times New Roman" w:cs="Times New Roman"/>
          <w:b/>
          <w:bCs/>
          <w:sz w:val="24"/>
          <w:szCs w:val="24"/>
        </w:rPr>
      </w:pPr>
    </w:p>
    <w:p w14:paraId="160A53C7" w14:textId="77777777" w:rsidR="00C63D93" w:rsidRDefault="00C63D93" w:rsidP="00C63D93">
      <w:pPr>
        <w:spacing w:line="360" w:lineRule="auto"/>
        <w:jc w:val="both"/>
        <w:rPr>
          <w:rFonts w:ascii="Times New Roman" w:hAnsi="Times New Roman" w:cs="Times New Roman"/>
          <w:b/>
          <w:bCs/>
          <w:sz w:val="24"/>
          <w:szCs w:val="24"/>
        </w:rPr>
      </w:pPr>
    </w:p>
    <w:p w14:paraId="195B115E" w14:textId="77777777" w:rsidR="00C63D93" w:rsidRDefault="00C63D93" w:rsidP="00C63D93">
      <w:pPr>
        <w:spacing w:line="360" w:lineRule="auto"/>
        <w:jc w:val="both"/>
        <w:rPr>
          <w:rFonts w:ascii="Times New Roman" w:hAnsi="Times New Roman" w:cs="Times New Roman"/>
          <w:b/>
          <w:bCs/>
          <w:sz w:val="24"/>
          <w:szCs w:val="24"/>
        </w:rPr>
      </w:pPr>
    </w:p>
    <w:p w14:paraId="4608C24B" w14:textId="77777777" w:rsidR="00C63D93" w:rsidRDefault="00C63D93" w:rsidP="00C63D93">
      <w:pPr>
        <w:spacing w:line="360" w:lineRule="auto"/>
        <w:jc w:val="both"/>
        <w:rPr>
          <w:rFonts w:ascii="Times New Roman" w:hAnsi="Times New Roman" w:cs="Times New Roman"/>
          <w:b/>
          <w:bCs/>
          <w:sz w:val="24"/>
          <w:szCs w:val="24"/>
        </w:rPr>
      </w:pPr>
    </w:p>
    <w:p w14:paraId="56D01C05" w14:textId="77777777" w:rsidR="00C63D93" w:rsidRPr="00C63D93" w:rsidRDefault="00C63D93" w:rsidP="00C63D93">
      <w:pPr>
        <w:pStyle w:val="Heading2"/>
      </w:pPr>
      <w:bookmarkStart w:id="17" w:name="_Toc223370664"/>
      <w:bookmarkStart w:id="18" w:name="_Toc204377746"/>
      <w:r w:rsidRPr="00C63D93">
        <w:lastRenderedPageBreak/>
        <w:t>1.3 Rationale of the Report</w:t>
      </w:r>
      <w:bookmarkEnd w:id="17"/>
    </w:p>
    <w:p w14:paraId="28121699" w14:textId="535E1BF5" w:rsidR="003155E7" w:rsidRPr="003155E7" w:rsidRDefault="003155E7" w:rsidP="003155E7">
      <w:pPr>
        <w:spacing w:line="360" w:lineRule="auto"/>
        <w:jc w:val="both"/>
        <w:rPr>
          <w:rFonts w:ascii="Arial" w:hAnsi="Arial" w:cs="Arial"/>
          <w:sz w:val="24"/>
          <w:szCs w:val="24"/>
        </w:rPr>
      </w:pPr>
      <w:r w:rsidRPr="003155E7">
        <w:rPr>
          <w:rFonts w:ascii="Arial" w:hAnsi="Arial" w:cs="Arial"/>
          <w:sz w:val="24"/>
          <w:szCs w:val="24"/>
        </w:rPr>
        <w:t xml:space="preserve">The reason for this report is the need to capture the change from academic theory to the professional realities of the corporate world. As the smartphone business in Bangladesh becomes more competitive and price conscious, companies like </w:t>
      </w:r>
      <w:proofErr w:type="spellStart"/>
      <w:r w:rsidRPr="003155E7">
        <w:rPr>
          <w:rFonts w:ascii="Arial" w:hAnsi="Arial" w:cs="Arial"/>
          <w:sz w:val="24"/>
          <w:szCs w:val="24"/>
        </w:rPr>
        <w:t>iSmartu</w:t>
      </w:r>
      <w:proofErr w:type="spellEnd"/>
      <w:r w:rsidRPr="003155E7">
        <w:rPr>
          <w:rFonts w:ascii="Arial" w:hAnsi="Arial" w:cs="Arial"/>
          <w:sz w:val="24"/>
          <w:szCs w:val="24"/>
        </w:rPr>
        <w:t xml:space="preserve"> Technology Bangladesh Ltd must rely on more than just manufacturing efficiency - they must develop a sustainable employer's brand to attract and retain the best talent.   </w:t>
      </w:r>
    </w:p>
    <w:p w14:paraId="58F9A2CE" w14:textId="0F52A4E1" w:rsidR="003155E7" w:rsidRPr="003155E7" w:rsidRDefault="003155E7" w:rsidP="003155E7">
      <w:pPr>
        <w:spacing w:line="360" w:lineRule="auto"/>
        <w:jc w:val="both"/>
        <w:rPr>
          <w:rFonts w:ascii="Arial" w:hAnsi="Arial" w:cs="Arial"/>
          <w:sz w:val="24"/>
          <w:szCs w:val="24"/>
        </w:rPr>
      </w:pPr>
      <w:r w:rsidRPr="003155E7">
        <w:rPr>
          <w:rFonts w:ascii="Arial" w:hAnsi="Arial" w:cs="Arial"/>
          <w:sz w:val="24"/>
          <w:szCs w:val="24"/>
        </w:rPr>
        <w:t>The following are the key reasons for conducting this study:</w:t>
      </w:r>
    </w:p>
    <w:p w14:paraId="7D32312E" w14:textId="708C0368" w:rsidR="003155E7" w:rsidRPr="003155E7" w:rsidRDefault="003155E7" w:rsidP="003155E7">
      <w:pPr>
        <w:spacing w:line="360" w:lineRule="auto"/>
        <w:jc w:val="both"/>
        <w:rPr>
          <w:rFonts w:ascii="Arial" w:hAnsi="Arial" w:cs="Arial"/>
          <w:sz w:val="24"/>
          <w:szCs w:val="24"/>
        </w:rPr>
      </w:pPr>
      <w:r w:rsidRPr="003155E7">
        <w:rPr>
          <w:rFonts w:ascii="Arial" w:hAnsi="Arial" w:cs="Arial"/>
          <w:b/>
          <w:bCs/>
          <w:sz w:val="24"/>
          <w:szCs w:val="24"/>
        </w:rPr>
        <w:t>Strategic Importance of Branding</w:t>
      </w:r>
      <w:r>
        <w:rPr>
          <w:rFonts w:ascii="Arial" w:hAnsi="Arial" w:cs="Arial"/>
          <w:sz w:val="24"/>
          <w:szCs w:val="24"/>
        </w:rPr>
        <w:t>:</w:t>
      </w:r>
      <w:r w:rsidRPr="003155E7">
        <w:rPr>
          <w:rFonts w:ascii="Arial" w:hAnsi="Arial" w:cs="Arial"/>
          <w:sz w:val="24"/>
          <w:szCs w:val="24"/>
        </w:rPr>
        <w:t xml:space="preserve"> In a market where fast technological development and competition is high, knowledge relating to how social media marketing is branding employees is important to the growth of organizations.   </w:t>
      </w:r>
    </w:p>
    <w:p w14:paraId="0995B91C" w14:textId="5CAD259D" w:rsidR="003155E7" w:rsidRPr="003155E7" w:rsidRDefault="003155E7" w:rsidP="003155E7">
      <w:pPr>
        <w:spacing w:line="360" w:lineRule="auto"/>
        <w:jc w:val="both"/>
        <w:rPr>
          <w:rFonts w:ascii="Arial" w:hAnsi="Arial" w:cs="Arial"/>
          <w:sz w:val="24"/>
          <w:szCs w:val="24"/>
        </w:rPr>
      </w:pPr>
      <w:r w:rsidRPr="003155E7">
        <w:rPr>
          <w:rFonts w:ascii="Arial" w:hAnsi="Arial" w:cs="Arial"/>
          <w:b/>
          <w:bCs/>
          <w:sz w:val="24"/>
          <w:szCs w:val="24"/>
        </w:rPr>
        <w:t>Operational Insight</w:t>
      </w:r>
      <w:r w:rsidRPr="003155E7">
        <w:rPr>
          <w:rFonts w:ascii="Arial" w:hAnsi="Arial" w:cs="Arial"/>
          <w:sz w:val="24"/>
          <w:szCs w:val="24"/>
        </w:rPr>
        <w:t xml:space="preserve">: It is a detailed analysis of the contribution of HR functions like HR COE in building their culture in the organization through event management and internal communication.   </w:t>
      </w:r>
    </w:p>
    <w:p w14:paraId="4FEB2357" w14:textId="77777777" w:rsidR="003155E7" w:rsidRPr="003155E7" w:rsidRDefault="003155E7" w:rsidP="003155E7">
      <w:pPr>
        <w:spacing w:line="360" w:lineRule="auto"/>
        <w:jc w:val="both"/>
        <w:rPr>
          <w:rFonts w:ascii="Arial" w:hAnsi="Arial" w:cs="Arial"/>
          <w:sz w:val="24"/>
          <w:szCs w:val="24"/>
        </w:rPr>
      </w:pPr>
      <w:r w:rsidRPr="003155E7">
        <w:rPr>
          <w:rFonts w:ascii="Arial" w:hAnsi="Arial" w:cs="Arial"/>
          <w:b/>
          <w:bCs/>
          <w:sz w:val="24"/>
          <w:szCs w:val="24"/>
        </w:rPr>
        <w:t>Professional Validation:</w:t>
      </w:r>
      <w:r w:rsidRPr="003155E7">
        <w:rPr>
          <w:rFonts w:ascii="Arial" w:hAnsi="Arial" w:cs="Arial"/>
          <w:sz w:val="24"/>
          <w:szCs w:val="24"/>
        </w:rPr>
        <w:t xml:space="preserve"> The report provides the development of some of the skills required in the corporate world such as data management in Excel software, professional presentation designing and stakeholder coordination, which are indispensable to have a future career in the corporate world.   </w:t>
      </w:r>
    </w:p>
    <w:p w14:paraId="37C009A6" w14:textId="56C66999" w:rsidR="000A0C61" w:rsidRPr="000A0C61" w:rsidRDefault="003155E7" w:rsidP="000A0C61">
      <w:pPr>
        <w:spacing w:line="360" w:lineRule="auto"/>
        <w:jc w:val="both"/>
        <w:rPr>
          <w:rFonts w:ascii="Arial" w:hAnsi="Arial" w:cs="Arial"/>
          <w:sz w:val="24"/>
          <w:szCs w:val="24"/>
          <w:lang w:val="en-GB"/>
        </w:rPr>
      </w:pPr>
      <w:r w:rsidRPr="003155E7">
        <w:rPr>
          <w:rFonts w:ascii="Arial" w:hAnsi="Arial" w:cs="Arial"/>
          <w:b/>
          <w:bCs/>
          <w:sz w:val="24"/>
          <w:szCs w:val="24"/>
          <w:lang w:val="en-GB"/>
        </w:rPr>
        <w:t>Industry Analysis:</w:t>
      </w:r>
      <w:r w:rsidRPr="003155E7">
        <w:rPr>
          <w:rFonts w:ascii="Arial" w:hAnsi="Arial" w:cs="Arial"/>
          <w:sz w:val="24"/>
          <w:szCs w:val="24"/>
          <w:lang w:val="en-GB"/>
        </w:rPr>
        <w:t xml:space="preserve"> With an analysis of the role of </w:t>
      </w:r>
      <w:proofErr w:type="spellStart"/>
      <w:r w:rsidRPr="003155E7">
        <w:rPr>
          <w:rFonts w:ascii="Arial" w:hAnsi="Arial" w:cs="Arial"/>
          <w:sz w:val="24"/>
          <w:szCs w:val="24"/>
          <w:lang w:val="en-GB"/>
        </w:rPr>
        <w:t>iSmartu</w:t>
      </w:r>
      <w:proofErr w:type="spellEnd"/>
      <w:r w:rsidRPr="003155E7">
        <w:rPr>
          <w:rFonts w:ascii="Arial" w:hAnsi="Arial" w:cs="Arial"/>
          <w:sz w:val="24"/>
          <w:szCs w:val="24"/>
          <w:lang w:val="en-GB"/>
        </w:rPr>
        <w:t xml:space="preserve"> as an affiliate of </w:t>
      </w:r>
      <w:proofErr w:type="spellStart"/>
      <w:r w:rsidRPr="003155E7">
        <w:rPr>
          <w:rFonts w:ascii="Arial" w:hAnsi="Arial" w:cs="Arial"/>
          <w:sz w:val="24"/>
          <w:szCs w:val="24"/>
          <w:lang w:val="en-GB"/>
        </w:rPr>
        <w:t>Transsion</w:t>
      </w:r>
      <w:proofErr w:type="spellEnd"/>
      <w:r w:rsidRPr="003155E7">
        <w:rPr>
          <w:rFonts w:ascii="Arial" w:hAnsi="Arial" w:cs="Arial"/>
          <w:sz w:val="24"/>
          <w:szCs w:val="24"/>
          <w:lang w:val="en-GB"/>
        </w:rPr>
        <w:t xml:space="preserve"> Holdings, the report gives a pragmatic insight into the way local manufacturing entities are dealing with global supply chains and government policies in Bangladesh</w:t>
      </w:r>
      <w:r>
        <w:rPr>
          <w:rFonts w:ascii="Arial" w:hAnsi="Arial" w:cs="Arial"/>
          <w:sz w:val="24"/>
          <w:szCs w:val="24"/>
          <w:lang w:val="en-GB"/>
        </w:rPr>
        <w:t>.</w:t>
      </w:r>
    </w:p>
    <w:p w14:paraId="4E3A5C01" w14:textId="0339C4ED" w:rsidR="003155E7" w:rsidRDefault="003155E7" w:rsidP="003155E7">
      <w:pPr>
        <w:pStyle w:val="Heading2"/>
      </w:pPr>
      <w:bookmarkStart w:id="19" w:name="_Toc223370665"/>
      <w:r w:rsidRPr="003155E7">
        <w:t>1.4 Scope and Limitations of the Report</w:t>
      </w:r>
      <w:bookmarkEnd w:id="19"/>
    </w:p>
    <w:p w14:paraId="7869CC00" w14:textId="3FAA0DEB" w:rsidR="000A0C61" w:rsidRPr="000A0C61" w:rsidRDefault="000A0C61" w:rsidP="000A0C61">
      <w:pPr>
        <w:spacing w:line="360" w:lineRule="auto"/>
        <w:jc w:val="both"/>
        <w:rPr>
          <w:rFonts w:ascii="Arial" w:hAnsi="Arial" w:cs="Arial"/>
          <w:b/>
          <w:bCs/>
          <w:sz w:val="24"/>
          <w:szCs w:val="24"/>
        </w:rPr>
      </w:pPr>
      <w:r w:rsidRPr="000A0C61">
        <w:rPr>
          <w:rFonts w:ascii="Arial" w:hAnsi="Arial" w:cs="Arial"/>
          <w:b/>
          <w:bCs/>
          <w:sz w:val="24"/>
          <w:szCs w:val="24"/>
        </w:rPr>
        <w:t>Scope of the Report</w:t>
      </w:r>
      <w:r>
        <w:rPr>
          <w:rFonts w:ascii="Arial" w:hAnsi="Arial" w:cs="Arial"/>
          <w:b/>
          <w:bCs/>
          <w:sz w:val="24"/>
          <w:szCs w:val="24"/>
        </w:rPr>
        <w:t xml:space="preserve">: </w:t>
      </w:r>
      <w:r w:rsidRPr="000A0C61">
        <w:rPr>
          <w:rFonts w:ascii="Arial" w:hAnsi="Arial" w:cs="Arial"/>
          <w:sz w:val="24"/>
          <w:szCs w:val="24"/>
        </w:rPr>
        <w:t xml:space="preserve">The scope of this report is focused on the internship experience for three months at </w:t>
      </w:r>
      <w:proofErr w:type="spellStart"/>
      <w:r w:rsidRPr="000A0C61">
        <w:rPr>
          <w:rFonts w:ascii="Arial" w:hAnsi="Arial" w:cs="Arial"/>
          <w:sz w:val="24"/>
          <w:szCs w:val="24"/>
        </w:rPr>
        <w:t>iSmartu</w:t>
      </w:r>
      <w:proofErr w:type="spellEnd"/>
      <w:r w:rsidRPr="000A0C61">
        <w:rPr>
          <w:rFonts w:ascii="Arial" w:hAnsi="Arial" w:cs="Arial"/>
          <w:sz w:val="24"/>
          <w:szCs w:val="24"/>
        </w:rPr>
        <w:t xml:space="preserve"> Technology Bangladesh Ltd. between November and January. It focuses specifically on the activities of the HR Culture Team in the HR COE. The report focuses on the following areas:   </w:t>
      </w:r>
    </w:p>
    <w:p w14:paraId="0DC41F47" w14:textId="77777777" w:rsidR="000A0C61" w:rsidRPr="000A0C61" w:rsidRDefault="000A0C61" w:rsidP="000A0C61">
      <w:pPr>
        <w:spacing w:line="360" w:lineRule="auto"/>
        <w:jc w:val="both"/>
        <w:rPr>
          <w:rFonts w:ascii="Arial" w:hAnsi="Arial" w:cs="Arial"/>
          <w:sz w:val="24"/>
          <w:szCs w:val="24"/>
        </w:rPr>
      </w:pPr>
      <w:r w:rsidRPr="000A0C61">
        <w:rPr>
          <w:rFonts w:ascii="Arial" w:hAnsi="Arial" w:cs="Arial"/>
          <w:b/>
          <w:bCs/>
          <w:sz w:val="24"/>
          <w:szCs w:val="24"/>
        </w:rPr>
        <w:t>Employer Branding &amp; Communication</w:t>
      </w:r>
      <w:r w:rsidRPr="000A0C61">
        <w:rPr>
          <w:rFonts w:ascii="Arial" w:hAnsi="Arial" w:cs="Arial"/>
          <w:sz w:val="24"/>
          <w:szCs w:val="24"/>
        </w:rPr>
        <w:t xml:space="preserve">: Study of social media content creation for social media such as Facebook and internal communications strategies used to promote company culture.   </w:t>
      </w:r>
    </w:p>
    <w:p w14:paraId="37F0A343" w14:textId="77777777" w:rsidR="000A0C61" w:rsidRPr="000A0C61" w:rsidRDefault="000A0C61" w:rsidP="000A0C61">
      <w:pPr>
        <w:spacing w:line="360" w:lineRule="auto"/>
        <w:jc w:val="both"/>
        <w:rPr>
          <w:rFonts w:ascii="Arial" w:hAnsi="Arial" w:cs="Arial"/>
          <w:sz w:val="24"/>
          <w:szCs w:val="24"/>
        </w:rPr>
      </w:pPr>
      <w:r w:rsidRPr="000A0C61">
        <w:rPr>
          <w:rFonts w:ascii="Arial" w:hAnsi="Arial" w:cs="Arial"/>
          <w:b/>
          <w:bCs/>
          <w:sz w:val="24"/>
          <w:szCs w:val="24"/>
        </w:rPr>
        <w:lastRenderedPageBreak/>
        <w:t>Event Management</w:t>
      </w:r>
      <w:r w:rsidRPr="000A0C61">
        <w:rPr>
          <w:rFonts w:ascii="Arial" w:hAnsi="Arial" w:cs="Arial"/>
          <w:sz w:val="24"/>
          <w:szCs w:val="24"/>
        </w:rPr>
        <w:t xml:space="preserve">: Comprehensive written documentation of planning and execution of the engagement programs for employees New Year Celebration and a Winter Fest.   </w:t>
      </w:r>
    </w:p>
    <w:p w14:paraId="25B40B39" w14:textId="77777777" w:rsidR="000A0C61" w:rsidRPr="000A0C61" w:rsidRDefault="000A0C61" w:rsidP="000A0C61">
      <w:pPr>
        <w:spacing w:line="360" w:lineRule="auto"/>
        <w:jc w:val="both"/>
        <w:rPr>
          <w:rFonts w:ascii="Arial" w:hAnsi="Arial" w:cs="Arial"/>
          <w:sz w:val="24"/>
          <w:szCs w:val="24"/>
        </w:rPr>
      </w:pPr>
      <w:r w:rsidRPr="000A0C61">
        <w:rPr>
          <w:rFonts w:ascii="Arial" w:hAnsi="Arial" w:cs="Arial"/>
          <w:b/>
          <w:bCs/>
          <w:sz w:val="24"/>
          <w:szCs w:val="24"/>
        </w:rPr>
        <w:t>HR Operations</w:t>
      </w:r>
      <w:r w:rsidRPr="000A0C61">
        <w:rPr>
          <w:rFonts w:ascii="Arial" w:hAnsi="Arial" w:cs="Arial"/>
          <w:sz w:val="24"/>
          <w:szCs w:val="24"/>
        </w:rPr>
        <w:t xml:space="preserve">: Introduction to support the </w:t>
      </w:r>
      <w:proofErr w:type="spellStart"/>
      <w:r w:rsidRPr="000A0C61">
        <w:rPr>
          <w:rFonts w:ascii="Arial" w:hAnsi="Arial" w:cs="Arial"/>
          <w:sz w:val="24"/>
          <w:szCs w:val="24"/>
        </w:rPr>
        <w:t>SmartGen</w:t>
      </w:r>
      <w:proofErr w:type="spellEnd"/>
      <w:r w:rsidRPr="000A0C61">
        <w:rPr>
          <w:rFonts w:ascii="Arial" w:hAnsi="Arial" w:cs="Arial"/>
          <w:sz w:val="24"/>
          <w:szCs w:val="24"/>
        </w:rPr>
        <w:t xml:space="preserve"> Internship Program, CV shortlisting and candidate database management.   </w:t>
      </w:r>
    </w:p>
    <w:p w14:paraId="071F40EF" w14:textId="77777777" w:rsidR="000A0C61" w:rsidRPr="000A0C61" w:rsidRDefault="000A0C61" w:rsidP="000A0C61">
      <w:pPr>
        <w:spacing w:line="360" w:lineRule="auto"/>
        <w:jc w:val="both"/>
        <w:rPr>
          <w:rFonts w:ascii="Arial" w:hAnsi="Arial" w:cs="Arial"/>
          <w:sz w:val="24"/>
          <w:szCs w:val="24"/>
        </w:rPr>
      </w:pPr>
      <w:r w:rsidRPr="000A0C61">
        <w:rPr>
          <w:rFonts w:ascii="Arial" w:hAnsi="Arial" w:cs="Arial"/>
          <w:b/>
          <w:bCs/>
          <w:sz w:val="24"/>
          <w:szCs w:val="24"/>
        </w:rPr>
        <w:t>Organizational Analysis</w:t>
      </w:r>
      <w:r w:rsidRPr="000A0C61">
        <w:rPr>
          <w:rFonts w:ascii="Arial" w:hAnsi="Arial" w:cs="Arial"/>
          <w:sz w:val="24"/>
          <w:szCs w:val="24"/>
        </w:rPr>
        <w:t xml:space="preserve">: A study of the manufacturing operation of </w:t>
      </w:r>
      <w:proofErr w:type="spellStart"/>
      <w:r w:rsidRPr="000A0C61">
        <w:rPr>
          <w:rFonts w:ascii="Arial" w:hAnsi="Arial" w:cs="Arial"/>
          <w:sz w:val="24"/>
          <w:szCs w:val="24"/>
        </w:rPr>
        <w:t>iSmartu</w:t>
      </w:r>
      <w:proofErr w:type="spellEnd"/>
      <w:r w:rsidRPr="000A0C61">
        <w:rPr>
          <w:rFonts w:ascii="Arial" w:hAnsi="Arial" w:cs="Arial"/>
          <w:sz w:val="24"/>
          <w:szCs w:val="24"/>
        </w:rPr>
        <w:t xml:space="preserve">, product mix (TECNO, </w:t>
      </w:r>
      <w:proofErr w:type="spellStart"/>
      <w:r w:rsidRPr="000A0C61">
        <w:rPr>
          <w:rFonts w:ascii="Arial" w:hAnsi="Arial" w:cs="Arial"/>
          <w:sz w:val="24"/>
          <w:szCs w:val="24"/>
        </w:rPr>
        <w:t>itel</w:t>
      </w:r>
      <w:proofErr w:type="spellEnd"/>
      <w:r w:rsidRPr="000A0C61">
        <w:rPr>
          <w:rFonts w:ascii="Arial" w:hAnsi="Arial" w:cs="Arial"/>
          <w:sz w:val="24"/>
          <w:szCs w:val="24"/>
        </w:rPr>
        <w:t xml:space="preserve">, </w:t>
      </w:r>
      <w:proofErr w:type="spellStart"/>
      <w:r w:rsidRPr="000A0C61">
        <w:rPr>
          <w:rFonts w:ascii="Arial" w:hAnsi="Arial" w:cs="Arial"/>
          <w:sz w:val="24"/>
          <w:szCs w:val="24"/>
        </w:rPr>
        <w:t>Infinix</w:t>
      </w:r>
      <w:proofErr w:type="spellEnd"/>
      <w:r w:rsidRPr="000A0C61">
        <w:rPr>
          <w:rFonts w:ascii="Arial" w:hAnsi="Arial" w:cs="Arial"/>
          <w:sz w:val="24"/>
          <w:szCs w:val="24"/>
        </w:rPr>
        <w:t xml:space="preserve">) and their position in Bangladeshi smartphone industry.   </w:t>
      </w:r>
    </w:p>
    <w:p w14:paraId="1858F850" w14:textId="4C89D25B" w:rsidR="000A0C61" w:rsidRPr="000A0C61" w:rsidRDefault="000A0C61" w:rsidP="000A0C61">
      <w:pPr>
        <w:spacing w:line="360" w:lineRule="auto"/>
        <w:jc w:val="both"/>
        <w:rPr>
          <w:rFonts w:ascii="Arial" w:hAnsi="Arial" w:cs="Arial"/>
          <w:b/>
          <w:bCs/>
          <w:sz w:val="24"/>
          <w:szCs w:val="24"/>
        </w:rPr>
      </w:pPr>
      <w:r w:rsidRPr="000A0C61">
        <w:rPr>
          <w:rFonts w:ascii="Arial" w:hAnsi="Arial" w:cs="Arial"/>
          <w:b/>
          <w:bCs/>
          <w:sz w:val="24"/>
          <w:szCs w:val="24"/>
        </w:rPr>
        <w:t>Limitations of the Report</w:t>
      </w:r>
      <w:r>
        <w:rPr>
          <w:rFonts w:ascii="Arial" w:hAnsi="Arial" w:cs="Arial"/>
          <w:b/>
          <w:bCs/>
          <w:sz w:val="24"/>
          <w:szCs w:val="24"/>
        </w:rPr>
        <w:t xml:space="preserve">: </w:t>
      </w:r>
      <w:r w:rsidRPr="000A0C61">
        <w:rPr>
          <w:rFonts w:ascii="Arial" w:hAnsi="Arial" w:cs="Arial"/>
          <w:sz w:val="24"/>
          <w:szCs w:val="24"/>
        </w:rPr>
        <w:t>Despite attempts to give a thorough analysis, some limitations were faced during the preparation of this report:</w:t>
      </w:r>
    </w:p>
    <w:p w14:paraId="283ACFA9" w14:textId="77777777" w:rsidR="000A0C61" w:rsidRPr="000A0C61" w:rsidRDefault="000A0C61" w:rsidP="000A0C61">
      <w:pPr>
        <w:spacing w:line="360" w:lineRule="auto"/>
        <w:jc w:val="both"/>
        <w:rPr>
          <w:rFonts w:ascii="Arial" w:hAnsi="Arial" w:cs="Arial"/>
          <w:sz w:val="24"/>
          <w:szCs w:val="24"/>
        </w:rPr>
      </w:pPr>
      <w:r w:rsidRPr="000A0C61">
        <w:rPr>
          <w:rFonts w:ascii="Arial" w:hAnsi="Arial" w:cs="Arial"/>
          <w:b/>
          <w:bCs/>
          <w:sz w:val="24"/>
          <w:szCs w:val="24"/>
        </w:rPr>
        <w:t>Time Constrain</w:t>
      </w:r>
      <w:r w:rsidRPr="000A0C61">
        <w:rPr>
          <w:rFonts w:ascii="Arial" w:hAnsi="Arial" w:cs="Arial"/>
          <w:sz w:val="24"/>
          <w:szCs w:val="24"/>
        </w:rPr>
        <w:t xml:space="preserve">: The time constraint of the internship was limited to three months, which may not be enough to see the long-term impact of employee branding initiatives.   </w:t>
      </w:r>
    </w:p>
    <w:p w14:paraId="733D3B84" w14:textId="77777777" w:rsidR="000A0C61" w:rsidRPr="000A0C61" w:rsidRDefault="000A0C61" w:rsidP="000A0C61">
      <w:pPr>
        <w:spacing w:line="360" w:lineRule="auto"/>
        <w:jc w:val="both"/>
        <w:rPr>
          <w:rFonts w:ascii="Arial" w:hAnsi="Arial" w:cs="Arial"/>
          <w:sz w:val="24"/>
          <w:szCs w:val="24"/>
        </w:rPr>
      </w:pPr>
      <w:r w:rsidRPr="000A0C61">
        <w:rPr>
          <w:rFonts w:ascii="Arial" w:hAnsi="Arial" w:cs="Arial"/>
          <w:b/>
          <w:bCs/>
          <w:sz w:val="24"/>
          <w:szCs w:val="24"/>
        </w:rPr>
        <w:t>Confidentiality</w:t>
      </w:r>
      <w:r w:rsidRPr="000A0C61">
        <w:rPr>
          <w:rFonts w:ascii="Arial" w:hAnsi="Arial" w:cs="Arial"/>
          <w:sz w:val="24"/>
          <w:szCs w:val="24"/>
        </w:rPr>
        <w:t xml:space="preserve">: Because of corporate policy and the sensitive nature of information contained in HR related data, some strategic financial information or specific employee personal information could not be disclosed in the report.   </w:t>
      </w:r>
    </w:p>
    <w:p w14:paraId="0F212ED7" w14:textId="77777777" w:rsidR="000A0C61" w:rsidRPr="000A0C61" w:rsidRDefault="000A0C61" w:rsidP="000A0C61">
      <w:pPr>
        <w:spacing w:line="360" w:lineRule="auto"/>
        <w:jc w:val="both"/>
        <w:rPr>
          <w:rFonts w:ascii="Arial" w:hAnsi="Arial" w:cs="Arial"/>
          <w:sz w:val="24"/>
          <w:szCs w:val="24"/>
        </w:rPr>
      </w:pPr>
      <w:r w:rsidRPr="000A0C61">
        <w:rPr>
          <w:rFonts w:ascii="Arial" w:hAnsi="Arial" w:cs="Arial"/>
          <w:b/>
          <w:bCs/>
          <w:sz w:val="24"/>
          <w:szCs w:val="24"/>
        </w:rPr>
        <w:t>Limited Access to Strategic Analytics</w:t>
      </w:r>
      <w:r w:rsidRPr="000A0C61">
        <w:rPr>
          <w:rFonts w:ascii="Arial" w:hAnsi="Arial" w:cs="Arial"/>
          <w:sz w:val="24"/>
          <w:szCs w:val="24"/>
        </w:rPr>
        <w:t xml:space="preserve">: As an intern, exposure was mainly at the level of operational execution as opposed to high level strategic HR analytics.   </w:t>
      </w:r>
    </w:p>
    <w:p w14:paraId="070EB990" w14:textId="77777777" w:rsidR="000A0C61" w:rsidRPr="000A0C61" w:rsidRDefault="000A0C61" w:rsidP="000A0C61">
      <w:pPr>
        <w:spacing w:line="360" w:lineRule="auto"/>
        <w:jc w:val="both"/>
        <w:rPr>
          <w:rFonts w:ascii="Arial" w:hAnsi="Arial" w:cs="Arial"/>
          <w:sz w:val="24"/>
          <w:szCs w:val="24"/>
        </w:rPr>
      </w:pPr>
      <w:r w:rsidRPr="000A0C61">
        <w:rPr>
          <w:rFonts w:ascii="Arial" w:hAnsi="Arial" w:cs="Arial"/>
          <w:b/>
          <w:bCs/>
          <w:sz w:val="24"/>
          <w:szCs w:val="24"/>
        </w:rPr>
        <w:t>Narrow Departmental Focus</w:t>
      </w:r>
      <w:r w:rsidRPr="000A0C61">
        <w:rPr>
          <w:rFonts w:ascii="Arial" w:hAnsi="Arial" w:cs="Arial"/>
          <w:sz w:val="24"/>
          <w:szCs w:val="24"/>
        </w:rPr>
        <w:t xml:space="preserve">: The report is very limited to the departmental functions of the HR and marketing-related branding areas and does not include much in-depth information on the technical processes of manufacturing or the operations of the factory floor at Narayanganj.   </w:t>
      </w:r>
    </w:p>
    <w:p w14:paraId="2F52AC5A" w14:textId="111D02C3" w:rsidR="000A0C61" w:rsidRPr="00F70E56" w:rsidRDefault="000A0C61" w:rsidP="00F70E56">
      <w:pPr>
        <w:spacing w:line="360" w:lineRule="auto"/>
        <w:jc w:val="both"/>
        <w:rPr>
          <w:rFonts w:ascii="Arial" w:hAnsi="Arial" w:cs="Arial"/>
          <w:sz w:val="24"/>
          <w:szCs w:val="24"/>
        </w:rPr>
      </w:pPr>
      <w:r w:rsidRPr="000A0C61">
        <w:rPr>
          <w:rFonts w:ascii="Arial" w:hAnsi="Arial" w:cs="Arial"/>
          <w:b/>
          <w:bCs/>
          <w:sz w:val="24"/>
          <w:szCs w:val="24"/>
        </w:rPr>
        <w:t>Reliance on Secondary Data</w:t>
      </w:r>
      <w:r w:rsidRPr="000A0C61">
        <w:rPr>
          <w:rFonts w:ascii="Arial" w:hAnsi="Arial" w:cs="Arial"/>
          <w:sz w:val="24"/>
          <w:szCs w:val="24"/>
        </w:rPr>
        <w:t>: Due to the availability of company records and secondary observations, some of the knowledge of industry analysis and market trends is based on secondary data, which is not conducted in an exhaustive way.</w:t>
      </w:r>
    </w:p>
    <w:p w14:paraId="11AABE02" w14:textId="77777777" w:rsidR="000A0C61" w:rsidRPr="000A0C61" w:rsidRDefault="000A0C61" w:rsidP="00F70E56">
      <w:pPr>
        <w:pStyle w:val="Heading2"/>
      </w:pPr>
      <w:bookmarkStart w:id="20" w:name="_Toc223370666"/>
      <w:r w:rsidRPr="000A0C61">
        <w:t>1.5 Data Collection Method</w:t>
      </w:r>
      <w:bookmarkEnd w:id="20"/>
    </w:p>
    <w:p w14:paraId="5E481260" w14:textId="756F14E5" w:rsidR="000A0C61" w:rsidRPr="00F70E56" w:rsidRDefault="000A0C61" w:rsidP="00F70E56">
      <w:pPr>
        <w:spacing w:line="360" w:lineRule="auto"/>
        <w:jc w:val="both"/>
        <w:rPr>
          <w:rFonts w:ascii="Arial" w:hAnsi="Arial" w:cs="Arial"/>
          <w:sz w:val="24"/>
          <w:szCs w:val="24"/>
        </w:rPr>
      </w:pPr>
      <w:r w:rsidRPr="00F70E56">
        <w:rPr>
          <w:rFonts w:ascii="Arial" w:hAnsi="Arial" w:cs="Arial"/>
          <w:sz w:val="24"/>
          <w:szCs w:val="24"/>
        </w:rPr>
        <w:t xml:space="preserve">To ensure the accuracy and reliability of the report, a combination of both primary and secondary data collection methods </w:t>
      </w:r>
      <w:r w:rsidR="00F70E56" w:rsidRPr="00F70E56">
        <w:rPr>
          <w:rFonts w:ascii="Arial" w:hAnsi="Arial" w:cs="Arial"/>
          <w:sz w:val="24"/>
          <w:szCs w:val="24"/>
        </w:rPr>
        <w:t>was</w:t>
      </w:r>
      <w:r w:rsidRPr="00F70E56">
        <w:rPr>
          <w:rFonts w:ascii="Arial" w:hAnsi="Arial" w:cs="Arial"/>
          <w:sz w:val="24"/>
          <w:szCs w:val="24"/>
        </w:rPr>
        <w:t xml:space="preserve"> utilized. This approach </w:t>
      </w:r>
      <w:r w:rsidRPr="00F70E56">
        <w:rPr>
          <w:rFonts w:ascii="Arial" w:hAnsi="Arial" w:cs="Arial"/>
          <w:sz w:val="24"/>
          <w:szCs w:val="24"/>
        </w:rPr>
        <w:lastRenderedPageBreak/>
        <w:t xml:space="preserve">enabled to get a complete analysis of the relationship between social media marketing and employee branding at </w:t>
      </w:r>
      <w:proofErr w:type="spellStart"/>
      <w:r w:rsidRPr="00F70E56">
        <w:rPr>
          <w:rFonts w:ascii="Arial" w:hAnsi="Arial" w:cs="Arial"/>
          <w:sz w:val="24"/>
          <w:szCs w:val="24"/>
        </w:rPr>
        <w:t>iSmartu</w:t>
      </w:r>
      <w:proofErr w:type="spellEnd"/>
      <w:r w:rsidRPr="00F70E56">
        <w:rPr>
          <w:rFonts w:ascii="Arial" w:hAnsi="Arial" w:cs="Arial"/>
          <w:sz w:val="24"/>
          <w:szCs w:val="24"/>
        </w:rPr>
        <w:t xml:space="preserve"> Technology Bangladesh Ltd.  </w:t>
      </w:r>
    </w:p>
    <w:p w14:paraId="0DF5E58D" w14:textId="77777777" w:rsidR="000A0C61" w:rsidRPr="00A6685A" w:rsidRDefault="000A0C61">
      <w:pPr>
        <w:pStyle w:val="ListParagraph"/>
        <w:numPr>
          <w:ilvl w:val="0"/>
          <w:numId w:val="27"/>
        </w:numPr>
        <w:spacing w:line="360" w:lineRule="auto"/>
        <w:jc w:val="both"/>
        <w:rPr>
          <w:rFonts w:ascii="Arial" w:hAnsi="Arial" w:cs="Arial"/>
          <w:b/>
          <w:bCs/>
          <w:sz w:val="24"/>
          <w:szCs w:val="24"/>
        </w:rPr>
      </w:pPr>
      <w:r w:rsidRPr="00A6685A">
        <w:rPr>
          <w:rFonts w:ascii="Arial" w:hAnsi="Arial" w:cs="Arial"/>
          <w:b/>
          <w:bCs/>
          <w:sz w:val="24"/>
          <w:szCs w:val="24"/>
        </w:rPr>
        <w:t>Primary Data Collection</w:t>
      </w:r>
    </w:p>
    <w:p w14:paraId="2D7406F9" w14:textId="7F0873C3" w:rsidR="000A0C61" w:rsidRPr="00F70E56" w:rsidRDefault="000A0C61" w:rsidP="00F70E56">
      <w:pPr>
        <w:spacing w:line="360" w:lineRule="auto"/>
        <w:jc w:val="both"/>
        <w:rPr>
          <w:rFonts w:ascii="Arial" w:hAnsi="Arial" w:cs="Arial"/>
          <w:sz w:val="24"/>
          <w:szCs w:val="24"/>
        </w:rPr>
      </w:pPr>
      <w:r w:rsidRPr="00F70E56">
        <w:rPr>
          <w:rFonts w:ascii="Arial" w:hAnsi="Arial" w:cs="Arial"/>
          <w:sz w:val="24"/>
          <w:szCs w:val="24"/>
        </w:rPr>
        <w:t>Participant Observation: Being actively involved in the day-to-day activities of the HR Culture Team and the HR COE</w:t>
      </w:r>
      <w:r w:rsidR="00F70E56" w:rsidRPr="00F70E56">
        <w:rPr>
          <w:rFonts w:ascii="Arial" w:hAnsi="Arial" w:cs="Arial"/>
          <w:sz w:val="24"/>
          <w:szCs w:val="24"/>
        </w:rPr>
        <w:t xml:space="preserve"> </w:t>
      </w:r>
      <w:r w:rsidRPr="00F70E56">
        <w:rPr>
          <w:rFonts w:ascii="Arial" w:hAnsi="Arial" w:cs="Arial"/>
          <w:sz w:val="24"/>
          <w:szCs w:val="24"/>
        </w:rPr>
        <w:t xml:space="preserve">gave me insight into corporate workflows and employee engagement strategies.   </w:t>
      </w:r>
    </w:p>
    <w:p w14:paraId="573C5380" w14:textId="05D77293" w:rsidR="000A0C61" w:rsidRPr="00F70E56" w:rsidRDefault="000A0C61" w:rsidP="00F70E56">
      <w:pPr>
        <w:spacing w:line="360" w:lineRule="auto"/>
        <w:jc w:val="both"/>
        <w:rPr>
          <w:rFonts w:ascii="Arial" w:hAnsi="Arial" w:cs="Arial"/>
          <w:sz w:val="24"/>
          <w:szCs w:val="24"/>
        </w:rPr>
      </w:pPr>
      <w:r w:rsidRPr="00F70E56">
        <w:rPr>
          <w:rFonts w:ascii="Arial" w:hAnsi="Arial" w:cs="Arial"/>
          <w:b/>
          <w:bCs/>
          <w:sz w:val="24"/>
          <w:szCs w:val="24"/>
        </w:rPr>
        <w:t>Practical Involvement</w:t>
      </w:r>
      <w:r w:rsidRPr="00F70E56">
        <w:rPr>
          <w:rFonts w:ascii="Arial" w:hAnsi="Arial" w:cs="Arial"/>
          <w:sz w:val="24"/>
          <w:szCs w:val="24"/>
        </w:rPr>
        <w:t xml:space="preserve">: Hands-on experience of designing social media </w:t>
      </w:r>
      <w:r w:rsidR="00F70E56" w:rsidRPr="00F70E56">
        <w:rPr>
          <w:rFonts w:ascii="Arial" w:hAnsi="Arial" w:cs="Arial"/>
          <w:sz w:val="24"/>
          <w:szCs w:val="24"/>
        </w:rPr>
        <w:t>content</w:t>
      </w:r>
      <w:r w:rsidRPr="00F70E56">
        <w:rPr>
          <w:rFonts w:ascii="Arial" w:hAnsi="Arial" w:cs="Arial"/>
          <w:sz w:val="24"/>
          <w:szCs w:val="24"/>
        </w:rPr>
        <w:t xml:space="preserve"> for the </w:t>
      </w:r>
      <w:proofErr w:type="spellStart"/>
      <w:r w:rsidRPr="00F70E56">
        <w:rPr>
          <w:rFonts w:ascii="Arial" w:hAnsi="Arial" w:cs="Arial"/>
          <w:sz w:val="24"/>
          <w:szCs w:val="24"/>
        </w:rPr>
        <w:t>SmartGen</w:t>
      </w:r>
      <w:proofErr w:type="spellEnd"/>
      <w:r w:rsidRPr="00F70E56">
        <w:rPr>
          <w:rFonts w:ascii="Arial" w:hAnsi="Arial" w:cs="Arial"/>
          <w:sz w:val="24"/>
          <w:szCs w:val="24"/>
        </w:rPr>
        <w:t xml:space="preserve"> internship campaign and internal communications enabled a practical understanding of branding techniques.   </w:t>
      </w:r>
    </w:p>
    <w:p w14:paraId="405C358F" w14:textId="2A3383BD" w:rsidR="000A0C61" w:rsidRPr="00F70E56" w:rsidRDefault="000A0C61" w:rsidP="00F70E56">
      <w:pPr>
        <w:spacing w:line="360" w:lineRule="auto"/>
        <w:jc w:val="both"/>
        <w:rPr>
          <w:rFonts w:ascii="Arial" w:hAnsi="Arial" w:cs="Arial"/>
          <w:sz w:val="24"/>
          <w:szCs w:val="24"/>
        </w:rPr>
      </w:pPr>
      <w:r w:rsidRPr="00F70E56">
        <w:rPr>
          <w:rFonts w:ascii="Arial" w:hAnsi="Arial" w:cs="Arial"/>
          <w:b/>
          <w:bCs/>
          <w:sz w:val="24"/>
          <w:szCs w:val="24"/>
        </w:rPr>
        <w:t>Event Coordination</w:t>
      </w:r>
      <w:r w:rsidR="00F70E56" w:rsidRPr="00F70E56">
        <w:rPr>
          <w:rFonts w:ascii="Arial" w:hAnsi="Arial" w:cs="Arial"/>
          <w:sz w:val="24"/>
          <w:szCs w:val="24"/>
        </w:rPr>
        <w:t xml:space="preserve">: </w:t>
      </w:r>
      <w:r w:rsidRPr="00F70E56">
        <w:rPr>
          <w:rFonts w:ascii="Arial" w:hAnsi="Arial" w:cs="Arial"/>
          <w:sz w:val="24"/>
          <w:szCs w:val="24"/>
        </w:rPr>
        <w:t xml:space="preserve">Managing and executing cultural events e.g. the New Year Celebration and Winter Fest - qualitative data was provided on employee motivation and </w:t>
      </w:r>
      <w:r w:rsidR="00F70E56" w:rsidRPr="00F70E56">
        <w:rPr>
          <w:rFonts w:ascii="Arial" w:hAnsi="Arial" w:cs="Arial"/>
          <w:sz w:val="24"/>
          <w:szCs w:val="24"/>
        </w:rPr>
        <w:t>organizational</w:t>
      </w:r>
      <w:r w:rsidRPr="00F70E56">
        <w:rPr>
          <w:rFonts w:ascii="Arial" w:hAnsi="Arial" w:cs="Arial"/>
          <w:sz w:val="24"/>
          <w:szCs w:val="24"/>
        </w:rPr>
        <w:t xml:space="preserve"> culture.   </w:t>
      </w:r>
    </w:p>
    <w:p w14:paraId="2C7F838B" w14:textId="29AF969A" w:rsidR="000A0C61" w:rsidRPr="00F70E56" w:rsidRDefault="00F70E56" w:rsidP="00F70E56">
      <w:pPr>
        <w:spacing w:line="360" w:lineRule="auto"/>
        <w:jc w:val="both"/>
        <w:rPr>
          <w:rFonts w:ascii="Arial" w:hAnsi="Arial" w:cs="Arial"/>
          <w:sz w:val="24"/>
          <w:szCs w:val="24"/>
        </w:rPr>
      </w:pPr>
      <w:r w:rsidRPr="00F70E56">
        <w:rPr>
          <w:rFonts w:ascii="Arial" w:hAnsi="Arial" w:cs="Arial"/>
          <w:b/>
          <w:bCs/>
          <w:sz w:val="24"/>
          <w:szCs w:val="24"/>
        </w:rPr>
        <w:t>Internal</w:t>
      </w:r>
      <w:r w:rsidR="000A0C61" w:rsidRPr="00F70E56">
        <w:rPr>
          <w:rFonts w:ascii="Arial" w:hAnsi="Arial" w:cs="Arial"/>
          <w:b/>
          <w:bCs/>
          <w:sz w:val="24"/>
          <w:szCs w:val="24"/>
        </w:rPr>
        <w:t xml:space="preserve"> Documentation:</w:t>
      </w:r>
      <w:r w:rsidR="000A0C61" w:rsidRPr="00F70E56">
        <w:rPr>
          <w:rFonts w:ascii="Arial" w:hAnsi="Arial" w:cs="Arial"/>
          <w:sz w:val="24"/>
          <w:szCs w:val="24"/>
        </w:rPr>
        <w:t xml:space="preserve"> Maintaining and updating HR tools, such as the Annual Cultural Calendar and training trackers in Excel, provided operational data used throughout the report.   </w:t>
      </w:r>
    </w:p>
    <w:p w14:paraId="32E6481C" w14:textId="77777777" w:rsidR="000A0C61" w:rsidRPr="00A6685A" w:rsidRDefault="000A0C61">
      <w:pPr>
        <w:pStyle w:val="ListParagraph"/>
        <w:numPr>
          <w:ilvl w:val="0"/>
          <w:numId w:val="27"/>
        </w:numPr>
        <w:spacing w:line="360" w:lineRule="auto"/>
        <w:jc w:val="both"/>
        <w:rPr>
          <w:rFonts w:ascii="Arial" w:hAnsi="Arial" w:cs="Arial"/>
          <w:b/>
          <w:bCs/>
          <w:sz w:val="24"/>
          <w:szCs w:val="24"/>
        </w:rPr>
      </w:pPr>
      <w:r w:rsidRPr="00A6685A">
        <w:rPr>
          <w:rFonts w:ascii="Arial" w:hAnsi="Arial" w:cs="Arial"/>
          <w:b/>
          <w:bCs/>
          <w:sz w:val="24"/>
          <w:szCs w:val="24"/>
        </w:rPr>
        <w:t>Secondary Data Collection</w:t>
      </w:r>
    </w:p>
    <w:p w14:paraId="2728C95B" w14:textId="4C98A85C" w:rsidR="000A0C61" w:rsidRPr="00F70E56" w:rsidRDefault="000A0C61" w:rsidP="00F70E56">
      <w:pPr>
        <w:spacing w:line="360" w:lineRule="auto"/>
        <w:jc w:val="both"/>
        <w:rPr>
          <w:rFonts w:ascii="Arial" w:hAnsi="Arial" w:cs="Arial"/>
          <w:sz w:val="24"/>
          <w:szCs w:val="24"/>
        </w:rPr>
      </w:pPr>
      <w:r w:rsidRPr="00F70E56">
        <w:rPr>
          <w:rFonts w:ascii="Arial" w:hAnsi="Arial" w:cs="Arial"/>
          <w:b/>
          <w:bCs/>
          <w:sz w:val="24"/>
          <w:szCs w:val="24"/>
        </w:rPr>
        <w:t>Company Records:</w:t>
      </w:r>
      <w:r w:rsidRPr="00F70E56">
        <w:rPr>
          <w:rFonts w:ascii="Arial" w:hAnsi="Arial" w:cs="Arial"/>
          <w:sz w:val="24"/>
          <w:szCs w:val="24"/>
        </w:rPr>
        <w:t xml:space="preserve"> Internal manuals, official email communications, and previous HR activity reports were reviewed with the goal of understanding established policies and branding standards.   </w:t>
      </w:r>
    </w:p>
    <w:p w14:paraId="62C15DC8" w14:textId="372CA4C7" w:rsidR="000A0C61" w:rsidRPr="00F70E56" w:rsidRDefault="00F70E56" w:rsidP="00F70E56">
      <w:pPr>
        <w:spacing w:line="360" w:lineRule="auto"/>
        <w:jc w:val="both"/>
        <w:rPr>
          <w:rFonts w:ascii="Arial" w:hAnsi="Arial" w:cs="Arial"/>
          <w:sz w:val="24"/>
          <w:szCs w:val="24"/>
        </w:rPr>
      </w:pPr>
      <w:r w:rsidRPr="00F70E56">
        <w:rPr>
          <w:rFonts w:ascii="Arial" w:hAnsi="Arial" w:cs="Arial"/>
          <w:b/>
          <w:bCs/>
          <w:sz w:val="24"/>
          <w:szCs w:val="24"/>
        </w:rPr>
        <w:t>O</w:t>
      </w:r>
      <w:r w:rsidR="000A0C61" w:rsidRPr="00F70E56">
        <w:rPr>
          <w:rFonts w:ascii="Arial" w:hAnsi="Arial" w:cs="Arial"/>
          <w:b/>
          <w:bCs/>
          <w:sz w:val="24"/>
          <w:szCs w:val="24"/>
        </w:rPr>
        <w:t>fficial websites</w:t>
      </w:r>
      <w:r w:rsidR="000A0C61" w:rsidRPr="00F70E56">
        <w:rPr>
          <w:rFonts w:ascii="Arial" w:hAnsi="Arial" w:cs="Arial"/>
          <w:sz w:val="24"/>
          <w:szCs w:val="24"/>
        </w:rPr>
        <w:t xml:space="preserve"> - the company's social media pages Information on parent company </w:t>
      </w:r>
      <w:proofErr w:type="spellStart"/>
      <w:r w:rsidR="000A0C61" w:rsidRPr="00F70E56">
        <w:rPr>
          <w:rFonts w:ascii="Arial" w:hAnsi="Arial" w:cs="Arial"/>
          <w:sz w:val="24"/>
          <w:szCs w:val="24"/>
        </w:rPr>
        <w:t>Transsion</w:t>
      </w:r>
      <w:proofErr w:type="spellEnd"/>
      <w:r w:rsidR="000A0C61" w:rsidRPr="00F70E56">
        <w:rPr>
          <w:rFonts w:ascii="Arial" w:hAnsi="Arial" w:cs="Arial"/>
          <w:sz w:val="24"/>
          <w:szCs w:val="24"/>
        </w:rPr>
        <w:t xml:space="preserve"> Holdings and brands, such as TECNO, </w:t>
      </w:r>
      <w:proofErr w:type="spellStart"/>
      <w:r w:rsidR="000A0C61" w:rsidRPr="00F70E56">
        <w:rPr>
          <w:rFonts w:ascii="Arial" w:hAnsi="Arial" w:cs="Arial"/>
          <w:sz w:val="24"/>
          <w:szCs w:val="24"/>
        </w:rPr>
        <w:t>Infinix</w:t>
      </w:r>
      <w:proofErr w:type="spellEnd"/>
      <w:r w:rsidR="000A0C61" w:rsidRPr="00F70E56">
        <w:rPr>
          <w:rFonts w:ascii="Arial" w:hAnsi="Arial" w:cs="Arial"/>
          <w:sz w:val="24"/>
          <w:szCs w:val="24"/>
        </w:rPr>
        <w:t xml:space="preserve">, and </w:t>
      </w:r>
      <w:proofErr w:type="spellStart"/>
      <w:r w:rsidR="000A0C61" w:rsidRPr="00F70E56">
        <w:rPr>
          <w:rFonts w:ascii="Arial" w:hAnsi="Arial" w:cs="Arial"/>
          <w:sz w:val="24"/>
          <w:szCs w:val="24"/>
        </w:rPr>
        <w:t>itel</w:t>
      </w:r>
      <w:proofErr w:type="spellEnd"/>
      <w:r w:rsidR="000A0C61" w:rsidRPr="00F70E56">
        <w:rPr>
          <w:rFonts w:ascii="Arial" w:hAnsi="Arial" w:cs="Arial"/>
          <w:sz w:val="24"/>
          <w:szCs w:val="24"/>
        </w:rPr>
        <w:t xml:space="preserve"> was gathered from official websites and social media pages.</w:t>
      </w:r>
    </w:p>
    <w:p w14:paraId="2F37A490" w14:textId="77777777" w:rsidR="000A0C61" w:rsidRPr="00F70E56" w:rsidRDefault="000A0C61" w:rsidP="00F70E56">
      <w:pPr>
        <w:spacing w:line="360" w:lineRule="auto"/>
        <w:jc w:val="both"/>
        <w:rPr>
          <w:rFonts w:ascii="Arial" w:hAnsi="Arial" w:cs="Arial"/>
          <w:sz w:val="24"/>
          <w:szCs w:val="24"/>
        </w:rPr>
      </w:pPr>
    </w:p>
    <w:p w14:paraId="09FD1D33" w14:textId="77777777" w:rsidR="00C63D93" w:rsidRDefault="00C63D93" w:rsidP="000A0C61"/>
    <w:p w14:paraId="4EBCDF83" w14:textId="77777777" w:rsidR="00C63D93" w:rsidRDefault="00C63D93" w:rsidP="000A0C61"/>
    <w:p w14:paraId="6A510831" w14:textId="77777777" w:rsidR="00C63D93" w:rsidRDefault="00C63D93" w:rsidP="000A0C61"/>
    <w:p w14:paraId="368AD6FD" w14:textId="097371B4" w:rsidR="00F70E56" w:rsidRPr="00F70E56" w:rsidRDefault="00F70E56" w:rsidP="0026455D">
      <w:pPr>
        <w:pStyle w:val="Heading2"/>
        <w:rPr>
          <w:lang w:val="en-GB"/>
        </w:rPr>
      </w:pPr>
      <w:bookmarkStart w:id="21" w:name="_Toc223370667"/>
      <w:r w:rsidRPr="00F70E56">
        <w:rPr>
          <w:lang w:val="en-GB"/>
        </w:rPr>
        <w:lastRenderedPageBreak/>
        <w:t>1.</w:t>
      </w:r>
      <w:r>
        <w:rPr>
          <w:lang w:val="en-GB"/>
        </w:rPr>
        <w:t>6</w:t>
      </w:r>
      <w:r w:rsidRPr="00F70E56">
        <w:rPr>
          <w:lang w:val="en-GB"/>
        </w:rPr>
        <w:t xml:space="preserve"> Definition of Key Terms</w:t>
      </w:r>
      <w:bookmarkEnd w:id="21"/>
    </w:p>
    <w:p w14:paraId="45A53864" w14:textId="77777777" w:rsidR="0026455D" w:rsidRPr="0026455D" w:rsidRDefault="0026455D" w:rsidP="0026455D">
      <w:pPr>
        <w:spacing w:line="360" w:lineRule="auto"/>
        <w:jc w:val="both"/>
        <w:rPr>
          <w:rFonts w:ascii="Arial" w:hAnsi="Arial" w:cs="Arial"/>
          <w:sz w:val="24"/>
          <w:szCs w:val="24"/>
        </w:rPr>
      </w:pPr>
      <w:r w:rsidRPr="0026455D">
        <w:rPr>
          <w:rFonts w:ascii="Arial" w:hAnsi="Arial" w:cs="Arial"/>
          <w:sz w:val="24"/>
          <w:szCs w:val="24"/>
        </w:rPr>
        <w:t xml:space="preserve">To get better clarity of various concepts discussed in this report, the following important terms are defined in the context of </w:t>
      </w:r>
      <w:proofErr w:type="spellStart"/>
      <w:r w:rsidRPr="0026455D">
        <w:rPr>
          <w:rFonts w:ascii="Arial" w:hAnsi="Arial" w:cs="Arial"/>
          <w:sz w:val="24"/>
          <w:szCs w:val="24"/>
        </w:rPr>
        <w:t>iSmartu</w:t>
      </w:r>
      <w:proofErr w:type="spellEnd"/>
      <w:r w:rsidRPr="0026455D">
        <w:rPr>
          <w:rFonts w:ascii="Arial" w:hAnsi="Arial" w:cs="Arial"/>
          <w:sz w:val="24"/>
          <w:szCs w:val="24"/>
        </w:rPr>
        <w:t xml:space="preserve"> Technology Bangladesh Ltd and Mobile manufacturing industry:</w:t>
      </w:r>
    </w:p>
    <w:p w14:paraId="6E713A87" w14:textId="7D040554" w:rsidR="0026455D" w:rsidRPr="0026455D" w:rsidRDefault="0026455D" w:rsidP="0026455D">
      <w:pPr>
        <w:spacing w:line="360" w:lineRule="auto"/>
        <w:jc w:val="both"/>
        <w:rPr>
          <w:rFonts w:ascii="Arial" w:hAnsi="Arial" w:cs="Arial"/>
          <w:sz w:val="24"/>
          <w:szCs w:val="24"/>
        </w:rPr>
      </w:pPr>
      <w:r w:rsidRPr="0026455D">
        <w:rPr>
          <w:rFonts w:ascii="Arial" w:hAnsi="Arial" w:cs="Arial"/>
          <w:b/>
          <w:bCs/>
          <w:sz w:val="24"/>
          <w:szCs w:val="24"/>
        </w:rPr>
        <w:t>Employee Branding (Employer Branding):</w:t>
      </w:r>
      <w:r w:rsidRPr="0026455D">
        <w:rPr>
          <w:rFonts w:ascii="Arial" w:hAnsi="Arial" w:cs="Arial"/>
          <w:sz w:val="24"/>
          <w:szCs w:val="24"/>
        </w:rPr>
        <w:t xml:space="preserve"> The process of positioning an organization as an "employer of choice" by promoting its unique culture, values and work environment to current employees as well as potential / future candidates.   </w:t>
      </w:r>
    </w:p>
    <w:p w14:paraId="08DF43F5" w14:textId="1E4D5E34" w:rsidR="0026455D" w:rsidRPr="0026455D" w:rsidRDefault="0026455D" w:rsidP="0026455D">
      <w:pPr>
        <w:spacing w:line="360" w:lineRule="auto"/>
        <w:jc w:val="both"/>
        <w:rPr>
          <w:rFonts w:ascii="Arial" w:hAnsi="Arial" w:cs="Arial"/>
          <w:sz w:val="24"/>
          <w:szCs w:val="24"/>
        </w:rPr>
      </w:pPr>
      <w:r w:rsidRPr="0026455D">
        <w:rPr>
          <w:rFonts w:ascii="Arial" w:hAnsi="Arial" w:cs="Arial"/>
          <w:b/>
          <w:bCs/>
          <w:sz w:val="24"/>
          <w:szCs w:val="24"/>
        </w:rPr>
        <w:t>Social Media Marketing (SMM):</w:t>
      </w:r>
      <w:r w:rsidRPr="0026455D">
        <w:rPr>
          <w:rFonts w:ascii="Arial" w:hAnsi="Arial" w:cs="Arial"/>
          <w:sz w:val="24"/>
          <w:szCs w:val="24"/>
        </w:rPr>
        <w:t xml:space="preserve"> The process of using social media platforms, such as Facebook, to design and publish compelling content designed to engage an audience and promote company events and create brand awareness.   </w:t>
      </w:r>
    </w:p>
    <w:p w14:paraId="783ECBAB" w14:textId="1923BFF1" w:rsidR="0026455D" w:rsidRPr="0026455D" w:rsidRDefault="0026455D" w:rsidP="0026455D">
      <w:pPr>
        <w:spacing w:line="360" w:lineRule="auto"/>
        <w:jc w:val="both"/>
        <w:rPr>
          <w:rFonts w:ascii="Arial" w:hAnsi="Arial" w:cs="Arial"/>
          <w:sz w:val="24"/>
          <w:szCs w:val="24"/>
        </w:rPr>
      </w:pPr>
      <w:r w:rsidRPr="0026455D">
        <w:rPr>
          <w:rFonts w:ascii="Arial" w:hAnsi="Arial" w:cs="Arial"/>
          <w:b/>
          <w:bCs/>
          <w:sz w:val="24"/>
          <w:szCs w:val="24"/>
        </w:rPr>
        <w:t>HR Center of Excellence (HR COE):</w:t>
      </w:r>
      <w:r w:rsidRPr="0026455D">
        <w:rPr>
          <w:rFonts w:ascii="Arial" w:hAnsi="Arial" w:cs="Arial"/>
          <w:sz w:val="24"/>
          <w:szCs w:val="24"/>
        </w:rPr>
        <w:t xml:space="preserve"> A special group within the Human Resources department that specializes in high-level strategy and best practices in certain areas such as organizational culture and talent development.   </w:t>
      </w:r>
    </w:p>
    <w:p w14:paraId="1C184BC5" w14:textId="4F0C6B0F" w:rsidR="0026455D" w:rsidRPr="0026455D" w:rsidRDefault="0026455D" w:rsidP="0026455D">
      <w:pPr>
        <w:spacing w:line="360" w:lineRule="auto"/>
        <w:jc w:val="both"/>
        <w:rPr>
          <w:rFonts w:ascii="Arial" w:hAnsi="Arial" w:cs="Arial"/>
          <w:sz w:val="24"/>
          <w:szCs w:val="24"/>
        </w:rPr>
      </w:pPr>
      <w:r w:rsidRPr="0026455D">
        <w:rPr>
          <w:rFonts w:ascii="Arial" w:hAnsi="Arial" w:cs="Arial"/>
          <w:b/>
          <w:bCs/>
          <w:sz w:val="24"/>
          <w:szCs w:val="24"/>
        </w:rPr>
        <w:t>HR Culture Team:</w:t>
      </w:r>
      <w:r w:rsidRPr="0026455D">
        <w:rPr>
          <w:rFonts w:ascii="Arial" w:hAnsi="Arial" w:cs="Arial"/>
          <w:sz w:val="24"/>
          <w:szCs w:val="24"/>
        </w:rPr>
        <w:t xml:space="preserve"> A sub-unit of the HR department, a team responsible for managing engagement, internal communication, and organizational traditions to create a positive atmosphere in the workplace.   </w:t>
      </w:r>
    </w:p>
    <w:p w14:paraId="6B1F86BA" w14:textId="5084AE44" w:rsidR="0026455D" w:rsidRPr="0026455D" w:rsidRDefault="0026455D" w:rsidP="0026455D">
      <w:pPr>
        <w:spacing w:line="360" w:lineRule="auto"/>
        <w:jc w:val="both"/>
        <w:rPr>
          <w:rFonts w:ascii="Arial" w:hAnsi="Arial" w:cs="Arial"/>
          <w:sz w:val="24"/>
          <w:szCs w:val="24"/>
        </w:rPr>
      </w:pPr>
      <w:proofErr w:type="spellStart"/>
      <w:r w:rsidRPr="0026455D">
        <w:rPr>
          <w:rFonts w:ascii="Arial" w:hAnsi="Arial" w:cs="Arial"/>
          <w:b/>
          <w:bCs/>
          <w:sz w:val="24"/>
          <w:szCs w:val="24"/>
        </w:rPr>
        <w:t>SmartGen</w:t>
      </w:r>
      <w:proofErr w:type="spellEnd"/>
      <w:r w:rsidRPr="0026455D">
        <w:rPr>
          <w:rFonts w:ascii="Arial" w:hAnsi="Arial" w:cs="Arial"/>
          <w:b/>
          <w:bCs/>
          <w:sz w:val="24"/>
          <w:szCs w:val="24"/>
        </w:rPr>
        <w:t xml:space="preserve"> Internship Program:</w:t>
      </w:r>
      <w:r w:rsidRPr="0026455D">
        <w:rPr>
          <w:rFonts w:ascii="Arial" w:hAnsi="Arial" w:cs="Arial"/>
          <w:sz w:val="24"/>
          <w:szCs w:val="24"/>
        </w:rPr>
        <w:t xml:space="preserve"> A talent pipeline program taken up by the company to attract and shortlist and train young professionals bridging the divide between the learning on the formal curriculum and the actual practice in the corporate world.   </w:t>
      </w:r>
    </w:p>
    <w:p w14:paraId="33807652" w14:textId="0D1E3EE6" w:rsidR="0026455D" w:rsidRPr="0026455D" w:rsidRDefault="0026455D" w:rsidP="0026455D">
      <w:pPr>
        <w:spacing w:line="360" w:lineRule="auto"/>
        <w:jc w:val="both"/>
        <w:rPr>
          <w:rFonts w:ascii="Arial" w:hAnsi="Arial" w:cs="Arial"/>
          <w:sz w:val="24"/>
          <w:szCs w:val="24"/>
        </w:rPr>
      </w:pPr>
      <w:r w:rsidRPr="0026455D">
        <w:rPr>
          <w:rFonts w:ascii="Arial" w:hAnsi="Arial" w:cs="Arial"/>
          <w:b/>
          <w:bCs/>
          <w:sz w:val="24"/>
          <w:szCs w:val="24"/>
        </w:rPr>
        <w:t>Original Design Manufacturer (ODM):</w:t>
      </w:r>
      <w:r w:rsidRPr="0026455D">
        <w:rPr>
          <w:rFonts w:ascii="Arial" w:hAnsi="Arial" w:cs="Arial"/>
          <w:sz w:val="24"/>
          <w:szCs w:val="24"/>
        </w:rPr>
        <w:t xml:space="preserve"> Business model where a company (like </w:t>
      </w:r>
      <w:proofErr w:type="spellStart"/>
      <w:r w:rsidRPr="0026455D">
        <w:rPr>
          <w:rFonts w:ascii="Arial" w:hAnsi="Arial" w:cs="Arial"/>
          <w:sz w:val="24"/>
          <w:szCs w:val="24"/>
        </w:rPr>
        <w:t>iSmartu</w:t>
      </w:r>
      <w:proofErr w:type="spellEnd"/>
      <w:r w:rsidRPr="0026455D">
        <w:rPr>
          <w:rFonts w:ascii="Arial" w:hAnsi="Arial" w:cs="Arial"/>
          <w:sz w:val="24"/>
          <w:szCs w:val="24"/>
        </w:rPr>
        <w:t xml:space="preserve">) designs and manufactures products which are eventually rebranded by another firm to sell the products; recently used in the exportation of </w:t>
      </w:r>
      <w:proofErr w:type="spellStart"/>
      <w:r w:rsidRPr="0026455D">
        <w:rPr>
          <w:rFonts w:ascii="Arial" w:hAnsi="Arial" w:cs="Arial"/>
          <w:sz w:val="24"/>
          <w:szCs w:val="24"/>
        </w:rPr>
        <w:t>iSmartu's</w:t>
      </w:r>
      <w:proofErr w:type="spellEnd"/>
      <w:r w:rsidRPr="0026455D">
        <w:rPr>
          <w:rFonts w:ascii="Arial" w:hAnsi="Arial" w:cs="Arial"/>
          <w:sz w:val="24"/>
          <w:szCs w:val="24"/>
        </w:rPr>
        <w:t xml:space="preserve"> tablet projects.   </w:t>
      </w:r>
    </w:p>
    <w:p w14:paraId="6247FF3B" w14:textId="5C5FA903" w:rsidR="0026455D" w:rsidRPr="0026455D" w:rsidRDefault="0026455D" w:rsidP="0026455D">
      <w:pPr>
        <w:spacing w:line="360" w:lineRule="auto"/>
        <w:jc w:val="both"/>
        <w:rPr>
          <w:rFonts w:ascii="Arial" w:hAnsi="Arial" w:cs="Arial"/>
          <w:sz w:val="24"/>
          <w:szCs w:val="24"/>
        </w:rPr>
      </w:pPr>
      <w:proofErr w:type="spellStart"/>
      <w:r w:rsidRPr="0026455D">
        <w:rPr>
          <w:rFonts w:ascii="Arial" w:hAnsi="Arial" w:cs="Arial"/>
          <w:b/>
          <w:bCs/>
          <w:sz w:val="24"/>
          <w:szCs w:val="24"/>
        </w:rPr>
        <w:t>Transsion</w:t>
      </w:r>
      <w:proofErr w:type="spellEnd"/>
      <w:r w:rsidRPr="0026455D">
        <w:rPr>
          <w:rFonts w:ascii="Arial" w:hAnsi="Arial" w:cs="Arial"/>
          <w:b/>
          <w:bCs/>
          <w:sz w:val="24"/>
          <w:szCs w:val="24"/>
        </w:rPr>
        <w:t xml:space="preserve"> Holdings:</w:t>
      </w:r>
      <w:r w:rsidRPr="0026455D">
        <w:rPr>
          <w:rFonts w:ascii="Arial" w:hAnsi="Arial" w:cs="Arial"/>
          <w:sz w:val="24"/>
          <w:szCs w:val="24"/>
        </w:rPr>
        <w:t xml:space="preserve"> Parent company of </w:t>
      </w:r>
      <w:proofErr w:type="spellStart"/>
      <w:r w:rsidRPr="0026455D">
        <w:rPr>
          <w:rFonts w:ascii="Arial" w:hAnsi="Arial" w:cs="Arial"/>
          <w:sz w:val="24"/>
          <w:szCs w:val="24"/>
        </w:rPr>
        <w:t>iSmartu</w:t>
      </w:r>
      <w:proofErr w:type="spellEnd"/>
      <w:r w:rsidRPr="0026455D">
        <w:rPr>
          <w:rFonts w:ascii="Arial" w:hAnsi="Arial" w:cs="Arial"/>
          <w:sz w:val="24"/>
          <w:szCs w:val="24"/>
        </w:rPr>
        <w:t xml:space="preserve"> and a global technology company behind brands such as TECNO, </w:t>
      </w:r>
      <w:proofErr w:type="spellStart"/>
      <w:r w:rsidRPr="0026455D">
        <w:rPr>
          <w:rFonts w:ascii="Arial" w:hAnsi="Arial" w:cs="Arial"/>
          <w:sz w:val="24"/>
          <w:szCs w:val="24"/>
        </w:rPr>
        <w:t>itel</w:t>
      </w:r>
      <w:proofErr w:type="spellEnd"/>
      <w:r w:rsidRPr="0026455D">
        <w:rPr>
          <w:rFonts w:ascii="Arial" w:hAnsi="Arial" w:cs="Arial"/>
          <w:sz w:val="24"/>
          <w:szCs w:val="24"/>
        </w:rPr>
        <w:t xml:space="preserve">, and </w:t>
      </w:r>
      <w:proofErr w:type="spellStart"/>
      <w:r w:rsidRPr="0026455D">
        <w:rPr>
          <w:rFonts w:ascii="Arial" w:hAnsi="Arial" w:cs="Arial"/>
          <w:sz w:val="24"/>
          <w:szCs w:val="24"/>
        </w:rPr>
        <w:t>Infinix</w:t>
      </w:r>
      <w:proofErr w:type="spellEnd"/>
      <w:r w:rsidRPr="0026455D">
        <w:rPr>
          <w:rFonts w:ascii="Arial" w:hAnsi="Arial" w:cs="Arial"/>
          <w:sz w:val="24"/>
          <w:szCs w:val="24"/>
        </w:rPr>
        <w:t xml:space="preserve"> that are active in the emerging market.   </w:t>
      </w:r>
    </w:p>
    <w:p w14:paraId="7F17534C" w14:textId="5CE3BF6A" w:rsidR="0026455D" w:rsidRPr="0026455D" w:rsidRDefault="0026455D" w:rsidP="0026455D">
      <w:pPr>
        <w:spacing w:line="360" w:lineRule="auto"/>
        <w:jc w:val="both"/>
        <w:rPr>
          <w:rFonts w:ascii="Arial" w:hAnsi="Arial" w:cs="Arial"/>
          <w:sz w:val="24"/>
          <w:szCs w:val="24"/>
        </w:rPr>
      </w:pPr>
      <w:r w:rsidRPr="0026455D">
        <w:rPr>
          <w:rFonts w:ascii="Arial" w:hAnsi="Arial" w:cs="Arial"/>
          <w:b/>
          <w:bCs/>
          <w:sz w:val="24"/>
          <w:szCs w:val="24"/>
        </w:rPr>
        <w:lastRenderedPageBreak/>
        <w:t>Employee Engagement</w:t>
      </w:r>
      <w:r w:rsidRPr="0026455D">
        <w:rPr>
          <w:rFonts w:ascii="Arial" w:hAnsi="Arial" w:cs="Arial"/>
          <w:sz w:val="24"/>
          <w:szCs w:val="24"/>
        </w:rPr>
        <w:t xml:space="preserve">: The extent to which an employee is committed and involved with their company, which is often increased by cultural events such as Winter Fest or New Year celebrations.   </w:t>
      </w:r>
    </w:p>
    <w:p w14:paraId="15DC490F" w14:textId="3CE374C9" w:rsidR="00C63D93" w:rsidRPr="0026455D" w:rsidRDefault="0026455D" w:rsidP="0026455D">
      <w:pPr>
        <w:spacing w:line="360" w:lineRule="auto"/>
        <w:jc w:val="both"/>
        <w:rPr>
          <w:rFonts w:ascii="Arial" w:hAnsi="Arial" w:cs="Arial"/>
          <w:sz w:val="24"/>
          <w:szCs w:val="24"/>
        </w:rPr>
      </w:pPr>
      <w:r w:rsidRPr="0026455D">
        <w:rPr>
          <w:rFonts w:ascii="Arial" w:hAnsi="Arial" w:cs="Arial"/>
          <w:b/>
          <w:bCs/>
          <w:sz w:val="24"/>
          <w:szCs w:val="24"/>
        </w:rPr>
        <w:t>Learning, Leadership, and Development (LLD):</w:t>
      </w:r>
      <w:r w:rsidRPr="0026455D">
        <w:rPr>
          <w:rFonts w:ascii="Arial" w:hAnsi="Arial" w:cs="Arial"/>
          <w:sz w:val="24"/>
          <w:szCs w:val="24"/>
        </w:rPr>
        <w:t xml:space="preserve"> An area of functionality within the HR department focused on building technical and professional skills of the workforce through organized training and tracking.</w:t>
      </w:r>
    </w:p>
    <w:p w14:paraId="6E30250E" w14:textId="77777777" w:rsidR="00C63D93" w:rsidRDefault="00C63D93" w:rsidP="00C63D93"/>
    <w:p w14:paraId="55909FD7" w14:textId="77777777" w:rsidR="00C63D93" w:rsidRDefault="00C63D93" w:rsidP="00C63D93"/>
    <w:p w14:paraId="3ECCC7AF" w14:textId="77777777" w:rsidR="00C63D93" w:rsidRPr="00C63D93" w:rsidRDefault="00C63D93" w:rsidP="00C63D93"/>
    <w:p w14:paraId="3B6CD382" w14:textId="77777777" w:rsidR="00C63D93" w:rsidRDefault="00C63D93" w:rsidP="00945658">
      <w:pPr>
        <w:pStyle w:val="Heading2"/>
        <w:spacing w:line="360" w:lineRule="auto"/>
        <w:jc w:val="both"/>
        <w:rPr>
          <w:rFonts w:ascii="Times New Roman" w:hAnsi="Times New Roman" w:cs="Times New Roman"/>
          <w:bCs/>
        </w:rPr>
      </w:pPr>
    </w:p>
    <w:p w14:paraId="30F53AB8" w14:textId="77777777" w:rsidR="00C63D93" w:rsidRDefault="00C63D93" w:rsidP="00945658">
      <w:pPr>
        <w:pStyle w:val="Heading2"/>
        <w:spacing w:line="360" w:lineRule="auto"/>
        <w:jc w:val="both"/>
        <w:rPr>
          <w:rFonts w:ascii="Times New Roman" w:hAnsi="Times New Roman" w:cs="Times New Roman"/>
          <w:bCs/>
        </w:rPr>
      </w:pPr>
    </w:p>
    <w:p w14:paraId="37E517A8" w14:textId="77777777" w:rsidR="00C63D93" w:rsidRDefault="00C63D93" w:rsidP="00945658">
      <w:pPr>
        <w:pStyle w:val="Heading2"/>
        <w:spacing w:line="360" w:lineRule="auto"/>
        <w:jc w:val="both"/>
        <w:rPr>
          <w:rFonts w:ascii="Times New Roman" w:hAnsi="Times New Roman" w:cs="Times New Roman"/>
          <w:bCs/>
        </w:rPr>
      </w:pPr>
    </w:p>
    <w:p w14:paraId="4A1E60CC" w14:textId="77777777" w:rsidR="00C63D93" w:rsidRDefault="00C63D93" w:rsidP="00945658">
      <w:pPr>
        <w:pStyle w:val="Heading2"/>
        <w:spacing w:line="360" w:lineRule="auto"/>
        <w:jc w:val="both"/>
        <w:rPr>
          <w:rFonts w:ascii="Times New Roman" w:hAnsi="Times New Roman" w:cs="Times New Roman"/>
          <w:bCs/>
        </w:rPr>
      </w:pPr>
    </w:p>
    <w:p w14:paraId="29FD01AD" w14:textId="77777777" w:rsidR="00C63D93" w:rsidRDefault="00C63D93" w:rsidP="00945658">
      <w:pPr>
        <w:pStyle w:val="Heading2"/>
        <w:spacing w:line="360" w:lineRule="auto"/>
        <w:jc w:val="both"/>
        <w:rPr>
          <w:rFonts w:ascii="Times New Roman" w:hAnsi="Times New Roman" w:cs="Times New Roman"/>
          <w:bCs/>
        </w:rPr>
      </w:pPr>
    </w:p>
    <w:p w14:paraId="379144CE" w14:textId="77777777" w:rsidR="00C63D93" w:rsidRDefault="00C63D93" w:rsidP="00945658">
      <w:pPr>
        <w:pStyle w:val="Heading2"/>
        <w:spacing w:line="360" w:lineRule="auto"/>
        <w:jc w:val="both"/>
        <w:rPr>
          <w:rFonts w:ascii="Times New Roman" w:hAnsi="Times New Roman" w:cs="Times New Roman"/>
          <w:bCs/>
        </w:rPr>
      </w:pPr>
    </w:p>
    <w:p w14:paraId="103121D6" w14:textId="77777777" w:rsidR="00C63D93" w:rsidRDefault="00C63D93" w:rsidP="00945658">
      <w:pPr>
        <w:pStyle w:val="Heading2"/>
        <w:spacing w:line="360" w:lineRule="auto"/>
        <w:jc w:val="both"/>
        <w:rPr>
          <w:rFonts w:ascii="Times New Roman" w:hAnsi="Times New Roman" w:cs="Times New Roman"/>
          <w:bCs/>
        </w:rPr>
      </w:pPr>
    </w:p>
    <w:bookmarkEnd w:id="18"/>
    <w:p w14:paraId="51698F69" w14:textId="59AF7EF1" w:rsidR="0073643F" w:rsidRDefault="0073643F" w:rsidP="00945658">
      <w:pPr>
        <w:spacing w:line="360" w:lineRule="auto"/>
        <w:jc w:val="both"/>
        <w:rPr>
          <w:rFonts w:ascii="Times New Roman" w:hAnsi="Times New Roman" w:cs="Times New Roman"/>
          <w:sz w:val="24"/>
          <w:szCs w:val="24"/>
        </w:rPr>
      </w:pPr>
    </w:p>
    <w:p w14:paraId="3CA5CE8D" w14:textId="3FF1B962" w:rsidR="0073643F" w:rsidRDefault="0073643F" w:rsidP="00945658">
      <w:pPr>
        <w:spacing w:line="360" w:lineRule="auto"/>
        <w:jc w:val="both"/>
        <w:rPr>
          <w:rFonts w:ascii="Times New Roman" w:hAnsi="Times New Roman" w:cs="Times New Roman"/>
          <w:sz w:val="24"/>
          <w:szCs w:val="24"/>
        </w:rPr>
      </w:pPr>
    </w:p>
    <w:p w14:paraId="3761CD5A" w14:textId="3E0FCCFD" w:rsidR="0073643F" w:rsidRDefault="0073643F" w:rsidP="00945658">
      <w:pPr>
        <w:spacing w:line="360" w:lineRule="auto"/>
        <w:jc w:val="both"/>
        <w:rPr>
          <w:rFonts w:ascii="Times New Roman" w:hAnsi="Times New Roman" w:cs="Times New Roman"/>
          <w:sz w:val="24"/>
          <w:szCs w:val="24"/>
        </w:rPr>
      </w:pPr>
    </w:p>
    <w:p w14:paraId="7F37D0D6" w14:textId="1B539429" w:rsidR="0073643F" w:rsidRDefault="0073643F" w:rsidP="00945658">
      <w:pPr>
        <w:spacing w:line="360" w:lineRule="auto"/>
        <w:jc w:val="both"/>
        <w:rPr>
          <w:rFonts w:ascii="Times New Roman" w:hAnsi="Times New Roman" w:cs="Times New Roman"/>
          <w:sz w:val="24"/>
          <w:szCs w:val="24"/>
        </w:rPr>
      </w:pPr>
    </w:p>
    <w:p w14:paraId="7067AA74" w14:textId="540321DF" w:rsidR="0073643F" w:rsidRDefault="0073643F" w:rsidP="00945658">
      <w:pPr>
        <w:spacing w:line="360" w:lineRule="auto"/>
        <w:jc w:val="both"/>
        <w:rPr>
          <w:rFonts w:ascii="Times New Roman" w:hAnsi="Times New Roman" w:cs="Times New Roman"/>
          <w:sz w:val="24"/>
          <w:szCs w:val="24"/>
        </w:rPr>
      </w:pPr>
    </w:p>
    <w:p w14:paraId="17373A10" w14:textId="3CBB2751" w:rsidR="0073643F" w:rsidRDefault="0073643F" w:rsidP="00945658">
      <w:pPr>
        <w:spacing w:line="360" w:lineRule="auto"/>
        <w:jc w:val="both"/>
        <w:rPr>
          <w:rFonts w:ascii="Times New Roman" w:hAnsi="Times New Roman" w:cs="Times New Roman"/>
          <w:sz w:val="24"/>
          <w:szCs w:val="24"/>
        </w:rPr>
      </w:pPr>
    </w:p>
    <w:p w14:paraId="72E02E68" w14:textId="1D613FC6" w:rsidR="0073643F" w:rsidRDefault="0073643F" w:rsidP="00945658">
      <w:pPr>
        <w:spacing w:line="360" w:lineRule="auto"/>
        <w:jc w:val="both"/>
        <w:rPr>
          <w:rFonts w:ascii="Times New Roman" w:hAnsi="Times New Roman" w:cs="Times New Roman"/>
          <w:sz w:val="24"/>
          <w:szCs w:val="24"/>
        </w:rPr>
      </w:pPr>
    </w:p>
    <w:p w14:paraId="36D8494D" w14:textId="2280D58F" w:rsidR="0073643F" w:rsidRDefault="0073643F" w:rsidP="00945658">
      <w:pPr>
        <w:spacing w:line="360" w:lineRule="auto"/>
        <w:jc w:val="both"/>
        <w:rPr>
          <w:rFonts w:ascii="Times New Roman" w:hAnsi="Times New Roman" w:cs="Times New Roman"/>
          <w:sz w:val="24"/>
          <w:szCs w:val="24"/>
        </w:rPr>
      </w:pPr>
    </w:p>
    <w:p w14:paraId="438D8679" w14:textId="276C9A4A" w:rsidR="0073643F" w:rsidRDefault="0073643F" w:rsidP="00945658">
      <w:pPr>
        <w:spacing w:line="360" w:lineRule="auto"/>
        <w:jc w:val="both"/>
        <w:rPr>
          <w:rFonts w:ascii="Times New Roman" w:hAnsi="Times New Roman" w:cs="Times New Roman"/>
          <w:sz w:val="24"/>
          <w:szCs w:val="24"/>
        </w:rPr>
      </w:pPr>
    </w:p>
    <w:p w14:paraId="5863129C" w14:textId="6BCDDCDC" w:rsidR="0073643F" w:rsidRDefault="0073643F" w:rsidP="00945658">
      <w:pPr>
        <w:spacing w:line="360" w:lineRule="auto"/>
        <w:jc w:val="both"/>
        <w:rPr>
          <w:rFonts w:ascii="Times New Roman" w:hAnsi="Times New Roman" w:cs="Times New Roman"/>
          <w:sz w:val="24"/>
          <w:szCs w:val="24"/>
        </w:rPr>
      </w:pPr>
    </w:p>
    <w:p w14:paraId="310EE60F" w14:textId="77777777" w:rsidR="00D46209" w:rsidRDefault="00D46209" w:rsidP="00945658">
      <w:pPr>
        <w:spacing w:line="360" w:lineRule="auto"/>
        <w:jc w:val="both"/>
        <w:rPr>
          <w:rFonts w:ascii="Times New Roman" w:hAnsi="Times New Roman" w:cs="Times New Roman"/>
          <w:sz w:val="24"/>
          <w:szCs w:val="24"/>
        </w:rPr>
      </w:pPr>
    </w:p>
    <w:p w14:paraId="0A26CFC1" w14:textId="77777777" w:rsidR="0026455D" w:rsidRDefault="0026455D" w:rsidP="00945658">
      <w:pPr>
        <w:spacing w:line="360" w:lineRule="auto"/>
        <w:jc w:val="both"/>
        <w:rPr>
          <w:rFonts w:ascii="Times New Roman" w:hAnsi="Times New Roman" w:cs="Times New Roman"/>
          <w:sz w:val="24"/>
          <w:szCs w:val="24"/>
        </w:rPr>
      </w:pPr>
    </w:p>
    <w:p w14:paraId="34E0F6A4" w14:textId="77777777" w:rsidR="0026455D" w:rsidRDefault="0026455D" w:rsidP="00945658">
      <w:pPr>
        <w:spacing w:line="360" w:lineRule="auto"/>
        <w:jc w:val="both"/>
        <w:rPr>
          <w:rFonts w:ascii="Times New Roman" w:hAnsi="Times New Roman" w:cs="Times New Roman"/>
          <w:sz w:val="24"/>
          <w:szCs w:val="24"/>
        </w:rPr>
      </w:pPr>
    </w:p>
    <w:p w14:paraId="28622DB8" w14:textId="77777777" w:rsidR="0026455D" w:rsidRDefault="0026455D" w:rsidP="00945658">
      <w:pPr>
        <w:spacing w:line="360" w:lineRule="auto"/>
        <w:jc w:val="both"/>
        <w:rPr>
          <w:rFonts w:ascii="Times New Roman" w:hAnsi="Times New Roman" w:cs="Times New Roman"/>
          <w:sz w:val="24"/>
          <w:szCs w:val="24"/>
        </w:rPr>
      </w:pPr>
    </w:p>
    <w:p w14:paraId="5B2DFA2A" w14:textId="77777777" w:rsidR="00FC7D8E" w:rsidRDefault="00FC7D8E" w:rsidP="00945658">
      <w:pPr>
        <w:spacing w:line="360" w:lineRule="auto"/>
        <w:jc w:val="both"/>
        <w:rPr>
          <w:rFonts w:ascii="Times New Roman" w:hAnsi="Times New Roman" w:cs="Times New Roman"/>
          <w:sz w:val="24"/>
          <w:szCs w:val="24"/>
        </w:rPr>
      </w:pPr>
    </w:p>
    <w:p w14:paraId="56BB50ED" w14:textId="77777777" w:rsidR="00FC7D8E" w:rsidRDefault="00FC7D8E" w:rsidP="00945658">
      <w:pPr>
        <w:spacing w:line="360" w:lineRule="auto"/>
        <w:jc w:val="both"/>
        <w:rPr>
          <w:rFonts w:ascii="Times New Roman" w:hAnsi="Times New Roman" w:cs="Times New Roman"/>
          <w:sz w:val="24"/>
          <w:szCs w:val="24"/>
        </w:rPr>
      </w:pPr>
    </w:p>
    <w:p w14:paraId="481E9DD8" w14:textId="77777777" w:rsidR="00D46209" w:rsidRDefault="00D46209" w:rsidP="00945658">
      <w:pPr>
        <w:spacing w:line="360" w:lineRule="auto"/>
        <w:jc w:val="both"/>
        <w:rPr>
          <w:rFonts w:ascii="Times New Roman" w:hAnsi="Times New Roman" w:cs="Times New Roman"/>
          <w:sz w:val="24"/>
          <w:szCs w:val="24"/>
        </w:rPr>
      </w:pPr>
    </w:p>
    <w:p w14:paraId="44AEF95A" w14:textId="77777777" w:rsidR="00FC7D8E" w:rsidRPr="00FC7D8E" w:rsidRDefault="00FC7D8E" w:rsidP="00FC7D8E"/>
    <w:p w14:paraId="01666AB9" w14:textId="41AF6219" w:rsidR="00FC7D8E" w:rsidRPr="00FC7D8E" w:rsidRDefault="00FC7D8E" w:rsidP="00FC7D8E">
      <w:pPr>
        <w:jc w:val="center"/>
      </w:pPr>
      <w:r>
        <w:rPr>
          <w:noProof/>
        </w:rPr>
        <w:drawing>
          <wp:inline distT="0" distB="0" distL="0" distR="0" wp14:anchorId="00532284" wp14:editId="0C416C18">
            <wp:extent cx="2002537" cy="525780"/>
            <wp:effectExtent l="0" t="0" r="0" b="7620"/>
            <wp:docPr id="1437474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7409" name="Picture 143747409"/>
                    <pic:cNvPicPr/>
                  </pic:nvPicPr>
                  <pic:blipFill>
                    <a:blip r:embed="rId11">
                      <a:lum bright="70000" contrast="-70000"/>
                      <a:extLst>
                        <a:ext uri="{28A0092B-C50C-407E-A947-70E740481C1C}">
                          <a14:useLocalDpi xmlns:a14="http://schemas.microsoft.com/office/drawing/2010/main" val="0"/>
                        </a:ext>
                      </a:extLst>
                    </a:blip>
                    <a:stretch>
                      <a:fillRect/>
                    </a:stretch>
                  </pic:blipFill>
                  <pic:spPr>
                    <a:xfrm>
                      <a:off x="0" y="0"/>
                      <a:ext cx="2019218" cy="530160"/>
                    </a:xfrm>
                    <a:prstGeom prst="rect">
                      <a:avLst/>
                    </a:prstGeom>
                  </pic:spPr>
                </pic:pic>
              </a:graphicData>
            </a:graphic>
          </wp:inline>
        </w:drawing>
      </w:r>
    </w:p>
    <w:p w14:paraId="5A1F2685" w14:textId="77777777" w:rsidR="00FC7D8E" w:rsidRPr="00FC7D8E" w:rsidRDefault="00FC7D8E" w:rsidP="00FC7D8E">
      <w:pPr>
        <w:pStyle w:val="Heading1"/>
      </w:pPr>
      <w:bookmarkStart w:id="22" w:name="_Toc204377748"/>
      <w:bookmarkStart w:id="23" w:name="_Toc223370668"/>
      <w:r w:rsidRPr="00FC7D8E">
        <w:t xml:space="preserve">Chapter 2: COMPANY &amp; INDUSTRY </w:t>
      </w:r>
      <w:bookmarkEnd w:id="22"/>
      <w:r w:rsidRPr="00FC7D8E">
        <w:t>PROFILE</w:t>
      </w:r>
      <w:bookmarkEnd w:id="23"/>
    </w:p>
    <w:p w14:paraId="26A0E470" w14:textId="77777777" w:rsidR="00D46209" w:rsidRDefault="00D46209" w:rsidP="00945658">
      <w:pPr>
        <w:spacing w:line="360" w:lineRule="auto"/>
        <w:jc w:val="both"/>
        <w:rPr>
          <w:rFonts w:ascii="Times New Roman" w:hAnsi="Times New Roman" w:cs="Times New Roman"/>
          <w:sz w:val="24"/>
          <w:szCs w:val="24"/>
        </w:rPr>
      </w:pPr>
    </w:p>
    <w:p w14:paraId="111F872B" w14:textId="77777777" w:rsidR="00D46209" w:rsidRDefault="00D46209" w:rsidP="00945658">
      <w:pPr>
        <w:spacing w:line="360" w:lineRule="auto"/>
        <w:jc w:val="both"/>
        <w:rPr>
          <w:rFonts w:ascii="Times New Roman" w:hAnsi="Times New Roman" w:cs="Times New Roman"/>
          <w:sz w:val="24"/>
          <w:szCs w:val="24"/>
        </w:rPr>
      </w:pPr>
    </w:p>
    <w:p w14:paraId="3D8117A1" w14:textId="77777777" w:rsidR="00D46209" w:rsidRDefault="00D46209" w:rsidP="00945658">
      <w:pPr>
        <w:spacing w:line="360" w:lineRule="auto"/>
        <w:jc w:val="both"/>
        <w:rPr>
          <w:rFonts w:ascii="Times New Roman" w:hAnsi="Times New Roman" w:cs="Times New Roman"/>
          <w:sz w:val="24"/>
          <w:szCs w:val="24"/>
        </w:rPr>
      </w:pPr>
    </w:p>
    <w:p w14:paraId="34FD6008" w14:textId="2DA1F238" w:rsidR="00D46209" w:rsidRDefault="00D46209" w:rsidP="00E3519F">
      <w:pPr>
        <w:spacing w:line="360" w:lineRule="auto"/>
        <w:jc w:val="center"/>
        <w:rPr>
          <w:rFonts w:ascii="Times New Roman" w:hAnsi="Times New Roman" w:cs="Times New Roman"/>
          <w:sz w:val="24"/>
          <w:szCs w:val="24"/>
        </w:rPr>
      </w:pPr>
    </w:p>
    <w:p w14:paraId="54E12B97" w14:textId="77777777" w:rsidR="0073643F" w:rsidRDefault="0073643F" w:rsidP="00945658">
      <w:pPr>
        <w:spacing w:line="360" w:lineRule="auto"/>
        <w:jc w:val="both"/>
        <w:rPr>
          <w:rFonts w:ascii="Times New Roman" w:hAnsi="Times New Roman" w:cs="Times New Roman"/>
          <w:b/>
          <w:bCs/>
          <w:sz w:val="24"/>
          <w:szCs w:val="24"/>
        </w:rPr>
      </w:pPr>
    </w:p>
    <w:p w14:paraId="0A466AF5" w14:textId="77777777" w:rsidR="0026455D" w:rsidRDefault="0026455D" w:rsidP="00945658">
      <w:pPr>
        <w:spacing w:line="360" w:lineRule="auto"/>
        <w:jc w:val="both"/>
        <w:rPr>
          <w:rFonts w:ascii="Times New Roman" w:hAnsi="Times New Roman" w:cs="Times New Roman"/>
          <w:b/>
          <w:bCs/>
          <w:sz w:val="24"/>
          <w:szCs w:val="24"/>
        </w:rPr>
      </w:pPr>
    </w:p>
    <w:p w14:paraId="29D0F624" w14:textId="77777777" w:rsidR="0026455D" w:rsidRDefault="0026455D" w:rsidP="00945658">
      <w:pPr>
        <w:spacing w:line="360" w:lineRule="auto"/>
        <w:jc w:val="both"/>
        <w:rPr>
          <w:rFonts w:ascii="Times New Roman" w:hAnsi="Times New Roman" w:cs="Times New Roman"/>
          <w:b/>
          <w:bCs/>
          <w:sz w:val="24"/>
          <w:szCs w:val="24"/>
        </w:rPr>
      </w:pPr>
    </w:p>
    <w:p w14:paraId="6D2B4E63" w14:textId="77777777" w:rsidR="0026455D" w:rsidRDefault="0026455D" w:rsidP="00945658">
      <w:pPr>
        <w:spacing w:line="360" w:lineRule="auto"/>
        <w:jc w:val="both"/>
        <w:rPr>
          <w:rFonts w:ascii="Times New Roman" w:hAnsi="Times New Roman" w:cs="Times New Roman"/>
          <w:b/>
          <w:bCs/>
          <w:sz w:val="24"/>
          <w:szCs w:val="24"/>
        </w:rPr>
      </w:pPr>
    </w:p>
    <w:p w14:paraId="4402FBE6" w14:textId="77777777" w:rsidR="0026455D" w:rsidRDefault="0026455D" w:rsidP="00945658">
      <w:pPr>
        <w:spacing w:line="360" w:lineRule="auto"/>
        <w:jc w:val="both"/>
        <w:rPr>
          <w:rFonts w:ascii="Times New Roman" w:hAnsi="Times New Roman" w:cs="Times New Roman"/>
          <w:b/>
          <w:bCs/>
          <w:sz w:val="24"/>
          <w:szCs w:val="24"/>
        </w:rPr>
      </w:pPr>
    </w:p>
    <w:p w14:paraId="003C6BC6" w14:textId="77777777" w:rsidR="0026455D" w:rsidRDefault="0026455D" w:rsidP="00945658">
      <w:pPr>
        <w:spacing w:line="360" w:lineRule="auto"/>
        <w:jc w:val="both"/>
        <w:rPr>
          <w:rFonts w:ascii="Times New Roman" w:hAnsi="Times New Roman" w:cs="Times New Roman"/>
          <w:b/>
          <w:bCs/>
          <w:sz w:val="24"/>
          <w:szCs w:val="24"/>
        </w:rPr>
      </w:pPr>
    </w:p>
    <w:p w14:paraId="4012E1F5" w14:textId="77777777" w:rsidR="0026455D" w:rsidRDefault="0026455D" w:rsidP="00945658">
      <w:pPr>
        <w:spacing w:line="360" w:lineRule="auto"/>
        <w:jc w:val="both"/>
        <w:rPr>
          <w:rFonts w:ascii="Times New Roman" w:hAnsi="Times New Roman" w:cs="Times New Roman"/>
          <w:b/>
          <w:bCs/>
          <w:sz w:val="24"/>
          <w:szCs w:val="24"/>
        </w:rPr>
      </w:pPr>
    </w:p>
    <w:p w14:paraId="7CAB1FB4" w14:textId="77777777" w:rsidR="00FC7D8E" w:rsidRDefault="00FC7D8E" w:rsidP="00945658">
      <w:pPr>
        <w:spacing w:line="360" w:lineRule="auto"/>
        <w:jc w:val="both"/>
        <w:rPr>
          <w:rFonts w:ascii="Times New Roman" w:hAnsi="Times New Roman" w:cs="Times New Roman"/>
          <w:b/>
          <w:bCs/>
          <w:sz w:val="24"/>
          <w:szCs w:val="24"/>
        </w:rPr>
      </w:pPr>
    </w:p>
    <w:p w14:paraId="7EE71D00" w14:textId="77777777" w:rsidR="00FC7D8E" w:rsidRPr="00FC7D8E" w:rsidRDefault="00FC7D8E" w:rsidP="00FC7D8E">
      <w:pPr>
        <w:pStyle w:val="Heading2"/>
        <w:rPr>
          <w:lang w:val="en-GB"/>
        </w:rPr>
      </w:pPr>
      <w:bookmarkStart w:id="24" w:name="_Toc223370669"/>
      <w:r w:rsidRPr="00FC7D8E">
        <w:rPr>
          <w:lang w:val="en-GB"/>
        </w:rPr>
        <w:lastRenderedPageBreak/>
        <w:t>2.1 Company Analysis</w:t>
      </w:r>
      <w:bookmarkEnd w:id="24"/>
    </w:p>
    <w:p w14:paraId="03508EC0" w14:textId="7240142A" w:rsidR="00FC7D8E" w:rsidRDefault="00FC7D8E" w:rsidP="00FC7D8E">
      <w:pPr>
        <w:spacing w:line="360" w:lineRule="auto"/>
        <w:jc w:val="both"/>
        <w:rPr>
          <w:rFonts w:ascii="Arial" w:hAnsi="Arial" w:cs="Arial"/>
          <w:sz w:val="24"/>
          <w:szCs w:val="24"/>
          <w:lang w:val="en-GB"/>
        </w:rPr>
      </w:pPr>
      <w:proofErr w:type="spellStart"/>
      <w:r w:rsidRPr="00FC7D8E">
        <w:rPr>
          <w:rFonts w:ascii="Arial" w:hAnsi="Arial" w:cs="Arial"/>
          <w:sz w:val="24"/>
          <w:szCs w:val="24"/>
          <w:lang w:val="en-GB"/>
        </w:rPr>
        <w:t>iSmartu</w:t>
      </w:r>
      <w:proofErr w:type="spellEnd"/>
      <w:r w:rsidRPr="00FC7D8E">
        <w:rPr>
          <w:rFonts w:ascii="Arial" w:hAnsi="Arial" w:cs="Arial"/>
          <w:sz w:val="24"/>
          <w:szCs w:val="24"/>
          <w:lang w:val="en-GB"/>
        </w:rPr>
        <w:t xml:space="preserve"> Technology BD Ltd. serves as a prominent manufacturing and assembling entity within the Bangladeshi technology sector. As an affiliate of the China-based international firm </w:t>
      </w:r>
      <w:proofErr w:type="spellStart"/>
      <w:r w:rsidRPr="00FC7D8E">
        <w:rPr>
          <w:rFonts w:ascii="Arial" w:hAnsi="Arial" w:cs="Arial"/>
          <w:sz w:val="24"/>
          <w:szCs w:val="24"/>
          <w:lang w:val="en-GB"/>
        </w:rPr>
        <w:t>Transsion</w:t>
      </w:r>
      <w:proofErr w:type="spellEnd"/>
      <w:r w:rsidRPr="00FC7D8E">
        <w:rPr>
          <w:rFonts w:ascii="Arial" w:hAnsi="Arial" w:cs="Arial"/>
          <w:sz w:val="24"/>
          <w:szCs w:val="24"/>
          <w:lang w:val="en-GB"/>
        </w:rPr>
        <w:t xml:space="preserve"> Holdings, the company leverages global expertise to provide high-quality, affordable smart products to the local market</w:t>
      </w:r>
      <w:r>
        <w:rPr>
          <w:rFonts w:ascii="Arial" w:hAnsi="Arial" w:cs="Arial"/>
          <w:sz w:val="24"/>
          <w:szCs w:val="24"/>
          <w:lang w:val="en-GB"/>
        </w:rPr>
        <w:t>.</w:t>
      </w:r>
    </w:p>
    <w:p w14:paraId="7D2C65B3" w14:textId="77777777" w:rsidR="00BD4B47" w:rsidRPr="00BD4B47" w:rsidRDefault="00BD4B47" w:rsidP="00BD4B47">
      <w:pPr>
        <w:pStyle w:val="Heading3"/>
        <w:rPr>
          <w:lang w:val="en-GB"/>
        </w:rPr>
      </w:pPr>
      <w:bookmarkStart w:id="25" w:name="_Toc223370670"/>
      <w:r w:rsidRPr="00BD4B47">
        <w:rPr>
          <w:lang w:val="en-GB"/>
        </w:rPr>
        <w:t>2.1.1 Overview and History</w:t>
      </w:r>
      <w:bookmarkEnd w:id="25"/>
    </w:p>
    <w:p w14:paraId="7D9F8B77" w14:textId="77777777" w:rsidR="00BD4B47" w:rsidRDefault="00BD4B47" w:rsidP="00BD4B47">
      <w:pPr>
        <w:spacing w:line="360" w:lineRule="auto"/>
        <w:jc w:val="both"/>
        <w:rPr>
          <w:rFonts w:ascii="Arial" w:hAnsi="Arial" w:cs="Arial"/>
          <w:sz w:val="24"/>
          <w:szCs w:val="24"/>
          <w:lang w:val="en-GB"/>
        </w:rPr>
      </w:pPr>
      <w:r w:rsidRPr="00BD4B47">
        <w:rPr>
          <w:rFonts w:ascii="Arial" w:hAnsi="Arial" w:cs="Arial"/>
          <w:sz w:val="24"/>
          <w:szCs w:val="24"/>
          <w:lang w:val="en-GB"/>
        </w:rPr>
        <w:t xml:space="preserve">Established in 1979, </w:t>
      </w:r>
      <w:proofErr w:type="spellStart"/>
      <w:r w:rsidRPr="00BD4B47">
        <w:rPr>
          <w:rFonts w:ascii="Arial" w:hAnsi="Arial" w:cs="Arial"/>
          <w:sz w:val="24"/>
          <w:szCs w:val="24"/>
          <w:lang w:val="en-GB"/>
        </w:rPr>
        <w:t>iSmartu</w:t>
      </w:r>
      <w:proofErr w:type="spellEnd"/>
      <w:r w:rsidRPr="00BD4B47">
        <w:rPr>
          <w:rFonts w:ascii="Arial" w:hAnsi="Arial" w:cs="Arial"/>
          <w:sz w:val="24"/>
          <w:szCs w:val="24"/>
          <w:lang w:val="en-GB"/>
        </w:rPr>
        <w:t xml:space="preserve"> has evolved into a major manufacturing base in Bangladesh, specifically designed to capture the rapidly expanding domestic smartphone market. The company operates a contemporary production plant in the Meghna Industrial Economic Zone, Narayanganj, representing a significant investment of approximately USD 22 million. This facility spans over 22,000 square meters and adheres to international production and safety standards. While initially focusing on local assembly, the company is strategically shifting toward a global export model, evidenced by its 2025 regulatory permit to produce tablets for the US-based brand </w:t>
      </w:r>
      <w:proofErr w:type="spellStart"/>
      <w:r w:rsidRPr="00BD4B47">
        <w:rPr>
          <w:rFonts w:ascii="Arial" w:hAnsi="Arial" w:cs="Arial"/>
          <w:sz w:val="24"/>
          <w:szCs w:val="24"/>
          <w:lang w:val="en-GB"/>
        </w:rPr>
        <w:t>DrKumo</w:t>
      </w:r>
      <w:proofErr w:type="spellEnd"/>
      <w:r>
        <w:rPr>
          <w:rFonts w:ascii="Arial" w:hAnsi="Arial" w:cs="Arial"/>
          <w:sz w:val="24"/>
          <w:szCs w:val="24"/>
          <w:lang w:val="en-GB"/>
        </w:rPr>
        <w:t>.</w:t>
      </w:r>
    </w:p>
    <w:p w14:paraId="218BA7C7" w14:textId="6CB64080" w:rsidR="00BD4B47" w:rsidRPr="00BD4B47" w:rsidRDefault="00BD4B47" w:rsidP="00BD4B47">
      <w:pPr>
        <w:spacing w:line="360" w:lineRule="auto"/>
        <w:jc w:val="both"/>
        <w:rPr>
          <w:rFonts w:ascii="Arial" w:hAnsi="Arial" w:cs="Arial"/>
          <w:b/>
          <w:bCs/>
          <w:sz w:val="24"/>
          <w:szCs w:val="24"/>
          <w:lang w:val="en-GB"/>
        </w:rPr>
      </w:pPr>
      <w:r w:rsidRPr="00BD4B47">
        <w:rPr>
          <w:rFonts w:ascii="Arial" w:hAnsi="Arial" w:cs="Arial"/>
          <w:b/>
          <w:bCs/>
          <w:sz w:val="24"/>
          <w:szCs w:val="24"/>
        </w:rPr>
        <w:t>Strategic Purpose</w:t>
      </w:r>
      <w:r>
        <w:rPr>
          <w:rFonts w:ascii="Arial" w:hAnsi="Arial" w:cs="Arial"/>
          <w:b/>
          <w:bCs/>
          <w:sz w:val="24"/>
          <w:szCs w:val="24"/>
        </w:rPr>
        <w:t>:</w:t>
      </w:r>
    </w:p>
    <w:p w14:paraId="05B052DD" w14:textId="77777777" w:rsidR="00BD4B47" w:rsidRPr="00A9710C" w:rsidRDefault="00BD4B47" w:rsidP="00BD4B47">
      <w:pPr>
        <w:spacing w:line="360" w:lineRule="auto"/>
        <w:jc w:val="both"/>
        <w:rPr>
          <w:rFonts w:ascii="Arial" w:hAnsi="Arial" w:cs="Arial"/>
          <w:sz w:val="24"/>
          <w:szCs w:val="24"/>
        </w:rPr>
      </w:pPr>
      <w:r w:rsidRPr="00A9710C">
        <w:rPr>
          <w:rFonts w:ascii="Arial" w:hAnsi="Arial" w:cs="Arial"/>
          <w:sz w:val="24"/>
          <w:szCs w:val="24"/>
        </w:rPr>
        <w:t>Bangladesh has been chosen as the strategic market due to:</w:t>
      </w:r>
    </w:p>
    <w:p w14:paraId="5867AC65" w14:textId="77777777" w:rsidR="00BD4B47" w:rsidRPr="00A9710C" w:rsidRDefault="00BD4B47">
      <w:pPr>
        <w:pStyle w:val="ListParagraph"/>
        <w:numPr>
          <w:ilvl w:val="0"/>
          <w:numId w:val="1"/>
        </w:numPr>
        <w:spacing w:line="360" w:lineRule="auto"/>
        <w:jc w:val="both"/>
        <w:rPr>
          <w:rFonts w:ascii="Arial" w:hAnsi="Arial" w:cs="Arial"/>
          <w:sz w:val="24"/>
          <w:szCs w:val="24"/>
        </w:rPr>
      </w:pPr>
      <w:r w:rsidRPr="00A9710C">
        <w:rPr>
          <w:rFonts w:ascii="Arial" w:hAnsi="Arial" w:cs="Arial"/>
          <w:sz w:val="24"/>
          <w:szCs w:val="24"/>
        </w:rPr>
        <w:t>Large population (170+ million)</w:t>
      </w:r>
    </w:p>
    <w:p w14:paraId="1C4D7CCE" w14:textId="77777777" w:rsidR="00BD4B47" w:rsidRPr="00A9710C" w:rsidRDefault="00BD4B47">
      <w:pPr>
        <w:pStyle w:val="ListParagraph"/>
        <w:numPr>
          <w:ilvl w:val="0"/>
          <w:numId w:val="1"/>
        </w:numPr>
        <w:spacing w:line="360" w:lineRule="auto"/>
        <w:jc w:val="both"/>
        <w:rPr>
          <w:rFonts w:ascii="Arial" w:hAnsi="Arial" w:cs="Arial"/>
          <w:sz w:val="24"/>
          <w:szCs w:val="24"/>
        </w:rPr>
      </w:pPr>
      <w:r w:rsidRPr="00A9710C">
        <w:rPr>
          <w:rFonts w:ascii="Arial" w:hAnsi="Arial" w:cs="Arial"/>
          <w:sz w:val="24"/>
          <w:szCs w:val="24"/>
        </w:rPr>
        <w:t>Increasing smartphone penetration.</w:t>
      </w:r>
    </w:p>
    <w:p w14:paraId="63B9A3B4" w14:textId="342E8D98" w:rsidR="00BD4B47" w:rsidRPr="00A9710C" w:rsidRDefault="00BD4B47">
      <w:pPr>
        <w:pStyle w:val="ListParagraph"/>
        <w:numPr>
          <w:ilvl w:val="0"/>
          <w:numId w:val="1"/>
        </w:numPr>
        <w:spacing w:line="360" w:lineRule="auto"/>
        <w:jc w:val="both"/>
        <w:rPr>
          <w:rFonts w:ascii="Arial" w:hAnsi="Arial" w:cs="Arial"/>
          <w:sz w:val="24"/>
          <w:szCs w:val="24"/>
        </w:rPr>
      </w:pPr>
      <w:r w:rsidRPr="00A9710C">
        <w:rPr>
          <w:rFonts w:ascii="Arial" w:hAnsi="Arial" w:cs="Arial"/>
          <w:sz w:val="24"/>
          <w:szCs w:val="24"/>
        </w:rPr>
        <w:t>Increasing need for low-cost smart devices.</w:t>
      </w:r>
    </w:p>
    <w:p w14:paraId="5DF0B1D0" w14:textId="5EE7A8CC" w:rsidR="00BD4B47" w:rsidRPr="00BD4B47" w:rsidRDefault="00BD4B47">
      <w:pPr>
        <w:pStyle w:val="ListParagraph"/>
        <w:numPr>
          <w:ilvl w:val="0"/>
          <w:numId w:val="1"/>
        </w:numPr>
        <w:spacing w:line="360" w:lineRule="auto"/>
        <w:jc w:val="both"/>
        <w:rPr>
          <w:rFonts w:ascii="Arial" w:hAnsi="Arial" w:cs="Arial"/>
          <w:sz w:val="24"/>
          <w:szCs w:val="24"/>
        </w:rPr>
      </w:pPr>
      <w:r w:rsidRPr="00A9710C">
        <w:rPr>
          <w:rFonts w:ascii="Arial" w:hAnsi="Arial" w:cs="Arial"/>
          <w:sz w:val="24"/>
          <w:szCs w:val="24"/>
        </w:rPr>
        <w:t>Digital transformation in government.</w:t>
      </w:r>
    </w:p>
    <w:p w14:paraId="08CD5095" w14:textId="78438C99" w:rsidR="00BD4B47" w:rsidRPr="00A9710C" w:rsidRDefault="00BD4B47" w:rsidP="00BD4B47">
      <w:pPr>
        <w:spacing w:line="360" w:lineRule="auto"/>
        <w:jc w:val="both"/>
        <w:rPr>
          <w:rFonts w:ascii="Arial" w:hAnsi="Arial" w:cs="Arial"/>
          <w:sz w:val="24"/>
          <w:szCs w:val="24"/>
        </w:rPr>
      </w:pPr>
      <w:r w:rsidRPr="00A9710C">
        <w:rPr>
          <w:rFonts w:ascii="Arial" w:hAnsi="Arial" w:cs="Arial"/>
          <w:sz w:val="24"/>
          <w:szCs w:val="24"/>
        </w:rPr>
        <w:t xml:space="preserve">The company leadership on several occasions has emphasized on the south Asian region of Bangladesh as a key growth </w:t>
      </w:r>
      <w:proofErr w:type="spellStart"/>
      <w:r w:rsidRPr="00A9710C">
        <w:rPr>
          <w:rFonts w:ascii="Arial" w:hAnsi="Arial" w:cs="Arial"/>
          <w:sz w:val="24"/>
          <w:szCs w:val="24"/>
        </w:rPr>
        <w:t>centre</w:t>
      </w:r>
      <w:proofErr w:type="spellEnd"/>
      <w:r w:rsidRPr="00A9710C">
        <w:rPr>
          <w:rFonts w:ascii="Arial" w:hAnsi="Arial" w:cs="Arial"/>
          <w:sz w:val="24"/>
          <w:szCs w:val="24"/>
        </w:rPr>
        <w:t>.</w:t>
      </w:r>
    </w:p>
    <w:p w14:paraId="47991668" w14:textId="093013C6" w:rsidR="00BD4B47" w:rsidRPr="00BD4B47" w:rsidRDefault="00BD4B47" w:rsidP="00BD4B47">
      <w:pPr>
        <w:spacing w:line="360" w:lineRule="auto"/>
        <w:jc w:val="both"/>
        <w:rPr>
          <w:rFonts w:ascii="Arial" w:hAnsi="Arial" w:cs="Arial"/>
          <w:b/>
          <w:bCs/>
          <w:sz w:val="24"/>
          <w:szCs w:val="24"/>
        </w:rPr>
      </w:pPr>
      <w:r w:rsidRPr="00BD4B47">
        <w:rPr>
          <w:rFonts w:ascii="Arial" w:hAnsi="Arial" w:cs="Arial"/>
          <w:b/>
          <w:bCs/>
          <w:sz w:val="24"/>
          <w:szCs w:val="24"/>
        </w:rPr>
        <w:t>Recent Development</w:t>
      </w:r>
      <w:r>
        <w:rPr>
          <w:rFonts w:ascii="Arial" w:hAnsi="Arial" w:cs="Arial"/>
          <w:b/>
          <w:bCs/>
          <w:sz w:val="24"/>
          <w:szCs w:val="24"/>
        </w:rPr>
        <w:t xml:space="preserve">: </w:t>
      </w:r>
    </w:p>
    <w:p w14:paraId="56FD690C" w14:textId="77777777" w:rsidR="00BD4B47" w:rsidRPr="00A9710C" w:rsidRDefault="00BD4B47" w:rsidP="00BD4B47">
      <w:pPr>
        <w:spacing w:line="360" w:lineRule="auto"/>
        <w:jc w:val="both"/>
        <w:rPr>
          <w:rFonts w:ascii="Arial" w:hAnsi="Arial" w:cs="Arial"/>
          <w:sz w:val="24"/>
          <w:szCs w:val="24"/>
        </w:rPr>
      </w:pPr>
      <w:r w:rsidRPr="00A9710C">
        <w:rPr>
          <w:rFonts w:ascii="Arial" w:hAnsi="Arial" w:cs="Arial"/>
          <w:sz w:val="24"/>
          <w:szCs w:val="24"/>
        </w:rPr>
        <w:t xml:space="preserve">In 2025, the tablets were received by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with a regulatory permit to produce tablets under an ODM model based on the </w:t>
      </w:r>
      <w:proofErr w:type="spellStart"/>
      <w:r w:rsidRPr="00A9710C">
        <w:rPr>
          <w:rFonts w:ascii="Arial" w:hAnsi="Arial" w:cs="Arial"/>
          <w:sz w:val="24"/>
          <w:szCs w:val="24"/>
        </w:rPr>
        <w:t>DrKumo</w:t>
      </w:r>
      <w:proofErr w:type="spellEnd"/>
      <w:r w:rsidRPr="00A9710C">
        <w:rPr>
          <w:rFonts w:ascii="Arial" w:hAnsi="Arial" w:cs="Arial"/>
          <w:sz w:val="24"/>
          <w:szCs w:val="24"/>
        </w:rPr>
        <w:t xml:space="preserve"> brand of the US with the sole purpose of exportation. This represents the trend of the company towards the global export assembly rather than the local assembly.</w:t>
      </w:r>
    </w:p>
    <w:p w14:paraId="52B3E652" w14:textId="77777777" w:rsidR="00BD4B47" w:rsidRPr="00A9710C" w:rsidRDefault="00BD4B47" w:rsidP="00BD4B47">
      <w:pPr>
        <w:spacing w:line="360" w:lineRule="auto"/>
        <w:jc w:val="both"/>
        <w:rPr>
          <w:rFonts w:ascii="Arial" w:hAnsi="Arial" w:cs="Arial"/>
          <w:sz w:val="24"/>
          <w:szCs w:val="24"/>
        </w:rPr>
      </w:pPr>
    </w:p>
    <w:p w14:paraId="25E7EF60" w14:textId="4F3FD51C" w:rsidR="00BD4B47" w:rsidRDefault="00BD4B47" w:rsidP="00BD4B47">
      <w:pPr>
        <w:spacing w:line="360" w:lineRule="auto"/>
        <w:jc w:val="both"/>
        <w:rPr>
          <w:rFonts w:ascii="Arial" w:hAnsi="Arial" w:cs="Arial"/>
          <w:sz w:val="24"/>
          <w:szCs w:val="24"/>
        </w:rPr>
      </w:pPr>
      <w:r w:rsidRPr="00A9710C">
        <w:rPr>
          <w:rFonts w:ascii="Arial" w:hAnsi="Arial" w:cs="Arial"/>
          <w:sz w:val="24"/>
          <w:szCs w:val="24"/>
        </w:rPr>
        <w:lastRenderedPageBreak/>
        <w:t xml:space="preserve">To put it in simple terms,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began as a local production branch of </w:t>
      </w:r>
      <w:proofErr w:type="spellStart"/>
      <w:r w:rsidRPr="00A9710C">
        <w:rPr>
          <w:rFonts w:ascii="Arial" w:hAnsi="Arial" w:cs="Arial"/>
          <w:sz w:val="24"/>
          <w:szCs w:val="24"/>
        </w:rPr>
        <w:t>Transsion</w:t>
      </w:r>
      <w:proofErr w:type="spellEnd"/>
      <w:r w:rsidRPr="00A9710C">
        <w:rPr>
          <w:rFonts w:ascii="Arial" w:hAnsi="Arial" w:cs="Arial"/>
          <w:sz w:val="24"/>
          <w:szCs w:val="24"/>
        </w:rPr>
        <w:t xml:space="preserve"> brands, but it is slowly transforming into a manufacturer of smart devices that are intended to be exported.</w:t>
      </w:r>
    </w:p>
    <w:p w14:paraId="2984EA12" w14:textId="6BE7900C" w:rsidR="00BD4B47" w:rsidRPr="00BD4B47" w:rsidRDefault="00BD4B47" w:rsidP="00BD4B47">
      <w:pPr>
        <w:pStyle w:val="Heading3"/>
      </w:pPr>
      <w:bookmarkStart w:id="26" w:name="_Toc223370671"/>
      <w:r w:rsidRPr="00A9710C">
        <w:t>2.1.2 Trend and Growth</w:t>
      </w:r>
      <w:bookmarkEnd w:id="26"/>
    </w:p>
    <w:p w14:paraId="09460EDC" w14:textId="521B3278" w:rsidR="00BD4B47" w:rsidRPr="00A9710C" w:rsidRDefault="00BD4B47" w:rsidP="00BD4B47">
      <w:pPr>
        <w:spacing w:line="360" w:lineRule="auto"/>
        <w:jc w:val="both"/>
        <w:rPr>
          <w:rFonts w:ascii="Arial" w:hAnsi="Arial" w:cs="Arial"/>
          <w:sz w:val="24"/>
          <w:szCs w:val="24"/>
        </w:rPr>
      </w:pPr>
      <w:r w:rsidRPr="00A9710C">
        <w:rPr>
          <w:rFonts w:ascii="Arial" w:hAnsi="Arial" w:cs="Arial"/>
          <w:sz w:val="24"/>
          <w:szCs w:val="24"/>
        </w:rPr>
        <w:t xml:space="preserve">The expansion of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Technology BD Ltd. is directly attached to the expansion of the markets of smartphones and digital devices in Bangladesh in general. In the last ten years, there has been a high rate of digital transformation in Bangladesh. The use of the internet has gone up, online learning has risen, mobile banking has risen and the use of social media has become commonplace. All these developments resulted in more demand </w:t>
      </w:r>
      <w:r w:rsidR="00293253" w:rsidRPr="00A9710C">
        <w:rPr>
          <w:rFonts w:ascii="Arial" w:hAnsi="Arial" w:cs="Arial"/>
          <w:sz w:val="24"/>
          <w:szCs w:val="24"/>
        </w:rPr>
        <w:t>for</w:t>
      </w:r>
      <w:r w:rsidRPr="00A9710C">
        <w:rPr>
          <w:rFonts w:ascii="Arial" w:hAnsi="Arial" w:cs="Arial"/>
          <w:sz w:val="24"/>
          <w:szCs w:val="24"/>
        </w:rPr>
        <w:t xml:space="preserve"> smartphones and smart devices.</w:t>
      </w:r>
    </w:p>
    <w:p w14:paraId="36FB9A3E" w14:textId="4335413E" w:rsidR="00BD4B47" w:rsidRPr="00A9710C" w:rsidRDefault="00BD4B47" w:rsidP="00BD4B47">
      <w:pPr>
        <w:spacing w:line="360" w:lineRule="auto"/>
        <w:jc w:val="both"/>
        <w:rPr>
          <w:rFonts w:ascii="Arial" w:hAnsi="Arial" w:cs="Arial"/>
          <w:sz w:val="24"/>
          <w:szCs w:val="24"/>
        </w:rPr>
      </w:pPr>
      <w:r w:rsidRPr="00A9710C">
        <w:rPr>
          <w:rFonts w:ascii="Arial" w:hAnsi="Arial" w:cs="Arial"/>
          <w:sz w:val="24"/>
          <w:szCs w:val="24"/>
        </w:rPr>
        <w:t xml:space="preserve">Bangladesh had extensively been relying on imported smartphones when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entered the market. Many of the devices were costly due to importations fees. Policies that promoted local production of electronics were later introduced by the government. This change in the policy provided a chance to local production by such companies as </w:t>
      </w:r>
      <w:proofErr w:type="spellStart"/>
      <w:r w:rsidRPr="00A9710C">
        <w:rPr>
          <w:rFonts w:ascii="Arial" w:hAnsi="Arial" w:cs="Arial"/>
          <w:sz w:val="24"/>
          <w:szCs w:val="24"/>
        </w:rPr>
        <w:t>iSmartu</w:t>
      </w:r>
      <w:proofErr w:type="spellEnd"/>
      <w:r w:rsidRPr="00A9710C">
        <w:rPr>
          <w:rFonts w:ascii="Arial" w:hAnsi="Arial" w:cs="Arial"/>
          <w:sz w:val="24"/>
          <w:szCs w:val="24"/>
        </w:rPr>
        <w:t>.</w:t>
      </w:r>
    </w:p>
    <w:p w14:paraId="0AD620D4" w14:textId="21CDF0CF" w:rsidR="00BD4B47" w:rsidRPr="00A9710C" w:rsidRDefault="00BD4B47" w:rsidP="00BD4B47">
      <w:pPr>
        <w:spacing w:line="360" w:lineRule="auto"/>
        <w:jc w:val="both"/>
        <w:rPr>
          <w:rFonts w:ascii="Arial" w:hAnsi="Arial" w:cs="Arial"/>
          <w:sz w:val="24"/>
          <w:szCs w:val="24"/>
        </w:rPr>
      </w:pPr>
      <w:r w:rsidRPr="00A9710C">
        <w:rPr>
          <w:rFonts w:ascii="Arial" w:hAnsi="Arial" w:cs="Arial"/>
          <w:sz w:val="24"/>
          <w:szCs w:val="24"/>
        </w:rPr>
        <w:t>To begin with, the firm specializes in assembling smartphones with imported components. In the initial phase, the capacity of production was average. Nonetheless, with the rise in demand and popularity of the brand, the company had to put into place more production lines and employees. The factory is currently able to manufacture about one million mobile phones a month. This capacity is huge, meaning that there will be a high expansion of operations soon.</w:t>
      </w:r>
    </w:p>
    <w:p w14:paraId="624A15F6" w14:textId="4F395D4D" w:rsidR="00293253" w:rsidRPr="00A9710C" w:rsidRDefault="00BD4B47" w:rsidP="00BD4B47">
      <w:pPr>
        <w:spacing w:line="360" w:lineRule="auto"/>
        <w:jc w:val="both"/>
        <w:rPr>
          <w:rFonts w:ascii="Arial" w:hAnsi="Arial" w:cs="Arial"/>
          <w:sz w:val="24"/>
          <w:szCs w:val="24"/>
        </w:rPr>
      </w:pPr>
      <w:r w:rsidRPr="00A9710C">
        <w:rPr>
          <w:rFonts w:ascii="Arial" w:hAnsi="Arial" w:cs="Arial"/>
          <w:sz w:val="24"/>
          <w:szCs w:val="24"/>
        </w:rPr>
        <w:t xml:space="preserve">Diversification is also another key strength in the growth of the company.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initially focused on manufacturing low-end smartphones. It later ventured into devices of the middle range and intelligent accessories. The company has recently ventured into the tablet production industry, especially to the export markets. This shift of single-product focus to diversified production is a sign of strategic maturity.</w:t>
      </w:r>
    </w:p>
    <w:p w14:paraId="0A217F1B" w14:textId="77777777" w:rsidR="00BD4B47" w:rsidRPr="00A9710C" w:rsidRDefault="00BD4B47" w:rsidP="00BD4B47">
      <w:pPr>
        <w:spacing w:line="360" w:lineRule="auto"/>
        <w:jc w:val="both"/>
        <w:rPr>
          <w:rFonts w:ascii="Arial" w:hAnsi="Arial" w:cs="Arial"/>
          <w:sz w:val="24"/>
          <w:szCs w:val="24"/>
        </w:rPr>
      </w:pPr>
    </w:p>
    <w:p w14:paraId="4215EE6C" w14:textId="0563080C" w:rsidR="00BD4B47" w:rsidRPr="00A9710C" w:rsidRDefault="00BD4B47" w:rsidP="00BD4B47">
      <w:pPr>
        <w:spacing w:line="360" w:lineRule="auto"/>
        <w:jc w:val="both"/>
        <w:rPr>
          <w:rFonts w:ascii="Arial" w:hAnsi="Arial" w:cs="Arial"/>
          <w:sz w:val="24"/>
          <w:szCs w:val="24"/>
        </w:rPr>
      </w:pPr>
      <w:r w:rsidRPr="00A9710C">
        <w:rPr>
          <w:rFonts w:ascii="Arial" w:hAnsi="Arial" w:cs="Arial"/>
          <w:sz w:val="24"/>
          <w:szCs w:val="24"/>
        </w:rPr>
        <w:lastRenderedPageBreak/>
        <w:t>Creation of jobs is also a major growth indicator. The factory has been able to generate thousands of direct and indirect jobs. Advanced manufacturing machinery has been trained by local technicians, engineers and production workers. This does not only favor the growth of a company but also leads to the development of industrial growth at the national level.</w:t>
      </w:r>
    </w:p>
    <w:p w14:paraId="43D90B01" w14:textId="0A1A11AA" w:rsidR="00293253" w:rsidRDefault="00BD4B47" w:rsidP="00BD4B47">
      <w:pPr>
        <w:spacing w:line="360" w:lineRule="auto"/>
        <w:jc w:val="both"/>
        <w:rPr>
          <w:rFonts w:ascii="Arial" w:hAnsi="Arial" w:cs="Arial"/>
          <w:sz w:val="24"/>
          <w:szCs w:val="24"/>
        </w:rPr>
      </w:pPr>
      <w:r w:rsidRPr="00A9710C">
        <w:rPr>
          <w:rFonts w:ascii="Arial" w:hAnsi="Arial" w:cs="Arial"/>
          <w:sz w:val="24"/>
          <w:szCs w:val="24"/>
        </w:rPr>
        <w:t xml:space="preserve">Strategically,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is slowly changing its operational strategy whereby it is doing simple assembly but a notch higher in value. The shift towards ODM export production implies that the company seeks to become more integrated in the global supply of electronic products.</w:t>
      </w:r>
    </w:p>
    <w:p w14:paraId="6A45DB14" w14:textId="2746C409" w:rsidR="00293253" w:rsidRDefault="00293253" w:rsidP="00293253">
      <w:pPr>
        <w:pStyle w:val="Heading3"/>
      </w:pPr>
      <w:bookmarkStart w:id="27" w:name="_Toc223370672"/>
      <w:r w:rsidRPr="00A9710C">
        <w:t>2.1.3 Product / Service / Customer Mix.</w:t>
      </w:r>
      <w:bookmarkEnd w:id="27"/>
    </w:p>
    <w:p w14:paraId="6BCC990A" w14:textId="77777777" w:rsidR="00CB3B20" w:rsidRPr="00CB3B20" w:rsidRDefault="00CB3B20" w:rsidP="00CB3B20"/>
    <w:p w14:paraId="37F18789" w14:textId="60DB55E0" w:rsidR="00293253" w:rsidRPr="00293253" w:rsidRDefault="00293253" w:rsidP="00293253">
      <w:pPr>
        <w:spacing w:line="360" w:lineRule="auto"/>
        <w:jc w:val="both"/>
        <w:rPr>
          <w:rFonts w:ascii="Arial" w:hAnsi="Arial" w:cs="Arial"/>
          <w:b/>
          <w:bCs/>
          <w:sz w:val="24"/>
          <w:szCs w:val="24"/>
        </w:rPr>
      </w:pPr>
      <w:r w:rsidRPr="00293253">
        <w:rPr>
          <w:rFonts w:ascii="Arial" w:hAnsi="Arial" w:cs="Arial"/>
          <w:b/>
          <w:bCs/>
          <w:sz w:val="24"/>
          <w:szCs w:val="24"/>
        </w:rPr>
        <w:t>Product Mix</w:t>
      </w:r>
    </w:p>
    <w:p w14:paraId="5E496D40" w14:textId="78881082" w:rsidR="00293253" w:rsidRDefault="00293253" w:rsidP="00293253">
      <w:pPr>
        <w:spacing w:line="360" w:lineRule="auto"/>
        <w:jc w:val="both"/>
        <w:rPr>
          <w:rFonts w:ascii="Arial" w:hAnsi="Arial" w:cs="Arial"/>
          <w:sz w:val="24"/>
          <w:szCs w:val="24"/>
        </w:rPr>
      </w:pPr>
      <w:proofErr w:type="spellStart"/>
      <w:r w:rsidRPr="00A9710C">
        <w:rPr>
          <w:rFonts w:ascii="Arial" w:hAnsi="Arial" w:cs="Arial"/>
          <w:sz w:val="24"/>
          <w:szCs w:val="24"/>
        </w:rPr>
        <w:t>iSmartu</w:t>
      </w:r>
      <w:proofErr w:type="spellEnd"/>
      <w:r w:rsidRPr="00A9710C">
        <w:rPr>
          <w:rFonts w:ascii="Arial" w:hAnsi="Arial" w:cs="Arial"/>
          <w:sz w:val="24"/>
          <w:szCs w:val="24"/>
        </w:rPr>
        <w:t xml:space="preserve"> Technology BD Ltd. manufactures and assembles various electronic products that are smart. It has a diversified product mix with a variety of brand names belonging to its parent company.</w:t>
      </w:r>
    </w:p>
    <w:p w14:paraId="0152FCEA" w14:textId="1A18A001" w:rsidR="00293253" w:rsidRPr="00A9710C" w:rsidRDefault="00293253" w:rsidP="00293253">
      <w:pPr>
        <w:spacing w:line="360" w:lineRule="auto"/>
        <w:jc w:val="center"/>
        <w:rPr>
          <w:rFonts w:ascii="Arial" w:hAnsi="Arial" w:cs="Arial"/>
          <w:sz w:val="24"/>
          <w:szCs w:val="24"/>
        </w:rPr>
      </w:pPr>
      <w:r w:rsidRPr="00293253">
        <w:rPr>
          <w:rFonts w:ascii="Arial" w:hAnsi="Arial" w:cs="Arial"/>
          <w:noProof/>
          <w:sz w:val="24"/>
          <w:szCs w:val="24"/>
        </w:rPr>
        <w:drawing>
          <wp:inline distT="0" distB="0" distL="0" distR="0" wp14:anchorId="3DBEFA24" wp14:editId="6517384E">
            <wp:extent cx="5182235" cy="2234393"/>
            <wp:effectExtent l="0" t="0" r="0" b="0"/>
            <wp:docPr id="1209646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46247" name=""/>
                    <pic:cNvPicPr/>
                  </pic:nvPicPr>
                  <pic:blipFill>
                    <a:blip r:embed="rId12">
                      <a:duotone>
                        <a:schemeClr val="accent3">
                          <a:shade val="45000"/>
                          <a:satMod val="135000"/>
                        </a:schemeClr>
                        <a:prstClr val="white"/>
                      </a:duotone>
                    </a:blip>
                    <a:stretch>
                      <a:fillRect/>
                    </a:stretch>
                  </pic:blipFill>
                  <pic:spPr>
                    <a:xfrm>
                      <a:off x="0" y="0"/>
                      <a:ext cx="5247050" cy="2262339"/>
                    </a:xfrm>
                    <a:prstGeom prst="rect">
                      <a:avLst/>
                    </a:prstGeom>
                  </pic:spPr>
                </pic:pic>
              </a:graphicData>
            </a:graphic>
          </wp:inline>
        </w:drawing>
      </w:r>
    </w:p>
    <w:p w14:paraId="5AEB5A2F" w14:textId="16EE41B1" w:rsidR="00293253" w:rsidRPr="00A9710C" w:rsidRDefault="00293253" w:rsidP="00293253">
      <w:pPr>
        <w:spacing w:line="360" w:lineRule="auto"/>
        <w:jc w:val="both"/>
        <w:rPr>
          <w:rFonts w:ascii="Arial" w:hAnsi="Arial" w:cs="Arial"/>
          <w:sz w:val="24"/>
          <w:szCs w:val="24"/>
        </w:rPr>
      </w:pPr>
      <w:r w:rsidRPr="00A9710C">
        <w:rPr>
          <w:rFonts w:ascii="Arial" w:hAnsi="Arial" w:cs="Arial"/>
          <w:sz w:val="24"/>
          <w:szCs w:val="24"/>
        </w:rPr>
        <w:t>The key product segments are:</w:t>
      </w:r>
    </w:p>
    <w:p w14:paraId="2E89FE91" w14:textId="08F25449" w:rsidR="00293253" w:rsidRPr="00293253" w:rsidRDefault="00293253" w:rsidP="00293253">
      <w:pPr>
        <w:spacing w:line="360" w:lineRule="auto"/>
        <w:jc w:val="both"/>
        <w:rPr>
          <w:rFonts w:ascii="Arial" w:hAnsi="Arial" w:cs="Arial"/>
          <w:b/>
          <w:bCs/>
          <w:sz w:val="24"/>
          <w:szCs w:val="24"/>
        </w:rPr>
      </w:pPr>
      <w:r w:rsidRPr="00293253">
        <w:rPr>
          <w:rFonts w:ascii="Arial" w:hAnsi="Arial" w:cs="Arial"/>
          <w:b/>
          <w:bCs/>
          <w:sz w:val="24"/>
          <w:szCs w:val="24"/>
        </w:rPr>
        <w:t>Smartphones:</w:t>
      </w:r>
      <w:r>
        <w:rPr>
          <w:rFonts w:ascii="Arial" w:hAnsi="Arial" w:cs="Arial"/>
          <w:b/>
          <w:bCs/>
          <w:sz w:val="24"/>
          <w:szCs w:val="24"/>
        </w:rPr>
        <w:t xml:space="preserve"> </w:t>
      </w:r>
      <w:r w:rsidRPr="00A9710C">
        <w:rPr>
          <w:rFonts w:ascii="Arial" w:hAnsi="Arial" w:cs="Arial"/>
          <w:sz w:val="24"/>
          <w:szCs w:val="24"/>
        </w:rPr>
        <w:t xml:space="preserve">The top part of the production comprises smartphones in the name of TECNO, </w:t>
      </w:r>
      <w:proofErr w:type="spellStart"/>
      <w:r w:rsidRPr="00A9710C">
        <w:rPr>
          <w:rFonts w:ascii="Arial" w:hAnsi="Arial" w:cs="Arial"/>
          <w:sz w:val="24"/>
          <w:szCs w:val="24"/>
        </w:rPr>
        <w:t>Infinix</w:t>
      </w:r>
      <w:proofErr w:type="spellEnd"/>
      <w:r w:rsidRPr="00A9710C">
        <w:rPr>
          <w:rFonts w:ascii="Arial" w:hAnsi="Arial" w:cs="Arial"/>
          <w:sz w:val="24"/>
          <w:szCs w:val="24"/>
        </w:rPr>
        <w:t xml:space="preserve">, and </w:t>
      </w:r>
      <w:proofErr w:type="spellStart"/>
      <w:r w:rsidRPr="00A9710C">
        <w:rPr>
          <w:rFonts w:ascii="Arial" w:hAnsi="Arial" w:cs="Arial"/>
          <w:sz w:val="24"/>
          <w:szCs w:val="24"/>
        </w:rPr>
        <w:t>itel</w:t>
      </w:r>
      <w:proofErr w:type="spellEnd"/>
      <w:r w:rsidRPr="00A9710C">
        <w:rPr>
          <w:rFonts w:ascii="Arial" w:hAnsi="Arial" w:cs="Arial"/>
          <w:sz w:val="24"/>
          <w:szCs w:val="24"/>
        </w:rPr>
        <w:t>. These gadgets focus primarily on low-end and mainstream buyers. The phones will be built with convenient capabilities like long battery life, decent cameras, and sleek designs with reasonable prices.</w:t>
      </w:r>
    </w:p>
    <w:p w14:paraId="45151739" w14:textId="266474D1" w:rsidR="00293253" w:rsidRPr="00A9710C" w:rsidRDefault="00293253" w:rsidP="00293253">
      <w:pPr>
        <w:spacing w:line="360" w:lineRule="auto"/>
        <w:jc w:val="both"/>
        <w:rPr>
          <w:rFonts w:ascii="Arial" w:hAnsi="Arial" w:cs="Arial"/>
          <w:sz w:val="24"/>
          <w:szCs w:val="24"/>
        </w:rPr>
      </w:pPr>
      <w:r w:rsidRPr="00293253">
        <w:rPr>
          <w:rFonts w:ascii="Arial" w:hAnsi="Arial" w:cs="Arial"/>
          <w:b/>
          <w:bCs/>
          <w:sz w:val="24"/>
          <w:szCs w:val="24"/>
        </w:rPr>
        <w:lastRenderedPageBreak/>
        <w:t>Feature Phones:</w:t>
      </w:r>
      <w:r>
        <w:rPr>
          <w:rFonts w:ascii="Arial" w:hAnsi="Arial" w:cs="Arial"/>
          <w:sz w:val="24"/>
          <w:szCs w:val="24"/>
        </w:rPr>
        <w:t xml:space="preserve"> </w:t>
      </w:r>
      <w:r w:rsidRPr="00A9710C">
        <w:rPr>
          <w:rFonts w:ascii="Arial" w:hAnsi="Arial" w:cs="Arial"/>
          <w:sz w:val="24"/>
          <w:szCs w:val="24"/>
        </w:rPr>
        <w:t>The company produces feature phones, in addition to smartphones. These phones have found their way into the hands of rural and price sensitive customers who like simple communication devices.</w:t>
      </w:r>
    </w:p>
    <w:p w14:paraId="102D98A7" w14:textId="0AFBEA13" w:rsidR="00293253" w:rsidRPr="00A9710C" w:rsidRDefault="00293253" w:rsidP="00293253">
      <w:pPr>
        <w:spacing w:line="360" w:lineRule="auto"/>
        <w:jc w:val="both"/>
        <w:rPr>
          <w:rFonts w:ascii="Arial" w:hAnsi="Arial" w:cs="Arial"/>
          <w:sz w:val="24"/>
          <w:szCs w:val="24"/>
        </w:rPr>
      </w:pPr>
      <w:r w:rsidRPr="00293253">
        <w:rPr>
          <w:rFonts w:ascii="Arial" w:hAnsi="Arial" w:cs="Arial"/>
          <w:b/>
          <w:bCs/>
          <w:sz w:val="24"/>
          <w:szCs w:val="24"/>
        </w:rPr>
        <w:t>Tablets:</w:t>
      </w:r>
      <w:r w:rsidRPr="00A9710C">
        <w:rPr>
          <w:rFonts w:ascii="Arial" w:hAnsi="Arial" w:cs="Arial"/>
          <w:sz w:val="24"/>
          <w:szCs w:val="24"/>
        </w:rPr>
        <w:t xml:space="preserve"> The company has recently started production of tablets on an ODM model. This points to the shift towards export production and product diversification.</w:t>
      </w:r>
    </w:p>
    <w:p w14:paraId="4D5D319F" w14:textId="384097F1" w:rsidR="00CB3B20" w:rsidRDefault="00293253" w:rsidP="00293253">
      <w:pPr>
        <w:spacing w:line="360" w:lineRule="auto"/>
        <w:jc w:val="both"/>
        <w:rPr>
          <w:rFonts w:ascii="Arial" w:hAnsi="Arial" w:cs="Arial"/>
          <w:sz w:val="24"/>
          <w:szCs w:val="24"/>
        </w:rPr>
      </w:pPr>
      <w:r w:rsidRPr="00293253">
        <w:rPr>
          <w:rFonts w:ascii="Arial" w:hAnsi="Arial" w:cs="Arial"/>
          <w:b/>
          <w:bCs/>
          <w:sz w:val="24"/>
          <w:szCs w:val="24"/>
        </w:rPr>
        <w:t>Smart Accessories:</w:t>
      </w:r>
      <w:r>
        <w:rPr>
          <w:rFonts w:ascii="Arial" w:hAnsi="Arial" w:cs="Arial"/>
          <w:b/>
          <w:bCs/>
          <w:sz w:val="24"/>
          <w:szCs w:val="24"/>
        </w:rPr>
        <w:t xml:space="preserve"> </w:t>
      </w:r>
      <w:r w:rsidRPr="00A9710C">
        <w:rPr>
          <w:rFonts w:ascii="Arial" w:hAnsi="Arial" w:cs="Arial"/>
          <w:sz w:val="24"/>
          <w:szCs w:val="24"/>
        </w:rPr>
        <w:t>The company is involved in the manufacture and sale of smart accessories like earphones, chargers, power banks, and wearable devices, which are related to its other brands.</w:t>
      </w:r>
    </w:p>
    <w:p w14:paraId="4DA51302" w14:textId="776A8AD6" w:rsidR="00293253" w:rsidRPr="00CB3B20" w:rsidRDefault="00293253" w:rsidP="00CB3B20">
      <w:pPr>
        <w:spacing w:line="360" w:lineRule="auto"/>
        <w:jc w:val="both"/>
        <w:rPr>
          <w:rFonts w:ascii="Arial" w:hAnsi="Arial" w:cs="Arial"/>
          <w:b/>
          <w:bCs/>
          <w:sz w:val="24"/>
          <w:szCs w:val="24"/>
        </w:rPr>
      </w:pPr>
      <w:r w:rsidRPr="00CB3B20">
        <w:rPr>
          <w:rFonts w:ascii="Arial" w:hAnsi="Arial" w:cs="Arial"/>
          <w:b/>
          <w:bCs/>
          <w:sz w:val="24"/>
          <w:szCs w:val="24"/>
        </w:rPr>
        <w:t>Service Mix</w:t>
      </w:r>
    </w:p>
    <w:p w14:paraId="64AC0B4B" w14:textId="4A71463D" w:rsidR="00293253" w:rsidRPr="00A9710C" w:rsidRDefault="00293253" w:rsidP="00CB3B20">
      <w:pPr>
        <w:spacing w:line="360" w:lineRule="auto"/>
        <w:jc w:val="both"/>
        <w:rPr>
          <w:rFonts w:ascii="Arial" w:hAnsi="Arial" w:cs="Arial"/>
          <w:sz w:val="24"/>
          <w:szCs w:val="24"/>
        </w:rPr>
      </w:pPr>
      <w:r w:rsidRPr="00A9710C">
        <w:rPr>
          <w:rFonts w:ascii="Arial" w:hAnsi="Arial" w:cs="Arial"/>
          <w:sz w:val="24"/>
          <w:szCs w:val="24"/>
        </w:rPr>
        <w:t xml:space="preserve">Even though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is primarily a manufacturing firm, there are various service activities indirectly supported by it including:</w:t>
      </w:r>
    </w:p>
    <w:p w14:paraId="373A39C0" w14:textId="76A07F1A" w:rsidR="00293253" w:rsidRPr="00A6685A" w:rsidRDefault="00293253">
      <w:pPr>
        <w:pStyle w:val="ListParagraph"/>
        <w:numPr>
          <w:ilvl w:val="0"/>
          <w:numId w:val="28"/>
        </w:numPr>
        <w:spacing w:line="360" w:lineRule="auto"/>
        <w:jc w:val="both"/>
        <w:rPr>
          <w:rFonts w:ascii="Arial" w:hAnsi="Arial" w:cs="Arial"/>
          <w:sz w:val="24"/>
          <w:szCs w:val="24"/>
        </w:rPr>
      </w:pPr>
      <w:r w:rsidRPr="00A6685A">
        <w:rPr>
          <w:rFonts w:ascii="Arial" w:hAnsi="Arial" w:cs="Arial"/>
          <w:sz w:val="24"/>
          <w:szCs w:val="24"/>
        </w:rPr>
        <w:t>Testing and certification of quality.</w:t>
      </w:r>
    </w:p>
    <w:p w14:paraId="4FC65E1B" w14:textId="06390CB3" w:rsidR="00293253" w:rsidRPr="00A6685A" w:rsidRDefault="00293253">
      <w:pPr>
        <w:pStyle w:val="ListParagraph"/>
        <w:numPr>
          <w:ilvl w:val="0"/>
          <w:numId w:val="28"/>
        </w:numPr>
        <w:spacing w:line="360" w:lineRule="auto"/>
        <w:jc w:val="both"/>
        <w:rPr>
          <w:rFonts w:ascii="Arial" w:hAnsi="Arial" w:cs="Arial"/>
          <w:sz w:val="24"/>
          <w:szCs w:val="24"/>
        </w:rPr>
      </w:pPr>
      <w:r w:rsidRPr="00A6685A">
        <w:rPr>
          <w:rFonts w:ascii="Arial" w:hAnsi="Arial" w:cs="Arial"/>
          <w:sz w:val="24"/>
          <w:szCs w:val="24"/>
        </w:rPr>
        <w:t>Technical maintenance services.</w:t>
      </w:r>
    </w:p>
    <w:p w14:paraId="0815061B" w14:textId="55A8D311" w:rsidR="00293253" w:rsidRPr="00A6685A" w:rsidRDefault="00293253">
      <w:pPr>
        <w:pStyle w:val="ListParagraph"/>
        <w:numPr>
          <w:ilvl w:val="0"/>
          <w:numId w:val="28"/>
        </w:numPr>
        <w:spacing w:line="360" w:lineRule="auto"/>
        <w:jc w:val="both"/>
        <w:rPr>
          <w:rFonts w:ascii="Arial" w:hAnsi="Arial" w:cs="Arial"/>
          <w:sz w:val="24"/>
          <w:szCs w:val="24"/>
        </w:rPr>
      </w:pPr>
      <w:r w:rsidRPr="00A6685A">
        <w:rPr>
          <w:rFonts w:ascii="Arial" w:hAnsi="Arial" w:cs="Arial"/>
          <w:sz w:val="24"/>
          <w:szCs w:val="24"/>
        </w:rPr>
        <w:t>Distribution and logistics coordination.</w:t>
      </w:r>
    </w:p>
    <w:p w14:paraId="4673A44D" w14:textId="629285C6" w:rsidR="00293253" w:rsidRPr="00CB3B20" w:rsidRDefault="00293253">
      <w:pPr>
        <w:pStyle w:val="ListParagraph"/>
        <w:numPr>
          <w:ilvl w:val="0"/>
          <w:numId w:val="28"/>
        </w:numPr>
        <w:spacing w:line="360" w:lineRule="auto"/>
        <w:jc w:val="both"/>
        <w:rPr>
          <w:rFonts w:ascii="Arial" w:hAnsi="Arial" w:cs="Arial"/>
          <w:sz w:val="24"/>
          <w:szCs w:val="24"/>
        </w:rPr>
      </w:pPr>
      <w:r w:rsidRPr="00CB3B20">
        <w:rPr>
          <w:rFonts w:ascii="Arial" w:hAnsi="Arial" w:cs="Arial"/>
          <w:sz w:val="24"/>
          <w:szCs w:val="24"/>
        </w:rPr>
        <w:t>Partner network based after sales services.</w:t>
      </w:r>
    </w:p>
    <w:p w14:paraId="52673E1B" w14:textId="2111C5E1" w:rsidR="00CB3B20" w:rsidRPr="00CB3B20" w:rsidRDefault="00293253" w:rsidP="00CB3B20">
      <w:pPr>
        <w:spacing w:line="360" w:lineRule="auto"/>
        <w:jc w:val="both"/>
        <w:rPr>
          <w:rFonts w:ascii="Arial" w:hAnsi="Arial" w:cs="Arial"/>
          <w:sz w:val="24"/>
          <w:szCs w:val="24"/>
        </w:rPr>
      </w:pPr>
      <w:r w:rsidRPr="00A9710C">
        <w:rPr>
          <w:rFonts w:ascii="Arial" w:hAnsi="Arial" w:cs="Arial"/>
          <w:sz w:val="24"/>
          <w:szCs w:val="24"/>
        </w:rPr>
        <w:t xml:space="preserve">The company also has its manufactured devices that are sold </w:t>
      </w:r>
      <w:r w:rsidR="00CB3B20" w:rsidRPr="00A9710C">
        <w:rPr>
          <w:rFonts w:ascii="Arial" w:hAnsi="Arial" w:cs="Arial"/>
          <w:sz w:val="24"/>
          <w:szCs w:val="24"/>
        </w:rPr>
        <w:t>on</w:t>
      </w:r>
      <w:r w:rsidRPr="00A9710C">
        <w:rPr>
          <w:rFonts w:ascii="Arial" w:hAnsi="Arial" w:cs="Arial"/>
          <w:sz w:val="24"/>
          <w:szCs w:val="24"/>
        </w:rPr>
        <w:t xml:space="preserve"> the market after </w:t>
      </w:r>
      <w:r w:rsidR="00CB3B20" w:rsidRPr="00A9710C">
        <w:rPr>
          <w:rFonts w:ascii="Arial" w:hAnsi="Arial" w:cs="Arial"/>
          <w:sz w:val="24"/>
          <w:szCs w:val="24"/>
        </w:rPr>
        <w:t>passing on</w:t>
      </w:r>
      <w:r w:rsidRPr="00A9710C">
        <w:rPr>
          <w:rFonts w:ascii="Arial" w:hAnsi="Arial" w:cs="Arial"/>
          <w:sz w:val="24"/>
          <w:szCs w:val="24"/>
        </w:rPr>
        <w:t xml:space="preserve"> </w:t>
      </w:r>
      <w:r w:rsidR="00CB3B20" w:rsidRPr="00A9710C">
        <w:rPr>
          <w:rFonts w:ascii="Arial" w:hAnsi="Arial" w:cs="Arial"/>
          <w:sz w:val="24"/>
          <w:szCs w:val="24"/>
        </w:rPr>
        <w:t>international</w:t>
      </w:r>
      <w:r w:rsidRPr="00A9710C">
        <w:rPr>
          <w:rFonts w:ascii="Arial" w:hAnsi="Arial" w:cs="Arial"/>
          <w:sz w:val="24"/>
          <w:szCs w:val="24"/>
        </w:rPr>
        <w:t xml:space="preserve"> standards of quality.</w:t>
      </w:r>
    </w:p>
    <w:p w14:paraId="0CB90CBB" w14:textId="322A0C92" w:rsidR="00CB3B20" w:rsidRPr="00CB3B20" w:rsidRDefault="00293253" w:rsidP="00CB3B20">
      <w:pPr>
        <w:spacing w:line="360" w:lineRule="auto"/>
        <w:jc w:val="both"/>
        <w:rPr>
          <w:rFonts w:ascii="Arial" w:hAnsi="Arial" w:cs="Arial"/>
          <w:b/>
          <w:bCs/>
          <w:sz w:val="24"/>
          <w:szCs w:val="24"/>
        </w:rPr>
      </w:pPr>
      <w:r w:rsidRPr="00CB3B20">
        <w:rPr>
          <w:rFonts w:ascii="Arial" w:hAnsi="Arial" w:cs="Arial"/>
          <w:b/>
          <w:bCs/>
          <w:sz w:val="24"/>
          <w:szCs w:val="24"/>
        </w:rPr>
        <w:t>Customer Mix</w:t>
      </w:r>
    </w:p>
    <w:p w14:paraId="60F99AA7" w14:textId="66D3403D" w:rsidR="00293253" w:rsidRPr="00A9710C" w:rsidRDefault="00293253" w:rsidP="00CB3B20">
      <w:pPr>
        <w:spacing w:line="360" w:lineRule="auto"/>
        <w:jc w:val="both"/>
        <w:rPr>
          <w:rFonts w:ascii="Arial" w:hAnsi="Arial" w:cs="Arial"/>
          <w:sz w:val="24"/>
          <w:szCs w:val="24"/>
        </w:rPr>
      </w:pPr>
      <w:r w:rsidRPr="00A9710C">
        <w:rPr>
          <w:rFonts w:ascii="Arial" w:hAnsi="Arial" w:cs="Arial"/>
          <w:sz w:val="24"/>
          <w:szCs w:val="24"/>
        </w:rPr>
        <w:t xml:space="preserve">The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customer base can be categorized in </w:t>
      </w:r>
      <w:r w:rsidR="00CB3B20" w:rsidRPr="00A9710C">
        <w:rPr>
          <w:rFonts w:ascii="Arial" w:hAnsi="Arial" w:cs="Arial"/>
          <w:sz w:val="24"/>
          <w:szCs w:val="24"/>
        </w:rPr>
        <w:t>a few</w:t>
      </w:r>
      <w:r w:rsidRPr="00A9710C">
        <w:rPr>
          <w:rFonts w:ascii="Arial" w:hAnsi="Arial" w:cs="Arial"/>
          <w:sz w:val="24"/>
          <w:szCs w:val="24"/>
        </w:rPr>
        <w:t xml:space="preserve"> </w:t>
      </w:r>
      <w:r w:rsidR="00CB3B20" w:rsidRPr="00A9710C">
        <w:rPr>
          <w:rFonts w:ascii="Arial" w:hAnsi="Arial" w:cs="Arial"/>
          <w:sz w:val="24"/>
          <w:szCs w:val="24"/>
        </w:rPr>
        <w:t>segments</w:t>
      </w:r>
      <w:r w:rsidRPr="00A9710C">
        <w:rPr>
          <w:rFonts w:ascii="Arial" w:hAnsi="Arial" w:cs="Arial"/>
          <w:sz w:val="24"/>
          <w:szCs w:val="24"/>
        </w:rPr>
        <w:t>.</w:t>
      </w:r>
    </w:p>
    <w:p w14:paraId="6A5839AB" w14:textId="2FDDB10E" w:rsidR="00293253" w:rsidRPr="00CB3B20" w:rsidRDefault="00293253" w:rsidP="00CB3B20">
      <w:pPr>
        <w:spacing w:line="360" w:lineRule="auto"/>
        <w:jc w:val="both"/>
        <w:rPr>
          <w:rFonts w:ascii="Arial" w:hAnsi="Arial" w:cs="Arial"/>
          <w:b/>
          <w:bCs/>
          <w:sz w:val="24"/>
          <w:szCs w:val="24"/>
        </w:rPr>
      </w:pPr>
      <w:r w:rsidRPr="00CB3B20">
        <w:rPr>
          <w:rFonts w:ascii="Arial" w:hAnsi="Arial" w:cs="Arial"/>
          <w:b/>
          <w:bCs/>
          <w:sz w:val="24"/>
          <w:szCs w:val="24"/>
        </w:rPr>
        <w:t>Local Distributors:</w:t>
      </w:r>
      <w:r w:rsidR="00CB3B20">
        <w:rPr>
          <w:rFonts w:ascii="Arial" w:hAnsi="Arial" w:cs="Arial"/>
          <w:b/>
          <w:bCs/>
          <w:sz w:val="24"/>
          <w:szCs w:val="24"/>
        </w:rPr>
        <w:t xml:space="preserve"> </w:t>
      </w:r>
      <w:r w:rsidRPr="00A9710C">
        <w:rPr>
          <w:rFonts w:ascii="Arial" w:hAnsi="Arial" w:cs="Arial"/>
          <w:sz w:val="24"/>
          <w:szCs w:val="24"/>
        </w:rPr>
        <w:t xml:space="preserve">Authorized distributors of TECNO, </w:t>
      </w:r>
      <w:proofErr w:type="spellStart"/>
      <w:r w:rsidRPr="00A9710C">
        <w:rPr>
          <w:rFonts w:ascii="Arial" w:hAnsi="Arial" w:cs="Arial"/>
          <w:sz w:val="24"/>
          <w:szCs w:val="24"/>
        </w:rPr>
        <w:t>Infinix</w:t>
      </w:r>
      <w:proofErr w:type="spellEnd"/>
      <w:r w:rsidRPr="00A9710C">
        <w:rPr>
          <w:rFonts w:ascii="Arial" w:hAnsi="Arial" w:cs="Arial"/>
          <w:sz w:val="24"/>
          <w:szCs w:val="24"/>
        </w:rPr>
        <w:t xml:space="preserve"> and </w:t>
      </w:r>
      <w:proofErr w:type="spellStart"/>
      <w:r w:rsidRPr="00A9710C">
        <w:rPr>
          <w:rFonts w:ascii="Arial" w:hAnsi="Arial" w:cs="Arial"/>
          <w:sz w:val="24"/>
          <w:szCs w:val="24"/>
        </w:rPr>
        <w:t>itel</w:t>
      </w:r>
      <w:proofErr w:type="spellEnd"/>
      <w:r w:rsidRPr="00A9710C">
        <w:rPr>
          <w:rFonts w:ascii="Arial" w:hAnsi="Arial" w:cs="Arial"/>
          <w:sz w:val="24"/>
          <w:szCs w:val="24"/>
        </w:rPr>
        <w:t xml:space="preserve"> in Bangladesh are the main direct customers.</w:t>
      </w:r>
    </w:p>
    <w:p w14:paraId="1C6F6037" w14:textId="41E10D99" w:rsidR="00293253" w:rsidRPr="00A9710C" w:rsidRDefault="00293253" w:rsidP="00CB3B20">
      <w:pPr>
        <w:spacing w:line="360" w:lineRule="auto"/>
        <w:jc w:val="both"/>
        <w:rPr>
          <w:rFonts w:ascii="Arial" w:hAnsi="Arial" w:cs="Arial"/>
          <w:sz w:val="24"/>
          <w:szCs w:val="24"/>
        </w:rPr>
      </w:pPr>
      <w:r w:rsidRPr="00CB3B20">
        <w:rPr>
          <w:rFonts w:ascii="Arial" w:hAnsi="Arial" w:cs="Arial"/>
          <w:b/>
          <w:bCs/>
          <w:sz w:val="24"/>
          <w:szCs w:val="24"/>
        </w:rPr>
        <w:t>Retail Consumers</w:t>
      </w:r>
      <w:r w:rsidR="00CB3B20" w:rsidRPr="00CB3B20">
        <w:rPr>
          <w:rFonts w:ascii="Arial" w:hAnsi="Arial" w:cs="Arial"/>
          <w:b/>
          <w:bCs/>
          <w:sz w:val="24"/>
          <w:szCs w:val="24"/>
        </w:rPr>
        <w:t>:</w:t>
      </w:r>
      <w:r w:rsidR="00CB3B20" w:rsidRPr="00A9710C">
        <w:rPr>
          <w:rFonts w:ascii="Arial" w:hAnsi="Arial" w:cs="Arial"/>
          <w:sz w:val="24"/>
          <w:szCs w:val="24"/>
        </w:rPr>
        <w:t xml:space="preserve"> The</w:t>
      </w:r>
      <w:r w:rsidRPr="00A9710C">
        <w:rPr>
          <w:rFonts w:ascii="Arial" w:hAnsi="Arial" w:cs="Arial"/>
          <w:sz w:val="24"/>
          <w:szCs w:val="24"/>
        </w:rPr>
        <w:t xml:space="preserve"> primary end users consist of </w:t>
      </w:r>
      <w:r w:rsidR="00CB3B20" w:rsidRPr="00A9710C">
        <w:rPr>
          <w:rFonts w:ascii="Arial" w:hAnsi="Arial" w:cs="Arial"/>
          <w:sz w:val="24"/>
          <w:szCs w:val="24"/>
        </w:rPr>
        <w:t>budget</w:t>
      </w:r>
      <w:r w:rsidRPr="00A9710C">
        <w:rPr>
          <w:rFonts w:ascii="Arial" w:hAnsi="Arial" w:cs="Arial"/>
          <w:sz w:val="24"/>
          <w:szCs w:val="24"/>
        </w:rPr>
        <w:t>-conscious consumers, students, young professionals, and first-time smart phone customers.</w:t>
      </w:r>
    </w:p>
    <w:p w14:paraId="6ECFB6A4" w14:textId="63F2DF39" w:rsidR="00293253" w:rsidRPr="00A9710C" w:rsidRDefault="00293253" w:rsidP="00CB3B20">
      <w:pPr>
        <w:spacing w:line="360" w:lineRule="auto"/>
        <w:jc w:val="both"/>
        <w:rPr>
          <w:rFonts w:ascii="Arial" w:hAnsi="Arial" w:cs="Arial"/>
          <w:sz w:val="24"/>
          <w:szCs w:val="24"/>
        </w:rPr>
      </w:pPr>
      <w:r w:rsidRPr="00CB3B20">
        <w:rPr>
          <w:rFonts w:ascii="Arial" w:hAnsi="Arial" w:cs="Arial"/>
          <w:b/>
          <w:bCs/>
          <w:sz w:val="24"/>
          <w:szCs w:val="24"/>
        </w:rPr>
        <w:t>International Clients:</w:t>
      </w:r>
      <w:r w:rsidR="00CB3B20">
        <w:rPr>
          <w:rFonts w:ascii="Arial" w:hAnsi="Arial" w:cs="Arial"/>
          <w:b/>
          <w:bCs/>
          <w:sz w:val="24"/>
          <w:szCs w:val="24"/>
        </w:rPr>
        <w:t xml:space="preserve"> </w:t>
      </w:r>
      <w:r w:rsidRPr="00A9710C">
        <w:rPr>
          <w:rFonts w:ascii="Arial" w:hAnsi="Arial" w:cs="Arial"/>
          <w:sz w:val="24"/>
          <w:szCs w:val="24"/>
        </w:rPr>
        <w:t xml:space="preserve">ODM manufacture has already seen the entry of </w:t>
      </w:r>
      <w:r w:rsidR="00CB3B20" w:rsidRPr="00A9710C">
        <w:rPr>
          <w:rFonts w:ascii="Arial" w:hAnsi="Arial" w:cs="Arial"/>
          <w:sz w:val="24"/>
          <w:szCs w:val="24"/>
        </w:rPr>
        <w:t>international</w:t>
      </w:r>
      <w:r w:rsidRPr="00A9710C">
        <w:rPr>
          <w:rFonts w:ascii="Arial" w:hAnsi="Arial" w:cs="Arial"/>
          <w:sz w:val="24"/>
          <w:szCs w:val="24"/>
        </w:rPr>
        <w:t xml:space="preserve"> customers and overseas brands as a new customer base.</w:t>
      </w:r>
    </w:p>
    <w:p w14:paraId="319E9156" w14:textId="02F09E3B" w:rsidR="00293253" w:rsidRPr="00A9710C" w:rsidRDefault="00293253" w:rsidP="00CB3B20">
      <w:pPr>
        <w:spacing w:line="360" w:lineRule="auto"/>
        <w:jc w:val="both"/>
        <w:rPr>
          <w:rFonts w:ascii="Arial" w:hAnsi="Arial" w:cs="Arial"/>
          <w:sz w:val="24"/>
          <w:szCs w:val="24"/>
        </w:rPr>
      </w:pPr>
      <w:r w:rsidRPr="00A9710C">
        <w:rPr>
          <w:rFonts w:ascii="Arial" w:hAnsi="Arial" w:cs="Arial"/>
          <w:sz w:val="24"/>
          <w:szCs w:val="24"/>
        </w:rPr>
        <w:t xml:space="preserve">Most of the customers are price-sensitive market </w:t>
      </w:r>
      <w:r w:rsidR="00CB3B20" w:rsidRPr="00A9710C">
        <w:rPr>
          <w:rFonts w:ascii="Arial" w:hAnsi="Arial" w:cs="Arial"/>
          <w:sz w:val="24"/>
          <w:szCs w:val="24"/>
        </w:rPr>
        <w:t>segments</w:t>
      </w:r>
      <w:r w:rsidRPr="00A9710C">
        <w:rPr>
          <w:rFonts w:ascii="Arial" w:hAnsi="Arial" w:cs="Arial"/>
          <w:sz w:val="24"/>
          <w:szCs w:val="24"/>
        </w:rPr>
        <w:t>. Thus, affordability and cost-efficiency are still in the focus of the company strategy.</w:t>
      </w:r>
    </w:p>
    <w:p w14:paraId="1367B3CF" w14:textId="397085D1" w:rsidR="00CB3B20" w:rsidRPr="00B1387D" w:rsidRDefault="00CB3B20" w:rsidP="00B1387D">
      <w:pPr>
        <w:pStyle w:val="Heading3"/>
      </w:pPr>
      <w:bookmarkStart w:id="28" w:name="_Toc223370673"/>
      <w:r w:rsidRPr="00A9710C">
        <w:lastRenderedPageBreak/>
        <w:t>2.1.4 Company Operations / Activity</w:t>
      </w:r>
      <w:bookmarkEnd w:id="28"/>
    </w:p>
    <w:p w14:paraId="536BF92B" w14:textId="2CCA6ED4" w:rsidR="00CB3B20" w:rsidRPr="00A9710C" w:rsidRDefault="00CB3B20" w:rsidP="00CB3B20">
      <w:pPr>
        <w:spacing w:line="360" w:lineRule="auto"/>
        <w:jc w:val="both"/>
        <w:rPr>
          <w:rFonts w:ascii="Arial" w:hAnsi="Arial" w:cs="Arial"/>
          <w:sz w:val="24"/>
          <w:szCs w:val="24"/>
        </w:rPr>
      </w:pPr>
      <w:r w:rsidRPr="00A9710C">
        <w:rPr>
          <w:rFonts w:ascii="Arial" w:hAnsi="Arial" w:cs="Arial"/>
          <w:sz w:val="24"/>
          <w:szCs w:val="24"/>
        </w:rPr>
        <w:t xml:space="preserve">The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Technology BD Ltd. operations are aligned according to the efficiency of manufacturing, quality management, and supply chain management.</w:t>
      </w:r>
    </w:p>
    <w:p w14:paraId="753CFEF9" w14:textId="337D6BF4" w:rsidR="00CB3B20" w:rsidRPr="00B1387D" w:rsidRDefault="00CB3B20" w:rsidP="00CB3B20">
      <w:pPr>
        <w:spacing w:line="360" w:lineRule="auto"/>
        <w:jc w:val="both"/>
        <w:rPr>
          <w:rFonts w:ascii="Arial" w:hAnsi="Arial" w:cs="Arial"/>
          <w:b/>
          <w:bCs/>
          <w:sz w:val="24"/>
          <w:szCs w:val="24"/>
        </w:rPr>
      </w:pPr>
      <w:r w:rsidRPr="00B1387D">
        <w:rPr>
          <w:rFonts w:ascii="Arial" w:hAnsi="Arial" w:cs="Arial"/>
          <w:b/>
          <w:bCs/>
          <w:sz w:val="24"/>
          <w:szCs w:val="24"/>
        </w:rPr>
        <w:t>Manufacturing Process</w:t>
      </w:r>
      <w:r w:rsidR="00B1387D">
        <w:rPr>
          <w:rFonts w:ascii="Arial" w:hAnsi="Arial" w:cs="Arial"/>
          <w:b/>
          <w:bCs/>
          <w:sz w:val="24"/>
          <w:szCs w:val="24"/>
        </w:rPr>
        <w:t xml:space="preserve">: </w:t>
      </w:r>
      <w:r w:rsidRPr="00A9710C">
        <w:rPr>
          <w:rFonts w:ascii="Arial" w:hAnsi="Arial" w:cs="Arial"/>
          <w:sz w:val="24"/>
          <w:szCs w:val="24"/>
        </w:rPr>
        <w:t>There are various production lines at the factory. The process usually involves the following steps in manufacturing:</w:t>
      </w:r>
    </w:p>
    <w:p w14:paraId="400E8055" w14:textId="6E6D0346" w:rsidR="00CB3B20" w:rsidRPr="00B1387D" w:rsidRDefault="00CB3B20">
      <w:pPr>
        <w:pStyle w:val="ListParagraph"/>
        <w:numPr>
          <w:ilvl w:val="0"/>
          <w:numId w:val="29"/>
        </w:numPr>
        <w:spacing w:line="360" w:lineRule="auto"/>
        <w:jc w:val="both"/>
        <w:rPr>
          <w:rFonts w:ascii="Arial" w:hAnsi="Arial" w:cs="Arial"/>
          <w:sz w:val="24"/>
          <w:szCs w:val="24"/>
        </w:rPr>
      </w:pPr>
      <w:r w:rsidRPr="00B1387D">
        <w:rPr>
          <w:rFonts w:ascii="Arial" w:hAnsi="Arial" w:cs="Arial"/>
          <w:sz w:val="24"/>
          <w:szCs w:val="24"/>
        </w:rPr>
        <w:t>Import of components</w:t>
      </w:r>
    </w:p>
    <w:p w14:paraId="075E09AF" w14:textId="2F98C6CF" w:rsidR="00CB3B20" w:rsidRPr="00B1387D" w:rsidRDefault="00CB3B20">
      <w:pPr>
        <w:pStyle w:val="ListParagraph"/>
        <w:numPr>
          <w:ilvl w:val="0"/>
          <w:numId w:val="29"/>
        </w:numPr>
        <w:spacing w:line="360" w:lineRule="auto"/>
        <w:jc w:val="both"/>
        <w:rPr>
          <w:rFonts w:ascii="Arial" w:hAnsi="Arial" w:cs="Arial"/>
          <w:sz w:val="24"/>
          <w:szCs w:val="24"/>
        </w:rPr>
      </w:pPr>
      <w:r w:rsidRPr="00B1387D">
        <w:rPr>
          <w:rFonts w:ascii="Arial" w:hAnsi="Arial" w:cs="Arial"/>
          <w:sz w:val="24"/>
          <w:szCs w:val="24"/>
        </w:rPr>
        <w:t>PCB assembly</w:t>
      </w:r>
    </w:p>
    <w:p w14:paraId="3DA63905" w14:textId="3BEBABFB" w:rsidR="00CB3B20" w:rsidRPr="00B1387D" w:rsidRDefault="00CB3B20">
      <w:pPr>
        <w:pStyle w:val="ListParagraph"/>
        <w:numPr>
          <w:ilvl w:val="0"/>
          <w:numId w:val="29"/>
        </w:numPr>
        <w:spacing w:line="360" w:lineRule="auto"/>
        <w:jc w:val="both"/>
        <w:rPr>
          <w:rFonts w:ascii="Arial" w:hAnsi="Arial" w:cs="Arial"/>
          <w:sz w:val="24"/>
          <w:szCs w:val="24"/>
        </w:rPr>
      </w:pPr>
      <w:r w:rsidRPr="00B1387D">
        <w:rPr>
          <w:rFonts w:ascii="Arial" w:hAnsi="Arial" w:cs="Arial"/>
          <w:sz w:val="24"/>
          <w:szCs w:val="24"/>
        </w:rPr>
        <w:t>Installation of screens and battery.</w:t>
      </w:r>
    </w:p>
    <w:p w14:paraId="2CE6425E" w14:textId="24F83CF0" w:rsidR="00CB3B20" w:rsidRPr="00B1387D" w:rsidRDefault="00CB3B20">
      <w:pPr>
        <w:pStyle w:val="ListParagraph"/>
        <w:numPr>
          <w:ilvl w:val="0"/>
          <w:numId w:val="29"/>
        </w:numPr>
        <w:spacing w:line="360" w:lineRule="auto"/>
        <w:jc w:val="both"/>
        <w:rPr>
          <w:rFonts w:ascii="Arial" w:hAnsi="Arial" w:cs="Arial"/>
          <w:sz w:val="24"/>
          <w:szCs w:val="24"/>
        </w:rPr>
      </w:pPr>
      <w:r w:rsidRPr="00B1387D">
        <w:rPr>
          <w:rFonts w:ascii="Arial" w:hAnsi="Arial" w:cs="Arial"/>
          <w:sz w:val="24"/>
          <w:szCs w:val="24"/>
        </w:rPr>
        <w:t>Software installation</w:t>
      </w:r>
    </w:p>
    <w:p w14:paraId="188CE9EA" w14:textId="29CF7496" w:rsidR="00CB3B20" w:rsidRPr="00B1387D" w:rsidRDefault="00CB3B20">
      <w:pPr>
        <w:pStyle w:val="ListParagraph"/>
        <w:numPr>
          <w:ilvl w:val="0"/>
          <w:numId w:val="29"/>
        </w:numPr>
        <w:spacing w:line="360" w:lineRule="auto"/>
        <w:jc w:val="both"/>
        <w:rPr>
          <w:rFonts w:ascii="Arial" w:hAnsi="Arial" w:cs="Arial"/>
          <w:sz w:val="24"/>
          <w:szCs w:val="24"/>
        </w:rPr>
      </w:pPr>
      <w:r w:rsidRPr="00B1387D">
        <w:rPr>
          <w:rFonts w:ascii="Arial" w:hAnsi="Arial" w:cs="Arial"/>
          <w:sz w:val="24"/>
          <w:szCs w:val="24"/>
        </w:rPr>
        <w:t>Quality testing</w:t>
      </w:r>
    </w:p>
    <w:p w14:paraId="70F680B5" w14:textId="7FA3F22C" w:rsidR="00CB3B20" w:rsidRPr="00B1387D" w:rsidRDefault="00CB3B20">
      <w:pPr>
        <w:pStyle w:val="ListParagraph"/>
        <w:numPr>
          <w:ilvl w:val="0"/>
          <w:numId w:val="29"/>
        </w:numPr>
        <w:spacing w:line="360" w:lineRule="auto"/>
        <w:jc w:val="both"/>
        <w:rPr>
          <w:rFonts w:ascii="Arial" w:hAnsi="Arial" w:cs="Arial"/>
          <w:sz w:val="24"/>
          <w:szCs w:val="24"/>
        </w:rPr>
      </w:pPr>
      <w:r w:rsidRPr="00B1387D">
        <w:rPr>
          <w:rFonts w:ascii="Arial" w:hAnsi="Arial" w:cs="Arial"/>
          <w:sz w:val="24"/>
          <w:szCs w:val="24"/>
        </w:rPr>
        <w:t>Packaging and labeling</w:t>
      </w:r>
    </w:p>
    <w:p w14:paraId="3BB4A3A1" w14:textId="377B0158" w:rsidR="00CB3B20" w:rsidRPr="00A9710C" w:rsidRDefault="00B1387D" w:rsidP="00B1387D">
      <w:pPr>
        <w:spacing w:line="360" w:lineRule="auto"/>
        <w:jc w:val="center"/>
        <w:rPr>
          <w:rFonts w:ascii="Arial" w:hAnsi="Arial" w:cs="Arial"/>
          <w:sz w:val="24"/>
          <w:szCs w:val="24"/>
        </w:rPr>
      </w:pPr>
      <w:r w:rsidRPr="00B1387D">
        <w:rPr>
          <w:rFonts w:ascii="Arial" w:hAnsi="Arial" w:cs="Arial"/>
          <w:noProof/>
          <w:sz w:val="24"/>
          <w:szCs w:val="24"/>
        </w:rPr>
        <w:drawing>
          <wp:inline distT="0" distB="0" distL="0" distR="0" wp14:anchorId="04EF5953" wp14:editId="6CF4A430">
            <wp:extent cx="5145668" cy="2133600"/>
            <wp:effectExtent l="0" t="0" r="0" b="0"/>
            <wp:docPr id="176154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4428" name=""/>
                    <pic:cNvPicPr/>
                  </pic:nvPicPr>
                  <pic:blipFill>
                    <a:blip r:embed="rId13"/>
                    <a:stretch>
                      <a:fillRect/>
                    </a:stretch>
                  </pic:blipFill>
                  <pic:spPr>
                    <a:xfrm>
                      <a:off x="0" y="0"/>
                      <a:ext cx="5146005" cy="2133740"/>
                    </a:xfrm>
                    <a:prstGeom prst="rect">
                      <a:avLst/>
                    </a:prstGeom>
                  </pic:spPr>
                </pic:pic>
              </a:graphicData>
            </a:graphic>
          </wp:inline>
        </w:drawing>
      </w:r>
    </w:p>
    <w:p w14:paraId="4D0349E1" w14:textId="004BC3D9" w:rsidR="00CB3B20" w:rsidRPr="00A9710C" w:rsidRDefault="00CB3B20" w:rsidP="00CB3B20">
      <w:pPr>
        <w:spacing w:line="360" w:lineRule="auto"/>
        <w:jc w:val="both"/>
        <w:rPr>
          <w:rFonts w:ascii="Arial" w:hAnsi="Arial" w:cs="Arial"/>
          <w:sz w:val="24"/>
          <w:szCs w:val="24"/>
        </w:rPr>
      </w:pPr>
      <w:r w:rsidRPr="00A9710C">
        <w:rPr>
          <w:rFonts w:ascii="Arial" w:hAnsi="Arial" w:cs="Arial"/>
          <w:sz w:val="24"/>
          <w:szCs w:val="24"/>
        </w:rPr>
        <w:t>Every phase is subject to standardized procedures, which are aimed at consistency and safety.</w:t>
      </w:r>
    </w:p>
    <w:p w14:paraId="1224C53D" w14:textId="33F85A75" w:rsidR="00CB3B20" w:rsidRPr="00B1387D" w:rsidRDefault="00CB3B20" w:rsidP="00CB3B20">
      <w:pPr>
        <w:spacing w:line="360" w:lineRule="auto"/>
        <w:jc w:val="both"/>
        <w:rPr>
          <w:rFonts w:ascii="Arial" w:hAnsi="Arial" w:cs="Arial"/>
          <w:b/>
          <w:bCs/>
          <w:sz w:val="24"/>
          <w:szCs w:val="24"/>
        </w:rPr>
      </w:pPr>
      <w:r w:rsidRPr="00B1387D">
        <w:rPr>
          <w:rFonts w:ascii="Arial" w:hAnsi="Arial" w:cs="Arial"/>
          <w:b/>
          <w:bCs/>
          <w:sz w:val="24"/>
          <w:szCs w:val="24"/>
        </w:rPr>
        <w:t>Supply Chain Operations</w:t>
      </w:r>
      <w:r w:rsidR="00B1387D">
        <w:rPr>
          <w:rFonts w:ascii="Arial" w:hAnsi="Arial" w:cs="Arial"/>
          <w:b/>
          <w:bCs/>
          <w:sz w:val="24"/>
          <w:szCs w:val="24"/>
        </w:rPr>
        <w:t xml:space="preserve">: </w:t>
      </w:r>
      <w:r w:rsidRPr="00A9710C">
        <w:rPr>
          <w:rFonts w:ascii="Arial" w:hAnsi="Arial" w:cs="Arial"/>
          <w:sz w:val="24"/>
          <w:szCs w:val="24"/>
        </w:rPr>
        <w:t xml:space="preserve">The company </w:t>
      </w:r>
      <w:r w:rsidR="00B1387D" w:rsidRPr="00A9710C">
        <w:rPr>
          <w:rFonts w:ascii="Arial" w:hAnsi="Arial" w:cs="Arial"/>
          <w:sz w:val="24"/>
          <w:szCs w:val="24"/>
        </w:rPr>
        <w:t>runs</w:t>
      </w:r>
      <w:r w:rsidRPr="00A9710C">
        <w:rPr>
          <w:rFonts w:ascii="Arial" w:hAnsi="Arial" w:cs="Arial"/>
          <w:sz w:val="24"/>
          <w:szCs w:val="24"/>
        </w:rPr>
        <w:t xml:space="preserve"> the international supply chain network. A high number of components are brought in by foreign suppliers. These are further assembled in the region. Finished products are further extended to retailers and warehouses once they are produced.</w:t>
      </w:r>
    </w:p>
    <w:p w14:paraId="129E00BD" w14:textId="74D7FB4B" w:rsidR="00CB3B20" w:rsidRPr="00A9710C" w:rsidRDefault="00CB3B20" w:rsidP="00CB3B20">
      <w:pPr>
        <w:spacing w:line="360" w:lineRule="auto"/>
        <w:jc w:val="both"/>
        <w:rPr>
          <w:rFonts w:ascii="Arial" w:hAnsi="Arial" w:cs="Arial"/>
          <w:sz w:val="24"/>
          <w:szCs w:val="24"/>
        </w:rPr>
      </w:pPr>
      <w:r w:rsidRPr="00A9710C">
        <w:rPr>
          <w:rFonts w:ascii="Arial" w:hAnsi="Arial" w:cs="Arial"/>
          <w:sz w:val="24"/>
          <w:szCs w:val="24"/>
        </w:rPr>
        <w:t xml:space="preserve">Logistical management has been </w:t>
      </w:r>
      <w:r w:rsidR="00B1387D" w:rsidRPr="00A9710C">
        <w:rPr>
          <w:rFonts w:ascii="Arial" w:hAnsi="Arial" w:cs="Arial"/>
          <w:sz w:val="24"/>
          <w:szCs w:val="24"/>
        </w:rPr>
        <w:t>complexing</w:t>
      </w:r>
      <w:r w:rsidRPr="00A9710C">
        <w:rPr>
          <w:rFonts w:ascii="Arial" w:hAnsi="Arial" w:cs="Arial"/>
          <w:sz w:val="24"/>
          <w:szCs w:val="24"/>
        </w:rPr>
        <w:t xml:space="preserve"> with the change in the introduction of export operations. The company now </w:t>
      </w:r>
      <w:r w:rsidR="00B1387D" w:rsidRPr="00A9710C">
        <w:rPr>
          <w:rFonts w:ascii="Arial" w:hAnsi="Arial" w:cs="Arial"/>
          <w:sz w:val="24"/>
          <w:szCs w:val="24"/>
        </w:rPr>
        <w:t>must</w:t>
      </w:r>
      <w:r w:rsidRPr="00A9710C">
        <w:rPr>
          <w:rFonts w:ascii="Arial" w:hAnsi="Arial" w:cs="Arial"/>
          <w:sz w:val="24"/>
          <w:szCs w:val="24"/>
        </w:rPr>
        <w:t xml:space="preserve"> deal with </w:t>
      </w:r>
      <w:r w:rsidR="00B1387D" w:rsidRPr="00A9710C">
        <w:rPr>
          <w:rFonts w:ascii="Arial" w:hAnsi="Arial" w:cs="Arial"/>
          <w:sz w:val="24"/>
          <w:szCs w:val="24"/>
        </w:rPr>
        <w:t>domestic</w:t>
      </w:r>
      <w:r w:rsidRPr="00A9710C">
        <w:rPr>
          <w:rFonts w:ascii="Arial" w:hAnsi="Arial" w:cs="Arial"/>
          <w:sz w:val="24"/>
          <w:szCs w:val="24"/>
        </w:rPr>
        <w:t xml:space="preserve"> distribution as well as international shipment.</w:t>
      </w:r>
    </w:p>
    <w:p w14:paraId="528F1199" w14:textId="77777777" w:rsidR="00CB3B20" w:rsidRPr="00A9710C" w:rsidRDefault="00CB3B20" w:rsidP="00CB3B20">
      <w:pPr>
        <w:spacing w:line="360" w:lineRule="auto"/>
        <w:jc w:val="both"/>
        <w:rPr>
          <w:rFonts w:ascii="Arial" w:hAnsi="Arial" w:cs="Arial"/>
          <w:sz w:val="24"/>
          <w:szCs w:val="24"/>
        </w:rPr>
      </w:pPr>
    </w:p>
    <w:p w14:paraId="26911DCE" w14:textId="4D43CB34" w:rsidR="00CB3B20" w:rsidRPr="00A9710C" w:rsidRDefault="00CB3B20" w:rsidP="00CB3B20">
      <w:pPr>
        <w:spacing w:line="360" w:lineRule="auto"/>
        <w:jc w:val="both"/>
        <w:rPr>
          <w:rFonts w:ascii="Arial" w:hAnsi="Arial" w:cs="Arial"/>
          <w:sz w:val="24"/>
          <w:szCs w:val="24"/>
        </w:rPr>
      </w:pPr>
      <w:r w:rsidRPr="00B1387D">
        <w:rPr>
          <w:rFonts w:ascii="Arial" w:hAnsi="Arial" w:cs="Arial"/>
          <w:b/>
          <w:bCs/>
          <w:sz w:val="24"/>
          <w:szCs w:val="24"/>
        </w:rPr>
        <w:lastRenderedPageBreak/>
        <w:t>Quality Control</w:t>
      </w:r>
      <w:r w:rsidR="00B1387D" w:rsidRPr="00B1387D">
        <w:rPr>
          <w:rFonts w:ascii="Arial" w:hAnsi="Arial" w:cs="Arial"/>
          <w:b/>
          <w:bCs/>
          <w:sz w:val="24"/>
          <w:szCs w:val="24"/>
        </w:rPr>
        <w:t>:</w:t>
      </w:r>
      <w:r w:rsidR="00B1387D">
        <w:rPr>
          <w:rFonts w:ascii="Arial" w:hAnsi="Arial" w:cs="Arial"/>
          <w:sz w:val="24"/>
          <w:szCs w:val="24"/>
        </w:rPr>
        <w:t xml:space="preserve"> </w:t>
      </w:r>
      <w:r w:rsidRPr="00A9710C">
        <w:rPr>
          <w:rFonts w:ascii="Arial" w:hAnsi="Arial" w:cs="Arial"/>
          <w:sz w:val="24"/>
          <w:szCs w:val="24"/>
        </w:rPr>
        <w:t xml:space="preserve">Quality control is a significant operations feature. Each device goes through </w:t>
      </w:r>
      <w:r w:rsidR="00B1387D" w:rsidRPr="00A9710C">
        <w:rPr>
          <w:rFonts w:ascii="Arial" w:hAnsi="Arial" w:cs="Arial"/>
          <w:sz w:val="24"/>
          <w:szCs w:val="24"/>
        </w:rPr>
        <w:t>several</w:t>
      </w:r>
      <w:r w:rsidRPr="00A9710C">
        <w:rPr>
          <w:rFonts w:ascii="Arial" w:hAnsi="Arial" w:cs="Arial"/>
          <w:sz w:val="24"/>
          <w:szCs w:val="24"/>
        </w:rPr>
        <w:t xml:space="preserve"> tests prior to being packed. Such tests can be </w:t>
      </w:r>
      <w:r w:rsidR="00B1387D" w:rsidRPr="00A9710C">
        <w:rPr>
          <w:rFonts w:ascii="Arial" w:hAnsi="Arial" w:cs="Arial"/>
          <w:sz w:val="24"/>
          <w:szCs w:val="24"/>
        </w:rPr>
        <w:t>battery</w:t>
      </w:r>
      <w:r w:rsidRPr="00A9710C">
        <w:rPr>
          <w:rFonts w:ascii="Arial" w:hAnsi="Arial" w:cs="Arial"/>
          <w:sz w:val="24"/>
          <w:szCs w:val="24"/>
        </w:rPr>
        <w:t xml:space="preserve"> performance testing, software stability testing and hardware inspection.</w:t>
      </w:r>
    </w:p>
    <w:p w14:paraId="7C7C56DF" w14:textId="67B4B87B" w:rsidR="00CB3B20" w:rsidRPr="00A9710C" w:rsidRDefault="00CB3B20" w:rsidP="00CB3B20">
      <w:pPr>
        <w:spacing w:line="360" w:lineRule="auto"/>
        <w:jc w:val="both"/>
        <w:rPr>
          <w:rFonts w:ascii="Arial" w:hAnsi="Arial" w:cs="Arial"/>
          <w:sz w:val="24"/>
          <w:szCs w:val="24"/>
        </w:rPr>
      </w:pPr>
      <w:r w:rsidRPr="00B1387D">
        <w:rPr>
          <w:rFonts w:ascii="Arial" w:hAnsi="Arial" w:cs="Arial"/>
          <w:b/>
          <w:bCs/>
          <w:sz w:val="24"/>
          <w:szCs w:val="24"/>
        </w:rPr>
        <w:t>Human Resource and Training</w:t>
      </w:r>
      <w:r w:rsidR="00B1387D">
        <w:rPr>
          <w:rFonts w:ascii="Arial" w:hAnsi="Arial" w:cs="Arial"/>
          <w:sz w:val="24"/>
          <w:szCs w:val="24"/>
        </w:rPr>
        <w:t xml:space="preserve">: </w:t>
      </w:r>
      <w:r w:rsidRPr="00A9710C">
        <w:rPr>
          <w:rFonts w:ascii="Arial" w:hAnsi="Arial" w:cs="Arial"/>
          <w:sz w:val="24"/>
          <w:szCs w:val="24"/>
        </w:rPr>
        <w:t>The company has local engineers, technicians and workers. Consistent training sessions are held to enhance technical expertise and performance. The workplace standards and safety measures are upheld to have a productive working environment.</w:t>
      </w:r>
    </w:p>
    <w:p w14:paraId="1357F5A3" w14:textId="43AAB989" w:rsidR="00B1387D" w:rsidRDefault="00CB3B20" w:rsidP="00CB3B20">
      <w:pPr>
        <w:spacing w:line="360" w:lineRule="auto"/>
        <w:jc w:val="both"/>
        <w:rPr>
          <w:rFonts w:ascii="Arial" w:hAnsi="Arial" w:cs="Arial"/>
          <w:sz w:val="24"/>
          <w:szCs w:val="24"/>
        </w:rPr>
      </w:pPr>
      <w:r w:rsidRPr="00B1387D">
        <w:rPr>
          <w:rFonts w:ascii="Arial" w:hAnsi="Arial" w:cs="Arial"/>
          <w:b/>
          <w:bCs/>
          <w:sz w:val="24"/>
          <w:szCs w:val="24"/>
        </w:rPr>
        <w:t>Compliance and Regulation</w:t>
      </w:r>
      <w:r w:rsidR="00B1387D">
        <w:rPr>
          <w:rFonts w:ascii="Arial" w:hAnsi="Arial" w:cs="Arial"/>
          <w:sz w:val="24"/>
          <w:szCs w:val="24"/>
        </w:rPr>
        <w:t xml:space="preserve">: </w:t>
      </w:r>
      <w:r w:rsidRPr="00A9710C">
        <w:rPr>
          <w:rFonts w:ascii="Arial" w:hAnsi="Arial" w:cs="Arial"/>
          <w:sz w:val="24"/>
          <w:szCs w:val="24"/>
        </w:rPr>
        <w:t xml:space="preserve">The company adheres to government rules regarding telecommunication, importation fees and electronic safety laws. Compliance facilitates </w:t>
      </w:r>
      <w:r w:rsidR="00B1387D" w:rsidRPr="00A9710C">
        <w:rPr>
          <w:rFonts w:ascii="Arial" w:hAnsi="Arial" w:cs="Arial"/>
          <w:sz w:val="24"/>
          <w:szCs w:val="24"/>
        </w:rPr>
        <w:t>smooth</w:t>
      </w:r>
      <w:r w:rsidRPr="00A9710C">
        <w:rPr>
          <w:rFonts w:ascii="Arial" w:hAnsi="Arial" w:cs="Arial"/>
          <w:sz w:val="24"/>
          <w:szCs w:val="24"/>
        </w:rPr>
        <w:t xml:space="preserve"> </w:t>
      </w:r>
      <w:r w:rsidR="00B1387D" w:rsidRPr="00A9710C">
        <w:rPr>
          <w:rFonts w:ascii="Arial" w:hAnsi="Arial" w:cs="Arial"/>
          <w:sz w:val="24"/>
          <w:szCs w:val="24"/>
        </w:rPr>
        <w:t>operations and</w:t>
      </w:r>
      <w:r w:rsidRPr="00A9710C">
        <w:rPr>
          <w:rFonts w:ascii="Arial" w:hAnsi="Arial" w:cs="Arial"/>
          <w:sz w:val="24"/>
          <w:szCs w:val="24"/>
        </w:rPr>
        <w:t xml:space="preserve"> also shields the company against the legal risks.</w:t>
      </w:r>
    </w:p>
    <w:p w14:paraId="731573AD" w14:textId="72B8DDBD" w:rsidR="00475BA6" w:rsidRPr="004F4158" w:rsidRDefault="00B1387D" w:rsidP="004F4158">
      <w:pPr>
        <w:pStyle w:val="Heading3"/>
      </w:pPr>
      <w:bookmarkStart w:id="29" w:name="_Toc223370674"/>
      <w:r w:rsidRPr="00A9710C">
        <w:t>2.1.5 SWOT Analysis</w:t>
      </w:r>
      <w:bookmarkEnd w:id="29"/>
    </w:p>
    <w:p w14:paraId="56A72204" w14:textId="3F84FE80" w:rsidR="00B1387D" w:rsidRPr="00475BA6" w:rsidRDefault="00B1387D" w:rsidP="00B1387D">
      <w:pPr>
        <w:spacing w:line="360" w:lineRule="auto"/>
        <w:jc w:val="both"/>
        <w:rPr>
          <w:rFonts w:ascii="Arial" w:hAnsi="Arial" w:cs="Arial"/>
          <w:b/>
          <w:bCs/>
          <w:sz w:val="24"/>
          <w:szCs w:val="24"/>
        </w:rPr>
      </w:pPr>
      <w:r w:rsidRPr="00475BA6">
        <w:rPr>
          <w:rFonts w:ascii="Arial" w:hAnsi="Arial" w:cs="Arial"/>
          <w:b/>
          <w:bCs/>
          <w:sz w:val="24"/>
          <w:szCs w:val="24"/>
        </w:rPr>
        <w:t>Strengths</w:t>
      </w:r>
    </w:p>
    <w:p w14:paraId="3DAA9684" w14:textId="5FF8D991" w:rsidR="00B1387D" w:rsidRPr="00A9710C" w:rsidRDefault="00B1387D" w:rsidP="00B1387D">
      <w:pPr>
        <w:spacing w:line="360" w:lineRule="auto"/>
        <w:jc w:val="both"/>
        <w:rPr>
          <w:rFonts w:ascii="Arial" w:hAnsi="Arial" w:cs="Arial"/>
          <w:sz w:val="24"/>
          <w:szCs w:val="24"/>
        </w:rPr>
      </w:pPr>
      <w:r w:rsidRPr="00A9710C">
        <w:rPr>
          <w:rFonts w:ascii="Arial" w:hAnsi="Arial" w:cs="Arial"/>
          <w:sz w:val="24"/>
          <w:szCs w:val="24"/>
        </w:rPr>
        <w:t xml:space="preserve">It has large support </w:t>
      </w:r>
      <w:r w:rsidR="00475BA6" w:rsidRPr="00A9710C">
        <w:rPr>
          <w:rFonts w:ascii="Arial" w:hAnsi="Arial" w:cs="Arial"/>
          <w:sz w:val="24"/>
          <w:szCs w:val="24"/>
        </w:rPr>
        <w:t>from</w:t>
      </w:r>
      <w:r w:rsidRPr="00A9710C">
        <w:rPr>
          <w:rFonts w:ascii="Arial" w:hAnsi="Arial" w:cs="Arial"/>
          <w:sz w:val="24"/>
          <w:szCs w:val="24"/>
        </w:rPr>
        <w:t xml:space="preserve"> </w:t>
      </w:r>
      <w:proofErr w:type="spellStart"/>
      <w:r w:rsidRPr="00A9710C">
        <w:rPr>
          <w:rFonts w:ascii="Arial" w:hAnsi="Arial" w:cs="Arial"/>
          <w:sz w:val="24"/>
          <w:szCs w:val="24"/>
        </w:rPr>
        <w:t>Transsion</w:t>
      </w:r>
      <w:proofErr w:type="spellEnd"/>
      <w:r w:rsidRPr="00A9710C">
        <w:rPr>
          <w:rFonts w:ascii="Arial" w:hAnsi="Arial" w:cs="Arial"/>
          <w:sz w:val="24"/>
          <w:szCs w:val="24"/>
        </w:rPr>
        <w:t xml:space="preserve"> Holdings, which is one of the strong points of </w:t>
      </w:r>
      <w:proofErr w:type="spellStart"/>
      <w:r w:rsidRPr="00A9710C">
        <w:rPr>
          <w:rFonts w:ascii="Arial" w:hAnsi="Arial" w:cs="Arial"/>
          <w:sz w:val="24"/>
          <w:szCs w:val="24"/>
        </w:rPr>
        <w:t>iSmartu</w:t>
      </w:r>
      <w:proofErr w:type="spellEnd"/>
      <w:r w:rsidRPr="00A9710C">
        <w:rPr>
          <w:rFonts w:ascii="Arial" w:hAnsi="Arial" w:cs="Arial"/>
          <w:sz w:val="24"/>
          <w:szCs w:val="24"/>
        </w:rPr>
        <w:t>. This offers financial stability, technological knowledge and brand name. Another advantage of the company is the fact that the modern manufacturing infrastructure and large production capacity are present.</w:t>
      </w:r>
    </w:p>
    <w:p w14:paraId="13548386" w14:textId="68BF69D0" w:rsidR="00B1387D" w:rsidRDefault="00B1387D" w:rsidP="00B1387D">
      <w:pPr>
        <w:spacing w:line="360" w:lineRule="auto"/>
        <w:jc w:val="both"/>
        <w:rPr>
          <w:rFonts w:ascii="Arial" w:hAnsi="Arial" w:cs="Arial"/>
          <w:sz w:val="24"/>
          <w:szCs w:val="24"/>
        </w:rPr>
      </w:pPr>
      <w:r w:rsidRPr="00A9710C">
        <w:rPr>
          <w:rFonts w:ascii="Arial" w:hAnsi="Arial" w:cs="Arial"/>
          <w:sz w:val="24"/>
          <w:szCs w:val="24"/>
        </w:rPr>
        <w:t>The other major strength is that it specializes in affordable devices. This is a good strategy to fit in with consumer demand since Bangladesh is a price-sensitive market.</w:t>
      </w:r>
    </w:p>
    <w:p w14:paraId="155AF887" w14:textId="7E92D0A8" w:rsidR="00475BA6" w:rsidRPr="00A9710C" w:rsidRDefault="004F4158" w:rsidP="00475BA6">
      <w:pPr>
        <w:spacing w:line="360" w:lineRule="auto"/>
        <w:jc w:val="center"/>
        <w:rPr>
          <w:rFonts w:ascii="Arial" w:hAnsi="Arial" w:cs="Arial"/>
          <w:sz w:val="24"/>
          <w:szCs w:val="24"/>
        </w:rPr>
      </w:pPr>
      <w:r w:rsidRPr="004F4158">
        <w:rPr>
          <w:rFonts w:ascii="Arial" w:hAnsi="Arial" w:cs="Arial"/>
          <w:noProof/>
          <w:sz w:val="24"/>
          <w:szCs w:val="24"/>
        </w:rPr>
        <w:drawing>
          <wp:inline distT="0" distB="0" distL="0" distR="0" wp14:anchorId="615BC626" wp14:editId="4D6FEAFB">
            <wp:extent cx="4374515" cy="2139775"/>
            <wp:effectExtent l="0" t="0" r="6985" b="0"/>
            <wp:docPr id="761596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96753" name=""/>
                    <pic:cNvPicPr/>
                  </pic:nvPicPr>
                  <pic:blipFill>
                    <a:blip r:embed="rId14"/>
                    <a:stretch>
                      <a:fillRect/>
                    </a:stretch>
                  </pic:blipFill>
                  <pic:spPr>
                    <a:xfrm>
                      <a:off x="0" y="0"/>
                      <a:ext cx="4404032" cy="2154213"/>
                    </a:xfrm>
                    <a:prstGeom prst="rect">
                      <a:avLst/>
                    </a:prstGeom>
                  </pic:spPr>
                </pic:pic>
              </a:graphicData>
            </a:graphic>
          </wp:inline>
        </w:drawing>
      </w:r>
    </w:p>
    <w:p w14:paraId="59BEA2E6" w14:textId="77777777" w:rsidR="004F4158" w:rsidRDefault="004F4158" w:rsidP="00B1387D">
      <w:pPr>
        <w:spacing w:line="360" w:lineRule="auto"/>
        <w:jc w:val="both"/>
        <w:rPr>
          <w:rFonts w:ascii="Arial" w:hAnsi="Arial" w:cs="Arial"/>
          <w:b/>
          <w:bCs/>
          <w:sz w:val="24"/>
          <w:szCs w:val="24"/>
        </w:rPr>
      </w:pPr>
    </w:p>
    <w:p w14:paraId="0CA85F3D" w14:textId="77777777" w:rsidR="004F4158" w:rsidRDefault="004F4158" w:rsidP="00B1387D">
      <w:pPr>
        <w:spacing w:line="360" w:lineRule="auto"/>
        <w:jc w:val="both"/>
        <w:rPr>
          <w:rFonts w:ascii="Arial" w:hAnsi="Arial" w:cs="Arial"/>
          <w:b/>
          <w:bCs/>
          <w:sz w:val="24"/>
          <w:szCs w:val="24"/>
        </w:rPr>
      </w:pPr>
    </w:p>
    <w:p w14:paraId="25FEEDB3" w14:textId="48900FE5" w:rsidR="00B1387D" w:rsidRPr="00475BA6" w:rsidRDefault="00B1387D" w:rsidP="00B1387D">
      <w:pPr>
        <w:spacing w:line="360" w:lineRule="auto"/>
        <w:jc w:val="both"/>
        <w:rPr>
          <w:rFonts w:ascii="Arial" w:hAnsi="Arial" w:cs="Arial"/>
          <w:b/>
          <w:bCs/>
          <w:sz w:val="24"/>
          <w:szCs w:val="24"/>
        </w:rPr>
      </w:pPr>
      <w:r w:rsidRPr="00475BA6">
        <w:rPr>
          <w:rFonts w:ascii="Arial" w:hAnsi="Arial" w:cs="Arial"/>
          <w:b/>
          <w:bCs/>
          <w:sz w:val="24"/>
          <w:szCs w:val="24"/>
        </w:rPr>
        <w:lastRenderedPageBreak/>
        <w:t>Weaknesses</w:t>
      </w:r>
    </w:p>
    <w:p w14:paraId="384F322F" w14:textId="237B4201" w:rsidR="00B1387D" w:rsidRPr="00A9710C" w:rsidRDefault="00B1387D" w:rsidP="00B1387D">
      <w:pPr>
        <w:spacing w:line="360" w:lineRule="auto"/>
        <w:jc w:val="both"/>
        <w:rPr>
          <w:rFonts w:ascii="Arial" w:hAnsi="Arial" w:cs="Arial"/>
          <w:sz w:val="24"/>
          <w:szCs w:val="24"/>
        </w:rPr>
      </w:pPr>
      <w:r w:rsidRPr="00A9710C">
        <w:rPr>
          <w:rFonts w:ascii="Arial" w:hAnsi="Arial" w:cs="Arial"/>
          <w:sz w:val="24"/>
          <w:szCs w:val="24"/>
        </w:rPr>
        <w:t xml:space="preserve">One of the weaknesses is the reliance of imported parts. This exposes it to exchange rates fluctuations and disruption of global supplies. The company possesses minimal independent brand familiarity as well since </w:t>
      </w:r>
      <w:r w:rsidR="00475BA6" w:rsidRPr="00A9710C">
        <w:rPr>
          <w:rFonts w:ascii="Arial" w:hAnsi="Arial" w:cs="Arial"/>
          <w:sz w:val="24"/>
          <w:szCs w:val="24"/>
        </w:rPr>
        <w:t>most of</w:t>
      </w:r>
      <w:r w:rsidRPr="00A9710C">
        <w:rPr>
          <w:rFonts w:ascii="Arial" w:hAnsi="Arial" w:cs="Arial"/>
          <w:sz w:val="24"/>
          <w:szCs w:val="24"/>
        </w:rPr>
        <w:t xml:space="preserve"> the devices are distributed under different brand names.</w:t>
      </w:r>
    </w:p>
    <w:p w14:paraId="616B37E7" w14:textId="325A6C3F" w:rsidR="00B1387D" w:rsidRPr="00A9710C" w:rsidRDefault="00B1387D" w:rsidP="00B1387D">
      <w:pPr>
        <w:spacing w:line="360" w:lineRule="auto"/>
        <w:jc w:val="both"/>
        <w:rPr>
          <w:rFonts w:ascii="Arial" w:hAnsi="Arial" w:cs="Arial"/>
          <w:sz w:val="24"/>
          <w:szCs w:val="24"/>
        </w:rPr>
      </w:pPr>
      <w:r w:rsidRPr="00A9710C">
        <w:rPr>
          <w:rFonts w:ascii="Arial" w:hAnsi="Arial" w:cs="Arial"/>
          <w:sz w:val="24"/>
          <w:szCs w:val="24"/>
        </w:rPr>
        <w:t>On top of that, there is limited local research and development work since the parent company makes the key decisions related to innovation.</w:t>
      </w:r>
    </w:p>
    <w:p w14:paraId="36D53763" w14:textId="2156ABFE" w:rsidR="00B1387D" w:rsidRPr="00475BA6" w:rsidRDefault="00B1387D" w:rsidP="00B1387D">
      <w:pPr>
        <w:spacing w:line="360" w:lineRule="auto"/>
        <w:jc w:val="both"/>
        <w:rPr>
          <w:rFonts w:ascii="Arial" w:hAnsi="Arial" w:cs="Arial"/>
          <w:b/>
          <w:bCs/>
          <w:sz w:val="24"/>
          <w:szCs w:val="24"/>
        </w:rPr>
      </w:pPr>
      <w:r w:rsidRPr="00475BA6">
        <w:rPr>
          <w:rFonts w:ascii="Arial" w:hAnsi="Arial" w:cs="Arial"/>
          <w:b/>
          <w:bCs/>
          <w:sz w:val="24"/>
          <w:szCs w:val="24"/>
        </w:rPr>
        <w:t>Opportunities</w:t>
      </w:r>
    </w:p>
    <w:p w14:paraId="10B02D14" w14:textId="1510ECF1" w:rsidR="00B1387D" w:rsidRPr="00A9710C" w:rsidRDefault="00B1387D" w:rsidP="00B1387D">
      <w:pPr>
        <w:spacing w:line="360" w:lineRule="auto"/>
        <w:jc w:val="both"/>
        <w:rPr>
          <w:rFonts w:ascii="Arial" w:hAnsi="Arial" w:cs="Arial"/>
          <w:sz w:val="24"/>
          <w:szCs w:val="24"/>
        </w:rPr>
      </w:pPr>
      <w:r w:rsidRPr="00A9710C">
        <w:rPr>
          <w:rFonts w:ascii="Arial" w:hAnsi="Arial" w:cs="Arial"/>
          <w:sz w:val="24"/>
          <w:szCs w:val="24"/>
        </w:rPr>
        <w:t>Digital transformation in Bangladesh has high growth potential. The rising smartphone penetration, growth of 4G/5G networks, and the growing population of the young population are long-term demand drivers.</w:t>
      </w:r>
    </w:p>
    <w:p w14:paraId="226657CA" w14:textId="455E9FD5" w:rsidR="00B1387D" w:rsidRPr="00A9710C" w:rsidRDefault="00B1387D" w:rsidP="00B1387D">
      <w:pPr>
        <w:spacing w:line="360" w:lineRule="auto"/>
        <w:jc w:val="both"/>
        <w:rPr>
          <w:rFonts w:ascii="Arial" w:hAnsi="Arial" w:cs="Arial"/>
          <w:sz w:val="24"/>
          <w:szCs w:val="24"/>
        </w:rPr>
      </w:pPr>
      <w:r w:rsidRPr="00A9710C">
        <w:rPr>
          <w:rFonts w:ascii="Arial" w:hAnsi="Arial" w:cs="Arial"/>
          <w:sz w:val="24"/>
          <w:szCs w:val="24"/>
        </w:rPr>
        <w:t>Export production is also a good opportunity. After expansion of the ODMs, the company will be able to earn more foreign revenue and spread internationally.</w:t>
      </w:r>
    </w:p>
    <w:p w14:paraId="4B429CD9" w14:textId="77777777" w:rsidR="00B1387D" w:rsidRPr="00475BA6" w:rsidRDefault="00B1387D" w:rsidP="00B1387D">
      <w:pPr>
        <w:spacing w:line="360" w:lineRule="auto"/>
        <w:jc w:val="both"/>
        <w:rPr>
          <w:rFonts w:ascii="Arial" w:hAnsi="Arial" w:cs="Arial"/>
          <w:b/>
          <w:bCs/>
          <w:sz w:val="24"/>
          <w:szCs w:val="24"/>
        </w:rPr>
      </w:pPr>
      <w:r w:rsidRPr="00475BA6">
        <w:rPr>
          <w:rFonts w:ascii="Arial" w:hAnsi="Arial" w:cs="Arial"/>
          <w:b/>
          <w:bCs/>
          <w:sz w:val="24"/>
          <w:szCs w:val="24"/>
        </w:rPr>
        <w:t>Threats</w:t>
      </w:r>
    </w:p>
    <w:p w14:paraId="55882113" w14:textId="5BCB17A1" w:rsidR="00B1387D" w:rsidRDefault="00B1387D" w:rsidP="00B1387D">
      <w:pPr>
        <w:spacing w:line="360" w:lineRule="auto"/>
        <w:jc w:val="both"/>
        <w:rPr>
          <w:rFonts w:ascii="Arial" w:hAnsi="Arial" w:cs="Arial"/>
          <w:sz w:val="24"/>
          <w:szCs w:val="24"/>
        </w:rPr>
      </w:pPr>
      <w:r w:rsidRPr="00A9710C">
        <w:rPr>
          <w:rFonts w:ascii="Arial" w:hAnsi="Arial" w:cs="Arial"/>
          <w:sz w:val="24"/>
          <w:szCs w:val="24"/>
        </w:rPr>
        <w:t xml:space="preserve">The smart phone market is very competitive. Global brands are very competitive in </w:t>
      </w:r>
      <w:r w:rsidR="00475BA6" w:rsidRPr="00A9710C">
        <w:rPr>
          <w:rFonts w:ascii="Arial" w:hAnsi="Arial" w:cs="Arial"/>
          <w:sz w:val="24"/>
          <w:szCs w:val="24"/>
        </w:rPr>
        <w:t>terms of</w:t>
      </w:r>
      <w:r w:rsidRPr="00A9710C">
        <w:rPr>
          <w:rFonts w:ascii="Arial" w:hAnsi="Arial" w:cs="Arial"/>
          <w:sz w:val="24"/>
          <w:szCs w:val="24"/>
        </w:rPr>
        <w:t xml:space="preserve"> price and innovation. The danger of rapid technological change also exists since one can easily become outdated. Economic volatility, exchange rate fluctuations and changes in the regulations can also influence operations.</w:t>
      </w:r>
    </w:p>
    <w:p w14:paraId="18D0145B" w14:textId="77777777" w:rsidR="004F4158" w:rsidRDefault="004F4158" w:rsidP="00B1387D">
      <w:pPr>
        <w:spacing w:line="360" w:lineRule="auto"/>
        <w:jc w:val="both"/>
        <w:rPr>
          <w:rFonts w:ascii="Arial" w:hAnsi="Arial" w:cs="Arial"/>
          <w:sz w:val="24"/>
          <w:szCs w:val="24"/>
        </w:rPr>
      </w:pPr>
    </w:p>
    <w:p w14:paraId="7FCDA77D" w14:textId="01A99465" w:rsidR="004F4158" w:rsidRPr="004F4158" w:rsidRDefault="004F4158" w:rsidP="004F4158">
      <w:pPr>
        <w:pStyle w:val="Heading2"/>
      </w:pPr>
      <w:bookmarkStart w:id="30" w:name="_Toc223370675"/>
      <w:r w:rsidRPr="00A9710C">
        <w:t>2.2 Industry Analysis</w:t>
      </w:r>
      <w:bookmarkEnd w:id="30"/>
    </w:p>
    <w:p w14:paraId="0F9F6066" w14:textId="0378588F"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 xml:space="preserve">The future and performance of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Technology BD Ltd. are hugely determined by the state of the smartphone and smart devices market in Bangladesh. This industry has experienced a revolution in the last ten years because of a fast-paced digitalization, more people are now more online, and most people now rely on mobile technology to carry out their daily tasks like communication, education, banking, entertainment and even freelancing.</w:t>
      </w:r>
    </w:p>
    <w:p w14:paraId="7041D170" w14:textId="77777777" w:rsidR="004F4158" w:rsidRPr="00A9710C" w:rsidRDefault="004F4158" w:rsidP="004F4158">
      <w:pPr>
        <w:spacing w:line="360" w:lineRule="auto"/>
        <w:jc w:val="both"/>
        <w:rPr>
          <w:rFonts w:ascii="Arial" w:hAnsi="Arial" w:cs="Arial"/>
          <w:sz w:val="24"/>
          <w:szCs w:val="24"/>
        </w:rPr>
      </w:pPr>
    </w:p>
    <w:p w14:paraId="0A1DE3FE" w14:textId="2EE2D4DE"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lastRenderedPageBreak/>
        <w:t xml:space="preserve">Bangladesh is today thought to be one of the brightest upcoming markets of Smartphones in South Asia. Massive population, the growing middle-income population, and the initiatives of the government towards developing a Digital Bangladesh have provided a good basis to continue the growth of the industry. The industry is also very competitive and is sensitive to economic and technological changes. Hence, an in-depth industry analysis is important to know the external environment that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is operating in.</w:t>
      </w:r>
    </w:p>
    <w:p w14:paraId="37C02BFD" w14:textId="77777777" w:rsidR="004F4158" w:rsidRPr="00A9710C" w:rsidRDefault="004F4158" w:rsidP="004F4158">
      <w:pPr>
        <w:pStyle w:val="Heading3"/>
      </w:pPr>
      <w:bookmarkStart w:id="31" w:name="_Toc223370676"/>
      <w:r w:rsidRPr="00A9710C">
        <w:t>2.2.1 Specification of the Industry</w:t>
      </w:r>
      <w:bookmarkEnd w:id="31"/>
    </w:p>
    <w:p w14:paraId="4032F12A" w14:textId="717D1AD7" w:rsidR="004F4158" w:rsidRPr="00A9710C" w:rsidRDefault="004F4158" w:rsidP="004F4158">
      <w:pPr>
        <w:spacing w:line="360" w:lineRule="auto"/>
        <w:jc w:val="both"/>
        <w:rPr>
          <w:rFonts w:ascii="Arial" w:hAnsi="Arial" w:cs="Arial"/>
          <w:sz w:val="24"/>
          <w:szCs w:val="24"/>
        </w:rPr>
      </w:pPr>
      <w:proofErr w:type="spellStart"/>
      <w:r w:rsidRPr="00A9710C">
        <w:rPr>
          <w:rFonts w:ascii="Arial" w:hAnsi="Arial" w:cs="Arial"/>
          <w:sz w:val="24"/>
          <w:szCs w:val="24"/>
        </w:rPr>
        <w:t>iSmartu</w:t>
      </w:r>
      <w:proofErr w:type="spellEnd"/>
      <w:r w:rsidRPr="00A9710C">
        <w:rPr>
          <w:rFonts w:ascii="Arial" w:hAnsi="Arial" w:cs="Arial"/>
          <w:sz w:val="24"/>
          <w:szCs w:val="24"/>
        </w:rPr>
        <w:t xml:space="preserve"> Technology BD Ltd. is a company that is in the mobile handsets and smart devices manufacturing and distribution business, which is subsector to the overall Information and Communication Technology (ICT) and consumer electronics sector of Bangladesh.</w:t>
      </w:r>
    </w:p>
    <w:p w14:paraId="1A21C9C2" w14:textId="09E25FBD"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High volume sales, high price competition, and product turnover are the major characteristics of the smartphone industry in Bangladesh. The budget and mid-range segment of the market is largely dominated by the budget segment compared to many other developed markets where a premium device prevails. Affordability, battery life, camera quality and sleek design are some of the key factors that most consumers attach their importance to as opposed to high branding.</w:t>
      </w:r>
    </w:p>
    <w:p w14:paraId="1C22A650" w14:textId="347B5103"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 xml:space="preserve">The industry structure is characterized by several tiers of players. International brands like Samsung Electronics, Xiaomi, and Vivo are ranked first and offer competition to </w:t>
      </w:r>
      <w:proofErr w:type="spellStart"/>
      <w:r w:rsidRPr="00A9710C">
        <w:rPr>
          <w:rFonts w:ascii="Arial" w:hAnsi="Arial" w:cs="Arial"/>
          <w:sz w:val="24"/>
          <w:szCs w:val="24"/>
        </w:rPr>
        <w:t>Transsion</w:t>
      </w:r>
      <w:proofErr w:type="spellEnd"/>
      <w:r w:rsidRPr="00A9710C">
        <w:rPr>
          <w:rFonts w:ascii="Arial" w:hAnsi="Arial" w:cs="Arial"/>
          <w:sz w:val="24"/>
          <w:szCs w:val="24"/>
        </w:rPr>
        <w:t xml:space="preserve"> group products like TECNO, </w:t>
      </w:r>
      <w:proofErr w:type="spellStart"/>
      <w:r w:rsidRPr="00A9710C">
        <w:rPr>
          <w:rFonts w:ascii="Arial" w:hAnsi="Arial" w:cs="Arial"/>
          <w:sz w:val="24"/>
          <w:szCs w:val="24"/>
        </w:rPr>
        <w:t>Infinix</w:t>
      </w:r>
      <w:proofErr w:type="spellEnd"/>
      <w:r w:rsidRPr="00A9710C">
        <w:rPr>
          <w:rFonts w:ascii="Arial" w:hAnsi="Arial" w:cs="Arial"/>
          <w:sz w:val="24"/>
          <w:szCs w:val="24"/>
        </w:rPr>
        <w:t xml:space="preserve">, and </w:t>
      </w:r>
      <w:proofErr w:type="spellStart"/>
      <w:r w:rsidRPr="00A9710C">
        <w:rPr>
          <w:rFonts w:ascii="Arial" w:hAnsi="Arial" w:cs="Arial"/>
          <w:sz w:val="24"/>
          <w:szCs w:val="24"/>
        </w:rPr>
        <w:t>itel</w:t>
      </w:r>
      <w:proofErr w:type="spellEnd"/>
      <w:r w:rsidRPr="00A9710C">
        <w:rPr>
          <w:rFonts w:ascii="Arial" w:hAnsi="Arial" w:cs="Arial"/>
          <w:sz w:val="24"/>
          <w:szCs w:val="24"/>
        </w:rPr>
        <w:t>. There are also local brands like Walton and Symphony Mobile, which remain in the market, especially in the low-cost segment.</w:t>
      </w:r>
    </w:p>
    <w:p w14:paraId="235D8169" w14:textId="55B8C149"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 xml:space="preserve">In this ecosystem,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will be a local manufacturer and assembler and allow </w:t>
      </w:r>
      <w:proofErr w:type="spellStart"/>
      <w:r w:rsidRPr="00A9710C">
        <w:rPr>
          <w:rFonts w:ascii="Arial" w:hAnsi="Arial" w:cs="Arial"/>
          <w:sz w:val="24"/>
          <w:szCs w:val="24"/>
        </w:rPr>
        <w:t>Transsion</w:t>
      </w:r>
      <w:proofErr w:type="spellEnd"/>
      <w:r w:rsidRPr="00A9710C">
        <w:rPr>
          <w:rFonts w:ascii="Arial" w:hAnsi="Arial" w:cs="Arial"/>
          <w:sz w:val="24"/>
          <w:szCs w:val="24"/>
        </w:rPr>
        <w:t xml:space="preserve"> brands to save on importation expenses, act quicker to market pressure and adhere to local government incentives to add domestically.</w:t>
      </w:r>
    </w:p>
    <w:p w14:paraId="3A88AB31" w14:textId="333DDE4B"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The other aspect that has served to characterize the industry is the dominance of offline retail channels. Despite increased e-commerce in Bangladesh, most smartphone purchases are done at the retail outlets. Before consumers buy their products, they tend to physically examine the device and hence the relationships with dealers and distribution networks become very crucial.</w:t>
      </w:r>
    </w:p>
    <w:p w14:paraId="693188F9" w14:textId="6785ADDF"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lastRenderedPageBreak/>
        <w:t>The industry may be said to be high-volume, price-sensitive, technology based and very competitive with efficiency of operations and market responsiveness as key success factors.</w:t>
      </w:r>
    </w:p>
    <w:p w14:paraId="2C609C1D" w14:textId="66DF316A" w:rsidR="004F4158" w:rsidRDefault="004F4158" w:rsidP="004F4158">
      <w:pPr>
        <w:pStyle w:val="Heading3"/>
      </w:pPr>
      <w:bookmarkStart w:id="32" w:name="_Toc223370677"/>
      <w:r w:rsidRPr="00A9710C">
        <w:t>2.2.2 Industry size,</w:t>
      </w:r>
      <w:r>
        <w:t xml:space="preserve"> </w:t>
      </w:r>
      <w:r w:rsidRPr="00A9710C">
        <w:t>Trend and Maturity</w:t>
      </w:r>
      <w:bookmarkEnd w:id="32"/>
    </w:p>
    <w:p w14:paraId="57A5A16C" w14:textId="77777777" w:rsidR="004F4158" w:rsidRPr="004F4158" w:rsidRDefault="004F4158" w:rsidP="004F4158"/>
    <w:p w14:paraId="0A65B63A" w14:textId="082E7DE9" w:rsidR="004F4158" w:rsidRPr="004F4158" w:rsidRDefault="004F4158" w:rsidP="004F4158">
      <w:pPr>
        <w:spacing w:line="360" w:lineRule="auto"/>
        <w:jc w:val="both"/>
        <w:rPr>
          <w:rFonts w:ascii="Arial" w:hAnsi="Arial" w:cs="Arial"/>
          <w:b/>
          <w:bCs/>
          <w:sz w:val="24"/>
          <w:szCs w:val="24"/>
        </w:rPr>
      </w:pPr>
      <w:r w:rsidRPr="004F4158">
        <w:rPr>
          <w:rFonts w:ascii="Arial" w:hAnsi="Arial" w:cs="Arial"/>
          <w:b/>
          <w:bCs/>
          <w:sz w:val="24"/>
          <w:szCs w:val="24"/>
        </w:rPr>
        <w:t>Industry Size</w:t>
      </w:r>
    </w:p>
    <w:p w14:paraId="29D68816" w14:textId="55FF8BDE"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The market of smartphone in Bangladesh has grown very fast within the last 10 years. The country has a huge consumer base of smart devices as it has a population of over 170 million people and most of them have access to the internet using over 100 million internet users. The shipments of smartphones are in the millions every year, which means that the demand is high and stable.</w:t>
      </w:r>
    </w:p>
    <w:p w14:paraId="053F25A6" w14:textId="5732614B"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The need for smartphones has also been enhanced by the growth of mobile financial services, online learning systems, use of social media, and freelancing. To many consumers, smart phones are no longer luxuries but necessities.</w:t>
      </w:r>
    </w:p>
    <w:p w14:paraId="60C51E24" w14:textId="3B2C8633"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 xml:space="preserve">To businesses such as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Technology BD Ltd, the market is huge and the company is growing making it very promising to the company and therefore most in the competitive </w:t>
      </w:r>
      <w:r w:rsidR="00A6685A" w:rsidRPr="00A9710C">
        <w:rPr>
          <w:rFonts w:ascii="Arial" w:hAnsi="Arial" w:cs="Arial"/>
          <w:sz w:val="24"/>
          <w:szCs w:val="24"/>
        </w:rPr>
        <w:t>low-cost</w:t>
      </w:r>
      <w:r w:rsidRPr="00A9710C">
        <w:rPr>
          <w:rFonts w:ascii="Arial" w:hAnsi="Arial" w:cs="Arial"/>
          <w:sz w:val="24"/>
          <w:szCs w:val="24"/>
        </w:rPr>
        <w:t xml:space="preserve"> segment of smart phones, the demand is the highest.</w:t>
      </w:r>
    </w:p>
    <w:p w14:paraId="0C5081A1" w14:textId="11A150E9" w:rsidR="004F4158" w:rsidRPr="004F4158" w:rsidRDefault="004F4158" w:rsidP="004F4158">
      <w:pPr>
        <w:spacing w:line="360" w:lineRule="auto"/>
        <w:jc w:val="both"/>
        <w:rPr>
          <w:rFonts w:ascii="Arial" w:hAnsi="Arial" w:cs="Arial"/>
          <w:b/>
          <w:bCs/>
          <w:sz w:val="24"/>
          <w:szCs w:val="24"/>
        </w:rPr>
      </w:pPr>
      <w:r w:rsidRPr="004F4158">
        <w:rPr>
          <w:rFonts w:ascii="Arial" w:hAnsi="Arial" w:cs="Arial"/>
          <w:b/>
          <w:bCs/>
          <w:sz w:val="24"/>
          <w:szCs w:val="24"/>
        </w:rPr>
        <w:t>Industry Trends</w:t>
      </w:r>
    </w:p>
    <w:p w14:paraId="4992F72D" w14:textId="74A9C0ED"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There are some critical trends that are defining the Bangladesh smartphone industry.</w:t>
      </w:r>
    </w:p>
    <w:p w14:paraId="262159C8" w14:textId="1F9C7D55"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To begin with, the market is becoming more oriented towards value-for-money devices. Customers are getting educated and conscious of prices. Buyers are no longer interested in the brand prestige alone but specifications including RAM, battery capacity, quality of the camera, and the speed of the processor. The trend is highly biased towards those brands that can provide competitive attributes at reasonable rates.</w:t>
      </w:r>
    </w:p>
    <w:p w14:paraId="687E1EBA" w14:textId="77777777" w:rsidR="004F4158" w:rsidRPr="00A9710C" w:rsidRDefault="004F4158" w:rsidP="004F4158">
      <w:pPr>
        <w:spacing w:line="360" w:lineRule="auto"/>
        <w:jc w:val="both"/>
        <w:rPr>
          <w:rFonts w:ascii="Arial" w:hAnsi="Arial" w:cs="Arial"/>
          <w:sz w:val="24"/>
          <w:szCs w:val="24"/>
        </w:rPr>
      </w:pPr>
    </w:p>
    <w:p w14:paraId="109CED62" w14:textId="60FB6F98"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lastRenderedPageBreak/>
        <w:t>Second, the market is dominated by the budget and mid-range segments. Most of the consumers in Bangladesh belong to the middle and lower-income segments, which instinctively leads to the demand targeted at the affordable smartphones. There are still premium devices that take up a rather small portion of the overall market.</w:t>
      </w:r>
    </w:p>
    <w:p w14:paraId="41143836" w14:textId="67A2FE77"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 xml:space="preserve">Third, there is an increased local production and assembly. The government of Bangladesh has been promoting production locally by promoting it via tax incentives as well as policy encouragement. This has led to the establishment of several foreign brands, which have their assembly plants in the country. The movement decreases importation and assists in lowering retail prices. In the case of </w:t>
      </w:r>
      <w:proofErr w:type="spellStart"/>
      <w:r w:rsidRPr="00A9710C">
        <w:rPr>
          <w:rFonts w:ascii="Arial" w:hAnsi="Arial" w:cs="Arial"/>
          <w:sz w:val="24"/>
          <w:szCs w:val="24"/>
        </w:rPr>
        <w:t>iSmartu</w:t>
      </w:r>
      <w:proofErr w:type="spellEnd"/>
      <w:r w:rsidRPr="00A9710C">
        <w:rPr>
          <w:rFonts w:ascii="Arial" w:hAnsi="Arial" w:cs="Arial"/>
          <w:sz w:val="24"/>
          <w:szCs w:val="24"/>
        </w:rPr>
        <w:t>, this trend is very applicable since the company has been able to make local manufacturing its main advantage.</w:t>
      </w:r>
    </w:p>
    <w:p w14:paraId="58C10151" w14:textId="69F4B552"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Fourth, there is rapid technological development. The rapid charging tools, artificial intelligence cameras, gaming processors, and bigger batteries are also turning out to be the norm even in entry-level phones. In the meantime, 5G phones are slowly coming into the market, but it will not gain popularity until the development of the network infrastructure.</w:t>
      </w:r>
    </w:p>
    <w:p w14:paraId="16FF5D5C" w14:textId="0E81D5BC"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 xml:space="preserve">Fifth, it is observed that offline retail prevails over purchasing behavior. Even with the increase </w:t>
      </w:r>
      <w:r w:rsidR="00A6685A" w:rsidRPr="00A9710C">
        <w:rPr>
          <w:rFonts w:ascii="Arial" w:hAnsi="Arial" w:cs="Arial"/>
          <w:sz w:val="24"/>
          <w:szCs w:val="24"/>
        </w:rPr>
        <w:t>in</w:t>
      </w:r>
      <w:r w:rsidRPr="00A9710C">
        <w:rPr>
          <w:rFonts w:ascii="Arial" w:hAnsi="Arial" w:cs="Arial"/>
          <w:sz w:val="24"/>
          <w:szCs w:val="24"/>
        </w:rPr>
        <w:t xml:space="preserve"> online shopping, majority of consumers actually visit actual mobile shops. Purchase decisions are influenced by factors such as trust, product demonstration and installment facilities.</w:t>
      </w:r>
    </w:p>
    <w:p w14:paraId="5A9BE305" w14:textId="1926CD85" w:rsidR="004F4158" w:rsidRPr="004F4158" w:rsidRDefault="004F4158" w:rsidP="004F4158">
      <w:pPr>
        <w:spacing w:line="360" w:lineRule="auto"/>
        <w:jc w:val="both"/>
        <w:rPr>
          <w:rFonts w:ascii="Arial" w:hAnsi="Arial" w:cs="Arial"/>
          <w:b/>
          <w:bCs/>
          <w:sz w:val="24"/>
          <w:szCs w:val="24"/>
        </w:rPr>
      </w:pPr>
      <w:r w:rsidRPr="004F4158">
        <w:rPr>
          <w:rFonts w:ascii="Arial" w:hAnsi="Arial" w:cs="Arial"/>
          <w:b/>
          <w:bCs/>
          <w:sz w:val="24"/>
          <w:szCs w:val="24"/>
        </w:rPr>
        <w:t>Industry Maturity</w:t>
      </w:r>
    </w:p>
    <w:p w14:paraId="0D77FB4F" w14:textId="00A71866"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The smart phone market data of Bangladesh is at the late growth phase and shift to early maturity.</w:t>
      </w:r>
    </w:p>
    <w:p w14:paraId="0344CD4D" w14:textId="2CCF239C" w:rsidR="004F4158" w:rsidRPr="00A9710C" w:rsidRDefault="00A6685A" w:rsidP="004F4158">
      <w:pPr>
        <w:spacing w:line="360" w:lineRule="auto"/>
        <w:jc w:val="both"/>
        <w:rPr>
          <w:rFonts w:ascii="Arial" w:hAnsi="Arial" w:cs="Arial"/>
          <w:sz w:val="24"/>
          <w:szCs w:val="24"/>
        </w:rPr>
      </w:pPr>
      <w:r w:rsidRPr="00A9710C">
        <w:rPr>
          <w:rFonts w:ascii="Arial" w:hAnsi="Arial" w:cs="Arial"/>
          <w:sz w:val="24"/>
          <w:szCs w:val="24"/>
        </w:rPr>
        <w:t>On</w:t>
      </w:r>
      <w:r w:rsidR="004F4158" w:rsidRPr="00A9710C">
        <w:rPr>
          <w:rFonts w:ascii="Arial" w:hAnsi="Arial" w:cs="Arial"/>
          <w:sz w:val="24"/>
          <w:szCs w:val="24"/>
        </w:rPr>
        <w:t xml:space="preserve"> the one hand</w:t>
      </w:r>
      <w:r w:rsidRPr="00A9710C">
        <w:rPr>
          <w:rFonts w:ascii="Arial" w:hAnsi="Arial" w:cs="Arial"/>
          <w:sz w:val="24"/>
          <w:szCs w:val="24"/>
        </w:rPr>
        <w:t>,</w:t>
      </w:r>
      <w:r w:rsidR="004F4158" w:rsidRPr="00A9710C">
        <w:rPr>
          <w:rFonts w:ascii="Arial" w:hAnsi="Arial" w:cs="Arial"/>
          <w:sz w:val="24"/>
          <w:szCs w:val="24"/>
        </w:rPr>
        <w:t xml:space="preserve"> it is still growing as most of the users are moving away with feature phones into smartphones. Rural penetration is also on the increase. These reasons point to a potential continuous growth.</w:t>
      </w:r>
    </w:p>
    <w:p w14:paraId="5A8EF481" w14:textId="15B4F606"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Conversely, the level of competition has been very stiff, and the metropolitan markets are slowly saturating. The budget segment also is making product differentiation more of a challenge. These pointers indicate that the industry is gradually transitioning to the maturity phase.</w:t>
      </w:r>
    </w:p>
    <w:p w14:paraId="6DABF47A" w14:textId="5A4EF123"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lastRenderedPageBreak/>
        <w:t xml:space="preserve">In the case of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Technology BD Ltd., it implies that the growth opportunities are open, but in the long-term, additional efficiency, differentiation, and technological adjustment are to be considered as the keys to success.</w:t>
      </w:r>
    </w:p>
    <w:p w14:paraId="78CEE361" w14:textId="77777777" w:rsidR="004F4158" w:rsidRDefault="004F4158" w:rsidP="004F4158">
      <w:pPr>
        <w:pStyle w:val="Heading3"/>
      </w:pPr>
      <w:bookmarkStart w:id="33" w:name="_Toc223370678"/>
      <w:r w:rsidRPr="00A9710C">
        <w:t>2.2.3 Industry SWOT Analysis</w:t>
      </w:r>
      <w:bookmarkEnd w:id="33"/>
    </w:p>
    <w:p w14:paraId="04DB1C1E" w14:textId="77777777" w:rsidR="004F4158" w:rsidRPr="004F4158" w:rsidRDefault="004F4158" w:rsidP="004F4158"/>
    <w:p w14:paraId="7D59995E" w14:textId="64D2603F" w:rsidR="004F4158" w:rsidRPr="004F4158" w:rsidRDefault="004F4158" w:rsidP="004F4158">
      <w:pPr>
        <w:spacing w:line="360" w:lineRule="auto"/>
        <w:jc w:val="both"/>
        <w:rPr>
          <w:rFonts w:ascii="Arial" w:hAnsi="Arial" w:cs="Arial"/>
          <w:b/>
          <w:bCs/>
          <w:sz w:val="24"/>
          <w:szCs w:val="24"/>
        </w:rPr>
      </w:pPr>
      <w:r w:rsidRPr="004F4158">
        <w:rPr>
          <w:rFonts w:ascii="Arial" w:hAnsi="Arial" w:cs="Arial"/>
          <w:b/>
          <w:bCs/>
          <w:sz w:val="24"/>
          <w:szCs w:val="24"/>
        </w:rPr>
        <w:t>External Economic Factors</w:t>
      </w:r>
    </w:p>
    <w:p w14:paraId="2F19692C" w14:textId="75C33750"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 xml:space="preserve">The economic climate of Bangladesh tends to </w:t>
      </w:r>
      <w:proofErr w:type="spellStart"/>
      <w:r w:rsidRPr="00A9710C">
        <w:rPr>
          <w:rFonts w:ascii="Arial" w:hAnsi="Arial" w:cs="Arial"/>
          <w:sz w:val="24"/>
          <w:szCs w:val="24"/>
        </w:rPr>
        <w:t>favour</w:t>
      </w:r>
      <w:proofErr w:type="spellEnd"/>
      <w:r w:rsidRPr="00A9710C">
        <w:rPr>
          <w:rFonts w:ascii="Arial" w:hAnsi="Arial" w:cs="Arial"/>
          <w:sz w:val="24"/>
          <w:szCs w:val="24"/>
        </w:rPr>
        <w:t xml:space="preserve"> the development of smartphone industries. An increase in per capita income, the middle-class growth, and the growth of digital financial services are all positive factors that promote the device demand. The measures that are taken by government to encourage digital connectivity also provide good conditions.</w:t>
      </w:r>
    </w:p>
    <w:p w14:paraId="68F968A2" w14:textId="5D2DDD84"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 xml:space="preserve">Nevertheless, macroeconomic pressures are still sensitive in the industry. Inflation has the potential of decreasing the purchasing power of the consumers particularly in the low-end markets. The fluctuations in exchange rates cause the price of the imported components to be high and this directly impacts the manufacturers such as </w:t>
      </w:r>
      <w:proofErr w:type="spellStart"/>
      <w:r w:rsidRPr="00A9710C">
        <w:rPr>
          <w:rFonts w:ascii="Arial" w:hAnsi="Arial" w:cs="Arial"/>
          <w:sz w:val="24"/>
          <w:szCs w:val="24"/>
        </w:rPr>
        <w:t>iSmartu</w:t>
      </w:r>
      <w:proofErr w:type="spellEnd"/>
      <w:r w:rsidRPr="00A9710C">
        <w:rPr>
          <w:rFonts w:ascii="Arial" w:hAnsi="Arial" w:cs="Arial"/>
          <w:sz w:val="24"/>
          <w:szCs w:val="24"/>
        </w:rPr>
        <w:t>. Moreover, an increase or decrease in the importation duties or taxation policies may affect pricing policies within the industry.</w:t>
      </w:r>
    </w:p>
    <w:p w14:paraId="35C6C30A" w14:textId="25353053"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In general, the economic situation is favorable but at the same time unpredictable, and the companies need to be cost-effective and flexible in their prices.</w:t>
      </w:r>
    </w:p>
    <w:p w14:paraId="6A54AAA2" w14:textId="048BA3E4" w:rsidR="004F4158" w:rsidRPr="004F4158" w:rsidRDefault="004F4158" w:rsidP="004F4158">
      <w:pPr>
        <w:spacing w:line="360" w:lineRule="auto"/>
        <w:jc w:val="both"/>
        <w:rPr>
          <w:rFonts w:ascii="Arial" w:hAnsi="Arial" w:cs="Arial"/>
          <w:b/>
          <w:bCs/>
          <w:sz w:val="24"/>
          <w:szCs w:val="24"/>
        </w:rPr>
      </w:pPr>
      <w:r w:rsidRPr="004F4158">
        <w:rPr>
          <w:rFonts w:ascii="Arial" w:hAnsi="Arial" w:cs="Arial"/>
          <w:b/>
          <w:bCs/>
          <w:sz w:val="24"/>
          <w:szCs w:val="24"/>
        </w:rPr>
        <w:t>Technological Factors</w:t>
      </w:r>
    </w:p>
    <w:p w14:paraId="4F39E825" w14:textId="25F139E2"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The most dynamic force in smartphone industry is technology. This is due to the short life spans of products as innovation is very fast. Things that can be regarded as advanced features today might become standard one year later.</w:t>
      </w:r>
    </w:p>
    <w:p w14:paraId="3780C078" w14:textId="7C1B1D18"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The major technological forces are the advancements in mobile processors, artificial intelligence technology cameras, battery optimization, quick charging protocols, and the slow deployment of the 5G network. Bangladesh consumers are being more tech-sensitive, particularly the young consumers who are more active in comparing specifications prior to buying.</w:t>
      </w:r>
    </w:p>
    <w:p w14:paraId="68CBABC1" w14:textId="3738158F" w:rsidR="004F4158" w:rsidRDefault="004F4158" w:rsidP="004F4158">
      <w:pPr>
        <w:spacing w:line="360" w:lineRule="auto"/>
        <w:jc w:val="both"/>
        <w:rPr>
          <w:rFonts w:ascii="Arial" w:hAnsi="Arial" w:cs="Arial"/>
          <w:sz w:val="24"/>
          <w:szCs w:val="24"/>
        </w:rPr>
      </w:pPr>
      <w:r w:rsidRPr="00A9710C">
        <w:rPr>
          <w:rFonts w:ascii="Arial" w:hAnsi="Arial" w:cs="Arial"/>
          <w:sz w:val="24"/>
          <w:szCs w:val="24"/>
        </w:rPr>
        <w:lastRenderedPageBreak/>
        <w:t xml:space="preserve">In the case of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it is imperative to keep up with the trends of technology. As the firm is cooperating with </w:t>
      </w:r>
      <w:proofErr w:type="spellStart"/>
      <w:r w:rsidRPr="00A9710C">
        <w:rPr>
          <w:rFonts w:ascii="Arial" w:hAnsi="Arial" w:cs="Arial"/>
          <w:sz w:val="24"/>
          <w:szCs w:val="24"/>
        </w:rPr>
        <w:t>Transsion</w:t>
      </w:r>
      <w:proofErr w:type="spellEnd"/>
      <w:r w:rsidRPr="00A9710C">
        <w:rPr>
          <w:rFonts w:ascii="Arial" w:hAnsi="Arial" w:cs="Arial"/>
          <w:sz w:val="24"/>
          <w:szCs w:val="24"/>
        </w:rPr>
        <w:t xml:space="preserve"> brands, its competitiveness is limited by the speed of integration of new technologies into the devices produced locally.</w:t>
      </w:r>
    </w:p>
    <w:p w14:paraId="200F459E" w14:textId="185AC12B" w:rsidR="00832B87" w:rsidRPr="00A9710C" w:rsidRDefault="00832B87" w:rsidP="00832B87">
      <w:pPr>
        <w:spacing w:line="360" w:lineRule="auto"/>
        <w:jc w:val="center"/>
        <w:rPr>
          <w:rFonts w:ascii="Arial" w:hAnsi="Arial" w:cs="Arial"/>
          <w:sz w:val="24"/>
          <w:szCs w:val="24"/>
        </w:rPr>
      </w:pPr>
      <w:r w:rsidRPr="00832B87">
        <w:rPr>
          <w:rFonts w:ascii="Arial" w:hAnsi="Arial" w:cs="Arial"/>
          <w:noProof/>
          <w:sz w:val="24"/>
          <w:szCs w:val="24"/>
        </w:rPr>
        <w:drawing>
          <wp:inline distT="0" distB="0" distL="0" distR="0" wp14:anchorId="6CB15CB2" wp14:editId="5A55896A">
            <wp:extent cx="4712147" cy="2506980"/>
            <wp:effectExtent l="0" t="0" r="0" b="7620"/>
            <wp:docPr id="391737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37677" name=""/>
                    <pic:cNvPicPr/>
                  </pic:nvPicPr>
                  <pic:blipFill>
                    <a:blip r:embed="rId15"/>
                    <a:stretch>
                      <a:fillRect/>
                    </a:stretch>
                  </pic:blipFill>
                  <pic:spPr>
                    <a:xfrm>
                      <a:off x="0" y="0"/>
                      <a:ext cx="4716025" cy="2509043"/>
                    </a:xfrm>
                    <a:prstGeom prst="rect">
                      <a:avLst/>
                    </a:prstGeom>
                  </pic:spPr>
                </pic:pic>
              </a:graphicData>
            </a:graphic>
          </wp:inline>
        </w:drawing>
      </w:r>
    </w:p>
    <w:p w14:paraId="6BE8BB14" w14:textId="7D9FE1E4" w:rsidR="004F4158" w:rsidRPr="004F4158" w:rsidRDefault="004F4158" w:rsidP="004F4158">
      <w:pPr>
        <w:spacing w:line="360" w:lineRule="auto"/>
        <w:jc w:val="both"/>
        <w:rPr>
          <w:rFonts w:ascii="Arial" w:hAnsi="Arial" w:cs="Arial"/>
          <w:b/>
          <w:bCs/>
          <w:sz w:val="24"/>
          <w:szCs w:val="24"/>
        </w:rPr>
      </w:pPr>
      <w:r w:rsidRPr="004F4158">
        <w:rPr>
          <w:rFonts w:ascii="Arial" w:hAnsi="Arial" w:cs="Arial"/>
          <w:b/>
          <w:bCs/>
          <w:sz w:val="24"/>
          <w:szCs w:val="24"/>
        </w:rPr>
        <w:t>Barriers to Entry</w:t>
      </w:r>
    </w:p>
    <w:p w14:paraId="5F5BD14E" w14:textId="79A9EAF3"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The industry of smartphones in Bangladesh has medium entry barriers.</w:t>
      </w:r>
    </w:p>
    <w:p w14:paraId="334D37F0" w14:textId="06A767B0"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On the one hand, it is not difficult to become a small importer or distributor and enter the market. It is far more challenging to create a strong and sustainable position, however.</w:t>
      </w:r>
    </w:p>
    <w:p w14:paraId="0A7E7793" w14:textId="23BB3C24"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Major barriers include:</w:t>
      </w:r>
    </w:p>
    <w:p w14:paraId="04B391B6" w14:textId="50BAD15B" w:rsidR="004F4158" w:rsidRPr="004F4158" w:rsidRDefault="004F4158">
      <w:pPr>
        <w:pStyle w:val="ListParagraph"/>
        <w:numPr>
          <w:ilvl w:val="0"/>
          <w:numId w:val="30"/>
        </w:numPr>
        <w:spacing w:line="360" w:lineRule="auto"/>
        <w:jc w:val="both"/>
        <w:rPr>
          <w:rFonts w:ascii="Arial" w:hAnsi="Arial" w:cs="Arial"/>
          <w:sz w:val="24"/>
          <w:szCs w:val="24"/>
        </w:rPr>
      </w:pPr>
      <w:r w:rsidRPr="004F4158">
        <w:rPr>
          <w:rFonts w:ascii="Arial" w:hAnsi="Arial" w:cs="Arial"/>
          <w:sz w:val="24"/>
          <w:szCs w:val="24"/>
        </w:rPr>
        <w:t>Strong brand competition</w:t>
      </w:r>
    </w:p>
    <w:p w14:paraId="5C5DA7B9" w14:textId="35C92AD2" w:rsidR="004F4158" w:rsidRPr="004F4158" w:rsidRDefault="004F4158">
      <w:pPr>
        <w:pStyle w:val="ListParagraph"/>
        <w:numPr>
          <w:ilvl w:val="0"/>
          <w:numId w:val="30"/>
        </w:numPr>
        <w:spacing w:line="360" w:lineRule="auto"/>
        <w:jc w:val="both"/>
        <w:rPr>
          <w:rFonts w:ascii="Arial" w:hAnsi="Arial" w:cs="Arial"/>
          <w:sz w:val="24"/>
          <w:szCs w:val="24"/>
        </w:rPr>
      </w:pPr>
      <w:r w:rsidRPr="004F4158">
        <w:rPr>
          <w:rFonts w:ascii="Arial" w:hAnsi="Arial" w:cs="Arial"/>
          <w:sz w:val="24"/>
          <w:szCs w:val="24"/>
        </w:rPr>
        <w:t>Large working capital requirements.</w:t>
      </w:r>
    </w:p>
    <w:p w14:paraId="42069D4E" w14:textId="1F160E4F" w:rsidR="004F4158" w:rsidRPr="004F4158" w:rsidRDefault="004F4158">
      <w:pPr>
        <w:pStyle w:val="ListParagraph"/>
        <w:numPr>
          <w:ilvl w:val="0"/>
          <w:numId w:val="30"/>
        </w:numPr>
        <w:spacing w:line="360" w:lineRule="auto"/>
        <w:jc w:val="both"/>
        <w:rPr>
          <w:rFonts w:ascii="Arial" w:hAnsi="Arial" w:cs="Arial"/>
          <w:sz w:val="24"/>
          <w:szCs w:val="24"/>
        </w:rPr>
      </w:pPr>
      <w:r w:rsidRPr="004F4158">
        <w:rPr>
          <w:rFonts w:ascii="Arial" w:hAnsi="Arial" w:cs="Arial"/>
          <w:sz w:val="24"/>
          <w:szCs w:val="24"/>
        </w:rPr>
        <w:t>Demand for national distribution channel.</w:t>
      </w:r>
    </w:p>
    <w:p w14:paraId="75E41C60" w14:textId="7943651F" w:rsidR="004F4158" w:rsidRPr="004F4158" w:rsidRDefault="004F4158">
      <w:pPr>
        <w:pStyle w:val="ListParagraph"/>
        <w:numPr>
          <w:ilvl w:val="0"/>
          <w:numId w:val="30"/>
        </w:numPr>
        <w:spacing w:line="360" w:lineRule="auto"/>
        <w:jc w:val="both"/>
        <w:rPr>
          <w:rFonts w:ascii="Arial" w:hAnsi="Arial" w:cs="Arial"/>
          <w:sz w:val="24"/>
          <w:szCs w:val="24"/>
        </w:rPr>
      </w:pPr>
      <w:r w:rsidRPr="004F4158">
        <w:rPr>
          <w:rFonts w:ascii="Arial" w:hAnsi="Arial" w:cs="Arial"/>
          <w:sz w:val="24"/>
          <w:szCs w:val="24"/>
        </w:rPr>
        <w:t>The expectations of after-sales services.</w:t>
      </w:r>
    </w:p>
    <w:p w14:paraId="60ABCD52" w14:textId="52E7DAA1" w:rsidR="004F4158" w:rsidRPr="004F4158" w:rsidRDefault="004F4158">
      <w:pPr>
        <w:pStyle w:val="ListParagraph"/>
        <w:numPr>
          <w:ilvl w:val="0"/>
          <w:numId w:val="30"/>
        </w:numPr>
        <w:spacing w:line="360" w:lineRule="auto"/>
        <w:jc w:val="both"/>
        <w:rPr>
          <w:rFonts w:ascii="Arial" w:hAnsi="Arial" w:cs="Arial"/>
          <w:sz w:val="24"/>
          <w:szCs w:val="24"/>
        </w:rPr>
      </w:pPr>
      <w:r w:rsidRPr="004F4158">
        <w:rPr>
          <w:rFonts w:ascii="Arial" w:hAnsi="Arial" w:cs="Arial"/>
          <w:sz w:val="24"/>
          <w:szCs w:val="24"/>
        </w:rPr>
        <w:t>Regulatory compliance</w:t>
      </w:r>
    </w:p>
    <w:p w14:paraId="63E88248" w14:textId="6D7B1765" w:rsidR="004F4158" w:rsidRPr="004F4158" w:rsidRDefault="004F4158">
      <w:pPr>
        <w:pStyle w:val="ListParagraph"/>
        <w:numPr>
          <w:ilvl w:val="0"/>
          <w:numId w:val="30"/>
        </w:numPr>
        <w:spacing w:line="360" w:lineRule="auto"/>
        <w:jc w:val="both"/>
        <w:rPr>
          <w:rFonts w:ascii="Arial" w:hAnsi="Arial" w:cs="Arial"/>
          <w:sz w:val="24"/>
          <w:szCs w:val="24"/>
        </w:rPr>
      </w:pPr>
      <w:r w:rsidRPr="004F4158">
        <w:rPr>
          <w:rFonts w:ascii="Arial" w:hAnsi="Arial" w:cs="Arial"/>
          <w:sz w:val="24"/>
          <w:szCs w:val="24"/>
        </w:rPr>
        <w:t>Dealer relationship management.</w:t>
      </w:r>
    </w:p>
    <w:p w14:paraId="0DF620A1" w14:textId="263D7DBF" w:rsidR="004F4158" w:rsidRDefault="004F4158" w:rsidP="004F4158">
      <w:pPr>
        <w:spacing w:line="360" w:lineRule="auto"/>
        <w:jc w:val="both"/>
        <w:rPr>
          <w:rFonts w:ascii="Arial" w:hAnsi="Arial" w:cs="Arial"/>
          <w:sz w:val="24"/>
          <w:szCs w:val="24"/>
        </w:rPr>
      </w:pPr>
      <w:r w:rsidRPr="00A9710C">
        <w:rPr>
          <w:rFonts w:ascii="Arial" w:hAnsi="Arial" w:cs="Arial"/>
          <w:sz w:val="24"/>
          <w:szCs w:val="24"/>
        </w:rPr>
        <w:t xml:space="preserve">Capital requirement and technology competency is another entry barrier to manufacturing players such as </w:t>
      </w:r>
      <w:proofErr w:type="spellStart"/>
      <w:r w:rsidRPr="00A9710C">
        <w:rPr>
          <w:rFonts w:ascii="Arial" w:hAnsi="Arial" w:cs="Arial"/>
          <w:sz w:val="24"/>
          <w:szCs w:val="24"/>
        </w:rPr>
        <w:t>iSmartu</w:t>
      </w:r>
      <w:proofErr w:type="spellEnd"/>
      <w:r w:rsidRPr="00A9710C">
        <w:rPr>
          <w:rFonts w:ascii="Arial" w:hAnsi="Arial" w:cs="Arial"/>
          <w:sz w:val="24"/>
          <w:szCs w:val="24"/>
        </w:rPr>
        <w:t>. Thus, new entrants may emerge, but it is difficult to scale and get long-term profitability.</w:t>
      </w:r>
    </w:p>
    <w:p w14:paraId="3E1BF2E8" w14:textId="77777777" w:rsidR="00A6685A" w:rsidRPr="00A9710C" w:rsidRDefault="00A6685A" w:rsidP="004F4158">
      <w:pPr>
        <w:spacing w:line="360" w:lineRule="auto"/>
        <w:jc w:val="both"/>
        <w:rPr>
          <w:rFonts w:ascii="Arial" w:hAnsi="Arial" w:cs="Arial"/>
          <w:sz w:val="24"/>
          <w:szCs w:val="24"/>
        </w:rPr>
      </w:pPr>
    </w:p>
    <w:p w14:paraId="7B8433BC" w14:textId="200DCC33" w:rsidR="004F4158" w:rsidRPr="004F4158" w:rsidRDefault="004F4158" w:rsidP="004F4158">
      <w:pPr>
        <w:spacing w:line="360" w:lineRule="auto"/>
        <w:jc w:val="both"/>
        <w:rPr>
          <w:rFonts w:ascii="Arial" w:hAnsi="Arial" w:cs="Arial"/>
          <w:b/>
          <w:bCs/>
          <w:sz w:val="24"/>
          <w:szCs w:val="24"/>
        </w:rPr>
      </w:pPr>
      <w:r w:rsidRPr="004F4158">
        <w:rPr>
          <w:rFonts w:ascii="Arial" w:hAnsi="Arial" w:cs="Arial"/>
          <w:b/>
          <w:bCs/>
          <w:sz w:val="24"/>
          <w:szCs w:val="24"/>
        </w:rPr>
        <w:lastRenderedPageBreak/>
        <w:t>Threat of Substitutes</w:t>
      </w:r>
    </w:p>
    <w:p w14:paraId="35DC7503" w14:textId="51428FC3"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The smartphone industry has a moderate to low degree of the threat of substitutes. Smart phones are multifunctional gadgets that are applied in communication, education, entertainment, banking, and business. These functions can hardly be substituted by other devices.</w:t>
      </w:r>
    </w:p>
    <w:p w14:paraId="3CCC3768" w14:textId="5BBF810F"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 xml:space="preserve">The potential substitutes are feature phones, tablets and refurbished smartphones. </w:t>
      </w:r>
      <w:r w:rsidR="00A6685A" w:rsidRPr="00A9710C">
        <w:rPr>
          <w:rFonts w:ascii="Arial" w:hAnsi="Arial" w:cs="Arial"/>
          <w:sz w:val="24"/>
          <w:szCs w:val="24"/>
        </w:rPr>
        <w:t>Yet</w:t>
      </w:r>
      <w:r w:rsidRPr="00A9710C">
        <w:rPr>
          <w:rFonts w:ascii="Arial" w:hAnsi="Arial" w:cs="Arial"/>
          <w:sz w:val="24"/>
          <w:szCs w:val="24"/>
        </w:rPr>
        <w:t xml:space="preserve"> both possible solutions are limited. The feature phones do not have smart capability; tablets are not that portable and refurbished phones also have a problem with trust among the consumers.</w:t>
      </w:r>
    </w:p>
    <w:p w14:paraId="33C32B84" w14:textId="7B4A927F"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With the growing levels of digital dependency in Bangladesh, smartphones are becoming a necessity product and no longer a needs gadget. This decreases the industry substitution risk.</w:t>
      </w:r>
    </w:p>
    <w:p w14:paraId="1DAB2BA3" w14:textId="76E30AC5" w:rsidR="004F4158" w:rsidRPr="004F4158" w:rsidRDefault="004F4158" w:rsidP="004F4158">
      <w:pPr>
        <w:spacing w:line="360" w:lineRule="auto"/>
        <w:jc w:val="both"/>
        <w:rPr>
          <w:rFonts w:ascii="Arial" w:hAnsi="Arial" w:cs="Arial"/>
          <w:b/>
          <w:bCs/>
          <w:sz w:val="24"/>
          <w:szCs w:val="24"/>
        </w:rPr>
      </w:pPr>
      <w:r w:rsidRPr="004F4158">
        <w:rPr>
          <w:rFonts w:ascii="Arial" w:hAnsi="Arial" w:cs="Arial"/>
          <w:b/>
          <w:bCs/>
          <w:sz w:val="24"/>
          <w:szCs w:val="24"/>
        </w:rPr>
        <w:t>Industry Rivalry</w:t>
      </w:r>
    </w:p>
    <w:p w14:paraId="3D227176" w14:textId="7F21127C"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The smart phone market competition in Bangladesh is very high. There are many foreign and home-based brands that are competing fiercely in terms of price, promotions, product releases and incentives by dealers.</w:t>
      </w:r>
    </w:p>
    <w:p w14:paraId="370FD325" w14:textId="32CF270B"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 xml:space="preserve">Brands </w:t>
      </w:r>
      <w:proofErr w:type="spellStart"/>
      <w:r w:rsidRPr="00A9710C">
        <w:rPr>
          <w:rFonts w:ascii="Arial" w:hAnsi="Arial" w:cs="Arial"/>
          <w:sz w:val="24"/>
          <w:szCs w:val="24"/>
        </w:rPr>
        <w:t>Transsion</w:t>
      </w:r>
      <w:proofErr w:type="spellEnd"/>
      <w:r w:rsidRPr="00A9710C">
        <w:rPr>
          <w:rFonts w:ascii="Arial" w:hAnsi="Arial" w:cs="Arial"/>
          <w:sz w:val="24"/>
          <w:szCs w:val="24"/>
        </w:rPr>
        <w:t xml:space="preserve">, meaning TECNO, </w:t>
      </w:r>
      <w:proofErr w:type="spellStart"/>
      <w:r w:rsidRPr="00A9710C">
        <w:rPr>
          <w:rFonts w:ascii="Arial" w:hAnsi="Arial" w:cs="Arial"/>
          <w:sz w:val="24"/>
          <w:szCs w:val="24"/>
        </w:rPr>
        <w:t>Infinix</w:t>
      </w:r>
      <w:proofErr w:type="spellEnd"/>
      <w:r w:rsidRPr="00A9710C">
        <w:rPr>
          <w:rFonts w:ascii="Arial" w:hAnsi="Arial" w:cs="Arial"/>
          <w:sz w:val="24"/>
          <w:szCs w:val="24"/>
        </w:rPr>
        <w:t xml:space="preserve">, </w:t>
      </w:r>
      <w:proofErr w:type="spellStart"/>
      <w:r w:rsidRPr="00A9710C">
        <w:rPr>
          <w:rFonts w:ascii="Arial" w:hAnsi="Arial" w:cs="Arial"/>
          <w:sz w:val="24"/>
          <w:szCs w:val="24"/>
        </w:rPr>
        <w:t>itel</w:t>
      </w:r>
      <w:proofErr w:type="spellEnd"/>
      <w:r w:rsidRPr="00A9710C">
        <w:rPr>
          <w:rFonts w:ascii="Arial" w:hAnsi="Arial" w:cs="Arial"/>
          <w:sz w:val="24"/>
          <w:szCs w:val="24"/>
        </w:rPr>
        <w:t>, occupy good positions in the budget market, and such brands as Samsung, Xiaomi, Vivo, and Realme can compete at various price ranges. The other local brands like Walton and Symphony also pose a challenge especially in the entry level equipment.</w:t>
      </w:r>
    </w:p>
    <w:p w14:paraId="03EF2CB6" w14:textId="2BA9D6D4" w:rsidR="004F4158" w:rsidRPr="00A9710C" w:rsidRDefault="004F4158" w:rsidP="004F4158">
      <w:pPr>
        <w:spacing w:line="360" w:lineRule="auto"/>
        <w:jc w:val="both"/>
        <w:rPr>
          <w:rFonts w:ascii="Arial" w:hAnsi="Arial" w:cs="Arial"/>
          <w:sz w:val="24"/>
          <w:szCs w:val="24"/>
        </w:rPr>
      </w:pPr>
      <w:r w:rsidRPr="00A9710C">
        <w:rPr>
          <w:rFonts w:ascii="Arial" w:hAnsi="Arial" w:cs="Arial"/>
          <w:sz w:val="24"/>
          <w:szCs w:val="24"/>
        </w:rPr>
        <w:t>The market is highly dynamic, which is caused by frequent model launches and low-price differences. The companies should always revise the portfolio of their products and have a good distribution network to stay competitive.</w:t>
      </w:r>
    </w:p>
    <w:p w14:paraId="0992EC01" w14:textId="77777777" w:rsidR="004F4158" w:rsidRDefault="004F4158" w:rsidP="004F4158">
      <w:pPr>
        <w:spacing w:line="360" w:lineRule="auto"/>
        <w:jc w:val="both"/>
        <w:rPr>
          <w:rFonts w:ascii="Arial" w:hAnsi="Arial" w:cs="Arial"/>
          <w:sz w:val="24"/>
          <w:szCs w:val="24"/>
        </w:rPr>
      </w:pPr>
      <w:r w:rsidRPr="00A9710C">
        <w:rPr>
          <w:rFonts w:ascii="Arial" w:hAnsi="Arial" w:cs="Arial"/>
          <w:sz w:val="24"/>
          <w:szCs w:val="24"/>
        </w:rPr>
        <w:t xml:space="preserve">In the case of </w:t>
      </w:r>
      <w:proofErr w:type="spellStart"/>
      <w:r w:rsidRPr="00A9710C">
        <w:rPr>
          <w:rFonts w:ascii="Arial" w:hAnsi="Arial" w:cs="Arial"/>
          <w:sz w:val="24"/>
          <w:szCs w:val="24"/>
        </w:rPr>
        <w:t>iSmartu</w:t>
      </w:r>
      <w:proofErr w:type="spellEnd"/>
      <w:r w:rsidRPr="00A9710C">
        <w:rPr>
          <w:rFonts w:ascii="Arial" w:hAnsi="Arial" w:cs="Arial"/>
          <w:sz w:val="24"/>
          <w:szCs w:val="24"/>
        </w:rPr>
        <w:t xml:space="preserve"> Technology BD Ltd., such intense competition implies that operational effectiveness, cost management, and healthy channel relations are fundamental to maintenance in the market.</w:t>
      </w:r>
    </w:p>
    <w:p w14:paraId="6474AA71" w14:textId="77777777" w:rsidR="004F4158" w:rsidRPr="00584E97" w:rsidRDefault="004F4158" w:rsidP="004F4158">
      <w:pPr>
        <w:rPr>
          <w:rFonts w:ascii="Arial" w:hAnsi="Arial" w:cs="Arial"/>
          <w:sz w:val="24"/>
          <w:szCs w:val="24"/>
        </w:rPr>
      </w:pPr>
    </w:p>
    <w:p w14:paraId="1CF0422A" w14:textId="77777777" w:rsidR="004F4158" w:rsidRPr="00A9710C" w:rsidRDefault="004F4158" w:rsidP="00B1387D">
      <w:pPr>
        <w:spacing w:line="360" w:lineRule="auto"/>
        <w:jc w:val="both"/>
        <w:rPr>
          <w:rFonts w:ascii="Arial" w:hAnsi="Arial" w:cs="Arial"/>
          <w:sz w:val="24"/>
          <w:szCs w:val="24"/>
        </w:rPr>
      </w:pPr>
    </w:p>
    <w:p w14:paraId="3758F740" w14:textId="77777777" w:rsidR="00E9014F" w:rsidRDefault="00E9014F" w:rsidP="00832B87">
      <w:pPr>
        <w:spacing w:line="360" w:lineRule="auto"/>
        <w:rPr>
          <w:rFonts w:ascii="Times New Roman" w:hAnsi="Times New Roman" w:cs="Times New Roman"/>
          <w:b/>
          <w:bCs/>
          <w:sz w:val="32"/>
          <w:szCs w:val="32"/>
        </w:rPr>
      </w:pPr>
    </w:p>
    <w:p w14:paraId="4B1D555E" w14:textId="77777777" w:rsidR="00AC3566" w:rsidRDefault="00AC3566" w:rsidP="00945658">
      <w:pPr>
        <w:pStyle w:val="Heading1"/>
        <w:spacing w:line="360" w:lineRule="auto"/>
        <w:rPr>
          <w:rFonts w:ascii="Times New Roman" w:hAnsi="Times New Roman" w:cs="Times New Roman"/>
          <w:b w:val="0"/>
          <w:bCs/>
        </w:rPr>
      </w:pPr>
      <w:bookmarkStart w:id="34" w:name="_Toc204377775"/>
    </w:p>
    <w:p w14:paraId="6FE24151" w14:textId="77777777" w:rsidR="00832B87" w:rsidRDefault="00832B87" w:rsidP="00832B87"/>
    <w:p w14:paraId="7D55DC48" w14:textId="77777777" w:rsidR="00832B87" w:rsidRDefault="00832B87" w:rsidP="00832B87"/>
    <w:p w14:paraId="0B6EE80A" w14:textId="77777777" w:rsidR="00832B87" w:rsidRPr="00832B87" w:rsidRDefault="00832B87" w:rsidP="00832B87"/>
    <w:p w14:paraId="7F3017BC" w14:textId="77777777" w:rsidR="00AC3566" w:rsidRDefault="00AC3566" w:rsidP="00945658">
      <w:pPr>
        <w:pStyle w:val="Heading1"/>
        <w:spacing w:line="360" w:lineRule="auto"/>
        <w:rPr>
          <w:rFonts w:ascii="Times New Roman" w:hAnsi="Times New Roman" w:cs="Times New Roman"/>
          <w:b w:val="0"/>
          <w:bCs/>
        </w:rPr>
      </w:pPr>
    </w:p>
    <w:p w14:paraId="5BDFC41B" w14:textId="77777777" w:rsidR="00A6685A" w:rsidRPr="00A6685A" w:rsidRDefault="00A6685A" w:rsidP="00A6685A"/>
    <w:p w14:paraId="4045774E" w14:textId="1E6F3193" w:rsidR="00832B87" w:rsidRPr="00832B87" w:rsidRDefault="00832B87" w:rsidP="00832B87">
      <w:pPr>
        <w:jc w:val="center"/>
      </w:pPr>
      <w:r>
        <w:rPr>
          <w:noProof/>
        </w:rPr>
        <w:drawing>
          <wp:inline distT="0" distB="0" distL="0" distR="0" wp14:anchorId="2ACDA434" wp14:editId="6E849ADF">
            <wp:extent cx="2002536" cy="525780"/>
            <wp:effectExtent l="0" t="0" r="0" b="7620"/>
            <wp:docPr id="10220525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052522" name="Picture 1022052522"/>
                    <pic:cNvPicPr/>
                  </pic:nvPicPr>
                  <pic:blipFill>
                    <a:blip r:embed="rId16">
                      <a:lum bright="70000" contrast="-70000"/>
                      <a:extLst>
                        <a:ext uri="{28A0092B-C50C-407E-A947-70E740481C1C}">
                          <a14:useLocalDpi xmlns:a14="http://schemas.microsoft.com/office/drawing/2010/main" val="0"/>
                        </a:ext>
                      </a:extLst>
                    </a:blip>
                    <a:stretch>
                      <a:fillRect/>
                    </a:stretch>
                  </pic:blipFill>
                  <pic:spPr>
                    <a:xfrm>
                      <a:off x="0" y="0"/>
                      <a:ext cx="2019368" cy="530199"/>
                    </a:xfrm>
                    <a:prstGeom prst="rect">
                      <a:avLst/>
                    </a:prstGeom>
                  </pic:spPr>
                </pic:pic>
              </a:graphicData>
            </a:graphic>
          </wp:inline>
        </w:drawing>
      </w:r>
    </w:p>
    <w:p w14:paraId="25D24E48" w14:textId="3F60C9F2" w:rsidR="00365CA0" w:rsidRPr="00832B87" w:rsidRDefault="00365CA0" w:rsidP="00832B87">
      <w:pPr>
        <w:pStyle w:val="Heading1"/>
      </w:pPr>
      <w:bookmarkStart w:id="35" w:name="_Toc223370679"/>
      <w:r w:rsidRPr="00832B87">
        <w:t>Chapter 3: Internship Experience</w:t>
      </w:r>
      <w:bookmarkEnd w:id="34"/>
      <w:bookmarkEnd w:id="35"/>
    </w:p>
    <w:p w14:paraId="120BCD8E" w14:textId="375BB0DC" w:rsidR="00D70D61" w:rsidRDefault="00D70D61" w:rsidP="00945658">
      <w:pPr>
        <w:spacing w:line="360" w:lineRule="auto"/>
        <w:jc w:val="center"/>
        <w:rPr>
          <w:rFonts w:ascii="Times New Roman" w:hAnsi="Times New Roman" w:cs="Times New Roman"/>
          <w:b/>
          <w:bCs/>
          <w:noProof/>
          <w:sz w:val="32"/>
          <w:szCs w:val="32"/>
        </w:rPr>
      </w:pPr>
    </w:p>
    <w:p w14:paraId="40EA3A31" w14:textId="77777777" w:rsidR="00832B87" w:rsidRDefault="00832B87" w:rsidP="00945658">
      <w:pPr>
        <w:spacing w:line="360" w:lineRule="auto"/>
        <w:jc w:val="center"/>
        <w:rPr>
          <w:rFonts w:ascii="Times New Roman" w:hAnsi="Times New Roman" w:cs="Times New Roman"/>
          <w:b/>
          <w:bCs/>
          <w:noProof/>
          <w:sz w:val="32"/>
          <w:szCs w:val="32"/>
        </w:rPr>
      </w:pPr>
    </w:p>
    <w:p w14:paraId="199C3D33" w14:textId="77777777" w:rsidR="00832B87" w:rsidRDefault="00832B87" w:rsidP="00945658">
      <w:pPr>
        <w:spacing w:line="360" w:lineRule="auto"/>
        <w:jc w:val="center"/>
        <w:rPr>
          <w:rFonts w:ascii="Times New Roman" w:hAnsi="Times New Roman" w:cs="Times New Roman"/>
          <w:b/>
          <w:bCs/>
          <w:noProof/>
          <w:sz w:val="32"/>
          <w:szCs w:val="32"/>
        </w:rPr>
      </w:pPr>
    </w:p>
    <w:p w14:paraId="7215886A" w14:textId="77777777" w:rsidR="00832B87" w:rsidRDefault="00832B87" w:rsidP="00945658">
      <w:pPr>
        <w:spacing w:line="360" w:lineRule="auto"/>
        <w:jc w:val="center"/>
        <w:rPr>
          <w:rFonts w:ascii="Times New Roman" w:hAnsi="Times New Roman" w:cs="Times New Roman"/>
          <w:b/>
          <w:bCs/>
          <w:noProof/>
          <w:sz w:val="32"/>
          <w:szCs w:val="32"/>
        </w:rPr>
      </w:pPr>
    </w:p>
    <w:p w14:paraId="2E179EBA" w14:textId="77777777" w:rsidR="00832B87" w:rsidRDefault="00832B87" w:rsidP="00945658">
      <w:pPr>
        <w:spacing w:line="360" w:lineRule="auto"/>
        <w:jc w:val="center"/>
        <w:rPr>
          <w:rFonts w:ascii="Times New Roman" w:hAnsi="Times New Roman" w:cs="Times New Roman"/>
          <w:b/>
          <w:bCs/>
          <w:noProof/>
          <w:sz w:val="32"/>
          <w:szCs w:val="32"/>
        </w:rPr>
      </w:pPr>
    </w:p>
    <w:p w14:paraId="02AF1D70" w14:textId="77777777" w:rsidR="00832B87" w:rsidRDefault="00832B87" w:rsidP="00945658">
      <w:pPr>
        <w:spacing w:line="360" w:lineRule="auto"/>
        <w:jc w:val="center"/>
        <w:rPr>
          <w:rFonts w:ascii="Times New Roman" w:hAnsi="Times New Roman" w:cs="Times New Roman"/>
          <w:b/>
          <w:bCs/>
          <w:noProof/>
          <w:sz w:val="32"/>
          <w:szCs w:val="32"/>
        </w:rPr>
      </w:pPr>
    </w:p>
    <w:p w14:paraId="5C5FCAB3" w14:textId="77777777" w:rsidR="00832B87" w:rsidRDefault="00832B87" w:rsidP="00945658">
      <w:pPr>
        <w:spacing w:line="360" w:lineRule="auto"/>
        <w:jc w:val="center"/>
        <w:rPr>
          <w:rFonts w:ascii="Times New Roman" w:hAnsi="Times New Roman" w:cs="Times New Roman"/>
          <w:b/>
          <w:bCs/>
          <w:noProof/>
          <w:sz w:val="32"/>
          <w:szCs w:val="32"/>
        </w:rPr>
      </w:pPr>
    </w:p>
    <w:p w14:paraId="50E772C9" w14:textId="77777777" w:rsidR="00832B87" w:rsidRDefault="00832B87" w:rsidP="00945658">
      <w:pPr>
        <w:spacing w:line="360" w:lineRule="auto"/>
        <w:jc w:val="center"/>
        <w:rPr>
          <w:rFonts w:ascii="Times New Roman" w:hAnsi="Times New Roman" w:cs="Times New Roman"/>
          <w:b/>
          <w:bCs/>
          <w:noProof/>
          <w:sz w:val="32"/>
          <w:szCs w:val="32"/>
        </w:rPr>
      </w:pPr>
    </w:p>
    <w:p w14:paraId="4F8D4BCC" w14:textId="77777777" w:rsidR="00832B87" w:rsidRDefault="00832B87" w:rsidP="00945658">
      <w:pPr>
        <w:spacing w:line="360" w:lineRule="auto"/>
        <w:jc w:val="center"/>
        <w:rPr>
          <w:rFonts w:ascii="Times New Roman" w:hAnsi="Times New Roman" w:cs="Times New Roman"/>
          <w:b/>
          <w:bCs/>
          <w:noProof/>
          <w:sz w:val="32"/>
          <w:szCs w:val="32"/>
        </w:rPr>
      </w:pPr>
    </w:p>
    <w:p w14:paraId="08605C4D" w14:textId="77777777" w:rsidR="00A6685A" w:rsidRDefault="00A6685A" w:rsidP="00945658">
      <w:pPr>
        <w:spacing w:line="360" w:lineRule="auto"/>
        <w:jc w:val="center"/>
        <w:rPr>
          <w:rFonts w:ascii="Times New Roman" w:hAnsi="Times New Roman" w:cs="Times New Roman"/>
          <w:b/>
          <w:bCs/>
          <w:noProof/>
          <w:sz w:val="32"/>
          <w:szCs w:val="32"/>
        </w:rPr>
      </w:pPr>
    </w:p>
    <w:p w14:paraId="6AA7CEC1" w14:textId="77777777" w:rsidR="00A6685A" w:rsidRDefault="00A6685A" w:rsidP="00945658">
      <w:pPr>
        <w:spacing w:line="360" w:lineRule="auto"/>
        <w:jc w:val="center"/>
        <w:rPr>
          <w:rFonts w:ascii="Times New Roman" w:hAnsi="Times New Roman" w:cs="Times New Roman"/>
          <w:b/>
          <w:bCs/>
          <w:noProof/>
          <w:sz w:val="32"/>
          <w:szCs w:val="32"/>
        </w:rPr>
      </w:pPr>
    </w:p>
    <w:p w14:paraId="016C9A8E" w14:textId="77777777" w:rsidR="00A6685A" w:rsidRDefault="00A6685A" w:rsidP="00945658">
      <w:pPr>
        <w:spacing w:line="360" w:lineRule="auto"/>
        <w:jc w:val="center"/>
        <w:rPr>
          <w:rFonts w:ascii="Times New Roman" w:hAnsi="Times New Roman" w:cs="Times New Roman"/>
          <w:b/>
          <w:bCs/>
          <w:noProof/>
          <w:sz w:val="32"/>
          <w:szCs w:val="32"/>
        </w:rPr>
      </w:pPr>
    </w:p>
    <w:p w14:paraId="701A9C14" w14:textId="77777777" w:rsidR="008B0A83" w:rsidRDefault="00832B87" w:rsidP="008B0A83">
      <w:pPr>
        <w:pStyle w:val="Heading2"/>
      </w:pPr>
      <w:bookmarkStart w:id="36" w:name="_Toc223370680"/>
      <w:r>
        <w:lastRenderedPageBreak/>
        <w:t xml:space="preserve">3.1 </w:t>
      </w:r>
      <w:r w:rsidRPr="00584E97">
        <w:t>Position, Duties, and Responsibilities</w:t>
      </w:r>
      <w:bookmarkEnd w:id="36"/>
    </w:p>
    <w:p w14:paraId="1E21E107" w14:textId="593AF9DE" w:rsidR="00832B87" w:rsidRPr="00584E97" w:rsidRDefault="00832B87" w:rsidP="00F40187">
      <w:pPr>
        <w:spacing w:line="360" w:lineRule="auto"/>
        <w:jc w:val="both"/>
        <w:rPr>
          <w:rFonts w:ascii="Arial" w:hAnsi="Arial" w:cs="Arial"/>
          <w:sz w:val="24"/>
          <w:szCs w:val="24"/>
        </w:rPr>
      </w:pPr>
      <w:r w:rsidRPr="00584E97">
        <w:rPr>
          <w:rFonts w:ascii="Arial" w:hAnsi="Arial" w:cs="Arial"/>
          <w:sz w:val="24"/>
          <w:szCs w:val="24"/>
        </w:rPr>
        <w:t>It is a managerial role and will include planning and implementation of different projects that are critical to the organization.</w:t>
      </w:r>
    </w:p>
    <w:p w14:paraId="083F6C95" w14:textId="6B3579BD" w:rsidR="00832B87" w:rsidRPr="00584E97" w:rsidRDefault="00832B87" w:rsidP="00F40187">
      <w:pPr>
        <w:spacing w:line="360" w:lineRule="auto"/>
        <w:jc w:val="both"/>
        <w:rPr>
          <w:rFonts w:ascii="Arial" w:hAnsi="Arial" w:cs="Arial"/>
          <w:sz w:val="24"/>
          <w:szCs w:val="24"/>
        </w:rPr>
      </w:pPr>
      <w:r w:rsidRPr="00584E97">
        <w:rPr>
          <w:rFonts w:ascii="Arial" w:hAnsi="Arial" w:cs="Arial"/>
          <w:sz w:val="24"/>
          <w:szCs w:val="24"/>
        </w:rPr>
        <w:t xml:space="preserve">In my undergraduate degree, an internship of three months offered through </w:t>
      </w:r>
      <w:proofErr w:type="spellStart"/>
      <w:r w:rsidRPr="00584E97">
        <w:rPr>
          <w:rFonts w:ascii="Arial" w:hAnsi="Arial" w:cs="Arial"/>
          <w:sz w:val="24"/>
          <w:szCs w:val="24"/>
        </w:rPr>
        <w:t>iSmartu</w:t>
      </w:r>
      <w:proofErr w:type="spellEnd"/>
      <w:r w:rsidRPr="00584E97">
        <w:rPr>
          <w:rFonts w:ascii="Arial" w:hAnsi="Arial" w:cs="Arial"/>
          <w:sz w:val="24"/>
          <w:szCs w:val="24"/>
        </w:rPr>
        <w:t xml:space="preserve"> Technology BD Ltd. in the Human Resources Department was assigned to me. I was working with the HR Culture Team in HR COE. My internship lasted between November and January where I was able to be exposed to a broad spectrum of practical HR and employee engagement practices.</w:t>
      </w:r>
    </w:p>
    <w:p w14:paraId="0997CCAF" w14:textId="37AD253F" w:rsidR="00832B87" w:rsidRPr="00584E97" w:rsidRDefault="00832B87" w:rsidP="00F40187">
      <w:pPr>
        <w:spacing w:line="360" w:lineRule="auto"/>
        <w:jc w:val="both"/>
        <w:rPr>
          <w:rFonts w:ascii="Arial" w:hAnsi="Arial" w:cs="Arial"/>
          <w:sz w:val="24"/>
          <w:szCs w:val="24"/>
        </w:rPr>
      </w:pPr>
      <w:r w:rsidRPr="00584E97">
        <w:rPr>
          <w:rFonts w:ascii="Arial" w:hAnsi="Arial" w:cs="Arial"/>
          <w:sz w:val="24"/>
          <w:szCs w:val="24"/>
        </w:rPr>
        <w:t xml:space="preserve">This internship enabled me to appreciate the fact that contemporary HR functions go beyond the administrative role and contribute to employee experience, employer branding, and organizational culture. My job </w:t>
      </w:r>
      <w:r w:rsidR="008B0A83" w:rsidRPr="00584E97">
        <w:rPr>
          <w:rFonts w:ascii="Arial" w:hAnsi="Arial" w:cs="Arial"/>
          <w:sz w:val="24"/>
          <w:szCs w:val="24"/>
        </w:rPr>
        <w:t>involves</w:t>
      </w:r>
      <w:r w:rsidRPr="00584E97">
        <w:rPr>
          <w:rFonts w:ascii="Arial" w:hAnsi="Arial" w:cs="Arial"/>
          <w:sz w:val="24"/>
          <w:szCs w:val="24"/>
        </w:rPr>
        <w:t xml:space="preserve"> creative activity, coordination activities, and analytical support.</w:t>
      </w:r>
    </w:p>
    <w:p w14:paraId="0D6E266C" w14:textId="70228D3C" w:rsidR="00832B87" w:rsidRPr="00584E97" w:rsidRDefault="00832B87" w:rsidP="00F40187">
      <w:pPr>
        <w:spacing w:line="360" w:lineRule="auto"/>
        <w:rPr>
          <w:rFonts w:ascii="Arial" w:hAnsi="Arial" w:cs="Arial"/>
          <w:sz w:val="24"/>
          <w:szCs w:val="24"/>
        </w:rPr>
      </w:pPr>
      <w:r w:rsidRPr="00584E97">
        <w:rPr>
          <w:rFonts w:ascii="Arial" w:hAnsi="Arial" w:cs="Arial"/>
          <w:sz w:val="24"/>
          <w:szCs w:val="24"/>
        </w:rPr>
        <w:t>During the internship, my tasks may be divided into the following large areas:</w:t>
      </w:r>
    </w:p>
    <w:p w14:paraId="4513E50A" w14:textId="5F6B51C7" w:rsidR="00832B87" w:rsidRPr="00584E97" w:rsidRDefault="00832B87" w:rsidP="00F40187">
      <w:pPr>
        <w:spacing w:line="360" w:lineRule="auto"/>
        <w:jc w:val="both"/>
        <w:rPr>
          <w:rFonts w:ascii="Arial" w:hAnsi="Arial" w:cs="Arial"/>
          <w:sz w:val="24"/>
          <w:szCs w:val="24"/>
        </w:rPr>
      </w:pPr>
      <w:r w:rsidRPr="008B0A83">
        <w:rPr>
          <w:rFonts w:ascii="Arial" w:hAnsi="Arial" w:cs="Arial"/>
          <w:b/>
          <w:bCs/>
          <w:sz w:val="24"/>
          <w:szCs w:val="24"/>
        </w:rPr>
        <w:t xml:space="preserve">Creation of Content in </w:t>
      </w:r>
      <w:r w:rsidR="008B0A83" w:rsidRPr="008B0A83">
        <w:rPr>
          <w:rFonts w:ascii="Arial" w:hAnsi="Arial" w:cs="Arial"/>
          <w:b/>
          <w:bCs/>
          <w:sz w:val="24"/>
          <w:szCs w:val="24"/>
        </w:rPr>
        <w:t>social media</w:t>
      </w:r>
      <w:r w:rsidRPr="008B0A83">
        <w:rPr>
          <w:rFonts w:ascii="Arial" w:hAnsi="Arial" w:cs="Arial"/>
          <w:b/>
          <w:bCs/>
          <w:sz w:val="24"/>
          <w:szCs w:val="24"/>
        </w:rPr>
        <w:t xml:space="preserve"> and Internal Communication</w:t>
      </w:r>
      <w:r w:rsidR="008B0A83">
        <w:rPr>
          <w:rFonts w:ascii="Arial" w:hAnsi="Arial" w:cs="Arial"/>
          <w:sz w:val="24"/>
          <w:szCs w:val="24"/>
        </w:rPr>
        <w:t xml:space="preserve">: </w:t>
      </w:r>
      <w:r w:rsidRPr="00584E97">
        <w:rPr>
          <w:rFonts w:ascii="Arial" w:hAnsi="Arial" w:cs="Arial"/>
          <w:sz w:val="24"/>
          <w:szCs w:val="24"/>
        </w:rPr>
        <w:t>I have started my internship by working with the HR Culture department on the design and publication of internal and external communication materials. Among my main tasks was to develop compelling Facebook and internal communication posts that would be consistent with the events and observances of the company.</w:t>
      </w:r>
    </w:p>
    <w:p w14:paraId="56582B5B" w14:textId="51197CDB" w:rsidR="00832B87" w:rsidRPr="00584E97" w:rsidRDefault="00832B87" w:rsidP="00F40187">
      <w:pPr>
        <w:spacing w:line="360" w:lineRule="auto"/>
        <w:rPr>
          <w:rFonts w:ascii="Arial" w:hAnsi="Arial" w:cs="Arial"/>
          <w:sz w:val="24"/>
          <w:szCs w:val="24"/>
        </w:rPr>
      </w:pPr>
      <w:r w:rsidRPr="00584E97">
        <w:rPr>
          <w:rFonts w:ascii="Arial" w:hAnsi="Arial" w:cs="Arial"/>
          <w:sz w:val="24"/>
          <w:szCs w:val="24"/>
        </w:rPr>
        <w:t xml:space="preserve">I made and arranged posts </w:t>
      </w:r>
      <w:r w:rsidR="008B0A83" w:rsidRPr="00584E97">
        <w:rPr>
          <w:rFonts w:ascii="Arial" w:hAnsi="Arial" w:cs="Arial"/>
          <w:sz w:val="24"/>
          <w:szCs w:val="24"/>
        </w:rPr>
        <w:t>on</w:t>
      </w:r>
      <w:r w:rsidRPr="00584E97">
        <w:rPr>
          <w:rFonts w:ascii="Arial" w:hAnsi="Arial" w:cs="Arial"/>
          <w:sz w:val="24"/>
          <w:szCs w:val="24"/>
        </w:rPr>
        <w:t xml:space="preserve"> </w:t>
      </w:r>
      <w:r w:rsidR="008B0A83" w:rsidRPr="00584E97">
        <w:rPr>
          <w:rFonts w:ascii="Arial" w:hAnsi="Arial" w:cs="Arial"/>
          <w:sz w:val="24"/>
          <w:szCs w:val="24"/>
        </w:rPr>
        <w:t>several</w:t>
      </w:r>
      <w:r w:rsidRPr="00584E97">
        <w:rPr>
          <w:rFonts w:ascii="Arial" w:hAnsi="Arial" w:cs="Arial"/>
          <w:sz w:val="24"/>
          <w:szCs w:val="24"/>
        </w:rPr>
        <w:t xml:space="preserve"> occasions, which included:</w:t>
      </w:r>
    </w:p>
    <w:p w14:paraId="0F841D40" w14:textId="57467D4D" w:rsidR="00832B87" w:rsidRPr="008B0A83" w:rsidRDefault="00832B87">
      <w:pPr>
        <w:pStyle w:val="ListParagraph"/>
        <w:numPr>
          <w:ilvl w:val="0"/>
          <w:numId w:val="2"/>
        </w:numPr>
        <w:spacing w:line="360" w:lineRule="auto"/>
        <w:rPr>
          <w:rFonts w:ascii="Arial" w:hAnsi="Arial" w:cs="Arial"/>
          <w:sz w:val="24"/>
          <w:szCs w:val="24"/>
        </w:rPr>
      </w:pPr>
      <w:r w:rsidRPr="008B0A83">
        <w:rPr>
          <w:rFonts w:ascii="Arial" w:hAnsi="Arial" w:cs="Arial"/>
          <w:sz w:val="24"/>
          <w:szCs w:val="24"/>
        </w:rPr>
        <w:t>International Men's Day</w:t>
      </w:r>
    </w:p>
    <w:p w14:paraId="5A62D5E6" w14:textId="75E24888" w:rsidR="00832B87" w:rsidRPr="008B0A83" w:rsidRDefault="00832B87">
      <w:pPr>
        <w:pStyle w:val="ListParagraph"/>
        <w:numPr>
          <w:ilvl w:val="0"/>
          <w:numId w:val="2"/>
        </w:numPr>
        <w:spacing w:line="360" w:lineRule="auto"/>
        <w:rPr>
          <w:rFonts w:ascii="Arial" w:hAnsi="Arial" w:cs="Arial"/>
          <w:sz w:val="24"/>
          <w:szCs w:val="24"/>
        </w:rPr>
      </w:pPr>
      <w:r w:rsidRPr="008B0A83">
        <w:rPr>
          <w:rFonts w:ascii="Arial" w:hAnsi="Arial" w:cs="Arial"/>
          <w:sz w:val="24"/>
          <w:szCs w:val="24"/>
        </w:rPr>
        <w:t>Victory Day (16 December)</w:t>
      </w:r>
    </w:p>
    <w:p w14:paraId="1CB4B47F" w14:textId="6C36F766" w:rsidR="00832B87" w:rsidRPr="008B0A83" w:rsidRDefault="00832B87">
      <w:pPr>
        <w:pStyle w:val="ListParagraph"/>
        <w:numPr>
          <w:ilvl w:val="0"/>
          <w:numId w:val="2"/>
        </w:numPr>
        <w:spacing w:line="360" w:lineRule="auto"/>
        <w:rPr>
          <w:rFonts w:ascii="Arial" w:hAnsi="Arial" w:cs="Arial"/>
          <w:sz w:val="24"/>
          <w:szCs w:val="24"/>
        </w:rPr>
      </w:pPr>
      <w:r w:rsidRPr="008B0A83">
        <w:rPr>
          <w:rFonts w:ascii="Arial" w:hAnsi="Arial" w:cs="Arial"/>
          <w:sz w:val="24"/>
          <w:szCs w:val="24"/>
        </w:rPr>
        <w:t>Christmas celebration</w:t>
      </w:r>
    </w:p>
    <w:p w14:paraId="5B7D1ABE" w14:textId="1C518BCC" w:rsidR="00832B87" w:rsidRPr="008B0A83" w:rsidRDefault="00832B87">
      <w:pPr>
        <w:pStyle w:val="ListParagraph"/>
        <w:numPr>
          <w:ilvl w:val="0"/>
          <w:numId w:val="2"/>
        </w:numPr>
        <w:spacing w:line="360" w:lineRule="auto"/>
        <w:rPr>
          <w:rFonts w:ascii="Arial" w:hAnsi="Arial" w:cs="Arial"/>
          <w:sz w:val="24"/>
          <w:szCs w:val="24"/>
        </w:rPr>
      </w:pPr>
      <w:r w:rsidRPr="008B0A83">
        <w:rPr>
          <w:rFonts w:ascii="Arial" w:hAnsi="Arial" w:cs="Arial"/>
          <w:sz w:val="24"/>
          <w:szCs w:val="24"/>
        </w:rPr>
        <w:t>New Year celebration</w:t>
      </w:r>
    </w:p>
    <w:p w14:paraId="6977C41C" w14:textId="659B2263" w:rsidR="00832B87" w:rsidRPr="008B0A83" w:rsidRDefault="00832B87">
      <w:pPr>
        <w:pStyle w:val="ListParagraph"/>
        <w:numPr>
          <w:ilvl w:val="0"/>
          <w:numId w:val="2"/>
        </w:numPr>
        <w:spacing w:line="360" w:lineRule="auto"/>
        <w:rPr>
          <w:rFonts w:ascii="Arial" w:hAnsi="Arial" w:cs="Arial"/>
          <w:sz w:val="24"/>
          <w:szCs w:val="24"/>
        </w:rPr>
      </w:pPr>
      <w:proofErr w:type="spellStart"/>
      <w:r w:rsidRPr="008B0A83">
        <w:rPr>
          <w:rFonts w:ascii="Arial" w:hAnsi="Arial" w:cs="Arial"/>
          <w:sz w:val="24"/>
          <w:szCs w:val="24"/>
        </w:rPr>
        <w:t>SmartGen</w:t>
      </w:r>
      <w:proofErr w:type="spellEnd"/>
      <w:r w:rsidRPr="008B0A83">
        <w:rPr>
          <w:rFonts w:ascii="Arial" w:hAnsi="Arial" w:cs="Arial"/>
          <w:sz w:val="24"/>
          <w:szCs w:val="24"/>
        </w:rPr>
        <w:t xml:space="preserve"> internship campaign advertisements.</w:t>
      </w:r>
    </w:p>
    <w:p w14:paraId="7458247C" w14:textId="31C339E6" w:rsidR="00832B87" w:rsidRPr="008B0A83" w:rsidRDefault="00832B87">
      <w:pPr>
        <w:pStyle w:val="ListParagraph"/>
        <w:numPr>
          <w:ilvl w:val="0"/>
          <w:numId w:val="2"/>
        </w:numPr>
        <w:spacing w:line="360" w:lineRule="auto"/>
        <w:rPr>
          <w:rFonts w:ascii="Arial" w:hAnsi="Arial" w:cs="Arial"/>
          <w:sz w:val="24"/>
          <w:szCs w:val="24"/>
        </w:rPr>
      </w:pPr>
      <w:r w:rsidRPr="008B0A83">
        <w:rPr>
          <w:rFonts w:ascii="Arial" w:hAnsi="Arial" w:cs="Arial"/>
          <w:sz w:val="24"/>
          <w:szCs w:val="24"/>
        </w:rPr>
        <w:t>Other internal awareness writing.</w:t>
      </w:r>
    </w:p>
    <w:p w14:paraId="6B288895" w14:textId="778C7339" w:rsidR="00832B87" w:rsidRPr="00584E97" w:rsidRDefault="00832B87" w:rsidP="00F40187">
      <w:pPr>
        <w:spacing w:line="360" w:lineRule="auto"/>
        <w:jc w:val="both"/>
        <w:rPr>
          <w:rFonts w:ascii="Arial" w:hAnsi="Arial" w:cs="Arial"/>
          <w:sz w:val="24"/>
          <w:szCs w:val="24"/>
        </w:rPr>
      </w:pPr>
      <w:r w:rsidRPr="00584E97">
        <w:rPr>
          <w:rFonts w:ascii="Arial" w:hAnsi="Arial" w:cs="Arial"/>
          <w:sz w:val="24"/>
          <w:szCs w:val="24"/>
        </w:rPr>
        <w:t xml:space="preserve">When writing these posts, I was required to be consistent with the brand, use the right tone, and make sure that the visual aspect met the company requirements. The given task allowed me to build a solid knowledge of </w:t>
      </w:r>
      <w:r w:rsidR="008B0A83" w:rsidRPr="00584E97">
        <w:rPr>
          <w:rFonts w:ascii="Arial" w:hAnsi="Arial" w:cs="Arial"/>
          <w:sz w:val="24"/>
          <w:szCs w:val="24"/>
        </w:rPr>
        <w:t>employer</w:t>
      </w:r>
      <w:r w:rsidRPr="00584E97">
        <w:rPr>
          <w:rFonts w:ascii="Arial" w:hAnsi="Arial" w:cs="Arial"/>
          <w:sz w:val="24"/>
          <w:szCs w:val="24"/>
        </w:rPr>
        <w:t xml:space="preserve"> branding communication and content design with audience in mind.</w:t>
      </w:r>
    </w:p>
    <w:p w14:paraId="20C37439" w14:textId="78DE5134" w:rsidR="008B0A83" w:rsidRPr="00F40187" w:rsidRDefault="00832B87" w:rsidP="00F40187">
      <w:pPr>
        <w:spacing w:line="360" w:lineRule="auto"/>
        <w:jc w:val="both"/>
        <w:rPr>
          <w:rFonts w:ascii="Arial" w:hAnsi="Arial" w:cs="Arial"/>
          <w:b/>
          <w:bCs/>
          <w:sz w:val="24"/>
          <w:szCs w:val="24"/>
        </w:rPr>
      </w:pPr>
      <w:r w:rsidRPr="008B0A83">
        <w:rPr>
          <w:rFonts w:ascii="Arial" w:hAnsi="Arial" w:cs="Arial"/>
          <w:b/>
          <w:bCs/>
          <w:sz w:val="24"/>
          <w:szCs w:val="24"/>
        </w:rPr>
        <w:lastRenderedPageBreak/>
        <w:t>Cultural Event Management and Co-ordination</w:t>
      </w:r>
      <w:r w:rsidR="008B0A83" w:rsidRPr="008B0A83">
        <w:rPr>
          <w:rFonts w:ascii="Arial" w:hAnsi="Arial" w:cs="Arial"/>
          <w:b/>
          <w:bCs/>
          <w:sz w:val="24"/>
          <w:szCs w:val="24"/>
        </w:rPr>
        <w:t xml:space="preserve">: </w:t>
      </w:r>
      <w:r w:rsidRPr="00584E97">
        <w:rPr>
          <w:rFonts w:ascii="Arial" w:hAnsi="Arial" w:cs="Arial"/>
          <w:sz w:val="24"/>
          <w:szCs w:val="24"/>
        </w:rPr>
        <w:t>Other important activities that I was engaged in during my internship included employee engagement events such as the New Year Celebration and Winter Fest. Through these experiences, I was provided with practical exposure to actual corporate event management.</w:t>
      </w:r>
    </w:p>
    <w:p w14:paraId="49167424" w14:textId="09420180" w:rsidR="00832B87" w:rsidRPr="00584E97" w:rsidRDefault="00832B87" w:rsidP="00F40187">
      <w:pPr>
        <w:spacing w:line="360" w:lineRule="auto"/>
        <w:jc w:val="both"/>
        <w:rPr>
          <w:rFonts w:ascii="Arial" w:hAnsi="Arial" w:cs="Arial"/>
          <w:sz w:val="24"/>
          <w:szCs w:val="24"/>
        </w:rPr>
      </w:pPr>
      <w:r w:rsidRPr="008B0A83">
        <w:rPr>
          <w:rFonts w:ascii="Arial" w:hAnsi="Arial" w:cs="Arial"/>
          <w:b/>
          <w:bCs/>
          <w:sz w:val="24"/>
          <w:szCs w:val="24"/>
        </w:rPr>
        <w:t>New Year Celebration</w:t>
      </w:r>
      <w:r w:rsidR="008B0A83">
        <w:rPr>
          <w:rFonts w:ascii="Arial" w:hAnsi="Arial" w:cs="Arial"/>
          <w:sz w:val="24"/>
          <w:szCs w:val="24"/>
        </w:rPr>
        <w:t xml:space="preserve">: </w:t>
      </w:r>
      <w:r w:rsidRPr="00584E97">
        <w:rPr>
          <w:rFonts w:ascii="Arial" w:hAnsi="Arial" w:cs="Arial"/>
          <w:sz w:val="24"/>
          <w:szCs w:val="24"/>
        </w:rPr>
        <w:t xml:space="preserve">In the case of the New Year </w:t>
      </w:r>
      <w:r w:rsidR="008B0A83" w:rsidRPr="00584E97">
        <w:rPr>
          <w:rFonts w:ascii="Arial" w:hAnsi="Arial" w:cs="Arial"/>
          <w:sz w:val="24"/>
          <w:szCs w:val="24"/>
        </w:rPr>
        <w:t>program,</w:t>
      </w:r>
      <w:r w:rsidRPr="00584E97">
        <w:rPr>
          <w:rFonts w:ascii="Arial" w:hAnsi="Arial" w:cs="Arial"/>
          <w:sz w:val="24"/>
          <w:szCs w:val="24"/>
        </w:rPr>
        <w:t xml:space="preserve"> I participated actively in the planning, all the way to the end. My tasks involved coming up with various event material including:</w:t>
      </w:r>
    </w:p>
    <w:p w14:paraId="7D725B7F" w14:textId="7870B0D4" w:rsidR="00832B87" w:rsidRPr="008B0A83" w:rsidRDefault="00832B87">
      <w:pPr>
        <w:pStyle w:val="ListParagraph"/>
        <w:numPr>
          <w:ilvl w:val="0"/>
          <w:numId w:val="3"/>
        </w:numPr>
        <w:spacing w:line="360" w:lineRule="auto"/>
        <w:jc w:val="both"/>
        <w:rPr>
          <w:rFonts w:ascii="Arial" w:hAnsi="Arial" w:cs="Arial"/>
          <w:sz w:val="24"/>
          <w:szCs w:val="24"/>
        </w:rPr>
      </w:pPr>
      <w:r w:rsidRPr="008B0A83">
        <w:rPr>
          <w:rFonts w:ascii="Arial" w:hAnsi="Arial" w:cs="Arial"/>
          <w:sz w:val="24"/>
          <w:szCs w:val="24"/>
        </w:rPr>
        <w:t>Gift stickers</w:t>
      </w:r>
    </w:p>
    <w:p w14:paraId="272D0FD9" w14:textId="329D6894" w:rsidR="00832B87" w:rsidRPr="008B0A83" w:rsidRDefault="00832B87">
      <w:pPr>
        <w:pStyle w:val="ListParagraph"/>
        <w:numPr>
          <w:ilvl w:val="0"/>
          <w:numId w:val="3"/>
        </w:numPr>
        <w:spacing w:line="360" w:lineRule="auto"/>
        <w:jc w:val="both"/>
        <w:rPr>
          <w:rFonts w:ascii="Arial" w:hAnsi="Arial" w:cs="Arial"/>
          <w:sz w:val="24"/>
          <w:szCs w:val="24"/>
        </w:rPr>
      </w:pPr>
      <w:r w:rsidRPr="008B0A83">
        <w:rPr>
          <w:rFonts w:ascii="Arial" w:hAnsi="Arial" w:cs="Arial"/>
          <w:sz w:val="24"/>
          <w:szCs w:val="24"/>
        </w:rPr>
        <w:t>Planning of event cake designs.</w:t>
      </w:r>
    </w:p>
    <w:p w14:paraId="06C5C34A" w14:textId="2F797A31" w:rsidR="00832B87" w:rsidRPr="008B0A83" w:rsidRDefault="00832B87">
      <w:pPr>
        <w:pStyle w:val="ListParagraph"/>
        <w:numPr>
          <w:ilvl w:val="0"/>
          <w:numId w:val="3"/>
        </w:numPr>
        <w:spacing w:line="360" w:lineRule="auto"/>
        <w:jc w:val="both"/>
        <w:rPr>
          <w:rFonts w:ascii="Arial" w:hAnsi="Arial" w:cs="Arial"/>
          <w:sz w:val="24"/>
          <w:szCs w:val="24"/>
        </w:rPr>
      </w:pPr>
      <w:r w:rsidRPr="008B0A83">
        <w:rPr>
          <w:rFonts w:ascii="Arial" w:hAnsi="Arial" w:cs="Arial"/>
          <w:sz w:val="24"/>
          <w:szCs w:val="24"/>
        </w:rPr>
        <w:t>Food token design</w:t>
      </w:r>
    </w:p>
    <w:p w14:paraId="6BE19DFC" w14:textId="0C2B5E9A" w:rsidR="00832B87" w:rsidRPr="008B0A83" w:rsidRDefault="00832B87">
      <w:pPr>
        <w:pStyle w:val="ListParagraph"/>
        <w:numPr>
          <w:ilvl w:val="0"/>
          <w:numId w:val="3"/>
        </w:numPr>
        <w:spacing w:line="360" w:lineRule="auto"/>
        <w:jc w:val="both"/>
        <w:rPr>
          <w:rFonts w:ascii="Arial" w:hAnsi="Arial" w:cs="Arial"/>
          <w:sz w:val="24"/>
          <w:szCs w:val="24"/>
        </w:rPr>
      </w:pPr>
      <w:r w:rsidRPr="008B0A83">
        <w:rPr>
          <w:rFonts w:ascii="Arial" w:hAnsi="Arial" w:cs="Arial"/>
          <w:sz w:val="24"/>
          <w:szCs w:val="24"/>
        </w:rPr>
        <w:t>Customized notebook design</w:t>
      </w:r>
    </w:p>
    <w:p w14:paraId="4976BDEA" w14:textId="74160357" w:rsidR="00832B87" w:rsidRPr="008B0A83" w:rsidRDefault="00832B87">
      <w:pPr>
        <w:pStyle w:val="ListParagraph"/>
        <w:numPr>
          <w:ilvl w:val="0"/>
          <w:numId w:val="3"/>
        </w:numPr>
        <w:spacing w:line="360" w:lineRule="auto"/>
        <w:jc w:val="both"/>
        <w:rPr>
          <w:rFonts w:ascii="Arial" w:hAnsi="Arial" w:cs="Arial"/>
          <w:sz w:val="24"/>
          <w:szCs w:val="24"/>
        </w:rPr>
      </w:pPr>
      <w:r w:rsidRPr="008B0A83">
        <w:rPr>
          <w:rFonts w:ascii="Arial" w:hAnsi="Arial" w:cs="Arial"/>
          <w:sz w:val="24"/>
          <w:szCs w:val="24"/>
        </w:rPr>
        <w:t>Greeting cards</w:t>
      </w:r>
    </w:p>
    <w:p w14:paraId="6B608D1A" w14:textId="4FF96A91" w:rsidR="00832B87" w:rsidRPr="008B0A83" w:rsidRDefault="00832B87">
      <w:pPr>
        <w:pStyle w:val="ListParagraph"/>
        <w:numPr>
          <w:ilvl w:val="0"/>
          <w:numId w:val="3"/>
        </w:numPr>
        <w:spacing w:line="360" w:lineRule="auto"/>
        <w:jc w:val="both"/>
        <w:rPr>
          <w:rFonts w:ascii="Arial" w:hAnsi="Arial" w:cs="Arial"/>
          <w:sz w:val="24"/>
          <w:szCs w:val="24"/>
        </w:rPr>
      </w:pPr>
      <w:r w:rsidRPr="008B0A83">
        <w:rPr>
          <w:rFonts w:ascii="Arial" w:hAnsi="Arial" w:cs="Arial"/>
          <w:sz w:val="24"/>
          <w:szCs w:val="24"/>
        </w:rPr>
        <w:t>Desk calendars</w:t>
      </w:r>
    </w:p>
    <w:p w14:paraId="72120924" w14:textId="0385AF7A" w:rsidR="00832B87" w:rsidRPr="008B0A83" w:rsidRDefault="00832B87">
      <w:pPr>
        <w:pStyle w:val="ListParagraph"/>
        <w:numPr>
          <w:ilvl w:val="0"/>
          <w:numId w:val="3"/>
        </w:numPr>
        <w:spacing w:line="360" w:lineRule="auto"/>
        <w:jc w:val="both"/>
        <w:rPr>
          <w:rFonts w:ascii="Arial" w:hAnsi="Arial" w:cs="Arial"/>
          <w:sz w:val="24"/>
          <w:szCs w:val="24"/>
        </w:rPr>
      </w:pPr>
      <w:r w:rsidRPr="008B0A83">
        <w:rPr>
          <w:rFonts w:ascii="Arial" w:hAnsi="Arial" w:cs="Arial"/>
          <w:sz w:val="24"/>
          <w:szCs w:val="24"/>
        </w:rPr>
        <w:t>Event backdrop</w:t>
      </w:r>
    </w:p>
    <w:p w14:paraId="419874AA" w14:textId="1FE9C312" w:rsidR="00832B87" w:rsidRPr="008B0A83" w:rsidRDefault="00832B87">
      <w:pPr>
        <w:pStyle w:val="ListParagraph"/>
        <w:numPr>
          <w:ilvl w:val="0"/>
          <w:numId w:val="3"/>
        </w:numPr>
        <w:spacing w:line="360" w:lineRule="auto"/>
        <w:jc w:val="both"/>
        <w:rPr>
          <w:rFonts w:ascii="Arial" w:hAnsi="Arial" w:cs="Arial"/>
          <w:sz w:val="24"/>
          <w:szCs w:val="24"/>
        </w:rPr>
      </w:pPr>
      <w:r w:rsidRPr="008B0A83">
        <w:rPr>
          <w:rFonts w:ascii="Arial" w:hAnsi="Arial" w:cs="Arial"/>
          <w:sz w:val="24"/>
          <w:szCs w:val="24"/>
        </w:rPr>
        <w:t>Creatives of Facebook announcements.</w:t>
      </w:r>
    </w:p>
    <w:p w14:paraId="43291536" w14:textId="65ED4089" w:rsidR="00832B87" w:rsidRPr="00584E97" w:rsidRDefault="00832B87" w:rsidP="00F40187">
      <w:pPr>
        <w:spacing w:line="360" w:lineRule="auto"/>
        <w:jc w:val="both"/>
        <w:rPr>
          <w:rFonts w:ascii="Arial" w:hAnsi="Arial" w:cs="Arial"/>
          <w:sz w:val="24"/>
          <w:szCs w:val="24"/>
        </w:rPr>
      </w:pPr>
      <w:r w:rsidRPr="00584E97">
        <w:rPr>
          <w:rFonts w:ascii="Arial" w:hAnsi="Arial" w:cs="Arial"/>
          <w:sz w:val="24"/>
          <w:szCs w:val="24"/>
        </w:rPr>
        <w:t>In addition to the design work, I had to communicate with several internal and external parties. This involved negotiating with suppliers of gifts, negotiating printing prices, and on-time supply of supplies.</w:t>
      </w:r>
    </w:p>
    <w:p w14:paraId="471A517F" w14:textId="59D1AE0C" w:rsidR="00832B87" w:rsidRPr="00584E97" w:rsidRDefault="00832B87" w:rsidP="00F40187">
      <w:pPr>
        <w:spacing w:line="360" w:lineRule="auto"/>
        <w:rPr>
          <w:rFonts w:ascii="Arial" w:hAnsi="Arial" w:cs="Arial"/>
          <w:sz w:val="24"/>
          <w:szCs w:val="24"/>
        </w:rPr>
      </w:pPr>
      <w:r w:rsidRPr="00584E97">
        <w:rPr>
          <w:rFonts w:ascii="Arial" w:hAnsi="Arial" w:cs="Arial"/>
          <w:sz w:val="24"/>
          <w:szCs w:val="24"/>
        </w:rPr>
        <w:t>I kept tracking sheets regarding:</w:t>
      </w:r>
    </w:p>
    <w:p w14:paraId="57B550FF" w14:textId="282E1550" w:rsidR="00832B87" w:rsidRPr="008B0A83" w:rsidRDefault="00832B87">
      <w:pPr>
        <w:pStyle w:val="ListParagraph"/>
        <w:numPr>
          <w:ilvl w:val="0"/>
          <w:numId w:val="4"/>
        </w:numPr>
        <w:spacing w:line="360" w:lineRule="auto"/>
        <w:rPr>
          <w:rFonts w:ascii="Arial" w:hAnsi="Arial" w:cs="Arial"/>
          <w:sz w:val="24"/>
          <w:szCs w:val="24"/>
        </w:rPr>
      </w:pPr>
      <w:r w:rsidRPr="008B0A83">
        <w:rPr>
          <w:rFonts w:ascii="Arial" w:hAnsi="Arial" w:cs="Arial"/>
          <w:sz w:val="24"/>
          <w:szCs w:val="24"/>
        </w:rPr>
        <w:t>Vendor follow-ups</w:t>
      </w:r>
    </w:p>
    <w:p w14:paraId="61F13B00" w14:textId="40AD904C" w:rsidR="00832B87" w:rsidRPr="008B0A83" w:rsidRDefault="00832B87">
      <w:pPr>
        <w:pStyle w:val="ListParagraph"/>
        <w:numPr>
          <w:ilvl w:val="0"/>
          <w:numId w:val="4"/>
        </w:numPr>
        <w:spacing w:line="360" w:lineRule="auto"/>
        <w:rPr>
          <w:rFonts w:ascii="Arial" w:hAnsi="Arial" w:cs="Arial"/>
          <w:sz w:val="24"/>
          <w:szCs w:val="24"/>
        </w:rPr>
      </w:pPr>
      <w:r w:rsidRPr="008B0A83">
        <w:rPr>
          <w:rFonts w:ascii="Arial" w:hAnsi="Arial" w:cs="Arial"/>
          <w:sz w:val="24"/>
          <w:szCs w:val="24"/>
        </w:rPr>
        <w:t>Printing status</w:t>
      </w:r>
    </w:p>
    <w:p w14:paraId="7E714C35" w14:textId="556CCD13" w:rsidR="00832B87" w:rsidRPr="008B0A83" w:rsidRDefault="00832B87">
      <w:pPr>
        <w:pStyle w:val="ListParagraph"/>
        <w:numPr>
          <w:ilvl w:val="0"/>
          <w:numId w:val="4"/>
        </w:numPr>
        <w:spacing w:line="360" w:lineRule="auto"/>
        <w:rPr>
          <w:rFonts w:ascii="Arial" w:hAnsi="Arial" w:cs="Arial"/>
          <w:sz w:val="24"/>
          <w:szCs w:val="24"/>
        </w:rPr>
      </w:pPr>
      <w:r w:rsidRPr="008B0A83">
        <w:rPr>
          <w:rFonts w:ascii="Arial" w:hAnsi="Arial" w:cs="Arial"/>
          <w:sz w:val="24"/>
          <w:szCs w:val="24"/>
        </w:rPr>
        <w:t>Material inventory</w:t>
      </w:r>
    </w:p>
    <w:p w14:paraId="2D5715D7" w14:textId="141CDE47" w:rsidR="00832B87" w:rsidRPr="008B0A83" w:rsidRDefault="00832B87">
      <w:pPr>
        <w:pStyle w:val="ListParagraph"/>
        <w:numPr>
          <w:ilvl w:val="0"/>
          <w:numId w:val="4"/>
        </w:numPr>
        <w:spacing w:line="360" w:lineRule="auto"/>
        <w:rPr>
          <w:rFonts w:ascii="Arial" w:hAnsi="Arial" w:cs="Arial"/>
          <w:sz w:val="24"/>
          <w:szCs w:val="24"/>
        </w:rPr>
      </w:pPr>
      <w:r w:rsidRPr="008B0A83">
        <w:rPr>
          <w:rFonts w:ascii="Arial" w:hAnsi="Arial" w:cs="Arial"/>
          <w:sz w:val="24"/>
          <w:szCs w:val="24"/>
        </w:rPr>
        <w:t>Checklist of event preparation.</w:t>
      </w:r>
    </w:p>
    <w:p w14:paraId="360B8CB9" w14:textId="3287F34E" w:rsidR="00832B87" w:rsidRPr="00584E97" w:rsidRDefault="00832B87" w:rsidP="00F40187">
      <w:pPr>
        <w:spacing w:line="360" w:lineRule="auto"/>
        <w:jc w:val="both"/>
        <w:rPr>
          <w:rFonts w:ascii="Arial" w:hAnsi="Arial" w:cs="Arial"/>
          <w:sz w:val="24"/>
          <w:szCs w:val="24"/>
        </w:rPr>
      </w:pPr>
      <w:r w:rsidRPr="00584E97">
        <w:rPr>
          <w:rFonts w:ascii="Arial" w:hAnsi="Arial" w:cs="Arial"/>
          <w:sz w:val="24"/>
          <w:szCs w:val="24"/>
        </w:rPr>
        <w:t xml:space="preserve">On the event day, I was able to assist the team in setting up the venue and checking the flow of the participants as well as hosting. I also assisted in dealing with </w:t>
      </w:r>
      <w:r w:rsidR="008B0A83" w:rsidRPr="00584E97">
        <w:rPr>
          <w:rFonts w:ascii="Arial" w:hAnsi="Arial" w:cs="Arial"/>
          <w:sz w:val="24"/>
          <w:szCs w:val="24"/>
        </w:rPr>
        <w:t>last-minute</w:t>
      </w:r>
      <w:r w:rsidRPr="00584E97">
        <w:rPr>
          <w:rFonts w:ascii="Arial" w:hAnsi="Arial" w:cs="Arial"/>
          <w:sz w:val="24"/>
          <w:szCs w:val="24"/>
        </w:rPr>
        <w:t xml:space="preserve"> changes and this experience taught me how flexibility is vital in event management.</w:t>
      </w:r>
    </w:p>
    <w:p w14:paraId="0514F4B5" w14:textId="51277528" w:rsidR="00832B87" w:rsidRPr="00F6329A" w:rsidRDefault="00832B87" w:rsidP="00F40187">
      <w:pPr>
        <w:spacing w:line="360" w:lineRule="auto"/>
        <w:jc w:val="both"/>
        <w:rPr>
          <w:rFonts w:ascii="Arial" w:hAnsi="Arial" w:cs="Arial"/>
          <w:b/>
          <w:bCs/>
          <w:sz w:val="24"/>
          <w:szCs w:val="24"/>
        </w:rPr>
      </w:pPr>
      <w:r w:rsidRPr="008B0A83">
        <w:rPr>
          <w:rFonts w:ascii="Arial" w:hAnsi="Arial" w:cs="Arial"/>
          <w:b/>
          <w:bCs/>
          <w:sz w:val="24"/>
          <w:szCs w:val="24"/>
        </w:rPr>
        <w:t>Scenario of imaginary coordination:</w:t>
      </w:r>
      <w:r w:rsidR="008B0A83">
        <w:rPr>
          <w:rFonts w:ascii="Arial" w:hAnsi="Arial" w:cs="Arial"/>
          <w:b/>
          <w:bCs/>
          <w:sz w:val="24"/>
          <w:szCs w:val="24"/>
        </w:rPr>
        <w:t xml:space="preserve"> </w:t>
      </w:r>
      <w:r w:rsidRPr="00584E97">
        <w:rPr>
          <w:rFonts w:ascii="Arial" w:hAnsi="Arial" w:cs="Arial"/>
          <w:sz w:val="24"/>
          <w:szCs w:val="24"/>
        </w:rPr>
        <w:t xml:space="preserve">As an example, at the last week before the New Year event, there existed a risk of delay of the calendar delivery by a vendor. I took the initiative to make follow-ups, inform the others about the new </w:t>
      </w:r>
      <w:r w:rsidRPr="00584E97">
        <w:rPr>
          <w:rFonts w:ascii="Arial" w:hAnsi="Arial" w:cs="Arial"/>
          <w:sz w:val="24"/>
          <w:szCs w:val="24"/>
        </w:rPr>
        <w:lastRenderedPageBreak/>
        <w:t>schedule and organize a different printing process to make sure that the event does not get affected. This experience enhanced my ability to solve problems and manage stakeholders.</w:t>
      </w:r>
    </w:p>
    <w:p w14:paraId="251F33DD" w14:textId="186BAB49" w:rsidR="00832B87" w:rsidRPr="00584E97" w:rsidRDefault="00832B87" w:rsidP="00F40187">
      <w:pPr>
        <w:spacing w:line="360" w:lineRule="auto"/>
        <w:jc w:val="both"/>
        <w:rPr>
          <w:rFonts w:ascii="Arial" w:hAnsi="Arial" w:cs="Arial"/>
          <w:sz w:val="24"/>
          <w:szCs w:val="24"/>
        </w:rPr>
      </w:pPr>
      <w:r w:rsidRPr="00F6329A">
        <w:rPr>
          <w:rFonts w:ascii="Arial" w:hAnsi="Arial" w:cs="Arial"/>
          <w:b/>
          <w:bCs/>
          <w:sz w:val="24"/>
          <w:szCs w:val="24"/>
        </w:rPr>
        <w:t>Winter Fest</w:t>
      </w:r>
      <w:r w:rsidR="00F6329A" w:rsidRPr="00F6329A">
        <w:rPr>
          <w:rFonts w:ascii="Arial" w:hAnsi="Arial" w:cs="Arial"/>
          <w:b/>
          <w:bCs/>
          <w:sz w:val="24"/>
          <w:szCs w:val="24"/>
        </w:rPr>
        <w:t>:</w:t>
      </w:r>
      <w:r w:rsidR="00F6329A">
        <w:rPr>
          <w:rFonts w:ascii="Arial" w:hAnsi="Arial" w:cs="Arial"/>
          <w:sz w:val="24"/>
          <w:szCs w:val="24"/>
        </w:rPr>
        <w:t xml:space="preserve"> </w:t>
      </w:r>
      <w:r w:rsidRPr="00584E97">
        <w:rPr>
          <w:rFonts w:ascii="Arial" w:hAnsi="Arial" w:cs="Arial"/>
          <w:sz w:val="24"/>
          <w:szCs w:val="24"/>
        </w:rPr>
        <w:t>In the case of Winter Fest program, my work was more of operation support and coordination. I assisted in:</w:t>
      </w:r>
    </w:p>
    <w:p w14:paraId="39157A8E" w14:textId="667C2C30" w:rsidR="00832B87" w:rsidRPr="00F6329A" w:rsidRDefault="00832B87">
      <w:pPr>
        <w:pStyle w:val="ListParagraph"/>
        <w:numPr>
          <w:ilvl w:val="0"/>
          <w:numId w:val="5"/>
        </w:numPr>
        <w:spacing w:line="360" w:lineRule="auto"/>
        <w:rPr>
          <w:rFonts w:ascii="Arial" w:hAnsi="Arial" w:cs="Arial"/>
          <w:sz w:val="24"/>
          <w:szCs w:val="24"/>
        </w:rPr>
      </w:pPr>
      <w:r w:rsidRPr="00F6329A">
        <w:rPr>
          <w:rFonts w:ascii="Arial" w:hAnsi="Arial" w:cs="Arial"/>
          <w:sz w:val="24"/>
          <w:szCs w:val="24"/>
        </w:rPr>
        <w:t>Event planning support</w:t>
      </w:r>
    </w:p>
    <w:p w14:paraId="080B6831" w14:textId="1A5CD862" w:rsidR="00832B87" w:rsidRPr="00F6329A" w:rsidRDefault="00832B87">
      <w:pPr>
        <w:pStyle w:val="ListParagraph"/>
        <w:numPr>
          <w:ilvl w:val="0"/>
          <w:numId w:val="5"/>
        </w:numPr>
        <w:spacing w:line="360" w:lineRule="auto"/>
        <w:rPr>
          <w:rFonts w:ascii="Arial" w:hAnsi="Arial" w:cs="Arial"/>
          <w:sz w:val="24"/>
          <w:szCs w:val="24"/>
        </w:rPr>
      </w:pPr>
      <w:r w:rsidRPr="00F6329A">
        <w:rPr>
          <w:rFonts w:ascii="Arial" w:hAnsi="Arial" w:cs="Arial"/>
          <w:sz w:val="24"/>
          <w:szCs w:val="24"/>
        </w:rPr>
        <w:t>Participant tracking</w:t>
      </w:r>
    </w:p>
    <w:p w14:paraId="38A8C1AB" w14:textId="631EC92B" w:rsidR="00832B87" w:rsidRPr="00F6329A" w:rsidRDefault="00832B87">
      <w:pPr>
        <w:pStyle w:val="ListParagraph"/>
        <w:numPr>
          <w:ilvl w:val="0"/>
          <w:numId w:val="5"/>
        </w:numPr>
        <w:spacing w:line="360" w:lineRule="auto"/>
        <w:rPr>
          <w:rFonts w:ascii="Arial" w:hAnsi="Arial" w:cs="Arial"/>
          <w:sz w:val="24"/>
          <w:szCs w:val="24"/>
        </w:rPr>
      </w:pPr>
      <w:r w:rsidRPr="00F6329A">
        <w:rPr>
          <w:rFonts w:ascii="Arial" w:hAnsi="Arial" w:cs="Arial"/>
          <w:sz w:val="24"/>
          <w:szCs w:val="24"/>
        </w:rPr>
        <w:t>Material organization</w:t>
      </w:r>
    </w:p>
    <w:p w14:paraId="3D1A9ADB" w14:textId="52EBD12D" w:rsidR="00832B87" w:rsidRPr="00F6329A" w:rsidRDefault="00832B87">
      <w:pPr>
        <w:pStyle w:val="ListParagraph"/>
        <w:numPr>
          <w:ilvl w:val="0"/>
          <w:numId w:val="5"/>
        </w:numPr>
        <w:spacing w:line="360" w:lineRule="auto"/>
        <w:rPr>
          <w:rFonts w:ascii="Arial" w:hAnsi="Arial" w:cs="Arial"/>
          <w:sz w:val="24"/>
          <w:szCs w:val="24"/>
        </w:rPr>
      </w:pPr>
      <w:r w:rsidRPr="00F6329A">
        <w:rPr>
          <w:rFonts w:ascii="Arial" w:hAnsi="Arial" w:cs="Arial"/>
          <w:sz w:val="24"/>
          <w:szCs w:val="24"/>
        </w:rPr>
        <w:t>On-site event monitoring</w:t>
      </w:r>
    </w:p>
    <w:p w14:paraId="47003456" w14:textId="71D4BAF4" w:rsidR="00832B87" w:rsidRPr="00F6329A" w:rsidRDefault="00832B87">
      <w:pPr>
        <w:pStyle w:val="ListParagraph"/>
        <w:numPr>
          <w:ilvl w:val="0"/>
          <w:numId w:val="5"/>
        </w:numPr>
        <w:spacing w:line="360" w:lineRule="auto"/>
        <w:rPr>
          <w:rFonts w:ascii="Arial" w:hAnsi="Arial" w:cs="Arial"/>
          <w:sz w:val="24"/>
          <w:szCs w:val="24"/>
        </w:rPr>
      </w:pPr>
      <w:r w:rsidRPr="00F6329A">
        <w:rPr>
          <w:rFonts w:ascii="Arial" w:hAnsi="Arial" w:cs="Arial"/>
          <w:sz w:val="24"/>
          <w:szCs w:val="24"/>
        </w:rPr>
        <w:t>Post-event documentation</w:t>
      </w:r>
    </w:p>
    <w:p w14:paraId="09A77880" w14:textId="5560AD1F" w:rsidR="00F6329A" w:rsidRPr="00584E97" w:rsidRDefault="00832B87" w:rsidP="00F40187">
      <w:pPr>
        <w:spacing w:line="360" w:lineRule="auto"/>
        <w:rPr>
          <w:rFonts w:ascii="Arial" w:hAnsi="Arial" w:cs="Arial"/>
          <w:sz w:val="24"/>
          <w:szCs w:val="24"/>
        </w:rPr>
      </w:pPr>
      <w:r w:rsidRPr="00584E97">
        <w:rPr>
          <w:rFonts w:ascii="Arial" w:hAnsi="Arial" w:cs="Arial"/>
          <w:sz w:val="24"/>
          <w:szCs w:val="24"/>
        </w:rPr>
        <w:t>These events taught me that the activities of employee engagement play a direct role as pertains to motivation of the workplace and organizational culture.</w:t>
      </w:r>
    </w:p>
    <w:p w14:paraId="202CE35A" w14:textId="05B4E7F6" w:rsidR="00832B87" w:rsidRPr="00584E97" w:rsidRDefault="00832B87" w:rsidP="00F40187">
      <w:pPr>
        <w:spacing w:line="360" w:lineRule="auto"/>
        <w:jc w:val="both"/>
        <w:rPr>
          <w:rFonts w:ascii="Arial" w:hAnsi="Arial" w:cs="Arial"/>
          <w:sz w:val="24"/>
          <w:szCs w:val="24"/>
        </w:rPr>
      </w:pPr>
      <w:proofErr w:type="spellStart"/>
      <w:r w:rsidRPr="00F6329A">
        <w:rPr>
          <w:rFonts w:ascii="Arial" w:hAnsi="Arial" w:cs="Arial"/>
          <w:b/>
          <w:bCs/>
          <w:sz w:val="24"/>
          <w:szCs w:val="24"/>
        </w:rPr>
        <w:t>SmartGen</w:t>
      </w:r>
      <w:proofErr w:type="spellEnd"/>
      <w:r w:rsidRPr="00F6329A">
        <w:rPr>
          <w:rFonts w:ascii="Arial" w:hAnsi="Arial" w:cs="Arial"/>
          <w:b/>
          <w:bCs/>
          <w:sz w:val="24"/>
          <w:szCs w:val="24"/>
        </w:rPr>
        <w:t xml:space="preserve"> Internship Program Support</w:t>
      </w:r>
      <w:r w:rsidR="00F6329A">
        <w:rPr>
          <w:rFonts w:ascii="Arial" w:hAnsi="Arial" w:cs="Arial"/>
          <w:sz w:val="24"/>
          <w:szCs w:val="24"/>
        </w:rPr>
        <w:t xml:space="preserve">: </w:t>
      </w:r>
      <w:r w:rsidRPr="00584E97">
        <w:rPr>
          <w:rFonts w:ascii="Arial" w:hAnsi="Arial" w:cs="Arial"/>
          <w:sz w:val="24"/>
          <w:szCs w:val="24"/>
        </w:rPr>
        <w:t xml:space="preserve">The other significant task during my internship was to assist the </w:t>
      </w:r>
      <w:proofErr w:type="spellStart"/>
      <w:r w:rsidRPr="00584E97">
        <w:rPr>
          <w:rFonts w:ascii="Arial" w:hAnsi="Arial" w:cs="Arial"/>
          <w:sz w:val="24"/>
          <w:szCs w:val="24"/>
        </w:rPr>
        <w:t>SmartGen</w:t>
      </w:r>
      <w:proofErr w:type="spellEnd"/>
      <w:r w:rsidRPr="00584E97">
        <w:rPr>
          <w:rFonts w:ascii="Arial" w:hAnsi="Arial" w:cs="Arial"/>
          <w:sz w:val="24"/>
          <w:szCs w:val="24"/>
        </w:rPr>
        <w:t xml:space="preserve"> Internship Program which is a talent pipeline program of the company.</w:t>
      </w:r>
    </w:p>
    <w:p w14:paraId="6B5BE654" w14:textId="083370C2" w:rsidR="00832B87" w:rsidRPr="00584E97" w:rsidRDefault="00832B87" w:rsidP="00F40187">
      <w:pPr>
        <w:spacing w:line="360" w:lineRule="auto"/>
        <w:rPr>
          <w:rFonts w:ascii="Arial" w:hAnsi="Arial" w:cs="Arial"/>
          <w:sz w:val="24"/>
          <w:szCs w:val="24"/>
        </w:rPr>
      </w:pPr>
      <w:r w:rsidRPr="00584E97">
        <w:rPr>
          <w:rFonts w:ascii="Arial" w:hAnsi="Arial" w:cs="Arial"/>
          <w:sz w:val="24"/>
          <w:szCs w:val="24"/>
        </w:rPr>
        <w:t>My contributions included:</w:t>
      </w:r>
    </w:p>
    <w:p w14:paraId="3FA00E77" w14:textId="7F217BAD" w:rsidR="00832B87" w:rsidRPr="00F6329A" w:rsidRDefault="00832B87">
      <w:pPr>
        <w:pStyle w:val="ListParagraph"/>
        <w:numPr>
          <w:ilvl w:val="0"/>
          <w:numId w:val="6"/>
        </w:numPr>
        <w:spacing w:line="360" w:lineRule="auto"/>
        <w:rPr>
          <w:rFonts w:ascii="Arial" w:hAnsi="Arial" w:cs="Arial"/>
          <w:sz w:val="24"/>
          <w:szCs w:val="24"/>
        </w:rPr>
      </w:pPr>
      <w:r w:rsidRPr="00F6329A">
        <w:rPr>
          <w:rFonts w:ascii="Arial" w:hAnsi="Arial" w:cs="Arial"/>
          <w:sz w:val="24"/>
          <w:szCs w:val="24"/>
        </w:rPr>
        <w:t>Shortlisting of CVs on predetermined conditions.</w:t>
      </w:r>
    </w:p>
    <w:p w14:paraId="7A57BF12" w14:textId="0BC81B3E" w:rsidR="00832B87" w:rsidRPr="00F6329A" w:rsidRDefault="00832B87">
      <w:pPr>
        <w:pStyle w:val="ListParagraph"/>
        <w:numPr>
          <w:ilvl w:val="0"/>
          <w:numId w:val="6"/>
        </w:numPr>
        <w:spacing w:line="360" w:lineRule="auto"/>
        <w:rPr>
          <w:rFonts w:ascii="Arial" w:hAnsi="Arial" w:cs="Arial"/>
          <w:sz w:val="24"/>
          <w:szCs w:val="24"/>
        </w:rPr>
      </w:pPr>
      <w:r w:rsidRPr="00F6329A">
        <w:rPr>
          <w:rFonts w:ascii="Arial" w:hAnsi="Arial" w:cs="Arial"/>
          <w:sz w:val="24"/>
          <w:szCs w:val="24"/>
        </w:rPr>
        <w:t>Preliminary background checks on candidates.</w:t>
      </w:r>
    </w:p>
    <w:p w14:paraId="134A1F8F" w14:textId="1B69CAFD" w:rsidR="00832B87" w:rsidRPr="00F6329A" w:rsidRDefault="00832B87">
      <w:pPr>
        <w:pStyle w:val="ListParagraph"/>
        <w:numPr>
          <w:ilvl w:val="0"/>
          <w:numId w:val="6"/>
        </w:numPr>
        <w:spacing w:line="360" w:lineRule="auto"/>
        <w:rPr>
          <w:rFonts w:ascii="Arial" w:hAnsi="Arial" w:cs="Arial"/>
          <w:sz w:val="24"/>
          <w:szCs w:val="24"/>
        </w:rPr>
      </w:pPr>
      <w:r w:rsidRPr="00F6329A">
        <w:rPr>
          <w:rFonts w:ascii="Arial" w:hAnsi="Arial" w:cs="Arial"/>
          <w:sz w:val="24"/>
          <w:szCs w:val="24"/>
        </w:rPr>
        <w:t>Helping to take the interns on campus tours.</w:t>
      </w:r>
    </w:p>
    <w:p w14:paraId="09DCD47A" w14:textId="6606D8DA" w:rsidR="00832B87" w:rsidRPr="00F6329A" w:rsidRDefault="00832B87">
      <w:pPr>
        <w:pStyle w:val="ListParagraph"/>
        <w:numPr>
          <w:ilvl w:val="0"/>
          <w:numId w:val="6"/>
        </w:numPr>
        <w:spacing w:line="360" w:lineRule="auto"/>
        <w:rPr>
          <w:rFonts w:ascii="Arial" w:hAnsi="Arial" w:cs="Arial"/>
          <w:sz w:val="24"/>
          <w:szCs w:val="24"/>
        </w:rPr>
      </w:pPr>
      <w:r w:rsidRPr="00F6329A">
        <w:rPr>
          <w:rFonts w:ascii="Arial" w:hAnsi="Arial" w:cs="Arial"/>
          <w:sz w:val="24"/>
          <w:szCs w:val="24"/>
        </w:rPr>
        <w:t>Enabling candidate database management.</w:t>
      </w:r>
    </w:p>
    <w:p w14:paraId="00365690" w14:textId="2FBA12FD" w:rsidR="00832B87" w:rsidRPr="00584E97" w:rsidRDefault="00832B87" w:rsidP="00F40187">
      <w:pPr>
        <w:spacing w:line="360" w:lineRule="auto"/>
        <w:jc w:val="both"/>
        <w:rPr>
          <w:rFonts w:ascii="Arial" w:hAnsi="Arial" w:cs="Arial"/>
          <w:sz w:val="24"/>
          <w:szCs w:val="24"/>
        </w:rPr>
      </w:pPr>
      <w:r w:rsidRPr="00584E97">
        <w:rPr>
          <w:rFonts w:ascii="Arial" w:hAnsi="Arial" w:cs="Arial"/>
          <w:sz w:val="24"/>
          <w:szCs w:val="24"/>
        </w:rPr>
        <w:t>During the process of screening CVs, I was taught how HR professionals assess the profiles of a candidate depending on their academic history, extracurricular activities, and cultural fit. This was an eye opener as I have learned quite a few basics of recruitment.</w:t>
      </w:r>
    </w:p>
    <w:p w14:paraId="32D99986" w14:textId="51EF0443" w:rsidR="00832B87" w:rsidRPr="00F6329A" w:rsidRDefault="00832B87" w:rsidP="00F40187">
      <w:pPr>
        <w:spacing w:line="360" w:lineRule="auto"/>
        <w:rPr>
          <w:rFonts w:ascii="Arial" w:hAnsi="Arial" w:cs="Arial"/>
          <w:b/>
          <w:bCs/>
          <w:sz w:val="24"/>
          <w:szCs w:val="24"/>
        </w:rPr>
      </w:pPr>
      <w:r w:rsidRPr="00F6329A">
        <w:rPr>
          <w:rFonts w:ascii="Arial" w:hAnsi="Arial" w:cs="Arial"/>
          <w:b/>
          <w:bCs/>
          <w:sz w:val="24"/>
          <w:szCs w:val="24"/>
        </w:rPr>
        <w:t>Support of Learning, Leadership, and Development (LLD)</w:t>
      </w:r>
      <w:r w:rsidR="00F6329A">
        <w:rPr>
          <w:rFonts w:ascii="Arial" w:hAnsi="Arial" w:cs="Arial"/>
          <w:b/>
          <w:bCs/>
          <w:sz w:val="24"/>
          <w:szCs w:val="24"/>
        </w:rPr>
        <w:t xml:space="preserve">: </w:t>
      </w:r>
      <w:r w:rsidRPr="00584E97">
        <w:rPr>
          <w:rFonts w:ascii="Arial" w:hAnsi="Arial" w:cs="Arial"/>
          <w:sz w:val="24"/>
          <w:szCs w:val="24"/>
        </w:rPr>
        <w:t>Within the LLD functionality, I helped the team with the execution and documentation training.</w:t>
      </w:r>
    </w:p>
    <w:p w14:paraId="11FD2538" w14:textId="59835CE6" w:rsidR="00832B87" w:rsidRPr="00584E97" w:rsidRDefault="00832B87" w:rsidP="00F40187">
      <w:pPr>
        <w:spacing w:line="360" w:lineRule="auto"/>
        <w:rPr>
          <w:rFonts w:ascii="Arial" w:hAnsi="Arial" w:cs="Arial"/>
          <w:sz w:val="24"/>
          <w:szCs w:val="24"/>
        </w:rPr>
      </w:pPr>
      <w:r w:rsidRPr="00584E97">
        <w:rPr>
          <w:rFonts w:ascii="Arial" w:hAnsi="Arial" w:cs="Arial"/>
          <w:sz w:val="24"/>
          <w:szCs w:val="24"/>
        </w:rPr>
        <w:t xml:space="preserve">I was responsible </w:t>
      </w:r>
      <w:r w:rsidR="00F6329A" w:rsidRPr="00584E97">
        <w:rPr>
          <w:rFonts w:ascii="Arial" w:hAnsi="Arial" w:cs="Arial"/>
          <w:sz w:val="24"/>
          <w:szCs w:val="24"/>
        </w:rPr>
        <w:t>for</w:t>
      </w:r>
      <w:r w:rsidRPr="00584E97">
        <w:rPr>
          <w:rFonts w:ascii="Arial" w:hAnsi="Arial" w:cs="Arial"/>
          <w:sz w:val="24"/>
          <w:szCs w:val="24"/>
        </w:rPr>
        <w:t>:</w:t>
      </w:r>
    </w:p>
    <w:p w14:paraId="37898154" w14:textId="70C046D6" w:rsidR="00832B87" w:rsidRPr="00F6329A" w:rsidRDefault="00832B87">
      <w:pPr>
        <w:pStyle w:val="ListParagraph"/>
        <w:numPr>
          <w:ilvl w:val="0"/>
          <w:numId w:val="7"/>
        </w:numPr>
        <w:spacing w:line="360" w:lineRule="auto"/>
        <w:rPr>
          <w:rFonts w:ascii="Arial" w:hAnsi="Arial" w:cs="Arial"/>
          <w:sz w:val="24"/>
          <w:szCs w:val="24"/>
        </w:rPr>
      </w:pPr>
      <w:r w:rsidRPr="00F6329A">
        <w:rPr>
          <w:rFonts w:ascii="Arial" w:hAnsi="Arial" w:cs="Arial"/>
          <w:sz w:val="24"/>
          <w:szCs w:val="24"/>
        </w:rPr>
        <w:t>Developing training materials drafts.</w:t>
      </w:r>
    </w:p>
    <w:p w14:paraId="31333EE5" w14:textId="35C07541" w:rsidR="00832B87" w:rsidRPr="00F6329A" w:rsidRDefault="00832B87">
      <w:pPr>
        <w:pStyle w:val="ListParagraph"/>
        <w:numPr>
          <w:ilvl w:val="0"/>
          <w:numId w:val="7"/>
        </w:numPr>
        <w:spacing w:line="360" w:lineRule="auto"/>
        <w:rPr>
          <w:rFonts w:ascii="Arial" w:hAnsi="Arial" w:cs="Arial"/>
          <w:sz w:val="24"/>
          <w:szCs w:val="24"/>
        </w:rPr>
      </w:pPr>
      <w:r w:rsidRPr="00F6329A">
        <w:rPr>
          <w:rFonts w:ascii="Arial" w:hAnsi="Arial" w:cs="Arial"/>
          <w:sz w:val="24"/>
          <w:szCs w:val="24"/>
        </w:rPr>
        <w:t>Creating PowerPoint presentation training.</w:t>
      </w:r>
    </w:p>
    <w:p w14:paraId="1600A6B1" w14:textId="628A1964" w:rsidR="00832B87" w:rsidRPr="00F6329A" w:rsidRDefault="00F6329A">
      <w:pPr>
        <w:pStyle w:val="ListParagraph"/>
        <w:numPr>
          <w:ilvl w:val="0"/>
          <w:numId w:val="7"/>
        </w:numPr>
        <w:spacing w:line="360" w:lineRule="auto"/>
        <w:rPr>
          <w:rFonts w:ascii="Arial" w:hAnsi="Arial" w:cs="Arial"/>
          <w:sz w:val="24"/>
          <w:szCs w:val="24"/>
        </w:rPr>
      </w:pPr>
      <w:r w:rsidRPr="00F6329A">
        <w:rPr>
          <w:rFonts w:ascii="Arial" w:hAnsi="Arial" w:cs="Arial"/>
          <w:sz w:val="24"/>
          <w:szCs w:val="24"/>
        </w:rPr>
        <w:lastRenderedPageBreak/>
        <w:t>Favoring</w:t>
      </w:r>
      <w:r w:rsidR="00832B87" w:rsidRPr="00F6329A">
        <w:rPr>
          <w:rFonts w:ascii="Arial" w:hAnsi="Arial" w:cs="Arial"/>
          <w:sz w:val="24"/>
          <w:szCs w:val="24"/>
        </w:rPr>
        <w:t xml:space="preserve"> </w:t>
      </w:r>
      <w:r w:rsidRPr="00F6329A">
        <w:rPr>
          <w:rFonts w:ascii="Arial" w:hAnsi="Arial" w:cs="Arial"/>
          <w:sz w:val="24"/>
          <w:szCs w:val="24"/>
        </w:rPr>
        <w:t>logistics training</w:t>
      </w:r>
      <w:r w:rsidR="00832B87" w:rsidRPr="00F6329A">
        <w:rPr>
          <w:rFonts w:ascii="Arial" w:hAnsi="Arial" w:cs="Arial"/>
          <w:sz w:val="24"/>
          <w:szCs w:val="24"/>
        </w:rPr>
        <w:t>.</w:t>
      </w:r>
    </w:p>
    <w:p w14:paraId="3207A36D" w14:textId="5476FBBC" w:rsidR="00832B87" w:rsidRPr="00F6329A" w:rsidRDefault="00832B87">
      <w:pPr>
        <w:pStyle w:val="ListParagraph"/>
        <w:numPr>
          <w:ilvl w:val="0"/>
          <w:numId w:val="7"/>
        </w:numPr>
        <w:spacing w:line="360" w:lineRule="auto"/>
        <w:rPr>
          <w:rFonts w:ascii="Arial" w:hAnsi="Arial" w:cs="Arial"/>
          <w:sz w:val="24"/>
          <w:szCs w:val="24"/>
        </w:rPr>
      </w:pPr>
      <w:r w:rsidRPr="00F6329A">
        <w:rPr>
          <w:rFonts w:ascii="Arial" w:hAnsi="Arial" w:cs="Arial"/>
          <w:sz w:val="24"/>
          <w:szCs w:val="24"/>
        </w:rPr>
        <w:t>Keeping annual training tracking records.</w:t>
      </w:r>
    </w:p>
    <w:p w14:paraId="50F3B4C6" w14:textId="186A10F0" w:rsidR="00832B87" w:rsidRPr="00F6329A" w:rsidRDefault="00832B87">
      <w:pPr>
        <w:pStyle w:val="ListParagraph"/>
        <w:numPr>
          <w:ilvl w:val="0"/>
          <w:numId w:val="7"/>
        </w:numPr>
        <w:spacing w:line="360" w:lineRule="auto"/>
        <w:rPr>
          <w:rFonts w:ascii="Arial" w:hAnsi="Arial" w:cs="Arial"/>
          <w:sz w:val="24"/>
          <w:szCs w:val="24"/>
        </w:rPr>
      </w:pPr>
      <w:r w:rsidRPr="00F6329A">
        <w:rPr>
          <w:rFonts w:ascii="Arial" w:hAnsi="Arial" w:cs="Arial"/>
          <w:sz w:val="24"/>
          <w:szCs w:val="24"/>
        </w:rPr>
        <w:t>Helping with attendance and feedback compilation.</w:t>
      </w:r>
    </w:p>
    <w:p w14:paraId="1251A853" w14:textId="66FCF6DB" w:rsidR="00832B87" w:rsidRPr="00584E97" w:rsidRDefault="00832B87" w:rsidP="00F40187">
      <w:pPr>
        <w:spacing w:line="360" w:lineRule="auto"/>
        <w:jc w:val="both"/>
        <w:rPr>
          <w:rFonts w:ascii="Arial" w:hAnsi="Arial" w:cs="Arial"/>
          <w:sz w:val="24"/>
          <w:szCs w:val="24"/>
        </w:rPr>
      </w:pPr>
      <w:r w:rsidRPr="00584E97">
        <w:rPr>
          <w:rFonts w:ascii="Arial" w:hAnsi="Arial" w:cs="Arial"/>
          <w:sz w:val="24"/>
          <w:szCs w:val="24"/>
        </w:rPr>
        <w:t xml:space="preserve">This excursion aided me in the realization of how planned and monitored learning interventions in </w:t>
      </w:r>
      <w:r w:rsidR="00F6329A" w:rsidRPr="00584E97">
        <w:rPr>
          <w:rFonts w:ascii="Arial" w:hAnsi="Arial" w:cs="Arial"/>
          <w:sz w:val="24"/>
          <w:szCs w:val="24"/>
        </w:rPr>
        <w:t>corporate</w:t>
      </w:r>
      <w:r w:rsidRPr="00584E97">
        <w:rPr>
          <w:rFonts w:ascii="Arial" w:hAnsi="Arial" w:cs="Arial"/>
          <w:sz w:val="24"/>
          <w:szCs w:val="24"/>
        </w:rPr>
        <w:t xml:space="preserve"> HR are organized.</w:t>
      </w:r>
    </w:p>
    <w:p w14:paraId="2A6D4BFA" w14:textId="6E77EFE0" w:rsidR="00832B87" w:rsidRPr="00F6329A" w:rsidRDefault="00832B87" w:rsidP="00F40187">
      <w:pPr>
        <w:spacing w:line="360" w:lineRule="auto"/>
        <w:jc w:val="both"/>
        <w:rPr>
          <w:rFonts w:ascii="Arial" w:hAnsi="Arial" w:cs="Arial"/>
          <w:b/>
          <w:bCs/>
          <w:sz w:val="24"/>
          <w:szCs w:val="24"/>
        </w:rPr>
      </w:pPr>
      <w:r w:rsidRPr="00F6329A">
        <w:rPr>
          <w:rFonts w:ascii="Arial" w:hAnsi="Arial" w:cs="Arial"/>
          <w:b/>
          <w:bCs/>
          <w:sz w:val="24"/>
          <w:szCs w:val="24"/>
        </w:rPr>
        <w:t>Reporting and Administrative Support</w:t>
      </w:r>
      <w:r w:rsidR="00F6329A" w:rsidRPr="00F6329A">
        <w:rPr>
          <w:rFonts w:ascii="Arial" w:hAnsi="Arial" w:cs="Arial"/>
          <w:b/>
          <w:bCs/>
          <w:sz w:val="24"/>
          <w:szCs w:val="24"/>
        </w:rPr>
        <w:t xml:space="preserve">: </w:t>
      </w:r>
      <w:r w:rsidRPr="00584E97">
        <w:rPr>
          <w:rFonts w:ascii="Arial" w:hAnsi="Arial" w:cs="Arial"/>
          <w:sz w:val="24"/>
          <w:szCs w:val="24"/>
        </w:rPr>
        <w:t>During my internship, I used to prepare and maintain different HR reports and communication documents on a regular basis. My tasks included:</w:t>
      </w:r>
    </w:p>
    <w:p w14:paraId="3E088445" w14:textId="17D73E28" w:rsidR="00832B87" w:rsidRPr="00F6329A" w:rsidRDefault="00832B87">
      <w:pPr>
        <w:pStyle w:val="ListParagraph"/>
        <w:numPr>
          <w:ilvl w:val="0"/>
          <w:numId w:val="8"/>
        </w:numPr>
        <w:spacing w:line="360" w:lineRule="auto"/>
        <w:jc w:val="both"/>
        <w:rPr>
          <w:rFonts w:ascii="Arial" w:hAnsi="Arial" w:cs="Arial"/>
          <w:sz w:val="24"/>
          <w:szCs w:val="24"/>
        </w:rPr>
      </w:pPr>
      <w:r w:rsidRPr="00F6329A">
        <w:rPr>
          <w:rFonts w:ascii="Arial" w:hAnsi="Arial" w:cs="Arial"/>
          <w:sz w:val="24"/>
          <w:szCs w:val="24"/>
        </w:rPr>
        <w:t>Production of HR activity reports.</w:t>
      </w:r>
    </w:p>
    <w:p w14:paraId="67C72BB9" w14:textId="5B04F7F1" w:rsidR="00832B87" w:rsidRPr="00F6329A" w:rsidRDefault="00832B87">
      <w:pPr>
        <w:pStyle w:val="ListParagraph"/>
        <w:numPr>
          <w:ilvl w:val="0"/>
          <w:numId w:val="8"/>
        </w:numPr>
        <w:spacing w:line="360" w:lineRule="auto"/>
        <w:jc w:val="both"/>
        <w:rPr>
          <w:rFonts w:ascii="Arial" w:hAnsi="Arial" w:cs="Arial"/>
          <w:sz w:val="24"/>
          <w:szCs w:val="24"/>
        </w:rPr>
      </w:pPr>
      <w:r w:rsidRPr="00F6329A">
        <w:rPr>
          <w:rFonts w:ascii="Arial" w:hAnsi="Arial" w:cs="Arial"/>
          <w:sz w:val="24"/>
          <w:szCs w:val="24"/>
        </w:rPr>
        <w:t>Preparation and sending official email messages.</w:t>
      </w:r>
    </w:p>
    <w:p w14:paraId="5EE53E2F" w14:textId="313AC45B" w:rsidR="00832B87" w:rsidRPr="00F6329A" w:rsidRDefault="00832B87">
      <w:pPr>
        <w:pStyle w:val="ListParagraph"/>
        <w:numPr>
          <w:ilvl w:val="0"/>
          <w:numId w:val="8"/>
        </w:numPr>
        <w:spacing w:line="360" w:lineRule="auto"/>
        <w:jc w:val="both"/>
        <w:rPr>
          <w:rFonts w:ascii="Arial" w:hAnsi="Arial" w:cs="Arial"/>
          <w:sz w:val="24"/>
          <w:szCs w:val="24"/>
        </w:rPr>
      </w:pPr>
      <w:r w:rsidRPr="00F6329A">
        <w:rPr>
          <w:rFonts w:ascii="Arial" w:hAnsi="Arial" w:cs="Arial"/>
          <w:sz w:val="24"/>
          <w:szCs w:val="24"/>
        </w:rPr>
        <w:t>Internal articles publication.</w:t>
      </w:r>
    </w:p>
    <w:p w14:paraId="693EB695" w14:textId="64D75B16" w:rsidR="00832B87" w:rsidRPr="00F6329A" w:rsidRDefault="00832B87">
      <w:pPr>
        <w:pStyle w:val="ListParagraph"/>
        <w:numPr>
          <w:ilvl w:val="0"/>
          <w:numId w:val="8"/>
        </w:numPr>
        <w:spacing w:line="360" w:lineRule="auto"/>
        <w:jc w:val="both"/>
        <w:rPr>
          <w:rFonts w:ascii="Arial" w:hAnsi="Arial" w:cs="Arial"/>
          <w:sz w:val="24"/>
          <w:szCs w:val="24"/>
        </w:rPr>
      </w:pPr>
      <w:r w:rsidRPr="00F6329A">
        <w:rPr>
          <w:rFonts w:ascii="Arial" w:hAnsi="Arial" w:cs="Arial"/>
          <w:sz w:val="24"/>
          <w:szCs w:val="24"/>
        </w:rPr>
        <w:t>Designing internal sensitization posters.</w:t>
      </w:r>
    </w:p>
    <w:p w14:paraId="69DD4845" w14:textId="34CE4D55" w:rsidR="00832B87" w:rsidRPr="00584E97" w:rsidRDefault="00832B87" w:rsidP="00F40187">
      <w:pPr>
        <w:spacing w:line="360" w:lineRule="auto"/>
        <w:jc w:val="both"/>
        <w:rPr>
          <w:rFonts w:ascii="Arial" w:hAnsi="Arial" w:cs="Arial"/>
          <w:sz w:val="24"/>
          <w:szCs w:val="24"/>
        </w:rPr>
      </w:pPr>
      <w:r w:rsidRPr="00584E97">
        <w:rPr>
          <w:rFonts w:ascii="Arial" w:hAnsi="Arial" w:cs="Arial"/>
          <w:sz w:val="24"/>
          <w:szCs w:val="24"/>
        </w:rPr>
        <w:t>I also assisted internal security communication through the designing of awareness posters like:</w:t>
      </w:r>
    </w:p>
    <w:p w14:paraId="692A70F5" w14:textId="3F078A00" w:rsidR="00832B87" w:rsidRPr="00F6329A" w:rsidRDefault="00832B87">
      <w:pPr>
        <w:pStyle w:val="ListParagraph"/>
        <w:numPr>
          <w:ilvl w:val="0"/>
          <w:numId w:val="9"/>
        </w:numPr>
        <w:spacing w:line="360" w:lineRule="auto"/>
        <w:rPr>
          <w:rFonts w:ascii="Arial" w:hAnsi="Arial" w:cs="Arial"/>
          <w:sz w:val="24"/>
          <w:szCs w:val="24"/>
        </w:rPr>
      </w:pPr>
      <w:r w:rsidRPr="00F6329A">
        <w:rPr>
          <w:rFonts w:ascii="Arial" w:hAnsi="Arial" w:cs="Arial"/>
          <w:sz w:val="24"/>
          <w:szCs w:val="24"/>
        </w:rPr>
        <w:t>Earthquake safety community awareness.</w:t>
      </w:r>
    </w:p>
    <w:p w14:paraId="4F1A69EF" w14:textId="14820A78" w:rsidR="00832B87" w:rsidRPr="00F6329A" w:rsidRDefault="00832B87">
      <w:pPr>
        <w:pStyle w:val="ListParagraph"/>
        <w:numPr>
          <w:ilvl w:val="0"/>
          <w:numId w:val="9"/>
        </w:numPr>
        <w:spacing w:line="360" w:lineRule="auto"/>
        <w:rPr>
          <w:rFonts w:ascii="Arial" w:hAnsi="Arial" w:cs="Arial"/>
          <w:sz w:val="24"/>
          <w:szCs w:val="24"/>
        </w:rPr>
      </w:pPr>
      <w:r w:rsidRPr="00F6329A">
        <w:rPr>
          <w:rFonts w:ascii="Arial" w:hAnsi="Arial" w:cs="Arial"/>
          <w:sz w:val="24"/>
          <w:szCs w:val="24"/>
        </w:rPr>
        <w:t>Red Line policy communication.</w:t>
      </w:r>
    </w:p>
    <w:p w14:paraId="52551350" w14:textId="03DE3B05" w:rsidR="00F6329A" w:rsidRPr="00584E97" w:rsidRDefault="00832B87" w:rsidP="00F40187">
      <w:pPr>
        <w:spacing w:line="360" w:lineRule="auto"/>
        <w:rPr>
          <w:rFonts w:ascii="Arial" w:hAnsi="Arial" w:cs="Arial"/>
          <w:sz w:val="24"/>
          <w:szCs w:val="24"/>
        </w:rPr>
      </w:pPr>
      <w:r w:rsidRPr="00584E97">
        <w:rPr>
          <w:rFonts w:ascii="Arial" w:hAnsi="Arial" w:cs="Arial"/>
          <w:sz w:val="24"/>
          <w:szCs w:val="24"/>
        </w:rPr>
        <w:t>These assignments enhanced my writing skills and focus in professional writing.</w:t>
      </w:r>
    </w:p>
    <w:p w14:paraId="59DA532C" w14:textId="45713F7B" w:rsidR="00832B87" w:rsidRPr="00F6329A" w:rsidRDefault="00832B87" w:rsidP="00F40187">
      <w:pPr>
        <w:spacing w:line="360" w:lineRule="auto"/>
        <w:jc w:val="both"/>
        <w:rPr>
          <w:rFonts w:ascii="Arial" w:hAnsi="Arial" w:cs="Arial"/>
          <w:b/>
          <w:bCs/>
          <w:sz w:val="24"/>
          <w:szCs w:val="24"/>
        </w:rPr>
      </w:pPr>
      <w:r w:rsidRPr="00F6329A">
        <w:rPr>
          <w:rFonts w:ascii="Arial" w:hAnsi="Arial" w:cs="Arial"/>
          <w:b/>
          <w:bCs/>
          <w:sz w:val="24"/>
          <w:szCs w:val="24"/>
        </w:rPr>
        <w:t>Preparation of Cultural Calendar on a yearly basis</w:t>
      </w:r>
      <w:r w:rsidR="00F6329A" w:rsidRPr="00F6329A">
        <w:rPr>
          <w:rFonts w:ascii="Arial" w:hAnsi="Arial" w:cs="Arial"/>
          <w:b/>
          <w:bCs/>
          <w:sz w:val="24"/>
          <w:szCs w:val="24"/>
        </w:rPr>
        <w:t>:</w:t>
      </w:r>
      <w:r w:rsidR="00F6329A">
        <w:rPr>
          <w:rFonts w:ascii="Arial" w:hAnsi="Arial" w:cs="Arial"/>
          <w:b/>
          <w:bCs/>
          <w:sz w:val="24"/>
          <w:szCs w:val="24"/>
        </w:rPr>
        <w:t xml:space="preserve"> </w:t>
      </w:r>
      <w:r w:rsidRPr="00584E97">
        <w:rPr>
          <w:rFonts w:ascii="Arial" w:hAnsi="Arial" w:cs="Arial"/>
          <w:sz w:val="24"/>
          <w:szCs w:val="24"/>
        </w:rPr>
        <w:t xml:space="preserve">One of the most outstanding duties that I did was to help prepare and maintain the Annual Cultural Calendar. This calendar </w:t>
      </w:r>
      <w:r w:rsidR="00F6329A" w:rsidRPr="00584E97">
        <w:rPr>
          <w:rFonts w:ascii="Arial" w:hAnsi="Arial" w:cs="Arial"/>
          <w:sz w:val="24"/>
          <w:szCs w:val="24"/>
        </w:rPr>
        <w:t>describes</w:t>
      </w:r>
      <w:r w:rsidRPr="00584E97">
        <w:rPr>
          <w:rFonts w:ascii="Arial" w:hAnsi="Arial" w:cs="Arial"/>
          <w:sz w:val="24"/>
          <w:szCs w:val="24"/>
        </w:rPr>
        <w:t xml:space="preserve"> scheduled employee engagement activities of the year.</w:t>
      </w:r>
    </w:p>
    <w:p w14:paraId="27B5B659" w14:textId="77777777" w:rsidR="00832B87" w:rsidRPr="00584E97" w:rsidRDefault="00832B87" w:rsidP="00F40187">
      <w:pPr>
        <w:spacing w:line="360" w:lineRule="auto"/>
        <w:rPr>
          <w:rFonts w:ascii="Arial" w:hAnsi="Arial" w:cs="Arial"/>
          <w:sz w:val="24"/>
          <w:szCs w:val="24"/>
        </w:rPr>
      </w:pPr>
      <w:r w:rsidRPr="00584E97">
        <w:rPr>
          <w:rFonts w:ascii="Arial" w:hAnsi="Arial" w:cs="Arial"/>
          <w:sz w:val="24"/>
          <w:szCs w:val="24"/>
        </w:rPr>
        <w:t>My work involved:</w:t>
      </w:r>
    </w:p>
    <w:p w14:paraId="72094A76" w14:textId="09CC8122" w:rsidR="00832B87" w:rsidRPr="00F6329A" w:rsidRDefault="00832B87">
      <w:pPr>
        <w:pStyle w:val="ListParagraph"/>
        <w:numPr>
          <w:ilvl w:val="0"/>
          <w:numId w:val="10"/>
        </w:numPr>
        <w:spacing w:line="360" w:lineRule="auto"/>
        <w:rPr>
          <w:rFonts w:ascii="Arial" w:hAnsi="Arial" w:cs="Arial"/>
          <w:sz w:val="24"/>
          <w:szCs w:val="24"/>
        </w:rPr>
      </w:pPr>
      <w:r w:rsidRPr="00F6329A">
        <w:rPr>
          <w:rFonts w:ascii="Arial" w:hAnsi="Arial" w:cs="Arial"/>
          <w:sz w:val="24"/>
          <w:szCs w:val="24"/>
        </w:rPr>
        <w:t>Gathering event inputs among the stakeholders.</w:t>
      </w:r>
    </w:p>
    <w:p w14:paraId="697A7F9C" w14:textId="6537A204" w:rsidR="00832B87" w:rsidRPr="00F6329A" w:rsidRDefault="00832B87">
      <w:pPr>
        <w:pStyle w:val="ListParagraph"/>
        <w:numPr>
          <w:ilvl w:val="0"/>
          <w:numId w:val="10"/>
        </w:numPr>
        <w:spacing w:line="360" w:lineRule="auto"/>
        <w:rPr>
          <w:rFonts w:ascii="Arial" w:hAnsi="Arial" w:cs="Arial"/>
          <w:sz w:val="24"/>
          <w:szCs w:val="24"/>
        </w:rPr>
      </w:pPr>
      <w:r w:rsidRPr="00F6329A">
        <w:rPr>
          <w:rFonts w:ascii="Arial" w:hAnsi="Arial" w:cs="Arial"/>
          <w:sz w:val="24"/>
          <w:szCs w:val="24"/>
        </w:rPr>
        <w:t>Organizing the annual schedule.</w:t>
      </w:r>
    </w:p>
    <w:p w14:paraId="1B7E7AE3" w14:textId="7EFF6BA1" w:rsidR="00832B87" w:rsidRPr="00F6329A" w:rsidRDefault="00832B87">
      <w:pPr>
        <w:pStyle w:val="ListParagraph"/>
        <w:numPr>
          <w:ilvl w:val="0"/>
          <w:numId w:val="10"/>
        </w:numPr>
        <w:spacing w:line="360" w:lineRule="auto"/>
        <w:rPr>
          <w:rFonts w:ascii="Arial" w:hAnsi="Arial" w:cs="Arial"/>
          <w:sz w:val="24"/>
          <w:szCs w:val="24"/>
        </w:rPr>
      </w:pPr>
      <w:r w:rsidRPr="00F6329A">
        <w:rPr>
          <w:rFonts w:ascii="Arial" w:hAnsi="Arial" w:cs="Arial"/>
          <w:sz w:val="24"/>
          <w:szCs w:val="24"/>
        </w:rPr>
        <w:t>Creating visual layout</w:t>
      </w:r>
    </w:p>
    <w:p w14:paraId="5E3D0990" w14:textId="4CAF300B" w:rsidR="00832B87" w:rsidRPr="00F6329A" w:rsidRDefault="00832B87">
      <w:pPr>
        <w:pStyle w:val="ListParagraph"/>
        <w:numPr>
          <w:ilvl w:val="0"/>
          <w:numId w:val="10"/>
        </w:numPr>
        <w:spacing w:line="360" w:lineRule="auto"/>
        <w:rPr>
          <w:rFonts w:ascii="Arial" w:hAnsi="Arial" w:cs="Arial"/>
          <w:sz w:val="24"/>
          <w:szCs w:val="24"/>
        </w:rPr>
      </w:pPr>
      <w:r w:rsidRPr="00F6329A">
        <w:rPr>
          <w:rFonts w:ascii="Arial" w:hAnsi="Arial" w:cs="Arial"/>
          <w:sz w:val="24"/>
          <w:szCs w:val="24"/>
        </w:rPr>
        <w:t>Checking and monitoring event status.</w:t>
      </w:r>
    </w:p>
    <w:p w14:paraId="5C8736A4" w14:textId="05379B08" w:rsidR="00832B87" w:rsidRPr="00F6329A" w:rsidRDefault="00832B87">
      <w:pPr>
        <w:pStyle w:val="ListParagraph"/>
        <w:numPr>
          <w:ilvl w:val="0"/>
          <w:numId w:val="10"/>
        </w:numPr>
        <w:spacing w:line="360" w:lineRule="auto"/>
        <w:rPr>
          <w:rFonts w:ascii="Arial" w:hAnsi="Arial" w:cs="Arial"/>
          <w:sz w:val="24"/>
          <w:szCs w:val="24"/>
        </w:rPr>
      </w:pPr>
      <w:r w:rsidRPr="00F6329A">
        <w:rPr>
          <w:rFonts w:ascii="Arial" w:hAnsi="Arial" w:cs="Arial"/>
          <w:sz w:val="24"/>
          <w:szCs w:val="24"/>
        </w:rPr>
        <w:t>Maintaining the master file</w:t>
      </w:r>
    </w:p>
    <w:p w14:paraId="4CA52E9B" w14:textId="00BA0E00" w:rsidR="00832B87" w:rsidRDefault="00832B87" w:rsidP="00F40187">
      <w:pPr>
        <w:spacing w:line="360" w:lineRule="auto"/>
        <w:rPr>
          <w:rFonts w:ascii="Arial" w:hAnsi="Arial" w:cs="Arial"/>
          <w:sz w:val="24"/>
          <w:szCs w:val="24"/>
        </w:rPr>
      </w:pPr>
      <w:r w:rsidRPr="00584E97">
        <w:rPr>
          <w:rFonts w:ascii="Arial" w:hAnsi="Arial" w:cs="Arial"/>
          <w:sz w:val="24"/>
          <w:szCs w:val="24"/>
        </w:rPr>
        <w:t>Through this assignment, I have acquired strategic exposure to long-term HR planning as opposed to short-term execution work.</w:t>
      </w:r>
    </w:p>
    <w:p w14:paraId="738B35B1" w14:textId="77777777" w:rsidR="0004427D" w:rsidRPr="00AB07C5" w:rsidRDefault="0004427D" w:rsidP="0004427D">
      <w:pPr>
        <w:tabs>
          <w:tab w:val="left" w:pos="2292"/>
        </w:tabs>
        <w:spacing w:line="360" w:lineRule="auto"/>
        <w:jc w:val="both"/>
        <w:rPr>
          <w:rFonts w:ascii="Arial" w:hAnsi="Arial" w:cs="Arial"/>
          <w:sz w:val="24"/>
          <w:szCs w:val="24"/>
        </w:rPr>
      </w:pPr>
      <w:r w:rsidRPr="00AB07C5">
        <w:rPr>
          <w:rFonts w:ascii="Arial" w:hAnsi="Arial" w:cs="Arial"/>
          <w:b/>
          <w:bCs/>
          <w:sz w:val="24"/>
          <w:szCs w:val="24"/>
        </w:rPr>
        <w:lastRenderedPageBreak/>
        <w:t>Industrial Attachment: Factory Visit:</w:t>
      </w:r>
      <w:r w:rsidRPr="00AB07C5">
        <w:rPr>
          <w:rFonts w:ascii="Arial" w:hAnsi="Arial" w:cs="Arial"/>
          <w:sz w:val="24"/>
          <w:szCs w:val="24"/>
        </w:rPr>
        <w:t xml:space="preserve"> As part of my professional development and to better understand the scale of </w:t>
      </w:r>
      <w:proofErr w:type="spellStart"/>
      <w:r w:rsidRPr="00AB07C5">
        <w:rPr>
          <w:rFonts w:ascii="Arial" w:hAnsi="Arial" w:cs="Arial"/>
          <w:sz w:val="24"/>
          <w:szCs w:val="24"/>
        </w:rPr>
        <w:t>iSmartu's</w:t>
      </w:r>
      <w:proofErr w:type="spellEnd"/>
      <w:r w:rsidRPr="00AB07C5">
        <w:rPr>
          <w:rFonts w:ascii="Arial" w:hAnsi="Arial" w:cs="Arial"/>
          <w:sz w:val="24"/>
          <w:szCs w:val="24"/>
        </w:rPr>
        <w:t xml:space="preserve"> operations, I had an industrial attachment that consisted of a visit to the manufacture facility. This experience offered a pragmatic view of the core business of the company:</w:t>
      </w:r>
    </w:p>
    <w:p w14:paraId="3E97C734" w14:textId="77777777" w:rsidR="0004427D" w:rsidRPr="00AB07C5" w:rsidRDefault="0004427D">
      <w:pPr>
        <w:pStyle w:val="ListParagraph"/>
        <w:numPr>
          <w:ilvl w:val="0"/>
          <w:numId w:val="22"/>
        </w:numPr>
        <w:tabs>
          <w:tab w:val="left" w:pos="2292"/>
        </w:tabs>
        <w:spacing w:line="360" w:lineRule="auto"/>
        <w:jc w:val="both"/>
        <w:rPr>
          <w:rFonts w:ascii="Arial" w:hAnsi="Arial" w:cs="Arial"/>
          <w:sz w:val="24"/>
          <w:szCs w:val="24"/>
        </w:rPr>
      </w:pPr>
      <w:r w:rsidRPr="00AB07C5">
        <w:rPr>
          <w:rFonts w:ascii="Arial" w:hAnsi="Arial" w:cs="Arial"/>
          <w:sz w:val="24"/>
          <w:szCs w:val="24"/>
        </w:rPr>
        <w:t>Facility Overview: went to the modern plant situated in Meghna Industrial Economic Zone, Narayanganj, which is a USD 22 million investment.</w:t>
      </w:r>
    </w:p>
    <w:p w14:paraId="5FC1F220" w14:textId="77777777" w:rsidR="0004427D" w:rsidRPr="00AB07C5" w:rsidRDefault="0004427D">
      <w:pPr>
        <w:pStyle w:val="ListParagraph"/>
        <w:numPr>
          <w:ilvl w:val="0"/>
          <w:numId w:val="22"/>
        </w:numPr>
        <w:tabs>
          <w:tab w:val="left" w:pos="2292"/>
        </w:tabs>
        <w:spacing w:line="360" w:lineRule="auto"/>
        <w:jc w:val="both"/>
        <w:rPr>
          <w:rFonts w:ascii="Arial" w:hAnsi="Arial" w:cs="Arial"/>
          <w:sz w:val="24"/>
          <w:szCs w:val="24"/>
        </w:rPr>
      </w:pPr>
      <w:r w:rsidRPr="00AB07C5">
        <w:rPr>
          <w:rFonts w:ascii="Arial" w:hAnsi="Arial" w:cs="Arial"/>
          <w:sz w:val="24"/>
          <w:szCs w:val="24"/>
        </w:rPr>
        <w:t>Operational Scale: Seeing the factory floor enabled me to appreciate the huge production capacity and it can produce about 1 million mobile phones per month.</w:t>
      </w:r>
    </w:p>
    <w:p w14:paraId="2E72A678" w14:textId="77777777" w:rsidR="0004427D" w:rsidRPr="00AB07C5" w:rsidRDefault="0004427D">
      <w:pPr>
        <w:pStyle w:val="ListParagraph"/>
        <w:numPr>
          <w:ilvl w:val="0"/>
          <w:numId w:val="22"/>
        </w:numPr>
        <w:tabs>
          <w:tab w:val="left" w:pos="2292"/>
        </w:tabs>
        <w:spacing w:line="360" w:lineRule="auto"/>
        <w:jc w:val="both"/>
        <w:rPr>
          <w:rFonts w:ascii="Arial" w:hAnsi="Arial" w:cs="Arial"/>
          <w:sz w:val="24"/>
          <w:szCs w:val="24"/>
        </w:rPr>
      </w:pPr>
      <w:r w:rsidRPr="00AB07C5">
        <w:rPr>
          <w:rFonts w:ascii="Arial" w:hAnsi="Arial" w:cs="Arial"/>
          <w:sz w:val="24"/>
          <w:szCs w:val="24"/>
        </w:rPr>
        <w:t>Manufacturing Process: I got an inside look into the manufacturing process with a first-hand view of stages such as the PCB assembly, installation of software, and stringent quality testing.</w:t>
      </w:r>
    </w:p>
    <w:p w14:paraId="6EE8C99B" w14:textId="4B06BA31" w:rsidR="0004427D" w:rsidRPr="0004427D" w:rsidRDefault="0004427D">
      <w:pPr>
        <w:pStyle w:val="ListParagraph"/>
        <w:numPr>
          <w:ilvl w:val="0"/>
          <w:numId w:val="22"/>
        </w:numPr>
        <w:tabs>
          <w:tab w:val="left" w:pos="2292"/>
        </w:tabs>
        <w:spacing w:line="360" w:lineRule="auto"/>
        <w:jc w:val="both"/>
        <w:rPr>
          <w:rFonts w:ascii="Arial" w:hAnsi="Arial" w:cs="Arial"/>
          <w:sz w:val="24"/>
          <w:szCs w:val="24"/>
        </w:rPr>
      </w:pPr>
      <w:r w:rsidRPr="00AB07C5">
        <w:rPr>
          <w:rFonts w:ascii="Arial" w:hAnsi="Arial" w:cs="Arial"/>
          <w:sz w:val="24"/>
          <w:szCs w:val="24"/>
        </w:rPr>
        <w:t>The following are some of the topics highlighted during the visit: - Workforce Integration: The key role of Employee Branding was emphasized in a high-stake manufacturing context where thousands of local technicians and engineers receive training to international standards.</w:t>
      </w:r>
    </w:p>
    <w:p w14:paraId="77F9D695" w14:textId="4F6BEF72" w:rsidR="00832B87" w:rsidRPr="00584E97" w:rsidRDefault="00F40187" w:rsidP="00F40187">
      <w:pPr>
        <w:pStyle w:val="Heading2"/>
      </w:pPr>
      <w:bookmarkStart w:id="37" w:name="_Toc223370681"/>
      <w:r>
        <w:t>3</w:t>
      </w:r>
      <w:r w:rsidR="00832B87" w:rsidRPr="00584E97">
        <w:t>.2 Training and Development</w:t>
      </w:r>
      <w:bookmarkEnd w:id="37"/>
    </w:p>
    <w:p w14:paraId="0534FC90" w14:textId="77777777" w:rsidR="00832B87" w:rsidRPr="00584E97" w:rsidRDefault="00832B87" w:rsidP="00F40187">
      <w:pPr>
        <w:spacing w:line="360" w:lineRule="auto"/>
        <w:jc w:val="both"/>
        <w:rPr>
          <w:rFonts w:ascii="Arial" w:hAnsi="Arial" w:cs="Arial"/>
          <w:sz w:val="24"/>
          <w:szCs w:val="24"/>
        </w:rPr>
      </w:pPr>
      <w:r w:rsidRPr="00584E97">
        <w:rPr>
          <w:rFonts w:ascii="Arial" w:hAnsi="Arial" w:cs="Arial"/>
          <w:sz w:val="24"/>
          <w:szCs w:val="24"/>
        </w:rPr>
        <w:t xml:space="preserve">In my internship at the </w:t>
      </w:r>
      <w:proofErr w:type="spellStart"/>
      <w:r w:rsidRPr="00584E97">
        <w:rPr>
          <w:rFonts w:ascii="Arial" w:hAnsi="Arial" w:cs="Arial"/>
          <w:sz w:val="24"/>
          <w:szCs w:val="24"/>
        </w:rPr>
        <w:t>iSmartu</w:t>
      </w:r>
      <w:proofErr w:type="spellEnd"/>
      <w:r w:rsidRPr="00584E97">
        <w:rPr>
          <w:rFonts w:ascii="Arial" w:hAnsi="Arial" w:cs="Arial"/>
          <w:sz w:val="24"/>
          <w:szCs w:val="24"/>
        </w:rPr>
        <w:t xml:space="preserve"> Technology BD Ltd., I was given two formal training courses in technical training which enriched my professional skills greatly.</w:t>
      </w:r>
    </w:p>
    <w:p w14:paraId="5E3364A7" w14:textId="5AD0F8E7" w:rsidR="00832B87" w:rsidRPr="00584E97" w:rsidRDefault="00832B87" w:rsidP="00F40187">
      <w:pPr>
        <w:spacing w:line="360" w:lineRule="auto"/>
        <w:jc w:val="both"/>
        <w:rPr>
          <w:rFonts w:ascii="Arial" w:hAnsi="Arial" w:cs="Arial"/>
          <w:sz w:val="24"/>
          <w:szCs w:val="24"/>
        </w:rPr>
      </w:pPr>
      <w:r w:rsidRPr="00F40187">
        <w:rPr>
          <w:rFonts w:ascii="Arial" w:hAnsi="Arial" w:cs="Arial"/>
          <w:b/>
          <w:bCs/>
          <w:sz w:val="24"/>
          <w:szCs w:val="24"/>
        </w:rPr>
        <w:t>Training 1: Mastering of Microsoft PowerPoint</w:t>
      </w:r>
      <w:r w:rsidR="00F40187">
        <w:rPr>
          <w:rFonts w:ascii="Arial" w:hAnsi="Arial" w:cs="Arial"/>
          <w:sz w:val="24"/>
          <w:szCs w:val="24"/>
        </w:rPr>
        <w:t>:</w:t>
      </w:r>
    </w:p>
    <w:p w14:paraId="1BF99DC3" w14:textId="18E6446D" w:rsidR="00832B87" w:rsidRPr="00584E97" w:rsidRDefault="00832B87" w:rsidP="00F40187">
      <w:pPr>
        <w:spacing w:line="360" w:lineRule="auto"/>
        <w:jc w:val="both"/>
        <w:rPr>
          <w:rFonts w:ascii="Arial" w:hAnsi="Arial" w:cs="Arial"/>
          <w:sz w:val="24"/>
          <w:szCs w:val="24"/>
        </w:rPr>
      </w:pPr>
      <w:r w:rsidRPr="00584E97">
        <w:rPr>
          <w:rFonts w:ascii="Arial" w:hAnsi="Arial" w:cs="Arial"/>
          <w:sz w:val="24"/>
          <w:szCs w:val="24"/>
        </w:rPr>
        <w:t xml:space="preserve">This was </w:t>
      </w:r>
      <w:r w:rsidR="00F40187" w:rsidRPr="00584E97">
        <w:rPr>
          <w:rFonts w:ascii="Arial" w:hAnsi="Arial" w:cs="Arial"/>
          <w:sz w:val="24"/>
          <w:szCs w:val="24"/>
        </w:rPr>
        <w:t>training</w:t>
      </w:r>
      <w:r w:rsidRPr="00584E97">
        <w:rPr>
          <w:rFonts w:ascii="Arial" w:hAnsi="Arial" w:cs="Arial"/>
          <w:sz w:val="24"/>
          <w:szCs w:val="24"/>
        </w:rPr>
        <w:t xml:space="preserve"> on high level presentation designing and corporate story telling. My PowerPoint skills </w:t>
      </w:r>
      <w:r w:rsidR="00F40187" w:rsidRPr="00584E97">
        <w:rPr>
          <w:rFonts w:ascii="Arial" w:hAnsi="Arial" w:cs="Arial"/>
          <w:sz w:val="24"/>
          <w:szCs w:val="24"/>
        </w:rPr>
        <w:t>were</w:t>
      </w:r>
      <w:r w:rsidRPr="00584E97">
        <w:rPr>
          <w:rFonts w:ascii="Arial" w:hAnsi="Arial" w:cs="Arial"/>
          <w:sz w:val="24"/>
          <w:szCs w:val="24"/>
        </w:rPr>
        <w:t xml:space="preserve"> low prior to the training. By the end of the program, I was sure </w:t>
      </w:r>
      <w:r w:rsidR="00F40187" w:rsidRPr="00584E97">
        <w:rPr>
          <w:rFonts w:ascii="Arial" w:hAnsi="Arial" w:cs="Arial"/>
          <w:sz w:val="24"/>
          <w:szCs w:val="24"/>
        </w:rPr>
        <w:t>of</w:t>
      </w:r>
      <w:r w:rsidRPr="00584E97">
        <w:rPr>
          <w:rFonts w:ascii="Arial" w:hAnsi="Arial" w:cs="Arial"/>
          <w:sz w:val="24"/>
          <w:szCs w:val="24"/>
        </w:rPr>
        <w:t xml:space="preserve"> the ability to develop professional corporate presentations.</w:t>
      </w:r>
    </w:p>
    <w:p w14:paraId="5225F8E9" w14:textId="78A05C8E" w:rsidR="00832B87" w:rsidRPr="00F40187" w:rsidRDefault="00F40187">
      <w:pPr>
        <w:pStyle w:val="ListParagraph"/>
        <w:numPr>
          <w:ilvl w:val="0"/>
          <w:numId w:val="11"/>
        </w:numPr>
        <w:spacing w:line="360" w:lineRule="auto"/>
        <w:rPr>
          <w:rFonts w:ascii="Arial" w:hAnsi="Arial" w:cs="Arial"/>
          <w:sz w:val="24"/>
          <w:szCs w:val="24"/>
        </w:rPr>
      </w:pPr>
      <w:r w:rsidRPr="00F40187">
        <w:rPr>
          <w:rFonts w:ascii="Arial" w:hAnsi="Arial" w:cs="Arial"/>
          <w:sz w:val="24"/>
          <w:szCs w:val="24"/>
        </w:rPr>
        <w:t>Mastered Emerging Technology</w:t>
      </w:r>
      <w:r w:rsidR="00832B87" w:rsidRPr="00F40187">
        <w:rPr>
          <w:rFonts w:ascii="Arial" w:hAnsi="Arial" w:cs="Arial"/>
          <w:sz w:val="24"/>
          <w:szCs w:val="24"/>
        </w:rPr>
        <w:t>.</w:t>
      </w:r>
    </w:p>
    <w:p w14:paraId="15CAEFE5" w14:textId="48ECB9C9" w:rsidR="00832B87" w:rsidRPr="00F40187" w:rsidRDefault="00832B87">
      <w:pPr>
        <w:pStyle w:val="ListParagraph"/>
        <w:numPr>
          <w:ilvl w:val="0"/>
          <w:numId w:val="11"/>
        </w:numPr>
        <w:spacing w:line="360" w:lineRule="auto"/>
        <w:rPr>
          <w:rFonts w:ascii="Arial" w:hAnsi="Arial" w:cs="Arial"/>
          <w:sz w:val="24"/>
          <w:szCs w:val="24"/>
        </w:rPr>
      </w:pPr>
      <w:r w:rsidRPr="00F40187">
        <w:rPr>
          <w:rFonts w:ascii="Arial" w:hAnsi="Arial" w:cs="Arial"/>
          <w:sz w:val="24"/>
          <w:szCs w:val="24"/>
        </w:rPr>
        <w:t>Morphic change to facilitate visual narration.</w:t>
      </w:r>
    </w:p>
    <w:p w14:paraId="2561D13A" w14:textId="0D7019CE" w:rsidR="00832B87" w:rsidRPr="00F40187" w:rsidRDefault="00832B87">
      <w:pPr>
        <w:pStyle w:val="ListParagraph"/>
        <w:numPr>
          <w:ilvl w:val="0"/>
          <w:numId w:val="11"/>
        </w:numPr>
        <w:spacing w:line="360" w:lineRule="auto"/>
        <w:rPr>
          <w:rFonts w:ascii="Arial" w:hAnsi="Arial" w:cs="Arial"/>
          <w:sz w:val="24"/>
          <w:szCs w:val="24"/>
        </w:rPr>
      </w:pPr>
      <w:r w:rsidRPr="00F40187">
        <w:rPr>
          <w:rFonts w:ascii="Arial" w:hAnsi="Arial" w:cs="Arial"/>
          <w:sz w:val="24"/>
          <w:szCs w:val="24"/>
        </w:rPr>
        <w:t>Slide master customization</w:t>
      </w:r>
    </w:p>
    <w:p w14:paraId="34A457EA" w14:textId="18325E4F" w:rsidR="00832B87" w:rsidRPr="00F40187" w:rsidRDefault="00832B87">
      <w:pPr>
        <w:pStyle w:val="ListParagraph"/>
        <w:numPr>
          <w:ilvl w:val="0"/>
          <w:numId w:val="11"/>
        </w:numPr>
        <w:spacing w:line="360" w:lineRule="auto"/>
        <w:rPr>
          <w:rFonts w:ascii="Arial" w:hAnsi="Arial" w:cs="Arial"/>
          <w:sz w:val="24"/>
          <w:szCs w:val="24"/>
        </w:rPr>
      </w:pPr>
      <w:r w:rsidRPr="00F40187">
        <w:rPr>
          <w:rFonts w:ascii="Arial" w:hAnsi="Arial" w:cs="Arial"/>
          <w:sz w:val="24"/>
          <w:szCs w:val="24"/>
        </w:rPr>
        <w:t>Complex picture formatting.</w:t>
      </w:r>
    </w:p>
    <w:p w14:paraId="1FCD8E8A" w14:textId="05E25DF4" w:rsidR="00832B87" w:rsidRPr="00F40187" w:rsidRDefault="00832B87">
      <w:pPr>
        <w:pStyle w:val="ListParagraph"/>
        <w:numPr>
          <w:ilvl w:val="0"/>
          <w:numId w:val="11"/>
        </w:numPr>
        <w:spacing w:line="360" w:lineRule="auto"/>
        <w:rPr>
          <w:rFonts w:ascii="Arial" w:hAnsi="Arial" w:cs="Arial"/>
          <w:sz w:val="24"/>
          <w:szCs w:val="24"/>
        </w:rPr>
      </w:pPr>
      <w:r w:rsidRPr="00F40187">
        <w:rPr>
          <w:rFonts w:ascii="Arial" w:hAnsi="Arial" w:cs="Arial"/>
          <w:sz w:val="24"/>
          <w:szCs w:val="24"/>
        </w:rPr>
        <w:t>SmartArt transformation</w:t>
      </w:r>
    </w:p>
    <w:p w14:paraId="2BE21881" w14:textId="4775A7C2" w:rsidR="00832B87" w:rsidRPr="00F40187" w:rsidRDefault="00832B87">
      <w:pPr>
        <w:pStyle w:val="ListParagraph"/>
        <w:numPr>
          <w:ilvl w:val="0"/>
          <w:numId w:val="11"/>
        </w:numPr>
        <w:spacing w:line="360" w:lineRule="auto"/>
        <w:rPr>
          <w:rFonts w:ascii="Arial" w:hAnsi="Arial" w:cs="Arial"/>
          <w:sz w:val="24"/>
          <w:szCs w:val="24"/>
        </w:rPr>
      </w:pPr>
      <w:r w:rsidRPr="00F40187">
        <w:rPr>
          <w:rFonts w:ascii="Arial" w:hAnsi="Arial" w:cs="Arial"/>
          <w:sz w:val="24"/>
          <w:szCs w:val="24"/>
        </w:rPr>
        <w:t>Individual sequencing of animation.</w:t>
      </w:r>
    </w:p>
    <w:p w14:paraId="1BD2D492" w14:textId="579B74E9" w:rsidR="00832B87" w:rsidRPr="00F40187" w:rsidRDefault="00832B87">
      <w:pPr>
        <w:pStyle w:val="ListParagraph"/>
        <w:numPr>
          <w:ilvl w:val="0"/>
          <w:numId w:val="11"/>
        </w:numPr>
        <w:spacing w:line="360" w:lineRule="auto"/>
        <w:rPr>
          <w:rFonts w:ascii="Arial" w:hAnsi="Arial" w:cs="Arial"/>
          <w:sz w:val="24"/>
          <w:szCs w:val="24"/>
        </w:rPr>
      </w:pPr>
      <w:r w:rsidRPr="00F40187">
        <w:rPr>
          <w:rFonts w:ascii="Arial" w:hAnsi="Arial" w:cs="Arial"/>
          <w:sz w:val="24"/>
          <w:szCs w:val="24"/>
        </w:rPr>
        <w:lastRenderedPageBreak/>
        <w:t>Interactive slide Zoomable.</w:t>
      </w:r>
    </w:p>
    <w:p w14:paraId="0231B85D" w14:textId="6F3881FD" w:rsidR="00832B87" w:rsidRPr="00F40187" w:rsidRDefault="00832B87">
      <w:pPr>
        <w:pStyle w:val="ListParagraph"/>
        <w:numPr>
          <w:ilvl w:val="0"/>
          <w:numId w:val="11"/>
        </w:numPr>
        <w:spacing w:line="360" w:lineRule="auto"/>
        <w:rPr>
          <w:rFonts w:ascii="Arial" w:hAnsi="Arial" w:cs="Arial"/>
          <w:sz w:val="24"/>
          <w:szCs w:val="24"/>
        </w:rPr>
      </w:pPr>
      <w:r w:rsidRPr="00F40187">
        <w:rPr>
          <w:rFonts w:ascii="Arial" w:hAnsi="Arial" w:cs="Arial"/>
          <w:sz w:val="24"/>
          <w:szCs w:val="24"/>
        </w:rPr>
        <w:t>Gradients and transparency.</w:t>
      </w:r>
    </w:p>
    <w:p w14:paraId="487A7AA9" w14:textId="7ED04AD0" w:rsidR="00832B87" w:rsidRPr="00F40187" w:rsidRDefault="00832B87">
      <w:pPr>
        <w:pStyle w:val="ListParagraph"/>
        <w:numPr>
          <w:ilvl w:val="0"/>
          <w:numId w:val="11"/>
        </w:numPr>
        <w:spacing w:line="360" w:lineRule="auto"/>
        <w:rPr>
          <w:rFonts w:ascii="Arial" w:hAnsi="Arial" w:cs="Arial"/>
          <w:sz w:val="24"/>
          <w:szCs w:val="24"/>
        </w:rPr>
      </w:pPr>
      <w:r w:rsidRPr="00F40187">
        <w:rPr>
          <w:rFonts w:ascii="Arial" w:hAnsi="Arial" w:cs="Arial"/>
          <w:sz w:val="24"/>
          <w:szCs w:val="24"/>
        </w:rPr>
        <w:t>Integration and visual hierarchy of icons.</w:t>
      </w:r>
    </w:p>
    <w:p w14:paraId="1DC08C0D" w14:textId="6695DC8A" w:rsidR="00832B87" w:rsidRPr="00F40187" w:rsidRDefault="00832B87">
      <w:pPr>
        <w:pStyle w:val="ListParagraph"/>
        <w:numPr>
          <w:ilvl w:val="0"/>
          <w:numId w:val="11"/>
        </w:numPr>
        <w:spacing w:line="360" w:lineRule="auto"/>
        <w:rPr>
          <w:rFonts w:ascii="Arial" w:hAnsi="Arial" w:cs="Arial"/>
          <w:sz w:val="24"/>
          <w:szCs w:val="24"/>
        </w:rPr>
      </w:pPr>
      <w:r w:rsidRPr="00F40187">
        <w:rPr>
          <w:rFonts w:ascii="Arial" w:hAnsi="Arial" w:cs="Arial"/>
          <w:sz w:val="24"/>
          <w:szCs w:val="24"/>
        </w:rPr>
        <w:t>Infographic slide design</w:t>
      </w:r>
    </w:p>
    <w:p w14:paraId="7EC9935A" w14:textId="0D6C9978" w:rsidR="00832B87" w:rsidRPr="00F40187" w:rsidRDefault="00832B87">
      <w:pPr>
        <w:pStyle w:val="ListParagraph"/>
        <w:numPr>
          <w:ilvl w:val="0"/>
          <w:numId w:val="11"/>
        </w:numPr>
        <w:spacing w:line="360" w:lineRule="auto"/>
        <w:rPr>
          <w:rFonts w:ascii="Arial" w:hAnsi="Arial" w:cs="Arial"/>
          <w:sz w:val="24"/>
          <w:szCs w:val="24"/>
        </w:rPr>
      </w:pPr>
      <w:r w:rsidRPr="00F40187">
        <w:rPr>
          <w:rFonts w:ascii="Arial" w:hAnsi="Arial" w:cs="Arial"/>
          <w:sz w:val="24"/>
          <w:szCs w:val="24"/>
        </w:rPr>
        <w:t>Section zoom navigation</w:t>
      </w:r>
    </w:p>
    <w:p w14:paraId="6F3526F3" w14:textId="11068F34" w:rsidR="00832B87" w:rsidRPr="00F40187" w:rsidRDefault="00832B87">
      <w:pPr>
        <w:pStyle w:val="ListParagraph"/>
        <w:numPr>
          <w:ilvl w:val="0"/>
          <w:numId w:val="11"/>
        </w:numPr>
        <w:spacing w:line="360" w:lineRule="auto"/>
        <w:rPr>
          <w:rFonts w:ascii="Arial" w:hAnsi="Arial" w:cs="Arial"/>
          <w:sz w:val="24"/>
          <w:szCs w:val="24"/>
        </w:rPr>
      </w:pPr>
      <w:r w:rsidRPr="00F40187">
        <w:rPr>
          <w:rFonts w:ascii="Arial" w:hAnsi="Arial" w:cs="Arial"/>
          <w:sz w:val="24"/>
          <w:szCs w:val="24"/>
        </w:rPr>
        <w:t>Optimization of presenter views.</w:t>
      </w:r>
    </w:p>
    <w:p w14:paraId="4F4033EF" w14:textId="6C856AD7" w:rsidR="00F40187" w:rsidRPr="00584E97" w:rsidRDefault="00832B87" w:rsidP="00F40187">
      <w:pPr>
        <w:spacing w:line="360" w:lineRule="auto"/>
        <w:jc w:val="both"/>
        <w:rPr>
          <w:rFonts w:ascii="Arial" w:hAnsi="Arial" w:cs="Arial"/>
          <w:sz w:val="24"/>
          <w:szCs w:val="24"/>
        </w:rPr>
      </w:pPr>
      <w:r w:rsidRPr="00F40187">
        <w:rPr>
          <w:rFonts w:ascii="Arial" w:hAnsi="Arial" w:cs="Arial"/>
          <w:b/>
          <w:bCs/>
          <w:sz w:val="24"/>
          <w:szCs w:val="24"/>
        </w:rPr>
        <w:t>Application</w:t>
      </w:r>
      <w:r w:rsidRPr="00584E97">
        <w:rPr>
          <w:rFonts w:ascii="Arial" w:hAnsi="Arial" w:cs="Arial"/>
          <w:sz w:val="24"/>
          <w:szCs w:val="24"/>
        </w:rPr>
        <w:t>:</w:t>
      </w:r>
      <w:r w:rsidR="00F40187">
        <w:rPr>
          <w:rFonts w:ascii="Arial" w:hAnsi="Arial" w:cs="Arial"/>
          <w:sz w:val="24"/>
          <w:szCs w:val="24"/>
        </w:rPr>
        <w:t xml:space="preserve"> </w:t>
      </w:r>
      <w:r w:rsidRPr="00584E97">
        <w:rPr>
          <w:rFonts w:ascii="Arial" w:hAnsi="Arial" w:cs="Arial"/>
          <w:sz w:val="24"/>
          <w:szCs w:val="24"/>
        </w:rPr>
        <w:t>I used these methods when I was making training material and internal presentations to the HR team.</w:t>
      </w:r>
    </w:p>
    <w:p w14:paraId="3302B513" w14:textId="76C2D6EC" w:rsidR="00832B87" w:rsidRPr="00584E97" w:rsidRDefault="00832B87" w:rsidP="00F40187">
      <w:pPr>
        <w:spacing w:line="360" w:lineRule="auto"/>
        <w:jc w:val="both"/>
        <w:rPr>
          <w:rFonts w:ascii="Arial" w:hAnsi="Arial" w:cs="Arial"/>
          <w:sz w:val="24"/>
          <w:szCs w:val="24"/>
        </w:rPr>
      </w:pPr>
      <w:r w:rsidRPr="00F40187">
        <w:rPr>
          <w:rFonts w:ascii="Arial" w:hAnsi="Arial" w:cs="Arial"/>
          <w:b/>
          <w:bCs/>
          <w:sz w:val="24"/>
          <w:szCs w:val="24"/>
        </w:rPr>
        <w:t>Training 2: Learning how to use Microsoft Excel</w:t>
      </w:r>
      <w:r w:rsidR="00F40187" w:rsidRPr="00F40187">
        <w:rPr>
          <w:rFonts w:ascii="Arial" w:hAnsi="Arial" w:cs="Arial"/>
          <w:b/>
          <w:bCs/>
          <w:sz w:val="24"/>
          <w:szCs w:val="24"/>
        </w:rPr>
        <w:t>:</w:t>
      </w:r>
      <w:r w:rsidR="00F40187">
        <w:rPr>
          <w:rFonts w:ascii="Arial" w:hAnsi="Arial" w:cs="Arial"/>
          <w:sz w:val="24"/>
          <w:szCs w:val="24"/>
        </w:rPr>
        <w:t xml:space="preserve"> </w:t>
      </w:r>
      <w:r w:rsidRPr="00584E97">
        <w:rPr>
          <w:rFonts w:ascii="Arial" w:hAnsi="Arial" w:cs="Arial"/>
          <w:sz w:val="24"/>
          <w:szCs w:val="24"/>
        </w:rPr>
        <w:t>This training was aimed at data processing, reporting effectiveness and analysis capabilities.</w:t>
      </w:r>
    </w:p>
    <w:p w14:paraId="09E96F8D" w14:textId="77777777" w:rsidR="00832B87" w:rsidRPr="00F40187" w:rsidRDefault="00832B87">
      <w:pPr>
        <w:pStyle w:val="ListParagraph"/>
        <w:numPr>
          <w:ilvl w:val="0"/>
          <w:numId w:val="12"/>
        </w:numPr>
        <w:spacing w:line="360" w:lineRule="auto"/>
        <w:rPr>
          <w:rFonts w:ascii="Arial" w:hAnsi="Arial" w:cs="Arial"/>
          <w:sz w:val="24"/>
          <w:szCs w:val="24"/>
        </w:rPr>
      </w:pPr>
      <w:r w:rsidRPr="00F40187">
        <w:rPr>
          <w:rFonts w:ascii="Arial" w:hAnsi="Arial" w:cs="Arial"/>
          <w:sz w:val="24"/>
          <w:szCs w:val="24"/>
        </w:rPr>
        <w:t>Complex Excel Functions mastered.</w:t>
      </w:r>
    </w:p>
    <w:p w14:paraId="5B6918F0" w14:textId="77777777" w:rsidR="00832B87" w:rsidRPr="00F40187" w:rsidRDefault="00832B87">
      <w:pPr>
        <w:pStyle w:val="ListParagraph"/>
        <w:numPr>
          <w:ilvl w:val="0"/>
          <w:numId w:val="12"/>
        </w:numPr>
        <w:spacing w:line="360" w:lineRule="auto"/>
        <w:rPr>
          <w:rFonts w:ascii="Arial" w:hAnsi="Arial" w:cs="Arial"/>
          <w:sz w:val="24"/>
          <w:szCs w:val="24"/>
        </w:rPr>
      </w:pPr>
      <w:r w:rsidRPr="00F40187">
        <w:rPr>
          <w:rFonts w:ascii="Arial" w:hAnsi="Arial" w:cs="Arial"/>
          <w:sz w:val="24"/>
          <w:szCs w:val="24"/>
        </w:rPr>
        <w:t>High-end Excel Functions Mastered.</w:t>
      </w:r>
    </w:p>
    <w:p w14:paraId="69EE892D" w14:textId="77777777" w:rsidR="00832B87" w:rsidRPr="00F40187" w:rsidRDefault="00832B87">
      <w:pPr>
        <w:pStyle w:val="ListParagraph"/>
        <w:numPr>
          <w:ilvl w:val="0"/>
          <w:numId w:val="12"/>
        </w:numPr>
        <w:spacing w:line="360" w:lineRule="auto"/>
        <w:rPr>
          <w:rFonts w:ascii="Arial" w:hAnsi="Arial" w:cs="Arial"/>
          <w:sz w:val="24"/>
          <w:szCs w:val="24"/>
        </w:rPr>
      </w:pPr>
      <w:r w:rsidRPr="00F40187">
        <w:rPr>
          <w:rFonts w:ascii="Arial" w:hAnsi="Arial" w:cs="Arial"/>
          <w:sz w:val="24"/>
          <w:szCs w:val="24"/>
        </w:rPr>
        <w:t>Data Functions</w:t>
      </w:r>
    </w:p>
    <w:p w14:paraId="7F1162F4" w14:textId="6D9B03A7" w:rsidR="00832B87" w:rsidRPr="00F40187" w:rsidRDefault="00832B87">
      <w:pPr>
        <w:pStyle w:val="ListParagraph"/>
        <w:numPr>
          <w:ilvl w:val="0"/>
          <w:numId w:val="13"/>
        </w:numPr>
        <w:spacing w:line="360" w:lineRule="auto"/>
        <w:rPr>
          <w:rFonts w:ascii="Arial" w:hAnsi="Arial" w:cs="Arial"/>
          <w:sz w:val="24"/>
          <w:szCs w:val="24"/>
        </w:rPr>
      </w:pPr>
      <w:r w:rsidRPr="00F40187">
        <w:rPr>
          <w:rFonts w:ascii="Arial" w:hAnsi="Arial" w:cs="Arial"/>
          <w:sz w:val="24"/>
          <w:szCs w:val="24"/>
        </w:rPr>
        <w:t>SUM</w:t>
      </w:r>
    </w:p>
    <w:p w14:paraId="590E2226" w14:textId="1CDCE61D" w:rsidR="00832B87" w:rsidRPr="00F40187" w:rsidRDefault="00832B87">
      <w:pPr>
        <w:pStyle w:val="ListParagraph"/>
        <w:numPr>
          <w:ilvl w:val="0"/>
          <w:numId w:val="13"/>
        </w:numPr>
        <w:spacing w:line="360" w:lineRule="auto"/>
        <w:rPr>
          <w:rFonts w:ascii="Arial" w:hAnsi="Arial" w:cs="Arial"/>
          <w:sz w:val="24"/>
          <w:szCs w:val="24"/>
        </w:rPr>
      </w:pPr>
      <w:r w:rsidRPr="00F40187">
        <w:rPr>
          <w:rFonts w:ascii="Arial" w:hAnsi="Arial" w:cs="Arial"/>
          <w:sz w:val="24"/>
          <w:szCs w:val="24"/>
        </w:rPr>
        <w:t>AVERAGE</w:t>
      </w:r>
    </w:p>
    <w:p w14:paraId="0E410138" w14:textId="74A89E39" w:rsidR="00832B87" w:rsidRPr="00F40187" w:rsidRDefault="00832B87">
      <w:pPr>
        <w:pStyle w:val="ListParagraph"/>
        <w:numPr>
          <w:ilvl w:val="0"/>
          <w:numId w:val="13"/>
        </w:numPr>
        <w:spacing w:line="360" w:lineRule="auto"/>
        <w:rPr>
          <w:rFonts w:ascii="Arial" w:hAnsi="Arial" w:cs="Arial"/>
          <w:sz w:val="24"/>
          <w:szCs w:val="24"/>
        </w:rPr>
      </w:pPr>
      <w:r w:rsidRPr="00F40187">
        <w:rPr>
          <w:rFonts w:ascii="Arial" w:hAnsi="Arial" w:cs="Arial"/>
          <w:sz w:val="24"/>
          <w:szCs w:val="24"/>
        </w:rPr>
        <w:t>COUNT / COUNTA</w:t>
      </w:r>
    </w:p>
    <w:p w14:paraId="6ED88D05" w14:textId="420D6B9E" w:rsidR="00832B87" w:rsidRPr="00F40187" w:rsidRDefault="00832B87">
      <w:pPr>
        <w:pStyle w:val="ListParagraph"/>
        <w:numPr>
          <w:ilvl w:val="0"/>
          <w:numId w:val="13"/>
        </w:numPr>
        <w:spacing w:line="360" w:lineRule="auto"/>
        <w:rPr>
          <w:rFonts w:ascii="Arial" w:hAnsi="Arial" w:cs="Arial"/>
          <w:sz w:val="24"/>
          <w:szCs w:val="24"/>
        </w:rPr>
      </w:pPr>
      <w:r w:rsidRPr="00F40187">
        <w:rPr>
          <w:rFonts w:ascii="Arial" w:hAnsi="Arial" w:cs="Arial"/>
          <w:sz w:val="24"/>
          <w:szCs w:val="24"/>
        </w:rPr>
        <w:t>MAX / MIN</w:t>
      </w:r>
    </w:p>
    <w:p w14:paraId="04A6E431" w14:textId="77777777" w:rsidR="00832B87" w:rsidRPr="00F40187" w:rsidRDefault="00832B87">
      <w:pPr>
        <w:pStyle w:val="ListParagraph"/>
        <w:numPr>
          <w:ilvl w:val="0"/>
          <w:numId w:val="14"/>
        </w:numPr>
        <w:spacing w:line="360" w:lineRule="auto"/>
        <w:rPr>
          <w:rFonts w:ascii="Arial" w:hAnsi="Arial" w:cs="Arial"/>
          <w:sz w:val="24"/>
          <w:szCs w:val="24"/>
        </w:rPr>
      </w:pPr>
      <w:r w:rsidRPr="00F40187">
        <w:rPr>
          <w:rFonts w:ascii="Arial" w:hAnsi="Arial" w:cs="Arial"/>
          <w:sz w:val="24"/>
          <w:szCs w:val="24"/>
        </w:rPr>
        <w:t>Lookup &amp; Reference</w:t>
      </w:r>
    </w:p>
    <w:p w14:paraId="118CEA85" w14:textId="19AFD1CA" w:rsidR="00832B87" w:rsidRPr="00F40187" w:rsidRDefault="00832B87">
      <w:pPr>
        <w:pStyle w:val="ListParagraph"/>
        <w:numPr>
          <w:ilvl w:val="0"/>
          <w:numId w:val="15"/>
        </w:numPr>
        <w:spacing w:line="360" w:lineRule="auto"/>
        <w:rPr>
          <w:rFonts w:ascii="Arial" w:hAnsi="Arial" w:cs="Arial"/>
          <w:sz w:val="24"/>
          <w:szCs w:val="24"/>
        </w:rPr>
      </w:pPr>
      <w:r w:rsidRPr="00F40187">
        <w:rPr>
          <w:rFonts w:ascii="Arial" w:hAnsi="Arial" w:cs="Arial"/>
          <w:sz w:val="24"/>
          <w:szCs w:val="24"/>
        </w:rPr>
        <w:t>VLOOKUP</w:t>
      </w:r>
    </w:p>
    <w:p w14:paraId="660DA510" w14:textId="5A31E401" w:rsidR="00832B87" w:rsidRPr="00F40187" w:rsidRDefault="00832B87">
      <w:pPr>
        <w:pStyle w:val="ListParagraph"/>
        <w:numPr>
          <w:ilvl w:val="0"/>
          <w:numId w:val="15"/>
        </w:numPr>
        <w:spacing w:line="360" w:lineRule="auto"/>
        <w:rPr>
          <w:rFonts w:ascii="Arial" w:hAnsi="Arial" w:cs="Arial"/>
          <w:sz w:val="24"/>
          <w:szCs w:val="24"/>
        </w:rPr>
      </w:pPr>
      <w:r w:rsidRPr="00F40187">
        <w:rPr>
          <w:rFonts w:ascii="Arial" w:hAnsi="Arial" w:cs="Arial"/>
          <w:sz w:val="24"/>
          <w:szCs w:val="24"/>
        </w:rPr>
        <w:t>HLOOKUP</w:t>
      </w:r>
    </w:p>
    <w:p w14:paraId="34825238" w14:textId="297821A7" w:rsidR="00832B87" w:rsidRPr="00F40187" w:rsidRDefault="00832B87">
      <w:pPr>
        <w:pStyle w:val="ListParagraph"/>
        <w:numPr>
          <w:ilvl w:val="0"/>
          <w:numId w:val="15"/>
        </w:numPr>
        <w:spacing w:line="360" w:lineRule="auto"/>
        <w:rPr>
          <w:rFonts w:ascii="Arial" w:hAnsi="Arial" w:cs="Arial"/>
          <w:sz w:val="24"/>
          <w:szCs w:val="24"/>
        </w:rPr>
      </w:pPr>
      <w:r w:rsidRPr="00F40187">
        <w:rPr>
          <w:rFonts w:ascii="Arial" w:hAnsi="Arial" w:cs="Arial"/>
          <w:sz w:val="24"/>
          <w:szCs w:val="24"/>
        </w:rPr>
        <w:t>XLOOKUP</w:t>
      </w:r>
    </w:p>
    <w:p w14:paraId="06990E68" w14:textId="649D62EE" w:rsidR="00832B87" w:rsidRPr="00F40187" w:rsidRDefault="00832B87">
      <w:pPr>
        <w:pStyle w:val="ListParagraph"/>
        <w:numPr>
          <w:ilvl w:val="0"/>
          <w:numId w:val="15"/>
        </w:numPr>
        <w:spacing w:line="360" w:lineRule="auto"/>
        <w:rPr>
          <w:rFonts w:ascii="Arial" w:hAnsi="Arial" w:cs="Arial"/>
          <w:sz w:val="24"/>
          <w:szCs w:val="24"/>
        </w:rPr>
      </w:pPr>
      <w:r w:rsidRPr="00F40187">
        <w:rPr>
          <w:rFonts w:ascii="Arial" w:hAnsi="Arial" w:cs="Arial"/>
          <w:sz w:val="24"/>
          <w:szCs w:val="24"/>
        </w:rPr>
        <w:t>INDEX-MATCH</w:t>
      </w:r>
    </w:p>
    <w:p w14:paraId="38CA5A03" w14:textId="77777777" w:rsidR="00832B87" w:rsidRPr="00F40187" w:rsidRDefault="00832B87">
      <w:pPr>
        <w:pStyle w:val="ListParagraph"/>
        <w:numPr>
          <w:ilvl w:val="0"/>
          <w:numId w:val="14"/>
        </w:numPr>
        <w:spacing w:line="360" w:lineRule="auto"/>
        <w:rPr>
          <w:rFonts w:ascii="Arial" w:hAnsi="Arial" w:cs="Arial"/>
          <w:sz w:val="24"/>
          <w:szCs w:val="24"/>
        </w:rPr>
      </w:pPr>
      <w:r w:rsidRPr="00F40187">
        <w:rPr>
          <w:rFonts w:ascii="Arial" w:hAnsi="Arial" w:cs="Arial"/>
          <w:sz w:val="24"/>
          <w:szCs w:val="24"/>
        </w:rPr>
        <w:t>Logical Functions</w:t>
      </w:r>
    </w:p>
    <w:p w14:paraId="45EC01B4" w14:textId="13F8943D" w:rsidR="00832B87" w:rsidRPr="00F40187" w:rsidRDefault="00832B87">
      <w:pPr>
        <w:pStyle w:val="ListParagraph"/>
        <w:numPr>
          <w:ilvl w:val="0"/>
          <w:numId w:val="16"/>
        </w:numPr>
        <w:spacing w:line="360" w:lineRule="auto"/>
        <w:rPr>
          <w:rFonts w:ascii="Arial" w:hAnsi="Arial" w:cs="Arial"/>
          <w:sz w:val="24"/>
          <w:szCs w:val="24"/>
        </w:rPr>
      </w:pPr>
      <w:r w:rsidRPr="00F40187">
        <w:rPr>
          <w:rFonts w:ascii="Arial" w:hAnsi="Arial" w:cs="Arial"/>
          <w:sz w:val="24"/>
          <w:szCs w:val="24"/>
        </w:rPr>
        <w:t>IF</w:t>
      </w:r>
    </w:p>
    <w:p w14:paraId="0A0A1D5A" w14:textId="0E2E7811" w:rsidR="00832B87" w:rsidRPr="00F40187" w:rsidRDefault="00832B87">
      <w:pPr>
        <w:pStyle w:val="ListParagraph"/>
        <w:numPr>
          <w:ilvl w:val="0"/>
          <w:numId w:val="16"/>
        </w:numPr>
        <w:spacing w:line="360" w:lineRule="auto"/>
        <w:rPr>
          <w:rFonts w:ascii="Arial" w:hAnsi="Arial" w:cs="Arial"/>
          <w:sz w:val="24"/>
          <w:szCs w:val="24"/>
        </w:rPr>
      </w:pPr>
      <w:r w:rsidRPr="00F40187">
        <w:rPr>
          <w:rFonts w:ascii="Arial" w:hAnsi="Arial" w:cs="Arial"/>
          <w:sz w:val="24"/>
          <w:szCs w:val="24"/>
        </w:rPr>
        <w:t>Nested IF</w:t>
      </w:r>
    </w:p>
    <w:p w14:paraId="4114B9B2" w14:textId="58629984" w:rsidR="00832B87" w:rsidRPr="00F40187" w:rsidRDefault="00832B87">
      <w:pPr>
        <w:pStyle w:val="ListParagraph"/>
        <w:numPr>
          <w:ilvl w:val="0"/>
          <w:numId w:val="16"/>
        </w:numPr>
        <w:spacing w:line="360" w:lineRule="auto"/>
        <w:rPr>
          <w:rFonts w:ascii="Arial" w:hAnsi="Arial" w:cs="Arial"/>
          <w:sz w:val="24"/>
          <w:szCs w:val="24"/>
        </w:rPr>
      </w:pPr>
      <w:r w:rsidRPr="00F40187">
        <w:rPr>
          <w:rFonts w:ascii="Arial" w:hAnsi="Arial" w:cs="Arial"/>
          <w:sz w:val="24"/>
          <w:szCs w:val="24"/>
        </w:rPr>
        <w:t>IFERROR</w:t>
      </w:r>
    </w:p>
    <w:p w14:paraId="5324BDC0" w14:textId="77777777" w:rsidR="00832B87" w:rsidRPr="00F40187" w:rsidRDefault="00832B87">
      <w:pPr>
        <w:pStyle w:val="ListParagraph"/>
        <w:numPr>
          <w:ilvl w:val="0"/>
          <w:numId w:val="14"/>
        </w:numPr>
        <w:spacing w:line="360" w:lineRule="auto"/>
        <w:rPr>
          <w:rFonts w:ascii="Arial" w:hAnsi="Arial" w:cs="Arial"/>
          <w:sz w:val="24"/>
          <w:szCs w:val="24"/>
        </w:rPr>
      </w:pPr>
      <w:r w:rsidRPr="00F40187">
        <w:rPr>
          <w:rFonts w:ascii="Arial" w:hAnsi="Arial" w:cs="Arial"/>
          <w:sz w:val="24"/>
          <w:szCs w:val="24"/>
        </w:rPr>
        <w:t>Data Analysis Tools</w:t>
      </w:r>
    </w:p>
    <w:p w14:paraId="439051A8" w14:textId="7F45A003" w:rsidR="00832B87" w:rsidRPr="00F40187" w:rsidRDefault="00832B87">
      <w:pPr>
        <w:pStyle w:val="ListParagraph"/>
        <w:numPr>
          <w:ilvl w:val="0"/>
          <w:numId w:val="17"/>
        </w:numPr>
        <w:spacing w:line="360" w:lineRule="auto"/>
        <w:rPr>
          <w:rFonts w:ascii="Arial" w:hAnsi="Arial" w:cs="Arial"/>
          <w:sz w:val="24"/>
          <w:szCs w:val="24"/>
        </w:rPr>
      </w:pPr>
      <w:r w:rsidRPr="00F40187">
        <w:rPr>
          <w:rFonts w:ascii="Arial" w:hAnsi="Arial" w:cs="Arial"/>
          <w:sz w:val="24"/>
          <w:szCs w:val="24"/>
        </w:rPr>
        <w:t>Pivot Table</w:t>
      </w:r>
    </w:p>
    <w:p w14:paraId="12996AE2" w14:textId="02433A42" w:rsidR="00832B87" w:rsidRPr="00F40187" w:rsidRDefault="00832B87">
      <w:pPr>
        <w:pStyle w:val="ListParagraph"/>
        <w:numPr>
          <w:ilvl w:val="0"/>
          <w:numId w:val="17"/>
        </w:numPr>
        <w:spacing w:line="360" w:lineRule="auto"/>
        <w:rPr>
          <w:rFonts w:ascii="Arial" w:hAnsi="Arial" w:cs="Arial"/>
          <w:sz w:val="24"/>
          <w:szCs w:val="24"/>
        </w:rPr>
      </w:pPr>
      <w:r w:rsidRPr="00F40187">
        <w:rPr>
          <w:rFonts w:ascii="Arial" w:hAnsi="Arial" w:cs="Arial"/>
          <w:sz w:val="24"/>
          <w:szCs w:val="24"/>
        </w:rPr>
        <w:t>Pivot Chart</w:t>
      </w:r>
    </w:p>
    <w:p w14:paraId="22A61334" w14:textId="46D01464" w:rsidR="00832B87" w:rsidRPr="00F40187" w:rsidRDefault="00832B87">
      <w:pPr>
        <w:pStyle w:val="ListParagraph"/>
        <w:numPr>
          <w:ilvl w:val="0"/>
          <w:numId w:val="17"/>
        </w:numPr>
        <w:spacing w:line="360" w:lineRule="auto"/>
        <w:rPr>
          <w:rFonts w:ascii="Arial" w:hAnsi="Arial" w:cs="Arial"/>
          <w:sz w:val="24"/>
          <w:szCs w:val="24"/>
        </w:rPr>
      </w:pPr>
      <w:r w:rsidRPr="00F40187">
        <w:rPr>
          <w:rFonts w:ascii="Arial" w:hAnsi="Arial" w:cs="Arial"/>
          <w:sz w:val="24"/>
          <w:szCs w:val="24"/>
        </w:rPr>
        <w:t>Sorting and Filtering</w:t>
      </w:r>
    </w:p>
    <w:p w14:paraId="583B8715" w14:textId="22869C39" w:rsidR="00832B87" w:rsidRPr="00F40187" w:rsidRDefault="00832B87">
      <w:pPr>
        <w:pStyle w:val="ListParagraph"/>
        <w:numPr>
          <w:ilvl w:val="0"/>
          <w:numId w:val="17"/>
        </w:numPr>
        <w:spacing w:line="360" w:lineRule="auto"/>
        <w:rPr>
          <w:rFonts w:ascii="Arial" w:hAnsi="Arial" w:cs="Arial"/>
          <w:sz w:val="24"/>
          <w:szCs w:val="24"/>
        </w:rPr>
      </w:pPr>
      <w:r w:rsidRPr="00F40187">
        <w:rPr>
          <w:rFonts w:ascii="Arial" w:hAnsi="Arial" w:cs="Arial"/>
          <w:sz w:val="24"/>
          <w:szCs w:val="24"/>
        </w:rPr>
        <w:t>Conditional Formatting</w:t>
      </w:r>
    </w:p>
    <w:p w14:paraId="7EBA1E9F" w14:textId="6D48E8DD" w:rsidR="00832B87" w:rsidRPr="00F40187" w:rsidRDefault="00832B87">
      <w:pPr>
        <w:pStyle w:val="ListParagraph"/>
        <w:numPr>
          <w:ilvl w:val="0"/>
          <w:numId w:val="17"/>
        </w:numPr>
        <w:spacing w:line="360" w:lineRule="auto"/>
        <w:rPr>
          <w:rFonts w:ascii="Arial" w:hAnsi="Arial" w:cs="Arial"/>
          <w:sz w:val="24"/>
          <w:szCs w:val="24"/>
        </w:rPr>
      </w:pPr>
      <w:r w:rsidRPr="00F40187">
        <w:rPr>
          <w:rFonts w:ascii="Arial" w:hAnsi="Arial" w:cs="Arial"/>
          <w:sz w:val="24"/>
          <w:szCs w:val="24"/>
        </w:rPr>
        <w:t>Data Validation</w:t>
      </w:r>
    </w:p>
    <w:p w14:paraId="4535AC7A" w14:textId="77777777" w:rsidR="00832B87" w:rsidRPr="00F40187" w:rsidRDefault="00832B87">
      <w:pPr>
        <w:pStyle w:val="ListParagraph"/>
        <w:numPr>
          <w:ilvl w:val="0"/>
          <w:numId w:val="14"/>
        </w:numPr>
        <w:spacing w:line="360" w:lineRule="auto"/>
        <w:rPr>
          <w:rFonts w:ascii="Arial" w:hAnsi="Arial" w:cs="Arial"/>
          <w:sz w:val="24"/>
          <w:szCs w:val="24"/>
        </w:rPr>
      </w:pPr>
      <w:r w:rsidRPr="00F40187">
        <w:rPr>
          <w:rFonts w:ascii="Arial" w:hAnsi="Arial" w:cs="Arial"/>
          <w:sz w:val="24"/>
          <w:szCs w:val="24"/>
        </w:rPr>
        <w:lastRenderedPageBreak/>
        <w:t>Productivity Tools</w:t>
      </w:r>
    </w:p>
    <w:p w14:paraId="3726A1C2" w14:textId="208D2B64" w:rsidR="00832B87" w:rsidRPr="00F40187" w:rsidRDefault="00832B87">
      <w:pPr>
        <w:pStyle w:val="ListParagraph"/>
        <w:numPr>
          <w:ilvl w:val="0"/>
          <w:numId w:val="18"/>
        </w:numPr>
        <w:spacing w:line="360" w:lineRule="auto"/>
        <w:rPr>
          <w:rFonts w:ascii="Arial" w:hAnsi="Arial" w:cs="Arial"/>
          <w:sz w:val="24"/>
          <w:szCs w:val="24"/>
        </w:rPr>
      </w:pPr>
      <w:r w:rsidRPr="00F40187">
        <w:rPr>
          <w:rFonts w:ascii="Arial" w:hAnsi="Arial" w:cs="Arial"/>
          <w:sz w:val="24"/>
          <w:szCs w:val="24"/>
        </w:rPr>
        <w:t>Freeze Panes</w:t>
      </w:r>
    </w:p>
    <w:p w14:paraId="6018565B" w14:textId="3B500BE8" w:rsidR="00832B87" w:rsidRPr="00F40187" w:rsidRDefault="00832B87">
      <w:pPr>
        <w:pStyle w:val="ListParagraph"/>
        <w:numPr>
          <w:ilvl w:val="0"/>
          <w:numId w:val="18"/>
        </w:numPr>
        <w:spacing w:line="360" w:lineRule="auto"/>
        <w:rPr>
          <w:rFonts w:ascii="Arial" w:hAnsi="Arial" w:cs="Arial"/>
          <w:sz w:val="24"/>
          <w:szCs w:val="24"/>
        </w:rPr>
      </w:pPr>
      <w:r w:rsidRPr="00F40187">
        <w:rPr>
          <w:rFonts w:ascii="Arial" w:hAnsi="Arial" w:cs="Arial"/>
          <w:sz w:val="24"/>
          <w:szCs w:val="24"/>
        </w:rPr>
        <w:t>Remove Duplicates</w:t>
      </w:r>
    </w:p>
    <w:p w14:paraId="20B5DAD2" w14:textId="62A0F6F6" w:rsidR="00832B87" w:rsidRPr="00F40187" w:rsidRDefault="00832B87">
      <w:pPr>
        <w:pStyle w:val="ListParagraph"/>
        <w:numPr>
          <w:ilvl w:val="0"/>
          <w:numId w:val="18"/>
        </w:numPr>
        <w:spacing w:line="360" w:lineRule="auto"/>
        <w:rPr>
          <w:rFonts w:ascii="Arial" w:hAnsi="Arial" w:cs="Arial"/>
          <w:sz w:val="24"/>
          <w:szCs w:val="24"/>
        </w:rPr>
      </w:pPr>
      <w:r w:rsidRPr="00F40187">
        <w:rPr>
          <w:rFonts w:ascii="Arial" w:hAnsi="Arial" w:cs="Arial"/>
          <w:sz w:val="24"/>
          <w:szCs w:val="24"/>
        </w:rPr>
        <w:t>Text to Columns</w:t>
      </w:r>
    </w:p>
    <w:p w14:paraId="7B986421" w14:textId="29890144" w:rsidR="00832B87" w:rsidRPr="00F40187" w:rsidRDefault="00832B87">
      <w:pPr>
        <w:pStyle w:val="ListParagraph"/>
        <w:numPr>
          <w:ilvl w:val="0"/>
          <w:numId w:val="18"/>
        </w:numPr>
        <w:spacing w:line="360" w:lineRule="auto"/>
        <w:rPr>
          <w:rFonts w:ascii="Arial" w:hAnsi="Arial" w:cs="Arial"/>
          <w:sz w:val="24"/>
          <w:szCs w:val="24"/>
        </w:rPr>
      </w:pPr>
      <w:r w:rsidRPr="00F40187">
        <w:rPr>
          <w:rFonts w:ascii="Arial" w:hAnsi="Arial" w:cs="Arial"/>
          <w:sz w:val="24"/>
          <w:szCs w:val="24"/>
        </w:rPr>
        <w:t>Flash Fill</w:t>
      </w:r>
    </w:p>
    <w:p w14:paraId="444D088C" w14:textId="3059E0EA" w:rsidR="00832B87" w:rsidRPr="004950EB" w:rsidRDefault="00832B87" w:rsidP="00F40187">
      <w:pPr>
        <w:spacing w:line="360" w:lineRule="auto"/>
        <w:jc w:val="both"/>
        <w:rPr>
          <w:rFonts w:ascii="Arial" w:hAnsi="Arial" w:cs="Arial"/>
          <w:sz w:val="24"/>
          <w:szCs w:val="24"/>
        </w:rPr>
      </w:pPr>
      <w:r w:rsidRPr="00F40187">
        <w:rPr>
          <w:rFonts w:ascii="Arial" w:hAnsi="Arial" w:cs="Arial"/>
          <w:b/>
          <w:bCs/>
          <w:sz w:val="24"/>
          <w:szCs w:val="24"/>
        </w:rPr>
        <w:t>Application:</w:t>
      </w:r>
      <w:r w:rsidR="00F40187">
        <w:rPr>
          <w:rFonts w:ascii="Arial" w:hAnsi="Arial" w:cs="Arial"/>
          <w:b/>
          <w:bCs/>
          <w:sz w:val="24"/>
          <w:szCs w:val="24"/>
        </w:rPr>
        <w:t xml:space="preserve"> </w:t>
      </w:r>
      <w:r w:rsidRPr="004950EB">
        <w:rPr>
          <w:rFonts w:ascii="Arial" w:hAnsi="Arial" w:cs="Arial"/>
          <w:sz w:val="24"/>
          <w:szCs w:val="24"/>
        </w:rPr>
        <w:t>I applied these competences when keeping training trackers, CV databases, and event monitoring sheets.</w:t>
      </w:r>
    </w:p>
    <w:p w14:paraId="3ABF3AB5" w14:textId="00D0CE62" w:rsidR="00832B87" w:rsidRPr="004950EB" w:rsidRDefault="00832B87" w:rsidP="00F40187">
      <w:pPr>
        <w:spacing w:line="360" w:lineRule="auto"/>
        <w:jc w:val="both"/>
        <w:rPr>
          <w:rFonts w:ascii="Arial" w:hAnsi="Arial" w:cs="Arial"/>
          <w:sz w:val="24"/>
          <w:szCs w:val="24"/>
        </w:rPr>
      </w:pPr>
      <w:r w:rsidRPr="00F40187">
        <w:rPr>
          <w:rFonts w:ascii="Arial" w:hAnsi="Arial" w:cs="Arial"/>
          <w:b/>
          <w:bCs/>
          <w:sz w:val="24"/>
          <w:szCs w:val="24"/>
        </w:rPr>
        <w:t>Development of Content and Article Writing</w:t>
      </w:r>
      <w:r w:rsidR="00F40187">
        <w:rPr>
          <w:rFonts w:ascii="Arial" w:hAnsi="Arial" w:cs="Arial"/>
          <w:sz w:val="24"/>
          <w:szCs w:val="24"/>
        </w:rPr>
        <w:t xml:space="preserve">: </w:t>
      </w:r>
      <w:r w:rsidRPr="004950EB">
        <w:rPr>
          <w:rFonts w:ascii="Arial" w:hAnsi="Arial" w:cs="Arial"/>
          <w:sz w:val="24"/>
          <w:szCs w:val="24"/>
        </w:rPr>
        <w:t>In addition to technical equipment, my internship enhanced my:</w:t>
      </w:r>
    </w:p>
    <w:p w14:paraId="553C14E2" w14:textId="55650C8A" w:rsidR="00832B87" w:rsidRPr="00F40187" w:rsidRDefault="00832B87">
      <w:pPr>
        <w:pStyle w:val="ListParagraph"/>
        <w:numPr>
          <w:ilvl w:val="1"/>
          <w:numId w:val="19"/>
        </w:numPr>
        <w:spacing w:line="360" w:lineRule="auto"/>
        <w:jc w:val="both"/>
        <w:rPr>
          <w:rFonts w:ascii="Arial" w:hAnsi="Arial" w:cs="Arial"/>
          <w:sz w:val="24"/>
          <w:szCs w:val="24"/>
        </w:rPr>
      </w:pPr>
      <w:r w:rsidRPr="00F40187">
        <w:rPr>
          <w:rFonts w:ascii="Arial" w:hAnsi="Arial" w:cs="Arial"/>
          <w:sz w:val="24"/>
          <w:szCs w:val="24"/>
        </w:rPr>
        <w:t>Corporate content writing</w:t>
      </w:r>
    </w:p>
    <w:p w14:paraId="7CFA07DA" w14:textId="725112D7" w:rsidR="00832B87" w:rsidRPr="00F40187" w:rsidRDefault="00832B87">
      <w:pPr>
        <w:pStyle w:val="ListParagraph"/>
        <w:numPr>
          <w:ilvl w:val="1"/>
          <w:numId w:val="19"/>
        </w:numPr>
        <w:spacing w:line="360" w:lineRule="auto"/>
        <w:jc w:val="both"/>
        <w:rPr>
          <w:rFonts w:ascii="Arial" w:hAnsi="Arial" w:cs="Arial"/>
          <w:sz w:val="24"/>
          <w:szCs w:val="24"/>
        </w:rPr>
      </w:pPr>
      <w:r w:rsidRPr="00F40187">
        <w:rPr>
          <w:rFonts w:ascii="Arial" w:hAnsi="Arial" w:cs="Arial"/>
          <w:sz w:val="24"/>
          <w:szCs w:val="24"/>
        </w:rPr>
        <w:t>Internal article writing</w:t>
      </w:r>
    </w:p>
    <w:p w14:paraId="1F0C29AA" w14:textId="4ADEFD13" w:rsidR="00832B87" w:rsidRPr="00F40187" w:rsidRDefault="00832B87">
      <w:pPr>
        <w:pStyle w:val="ListParagraph"/>
        <w:numPr>
          <w:ilvl w:val="1"/>
          <w:numId w:val="19"/>
        </w:numPr>
        <w:spacing w:line="360" w:lineRule="auto"/>
        <w:jc w:val="both"/>
        <w:rPr>
          <w:rFonts w:ascii="Arial" w:hAnsi="Arial" w:cs="Arial"/>
          <w:sz w:val="24"/>
          <w:szCs w:val="24"/>
        </w:rPr>
      </w:pPr>
      <w:r w:rsidRPr="00F40187">
        <w:rPr>
          <w:rFonts w:ascii="Arial" w:hAnsi="Arial" w:cs="Arial"/>
          <w:sz w:val="24"/>
          <w:szCs w:val="24"/>
        </w:rPr>
        <w:t>Essay letter writing in email.</w:t>
      </w:r>
    </w:p>
    <w:p w14:paraId="31AF0F1D" w14:textId="56F3D86C" w:rsidR="00F40187" w:rsidRPr="00A6685A" w:rsidRDefault="00832B87">
      <w:pPr>
        <w:pStyle w:val="ListParagraph"/>
        <w:numPr>
          <w:ilvl w:val="1"/>
          <w:numId w:val="19"/>
        </w:numPr>
        <w:spacing w:line="360" w:lineRule="auto"/>
        <w:jc w:val="both"/>
        <w:rPr>
          <w:rFonts w:ascii="Arial" w:hAnsi="Arial" w:cs="Arial"/>
          <w:sz w:val="24"/>
          <w:szCs w:val="24"/>
        </w:rPr>
      </w:pPr>
      <w:r w:rsidRPr="00F40187">
        <w:rPr>
          <w:rFonts w:ascii="Arial" w:hAnsi="Arial" w:cs="Arial"/>
          <w:sz w:val="24"/>
          <w:szCs w:val="24"/>
        </w:rPr>
        <w:t>Employer branding communication.</w:t>
      </w:r>
    </w:p>
    <w:p w14:paraId="57952303" w14:textId="2B78E4F2" w:rsidR="00832B87" w:rsidRPr="004950EB" w:rsidRDefault="00F40187" w:rsidP="00F40187">
      <w:pPr>
        <w:pStyle w:val="Heading2"/>
      </w:pPr>
      <w:bookmarkStart w:id="38" w:name="_Toc223370682"/>
      <w:r>
        <w:t>3</w:t>
      </w:r>
      <w:r w:rsidR="00832B87" w:rsidRPr="004950EB">
        <w:t>.3 Contribution to Organization/Operations</w:t>
      </w:r>
      <w:bookmarkEnd w:id="38"/>
    </w:p>
    <w:p w14:paraId="0F6D0D73" w14:textId="0D603133" w:rsidR="00832B87" w:rsidRPr="004950EB" w:rsidRDefault="00832B87" w:rsidP="00F40187">
      <w:pPr>
        <w:spacing w:line="360" w:lineRule="auto"/>
        <w:jc w:val="both"/>
        <w:rPr>
          <w:rFonts w:ascii="Arial" w:hAnsi="Arial" w:cs="Arial"/>
          <w:sz w:val="24"/>
          <w:szCs w:val="24"/>
        </w:rPr>
      </w:pPr>
      <w:r w:rsidRPr="004950EB">
        <w:rPr>
          <w:rFonts w:ascii="Arial" w:hAnsi="Arial" w:cs="Arial"/>
          <w:sz w:val="24"/>
          <w:szCs w:val="24"/>
        </w:rPr>
        <w:t xml:space="preserve">My three months as an intern contributed to </w:t>
      </w:r>
      <w:r w:rsidR="00F40187" w:rsidRPr="004950EB">
        <w:rPr>
          <w:rFonts w:ascii="Arial" w:hAnsi="Arial" w:cs="Arial"/>
          <w:sz w:val="24"/>
          <w:szCs w:val="24"/>
        </w:rPr>
        <w:t>HR</w:t>
      </w:r>
      <w:r w:rsidRPr="004950EB">
        <w:rPr>
          <w:rFonts w:ascii="Arial" w:hAnsi="Arial" w:cs="Arial"/>
          <w:sz w:val="24"/>
          <w:szCs w:val="24"/>
        </w:rPr>
        <w:t xml:space="preserve"> Culture and </w:t>
      </w:r>
      <w:r w:rsidR="00F40187" w:rsidRPr="004950EB">
        <w:rPr>
          <w:rFonts w:ascii="Arial" w:hAnsi="Arial" w:cs="Arial"/>
          <w:sz w:val="24"/>
          <w:szCs w:val="24"/>
        </w:rPr>
        <w:t>LLD</w:t>
      </w:r>
      <w:r w:rsidRPr="004950EB">
        <w:rPr>
          <w:rFonts w:ascii="Arial" w:hAnsi="Arial" w:cs="Arial"/>
          <w:sz w:val="24"/>
          <w:szCs w:val="24"/>
        </w:rPr>
        <w:t xml:space="preserve"> functions in </w:t>
      </w:r>
      <w:r w:rsidR="00F40187" w:rsidRPr="004950EB">
        <w:rPr>
          <w:rFonts w:ascii="Arial" w:hAnsi="Arial" w:cs="Arial"/>
          <w:sz w:val="24"/>
          <w:szCs w:val="24"/>
        </w:rPr>
        <w:t>several</w:t>
      </w:r>
      <w:r w:rsidRPr="004950EB">
        <w:rPr>
          <w:rFonts w:ascii="Arial" w:hAnsi="Arial" w:cs="Arial"/>
          <w:sz w:val="24"/>
          <w:szCs w:val="24"/>
        </w:rPr>
        <w:t xml:space="preserve"> significant ways.</w:t>
      </w:r>
    </w:p>
    <w:p w14:paraId="65A9A2B5" w14:textId="19CCD0F1" w:rsidR="00832B87" w:rsidRPr="004950EB" w:rsidRDefault="00832B87" w:rsidP="00F40187">
      <w:pPr>
        <w:spacing w:line="360" w:lineRule="auto"/>
        <w:jc w:val="both"/>
        <w:rPr>
          <w:rFonts w:ascii="Arial" w:hAnsi="Arial" w:cs="Arial"/>
          <w:sz w:val="24"/>
          <w:szCs w:val="24"/>
        </w:rPr>
      </w:pPr>
      <w:r w:rsidRPr="004950EB">
        <w:rPr>
          <w:rFonts w:ascii="Arial" w:hAnsi="Arial" w:cs="Arial"/>
          <w:sz w:val="24"/>
          <w:szCs w:val="24"/>
        </w:rPr>
        <w:t xml:space="preserve">My innovative designs contributed to the aesthetic appeal of interior messages and branding of events. The resources that I had prepared to the New Year Celebration were directly applied to the official </w:t>
      </w:r>
      <w:r w:rsidR="00F40187" w:rsidRPr="004950EB">
        <w:rPr>
          <w:rFonts w:ascii="Arial" w:hAnsi="Arial" w:cs="Arial"/>
          <w:sz w:val="24"/>
          <w:szCs w:val="24"/>
        </w:rPr>
        <w:t>program,</w:t>
      </w:r>
      <w:r w:rsidRPr="004950EB">
        <w:rPr>
          <w:rFonts w:ascii="Arial" w:hAnsi="Arial" w:cs="Arial"/>
          <w:sz w:val="24"/>
          <w:szCs w:val="24"/>
        </w:rPr>
        <w:t xml:space="preserve"> and this gave me a real-life exposure to the impact of business.</w:t>
      </w:r>
    </w:p>
    <w:p w14:paraId="37D3E0DB" w14:textId="77777777" w:rsidR="00832B87" w:rsidRPr="004950EB" w:rsidRDefault="00832B87" w:rsidP="00F40187">
      <w:pPr>
        <w:spacing w:line="360" w:lineRule="auto"/>
        <w:jc w:val="both"/>
        <w:rPr>
          <w:rFonts w:ascii="Arial" w:hAnsi="Arial" w:cs="Arial"/>
          <w:sz w:val="24"/>
          <w:szCs w:val="24"/>
        </w:rPr>
      </w:pPr>
      <w:r w:rsidRPr="004950EB">
        <w:rPr>
          <w:rFonts w:ascii="Arial" w:hAnsi="Arial" w:cs="Arial"/>
          <w:sz w:val="24"/>
          <w:szCs w:val="24"/>
        </w:rPr>
        <w:t xml:space="preserve">My role in the </w:t>
      </w:r>
      <w:proofErr w:type="spellStart"/>
      <w:r w:rsidRPr="004950EB">
        <w:rPr>
          <w:rFonts w:ascii="Arial" w:hAnsi="Arial" w:cs="Arial"/>
          <w:sz w:val="24"/>
          <w:szCs w:val="24"/>
        </w:rPr>
        <w:t>SmartGen</w:t>
      </w:r>
      <w:proofErr w:type="spellEnd"/>
      <w:r w:rsidRPr="004950EB">
        <w:rPr>
          <w:rFonts w:ascii="Arial" w:hAnsi="Arial" w:cs="Arial"/>
          <w:sz w:val="24"/>
          <w:szCs w:val="24"/>
        </w:rPr>
        <w:t xml:space="preserve"> Internship Program facilitated the process of shortlisting by ensuring that the first screening process was done in a streamlined way by maintaining clean databases of CVs and shortlisting records. My Excel tracking files enhanced transparency on training participation and preparation of events status.</w:t>
      </w:r>
    </w:p>
    <w:p w14:paraId="56660900" w14:textId="77777777" w:rsidR="00832B87" w:rsidRPr="004950EB" w:rsidRDefault="00832B87" w:rsidP="00F40187">
      <w:pPr>
        <w:spacing w:line="360" w:lineRule="auto"/>
        <w:jc w:val="both"/>
        <w:rPr>
          <w:rFonts w:ascii="Arial" w:hAnsi="Arial" w:cs="Arial"/>
          <w:sz w:val="24"/>
          <w:szCs w:val="24"/>
        </w:rPr>
      </w:pPr>
      <w:r w:rsidRPr="004950EB">
        <w:rPr>
          <w:rFonts w:ascii="Arial" w:hAnsi="Arial" w:cs="Arial"/>
          <w:sz w:val="24"/>
          <w:szCs w:val="24"/>
        </w:rPr>
        <w:t>Moreover, my internal awareness posters helped the company work towards enhancing communication among employees in respect to safety and adherence to the policies.</w:t>
      </w:r>
    </w:p>
    <w:p w14:paraId="38AA9176" w14:textId="3E4C1FE9" w:rsidR="00832B87" w:rsidRPr="004950EB" w:rsidRDefault="00832B87" w:rsidP="00F40187">
      <w:pPr>
        <w:spacing w:line="360" w:lineRule="auto"/>
        <w:jc w:val="both"/>
        <w:rPr>
          <w:rFonts w:ascii="Arial" w:hAnsi="Arial" w:cs="Arial"/>
          <w:sz w:val="24"/>
          <w:szCs w:val="24"/>
        </w:rPr>
      </w:pPr>
      <w:r w:rsidRPr="004950EB">
        <w:rPr>
          <w:rFonts w:ascii="Arial" w:hAnsi="Arial" w:cs="Arial"/>
          <w:sz w:val="24"/>
          <w:szCs w:val="24"/>
        </w:rPr>
        <w:t>Though I was working as an intern, I always made efforts to own the tasks given, meet the deadline, and deliver quality work in a professional manner.</w:t>
      </w:r>
    </w:p>
    <w:p w14:paraId="029B1E1C" w14:textId="4CFA3718" w:rsidR="00832B87" w:rsidRPr="004950EB" w:rsidRDefault="00F40187" w:rsidP="00F40187">
      <w:pPr>
        <w:pStyle w:val="Heading2"/>
      </w:pPr>
      <w:bookmarkStart w:id="39" w:name="_Toc223370683"/>
      <w:r>
        <w:lastRenderedPageBreak/>
        <w:t>3</w:t>
      </w:r>
      <w:r w:rsidR="00832B87" w:rsidRPr="004950EB">
        <w:t>.4 Evaluation</w:t>
      </w:r>
      <w:bookmarkEnd w:id="39"/>
    </w:p>
    <w:p w14:paraId="13DEBB2B" w14:textId="77777777" w:rsidR="00832B87" w:rsidRPr="004950EB" w:rsidRDefault="00832B87" w:rsidP="00F40187">
      <w:pPr>
        <w:spacing w:line="360" w:lineRule="auto"/>
        <w:jc w:val="both"/>
        <w:rPr>
          <w:rFonts w:ascii="Arial" w:hAnsi="Arial" w:cs="Arial"/>
          <w:sz w:val="24"/>
          <w:szCs w:val="24"/>
        </w:rPr>
      </w:pPr>
      <w:r w:rsidRPr="004950EB">
        <w:rPr>
          <w:rFonts w:ascii="Arial" w:hAnsi="Arial" w:cs="Arial"/>
          <w:sz w:val="24"/>
          <w:szCs w:val="24"/>
        </w:rPr>
        <w:t xml:space="preserve">All in all, my internship experience at the </w:t>
      </w:r>
      <w:proofErr w:type="spellStart"/>
      <w:r w:rsidRPr="004950EB">
        <w:rPr>
          <w:rFonts w:ascii="Arial" w:hAnsi="Arial" w:cs="Arial"/>
          <w:sz w:val="24"/>
          <w:szCs w:val="24"/>
        </w:rPr>
        <w:t>iSmartu</w:t>
      </w:r>
      <w:proofErr w:type="spellEnd"/>
      <w:r w:rsidRPr="004950EB">
        <w:rPr>
          <w:rFonts w:ascii="Arial" w:hAnsi="Arial" w:cs="Arial"/>
          <w:sz w:val="24"/>
          <w:szCs w:val="24"/>
        </w:rPr>
        <w:t xml:space="preserve"> Technology BD Ltd. was a valuable and professionally enriching experience.</w:t>
      </w:r>
    </w:p>
    <w:p w14:paraId="62BF0D6E" w14:textId="77777777" w:rsidR="00832B87" w:rsidRPr="004950EB" w:rsidRDefault="00832B87" w:rsidP="00F40187">
      <w:pPr>
        <w:spacing w:line="360" w:lineRule="auto"/>
        <w:jc w:val="both"/>
        <w:rPr>
          <w:rFonts w:ascii="Arial" w:hAnsi="Arial" w:cs="Arial"/>
          <w:sz w:val="24"/>
          <w:szCs w:val="24"/>
        </w:rPr>
      </w:pPr>
      <w:r w:rsidRPr="004950EB">
        <w:rPr>
          <w:rFonts w:ascii="Arial" w:hAnsi="Arial" w:cs="Arial"/>
          <w:sz w:val="24"/>
          <w:szCs w:val="24"/>
        </w:rPr>
        <w:t>My performance was noted to have the following strengths:</w:t>
      </w:r>
    </w:p>
    <w:p w14:paraId="56731744" w14:textId="32B90ADB" w:rsidR="00832B87" w:rsidRPr="00F40187" w:rsidRDefault="00832B87">
      <w:pPr>
        <w:pStyle w:val="ListParagraph"/>
        <w:numPr>
          <w:ilvl w:val="1"/>
          <w:numId w:val="20"/>
        </w:numPr>
        <w:spacing w:line="360" w:lineRule="auto"/>
        <w:jc w:val="both"/>
        <w:rPr>
          <w:rFonts w:ascii="Arial" w:hAnsi="Arial" w:cs="Arial"/>
          <w:sz w:val="24"/>
          <w:szCs w:val="24"/>
        </w:rPr>
      </w:pPr>
      <w:r w:rsidRPr="00F40187">
        <w:rPr>
          <w:rFonts w:ascii="Arial" w:hAnsi="Arial" w:cs="Arial"/>
          <w:sz w:val="24"/>
          <w:szCs w:val="24"/>
        </w:rPr>
        <w:t xml:space="preserve">Good imaginative ability in </w:t>
      </w:r>
      <w:r w:rsidR="00F40187" w:rsidRPr="00F40187">
        <w:rPr>
          <w:rFonts w:ascii="Arial" w:hAnsi="Arial" w:cs="Arial"/>
          <w:sz w:val="24"/>
          <w:szCs w:val="24"/>
        </w:rPr>
        <w:t>design</w:t>
      </w:r>
      <w:r w:rsidRPr="00F40187">
        <w:rPr>
          <w:rFonts w:ascii="Arial" w:hAnsi="Arial" w:cs="Arial"/>
          <w:sz w:val="24"/>
          <w:szCs w:val="24"/>
        </w:rPr>
        <w:t xml:space="preserve"> work.</w:t>
      </w:r>
    </w:p>
    <w:p w14:paraId="18507189" w14:textId="156FD800" w:rsidR="00832B87" w:rsidRPr="00F40187" w:rsidRDefault="00F40187">
      <w:pPr>
        <w:pStyle w:val="ListParagraph"/>
        <w:numPr>
          <w:ilvl w:val="1"/>
          <w:numId w:val="20"/>
        </w:numPr>
        <w:spacing w:line="360" w:lineRule="auto"/>
        <w:jc w:val="both"/>
        <w:rPr>
          <w:rFonts w:ascii="Arial" w:hAnsi="Arial" w:cs="Arial"/>
          <w:sz w:val="24"/>
          <w:szCs w:val="24"/>
        </w:rPr>
      </w:pPr>
      <w:r w:rsidRPr="00F40187">
        <w:rPr>
          <w:rFonts w:ascii="Arial" w:hAnsi="Arial" w:cs="Arial"/>
          <w:sz w:val="24"/>
          <w:szCs w:val="24"/>
        </w:rPr>
        <w:t>Good</w:t>
      </w:r>
      <w:r w:rsidR="00832B87" w:rsidRPr="00F40187">
        <w:rPr>
          <w:rFonts w:ascii="Arial" w:hAnsi="Arial" w:cs="Arial"/>
          <w:sz w:val="24"/>
          <w:szCs w:val="24"/>
        </w:rPr>
        <w:t xml:space="preserve"> adaptability within a corporate setting.</w:t>
      </w:r>
    </w:p>
    <w:p w14:paraId="61204279" w14:textId="7D98A1F2" w:rsidR="00832B87" w:rsidRPr="00F40187" w:rsidRDefault="00832B87">
      <w:pPr>
        <w:pStyle w:val="ListParagraph"/>
        <w:numPr>
          <w:ilvl w:val="1"/>
          <w:numId w:val="20"/>
        </w:numPr>
        <w:spacing w:line="360" w:lineRule="auto"/>
        <w:jc w:val="both"/>
        <w:rPr>
          <w:rFonts w:ascii="Arial" w:hAnsi="Arial" w:cs="Arial"/>
          <w:sz w:val="24"/>
          <w:szCs w:val="24"/>
        </w:rPr>
      </w:pPr>
      <w:r w:rsidRPr="00F40187">
        <w:rPr>
          <w:rFonts w:ascii="Arial" w:hAnsi="Arial" w:cs="Arial"/>
          <w:sz w:val="24"/>
          <w:szCs w:val="24"/>
        </w:rPr>
        <w:t>Good communicator between the stakeholders.</w:t>
      </w:r>
    </w:p>
    <w:p w14:paraId="2DA31485" w14:textId="259AF729" w:rsidR="00832B87" w:rsidRPr="00F40187" w:rsidRDefault="00832B87">
      <w:pPr>
        <w:pStyle w:val="ListParagraph"/>
        <w:numPr>
          <w:ilvl w:val="1"/>
          <w:numId w:val="20"/>
        </w:numPr>
        <w:spacing w:line="360" w:lineRule="auto"/>
        <w:jc w:val="both"/>
        <w:rPr>
          <w:rFonts w:ascii="Arial" w:hAnsi="Arial" w:cs="Arial"/>
          <w:sz w:val="24"/>
          <w:szCs w:val="24"/>
        </w:rPr>
      </w:pPr>
      <w:r w:rsidRPr="00F40187">
        <w:rPr>
          <w:rFonts w:ascii="Arial" w:hAnsi="Arial" w:cs="Arial"/>
          <w:sz w:val="24"/>
          <w:szCs w:val="24"/>
        </w:rPr>
        <w:t>Reporting attention to detail.</w:t>
      </w:r>
    </w:p>
    <w:p w14:paraId="6456EFC1" w14:textId="5DF1C5BF" w:rsidR="00832B87" w:rsidRPr="00F40187" w:rsidRDefault="00832B87">
      <w:pPr>
        <w:pStyle w:val="ListParagraph"/>
        <w:numPr>
          <w:ilvl w:val="1"/>
          <w:numId w:val="20"/>
        </w:numPr>
        <w:spacing w:line="360" w:lineRule="auto"/>
        <w:jc w:val="both"/>
        <w:rPr>
          <w:rFonts w:ascii="Arial" w:hAnsi="Arial" w:cs="Arial"/>
          <w:sz w:val="24"/>
          <w:szCs w:val="24"/>
        </w:rPr>
      </w:pPr>
      <w:r w:rsidRPr="00F40187">
        <w:rPr>
          <w:rFonts w:ascii="Arial" w:hAnsi="Arial" w:cs="Arial"/>
          <w:sz w:val="24"/>
          <w:szCs w:val="24"/>
        </w:rPr>
        <w:t>Positive learning attitude</w:t>
      </w:r>
    </w:p>
    <w:p w14:paraId="7638BD37" w14:textId="77777777" w:rsidR="00832B87" w:rsidRPr="004950EB" w:rsidRDefault="00832B87" w:rsidP="00F40187">
      <w:pPr>
        <w:spacing w:line="360" w:lineRule="auto"/>
        <w:jc w:val="both"/>
        <w:rPr>
          <w:rFonts w:ascii="Arial" w:hAnsi="Arial" w:cs="Arial"/>
          <w:sz w:val="24"/>
          <w:szCs w:val="24"/>
        </w:rPr>
      </w:pPr>
      <w:r w:rsidRPr="004950EB">
        <w:rPr>
          <w:rFonts w:ascii="Arial" w:hAnsi="Arial" w:cs="Arial"/>
          <w:sz w:val="24"/>
          <w:szCs w:val="24"/>
        </w:rPr>
        <w:t>Potential areas of improvement:</w:t>
      </w:r>
    </w:p>
    <w:p w14:paraId="79BFDBB7" w14:textId="13B25B41" w:rsidR="00832B87" w:rsidRPr="00003279" w:rsidRDefault="00832B87">
      <w:pPr>
        <w:pStyle w:val="ListParagraph"/>
        <w:numPr>
          <w:ilvl w:val="1"/>
          <w:numId w:val="21"/>
        </w:numPr>
        <w:spacing w:line="360" w:lineRule="auto"/>
        <w:jc w:val="both"/>
        <w:rPr>
          <w:rFonts w:ascii="Arial" w:hAnsi="Arial" w:cs="Arial"/>
          <w:sz w:val="24"/>
          <w:szCs w:val="24"/>
        </w:rPr>
      </w:pPr>
      <w:r w:rsidRPr="00003279">
        <w:rPr>
          <w:rFonts w:ascii="Arial" w:hAnsi="Arial" w:cs="Arial"/>
          <w:sz w:val="24"/>
          <w:szCs w:val="24"/>
        </w:rPr>
        <w:t xml:space="preserve">Should acquire </w:t>
      </w:r>
      <w:r w:rsidR="00003279" w:rsidRPr="00003279">
        <w:rPr>
          <w:rFonts w:ascii="Arial" w:hAnsi="Arial" w:cs="Arial"/>
          <w:sz w:val="24"/>
          <w:szCs w:val="24"/>
        </w:rPr>
        <w:t>better</w:t>
      </w:r>
      <w:r w:rsidRPr="00003279">
        <w:rPr>
          <w:rFonts w:ascii="Arial" w:hAnsi="Arial" w:cs="Arial"/>
          <w:sz w:val="24"/>
          <w:szCs w:val="24"/>
        </w:rPr>
        <w:t xml:space="preserve"> exposure to strategic HR analytics.</w:t>
      </w:r>
    </w:p>
    <w:p w14:paraId="505CFBAF" w14:textId="327DE428" w:rsidR="00832B87" w:rsidRPr="00003279" w:rsidRDefault="00832B87">
      <w:pPr>
        <w:pStyle w:val="ListParagraph"/>
        <w:numPr>
          <w:ilvl w:val="1"/>
          <w:numId w:val="21"/>
        </w:numPr>
        <w:spacing w:line="360" w:lineRule="auto"/>
        <w:jc w:val="both"/>
        <w:rPr>
          <w:rFonts w:ascii="Arial" w:hAnsi="Arial" w:cs="Arial"/>
          <w:sz w:val="24"/>
          <w:szCs w:val="24"/>
        </w:rPr>
      </w:pPr>
      <w:r w:rsidRPr="00003279">
        <w:rPr>
          <w:rFonts w:ascii="Arial" w:hAnsi="Arial" w:cs="Arial"/>
          <w:sz w:val="24"/>
          <w:szCs w:val="24"/>
        </w:rPr>
        <w:t>Should develop more advanced excel automation.</w:t>
      </w:r>
    </w:p>
    <w:p w14:paraId="1A303A53" w14:textId="534680B8" w:rsidR="00832B87" w:rsidRPr="00003279" w:rsidRDefault="00003279">
      <w:pPr>
        <w:pStyle w:val="ListParagraph"/>
        <w:numPr>
          <w:ilvl w:val="1"/>
          <w:numId w:val="21"/>
        </w:numPr>
        <w:spacing w:line="360" w:lineRule="auto"/>
        <w:jc w:val="both"/>
        <w:rPr>
          <w:rFonts w:ascii="Arial" w:hAnsi="Arial" w:cs="Arial"/>
          <w:sz w:val="24"/>
          <w:szCs w:val="24"/>
        </w:rPr>
      </w:pPr>
      <w:r w:rsidRPr="00003279">
        <w:rPr>
          <w:rFonts w:ascii="Arial" w:hAnsi="Arial" w:cs="Arial"/>
          <w:sz w:val="24"/>
          <w:szCs w:val="24"/>
        </w:rPr>
        <w:t>We should</w:t>
      </w:r>
      <w:r w:rsidR="00832B87" w:rsidRPr="00003279">
        <w:rPr>
          <w:rFonts w:ascii="Arial" w:hAnsi="Arial" w:cs="Arial"/>
          <w:sz w:val="24"/>
          <w:szCs w:val="24"/>
        </w:rPr>
        <w:t xml:space="preserve"> have more experience in </w:t>
      </w:r>
      <w:r w:rsidRPr="00003279">
        <w:rPr>
          <w:rFonts w:ascii="Arial" w:hAnsi="Arial" w:cs="Arial"/>
          <w:sz w:val="24"/>
          <w:szCs w:val="24"/>
        </w:rPr>
        <w:t>end-to-end</w:t>
      </w:r>
      <w:r w:rsidR="00832B87" w:rsidRPr="00003279">
        <w:rPr>
          <w:rFonts w:ascii="Arial" w:hAnsi="Arial" w:cs="Arial"/>
          <w:sz w:val="24"/>
          <w:szCs w:val="24"/>
        </w:rPr>
        <w:t xml:space="preserve"> recruitment handling.</w:t>
      </w:r>
    </w:p>
    <w:p w14:paraId="202247E9" w14:textId="55A790E0" w:rsidR="00832B87" w:rsidRPr="004950EB" w:rsidRDefault="00832B87" w:rsidP="00003279">
      <w:pPr>
        <w:spacing w:line="360" w:lineRule="auto"/>
        <w:jc w:val="both"/>
        <w:rPr>
          <w:rFonts w:ascii="Arial" w:hAnsi="Arial" w:cs="Arial"/>
          <w:sz w:val="24"/>
          <w:szCs w:val="24"/>
        </w:rPr>
      </w:pPr>
      <w:r w:rsidRPr="004950EB">
        <w:rPr>
          <w:rFonts w:ascii="Arial" w:hAnsi="Arial" w:cs="Arial"/>
          <w:sz w:val="24"/>
          <w:szCs w:val="24"/>
        </w:rPr>
        <w:t xml:space="preserve">The internship was able to bring </w:t>
      </w:r>
      <w:r w:rsidR="00003279" w:rsidRPr="004950EB">
        <w:rPr>
          <w:rFonts w:ascii="Arial" w:hAnsi="Arial" w:cs="Arial"/>
          <w:sz w:val="24"/>
          <w:szCs w:val="24"/>
        </w:rPr>
        <w:t>academic</w:t>
      </w:r>
      <w:r w:rsidRPr="004950EB">
        <w:rPr>
          <w:rFonts w:ascii="Arial" w:hAnsi="Arial" w:cs="Arial"/>
          <w:sz w:val="24"/>
          <w:szCs w:val="24"/>
        </w:rPr>
        <w:t xml:space="preserve"> knowledge and </w:t>
      </w:r>
      <w:r w:rsidR="00B53D4F" w:rsidRPr="004950EB">
        <w:rPr>
          <w:rFonts w:ascii="Arial" w:hAnsi="Arial" w:cs="Arial"/>
          <w:sz w:val="24"/>
          <w:szCs w:val="24"/>
        </w:rPr>
        <w:t>practical</w:t>
      </w:r>
      <w:r w:rsidRPr="004950EB">
        <w:rPr>
          <w:rFonts w:ascii="Arial" w:hAnsi="Arial" w:cs="Arial"/>
          <w:sz w:val="24"/>
          <w:szCs w:val="24"/>
        </w:rPr>
        <w:t xml:space="preserve"> corporate HR activities together.</w:t>
      </w:r>
    </w:p>
    <w:p w14:paraId="5E2D81C5" w14:textId="44E4DC74" w:rsidR="00832B87" w:rsidRPr="004950EB" w:rsidRDefault="00B53D4F" w:rsidP="00003279">
      <w:pPr>
        <w:pStyle w:val="Heading2"/>
      </w:pPr>
      <w:bookmarkStart w:id="40" w:name="_Toc223370684"/>
      <w:r>
        <w:t>3</w:t>
      </w:r>
      <w:r w:rsidR="00832B87" w:rsidRPr="004950EB">
        <w:t>.5 Skills Applied</w:t>
      </w:r>
      <w:bookmarkEnd w:id="40"/>
    </w:p>
    <w:p w14:paraId="12D85163" w14:textId="79F37CA6" w:rsidR="00832B87" w:rsidRDefault="00832B87" w:rsidP="00832B87">
      <w:pPr>
        <w:rPr>
          <w:rFonts w:ascii="Arial" w:hAnsi="Arial" w:cs="Arial"/>
          <w:sz w:val="24"/>
          <w:szCs w:val="24"/>
        </w:rPr>
      </w:pPr>
      <w:r w:rsidRPr="004950EB">
        <w:rPr>
          <w:rFonts w:ascii="Arial" w:hAnsi="Arial" w:cs="Arial"/>
          <w:sz w:val="24"/>
          <w:szCs w:val="24"/>
        </w:rPr>
        <w:t xml:space="preserve">I proactively used </w:t>
      </w:r>
      <w:r w:rsidR="00003279" w:rsidRPr="004950EB">
        <w:rPr>
          <w:rFonts w:ascii="Arial" w:hAnsi="Arial" w:cs="Arial"/>
          <w:sz w:val="24"/>
          <w:szCs w:val="24"/>
        </w:rPr>
        <w:t>several</w:t>
      </w:r>
      <w:r w:rsidRPr="004950EB">
        <w:rPr>
          <w:rFonts w:ascii="Arial" w:hAnsi="Arial" w:cs="Arial"/>
          <w:sz w:val="24"/>
          <w:szCs w:val="24"/>
        </w:rPr>
        <w:t xml:space="preserve"> technical and soft skills during the internship.</w:t>
      </w:r>
    </w:p>
    <w:p w14:paraId="79C81938" w14:textId="77777777" w:rsidR="0004427D" w:rsidRPr="0004427D" w:rsidRDefault="0004427D">
      <w:pPr>
        <w:pStyle w:val="ListParagraph"/>
        <w:numPr>
          <w:ilvl w:val="0"/>
          <w:numId w:val="23"/>
        </w:numPr>
        <w:rPr>
          <w:rFonts w:ascii="Arial" w:hAnsi="Arial" w:cs="Arial"/>
          <w:sz w:val="24"/>
          <w:szCs w:val="24"/>
        </w:rPr>
      </w:pPr>
      <w:r w:rsidRPr="0004427D">
        <w:rPr>
          <w:rFonts w:ascii="Arial" w:hAnsi="Arial" w:cs="Arial"/>
          <w:sz w:val="24"/>
          <w:szCs w:val="24"/>
        </w:rPr>
        <w:t>Design &amp; Creative Tools</w:t>
      </w:r>
    </w:p>
    <w:p w14:paraId="0C7C73A1" w14:textId="5415DA41" w:rsidR="0004427D" w:rsidRPr="0004427D" w:rsidRDefault="0004427D">
      <w:pPr>
        <w:pStyle w:val="ListParagraph"/>
        <w:numPr>
          <w:ilvl w:val="0"/>
          <w:numId w:val="24"/>
        </w:numPr>
        <w:rPr>
          <w:rFonts w:ascii="Arial" w:hAnsi="Arial" w:cs="Arial"/>
          <w:sz w:val="24"/>
          <w:szCs w:val="24"/>
        </w:rPr>
      </w:pPr>
      <w:r w:rsidRPr="0004427D">
        <w:rPr>
          <w:rFonts w:ascii="Arial" w:hAnsi="Arial" w:cs="Arial"/>
          <w:sz w:val="24"/>
          <w:szCs w:val="24"/>
        </w:rPr>
        <w:t>Canva</w:t>
      </w:r>
    </w:p>
    <w:p w14:paraId="1D6CABC0" w14:textId="27800B23" w:rsidR="0004427D" w:rsidRPr="0004427D" w:rsidRDefault="0004427D">
      <w:pPr>
        <w:pStyle w:val="ListParagraph"/>
        <w:numPr>
          <w:ilvl w:val="0"/>
          <w:numId w:val="24"/>
        </w:numPr>
        <w:rPr>
          <w:rFonts w:ascii="Arial" w:hAnsi="Arial" w:cs="Arial"/>
          <w:sz w:val="24"/>
          <w:szCs w:val="24"/>
        </w:rPr>
      </w:pPr>
      <w:r w:rsidRPr="0004427D">
        <w:rPr>
          <w:rFonts w:ascii="Arial" w:hAnsi="Arial" w:cs="Arial"/>
          <w:sz w:val="24"/>
          <w:szCs w:val="24"/>
        </w:rPr>
        <w:t>Adobe Illustrator</w:t>
      </w:r>
    </w:p>
    <w:p w14:paraId="6D05AA6E" w14:textId="77777777" w:rsidR="0004427D" w:rsidRPr="0004427D" w:rsidRDefault="0004427D">
      <w:pPr>
        <w:pStyle w:val="ListParagraph"/>
        <w:numPr>
          <w:ilvl w:val="0"/>
          <w:numId w:val="23"/>
        </w:numPr>
        <w:rPr>
          <w:rFonts w:ascii="Arial" w:hAnsi="Arial" w:cs="Arial"/>
          <w:sz w:val="24"/>
          <w:szCs w:val="24"/>
        </w:rPr>
      </w:pPr>
      <w:r w:rsidRPr="0004427D">
        <w:rPr>
          <w:rFonts w:ascii="Arial" w:hAnsi="Arial" w:cs="Arial"/>
          <w:sz w:val="24"/>
          <w:szCs w:val="24"/>
        </w:rPr>
        <w:t>Microsoft Office</w:t>
      </w:r>
    </w:p>
    <w:p w14:paraId="0D683B52" w14:textId="510A460E" w:rsidR="0004427D" w:rsidRPr="0004427D" w:rsidRDefault="0004427D">
      <w:pPr>
        <w:pStyle w:val="ListParagraph"/>
        <w:numPr>
          <w:ilvl w:val="0"/>
          <w:numId w:val="25"/>
        </w:numPr>
        <w:rPr>
          <w:rFonts w:ascii="Arial" w:hAnsi="Arial" w:cs="Arial"/>
          <w:sz w:val="24"/>
          <w:szCs w:val="24"/>
        </w:rPr>
      </w:pPr>
      <w:r w:rsidRPr="0004427D">
        <w:rPr>
          <w:rFonts w:ascii="Arial" w:hAnsi="Arial" w:cs="Arial"/>
          <w:sz w:val="24"/>
          <w:szCs w:val="24"/>
        </w:rPr>
        <w:t>Microsoft PowerPoint</w:t>
      </w:r>
    </w:p>
    <w:p w14:paraId="72B867EB" w14:textId="224EB299" w:rsidR="0004427D" w:rsidRPr="0004427D" w:rsidRDefault="0004427D">
      <w:pPr>
        <w:pStyle w:val="ListParagraph"/>
        <w:numPr>
          <w:ilvl w:val="0"/>
          <w:numId w:val="25"/>
        </w:numPr>
        <w:rPr>
          <w:rFonts w:ascii="Arial" w:hAnsi="Arial" w:cs="Arial"/>
          <w:sz w:val="24"/>
          <w:szCs w:val="24"/>
        </w:rPr>
      </w:pPr>
      <w:r w:rsidRPr="0004427D">
        <w:rPr>
          <w:rFonts w:ascii="Arial" w:hAnsi="Arial" w:cs="Arial"/>
          <w:sz w:val="24"/>
          <w:szCs w:val="24"/>
        </w:rPr>
        <w:t>Microsoft Excel</w:t>
      </w:r>
    </w:p>
    <w:p w14:paraId="277785E1" w14:textId="3FA88241" w:rsidR="0004427D" w:rsidRPr="0004427D" w:rsidRDefault="0004427D">
      <w:pPr>
        <w:pStyle w:val="ListParagraph"/>
        <w:numPr>
          <w:ilvl w:val="0"/>
          <w:numId w:val="25"/>
        </w:numPr>
        <w:rPr>
          <w:rFonts w:ascii="Arial" w:hAnsi="Arial" w:cs="Arial"/>
          <w:sz w:val="24"/>
          <w:szCs w:val="24"/>
        </w:rPr>
      </w:pPr>
      <w:r w:rsidRPr="0004427D">
        <w:rPr>
          <w:rFonts w:ascii="Arial" w:hAnsi="Arial" w:cs="Arial"/>
          <w:sz w:val="24"/>
          <w:szCs w:val="24"/>
        </w:rPr>
        <w:t>Microsoft Word</w:t>
      </w:r>
    </w:p>
    <w:p w14:paraId="2F57C49B" w14:textId="77777777" w:rsidR="0004427D" w:rsidRPr="0004427D" w:rsidRDefault="0004427D">
      <w:pPr>
        <w:pStyle w:val="ListParagraph"/>
        <w:numPr>
          <w:ilvl w:val="0"/>
          <w:numId w:val="23"/>
        </w:numPr>
        <w:rPr>
          <w:rFonts w:ascii="Arial" w:hAnsi="Arial" w:cs="Arial"/>
          <w:sz w:val="24"/>
          <w:szCs w:val="24"/>
        </w:rPr>
      </w:pPr>
      <w:r w:rsidRPr="0004427D">
        <w:rPr>
          <w:rFonts w:ascii="Arial" w:hAnsi="Arial" w:cs="Arial"/>
          <w:sz w:val="24"/>
          <w:szCs w:val="24"/>
        </w:rPr>
        <w:t>Professional Skills</w:t>
      </w:r>
    </w:p>
    <w:p w14:paraId="551E4D2B" w14:textId="5FCDC903" w:rsidR="0004427D" w:rsidRPr="0004427D" w:rsidRDefault="0004427D">
      <w:pPr>
        <w:pStyle w:val="ListParagraph"/>
        <w:numPr>
          <w:ilvl w:val="0"/>
          <w:numId w:val="26"/>
        </w:numPr>
        <w:rPr>
          <w:rFonts w:ascii="Arial" w:hAnsi="Arial" w:cs="Arial"/>
          <w:sz w:val="24"/>
          <w:szCs w:val="24"/>
        </w:rPr>
      </w:pPr>
      <w:r w:rsidRPr="0004427D">
        <w:rPr>
          <w:rFonts w:ascii="Arial" w:hAnsi="Arial" w:cs="Arial"/>
          <w:sz w:val="24"/>
          <w:szCs w:val="24"/>
        </w:rPr>
        <w:t>Stakeholder coordination</w:t>
      </w:r>
    </w:p>
    <w:p w14:paraId="068342D1" w14:textId="42C5F173" w:rsidR="0004427D" w:rsidRPr="0004427D" w:rsidRDefault="0004427D">
      <w:pPr>
        <w:pStyle w:val="ListParagraph"/>
        <w:numPr>
          <w:ilvl w:val="0"/>
          <w:numId w:val="26"/>
        </w:numPr>
        <w:rPr>
          <w:rFonts w:ascii="Arial" w:hAnsi="Arial" w:cs="Arial"/>
          <w:sz w:val="24"/>
          <w:szCs w:val="24"/>
        </w:rPr>
      </w:pPr>
      <w:r w:rsidRPr="0004427D">
        <w:rPr>
          <w:rFonts w:ascii="Arial" w:hAnsi="Arial" w:cs="Arial"/>
          <w:sz w:val="24"/>
          <w:szCs w:val="24"/>
        </w:rPr>
        <w:t>Event management</w:t>
      </w:r>
    </w:p>
    <w:p w14:paraId="74A6F762" w14:textId="16E0131D" w:rsidR="0004427D" w:rsidRPr="0004427D" w:rsidRDefault="0004427D">
      <w:pPr>
        <w:pStyle w:val="ListParagraph"/>
        <w:numPr>
          <w:ilvl w:val="0"/>
          <w:numId w:val="26"/>
        </w:numPr>
        <w:rPr>
          <w:rFonts w:ascii="Arial" w:hAnsi="Arial" w:cs="Arial"/>
          <w:sz w:val="24"/>
          <w:szCs w:val="24"/>
        </w:rPr>
      </w:pPr>
      <w:r w:rsidRPr="0004427D">
        <w:rPr>
          <w:rFonts w:ascii="Arial" w:hAnsi="Arial" w:cs="Arial"/>
          <w:sz w:val="24"/>
          <w:szCs w:val="24"/>
        </w:rPr>
        <w:t>Content writing</w:t>
      </w:r>
    </w:p>
    <w:p w14:paraId="446D51EE" w14:textId="5C4C08A5" w:rsidR="0004427D" w:rsidRPr="0004427D" w:rsidRDefault="0004427D">
      <w:pPr>
        <w:pStyle w:val="ListParagraph"/>
        <w:numPr>
          <w:ilvl w:val="0"/>
          <w:numId w:val="26"/>
        </w:numPr>
        <w:rPr>
          <w:rFonts w:ascii="Arial" w:hAnsi="Arial" w:cs="Arial"/>
          <w:sz w:val="24"/>
          <w:szCs w:val="24"/>
        </w:rPr>
      </w:pPr>
      <w:r w:rsidRPr="0004427D">
        <w:rPr>
          <w:rFonts w:ascii="Arial" w:hAnsi="Arial" w:cs="Arial"/>
          <w:sz w:val="24"/>
          <w:szCs w:val="24"/>
        </w:rPr>
        <w:t>Time management</w:t>
      </w:r>
    </w:p>
    <w:p w14:paraId="30ECDD85" w14:textId="1B7EB1C7" w:rsidR="0004427D" w:rsidRPr="0004427D" w:rsidRDefault="0004427D">
      <w:pPr>
        <w:pStyle w:val="ListParagraph"/>
        <w:numPr>
          <w:ilvl w:val="0"/>
          <w:numId w:val="26"/>
        </w:numPr>
        <w:rPr>
          <w:rFonts w:ascii="Arial" w:hAnsi="Arial" w:cs="Arial"/>
          <w:sz w:val="24"/>
          <w:szCs w:val="24"/>
        </w:rPr>
      </w:pPr>
      <w:r w:rsidRPr="0004427D">
        <w:rPr>
          <w:rFonts w:ascii="Arial" w:hAnsi="Arial" w:cs="Arial"/>
          <w:sz w:val="24"/>
          <w:szCs w:val="24"/>
        </w:rPr>
        <w:t>Organizational skills</w:t>
      </w:r>
    </w:p>
    <w:p w14:paraId="68F77ECB" w14:textId="09FB0ACA" w:rsidR="0004427D" w:rsidRPr="0004427D" w:rsidRDefault="0004427D">
      <w:pPr>
        <w:pStyle w:val="ListParagraph"/>
        <w:numPr>
          <w:ilvl w:val="0"/>
          <w:numId w:val="26"/>
        </w:numPr>
        <w:rPr>
          <w:rFonts w:ascii="Arial" w:hAnsi="Arial" w:cs="Arial"/>
          <w:sz w:val="24"/>
          <w:szCs w:val="24"/>
        </w:rPr>
      </w:pPr>
      <w:r w:rsidRPr="0004427D">
        <w:rPr>
          <w:rFonts w:ascii="Arial" w:hAnsi="Arial" w:cs="Arial"/>
          <w:sz w:val="24"/>
          <w:szCs w:val="24"/>
        </w:rPr>
        <w:t>Communication skills</w:t>
      </w:r>
    </w:p>
    <w:p w14:paraId="40AA2C87" w14:textId="534B94DF" w:rsidR="00094555" w:rsidRDefault="00832B87" w:rsidP="00832B87">
      <w:pPr>
        <w:spacing w:line="360" w:lineRule="auto"/>
        <w:jc w:val="both"/>
        <w:rPr>
          <w:rFonts w:ascii="Arial" w:hAnsi="Arial" w:cs="Arial"/>
          <w:sz w:val="24"/>
          <w:szCs w:val="24"/>
        </w:rPr>
      </w:pPr>
      <w:r w:rsidRPr="004950EB">
        <w:rPr>
          <w:rFonts w:ascii="Arial" w:hAnsi="Arial" w:cs="Arial"/>
          <w:sz w:val="24"/>
          <w:szCs w:val="24"/>
        </w:rPr>
        <w:t xml:space="preserve">All these competencies have assisted me in executing my duties in a proper manner and </w:t>
      </w:r>
      <w:r w:rsidR="00B53D4F" w:rsidRPr="004950EB">
        <w:rPr>
          <w:rFonts w:ascii="Arial" w:hAnsi="Arial" w:cs="Arial"/>
          <w:sz w:val="24"/>
          <w:szCs w:val="24"/>
        </w:rPr>
        <w:t>serving</w:t>
      </w:r>
      <w:r w:rsidRPr="004950EB">
        <w:rPr>
          <w:rFonts w:ascii="Arial" w:hAnsi="Arial" w:cs="Arial"/>
          <w:sz w:val="24"/>
          <w:szCs w:val="24"/>
        </w:rPr>
        <w:t xml:space="preserve"> in HR Culture team.</w:t>
      </w:r>
    </w:p>
    <w:p w14:paraId="634D8440" w14:textId="77777777" w:rsidR="0004427D" w:rsidRDefault="0004427D" w:rsidP="00832B87">
      <w:pPr>
        <w:spacing w:line="360" w:lineRule="auto"/>
        <w:jc w:val="both"/>
        <w:rPr>
          <w:rFonts w:ascii="Times New Roman" w:hAnsi="Times New Roman" w:cs="Times New Roman"/>
          <w:sz w:val="24"/>
          <w:szCs w:val="24"/>
        </w:rPr>
      </w:pPr>
    </w:p>
    <w:p w14:paraId="1DE255CE" w14:textId="77777777" w:rsidR="00832B87" w:rsidRDefault="00832B87" w:rsidP="00945658">
      <w:pPr>
        <w:spacing w:line="360" w:lineRule="auto"/>
        <w:jc w:val="both"/>
        <w:rPr>
          <w:rFonts w:ascii="Times New Roman" w:hAnsi="Times New Roman" w:cs="Times New Roman"/>
          <w:sz w:val="24"/>
          <w:szCs w:val="24"/>
        </w:rPr>
      </w:pPr>
    </w:p>
    <w:p w14:paraId="6D0E6A39" w14:textId="77777777" w:rsidR="00832B87" w:rsidRDefault="00832B87" w:rsidP="00945658">
      <w:pPr>
        <w:spacing w:line="360" w:lineRule="auto"/>
        <w:jc w:val="both"/>
        <w:rPr>
          <w:rFonts w:ascii="Times New Roman" w:hAnsi="Times New Roman" w:cs="Times New Roman"/>
          <w:sz w:val="24"/>
          <w:szCs w:val="24"/>
        </w:rPr>
      </w:pPr>
    </w:p>
    <w:p w14:paraId="7BC7DE5B" w14:textId="77777777" w:rsidR="00832B87" w:rsidRDefault="00832B87" w:rsidP="00945658">
      <w:pPr>
        <w:spacing w:line="360" w:lineRule="auto"/>
        <w:jc w:val="both"/>
        <w:rPr>
          <w:rFonts w:ascii="Times New Roman" w:hAnsi="Times New Roman" w:cs="Times New Roman"/>
          <w:sz w:val="24"/>
          <w:szCs w:val="24"/>
        </w:rPr>
      </w:pPr>
    </w:p>
    <w:p w14:paraId="47C98CAC" w14:textId="77777777" w:rsidR="00832B87" w:rsidRDefault="00832B87" w:rsidP="00945658">
      <w:pPr>
        <w:spacing w:line="360" w:lineRule="auto"/>
        <w:jc w:val="both"/>
        <w:rPr>
          <w:rFonts w:ascii="Times New Roman" w:hAnsi="Times New Roman" w:cs="Times New Roman"/>
          <w:sz w:val="24"/>
          <w:szCs w:val="24"/>
        </w:rPr>
      </w:pPr>
    </w:p>
    <w:p w14:paraId="50FAF3A5" w14:textId="77777777" w:rsidR="00832B87" w:rsidRDefault="00832B87" w:rsidP="00945658">
      <w:pPr>
        <w:spacing w:line="360" w:lineRule="auto"/>
        <w:jc w:val="both"/>
        <w:rPr>
          <w:rFonts w:ascii="Times New Roman" w:hAnsi="Times New Roman" w:cs="Times New Roman"/>
          <w:sz w:val="24"/>
          <w:szCs w:val="24"/>
        </w:rPr>
      </w:pPr>
    </w:p>
    <w:p w14:paraId="50E763D6" w14:textId="77777777" w:rsidR="00832B87" w:rsidRDefault="00832B87" w:rsidP="00945658">
      <w:pPr>
        <w:spacing w:line="360" w:lineRule="auto"/>
        <w:jc w:val="both"/>
        <w:rPr>
          <w:rFonts w:ascii="Times New Roman" w:hAnsi="Times New Roman" w:cs="Times New Roman"/>
          <w:sz w:val="24"/>
          <w:szCs w:val="24"/>
        </w:rPr>
      </w:pPr>
    </w:p>
    <w:p w14:paraId="5AB01018" w14:textId="77777777" w:rsidR="00832B87" w:rsidRDefault="00832B87" w:rsidP="00945658">
      <w:pPr>
        <w:spacing w:line="360" w:lineRule="auto"/>
        <w:jc w:val="both"/>
        <w:rPr>
          <w:rFonts w:ascii="Times New Roman" w:hAnsi="Times New Roman" w:cs="Times New Roman"/>
          <w:sz w:val="24"/>
          <w:szCs w:val="24"/>
        </w:rPr>
      </w:pPr>
    </w:p>
    <w:p w14:paraId="6F967503" w14:textId="77777777" w:rsidR="00B53D4F" w:rsidRDefault="00B53D4F" w:rsidP="00945658">
      <w:pPr>
        <w:spacing w:line="360" w:lineRule="auto"/>
        <w:jc w:val="both"/>
        <w:rPr>
          <w:rFonts w:ascii="Times New Roman" w:hAnsi="Times New Roman" w:cs="Times New Roman"/>
          <w:sz w:val="24"/>
          <w:szCs w:val="24"/>
        </w:rPr>
      </w:pPr>
    </w:p>
    <w:p w14:paraId="041696F7" w14:textId="77777777" w:rsidR="00832B87" w:rsidRPr="00094555" w:rsidRDefault="00832B87" w:rsidP="00945658">
      <w:pPr>
        <w:spacing w:line="360" w:lineRule="auto"/>
        <w:jc w:val="both"/>
        <w:rPr>
          <w:rFonts w:ascii="Times New Roman" w:hAnsi="Times New Roman" w:cs="Times New Roman"/>
          <w:sz w:val="24"/>
          <w:szCs w:val="24"/>
        </w:rPr>
      </w:pPr>
    </w:p>
    <w:p w14:paraId="077D57D9" w14:textId="4481E77E" w:rsidR="00094555" w:rsidRPr="00094555" w:rsidRDefault="00B53D4F" w:rsidP="00B53D4F">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69AAB7C" wp14:editId="7FD0999F">
            <wp:extent cx="2019935" cy="530349"/>
            <wp:effectExtent l="0" t="0" r="0" b="3175"/>
            <wp:docPr id="10989655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965521" name="Picture 1098965521"/>
                    <pic:cNvPicPr/>
                  </pic:nvPicPr>
                  <pic:blipFill>
                    <a:blip r:embed="rId16">
                      <a:lum bright="70000" contrast="-70000"/>
                      <a:extLst>
                        <a:ext uri="{28A0092B-C50C-407E-A947-70E740481C1C}">
                          <a14:useLocalDpi xmlns:a14="http://schemas.microsoft.com/office/drawing/2010/main" val="0"/>
                        </a:ext>
                      </a:extLst>
                    </a:blip>
                    <a:stretch>
                      <a:fillRect/>
                    </a:stretch>
                  </pic:blipFill>
                  <pic:spPr>
                    <a:xfrm>
                      <a:off x="0" y="0"/>
                      <a:ext cx="2046743" cy="537388"/>
                    </a:xfrm>
                    <a:prstGeom prst="rect">
                      <a:avLst/>
                    </a:prstGeom>
                  </pic:spPr>
                </pic:pic>
              </a:graphicData>
            </a:graphic>
          </wp:inline>
        </w:drawing>
      </w:r>
    </w:p>
    <w:p w14:paraId="7A6A9F22" w14:textId="356CFC49" w:rsidR="00B53D4F" w:rsidRPr="00901D3D" w:rsidRDefault="00B53D4F" w:rsidP="00901D3D">
      <w:pPr>
        <w:pStyle w:val="Heading1"/>
      </w:pPr>
      <w:bookmarkStart w:id="41" w:name="_Toc223370685"/>
      <w:r w:rsidRPr="00901D3D">
        <w:t>C</w:t>
      </w:r>
      <w:r w:rsidR="00601A46">
        <w:t>hapter</w:t>
      </w:r>
      <w:r w:rsidRPr="00901D3D">
        <w:t xml:space="preserve"> 4: </w:t>
      </w:r>
      <w:r w:rsidR="00A6685A" w:rsidRPr="00901D3D">
        <w:t>Conclusions and Key Facts</w:t>
      </w:r>
      <w:bookmarkEnd w:id="41"/>
      <w:r w:rsidRPr="00901D3D">
        <w:t xml:space="preserve"> </w:t>
      </w:r>
    </w:p>
    <w:p w14:paraId="2DE2E0D0" w14:textId="77777777" w:rsidR="00B874C1" w:rsidRDefault="00B874C1" w:rsidP="00B53D4F">
      <w:pPr>
        <w:pStyle w:val="Heading1"/>
      </w:pPr>
    </w:p>
    <w:p w14:paraId="68F4B0F3" w14:textId="77777777" w:rsidR="00B53D4F" w:rsidRDefault="00B53D4F" w:rsidP="00B53D4F"/>
    <w:p w14:paraId="2BFA5F1B" w14:textId="77777777" w:rsidR="00B53D4F" w:rsidRDefault="00B53D4F" w:rsidP="00B53D4F"/>
    <w:p w14:paraId="2E24B1D9" w14:textId="77777777" w:rsidR="00B53D4F" w:rsidRDefault="00B53D4F" w:rsidP="00B53D4F"/>
    <w:p w14:paraId="13969F40" w14:textId="77777777" w:rsidR="00B53D4F" w:rsidRDefault="00B53D4F" w:rsidP="00B53D4F"/>
    <w:p w14:paraId="788CD719" w14:textId="77777777" w:rsidR="00B53D4F" w:rsidRDefault="00B53D4F" w:rsidP="00B53D4F"/>
    <w:p w14:paraId="775B2E50" w14:textId="77777777" w:rsidR="00B53D4F" w:rsidRDefault="00B53D4F" w:rsidP="00B53D4F"/>
    <w:p w14:paraId="03965A3F" w14:textId="77777777" w:rsidR="00B53D4F" w:rsidRDefault="00B53D4F" w:rsidP="00B53D4F"/>
    <w:p w14:paraId="3566914F" w14:textId="77777777" w:rsidR="00B53D4F" w:rsidRDefault="00B53D4F" w:rsidP="00B53D4F"/>
    <w:p w14:paraId="7158999D" w14:textId="77777777" w:rsidR="00B53D4F" w:rsidRDefault="00B53D4F" w:rsidP="00B53D4F"/>
    <w:p w14:paraId="71A52502" w14:textId="77777777" w:rsidR="00B53D4F" w:rsidRDefault="00B53D4F" w:rsidP="00B53D4F"/>
    <w:p w14:paraId="28D835C3" w14:textId="77777777" w:rsidR="00B53D4F" w:rsidRDefault="00B53D4F" w:rsidP="00B53D4F"/>
    <w:p w14:paraId="7388312F" w14:textId="77777777" w:rsidR="00B53D4F" w:rsidRDefault="00B53D4F" w:rsidP="00B53D4F"/>
    <w:p w14:paraId="3B640C49" w14:textId="77777777" w:rsidR="00E261A6" w:rsidRDefault="00E261A6" w:rsidP="00B53D4F"/>
    <w:p w14:paraId="6B781C5C" w14:textId="77777777" w:rsidR="00E261A6" w:rsidRDefault="00E261A6" w:rsidP="00B53D4F"/>
    <w:p w14:paraId="4C43A747" w14:textId="77777777" w:rsidR="00E261A6" w:rsidRPr="0003510A" w:rsidRDefault="00E261A6" w:rsidP="00E261A6">
      <w:pPr>
        <w:pStyle w:val="Heading2"/>
      </w:pPr>
      <w:bookmarkStart w:id="42" w:name="_Toc223370686"/>
      <w:r w:rsidRPr="0003510A">
        <w:lastRenderedPageBreak/>
        <w:t>4.1 Recommendations</w:t>
      </w:r>
      <w:bookmarkEnd w:id="42"/>
    </w:p>
    <w:p w14:paraId="5A752BD1" w14:textId="77777777" w:rsidR="00E261A6" w:rsidRPr="0003510A" w:rsidRDefault="00E261A6" w:rsidP="00BE5872">
      <w:pPr>
        <w:tabs>
          <w:tab w:val="left" w:pos="2292"/>
        </w:tabs>
        <w:spacing w:line="360" w:lineRule="auto"/>
        <w:jc w:val="both"/>
        <w:rPr>
          <w:rFonts w:ascii="Arial" w:hAnsi="Arial" w:cs="Arial"/>
          <w:sz w:val="24"/>
          <w:szCs w:val="24"/>
        </w:rPr>
      </w:pPr>
      <w:r w:rsidRPr="0003510A">
        <w:rPr>
          <w:rFonts w:ascii="Arial" w:hAnsi="Arial" w:cs="Arial"/>
          <w:sz w:val="24"/>
          <w:szCs w:val="24"/>
        </w:rPr>
        <w:t>To retain its competitive advantage in the Bangladeshi smartphone business, it is recommended that the following strategies are implemented by the HR Culture function and the Marketing function:</w:t>
      </w:r>
    </w:p>
    <w:p w14:paraId="5C1ECAFD" w14:textId="77777777" w:rsidR="00E261A6" w:rsidRPr="0003510A" w:rsidRDefault="00E261A6" w:rsidP="00BE5872">
      <w:pPr>
        <w:tabs>
          <w:tab w:val="left" w:pos="2292"/>
        </w:tabs>
        <w:spacing w:line="360" w:lineRule="auto"/>
        <w:jc w:val="both"/>
        <w:rPr>
          <w:rFonts w:ascii="Arial" w:hAnsi="Arial" w:cs="Arial"/>
          <w:sz w:val="24"/>
          <w:szCs w:val="24"/>
        </w:rPr>
      </w:pPr>
      <w:r w:rsidRPr="00E261A6">
        <w:rPr>
          <w:rFonts w:ascii="Arial" w:hAnsi="Arial" w:cs="Arial"/>
          <w:b/>
          <w:bCs/>
          <w:sz w:val="24"/>
          <w:szCs w:val="24"/>
        </w:rPr>
        <w:t>Integrate Data Analytics into Branding:</w:t>
      </w:r>
      <w:r w:rsidRPr="0003510A">
        <w:rPr>
          <w:rFonts w:ascii="Arial" w:hAnsi="Arial" w:cs="Arial"/>
          <w:sz w:val="24"/>
          <w:szCs w:val="24"/>
        </w:rPr>
        <w:t xml:space="preserve"> Move away from being purely creative in content and use social media analytics to determine the engagement levels of the "</w:t>
      </w:r>
      <w:proofErr w:type="spellStart"/>
      <w:r w:rsidRPr="0003510A">
        <w:rPr>
          <w:rFonts w:ascii="Arial" w:hAnsi="Arial" w:cs="Arial"/>
          <w:sz w:val="24"/>
          <w:szCs w:val="24"/>
        </w:rPr>
        <w:t>SmartGen</w:t>
      </w:r>
      <w:proofErr w:type="spellEnd"/>
      <w:r w:rsidRPr="0003510A">
        <w:rPr>
          <w:rFonts w:ascii="Arial" w:hAnsi="Arial" w:cs="Arial"/>
          <w:sz w:val="24"/>
          <w:szCs w:val="24"/>
        </w:rPr>
        <w:t>" campaigns and internal communications.</w:t>
      </w:r>
    </w:p>
    <w:p w14:paraId="245E327D" w14:textId="409837E6" w:rsidR="00E261A6" w:rsidRPr="0003510A" w:rsidRDefault="00E261A6" w:rsidP="00BE5872">
      <w:pPr>
        <w:tabs>
          <w:tab w:val="left" w:pos="2292"/>
        </w:tabs>
        <w:spacing w:line="360" w:lineRule="auto"/>
        <w:jc w:val="both"/>
        <w:rPr>
          <w:rFonts w:ascii="Arial" w:hAnsi="Arial" w:cs="Arial"/>
          <w:sz w:val="24"/>
          <w:szCs w:val="24"/>
        </w:rPr>
      </w:pPr>
      <w:r w:rsidRPr="00E261A6">
        <w:rPr>
          <w:rFonts w:ascii="Arial" w:hAnsi="Arial" w:cs="Arial"/>
          <w:b/>
          <w:bCs/>
          <w:sz w:val="24"/>
          <w:szCs w:val="24"/>
        </w:rPr>
        <w:t>Expand "Behind-the-Scenes" Storytelling:</w:t>
      </w:r>
      <w:r w:rsidRPr="0003510A">
        <w:rPr>
          <w:rFonts w:ascii="Arial" w:hAnsi="Arial" w:cs="Arial"/>
          <w:sz w:val="24"/>
          <w:szCs w:val="24"/>
        </w:rPr>
        <w:t xml:space="preserve"> Leverage platforms such as Facebook to share the lives of engineers and technicians at the Narayanganj factory to humanize the brand and reinforce industrial employee brand.</w:t>
      </w:r>
    </w:p>
    <w:p w14:paraId="4CC3B270" w14:textId="1FD88E3D" w:rsidR="00E261A6" w:rsidRPr="0003510A" w:rsidRDefault="00E261A6" w:rsidP="00BE5872">
      <w:pPr>
        <w:tabs>
          <w:tab w:val="left" w:pos="2292"/>
        </w:tabs>
        <w:spacing w:line="360" w:lineRule="auto"/>
        <w:jc w:val="both"/>
        <w:rPr>
          <w:rFonts w:ascii="Arial" w:hAnsi="Arial" w:cs="Arial"/>
          <w:sz w:val="24"/>
          <w:szCs w:val="24"/>
        </w:rPr>
      </w:pPr>
      <w:r w:rsidRPr="00E261A6">
        <w:rPr>
          <w:rFonts w:ascii="Arial" w:hAnsi="Arial" w:cs="Arial"/>
          <w:b/>
          <w:bCs/>
          <w:sz w:val="24"/>
          <w:szCs w:val="24"/>
        </w:rPr>
        <w:t>Automate HR Tracking:</w:t>
      </w:r>
      <w:r w:rsidRPr="0003510A">
        <w:rPr>
          <w:rFonts w:ascii="Arial" w:hAnsi="Arial" w:cs="Arial"/>
          <w:sz w:val="24"/>
          <w:szCs w:val="24"/>
        </w:rPr>
        <w:t xml:space="preserve"> Graduate from Excel tracking of training participation (LLD) to automated dashboards to keep track of event materials inventory and eliminate operational errors.</w:t>
      </w:r>
    </w:p>
    <w:p w14:paraId="0AA1420A" w14:textId="087942BD" w:rsidR="00E261A6" w:rsidRPr="0003510A" w:rsidRDefault="00E261A6" w:rsidP="00BE5872">
      <w:pPr>
        <w:tabs>
          <w:tab w:val="left" w:pos="2292"/>
        </w:tabs>
        <w:spacing w:line="360" w:lineRule="auto"/>
        <w:jc w:val="both"/>
        <w:rPr>
          <w:rFonts w:ascii="Arial" w:hAnsi="Arial" w:cs="Arial"/>
          <w:sz w:val="24"/>
          <w:szCs w:val="24"/>
        </w:rPr>
      </w:pPr>
      <w:r w:rsidRPr="00E261A6">
        <w:rPr>
          <w:rFonts w:ascii="Arial" w:hAnsi="Arial" w:cs="Arial"/>
          <w:b/>
          <w:bCs/>
          <w:sz w:val="24"/>
          <w:szCs w:val="24"/>
        </w:rPr>
        <w:t>Strengthen Local R&amp;D Identity</w:t>
      </w:r>
      <w:r w:rsidRPr="0003510A">
        <w:rPr>
          <w:rFonts w:ascii="Arial" w:hAnsi="Arial" w:cs="Arial"/>
          <w:sz w:val="24"/>
          <w:szCs w:val="24"/>
        </w:rPr>
        <w:t>: To counter the threat of fast-changing technology, use social media to demonstrate local technical expertise and manufacturing quality standards.</w:t>
      </w:r>
    </w:p>
    <w:p w14:paraId="676F3AD1" w14:textId="77777777" w:rsidR="00E261A6" w:rsidRPr="0003510A" w:rsidRDefault="00E261A6" w:rsidP="00BE5872">
      <w:pPr>
        <w:tabs>
          <w:tab w:val="left" w:pos="2292"/>
        </w:tabs>
        <w:spacing w:line="360" w:lineRule="auto"/>
        <w:jc w:val="both"/>
        <w:rPr>
          <w:rFonts w:ascii="Arial" w:hAnsi="Arial" w:cs="Arial"/>
          <w:sz w:val="24"/>
          <w:szCs w:val="24"/>
        </w:rPr>
      </w:pPr>
      <w:r w:rsidRPr="00E261A6">
        <w:rPr>
          <w:rFonts w:ascii="Arial" w:hAnsi="Arial" w:cs="Arial"/>
          <w:b/>
          <w:bCs/>
          <w:sz w:val="24"/>
          <w:szCs w:val="24"/>
        </w:rPr>
        <w:t>Consistent Employer Value Proposition (EVP):</w:t>
      </w:r>
      <w:r w:rsidRPr="0003510A">
        <w:rPr>
          <w:rFonts w:ascii="Arial" w:hAnsi="Arial" w:cs="Arial"/>
          <w:sz w:val="24"/>
          <w:szCs w:val="24"/>
        </w:rPr>
        <w:t xml:space="preserve"> Make sure that there is consistency between the "vibrant and technology-oriented" image promoted online and the experience in the physical workplace through sustained investment in events such as Winter Fest.</w:t>
      </w:r>
    </w:p>
    <w:p w14:paraId="3130652E" w14:textId="6725CD44" w:rsidR="00E261A6" w:rsidRDefault="00E261A6" w:rsidP="00BE5872">
      <w:pPr>
        <w:tabs>
          <w:tab w:val="left" w:pos="2292"/>
        </w:tabs>
        <w:spacing w:line="360" w:lineRule="auto"/>
        <w:jc w:val="both"/>
        <w:rPr>
          <w:rFonts w:ascii="Arial" w:hAnsi="Arial" w:cs="Arial"/>
          <w:sz w:val="24"/>
          <w:szCs w:val="24"/>
        </w:rPr>
      </w:pPr>
      <w:r w:rsidRPr="00BE5872">
        <w:rPr>
          <w:rFonts w:ascii="Arial" w:hAnsi="Arial" w:cs="Arial"/>
          <w:b/>
          <w:bCs/>
          <w:sz w:val="24"/>
          <w:szCs w:val="24"/>
        </w:rPr>
        <w:t>Diversify Social Media Content</w:t>
      </w:r>
      <w:r w:rsidRPr="0003510A">
        <w:rPr>
          <w:rFonts w:ascii="Arial" w:hAnsi="Arial" w:cs="Arial"/>
          <w:sz w:val="24"/>
          <w:szCs w:val="24"/>
        </w:rPr>
        <w:t>: Apart from event-based content, the company should also generate 'behind the scenes' content about the engineers and technicians at the Narayanganj factory to make the brand more human and industrial employer image strong.</w:t>
      </w:r>
    </w:p>
    <w:p w14:paraId="37B5CE5B" w14:textId="77777777" w:rsidR="00BE5872" w:rsidRPr="0003510A" w:rsidRDefault="00BE5872" w:rsidP="00BE5872">
      <w:pPr>
        <w:pStyle w:val="Heading2"/>
      </w:pPr>
      <w:bookmarkStart w:id="43" w:name="_Toc223370687"/>
      <w:r w:rsidRPr="0003510A">
        <w:t>4.2 Key Understanding</w:t>
      </w:r>
      <w:bookmarkEnd w:id="43"/>
    </w:p>
    <w:p w14:paraId="54BA45A2" w14:textId="4E2B8ED6" w:rsidR="00BE5872" w:rsidRPr="0003510A" w:rsidRDefault="00BE5872" w:rsidP="00BE5872">
      <w:pPr>
        <w:tabs>
          <w:tab w:val="left" w:pos="2292"/>
        </w:tabs>
        <w:spacing w:line="360" w:lineRule="auto"/>
        <w:jc w:val="both"/>
        <w:rPr>
          <w:rFonts w:ascii="Arial" w:hAnsi="Arial" w:cs="Arial"/>
          <w:sz w:val="24"/>
          <w:szCs w:val="24"/>
        </w:rPr>
      </w:pPr>
      <w:r w:rsidRPr="0003510A">
        <w:rPr>
          <w:rFonts w:ascii="Arial" w:hAnsi="Arial" w:cs="Arial"/>
          <w:sz w:val="24"/>
          <w:szCs w:val="24"/>
        </w:rPr>
        <w:t>The internship offered several important insights into the strategic need to digitally brand in a manufacturing context:</w:t>
      </w:r>
    </w:p>
    <w:p w14:paraId="090E4A1F" w14:textId="78138420" w:rsidR="00BE5872" w:rsidRPr="0003510A" w:rsidRDefault="00BE5872" w:rsidP="00BE5872">
      <w:pPr>
        <w:tabs>
          <w:tab w:val="left" w:pos="2292"/>
        </w:tabs>
        <w:spacing w:line="360" w:lineRule="auto"/>
        <w:jc w:val="both"/>
        <w:rPr>
          <w:rFonts w:ascii="Arial" w:hAnsi="Arial" w:cs="Arial"/>
          <w:sz w:val="24"/>
          <w:szCs w:val="24"/>
        </w:rPr>
      </w:pPr>
      <w:r w:rsidRPr="00BE5872">
        <w:rPr>
          <w:rFonts w:ascii="Arial" w:hAnsi="Arial" w:cs="Arial"/>
          <w:b/>
          <w:bCs/>
          <w:sz w:val="24"/>
          <w:szCs w:val="24"/>
        </w:rPr>
        <w:t>Dual-Purpose Communication</w:t>
      </w:r>
      <w:r w:rsidRPr="0003510A">
        <w:rPr>
          <w:rFonts w:ascii="Arial" w:hAnsi="Arial" w:cs="Arial"/>
          <w:sz w:val="24"/>
          <w:szCs w:val="24"/>
        </w:rPr>
        <w:t xml:space="preserve">: Social media marketing is not exclusively for customers, but rather for </w:t>
      </w:r>
      <w:proofErr w:type="spellStart"/>
      <w:r w:rsidRPr="0003510A">
        <w:rPr>
          <w:rFonts w:ascii="Arial" w:hAnsi="Arial" w:cs="Arial"/>
          <w:sz w:val="24"/>
          <w:szCs w:val="24"/>
        </w:rPr>
        <w:t>iSmartu</w:t>
      </w:r>
      <w:proofErr w:type="spellEnd"/>
      <w:r w:rsidRPr="0003510A">
        <w:rPr>
          <w:rFonts w:ascii="Arial" w:hAnsi="Arial" w:cs="Arial"/>
          <w:sz w:val="24"/>
          <w:szCs w:val="24"/>
        </w:rPr>
        <w:t>, it is top communication tool for positioning the company as an "employer of choice" to attract young talents.</w:t>
      </w:r>
    </w:p>
    <w:p w14:paraId="043E3AD1" w14:textId="262E450D" w:rsidR="00BE5872" w:rsidRPr="0003510A" w:rsidRDefault="00BE5872" w:rsidP="00BE5872">
      <w:pPr>
        <w:tabs>
          <w:tab w:val="left" w:pos="2292"/>
        </w:tabs>
        <w:spacing w:line="360" w:lineRule="auto"/>
        <w:jc w:val="both"/>
        <w:rPr>
          <w:rFonts w:ascii="Arial" w:hAnsi="Arial" w:cs="Arial"/>
          <w:sz w:val="24"/>
          <w:szCs w:val="24"/>
        </w:rPr>
      </w:pPr>
      <w:r w:rsidRPr="00BE5872">
        <w:rPr>
          <w:rFonts w:ascii="Arial" w:hAnsi="Arial" w:cs="Arial"/>
          <w:b/>
          <w:bCs/>
          <w:sz w:val="24"/>
          <w:szCs w:val="24"/>
        </w:rPr>
        <w:lastRenderedPageBreak/>
        <w:t>Cultural Engagement as Retention</w:t>
      </w:r>
      <w:r w:rsidRPr="0003510A">
        <w:rPr>
          <w:rFonts w:ascii="Arial" w:hAnsi="Arial" w:cs="Arial"/>
          <w:sz w:val="24"/>
          <w:szCs w:val="24"/>
        </w:rPr>
        <w:t>: Large scale events such as the New Year Celebration and Winter Fest are crucial to keeping workforce motivated in a high-pressure manufacturing environment.</w:t>
      </w:r>
    </w:p>
    <w:p w14:paraId="62631633" w14:textId="581BC103" w:rsidR="00BE5872" w:rsidRPr="0003510A" w:rsidRDefault="00BE5872" w:rsidP="00BE5872">
      <w:pPr>
        <w:tabs>
          <w:tab w:val="left" w:pos="2292"/>
        </w:tabs>
        <w:spacing w:line="360" w:lineRule="auto"/>
        <w:jc w:val="both"/>
        <w:rPr>
          <w:rFonts w:ascii="Arial" w:hAnsi="Arial" w:cs="Arial"/>
          <w:sz w:val="24"/>
          <w:szCs w:val="24"/>
        </w:rPr>
      </w:pPr>
      <w:r w:rsidRPr="00BE5872">
        <w:rPr>
          <w:rFonts w:ascii="Arial" w:hAnsi="Arial" w:cs="Arial"/>
          <w:b/>
          <w:bCs/>
          <w:sz w:val="24"/>
          <w:szCs w:val="24"/>
        </w:rPr>
        <w:t>Bridging the Theoretical Gap:</w:t>
      </w:r>
      <w:r w:rsidRPr="0003510A">
        <w:rPr>
          <w:rFonts w:ascii="Arial" w:hAnsi="Arial" w:cs="Arial"/>
          <w:sz w:val="24"/>
          <w:szCs w:val="24"/>
        </w:rPr>
        <w:t xml:space="preserve"> Practical application of BBA principles showed that HR must operate with a marketing mindset to be effective.</w:t>
      </w:r>
    </w:p>
    <w:p w14:paraId="0E579E2A" w14:textId="61D899AC" w:rsidR="00BE5872" w:rsidRDefault="00BE5872" w:rsidP="00BE5872">
      <w:pPr>
        <w:tabs>
          <w:tab w:val="left" w:pos="2292"/>
        </w:tabs>
        <w:spacing w:line="360" w:lineRule="auto"/>
        <w:jc w:val="both"/>
        <w:rPr>
          <w:rFonts w:ascii="Arial" w:hAnsi="Arial" w:cs="Arial"/>
          <w:sz w:val="24"/>
          <w:szCs w:val="24"/>
        </w:rPr>
      </w:pPr>
      <w:r w:rsidRPr="00BE5872">
        <w:rPr>
          <w:rFonts w:ascii="Arial" w:hAnsi="Arial" w:cs="Arial"/>
          <w:b/>
          <w:bCs/>
          <w:sz w:val="24"/>
          <w:szCs w:val="24"/>
        </w:rPr>
        <w:t>Operational Excellence:</w:t>
      </w:r>
      <w:r w:rsidRPr="0003510A">
        <w:rPr>
          <w:rFonts w:ascii="Arial" w:hAnsi="Arial" w:cs="Arial"/>
          <w:sz w:val="24"/>
          <w:szCs w:val="24"/>
        </w:rPr>
        <w:t xml:space="preserve"> Witnessing the factory's ability to manufacture one million units per month reinforced that great branding must be supported by strict quality control and technical training (LLD).</w:t>
      </w:r>
    </w:p>
    <w:p w14:paraId="26A3628D" w14:textId="77777777" w:rsidR="00BE5872" w:rsidRPr="0003510A" w:rsidRDefault="00BE5872" w:rsidP="00BE5872">
      <w:pPr>
        <w:pStyle w:val="Heading2"/>
      </w:pPr>
      <w:bookmarkStart w:id="44" w:name="_Toc223370688"/>
      <w:r w:rsidRPr="0003510A">
        <w:t>4.3 Conclusion</w:t>
      </w:r>
      <w:bookmarkEnd w:id="44"/>
    </w:p>
    <w:p w14:paraId="6508822E" w14:textId="77777777" w:rsidR="00BE5872" w:rsidRPr="0003510A" w:rsidRDefault="00BE5872" w:rsidP="00BE5872">
      <w:pPr>
        <w:tabs>
          <w:tab w:val="left" w:pos="2292"/>
        </w:tabs>
        <w:spacing w:line="360" w:lineRule="auto"/>
        <w:jc w:val="both"/>
        <w:rPr>
          <w:rFonts w:ascii="Arial" w:hAnsi="Arial" w:cs="Arial"/>
          <w:sz w:val="24"/>
          <w:szCs w:val="24"/>
        </w:rPr>
      </w:pPr>
      <w:r w:rsidRPr="0003510A">
        <w:rPr>
          <w:rFonts w:ascii="Arial" w:hAnsi="Arial" w:cs="Arial"/>
          <w:sz w:val="24"/>
          <w:szCs w:val="24"/>
        </w:rPr>
        <w:t xml:space="preserve">The internship at </w:t>
      </w:r>
      <w:proofErr w:type="spellStart"/>
      <w:r w:rsidRPr="0003510A">
        <w:rPr>
          <w:rFonts w:ascii="Arial" w:hAnsi="Arial" w:cs="Arial"/>
          <w:sz w:val="24"/>
          <w:szCs w:val="24"/>
        </w:rPr>
        <w:t>iSmartu</w:t>
      </w:r>
      <w:proofErr w:type="spellEnd"/>
      <w:r w:rsidRPr="0003510A">
        <w:rPr>
          <w:rFonts w:ascii="Arial" w:hAnsi="Arial" w:cs="Arial"/>
          <w:sz w:val="24"/>
          <w:szCs w:val="24"/>
        </w:rPr>
        <w:t xml:space="preserve"> Technology Bangladesh Ltd taught me that in the emerging field of electronics, Social Media Marketing and Employee Branding are not the secondary roles of the business but are now the core business necessities. By collaborating with the HR Culture Team, I saw first-hand how digital content and corporate events help to build a narrative of innovation that serves the company's manufacturing objectives.</w:t>
      </w:r>
    </w:p>
    <w:p w14:paraId="1276F914" w14:textId="77777777" w:rsidR="00BE5872" w:rsidRDefault="00BE5872" w:rsidP="00BE5872">
      <w:pPr>
        <w:tabs>
          <w:tab w:val="left" w:pos="2292"/>
        </w:tabs>
        <w:spacing w:line="360" w:lineRule="auto"/>
        <w:jc w:val="both"/>
        <w:rPr>
          <w:rFonts w:ascii="Arial" w:hAnsi="Arial" w:cs="Arial"/>
          <w:sz w:val="24"/>
          <w:szCs w:val="24"/>
        </w:rPr>
      </w:pPr>
      <w:r w:rsidRPr="0003510A">
        <w:rPr>
          <w:rFonts w:ascii="Arial" w:hAnsi="Arial" w:cs="Arial"/>
          <w:sz w:val="24"/>
          <w:szCs w:val="24"/>
        </w:rPr>
        <w:t xml:space="preserve">While the industry is challenged by high competition and economic volatility, </w:t>
      </w:r>
      <w:proofErr w:type="spellStart"/>
      <w:r w:rsidRPr="0003510A">
        <w:rPr>
          <w:rFonts w:ascii="Arial" w:hAnsi="Arial" w:cs="Arial"/>
          <w:sz w:val="24"/>
          <w:szCs w:val="24"/>
        </w:rPr>
        <w:t>iSmartu's</w:t>
      </w:r>
      <w:proofErr w:type="spellEnd"/>
      <w:r w:rsidRPr="0003510A">
        <w:rPr>
          <w:rFonts w:ascii="Arial" w:hAnsi="Arial" w:cs="Arial"/>
          <w:sz w:val="24"/>
          <w:szCs w:val="24"/>
        </w:rPr>
        <w:t xml:space="preserve"> move towards ODM export production and a focus on low-cost smart technology make it poised for long-term growth. This experience has filled the gap between what I have learned in school and what I need to know in the real world, giving me the analytical, design, and coordination skills needed to have a successful career in corporate marketing and human resources.</w:t>
      </w:r>
    </w:p>
    <w:p w14:paraId="00EE7EA0" w14:textId="77777777" w:rsidR="00BE5872" w:rsidRDefault="00BE5872" w:rsidP="00BE5872">
      <w:pPr>
        <w:tabs>
          <w:tab w:val="left" w:pos="2292"/>
        </w:tabs>
        <w:spacing w:line="360" w:lineRule="auto"/>
        <w:jc w:val="both"/>
        <w:rPr>
          <w:rFonts w:ascii="Arial" w:hAnsi="Arial" w:cs="Arial"/>
          <w:sz w:val="24"/>
          <w:szCs w:val="24"/>
        </w:rPr>
      </w:pPr>
    </w:p>
    <w:p w14:paraId="487883D2" w14:textId="77777777" w:rsidR="00BE5872" w:rsidRDefault="00BE5872" w:rsidP="00BE5872">
      <w:pPr>
        <w:tabs>
          <w:tab w:val="left" w:pos="2292"/>
        </w:tabs>
        <w:spacing w:line="360" w:lineRule="auto"/>
        <w:jc w:val="both"/>
        <w:rPr>
          <w:rFonts w:ascii="Arial" w:hAnsi="Arial" w:cs="Arial"/>
          <w:sz w:val="24"/>
          <w:szCs w:val="24"/>
        </w:rPr>
      </w:pPr>
    </w:p>
    <w:p w14:paraId="2BDB3B15" w14:textId="77777777" w:rsidR="00BE5872" w:rsidRDefault="00BE5872" w:rsidP="00BE5872">
      <w:pPr>
        <w:tabs>
          <w:tab w:val="left" w:pos="2292"/>
        </w:tabs>
        <w:spacing w:line="360" w:lineRule="auto"/>
        <w:jc w:val="both"/>
        <w:rPr>
          <w:rFonts w:ascii="Arial" w:hAnsi="Arial" w:cs="Arial"/>
          <w:sz w:val="24"/>
          <w:szCs w:val="24"/>
        </w:rPr>
      </w:pPr>
    </w:p>
    <w:p w14:paraId="1CCC768A" w14:textId="77777777" w:rsidR="00BE5872" w:rsidRDefault="00BE5872" w:rsidP="00BE5872">
      <w:pPr>
        <w:tabs>
          <w:tab w:val="left" w:pos="2292"/>
        </w:tabs>
        <w:spacing w:line="360" w:lineRule="auto"/>
        <w:jc w:val="both"/>
        <w:rPr>
          <w:rFonts w:ascii="Arial" w:hAnsi="Arial" w:cs="Arial"/>
          <w:sz w:val="24"/>
          <w:szCs w:val="24"/>
        </w:rPr>
      </w:pPr>
    </w:p>
    <w:p w14:paraId="044875BC" w14:textId="77777777" w:rsidR="00BE5872" w:rsidRDefault="00BE5872" w:rsidP="00BE5872">
      <w:pPr>
        <w:tabs>
          <w:tab w:val="left" w:pos="2292"/>
        </w:tabs>
        <w:spacing w:line="360" w:lineRule="auto"/>
        <w:jc w:val="both"/>
        <w:rPr>
          <w:rFonts w:ascii="Arial" w:hAnsi="Arial" w:cs="Arial"/>
          <w:sz w:val="24"/>
          <w:szCs w:val="24"/>
        </w:rPr>
      </w:pPr>
    </w:p>
    <w:p w14:paraId="322E48E9" w14:textId="77777777" w:rsidR="00BE5872" w:rsidRDefault="00BE5872" w:rsidP="00BE5872">
      <w:pPr>
        <w:tabs>
          <w:tab w:val="left" w:pos="2292"/>
        </w:tabs>
        <w:spacing w:line="360" w:lineRule="auto"/>
        <w:jc w:val="both"/>
        <w:rPr>
          <w:rFonts w:ascii="Arial" w:hAnsi="Arial" w:cs="Arial"/>
          <w:sz w:val="24"/>
          <w:szCs w:val="24"/>
        </w:rPr>
      </w:pPr>
    </w:p>
    <w:p w14:paraId="5AF0AFA6" w14:textId="77777777" w:rsidR="00BE5872" w:rsidRDefault="00BE5872" w:rsidP="00BE5872">
      <w:pPr>
        <w:tabs>
          <w:tab w:val="left" w:pos="2292"/>
        </w:tabs>
        <w:spacing w:line="360" w:lineRule="auto"/>
        <w:jc w:val="both"/>
        <w:rPr>
          <w:rFonts w:ascii="Arial" w:hAnsi="Arial" w:cs="Arial"/>
          <w:sz w:val="24"/>
          <w:szCs w:val="24"/>
        </w:rPr>
      </w:pPr>
    </w:p>
    <w:p w14:paraId="3E394B45" w14:textId="77777777" w:rsidR="00BE5872" w:rsidRDefault="00BE5872" w:rsidP="00BE5872">
      <w:pPr>
        <w:tabs>
          <w:tab w:val="left" w:pos="2292"/>
        </w:tabs>
        <w:spacing w:line="360" w:lineRule="auto"/>
        <w:jc w:val="both"/>
        <w:rPr>
          <w:rFonts w:ascii="Arial" w:hAnsi="Arial" w:cs="Arial"/>
          <w:sz w:val="24"/>
          <w:szCs w:val="24"/>
        </w:rPr>
      </w:pPr>
    </w:p>
    <w:p w14:paraId="33D63915" w14:textId="77777777" w:rsidR="00BE5872" w:rsidRDefault="00BE5872" w:rsidP="00BE5872">
      <w:pPr>
        <w:pStyle w:val="Heading1"/>
      </w:pPr>
      <w:bookmarkStart w:id="45" w:name="_Toc223370689"/>
      <w:r>
        <w:lastRenderedPageBreak/>
        <w:t>References</w:t>
      </w:r>
      <w:bookmarkEnd w:id="45"/>
      <w:r>
        <w:t xml:space="preserve"> </w:t>
      </w:r>
    </w:p>
    <w:p w14:paraId="3C58B19F" w14:textId="39EECA79" w:rsidR="00BE5872" w:rsidRPr="00BE5872" w:rsidRDefault="00BE5872" w:rsidP="00BE5872">
      <w:pPr>
        <w:ind w:right="835"/>
        <w:jc w:val="both"/>
        <w:rPr>
          <w:rFonts w:ascii="Arial" w:hAnsi="Arial" w:cs="Arial"/>
          <w:i/>
          <w:iCs/>
          <w:sz w:val="24"/>
          <w:szCs w:val="24"/>
        </w:rPr>
      </w:pPr>
      <w:r w:rsidRPr="00BE5872">
        <w:rPr>
          <w:rFonts w:ascii="Arial" w:hAnsi="Arial" w:cs="Arial"/>
          <w:i/>
          <w:iCs/>
          <w:sz w:val="24"/>
          <w:szCs w:val="24"/>
        </w:rPr>
        <w:t xml:space="preserve">Kotler, Philip. (2009). Marketing Management, 11 </w:t>
      </w:r>
      <w:proofErr w:type="spellStart"/>
      <w:r w:rsidRPr="00BE5872">
        <w:rPr>
          <w:rFonts w:ascii="Arial" w:hAnsi="Arial" w:cs="Arial"/>
          <w:i/>
          <w:iCs/>
          <w:sz w:val="24"/>
          <w:szCs w:val="24"/>
          <w:vertAlign w:val="superscript"/>
        </w:rPr>
        <w:t>th</w:t>
      </w:r>
      <w:proofErr w:type="spellEnd"/>
      <w:r w:rsidRPr="00BE5872">
        <w:rPr>
          <w:rFonts w:ascii="Arial" w:hAnsi="Arial" w:cs="Arial"/>
          <w:i/>
          <w:iCs/>
          <w:sz w:val="24"/>
          <w:szCs w:val="24"/>
        </w:rPr>
        <w:t xml:space="preserve"> edition, Prentice Hall of </w:t>
      </w:r>
      <w:proofErr w:type="spellStart"/>
      <w:proofErr w:type="gramStart"/>
      <w:r w:rsidRPr="00BE5872">
        <w:rPr>
          <w:rFonts w:ascii="Arial" w:hAnsi="Arial" w:cs="Arial"/>
          <w:i/>
          <w:iCs/>
          <w:sz w:val="24"/>
          <w:szCs w:val="24"/>
        </w:rPr>
        <w:t>India,India</w:t>
      </w:r>
      <w:proofErr w:type="spellEnd"/>
      <w:proofErr w:type="gramEnd"/>
      <w:r w:rsidRPr="00BE5872">
        <w:rPr>
          <w:rFonts w:ascii="Arial" w:hAnsi="Arial" w:cs="Arial"/>
          <w:i/>
          <w:iCs/>
          <w:sz w:val="24"/>
          <w:szCs w:val="24"/>
        </w:rPr>
        <w:t xml:space="preserve">. </w:t>
      </w:r>
    </w:p>
    <w:p w14:paraId="31A2F62E" w14:textId="091CD183" w:rsidR="00BE5872" w:rsidRPr="00BE5872" w:rsidRDefault="00BE5872" w:rsidP="00BE5872">
      <w:pPr>
        <w:spacing w:after="0" w:line="364" w:lineRule="auto"/>
        <w:ind w:right="835"/>
        <w:jc w:val="both"/>
        <w:rPr>
          <w:rFonts w:ascii="Arial" w:hAnsi="Arial" w:cs="Arial"/>
          <w:i/>
          <w:iCs/>
          <w:sz w:val="24"/>
          <w:szCs w:val="24"/>
        </w:rPr>
      </w:pPr>
      <w:r w:rsidRPr="00BE5872">
        <w:rPr>
          <w:rFonts w:ascii="Arial" w:hAnsi="Arial" w:cs="Arial"/>
          <w:i/>
          <w:iCs/>
          <w:sz w:val="24"/>
          <w:szCs w:val="24"/>
        </w:rPr>
        <w:t>Malhotra Naresh K. (2007). Marketing Research and Applied Orientation, 4</w:t>
      </w:r>
      <w:r w:rsidRPr="00BE5872">
        <w:rPr>
          <w:rFonts w:ascii="Arial" w:hAnsi="Arial" w:cs="Arial"/>
          <w:i/>
          <w:iCs/>
          <w:sz w:val="24"/>
          <w:szCs w:val="24"/>
          <w:vertAlign w:val="superscript"/>
        </w:rPr>
        <w:t>th</w:t>
      </w:r>
      <w:r w:rsidRPr="00BE5872">
        <w:rPr>
          <w:rFonts w:ascii="Arial" w:hAnsi="Arial" w:cs="Arial"/>
          <w:i/>
          <w:iCs/>
          <w:sz w:val="24"/>
          <w:szCs w:val="24"/>
        </w:rPr>
        <w:t xml:space="preserve"> edition, Prentice Hall of India, India. </w:t>
      </w:r>
    </w:p>
    <w:p w14:paraId="53CB1F3F" w14:textId="77777777" w:rsidR="00BE5872" w:rsidRPr="00BE5872" w:rsidRDefault="00BE5872" w:rsidP="00BE5872">
      <w:pPr>
        <w:spacing w:after="0" w:line="365" w:lineRule="auto"/>
        <w:ind w:right="835"/>
        <w:jc w:val="both"/>
        <w:rPr>
          <w:rFonts w:ascii="Arial" w:hAnsi="Arial" w:cs="Arial"/>
          <w:i/>
          <w:iCs/>
          <w:sz w:val="24"/>
          <w:szCs w:val="24"/>
        </w:rPr>
      </w:pPr>
      <w:r w:rsidRPr="00BE5872">
        <w:rPr>
          <w:rFonts w:ascii="Arial" w:hAnsi="Arial" w:cs="Arial"/>
          <w:i/>
          <w:iCs/>
          <w:sz w:val="24"/>
          <w:szCs w:val="24"/>
        </w:rPr>
        <w:t xml:space="preserve">Kotler, P. &amp; Keller, K. (2010). Marketing Management, 14 </w:t>
      </w:r>
      <w:proofErr w:type="spellStart"/>
      <w:r w:rsidRPr="00BE5872">
        <w:rPr>
          <w:rFonts w:ascii="Arial" w:hAnsi="Arial" w:cs="Arial"/>
          <w:i/>
          <w:iCs/>
          <w:sz w:val="24"/>
          <w:szCs w:val="24"/>
          <w:vertAlign w:val="superscript"/>
        </w:rPr>
        <w:t>th</w:t>
      </w:r>
      <w:proofErr w:type="spellEnd"/>
      <w:r w:rsidRPr="00BE5872">
        <w:rPr>
          <w:rFonts w:ascii="Arial" w:hAnsi="Arial" w:cs="Arial"/>
          <w:i/>
          <w:iCs/>
          <w:sz w:val="24"/>
          <w:szCs w:val="24"/>
        </w:rPr>
        <w:t xml:space="preserve"> Edition, Upper Saddle River, NJ, </w:t>
      </w:r>
      <w:proofErr w:type="spellStart"/>
      <w:r w:rsidRPr="00BE5872">
        <w:rPr>
          <w:rFonts w:ascii="Arial" w:hAnsi="Arial" w:cs="Arial"/>
          <w:i/>
          <w:iCs/>
          <w:sz w:val="24"/>
          <w:szCs w:val="24"/>
        </w:rPr>
        <w:t>PrenticeHall</w:t>
      </w:r>
      <w:proofErr w:type="spellEnd"/>
      <w:r w:rsidRPr="00BE5872">
        <w:rPr>
          <w:rFonts w:ascii="Arial" w:hAnsi="Arial" w:cs="Arial"/>
          <w:i/>
          <w:iCs/>
          <w:sz w:val="24"/>
          <w:szCs w:val="24"/>
        </w:rPr>
        <w:t xml:space="preserve">. </w:t>
      </w:r>
    </w:p>
    <w:p w14:paraId="327A9A3D" w14:textId="77777777" w:rsidR="00BE5872" w:rsidRPr="00BE5872" w:rsidRDefault="00BE5872" w:rsidP="00BE5872">
      <w:pPr>
        <w:spacing w:after="275" w:line="265" w:lineRule="auto"/>
        <w:ind w:right="835"/>
        <w:jc w:val="both"/>
        <w:rPr>
          <w:rFonts w:ascii="Arial" w:hAnsi="Arial" w:cs="Arial"/>
          <w:i/>
          <w:iCs/>
          <w:sz w:val="24"/>
          <w:szCs w:val="24"/>
        </w:rPr>
      </w:pPr>
      <w:r w:rsidRPr="00BE5872">
        <w:rPr>
          <w:rFonts w:ascii="Arial" w:hAnsi="Arial" w:cs="Arial"/>
          <w:i/>
          <w:iCs/>
          <w:sz w:val="24"/>
          <w:szCs w:val="24"/>
        </w:rPr>
        <w:t xml:space="preserve">Clow, Kenneth E.; Baack, Donald E.  </w:t>
      </w:r>
    </w:p>
    <w:p w14:paraId="2D9D447B" w14:textId="4CF97414" w:rsidR="00BE5872" w:rsidRPr="00BE5872" w:rsidRDefault="00BE5872" w:rsidP="00BE5872">
      <w:pPr>
        <w:spacing w:after="275" w:line="265" w:lineRule="auto"/>
        <w:ind w:right="835"/>
        <w:jc w:val="both"/>
        <w:rPr>
          <w:rFonts w:ascii="Arial" w:hAnsi="Arial" w:cs="Arial"/>
          <w:i/>
          <w:iCs/>
          <w:sz w:val="24"/>
          <w:szCs w:val="24"/>
        </w:rPr>
      </w:pPr>
      <w:proofErr w:type="spellStart"/>
      <w:r w:rsidRPr="00BE5872">
        <w:rPr>
          <w:rFonts w:ascii="Arial" w:hAnsi="Arial" w:cs="Arial"/>
          <w:i/>
          <w:iCs/>
          <w:sz w:val="24"/>
          <w:szCs w:val="24"/>
        </w:rPr>
        <w:t>iSmartu</w:t>
      </w:r>
      <w:proofErr w:type="spellEnd"/>
      <w:r w:rsidRPr="00BE5872">
        <w:rPr>
          <w:rFonts w:ascii="Arial" w:hAnsi="Arial" w:cs="Arial"/>
          <w:i/>
          <w:iCs/>
          <w:sz w:val="24"/>
          <w:szCs w:val="24"/>
        </w:rPr>
        <w:t xml:space="preserve"> Technology BD Ltd. (2025). Annual cultural calendar: 2024-2025 strategy for employee branding.</w:t>
      </w:r>
    </w:p>
    <w:p w14:paraId="7FA1A76E" w14:textId="77777777" w:rsidR="00BE5872" w:rsidRPr="00BE5872" w:rsidRDefault="00BE5872" w:rsidP="00BE5872">
      <w:pPr>
        <w:spacing w:after="275" w:line="265" w:lineRule="auto"/>
        <w:ind w:right="835"/>
        <w:jc w:val="both"/>
        <w:rPr>
          <w:rFonts w:ascii="Arial" w:hAnsi="Arial" w:cs="Arial"/>
          <w:i/>
          <w:iCs/>
          <w:sz w:val="24"/>
          <w:szCs w:val="24"/>
          <w:lang w:val="en-GB"/>
        </w:rPr>
      </w:pPr>
      <w:r w:rsidRPr="00BE5872">
        <w:rPr>
          <w:rFonts w:ascii="Arial" w:hAnsi="Arial" w:cs="Arial"/>
          <w:i/>
          <w:iCs/>
          <w:sz w:val="24"/>
          <w:szCs w:val="24"/>
          <w:lang w:val="en-GB"/>
        </w:rPr>
        <w:t>Sultana, S. (2026). Instructional guidance on social media marketing and employee branding practices.</w:t>
      </w:r>
    </w:p>
    <w:p w14:paraId="77A125D0" w14:textId="77777777" w:rsidR="00BE5872" w:rsidRDefault="00BE5872" w:rsidP="00BE5872">
      <w:pPr>
        <w:spacing w:after="275" w:line="265" w:lineRule="auto"/>
        <w:ind w:right="835"/>
        <w:jc w:val="both"/>
        <w:rPr>
          <w:rFonts w:ascii="Arial" w:hAnsi="Arial" w:cs="Arial"/>
          <w:i/>
          <w:iCs/>
          <w:sz w:val="24"/>
          <w:szCs w:val="24"/>
          <w:lang w:val="en-GB"/>
        </w:rPr>
      </w:pPr>
      <w:proofErr w:type="spellStart"/>
      <w:r w:rsidRPr="00BE5872">
        <w:rPr>
          <w:rFonts w:ascii="Arial" w:hAnsi="Arial" w:cs="Arial"/>
          <w:i/>
          <w:iCs/>
          <w:sz w:val="24"/>
          <w:szCs w:val="24"/>
          <w:lang w:val="en-GB"/>
        </w:rPr>
        <w:t>Transsion</w:t>
      </w:r>
      <w:proofErr w:type="spellEnd"/>
      <w:r w:rsidRPr="00BE5872">
        <w:rPr>
          <w:rFonts w:ascii="Arial" w:hAnsi="Arial" w:cs="Arial"/>
          <w:i/>
          <w:iCs/>
          <w:sz w:val="24"/>
          <w:szCs w:val="24"/>
          <w:lang w:val="en-GB"/>
        </w:rPr>
        <w:t xml:space="preserve"> Holdings. (2025). Brand portfolio and global manufacturing standards: TECNO, </w:t>
      </w:r>
      <w:proofErr w:type="spellStart"/>
      <w:r w:rsidRPr="00BE5872">
        <w:rPr>
          <w:rFonts w:ascii="Arial" w:hAnsi="Arial" w:cs="Arial"/>
          <w:i/>
          <w:iCs/>
          <w:sz w:val="24"/>
          <w:szCs w:val="24"/>
          <w:lang w:val="en-GB"/>
        </w:rPr>
        <w:t>Infinix</w:t>
      </w:r>
      <w:proofErr w:type="spellEnd"/>
      <w:r w:rsidRPr="00BE5872">
        <w:rPr>
          <w:rFonts w:ascii="Arial" w:hAnsi="Arial" w:cs="Arial"/>
          <w:i/>
          <w:iCs/>
          <w:sz w:val="24"/>
          <w:szCs w:val="24"/>
          <w:lang w:val="en-GB"/>
        </w:rPr>
        <w:t xml:space="preserve">, and </w:t>
      </w:r>
      <w:proofErr w:type="spellStart"/>
      <w:r w:rsidRPr="00BE5872">
        <w:rPr>
          <w:rFonts w:ascii="Arial" w:hAnsi="Arial" w:cs="Arial"/>
          <w:i/>
          <w:iCs/>
          <w:sz w:val="24"/>
          <w:szCs w:val="24"/>
          <w:lang w:val="en-GB"/>
        </w:rPr>
        <w:t>itel</w:t>
      </w:r>
      <w:proofErr w:type="spellEnd"/>
      <w:r w:rsidRPr="00BE5872">
        <w:rPr>
          <w:rFonts w:ascii="Arial" w:hAnsi="Arial" w:cs="Arial"/>
          <w:i/>
          <w:iCs/>
          <w:sz w:val="24"/>
          <w:szCs w:val="24"/>
          <w:lang w:val="en-GB"/>
        </w:rPr>
        <w:t>.</w:t>
      </w:r>
    </w:p>
    <w:p w14:paraId="45A23138" w14:textId="08D2354B" w:rsidR="00BE5872" w:rsidRPr="00BE5872" w:rsidRDefault="00BE5872" w:rsidP="00BE5872">
      <w:pPr>
        <w:spacing w:after="275" w:line="265" w:lineRule="auto"/>
        <w:ind w:right="835"/>
        <w:jc w:val="both"/>
        <w:rPr>
          <w:rFonts w:ascii="Arial" w:hAnsi="Arial" w:cs="Arial"/>
          <w:i/>
          <w:iCs/>
          <w:sz w:val="24"/>
          <w:szCs w:val="24"/>
          <w:lang w:val="en-GB"/>
        </w:rPr>
      </w:pPr>
      <w:r w:rsidRPr="00BE5872">
        <w:rPr>
          <w:rFonts w:ascii="Arial" w:hAnsi="Arial" w:cs="Arial"/>
          <w:i/>
          <w:iCs/>
          <w:sz w:val="24"/>
          <w:szCs w:val="24"/>
        </w:rPr>
        <w:t>Bangladesh Telecommunication Regulatory Commission. (2025). Annual report on mobile handset manufacturing and internet penetration in Bangladesh.</w:t>
      </w:r>
    </w:p>
    <w:p w14:paraId="3BE330C9" w14:textId="28CB3EE6" w:rsidR="00BE5872" w:rsidRPr="00601A46" w:rsidRDefault="0033692C" w:rsidP="00BE5872">
      <w:pPr>
        <w:spacing w:after="275" w:line="265" w:lineRule="auto"/>
        <w:ind w:right="835"/>
        <w:jc w:val="both"/>
        <w:rPr>
          <w:rFonts w:ascii="Arial" w:hAnsi="Arial" w:cs="Arial"/>
          <w:i/>
          <w:iCs/>
          <w:sz w:val="24"/>
          <w:szCs w:val="24"/>
        </w:rPr>
      </w:pPr>
      <w:hyperlink r:id="rId17" w:history="1">
        <w:r w:rsidR="00EA2E8A" w:rsidRPr="00601A46">
          <w:rPr>
            <w:rStyle w:val="Hyperlink"/>
            <w:rFonts w:ascii="Arial" w:hAnsi="Arial" w:cs="Arial"/>
            <w:i/>
            <w:iCs/>
            <w:sz w:val="24"/>
            <w:szCs w:val="24"/>
          </w:rPr>
          <w:t>https://drive.google.com/drive/folders/1JFPLhyBeiFOjZl_8l-m7mMO7cnlBOANM?usp=sharing</w:t>
        </w:r>
      </w:hyperlink>
    </w:p>
    <w:p w14:paraId="7CE68DAE" w14:textId="77777777" w:rsidR="00BE5872" w:rsidRPr="00EA2E8A" w:rsidRDefault="00BE5872" w:rsidP="00BE5872">
      <w:pPr>
        <w:tabs>
          <w:tab w:val="left" w:pos="2292"/>
        </w:tabs>
        <w:spacing w:line="360" w:lineRule="auto"/>
        <w:jc w:val="both"/>
        <w:rPr>
          <w:rFonts w:ascii="Arial" w:hAnsi="Arial" w:cs="Arial"/>
          <w:sz w:val="24"/>
          <w:szCs w:val="24"/>
        </w:rPr>
      </w:pPr>
    </w:p>
    <w:p w14:paraId="06D22AF8" w14:textId="77777777" w:rsidR="00BE5872" w:rsidRPr="0003510A" w:rsidRDefault="00BE5872" w:rsidP="00BE5872">
      <w:pPr>
        <w:tabs>
          <w:tab w:val="left" w:pos="2292"/>
        </w:tabs>
        <w:spacing w:line="360" w:lineRule="auto"/>
        <w:jc w:val="both"/>
        <w:rPr>
          <w:rFonts w:ascii="Arial" w:hAnsi="Arial" w:cs="Arial"/>
          <w:sz w:val="24"/>
          <w:szCs w:val="24"/>
        </w:rPr>
      </w:pPr>
    </w:p>
    <w:p w14:paraId="0D1A0A6C" w14:textId="77777777" w:rsidR="00BE5872" w:rsidRPr="0003510A" w:rsidRDefault="00BE5872" w:rsidP="00BE5872">
      <w:pPr>
        <w:tabs>
          <w:tab w:val="left" w:pos="2292"/>
        </w:tabs>
        <w:spacing w:line="360" w:lineRule="auto"/>
        <w:jc w:val="both"/>
        <w:rPr>
          <w:rFonts w:ascii="Arial" w:hAnsi="Arial" w:cs="Arial"/>
          <w:sz w:val="24"/>
          <w:szCs w:val="24"/>
        </w:rPr>
      </w:pPr>
    </w:p>
    <w:p w14:paraId="28A655DA" w14:textId="77777777" w:rsidR="00E261A6" w:rsidRPr="0003510A" w:rsidRDefault="00E261A6" w:rsidP="00BE5872">
      <w:pPr>
        <w:tabs>
          <w:tab w:val="left" w:pos="2292"/>
        </w:tabs>
        <w:spacing w:line="360" w:lineRule="auto"/>
        <w:jc w:val="both"/>
        <w:rPr>
          <w:rFonts w:ascii="Arial" w:hAnsi="Arial" w:cs="Arial"/>
          <w:sz w:val="24"/>
          <w:szCs w:val="24"/>
        </w:rPr>
      </w:pPr>
    </w:p>
    <w:p w14:paraId="178E619E" w14:textId="77777777" w:rsidR="00E261A6" w:rsidRDefault="00E261A6" w:rsidP="00B53D4F"/>
    <w:p w14:paraId="0AD17294" w14:textId="77777777" w:rsidR="00BE5872" w:rsidRDefault="00BE5872" w:rsidP="00B53D4F"/>
    <w:p w14:paraId="51C17B53" w14:textId="77777777" w:rsidR="00BE5872" w:rsidRDefault="00BE5872" w:rsidP="00B53D4F"/>
    <w:p w14:paraId="027DD39D" w14:textId="77777777" w:rsidR="00BE5872" w:rsidRDefault="00BE5872" w:rsidP="00B53D4F"/>
    <w:p w14:paraId="1CE1E280" w14:textId="77777777" w:rsidR="00BE5872" w:rsidRDefault="00BE5872" w:rsidP="00B53D4F"/>
    <w:p w14:paraId="449A46DE" w14:textId="77777777" w:rsidR="00BE5872" w:rsidRDefault="00BE5872" w:rsidP="00B53D4F"/>
    <w:p w14:paraId="4DD343B9" w14:textId="77777777" w:rsidR="00BE5872" w:rsidRDefault="00BE5872" w:rsidP="00B53D4F"/>
    <w:p w14:paraId="0FA11846" w14:textId="77777777" w:rsidR="00BE5872" w:rsidRDefault="00BE5872" w:rsidP="00B53D4F"/>
    <w:p w14:paraId="7D40EF0B" w14:textId="77777777" w:rsidR="00BE5872" w:rsidRDefault="00BE5872" w:rsidP="00BE5872">
      <w:pPr>
        <w:pStyle w:val="Heading1"/>
      </w:pPr>
      <w:bookmarkStart w:id="46" w:name="_Toc223370690"/>
      <w:bookmarkStart w:id="47" w:name="_Toc184115622"/>
      <w:r w:rsidRPr="00BE5872">
        <w:lastRenderedPageBreak/>
        <w:t>Appendix-A:</w:t>
      </w:r>
      <w:bookmarkEnd w:id="46"/>
      <w:r w:rsidRPr="00BE5872">
        <w:t xml:space="preserve"> </w:t>
      </w:r>
      <w:bookmarkEnd w:id="47"/>
    </w:p>
    <w:p w14:paraId="55B6C882" w14:textId="38B4CE6B" w:rsidR="00BE5872" w:rsidRDefault="00BE5872" w:rsidP="00BE5872">
      <w:pPr>
        <w:rPr>
          <w:rFonts w:ascii="Arial" w:hAnsi="Arial" w:cs="Arial"/>
          <w:b/>
          <w:bCs/>
          <w:sz w:val="28"/>
          <w:szCs w:val="28"/>
        </w:rPr>
      </w:pPr>
      <w:r w:rsidRPr="00BE5872">
        <w:rPr>
          <w:rFonts w:ascii="Arial" w:hAnsi="Arial" w:cs="Arial"/>
          <w:b/>
          <w:bCs/>
          <w:sz w:val="28"/>
          <w:szCs w:val="28"/>
        </w:rPr>
        <w:t>Offer Letter</w:t>
      </w:r>
    </w:p>
    <w:p w14:paraId="70CE0057" w14:textId="7733ED46" w:rsidR="00BE5872" w:rsidRPr="00BE5872" w:rsidRDefault="00BE5872" w:rsidP="00BE5872">
      <w:pPr>
        <w:rPr>
          <w:rFonts w:ascii="Arial" w:hAnsi="Arial" w:cs="Arial"/>
          <w:b/>
          <w:bCs/>
          <w:sz w:val="28"/>
          <w:szCs w:val="28"/>
        </w:rPr>
      </w:pPr>
      <w:r>
        <w:rPr>
          <w:rFonts w:ascii="Arial" w:hAnsi="Arial" w:cs="Arial"/>
          <w:b/>
          <w:bCs/>
          <w:noProof/>
          <w:sz w:val="28"/>
          <w:szCs w:val="28"/>
        </w:rPr>
        <w:drawing>
          <wp:inline distT="0" distB="0" distL="0" distR="0" wp14:anchorId="1E2285ED" wp14:editId="3450DBAC">
            <wp:extent cx="5274310" cy="6827520"/>
            <wp:effectExtent l="0" t="0" r="2540" b="0"/>
            <wp:docPr id="759748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48329" name="Picture 759748329"/>
                    <pic:cNvPicPr/>
                  </pic:nvPicPr>
                  <pic:blipFill>
                    <a:blip r:embed="rId18">
                      <a:extLst>
                        <a:ext uri="{28A0092B-C50C-407E-A947-70E740481C1C}">
                          <a14:useLocalDpi xmlns:a14="http://schemas.microsoft.com/office/drawing/2010/main" val="0"/>
                        </a:ext>
                      </a:extLst>
                    </a:blip>
                    <a:stretch>
                      <a:fillRect/>
                    </a:stretch>
                  </pic:blipFill>
                  <pic:spPr>
                    <a:xfrm>
                      <a:off x="0" y="0"/>
                      <a:ext cx="5274310" cy="6827520"/>
                    </a:xfrm>
                    <a:prstGeom prst="rect">
                      <a:avLst/>
                    </a:prstGeom>
                  </pic:spPr>
                </pic:pic>
              </a:graphicData>
            </a:graphic>
          </wp:inline>
        </w:drawing>
      </w:r>
    </w:p>
    <w:p w14:paraId="531A2081" w14:textId="77777777" w:rsidR="00BE5872" w:rsidRDefault="00BE5872" w:rsidP="00B53D4F"/>
    <w:p w14:paraId="5AADFB9F" w14:textId="77777777" w:rsidR="00BE5872" w:rsidRDefault="00BE5872" w:rsidP="00B53D4F"/>
    <w:p w14:paraId="544A0364" w14:textId="77777777" w:rsidR="00BE5872" w:rsidRDefault="00BE5872" w:rsidP="00B53D4F"/>
    <w:p w14:paraId="40580749" w14:textId="33741995" w:rsidR="00BE5872" w:rsidRDefault="00BE5872" w:rsidP="00B53D4F">
      <w:r>
        <w:rPr>
          <w:noProof/>
        </w:rPr>
        <w:lastRenderedPageBreak/>
        <w:drawing>
          <wp:inline distT="0" distB="0" distL="0" distR="0" wp14:anchorId="08062F0A" wp14:editId="14EDD940">
            <wp:extent cx="5274310" cy="6827520"/>
            <wp:effectExtent l="0" t="0" r="2540" b="0"/>
            <wp:docPr id="1153332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32375" name="Picture 1153332375"/>
                    <pic:cNvPicPr/>
                  </pic:nvPicPr>
                  <pic:blipFill>
                    <a:blip r:embed="rId19">
                      <a:extLst>
                        <a:ext uri="{28A0092B-C50C-407E-A947-70E740481C1C}">
                          <a14:useLocalDpi xmlns:a14="http://schemas.microsoft.com/office/drawing/2010/main" val="0"/>
                        </a:ext>
                      </a:extLst>
                    </a:blip>
                    <a:stretch>
                      <a:fillRect/>
                    </a:stretch>
                  </pic:blipFill>
                  <pic:spPr>
                    <a:xfrm>
                      <a:off x="0" y="0"/>
                      <a:ext cx="5274310" cy="6827520"/>
                    </a:xfrm>
                    <a:prstGeom prst="rect">
                      <a:avLst/>
                    </a:prstGeom>
                  </pic:spPr>
                </pic:pic>
              </a:graphicData>
            </a:graphic>
          </wp:inline>
        </w:drawing>
      </w:r>
    </w:p>
    <w:p w14:paraId="30C1ADC7" w14:textId="77777777" w:rsidR="00BE5872" w:rsidRDefault="00BE5872" w:rsidP="00B53D4F"/>
    <w:p w14:paraId="24B0D460" w14:textId="77777777" w:rsidR="00BE5872" w:rsidRDefault="00BE5872" w:rsidP="00B53D4F"/>
    <w:p w14:paraId="00CEFD87" w14:textId="77777777" w:rsidR="00BE5872" w:rsidRDefault="00BE5872" w:rsidP="00B53D4F"/>
    <w:p w14:paraId="0D90F3D3" w14:textId="77777777" w:rsidR="00BE5872" w:rsidRDefault="00BE5872" w:rsidP="00B53D4F"/>
    <w:p w14:paraId="050D6E6B" w14:textId="77777777" w:rsidR="00BE5872" w:rsidRDefault="00BE5872" w:rsidP="00B53D4F"/>
    <w:p w14:paraId="2DBF1039" w14:textId="77777777" w:rsidR="00BE5872" w:rsidRDefault="00BE5872" w:rsidP="00B53D4F"/>
    <w:p w14:paraId="06F4C328" w14:textId="77777777" w:rsidR="00BE5872" w:rsidRDefault="00BE5872" w:rsidP="00B53D4F"/>
    <w:p w14:paraId="5EE8C4A4" w14:textId="1069E1B4" w:rsidR="00BE5872" w:rsidRDefault="00BE5872" w:rsidP="00BE5872">
      <w:pPr>
        <w:pStyle w:val="Heading1"/>
      </w:pPr>
      <w:bookmarkStart w:id="48" w:name="_Toc223370691"/>
      <w:r w:rsidRPr="00BE5872">
        <w:lastRenderedPageBreak/>
        <w:t>Appendix-</w:t>
      </w:r>
      <w:r>
        <w:t>B</w:t>
      </w:r>
      <w:r w:rsidRPr="00BE5872">
        <w:t>:</w:t>
      </w:r>
      <w:bookmarkEnd w:id="48"/>
      <w:r w:rsidRPr="00BE5872">
        <w:t xml:space="preserve"> </w:t>
      </w:r>
    </w:p>
    <w:p w14:paraId="61088522" w14:textId="77777777" w:rsidR="00BE5872" w:rsidRDefault="00BE5872" w:rsidP="00B53D4F"/>
    <w:p w14:paraId="25693317" w14:textId="009C4508" w:rsidR="00EA2E8A" w:rsidRDefault="00EA2E8A" w:rsidP="00B53D4F">
      <w:r w:rsidRPr="00EA2E8A">
        <w:rPr>
          <w:noProof/>
        </w:rPr>
        <w:drawing>
          <wp:inline distT="0" distB="0" distL="0" distR="0" wp14:anchorId="0610EE8B" wp14:editId="2046C7CA">
            <wp:extent cx="5274310" cy="5177790"/>
            <wp:effectExtent l="0" t="0" r="2540" b="3810"/>
            <wp:docPr id="828287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287268" name=""/>
                    <pic:cNvPicPr/>
                  </pic:nvPicPr>
                  <pic:blipFill rotWithShape="1">
                    <a:blip r:embed="rId20"/>
                    <a:srcRect t="2160"/>
                    <a:stretch>
                      <a:fillRect/>
                    </a:stretch>
                  </pic:blipFill>
                  <pic:spPr bwMode="auto">
                    <a:xfrm>
                      <a:off x="0" y="0"/>
                      <a:ext cx="5274310" cy="5177790"/>
                    </a:xfrm>
                    <a:prstGeom prst="rect">
                      <a:avLst/>
                    </a:prstGeom>
                    <a:ln>
                      <a:noFill/>
                    </a:ln>
                    <a:extLst>
                      <a:ext uri="{53640926-AAD7-44D8-BBD7-CCE9431645EC}">
                        <a14:shadowObscured xmlns:a14="http://schemas.microsoft.com/office/drawing/2010/main"/>
                      </a:ext>
                    </a:extLst>
                  </pic:spPr>
                </pic:pic>
              </a:graphicData>
            </a:graphic>
          </wp:inline>
        </w:drawing>
      </w:r>
    </w:p>
    <w:p w14:paraId="1BBA1DE2" w14:textId="77777777" w:rsidR="00EA2E8A" w:rsidRDefault="00EA2E8A" w:rsidP="00B53D4F"/>
    <w:p w14:paraId="37BDE7AB" w14:textId="539F8056" w:rsidR="00EA2E8A" w:rsidRDefault="00EA2E8A" w:rsidP="00B53D4F">
      <w:r w:rsidRPr="00EA2E8A">
        <w:rPr>
          <w:noProof/>
        </w:rPr>
        <w:drawing>
          <wp:inline distT="0" distB="0" distL="0" distR="0" wp14:anchorId="290B4088" wp14:editId="7944F324">
            <wp:extent cx="5274310" cy="1604010"/>
            <wp:effectExtent l="0" t="0" r="2540" b="0"/>
            <wp:docPr id="1536479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79828" name=""/>
                    <pic:cNvPicPr/>
                  </pic:nvPicPr>
                  <pic:blipFill>
                    <a:blip r:embed="rId21"/>
                    <a:stretch>
                      <a:fillRect/>
                    </a:stretch>
                  </pic:blipFill>
                  <pic:spPr>
                    <a:xfrm>
                      <a:off x="0" y="0"/>
                      <a:ext cx="5274310" cy="1604010"/>
                    </a:xfrm>
                    <a:prstGeom prst="rect">
                      <a:avLst/>
                    </a:prstGeom>
                  </pic:spPr>
                </pic:pic>
              </a:graphicData>
            </a:graphic>
          </wp:inline>
        </w:drawing>
      </w:r>
    </w:p>
    <w:p w14:paraId="1406BDAB" w14:textId="77777777" w:rsidR="00EA2E8A" w:rsidRDefault="00EA2E8A" w:rsidP="00B53D4F"/>
    <w:p w14:paraId="614BC7B0" w14:textId="77777777" w:rsidR="00EA2E8A" w:rsidRDefault="00EA2E8A" w:rsidP="00B53D4F"/>
    <w:p w14:paraId="1CDCDA5A" w14:textId="77777777" w:rsidR="00EA2E8A" w:rsidRDefault="00EA2E8A" w:rsidP="00B53D4F"/>
    <w:p w14:paraId="354C09EC" w14:textId="3EC556EB" w:rsidR="00EA2E8A" w:rsidRDefault="00EA2E8A" w:rsidP="00EA2E8A">
      <w:pPr>
        <w:jc w:val="center"/>
      </w:pPr>
      <w:r w:rsidRPr="00EA2E8A">
        <w:rPr>
          <w:noProof/>
        </w:rPr>
        <w:lastRenderedPageBreak/>
        <w:drawing>
          <wp:inline distT="0" distB="0" distL="0" distR="0" wp14:anchorId="33A442D9" wp14:editId="2CDC8713">
            <wp:extent cx="2923977" cy="4076700"/>
            <wp:effectExtent l="0" t="0" r="0" b="0"/>
            <wp:docPr id="596626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626810" name=""/>
                    <pic:cNvPicPr/>
                  </pic:nvPicPr>
                  <pic:blipFill>
                    <a:blip r:embed="rId22"/>
                    <a:stretch>
                      <a:fillRect/>
                    </a:stretch>
                  </pic:blipFill>
                  <pic:spPr>
                    <a:xfrm>
                      <a:off x="0" y="0"/>
                      <a:ext cx="2932487" cy="4088565"/>
                    </a:xfrm>
                    <a:prstGeom prst="rect">
                      <a:avLst/>
                    </a:prstGeom>
                  </pic:spPr>
                </pic:pic>
              </a:graphicData>
            </a:graphic>
          </wp:inline>
        </w:drawing>
      </w:r>
    </w:p>
    <w:p w14:paraId="49683C26" w14:textId="77777777" w:rsidR="00EA2E8A" w:rsidRDefault="00EA2E8A" w:rsidP="00EA2E8A">
      <w:pPr>
        <w:jc w:val="center"/>
      </w:pPr>
    </w:p>
    <w:p w14:paraId="0C4B2AC1" w14:textId="13288908" w:rsidR="00EA2E8A" w:rsidRPr="00B53D4F" w:rsidRDefault="00EA2E8A" w:rsidP="00EA2E8A">
      <w:pPr>
        <w:jc w:val="center"/>
      </w:pPr>
      <w:r w:rsidRPr="00EA2E8A">
        <w:rPr>
          <w:noProof/>
        </w:rPr>
        <w:drawing>
          <wp:inline distT="0" distB="0" distL="0" distR="0" wp14:anchorId="151DBC52" wp14:editId="66440D96">
            <wp:extent cx="2431859" cy="3078480"/>
            <wp:effectExtent l="0" t="0" r="6985" b="7620"/>
            <wp:docPr id="1682697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697994" name=""/>
                    <pic:cNvPicPr/>
                  </pic:nvPicPr>
                  <pic:blipFill>
                    <a:blip r:embed="rId23"/>
                    <a:stretch>
                      <a:fillRect/>
                    </a:stretch>
                  </pic:blipFill>
                  <pic:spPr>
                    <a:xfrm>
                      <a:off x="0" y="0"/>
                      <a:ext cx="2435106" cy="3082590"/>
                    </a:xfrm>
                    <a:prstGeom prst="rect">
                      <a:avLst/>
                    </a:prstGeom>
                  </pic:spPr>
                </pic:pic>
              </a:graphicData>
            </a:graphic>
          </wp:inline>
        </w:drawing>
      </w:r>
    </w:p>
    <w:sectPr w:rsidR="00EA2E8A" w:rsidRPr="00B53D4F" w:rsidSect="00671CEB">
      <w:footerReference w:type="default" r:id="rId24"/>
      <w:pgSz w:w="11906" w:h="16838" w:code="9"/>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9E71E" w14:textId="77777777" w:rsidR="0033692C" w:rsidRDefault="0033692C" w:rsidP="0073643F">
      <w:pPr>
        <w:spacing w:after="0" w:line="240" w:lineRule="auto"/>
      </w:pPr>
      <w:r>
        <w:separator/>
      </w:r>
    </w:p>
  </w:endnote>
  <w:endnote w:type="continuationSeparator" w:id="0">
    <w:p w14:paraId="4F340E87" w14:textId="77777777" w:rsidR="0033692C" w:rsidRDefault="0033692C" w:rsidP="00736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568505"/>
      <w:docPartObj>
        <w:docPartGallery w:val="Page Numbers (Bottom of Page)"/>
        <w:docPartUnique/>
      </w:docPartObj>
    </w:sdtPr>
    <w:sdtEndPr>
      <w:rPr>
        <w:noProof/>
      </w:rPr>
    </w:sdtEndPr>
    <w:sdtContent>
      <w:p w14:paraId="04C2675B" w14:textId="7A383E83" w:rsidR="00467DBB" w:rsidRDefault="00467D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0FB7B9" w14:textId="77777777" w:rsidR="0073643F" w:rsidRDefault="007364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1185295"/>
      <w:docPartObj>
        <w:docPartGallery w:val="Page Numbers (Bottom of Page)"/>
        <w:docPartUnique/>
      </w:docPartObj>
    </w:sdtPr>
    <w:sdtEndPr>
      <w:rPr>
        <w:noProof/>
      </w:rPr>
    </w:sdtEndPr>
    <w:sdtContent>
      <w:p w14:paraId="391262AA" w14:textId="29168DA7" w:rsidR="00FD0722" w:rsidRDefault="00FD07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42ED91" w14:textId="77777777" w:rsidR="00467DBB" w:rsidRDefault="00467D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CDE85" w14:textId="77777777" w:rsidR="0033692C" w:rsidRDefault="0033692C" w:rsidP="0073643F">
      <w:pPr>
        <w:spacing w:after="0" w:line="240" w:lineRule="auto"/>
      </w:pPr>
      <w:r>
        <w:separator/>
      </w:r>
    </w:p>
  </w:footnote>
  <w:footnote w:type="continuationSeparator" w:id="0">
    <w:p w14:paraId="77BB2A9D" w14:textId="77777777" w:rsidR="0033692C" w:rsidRDefault="0033692C" w:rsidP="007364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3134"/>
    <w:multiLevelType w:val="hybridMultilevel"/>
    <w:tmpl w:val="8F5E6D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818BD"/>
    <w:multiLevelType w:val="hybridMultilevel"/>
    <w:tmpl w:val="0CE655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133C4"/>
    <w:multiLevelType w:val="hybridMultilevel"/>
    <w:tmpl w:val="C2ACC7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925958"/>
    <w:multiLevelType w:val="hybridMultilevel"/>
    <w:tmpl w:val="3C6A400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897157F"/>
    <w:multiLevelType w:val="hybridMultilevel"/>
    <w:tmpl w:val="9D705C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0D45BF"/>
    <w:multiLevelType w:val="hybridMultilevel"/>
    <w:tmpl w:val="563E055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A6A7DD1"/>
    <w:multiLevelType w:val="hybridMultilevel"/>
    <w:tmpl w:val="3920D00E"/>
    <w:lvl w:ilvl="0" w:tplc="08090005">
      <w:start w:val="1"/>
      <w:numFmt w:val="bullet"/>
      <w:lvlText w:val=""/>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256551"/>
    <w:multiLevelType w:val="hybridMultilevel"/>
    <w:tmpl w:val="C21A04E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C21C84"/>
    <w:multiLevelType w:val="hybridMultilevel"/>
    <w:tmpl w:val="0A4C56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9F6605"/>
    <w:multiLevelType w:val="hybridMultilevel"/>
    <w:tmpl w:val="4402633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A35463D"/>
    <w:multiLevelType w:val="hybridMultilevel"/>
    <w:tmpl w:val="DEB0A83C"/>
    <w:lvl w:ilvl="0" w:tplc="08090005">
      <w:start w:val="1"/>
      <w:numFmt w:val="bullet"/>
      <w:lvlText w:val=""/>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0764244"/>
    <w:multiLevelType w:val="hybridMultilevel"/>
    <w:tmpl w:val="6674D1A4"/>
    <w:lvl w:ilvl="0" w:tplc="08090005">
      <w:start w:val="1"/>
      <w:numFmt w:val="bullet"/>
      <w:lvlText w:val=""/>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250645"/>
    <w:multiLevelType w:val="hybridMultilevel"/>
    <w:tmpl w:val="B89015BA"/>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1B972C8"/>
    <w:multiLevelType w:val="hybridMultilevel"/>
    <w:tmpl w:val="62E693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EB7B4D"/>
    <w:multiLevelType w:val="hybridMultilevel"/>
    <w:tmpl w:val="4D3A37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DE18C9"/>
    <w:multiLevelType w:val="hybridMultilevel"/>
    <w:tmpl w:val="F378F5E6"/>
    <w:lvl w:ilvl="0" w:tplc="08090005">
      <w:start w:val="1"/>
      <w:numFmt w:val="bullet"/>
      <w:lvlText w:val=""/>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543E6E"/>
    <w:multiLevelType w:val="hybridMultilevel"/>
    <w:tmpl w:val="77AC5F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C3219C"/>
    <w:multiLevelType w:val="hybridMultilevel"/>
    <w:tmpl w:val="384ABD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1C7508"/>
    <w:multiLevelType w:val="hybridMultilevel"/>
    <w:tmpl w:val="F1DAD9C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2E54094"/>
    <w:multiLevelType w:val="hybridMultilevel"/>
    <w:tmpl w:val="F61AFEFE"/>
    <w:lvl w:ilvl="0" w:tplc="08090005">
      <w:start w:val="1"/>
      <w:numFmt w:val="bullet"/>
      <w:lvlText w:val=""/>
      <w:lvlJc w:val="left"/>
      <w:pPr>
        <w:ind w:left="792"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20" w15:restartNumberingAfterBreak="0">
    <w:nsid w:val="6DE94B75"/>
    <w:multiLevelType w:val="hybridMultilevel"/>
    <w:tmpl w:val="2A2436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4969CF"/>
    <w:multiLevelType w:val="hybridMultilevel"/>
    <w:tmpl w:val="BEB22AC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57F6BD4"/>
    <w:multiLevelType w:val="hybridMultilevel"/>
    <w:tmpl w:val="512A2534"/>
    <w:lvl w:ilvl="0" w:tplc="FFFFFFFF">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7931B24"/>
    <w:multiLevelType w:val="hybridMultilevel"/>
    <w:tmpl w:val="D71A85C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B5D6A89"/>
    <w:multiLevelType w:val="hybridMultilevel"/>
    <w:tmpl w:val="9B14B8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3D6535"/>
    <w:multiLevelType w:val="hybridMultilevel"/>
    <w:tmpl w:val="2BDA9214"/>
    <w:lvl w:ilvl="0" w:tplc="FFFFFFFF">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DE100D2"/>
    <w:multiLevelType w:val="hybridMultilevel"/>
    <w:tmpl w:val="CBD2DC5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E7D6507"/>
    <w:multiLevelType w:val="hybridMultilevel"/>
    <w:tmpl w:val="0B26FB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117AF4"/>
    <w:multiLevelType w:val="hybridMultilevel"/>
    <w:tmpl w:val="C56A1750"/>
    <w:lvl w:ilvl="0" w:tplc="FFFFFFFF">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F5D6ADB"/>
    <w:multiLevelType w:val="hybridMultilevel"/>
    <w:tmpl w:val="3D7AEE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6"/>
  </w:num>
  <w:num w:numId="4">
    <w:abstractNumId w:val="0"/>
  </w:num>
  <w:num w:numId="5">
    <w:abstractNumId w:val="13"/>
  </w:num>
  <w:num w:numId="6">
    <w:abstractNumId w:val="17"/>
  </w:num>
  <w:num w:numId="7">
    <w:abstractNumId w:val="16"/>
  </w:num>
  <w:num w:numId="8">
    <w:abstractNumId w:val="4"/>
  </w:num>
  <w:num w:numId="9">
    <w:abstractNumId w:val="27"/>
  </w:num>
  <w:num w:numId="10">
    <w:abstractNumId w:val="29"/>
  </w:num>
  <w:num w:numId="11">
    <w:abstractNumId w:val="20"/>
  </w:num>
  <w:num w:numId="12">
    <w:abstractNumId w:val="14"/>
  </w:num>
  <w:num w:numId="13">
    <w:abstractNumId w:val="5"/>
  </w:num>
  <w:num w:numId="14">
    <w:abstractNumId w:val="2"/>
  </w:num>
  <w:num w:numId="15">
    <w:abstractNumId w:val="9"/>
  </w:num>
  <w:num w:numId="16">
    <w:abstractNumId w:val="23"/>
  </w:num>
  <w:num w:numId="17">
    <w:abstractNumId w:val="3"/>
  </w:num>
  <w:num w:numId="18">
    <w:abstractNumId w:val="26"/>
  </w:num>
  <w:num w:numId="19">
    <w:abstractNumId w:val="28"/>
  </w:num>
  <w:num w:numId="20">
    <w:abstractNumId w:val="25"/>
  </w:num>
  <w:num w:numId="21">
    <w:abstractNumId w:val="22"/>
  </w:num>
  <w:num w:numId="22">
    <w:abstractNumId w:val="1"/>
  </w:num>
  <w:num w:numId="23">
    <w:abstractNumId w:val="24"/>
  </w:num>
  <w:num w:numId="24">
    <w:abstractNumId w:val="18"/>
  </w:num>
  <w:num w:numId="25">
    <w:abstractNumId w:val="21"/>
  </w:num>
  <w:num w:numId="26">
    <w:abstractNumId w:val="12"/>
  </w:num>
  <w:num w:numId="27">
    <w:abstractNumId w:val="8"/>
  </w:num>
  <w:num w:numId="28">
    <w:abstractNumId w:val="7"/>
  </w:num>
  <w:num w:numId="29">
    <w:abstractNumId w:val="19"/>
  </w:num>
  <w:num w:numId="30">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D4C"/>
    <w:rsid w:val="00003279"/>
    <w:rsid w:val="000042A4"/>
    <w:rsid w:val="0004427D"/>
    <w:rsid w:val="00075852"/>
    <w:rsid w:val="00094555"/>
    <w:rsid w:val="000A0C61"/>
    <w:rsid w:val="000B3F31"/>
    <w:rsid w:val="000C2717"/>
    <w:rsid w:val="001073A4"/>
    <w:rsid w:val="00110145"/>
    <w:rsid w:val="001120E7"/>
    <w:rsid w:val="00112F3A"/>
    <w:rsid w:val="00145906"/>
    <w:rsid w:val="0015121B"/>
    <w:rsid w:val="001767EA"/>
    <w:rsid w:val="001D309D"/>
    <w:rsid w:val="002253FF"/>
    <w:rsid w:val="002429D8"/>
    <w:rsid w:val="00252DDF"/>
    <w:rsid w:val="0026455D"/>
    <w:rsid w:val="00285B80"/>
    <w:rsid w:val="00293253"/>
    <w:rsid w:val="002D59EF"/>
    <w:rsid w:val="00312F5C"/>
    <w:rsid w:val="003155E7"/>
    <w:rsid w:val="00322466"/>
    <w:rsid w:val="0033692C"/>
    <w:rsid w:val="003465F3"/>
    <w:rsid w:val="003537E6"/>
    <w:rsid w:val="00364951"/>
    <w:rsid w:val="00365CA0"/>
    <w:rsid w:val="00374033"/>
    <w:rsid w:val="003C53C8"/>
    <w:rsid w:val="003D4A5B"/>
    <w:rsid w:val="003D57AD"/>
    <w:rsid w:val="003E2E23"/>
    <w:rsid w:val="003F7469"/>
    <w:rsid w:val="004133F2"/>
    <w:rsid w:val="004241DB"/>
    <w:rsid w:val="00440087"/>
    <w:rsid w:val="00440F26"/>
    <w:rsid w:val="004527E2"/>
    <w:rsid w:val="00467DBB"/>
    <w:rsid w:val="00472928"/>
    <w:rsid w:val="00475BA6"/>
    <w:rsid w:val="004B1F46"/>
    <w:rsid w:val="004C07B2"/>
    <w:rsid w:val="004D1484"/>
    <w:rsid w:val="004F40DE"/>
    <w:rsid w:val="004F4158"/>
    <w:rsid w:val="004F77E3"/>
    <w:rsid w:val="005144FE"/>
    <w:rsid w:val="00521F39"/>
    <w:rsid w:val="00542AD2"/>
    <w:rsid w:val="005B4306"/>
    <w:rsid w:val="005B634C"/>
    <w:rsid w:val="005C6BD8"/>
    <w:rsid w:val="005D3816"/>
    <w:rsid w:val="005E2283"/>
    <w:rsid w:val="005E3955"/>
    <w:rsid w:val="00601A46"/>
    <w:rsid w:val="006339BD"/>
    <w:rsid w:val="00671CEB"/>
    <w:rsid w:val="006A74EA"/>
    <w:rsid w:val="006B7696"/>
    <w:rsid w:val="006E0409"/>
    <w:rsid w:val="006F2BE1"/>
    <w:rsid w:val="00702B43"/>
    <w:rsid w:val="0073643F"/>
    <w:rsid w:val="00761DC3"/>
    <w:rsid w:val="00762759"/>
    <w:rsid w:val="00780F7E"/>
    <w:rsid w:val="007D4A1C"/>
    <w:rsid w:val="007D59A2"/>
    <w:rsid w:val="00832B87"/>
    <w:rsid w:val="00853B15"/>
    <w:rsid w:val="00877D36"/>
    <w:rsid w:val="00894430"/>
    <w:rsid w:val="008A0D15"/>
    <w:rsid w:val="008A6070"/>
    <w:rsid w:val="008B0A83"/>
    <w:rsid w:val="008B5EFA"/>
    <w:rsid w:val="008D4A52"/>
    <w:rsid w:val="00901D3D"/>
    <w:rsid w:val="0091407E"/>
    <w:rsid w:val="00926BAF"/>
    <w:rsid w:val="00945658"/>
    <w:rsid w:val="00951DB3"/>
    <w:rsid w:val="0096010C"/>
    <w:rsid w:val="009765ED"/>
    <w:rsid w:val="009C15A8"/>
    <w:rsid w:val="00A06841"/>
    <w:rsid w:val="00A34890"/>
    <w:rsid w:val="00A41D22"/>
    <w:rsid w:val="00A6685A"/>
    <w:rsid w:val="00A77EB3"/>
    <w:rsid w:val="00A9763D"/>
    <w:rsid w:val="00AC3566"/>
    <w:rsid w:val="00AC65AB"/>
    <w:rsid w:val="00AD5CAE"/>
    <w:rsid w:val="00AF1BA0"/>
    <w:rsid w:val="00B1387D"/>
    <w:rsid w:val="00B53D4F"/>
    <w:rsid w:val="00B754A3"/>
    <w:rsid w:val="00B874C1"/>
    <w:rsid w:val="00BA54BF"/>
    <w:rsid w:val="00BD4B47"/>
    <w:rsid w:val="00BE5872"/>
    <w:rsid w:val="00C13822"/>
    <w:rsid w:val="00C52D4C"/>
    <w:rsid w:val="00C54892"/>
    <w:rsid w:val="00C56D93"/>
    <w:rsid w:val="00C63D93"/>
    <w:rsid w:val="00C64D82"/>
    <w:rsid w:val="00C71A42"/>
    <w:rsid w:val="00CB3B20"/>
    <w:rsid w:val="00CD1D0E"/>
    <w:rsid w:val="00CE3342"/>
    <w:rsid w:val="00D36AAB"/>
    <w:rsid w:val="00D46209"/>
    <w:rsid w:val="00D70D61"/>
    <w:rsid w:val="00DC33DA"/>
    <w:rsid w:val="00DE25A4"/>
    <w:rsid w:val="00E261A6"/>
    <w:rsid w:val="00E3519F"/>
    <w:rsid w:val="00E4736B"/>
    <w:rsid w:val="00E53B81"/>
    <w:rsid w:val="00E739BF"/>
    <w:rsid w:val="00E9014F"/>
    <w:rsid w:val="00EA2E8A"/>
    <w:rsid w:val="00EE35D1"/>
    <w:rsid w:val="00F169B0"/>
    <w:rsid w:val="00F31230"/>
    <w:rsid w:val="00F37F31"/>
    <w:rsid w:val="00F40187"/>
    <w:rsid w:val="00F46775"/>
    <w:rsid w:val="00F6329A"/>
    <w:rsid w:val="00F64673"/>
    <w:rsid w:val="00F70CEE"/>
    <w:rsid w:val="00F70E56"/>
    <w:rsid w:val="00F74A5C"/>
    <w:rsid w:val="00F868CE"/>
    <w:rsid w:val="00FA06AD"/>
    <w:rsid w:val="00FB6ECD"/>
    <w:rsid w:val="00FC1DF5"/>
    <w:rsid w:val="00FC1E31"/>
    <w:rsid w:val="00FC6590"/>
    <w:rsid w:val="00FC7D8E"/>
    <w:rsid w:val="00FD0722"/>
    <w:rsid w:val="00FD5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7D245"/>
  <w15:chartTrackingRefBased/>
  <w15:docId w15:val="{0F411885-27CC-4CF1-BFEE-6F5FDBEE5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85A"/>
  </w:style>
  <w:style w:type="paragraph" w:styleId="Heading1">
    <w:name w:val="heading 1"/>
    <w:basedOn w:val="Normal"/>
    <w:next w:val="Normal"/>
    <w:link w:val="Heading1Char"/>
    <w:uiPriority w:val="9"/>
    <w:qFormat/>
    <w:rsid w:val="00EE35D1"/>
    <w:pPr>
      <w:keepNext/>
      <w:keepLines/>
      <w:spacing w:before="360" w:after="80"/>
      <w:jc w:val="center"/>
      <w:outlineLvl w:val="0"/>
    </w:pPr>
    <w:rPr>
      <w:rFonts w:ascii="Arial" w:eastAsiaTheme="majorEastAsia" w:hAnsi="Arial" w:cstheme="majorBidi"/>
      <w:b/>
      <w:color w:val="000000" w:themeColor="text1"/>
      <w:sz w:val="32"/>
      <w:szCs w:val="40"/>
    </w:rPr>
  </w:style>
  <w:style w:type="paragraph" w:styleId="Heading2">
    <w:name w:val="heading 2"/>
    <w:basedOn w:val="Normal"/>
    <w:next w:val="Normal"/>
    <w:link w:val="Heading2Char"/>
    <w:uiPriority w:val="9"/>
    <w:unhideWhenUsed/>
    <w:qFormat/>
    <w:rsid w:val="007D59A2"/>
    <w:pPr>
      <w:keepNext/>
      <w:keepLines/>
      <w:spacing w:before="160" w:after="80"/>
      <w:outlineLvl w:val="1"/>
    </w:pPr>
    <w:rPr>
      <w:rFonts w:ascii="Arial" w:eastAsiaTheme="majorEastAsia" w:hAnsi="Arial" w:cstheme="majorBidi"/>
      <w:b/>
      <w:color w:val="000000" w:themeColor="text1"/>
      <w:sz w:val="28"/>
      <w:szCs w:val="32"/>
    </w:rPr>
  </w:style>
  <w:style w:type="paragraph" w:styleId="Heading3">
    <w:name w:val="heading 3"/>
    <w:basedOn w:val="Normal"/>
    <w:next w:val="Normal"/>
    <w:link w:val="Heading3Char"/>
    <w:uiPriority w:val="9"/>
    <w:unhideWhenUsed/>
    <w:qFormat/>
    <w:rsid w:val="00BD4B47"/>
    <w:pPr>
      <w:keepNext/>
      <w:keepLines/>
      <w:spacing w:before="160" w:after="80"/>
      <w:outlineLvl w:val="2"/>
    </w:pPr>
    <w:rPr>
      <w:rFonts w:ascii="Arial" w:eastAsiaTheme="majorEastAsia" w:hAnsi="Arial" w:cstheme="majorBidi"/>
      <w:b/>
      <w:color w:val="000000" w:themeColor="text1"/>
      <w:sz w:val="28"/>
      <w:szCs w:val="28"/>
    </w:rPr>
  </w:style>
  <w:style w:type="paragraph" w:styleId="Heading4">
    <w:name w:val="heading 4"/>
    <w:basedOn w:val="Normal"/>
    <w:next w:val="Normal"/>
    <w:link w:val="Heading4Char"/>
    <w:uiPriority w:val="9"/>
    <w:semiHidden/>
    <w:unhideWhenUsed/>
    <w:qFormat/>
    <w:rsid w:val="00C52D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2D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2D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D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D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D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5D1"/>
    <w:rPr>
      <w:rFonts w:ascii="Arial" w:eastAsiaTheme="majorEastAsia" w:hAnsi="Arial" w:cstheme="majorBidi"/>
      <w:b/>
      <w:color w:val="000000" w:themeColor="text1"/>
      <w:sz w:val="32"/>
      <w:szCs w:val="40"/>
    </w:rPr>
  </w:style>
  <w:style w:type="character" w:customStyle="1" w:styleId="Heading2Char">
    <w:name w:val="Heading 2 Char"/>
    <w:basedOn w:val="DefaultParagraphFont"/>
    <w:link w:val="Heading2"/>
    <w:uiPriority w:val="9"/>
    <w:rsid w:val="007D59A2"/>
    <w:rPr>
      <w:rFonts w:ascii="Arial" w:eastAsiaTheme="majorEastAsia" w:hAnsi="Arial" w:cstheme="majorBidi"/>
      <w:b/>
      <w:color w:val="000000" w:themeColor="text1"/>
      <w:sz w:val="28"/>
      <w:szCs w:val="32"/>
    </w:rPr>
  </w:style>
  <w:style w:type="character" w:customStyle="1" w:styleId="Heading3Char">
    <w:name w:val="Heading 3 Char"/>
    <w:basedOn w:val="DefaultParagraphFont"/>
    <w:link w:val="Heading3"/>
    <w:uiPriority w:val="9"/>
    <w:rsid w:val="00BD4B47"/>
    <w:rPr>
      <w:rFonts w:ascii="Arial" w:eastAsiaTheme="majorEastAsia" w:hAnsi="Arial" w:cstheme="majorBidi"/>
      <w:b/>
      <w:color w:val="000000" w:themeColor="text1"/>
      <w:sz w:val="28"/>
      <w:szCs w:val="28"/>
    </w:rPr>
  </w:style>
  <w:style w:type="character" w:customStyle="1" w:styleId="Heading4Char">
    <w:name w:val="Heading 4 Char"/>
    <w:basedOn w:val="DefaultParagraphFont"/>
    <w:link w:val="Heading4"/>
    <w:uiPriority w:val="9"/>
    <w:semiHidden/>
    <w:rsid w:val="00C52D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2D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2D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D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D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D4C"/>
    <w:rPr>
      <w:rFonts w:eastAsiaTheme="majorEastAsia" w:cstheme="majorBidi"/>
      <w:color w:val="272727" w:themeColor="text1" w:themeTint="D8"/>
    </w:rPr>
  </w:style>
  <w:style w:type="paragraph" w:styleId="Title">
    <w:name w:val="Title"/>
    <w:basedOn w:val="Normal"/>
    <w:next w:val="Normal"/>
    <w:link w:val="TitleChar"/>
    <w:uiPriority w:val="10"/>
    <w:qFormat/>
    <w:rsid w:val="00C52D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D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D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D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D4C"/>
    <w:pPr>
      <w:spacing w:before="160"/>
      <w:jc w:val="center"/>
    </w:pPr>
    <w:rPr>
      <w:i/>
      <w:iCs/>
      <w:color w:val="404040" w:themeColor="text1" w:themeTint="BF"/>
    </w:rPr>
  </w:style>
  <w:style w:type="character" w:customStyle="1" w:styleId="QuoteChar">
    <w:name w:val="Quote Char"/>
    <w:basedOn w:val="DefaultParagraphFont"/>
    <w:link w:val="Quote"/>
    <w:uiPriority w:val="29"/>
    <w:rsid w:val="00C52D4C"/>
    <w:rPr>
      <w:i/>
      <w:iCs/>
      <w:color w:val="404040" w:themeColor="text1" w:themeTint="BF"/>
    </w:rPr>
  </w:style>
  <w:style w:type="paragraph" w:styleId="ListParagraph">
    <w:name w:val="List Paragraph"/>
    <w:basedOn w:val="Normal"/>
    <w:uiPriority w:val="34"/>
    <w:qFormat/>
    <w:rsid w:val="00C52D4C"/>
    <w:pPr>
      <w:ind w:left="720"/>
      <w:contextualSpacing/>
    </w:pPr>
  </w:style>
  <w:style w:type="character" w:styleId="IntenseEmphasis">
    <w:name w:val="Intense Emphasis"/>
    <w:basedOn w:val="DefaultParagraphFont"/>
    <w:uiPriority w:val="21"/>
    <w:qFormat/>
    <w:rsid w:val="00C52D4C"/>
    <w:rPr>
      <w:i/>
      <w:iCs/>
      <w:color w:val="2F5496" w:themeColor="accent1" w:themeShade="BF"/>
    </w:rPr>
  </w:style>
  <w:style w:type="paragraph" w:styleId="IntenseQuote">
    <w:name w:val="Intense Quote"/>
    <w:basedOn w:val="Normal"/>
    <w:next w:val="Normal"/>
    <w:link w:val="IntenseQuoteChar"/>
    <w:uiPriority w:val="30"/>
    <w:qFormat/>
    <w:rsid w:val="00C52D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2D4C"/>
    <w:rPr>
      <w:i/>
      <w:iCs/>
      <w:color w:val="2F5496" w:themeColor="accent1" w:themeShade="BF"/>
    </w:rPr>
  </w:style>
  <w:style w:type="character" w:styleId="IntenseReference">
    <w:name w:val="Intense Reference"/>
    <w:basedOn w:val="DefaultParagraphFont"/>
    <w:uiPriority w:val="32"/>
    <w:qFormat/>
    <w:rsid w:val="00C52D4C"/>
    <w:rPr>
      <w:b/>
      <w:bCs/>
      <w:smallCaps/>
      <w:color w:val="2F5496" w:themeColor="accent1" w:themeShade="BF"/>
      <w:spacing w:val="5"/>
    </w:rPr>
  </w:style>
  <w:style w:type="table" w:styleId="TableGrid">
    <w:name w:val="Table Grid"/>
    <w:basedOn w:val="TableNormal"/>
    <w:uiPriority w:val="39"/>
    <w:rsid w:val="004D14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D14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951DB3"/>
    <w:rPr>
      <w:color w:val="0563C1" w:themeColor="hyperlink"/>
      <w:u w:val="single"/>
    </w:rPr>
  </w:style>
  <w:style w:type="character" w:styleId="UnresolvedMention">
    <w:name w:val="Unresolved Mention"/>
    <w:basedOn w:val="DefaultParagraphFont"/>
    <w:uiPriority w:val="99"/>
    <w:semiHidden/>
    <w:unhideWhenUsed/>
    <w:rsid w:val="00951DB3"/>
    <w:rPr>
      <w:color w:val="605E5C"/>
      <w:shd w:val="clear" w:color="auto" w:fill="E1DFDD"/>
    </w:rPr>
  </w:style>
  <w:style w:type="paragraph" w:styleId="NormalWeb">
    <w:name w:val="Normal (Web)"/>
    <w:basedOn w:val="Normal"/>
    <w:uiPriority w:val="99"/>
    <w:unhideWhenUsed/>
    <w:rsid w:val="002D59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D59EF"/>
    <w:rPr>
      <w:b/>
      <w:bCs/>
    </w:rPr>
  </w:style>
  <w:style w:type="paragraph" w:styleId="Header">
    <w:name w:val="header"/>
    <w:basedOn w:val="Normal"/>
    <w:link w:val="HeaderChar"/>
    <w:uiPriority w:val="99"/>
    <w:unhideWhenUsed/>
    <w:rsid w:val="00736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43F"/>
  </w:style>
  <w:style w:type="paragraph" w:styleId="Footer">
    <w:name w:val="footer"/>
    <w:basedOn w:val="Normal"/>
    <w:link w:val="FooterChar"/>
    <w:uiPriority w:val="99"/>
    <w:unhideWhenUsed/>
    <w:rsid w:val="00736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43F"/>
  </w:style>
  <w:style w:type="paragraph" w:styleId="TOCHeading">
    <w:name w:val="TOC Heading"/>
    <w:basedOn w:val="Heading1"/>
    <w:next w:val="Normal"/>
    <w:uiPriority w:val="39"/>
    <w:unhideWhenUsed/>
    <w:qFormat/>
    <w:rsid w:val="00F868CE"/>
    <w:pPr>
      <w:spacing w:before="240" w:after="0"/>
      <w:outlineLvl w:val="9"/>
    </w:pPr>
    <w:rPr>
      <w:kern w:val="0"/>
      <w:szCs w:val="32"/>
      <w14:ligatures w14:val="none"/>
    </w:rPr>
  </w:style>
  <w:style w:type="paragraph" w:styleId="TOC1">
    <w:name w:val="toc 1"/>
    <w:basedOn w:val="Normal"/>
    <w:next w:val="Normal"/>
    <w:autoRedefine/>
    <w:uiPriority w:val="39"/>
    <w:unhideWhenUsed/>
    <w:rsid w:val="00F868CE"/>
    <w:pPr>
      <w:spacing w:after="100"/>
    </w:pPr>
  </w:style>
  <w:style w:type="paragraph" w:styleId="TOC2">
    <w:name w:val="toc 2"/>
    <w:basedOn w:val="Normal"/>
    <w:next w:val="Normal"/>
    <w:autoRedefine/>
    <w:uiPriority w:val="39"/>
    <w:unhideWhenUsed/>
    <w:rsid w:val="00F868CE"/>
    <w:pPr>
      <w:spacing w:after="100"/>
      <w:ind w:left="220"/>
    </w:pPr>
  </w:style>
  <w:style w:type="paragraph" w:styleId="TOC3">
    <w:name w:val="toc 3"/>
    <w:basedOn w:val="Normal"/>
    <w:next w:val="Normal"/>
    <w:autoRedefine/>
    <w:uiPriority w:val="39"/>
    <w:unhideWhenUsed/>
    <w:rsid w:val="00F868CE"/>
    <w:pPr>
      <w:spacing w:after="100"/>
      <w:ind w:left="440"/>
    </w:pPr>
  </w:style>
  <w:style w:type="table" w:styleId="GridTable1Light-Accent3">
    <w:name w:val="Grid Table 1 Light Accent 3"/>
    <w:basedOn w:val="TableNormal"/>
    <w:uiPriority w:val="46"/>
    <w:rsid w:val="00AC3566"/>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AC3566"/>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5">
    <w:name w:val="Plain Table 5"/>
    <w:basedOn w:val="TableNormal"/>
    <w:uiPriority w:val="45"/>
    <w:rsid w:val="00B53D4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B53D4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1Light-Accent2">
    <w:name w:val="List Table 1 Light Accent 2"/>
    <w:basedOn w:val="TableNormal"/>
    <w:uiPriority w:val="46"/>
    <w:rsid w:val="00B53D4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1">
    <w:name w:val="List Table 1 Light Accent 1"/>
    <w:basedOn w:val="TableNormal"/>
    <w:uiPriority w:val="46"/>
    <w:rsid w:val="00B53D4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CommentReference">
    <w:name w:val="annotation reference"/>
    <w:basedOn w:val="DefaultParagraphFont"/>
    <w:uiPriority w:val="99"/>
    <w:semiHidden/>
    <w:unhideWhenUsed/>
    <w:rsid w:val="00BE5872"/>
    <w:rPr>
      <w:sz w:val="16"/>
      <w:szCs w:val="16"/>
    </w:rPr>
  </w:style>
  <w:style w:type="paragraph" w:styleId="CommentText">
    <w:name w:val="annotation text"/>
    <w:basedOn w:val="Normal"/>
    <w:link w:val="CommentTextChar"/>
    <w:uiPriority w:val="99"/>
    <w:semiHidden/>
    <w:unhideWhenUsed/>
    <w:qFormat/>
    <w:rsid w:val="00BE5872"/>
    <w:pPr>
      <w:spacing w:after="200" w:line="240" w:lineRule="auto"/>
    </w:pPr>
    <w:rPr>
      <w:rFonts w:ascii="Calibri" w:eastAsia="Calibri" w:hAnsi="Calibri" w:cs="Times New Roman"/>
      <w:kern w:val="0"/>
      <w:sz w:val="20"/>
      <w:szCs w:val="20"/>
      <w14:ligatures w14:val="none"/>
    </w:rPr>
  </w:style>
  <w:style w:type="character" w:customStyle="1" w:styleId="CommentTextChar">
    <w:name w:val="Comment Text Char"/>
    <w:basedOn w:val="DefaultParagraphFont"/>
    <w:link w:val="CommentText"/>
    <w:uiPriority w:val="99"/>
    <w:semiHidden/>
    <w:rsid w:val="00BE5872"/>
    <w:rPr>
      <w:rFonts w:ascii="Calibri" w:eastAsia="Calibri" w:hAnsi="Calibri"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2232">
      <w:bodyDiv w:val="1"/>
      <w:marLeft w:val="0"/>
      <w:marRight w:val="0"/>
      <w:marTop w:val="0"/>
      <w:marBottom w:val="0"/>
      <w:divBdr>
        <w:top w:val="none" w:sz="0" w:space="0" w:color="auto"/>
        <w:left w:val="none" w:sz="0" w:space="0" w:color="auto"/>
        <w:bottom w:val="none" w:sz="0" w:space="0" w:color="auto"/>
        <w:right w:val="none" w:sz="0" w:space="0" w:color="auto"/>
      </w:divBdr>
    </w:div>
    <w:div w:id="169180502">
      <w:bodyDiv w:val="1"/>
      <w:marLeft w:val="0"/>
      <w:marRight w:val="0"/>
      <w:marTop w:val="0"/>
      <w:marBottom w:val="0"/>
      <w:divBdr>
        <w:top w:val="none" w:sz="0" w:space="0" w:color="auto"/>
        <w:left w:val="none" w:sz="0" w:space="0" w:color="auto"/>
        <w:bottom w:val="none" w:sz="0" w:space="0" w:color="auto"/>
        <w:right w:val="none" w:sz="0" w:space="0" w:color="auto"/>
      </w:divBdr>
    </w:div>
    <w:div w:id="756947560">
      <w:bodyDiv w:val="1"/>
      <w:marLeft w:val="0"/>
      <w:marRight w:val="0"/>
      <w:marTop w:val="0"/>
      <w:marBottom w:val="0"/>
      <w:divBdr>
        <w:top w:val="none" w:sz="0" w:space="0" w:color="auto"/>
        <w:left w:val="none" w:sz="0" w:space="0" w:color="auto"/>
        <w:bottom w:val="none" w:sz="0" w:space="0" w:color="auto"/>
        <w:right w:val="none" w:sz="0" w:space="0" w:color="auto"/>
      </w:divBdr>
    </w:div>
    <w:div w:id="803423556">
      <w:bodyDiv w:val="1"/>
      <w:marLeft w:val="0"/>
      <w:marRight w:val="0"/>
      <w:marTop w:val="0"/>
      <w:marBottom w:val="0"/>
      <w:divBdr>
        <w:top w:val="none" w:sz="0" w:space="0" w:color="auto"/>
        <w:left w:val="none" w:sz="0" w:space="0" w:color="auto"/>
        <w:bottom w:val="none" w:sz="0" w:space="0" w:color="auto"/>
        <w:right w:val="none" w:sz="0" w:space="0" w:color="auto"/>
      </w:divBdr>
    </w:div>
    <w:div w:id="806892793">
      <w:bodyDiv w:val="1"/>
      <w:marLeft w:val="0"/>
      <w:marRight w:val="0"/>
      <w:marTop w:val="0"/>
      <w:marBottom w:val="0"/>
      <w:divBdr>
        <w:top w:val="none" w:sz="0" w:space="0" w:color="auto"/>
        <w:left w:val="none" w:sz="0" w:space="0" w:color="auto"/>
        <w:bottom w:val="none" w:sz="0" w:space="0" w:color="auto"/>
        <w:right w:val="none" w:sz="0" w:space="0" w:color="auto"/>
      </w:divBdr>
    </w:div>
    <w:div w:id="107905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rive.google.com/drive/folders/1JFPLhyBeiFOjZl_8l-m7mMO7cnlBOANM?usp=sharin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10" Type="http://schemas.openxmlformats.org/officeDocument/2006/relationships/footer" Target="footer1.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C62E7-7F02-492B-BC80-0A421183A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8560</Words>
  <Characters>48795</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Yeasin Arafat</dc:creator>
  <cp:keywords/>
  <dc:description/>
  <cp:lastModifiedBy>LENOVO</cp:lastModifiedBy>
  <cp:revision>2</cp:revision>
  <dcterms:created xsi:type="dcterms:W3CDTF">2026-03-02T16:50:00Z</dcterms:created>
  <dcterms:modified xsi:type="dcterms:W3CDTF">2026-03-02T16:50:00Z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9e383a77-6205-40fa-abf5-24bac8b6acdc</vt:lpwstr>
  </property>
</Properties>
</file>