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4D506A" w14:textId="3CCF892E" w:rsidR="006C4138" w:rsidRDefault="006C4138" w:rsidP="00F962DA">
      <w:pPr>
        <w:spacing w:line="360" w:lineRule="auto"/>
        <w:jc w:val="center"/>
        <w:rPr>
          <w:rFonts w:ascii="Times New Roman" w:hAnsi="Times New Roman" w:cs="Times New Roman"/>
          <w:b/>
          <w:sz w:val="28"/>
          <w:szCs w:val="28"/>
        </w:rPr>
      </w:pPr>
      <w:r>
        <w:rPr>
          <w:rFonts w:ascii="Times New Roman" w:hAnsi="Times New Roman" w:cs="Times New Roman"/>
          <w:b/>
          <w:sz w:val="28"/>
          <w:szCs w:val="28"/>
        </w:rPr>
        <w:t>INTERNSHIP REPORT</w:t>
      </w:r>
    </w:p>
    <w:p w14:paraId="00CE8042" w14:textId="6231BC64" w:rsidR="006C4138" w:rsidRDefault="006C4138" w:rsidP="00F962DA">
      <w:pPr>
        <w:spacing w:line="360" w:lineRule="auto"/>
        <w:jc w:val="center"/>
        <w:rPr>
          <w:rFonts w:ascii="Times New Roman" w:hAnsi="Times New Roman" w:cs="Times New Roman"/>
          <w:b/>
          <w:sz w:val="28"/>
          <w:szCs w:val="28"/>
        </w:rPr>
      </w:pPr>
      <w:r>
        <w:rPr>
          <w:rFonts w:ascii="Times New Roman" w:hAnsi="Times New Roman" w:cs="Times New Roman"/>
          <w:b/>
          <w:sz w:val="28"/>
          <w:szCs w:val="28"/>
        </w:rPr>
        <w:t>ON</w:t>
      </w:r>
    </w:p>
    <w:p w14:paraId="1F12C9E0" w14:textId="77777777" w:rsidR="006C4138" w:rsidRDefault="006C4138" w:rsidP="00F962DA">
      <w:pPr>
        <w:spacing w:line="360" w:lineRule="auto"/>
        <w:jc w:val="center"/>
        <w:rPr>
          <w:rFonts w:ascii="Times New Roman" w:hAnsi="Times New Roman" w:cs="Times New Roman"/>
          <w:b/>
          <w:sz w:val="28"/>
          <w:szCs w:val="28"/>
        </w:rPr>
      </w:pPr>
    </w:p>
    <w:p w14:paraId="18DD2C5C" w14:textId="0406C0D5" w:rsidR="00027014" w:rsidRPr="003B04FD" w:rsidRDefault="00007A84" w:rsidP="00F962DA">
      <w:pPr>
        <w:spacing w:line="360" w:lineRule="auto"/>
        <w:jc w:val="center"/>
        <w:rPr>
          <w:rFonts w:ascii="Times New Roman" w:hAnsi="Times New Roman" w:cs="Times New Roman"/>
          <w:b/>
          <w:sz w:val="28"/>
          <w:szCs w:val="28"/>
        </w:rPr>
      </w:pPr>
      <w:r w:rsidRPr="003B04FD">
        <w:rPr>
          <w:rFonts w:ascii="Times New Roman" w:hAnsi="Times New Roman" w:cs="Times New Roman"/>
          <w:b/>
          <w:sz w:val="28"/>
          <w:szCs w:val="28"/>
        </w:rPr>
        <w:t>Audit Procedure</w:t>
      </w:r>
      <w:r w:rsidR="003B04FD" w:rsidRPr="003B04FD">
        <w:rPr>
          <w:rFonts w:ascii="Times New Roman" w:hAnsi="Times New Roman" w:cs="Times New Roman"/>
          <w:b/>
          <w:sz w:val="28"/>
          <w:szCs w:val="28"/>
        </w:rPr>
        <w:t>s</w:t>
      </w:r>
      <w:r w:rsidRPr="003B04FD">
        <w:rPr>
          <w:rFonts w:ascii="Times New Roman" w:hAnsi="Times New Roman" w:cs="Times New Roman"/>
          <w:b/>
          <w:sz w:val="28"/>
          <w:szCs w:val="28"/>
        </w:rPr>
        <w:t xml:space="preserve"> on Cash Incentive: </w:t>
      </w:r>
    </w:p>
    <w:p w14:paraId="77FB71ED" w14:textId="1722F2DA" w:rsidR="009E6EC6" w:rsidRPr="003B04FD" w:rsidRDefault="00007A84" w:rsidP="00F962DA">
      <w:pPr>
        <w:spacing w:line="360" w:lineRule="auto"/>
        <w:jc w:val="center"/>
        <w:rPr>
          <w:rFonts w:ascii="Times New Roman" w:hAnsi="Times New Roman" w:cs="Times New Roman"/>
          <w:b/>
          <w:sz w:val="28"/>
          <w:szCs w:val="28"/>
        </w:rPr>
      </w:pPr>
      <w:r w:rsidRPr="003B04FD">
        <w:rPr>
          <w:rFonts w:ascii="Times New Roman" w:hAnsi="Times New Roman" w:cs="Times New Roman"/>
          <w:b/>
          <w:sz w:val="28"/>
          <w:szCs w:val="28"/>
        </w:rPr>
        <w:t>A case study on ACNABIN &amp; CO CHARTERED ACCOUNTANTS</w:t>
      </w:r>
    </w:p>
    <w:p w14:paraId="044E8D42" w14:textId="77777777" w:rsidR="00277BD0" w:rsidRPr="003B04FD" w:rsidRDefault="00277BD0" w:rsidP="00F962DA">
      <w:pPr>
        <w:spacing w:after="200" w:line="360" w:lineRule="auto"/>
        <w:rPr>
          <w:rFonts w:ascii="Times New Roman" w:eastAsia="Calibri" w:hAnsi="Times New Roman" w:cs="Times New Roman"/>
          <w:sz w:val="24"/>
          <w:szCs w:val="24"/>
        </w:rPr>
      </w:pPr>
    </w:p>
    <w:p w14:paraId="548DCFB4" w14:textId="77777777" w:rsidR="00277BD0" w:rsidRPr="003B04FD" w:rsidRDefault="00277BD0" w:rsidP="00F962DA">
      <w:pPr>
        <w:spacing w:after="200" w:line="360" w:lineRule="auto"/>
        <w:rPr>
          <w:rFonts w:ascii="Times New Roman" w:eastAsia="Calibri" w:hAnsi="Times New Roman" w:cs="Times New Roman"/>
          <w:sz w:val="24"/>
          <w:szCs w:val="24"/>
        </w:rPr>
      </w:pPr>
    </w:p>
    <w:p w14:paraId="5F66051B" w14:textId="4A20C137" w:rsidR="009E6EC6" w:rsidRPr="003B04FD" w:rsidRDefault="009E6EC6" w:rsidP="00F962DA">
      <w:pPr>
        <w:spacing w:after="200" w:line="360" w:lineRule="auto"/>
        <w:jc w:val="center"/>
        <w:rPr>
          <w:rFonts w:ascii="Times New Roman" w:eastAsia="Calibri" w:hAnsi="Times New Roman" w:cs="Times New Roman"/>
          <w:b/>
          <w:sz w:val="24"/>
          <w:szCs w:val="24"/>
        </w:rPr>
      </w:pPr>
      <w:r w:rsidRPr="003B04FD">
        <w:rPr>
          <w:rFonts w:ascii="Times New Roman" w:eastAsia="Calibri" w:hAnsi="Times New Roman" w:cs="Times New Roman"/>
          <w:b/>
          <w:sz w:val="24"/>
          <w:szCs w:val="24"/>
        </w:rPr>
        <w:t>Submitted to</w:t>
      </w:r>
    </w:p>
    <w:p w14:paraId="67DEB90B" w14:textId="77777777" w:rsidR="009E6EC6" w:rsidRPr="003B04FD" w:rsidRDefault="00BA2D66" w:rsidP="00F962DA">
      <w:pPr>
        <w:spacing w:after="200" w:line="360" w:lineRule="auto"/>
        <w:jc w:val="center"/>
        <w:rPr>
          <w:rFonts w:ascii="Times New Roman" w:eastAsia="Calibri" w:hAnsi="Times New Roman" w:cs="Times New Roman"/>
          <w:sz w:val="24"/>
          <w:szCs w:val="24"/>
        </w:rPr>
      </w:pPr>
      <w:r w:rsidRPr="003B04FD">
        <w:rPr>
          <w:rFonts w:ascii="Times New Roman" w:eastAsia="Calibri" w:hAnsi="Times New Roman" w:cs="Times New Roman"/>
          <w:sz w:val="24"/>
          <w:szCs w:val="24"/>
        </w:rPr>
        <w:t>Dr. Mohammad Tariq Hasan</w:t>
      </w:r>
    </w:p>
    <w:p w14:paraId="666DCBD6" w14:textId="77777777" w:rsidR="009E6EC6" w:rsidRPr="003B04FD" w:rsidRDefault="009E6EC6" w:rsidP="00F962DA">
      <w:pPr>
        <w:spacing w:after="200" w:line="360" w:lineRule="auto"/>
        <w:jc w:val="center"/>
        <w:rPr>
          <w:rFonts w:ascii="Times New Roman" w:eastAsia="Calibri" w:hAnsi="Times New Roman" w:cs="Times New Roman"/>
          <w:sz w:val="24"/>
          <w:szCs w:val="24"/>
        </w:rPr>
      </w:pPr>
      <w:r w:rsidRPr="003B04FD">
        <w:rPr>
          <w:rFonts w:ascii="Times New Roman" w:hAnsi="Times New Roman" w:cs="Times New Roman"/>
          <w:sz w:val="24"/>
          <w:szCs w:val="24"/>
        </w:rPr>
        <w:t>Associate Professor</w:t>
      </w:r>
    </w:p>
    <w:p w14:paraId="1D31BFB7" w14:textId="77777777" w:rsidR="00BA2D66" w:rsidRPr="003B04FD" w:rsidRDefault="00BA2D66" w:rsidP="00F962DA">
      <w:pPr>
        <w:spacing w:after="200" w:line="360" w:lineRule="auto"/>
        <w:jc w:val="center"/>
        <w:rPr>
          <w:rFonts w:ascii="Times New Roman" w:eastAsia="Calibri" w:hAnsi="Times New Roman" w:cs="Times New Roman"/>
          <w:sz w:val="24"/>
          <w:szCs w:val="24"/>
        </w:rPr>
      </w:pPr>
      <w:r w:rsidRPr="003B04FD">
        <w:rPr>
          <w:rFonts w:ascii="Times New Roman" w:eastAsia="Calibri" w:hAnsi="Times New Roman" w:cs="Times New Roman"/>
          <w:sz w:val="24"/>
          <w:szCs w:val="24"/>
        </w:rPr>
        <w:t>School of Business and Economics (SoBE)</w:t>
      </w:r>
    </w:p>
    <w:p w14:paraId="18948355" w14:textId="77777777" w:rsidR="00277BD0" w:rsidRPr="003B04FD" w:rsidRDefault="00277BD0" w:rsidP="00F962DA">
      <w:pPr>
        <w:spacing w:after="200" w:line="360" w:lineRule="auto"/>
        <w:jc w:val="center"/>
        <w:rPr>
          <w:rFonts w:ascii="Times New Roman" w:eastAsia="Calibri" w:hAnsi="Times New Roman" w:cs="Times New Roman"/>
          <w:sz w:val="24"/>
          <w:szCs w:val="24"/>
        </w:rPr>
      </w:pPr>
    </w:p>
    <w:p w14:paraId="147F2208" w14:textId="77777777" w:rsidR="00277BD0" w:rsidRPr="003B04FD" w:rsidRDefault="00277BD0" w:rsidP="00F962DA">
      <w:pPr>
        <w:spacing w:after="200" w:line="360" w:lineRule="auto"/>
        <w:jc w:val="center"/>
        <w:rPr>
          <w:rFonts w:ascii="Times New Roman" w:eastAsia="Calibri" w:hAnsi="Times New Roman" w:cs="Times New Roman"/>
          <w:sz w:val="24"/>
          <w:szCs w:val="24"/>
        </w:rPr>
      </w:pPr>
    </w:p>
    <w:p w14:paraId="53CFC366" w14:textId="65A1247C" w:rsidR="009E6EC6" w:rsidRPr="003B04FD" w:rsidRDefault="009E6EC6" w:rsidP="00F962DA">
      <w:pPr>
        <w:spacing w:after="200" w:line="360" w:lineRule="auto"/>
        <w:jc w:val="center"/>
        <w:rPr>
          <w:rFonts w:ascii="Times New Roman" w:eastAsia="Calibri" w:hAnsi="Times New Roman" w:cs="Times New Roman"/>
          <w:b/>
          <w:sz w:val="24"/>
          <w:szCs w:val="24"/>
        </w:rPr>
      </w:pPr>
      <w:r w:rsidRPr="003B04FD">
        <w:rPr>
          <w:rFonts w:ascii="Times New Roman" w:eastAsia="Calibri" w:hAnsi="Times New Roman" w:cs="Times New Roman"/>
          <w:b/>
          <w:sz w:val="24"/>
          <w:szCs w:val="24"/>
        </w:rPr>
        <w:t>Submitted by</w:t>
      </w:r>
    </w:p>
    <w:p w14:paraId="648800A3" w14:textId="77777777" w:rsidR="009E6EC6" w:rsidRPr="003B04FD" w:rsidRDefault="00BA2D66" w:rsidP="00F962DA">
      <w:pPr>
        <w:spacing w:after="200" w:line="360" w:lineRule="auto"/>
        <w:jc w:val="center"/>
        <w:rPr>
          <w:rFonts w:ascii="Times New Roman" w:eastAsia="Calibri" w:hAnsi="Times New Roman" w:cs="Times New Roman"/>
          <w:sz w:val="24"/>
          <w:szCs w:val="24"/>
        </w:rPr>
      </w:pPr>
      <w:r w:rsidRPr="003B04FD">
        <w:rPr>
          <w:rFonts w:ascii="Times New Roman" w:eastAsia="Calibri" w:hAnsi="Times New Roman" w:cs="Times New Roman"/>
          <w:sz w:val="24"/>
          <w:szCs w:val="24"/>
        </w:rPr>
        <w:t>Hifzur Rahman</w:t>
      </w:r>
    </w:p>
    <w:p w14:paraId="508D4C39" w14:textId="77777777" w:rsidR="009E6EC6" w:rsidRPr="003B04FD" w:rsidRDefault="009E6EC6" w:rsidP="00F962DA">
      <w:pPr>
        <w:spacing w:after="200" w:line="360" w:lineRule="auto"/>
        <w:jc w:val="center"/>
        <w:rPr>
          <w:rFonts w:ascii="Times New Roman" w:eastAsia="Calibri" w:hAnsi="Times New Roman" w:cs="Times New Roman"/>
          <w:sz w:val="24"/>
          <w:szCs w:val="24"/>
        </w:rPr>
      </w:pPr>
      <w:r w:rsidRPr="003B04FD">
        <w:rPr>
          <w:rFonts w:ascii="Times New Roman" w:eastAsia="Calibri" w:hAnsi="Times New Roman" w:cs="Times New Roman"/>
          <w:sz w:val="24"/>
          <w:szCs w:val="24"/>
        </w:rPr>
        <w:t xml:space="preserve">Id: </w:t>
      </w:r>
      <w:r w:rsidR="00BA2D66" w:rsidRPr="003B04FD">
        <w:rPr>
          <w:rFonts w:ascii="Times New Roman" w:eastAsia="Calibri" w:hAnsi="Times New Roman" w:cs="Times New Roman"/>
          <w:sz w:val="24"/>
          <w:szCs w:val="24"/>
        </w:rPr>
        <w:t>114171014</w:t>
      </w:r>
    </w:p>
    <w:p w14:paraId="57B20CD5" w14:textId="401DE398" w:rsidR="00DD1387" w:rsidRPr="003B04FD" w:rsidRDefault="007919F8" w:rsidP="00F962DA">
      <w:pPr>
        <w:spacing w:after="200" w:line="360" w:lineRule="auto"/>
        <w:jc w:val="center"/>
        <w:rPr>
          <w:rFonts w:ascii="Times New Roman" w:eastAsia="Calibri" w:hAnsi="Times New Roman" w:cs="Times New Roman"/>
          <w:sz w:val="24"/>
          <w:szCs w:val="24"/>
        </w:rPr>
      </w:pPr>
      <w:r w:rsidRPr="003B04FD">
        <w:rPr>
          <w:rFonts w:ascii="Times New Roman" w:eastAsia="Calibri" w:hAnsi="Times New Roman" w:cs="Times New Roman"/>
          <w:sz w:val="24"/>
          <w:szCs w:val="24"/>
        </w:rPr>
        <w:t>Accounting Information Systems (AIS)</w:t>
      </w:r>
    </w:p>
    <w:p w14:paraId="648E2CDD" w14:textId="5D9E1B41" w:rsidR="009E6EC6" w:rsidRPr="003B04FD" w:rsidRDefault="00F962DA" w:rsidP="00F962DA">
      <w:pPr>
        <w:spacing w:after="200" w:line="360" w:lineRule="auto"/>
        <w:rPr>
          <w:rFonts w:ascii="Times New Roman" w:eastAsia="Calibri" w:hAnsi="Times New Roman" w:cs="Times New Roman"/>
          <w:sz w:val="24"/>
          <w:szCs w:val="24"/>
        </w:rPr>
      </w:pPr>
      <w:r w:rsidRPr="003B04FD">
        <w:rPr>
          <w:rFonts w:ascii="Times New Roman" w:eastAsia="Calibri" w:hAnsi="Times New Roman" w:cs="Times New Roman"/>
          <w:b/>
          <w:noProof/>
          <w:sz w:val="24"/>
          <w:szCs w:val="24"/>
        </w:rPr>
        <w:drawing>
          <wp:anchor distT="0" distB="0" distL="114300" distR="114300" simplePos="0" relativeHeight="251659264" behindDoc="1" locked="0" layoutInCell="1" allowOverlap="1" wp14:anchorId="59108429" wp14:editId="1B328D7D">
            <wp:simplePos x="0" y="0"/>
            <wp:positionH relativeFrom="margin">
              <wp:posOffset>409575</wp:posOffset>
            </wp:positionH>
            <wp:positionV relativeFrom="paragraph">
              <wp:posOffset>300355</wp:posOffset>
            </wp:positionV>
            <wp:extent cx="847725" cy="820721"/>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uiu.png"/>
                    <pic:cNvPicPr/>
                  </pic:nvPicPr>
                  <pic:blipFill rotWithShape="1">
                    <a:blip r:embed="rId9">
                      <a:extLst>
                        <a:ext uri="{28A0092B-C50C-407E-A947-70E740481C1C}">
                          <a14:useLocalDpi xmlns:a14="http://schemas.microsoft.com/office/drawing/2010/main" val="0"/>
                        </a:ext>
                      </a:extLst>
                    </a:blip>
                    <a:srcRect r="64399"/>
                    <a:stretch/>
                  </pic:blipFill>
                  <pic:spPr bwMode="auto">
                    <a:xfrm>
                      <a:off x="0" y="0"/>
                      <a:ext cx="847725" cy="82072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D5BFF97" w14:textId="63C2A523" w:rsidR="009E6EC6" w:rsidRPr="003B04FD" w:rsidRDefault="00BA2D66" w:rsidP="006C4138">
      <w:pPr>
        <w:tabs>
          <w:tab w:val="left" w:pos="460"/>
          <w:tab w:val="left" w:pos="1320"/>
          <w:tab w:val="center" w:pos="4513"/>
        </w:tabs>
        <w:spacing w:after="200" w:line="360" w:lineRule="auto"/>
        <w:rPr>
          <w:rFonts w:ascii="Times New Roman" w:eastAsia="Calibri" w:hAnsi="Times New Roman" w:cs="Times New Roman"/>
          <w:b/>
          <w:sz w:val="28"/>
          <w:szCs w:val="28"/>
        </w:rPr>
      </w:pPr>
      <w:r w:rsidRPr="003B04FD">
        <w:rPr>
          <w:rFonts w:ascii="Times New Roman" w:eastAsia="Calibri" w:hAnsi="Times New Roman" w:cs="Times New Roman"/>
          <w:b/>
          <w:sz w:val="24"/>
          <w:szCs w:val="24"/>
        </w:rPr>
        <w:tab/>
      </w:r>
      <w:r w:rsidRPr="003B04FD">
        <w:rPr>
          <w:rFonts w:ascii="Times New Roman" w:eastAsia="Calibri" w:hAnsi="Times New Roman" w:cs="Times New Roman"/>
          <w:b/>
          <w:sz w:val="24"/>
          <w:szCs w:val="24"/>
        </w:rPr>
        <w:tab/>
      </w:r>
      <w:r w:rsidR="006C4138">
        <w:rPr>
          <w:rFonts w:ascii="Times New Roman" w:eastAsia="Calibri" w:hAnsi="Times New Roman" w:cs="Times New Roman"/>
          <w:b/>
          <w:sz w:val="24"/>
          <w:szCs w:val="24"/>
        </w:rPr>
        <w:tab/>
      </w:r>
      <w:r w:rsidR="00277BD0" w:rsidRPr="003B04FD">
        <w:rPr>
          <w:rFonts w:ascii="Times New Roman" w:eastAsia="Calibri" w:hAnsi="Times New Roman" w:cs="Times New Roman"/>
          <w:b/>
          <w:sz w:val="28"/>
          <w:szCs w:val="28"/>
        </w:rPr>
        <w:t xml:space="preserve"> </w:t>
      </w:r>
      <w:r w:rsidR="00733A6E" w:rsidRPr="003B04FD">
        <w:rPr>
          <w:rFonts w:ascii="Times New Roman" w:eastAsia="Calibri" w:hAnsi="Times New Roman" w:cs="Times New Roman"/>
          <w:b/>
          <w:sz w:val="28"/>
          <w:szCs w:val="28"/>
        </w:rPr>
        <w:t xml:space="preserve">  </w:t>
      </w:r>
      <w:r w:rsidR="009E6EC6" w:rsidRPr="003B04FD">
        <w:rPr>
          <w:rFonts w:ascii="Times New Roman" w:eastAsia="Calibri" w:hAnsi="Times New Roman" w:cs="Times New Roman"/>
          <w:b/>
          <w:sz w:val="28"/>
          <w:szCs w:val="28"/>
        </w:rPr>
        <w:t xml:space="preserve">School of Business </w:t>
      </w:r>
      <w:r w:rsidR="00F962DA" w:rsidRPr="003B04FD">
        <w:rPr>
          <w:rFonts w:ascii="Times New Roman" w:eastAsia="Calibri" w:hAnsi="Times New Roman" w:cs="Times New Roman"/>
          <w:b/>
          <w:sz w:val="28"/>
          <w:szCs w:val="28"/>
        </w:rPr>
        <w:t xml:space="preserve">&amp; </w:t>
      </w:r>
      <w:r w:rsidR="009E6EC6" w:rsidRPr="003B04FD">
        <w:rPr>
          <w:rFonts w:ascii="Times New Roman" w:eastAsia="Calibri" w:hAnsi="Times New Roman" w:cs="Times New Roman"/>
          <w:b/>
          <w:sz w:val="28"/>
          <w:szCs w:val="28"/>
        </w:rPr>
        <w:t xml:space="preserve">Economics </w:t>
      </w:r>
    </w:p>
    <w:p w14:paraId="0D690D83" w14:textId="15626752" w:rsidR="009E6EC6" w:rsidRPr="003B04FD" w:rsidRDefault="00277BD0" w:rsidP="00F962DA">
      <w:pPr>
        <w:spacing w:after="200" w:line="360" w:lineRule="auto"/>
        <w:jc w:val="center"/>
        <w:rPr>
          <w:rFonts w:ascii="Times New Roman" w:eastAsia="Calibri" w:hAnsi="Times New Roman" w:cs="Times New Roman"/>
          <w:b/>
          <w:sz w:val="24"/>
          <w:szCs w:val="24"/>
        </w:rPr>
      </w:pPr>
      <w:r w:rsidRPr="003B04FD">
        <w:rPr>
          <w:rFonts w:ascii="Times New Roman" w:eastAsia="Calibri" w:hAnsi="Times New Roman" w:cs="Times New Roman"/>
          <w:b/>
          <w:sz w:val="28"/>
          <w:szCs w:val="28"/>
        </w:rPr>
        <w:t xml:space="preserve">   </w:t>
      </w:r>
      <w:r w:rsidR="00733A6E" w:rsidRPr="003B04FD">
        <w:rPr>
          <w:rFonts w:ascii="Times New Roman" w:eastAsia="Calibri" w:hAnsi="Times New Roman" w:cs="Times New Roman"/>
          <w:b/>
          <w:sz w:val="28"/>
          <w:szCs w:val="28"/>
        </w:rPr>
        <w:t>United International U</w:t>
      </w:r>
      <w:r w:rsidR="009E6EC6" w:rsidRPr="003B04FD">
        <w:rPr>
          <w:rFonts w:ascii="Times New Roman" w:eastAsia="Calibri" w:hAnsi="Times New Roman" w:cs="Times New Roman"/>
          <w:b/>
          <w:sz w:val="28"/>
          <w:szCs w:val="28"/>
        </w:rPr>
        <w:t>niversity</w:t>
      </w:r>
      <w:r w:rsidR="009E6EC6" w:rsidRPr="003B04FD">
        <w:rPr>
          <w:rFonts w:ascii="Times New Roman" w:eastAsia="Calibri" w:hAnsi="Times New Roman" w:cs="Times New Roman"/>
          <w:b/>
          <w:sz w:val="24"/>
          <w:szCs w:val="24"/>
        </w:rPr>
        <w:t xml:space="preserve"> </w:t>
      </w:r>
    </w:p>
    <w:p w14:paraId="0EADEF40" w14:textId="77777777" w:rsidR="00733A6E" w:rsidRPr="003B04FD" w:rsidRDefault="00733A6E" w:rsidP="00F962DA">
      <w:pPr>
        <w:spacing w:after="200" w:line="360" w:lineRule="auto"/>
        <w:jc w:val="center"/>
        <w:rPr>
          <w:rFonts w:ascii="Times New Roman" w:eastAsia="Calibri" w:hAnsi="Times New Roman" w:cs="Times New Roman"/>
          <w:b/>
          <w:sz w:val="24"/>
          <w:szCs w:val="24"/>
        </w:rPr>
      </w:pPr>
    </w:p>
    <w:p w14:paraId="41C03448" w14:textId="4BCB3431" w:rsidR="00277BD0" w:rsidRPr="003B04FD" w:rsidRDefault="00733A6E" w:rsidP="00F962DA">
      <w:pPr>
        <w:spacing w:after="200" w:line="360" w:lineRule="auto"/>
        <w:jc w:val="center"/>
        <w:rPr>
          <w:rFonts w:ascii="Times New Roman" w:eastAsia="Calibri" w:hAnsi="Times New Roman" w:cs="Times New Roman"/>
          <w:b/>
          <w:sz w:val="24"/>
          <w:szCs w:val="24"/>
        </w:rPr>
      </w:pPr>
      <w:r w:rsidRPr="003B04FD">
        <w:rPr>
          <w:rFonts w:ascii="Times New Roman" w:eastAsia="Calibri" w:hAnsi="Times New Roman" w:cs="Times New Roman"/>
          <w:b/>
          <w:sz w:val="24"/>
          <w:szCs w:val="24"/>
        </w:rPr>
        <w:t>Date of submission: 2</w:t>
      </w:r>
      <w:r w:rsidR="007E2027" w:rsidRPr="003B04FD">
        <w:rPr>
          <w:rFonts w:ascii="Times New Roman" w:eastAsia="Calibri" w:hAnsi="Times New Roman" w:cs="Times New Roman"/>
          <w:b/>
          <w:sz w:val="24"/>
          <w:szCs w:val="24"/>
        </w:rPr>
        <w:t>7</w:t>
      </w:r>
      <w:r w:rsidR="007E2027" w:rsidRPr="003B04FD">
        <w:rPr>
          <w:rFonts w:ascii="Times New Roman" w:eastAsia="Calibri" w:hAnsi="Times New Roman" w:cs="Times New Roman"/>
          <w:b/>
          <w:sz w:val="24"/>
          <w:szCs w:val="24"/>
          <w:vertAlign w:val="superscript"/>
        </w:rPr>
        <w:t>th</w:t>
      </w:r>
      <w:r w:rsidR="007E2027" w:rsidRPr="003B04FD">
        <w:rPr>
          <w:rFonts w:ascii="Times New Roman" w:eastAsia="Calibri" w:hAnsi="Times New Roman" w:cs="Times New Roman"/>
          <w:b/>
          <w:sz w:val="24"/>
          <w:szCs w:val="24"/>
        </w:rPr>
        <w:t xml:space="preserve"> </w:t>
      </w:r>
      <w:r w:rsidRPr="003B04FD">
        <w:rPr>
          <w:rFonts w:ascii="Times New Roman" w:eastAsia="Calibri" w:hAnsi="Times New Roman" w:cs="Times New Roman"/>
          <w:b/>
          <w:sz w:val="24"/>
          <w:szCs w:val="24"/>
        </w:rPr>
        <w:t>March</w:t>
      </w:r>
      <w:r w:rsidR="00277BD0" w:rsidRPr="003B04FD">
        <w:rPr>
          <w:rFonts w:ascii="Times New Roman" w:eastAsia="Calibri" w:hAnsi="Times New Roman" w:cs="Times New Roman"/>
          <w:b/>
          <w:sz w:val="24"/>
          <w:szCs w:val="24"/>
        </w:rPr>
        <w:t>, 2024</w:t>
      </w:r>
    </w:p>
    <w:p w14:paraId="05A27352" w14:textId="2BEED52F" w:rsidR="009E6EC6" w:rsidRPr="003B04FD" w:rsidRDefault="007E2027" w:rsidP="00F962DA">
      <w:pPr>
        <w:pStyle w:val="Heading1"/>
        <w:spacing w:line="360" w:lineRule="auto"/>
        <w:jc w:val="center"/>
        <w:rPr>
          <w:rFonts w:ascii="Times New Roman" w:hAnsi="Times New Roman" w:cs="Times New Roman"/>
          <w:b/>
          <w:sz w:val="28"/>
          <w:szCs w:val="28"/>
        </w:rPr>
      </w:pPr>
      <w:bookmarkStart w:id="0" w:name="_Toc20301518"/>
      <w:bookmarkStart w:id="1" w:name="_Toc125250068"/>
      <w:bookmarkStart w:id="2" w:name="_Toc162252992"/>
      <w:r w:rsidRPr="003B04FD">
        <w:rPr>
          <w:rFonts w:ascii="Times New Roman" w:hAnsi="Times New Roman" w:cs="Times New Roman"/>
          <w:b/>
          <w:sz w:val="28"/>
          <w:szCs w:val="28"/>
        </w:rPr>
        <w:lastRenderedPageBreak/>
        <w:t>LETTER OF TRANSMITTAL</w:t>
      </w:r>
      <w:bookmarkEnd w:id="0"/>
      <w:bookmarkEnd w:id="1"/>
      <w:bookmarkEnd w:id="2"/>
    </w:p>
    <w:p w14:paraId="697FA39D" w14:textId="2310048B" w:rsidR="009E6EC6" w:rsidRPr="003B04FD" w:rsidRDefault="007919F8" w:rsidP="00F962DA">
      <w:pPr>
        <w:spacing w:line="360" w:lineRule="auto"/>
        <w:jc w:val="both"/>
        <w:rPr>
          <w:rFonts w:ascii="Times New Roman" w:eastAsia="Calibri" w:hAnsi="Times New Roman" w:cs="Times New Roman"/>
          <w:sz w:val="24"/>
          <w:szCs w:val="24"/>
        </w:rPr>
      </w:pPr>
      <w:r w:rsidRPr="003B04FD">
        <w:rPr>
          <w:rFonts w:ascii="Times New Roman" w:eastAsia="Calibri" w:hAnsi="Times New Roman" w:cs="Times New Roman"/>
          <w:sz w:val="24"/>
          <w:szCs w:val="24"/>
        </w:rPr>
        <w:t>2</w:t>
      </w:r>
      <w:r w:rsidR="007E2027" w:rsidRPr="003B04FD">
        <w:rPr>
          <w:rFonts w:ascii="Times New Roman" w:eastAsia="Calibri" w:hAnsi="Times New Roman" w:cs="Times New Roman"/>
          <w:sz w:val="24"/>
          <w:szCs w:val="24"/>
        </w:rPr>
        <w:t>7</w:t>
      </w:r>
      <w:r w:rsidR="007E2027" w:rsidRPr="003B04FD">
        <w:rPr>
          <w:rFonts w:ascii="Times New Roman" w:eastAsia="Calibri" w:hAnsi="Times New Roman" w:cs="Times New Roman"/>
          <w:sz w:val="24"/>
          <w:szCs w:val="24"/>
          <w:vertAlign w:val="superscript"/>
        </w:rPr>
        <w:t>th</w:t>
      </w:r>
      <w:r w:rsidR="007E2027" w:rsidRPr="003B04FD">
        <w:rPr>
          <w:rFonts w:ascii="Times New Roman" w:eastAsia="Calibri" w:hAnsi="Times New Roman" w:cs="Times New Roman"/>
          <w:sz w:val="24"/>
          <w:szCs w:val="24"/>
        </w:rPr>
        <w:t xml:space="preserve"> </w:t>
      </w:r>
      <w:r w:rsidR="00277BD0" w:rsidRPr="003B04FD">
        <w:rPr>
          <w:rFonts w:ascii="Times New Roman" w:eastAsia="Calibri" w:hAnsi="Times New Roman" w:cs="Times New Roman"/>
          <w:sz w:val="24"/>
          <w:szCs w:val="24"/>
        </w:rPr>
        <w:t>March, 2024</w:t>
      </w:r>
    </w:p>
    <w:p w14:paraId="2027E948" w14:textId="77777777" w:rsidR="007E2027" w:rsidRPr="003B04FD" w:rsidRDefault="007E2027" w:rsidP="00F962DA">
      <w:pPr>
        <w:spacing w:line="360" w:lineRule="auto"/>
        <w:jc w:val="both"/>
        <w:rPr>
          <w:rFonts w:ascii="Times New Roman" w:eastAsia="Calibri" w:hAnsi="Times New Roman" w:cs="Times New Roman"/>
          <w:b/>
          <w:sz w:val="24"/>
          <w:szCs w:val="24"/>
        </w:rPr>
      </w:pPr>
    </w:p>
    <w:p w14:paraId="60B4BD09" w14:textId="77777777" w:rsidR="009E6EC6" w:rsidRPr="003B04FD" w:rsidRDefault="00277BD0" w:rsidP="00F962DA">
      <w:pPr>
        <w:spacing w:line="360" w:lineRule="auto"/>
        <w:jc w:val="both"/>
        <w:rPr>
          <w:rFonts w:ascii="Times New Roman" w:eastAsia="Calibri" w:hAnsi="Times New Roman" w:cs="Times New Roman"/>
          <w:b/>
          <w:bCs/>
          <w:sz w:val="24"/>
          <w:szCs w:val="24"/>
        </w:rPr>
      </w:pPr>
      <w:r w:rsidRPr="003B04FD">
        <w:rPr>
          <w:rFonts w:ascii="Times New Roman" w:eastAsia="Calibri" w:hAnsi="Times New Roman" w:cs="Times New Roman"/>
          <w:bCs/>
          <w:sz w:val="24"/>
          <w:szCs w:val="24"/>
        </w:rPr>
        <w:t>Dr. Mohammad Tariq Hasan</w:t>
      </w:r>
      <w:r w:rsidR="009E6EC6" w:rsidRPr="003B04FD">
        <w:rPr>
          <w:rFonts w:ascii="Times New Roman" w:eastAsia="Calibri" w:hAnsi="Times New Roman" w:cs="Times New Roman"/>
          <w:bCs/>
          <w:sz w:val="24"/>
          <w:szCs w:val="24"/>
        </w:rPr>
        <w:t xml:space="preserve"> </w:t>
      </w:r>
    </w:p>
    <w:p w14:paraId="10C4FDE8" w14:textId="486CC00F" w:rsidR="009E6EC6" w:rsidRPr="003B04FD" w:rsidRDefault="009E6EC6" w:rsidP="00F962DA">
      <w:pPr>
        <w:spacing w:line="360" w:lineRule="auto"/>
        <w:jc w:val="both"/>
        <w:rPr>
          <w:rFonts w:ascii="Times New Roman" w:eastAsia="Calibri" w:hAnsi="Times New Roman" w:cs="Times New Roman"/>
          <w:b/>
          <w:bCs/>
          <w:sz w:val="24"/>
          <w:szCs w:val="24"/>
        </w:rPr>
      </w:pPr>
      <w:r w:rsidRPr="003B04FD">
        <w:rPr>
          <w:rFonts w:ascii="Times New Roman" w:eastAsia="Calibri" w:hAnsi="Times New Roman" w:cs="Times New Roman"/>
          <w:bCs/>
          <w:sz w:val="24"/>
          <w:szCs w:val="24"/>
        </w:rPr>
        <w:t>Associate Professor</w:t>
      </w:r>
      <w:r w:rsidR="007E2027" w:rsidRPr="003B04FD">
        <w:rPr>
          <w:rFonts w:ascii="Times New Roman" w:eastAsia="Calibri" w:hAnsi="Times New Roman" w:cs="Times New Roman"/>
          <w:bCs/>
          <w:sz w:val="24"/>
          <w:szCs w:val="24"/>
        </w:rPr>
        <w:t>,</w:t>
      </w:r>
      <w:r w:rsidRPr="003B04FD">
        <w:rPr>
          <w:rFonts w:ascii="Times New Roman" w:eastAsia="Calibri" w:hAnsi="Times New Roman" w:cs="Times New Roman"/>
          <w:bCs/>
          <w:sz w:val="24"/>
          <w:szCs w:val="24"/>
        </w:rPr>
        <w:t xml:space="preserve"> SoBE </w:t>
      </w:r>
    </w:p>
    <w:p w14:paraId="704D5584" w14:textId="13530A3B" w:rsidR="009E6EC6" w:rsidRPr="003B04FD" w:rsidRDefault="009E6EC6" w:rsidP="00F962DA">
      <w:pPr>
        <w:spacing w:line="360" w:lineRule="auto"/>
        <w:jc w:val="both"/>
        <w:rPr>
          <w:rFonts w:ascii="Times New Roman" w:eastAsia="Calibri" w:hAnsi="Times New Roman" w:cs="Times New Roman"/>
          <w:b/>
          <w:bCs/>
          <w:sz w:val="24"/>
          <w:szCs w:val="24"/>
        </w:rPr>
      </w:pPr>
      <w:r w:rsidRPr="003B04FD">
        <w:rPr>
          <w:rFonts w:ascii="Times New Roman" w:eastAsia="Calibri" w:hAnsi="Times New Roman" w:cs="Times New Roman"/>
          <w:bCs/>
          <w:sz w:val="24"/>
          <w:szCs w:val="24"/>
        </w:rPr>
        <w:t>United International University</w:t>
      </w:r>
    </w:p>
    <w:p w14:paraId="61D6978C" w14:textId="77777777" w:rsidR="009E6EC6" w:rsidRPr="003B04FD" w:rsidRDefault="009E6EC6" w:rsidP="00F962DA">
      <w:pPr>
        <w:spacing w:line="360" w:lineRule="auto"/>
        <w:jc w:val="both"/>
        <w:rPr>
          <w:rFonts w:ascii="Times New Roman" w:eastAsia="Calibri" w:hAnsi="Times New Roman" w:cs="Times New Roman"/>
          <w:b/>
          <w:sz w:val="24"/>
          <w:szCs w:val="24"/>
        </w:rPr>
      </w:pPr>
    </w:p>
    <w:p w14:paraId="0080B399" w14:textId="12206B4C" w:rsidR="00007A84" w:rsidRPr="003B04FD" w:rsidRDefault="009E6EC6" w:rsidP="00F962DA">
      <w:pPr>
        <w:spacing w:line="360" w:lineRule="auto"/>
        <w:jc w:val="both"/>
        <w:rPr>
          <w:rFonts w:ascii="Times New Roman" w:eastAsia="Calibri" w:hAnsi="Times New Roman" w:cs="Times New Roman"/>
          <w:sz w:val="24"/>
          <w:szCs w:val="24"/>
        </w:rPr>
      </w:pPr>
      <w:r w:rsidRPr="003B04FD">
        <w:rPr>
          <w:rFonts w:ascii="Times New Roman" w:eastAsia="Calibri" w:hAnsi="Times New Roman" w:cs="Times New Roman"/>
          <w:sz w:val="24"/>
          <w:szCs w:val="24"/>
        </w:rPr>
        <w:t xml:space="preserve">Subject: Submission </w:t>
      </w:r>
      <w:r w:rsidR="00007A84" w:rsidRPr="003B04FD">
        <w:rPr>
          <w:rFonts w:ascii="Times New Roman" w:eastAsia="Calibri" w:hAnsi="Times New Roman" w:cs="Times New Roman"/>
          <w:sz w:val="24"/>
          <w:szCs w:val="24"/>
        </w:rPr>
        <w:t>of</w:t>
      </w:r>
      <w:r w:rsidR="007E2027" w:rsidRPr="003B04FD">
        <w:rPr>
          <w:rFonts w:ascii="Times New Roman" w:eastAsia="Calibri" w:hAnsi="Times New Roman" w:cs="Times New Roman"/>
          <w:sz w:val="24"/>
          <w:szCs w:val="24"/>
        </w:rPr>
        <w:t xml:space="preserve"> the</w:t>
      </w:r>
      <w:r w:rsidRPr="003B04FD">
        <w:rPr>
          <w:rFonts w:ascii="Times New Roman" w:eastAsia="Calibri" w:hAnsi="Times New Roman" w:cs="Times New Roman"/>
          <w:sz w:val="24"/>
          <w:szCs w:val="24"/>
        </w:rPr>
        <w:t xml:space="preserve"> Internship report on </w:t>
      </w:r>
      <w:r w:rsidR="00007A84" w:rsidRPr="003B04FD">
        <w:rPr>
          <w:rFonts w:ascii="Times New Roman" w:eastAsia="Calibri" w:hAnsi="Times New Roman" w:cs="Times New Roman"/>
          <w:sz w:val="24"/>
          <w:szCs w:val="24"/>
        </w:rPr>
        <w:t>"</w:t>
      </w:r>
      <w:r w:rsidR="00007A84" w:rsidRPr="003B04FD">
        <w:rPr>
          <w:rFonts w:ascii="Times New Roman" w:eastAsia="Calibri" w:hAnsi="Times New Roman" w:cs="Times New Roman"/>
          <w:b/>
          <w:sz w:val="24"/>
          <w:szCs w:val="24"/>
        </w:rPr>
        <w:t>Audit Procedure</w:t>
      </w:r>
      <w:r w:rsidR="003B04FD" w:rsidRPr="003B04FD">
        <w:rPr>
          <w:rFonts w:ascii="Times New Roman" w:eastAsia="Calibri" w:hAnsi="Times New Roman" w:cs="Times New Roman"/>
          <w:b/>
          <w:sz w:val="24"/>
          <w:szCs w:val="24"/>
        </w:rPr>
        <w:t>s</w:t>
      </w:r>
      <w:r w:rsidR="00007A84" w:rsidRPr="003B04FD">
        <w:rPr>
          <w:rFonts w:ascii="Times New Roman" w:eastAsia="Calibri" w:hAnsi="Times New Roman" w:cs="Times New Roman"/>
          <w:b/>
          <w:sz w:val="24"/>
          <w:szCs w:val="24"/>
        </w:rPr>
        <w:t xml:space="preserve"> on Cash Incentive: A case study on ACNABIN &amp; CO CHARTERED ACCOUNTANTS</w:t>
      </w:r>
      <w:r w:rsidR="00007A84" w:rsidRPr="003B04FD">
        <w:rPr>
          <w:rFonts w:ascii="Times New Roman" w:eastAsia="Calibri" w:hAnsi="Times New Roman" w:cs="Times New Roman"/>
          <w:sz w:val="24"/>
          <w:szCs w:val="24"/>
        </w:rPr>
        <w:t>"</w:t>
      </w:r>
    </w:p>
    <w:p w14:paraId="6476B0F9" w14:textId="77777777" w:rsidR="009E6EC6" w:rsidRPr="003B04FD" w:rsidRDefault="009E6EC6" w:rsidP="00F962DA">
      <w:pPr>
        <w:spacing w:line="360" w:lineRule="auto"/>
        <w:jc w:val="both"/>
        <w:rPr>
          <w:rFonts w:ascii="Times New Roman" w:eastAsia="Calibri" w:hAnsi="Times New Roman" w:cs="Times New Roman"/>
          <w:sz w:val="24"/>
          <w:szCs w:val="24"/>
        </w:rPr>
      </w:pPr>
    </w:p>
    <w:p w14:paraId="387029BC" w14:textId="77777777" w:rsidR="009E6EC6" w:rsidRPr="003B04FD" w:rsidRDefault="00007A84" w:rsidP="00F962DA">
      <w:pPr>
        <w:spacing w:line="360" w:lineRule="auto"/>
        <w:jc w:val="both"/>
        <w:rPr>
          <w:rFonts w:ascii="Times New Roman" w:eastAsia="Calibri" w:hAnsi="Times New Roman" w:cs="Times New Roman"/>
          <w:b/>
          <w:sz w:val="24"/>
          <w:szCs w:val="24"/>
        </w:rPr>
      </w:pPr>
      <w:r w:rsidRPr="003B04FD">
        <w:rPr>
          <w:rFonts w:ascii="Times New Roman" w:eastAsia="Calibri" w:hAnsi="Times New Roman" w:cs="Times New Roman"/>
          <w:sz w:val="24"/>
          <w:szCs w:val="24"/>
        </w:rPr>
        <w:t>Respected</w:t>
      </w:r>
      <w:r w:rsidR="009E6EC6" w:rsidRPr="003B04FD">
        <w:rPr>
          <w:rFonts w:ascii="Times New Roman" w:eastAsia="Calibri" w:hAnsi="Times New Roman" w:cs="Times New Roman"/>
          <w:sz w:val="24"/>
          <w:szCs w:val="24"/>
        </w:rPr>
        <w:t xml:space="preserve"> Sir,</w:t>
      </w:r>
    </w:p>
    <w:p w14:paraId="41FDD81B" w14:textId="7C426677" w:rsidR="009E6EC6" w:rsidRPr="003B04FD" w:rsidRDefault="009E6EC6" w:rsidP="00F962DA">
      <w:pPr>
        <w:spacing w:line="360" w:lineRule="auto"/>
        <w:jc w:val="both"/>
        <w:rPr>
          <w:rFonts w:ascii="Times New Roman" w:eastAsia="Calibri" w:hAnsi="Times New Roman" w:cs="Times New Roman"/>
          <w:sz w:val="24"/>
          <w:szCs w:val="24"/>
        </w:rPr>
      </w:pPr>
      <w:r w:rsidRPr="003B04FD">
        <w:rPr>
          <w:rFonts w:ascii="Times New Roman" w:eastAsia="Calibri" w:hAnsi="Times New Roman" w:cs="Times New Roman"/>
          <w:sz w:val="24"/>
          <w:szCs w:val="24"/>
        </w:rPr>
        <w:t xml:space="preserve">With due respect, I want to submit my report that has been assigned to me as a requirement of the internship program for completing my undergraduate degree from The School of Business and Economics, United International University. I have prepared my </w:t>
      </w:r>
      <w:r w:rsidR="007E2027" w:rsidRPr="003B04FD">
        <w:rPr>
          <w:rFonts w:ascii="Times New Roman" w:eastAsia="Calibri" w:hAnsi="Times New Roman" w:cs="Times New Roman"/>
          <w:sz w:val="24"/>
          <w:szCs w:val="24"/>
        </w:rPr>
        <w:t>internship</w:t>
      </w:r>
      <w:r w:rsidRPr="003B04FD">
        <w:rPr>
          <w:rFonts w:ascii="Times New Roman" w:eastAsia="Calibri" w:hAnsi="Times New Roman" w:cs="Times New Roman"/>
          <w:sz w:val="24"/>
          <w:szCs w:val="24"/>
        </w:rPr>
        <w:t xml:space="preserve"> report on “</w:t>
      </w:r>
      <w:r w:rsidR="00007A84" w:rsidRPr="003B04FD">
        <w:rPr>
          <w:rFonts w:ascii="Times New Roman" w:eastAsia="Calibri" w:hAnsi="Times New Roman" w:cs="Times New Roman"/>
          <w:b/>
          <w:sz w:val="24"/>
          <w:szCs w:val="24"/>
        </w:rPr>
        <w:t>ACNABIN &amp; CO CHARTERED ACCOUNTANTS</w:t>
      </w:r>
      <w:r w:rsidRPr="003B04FD">
        <w:rPr>
          <w:rFonts w:ascii="Times New Roman" w:eastAsia="Calibri" w:hAnsi="Times New Roman" w:cs="Times New Roman"/>
          <w:sz w:val="24"/>
          <w:szCs w:val="24"/>
        </w:rPr>
        <w:t>” with my best efforts to make it specific, coherent and meaningful as per your guidelines which is being submitted along with this letter.</w:t>
      </w:r>
    </w:p>
    <w:p w14:paraId="366AC193" w14:textId="77777777" w:rsidR="007E2027" w:rsidRPr="003B04FD" w:rsidRDefault="007E2027" w:rsidP="00F962DA">
      <w:pPr>
        <w:spacing w:line="360" w:lineRule="auto"/>
        <w:jc w:val="both"/>
        <w:rPr>
          <w:rFonts w:ascii="Times New Roman" w:eastAsia="Calibri" w:hAnsi="Times New Roman" w:cs="Times New Roman"/>
          <w:b/>
          <w:sz w:val="24"/>
          <w:szCs w:val="24"/>
        </w:rPr>
      </w:pPr>
    </w:p>
    <w:p w14:paraId="4258503C" w14:textId="77777777" w:rsidR="009E6EC6" w:rsidRPr="003B04FD" w:rsidRDefault="009E6EC6" w:rsidP="00F962DA">
      <w:pPr>
        <w:spacing w:line="360" w:lineRule="auto"/>
        <w:jc w:val="both"/>
        <w:rPr>
          <w:rFonts w:ascii="Times New Roman" w:eastAsia="Calibri" w:hAnsi="Times New Roman" w:cs="Times New Roman"/>
          <w:b/>
          <w:sz w:val="24"/>
          <w:szCs w:val="24"/>
        </w:rPr>
      </w:pPr>
      <w:r w:rsidRPr="003B04FD">
        <w:rPr>
          <w:rFonts w:ascii="Times New Roman" w:eastAsia="Calibri" w:hAnsi="Times New Roman" w:cs="Times New Roman"/>
          <w:sz w:val="24"/>
          <w:szCs w:val="24"/>
        </w:rPr>
        <w:t>I would like to thank you for your valuable guidance and support while preparing this report. I hope with great anticipation that you would be kind enough to accord your approval to this report.</w:t>
      </w:r>
    </w:p>
    <w:p w14:paraId="510AF220" w14:textId="77777777" w:rsidR="009E6EC6" w:rsidRPr="003B04FD" w:rsidRDefault="009E6EC6" w:rsidP="00F962DA">
      <w:pPr>
        <w:spacing w:line="360" w:lineRule="auto"/>
        <w:jc w:val="both"/>
        <w:rPr>
          <w:rFonts w:ascii="Times New Roman" w:eastAsia="Calibri" w:hAnsi="Times New Roman" w:cs="Times New Roman"/>
          <w:b/>
          <w:sz w:val="24"/>
          <w:szCs w:val="24"/>
        </w:rPr>
      </w:pPr>
    </w:p>
    <w:p w14:paraId="2BF797C8" w14:textId="77777777" w:rsidR="009E6EC6" w:rsidRPr="003B04FD" w:rsidRDefault="009E6EC6" w:rsidP="00F962DA">
      <w:pPr>
        <w:spacing w:line="360" w:lineRule="auto"/>
        <w:jc w:val="both"/>
        <w:rPr>
          <w:rFonts w:ascii="Times New Roman" w:eastAsia="Calibri" w:hAnsi="Times New Roman" w:cs="Times New Roman"/>
          <w:b/>
          <w:sz w:val="24"/>
          <w:szCs w:val="24"/>
        </w:rPr>
      </w:pPr>
      <w:r w:rsidRPr="003B04FD">
        <w:rPr>
          <w:rFonts w:ascii="Times New Roman" w:eastAsia="Calibri" w:hAnsi="Times New Roman" w:cs="Times New Roman"/>
          <w:bCs/>
          <w:sz w:val="24"/>
          <w:szCs w:val="24"/>
        </w:rPr>
        <w:t>Sincerely Yours</w:t>
      </w:r>
      <w:r w:rsidRPr="003B04FD">
        <w:rPr>
          <w:rFonts w:ascii="Times New Roman" w:eastAsia="Calibri" w:hAnsi="Times New Roman" w:cs="Times New Roman"/>
          <w:sz w:val="24"/>
          <w:szCs w:val="24"/>
        </w:rPr>
        <w:t>,</w:t>
      </w:r>
    </w:p>
    <w:p w14:paraId="5486AB8C" w14:textId="77777777" w:rsidR="009E6EC6" w:rsidRPr="003B04FD" w:rsidRDefault="009E6EC6" w:rsidP="00F962DA">
      <w:pPr>
        <w:spacing w:line="360" w:lineRule="auto"/>
        <w:jc w:val="both"/>
        <w:rPr>
          <w:rFonts w:ascii="Times New Roman" w:eastAsia="Calibri" w:hAnsi="Times New Roman" w:cs="Times New Roman"/>
          <w:b/>
          <w:sz w:val="24"/>
          <w:szCs w:val="24"/>
        </w:rPr>
      </w:pPr>
      <w:r w:rsidRPr="003B04FD">
        <w:rPr>
          <w:rFonts w:ascii="Times New Roman" w:eastAsia="Calibri" w:hAnsi="Times New Roman" w:cs="Times New Roman"/>
          <w:sz w:val="24"/>
          <w:szCs w:val="24"/>
        </w:rPr>
        <w:t xml:space="preserve">_________________________ </w:t>
      </w:r>
    </w:p>
    <w:p w14:paraId="4D6FF62C" w14:textId="77777777" w:rsidR="00277BD0" w:rsidRPr="003B04FD" w:rsidRDefault="00277BD0" w:rsidP="00F962DA">
      <w:pPr>
        <w:spacing w:line="360" w:lineRule="auto"/>
        <w:contextualSpacing/>
        <w:jc w:val="both"/>
        <w:rPr>
          <w:rFonts w:ascii="Times New Roman" w:eastAsia="Calibri" w:hAnsi="Times New Roman" w:cs="Times New Roman"/>
          <w:sz w:val="24"/>
          <w:szCs w:val="24"/>
        </w:rPr>
      </w:pPr>
      <w:r w:rsidRPr="003B04FD">
        <w:rPr>
          <w:rFonts w:ascii="Times New Roman" w:eastAsia="Calibri" w:hAnsi="Times New Roman" w:cs="Times New Roman"/>
          <w:sz w:val="24"/>
          <w:szCs w:val="24"/>
        </w:rPr>
        <w:t>Hifzur Rahman</w:t>
      </w:r>
    </w:p>
    <w:p w14:paraId="5B43C76E" w14:textId="77777777" w:rsidR="00277BD0" w:rsidRPr="003B04FD" w:rsidRDefault="00277BD0" w:rsidP="00F962DA">
      <w:pPr>
        <w:spacing w:line="360" w:lineRule="auto"/>
        <w:contextualSpacing/>
        <w:jc w:val="both"/>
        <w:rPr>
          <w:rFonts w:ascii="Times New Roman" w:eastAsia="Calibri" w:hAnsi="Times New Roman" w:cs="Times New Roman"/>
          <w:sz w:val="24"/>
          <w:szCs w:val="24"/>
        </w:rPr>
      </w:pPr>
      <w:r w:rsidRPr="003B04FD">
        <w:rPr>
          <w:rFonts w:ascii="Times New Roman" w:eastAsia="Calibri" w:hAnsi="Times New Roman" w:cs="Times New Roman"/>
          <w:sz w:val="24"/>
          <w:szCs w:val="24"/>
        </w:rPr>
        <w:t>Id: 114171014</w:t>
      </w:r>
    </w:p>
    <w:p w14:paraId="5246B1CF" w14:textId="2E144E0C" w:rsidR="009E6EC6" w:rsidRPr="003B04FD" w:rsidRDefault="009E6EC6" w:rsidP="00F962DA">
      <w:pPr>
        <w:spacing w:line="360" w:lineRule="auto"/>
        <w:contextualSpacing/>
        <w:jc w:val="both"/>
        <w:rPr>
          <w:rFonts w:ascii="Times New Roman" w:eastAsia="Calibri" w:hAnsi="Times New Roman" w:cs="Times New Roman"/>
          <w:b/>
          <w:sz w:val="24"/>
          <w:szCs w:val="24"/>
        </w:rPr>
      </w:pPr>
      <w:r w:rsidRPr="003B04FD">
        <w:rPr>
          <w:rFonts w:ascii="Times New Roman" w:eastAsia="Calibri" w:hAnsi="Times New Roman" w:cs="Times New Roman"/>
          <w:sz w:val="24"/>
          <w:szCs w:val="24"/>
        </w:rPr>
        <w:t xml:space="preserve">School of Business </w:t>
      </w:r>
      <w:r w:rsidR="007E2027" w:rsidRPr="003B04FD">
        <w:rPr>
          <w:rFonts w:ascii="Times New Roman" w:eastAsia="Calibri" w:hAnsi="Times New Roman" w:cs="Times New Roman"/>
          <w:sz w:val="24"/>
          <w:szCs w:val="24"/>
        </w:rPr>
        <w:t xml:space="preserve">&amp; </w:t>
      </w:r>
      <w:r w:rsidRPr="003B04FD">
        <w:rPr>
          <w:rFonts w:ascii="Times New Roman" w:eastAsia="Calibri" w:hAnsi="Times New Roman" w:cs="Times New Roman"/>
          <w:sz w:val="24"/>
          <w:szCs w:val="24"/>
        </w:rPr>
        <w:t>Economics</w:t>
      </w:r>
    </w:p>
    <w:p w14:paraId="7D202CC9" w14:textId="77777777" w:rsidR="009E6EC6" w:rsidRPr="003B04FD" w:rsidRDefault="009E6EC6" w:rsidP="00F962DA">
      <w:pPr>
        <w:spacing w:line="360" w:lineRule="auto"/>
        <w:contextualSpacing/>
        <w:jc w:val="both"/>
        <w:rPr>
          <w:rFonts w:ascii="Times New Roman" w:eastAsia="Calibri" w:hAnsi="Times New Roman" w:cs="Times New Roman"/>
          <w:sz w:val="24"/>
          <w:szCs w:val="24"/>
        </w:rPr>
      </w:pPr>
      <w:r w:rsidRPr="003B04FD">
        <w:rPr>
          <w:rFonts w:ascii="Times New Roman" w:eastAsia="Calibri" w:hAnsi="Times New Roman" w:cs="Times New Roman"/>
          <w:sz w:val="24"/>
          <w:szCs w:val="24"/>
        </w:rPr>
        <w:t>United International University.</w:t>
      </w:r>
    </w:p>
    <w:p w14:paraId="18C7A176" w14:textId="2F482329" w:rsidR="009E6EC6" w:rsidRPr="003B04FD" w:rsidRDefault="007E2027" w:rsidP="00F962DA">
      <w:pPr>
        <w:pStyle w:val="Heading1"/>
        <w:spacing w:line="360" w:lineRule="auto"/>
        <w:jc w:val="center"/>
        <w:rPr>
          <w:rFonts w:ascii="Times New Roman" w:hAnsi="Times New Roman" w:cs="Times New Roman"/>
          <w:b/>
          <w:sz w:val="28"/>
          <w:szCs w:val="28"/>
        </w:rPr>
      </w:pPr>
      <w:bookmarkStart w:id="3" w:name="_Toc20301520"/>
      <w:bookmarkStart w:id="4" w:name="_Toc125250070"/>
      <w:bookmarkStart w:id="5" w:name="_Toc162252993"/>
      <w:r w:rsidRPr="003B04FD">
        <w:rPr>
          <w:rFonts w:ascii="Times New Roman" w:hAnsi="Times New Roman" w:cs="Times New Roman"/>
          <w:b/>
          <w:sz w:val="28"/>
          <w:szCs w:val="28"/>
        </w:rPr>
        <w:lastRenderedPageBreak/>
        <w:t>DECLARATION OF THE STUDENT</w:t>
      </w:r>
      <w:bookmarkEnd w:id="3"/>
      <w:bookmarkEnd w:id="4"/>
      <w:bookmarkEnd w:id="5"/>
    </w:p>
    <w:p w14:paraId="3D89E0B1" w14:textId="77777777" w:rsidR="007919F8" w:rsidRPr="003B04FD" w:rsidRDefault="007919F8" w:rsidP="00F962DA">
      <w:pPr>
        <w:spacing w:after="200" w:line="360" w:lineRule="auto"/>
        <w:rPr>
          <w:rFonts w:ascii="Times New Roman" w:eastAsia="Calibri" w:hAnsi="Times New Roman" w:cs="Times New Roman"/>
          <w:b/>
          <w:sz w:val="24"/>
          <w:szCs w:val="24"/>
        </w:rPr>
      </w:pPr>
    </w:p>
    <w:p w14:paraId="6D7DC24F" w14:textId="2359E8B1" w:rsidR="009E6EC6" w:rsidRPr="003B04FD" w:rsidRDefault="009E6EC6" w:rsidP="00F962DA">
      <w:pPr>
        <w:spacing w:line="360" w:lineRule="auto"/>
        <w:contextualSpacing/>
        <w:jc w:val="both"/>
        <w:rPr>
          <w:rFonts w:ascii="Times New Roman" w:eastAsia="Calibri" w:hAnsi="Times New Roman" w:cs="Times New Roman"/>
          <w:sz w:val="24"/>
          <w:szCs w:val="24"/>
        </w:rPr>
      </w:pPr>
      <w:r w:rsidRPr="003B04FD">
        <w:rPr>
          <w:rFonts w:ascii="Times New Roman" w:eastAsia="Calibri" w:hAnsi="Times New Roman" w:cs="Times New Roman"/>
          <w:sz w:val="24"/>
          <w:szCs w:val="24"/>
        </w:rPr>
        <w:t xml:space="preserve">I, Hifzur Rahman, the student of Bachelor of Business Administration, bearing the ID: </w:t>
      </w:r>
      <w:r w:rsidR="00277BD0" w:rsidRPr="003B04FD">
        <w:rPr>
          <w:rFonts w:ascii="Times New Roman" w:eastAsia="Calibri" w:hAnsi="Times New Roman" w:cs="Times New Roman"/>
          <w:sz w:val="24"/>
          <w:szCs w:val="24"/>
        </w:rPr>
        <w:t>114</w:t>
      </w:r>
      <w:r w:rsidR="00145C7A" w:rsidRPr="003B04FD">
        <w:rPr>
          <w:rFonts w:ascii="Times New Roman" w:eastAsia="Calibri" w:hAnsi="Times New Roman" w:cs="Times New Roman"/>
          <w:sz w:val="24"/>
          <w:szCs w:val="24"/>
        </w:rPr>
        <w:t>-</w:t>
      </w:r>
      <w:r w:rsidR="00277BD0" w:rsidRPr="003B04FD">
        <w:rPr>
          <w:rFonts w:ascii="Times New Roman" w:eastAsia="Calibri" w:hAnsi="Times New Roman" w:cs="Times New Roman"/>
          <w:sz w:val="24"/>
          <w:szCs w:val="24"/>
        </w:rPr>
        <w:t>171</w:t>
      </w:r>
      <w:r w:rsidR="00145C7A" w:rsidRPr="003B04FD">
        <w:rPr>
          <w:rFonts w:ascii="Times New Roman" w:eastAsia="Calibri" w:hAnsi="Times New Roman" w:cs="Times New Roman"/>
          <w:sz w:val="24"/>
          <w:szCs w:val="24"/>
        </w:rPr>
        <w:t>-</w:t>
      </w:r>
      <w:r w:rsidR="00277BD0" w:rsidRPr="003B04FD">
        <w:rPr>
          <w:rFonts w:ascii="Times New Roman" w:eastAsia="Calibri" w:hAnsi="Times New Roman" w:cs="Times New Roman"/>
          <w:sz w:val="24"/>
          <w:szCs w:val="24"/>
        </w:rPr>
        <w:t>014</w:t>
      </w:r>
      <w:r w:rsidRPr="003B04FD">
        <w:rPr>
          <w:rFonts w:ascii="Times New Roman" w:eastAsia="Calibri" w:hAnsi="Times New Roman" w:cs="Times New Roman"/>
          <w:sz w:val="24"/>
          <w:szCs w:val="24"/>
        </w:rPr>
        <w:t>, hereby declare that this paper, submitted in fulfillment of th</w:t>
      </w:r>
      <w:r w:rsidR="00277BD0" w:rsidRPr="003B04FD">
        <w:rPr>
          <w:rFonts w:ascii="Times New Roman" w:eastAsia="Calibri" w:hAnsi="Times New Roman" w:cs="Times New Roman"/>
          <w:sz w:val="24"/>
          <w:szCs w:val="24"/>
        </w:rPr>
        <w:t xml:space="preserve">e requirements of the degree of </w:t>
      </w:r>
      <w:r w:rsidRPr="003B04FD">
        <w:rPr>
          <w:rFonts w:ascii="Times New Roman" w:eastAsia="Calibri" w:hAnsi="Times New Roman" w:cs="Times New Roman"/>
          <w:sz w:val="24"/>
          <w:szCs w:val="24"/>
        </w:rPr>
        <w:t xml:space="preserve">Bachelor of Business Administration (BBA) </w:t>
      </w:r>
      <w:r w:rsidR="007919F8" w:rsidRPr="003B04FD">
        <w:rPr>
          <w:rFonts w:ascii="Times New Roman" w:eastAsia="Calibri" w:hAnsi="Times New Roman" w:cs="Times New Roman"/>
          <w:sz w:val="24"/>
          <w:szCs w:val="24"/>
        </w:rPr>
        <w:t>in the Department of Accounting</w:t>
      </w:r>
      <w:r w:rsidR="005A79E9">
        <w:rPr>
          <w:rFonts w:ascii="Times New Roman" w:eastAsia="Calibri" w:hAnsi="Times New Roman" w:cs="Times New Roman"/>
          <w:sz w:val="24"/>
          <w:szCs w:val="24"/>
        </w:rPr>
        <w:t xml:space="preserve"> </w:t>
      </w:r>
      <w:r w:rsidR="007919F8" w:rsidRPr="003B04FD">
        <w:rPr>
          <w:rFonts w:ascii="Times New Roman" w:eastAsia="Calibri" w:hAnsi="Times New Roman" w:cs="Times New Roman"/>
          <w:sz w:val="24"/>
          <w:szCs w:val="24"/>
        </w:rPr>
        <w:t>Information Systems</w:t>
      </w:r>
      <w:r w:rsidRPr="003B04FD">
        <w:rPr>
          <w:rFonts w:ascii="Times New Roman" w:eastAsia="Calibri" w:hAnsi="Times New Roman" w:cs="Times New Roman"/>
          <w:sz w:val="24"/>
          <w:szCs w:val="24"/>
        </w:rPr>
        <w:t xml:space="preserve">, United International University, is wholly my work unless otherwise referenced or acknowledged. This paper has not been submitted to any other academic purpose or further research. </w:t>
      </w:r>
    </w:p>
    <w:p w14:paraId="0C945301" w14:textId="77777777" w:rsidR="009E6EC6" w:rsidRPr="003B04FD" w:rsidRDefault="009E6EC6" w:rsidP="00F962DA">
      <w:pPr>
        <w:spacing w:line="360" w:lineRule="auto"/>
        <w:jc w:val="both"/>
        <w:rPr>
          <w:rFonts w:ascii="Times New Roman" w:eastAsia="Calibri" w:hAnsi="Times New Roman" w:cs="Times New Roman"/>
          <w:b/>
          <w:sz w:val="24"/>
          <w:szCs w:val="24"/>
        </w:rPr>
      </w:pPr>
    </w:p>
    <w:p w14:paraId="3140FC0B" w14:textId="77777777" w:rsidR="009E6EC6" w:rsidRPr="003B04FD" w:rsidRDefault="009E6EC6" w:rsidP="00F962DA">
      <w:pPr>
        <w:spacing w:line="360" w:lineRule="auto"/>
        <w:jc w:val="both"/>
        <w:rPr>
          <w:rFonts w:ascii="Times New Roman" w:eastAsia="Calibri" w:hAnsi="Times New Roman" w:cs="Times New Roman"/>
          <w:b/>
          <w:sz w:val="24"/>
          <w:szCs w:val="24"/>
        </w:rPr>
      </w:pPr>
    </w:p>
    <w:p w14:paraId="2512120E" w14:textId="77777777" w:rsidR="009E6EC6" w:rsidRPr="003B04FD" w:rsidRDefault="009E6EC6" w:rsidP="00F962DA">
      <w:pPr>
        <w:spacing w:line="360" w:lineRule="auto"/>
        <w:jc w:val="both"/>
        <w:rPr>
          <w:rFonts w:ascii="Times New Roman" w:eastAsia="Calibri" w:hAnsi="Times New Roman" w:cs="Times New Roman"/>
          <w:b/>
          <w:sz w:val="24"/>
          <w:szCs w:val="24"/>
        </w:rPr>
      </w:pPr>
      <w:r w:rsidRPr="003B04FD">
        <w:rPr>
          <w:rFonts w:ascii="Times New Roman" w:eastAsia="Calibri" w:hAnsi="Times New Roman" w:cs="Times New Roman"/>
          <w:sz w:val="24"/>
          <w:szCs w:val="24"/>
        </w:rPr>
        <w:t xml:space="preserve">_________________  </w:t>
      </w:r>
    </w:p>
    <w:p w14:paraId="414B77AE" w14:textId="77777777" w:rsidR="00277BD0" w:rsidRPr="003B04FD" w:rsidRDefault="00277BD0" w:rsidP="00F962DA">
      <w:pPr>
        <w:spacing w:line="360" w:lineRule="auto"/>
        <w:contextualSpacing/>
        <w:jc w:val="both"/>
        <w:rPr>
          <w:rFonts w:ascii="Times New Roman" w:eastAsia="Calibri" w:hAnsi="Times New Roman" w:cs="Times New Roman"/>
          <w:sz w:val="24"/>
          <w:szCs w:val="24"/>
        </w:rPr>
      </w:pPr>
      <w:r w:rsidRPr="003B04FD">
        <w:rPr>
          <w:rFonts w:ascii="Times New Roman" w:eastAsia="Calibri" w:hAnsi="Times New Roman" w:cs="Times New Roman"/>
          <w:sz w:val="24"/>
          <w:szCs w:val="24"/>
        </w:rPr>
        <w:t>Hifzur Rahman</w:t>
      </w:r>
    </w:p>
    <w:p w14:paraId="073B2AD3" w14:textId="77777777" w:rsidR="00277BD0" w:rsidRPr="003B04FD" w:rsidRDefault="00277BD0" w:rsidP="00F962DA">
      <w:pPr>
        <w:spacing w:line="360" w:lineRule="auto"/>
        <w:contextualSpacing/>
        <w:jc w:val="both"/>
        <w:rPr>
          <w:rFonts w:ascii="Times New Roman" w:eastAsia="Calibri" w:hAnsi="Times New Roman" w:cs="Times New Roman"/>
          <w:sz w:val="24"/>
          <w:szCs w:val="24"/>
        </w:rPr>
      </w:pPr>
      <w:r w:rsidRPr="003B04FD">
        <w:rPr>
          <w:rFonts w:ascii="Times New Roman" w:eastAsia="Calibri" w:hAnsi="Times New Roman" w:cs="Times New Roman"/>
          <w:sz w:val="24"/>
          <w:szCs w:val="24"/>
        </w:rPr>
        <w:t>Id: 114171014</w:t>
      </w:r>
    </w:p>
    <w:p w14:paraId="03E6A79D" w14:textId="77777777" w:rsidR="009E6EC6" w:rsidRPr="003B04FD" w:rsidRDefault="009E6EC6" w:rsidP="00F962DA">
      <w:pPr>
        <w:spacing w:line="360" w:lineRule="auto"/>
        <w:contextualSpacing/>
        <w:jc w:val="both"/>
        <w:rPr>
          <w:rFonts w:ascii="Times New Roman" w:eastAsia="Calibri" w:hAnsi="Times New Roman" w:cs="Times New Roman"/>
          <w:b/>
          <w:sz w:val="24"/>
          <w:szCs w:val="24"/>
        </w:rPr>
      </w:pPr>
      <w:r w:rsidRPr="003B04FD">
        <w:rPr>
          <w:rFonts w:ascii="Times New Roman" w:eastAsia="Calibri" w:hAnsi="Times New Roman" w:cs="Times New Roman"/>
          <w:sz w:val="24"/>
          <w:szCs w:val="24"/>
        </w:rPr>
        <w:t>School of Business and Economics</w:t>
      </w:r>
    </w:p>
    <w:p w14:paraId="42B8E609" w14:textId="77777777" w:rsidR="009E6EC6" w:rsidRPr="003B04FD" w:rsidRDefault="009E6EC6" w:rsidP="00F962DA">
      <w:pPr>
        <w:spacing w:line="360" w:lineRule="auto"/>
        <w:contextualSpacing/>
        <w:jc w:val="both"/>
        <w:rPr>
          <w:rFonts w:ascii="Times New Roman" w:eastAsia="Calibri" w:hAnsi="Times New Roman" w:cs="Times New Roman"/>
          <w:b/>
          <w:sz w:val="24"/>
          <w:szCs w:val="24"/>
        </w:rPr>
      </w:pPr>
      <w:r w:rsidRPr="003B04FD">
        <w:rPr>
          <w:rFonts w:ascii="Times New Roman" w:eastAsia="Calibri" w:hAnsi="Times New Roman" w:cs="Times New Roman"/>
          <w:sz w:val="24"/>
          <w:szCs w:val="24"/>
        </w:rPr>
        <w:t>United International University</w:t>
      </w:r>
      <w:r w:rsidR="007919F8" w:rsidRPr="003B04FD">
        <w:rPr>
          <w:rFonts w:ascii="Times New Roman" w:eastAsia="Calibri" w:hAnsi="Times New Roman" w:cs="Times New Roman"/>
          <w:sz w:val="24"/>
          <w:szCs w:val="24"/>
        </w:rPr>
        <w:t>.</w:t>
      </w:r>
    </w:p>
    <w:p w14:paraId="4A5DC35B" w14:textId="77777777" w:rsidR="009E6EC6" w:rsidRPr="003B04FD" w:rsidRDefault="009E6EC6" w:rsidP="00F962DA">
      <w:pPr>
        <w:spacing w:after="200" w:line="360" w:lineRule="auto"/>
        <w:jc w:val="center"/>
        <w:rPr>
          <w:rFonts w:ascii="Times New Roman" w:eastAsia="Calibri" w:hAnsi="Times New Roman" w:cs="Times New Roman"/>
          <w:b/>
          <w:sz w:val="24"/>
          <w:szCs w:val="24"/>
        </w:rPr>
      </w:pPr>
    </w:p>
    <w:p w14:paraId="0A1C5CF8" w14:textId="77777777" w:rsidR="00E05196" w:rsidRPr="003B04FD" w:rsidRDefault="00E05196" w:rsidP="00F962DA">
      <w:pPr>
        <w:spacing w:line="360" w:lineRule="auto"/>
        <w:rPr>
          <w:rFonts w:ascii="Times New Roman" w:hAnsi="Times New Roman" w:cs="Times New Roman"/>
          <w:sz w:val="24"/>
          <w:szCs w:val="24"/>
        </w:rPr>
      </w:pPr>
    </w:p>
    <w:p w14:paraId="7D274093" w14:textId="77777777" w:rsidR="009E6EC6" w:rsidRPr="003B04FD" w:rsidRDefault="009E6EC6" w:rsidP="00F962DA">
      <w:pPr>
        <w:spacing w:line="360" w:lineRule="auto"/>
        <w:rPr>
          <w:rFonts w:ascii="Times New Roman" w:hAnsi="Times New Roman" w:cs="Times New Roman"/>
          <w:sz w:val="24"/>
          <w:szCs w:val="24"/>
        </w:rPr>
      </w:pPr>
    </w:p>
    <w:p w14:paraId="65E5473A" w14:textId="77777777" w:rsidR="009E6EC6" w:rsidRPr="003B04FD" w:rsidRDefault="009E6EC6" w:rsidP="00F962DA">
      <w:pPr>
        <w:spacing w:line="360" w:lineRule="auto"/>
        <w:rPr>
          <w:rFonts w:ascii="Times New Roman" w:hAnsi="Times New Roman" w:cs="Times New Roman"/>
          <w:sz w:val="24"/>
          <w:szCs w:val="24"/>
        </w:rPr>
      </w:pPr>
    </w:p>
    <w:p w14:paraId="27EA77C7" w14:textId="77777777" w:rsidR="009E6EC6" w:rsidRPr="003B04FD" w:rsidRDefault="009E6EC6" w:rsidP="00F962DA">
      <w:pPr>
        <w:spacing w:line="360" w:lineRule="auto"/>
        <w:rPr>
          <w:rFonts w:ascii="Times New Roman" w:hAnsi="Times New Roman" w:cs="Times New Roman"/>
          <w:sz w:val="24"/>
          <w:szCs w:val="24"/>
        </w:rPr>
      </w:pPr>
    </w:p>
    <w:p w14:paraId="6901E2DC" w14:textId="77777777" w:rsidR="009E6EC6" w:rsidRPr="003B04FD" w:rsidRDefault="009E6EC6" w:rsidP="00F962DA">
      <w:pPr>
        <w:spacing w:line="360" w:lineRule="auto"/>
        <w:rPr>
          <w:rFonts w:ascii="Times New Roman" w:hAnsi="Times New Roman" w:cs="Times New Roman"/>
          <w:sz w:val="24"/>
          <w:szCs w:val="24"/>
        </w:rPr>
      </w:pPr>
    </w:p>
    <w:p w14:paraId="0868FC66" w14:textId="77777777" w:rsidR="009E6EC6" w:rsidRPr="003B04FD" w:rsidRDefault="009E6EC6" w:rsidP="00F962DA">
      <w:pPr>
        <w:spacing w:line="360" w:lineRule="auto"/>
        <w:rPr>
          <w:rFonts w:ascii="Times New Roman" w:hAnsi="Times New Roman" w:cs="Times New Roman"/>
          <w:sz w:val="24"/>
          <w:szCs w:val="24"/>
        </w:rPr>
      </w:pPr>
    </w:p>
    <w:p w14:paraId="3EA78CCD" w14:textId="77777777" w:rsidR="009E6EC6" w:rsidRPr="003B04FD" w:rsidRDefault="009E6EC6" w:rsidP="00F962DA">
      <w:pPr>
        <w:spacing w:line="360" w:lineRule="auto"/>
        <w:rPr>
          <w:rFonts w:ascii="Times New Roman" w:hAnsi="Times New Roman" w:cs="Times New Roman"/>
          <w:sz w:val="24"/>
          <w:szCs w:val="24"/>
        </w:rPr>
      </w:pPr>
    </w:p>
    <w:p w14:paraId="3CD173B5" w14:textId="77777777" w:rsidR="009E6EC6" w:rsidRPr="003B04FD" w:rsidRDefault="009E6EC6" w:rsidP="00F962DA">
      <w:pPr>
        <w:spacing w:line="360" w:lineRule="auto"/>
        <w:rPr>
          <w:rFonts w:ascii="Times New Roman" w:hAnsi="Times New Roman" w:cs="Times New Roman"/>
          <w:sz w:val="24"/>
          <w:szCs w:val="24"/>
        </w:rPr>
      </w:pPr>
    </w:p>
    <w:p w14:paraId="4A50BB6C" w14:textId="77777777" w:rsidR="009E6EC6" w:rsidRPr="003B04FD" w:rsidRDefault="009E6EC6" w:rsidP="00F962DA">
      <w:pPr>
        <w:spacing w:line="360" w:lineRule="auto"/>
        <w:rPr>
          <w:rFonts w:ascii="Times New Roman" w:hAnsi="Times New Roman" w:cs="Times New Roman"/>
          <w:sz w:val="24"/>
          <w:szCs w:val="24"/>
        </w:rPr>
      </w:pPr>
    </w:p>
    <w:p w14:paraId="163301D1" w14:textId="77777777" w:rsidR="009E6EC6" w:rsidRPr="003B04FD" w:rsidRDefault="009E6EC6" w:rsidP="00F962DA">
      <w:pPr>
        <w:spacing w:line="360" w:lineRule="auto"/>
        <w:rPr>
          <w:rFonts w:ascii="Times New Roman" w:hAnsi="Times New Roman" w:cs="Times New Roman"/>
          <w:sz w:val="24"/>
          <w:szCs w:val="24"/>
        </w:rPr>
      </w:pPr>
    </w:p>
    <w:p w14:paraId="3DD971C3" w14:textId="77777777" w:rsidR="007919F8" w:rsidRPr="003B04FD" w:rsidRDefault="007919F8" w:rsidP="00F962DA">
      <w:pPr>
        <w:spacing w:line="360" w:lineRule="auto"/>
        <w:rPr>
          <w:rFonts w:ascii="Times New Roman" w:hAnsi="Times New Roman" w:cs="Times New Roman"/>
          <w:sz w:val="24"/>
          <w:szCs w:val="24"/>
        </w:rPr>
      </w:pPr>
    </w:p>
    <w:p w14:paraId="50308217" w14:textId="090261F9" w:rsidR="009E6EC6" w:rsidRPr="003B04FD" w:rsidRDefault="00145C7A" w:rsidP="00F962DA">
      <w:pPr>
        <w:pStyle w:val="Heading1"/>
        <w:spacing w:line="360" w:lineRule="auto"/>
        <w:jc w:val="center"/>
        <w:rPr>
          <w:rFonts w:ascii="Times New Roman" w:hAnsi="Times New Roman" w:cs="Times New Roman"/>
          <w:b/>
          <w:sz w:val="28"/>
          <w:szCs w:val="28"/>
        </w:rPr>
      </w:pPr>
      <w:bookmarkStart w:id="6" w:name="_Toc20301521"/>
      <w:bookmarkStart w:id="7" w:name="_Toc125250071"/>
      <w:bookmarkStart w:id="8" w:name="_Toc162252994"/>
      <w:r w:rsidRPr="003B04FD">
        <w:rPr>
          <w:rFonts w:ascii="Times New Roman" w:hAnsi="Times New Roman" w:cs="Times New Roman"/>
          <w:b/>
          <w:sz w:val="28"/>
          <w:szCs w:val="28"/>
        </w:rPr>
        <w:lastRenderedPageBreak/>
        <w:t>ACKNOWLEDGEMENT</w:t>
      </w:r>
      <w:bookmarkEnd w:id="6"/>
      <w:bookmarkEnd w:id="7"/>
      <w:bookmarkEnd w:id="8"/>
    </w:p>
    <w:p w14:paraId="6FFB93C1" w14:textId="77777777" w:rsidR="009E6EC6" w:rsidRPr="003B04FD" w:rsidRDefault="009E6EC6" w:rsidP="00F962DA">
      <w:pPr>
        <w:spacing w:line="360" w:lineRule="auto"/>
        <w:rPr>
          <w:rFonts w:ascii="Times New Roman" w:hAnsi="Times New Roman" w:cs="Times New Roman"/>
          <w:sz w:val="24"/>
          <w:szCs w:val="24"/>
        </w:rPr>
      </w:pPr>
    </w:p>
    <w:p w14:paraId="2160466E" w14:textId="05545FAD" w:rsidR="00277BD0" w:rsidRPr="003B04FD" w:rsidRDefault="00025B08" w:rsidP="00F962DA">
      <w:pPr>
        <w:spacing w:line="360" w:lineRule="auto"/>
        <w:jc w:val="both"/>
        <w:rPr>
          <w:rFonts w:ascii="Times New Roman" w:eastAsia="Times New Roman" w:hAnsi="Times New Roman" w:cs="Times New Roman"/>
          <w:sz w:val="24"/>
          <w:szCs w:val="24"/>
        </w:rPr>
      </w:pPr>
      <w:r w:rsidRPr="003B04FD">
        <w:rPr>
          <w:rFonts w:ascii="Times New Roman" w:hAnsi="Times New Roman" w:cs="Times New Roman"/>
          <w:sz w:val="24"/>
          <w:szCs w:val="24"/>
        </w:rPr>
        <w:t>All</w:t>
      </w:r>
      <w:r w:rsidR="00277BD0" w:rsidRPr="003B04FD">
        <w:rPr>
          <w:rFonts w:ascii="Times New Roman" w:eastAsia="Times New Roman" w:hAnsi="Times New Roman" w:cs="Times New Roman"/>
          <w:sz w:val="24"/>
          <w:szCs w:val="24"/>
        </w:rPr>
        <w:t xml:space="preserve"> of the people </w:t>
      </w:r>
      <w:r w:rsidR="00145C7A" w:rsidRPr="003B04FD">
        <w:rPr>
          <w:rFonts w:ascii="Times New Roman" w:eastAsia="Times New Roman" w:hAnsi="Times New Roman" w:cs="Times New Roman"/>
          <w:sz w:val="24"/>
          <w:szCs w:val="24"/>
        </w:rPr>
        <w:t>who</w:t>
      </w:r>
      <w:r w:rsidR="00277BD0" w:rsidRPr="003B04FD">
        <w:rPr>
          <w:rFonts w:ascii="Times New Roman" w:eastAsia="Times New Roman" w:hAnsi="Times New Roman" w:cs="Times New Roman"/>
          <w:sz w:val="24"/>
          <w:szCs w:val="24"/>
        </w:rPr>
        <w:t xml:space="preserve"> helped me during my internship have my deepest gratitude. I would especially like to express my gratitude to Dr. M</w:t>
      </w:r>
      <w:r w:rsidR="003B04FD" w:rsidRPr="003B04FD">
        <w:rPr>
          <w:rFonts w:ascii="Times New Roman" w:eastAsia="Times New Roman" w:hAnsi="Times New Roman" w:cs="Times New Roman"/>
          <w:sz w:val="24"/>
          <w:szCs w:val="24"/>
        </w:rPr>
        <w:t>o</w:t>
      </w:r>
      <w:r w:rsidR="00277BD0" w:rsidRPr="003B04FD">
        <w:rPr>
          <w:rFonts w:ascii="Times New Roman" w:eastAsia="Times New Roman" w:hAnsi="Times New Roman" w:cs="Times New Roman"/>
          <w:sz w:val="24"/>
          <w:szCs w:val="24"/>
        </w:rPr>
        <w:t>hammad Tariq Hasan, my supervisor, for all of his help and mentoring during the program. I would also like to express my gratitude to my coworkers at, who were always eager to assist and impart their knowledge. Lastly, I would want to express my gratitude to the entire staff at for giving me the chance to finish this internship and for the invaluable experiences and abilities I acquired. I appreciate all of your help and inspiration.</w:t>
      </w:r>
    </w:p>
    <w:p w14:paraId="057AB26C" w14:textId="77777777" w:rsidR="009E6EC6" w:rsidRPr="003B04FD" w:rsidRDefault="009E6EC6" w:rsidP="00F962DA">
      <w:pPr>
        <w:spacing w:line="360" w:lineRule="auto"/>
        <w:jc w:val="both"/>
        <w:rPr>
          <w:rFonts w:ascii="Times New Roman" w:hAnsi="Times New Roman" w:cs="Times New Roman"/>
          <w:sz w:val="24"/>
          <w:szCs w:val="24"/>
        </w:rPr>
      </w:pPr>
    </w:p>
    <w:p w14:paraId="4F1B7F26" w14:textId="77777777" w:rsidR="009E6EC6" w:rsidRPr="003B04FD" w:rsidRDefault="009E6EC6" w:rsidP="00F962DA">
      <w:pPr>
        <w:spacing w:line="360" w:lineRule="auto"/>
        <w:rPr>
          <w:rFonts w:ascii="Times New Roman" w:hAnsi="Times New Roman" w:cs="Times New Roman"/>
          <w:sz w:val="24"/>
          <w:szCs w:val="24"/>
        </w:rPr>
      </w:pPr>
    </w:p>
    <w:p w14:paraId="6CE9AB32" w14:textId="77777777" w:rsidR="009E6EC6" w:rsidRPr="003B04FD" w:rsidRDefault="009E6EC6" w:rsidP="00F962DA">
      <w:pPr>
        <w:spacing w:line="360" w:lineRule="auto"/>
        <w:rPr>
          <w:rFonts w:ascii="Times New Roman" w:hAnsi="Times New Roman" w:cs="Times New Roman"/>
          <w:sz w:val="24"/>
          <w:szCs w:val="24"/>
        </w:rPr>
      </w:pPr>
    </w:p>
    <w:p w14:paraId="5B598790" w14:textId="77777777" w:rsidR="009E6EC6" w:rsidRPr="003B04FD" w:rsidRDefault="009E6EC6" w:rsidP="00F962DA">
      <w:pPr>
        <w:spacing w:line="360" w:lineRule="auto"/>
        <w:rPr>
          <w:rFonts w:ascii="Times New Roman" w:hAnsi="Times New Roman" w:cs="Times New Roman"/>
          <w:sz w:val="24"/>
          <w:szCs w:val="24"/>
        </w:rPr>
      </w:pPr>
    </w:p>
    <w:p w14:paraId="14B27675" w14:textId="77777777" w:rsidR="009E6EC6" w:rsidRPr="003B04FD" w:rsidRDefault="009E6EC6" w:rsidP="00F962DA">
      <w:pPr>
        <w:spacing w:line="360" w:lineRule="auto"/>
        <w:rPr>
          <w:rFonts w:ascii="Times New Roman" w:hAnsi="Times New Roman" w:cs="Times New Roman"/>
          <w:sz w:val="24"/>
          <w:szCs w:val="24"/>
        </w:rPr>
      </w:pPr>
    </w:p>
    <w:p w14:paraId="1D77237F" w14:textId="77777777" w:rsidR="009E6EC6" w:rsidRPr="003B04FD" w:rsidRDefault="009E6EC6" w:rsidP="00F962DA">
      <w:pPr>
        <w:spacing w:line="360" w:lineRule="auto"/>
        <w:rPr>
          <w:rFonts w:ascii="Times New Roman" w:hAnsi="Times New Roman" w:cs="Times New Roman"/>
          <w:sz w:val="24"/>
          <w:szCs w:val="24"/>
        </w:rPr>
      </w:pPr>
    </w:p>
    <w:p w14:paraId="7E99936D" w14:textId="77777777" w:rsidR="009E6EC6" w:rsidRPr="003B04FD" w:rsidRDefault="009E6EC6" w:rsidP="00F962DA">
      <w:pPr>
        <w:spacing w:line="360" w:lineRule="auto"/>
        <w:rPr>
          <w:rFonts w:ascii="Times New Roman" w:hAnsi="Times New Roman" w:cs="Times New Roman"/>
          <w:sz w:val="24"/>
          <w:szCs w:val="24"/>
        </w:rPr>
      </w:pPr>
    </w:p>
    <w:p w14:paraId="64B9CA0F" w14:textId="77777777" w:rsidR="0072266B" w:rsidRPr="003B04FD" w:rsidRDefault="0072266B" w:rsidP="00F962DA">
      <w:pPr>
        <w:spacing w:line="360" w:lineRule="auto"/>
        <w:rPr>
          <w:rFonts w:ascii="Times New Roman" w:hAnsi="Times New Roman" w:cs="Times New Roman"/>
          <w:sz w:val="24"/>
          <w:szCs w:val="24"/>
        </w:rPr>
      </w:pPr>
    </w:p>
    <w:p w14:paraId="46899F41" w14:textId="77777777" w:rsidR="0072266B" w:rsidRPr="003B04FD" w:rsidRDefault="0072266B" w:rsidP="00F962DA">
      <w:pPr>
        <w:spacing w:line="360" w:lineRule="auto"/>
        <w:rPr>
          <w:rFonts w:ascii="Times New Roman" w:hAnsi="Times New Roman" w:cs="Times New Roman"/>
          <w:sz w:val="24"/>
          <w:szCs w:val="24"/>
        </w:rPr>
      </w:pPr>
    </w:p>
    <w:p w14:paraId="28AF597B" w14:textId="77777777" w:rsidR="0072266B" w:rsidRPr="003B04FD" w:rsidRDefault="0072266B" w:rsidP="00F962DA">
      <w:pPr>
        <w:spacing w:line="360" w:lineRule="auto"/>
        <w:rPr>
          <w:rFonts w:ascii="Times New Roman" w:hAnsi="Times New Roman" w:cs="Times New Roman"/>
          <w:sz w:val="24"/>
          <w:szCs w:val="24"/>
        </w:rPr>
      </w:pPr>
    </w:p>
    <w:p w14:paraId="6A08877E" w14:textId="77777777" w:rsidR="0072266B" w:rsidRPr="003B04FD" w:rsidRDefault="0072266B" w:rsidP="00F962DA">
      <w:pPr>
        <w:spacing w:line="360" w:lineRule="auto"/>
        <w:rPr>
          <w:rFonts w:ascii="Times New Roman" w:hAnsi="Times New Roman" w:cs="Times New Roman"/>
          <w:sz w:val="24"/>
          <w:szCs w:val="24"/>
        </w:rPr>
      </w:pPr>
    </w:p>
    <w:p w14:paraId="6442D55F" w14:textId="77777777" w:rsidR="0072266B" w:rsidRPr="003B04FD" w:rsidRDefault="0072266B" w:rsidP="00F962DA">
      <w:pPr>
        <w:spacing w:line="360" w:lineRule="auto"/>
        <w:rPr>
          <w:rFonts w:ascii="Times New Roman" w:hAnsi="Times New Roman" w:cs="Times New Roman"/>
          <w:sz w:val="24"/>
          <w:szCs w:val="24"/>
        </w:rPr>
      </w:pPr>
    </w:p>
    <w:p w14:paraId="73008D3A" w14:textId="77777777" w:rsidR="0072266B" w:rsidRPr="003B04FD" w:rsidRDefault="0072266B" w:rsidP="00F962DA">
      <w:pPr>
        <w:spacing w:line="360" w:lineRule="auto"/>
        <w:rPr>
          <w:rFonts w:ascii="Times New Roman" w:hAnsi="Times New Roman" w:cs="Times New Roman"/>
          <w:sz w:val="24"/>
          <w:szCs w:val="24"/>
        </w:rPr>
      </w:pPr>
    </w:p>
    <w:p w14:paraId="7736E39A" w14:textId="77777777" w:rsidR="0072266B" w:rsidRPr="003B04FD" w:rsidRDefault="0072266B" w:rsidP="00F962DA">
      <w:pPr>
        <w:spacing w:line="360" w:lineRule="auto"/>
        <w:rPr>
          <w:rFonts w:ascii="Times New Roman" w:hAnsi="Times New Roman" w:cs="Times New Roman"/>
          <w:sz w:val="24"/>
          <w:szCs w:val="24"/>
        </w:rPr>
      </w:pPr>
    </w:p>
    <w:p w14:paraId="0FC67CC4" w14:textId="77777777" w:rsidR="0072266B" w:rsidRPr="003B04FD" w:rsidRDefault="0072266B" w:rsidP="00F962DA">
      <w:pPr>
        <w:spacing w:line="360" w:lineRule="auto"/>
        <w:rPr>
          <w:rFonts w:ascii="Times New Roman" w:hAnsi="Times New Roman" w:cs="Times New Roman"/>
          <w:sz w:val="24"/>
          <w:szCs w:val="24"/>
        </w:rPr>
      </w:pPr>
    </w:p>
    <w:p w14:paraId="4CAD1B62" w14:textId="77777777" w:rsidR="0072266B" w:rsidRPr="003B04FD" w:rsidRDefault="0072266B" w:rsidP="00F962DA">
      <w:pPr>
        <w:spacing w:line="360" w:lineRule="auto"/>
        <w:rPr>
          <w:rFonts w:ascii="Times New Roman" w:hAnsi="Times New Roman" w:cs="Times New Roman"/>
          <w:sz w:val="24"/>
          <w:szCs w:val="24"/>
        </w:rPr>
      </w:pPr>
    </w:p>
    <w:p w14:paraId="28005093" w14:textId="77777777" w:rsidR="0072266B" w:rsidRPr="003B04FD" w:rsidRDefault="0072266B" w:rsidP="00F962DA">
      <w:pPr>
        <w:spacing w:line="360" w:lineRule="auto"/>
        <w:rPr>
          <w:rFonts w:ascii="Times New Roman" w:hAnsi="Times New Roman" w:cs="Times New Roman"/>
          <w:sz w:val="24"/>
          <w:szCs w:val="24"/>
        </w:rPr>
      </w:pPr>
    </w:p>
    <w:p w14:paraId="3AC93421" w14:textId="53E19ED1" w:rsidR="00262C94" w:rsidRPr="003B04FD" w:rsidRDefault="000217B2" w:rsidP="00262C94">
      <w:pPr>
        <w:spacing w:line="360" w:lineRule="auto"/>
        <w:jc w:val="center"/>
        <w:rPr>
          <w:rFonts w:ascii="Times New Roman" w:hAnsi="Times New Roman" w:cs="Times New Roman"/>
          <w:b/>
          <w:color w:val="5B9BD5" w:themeColor="accent1"/>
          <w:sz w:val="28"/>
          <w:szCs w:val="28"/>
        </w:rPr>
      </w:pPr>
      <w:r w:rsidRPr="003B04FD">
        <w:rPr>
          <w:rFonts w:ascii="Times New Roman" w:hAnsi="Times New Roman" w:cs="Times New Roman"/>
          <w:b/>
          <w:color w:val="5B9BD5" w:themeColor="accent1"/>
          <w:sz w:val="28"/>
          <w:szCs w:val="28"/>
        </w:rPr>
        <w:lastRenderedPageBreak/>
        <w:t>ABSTRACT</w:t>
      </w:r>
    </w:p>
    <w:p w14:paraId="5E684B10" w14:textId="3C2F4F2A" w:rsidR="0072266B" w:rsidRPr="003B04FD" w:rsidRDefault="009A3AE1" w:rsidP="00262C94">
      <w:pPr>
        <w:spacing w:line="360" w:lineRule="auto"/>
        <w:jc w:val="both"/>
        <w:rPr>
          <w:rFonts w:ascii="Times New Roman" w:hAnsi="Times New Roman" w:cs="Times New Roman"/>
        </w:rPr>
      </w:pPr>
      <w:r w:rsidRPr="007534A3">
        <w:rPr>
          <w:rFonts w:ascii="Times New Roman" w:hAnsi="Times New Roman" w:cs="Times New Roman"/>
          <w:sz w:val="24"/>
          <w:szCs w:val="24"/>
        </w:rPr>
        <w:t>The audit practices and procedures taken by ACNABIN &amp; CO CHARTERED ACCOUNTANT on Cash incentives is the main aspect of this report. It is one of the biggest consultancy services providing firm in Bangladesh. At the start of the report, it emphasizes on the reasons behind writing this report also it talks about the methodology that this study is going to implement in the upcoming parts. Second chapter shows the history and company analysis of the firm. In order to understand something, one first need to look at the histories and that’s what this report did here</w:t>
      </w:r>
      <w:r w:rsidR="0075506D">
        <w:rPr>
          <w:rFonts w:ascii="Times New Roman" w:hAnsi="Times New Roman" w:cs="Times New Roman"/>
          <w:sz w:val="24"/>
          <w:szCs w:val="24"/>
        </w:rPr>
        <w:t>. In the next chapter this internship report</w:t>
      </w:r>
      <w:r w:rsidRPr="007534A3">
        <w:rPr>
          <w:rFonts w:ascii="Times New Roman" w:hAnsi="Times New Roman" w:cs="Times New Roman"/>
          <w:sz w:val="24"/>
          <w:szCs w:val="24"/>
        </w:rPr>
        <w:t xml:space="preserve"> learns about this company mo</w:t>
      </w:r>
      <w:r w:rsidR="0075506D">
        <w:rPr>
          <w:rFonts w:ascii="Times New Roman" w:hAnsi="Times New Roman" w:cs="Times New Roman"/>
          <w:sz w:val="24"/>
          <w:szCs w:val="24"/>
        </w:rPr>
        <w:t>re and more; in the next part this report</w:t>
      </w:r>
      <w:r w:rsidRPr="007534A3">
        <w:rPr>
          <w:rFonts w:ascii="Times New Roman" w:hAnsi="Times New Roman" w:cs="Times New Roman"/>
          <w:sz w:val="24"/>
          <w:szCs w:val="24"/>
        </w:rPr>
        <w:t xml:space="preserve"> dived into the theoretical framework of Cash incentive audit procedure. Next chapters talked about the procedures for this incentive program and then this study learned that how a company can avail this incentive. This internship experience talked about the upper mentioned process elaborately for practical understanding. The fifth chapter contains the internship experience part which is based on the feelings and learnings while working. At the last chapter, this paper tried to come up with some recommendations which will make this firm more efficient and successful based on the papers in-hand experience of working there.</w:t>
      </w:r>
    </w:p>
    <w:p w14:paraId="0F3C66BF" w14:textId="06084A53" w:rsidR="000217B2" w:rsidRPr="003B04FD" w:rsidRDefault="000217B2" w:rsidP="00262C94">
      <w:pPr>
        <w:spacing w:line="360" w:lineRule="auto"/>
        <w:jc w:val="both"/>
        <w:rPr>
          <w:rFonts w:ascii="Times New Roman" w:hAnsi="Times New Roman" w:cs="Times New Roman"/>
          <w:sz w:val="24"/>
          <w:szCs w:val="24"/>
        </w:rPr>
      </w:pPr>
      <w:r w:rsidRPr="003B04FD">
        <w:rPr>
          <w:rFonts w:ascii="Times New Roman" w:hAnsi="Times New Roman" w:cs="Times New Roman"/>
          <w:b/>
          <w:bCs/>
          <w:sz w:val="24"/>
          <w:szCs w:val="24"/>
        </w:rPr>
        <w:t xml:space="preserve">Keywords: </w:t>
      </w:r>
      <w:r w:rsidR="008518B1" w:rsidRPr="003B04FD">
        <w:rPr>
          <w:rFonts w:ascii="Times New Roman" w:hAnsi="Times New Roman" w:cs="Times New Roman"/>
          <w:sz w:val="24"/>
          <w:szCs w:val="24"/>
        </w:rPr>
        <w:t xml:space="preserve">Cash incentives, audit procedures, audit documents, ACNABIN </w:t>
      </w:r>
      <w:r w:rsidR="003B04FD" w:rsidRPr="003B04FD">
        <w:rPr>
          <w:rFonts w:ascii="Times New Roman" w:hAnsi="Times New Roman" w:cs="Times New Roman"/>
          <w:sz w:val="24"/>
          <w:szCs w:val="24"/>
        </w:rPr>
        <w:t xml:space="preserve">&amp; CO </w:t>
      </w:r>
      <w:r w:rsidR="008518B1" w:rsidRPr="003B04FD">
        <w:rPr>
          <w:rFonts w:ascii="Times New Roman" w:hAnsi="Times New Roman" w:cs="Times New Roman"/>
          <w:sz w:val="24"/>
          <w:szCs w:val="24"/>
        </w:rPr>
        <w:t>C</w:t>
      </w:r>
      <w:r w:rsidR="003B04FD" w:rsidRPr="003B04FD">
        <w:rPr>
          <w:rFonts w:ascii="Times New Roman" w:hAnsi="Times New Roman" w:cs="Times New Roman"/>
          <w:sz w:val="24"/>
          <w:szCs w:val="24"/>
        </w:rPr>
        <w:t xml:space="preserve">HARTERED </w:t>
      </w:r>
      <w:r w:rsidR="008518B1" w:rsidRPr="003B04FD">
        <w:rPr>
          <w:rFonts w:ascii="Times New Roman" w:hAnsi="Times New Roman" w:cs="Times New Roman"/>
          <w:sz w:val="24"/>
          <w:szCs w:val="24"/>
        </w:rPr>
        <w:t>A</w:t>
      </w:r>
      <w:r w:rsidR="003B04FD" w:rsidRPr="003B04FD">
        <w:rPr>
          <w:rFonts w:ascii="Times New Roman" w:hAnsi="Times New Roman" w:cs="Times New Roman"/>
          <w:sz w:val="24"/>
          <w:szCs w:val="24"/>
        </w:rPr>
        <w:t>CCOUNTANT</w:t>
      </w:r>
      <w:r w:rsidR="008518B1" w:rsidRPr="003B04FD">
        <w:rPr>
          <w:rFonts w:ascii="Times New Roman" w:hAnsi="Times New Roman" w:cs="Times New Roman"/>
          <w:sz w:val="24"/>
          <w:szCs w:val="24"/>
        </w:rPr>
        <w:t>, Bangladesh</w:t>
      </w:r>
    </w:p>
    <w:p w14:paraId="62149CEC" w14:textId="77777777" w:rsidR="0072266B" w:rsidRPr="003B04FD" w:rsidRDefault="0072266B" w:rsidP="00F962DA">
      <w:pPr>
        <w:spacing w:line="360" w:lineRule="auto"/>
        <w:rPr>
          <w:rFonts w:ascii="Times New Roman" w:hAnsi="Times New Roman" w:cs="Times New Roman"/>
          <w:sz w:val="24"/>
          <w:szCs w:val="24"/>
        </w:rPr>
      </w:pPr>
    </w:p>
    <w:p w14:paraId="4BD4EA17" w14:textId="77777777" w:rsidR="0072266B" w:rsidRPr="003B04FD" w:rsidRDefault="0072266B" w:rsidP="00F962DA">
      <w:pPr>
        <w:spacing w:line="360" w:lineRule="auto"/>
        <w:rPr>
          <w:rFonts w:ascii="Times New Roman" w:hAnsi="Times New Roman" w:cs="Times New Roman"/>
          <w:sz w:val="24"/>
          <w:szCs w:val="24"/>
        </w:rPr>
      </w:pPr>
    </w:p>
    <w:p w14:paraId="422564D3" w14:textId="77777777" w:rsidR="0072266B" w:rsidRPr="003B04FD" w:rsidRDefault="0072266B" w:rsidP="00F962DA">
      <w:pPr>
        <w:spacing w:line="360" w:lineRule="auto"/>
        <w:rPr>
          <w:rFonts w:ascii="Times New Roman" w:hAnsi="Times New Roman" w:cs="Times New Roman"/>
          <w:sz w:val="24"/>
          <w:szCs w:val="24"/>
        </w:rPr>
      </w:pPr>
    </w:p>
    <w:p w14:paraId="2F99BEC8" w14:textId="77777777" w:rsidR="0072266B" w:rsidRPr="003B04FD" w:rsidRDefault="0072266B" w:rsidP="00F962DA">
      <w:pPr>
        <w:spacing w:line="360" w:lineRule="auto"/>
        <w:rPr>
          <w:rFonts w:ascii="Times New Roman" w:hAnsi="Times New Roman" w:cs="Times New Roman"/>
          <w:sz w:val="24"/>
          <w:szCs w:val="24"/>
        </w:rPr>
      </w:pPr>
    </w:p>
    <w:p w14:paraId="3838C71D" w14:textId="77777777" w:rsidR="0072266B" w:rsidRPr="003B04FD" w:rsidRDefault="0072266B" w:rsidP="00F962DA">
      <w:pPr>
        <w:spacing w:line="360" w:lineRule="auto"/>
        <w:rPr>
          <w:rFonts w:ascii="Times New Roman" w:hAnsi="Times New Roman" w:cs="Times New Roman"/>
          <w:sz w:val="24"/>
          <w:szCs w:val="24"/>
        </w:rPr>
      </w:pPr>
    </w:p>
    <w:p w14:paraId="753B6FCF" w14:textId="77777777" w:rsidR="0072266B" w:rsidRPr="003B04FD" w:rsidRDefault="0072266B" w:rsidP="00F962DA">
      <w:pPr>
        <w:spacing w:line="360" w:lineRule="auto"/>
        <w:rPr>
          <w:rFonts w:ascii="Times New Roman" w:hAnsi="Times New Roman" w:cs="Times New Roman"/>
          <w:sz w:val="24"/>
          <w:szCs w:val="24"/>
        </w:rPr>
      </w:pPr>
    </w:p>
    <w:p w14:paraId="043D54F5" w14:textId="77777777" w:rsidR="001719F1" w:rsidRPr="003B04FD" w:rsidRDefault="001719F1" w:rsidP="00F962DA">
      <w:pPr>
        <w:spacing w:line="360" w:lineRule="auto"/>
        <w:rPr>
          <w:rFonts w:ascii="Times New Roman" w:hAnsi="Times New Roman" w:cs="Times New Roman"/>
          <w:sz w:val="24"/>
          <w:szCs w:val="24"/>
        </w:rPr>
      </w:pPr>
    </w:p>
    <w:p w14:paraId="3FF0FF1D" w14:textId="77777777" w:rsidR="00E94277" w:rsidRPr="003B04FD" w:rsidRDefault="00E94277" w:rsidP="00F962DA">
      <w:pPr>
        <w:spacing w:line="360" w:lineRule="auto"/>
        <w:rPr>
          <w:rFonts w:ascii="Times New Roman" w:hAnsi="Times New Roman" w:cs="Times New Roman"/>
          <w:sz w:val="24"/>
          <w:szCs w:val="24"/>
        </w:rPr>
      </w:pPr>
    </w:p>
    <w:p w14:paraId="1B77D9A6" w14:textId="77777777" w:rsidR="00E94277" w:rsidRPr="003B04FD" w:rsidRDefault="00E94277" w:rsidP="00F962DA">
      <w:pPr>
        <w:spacing w:line="360" w:lineRule="auto"/>
        <w:rPr>
          <w:rFonts w:ascii="Times New Roman" w:hAnsi="Times New Roman" w:cs="Times New Roman"/>
          <w:sz w:val="24"/>
          <w:szCs w:val="24"/>
        </w:rPr>
      </w:pPr>
    </w:p>
    <w:p w14:paraId="306D394D" w14:textId="77777777" w:rsidR="002A397E" w:rsidRDefault="002A397E" w:rsidP="002A397E">
      <w:pPr>
        <w:rPr>
          <w:rFonts w:ascii="Times New Roman" w:hAnsi="Times New Roman" w:cs="Times New Roman"/>
          <w:sz w:val="24"/>
          <w:szCs w:val="24"/>
        </w:rPr>
      </w:pPr>
    </w:p>
    <w:p w14:paraId="1CE93CAB" w14:textId="77777777" w:rsidR="00262C94" w:rsidRDefault="00262C94" w:rsidP="002A397E">
      <w:pPr>
        <w:rPr>
          <w:rFonts w:ascii="Times New Roman" w:hAnsi="Times New Roman" w:cs="Times New Roman"/>
        </w:rPr>
      </w:pPr>
    </w:p>
    <w:p w14:paraId="7D33B4C6" w14:textId="77777777" w:rsidR="003B04FD" w:rsidRPr="003B04FD" w:rsidRDefault="003B04FD" w:rsidP="003B04FD">
      <w:pPr>
        <w:spacing w:after="0" w:line="240" w:lineRule="auto"/>
        <w:rPr>
          <w:rFonts w:ascii="Times New Roman" w:hAnsi="Times New Roman" w:cs="Times New Roman"/>
          <w:sz w:val="24"/>
          <w:szCs w:val="24"/>
        </w:rPr>
      </w:pPr>
    </w:p>
    <w:sdt>
      <w:sdtPr>
        <w:rPr>
          <w:rFonts w:ascii="Times New Roman" w:eastAsiaTheme="minorHAnsi" w:hAnsi="Times New Roman" w:cs="Times New Roman"/>
          <w:color w:val="auto"/>
          <w:sz w:val="24"/>
          <w:szCs w:val="24"/>
        </w:rPr>
        <w:id w:val="85666638"/>
        <w:docPartObj>
          <w:docPartGallery w:val="Table of Contents"/>
          <w:docPartUnique/>
        </w:docPartObj>
      </w:sdtPr>
      <w:sdtEndPr>
        <w:rPr>
          <w:b/>
          <w:bCs/>
          <w:noProof/>
        </w:rPr>
      </w:sdtEndPr>
      <w:sdtContent>
        <w:p w14:paraId="5206C46B" w14:textId="4433FE66" w:rsidR="00303662" w:rsidRDefault="000217B2" w:rsidP="002A397E">
          <w:pPr>
            <w:pStyle w:val="TOCHeading"/>
            <w:spacing w:line="360" w:lineRule="auto"/>
            <w:jc w:val="center"/>
            <w:rPr>
              <w:rFonts w:ascii="Times New Roman" w:hAnsi="Times New Roman" w:cs="Times New Roman"/>
              <w:b/>
              <w:bCs/>
              <w:sz w:val="28"/>
              <w:szCs w:val="28"/>
            </w:rPr>
          </w:pPr>
          <w:r w:rsidRPr="003B04FD">
            <w:rPr>
              <w:rFonts w:ascii="Times New Roman" w:hAnsi="Times New Roman" w:cs="Times New Roman"/>
              <w:b/>
              <w:bCs/>
              <w:sz w:val="28"/>
              <w:szCs w:val="28"/>
            </w:rPr>
            <w:t>TABLE OF CONTENTS</w:t>
          </w:r>
        </w:p>
        <w:p w14:paraId="3B15BE95" w14:textId="20F2854A" w:rsidR="002A397E" w:rsidRPr="003B04FD" w:rsidRDefault="00303662" w:rsidP="002A397E">
          <w:pPr>
            <w:pStyle w:val="TOC1"/>
            <w:tabs>
              <w:tab w:val="right" w:leader="dot" w:pos="9017"/>
            </w:tabs>
            <w:spacing w:line="360" w:lineRule="auto"/>
            <w:rPr>
              <w:rFonts w:ascii="Times New Roman" w:eastAsiaTheme="minorEastAsia" w:hAnsi="Times New Roman" w:cs="Times New Roman"/>
              <w:noProof/>
              <w:kern w:val="2"/>
              <w:szCs w:val="28"/>
              <w:lang w:bidi="bn-IN"/>
              <w14:ligatures w14:val="standardContextual"/>
            </w:rPr>
          </w:pPr>
          <w:r w:rsidRPr="003B04FD">
            <w:rPr>
              <w:rFonts w:ascii="Times New Roman" w:hAnsi="Times New Roman" w:cs="Times New Roman"/>
              <w:sz w:val="24"/>
              <w:szCs w:val="24"/>
            </w:rPr>
            <w:fldChar w:fldCharType="begin"/>
          </w:r>
          <w:r w:rsidRPr="003B04FD">
            <w:rPr>
              <w:rFonts w:ascii="Times New Roman" w:hAnsi="Times New Roman" w:cs="Times New Roman"/>
              <w:sz w:val="24"/>
              <w:szCs w:val="24"/>
            </w:rPr>
            <w:instrText xml:space="preserve"> TOC \o "1-3" \h \z \u </w:instrText>
          </w:r>
          <w:r w:rsidRPr="003B04FD">
            <w:rPr>
              <w:rFonts w:ascii="Times New Roman" w:hAnsi="Times New Roman" w:cs="Times New Roman"/>
              <w:sz w:val="24"/>
              <w:szCs w:val="24"/>
            </w:rPr>
            <w:fldChar w:fldCharType="separate"/>
          </w:r>
          <w:hyperlink w:anchor="_Toc162252992" w:history="1">
            <w:r w:rsidR="002A397E" w:rsidRPr="003B04FD">
              <w:rPr>
                <w:rStyle w:val="Hyperlink"/>
                <w:rFonts w:ascii="Times New Roman" w:hAnsi="Times New Roman" w:cs="Times New Roman"/>
                <w:b/>
                <w:noProof/>
              </w:rPr>
              <w:t>LETTER OF TRANSMITTAL</w:t>
            </w:r>
            <w:r w:rsidR="002A397E" w:rsidRPr="003B04FD">
              <w:rPr>
                <w:rFonts w:ascii="Times New Roman" w:hAnsi="Times New Roman" w:cs="Times New Roman"/>
                <w:noProof/>
                <w:webHidden/>
              </w:rPr>
              <w:tab/>
            </w:r>
            <w:r w:rsidR="002A397E" w:rsidRPr="003B04FD">
              <w:rPr>
                <w:rFonts w:ascii="Times New Roman" w:hAnsi="Times New Roman" w:cs="Times New Roman"/>
                <w:noProof/>
                <w:webHidden/>
              </w:rPr>
              <w:fldChar w:fldCharType="begin"/>
            </w:r>
            <w:r w:rsidR="002A397E" w:rsidRPr="003B04FD">
              <w:rPr>
                <w:rFonts w:ascii="Times New Roman" w:hAnsi="Times New Roman" w:cs="Times New Roman"/>
                <w:noProof/>
                <w:webHidden/>
              </w:rPr>
              <w:instrText xml:space="preserve"> PAGEREF _Toc162252992 \h </w:instrText>
            </w:r>
            <w:r w:rsidR="002A397E" w:rsidRPr="003B04FD">
              <w:rPr>
                <w:rFonts w:ascii="Times New Roman" w:hAnsi="Times New Roman" w:cs="Times New Roman"/>
                <w:noProof/>
                <w:webHidden/>
              </w:rPr>
            </w:r>
            <w:r w:rsidR="002A397E" w:rsidRPr="003B04FD">
              <w:rPr>
                <w:rFonts w:ascii="Times New Roman" w:hAnsi="Times New Roman" w:cs="Times New Roman"/>
                <w:noProof/>
                <w:webHidden/>
              </w:rPr>
              <w:fldChar w:fldCharType="separate"/>
            </w:r>
            <w:r w:rsidR="002C6FD4">
              <w:rPr>
                <w:rFonts w:ascii="Times New Roman" w:hAnsi="Times New Roman" w:cs="Times New Roman"/>
                <w:noProof/>
                <w:webHidden/>
              </w:rPr>
              <w:t>ii</w:t>
            </w:r>
            <w:r w:rsidR="002A397E" w:rsidRPr="003B04FD">
              <w:rPr>
                <w:rFonts w:ascii="Times New Roman" w:hAnsi="Times New Roman" w:cs="Times New Roman"/>
                <w:noProof/>
                <w:webHidden/>
              </w:rPr>
              <w:fldChar w:fldCharType="end"/>
            </w:r>
          </w:hyperlink>
        </w:p>
        <w:p w14:paraId="4C3D3684" w14:textId="3EAABE3C" w:rsidR="002A397E" w:rsidRPr="003B04FD" w:rsidRDefault="0081246C" w:rsidP="002A397E">
          <w:pPr>
            <w:pStyle w:val="TOC1"/>
            <w:tabs>
              <w:tab w:val="right" w:leader="dot" w:pos="9017"/>
            </w:tabs>
            <w:spacing w:line="360" w:lineRule="auto"/>
            <w:rPr>
              <w:rFonts w:ascii="Times New Roman" w:eastAsiaTheme="minorEastAsia" w:hAnsi="Times New Roman" w:cs="Times New Roman"/>
              <w:noProof/>
              <w:kern w:val="2"/>
              <w:szCs w:val="28"/>
              <w:lang w:bidi="bn-IN"/>
              <w14:ligatures w14:val="standardContextual"/>
            </w:rPr>
          </w:pPr>
          <w:hyperlink w:anchor="_Toc162252993" w:history="1">
            <w:r w:rsidR="002A397E" w:rsidRPr="003B04FD">
              <w:rPr>
                <w:rStyle w:val="Hyperlink"/>
                <w:rFonts w:ascii="Times New Roman" w:hAnsi="Times New Roman" w:cs="Times New Roman"/>
                <w:b/>
                <w:noProof/>
              </w:rPr>
              <w:t>DECLARATION OF THE STUDENT</w:t>
            </w:r>
            <w:r w:rsidR="002A397E" w:rsidRPr="003B04FD">
              <w:rPr>
                <w:rFonts w:ascii="Times New Roman" w:hAnsi="Times New Roman" w:cs="Times New Roman"/>
                <w:noProof/>
                <w:webHidden/>
              </w:rPr>
              <w:tab/>
            </w:r>
            <w:r w:rsidR="002A397E" w:rsidRPr="003B04FD">
              <w:rPr>
                <w:rFonts w:ascii="Times New Roman" w:hAnsi="Times New Roman" w:cs="Times New Roman"/>
                <w:noProof/>
                <w:webHidden/>
              </w:rPr>
              <w:fldChar w:fldCharType="begin"/>
            </w:r>
            <w:r w:rsidR="002A397E" w:rsidRPr="003B04FD">
              <w:rPr>
                <w:rFonts w:ascii="Times New Roman" w:hAnsi="Times New Roman" w:cs="Times New Roman"/>
                <w:noProof/>
                <w:webHidden/>
              </w:rPr>
              <w:instrText xml:space="preserve"> PAGEREF _Toc162252993 \h </w:instrText>
            </w:r>
            <w:r w:rsidR="002A397E" w:rsidRPr="003B04FD">
              <w:rPr>
                <w:rFonts w:ascii="Times New Roman" w:hAnsi="Times New Roman" w:cs="Times New Roman"/>
                <w:noProof/>
                <w:webHidden/>
              </w:rPr>
            </w:r>
            <w:r w:rsidR="002A397E" w:rsidRPr="003B04FD">
              <w:rPr>
                <w:rFonts w:ascii="Times New Roman" w:hAnsi="Times New Roman" w:cs="Times New Roman"/>
                <w:noProof/>
                <w:webHidden/>
              </w:rPr>
              <w:fldChar w:fldCharType="separate"/>
            </w:r>
            <w:r w:rsidR="002C6FD4">
              <w:rPr>
                <w:rFonts w:ascii="Times New Roman" w:hAnsi="Times New Roman" w:cs="Times New Roman"/>
                <w:noProof/>
                <w:webHidden/>
              </w:rPr>
              <w:t>iii</w:t>
            </w:r>
            <w:r w:rsidR="002A397E" w:rsidRPr="003B04FD">
              <w:rPr>
                <w:rFonts w:ascii="Times New Roman" w:hAnsi="Times New Roman" w:cs="Times New Roman"/>
                <w:noProof/>
                <w:webHidden/>
              </w:rPr>
              <w:fldChar w:fldCharType="end"/>
            </w:r>
          </w:hyperlink>
        </w:p>
        <w:p w14:paraId="63613E5E" w14:textId="323CDFF1" w:rsidR="002A397E" w:rsidRPr="003B04FD" w:rsidRDefault="0081246C" w:rsidP="002A397E">
          <w:pPr>
            <w:pStyle w:val="TOC1"/>
            <w:tabs>
              <w:tab w:val="right" w:leader="dot" w:pos="9017"/>
            </w:tabs>
            <w:spacing w:line="360" w:lineRule="auto"/>
            <w:rPr>
              <w:rFonts w:ascii="Times New Roman" w:eastAsiaTheme="minorEastAsia" w:hAnsi="Times New Roman" w:cs="Times New Roman"/>
              <w:noProof/>
              <w:kern w:val="2"/>
              <w:szCs w:val="28"/>
              <w:lang w:bidi="bn-IN"/>
              <w14:ligatures w14:val="standardContextual"/>
            </w:rPr>
          </w:pPr>
          <w:hyperlink w:anchor="_Toc162252994" w:history="1">
            <w:r w:rsidR="002A397E" w:rsidRPr="003B04FD">
              <w:rPr>
                <w:rStyle w:val="Hyperlink"/>
                <w:rFonts w:ascii="Times New Roman" w:hAnsi="Times New Roman" w:cs="Times New Roman"/>
                <w:b/>
                <w:noProof/>
              </w:rPr>
              <w:t>ACKNOWLEDGEMENT</w:t>
            </w:r>
            <w:r w:rsidR="002A397E" w:rsidRPr="003B04FD">
              <w:rPr>
                <w:rFonts w:ascii="Times New Roman" w:hAnsi="Times New Roman" w:cs="Times New Roman"/>
                <w:noProof/>
                <w:webHidden/>
              </w:rPr>
              <w:tab/>
            </w:r>
            <w:r w:rsidR="002A397E" w:rsidRPr="003B04FD">
              <w:rPr>
                <w:rFonts w:ascii="Times New Roman" w:hAnsi="Times New Roman" w:cs="Times New Roman"/>
                <w:noProof/>
                <w:webHidden/>
              </w:rPr>
              <w:fldChar w:fldCharType="begin"/>
            </w:r>
            <w:r w:rsidR="002A397E" w:rsidRPr="003B04FD">
              <w:rPr>
                <w:rFonts w:ascii="Times New Roman" w:hAnsi="Times New Roman" w:cs="Times New Roman"/>
                <w:noProof/>
                <w:webHidden/>
              </w:rPr>
              <w:instrText xml:space="preserve"> PAGEREF _Toc162252994 \h </w:instrText>
            </w:r>
            <w:r w:rsidR="002A397E" w:rsidRPr="003B04FD">
              <w:rPr>
                <w:rFonts w:ascii="Times New Roman" w:hAnsi="Times New Roman" w:cs="Times New Roman"/>
                <w:noProof/>
                <w:webHidden/>
              </w:rPr>
            </w:r>
            <w:r w:rsidR="002A397E" w:rsidRPr="003B04FD">
              <w:rPr>
                <w:rFonts w:ascii="Times New Roman" w:hAnsi="Times New Roman" w:cs="Times New Roman"/>
                <w:noProof/>
                <w:webHidden/>
              </w:rPr>
              <w:fldChar w:fldCharType="separate"/>
            </w:r>
            <w:r w:rsidR="002C6FD4">
              <w:rPr>
                <w:rFonts w:ascii="Times New Roman" w:hAnsi="Times New Roman" w:cs="Times New Roman"/>
                <w:noProof/>
                <w:webHidden/>
              </w:rPr>
              <w:t>iv</w:t>
            </w:r>
            <w:r w:rsidR="002A397E" w:rsidRPr="003B04FD">
              <w:rPr>
                <w:rFonts w:ascii="Times New Roman" w:hAnsi="Times New Roman" w:cs="Times New Roman"/>
                <w:noProof/>
                <w:webHidden/>
              </w:rPr>
              <w:fldChar w:fldCharType="end"/>
            </w:r>
          </w:hyperlink>
        </w:p>
        <w:p w14:paraId="24A282E1" w14:textId="03CFA213" w:rsidR="002A397E" w:rsidRPr="003B04FD" w:rsidRDefault="0081246C" w:rsidP="002A397E">
          <w:pPr>
            <w:pStyle w:val="TOC1"/>
            <w:tabs>
              <w:tab w:val="right" w:leader="dot" w:pos="9017"/>
            </w:tabs>
            <w:spacing w:line="360" w:lineRule="auto"/>
            <w:rPr>
              <w:rFonts w:ascii="Times New Roman" w:eastAsiaTheme="minorEastAsia" w:hAnsi="Times New Roman" w:cs="Times New Roman"/>
              <w:noProof/>
              <w:kern w:val="2"/>
              <w:szCs w:val="28"/>
              <w:lang w:bidi="bn-IN"/>
              <w14:ligatures w14:val="standardContextual"/>
            </w:rPr>
          </w:pPr>
          <w:hyperlink w:anchor="_Toc162252995" w:history="1">
            <w:r w:rsidR="002A397E" w:rsidRPr="003B04FD">
              <w:rPr>
                <w:rStyle w:val="Hyperlink"/>
                <w:rFonts w:ascii="Times New Roman" w:hAnsi="Times New Roman" w:cs="Times New Roman"/>
                <w:b/>
                <w:noProof/>
              </w:rPr>
              <w:t>CHAPTER ONE: INTRODUCTION</w:t>
            </w:r>
            <w:r w:rsidR="002A397E" w:rsidRPr="003B04FD">
              <w:rPr>
                <w:rFonts w:ascii="Times New Roman" w:hAnsi="Times New Roman" w:cs="Times New Roman"/>
                <w:noProof/>
                <w:webHidden/>
              </w:rPr>
              <w:tab/>
            </w:r>
            <w:r w:rsidR="002A397E" w:rsidRPr="003B04FD">
              <w:rPr>
                <w:rFonts w:ascii="Times New Roman" w:hAnsi="Times New Roman" w:cs="Times New Roman"/>
                <w:noProof/>
                <w:webHidden/>
              </w:rPr>
              <w:fldChar w:fldCharType="begin"/>
            </w:r>
            <w:r w:rsidR="002A397E" w:rsidRPr="003B04FD">
              <w:rPr>
                <w:rFonts w:ascii="Times New Roman" w:hAnsi="Times New Roman" w:cs="Times New Roman"/>
                <w:noProof/>
                <w:webHidden/>
              </w:rPr>
              <w:instrText xml:space="preserve"> PAGEREF _Toc162252995 \h </w:instrText>
            </w:r>
            <w:r w:rsidR="002A397E" w:rsidRPr="003B04FD">
              <w:rPr>
                <w:rFonts w:ascii="Times New Roman" w:hAnsi="Times New Roman" w:cs="Times New Roman"/>
                <w:noProof/>
                <w:webHidden/>
              </w:rPr>
            </w:r>
            <w:r w:rsidR="002A397E" w:rsidRPr="003B04FD">
              <w:rPr>
                <w:rFonts w:ascii="Times New Roman" w:hAnsi="Times New Roman" w:cs="Times New Roman"/>
                <w:noProof/>
                <w:webHidden/>
              </w:rPr>
              <w:fldChar w:fldCharType="separate"/>
            </w:r>
            <w:r w:rsidR="002C6FD4">
              <w:rPr>
                <w:rFonts w:ascii="Times New Roman" w:hAnsi="Times New Roman" w:cs="Times New Roman"/>
                <w:noProof/>
                <w:webHidden/>
              </w:rPr>
              <w:t>8</w:t>
            </w:r>
            <w:r w:rsidR="002A397E" w:rsidRPr="003B04FD">
              <w:rPr>
                <w:rFonts w:ascii="Times New Roman" w:hAnsi="Times New Roman" w:cs="Times New Roman"/>
                <w:noProof/>
                <w:webHidden/>
              </w:rPr>
              <w:fldChar w:fldCharType="end"/>
            </w:r>
          </w:hyperlink>
        </w:p>
        <w:p w14:paraId="0983A657" w14:textId="637A3C4F" w:rsidR="002A397E" w:rsidRPr="003B04FD" w:rsidRDefault="0081246C" w:rsidP="002A397E">
          <w:pPr>
            <w:pStyle w:val="TOC2"/>
            <w:tabs>
              <w:tab w:val="right" w:leader="dot" w:pos="9017"/>
            </w:tabs>
            <w:spacing w:line="360" w:lineRule="auto"/>
            <w:rPr>
              <w:rFonts w:ascii="Times New Roman" w:eastAsiaTheme="minorEastAsia" w:hAnsi="Times New Roman" w:cs="Times New Roman"/>
              <w:noProof/>
              <w:kern w:val="2"/>
              <w:szCs w:val="28"/>
              <w:lang w:bidi="bn-IN"/>
              <w14:ligatures w14:val="standardContextual"/>
            </w:rPr>
          </w:pPr>
          <w:hyperlink w:anchor="_Toc162252996" w:history="1">
            <w:r w:rsidR="002A397E" w:rsidRPr="003B04FD">
              <w:rPr>
                <w:rStyle w:val="Hyperlink"/>
                <w:rFonts w:ascii="Times New Roman" w:hAnsi="Times New Roman" w:cs="Times New Roman"/>
                <w:noProof/>
              </w:rPr>
              <w:t>1.1 Background of the Report</w:t>
            </w:r>
            <w:r w:rsidR="002A397E" w:rsidRPr="003B04FD">
              <w:rPr>
                <w:rFonts w:ascii="Times New Roman" w:hAnsi="Times New Roman" w:cs="Times New Roman"/>
                <w:noProof/>
                <w:webHidden/>
              </w:rPr>
              <w:tab/>
            </w:r>
            <w:r w:rsidR="002A397E" w:rsidRPr="003B04FD">
              <w:rPr>
                <w:rFonts w:ascii="Times New Roman" w:hAnsi="Times New Roman" w:cs="Times New Roman"/>
                <w:noProof/>
                <w:webHidden/>
              </w:rPr>
              <w:fldChar w:fldCharType="begin"/>
            </w:r>
            <w:r w:rsidR="002A397E" w:rsidRPr="003B04FD">
              <w:rPr>
                <w:rFonts w:ascii="Times New Roman" w:hAnsi="Times New Roman" w:cs="Times New Roman"/>
                <w:noProof/>
                <w:webHidden/>
              </w:rPr>
              <w:instrText xml:space="preserve"> PAGEREF _Toc162252996 \h </w:instrText>
            </w:r>
            <w:r w:rsidR="002A397E" w:rsidRPr="003B04FD">
              <w:rPr>
                <w:rFonts w:ascii="Times New Roman" w:hAnsi="Times New Roman" w:cs="Times New Roman"/>
                <w:noProof/>
                <w:webHidden/>
              </w:rPr>
            </w:r>
            <w:r w:rsidR="002A397E" w:rsidRPr="003B04FD">
              <w:rPr>
                <w:rFonts w:ascii="Times New Roman" w:hAnsi="Times New Roman" w:cs="Times New Roman"/>
                <w:noProof/>
                <w:webHidden/>
              </w:rPr>
              <w:fldChar w:fldCharType="separate"/>
            </w:r>
            <w:r w:rsidR="002C6FD4">
              <w:rPr>
                <w:rFonts w:ascii="Times New Roman" w:hAnsi="Times New Roman" w:cs="Times New Roman"/>
                <w:noProof/>
                <w:webHidden/>
              </w:rPr>
              <w:t>8</w:t>
            </w:r>
            <w:r w:rsidR="002A397E" w:rsidRPr="003B04FD">
              <w:rPr>
                <w:rFonts w:ascii="Times New Roman" w:hAnsi="Times New Roman" w:cs="Times New Roman"/>
                <w:noProof/>
                <w:webHidden/>
              </w:rPr>
              <w:fldChar w:fldCharType="end"/>
            </w:r>
          </w:hyperlink>
        </w:p>
        <w:p w14:paraId="1A911EB7" w14:textId="3B140515" w:rsidR="002A397E" w:rsidRPr="003B04FD" w:rsidRDefault="0081246C" w:rsidP="002A397E">
          <w:pPr>
            <w:pStyle w:val="TOC2"/>
            <w:tabs>
              <w:tab w:val="right" w:leader="dot" w:pos="9017"/>
            </w:tabs>
            <w:spacing w:line="360" w:lineRule="auto"/>
            <w:rPr>
              <w:rFonts w:ascii="Times New Roman" w:eastAsiaTheme="minorEastAsia" w:hAnsi="Times New Roman" w:cs="Times New Roman"/>
              <w:noProof/>
              <w:kern w:val="2"/>
              <w:szCs w:val="28"/>
              <w:lang w:bidi="bn-IN"/>
              <w14:ligatures w14:val="standardContextual"/>
            </w:rPr>
          </w:pPr>
          <w:hyperlink w:anchor="_Toc162252997" w:history="1">
            <w:r w:rsidR="002A397E" w:rsidRPr="003B04FD">
              <w:rPr>
                <w:rStyle w:val="Hyperlink"/>
                <w:rFonts w:ascii="Times New Roman" w:hAnsi="Times New Roman" w:cs="Times New Roman"/>
                <w:noProof/>
              </w:rPr>
              <w:t>1.2 Objectives of the Report</w:t>
            </w:r>
            <w:r w:rsidR="002A397E" w:rsidRPr="003B04FD">
              <w:rPr>
                <w:rFonts w:ascii="Times New Roman" w:hAnsi="Times New Roman" w:cs="Times New Roman"/>
                <w:noProof/>
                <w:webHidden/>
              </w:rPr>
              <w:tab/>
            </w:r>
            <w:r w:rsidR="002A397E" w:rsidRPr="003B04FD">
              <w:rPr>
                <w:rFonts w:ascii="Times New Roman" w:hAnsi="Times New Roman" w:cs="Times New Roman"/>
                <w:noProof/>
                <w:webHidden/>
              </w:rPr>
              <w:fldChar w:fldCharType="begin"/>
            </w:r>
            <w:r w:rsidR="002A397E" w:rsidRPr="003B04FD">
              <w:rPr>
                <w:rFonts w:ascii="Times New Roman" w:hAnsi="Times New Roman" w:cs="Times New Roman"/>
                <w:noProof/>
                <w:webHidden/>
              </w:rPr>
              <w:instrText xml:space="preserve"> PAGEREF _Toc162252997 \h </w:instrText>
            </w:r>
            <w:r w:rsidR="002A397E" w:rsidRPr="003B04FD">
              <w:rPr>
                <w:rFonts w:ascii="Times New Roman" w:hAnsi="Times New Roman" w:cs="Times New Roman"/>
                <w:noProof/>
                <w:webHidden/>
              </w:rPr>
            </w:r>
            <w:r w:rsidR="002A397E" w:rsidRPr="003B04FD">
              <w:rPr>
                <w:rFonts w:ascii="Times New Roman" w:hAnsi="Times New Roman" w:cs="Times New Roman"/>
                <w:noProof/>
                <w:webHidden/>
              </w:rPr>
              <w:fldChar w:fldCharType="separate"/>
            </w:r>
            <w:r w:rsidR="002C6FD4">
              <w:rPr>
                <w:rFonts w:ascii="Times New Roman" w:hAnsi="Times New Roman" w:cs="Times New Roman"/>
                <w:noProof/>
                <w:webHidden/>
              </w:rPr>
              <w:t>8</w:t>
            </w:r>
            <w:r w:rsidR="002A397E" w:rsidRPr="003B04FD">
              <w:rPr>
                <w:rFonts w:ascii="Times New Roman" w:hAnsi="Times New Roman" w:cs="Times New Roman"/>
                <w:noProof/>
                <w:webHidden/>
              </w:rPr>
              <w:fldChar w:fldCharType="end"/>
            </w:r>
          </w:hyperlink>
        </w:p>
        <w:p w14:paraId="4C54146B" w14:textId="31C1C4D7" w:rsidR="002A397E" w:rsidRPr="003B04FD" w:rsidRDefault="0081246C" w:rsidP="002A397E">
          <w:pPr>
            <w:pStyle w:val="TOC2"/>
            <w:tabs>
              <w:tab w:val="right" w:leader="dot" w:pos="9017"/>
            </w:tabs>
            <w:spacing w:line="360" w:lineRule="auto"/>
            <w:rPr>
              <w:rFonts w:ascii="Times New Roman" w:eastAsiaTheme="minorEastAsia" w:hAnsi="Times New Roman" w:cs="Times New Roman"/>
              <w:noProof/>
              <w:kern w:val="2"/>
              <w:szCs w:val="28"/>
              <w:lang w:bidi="bn-IN"/>
              <w14:ligatures w14:val="standardContextual"/>
            </w:rPr>
          </w:pPr>
          <w:hyperlink w:anchor="_Toc162252998" w:history="1">
            <w:r w:rsidR="002A397E" w:rsidRPr="003B04FD">
              <w:rPr>
                <w:rStyle w:val="Hyperlink"/>
                <w:rFonts w:ascii="Times New Roman" w:hAnsi="Times New Roman" w:cs="Times New Roman"/>
                <w:noProof/>
              </w:rPr>
              <w:t>1.3 Limitations of the Report</w:t>
            </w:r>
            <w:r w:rsidR="002A397E" w:rsidRPr="003B04FD">
              <w:rPr>
                <w:rFonts w:ascii="Times New Roman" w:hAnsi="Times New Roman" w:cs="Times New Roman"/>
                <w:noProof/>
                <w:webHidden/>
              </w:rPr>
              <w:tab/>
            </w:r>
            <w:r w:rsidR="002A397E" w:rsidRPr="003B04FD">
              <w:rPr>
                <w:rFonts w:ascii="Times New Roman" w:hAnsi="Times New Roman" w:cs="Times New Roman"/>
                <w:noProof/>
                <w:webHidden/>
              </w:rPr>
              <w:fldChar w:fldCharType="begin"/>
            </w:r>
            <w:r w:rsidR="002A397E" w:rsidRPr="003B04FD">
              <w:rPr>
                <w:rFonts w:ascii="Times New Roman" w:hAnsi="Times New Roman" w:cs="Times New Roman"/>
                <w:noProof/>
                <w:webHidden/>
              </w:rPr>
              <w:instrText xml:space="preserve"> PAGEREF _Toc162252998 \h </w:instrText>
            </w:r>
            <w:r w:rsidR="002A397E" w:rsidRPr="003B04FD">
              <w:rPr>
                <w:rFonts w:ascii="Times New Roman" w:hAnsi="Times New Roman" w:cs="Times New Roman"/>
                <w:noProof/>
                <w:webHidden/>
              </w:rPr>
            </w:r>
            <w:r w:rsidR="002A397E" w:rsidRPr="003B04FD">
              <w:rPr>
                <w:rFonts w:ascii="Times New Roman" w:hAnsi="Times New Roman" w:cs="Times New Roman"/>
                <w:noProof/>
                <w:webHidden/>
              </w:rPr>
              <w:fldChar w:fldCharType="separate"/>
            </w:r>
            <w:r w:rsidR="002C6FD4">
              <w:rPr>
                <w:rFonts w:ascii="Times New Roman" w:hAnsi="Times New Roman" w:cs="Times New Roman"/>
                <w:noProof/>
                <w:webHidden/>
              </w:rPr>
              <w:t>9</w:t>
            </w:r>
            <w:r w:rsidR="002A397E" w:rsidRPr="003B04FD">
              <w:rPr>
                <w:rFonts w:ascii="Times New Roman" w:hAnsi="Times New Roman" w:cs="Times New Roman"/>
                <w:noProof/>
                <w:webHidden/>
              </w:rPr>
              <w:fldChar w:fldCharType="end"/>
            </w:r>
          </w:hyperlink>
        </w:p>
        <w:p w14:paraId="50A020B7" w14:textId="051E2FE7" w:rsidR="002A397E" w:rsidRPr="003B04FD" w:rsidRDefault="0081246C" w:rsidP="002A397E">
          <w:pPr>
            <w:pStyle w:val="TOC1"/>
            <w:tabs>
              <w:tab w:val="right" w:leader="dot" w:pos="9017"/>
            </w:tabs>
            <w:spacing w:line="360" w:lineRule="auto"/>
            <w:rPr>
              <w:rFonts w:ascii="Times New Roman" w:eastAsiaTheme="minorEastAsia" w:hAnsi="Times New Roman" w:cs="Times New Roman"/>
              <w:noProof/>
              <w:kern w:val="2"/>
              <w:szCs w:val="28"/>
              <w:lang w:bidi="bn-IN"/>
              <w14:ligatures w14:val="standardContextual"/>
            </w:rPr>
          </w:pPr>
          <w:hyperlink w:anchor="_Toc162252999" w:history="1">
            <w:r w:rsidR="002A397E" w:rsidRPr="003B04FD">
              <w:rPr>
                <w:rStyle w:val="Hyperlink"/>
                <w:rFonts w:ascii="Times New Roman" w:hAnsi="Times New Roman" w:cs="Times New Roman"/>
                <w:b/>
                <w:noProof/>
              </w:rPr>
              <w:t>CHAPTER TWO: COMPANY PREVIEW</w:t>
            </w:r>
            <w:r w:rsidR="002A397E" w:rsidRPr="003B04FD">
              <w:rPr>
                <w:rFonts w:ascii="Times New Roman" w:hAnsi="Times New Roman" w:cs="Times New Roman"/>
                <w:noProof/>
                <w:webHidden/>
              </w:rPr>
              <w:tab/>
            </w:r>
            <w:r w:rsidR="002A397E" w:rsidRPr="003B04FD">
              <w:rPr>
                <w:rFonts w:ascii="Times New Roman" w:hAnsi="Times New Roman" w:cs="Times New Roman"/>
                <w:noProof/>
                <w:webHidden/>
              </w:rPr>
              <w:fldChar w:fldCharType="begin"/>
            </w:r>
            <w:r w:rsidR="002A397E" w:rsidRPr="003B04FD">
              <w:rPr>
                <w:rFonts w:ascii="Times New Roman" w:hAnsi="Times New Roman" w:cs="Times New Roman"/>
                <w:noProof/>
                <w:webHidden/>
              </w:rPr>
              <w:instrText xml:space="preserve"> PAGEREF _Toc162252999 \h </w:instrText>
            </w:r>
            <w:r w:rsidR="002A397E" w:rsidRPr="003B04FD">
              <w:rPr>
                <w:rFonts w:ascii="Times New Roman" w:hAnsi="Times New Roman" w:cs="Times New Roman"/>
                <w:noProof/>
                <w:webHidden/>
              </w:rPr>
            </w:r>
            <w:r w:rsidR="002A397E" w:rsidRPr="003B04FD">
              <w:rPr>
                <w:rFonts w:ascii="Times New Roman" w:hAnsi="Times New Roman" w:cs="Times New Roman"/>
                <w:noProof/>
                <w:webHidden/>
              </w:rPr>
              <w:fldChar w:fldCharType="separate"/>
            </w:r>
            <w:r w:rsidR="002C6FD4">
              <w:rPr>
                <w:rFonts w:ascii="Times New Roman" w:hAnsi="Times New Roman" w:cs="Times New Roman"/>
                <w:noProof/>
                <w:webHidden/>
              </w:rPr>
              <w:t>10</w:t>
            </w:r>
            <w:r w:rsidR="002A397E" w:rsidRPr="003B04FD">
              <w:rPr>
                <w:rFonts w:ascii="Times New Roman" w:hAnsi="Times New Roman" w:cs="Times New Roman"/>
                <w:noProof/>
                <w:webHidden/>
              </w:rPr>
              <w:fldChar w:fldCharType="end"/>
            </w:r>
          </w:hyperlink>
        </w:p>
        <w:p w14:paraId="2A13F023" w14:textId="5E25DA78" w:rsidR="002A397E" w:rsidRPr="003B04FD" w:rsidRDefault="0081246C" w:rsidP="002A397E">
          <w:pPr>
            <w:pStyle w:val="TOC2"/>
            <w:tabs>
              <w:tab w:val="right" w:leader="dot" w:pos="9017"/>
            </w:tabs>
            <w:spacing w:line="360" w:lineRule="auto"/>
            <w:rPr>
              <w:rFonts w:ascii="Times New Roman" w:eastAsiaTheme="minorEastAsia" w:hAnsi="Times New Roman" w:cs="Times New Roman"/>
              <w:noProof/>
              <w:kern w:val="2"/>
              <w:szCs w:val="28"/>
              <w:lang w:bidi="bn-IN"/>
              <w14:ligatures w14:val="standardContextual"/>
            </w:rPr>
          </w:pPr>
          <w:hyperlink w:anchor="_Toc162253000" w:history="1">
            <w:r w:rsidR="002A397E" w:rsidRPr="003B04FD">
              <w:rPr>
                <w:rStyle w:val="Hyperlink"/>
                <w:rFonts w:ascii="Times New Roman" w:hAnsi="Times New Roman" w:cs="Times New Roman"/>
                <w:noProof/>
              </w:rPr>
              <w:t>2.1 History of ACNABIN Chartered Accountants</w:t>
            </w:r>
            <w:r w:rsidR="002A397E" w:rsidRPr="003B04FD">
              <w:rPr>
                <w:rFonts w:ascii="Times New Roman" w:hAnsi="Times New Roman" w:cs="Times New Roman"/>
                <w:noProof/>
                <w:webHidden/>
              </w:rPr>
              <w:tab/>
            </w:r>
            <w:r w:rsidR="002A397E" w:rsidRPr="003B04FD">
              <w:rPr>
                <w:rFonts w:ascii="Times New Roman" w:hAnsi="Times New Roman" w:cs="Times New Roman"/>
                <w:noProof/>
                <w:webHidden/>
              </w:rPr>
              <w:fldChar w:fldCharType="begin"/>
            </w:r>
            <w:r w:rsidR="002A397E" w:rsidRPr="003B04FD">
              <w:rPr>
                <w:rFonts w:ascii="Times New Roman" w:hAnsi="Times New Roman" w:cs="Times New Roman"/>
                <w:noProof/>
                <w:webHidden/>
              </w:rPr>
              <w:instrText xml:space="preserve"> PAGEREF _Toc162253000 \h </w:instrText>
            </w:r>
            <w:r w:rsidR="002A397E" w:rsidRPr="003B04FD">
              <w:rPr>
                <w:rFonts w:ascii="Times New Roman" w:hAnsi="Times New Roman" w:cs="Times New Roman"/>
                <w:noProof/>
                <w:webHidden/>
              </w:rPr>
            </w:r>
            <w:r w:rsidR="002A397E" w:rsidRPr="003B04FD">
              <w:rPr>
                <w:rFonts w:ascii="Times New Roman" w:hAnsi="Times New Roman" w:cs="Times New Roman"/>
                <w:noProof/>
                <w:webHidden/>
              </w:rPr>
              <w:fldChar w:fldCharType="separate"/>
            </w:r>
            <w:r w:rsidR="002C6FD4">
              <w:rPr>
                <w:rFonts w:ascii="Times New Roman" w:hAnsi="Times New Roman" w:cs="Times New Roman"/>
                <w:noProof/>
                <w:webHidden/>
              </w:rPr>
              <w:t>10</w:t>
            </w:r>
            <w:r w:rsidR="002A397E" w:rsidRPr="003B04FD">
              <w:rPr>
                <w:rFonts w:ascii="Times New Roman" w:hAnsi="Times New Roman" w:cs="Times New Roman"/>
                <w:noProof/>
                <w:webHidden/>
              </w:rPr>
              <w:fldChar w:fldCharType="end"/>
            </w:r>
          </w:hyperlink>
        </w:p>
        <w:p w14:paraId="59F03885" w14:textId="0CC6FCEE" w:rsidR="002A397E" w:rsidRPr="003B04FD" w:rsidRDefault="0081246C" w:rsidP="002A397E">
          <w:pPr>
            <w:pStyle w:val="TOC2"/>
            <w:tabs>
              <w:tab w:val="right" w:leader="dot" w:pos="9017"/>
            </w:tabs>
            <w:spacing w:line="360" w:lineRule="auto"/>
            <w:rPr>
              <w:rFonts w:ascii="Times New Roman" w:eastAsiaTheme="minorEastAsia" w:hAnsi="Times New Roman" w:cs="Times New Roman"/>
              <w:noProof/>
              <w:kern w:val="2"/>
              <w:szCs w:val="28"/>
              <w:lang w:bidi="bn-IN"/>
              <w14:ligatures w14:val="standardContextual"/>
            </w:rPr>
          </w:pPr>
          <w:hyperlink w:anchor="_Toc162253001" w:history="1">
            <w:r w:rsidR="002A397E" w:rsidRPr="003B04FD">
              <w:rPr>
                <w:rStyle w:val="Hyperlink"/>
                <w:rFonts w:ascii="Times New Roman" w:hAnsi="Times New Roman" w:cs="Times New Roman"/>
                <w:noProof/>
              </w:rPr>
              <w:t>2.2 Company Analysis</w:t>
            </w:r>
            <w:r w:rsidR="002A397E" w:rsidRPr="003B04FD">
              <w:rPr>
                <w:rFonts w:ascii="Times New Roman" w:hAnsi="Times New Roman" w:cs="Times New Roman"/>
                <w:noProof/>
                <w:webHidden/>
              </w:rPr>
              <w:tab/>
            </w:r>
            <w:r w:rsidR="002A397E" w:rsidRPr="003B04FD">
              <w:rPr>
                <w:rFonts w:ascii="Times New Roman" w:hAnsi="Times New Roman" w:cs="Times New Roman"/>
                <w:noProof/>
                <w:webHidden/>
              </w:rPr>
              <w:fldChar w:fldCharType="begin"/>
            </w:r>
            <w:r w:rsidR="002A397E" w:rsidRPr="003B04FD">
              <w:rPr>
                <w:rFonts w:ascii="Times New Roman" w:hAnsi="Times New Roman" w:cs="Times New Roman"/>
                <w:noProof/>
                <w:webHidden/>
              </w:rPr>
              <w:instrText xml:space="preserve"> PAGEREF _Toc162253001 \h </w:instrText>
            </w:r>
            <w:r w:rsidR="002A397E" w:rsidRPr="003B04FD">
              <w:rPr>
                <w:rFonts w:ascii="Times New Roman" w:hAnsi="Times New Roman" w:cs="Times New Roman"/>
                <w:noProof/>
                <w:webHidden/>
              </w:rPr>
            </w:r>
            <w:r w:rsidR="002A397E" w:rsidRPr="003B04FD">
              <w:rPr>
                <w:rFonts w:ascii="Times New Roman" w:hAnsi="Times New Roman" w:cs="Times New Roman"/>
                <w:noProof/>
                <w:webHidden/>
              </w:rPr>
              <w:fldChar w:fldCharType="separate"/>
            </w:r>
            <w:r w:rsidR="002C6FD4">
              <w:rPr>
                <w:rFonts w:ascii="Times New Roman" w:hAnsi="Times New Roman" w:cs="Times New Roman"/>
                <w:noProof/>
                <w:webHidden/>
              </w:rPr>
              <w:t>11</w:t>
            </w:r>
            <w:r w:rsidR="002A397E" w:rsidRPr="003B04FD">
              <w:rPr>
                <w:rFonts w:ascii="Times New Roman" w:hAnsi="Times New Roman" w:cs="Times New Roman"/>
                <w:noProof/>
                <w:webHidden/>
              </w:rPr>
              <w:fldChar w:fldCharType="end"/>
            </w:r>
          </w:hyperlink>
        </w:p>
        <w:p w14:paraId="6FB51CEE" w14:textId="1F6ADBC2" w:rsidR="002A397E" w:rsidRPr="003B04FD" w:rsidRDefault="0081246C" w:rsidP="002A397E">
          <w:pPr>
            <w:pStyle w:val="TOC2"/>
            <w:tabs>
              <w:tab w:val="right" w:leader="dot" w:pos="9017"/>
            </w:tabs>
            <w:spacing w:line="360" w:lineRule="auto"/>
            <w:rPr>
              <w:rFonts w:ascii="Times New Roman" w:eastAsiaTheme="minorEastAsia" w:hAnsi="Times New Roman" w:cs="Times New Roman"/>
              <w:noProof/>
              <w:kern w:val="2"/>
              <w:szCs w:val="28"/>
              <w:lang w:bidi="bn-IN"/>
              <w14:ligatures w14:val="standardContextual"/>
            </w:rPr>
          </w:pPr>
          <w:hyperlink w:anchor="_Toc162253002" w:history="1">
            <w:r w:rsidR="002A397E" w:rsidRPr="003B04FD">
              <w:rPr>
                <w:rStyle w:val="Hyperlink"/>
                <w:rFonts w:ascii="Times New Roman" w:hAnsi="Times New Roman" w:cs="Times New Roman"/>
                <w:noProof/>
              </w:rPr>
              <w:t>2.3 Core Competence of ACNABIN</w:t>
            </w:r>
            <w:r w:rsidR="002A397E" w:rsidRPr="003B04FD">
              <w:rPr>
                <w:rFonts w:ascii="Times New Roman" w:hAnsi="Times New Roman" w:cs="Times New Roman"/>
                <w:noProof/>
                <w:webHidden/>
              </w:rPr>
              <w:tab/>
            </w:r>
            <w:r w:rsidR="002A397E" w:rsidRPr="003B04FD">
              <w:rPr>
                <w:rFonts w:ascii="Times New Roman" w:hAnsi="Times New Roman" w:cs="Times New Roman"/>
                <w:noProof/>
                <w:webHidden/>
              </w:rPr>
              <w:fldChar w:fldCharType="begin"/>
            </w:r>
            <w:r w:rsidR="002A397E" w:rsidRPr="003B04FD">
              <w:rPr>
                <w:rFonts w:ascii="Times New Roman" w:hAnsi="Times New Roman" w:cs="Times New Roman"/>
                <w:noProof/>
                <w:webHidden/>
              </w:rPr>
              <w:instrText xml:space="preserve"> PAGEREF _Toc162253002 \h </w:instrText>
            </w:r>
            <w:r w:rsidR="002A397E" w:rsidRPr="003B04FD">
              <w:rPr>
                <w:rFonts w:ascii="Times New Roman" w:hAnsi="Times New Roman" w:cs="Times New Roman"/>
                <w:noProof/>
                <w:webHidden/>
              </w:rPr>
            </w:r>
            <w:r w:rsidR="002A397E" w:rsidRPr="003B04FD">
              <w:rPr>
                <w:rFonts w:ascii="Times New Roman" w:hAnsi="Times New Roman" w:cs="Times New Roman"/>
                <w:noProof/>
                <w:webHidden/>
              </w:rPr>
              <w:fldChar w:fldCharType="separate"/>
            </w:r>
            <w:r w:rsidR="002C6FD4">
              <w:rPr>
                <w:rFonts w:ascii="Times New Roman" w:hAnsi="Times New Roman" w:cs="Times New Roman"/>
                <w:noProof/>
                <w:webHidden/>
              </w:rPr>
              <w:t>11</w:t>
            </w:r>
            <w:r w:rsidR="002A397E" w:rsidRPr="003B04FD">
              <w:rPr>
                <w:rFonts w:ascii="Times New Roman" w:hAnsi="Times New Roman" w:cs="Times New Roman"/>
                <w:noProof/>
                <w:webHidden/>
              </w:rPr>
              <w:fldChar w:fldCharType="end"/>
            </w:r>
          </w:hyperlink>
        </w:p>
        <w:p w14:paraId="1223D5C4" w14:textId="1FE629AD" w:rsidR="002A397E" w:rsidRPr="003B04FD" w:rsidRDefault="0081246C" w:rsidP="002A397E">
          <w:pPr>
            <w:pStyle w:val="TOC2"/>
            <w:tabs>
              <w:tab w:val="right" w:leader="dot" w:pos="9017"/>
            </w:tabs>
            <w:spacing w:line="360" w:lineRule="auto"/>
            <w:rPr>
              <w:rFonts w:ascii="Times New Roman" w:eastAsiaTheme="minorEastAsia" w:hAnsi="Times New Roman" w:cs="Times New Roman"/>
              <w:noProof/>
              <w:kern w:val="2"/>
              <w:szCs w:val="28"/>
              <w:lang w:bidi="bn-IN"/>
              <w14:ligatures w14:val="standardContextual"/>
            </w:rPr>
          </w:pPr>
          <w:hyperlink w:anchor="_Toc162253003" w:history="1">
            <w:r w:rsidR="002A397E" w:rsidRPr="003B04FD">
              <w:rPr>
                <w:rStyle w:val="Hyperlink"/>
                <w:rFonts w:ascii="Times New Roman" w:hAnsi="Times New Roman" w:cs="Times New Roman"/>
                <w:noProof/>
              </w:rPr>
              <w:t>2.4 Achievement of ACNABIN</w:t>
            </w:r>
            <w:r w:rsidR="002A397E" w:rsidRPr="003B04FD">
              <w:rPr>
                <w:rFonts w:ascii="Times New Roman" w:hAnsi="Times New Roman" w:cs="Times New Roman"/>
                <w:noProof/>
                <w:webHidden/>
              </w:rPr>
              <w:tab/>
            </w:r>
            <w:r w:rsidR="002A397E" w:rsidRPr="003B04FD">
              <w:rPr>
                <w:rFonts w:ascii="Times New Roman" w:hAnsi="Times New Roman" w:cs="Times New Roman"/>
                <w:noProof/>
                <w:webHidden/>
              </w:rPr>
              <w:fldChar w:fldCharType="begin"/>
            </w:r>
            <w:r w:rsidR="002A397E" w:rsidRPr="003B04FD">
              <w:rPr>
                <w:rFonts w:ascii="Times New Roman" w:hAnsi="Times New Roman" w:cs="Times New Roman"/>
                <w:noProof/>
                <w:webHidden/>
              </w:rPr>
              <w:instrText xml:space="preserve"> PAGEREF _Toc162253003 \h </w:instrText>
            </w:r>
            <w:r w:rsidR="002A397E" w:rsidRPr="003B04FD">
              <w:rPr>
                <w:rFonts w:ascii="Times New Roman" w:hAnsi="Times New Roman" w:cs="Times New Roman"/>
                <w:noProof/>
                <w:webHidden/>
              </w:rPr>
            </w:r>
            <w:r w:rsidR="002A397E" w:rsidRPr="003B04FD">
              <w:rPr>
                <w:rFonts w:ascii="Times New Roman" w:hAnsi="Times New Roman" w:cs="Times New Roman"/>
                <w:noProof/>
                <w:webHidden/>
              </w:rPr>
              <w:fldChar w:fldCharType="separate"/>
            </w:r>
            <w:r w:rsidR="002C6FD4">
              <w:rPr>
                <w:rFonts w:ascii="Times New Roman" w:hAnsi="Times New Roman" w:cs="Times New Roman"/>
                <w:noProof/>
                <w:webHidden/>
              </w:rPr>
              <w:t>12</w:t>
            </w:r>
            <w:r w:rsidR="002A397E" w:rsidRPr="003B04FD">
              <w:rPr>
                <w:rFonts w:ascii="Times New Roman" w:hAnsi="Times New Roman" w:cs="Times New Roman"/>
                <w:noProof/>
                <w:webHidden/>
              </w:rPr>
              <w:fldChar w:fldCharType="end"/>
            </w:r>
          </w:hyperlink>
        </w:p>
        <w:p w14:paraId="03CC8B0F" w14:textId="475A5F18" w:rsidR="002A397E" w:rsidRPr="003B04FD" w:rsidRDefault="0081246C" w:rsidP="002A397E">
          <w:pPr>
            <w:pStyle w:val="TOC2"/>
            <w:tabs>
              <w:tab w:val="right" w:leader="dot" w:pos="9017"/>
            </w:tabs>
            <w:spacing w:line="360" w:lineRule="auto"/>
            <w:rPr>
              <w:rFonts w:ascii="Times New Roman" w:eastAsiaTheme="minorEastAsia" w:hAnsi="Times New Roman" w:cs="Times New Roman"/>
              <w:noProof/>
              <w:kern w:val="2"/>
              <w:szCs w:val="28"/>
              <w:lang w:bidi="bn-IN"/>
              <w14:ligatures w14:val="standardContextual"/>
            </w:rPr>
          </w:pPr>
          <w:hyperlink w:anchor="_Toc162253004" w:history="1">
            <w:r w:rsidR="002A397E" w:rsidRPr="003B04FD">
              <w:rPr>
                <w:rStyle w:val="Hyperlink"/>
                <w:rFonts w:ascii="Times New Roman" w:hAnsi="Times New Roman" w:cs="Times New Roman"/>
                <w:noProof/>
              </w:rPr>
              <w:t>2.5 Typical services by ACNABIN</w:t>
            </w:r>
            <w:r w:rsidR="002A397E" w:rsidRPr="003B04FD">
              <w:rPr>
                <w:rFonts w:ascii="Times New Roman" w:hAnsi="Times New Roman" w:cs="Times New Roman"/>
                <w:noProof/>
                <w:webHidden/>
              </w:rPr>
              <w:tab/>
            </w:r>
            <w:r w:rsidR="002A397E" w:rsidRPr="003B04FD">
              <w:rPr>
                <w:rFonts w:ascii="Times New Roman" w:hAnsi="Times New Roman" w:cs="Times New Roman"/>
                <w:noProof/>
                <w:webHidden/>
              </w:rPr>
              <w:fldChar w:fldCharType="begin"/>
            </w:r>
            <w:r w:rsidR="002A397E" w:rsidRPr="003B04FD">
              <w:rPr>
                <w:rFonts w:ascii="Times New Roman" w:hAnsi="Times New Roman" w:cs="Times New Roman"/>
                <w:noProof/>
                <w:webHidden/>
              </w:rPr>
              <w:instrText xml:space="preserve"> PAGEREF _Toc162253004 \h </w:instrText>
            </w:r>
            <w:r w:rsidR="002A397E" w:rsidRPr="003B04FD">
              <w:rPr>
                <w:rFonts w:ascii="Times New Roman" w:hAnsi="Times New Roman" w:cs="Times New Roman"/>
                <w:noProof/>
                <w:webHidden/>
              </w:rPr>
            </w:r>
            <w:r w:rsidR="002A397E" w:rsidRPr="003B04FD">
              <w:rPr>
                <w:rFonts w:ascii="Times New Roman" w:hAnsi="Times New Roman" w:cs="Times New Roman"/>
                <w:noProof/>
                <w:webHidden/>
              </w:rPr>
              <w:fldChar w:fldCharType="separate"/>
            </w:r>
            <w:r w:rsidR="002C6FD4">
              <w:rPr>
                <w:rFonts w:ascii="Times New Roman" w:hAnsi="Times New Roman" w:cs="Times New Roman"/>
                <w:noProof/>
                <w:webHidden/>
              </w:rPr>
              <w:t>13</w:t>
            </w:r>
            <w:r w:rsidR="002A397E" w:rsidRPr="003B04FD">
              <w:rPr>
                <w:rFonts w:ascii="Times New Roman" w:hAnsi="Times New Roman" w:cs="Times New Roman"/>
                <w:noProof/>
                <w:webHidden/>
              </w:rPr>
              <w:fldChar w:fldCharType="end"/>
            </w:r>
          </w:hyperlink>
        </w:p>
        <w:p w14:paraId="58FF8388" w14:textId="003BFF55" w:rsidR="002A397E" w:rsidRPr="003B04FD" w:rsidRDefault="0081246C" w:rsidP="002A397E">
          <w:pPr>
            <w:pStyle w:val="TOC2"/>
            <w:tabs>
              <w:tab w:val="right" w:leader="dot" w:pos="9017"/>
            </w:tabs>
            <w:spacing w:line="360" w:lineRule="auto"/>
            <w:rPr>
              <w:rFonts w:ascii="Times New Roman" w:eastAsiaTheme="minorEastAsia" w:hAnsi="Times New Roman" w:cs="Times New Roman"/>
              <w:noProof/>
              <w:kern w:val="2"/>
              <w:szCs w:val="28"/>
              <w:lang w:bidi="bn-IN"/>
              <w14:ligatures w14:val="standardContextual"/>
            </w:rPr>
          </w:pPr>
          <w:hyperlink w:anchor="_Toc162253005" w:history="1">
            <w:r w:rsidR="002A397E" w:rsidRPr="003B04FD">
              <w:rPr>
                <w:rStyle w:val="Hyperlink"/>
                <w:rFonts w:ascii="Times New Roman" w:hAnsi="Times New Roman" w:cs="Times New Roman"/>
                <w:noProof/>
              </w:rPr>
              <w:t>2.6 Logistic Support</w:t>
            </w:r>
            <w:r w:rsidR="002A397E" w:rsidRPr="003B04FD">
              <w:rPr>
                <w:rFonts w:ascii="Times New Roman" w:hAnsi="Times New Roman" w:cs="Times New Roman"/>
                <w:noProof/>
                <w:webHidden/>
              </w:rPr>
              <w:tab/>
            </w:r>
            <w:r w:rsidR="002A397E" w:rsidRPr="003B04FD">
              <w:rPr>
                <w:rFonts w:ascii="Times New Roman" w:hAnsi="Times New Roman" w:cs="Times New Roman"/>
                <w:noProof/>
                <w:webHidden/>
              </w:rPr>
              <w:fldChar w:fldCharType="begin"/>
            </w:r>
            <w:r w:rsidR="002A397E" w:rsidRPr="003B04FD">
              <w:rPr>
                <w:rFonts w:ascii="Times New Roman" w:hAnsi="Times New Roman" w:cs="Times New Roman"/>
                <w:noProof/>
                <w:webHidden/>
              </w:rPr>
              <w:instrText xml:space="preserve"> PAGEREF _Toc162253005 \h </w:instrText>
            </w:r>
            <w:r w:rsidR="002A397E" w:rsidRPr="003B04FD">
              <w:rPr>
                <w:rFonts w:ascii="Times New Roman" w:hAnsi="Times New Roman" w:cs="Times New Roman"/>
                <w:noProof/>
                <w:webHidden/>
              </w:rPr>
            </w:r>
            <w:r w:rsidR="002A397E" w:rsidRPr="003B04FD">
              <w:rPr>
                <w:rFonts w:ascii="Times New Roman" w:hAnsi="Times New Roman" w:cs="Times New Roman"/>
                <w:noProof/>
                <w:webHidden/>
              </w:rPr>
              <w:fldChar w:fldCharType="separate"/>
            </w:r>
            <w:r w:rsidR="002C6FD4">
              <w:rPr>
                <w:rFonts w:ascii="Times New Roman" w:hAnsi="Times New Roman" w:cs="Times New Roman"/>
                <w:noProof/>
                <w:webHidden/>
              </w:rPr>
              <w:t>14</w:t>
            </w:r>
            <w:r w:rsidR="002A397E" w:rsidRPr="003B04FD">
              <w:rPr>
                <w:rFonts w:ascii="Times New Roman" w:hAnsi="Times New Roman" w:cs="Times New Roman"/>
                <w:noProof/>
                <w:webHidden/>
              </w:rPr>
              <w:fldChar w:fldCharType="end"/>
            </w:r>
          </w:hyperlink>
        </w:p>
        <w:p w14:paraId="5D65E460" w14:textId="74D7E16B" w:rsidR="002A397E" w:rsidRPr="003B04FD" w:rsidRDefault="0081246C" w:rsidP="002A397E">
          <w:pPr>
            <w:pStyle w:val="TOC1"/>
            <w:tabs>
              <w:tab w:val="right" w:leader="dot" w:pos="9017"/>
            </w:tabs>
            <w:spacing w:line="360" w:lineRule="auto"/>
            <w:rPr>
              <w:rFonts w:ascii="Times New Roman" w:eastAsiaTheme="minorEastAsia" w:hAnsi="Times New Roman" w:cs="Times New Roman"/>
              <w:noProof/>
              <w:kern w:val="2"/>
              <w:szCs w:val="28"/>
              <w:lang w:bidi="bn-IN"/>
              <w14:ligatures w14:val="standardContextual"/>
            </w:rPr>
          </w:pPr>
          <w:hyperlink w:anchor="_Toc162253006" w:history="1">
            <w:r w:rsidR="002A397E" w:rsidRPr="003B04FD">
              <w:rPr>
                <w:rStyle w:val="Hyperlink"/>
                <w:rFonts w:ascii="Times New Roman" w:hAnsi="Times New Roman" w:cs="Times New Roman"/>
                <w:b/>
                <w:noProof/>
              </w:rPr>
              <w:t>CHAPTER THREE:  THEORETICAL FRAMEWORK</w:t>
            </w:r>
            <w:r w:rsidR="002A397E" w:rsidRPr="003B04FD">
              <w:rPr>
                <w:rFonts w:ascii="Times New Roman" w:hAnsi="Times New Roman" w:cs="Times New Roman"/>
                <w:noProof/>
                <w:webHidden/>
              </w:rPr>
              <w:tab/>
            </w:r>
            <w:r w:rsidR="002A397E" w:rsidRPr="003B04FD">
              <w:rPr>
                <w:rFonts w:ascii="Times New Roman" w:hAnsi="Times New Roman" w:cs="Times New Roman"/>
                <w:noProof/>
                <w:webHidden/>
              </w:rPr>
              <w:fldChar w:fldCharType="begin"/>
            </w:r>
            <w:r w:rsidR="002A397E" w:rsidRPr="003B04FD">
              <w:rPr>
                <w:rFonts w:ascii="Times New Roman" w:hAnsi="Times New Roman" w:cs="Times New Roman"/>
                <w:noProof/>
                <w:webHidden/>
              </w:rPr>
              <w:instrText xml:space="preserve"> PAGEREF _Toc162253006 \h </w:instrText>
            </w:r>
            <w:r w:rsidR="002A397E" w:rsidRPr="003B04FD">
              <w:rPr>
                <w:rFonts w:ascii="Times New Roman" w:hAnsi="Times New Roman" w:cs="Times New Roman"/>
                <w:noProof/>
                <w:webHidden/>
              </w:rPr>
            </w:r>
            <w:r w:rsidR="002A397E" w:rsidRPr="003B04FD">
              <w:rPr>
                <w:rFonts w:ascii="Times New Roman" w:hAnsi="Times New Roman" w:cs="Times New Roman"/>
                <w:noProof/>
                <w:webHidden/>
              </w:rPr>
              <w:fldChar w:fldCharType="separate"/>
            </w:r>
            <w:r w:rsidR="002C6FD4">
              <w:rPr>
                <w:rFonts w:ascii="Times New Roman" w:hAnsi="Times New Roman" w:cs="Times New Roman"/>
                <w:noProof/>
                <w:webHidden/>
              </w:rPr>
              <w:t>15</w:t>
            </w:r>
            <w:r w:rsidR="002A397E" w:rsidRPr="003B04FD">
              <w:rPr>
                <w:rFonts w:ascii="Times New Roman" w:hAnsi="Times New Roman" w:cs="Times New Roman"/>
                <w:noProof/>
                <w:webHidden/>
              </w:rPr>
              <w:fldChar w:fldCharType="end"/>
            </w:r>
          </w:hyperlink>
        </w:p>
        <w:p w14:paraId="28F72D43" w14:textId="42121AAD" w:rsidR="002A397E" w:rsidRPr="003B04FD" w:rsidRDefault="0081246C" w:rsidP="002A397E">
          <w:pPr>
            <w:pStyle w:val="TOC2"/>
            <w:tabs>
              <w:tab w:val="right" w:leader="dot" w:pos="9017"/>
            </w:tabs>
            <w:spacing w:line="360" w:lineRule="auto"/>
            <w:rPr>
              <w:rFonts w:ascii="Times New Roman" w:eastAsiaTheme="minorEastAsia" w:hAnsi="Times New Roman" w:cs="Times New Roman"/>
              <w:noProof/>
              <w:kern w:val="2"/>
              <w:szCs w:val="28"/>
              <w:lang w:bidi="bn-IN"/>
              <w14:ligatures w14:val="standardContextual"/>
            </w:rPr>
          </w:pPr>
          <w:hyperlink w:anchor="_Toc162253007" w:history="1">
            <w:r w:rsidR="002A397E" w:rsidRPr="003B04FD">
              <w:rPr>
                <w:rStyle w:val="Hyperlink"/>
                <w:rFonts w:ascii="Times New Roman" w:hAnsi="Times New Roman" w:cs="Times New Roman"/>
                <w:noProof/>
              </w:rPr>
              <w:t>3.1 Cash Incentive</w:t>
            </w:r>
            <w:r w:rsidR="002A397E" w:rsidRPr="003B04FD">
              <w:rPr>
                <w:rFonts w:ascii="Times New Roman" w:hAnsi="Times New Roman" w:cs="Times New Roman"/>
                <w:noProof/>
                <w:webHidden/>
              </w:rPr>
              <w:tab/>
            </w:r>
            <w:r w:rsidR="002A397E" w:rsidRPr="003B04FD">
              <w:rPr>
                <w:rFonts w:ascii="Times New Roman" w:hAnsi="Times New Roman" w:cs="Times New Roman"/>
                <w:noProof/>
                <w:webHidden/>
              </w:rPr>
              <w:fldChar w:fldCharType="begin"/>
            </w:r>
            <w:r w:rsidR="002A397E" w:rsidRPr="003B04FD">
              <w:rPr>
                <w:rFonts w:ascii="Times New Roman" w:hAnsi="Times New Roman" w:cs="Times New Roman"/>
                <w:noProof/>
                <w:webHidden/>
              </w:rPr>
              <w:instrText xml:space="preserve"> PAGEREF _Toc162253007 \h </w:instrText>
            </w:r>
            <w:r w:rsidR="002A397E" w:rsidRPr="003B04FD">
              <w:rPr>
                <w:rFonts w:ascii="Times New Roman" w:hAnsi="Times New Roman" w:cs="Times New Roman"/>
                <w:noProof/>
                <w:webHidden/>
              </w:rPr>
            </w:r>
            <w:r w:rsidR="002A397E" w:rsidRPr="003B04FD">
              <w:rPr>
                <w:rFonts w:ascii="Times New Roman" w:hAnsi="Times New Roman" w:cs="Times New Roman"/>
                <w:noProof/>
                <w:webHidden/>
              </w:rPr>
              <w:fldChar w:fldCharType="separate"/>
            </w:r>
            <w:r w:rsidR="002C6FD4">
              <w:rPr>
                <w:rFonts w:ascii="Times New Roman" w:hAnsi="Times New Roman" w:cs="Times New Roman"/>
                <w:noProof/>
                <w:webHidden/>
              </w:rPr>
              <w:t>15</w:t>
            </w:r>
            <w:r w:rsidR="002A397E" w:rsidRPr="003B04FD">
              <w:rPr>
                <w:rFonts w:ascii="Times New Roman" w:hAnsi="Times New Roman" w:cs="Times New Roman"/>
                <w:noProof/>
                <w:webHidden/>
              </w:rPr>
              <w:fldChar w:fldCharType="end"/>
            </w:r>
          </w:hyperlink>
        </w:p>
        <w:p w14:paraId="2D903CE1" w14:textId="5DB8E1B8" w:rsidR="002A397E" w:rsidRPr="003B04FD" w:rsidRDefault="0081246C" w:rsidP="002A397E">
          <w:pPr>
            <w:pStyle w:val="TOC2"/>
            <w:tabs>
              <w:tab w:val="right" w:leader="dot" w:pos="9017"/>
            </w:tabs>
            <w:spacing w:line="360" w:lineRule="auto"/>
            <w:rPr>
              <w:rFonts w:ascii="Times New Roman" w:eastAsiaTheme="minorEastAsia" w:hAnsi="Times New Roman" w:cs="Times New Roman"/>
              <w:noProof/>
              <w:kern w:val="2"/>
              <w:szCs w:val="28"/>
              <w:lang w:bidi="bn-IN"/>
              <w14:ligatures w14:val="standardContextual"/>
            </w:rPr>
          </w:pPr>
          <w:hyperlink w:anchor="_Toc162253008" w:history="1">
            <w:r w:rsidR="002A397E" w:rsidRPr="003B04FD">
              <w:rPr>
                <w:rStyle w:val="Hyperlink"/>
                <w:rFonts w:ascii="Times New Roman" w:hAnsi="Times New Roman" w:cs="Times New Roman"/>
                <w:noProof/>
              </w:rPr>
              <w:t>3.2 Cash Incentives Granted by Bangladesh Bank</w:t>
            </w:r>
            <w:r w:rsidR="002A397E" w:rsidRPr="003B04FD">
              <w:rPr>
                <w:rFonts w:ascii="Times New Roman" w:hAnsi="Times New Roman" w:cs="Times New Roman"/>
                <w:noProof/>
                <w:webHidden/>
              </w:rPr>
              <w:tab/>
            </w:r>
            <w:r w:rsidR="002A397E" w:rsidRPr="003B04FD">
              <w:rPr>
                <w:rFonts w:ascii="Times New Roman" w:hAnsi="Times New Roman" w:cs="Times New Roman"/>
                <w:noProof/>
                <w:webHidden/>
              </w:rPr>
              <w:fldChar w:fldCharType="begin"/>
            </w:r>
            <w:r w:rsidR="002A397E" w:rsidRPr="003B04FD">
              <w:rPr>
                <w:rFonts w:ascii="Times New Roman" w:hAnsi="Times New Roman" w:cs="Times New Roman"/>
                <w:noProof/>
                <w:webHidden/>
              </w:rPr>
              <w:instrText xml:space="preserve"> PAGEREF _Toc162253008 \h </w:instrText>
            </w:r>
            <w:r w:rsidR="002A397E" w:rsidRPr="003B04FD">
              <w:rPr>
                <w:rFonts w:ascii="Times New Roman" w:hAnsi="Times New Roman" w:cs="Times New Roman"/>
                <w:noProof/>
                <w:webHidden/>
              </w:rPr>
            </w:r>
            <w:r w:rsidR="002A397E" w:rsidRPr="003B04FD">
              <w:rPr>
                <w:rFonts w:ascii="Times New Roman" w:hAnsi="Times New Roman" w:cs="Times New Roman"/>
                <w:noProof/>
                <w:webHidden/>
              </w:rPr>
              <w:fldChar w:fldCharType="separate"/>
            </w:r>
            <w:r w:rsidR="002C6FD4">
              <w:rPr>
                <w:rFonts w:ascii="Times New Roman" w:hAnsi="Times New Roman" w:cs="Times New Roman"/>
                <w:noProof/>
                <w:webHidden/>
              </w:rPr>
              <w:t>15</w:t>
            </w:r>
            <w:r w:rsidR="002A397E" w:rsidRPr="003B04FD">
              <w:rPr>
                <w:rFonts w:ascii="Times New Roman" w:hAnsi="Times New Roman" w:cs="Times New Roman"/>
                <w:noProof/>
                <w:webHidden/>
              </w:rPr>
              <w:fldChar w:fldCharType="end"/>
            </w:r>
          </w:hyperlink>
        </w:p>
        <w:p w14:paraId="117C5FE7" w14:textId="6EA4F367" w:rsidR="002A397E" w:rsidRPr="003B04FD" w:rsidRDefault="0081246C" w:rsidP="002A397E">
          <w:pPr>
            <w:pStyle w:val="TOC2"/>
            <w:tabs>
              <w:tab w:val="right" w:leader="dot" w:pos="9017"/>
            </w:tabs>
            <w:spacing w:line="360" w:lineRule="auto"/>
            <w:rPr>
              <w:rFonts w:ascii="Times New Roman" w:eastAsiaTheme="minorEastAsia" w:hAnsi="Times New Roman" w:cs="Times New Roman"/>
              <w:noProof/>
              <w:kern w:val="2"/>
              <w:szCs w:val="28"/>
              <w:lang w:bidi="bn-IN"/>
              <w14:ligatures w14:val="standardContextual"/>
            </w:rPr>
          </w:pPr>
          <w:hyperlink w:anchor="_Toc162253009" w:history="1">
            <w:r w:rsidR="002A397E" w:rsidRPr="003B04FD">
              <w:rPr>
                <w:rStyle w:val="Hyperlink"/>
                <w:rFonts w:ascii="Times New Roman" w:hAnsi="Times New Roman" w:cs="Times New Roman"/>
                <w:noProof/>
              </w:rPr>
              <w:t>3.3 Conditions for Alternative Cash Incentives</w:t>
            </w:r>
            <w:r w:rsidR="002A397E" w:rsidRPr="003B04FD">
              <w:rPr>
                <w:rFonts w:ascii="Times New Roman" w:hAnsi="Times New Roman" w:cs="Times New Roman"/>
                <w:noProof/>
                <w:webHidden/>
              </w:rPr>
              <w:tab/>
            </w:r>
            <w:r w:rsidR="002A397E" w:rsidRPr="003B04FD">
              <w:rPr>
                <w:rFonts w:ascii="Times New Roman" w:hAnsi="Times New Roman" w:cs="Times New Roman"/>
                <w:noProof/>
                <w:webHidden/>
              </w:rPr>
              <w:fldChar w:fldCharType="begin"/>
            </w:r>
            <w:r w:rsidR="002A397E" w:rsidRPr="003B04FD">
              <w:rPr>
                <w:rFonts w:ascii="Times New Roman" w:hAnsi="Times New Roman" w:cs="Times New Roman"/>
                <w:noProof/>
                <w:webHidden/>
              </w:rPr>
              <w:instrText xml:space="preserve"> PAGEREF _Toc162253009 \h </w:instrText>
            </w:r>
            <w:r w:rsidR="002A397E" w:rsidRPr="003B04FD">
              <w:rPr>
                <w:rFonts w:ascii="Times New Roman" w:hAnsi="Times New Roman" w:cs="Times New Roman"/>
                <w:noProof/>
                <w:webHidden/>
              </w:rPr>
            </w:r>
            <w:r w:rsidR="002A397E" w:rsidRPr="003B04FD">
              <w:rPr>
                <w:rFonts w:ascii="Times New Roman" w:hAnsi="Times New Roman" w:cs="Times New Roman"/>
                <w:noProof/>
                <w:webHidden/>
              </w:rPr>
              <w:fldChar w:fldCharType="separate"/>
            </w:r>
            <w:r w:rsidR="002C6FD4">
              <w:rPr>
                <w:rFonts w:ascii="Times New Roman" w:hAnsi="Times New Roman" w:cs="Times New Roman"/>
                <w:noProof/>
                <w:webHidden/>
              </w:rPr>
              <w:t>16</w:t>
            </w:r>
            <w:r w:rsidR="002A397E" w:rsidRPr="003B04FD">
              <w:rPr>
                <w:rFonts w:ascii="Times New Roman" w:hAnsi="Times New Roman" w:cs="Times New Roman"/>
                <w:noProof/>
                <w:webHidden/>
              </w:rPr>
              <w:fldChar w:fldCharType="end"/>
            </w:r>
          </w:hyperlink>
        </w:p>
        <w:p w14:paraId="6B77E46D" w14:textId="210DA13D" w:rsidR="002A397E" w:rsidRPr="003B04FD" w:rsidRDefault="0081246C" w:rsidP="002A397E">
          <w:pPr>
            <w:pStyle w:val="TOC2"/>
            <w:tabs>
              <w:tab w:val="right" w:leader="dot" w:pos="9017"/>
            </w:tabs>
            <w:spacing w:line="360" w:lineRule="auto"/>
            <w:rPr>
              <w:rFonts w:ascii="Times New Roman" w:eastAsiaTheme="minorEastAsia" w:hAnsi="Times New Roman" w:cs="Times New Roman"/>
              <w:noProof/>
              <w:kern w:val="2"/>
              <w:szCs w:val="28"/>
              <w:lang w:bidi="bn-IN"/>
              <w14:ligatures w14:val="standardContextual"/>
            </w:rPr>
          </w:pPr>
          <w:hyperlink w:anchor="_Toc162253010" w:history="1">
            <w:r w:rsidR="002A397E" w:rsidRPr="003B04FD">
              <w:rPr>
                <w:rStyle w:val="Hyperlink"/>
                <w:rFonts w:ascii="Times New Roman" w:hAnsi="Times New Roman" w:cs="Times New Roman"/>
                <w:noProof/>
              </w:rPr>
              <w:t>3.4 Audit procedures for cash incentives</w:t>
            </w:r>
            <w:r w:rsidR="002A397E" w:rsidRPr="003B04FD">
              <w:rPr>
                <w:rFonts w:ascii="Times New Roman" w:hAnsi="Times New Roman" w:cs="Times New Roman"/>
                <w:noProof/>
                <w:webHidden/>
              </w:rPr>
              <w:tab/>
            </w:r>
            <w:r w:rsidR="002A397E" w:rsidRPr="003B04FD">
              <w:rPr>
                <w:rFonts w:ascii="Times New Roman" w:hAnsi="Times New Roman" w:cs="Times New Roman"/>
                <w:noProof/>
                <w:webHidden/>
              </w:rPr>
              <w:fldChar w:fldCharType="begin"/>
            </w:r>
            <w:r w:rsidR="002A397E" w:rsidRPr="003B04FD">
              <w:rPr>
                <w:rFonts w:ascii="Times New Roman" w:hAnsi="Times New Roman" w:cs="Times New Roman"/>
                <w:noProof/>
                <w:webHidden/>
              </w:rPr>
              <w:instrText xml:space="preserve"> PAGEREF _Toc162253010 \h </w:instrText>
            </w:r>
            <w:r w:rsidR="002A397E" w:rsidRPr="003B04FD">
              <w:rPr>
                <w:rFonts w:ascii="Times New Roman" w:hAnsi="Times New Roman" w:cs="Times New Roman"/>
                <w:noProof/>
                <w:webHidden/>
              </w:rPr>
            </w:r>
            <w:r w:rsidR="002A397E" w:rsidRPr="003B04FD">
              <w:rPr>
                <w:rFonts w:ascii="Times New Roman" w:hAnsi="Times New Roman" w:cs="Times New Roman"/>
                <w:noProof/>
                <w:webHidden/>
              </w:rPr>
              <w:fldChar w:fldCharType="separate"/>
            </w:r>
            <w:r w:rsidR="002C6FD4">
              <w:rPr>
                <w:rFonts w:ascii="Times New Roman" w:hAnsi="Times New Roman" w:cs="Times New Roman"/>
                <w:noProof/>
                <w:webHidden/>
              </w:rPr>
              <w:t>17</w:t>
            </w:r>
            <w:r w:rsidR="002A397E" w:rsidRPr="003B04FD">
              <w:rPr>
                <w:rFonts w:ascii="Times New Roman" w:hAnsi="Times New Roman" w:cs="Times New Roman"/>
                <w:noProof/>
                <w:webHidden/>
              </w:rPr>
              <w:fldChar w:fldCharType="end"/>
            </w:r>
          </w:hyperlink>
        </w:p>
        <w:p w14:paraId="71831CAF" w14:textId="537D5827" w:rsidR="002A397E" w:rsidRPr="003B04FD" w:rsidRDefault="0081246C" w:rsidP="002A397E">
          <w:pPr>
            <w:pStyle w:val="TOC2"/>
            <w:tabs>
              <w:tab w:val="right" w:leader="dot" w:pos="9017"/>
            </w:tabs>
            <w:spacing w:line="360" w:lineRule="auto"/>
            <w:rPr>
              <w:rFonts w:ascii="Times New Roman" w:eastAsiaTheme="minorEastAsia" w:hAnsi="Times New Roman" w:cs="Times New Roman"/>
              <w:noProof/>
              <w:kern w:val="2"/>
              <w:szCs w:val="28"/>
              <w:lang w:bidi="bn-IN"/>
              <w14:ligatures w14:val="standardContextual"/>
            </w:rPr>
          </w:pPr>
          <w:hyperlink w:anchor="_Toc162253011" w:history="1">
            <w:r w:rsidR="002A397E" w:rsidRPr="003B04FD">
              <w:rPr>
                <w:rStyle w:val="Hyperlink"/>
                <w:rFonts w:ascii="Times New Roman" w:hAnsi="Times New Roman" w:cs="Times New Roman"/>
                <w:noProof/>
              </w:rPr>
              <w:t>3.5 Audit document reviewing</w:t>
            </w:r>
            <w:r w:rsidR="002A397E" w:rsidRPr="003B04FD">
              <w:rPr>
                <w:rFonts w:ascii="Times New Roman" w:hAnsi="Times New Roman" w:cs="Times New Roman"/>
                <w:noProof/>
                <w:webHidden/>
              </w:rPr>
              <w:tab/>
            </w:r>
            <w:r w:rsidR="002A397E" w:rsidRPr="003B04FD">
              <w:rPr>
                <w:rFonts w:ascii="Times New Roman" w:hAnsi="Times New Roman" w:cs="Times New Roman"/>
                <w:noProof/>
                <w:webHidden/>
              </w:rPr>
              <w:fldChar w:fldCharType="begin"/>
            </w:r>
            <w:r w:rsidR="002A397E" w:rsidRPr="003B04FD">
              <w:rPr>
                <w:rFonts w:ascii="Times New Roman" w:hAnsi="Times New Roman" w:cs="Times New Roman"/>
                <w:noProof/>
                <w:webHidden/>
              </w:rPr>
              <w:instrText xml:space="preserve"> PAGEREF _Toc162253011 \h </w:instrText>
            </w:r>
            <w:r w:rsidR="002A397E" w:rsidRPr="003B04FD">
              <w:rPr>
                <w:rFonts w:ascii="Times New Roman" w:hAnsi="Times New Roman" w:cs="Times New Roman"/>
                <w:noProof/>
                <w:webHidden/>
              </w:rPr>
            </w:r>
            <w:r w:rsidR="002A397E" w:rsidRPr="003B04FD">
              <w:rPr>
                <w:rFonts w:ascii="Times New Roman" w:hAnsi="Times New Roman" w:cs="Times New Roman"/>
                <w:noProof/>
                <w:webHidden/>
              </w:rPr>
              <w:fldChar w:fldCharType="separate"/>
            </w:r>
            <w:r w:rsidR="002C6FD4">
              <w:rPr>
                <w:rFonts w:ascii="Times New Roman" w:hAnsi="Times New Roman" w:cs="Times New Roman"/>
                <w:noProof/>
                <w:webHidden/>
              </w:rPr>
              <w:t>19</w:t>
            </w:r>
            <w:r w:rsidR="002A397E" w:rsidRPr="003B04FD">
              <w:rPr>
                <w:rFonts w:ascii="Times New Roman" w:hAnsi="Times New Roman" w:cs="Times New Roman"/>
                <w:noProof/>
                <w:webHidden/>
              </w:rPr>
              <w:fldChar w:fldCharType="end"/>
            </w:r>
          </w:hyperlink>
        </w:p>
        <w:p w14:paraId="4DF065C7" w14:textId="77103B9C" w:rsidR="002A397E" w:rsidRPr="003B04FD" w:rsidRDefault="0081246C" w:rsidP="002A397E">
          <w:pPr>
            <w:pStyle w:val="TOC2"/>
            <w:tabs>
              <w:tab w:val="right" w:leader="dot" w:pos="9017"/>
            </w:tabs>
            <w:spacing w:line="360" w:lineRule="auto"/>
            <w:rPr>
              <w:rFonts w:ascii="Times New Roman" w:eastAsiaTheme="minorEastAsia" w:hAnsi="Times New Roman" w:cs="Times New Roman"/>
              <w:noProof/>
              <w:kern w:val="2"/>
              <w:szCs w:val="28"/>
              <w:lang w:bidi="bn-IN"/>
              <w14:ligatures w14:val="standardContextual"/>
            </w:rPr>
          </w:pPr>
          <w:hyperlink w:anchor="_Toc162253012" w:history="1">
            <w:r w:rsidR="002A397E" w:rsidRPr="003B04FD">
              <w:rPr>
                <w:rStyle w:val="Hyperlink"/>
                <w:rFonts w:ascii="Times New Roman" w:hAnsi="Times New Roman" w:cs="Times New Roman"/>
                <w:noProof/>
              </w:rPr>
              <w:t>3.6 File checking procedure of the export documents</w:t>
            </w:r>
            <w:r w:rsidR="002A397E" w:rsidRPr="003B04FD">
              <w:rPr>
                <w:rFonts w:ascii="Times New Roman" w:hAnsi="Times New Roman" w:cs="Times New Roman"/>
                <w:noProof/>
                <w:webHidden/>
              </w:rPr>
              <w:tab/>
            </w:r>
            <w:r w:rsidR="002A397E" w:rsidRPr="003B04FD">
              <w:rPr>
                <w:rFonts w:ascii="Times New Roman" w:hAnsi="Times New Roman" w:cs="Times New Roman"/>
                <w:noProof/>
                <w:webHidden/>
              </w:rPr>
              <w:fldChar w:fldCharType="begin"/>
            </w:r>
            <w:r w:rsidR="002A397E" w:rsidRPr="003B04FD">
              <w:rPr>
                <w:rFonts w:ascii="Times New Roman" w:hAnsi="Times New Roman" w:cs="Times New Roman"/>
                <w:noProof/>
                <w:webHidden/>
              </w:rPr>
              <w:instrText xml:space="preserve"> PAGEREF _Toc162253012 \h </w:instrText>
            </w:r>
            <w:r w:rsidR="002A397E" w:rsidRPr="003B04FD">
              <w:rPr>
                <w:rFonts w:ascii="Times New Roman" w:hAnsi="Times New Roman" w:cs="Times New Roman"/>
                <w:noProof/>
                <w:webHidden/>
              </w:rPr>
            </w:r>
            <w:r w:rsidR="002A397E" w:rsidRPr="003B04FD">
              <w:rPr>
                <w:rFonts w:ascii="Times New Roman" w:hAnsi="Times New Roman" w:cs="Times New Roman"/>
                <w:noProof/>
                <w:webHidden/>
              </w:rPr>
              <w:fldChar w:fldCharType="separate"/>
            </w:r>
            <w:r w:rsidR="002C6FD4">
              <w:rPr>
                <w:rFonts w:ascii="Times New Roman" w:hAnsi="Times New Roman" w:cs="Times New Roman"/>
                <w:noProof/>
                <w:webHidden/>
              </w:rPr>
              <w:t>21</w:t>
            </w:r>
            <w:r w:rsidR="002A397E" w:rsidRPr="003B04FD">
              <w:rPr>
                <w:rFonts w:ascii="Times New Roman" w:hAnsi="Times New Roman" w:cs="Times New Roman"/>
                <w:noProof/>
                <w:webHidden/>
              </w:rPr>
              <w:fldChar w:fldCharType="end"/>
            </w:r>
          </w:hyperlink>
        </w:p>
        <w:p w14:paraId="1A7D550B" w14:textId="5A06B54A" w:rsidR="002A397E" w:rsidRPr="003B04FD" w:rsidRDefault="0081246C" w:rsidP="002A397E">
          <w:pPr>
            <w:pStyle w:val="TOC1"/>
            <w:tabs>
              <w:tab w:val="right" w:leader="dot" w:pos="9017"/>
            </w:tabs>
            <w:spacing w:line="360" w:lineRule="auto"/>
            <w:rPr>
              <w:rFonts w:ascii="Times New Roman" w:eastAsiaTheme="minorEastAsia" w:hAnsi="Times New Roman" w:cs="Times New Roman"/>
              <w:noProof/>
              <w:kern w:val="2"/>
              <w:szCs w:val="28"/>
              <w:lang w:bidi="bn-IN"/>
              <w14:ligatures w14:val="standardContextual"/>
            </w:rPr>
          </w:pPr>
          <w:hyperlink w:anchor="_Toc162253013" w:history="1">
            <w:r w:rsidR="002A397E" w:rsidRPr="003B04FD">
              <w:rPr>
                <w:rStyle w:val="Hyperlink"/>
                <w:rFonts w:ascii="Times New Roman" w:hAnsi="Times New Roman" w:cs="Times New Roman"/>
                <w:b/>
                <w:noProof/>
              </w:rPr>
              <w:t>CHAPTER FOUR: INTERNSHIP EXPERIENCE</w:t>
            </w:r>
            <w:r w:rsidR="002A397E" w:rsidRPr="003B04FD">
              <w:rPr>
                <w:rFonts w:ascii="Times New Roman" w:hAnsi="Times New Roman" w:cs="Times New Roman"/>
                <w:noProof/>
                <w:webHidden/>
              </w:rPr>
              <w:tab/>
            </w:r>
            <w:r w:rsidR="002A397E" w:rsidRPr="003B04FD">
              <w:rPr>
                <w:rFonts w:ascii="Times New Roman" w:hAnsi="Times New Roman" w:cs="Times New Roman"/>
                <w:noProof/>
                <w:webHidden/>
              </w:rPr>
              <w:fldChar w:fldCharType="begin"/>
            </w:r>
            <w:r w:rsidR="002A397E" w:rsidRPr="003B04FD">
              <w:rPr>
                <w:rFonts w:ascii="Times New Roman" w:hAnsi="Times New Roman" w:cs="Times New Roman"/>
                <w:noProof/>
                <w:webHidden/>
              </w:rPr>
              <w:instrText xml:space="preserve"> PAGEREF _Toc162253013 \h </w:instrText>
            </w:r>
            <w:r w:rsidR="002A397E" w:rsidRPr="003B04FD">
              <w:rPr>
                <w:rFonts w:ascii="Times New Roman" w:hAnsi="Times New Roman" w:cs="Times New Roman"/>
                <w:noProof/>
                <w:webHidden/>
              </w:rPr>
            </w:r>
            <w:r w:rsidR="002A397E" w:rsidRPr="003B04FD">
              <w:rPr>
                <w:rFonts w:ascii="Times New Roman" w:hAnsi="Times New Roman" w:cs="Times New Roman"/>
                <w:noProof/>
                <w:webHidden/>
              </w:rPr>
              <w:fldChar w:fldCharType="separate"/>
            </w:r>
            <w:r w:rsidR="002C6FD4">
              <w:rPr>
                <w:rFonts w:ascii="Times New Roman" w:hAnsi="Times New Roman" w:cs="Times New Roman"/>
                <w:noProof/>
                <w:webHidden/>
              </w:rPr>
              <w:t>23</w:t>
            </w:r>
            <w:r w:rsidR="002A397E" w:rsidRPr="003B04FD">
              <w:rPr>
                <w:rFonts w:ascii="Times New Roman" w:hAnsi="Times New Roman" w:cs="Times New Roman"/>
                <w:noProof/>
                <w:webHidden/>
              </w:rPr>
              <w:fldChar w:fldCharType="end"/>
            </w:r>
          </w:hyperlink>
        </w:p>
        <w:p w14:paraId="553440FD" w14:textId="31D2502D" w:rsidR="002A397E" w:rsidRPr="003B04FD" w:rsidRDefault="0081246C" w:rsidP="002A397E">
          <w:pPr>
            <w:pStyle w:val="TOC2"/>
            <w:tabs>
              <w:tab w:val="right" w:leader="dot" w:pos="9017"/>
            </w:tabs>
            <w:spacing w:line="360" w:lineRule="auto"/>
            <w:rPr>
              <w:rFonts w:ascii="Times New Roman" w:eastAsiaTheme="minorEastAsia" w:hAnsi="Times New Roman" w:cs="Times New Roman"/>
              <w:noProof/>
              <w:kern w:val="2"/>
              <w:szCs w:val="28"/>
              <w:lang w:bidi="bn-IN"/>
              <w14:ligatures w14:val="standardContextual"/>
            </w:rPr>
          </w:pPr>
          <w:hyperlink w:anchor="_Toc162253014" w:history="1">
            <w:r w:rsidR="002A397E" w:rsidRPr="003B04FD">
              <w:rPr>
                <w:rStyle w:val="Hyperlink"/>
                <w:rFonts w:ascii="Times New Roman" w:hAnsi="Times New Roman" w:cs="Times New Roman"/>
                <w:noProof/>
              </w:rPr>
              <w:t>4.1 Items and records Examination by the Auditors</w:t>
            </w:r>
            <w:r w:rsidR="002A397E" w:rsidRPr="003B04FD">
              <w:rPr>
                <w:rFonts w:ascii="Times New Roman" w:hAnsi="Times New Roman" w:cs="Times New Roman"/>
                <w:noProof/>
                <w:webHidden/>
              </w:rPr>
              <w:tab/>
            </w:r>
            <w:r w:rsidR="002A397E" w:rsidRPr="003B04FD">
              <w:rPr>
                <w:rFonts w:ascii="Times New Roman" w:hAnsi="Times New Roman" w:cs="Times New Roman"/>
                <w:noProof/>
                <w:webHidden/>
              </w:rPr>
              <w:fldChar w:fldCharType="begin"/>
            </w:r>
            <w:r w:rsidR="002A397E" w:rsidRPr="003B04FD">
              <w:rPr>
                <w:rFonts w:ascii="Times New Roman" w:hAnsi="Times New Roman" w:cs="Times New Roman"/>
                <w:noProof/>
                <w:webHidden/>
              </w:rPr>
              <w:instrText xml:space="preserve"> PAGEREF _Toc162253014 \h </w:instrText>
            </w:r>
            <w:r w:rsidR="002A397E" w:rsidRPr="003B04FD">
              <w:rPr>
                <w:rFonts w:ascii="Times New Roman" w:hAnsi="Times New Roman" w:cs="Times New Roman"/>
                <w:noProof/>
                <w:webHidden/>
              </w:rPr>
            </w:r>
            <w:r w:rsidR="002A397E" w:rsidRPr="003B04FD">
              <w:rPr>
                <w:rFonts w:ascii="Times New Roman" w:hAnsi="Times New Roman" w:cs="Times New Roman"/>
                <w:noProof/>
                <w:webHidden/>
              </w:rPr>
              <w:fldChar w:fldCharType="separate"/>
            </w:r>
            <w:r w:rsidR="002C6FD4">
              <w:rPr>
                <w:rFonts w:ascii="Times New Roman" w:hAnsi="Times New Roman" w:cs="Times New Roman"/>
                <w:noProof/>
                <w:webHidden/>
              </w:rPr>
              <w:t>23</w:t>
            </w:r>
            <w:r w:rsidR="002A397E" w:rsidRPr="003B04FD">
              <w:rPr>
                <w:rFonts w:ascii="Times New Roman" w:hAnsi="Times New Roman" w:cs="Times New Roman"/>
                <w:noProof/>
                <w:webHidden/>
              </w:rPr>
              <w:fldChar w:fldCharType="end"/>
            </w:r>
          </w:hyperlink>
        </w:p>
        <w:p w14:paraId="50AE1A60" w14:textId="6D016A76" w:rsidR="002A397E" w:rsidRPr="003B04FD" w:rsidRDefault="0081246C" w:rsidP="002A397E">
          <w:pPr>
            <w:pStyle w:val="TOC2"/>
            <w:tabs>
              <w:tab w:val="right" w:leader="dot" w:pos="9017"/>
            </w:tabs>
            <w:spacing w:line="360" w:lineRule="auto"/>
            <w:rPr>
              <w:rFonts w:ascii="Times New Roman" w:eastAsiaTheme="minorEastAsia" w:hAnsi="Times New Roman" w:cs="Times New Roman"/>
              <w:noProof/>
              <w:kern w:val="2"/>
              <w:szCs w:val="28"/>
              <w:lang w:bidi="bn-IN"/>
              <w14:ligatures w14:val="standardContextual"/>
            </w:rPr>
          </w:pPr>
          <w:hyperlink w:anchor="_Toc162253015" w:history="1">
            <w:r w:rsidR="002A397E" w:rsidRPr="003B04FD">
              <w:rPr>
                <w:rStyle w:val="Hyperlink"/>
                <w:rFonts w:ascii="Times New Roman" w:eastAsia="Times New Roman" w:hAnsi="Times New Roman" w:cs="Times New Roman"/>
                <w:noProof/>
              </w:rPr>
              <w:t>4.2 Audit Hold-Up in Completing Cash Incentive Tasks</w:t>
            </w:r>
            <w:r w:rsidR="002A397E" w:rsidRPr="003B04FD">
              <w:rPr>
                <w:rFonts w:ascii="Times New Roman" w:hAnsi="Times New Roman" w:cs="Times New Roman"/>
                <w:noProof/>
                <w:webHidden/>
              </w:rPr>
              <w:tab/>
            </w:r>
            <w:r w:rsidR="002A397E" w:rsidRPr="003B04FD">
              <w:rPr>
                <w:rFonts w:ascii="Times New Roman" w:hAnsi="Times New Roman" w:cs="Times New Roman"/>
                <w:noProof/>
                <w:webHidden/>
              </w:rPr>
              <w:fldChar w:fldCharType="begin"/>
            </w:r>
            <w:r w:rsidR="002A397E" w:rsidRPr="003B04FD">
              <w:rPr>
                <w:rFonts w:ascii="Times New Roman" w:hAnsi="Times New Roman" w:cs="Times New Roman"/>
                <w:noProof/>
                <w:webHidden/>
              </w:rPr>
              <w:instrText xml:space="preserve"> PAGEREF _Toc162253015 \h </w:instrText>
            </w:r>
            <w:r w:rsidR="002A397E" w:rsidRPr="003B04FD">
              <w:rPr>
                <w:rFonts w:ascii="Times New Roman" w:hAnsi="Times New Roman" w:cs="Times New Roman"/>
                <w:noProof/>
                <w:webHidden/>
              </w:rPr>
            </w:r>
            <w:r w:rsidR="002A397E" w:rsidRPr="003B04FD">
              <w:rPr>
                <w:rFonts w:ascii="Times New Roman" w:hAnsi="Times New Roman" w:cs="Times New Roman"/>
                <w:noProof/>
                <w:webHidden/>
              </w:rPr>
              <w:fldChar w:fldCharType="separate"/>
            </w:r>
            <w:r w:rsidR="002C6FD4">
              <w:rPr>
                <w:rFonts w:ascii="Times New Roman" w:hAnsi="Times New Roman" w:cs="Times New Roman"/>
                <w:noProof/>
                <w:webHidden/>
              </w:rPr>
              <w:t>23</w:t>
            </w:r>
            <w:r w:rsidR="002A397E" w:rsidRPr="003B04FD">
              <w:rPr>
                <w:rFonts w:ascii="Times New Roman" w:hAnsi="Times New Roman" w:cs="Times New Roman"/>
                <w:noProof/>
                <w:webHidden/>
              </w:rPr>
              <w:fldChar w:fldCharType="end"/>
            </w:r>
          </w:hyperlink>
        </w:p>
        <w:p w14:paraId="4236C75E" w14:textId="3768757F" w:rsidR="002A397E" w:rsidRPr="003B04FD" w:rsidRDefault="0081246C" w:rsidP="002A397E">
          <w:pPr>
            <w:pStyle w:val="TOC2"/>
            <w:tabs>
              <w:tab w:val="right" w:leader="dot" w:pos="9017"/>
            </w:tabs>
            <w:spacing w:line="360" w:lineRule="auto"/>
            <w:rPr>
              <w:rFonts w:ascii="Times New Roman" w:eastAsiaTheme="minorEastAsia" w:hAnsi="Times New Roman" w:cs="Times New Roman"/>
              <w:noProof/>
              <w:kern w:val="2"/>
              <w:szCs w:val="28"/>
              <w:lang w:bidi="bn-IN"/>
              <w14:ligatures w14:val="standardContextual"/>
            </w:rPr>
          </w:pPr>
          <w:hyperlink w:anchor="_Toc162253016" w:history="1">
            <w:r w:rsidR="002A397E" w:rsidRPr="003B04FD">
              <w:rPr>
                <w:rStyle w:val="Hyperlink"/>
                <w:rFonts w:ascii="Times New Roman" w:hAnsi="Times New Roman" w:cs="Times New Roman"/>
                <w:noProof/>
              </w:rPr>
              <w:t>4.3 Audit Delay in Bangladesh Companies</w:t>
            </w:r>
            <w:r w:rsidR="002A397E" w:rsidRPr="003B04FD">
              <w:rPr>
                <w:rFonts w:ascii="Times New Roman" w:hAnsi="Times New Roman" w:cs="Times New Roman"/>
                <w:noProof/>
                <w:webHidden/>
              </w:rPr>
              <w:tab/>
            </w:r>
            <w:r w:rsidR="002A397E" w:rsidRPr="003B04FD">
              <w:rPr>
                <w:rFonts w:ascii="Times New Roman" w:hAnsi="Times New Roman" w:cs="Times New Roman"/>
                <w:noProof/>
                <w:webHidden/>
              </w:rPr>
              <w:fldChar w:fldCharType="begin"/>
            </w:r>
            <w:r w:rsidR="002A397E" w:rsidRPr="003B04FD">
              <w:rPr>
                <w:rFonts w:ascii="Times New Roman" w:hAnsi="Times New Roman" w:cs="Times New Roman"/>
                <w:noProof/>
                <w:webHidden/>
              </w:rPr>
              <w:instrText xml:space="preserve"> PAGEREF _Toc162253016 \h </w:instrText>
            </w:r>
            <w:r w:rsidR="002A397E" w:rsidRPr="003B04FD">
              <w:rPr>
                <w:rFonts w:ascii="Times New Roman" w:hAnsi="Times New Roman" w:cs="Times New Roman"/>
                <w:noProof/>
                <w:webHidden/>
              </w:rPr>
            </w:r>
            <w:r w:rsidR="002A397E" w:rsidRPr="003B04FD">
              <w:rPr>
                <w:rFonts w:ascii="Times New Roman" w:hAnsi="Times New Roman" w:cs="Times New Roman"/>
                <w:noProof/>
                <w:webHidden/>
              </w:rPr>
              <w:fldChar w:fldCharType="separate"/>
            </w:r>
            <w:r w:rsidR="002C6FD4">
              <w:rPr>
                <w:rFonts w:ascii="Times New Roman" w:hAnsi="Times New Roman" w:cs="Times New Roman"/>
                <w:noProof/>
                <w:webHidden/>
              </w:rPr>
              <w:t>24</w:t>
            </w:r>
            <w:r w:rsidR="002A397E" w:rsidRPr="003B04FD">
              <w:rPr>
                <w:rFonts w:ascii="Times New Roman" w:hAnsi="Times New Roman" w:cs="Times New Roman"/>
                <w:noProof/>
                <w:webHidden/>
              </w:rPr>
              <w:fldChar w:fldCharType="end"/>
            </w:r>
          </w:hyperlink>
        </w:p>
        <w:p w14:paraId="4A8B299B" w14:textId="1CFEF212" w:rsidR="002A397E" w:rsidRPr="003B04FD" w:rsidRDefault="0081246C" w:rsidP="002A397E">
          <w:pPr>
            <w:pStyle w:val="TOC2"/>
            <w:tabs>
              <w:tab w:val="right" w:leader="dot" w:pos="9017"/>
            </w:tabs>
            <w:spacing w:line="360" w:lineRule="auto"/>
            <w:rPr>
              <w:rFonts w:ascii="Times New Roman" w:eastAsiaTheme="minorEastAsia" w:hAnsi="Times New Roman" w:cs="Times New Roman"/>
              <w:noProof/>
              <w:kern w:val="2"/>
              <w:szCs w:val="28"/>
              <w:lang w:bidi="bn-IN"/>
              <w14:ligatures w14:val="standardContextual"/>
            </w:rPr>
          </w:pPr>
          <w:hyperlink w:anchor="_Toc162253017" w:history="1">
            <w:r w:rsidR="002A397E" w:rsidRPr="003B04FD">
              <w:rPr>
                <w:rStyle w:val="Hyperlink"/>
                <w:rFonts w:ascii="Times New Roman" w:hAnsi="Times New Roman" w:cs="Times New Roman"/>
                <w:noProof/>
              </w:rPr>
              <w:t>4.4 Rate of Wastage</w:t>
            </w:r>
            <w:r w:rsidR="002A397E" w:rsidRPr="003B04FD">
              <w:rPr>
                <w:rFonts w:ascii="Times New Roman" w:hAnsi="Times New Roman" w:cs="Times New Roman"/>
                <w:noProof/>
                <w:webHidden/>
              </w:rPr>
              <w:tab/>
            </w:r>
            <w:r w:rsidR="002A397E" w:rsidRPr="003B04FD">
              <w:rPr>
                <w:rFonts w:ascii="Times New Roman" w:hAnsi="Times New Roman" w:cs="Times New Roman"/>
                <w:noProof/>
                <w:webHidden/>
              </w:rPr>
              <w:fldChar w:fldCharType="begin"/>
            </w:r>
            <w:r w:rsidR="002A397E" w:rsidRPr="003B04FD">
              <w:rPr>
                <w:rFonts w:ascii="Times New Roman" w:hAnsi="Times New Roman" w:cs="Times New Roman"/>
                <w:noProof/>
                <w:webHidden/>
              </w:rPr>
              <w:instrText xml:space="preserve"> PAGEREF _Toc162253017 \h </w:instrText>
            </w:r>
            <w:r w:rsidR="002A397E" w:rsidRPr="003B04FD">
              <w:rPr>
                <w:rFonts w:ascii="Times New Roman" w:hAnsi="Times New Roman" w:cs="Times New Roman"/>
                <w:noProof/>
                <w:webHidden/>
              </w:rPr>
            </w:r>
            <w:r w:rsidR="002A397E" w:rsidRPr="003B04FD">
              <w:rPr>
                <w:rFonts w:ascii="Times New Roman" w:hAnsi="Times New Roman" w:cs="Times New Roman"/>
                <w:noProof/>
                <w:webHidden/>
              </w:rPr>
              <w:fldChar w:fldCharType="separate"/>
            </w:r>
            <w:r w:rsidR="002C6FD4">
              <w:rPr>
                <w:rFonts w:ascii="Times New Roman" w:hAnsi="Times New Roman" w:cs="Times New Roman"/>
                <w:noProof/>
                <w:webHidden/>
              </w:rPr>
              <w:t>24</w:t>
            </w:r>
            <w:r w:rsidR="002A397E" w:rsidRPr="003B04FD">
              <w:rPr>
                <w:rFonts w:ascii="Times New Roman" w:hAnsi="Times New Roman" w:cs="Times New Roman"/>
                <w:noProof/>
                <w:webHidden/>
              </w:rPr>
              <w:fldChar w:fldCharType="end"/>
            </w:r>
          </w:hyperlink>
        </w:p>
        <w:p w14:paraId="57C7EB96" w14:textId="459C443C" w:rsidR="002A397E" w:rsidRPr="003B04FD" w:rsidRDefault="0081246C" w:rsidP="002A397E">
          <w:pPr>
            <w:pStyle w:val="TOC2"/>
            <w:tabs>
              <w:tab w:val="right" w:leader="dot" w:pos="9017"/>
            </w:tabs>
            <w:spacing w:line="360" w:lineRule="auto"/>
            <w:rPr>
              <w:rFonts w:ascii="Times New Roman" w:eastAsiaTheme="minorEastAsia" w:hAnsi="Times New Roman" w:cs="Times New Roman"/>
              <w:noProof/>
              <w:kern w:val="2"/>
              <w:szCs w:val="28"/>
              <w:lang w:bidi="bn-IN"/>
              <w14:ligatures w14:val="standardContextual"/>
            </w:rPr>
          </w:pPr>
          <w:hyperlink w:anchor="_Toc162253018" w:history="1">
            <w:r w:rsidR="002A397E" w:rsidRPr="003B04FD">
              <w:rPr>
                <w:rStyle w:val="Hyperlink"/>
                <w:rFonts w:ascii="Times New Roman" w:hAnsi="Times New Roman" w:cs="Times New Roman"/>
                <w:noProof/>
              </w:rPr>
              <w:t>4.5 Internship Learning</w:t>
            </w:r>
            <w:r w:rsidR="002A397E" w:rsidRPr="003B04FD">
              <w:rPr>
                <w:rFonts w:ascii="Times New Roman" w:hAnsi="Times New Roman" w:cs="Times New Roman"/>
                <w:noProof/>
                <w:webHidden/>
              </w:rPr>
              <w:tab/>
            </w:r>
            <w:r w:rsidR="002A397E" w:rsidRPr="003B04FD">
              <w:rPr>
                <w:rFonts w:ascii="Times New Roman" w:hAnsi="Times New Roman" w:cs="Times New Roman"/>
                <w:noProof/>
                <w:webHidden/>
              </w:rPr>
              <w:fldChar w:fldCharType="begin"/>
            </w:r>
            <w:r w:rsidR="002A397E" w:rsidRPr="003B04FD">
              <w:rPr>
                <w:rFonts w:ascii="Times New Roman" w:hAnsi="Times New Roman" w:cs="Times New Roman"/>
                <w:noProof/>
                <w:webHidden/>
              </w:rPr>
              <w:instrText xml:space="preserve"> PAGEREF _Toc162253018 \h </w:instrText>
            </w:r>
            <w:r w:rsidR="002A397E" w:rsidRPr="003B04FD">
              <w:rPr>
                <w:rFonts w:ascii="Times New Roman" w:hAnsi="Times New Roman" w:cs="Times New Roman"/>
                <w:noProof/>
                <w:webHidden/>
              </w:rPr>
            </w:r>
            <w:r w:rsidR="002A397E" w:rsidRPr="003B04FD">
              <w:rPr>
                <w:rFonts w:ascii="Times New Roman" w:hAnsi="Times New Roman" w:cs="Times New Roman"/>
                <w:noProof/>
                <w:webHidden/>
              </w:rPr>
              <w:fldChar w:fldCharType="separate"/>
            </w:r>
            <w:r w:rsidR="002C6FD4">
              <w:rPr>
                <w:rFonts w:ascii="Times New Roman" w:hAnsi="Times New Roman" w:cs="Times New Roman"/>
                <w:noProof/>
                <w:webHidden/>
              </w:rPr>
              <w:t>24</w:t>
            </w:r>
            <w:r w:rsidR="002A397E" w:rsidRPr="003B04FD">
              <w:rPr>
                <w:rFonts w:ascii="Times New Roman" w:hAnsi="Times New Roman" w:cs="Times New Roman"/>
                <w:noProof/>
                <w:webHidden/>
              </w:rPr>
              <w:fldChar w:fldCharType="end"/>
            </w:r>
          </w:hyperlink>
        </w:p>
        <w:p w14:paraId="2BA5AFE3" w14:textId="71C13F70" w:rsidR="002A397E" w:rsidRPr="003B04FD" w:rsidRDefault="0081246C" w:rsidP="002A397E">
          <w:pPr>
            <w:pStyle w:val="TOC1"/>
            <w:tabs>
              <w:tab w:val="right" w:leader="dot" w:pos="9017"/>
            </w:tabs>
            <w:spacing w:line="360" w:lineRule="auto"/>
            <w:rPr>
              <w:rFonts w:ascii="Times New Roman" w:eastAsiaTheme="minorEastAsia" w:hAnsi="Times New Roman" w:cs="Times New Roman"/>
              <w:noProof/>
              <w:kern w:val="2"/>
              <w:szCs w:val="28"/>
              <w:lang w:bidi="bn-IN"/>
              <w14:ligatures w14:val="standardContextual"/>
            </w:rPr>
          </w:pPr>
          <w:hyperlink w:anchor="_Toc162253019" w:history="1">
            <w:r w:rsidR="002A397E" w:rsidRPr="003B04FD">
              <w:rPr>
                <w:rStyle w:val="Hyperlink"/>
                <w:rFonts w:ascii="Times New Roman" w:hAnsi="Times New Roman" w:cs="Times New Roman"/>
                <w:b/>
                <w:noProof/>
              </w:rPr>
              <w:t>CHAPTER FIVE: CONCLUSION AND RECOMMENDATIONS</w:t>
            </w:r>
            <w:r w:rsidR="002A397E" w:rsidRPr="003B04FD">
              <w:rPr>
                <w:rFonts w:ascii="Times New Roman" w:hAnsi="Times New Roman" w:cs="Times New Roman"/>
                <w:noProof/>
                <w:webHidden/>
              </w:rPr>
              <w:tab/>
            </w:r>
            <w:r w:rsidR="002A397E" w:rsidRPr="003B04FD">
              <w:rPr>
                <w:rFonts w:ascii="Times New Roman" w:hAnsi="Times New Roman" w:cs="Times New Roman"/>
                <w:noProof/>
                <w:webHidden/>
              </w:rPr>
              <w:fldChar w:fldCharType="begin"/>
            </w:r>
            <w:r w:rsidR="002A397E" w:rsidRPr="003B04FD">
              <w:rPr>
                <w:rFonts w:ascii="Times New Roman" w:hAnsi="Times New Roman" w:cs="Times New Roman"/>
                <w:noProof/>
                <w:webHidden/>
              </w:rPr>
              <w:instrText xml:space="preserve"> PAGEREF _Toc162253019 \h </w:instrText>
            </w:r>
            <w:r w:rsidR="002A397E" w:rsidRPr="003B04FD">
              <w:rPr>
                <w:rFonts w:ascii="Times New Roman" w:hAnsi="Times New Roman" w:cs="Times New Roman"/>
                <w:noProof/>
                <w:webHidden/>
              </w:rPr>
            </w:r>
            <w:r w:rsidR="002A397E" w:rsidRPr="003B04FD">
              <w:rPr>
                <w:rFonts w:ascii="Times New Roman" w:hAnsi="Times New Roman" w:cs="Times New Roman"/>
                <w:noProof/>
                <w:webHidden/>
              </w:rPr>
              <w:fldChar w:fldCharType="separate"/>
            </w:r>
            <w:r w:rsidR="002C6FD4">
              <w:rPr>
                <w:rFonts w:ascii="Times New Roman" w:hAnsi="Times New Roman" w:cs="Times New Roman"/>
                <w:noProof/>
                <w:webHidden/>
              </w:rPr>
              <w:t>26</w:t>
            </w:r>
            <w:r w:rsidR="002A397E" w:rsidRPr="003B04FD">
              <w:rPr>
                <w:rFonts w:ascii="Times New Roman" w:hAnsi="Times New Roman" w:cs="Times New Roman"/>
                <w:noProof/>
                <w:webHidden/>
              </w:rPr>
              <w:fldChar w:fldCharType="end"/>
            </w:r>
          </w:hyperlink>
        </w:p>
        <w:p w14:paraId="0E595B81" w14:textId="59C68B6D" w:rsidR="002A397E" w:rsidRPr="003B04FD" w:rsidRDefault="0081246C" w:rsidP="002A397E">
          <w:pPr>
            <w:pStyle w:val="TOC2"/>
            <w:tabs>
              <w:tab w:val="right" w:leader="dot" w:pos="9017"/>
            </w:tabs>
            <w:spacing w:line="360" w:lineRule="auto"/>
            <w:rPr>
              <w:rFonts w:ascii="Times New Roman" w:eastAsiaTheme="minorEastAsia" w:hAnsi="Times New Roman" w:cs="Times New Roman"/>
              <w:noProof/>
              <w:kern w:val="2"/>
              <w:szCs w:val="28"/>
              <w:lang w:bidi="bn-IN"/>
              <w14:ligatures w14:val="standardContextual"/>
            </w:rPr>
          </w:pPr>
          <w:hyperlink w:anchor="_Toc162253020" w:history="1">
            <w:r w:rsidR="002A397E" w:rsidRPr="003B04FD">
              <w:rPr>
                <w:rStyle w:val="Hyperlink"/>
                <w:rFonts w:ascii="Times New Roman" w:hAnsi="Times New Roman" w:cs="Times New Roman"/>
                <w:noProof/>
              </w:rPr>
              <w:t>5.1 Conclusion</w:t>
            </w:r>
            <w:r w:rsidR="002A397E" w:rsidRPr="003B04FD">
              <w:rPr>
                <w:rFonts w:ascii="Times New Roman" w:hAnsi="Times New Roman" w:cs="Times New Roman"/>
                <w:noProof/>
                <w:webHidden/>
              </w:rPr>
              <w:tab/>
            </w:r>
            <w:r w:rsidR="002A397E" w:rsidRPr="003B04FD">
              <w:rPr>
                <w:rFonts w:ascii="Times New Roman" w:hAnsi="Times New Roman" w:cs="Times New Roman"/>
                <w:noProof/>
                <w:webHidden/>
              </w:rPr>
              <w:fldChar w:fldCharType="begin"/>
            </w:r>
            <w:r w:rsidR="002A397E" w:rsidRPr="003B04FD">
              <w:rPr>
                <w:rFonts w:ascii="Times New Roman" w:hAnsi="Times New Roman" w:cs="Times New Roman"/>
                <w:noProof/>
                <w:webHidden/>
              </w:rPr>
              <w:instrText xml:space="preserve"> PAGEREF _Toc162253020 \h </w:instrText>
            </w:r>
            <w:r w:rsidR="002A397E" w:rsidRPr="003B04FD">
              <w:rPr>
                <w:rFonts w:ascii="Times New Roman" w:hAnsi="Times New Roman" w:cs="Times New Roman"/>
                <w:noProof/>
                <w:webHidden/>
              </w:rPr>
            </w:r>
            <w:r w:rsidR="002A397E" w:rsidRPr="003B04FD">
              <w:rPr>
                <w:rFonts w:ascii="Times New Roman" w:hAnsi="Times New Roman" w:cs="Times New Roman"/>
                <w:noProof/>
                <w:webHidden/>
              </w:rPr>
              <w:fldChar w:fldCharType="separate"/>
            </w:r>
            <w:r w:rsidR="002C6FD4">
              <w:rPr>
                <w:rFonts w:ascii="Times New Roman" w:hAnsi="Times New Roman" w:cs="Times New Roman"/>
                <w:noProof/>
                <w:webHidden/>
              </w:rPr>
              <w:t>26</w:t>
            </w:r>
            <w:r w:rsidR="002A397E" w:rsidRPr="003B04FD">
              <w:rPr>
                <w:rFonts w:ascii="Times New Roman" w:hAnsi="Times New Roman" w:cs="Times New Roman"/>
                <w:noProof/>
                <w:webHidden/>
              </w:rPr>
              <w:fldChar w:fldCharType="end"/>
            </w:r>
          </w:hyperlink>
        </w:p>
        <w:p w14:paraId="151814A5" w14:textId="0FB835EC" w:rsidR="002A397E" w:rsidRPr="003B04FD" w:rsidRDefault="0081246C" w:rsidP="002A397E">
          <w:pPr>
            <w:pStyle w:val="TOC2"/>
            <w:tabs>
              <w:tab w:val="right" w:leader="dot" w:pos="9017"/>
            </w:tabs>
            <w:spacing w:line="360" w:lineRule="auto"/>
            <w:rPr>
              <w:rFonts w:ascii="Times New Roman" w:eastAsiaTheme="minorEastAsia" w:hAnsi="Times New Roman" w:cs="Times New Roman"/>
              <w:noProof/>
              <w:kern w:val="2"/>
              <w:szCs w:val="28"/>
              <w:lang w:bidi="bn-IN"/>
              <w14:ligatures w14:val="standardContextual"/>
            </w:rPr>
          </w:pPr>
          <w:hyperlink w:anchor="_Toc162253021" w:history="1">
            <w:r w:rsidR="002A397E" w:rsidRPr="003B04FD">
              <w:rPr>
                <w:rStyle w:val="Hyperlink"/>
                <w:rFonts w:ascii="Times New Roman" w:hAnsi="Times New Roman" w:cs="Times New Roman"/>
                <w:noProof/>
              </w:rPr>
              <w:t>5.2 Recommendations</w:t>
            </w:r>
            <w:r w:rsidR="002A397E" w:rsidRPr="003B04FD">
              <w:rPr>
                <w:rFonts w:ascii="Times New Roman" w:hAnsi="Times New Roman" w:cs="Times New Roman"/>
                <w:noProof/>
                <w:webHidden/>
              </w:rPr>
              <w:tab/>
            </w:r>
            <w:r w:rsidR="002A397E" w:rsidRPr="003B04FD">
              <w:rPr>
                <w:rFonts w:ascii="Times New Roman" w:hAnsi="Times New Roman" w:cs="Times New Roman"/>
                <w:noProof/>
                <w:webHidden/>
              </w:rPr>
              <w:fldChar w:fldCharType="begin"/>
            </w:r>
            <w:r w:rsidR="002A397E" w:rsidRPr="003B04FD">
              <w:rPr>
                <w:rFonts w:ascii="Times New Roman" w:hAnsi="Times New Roman" w:cs="Times New Roman"/>
                <w:noProof/>
                <w:webHidden/>
              </w:rPr>
              <w:instrText xml:space="preserve"> PAGEREF _Toc162253021 \h </w:instrText>
            </w:r>
            <w:r w:rsidR="002A397E" w:rsidRPr="003B04FD">
              <w:rPr>
                <w:rFonts w:ascii="Times New Roman" w:hAnsi="Times New Roman" w:cs="Times New Roman"/>
                <w:noProof/>
                <w:webHidden/>
              </w:rPr>
            </w:r>
            <w:r w:rsidR="002A397E" w:rsidRPr="003B04FD">
              <w:rPr>
                <w:rFonts w:ascii="Times New Roman" w:hAnsi="Times New Roman" w:cs="Times New Roman"/>
                <w:noProof/>
                <w:webHidden/>
              </w:rPr>
              <w:fldChar w:fldCharType="separate"/>
            </w:r>
            <w:r w:rsidR="002C6FD4">
              <w:rPr>
                <w:rFonts w:ascii="Times New Roman" w:hAnsi="Times New Roman" w:cs="Times New Roman"/>
                <w:noProof/>
                <w:webHidden/>
              </w:rPr>
              <w:t>26</w:t>
            </w:r>
            <w:r w:rsidR="002A397E" w:rsidRPr="003B04FD">
              <w:rPr>
                <w:rFonts w:ascii="Times New Roman" w:hAnsi="Times New Roman" w:cs="Times New Roman"/>
                <w:noProof/>
                <w:webHidden/>
              </w:rPr>
              <w:fldChar w:fldCharType="end"/>
            </w:r>
          </w:hyperlink>
        </w:p>
        <w:p w14:paraId="57DCBAEF" w14:textId="0351AB13" w:rsidR="002A397E" w:rsidRPr="003B04FD" w:rsidRDefault="0081246C" w:rsidP="002A397E">
          <w:pPr>
            <w:pStyle w:val="TOC1"/>
            <w:tabs>
              <w:tab w:val="right" w:leader="dot" w:pos="9017"/>
            </w:tabs>
            <w:spacing w:line="360" w:lineRule="auto"/>
            <w:rPr>
              <w:rFonts w:ascii="Times New Roman" w:eastAsiaTheme="minorEastAsia" w:hAnsi="Times New Roman" w:cs="Times New Roman"/>
              <w:noProof/>
              <w:kern w:val="2"/>
              <w:szCs w:val="28"/>
              <w:lang w:bidi="bn-IN"/>
              <w14:ligatures w14:val="standardContextual"/>
            </w:rPr>
          </w:pPr>
          <w:hyperlink w:anchor="_Toc162253022" w:history="1">
            <w:r w:rsidR="002A397E" w:rsidRPr="003B04FD">
              <w:rPr>
                <w:rStyle w:val="Hyperlink"/>
                <w:rFonts w:ascii="Times New Roman" w:hAnsi="Times New Roman" w:cs="Times New Roman"/>
                <w:b/>
                <w:noProof/>
              </w:rPr>
              <w:t>References</w:t>
            </w:r>
            <w:r w:rsidR="002A397E" w:rsidRPr="003B04FD">
              <w:rPr>
                <w:rFonts w:ascii="Times New Roman" w:hAnsi="Times New Roman" w:cs="Times New Roman"/>
                <w:noProof/>
                <w:webHidden/>
              </w:rPr>
              <w:tab/>
            </w:r>
            <w:r w:rsidR="002A397E" w:rsidRPr="003B04FD">
              <w:rPr>
                <w:rFonts w:ascii="Times New Roman" w:hAnsi="Times New Roman" w:cs="Times New Roman"/>
                <w:noProof/>
                <w:webHidden/>
              </w:rPr>
              <w:fldChar w:fldCharType="begin"/>
            </w:r>
            <w:r w:rsidR="002A397E" w:rsidRPr="003B04FD">
              <w:rPr>
                <w:rFonts w:ascii="Times New Roman" w:hAnsi="Times New Roman" w:cs="Times New Roman"/>
                <w:noProof/>
                <w:webHidden/>
              </w:rPr>
              <w:instrText xml:space="preserve"> PAGEREF _Toc162253022 \h </w:instrText>
            </w:r>
            <w:r w:rsidR="002A397E" w:rsidRPr="003B04FD">
              <w:rPr>
                <w:rFonts w:ascii="Times New Roman" w:hAnsi="Times New Roman" w:cs="Times New Roman"/>
                <w:noProof/>
                <w:webHidden/>
              </w:rPr>
            </w:r>
            <w:r w:rsidR="002A397E" w:rsidRPr="003B04FD">
              <w:rPr>
                <w:rFonts w:ascii="Times New Roman" w:hAnsi="Times New Roman" w:cs="Times New Roman"/>
                <w:noProof/>
                <w:webHidden/>
              </w:rPr>
              <w:fldChar w:fldCharType="separate"/>
            </w:r>
            <w:r w:rsidR="002C6FD4">
              <w:rPr>
                <w:rFonts w:ascii="Times New Roman" w:hAnsi="Times New Roman" w:cs="Times New Roman"/>
                <w:noProof/>
                <w:webHidden/>
              </w:rPr>
              <w:t>27</w:t>
            </w:r>
            <w:r w:rsidR="002A397E" w:rsidRPr="003B04FD">
              <w:rPr>
                <w:rFonts w:ascii="Times New Roman" w:hAnsi="Times New Roman" w:cs="Times New Roman"/>
                <w:noProof/>
                <w:webHidden/>
              </w:rPr>
              <w:fldChar w:fldCharType="end"/>
            </w:r>
          </w:hyperlink>
        </w:p>
        <w:p w14:paraId="3CC3D02D" w14:textId="49FC371E" w:rsidR="00303662" w:rsidRPr="003B04FD" w:rsidRDefault="00303662" w:rsidP="002A397E">
          <w:pPr>
            <w:spacing w:line="360" w:lineRule="auto"/>
            <w:rPr>
              <w:rFonts w:ascii="Times New Roman" w:hAnsi="Times New Roman" w:cs="Times New Roman"/>
              <w:sz w:val="24"/>
              <w:szCs w:val="24"/>
            </w:rPr>
          </w:pPr>
          <w:r w:rsidRPr="003B04FD">
            <w:rPr>
              <w:rFonts w:ascii="Times New Roman" w:hAnsi="Times New Roman" w:cs="Times New Roman"/>
              <w:b/>
              <w:bCs/>
              <w:noProof/>
              <w:sz w:val="24"/>
              <w:szCs w:val="24"/>
            </w:rPr>
            <w:fldChar w:fldCharType="end"/>
          </w:r>
        </w:p>
      </w:sdtContent>
    </w:sdt>
    <w:p w14:paraId="3F161036" w14:textId="77777777" w:rsidR="0072266B" w:rsidRPr="003B04FD" w:rsidRDefault="0072266B" w:rsidP="00F962DA">
      <w:pPr>
        <w:spacing w:line="360" w:lineRule="auto"/>
        <w:rPr>
          <w:rFonts w:ascii="Times New Roman" w:hAnsi="Times New Roman" w:cs="Times New Roman"/>
          <w:sz w:val="24"/>
          <w:szCs w:val="24"/>
        </w:rPr>
      </w:pPr>
    </w:p>
    <w:p w14:paraId="4C78B47E" w14:textId="77777777" w:rsidR="0072266B" w:rsidRPr="003B04FD" w:rsidRDefault="0072266B" w:rsidP="00F962DA">
      <w:pPr>
        <w:spacing w:line="360" w:lineRule="auto"/>
        <w:rPr>
          <w:rFonts w:ascii="Times New Roman" w:hAnsi="Times New Roman" w:cs="Times New Roman"/>
          <w:sz w:val="24"/>
          <w:szCs w:val="24"/>
        </w:rPr>
      </w:pPr>
    </w:p>
    <w:p w14:paraId="4DB12D8C" w14:textId="77777777" w:rsidR="0072266B" w:rsidRPr="003B04FD" w:rsidRDefault="0072266B" w:rsidP="00F962DA">
      <w:pPr>
        <w:pStyle w:val="Heading1"/>
        <w:spacing w:line="360" w:lineRule="auto"/>
        <w:rPr>
          <w:rFonts w:ascii="Times New Roman" w:hAnsi="Times New Roman" w:cs="Times New Roman"/>
          <w:b/>
          <w:sz w:val="24"/>
          <w:szCs w:val="24"/>
        </w:rPr>
      </w:pPr>
      <w:bookmarkStart w:id="9" w:name="_Toc125250074"/>
    </w:p>
    <w:p w14:paraId="212D43A8" w14:textId="77777777" w:rsidR="0072266B" w:rsidRPr="003B04FD" w:rsidRDefault="0072266B" w:rsidP="00F962DA">
      <w:pPr>
        <w:pStyle w:val="Heading1"/>
        <w:spacing w:line="360" w:lineRule="auto"/>
        <w:jc w:val="center"/>
        <w:rPr>
          <w:rFonts w:ascii="Times New Roman" w:hAnsi="Times New Roman" w:cs="Times New Roman"/>
          <w:b/>
          <w:sz w:val="24"/>
          <w:szCs w:val="24"/>
        </w:rPr>
      </w:pPr>
    </w:p>
    <w:p w14:paraId="571A9C81" w14:textId="77777777" w:rsidR="008A57B4" w:rsidRPr="003B04FD" w:rsidRDefault="008A57B4" w:rsidP="008A57B4">
      <w:pPr>
        <w:rPr>
          <w:rFonts w:ascii="Times New Roman" w:hAnsi="Times New Roman" w:cs="Times New Roman"/>
        </w:rPr>
      </w:pPr>
    </w:p>
    <w:p w14:paraId="57E6FBDB" w14:textId="77777777" w:rsidR="008A57B4" w:rsidRPr="003B04FD" w:rsidRDefault="008A57B4" w:rsidP="008A57B4">
      <w:pPr>
        <w:rPr>
          <w:rFonts w:ascii="Times New Roman" w:hAnsi="Times New Roman" w:cs="Times New Roman"/>
        </w:rPr>
      </w:pPr>
    </w:p>
    <w:p w14:paraId="523D5631" w14:textId="77777777" w:rsidR="008A57B4" w:rsidRPr="003B04FD" w:rsidRDefault="008A57B4" w:rsidP="008A57B4">
      <w:pPr>
        <w:rPr>
          <w:rFonts w:ascii="Times New Roman" w:hAnsi="Times New Roman" w:cs="Times New Roman"/>
        </w:rPr>
      </w:pPr>
    </w:p>
    <w:p w14:paraId="7920E80B" w14:textId="77777777" w:rsidR="008A57B4" w:rsidRPr="003B04FD" w:rsidRDefault="008A57B4" w:rsidP="008A57B4">
      <w:pPr>
        <w:rPr>
          <w:rFonts w:ascii="Times New Roman" w:hAnsi="Times New Roman" w:cs="Times New Roman"/>
        </w:rPr>
      </w:pPr>
    </w:p>
    <w:p w14:paraId="37920D68" w14:textId="77777777" w:rsidR="008A57B4" w:rsidRPr="003B04FD" w:rsidRDefault="008A57B4" w:rsidP="008A57B4">
      <w:pPr>
        <w:rPr>
          <w:rFonts w:ascii="Times New Roman" w:hAnsi="Times New Roman" w:cs="Times New Roman"/>
        </w:rPr>
      </w:pPr>
    </w:p>
    <w:p w14:paraId="662E8E1F" w14:textId="2AE37191" w:rsidR="008A57B4" w:rsidRPr="003B04FD" w:rsidRDefault="008A57B4" w:rsidP="008A57B4">
      <w:pPr>
        <w:rPr>
          <w:rFonts w:ascii="Times New Roman" w:hAnsi="Times New Roman" w:cs="Times New Roman"/>
        </w:rPr>
      </w:pPr>
    </w:p>
    <w:p w14:paraId="051A7E09" w14:textId="729ADED2" w:rsidR="00011A53" w:rsidRDefault="00011A53" w:rsidP="00E14C0E"/>
    <w:p w14:paraId="3A63260F" w14:textId="77777777" w:rsidR="00E14C0E" w:rsidRDefault="00E14C0E" w:rsidP="00E14C0E"/>
    <w:p w14:paraId="08B7EC63" w14:textId="77777777" w:rsidR="00E14C0E" w:rsidRDefault="00E14C0E" w:rsidP="00E14C0E"/>
    <w:p w14:paraId="12F44AC3" w14:textId="77777777" w:rsidR="00E14C0E" w:rsidRDefault="00E14C0E" w:rsidP="00E14C0E"/>
    <w:p w14:paraId="40E4E88A" w14:textId="77777777" w:rsidR="00E14C0E" w:rsidRDefault="00E14C0E" w:rsidP="00E14C0E"/>
    <w:p w14:paraId="28B9DDD6" w14:textId="77777777" w:rsidR="00E14C0E" w:rsidRDefault="00E14C0E" w:rsidP="00E14C0E"/>
    <w:p w14:paraId="7D801D33" w14:textId="77777777" w:rsidR="00E14C0E" w:rsidRDefault="00E14C0E" w:rsidP="00E14C0E"/>
    <w:p w14:paraId="36ED3227" w14:textId="77777777" w:rsidR="00E14C0E" w:rsidRDefault="00E14C0E" w:rsidP="00E14C0E"/>
    <w:p w14:paraId="44A9C920" w14:textId="77777777" w:rsidR="00E14C0E" w:rsidRDefault="00E14C0E" w:rsidP="00E14C0E"/>
    <w:p w14:paraId="4095AAFD" w14:textId="77777777" w:rsidR="00E14C0E" w:rsidRDefault="00E14C0E" w:rsidP="00E14C0E"/>
    <w:p w14:paraId="48CD87FF" w14:textId="77777777" w:rsidR="00E14C0E" w:rsidRDefault="00E14C0E" w:rsidP="00E14C0E"/>
    <w:p w14:paraId="1FC7FD85" w14:textId="77777777" w:rsidR="00E14C0E" w:rsidRPr="003B04FD" w:rsidRDefault="00E14C0E" w:rsidP="00E14C0E"/>
    <w:p w14:paraId="32487DF2" w14:textId="77777777" w:rsidR="00011A53" w:rsidRPr="003B04FD" w:rsidRDefault="00011A53" w:rsidP="008A57B4">
      <w:pPr>
        <w:rPr>
          <w:rFonts w:ascii="Times New Roman" w:hAnsi="Times New Roman" w:cs="Times New Roman"/>
        </w:rPr>
        <w:sectPr w:rsidR="00011A53" w:rsidRPr="003B04FD" w:rsidSect="00D81456">
          <w:footerReference w:type="default" r:id="rId10"/>
          <w:pgSz w:w="11907" w:h="16839" w:code="9"/>
          <w:pgMar w:top="1440" w:right="1440" w:bottom="1440" w:left="1440" w:header="720" w:footer="720" w:gutter="0"/>
          <w:pgNumType w:fmt="lowerRoman"/>
          <w:cols w:space="720"/>
          <w:docGrid w:linePitch="360"/>
        </w:sectPr>
      </w:pPr>
    </w:p>
    <w:p w14:paraId="7130148E" w14:textId="3AE89D5D" w:rsidR="0072266B" w:rsidRPr="003B04FD" w:rsidRDefault="0072266B" w:rsidP="008A57B4">
      <w:pPr>
        <w:pStyle w:val="Heading1"/>
        <w:spacing w:line="360" w:lineRule="auto"/>
        <w:jc w:val="center"/>
        <w:rPr>
          <w:rFonts w:ascii="Times New Roman" w:hAnsi="Times New Roman" w:cs="Times New Roman"/>
          <w:b/>
          <w:sz w:val="28"/>
          <w:szCs w:val="28"/>
        </w:rPr>
      </w:pPr>
      <w:bookmarkStart w:id="10" w:name="_Toc162252995"/>
      <w:r w:rsidRPr="003B04FD">
        <w:rPr>
          <w:rFonts w:ascii="Times New Roman" w:hAnsi="Times New Roman" w:cs="Times New Roman"/>
          <w:b/>
          <w:sz w:val="28"/>
          <w:szCs w:val="28"/>
        </w:rPr>
        <w:lastRenderedPageBreak/>
        <w:t xml:space="preserve">CHAPTER </w:t>
      </w:r>
      <w:r w:rsidR="008A57B4" w:rsidRPr="003B04FD">
        <w:rPr>
          <w:rFonts w:ascii="Times New Roman" w:hAnsi="Times New Roman" w:cs="Times New Roman"/>
          <w:b/>
          <w:sz w:val="28"/>
          <w:szCs w:val="28"/>
        </w:rPr>
        <w:t>ONE</w:t>
      </w:r>
      <w:r w:rsidRPr="003B04FD">
        <w:rPr>
          <w:rFonts w:ascii="Times New Roman" w:hAnsi="Times New Roman" w:cs="Times New Roman"/>
          <w:b/>
          <w:sz w:val="28"/>
          <w:szCs w:val="28"/>
        </w:rPr>
        <w:t>: INTRODUCTION</w:t>
      </w:r>
      <w:bookmarkEnd w:id="9"/>
      <w:bookmarkEnd w:id="10"/>
    </w:p>
    <w:p w14:paraId="769D293E" w14:textId="77777777" w:rsidR="008A57B4" w:rsidRPr="003B04FD" w:rsidRDefault="008A57B4" w:rsidP="008A57B4">
      <w:pPr>
        <w:rPr>
          <w:rFonts w:ascii="Times New Roman" w:hAnsi="Times New Roman" w:cs="Times New Roman"/>
        </w:rPr>
      </w:pPr>
      <w:bookmarkStart w:id="11" w:name="_Toc125250075"/>
    </w:p>
    <w:p w14:paraId="53DBB9E7" w14:textId="33E86CA8" w:rsidR="008A57B4" w:rsidRPr="003B04FD" w:rsidRDefault="008A57B4" w:rsidP="008A57B4">
      <w:pPr>
        <w:pStyle w:val="Heading2"/>
        <w:spacing w:line="360" w:lineRule="auto"/>
        <w:jc w:val="both"/>
        <w:rPr>
          <w:rFonts w:ascii="Times New Roman" w:hAnsi="Times New Roman" w:cs="Times New Roman"/>
          <w:sz w:val="24"/>
          <w:szCs w:val="24"/>
        </w:rPr>
      </w:pPr>
      <w:bookmarkStart w:id="12" w:name="_Toc162252996"/>
      <w:r w:rsidRPr="003B04FD">
        <w:rPr>
          <w:rFonts w:ascii="Times New Roman" w:hAnsi="Times New Roman" w:cs="Times New Roman"/>
          <w:sz w:val="24"/>
          <w:szCs w:val="24"/>
        </w:rPr>
        <w:t>1.1 Background of the Report</w:t>
      </w:r>
      <w:bookmarkEnd w:id="11"/>
      <w:bookmarkEnd w:id="12"/>
    </w:p>
    <w:p w14:paraId="6297B687" w14:textId="77777777" w:rsidR="00F82890" w:rsidRPr="003B04FD" w:rsidRDefault="00F82890" w:rsidP="00F82890">
      <w:pPr>
        <w:rPr>
          <w:rFonts w:ascii="Times New Roman" w:hAnsi="Times New Roman" w:cs="Times New Roman"/>
        </w:rPr>
      </w:pPr>
    </w:p>
    <w:p w14:paraId="2C1480FE" w14:textId="61675E39" w:rsidR="004015FA" w:rsidRPr="003B04FD" w:rsidRDefault="00567911" w:rsidP="00F962DA">
      <w:pPr>
        <w:spacing w:line="360" w:lineRule="auto"/>
        <w:jc w:val="both"/>
        <w:rPr>
          <w:rFonts w:ascii="Times New Roman" w:hAnsi="Times New Roman" w:cs="Times New Roman"/>
          <w:sz w:val="24"/>
          <w:szCs w:val="24"/>
        </w:rPr>
      </w:pPr>
      <w:r w:rsidRPr="003B04FD">
        <w:rPr>
          <w:rFonts w:ascii="Times New Roman" w:hAnsi="Times New Roman" w:cs="Times New Roman"/>
          <w:sz w:val="24"/>
          <w:szCs w:val="24"/>
        </w:rPr>
        <w:t xml:space="preserve">Auditing is a process to verify the financial statements of a company. Auditing ensures that the presented documents are true and provides an honest view of the organization in the </w:t>
      </w:r>
      <w:r w:rsidR="00011A53" w:rsidRPr="003B04FD">
        <w:rPr>
          <w:rFonts w:ascii="Times New Roman" w:hAnsi="Times New Roman" w:cs="Times New Roman"/>
          <w:sz w:val="24"/>
          <w:szCs w:val="24"/>
        </w:rPr>
        <w:t>people’s</w:t>
      </w:r>
      <w:r w:rsidRPr="003B04FD">
        <w:rPr>
          <w:rFonts w:ascii="Times New Roman" w:hAnsi="Times New Roman" w:cs="Times New Roman"/>
          <w:sz w:val="24"/>
          <w:szCs w:val="24"/>
        </w:rPr>
        <w:t xml:space="preserve"> mind. </w:t>
      </w:r>
      <w:r w:rsidR="00E02FF1" w:rsidRPr="003B04FD">
        <w:rPr>
          <w:rFonts w:ascii="Times New Roman" w:hAnsi="Times New Roman" w:cs="Times New Roman"/>
          <w:sz w:val="24"/>
          <w:szCs w:val="24"/>
        </w:rPr>
        <w:t>A compliance audit</w:t>
      </w:r>
      <w:r w:rsidR="004015FA" w:rsidRPr="003B04FD">
        <w:rPr>
          <w:rFonts w:ascii="Times New Roman" w:hAnsi="Times New Roman" w:cs="Times New Roman"/>
          <w:sz w:val="24"/>
          <w:szCs w:val="24"/>
        </w:rPr>
        <w:t xml:space="preserve"> determine</w:t>
      </w:r>
      <w:r w:rsidR="00E02FF1" w:rsidRPr="003B04FD">
        <w:rPr>
          <w:rFonts w:ascii="Times New Roman" w:hAnsi="Times New Roman" w:cs="Times New Roman"/>
          <w:sz w:val="24"/>
          <w:szCs w:val="24"/>
        </w:rPr>
        <w:t>s if the audited party is followed</w:t>
      </w:r>
      <w:r w:rsidR="004015FA" w:rsidRPr="003B04FD">
        <w:rPr>
          <w:rFonts w:ascii="Times New Roman" w:hAnsi="Times New Roman" w:cs="Times New Roman"/>
          <w:sz w:val="24"/>
          <w:szCs w:val="24"/>
        </w:rPr>
        <w:t xml:space="preserve"> certain guidelines, policies, or directives </w:t>
      </w:r>
      <w:r w:rsidR="00E02FF1" w:rsidRPr="003B04FD">
        <w:rPr>
          <w:rFonts w:ascii="Times New Roman" w:hAnsi="Times New Roman" w:cs="Times New Roman"/>
          <w:sz w:val="24"/>
          <w:szCs w:val="24"/>
        </w:rPr>
        <w:t>previously mentioned</w:t>
      </w:r>
      <w:r w:rsidR="004015FA" w:rsidRPr="003B04FD">
        <w:rPr>
          <w:rFonts w:ascii="Times New Roman" w:hAnsi="Times New Roman" w:cs="Times New Roman"/>
          <w:sz w:val="24"/>
          <w:szCs w:val="24"/>
        </w:rPr>
        <w:t>. Rather than being presented to a board of users, compliance audit results are frequently given to someone in the audited organizational unit (Kelley, 2023).</w:t>
      </w:r>
      <w:r w:rsidR="008A57B4" w:rsidRPr="003B04FD">
        <w:rPr>
          <w:rFonts w:ascii="Times New Roman" w:hAnsi="Times New Roman" w:cs="Times New Roman"/>
          <w:sz w:val="24"/>
          <w:szCs w:val="24"/>
        </w:rPr>
        <w:t xml:space="preserve"> </w:t>
      </w:r>
      <w:r w:rsidR="004015FA" w:rsidRPr="003B04FD">
        <w:rPr>
          <w:rFonts w:ascii="Times New Roman" w:hAnsi="Times New Roman" w:cs="Times New Roman"/>
          <w:sz w:val="24"/>
          <w:szCs w:val="24"/>
        </w:rPr>
        <w:t>A compliance audit and a cash incentive audit are comparable. This is a special kind of audit where auditors have to follow the Import Policy, the Bangladesh Bank (BB) Circular, and the Terms of Reference (TOR) to verify that the applicants are receiving the appropriate amount of cash incentive. A financial incentive will be provided to exporters that use domestic yarn from BTMA member mills but lack access to a boned warehouse or tariff drawback.</w:t>
      </w:r>
    </w:p>
    <w:p w14:paraId="21E38F88" w14:textId="77777777" w:rsidR="00F82890" w:rsidRPr="003B04FD" w:rsidRDefault="00F82890" w:rsidP="00F962DA">
      <w:pPr>
        <w:spacing w:line="360" w:lineRule="auto"/>
        <w:jc w:val="both"/>
        <w:rPr>
          <w:rFonts w:ascii="Times New Roman" w:hAnsi="Times New Roman" w:cs="Times New Roman"/>
          <w:sz w:val="24"/>
          <w:szCs w:val="24"/>
        </w:rPr>
      </w:pPr>
      <w:bookmarkStart w:id="13" w:name="_GoBack"/>
      <w:bookmarkEnd w:id="13"/>
    </w:p>
    <w:p w14:paraId="29A55A61" w14:textId="5B9CC3AF" w:rsidR="004015FA" w:rsidRPr="003B04FD" w:rsidRDefault="00E02FF1" w:rsidP="00F962DA">
      <w:pPr>
        <w:spacing w:line="360" w:lineRule="auto"/>
        <w:jc w:val="both"/>
        <w:rPr>
          <w:rFonts w:ascii="Times New Roman" w:eastAsia="Times New Roman" w:hAnsi="Times New Roman" w:cs="Times New Roman"/>
          <w:sz w:val="24"/>
          <w:szCs w:val="24"/>
        </w:rPr>
      </w:pPr>
      <w:r w:rsidRPr="003B04FD">
        <w:rPr>
          <w:rFonts w:ascii="Times New Roman" w:eastAsia="Times New Roman" w:hAnsi="Times New Roman" w:cs="Times New Roman"/>
          <w:sz w:val="24"/>
          <w:szCs w:val="24"/>
        </w:rPr>
        <w:t xml:space="preserve">A monetary support is a form of help paid in </w:t>
      </w:r>
      <w:r w:rsidR="004015FA" w:rsidRPr="003B04FD">
        <w:rPr>
          <w:rFonts w:ascii="Times New Roman" w:eastAsia="Times New Roman" w:hAnsi="Times New Roman" w:cs="Times New Roman"/>
          <w:sz w:val="24"/>
          <w:szCs w:val="24"/>
        </w:rPr>
        <w:t>"cash"</w:t>
      </w:r>
      <w:r w:rsidRPr="003B04FD">
        <w:rPr>
          <w:rFonts w:ascii="Times New Roman" w:eastAsia="Times New Roman" w:hAnsi="Times New Roman" w:cs="Times New Roman"/>
          <w:sz w:val="24"/>
          <w:szCs w:val="24"/>
        </w:rPr>
        <w:t>. It is provided to the deserving parties</w:t>
      </w:r>
      <w:r w:rsidR="004015FA" w:rsidRPr="003B04FD">
        <w:rPr>
          <w:rFonts w:ascii="Times New Roman" w:eastAsia="Times New Roman" w:hAnsi="Times New Roman" w:cs="Times New Roman"/>
          <w:sz w:val="24"/>
          <w:szCs w:val="24"/>
        </w:rPr>
        <w:t xml:space="preserve"> under certain guidelines. </w:t>
      </w:r>
      <w:r w:rsidRPr="003B04FD">
        <w:rPr>
          <w:rFonts w:ascii="Times New Roman" w:eastAsia="Times New Roman" w:hAnsi="Times New Roman" w:cs="Times New Roman"/>
          <w:sz w:val="24"/>
          <w:szCs w:val="24"/>
        </w:rPr>
        <w:t xml:space="preserve">The very </w:t>
      </w:r>
      <w:r w:rsidR="004015FA" w:rsidRPr="003B04FD">
        <w:rPr>
          <w:rFonts w:ascii="Times New Roman" w:eastAsia="Times New Roman" w:hAnsi="Times New Roman" w:cs="Times New Roman"/>
          <w:sz w:val="24"/>
          <w:szCs w:val="24"/>
        </w:rPr>
        <w:t>first cash incentive program was put into place</w:t>
      </w:r>
      <w:r w:rsidRPr="003B04FD">
        <w:rPr>
          <w:rFonts w:ascii="Times New Roman" w:eastAsia="Times New Roman" w:hAnsi="Times New Roman" w:cs="Times New Roman"/>
          <w:sz w:val="24"/>
          <w:szCs w:val="24"/>
        </w:rPr>
        <w:t xml:space="preserve"> back in 1986</w:t>
      </w:r>
      <w:r w:rsidR="004015FA" w:rsidRPr="003B04FD">
        <w:rPr>
          <w:rFonts w:ascii="Times New Roman" w:eastAsia="Times New Roman" w:hAnsi="Times New Roman" w:cs="Times New Roman"/>
          <w:sz w:val="24"/>
          <w:szCs w:val="24"/>
        </w:rPr>
        <w:t>. When the export is finished in</w:t>
      </w:r>
      <w:r w:rsidRPr="003B04FD">
        <w:rPr>
          <w:rFonts w:ascii="Times New Roman" w:eastAsia="Times New Roman" w:hAnsi="Times New Roman" w:cs="Times New Roman"/>
          <w:sz w:val="24"/>
          <w:szCs w:val="24"/>
        </w:rPr>
        <w:t xml:space="preserve"> Bangladesh's composite sector. This incentive in form of cash </w:t>
      </w:r>
      <w:r w:rsidR="004015FA" w:rsidRPr="003B04FD">
        <w:rPr>
          <w:rFonts w:ascii="Times New Roman" w:eastAsia="Times New Roman" w:hAnsi="Times New Roman" w:cs="Times New Roman"/>
          <w:sz w:val="24"/>
          <w:szCs w:val="24"/>
        </w:rPr>
        <w:t xml:space="preserve">is provided as </w:t>
      </w:r>
      <w:r w:rsidRPr="003B04FD">
        <w:rPr>
          <w:rFonts w:ascii="Times New Roman" w:eastAsia="Times New Roman" w:hAnsi="Times New Roman" w:cs="Times New Roman"/>
          <w:sz w:val="24"/>
          <w:szCs w:val="24"/>
        </w:rPr>
        <w:t>a rebate to</w:t>
      </w:r>
      <w:r w:rsidR="004015FA" w:rsidRPr="003B04FD">
        <w:rPr>
          <w:rFonts w:ascii="Times New Roman" w:eastAsia="Times New Roman" w:hAnsi="Times New Roman" w:cs="Times New Roman"/>
          <w:sz w:val="24"/>
          <w:szCs w:val="24"/>
        </w:rPr>
        <w:t xml:space="preserve"> the manufacturing cost incurred by the</w:t>
      </w:r>
      <w:r w:rsidRPr="003B04FD">
        <w:rPr>
          <w:rFonts w:ascii="Times New Roman" w:eastAsia="Times New Roman" w:hAnsi="Times New Roman" w:cs="Times New Roman"/>
          <w:sz w:val="24"/>
          <w:szCs w:val="24"/>
        </w:rPr>
        <w:t xml:space="preserve"> producer.</w:t>
      </w:r>
      <w:r w:rsidR="004015FA" w:rsidRPr="003B04FD">
        <w:rPr>
          <w:rFonts w:ascii="Times New Roman" w:eastAsia="Times New Roman" w:hAnsi="Times New Roman" w:cs="Times New Roman"/>
          <w:sz w:val="24"/>
          <w:szCs w:val="24"/>
        </w:rPr>
        <w:t xml:space="preserve"> Bangladeshi exporter</w:t>
      </w:r>
      <w:r w:rsidRPr="003B04FD">
        <w:rPr>
          <w:rFonts w:ascii="Times New Roman" w:eastAsia="Times New Roman" w:hAnsi="Times New Roman" w:cs="Times New Roman"/>
          <w:sz w:val="24"/>
          <w:szCs w:val="24"/>
        </w:rPr>
        <w:t xml:space="preserve">s </w:t>
      </w:r>
      <w:r w:rsidR="00F82890" w:rsidRPr="003B04FD">
        <w:rPr>
          <w:rFonts w:ascii="Times New Roman" w:eastAsia="Times New Roman" w:hAnsi="Times New Roman" w:cs="Times New Roman"/>
          <w:sz w:val="24"/>
          <w:szCs w:val="24"/>
        </w:rPr>
        <w:t>are</w:t>
      </w:r>
      <w:r w:rsidRPr="003B04FD">
        <w:rPr>
          <w:rFonts w:ascii="Times New Roman" w:eastAsia="Times New Roman" w:hAnsi="Times New Roman" w:cs="Times New Roman"/>
          <w:sz w:val="24"/>
          <w:szCs w:val="24"/>
        </w:rPr>
        <w:t xml:space="preserve"> the</w:t>
      </w:r>
      <w:r w:rsidR="004015FA" w:rsidRPr="003B04FD">
        <w:rPr>
          <w:rFonts w:ascii="Times New Roman" w:eastAsia="Times New Roman" w:hAnsi="Times New Roman" w:cs="Times New Roman"/>
          <w:sz w:val="24"/>
          <w:szCs w:val="24"/>
        </w:rPr>
        <w:t xml:space="preserve"> </w:t>
      </w:r>
      <w:r w:rsidRPr="003B04FD">
        <w:rPr>
          <w:rFonts w:ascii="Times New Roman" w:eastAsia="Times New Roman" w:hAnsi="Times New Roman" w:cs="Times New Roman"/>
          <w:sz w:val="24"/>
          <w:szCs w:val="24"/>
        </w:rPr>
        <w:t xml:space="preserve">incentive receiver </w:t>
      </w:r>
      <w:r w:rsidR="000E4164" w:rsidRPr="003B04FD">
        <w:rPr>
          <w:rFonts w:ascii="Times New Roman" w:eastAsia="Times New Roman" w:hAnsi="Times New Roman" w:cs="Times New Roman"/>
          <w:sz w:val="24"/>
          <w:szCs w:val="24"/>
        </w:rPr>
        <w:t>here as they are the ones who incurs the manufacturing costs.</w:t>
      </w:r>
    </w:p>
    <w:p w14:paraId="1D523B59" w14:textId="77777777" w:rsidR="00F82890" w:rsidRPr="003B04FD" w:rsidRDefault="00F82890" w:rsidP="00F962DA">
      <w:pPr>
        <w:spacing w:after="0" w:line="360" w:lineRule="auto"/>
        <w:jc w:val="both"/>
        <w:rPr>
          <w:rFonts w:ascii="Times New Roman" w:eastAsia="Times New Roman" w:hAnsi="Times New Roman" w:cs="Times New Roman"/>
          <w:sz w:val="24"/>
          <w:szCs w:val="24"/>
        </w:rPr>
      </w:pPr>
    </w:p>
    <w:p w14:paraId="5E8FD1F6" w14:textId="249A1B12" w:rsidR="0072266B" w:rsidRPr="003B04FD" w:rsidRDefault="00F82890" w:rsidP="00F962DA">
      <w:pPr>
        <w:pStyle w:val="Heading2"/>
        <w:spacing w:line="360" w:lineRule="auto"/>
        <w:rPr>
          <w:rFonts w:ascii="Times New Roman" w:hAnsi="Times New Roman" w:cs="Times New Roman"/>
          <w:sz w:val="24"/>
          <w:szCs w:val="24"/>
        </w:rPr>
      </w:pPr>
      <w:bookmarkStart w:id="14" w:name="_Toc125250076"/>
      <w:bookmarkStart w:id="15" w:name="_Toc162252997"/>
      <w:r w:rsidRPr="003B04FD">
        <w:rPr>
          <w:rFonts w:ascii="Times New Roman" w:hAnsi="Times New Roman" w:cs="Times New Roman"/>
          <w:sz w:val="24"/>
          <w:szCs w:val="24"/>
        </w:rPr>
        <w:t xml:space="preserve">1.2 </w:t>
      </w:r>
      <w:r w:rsidR="0072266B" w:rsidRPr="003B04FD">
        <w:rPr>
          <w:rFonts w:ascii="Times New Roman" w:hAnsi="Times New Roman" w:cs="Times New Roman"/>
          <w:sz w:val="24"/>
          <w:szCs w:val="24"/>
        </w:rPr>
        <w:t>Objectives of the Report</w:t>
      </w:r>
      <w:bookmarkEnd w:id="14"/>
      <w:bookmarkEnd w:id="15"/>
    </w:p>
    <w:p w14:paraId="4E76B810" w14:textId="0D951767" w:rsidR="0072266B" w:rsidRPr="003B04FD" w:rsidRDefault="0072266B" w:rsidP="00F82890">
      <w:pPr>
        <w:rPr>
          <w:rFonts w:ascii="Times New Roman" w:hAnsi="Times New Roman" w:cs="Times New Roman"/>
        </w:rPr>
      </w:pPr>
    </w:p>
    <w:p w14:paraId="3B8014A8" w14:textId="3C7FA0C2" w:rsidR="000E4164" w:rsidRPr="003B04FD" w:rsidRDefault="000E4164" w:rsidP="00F962DA">
      <w:pPr>
        <w:spacing w:after="0" w:line="360" w:lineRule="auto"/>
        <w:jc w:val="both"/>
        <w:rPr>
          <w:rFonts w:ascii="Times New Roman" w:eastAsia="Times New Roman" w:hAnsi="Times New Roman" w:cs="Times New Roman"/>
          <w:sz w:val="24"/>
          <w:szCs w:val="24"/>
        </w:rPr>
      </w:pPr>
      <w:r w:rsidRPr="003B04FD">
        <w:rPr>
          <w:rFonts w:ascii="Times New Roman" w:eastAsia="Times New Roman" w:hAnsi="Times New Roman" w:cs="Times New Roman"/>
          <w:sz w:val="24"/>
          <w:szCs w:val="24"/>
        </w:rPr>
        <w:t>The primary aim of the study is to finish the BBA d</w:t>
      </w:r>
      <w:r w:rsidR="00F0268A">
        <w:rPr>
          <w:rFonts w:ascii="Times New Roman" w:eastAsia="Times New Roman" w:hAnsi="Times New Roman" w:cs="Times New Roman"/>
          <w:sz w:val="24"/>
          <w:szCs w:val="24"/>
        </w:rPr>
        <w:t>egree requirements. T</w:t>
      </w:r>
      <w:r w:rsidRPr="003B04FD">
        <w:rPr>
          <w:rFonts w:ascii="Times New Roman" w:eastAsia="Times New Roman" w:hAnsi="Times New Roman" w:cs="Times New Roman"/>
          <w:sz w:val="24"/>
          <w:szCs w:val="24"/>
        </w:rPr>
        <w:t>his report</w:t>
      </w:r>
      <w:r w:rsidR="00F0268A">
        <w:rPr>
          <w:rFonts w:ascii="Times New Roman" w:eastAsia="Times New Roman" w:hAnsi="Times New Roman" w:cs="Times New Roman"/>
          <w:sz w:val="24"/>
          <w:szCs w:val="24"/>
        </w:rPr>
        <w:t xml:space="preserve"> is prepared to share the internship experience and</w:t>
      </w:r>
      <w:r w:rsidRPr="003B04FD">
        <w:rPr>
          <w:rFonts w:ascii="Times New Roman" w:eastAsia="Times New Roman" w:hAnsi="Times New Roman" w:cs="Times New Roman"/>
          <w:sz w:val="24"/>
          <w:szCs w:val="24"/>
        </w:rPr>
        <w:t xml:space="preserve"> understandin</w:t>
      </w:r>
      <w:r w:rsidR="00F0268A">
        <w:rPr>
          <w:rFonts w:ascii="Times New Roman" w:eastAsia="Times New Roman" w:hAnsi="Times New Roman" w:cs="Times New Roman"/>
          <w:sz w:val="24"/>
          <w:szCs w:val="24"/>
        </w:rPr>
        <w:t xml:space="preserve">g of the organization during </w:t>
      </w:r>
      <w:r w:rsidRPr="003B04FD">
        <w:rPr>
          <w:rFonts w:ascii="Times New Roman" w:eastAsia="Times New Roman" w:hAnsi="Times New Roman" w:cs="Times New Roman"/>
          <w:sz w:val="24"/>
          <w:szCs w:val="24"/>
        </w:rPr>
        <w:t>three months of employment there. Secondary goals may include:</w:t>
      </w:r>
    </w:p>
    <w:p w14:paraId="3BA53883" w14:textId="77777777" w:rsidR="00D107BD" w:rsidRPr="003B04FD" w:rsidRDefault="00D107BD" w:rsidP="00F962DA">
      <w:pPr>
        <w:spacing w:after="0" w:line="360" w:lineRule="auto"/>
        <w:jc w:val="both"/>
        <w:rPr>
          <w:rFonts w:ascii="Times New Roman" w:eastAsia="Times New Roman" w:hAnsi="Times New Roman" w:cs="Times New Roman"/>
          <w:sz w:val="24"/>
          <w:szCs w:val="24"/>
        </w:rPr>
      </w:pPr>
    </w:p>
    <w:p w14:paraId="4C75DE5E" w14:textId="77777777" w:rsidR="000E4164" w:rsidRPr="003B04FD" w:rsidRDefault="000E4164" w:rsidP="00F962DA">
      <w:pPr>
        <w:pStyle w:val="ListParagraph"/>
        <w:numPr>
          <w:ilvl w:val="0"/>
          <w:numId w:val="19"/>
        </w:numPr>
        <w:spacing w:after="0" w:line="360" w:lineRule="auto"/>
        <w:rPr>
          <w:rFonts w:ascii="Times New Roman" w:eastAsia="Times New Roman" w:hAnsi="Times New Roman" w:cs="Times New Roman"/>
          <w:sz w:val="24"/>
          <w:szCs w:val="24"/>
        </w:rPr>
      </w:pPr>
      <w:r w:rsidRPr="003B04FD">
        <w:rPr>
          <w:rFonts w:ascii="Times New Roman" w:eastAsia="Times New Roman" w:hAnsi="Times New Roman" w:cs="Times New Roman"/>
          <w:sz w:val="24"/>
          <w:szCs w:val="24"/>
        </w:rPr>
        <w:t>To comprehend the auditing process</w:t>
      </w:r>
    </w:p>
    <w:p w14:paraId="60E0A1C0" w14:textId="77777777" w:rsidR="000E4164" w:rsidRPr="003B04FD" w:rsidRDefault="000E4164" w:rsidP="00F962DA">
      <w:pPr>
        <w:pStyle w:val="ListParagraph"/>
        <w:numPr>
          <w:ilvl w:val="0"/>
          <w:numId w:val="19"/>
        </w:numPr>
        <w:spacing w:after="0" w:line="360" w:lineRule="auto"/>
        <w:rPr>
          <w:rFonts w:ascii="Times New Roman" w:eastAsia="Times New Roman" w:hAnsi="Times New Roman" w:cs="Times New Roman"/>
          <w:sz w:val="24"/>
          <w:szCs w:val="24"/>
        </w:rPr>
      </w:pPr>
      <w:r w:rsidRPr="003B04FD">
        <w:rPr>
          <w:rFonts w:ascii="Times New Roman" w:eastAsia="Times New Roman" w:hAnsi="Times New Roman" w:cs="Times New Roman"/>
          <w:sz w:val="24"/>
          <w:szCs w:val="24"/>
        </w:rPr>
        <w:t xml:space="preserve">To comprehend the prerequisites for compliance </w:t>
      </w:r>
    </w:p>
    <w:p w14:paraId="24AA2848" w14:textId="77777777" w:rsidR="0072266B" w:rsidRPr="003B04FD" w:rsidRDefault="000E4164" w:rsidP="00F962DA">
      <w:pPr>
        <w:pStyle w:val="ListParagraph"/>
        <w:numPr>
          <w:ilvl w:val="0"/>
          <w:numId w:val="19"/>
        </w:numPr>
        <w:spacing w:after="0" w:line="360" w:lineRule="auto"/>
        <w:rPr>
          <w:rFonts w:ascii="Times New Roman" w:eastAsia="Times New Roman" w:hAnsi="Times New Roman" w:cs="Times New Roman"/>
          <w:sz w:val="24"/>
          <w:szCs w:val="24"/>
        </w:rPr>
      </w:pPr>
      <w:r w:rsidRPr="003B04FD">
        <w:rPr>
          <w:rFonts w:ascii="Times New Roman" w:eastAsia="Times New Roman" w:hAnsi="Times New Roman" w:cs="Times New Roman"/>
          <w:sz w:val="24"/>
          <w:szCs w:val="24"/>
        </w:rPr>
        <w:t>Being aware of the workings of an audit firm</w:t>
      </w:r>
    </w:p>
    <w:p w14:paraId="31120161" w14:textId="03E90F22" w:rsidR="0072266B" w:rsidRPr="003B04FD" w:rsidRDefault="00F82890" w:rsidP="00F962DA">
      <w:pPr>
        <w:spacing w:line="360" w:lineRule="auto"/>
        <w:rPr>
          <w:rFonts w:ascii="Times New Roman" w:hAnsi="Times New Roman" w:cs="Times New Roman"/>
          <w:sz w:val="24"/>
          <w:szCs w:val="24"/>
        </w:rPr>
      </w:pPr>
      <w:bookmarkStart w:id="16" w:name="_Toc125250079"/>
      <w:bookmarkStart w:id="17" w:name="_Toc162252998"/>
      <w:r w:rsidRPr="003B04FD">
        <w:rPr>
          <w:rStyle w:val="Heading2Char"/>
          <w:rFonts w:ascii="Times New Roman" w:hAnsi="Times New Roman" w:cs="Times New Roman"/>
          <w:sz w:val="24"/>
          <w:szCs w:val="24"/>
        </w:rPr>
        <w:lastRenderedPageBreak/>
        <w:t xml:space="preserve">1.3 </w:t>
      </w:r>
      <w:r w:rsidR="0072266B" w:rsidRPr="003B04FD">
        <w:rPr>
          <w:rStyle w:val="Heading2Char"/>
          <w:rFonts w:ascii="Times New Roman" w:hAnsi="Times New Roman" w:cs="Times New Roman"/>
          <w:sz w:val="24"/>
          <w:szCs w:val="24"/>
        </w:rPr>
        <w:t>Limitations of the Report</w:t>
      </w:r>
      <w:bookmarkEnd w:id="16"/>
      <w:bookmarkEnd w:id="17"/>
    </w:p>
    <w:p w14:paraId="1119A48B" w14:textId="5A2DE0B6" w:rsidR="00D107BD" w:rsidRPr="003B04FD" w:rsidRDefault="00D107BD" w:rsidP="00F82890">
      <w:pPr>
        <w:spacing w:after="0" w:line="360" w:lineRule="auto"/>
        <w:jc w:val="both"/>
        <w:rPr>
          <w:rFonts w:ascii="Times New Roman" w:eastAsia="Times New Roman" w:hAnsi="Times New Roman" w:cs="Times New Roman"/>
          <w:sz w:val="24"/>
          <w:szCs w:val="24"/>
        </w:rPr>
      </w:pPr>
      <w:r w:rsidRPr="003B04FD">
        <w:rPr>
          <w:rFonts w:ascii="Times New Roman" w:eastAsia="Times New Roman" w:hAnsi="Times New Roman" w:cs="Times New Roman"/>
          <w:sz w:val="24"/>
          <w:szCs w:val="24"/>
        </w:rPr>
        <w:t>The biggest issue encountered when preparing this report was insufficient data. Time constraints were also a major issue because office hours, which were supposed to be maintained from 9:00 am to 5:30 pm, were occasionally exceeded.</w:t>
      </w:r>
      <w:r w:rsidR="00F82890" w:rsidRPr="003B04FD">
        <w:rPr>
          <w:rFonts w:ascii="Times New Roman" w:eastAsia="Times New Roman" w:hAnsi="Times New Roman" w:cs="Times New Roman"/>
          <w:sz w:val="24"/>
          <w:szCs w:val="24"/>
        </w:rPr>
        <w:t xml:space="preserve"> </w:t>
      </w:r>
      <w:r w:rsidRPr="003B04FD">
        <w:rPr>
          <w:rFonts w:ascii="Times New Roman" w:eastAsia="Times New Roman" w:hAnsi="Times New Roman" w:cs="Times New Roman"/>
          <w:sz w:val="24"/>
          <w:szCs w:val="24"/>
        </w:rPr>
        <w:t>As a result, managing the time to prepare this report presented numerous challenges. Owing to limitations</w:t>
      </w:r>
      <w:r w:rsidR="00F0268A">
        <w:rPr>
          <w:rFonts w:ascii="Times New Roman" w:eastAsia="Times New Roman" w:hAnsi="Times New Roman" w:cs="Times New Roman"/>
          <w:sz w:val="24"/>
          <w:szCs w:val="24"/>
        </w:rPr>
        <w:t xml:space="preserve"> in time, resources, and data, </w:t>
      </w:r>
      <w:proofErr w:type="gramStart"/>
      <w:r w:rsidR="00F0268A">
        <w:rPr>
          <w:rFonts w:ascii="Times New Roman" w:eastAsia="Times New Roman" w:hAnsi="Times New Roman" w:cs="Times New Roman"/>
          <w:sz w:val="24"/>
          <w:szCs w:val="24"/>
        </w:rPr>
        <w:t>this study</w:t>
      </w:r>
      <w:r w:rsidRPr="003B04FD">
        <w:rPr>
          <w:rFonts w:ascii="Times New Roman" w:eastAsia="Times New Roman" w:hAnsi="Times New Roman" w:cs="Times New Roman"/>
          <w:sz w:val="24"/>
          <w:szCs w:val="24"/>
        </w:rPr>
        <w:t xml:space="preserve"> have</w:t>
      </w:r>
      <w:proofErr w:type="gramEnd"/>
      <w:r w:rsidRPr="003B04FD">
        <w:rPr>
          <w:rFonts w:ascii="Times New Roman" w:eastAsia="Times New Roman" w:hAnsi="Times New Roman" w:cs="Times New Roman"/>
          <w:sz w:val="24"/>
          <w:szCs w:val="24"/>
        </w:rPr>
        <w:t xml:space="preserve"> encountered the follo</w:t>
      </w:r>
      <w:r w:rsidR="00F0268A">
        <w:rPr>
          <w:rFonts w:ascii="Times New Roman" w:eastAsia="Times New Roman" w:hAnsi="Times New Roman" w:cs="Times New Roman"/>
          <w:sz w:val="24"/>
          <w:szCs w:val="24"/>
        </w:rPr>
        <w:t>wing issues</w:t>
      </w:r>
      <w:r w:rsidRPr="003B04FD">
        <w:rPr>
          <w:rFonts w:ascii="Times New Roman" w:eastAsia="Times New Roman" w:hAnsi="Times New Roman" w:cs="Times New Roman"/>
          <w:sz w:val="24"/>
          <w:szCs w:val="24"/>
        </w:rPr>
        <w:t>:</w:t>
      </w:r>
    </w:p>
    <w:p w14:paraId="22847F12" w14:textId="77777777" w:rsidR="00F82890" w:rsidRPr="003B04FD" w:rsidRDefault="00F82890" w:rsidP="00F82890">
      <w:pPr>
        <w:spacing w:after="0" w:line="360" w:lineRule="auto"/>
        <w:jc w:val="both"/>
        <w:rPr>
          <w:rFonts w:ascii="Times New Roman" w:eastAsia="Times New Roman" w:hAnsi="Times New Roman" w:cs="Times New Roman"/>
          <w:sz w:val="24"/>
          <w:szCs w:val="24"/>
        </w:rPr>
      </w:pPr>
    </w:p>
    <w:p w14:paraId="1FCA1634" w14:textId="76C9F20D" w:rsidR="00543E1F" w:rsidRPr="003B04FD" w:rsidRDefault="000E4164" w:rsidP="00F962DA">
      <w:pPr>
        <w:pStyle w:val="ListParagraph"/>
        <w:numPr>
          <w:ilvl w:val="0"/>
          <w:numId w:val="9"/>
        </w:numPr>
        <w:spacing w:after="240" w:line="360" w:lineRule="auto"/>
        <w:jc w:val="both"/>
        <w:rPr>
          <w:rFonts w:ascii="Times New Roman" w:eastAsia="Times New Roman" w:hAnsi="Times New Roman" w:cs="Times New Roman"/>
          <w:sz w:val="24"/>
          <w:szCs w:val="24"/>
        </w:rPr>
      </w:pPr>
      <w:r w:rsidRPr="003B04FD">
        <w:rPr>
          <w:rFonts w:ascii="Times New Roman" w:eastAsia="Times New Roman" w:hAnsi="Times New Roman" w:cs="Times New Roman"/>
          <w:sz w:val="24"/>
          <w:szCs w:val="24"/>
        </w:rPr>
        <w:t>As the majority of the factor</w:t>
      </w:r>
      <w:r w:rsidR="003E160C" w:rsidRPr="003B04FD">
        <w:rPr>
          <w:rFonts w:ascii="Times New Roman" w:eastAsia="Times New Roman" w:hAnsi="Times New Roman" w:cs="Times New Roman"/>
          <w:sz w:val="24"/>
          <w:szCs w:val="24"/>
        </w:rPr>
        <w:t xml:space="preserve">ies were situated outside Dhaka. </w:t>
      </w:r>
      <w:r w:rsidR="00F82890" w:rsidRPr="003B04FD">
        <w:rPr>
          <w:rFonts w:ascii="Times New Roman" w:eastAsia="Times New Roman" w:hAnsi="Times New Roman" w:cs="Times New Roman"/>
          <w:sz w:val="24"/>
          <w:szCs w:val="24"/>
        </w:rPr>
        <w:t>So,</w:t>
      </w:r>
      <w:r w:rsidRPr="003B04FD">
        <w:rPr>
          <w:rFonts w:ascii="Times New Roman" w:eastAsia="Times New Roman" w:hAnsi="Times New Roman" w:cs="Times New Roman"/>
          <w:sz w:val="24"/>
          <w:szCs w:val="24"/>
        </w:rPr>
        <w:t xml:space="preserve"> factory inspections feasibility decreased proportionately with the distance.</w:t>
      </w:r>
      <w:r w:rsidR="00543E1F" w:rsidRPr="003B04FD">
        <w:rPr>
          <w:rFonts w:ascii="Times New Roman" w:eastAsia="Times New Roman" w:hAnsi="Times New Roman" w:cs="Times New Roman"/>
          <w:sz w:val="24"/>
          <w:szCs w:val="24"/>
        </w:rPr>
        <w:t xml:space="preserve"> </w:t>
      </w:r>
    </w:p>
    <w:p w14:paraId="26C29B17" w14:textId="77777777" w:rsidR="00543E1F" w:rsidRPr="003B04FD" w:rsidRDefault="00D107BD" w:rsidP="00F962DA">
      <w:pPr>
        <w:pStyle w:val="ListParagraph"/>
        <w:numPr>
          <w:ilvl w:val="0"/>
          <w:numId w:val="9"/>
        </w:numPr>
        <w:spacing w:after="240" w:line="360" w:lineRule="auto"/>
        <w:jc w:val="both"/>
        <w:rPr>
          <w:rFonts w:ascii="Times New Roman" w:eastAsia="Times New Roman" w:hAnsi="Times New Roman" w:cs="Times New Roman"/>
          <w:sz w:val="24"/>
          <w:szCs w:val="24"/>
        </w:rPr>
      </w:pPr>
      <w:r w:rsidRPr="003B04FD">
        <w:rPr>
          <w:rFonts w:ascii="Times New Roman" w:eastAsia="Times New Roman" w:hAnsi="Times New Roman" w:cs="Times New Roman"/>
          <w:sz w:val="24"/>
          <w:szCs w:val="24"/>
        </w:rPr>
        <w:t>Certain aspects were left out of the report in order to prot</w:t>
      </w:r>
      <w:r w:rsidR="00543E1F" w:rsidRPr="003B04FD">
        <w:rPr>
          <w:rFonts w:ascii="Times New Roman" w:eastAsia="Times New Roman" w:hAnsi="Times New Roman" w:cs="Times New Roman"/>
          <w:sz w:val="24"/>
          <w:szCs w:val="24"/>
        </w:rPr>
        <w:t>ect organizational secrecy.</w:t>
      </w:r>
    </w:p>
    <w:p w14:paraId="12C47ECD" w14:textId="77777777" w:rsidR="00543E1F" w:rsidRPr="003B04FD" w:rsidRDefault="00D107BD" w:rsidP="00F962DA">
      <w:pPr>
        <w:pStyle w:val="ListParagraph"/>
        <w:numPr>
          <w:ilvl w:val="0"/>
          <w:numId w:val="9"/>
        </w:numPr>
        <w:spacing w:after="240" w:line="360" w:lineRule="auto"/>
        <w:jc w:val="both"/>
        <w:rPr>
          <w:rFonts w:ascii="Times New Roman" w:eastAsia="Times New Roman" w:hAnsi="Times New Roman" w:cs="Times New Roman"/>
          <w:sz w:val="24"/>
          <w:szCs w:val="24"/>
        </w:rPr>
      </w:pPr>
      <w:r w:rsidRPr="003B04FD">
        <w:rPr>
          <w:rFonts w:ascii="Times New Roman" w:eastAsia="Times New Roman" w:hAnsi="Times New Roman" w:cs="Times New Roman"/>
          <w:sz w:val="24"/>
          <w:szCs w:val="24"/>
        </w:rPr>
        <w:t>The report was greatly impacted by the short time frame in which this i</w:t>
      </w:r>
      <w:r w:rsidR="00543E1F" w:rsidRPr="003B04FD">
        <w:rPr>
          <w:rFonts w:ascii="Times New Roman" w:eastAsia="Times New Roman" w:hAnsi="Times New Roman" w:cs="Times New Roman"/>
          <w:sz w:val="24"/>
          <w:szCs w:val="24"/>
        </w:rPr>
        <w:t xml:space="preserve">nvestigation was completed. </w:t>
      </w:r>
    </w:p>
    <w:p w14:paraId="17412FDA" w14:textId="77777777" w:rsidR="00D107BD" w:rsidRPr="003B04FD" w:rsidRDefault="00D107BD" w:rsidP="00F962DA">
      <w:pPr>
        <w:pStyle w:val="ListParagraph"/>
        <w:numPr>
          <w:ilvl w:val="0"/>
          <w:numId w:val="9"/>
        </w:numPr>
        <w:spacing w:after="240" w:line="360" w:lineRule="auto"/>
        <w:jc w:val="both"/>
        <w:rPr>
          <w:rFonts w:ascii="Times New Roman" w:eastAsia="Times New Roman" w:hAnsi="Times New Roman" w:cs="Times New Roman"/>
          <w:sz w:val="24"/>
          <w:szCs w:val="24"/>
        </w:rPr>
      </w:pPr>
      <w:r w:rsidRPr="003B04FD">
        <w:rPr>
          <w:rFonts w:ascii="Times New Roman" w:eastAsia="Times New Roman" w:hAnsi="Times New Roman" w:cs="Times New Roman"/>
          <w:sz w:val="24"/>
          <w:szCs w:val="24"/>
        </w:rPr>
        <w:t xml:space="preserve">A few months of experience is insufficient to fully understand the subject. </w:t>
      </w:r>
    </w:p>
    <w:p w14:paraId="3AD58C92" w14:textId="77777777" w:rsidR="00543E1F" w:rsidRPr="003B04FD" w:rsidRDefault="00543E1F" w:rsidP="00F962DA">
      <w:pPr>
        <w:spacing w:line="360" w:lineRule="auto"/>
        <w:rPr>
          <w:rStyle w:val="Heading2Char"/>
          <w:rFonts w:ascii="Times New Roman" w:hAnsi="Times New Roman" w:cs="Times New Roman"/>
          <w:sz w:val="24"/>
          <w:szCs w:val="24"/>
        </w:rPr>
      </w:pPr>
      <w:bookmarkStart w:id="18" w:name="_Toc96912350"/>
    </w:p>
    <w:bookmarkEnd w:id="18"/>
    <w:p w14:paraId="120B05B2" w14:textId="77777777" w:rsidR="0072266B" w:rsidRPr="003B04FD" w:rsidRDefault="0072266B" w:rsidP="00F962DA">
      <w:pPr>
        <w:spacing w:line="360" w:lineRule="auto"/>
        <w:rPr>
          <w:rFonts w:ascii="Times New Roman" w:hAnsi="Times New Roman" w:cs="Times New Roman"/>
          <w:sz w:val="24"/>
          <w:szCs w:val="24"/>
        </w:rPr>
      </w:pPr>
    </w:p>
    <w:p w14:paraId="4BE640CD" w14:textId="77777777" w:rsidR="0072266B" w:rsidRPr="003B04FD" w:rsidRDefault="0072266B" w:rsidP="00F962DA">
      <w:pPr>
        <w:spacing w:line="360" w:lineRule="auto"/>
        <w:rPr>
          <w:rFonts w:ascii="Times New Roman" w:hAnsi="Times New Roman" w:cs="Times New Roman"/>
          <w:sz w:val="24"/>
          <w:szCs w:val="24"/>
        </w:rPr>
      </w:pPr>
    </w:p>
    <w:p w14:paraId="5B50C8B8" w14:textId="77777777" w:rsidR="0072266B" w:rsidRPr="003B04FD" w:rsidRDefault="0072266B" w:rsidP="00F962DA">
      <w:pPr>
        <w:spacing w:line="360" w:lineRule="auto"/>
        <w:rPr>
          <w:rFonts w:ascii="Times New Roman" w:hAnsi="Times New Roman" w:cs="Times New Roman"/>
          <w:sz w:val="24"/>
          <w:szCs w:val="24"/>
        </w:rPr>
      </w:pPr>
    </w:p>
    <w:p w14:paraId="4531294A" w14:textId="77777777" w:rsidR="0072266B" w:rsidRPr="003B04FD" w:rsidRDefault="0072266B" w:rsidP="00F962DA">
      <w:pPr>
        <w:spacing w:line="360" w:lineRule="auto"/>
        <w:rPr>
          <w:rFonts w:ascii="Times New Roman" w:hAnsi="Times New Roman" w:cs="Times New Roman"/>
          <w:sz w:val="24"/>
          <w:szCs w:val="24"/>
        </w:rPr>
      </w:pPr>
    </w:p>
    <w:p w14:paraId="0A09CBAF" w14:textId="77777777" w:rsidR="0072266B" w:rsidRPr="003B04FD" w:rsidRDefault="0072266B" w:rsidP="00F962DA">
      <w:pPr>
        <w:pStyle w:val="Heading1"/>
        <w:spacing w:line="360" w:lineRule="auto"/>
        <w:jc w:val="center"/>
        <w:rPr>
          <w:rFonts w:ascii="Times New Roman" w:hAnsi="Times New Roman" w:cs="Times New Roman"/>
          <w:b/>
          <w:sz w:val="24"/>
          <w:szCs w:val="24"/>
        </w:rPr>
      </w:pPr>
      <w:bookmarkStart w:id="19" w:name="_Toc125250081"/>
    </w:p>
    <w:p w14:paraId="34D7BD36" w14:textId="77777777" w:rsidR="00D107BD" w:rsidRPr="003B04FD" w:rsidRDefault="00D107BD" w:rsidP="00F962DA">
      <w:pPr>
        <w:spacing w:line="360" w:lineRule="auto"/>
        <w:rPr>
          <w:rFonts w:ascii="Times New Roman" w:hAnsi="Times New Roman" w:cs="Times New Roman"/>
          <w:sz w:val="24"/>
          <w:szCs w:val="24"/>
        </w:rPr>
      </w:pPr>
    </w:p>
    <w:p w14:paraId="538282C7" w14:textId="77777777" w:rsidR="000B3796" w:rsidRPr="003B04FD" w:rsidRDefault="000B3796" w:rsidP="00F962DA">
      <w:pPr>
        <w:spacing w:line="360" w:lineRule="auto"/>
        <w:rPr>
          <w:rFonts w:ascii="Times New Roman" w:hAnsi="Times New Roman" w:cs="Times New Roman"/>
          <w:sz w:val="24"/>
          <w:szCs w:val="24"/>
        </w:rPr>
      </w:pPr>
    </w:p>
    <w:p w14:paraId="50DFF50B" w14:textId="77777777" w:rsidR="000B3796" w:rsidRPr="003B04FD" w:rsidRDefault="000B3796" w:rsidP="00F82890">
      <w:pPr>
        <w:rPr>
          <w:rFonts w:ascii="Times New Roman" w:hAnsi="Times New Roman" w:cs="Times New Roman"/>
        </w:rPr>
      </w:pPr>
    </w:p>
    <w:p w14:paraId="0A9CCFC6" w14:textId="77777777" w:rsidR="00F82890" w:rsidRPr="003B04FD" w:rsidRDefault="00F82890" w:rsidP="00F82890">
      <w:pPr>
        <w:rPr>
          <w:rFonts w:ascii="Times New Roman" w:hAnsi="Times New Roman" w:cs="Times New Roman"/>
        </w:rPr>
      </w:pPr>
    </w:p>
    <w:p w14:paraId="50D11754" w14:textId="77777777" w:rsidR="00F82890" w:rsidRPr="003B04FD" w:rsidRDefault="00F82890" w:rsidP="00F82890">
      <w:pPr>
        <w:rPr>
          <w:rFonts w:ascii="Times New Roman" w:hAnsi="Times New Roman" w:cs="Times New Roman"/>
        </w:rPr>
      </w:pPr>
    </w:p>
    <w:p w14:paraId="36C7A097" w14:textId="77777777" w:rsidR="00F82890" w:rsidRPr="003B04FD" w:rsidRDefault="00F82890" w:rsidP="00F82890">
      <w:pPr>
        <w:rPr>
          <w:rFonts w:ascii="Times New Roman" w:hAnsi="Times New Roman" w:cs="Times New Roman"/>
        </w:rPr>
      </w:pPr>
    </w:p>
    <w:p w14:paraId="7F87B5D9" w14:textId="77777777" w:rsidR="00F82890" w:rsidRPr="003B04FD" w:rsidRDefault="00F82890" w:rsidP="00F82890">
      <w:pPr>
        <w:rPr>
          <w:rFonts w:ascii="Times New Roman" w:hAnsi="Times New Roman" w:cs="Times New Roman"/>
        </w:rPr>
      </w:pPr>
    </w:p>
    <w:p w14:paraId="189503AE" w14:textId="77777777" w:rsidR="00F82890" w:rsidRPr="003B04FD" w:rsidRDefault="00F82890" w:rsidP="00F82890">
      <w:pPr>
        <w:rPr>
          <w:rFonts w:ascii="Times New Roman" w:hAnsi="Times New Roman" w:cs="Times New Roman"/>
        </w:rPr>
      </w:pPr>
    </w:p>
    <w:p w14:paraId="464AA0F2" w14:textId="77777777" w:rsidR="00F82890" w:rsidRPr="003B04FD" w:rsidRDefault="00F82890" w:rsidP="00F82890">
      <w:pPr>
        <w:rPr>
          <w:rFonts w:ascii="Times New Roman" w:hAnsi="Times New Roman" w:cs="Times New Roman"/>
        </w:rPr>
      </w:pPr>
    </w:p>
    <w:p w14:paraId="7079B619" w14:textId="77777777" w:rsidR="00F82890" w:rsidRPr="003B04FD" w:rsidRDefault="00F82890" w:rsidP="00F82890">
      <w:pPr>
        <w:rPr>
          <w:rFonts w:ascii="Times New Roman" w:hAnsi="Times New Roman" w:cs="Times New Roman"/>
        </w:rPr>
      </w:pPr>
    </w:p>
    <w:p w14:paraId="38A1A7D0" w14:textId="3562AABA" w:rsidR="0072266B" w:rsidRPr="003B04FD" w:rsidRDefault="00F82890" w:rsidP="00F82890">
      <w:pPr>
        <w:pStyle w:val="Heading1"/>
        <w:spacing w:line="360" w:lineRule="auto"/>
        <w:jc w:val="center"/>
        <w:rPr>
          <w:rFonts w:ascii="Times New Roman" w:hAnsi="Times New Roman" w:cs="Times New Roman"/>
          <w:b/>
          <w:sz w:val="28"/>
          <w:szCs w:val="28"/>
        </w:rPr>
      </w:pPr>
      <w:bookmarkStart w:id="20" w:name="_Toc162252999"/>
      <w:r w:rsidRPr="003B04FD">
        <w:rPr>
          <w:rFonts w:ascii="Times New Roman" w:hAnsi="Times New Roman" w:cs="Times New Roman"/>
          <w:b/>
          <w:sz w:val="28"/>
          <w:szCs w:val="28"/>
        </w:rPr>
        <w:lastRenderedPageBreak/>
        <w:t>CHAPTER TWO: COMPANY PREVIEW</w:t>
      </w:r>
      <w:bookmarkEnd w:id="19"/>
      <w:bookmarkEnd w:id="20"/>
    </w:p>
    <w:p w14:paraId="7563E46E" w14:textId="77777777" w:rsidR="0072266B" w:rsidRPr="003B04FD" w:rsidRDefault="0072266B" w:rsidP="00F962DA">
      <w:pPr>
        <w:spacing w:line="360" w:lineRule="auto"/>
        <w:rPr>
          <w:rFonts w:ascii="Times New Roman" w:hAnsi="Times New Roman" w:cs="Times New Roman"/>
          <w:sz w:val="24"/>
          <w:szCs w:val="24"/>
        </w:rPr>
      </w:pPr>
    </w:p>
    <w:p w14:paraId="26137734" w14:textId="22A292BA" w:rsidR="00783CF4" w:rsidRPr="003B04FD" w:rsidRDefault="00783CF4" w:rsidP="00783CF4">
      <w:pPr>
        <w:pStyle w:val="Heading2"/>
        <w:spacing w:line="360" w:lineRule="auto"/>
        <w:jc w:val="both"/>
        <w:rPr>
          <w:rFonts w:ascii="Times New Roman" w:hAnsi="Times New Roman" w:cs="Times New Roman"/>
          <w:sz w:val="24"/>
          <w:szCs w:val="24"/>
        </w:rPr>
      </w:pPr>
      <w:bookmarkStart w:id="21" w:name="_Toc162253000"/>
      <w:r w:rsidRPr="003B04FD">
        <w:rPr>
          <w:rFonts w:ascii="Times New Roman" w:hAnsi="Times New Roman" w:cs="Times New Roman"/>
          <w:sz w:val="24"/>
          <w:szCs w:val="24"/>
        </w:rPr>
        <w:t>2.1 History of ACNABIN Chartered Accountants</w:t>
      </w:r>
      <w:bookmarkEnd w:id="21"/>
    </w:p>
    <w:p w14:paraId="4A2D1E89" w14:textId="77777777" w:rsidR="0072266B" w:rsidRPr="003B04FD" w:rsidRDefault="0072266B" w:rsidP="00783CF4">
      <w:pPr>
        <w:rPr>
          <w:rFonts w:ascii="Times New Roman" w:hAnsi="Times New Roman" w:cs="Times New Roman"/>
        </w:rPr>
      </w:pPr>
    </w:p>
    <w:p w14:paraId="3FF95758" w14:textId="77777777" w:rsidR="0016493B" w:rsidRPr="003B04FD" w:rsidRDefault="00C617FF" w:rsidP="00F962DA">
      <w:pPr>
        <w:spacing w:line="360" w:lineRule="auto"/>
        <w:jc w:val="both"/>
        <w:rPr>
          <w:rFonts w:ascii="Times New Roman" w:eastAsia="Times New Roman" w:hAnsi="Times New Roman" w:cs="Times New Roman"/>
          <w:sz w:val="24"/>
          <w:szCs w:val="24"/>
        </w:rPr>
      </w:pPr>
      <w:r w:rsidRPr="003B04FD">
        <w:rPr>
          <w:rFonts w:ascii="Times New Roman" w:eastAsia="Times New Roman" w:hAnsi="Times New Roman" w:cs="Times New Roman"/>
          <w:sz w:val="24"/>
          <w:szCs w:val="24"/>
        </w:rPr>
        <w:t xml:space="preserve">This esteemed establishment is currently recognized as one of Bangladesh Bank's leading firms for chartered accountants. </w:t>
      </w:r>
      <w:r w:rsidR="00930B7C" w:rsidRPr="003B04FD">
        <w:rPr>
          <w:rFonts w:ascii="Times New Roman" w:eastAsia="Times New Roman" w:hAnsi="Times New Roman" w:cs="Times New Roman"/>
          <w:sz w:val="24"/>
          <w:szCs w:val="24"/>
        </w:rPr>
        <w:t>ACNABIN's Services in Bangladesh –</w:t>
      </w:r>
    </w:p>
    <w:p w14:paraId="5B98A22F" w14:textId="77777777" w:rsidR="0016493B" w:rsidRPr="003B04FD" w:rsidRDefault="0016493B" w:rsidP="00F962DA">
      <w:pPr>
        <w:pStyle w:val="ListParagraph"/>
        <w:numPr>
          <w:ilvl w:val="0"/>
          <w:numId w:val="22"/>
        </w:numPr>
        <w:spacing w:after="0" w:line="360" w:lineRule="auto"/>
        <w:jc w:val="both"/>
        <w:rPr>
          <w:rFonts w:ascii="Times New Roman" w:eastAsia="Times New Roman" w:hAnsi="Times New Roman" w:cs="Times New Roman"/>
          <w:sz w:val="24"/>
          <w:szCs w:val="24"/>
        </w:rPr>
      </w:pPr>
      <w:r w:rsidRPr="003B04FD">
        <w:rPr>
          <w:rFonts w:ascii="Times New Roman" w:eastAsia="Times New Roman" w:hAnsi="Times New Roman" w:cs="Times New Roman"/>
          <w:sz w:val="24"/>
          <w:szCs w:val="24"/>
        </w:rPr>
        <w:t>Offers market surveys, management reviews, and consulting services to various sectors.</w:t>
      </w:r>
    </w:p>
    <w:p w14:paraId="0992CF67" w14:textId="77777777" w:rsidR="0016493B" w:rsidRPr="003B04FD" w:rsidRDefault="0016493B" w:rsidP="00F962DA">
      <w:pPr>
        <w:pStyle w:val="ListParagraph"/>
        <w:numPr>
          <w:ilvl w:val="0"/>
          <w:numId w:val="22"/>
        </w:numPr>
        <w:spacing w:after="0" w:line="360" w:lineRule="auto"/>
        <w:jc w:val="both"/>
        <w:rPr>
          <w:rFonts w:ascii="Times New Roman" w:eastAsia="Times New Roman" w:hAnsi="Times New Roman" w:cs="Times New Roman"/>
          <w:sz w:val="24"/>
          <w:szCs w:val="24"/>
        </w:rPr>
      </w:pPr>
      <w:r w:rsidRPr="003B04FD">
        <w:rPr>
          <w:rFonts w:ascii="Times New Roman" w:eastAsia="Times New Roman" w:hAnsi="Times New Roman" w:cs="Times New Roman"/>
          <w:sz w:val="24"/>
          <w:szCs w:val="24"/>
        </w:rPr>
        <w:t>Serves clients in Bangladesh's industry, trade, finance, microfinance, education, health, social services, and agriculture.</w:t>
      </w:r>
    </w:p>
    <w:p w14:paraId="602B4C3A" w14:textId="77777777" w:rsidR="0016493B" w:rsidRPr="003B04FD" w:rsidRDefault="0016493B" w:rsidP="00F962DA">
      <w:pPr>
        <w:pStyle w:val="ListParagraph"/>
        <w:numPr>
          <w:ilvl w:val="0"/>
          <w:numId w:val="22"/>
        </w:numPr>
        <w:spacing w:after="0" w:line="360" w:lineRule="auto"/>
        <w:jc w:val="both"/>
        <w:rPr>
          <w:rFonts w:ascii="Times New Roman" w:eastAsia="Times New Roman" w:hAnsi="Times New Roman" w:cs="Times New Roman"/>
          <w:sz w:val="24"/>
          <w:szCs w:val="24"/>
        </w:rPr>
      </w:pPr>
      <w:r w:rsidRPr="003B04FD">
        <w:rPr>
          <w:rFonts w:ascii="Times New Roman" w:eastAsia="Times New Roman" w:hAnsi="Times New Roman" w:cs="Times New Roman"/>
          <w:sz w:val="24"/>
          <w:szCs w:val="24"/>
        </w:rPr>
        <w:t>Provides consulting services for donor-funded development initiatives.</w:t>
      </w:r>
    </w:p>
    <w:p w14:paraId="7818348B" w14:textId="61DAC11E" w:rsidR="0016493B" w:rsidRPr="003B04FD" w:rsidRDefault="0016493B" w:rsidP="00F962DA">
      <w:pPr>
        <w:pStyle w:val="ListParagraph"/>
        <w:numPr>
          <w:ilvl w:val="0"/>
          <w:numId w:val="22"/>
        </w:numPr>
        <w:spacing w:after="0" w:line="360" w:lineRule="auto"/>
        <w:jc w:val="both"/>
        <w:rPr>
          <w:rFonts w:ascii="Times New Roman" w:eastAsia="Times New Roman" w:hAnsi="Times New Roman" w:cs="Times New Roman"/>
          <w:sz w:val="24"/>
          <w:szCs w:val="24"/>
        </w:rPr>
      </w:pPr>
      <w:r w:rsidRPr="003B04FD">
        <w:rPr>
          <w:rFonts w:ascii="Times New Roman" w:eastAsia="Times New Roman" w:hAnsi="Times New Roman" w:cs="Times New Roman"/>
          <w:sz w:val="24"/>
          <w:szCs w:val="24"/>
        </w:rPr>
        <w:t xml:space="preserve">Most of </w:t>
      </w:r>
      <w:r w:rsidR="00783CF4" w:rsidRPr="003B04FD">
        <w:rPr>
          <w:rFonts w:ascii="Times New Roman" w:eastAsia="Times New Roman" w:hAnsi="Times New Roman" w:cs="Times New Roman"/>
          <w:sz w:val="24"/>
          <w:szCs w:val="24"/>
        </w:rPr>
        <w:t>these social services audits</w:t>
      </w:r>
      <w:r w:rsidRPr="003B04FD">
        <w:rPr>
          <w:rFonts w:ascii="Times New Roman" w:eastAsia="Times New Roman" w:hAnsi="Times New Roman" w:cs="Times New Roman"/>
          <w:sz w:val="24"/>
          <w:szCs w:val="24"/>
        </w:rPr>
        <w:t xml:space="preserve"> were funded by the World Bank, ADB, UNDP, UNICEF, and UNFPA.</w:t>
      </w:r>
    </w:p>
    <w:p w14:paraId="53A4B2C7" w14:textId="77777777" w:rsidR="0016493B" w:rsidRPr="003B04FD" w:rsidRDefault="0016493B" w:rsidP="00F962DA">
      <w:pPr>
        <w:pStyle w:val="ListParagraph"/>
        <w:spacing w:after="0" w:line="360" w:lineRule="auto"/>
        <w:jc w:val="both"/>
        <w:rPr>
          <w:rFonts w:ascii="Times New Roman" w:eastAsia="Times New Roman" w:hAnsi="Times New Roman" w:cs="Times New Roman"/>
          <w:sz w:val="24"/>
          <w:szCs w:val="24"/>
        </w:rPr>
      </w:pPr>
    </w:p>
    <w:p w14:paraId="706B66EA" w14:textId="77777777" w:rsidR="00C617FF" w:rsidRPr="003B04FD" w:rsidRDefault="00C617FF" w:rsidP="00F962DA">
      <w:pPr>
        <w:spacing w:after="0" w:line="360" w:lineRule="auto"/>
        <w:jc w:val="both"/>
        <w:rPr>
          <w:rFonts w:ascii="Times New Roman" w:eastAsia="Times New Roman" w:hAnsi="Times New Roman" w:cs="Times New Roman"/>
          <w:sz w:val="24"/>
          <w:szCs w:val="24"/>
        </w:rPr>
      </w:pPr>
      <w:r w:rsidRPr="003B04FD">
        <w:rPr>
          <w:rFonts w:ascii="Times New Roman" w:eastAsia="Times New Roman" w:hAnsi="Times New Roman" w:cs="Times New Roman"/>
          <w:sz w:val="24"/>
          <w:szCs w:val="24"/>
        </w:rPr>
        <w:t>With professional resources, sufficient staffing, and suitable logistical space, ACNABIN has extensive experience performing market research</w:t>
      </w:r>
      <w:r w:rsidR="00B87B22" w:rsidRPr="003B04FD">
        <w:rPr>
          <w:rFonts w:ascii="Times New Roman" w:eastAsia="Times New Roman" w:hAnsi="Times New Roman" w:cs="Times New Roman"/>
          <w:sz w:val="24"/>
          <w:szCs w:val="24"/>
        </w:rPr>
        <w:t>. It can perform</w:t>
      </w:r>
      <w:r w:rsidRPr="003B04FD">
        <w:rPr>
          <w:rFonts w:ascii="Times New Roman" w:eastAsia="Times New Roman" w:hAnsi="Times New Roman" w:cs="Times New Roman"/>
          <w:sz w:val="24"/>
          <w:szCs w:val="24"/>
        </w:rPr>
        <w:t xml:space="preserve"> </w:t>
      </w:r>
      <w:r w:rsidR="00B87B22" w:rsidRPr="003B04FD">
        <w:rPr>
          <w:rFonts w:ascii="Times New Roman" w:eastAsia="Times New Roman" w:hAnsi="Times New Roman" w:cs="Times New Roman"/>
          <w:sz w:val="24"/>
          <w:szCs w:val="24"/>
        </w:rPr>
        <w:t xml:space="preserve">extensive </w:t>
      </w:r>
      <w:r w:rsidRPr="003B04FD">
        <w:rPr>
          <w:rFonts w:ascii="Times New Roman" w:eastAsia="Times New Roman" w:hAnsi="Times New Roman" w:cs="Times New Roman"/>
          <w:sz w:val="24"/>
          <w:szCs w:val="24"/>
        </w:rPr>
        <w:t>research</w:t>
      </w:r>
      <w:r w:rsidR="00B87B22" w:rsidRPr="003B04FD">
        <w:rPr>
          <w:rFonts w:ascii="Times New Roman" w:eastAsia="Times New Roman" w:hAnsi="Times New Roman" w:cs="Times New Roman"/>
          <w:sz w:val="24"/>
          <w:szCs w:val="24"/>
        </w:rPr>
        <w:t xml:space="preserve"> and analysis</w:t>
      </w:r>
      <w:r w:rsidRPr="003B04FD">
        <w:rPr>
          <w:rFonts w:ascii="Times New Roman" w:eastAsia="Times New Roman" w:hAnsi="Times New Roman" w:cs="Times New Roman"/>
          <w:sz w:val="24"/>
          <w:szCs w:val="24"/>
        </w:rPr>
        <w:t xml:space="preserve"> and</w:t>
      </w:r>
      <w:r w:rsidR="00B87B22" w:rsidRPr="003B04FD">
        <w:rPr>
          <w:rFonts w:ascii="Times New Roman" w:eastAsia="Times New Roman" w:hAnsi="Times New Roman" w:cs="Times New Roman"/>
          <w:sz w:val="24"/>
          <w:szCs w:val="24"/>
        </w:rPr>
        <w:t xml:space="preserve"> also</w:t>
      </w:r>
      <w:r w:rsidRPr="003B04FD">
        <w:rPr>
          <w:rFonts w:ascii="Times New Roman" w:eastAsia="Times New Roman" w:hAnsi="Times New Roman" w:cs="Times New Roman"/>
          <w:sz w:val="24"/>
          <w:szCs w:val="24"/>
        </w:rPr>
        <w:t xml:space="preserve"> plan implementation</w:t>
      </w:r>
      <w:r w:rsidR="00B87B22" w:rsidRPr="003B04FD">
        <w:rPr>
          <w:rFonts w:ascii="Times New Roman" w:eastAsia="Times New Roman" w:hAnsi="Times New Roman" w:cs="Times New Roman"/>
          <w:sz w:val="24"/>
          <w:szCs w:val="24"/>
        </w:rPr>
        <w:t xml:space="preserve"> strategies. Unquestionably, this organization</w:t>
      </w:r>
      <w:r w:rsidRPr="003B04FD">
        <w:rPr>
          <w:rFonts w:ascii="Times New Roman" w:eastAsia="Times New Roman" w:hAnsi="Times New Roman" w:cs="Times New Roman"/>
          <w:sz w:val="24"/>
          <w:szCs w:val="24"/>
        </w:rPr>
        <w:t xml:space="preserve"> is well-versed in the goods and services that UN agencies purchase; additionally, ACNABIN is an auditor registered with the European Commission and USAID.</w:t>
      </w:r>
    </w:p>
    <w:p w14:paraId="512AD5EE" w14:textId="77777777" w:rsidR="007C76C4" w:rsidRPr="003B04FD" w:rsidRDefault="007C76C4" w:rsidP="00F962DA">
      <w:pPr>
        <w:spacing w:after="0" w:line="360" w:lineRule="auto"/>
        <w:jc w:val="both"/>
        <w:rPr>
          <w:rFonts w:ascii="Times New Roman" w:eastAsia="Times New Roman" w:hAnsi="Times New Roman" w:cs="Times New Roman"/>
          <w:sz w:val="24"/>
          <w:szCs w:val="24"/>
        </w:rPr>
      </w:pPr>
    </w:p>
    <w:p w14:paraId="097D32FC" w14:textId="21B054A5" w:rsidR="00790FC0" w:rsidRPr="003B04FD" w:rsidRDefault="00C617FF" w:rsidP="00783CF4">
      <w:pPr>
        <w:spacing w:after="0" w:line="360" w:lineRule="auto"/>
        <w:jc w:val="both"/>
        <w:rPr>
          <w:rFonts w:ascii="Times New Roman" w:eastAsia="Times New Roman" w:hAnsi="Times New Roman" w:cs="Times New Roman"/>
          <w:sz w:val="24"/>
          <w:szCs w:val="24"/>
        </w:rPr>
      </w:pPr>
      <w:r w:rsidRPr="003B04FD">
        <w:rPr>
          <w:rFonts w:ascii="Times New Roman" w:eastAsia="Times New Roman" w:hAnsi="Times New Roman" w:cs="Times New Roman"/>
          <w:sz w:val="24"/>
          <w:szCs w:val="24"/>
        </w:rPr>
        <w:t>It was established in February 1985 with the intention of giving clients continuous value</w:t>
      </w:r>
      <w:r w:rsidR="00B87B22" w:rsidRPr="003B04FD">
        <w:rPr>
          <w:rFonts w:ascii="Times New Roman" w:eastAsia="Times New Roman" w:hAnsi="Times New Roman" w:cs="Times New Roman"/>
          <w:sz w:val="24"/>
          <w:szCs w:val="24"/>
        </w:rPr>
        <w:t xml:space="preserve"> for money</w:t>
      </w:r>
      <w:r w:rsidRPr="003B04FD">
        <w:rPr>
          <w:rFonts w:ascii="Times New Roman" w:eastAsia="Times New Roman" w:hAnsi="Times New Roman" w:cs="Times New Roman"/>
          <w:sz w:val="24"/>
          <w:szCs w:val="24"/>
        </w:rPr>
        <w:t xml:space="preserve"> by helping them to reach their objectives. The company has been in business for roughly 29 years</w:t>
      </w:r>
      <w:r w:rsidR="00790FC0" w:rsidRPr="003B04FD">
        <w:rPr>
          <w:rFonts w:ascii="Times New Roman" w:eastAsia="Times New Roman" w:hAnsi="Times New Roman" w:cs="Times New Roman"/>
          <w:sz w:val="24"/>
          <w:szCs w:val="24"/>
        </w:rPr>
        <w:t xml:space="preserve"> which is a big milestone. 7</w:t>
      </w:r>
      <w:r w:rsidRPr="003B04FD">
        <w:rPr>
          <w:rFonts w:ascii="Times New Roman" w:eastAsia="Times New Roman" w:hAnsi="Times New Roman" w:cs="Times New Roman"/>
          <w:sz w:val="24"/>
          <w:szCs w:val="24"/>
        </w:rPr>
        <w:t xml:space="preserve"> chartered ac</w:t>
      </w:r>
      <w:r w:rsidR="00790FC0" w:rsidRPr="003B04FD">
        <w:rPr>
          <w:rFonts w:ascii="Times New Roman" w:eastAsia="Times New Roman" w:hAnsi="Times New Roman" w:cs="Times New Roman"/>
          <w:sz w:val="24"/>
          <w:szCs w:val="24"/>
        </w:rPr>
        <w:t>countants formed this alliance</w:t>
      </w:r>
      <w:r w:rsidRPr="003B04FD">
        <w:rPr>
          <w:rFonts w:ascii="Times New Roman" w:eastAsia="Times New Roman" w:hAnsi="Times New Roman" w:cs="Times New Roman"/>
          <w:sz w:val="24"/>
          <w:szCs w:val="24"/>
        </w:rPr>
        <w:t xml:space="preserve"> with the intention of fostering an environment that encourages collaboration, leadership, learning, and ongoing development. </w:t>
      </w:r>
      <w:r w:rsidR="00790FC0" w:rsidRPr="003B04FD">
        <w:rPr>
          <w:rFonts w:ascii="Times New Roman" w:eastAsia="Times New Roman" w:hAnsi="Times New Roman" w:cs="Times New Roman"/>
          <w:sz w:val="24"/>
          <w:szCs w:val="24"/>
        </w:rPr>
        <w:t>The organization has grown over the last 29 years to become one of Bangladesh's most prestigious and well-known chartered accounting firms, with global ties. With 10 partners at the moment, ACNABIN's proficiency in audit, review, consulting, and taxes has enabled the organization to develop into a multifunctional professional organization. Every partner has extensive past work expertise in Bangladesh.</w:t>
      </w:r>
    </w:p>
    <w:p w14:paraId="5572EF5C" w14:textId="77777777" w:rsidR="00783CF4" w:rsidRPr="003B04FD" w:rsidRDefault="00783CF4" w:rsidP="00783CF4">
      <w:pPr>
        <w:spacing w:after="0" w:line="360" w:lineRule="auto"/>
        <w:jc w:val="both"/>
        <w:rPr>
          <w:rFonts w:ascii="Times New Roman" w:eastAsia="Times New Roman" w:hAnsi="Times New Roman" w:cs="Times New Roman"/>
          <w:sz w:val="24"/>
          <w:szCs w:val="24"/>
        </w:rPr>
      </w:pPr>
    </w:p>
    <w:p w14:paraId="57C5FA26" w14:textId="35557271" w:rsidR="00783CF4" w:rsidRPr="00783CF4" w:rsidRDefault="00783CF4" w:rsidP="00783CF4">
      <w:pPr>
        <w:spacing w:line="360" w:lineRule="auto"/>
        <w:jc w:val="both"/>
        <w:rPr>
          <w:rFonts w:ascii="Times New Roman" w:hAnsi="Times New Roman" w:cs="Times New Roman"/>
          <w:sz w:val="24"/>
          <w:szCs w:val="24"/>
        </w:rPr>
      </w:pPr>
      <w:r w:rsidRPr="00783CF4">
        <w:rPr>
          <w:rFonts w:ascii="Times New Roman" w:hAnsi="Times New Roman" w:cs="Times New Roman"/>
          <w:sz w:val="24"/>
          <w:szCs w:val="24"/>
        </w:rPr>
        <w:t xml:space="preserve">With its main office in Dhaka, ACNABIN is among the few big accounting companies working in Bangladesh. They offer a variety of services, including as tax, business </w:t>
      </w:r>
      <w:r w:rsidRPr="00783CF4">
        <w:rPr>
          <w:rFonts w:ascii="Times New Roman" w:hAnsi="Times New Roman" w:cs="Times New Roman"/>
          <w:sz w:val="24"/>
          <w:szCs w:val="24"/>
        </w:rPr>
        <w:lastRenderedPageBreak/>
        <w:t xml:space="preserve">consultancy, and assurance. ACNABIN remains dedicated to providing top-notch services as an independent member company of Baker Tilly International (About </w:t>
      </w:r>
      <w:proofErr w:type="spellStart"/>
      <w:r w:rsidRPr="00783CF4">
        <w:rPr>
          <w:rFonts w:ascii="Times New Roman" w:hAnsi="Times New Roman" w:cs="Times New Roman"/>
          <w:sz w:val="24"/>
          <w:szCs w:val="24"/>
        </w:rPr>
        <w:t>Acnabin</w:t>
      </w:r>
      <w:proofErr w:type="spellEnd"/>
      <w:r w:rsidRPr="00783CF4">
        <w:rPr>
          <w:rFonts w:ascii="Times New Roman" w:hAnsi="Times New Roman" w:cs="Times New Roman"/>
          <w:sz w:val="24"/>
          <w:szCs w:val="24"/>
        </w:rPr>
        <w:t xml:space="preserve">, </w:t>
      </w:r>
      <w:proofErr w:type="spellStart"/>
      <w:r w:rsidRPr="00783CF4">
        <w:rPr>
          <w:rFonts w:ascii="Times New Roman" w:hAnsi="Times New Roman" w:cs="Times New Roman"/>
          <w:sz w:val="24"/>
          <w:szCs w:val="24"/>
        </w:rPr>
        <w:t>n.d.</w:t>
      </w:r>
      <w:proofErr w:type="spellEnd"/>
      <w:r w:rsidRPr="00783CF4">
        <w:rPr>
          <w:rFonts w:ascii="Times New Roman" w:hAnsi="Times New Roman" w:cs="Times New Roman"/>
          <w:sz w:val="24"/>
          <w:szCs w:val="24"/>
        </w:rPr>
        <w:t xml:space="preserve">). Since its founding, ACNABIN has served over 300 clients. These clients are engaged in both financial sector such as trade, finance, microfinance and also non-financial sectors such as education, health, social services plus agriculture. These organization are from both public and private sectors throughout Bangladesh with auditing, management consulting, accounting solutions, various reviews, and tax consulting services. </w:t>
      </w:r>
    </w:p>
    <w:p w14:paraId="27D34568" w14:textId="77777777" w:rsidR="007C76C4" w:rsidRPr="003B04FD" w:rsidRDefault="007C76C4" w:rsidP="00783CF4">
      <w:pPr>
        <w:rPr>
          <w:rFonts w:ascii="Times New Roman" w:hAnsi="Times New Roman" w:cs="Times New Roman"/>
        </w:rPr>
      </w:pPr>
      <w:bookmarkStart w:id="22" w:name="_Toc125250082"/>
    </w:p>
    <w:p w14:paraId="6F1A7694" w14:textId="1403564D" w:rsidR="0072266B" w:rsidRPr="003B04FD" w:rsidRDefault="00783CF4" w:rsidP="00F962DA">
      <w:pPr>
        <w:pStyle w:val="Heading2"/>
        <w:spacing w:line="360" w:lineRule="auto"/>
        <w:jc w:val="both"/>
        <w:rPr>
          <w:rFonts w:ascii="Times New Roman" w:hAnsi="Times New Roman" w:cs="Times New Roman"/>
          <w:sz w:val="24"/>
          <w:szCs w:val="24"/>
        </w:rPr>
      </w:pPr>
      <w:bookmarkStart w:id="23" w:name="_Toc162253001"/>
      <w:r w:rsidRPr="003B04FD">
        <w:rPr>
          <w:rFonts w:ascii="Times New Roman" w:hAnsi="Times New Roman" w:cs="Times New Roman"/>
          <w:sz w:val="24"/>
          <w:szCs w:val="24"/>
        </w:rPr>
        <w:t xml:space="preserve">2.2 </w:t>
      </w:r>
      <w:r w:rsidR="0072266B" w:rsidRPr="003B04FD">
        <w:rPr>
          <w:rFonts w:ascii="Times New Roman" w:hAnsi="Times New Roman" w:cs="Times New Roman"/>
          <w:sz w:val="24"/>
          <w:szCs w:val="24"/>
        </w:rPr>
        <w:t>Company Analysis</w:t>
      </w:r>
      <w:bookmarkEnd w:id="22"/>
      <w:bookmarkEnd w:id="23"/>
      <w:r w:rsidR="0072266B" w:rsidRPr="003B04FD">
        <w:rPr>
          <w:rFonts w:ascii="Times New Roman" w:hAnsi="Times New Roman" w:cs="Times New Roman"/>
          <w:sz w:val="24"/>
          <w:szCs w:val="24"/>
        </w:rPr>
        <w:tab/>
      </w:r>
    </w:p>
    <w:p w14:paraId="6543F6C3" w14:textId="77777777" w:rsidR="0072266B" w:rsidRPr="003B04FD" w:rsidRDefault="0072266B" w:rsidP="00783CF4">
      <w:pPr>
        <w:rPr>
          <w:rFonts w:ascii="Times New Roman" w:hAnsi="Times New Roman" w:cs="Times New Roman"/>
        </w:rPr>
      </w:pPr>
    </w:p>
    <w:p w14:paraId="7B5E7F5D" w14:textId="77777777" w:rsidR="00C617FF" w:rsidRPr="003B04FD" w:rsidRDefault="00C617FF" w:rsidP="00F962DA">
      <w:pPr>
        <w:spacing w:after="0" w:line="360" w:lineRule="auto"/>
        <w:jc w:val="both"/>
        <w:rPr>
          <w:rFonts w:ascii="Times New Roman" w:eastAsia="Times New Roman" w:hAnsi="Times New Roman" w:cs="Times New Roman"/>
          <w:sz w:val="24"/>
          <w:szCs w:val="24"/>
        </w:rPr>
      </w:pPr>
      <w:r w:rsidRPr="003B04FD">
        <w:rPr>
          <w:rFonts w:ascii="Times New Roman" w:eastAsia="Times New Roman" w:hAnsi="Times New Roman" w:cs="Times New Roman"/>
          <w:sz w:val="24"/>
          <w:szCs w:val="24"/>
        </w:rPr>
        <w:t>ACNABIN aims to become a trusted business advisor, going beyond traditional auditor and client relationships. Their mission is to adhere to strict client confidentiality principles, maintaining trust due to the sensitive nature of proprietary information and the competitive nature of proprietary information.</w:t>
      </w:r>
    </w:p>
    <w:p w14:paraId="51E68E36" w14:textId="77777777" w:rsidR="00591744" w:rsidRPr="003B04FD" w:rsidRDefault="00591744" w:rsidP="00F962DA">
      <w:pPr>
        <w:spacing w:after="0" w:line="360" w:lineRule="auto"/>
        <w:rPr>
          <w:rFonts w:ascii="Times New Roman" w:eastAsia="Times New Roman" w:hAnsi="Times New Roman" w:cs="Times New Roman"/>
          <w:sz w:val="24"/>
          <w:szCs w:val="24"/>
          <w:u w:val="single"/>
        </w:rPr>
      </w:pPr>
    </w:p>
    <w:p w14:paraId="14EA868F" w14:textId="77777777" w:rsidR="00543E1F" w:rsidRPr="003B04FD" w:rsidRDefault="00C617FF" w:rsidP="00F962DA">
      <w:pPr>
        <w:spacing w:line="360" w:lineRule="auto"/>
        <w:jc w:val="both"/>
        <w:rPr>
          <w:rFonts w:ascii="Times New Roman" w:hAnsi="Times New Roman" w:cs="Times New Roman"/>
          <w:b/>
          <w:bCs/>
          <w:sz w:val="24"/>
          <w:szCs w:val="24"/>
        </w:rPr>
      </w:pPr>
      <w:r w:rsidRPr="003B04FD">
        <w:rPr>
          <w:rFonts w:ascii="Times New Roman" w:hAnsi="Times New Roman" w:cs="Times New Roman"/>
          <w:b/>
          <w:bCs/>
          <w:sz w:val="24"/>
          <w:szCs w:val="24"/>
        </w:rPr>
        <w:t>Baker Tilly's Strategic Intent and Values</w:t>
      </w:r>
    </w:p>
    <w:p w14:paraId="15F8520D" w14:textId="77777777" w:rsidR="00591744" w:rsidRPr="003B04FD" w:rsidRDefault="00C617FF" w:rsidP="00F962DA">
      <w:pPr>
        <w:pStyle w:val="ListParagraph"/>
        <w:numPr>
          <w:ilvl w:val="0"/>
          <w:numId w:val="26"/>
        </w:numPr>
        <w:spacing w:line="360" w:lineRule="auto"/>
        <w:jc w:val="both"/>
        <w:rPr>
          <w:rFonts w:ascii="Times New Roman" w:hAnsi="Times New Roman" w:cs="Times New Roman"/>
          <w:sz w:val="24"/>
          <w:szCs w:val="24"/>
        </w:rPr>
      </w:pPr>
      <w:r w:rsidRPr="003B04FD">
        <w:rPr>
          <w:rFonts w:ascii="Times New Roman" w:hAnsi="Times New Roman" w:cs="Times New Roman"/>
          <w:sz w:val="24"/>
          <w:szCs w:val="24"/>
        </w:rPr>
        <w:t>Aims to become a trusted market leader, ensuring professional ethics and competenc</w:t>
      </w:r>
      <w:r w:rsidR="00591744" w:rsidRPr="003B04FD">
        <w:rPr>
          <w:rFonts w:ascii="Times New Roman" w:hAnsi="Times New Roman" w:cs="Times New Roman"/>
          <w:sz w:val="24"/>
          <w:szCs w:val="24"/>
        </w:rPr>
        <w:t>ies.</w:t>
      </w:r>
    </w:p>
    <w:p w14:paraId="72708673" w14:textId="77777777" w:rsidR="00591744" w:rsidRPr="003B04FD" w:rsidRDefault="00C617FF" w:rsidP="00F962DA">
      <w:pPr>
        <w:pStyle w:val="ListParagraph"/>
        <w:numPr>
          <w:ilvl w:val="0"/>
          <w:numId w:val="26"/>
        </w:numPr>
        <w:spacing w:line="360" w:lineRule="auto"/>
        <w:jc w:val="both"/>
        <w:rPr>
          <w:rFonts w:ascii="Times New Roman" w:hAnsi="Times New Roman" w:cs="Times New Roman"/>
          <w:sz w:val="24"/>
          <w:szCs w:val="24"/>
        </w:rPr>
      </w:pPr>
      <w:r w:rsidRPr="003B04FD">
        <w:rPr>
          <w:rFonts w:ascii="Times New Roman" w:hAnsi="Times New Roman" w:cs="Times New Roman"/>
          <w:sz w:val="24"/>
          <w:szCs w:val="24"/>
        </w:rPr>
        <w:t>Secures a safe position in financial institutions, telecommunications, for</w:t>
      </w:r>
      <w:r w:rsidR="00591744" w:rsidRPr="003B04FD">
        <w:rPr>
          <w:rFonts w:ascii="Times New Roman" w:hAnsi="Times New Roman" w:cs="Times New Roman"/>
          <w:sz w:val="24"/>
          <w:szCs w:val="24"/>
        </w:rPr>
        <w:t>eign branches, and NGOs/NPOs.</w:t>
      </w:r>
    </w:p>
    <w:p w14:paraId="61E2DFCA" w14:textId="77777777" w:rsidR="00543E1F" w:rsidRPr="003B04FD" w:rsidRDefault="00C617FF" w:rsidP="00F962DA">
      <w:pPr>
        <w:pStyle w:val="ListParagraph"/>
        <w:numPr>
          <w:ilvl w:val="0"/>
          <w:numId w:val="26"/>
        </w:numPr>
        <w:spacing w:line="360" w:lineRule="auto"/>
        <w:jc w:val="both"/>
        <w:rPr>
          <w:rFonts w:ascii="Times New Roman" w:hAnsi="Times New Roman" w:cs="Times New Roman"/>
          <w:sz w:val="24"/>
          <w:szCs w:val="24"/>
        </w:rPr>
      </w:pPr>
      <w:r w:rsidRPr="003B04FD">
        <w:rPr>
          <w:rFonts w:ascii="Times New Roman" w:hAnsi="Times New Roman" w:cs="Times New Roman"/>
          <w:sz w:val="24"/>
          <w:szCs w:val="24"/>
        </w:rPr>
        <w:t>Sees potential for wider sector involvem</w:t>
      </w:r>
      <w:r w:rsidR="00543E1F" w:rsidRPr="003B04FD">
        <w:rPr>
          <w:rFonts w:ascii="Times New Roman" w:hAnsi="Times New Roman" w:cs="Times New Roman"/>
          <w:sz w:val="24"/>
          <w:szCs w:val="24"/>
        </w:rPr>
        <w:t>ent in the country and region.</w:t>
      </w:r>
    </w:p>
    <w:p w14:paraId="57B02584" w14:textId="77777777" w:rsidR="00543E1F" w:rsidRPr="003B04FD" w:rsidRDefault="00543E1F" w:rsidP="001D72CA">
      <w:pPr>
        <w:rPr>
          <w:rFonts w:ascii="Times New Roman" w:hAnsi="Times New Roman" w:cs="Times New Roman"/>
        </w:rPr>
      </w:pPr>
    </w:p>
    <w:p w14:paraId="1B9C30B1" w14:textId="77777777" w:rsidR="00543E1F" w:rsidRPr="003B04FD" w:rsidRDefault="00790FC0" w:rsidP="00F962DA">
      <w:pPr>
        <w:spacing w:line="360" w:lineRule="auto"/>
        <w:jc w:val="both"/>
        <w:rPr>
          <w:rFonts w:ascii="Times New Roman" w:hAnsi="Times New Roman" w:cs="Times New Roman"/>
          <w:b/>
          <w:bCs/>
          <w:sz w:val="24"/>
          <w:szCs w:val="24"/>
        </w:rPr>
      </w:pPr>
      <w:r w:rsidRPr="003B04FD">
        <w:rPr>
          <w:rFonts w:ascii="Times New Roman" w:hAnsi="Times New Roman" w:cs="Times New Roman"/>
          <w:b/>
          <w:bCs/>
          <w:sz w:val="24"/>
          <w:szCs w:val="24"/>
        </w:rPr>
        <w:t xml:space="preserve">Baker Tilly </w:t>
      </w:r>
      <w:r w:rsidR="00C617FF" w:rsidRPr="003B04FD">
        <w:rPr>
          <w:rFonts w:ascii="Times New Roman" w:hAnsi="Times New Roman" w:cs="Times New Roman"/>
          <w:b/>
          <w:bCs/>
          <w:sz w:val="24"/>
          <w:szCs w:val="24"/>
        </w:rPr>
        <w:t>Values</w:t>
      </w:r>
    </w:p>
    <w:p w14:paraId="197337A3" w14:textId="77777777" w:rsidR="00591744" w:rsidRPr="003B04FD" w:rsidRDefault="00790FC0" w:rsidP="00F962DA">
      <w:pPr>
        <w:pStyle w:val="ListParagraph"/>
        <w:numPr>
          <w:ilvl w:val="0"/>
          <w:numId w:val="25"/>
        </w:numPr>
        <w:spacing w:line="360" w:lineRule="auto"/>
        <w:jc w:val="both"/>
        <w:rPr>
          <w:rFonts w:ascii="Times New Roman" w:hAnsi="Times New Roman" w:cs="Times New Roman"/>
          <w:sz w:val="24"/>
          <w:szCs w:val="24"/>
        </w:rPr>
      </w:pPr>
      <w:r w:rsidRPr="003B04FD">
        <w:rPr>
          <w:rFonts w:ascii="Times New Roman" w:hAnsi="Times New Roman" w:cs="Times New Roman"/>
          <w:sz w:val="24"/>
          <w:szCs w:val="24"/>
        </w:rPr>
        <w:t>The culture is to lead</w:t>
      </w:r>
      <w:r w:rsidR="00C617FF" w:rsidRPr="003B04FD">
        <w:rPr>
          <w:rFonts w:ascii="Times New Roman" w:hAnsi="Times New Roman" w:cs="Times New Roman"/>
          <w:sz w:val="24"/>
          <w:szCs w:val="24"/>
        </w:rPr>
        <w:t xml:space="preserve"> by</w:t>
      </w:r>
      <w:r w:rsidRPr="003B04FD">
        <w:rPr>
          <w:rFonts w:ascii="Times New Roman" w:hAnsi="Times New Roman" w:cs="Times New Roman"/>
          <w:sz w:val="24"/>
          <w:szCs w:val="24"/>
        </w:rPr>
        <w:t xml:space="preserve"> being the</w:t>
      </w:r>
      <w:r w:rsidR="00C617FF" w:rsidRPr="003B04FD">
        <w:rPr>
          <w:rFonts w:ascii="Times New Roman" w:hAnsi="Times New Roman" w:cs="Times New Roman"/>
          <w:sz w:val="24"/>
          <w:szCs w:val="24"/>
        </w:rPr>
        <w:t xml:space="preserve"> </w:t>
      </w:r>
      <w:r w:rsidR="00591744" w:rsidRPr="003B04FD">
        <w:rPr>
          <w:rFonts w:ascii="Times New Roman" w:hAnsi="Times New Roman" w:cs="Times New Roman"/>
          <w:sz w:val="24"/>
          <w:szCs w:val="24"/>
        </w:rPr>
        <w:t>example.</w:t>
      </w:r>
    </w:p>
    <w:p w14:paraId="742A3277" w14:textId="77777777" w:rsidR="00591744" w:rsidRPr="003B04FD" w:rsidRDefault="00790FC0" w:rsidP="00F962DA">
      <w:pPr>
        <w:pStyle w:val="ListParagraph"/>
        <w:numPr>
          <w:ilvl w:val="0"/>
          <w:numId w:val="25"/>
        </w:numPr>
        <w:spacing w:line="360" w:lineRule="auto"/>
        <w:jc w:val="both"/>
        <w:rPr>
          <w:rFonts w:ascii="Times New Roman" w:hAnsi="Times New Roman" w:cs="Times New Roman"/>
          <w:sz w:val="24"/>
          <w:szCs w:val="24"/>
        </w:rPr>
      </w:pPr>
      <w:r w:rsidRPr="003B04FD">
        <w:rPr>
          <w:rFonts w:ascii="Times New Roman" w:hAnsi="Times New Roman" w:cs="Times New Roman"/>
          <w:sz w:val="24"/>
          <w:szCs w:val="24"/>
        </w:rPr>
        <w:t>Delivers top-</w:t>
      </w:r>
      <w:r w:rsidR="00591744" w:rsidRPr="003B04FD">
        <w:rPr>
          <w:rFonts w:ascii="Times New Roman" w:hAnsi="Times New Roman" w:cs="Times New Roman"/>
          <w:sz w:val="24"/>
          <w:szCs w:val="24"/>
        </w:rPr>
        <w:t>notch services with prudence.</w:t>
      </w:r>
    </w:p>
    <w:p w14:paraId="11DEFFA9" w14:textId="77777777" w:rsidR="00C617FF" w:rsidRPr="003B04FD" w:rsidRDefault="00790FC0" w:rsidP="00F962DA">
      <w:pPr>
        <w:pStyle w:val="ListParagraph"/>
        <w:numPr>
          <w:ilvl w:val="0"/>
          <w:numId w:val="25"/>
        </w:numPr>
        <w:spacing w:line="360" w:lineRule="auto"/>
        <w:jc w:val="both"/>
        <w:rPr>
          <w:rFonts w:ascii="Times New Roman" w:hAnsi="Times New Roman" w:cs="Times New Roman"/>
          <w:sz w:val="24"/>
          <w:szCs w:val="24"/>
        </w:rPr>
      </w:pPr>
      <w:r w:rsidRPr="003B04FD">
        <w:rPr>
          <w:rFonts w:ascii="Times New Roman" w:hAnsi="Times New Roman" w:cs="Times New Roman"/>
          <w:sz w:val="24"/>
          <w:szCs w:val="24"/>
        </w:rPr>
        <w:t>Open and ethical communication</w:t>
      </w:r>
      <w:r w:rsidR="00306C17" w:rsidRPr="003B04FD">
        <w:rPr>
          <w:rFonts w:ascii="Times New Roman" w:hAnsi="Times New Roman" w:cs="Times New Roman"/>
          <w:sz w:val="24"/>
          <w:szCs w:val="24"/>
        </w:rPr>
        <w:t>.</w:t>
      </w:r>
    </w:p>
    <w:p w14:paraId="3302B6C2" w14:textId="77777777" w:rsidR="00C617FF" w:rsidRPr="003B04FD" w:rsidRDefault="00C617FF" w:rsidP="00E14C0E"/>
    <w:p w14:paraId="0A2A0B71" w14:textId="62594202" w:rsidR="0072266B" w:rsidRPr="003B04FD" w:rsidRDefault="001D72CA" w:rsidP="00F962DA">
      <w:pPr>
        <w:pStyle w:val="Heading2"/>
        <w:spacing w:line="360" w:lineRule="auto"/>
        <w:jc w:val="both"/>
        <w:rPr>
          <w:rFonts w:ascii="Times New Roman" w:hAnsi="Times New Roman" w:cs="Times New Roman"/>
          <w:sz w:val="24"/>
          <w:szCs w:val="24"/>
        </w:rPr>
      </w:pPr>
      <w:bookmarkStart w:id="24" w:name="_Toc162253002"/>
      <w:r w:rsidRPr="003B04FD">
        <w:rPr>
          <w:rFonts w:ascii="Times New Roman" w:hAnsi="Times New Roman" w:cs="Times New Roman"/>
          <w:sz w:val="24"/>
          <w:szCs w:val="24"/>
        </w:rPr>
        <w:t xml:space="preserve">2.3 </w:t>
      </w:r>
      <w:r w:rsidR="0072266B" w:rsidRPr="003B04FD">
        <w:rPr>
          <w:rFonts w:ascii="Times New Roman" w:hAnsi="Times New Roman" w:cs="Times New Roman"/>
          <w:sz w:val="24"/>
          <w:szCs w:val="24"/>
        </w:rPr>
        <w:t>Core Competence of ACNABIN</w:t>
      </w:r>
      <w:bookmarkEnd w:id="24"/>
    </w:p>
    <w:p w14:paraId="0A05B529" w14:textId="77777777" w:rsidR="00543E1F" w:rsidRPr="003B04FD" w:rsidRDefault="00543E1F" w:rsidP="00E14C0E"/>
    <w:p w14:paraId="1803A7D6" w14:textId="2DD1EDEC" w:rsidR="00306C17" w:rsidRPr="003B04FD" w:rsidRDefault="00306C17" w:rsidP="00F962DA">
      <w:pPr>
        <w:spacing w:line="360" w:lineRule="auto"/>
        <w:jc w:val="both"/>
        <w:rPr>
          <w:rFonts w:ascii="Times New Roman" w:eastAsia="Times New Roman" w:hAnsi="Times New Roman" w:cs="Times New Roman"/>
          <w:sz w:val="24"/>
          <w:szCs w:val="24"/>
        </w:rPr>
      </w:pPr>
      <w:r w:rsidRPr="003B04FD">
        <w:rPr>
          <w:rFonts w:ascii="Times New Roman" w:eastAsia="Times New Roman" w:hAnsi="Times New Roman" w:cs="Times New Roman"/>
          <w:sz w:val="24"/>
          <w:szCs w:val="24"/>
        </w:rPr>
        <w:t xml:space="preserve">ACNABIN Chartered Accountants is devoted to upholding its integrity and delivering clients with value for money. Over 150 specialists from several fields make up their team, all of </w:t>
      </w:r>
      <w:r w:rsidRPr="003B04FD">
        <w:rPr>
          <w:rFonts w:ascii="Times New Roman" w:eastAsia="Times New Roman" w:hAnsi="Times New Roman" w:cs="Times New Roman"/>
          <w:sz w:val="24"/>
          <w:szCs w:val="24"/>
        </w:rPr>
        <w:lastRenderedPageBreak/>
        <w:t xml:space="preserve">them have great academic credentials and competence. Their greatest assets include broad understanding of business ethics and social audit skills. </w:t>
      </w:r>
      <w:r w:rsidR="001D72CA" w:rsidRPr="003B04FD">
        <w:rPr>
          <w:rFonts w:ascii="Times New Roman" w:eastAsia="Times New Roman" w:hAnsi="Times New Roman" w:cs="Times New Roman"/>
          <w:sz w:val="24"/>
          <w:szCs w:val="24"/>
        </w:rPr>
        <w:t>Also,</w:t>
      </w:r>
      <w:r w:rsidRPr="003B04FD">
        <w:rPr>
          <w:rFonts w:ascii="Times New Roman" w:eastAsia="Times New Roman" w:hAnsi="Times New Roman" w:cs="Times New Roman"/>
          <w:sz w:val="24"/>
          <w:szCs w:val="24"/>
        </w:rPr>
        <w:t> LAN-based IT assistance, professional dedication, and comprehensive IT support makes it a strong organization.</w:t>
      </w:r>
    </w:p>
    <w:p w14:paraId="5F4A6A39" w14:textId="77777777" w:rsidR="0072266B" w:rsidRPr="003B04FD" w:rsidRDefault="0072266B" w:rsidP="00E14C0E">
      <w:r w:rsidRPr="003B04FD">
        <w:t xml:space="preserve"> </w:t>
      </w:r>
    </w:p>
    <w:p w14:paraId="44D9F05D" w14:textId="01491BE0" w:rsidR="0072266B" w:rsidRPr="003B04FD" w:rsidRDefault="0072266B" w:rsidP="00F962DA">
      <w:pPr>
        <w:pStyle w:val="Heading2"/>
        <w:spacing w:line="360" w:lineRule="auto"/>
        <w:jc w:val="both"/>
        <w:rPr>
          <w:rFonts w:ascii="Times New Roman" w:hAnsi="Times New Roman" w:cs="Times New Roman"/>
          <w:sz w:val="24"/>
          <w:szCs w:val="24"/>
        </w:rPr>
      </w:pPr>
      <w:r w:rsidRPr="003B04FD">
        <w:rPr>
          <w:rFonts w:ascii="Times New Roman" w:hAnsi="Times New Roman" w:cs="Times New Roman"/>
          <w:sz w:val="24"/>
          <w:szCs w:val="24"/>
        </w:rPr>
        <w:t xml:space="preserve"> </w:t>
      </w:r>
      <w:bookmarkStart w:id="25" w:name="_Toc162253003"/>
      <w:r w:rsidR="001D72CA" w:rsidRPr="003B04FD">
        <w:rPr>
          <w:rFonts w:ascii="Times New Roman" w:hAnsi="Times New Roman" w:cs="Times New Roman"/>
          <w:sz w:val="24"/>
          <w:szCs w:val="24"/>
        </w:rPr>
        <w:t xml:space="preserve">2.4 </w:t>
      </w:r>
      <w:r w:rsidRPr="003B04FD">
        <w:rPr>
          <w:rFonts w:ascii="Times New Roman" w:hAnsi="Times New Roman" w:cs="Times New Roman"/>
          <w:sz w:val="24"/>
          <w:szCs w:val="24"/>
        </w:rPr>
        <w:t>Achievement of ACNABIN</w:t>
      </w:r>
      <w:bookmarkEnd w:id="25"/>
    </w:p>
    <w:p w14:paraId="77E6E996" w14:textId="77777777" w:rsidR="00543E1F" w:rsidRPr="003B04FD" w:rsidRDefault="00543E1F" w:rsidP="001D72CA">
      <w:pPr>
        <w:rPr>
          <w:rFonts w:ascii="Times New Roman" w:hAnsi="Times New Roman" w:cs="Times New Roman"/>
        </w:rPr>
      </w:pPr>
    </w:p>
    <w:p w14:paraId="709C1C78" w14:textId="77777777" w:rsidR="00306C17" w:rsidRPr="003B04FD" w:rsidRDefault="00306C17" w:rsidP="00F962DA">
      <w:pPr>
        <w:spacing w:line="360" w:lineRule="auto"/>
        <w:jc w:val="both"/>
        <w:rPr>
          <w:rFonts w:ascii="Times New Roman" w:hAnsi="Times New Roman" w:cs="Times New Roman"/>
          <w:sz w:val="24"/>
          <w:szCs w:val="24"/>
        </w:rPr>
      </w:pPr>
      <w:r w:rsidRPr="003B04FD">
        <w:rPr>
          <w:rFonts w:ascii="Times New Roman" w:hAnsi="Times New Roman" w:cs="Times New Roman"/>
          <w:sz w:val="24"/>
          <w:szCs w:val="24"/>
        </w:rPr>
        <w:t>The company under consideration has reached key milestones in its pursuit of auditing excellence. Some major accomplishments of ACNABIN include:</w:t>
      </w:r>
    </w:p>
    <w:p w14:paraId="6B376A57" w14:textId="77777777" w:rsidR="001D72CA" w:rsidRPr="003B04FD" w:rsidRDefault="001D72CA" w:rsidP="00E14C0E"/>
    <w:p w14:paraId="2FFD26E6" w14:textId="74410D5C" w:rsidR="007C76C4" w:rsidRPr="003B04FD" w:rsidRDefault="001D72CA" w:rsidP="00F962DA">
      <w:pPr>
        <w:spacing w:line="360" w:lineRule="auto"/>
        <w:jc w:val="both"/>
        <w:rPr>
          <w:rFonts w:ascii="Times New Roman" w:hAnsi="Times New Roman" w:cs="Times New Roman"/>
          <w:b/>
          <w:bCs/>
          <w:sz w:val="24"/>
          <w:szCs w:val="24"/>
        </w:rPr>
      </w:pPr>
      <w:r w:rsidRPr="003B04FD">
        <w:rPr>
          <w:rFonts w:ascii="Times New Roman" w:hAnsi="Times New Roman" w:cs="Times New Roman"/>
          <w:b/>
          <w:bCs/>
          <w:sz w:val="24"/>
          <w:szCs w:val="24"/>
        </w:rPr>
        <w:t>Table: 1 Achievement of ACNABIN</w:t>
      </w:r>
    </w:p>
    <w:tbl>
      <w:tblPr>
        <w:tblStyle w:val="PlainTable2"/>
        <w:tblW w:w="9161" w:type="dxa"/>
        <w:tblLook w:val="04A0" w:firstRow="1" w:lastRow="0" w:firstColumn="1" w:lastColumn="0" w:noHBand="0" w:noVBand="1"/>
      </w:tblPr>
      <w:tblGrid>
        <w:gridCol w:w="1905"/>
        <w:gridCol w:w="7256"/>
      </w:tblGrid>
      <w:tr w:rsidR="00A951D3" w:rsidRPr="003B04FD" w14:paraId="310D0A0B" w14:textId="77777777" w:rsidTr="00543E1F">
        <w:trPr>
          <w:cnfStyle w:val="100000000000" w:firstRow="1" w:lastRow="0" w:firstColumn="0" w:lastColumn="0" w:oddVBand="0" w:evenVBand="0" w:oddHBand="0" w:evenHBand="0" w:firstRowFirstColumn="0" w:firstRowLastColumn="0" w:lastRowFirstColumn="0" w:lastRowLastColumn="0"/>
          <w:trHeight w:val="476"/>
        </w:trPr>
        <w:tc>
          <w:tcPr>
            <w:cnfStyle w:val="001000000000" w:firstRow="0" w:lastRow="0" w:firstColumn="1" w:lastColumn="0" w:oddVBand="0" w:evenVBand="0" w:oddHBand="0" w:evenHBand="0" w:firstRowFirstColumn="0" w:firstRowLastColumn="0" w:lastRowFirstColumn="0" w:lastRowLastColumn="0"/>
            <w:tcW w:w="0" w:type="auto"/>
            <w:hideMark/>
          </w:tcPr>
          <w:p w14:paraId="1DCA1069" w14:textId="77777777" w:rsidR="00A951D3" w:rsidRPr="003B04FD" w:rsidRDefault="00A951D3" w:rsidP="000C5FF6">
            <w:pPr>
              <w:spacing w:after="160"/>
              <w:jc w:val="both"/>
              <w:rPr>
                <w:rFonts w:ascii="Times New Roman" w:hAnsi="Times New Roman" w:cs="Times New Roman"/>
                <w:sz w:val="24"/>
                <w:szCs w:val="24"/>
              </w:rPr>
            </w:pPr>
            <w:r w:rsidRPr="003B04FD">
              <w:rPr>
                <w:rFonts w:ascii="Times New Roman" w:hAnsi="Times New Roman" w:cs="Times New Roman"/>
                <w:sz w:val="24"/>
                <w:szCs w:val="24"/>
              </w:rPr>
              <w:t>Aspect</w:t>
            </w:r>
          </w:p>
        </w:tc>
        <w:tc>
          <w:tcPr>
            <w:tcW w:w="0" w:type="auto"/>
            <w:hideMark/>
          </w:tcPr>
          <w:p w14:paraId="6BE4513A" w14:textId="77777777" w:rsidR="00A951D3" w:rsidRPr="003B04FD" w:rsidRDefault="00A951D3" w:rsidP="000C5FF6">
            <w:pPr>
              <w:spacing w:after="16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B04FD">
              <w:rPr>
                <w:rFonts w:ascii="Times New Roman" w:hAnsi="Times New Roman" w:cs="Times New Roman"/>
                <w:sz w:val="24"/>
                <w:szCs w:val="24"/>
              </w:rPr>
              <w:t>Description</w:t>
            </w:r>
          </w:p>
        </w:tc>
      </w:tr>
      <w:tr w:rsidR="00A951D3" w:rsidRPr="003B04FD" w14:paraId="3A91561D" w14:textId="77777777" w:rsidTr="00543E1F">
        <w:trPr>
          <w:cnfStyle w:val="000000100000" w:firstRow="0" w:lastRow="0" w:firstColumn="0" w:lastColumn="0" w:oddVBand="0" w:evenVBand="0" w:oddHBand="1" w:evenHBand="0" w:firstRowFirstColumn="0" w:firstRowLastColumn="0" w:lastRowFirstColumn="0" w:lastRowLastColumn="0"/>
          <w:trHeight w:val="1080"/>
        </w:trPr>
        <w:tc>
          <w:tcPr>
            <w:cnfStyle w:val="001000000000" w:firstRow="0" w:lastRow="0" w:firstColumn="1" w:lastColumn="0" w:oddVBand="0" w:evenVBand="0" w:oddHBand="0" w:evenHBand="0" w:firstRowFirstColumn="0" w:firstRowLastColumn="0" w:lastRowFirstColumn="0" w:lastRowLastColumn="0"/>
            <w:tcW w:w="0" w:type="auto"/>
            <w:hideMark/>
          </w:tcPr>
          <w:p w14:paraId="5C471818" w14:textId="77777777" w:rsidR="00A951D3" w:rsidRPr="003B04FD" w:rsidRDefault="00A951D3" w:rsidP="000C5FF6">
            <w:pPr>
              <w:spacing w:after="160"/>
              <w:jc w:val="both"/>
              <w:rPr>
                <w:rFonts w:ascii="Times New Roman" w:hAnsi="Times New Roman" w:cs="Times New Roman"/>
                <w:sz w:val="24"/>
                <w:szCs w:val="24"/>
              </w:rPr>
            </w:pPr>
            <w:r w:rsidRPr="003B04FD">
              <w:rPr>
                <w:rFonts w:ascii="Times New Roman" w:hAnsi="Times New Roman" w:cs="Times New Roman"/>
                <w:sz w:val="24"/>
                <w:szCs w:val="24"/>
              </w:rPr>
              <w:t>Industry Recognition</w:t>
            </w:r>
          </w:p>
        </w:tc>
        <w:tc>
          <w:tcPr>
            <w:tcW w:w="0" w:type="auto"/>
            <w:hideMark/>
          </w:tcPr>
          <w:p w14:paraId="2E74313A" w14:textId="77777777" w:rsidR="00A951D3" w:rsidRPr="003B04FD" w:rsidRDefault="00306C17" w:rsidP="000C5FF6">
            <w:pPr>
              <w:spacing w:after="1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B04FD">
              <w:rPr>
                <w:rFonts w:ascii="Times New Roman" w:hAnsi="Times New Roman" w:cs="Times New Roman"/>
                <w:sz w:val="24"/>
                <w:szCs w:val="24"/>
              </w:rPr>
              <w:t>ACNABIN's commitment to professionalism and quality has earned it several national and international accolades and distinctions for outstanding performance in the auditing industry.</w:t>
            </w:r>
          </w:p>
        </w:tc>
      </w:tr>
      <w:tr w:rsidR="00A951D3" w:rsidRPr="003B04FD" w14:paraId="1995765D" w14:textId="77777777" w:rsidTr="00543E1F">
        <w:trPr>
          <w:trHeight w:val="1099"/>
        </w:trPr>
        <w:tc>
          <w:tcPr>
            <w:cnfStyle w:val="001000000000" w:firstRow="0" w:lastRow="0" w:firstColumn="1" w:lastColumn="0" w:oddVBand="0" w:evenVBand="0" w:oddHBand="0" w:evenHBand="0" w:firstRowFirstColumn="0" w:firstRowLastColumn="0" w:lastRowFirstColumn="0" w:lastRowLastColumn="0"/>
            <w:tcW w:w="0" w:type="auto"/>
            <w:hideMark/>
          </w:tcPr>
          <w:p w14:paraId="74A15A6B" w14:textId="77777777" w:rsidR="00A951D3" w:rsidRPr="003B04FD" w:rsidRDefault="00A951D3" w:rsidP="000C5FF6">
            <w:pPr>
              <w:spacing w:after="160"/>
              <w:jc w:val="both"/>
              <w:rPr>
                <w:rFonts w:ascii="Times New Roman" w:hAnsi="Times New Roman" w:cs="Times New Roman"/>
                <w:sz w:val="24"/>
                <w:szCs w:val="24"/>
              </w:rPr>
            </w:pPr>
            <w:r w:rsidRPr="003B04FD">
              <w:rPr>
                <w:rFonts w:ascii="Times New Roman" w:hAnsi="Times New Roman" w:cs="Times New Roman"/>
                <w:sz w:val="24"/>
                <w:szCs w:val="24"/>
              </w:rPr>
              <w:t>Client Satisfaction</w:t>
            </w:r>
          </w:p>
        </w:tc>
        <w:tc>
          <w:tcPr>
            <w:tcW w:w="0" w:type="auto"/>
            <w:hideMark/>
          </w:tcPr>
          <w:p w14:paraId="6D16AA70" w14:textId="77777777" w:rsidR="00A951D3" w:rsidRPr="003B04FD" w:rsidRDefault="009A726B" w:rsidP="000C5FF6">
            <w:pPr>
              <w:spacing w:after="1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B04FD">
              <w:rPr>
                <w:rFonts w:ascii="Times New Roman" w:hAnsi="Times New Roman" w:cs="Times New Roman"/>
                <w:sz w:val="24"/>
                <w:szCs w:val="24"/>
              </w:rPr>
              <w:t>It is well-known for its exceptional services and customer-focused approach, which has resulted in solid partnerships with a wide clientele that includes multinational enterprises, financial institutions, government agencies, and charity groups.</w:t>
            </w:r>
          </w:p>
        </w:tc>
      </w:tr>
      <w:tr w:rsidR="00A951D3" w:rsidRPr="003B04FD" w14:paraId="3B1FA463" w14:textId="77777777" w:rsidTr="00543E1F">
        <w:trPr>
          <w:cnfStyle w:val="000000100000" w:firstRow="0" w:lastRow="0" w:firstColumn="0" w:lastColumn="0" w:oddVBand="0" w:evenVBand="0" w:oddHBand="1" w:evenHBand="0" w:firstRowFirstColumn="0" w:firstRowLastColumn="0" w:lastRowFirstColumn="0" w:lastRowLastColumn="0"/>
          <w:trHeight w:val="1099"/>
        </w:trPr>
        <w:tc>
          <w:tcPr>
            <w:cnfStyle w:val="001000000000" w:firstRow="0" w:lastRow="0" w:firstColumn="1" w:lastColumn="0" w:oddVBand="0" w:evenVBand="0" w:oddHBand="0" w:evenHBand="0" w:firstRowFirstColumn="0" w:firstRowLastColumn="0" w:lastRowFirstColumn="0" w:lastRowLastColumn="0"/>
            <w:tcW w:w="0" w:type="auto"/>
            <w:hideMark/>
          </w:tcPr>
          <w:p w14:paraId="15EA8203" w14:textId="77777777" w:rsidR="00A951D3" w:rsidRPr="003B04FD" w:rsidRDefault="00A951D3" w:rsidP="000C5FF6">
            <w:pPr>
              <w:spacing w:after="160"/>
              <w:jc w:val="both"/>
              <w:rPr>
                <w:rFonts w:ascii="Times New Roman" w:hAnsi="Times New Roman" w:cs="Times New Roman"/>
                <w:sz w:val="24"/>
                <w:szCs w:val="24"/>
              </w:rPr>
            </w:pPr>
            <w:r w:rsidRPr="003B04FD">
              <w:rPr>
                <w:rFonts w:ascii="Times New Roman" w:hAnsi="Times New Roman" w:cs="Times New Roman"/>
                <w:sz w:val="24"/>
                <w:szCs w:val="24"/>
              </w:rPr>
              <w:t>Technical Expertise</w:t>
            </w:r>
          </w:p>
        </w:tc>
        <w:tc>
          <w:tcPr>
            <w:tcW w:w="0" w:type="auto"/>
            <w:hideMark/>
          </w:tcPr>
          <w:p w14:paraId="608A77B7" w14:textId="77777777" w:rsidR="00A951D3" w:rsidRPr="003B04FD" w:rsidRDefault="009A726B" w:rsidP="000C5FF6">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B04FD">
              <w:rPr>
                <w:rFonts w:ascii="Times New Roman" w:eastAsia="Times New Roman" w:hAnsi="Times New Roman" w:cs="Times New Roman"/>
                <w:sz w:val="24"/>
                <w:szCs w:val="24"/>
              </w:rPr>
              <w:t>This organization has a talented group of personnel with diversified industry experience. The organization invests in continuous training and development programs in order to ensure that its workers are up ahead of the curve on the newest innovations, trends, and legislative developments in auditing.</w:t>
            </w:r>
          </w:p>
        </w:tc>
      </w:tr>
      <w:tr w:rsidR="00A951D3" w:rsidRPr="003B04FD" w14:paraId="10EB7119" w14:textId="77777777" w:rsidTr="00543E1F">
        <w:trPr>
          <w:trHeight w:val="1080"/>
        </w:trPr>
        <w:tc>
          <w:tcPr>
            <w:cnfStyle w:val="001000000000" w:firstRow="0" w:lastRow="0" w:firstColumn="1" w:lastColumn="0" w:oddVBand="0" w:evenVBand="0" w:oddHBand="0" w:evenHBand="0" w:firstRowFirstColumn="0" w:firstRowLastColumn="0" w:lastRowFirstColumn="0" w:lastRowLastColumn="0"/>
            <w:tcW w:w="0" w:type="auto"/>
            <w:hideMark/>
          </w:tcPr>
          <w:p w14:paraId="47F23BF0" w14:textId="77777777" w:rsidR="00A951D3" w:rsidRPr="003B04FD" w:rsidRDefault="00A951D3" w:rsidP="000C5FF6">
            <w:pPr>
              <w:spacing w:after="160"/>
              <w:jc w:val="both"/>
              <w:rPr>
                <w:rFonts w:ascii="Times New Roman" w:hAnsi="Times New Roman" w:cs="Times New Roman"/>
                <w:sz w:val="24"/>
                <w:szCs w:val="24"/>
              </w:rPr>
            </w:pPr>
            <w:r w:rsidRPr="003B04FD">
              <w:rPr>
                <w:rFonts w:ascii="Times New Roman" w:hAnsi="Times New Roman" w:cs="Times New Roman"/>
                <w:sz w:val="24"/>
                <w:szCs w:val="24"/>
              </w:rPr>
              <w:t>Innovation &amp; Technology</w:t>
            </w:r>
          </w:p>
        </w:tc>
        <w:tc>
          <w:tcPr>
            <w:tcW w:w="0" w:type="auto"/>
            <w:hideMark/>
          </w:tcPr>
          <w:p w14:paraId="32F23517" w14:textId="77777777" w:rsidR="00A951D3" w:rsidRPr="003B04FD" w:rsidRDefault="009A726B" w:rsidP="000C5FF6">
            <w:pPr>
              <w:spacing w:after="1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B04FD">
              <w:rPr>
                <w:rFonts w:ascii="Times New Roman" w:hAnsi="Times New Roman" w:cs="Times New Roman"/>
                <w:sz w:val="24"/>
                <w:szCs w:val="24"/>
              </w:rPr>
              <w:t>This audit firm promotes innovation and employs state-of-the-art software and auditing instruments to improve the accuracy and robustness of its audit operations which includes data analytics, workflow optimization, and preparation of reports based on the insights from internal and external sources.</w:t>
            </w:r>
          </w:p>
        </w:tc>
      </w:tr>
      <w:tr w:rsidR="00A951D3" w:rsidRPr="003B04FD" w14:paraId="1482918B" w14:textId="77777777" w:rsidTr="00543E1F">
        <w:trPr>
          <w:cnfStyle w:val="000000100000" w:firstRow="0" w:lastRow="0" w:firstColumn="0" w:lastColumn="0" w:oddVBand="0" w:evenVBand="0" w:oddHBand="1" w:evenHBand="0" w:firstRowFirstColumn="0" w:firstRowLastColumn="0" w:lastRowFirstColumn="0" w:lastRowLastColumn="0"/>
          <w:trHeight w:val="1099"/>
        </w:trPr>
        <w:tc>
          <w:tcPr>
            <w:cnfStyle w:val="001000000000" w:firstRow="0" w:lastRow="0" w:firstColumn="1" w:lastColumn="0" w:oddVBand="0" w:evenVBand="0" w:oddHBand="0" w:evenHBand="0" w:firstRowFirstColumn="0" w:firstRowLastColumn="0" w:lastRowFirstColumn="0" w:lastRowLastColumn="0"/>
            <w:tcW w:w="0" w:type="auto"/>
            <w:hideMark/>
          </w:tcPr>
          <w:p w14:paraId="335E9956" w14:textId="77777777" w:rsidR="00A951D3" w:rsidRPr="003B04FD" w:rsidRDefault="00A951D3" w:rsidP="000C5FF6">
            <w:pPr>
              <w:spacing w:after="160"/>
              <w:jc w:val="both"/>
              <w:rPr>
                <w:rFonts w:ascii="Times New Roman" w:hAnsi="Times New Roman" w:cs="Times New Roman"/>
                <w:sz w:val="24"/>
                <w:szCs w:val="24"/>
              </w:rPr>
            </w:pPr>
            <w:r w:rsidRPr="003B04FD">
              <w:rPr>
                <w:rFonts w:ascii="Times New Roman" w:hAnsi="Times New Roman" w:cs="Times New Roman"/>
                <w:sz w:val="24"/>
                <w:szCs w:val="24"/>
              </w:rPr>
              <w:t>Ethical Standards</w:t>
            </w:r>
          </w:p>
        </w:tc>
        <w:tc>
          <w:tcPr>
            <w:tcW w:w="0" w:type="auto"/>
            <w:hideMark/>
          </w:tcPr>
          <w:p w14:paraId="4F2D3622" w14:textId="77777777" w:rsidR="00A951D3" w:rsidRPr="003B04FD" w:rsidRDefault="00A951D3" w:rsidP="000C5FF6">
            <w:pPr>
              <w:spacing w:after="1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B04FD">
              <w:rPr>
                <w:rFonts w:ascii="Times New Roman" w:hAnsi="Times New Roman" w:cs="Times New Roman"/>
                <w:sz w:val="24"/>
                <w:szCs w:val="24"/>
              </w:rPr>
              <w:t>ACNABIN upholds the highest ethical standards in its operations, adhering strictly to legal and professional codes of conduct. Its commitment to independence, objectivity, and integrity garners trust and credibility from stakeholders.</w:t>
            </w:r>
          </w:p>
        </w:tc>
      </w:tr>
      <w:tr w:rsidR="00A951D3" w:rsidRPr="003B04FD" w14:paraId="1D20F849" w14:textId="77777777" w:rsidTr="00E14C0E">
        <w:trPr>
          <w:trHeight w:val="350"/>
        </w:trPr>
        <w:tc>
          <w:tcPr>
            <w:cnfStyle w:val="001000000000" w:firstRow="0" w:lastRow="0" w:firstColumn="1" w:lastColumn="0" w:oddVBand="0" w:evenVBand="0" w:oddHBand="0" w:evenHBand="0" w:firstRowFirstColumn="0" w:firstRowLastColumn="0" w:lastRowFirstColumn="0" w:lastRowLastColumn="0"/>
            <w:tcW w:w="0" w:type="auto"/>
            <w:hideMark/>
          </w:tcPr>
          <w:p w14:paraId="70163724" w14:textId="77777777" w:rsidR="00A951D3" w:rsidRPr="003B04FD" w:rsidRDefault="00A951D3" w:rsidP="000C5FF6">
            <w:pPr>
              <w:spacing w:after="160"/>
              <w:jc w:val="both"/>
              <w:rPr>
                <w:rFonts w:ascii="Times New Roman" w:hAnsi="Times New Roman" w:cs="Times New Roman"/>
                <w:sz w:val="24"/>
                <w:szCs w:val="24"/>
              </w:rPr>
            </w:pPr>
            <w:r w:rsidRPr="003B04FD">
              <w:rPr>
                <w:rFonts w:ascii="Times New Roman" w:hAnsi="Times New Roman" w:cs="Times New Roman"/>
                <w:sz w:val="24"/>
                <w:szCs w:val="24"/>
              </w:rPr>
              <w:t>Thought Leadership</w:t>
            </w:r>
          </w:p>
        </w:tc>
        <w:tc>
          <w:tcPr>
            <w:tcW w:w="0" w:type="auto"/>
            <w:hideMark/>
          </w:tcPr>
          <w:p w14:paraId="1F4E6261" w14:textId="77777777" w:rsidR="00A951D3" w:rsidRPr="003B04FD" w:rsidRDefault="00A951D3" w:rsidP="000C5FF6">
            <w:pPr>
              <w:spacing w:after="1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B04FD">
              <w:rPr>
                <w:rFonts w:ascii="Times New Roman" w:hAnsi="Times New Roman" w:cs="Times New Roman"/>
                <w:sz w:val="24"/>
                <w:szCs w:val="24"/>
              </w:rPr>
              <w:t>ACNABIN actively contributes to thought leadership in the auditing profession through research papers, seminars, and knowledge-sharing initiatives. The company engages with regulators and policymakers to advocate for reforms and best practices in auditing.</w:t>
            </w:r>
          </w:p>
        </w:tc>
      </w:tr>
      <w:tr w:rsidR="00A951D3" w:rsidRPr="003B04FD" w14:paraId="61F1C003" w14:textId="77777777" w:rsidTr="00543E1F">
        <w:trPr>
          <w:cnfStyle w:val="000000100000" w:firstRow="0" w:lastRow="0" w:firstColumn="0" w:lastColumn="0" w:oddVBand="0" w:evenVBand="0" w:oddHBand="1" w:evenHBand="0" w:firstRowFirstColumn="0" w:firstRowLastColumn="0" w:lastRowFirstColumn="0" w:lastRowLastColumn="0"/>
          <w:trHeight w:val="1080"/>
        </w:trPr>
        <w:tc>
          <w:tcPr>
            <w:cnfStyle w:val="001000000000" w:firstRow="0" w:lastRow="0" w:firstColumn="1" w:lastColumn="0" w:oddVBand="0" w:evenVBand="0" w:oddHBand="0" w:evenHBand="0" w:firstRowFirstColumn="0" w:firstRowLastColumn="0" w:lastRowFirstColumn="0" w:lastRowLastColumn="0"/>
            <w:tcW w:w="0" w:type="auto"/>
            <w:hideMark/>
          </w:tcPr>
          <w:p w14:paraId="14E1C238" w14:textId="77777777" w:rsidR="00A951D3" w:rsidRPr="003B04FD" w:rsidRDefault="00A951D3" w:rsidP="000C5FF6">
            <w:pPr>
              <w:spacing w:after="160"/>
              <w:jc w:val="both"/>
              <w:rPr>
                <w:rFonts w:ascii="Times New Roman" w:hAnsi="Times New Roman" w:cs="Times New Roman"/>
                <w:sz w:val="24"/>
                <w:szCs w:val="24"/>
              </w:rPr>
            </w:pPr>
            <w:r w:rsidRPr="003B04FD">
              <w:rPr>
                <w:rFonts w:ascii="Times New Roman" w:hAnsi="Times New Roman" w:cs="Times New Roman"/>
                <w:sz w:val="24"/>
                <w:szCs w:val="24"/>
              </w:rPr>
              <w:lastRenderedPageBreak/>
              <w:t>Social Responsibility</w:t>
            </w:r>
          </w:p>
        </w:tc>
        <w:tc>
          <w:tcPr>
            <w:tcW w:w="0" w:type="auto"/>
            <w:hideMark/>
          </w:tcPr>
          <w:p w14:paraId="33E48C93" w14:textId="77777777" w:rsidR="00A951D3" w:rsidRPr="003B04FD" w:rsidRDefault="00A951D3" w:rsidP="000C5FF6">
            <w:pPr>
              <w:spacing w:after="1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B04FD">
              <w:rPr>
                <w:rFonts w:ascii="Times New Roman" w:hAnsi="Times New Roman" w:cs="Times New Roman"/>
                <w:sz w:val="24"/>
                <w:szCs w:val="24"/>
              </w:rPr>
              <w:t>ACNABIN demonstrates a commitment to corporate social responsibility by supporting environmental protection projects, educational endeavors, and community development activities, aligning with its philosophy of making a positive impact on society.</w:t>
            </w:r>
          </w:p>
        </w:tc>
      </w:tr>
    </w:tbl>
    <w:p w14:paraId="1260206A" w14:textId="77777777" w:rsidR="0072266B" w:rsidRPr="003B04FD" w:rsidRDefault="0072266B" w:rsidP="00F962DA">
      <w:pPr>
        <w:spacing w:line="360" w:lineRule="auto"/>
        <w:jc w:val="both"/>
        <w:rPr>
          <w:rFonts w:ascii="Times New Roman" w:hAnsi="Times New Roman" w:cs="Times New Roman"/>
          <w:sz w:val="24"/>
          <w:szCs w:val="24"/>
        </w:rPr>
      </w:pPr>
    </w:p>
    <w:p w14:paraId="77DFF54F" w14:textId="797240F9" w:rsidR="0072266B" w:rsidRPr="003B04FD" w:rsidRDefault="001D72CA" w:rsidP="00F962DA">
      <w:pPr>
        <w:pStyle w:val="Heading2"/>
        <w:spacing w:line="360" w:lineRule="auto"/>
        <w:jc w:val="both"/>
        <w:rPr>
          <w:rFonts w:ascii="Times New Roman" w:hAnsi="Times New Roman" w:cs="Times New Roman"/>
          <w:sz w:val="24"/>
          <w:szCs w:val="24"/>
        </w:rPr>
      </w:pPr>
      <w:bookmarkStart w:id="26" w:name="_Toc162253004"/>
      <w:r w:rsidRPr="003B04FD">
        <w:rPr>
          <w:rFonts w:ascii="Times New Roman" w:hAnsi="Times New Roman" w:cs="Times New Roman"/>
          <w:sz w:val="24"/>
          <w:szCs w:val="24"/>
        </w:rPr>
        <w:t xml:space="preserve">2.5 </w:t>
      </w:r>
      <w:r w:rsidR="00EF711A" w:rsidRPr="003B04FD">
        <w:rPr>
          <w:rFonts w:ascii="Times New Roman" w:hAnsi="Times New Roman" w:cs="Times New Roman"/>
          <w:sz w:val="24"/>
          <w:szCs w:val="24"/>
        </w:rPr>
        <w:t xml:space="preserve">Typical services </w:t>
      </w:r>
      <w:r w:rsidR="0072266B" w:rsidRPr="003B04FD">
        <w:rPr>
          <w:rFonts w:ascii="Times New Roman" w:hAnsi="Times New Roman" w:cs="Times New Roman"/>
          <w:sz w:val="24"/>
          <w:szCs w:val="24"/>
        </w:rPr>
        <w:t>by ACNABIN</w:t>
      </w:r>
      <w:bookmarkEnd w:id="26"/>
    </w:p>
    <w:p w14:paraId="65D2E0F7" w14:textId="77777777" w:rsidR="00543E1F" w:rsidRPr="003B04FD" w:rsidRDefault="00543E1F" w:rsidP="001D72CA">
      <w:pPr>
        <w:rPr>
          <w:rFonts w:ascii="Times New Roman" w:hAnsi="Times New Roman" w:cs="Times New Roman"/>
        </w:rPr>
      </w:pPr>
    </w:p>
    <w:p w14:paraId="660D5AF0" w14:textId="6427398B" w:rsidR="00EF711A" w:rsidRPr="003B04FD" w:rsidRDefault="00EF711A" w:rsidP="00F962DA">
      <w:pPr>
        <w:spacing w:after="0" w:line="360" w:lineRule="auto"/>
        <w:jc w:val="both"/>
        <w:rPr>
          <w:rFonts w:ascii="Times New Roman" w:eastAsia="Times New Roman" w:hAnsi="Times New Roman" w:cs="Times New Roman"/>
          <w:sz w:val="24"/>
          <w:szCs w:val="24"/>
        </w:rPr>
      </w:pPr>
      <w:r w:rsidRPr="003B04FD">
        <w:rPr>
          <w:rFonts w:ascii="Times New Roman" w:eastAsia="Times New Roman" w:hAnsi="Times New Roman" w:cs="Times New Roman"/>
          <w:sz w:val="24"/>
          <w:szCs w:val="24"/>
        </w:rPr>
        <w:t>This prestigious auditing firm offers a wide array</w:t>
      </w:r>
      <w:r w:rsidR="00A951D3" w:rsidRPr="003B04FD">
        <w:rPr>
          <w:rFonts w:ascii="Times New Roman" w:eastAsia="Times New Roman" w:hAnsi="Times New Roman" w:cs="Times New Roman"/>
          <w:sz w:val="24"/>
          <w:szCs w:val="24"/>
        </w:rPr>
        <w:t xml:space="preserve"> of superior consulting </w:t>
      </w:r>
      <w:r w:rsidRPr="003B04FD">
        <w:rPr>
          <w:rFonts w:ascii="Times New Roman" w:eastAsia="Times New Roman" w:hAnsi="Times New Roman" w:cs="Times New Roman"/>
          <w:sz w:val="24"/>
          <w:szCs w:val="24"/>
        </w:rPr>
        <w:t>guidance</w:t>
      </w:r>
      <w:r w:rsidR="00A951D3" w:rsidRPr="003B04FD">
        <w:rPr>
          <w:rFonts w:ascii="Times New Roman" w:eastAsia="Times New Roman" w:hAnsi="Times New Roman" w:cs="Times New Roman"/>
          <w:sz w:val="24"/>
          <w:szCs w:val="24"/>
        </w:rPr>
        <w:t xml:space="preserve"> to clients in Bangladesh's public and commercial sectors. It also offers its services to </w:t>
      </w:r>
      <w:r w:rsidRPr="003B04FD">
        <w:rPr>
          <w:rFonts w:ascii="Times New Roman" w:eastAsia="Times New Roman" w:hAnsi="Times New Roman" w:cs="Times New Roman"/>
          <w:sz w:val="24"/>
          <w:szCs w:val="24"/>
        </w:rPr>
        <w:t xml:space="preserve">development agencies from abroad. </w:t>
      </w:r>
      <w:r w:rsidR="001D72CA" w:rsidRPr="003B04FD">
        <w:rPr>
          <w:rFonts w:ascii="Times New Roman" w:eastAsia="Times New Roman" w:hAnsi="Times New Roman" w:cs="Times New Roman"/>
          <w:sz w:val="24"/>
          <w:szCs w:val="24"/>
        </w:rPr>
        <w:t>Also,</w:t>
      </w:r>
      <w:r w:rsidRPr="003B04FD">
        <w:rPr>
          <w:rFonts w:ascii="Times New Roman" w:eastAsia="Times New Roman" w:hAnsi="Times New Roman" w:cs="Times New Roman"/>
          <w:sz w:val="24"/>
          <w:szCs w:val="24"/>
        </w:rPr>
        <w:t xml:space="preserve"> it helps foreign consultancy</w:t>
      </w:r>
      <w:r w:rsidR="00A951D3" w:rsidRPr="003B04FD">
        <w:rPr>
          <w:rFonts w:ascii="Times New Roman" w:eastAsia="Times New Roman" w:hAnsi="Times New Roman" w:cs="Times New Roman"/>
          <w:sz w:val="24"/>
          <w:szCs w:val="24"/>
        </w:rPr>
        <w:t xml:space="preserve"> </w:t>
      </w:r>
      <w:r w:rsidRPr="003B04FD">
        <w:rPr>
          <w:rFonts w:ascii="Times New Roman" w:eastAsia="Times New Roman" w:hAnsi="Times New Roman" w:cs="Times New Roman"/>
          <w:sz w:val="24"/>
          <w:szCs w:val="24"/>
        </w:rPr>
        <w:t xml:space="preserve">firm who are </w:t>
      </w:r>
      <w:r w:rsidR="00A951D3" w:rsidRPr="003B04FD">
        <w:rPr>
          <w:rFonts w:ascii="Times New Roman" w:eastAsia="Times New Roman" w:hAnsi="Times New Roman" w:cs="Times New Roman"/>
          <w:sz w:val="24"/>
          <w:szCs w:val="24"/>
        </w:rPr>
        <w:t xml:space="preserve">working on projects in Bangladesh. </w:t>
      </w:r>
    </w:p>
    <w:p w14:paraId="2966A904" w14:textId="77777777" w:rsidR="00EF711A" w:rsidRPr="003B04FD" w:rsidRDefault="00EF711A" w:rsidP="00F962DA">
      <w:pPr>
        <w:spacing w:after="0" w:line="360" w:lineRule="auto"/>
        <w:jc w:val="both"/>
        <w:rPr>
          <w:rFonts w:ascii="Times New Roman" w:eastAsia="Times New Roman" w:hAnsi="Times New Roman" w:cs="Times New Roman"/>
          <w:sz w:val="24"/>
          <w:szCs w:val="24"/>
        </w:rPr>
      </w:pPr>
    </w:p>
    <w:p w14:paraId="626ED3A5" w14:textId="77777777" w:rsidR="00EF711A" w:rsidRPr="003B04FD" w:rsidRDefault="00EF711A" w:rsidP="00F962DA">
      <w:pPr>
        <w:pStyle w:val="ListParagraph"/>
        <w:numPr>
          <w:ilvl w:val="0"/>
          <w:numId w:val="23"/>
        </w:numPr>
        <w:spacing w:after="0" w:line="360" w:lineRule="auto"/>
        <w:jc w:val="both"/>
        <w:rPr>
          <w:rFonts w:ascii="Times New Roman" w:eastAsia="Times New Roman" w:hAnsi="Times New Roman" w:cs="Times New Roman"/>
          <w:sz w:val="24"/>
          <w:szCs w:val="24"/>
        </w:rPr>
      </w:pPr>
      <w:r w:rsidRPr="003B04FD">
        <w:rPr>
          <w:rFonts w:ascii="Times New Roman" w:eastAsia="Times New Roman" w:hAnsi="Times New Roman" w:cs="Times New Roman"/>
          <w:sz w:val="24"/>
          <w:szCs w:val="24"/>
        </w:rPr>
        <w:t>Statutory audits</w:t>
      </w:r>
    </w:p>
    <w:p w14:paraId="50BA4EEF" w14:textId="77777777" w:rsidR="00EF711A" w:rsidRPr="003B04FD" w:rsidRDefault="00EF711A" w:rsidP="00F962DA">
      <w:pPr>
        <w:pStyle w:val="ListParagraph"/>
        <w:numPr>
          <w:ilvl w:val="0"/>
          <w:numId w:val="23"/>
        </w:numPr>
        <w:spacing w:after="0" w:line="360" w:lineRule="auto"/>
        <w:jc w:val="both"/>
        <w:rPr>
          <w:rFonts w:ascii="Times New Roman" w:eastAsia="Times New Roman" w:hAnsi="Times New Roman" w:cs="Times New Roman"/>
          <w:sz w:val="24"/>
          <w:szCs w:val="24"/>
        </w:rPr>
      </w:pPr>
      <w:r w:rsidRPr="003B04FD">
        <w:rPr>
          <w:rFonts w:ascii="Times New Roman" w:eastAsia="Times New Roman" w:hAnsi="Times New Roman" w:cs="Times New Roman"/>
          <w:sz w:val="24"/>
          <w:szCs w:val="24"/>
        </w:rPr>
        <w:t>Internal audits</w:t>
      </w:r>
    </w:p>
    <w:p w14:paraId="1673198B" w14:textId="77777777" w:rsidR="00EF711A" w:rsidRPr="003B04FD" w:rsidRDefault="00EF711A" w:rsidP="00F962DA">
      <w:pPr>
        <w:pStyle w:val="ListParagraph"/>
        <w:numPr>
          <w:ilvl w:val="0"/>
          <w:numId w:val="23"/>
        </w:numPr>
        <w:spacing w:after="0" w:line="360" w:lineRule="auto"/>
        <w:jc w:val="both"/>
        <w:rPr>
          <w:rFonts w:ascii="Times New Roman" w:eastAsia="Times New Roman" w:hAnsi="Times New Roman" w:cs="Times New Roman"/>
          <w:sz w:val="24"/>
          <w:szCs w:val="24"/>
        </w:rPr>
      </w:pPr>
      <w:r w:rsidRPr="003B04FD">
        <w:rPr>
          <w:rFonts w:ascii="Times New Roman" w:eastAsia="Times New Roman" w:hAnsi="Times New Roman" w:cs="Times New Roman"/>
          <w:sz w:val="24"/>
          <w:szCs w:val="24"/>
        </w:rPr>
        <w:t>special audits</w:t>
      </w:r>
    </w:p>
    <w:p w14:paraId="58A7A07E" w14:textId="77777777" w:rsidR="00EF711A" w:rsidRPr="003B04FD" w:rsidRDefault="00EF711A" w:rsidP="00F962DA">
      <w:pPr>
        <w:pStyle w:val="ListParagraph"/>
        <w:numPr>
          <w:ilvl w:val="0"/>
          <w:numId w:val="23"/>
        </w:numPr>
        <w:spacing w:after="0" w:line="360" w:lineRule="auto"/>
        <w:jc w:val="both"/>
        <w:rPr>
          <w:rFonts w:ascii="Times New Roman" w:eastAsia="Times New Roman" w:hAnsi="Times New Roman" w:cs="Times New Roman"/>
          <w:sz w:val="24"/>
          <w:szCs w:val="24"/>
        </w:rPr>
      </w:pPr>
      <w:r w:rsidRPr="003B04FD">
        <w:rPr>
          <w:rFonts w:ascii="Times New Roman" w:eastAsia="Times New Roman" w:hAnsi="Times New Roman" w:cs="Times New Roman"/>
          <w:sz w:val="24"/>
          <w:szCs w:val="24"/>
        </w:rPr>
        <w:t>management audits</w:t>
      </w:r>
    </w:p>
    <w:p w14:paraId="31C4E80D" w14:textId="77777777" w:rsidR="00EF711A" w:rsidRPr="003B04FD" w:rsidRDefault="00EF711A" w:rsidP="00F962DA">
      <w:pPr>
        <w:pStyle w:val="ListParagraph"/>
        <w:numPr>
          <w:ilvl w:val="0"/>
          <w:numId w:val="23"/>
        </w:numPr>
        <w:spacing w:after="0" w:line="360" w:lineRule="auto"/>
        <w:jc w:val="both"/>
        <w:rPr>
          <w:rFonts w:ascii="Times New Roman" w:eastAsia="Times New Roman" w:hAnsi="Times New Roman" w:cs="Times New Roman"/>
          <w:sz w:val="24"/>
          <w:szCs w:val="24"/>
        </w:rPr>
      </w:pPr>
      <w:r w:rsidRPr="003B04FD">
        <w:rPr>
          <w:rFonts w:ascii="Times New Roman" w:eastAsia="Times New Roman" w:hAnsi="Times New Roman" w:cs="Times New Roman"/>
          <w:sz w:val="24"/>
          <w:szCs w:val="24"/>
        </w:rPr>
        <w:t>performance audits</w:t>
      </w:r>
    </w:p>
    <w:p w14:paraId="6A07123D" w14:textId="77777777" w:rsidR="00EF711A" w:rsidRPr="003B04FD" w:rsidRDefault="00EF711A" w:rsidP="00F962DA">
      <w:pPr>
        <w:pStyle w:val="ListParagraph"/>
        <w:numPr>
          <w:ilvl w:val="0"/>
          <w:numId w:val="23"/>
        </w:numPr>
        <w:spacing w:after="0" w:line="360" w:lineRule="auto"/>
        <w:jc w:val="both"/>
        <w:rPr>
          <w:rFonts w:ascii="Times New Roman" w:eastAsia="Times New Roman" w:hAnsi="Times New Roman" w:cs="Times New Roman"/>
          <w:sz w:val="24"/>
          <w:szCs w:val="24"/>
        </w:rPr>
      </w:pPr>
      <w:r w:rsidRPr="003B04FD">
        <w:rPr>
          <w:rFonts w:ascii="Times New Roman" w:eastAsia="Times New Roman" w:hAnsi="Times New Roman" w:cs="Times New Roman"/>
          <w:sz w:val="24"/>
          <w:szCs w:val="24"/>
        </w:rPr>
        <w:t>financial reviews</w:t>
      </w:r>
    </w:p>
    <w:p w14:paraId="2C538DFF" w14:textId="77777777" w:rsidR="00EF711A" w:rsidRPr="003B04FD" w:rsidRDefault="00EF711A" w:rsidP="00F962DA">
      <w:pPr>
        <w:pStyle w:val="ListParagraph"/>
        <w:numPr>
          <w:ilvl w:val="0"/>
          <w:numId w:val="23"/>
        </w:numPr>
        <w:spacing w:after="0" w:line="360" w:lineRule="auto"/>
        <w:jc w:val="both"/>
        <w:rPr>
          <w:rFonts w:ascii="Times New Roman" w:eastAsia="Times New Roman" w:hAnsi="Times New Roman" w:cs="Times New Roman"/>
          <w:sz w:val="24"/>
          <w:szCs w:val="24"/>
        </w:rPr>
      </w:pPr>
      <w:r w:rsidRPr="003B04FD">
        <w:rPr>
          <w:rFonts w:ascii="Times New Roman" w:eastAsia="Times New Roman" w:hAnsi="Times New Roman" w:cs="Times New Roman"/>
          <w:sz w:val="24"/>
          <w:szCs w:val="24"/>
        </w:rPr>
        <w:t>accountancy</w:t>
      </w:r>
    </w:p>
    <w:p w14:paraId="1C7B2F54" w14:textId="77777777" w:rsidR="00EF711A" w:rsidRPr="003B04FD" w:rsidRDefault="00EF711A" w:rsidP="00F962DA">
      <w:pPr>
        <w:pStyle w:val="ListParagraph"/>
        <w:numPr>
          <w:ilvl w:val="0"/>
          <w:numId w:val="23"/>
        </w:numPr>
        <w:spacing w:after="0" w:line="360" w:lineRule="auto"/>
        <w:jc w:val="both"/>
        <w:rPr>
          <w:rFonts w:ascii="Times New Roman" w:eastAsia="Times New Roman" w:hAnsi="Times New Roman" w:cs="Times New Roman"/>
          <w:sz w:val="24"/>
          <w:szCs w:val="24"/>
        </w:rPr>
      </w:pPr>
      <w:r w:rsidRPr="003B04FD">
        <w:rPr>
          <w:rFonts w:ascii="Times New Roman" w:eastAsia="Times New Roman" w:hAnsi="Times New Roman" w:cs="Times New Roman"/>
          <w:sz w:val="24"/>
          <w:szCs w:val="24"/>
        </w:rPr>
        <w:t>Taxation (private citizens, businesses, banks, liaison offices, and branch offices)</w:t>
      </w:r>
    </w:p>
    <w:p w14:paraId="3CD36C21" w14:textId="77777777" w:rsidR="00EF711A" w:rsidRPr="003B04FD" w:rsidRDefault="00A951D3" w:rsidP="00F962DA">
      <w:pPr>
        <w:pStyle w:val="ListParagraph"/>
        <w:numPr>
          <w:ilvl w:val="0"/>
          <w:numId w:val="23"/>
        </w:numPr>
        <w:spacing w:after="0" w:line="360" w:lineRule="auto"/>
        <w:jc w:val="both"/>
        <w:rPr>
          <w:rFonts w:ascii="Times New Roman" w:eastAsia="Times New Roman" w:hAnsi="Times New Roman" w:cs="Times New Roman"/>
          <w:sz w:val="24"/>
          <w:szCs w:val="24"/>
        </w:rPr>
      </w:pPr>
      <w:r w:rsidRPr="003B04FD">
        <w:rPr>
          <w:rFonts w:ascii="Times New Roman" w:eastAsia="Times New Roman" w:hAnsi="Times New Roman" w:cs="Times New Roman"/>
          <w:sz w:val="24"/>
          <w:szCs w:val="24"/>
        </w:rPr>
        <w:t>accou</w:t>
      </w:r>
      <w:r w:rsidR="00EF711A" w:rsidRPr="003B04FD">
        <w:rPr>
          <w:rFonts w:ascii="Times New Roman" w:eastAsia="Times New Roman" w:hAnsi="Times New Roman" w:cs="Times New Roman"/>
          <w:sz w:val="24"/>
          <w:szCs w:val="24"/>
        </w:rPr>
        <w:t>ntancy and management training</w:t>
      </w:r>
    </w:p>
    <w:p w14:paraId="15E7F3D3" w14:textId="77777777" w:rsidR="00EF711A" w:rsidRPr="003B04FD" w:rsidRDefault="00EF711A" w:rsidP="00F962DA">
      <w:pPr>
        <w:pStyle w:val="ListParagraph"/>
        <w:numPr>
          <w:ilvl w:val="0"/>
          <w:numId w:val="23"/>
        </w:numPr>
        <w:spacing w:after="0" w:line="360" w:lineRule="auto"/>
        <w:jc w:val="both"/>
        <w:rPr>
          <w:rFonts w:ascii="Times New Roman" w:eastAsia="Times New Roman" w:hAnsi="Times New Roman" w:cs="Times New Roman"/>
          <w:sz w:val="24"/>
          <w:szCs w:val="24"/>
        </w:rPr>
      </w:pPr>
      <w:r w:rsidRPr="003B04FD">
        <w:rPr>
          <w:rFonts w:ascii="Times New Roman" w:eastAsia="Times New Roman" w:hAnsi="Times New Roman" w:cs="Times New Roman"/>
          <w:sz w:val="24"/>
          <w:szCs w:val="24"/>
        </w:rPr>
        <w:t>secretary work</w:t>
      </w:r>
    </w:p>
    <w:p w14:paraId="7E81A437" w14:textId="77777777" w:rsidR="00EF711A" w:rsidRPr="003B04FD" w:rsidRDefault="00EF711A" w:rsidP="00F962DA">
      <w:pPr>
        <w:pStyle w:val="ListParagraph"/>
        <w:numPr>
          <w:ilvl w:val="0"/>
          <w:numId w:val="23"/>
        </w:numPr>
        <w:spacing w:after="0" w:line="360" w:lineRule="auto"/>
        <w:jc w:val="both"/>
        <w:rPr>
          <w:rFonts w:ascii="Times New Roman" w:eastAsia="Times New Roman" w:hAnsi="Times New Roman" w:cs="Times New Roman"/>
          <w:sz w:val="24"/>
          <w:szCs w:val="24"/>
        </w:rPr>
      </w:pPr>
      <w:r w:rsidRPr="003B04FD">
        <w:rPr>
          <w:rFonts w:ascii="Times New Roman" w:eastAsia="Times New Roman" w:hAnsi="Times New Roman" w:cs="Times New Roman"/>
          <w:sz w:val="24"/>
          <w:szCs w:val="24"/>
        </w:rPr>
        <w:t>company formation</w:t>
      </w:r>
      <w:r w:rsidR="00A951D3" w:rsidRPr="003B04FD">
        <w:rPr>
          <w:rFonts w:ascii="Times New Roman" w:eastAsia="Times New Roman" w:hAnsi="Times New Roman" w:cs="Times New Roman"/>
          <w:sz w:val="24"/>
          <w:szCs w:val="24"/>
        </w:rPr>
        <w:t xml:space="preserve"> </w:t>
      </w:r>
    </w:p>
    <w:p w14:paraId="4E85C585" w14:textId="77777777" w:rsidR="00EF711A" w:rsidRPr="003B04FD" w:rsidRDefault="00A951D3" w:rsidP="00F962DA">
      <w:pPr>
        <w:pStyle w:val="ListParagraph"/>
        <w:numPr>
          <w:ilvl w:val="0"/>
          <w:numId w:val="23"/>
        </w:numPr>
        <w:spacing w:after="0" w:line="360" w:lineRule="auto"/>
        <w:jc w:val="both"/>
        <w:rPr>
          <w:rFonts w:ascii="Times New Roman" w:eastAsia="Times New Roman" w:hAnsi="Times New Roman" w:cs="Times New Roman"/>
          <w:sz w:val="24"/>
          <w:szCs w:val="24"/>
        </w:rPr>
      </w:pPr>
      <w:r w:rsidRPr="003B04FD">
        <w:rPr>
          <w:rFonts w:ascii="Times New Roman" w:eastAsia="Times New Roman" w:hAnsi="Times New Roman" w:cs="Times New Roman"/>
          <w:sz w:val="24"/>
          <w:szCs w:val="24"/>
        </w:rPr>
        <w:t xml:space="preserve">fraud </w:t>
      </w:r>
      <w:r w:rsidR="00EF711A" w:rsidRPr="003B04FD">
        <w:rPr>
          <w:rFonts w:ascii="Times New Roman" w:eastAsia="Times New Roman" w:hAnsi="Times New Roman" w:cs="Times New Roman"/>
          <w:sz w:val="24"/>
          <w:szCs w:val="24"/>
        </w:rPr>
        <w:t>and irregularity investigations</w:t>
      </w:r>
      <w:r w:rsidRPr="003B04FD">
        <w:rPr>
          <w:rFonts w:ascii="Times New Roman" w:eastAsia="Times New Roman" w:hAnsi="Times New Roman" w:cs="Times New Roman"/>
          <w:sz w:val="24"/>
          <w:szCs w:val="24"/>
        </w:rPr>
        <w:t xml:space="preserve"> </w:t>
      </w:r>
    </w:p>
    <w:p w14:paraId="7CF75CC0" w14:textId="77777777" w:rsidR="00EF711A" w:rsidRPr="003B04FD" w:rsidRDefault="00EF711A" w:rsidP="00F962DA">
      <w:pPr>
        <w:pStyle w:val="ListParagraph"/>
        <w:numPr>
          <w:ilvl w:val="0"/>
          <w:numId w:val="23"/>
        </w:numPr>
        <w:spacing w:after="0" w:line="360" w:lineRule="auto"/>
        <w:jc w:val="both"/>
        <w:rPr>
          <w:rFonts w:ascii="Times New Roman" w:eastAsia="Times New Roman" w:hAnsi="Times New Roman" w:cs="Times New Roman"/>
          <w:sz w:val="24"/>
          <w:szCs w:val="24"/>
        </w:rPr>
      </w:pPr>
      <w:r w:rsidRPr="003B04FD">
        <w:rPr>
          <w:rFonts w:ascii="Times New Roman" w:eastAsia="Times New Roman" w:hAnsi="Times New Roman" w:cs="Times New Roman"/>
          <w:sz w:val="24"/>
          <w:szCs w:val="24"/>
        </w:rPr>
        <w:t>share issue</w:t>
      </w:r>
    </w:p>
    <w:p w14:paraId="38AE1EFF" w14:textId="77777777" w:rsidR="00EF711A" w:rsidRPr="003B04FD" w:rsidRDefault="00A951D3" w:rsidP="00F962DA">
      <w:pPr>
        <w:pStyle w:val="ListParagraph"/>
        <w:numPr>
          <w:ilvl w:val="0"/>
          <w:numId w:val="23"/>
        </w:numPr>
        <w:spacing w:after="0" w:line="360" w:lineRule="auto"/>
        <w:jc w:val="both"/>
        <w:rPr>
          <w:rFonts w:ascii="Times New Roman" w:eastAsia="Times New Roman" w:hAnsi="Times New Roman" w:cs="Times New Roman"/>
          <w:sz w:val="24"/>
          <w:szCs w:val="24"/>
        </w:rPr>
      </w:pPr>
      <w:r w:rsidRPr="003B04FD">
        <w:rPr>
          <w:rFonts w:ascii="Times New Roman" w:eastAsia="Times New Roman" w:hAnsi="Times New Roman" w:cs="Times New Roman"/>
          <w:sz w:val="24"/>
          <w:szCs w:val="24"/>
        </w:rPr>
        <w:t>ri</w:t>
      </w:r>
      <w:r w:rsidR="00EF711A" w:rsidRPr="003B04FD">
        <w:rPr>
          <w:rFonts w:ascii="Times New Roman" w:eastAsia="Times New Roman" w:hAnsi="Times New Roman" w:cs="Times New Roman"/>
          <w:sz w:val="24"/>
          <w:szCs w:val="24"/>
        </w:rPr>
        <w:t>ght issue</w:t>
      </w:r>
    </w:p>
    <w:p w14:paraId="0AE7F02F" w14:textId="77777777" w:rsidR="00EF711A" w:rsidRPr="003B04FD" w:rsidRDefault="00EF711A" w:rsidP="00F962DA">
      <w:pPr>
        <w:pStyle w:val="ListParagraph"/>
        <w:numPr>
          <w:ilvl w:val="0"/>
          <w:numId w:val="23"/>
        </w:numPr>
        <w:spacing w:after="0" w:line="360" w:lineRule="auto"/>
        <w:jc w:val="both"/>
        <w:rPr>
          <w:rFonts w:ascii="Times New Roman" w:eastAsia="Times New Roman" w:hAnsi="Times New Roman" w:cs="Times New Roman"/>
          <w:sz w:val="24"/>
          <w:szCs w:val="24"/>
        </w:rPr>
      </w:pPr>
      <w:r w:rsidRPr="003B04FD">
        <w:rPr>
          <w:rFonts w:ascii="Times New Roman" w:eastAsia="Times New Roman" w:hAnsi="Times New Roman" w:cs="Times New Roman"/>
          <w:sz w:val="24"/>
          <w:szCs w:val="24"/>
        </w:rPr>
        <w:t>initial public offering</w:t>
      </w:r>
    </w:p>
    <w:p w14:paraId="7EF602DA" w14:textId="77777777" w:rsidR="00A951D3" w:rsidRPr="003B04FD" w:rsidRDefault="00EF711A" w:rsidP="00F962DA">
      <w:pPr>
        <w:pStyle w:val="ListParagraph"/>
        <w:numPr>
          <w:ilvl w:val="0"/>
          <w:numId w:val="23"/>
        </w:numPr>
        <w:spacing w:after="0" w:line="360" w:lineRule="auto"/>
        <w:jc w:val="both"/>
        <w:rPr>
          <w:rFonts w:ascii="Times New Roman" w:eastAsia="Times New Roman" w:hAnsi="Times New Roman" w:cs="Times New Roman"/>
          <w:sz w:val="24"/>
          <w:szCs w:val="24"/>
        </w:rPr>
      </w:pPr>
      <w:r w:rsidRPr="003B04FD">
        <w:rPr>
          <w:rFonts w:ascii="Times New Roman" w:eastAsia="Times New Roman" w:hAnsi="Times New Roman" w:cs="Times New Roman"/>
          <w:sz w:val="24"/>
          <w:szCs w:val="24"/>
        </w:rPr>
        <w:t>Prospectus</w:t>
      </w:r>
      <w:r w:rsidR="00A951D3" w:rsidRPr="003B04FD">
        <w:rPr>
          <w:rFonts w:ascii="Times New Roman" w:eastAsia="Times New Roman" w:hAnsi="Times New Roman" w:cs="Times New Roman"/>
          <w:sz w:val="24"/>
          <w:szCs w:val="24"/>
        </w:rPr>
        <w:t xml:space="preserve"> preparation, etc. are just a few of the areas covered by the services. In addition, ACNABIN helps businesses implement both local and international accounting standards and provides accounting, payroll, and internal audit outsourcing services.</w:t>
      </w:r>
    </w:p>
    <w:p w14:paraId="3ED865D9" w14:textId="77777777" w:rsidR="0072266B" w:rsidRPr="003B04FD" w:rsidRDefault="0072266B" w:rsidP="001D72CA">
      <w:pPr>
        <w:rPr>
          <w:rFonts w:ascii="Times New Roman" w:hAnsi="Times New Roman" w:cs="Times New Roman"/>
        </w:rPr>
      </w:pPr>
    </w:p>
    <w:p w14:paraId="48C7DFE0" w14:textId="77777777" w:rsidR="001D72CA" w:rsidRPr="003B04FD" w:rsidRDefault="001D72CA" w:rsidP="001D72CA">
      <w:pPr>
        <w:rPr>
          <w:rFonts w:ascii="Times New Roman" w:hAnsi="Times New Roman" w:cs="Times New Roman"/>
        </w:rPr>
      </w:pPr>
    </w:p>
    <w:p w14:paraId="2B5BD32D" w14:textId="02D5B5B0" w:rsidR="0072266B" w:rsidRPr="003B04FD" w:rsidRDefault="001D72CA" w:rsidP="00F962DA">
      <w:pPr>
        <w:pStyle w:val="Heading2"/>
        <w:spacing w:line="360" w:lineRule="auto"/>
        <w:jc w:val="both"/>
        <w:rPr>
          <w:rFonts w:ascii="Times New Roman" w:hAnsi="Times New Roman" w:cs="Times New Roman"/>
          <w:sz w:val="24"/>
          <w:szCs w:val="24"/>
        </w:rPr>
      </w:pPr>
      <w:bookmarkStart w:id="27" w:name="_Toc162253005"/>
      <w:r w:rsidRPr="003B04FD">
        <w:rPr>
          <w:rFonts w:ascii="Times New Roman" w:hAnsi="Times New Roman" w:cs="Times New Roman"/>
          <w:sz w:val="24"/>
          <w:szCs w:val="24"/>
        </w:rPr>
        <w:lastRenderedPageBreak/>
        <w:t xml:space="preserve">2.6 </w:t>
      </w:r>
      <w:r w:rsidR="0072266B" w:rsidRPr="003B04FD">
        <w:rPr>
          <w:rFonts w:ascii="Times New Roman" w:hAnsi="Times New Roman" w:cs="Times New Roman"/>
          <w:sz w:val="24"/>
          <w:szCs w:val="24"/>
        </w:rPr>
        <w:t>Logistic Support</w:t>
      </w:r>
      <w:bookmarkEnd w:id="27"/>
    </w:p>
    <w:p w14:paraId="7CC131B2" w14:textId="77777777" w:rsidR="00543E1F" w:rsidRPr="003B04FD" w:rsidRDefault="00543E1F" w:rsidP="001D72CA">
      <w:pPr>
        <w:rPr>
          <w:rFonts w:ascii="Times New Roman" w:hAnsi="Times New Roman" w:cs="Times New Roman"/>
        </w:rPr>
      </w:pPr>
    </w:p>
    <w:p w14:paraId="1A9C7D64" w14:textId="77777777" w:rsidR="0072266B" w:rsidRPr="003B04FD" w:rsidRDefault="0072266B" w:rsidP="00F962DA">
      <w:pPr>
        <w:spacing w:line="360" w:lineRule="auto"/>
        <w:jc w:val="both"/>
        <w:rPr>
          <w:rFonts w:ascii="Times New Roman" w:hAnsi="Times New Roman" w:cs="Times New Roman"/>
          <w:sz w:val="24"/>
          <w:szCs w:val="24"/>
        </w:rPr>
      </w:pPr>
      <w:r w:rsidRPr="003B04FD">
        <w:rPr>
          <w:rFonts w:ascii="Times New Roman" w:hAnsi="Times New Roman" w:cs="Times New Roman"/>
          <w:sz w:val="24"/>
          <w:szCs w:val="24"/>
        </w:rPr>
        <w:t xml:space="preserve">ACNABIN works with different sector of company and organization. </w:t>
      </w:r>
    </w:p>
    <w:p w14:paraId="00832565" w14:textId="77777777" w:rsidR="0072266B" w:rsidRPr="003B04FD" w:rsidRDefault="0072266B" w:rsidP="00F962DA">
      <w:pPr>
        <w:pStyle w:val="ListParagraph"/>
        <w:numPr>
          <w:ilvl w:val="0"/>
          <w:numId w:val="14"/>
        </w:numPr>
        <w:spacing w:line="360" w:lineRule="auto"/>
        <w:jc w:val="both"/>
        <w:rPr>
          <w:rFonts w:ascii="Times New Roman" w:hAnsi="Times New Roman" w:cs="Times New Roman"/>
          <w:sz w:val="24"/>
          <w:szCs w:val="24"/>
        </w:rPr>
      </w:pPr>
      <w:r w:rsidRPr="003B04FD">
        <w:rPr>
          <w:rFonts w:ascii="Times New Roman" w:hAnsi="Times New Roman" w:cs="Times New Roman"/>
          <w:sz w:val="24"/>
          <w:szCs w:val="24"/>
        </w:rPr>
        <w:t>Different Banks, Financial Institutions, Investment Company</w:t>
      </w:r>
    </w:p>
    <w:p w14:paraId="423E52C8" w14:textId="77777777" w:rsidR="0072266B" w:rsidRPr="003B04FD" w:rsidRDefault="0072266B" w:rsidP="00F962DA">
      <w:pPr>
        <w:pStyle w:val="ListParagraph"/>
        <w:numPr>
          <w:ilvl w:val="0"/>
          <w:numId w:val="14"/>
        </w:numPr>
        <w:spacing w:line="360" w:lineRule="auto"/>
        <w:jc w:val="both"/>
        <w:rPr>
          <w:rFonts w:ascii="Times New Roman" w:hAnsi="Times New Roman" w:cs="Times New Roman"/>
          <w:sz w:val="24"/>
          <w:szCs w:val="24"/>
        </w:rPr>
      </w:pPr>
      <w:r w:rsidRPr="003B04FD">
        <w:rPr>
          <w:rFonts w:ascii="Times New Roman" w:hAnsi="Times New Roman" w:cs="Times New Roman"/>
          <w:sz w:val="24"/>
          <w:szCs w:val="24"/>
        </w:rPr>
        <w:t>Insurance Company</w:t>
      </w:r>
    </w:p>
    <w:p w14:paraId="6BFA9A3F" w14:textId="77777777" w:rsidR="0072266B" w:rsidRPr="003B04FD" w:rsidRDefault="0072266B" w:rsidP="00F962DA">
      <w:pPr>
        <w:pStyle w:val="ListParagraph"/>
        <w:numPr>
          <w:ilvl w:val="0"/>
          <w:numId w:val="14"/>
        </w:numPr>
        <w:spacing w:line="360" w:lineRule="auto"/>
        <w:jc w:val="both"/>
        <w:rPr>
          <w:rFonts w:ascii="Times New Roman" w:hAnsi="Times New Roman" w:cs="Times New Roman"/>
          <w:sz w:val="24"/>
          <w:szCs w:val="24"/>
        </w:rPr>
      </w:pPr>
      <w:r w:rsidRPr="003B04FD">
        <w:rPr>
          <w:rFonts w:ascii="Times New Roman" w:hAnsi="Times New Roman" w:cs="Times New Roman"/>
          <w:sz w:val="24"/>
          <w:szCs w:val="24"/>
        </w:rPr>
        <w:t>NGOs/Donor Agencies/International Organization</w:t>
      </w:r>
    </w:p>
    <w:p w14:paraId="07FC5528" w14:textId="77777777" w:rsidR="0072266B" w:rsidRPr="003B04FD" w:rsidRDefault="0072266B" w:rsidP="00F962DA">
      <w:pPr>
        <w:pStyle w:val="ListParagraph"/>
        <w:numPr>
          <w:ilvl w:val="0"/>
          <w:numId w:val="14"/>
        </w:numPr>
        <w:spacing w:line="360" w:lineRule="auto"/>
        <w:jc w:val="both"/>
        <w:rPr>
          <w:rFonts w:ascii="Times New Roman" w:hAnsi="Times New Roman" w:cs="Times New Roman"/>
          <w:sz w:val="24"/>
          <w:szCs w:val="24"/>
        </w:rPr>
      </w:pPr>
      <w:r w:rsidRPr="003B04FD">
        <w:rPr>
          <w:rFonts w:ascii="Times New Roman" w:hAnsi="Times New Roman" w:cs="Times New Roman"/>
          <w:sz w:val="24"/>
          <w:szCs w:val="24"/>
        </w:rPr>
        <w:t>Multinational Organizations/Joint Venture Companies, etc.</w:t>
      </w:r>
    </w:p>
    <w:p w14:paraId="765B9327" w14:textId="77777777" w:rsidR="0072266B" w:rsidRPr="003B04FD" w:rsidRDefault="0072266B" w:rsidP="00F962DA">
      <w:pPr>
        <w:pStyle w:val="ListParagraph"/>
        <w:numPr>
          <w:ilvl w:val="0"/>
          <w:numId w:val="14"/>
        </w:numPr>
        <w:spacing w:line="360" w:lineRule="auto"/>
        <w:jc w:val="both"/>
        <w:rPr>
          <w:rFonts w:ascii="Times New Roman" w:hAnsi="Times New Roman" w:cs="Times New Roman"/>
          <w:sz w:val="24"/>
          <w:szCs w:val="24"/>
        </w:rPr>
      </w:pPr>
      <w:r w:rsidRPr="003B04FD">
        <w:rPr>
          <w:rFonts w:ascii="Times New Roman" w:hAnsi="Times New Roman" w:cs="Times New Roman"/>
          <w:sz w:val="24"/>
          <w:szCs w:val="24"/>
        </w:rPr>
        <w:t>Autonomous Bodies/Corporation</w:t>
      </w:r>
    </w:p>
    <w:p w14:paraId="32294524" w14:textId="77777777" w:rsidR="0072266B" w:rsidRPr="003B04FD" w:rsidRDefault="0072266B" w:rsidP="00F962DA">
      <w:pPr>
        <w:pStyle w:val="ListParagraph"/>
        <w:numPr>
          <w:ilvl w:val="0"/>
          <w:numId w:val="14"/>
        </w:numPr>
        <w:spacing w:line="360" w:lineRule="auto"/>
        <w:jc w:val="both"/>
        <w:rPr>
          <w:rFonts w:ascii="Times New Roman" w:hAnsi="Times New Roman" w:cs="Times New Roman"/>
          <w:sz w:val="24"/>
          <w:szCs w:val="24"/>
        </w:rPr>
      </w:pPr>
      <w:r w:rsidRPr="003B04FD">
        <w:rPr>
          <w:rFonts w:ascii="Times New Roman" w:hAnsi="Times New Roman" w:cs="Times New Roman"/>
          <w:sz w:val="24"/>
          <w:szCs w:val="24"/>
        </w:rPr>
        <w:t>Manufacturing/Trading</w:t>
      </w:r>
    </w:p>
    <w:p w14:paraId="744E4739" w14:textId="77777777" w:rsidR="0072266B" w:rsidRPr="003B04FD" w:rsidRDefault="0072266B" w:rsidP="00F962DA">
      <w:pPr>
        <w:pStyle w:val="ListParagraph"/>
        <w:numPr>
          <w:ilvl w:val="0"/>
          <w:numId w:val="14"/>
        </w:numPr>
        <w:spacing w:line="360" w:lineRule="auto"/>
        <w:jc w:val="both"/>
        <w:rPr>
          <w:rFonts w:ascii="Times New Roman" w:hAnsi="Times New Roman" w:cs="Times New Roman"/>
          <w:sz w:val="24"/>
          <w:szCs w:val="24"/>
        </w:rPr>
      </w:pPr>
      <w:r w:rsidRPr="003B04FD">
        <w:rPr>
          <w:rFonts w:ascii="Times New Roman" w:hAnsi="Times New Roman" w:cs="Times New Roman"/>
          <w:sz w:val="24"/>
          <w:szCs w:val="24"/>
        </w:rPr>
        <w:t>Educational Institutions</w:t>
      </w:r>
    </w:p>
    <w:p w14:paraId="7A0F4B0B" w14:textId="77777777" w:rsidR="0072266B" w:rsidRPr="003B04FD" w:rsidRDefault="0072266B" w:rsidP="00F962DA">
      <w:pPr>
        <w:pStyle w:val="ListParagraph"/>
        <w:numPr>
          <w:ilvl w:val="0"/>
          <w:numId w:val="14"/>
        </w:numPr>
        <w:spacing w:line="360" w:lineRule="auto"/>
        <w:jc w:val="both"/>
        <w:rPr>
          <w:rFonts w:ascii="Times New Roman" w:hAnsi="Times New Roman" w:cs="Times New Roman"/>
          <w:sz w:val="24"/>
          <w:szCs w:val="24"/>
        </w:rPr>
      </w:pPr>
      <w:r w:rsidRPr="003B04FD">
        <w:rPr>
          <w:rFonts w:ascii="Times New Roman" w:hAnsi="Times New Roman" w:cs="Times New Roman"/>
          <w:sz w:val="24"/>
          <w:szCs w:val="24"/>
        </w:rPr>
        <w:t>Services rendering organizations</w:t>
      </w:r>
    </w:p>
    <w:p w14:paraId="37BED038" w14:textId="77777777" w:rsidR="0072266B" w:rsidRPr="003B04FD" w:rsidRDefault="0072266B" w:rsidP="00F962DA">
      <w:pPr>
        <w:pStyle w:val="ListParagraph"/>
        <w:numPr>
          <w:ilvl w:val="0"/>
          <w:numId w:val="14"/>
        </w:numPr>
        <w:spacing w:line="360" w:lineRule="auto"/>
        <w:jc w:val="both"/>
        <w:rPr>
          <w:rFonts w:ascii="Times New Roman" w:hAnsi="Times New Roman" w:cs="Times New Roman"/>
          <w:sz w:val="24"/>
          <w:szCs w:val="24"/>
        </w:rPr>
      </w:pPr>
      <w:r w:rsidRPr="003B04FD">
        <w:rPr>
          <w:rFonts w:ascii="Times New Roman" w:hAnsi="Times New Roman" w:cs="Times New Roman"/>
          <w:sz w:val="24"/>
          <w:szCs w:val="24"/>
        </w:rPr>
        <w:t>Others (Club, Development organization, welfare trust)</w:t>
      </w:r>
    </w:p>
    <w:p w14:paraId="2E46CB7D" w14:textId="77777777" w:rsidR="0072266B" w:rsidRPr="003B04FD" w:rsidRDefault="0072266B" w:rsidP="00F962DA">
      <w:pPr>
        <w:spacing w:line="360" w:lineRule="auto"/>
        <w:jc w:val="both"/>
        <w:rPr>
          <w:rFonts w:ascii="Times New Roman" w:hAnsi="Times New Roman" w:cs="Times New Roman"/>
          <w:sz w:val="24"/>
          <w:szCs w:val="24"/>
        </w:rPr>
      </w:pPr>
    </w:p>
    <w:p w14:paraId="6CF93766" w14:textId="77777777" w:rsidR="0072266B" w:rsidRPr="003B04FD" w:rsidRDefault="0072266B" w:rsidP="00F962DA">
      <w:pPr>
        <w:spacing w:line="360" w:lineRule="auto"/>
        <w:jc w:val="both"/>
        <w:rPr>
          <w:rFonts w:ascii="Times New Roman" w:hAnsi="Times New Roman" w:cs="Times New Roman"/>
          <w:sz w:val="24"/>
          <w:szCs w:val="24"/>
        </w:rPr>
      </w:pPr>
    </w:p>
    <w:p w14:paraId="2FCF3EB7" w14:textId="77777777" w:rsidR="001602F7" w:rsidRPr="003B04FD" w:rsidRDefault="001602F7" w:rsidP="00F962DA">
      <w:pPr>
        <w:spacing w:line="360" w:lineRule="auto"/>
        <w:rPr>
          <w:rFonts w:ascii="Times New Roman" w:hAnsi="Times New Roman" w:cs="Times New Roman"/>
          <w:sz w:val="24"/>
          <w:szCs w:val="24"/>
        </w:rPr>
      </w:pPr>
    </w:p>
    <w:p w14:paraId="3CA5B34B" w14:textId="77777777" w:rsidR="001602F7" w:rsidRPr="003B04FD" w:rsidRDefault="001602F7" w:rsidP="00F962DA">
      <w:pPr>
        <w:spacing w:line="360" w:lineRule="auto"/>
        <w:rPr>
          <w:rFonts w:ascii="Times New Roman" w:hAnsi="Times New Roman" w:cs="Times New Roman"/>
          <w:sz w:val="24"/>
          <w:szCs w:val="24"/>
        </w:rPr>
      </w:pPr>
    </w:p>
    <w:p w14:paraId="3BDC22A8" w14:textId="77777777" w:rsidR="001602F7" w:rsidRPr="003B04FD" w:rsidRDefault="001602F7" w:rsidP="00F962DA">
      <w:pPr>
        <w:spacing w:line="360" w:lineRule="auto"/>
        <w:rPr>
          <w:rFonts w:ascii="Times New Roman" w:hAnsi="Times New Roman" w:cs="Times New Roman"/>
          <w:sz w:val="24"/>
          <w:szCs w:val="24"/>
        </w:rPr>
      </w:pPr>
    </w:p>
    <w:p w14:paraId="072A5BC7" w14:textId="77777777" w:rsidR="001602F7" w:rsidRPr="003B04FD" w:rsidRDefault="001602F7" w:rsidP="00F962DA">
      <w:pPr>
        <w:spacing w:line="360" w:lineRule="auto"/>
        <w:rPr>
          <w:rFonts w:ascii="Times New Roman" w:hAnsi="Times New Roman" w:cs="Times New Roman"/>
          <w:sz w:val="24"/>
          <w:szCs w:val="24"/>
        </w:rPr>
      </w:pPr>
    </w:p>
    <w:p w14:paraId="7F0FA579" w14:textId="77777777" w:rsidR="001602F7" w:rsidRPr="003B04FD" w:rsidRDefault="001602F7" w:rsidP="00F962DA">
      <w:pPr>
        <w:spacing w:line="360" w:lineRule="auto"/>
        <w:rPr>
          <w:rFonts w:ascii="Times New Roman" w:hAnsi="Times New Roman" w:cs="Times New Roman"/>
          <w:sz w:val="24"/>
          <w:szCs w:val="24"/>
        </w:rPr>
      </w:pPr>
    </w:p>
    <w:p w14:paraId="164C1E67" w14:textId="77777777" w:rsidR="001602F7" w:rsidRPr="003B04FD" w:rsidRDefault="001602F7" w:rsidP="00F962DA">
      <w:pPr>
        <w:spacing w:line="360" w:lineRule="auto"/>
        <w:rPr>
          <w:rFonts w:ascii="Times New Roman" w:hAnsi="Times New Roman" w:cs="Times New Roman"/>
          <w:sz w:val="24"/>
          <w:szCs w:val="24"/>
        </w:rPr>
      </w:pPr>
    </w:p>
    <w:p w14:paraId="01370A3F" w14:textId="77777777" w:rsidR="001602F7" w:rsidRPr="003B04FD" w:rsidRDefault="001602F7" w:rsidP="00F962DA">
      <w:pPr>
        <w:spacing w:line="360" w:lineRule="auto"/>
        <w:rPr>
          <w:rFonts w:ascii="Times New Roman" w:hAnsi="Times New Roman" w:cs="Times New Roman"/>
          <w:sz w:val="24"/>
          <w:szCs w:val="24"/>
        </w:rPr>
      </w:pPr>
    </w:p>
    <w:p w14:paraId="3790C889" w14:textId="77777777" w:rsidR="001602F7" w:rsidRPr="003B04FD" w:rsidRDefault="001602F7" w:rsidP="00F962DA">
      <w:pPr>
        <w:spacing w:line="360" w:lineRule="auto"/>
        <w:rPr>
          <w:rFonts w:ascii="Times New Roman" w:hAnsi="Times New Roman" w:cs="Times New Roman"/>
          <w:sz w:val="24"/>
          <w:szCs w:val="24"/>
        </w:rPr>
      </w:pPr>
    </w:p>
    <w:p w14:paraId="486A0BB5" w14:textId="77777777" w:rsidR="001602F7" w:rsidRPr="003B04FD" w:rsidRDefault="001602F7" w:rsidP="00F962DA">
      <w:pPr>
        <w:spacing w:line="360" w:lineRule="auto"/>
        <w:rPr>
          <w:rFonts w:ascii="Times New Roman" w:hAnsi="Times New Roman" w:cs="Times New Roman"/>
          <w:sz w:val="24"/>
          <w:szCs w:val="24"/>
        </w:rPr>
      </w:pPr>
    </w:p>
    <w:p w14:paraId="274FFF30" w14:textId="77777777" w:rsidR="001602F7" w:rsidRPr="003B04FD" w:rsidRDefault="001602F7" w:rsidP="00F962DA">
      <w:pPr>
        <w:spacing w:line="360" w:lineRule="auto"/>
        <w:rPr>
          <w:rFonts w:ascii="Times New Roman" w:hAnsi="Times New Roman" w:cs="Times New Roman"/>
          <w:sz w:val="24"/>
          <w:szCs w:val="24"/>
        </w:rPr>
      </w:pPr>
    </w:p>
    <w:p w14:paraId="42FDA583" w14:textId="77777777" w:rsidR="001602F7" w:rsidRPr="003B04FD" w:rsidRDefault="001602F7" w:rsidP="00F962DA">
      <w:pPr>
        <w:spacing w:line="360" w:lineRule="auto"/>
        <w:rPr>
          <w:rFonts w:ascii="Times New Roman" w:hAnsi="Times New Roman" w:cs="Times New Roman"/>
          <w:sz w:val="24"/>
          <w:szCs w:val="24"/>
        </w:rPr>
      </w:pPr>
    </w:p>
    <w:p w14:paraId="17C35A99" w14:textId="77777777" w:rsidR="001602F7" w:rsidRPr="003B04FD" w:rsidRDefault="001602F7" w:rsidP="001D72CA">
      <w:pPr>
        <w:rPr>
          <w:rFonts w:ascii="Times New Roman" w:hAnsi="Times New Roman" w:cs="Times New Roman"/>
        </w:rPr>
      </w:pPr>
    </w:p>
    <w:p w14:paraId="280A3D1C" w14:textId="77777777" w:rsidR="001D72CA" w:rsidRPr="003B04FD" w:rsidRDefault="001D72CA" w:rsidP="001D72CA">
      <w:pPr>
        <w:rPr>
          <w:rFonts w:ascii="Times New Roman" w:hAnsi="Times New Roman" w:cs="Times New Roman"/>
        </w:rPr>
      </w:pPr>
    </w:p>
    <w:p w14:paraId="7750A5D5" w14:textId="77777777" w:rsidR="001D72CA" w:rsidRPr="003B04FD" w:rsidRDefault="001D72CA" w:rsidP="001D72CA">
      <w:pPr>
        <w:rPr>
          <w:rFonts w:ascii="Times New Roman" w:hAnsi="Times New Roman" w:cs="Times New Roman"/>
        </w:rPr>
      </w:pPr>
    </w:p>
    <w:p w14:paraId="55E03A19" w14:textId="29436839" w:rsidR="001602F7" w:rsidRPr="003B04FD" w:rsidRDefault="00303662" w:rsidP="001D72CA">
      <w:pPr>
        <w:pStyle w:val="Heading1"/>
        <w:spacing w:line="360" w:lineRule="auto"/>
        <w:jc w:val="center"/>
        <w:rPr>
          <w:rFonts w:ascii="Times New Roman" w:hAnsi="Times New Roman" w:cs="Times New Roman"/>
          <w:b/>
          <w:sz w:val="28"/>
          <w:szCs w:val="28"/>
        </w:rPr>
      </w:pPr>
      <w:bookmarkStart w:id="28" w:name="_Toc125250089"/>
      <w:bookmarkStart w:id="29" w:name="_Toc162253006"/>
      <w:r w:rsidRPr="003B04FD">
        <w:rPr>
          <w:rFonts w:ascii="Times New Roman" w:hAnsi="Times New Roman" w:cs="Times New Roman"/>
          <w:b/>
          <w:sz w:val="28"/>
          <w:szCs w:val="28"/>
        </w:rPr>
        <w:lastRenderedPageBreak/>
        <w:t xml:space="preserve">CHAPTER </w:t>
      </w:r>
      <w:r w:rsidR="001D72CA" w:rsidRPr="003B04FD">
        <w:rPr>
          <w:rFonts w:ascii="Times New Roman" w:hAnsi="Times New Roman" w:cs="Times New Roman"/>
          <w:b/>
          <w:sz w:val="28"/>
          <w:szCs w:val="28"/>
        </w:rPr>
        <w:t>THREE</w:t>
      </w:r>
      <w:r w:rsidRPr="003B04FD">
        <w:rPr>
          <w:rFonts w:ascii="Times New Roman" w:hAnsi="Times New Roman" w:cs="Times New Roman"/>
          <w:b/>
          <w:sz w:val="28"/>
          <w:szCs w:val="28"/>
        </w:rPr>
        <w:t xml:space="preserve">:  </w:t>
      </w:r>
      <w:bookmarkEnd w:id="28"/>
      <w:r w:rsidRPr="003B04FD">
        <w:rPr>
          <w:rFonts w:ascii="Times New Roman" w:hAnsi="Times New Roman" w:cs="Times New Roman"/>
          <w:b/>
          <w:sz w:val="28"/>
          <w:szCs w:val="28"/>
        </w:rPr>
        <w:t>THEORETICAL FRAMEWORK</w:t>
      </w:r>
      <w:bookmarkEnd w:id="29"/>
    </w:p>
    <w:p w14:paraId="1621AAA0" w14:textId="77777777" w:rsidR="001602F7" w:rsidRPr="003B04FD" w:rsidRDefault="001602F7" w:rsidP="00F962DA">
      <w:pPr>
        <w:spacing w:line="360" w:lineRule="auto"/>
        <w:rPr>
          <w:rFonts w:ascii="Times New Roman" w:hAnsi="Times New Roman" w:cs="Times New Roman"/>
          <w:sz w:val="24"/>
          <w:szCs w:val="24"/>
        </w:rPr>
      </w:pPr>
    </w:p>
    <w:p w14:paraId="2C62079B" w14:textId="24DD4F68" w:rsidR="001602F7" w:rsidRPr="003B04FD" w:rsidRDefault="001D72CA" w:rsidP="00F962DA">
      <w:pPr>
        <w:pStyle w:val="Heading2"/>
        <w:spacing w:line="360" w:lineRule="auto"/>
        <w:jc w:val="both"/>
        <w:rPr>
          <w:rFonts w:ascii="Times New Roman" w:hAnsi="Times New Roman" w:cs="Times New Roman"/>
          <w:sz w:val="24"/>
          <w:szCs w:val="24"/>
        </w:rPr>
      </w:pPr>
      <w:bookmarkStart w:id="30" w:name="_Toc162253007"/>
      <w:r w:rsidRPr="003B04FD">
        <w:rPr>
          <w:rFonts w:ascii="Times New Roman" w:hAnsi="Times New Roman" w:cs="Times New Roman"/>
          <w:sz w:val="24"/>
          <w:szCs w:val="24"/>
        </w:rPr>
        <w:t xml:space="preserve">3.1 </w:t>
      </w:r>
      <w:r w:rsidR="001602F7" w:rsidRPr="003B04FD">
        <w:rPr>
          <w:rFonts w:ascii="Times New Roman" w:hAnsi="Times New Roman" w:cs="Times New Roman"/>
          <w:sz w:val="24"/>
          <w:szCs w:val="24"/>
        </w:rPr>
        <w:t>Cash Incentive</w:t>
      </w:r>
      <w:bookmarkEnd w:id="30"/>
    </w:p>
    <w:p w14:paraId="47CA93FC" w14:textId="77777777" w:rsidR="00FF5CCF" w:rsidRPr="003B04FD" w:rsidRDefault="00FF5CCF" w:rsidP="001D72CA">
      <w:pPr>
        <w:rPr>
          <w:rFonts w:ascii="Times New Roman" w:hAnsi="Times New Roman" w:cs="Times New Roman"/>
        </w:rPr>
      </w:pPr>
    </w:p>
    <w:p w14:paraId="125F5922" w14:textId="5105C1E6" w:rsidR="001602F7" w:rsidRPr="003B04FD" w:rsidRDefault="001602F7" w:rsidP="00F962DA">
      <w:pPr>
        <w:spacing w:after="0" w:line="360" w:lineRule="auto"/>
        <w:jc w:val="both"/>
        <w:rPr>
          <w:rFonts w:ascii="Times New Roman" w:eastAsia="Times New Roman" w:hAnsi="Times New Roman" w:cs="Times New Roman"/>
          <w:sz w:val="24"/>
          <w:szCs w:val="24"/>
        </w:rPr>
      </w:pPr>
      <w:r w:rsidRPr="003B04FD">
        <w:rPr>
          <w:rFonts w:ascii="Times New Roman" w:eastAsia="Times New Roman" w:hAnsi="Times New Roman" w:cs="Times New Roman"/>
          <w:sz w:val="24"/>
          <w:szCs w:val="24"/>
        </w:rPr>
        <w:t>A monetary incentive is help provided to any party in the form of "cash" in exchange for the satisfaction of specific requirements. In 1986, the first cash incentive program was put into place. In Bangladesh's clothing factories, fisheries, jute mills, agr</w:t>
      </w:r>
      <w:r w:rsidR="00091991" w:rsidRPr="003B04FD">
        <w:rPr>
          <w:rFonts w:ascii="Times New Roman" w:eastAsia="Times New Roman" w:hAnsi="Times New Roman" w:cs="Times New Roman"/>
          <w:sz w:val="24"/>
          <w:szCs w:val="24"/>
        </w:rPr>
        <w:t>iculture, p</w:t>
      </w:r>
      <w:r w:rsidR="00EF711A" w:rsidRPr="003B04FD">
        <w:rPr>
          <w:rFonts w:ascii="Times New Roman" w:eastAsia="Times New Roman" w:hAnsi="Times New Roman" w:cs="Times New Roman"/>
          <w:sz w:val="24"/>
          <w:szCs w:val="24"/>
        </w:rPr>
        <w:t xml:space="preserve">et bottle flake </w:t>
      </w:r>
      <w:r w:rsidR="00091991" w:rsidRPr="003B04FD">
        <w:rPr>
          <w:rFonts w:ascii="Times New Roman" w:eastAsia="Times New Roman" w:hAnsi="Times New Roman" w:cs="Times New Roman"/>
          <w:sz w:val="24"/>
          <w:szCs w:val="24"/>
        </w:rPr>
        <w:t>business this incentive was first introduce. Also new market exploration sectors</w:t>
      </w:r>
      <w:r w:rsidRPr="003B04FD">
        <w:rPr>
          <w:rFonts w:ascii="Times New Roman" w:eastAsia="Times New Roman" w:hAnsi="Times New Roman" w:cs="Times New Roman"/>
          <w:sz w:val="24"/>
          <w:szCs w:val="24"/>
        </w:rPr>
        <w:t xml:space="preserve"> among other sectors. Cash incentive is given as repayment of a portion of the production costs of Bangladesh when the beneficiary completes the export process and complies with all government requirements (as stated in the Bangladesh Bank Circulars). The beneficiary is the Bangladeshi exporter, or incentive receiver. </w:t>
      </w:r>
    </w:p>
    <w:p w14:paraId="6EEB2CBD" w14:textId="77777777" w:rsidR="007C76C4" w:rsidRPr="003B04FD" w:rsidRDefault="007C76C4" w:rsidP="00F962DA">
      <w:pPr>
        <w:spacing w:after="0" w:line="360" w:lineRule="auto"/>
        <w:jc w:val="both"/>
        <w:rPr>
          <w:rFonts w:ascii="Times New Roman" w:eastAsia="Times New Roman" w:hAnsi="Times New Roman" w:cs="Times New Roman"/>
          <w:sz w:val="24"/>
          <w:szCs w:val="24"/>
        </w:rPr>
      </w:pPr>
    </w:p>
    <w:p w14:paraId="4F204220" w14:textId="77777777" w:rsidR="001602F7" w:rsidRPr="003B04FD" w:rsidRDefault="001602F7" w:rsidP="00F962DA">
      <w:pPr>
        <w:spacing w:after="0" w:line="360" w:lineRule="auto"/>
        <w:jc w:val="both"/>
        <w:rPr>
          <w:rFonts w:ascii="Times New Roman" w:eastAsia="Times New Roman" w:hAnsi="Times New Roman" w:cs="Times New Roman"/>
          <w:sz w:val="24"/>
          <w:szCs w:val="24"/>
        </w:rPr>
      </w:pPr>
      <w:r w:rsidRPr="003B04FD">
        <w:rPr>
          <w:rFonts w:ascii="Times New Roman" w:eastAsia="Times New Roman" w:hAnsi="Times New Roman" w:cs="Times New Roman"/>
          <w:sz w:val="24"/>
          <w:szCs w:val="24"/>
        </w:rPr>
        <w:t xml:space="preserve">Most of the time, Cash Incentive is granted for special reasons. It could be applied to boost the child industry and increase its competitiveness in both home and foreign markets. </w:t>
      </w:r>
      <w:r w:rsidR="00031010" w:rsidRPr="003B04FD">
        <w:rPr>
          <w:rFonts w:ascii="Times New Roman" w:eastAsia="Times New Roman" w:hAnsi="Times New Roman" w:cs="Times New Roman"/>
          <w:sz w:val="24"/>
          <w:szCs w:val="24"/>
        </w:rPr>
        <w:t>And</w:t>
      </w:r>
      <w:r w:rsidRPr="003B04FD">
        <w:rPr>
          <w:rFonts w:ascii="Times New Roman" w:eastAsia="Times New Roman" w:hAnsi="Times New Roman" w:cs="Times New Roman"/>
          <w:sz w:val="24"/>
          <w:szCs w:val="24"/>
        </w:rPr>
        <w:t xml:space="preserve"> so forth. Cash incentives are also used to discourage the harmful practice of dumping that occurs in other nations. Bangladesh's export-oriented industries receive cash incentives primarily to increase exports and bring in foreign exchange.</w:t>
      </w:r>
    </w:p>
    <w:p w14:paraId="23959C05" w14:textId="77777777" w:rsidR="001602F7" w:rsidRPr="003B04FD" w:rsidRDefault="001602F7" w:rsidP="00F962DA">
      <w:pPr>
        <w:spacing w:line="360" w:lineRule="auto"/>
        <w:jc w:val="both"/>
        <w:rPr>
          <w:rFonts w:ascii="Times New Roman" w:hAnsi="Times New Roman" w:cs="Times New Roman"/>
          <w:sz w:val="24"/>
          <w:szCs w:val="24"/>
        </w:rPr>
      </w:pPr>
    </w:p>
    <w:p w14:paraId="3D8F2FDA" w14:textId="0D70D071" w:rsidR="001602F7" w:rsidRPr="003B04FD" w:rsidRDefault="001D72CA" w:rsidP="00F962DA">
      <w:pPr>
        <w:pStyle w:val="Heading2"/>
        <w:spacing w:line="360" w:lineRule="auto"/>
        <w:jc w:val="both"/>
        <w:rPr>
          <w:rFonts w:ascii="Times New Roman" w:hAnsi="Times New Roman" w:cs="Times New Roman"/>
          <w:sz w:val="24"/>
          <w:szCs w:val="24"/>
        </w:rPr>
      </w:pPr>
      <w:bookmarkStart w:id="31" w:name="_Toc162253008"/>
      <w:r w:rsidRPr="003B04FD">
        <w:rPr>
          <w:rFonts w:ascii="Times New Roman" w:hAnsi="Times New Roman" w:cs="Times New Roman"/>
          <w:sz w:val="24"/>
          <w:szCs w:val="24"/>
        </w:rPr>
        <w:t xml:space="preserve">3.2 </w:t>
      </w:r>
      <w:r w:rsidR="001602F7" w:rsidRPr="003B04FD">
        <w:rPr>
          <w:rFonts w:ascii="Times New Roman" w:hAnsi="Times New Roman" w:cs="Times New Roman"/>
          <w:sz w:val="24"/>
          <w:szCs w:val="24"/>
        </w:rPr>
        <w:t>Cash Incentives Granted by Bangladesh Bank</w:t>
      </w:r>
      <w:bookmarkEnd w:id="31"/>
    </w:p>
    <w:p w14:paraId="392B9556" w14:textId="77777777" w:rsidR="00FF5CCF" w:rsidRPr="003B04FD" w:rsidRDefault="00FF5CCF" w:rsidP="001D72CA">
      <w:pPr>
        <w:rPr>
          <w:rFonts w:ascii="Times New Roman" w:hAnsi="Times New Roman" w:cs="Times New Roman"/>
        </w:rPr>
      </w:pPr>
    </w:p>
    <w:p w14:paraId="580CE799" w14:textId="00A2DD00" w:rsidR="001602F7" w:rsidRPr="003B04FD" w:rsidRDefault="001D72CA" w:rsidP="00F962DA">
      <w:pPr>
        <w:spacing w:line="360" w:lineRule="auto"/>
        <w:jc w:val="both"/>
        <w:rPr>
          <w:rFonts w:ascii="Times New Roman" w:eastAsia="Times New Roman" w:hAnsi="Times New Roman" w:cs="Times New Roman"/>
          <w:sz w:val="24"/>
          <w:szCs w:val="24"/>
        </w:rPr>
      </w:pPr>
      <w:r w:rsidRPr="003B04FD">
        <w:rPr>
          <w:rFonts w:ascii="Times New Roman" w:eastAsia="Times New Roman" w:hAnsi="Times New Roman" w:cs="Times New Roman"/>
          <w:sz w:val="24"/>
          <w:szCs w:val="24"/>
        </w:rPr>
        <w:t>M</w:t>
      </w:r>
      <w:r w:rsidR="00091991" w:rsidRPr="003B04FD">
        <w:rPr>
          <w:rFonts w:ascii="Times New Roman" w:eastAsia="Times New Roman" w:hAnsi="Times New Roman" w:cs="Times New Roman"/>
          <w:sz w:val="24"/>
          <w:szCs w:val="24"/>
        </w:rPr>
        <w:t>ost promising industries</w:t>
      </w:r>
      <w:r w:rsidRPr="003B04FD">
        <w:rPr>
          <w:rFonts w:ascii="Times New Roman" w:eastAsia="Times New Roman" w:hAnsi="Times New Roman" w:cs="Times New Roman"/>
          <w:sz w:val="24"/>
          <w:szCs w:val="24"/>
        </w:rPr>
        <w:t xml:space="preserve"> of Bangladesh,</w:t>
      </w:r>
      <w:r w:rsidR="00091991" w:rsidRPr="003B04FD">
        <w:rPr>
          <w:rFonts w:ascii="Times New Roman" w:eastAsia="Times New Roman" w:hAnsi="Times New Roman" w:cs="Times New Roman"/>
          <w:sz w:val="24"/>
          <w:szCs w:val="24"/>
        </w:rPr>
        <w:t xml:space="preserve"> include</w:t>
      </w:r>
      <w:r w:rsidRPr="003B04FD">
        <w:rPr>
          <w:rFonts w:ascii="Times New Roman" w:eastAsia="Times New Roman" w:hAnsi="Times New Roman" w:cs="Times New Roman"/>
          <w:sz w:val="24"/>
          <w:szCs w:val="24"/>
        </w:rPr>
        <w:t>s</w:t>
      </w:r>
      <w:r w:rsidR="00091991" w:rsidRPr="003B04FD">
        <w:rPr>
          <w:rFonts w:ascii="Times New Roman" w:eastAsia="Times New Roman" w:hAnsi="Times New Roman" w:cs="Times New Roman"/>
          <w:sz w:val="24"/>
          <w:szCs w:val="24"/>
        </w:rPr>
        <w:t xml:space="preserve"> composite, fish, jute, pet bottle and flakes plastic, new market research, and </w:t>
      </w:r>
      <w:r w:rsidRPr="003B04FD">
        <w:rPr>
          <w:rFonts w:ascii="Times New Roman" w:eastAsia="Times New Roman" w:hAnsi="Times New Roman" w:cs="Times New Roman"/>
          <w:sz w:val="24"/>
          <w:szCs w:val="24"/>
        </w:rPr>
        <w:t>others.</w:t>
      </w:r>
      <w:r w:rsidR="001602F7" w:rsidRPr="003B04FD">
        <w:rPr>
          <w:rFonts w:ascii="Times New Roman" w:eastAsia="Times New Roman" w:hAnsi="Times New Roman" w:cs="Times New Roman"/>
          <w:sz w:val="24"/>
          <w:szCs w:val="24"/>
        </w:rPr>
        <w:t xml:space="preserve"> A range of significant products are our primary source of export earnings. Over 76% of our total revenue comes from exports of RMG, with the remaining 24% coming from exports of other products. </w:t>
      </w:r>
      <w:r w:rsidR="00091991" w:rsidRPr="003B04FD">
        <w:rPr>
          <w:rFonts w:ascii="Times New Roman" w:eastAsia="Times New Roman" w:hAnsi="Times New Roman" w:cs="Times New Roman"/>
          <w:sz w:val="24"/>
          <w:szCs w:val="24"/>
        </w:rPr>
        <w:t>Our composite sector's other product advantage over competitors is its low labor cost (China, Indi</w:t>
      </w:r>
      <w:r w:rsidR="00AC4090">
        <w:rPr>
          <w:rFonts w:ascii="Times New Roman" w:eastAsia="Times New Roman" w:hAnsi="Times New Roman" w:cs="Times New Roman"/>
          <w:sz w:val="24"/>
          <w:szCs w:val="24"/>
        </w:rPr>
        <w:t>a, Pakistan, etc.). However, our country has</w:t>
      </w:r>
      <w:r w:rsidR="00091991" w:rsidRPr="003B04FD">
        <w:rPr>
          <w:rFonts w:ascii="Times New Roman" w:eastAsia="Times New Roman" w:hAnsi="Times New Roman" w:cs="Times New Roman"/>
          <w:sz w:val="24"/>
          <w:szCs w:val="24"/>
        </w:rPr>
        <w:t xml:space="preserve"> to import practically all of the raw materials needed</w:t>
      </w:r>
      <w:r w:rsidR="00AC4090">
        <w:rPr>
          <w:rFonts w:ascii="Times New Roman" w:eastAsia="Times New Roman" w:hAnsi="Times New Roman" w:cs="Times New Roman"/>
          <w:sz w:val="24"/>
          <w:szCs w:val="24"/>
        </w:rPr>
        <w:t>. T</w:t>
      </w:r>
      <w:r w:rsidR="001602F7" w:rsidRPr="003B04FD">
        <w:rPr>
          <w:rFonts w:ascii="Times New Roman" w:eastAsia="Times New Roman" w:hAnsi="Times New Roman" w:cs="Times New Roman"/>
          <w:sz w:val="24"/>
          <w:szCs w:val="24"/>
        </w:rPr>
        <w:t xml:space="preserve">herefore </w:t>
      </w:r>
      <w:r w:rsidR="00AC4090">
        <w:rPr>
          <w:rFonts w:ascii="Times New Roman" w:eastAsia="Times New Roman" w:hAnsi="Times New Roman" w:cs="Times New Roman"/>
          <w:sz w:val="24"/>
          <w:szCs w:val="24"/>
        </w:rPr>
        <w:t xml:space="preserve">the </w:t>
      </w:r>
      <w:r w:rsidR="000C5FF6">
        <w:rPr>
          <w:rFonts w:ascii="Times New Roman" w:eastAsia="Times New Roman" w:hAnsi="Times New Roman" w:cs="Times New Roman"/>
          <w:sz w:val="24"/>
          <w:szCs w:val="24"/>
        </w:rPr>
        <w:t>industry has</w:t>
      </w:r>
      <w:r w:rsidR="00AC4090">
        <w:rPr>
          <w:rFonts w:ascii="Times New Roman" w:eastAsia="Times New Roman" w:hAnsi="Times New Roman" w:cs="Times New Roman"/>
          <w:sz w:val="24"/>
          <w:szCs w:val="24"/>
        </w:rPr>
        <w:t xml:space="preserve"> to incur</w:t>
      </w:r>
      <w:r w:rsidR="001602F7" w:rsidRPr="003B04FD">
        <w:rPr>
          <w:rFonts w:ascii="Times New Roman" w:eastAsia="Times New Roman" w:hAnsi="Times New Roman" w:cs="Times New Roman"/>
          <w:sz w:val="24"/>
          <w:szCs w:val="24"/>
        </w:rPr>
        <w:t xml:space="preserve"> high production expenses for materials and other items.</w:t>
      </w:r>
    </w:p>
    <w:p w14:paraId="021DACE1" w14:textId="77777777" w:rsidR="007C76C4" w:rsidRPr="003B04FD" w:rsidRDefault="007C76C4" w:rsidP="00F962DA">
      <w:pPr>
        <w:spacing w:line="360" w:lineRule="auto"/>
        <w:jc w:val="both"/>
        <w:rPr>
          <w:rFonts w:ascii="Times New Roman" w:hAnsi="Times New Roman" w:cs="Times New Roman"/>
          <w:sz w:val="24"/>
          <w:szCs w:val="24"/>
        </w:rPr>
      </w:pPr>
    </w:p>
    <w:p w14:paraId="477DF47A" w14:textId="72311C29" w:rsidR="007C76C4" w:rsidRPr="003B04FD" w:rsidRDefault="001602F7" w:rsidP="00F962DA">
      <w:pPr>
        <w:spacing w:line="360" w:lineRule="auto"/>
        <w:jc w:val="both"/>
        <w:rPr>
          <w:rFonts w:ascii="Times New Roman" w:eastAsia="Times New Roman" w:hAnsi="Times New Roman" w:cs="Times New Roman"/>
          <w:sz w:val="24"/>
          <w:szCs w:val="24"/>
        </w:rPr>
      </w:pPr>
      <w:r w:rsidRPr="003B04FD">
        <w:rPr>
          <w:rFonts w:ascii="Times New Roman" w:eastAsia="Times New Roman" w:hAnsi="Times New Roman" w:cs="Times New Roman"/>
          <w:sz w:val="24"/>
          <w:szCs w:val="24"/>
        </w:rPr>
        <w:t xml:space="preserve">In </w:t>
      </w:r>
      <w:r w:rsidR="001D72CA" w:rsidRPr="003B04FD">
        <w:rPr>
          <w:rFonts w:ascii="Times New Roman" w:eastAsia="Times New Roman" w:hAnsi="Times New Roman" w:cs="Times New Roman"/>
          <w:sz w:val="24"/>
          <w:szCs w:val="24"/>
        </w:rPr>
        <w:t>Bangladesh</w:t>
      </w:r>
      <w:r w:rsidRPr="003B04FD">
        <w:rPr>
          <w:rFonts w:ascii="Times New Roman" w:eastAsia="Times New Roman" w:hAnsi="Times New Roman" w:cs="Times New Roman"/>
          <w:sz w:val="24"/>
          <w:szCs w:val="24"/>
        </w:rPr>
        <w:t>, jute is a natural resource. There is a lot of foreign exchange e</w:t>
      </w:r>
      <w:r w:rsidR="00AC4090">
        <w:rPr>
          <w:rFonts w:ascii="Times New Roman" w:eastAsia="Times New Roman" w:hAnsi="Times New Roman" w:cs="Times New Roman"/>
          <w:sz w:val="24"/>
          <w:szCs w:val="24"/>
        </w:rPr>
        <w:t xml:space="preserve">arned by that industry. Fish is another natural resource which Bangladesh exports in the foreign market. </w:t>
      </w:r>
      <w:r w:rsidRPr="003B04FD">
        <w:rPr>
          <w:rFonts w:ascii="Times New Roman" w:eastAsia="Times New Roman" w:hAnsi="Times New Roman" w:cs="Times New Roman"/>
          <w:sz w:val="24"/>
          <w:szCs w:val="24"/>
        </w:rPr>
        <w:t xml:space="preserve">This industry generates foreign revenue for Bangladesh, and Hilsa fish is a globally </w:t>
      </w:r>
      <w:r w:rsidRPr="003B04FD">
        <w:rPr>
          <w:rFonts w:ascii="Times New Roman" w:eastAsia="Times New Roman" w:hAnsi="Times New Roman" w:cs="Times New Roman"/>
          <w:sz w:val="24"/>
          <w:szCs w:val="24"/>
        </w:rPr>
        <w:lastRenderedPageBreak/>
        <w:t>recognized product. Therefore, as long as there isn't a strong backward connection, our seafood factories, pet bottle and flakes plastic company, garment factories, and new market exploration sector are all at ri</w:t>
      </w:r>
      <w:r w:rsidR="00AC4090">
        <w:rPr>
          <w:rFonts w:ascii="Times New Roman" w:eastAsia="Times New Roman" w:hAnsi="Times New Roman" w:cs="Times New Roman"/>
          <w:sz w:val="24"/>
          <w:szCs w:val="24"/>
        </w:rPr>
        <w:t xml:space="preserve">sk. </w:t>
      </w:r>
      <w:r w:rsidR="000C5FF6">
        <w:rPr>
          <w:rFonts w:ascii="Times New Roman" w:eastAsia="Times New Roman" w:hAnsi="Times New Roman" w:cs="Times New Roman"/>
          <w:sz w:val="24"/>
          <w:szCs w:val="24"/>
        </w:rPr>
        <w:t>Bangladesh also</w:t>
      </w:r>
      <w:r w:rsidR="00AC4090">
        <w:rPr>
          <w:rFonts w:ascii="Times New Roman" w:eastAsia="Times New Roman" w:hAnsi="Times New Roman" w:cs="Times New Roman"/>
          <w:sz w:val="24"/>
          <w:szCs w:val="24"/>
        </w:rPr>
        <w:t xml:space="preserve"> owns</w:t>
      </w:r>
      <w:r w:rsidRPr="003B04FD">
        <w:rPr>
          <w:rFonts w:ascii="Times New Roman" w:eastAsia="Times New Roman" w:hAnsi="Times New Roman" w:cs="Times New Roman"/>
          <w:sz w:val="24"/>
          <w:szCs w:val="24"/>
        </w:rPr>
        <w:t xml:space="preserve"> 12 jute mills.</w:t>
      </w:r>
    </w:p>
    <w:p w14:paraId="4618C3C4" w14:textId="77777777" w:rsidR="007C76C4" w:rsidRPr="003B04FD" w:rsidRDefault="007C76C4" w:rsidP="00F962DA">
      <w:pPr>
        <w:spacing w:line="360" w:lineRule="auto"/>
        <w:jc w:val="both"/>
        <w:rPr>
          <w:rFonts w:ascii="Times New Roman" w:eastAsia="Times New Roman" w:hAnsi="Times New Roman" w:cs="Times New Roman"/>
          <w:sz w:val="24"/>
          <w:szCs w:val="24"/>
        </w:rPr>
      </w:pPr>
    </w:p>
    <w:p w14:paraId="3F1AFFB5" w14:textId="77777777" w:rsidR="001602F7" w:rsidRPr="003B04FD" w:rsidRDefault="00091991" w:rsidP="00F962DA">
      <w:pPr>
        <w:spacing w:after="0" w:line="360" w:lineRule="auto"/>
        <w:jc w:val="both"/>
        <w:rPr>
          <w:rFonts w:ascii="Times New Roman" w:eastAsia="Times New Roman" w:hAnsi="Times New Roman" w:cs="Times New Roman"/>
          <w:sz w:val="24"/>
          <w:szCs w:val="24"/>
        </w:rPr>
      </w:pPr>
      <w:r w:rsidRPr="003B04FD">
        <w:rPr>
          <w:rFonts w:ascii="Times New Roman" w:eastAsia="Times New Roman" w:hAnsi="Times New Roman" w:cs="Times New Roman"/>
          <w:sz w:val="24"/>
          <w:szCs w:val="24"/>
        </w:rPr>
        <w:t xml:space="preserve">In order to stimulate specific industries in Bangladesh, such as the fish, apparel, pet bottle, and flaked plastic industries, the government of Bangladesh has implemented an alternative Cash Incentive. Additionally, new markets are being explored. </w:t>
      </w:r>
      <w:r w:rsidR="001602F7" w:rsidRPr="003B04FD">
        <w:rPr>
          <w:rFonts w:ascii="Times New Roman" w:eastAsia="Times New Roman" w:hAnsi="Times New Roman" w:cs="Times New Roman"/>
          <w:sz w:val="24"/>
          <w:szCs w:val="24"/>
        </w:rPr>
        <w:t>These incentives are being offered to these exporters for the following reasons:</w:t>
      </w:r>
    </w:p>
    <w:p w14:paraId="09D0A3DD" w14:textId="77777777" w:rsidR="001602F7" w:rsidRPr="003B04FD" w:rsidRDefault="003B4BF9" w:rsidP="00F962DA">
      <w:pPr>
        <w:pStyle w:val="ListParagraph"/>
        <w:numPr>
          <w:ilvl w:val="0"/>
          <w:numId w:val="15"/>
        </w:numPr>
        <w:spacing w:after="240" w:line="360" w:lineRule="auto"/>
        <w:jc w:val="both"/>
        <w:rPr>
          <w:rFonts w:ascii="Times New Roman" w:eastAsia="Times New Roman" w:hAnsi="Times New Roman" w:cs="Times New Roman"/>
          <w:sz w:val="24"/>
          <w:szCs w:val="24"/>
        </w:rPr>
      </w:pPr>
      <w:r w:rsidRPr="003B04FD">
        <w:rPr>
          <w:rFonts w:ascii="Times New Roman" w:eastAsia="Times New Roman" w:hAnsi="Times New Roman" w:cs="Times New Roman"/>
          <w:sz w:val="24"/>
          <w:szCs w:val="24"/>
        </w:rPr>
        <w:t>Help</w:t>
      </w:r>
      <w:r w:rsidR="001602F7" w:rsidRPr="003B04FD">
        <w:rPr>
          <w:rFonts w:ascii="Times New Roman" w:eastAsia="Times New Roman" w:hAnsi="Times New Roman" w:cs="Times New Roman"/>
          <w:sz w:val="24"/>
          <w:szCs w:val="24"/>
        </w:rPr>
        <w:t xml:space="preserve"> boost that industry's exports. </w:t>
      </w:r>
    </w:p>
    <w:p w14:paraId="242B1859" w14:textId="77777777" w:rsidR="001602F7" w:rsidRPr="003B04FD" w:rsidRDefault="003B4BF9" w:rsidP="00F962DA">
      <w:pPr>
        <w:pStyle w:val="ListParagraph"/>
        <w:numPr>
          <w:ilvl w:val="0"/>
          <w:numId w:val="15"/>
        </w:numPr>
        <w:spacing w:after="240" w:line="360" w:lineRule="auto"/>
        <w:jc w:val="both"/>
        <w:rPr>
          <w:rFonts w:ascii="Times New Roman" w:eastAsia="Times New Roman" w:hAnsi="Times New Roman" w:cs="Times New Roman"/>
          <w:sz w:val="24"/>
          <w:szCs w:val="24"/>
        </w:rPr>
      </w:pPr>
      <w:r w:rsidRPr="003B04FD">
        <w:rPr>
          <w:rFonts w:ascii="Times New Roman" w:eastAsia="Times New Roman" w:hAnsi="Times New Roman" w:cs="Times New Roman"/>
          <w:sz w:val="24"/>
          <w:szCs w:val="24"/>
        </w:rPr>
        <w:t>To</w:t>
      </w:r>
      <w:r w:rsidR="001602F7" w:rsidRPr="003B04FD">
        <w:rPr>
          <w:rFonts w:ascii="Times New Roman" w:eastAsia="Times New Roman" w:hAnsi="Times New Roman" w:cs="Times New Roman"/>
          <w:sz w:val="24"/>
          <w:szCs w:val="24"/>
        </w:rPr>
        <w:t xml:space="preserve"> create and bolster that sector's backward linkage. </w:t>
      </w:r>
    </w:p>
    <w:p w14:paraId="2451D79D" w14:textId="77777777" w:rsidR="001602F7" w:rsidRPr="003B04FD" w:rsidRDefault="003B4BF9" w:rsidP="00F962DA">
      <w:pPr>
        <w:pStyle w:val="ListParagraph"/>
        <w:numPr>
          <w:ilvl w:val="0"/>
          <w:numId w:val="15"/>
        </w:numPr>
        <w:spacing w:after="240" w:line="360" w:lineRule="auto"/>
        <w:jc w:val="both"/>
        <w:rPr>
          <w:rFonts w:ascii="Times New Roman" w:eastAsia="Times New Roman" w:hAnsi="Times New Roman" w:cs="Times New Roman"/>
          <w:sz w:val="24"/>
          <w:szCs w:val="24"/>
        </w:rPr>
      </w:pPr>
      <w:r w:rsidRPr="003B04FD">
        <w:rPr>
          <w:rFonts w:ascii="Times New Roman" w:eastAsia="Times New Roman" w:hAnsi="Times New Roman" w:cs="Times New Roman"/>
          <w:sz w:val="24"/>
          <w:szCs w:val="24"/>
        </w:rPr>
        <w:t>To</w:t>
      </w:r>
      <w:r w:rsidR="001602F7" w:rsidRPr="003B04FD">
        <w:rPr>
          <w:rFonts w:ascii="Times New Roman" w:eastAsia="Times New Roman" w:hAnsi="Times New Roman" w:cs="Times New Roman"/>
          <w:sz w:val="24"/>
          <w:szCs w:val="24"/>
        </w:rPr>
        <w:t xml:space="preserve"> motivate the construction of additional export factories in Bangladesh. </w:t>
      </w:r>
    </w:p>
    <w:p w14:paraId="72C96E3C" w14:textId="77777777" w:rsidR="001602F7" w:rsidRPr="003B04FD" w:rsidRDefault="003B4BF9" w:rsidP="00F962DA">
      <w:pPr>
        <w:pStyle w:val="ListParagraph"/>
        <w:numPr>
          <w:ilvl w:val="0"/>
          <w:numId w:val="15"/>
        </w:numPr>
        <w:spacing w:after="240" w:line="360" w:lineRule="auto"/>
        <w:jc w:val="both"/>
        <w:rPr>
          <w:rFonts w:ascii="Times New Roman" w:eastAsia="Times New Roman" w:hAnsi="Times New Roman" w:cs="Times New Roman"/>
          <w:sz w:val="24"/>
          <w:szCs w:val="24"/>
        </w:rPr>
      </w:pPr>
      <w:r w:rsidRPr="003B04FD">
        <w:rPr>
          <w:rFonts w:ascii="Times New Roman" w:eastAsia="Times New Roman" w:hAnsi="Times New Roman" w:cs="Times New Roman"/>
          <w:sz w:val="24"/>
          <w:szCs w:val="24"/>
        </w:rPr>
        <w:t>To</w:t>
      </w:r>
      <w:r w:rsidR="001602F7" w:rsidRPr="003B04FD">
        <w:rPr>
          <w:rFonts w:ascii="Times New Roman" w:eastAsia="Times New Roman" w:hAnsi="Times New Roman" w:cs="Times New Roman"/>
          <w:sz w:val="24"/>
          <w:szCs w:val="24"/>
        </w:rPr>
        <w:t xml:space="preserve"> encourage the use of domestic markets instead than international ones because they</w:t>
      </w:r>
      <w:r w:rsidRPr="003B04FD">
        <w:rPr>
          <w:rFonts w:ascii="Times New Roman" w:eastAsia="Times New Roman" w:hAnsi="Times New Roman" w:cs="Times New Roman"/>
          <w:sz w:val="24"/>
          <w:szCs w:val="24"/>
        </w:rPr>
        <w:t xml:space="preserve"> </w:t>
      </w:r>
      <w:r w:rsidR="001602F7" w:rsidRPr="003B04FD">
        <w:rPr>
          <w:rFonts w:ascii="Times New Roman" w:eastAsia="Times New Roman" w:hAnsi="Times New Roman" w:cs="Times New Roman"/>
          <w:sz w:val="24"/>
          <w:szCs w:val="24"/>
        </w:rPr>
        <w:t xml:space="preserve">are more expensive and need more hard-won foreign currency. </w:t>
      </w:r>
    </w:p>
    <w:p w14:paraId="3496E996" w14:textId="77777777" w:rsidR="001602F7" w:rsidRPr="003B04FD" w:rsidRDefault="003B4BF9" w:rsidP="00F962DA">
      <w:pPr>
        <w:pStyle w:val="ListParagraph"/>
        <w:numPr>
          <w:ilvl w:val="0"/>
          <w:numId w:val="15"/>
        </w:numPr>
        <w:spacing w:after="240" w:line="360" w:lineRule="auto"/>
        <w:jc w:val="both"/>
        <w:rPr>
          <w:rFonts w:ascii="Times New Roman" w:eastAsia="Times New Roman" w:hAnsi="Times New Roman" w:cs="Times New Roman"/>
          <w:sz w:val="24"/>
          <w:szCs w:val="24"/>
        </w:rPr>
      </w:pPr>
      <w:r w:rsidRPr="003B04FD">
        <w:rPr>
          <w:rFonts w:ascii="Times New Roman" w:eastAsia="Times New Roman" w:hAnsi="Times New Roman" w:cs="Times New Roman"/>
          <w:sz w:val="24"/>
          <w:szCs w:val="24"/>
        </w:rPr>
        <w:t>To</w:t>
      </w:r>
      <w:r w:rsidR="001602F7" w:rsidRPr="003B04FD">
        <w:rPr>
          <w:rFonts w:ascii="Times New Roman" w:eastAsia="Times New Roman" w:hAnsi="Times New Roman" w:cs="Times New Roman"/>
          <w:sz w:val="24"/>
          <w:szCs w:val="24"/>
        </w:rPr>
        <w:t xml:space="preserve"> create a market for local manufacturers' goods. </w:t>
      </w:r>
    </w:p>
    <w:p w14:paraId="1C8BE7A7" w14:textId="77777777" w:rsidR="00091991" w:rsidRPr="003B04FD" w:rsidRDefault="00091991" w:rsidP="00F962DA">
      <w:pPr>
        <w:pStyle w:val="ListParagraph"/>
        <w:spacing w:after="240" w:line="360" w:lineRule="auto"/>
        <w:ind w:left="1080"/>
        <w:jc w:val="both"/>
        <w:rPr>
          <w:rFonts w:ascii="Times New Roman" w:eastAsia="Times New Roman" w:hAnsi="Times New Roman" w:cs="Times New Roman"/>
          <w:sz w:val="24"/>
          <w:szCs w:val="24"/>
        </w:rPr>
      </w:pPr>
    </w:p>
    <w:p w14:paraId="3E42A212" w14:textId="44E868B3" w:rsidR="001602F7" w:rsidRPr="003B04FD" w:rsidRDefault="001D72CA" w:rsidP="00F962DA">
      <w:pPr>
        <w:pStyle w:val="Heading2"/>
        <w:spacing w:line="360" w:lineRule="auto"/>
        <w:jc w:val="both"/>
        <w:rPr>
          <w:rFonts w:ascii="Times New Roman" w:hAnsi="Times New Roman" w:cs="Times New Roman"/>
          <w:sz w:val="24"/>
          <w:szCs w:val="24"/>
        </w:rPr>
      </w:pPr>
      <w:bookmarkStart w:id="32" w:name="_Toc162253009"/>
      <w:r w:rsidRPr="003B04FD">
        <w:rPr>
          <w:rFonts w:ascii="Times New Roman" w:hAnsi="Times New Roman" w:cs="Times New Roman"/>
          <w:sz w:val="24"/>
          <w:szCs w:val="24"/>
        </w:rPr>
        <w:t xml:space="preserve">3.3 </w:t>
      </w:r>
      <w:r w:rsidR="001602F7" w:rsidRPr="003B04FD">
        <w:rPr>
          <w:rFonts w:ascii="Times New Roman" w:hAnsi="Times New Roman" w:cs="Times New Roman"/>
          <w:sz w:val="24"/>
          <w:szCs w:val="24"/>
        </w:rPr>
        <w:t>Conditions for Alternative Cash Incentives</w:t>
      </w:r>
      <w:bookmarkEnd w:id="32"/>
    </w:p>
    <w:p w14:paraId="1D50736B" w14:textId="77777777" w:rsidR="00FF5CCF" w:rsidRPr="003B04FD" w:rsidRDefault="00FF5CCF" w:rsidP="001D72CA">
      <w:pPr>
        <w:rPr>
          <w:rFonts w:ascii="Times New Roman" w:hAnsi="Times New Roman" w:cs="Times New Roman"/>
        </w:rPr>
      </w:pPr>
    </w:p>
    <w:p w14:paraId="32689269" w14:textId="77777777" w:rsidR="001602F7" w:rsidRPr="003B04FD" w:rsidRDefault="00091991" w:rsidP="00F962DA">
      <w:pPr>
        <w:spacing w:after="0" w:line="360" w:lineRule="auto"/>
        <w:jc w:val="both"/>
        <w:rPr>
          <w:rFonts w:ascii="Times New Roman" w:eastAsia="Times New Roman" w:hAnsi="Times New Roman" w:cs="Times New Roman"/>
          <w:sz w:val="24"/>
          <w:szCs w:val="24"/>
        </w:rPr>
      </w:pPr>
      <w:r w:rsidRPr="003B04FD">
        <w:rPr>
          <w:rFonts w:ascii="Times New Roman" w:eastAsia="Times New Roman" w:hAnsi="Times New Roman" w:cs="Times New Roman"/>
          <w:sz w:val="24"/>
          <w:szCs w:val="24"/>
        </w:rPr>
        <w:t>Cash incentives are given for exported products made within Bangladesh utilizing yarn from BTMA, Jute, Frozen fish, ice, and BPFMEA approved mills, with no duty drawback or bonded warehousing facilities.</w:t>
      </w:r>
      <w:r w:rsidR="001E4B2D" w:rsidRPr="003B04FD">
        <w:rPr>
          <w:rFonts w:ascii="Times New Roman" w:eastAsia="Times New Roman" w:hAnsi="Times New Roman" w:cs="Times New Roman"/>
          <w:sz w:val="24"/>
          <w:szCs w:val="24"/>
        </w:rPr>
        <w:t xml:space="preserve"> Conditions are-</w:t>
      </w:r>
    </w:p>
    <w:p w14:paraId="70C58502" w14:textId="77777777" w:rsidR="001E4B2D" w:rsidRPr="003B04FD" w:rsidRDefault="001E4B2D" w:rsidP="00F962DA">
      <w:pPr>
        <w:spacing w:after="0" w:line="360" w:lineRule="auto"/>
        <w:jc w:val="both"/>
        <w:rPr>
          <w:rFonts w:ascii="Times New Roman" w:eastAsia="Times New Roman" w:hAnsi="Times New Roman" w:cs="Times New Roman"/>
          <w:sz w:val="24"/>
          <w:szCs w:val="24"/>
        </w:rPr>
      </w:pPr>
    </w:p>
    <w:p w14:paraId="648C86C6" w14:textId="77777777" w:rsidR="00091991" w:rsidRPr="003B04FD" w:rsidRDefault="00091991" w:rsidP="001D72CA">
      <w:pPr>
        <w:pStyle w:val="ListParagraph"/>
        <w:numPr>
          <w:ilvl w:val="0"/>
          <w:numId w:val="27"/>
        </w:numPr>
        <w:spacing w:after="0" w:line="360" w:lineRule="auto"/>
        <w:jc w:val="both"/>
        <w:rPr>
          <w:rFonts w:ascii="Times New Roman" w:eastAsia="Times New Roman" w:hAnsi="Times New Roman" w:cs="Times New Roman"/>
          <w:sz w:val="24"/>
          <w:szCs w:val="24"/>
        </w:rPr>
      </w:pPr>
      <w:r w:rsidRPr="003B04FD">
        <w:rPr>
          <w:rFonts w:ascii="Times New Roman" w:eastAsia="Times New Roman" w:hAnsi="Times New Roman" w:cs="Times New Roman"/>
          <w:sz w:val="24"/>
          <w:szCs w:val="24"/>
        </w:rPr>
        <w:t>The application for financial incentives will be filed to the negotiating bank within 180 days of the realization of export income. Only once the export price has been collected in foreign currency will the alternative cash incentive be paid (realized value).</w:t>
      </w:r>
    </w:p>
    <w:p w14:paraId="7E1B4D3E" w14:textId="77777777" w:rsidR="00091991" w:rsidRPr="003B04FD" w:rsidRDefault="00091991" w:rsidP="00F962DA">
      <w:pPr>
        <w:spacing w:line="360" w:lineRule="auto"/>
        <w:jc w:val="both"/>
        <w:rPr>
          <w:rFonts w:ascii="Times New Roman" w:hAnsi="Times New Roman" w:cs="Times New Roman"/>
          <w:sz w:val="24"/>
          <w:szCs w:val="24"/>
        </w:rPr>
      </w:pPr>
    </w:p>
    <w:p w14:paraId="786F3244" w14:textId="77777777" w:rsidR="00091991" w:rsidRPr="003B04FD" w:rsidRDefault="00091991" w:rsidP="001D72CA">
      <w:pPr>
        <w:pStyle w:val="ListParagraph"/>
        <w:numPr>
          <w:ilvl w:val="0"/>
          <w:numId w:val="27"/>
        </w:numPr>
        <w:spacing w:after="0" w:line="360" w:lineRule="auto"/>
        <w:jc w:val="both"/>
        <w:rPr>
          <w:rFonts w:ascii="Times New Roman" w:eastAsia="Times New Roman" w:hAnsi="Times New Roman" w:cs="Times New Roman"/>
          <w:sz w:val="24"/>
          <w:szCs w:val="24"/>
        </w:rPr>
      </w:pPr>
      <w:r w:rsidRPr="003B04FD">
        <w:rPr>
          <w:rFonts w:ascii="Times New Roman" w:eastAsia="Times New Roman" w:hAnsi="Times New Roman" w:cs="Times New Roman"/>
          <w:sz w:val="24"/>
          <w:szCs w:val="24"/>
        </w:rPr>
        <w:t>After collecting the necessary information and certificates, the client, who is also an authorized dealer, will calculate the payment amount as an alternative monetary incentive for the application.</w:t>
      </w:r>
    </w:p>
    <w:p w14:paraId="5CE84686" w14:textId="77777777" w:rsidR="00091991" w:rsidRPr="003B04FD" w:rsidRDefault="00091991" w:rsidP="00F962DA">
      <w:pPr>
        <w:spacing w:after="0" w:line="360" w:lineRule="auto"/>
        <w:jc w:val="both"/>
        <w:rPr>
          <w:rFonts w:ascii="Times New Roman" w:eastAsia="Times New Roman" w:hAnsi="Times New Roman" w:cs="Times New Roman"/>
          <w:sz w:val="24"/>
          <w:szCs w:val="24"/>
        </w:rPr>
      </w:pPr>
    </w:p>
    <w:p w14:paraId="55E66B34" w14:textId="77777777" w:rsidR="001E4B2D" w:rsidRPr="003B04FD" w:rsidRDefault="001E4B2D" w:rsidP="001D72CA">
      <w:pPr>
        <w:pStyle w:val="ListParagraph"/>
        <w:numPr>
          <w:ilvl w:val="0"/>
          <w:numId w:val="27"/>
        </w:numPr>
        <w:spacing w:after="0" w:line="360" w:lineRule="auto"/>
        <w:jc w:val="both"/>
        <w:rPr>
          <w:rFonts w:ascii="Times New Roman" w:eastAsia="Times New Roman" w:hAnsi="Times New Roman" w:cs="Times New Roman"/>
          <w:sz w:val="24"/>
          <w:szCs w:val="24"/>
        </w:rPr>
      </w:pPr>
      <w:r w:rsidRPr="003B04FD">
        <w:rPr>
          <w:rFonts w:ascii="Times New Roman" w:eastAsia="Times New Roman" w:hAnsi="Times New Roman" w:cs="Times New Roman"/>
          <w:sz w:val="24"/>
          <w:szCs w:val="24"/>
        </w:rPr>
        <w:t xml:space="preserve">Every event involving payments for alternative financial incentives will be looked into by the respective bank's internal audit team. In addition, the bank has to retain all </w:t>
      </w:r>
      <w:r w:rsidRPr="003B04FD">
        <w:rPr>
          <w:rFonts w:ascii="Times New Roman" w:eastAsia="Times New Roman" w:hAnsi="Times New Roman" w:cs="Times New Roman"/>
          <w:sz w:val="24"/>
          <w:szCs w:val="24"/>
        </w:rPr>
        <w:lastRenderedPageBreak/>
        <w:t>records for a minimum of three years so that the Government Audit Team visiting from Bangladesh Bank can review them.</w:t>
      </w:r>
    </w:p>
    <w:p w14:paraId="265C75A4" w14:textId="77777777" w:rsidR="003B4BF9" w:rsidRPr="003B04FD" w:rsidRDefault="003B4BF9" w:rsidP="001D72CA">
      <w:pPr>
        <w:rPr>
          <w:rFonts w:ascii="Times New Roman" w:hAnsi="Times New Roman" w:cs="Times New Roman"/>
        </w:rPr>
      </w:pPr>
    </w:p>
    <w:p w14:paraId="30A5DE83" w14:textId="131A3E83" w:rsidR="00FF5CCF" w:rsidRPr="003B04FD" w:rsidRDefault="001D72CA" w:rsidP="00F962DA">
      <w:pPr>
        <w:pStyle w:val="Heading2"/>
        <w:spacing w:line="360" w:lineRule="auto"/>
        <w:jc w:val="both"/>
        <w:rPr>
          <w:rFonts w:ascii="Times New Roman" w:hAnsi="Times New Roman" w:cs="Times New Roman"/>
          <w:sz w:val="24"/>
          <w:szCs w:val="24"/>
        </w:rPr>
      </w:pPr>
      <w:bookmarkStart w:id="33" w:name="_Toc162253010"/>
      <w:r w:rsidRPr="003B04FD">
        <w:rPr>
          <w:rFonts w:ascii="Times New Roman" w:hAnsi="Times New Roman" w:cs="Times New Roman"/>
          <w:sz w:val="24"/>
          <w:szCs w:val="24"/>
        </w:rPr>
        <w:t xml:space="preserve">3.4 </w:t>
      </w:r>
      <w:r w:rsidR="00FF5CCF" w:rsidRPr="003B04FD">
        <w:rPr>
          <w:rFonts w:ascii="Times New Roman" w:hAnsi="Times New Roman" w:cs="Times New Roman"/>
          <w:sz w:val="24"/>
          <w:szCs w:val="24"/>
        </w:rPr>
        <w:t>Audit procedures for cash incentives</w:t>
      </w:r>
      <w:bookmarkEnd w:id="33"/>
    </w:p>
    <w:p w14:paraId="665611B1" w14:textId="77777777" w:rsidR="00FF5CCF" w:rsidRPr="003B04FD" w:rsidRDefault="00FF5CCF" w:rsidP="001D72CA">
      <w:pPr>
        <w:rPr>
          <w:rFonts w:ascii="Times New Roman" w:hAnsi="Times New Roman" w:cs="Times New Roman"/>
        </w:rPr>
      </w:pPr>
    </w:p>
    <w:p w14:paraId="2926DC72" w14:textId="77777777" w:rsidR="001D72CA" w:rsidRPr="003B04FD" w:rsidRDefault="00541308" w:rsidP="001D72CA">
      <w:pPr>
        <w:pStyle w:val="ListParagraph"/>
        <w:numPr>
          <w:ilvl w:val="0"/>
          <w:numId w:val="28"/>
        </w:numPr>
        <w:spacing w:after="0" w:line="360" w:lineRule="auto"/>
        <w:jc w:val="both"/>
        <w:rPr>
          <w:rFonts w:ascii="Times New Roman" w:eastAsia="Times New Roman" w:hAnsi="Times New Roman" w:cs="Times New Roman"/>
          <w:sz w:val="24"/>
          <w:szCs w:val="24"/>
        </w:rPr>
      </w:pPr>
      <w:r w:rsidRPr="003B04FD">
        <w:rPr>
          <w:rFonts w:ascii="Times New Roman" w:eastAsia="Times New Roman" w:hAnsi="Times New Roman" w:cs="Times New Roman"/>
          <w:sz w:val="24"/>
          <w:szCs w:val="24"/>
        </w:rPr>
        <w:t>Alternative monetary</w:t>
      </w:r>
      <w:r w:rsidR="001E4B2D" w:rsidRPr="003B04FD">
        <w:rPr>
          <w:rFonts w:ascii="Times New Roman" w:eastAsia="Times New Roman" w:hAnsi="Times New Roman" w:cs="Times New Roman"/>
          <w:sz w:val="24"/>
          <w:szCs w:val="24"/>
        </w:rPr>
        <w:t xml:space="preserve"> incentive audit process: </w:t>
      </w:r>
    </w:p>
    <w:p w14:paraId="0EF1A5CB" w14:textId="153EE6BF" w:rsidR="001E4B2D" w:rsidRPr="003B04FD" w:rsidRDefault="00541308" w:rsidP="00422A62">
      <w:pPr>
        <w:spacing w:after="0" w:line="360" w:lineRule="auto"/>
        <w:ind w:left="720"/>
        <w:jc w:val="both"/>
        <w:rPr>
          <w:rFonts w:ascii="Times New Roman" w:eastAsia="Times New Roman" w:hAnsi="Times New Roman" w:cs="Times New Roman"/>
          <w:sz w:val="24"/>
          <w:szCs w:val="24"/>
        </w:rPr>
      </w:pPr>
      <w:r w:rsidRPr="003B04FD">
        <w:rPr>
          <w:rFonts w:ascii="Times New Roman" w:eastAsia="Times New Roman" w:hAnsi="Times New Roman" w:cs="Times New Roman"/>
          <w:sz w:val="24"/>
          <w:szCs w:val="24"/>
        </w:rPr>
        <w:t>A</w:t>
      </w:r>
      <w:r w:rsidR="001E4B2D" w:rsidRPr="003B04FD">
        <w:rPr>
          <w:rFonts w:ascii="Times New Roman" w:eastAsia="Times New Roman" w:hAnsi="Times New Roman" w:cs="Times New Roman"/>
          <w:sz w:val="24"/>
          <w:szCs w:val="24"/>
        </w:rPr>
        <w:t>ll</w:t>
      </w:r>
      <w:r w:rsidRPr="003B04FD">
        <w:rPr>
          <w:rFonts w:ascii="Times New Roman" w:eastAsia="Times New Roman" w:hAnsi="Times New Roman" w:cs="Times New Roman"/>
          <w:sz w:val="24"/>
          <w:szCs w:val="24"/>
        </w:rPr>
        <w:t xml:space="preserve"> types of</w:t>
      </w:r>
      <w:r w:rsidR="001E4B2D" w:rsidRPr="003B04FD">
        <w:rPr>
          <w:rFonts w:ascii="Times New Roman" w:eastAsia="Times New Roman" w:hAnsi="Times New Roman" w:cs="Times New Roman"/>
          <w:sz w:val="24"/>
          <w:szCs w:val="24"/>
        </w:rPr>
        <w:t xml:space="preserve"> pertinent paperwork, working files, and application forms are checked. Following that, these documents are checked to make sure they are in compliance with the Bangladesh Bank's circular, and a trustworthy computation is made. The certificate is then given by the audit firm. Based on the certificate</w:t>
      </w:r>
      <w:r w:rsidRPr="003B04FD">
        <w:rPr>
          <w:rFonts w:ascii="Times New Roman" w:eastAsia="Times New Roman" w:hAnsi="Times New Roman" w:cs="Times New Roman"/>
          <w:sz w:val="24"/>
          <w:szCs w:val="24"/>
        </w:rPr>
        <w:t xml:space="preserve"> the customer will receive the monetary incentive which will be provided by Bangladesh Bank</w:t>
      </w:r>
      <w:r w:rsidR="001E4B2D" w:rsidRPr="003B04FD">
        <w:rPr>
          <w:rFonts w:ascii="Times New Roman" w:eastAsia="Times New Roman" w:hAnsi="Times New Roman" w:cs="Times New Roman"/>
          <w:sz w:val="24"/>
          <w:szCs w:val="24"/>
        </w:rPr>
        <w:t xml:space="preserve">. </w:t>
      </w:r>
    </w:p>
    <w:p w14:paraId="67722533" w14:textId="77777777" w:rsidR="001602F7" w:rsidRPr="003B04FD" w:rsidRDefault="001602F7" w:rsidP="001D72CA">
      <w:pPr>
        <w:rPr>
          <w:rFonts w:ascii="Times New Roman" w:hAnsi="Times New Roman" w:cs="Times New Roman"/>
        </w:rPr>
      </w:pPr>
    </w:p>
    <w:p w14:paraId="7CBC638A" w14:textId="77777777" w:rsidR="001D72CA" w:rsidRPr="003B04FD" w:rsidRDefault="007E47BC" w:rsidP="001D72CA">
      <w:pPr>
        <w:pStyle w:val="ListParagraph"/>
        <w:numPr>
          <w:ilvl w:val="0"/>
          <w:numId w:val="28"/>
        </w:numPr>
        <w:spacing w:after="0" w:line="360" w:lineRule="auto"/>
        <w:jc w:val="both"/>
        <w:rPr>
          <w:rFonts w:ascii="Times New Roman" w:eastAsia="Times New Roman" w:hAnsi="Times New Roman" w:cs="Times New Roman"/>
          <w:sz w:val="24"/>
          <w:szCs w:val="24"/>
        </w:rPr>
      </w:pPr>
      <w:r w:rsidRPr="003B04FD">
        <w:rPr>
          <w:rFonts w:ascii="Times New Roman" w:eastAsia="Times New Roman" w:hAnsi="Times New Roman" w:cs="Times New Roman"/>
          <w:sz w:val="24"/>
          <w:szCs w:val="24"/>
        </w:rPr>
        <w:t>A</w:t>
      </w:r>
      <w:r w:rsidR="001E4B2D" w:rsidRPr="003B04FD">
        <w:rPr>
          <w:rFonts w:ascii="Times New Roman" w:eastAsia="Times New Roman" w:hAnsi="Times New Roman" w:cs="Times New Roman"/>
          <w:sz w:val="24"/>
          <w:szCs w:val="24"/>
        </w:rPr>
        <w:t>pplication submission f</w:t>
      </w:r>
      <w:r w:rsidRPr="003B04FD">
        <w:rPr>
          <w:rFonts w:ascii="Times New Roman" w:eastAsia="Times New Roman" w:hAnsi="Times New Roman" w:cs="Times New Roman"/>
          <w:sz w:val="24"/>
          <w:szCs w:val="24"/>
        </w:rPr>
        <w:t>rom client</w:t>
      </w:r>
      <w:r w:rsidR="001E4B2D" w:rsidRPr="003B04FD">
        <w:rPr>
          <w:rFonts w:ascii="Times New Roman" w:eastAsia="Times New Roman" w:hAnsi="Times New Roman" w:cs="Times New Roman"/>
          <w:sz w:val="24"/>
          <w:szCs w:val="24"/>
        </w:rPr>
        <w:t>:</w:t>
      </w:r>
      <w:r w:rsidRPr="003B04FD">
        <w:rPr>
          <w:rFonts w:ascii="Times New Roman" w:eastAsia="Times New Roman" w:hAnsi="Times New Roman" w:cs="Times New Roman"/>
          <w:sz w:val="24"/>
          <w:szCs w:val="24"/>
        </w:rPr>
        <w:t xml:space="preserve"> </w:t>
      </w:r>
    </w:p>
    <w:p w14:paraId="210A082B" w14:textId="4717F26F" w:rsidR="001E4B2D" w:rsidRPr="003B04FD" w:rsidRDefault="007E47BC" w:rsidP="00422A62">
      <w:pPr>
        <w:spacing w:after="0" w:line="360" w:lineRule="auto"/>
        <w:ind w:left="720"/>
        <w:jc w:val="both"/>
        <w:rPr>
          <w:rFonts w:ascii="Times New Roman" w:eastAsia="Times New Roman" w:hAnsi="Times New Roman" w:cs="Times New Roman"/>
          <w:sz w:val="24"/>
          <w:szCs w:val="24"/>
        </w:rPr>
      </w:pPr>
      <w:r w:rsidRPr="003B04FD">
        <w:rPr>
          <w:rFonts w:ascii="Times New Roman" w:eastAsia="Times New Roman" w:hAnsi="Times New Roman" w:cs="Times New Roman"/>
          <w:sz w:val="24"/>
          <w:szCs w:val="24"/>
        </w:rPr>
        <w:t>E</w:t>
      </w:r>
      <w:r w:rsidR="001E4B2D" w:rsidRPr="003B04FD">
        <w:rPr>
          <w:rFonts w:ascii="Times New Roman" w:eastAsia="Times New Roman" w:hAnsi="Times New Roman" w:cs="Times New Roman"/>
          <w:sz w:val="24"/>
          <w:szCs w:val="24"/>
        </w:rPr>
        <w:t>xporter</w:t>
      </w:r>
      <w:r w:rsidRPr="003B04FD">
        <w:rPr>
          <w:rFonts w:ascii="Times New Roman" w:eastAsia="Times New Roman" w:hAnsi="Times New Roman" w:cs="Times New Roman"/>
          <w:sz w:val="24"/>
          <w:szCs w:val="24"/>
        </w:rPr>
        <w:t>’s wishing to avail</w:t>
      </w:r>
      <w:r w:rsidR="001E4B2D" w:rsidRPr="003B04FD">
        <w:rPr>
          <w:rFonts w:ascii="Times New Roman" w:eastAsia="Times New Roman" w:hAnsi="Times New Roman" w:cs="Times New Roman"/>
          <w:sz w:val="24"/>
          <w:szCs w:val="24"/>
        </w:rPr>
        <w:t xml:space="preserve"> the facility must submit the</w:t>
      </w:r>
      <w:r w:rsidRPr="003B04FD">
        <w:rPr>
          <w:rFonts w:ascii="Times New Roman" w:eastAsia="Times New Roman" w:hAnsi="Times New Roman" w:cs="Times New Roman"/>
          <w:sz w:val="24"/>
          <w:szCs w:val="24"/>
        </w:rPr>
        <w:t xml:space="preserve"> application form attached with the</w:t>
      </w:r>
      <w:r w:rsidR="001E4B2D" w:rsidRPr="003B04FD">
        <w:rPr>
          <w:rFonts w:ascii="Times New Roman" w:eastAsia="Times New Roman" w:hAnsi="Times New Roman" w:cs="Times New Roman"/>
          <w:sz w:val="24"/>
          <w:szCs w:val="24"/>
        </w:rPr>
        <w:t xml:space="preserve"> required documentation to the </w:t>
      </w:r>
      <w:r w:rsidRPr="003B04FD">
        <w:rPr>
          <w:rFonts w:ascii="Times New Roman" w:eastAsia="Times New Roman" w:hAnsi="Times New Roman" w:cs="Times New Roman"/>
          <w:sz w:val="24"/>
          <w:szCs w:val="24"/>
        </w:rPr>
        <w:t>department related with dealing foreign exchange of the respective commercial bank or others.</w:t>
      </w:r>
      <w:r w:rsidR="001E4B2D" w:rsidRPr="003B04FD">
        <w:rPr>
          <w:rFonts w:ascii="Times New Roman" w:eastAsia="Times New Roman" w:hAnsi="Times New Roman" w:cs="Times New Roman"/>
          <w:sz w:val="24"/>
          <w:szCs w:val="24"/>
        </w:rPr>
        <w:t xml:space="preserve"> Exporters apply to the bank in order to be eligible for the cash incentive facility upon export document process realization. However, every document needs to be properly signed by the right person with the right power; else, it would be deemed worthless. Additionally, this document—which is more pertinent—will be attached to all photocopy attested requirements. </w:t>
      </w:r>
    </w:p>
    <w:p w14:paraId="18E83004" w14:textId="77777777" w:rsidR="001E4B2D" w:rsidRPr="003B04FD" w:rsidRDefault="001E4B2D" w:rsidP="001D72CA">
      <w:pPr>
        <w:rPr>
          <w:rFonts w:ascii="Times New Roman" w:hAnsi="Times New Roman" w:cs="Times New Roman"/>
        </w:rPr>
      </w:pPr>
    </w:p>
    <w:p w14:paraId="3F8741DC" w14:textId="77777777" w:rsidR="001D72CA" w:rsidRPr="003B04FD" w:rsidRDefault="001E4B2D" w:rsidP="001D72CA">
      <w:pPr>
        <w:pStyle w:val="ListParagraph"/>
        <w:numPr>
          <w:ilvl w:val="0"/>
          <w:numId w:val="28"/>
        </w:numPr>
        <w:spacing w:after="0" w:line="360" w:lineRule="auto"/>
        <w:jc w:val="both"/>
        <w:rPr>
          <w:rFonts w:ascii="Times New Roman" w:eastAsia="Times New Roman" w:hAnsi="Times New Roman" w:cs="Times New Roman"/>
          <w:sz w:val="24"/>
          <w:szCs w:val="24"/>
        </w:rPr>
      </w:pPr>
      <w:r w:rsidRPr="003B04FD">
        <w:rPr>
          <w:rFonts w:ascii="Times New Roman" w:eastAsia="Times New Roman" w:hAnsi="Times New Roman" w:cs="Times New Roman"/>
          <w:sz w:val="24"/>
          <w:szCs w:val="24"/>
        </w:rPr>
        <w:t xml:space="preserve">Formally receiving the application: </w:t>
      </w:r>
    </w:p>
    <w:p w14:paraId="1E86CD7E" w14:textId="41F71902" w:rsidR="001E4B2D" w:rsidRPr="003B04FD" w:rsidRDefault="001E4B2D" w:rsidP="00422A62">
      <w:pPr>
        <w:spacing w:after="0" w:line="360" w:lineRule="auto"/>
        <w:ind w:left="720"/>
        <w:jc w:val="both"/>
        <w:rPr>
          <w:rFonts w:ascii="Times New Roman" w:eastAsia="Times New Roman" w:hAnsi="Times New Roman" w:cs="Times New Roman"/>
          <w:sz w:val="24"/>
          <w:szCs w:val="24"/>
        </w:rPr>
      </w:pPr>
      <w:r w:rsidRPr="003B04FD">
        <w:rPr>
          <w:rFonts w:ascii="Times New Roman" w:eastAsia="Times New Roman" w:hAnsi="Times New Roman" w:cs="Times New Roman"/>
          <w:sz w:val="24"/>
          <w:szCs w:val="24"/>
        </w:rPr>
        <w:t xml:space="preserve">The bank </w:t>
      </w:r>
      <w:r w:rsidR="007E47BC" w:rsidRPr="003B04FD">
        <w:rPr>
          <w:rFonts w:ascii="Times New Roman" w:eastAsia="Times New Roman" w:hAnsi="Times New Roman" w:cs="Times New Roman"/>
          <w:sz w:val="24"/>
          <w:szCs w:val="24"/>
        </w:rPr>
        <w:t xml:space="preserve">working as an agent of the fellow exporter needs to </w:t>
      </w:r>
      <w:r w:rsidRPr="003B04FD">
        <w:rPr>
          <w:rFonts w:ascii="Times New Roman" w:eastAsia="Times New Roman" w:hAnsi="Times New Roman" w:cs="Times New Roman"/>
          <w:sz w:val="24"/>
          <w:szCs w:val="24"/>
        </w:rPr>
        <w:t xml:space="preserve">formally accept the </w:t>
      </w:r>
      <w:r w:rsidR="007E47BC" w:rsidRPr="003B04FD">
        <w:rPr>
          <w:rFonts w:ascii="Times New Roman" w:eastAsia="Times New Roman" w:hAnsi="Times New Roman" w:cs="Times New Roman"/>
          <w:sz w:val="24"/>
          <w:szCs w:val="24"/>
        </w:rPr>
        <w:t>“papers”</w:t>
      </w:r>
      <w:r w:rsidRPr="003B04FD">
        <w:rPr>
          <w:rFonts w:ascii="Times New Roman" w:eastAsia="Times New Roman" w:hAnsi="Times New Roman" w:cs="Times New Roman"/>
          <w:sz w:val="24"/>
          <w:szCs w:val="24"/>
        </w:rPr>
        <w:t xml:space="preserve"> together with any necessary supporting documentation. The bank attested to the relevance and dependability of each file. All relevant seals and signatures should be added to the document. However, if the bank discovers any errors or mismatches in the data and any necessary documents are missing, they must be completed by exporting the information in the correct manner. The bank will then prepare the incentive payment. The majority of the time, the bank and audit firm calculations stay the same. </w:t>
      </w:r>
    </w:p>
    <w:p w14:paraId="40351000" w14:textId="77777777" w:rsidR="001D72CA" w:rsidRPr="003B04FD" w:rsidRDefault="001D72CA" w:rsidP="001D72CA">
      <w:pPr>
        <w:rPr>
          <w:rFonts w:ascii="Times New Roman" w:hAnsi="Times New Roman" w:cs="Times New Roman"/>
        </w:rPr>
      </w:pPr>
    </w:p>
    <w:p w14:paraId="2B920C1C" w14:textId="77777777" w:rsidR="00422A62" w:rsidRPr="003B04FD" w:rsidRDefault="00422A62" w:rsidP="001D72CA">
      <w:pPr>
        <w:rPr>
          <w:rFonts w:ascii="Times New Roman" w:hAnsi="Times New Roman" w:cs="Times New Roman"/>
        </w:rPr>
      </w:pPr>
    </w:p>
    <w:p w14:paraId="6F8646B2" w14:textId="77777777" w:rsidR="00422A62" w:rsidRPr="003B04FD" w:rsidRDefault="00422A62" w:rsidP="001D72CA">
      <w:pPr>
        <w:rPr>
          <w:rFonts w:ascii="Times New Roman" w:hAnsi="Times New Roman" w:cs="Times New Roman"/>
        </w:rPr>
      </w:pPr>
    </w:p>
    <w:p w14:paraId="48E140E5" w14:textId="77777777" w:rsidR="00422A62" w:rsidRPr="003B04FD" w:rsidRDefault="00422A62" w:rsidP="001D72CA">
      <w:pPr>
        <w:rPr>
          <w:rFonts w:ascii="Times New Roman" w:hAnsi="Times New Roman" w:cs="Times New Roman"/>
        </w:rPr>
      </w:pPr>
    </w:p>
    <w:p w14:paraId="323AAA10" w14:textId="12FE3FA4" w:rsidR="001D72CA" w:rsidRPr="003B04FD" w:rsidRDefault="00422A62" w:rsidP="001D72CA">
      <w:pPr>
        <w:pStyle w:val="ListParagraph"/>
        <w:numPr>
          <w:ilvl w:val="0"/>
          <w:numId w:val="28"/>
        </w:numPr>
        <w:spacing w:after="0" w:line="360" w:lineRule="auto"/>
        <w:jc w:val="both"/>
        <w:rPr>
          <w:rFonts w:ascii="Times New Roman" w:eastAsia="Times New Roman" w:hAnsi="Times New Roman" w:cs="Times New Roman"/>
          <w:sz w:val="24"/>
          <w:szCs w:val="24"/>
        </w:rPr>
      </w:pPr>
      <w:r w:rsidRPr="003B04FD">
        <w:rPr>
          <w:rFonts w:ascii="Times New Roman" w:eastAsia="Times New Roman" w:hAnsi="Times New Roman" w:cs="Times New Roman"/>
          <w:sz w:val="24"/>
          <w:szCs w:val="24"/>
        </w:rPr>
        <w:t>C</w:t>
      </w:r>
      <w:r w:rsidR="001E4B2D" w:rsidRPr="003B04FD">
        <w:rPr>
          <w:rFonts w:ascii="Times New Roman" w:eastAsia="Times New Roman" w:hAnsi="Times New Roman" w:cs="Times New Roman"/>
          <w:sz w:val="24"/>
          <w:szCs w:val="24"/>
        </w:rPr>
        <w:t xml:space="preserve">oncerned partner received the following letter from the bank: </w:t>
      </w:r>
    </w:p>
    <w:p w14:paraId="15760395" w14:textId="17299B62" w:rsidR="001E4B2D" w:rsidRPr="003B04FD" w:rsidRDefault="001E4B2D" w:rsidP="00422A62">
      <w:pPr>
        <w:spacing w:after="0" w:line="360" w:lineRule="auto"/>
        <w:ind w:left="720"/>
        <w:jc w:val="both"/>
        <w:rPr>
          <w:rFonts w:ascii="Times New Roman" w:eastAsia="Times New Roman" w:hAnsi="Times New Roman" w:cs="Times New Roman"/>
          <w:sz w:val="24"/>
          <w:szCs w:val="24"/>
        </w:rPr>
      </w:pPr>
      <w:r w:rsidRPr="003B04FD">
        <w:rPr>
          <w:rFonts w:ascii="Times New Roman" w:eastAsia="Times New Roman" w:hAnsi="Times New Roman" w:cs="Times New Roman"/>
          <w:sz w:val="24"/>
          <w:szCs w:val="24"/>
        </w:rPr>
        <w:t>Following that, a letter will be sent by the head office of the concerned bank to the ACNABIN Chartered Accountants in order to finalize the alternative financial aid procedure.</w:t>
      </w:r>
    </w:p>
    <w:p w14:paraId="6B74190F" w14:textId="77777777" w:rsidR="001E4B2D" w:rsidRPr="003B04FD" w:rsidRDefault="001E4B2D" w:rsidP="00422A62">
      <w:pPr>
        <w:rPr>
          <w:rFonts w:ascii="Times New Roman" w:hAnsi="Times New Roman" w:cs="Times New Roman"/>
        </w:rPr>
      </w:pPr>
    </w:p>
    <w:p w14:paraId="4054C796" w14:textId="77777777" w:rsidR="00422A62" w:rsidRPr="003B04FD" w:rsidRDefault="001E4B2D" w:rsidP="00422A62">
      <w:pPr>
        <w:pStyle w:val="ListParagraph"/>
        <w:numPr>
          <w:ilvl w:val="0"/>
          <w:numId w:val="28"/>
        </w:numPr>
        <w:spacing w:after="0" w:line="360" w:lineRule="auto"/>
        <w:jc w:val="both"/>
        <w:rPr>
          <w:rFonts w:ascii="Times New Roman" w:eastAsia="Times New Roman" w:hAnsi="Times New Roman" w:cs="Times New Roman"/>
          <w:sz w:val="24"/>
          <w:szCs w:val="24"/>
        </w:rPr>
      </w:pPr>
      <w:r w:rsidRPr="003B04FD">
        <w:rPr>
          <w:rFonts w:ascii="Times New Roman" w:eastAsia="Times New Roman" w:hAnsi="Times New Roman" w:cs="Times New Roman"/>
          <w:sz w:val="24"/>
          <w:szCs w:val="24"/>
        </w:rPr>
        <w:t xml:space="preserve">Start of the cash incentive audit: </w:t>
      </w:r>
    </w:p>
    <w:p w14:paraId="5FF23B8D" w14:textId="048368B6" w:rsidR="001E4B2D" w:rsidRPr="003B04FD" w:rsidRDefault="001E4B2D" w:rsidP="00422A62">
      <w:pPr>
        <w:spacing w:after="0" w:line="360" w:lineRule="auto"/>
        <w:ind w:left="720"/>
        <w:jc w:val="both"/>
        <w:rPr>
          <w:rFonts w:ascii="Times New Roman" w:eastAsia="Times New Roman" w:hAnsi="Times New Roman" w:cs="Times New Roman"/>
          <w:sz w:val="24"/>
          <w:szCs w:val="24"/>
        </w:rPr>
      </w:pPr>
      <w:r w:rsidRPr="003B04FD">
        <w:rPr>
          <w:rFonts w:ascii="Times New Roman" w:eastAsia="Times New Roman" w:hAnsi="Times New Roman" w:cs="Times New Roman"/>
          <w:sz w:val="24"/>
          <w:szCs w:val="24"/>
        </w:rPr>
        <w:t xml:space="preserve">An auditor is sent to the concerned bank by </w:t>
      </w:r>
      <w:r w:rsidR="00CE7C06" w:rsidRPr="003B04FD">
        <w:rPr>
          <w:rFonts w:ascii="Times New Roman" w:eastAsia="Times New Roman" w:hAnsi="Times New Roman" w:cs="Times New Roman"/>
          <w:sz w:val="24"/>
          <w:szCs w:val="24"/>
        </w:rPr>
        <w:t>the audit firm in order to start the procedure</w:t>
      </w:r>
      <w:r w:rsidRPr="003B04FD">
        <w:rPr>
          <w:rFonts w:ascii="Times New Roman" w:eastAsia="Times New Roman" w:hAnsi="Times New Roman" w:cs="Times New Roman"/>
          <w:sz w:val="24"/>
          <w:szCs w:val="24"/>
        </w:rPr>
        <w:t xml:space="preserve">. </w:t>
      </w:r>
      <w:r w:rsidR="008D6A83" w:rsidRPr="003B04FD">
        <w:rPr>
          <w:rFonts w:ascii="Times New Roman" w:eastAsia="Times New Roman" w:hAnsi="Times New Roman" w:cs="Times New Roman"/>
          <w:sz w:val="24"/>
          <w:szCs w:val="24"/>
        </w:rPr>
        <w:t xml:space="preserve">The </w:t>
      </w:r>
      <w:r w:rsidRPr="003B04FD">
        <w:rPr>
          <w:rFonts w:ascii="Times New Roman" w:eastAsia="Times New Roman" w:hAnsi="Times New Roman" w:cs="Times New Roman"/>
          <w:sz w:val="24"/>
          <w:szCs w:val="24"/>
        </w:rPr>
        <w:t xml:space="preserve">CA firm will negotiate with the concerned bank to review the file. Usually, auditors complete their processes at banks if they are close to the CA firm; if not, they do so at the CA firm. Ultimately, auditors begin their work in accordance with the guidelines and terms </w:t>
      </w:r>
      <w:r w:rsidR="008D6A83" w:rsidRPr="003B04FD">
        <w:rPr>
          <w:rFonts w:ascii="Times New Roman" w:eastAsia="Times New Roman" w:hAnsi="Times New Roman" w:cs="Times New Roman"/>
          <w:sz w:val="24"/>
          <w:szCs w:val="24"/>
        </w:rPr>
        <w:t>from the banker’s bank.</w:t>
      </w:r>
    </w:p>
    <w:p w14:paraId="6AE367A9" w14:textId="77777777" w:rsidR="001E4B2D" w:rsidRPr="003B04FD" w:rsidRDefault="001E4B2D" w:rsidP="00422A62">
      <w:pPr>
        <w:rPr>
          <w:rFonts w:ascii="Times New Roman" w:hAnsi="Times New Roman" w:cs="Times New Roman"/>
        </w:rPr>
      </w:pPr>
    </w:p>
    <w:p w14:paraId="30B30675" w14:textId="77777777" w:rsidR="00422A62" w:rsidRPr="003B04FD" w:rsidRDefault="009D3075" w:rsidP="00422A62">
      <w:pPr>
        <w:pStyle w:val="ListParagraph"/>
        <w:numPr>
          <w:ilvl w:val="0"/>
          <w:numId w:val="28"/>
        </w:numPr>
        <w:spacing w:after="0" w:line="360" w:lineRule="auto"/>
        <w:jc w:val="both"/>
        <w:rPr>
          <w:rFonts w:ascii="Times New Roman" w:eastAsia="Times New Roman" w:hAnsi="Times New Roman" w:cs="Times New Roman"/>
          <w:sz w:val="24"/>
          <w:szCs w:val="24"/>
        </w:rPr>
      </w:pPr>
      <w:r w:rsidRPr="003B04FD">
        <w:rPr>
          <w:rFonts w:ascii="Times New Roman" w:eastAsia="Times New Roman" w:hAnsi="Times New Roman" w:cs="Times New Roman"/>
          <w:sz w:val="24"/>
          <w:szCs w:val="24"/>
        </w:rPr>
        <w:t>W</w:t>
      </w:r>
      <w:r w:rsidR="001E4B2D" w:rsidRPr="003B04FD">
        <w:rPr>
          <w:rFonts w:ascii="Times New Roman" w:eastAsia="Times New Roman" w:hAnsi="Times New Roman" w:cs="Times New Roman"/>
          <w:sz w:val="24"/>
          <w:szCs w:val="24"/>
        </w:rPr>
        <w:t>orking files</w:t>
      </w:r>
      <w:r w:rsidRPr="003B04FD">
        <w:rPr>
          <w:rFonts w:ascii="Times New Roman" w:eastAsia="Times New Roman" w:hAnsi="Times New Roman" w:cs="Times New Roman"/>
          <w:sz w:val="24"/>
          <w:szCs w:val="24"/>
        </w:rPr>
        <w:t xml:space="preserve"> preparation</w:t>
      </w:r>
      <w:r w:rsidR="001E4B2D" w:rsidRPr="003B04FD">
        <w:rPr>
          <w:rFonts w:ascii="Times New Roman" w:eastAsia="Times New Roman" w:hAnsi="Times New Roman" w:cs="Times New Roman"/>
          <w:sz w:val="24"/>
          <w:szCs w:val="24"/>
        </w:rPr>
        <w:t>:</w:t>
      </w:r>
      <w:r w:rsidRPr="003B04FD">
        <w:rPr>
          <w:rFonts w:ascii="Times New Roman" w:eastAsia="Times New Roman" w:hAnsi="Times New Roman" w:cs="Times New Roman"/>
          <w:sz w:val="24"/>
          <w:szCs w:val="24"/>
        </w:rPr>
        <w:t xml:space="preserve"> </w:t>
      </w:r>
    </w:p>
    <w:p w14:paraId="310CBDA0" w14:textId="612056E9" w:rsidR="001E4B2D" w:rsidRPr="003B04FD" w:rsidRDefault="009D3075" w:rsidP="00422A62">
      <w:pPr>
        <w:spacing w:after="0" w:line="360" w:lineRule="auto"/>
        <w:ind w:left="720"/>
        <w:jc w:val="both"/>
        <w:rPr>
          <w:rFonts w:ascii="Times New Roman" w:eastAsia="Times New Roman" w:hAnsi="Times New Roman" w:cs="Times New Roman"/>
          <w:sz w:val="24"/>
          <w:szCs w:val="24"/>
        </w:rPr>
      </w:pPr>
      <w:r w:rsidRPr="003B04FD">
        <w:rPr>
          <w:rFonts w:ascii="Times New Roman" w:eastAsia="Times New Roman" w:hAnsi="Times New Roman" w:cs="Times New Roman"/>
          <w:sz w:val="24"/>
          <w:szCs w:val="24"/>
        </w:rPr>
        <w:t>A</w:t>
      </w:r>
      <w:r w:rsidR="001E4B2D" w:rsidRPr="003B04FD">
        <w:rPr>
          <w:rFonts w:ascii="Times New Roman" w:eastAsia="Times New Roman" w:hAnsi="Times New Roman" w:cs="Times New Roman"/>
          <w:sz w:val="24"/>
          <w:szCs w:val="24"/>
        </w:rPr>
        <w:t>uditor</w:t>
      </w:r>
      <w:r w:rsidRPr="003B04FD">
        <w:rPr>
          <w:rFonts w:ascii="Times New Roman" w:eastAsia="Times New Roman" w:hAnsi="Times New Roman" w:cs="Times New Roman"/>
          <w:sz w:val="24"/>
          <w:szCs w:val="24"/>
        </w:rPr>
        <w:t>s</w:t>
      </w:r>
      <w:r w:rsidR="001E4B2D" w:rsidRPr="003B04FD">
        <w:rPr>
          <w:rFonts w:ascii="Times New Roman" w:eastAsia="Times New Roman" w:hAnsi="Times New Roman" w:cs="Times New Roman"/>
          <w:sz w:val="24"/>
          <w:szCs w:val="24"/>
        </w:rPr>
        <w:t xml:space="preserve"> will draft a calculation sheet in accordance with the specified format for the financial incentive offered by the ACNABIN Chartered Accountants firm. These computations are prepared by the auditor for every application. Additionally, this information needs to be filled out in the right order. </w:t>
      </w:r>
    </w:p>
    <w:p w14:paraId="50D36716" w14:textId="77777777" w:rsidR="001E4B2D" w:rsidRPr="003B04FD" w:rsidRDefault="001E4B2D" w:rsidP="00422A62">
      <w:pPr>
        <w:rPr>
          <w:rFonts w:ascii="Times New Roman" w:hAnsi="Times New Roman" w:cs="Times New Roman"/>
        </w:rPr>
      </w:pPr>
    </w:p>
    <w:p w14:paraId="08F33C7D" w14:textId="77777777" w:rsidR="00422A62" w:rsidRPr="003B04FD" w:rsidRDefault="00623AE0" w:rsidP="00422A62">
      <w:pPr>
        <w:pStyle w:val="ListParagraph"/>
        <w:numPr>
          <w:ilvl w:val="0"/>
          <w:numId w:val="28"/>
        </w:numPr>
        <w:spacing w:after="0" w:line="360" w:lineRule="auto"/>
        <w:jc w:val="both"/>
        <w:rPr>
          <w:rFonts w:ascii="Times New Roman" w:eastAsia="Times New Roman" w:hAnsi="Times New Roman" w:cs="Times New Roman"/>
          <w:sz w:val="24"/>
          <w:szCs w:val="24"/>
        </w:rPr>
      </w:pPr>
      <w:r w:rsidRPr="003B04FD">
        <w:rPr>
          <w:rFonts w:ascii="Times New Roman" w:eastAsia="Times New Roman" w:hAnsi="Times New Roman" w:cs="Times New Roman"/>
          <w:sz w:val="24"/>
          <w:szCs w:val="24"/>
        </w:rPr>
        <w:t xml:space="preserve">Examining the current working file: </w:t>
      </w:r>
    </w:p>
    <w:p w14:paraId="5926872A" w14:textId="2C1050A9" w:rsidR="00623AE0" w:rsidRPr="003B04FD" w:rsidRDefault="00623AE0" w:rsidP="00422A62">
      <w:pPr>
        <w:spacing w:after="0" w:line="360" w:lineRule="auto"/>
        <w:ind w:left="720"/>
        <w:jc w:val="both"/>
        <w:rPr>
          <w:rFonts w:ascii="Times New Roman" w:eastAsia="Times New Roman" w:hAnsi="Times New Roman" w:cs="Times New Roman"/>
          <w:sz w:val="24"/>
          <w:szCs w:val="24"/>
        </w:rPr>
      </w:pPr>
      <w:r w:rsidRPr="003B04FD">
        <w:rPr>
          <w:rFonts w:ascii="Times New Roman" w:eastAsia="Times New Roman" w:hAnsi="Times New Roman" w:cs="Times New Roman"/>
          <w:sz w:val="24"/>
          <w:szCs w:val="24"/>
        </w:rPr>
        <w:t xml:space="preserve">Senior article students from the CA firm with greater file experience are included in the evaluation process. This file will be examined by them. The reviewer in this step made sure the file was free of fraud and mismatches. Additionally, confirm whether the format used for all calculations is accurate. Should they discover any errors, they will fix them. He seldom ever used the circular form that the Bangladesh Bank provided. </w:t>
      </w:r>
    </w:p>
    <w:p w14:paraId="361C3DBC" w14:textId="77777777" w:rsidR="00623AE0" w:rsidRPr="003B04FD" w:rsidRDefault="00623AE0" w:rsidP="00422A62">
      <w:pPr>
        <w:rPr>
          <w:rFonts w:ascii="Times New Roman" w:hAnsi="Times New Roman" w:cs="Times New Roman"/>
        </w:rPr>
      </w:pPr>
    </w:p>
    <w:p w14:paraId="67F4008D" w14:textId="77777777" w:rsidR="00422A62" w:rsidRPr="003B04FD" w:rsidRDefault="00623AE0" w:rsidP="00422A62">
      <w:pPr>
        <w:pStyle w:val="ListParagraph"/>
        <w:numPr>
          <w:ilvl w:val="0"/>
          <w:numId w:val="28"/>
        </w:numPr>
        <w:spacing w:after="0" w:line="360" w:lineRule="auto"/>
        <w:jc w:val="both"/>
        <w:rPr>
          <w:rFonts w:ascii="Times New Roman" w:eastAsia="Times New Roman" w:hAnsi="Times New Roman" w:cs="Times New Roman"/>
          <w:sz w:val="24"/>
          <w:szCs w:val="24"/>
        </w:rPr>
      </w:pPr>
      <w:r w:rsidRPr="003B04FD">
        <w:rPr>
          <w:rFonts w:ascii="Times New Roman" w:eastAsia="Times New Roman" w:hAnsi="Times New Roman" w:cs="Times New Roman"/>
          <w:sz w:val="24"/>
          <w:szCs w:val="24"/>
        </w:rPr>
        <w:t xml:space="preserve">Creating a control sheet and comparing the working file to the sheet: </w:t>
      </w:r>
    </w:p>
    <w:p w14:paraId="74792937" w14:textId="7D81645B" w:rsidR="00623AE0" w:rsidRPr="003B04FD" w:rsidRDefault="00623AE0" w:rsidP="00422A62">
      <w:pPr>
        <w:spacing w:after="0" w:line="360" w:lineRule="auto"/>
        <w:ind w:left="720"/>
        <w:jc w:val="both"/>
        <w:rPr>
          <w:rFonts w:ascii="Times New Roman" w:eastAsia="Times New Roman" w:hAnsi="Times New Roman" w:cs="Times New Roman"/>
          <w:sz w:val="24"/>
          <w:szCs w:val="24"/>
        </w:rPr>
      </w:pPr>
      <w:r w:rsidRPr="003B04FD">
        <w:rPr>
          <w:rFonts w:ascii="Times New Roman" w:eastAsia="Times New Roman" w:hAnsi="Times New Roman" w:cs="Times New Roman"/>
          <w:sz w:val="24"/>
          <w:szCs w:val="24"/>
        </w:rPr>
        <w:t xml:space="preserve">Here, a control sheet and cross-checks must be made for all pertinent data and vital documents. These sheets, which are directly created by the firms, function as a database that methodically controls working files. Senior audit personnel are currently </w:t>
      </w:r>
      <w:r w:rsidR="009D3075" w:rsidRPr="003B04FD">
        <w:rPr>
          <w:rFonts w:ascii="Times New Roman" w:eastAsia="Times New Roman" w:hAnsi="Times New Roman" w:cs="Times New Roman"/>
          <w:sz w:val="24"/>
          <w:szCs w:val="24"/>
        </w:rPr>
        <w:t>re-verifying the files for</w:t>
      </w:r>
      <w:r w:rsidRPr="003B04FD">
        <w:rPr>
          <w:rFonts w:ascii="Times New Roman" w:eastAsia="Times New Roman" w:hAnsi="Times New Roman" w:cs="Times New Roman"/>
          <w:sz w:val="24"/>
          <w:szCs w:val="24"/>
        </w:rPr>
        <w:t xml:space="preserve"> errors</w:t>
      </w:r>
      <w:r w:rsidR="009D3075" w:rsidRPr="003B04FD">
        <w:rPr>
          <w:rFonts w:ascii="Times New Roman" w:eastAsia="Times New Roman" w:hAnsi="Times New Roman" w:cs="Times New Roman"/>
          <w:sz w:val="24"/>
          <w:szCs w:val="24"/>
        </w:rPr>
        <w:t>. If any mistakes are discovered, auditors will solve</w:t>
      </w:r>
      <w:r w:rsidRPr="003B04FD">
        <w:rPr>
          <w:rFonts w:ascii="Times New Roman" w:eastAsia="Times New Roman" w:hAnsi="Times New Roman" w:cs="Times New Roman"/>
          <w:sz w:val="24"/>
          <w:szCs w:val="24"/>
        </w:rPr>
        <w:t xml:space="preserve"> them with the provided queries. The applicant needs to organize these observations. </w:t>
      </w:r>
    </w:p>
    <w:p w14:paraId="672F0D9A" w14:textId="77777777" w:rsidR="00623AE0" w:rsidRPr="003B04FD" w:rsidRDefault="00623AE0" w:rsidP="00422A62">
      <w:pPr>
        <w:rPr>
          <w:rFonts w:ascii="Times New Roman" w:hAnsi="Times New Roman" w:cs="Times New Roman"/>
        </w:rPr>
      </w:pPr>
    </w:p>
    <w:p w14:paraId="03C3D0AB" w14:textId="77777777" w:rsidR="00422A62" w:rsidRPr="003B04FD" w:rsidRDefault="00422A62" w:rsidP="00422A62">
      <w:pPr>
        <w:rPr>
          <w:rFonts w:ascii="Times New Roman" w:hAnsi="Times New Roman" w:cs="Times New Roman"/>
        </w:rPr>
      </w:pPr>
    </w:p>
    <w:p w14:paraId="130422F5" w14:textId="77777777" w:rsidR="00422A62" w:rsidRPr="003B04FD" w:rsidRDefault="00623AE0" w:rsidP="00422A62">
      <w:pPr>
        <w:pStyle w:val="ListParagraph"/>
        <w:numPr>
          <w:ilvl w:val="0"/>
          <w:numId w:val="28"/>
        </w:numPr>
        <w:spacing w:after="0" w:line="360" w:lineRule="auto"/>
        <w:jc w:val="both"/>
        <w:rPr>
          <w:rFonts w:ascii="Times New Roman" w:eastAsia="Times New Roman" w:hAnsi="Times New Roman" w:cs="Times New Roman"/>
          <w:sz w:val="24"/>
          <w:szCs w:val="24"/>
        </w:rPr>
      </w:pPr>
      <w:r w:rsidRPr="003B04FD">
        <w:rPr>
          <w:rFonts w:ascii="Times New Roman" w:eastAsia="Times New Roman" w:hAnsi="Times New Roman" w:cs="Times New Roman"/>
          <w:sz w:val="24"/>
          <w:szCs w:val="24"/>
        </w:rPr>
        <w:t xml:space="preserve">Review by the partner plus signature: </w:t>
      </w:r>
    </w:p>
    <w:p w14:paraId="1329B912" w14:textId="328AD46D" w:rsidR="00623AE0" w:rsidRPr="003B04FD" w:rsidRDefault="00623AE0" w:rsidP="00422A62">
      <w:pPr>
        <w:spacing w:after="0" w:line="360" w:lineRule="auto"/>
        <w:ind w:left="720"/>
        <w:jc w:val="both"/>
        <w:rPr>
          <w:rFonts w:ascii="Times New Roman" w:eastAsia="Times New Roman" w:hAnsi="Times New Roman" w:cs="Times New Roman"/>
          <w:sz w:val="24"/>
          <w:szCs w:val="24"/>
        </w:rPr>
      </w:pPr>
      <w:r w:rsidRPr="003B04FD">
        <w:rPr>
          <w:rFonts w:ascii="Times New Roman" w:eastAsia="Times New Roman" w:hAnsi="Times New Roman" w:cs="Times New Roman"/>
          <w:sz w:val="24"/>
          <w:szCs w:val="24"/>
        </w:rPr>
        <w:t xml:space="preserve">Cash incentive certificate signed by the firm's concerned partner and provided by a qualified chartered accountant. Subsequently, the certificate guarantees that the exporter or applicant is qualified to receive </w:t>
      </w:r>
      <w:r w:rsidR="008D0579" w:rsidRPr="003B04FD">
        <w:rPr>
          <w:rFonts w:ascii="Times New Roman" w:eastAsia="Times New Roman" w:hAnsi="Times New Roman" w:cs="Times New Roman"/>
          <w:sz w:val="24"/>
          <w:szCs w:val="24"/>
        </w:rPr>
        <w:t>the grant</w:t>
      </w:r>
      <w:r w:rsidRPr="003B04FD">
        <w:rPr>
          <w:rFonts w:ascii="Times New Roman" w:eastAsia="Times New Roman" w:hAnsi="Times New Roman" w:cs="Times New Roman"/>
          <w:sz w:val="24"/>
          <w:szCs w:val="24"/>
        </w:rPr>
        <w:t xml:space="preserve">. Additionally, the </w:t>
      </w:r>
      <w:r w:rsidR="008D0579" w:rsidRPr="003B04FD">
        <w:rPr>
          <w:rFonts w:ascii="Times New Roman" w:eastAsia="Times New Roman" w:hAnsi="Times New Roman" w:cs="Times New Roman"/>
          <w:sz w:val="24"/>
          <w:szCs w:val="24"/>
        </w:rPr>
        <w:t xml:space="preserve">audit </w:t>
      </w:r>
      <w:r w:rsidRPr="003B04FD">
        <w:rPr>
          <w:rFonts w:ascii="Times New Roman" w:eastAsia="Times New Roman" w:hAnsi="Times New Roman" w:cs="Times New Roman"/>
          <w:sz w:val="24"/>
          <w:szCs w:val="24"/>
        </w:rPr>
        <w:t xml:space="preserve">partner verifies that the certificate satisfies all Bangladesh Bank requirements. Following that, Bangladesh Bank will give the exporter access to the cash incentive facility. </w:t>
      </w:r>
    </w:p>
    <w:p w14:paraId="42AD9F23" w14:textId="77777777" w:rsidR="00623AE0" w:rsidRPr="003B04FD" w:rsidRDefault="00623AE0" w:rsidP="00422A62">
      <w:pPr>
        <w:rPr>
          <w:rFonts w:ascii="Times New Roman" w:hAnsi="Times New Roman" w:cs="Times New Roman"/>
        </w:rPr>
      </w:pPr>
    </w:p>
    <w:p w14:paraId="773798AC" w14:textId="77777777" w:rsidR="00422A62" w:rsidRPr="003B04FD" w:rsidRDefault="00623AE0" w:rsidP="00422A62">
      <w:pPr>
        <w:pStyle w:val="ListParagraph"/>
        <w:numPr>
          <w:ilvl w:val="0"/>
          <w:numId w:val="28"/>
        </w:numPr>
        <w:spacing w:after="0" w:line="360" w:lineRule="auto"/>
        <w:jc w:val="both"/>
        <w:rPr>
          <w:rFonts w:ascii="Times New Roman" w:eastAsia="Times New Roman" w:hAnsi="Times New Roman" w:cs="Times New Roman"/>
          <w:sz w:val="24"/>
          <w:szCs w:val="24"/>
        </w:rPr>
      </w:pPr>
      <w:r w:rsidRPr="003B04FD">
        <w:rPr>
          <w:rFonts w:ascii="Times New Roman" w:eastAsia="Times New Roman" w:hAnsi="Times New Roman" w:cs="Times New Roman"/>
          <w:sz w:val="24"/>
          <w:szCs w:val="24"/>
        </w:rPr>
        <w:t xml:space="preserve">Certification: </w:t>
      </w:r>
    </w:p>
    <w:p w14:paraId="19BED304" w14:textId="0690AC88" w:rsidR="00C0043C" w:rsidRPr="003B04FD" w:rsidRDefault="00623AE0" w:rsidP="00422A62">
      <w:pPr>
        <w:spacing w:after="0" w:line="360" w:lineRule="auto"/>
        <w:ind w:left="720"/>
        <w:jc w:val="both"/>
        <w:rPr>
          <w:rFonts w:ascii="Times New Roman" w:eastAsia="Times New Roman" w:hAnsi="Times New Roman" w:cs="Times New Roman"/>
          <w:sz w:val="24"/>
          <w:szCs w:val="24"/>
        </w:rPr>
      </w:pPr>
      <w:r w:rsidRPr="003B04FD">
        <w:rPr>
          <w:rFonts w:ascii="Times New Roman" w:eastAsia="Times New Roman" w:hAnsi="Times New Roman" w:cs="Times New Roman"/>
          <w:sz w:val="24"/>
          <w:szCs w:val="24"/>
        </w:rPr>
        <w:t xml:space="preserve">At this point, the </w:t>
      </w:r>
      <w:r w:rsidR="00C0043C" w:rsidRPr="003B04FD">
        <w:rPr>
          <w:rFonts w:ascii="Times New Roman" w:eastAsia="Times New Roman" w:hAnsi="Times New Roman" w:cs="Times New Roman"/>
          <w:sz w:val="24"/>
          <w:szCs w:val="24"/>
        </w:rPr>
        <w:t>processes document or the certificate</w:t>
      </w:r>
      <w:r w:rsidRPr="003B04FD">
        <w:rPr>
          <w:rFonts w:ascii="Times New Roman" w:eastAsia="Times New Roman" w:hAnsi="Times New Roman" w:cs="Times New Roman"/>
          <w:sz w:val="24"/>
          <w:szCs w:val="24"/>
        </w:rPr>
        <w:t xml:space="preserve"> </w:t>
      </w:r>
      <w:r w:rsidR="00C0043C" w:rsidRPr="003B04FD">
        <w:rPr>
          <w:rFonts w:ascii="Times New Roman" w:eastAsia="Times New Roman" w:hAnsi="Times New Roman" w:cs="Times New Roman"/>
          <w:sz w:val="24"/>
          <w:szCs w:val="24"/>
        </w:rPr>
        <w:t>is sent to the concerned bank's designated</w:t>
      </w:r>
      <w:r w:rsidRPr="003B04FD">
        <w:rPr>
          <w:rFonts w:ascii="Times New Roman" w:eastAsia="Times New Roman" w:hAnsi="Times New Roman" w:cs="Times New Roman"/>
          <w:sz w:val="24"/>
          <w:szCs w:val="24"/>
        </w:rPr>
        <w:t xml:space="preserve"> office</w:t>
      </w:r>
      <w:r w:rsidR="00C0043C" w:rsidRPr="003B04FD">
        <w:rPr>
          <w:rFonts w:ascii="Times New Roman" w:eastAsia="Times New Roman" w:hAnsi="Times New Roman" w:cs="Times New Roman"/>
          <w:sz w:val="24"/>
          <w:szCs w:val="24"/>
        </w:rPr>
        <w:t xml:space="preserve"> just after </w:t>
      </w:r>
      <w:r w:rsidRPr="003B04FD">
        <w:rPr>
          <w:rFonts w:ascii="Times New Roman" w:eastAsia="Times New Roman" w:hAnsi="Times New Roman" w:cs="Times New Roman"/>
          <w:sz w:val="24"/>
          <w:szCs w:val="24"/>
        </w:rPr>
        <w:t>the concern partner's sign-up. The certificate is</w:t>
      </w:r>
      <w:r w:rsidR="00C0043C" w:rsidRPr="003B04FD">
        <w:rPr>
          <w:rFonts w:ascii="Times New Roman" w:eastAsia="Times New Roman" w:hAnsi="Times New Roman" w:cs="Times New Roman"/>
          <w:sz w:val="24"/>
          <w:szCs w:val="24"/>
        </w:rPr>
        <w:t xml:space="preserve"> then honored by the head office as per the guidance by central bank of Bangladesh</w:t>
      </w:r>
      <w:r w:rsidRPr="003B04FD">
        <w:rPr>
          <w:rFonts w:ascii="Times New Roman" w:eastAsia="Times New Roman" w:hAnsi="Times New Roman" w:cs="Times New Roman"/>
          <w:sz w:val="24"/>
          <w:szCs w:val="24"/>
        </w:rPr>
        <w:t xml:space="preserve">. </w:t>
      </w:r>
      <w:r w:rsidR="00C0043C" w:rsidRPr="003B04FD">
        <w:rPr>
          <w:rFonts w:ascii="Times New Roman" w:eastAsia="Times New Roman" w:hAnsi="Times New Roman" w:cs="Times New Roman"/>
          <w:sz w:val="24"/>
          <w:szCs w:val="24"/>
        </w:rPr>
        <w:t xml:space="preserve">Finally, after approving the certificate, the exporter or applicant who filed the cash incentive claim will get the cash incentive. </w:t>
      </w:r>
    </w:p>
    <w:p w14:paraId="48B1F700" w14:textId="77777777" w:rsidR="00623AE0" w:rsidRPr="003B04FD" w:rsidRDefault="00623AE0" w:rsidP="00F962DA">
      <w:pPr>
        <w:spacing w:after="0" w:line="360" w:lineRule="auto"/>
        <w:jc w:val="both"/>
        <w:rPr>
          <w:rFonts w:ascii="Times New Roman" w:hAnsi="Times New Roman" w:cs="Times New Roman"/>
          <w:sz w:val="24"/>
          <w:szCs w:val="24"/>
        </w:rPr>
      </w:pPr>
    </w:p>
    <w:p w14:paraId="187CBE43" w14:textId="10B7B63A" w:rsidR="001602F7" w:rsidRPr="003B04FD" w:rsidRDefault="00422A62" w:rsidP="00F962DA">
      <w:pPr>
        <w:pStyle w:val="Heading2"/>
        <w:spacing w:line="360" w:lineRule="auto"/>
        <w:jc w:val="both"/>
        <w:rPr>
          <w:rFonts w:ascii="Times New Roman" w:hAnsi="Times New Roman" w:cs="Times New Roman"/>
          <w:sz w:val="24"/>
          <w:szCs w:val="24"/>
        </w:rPr>
      </w:pPr>
      <w:bookmarkStart w:id="34" w:name="_Toc162253011"/>
      <w:r w:rsidRPr="003B04FD">
        <w:rPr>
          <w:rFonts w:ascii="Times New Roman" w:hAnsi="Times New Roman" w:cs="Times New Roman"/>
          <w:sz w:val="24"/>
          <w:szCs w:val="24"/>
        </w:rPr>
        <w:t xml:space="preserve">3.5 </w:t>
      </w:r>
      <w:r w:rsidR="0018557C" w:rsidRPr="003B04FD">
        <w:rPr>
          <w:rFonts w:ascii="Times New Roman" w:hAnsi="Times New Roman" w:cs="Times New Roman"/>
          <w:sz w:val="24"/>
          <w:szCs w:val="24"/>
        </w:rPr>
        <w:t xml:space="preserve">Audit document </w:t>
      </w:r>
      <w:r w:rsidR="001602F7" w:rsidRPr="003B04FD">
        <w:rPr>
          <w:rFonts w:ascii="Times New Roman" w:hAnsi="Times New Roman" w:cs="Times New Roman"/>
          <w:sz w:val="24"/>
          <w:szCs w:val="24"/>
        </w:rPr>
        <w:t>reviewing</w:t>
      </w:r>
      <w:bookmarkEnd w:id="34"/>
    </w:p>
    <w:p w14:paraId="049BC7B7" w14:textId="77777777" w:rsidR="00FF5CCF" w:rsidRPr="003B04FD" w:rsidRDefault="00FF5CCF" w:rsidP="00422A62">
      <w:pPr>
        <w:rPr>
          <w:rFonts w:ascii="Times New Roman" w:hAnsi="Times New Roman" w:cs="Times New Roman"/>
        </w:rPr>
      </w:pPr>
    </w:p>
    <w:p w14:paraId="47AC4440" w14:textId="77777777" w:rsidR="00422A62" w:rsidRPr="003B04FD" w:rsidRDefault="001602F7" w:rsidP="00422A62">
      <w:pPr>
        <w:pStyle w:val="ListParagraph"/>
        <w:numPr>
          <w:ilvl w:val="0"/>
          <w:numId w:val="29"/>
        </w:numPr>
        <w:spacing w:line="360" w:lineRule="auto"/>
        <w:jc w:val="both"/>
        <w:rPr>
          <w:rFonts w:ascii="Times New Roman" w:hAnsi="Times New Roman" w:cs="Times New Roman"/>
          <w:sz w:val="24"/>
          <w:szCs w:val="24"/>
        </w:rPr>
      </w:pPr>
      <w:r w:rsidRPr="003B04FD">
        <w:rPr>
          <w:rFonts w:ascii="Times New Roman" w:hAnsi="Times New Roman" w:cs="Times New Roman"/>
          <w:sz w:val="24"/>
          <w:szCs w:val="24"/>
        </w:rPr>
        <w:t xml:space="preserve">Bank forwarding letter: </w:t>
      </w:r>
    </w:p>
    <w:p w14:paraId="674973DF" w14:textId="30A511E5" w:rsidR="00623AE0" w:rsidRPr="003B04FD" w:rsidRDefault="0018557C" w:rsidP="00422A62">
      <w:pPr>
        <w:spacing w:line="360" w:lineRule="auto"/>
        <w:ind w:left="720"/>
        <w:jc w:val="both"/>
        <w:rPr>
          <w:rFonts w:ascii="Times New Roman" w:eastAsia="Times New Roman" w:hAnsi="Times New Roman" w:cs="Times New Roman"/>
          <w:sz w:val="24"/>
          <w:szCs w:val="24"/>
        </w:rPr>
      </w:pPr>
      <w:r w:rsidRPr="003B04FD">
        <w:rPr>
          <w:rFonts w:ascii="Times New Roman" w:hAnsi="Times New Roman" w:cs="Times New Roman"/>
          <w:sz w:val="24"/>
          <w:szCs w:val="24"/>
        </w:rPr>
        <w:t>It</w:t>
      </w:r>
      <w:r w:rsidR="00623AE0" w:rsidRPr="003B04FD">
        <w:rPr>
          <w:rFonts w:ascii="Times New Roman" w:eastAsia="Times New Roman" w:hAnsi="Times New Roman" w:cs="Times New Roman"/>
          <w:sz w:val="24"/>
          <w:szCs w:val="24"/>
        </w:rPr>
        <w:t xml:space="preserve"> is a document used by an applicant to claim cash incentive facilities from Bangladesh Bank on the total export value. The letter should include the applicant's sector name, application d</w:t>
      </w:r>
      <w:r w:rsidRPr="003B04FD">
        <w:rPr>
          <w:rFonts w:ascii="Times New Roman" w:eastAsia="Times New Roman" w:hAnsi="Times New Roman" w:cs="Times New Roman"/>
          <w:sz w:val="24"/>
          <w:szCs w:val="24"/>
        </w:rPr>
        <w:t>ate, LC number, date, and value</w:t>
      </w:r>
      <w:r w:rsidR="00623AE0" w:rsidRPr="003B04FD">
        <w:rPr>
          <w:rFonts w:ascii="Times New Roman" w:eastAsia="Times New Roman" w:hAnsi="Times New Roman" w:cs="Times New Roman"/>
          <w:sz w:val="24"/>
          <w:szCs w:val="24"/>
        </w:rPr>
        <w:t>. Auditors will check the materials for accuracy and provide observations if any mismatches are found. Exporters who have previously claimed duty draw back or warehouse facility cannot apply for cash incentive facilities. Bank forwarding letters are given separately for each file, and the applicant must send the letter to the foreign exchange department and attach it with the required seal, sign, and signature. The bank should also mention the bank's address, name, and branch, and provide a unique ID for easy data traceability.</w:t>
      </w:r>
    </w:p>
    <w:p w14:paraId="7AF6A139" w14:textId="77777777" w:rsidR="00CF0367" w:rsidRDefault="00CF0367" w:rsidP="000B5FF9">
      <w:pPr>
        <w:rPr>
          <w:rFonts w:ascii="Times New Roman" w:hAnsi="Times New Roman" w:cs="Times New Roman"/>
        </w:rPr>
      </w:pPr>
    </w:p>
    <w:p w14:paraId="611255DA" w14:textId="77777777" w:rsidR="000C5FF6" w:rsidRDefault="000C5FF6" w:rsidP="000B5FF9">
      <w:pPr>
        <w:rPr>
          <w:rFonts w:ascii="Times New Roman" w:hAnsi="Times New Roman" w:cs="Times New Roman"/>
        </w:rPr>
      </w:pPr>
    </w:p>
    <w:p w14:paraId="17746E94" w14:textId="77777777" w:rsidR="000C5FF6" w:rsidRPr="003B04FD" w:rsidRDefault="000C5FF6" w:rsidP="000B5FF9">
      <w:pPr>
        <w:rPr>
          <w:rFonts w:ascii="Times New Roman" w:hAnsi="Times New Roman" w:cs="Times New Roman"/>
        </w:rPr>
      </w:pPr>
    </w:p>
    <w:p w14:paraId="5E896F16" w14:textId="77777777" w:rsidR="000B5FF9" w:rsidRPr="003B04FD" w:rsidRDefault="001602F7" w:rsidP="000B5FF9">
      <w:pPr>
        <w:pStyle w:val="ListParagraph"/>
        <w:numPr>
          <w:ilvl w:val="0"/>
          <w:numId w:val="29"/>
        </w:numPr>
        <w:spacing w:line="360" w:lineRule="auto"/>
        <w:jc w:val="both"/>
        <w:rPr>
          <w:rFonts w:ascii="Times New Roman" w:hAnsi="Times New Roman" w:cs="Times New Roman"/>
          <w:sz w:val="24"/>
          <w:szCs w:val="24"/>
        </w:rPr>
      </w:pPr>
      <w:r w:rsidRPr="003B04FD">
        <w:rPr>
          <w:rFonts w:ascii="Times New Roman" w:hAnsi="Times New Roman" w:cs="Times New Roman"/>
          <w:sz w:val="24"/>
          <w:szCs w:val="24"/>
        </w:rPr>
        <w:lastRenderedPageBreak/>
        <w:t xml:space="preserve">Application Form: </w:t>
      </w:r>
    </w:p>
    <w:p w14:paraId="62940283" w14:textId="22C444A0" w:rsidR="00CF0367" w:rsidRPr="003B04FD" w:rsidRDefault="00CF0367" w:rsidP="000B5FF9">
      <w:pPr>
        <w:spacing w:line="360" w:lineRule="auto"/>
        <w:ind w:left="720"/>
        <w:jc w:val="both"/>
        <w:rPr>
          <w:rFonts w:ascii="Times New Roman" w:eastAsia="Times New Roman" w:hAnsi="Times New Roman" w:cs="Times New Roman"/>
          <w:sz w:val="24"/>
          <w:szCs w:val="24"/>
        </w:rPr>
      </w:pPr>
      <w:r w:rsidRPr="003B04FD">
        <w:rPr>
          <w:rFonts w:ascii="Times New Roman" w:eastAsia="Times New Roman" w:hAnsi="Times New Roman" w:cs="Times New Roman"/>
          <w:sz w:val="24"/>
          <w:szCs w:val="24"/>
        </w:rPr>
        <w:t>It</w:t>
      </w:r>
      <w:r w:rsidR="00623AE0" w:rsidRPr="003B04FD">
        <w:rPr>
          <w:rFonts w:ascii="Times New Roman" w:eastAsia="Times New Roman" w:hAnsi="Times New Roman" w:cs="Times New Roman"/>
          <w:sz w:val="24"/>
          <w:szCs w:val="24"/>
        </w:rPr>
        <w:t xml:space="preserve"> </w:t>
      </w:r>
      <w:r w:rsidRPr="003B04FD">
        <w:rPr>
          <w:rFonts w:ascii="Times New Roman" w:eastAsia="Times New Roman" w:hAnsi="Times New Roman" w:cs="Times New Roman"/>
          <w:sz w:val="24"/>
          <w:szCs w:val="24"/>
        </w:rPr>
        <w:t>is an important document to determine the legitimacy and reliability of the provided documents</w:t>
      </w:r>
      <w:r w:rsidR="00623AE0" w:rsidRPr="003B04FD">
        <w:rPr>
          <w:rFonts w:ascii="Times New Roman" w:eastAsia="Times New Roman" w:hAnsi="Times New Roman" w:cs="Times New Roman"/>
          <w:sz w:val="24"/>
          <w:szCs w:val="24"/>
        </w:rPr>
        <w:t xml:space="preserve">. </w:t>
      </w:r>
      <w:r w:rsidRPr="003B04FD">
        <w:rPr>
          <w:rFonts w:ascii="Times New Roman" w:eastAsia="Times New Roman" w:hAnsi="Times New Roman" w:cs="Times New Roman"/>
          <w:sz w:val="24"/>
          <w:szCs w:val="24"/>
        </w:rPr>
        <w:t>It serves as the foundation for calculating the file, which comes in various formats for different marketplaces. The application form is used for special monetary incentives and new market discovery, whereas form "GHA" is used to fill for deemed exports and "KHA" for general markets.</w:t>
      </w:r>
    </w:p>
    <w:p w14:paraId="633150B3" w14:textId="77777777" w:rsidR="001602F7" w:rsidRPr="003B04FD" w:rsidRDefault="001602F7" w:rsidP="000B5FF9">
      <w:pPr>
        <w:rPr>
          <w:rFonts w:ascii="Times New Roman" w:hAnsi="Times New Roman" w:cs="Times New Roman"/>
        </w:rPr>
      </w:pPr>
    </w:p>
    <w:p w14:paraId="125B65B1" w14:textId="77777777" w:rsidR="000B5FF9" w:rsidRPr="003B04FD" w:rsidRDefault="001602F7" w:rsidP="000B5FF9">
      <w:pPr>
        <w:pStyle w:val="ListParagraph"/>
        <w:numPr>
          <w:ilvl w:val="0"/>
          <w:numId w:val="29"/>
        </w:numPr>
        <w:spacing w:line="360" w:lineRule="auto"/>
        <w:jc w:val="both"/>
        <w:rPr>
          <w:rFonts w:ascii="Times New Roman" w:hAnsi="Times New Roman" w:cs="Times New Roman"/>
          <w:sz w:val="24"/>
          <w:szCs w:val="24"/>
        </w:rPr>
      </w:pPr>
      <w:r w:rsidRPr="003B04FD">
        <w:rPr>
          <w:rFonts w:ascii="Times New Roman" w:hAnsi="Times New Roman" w:cs="Times New Roman"/>
          <w:sz w:val="24"/>
          <w:szCs w:val="24"/>
        </w:rPr>
        <w:t xml:space="preserve">Back-to-Back LC: </w:t>
      </w:r>
    </w:p>
    <w:p w14:paraId="75F1DF8E" w14:textId="52293823" w:rsidR="00CF0367" w:rsidRPr="003B04FD" w:rsidRDefault="00CF0367" w:rsidP="000B5FF9">
      <w:pPr>
        <w:spacing w:line="360" w:lineRule="auto"/>
        <w:ind w:left="720"/>
        <w:jc w:val="both"/>
        <w:rPr>
          <w:rFonts w:ascii="Times New Roman" w:eastAsia="Times New Roman" w:hAnsi="Times New Roman" w:cs="Times New Roman"/>
          <w:sz w:val="24"/>
          <w:szCs w:val="24"/>
        </w:rPr>
      </w:pPr>
      <w:r w:rsidRPr="003B04FD">
        <w:rPr>
          <w:rFonts w:ascii="Times New Roman" w:eastAsia="Times New Roman" w:hAnsi="Times New Roman" w:cs="Times New Roman"/>
          <w:sz w:val="24"/>
          <w:szCs w:val="24"/>
        </w:rPr>
        <w:t>LC serves as an instrument for several international transactions and is classified as either local or foreign. When purchasing raw materials from another nation, exporters must issue a foreign back-to-back letter of credit (LC)</w:t>
      </w:r>
      <w:r w:rsidR="00623AE0" w:rsidRPr="003B04FD">
        <w:rPr>
          <w:rFonts w:ascii="Times New Roman" w:eastAsia="Times New Roman" w:hAnsi="Times New Roman" w:cs="Times New Roman"/>
          <w:sz w:val="24"/>
          <w:szCs w:val="24"/>
        </w:rPr>
        <w:t xml:space="preserve">. Important documents like </w:t>
      </w:r>
    </w:p>
    <w:p w14:paraId="5B1A4671" w14:textId="77777777" w:rsidR="00CF0367" w:rsidRPr="003B04FD" w:rsidRDefault="00CF0367" w:rsidP="00F962DA">
      <w:pPr>
        <w:pStyle w:val="ListParagraph"/>
        <w:numPr>
          <w:ilvl w:val="0"/>
          <w:numId w:val="24"/>
        </w:numPr>
        <w:spacing w:line="360" w:lineRule="auto"/>
        <w:jc w:val="both"/>
        <w:rPr>
          <w:rFonts w:ascii="Times New Roman" w:eastAsia="Times New Roman" w:hAnsi="Times New Roman" w:cs="Times New Roman"/>
          <w:sz w:val="24"/>
          <w:szCs w:val="24"/>
        </w:rPr>
      </w:pPr>
      <w:r w:rsidRPr="003B04FD">
        <w:rPr>
          <w:rFonts w:ascii="Times New Roman" w:eastAsia="Times New Roman" w:hAnsi="Times New Roman" w:cs="Times New Roman"/>
          <w:sz w:val="24"/>
          <w:szCs w:val="24"/>
        </w:rPr>
        <w:t>Pro-forma invoice</w:t>
      </w:r>
    </w:p>
    <w:p w14:paraId="1A0D40A2" w14:textId="77777777" w:rsidR="00CF0367" w:rsidRPr="003B04FD" w:rsidRDefault="00CF0367" w:rsidP="00F962DA">
      <w:pPr>
        <w:pStyle w:val="ListParagraph"/>
        <w:numPr>
          <w:ilvl w:val="0"/>
          <w:numId w:val="24"/>
        </w:numPr>
        <w:spacing w:line="360" w:lineRule="auto"/>
        <w:jc w:val="both"/>
        <w:rPr>
          <w:rFonts w:ascii="Times New Roman" w:eastAsia="Times New Roman" w:hAnsi="Times New Roman" w:cs="Times New Roman"/>
          <w:sz w:val="24"/>
          <w:szCs w:val="24"/>
        </w:rPr>
      </w:pPr>
      <w:r w:rsidRPr="003B04FD">
        <w:rPr>
          <w:rFonts w:ascii="Times New Roman" w:eastAsia="Times New Roman" w:hAnsi="Times New Roman" w:cs="Times New Roman"/>
          <w:sz w:val="24"/>
          <w:szCs w:val="24"/>
        </w:rPr>
        <w:t>commercial invoice</w:t>
      </w:r>
    </w:p>
    <w:p w14:paraId="097549B1" w14:textId="77777777" w:rsidR="00CF0367" w:rsidRPr="003B04FD" w:rsidRDefault="00CF0367" w:rsidP="00F962DA">
      <w:pPr>
        <w:pStyle w:val="ListParagraph"/>
        <w:numPr>
          <w:ilvl w:val="0"/>
          <w:numId w:val="24"/>
        </w:numPr>
        <w:spacing w:line="360" w:lineRule="auto"/>
        <w:jc w:val="both"/>
        <w:rPr>
          <w:rFonts w:ascii="Times New Roman" w:eastAsia="Times New Roman" w:hAnsi="Times New Roman" w:cs="Times New Roman"/>
          <w:sz w:val="24"/>
          <w:szCs w:val="24"/>
        </w:rPr>
      </w:pPr>
      <w:r w:rsidRPr="003B04FD">
        <w:rPr>
          <w:rFonts w:ascii="Times New Roman" w:eastAsia="Times New Roman" w:hAnsi="Times New Roman" w:cs="Times New Roman"/>
          <w:sz w:val="24"/>
          <w:szCs w:val="24"/>
        </w:rPr>
        <w:t>packing list</w:t>
      </w:r>
    </w:p>
    <w:p w14:paraId="7398BFAC" w14:textId="77777777" w:rsidR="00CF0367" w:rsidRPr="003B04FD" w:rsidRDefault="00CF0367" w:rsidP="00F962DA">
      <w:pPr>
        <w:pStyle w:val="ListParagraph"/>
        <w:numPr>
          <w:ilvl w:val="0"/>
          <w:numId w:val="24"/>
        </w:numPr>
        <w:spacing w:line="360" w:lineRule="auto"/>
        <w:jc w:val="both"/>
        <w:rPr>
          <w:rFonts w:ascii="Times New Roman" w:eastAsia="Times New Roman" w:hAnsi="Times New Roman" w:cs="Times New Roman"/>
          <w:sz w:val="24"/>
          <w:szCs w:val="24"/>
        </w:rPr>
      </w:pPr>
      <w:r w:rsidRPr="003B04FD">
        <w:rPr>
          <w:rFonts w:ascii="Times New Roman" w:eastAsia="Times New Roman" w:hAnsi="Times New Roman" w:cs="Times New Roman"/>
          <w:sz w:val="24"/>
          <w:szCs w:val="24"/>
        </w:rPr>
        <w:t>tru</w:t>
      </w:r>
      <w:r w:rsidR="00623AE0" w:rsidRPr="003B04FD">
        <w:rPr>
          <w:rFonts w:ascii="Times New Roman" w:eastAsia="Times New Roman" w:hAnsi="Times New Roman" w:cs="Times New Roman"/>
          <w:sz w:val="24"/>
          <w:szCs w:val="24"/>
        </w:rPr>
        <w:t>c</w:t>
      </w:r>
      <w:r w:rsidRPr="003B04FD">
        <w:rPr>
          <w:rFonts w:ascii="Times New Roman" w:eastAsia="Times New Roman" w:hAnsi="Times New Roman" w:cs="Times New Roman"/>
          <w:sz w:val="24"/>
          <w:szCs w:val="24"/>
        </w:rPr>
        <w:t>k chalan</w:t>
      </w:r>
    </w:p>
    <w:p w14:paraId="45FE286A" w14:textId="77777777" w:rsidR="00CF0367" w:rsidRPr="003B04FD" w:rsidRDefault="00CF0367" w:rsidP="00F962DA">
      <w:pPr>
        <w:pStyle w:val="ListParagraph"/>
        <w:numPr>
          <w:ilvl w:val="0"/>
          <w:numId w:val="24"/>
        </w:numPr>
        <w:spacing w:line="360" w:lineRule="auto"/>
        <w:jc w:val="both"/>
        <w:rPr>
          <w:rFonts w:ascii="Times New Roman" w:eastAsia="Times New Roman" w:hAnsi="Times New Roman" w:cs="Times New Roman"/>
          <w:sz w:val="24"/>
          <w:szCs w:val="24"/>
        </w:rPr>
      </w:pPr>
      <w:r w:rsidRPr="003B04FD">
        <w:rPr>
          <w:rFonts w:ascii="Times New Roman" w:eastAsia="Times New Roman" w:hAnsi="Times New Roman" w:cs="Times New Roman"/>
          <w:sz w:val="24"/>
          <w:szCs w:val="24"/>
        </w:rPr>
        <w:t>beneficiary certificate</w:t>
      </w:r>
    </w:p>
    <w:p w14:paraId="426138F5" w14:textId="77777777" w:rsidR="00CF0367" w:rsidRPr="003B04FD" w:rsidRDefault="00CF0367" w:rsidP="00F962DA">
      <w:pPr>
        <w:pStyle w:val="ListParagraph"/>
        <w:numPr>
          <w:ilvl w:val="0"/>
          <w:numId w:val="24"/>
        </w:numPr>
        <w:spacing w:line="360" w:lineRule="auto"/>
        <w:jc w:val="both"/>
        <w:rPr>
          <w:rFonts w:ascii="Times New Roman" w:eastAsia="Times New Roman" w:hAnsi="Times New Roman" w:cs="Times New Roman"/>
          <w:sz w:val="24"/>
          <w:szCs w:val="24"/>
        </w:rPr>
      </w:pPr>
      <w:r w:rsidRPr="003B04FD">
        <w:rPr>
          <w:rFonts w:ascii="Times New Roman" w:eastAsia="Times New Roman" w:hAnsi="Times New Roman" w:cs="Times New Roman"/>
          <w:sz w:val="24"/>
          <w:szCs w:val="24"/>
        </w:rPr>
        <w:t>certificate of origin</w:t>
      </w:r>
    </w:p>
    <w:p w14:paraId="26D2EFAA" w14:textId="77777777" w:rsidR="00CF0367" w:rsidRPr="003B04FD" w:rsidRDefault="00CF0367" w:rsidP="00F962DA">
      <w:pPr>
        <w:pStyle w:val="ListParagraph"/>
        <w:numPr>
          <w:ilvl w:val="0"/>
          <w:numId w:val="24"/>
        </w:numPr>
        <w:spacing w:line="360" w:lineRule="auto"/>
        <w:jc w:val="both"/>
        <w:rPr>
          <w:rFonts w:ascii="Times New Roman" w:eastAsia="Times New Roman" w:hAnsi="Times New Roman" w:cs="Times New Roman"/>
          <w:sz w:val="24"/>
          <w:szCs w:val="24"/>
        </w:rPr>
      </w:pPr>
      <w:r w:rsidRPr="003B04FD">
        <w:rPr>
          <w:rFonts w:ascii="Times New Roman" w:eastAsia="Times New Roman" w:hAnsi="Times New Roman" w:cs="Times New Roman"/>
          <w:sz w:val="24"/>
          <w:szCs w:val="24"/>
        </w:rPr>
        <w:t>cash BTMA</w:t>
      </w:r>
    </w:p>
    <w:p w14:paraId="05410C60" w14:textId="77777777" w:rsidR="00623AE0" w:rsidRPr="003B04FD" w:rsidRDefault="00CF0367" w:rsidP="00F962DA">
      <w:pPr>
        <w:pStyle w:val="ListParagraph"/>
        <w:numPr>
          <w:ilvl w:val="0"/>
          <w:numId w:val="24"/>
        </w:numPr>
        <w:spacing w:line="360" w:lineRule="auto"/>
        <w:jc w:val="both"/>
        <w:rPr>
          <w:rFonts w:ascii="Times New Roman" w:eastAsia="Times New Roman" w:hAnsi="Times New Roman" w:cs="Times New Roman"/>
          <w:sz w:val="24"/>
          <w:szCs w:val="24"/>
        </w:rPr>
      </w:pPr>
      <w:r w:rsidRPr="003B04FD">
        <w:rPr>
          <w:rFonts w:ascii="Times New Roman" w:eastAsia="Times New Roman" w:hAnsi="Times New Roman" w:cs="Times New Roman"/>
          <w:sz w:val="24"/>
          <w:szCs w:val="24"/>
        </w:rPr>
        <w:t>And</w:t>
      </w:r>
      <w:r w:rsidR="00623AE0" w:rsidRPr="003B04FD">
        <w:rPr>
          <w:rFonts w:ascii="Times New Roman" w:eastAsia="Times New Roman" w:hAnsi="Times New Roman" w:cs="Times New Roman"/>
          <w:sz w:val="24"/>
          <w:szCs w:val="24"/>
        </w:rPr>
        <w:t xml:space="preserve"> </w:t>
      </w:r>
      <w:proofErr w:type="spellStart"/>
      <w:r w:rsidR="00623AE0" w:rsidRPr="003B04FD">
        <w:rPr>
          <w:rFonts w:ascii="Times New Roman" w:eastAsia="Times New Roman" w:hAnsi="Times New Roman" w:cs="Times New Roman"/>
          <w:sz w:val="24"/>
          <w:szCs w:val="24"/>
        </w:rPr>
        <w:t>Mushak</w:t>
      </w:r>
      <w:proofErr w:type="spellEnd"/>
      <w:r w:rsidR="00623AE0" w:rsidRPr="003B04FD">
        <w:rPr>
          <w:rFonts w:ascii="Times New Roman" w:eastAsia="Times New Roman" w:hAnsi="Times New Roman" w:cs="Times New Roman"/>
          <w:sz w:val="24"/>
          <w:szCs w:val="24"/>
        </w:rPr>
        <w:t xml:space="preserve"> must be attached to the LC for authenticity.</w:t>
      </w:r>
    </w:p>
    <w:p w14:paraId="2B847A85" w14:textId="77777777" w:rsidR="00FF5CCF" w:rsidRPr="003B04FD" w:rsidRDefault="00FF5CCF" w:rsidP="000B5FF9">
      <w:pPr>
        <w:rPr>
          <w:rFonts w:ascii="Times New Roman" w:hAnsi="Times New Roman" w:cs="Times New Roman"/>
        </w:rPr>
      </w:pPr>
    </w:p>
    <w:p w14:paraId="27D393E7" w14:textId="5D9D81ED" w:rsidR="000B5FF9" w:rsidRPr="003B04FD" w:rsidRDefault="001602F7" w:rsidP="000B5FF9">
      <w:pPr>
        <w:pStyle w:val="ListParagraph"/>
        <w:numPr>
          <w:ilvl w:val="0"/>
          <w:numId w:val="29"/>
        </w:numPr>
        <w:spacing w:line="360" w:lineRule="auto"/>
        <w:jc w:val="both"/>
        <w:rPr>
          <w:rFonts w:ascii="Times New Roman" w:hAnsi="Times New Roman" w:cs="Times New Roman"/>
          <w:sz w:val="24"/>
          <w:szCs w:val="24"/>
        </w:rPr>
      </w:pPr>
      <w:r w:rsidRPr="003B04FD">
        <w:rPr>
          <w:rFonts w:ascii="Times New Roman" w:hAnsi="Times New Roman" w:cs="Times New Roman"/>
          <w:sz w:val="24"/>
          <w:szCs w:val="24"/>
        </w:rPr>
        <w:t xml:space="preserve">BGMEA Certificate </w:t>
      </w:r>
      <w:r w:rsidR="00623AE0" w:rsidRPr="003B04FD">
        <w:rPr>
          <w:rFonts w:ascii="Times New Roman" w:hAnsi="Times New Roman" w:cs="Times New Roman"/>
          <w:sz w:val="24"/>
          <w:szCs w:val="24"/>
        </w:rPr>
        <w:t xml:space="preserve">&amp; </w:t>
      </w:r>
      <w:r w:rsidRPr="003B04FD">
        <w:rPr>
          <w:rFonts w:ascii="Times New Roman" w:hAnsi="Times New Roman" w:cs="Times New Roman"/>
          <w:sz w:val="24"/>
          <w:szCs w:val="24"/>
        </w:rPr>
        <w:t>Proceed Realizations Certificate (PRC)</w:t>
      </w:r>
    </w:p>
    <w:p w14:paraId="145D0A46" w14:textId="6BE769D2" w:rsidR="00FF5CCF" w:rsidRPr="003B04FD" w:rsidRDefault="00623AE0" w:rsidP="000B5FF9">
      <w:pPr>
        <w:spacing w:line="360" w:lineRule="auto"/>
        <w:ind w:left="720"/>
        <w:jc w:val="both"/>
        <w:rPr>
          <w:rFonts w:ascii="Times New Roman" w:eastAsia="Times New Roman" w:hAnsi="Times New Roman" w:cs="Times New Roman"/>
          <w:sz w:val="24"/>
          <w:szCs w:val="24"/>
        </w:rPr>
      </w:pPr>
      <w:r w:rsidRPr="003B04FD">
        <w:rPr>
          <w:rFonts w:ascii="Times New Roman" w:eastAsia="Times New Roman" w:hAnsi="Times New Roman" w:cs="Times New Roman"/>
          <w:sz w:val="24"/>
          <w:szCs w:val="24"/>
        </w:rPr>
        <w:t xml:space="preserve">The Bangladesh Garments Manufacturer and Exporters Association (BGMEA) is a crucial document for clients seeking cash incentives. To obtain this certificate, applicants must pay a certain amount and submit the BGMEA file with an application form to a bank. The bank then provides the certificate to a CA firm for verification. If a mismatch is found, the client can resolve the issue with the original certificate. The Proceed Realizations Certificate (PRC) is another important document for exporters, ensuring their income is realized. </w:t>
      </w:r>
    </w:p>
    <w:p w14:paraId="505FDD9F" w14:textId="77777777" w:rsidR="003B4BF9" w:rsidRDefault="003B4BF9" w:rsidP="000B5FF9">
      <w:pPr>
        <w:rPr>
          <w:rFonts w:ascii="Times New Roman" w:hAnsi="Times New Roman" w:cs="Times New Roman"/>
        </w:rPr>
      </w:pPr>
    </w:p>
    <w:p w14:paraId="68C2EA32" w14:textId="77777777" w:rsidR="000C5FF6" w:rsidRDefault="000C5FF6" w:rsidP="000B5FF9">
      <w:pPr>
        <w:rPr>
          <w:rFonts w:ascii="Times New Roman" w:hAnsi="Times New Roman" w:cs="Times New Roman"/>
        </w:rPr>
      </w:pPr>
    </w:p>
    <w:p w14:paraId="189F767B" w14:textId="77777777" w:rsidR="000C5FF6" w:rsidRPr="003B04FD" w:rsidRDefault="000C5FF6" w:rsidP="000B5FF9">
      <w:pPr>
        <w:rPr>
          <w:rFonts w:ascii="Times New Roman" w:hAnsi="Times New Roman" w:cs="Times New Roman"/>
        </w:rPr>
      </w:pPr>
    </w:p>
    <w:p w14:paraId="07569155" w14:textId="77777777" w:rsidR="000B5FF9" w:rsidRPr="003B04FD" w:rsidRDefault="001602F7" w:rsidP="000B5FF9">
      <w:pPr>
        <w:pStyle w:val="ListParagraph"/>
        <w:numPr>
          <w:ilvl w:val="0"/>
          <w:numId w:val="29"/>
        </w:numPr>
        <w:spacing w:line="360" w:lineRule="auto"/>
        <w:jc w:val="both"/>
        <w:rPr>
          <w:rFonts w:ascii="Times New Roman" w:hAnsi="Times New Roman" w:cs="Times New Roman"/>
          <w:sz w:val="24"/>
          <w:szCs w:val="24"/>
        </w:rPr>
      </w:pPr>
      <w:r w:rsidRPr="003B04FD">
        <w:rPr>
          <w:rFonts w:ascii="Times New Roman" w:hAnsi="Times New Roman" w:cs="Times New Roman"/>
          <w:sz w:val="24"/>
          <w:szCs w:val="24"/>
        </w:rPr>
        <w:lastRenderedPageBreak/>
        <w:t xml:space="preserve">Export Document: </w:t>
      </w:r>
    </w:p>
    <w:p w14:paraId="08C5ED77" w14:textId="54F99F06" w:rsidR="00FF5CCF" w:rsidRPr="003B04FD" w:rsidRDefault="00623AE0" w:rsidP="000B5FF9">
      <w:pPr>
        <w:spacing w:line="360" w:lineRule="auto"/>
        <w:ind w:left="720"/>
        <w:jc w:val="both"/>
        <w:rPr>
          <w:rFonts w:ascii="Times New Roman" w:eastAsia="Times New Roman" w:hAnsi="Times New Roman" w:cs="Times New Roman"/>
          <w:sz w:val="24"/>
          <w:szCs w:val="24"/>
        </w:rPr>
      </w:pPr>
      <w:r w:rsidRPr="003B04FD">
        <w:rPr>
          <w:rFonts w:ascii="Times New Roman" w:eastAsia="Times New Roman" w:hAnsi="Times New Roman" w:cs="Times New Roman"/>
          <w:sz w:val="24"/>
          <w:szCs w:val="24"/>
        </w:rPr>
        <w:t>Exporters receive cash incentives based on proper export documents, which a</w:t>
      </w:r>
      <w:r w:rsidR="00CF0367" w:rsidRPr="003B04FD">
        <w:rPr>
          <w:rFonts w:ascii="Times New Roman" w:eastAsia="Times New Roman" w:hAnsi="Times New Roman" w:cs="Times New Roman"/>
          <w:sz w:val="24"/>
          <w:szCs w:val="24"/>
        </w:rPr>
        <w:t>re insured by auditors. One of the</w:t>
      </w:r>
      <w:r w:rsidRPr="003B04FD">
        <w:rPr>
          <w:rFonts w:ascii="Times New Roman" w:eastAsia="Times New Roman" w:hAnsi="Times New Roman" w:cs="Times New Roman"/>
          <w:sz w:val="24"/>
          <w:szCs w:val="24"/>
        </w:rPr>
        <w:t xml:space="preserve"> essential export documents are the Bill of Entry, which allows shi</w:t>
      </w:r>
      <w:r w:rsidR="001D444A" w:rsidRPr="003B04FD">
        <w:rPr>
          <w:rFonts w:ascii="Times New Roman" w:eastAsia="Times New Roman" w:hAnsi="Times New Roman" w:cs="Times New Roman"/>
          <w:sz w:val="24"/>
          <w:szCs w:val="24"/>
        </w:rPr>
        <w:t>pment, and the Export Document. It</w:t>
      </w:r>
      <w:r w:rsidRPr="003B04FD">
        <w:rPr>
          <w:rFonts w:ascii="Times New Roman" w:eastAsia="Times New Roman" w:hAnsi="Times New Roman" w:cs="Times New Roman"/>
          <w:sz w:val="24"/>
          <w:szCs w:val="24"/>
        </w:rPr>
        <w:t xml:space="preserve"> contains important information such as applicant name, factory address, applicant bank name</w:t>
      </w:r>
      <w:r w:rsidR="00CF0367" w:rsidRPr="003B04FD">
        <w:rPr>
          <w:rFonts w:ascii="Times New Roman" w:eastAsia="Times New Roman" w:hAnsi="Times New Roman" w:cs="Times New Roman"/>
          <w:sz w:val="24"/>
          <w:szCs w:val="24"/>
        </w:rPr>
        <w:t xml:space="preserve"> etc</w:t>
      </w:r>
      <w:r w:rsidRPr="003B04FD">
        <w:rPr>
          <w:rFonts w:ascii="Times New Roman" w:eastAsia="Times New Roman" w:hAnsi="Times New Roman" w:cs="Times New Roman"/>
          <w:sz w:val="24"/>
          <w:szCs w:val="24"/>
        </w:rPr>
        <w:t>.</w:t>
      </w:r>
      <w:r w:rsidR="00CF0367" w:rsidRPr="003B04FD">
        <w:rPr>
          <w:rFonts w:ascii="Times New Roman" w:eastAsia="Times New Roman" w:hAnsi="Times New Roman" w:cs="Times New Roman"/>
          <w:sz w:val="24"/>
          <w:szCs w:val="24"/>
        </w:rPr>
        <w:t xml:space="preserve"> </w:t>
      </w:r>
    </w:p>
    <w:p w14:paraId="2C339365" w14:textId="77777777" w:rsidR="003B4BF9" w:rsidRPr="003B04FD" w:rsidRDefault="003B4BF9" w:rsidP="000B5FF9">
      <w:pPr>
        <w:rPr>
          <w:rFonts w:ascii="Times New Roman" w:hAnsi="Times New Roman" w:cs="Times New Roman"/>
        </w:rPr>
      </w:pPr>
    </w:p>
    <w:p w14:paraId="31AD1E3F" w14:textId="77777777" w:rsidR="000B5FF9" w:rsidRPr="003B04FD" w:rsidRDefault="001602F7" w:rsidP="000B5FF9">
      <w:pPr>
        <w:pStyle w:val="ListParagraph"/>
        <w:numPr>
          <w:ilvl w:val="0"/>
          <w:numId w:val="29"/>
        </w:numPr>
        <w:spacing w:line="360" w:lineRule="auto"/>
        <w:jc w:val="both"/>
        <w:rPr>
          <w:rFonts w:ascii="Times New Roman" w:hAnsi="Times New Roman" w:cs="Times New Roman"/>
          <w:sz w:val="24"/>
          <w:szCs w:val="24"/>
        </w:rPr>
      </w:pPr>
      <w:r w:rsidRPr="003B04FD">
        <w:rPr>
          <w:rFonts w:ascii="Times New Roman" w:hAnsi="Times New Roman" w:cs="Times New Roman"/>
          <w:sz w:val="24"/>
          <w:szCs w:val="24"/>
        </w:rPr>
        <w:t xml:space="preserve">Bill of Lading: </w:t>
      </w:r>
    </w:p>
    <w:p w14:paraId="51AA6720" w14:textId="25971FD6" w:rsidR="00623AE0" w:rsidRPr="003B04FD" w:rsidRDefault="001D444A" w:rsidP="000B5FF9">
      <w:pPr>
        <w:spacing w:line="360" w:lineRule="auto"/>
        <w:ind w:left="720"/>
        <w:jc w:val="both"/>
        <w:rPr>
          <w:rFonts w:ascii="Times New Roman" w:eastAsia="Times New Roman" w:hAnsi="Times New Roman" w:cs="Times New Roman"/>
          <w:sz w:val="24"/>
          <w:szCs w:val="24"/>
        </w:rPr>
      </w:pPr>
      <w:r w:rsidRPr="003B04FD">
        <w:rPr>
          <w:rFonts w:ascii="Times New Roman" w:eastAsia="Times New Roman" w:hAnsi="Times New Roman" w:cs="Times New Roman"/>
          <w:sz w:val="24"/>
          <w:szCs w:val="24"/>
        </w:rPr>
        <w:t xml:space="preserve">It is the contract between a shipping line and a shipper </w:t>
      </w:r>
      <w:r w:rsidR="00623AE0" w:rsidRPr="003B04FD">
        <w:rPr>
          <w:rFonts w:ascii="Times New Roman" w:eastAsia="Times New Roman" w:hAnsi="Times New Roman" w:cs="Times New Roman"/>
          <w:sz w:val="24"/>
          <w:szCs w:val="24"/>
        </w:rPr>
        <w:t>ensuring the safe transportation of goods between countries. There are two types: master and house bills. Master bills are preferred by Bangladesh banks, while house bills are not acceptable. House bills require tracking of the s</w:t>
      </w:r>
      <w:r w:rsidRPr="003B04FD">
        <w:rPr>
          <w:rFonts w:ascii="Times New Roman" w:eastAsia="Times New Roman" w:hAnsi="Times New Roman" w:cs="Times New Roman"/>
          <w:sz w:val="24"/>
          <w:szCs w:val="24"/>
        </w:rPr>
        <w:t>hipping line. It</w:t>
      </w:r>
      <w:r w:rsidR="00623AE0" w:rsidRPr="003B04FD">
        <w:rPr>
          <w:rFonts w:ascii="Times New Roman" w:eastAsia="Times New Roman" w:hAnsi="Times New Roman" w:cs="Times New Roman"/>
          <w:sz w:val="24"/>
          <w:szCs w:val="24"/>
        </w:rPr>
        <w:t xml:space="preserve"> also addresses </w:t>
      </w:r>
      <w:r w:rsidRPr="003B04FD">
        <w:rPr>
          <w:rFonts w:ascii="Times New Roman" w:eastAsia="Times New Roman" w:hAnsi="Times New Roman" w:cs="Times New Roman"/>
          <w:sz w:val="24"/>
          <w:szCs w:val="24"/>
        </w:rPr>
        <w:t xml:space="preserve">the rent of the </w:t>
      </w:r>
      <w:r w:rsidR="00623AE0" w:rsidRPr="003B04FD">
        <w:rPr>
          <w:rFonts w:ascii="Times New Roman" w:eastAsia="Times New Roman" w:hAnsi="Times New Roman" w:cs="Times New Roman"/>
          <w:sz w:val="24"/>
          <w:szCs w:val="24"/>
        </w:rPr>
        <w:t>freight</w:t>
      </w:r>
      <w:r w:rsidRPr="003B04FD">
        <w:rPr>
          <w:rFonts w:ascii="Times New Roman" w:eastAsia="Times New Roman" w:hAnsi="Times New Roman" w:cs="Times New Roman"/>
          <w:sz w:val="24"/>
          <w:szCs w:val="24"/>
        </w:rPr>
        <w:t>.</w:t>
      </w:r>
      <w:r w:rsidR="00623AE0" w:rsidRPr="003B04FD">
        <w:rPr>
          <w:rFonts w:ascii="Times New Roman" w:eastAsia="Times New Roman" w:hAnsi="Times New Roman" w:cs="Times New Roman"/>
          <w:sz w:val="24"/>
          <w:szCs w:val="24"/>
        </w:rPr>
        <w:t xml:space="preserve"> If freight is prepared, a freight certificate must be issued. </w:t>
      </w:r>
      <w:r w:rsidRPr="003B04FD">
        <w:rPr>
          <w:rFonts w:ascii="Times New Roman" w:eastAsia="Times New Roman" w:hAnsi="Times New Roman" w:cs="Times New Roman"/>
          <w:sz w:val="24"/>
          <w:szCs w:val="24"/>
        </w:rPr>
        <w:t>It also contains necessary information’s required for the freight to be delivered.</w:t>
      </w:r>
      <w:r w:rsidR="00623AE0" w:rsidRPr="003B04FD">
        <w:rPr>
          <w:rFonts w:ascii="Times New Roman" w:eastAsia="Times New Roman" w:hAnsi="Times New Roman" w:cs="Times New Roman"/>
          <w:sz w:val="24"/>
          <w:szCs w:val="24"/>
        </w:rPr>
        <w:t xml:space="preserve"> Auditors must check for any mismatches or missing documents and provide observations to the client, who must solve the issue through observation meetings.</w:t>
      </w:r>
    </w:p>
    <w:p w14:paraId="114323E0" w14:textId="77777777" w:rsidR="00FF5CCF" w:rsidRPr="003B04FD" w:rsidRDefault="00FF5CCF" w:rsidP="00F962DA">
      <w:pPr>
        <w:spacing w:line="360" w:lineRule="auto"/>
        <w:jc w:val="both"/>
        <w:rPr>
          <w:rFonts w:ascii="Times New Roman" w:eastAsia="Times New Roman" w:hAnsi="Times New Roman" w:cs="Times New Roman"/>
          <w:sz w:val="24"/>
          <w:szCs w:val="24"/>
        </w:rPr>
      </w:pPr>
    </w:p>
    <w:p w14:paraId="2F3F673C" w14:textId="77777777" w:rsidR="000B5FF9" w:rsidRPr="003B04FD" w:rsidRDefault="001D444A" w:rsidP="000B5FF9">
      <w:pPr>
        <w:pStyle w:val="ListParagraph"/>
        <w:numPr>
          <w:ilvl w:val="0"/>
          <w:numId w:val="29"/>
        </w:numPr>
        <w:spacing w:line="360" w:lineRule="auto"/>
        <w:jc w:val="both"/>
        <w:rPr>
          <w:rFonts w:ascii="Times New Roman" w:hAnsi="Times New Roman" w:cs="Times New Roman"/>
          <w:sz w:val="24"/>
          <w:szCs w:val="24"/>
        </w:rPr>
      </w:pPr>
      <w:r w:rsidRPr="003B04FD">
        <w:rPr>
          <w:rFonts w:ascii="Times New Roman" w:hAnsi="Times New Roman" w:cs="Times New Roman"/>
          <w:sz w:val="24"/>
          <w:szCs w:val="24"/>
        </w:rPr>
        <w:t>List of packing &amp;</w:t>
      </w:r>
      <w:r w:rsidR="00623AE0" w:rsidRPr="003B04FD">
        <w:rPr>
          <w:rFonts w:ascii="Times New Roman" w:hAnsi="Times New Roman" w:cs="Times New Roman"/>
          <w:sz w:val="24"/>
          <w:szCs w:val="24"/>
        </w:rPr>
        <w:t xml:space="preserve"> Commercial Invoice</w:t>
      </w:r>
      <w:r w:rsidR="001602F7" w:rsidRPr="003B04FD">
        <w:rPr>
          <w:rFonts w:ascii="Times New Roman" w:hAnsi="Times New Roman" w:cs="Times New Roman"/>
          <w:sz w:val="24"/>
          <w:szCs w:val="24"/>
        </w:rPr>
        <w:t xml:space="preserve">: </w:t>
      </w:r>
    </w:p>
    <w:p w14:paraId="57C3F568" w14:textId="28872AAE" w:rsidR="00623AE0" w:rsidRPr="003B04FD" w:rsidRDefault="001D444A" w:rsidP="000B5FF9">
      <w:pPr>
        <w:spacing w:line="360" w:lineRule="auto"/>
        <w:ind w:left="720"/>
        <w:jc w:val="both"/>
        <w:rPr>
          <w:rFonts w:ascii="Times New Roman" w:eastAsia="Times New Roman" w:hAnsi="Times New Roman" w:cs="Times New Roman"/>
          <w:sz w:val="24"/>
          <w:szCs w:val="24"/>
        </w:rPr>
      </w:pPr>
      <w:r w:rsidRPr="003B04FD">
        <w:rPr>
          <w:rFonts w:ascii="Times New Roman" w:eastAsia="Times New Roman" w:hAnsi="Times New Roman" w:cs="Times New Roman"/>
          <w:sz w:val="24"/>
          <w:szCs w:val="24"/>
        </w:rPr>
        <w:t>The first one</w:t>
      </w:r>
      <w:r w:rsidR="00623AE0" w:rsidRPr="003B04FD">
        <w:rPr>
          <w:rFonts w:ascii="Times New Roman" w:eastAsia="Times New Roman" w:hAnsi="Times New Roman" w:cs="Times New Roman"/>
          <w:sz w:val="24"/>
          <w:szCs w:val="24"/>
        </w:rPr>
        <w:t xml:space="preserve"> is a crucial export</w:t>
      </w:r>
      <w:r w:rsidRPr="003B04FD">
        <w:rPr>
          <w:rFonts w:ascii="Times New Roman" w:eastAsia="Times New Roman" w:hAnsi="Times New Roman" w:cs="Times New Roman"/>
          <w:sz w:val="24"/>
          <w:szCs w:val="24"/>
        </w:rPr>
        <w:t xml:space="preserve"> document that contains </w:t>
      </w:r>
      <w:r w:rsidR="00623AE0" w:rsidRPr="003B04FD">
        <w:rPr>
          <w:rFonts w:ascii="Times New Roman" w:eastAsia="Times New Roman" w:hAnsi="Times New Roman" w:cs="Times New Roman"/>
          <w:sz w:val="24"/>
          <w:szCs w:val="24"/>
        </w:rPr>
        <w:t>descriptions</w:t>
      </w:r>
      <w:r w:rsidRPr="003B04FD">
        <w:rPr>
          <w:rFonts w:ascii="Times New Roman" w:eastAsia="Times New Roman" w:hAnsi="Times New Roman" w:cs="Times New Roman"/>
          <w:sz w:val="24"/>
          <w:szCs w:val="24"/>
        </w:rPr>
        <w:t xml:space="preserve"> for the product, unique exporting </w:t>
      </w:r>
      <w:r w:rsidR="00623AE0" w:rsidRPr="003B04FD">
        <w:rPr>
          <w:rFonts w:ascii="Times New Roman" w:eastAsia="Times New Roman" w:hAnsi="Times New Roman" w:cs="Times New Roman"/>
          <w:sz w:val="24"/>
          <w:szCs w:val="24"/>
        </w:rPr>
        <w:t xml:space="preserve">number, </w:t>
      </w:r>
      <w:r w:rsidRPr="003B04FD">
        <w:rPr>
          <w:rFonts w:ascii="Times New Roman" w:eastAsia="Times New Roman" w:hAnsi="Times New Roman" w:cs="Times New Roman"/>
          <w:sz w:val="24"/>
          <w:szCs w:val="24"/>
        </w:rPr>
        <w:t xml:space="preserve">documented </w:t>
      </w:r>
      <w:r w:rsidR="00623AE0" w:rsidRPr="003B04FD">
        <w:rPr>
          <w:rFonts w:ascii="Times New Roman" w:eastAsia="Times New Roman" w:hAnsi="Times New Roman" w:cs="Times New Roman"/>
          <w:sz w:val="24"/>
          <w:szCs w:val="24"/>
        </w:rPr>
        <w:t xml:space="preserve">LC number, </w:t>
      </w:r>
      <w:r w:rsidRPr="003B04FD">
        <w:rPr>
          <w:rFonts w:ascii="Times New Roman" w:eastAsia="Times New Roman" w:hAnsi="Times New Roman" w:cs="Times New Roman"/>
          <w:sz w:val="24"/>
          <w:szCs w:val="24"/>
        </w:rPr>
        <w:t xml:space="preserve">qty of the delivered </w:t>
      </w:r>
      <w:r w:rsidR="000B5FF9" w:rsidRPr="003B04FD">
        <w:rPr>
          <w:rFonts w:ascii="Times New Roman" w:eastAsia="Times New Roman" w:hAnsi="Times New Roman" w:cs="Times New Roman"/>
          <w:sz w:val="24"/>
          <w:szCs w:val="24"/>
        </w:rPr>
        <w:t>materials,</w:t>
      </w:r>
      <w:r w:rsidRPr="003B04FD">
        <w:rPr>
          <w:rFonts w:ascii="Times New Roman" w:eastAsia="Times New Roman" w:hAnsi="Times New Roman" w:cs="Times New Roman"/>
          <w:sz w:val="24"/>
          <w:szCs w:val="24"/>
        </w:rPr>
        <w:t xml:space="preserve"> KGS, net weight etc.</w:t>
      </w:r>
      <w:r w:rsidR="00623AE0" w:rsidRPr="003B04FD">
        <w:rPr>
          <w:rFonts w:ascii="Times New Roman" w:eastAsia="Times New Roman" w:hAnsi="Times New Roman" w:cs="Times New Roman"/>
          <w:sz w:val="24"/>
          <w:szCs w:val="24"/>
        </w:rPr>
        <w:t xml:space="preserve"> It is meticulously checked by auditors to ensure the product's validity and authenticity. Any discrepancies are reported to the client, who can resolve them through a query meetup process. The commercial invoice, prepared by the exporter, includes product price, descriptions, EXP number, LC number, quantity, pieces, KGS, net weight, and gross weight. It ensures the exporter's commercial value and is included in the PRC form.</w:t>
      </w:r>
    </w:p>
    <w:p w14:paraId="13AA76FE" w14:textId="77777777" w:rsidR="00623AE0" w:rsidRDefault="00623AE0" w:rsidP="000B5FF9">
      <w:pPr>
        <w:rPr>
          <w:rFonts w:ascii="Times New Roman" w:hAnsi="Times New Roman" w:cs="Times New Roman"/>
        </w:rPr>
      </w:pPr>
    </w:p>
    <w:p w14:paraId="5ACE856B" w14:textId="0E2CA592" w:rsidR="00FF5CCF" w:rsidRPr="003B04FD" w:rsidRDefault="000B5FF9" w:rsidP="000B5FF9">
      <w:pPr>
        <w:pStyle w:val="Heading2"/>
        <w:spacing w:line="360" w:lineRule="auto"/>
        <w:jc w:val="both"/>
        <w:rPr>
          <w:rFonts w:ascii="Times New Roman" w:hAnsi="Times New Roman" w:cs="Times New Roman"/>
        </w:rPr>
      </w:pPr>
      <w:bookmarkStart w:id="35" w:name="_Toc162253012"/>
      <w:r w:rsidRPr="003B04FD">
        <w:rPr>
          <w:rFonts w:ascii="Times New Roman" w:hAnsi="Times New Roman" w:cs="Times New Roman"/>
          <w:sz w:val="24"/>
          <w:szCs w:val="24"/>
        </w:rPr>
        <w:t>3.6 File</w:t>
      </w:r>
      <w:r w:rsidR="001602F7" w:rsidRPr="003B04FD">
        <w:rPr>
          <w:rFonts w:ascii="Times New Roman" w:hAnsi="Times New Roman" w:cs="Times New Roman"/>
        </w:rPr>
        <w:t xml:space="preserve"> checking procedure o</w:t>
      </w:r>
      <w:r w:rsidR="00623AE0" w:rsidRPr="003B04FD">
        <w:rPr>
          <w:rFonts w:ascii="Times New Roman" w:hAnsi="Times New Roman" w:cs="Times New Roman"/>
        </w:rPr>
        <w:t>f the export documents</w:t>
      </w:r>
      <w:bookmarkEnd w:id="35"/>
    </w:p>
    <w:p w14:paraId="3FE147F1" w14:textId="77777777" w:rsidR="00FF5CCF" w:rsidRPr="003B04FD" w:rsidRDefault="00FF5CCF" w:rsidP="000C5FF6">
      <w:pPr>
        <w:rPr>
          <w:rStyle w:val="Heading2Char"/>
          <w:rFonts w:ascii="Times New Roman" w:hAnsi="Times New Roman" w:cs="Times New Roman"/>
          <w:sz w:val="24"/>
          <w:szCs w:val="24"/>
        </w:rPr>
      </w:pPr>
    </w:p>
    <w:p w14:paraId="4091BBDF" w14:textId="007B5060" w:rsidR="00424B58" w:rsidRPr="003B04FD" w:rsidRDefault="00424B58" w:rsidP="00F962DA">
      <w:pPr>
        <w:spacing w:line="360" w:lineRule="auto"/>
        <w:jc w:val="both"/>
        <w:rPr>
          <w:rFonts w:ascii="Times New Roman" w:eastAsia="Times New Roman" w:hAnsi="Times New Roman" w:cs="Times New Roman"/>
          <w:sz w:val="24"/>
          <w:szCs w:val="24"/>
        </w:rPr>
      </w:pPr>
      <w:r w:rsidRPr="003B04FD">
        <w:rPr>
          <w:rFonts w:ascii="Times New Roman" w:eastAsia="Times New Roman" w:hAnsi="Times New Roman" w:cs="Times New Roman"/>
          <w:sz w:val="24"/>
          <w:szCs w:val="24"/>
        </w:rPr>
        <w:t>The exporter</w:t>
      </w:r>
      <w:r w:rsidR="000B5FF9" w:rsidRPr="003B04FD">
        <w:rPr>
          <w:rFonts w:ascii="Times New Roman" w:eastAsia="Times New Roman" w:hAnsi="Times New Roman" w:cs="Times New Roman"/>
          <w:sz w:val="24"/>
          <w:szCs w:val="24"/>
        </w:rPr>
        <w:t>’s</w:t>
      </w:r>
      <w:r w:rsidRPr="003B04FD">
        <w:rPr>
          <w:rFonts w:ascii="Times New Roman" w:eastAsia="Times New Roman" w:hAnsi="Times New Roman" w:cs="Times New Roman"/>
          <w:sz w:val="24"/>
          <w:szCs w:val="24"/>
        </w:rPr>
        <w:t xml:space="preserve"> auditor checks all export documents, including forwarding letters, application forms, and PRC forms. They ensure that all export documents, including product descriptions, EXP numbers, LC numbers, product quantities</w:t>
      </w:r>
      <w:r w:rsidR="001C4504" w:rsidRPr="003B04FD">
        <w:rPr>
          <w:rFonts w:ascii="Times New Roman" w:eastAsia="Times New Roman" w:hAnsi="Times New Roman" w:cs="Times New Roman"/>
          <w:sz w:val="24"/>
          <w:szCs w:val="24"/>
        </w:rPr>
        <w:t xml:space="preserve"> </w:t>
      </w:r>
      <w:r w:rsidR="000B5FF9" w:rsidRPr="003B04FD">
        <w:rPr>
          <w:rFonts w:ascii="Times New Roman" w:eastAsia="Times New Roman" w:hAnsi="Times New Roman" w:cs="Times New Roman"/>
          <w:sz w:val="24"/>
          <w:szCs w:val="24"/>
        </w:rPr>
        <w:t>etc.</w:t>
      </w:r>
      <w:r w:rsidR="001C4504" w:rsidRPr="003B04FD">
        <w:rPr>
          <w:rFonts w:ascii="Times New Roman" w:eastAsia="Times New Roman" w:hAnsi="Times New Roman" w:cs="Times New Roman"/>
          <w:sz w:val="24"/>
          <w:szCs w:val="24"/>
        </w:rPr>
        <w:t xml:space="preserve"> matches with the receiver. </w:t>
      </w:r>
      <w:r w:rsidR="001C4504" w:rsidRPr="003B04FD">
        <w:rPr>
          <w:rFonts w:ascii="Times New Roman" w:eastAsia="Times New Roman" w:hAnsi="Times New Roman" w:cs="Times New Roman"/>
          <w:sz w:val="24"/>
          <w:szCs w:val="24"/>
        </w:rPr>
        <w:lastRenderedPageBreak/>
        <w:t xml:space="preserve">Verifies that they </w:t>
      </w:r>
      <w:r w:rsidRPr="003B04FD">
        <w:rPr>
          <w:rFonts w:ascii="Times New Roman" w:eastAsia="Times New Roman" w:hAnsi="Times New Roman" w:cs="Times New Roman"/>
          <w:sz w:val="24"/>
          <w:szCs w:val="24"/>
        </w:rPr>
        <w:t>have proper seals and signs with proper authorization. Mistakes in these files can result in a loss of cash incentive for the exporter.</w:t>
      </w:r>
      <w:r w:rsidR="00FF5CCF" w:rsidRPr="003B04FD">
        <w:rPr>
          <w:rFonts w:ascii="Times New Roman" w:eastAsia="Times New Roman" w:hAnsi="Times New Roman" w:cs="Times New Roman"/>
          <w:sz w:val="24"/>
          <w:szCs w:val="24"/>
        </w:rPr>
        <w:t xml:space="preserve"> </w:t>
      </w:r>
      <w:r w:rsidR="001C4504" w:rsidRPr="003B04FD">
        <w:rPr>
          <w:rFonts w:ascii="Times New Roman" w:eastAsia="Times New Roman" w:hAnsi="Times New Roman" w:cs="Times New Roman"/>
          <w:sz w:val="24"/>
          <w:szCs w:val="24"/>
        </w:rPr>
        <w:t>Final print &amp; Clearance Certificate</w:t>
      </w:r>
      <w:r w:rsidRPr="003B04FD">
        <w:rPr>
          <w:rFonts w:ascii="Times New Roman" w:eastAsia="Times New Roman" w:hAnsi="Times New Roman" w:cs="Times New Roman"/>
          <w:sz w:val="24"/>
          <w:szCs w:val="24"/>
        </w:rPr>
        <w:t xml:space="preserve"> process involves inputting the </w:t>
      </w:r>
      <w:r w:rsidR="001C4504" w:rsidRPr="003B04FD">
        <w:rPr>
          <w:rFonts w:ascii="Times New Roman" w:eastAsia="Times New Roman" w:hAnsi="Times New Roman" w:cs="Times New Roman"/>
          <w:sz w:val="24"/>
          <w:szCs w:val="24"/>
        </w:rPr>
        <w:t xml:space="preserve">pre-documented </w:t>
      </w:r>
      <w:r w:rsidRPr="003B04FD">
        <w:rPr>
          <w:rFonts w:ascii="Times New Roman" w:eastAsia="Times New Roman" w:hAnsi="Times New Roman" w:cs="Times New Roman"/>
          <w:sz w:val="24"/>
          <w:szCs w:val="24"/>
        </w:rPr>
        <w:t>value with the correct LC number in an Excel file, printing a draft version, cross-checking with the original file, and resolving any mistakes. The final certificate is then printed, checked by the supervisor, manager, and checking partner. The certificate is then sent to an authorized bank for cash incentive, and the bank follows the next procedure.</w:t>
      </w:r>
    </w:p>
    <w:p w14:paraId="31E13341" w14:textId="77777777" w:rsidR="001602F7" w:rsidRPr="003B04FD" w:rsidRDefault="001602F7" w:rsidP="00F962DA">
      <w:pPr>
        <w:spacing w:line="360" w:lineRule="auto"/>
        <w:jc w:val="both"/>
        <w:rPr>
          <w:rFonts w:ascii="Times New Roman" w:hAnsi="Times New Roman" w:cs="Times New Roman"/>
          <w:sz w:val="24"/>
          <w:szCs w:val="24"/>
        </w:rPr>
      </w:pPr>
    </w:p>
    <w:p w14:paraId="277804E7" w14:textId="77777777" w:rsidR="00AA507B" w:rsidRPr="003B04FD" w:rsidRDefault="00AA507B" w:rsidP="00F962DA">
      <w:pPr>
        <w:spacing w:line="360" w:lineRule="auto"/>
        <w:jc w:val="both"/>
        <w:rPr>
          <w:rFonts w:ascii="Times New Roman" w:hAnsi="Times New Roman" w:cs="Times New Roman"/>
          <w:sz w:val="24"/>
          <w:szCs w:val="24"/>
        </w:rPr>
      </w:pPr>
    </w:p>
    <w:p w14:paraId="4260E5EA" w14:textId="77777777" w:rsidR="00AA507B" w:rsidRPr="003B04FD" w:rsidRDefault="00AA507B" w:rsidP="00F962DA">
      <w:pPr>
        <w:spacing w:line="360" w:lineRule="auto"/>
        <w:jc w:val="both"/>
        <w:rPr>
          <w:rFonts w:ascii="Times New Roman" w:hAnsi="Times New Roman" w:cs="Times New Roman"/>
          <w:sz w:val="24"/>
          <w:szCs w:val="24"/>
        </w:rPr>
      </w:pPr>
    </w:p>
    <w:p w14:paraId="1A610D3D" w14:textId="77777777" w:rsidR="00AA507B" w:rsidRPr="003B04FD" w:rsidRDefault="00AA507B" w:rsidP="00F962DA">
      <w:pPr>
        <w:spacing w:line="360" w:lineRule="auto"/>
        <w:jc w:val="both"/>
        <w:rPr>
          <w:rFonts w:ascii="Times New Roman" w:hAnsi="Times New Roman" w:cs="Times New Roman"/>
          <w:sz w:val="24"/>
          <w:szCs w:val="24"/>
        </w:rPr>
      </w:pPr>
    </w:p>
    <w:p w14:paraId="18459EBA" w14:textId="77777777" w:rsidR="00AA507B" w:rsidRPr="003B04FD" w:rsidRDefault="00AA507B" w:rsidP="00F962DA">
      <w:pPr>
        <w:spacing w:line="360" w:lineRule="auto"/>
        <w:jc w:val="both"/>
        <w:rPr>
          <w:rFonts w:ascii="Times New Roman" w:hAnsi="Times New Roman" w:cs="Times New Roman"/>
          <w:sz w:val="24"/>
          <w:szCs w:val="24"/>
        </w:rPr>
      </w:pPr>
    </w:p>
    <w:p w14:paraId="41E6F693" w14:textId="77777777" w:rsidR="00AA507B" w:rsidRPr="003B04FD" w:rsidRDefault="00AA507B" w:rsidP="00F962DA">
      <w:pPr>
        <w:spacing w:line="360" w:lineRule="auto"/>
        <w:jc w:val="both"/>
        <w:rPr>
          <w:rFonts w:ascii="Times New Roman" w:hAnsi="Times New Roman" w:cs="Times New Roman"/>
          <w:sz w:val="24"/>
          <w:szCs w:val="24"/>
        </w:rPr>
      </w:pPr>
    </w:p>
    <w:p w14:paraId="548E374C" w14:textId="77777777" w:rsidR="00AA507B" w:rsidRPr="003B04FD" w:rsidRDefault="00AA507B" w:rsidP="00F962DA">
      <w:pPr>
        <w:spacing w:line="360" w:lineRule="auto"/>
        <w:jc w:val="both"/>
        <w:rPr>
          <w:rFonts w:ascii="Times New Roman" w:hAnsi="Times New Roman" w:cs="Times New Roman"/>
          <w:sz w:val="24"/>
          <w:szCs w:val="24"/>
        </w:rPr>
      </w:pPr>
    </w:p>
    <w:p w14:paraId="6EEC4CE7" w14:textId="77777777" w:rsidR="00AA507B" w:rsidRPr="003B04FD" w:rsidRDefault="00AA507B" w:rsidP="00F962DA">
      <w:pPr>
        <w:spacing w:line="360" w:lineRule="auto"/>
        <w:jc w:val="both"/>
        <w:rPr>
          <w:rFonts w:ascii="Times New Roman" w:hAnsi="Times New Roman" w:cs="Times New Roman"/>
          <w:sz w:val="24"/>
          <w:szCs w:val="24"/>
        </w:rPr>
      </w:pPr>
    </w:p>
    <w:p w14:paraId="7A4F2224" w14:textId="77777777" w:rsidR="00AA507B" w:rsidRPr="003B04FD" w:rsidRDefault="00AA507B" w:rsidP="00F962DA">
      <w:pPr>
        <w:spacing w:line="360" w:lineRule="auto"/>
        <w:jc w:val="both"/>
        <w:rPr>
          <w:rFonts w:ascii="Times New Roman" w:hAnsi="Times New Roman" w:cs="Times New Roman"/>
          <w:sz w:val="24"/>
          <w:szCs w:val="24"/>
        </w:rPr>
      </w:pPr>
    </w:p>
    <w:p w14:paraId="48DDB264" w14:textId="77777777" w:rsidR="00AA507B" w:rsidRPr="003B04FD" w:rsidRDefault="00AA507B" w:rsidP="00F962DA">
      <w:pPr>
        <w:spacing w:line="360" w:lineRule="auto"/>
        <w:jc w:val="both"/>
        <w:rPr>
          <w:rFonts w:ascii="Times New Roman" w:hAnsi="Times New Roman" w:cs="Times New Roman"/>
          <w:sz w:val="24"/>
          <w:szCs w:val="24"/>
        </w:rPr>
      </w:pPr>
    </w:p>
    <w:p w14:paraId="7C119525" w14:textId="77777777" w:rsidR="00AA507B" w:rsidRPr="003B04FD" w:rsidRDefault="00AA507B" w:rsidP="00F962DA">
      <w:pPr>
        <w:spacing w:line="360" w:lineRule="auto"/>
        <w:jc w:val="both"/>
        <w:rPr>
          <w:rFonts w:ascii="Times New Roman" w:hAnsi="Times New Roman" w:cs="Times New Roman"/>
          <w:sz w:val="24"/>
          <w:szCs w:val="24"/>
        </w:rPr>
      </w:pPr>
    </w:p>
    <w:p w14:paraId="49939F15" w14:textId="77777777" w:rsidR="00AA507B" w:rsidRPr="003B04FD" w:rsidRDefault="00AA507B" w:rsidP="00F962DA">
      <w:pPr>
        <w:spacing w:line="360" w:lineRule="auto"/>
        <w:jc w:val="both"/>
        <w:rPr>
          <w:rFonts w:ascii="Times New Roman" w:hAnsi="Times New Roman" w:cs="Times New Roman"/>
          <w:sz w:val="24"/>
          <w:szCs w:val="24"/>
        </w:rPr>
      </w:pPr>
    </w:p>
    <w:p w14:paraId="3F4ABF2C" w14:textId="77777777" w:rsidR="00AA507B" w:rsidRPr="003B04FD" w:rsidRDefault="00AA507B" w:rsidP="00F962DA">
      <w:pPr>
        <w:spacing w:line="360" w:lineRule="auto"/>
        <w:jc w:val="both"/>
        <w:rPr>
          <w:rFonts w:ascii="Times New Roman" w:hAnsi="Times New Roman" w:cs="Times New Roman"/>
          <w:sz w:val="24"/>
          <w:szCs w:val="24"/>
        </w:rPr>
      </w:pPr>
    </w:p>
    <w:p w14:paraId="3194CCF5" w14:textId="77777777" w:rsidR="00AA507B" w:rsidRPr="003B04FD" w:rsidRDefault="00AA507B" w:rsidP="00F962DA">
      <w:pPr>
        <w:spacing w:line="360" w:lineRule="auto"/>
        <w:jc w:val="both"/>
        <w:rPr>
          <w:rFonts w:ascii="Times New Roman" w:hAnsi="Times New Roman" w:cs="Times New Roman"/>
          <w:sz w:val="24"/>
          <w:szCs w:val="24"/>
        </w:rPr>
      </w:pPr>
    </w:p>
    <w:p w14:paraId="3487A1E8" w14:textId="77777777" w:rsidR="00AA507B" w:rsidRPr="003B04FD" w:rsidRDefault="00AA507B" w:rsidP="00F962DA">
      <w:pPr>
        <w:spacing w:line="360" w:lineRule="auto"/>
        <w:jc w:val="both"/>
        <w:rPr>
          <w:rFonts w:ascii="Times New Roman" w:hAnsi="Times New Roman" w:cs="Times New Roman"/>
          <w:sz w:val="24"/>
          <w:szCs w:val="24"/>
        </w:rPr>
      </w:pPr>
    </w:p>
    <w:p w14:paraId="525AFF05" w14:textId="77777777" w:rsidR="004A23CD" w:rsidRPr="003B04FD" w:rsidRDefault="004A23CD" w:rsidP="00F962DA">
      <w:pPr>
        <w:spacing w:line="360" w:lineRule="auto"/>
        <w:jc w:val="both"/>
        <w:rPr>
          <w:rFonts w:ascii="Times New Roman" w:hAnsi="Times New Roman" w:cs="Times New Roman"/>
          <w:sz w:val="24"/>
          <w:szCs w:val="24"/>
        </w:rPr>
      </w:pPr>
    </w:p>
    <w:p w14:paraId="07F6566F" w14:textId="77777777" w:rsidR="004A23CD" w:rsidRPr="003B04FD" w:rsidRDefault="004A23CD" w:rsidP="000B5FF9">
      <w:pPr>
        <w:rPr>
          <w:rFonts w:ascii="Times New Roman" w:hAnsi="Times New Roman" w:cs="Times New Roman"/>
        </w:rPr>
      </w:pPr>
    </w:p>
    <w:p w14:paraId="50B04CDC" w14:textId="77777777" w:rsidR="000B5FF9" w:rsidRPr="003B04FD" w:rsidRDefault="000B5FF9" w:rsidP="000B5FF9">
      <w:pPr>
        <w:rPr>
          <w:rFonts w:ascii="Times New Roman" w:hAnsi="Times New Roman" w:cs="Times New Roman"/>
        </w:rPr>
      </w:pPr>
    </w:p>
    <w:p w14:paraId="7D656EA1" w14:textId="77777777" w:rsidR="000B5FF9" w:rsidRPr="003B04FD" w:rsidRDefault="000B5FF9" w:rsidP="000B5FF9">
      <w:pPr>
        <w:rPr>
          <w:rFonts w:ascii="Times New Roman" w:hAnsi="Times New Roman" w:cs="Times New Roman"/>
        </w:rPr>
      </w:pPr>
    </w:p>
    <w:p w14:paraId="648AC70B" w14:textId="77777777" w:rsidR="000B5FF9" w:rsidRPr="003B04FD" w:rsidRDefault="000B5FF9" w:rsidP="000B5FF9">
      <w:pPr>
        <w:rPr>
          <w:rFonts w:ascii="Times New Roman" w:hAnsi="Times New Roman" w:cs="Times New Roman"/>
        </w:rPr>
      </w:pPr>
    </w:p>
    <w:p w14:paraId="43E4D2CA" w14:textId="61677906" w:rsidR="00AA507B" w:rsidRPr="003B04FD" w:rsidRDefault="00FF5CCF" w:rsidP="000B5FF9">
      <w:pPr>
        <w:pStyle w:val="Heading1"/>
        <w:spacing w:line="360" w:lineRule="auto"/>
        <w:jc w:val="center"/>
        <w:rPr>
          <w:rFonts w:ascii="Times New Roman" w:hAnsi="Times New Roman" w:cs="Times New Roman"/>
          <w:b/>
          <w:sz w:val="28"/>
          <w:szCs w:val="28"/>
        </w:rPr>
      </w:pPr>
      <w:bookmarkStart w:id="36" w:name="_Toc162253013"/>
      <w:r w:rsidRPr="003B04FD">
        <w:rPr>
          <w:rFonts w:ascii="Times New Roman" w:hAnsi="Times New Roman" w:cs="Times New Roman"/>
          <w:b/>
          <w:sz w:val="28"/>
          <w:szCs w:val="28"/>
        </w:rPr>
        <w:lastRenderedPageBreak/>
        <w:t xml:space="preserve">CHAPTER </w:t>
      </w:r>
      <w:r w:rsidR="000B5FF9" w:rsidRPr="003B04FD">
        <w:rPr>
          <w:rFonts w:ascii="Times New Roman" w:hAnsi="Times New Roman" w:cs="Times New Roman"/>
          <w:b/>
          <w:sz w:val="28"/>
          <w:szCs w:val="28"/>
        </w:rPr>
        <w:t>FOUR</w:t>
      </w:r>
      <w:r w:rsidRPr="003B04FD">
        <w:rPr>
          <w:rFonts w:ascii="Times New Roman" w:hAnsi="Times New Roman" w:cs="Times New Roman"/>
          <w:b/>
          <w:sz w:val="28"/>
          <w:szCs w:val="28"/>
        </w:rPr>
        <w:t xml:space="preserve">: </w:t>
      </w:r>
      <w:r w:rsidR="00AA507B" w:rsidRPr="003B04FD">
        <w:rPr>
          <w:rFonts w:ascii="Times New Roman" w:hAnsi="Times New Roman" w:cs="Times New Roman"/>
          <w:b/>
          <w:sz w:val="28"/>
          <w:szCs w:val="28"/>
        </w:rPr>
        <w:t>INTERNSHIP</w:t>
      </w:r>
      <w:r w:rsidRPr="003B04FD">
        <w:rPr>
          <w:rFonts w:ascii="Times New Roman" w:hAnsi="Times New Roman" w:cs="Times New Roman"/>
          <w:b/>
          <w:sz w:val="28"/>
          <w:szCs w:val="28"/>
        </w:rPr>
        <w:t xml:space="preserve"> EXPERIENCE</w:t>
      </w:r>
      <w:bookmarkEnd w:id="36"/>
    </w:p>
    <w:p w14:paraId="2496F2D0" w14:textId="77777777" w:rsidR="003B4BF9" w:rsidRPr="003B04FD" w:rsidRDefault="003B4BF9" w:rsidP="000B5FF9">
      <w:pPr>
        <w:rPr>
          <w:rFonts w:ascii="Times New Roman" w:hAnsi="Times New Roman" w:cs="Times New Roman"/>
        </w:rPr>
      </w:pPr>
    </w:p>
    <w:p w14:paraId="4DEDCC56" w14:textId="22A9E558" w:rsidR="00AA507B" w:rsidRPr="003B04FD" w:rsidRDefault="000B5FF9" w:rsidP="00F962DA">
      <w:pPr>
        <w:pStyle w:val="Heading2"/>
        <w:spacing w:line="360" w:lineRule="auto"/>
        <w:jc w:val="both"/>
        <w:rPr>
          <w:rFonts w:ascii="Times New Roman" w:hAnsi="Times New Roman" w:cs="Times New Roman"/>
          <w:sz w:val="24"/>
          <w:szCs w:val="24"/>
        </w:rPr>
      </w:pPr>
      <w:bookmarkStart w:id="37" w:name="_Toc162253014"/>
      <w:r w:rsidRPr="003B04FD">
        <w:rPr>
          <w:rFonts w:ascii="Times New Roman" w:hAnsi="Times New Roman" w:cs="Times New Roman"/>
          <w:sz w:val="24"/>
          <w:szCs w:val="24"/>
        </w:rPr>
        <w:t xml:space="preserve">4.1 </w:t>
      </w:r>
      <w:r w:rsidR="00AA507B" w:rsidRPr="003B04FD">
        <w:rPr>
          <w:rFonts w:ascii="Times New Roman" w:hAnsi="Times New Roman" w:cs="Times New Roman"/>
          <w:sz w:val="24"/>
          <w:szCs w:val="24"/>
        </w:rPr>
        <w:t>Items and reco</w:t>
      </w:r>
      <w:r w:rsidR="00FF5CCF" w:rsidRPr="003B04FD">
        <w:rPr>
          <w:rFonts w:ascii="Times New Roman" w:hAnsi="Times New Roman" w:cs="Times New Roman"/>
          <w:sz w:val="24"/>
          <w:szCs w:val="24"/>
        </w:rPr>
        <w:t>rds Examination by the Auditors</w:t>
      </w:r>
      <w:bookmarkEnd w:id="37"/>
    </w:p>
    <w:p w14:paraId="36C4D09D" w14:textId="77777777" w:rsidR="00FF5CCF" w:rsidRPr="003B04FD" w:rsidRDefault="00FF5CCF" w:rsidP="000B5FF9">
      <w:pPr>
        <w:rPr>
          <w:rFonts w:ascii="Times New Roman" w:hAnsi="Times New Roman" w:cs="Times New Roman"/>
        </w:rPr>
      </w:pPr>
    </w:p>
    <w:p w14:paraId="3783FAEA" w14:textId="77777777" w:rsidR="00AA507B" w:rsidRPr="003B04FD" w:rsidRDefault="00AA507B" w:rsidP="00F962DA">
      <w:pPr>
        <w:spacing w:line="360" w:lineRule="auto"/>
        <w:jc w:val="both"/>
        <w:rPr>
          <w:rFonts w:ascii="Times New Roman" w:hAnsi="Times New Roman" w:cs="Times New Roman"/>
          <w:sz w:val="24"/>
          <w:szCs w:val="24"/>
        </w:rPr>
      </w:pPr>
      <w:r w:rsidRPr="003B04FD">
        <w:rPr>
          <w:rFonts w:ascii="Times New Roman" w:hAnsi="Times New Roman" w:cs="Times New Roman"/>
          <w:sz w:val="24"/>
          <w:szCs w:val="24"/>
        </w:rPr>
        <w:t>Prior to granting a certificate of financial incentive to the applicants, the auditor is required to review the following matter objectives:</w:t>
      </w:r>
    </w:p>
    <w:p w14:paraId="5D3DC1B7" w14:textId="77777777" w:rsidR="00AA507B" w:rsidRPr="003B04FD" w:rsidRDefault="00AA507B" w:rsidP="00F962DA">
      <w:pPr>
        <w:pStyle w:val="ListParagraph"/>
        <w:numPr>
          <w:ilvl w:val="0"/>
          <w:numId w:val="16"/>
        </w:numPr>
        <w:spacing w:line="360" w:lineRule="auto"/>
        <w:jc w:val="both"/>
        <w:rPr>
          <w:rFonts w:ascii="Times New Roman" w:hAnsi="Times New Roman" w:cs="Times New Roman"/>
          <w:sz w:val="24"/>
          <w:szCs w:val="24"/>
        </w:rPr>
      </w:pPr>
      <w:r w:rsidRPr="003B04FD">
        <w:rPr>
          <w:rFonts w:ascii="Times New Roman" w:hAnsi="Times New Roman" w:cs="Times New Roman"/>
          <w:sz w:val="24"/>
          <w:szCs w:val="24"/>
        </w:rPr>
        <w:t>Check to determine if the textiles in any consecutive L/C documentary collection were created with yarn that was acquired from a BTMA member.</w:t>
      </w:r>
    </w:p>
    <w:p w14:paraId="253D7A1A" w14:textId="77777777" w:rsidR="00AA507B" w:rsidRPr="003B04FD" w:rsidRDefault="00AA507B" w:rsidP="00F962DA">
      <w:pPr>
        <w:pStyle w:val="ListParagraph"/>
        <w:numPr>
          <w:ilvl w:val="0"/>
          <w:numId w:val="16"/>
        </w:numPr>
        <w:spacing w:line="360" w:lineRule="auto"/>
        <w:jc w:val="both"/>
        <w:rPr>
          <w:rFonts w:ascii="Times New Roman" w:hAnsi="Times New Roman" w:cs="Times New Roman"/>
          <w:sz w:val="24"/>
          <w:szCs w:val="24"/>
        </w:rPr>
      </w:pPr>
      <w:r w:rsidRPr="003B04FD">
        <w:rPr>
          <w:rFonts w:ascii="Times New Roman" w:hAnsi="Times New Roman" w:cs="Times New Roman"/>
          <w:sz w:val="24"/>
          <w:szCs w:val="24"/>
        </w:rPr>
        <w:t>Look up the recipient's name for the monetar</w:t>
      </w:r>
      <w:r w:rsidR="004A23CD" w:rsidRPr="003B04FD">
        <w:rPr>
          <w:rFonts w:ascii="Times New Roman" w:hAnsi="Times New Roman" w:cs="Times New Roman"/>
          <w:sz w:val="24"/>
          <w:szCs w:val="24"/>
        </w:rPr>
        <w:t xml:space="preserve">y incentive on the </w:t>
      </w:r>
      <w:r w:rsidRPr="003B04FD">
        <w:rPr>
          <w:rFonts w:ascii="Times New Roman" w:hAnsi="Times New Roman" w:cs="Times New Roman"/>
          <w:sz w:val="24"/>
          <w:szCs w:val="24"/>
        </w:rPr>
        <w:t>L/C</w:t>
      </w:r>
      <w:r w:rsidR="004A23CD" w:rsidRPr="003B04FD">
        <w:rPr>
          <w:rFonts w:ascii="Times New Roman" w:hAnsi="Times New Roman" w:cs="Times New Roman"/>
          <w:sz w:val="24"/>
          <w:szCs w:val="24"/>
        </w:rPr>
        <w:t xml:space="preserve"> documents</w:t>
      </w:r>
      <w:r w:rsidRPr="003B04FD">
        <w:rPr>
          <w:rFonts w:ascii="Times New Roman" w:hAnsi="Times New Roman" w:cs="Times New Roman"/>
          <w:sz w:val="24"/>
          <w:szCs w:val="24"/>
        </w:rPr>
        <w:t>.</w:t>
      </w:r>
    </w:p>
    <w:p w14:paraId="4281EB25" w14:textId="77777777" w:rsidR="00AA507B" w:rsidRPr="003B04FD" w:rsidRDefault="00AA507B" w:rsidP="00F962DA">
      <w:pPr>
        <w:pStyle w:val="ListParagraph"/>
        <w:numPr>
          <w:ilvl w:val="0"/>
          <w:numId w:val="16"/>
        </w:numPr>
        <w:spacing w:line="360" w:lineRule="auto"/>
        <w:jc w:val="both"/>
        <w:rPr>
          <w:rFonts w:ascii="Times New Roman" w:hAnsi="Times New Roman" w:cs="Times New Roman"/>
          <w:sz w:val="24"/>
          <w:szCs w:val="24"/>
        </w:rPr>
      </w:pPr>
      <w:r w:rsidRPr="003B04FD">
        <w:rPr>
          <w:rFonts w:ascii="Times New Roman" w:hAnsi="Times New Roman" w:cs="Times New Roman"/>
          <w:sz w:val="24"/>
          <w:szCs w:val="24"/>
        </w:rPr>
        <w:t xml:space="preserve">Whether the </w:t>
      </w:r>
      <w:r w:rsidR="004A23CD" w:rsidRPr="003B04FD">
        <w:rPr>
          <w:rFonts w:ascii="Times New Roman" w:hAnsi="Times New Roman" w:cs="Times New Roman"/>
          <w:sz w:val="24"/>
          <w:szCs w:val="24"/>
        </w:rPr>
        <w:t>files and papers</w:t>
      </w:r>
      <w:r w:rsidRPr="003B04FD">
        <w:rPr>
          <w:rFonts w:ascii="Times New Roman" w:hAnsi="Times New Roman" w:cs="Times New Roman"/>
          <w:sz w:val="24"/>
          <w:szCs w:val="24"/>
        </w:rPr>
        <w:t xml:space="preserve"> supplied in order to get a financial incentive corroborate the facts in the company's Utilization Declaration (UD).</w:t>
      </w:r>
    </w:p>
    <w:p w14:paraId="0D26D106" w14:textId="77777777" w:rsidR="00AA507B" w:rsidRPr="003B04FD" w:rsidRDefault="00AA507B" w:rsidP="00F962DA">
      <w:pPr>
        <w:pStyle w:val="ListParagraph"/>
        <w:numPr>
          <w:ilvl w:val="0"/>
          <w:numId w:val="16"/>
        </w:numPr>
        <w:spacing w:line="360" w:lineRule="auto"/>
        <w:jc w:val="both"/>
        <w:rPr>
          <w:rFonts w:ascii="Times New Roman" w:hAnsi="Times New Roman" w:cs="Times New Roman"/>
          <w:sz w:val="24"/>
          <w:szCs w:val="24"/>
        </w:rPr>
      </w:pPr>
      <w:r w:rsidRPr="003B04FD">
        <w:rPr>
          <w:rFonts w:ascii="Times New Roman" w:hAnsi="Times New Roman" w:cs="Times New Roman"/>
          <w:sz w:val="24"/>
          <w:szCs w:val="24"/>
        </w:rPr>
        <w:t>Whether the information provided in the cash incentive facility application corresponds with other documents</w:t>
      </w:r>
    </w:p>
    <w:p w14:paraId="252D79D8" w14:textId="77777777" w:rsidR="00AA507B" w:rsidRPr="003B04FD" w:rsidRDefault="00AA507B" w:rsidP="00F962DA">
      <w:pPr>
        <w:pStyle w:val="ListParagraph"/>
        <w:numPr>
          <w:ilvl w:val="0"/>
          <w:numId w:val="16"/>
        </w:numPr>
        <w:spacing w:line="360" w:lineRule="auto"/>
        <w:jc w:val="both"/>
        <w:rPr>
          <w:rFonts w:ascii="Times New Roman" w:hAnsi="Times New Roman" w:cs="Times New Roman"/>
          <w:sz w:val="24"/>
          <w:szCs w:val="24"/>
        </w:rPr>
      </w:pPr>
      <w:r w:rsidRPr="003B04FD">
        <w:rPr>
          <w:rFonts w:ascii="Times New Roman" w:hAnsi="Times New Roman" w:cs="Times New Roman"/>
          <w:sz w:val="24"/>
          <w:szCs w:val="24"/>
        </w:rPr>
        <w:t xml:space="preserve">Verification that PRC is properly certified </w:t>
      </w:r>
    </w:p>
    <w:p w14:paraId="5CA822D1" w14:textId="77777777" w:rsidR="00AA507B" w:rsidRPr="003B04FD" w:rsidRDefault="00AA507B" w:rsidP="00F962DA">
      <w:pPr>
        <w:pStyle w:val="ListParagraph"/>
        <w:numPr>
          <w:ilvl w:val="0"/>
          <w:numId w:val="16"/>
        </w:numPr>
        <w:spacing w:line="360" w:lineRule="auto"/>
        <w:jc w:val="both"/>
        <w:rPr>
          <w:rFonts w:ascii="Times New Roman" w:hAnsi="Times New Roman" w:cs="Times New Roman"/>
          <w:sz w:val="24"/>
          <w:szCs w:val="24"/>
        </w:rPr>
      </w:pPr>
      <w:r w:rsidRPr="003B04FD">
        <w:rPr>
          <w:rFonts w:ascii="Times New Roman" w:hAnsi="Times New Roman" w:cs="Times New Roman"/>
          <w:sz w:val="24"/>
          <w:szCs w:val="24"/>
        </w:rPr>
        <w:t>Check to see if the value received differs from the value of Export invoices.</w:t>
      </w:r>
    </w:p>
    <w:p w14:paraId="394C937A" w14:textId="77777777" w:rsidR="00AA507B" w:rsidRPr="003B04FD" w:rsidRDefault="00AA507B" w:rsidP="00F962DA">
      <w:pPr>
        <w:pStyle w:val="ListParagraph"/>
        <w:numPr>
          <w:ilvl w:val="0"/>
          <w:numId w:val="16"/>
        </w:numPr>
        <w:spacing w:line="360" w:lineRule="auto"/>
        <w:jc w:val="both"/>
        <w:rPr>
          <w:rFonts w:ascii="Times New Roman" w:hAnsi="Times New Roman" w:cs="Times New Roman"/>
          <w:sz w:val="24"/>
          <w:szCs w:val="24"/>
        </w:rPr>
      </w:pPr>
      <w:r w:rsidRPr="003B04FD">
        <w:rPr>
          <w:rFonts w:ascii="Times New Roman" w:hAnsi="Times New Roman" w:cs="Times New Roman"/>
          <w:sz w:val="24"/>
          <w:szCs w:val="24"/>
        </w:rPr>
        <w:t>The goal of the incentive is to encourage people to do something.</w:t>
      </w:r>
    </w:p>
    <w:p w14:paraId="49C28A35" w14:textId="77777777" w:rsidR="00AA507B" w:rsidRPr="003B04FD" w:rsidRDefault="00AA507B" w:rsidP="00F962DA">
      <w:pPr>
        <w:pStyle w:val="ListParagraph"/>
        <w:numPr>
          <w:ilvl w:val="0"/>
          <w:numId w:val="16"/>
        </w:numPr>
        <w:spacing w:line="360" w:lineRule="auto"/>
        <w:jc w:val="both"/>
        <w:rPr>
          <w:rFonts w:ascii="Times New Roman" w:hAnsi="Times New Roman" w:cs="Times New Roman"/>
          <w:sz w:val="24"/>
          <w:szCs w:val="24"/>
        </w:rPr>
      </w:pPr>
      <w:r w:rsidRPr="003B04FD">
        <w:rPr>
          <w:rFonts w:ascii="Times New Roman" w:hAnsi="Times New Roman" w:cs="Times New Roman"/>
          <w:sz w:val="24"/>
          <w:szCs w:val="24"/>
        </w:rPr>
        <w:t>If it disagrees, make sure the discrepancy does not exceed 10% of the Export Value.</w:t>
      </w:r>
    </w:p>
    <w:p w14:paraId="473CF9C1" w14:textId="77777777" w:rsidR="00AA507B" w:rsidRPr="003B04FD" w:rsidRDefault="00AA507B" w:rsidP="00F962DA">
      <w:pPr>
        <w:pStyle w:val="ListParagraph"/>
        <w:numPr>
          <w:ilvl w:val="0"/>
          <w:numId w:val="16"/>
        </w:numPr>
        <w:spacing w:line="360" w:lineRule="auto"/>
        <w:jc w:val="both"/>
        <w:rPr>
          <w:rFonts w:ascii="Times New Roman" w:hAnsi="Times New Roman" w:cs="Times New Roman"/>
          <w:sz w:val="24"/>
          <w:szCs w:val="24"/>
        </w:rPr>
      </w:pPr>
      <w:r w:rsidRPr="003B04FD">
        <w:rPr>
          <w:rFonts w:ascii="Times New Roman" w:hAnsi="Times New Roman" w:cs="Times New Roman"/>
          <w:sz w:val="24"/>
          <w:szCs w:val="24"/>
        </w:rPr>
        <w:t>If the discrepancy is greater than 10%, the case must be qualified.</w:t>
      </w:r>
    </w:p>
    <w:p w14:paraId="09464D8A" w14:textId="77777777" w:rsidR="00AA507B" w:rsidRPr="003B04FD" w:rsidRDefault="00AA507B" w:rsidP="00F962DA">
      <w:pPr>
        <w:pStyle w:val="ListParagraph"/>
        <w:numPr>
          <w:ilvl w:val="0"/>
          <w:numId w:val="16"/>
        </w:numPr>
        <w:spacing w:line="360" w:lineRule="auto"/>
        <w:jc w:val="both"/>
        <w:rPr>
          <w:rFonts w:ascii="Times New Roman" w:hAnsi="Times New Roman" w:cs="Times New Roman"/>
          <w:sz w:val="24"/>
          <w:szCs w:val="24"/>
        </w:rPr>
      </w:pPr>
      <w:r w:rsidRPr="003B04FD">
        <w:rPr>
          <w:rFonts w:ascii="Times New Roman" w:hAnsi="Times New Roman" w:cs="Times New Roman"/>
          <w:sz w:val="24"/>
          <w:szCs w:val="24"/>
        </w:rPr>
        <w:t>Verify that the application was submitted on time and in accordance with all of the conditions set forth in the Bangladesh Bank Circulars that were in effect at the time.</w:t>
      </w:r>
    </w:p>
    <w:p w14:paraId="6919543D" w14:textId="77777777" w:rsidR="00C51B75" w:rsidRPr="003B04FD" w:rsidRDefault="004A23CD" w:rsidP="00F962DA">
      <w:pPr>
        <w:pStyle w:val="ListParagraph"/>
        <w:numPr>
          <w:ilvl w:val="0"/>
          <w:numId w:val="16"/>
        </w:numPr>
        <w:spacing w:line="360" w:lineRule="auto"/>
        <w:jc w:val="both"/>
        <w:rPr>
          <w:rFonts w:ascii="Times New Roman" w:hAnsi="Times New Roman" w:cs="Times New Roman"/>
          <w:sz w:val="24"/>
          <w:szCs w:val="24"/>
        </w:rPr>
      </w:pPr>
      <w:r w:rsidRPr="003B04FD">
        <w:rPr>
          <w:rFonts w:ascii="Times New Roman" w:hAnsi="Times New Roman" w:cs="Times New Roman"/>
          <w:sz w:val="24"/>
          <w:szCs w:val="24"/>
        </w:rPr>
        <w:t>Ensuing that value was exchanged in the right time and at the right rate</w:t>
      </w:r>
      <w:r w:rsidR="00C51B75" w:rsidRPr="003B04FD">
        <w:rPr>
          <w:rFonts w:ascii="Times New Roman" w:hAnsi="Times New Roman" w:cs="Times New Roman"/>
          <w:sz w:val="24"/>
          <w:szCs w:val="24"/>
        </w:rPr>
        <w:t>.</w:t>
      </w:r>
    </w:p>
    <w:p w14:paraId="0BC18F57" w14:textId="77777777" w:rsidR="00C51B75" w:rsidRPr="003B04FD" w:rsidRDefault="00C51B75" w:rsidP="00F962DA">
      <w:pPr>
        <w:pStyle w:val="ListParagraph"/>
        <w:numPr>
          <w:ilvl w:val="0"/>
          <w:numId w:val="16"/>
        </w:numPr>
        <w:spacing w:line="360" w:lineRule="auto"/>
        <w:jc w:val="both"/>
        <w:rPr>
          <w:rFonts w:ascii="Times New Roman" w:hAnsi="Times New Roman" w:cs="Times New Roman"/>
          <w:sz w:val="24"/>
          <w:szCs w:val="24"/>
        </w:rPr>
      </w:pPr>
      <w:r w:rsidRPr="003B04FD">
        <w:rPr>
          <w:rFonts w:ascii="Times New Roman" w:hAnsi="Times New Roman" w:cs="Times New Roman"/>
          <w:sz w:val="24"/>
          <w:szCs w:val="24"/>
        </w:rPr>
        <w:t>Verify that the certificates, documents, and other details provided in the application's different sections are all relevant to the application and authentic.</w:t>
      </w:r>
    </w:p>
    <w:p w14:paraId="1BA4B4A8" w14:textId="77777777" w:rsidR="00C51B75" w:rsidRPr="003B04FD" w:rsidRDefault="00C51B75" w:rsidP="00F962DA">
      <w:pPr>
        <w:pStyle w:val="ListParagraph"/>
        <w:numPr>
          <w:ilvl w:val="0"/>
          <w:numId w:val="16"/>
        </w:numPr>
        <w:spacing w:line="360" w:lineRule="auto"/>
        <w:jc w:val="both"/>
        <w:rPr>
          <w:rFonts w:ascii="Times New Roman" w:hAnsi="Times New Roman" w:cs="Times New Roman"/>
          <w:sz w:val="24"/>
          <w:szCs w:val="24"/>
        </w:rPr>
      </w:pPr>
      <w:r w:rsidRPr="003B04FD">
        <w:rPr>
          <w:rFonts w:ascii="Times New Roman" w:hAnsi="Times New Roman" w:cs="Times New Roman"/>
          <w:sz w:val="24"/>
          <w:szCs w:val="24"/>
        </w:rPr>
        <w:t>Auditors conduct factory inspections to verify the physical presence of the machineries.</w:t>
      </w:r>
    </w:p>
    <w:p w14:paraId="2F9489B2" w14:textId="77777777" w:rsidR="003B4BF9" w:rsidRPr="003B04FD" w:rsidRDefault="003B4BF9" w:rsidP="000C5FF6"/>
    <w:p w14:paraId="70733060" w14:textId="2B5D8AFF" w:rsidR="00010C76" w:rsidRPr="003B04FD" w:rsidRDefault="000B5FF9" w:rsidP="00F962DA">
      <w:pPr>
        <w:pStyle w:val="Heading2"/>
        <w:spacing w:line="360" w:lineRule="auto"/>
        <w:jc w:val="both"/>
        <w:rPr>
          <w:rFonts w:ascii="Times New Roman" w:eastAsia="Times New Roman" w:hAnsi="Times New Roman" w:cs="Times New Roman"/>
          <w:sz w:val="24"/>
          <w:szCs w:val="24"/>
        </w:rPr>
      </w:pPr>
      <w:bookmarkStart w:id="38" w:name="_Toc162253015"/>
      <w:r w:rsidRPr="003B04FD">
        <w:rPr>
          <w:rFonts w:ascii="Times New Roman" w:eastAsia="Times New Roman" w:hAnsi="Times New Roman" w:cs="Times New Roman"/>
          <w:sz w:val="24"/>
          <w:szCs w:val="24"/>
        </w:rPr>
        <w:t xml:space="preserve">4.2 </w:t>
      </w:r>
      <w:r w:rsidR="00C51B75" w:rsidRPr="003B04FD">
        <w:rPr>
          <w:rFonts w:ascii="Times New Roman" w:eastAsia="Times New Roman" w:hAnsi="Times New Roman" w:cs="Times New Roman"/>
          <w:sz w:val="24"/>
          <w:szCs w:val="24"/>
        </w:rPr>
        <w:t>Audit Hold-Up in Completing Cash Incentive Tasks</w:t>
      </w:r>
      <w:bookmarkEnd w:id="38"/>
    </w:p>
    <w:p w14:paraId="29C655BE" w14:textId="2BEE18E5" w:rsidR="00AA507B" w:rsidRPr="003B04FD" w:rsidRDefault="00C51B75" w:rsidP="000B5FF9">
      <w:pPr>
        <w:spacing w:line="360" w:lineRule="auto"/>
        <w:jc w:val="both"/>
        <w:rPr>
          <w:rFonts w:ascii="Times New Roman" w:hAnsi="Times New Roman" w:cs="Times New Roman"/>
          <w:sz w:val="24"/>
          <w:szCs w:val="24"/>
        </w:rPr>
      </w:pPr>
      <w:r w:rsidRPr="003B04FD">
        <w:rPr>
          <w:rFonts w:ascii="Times New Roman" w:eastAsia="Times New Roman" w:hAnsi="Times New Roman" w:cs="Times New Roman"/>
          <w:sz w:val="24"/>
          <w:szCs w:val="24"/>
        </w:rPr>
        <w:br/>
      </w:r>
      <w:r w:rsidR="004A23CD" w:rsidRPr="003B04FD">
        <w:rPr>
          <w:rFonts w:ascii="Times New Roman" w:eastAsia="Times New Roman" w:hAnsi="Times New Roman" w:cs="Times New Roman"/>
          <w:sz w:val="24"/>
          <w:szCs w:val="24"/>
        </w:rPr>
        <w:t xml:space="preserve">Delay in audit is the most typical occurrence in incentive audits related with cash. At the start of the audit, the bank sends a forwarding letter to the auditing company. </w:t>
      </w:r>
      <w:r w:rsidR="004A23CD" w:rsidRPr="003B04FD">
        <w:rPr>
          <w:rFonts w:ascii="Times New Roman" w:hAnsi="Times New Roman" w:cs="Times New Roman"/>
          <w:sz w:val="24"/>
          <w:szCs w:val="24"/>
        </w:rPr>
        <w:t xml:space="preserve">After that, auditing </w:t>
      </w:r>
      <w:r w:rsidR="004A23CD" w:rsidRPr="003B04FD">
        <w:rPr>
          <w:rFonts w:ascii="Times New Roman" w:hAnsi="Times New Roman" w:cs="Times New Roman"/>
          <w:sz w:val="24"/>
          <w:szCs w:val="24"/>
        </w:rPr>
        <w:lastRenderedPageBreak/>
        <w:t>must be completed within 7 days</w:t>
      </w:r>
      <w:r w:rsidR="00AA507B" w:rsidRPr="003B04FD">
        <w:rPr>
          <w:rFonts w:ascii="Times New Roman" w:hAnsi="Times New Roman" w:cs="Times New Roman"/>
          <w:sz w:val="24"/>
          <w:szCs w:val="24"/>
        </w:rPr>
        <w:t xml:space="preserve">. </w:t>
      </w:r>
      <w:r w:rsidR="00FE2441" w:rsidRPr="003B04FD">
        <w:rPr>
          <w:rFonts w:ascii="Times New Roman" w:hAnsi="Times New Roman" w:cs="Times New Roman"/>
          <w:sz w:val="24"/>
          <w:szCs w:val="24"/>
        </w:rPr>
        <w:t>There</w:t>
      </w:r>
      <w:r w:rsidR="00AA507B" w:rsidRPr="003B04FD">
        <w:rPr>
          <w:rFonts w:ascii="Times New Roman" w:hAnsi="Times New Roman" w:cs="Times New Roman"/>
          <w:sz w:val="24"/>
          <w:szCs w:val="24"/>
        </w:rPr>
        <w:t xml:space="preserve"> will be an</w:t>
      </w:r>
      <w:r w:rsidR="00FE2441" w:rsidRPr="003B04FD">
        <w:rPr>
          <w:rFonts w:ascii="Times New Roman" w:hAnsi="Times New Roman" w:cs="Times New Roman"/>
          <w:sz w:val="24"/>
          <w:szCs w:val="24"/>
        </w:rPr>
        <w:t>other</w:t>
      </w:r>
      <w:r w:rsidR="00AA507B" w:rsidRPr="003B04FD">
        <w:rPr>
          <w:rFonts w:ascii="Times New Roman" w:hAnsi="Times New Roman" w:cs="Times New Roman"/>
          <w:sz w:val="24"/>
          <w:szCs w:val="24"/>
        </w:rPr>
        <w:t xml:space="preserve"> audit if the firm is unable to complete it within seven days. The auditors' negligence does not cause the audit to be delayed. It's due to applicants' failure to provide all of the required documentation. First, the auditor verifies the document and creates a list of questions to see whether any documents</w:t>
      </w:r>
      <w:r w:rsidRPr="003B04FD">
        <w:rPr>
          <w:rFonts w:ascii="Times New Roman" w:hAnsi="Times New Roman" w:cs="Times New Roman"/>
          <w:sz w:val="24"/>
          <w:szCs w:val="24"/>
        </w:rPr>
        <w:t xml:space="preserve"> are missing. </w:t>
      </w:r>
    </w:p>
    <w:p w14:paraId="38D413B8" w14:textId="77777777" w:rsidR="007C76C4" w:rsidRPr="003B04FD" w:rsidRDefault="007C76C4" w:rsidP="000B5FF9">
      <w:pPr>
        <w:rPr>
          <w:rFonts w:ascii="Times New Roman" w:hAnsi="Times New Roman" w:cs="Times New Roman"/>
        </w:rPr>
      </w:pPr>
    </w:p>
    <w:p w14:paraId="3B054E70" w14:textId="699B8E1B" w:rsidR="00C51B75" w:rsidRPr="003B04FD" w:rsidRDefault="000B5FF9" w:rsidP="00F962DA">
      <w:pPr>
        <w:pStyle w:val="Heading2"/>
        <w:spacing w:line="360" w:lineRule="auto"/>
        <w:jc w:val="both"/>
        <w:rPr>
          <w:rFonts w:ascii="Times New Roman" w:hAnsi="Times New Roman" w:cs="Times New Roman"/>
          <w:sz w:val="24"/>
          <w:szCs w:val="24"/>
        </w:rPr>
      </w:pPr>
      <w:bookmarkStart w:id="39" w:name="_Toc162253016"/>
      <w:r w:rsidRPr="003B04FD">
        <w:rPr>
          <w:rFonts w:ascii="Times New Roman" w:hAnsi="Times New Roman" w:cs="Times New Roman"/>
          <w:sz w:val="24"/>
          <w:szCs w:val="24"/>
        </w:rPr>
        <w:t xml:space="preserve">4.3 </w:t>
      </w:r>
      <w:r w:rsidR="00C51B75" w:rsidRPr="003B04FD">
        <w:rPr>
          <w:rFonts w:ascii="Times New Roman" w:hAnsi="Times New Roman" w:cs="Times New Roman"/>
          <w:sz w:val="24"/>
          <w:szCs w:val="24"/>
        </w:rPr>
        <w:t>Audit Delay in Bangladesh Companies</w:t>
      </w:r>
      <w:bookmarkEnd w:id="39"/>
    </w:p>
    <w:p w14:paraId="484D0ADB" w14:textId="77777777" w:rsidR="000B5FF9" w:rsidRPr="003B04FD" w:rsidRDefault="000B5FF9" w:rsidP="000B5FF9">
      <w:pPr>
        <w:rPr>
          <w:rFonts w:ascii="Times New Roman" w:hAnsi="Times New Roman" w:cs="Times New Roman"/>
        </w:rPr>
      </w:pPr>
    </w:p>
    <w:p w14:paraId="4F1B7FEE" w14:textId="407E4C97" w:rsidR="00C51B75" w:rsidRPr="003B04FD" w:rsidRDefault="00C51B75" w:rsidP="00F962DA">
      <w:pPr>
        <w:pStyle w:val="ListParagraph"/>
        <w:numPr>
          <w:ilvl w:val="0"/>
          <w:numId w:val="11"/>
        </w:numPr>
        <w:spacing w:line="360" w:lineRule="auto"/>
        <w:jc w:val="both"/>
        <w:rPr>
          <w:rFonts w:ascii="Times New Roman" w:hAnsi="Times New Roman" w:cs="Times New Roman"/>
          <w:sz w:val="24"/>
          <w:szCs w:val="24"/>
        </w:rPr>
      </w:pPr>
      <w:r w:rsidRPr="003B04FD">
        <w:rPr>
          <w:rFonts w:ascii="Times New Roman" w:hAnsi="Times New Roman" w:cs="Times New Roman"/>
          <w:sz w:val="24"/>
          <w:szCs w:val="24"/>
        </w:rPr>
        <w:t>Applicants often delay submitting queries list documents, causing auditors to delay certificate provision.</w:t>
      </w:r>
    </w:p>
    <w:p w14:paraId="6D07A7D2" w14:textId="77777777" w:rsidR="00C51B75" w:rsidRPr="003B04FD" w:rsidRDefault="00C51B75" w:rsidP="00F962DA">
      <w:pPr>
        <w:pStyle w:val="ListParagraph"/>
        <w:numPr>
          <w:ilvl w:val="0"/>
          <w:numId w:val="11"/>
        </w:numPr>
        <w:spacing w:line="360" w:lineRule="auto"/>
        <w:jc w:val="both"/>
        <w:rPr>
          <w:rFonts w:ascii="Times New Roman" w:hAnsi="Times New Roman" w:cs="Times New Roman"/>
          <w:sz w:val="24"/>
          <w:szCs w:val="24"/>
        </w:rPr>
      </w:pPr>
      <w:r w:rsidRPr="003B04FD">
        <w:rPr>
          <w:rFonts w:ascii="Times New Roman" w:hAnsi="Times New Roman" w:cs="Times New Roman"/>
          <w:sz w:val="24"/>
          <w:szCs w:val="24"/>
        </w:rPr>
        <w:t>Delays can occur due to missing or lacking documents like Certificate of Cash Assistance, Bill of lading, and Bill of Entry.</w:t>
      </w:r>
    </w:p>
    <w:p w14:paraId="59BE25BD" w14:textId="77777777" w:rsidR="00C51B75" w:rsidRPr="003B04FD" w:rsidRDefault="00C51B75" w:rsidP="00F962DA">
      <w:pPr>
        <w:pStyle w:val="ListParagraph"/>
        <w:numPr>
          <w:ilvl w:val="0"/>
          <w:numId w:val="11"/>
        </w:numPr>
        <w:spacing w:line="360" w:lineRule="auto"/>
        <w:jc w:val="both"/>
        <w:rPr>
          <w:rFonts w:ascii="Times New Roman" w:hAnsi="Times New Roman" w:cs="Times New Roman"/>
          <w:sz w:val="24"/>
          <w:szCs w:val="24"/>
        </w:rPr>
      </w:pPr>
      <w:r w:rsidRPr="003B04FD">
        <w:rPr>
          <w:rFonts w:ascii="Times New Roman" w:hAnsi="Times New Roman" w:cs="Times New Roman"/>
          <w:sz w:val="24"/>
          <w:szCs w:val="24"/>
        </w:rPr>
        <w:t>Audit delays have occurred in nine selected companies, with clients being liable for these delays.</w:t>
      </w:r>
    </w:p>
    <w:p w14:paraId="6EBAA6A3" w14:textId="77777777" w:rsidR="00C51B75" w:rsidRPr="003B04FD" w:rsidRDefault="00C51B75" w:rsidP="000B5FF9">
      <w:pPr>
        <w:rPr>
          <w:rFonts w:ascii="Times New Roman" w:hAnsi="Times New Roman" w:cs="Times New Roman"/>
        </w:rPr>
      </w:pPr>
    </w:p>
    <w:p w14:paraId="0997B966" w14:textId="57ECDF24" w:rsidR="00AA507B" w:rsidRPr="003B04FD" w:rsidRDefault="000B5FF9" w:rsidP="00F962DA">
      <w:pPr>
        <w:pStyle w:val="Heading2"/>
        <w:spacing w:line="360" w:lineRule="auto"/>
        <w:jc w:val="both"/>
        <w:rPr>
          <w:rFonts w:ascii="Times New Roman" w:hAnsi="Times New Roman" w:cs="Times New Roman"/>
          <w:sz w:val="24"/>
          <w:szCs w:val="24"/>
        </w:rPr>
      </w:pPr>
      <w:bookmarkStart w:id="40" w:name="_Toc162253017"/>
      <w:r w:rsidRPr="003B04FD">
        <w:rPr>
          <w:rFonts w:ascii="Times New Roman" w:hAnsi="Times New Roman" w:cs="Times New Roman"/>
          <w:sz w:val="24"/>
          <w:szCs w:val="24"/>
        </w:rPr>
        <w:t xml:space="preserve">4.4 </w:t>
      </w:r>
      <w:r w:rsidR="00AA507B" w:rsidRPr="003B04FD">
        <w:rPr>
          <w:rFonts w:ascii="Times New Roman" w:hAnsi="Times New Roman" w:cs="Times New Roman"/>
          <w:sz w:val="24"/>
          <w:szCs w:val="24"/>
        </w:rPr>
        <w:t>Rate of Wastage</w:t>
      </w:r>
      <w:bookmarkEnd w:id="40"/>
    </w:p>
    <w:p w14:paraId="1CB02D0A" w14:textId="77777777" w:rsidR="00010C76" w:rsidRPr="003B04FD" w:rsidRDefault="00010C76" w:rsidP="000B5FF9">
      <w:pPr>
        <w:rPr>
          <w:rFonts w:ascii="Times New Roman" w:hAnsi="Times New Roman" w:cs="Times New Roman"/>
        </w:rPr>
      </w:pPr>
    </w:p>
    <w:p w14:paraId="2DBC87D7" w14:textId="212BE05F" w:rsidR="00C51B75" w:rsidRPr="003B04FD" w:rsidRDefault="00FE2441" w:rsidP="00F962DA">
      <w:pPr>
        <w:spacing w:line="360" w:lineRule="auto"/>
        <w:jc w:val="both"/>
        <w:rPr>
          <w:rFonts w:ascii="Times New Roman" w:hAnsi="Times New Roman" w:cs="Times New Roman"/>
          <w:sz w:val="24"/>
          <w:szCs w:val="24"/>
        </w:rPr>
      </w:pPr>
      <w:r w:rsidRPr="003B04FD">
        <w:rPr>
          <w:rFonts w:ascii="Times New Roman" w:hAnsi="Times New Roman" w:cs="Times New Roman"/>
          <w:sz w:val="24"/>
          <w:szCs w:val="24"/>
        </w:rPr>
        <w:t>M</w:t>
      </w:r>
      <w:r w:rsidR="00AA507B" w:rsidRPr="003B04FD">
        <w:rPr>
          <w:rFonts w:ascii="Times New Roman" w:hAnsi="Times New Roman" w:cs="Times New Roman"/>
          <w:sz w:val="24"/>
          <w:szCs w:val="24"/>
        </w:rPr>
        <w:t>aximum rate</w:t>
      </w:r>
      <w:r w:rsidRPr="003B04FD">
        <w:rPr>
          <w:rFonts w:ascii="Times New Roman" w:hAnsi="Times New Roman" w:cs="Times New Roman"/>
          <w:sz w:val="24"/>
          <w:szCs w:val="24"/>
        </w:rPr>
        <w:t xml:space="preserve"> here</w:t>
      </w:r>
      <w:r w:rsidR="00AA507B" w:rsidRPr="003B04FD">
        <w:rPr>
          <w:rFonts w:ascii="Times New Roman" w:hAnsi="Times New Roman" w:cs="Times New Roman"/>
          <w:sz w:val="24"/>
          <w:szCs w:val="24"/>
        </w:rPr>
        <w:t xml:space="preserve"> will be 16 percent</w:t>
      </w:r>
      <w:r w:rsidR="00C51B75" w:rsidRPr="003B04FD">
        <w:rPr>
          <w:rFonts w:ascii="Times New Roman" w:hAnsi="Times New Roman" w:cs="Times New Roman"/>
          <w:sz w:val="24"/>
          <w:szCs w:val="24"/>
        </w:rPr>
        <w:t>.</w:t>
      </w:r>
      <w:r w:rsidR="00AA507B" w:rsidRPr="003B04FD">
        <w:rPr>
          <w:rFonts w:ascii="Times New Roman" w:hAnsi="Times New Roman" w:cs="Times New Roman"/>
          <w:sz w:val="24"/>
          <w:szCs w:val="24"/>
        </w:rPr>
        <w:t xml:space="preserve"> </w:t>
      </w:r>
      <w:r w:rsidRPr="003B04FD">
        <w:rPr>
          <w:rFonts w:ascii="Times New Roman" w:hAnsi="Times New Roman" w:cs="Times New Roman"/>
          <w:sz w:val="24"/>
          <w:szCs w:val="24"/>
        </w:rPr>
        <w:t>V</w:t>
      </w:r>
      <w:r w:rsidR="00AA507B" w:rsidRPr="003B04FD">
        <w:rPr>
          <w:rFonts w:ascii="Times New Roman" w:hAnsi="Times New Roman" w:cs="Times New Roman"/>
          <w:sz w:val="24"/>
          <w:szCs w:val="24"/>
        </w:rPr>
        <w:t>erification</w:t>
      </w:r>
      <w:r w:rsidRPr="003B04FD">
        <w:rPr>
          <w:rFonts w:ascii="Times New Roman" w:hAnsi="Times New Roman" w:cs="Times New Roman"/>
          <w:sz w:val="24"/>
          <w:szCs w:val="24"/>
        </w:rPr>
        <w:t xml:space="preserve"> of wastages</w:t>
      </w:r>
      <w:r w:rsidR="00AA507B" w:rsidRPr="003B04FD">
        <w:rPr>
          <w:rFonts w:ascii="Times New Roman" w:hAnsi="Times New Roman" w:cs="Times New Roman"/>
          <w:sz w:val="24"/>
          <w:szCs w:val="24"/>
        </w:rPr>
        <w:t xml:space="preserve"> is critical for the audit</w:t>
      </w:r>
      <w:r w:rsidRPr="003B04FD">
        <w:rPr>
          <w:rFonts w:ascii="Times New Roman" w:hAnsi="Times New Roman" w:cs="Times New Roman"/>
          <w:sz w:val="24"/>
          <w:szCs w:val="24"/>
        </w:rPr>
        <w:t xml:space="preserve"> firm</w:t>
      </w:r>
      <w:r w:rsidR="001E5E51" w:rsidRPr="003B04FD">
        <w:rPr>
          <w:rFonts w:ascii="Times New Roman" w:hAnsi="Times New Roman" w:cs="Times New Roman"/>
          <w:sz w:val="24"/>
          <w:szCs w:val="24"/>
        </w:rPr>
        <w:t xml:space="preserve"> since the exporter might</w:t>
      </w:r>
      <w:r w:rsidR="00AA507B" w:rsidRPr="003B04FD">
        <w:rPr>
          <w:rFonts w:ascii="Times New Roman" w:hAnsi="Times New Roman" w:cs="Times New Roman"/>
          <w:sz w:val="24"/>
          <w:szCs w:val="24"/>
        </w:rPr>
        <w:t xml:space="preserve"> sell the creat</w:t>
      </w:r>
      <w:r w:rsidR="001E5E51" w:rsidRPr="003B04FD">
        <w:rPr>
          <w:rFonts w:ascii="Times New Roman" w:hAnsi="Times New Roman" w:cs="Times New Roman"/>
          <w:sz w:val="24"/>
          <w:szCs w:val="24"/>
        </w:rPr>
        <w:t>ed garments and textiles in locality</w:t>
      </w:r>
      <w:r w:rsidR="00AA507B" w:rsidRPr="003B04FD">
        <w:rPr>
          <w:rFonts w:ascii="Times New Roman" w:hAnsi="Times New Roman" w:cs="Times New Roman"/>
          <w:sz w:val="24"/>
          <w:szCs w:val="24"/>
        </w:rPr>
        <w:t xml:space="preserve">, resulting in wastage. The Bangladesh Bank forbids exporters from </w:t>
      </w:r>
      <w:r w:rsidR="001E5E51" w:rsidRPr="003B04FD">
        <w:rPr>
          <w:rFonts w:ascii="Times New Roman" w:hAnsi="Times New Roman" w:cs="Times New Roman"/>
          <w:sz w:val="24"/>
          <w:szCs w:val="24"/>
        </w:rPr>
        <w:t>selling their goods on the regional</w:t>
      </w:r>
      <w:r w:rsidR="00AA507B" w:rsidRPr="003B04FD">
        <w:rPr>
          <w:rFonts w:ascii="Times New Roman" w:hAnsi="Times New Roman" w:cs="Times New Roman"/>
          <w:sz w:val="24"/>
          <w:szCs w:val="24"/>
        </w:rPr>
        <w:t xml:space="preserve"> market.</w:t>
      </w:r>
      <w:r w:rsidR="00AC4090">
        <w:rPr>
          <w:rFonts w:ascii="Times New Roman" w:hAnsi="Times New Roman" w:cs="Times New Roman"/>
          <w:sz w:val="24"/>
          <w:szCs w:val="24"/>
        </w:rPr>
        <w:t xml:space="preserve"> This report saw</w:t>
      </w:r>
      <w:r w:rsidR="001E5E51" w:rsidRPr="003B04FD">
        <w:rPr>
          <w:rFonts w:ascii="Times New Roman" w:hAnsi="Times New Roman" w:cs="Times New Roman"/>
          <w:sz w:val="24"/>
          <w:szCs w:val="24"/>
        </w:rPr>
        <w:t xml:space="preserve"> that the Composite sector has a wastage rate of 16% where the fabrics sector has a rate of 7%</w:t>
      </w:r>
      <w:r w:rsidR="00C76CC3" w:rsidRPr="003B04FD">
        <w:rPr>
          <w:rFonts w:ascii="Times New Roman" w:hAnsi="Times New Roman" w:cs="Times New Roman"/>
          <w:sz w:val="24"/>
          <w:szCs w:val="24"/>
        </w:rPr>
        <w:t>.</w:t>
      </w:r>
    </w:p>
    <w:p w14:paraId="34B40737" w14:textId="77777777" w:rsidR="00C51B75" w:rsidRPr="003B04FD" w:rsidRDefault="00C51B75" w:rsidP="000B5FF9">
      <w:pPr>
        <w:rPr>
          <w:rFonts w:ascii="Times New Roman" w:hAnsi="Times New Roman" w:cs="Times New Roman"/>
        </w:rPr>
      </w:pPr>
    </w:p>
    <w:p w14:paraId="7985A716" w14:textId="4736FDDA" w:rsidR="00AA507B" w:rsidRPr="003B04FD" w:rsidRDefault="000B5FF9" w:rsidP="00F962DA">
      <w:pPr>
        <w:pStyle w:val="Heading2"/>
        <w:spacing w:line="360" w:lineRule="auto"/>
        <w:jc w:val="both"/>
        <w:rPr>
          <w:rFonts w:ascii="Times New Roman" w:hAnsi="Times New Roman" w:cs="Times New Roman"/>
          <w:sz w:val="24"/>
          <w:szCs w:val="24"/>
        </w:rPr>
      </w:pPr>
      <w:bookmarkStart w:id="41" w:name="_Toc162253018"/>
      <w:r w:rsidRPr="003B04FD">
        <w:rPr>
          <w:rFonts w:ascii="Times New Roman" w:hAnsi="Times New Roman" w:cs="Times New Roman"/>
          <w:sz w:val="24"/>
          <w:szCs w:val="24"/>
        </w:rPr>
        <w:t xml:space="preserve">4.5 </w:t>
      </w:r>
      <w:r w:rsidR="00AA507B" w:rsidRPr="003B04FD">
        <w:rPr>
          <w:rFonts w:ascii="Times New Roman" w:hAnsi="Times New Roman" w:cs="Times New Roman"/>
          <w:sz w:val="24"/>
          <w:szCs w:val="24"/>
        </w:rPr>
        <w:t>Internship Learning</w:t>
      </w:r>
      <w:bookmarkEnd w:id="41"/>
    </w:p>
    <w:p w14:paraId="1767FC98" w14:textId="77777777" w:rsidR="00010C76" w:rsidRPr="003B04FD" w:rsidRDefault="00010C76" w:rsidP="000B5FF9">
      <w:pPr>
        <w:rPr>
          <w:rFonts w:ascii="Times New Roman" w:hAnsi="Times New Roman" w:cs="Times New Roman"/>
        </w:rPr>
      </w:pPr>
    </w:p>
    <w:p w14:paraId="0B52019A" w14:textId="6392CB59" w:rsidR="00C51B75" w:rsidRPr="003B04FD" w:rsidRDefault="00C51B75" w:rsidP="00F962DA">
      <w:pPr>
        <w:spacing w:line="360" w:lineRule="auto"/>
        <w:jc w:val="both"/>
        <w:rPr>
          <w:rFonts w:ascii="Times New Roman" w:hAnsi="Times New Roman" w:cs="Times New Roman"/>
          <w:sz w:val="24"/>
          <w:szCs w:val="24"/>
        </w:rPr>
      </w:pPr>
      <w:r w:rsidRPr="003B04FD">
        <w:rPr>
          <w:rFonts w:ascii="Times New Roman" w:hAnsi="Times New Roman" w:cs="Times New Roman"/>
          <w:sz w:val="24"/>
          <w:szCs w:val="24"/>
        </w:rPr>
        <w:t>An internship is a great way for people to get real-world experience in a topic that interests them. It gives students a chance to put their theoretical knowledge to use in a working environment and gives them a better understanding of the job, workplace culture, and practical experiences. For a three-month</w:t>
      </w:r>
      <w:r w:rsidR="009B5E16">
        <w:rPr>
          <w:rFonts w:ascii="Times New Roman" w:hAnsi="Times New Roman" w:cs="Times New Roman"/>
          <w:sz w:val="24"/>
          <w:szCs w:val="24"/>
        </w:rPr>
        <w:t xml:space="preserve"> audit and consulting project, this study</w:t>
      </w:r>
      <w:r w:rsidRPr="003B04FD">
        <w:rPr>
          <w:rFonts w:ascii="Times New Roman" w:hAnsi="Times New Roman" w:cs="Times New Roman"/>
          <w:sz w:val="24"/>
          <w:szCs w:val="24"/>
        </w:rPr>
        <w:t xml:space="preserve"> collaborated with senior article students at ACNABIN, Chartered Accou</w:t>
      </w:r>
      <w:r w:rsidR="009B5E16">
        <w:rPr>
          <w:rFonts w:ascii="Times New Roman" w:hAnsi="Times New Roman" w:cs="Times New Roman"/>
          <w:sz w:val="24"/>
          <w:szCs w:val="24"/>
        </w:rPr>
        <w:t>ntants, where the internship took place. The</w:t>
      </w:r>
      <w:r w:rsidRPr="003B04FD">
        <w:rPr>
          <w:rFonts w:ascii="Times New Roman" w:hAnsi="Times New Roman" w:cs="Times New Roman"/>
          <w:sz w:val="24"/>
          <w:szCs w:val="24"/>
        </w:rPr>
        <w:t xml:space="preserve"> function</w:t>
      </w:r>
      <w:r w:rsidR="009B5E16">
        <w:rPr>
          <w:rFonts w:ascii="Times New Roman" w:hAnsi="Times New Roman" w:cs="Times New Roman"/>
          <w:sz w:val="24"/>
          <w:szCs w:val="24"/>
        </w:rPr>
        <w:t>s</w:t>
      </w:r>
      <w:r w:rsidRPr="003B04FD">
        <w:rPr>
          <w:rFonts w:ascii="Times New Roman" w:hAnsi="Times New Roman" w:cs="Times New Roman"/>
          <w:sz w:val="24"/>
          <w:szCs w:val="24"/>
        </w:rPr>
        <w:t xml:space="preserve"> as an intern was similar to that of an audito</w:t>
      </w:r>
      <w:r w:rsidR="009B5E16">
        <w:rPr>
          <w:rFonts w:ascii="Times New Roman" w:hAnsi="Times New Roman" w:cs="Times New Roman"/>
          <w:sz w:val="24"/>
          <w:szCs w:val="24"/>
        </w:rPr>
        <w:t>r, and this report summarizes the intern’s</w:t>
      </w:r>
      <w:r w:rsidRPr="003B04FD">
        <w:rPr>
          <w:rFonts w:ascii="Times New Roman" w:hAnsi="Times New Roman" w:cs="Times New Roman"/>
          <w:sz w:val="24"/>
          <w:szCs w:val="24"/>
        </w:rPr>
        <w:t xml:space="preserve"> contributions to the company, the lessons </w:t>
      </w:r>
      <w:r w:rsidR="009B5E16">
        <w:rPr>
          <w:rFonts w:ascii="Times New Roman" w:hAnsi="Times New Roman" w:cs="Times New Roman"/>
          <w:sz w:val="24"/>
          <w:szCs w:val="24"/>
        </w:rPr>
        <w:t>that were learned</w:t>
      </w:r>
      <w:r w:rsidRPr="003B04FD">
        <w:rPr>
          <w:rFonts w:ascii="Times New Roman" w:hAnsi="Times New Roman" w:cs="Times New Roman"/>
          <w:sz w:val="24"/>
          <w:szCs w:val="24"/>
        </w:rPr>
        <w:t>, and h</w:t>
      </w:r>
      <w:r w:rsidR="009B5E16">
        <w:rPr>
          <w:rFonts w:ascii="Times New Roman" w:hAnsi="Times New Roman" w:cs="Times New Roman"/>
          <w:sz w:val="24"/>
          <w:szCs w:val="24"/>
        </w:rPr>
        <w:t>ow the experience will affect future destinations</w:t>
      </w:r>
      <w:r w:rsidRPr="003B04FD">
        <w:rPr>
          <w:rFonts w:ascii="Times New Roman" w:hAnsi="Times New Roman" w:cs="Times New Roman"/>
          <w:sz w:val="24"/>
          <w:szCs w:val="24"/>
        </w:rPr>
        <w:t>.</w:t>
      </w:r>
    </w:p>
    <w:p w14:paraId="0C31C678" w14:textId="77777777" w:rsidR="000B5FF9" w:rsidRPr="003B04FD" w:rsidRDefault="000B5FF9" w:rsidP="00F962DA">
      <w:pPr>
        <w:spacing w:line="360" w:lineRule="auto"/>
        <w:jc w:val="both"/>
        <w:rPr>
          <w:rFonts w:ascii="Times New Roman" w:hAnsi="Times New Roman" w:cs="Times New Roman"/>
          <w:sz w:val="24"/>
          <w:szCs w:val="24"/>
        </w:rPr>
      </w:pPr>
    </w:p>
    <w:p w14:paraId="64143521" w14:textId="58A48990" w:rsidR="006D3D57" w:rsidRPr="003B04FD" w:rsidRDefault="009B5E16" w:rsidP="00F962DA">
      <w:pPr>
        <w:spacing w:line="360" w:lineRule="auto"/>
        <w:jc w:val="both"/>
        <w:rPr>
          <w:rFonts w:ascii="Times New Roman" w:hAnsi="Times New Roman" w:cs="Times New Roman"/>
          <w:sz w:val="24"/>
          <w:szCs w:val="24"/>
        </w:rPr>
      </w:pPr>
      <w:r>
        <w:rPr>
          <w:rFonts w:ascii="Times New Roman" w:hAnsi="Times New Roman" w:cs="Times New Roman"/>
          <w:sz w:val="24"/>
          <w:szCs w:val="24"/>
        </w:rPr>
        <w:t>This study</w:t>
      </w:r>
      <w:r w:rsidR="00C51B75" w:rsidRPr="003B04FD">
        <w:rPr>
          <w:rFonts w:ascii="Times New Roman" w:hAnsi="Times New Roman" w:cs="Times New Roman"/>
          <w:sz w:val="24"/>
          <w:szCs w:val="24"/>
        </w:rPr>
        <w:t xml:space="preserve"> had</w:t>
      </w:r>
      <w:r>
        <w:rPr>
          <w:rFonts w:ascii="Times New Roman" w:hAnsi="Times New Roman" w:cs="Times New Roman"/>
          <w:sz w:val="24"/>
          <w:szCs w:val="24"/>
        </w:rPr>
        <w:t xml:space="preserve"> </w:t>
      </w:r>
      <w:r w:rsidR="000C5FF6">
        <w:rPr>
          <w:rFonts w:ascii="Times New Roman" w:hAnsi="Times New Roman" w:cs="Times New Roman"/>
          <w:sz w:val="24"/>
          <w:szCs w:val="24"/>
        </w:rPr>
        <w:t>really pleasant and interesting conversations</w:t>
      </w:r>
      <w:r>
        <w:rPr>
          <w:rFonts w:ascii="Times New Roman" w:hAnsi="Times New Roman" w:cs="Times New Roman"/>
          <w:sz w:val="24"/>
          <w:szCs w:val="24"/>
        </w:rPr>
        <w:t xml:space="preserve"> with the boss and coworkers during the</w:t>
      </w:r>
      <w:r w:rsidR="00C51B75" w:rsidRPr="003B04FD">
        <w:rPr>
          <w:rFonts w:ascii="Times New Roman" w:hAnsi="Times New Roman" w:cs="Times New Roman"/>
          <w:sz w:val="24"/>
          <w:szCs w:val="24"/>
        </w:rPr>
        <w:t xml:space="preserve"> internship</w:t>
      </w:r>
      <w:r>
        <w:rPr>
          <w:rFonts w:ascii="Times New Roman" w:hAnsi="Times New Roman" w:cs="Times New Roman"/>
          <w:sz w:val="24"/>
          <w:szCs w:val="24"/>
        </w:rPr>
        <w:t xml:space="preserve"> period</w:t>
      </w:r>
      <w:r w:rsidR="00C51B75" w:rsidRPr="003B04FD">
        <w:rPr>
          <w:rFonts w:ascii="Times New Roman" w:hAnsi="Times New Roman" w:cs="Times New Roman"/>
          <w:sz w:val="24"/>
          <w:szCs w:val="24"/>
        </w:rPr>
        <w:t xml:space="preserve">. </w:t>
      </w:r>
      <w:r w:rsidR="006D3D57" w:rsidRPr="003B04FD">
        <w:rPr>
          <w:rFonts w:ascii="Times New Roman" w:hAnsi="Times New Roman" w:cs="Times New Roman"/>
          <w:sz w:val="24"/>
          <w:szCs w:val="24"/>
        </w:rPr>
        <w:t>The working culture encouraged a friendly and welcoming environment in which official titles were replaced with more colloquial terms such as "</w:t>
      </w:r>
      <w:proofErr w:type="spellStart"/>
      <w:r w:rsidR="006D3D57" w:rsidRPr="003B04FD">
        <w:rPr>
          <w:rFonts w:ascii="Times New Roman" w:hAnsi="Times New Roman" w:cs="Times New Roman"/>
          <w:sz w:val="24"/>
          <w:szCs w:val="24"/>
        </w:rPr>
        <w:t>Bhaiya</w:t>
      </w:r>
      <w:proofErr w:type="spellEnd"/>
      <w:r w:rsidR="006D3D57" w:rsidRPr="003B04FD">
        <w:rPr>
          <w:rFonts w:ascii="Times New Roman" w:hAnsi="Times New Roman" w:cs="Times New Roman"/>
          <w:sz w:val="24"/>
          <w:szCs w:val="24"/>
        </w:rPr>
        <w:t>" or "</w:t>
      </w:r>
      <w:proofErr w:type="spellStart"/>
      <w:r w:rsidR="006D3D57" w:rsidRPr="003B04FD">
        <w:rPr>
          <w:rFonts w:ascii="Times New Roman" w:hAnsi="Times New Roman" w:cs="Times New Roman"/>
          <w:sz w:val="24"/>
          <w:szCs w:val="24"/>
        </w:rPr>
        <w:t>Apu</w:t>
      </w:r>
      <w:proofErr w:type="spellEnd"/>
      <w:r w:rsidR="006D3D57" w:rsidRPr="003B04FD">
        <w:rPr>
          <w:rFonts w:ascii="Times New Roman" w:hAnsi="Times New Roman" w:cs="Times New Roman"/>
          <w:sz w:val="24"/>
          <w:szCs w:val="24"/>
        </w:rPr>
        <w:t>." This welcoming climate fostered a collaborative and acco</w:t>
      </w:r>
      <w:r>
        <w:rPr>
          <w:rFonts w:ascii="Times New Roman" w:hAnsi="Times New Roman" w:cs="Times New Roman"/>
          <w:sz w:val="24"/>
          <w:szCs w:val="24"/>
        </w:rPr>
        <w:t>mmodating working culture. Intern’s were praised when they did their</w:t>
      </w:r>
      <w:r w:rsidR="006D3D57" w:rsidRPr="003B04FD">
        <w:rPr>
          <w:rFonts w:ascii="Times New Roman" w:hAnsi="Times New Roman" w:cs="Times New Roman"/>
          <w:sz w:val="24"/>
          <w:szCs w:val="24"/>
        </w:rPr>
        <w:t xml:space="preserve"> works ri</w:t>
      </w:r>
      <w:r>
        <w:rPr>
          <w:rFonts w:ascii="Times New Roman" w:hAnsi="Times New Roman" w:cs="Times New Roman"/>
          <w:sz w:val="24"/>
          <w:szCs w:val="24"/>
        </w:rPr>
        <w:t>ght and also got scolded when their performance were</w:t>
      </w:r>
      <w:r w:rsidR="006D3D57" w:rsidRPr="003B04FD">
        <w:rPr>
          <w:rFonts w:ascii="Times New Roman" w:hAnsi="Times New Roman" w:cs="Times New Roman"/>
          <w:sz w:val="24"/>
          <w:szCs w:val="24"/>
        </w:rPr>
        <w:t xml:space="preserve"> not up to the mark. It was a holi</w:t>
      </w:r>
      <w:r>
        <w:rPr>
          <w:rFonts w:ascii="Times New Roman" w:hAnsi="Times New Roman" w:cs="Times New Roman"/>
          <w:sz w:val="24"/>
          <w:szCs w:val="24"/>
        </w:rPr>
        <w:t>stic learning opportunity</w:t>
      </w:r>
      <w:r w:rsidR="006D3D57" w:rsidRPr="003B04FD">
        <w:rPr>
          <w:rFonts w:ascii="Times New Roman" w:hAnsi="Times New Roman" w:cs="Times New Roman"/>
          <w:sz w:val="24"/>
          <w:szCs w:val="24"/>
        </w:rPr>
        <w:t>.</w:t>
      </w:r>
      <w:r w:rsidR="002272C6" w:rsidRPr="003B04FD">
        <w:rPr>
          <w:rFonts w:ascii="Times New Roman" w:hAnsi="Times New Roman" w:cs="Times New Roman"/>
          <w:sz w:val="24"/>
          <w:szCs w:val="24"/>
        </w:rPr>
        <w:t xml:space="preserve"> By working here</w:t>
      </w:r>
      <w:r>
        <w:rPr>
          <w:rFonts w:ascii="Times New Roman" w:hAnsi="Times New Roman" w:cs="Times New Roman"/>
          <w:sz w:val="24"/>
          <w:szCs w:val="24"/>
        </w:rPr>
        <w:t>, the study found</w:t>
      </w:r>
      <w:r w:rsidR="002272C6" w:rsidRPr="003B04FD">
        <w:rPr>
          <w:rFonts w:ascii="Times New Roman" w:hAnsi="Times New Roman" w:cs="Times New Roman"/>
          <w:sz w:val="24"/>
          <w:szCs w:val="24"/>
        </w:rPr>
        <w:t xml:space="preserve"> love and passion for </w:t>
      </w:r>
      <w:r>
        <w:rPr>
          <w:rFonts w:ascii="Times New Roman" w:hAnsi="Times New Roman" w:cs="Times New Roman"/>
          <w:sz w:val="24"/>
          <w:szCs w:val="24"/>
        </w:rPr>
        <w:tab/>
      </w:r>
      <w:r w:rsidRPr="003B04FD">
        <w:rPr>
          <w:rFonts w:ascii="Times New Roman" w:hAnsi="Times New Roman" w:cs="Times New Roman"/>
          <w:sz w:val="24"/>
          <w:szCs w:val="24"/>
        </w:rPr>
        <w:t xml:space="preserve">auditing </w:t>
      </w:r>
      <w:r>
        <w:rPr>
          <w:rFonts w:ascii="Times New Roman" w:hAnsi="Times New Roman" w:cs="Times New Roman"/>
          <w:sz w:val="24"/>
          <w:szCs w:val="24"/>
        </w:rPr>
        <w:t xml:space="preserve">and it </w:t>
      </w:r>
      <w:r w:rsidR="002272C6" w:rsidRPr="003B04FD">
        <w:rPr>
          <w:rFonts w:ascii="Times New Roman" w:hAnsi="Times New Roman" w:cs="Times New Roman"/>
          <w:sz w:val="24"/>
          <w:szCs w:val="24"/>
        </w:rPr>
        <w:t>has increased even more</w:t>
      </w:r>
      <w:r>
        <w:rPr>
          <w:rFonts w:ascii="Times New Roman" w:hAnsi="Times New Roman" w:cs="Times New Roman"/>
          <w:sz w:val="24"/>
          <w:szCs w:val="24"/>
        </w:rPr>
        <w:t xml:space="preserve"> after the internship ended. This esteemed organization values passionate professionals and pushes them so that they can become their best version. The internship period was truly a blessing and definitely an eye opening one for the future.</w:t>
      </w:r>
    </w:p>
    <w:p w14:paraId="76471810" w14:textId="77777777" w:rsidR="00C51B75" w:rsidRPr="003B04FD" w:rsidRDefault="00C51B75" w:rsidP="00F962DA">
      <w:pPr>
        <w:spacing w:line="360" w:lineRule="auto"/>
        <w:jc w:val="both"/>
        <w:rPr>
          <w:rFonts w:ascii="Times New Roman" w:hAnsi="Times New Roman" w:cs="Times New Roman"/>
          <w:sz w:val="24"/>
          <w:szCs w:val="24"/>
        </w:rPr>
      </w:pPr>
    </w:p>
    <w:p w14:paraId="20731F4A" w14:textId="77777777" w:rsidR="0072266B" w:rsidRPr="003B04FD" w:rsidRDefault="0072266B" w:rsidP="00F962DA">
      <w:pPr>
        <w:spacing w:line="360" w:lineRule="auto"/>
        <w:rPr>
          <w:rFonts w:ascii="Times New Roman" w:hAnsi="Times New Roman" w:cs="Times New Roman"/>
          <w:sz w:val="24"/>
          <w:szCs w:val="24"/>
        </w:rPr>
      </w:pPr>
    </w:p>
    <w:p w14:paraId="7B842EEC" w14:textId="77777777" w:rsidR="00C51B75" w:rsidRPr="003B04FD" w:rsidRDefault="00C51B75" w:rsidP="00F962DA">
      <w:pPr>
        <w:spacing w:line="360" w:lineRule="auto"/>
        <w:rPr>
          <w:rFonts w:ascii="Times New Roman" w:hAnsi="Times New Roman" w:cs="Times New Roman"/>
          <w:sz w:val="24"/>
          <w:szCs w:val="24"/>
        </w:rPr>
      </w:pPr>
    </w:p>
    <w:p w14:paraId="19091A29" w14:textId="77777777" w:rsidR="00C51B75" w:rsidRPr="003B04FD" w:rsidRDefault="00C51B75" w:rsidP="00F962DA">
      <w:pPr>
        <w:spacing w:line="360" w:lineRule="auto"/>
        <w:rPr>
          <w:rFonts w:ascii="Times New Roman" w:hAnsi="Times New Roman" w:cs="Times New Roman"/>
          <w:sz w:val="24"/>
          <w:szCs w:val="24"/>
        </w:rPr>
      </w:pPr>
    </w:p>
    <w:p w14:paraId="0D3D4547" w14:textId="77777777" w:rsidR="00C51B75" w:rsidRPr="003B04FD" w:rsidRDefault="00C51B75" w:rsidP="00F962DA">
      <w:pPr>
        <w:spacing w:line="360" w:lineRule="auto"/>
        <w:rPr>
          <w:rFonts w:ascii="Times New Roman" w:hAnsi="Times New Roman" w:cs="Times New Roman"/>
          <w:sz w:val="24"/>
          <w:szCs w:val="24"/>
        </w:rPr>
      </w:pPr>
    </w:p>
    <w:p w14:paraId="029778FB" w14:textId="77777777" w:rsidR="00C51B75" w:rsidRPr="003B04FD" w:rsidRDefault="00C51B75" w:rsidP="00F962DA">
      <w:pPr>
        <w:spacing w:line="360" w:lineRule="auto"/>
        <w:rPr>
          <w:rFonts w:ascii="Times New Roman" w:hAnsi="Times New Roman" w:cs="Times New Roman"/>
          <w:sz w:val="24"/>
          <w:szCs w:val="24"/>
        </w:rPr>
      </w:pPr>
    </w:p>
    <w:p w14:paraId="0808F3E7" w14:textId="77777777" w:rsidR="00C51B75" w:rsidRPr="003B04FD" w:rsidRDefault="00C51B75" w:rsidP="00F962DA">
      <w:pPr>
        <w:spacing w:line="360" w:lineRule="auto"/>
        <w:rPr>
          <w:rFonts w:ascii="Times New Roman" w:hAnsi="Times New Roman" w:cs="Times New Roman"/>
          <w:sz w:val="24"/>
          <w:szCs w:val="24"/>
        </w:rPr>
      </w:pPr>
    </w:p>
    <w:p w14:paraId="5A8199AB" w14:textId="77777777" w:rsidR="00C51B75" w:rsidRPr="003B04FD" w:rsidRDefault="00C51B75" w:rsidP="00F962DA">
      <w:pPr>
        <w:spacing w:line="360" w:lineRule="auto"/>
        <w:rPr>
          <w:rFonts w:ascii="Times New Roman" w:hAnsi="Times New Roman" w:cs="Times New Roman"/>
          <w:sz w:val="24"/>
          <w:szCs w:val="24"/>
        </w:rPr>
      </w:pPr>
    </w:p>
    <w:p w14:paraId="38F12129" w14:textId="77777777" w:rsidR="00C51B75" w:rsidRPr="003B04FD" w:rsidRDefault="00C51B75" w:rsidP="00F962DA">
      <w:pPr>
        <w:spacing w:line="360" w:lineRule="auto"/>
        <w:rPr>
          <w:rFonts w:ascii="Times New Roman" w:hAnsi="Times New Roman" w:cs="Times New Roman"/>
          <w:sz w:val="24"/>
          <w:szCs w:val="24"/>
        </w:rPr>
      </w:pPr>
    </w:p>
    <w:p w14:paraId="1591E99B" w14:textId="77777777" w:rsidR="00C51B75" w:rsidRPr="003B04FD" w:rsidRDefault="00C51B75" w:rsidP="00F962DA">
      <w:pPr>
        <w:spacing w:line="360" w:lineRule="auto"/>
        <w:rPr>
          <w:rFonts w:ascii="Times New Roman" w:hAnsi="Times New Roman" w:cs="Times New Roman"/>
          <w:sz w:val="24"/>
          <w:szCs w:val="24"/>
        </w:rPr>
      </w:pPr>
    </w:p>
    <w:p w14:paraId="19BB8C45" w14:textId="77777777" w:rsidR="00C51B75" w:rsidRPr="003B04FD" w:rsidRDefault="00C51B75" w:rsidP="00F962DA">
      <w:pPr>
        <w:spacing w:line="360" w:lineRule="auto"/>
        <w:rPr>
          <w:rFonts w:ascii="Times New Roman" w:hAnsi="Times New Roman" w:cs="Times New Roman"/>
          <w:sz w:val="24"/>
          <w:szCs w:val="24"/>
        </w:rPr>
      </w:pPr>
    </w:p>
    <w:p w14:paraId="4B00E5F1" w14:textId="77777777" w:rsidR="00C51B75" w:rsidRPr="003B04FD" w:rsidRDefault="00C51B75" w:rsidP="00F962DA">
      <w:pPr>
        <w:spacing w:line="360" w:lineRule="auto"/>
        <w:rPr>
          <w:rFonts w:ascii="Times New Roman" w:hAnsi="Times New Roman" w:cs="Times New Roman"/>
          <w:sz w:val="24"/>
          <w:szCs w:val="24"/>
        </w:rPr>
      </w:pPr>
    </w:p>
    <w:p w14:paraId="7C823533" w14:textId="77777777" w:rsidR="00C51B75" w:rsidRPr="003B04FD" w:rsidRDefault="00C51B75" w:rsidP="00F962DA">
      <w:pPr>
        <w:spacing w:line="360" w:lineRule="auto"/>
        <w:rPr>
          <w:rFonts w:ascii="Times New Roman" w:hAnsi="Times New Roman" w:cs="Times New Roman"/>
          <w:sz w:val="24"/>
          <w:szCs w:val="24"/>
        </w:rPr>
      </w:pPr>
    </w:p>
    <w:p w14:paraId="2A3FDFE3" w14:textId="77777777" w:rsidR="00C51B75" w:rsidRPr="003B04FD" w:rsidRDefault="00C51B75" w:rsidP="00F962DA">
      <w:pPr>
        <w:spacing w:line="360" w:lineRule="auto"/>
        <w:rPr>
          <w:rFonts w:ascii="Times New Roman" w:hAnsi="Times New Roman" w:cs="Times New Roman"/>
          <w:sz w:val="24"/>
          <w:szCs w:val="24"/>
        </w:rPr>
      </w:pPr>
    </w:p>
    <w:p w14:paraId="6F17CAC9" w14:textId="77777777" w:rsidR="00C51B75" w:rsidRPr="003B04FD" w:rsidRDefault="00C51B75" w:rsidP="000B5FF9">
      <w:pPr>
        <w:rPr>
          <w:rFonts w:ascii="Times New Roman" w:hAnsi="Times New Roman" w:cs="Times New Roman"/>
        </w:rPr>
      </w:pPr>
    </w:p>
    <w:p w14:paraId="4CED7F7B" w14:textId="77777777" w:rsidR="000B5FF9" w:rsidRPr="003B04FD" w:rsidRDefault="000B5FF9" w:rsidP="000B5FF9">
      <w:pPr>
        <w:rPr>
          <w:rFonts w:ascii="Times New Roman" w:hAnsi="Times New Roman" w:cs="Times New Roman"/>
        </w:rPr>
      </w:pPr>
    </w:p>
    <w:p w14:paraId="6493AC05" w14:textId="239DA492" w:rsidR="00C51B75" w:rsidRPr="003B04FD" w:rsidRDefault="00C51B75" w:rsidP="00262C94">
      <w:pPr>
        <w:pStyle w:val="Heading1"/>
        <w:spacing w:line="360" w:lineRule="auto"/>
        <w:jc w:val="center"/>
        <w:rPr>
          <w:rFonts w:ascii="Times New Roman" w:hAnsi="Times New Roman" w:cs="Times New Roman"/>
          <w:b/>
          <w:sz w:val="28"/>
          <w:szCs w:val="28"/>
        </w:rPr>
      </w:pPr>
      <w:bookmarkStart w:id="42" w:name="_Toc125250109"/>
      <w:bookmarkStart w:id="43" w:name="_Toc162253019"/>
      <w:r w:rsidRPr="003B04FD">
        <w:rPr>
          <w:rFonts w:ascii="Times New Roman" w:hAnsi="Times New Roman" w:cs="Times New Roman"/>
          <w:b/>
          <w:sz w:val="28"/>
          <w:szCs w:val="28"/>
        </w:rPr>
        <w:lastRenderedPageBreak/>
        <w:t xml:space="preserve">CHAPTER </w:t>
      </w:r>
      <w:r w:rsidR="000B5FF9" w:rsidRPr="003B04FD">
        <w:rPr>
          <w:rFonts w:ascii="Times New Roman" w:hAnsi="Times New Roman" w:cs="Times New Roman"/>
          <w:b/>
          <w:sz w:val="28"/>
          <w:szCs w:val="28"/>
        </w:rPr>
        <w:t>FIVE</w:t>
      </w:r>
      <w:r w:rsidRPr="003B04FD">
        <w:rPr>
          <w:rFonts w:ascii="Times New Roman" w:hAnsi="Times New Roman" w:cs="Times New Roman"/>
          <w:b/>
          <w:sz w:val="28"/>
          <w:szCs w:val="28"/>
        </w:rPr>
        <w:t>: C</w:t>
      </w:r>
      <w:r w:rsidR="00010C76" w:rsidRPr="003B04FD">
        <w:rPr>
          <w:rFonts w:ascii="Times New Roman" w:hAnsi="Times New Roman" w:cs="Times New Roman"/>
          <w:b/>
          <w:sz w:val="28"/>
          <w:szCs w:val="28"/>
        </w:rPr>
        <w:t>ONCLUSION</w:t>
      </w:r>
      <w:r w:rsidRPr="003B04FD">
        <w:rPr>
          <w:rFonts w:ascii="Times New Roman" w:hAnsi="Times New Roman" w:cs="Times New Roman"/>
          <w:b/>
          <w:sz w:val="28"/>
          <w:szCs w:val="28"/>
        </w:rPr>
        <w:t xml:space="preserve"> AND </w:t>
      </w:r>
      <w:bookmarkEnd w:id="42"/>
      <w:r w:rsidR="00010C76" w:rsidRPr="003B04FD">
        <w:rPr>
          <w:rFonts w:ascii="Times New Roman" w:hAnsi="Times New Roman" w:cs="Times New Roman"/>
          <w:b/>
          <w:sz w:val="28"/>
          <w:szCs w:val="28"/>
        </w:rPr>
        <w:t>REC</w:t>
      </w:r>
      <w:r w:rsidRPr="003B04FD">
        <w:rPr>
          <w:rFonts w:ascii="Times New Roman" w:hAnsi="Times New Roman" w:cs="Times New Roman"/>
          <w:b/>
          <w:sz w:val="28"/>
          <w:szCs w:val="28"/>
        </w:rPr>
        <w:t>O</w:t>
      </w:r>
      <w:r w:rsidR="00010C76" w:rsidRPr="003B04FD">
        <w:rPr>
          <w:rFonts w:ascii="Times New Roman" w:hAnsi="Times New Roman" w:cs="Times New Roman"/>
          <w:b/>
          <w:sz w:val="28"/>
          <w:szCs w:val="28"/>
        </w:rPr>
        <w:t>M</w:t>
      </w:r>
      <w:r w:rsidRPr="003B04FD">
        <w:rPr>
          <w:rFonts w:ascii="Times New Roman" w:hAnsi="Times New Roman" w:cs="Times New Roman"/>
          <w:b/>
          <w:sz w:val="28"/>
          <w:szCs w:val="28"/>
        </w:rPr>
        <w:t>MENDATIONS</w:t>
      </w:r>
      <w:bookmarkEnd w:id="43"/>
    </w:p>
    <w:p w14:paraId="1D5313DF" w14:textId="77777777" w:rsidR="00010C76" w:rsidRPr="003B04FD" w:rsidRDefault="00010C76" w:rsidP="00262C94">
      <w:pPr>
        <w:spacing w:line="360" w:lineRule="auto"/>
        <w:rPr>
          <w:rFonts w:ascii="Times New Roman" w:hAnsi="Times New Roman" w:cs="Times New Roman"/>
        </w:rPr>
      </w:pPr>
    </w:p>
    <w:p w14:paraId="172E18AC" w14:textId="65419AA6" w:rsidR="00C51B75" w:rsidRPr="003B04FD" w:rsidRDefault="000B5FF9" w:rsidP="00262C94">
      <w:pPr>
        <w:pStyle w:val="Heading2"/>
        <w:spacing w:line="360" w:lineRule="auto"/>
        <w:jc w:val="both"/>
        <w:rPr>
          <w:rFonts w:ascii="Times New Roman" w:hAnsi="Times New Roman" w:cs="Times New Roman"/>
          <w:sz w:val="24"/>
          <w:szCs w:val="24"/>
        </w:rPr>
      </w:pPr>
      <w:bookmarkStart w:id="44" w:name="_Toc162253020"/>
      <w:r w:rsidRPr="003B04FD">
        <w:rPr>
          <w:rFonts w:ascii="Times New Roman" w:hAnsi="Times New Roman" w:cs="Times New Roman"/>
          <w:sz w:val="24"/>
          <w:szCs w:val="24"/>
        </w:rPr>
        <w:t xml:space="preserve">5.1 </w:t>
      </w:r>
      <w:r w:rsidR="00C51B75" w:rsidRPr="003B04FD">
        <w:rPr>
          <w:rFonts w:ascii="Times New Roman" w:hAnsi="Times New Roman" w:cs="Times New Roman"/>
          <w:sz w:val="24"/>
          <w:szCs w:val="24"/>
        </w:rPr>
        <w:t>Conclusion</w:t>
      </w:r>
      <w:bookmarkEnd w:id="44"/>
    </w:p>
    <w:p w14:paraId="5E753CF9" w14:textId="77777777" w:rsidR="00E92616" w:rsidRPr="003B04FD" w:rsidRDefault="00E92616" w:rsidP="00262C94">
      <w:pPr>
        <w:spacing w:line="360" w:lineRule="auto"/>
        <w:rPr>
          <w:rFonts w:ascii="Times New Roman" w:hAnsi="Times New Roman" w:cs="Times New Roman"/>
        </w:rPr>
      </w:pPr>
    </w:p>
    <w:p w14:paraId="7D37BDD9" w14:textId="0DC2925A" w:rsidR="00031010" w:rsidRDefault="005F3EDD" w:rsidP="00262C94">
      <w:pPr>
        <w:spacing w:line="360" w:lineRule="auto"/>
        <w:jc w:val="both"/>
        <w:rPr>
          <w:rFonts w:ascii="Times New Roman" w:hAnsi="Times New Roman" w:cs="Times New Roman"/>
          <w:sz w:val="24"/>
          <w:szCs w:val="24"/>
        </w:rPr>
      </w:pPr>
      <w:bookmarkStart w:id="45" w:name="_Toc125250112"/>
      <w:r w:rsidRPr="005F3EDD">
        <w:rPr>
          <w:rFonts w:ascii="Times New Roman" w:hAnsi="Times New Roman" w:cs="Times New Roman"/>
          <w:sz w:val="24"/>
          <w:szCs w:val="24"/>
        </w:rPr>
        <w:t xml:space="preserve">Throughout all the chapters, this report tried to show a real representation of the cash incentive audit procedure in Bangladeshi context from the eyes of an intern working in an esteemed audit firm. Auditing is a rigorous process which consists of multiple complex systems and procedures thus it is a very challenging field. Accuracy, Timeliness Completeness, Consistency and Materiality all are the integral part of a successful audit. Also the use of prudence is major part of a successful audit. Decisions taken by the auditors can have a major impact on any entity being audited thus it’s a job which requires skills and wisdom simultaneously. During the internship at ACNABIN Chartered Accountants, this study gained valuable insights and extensive understanding of the firm's cash incentive audit procedure. Also it realized the firm's commitment to adhering to the laws and regulations made by the Institute of Chartered Accountants of Bangladesh (ICAB). The internship experience allowed this paper to observe the meticulous preparation of certificates which the audit </w:t>
      </w:r>
      <w:r>
        <w:rPr>
          <w:rFonts w:ascii="Times New Roman" w:hAnsi="Times New Roman" w:cs="Times New Roman"/>
          <w:sz w:val="24"/>
          <w:szCs w:val="24"/>
        </w:rPr>
        <w:t>firm</w:t>
      </w:r>
      <w:r w:rsidRPr="005F3EDD">
        <w:rPr>
          <w:rFonts w:ascii="Times New Roman" w:hAnsi="Times New Roman" w:cs="Times New Roman"/>
          <w:sz w:val="24"/>
          <w:szCs w:val="24"/>
        </w:rPr>
        <w:t xml:space="preserve"> adheres to fulfill its legal requirements. The firm's dedication to following the ICAB guidelines is evident in their meticulous review of files to ensure the documentation process' accuracy and dependability. Working as an intern at ACNABIN Chartered Accountants was a life-changing experience. This enabled the paper to learn from the industry leaders of CA business in Bangladesh. Also it learned about their professionalism and business standards. Their dedication to accuracy, transparency and compliance to law is praiseworthy. ACNABIN Chartered Accountants represents excellence in the industry, and this paper is truly grateful for the knowledge and expertise earned during the internship period at the firm.</w:t>
      </w:r>
    </w:p>
    <w:p w14:paraId="7C860A8A" w14:textId="77777777" w:rsidR="005F3EDD" w:rsidRPr="003B04FD" w:rsidRDefault="005F3EDD" w:rsidP="000C5FF6"/>
    <w:p w14:paraId="5E7B28DD" w14:textId="756E271D" w:rsidR="00D12530" w:rsidRPr="003B04FD" w:rsidRDefault="000B5FF9" w:rsidP="00262C94">
      <w:pPr>
        <w:pStyle w:val="Heading2"/>
        <w:spacing w:line="360" w:lineRule="auto"/>
        <w:jc w:val="both"/>
        <w:rPr>
          <w:rFonts w:ascii="Times New Roman" w:hAnsi="Times New Roman" w:cs="Times New Roman"/>
          <w:sz w:val="24"/>
          <w:szCs w:val="24"/>
        </w:rPr>
      </w:pPr>
      <w:bookmarkStart w:id="46" w:name="_Toc162253021"/>
      <w:r w:rsidRPr="003B04FD">
        <w:rPr>
          <w:rFonts w:ascii="Times New Roman" w:hAnsi="Times New Roman" w:cs="Times New Roman"/>
          <w:sz w:val="24"/>
          <w:szCs w:val="24"/>
        </w:rPr>
        <w:t xml:space="preserve">5.2 </w:t>
      </w:r>
      <w:r w:rsidR="0051103F" w:rsidRPr="003B04FD">
        <w:rPr>
          <w:rFonts w:ascii="Times New Roman" w:hAnsi="Times New Roman" w:cs="Times New Roman"/>
          <w:sz w:val="24"/>
          <w:szCs w:val="24"/>
        </w:rPr>
        <w:t>Recommendations</w:t>
      </w:r>
      <w:bookmarkEnd w:id="46"/>
    </w:p>
    <w:p w14:paraId="35DB8A04" w14:textId="77777777" w:rsidR="0051103F" w:rsidRPr="003B04FD" w:rsidRDefault="0051103F" w:rsidP="000C5FF6"/>
    <w:p w14:paraId="424A8C3A" w14:textId="6CD1BAFE" w:rsidR="0051103F" w:rsidRPr="003B04FD" w:rsidRDefault="00452EEB" w:rsidP="00262C94">
      <w:pPr>
        <w:spacing w:line="360" w:lineRule="auto"/>
        <w:jc w:val="both"/>
        <w:rPr>
          <w:rFonts w:ascii="Times New Roman" w:hAnsi="Times New Roman" w:cs="Times New Roman"/>
          <w:sz w:val="24"/>
          <w:szCs w:val="24"/>
        </w:rPr>
      </w:pPr>
      <w:r>
        <w:rPr>
          <w:rFonts w:ascii="Times New Roman" w:hAnsi="Times New Roman" w:cs="Times New Roman"/>
          <w:sz w:val="24"/>
          <w:szCs w:val="24"/>
        </w:rPr>
        <w:t>Based on the internship</w:t>
      </w:r>
      <w:r w:rsidR="00D63745">
        <w:rPr>
          <w:rFonts w:ascii="Times New Roman" w:hAnsi="Times New Roman" w:cs="Times New Roman"/>
          <w:sz w:val="24"/>
          <w:szCs w:val="24"/>
        </w:rPr>
        <w:t xml:space="preserve"> experience, this study</w:t>
      </w:r>
      <w:r w:rsidR="0051103F" w:rsidRPr="003B04FD">
        <w:rPr>
          <w:rFonts w:ascii="Times New Roman" w:hAnsi="Times New Roman" w:cs="Times New Roman"/>
          <w:sz w:val="24"/>
          <w:szCs w:val="24"/>
        </w:rPr>
        <w:t xml:space="preserve"> would suggest some key improvements </w:t>
      </w:r>
      <w:r w:rsidR="001D5F13" w:rsidRPr="003B04FD">
        <w:rPr>
          <w:rFonts w:ascii="Times New Roman" w:hAnsi="Times New Roman" w:cs="Times New Roman"/>
          <w:sz w:val="24"/>
          <w:szCs w:val="24"/>
        </w:rPr>
        <w:t xml:space="preserve">area, </w:t>
      </w:r>
      <w:r w:rsidR="001719F1" w:rsidRPr="003B04FD">
        <w:rPr>
          <w:rFonts w:ascii="Times New Roman" w:hAnsi="Times New Roman" w:cs="Times New Roman"/>
          <w:sz w:val="24"/>
          <w:szCs w:val="24"/>
        </w:rPr>
        <w:t>which</w:t>
      </w:r>
      <w:r w:rsidR="0051103F" w:rsidRPr="003B04FD">
        <w:rPr>
          <w:rFonts w:ascii="Times New Roman" w:hAnsi="Times New Roman" w:cs="Times New Roman"/>
          <w:sz w:val="24"/>
          <w:szCs w:val="24"/>
        </w:rPr>
        <w:t xml:space="preserve"> are-</w:t>
      </w:r>
    </w:p>
    <w:p w14:paraId="2D4916FE" w14:textId="3FB61414" w:rsidR="0051103F" w:rsidRPr="003B04FD" w:rsidRDefault="0051103F" w:rsidP="00262C94">
      <w:pPr>
        <w:pStyle w:val="ListParagraph"/>
        <w:numPr>
          <w:ilvl w:val="0"/>
          <w:numId w:val="8"/>
        </w:numPr>
        <w:spacing w:line="360" w:lineRule="auto"/>
        <w:jc w:val="both"/>
        <w:rPr>
          <w:rFonts w:ascii="Times New Roman" w:hAnsi="Times New Roman" w:cs="Times New Roman"/>
          <w:sz w:val="24"/>
          <w:szCs w:val="24"/>
        </w:rPr>
      </w:pPr>
      <w:r w:rsidRPr="003B04FD">
        <w:rPr>
          <w:rFonts w:ascii="Times New Roman" w:hAnsi="Times New Roman" w:cs="Times New Roman"/>
          <w:sz w:val="24"/>
          <w:szCs w:val="24"/>
        </w:rPr>
        <w:t>The</w:t>
      </w:r>
      <w:r w:rsidR="00262C94">
        <w:rPr>
          <w:rFonts w:ascii="Times New Roman" w:hAnsi="Times New Roman" w:cs="Times New Roman"/>
          <w:sz w:val="24"/>
          <w:szCs w:val="24"/>
        </w:rPr>
        <w:t xml:space="preserve"> team dealing with</w:t>
      </w:r>
      <w:r w:rsidRPr="003B04FD">
        <w:rPr>
          <w:rFonts w:ascii="Times New Roman" w:hAnsi="Times New Roman" w:cs="Times New Roman"/>
          <w:sz w:val="24"/>
          <w:szCs w:val="24"/>
        </w:rPr>
        <w:t xml:space="preserve"> </w:t>
      </w:r>
      <w:r w:rsidR="00262C94">
        <w:rPr>
          <w:rFonts w:ascii="Times New Roman" w:hAnsi="Times New Roman" w:cs="Times New Roman"/>
          <w:sz w:val="24"/>
          <w:szCs w:val="24"/>
        </w:rPr>
        <w:t>the cash incentive process is</w:t>
      </w:r>
      <w:r w:rsidRPr="003B04FD">
        <w:rPr>
          <w:rFonts w:ascii="Times New Roman" w:hAnsi="Times New Roman" w:cs="Times New Roman"/>
          <w:sz w:val="24"/>
          <w:szCs w:val="24"/>
        </w:rPr>
        <w:t xml:space="preserve"> heavily understaffed</w:t>
      </w:r>
      <w:r w:rsidR="00262C94">
        <w:rPr>
          <w:rFonts w:ascii="Times New Roman" w:hAnsi="Times New Roman" w:cs="Times New Roman"/>
          <w:sz w:val="24"/>
          <w:szCs w:val="24"/>
        </w:rPr>
        <w:t>.</w:t>
      </w:r>
    </w:p>
    <w:p w14:paraId="6803D587" w14:textId="0349B276" w:rsidR="0051103F" w:rsidRPr="003B04FD" w:rsidRDefault="00262C94" w:rsidP="00262C94">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Documents r</w:t>
      </w:r>
      <w:r w:rsidR="0051103F" w:rsidRPr="003B04FD">
        <w:rPr>
          <w:rFonts w:ascii="Times New Roman" w:hAnsi="Times New Roman" w:cs="Times New Roman"/>
          <w:sz w:val="24"/>
          <w:szCs w:val="24"/>
        </w:rPr>
        <w:t>evie</w:t>
      </w:r>
      <w:r>
        <w:rPr>
          <w:rFonts w:ascii="Times New Roman" w:hAnsi="Times New Roman" w:cs="Times New Roman"/>
          <w:sz w:val="24"/>
          <w:szCs w:val="24"/>
        </w:rPr>
        <w:t>wing time is extremely high because there is only</w:t>
      </w:r>
      <w:r w:rsidR="0051103F" w:rsidRPr="003B04FD">
        <w:rPr>
          <w:rFonts w:ascii="Times New Roman" w:hAnsi="Times New Roman" w:cs="Times New Roman"/>
          <w:sz w:val="24"/>
          <w:szCs w:val="24"/>
        </w:rPr>
        <w:t xml:space="preserve"> </w:t>
      </w:r>
      <w:r w:rsidR="00647F37" w:rsidRPr="003B04FD">
        <w:rPr>
          <w:rFonts w:ascii="Times New Roman" w:hAnsi="Times New Roman" w:cs="Times New Roman"/>
          <w:sz w:val="24"/>
          <w:szCs w:val="24"/>
        </w:rPr>
        <w:t>one-person</w:t>
      </w:r>
      <w:r>
        <w:rPr>
          <w:rFonts w:ascii="Times New Roman" w:hAnsi="Times New Roman" w:cs="Times New Roman"/>
          <w:sz w:val="24"/>
          <w:szCs w:val="24"/>
        </w:rPr>
        <w:t xml:space="preserve"> assigned for</w:t>
      </w:r>
      <w:r w:rsidR="0051103F" w:rsidRPr="003B04FD">
        <w:rPr>
          <w:rFonts w:ascii="Times New Roman" w:hAnsi="Times New Roman" w:cs="Times New Roman"/>
          <w:sz w:val="24"/>
          <w:szCs w:val="24"/>
        </w:rPr>
        <w:t xml:space="preserve"> cross verifying every document</w:t>
      </w:r>
      <w:r>
        <w:rPr>
          <w:rFonts w:ascii="Times New Roman" w:hAnsi="Times New Roman" w:cs="Times New Roman"/>
          <w:sz w:val="24"/>
          <w:szCs w:val="24"/>
        </w:rPr>
        <w:t>.</w:t>
      </w:r>
    </w:p>
    <w:p w14:paraId="76239247" w14:textId="22660AB9" w:rsidR="0051103F" w:rsidRPr="003B04FD" w:rsidRDefault="00262C94" w:rsidP="00262C94">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The office should go paper less as much as possible.</w:t>
      </w:r>
    </w:p>
    <w:p w14:paraId="4DAF9FC2" w14:textId="3BE95C9D" w:rsidR="0051103F" w:rsidRPr="003B04FD" w:rsidRDefault="00262C94" w:rsidP="00F962DA">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The organization needs to a</w:t>
      </w:r>
      <w:r w:rsidR="0051103F" w:rsidRPr="003B04FD">
        <w:rPr>
          <w:rFonts w:ascii="Times New Roman" w:hAnsi="Times New Roman" w:cs="Times New Roman"/>
          <w:sz w:val="24"/>
          <w:szCs w:val="24"/>
        </w:rPr>
        <w:t xml:space="preserve">rrange proper training </w:t>
      </w:r>
      <w:r w:rsidR="001719F1" w:rsidRPr="003B04FD">
        <w:rPr>
          <w:rFonts w:ascii="Times New Roman" w:hAnsi="Times New Roman" w:cs="Times New Roman"/>
          <w:sz w:val="24"/>
          <w:szCs w:val="24"/>
        </w:rPr>
        <w:t>sessions</w:t>
      </w:r>
      <w:r w:rsidR="0051103F" w:rsidRPr="003B04FD">
        <w:rPr>
          <w:rFonts w:ascii="Times New Roman" w:hAnsi="Times New Roman" w:cs="Times New Roman"/>
          <w:sz w:val="24"/>
          <w:szCs w:val="24"/>
        </w:rPr>
        <w:t xml:space="preserve"> for new</w:t>
      </w:r>
      <w:r>
        <w:rPr>
          <w:rFonts w:ascii="Times New Roman" w:hAnsi="Times New Roman" w:cs="Times New Roman"/>
          <w:sz w:val="24"/>
          <w:szCs w:val="24"/>
        </w:rPr>
        <w:t>ly joined employees and interns.</w:t>
      </w:r>
    </w:p>
    <w:bookmarkEnd w:id="45"/>
    <w:p w14:paraId="6590B9F4" w14:textId="77777777" w:rsidR="00C51B75" w:rsidRPr="003B04FD" w:rsidRDefault="00C51B75" w:rsidP="00F962DA">
      <w:pPr>
        <w:pStyle w:val="Heading2"/>
        <w:spacing w:line="360" w:lineRule="auto"/>
        <w:rPr>
          <w:rFonts w:ascii="Times New Roman" w:hAnsi="Times New Roman" w:cs="Times New Roman"/>
          <w:b/>
          <w:sz w:val="24"/>
          <w:szCs w:val="24"/>
        </w:rPr>
      </w:pPr>
    </w:p>
    <w:p w14:paraId="7C3AB5BB" w14:textId="77777777" w:rsidR="00C51B75" w:rsidRDefault="00C51B75" w:rsidP="00F962DA">
      <w:pPr>
        <w:spacing w:line="360" w:lineRule="auto"/>
        <w:jc w:val="both"/>
        <w:rPr>
          <w:rFonts w:ascii="Times New Roman" w:hAnsi="Times New Roman" w:cs="Times New Roman"/>
          <w:sz w:val="24"/>
          <w:szCs w:val="24"/>
        </w:rPr>
      </w:pPr>
    </w:p>
    <w:p w14:paraId="3B3E2D15" w14:textId="77777777" w:rsidR="000C5FF6" w:rsidRDefault="000C5FF6" w:rsidP="00F962DA">
      <w:pPr>
        <w:spacing w:line="360" w:lineRule="auto"/>
        <w:jc w:val="both"/>
        <w:rPr>
          <w:rFonts w:ascii="Times New Roman" w:hAnsi="Times New Roman" w:cs="Times New Roman"/>
          <w:sz w:val="24"/>
          <w:szCs w:val="24"/>
        </w:rPr>
      </w:pPr>
    </w:p>
    <w:p w14:paraId="5B545B50" w14:textId="77777777" w:rsidR="000C5FF6" w:rsidRDefault="000C5FF6" w:rsidP="00F962DA">
      <w:pPr>
        <w:spacing w:line="360" w:lineRule="auto"/>
        <w:jc w:val="both"/>
        <w:rPr>
          <w:rFonts w:ascii="Times New Roman" w:hAnsi="Times New Roman" w:cs="Times New Roman"/>
          <w:sz w:val="24"/>
          <w:szCs w:val="24"/>
        </w:rPr>
      </w:pPr>
    </w:p>
    <w:p w14:paraId="4E40005A" w14:textId="77777777" w:rsidR="000C5FF6" w:rsidRDefault="000C5FF6" w:rsidP="00F962DA">
      <w:pPr>
        <w:spacing w:line="360" w:lineRule="auto"/>
        <w:jc w:val="both"/>
        <w:rPr>
          <w:rFonts w:ascii="Times New Roman" w:hAnsi="Times New Roman" w:cs="Times New Roman"/>
          <w:sz w:val="24"/>
          <w:szCs w:val="24"/>
        </w:rPr>
      </w:pPr>
    </w:p>
    <w:p w14:paraId="085A52F1" w14:textId="77777777" w:rsidR="000C5FF6" w:rsidRDefault="000C5FF6" w:rsidP="00F962DA">
      <w:pPr>
        <w:spacing w:line="360" w:lineRule="auto"/>
        <w:jc w:val="both"/>
        <w:rPr>
          <w:rFonts w:ascii="Times New Roman" w:hAnsi="Times New Roman" w:cs="Times New Roman"/>
          <w:sz w:val="24"/>
          <w:szCs w:val="24"/>
        </w:rPr>
      </w:pPr>
    </w:p>
    <w:p w14:paraId="0C2C9DA7" w14:textId="77777777" w:rsidR="000C5FF6" w:rsidRDefault="000C5FF6" w:rsidP="00F962DA">
      <w:pPr>
        <w:spacing w:line="360" w:lineRule="auto"/>
        <w:jc w:val="both"/>
        <w:rPr>
          <w:rFonts w:ascii="Times New Roman" w:hAnsi="Times New Roman" w:cs="Times New Roman"/>
          <w:sz w:val="24"/>
          <w:szCs w:val="24"/>
        </w:rPr>
      </w:pPr>
    </w:p>
    <w:p w14:paraId="26A8C8B1" w14:textId="77777777" w:rsidR="000C5FF6" w:rsidRDefault="000C5FF6" w:rsidP="00F962DA">
      <w:pPr>
        <w:spacing w:line="360" w:lineRule="auto"/>
        <w:jc w:val="both"/>
        <w:rPr>
          <w:rFonts w:ascii="Times New Roman" w:hAnsi="Times New Roman" w:cs="Times New Roman"/>
          <w:sz w:val="24"/>
          <w:szCs w:val="24"/>
        </w:rPr>
      </w:pPr>
    </w:p>
    <w:p w14:paraId="3427EA8B" w14:textId="77777777" w:rsidR="000C5FF6" w:rsidRDefault="000C5FF6" w:rsidP="00F962DA">
      <w:pPr>
        <w:spacing w:line="360" w:lineRule="auto"/>
        <w:jc w:val="both"/>
        <w:rPr>
          <w:rFonts w:ascii="Times New Roman" w:hAnsi="Times New Roman" w:cs="Times New Roman"/>
          <w:sz w:val="24"/>
          <w:szCs w:val="24"/>
        </w:rPr>
      </w:pPr>
    </w:p>
    <w:p w14:paraId="7A5DB1D5" w14:textId="77777777" w:rsidR="000C5FF6" w:rsidRDefault="000C5FF6" w:rsidP="00F962DA">
      <w:pPr>
        <w:spacing w:line="360" w:lineRule="auto"/>
        <w:jc w:val="both"/>
        <w:rPr>
          <w:rFonts w:ascii="Times New Roman" w:hAnsi="Times New Roman" w:cs="Times New Roman"/>
          <w:sz w:val="24"/>
          <w:szCs w:val="24"/>
        </w:rPr>
      </w:pPr>
    </w:p>
    <w:p w14:paraId="777C2253" w14:textId="77777777" w:rsidR="000C5FF6" w:rsidRDefault="000C5FF6" w:rsidP="00F962DA">
      <w:pPr>
        <w:spacing w:line="360" w:lineRule="auto"/>
        <w:jc w:val="both"/>
        <w:rPr>
          <w:rFonts w:ascii="Times New Roman" w:hAnsi="Times New Roman" w:cs="Times New Roman"/>
          <w:sz w:val="24"/>
          <w:szCs w:val="24"/>
        </w:rPr>
      </w:pPr>
    </w:p>
    <w:p w14:paraId="703DC45C" w14:textId="77777777" w:rsidR="000C5FF6" w:rsidRDefault="000C5FF6" w:rsidP="00F962DA">
      <w:pPr>
        <w:spacing w:line="360" w:lineRule="auto"/>
        <w:jc w:val="both"/>
        <w:rPr>
          <w:rFonts w:ascii="Times New Roman" w:hAnsi="Times New Roman" w:cs="Times New Roman"/>
          <w:sz w:val="24"/>
          <w:szCs w:val="24"/>
        </w:rPr>
      </w:pPr>
    </w:p>
    <w:p w14:paraId="0CA2E128" w14:textId="77777777" w:rsidR="000C5FF6" w:rsidRDefault="000C5FF6" w:rsidP="00F962DA">
      <w:pPr>
        <w:spacing w:line="360" w:lineRule="auto"/>
        <w:jc w:val="both"/>
        <w:rPr>
          <w:rFonts w:ascii="Times New Roman" w:hAnsi="Times New Roman" w:cs="Times New Roman"/>
          <w:sz w:val="24"/>
          <w:szCs w:val="24"/>
        </w:rPr>
      </w:pPr>
    </w:p>
    <w:p w14:paraId="5FA46604" w14:textId="77777777" w:rsidR="000C5FF6" w:rsidRDefault="000C5FF6" w:rsidP="00F962DA">
      <w:pPr>
        <w:spacing w:line="360" w:lineRule="auto"/>
        <w:jc w:val="both"/>
        <w:rPr>
          <w:rFonts w:ascii="Times New Roman" w:hAnsi="Times New Roman" w:cs="Times New Roman"/>
          <w:sz w:val="24"/>
          <w:szCs w:val="24"/>
        </w:rPr>
      </w:pPr>
    </w:p>
    <w:p w14:paraId="40EA80EB" w14:textId="77777777" w:rsidR="000C5FF6" w:rsidRDefault="000C5FF6" w:rsidP="00F962DA">
      <w:pPr>
        <w:spacing w:line="360" w:lineRule="auto"/>
        <w:jc w:val="both"/>
        <w:rPr>
          <w:rFonts w:ascii="Times New Roman" w:hAnsi="Times New Roman" w:cs="Times New Roman"/>
          <w:sz w:val="24"/>
          <w:szCs w:val="24"/>
        </w:rPr>
      </w:pPr>
    </w:p>
    <w:p w14:paraId="7F608C90" w14:textId="77777777" w:rsidR="000C5FF6" w:rsidRDefault="000C5FF6" w:rsidP="00F962DA">
      <w:pPr>
        <w:spacing w:line="360" w:lineRule="auto"/>
        <w:jc w:val="both"/>
        <w:rPr>
          <w:rFonts w:ascii="Times New Roman" w:hAnsi="Times New Roman" w:cs="Times New Roman"/>
          <w:sz w:val="24"/>
          <w:szCs w:val="24"/>
        </w:rPr>
      </w:pPr>
    </w:p>
    <w:p w14:paraId="35FD5E4F" w14:textId="77777777" w:rsidR="000C5FF6" w:rsidRDefault="000C5FF6" w:rsidP="00F962DA">
      <w:pPr>
        <w:spacing w:line="360" w:lineRule="auto"/>
        <w:jc w:val="both"/>
        <w:rPr>
          <w:rFonts w:ascii="Times New Roman" w:hAnsi="Times New Roman" w:cs="Times New Roman"/>
          <w:sz w:val="24"/>
          <w:szCs w:val="24"/>
        </w:rPr>
      </w:pPr>
    </w:p>
    <w:p w14:paraId="5417C90D" w14:textId="77777777" w:rsidR="000C5FF6" w:rsidRDefault="000C5FF6" w:rsidP="00F962DA">
      <w:pPr>
        <w:spacing w:line="360" w:lineRule="auto"/>
        <w:jc w:val="both"/>
        <w:rPr>
          <w:rFonts w:ascii="Times New Roman" w:hAnsi="Times New Roman" w:cs="Times New Roman"/>
          <w:sz w:val="24"/>
          <w:szCs w:val="24"/>
        </w:rPr>
      </w:pPr>
    </w:p>
    <w:p w14:paraId="2F88D516" w14:textId="77777777" w:rsidR="000C5FF6" w:rsidRDefault="000C5FF6" w:rsidP="00F962DA">
      <w:pPr>
        <w:spacing w:line="360" w:lineRule="auto"/>
        <w:jc w:val="both"/>
        <w:rPr>
          <w:rFonts w:ascii="Times New Roman" w:hAnsi="Times New Roman" w:cs="Times New Roman"/>
          <w:sz w:val="24"/>
          <w:szCs w:val="24"/>
        </w:rPr>
      </w:pPr>
    </w:p>
    <w:p w14:paraId="2F636CE8" w14:textId="77777777" w:rsidR="000C5FF6" w:rsidRDefault="000C5FF6" w:rsidP="00F962DA">
      <w:pPr>
        <w:spacing w:line="360" w:lineRule="auto"/>
        <w:jc w:val="both"/>
        <w:rPr>
          <w:rFonts w:ascii="Times New Roman" w:hAnsi="Times New Roman" w:cs="Times New Roman"/>
          <w:sz w:val="24"/>
          <w:szCs w:val="24"/>
        </w:rPr>
      </w:pPr>
    </w:p>
    <w:p w14:paraId="1455D7CD" w14:textId="77777777" w:rsidR="000C5FF6" w:rsidRDefault="000C5FF6" w:rsidP="00F962DA">
      <w:pPr>
        <w:spacing w:line="360" w:lineRule="auto"/>
        <w:jc w:val="both"/>
        <w:rPr>
          <w:rFonts w:ascii="Times New Roman" w:hAnsi="Times New Roman" w:cs="Times New Roman"/>
          <w:sz w:val="24"/>
          <w:szCs w:val="24"/>
        </w:rPr>
      </w:pPr>
    </w:p>
    <w:p w14:paraId="7D93270D" w14:textId="77777777" w:rsidR="00D97F7D" w:rsidRPr="003B04FD" w:rsidRDefault="00D97F7D" w:rsidP="00F962DA">
      <w:pPr>
        <w:pStyle w:val="Heading1"/>
        <w:spacing w:line="360" w:lineRule="auto"/>
        <w:rPr>
          <w:rFonts w:ascii="Times New Roman" w:hAnsi="Times New Roman" w:cs="Times New Roman"/>
          <w:b/>
          <w:sz w:val="28"/>
          <w:szCs w:val="28"/>
        </w:rPr>
      </w:pPr>
      <w:bookmarkStart w:id="47" w:name="_Toc162253022"/>
      <w:r w:rsidRPr="003B04FD">
        <w:rPr>
          <w:rFonts w:ascii="Times New Roman" w:hAnsi="Times New Roman" w:cs="Times New Roman"/>
          <w:b/>
          <w:sz w:val="28"/>
          <w:szCs w:val="28"/>
        </w:rPr>
        <w:lastRenderedPageBreak/>
        <w:t>References</w:t>
      </w:r>
      <w:bookmarkEnd w:id="47"/>
    </w:p>
    <w:p w14:paraId="79FEFFF3" w14:textId="77777777" w:rsidR="007C76C4" w:rsidRPr="003B04FD" w:rsidRDefault="007C76C4" w:rsidP="00F962DA">
      <w:pPr>
        <w:pStyle w:val="muitypography-root"/>
        <w:numPr>
          <w:ilvl w:val="0"/>
          <w:numId w:val="18"/>
        </w:numPr>
        <w:spacing w:line="360" w:lineRule="auto"/>
        <w:jc w:val="both"/>
      </w:pPr>
      <w:r w:rsidRPr="003B04FD">
        <w:rPr>
          <w:i/>
          <w:iCs/>
        </w:rPr>
        <w:t xml:space="preserve">About </w:t>
      </w:r>
      <w:proofErr w:type="spellStart"/>
      <w:r w:rsidRPr="003B04FD">
        <w:rPr>
          <w:i/>
          <w:iCs/>
        </w:rPr>
        <w:t>Acnabin</w:t>
      </w:r>
      <w:proofErr w:type="spellEnd"/>
      <w:r w:rsidRPr="003B04FD">
        <w:t>. (n.d.). Baker Tilly. Retrieved March 10, 2024, from https://www.acnabin.com/</w:t>
      </w:r>
    </w:p>
    <w:p w14:paraId="46AE00D1" w14:textId="77777777" w:rsidR="007C76C4" w:rsidRPr="003B04FD" w:rsidRDefault="007C76C4" w:rsidP="00F962DA">
      <w:pPr>
        <w:pStyle w:val="muitypography-root"/>
        <w:numPr>
          <w:ilvl w:val="0"/>
          <w:numId w:val="18"/>
        </w:numPr>
        <w:spacing w:line="360" w:lineRule="auto"/>
        <w:jc w:val="both"/>
      </w:pPr>
      <w:r w:rsidRPr="003B04FD">
        <w:rPr>
          <w:i/>
          <w:iCs/>
        </w:rPr>
        <w:t>Bangladesh Bank</w:t>
      </w:r>
      <w:r w:rsidRPr="003B04FD">
        <w:t>. (n.d.). https://www.bb.org.bd/en/index.php</w:t>
      </w:r>
    </w:p>
    <w:p w14:paraId="1C622F5D" w14:textId="77777777" w:rsidR="007C76C4" w:rsidRPr="003B04FD" w:rsidRDefault="007C76C4" w:rsidP="00F962DA">
      <w:pPr>
        <w:pStyle w:val="NormalWeb"/>
        <w:numPr>
          <w:ilvl w:val="0"/>
          <w:numId w:val="18"/>
        </w:numPr>
        <w:spacing w:line="360" w:lineRule="auto"/>
        <w:jc w:val="both"/>
        <w:rPr>
          <w:color w:val="222222"/>
          <w:shd w:val="clear" w:color="auto" w:fill="FFFFFF"/>
        </w:rPr>
      </w:pPr>
      <w:r w:rsidRPr="003B04FD">
        <w:rPr>
          <w:color w:val="222222"/>
          <w:shd w:val="clear" w:color="auto" w:fill="FFFFFF"/>
        </w:rPr>
        <w:t>Ema, M. S. (2017). The authentication and audit procedure of alternative cash assistance.</w:t>
      </w:r>
    </w:p>
    <w:p w14:paraId="7DBFC9AA" w14:textId="77777777" w:rsidR="007C76C4" w:rsidRPr="003B04FD" w:rsidRDefault="007C76C4" w:rsidP="00F962DA">
      <w:pPr>
        <w:pStyle w:val="NormalWeb"/>
        <w:numPr>
          <w:ilvl w:val="0"/>
          <w:numId w:val="18"/>
        </w:numPr>
        <w:spacing w:line="360" w:lineRule="auto"/>
        <w:jc w:val="both"/>
        <w:rPr>
          <w:color w:val="222222"/>
          <w:shd w:val="clear" w:color="auto" w:fill="FFFFFF"/>
        </w:rPr>
      </w:pPr>
      <w:r w:rsidRPr="003B04FD">
        <w:rPr>
          <w:color w:val="222222"/>
          <w:shd w:val="clear" w:color="auto" w:fill="FFFFFF"/>
        </w:rPr>
        <w:t>Hossain, M. (2019). The Procedure of Cash Incentive and Its Role in the RMG Sector in Bangladesh: Evidence from Bangladesh. </w:t>
      </w:r>
      <w:r w:rsidRPr="003B04FD">
        <w:rPr>
          <w:i/>
          <w:iCs/>
          <w:color w:val="222222"/>
          <w:shd w:val="clear" w:color="auto" w:fill="FFFFFF"/>
        </w:rPr>
        <w:t>Available at SSRN 3334383</w:t>
      </w:r>
      <w:r w:rsidRPr="003B04FD">
        <w:rPr>
          <w:color w:val="222222"/>
          <w:shd w:val="clear" w:color="auto" w:fill="FFFFFF"/>
        </w:rPr>
        <w:t>.</w:t>
      </w:r>
    </w:p>
    <w:p w14:paraId="41A87884" w14:textId="77777777" w:rsidR="007C76C4" w:rsidRPr="003B04FD" w:rsidRDefault="007C76C4" w:rsidP="00F962DA">
      <w:pPr>
        <w:pStyle w:val="NormalWeb"/>
        <w:numPr>
          <w:ilvl w:val="0"/>
          <w:numId w:val="18"/>
        </w:numPr>
        <w:spacing w:line="360" w:lineRule="auto"/>
        <w:jc w:val="both"/>
        <w:rPr>
          <w:color w:val="222222"/>
          <w:shd w:val="clear" w:color="auto" w:fill="FFFFFF"/>
        </w:rPr>
      </w:pPr>
      <w:proofErr w:type="spellStart"/>
      <w:r w:rsidRPr="003B04FD">
        <w:rPr>
          <w:color w:val="222222"/>
          <w:shd w:val="clear" w:color="auto" w:fill="FFFFFF"/>
        </w:rPr>
        <w:t>Karapetrovic</w:t>
      </w:r>
      <w:proofErr w:type="spellEnd"/>
      <w:r w:rsidRPr="003B04FD">
        <w:rPr>
          <w:color w:val="222222"/>
          <w:shd w:val="clear" w:color="auto" w:fill="FFFFFF"/>
        </w:rPr>
        <w:t>, S., &amp; Willborn, W. (2001). Audit system: Concepts and practices. </w:t>
      </w:r>
      <w:r w:rsidRPr="003B04FD">
        <w:rPr>
          <w:i/>
          <w:iCs/>
          <w:color w:val="222222"/>
          <w:shd w:val="clear" w:color="auto" w:fill="FFFFFF"/>
        </w:rPr>
        <w:t>Total Quality Management</w:t>
      </w:r>
      <w:r w:rsidRPr="003B04FD">
        <w:rPr>
          <w:color w:val="222222"/>
          <w:shd w:val="clear" w:color="auto" w:fill="FFFFFF"/>
        </w:rPr>
        <w:t>, </w:t>
      </w:r>
      <w:r w:rsidRPr="003B04FD">
        <w:rPr>
          <w:i/>
          <w:iCs/>
          <w:color w:val="222222"/>
          <w:shd w:val="clear" w:color="auto" w:fill="FFFFFF"/>
        </w:rPr>
        <w:t>12</w:t>
      </w:r>
      <w:r w:rsidRPr="003B04FD">
        <w:rPr>
          <w:color w:val="222222"/>
          <w:shd w:val="clear" w:color="auto" w:fill="FFFFFF"/>
        </w:rPr>
        <w:t>(1), 13-28.</w:t>
      </w:r>
    </w:p>
    <w:p w14:paraId="7724403C" w14:textId="77777777" w:rsidR="007C76C4" w:rsidRPr="003B04FD" w:rsidRDefault="007C76C4" w:rsidP="00F962DA">
      <w:pPr>
        <w:pStyle w:val="muitypography-root"/>
        <w:numPr>
          <w:ilvl w:val="0"/>
          <w:numId w:val="18"/>
        </w:numPr>
        <w:spacing w:line="360" w:lineRule="auto"/>
        <w:jc w:val="both"/>
        <w:rPr>
          <w:lang w:val="it-IT"/>
        </w:rPr>
      </w:pPr>
      <w:r w:rsidRPr="003B04FD">
        <w:t xml:space="preserve">Kelley, K. (2023, July 28). </w:t>
      </w:r>
      <w:r w:rsidRPr="003B04FD">
        <w:rPr>
          <w:i/>
          <w:iCs/>
        </w:rPr>
        <w:t>compliance audit</w:t>
      </w:r>
      <w:r w:rsidRPr="003B04FD">
        <w:t xml:space="preserve">. </w:t>
      </w:r>
      <w:r w:rsidRPr="003B04FD">
        <w:rPr>
          <w:lang w:val="it-IT"/>
        </w:rPr>
        <w:t>CIO. https://www.techtarget.com/searchcio/definition/compliance-audit</w:t>
      </w:r>
    </w:p>
    <w:p w14:paraId="44C1274C" w14:textId="77777777" w:rsidR="007C76C4" w:rsidRPr="003B04FD" w:rsidRDefault="007C76C4" w:rsidP="00F962DA">
      <w:pPr>
        <w:pStyle w:val="NormalWeb"/>
        <w:numPr>
          <w:ilvl w:val="0"/>
          <w:numId w:val="18"/>
        </w:numPr>
        <w:spacing w:line="360" w:lineRule="auto"/>
        <w:jc w:val="both"/>
        <w:rPr>
          <w:color w:val="222222"/>
          <w:shd w:val="clear" w:color="auto" w:fill="FFFFFF"/>
        </w:rPr>
      </w:pPr>
      <w:r w:rsidRPr="003B04FD">
        <w:rPr>
          <w:color w:val="222222"/>
          <w:shd w:val="clear" w:color="auto" w:fill="FFFFFF"/>
        </w:rPr>
        <w:t>Nurunnabi, M. (2017). Auditors’ perceptions of the implementation of International Financial Reporting Standards (IFRS) in a developing country. </w:t>
      </w:r>
      <w:r w:rsidRPr="003B04FD">
        <w:rPr>
          <w:i/>
          <w:iCs/>
          <w:color w:val="222222"/>
          <w:shd w:val="clear" w:color="auto" w:fill="FFFFFF"/>
        </w:rPr>
        <w:t>Journal of Accounting in Emerging Economies</w:t>
      </w:r>
      <w:r w:rsidRPr="003B04FD">
        <w:rPr>
          <w:color w:val="222222"/>
          <w:shd w:val="clear" w:color="auto" w:fill="FFFFFF"/>
        </w:rPr>
        <w:t>, </w:t>
      </w:r>
      <w:r w:rsidRPr="003B04FD">
        <w:rPr>
          <w:i/>
          <w:iCs/>
          <w:color w:val="222222"/>
          <w:shd w:val="clear" w:color="auto" w:fill="FFFFFF"/>
        </w:rPr>
        <w:t>7</w:t>
      </w:r>
      <w:r w:rsidRPr="003B04FD">
        <w:rPr>
          <w:color w:val="222222"/>
          <w:shd w:val="clear" w:color="auto" w:fill="FFFFFF"/>
        </w:rPr>
        <w:t>(1), 108-133.</w:t>
      </w:r>
    </w:p>
    <w:p w14:paraId="410D5EDC" w14:textId="77777777" w:rsidR="007C76C4" w:rsidRPr="0006653B" w:rsidRDefault="007C76C4" w:rsidP="00F962DA">
      <w:pPr>
        <w:pStyle w:val="NormalWeb"/>
        <w:numPr>
          <w:ilvl w:val="0"/>
          <w:numId w:val="18"/>
        </w:numPr>
        <w:spacing w:line="360" w:lineRule="auto"/>
        <w:jc w:val="both"/>
      </w:pPr>
      <w:r w:rsidRPr="003B04FD">
        <w:rPr>
          <w:color w:val="222222"/>
          <w:shd w:val="clear" w:color="auto" w:fill="FFFFFF"/>
        </w:rPr>
        <w:t>Rahman, I. (2015). Audit procedure in Bangladesh: a case study on ACNABIN chartered accountants.</w:t>
      </w:r>
    </w:p>
    <w:p w14:paraId="38FCE601" w14:textId="4CA6C8D5" w:rsidR="00C51B75" w:rsidRDefault="0006653B" w:rsidP="00F962DA">
      <w:pPr>
        <w:pStyle w:val="NormalWeb"/>
        <w:numPr>
          <w:ilvl w:val="0"/>
          <w:numId w:val="18"/>
        </w:numPr>
        <w:spacing w:line="360" w:lineRule="auto"/>
        <w:jc w:val="both"/>
      </w:pPr>
      <w:proofErr w:type="spellStart"/>
      <w:r w:rsidRPr="0006653B">
        <w:t>Hasan</w:t>
      </w:r>
      <w:proofErr w:type="spellEnd"/>
      <w:r w:rsidRPr="0006653B">
        <w:t xml:space="preserve">, M. T., </w:t>
      </w:r>
      <w:proofErr w:type="spellStart"/>
      <w:r w:rsidRPr="0006653B">
        <w:t>Rahman</w:t>
      </w:r>
      <w:proofErr w:type="spellEnd"/>
      <w:r w:rsidRPr="0006653B">
        <w:t xml:space="preserve">, A. A., </w:t>
      </w:r>
      <w:proofErr w:type="spellStart"/>
      <w:r w:rsidRPr="0006653B">
        <w:t>Sumi</w:t>
      </w:r>
      <w:proofErr w:type="spellEnd"/>
      <w:r w:rsidRPr="0006653B">
        <w:t xml:space="preserve">, F. R., </w:t>
      </w:r>
      <w:proofErr w:type="spellStart"/>
      <w:r w:rsidRPr="0006653B">
        <w:t>Chowdhury</w:t>
      </w:r>
      <w:proofErr w:type="spellEnd"/>
      <w:r w:rsidRPr="0006653B">
        <w:t xml:space="preserve">, A. H. M. Y., &amp; </w:t>
      </w:r>
      <w:proofErr w:type="spellStart"/>
      <w:r w:rsidRPr="0006653B">
        <w:t>Miraz</w:t>
      </w:r>
      <w:proofErr w:type="spellEnd"/>
      <w:r w:rsidRPr="0006653B">
        <w:t>, M. H. (2020). The moderating role of audit quality on the relationship between IFRS adoption and earnings management: Evidence from Bangladesh. </w:t>
      </w:r>
      <w:r w:rsidRPr="0006653B">
        <w:rPr>
          <w:i/>
          <w:iCs/>
        </w:rPr>
        <w:t>International Journal of Mechanical and Production Engineering Research and Development (IJMPERD)</w:t>
      </w:r>
      <w:r w:rsidRPr="0006653B">
        <w:t>, </w:t>
      </w:r>
      <w:r w:rsidRPr="0006653B">
        <w:rPr>
          <w:i/>
          <w:iCs/>
        </w:rPr>
        <w:t>10</w:t>
      </w:r>
      <w:r w:rsidRPr="0006653B">
        <w:t>(03), 9141-9154.</w:t>
      </w:r>
      <w:r>
        <w:t xml:space="preserve"> </w:t>
      </w:r>
    </w:p>
    <w:p w14:paraId="35736953" w14:textId="11238B5E" w:rsidR="0006653B" w:rsidRPr="0006653B" w:rsidRDefault="0006653B" w:rsidP="00F962DA">
      <w:pPr>
        <w:pStyle w:val="NormalWeb"/>
        <w:numPr>
          <w:ilvl w:val="0"/>
          <w:numId w:val="18"/>
        </w:numPr>
        <w:spacing w:line="360" w:lineRule="auto"/>
        <w:jc w:val="both"/>
      </w:pPr>
      <w:proofErr w:type="spellStart"/>
      <w:r w:rsidRPr="0006653B">
        <w:t>Hasan</w:t>
      </w:r>
      <w:proofErr w:type="spellEnd"/>
      <w:r w:rsidRPr="0006653B">
        <w:t xml:space="preserve">, M. T., &amp; </w:t>
      </w:r>
      <w:proofErr w:type="spellStart"/>
      <w:r w:rsidRPr="0006653B">
        <w:t>Chakraborty</w:t>
      </w:r>
      <w:proofErr w:type="spellEnd"/>
      <w:r w:rsidRPr="0006653B">
        <w:t>, M. (2011). Evaluation of Auditors' Compliance with ISAs: Evidence of Bangladesh. </w:t>
      </w:r>
      <w:proofErr w:type="gramStart"/>
      <w:r w:rsidRPr="0006653B">
        <w:rPr>
          <w:i/>
          <w:iCs/>
        </w:rPr>
        <w:t>hypothesis</w:t>
      </w:r>
      <w:proofErr w:type="gramEnd"/>
      <w:r w:rsidRPr="0006653B">
        <w:t>, </w:t>
      </w:r>
      <w:r w:rsidRPr="0006653B">
        <w:rPr>
          <w:i/>
          <w:iCs/>
        </w:rPr>
        <w:t>21</w:t>
      </w:r>
      <w:r w:rsidRPr="0006653B">
        <w:t>.</w:t>
      </w:r>
    </w:p>
    <w:sectPr w:rsidR="0006653B" w:rsidRPr="0006653B" w:rsidSect="00D81456">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B40973" w14:textId="77777777" w:rsidR="0081246C" w:rsidRDefault="0081246C" w:rsidP="004060DE">
      <w:pPr>
        <w:spacing w:after="0" w:line="240" w:lineRule="auto"/>
      </w:pPr>
      <w:r>
        <w:separator/>
      </w:r>
    </w:p>
  </w:endnote>
  <w:endnote w:type="continuationSeparator" w:id="0">
    <w:p w14:paraId="1498B17A" w14:textId="77777777" w:rsidR="0081246C" w:rsidRDefault="0081246C" w:rsidP="004060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Vrinda">
    <w:altName w:val="Courier New"/>
    <w:panose1 w:val="00000400000000000000"/>
    <w:charset w:val="01"/>
    <w:family w:val="roman"/>
    <w:notTrueType/>
    <w:pitch w:val="variabl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6992798"/>
      <w:docPartObj>
        <w:docPartGallery w:val="Page Numbers (Bottom of Page)"/>
        <w:docPartUnique/>
      </w:docPartObj>
    </w:sdtPr>
    <w:sdtEndPr>
      <w:rPr>
        <w:color w:val="7F7F7F" w:themeColor="background1" w:themeShade="7F"/>
        <w:spacing w:val="60"/>
      </w:rPr>
    </w:sdtEndPr>
    <w:sdtContent>
      <w:p w14:paraId="07CCAC83" w14:textId="77777777" w:rsidR="00B60A59" w:rsidRDefault="00B60A59">
        <w:pPr>
          <w:pStyle w:val="Footer"/>
          <w:pBdr>
            <w:top w:val="single" w:sz="4" w:space="1" w:color="D9D9D9" w:themeColor="background1" w:themeShade="D9"/>
          </w:pBdr>
          <w:jc w:val="right"/>
        </w:pPr>
        <w:r>
          <w:fldChar w:fldCharType="begin"/>
        </w:r>
        <w:r>
          <w:instrText xml:space="preserve"> PAGE   \* MERGEFORMAT </w:instrText>
        </w:r>
        <w:r>
          <w:fldChar w:fldCharType="separate"/>
        </w:r>
        <w:r w:rsidR="006C4138">
          <w:rPr>
            <w:noProof/>
          </w:rPr>
          <w:t>28</w:t>
        </w:r>
        <w:r>
          <w:rPr>
            <w:noProof/>
          </w:rPr>
          <w:fldChar w:fldCharType="end"/>
        </w:r>
        <w:r>
          <w:t xml:space="preserve"> | </w:t>
        </w:r>
        <w:r>
          <w:rPr>
            <w:color w:val="7F7F7F" w:themeColor="background1" w:themeShade="7F"/>
            <w:spacing w:val="60"/>
          </w:rPr>
          <w:t>Page</w:t>
        </w:r>
      </w:p>
    </w:sdtContent>
  </w:sdt>
  <w:p w14:paraId="5202C72D" w14:textId="77777777" w:rsidR="00B60A59" w:rsidRDefault="00B60A5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D38848" w14:textId="77777777" w:rsidR="0081246C" w:rsidRDefault="0081246C" w:rsidP="004060DE">
      <w:pPr>
        <w:spacing w:after="0" w:line="240" w:lineRule="auto"/>
      </w:pPr>
      <w:r>
        <w:separator/>
      </w:r>
    </w:p>
  </w:footnote>
  <w:footnote w:type="continuationSeparator" w:id="0">
    <w:p w14:paraId="5804DC0F" w14:textId="77777777" w:rsidR="0081246C" w:rsidRDefault="0081246C" w:rsidP="004060D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72417"/>
    <w:multiLevelType w:val="multilevel"/>
    <w:tmpl w:val="5F84B1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049033F"/>
    <w:multiLevelType w:val="hybridMultilevel"/>
    <w:tmpl w:val="8E9A4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9F629C"/>
    <w:multiLevelType w:val="hybridMultilevel"/>
    <w:tmpl w:val="A93E3C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3F01BE2"/>
    <w:multiLevelType w:val="hybridMultilevel"/>
    <w:tmpl w:val="6E04FA3E"/>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77D4629"/>
    <w:multiLevelType w:val="hybridMultilevel"/>
    <w:tmpl w:val="CCDE1E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8007B15"/>
    <w:multiLevelType w:val="hybridMultilevel"/>
    <w:tmpl w:val="67F8EB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B0F374D"/>
    <w:multiLevelType w:val="hybridMultilevel"/>
    <w:tmpl w:val="803617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B8C77EB"/>
    <w:multiLevelType w:val="multilevel"/>
    <w:tmpl w:val="06F645C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nsid w:val="1CC56EA1"/>
    <w:multiLevelType w:val="hybridMultilevel"/>
    <w:tmpl w:val="1F50B7BA"/>
    <w:lvl w:ilvl="0" w:tplc="9A66DDC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174057D"/>
    <w:multiLevelType w:val="hybridMultilevel"/>
    <w:tmpl w:val="A5E246FC"/>
    <w:lvl w:ilvl="0" w:tplc="1458B3F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19A497E"/>
    <w:multiLevelType w:val="hybridMultilevel"/>
    <w:tmpl w:val="624ED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47C58AE"/>
    <w:multiLevelType w:val="hybridMultilevel"/>
    <w:tmpl w:val="BC50F5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8921B8A"/>
    <w:multiLevelType w:val="hybridMultilevel"/>
    <w:tmpl w:val="72664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C671622"/>
    <w:multiLevelType w:val="hybridMultilevel"/>
    <w:tmpl w:val="A8542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E275A11"/>
    <w:multiLevelType w:val="hybridMultilevel"/>
    <w:tmpl w:val="F78694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6CA2A30"/>
    <w:multiLevelType w:val="hybridMultilevel"/>
    <w:tmpl w:val="78886D3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8955B2F"/>
    <w:multiLevelType w:val="hybridMultilevel"/>
    <w:tmpl w:val="306CEED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A632A48"/>
    <w:multiLevelType w:val="hybridMultilevel"/>
    <w:tmpl w:val="9D58A92A"/>
    <w:lvl w:ilvl="0" w:tplc="9A66DDC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AEC3BCA"/>
    <w:multiLevelType w:val="multilevel"/>
    <w:tmpl w:val="7F484F82"/>
    <w:lvl w:ilvl="0">
      <w:start w:val="1"/>
      <w:numFmt w:val="decimal"/>
      <w:lvlText w:val="%1"/>
      <w:lvlJc w:val="left"/>
      <w:pPr>
        <w:ind w:left="360" w:hanging="360"/>
      </w:pPr>
      <w:rPr>
        <w:rFonts w:asciiTheme="majorHAnsi" w:eastAsiaTheme="majorEastAsia" w:hAnsiTheme="majorHAnsi" w:cstheme="majorBidi" w:hint="default"/>
        <w:color w:val="2E74B5" w:themeColor="accent1" w:themeShade="BF"/>
        <w:sz w:val="26"/>
      </w:rPr>
    </w:lvl>
    <w:lvl w:ilvl="1">
      <w:start w:val="5"/>
      <w:numFmt w:val="decimal"/>
      <w:lvlText w:val="%1.%2"/>
      <w:lvlJc w:val="left"/>
      <w:pPr>
        <w:ind w:left="360" w:hanging="360"/>
      </w:pPr>
      <w:rPr>
        <w:rFonts w:ascii="Arial" w:eastAsiaTheme="majorEastAsia" w:hAnsi="Arial" w:cs="Arial" w:hint="default"/>
        <w:b/>
        <w:color w:val="5B9BD5" w:themeColor="accent1"/>
        <w:sz w:val="28"/>
      </w:rPr>
    </w:lvl>
    <w:lvl w:ilvl="2">
      <w:start w:val="1"/>
      <w:numFmt w:val="decimal"/>
      <w:lvlText w:val="%1.%2.%3"/>
      <w:lvlJc w:val="left"/>
      <w:pPr>
        <w:ind w:left="720" w:hanging="720"/>
      </w:pPr>
      <w:rPr>
        <w:rFonts w:asciiTheme="majorHAnsi" w:eastAsiaTheme="majorEastAsia" w:hAnsiTheme="majorHAnsi" w:cstheme="majorBidi" w:hint="default"/>
        <w:color w:val="2E74B5" w:themeColor="accent1" w:themeShade="BF"/>
        <w:sz w:val="26"/>
      </w:rPr>
    </w:lvl>
    <w:lvl w:ilvl="3">
      <w:start w:val="1"/>
      <w:numFmt w:val="decimal"/>
      <w:lvlText w:val="%1.%2.%3.%4"/>
      <w:lvlJc w:val="left"/>
      <w:pPr>
        <w:ind w:left="720" w:hanging="720"/>
      </w:pPr>
      <w:rPr>
        <w:rFonts w:asciiTheme="majorHAnsi" w:eastAsiaTheme="majorEastAsia" w:hAnsiTheme="majorHAnsi" w:cstheme="majorBidi" w:hint="default"/>
        <w:color w:val="2E74B5" w:themeColor="accent1" w:themeShade="BF"/>
        <w:sz w:val="26"/>
      </w:rPr>
    </w:lvl>
    <w:lvl w:ilvl="4">
      <w:start w:val="1"/>
      <w:numFmt w:val="decimal"/>
      <w:lvlText w:val="%1.%2.%3.%4.%5"/>
      <w:lvlJc w:val="left"/>
      <w:pPr>
        <w:ind w:left="1080" w:hanging="1080"/>
      </w:pPr>
      <w:rPr>
        <w:rFonts w:asciiTheme="majorHAnsi" w:eastAsiaTheme="majorEastAsia" w:hAnsiTheme="majorHAnsi" w:cstheme="majorBidi" w:hint="default"/>
        <w:color w:val="2E74B5" w:themeColor="accent1" w:themeShade="BF"/>
        <w:sz w:val="26"/>
      </w:rPr>
    </w:lvl>
    <w:lvl w:ilvl="5">
      <w:start w:val="1"/>
      <w:numFmt w:val="decimal"/>
      <w:lvlText w:val="%1.%2.%3.%4.%5.%6"/>
      <w:lvlJc w:val="left"/>
      <w:pPr>
        <w:ind w:left="1080" w:hanging="1080"/>
      </w:pPr>
      <w:rPr>
        <w:rFonts w:asciiTheme="majorHAnsi" w:eastAsiaTheme="majorEastAsia" w:hAnsiTheme="majorHAnsi" w:cstheme="majorBidi" w:hint="default"/>
        <w:color w:val="2E74B5" w:themeColor="accent1" w:themeShade="BF"/>
        <w:sz w:val="26"/>
      </w:rPr>
    </w:lvl>
    <w:lvl w:ilvl="6">
      <w:start w:val="1"/>
      <w:numFmt w:val="decimal"/>
      <w:lvlText w:val="%1.%2.%3.%4.%5.%6.%7"/>
      <w:lvlJc w:val="left"/>
      <w:pPr>
        <w:ind w:left="1440" w:hanging="1440"/>
      </w:pPr>
      <w:rPr>
        <w:rFonts w:asciiTheme="majorHAnsi" w:eastAsiaTheme="majorEastAsia" w:hAnsiTheme="majorHAnsi" w:cstheme="majorBidi" w:hint="default"/>
        <w:color w:val="2E74B5" w:themeColor="accent1" w:themeShade="BF"/>
        <w:sz w:val="26"/>
      </w:rPr>
    </w:lvl>
    <w:lvl w:ilvl="7">
      <w:start w:val="1"/>
      <w:numFmt w:val="decimal"/>
      <w:lvlText w:val="%1.%2.%3.%4.%5.%6.%7.%8"/>
      <w:lvlJc w:val="left"/>
      <w:pPr>
        <w:ind w:left="1440" w:hanging="1440"/>
      </w:pPr>
      <w:rPr>
        <w:rFonts w:asciiTheme="majorHAnsi" w:eastAsiaTheme="majorEastAsia" w:hAnsiTheme="majorHAnsi" w:cstheme="majorBidi" w:hint="default"/>
        <w:color w:val="2E74B5" w:themeColor="accent1" w:themeShade="BF"/>
        <w:sz w:val="26"/>
      </w:rPr>
    </w:lvl>
    <w:lvl w:ilvl="8">
      <w:start w:val="1"/>
      <w:numFmt w:val="decimal"/>
      <w:lvlText w:val="%1.%2.%3.%4.%5.%6.%7.%8.%9"/>
      <w:lvlJc w:val="left"/>
      <w:pPr>
        <w:ind w:left="1440" w:hanging="1440"/>
      </w:pPr>
      <w:rPr>
        <w:rFonts w:asciiTheme="majorHAnsi" w:eastAsiaTheme="majorEastAsia" w:hAnsiTheme="majorHAnsi" w:cstheme="majorBidi" w:hint="default"/>
        <w:color w:val="2E74B5" w:themeColor="accent1" w:themeShade="BF"/>
        <w:sz w:val="26"/>
      </w:rPr>
    </w:lvl>
  </w:abstractNum>
  <w:abstractNum w:abstractNumId="19">
    <w:nsid w:val="3BC77CE1"/>
    <w:multiLevelType w:val="hybridMultilevel"/>
    <w:tmpl w:val="122200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23D5B2B"/>
    <w:multiLevelType w:val="hybridMultilevel"/>
    <w:tmpl w:val="7BA6FE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7777072"/>
    <w:multiLevelType w:val="hybridMultilevel"/>
    <w:tmpl w:val="2884C820"/>
    <w:lvl w:ilvl="0" w:tplc="9A66DDCA">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82B6440"/>
    <w:multiLevelType w:val="hybridMultilevel"/>
    <w:tmpl w:val="880CD118"/>
    <w:lvl w:ilvl="0" w:tplc="1458B3F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D655CEF"/>
    <w:multiLevelType w:val="hybridMultilevel"/>
    <w:tmpl w:val="9C9C843C"/>
    <w:lvl w:ilvl="0" w:tplc="1458B3F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5752865"/>
    <w:multiLevelType w:val="hybridMultilevel"/>
    <w:tmpl w:val="B6F0B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A900A49"/>
    <w:multiLevelType w:val="hybridMultilevel"/>
    <w:tmpl w:val="0F7087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3254E76"/>
    <w:multiLevelType w:val="hybridMultilevel"/>
    <w:tmpl w:val="A992D4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63C55B3C"/>
    <w:multiLevelType w:val="hybridMultilevel"/>
    <w:tmpl w:val="CC706352"/>
    <w:lvl w:ilvl="0" w:tplc="FFFFFFFF">
      <w:start w:val="1"/>
      <w:numFmt w:val="low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nsid w:val="6F79491B"/>
    <w:multiLevelType w:val="multilevel"/>
    <w:tmpl w:val="93A49EEE"/>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color w:val="5B9BD5" w:themeColor="accen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7"/>
  </w:num>
  <w:num w:numId="2">
    <w:abstractNumId w:val="28"/>
  </w:num>
  <w:num w:numId="3">
    <w:abstractNumId w:val="18"/>
  </w:num>
  <w:num w:numId="4">
    <w:abstractNumId w:val="2"/>
  </w:num>
  <w:num w:numId="5">
    <w:abstractNumId w:val="15"/>
  </w:num>
  <w:num w:numId="6">
    <w:abstractNumId w:val="0"/>
  </w:num>
  <w:num w:numId="7">
    <w:abstractNumId w:val="25"/>
  </w:num>
  <w:num w:numId="8">
    <w:abstractNumId w:val="11"/>
  </w:num>
  <w:num w:numId="9">
    <w:abstractNumId w:val="4"/>
  </w:num>
  <w:num w:numId="10">
    <w:abstractNumId w:val="13"/>
  </w:num>
  <w:num w:numId="11">
    <w:abstractNumId w:val="23"/>
  </w:num>
  <w:num w:numId="12">
    <w:abstractNumId w:val="9"/>
  </w:num>
  <w:num w:numId="13">
    <w:abstractNumId w:val="5"/>
  </w:num>
  <w:num w:numId="14">
    <w:abstractNumId w:val="8"/>
  </w:num>
  <w:num w:numId="15">
    <w:abstractNumId w:val="21"/>
  </w:num>
  <w:num w:numId="16">
    <w:abstractNumId w:val="17"/>
  </w:num>
  <w:num w:numId="17">
    <w:abstractNumId w:val="22"/>
  </w:num>
  <w:num w:numId="18">
    <w:abstractNumId w:val="14"/>
  </w:num>
  <w:num w:numId="19">
    <w:abstractNumId w:val="6"/>
  </w:num>
  <w:num w:numId="20">
    <w:abstractNumId w:val="10"/>
  </w:num>
  <w:num w:numId="21">
    <w:abstractNumId w:val="20"/>
  </w:num>
  <w:num w:numId="22">
    <w:abstractNumId w:val="1"/>
  </w:num>
  <w:num w:numId="23">
    <w:abstractNumId w:val="19"/>
  </w:num>
  <w:num w:numId="24">
    <w:abstractNumId w:val="26"/>
  </w:num>
  <w:num w:numId="25">
    <w:abstractNumId w:val="12"/>
  </w:num>
  <w:num w:numId="26">
    <w:abstractNumId w:val="24"/>
  </w:num>
  <w:num w:numId="27">
    <w:abstractNumId w:val="16"/>
  </w:num>
  <w:num w:numId="28">
    <w:abstractNumId w:val="3"/>
  </w:num>
  <w:num w:numId="2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6EC6"/>
    <w:rsid w:val="00007A84"/>
    <w:rsid w:val="00010C76"/>
    <w:rsid w:val="00011A53"/>
    <w:rsid w:val="000217B2"/>
    <w:rsid w:val="00025B08"/>
    <w:rsid w:val="00027014"/>
    <w:rsid w:val="00031010"/>
    <w:rsid w:val="0006653B"/>
    <w:rsid w:val="000672E3"/>
    <w:rsid w:val="0008306F"/>
    <w:rsid w:val="00091991"/>
    <w:rsid w:val="000962A2"/>
    <w:rsid w:val="000B3796"/>
    <w:rsid w:val="000B4506"/>
    <w:rsid w:val="000B5FF9"/>
    <w:rsid w:val="000C5FF6"/>
    <w:rsid w:val="000D427C"/>
    <w:rsid w:val="000E4164"/>
    <w:rsid w:val="0011296D"/>
    <w:rsid w:val="0013088B"/>
    <w:rsid w:val="00132D31"/>
    <w:rsid w:val="00145C7A"/>
    <w:rsid w:val="001602F7"/>
    <w:rsid w:val="0016493B"/>
    <w:rsid w:val="001719F1"/>
    <w:rsid w:val="0018557C"/>
    <w:rsid w:val="001A4417"/>
    <w:rsid w:val="001C4504"/>
    <w:rsid w:val="001D444A"/>
    <w:rsid w:val="001D5F13"/>
    <w:rsid w:val="001D72CA"/>
    <w:rsid w:val="001E4B2D"/>
    <w:rsid w:val="001E5E51"/>
    <w:rsid w:val="001F61F4"/>
    <w:rsid w:val="001F71BC"/>
    <w:rsid w:val="002272C6"/>
    <w:rsid w:val="00262C94"/>
    <w:rsid w:val="00277BD0"/>
    <w:rsid w:val="002A397E"/>
    <w:rsid w:val="002C6FD4"/>
    <w:rsid w:val="002F1F2F"/>
    <w:rsid w:val="00302AFA"/>
    <w:rsid w:val="00303662"/>
    <w:rsid w:val="00306C17"/>
    <w:rsid w:val="003B04FD"/>
    <w:rsid w:val="003B4BF9"/>
    <w:rsid w:val="003E160C"/>
    <w:rsid w:val="004015FA"/>
    <w:rsid w:val="004060DE"/>
    <w:rsid w:val="00422A62"/>
    <w:rsid w:val="00424B58"/>
    <w:rsid w:val="00452EEB"/>
    <w:rsid w:val="0048471B"/>
    <w:rsid w:val="004A23CD"/>
    <w:rsid w:val="004E575D"/>
    <w:rsid w:val="0051103F"/>
    <w:rsid w:val="00533031"/>
    <w:rsid w:val="00541308"/>
    <w:rsid w:val="00543E1F"/>
    <w:rsid w:val="0056581E"/>
    <w:rsid w:val="00567911"/>
    <w:rsid w:val="00591744"/>
    <w:rsid w:val="005A79E9"/>
    <w:rsid w:val="005B6B71"/>
    <w:rsid w:val="005F3EDD"/>
    <w:rsid w:val="00611EB1"/>
    <w:rsid w:val="00623AE0"/>
    <w:rsid w:val="00647F37"/>
    <w:rsid w:val="0068387C"/>
    <w:rsid w:val="006C4138"/>
    <w:rsid w:val="006D3D57"/>
    <w:rsid w:val="0072266B"/>
    <w:rsid w:val="00733A6E"/>
    <w:rsid w:val="0075506D"/>
    <w:rsid w:val="00767D52"/>
    <w:rsid w:val="00783CF4"/>
    <w:rsid w:val="00790FC0"/>
    <w:rsid w:val="007919F8"/>
    <w:rsid w:val="00797A17"/>
    <w:rsid w:val="007B2D03"/>
    <w:rsid w:val="007B5109"/>
    <w:rsid w:val="007C580B"/>
    <w:rsid w:val="007C76C4"/>
    <w:rsid w:val="007E2027"/>
    <w:rsid w:val="007E47BC"/>
    <w:rsid w:val="0081246C"/>
    <w:rsid w:val="008518B1"/>
    <w:rsid w:val="008A57B4"/>
    <w:rsid w:val="008D0579"/>
    <w:rsid w:val="008D6A83"/>
    <w:rsid w:val="00930B7C"/>
    <w:rsid w:val="00987CA4"/>
    <w:rsid w:val="009A3AE1"/>
    <w:rsid w:val="009A726B"/>
    <w:rsid w:val="009B5E16"/>
    <w:rsid w:val="009C1C6F"/>
    <w:rsid w:val="009D3075"/>
    <w:rsid w:val="009E6EC6"/>
    <w:rsid w:val="00A0115E"/>
    <w:rsid w:val="00A011DE"/>
    <w:rsid w:val="00A0176C"/>
    <w:rsid w:val="00A33D40"/>
    <w:rsid w:val="00A42112"/>
    <w:rsid w:val="00A951D3"/>
    <w:rsid w:val="00AA507B"/>
    <w:rsid w:val="00AC4090"/>
    <w:rsid w:val="00B60A59"/>
    <w:rsid w:val="00B87B22"/>
    <w:rsid w:val="00B930B1"/>
    <w:rsid w:val="00B935DB"/>
    <w:rsid w:val="00BA2D66"/>
    <w:rsid w:val="00BC5AE4"/>
    <w:rsid w:val="00BF6EB3"/>
    <w:rsid w:val="00C0043C"/>
    <w:rsid w:val="00C15387"/>
    <w:rsid w:val="00C41A21"/>
    <w:rsid w:val="00C4729B"/>
    <w:rsid w:val="00C51B75"/>
    <w:rsid w:val="00C617FF"/>
    <w:rsid w:val="00C76CC3"/>
    <w:rsid w:val="00C81505"/>
    <w:rsid w:val="00CE7C06"/>
    <w:rsid w:val="00CF0367"/>
    <w:rsid w:val="00CF22FE"/>
    <w:rsid w:val="00D107BD"/>
    <w:rsid w:val="00D12530"/>
    <w:rsid w:val="00D30C68"/>
    <w:rsid w:val="00D63745"/>
    <w:rsid w:val="00D81456"/>
    <w:rsid w:val="00D97F7D"/>
    <w:rsid w:val="00DA5835"/>
    <w:rsid w:val="00DD1387"/>
    <w:rsid w:val="00E007BF"/>
    <w:rsid w:val="00E02FF1"/>
    <w:rsid w:val="00E05196"/>
    <w:rsid w:val="00E14C0E"/>
    <w:rsid w:val="00E60149"/>
    <w:rsid w:val="00E76CAC"/>
    <w:rsid w:val="00E92616"/>
    <w:rsid w:val="00E92F7A"/>
    <w:rsid w:val="00E94277"/>
    <w:rsid w:val="00EF711A"/>
    <w:rsid w:val="00F0268A"/>
    <w:rsid w:val="00F2636F"/>
    <w:rsid w:val="00F42D5A"/>
    <w:rsid w:val="00F773A0"/>
    <w:rsid w:val="00F82890"/>
    <w:rsid w:val="00F962DA"/>
    <w:rsid w:val="00FE2441"/>
    <w:rsid w:val="00FF5CCF"/>
  </w:rsids>
  <m:mathPr>
    <m:mathFont m:val="Cambria Math"/>
    <m:brkBin m:val="before"/>
    <m:brkBinSub m:val="--"/>
    <m:smallFrac m:val="0"/>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FC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1387"/>
  </w:style>
  <w:style w:type="paragraph" w:styleId="Heading1">
    <w:name w:val="heading 1"/>
    <w:basedOn w:val="Normal"/>
    <w:next w:val="Normal"/>
    <w:link w:val="Heading1Char"/>
    <w:uiPriority w:val="9"/>
    <w:qFormat/>
    <w:rsid w:val="009E6EC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2266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6EC6"/>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72266B"/>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72266B"/>
    <w:pPr>
      <w:ind w:left="720"/>
      <w:contextualSpacing/>
    </w:pPr>
  </w:style>
  <w:style w:type="paragraph" w:styleId="Title">
    <w:name w:val="Title"/>
    <w:basedOn w:val="Normal"/>
    <w:next w:val="Normal"/>
    <w:link w:val="TitleChar"/>
    <w:uiPriority w:val="10"/>
    <w:qFormat/>
    <w:rsid w:val="0072266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266B"/>
    <w:rPr>
      <w:rFonts w:asciiTheme="majorHAnsi" w:eastAsiaTheme="majorEastAsia" w:hAnsiTheme="majorHAnsi" w:cstheme="majorBidi"/>
      <w:spacing w:val="-10"/>
      <w:kern w:val="28"/>
      <w:sz w:val="56"/>
      <w:szCs w:val="56"/>
    </w:rPr>
  </w:style>
  <w:style w:type="table" w:customStyle="1" w:styleId="GridTableLight">
    <w:name w:val="Grid Table Light"/>
    <w:basedOn w:val="TableNormal"/>
    <w:uiPriority w:val="40"/>
    <w:rsid w:val="00A951D3"/>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PlainTable1">
    <w:name w:val="Plain Table 1"/>
    <w:basedOn w:val="TableNormal"/>
    <w:uiPriority w:val="41"/>
    <w:rsid w:val="00A951D3"/>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A951D3"/>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
    <w:name w:val="Table Grid"/>
    <w:basedOn w:val="TableNormal"/>
    <w:uiPriority w:val="39"/>
    <w:rsid w:val="00C51B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C51B75"/>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4060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60DE"/>
  </w:style>
  <w:style w:type="paragraph" w:styleId="Footer">
    <w:name w:val="footer"/>
    <w:basedOn w:val="Normal"/>
    <w:link w:val="FooterChar"/>
    <w:uiPriority w:val="99"/>
    <w:unhideWhenUsed/>
    <w:rsid w:val="004060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60DE"/>
  </w:style>
  <w:style w:type="paragraph" w:styleId="NoSpacing">
    <w:name w:val="No Spacing"/>
    <w:uiPriority w:val="1"/>
    <w:qFormat/>
    <w:rsid w:val="00543E1F"/>
    <w:pPr>
      <w:spacing w:after="0" w:line="240" w:lineRule="auto"/>
    </w:pPr>
  </w:style>
  <w:style w:type="paragraph" w:styleId="TOCHeading">
    <w:name w:val="TOC Heading"/>
    <w:basedOn w:val="Heading1"/>
    <w:next w:val="Normal"/>
    <w:uiPriority w:val="39"/>
    <w:unhideWhenUsed/>
    <w:qFormat/>
    <w:rsid w:val="00303662"/>
    <w:pPr>
      <w:outlineLvl w:val="9"/>
    </w:pPr>
  </w:style>
  <w:style w:type="paragraph" w:styleId="TOC1">
    <w:name w:val="toc 1"/>
    <w:basedOn w:val="Normal"/>
    <w:next w:val="Normal"/>
    <w:autoRedefine/>
    <w:uiPriority w:val="39"/>
    <w:unhideWhenUsed/>
    <w:rsid w:val="00303662"/>
    <w:pPr>
      <w:spacing w:after="100"/>
    </w:pPr>
  </w:style>
  <w:style w:type="paragraph" w:styleId="TOC2">
    <w:name w:val="toc 2"/>
    <w:basedOn w:val="Normal"/>
    <w:next w:val="Normal"/>
    <w:autoRedefine/>
    <w:uiPriority w:val="39"/>
    <w:unhideWhenUsed/>
    <w:rsid w:val="00303662"/>
    <w:pPr>
      <w:spacing w:after="100"/>
      <w:ind w:left="220"/>
    </w:pPr>
  </w:style>
  <w:style w:type="character" w:styleId="Hyperlink">
    <w:name w:val="Hyperlink"/>
    <w:basedOn w:val="DefaultParagraphFont"/>
    <w:uiPriority w:val="99"/>
    <w:unhideWhenUsed/>
    <w:rsid w:val="00303662"/>
    <w:rPr>
      <w:color w:val="0563C1" w:themeColor="hyperlink"/>
      <w:u w:val="single"/>
    </w:rPr>
  </w:style>
  <w:style w:type="paragraph" w:customStyle="1" w:styleId="muitypography-root">
    <w:name w:val="muitypography-root"/>
    <w:basedOn w:val="Normal"/>
    <w:rsid w:val="00D97F7D"/>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14C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4C0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1387"/>
  </w:style>
  <w:style w:type="paragraph" w:styleId="Heading1">
    <w:name w:val="heading 1"/>
    <w:basedOn w:val="Normal"/>
    <w:next w:val="Normal"/>
    <w:link w:val="Heading1Char"/>
    <w:uiPriority w:val="9"/>
    <w:qFormat/>
    <w:rsid w:val="009E6EC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2266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6EC6"/>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72266B"/>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72266B"/>
    <w:pPr>
      <w:ind w:left="720"/>
      <w:contextualSpacing/>
    </w:pPr>
  </w:style>
  <w:style w:type="paragraph" w:styleId="Title">
    <w:name w:val="Title"/>
    <w:basedOn w:val="Normal"/>
    <w:next w:val="Normal"/>
    <w:link w:val="TitleChar"/>
    <w:uiPriority w:val="10"/>
    <w:qFormat/>
    <w:rsid w:val="0072266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266B"/>
    <w:rPr>
      <w:rFonts w:asciiTheme="majorHAnsi" w:eastAsiaTheme="majorEastAsia" w:hAnsiTheme="majorHAnsi" w:cstheme="majorBidi"/>
      <w:spacing w:val="-10"/>
      <w:kern w:val="28"/>
      <w:sz w:val="56"/>
      <w:szCs w:val="56"/>
    </w:rPr>
  </w:style>
  <w:style w:type="table" w:customStyle="1" w:styleId="GridTableLight">
    <w:name w:val="Grid Table Light"/>
    <w:basedOn w:val="TableNormal"/>
    <w:uiPriority w:val="40"/>
    <w:rsid w:val="00A951D3"/>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PlainTable1">
    <w:name w:val="Plain Table 1"/>
    <w:basedOn w:val="TableNormal"/>
    <w:uiPriority w:val="41"/>
    <w:rsid w:val="00A951D3"/>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A951D3"/>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
    <w:name w:val="Table Grid"/>
    <w:basedOn w:val="TableNormal"/>
    <w:uiPriority w:val="39"/>
    <w:rsid w:val="00C51B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C51B75"/>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4060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60DE"/>
  </w:style>
  <w:style w:type="paragraph" w:styleId="Footer">
    <w:name w:val="footer"/>
    <w:basedOn w:val="Normal"/>
    <w:link w:val="FooterChar"/>
    <w:uiPriority w:val="99"/>
    <w:unhideWhenUsed/>
    <w:rsid w:val="004060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60DE"/>
  </w:style>
  <w:style w:type="paragraph" w:styleId="NoSpacing">
    <w:name w:val="No Spacing"/>
    <w:uiPriority w:val="1"/>
    <w:qFormat/>
    <w:rsid w:val="00543E1F"/>
    <w:pPr>
      <w:spacing w:after="0" w:line="240" w:lineRule="auto"/>
    </w:pPr>
  </w:style>
  <w:style w:type="paragraph" w:styleId="TOCHeading">
    <w:name w:val="TOC Heading"/>
    <w:basedOn w:val="Heading1"/>
    <w:next w:val="Normal"/>
    <w:uiPriority w:val="39"/>
    <w:unhideWhenUsed/>
    <w:qFormat/>
    <w:rsid w:val="00303662"/>
    <w:pPr>
      <w:outlineLvl w:val="9"/>
    </w:pPr>
  </w:style>
  <w:style w:type="paragraph" w:styleId="TOC1">
    <w:name w:val="toc 1"/>
    <w:basedOn w:val="Normal"/>
    <w:next w:val="Normal"/>
    <w:autoRedefine/>
    <w:uiPriority w:val="39"/>
    <w:unhideWhenUsed/>
    <w:rsid w:val="00303662"/>
    <w:pPr>
      <w:spacing w:after="100"/>
    </w:pPr>
  </w:style>
  <w:style w:type="paragraph" w:styleId="TOC2">
    <w:name w:val="toc 2"/>
    <w:basedOn w:val="Normal"/>
    <w:next w:val="Normal"/>
    <w:autoRedefine/>
    <w:uiPriority w:val="39"/>
    <w:unhideWhenUsed/>
    <w:rsid w:val="00303662"/>
    <w:pPr>
      <w:spacing w:after="100"/>
      <w:ind w:left="220"/>
    </w:pPr>
  </w:style>
  <w:style w:type="character" w:styleId="Hyperlink">
    <w:name w:val="Hyperlink"/>
    <w:basedOn w:val="DefaultParagraphFont"/>
    <w:uiPriority w:val="99"/>
    <w:unhideWhenUsed/>
    <w:rsid w:val="00303662"/>
    <w:rPr>
      <w:color w:val="0563C1" w:themeColor="hyperlink"/>
      <w:u w:val="single"/>
    </w:rPr>
  </w:style>
  <w:style w:type="paragraph" w:customStyle="1" w:styleId="muitypography-root">
    <w:name w:val="muitypography-root"/>
    <w:basedOn w:val="Normal"/>
    <w:rsid w:val="00D97F7D"/>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14C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4C0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9340">
      <w:bodyDiv w:val="1"/>
      <w:marLeft w:val="0"/>
      <w:marRight w:val="0"/>
      <w:marTop w:val="0"/>
      <w:marBottom w:val="0"/>
      <w:divBdr>
        <w:top w:val="none" w:sz="0" w:space="0" w:color="auto"/>
        <w:left w:val="none" w:sz="0" w:space="0" w:color="auto"/>
        <w:bottom w:val="none" w:sz="0" w:space="0" w:color="auto"/>
        <w:right w:val="none" w:sz="0" w:space="0" w:color="auto"/>
      </w:divBdr>
    </w:div>
    <w:div w:id="19941541">
      <w:bodyDiv w:val="1"/>
      <w:marLeft w:val="0"/>
      <w:marRight w:val="0"/>
      <w:marTop w:val="0"/>
      <w:marBottom w:val="0"/>
      <w:divBdr>
        <w:top w:val="none" w:sz="0" w:space="0" w:color="auto"/>
        <w:left w:val="none" w:sz="0" w:space="0" w:color="auto"/>
        <w:bottom w:val="none" w:sz="0" w:space="0" w:color="auto"/>
        <w:right w:val="none" w:sz="0" w:space="0" w:color="auto"/>
      </w:divBdr>
    </w:div>
    <w:div w:id="35782842">
      <w:bodyDiv w:val="1"/>
      <w:marLeft w:val="0"/>
      <w:marRight w:val="0"/>
      <w:marTop w:val="0"/>
      <w:marBottom w:val="0"/>
      <w:divBdr>
        <w:top w:val="none" w:sz="0" w:space="0" w:color="auto"/>
        <w:left w:val="none" w:sz="0" w:space="0" w:color="auto"/>
        <w:bottom w:val="none" w:sz="0" w:space="0" w:color="auto"/>
        <w:right w:val="none" w:sz="0" w:space="0" w:color="auto"/>
      </w:divBdr>
    </w:div>
    <w:div w:id="54856474">
      <w:bodyDiv w:val="1"/>
      <w:marLeft w:val="0"/>
      <w:marRight w:val="0"/>
      <w:marTop w:val="0"/>
      <w:marBottom w:val="0"/>
      <w:divBdr>
        <w:top w:val="none" w:sz="0" w:space="0" w:color="auto"/>
        <w:left w:val="none" w:sz="0" w:space="0" w:color="auto"/>
        <w:bottom w:val="none" w:sz="0" w:space="0" w:color="auto"/>
        <w:right w:val="none" w:sz="0" w:space="0" w:color="auto"/>
      </w:divBdr>
    </w:div>
    <w:div w:id="81613037">
      <w:bodyDiv w:val="1"/>
      <w:marLeft w:val="0"/>
      <w:marRight w:val="0"/>
      <w:marTop w:val="0"/>
      <w:marBottom w:val="0"/>
      <w:divBdr>
        <w:top w:val="none" w:sz="0" w:space="0" w:color="auto"/>
        <w:left w:val="none" w:sz="0" w:space="0" w:color="auto"/>
        <w:bottom w:val="none" w:sz="0" w:space="0" w:color="auto"/>
        <w:right w:val="none" w:sz="0" w:space="0" w:color="auto"/>
      </w:divBdr>
    </w:div>
    <w:div w:id="97872088">
      <w:bodyDiv w:val="1"/>
      <w:marLeft w:val="0"/>
      <w:marRight w:val="0"/>
      <w:marTop w:val="0"/>
      <w:marBottom w:val="0"/>
      <w:divBdr>
        <w:top w:val="none" w:sz="0" w:space="0" w:color="auto"/>
        <w:left w:val="none" w:sz="0" w:space="0" w:color="auto"/>
        <w:bottom w:val="none" w:sz="0" w:space="0" w:color="auto"/>
        <w:right w:val="none" w:sz="0" w:space="0" w:color="auto"/>
      </w:divBdr>
    </w:div>
    <w:div w:id="97989778">
      <w:bodyDiv w:val="1"/>
      <w:marLeft w:val="0"/>
      <w:marRight w:val="0"/>
      <w:marTop w:val="0"/>
      <w:marBottom w:val="0"/>
      <w:divBdr>
        <w:top w:val="none" w:sz="0" w:space="0" w:color="auto"/>
        <w:left w:val="none" w:sz="0" w:space="0" w:color="auto"/>
        <w:bottom w:val="none" w:sz="0" w:space="0" w:color="auto"/>
        <w:right w:val="none" w:sz="0" w:space="0" w:color="auto"/>
      </w:divBdr>
    </w:div>
    <w:div w:id="120196853">
      <w:bodyDiv w:val="1"/>
      <w:marLeft w:val="0"/>
      <w:marRight w:val="0"/>
      <w:marTop w:val="0"/>
      <w:marBottom w:val="0"/>
      <w:divBdr>
        <w:top w:val="none" w:sz="0" w:space="0" w:color="auto"/>
        <w:left w:val="none" w:sz="0" w:space="0" w:color="auto"/>
        <w:bottom w:val="none" w:sz="0" w:space="0" w:color="auto"/>
        <w:right w:val="none" w:sz="0" w:space="0" w:color="auto"/>
      </w:divBdr>
    </w:div>
    <w:div w:id="142502117">
      <w:bodyDiv w:val="1"/>
      <w:marLeft w:val="0"/>
      <w:marRight w:val="0"/>
      <w:marTop w:val="0"/>
      <w:marBottom w:val="0"/>
      <w:divBdr>
        <w:top w:val="none" w:sz="0" w:space="0" w:color="auto"/>
        <w:left w:val="none" w:sz="0" w:space="0" w:color="auto"/>
        <w:bottom w:val="none" w:sz="0" w:space="0" w:color="auto"/>
        <w:right w:val="none" w:sz="0" w:space="0" w:color="auto"/>
      </w:divBdr>
    </w:div>
    <w:div w:id="186143459">
      <w:bodyDiv w:val="1"/>
      <w:marLeft w:val="0"/>
      <w:marRight w:val="0"/>
      <w:marTop w:val="0"/>
      <w:marBottom w:val="0"/>
      <w:divBdr>
        <w:top w:val="none" w:sz="0" w:space="0" w:color="auto"/>
        <w:left w:val="none" w:sz="0" w:space="0" w:color="auto"/>
        <w:bottom w:val="none" w:sz="0" w:space="0" w:color="auto"/>
        <w:right w:val="none" w:sz="0" w:space="0" w:color="auto"/>
      </w:divBdr>
    </w:div>
    <w:div w:id="193158053">
      <w:bodyDiv w:val="1"/>
      <w:marLeft w:val="0"/>
      <w:marRight w:val="0"/>
      <w:marTop w:val="0"/>
      <w:marBottom w:val="0"/>
      <w:divBdr>
        <w:top w:val="none" w:sz="0" w:space="0" w:color="auto"/>
        <w:left w:val="none" w:sz="0" w:space="0" w:color="auto"/>
        <w:bottom w:val="none" w:sz="0" w:space="0" w:color="auto"/>
        <w:right w:val="none" w:sz="0" w:space="0" w:color="auto"/>
      </w:divBdr>
    </w:div>
    <w:div w:id="219022588">
      <w:bodyDiv w:val="1"/>
      <w:marLeft w:val="0"/>
      <w:marRight w:val="0"/>
      <w:marTop w:val="0"/>
      <w:marBottom w:val="0"/>
      <w:divBdr>
        <w:top w:val="none" w:sz="0" w:space="0" w:color="auto"/>
        <w:left w:val="none" w:sz="0" w:space="0" w:color="auto"/>
        <w:bottom w:val="none" w:sz="0" w:space="0" w:color="auto"/>
        <w:right w:val="none" w:sz="0" w:space="0" w:color="auto"/>
      </w:divBdr>
    </w:div>
    <w:div w:id="242423250">
      <w:bodyDiv w:val="1"/>
      <w:marLeft w:val="0"/>
      <w:marRight w:val="0"/>
      <w:marTop w:val="0"/>
      <w:marBottom w:val="0"/>
      <w:divBdr>
        <w:top w:val="none" w:sz="0" w:space="0" w:color="auto"/>
        <w:left w:val="none" w:sz="0" w:space="0" w:color="auto"/>
        <w:bottom w:val="none" w:sz="0" w:space="0" w:color="auto"/>
        <w:right w:val="none" w:sz="0" w:space="0" w:color="auto"/>
      </w:divBdr>
    </w:div>
    <w:div w:id="258607081">
      <w:bodyDiv w:val="1"/>
      <w:marLeft w:val="0"/>
      <w:marRight w:val="0"/>
      <w:marTop w:val="0"/>
      <w:marBottom w:val="0"/>
      <w:divBdr>
        <w:top w:val="none" w:sz="0" w:space="0" w:color="auto"/>
        <w:left w:val="none" w:sz="0" w:space="0" w:color="auto"/>
        <w:bottom w:val="none" w:sz="0" w:space="0" w:color="auto"/>
        <w:right w:val="none" w:sz="0" w:space="0" w:color="auto"/>
      </w:divBdr>
    </w:div>
    <w:div w:id="276528261">
      <w:bodyDiv w:val="1"/>
      <w:marLeft w:val="0"/>
      <w:marRight w:val="0"/>
      <w:marTop w:val="0"/>
      <w:marBottom w:val="0"/>
      <w:divBdr>
        <w:top w:val="none" w:sz="0" w:space="0" w:color="auto"/>
        <w:left w:val="none" w:sz="0" w:space="0" w:color="auto"/>
        <w:bottom w:val="none" w:sz="0" w:space="0" w:color="auto"/>
        <w:right w:val="none" w:sz="0" w:space="0" w:color="auto"/>
      </w:divBdr>
    </w:div>
    <w:div w:id="278606734">
      <w:bodyDiv w:val="1"/>
      <w:marLeft w:val="0"/>
      <w:marRight w:val="0"/>
      <w:marTop w:val="0"/>
      <w:marBottom w:val="0"/>
      <w:divBdr>
        <w:top w:val="none" w:sz="0" w:space="0" w:color="auto"/>
        <w:left w:val="none" w:sz="0" w:space="0" w:color="auto"/>
        <w:bottom w:val="none" w:sz="0" w:space="0" w:color="auto"/>
        <w:right w:val="none" w:sz="0" w:space="0" w:color="auto"/>
      </w:divBdr>
    </w:div>
    <w:div w:id="284165878">
      <w:bodyDiv w:val="1"/>
      <w:marLeft w:val="0"/>
      <w:marRight w:val="0"/>
      <w:marTop w:val="0"/>
      <w:marBottom w:val="0"/>
      <w:divBdr>
        <w:top w:val="none" w:sz="0" w:space="0" w:color="auto"/>
        <w:left w:val="none" w:sz="0" w:space="0" w:color="auto"/>
        <w:bottom w:val="none" w:sz="0" w:space="0" w:color="auto"/>
        <w:right w:val="none" w:sz="0" w:space="0" w:color="auto"/>
      </w:divBdr>
    </w:div>
    <w:div w:id="287857133">
      <w:bodyDiv w:val="1"/>
      <w:marLeft w:val="0"/>
      <w:marRight w:val="0"/>
      <w:marTop w:val="0"/>
      <w:marBottom w:val="0"/>
      <w:divBdr>
        <w:top w:val="none" w:sz="0" w:space="0" w:color="auto"/>
        <w:left w:val="none" w:sz="0" w:space="0" w:color="auto"/>
        <w:bottom w:val="none" w:sz="0" w:space="0" w:color="auto"/>
        <w:right w:val="none" w:sz="0" w:space="0" w:color="auto"/>
      </w:divBdr>
    </w:div>
    <w:div w:id="299574945">
      <w:bodyDiv w:val="1"/>
      <w:marLeft w:val="0"/>
      <w:marRight w:val="0"/>
      <w:marTop w:val="0"/>
      <w:marBottom w:val="0"/>
      <w:divBdr>
        <w:top w:val="none" w:sz="0" w:space="0" w:color="auto"/>
        <w:left w:val="none" w:sz="0" w:space="0" w:color="auto"/>
        <w:bottom w:val="none" w:sz="0" w:space="0" w:color="auto"/>
        <w:right w:val="none" w:sz="0" w:space="0" w:color="auto"/>
      </w:divBdr>
    </w:div>
    <w:div w:id="304893825">
      <w:bodyDiv w:val="1"/>
      <w:marLeft w:val="0"/>
      <w:marRight w:val="0"/>
      <w:marTop w:val="0"/>
      <w:marBottom w:val="0"/>
      <w:divBdr>
        <w:top w:val="none" w:sz="0" w:space="0" w:color="auto"/>
        <w:left w:val="none" w:sz="0" w:space="0" w:color="auto"/>
        <w:bottom w:val="none" w:sz="0" w:space="0" w:color="auto"/>
        <w:right w:val="none" w:sz="0" w:space="0" w:color="auto"/>
      </w:divBdr>
    </w:div>
    <w:div w:id="308368268">
      <w:bodyDiv w:val="1"/>
      <w:marLeft w:val="0"/>
      <w:marRight w:val="0"/>
      <w:marTop w:val="0"/>
      <w:marBottom w:val="0"/>
      <w:divBdr>
        <w:top w:val="none" w:sz="0" w:space="0" w:color="auto"/>
        <w:left w:val="none" w:sz="0" w:space="0" w:color="auto"/>
        <w:bottom w:val="none" w:sz="0" w:space="0" w:color="auto"/>
        <w:right w:val="none" w:sz="0" w:space="0" w:color="auto"/>
      </w:divBdr>
    </w:div>
    <w:div w:id="328218031">
      <w:bodyDiv w:val="1"/>
      <w:marLeft w:val="0"/>
      <w:marRight w:val="0"/>
      <w:marTop w:val="0"/>
      <w:marBottom w:val="0"/>
      <w:divBdr>
        <w:top w:val="none" w:sz="0" w:space="0" w:color="auto"/>
        <w:left w:val="none" w:sz="0" w:space="0" w:color="auto"/>
        <w:bottom w:val="none" w:sz="0" w:space="0" w:color="auto"/>
        <w:right w:val="none" w:sz="0" w:space="0" w:color="auto"/>
      </w:divBdr>
    </w:div>
    <w:div w:id="330450376">
      <w:bodyDiv w:val="1"/>
      <w:marLeft w:val="0"/>
      <w:marRight w:val="0"/>
      <w:marTop w:val="0"/>
      <w:marBottom w:val="0"/>
      <w:divBdr>
        <w:top w:val="none" w:sz="0" w:space="0" w:color="auto"/>
        <w:left w:val="none" w:sz="0" w:space="0" w:color="auto"/>
        <w:bottom w:val="none" w:sz="0" w:space="0" w:color="auto"/>
        <w:right w:val="none" w:sz="0" w:space="0" w:color="auto"/>
      </w:divBdr>
    </w:div>
    <w:div w:id="386729865">
      <w:bodyDiv w:val="1"/>
      <w:marLeft w:val="0"/>
      <w:marRight w:val="0"/>
      <w:marTop w:val="0"/>
      <w:marBottom w:val="0"/>
      <w:divBdr>
        <w:top w:val="none" w:sz="0" w:space="0" w:color="auto"/>
        <w:left w:val="none" w:sz="0" w:space="0" w:color="auto"/>
        <w:bottom w:val="none" w:sz="0" w:space="0" w:color="auto"/>
        <w:right w:val="none" w:sz="0" w:space="0" w:color="auto"/>
      </w:divBdr>
    </w:div>
    <w:div w:id="408617102">
      <w:bodyDiv w:val="1"/>
      <w:marLeft w:val="0"/>
      <w:marRight w:val="0"/>
      <w:marTop w:val="0"/>
      <w:marBottom w:val="0"/>
      <w:divBdr>
        <w:top w:val="none" w:sz="0" w:space="0" w:color="auto"/>
        <w:left w:val="none" w:sz="0" w:space="0" w:color="auto"/>
        <w:bottom w:val="none" w:sz="0" w:space="0" w:color="auto"/>
        <w:right w:val="none" w:sz="0" w:space="0" w:color="auto"/>
      </w:divBdr>
    </w:div>
    <w:div w:id="411314503">
      <w:bodyDiv w:val="1"/>
      <w:marLeft w:val="0"/>
      <w:marRight w:val="0"/>
      <w:marTop w:val="0"/>
      <w:marBottom w:val="0"/>
      <w:divBdr>
        <w:top w:val="none" w:sz="0" w:space="0" w:color="auto"/>
        <w:left w:val="none" w:sz="0" w:space="0" w:color="auto"/>
        <w:bottom w:val="none" w:sz="0" w:space="0" w:color="auto"/>
        <w:right w:val="none" w:sz="0" w:space="0" w:color="auto"/>
      </w:divBdr>
    </w:div>
    <w:div w:id="431050523">
      <w:bodyDiv w:val="1"/>
      <w:marLeft w:val="0"/>
      <w:marRight w:val="0"/>
      <w:marTop w:val="0"/>
      <w:marBottom w:val="0"/>
      <w:divBdr>
        <w:top w:val="none" w:sz="0" w:space="0" w:color="auto"/>
        <w:left w:val="none" w:sz="0" w:space="0" w:color="auto"/>
        <w:bottom w:val="none" w:sz="0" w:space="0" w:color="auto"/>
        <w:right w:val="none" w:sz="0" w:space="0" w:color="auto"/>
      </w:divBdr>
    </w:div>
    <w:div w:id="526912332">
      <w:bodyDiv w:val="1"/>
      <w:marLeft w:val="0"/>
      <w:marRight w:val="0"/>
      <w:marTop w:val="0"/>
      <w:marBottom w:val="0"/>
      <w:divBdr>
        <w:top w:val="none" w:sz="0" w:space="0" w:color="auto"/>
        <w:left w:val="none" w:sz="0" w:space="0" w:color="auto"/>
        <w:bottom w:val="none" w:sz="0" w:space="0" w:color="auto"/>
        <w:right w:val="none" w:sz="0" w:space="0" w:color="auto"/>
      </w:divBdr>
    </w:div>
    <w:div w:id="534736508">
      <w:bodyDiv w:val="1"/>
      <w:marLeft w:val="0"/>
      <w:marRight w:val="0"/>
      <w:marTop w:val="0"/>
      <w:marBottom w:val="0"/>
      <w:divBdr>
        <w:top w:val="none" w:sz="0" w:space="0" w:color="auto"/>
        <w:left w:val="none" w:sz="0" w:space="0" w:color="auto"/>
        <w:bottom w:val="none" w:sz="0" w:space="0" w:color="auto"/>
        <w:right w:val="none" w:sz="0" w:space="0" w:color="auto"/>
      </w:divBdr>
    </w:div>
    <w:div w:id="553086330">
      <w:bodyDiv w:val="1"/>
      <w:marLeft w:val="0"/>
      <w:marRight w:val="0"/>
      <w:marTop w:val="0"/>
      <w:marBottom w:val="0"/>
      <w:divBdr>
        <w:top w:val="none" w:sz="0" w:space="0" w:color="auto"/>
        <w:left w:val="none" w:sz="0" w:space="0" w:color="auto"/>
        <w:bottom w:val="none" w:sz="0" w:space="0" w:color="auto"/>
        <w:right w:val="none" w:sz="0" w:space="0" w:color="auto"/>
      </w:divBdr>
    </w:div>
    <w:div w:id="575627189">
      <w:bodyDiv w:val="1"/>
      <w:marLeft w:val="0"/>
      <w:marRight w:val="0"/>
      <w:marTop w:val="0"/>
      <w:marBottom w:val="0"/>
      <w:divBdr>
        <w:top w:val="none" w:sz="0" w:space="0" w:color="auto"/>
        <w:left w:val="none" w:sz="0" w:space="0" w:color="auto"/>
        <w:bottom w:val="none" w:sz="0" w:space="0" w:color="auto"/>
        <w:right w:val="none" w:sz="0" w:space="0" w:color="auto"/>
      </w:divBdr>
    </w:div>
    <w:div w:id="596134139">
      <w:bodyDiv w:val="1"/>
      <w:marLeft w:val="0"/>
      <w:marRight w:val="0"/>
      <w:marTop w:val="0"/>
      <w:marBottom w:val="0"/>
      <w:divBdr>
        <w:top w:val="none" w:sz="0" w:space="0" w:color="auto"/>
        <w:left w:val="none" w:sz="0" w:space="0" w:color="auto"/>
        <w:bottom w:val="none" w:sz="0" w:space="0" w:color="auto"/>
        <w:right w:val="none" w:sz="0" w:space="0" w:color="auto"/>
      </w:divBdr>
    </w:div>
    <w:div w:id="597248672">
      <w:bodyDiv w:val="1"/>
      <w:marLeft w:val="0"/>
      <w:marRight w:val="0"/>
      <w:marTop w:val="0"/>
      <w:marBottom w:val="0"/>
      <w:divBdr>
        <w:top w:val="none" w:sz="0" w:space="0" w:color="auto"/>
        <w:left w:val="none" w:sz="0" w:space="0" w:color="auto"/>
        <w:bottom w:val="none" w:sz="0" w:space="0" w:color="auto"/>
        <w:right w:val="none" w:sz="0" w:space="0" w:color="auto"/>
      </w:divBdr>
    </w:div>
    <w:div w:id="597256336">
      <w:bodyDiv w:val="1"/>
      <w:marLeft w:val="0"/>
      <w:marRight w:val="0"/>
      <w:marTop w:val="0"/>
      <w:marBottom w:val="0"/>
      <w:divBdr>
        <w:top w:val="none" w:sz="0" w:space="0" w:color="auto"/>
        <w:left w:val="none" w:sz="0" w:space="0" w:color="auto"/>
        <w:bottom w:val="none" w:sz="0" w:space="0" w:color="auto"/>
        <w:right w:val="none" w:sz="0" w:space="0" w:color="auto"/>
      </w:divBdr>
    </w:div>
    <w:div w:id="610943155">
      <w:bodyDiv w:val="1"/>
      <w:marLeft w:val="0"/>
      <w:marRight w:val="0"/>
      <w:marTop w:val="0"/>
      <w:marBottom w:val="0"/>
      <w:divBdr>
        <w:top w:val="none" w:sz="0" w:space="0" w:color="auto"/>
        <w:left w:val="none" w:sz="0" w:space="0" w:color="auto"/>
        <w:bottom w:val="none" w:sz="0" w:space="0" w:color="auto"/>
        <w:right w:val="none" w:sz="0" w:space="0" w:color="auto"/>
      </w:divBdr>
    </w:div>
    <w:div w:id="651757915">
      <w:bodyDiv w:val="1"/>
      <w:marLeft w:val="0"/>
      <w:marRight w:val="0"/>
      <w:marTop w:val="0"/>
      <w:marBottom w:val="0"/>
      <w:divBdr>
        <w:top w:val="none" w:sz="0" w:space="0" w:color="auto"/>
        <w:left w:val="none" w:sz="0" w:space="0" w:color="auto"/>
        <w:bottom w:val="none" w:sz="0" w:space="0" w:color="auto"/>
        <w:right w:val="none" w:sz="0" w:space="0" w:color="auto"/>
      </w:divBdr>
    </w:div>
    <w:div w:id="657268913">
      <w:bodyDiv w:val="1"/>
      <w:marLeft w:val="0"/>
      <w:marRight w:val="0"/>
      <w:marTop w:val="0"/>
      <w:marBottom w:val="0"/>
      <w:divBdr>
        <w:top w:val="none" w:sz="0" w:space="0" w:color="auto"/>
        <w:left w:val="none" w:sz="0" w:space="0" w:color="auto"/>
        <w:bottom w:val="none" w:sz="0" w:space="0" w:color="auto"/>
        <w:right w:val="none" w:sz="0" w:space="0" w:color="auto"/>
      </w:divBdr>
    </w:div>
    <w:div w:id="666252536">
      <w:bodyDiv w:val="1"/>
      <w:marLeft w:val="0"/>
      <w:marRight w:val="0"/>
      <w:marTop w:val="0"/>
      <w:marBottom w:val="0"/>
      <w:divBdr>
        <w:top w:val="none" w:sz="0" w:space="0" w:color="auto"/>
        <w:left w:val="none" w:sz="0" w:space="0" w:color="auto"/>
        <w:bottom w:val="none" w:sz="0" w:space="0" w:color="auto"/>
        <w:right w:val="none" w:sz="0" w:space="0" w:color="auto"/>
      </w:divBdr>
    </w:div>
    <w:div w:id="680619652">
      <w:bodyDiv w:val="1"/>
      <w:marLeft w:val="0"/>
      <w:marRight w:val="0"/>
      <w:marTop w:val="0"/>
      <w:marBottom w:val="0"/>
      <w:divBdr>
        <w:top w:val="none" w:sz="0" w:space="0" w:color="auto"/>
        <w:left w:val="none" w:sz="0" w:space="0" w:color="auto"/>
        <w:bottom w:val="none" w:sz="0" w:space="0" w:color="auto"/>
        <w:right w:val="none" w:sz="0" w:space="0" w:color="auto"/>
      </w:divBdr>
    </w:div>
    <w:div w:id="683240882">
      <w:bodyDiv w:val="1"/>
      <w:marLeft w:val="0"/>
      <w:marRight w:val="0"/>
      <w:marTop w:val="0"/>
      <w:marBottom w:val="0"/>
      <w:divBdr>
        <w:top w:val="none" w:sz="0" w:space="0" w:color="auto"/>
        <w:left w:val="none" w:sz="0" w:space="0" w:color="auto"/>
        <w:bottom w:val="none" w:sz="0" w:space="0" w:color="auto"/>
        <w:right w:val="none" w:sz="0" w:space="0" w:color="auto"/>
      </w:divBdr>
    </w:div>
    <w:div w:id="712997310">
      <w:bodyDiv w:val="1"/>
      <w:marLeft w:val="0"/>
      <w:marRight w:val="0"/>
      <w:marTop w:val="0"/>
      <w:marBottom w:val="0"/>
      <w:divBdr>
        <w:top w:val="none" w:sz="0" w:space="0" w:color="auto"/>
        <w:left w:val="none" w:sz="0" w:space="0" w:color="auto"/>
        <w:bottom w:val="none" w:sz="0" w:space="0" w:color="auto"/>
        <w:right w:val="none" w:sz="0" w:space="0" w:color="auto"/>
      </w:divBdr>
    </w:div>
    <w:div w:id="747849658">
      <w:bodyDiv w:val="1"/>
      <w:marLeft w:val="0"/>
      <w:marRight w:val="0"/>
      <w:marTop w:val="0"/>
      <w:marBottom w:val="0"/>
      <w:divBdr>
        <w:top w:val="none" w:sz="0" w:space="0" w:color="auto"/>
        <w:left w:val="none" w:sz="0" w:space="0" w:color="auto"/>
        <w:bottom w:val="none" w:sz="0" w:space="0" w:color="auto"/>
        <w:right w:val="none" w:sz="0" w:space="0" w:color="auto"/>
      </w:divBdr>
    </w:div>
    <w:div w:id="749081979">
      <w:bodyDiv w:val="1"/>
      <w:marLeft w:val="0"/>
      <w:marRight w:val="0"/>
      <w:marTop w:val="0"/>
      <w:marBottom w:val="0"/>
      <w:divBdr>
        <w:top w:val="none" w:sz="0" w:space="0" w:color="auto"/>
        <w:left w:val="none" w:sz="0" w:space="0" w:color="auto"/>
        <w:bottom w:val="none" w:sz="0" w:space="0" w:color="auto"/>
        <w:right w:val="none" w:sz="0" w:space="0" w:color="auto"/>
      </w:divBdr>
    </w:div>
    <w:div w:id="749161280">
      <w:bodyDiv w:val="1"/>
      <w:marLeft w:val="0"/>
      <w:marRight w:val="0"/>
      <w:marTop w:val="0"/>
      <w:marBottom w:val="0"/>
      <w:divBdr>
        <w:top w:val="none" w:sz="0" w:space="0" w:color="auto"/>
        <w:left w:val="none" w:sz="0" w:space="0" w:color="auto"/>
        <w:bottom w:val="none" w:sz="0" w:space="0" w:color="auto"/>
        <w:right w:val="none" w:sz="0" w:space="0" w:color="auto"/>
      </w:divBdr>
    </w:div>
    <w:div w:id="767894990">
      <w:bodyDiv w:val="1"/>
      <w:marLeft w:val="0"/>
      <w:marRight w:val="0"/>
      <w:marTop w:val="0"/>
      <w:marBottom w:val="0"/>
      <w:divBdr>
        <w:top w:val="none" w:sz="0" w:space="0" w:color="auto"/>
        <w:left w:val="none" w:sz="0" w:space="0" w:color="auto"/>
        <w:bottom w:val="none" w:sz="0" w:space="0" w:color="auto"/>
        <w:right w:val="none" w:sz="0" w:space="0" w:color="auto"/>
      </w:divBdr>
    </w:div>
    <w:div w:id="786000504">
      <w:bodyDiv w:val="1"/>
      <w:marLeft w:val="0"/>
      <w:marRight w:val="0"/>
      <w:marTop w:val="0"/>
      <w:marBottom w:val="0"/>
      <w:divBdr>
        <w:top w:val="none" w:sz="0" w:space="0" w:color="auto"/>
        <w:left w:val="none" w:sz="0" w:space="0" w:color="auto"/>
        <w:bottom w:val="none" w:sz="0" w:space="0" w:color="auto"/>
        <w:right w:val="none" w:sz="0" w:space="0" w:color="auto"/>
      </w:divBdr>
    </w:div>
    <w:div w:id="805123189">
      <w:bodyDiv w:val="1"/>
      <w:marLeft w:val="0"/>
      <w:marRight w:val="0"/>
      <w:marTop w:val="0"/>
      <w:marBottom w:val="0"/>
      <w:divBdr>
        <w:top w:val="none" w:sz="0" w:space="0" w:color="auto"/>
        <w:left w:val="none" w:sz="0" w:space="0" w:color="auto"/>
        <w:bottom w:val="none" w:sz="0" w:space="0" w:color="auto"/>
        <w:right w:val="none" w:sz="0" w:space="0" w:color="auto"/>
      </w:divBdr>
    </w:div>
    <w:div w:id="805926810">
      <w:bodyDiv w:val="1"/>
      <w:marLeft w:val="0"/>
      <w:marRight w:val="0"/>
      <w:marTop w:val="0"/>
      <w:marBottom w:val="0"/>
      <w:divBdr>
        <w:top w:val="none" w:sz="0" w:space="0" w:color="auto"/>
        <w:left w:val="none" w:sz="0" w:space="0" w:color="auto"/>
        <w:bottom w:val="none" w:sz="0" w:space="0" w:color="auto"/>
        <w:right w:val="none" w:sz="0" w:space="0" w:color="auto"/>
      </w:divBdr>
    </w:div>
    <w:div w:id="815605101">
      <w:bodyDiv w:val="1"/>
      <w:marLeft w:val="0"/>
      <w:marRight w:val="0"/>
      <w:marTop w:val="0"/>
      <w:marBottom w:val="0"/>
      <w:divBdr>
        <w:top w:val="none" w:sz="0" w:space="0" w:color="auto"/>
        <w:left w:val="none" w:sz="0" w:space="0" w:color="auto"/>
        <w:bottom w:val="none" w:sz="0" w:space="0" w:color="auto"/>
        <w:right w:val="none" w:sz="0" w:space="0" w:color="auto"/>
      </w:divBdr>
    </w:div>
    <w:div w:id="823086822">
      <w:bodyDiv w:val="1"/>
      <w:marLeft w:val="0"/>
      <w:marRight w:val="0"/>
      <w:marTop w:val="0"/>
      <w:marBottom w:val="0"/>
      <w:divBdr>
        <w:top w:val="none" w:sz="0" w:space="0" w:color="auto"/>
        <w:left w:val="none" w:sz="0" w:space="0" w:color="auto"/>
        <w:bottom w:val="none" w:sz="0" w:space="0" w:color="auto"/>
        <w:right w:val="none" w:sz="0" w:space="0" w:color="auto"/>
      </w:divBdr>
    </w:div>
    <w:div w:id="851071307">
      <w:bodyDiv w:val="1"/>
      <w:marLeft w:val="0"/>
      <w:marRight w:val="0"/>
      <w:marTop w:val="0"/>
      <w:marBottom w:val="0"/>
      <w:divBdr>
        <w:top w:val="none" w:sz="0" w:space="0" w:color="auto"/>
        <w:left w:val="none" w:sz="0" w:space="0" w:color="auto"/>
        <w:bottom w:val="none" w:sz="0" w:space="0" w:color="auto"/>
        <w:right w:val="none" w:sz="0" w:space="0" w:color="auto"/>
      </w:divBdr>
    </w:div>
    <w:div w:id="851803262">
      <w:bodyDiv w:val="1"/>
      <w:marLeft w:val="0"/>
      <w:marRight w:val="0"/>
      <w:marTop w:val="0"/>
      <w:marBottom w:val="0"/>
      <w:divBdr>
        <w:top w:val="none" w:sz="0" w:space="0" w:color="auto"/>
        <w:left w:val="none" w:sz="0" w:space="0" w:color="auto"/>
        <w:bottom w:val="none" w:sz="0" w:space="0" w:color="auto"/>
        <w:right w:val="none" w:sz="0" w:space="0" w:color="auto"/>
      </w:divBdr>
    </w:div>
    <w:div w:id="853763454">
      <w:bodyDiv w:val="1"/>
      <w:marLeft w:val="0"/>
      <w:marRight w:val="0"/>
      <w:marTop w:val="0"/>
      <w:marBottom w:val="0"/>
      <w:divBdr>
        <w:top w:val="none" w:sz="0" w:space="0" w:color="auto"/>
        <w:left w:val="none" w:sz="0" w:space="0" w:color="auto"/>
        <w:bottom w:val="none" w:sz="0" w:space="0" w:color="auto"/>
        <w:right w:val="none" w:sz="0" w:space="0" w:color="auto"/>
      </w:divBdr>
    </w:div>
    <w:div w:id="854929287">
      <w:bodyDiv w:val="1"/>
      <w:marLeft w:val="0"/>
      <w:marRight w:val="0"/>
      <w:marTop w:val="0"/>
      <w:marBottom w:val="0"/>
      <w:divBdr>
        <w:top w:val="none" w:sz="0" w:space="0" w:color="auto"/>
        <w:left w:val="none" w:sz="0" w:space="0" w:color="auto"/>
        <w:bottom w:val="none" w:sz="0" w:space="0" w:color="auto"/>
        <w:right w:val="none" w:sz="0" w:space="0" w:color="auto"/>
      </w:divBdr>
    </w:div>
    <w:div w:id="918294074">
      <w:bodyDiv w:val="1"/>
      <w:marLeft w:val="0"/>
      <w:marRight w:val="0"/>
      <w:marTop w:val="0"/>
      <w:marBottom w:val="0"/>
      <w:divBdr>
        <w:top w:val="none" w:sz="0" w:space="0" w:color="auto"/>
        <w:left w:val="none" w:sz="0" w:space="0" w:color="auto"/>
        <w:bottom w:val="none" w:sz="0" w:space="0" w:color="auto"/>
        <w:right w:val="none" w:sz="0" w:space="0" w:color="auto"/>
      </w:divBdr>
    </w:div>
    <w:div w:id="923493732">
      <w:bodyDiv w:val="1"/>
      <w:marLeft w:val="0"/>
      <w:marRight w:val="0"/>
      <w:marTop w:val="0"/>
      <w:marBottom w:val="0"/>
      <w:divBdr>
        <w:top w:val="none" w:sz="0" w:space="0" w:color="auto"/>
        <w:left w:val="none" w:sz="0" w:space="0" w:color="auto"/>
        <w:bottom w:val="none" w:sz="0" w:space="0" w:color="auto"/>
        <w:right w:val="none" w:sz="0" w:space="0" w:color="auto"/>
      </w:divBdr>
    </w:div>
    <w:div w:id="930162583">
      <w:bodyDiv w:val="1"/>
      <w:marLeft w:val="0"/>
      <w:marRight w:val="0"/>
      <w:marTop w:val="0"/>
      <w:marBottom w:val="0"/>
      <w:divBdr>
        <w:top w:val="none" w:sz="0" w:space="0" w:color="auto"/>
        <w:left w:val="none" w:sz="0" w:space="0" w:color="auto"/>
        <w:bottom w:val="none" w:sz="0" w:space="0" w:color="auto"/>
        <w:right w:val="none" w:sz="0" w:space="0" w:color="auto"/>
      </w:divBdr>
    </w:div>
    <w:div w:id="948319690">
      <w:bodyDiv w:val="1"/>
      <w:marLeft w:val="0"/>
      <w:marRight w:val="0"/>
      <w:marTop w:val="0"/>
      <w:marBottom w:val="0"/>
      <w:divBdr>
        <w:top w:val="none" w:sz="0" w:space="0" w:color="auto"/>
        <w:left w:val="none" w:sz="0" w:space="0" w:color="auto"/>
        <w:bottom w:val="none" w:sz="0" w:space="0" w:color="auto"/>
        <w:right w:val="none" w:sz="0" w:space="0" w:color="auto"/>
      </w:divBdr>
    </w:div>
    <w:div w:id="952631566">
      <w:bodyDiv w:val="1"/>
      <w:marLeft w:val="0"/>
      <w:marRight w:val="0"/>
      <w:marTop w:val="0"/>
      <w:marBottom w:val="0"/>
      <w:divBdr>
        <w:top w:val="none" w:sz="0" w:space="0" w:color="auto"/>
        <w:left w:val="none" w:sz="0" w:space="0" w:color="auto"/>
        <w:bottom w:val="none" w:sz="0" w:space="0" w:color="auto"/>
        <w:right w:val="none" w:sz="0" w:space="0" w:color="auto"/>
      </w:divBdr>
    </w:div>
    <w:div w:id="979462285">
      <w:bodyDiv w:val="1"/>
      <w:marLeft w:val="0"/>
      <w:marRight w:val="0"/>
      <w:marTop w:val="0"/>
      <w:marBottom w:val="0"/>
      <w:divBdr>
        <w:top w:val="none" w:sz="0" w:space="0" w:color="auto"/>
        <w:left w:val="none" w:sz="0" w:space="0" w:color="auto"/>
        <w:bottom w:val="none" w:sz="0" w:space="0" w:color="auto"/>
        <w:right w:val="none" w:sz="0" w:space="0" w:color="auto"/>
      </w:divBdr>
    </w:div>
    <w:div w:id="997001931">
      <w:bodyDiv w:val="1"/>
      <w:marLeft w:val="0"/>
      <w:marRight w:val="0"/>
      <w:marTop w:val="0"/>
      <w:marBottom w:val="0"/>
      <w:divBdr>
        <w:top w:val="none" w:sz="0" w:space="0" w:color="auto"/>
        <w:left w:val="none" w:sz="0" w:space="0" w:color="auto"/>
        <w:bottom w:val="none" w:sz="0" w:space="0" w:color="auto"/>
        <w:right w:val="none" w:sz="0" w:space="0" w:color="auto"/>
      </w:divBdr>
    </w:div>
    <w:div w:id="1019240118">
      <w:bodyDiv w:val="1"/>
      <w:marLeft w:val="0"/>
      <w:marRight w:val="0"/>
      <w:marTop w:val="0"/>
      <w:marBottom w:val="0"/>
      <w:divBdr>
        <w:top w:val="none" w:sz="0" w:space="0" w:color="auto"/>
        <w:left w:val="none" w:sz="0" w:space="0" w:color="auto"/>
        <w:bottom w:val="none" w:sz="0" w:space="0" w:color="auto"/>
        <w:right w:val="none" w:sz="0" w:space="0" w:color="auto"/>
      </w:divBdr>
    </w:div>
    <w:div w:id="1039012122">
      <w:bodyDiv w:val="1"/>
      <w:marLeft w:val="0"/>
      <w:marRight w:val="0"/>
      <w:marTop w:val="0"/>
      <w:marBottom w:val="0"/>
      <w:divBdr>
        <w:top w:val="none" w:sz="0" w:space="0" w:color="auto"/>
        <w:left w:val="none" w:sz="0" w:space="0" w:color="auto"/>
        <w:bottom w:val="none" w:sz="0" w:space="0" w:color="auto"/>
        <w:right w:val="none" w:sz="0" w:space="0" w:color="auto"/>
      </w:divBdr>
    </w:div>
    <w:div w:id="1041058569">
      <w:bodyDiv w:val="1"/>
      <w:marLeft w:val="0"/>
      <w:marRight w:val="0"/>
      <w:marTop w:val="0"/>
      <w:marBottom w:val="0"/>
      <w:divBdr>
        <w:top w:val="none" w:sz="0" w:space="0" w:color="auto"/>
        <w:left w:val="none" w:sz="0" w:space="0" w:color="auto"/>
        <w:bottom w:val="none" w:sz="0" w:space="0" w:color="auto"/>
        <w:right w:val="none" w:sz="0" w:space="0" w:color="auto"/>
      </w:divBdr>
    </w:div>
    <w:div w:id="1045720240">
      <w:bodyDiv w:val="1"/>
      <w:marLeft w:val="0"/>
      <w:marRight w:val="0"/>
      <w:marTop w:val="0"/>
      <w:marBottom w:val="0"/>
      <w:divBdr>
        <w:top w:val="none" w:sz="0" w:space="0" w:color="auto"/>
        <w:left w:val="none" w:sz="0" w:space="0" w:color="auto"/>
        <w:bottom w:val="none" w:sz="0" w:space="0" w:color="auto"/>
        <w:right w:val="none" w:sz="0" w:space="0" w:color="auto"/>
      </w:divBdr>
    </w:div>
    <w:div w:id="1048990211">
      <w:bodyDiv w:val="1"/>
      <w:marLeft w:val="0"/>
      <w:marRight w:val="0"/>
      <w:marTop w:val="0"/>
      <w:marBottom w:val="0"/>
      <w:divBdr>
        <w:top w:val="none" w:sz="0" w:space="0" w:color="auto"/>
        <w:left w:val="none" w:sz="0" w:space="0" w:color="auto"/>
        <w:bottom w:val="none" w:sz="0" w:space="0" w:color="auto"/>
        <w:right w:val="none" w:sz="0" w:space="0" w:color="auto"/>
      </w:divBdr>
    </w:div>
    <w:div w:id="1051227632">
      <w:bodyDiv w:val="1"/>
      <w:marLeft w:val="0"/>
      <w:marRight w:val="0"/>
      <w:marTop w:val="0"/>
      <w:marBottom w:val="0"/>
      <w:divBdr>
        <w:top w:val="none" w:sz="0" w:space="0" w:color="auto"/>
        <w:left w:val="none" w:sz="0" w:space="0" w:color="auto"/>
        <w:bottom w:val="none" w:sz="0" w:space="0" w:color="auto"/>
        <w:right w:val="none" w:sz="0" w:space="0" w:color="auto"/>
      </w:divBdr>
    </w:div>
    <w:div w:id="1052929052">
      <w:bodyDiv w:val="1"/>
      <w:marLeft w:val="0"/>
      <w:marRight w:val="0"/>
      <w:marTop w:val="0"/>
      <w:marBottom w:val="0"/>
      <w:divBdr>
        <w:top w:val="none" w:sz="0" w:space="0" w:color="auto"/>
        <w:left w:val="none" w:sz="0" w:space="0" w:color="auto"/>
        <w:bottom w:val="none" w:sz="0" w:space="0" w:color="auto"/>
        <w:right w:val="none" w:sz="0" w:space="0" w:color="auto"/>
      </w:divBdr>
    </w:div>
    <w:div w:id="1105419428">
      <w:bodyDiv w:val="1"/>
      <w:marLeft w:val="0"/>
      <w:marRight w:val="0"/>
      <w:marTop w:val="0"/>
      <w:marBottom w:val="0"/>
      <w:divBdr>
        <w:top w:val="none" w:sz="0" w:space="0" w:color="auto"/>
        <w:left w:val="none" w:sz="0" w:space="0" w:color="auto"/>
        <w:bottom w:val="none" w:sz="0" w:space="0" w:color="auto"/>
        <w:right w:val="none" w:sz="0" w:space="0" w:color="auto"/>
      </w:divBdr>
    </w:div>
    <w:div w:id="1136411506">
      <w:bodyDiv w:val="1"/>
      <w:marLeft w:val="0"/>
      <w:marRight w:val="0"/>
      <w:marTop w:val="0"/>
      <w:marBottom w:val="0"/>
      <w:divBdr>
        <w:top w:val="none" w:sz="0" w:space="0" w:color="auto"/>
        <w:left w:val="none" w:sz="0" w:space="0" w:color="auto"/>
        <w:bottom w:val="none" w:sz="0" w:space="0" w:color="auto"/>
        <w:right w:val="none" w:sz="0" w:space="0" w:color="auto"/>
      </w:divBdr>
    </w:div>
    <w:div w:id="1175803743">
      <w:bodyDiv w:val="1"/>
      <w:marLeft w:val="0"/>
      <w:marRight w:val="0"/>
      <w:marTop w:val="0"/>
      <w:marBottom w:val="0"/>
      <w:divBdr>
        <w:top w:val="none" w:sz="0" w:space="0" w:color="auto"/>
        <w:left w:val="none" w:sz="0" w:space="0" w:color="auto"/>
        <w:bottom w:val="none" w:sz="0" w:space="0" w:color="auto"/>
        <w:right w:val="none" w:sz="0" w:space="0" w:color="auto"/>
      </w:divBdr>
    </w:div>
    <w:div w:id="1178887307">
      <w:bodyDiv w:val="1"/>
      <w:marLeft w:val="0"/>
      <w:marRight w:val="0"/>
      <w:marTop w:val="0"/>
      <w:marBottom w:val="0"/>
      <w:divBdr>
        <w:top w:val="none" w:sz="0" w:space="0" w:color="auto"/>
        <w:left w:val="none" w:sz="0" w:space="0" w:color="auto"/>
        <w:bottom w:val="none" w:sz="0" w:space="0" w:color="auto"/>
        <w:right w:val="none" w:sz="0" w:space="0" w:color="auto"/>
      </w:divBdr>
    </w:div>
    <w:div w:id="1200708714">
      <w:bodyDiv w:val="1"/>
      <w:marLeft w:val="0"/>
      <w:marRight w:val="0"/>
      <w:marTop w:val="0"/>
      <w:marBottom w:val="0"/>
      <w:divBdr>
        <w:top w:val="none" w:sz="0" w:space="0" w:color="auto"/>
        <w:left w:val="none" w:sz="0" w:space="0" w:color="auto"/>
        <w:bottom w:val="none" w:sz="0" w:space="0" w:color="auto"/>
        <w:right w:val="none" w:sz="0" w:space="0" w:color="auto"/>
      </w:divBdr>
    </w:div>
    <w:div w:id="1207596250">
      <w:bodyDiv w:val="1"/>
      <w:marLeft w:val="0"/>
      <w:marRight w:val="0"/>
      <w:marTop w:val="0"/>
      <w:marBottom w:val="0"/>
      <w:divBdr>
        <w:top w:val="none" w:sz="0" w:space="0" w:color="auto"/>
        <w:left w:val="none" w:sz="0" w:space="0" w:color="auto"/>
        <w:bottom w:val="none" w:sz="0" w:space="0" w:color="auto"/>
        <w:right w:val="none" w:sz="0" w:space="0" w:color="auto"/>
      </w:divBdr>
    </w:div>
    <w:div w:id="1208877836">
      <w:bodyDiv w:val="1"/>
      <w:marLeft w:val="0"/>
      <w:marRight w:val="0"/>
      <w:marTop w:val="0"/>
      <w:marBottom w:val="0"/>
      <w:divBdr>
        <w:top w:val="none" w:sz="0" w:space="0" w:color="auto"/>
        <w:left w:val="none" w:sz="0" w:space="0" w:color="auto"/>
        <w:bottom w:val="none" w:sz="0" w:space="0" w:color="auto"/>
        <w:right w:val="none" w:sz="0" w:space="0" w:color="auto"/>
      </w:divBdr>
    </w:div>
    <w:div w:id="1226455679">
      <w:bodyDiv w:val="1"/>
      <w:marLeft w:val="0"/>
      <w:marRight w:val="0"/>
      <w:marTop w:val="0"/>
      <w:marBottom w:val="0"/>
      <w:divBdr>
        <w:top w:val="none" w:sz="0" w:space="0" w:color="auto"/>
        <w:left w:val="none" w:sz="0" w:space="0" w:color="auto"/>
        <w:bottom w:val="none" w:sz="0" w:space="0" w:color="auto"/>
        <w:right w:val="none" w:sz="0" w:space="0" w:color="auto"/>
      </w:divBdr>
    </w:div>
    <w:div w:id="1230456934">
      <w:bodyDiv w:val="1"/>
      <w:marLeft w:val="0"/>
      <w:marRight w:val="0"/>
      <w:marTop w:val="0"/>
      <w:marBottom w:val="0"/>
      <w:divBdr>
        <w:top w:val="none" w:sz="0" w:space="0" w:color="auto"/>
        <w:left w:val="none" w:sz="0" w:space="0" w:color="auto"/>
        <w:bottom w:val="none" w:sz="0" w:space="0" w:color="auto"/>
        <w:right w:val="none" w:sz="0" w:space="0" w:color="auto"/>
      </w:divBdr>
    </w:div>
    <w:div w:id="1233463360">
      <w:bodyDiv w:val="1"/>
      <w:marLeft w:val="0"/>
      <w:marRight w:val="0"/>
      <w:marTop w:val="0"/>
      <w:marBottom w:val="0"/>
      <w:divBdr>
        <w:top w:val="none" w:sz="0" w:space="0" w:color="auto"/>
        <w:left w:val="none" w:sz="0" w:space="0" w:color="auto"/>
        <w:bottom w:val="none" w:sz="0" w:space="0" w:color="auto"/>
        <w:right w:val="none" w:sz="0" w:space="0" w:color="auto"/>
      </w:divBdr>
    </w:div>
    <w:div w:id="1244995025">
      <w:bodyDiv w:val="1"/>
      <w:marLeft w:val="0"/>
      <w:marRight w:val="0"/>
      <w:marTop w:val="0"/>
      <w:marBottom w:val="0"/>
      <w:divBdr>
        <w:top w:val="none" w:sz="0" w:space="0" w:color="auto"/>
        <w:left w:val="none" w:sz="0" w:space="0" w:color="auto"/>
        <w:bottom w:val="none" w:sz="0" w:space="0" w:color="auto"/>
        <w:right w:val="none" w:sz="0" w:space="0" w:color="auto"/>
      </w:divBdr>
    </w:div>
    <w:div w:id="1254707740">
      <w:bodyDiv w:val="1"/>
      <w:marLeft w:val="0"/>
      <w:marRight w:val="0"/>
      <w:marTop w:val="0"/>
      <w:marBottom w:val="0"/>
      <w:divBdr>
        <w:top w:val="none" w:sz="0" w:space="0" w:color="auto"/>
        <w:left w:val="none" w:sz="0" w:space="0" w:color="auto"/>
        <w:bottom w:val="none" w:sz="0" w:space="0" w:color="auto"/>
        <w:right w:val="none" w:sz="0" w:space="0" w:color="auto"/>
      </w:divBdr>
    </w:div>
    <w:div w:id="1262109772">
      <w:bodyDiv w:val="1"/>
      <w:marLeft w:val="0"/>
      <w:marRight w:val="0"/>
      <w:marTop w:val="0"/>
      <w:marBottom w:val="0"/>
      <w:divBdr>
        <w:top w:val="none" w:sz="0" w:space="0" w:color="auto"/>
        <w:left w:val="none" w:sz="0" w:space="0" w:color="auto"/>
        <w:bottom w:val="none" w:sz="0" w:space="0" w:color="auto"/>
        <w:right w:val="none" w:sz="0" w:space="0" w:color="auto"/>
      </w:divBdr>
    </w:div>
    <w:div w:id="1275478409">
      <w:bodyDiv w:val="1"/>
      <w:marLeft w:val="0"/>
      <w:marRight w:val="0"/>
      <w:marTop w:val="0"/>
      <w:marBottom w:val="0"/>
      <w:divBdr>
        <w:top w:val="none" w:sz="0" w:space="0" w:color="auto"/>
        <w:left w:val="none" w:sz="0" w:space="0" w:color="auto"/>
        <w:bottom w:val="none" w:sz="0" w:space="0" w:color="auto"/>
        <w:right w:val="none" w:sz="0" w:space="0" w:color="auto"/>
      </w:divBdr>
    </w:div>
    <w:div w:id="1290352960">
      <w:bodyDiv w:val="1"/>
      <w:marLeft w:val="0"/>
      <w:marRight w:val="0"/>
      <w:marTop w:val="0"/>
      <w:marBottom w:val="0"/>
      <w:divBdr>
        <w:top w:val="none" w:sz="0" w:space="0" w:color="auto"/>
        <w:left w:val="none" w:sz="0" w:space="0" w:color="auto"/>
        <w:bottom w:val="none" w:sz="0" w:space="0" w:color="auto"/>
        <w:right w:val="none" w:sz="0" w:space="0" w:color="auto"/>
      </w:divBdr>
    </w:div>
    <w:div w:id="1328942170">
      <w:bodyDiv w:val="1"/>
      <w:marLeft w:val="0"/>
      <w:marRight w:val="0"/>
      <w:marTop w:val="0"/>
      <w:marBottom w:val="0"/>
      <w:divBdr>
        <w:top w:val="none" w:sz="0" w:space="0" w:color="auto"/>
        <w:left w:val="none" w:sz="0" w:space="0" w:color="auto"/>
        <w:bottom w:val="none" w:sz="0" w:space="0" w:color="auto"/>
        <w:right w:val="none" w:sz="0" w:space="0" w:color="auto"/>
      </w:divBdr>
    </w:div>
    <w:div w:id="1331981512">
      <w:bodyDiv w:val="1"/>
      <w:marLeft w:val="0"/>
      <w:marRight w:val="0"/>
      <w:marTop w:val="0"/>
      <w:marBottom w:val="0"/>
      <w:divBdr>
        <w:top w:val="none" w:sz="0" w:space="0" w:color="auto"/>
        <w:left w:val="none" w:sz="0" w:space="0" w:color="auto"/>
        <w:bottom w:val="none" w:sz="0" w:space="0" w:color="auto"/>
        <w:right w:val="none" w:sz="0" w:space="0" w:color="auto"/>
      </w:divBdr>
    </w:div>
    <w:div w:id="1354112268">
      <w:bodyDiv w:val="1"/>
      <w:marLeft w:val="0"/>
      <w:marRight w:val="0"/>
      <w:marTop w:val="0"/>
      <w:marBottom w:val="0"/>
      <w:divBdr>
        <w:top w:val="none" w:sz="0" w:space="0" w:color="auto"/>
        <w:left w:val="none" w:sz="0" w:space="0" w:color="auto"/>
        <w:bottom w:val="none" w:sz="0" w:space="0" w:color="auto"/>
        <w:right w:val="none" w:sz="0" w:space="0" w:color="auto"/>
      </w:divBdr>
    </w:div>
    <w:div w:id="1359160238">
      <w:bodyDiv w:val="1"/>
      <w:marLeft w:val="0"/>
      <w:marRight w:val="0"/>
      <w:marTop w:val="0"/>
      <w:marBottom w:val="0"/>
      <w:divBdr>
        <w:top w:val="none" w:sz="0" w:space="0" w:color="auto"/>
        <w:left w:val="none" w:sz="0" w:space="0" w:color="auto"/>
        <w:bottom w:val="none" w:sz="0" w:space="0" w:color="auto"/>
        <w:right w:val="none" w:sz="0" w:space="0" w:color="auto"/>
      </w:divBdr>
    </w:div>
    <w:div w:id="1364482568">
      <w:bodyDiv w:val="1"/>
      <w:marLeft w:val="0"/>
      <w:marRight w:val="0"/>
      <w:marTop w:val="0"/>
      <w:marBottom w:val="0"/>
      <w:divBdr>
        <w:top w:val="none" w:sz="0" w:space="0" w:color="auto"/>
        <w:left w:val="none" w:sz="0" w:space="0" w:color="auto"/>
        <w:bottom w:val="none" w:sz="0" w:space="0" w:color="auto"/>
        <w:right w:val="none" w:sz="0" w:space="0" w:color="auto"/>
      </w:divBdr>
    </w:div>
    <w:div w:id="1376542747">
      <w:bodyDiv w:val="1"/>
      <w:marLeft w:val="0"/>
      <w:marRight w:val="0"/>
      <w:marTop w:val="0"/>
      <w:marBottom w:val="0"/>
      <w:divBdr>
        <w:top w:val="none" w:sz="0" w:space="0" w:color="auto"/>
        <w:left w:val="none" w:sz="0" w:space="0" w:color="auto"/>
        <w:bottom w:val="none" w:sz="0" w:space="0" w:color="auto"/>
        <w:right w:val="none" w:sz="0" w:space="0" w:color="auto"/>
      </w:divBdr>
    </w:div>
    <w:div w:id="1392460340">
      <w:bodyDiv w:val="1"/>
      <w:marLeft w:val="0"/>
      <w:marRight w:val="0"/>
      <w:marTop w:val="0"/>
      <w:marBottom w:val="0"/>
      <w:divBdr>
        <w:top w:val="none" w:sz="0" w:space="0" w:color="auto"/>
        <w:left w:val="none" w:sz="0" w:space="0" w:color="auto"/>
        <w:bottom w:val="none" w:sz="0" w:space="0" w:color="auto"/>
        <w:right w:val="none" w:sz="0" w:space="0" w:color="auto"/>
      </w:divBdr>
    </w:div>
    <w:div w:id="1412695433">
      <w:bodyDiv w:val="1"/>
      <w:marLeft w:val="0"/>
      <w:marRight w:val="0"/>
      <w:marTop w:val="0"/>
      <w:marBottom w:val="0"/>
      <w:divBdr>
        <w:top w:val="none" w:sz="0" w:space="0" w:color="auto"/>
        <w:left w:val="none" w:sz="0" w:space="0" w:color="auto"/>
        <w:bottom w:val="none" w:sz="0" w:space="0" w:color="auto"/>
        <w:right w:val="none" w:sz="0" w:space="0" w:color="auto"/>
      </w:divBdr>
    </w:div>
    <w:div w:id="1417287318">
      <w:bodyDiv w:val="1"/>
      <w:marLeft w:val="0"/>
      <w:marRight w:val="0"/>
      <w:marTop w:val="0"/>
      <w:marBottom w:val="0"/>
      <w:divBdr>
        <w:top w:val="none" w:sz="0" w:space="0" w:color="auto"/>
        <w:left w:val="none" w:sz="0" w:space="0" w:color="auto"/>
        <w:bottom w:val="none" w:sz="0" w:space="0" w:color="auto"/>
        <w:right w:val="none" w:sz="0" w:space="0" w:color="auto"/>
      </w:divBdr>
    </w:div>
    <w:div w:id="1462193801">
      <w:bodyDiv w:val="1"/>
      <w:marLeft w:val="0"/>
      <w:marRight w:val="0"/>
      <w:marTop w:val="0"/>
      <w:marBottom w:val="0"/>
      <w:divBdr>
        <w:top w:val="none" w:sz="0" w:space="0" w:color="auto"/>
        <w:left w:val="none" w:sz="0" w:space="0" w:color="auto"/>
        <w:bottom w:val="none" w:sz="0" w:space="0" w:color="auto"/>
        <w:right w:val="none" w:sz="0" w:space="0" w:color="auto"/>
      </w:divBdr>
    </w:div>
    <w:div w:id="1482766398">
      <w:bodyDiv w:val="1"/>
      <w:marLeft w:val="0"/>
      <w:marRight w:val="0"/>
      <w:marTop w:val="0"/>
      <w:marBottom w:val="0"/>
      <w:divBdr>
        <w:top w:val="none" w:sz="0" w:space="0" w:color="auto"/>
        <w:left w:val="none" w:sz="0" w:space="0" w:color="auto"/>
        <w:bottom w:val="none" w:sz="0" w:space="0" w:color="auto"/>
        <w:right w:val="none" w:sz="0" w:space="0" w:color="auto"/>
      </w:divBdr>
    </w:div>
    <w:div w:id="1485701640">
      <w:bodyDiv w:val="1"/>
      <w:marLeft w:val="0"/>
      <w:marRight w:val="0"/>
      <w:marTop w:val="0"/>
      <w:marBottom w:val="0"/>
      <w:divBdr>
        <w:top w:val="none" w:sz="0" w:space="0" w:color="auto"/>
        <w:left w:val="none" w:sz="0" w:space="0" w:color="auto"/>
        <w:bottom w:val="none" w:sz="0" w:space="0" w:color="auto"/>
        <w:right w:val="none" w:sz="0" w:space="0" w:color="auto"/>
      </w:divBdr>
    </w:div>
    <w:div w:id="1529486207">
      <w:bodyDiv w:val="1"/>
      <w:marLeft w:val="0"/>
      <w:marRight w:val="0"/>
      <w:marTop w:val="0"/>
      <w:marBottom w:val="0"/>
      <w:divBdr>
        <w:top w:val="none" w:sz="0" w:space="0" w:color="auto"/>
        <w:left w:val="none" w:sz="0" w:space="0" w:color="auto"/>
        <w:bottom w:val="none" w:sz="0" w:space="0" w:color="auto"/>
        <w:right w:val="none" w:sz="0" w:space="0" w:color="auto"/>
      </w:divBdr>
    </w:div>
    <w:div w:id="1530489337">
      <w:bodyDiv w:val="1"/>
      <w:marLeft w:val="0"/>
      <w:marRight w:val="0"/>
      <w:marTop w:val="0"/>
      <w:marBottom w:val="0"/>
      <w:divBdr>
        <w:top w:val="none" w:sz="0" w:space="0" w:color="auto"/>
        <w:left w:val="none" w:sz="0" w:space="0" w:color="auto"/>
        <w:bottom w:val="none" w:sz="0" w:space="0" w:color="auto"/>
        <w:right w:val="none" w:sz="0" w:space="0" w:color="auto"/>
      </w:divBdr>
    </w:div>
    <w:div w:id="1543252813">
      <w:bodyDiv w:val="1"/>
      <w:marLeft w:val="0"/>
      <w:marRight w:val="0"/>
      <w:marTop w:val="0"/>
      <w:marBottom w:val="0"/>
      <w:divBdr>
        <w:top w:val="none" w:sz="0" w:space="0" w:color="auto"/>
        <w:left w:val="none" w:sz="0" w:space="0" w:color="auto"/>
        <w:bottom w:val="none" w:sz="0" w:space="0" w:color="auto"/>
        <w:right w:val="none" w:sz="0" w:space="0" w:color="auto"/>
      </w:divBdr>
    </w:div>
    <w:div w:id="1561673543">
      <w:bodyDiv w:val="1"/>
      <w:marLeft w:val="0"/>
      <w:marRight w:val="0"/>
      <w:marTop w:val="0"/>
      <w:marBottom w:val="0"/>
      <w:divBdr>
        <w:top w:val="none" w:sz="0" w:space="0" w:color="auto"/>
        <w:left w:val="none" w:sz="0" w:space="0" w:color="auto"/>
        <w:bottom w:val="none" w:sz="0" w:space="0" w:color="auto"/>
        <w:right w:val="none" w:sz="0" w:space="0" w:color="auto"/>
      </w:divBdr>
    </w:div>
    <w:div w:id="1563128348">
      <w:bodyDiv w:val="1"/>
      <w:marLeft w:val="0"/>
      <w:marRight w:val="0"/>
      <w:marTop w:val="0"/>
      <w:marBottom w:val="0"/>
      <w:divBdr>
        <w:top w:val="none" w:sz="0" w:space="0" w:color="auto"/>
        <w:left w:val="none" w:sz="0" w:space="0" w:color="auto"/>
        <w:bottom w:val="none" w:sz="0" w:space="0" w:color="auto"/>
        <w:right w:val="none" w:sz="0" w:space="0" w:color="auto"/>
      </w:divBdr>
    </w:div>
    <w:div w:id="1577739817">
      <w:bodyDiv w:val="1"/>
      <w:marLeft w:val="0"/>
      <w:marRight w:val="0"/>
      <w:marTop w:val="0"/>
      <w:marBottom w:val="0"/>
      <w:divBdr>
        <w:top w:val="none" w:sz="0" w:space="0" w:color="auto"/>
        <w:left w:val="none" w:sz="0" w:space="0" w:color="auto"/>
        <w:bottom w:val="none" w:sz="0" w:space="0" w:color="auto"/>
        <w:right w:val="none" w:sz="0" w:space="0" w:color="auto"/>
      </w:divBdr>
    </w:div>
    <w:div w:id="1604991682">
      <w:bodyDiv w:val="1"/>
      <w:marLeft w:val="0"/>
      <w:marRight w:val="0"/>
      <w:marTop w:val="0"/>
      <w:marBottom w:val="0"/>
      <w:divBdr>
        <w:top w:val="none" w:sz="0" w:space="0" w:color="auto"/>
        <w:left w:val="none" w:sz="0" w:space="0" w:color="auto"/>
        <w:bottom w:val="none" w:sz="0" w:space="0" w:color="auto"/>
        <w:right w:val="none" w:sz="0" w:space="0" w:color="auto"/>
      </w:divBdr>
    </w:div>
    <w:div w:id="1650666334">
      <w:bodyDiv w:val="1"/>
      <w:marLeft w:val="0"/>
      <w:marRight w:val="0"/>
      <w:marTop w:val="0"/>
      <w:marBottom w:val="0"/>
      <w:divBdr>
        <w:top w:val="none" w:sz="0" w:space="0" w:color="auto"/>
        <w:left w:val="none" w:sz="0" w:space="0" w:color="auto"/>
        <w:bottom w:val="none" w:sz="0" w:space="0" w:color="auto"/>
        <w:right w:val="none" w:sz="0" w:space="0" w:color="auto"/>
      </w:divBdr>
    </w:div>
    <w:div w:id="1657949524">
      <w:bodyDiv w:val="1"/>
      <w:marLeft w:val="0"/>
      <w:marRight w:val="0"/>
      <w:marTop w:val="0"/>
      <w:marBottom w:val="0"/>
      <w:divBdr>
        <w:top w:val="none" w:sz="0" w:space="0" w:color="auto"/>
        <w:left w:val="none" w:sz="0" w:space="0" w:color="auto"/>
        <w:bottom w:val="none" w:sz="0" w:space="0" w:color="auto"/>
        <w:right w:val="none" w:sz="0" w:space="0" w:color="auto"/>
      </w:divBdr>
    </w:div>
    <w:div w:id="1666127976">
      <w:bodyDiv w:val="1"/>
      <w:marLeft w:val="0"/>
      <w:marRight w:val="0"/>
      <w:marTop w:val="0"/>
      <w:marBottom w:val="0"/>
      <w:divBdr>
        <w:top w:val="none" w:sz="0" w:space="0" w:color="auto"/>
        <w:left w:val="none" w:sz="0" w:space="0" w:color="auto"/>
        <w:bottom w:val="none" w:sz="0" w:space="0" w:color="auto"/>
        <w:right w:val="none" w:sz="0" w:space="0" w:color="auto"/>
      </w:divBdr>
    </w:div>
    <w:div w:id="1678120061">
      <w:bodyDiv w:val="1"/>
      <w:marLeft w:val="0"/>
      <w:marRight w:val="0"/>
      <w:marTop w:val="0"/>
      <w:marBottom w:val="0"/>
      <w:divBdr>
        <w:top w:val="none" w:sz="0" w:space="0" w:color="auto"/>
        <w:left w:val="none" w:sz="0" w:space="0" w:color="auto"/>
        <w:bottom w:val="none" w:sz="0" w:space="0" w:color="auto"/>
        <w:right w:val="none" w:sz="0" w:space="0" w:color="auto"/>
      </w:divBdr>
    </w:div>
    <w:div w:id="1712537323">
      <w:bodyDiv w:val="1"/>
      <w:marLeft w:val="0"/>
      <w:marRight w:val="0"/>
      <w:marTop w:val="0"/>
      <w:marBottom w:val="0"/>
      <w:divBdr>
        <w:top w:val="none" w:sz="0" w:space="0" w:color="auto"/>
        <w:left w:val="none" w:sz="0" w:space="0" w:color="auto"/>
        <w:bottom w:val="none" w:sz="0" w:space="0" w:color="auto"/>
        <w:right w:val="none" w:sz="0" w:space="0" w:color="auto"/>
      </w:divBdr>
    </w:div>
    <w:div w:id="1736586334">
      <w:bodyDiv w:val="1"/>
      <w:marLeft w:val="0"/>
      <w:marRight w:val="0"/>
      <w:marTop w:val="0"/>
      <w:marBottom w:val="0"/>
      <w:divBdr>
        <w:top w:val="none" w:sz="0" w:space="0" w:color="auto"/>
        <w:left w:val="none" w:sz="0" w:space="0" w:color="auto"/>
        <w:bottom w:val="none" w:sz="0" w:space="0" w:color="auto"/>
        <w:right w:val="none" w:sz="0" w:space="0" w:color="auto"/>
      </w:divBdr>
    </w:div>
    <w:div w:id="1753552409">
      <w:bodyDiv w:val="1"/>
      <w:marLeft w:val="0"/>
      <w:marRight w:val="0"/>
      <w:marTop w:val="0"/>
      <w:marBottom w:val="0"/>
      <w:divBdr>
        <w:top w:val="none" w:sz="0" w:space="0" w:color="auto"/>
        <w:left w:val="none" w:sz="0" w:space="0" w:color="auto"/>
        <w:bottom w:val="none" w:sz="0" w:space="0" w:color="auto"/>
        <w:right w:val="none" w:sz="0" w:space="0" w:color="auto"/>
      </w:divBdr>
    </w:div>
    <w:div w:id="1767581151">
      <w:bodyDiv w:val="1"/>
      <w:marLeft w:val="0"/>
      <w:marRight w:val="0"/>
      <w:marTop w:val="0"/>
      <w:marBottom w:val="0"/>
      <w:divBdr>
        <w:top w:val="none" w:sz="0" w:space="0" w:color="auto"/>
        <w:left w:val="none" w:sz="0" w:space="0" w:color="auto"/>
        <w:bottom w:val="none" w:sz="0" w:space="0" w:color="auto"/>
        <w:right w:val="none" w:sz="0" w:space="0" w:color="auto"/>
      </w:divBdr>
    </w:div>
    <w:div w:id="1769620238">
      <w:bodyDiv w:val="1"/>
      <w:marLeft w:val="0"/>
      <w:marRight w:val="0"/>
      <w:marTop w:val="0"/>
      <w:marBottom w:val="0"/>
      <w:divBdr>
        <w:top w:val="none" w:sz="0" w:space="0" w:color="auto"/>
        <w:left w:val="none" w:sz="0" w:space="0" w:color="auto"/>
        <w:bottom w:val="none" w:sz="0" w:space="0" w:color="auto"/>
        <w:right w:val="none" w:sz="0" w:space="0" w:color="auto"/>
      </w:divBdr>
    </w:div>
    <w:div w:id="1770469638">
      <w:bodyDiv w:val="1"/>
      <w:marLeft w:val="0"/>
      <w:marRight w:val="0"/>
      <w:marTop w:val="0"/>
      <w:marBottom w:val="0"/>
      <w:divBdr>
        <w:top w:val="none" w:sz="0" w:space="0" w:color="auto"/>
        <w:left w:val="none" w:sz="0" w:space="0" w:color="auto"/>
        <w:bottom w:val="none" w:sz="0" w:space="0" w:color="auto"/>
        <w:right w:val="none" w:sz="0" w:space="0" w:color="auto"/>
      </w:divBdr>
    </w:div>
    <w:div w:id="1799227657">
      <w:bodyDiv w:val="1"/>
      <w:marLeft w:val="0"/>
      <w:marRight w:val="0"/>
      <w:marTop w:val="0"/>
      <w:marBottom w:val="0"/>
      <w:divBdr>
        <w:top w:val="none" w:sz="0" w:space="0" w:color="auto"/>
        <w:left w:val="none" w:sz="0" w:space="0" w:color="auto"/>
        <w:bottom w:val="none" w:sz="0" w:space="0" w:color="auto"/>
        <w:right w:val="none" w:sz="0" w:space="0" w:color="auto"/>
      </w:divBdr>
    </w:div>
    <w:div w:id="1807815624">
      <w:bodyDiv w:val="1"/>
      <w:marLeft w:val="0"/>
      <w:marRight w:val="0"/>
      <w:marTop w:val="0"/>
      <w:marBottom w:val="0"/>
      <w:divBdr>
        <w:top w:val="none" w:sz="0" w:space="0" w:color="auto"/>
        <w:left w:val="none" w:sz="0" w:space="0" w:color="auto"/>
        <w:bottom w:val="none" w:sz="0" w:space="0" w:color="auto"/>
        <w:right w:val="none" w:sz="0" w:space="0" w:color="auto"/>
      </w:divBdr>
    </w:div>
    <w:div w:id="1810325025">
      <w:bodyDiv w:val="1"/>
      <w:marLeft w:val="0"/>
      <w:marRight w:val="0"/>
      <w:marTop w:val="0"/>
      <w:marBottom w:val="0"/>
      <w:divBdr>
        <w:top w:val="none" w:sz="0" w:space="0" w:color="auto"/>
        <w:left w:val="none" w:sz="0" w:space="0" w:color="auto"/>
        <w:bottom w:val="none" w:sz="0" w:space="0" w:color="auto"/>
        <w:right w:val="none" w:sz="0" w:space="0" w:color="auto"/>
      </w:divBdr>
    </w:div>
    <w:div w:id="1820537007">
      <w:bodyDiv w:val="1"/>
      <w:marLeft w:val="0"/>
      <w:marRight w:val="0"/>
      <w:marTop w:val="0"/>
      <w:marBottom w:val="0"/>
      <w:divBdr>
        <w:top w:val="none" w:sz="0" w:space="0" w:color="auto"/>
        <w:left w:val="none" w:sz="0" w:space="0" w:color="auto"/>
        <w:bottom w:val="none" w:sz="0" w:space="0" w:color="auto"/>
        <w:right w:val="none" w:sz="0" w:space="0" w:color="auto"/>
      </w:divBdr>
    </w:div>
    <w:div w:id="1832941774">
      <w:bodyDiv w:val="1"/>
      <w:marLeft w:val="0"/>
      <w:marRight w:val="0"/>
      <w:marTop w:val="0"/>
      <w:marBottom w:val="0"/>
      <w:divBdr>
        <w:top w:val="none" w:sz="0" w:space="0" w:color="auto"/>
        <w:left w:val="none" w:sz="0" w:space="0" w:color="auto"/>
        <w:bottom w:val="none" w:sz="0" w:space="0" w:color="auto"/>
        <w:right w:val="none" w:sz="0" w:space="0" w:color="auto"/>
      </w:divBdr>
    </w:div>
    <w:div w:id="1839074454">
      <w:bodyDiv w:val="1"/>
      <w:marLeft w:val="0"/>
      <w:marRight w:val="0"/>
      <w:marTop w:val="0"/>
      <w:marBottom w:val="0"/>
      <w:divBdr>
        <w:top w:val="none" w:sz="0" w:space="0" w:color="auto"/>
        <w:left w:val="none" w:sz="0" w:space="0" w:color="auto"/>
        <w:bottom w:val="none" w:sz="0" w:space="0" w:color="auto"/>
        <w:right w:val="none" w:sz="0" w:space="0" w:color="auto"/>
      </w:divBdr>
    </w:div>
    <w:div w:id="1877110663">
      <w:bodyDiv w:val="1"/>
      <w:marLeft w:val="0"/>
      <w:marRight w:val="0"/>
      <w:marTop w:val="0"/>
      <w:marBottom w:val="0"/>
      <w:divBdr>
        <w:top w:val="none" w:sz="0" w:space="0" w:color="auto"/>
        <w:left w:val="none" w:sz="0" w:space="0" w:color="auto"/>
        <w:bottom w:val="none" w:sz="0" w:space="0" w:color="auto"/>
        <w:right w:val="none" w:sz="0" w:space="0" w:color="auto"/>
      </w:divBdr>
    </w:div>
    <w:div w:id="1883396029">
      <w:bodyDiv w:val="1"/>
      <w:marLeft w:val="0"/>
      <w:marRight w:val="0"/>
      <w:marTop w:val="0"/>
      <w:marBottom w:val="0"/>
      <w:divBdr>
        <w:top w:val="none" w:sz="0" w:space="0" w:color="auto"/>
        <w:left w:val="none" w:sz="0" w:space="0" w:color="auto"/>
        <w:bottom w:val="none" w:sz="0" w:space="0" w:color="auto"/>
        <w:right w:val="none" w:sz="0" w:space="0" w:color="auto"/>
      </w:divBdr>
    </w:div>
    <w:div w:id="1903328572">
      <w:bodyDiv w:val="1"/>
      <w:marLeft w:val="0"/>
      <w:marRight w:val="0"/>
      <w:marTop w:val="0"/>
      <w:marBottom w:val="0"/>
      <w:divBdr>
        <w:top w:val="none" w:sz="0" w:space="0" w:color="auto"/>
        <w:left w:val="none" w:sz="0" w:space="0" w:color="auto"/>
        <w:bottom w:val="none" w:sz="0" w:space="0" w:color="auto"/>
        <w:right w:val="none" w:sz="0" w:space="0" w:color="auto"/>
      </w:divBdr>
    </w:div>
    <w:div w:id="1911888878">
      <w:bodyDiv w:val="1"/>
      <w:marLeft w:val="0"/>
      <w:marRight w:val="0"/>
      <w:marTop w:val="0"/>
      <w:marBottom w:val="0"/>
      <w:divBdr>
        <w:top w:val="none" w:sz="0" w:space="0" w:color="auto"/>
        <w:left w:val="none" w:sz="0" w:space="0" w:color="auto"/>
        <w:bottom w:val="none" w:sz="0" w:space="0" w:color="auto"/>
        <w:right w:val="none" w:sz="0" w:space="0" w:color="auto"/>
      </w:divBdr>
    </w:div>
    <w:div w:id="1919099433">
      <w:bodyDiv w:val="1"/>
      <w:marLeft w:val="0"/>
      <w:marRight w:val="0"/>
      <w:marTop w:val="0"/>
      <w:marBottom w:val="0"/>
      <w:divBdr>
        <w:top w:val="none" w:sz="0" w:space="0" w:color="auto"/>
        <w:left w:val="none" w:sz="0" w:space="0" w:color="auto"/>
        <w:bottom w:val="none" w:sz="0" w:space="0" w:color="auto"/>
        <w:right w:val="none" w:sz="0" w:space="0" w:color="auto"/>
      </w:divBdr>
    </w:div>
    <w:div w:id="1924484506">
      <w:bodyDiv w:val="1"/>
      <w:marLeft w:val="0"/>
      <w:marRight w:val="0"/>
      <w:marTop w:val="0"/>
      <w:marBottom w:val="0"/>
      <w:divBdr>
        <w:top w:val="none" w:sz="0" w:space="0" w:color="auto"/>
        <w:left w:val="none" w:sz="0" w:space="0" w:color="auto"/>
        <w:bottom w:val="none" w:sz="0" w:space="0" w:color="auto"/>
        <w:right w:val="none" w:sz="0" w:space="0" w:color="auto"/>
      </w:divBdr>
    </w:div>
    <w:div w:id="1936935956">
      <w:bodyDiv w:val="1"/>
      <w:marLeft w:val="0"/>
      <w:marRight w:val="0"/>
      <w:marTop w:val="0"/>
      <w:marBottom w:val="0"/>
      <w:divBdr>
        <w:top w:val="none" w:sz="0" w:space="0" w:color="auto"/>
        <w:left w:val="none" w:sz="0" w:space="0" w:color="auto"/>
        <w:bottom w:val="none" w:sz="0" w:space="0" w:color="auto"/>
        <w:right w:val="none" w:sz="0" w:space="0" w:color="auto"/>
      </w:divBdr>
    </w:div>
    <w:div w:id="1938830537">
      <w:bodyDiv w:val="1"/>
      <w:marLeft w:val="0"/>
      <w:marRight w:val="0"/>
      <w:marTop w:val="0"/>
      <w:marBottom w:val="0"/>
      <w:divBdr>
        <w:top w:val="none" w:sz="0" w:space="0" w:color="auto"/>
        <w:left w:val="none" w:sz="0" w:space="0" w:color="auto"/>
        <w:bottom w:val="none" w:sz="0" w:space="0" w:color="auto"/>
        <w:right w:val="none" w:sz="0" w:space="0" w:color="auto"/>
      </w:divBdr>
    </w:div>
    <w:div w:id="1959753741">
      <w:bodyDiv w:val="1"/>
      <w:marLeft w:val="0"/>
      <w:marRight w:val="0"/>
      <w:marTop w:val="0"/>
      <w:marBottom w:val="0"/>
      <w:divBdr>
        <w:top w:val="none" w:sz="0" w:space="0" w:color="auto"/>
        <w:left w:val="none" w:sz="0" w:space="0" w:color="auto"/>
        <w:bottom w:val="none" w:sz="0" w:space="0" w:color="auto"/>
        <w:right w:val="none" w:sz="0" w:space="0" w:color="auto"/>
      </w:divBdr>
    </w:div>
    <w:div w:id="2026058739">
      <w:bodyDiv w:val="1"/>
      <w:marLeft w:val="0"/>
      <w:marRight w:val="0"/>
      <w:marTop w:val="0"/>
      <w:marBottom w:val="0"/>
      <w:divBdr>
        <w:top w:val="none" w:sz="0" w:space="0" w:color="auto"/>
        <w:left w:val="none" w:sz="0" w:space="0" w:color="auto"/>
        <w:bottom w:val="none" w:sz="0" w:space="0" w:color="auto"/>
        <w:right w:val="none" w:sz="0" w:space="0" w:color="auto"/>
      </w:divBdr>
    </w:div>
    <w:div w:id="2029259156">
      <w:bodyDiv w:val="1"/>
      <w:marLeft w:val="0"/>
      <w:marRight w:val="0"/>
      <w:marTop w:val="0"/>
      <w:marBottom w:val="0"/>
      <w:divBdr>
        <w:top w:val="none" w:sz="0" w:space="0" w:color="auto"/>
        <w:left w:val="none" w:sz="0" w:space="0" w:color="auto"/>
        <w:bottom w:val="none" w:sz="0" w:space="0" w:color="auto"/>
        <w:right w:val="none" w:sz="0" w:space="0" w:color="auto"/>
      </w:divBdr>
    </w:div>
    <w:div w:id="2031956575">
      <w:bodyDiv w:val="1"/>
      <w:marLeft w:val="0"/>
      <w:marRight w:val="0"/>
      <w:marTop w:val="0"/>
      <w:marBottom w:val="0"/>
      <w:divBdr>
        <w:top w:val="none" w:sz="0" w:space="0" w:color="auto"/>
        <w:left w:val="none" w:sz="0" w:space="0" w:color="auto"/>
        <w:bottom w:val="none" w:sz="0" w:space="0" w:color="auto"/>
        <w:right w:val="none" w:sz="0" w:space="0" w:color="auto"/>
      </w:divBdr>
    </w:div>
    <w:div w:id="2065524613">
      <w:bodyDiv w:val="1"/>
      <w:marLeft w:val="0"/>
      <w:marRight w:val="0"/>
      <w:marTop w:val="0"/>
      <w:marBottom w:val="0"/>
      <w:divBdr>
        <w:top w:val="none" w:sz="0" w:space="0" w:color="auto"/>
        <w:left w:val="none" w:sz="0" w:space="0" w:color="auto"/>
        <w:bottom w:val="none" w:sz="0" w:space="0" w:color="auto"/>
        <w:right w:val="none" w:sz="0" w:space="0" w:color="auto"/>
      </w:divBdr>
    </w:div>
    <w:div w:id="2100103048">
      <w:bodyDiv w:val="1"/>
      <w:marLeft w:val="0"/>
      <w:marRight w:val="0"/>
      <w:marTop w:val="0"/>
      <w:marBottom w:val="0"/>
      <w:divBdr>
        <w:top w:val="none" w:sz="0" w:space="0" w:color="auto"/>
        <w:left w:val="none" w:sz="0" w:space="0" w:color="auto"/>
        <w:bottom w:val="none" w:sz="0" w:space="0" w:color="auto"/>
        <w:right w:val="none" w:sz="0" w:space="0" w:color="auto"/>
      </w:divBdr>
    </w:div>
    <w:div w:id="2102526881">
      <w:bodyDiv w:val="1"/>
      <w:marLeft w:val="0"/>
      <w:marRight w:val="0"/>
      <w:marTop w:val="0"/>
      <w:marBottom w:val="0"/>
      <w:divBdr>
        <w:top w:val="none" w:sz="0" w:space="0" w:color="auto"/>
        <w:left w:val="none" w:sz="0" w:space="0" w:color="auto"/>
        <w:bottom w:val="none" w:sz="0" w:space="0" w:color="auto"/>
        <w:right w:val="none" w:sz="0" w:space="0" w:color="auto"/>
      </w:divBdr>
    </w:div>
    <w:div w:id="2105370792">
      <w:bodyDiv w:val="1"/>
      <w:marLeft w:val="0"/>
      <w:marRight w:val="0"/>
      <w:marTop w:val="0"/>
      <w:marBottom w:val="0"/>
      <w:divBdr>
        <w:top w:val="none" w:sz="0" w:space="0" w:color="auto"/>
        <w:left w:val="none" w:sz="0" w:space="0" w:color="auto"/>
        <w:bottom w:val="none" w:sz="0" w:space="0" w:color="auto"/>
        <w:right w:val="none" w:sz="0" w:space="0" w:color="auto"/>
      </w:divBdr>
    </w:div>
    <w:div w:id="2129006976">
      <w:bodyDiv w:val="1"/>
      <w:marLeft w:val="0"/>
      <w:marRight w:val="0"/>
      <w:marTop w:val="0"/>
      <w:marBottom w:val="0"/>
      <w:divBdr>
        <w:top w:val="none" w:sz="0" w:space="0" w:color="auto"/>
        <w:left w:val="none" w:sz="0" w:space="0" w:color="auto"/>
        <w:bottom w:val="none" w:sz="0" w:space="0" w:color="auto"/>
        <w:right w:val="none" w:sz="0" w:space="0" w:color="auto"/>
      </w:divBdr>
    </w:div>
    <w:div w:id="2140879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6A89F3-D3D4-4007-98DC-581734F7F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TotalTime>
  <Pages>28</Pages>
  <Words>5842</Words>
  <Characters>33300</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Mohammad Tariq hasan</cp:lastModifiedBy>
  <cp:revision>53</cp:revision>
  <cp:lastPrinted>2024-03-27T04:24:00Z</cp:lastPrinted>
  <dcterms:created xsi:type="dcterms:W3CDTF">2024-03-22T23:51:00Z</dcterms:created>
  <dcterms:modified xsi:type="dcterms:W3CDTF">2024-03-27T05:22:00Z</dcterms:modified>
</cp:coreProperties>
</file>