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67E" w:rsidRPr="00C159F5" w:rsidRDefault="00C6267E" w:rsidP="00C6267E">
      <w:pPr>
        <w:jc w:val="center"/>
        <w:rPr>
          <w:rFonts w:ascii="Times New Roman" w:hAnsi="Times New Roman"/>
          <w:b/>
          <w:sz w:val="44"/>
          <w:szCs w:val="44"/>
        </w:rPr>
      </w:pPr>
      <w:r w:rsidRPr="00C159F5">
        <w:rPr>
          <w:rFonts w:ascii="Times New Roman" w:hAnsi="Times New Roman"/>
          <w:b/>
          <w:sz w:val="44"/>
          <w:szCs w:val="44"/>
        </w:rPr>
        <w:t xml:space="preserve">An Internship Report on General Banking </w:t>
      </w:r>
      <w:r w:rsidR="00EA077D">
        <w:rPr>
          <w:rFonts w:ascii="Times New Roman" w:hAnsi="Times New Roman"/>
          <w:b/>
          <w:sz w:val="44"/>
          <w:szCs w:val="44"/>
        </w:rPr>
        <w:t>Activities</w:t>
      </w:r>
      <w:r w:rsidR="00EA077D" w:rsidRPr="00C159F5">
        <w:rPr>
          <w:rFonts w:ascii="Times New Roman" w:hAnsi="Times New Roman"/>
          <w:b/>
          <w:sz w:val="44"/>
          <w:szCs w:val="44"/>
        </w:rPr>
        <w:t xml:space="preserve"> </w:t>
      </w:r>
      <w:r w:rsidRPr="00C159F5">
        <w:rPr>
          <w:rFonts w:ascii="Times New Roman" w:hAnsi="Times New Roman"/>
          <w:b/>
          <w:sz w:val="44"/>
          <w:szCs w:val="44"/>
        </w:rPr>
        <w:t>of Dutch Bangla Bank Limited</w:t>
      </w:r>
    </w:p>
    <w:p w:rsidR="00C6267E" w:rsidRDefault="00C6267E" w:rsidP="00C6267E">
      <w:pPr>
        <w:jc w:val="center"/>
        <w:rPr>
          <w:rFonts w:ascii="Times New Roman" w:hAnsi="Times New Roman"/>
          <w:sz w:val="44"/>
          <w:szCs w:val="44"/>
        </w:rPr>
      </w:pPr>
    </w:p>
    <w:p w:rsidR="00C6267E" w:rsidRDefault="00A02D29" w:rsidP="00C6267E">
      <w:pPr>
        <w:jc w:val="center"/>
        <w:rPr>
          <w:rFonts w:ascii="Times New Roman" w:hAnsi="Times New Roman"/>
          <w:sz w:val="44"/>
          <w:szCs w:val="44"/>
        </w:rPr>
      </w:pPr>
      <w:r>
        <w:rPr>
          <w:rFonts w:ascii="Times New Roman" w:hAnsi="Times New Roman"/>
          <w:noProof/>
          <w:sz w:val="44"/>
          <w:szCs w:val="44"/>
          <w:lang w:eastAsia="zh-CN"/>
        </w:rPr>
        <w:drawing>
          <wp:inline distT="0" distB="0" distL="0" distR="0">
            <wp:extent cx="3371850" cy="1304925"/>
            <wp:effectExtent l="19050" t="0" r="0" b="0"/>
            <wp:docPr id="1" name="Picture 1" descr="C:\Users\zarin\Desktop\cap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rin\Desktop\cap9.gif"/>
                    <pic:cNvPicPr>
                      <a:picLocks noChangeAspect="1" noChangeArrowheads="1"/>
                    </pic:cNvPicPr>
                  </pic:nvPicPr>
                  <pic:blipFill>
                    <a:blip r:embed="rId9"/>
                    <a:srcRect/>
                    <a:stretch>
                      <a:fillRect/>
                    </a:stretch>
                  </pic:blipFill>
                  <pic:spPr bwMode="auto">
                    <a:xfrm>
                      <a:off x="0" y="0"/>
                      <a:ext cx="3371850" cy="1304925"/>
                    </a:xfrm>
                    <a:prstGeom prst="rect">
                      <a:avLst/>
                    </a:prstGeom>
                    <a:noFill/>
                    <a:ln w="9525">
                      <a:noFill/>
                      <a:miter lim="800000"/>
                      <a:headEnd/>
                      <a:tailEnd/>
                    </a:ln>
                  </pic:spPr>
                </pic:pic>
              </a:graphicData>
            </a:graphic>
          </wp:inline>
        </w:drawing>
      </w:r>
    </w:p>
    <w:p w:rsidR="00C6267E" w:rsidRDefault="00C6267E" w:rsidP="00C6267E">
      <w:pPr>
        <w:pStyle w:val="NoSpacing"/>
        <w:jc w:val="center"/>
        <w:rPr>
          <w:rFonts w:ascii="Times New Roman" w:hAnsi="Times New Roman"/>
          <w:sz w:val="40"/>
          <w:szCs w:val="40"/>
        </w:rPr>
      </w:pPr>
    </w:p>
    <w:p w:rsidR="00C6267E" w:rsidRDefault="00C6267E" w:rsidP="00C6267E">
      <w:pPr>
        <w:pStyle w:val="NoSpacing"/>
        <w:jc w:val="center"/>
        <w:rPr>
          <w:rFonts w:ascii="Times New Roman" w:hAnsi="Times New Roman"/>
          <w:sz w:val="40"/>
          <w:szCs w:val="40"/>
        </w:rPr>
      </w:pPr>
    </w:p>
    <w:p w:rsidR="00C6267E" w:rsidRDefault="00C6267E" w:rsidP="00C6267E">
      <w:pPr>
        <w:pStyle w:val="NoSpacing"/>
        <w:jc w:val="center"/>
        <w:rPr>
          <w:rFonts w:ascii="Times New Roman" w:hAnsi="Times New Roman"/>
          <w:sz w:val="40"/>
          <w:szCs w:val="40"/>
        </w:rPr>
      </w:pPr>
    </w:p>
    <w:p w:rsidR="00C6267E" w:rsidRDefault="00C6267E" w:rsidP="00C6267E">
      <w:pPr>
        <w:pStyle w:val="NoSpacing"/>
        <w:jc w:val="center"/>
        <w:rPr>
          <w:rFonts w:ascii="Times New Roman" w:hAnsi="Times New Roman"/>
          <w:sz w:val="40"/>
          <w:szCs w:val="40"/>
        </w:rPr>
      </w:pPr>
    </w:p>
    <w:p w:rsidR="00C6267E" w:rsidRDefault="00C6267E" w:rsidP="00C6267E">
      <w:pPr>
        <w:pStyle w:val="NoSpacing"/>
        <w:jc w:val="center"/>
        <w:rPr>
          <w:rFonts w:ascii="Times New Roman" w:hAnsi="Times New Roman"/>
          <w:sz w:val="40"/>
          <w:szCs w:val="40"/>
        </w:rPr>
      </w:pPr>
    </w:p>
    <w:p w:rsidR="00C6267E" w:rsidRDefault="00C6267E" w:rsidP="00C6267E">
      <w:pPr>
        <w:pStyle w:val="NoSpacing"/>
        <w:jc w:val="center"/>
        <w:rPr>
          <w:rFonts w:ascii="Times New Roman" w:hAnsi="Times New Roman"/>
          <w:sz w:val="40"/>
          <w:szCs w:val="40"/>
        </w:rPr>
      </w:pPr>
    </w:p>
    <w:p w:rsidR="00C6267E" w:rsidRDefault="00C6267E" w:rsidP="00C6267E">
      <w:pPr>
        <w:pStyle w:val="NoSpacing"/>
        <w:jc w:val="center"/>
        <w:rPr>
          <w:rFonts w:ascii="Times New Roman" w:hAnsi="Times New Roman"/>
          <w:sz w:val="40"/>
          <w:szCs w:val="40"/>
        </w:rPr>
      </w:pPr>
    </w:p>
    <w:p w:rsidR="00C6267E" w:rsidRDefault="00C6267E" w:rsidP="00C6267E">
      <w:pPr>
        <w:pStyle w:val="NoSpacing"/>
        <w:jc w:val="center"/>
        <w:rPr>
          <w:rFonts w:ascii="Times New Roman" w:hAnsi="Times New Roman"/>
          <w:sz w:val="40"/>
          <w:szCs w:val="40"/>
        </w:rPr>
      </w:pPr>
    </w:p>
    <w:p w:rsidR="00C6267E" w:rsidRDefault="00A02D29" w:rsidP="00C6267E">
      <w:pPr>
        <w:pStyle w:val="NoSpacing"/>
        <w:jc w:val="center"/>
        <w:rPr>
          <w:rFonts w:ascii="Times New Roman" w:hAnsi="Times New Roman"/>
          <w:sz w:val="40"/>
          <w:szCs w:val="40"/>
        </w:rPr>
      </w:pPr>
      <w:r>
        <w:rPr>
          <w:rFonts w:ascii="Times New Roman" w:hAnsi="Times New Roman"/>
          <w:noProof/>
          <w:sz w:val="40"/>
          <w:szCs w:val="40"/>
          <w:lang w:eastAsia="zh-CN"/>
        </w:rPr>
        <w:drawing>
          <wp:anchor distT="0" distB="0" distL="114300" distR="114300" simplePos="0" relativeHeight="251657728" behindDoc="0" locked="0" layoutInCell="1" allowOverlap="1">
            <wp:simplePos x="0" y="0"/>
            <wp:positionH relativeFrom="column">
              <wp:posOffset>2438400</wp:posOffset>
            </wp:positionH>
            <wp:positionV relativeFrom="paragraph">
              <wp:posOffset>40640</wp:posOffset>
            </wp:positionV>
            <wp:extent cx="1295400" cy="1228725"/>
            <wp:effectExtent l="19050" t="0" r="0" b="0"/>
            <wp:wrapNone/>
            <wp:docPr id="24" name="rg_hi" descr="https://encrypted-tbn0.gstatic.com/images?q=tbn:ANd9GcSnKBcoo4zkRtO9g5rIujPIwUwkMF9fGuEQFykKIZRrBeE6Cn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0.gstatic.com/images?q=tbn:ANd9GcSnKBcoo4zkRtO9g5rIujPIwUwkMF9fGuEQFykKIZRrBeE6Cnyb"/>
                    <pic:cNvPicPr>
                      <a:picLocks noChangeAspect="1" noChangeArrowheads="1"/>
                    </pic:cNvPicPr>
                  </pic:nvPicPr>
                  <pic:blipFill>
                    <a:blip r:embed="rId10" r:link="rId11"/>
                    <a:srcRect/>
                    <a:stretch>
                      <a:fillRect/>
                    </a:stretch>
                  </pic:blipFill>
                  <pic:spPr bwMode="auto">
                    <a:xfrm>
                      <a:off x="0" y="0"/>
                      <a:ext cx="1295400" cy="1228725"/>
                    </a:xfrm>
                    <a:prstGeom prst="rect">
                      <a:avLst/>
                    </a:prstGeom>
                    <a:noFill/>
                    <a:ln w="9525">
                      <a:noFill/>
                      <a:miter lim="800000"/>
                      <a:headEnd/>
                      <a:tailEnd/>
                    </a:ln>
                  </pic:spPr>
                </pic:pic>
              </a:graphicData>
            </a:graphic>
          </wp:anchor>
        </w:drawing>
      </w:r>
    </w:p>
    <w:p w:rsidR="00C6267E" w:rsidRDefault="00C6267E" w:rsidP="00C6267E">
      <w:pPr>
        <w:pStyle w:val="NoSpacing"/>
        <w:jc w:val="center"/>
        <w:rPr>
          <w:rFonts w:ascii="Times New Roman" w:hAnsi="Times New Roman"/>
          <w:sz w:val="40"/>
          <w:szCs w:val="40"/>
        </w:rPr>
      </w:pPr>
    </w:p>
    <w:p w:rsidR="00CB04AF" w:rsidRDefault="00CB04AF" w:rsidP="00C6267E">
      <w:pPr>
        <w:pStyle w:val="NoSpacing"/>
        <w:spacing w:line="360" w:lineRule="auto"/>
        <w:jc w:val="center"/>
        <w:rPr>
          <w:rFonts w:ascii="Times New Roman" w:hAnsi="Times New Roman"/>
          <w:sz w:val="40"/>
          <w:szCs w:val="40"/>
        </w:rPr>
      </w:pPr>
    </w:p>
    <w:p w:rsidR="00CB04AF" w:rsidRDefault="00CB04AF" w:rsidP="00C6267E">
      <w:pPr>
        <w:pStyle w:val="NoSpacing"/>
        <w:spacing w:line="360" w:lineRule="auto"/>
        <w:jc w:val="center"/>
        <w:rPr>
          <w:rFonts w:ascii="Times New Roman" w:hAnsi="Times New Roman"/>
          <w:sz w:val="40"/>
          <w:szCs w:val="40"/>
        </w:rPr>
      </w:pPr>
    </w:p>
    <w:p w:rsidR="00C6267E" w:rsidRPr="00A824B5" w:rsidRDefault="00C6267E" w:rsidP="00C6267E">
      <w:pPr>
        <w:pStyle w:val="NoSpacing"/>
        <w:spacing w:line="360" w:lineRule="auto"/>
        <w:jc w:val="center"/>
        <w:rPr>
          <w:rFonts w:ascii="Times New Roman" w:hAnsi="Times New Roman"/>
          <w:sz w:val="40"/>
          <w:szCs w:val="40"/>
        </w:rPr>
      </w:pPr>
      <w:r w:rsidRPr="00A824B5">
        <w:rPr>
          <w:rFonts w:ascii="Times New Roman" w:hAnsi="Times New Roman"/>
          <w:sz w:val="40"/>
          <w:szCs w:val="40"/>
        </w:rPr>
        <w:t>School of Business &amp; Economics</w:t>
      </w:r>
    </w:p>
    <w:p w:rsidR="00C6267E" w:rsidRDefault="00C6267E" w:rsidP="00122D97">
      <w:pPr>
        <w:jc w:val="center"/>
        <w:rPr>
          <w:rFonts w:ascii="Times New Roman" w:hAnsi="Times New Roman"/>
          <w:sz w:val="44"/>
          <w:szCs w:val="44"/>
        </w:rPr>
      </w:pPr>
      <w:r>
        <w:rPr>
          <w:rFonts w:ascii="Times New Roman" w:hAnsi="Times New Roman"/>
          <w:sz w:val="44"/>
          <w:szCs w:val="44"/>
        </w:rPr>
        <w:t>UNITED INTERNATIONAL UNIVERSITY</w:t>
      </w:r>
    </w:p>
    <w:p w:rsidR="001E3091" w:rsidRDefault="001E3091" w:rsidP="006F0916">
      <w:pPr>
        <w:jc w:val="center"/>
        <w:rPr>
          <w:rFonts w:ascii="Times New Roman" w:hAnsi="Times New Roman"/>
          <w:sz w:val="44"/>
          <w:szCs w:val="44"/>
        </w:rPr>
        <w:sectPr w:rsidR="001E3091" w:rsidSect="001E3091">
          <w:footerReference w:type="default" r:id="rId12"/>
          <w:pgSz w:w="12240" w:h="15840"/>
          <w:pgMar w:top="1440" w:right="1440" w:bottom="1440" w:left="1440" w:header="720" w:footer="720" w:gutter="0"/>
          <w:pgNumType w:fmt="lowerRoman"/>
          <w:cols w:space="720"/>
          <w:titlePg/>
          <w:docGrid w:linePitch="360"/>
        </w:sectPr>
      </w:pPr>
    </w:p>
    <w:p w:rsidR="00C6267E" w:rsidRPr="006F0916" w:rsidRDefault="00C6267E" w:rsidP="001E3091">
      <w:pPr>
        <w:jc w:val="center"/>
        <w:rPr>
          <w:rFonts w:ascii="Times New Roman" w:hAnsi="Times New Roman"/>
          <w:sz w:val="44"/>
          <w:szCs w:val="44"/>
        </w:rPr>
      </w:pPr>
      <w:r w:rsidRPr="00C159F5">
        <w:rPr>
          <w:rFonts w:ascii="Times New Roman" w:hAnsi="Times New Roman"/>
          <w:b/>
          <w:sz w:val="40"/>
          <w:szCs w:val="40"/>
        </w:rPr>
        <w:lastRenderedPageBreak/>
        <w:t>Internship Report</w:t>
      </w:r>
    </w:p>
    <w:p w:rsidR="00C6267E" w:rsidRPr="00C159F5" w:rsidRDefault="00C6267E" w:rsidP="00C6267E">
      <w:pPr>
        <w:jc w:val="center"/>
        <w:rPr>
          <w:rFonts w:ascii="Times New Roman" w:hAnsi="Times New Roman"/>
          <w:b/>
          <w:sz w:val="40"/>
          <w:szCs w:val="40"/>
        </w:rPr>
      </w:pPr>
      <w:r w:rsidRPr="00C159F5">
        <w:rPr>
          <w:rFonts w:ascii="Times New Roman" w:hAnsi="Times New Roman"/>
          <w:b/>
          <w:sz w:val="40"/>
          <w:szCs w:val="40"/>
        </w:rPr>
        <w:t>On</w:t>
      </w:r>
    </w:p>
    <w:p w:rsidR="00C6267E" w:rsidRDefault="00C6267E" w:rsidP="00C6267E">
      <w:pPr>
        <w:jc w:val="center"/>
        <w:rPr>
          <w:rFonts w:ascii="Times New Roman" w:hAnsi="Times New Roman"/>
          <w:b/>
          <w:sz w:val="40"/>
          <w:szCs w:val="40"/>
        </w:rPr>
      </w:pPr>
      <w:r w:rsidRPr="00C159F5">
        <w:rPr>
          <w:rFonts w:ascii="Times New Roman" w:hAnsi="Times New Roman"/>
          <w:b/>
          <w:sz w:val="40"/>
          <w:szCs w:val="40"/>
        </w:rPr>
        <w:t xml:space="preserve">General Banking </w:t>
      </w:r>
      <w:r w:rsidR="00EA077D">
        <w:rPr>
          <w:rFonts w:ascii="Times New Roman" w:hAnsi="Times New Roman"/>
          <w:b/>
          <w:sz w:val="44"/>
          <w:szCs w:val="44"/>
        </w:rPr>
        <w:t>Activities</w:t>
      </w:r>
      <w:r w:rsidR="00EA077D" w:rsidRPr="00C159F5">
        <w:rPr>
          <w:rFonts w:ascii="Times New Roman" w:hAnsi="Times New Roman"/>
          <w:b/>
          <w:sz w:val="44"/>
          <w:szCs w:val="44"/>
        </w:rPr>
        <w:t xml:space="preserve"> </w:t>
      </w:r>
      <w:r w:rsidRPr="00C159F5">
        <w:rPr>
          <w:rFonts w:ascii="Times New Roman" w:hAnsi="Times New Roman"/>
          <w:b/>
          <w:sz w:val="40"/>
          <w:szCs w:val="40"/>
        </w:rPr>
        <w:t>of Dutch Bangla Bank</w:t>
      </w:r>
      <w:r>
        <w:rPr>
          <w:rFonts w:ascii="Times New Roman" w:hAnsi="Times New Roman"/>
          <w:b/>
          <w:sz w:val="40"/>
          <w:szCs w:val="40"/>
        </w:rPr>
        <w:t xml:space="preserve"> Limited</w:t>
      </w:r>
    </w:p>
    <w:p w:rsidR="00C6267E" w:rsidRDefault="00C6267E" w:rsidP="00C6267E">
      <w:pPr>
        <w:jc w:val="center"/>
        <w:rPr>
          <w:rFonts w:ascii="Times New Roman" w:hAnsi="Times New Roman"/>
          <w:b/>
          <w:sz w:val="40"/>
          <w:szCs w:val="40"/>
        </w:rPr>
      </w:pPr>
    </w:p>
    <w:p w:rsidR="00C6267E" w:rsidRDefault="00C6267E" w:rsidP="00C6267E">
      <w:pPr>
        <w:jc w:val="center"/>
        <w:rPr>
          <w:rFonts w:ascii="Times New Roman" w:hAnsi="Times New Roman"/>
          <w:b/>
          <w:sz w:val="40"/>
          <w:szCs w:val="40"/>
        </w:rPr>
      </w:pPr>
    </w:p>
    <w:p w:rsidR="00C6267E" w:rsidRDefault="00C6267E" w:rsidP="00C6267E">
      <w:pPr>
        <w:jc w:val="center"/>
        <w:rPr>
          <w:rFonts w:ascii="Times New Roman" w:hAnsi="Times New Roman"/>
          <w:b/>
          <w:sz w:val="40"/>
          <w:szCs w:val="40"/>
        </w:rPr>
      </w:pPr>
    </w:p>
    <w:p w:rsidR="00C6267E" w:rsidRPr="002D12CC" w:rsidRDefault="00C6267E" w:rsidP="00C6267E">
      <w:pPr>
        <w:pStyle w:val="NoSpacing"/>
        <w:jc w:val="center"/>
        <w:rPr>
          <w:rFonts w:ascii="Times New Roman" w:hAnsi="Times New Roman"/>
          <w:sz w:val="36"/>
          <w:szCs w:val="36"/>
        </w:rPr>
      </w:pPr>
      <w:r w:rsidRPr="002D12CC">
        <w:rPr>
          <w:rFonts w:ascii="Times New Roman" w:hAnsi="Times New Roman"/>
          <w:sz w:val="36"/>
          <w:szCs w:val="36"/>
        </w:rPr>
        <w:t>Submitted By</w:t>
      </w:r>
    </w:p>
    <w:p w:rsidR="00C6267E" w:rsidRDefault="00C6267E" w:rsidP="00C6267E">
      <w:pPr>
        <w:pStyle w:val="NoSpacing"/>
        <w:jc w:val="center"/>
        <w:rPr>
          <w:rFonts w:ascii="Times New Roman" w:hAnsi="Times New Roman"/>
          <w:color w:val="000000"/>
          <w:sz w:val="36"/>
          <w:szCs w:val="36"/>
        </w:rPr>
      </w:pPr>
    </w:p>
    <w:p w:rsidR="00C6267E" w:rsidRPr="002D12CC" w:rsidRDefault="00C6267E" w:rsidP="00C6267E">
      <w:pPr>
        <w:pStyle w:val="NoSpacing"/>
        <w:jc w:val="center"/>
        <w:rPr>
          <w:rFonts w:ascii="Times New Roman" w:hAnsi="Times New Roman"/>
          <w:color w:val="000000"/>
          <w:sz w:val="36"/>
          <w:szCs w:val="36"/>
        </w:rPr>
      </w:pPr>
      <w:proofErr w:type="spellStart"/>
      <w:r w:rsidRPr="002D12CC">
        <w:rPr>
          <w:rFonts w:ascii="Times New Roman" w:hAnsi="Times New Roman"/>
          <w:color w:val="000000"/>
          <w:sz w:val="36"/>
          <w:szCs w:val="36"/>
        </w:rPr>
        <w:t>Nishat</w:t>
      </w:r>
      <w:proofErr w:type="spellEnd"/>
      <w:r w:rsidRPr="002D12CC">
        <w:rPr>
          <w:rFonts w:ascii="Times New Roman" w:hAnsi="Times New Roman"/>
          <w:color w:val="000000"/>
          <w:sz w:val="36"/>
          <w:szCs w:val="36"/>
        </w:rPr>
        <w:t xml:space="preserve"> </w:t>
      </w:r>
      <w:proofErr w:type="spellStart"/>
      <w:r w:rsidRPr="002D12CC">
        <w:rPr>
          <w:rFonts w:ascii="Times New Roman" w:hAnsi="Times New Roman"/>
          <w:color w:val="000000"/>
          <w:sz w:val="36"/>
          <w:szCs w:val="36"/>
        </w:rPr>
        <w:t>Tasnim</w:t>
      </w:r>
      <w:proofErr w:type="spellEnd"/>
    </w:p>
    <w:p w:rsidR="00C6267E" w:rsidRDefault="00C6267E" w:rsidP="00C6267E">
      <w:pPr>
        <w:pStyle w:val="NoSpacing"/>
        <w:jc w:val="center"/>
        <w:rPr>
          <w:rFonts w:ascii="Times New Roman" w:hAnsi="Times New Roman"/>
          <w:color w:val="000000"/>
          <w:sz w:val="36"/>
          <w:szCs w:val="36"/>
        </w:rPr>
      </w:pPr>
      <w:r w:rsidRPr="002D12CC">
        <w:rPr>
          <w:rFonts w:ascii="Times New Roman" w:hAnsi="Times New Roman"/>
          <w:color w:val="000000"/>
          <w:sz w:val="36"/>
          <w:szCs w:val="36"/>
        </w:rPr>
        <w:t>ID: 111131504</w:t>
      </w:r>
    </w:p>
    <w:p w:rsidR="00C6267E" w:rsidRDefault="00C6267E" w:rsidP="00C6267E">
      <w:pPr>
        <w:pStyle w:val="NoSpacing"/>
        <w:jc w:val="center"/>
        <w:rPr>
          <w:rFonts w:ascii="Times New Roman" w:hAnsi="Times New Roman"/>
          <w:color w:val="000000"/>
          <w:sz w:val="36"/>
          <w:szCs w:val="36"/>
        </w:rPr>
      </w:pPr>
    </w:p>
    <w:p w:rsidR="00C6267E" w:rsidRDefault="00C6267E" w:rsidP="00C6267E">
      <w:pPr>
        <w:pStyle w:val="NoSpacing"/>
        <w:jc w:val="center"/>
        <w:rPr>
          <w:rFonts w:ascii="Times New Roman" w:hAnsi="Times New Roman"/>
          <w:color w:val="000000"/>
          <w:sz w:val="36"/>
          <w:szCs w:val="36"/>
        </w:rPr>
      </w:pPr>
    </w:p>
    <w:p w:rsidR="00C6267E" w:rsidRDefault="00C6267E" w:rsidP="00C6267E">
      <w:pPr>
        <w:pStyle w:val="NoSpacing"/>
        <w:jc w:val="center"/>
        <w:rPr>
          <w:rFonts w:ascii="Times New Roman" w:hAnsi="Times New Roman"/>
          <w:color w:val="000000"/>
          <w:sz w:val="36"/>
          <w:szCs w:val="36"/>
        </w:rPr>
      </w:pPr>
    </w:p>
    <w:p w:rsidR="00C6267E" w:rsidRDefault="00C6267E" w:rsidP="00C6267E">
      <w:pPr>
        <w:pStyle w:val="NoSpacing"/>
        <w:jc w:val="center"/>
        <w:rPr>
          <w:rFonts w:ascii="Times New Roman" w:hAnsi="Times New Roman"/>
          <w:color w:val="000000"/>
          <w:sz w:val="36"/>
          <w:szCs w:val="36"/>
        </w:rPr>
      </w:pPr>
    </w:p>
    <w:p w:rsidR="00C6267E" w:rsidRDefault="00C6267E" w:rsidP="00C6267E">
      <w:pPr>
        <w:pStyle w:val="NoSpacing"/>
        <w:jc w:val="center"/>
        <w:rPr>
          <w:rFonts w:ascii="Times New Roman" w:hAnsi="Times New Roman"/>
          <w:color w:val="000000"/>
          <w:sz w:val="36"/>
          <w:szCs w:val="36"/>
        </w:rPr>
      </w:pPr>
    </w:p>
    <w:p w:rsidR="00C6267E" w:rsidRDefault="00C6267E" w:rsidP="00C6267E">
      <w:pPr>
        <w:pStyle w:val="NoSpacing"/>
        <w:jc w:val="center"/>
        <w:rPr>
          <w:rFonts w:ascii="Times New Roman" w:hAnsi="Times New Roman"/>
          <w:color w:val="000000"/>
          <w:sz w:val="36"/>
          <w:szCs w:val="36"/>
        </w:rPr>
      </w:pPr>
    </w:p>
    <w:p w:rsidR="00C6267E" w:rsidRPr="002D12CC" w:rsidRDefault="00C6267E" w:rsidP="00C6267E">
      <w:pPr>
        <w:pStyle w:val="NoSpacing"/>
        <w:jc w:val="center"/>
        <w:rPr>
          <w:rFonts w:ascii="Times New Roman" w:hAnsi="Times New Roman"/>
          <w:color w:val="000000"/>
          <w:sz w:val="36"/>
          <w:szCs w:val="36"/>
        </w:rPr>
      </w:pPr>
      <w:r w:rsidRPr="002D12CC">
        <w:rPr>
          <w:rFonts w:ascii="Times New Roman" w:hAnsi="Times New Roman"/>
          <w:color w:val="000000"/>
          <w:sz w:val="36"/>
          <w:szCs w:val="36"/>
        </w:rPr>
        <w:t>An Internship Report Presented In Partial Fulfillment of the Requirements for the Degree of Bachelor of Business Administration</w:t>
      </w:r>
    </w:p>
    <w:p w:rsidR="00C6267E" w:rsidRPr="002D12CC" w:rsidRDefault="00C6267E" w:rsidP="00C6267E">
      <w:pPr>
        <w:pStyle w:val="NoSpacing"/>
        <w:jc w:val="center"/>
        <w:rPr>
          <w:rFonts w:ascii="Times New Roman" w:hAnsi="Times New Roman"/>
          <w:color w:val="000000"/>
          <w:sz w:val="36"/>
          <w:szCs w:val="36"/>
        </w:rPr>
      </w:pPr>
    </w:p>
    <w:p w:rsidR="00C6267E" w:rsidRPr="002D12CC" w:rsidRDefault="00C6267E" w:rsidP="00C6267E">
      <w:pPr>
        <w:pStyle w:val="NoSpacing"/>
        <w:jc w:val="center"/>
        <w:rPr>
          <w:rFonts w:ascii="Times New Roman" w:hAnsi="Times New Roman"/>
          <w:color w:val="000000"/>
          <w:sz w:val="36"/>
          <w:szCs w:val="36"/>
        </w:rPr>
      </w:pPr>
    </w:p>
    <w:p w:rsidR="00C6267E" w:rsidRPr="002D12CC" w:rsidRDefault="00C6267E" w:rsidP="00C6267E">
      <w:pPr>
        <w:pStyle w:val="NoSpacing"/>
        <w:jc w:val="center"/>
        <w:rPr>
          <w:rFonts w:ascii="Times New Roman" w:hAnsi="Times New Roman"/>
          <w:color w:val="000000"/>
          <w:sz w:val="36"/>
          <w:szCs w:val="36"/>
        </w:rPr>
      </w:pPr>
      <w:r w:rsidRPr="002D12CC">
        <w:rPr>
          <w:rFonts w:ascii="Times New Roman" w:hAnsi="Times New Roman"/>
          <w:color w:val="000000"/>
          <w:sz w:val="36"/>
          <w:szCs w:val="36"/>
        </w:rPr>
        <w:t>United International University</w:t>
      </w:r>
    </w:p>
    <w:p w:rsidR="00C6267E" w:rsidRDefault="00C6267E" w:rsidP="006F0916">
      <w:pPr>
        <w:jc w:val="center"/>
        <w:rPr>
          <w:rFonts w:ascii="Times New Roman" w:hAnsi="Times New Roman"/>
          <w:color w:val="000000"/>
          <w:sz w:val="36"/>
          <w:szCs w:val="36"/>
        </w:rPr>
      </w:pPr>
      <w:r w:rsidRPr="002D12CC">
        <w:rPr>
          <w:rFonts w:ascii="Times New Roman" w:hAnsi="Times New Roman"/>
          <w:color w:val="000000"/>
          <w:sz w:val="36"/>
          <w:szCs w:val="36"/>
        </w:rPr>
        <w:t>1</w:t>
      </w:r>
      <w:r w:rsidR="008A4A52">
        <w:rPr>
          <w:rFonts w:ascii="Times New Roman" w:hAnsi="Times New Roman"/>
          <w:color w:val="000000"/>
          <w:sz w:val="36"/>
          <w:szCs w:val="36"/>
        </w:rPr>
        <w:t>2</w:t>
      </w:r>
      <w:r w:rsidRPr="002D12CC">
        <w:rPr>
          <w:rFonts w:ascii="Times New Roman" w:hAnsi="Times New Roman"/>
          <w:color w:val="000000"/>
          <w:sz w:val="36"/>
          <w:szCs w:val="36"/>
          <w:vertAlign w:val="superscript"/>
        </w:rPr>
        <w:t>th</w:t>
      </w:r>
      <w:r w:rsidRPr="002D12CC">
        <w:rPr>
          <w:rFonts w:ascii="Times New Roman" w:hAnsi="Times New Roman"/>
          <w:color w:val="000000"/>
          <w:sz w:val="36"/>
          <w:szCs w:val="36"/>
        </w:rPr>
        <w:t xml:space="preserve"> August, 2018</w:t>
      </w:r>
      <w:r>
        <w:rPr>
          <w:rFonts w:ascii="Times New Roman" w:hAnsi="Times New Roman"/>
          <w:color w:val="000000"/>
          <w:sz w:val="36"/>
          <w:szCs w:val="36"/>
        </w:rPr>
        <w:t xml:space="preserve"> </w:t>
      </w:r>
    </w:p>
    <w:p w:rsidR="006F0916" w:rsidRDefault="006F0916" w:rsidP="006F0916">
      <w:pPr>
        <w:jc w:val="center"/>
        <w:rPr>
          <w:rFonts w:ascii="Times New Roman" w:hAnsi="Times New Roman"/>
          <w:color w:val="000000"/>
          <w:sz w:val="36"/>
          <w:szCs w:val="36"/>
        </w:rPr>
      </w:pPr>
    </w:p>
    <w:p w:rsidR="00C6267E" w:rsidRPr="00C159F5" w:rsidRDefault="00C6267E" w:rsidP="00C6267E">
      <w:pPr>
        <w:jc w:val="center"/>
        <w:rPr>
          <w:rFonts w:ascii="Times New Roman" w:hAnsi="Times New Roman"/>
          <w:b/>
          <w:sz w:val="40"/>
          <w:szCs w:val="40"/>
        </w:rPr>
      </w:pPr>
      <w:r w:rsidRPr="00C159F5">
        <w:rPr>
          <w:rFonts w:ascii="Times New Roman" w:hAnsi="Times New Roman"/>
          <w:b/>
          <w:sz w:val="40"/>
          <w:szCs w:val="40"/>
        </w:rPr>
        <w:t>Internship Report</w:t>
      </w:r>
    </w:p>
    <w:p w:rsidR="00C6267E" w:rsidRPr="00C159F5" w:rsidRDefault="00C6267E" w:rsidP="00C6267E">
      <w:pPr>
        <w:jc w:val="center"/>
        <w:rPr>
          <w:rFonts w:ascii="Times New Roman" w:hAnsi="Times New Roman"/>
          <w:b/>
          <w:sz w:val="40"/>
          <w:szCs w:val="40"/>
        </w:rPr>
      </w:pPr>
      <w:r w:rsidRPr="00C159F5">
        <w:rPr>
          <w:rFonts w:ascii="Times New Roman" w:hAnsi="Times New Roman"/>
          <w:b/>
          <w:sz w:val="40"/>
          <w:szCs w:val="40"/>
        </w:rPr>
        <w:t>On</w:t>
      </w:r>
    </w:p>
    <w:p w:rsidR="00C6267E" w:rsidRDefault="00C6267E" w:rsidP="00C6267E">
      <w:pPr>
        <w:jc w:val="center"/>
        <w:rPr>
          <w:rFonts w:ascii="Times New Roman" w:hAnsi="Times New Roman"/>
          <w:b/>
          <w:sz w:val="40"/>
          <w:szCs w:val="40"/>
        </w:rPr>
      </w:pPr>
      <w:r w:rsidRPr="00C159F5">
        <w:rPr>
          <w:rFonts w:ascii="Times New Roman" w:hAnsi="Times New Roman"/>
          <w:b/>
          <w:sz w:val="40"/>
          <w:szCs w:val="40"/>
        </w:rPr>
        <w:t xml:space="preserve">General Banking </w:t>
      </w:r>
      <w:r w:rsidR="00EA077D">
        <w:rPr>
          <w:rFonts w:ascii="Times New Roman" w:hAnsi="Times New Roman"/>
          <w:b/>
          <w:sz w:val="44"/>
          <w:szCs w:val="44"/>
        </w:rPr>
        <w:t>Activities</w:t>
      </w:r>
      <w:r w:rsidR="00EA077D" w:rsidRPr="00C159F5">
        <w:rPr>
          <w:rFonts w:ascii="Times New Roman" w:hAnsi="Times New Roman"/>
          <w:b/>
          <w:sz w:val="44"/>
          <w:szCs w:val="44"/>
        </w:rPr>
        <w:t xml:space="preserve"> </w:t>
      </w:r>
      <w:r w:rsidRPr="00C159F5">
        <w:rPr>
          <w:rFonts w:ascii="Times New Roman" w:hAnsi="Times New Roman"/>
          <w:b/>
          <w:sz w:val="40"/>
          <w:szCs w:val="40"/>
        </w:rPr>
        <w:t>of Dutch Bangla Bank</w:t>
      </w:r>
      <w:r>
        <w:rPr>
          <w:rFonts w:ascii="Times New Roman" w:hAnsi="Times New Roman"/>
          <w:b/>
          <w:sz w:val="40"/>
          <w:szCs w:val="40"/>
        </w:rPr>
        <w:t xml:space="preserve"> Limited</w:t>
      </w:r>
    </w:p>
    <w:p w:rsidR="00C6267E" w:rsidRDefault="00C6267E" w:rsidP="00C6267E">
      <w:pPr>
        <w:jc w:val="center"/>
        <w:rPr>
          <w:rFonts w:ascii="Times New Roman" w:hAnsi="Times New Roman"/>
          <w:b/>
          <w:sz w:val="40"/>
          <w:szCs w:val="40"/>
        </w:rPr>
      </w:pPr>
    </w:p>
    <w:p w:rsidR="00C6267E" w:rsidRDefault="00C6267E" w:rsidP="00C6267E">
      <w:pPr>
        <w:jc w:val="center"/>
        <w:rPr>
          <w:rFonts w:ascii="Times New Roman" w:hAnsi="Times New Roman"/>
          <w:b/>
          <w:sz w:val="40"/>
          <w:szCs w:val="40"/>
        </w:rPr>
      </w:pPr>
    </w:p>
    <w:p w:rsidR="00C6267E" w:rsidRDefault="00C6267E" w:rsidP="00C6267E">
      <w:pPr>
        <w:pStyle w:val="NoSpacing"/>
        <w:jc w:val="center"/>
        <w:rPr>
          <w:rFonts w:ascii="Times New Roman" w:hAnsi="Times New Roman"/>
          <w:b/>
          <w:sz w:val="28"/>
          <w:szCs w:val="28"/>
        </w:rPr>
      </w:pPr>
    </w:p>
    <w:p w:rsidR="00C6267E" w:rsidRDefault="00C6267E" w:rsidP="00C6267E">
      <w:pPr>
        <w:pStyle w:val="NoSpacing"/>
        <w:jc w:val="center"/>
        <w:rPr>
          <w:rFonts w:ascii="Times New Roman" w:hAnsi="Times New Roman"/>
          <w:b/>
          <w:sz w:val="28"/>
          <w:szCs w:val="28"/>
        </w:rPr>
      </w:pPr>
    </w:p>
    <w:p w:rsidR="00C6267E" w:rsidRDefault="00C6267E" w:rsidP="00C6267E">
      <w:pPr>
        <w:pStyle w:val="NoSpacing"/>
        <w:jc w:val="center"/>
        <w:rPr>
          <w:rFonts w:ascii="Times New Roman" w:hAnsi="Times New Roman"/>
          <w:b/>
          <w:sz w:val="28"/>
          <w:szCs w:val="28"/>
        </w:rPr>
      </w:pPr>
    </w:p>
    <w:p w:rsidR="00C6267E" w:rsidRDefault="00C6267E" w:rsidP="00C6267E">
      <w:pPr>
        <w:spacing w:line="240" w:lineRule="auto"/>
        <w:jc w:val="center"/>
        <w:rPr>
          <w:rFonts w:ascii="Times New Roman" w:hAnsi="Times New Roman"/>
          <w:b/>
          <w:sz w:val="28"/>
          <w:szCs w:val="28"/>
        </w:rPr>
      </w:pPr>
      <w:r>
        <w:rPr>
          <w:rFonts w:ascii="Times New Roman" w:hAnsi="Times New Roman"/>
          <w:b/>
          <w:sz w:val="28"/>
          <w:szCs w:val="28"/>
        </w:rPr>
        <w:t>Supervised By</w:t>
      </w:r>
    </w:p>
    <w:p w:rsidR="00C6267E" w:rsidRPr="001E67F7" w:rsidRDefault="00C6267E" w:rsidP="00C6267E">
      <w:pPr>
        <w:pStyle w:val="NoSpacing"/>
        <w:jc w:val="center"/>
        <w:rPr>
          <w:rFonts w:ascii="Times New Roman" w:hAnsi="Times New Roman"/>
          <w:sz w:val="24"/>
          <w:szCs w:val="24"/>
        </w:rPr>
      </w:pPr>
      <w:r w:rsidRPr="001E67F7">
        <w:rPr>
          <w:rFonts w:ascii="Times New Roman" w:hAnsi="Times New Roman"/>
          <w:sz w:val="24"/>
          <w:szCs w:val="24"/>
        </w:rPr>
        <w:t xml:space="preserve">Dr. Md. </w:t>
      </w:r>
      <w:proofErr w:type="spellStart"/>
      <w:r w:rsidRPr="001E67F7">
        <w:rPr>
          <w:rFonts w:ascii="Times New Roman" w:hAnsi="Times New Roman"/>
          <w:sz w:val="24"/>
          <w:szCs w:val="24"/>
        </w:rPr>
        <w:t>Shariful</w:t>
      </w:r>
      <w:proofErr w:type="spellEnd"/>
      <w:r w:rsidRPr="001E67F7">
        <w:rPr>
          <w:rFonts w:ascii="Times New Roman" w:hAnsi="Times New Roman"/>
          <w:sz w:val="24"/>
          <w:szCs w:val="24"/>
        </w:rPr>
        <w:t xml:space="preserve"> </w:t>
      </w:r>
      <w:proofErr w:type="spellStart"/>
      <w:r w:rsidRPr="001E67F7">
        <w:rPr>
          <w:rFonts w:ascii="Times New Roman" w:hAnsi="Times New Roman"/>
          <w:sz w:val="24"/>
          <w:szCs w:val="24"/>
        </w:rPr>
        <w:t>Alam</w:t>
      </w:r>
      <w:proofErr w:type="spellEnd"/>
    </w:p>
    <w:p w:rsidR="00C6267E" w:rsidRPr="001E67F7" w:rsidRDefault="00C6267E" w:rsidP="00C6267E">
      <w:pPr>
        <w:pStyle w:val="NoSpacing"/>
        <w:jc w:val="center"/>
        <w:rPr>
          <w:rFonts w:ascii="Times New Roman" w:hAnsi="Times New Roman"/>
          <w:sz w:val="24"/>
          <w:szCs w:val="24"/>
        </w:rPr>
      </w:pPr>
      <w:r w:rsidRPr="001E67F7">
        <w:rPr>
          <w:rFonts w:ascii="Times New Roman" w:hAnsi="Times New Roman"/>
          <w:sz w:val="24"/>
          <w:szCs w:val="24"/>
        </w:rPr>
        <w:t>Associate Professor</w:t>
      </w:r>
    </w:p>
    <w:p w:rsidR="00C6267E" w:rsidRPr="001E67F7" w:rsidRDefault="00C6267E" w:rsidP="00C6267E">
      <w:pPr>
        <w:pStyle w:val="NoSpacing"/>
        <w:jc w:val="center"/>
        <w:rPr>
          <w:rFonts w:ascii="Times New Roman" w:hAnsi="Times New Roman"/>
          <w:sz w:val="24"/>
          <w:szCs w:val="24"/>
        </w:rPr>
      </w:pPr>
      <w:r w:rsidRPr="001E67F7">
        <w:rPr>
          <w:rFonts w:ascii="Times New Roman" w:hAnsi="Times New Roman"/>
          <w:sz w:val="24"/>
          <w:szCs w:val="24"/>
        </w:rPr>
        <w:t>School of Business &amp; Economics</w:t>
      </w:r>
    </w:p>
    <w:p w:rsidR="00C6267E" w:rsidRPr="001E67F7" w:rsidRDefault="00C6267E" w:rsidP="00C6267E">
      <w:pPr>
        <w:pStyle w:val="NoSpacing"/>
        <w:jc w:val="center"/>
        <w:rPr>
          <w:rFonts w:ascii="Times New Roman" w:hAnsi="Times New Roman"/>
          <w:sz w:val="24"/>
          <w:szCs w:val="24"/>
        </w:rPr>
      </w:pPr>
      <w:r w:rsidRPr="001E67F7">
        <w:rPr>
          <w:rFonts w:ascii="Times New Roman" w:hAnsi="Times New Roman"/>
          <w:sz w:val="24"/>
          <w:szCs w:val="24"/>
        </w:rPr>
        <w:t>United International University</w:t>
      </w:r>
    </w:p>
    <w:p w:rsidR="00C6267E" w:rsidRDefault="00C6267E" w:rsidP="00C6267E">
      <w:pPr>
        <w:spacing w:line="360" w:lineRule="auto"/>
        <w:jc w:val="center"/>
        <w:rPr>
          <w:rFonts w:ascii="Times New Roman" w:hAnsi="Times New Roman"/>
          <w:b/>
          <w:sz w:val="28"/>
          <w:szCs w:val="28"/>
        </w:rPr>
      </w:pPr>
    </w:p>
    <w:p w:rsidR="00C6267E" w:rsidRDefault="00C6267E" w:rsidP="00C6267E">
      <w:pPr>
        <w:spacing w:line="360" w:lineRule="auto"/>
        <w:jc w:val="center"/>
        <w:rPr>
          <w:rFonts w:ascii="Times New Roman" w:hAnsi="Times New Roman"/>
          <w:b/>
          <w:sz w:val="28"/>
          <w:szCs w:val="28"/>
        </w:rPr>
      </w:pPr>
    </w:p>
    <w:p w:rsidR="00BD0C51" w:rsidRPr="00BD0C51" w:rsidRDefault="00C6267E" w:rsidP="00BD0C51">
      <w:pPr>
        <w:pStyle w:val="NoSpacing"/>
        <w:jc w:val="center"/>
        <w:rPr>
          <w:rFonts w:ascii="Times New Roman" w:hAnsi="Times New Roman"/>
          <w:b/>
          <w:sz w:val="28"/>
          <w:szCs w:val="28"/>
        </w:rPr>
      </w:pPr>
      <w:r w:rsidRPr="00BD0C51">
        <w:rPr>
          <w:rFonts w:ascii="Times New Roman" w:hAnsi="Times New Roman"/>
          <w:b/>
          <w:sz w:val="28"/>
          <w:szCs w:val="28"/>
        </w:rPr>
        <w:t>Submitted By</w:t>
      </w:r>
    </w:p>
    <w:p w:rsidR="00BD0C51" w:rsidRDefault="00BD0C51" w:rsidP="00BD0C51">
      <w:pPr>
        <w:pStyle w:val="NoSpacing"/>
        <w:jc w:val="center"/>
        <w:rPr>
          <w:rFonts w:ascii="Times New Roman" w:hAnsi="Times New Roman"/>
          <w:sz w:val="24"/>
          <w:szCs w:val="24"/>
        </w:rPr>
      </w:pPr>
    </w:p>
    <w:p w:rsidR="00C6267E" w:rsidRPr="00BD0C51" w:rsidRDefault="00C6267E" w:rsidP="00BD0C51">
      <w:pPr>
        <w:pStyle w:val="NoSpacing"/>
        <w:jc w:val="center"/>
        <w:rPr>
          <w:rFonts w:ascii="Times New Roman" w:hAnsi="Times New Roman"/>
          <w:b/>
          <w:sz w:val="24"/>
          <w:szCs w:val="24"/>
        </w:rPr>
      </w:pPr>
      <w:proofErr w:type="spellStart"/>
      <w:r w:rsidRPr="00BD0C51">
        <w:rPr>
          <w:rFonts w:ascii="Times New Roman" w:hAnsi="Times New Roman"/>
          <w:sz w:val="24"/>
          <w:szCs w:val="24"/>
        </w:rPr>
        <w:t>Nishat</w:t>
      </w:r>
      <w:proofErr w:type="spellEnd"/>
      <w:r w:rsidRPr="00BD0C51">
        <w:rPr>
          <w:rFonts w:ascii="Times New Roman" w:hAnsi="Times New Roman"/>
          <w:sz w:val="24"/>
          <w:szCs w:val="24"/>
        </w:rPr>
        <w:t xml:space="preserve"> </w:t>
      </w:r>
      <w:proofErr w:type="spellStart"/>
      <w:r w:rsidRPr="00BD0C51">
        <w:rPr>
          <w:rFonts w:ascii="Times New Roman" w:hAnsi="Times New Roman"/>
          <w:sz w:val="24"/>
          <w:szCs w:val="24"/>
        </w:rPr>
        <w:t>Tasnim</w:t>
      </w:r>
      <w:proofErr w:type="spellEnd"/>
    </w:p>
    <w:p w:rsidR="00C6267E" w:rsidRPr="001E67F7" w:rsidRDefault="00C6267E" w:rsidP="00BD0C51">
      <w:pPr>
        <w:pStyle w:val="NoSpacing"/>
        <w:jc w:val="center"/>
        <w:rPr>
          <w:rFonts w:ascii="Times New Roman" w:hAnsi="Times New Roman"/>
          <w:sz w:val="24"/>
          <w:szCs w:val="24"/>
        </w:rPr>
      </w:pPr>
      <w:r w:rsidRPr="001E67F7">
        <w:rPr>
          <w:rFonts w:ascii="Times New Roman" w:hAnsi="Times New Roman"/>
          <w:sz w:val="24"/>
          <w:szCs w:val="24"/>
        </w:rPr>
        <w:t>ID: 111131504</w:t>
      </w:r>
    </w:p>
    <w:p w:rsidR="00C6267E" w:rsidRPr="001E67F7" w:rsidRDefault="00C6267E" w:rsidP="00BD0C51">
      <w:pPr>
        <w:pStyle w:val="NoSpacing"/>
        <w:jc w:val="center"/>
        <w:rPr>
          <w:rFonts w:ascii="Times New Roman" w:hAnsi="Times New Roman"/>
          <w:sz w:val="24"/>
          <w:szCs w:val="24"/>
        </w:rPr>
      </w:pPr>
      <w:r w:rsidRPr="001E67F7">
        <w:rPr>
          <w:rFonts w:ascii="Times New Roman" w:hAnsi="Times New Roman"/>
          <w:sz w:val="24"/>
          <w:szCs w:val="24"/>
        </w:rPr>
        <w:t>BBA Program</w:t>
      </w:r>
    </w:p>
    <w:p w:rsidR="00C6267E" w:rsidRPr="001E67F7" w:rsidRDefault="00C6267E" w:rsidP="00BD0C51">
      <w:pPr>
        <w:pStyle w:val="NoSpacing"/>
        <w:jc w:val="center"/>
        <w:rPr>
          <w:rFonts w:ascii="Times New Roman" w:hAnsi="Times New Roman"/>
          <w:sz w:val="24"/>
          <w:szCs w:val="24"/>
        </w:rPr>
      </w:pPr>
      <w:r w:rsidRPr="001E67F7">
        <w:rPr>
          <w:rFonts w:ascii="Times New Roman" w:hAnsi="Times New Roman"/>
          <w:sz w:val="24"/>
          <w:szCs w:val="24"/>
        </w:rPr>
        <w:t>School of Business &amp; Economics</w:t>
      </w:r>
    </w:p>
    <w:p w:rsidR="00C6267E" w:rsidRPr="001E67F7" w:rsidRDefault="00C6267E" w:rsidP="00BD0C51">
      <w:pPr>
        <w:pStyle w:val="NoSpacing"/>
        <w:jc w:val="center"/>
        <w:rPr>
          <w:rFonts w:ascii="Times New Roman" w:hAnsi="Times New Roman"/>
          <w:sz w:val="24"/>
          <w:szCs w:val="24"/>
        </w:rPr>
      </w:pPr>
      <w:r w:rsidRPr="001E67F7">
        <w:rPr>
          <w:rFonts w:ascii="Times New Roman" w:hAnsi="Times New Roman"/>
          <w:sz w:val="24"/>
          <w:szCs w:val="24"/>
        </w:rPr>
        <w:t>United International University</w:t>
      </w:r>
    </w:p>
    <w:p w:rsidR="00C6267E" w:rsidRDefault="00C6267E" w:rsidP="00C6267E">
      <w:pPr>
        <w:spacing w:line="360" w:lineRule="auto"/>
        <w:jc w:val="center"/>
        <w:rPr>
          <w:rFonts w:ascii="Times New Roman" w:hAnsi="Times New Roman"/>
          <w:b/>
          <w:sz w:val="28"/>
          <w:szCs w:val="28"/>
        </w:rPr>
      </w:pPr>
    </w:p>
    <w:p w:rsidR="00C6267E" w:rsidRDefault="00C6267E" w:rsidP="00C6267E">
      <w:pPr>
        <w:spacing w:line="360" w:lineRule="auto"/>
        <w:jc w:val="center"/>
        <w:rPr>
          <w:rFonts w:ascii="Times New Roman" w:hAnsi="Times New Roman"/>
          <w:b/>
          <w:sz w:val="28"/>
          <w:szCs w:val="28"/>
        </w:rPr>
      </w:pPr>
    </w:p>
    <w:p w:rsidR="0088798B" w:rsidRDefault="00C6267E" w:rsidP="00C6267E">
      <w:pPr>
        <w:spacing w:line="360" w:lineRule="auto"/>
        <w:jc w:val="center"/>
        <w:rPr>
          <w:rFonts w:ascii="Times New Roman" w:hAnsi="Times New Roman"/>
          <w:b/>
          <w:sz w:val="28"/>
          <w:szCs w:val="28"/>
        </w:rPr>
      </w:pPr>
      <w:r>
        <w:rPr>
          <w:rFonts w:ascii="Times New Roman" w:hAnsi="Times New Roman"/>
          <w:b/>
          <w:sz w:val="28"/>
          <w:szCs w:val="28"/>
        </w:rPr>
        <w:t>Date of Submission:</w:t>
      </w:r>
      <w:r w:rsidR="007C1997">
        <w:rPr>
          <w:rFonts w:ascii="Times New Roman" w:hAnsi="Times New Roman"/>
          <w:b/>
          <w:sz w:val="28"/>
          <w:szCs w:val="28"/>
        </w:rPr>
        <w:t xml:space="preserve"> 12</w:t>
      </w:r>
      <w:r w:rsidR="007C1997" w:rsidRPr="007C1997">
        <w:rPr>
          <w:rFonts w:ascii="Times New Roman" w:hAnsi="Times New Roman"/>
          <w:b/>
          <w:sz w:val="28"/>
          <w:szCs w:val="28"/>
          <w:vertAlign w:val="superscript"/>
        </w:rPr>
        <w:t>th</w:t>
      </w:r>
      <w:r w:rsidR="007C1997">
        <w:rPr>
          <w:rFonts w:ascii="Times New Roman" w:hAnsi="Times New Roman"/>
          <w:b/>
          <w:sz w:val="28"/>
          <w:szCs w:val="28"/>
        </w:rPr>
        <w:t xml:space="preserve"> August 2018</w:t>
      </w:r>
    </w:p>
    <w:p w:rsidR="0088798B" w:rsidRDefault="0088798B">
      <w:pPr>
        <w:rPr>
          <w:rFonts w:ascii="Times New Roman" w:hAnsi="Times New Roman"/>
          <w:b/>
          <w:sz w:val="28"/>
          <w:szCs w:val="28"/>
        </w:rPr>
      </w:pPr>
    </w:p>
    <w:p w:rsidR="0088798B" w:rsidRPr="00475AC3" w:rsidRDefault="0088798B" w:rsidP="0088798B">
      <w:pPr>
        <w:pStyle w:val="NoSpacing"/>
        <w:jc w:val="center"/>
        <w:rPr>
          <w:rFonts w:ascii="Times New Roman" w:hAnsi="Times New Roman"/>
          <w:b/>
          <w:sz w:val="28"/>
          <w:szCs w:val="28"/>
          <w:u w:val="single"/>
        </w:rPr>
      </w:pPr>
      <w:r w:rsidRPr="00475AC3">
        <w:rPr>
          <w:rFonts w:ascii="Times New Roman" w:hAnsi="Times New Roman"/>
          <w:b/>
          <w:sz w:val="28"/>
          <w:szCs w:val="28"/>
          <w:u w:val="single"/>
        </w:rPr>
        <w:t>Letter of Transmittal</w:t>
      </w:r>
    </w:p>
    <w:p w:rsidR="0088798B" w:rsidRDefault="0088798B" w:rsidP="0088798B">
      <w:pPr>
        <w:pStyle w:val="NoSpacing"/>
        <w:rPr>
          <w:rFonts w:ascii="Times New Roman" w:hAnsi="Times New Roman"/>
          <w:sz w:val="24"/>
          <w:szCs w:val="24"/>
        </w:rPr>
      </w:pPr>
    </w:p>
    <w:p w:rsidR="0088798B" w:rsidRPr="00475AC3" w:rsidRDefault="0088798B" w:rsidP="0088798B">
      <w:pPr>
        <w:jc w:val="both"/>
        <w:rPr>
          <w:rFonts w:ascii="Times New Roman" w:hAnsi="Times New Roman"/>
          <w:sz w:val="24"/>
          <w:szCs w:val="24"/>
        </w:rPr>
      </w:pPr>
      <w:r w:rsidRPr="00475AC3">
        <w:rPr>
          <w:rFonts w:ascii="Times New Roman" w:hAnsi="Times New Roman"/>
          <w:sz w:val="24"/>
          <w:szCs w:val="24"/>
        </w:rPr>
        <w:t>1</w:t>
      </w:r>
      <w:r w:rsidR="00250EE7">
        <w:rPr>
          <w:rFonts w:ascii="Times New Roman" w:hAnsi="Times New Roman"/>
          <w:sz w:val="24"/>
          <w:szCs w:val="24"/>
        </w:rPr>
        <w:t>2</w:t>
      </w:r>
      <w:r w:rsidRPr="00475AC3">
        <w:rPr>
          <w:rFonts w:ascii="Times New Roman" w:hAnsi="Times New Roman"/>
          <w:sz w:val="24"/>
          <w:szCs w:val="24"/>
          <w:vertAlign w:val="superscript"/>
        </w:rPr>
        <w:t>th</w:t>
      </w:r>
      <w:r w:rsidRPr="00475AC3">
        <w:rPr>
          <w:rFonts w:ascii="Times New Roman" w:hAnsi="Times New Roman"/>
          <w:sz w:val="24"/>
          <w:szCs w:val="24"/>
        </w:rPr>
        <w:t xml:space="preserve"> August, 2018</w:t>
      </w:r>
    </w:p>
    <w:p w:rsidR="0088798B" w:rsidRPr="00475AC3" w:rsidRDefault="0088798B" w:rsidP="0088798B">
      <w:pPr>
        <w:jc w:val="both"/>
        <w:rPr>
          <w:rFonts w:ascii="Times New Roman" w:hAnsi="Times New Roman"/>
          <w:sz w:val="24"/>
          <w:szCs w:val="24"/>
        </w:rPr>
      </w:pPr>
      <w:r w:rsidRPr="00475AC3">
        <w:rPr>
          <w:rFonts w:ascii="Times New Roman" w:hAnsi="Times New Roman"/>
          <w:sz w:val="24"/>
          <w:szCs w:val="24"/>
        </w:rPr>
        <w:t xml:space="preserve">Dr. Md. </w:t>
      </w:r>
      <w:proofErr w:type="spellStart"/>
      <w:r w:rsidRPr="00475AC3">
        <w:rPr>
          <w:rFonts w:ascii="Times New Roman" w:hAnsi="Times New Roman"/>
          <w:sz w:val="24"/>
          <w:szCs w:val="24"/>
        </w:rPr>
        <w:t>SharifulAlam</w:t>
      </w:r>
      <w:proofErr w:type="spellEnd"/>
    </w:p>
    <w:p w:rsidR="0088798B" w:rsidRPr="00475AC3" w:rsidRDefault="0088798B" w:rsidP="0088798B">
      <w:pPr>
        <w:jc w:val="both"/>
        <w:rPr>
          <w:rFonts w:ascii="Times New Roman" w:hAnsi="Times New Roman"/>
          <w:sz w:val="24"/>
          <w:szCs w:val="24"/>
        </w:rPr>
      </w:pPr>
      <w:r w:rsidRPr="00475AC3">
        <w:rPr>
          <w:rFonts w:ascii="Times New Roman" w:hAnsi="Times New Roman"/>
          <w:sz w:val="24"/>
          <w:szCs w:val="24"/>
        </w:rPr>
        <w:t>Associate Professor</w:t>
      </w:r>
    </w:p>
    <w:p w:rsidR="0088798B" w:rsidRPr="00475AC3" w:rsidRDefault="0088798B" w:rsidP="0088798B">
      <w:pPr>
        <w:jc w:val="both"/>
        <w:rPr>
          <w:rFonts w:ascii="Times New Roman" w:hAnsi="Times New Roman"/>
          <w:sz w:val="24"/>
          <w:szCs w:val="24"/>
          <w:highlight w:val="yellow"/>
        </w:rPr>
      </w:pPr>
      <w:r w:rsidRPr="00475AC3">
        <w:rPr>
          <w:rFonts w:ascii="Times New Roman" w:hAnsi="Times New Roman"/>
          <w:sz w:val="24"/>
          <w:szCs w:val="24"/>
        </w:rPr>
        <w:t>School of Business &amp; Economics</w:t>
      </w:r>
    </w:p>
    <w:p w:rsidR="0088798B" w:rsidRPr="00475AC3" w:rsidRDefault="0088798B" w:rsidP="0088798B">
      <w:pPr>
        <w:jc w:val="both"/>
        <w:rPr>
          <w:rFonts w:ascii="Times New Roman" w:hAnsi="Times New Roman"/>
          <w:sz w:val="24"/>
          <w:szCs w:val="24"/>
        </w:rPr>
      </w:pPr>
      <w:r w:rsidRPr="00475AC3">
        <w:rPr>
          <w:rFonts w:ascii="Times New Roman" w:hAnsi="Times New Roman"/>
          <w:sz w:val="24"/>
          <w:szCs w:val="24"/>
        </w:rPr>
        <w:t>United International University</w:t>
      </w:r>
    </w:p>
    <w:p w:rsidR="0088798B" w:rsidRPr="00475AC3" w:rsidRDefault="0088798B" w:rsidP="0088798B">
      <w:pPr>
        <w:jc w:val="both"/>
        <w:rPr>
          <w:rFonts w:ascii="Times New Roman" w:hAnsi="Times New Roman"/>
          <w:sz w:val="24"/>
          <w:szCs w:val="24"/>
        </w:rPr>
      </w:pPr>
    </w:p>
    <w:p w:rsidR="0088798B" w:rsidRPr="00475AC3" w:rsidRDefault="0088798B" w:rsidP="0088798B">
      <w:pPr>
        <w:jc w:val="both"/>
        <w:rPr>
          <w:rFonts w:ascii="Times New Roman" w:hAnsi="Times New Roman"/>
          <w:sz w:val="24"/>
          <w:szCs w:val="24"/>
        </w:rPr>
      </w:pPr>
      <w:r w:rsidRPr="00475AC3">
        <w:rPr>
          <w:rFonts w:ascii="Times New Roman" w:hAnsi="Times New Roman"/>
          <w:sz w:val="24"/>
          <w:szCs w:val="24"/>
        </w:rPr>
        <w:t xml:space="preserve">Subject: Submission of Internship Report </w:t>
      </w:r>
    </w:p>
    <w:p w:rsidR="0088798B" w:rsidRPr="00475AC3" w:rsidRDefault="0088798B" w:rsidP="0088798B">
      <w:pPr>
        <w:jc w:val="both"/>
        <w:rPr>
          <w:rFonts w:ascii="Times New Roman" w:hAnsi="Times New Roman"/>
          <w:sz w:val="24"/>
          <w:szCs w:val="24"/>
        </w:rPr>
      </w:pPr>
    </w:p>
    <w:p w:rsidR="0088798B" w:rsidRPr="00475AC3" w:rsidRDefault="0088798B" w:rsidP="0088798B">
      <w:pPr>
        <w:jc w:val="both"/>
        <w:rPr>
          <w:rFonts w:ascii="Times New Roman" w:hAnsi="Times New Roman"/>
          <w:sz w:val="24"/>
          <w:szCs w:val="24"/>
        </w:rPr>
      </w:pPr>
      <w:r w:rsidRPr="00475AC3">
        <w:rPr>
          <w:rFonts w:ascii="Times New Roman" w:hAnsi="Times New Roman"/>
          <w:sz w:val="24"/>
          <w:szCs w:val="24"/>
        </w:rPr>
        <w:t xml:space="preserve">Dear Sir,  </w:t>
      </w:r>
    </w:p>
    <w:p w:rsidR="0088798B" w:rsidRPr="00475AC3" w:rsidRDefault="0088798B" w:rsidP="0088798B">
      <w:pPr>
        <w:jc w:val="both"/>
        <w:rPr>
          <w:rFonts w:ascii="Times New Roman" w:hAnsi="Times New Roman"/>
          <w:sz w:val="24"/>
          <w:szCs w:val="24"/>
        </w:rPr>
      </w:pPr>
      <w:r w:rsidRPr="00475AC3">
        <w:rPr>
          <w:rFonts w:ascii="Times New Roman" w:hAnsi="Times New Roman"/>
          <w:sz w:val="24"/>
          <w:szCs w:val="24"/>
        </w:rPr>
        <w:t xml:space="preserve">I have completed this report as part of my internship program. The report has been compiled as per your requirements. It gives me immense pleasure to tell you that working on this internship report has given me a wide range of experience.  </w:t>
      </w:r>
    </w:p>
    <w:p w:rsidR="0088798B" w:rsidRPr="00475AC3" w:rsidRDefault="0088798B" w:rsidP="0088798B">
      <w:pPr>
        <w:jc w:val="both"/>
        <w:rPr>
          <w:rFonts w:ascii="Times New Roman" w:hAnsi="Times New Roman"/>
          <w:sz w:val="24"/>
          <w:szCs w:val="24"/>
        </w:rPr>
      </w:pPr>
    </w:p>
    <w:p w:rsidR="0088798B" w:rsidRPr="00475AC3" w:rsidRDefault="0088798B" w:rsidP="0088798B">
      <w:pPr>
        <w:jc w:val="both"/>
        <w:rPr>
          <w:rFonts w:ascii="Times New Roman" w:hAnsi="Times New Roman"/>
          <w:sz w:val="24"/>
          <w:szCs w:val="24"/>
        </w:rPr>
      </w:pPr>
      <w:r w:rsidRPr="00475AC3">
        <w:rPr>
          <w:rFonts w:ascii="Times New Roman" w:hAnsi="Times New Roman"/>
          <w:sz w:val="24"/>
          <w:szCs w:val="24"/>
        </w:rPr>
        <w:t>The report is based on a system research on General Banking Activity of Dutch Bangla Bank Limited as well as the knowledge, experiences and the skills that I have acquired during my period of internship in that organization.</w:t>
      </w:r>
    </w:p>
    <w:p w:rsidR="0088798B" w:rsidRPr="00475AC3" w:rsidRDefault="0088798B" w:rsidP="0088798B">
      <w:pPr>
        <w:jc w:val="both"/>
        <w:rPr>
          <w:rFonts w:ascii="Times New Roman" w:hAnsi="Times New Roman"/>
          <w:sz w:val="24"/>
          <w:szCs w:val="24"/>
        </w:rPr>
      </w:pPr>
    </w:p>
    <w:p w:rsidR="0088798B" w:rsidRPr="00475AC3" w:rsidRDefault="0088798B" w:rsidP="0088798B">
      <w:pPr>
        <w:jc w:val="both"/>
        <w:rPr>
          <w:rFonts w:ascii="Times New Roman" w:hAnsi="Times New Roman"/>
          <w:sz w:val="24"/>
          <w:szCs w:val="24"/>
        </w:rPr>
      </w:pPr>
      <w:r w:rsidRPr="00475AC3">
        <w:rPr>
          <w:rFonts w:ascii="Times New Roman" w:hAnsi="Times New Roman"/>
          <w:sz w:val="24"/>
          <w:szCs w:val="24"/>
        </w:rPr>
        <w:t xml:space="preserve">I am thus submitting this report with the hope that it lives up to your satisfaction. However I would be glad if you enlighten me with your thoughts and views regarding the report. In addition, if you wish to enquire about any of the aspects of the report, I would be glad to answer your queries. </w:t>
      </w:r>
    </w:p>
    <w:p w:rsidR="0088798B" w:rsidRPr="00475AC3" w:rsidRDefault="0088798B" w:rsidP="0088798B">
      <w:pPr>
        <w:jc w:val="both"/>
        <w:rPr>
          <w:rFonts w:ascii="Times New Roman" w:hAnsi="Times New Roman"/>
          <w:sz w:val="24"/>
          <w:szCs w:val="24"/>
        </w:rPr>
      </w:pPr>
      <w:r w:rsidRPr="00475AC3">
        <w:rPr>
          <w:rFonts w:ascii="Times New Roman" w:hAnsi="Times New Roman"/>
          <w:sz w:val="24"/>
          <w:szCs w:val="24"/>
        </w:rPr>
        <w:t>Sincerely,</w:t>
      </w:r>
    </w:p>
    <w:p w:rsidR="0088798B" w:rsidRPr="00475AC3" w:rsidRDefault="0088798B" w:rsidP="0088798B">
      <w:pPr>
        <w:jc w:val="both"/>
        <w:rPr>
          <w:rFonts w:ascii="Times New Roman" w:hAnsi="Times New Roman"/>
          <w:sz w:val="24"/>
          <w:szCs w:val="24"/>
        </w:rPr>
      </w:pPr>
    </w:p>
    <w:p w:rsidR="0088798B" w:rsidRPr="00475AC3" w:rsidRDefault="0088798B" w:rsidP="003B40FE">
      <w:pPr>
        <w:spacing w:after="0"/>
        <w:jc w:val="both"/>
        <w:rPr>
          <w:rFonts w:ascii="Times New Roman" w:hAnsi="Times New Roman"/>
          <w:sz w:val="24"/>
          <w:szCs w:val="24"/>
        </w:rPr>
      </w:pPr>
      <w:r w:rsidRPr="00475AC3">
        <w:rPr>
          <w:rFonts w:ascii="Times New Roman" w:hAnsi="Times New Roman"/>
          <w:sz w:val="24"/>
          <w:szCs w:val="24"/>
        </w:rPr>
        <w:t>------------------------------</w:t>
      </w:r>
    </w:p>
    <w:p w:rsidR="0088798B" w:rsidRPr="00475AC3" w:rsidRDefault="0088798B" w:rsidP="0088798B">
      <w:pPr>
        <w:jc w:val="both"/>
        <w:rPr>
          <w:rFonts w:ascii="Times New Roman" w:hAnsi="Times New Roman"/>
          <w:sz w:val="24"/>
          <w:szCs w:val="24"/>
        </w:rPr>
      </w:pPr>
      <w:proofErr w:type="spellStart"/>
      <w:r w:rsidRPr="00475AC3">
        <w:rPr>
          <w:rFonts w:ascii="Times New Roman" w:hAnsi="Times New Roman"/>
          <w:sz w:val="24"/>
          <w:szCs w:val="24"/>
        </w:rPr>
        <w:t>Nishat</w:t>
      </w:r>
      <w:proofErr w:type="spellEnd"/>
      <w:r w:rsidRPr="00475AC3">
        <w:rPr>
          <w:rFonts w:ascii="Times New Roman" w:hAnsi="Times New Roman"/>
          <w:sz w:val="24"/>
          <w:szCs w:val="24"/>
        </w:rPr>
        <w:t xml:space="preserve"> </w:t>
      </w:r>
      <w:proofErr w:type="spellStart"/>
      <w:r w:rsidRPr="00475AC3">
        <w:rPr>
          <w:rFonts w:ascii="Times New Roman" w:hAnsi="Times New Roman"/>
          <w:sz w:val="24"/>
          <w:szCs w:val="24"/>
        </w:rPr>
        <w:t>Tasnim</w:t>
      </w:r>
      <w:proofErr w:type="spellEnd"/>
    </w:p>
    <w:p w:rsidR="0088798B" w:rsidRDefault="0088798B" w:rsidP="003B40FE">
      <w:pPr>
        <w:jc w:val="both"/>
        <w:rPr>
          <w:rFonts w:ascii="Times New Roman" w:hAnsi="Times New Roman"/>
          <w:sz w:val="24"/>
          <w:szCs w:val="24"/>
        </w:rPr>
      </w:pPr>
      <w:r w:rsidRPr="00475AC3">
        <w:rPr>
          <w:rFonts w:ascii="Times New Roman" w:hAnsi="Times New Roman"/>
          <w:sz w:val="24"/>
          <w:szCs w:val="24"/>
        </w:rPr>
        <w:lastRenderedPageBreak/>
        <w:t>ID: 111131504</w:t>
      </w:r>
    </w:p>
    <w:p w:rsidR="0088798B" w:rsidRPr="00BE4DF6" w:rsidRDefault="0088798B" w:rsidP="0088798B">
      <w:pPr>
        <w:spacing w:line="360" w:lineRule="auto"/>
        <w:jc w:val="center"/>
        <w:rPr>
          <w:rFonts w:ascii="Times New Roman" w:hAnsi="Times New Roman"/>
          <w:b/>
          <w:sz w:val="28"/>
          <w:szCs w:val="28"/>
          <w:u w:val="single"/>
        </w:rPr>
      </w:pPr>
      <w:r w:rsidRPr="00BE4DF6">
        <w:rPr>
          <w:rFonts w:ascii="Times New Roman" w:hAnsi="Times New Roman"/>
          <w:b/>
          <w:sz w:val="28"/>
          <w:szCs w:val="28"/>
          <w:u w:val="single"/>
        </w:rPr>
        <w:t>Declaration of the Student</w:t>
      </w:r>
    </w:p>
    <w:p w:rsidR="0088798B" w:rsidRPr="000652A6" w:rsidRDefault="0088798B" w:rsidP="0088798B">
      <w:pPr>
        <w:spacing w:line="360" w:lineRule="auto"/>
        <w:jc w:val="both"/>
        <w:rPr>
          <w:rFonts w:ascii="Times New Roman" w:hAnsi="Times New Roman"/>
          <w:bCs/>
          <w:sz w:val="24"/>
          <w:szCs w:val="24"/>
        </w:rPr>
      </w:pPr>
      <w:r w:rsidRPr="000652A6">
        <w:rPr>
          <w:rFonts w:ascii="Times New Roman" w:hAnsi="Times New Roman"/>
          <w:bCs/>
          <w:sz w:val="24"/>
          <w:szCs w:val="24"/>
        </w:rPr>
        <w:t xml:space="preserve">I have prepared my internship report on </w:t>
      </w:r>
      <w:r w:rsidRPr="000652A6">
        <w:rPr>
          <w:rFonts w:ascii="Times New Roman" w:hAnsi="Times New Roman"/>
          <w:b/>
          <w:sz w:val="24"/>
          <w:szCs w:val="24"/>
        </w:rPr>
        <w:t>“</w:t>
      </w:r>
      <w:r w:rsidRPr="000652A6">
        <w:rPr>
          <w:rFonts w:ascii="Times New Roman" w:hAnsi="Times New Roman"/>
          <w:b/>
          <w:bCs/>
          <w:sz w:val="24"/>
          <w:szCs w:val="24"/>
        </w:rPr>
        <w:t xml:space="preserve">General Banking </w:t>
      </w:r>
      <w:r w:rsidR="00EA077D" w:rsidRPr="00EA077D">
        <w:rPr>
          <w:rFonts w:ascii="Times New Roman" w:hAnsi="Times New Roman"/>
          <w:b/>
          <w:bCs/>
          <w:sz w:val="24"/>
          <w:szCs w:val="24"/>
        </w:rPr>
        <w:t xml:space="preserve">Activities </w:t>
      </w:r>
      <w:r w:rsidRPr="000652A6">
        <w:rPr>
          <w:rFonts w:ascii="Times New Roman" w:hAnsi="Times New Roman"/>
          <w:b/>
          <w:bCs/>
          <w:sz w:val="24"/>
          <w:szCs w:val="24"/>
        </w:rPr>
        <w:t>of Dutch Bangla Bank Limited</w:t>
      </w:r>
      <w:r w:rsidRPr="000652A6">
        <w:rPr>
          <w:rFonts w:ascii="Times New Roman" w:hAnsi="Times New Roman"/>
          <w:b/>
          <w:sz w:val="24"/>
          <w:szCs w:val="24"/>
        </w:rPr>
        <w:t>”</w:t>
      </w:r>
      <w:r w:rsidRPr="000652A6">
        <w:rPr>
          <w:rFonts w:ascii="Times New Roman" w:hAnsi="Times New Roman"/>
          <w:bCs/>
          <w:sz w:val="24"/>
          <w:szCs w:val="24"/>
        </w:rPr>
        <w:t xml:space="preserve">, which is mandatory for the completion of Bachelors of Business Administration (BBA) program. With this honesty statement I would like to declare that this report has been resulted from my hard work. All the information included in the report has been collected from primary or secondary sources. I also did not put any illegal or copyright protected information. </w:t>
      </w:r>
    </w:p>
    <w:p w:rsidR="0088798B" w:rsidRPr="000652A6" w:rsidRDefault="0088798B" w:rsidP="0088798B">
      <w:pPr>
        <w:spacing w:line="360" w:lineRule="auto"/>
        <w:jc w:val="both"/>
        <w:rPr>
          <w:rFonts w:ascii="Times New Roman" w:eastAsia="Batang" w:hAnsi="Times New Roman"/>
          <w:sz w:val="24"/>
          <w:szCs w:val="24"/>
        </w:rPr>
      </w:pPr>
      <w:r w:rsidRPr="000652A6">
        <w:rPr>
          <w:rFonts w:ascii="Times New Roman" w:eastAsia="Batang" w:hAnsi="Times New Roman"/>
          <w:sz w:val="24"/>
          <w:szCs w:val="24"/>
        </w:rPr>
        <w:t>Regards</w:t>
      </w:r>
      <w:r>
        <w:rPr>
          <w:rFonts w:ascii="Times New Roman" w:eastAsia="Batang" w:hAnsi="Times New Roman"/>
          <w:sz w:val="24"/>
          <w:szCs w:val="24"/>
        </w:rPr>
        <w:t>,</w:t>
      </w:r>
    </w:p>
    <w:p w:rsidR="0088798B" w:rsidRPr="000652A6" w:rsidRDefault="0088798B" w:rsidP="0088798B">
      <w:pPr>
        <w:spacing w:line="360" w:lineRule="auto"/>
        <w:jc w:val="both"/>
        <w:rPr>
          <w:rFonts w:ascii="Times New Roman" w:eastAsia="Batang" w:hAnsi="Times New Roman"/>
          <w:sz w:val="24"/>
          <w:szCs w:val="24"/>
        </w:rPr>
      </w:pPr>
    </w:p>
    <w:p w:rsidR="0088798B" w:rsidRPr="000652A6" w:rsidRDefault="0088798B" w:rsidP="0088798B">
      <w:pPr>
        <w:spacing w:line="360" w:lineRule="auto"/>
        <w:jc w:val="both"/>
        <w:rPr>
          <w:rFonts w:ascii="Times New Roman" w:hAnsi="Times New Roman"/>
          <w:sz w:val="24"/>
          <w:szCs w:val="24"/>
        </w:rPr>
      </w:pPr>
      <w:r w:rsidRPr="000652A6">
        <w:rPr>
          <w:rFonts w:ascii="Times New Roman" w:hAnsi="Times New Roman"/>
          <w:sz w:val="24"/>
          <w:szCs w:val="24"/>
        </w:rPr>
        <w:t>---------------------------</w:t>
      </w:r>
    </w:p>
    <w:p w:rsidR="0088798B" w:rsidRPr="000652A6" w:rsidRDefault="0088798B" w:rsidP="0088798B">
      <w:pPr>
        <w:spacing w:after="0" w:line="360" w:lineRule="auto"/>
        <w:jc w:val="both"/>
        <w:rPr>
          <w:rFonts w:ascii="Times New Roman" w:hAnsi="Times New Roman"/>
          <w:sz w:val="24"/>
          <w:szCs w:val="24"/>
        </w:rPr>
      </w:pPr>
      <w:proofErr w:type="spellStart"/>
      <w:r w:rsidRPr="000652A6">
        <w:rPr>
          <w:rFonts w:ascii="Times New Roman" w:hAnsi="Times New Roman"/>
          <w:sz w:val="24"/>
          <w:szCs w:val="24"/>
        </w:rPr>
        <w:t>Nishat</w:t>
      </w:r>
      <w:proofErr w:type="spellEnd"/>
      <w:r w:rsidRPr="000652A6">
        <w:rPr>
          <w:rFonts w:ascii="Times New Roman" w:hAnsi="Times New Roman"/>
          <w:sz w:val="24"/>
          <w:szCs w:val="24"/>
        </w:rPr>
        <w:t xml:space="preserve"> </w:t>
      </w:r>
      <w:proofErr w:type="spellStart"/>
      <w:r w:rsidRPr="000652A6">
        <w:rPr>
          <w:rFonts w:ascii="Times New Roman" w:hAnsi="Times New Roman"/>
          <w:sz w:val="24"/>
          <w:szCs w:val="24"/>
        </w:rPr>
        <w:t>Tasnim</w:t>
      </w:r>
      <w:proofErr w:type="spellEnd"/>
    </w:p>
    <w:p w:rsidR="0088798B" w:rsidRPr="000652A6" w:rsidRDefault="0088798B" w:rsidP="0088798B">
      <w:pPr>
        <w:spacing w:after="0" w:line="360" w:lineRule="auto"/>
        <w:jc w:val="both"/>
        <w:rPr>
          <w:rFonts w:ascii="Times New Roman" w:hAnsi="Times New Roman"/>
          <w:sz w:val="24"/>
          <w:szCs w:val="24"/>
        </w:rPr>
      </w:pPr>
      <w:r w:rsidRPr="000652A6">
        <w:rPr>
          <w:rFonts w:ascii="Times New Roman" w:hAnsi="Times New Roman"/>
          <w:sz w:val="24"/>
          <w:szCs w:val="24"/>
        </w:rPr>
        <w:t>ID: 111131504</w:t>
      </w:r>
    </w:p>
    <w:p w:rsidR="0088798B" w:rsidRDefault="0088798B" w:rsidP="0088798B">
      <w:pPr>
        <w:jc w:val="both"/>
        <w:rPr>
          <w:rFonts w:ascii="Times New Roman" w:hAnsi="Times New Roman"/>
          <w:sz w:val="24"/>
          <w:szCs w:val="24"/>
        </w:rPr>
      </w:pPr>
    </w:p>
    <w:p w:rsidR="0088798B" w:rsidRDefault="0088798B">
      <w:pPr>
        <w:rPr>
          <w:rFonts w:ascii="Times New Roman" w:hAnsi="Times New Roman"/>
          <w:sz w:val="24"/>
          <w:szCs w:val="24"/>
        </w:rPr>
      </w:pPr>
      <w:r>
        <w:rPr>
          <w:rFonts w:ascii="Times New Roman" w:hAnsi="Times New Roman"/>
          <w:sz w:val="24"/>
          <w:szCs w:val="24"/>
        </w:rPr>
        <w:br w:type="page"/>
      </w:r>
    </w:p>
    <w:p w:rsidR="0088798B" w:rsidRDefault="0088798B" w:rsidP="0088798B">
      <w:pPr>
        <w:spacing w:line="360" w:lineRule="auto"/>
        <w:jc w:val="center"/>
        <w:rPr>
          <w:rFonts w:ascii="Times New Roman" w:hAnsi="Times New Roman"/>
          <w:b/>
          <w:sz w:val="28"/>
          <w:szCs w:val="28"/>
          <w:u w:val="single"/>
        </w:rPr>
      </w:pPr>
      <w:r w:rsidRPr="00BE4DF6">
        <w:rPr>
          <w:rFonts w:ascii="Times New Roman" w:hAnsi="Times New Roman"/>
          <w:b/>
          <w:sz w:val="28"/>
          <w:szCs w:val="28"/>
          <w:u w:val="single"/>
        </w:rPr>
        <w:lastRenderedPageBreak/>
        <w:t>Certification</w:t>
      </w:r>
    </w:p>
    <w:p w:rsidR="0088798B" w:rsidRPr="004E618E" w:rsidRDefault="0088798B" w:rsidP="0088798B">
      <w:pPr>
        <w:spacing w:after="0" w:line="360" w:lineRule="auto"/>
        <w:jc w:val="both"/>
        <w:rPr>
          <w:rFonts w:ascii="Times New Roman" w:hAnsi="Times New Roman"/>
          <w:b/>
          <w:bCs/>
          <w:sz w:val="24"/>
          <w:szCs w:val="24"/>
        </w:rPr>
      </w:pPr>
      <w:r w:rsidRPr="004E618E">
        <w:rPr>
          <w:rFonts w:ascii="Times New Roman" w:hAnsi="Times New Roman"/>
          <w:sz w:val="24"/>
          <w:szCs w:val="24"/>
        </w:rPr>
        <w:t xml:space="preserve">This is to certify that </w:t>
      </w:r>
      <w:proofErr w:type="spellStart"/>
      <w:r w:rsidRPr="004E618E">
        <w:rPr>
          <w:rFonts w:ascii="Times New Roman" w:hAnsi="Times New Roman"/>
          <w:sz w:val="24"/>
          <w:szCs w:val="24"/>
        </w:rPr>
        <w:t>Nishat</w:t>
      </w:r>
      <w:proofErr w:type="spellEnd"/>
      <w:r w:rsidRPr="004E618E">
        <w:rPr>
          <w:rFonts w:ascii="Times New Roman" w:hAnsi="Times New Roman"/>
          <w:sz w:val="24"/>
          <w:szCs w:val="24"/>
        </w:rPr>
        <w:t xml:space="preserve"> </w:t>
      </w:r>
      <w:proofErr w:type="spellStart"/>
      <w:r w:rsidRPr="004E618E">
        <w:rPr>
          <w:rFonts w:ascii="Times New Roman" w:hAnsi="Times New Roman"/>
          <w:sz w:val="24"/>
          <w:szCs w:val="24"/>
        </w:rPr>
        <w:t>Tasnim</w:t>
      </w:r>
      <w:proofErr w:type="spellEnd"/>
      <w:r w:rsidRPr="004E618E">
        <w:rPr>
          <w:rFonts w:ascii="Times New Roman" w:hAnsi="Times New Roman"/>
          <w:sz w:val="24"/>
          <w:szCs w:val="24"/>
        </w:rPr>
        <w:t>, a student of BBA, ID - 111 131 504, under School of Business and Economics, United International University (UIU) has completed the internship report titled “</w:t>
      </w:r>
      <w:r w:rsidRPr="004E618E">
        <w:rPr>
          <w:rFonts w:ascii="Times New Roman" w:hAnsi="Times New Roman"/>
          <w:b/>
          <w:bCs/>
          <w:sz w:val="24"/>
          <w:szCs w:val="24"/>
        </w:rPr>
        <w:t xml:space="preserve">General Banking </w:t>
      </w:r>
      <w:r w:rsidR="00EA077D" w:rsidRPr="00EA077D">
        <w:rPr>
          <w:rFonts w:ascii="Times New Roman" w:hAnsi="Times New Roman"/>
          <w:b/>
          <w:bCs/>
          <w:sz w:val="24"/>
          <w:szCs w:val="24"/>
        </w:rPr>
        <w:t xml:space="preserve">Activities </w:t>
      </w:r>
      <w:bookmarkStart w:id="0" w:name="_GoBack"/>
      <w:bookmarkEnd w:id="0"/>
      <w:r w:rsidRPr="004E618E">
        <w:rPr>
          <w:rFonts w:ascii="Times New Roman" w:hAnsi="Times New Roman"/>
          <w:b/>
          <w:bCs/>
          <w:sz w:val="24"/>
          <w:szCs w:val="24"/>
        </w:rPr>
        <w:t>of Dutch Bangla Bank Limited”</w:t>
      </w:r>
      <w:r w:rsidRPr="004E618E">
        <w:rPr>
          <w:rFonts w:ascii="Times New Roman" w:hAnsi="Times New Roman"/>
          <w:sz w:val="24"/>
          <w:szCs w:val="24"/>
        </w:rPr>
        <w:t xml:space="preserve"> as a part of requirement for obtaining BBA degree. She has tried her best to complete the report.  </w:t>
      </w:r>
    </w:p>
    <w:p w:rsidR="0088798B" w:rsidRPr="004E618E" w:rsidRDefault="0088798B" w:rsidP="0088798B">
      <w:pPr>
        <w:spacing w:line="360" w:lineRule="auto"/>
        <w:jc w:val="both"/>
        <w:rPr>
          <w:rFonts w:ascii="Times New Roman" w:hAnsi="Times New Roman"/>
          <w:sz w:val="24"/>
          <w:szCs w:val="24"/>
        </w:rPr>
      </w:pPr>
      <w:r w:rsidRPr="004E618E">
        <w:rPr>
          <w:rFonts w:ascii="Times New Roman" w:hAnsi="Times New Roman"/>
          <w:sz w:val="24"/>
          <w:szCs w:val="24"/>
        </w:rPr>
        <w:t>I wish all the best in her future endeavors.</w:t>
      </w:r>
    </w:p>
    <w:p w:rsidR="0088798B" w:rsidRPr="004E618E" w:rsidRDefault="0088798B" w:rsidP="0088798B">
      <w:pPr>
        <w:spacing w:after="0" w:line="360" w:lineRule="auto"/>
        <w:jc w:val="both"/>
        <w:rPr>
          <w:rFonts w:ascii="Times New Roman" w:hAnsi="Times New Roman"/>
          <w:sz w:val="24"/>
          <w:szCs w:val="24"/>
        </w:rPr>
      </w:pPr>
    </w:p>
    <w:p w:rsidR="0088798B" w:rsidRPr="004E618E" w:rsidRDefault="0088798B" w:rsidP="0088798B">
      <w:pPr>
        <w:spacing w:after="0" w:line="360" w:lineRule="auto"/>
        <w:jc w:val="both"/>
        <w:rPr>
          <w:rFonts w:ascii="Times New Roman" w:hAnsi="Times New Roman"/>
          <w:sz w:val="24"/>
          <w:szCs w:val="24"/>
        </w:rPr>
      </w:pPr>
    </w:p>
    <w:p w:rsidR="0088798B" w:rsidRPr="004E618E" w:rsidRDefault="0088798B" w:rsidP="0088798B">
      <w:pPr>
        <w:spacing w:after="0" w:line="360" w:lineRule="auto"/>
        <w:jc w:val="both"/>
        <w:rPr>
          <w:rFonts w:ascii="Times New Roman" w:hAnsi="Times New Roman"/>
          <w:sz w:val="24"/>
          <w:szCs w:val="24"/>
        </w:rPr>
      </w:pPr>
      <w:r w:rsidRPr="004E618E">
        <w:rPr>
          <w:rFonts w:ascii="Times New Roman" w:hAnsi="Times New Roman"/>
          <w:sz w:val="24"/>
          <w:szCs w:val="24"/>
        </w:rPr>
        <w:t>Supervisor</w:t>
      </w:r>
    </w:p>
    <w:p w:rsidR="0088798B" w:rsidRPr="004E618E" w:rsidRDefault="0088798B" w:rsidP="0088798B">
      <w:pPr>
        <w:spacing w:after="0" w:line="360" w:lineRule="auto"/>
        <w:jc w:val="both"/>
        <w:rPr>
          <w:rFonts w:ascii="Times New Roman" w:hAnsi="Times New Roman"/>
          <w:sz w:val="24"/>
          <w:szCs w:val="24"/>
        </w:rPr>
      </w:pPr>
    </w:p>
    <w:p w:rsidR="0088798B" w:rsidRPr="004E618E" w:rsidRDefault="0088798B" w:rsidP="0088798B">
      <w:pPr>
        <w:spacing w:after="0" w:line="360" w:lineRule="auto"/>
        <w:jc w:val="both"/>
        <w:rPr>
          <w:rFonts w:ascii="Times New Roman" w:hAnsi="Times New Roman"/>
          <w:sz w:val="24"/>
          <w:szCs w:val="24"/>
        </w:rPr>
      </w:pPr>
    </w:p>
    <w:p w:rsidR="0088798B" w:rsidRPr="004E618E" w:rsidRDefault="0088798B" w:rsidP="0088798B">
      <w:pPr>
        <w:spacing w:after="0" w:line="360" w:lineRule="auto"/>
        <w:jc w:val="both"/>
        <w:rPr>
          <w:rFonts w:ascii="Times New Roman" w:hAnsi="Times New Roman"/>
          <w:sz w:val="24"/>
          <w:szCs w:val="24"/>
        </w:rPr>
      </w:pPr>
    </w:p>
    <w:p w:rsidR="0088798B" w:rsidRPr="004E618E" w:rsidRDefault="0088798B" w:rsidP="0088798B">
      <w:pPr>
        <w:spacing w:after="0" w:line="360" w:lineRule="auto"/>
        <w:jc w:val="both"/>
        <w:rPr>
          <w:rFonts w:ascii="Times New Roman" w:hAnsi="Times New Roman"/>
          <w:sz w:val="24"/>
          <w:szCs w:val="24"/>
        </w:rPr>
      </w:pPr>
    </w:p>
    <w:p w:rsidR="0088798B" w:rsidRPr="004E618E" w:rsidRDefault="0088798B" w:rsidP="0088798B">
      <w:pPr>
        <w:spacing w:after="0" w:line="360" w:lineRule="auto"/>
        <w:jc w:val="both"/>
        <w:rPr>
          <w:rFonts w:ascii="Times New Roman" w:hAnsi="Times New Roman"/>
          <w:sz w:val="24"/>
          <w:szCs w:val="24"/>
        </w:rPr>
      </w:pPr>
      <w:r w:rsidRPr="004E618E">
        <w:rPr>
          <w:rFonts w:ascii="Times New Roman" w:hAnsi="Times New Roman"/>
          <w:sz w:val="24"/>
          <w:szCs w:val="24"/>
        </w:rPr>
        <w:t>_________________________________</w:t>
      </w:r>
    </w:p>
    <w:p w:rsidR="0088798B" w:rsidRPr="004E618E" w:rsidRDefault="0088798B" w:rsidP="0088798B">
      <w:pPr>
        <w:spacing w:after="0" w:line="360" w:lineRule="auto"/>
        <w:jc w:val="both"/>
        <w:rPr>
          <w:rFonts w:ascii="Times New Roman" w:hAnsi="Times New Roman"/>
          <w:sz w:val="24"/>
          <w:szCs w:val="24"/>
        </w:rPr>
      </w:pPr>
    </w:p>
    <w:p w:rsidR="0088798B" w:rsidRPr="004E618E" w:rsidRDefault="0088798B" w:rsidP="0088798B">
      <w:pPr>
        <w:spacing w:after="0" w:line="360" w:lineRule="auto"/>
        <w:jc w:val="both"/>
        <w:rPr>
          <w:rFonts w:ascii="Times New Roman" w:hAnsi="Times New Roman"/>
          <w:sz w:val="24"/>
          <w:szCs w:val="24"/>
        </w:rPr>
      </w:pPr>
      <w:r w:rsidRPr="004E618E">
        <w:rPr>
          <w:rFonts w:ascii="Times New Roman" w:hAnsi="Times New Roman"/>
          <w:sz w:val="24"/>
          <w:szCs w:val="24"/>
        </w:rPr>
        <w:t xml:space="preserve">Dr. Md. </w:t>
      </w:r>
      <w:proofErr w:type="spellStart"/>
      <w:r w:rsidRPr="004E618E">
        <w:rPr>
          <w:rFonts w:ascii="Times New Roman" w:hAnsi="Times New Roman"/>
          <w:sz w:val="24"/>
          <w:szCs w:val="24"/>
        </w:rPr>
        <w:t>Shariful</w:t>
      </w:r>
      <w:proofErr w:type="spellEnd"/>
      <w:r w:rsidRPr="004E618E">
        <w:rPr>
          <w:rFonts w:ascii="Times New Roman" w:hAnsi="Times New Roman"/>
          <w:sz w:val="24"/>
          <w:szCs w:val="24"/>
        </w:rPr>
        <w:t xml:space="preserve"> </w:t>
      </w:r>
      <w:proofErr w:type="spellStart"/>
      <w:r w:rsidRPr="004E618E">
        <w:rPr>
          <w:rFonts w:ascii="Times New Roman" w:hAnsi="Times New Roman"/>
          <w:sz w:val="24"/>
          <w:szCs w:val="24"/>
        </w:rPr>
        <w:t>Alam</w:t>
      </w:r>
      <w:proofErr w:type="spellEnd"/>
    </w:p>
    <w:p w:rsidR="0088798B" w:rsidRPr="004E618E" w:rsidRDefault="0088798B" w:rsidP="0088798B">
      <w:pPr>
        <w:spacing w:after="0" w:line="360" w:lineRule="auto"/>
        <w:jc w:val="both"/>
        <w:rPr>
          <w:rFonts w:ascii="Times New Roman" w:hAnsi="Times New Roman"/>
          <w:sz w:val="24"/>
          <w:szCs w:val="24"/>
        </w:rPr>
      </w:pPr>
      <w:r w:rsidRPr="004E618E">
        <w:rPr>
          <w:rFonts w:ascii="Times New Roman" w:hAnsi="Times New Roman"/>
          <w:sz w:val="24"/>
          <w:szCs w:val="24"/>
        </w:rPr>
        <w:t>Associate Professor</w:t>
      </w:r>
    </w:p>
    <w:p w:rsidR="0088798B" w:rsidRPr="004E618E" w:rsidRDefault="0088798B" w:rsidP="0088798B">
      <w:pPr>
        <w:spacing w:after="0" w:line="360" w:lineRule="auto"/>
        <w:jc w:val="both"/>
        <w:rPr>
          <w:rFonts w:ascii="Times New Roman" w:hAnsi="Times New Roman"/>
          <w:sz w:val="24"/>
          <w:szCs w:val="24"/>
        </w:rPr>
      </w:pPr>
      <w:r w:rsidRPr="004E618E">
        <w:rPr>
          <w:rFonts w:ascii="Times New Roman" w:hAnsi="Times New Roman"/>
          <w:sz w:val="24"/>
          <w:szCs w:val="24"/>
        </w:rPr>
        <w:t>School of Business &amp; Economics</w:t>
      </w:r>
    </w:p>
    <w:p w:rsidR="0088798B" w:rsidRPr="004E618E" w:rsidRDefault="0088798B" w:rsidP="0088798B">
      <w:pPr>
        <w:spacing w:after="0" w:line="360" w:lineRule="auto"/>
        <w:jc w:val="both"/>
        <w:rPr>
          <w:rFonts w:ascii="Times New Roman" w:hAnsi="Times New Roman"/>
          <w:sz w:val="24"/>
          <w:szCs w:val="24"/>
        </w:rPr>
      </w:pPr>
      <w:r w:rsidRPr="004E618E">
        <w:rPr>
          <w:rFonts w:ascii="Times New Roman" w:hAnsi="Times New Roman"/>
          <w:sz w:val="24"/>
          <w:szCs w:val="24"/>
        </w:rPr>
        <w:t>United International University</w:t>
      </w:r>
    </w:p>
    <w:p w:rsidR="0088798B" w:rsidRDefault="0088798B" w:rsidP="0088798B">
      <w:pPr>
        <w:jc w:val="both"/>
        <w:rPr>
          <w:rFonts w:ascii="Times New Roman" w:hAnsi="Times New Roman"/>
          <w:sz w:val="24"/>
          <w:szCs w:val="24"/>
        </w:rPr>
      </w:pPr>
    </w:p>
    <w:p w:rsidR="0088798B" w:rsidRDefault="0088798B">
      <w:pPr>
        <w:rPr>
          <w:rFonts w:ascii="Times New Roman" w:hAnsi="Times New Roman"/>
          <w:sz w:val="24"/>
          <w:szCs w:val="24"/>
        </w:rPr>
      </w:pPr>
      <w:r>
        <w:rPr>
          <w:rFonts w:ascii="Times New Roman" w:hAnsi="Times New Roman"/>
          <w:sz w:val="24"/>
          <w:szCs w:val="24"/>
        </w:rPr>
        <w:br w:type="page"/>
      </w:r>
    </w:p>
    <w:p w:rsidR="00C6267E" w:rsidRDefault="00D665F4" w:rsidP="00D665F4">
      <w:pPr>
        <w:jc w:val="center"/>
        <w:rPr>
          <w:rFonts w:ascii="Times New Roman" w:hAnsi="Times New Roman"/>
          <w:b/>
          <w:sz w:val="28"/>
          <w:szCs w:val="28"/>
          <w:u w:val="single"/>
        </w:rPr>
      </w:pPr>
      <w:r w:rsidRPr="00D665F4">
        <w:rPr>
          <w:rFonts w:ascii="Times New Roman" w:hAnsi="Times New Roman"/>
          <w:b/>
          <w:sz w:val="28"/>
          <w:szCs w:val="28"/>
          <w:u w:val="single"/>
        </w:rPr>
        <w:lastRenderedPageBreak/>
        <w:t>Acknowledgement</w:t>
      </w:r>
    </w:p>
    <w:p w:rsidR="006F3B9F" w:rsidRPr="007A1632" w:rsidRDefault="006F3B9F" w:rsidP="007A1632">
      <w:pPr>
        <w:spacing w:line="360" w:lineRule="auto"/>
        <w:jc w:val="both"/>
        <w:rPr>
          <w:rFonts w:ascii="Times New Roman" w:hAnsi="Times New Roman"/>
          <w:sz w:val="24"/>
          <w:szCs w:val="24"/>
        </w:rPr>
      </w:pPr>
      <w:r w:rsidRPr="007A1632">
        <w:rPr>
          <w:rFonts w:ascii="Times New Roman" w:hAnsi="Times New Roman"/>
          <w:sz w:val="24"/>
          <w:szCs w:val="24"/>
        </w:rPr>
        <w:t>First of all, I would like to thank the Almighty Allah for blessing me with the strength, skill and patience for successfully completing my internship and this report.</w:t>
      </w:r>
    </w:p>
    <w:p w:rsidR="00793F54" w:rsidRPr="007A1632" w:rsidRDefault="00793F54" w:rsidP="007A1632">
      <w:pPr>
        <w:spacing w:line="360" w:lineRule="auto"/>
        <w:jc w:val="both"/>
        <w:rPr>
          <w:rFonts w:ascii="Times New Roman" w:hAnsi="Times New Roman"/>
          <w:sz w:val="24"/>
          <w:szCs w:val="24"/>
        </w:rPr>
      </w:pPr>
      <w:r w:rsidRPr="007A1632">
        <w:rPr>
          <w:rFonts w:ascii="Times New Roman" w:hAnsi="Times New Roman"/>
          <w:sz w:val="24"/>
          <w:szCs w:val="24"/>
        </w:rPr>
        <w:t>I w</w:t>
      </w:r>
      <w:r w:rsidR="007A1632" w:rsidRPr="007A1632">
        <w:rPr>
          <w:rFonts w:ascii="Times New Roman" w:hAnsi="Times New Roman"/>
          <w:sz w:val="24"/>
          <w:szCs w:val="24"/>
        </w:rPr>
        <w:t xml:space="preserve">ould like to thank my internship advisor Dr. Md. </w:t>
      </w:r>
      <w:proofErr w:type="spellStart"/>
      <w:r w:rsidR="007A1632" w:rsidRPr="007A1632">
        <w:rPr>
          <w:rFonts w:ascii="Times New Roman" w:hAnsi="Times New Roman"/>
          <w:sz w:val="24"/>
          <w:szCs w:val="24"/>
        </w:rPr>
        <w:t>Shariful</w:t>
      </w:r>
      <w:proofErr w:type="spellEnd"/>
      <w:r w:rsidR="007A1632" w:rsidRPr="007A1632">
        <w:rPr>
          <w:rFonts w:ascii="Times New Roman" w:hAnsi="Times New Roman"/>
          <w:sz w:val="24"/>
          <w:szCs w:val="24"/>
        </w:rPr>
        <w:t xml:space="preserve"> </w:t>
      </w:r>
      <w:proofErr w:type="spellStart"/>
      <w:r w:rsidR="007A1632" w:rsidRPr="007A1632">
        <w:rPr>
          <w:rFonts w:ascii="Times New Roman" w:hAnsi="Times New Roman"/>
          <w:sz w:val="24"/>
          <w:szCs w:val="24"/>
        </w:rPr>
        <w:t>Alam</w:t>
      </w:r>
      <w:proofErr w:type="spellEnd"/>
      <w:r w:rsidR="007A1632" w:rsidRPr="007A1632">
        <w:rPr>
          <w:rFonts w:ascii="Times New Roman" w:hAnsi="Times New Roman"/>
          <w:sz w:val="24"/>
          <w:szCs w:val="24"/>
        </w:rPr>
        <w:t>, associate professor, School of Business &amp; Economics, United International University, for his valuable suggestion along with constant encouragement and interest in every stage of this study. Without his supervision that would have been difficult to accomplish the report on time.</w:t>
      </w:r>
    </w:p>
    <w:p w:rsidR="006F3B9F" w:rsidRPr="007A1632" w:rsidRDefault="006F3B9F" w:rsidP="007A1632">
      <w:pPr>
        <w:spacing w:line="360" w:lineRule="auto"/>
        <w:jc w:val="both"/>
        <w:rPr>
          <w:rFonts w:ascii="Times New Roman" w:hAnsi="Times New Roman"/>
          <w:sz w:val="24"/>
          <w:szCs w:val="24"/>
        </w:rPr>
      </w:pPr>
      <w:r w:rsidRPr="007A1632">
        <w:rPr>
          <w:rFonts w:ascii="Times New Roman" w:hAnsi="Times New Roman"/>
          <w:sz w:val="24"/>
          <w:szCs w:val="24"/>
        </w:rPr>
        <w:t xml:space="preserve">I would also like to take this opportunity to acknowledge the help provided to me by the employees of the organization. My sincere gratitude goes to the Manager Sir Mr. Mohammad Abdullah (SAVP), </w:t>
      </w:r>
      <w:r w:rsidR="0027149B" w:rsidRPr="007A1632">
        <w:rPr>
          <w:rFonts w:ascii="Times New Roman" w:hAnsi="Times New Roman"/>
          <w:sz w:val="24"/>
          <w:szCs w:val="24"/>
        </w:rPr>
        <w:t xml:space="preserve">Deputy Manager Sir Md. </w:t>
      </w:r>
      <w:proofErr w:type="spellStart"/>
      <w:r w:rsidR="0027149B" w:rsidRPr="007A1632">
        <w:rPr>
          <w:rFonts w:ascii="Times New Roman" w:hAnsi="Times New Roman"/>
          <w:sz w:val="24"/>
          <w:szCs w:val="24"/>
        </w:rPr>
        <w:t>Fahim</w:t>
      </w:r>
      <w:proofErr w:type="spellEnd"/>
      <w:r w:rsidR="0027149B" w:rsidRPr="007A1632">
        <w:rPr>
          <w:rFonts w:ascii="Times New Roman" w:hAnsi="Times New Roman"/>
          <w:sz w:val="24"/>
          <w:szCs w:val="24"/>
        </w:rPr>
        <w:t xml:space="preserve"> Al </w:t>
      </w:r>
      <w:r w:rsidRPr="007A1632">
        <w:rPr>
          <w:rFonts w:ascii="Times New Roman" w:hAnsi="Times New Roman"/>
          <w:sz w:val="24"/>
          <w:szCs w:val="24"/>
        </w:rPr>
        <w:t xml:space="preserve">Amin (AVD), </w:t>
      </w:r>
      <w:proofErr w:type="spellStart"/>
      <w:r w:rsidR="00793F54" w:rsidRPr="007A1632">
        <w:rPr>
          <w:rFonts w:ascii="Times New Roman" w:hAnsi="Times New Roman"/>
          <w:sz w:val="24"/>
          <w:szCs w:val="24"/>
        </w:rPr>
        <w:t>Gazee</w:t>
      </w:r>
      <w:proofErr w:type="spellEnd"/>
      <w:r w:rsidR="00793F54" w:rsidRPr="007A1632">
        <w:rPr>
          <w:rFonts w:ascii="Times New Roman" w:hAnsi="Times New Roman"/>
          <w:sz w:val="24"/>
          <w:szCs w:val="24"/>
        </w:rPr>
        <w:t xml:space="preserve"> </w:t>
      </w:r>
      <w:proofErr w:type="spellStart"/>
      <w:r w:rsidR="00793F54" w:rsidRPr="007A1632">
        <w:rPr>
          <w:rFonts w:ascii="Times New Roman" w:hAnsi="Times New Roman"/>
          <w:sz w:val="24"/>
          <w:szCs w:val="24"/>
        </w:rPr>
        <w:t>Ziaul</w:t>
      </w:r>
      <w:proofErr w:type="spellEnd"/>
      <w:r w:rsidR="00793F54" w:rsidRPr="007A1632">
        <w:rPr>
          <w:rFonts w:ascii="Times New Roman" w:hAnsi="Times New Roman"/>
          <w:sz w:val="24"/>
          <w:szCs w:val="24"/>
        </w:rPr>
        <w:t xml:space="preserve"> </w:t>
      </w:r>
      <w:proofErr w:type="spellStart"/>
      <w:r w:rsidR="00793F54" w:rsidRPr="007A1632">
        <w:rPr>
          <w:rFonts w:ascii="Times New Roman" w:hAnsi="Times New Roman"/>
          <w:sz w:val="24"/>
          <w:szCs w:val="24"/>
        </w:rPr>
        <w:t>Hoque</w:t>
      </w:r>
      <w:proofErr w:type="spellEnd"/>
      <w:r w:rsidR="00793F54" w:rsidRPr="007A1632">
        <w:rPr>
          <w:rFonts w:ascii="Times New Roman" w:hAnsi="Times New Roman"/>
          <w:sz w:val="24"/>
          <w:szCs w:val="24"/>
        </w:rPr>
        <w:t xml:space="preserve"> (EO), Md. </w:t>
      </w:r>
      <w:proofErr w:type="spellStart"/>
      <w:r w:rsidR="00793F54" w:rsidRPr="007A1632">
        <w:rPr>
          <w:rFonts w:ascii="Times New Roman" w:hAnsi="Times New Roman"/>
          <w:sz w:val="24"/>
          <w:szCs w:val="24"/>
        </w:rPr>
        <w:t>Siful</w:t>
      </w:r>
      <w:proofErr w:type="spellEnd"/>
      <w:r w:rsidR="00793F54" w:rsidRPr="007A1632">
        <w:rPr>
          <w:rFonts w:ascii="Times New Roman" w:hAnsi="Times New Roman"/>
          <w:sz w:val="24"/>
          <w:szCs w:val="24"/>
        </w:rPr>
        <w:t xml:space="preserve"> Islam (Officer)</w:t>
      </w:r>
      <w:r w:rsidRPr="007A1632">
        <w:rPr>
          <w:rFonts w:ascii="Times New Roman" w:hAnsi="Times New Roman"/>
          <w:sz w:val="24"/>
          <w:szCs w:val="24"/>
        </w:rPr>
        <w:t xml:space="preserve"> for giving me time from their busy schedule, providing me with information that was required to complete the report, and for guiding me properly throughout the period of my internship. I would also like</w:t>
      </w:r>
      <w:r w:rsidR="00793F54" w:rsidRPr="007A1632">
        <w:rPr>
          <w:rFonts w:ascii="Times New Roman" w:hAnsi="Times New Roman"/>
          <w:sz w:val="24"/>
          <w:szCs w:val="24"/>
        </w:rPr>
        <w:t xml:space="preserve"> to thank all the employees of DBBL</w:t>
      </w:r>
      <w:r w:rsidRPr="007A1632">
        <w:rPr>
          <w:rFonts w:ascii="Times New Roman" w:hAnsi="Times New Roman"/>
          <w:sz w:val="24"/>
          <w:szCs w:val="24"/>
        </w:rPr>
        <w:t xml:space="preserve"> who has supported me and co-operated with me during my internship period.   </w:t>
      </w:r>
    </w:p>
    <w:p w:rsidR="00793F54" w:rsidRPr="007A1632" w:rsidRDefault="00793F54" w:rsidP="007A1632">
      <w:pPr>
        <w:spacing w:line="360" w:lineRule="auto"/>
        <w:jc w:val="both"/>
        <w:rPr>
          <w:rFonts w:ascii="Times New Roman" w:hAnsi="Times New Roman"/>
          <w:sz w:val="24"/>
          <w:szCs w:val="24"/>
        </w:rPr>
      </w:pPr>
      <w:r w:rsidRPr="007A1632">
        <w:rPr>
          <w:rFonts w:ascii="Times New Roman" w:hAnsi="Times New Roman"/>
          <w:sz w:val="24"/>
          <w:szCs w:val="24"/>
        </w:rPr>
        <w:t>Finally my sincere thank goes to each and every one who has helped and supported me significantly in different stages during the period of my internship.</w:t>
      </w:r>
    </w:p>
    <w:p w:rsidR="00793F54" w:rsidRDefault="00793F54" w:rsidP="006F3B9F"/>
    <w:p w:rsidR="00F535F1" w:rsidRDefault="00F535F1" w:rsidP="006F3B9F"/>
    <w:p w:rsidR="00F535F1" w:rsidRDefault="00F535F1">
      <w:r>
        <w:br w:type="page"/>
      </w:r>
    </w:p>
    <w:p w:rsidR="00F535F1" w:rsidRPr="002D7B54" w:rsidRDefault="00F535F1" w:rsidP="00F535F1">
      <w:pPr>
        <w:spacing w:after="0" w:line="360" w:lineRule="auto"/>
        <w:jc w:val="center"/>
        <w:rPr>
          <w:rFonts w:ascii="Times New Roman" w:hAnsi="Times New Roman"/>
          <w:b/>
          <w:sz w:val="28"/>
          <w:szCs w:val="28"/>
          <w:u w:val="single"/>
        </w:rPr>
      </w:pPr>
      <w:r w:rsidRPr="002D7B54">
        <w:rPr>
          <w:rFonts w:ascii="Times New Roman" w:hAnsi="Times New Roman"/>
          <w:b/>
          <w:sz w:val="28"/>
          <w:szCs w:val="28"/>
          <w:u w:val="single"/>
        </w:rPr>
        <w:lastRenderedPageBreak/>
        <w:t>Executive Summary</w:t>
      </w:r>
    </w:p>
    <w:p w:rsidR="00F535F1" w:rsidRDefault="00F535F1" w:rsidP="00F535F1">
      <w:pPr>
        <w:spacing w:line="360" w:lineRule="auto"/>
        <w:jc w:val="both"/>
        <w:rPr>
          <w:rFonts w:ascii="Times New Roman" w:hAnsi="Times New Roman"/>
          <w:sz w:val="24"/>
          <w:szCs w:val="24"/>
        </w:rPr>
      </w:pPr>
    </w:p>
    <w:p w:rsidR="00F535F1" w:rsidRPr="00743D12" w:rsidRDefault="00D765A5" w:rsidP="00F535F1">
      <w:pPr>
        <w:spacing w:line="360" w:lineRule="auto"/>
        <w:jc w:val="both"/>
        <w:rPr>
          <w:rFonts w:ascii="Times New Roman" w:hAnsi="Times New Roman"/>
          <w:sz w:val="24"/>
          <w:szCs w:val="24"/>
        </w:rPr>
      </w:pPr>
      <w:r>
        <w:rPr>
          <w:rFonts w:ascii="Times New Roman" w:hAnsi="Times New Roman"/>
          <w:sz w:val="24"/>
          <w:szCs w:val="24"/>
        </w:rPr>
        <w:t>General Banking section is</w:t>
      </w:r>
      <w:r w:rsidR="00F535F1" w:rsidRPr="00743D12">
        <w:rPr>
          <w:rFonts w:ascii="Times New Roman" w:hAnsi="Times New Roman"/>
          <w:sz w:val="24"/>
          <w:szCs w:val="24"/>
        </w:rPr>
        <w:t xml:space="preserve"> the</w:t>
      </w:r>
      <w:r>
        <w:rPr>
          <w:rFonts w:ascii="Times New Roman" w:hAnsi="Times New Roman"/>
          <w:sz w:val="24"/>
          <w:szCs w:val="24"/>
        </w:rPr>
        <w:t xml:space="preserve"> core</w:t>
      </w:r>
      <w:r w:rsidR="00F535F1" w:rsidRPr="00743D12">
        <w:rPr>
          <w:rFonts w:ascii="Times New Roman" w:hAnsi="Times New Roman"/>
          <w:sz w:val="24"/>
          <w:szCs w:val="24"/>
        </w:rPr>
        <w:t xml:space="preserve"> of any bank</w:t>
      </w:r>
      <w:r>
        <w:rPr>
          <w:rFonts w:ascii="Times New Roman" w:hAnsi="Times New Roman"/>
          <w:sz w:val="24"/>
          <w:szCs w:val="24"/>
        </w:rPr>
        <w:t>.</w:t>
      </w:r>
      <w:r w:rsidR="00B8453C">
        <w:rPr>
          <w:rFonts w:ascii="Times New Roman" w:hAnsi="Times New Roman"/>
          <w:sz w:val="24"/>
          <w:szCs w:val="24"/>
        </w:rPr>
        <w:t xml:space="preserve"> This section brings m</w:t>
      </w:r>
      <w:r w:rsidR="00F535F1" w:rsidRPr="00743D12">
        <w:rPr>
          <w:rFonts w:ascii="Times New Roman" w:hAnsi="Times New Roman"/>
          <w:sz w:val="24"/>
          <w:szCs w:val="24"/>
        </w:rPr>
        <w:t xml:space="preserve">ost of the profit of </w:t>
      </w:r>
      <w:r w:rsidR="00B8453C">
        <w:rPr>
          <w:rFonts w:ascii="Times New Roman" w:hAnsi="Times New Roman"/>
          <w:sz w:val="24"/>
          <w:szCs w:val="24"/>
        </w:rPr>
        <w:t xml:space="preserve">a bank. </w:t>
      </w:r>
      <w:r w:rsidR="00F535F1" w:rsidRPr="00743D12">
        <w:rPr>
          <w:rFonts w:ascii="Times New Roman" w:hAnsi="Times New Roman"/>
          <w:sz w:val="24"/>
          <w:szCs w:val="24"/>
        </w:rPr>
        <w:t xml:space="preserve">The major objective of this report is to analyze the general banking practices of DBBL. This report gives an idea about the activity, the operation, strategies, policy, procedure, and management of Dutch Bangla Bank Limited (DBBL). </w:t>
      </w:r>
    </w:p>
    <w:p w:rsidR="00F535F1" w:rsidRPr="00743D12" w:rsidRDefault="00F535F1" w:rsidP="00F535F1">
      <w:pPr>
        <w:spacing w:line="360" w:lineRule="auto"/>
        <w:jc w:val="both"/>
        <w:rPr>
          <w:rFonts w:ascii="Times New Roman" w:hAnsi="Times New Roman"/>
          <w:color w:val="000000"/>
          <w:sz w:val="24"/>
          <w:szCs w:val="24"/>
        </w:rPr>
      </w:pPr>
      <w:r w:rsidRPr="00743D12">
        <w:rPr>
          <w:rFonts w:ascii="Times New Roman" w:hAnsi="Times New Roman"/>
          <w:color w:val="000000"/>
          <w:sz w:val="24"/>
          <w:szCs w:val="24"/>
        </w:rPr>
        <w:t>At first, I have given an introduction about the report, background of the report, objectives of the report, limitations of the report and scope of the study.</w:t>
      </w:r>
    </w:p>
    <w:p w:rsidR="00F535F1" w:rsidRPr="00743D12" w:rsidRDefault="00F535F1" w:rsidP="00F535F1">
      <w:pPr>
        <w:spacing w:line="360" w:lineRule="auto"/>
        <w:jc w:val="both"/>
        <w:rPr>
          <w:rFonts w:ascii="Times New Roman" w:hAnsi="Times New Roman"/>
          <w:color w:val="000000"/>
          <w:sz w:val="24"/>
          <w:szCs w:val="24"/>
        </w:rPr>
      </w:pPr>
      <w:r w:rsidRPr="00743D12">
        <w:rPr>
          <w:rFonts w:ascii="Times New Roman" w:hAnsi="Times New Roman"/>
          <w:color w:val="000000"/>
          <w:sz w:val="24"/>
          <w:szCs w:val="24"/>
        </w:rPr>
        <w:t>After that, I focused on the methodology which I used to prepare this report that contains both primary and secondary sources of data.</w:t>
      </w:r>
    </w:p>
    <w:p w:rsidR="00F535F1" w:rsidRPr="00743D12" w:rsidRDefault="00F535F1" w:rsidP="00F535F1">
      <w:pPr>
        <w:spacing w:line="360" w:lineRule="auto"/>
        <w:jc w:val="both"/>
        <w:rPr>
          <w:rFonts w:ascii="Times New Roman" w:hAnsi="Times New Roman"/>
          <w:color w:val="000000"/>
          <w:sz w:val="24"/>
          <w:szCs w:val="24"/>
        </w:rPr>
      </w:pPr>
      <w:r w:rsidRPr="00743D12">
        <w:rPr>
          <w:rFonts w:ascii="Times New Roman" w:hAnsi="Times New Roman"/>
          <w:color w:val="000000"/>
          <w:sz w:val="24"/>
          <w:szCs w:val="24"/>
        </w:rPr>
        <w:t>Then this report covers the history and background of DBBL, mission, vision, core objectives and aim of DBBL. I have described organizational structure, products, services and SWOT analysis.</w:t>
      </w:r>
    </w:p>
    <w:p w:rsidR="00F535F1" w:rsidRPr="00743D12" w:rsidRDefault="00F535F1" w:rsidP="00F535F1">
      <w:pPr>
        <w:spacing w:line="360" w:lineRule="auto"/>
        <w:jc w:val="both"/>
        <w:rPr>
          <w:rFonts w:ascii="Times New Roman" w:hAnsi="Times New Roman"/>
          <w:color w:val="000000"/>
          <w:sz w:val="24"/>
          <w:szCs w:val="24"/>
        </w:rPr>
      </w:pPr>
      <w:r w:rsidRPr="00743D12">
        <w:rPr>
          <w:rFonts w:ascii="Times New Roman" w:hAnsi="Times New Roman"/>
          <w:color w:val="000000"/>
          <w:sz w:val="24"/>
          <w:szCs w:val="24"/>
        </w:rPr>
        <w:t xml:space="preserve">Then I have described the findings of the study that I learned from my internship period about general banking of DBBL. </w:t>
      </w:r>
    </w:p>
    <w:p w:rsidR="00F535F1" w:rsidRPr="00743D12" w:rsidRDefault="00F535F1" w:rsidP="00F535F1">
      <w:pPr>
        <w:spacing w:line="360" w:lineRule="auto"/>
        <w:jc w:val="both"/>
        <w:rPr>
          <w:rFonts w:ascii="Times New Roman" w:hAnsi="Times New Roman"/>
          <w:color w:val="000000"/>
          <w:sz w:val="24"/>
          <w:szCs w:val="24"/>
        </w:rPr>
      </w:pPr>
      <w:r w:rsidRPr="00743D12">
        <w:rPr>
          <w:rFonts w:ascii="Times New Roman" w:hAnsi="Times New Roman"/>
          <w:color w:val="000000"/>
          <w:sz w:val="24"/>
          <w:szCs w:val="24"/>
        </w:rPr>
        <w:t xml:space="preserve">Furthermore, </w:t>
      </w:r>
      <w:r w:rsidR="00A173D3">
        <w:rPr>
          <w:rFonts w:ascii="Times New Roman" w:hAnsi="Times New Roman"/>
          <w:color w:val="000000"/>
          <w:sz w:val="24"/>
          <w:szCs w:val="24"/>
        </w:rPr>
        <w:t xml:space="preserve">in this report I </w:t>
      </w:r>
      <w:r w:rsidR="001F4DF8">
        <w:rPr>
          <w:rFonts w:ascii="Times New Roman" w:hAnsi="Times New Roman"/>
          <w:color w:val="000000"/>
          <w:sz w:val="24"/>
          <w:szCs w:val="24"/>
        </w:rPr>
        <w:t>recommended some steps that may help to reduce all the problems that I mentioned</w:t>
      </w:r>
      <w:r w:rsidRPr="00743D12">
        <w:rPr>
          <w:rFonts w:ascii="Times New Roman" w:hAnsi="Times New Roman"/>
          <w:color w:val="000000"/>
          <w:sz w:val="24"/>
          <w:szCs w:val="24"/>
        </w:rPr>
        <w:t xml:space="preserve">. I tried to present all the banking activities that I have come across during my internship program </w:t>
      </w:r>
    </w:p>
    <w:p w:rsidR="00793F54" w:rsidRDefault="00793F54" w:rsidP="006F3B9F"/>
    <w:p w:rsidR="000C57B7" w:rsidRDefault="000C57B7" w:rsidP="00D665F4">
      <w:pPr>
        <w:rPr>
          <w:rFonts w:ascii="Times New Roman" w:hAnsi="Times New Roman"/>
          <w:sz w:val="28"/>
          <w:szCs w:val="28"/>
        </w:rPr>
      </w:pPr>
    </w:p>
    <w:p w:rsidR="000C57B7" w:rsidRDefault="000C57B7">
      <w:pPr>
        <w:rPr>
          <w:rFonts w:ascii="Times New Roman" w:hAnsi="Times New Roman"/>
          <w:sz w:val="28"/>
          <w:szCs w:val="28"/>
        </w:rPr>
      </w:pPr>
    </w:p>
    <w:p w:rsidR="0037282F" w:rsidRDefault="0037282F">
      <w:pPr>
        <w:rPr>
          <w:rFonts w:ascii="Times New Roman" w:hAnsi="Times New Roman"/>
          <w:sz w:val="28"/>
          <w:szCs w:val="28"/>
        </w:rPr>
      </w:pPr>
    </w:p>
    <w:p w:rsidR="0037282F" w:rsidRDefault="0037282F">
      <w:pPr>
        <w:rPr>
          <w:rFonts w:ascii="Times New Roman" w:hAnsi="Times New Roman"/>
          <w:sz w:val="28"/>
          <w:szCs w:val="28"/>
        </w:rPr>
      </w:pPr>
    </w:p>
    <w:p w:rsidR="0037282F" w:rsidRDefault="0037282F">
      <w:pPr>
        <w:rPr>
          <w:rFonts w:ascii="Times New Roman" w:hAnsi="Times New Roman"/>
          <w:sz w:val="28"/>
          <w:szCs w:val="28"/>
        </w:rPr>
      </w:pPr>
    </w:p>
    <w:p w:rsidR="00894B47" w:rsidRDefault="00894B47" w:rsidP="0037282F">
      <w:pPr>
        <w:rPr>
          <w:rFonts w:ascii="Times New Roman" w:hAnsi="Times New Roman"/>
          <w:sz w:val="24"/>
          <w:szCs w:val="24"/>
        </w:rPr>
      </w:pPr>
    </w:p>
    <w:p w:rsidR="003F745F" w:rsidRDefault="003F745F" w:rsidP="003F745F">
      <w:pPr>
        <w:pStyle w:val="TOCHeading"/>
        <w:spacing w:line="360" w:lineRule="auto"/>
        <w:jc w:val="center"/>
      </w:pPr>
      <w:r>
        <w:lastRenderedPageBreak/>
        <w:t>Table of Contents</w:t>
      </w:r>
    </w:p>
    <w:p w:rsidR="00167296" w:rsidRDefault="00647DF8">
      <w:pPr>
        <w:pStyle w:val="TOC1"/>
        <w:tabs>
          <w:tab w:val="left" w:pos="440"/>
          <w:tab w:val="right" w:leader="dot" w:pos="9350"/>
        </w:tabs>
        <w:rPr>
          <w:rFonts w:asciiTheme="minorHAnsi" w:eastAsiaTheme="minorEastAsia" w:hAnsiTheme="minorHAnsi" w:cstheme="minorBidi"/>
          <w:noProof/>
          <w:sz w:val="22"/>
        </w:rPr>
      </w:pPr>
      <w:r>
        <w:fldChar w:fldCharType="begin"/>
      </w:r>
      <w:r w:rsidR="003F745F">
        <w:instrText xml:space="preserve"> TOC \o "1-3" \h \z \u </w:instrText>
      </w:r>
      <w:r>
        <w:fldChar w:fldCharType="separate"/>
      </w:r>
      <w:hyperlink w:anchor="_Toc523880338" w:history="1">
        <w:r w:rsidR="00167296" w:rsidRPr="00A80DEA">
          <w:rPr>
            <w:rStyle w:val="Hyperlink"/>
            <w:noProof/>
          </w:rPr>
          <w:t>1.</w:t>
        </w:r>
        <w:r w:rsidR="00167296">
          <w:rPr>
            <w:rFonts w:asciiTheme="minorHAnsi" w:eastAsiaTheme="minorEastAsia" w:hAnsiTheme="minorHAnsi" w:cstheme="minorBidi"/>
            <w:noProof/>
            <w:sz w:val="22"/>
          </w:rPr>
          <w:tab/>
        </w:r>
        <w:r w:rsidR="00167296" w:rsidRPr="00A80DEA">
          <w:rPr>
            <w:rStyle w:val="Hyperlink"/>
            <w:noProof/>
          </w:rPr>
          <w:t>INTRODUCTION</w:t>
        </w:r>
        <w:r w:rsidR="00167296">
          <w:rPr>
            <w:noProof/>
            <w:webHidden/>
          </w:rPr>
          <w:tab/>
        </w:r>
        <w:r>
          <w:rPr>
            <w:noProof/>
            <w:webHidden/>
          </w:rPr>
          <w:fldChar w:fldCharType="begin"/>
        </w:r>
        <w:r w:rsidR="00167296">
          <w:rPr>
            <w:noProof/>
            <w:webHidden/>
          </w:rPr>
          <w:instrText xml:space="preserve"> PAGEREF _Toc523880338 \h </w:instrText>
        </w:r>
        <w:r>
          <w:rPr>
            <w:noProof/>
            <w:webHidden/>
          </w:rPr>
        </w:r>
        <w:r>
          <w:rPr>
            <w:noProof/>
            <w:webHidden/>
          </w:rPr>
          <w:fldChar w:fldCharType="separate"/>
        </w:r>
        <w:r w:rsidR="00167296">
          <w:rPr>
            <w:noProof/>
            <w:webHidden/>
          </w:rPr>
          <w:t>1</w:t>
        </w:r>
        <w:r>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39" w:history="1">
        <w:r w:rsidR="00167296" w:rsidRPr="00A80DEA">
          <w:rPr>
            <w:rStyle w:val="Hyperlink"/>
            <w:noProof/>
          </w:rPr>
          <w:t>1.1</w:t>
        </w:r>
        <w:r w:rsidR="00167296">
          <w:rPr>
            <w:rFonts w:asciiTheme="minorHAnsi" w:eastAsiaTheme="minorEastAsia" w:hAnsiTheme="minorHAnsi" w:cstheme="minorBidi"/>
            <w:noProof/>
          </w:rPr>
          <w:tab/>
        </w:r>
        <w:r w:rsidR="00167296" w:rsidRPr="00A80DEA">
          <w:rPr>
            <w:rStyle w:val="Hyperlink"/>
            <w:noProof/>
          </w:rPr>
          <w:t>Introductory Discussion:</w:t>
        </w:r>
        <w:r w:rsidR="00167296">
          <w:rPr>
            <w:noProof/>
            <w:webHidden/>
          </w:rPr>
          <w:tab/>
        </w:r>
        <w:r w:rsidR="00647DF8">
          <w:rPr>
            <w:noProof/>
            <w:webHidden/>
          </w:rPr>
          <w:fldChar w:fldCharType="begin"/>
        </w:r>
        <w:r w:rsidR="00167296">
          <w:rPr>
            <w:noProof/>
            <w:webHidden/>
          </w:rPr>
          <w:instrText xml:space="preserve"> PAGEREF _Toc523880339 \h </w:instrText>
        </w:r>
        <w:r w:rsidR="00647DF8">
          <w:rPr>
            <w:noProof/>
            <w:webHidden/>
          </w:rPr>
        </w:r>
        <w:r w:rsidR="00647DF8">
          <w:rPr>
            <w:noProof/>
            <w:webHidden/>
          </w:rPr>
          <w:fldChar w:fldCharType="separate"/>
        </w:r>
        <w:r w:rsidR="00167296">
          <w:rPr>
            <w:noProof/>
            <w:webHidden/>
          </w:rPr>
          <w:t>1</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40" w:history="1">
        <w:r w:rsidR="00167296" w:rsidRPr="00A80DEA">
          <w:rPr>
            <w:rStyle w:val="Hyperlink"/>
            <w:noProof/>
          </w:rPr>
          <w:t>1.2</w:t>
        </w:r>
        <w:r w:rsidR="00167296">
          <w:rPr>
            <w:rFonts w:asciiTheme="minorHAnsi" w:eastAsiaTheme="minorEastAsia" w:hAnsiTheme="minorHAnsi" w:cstheme="minorBidi"/>
            <w:noProof/>
          </w:rPr>
          <w:tab/>
        </w:r>
        <w:r w:rsidR="00167296" w:rsidRPr="00A80DEA">
          <w:rPr>
            <w:rStyle w:val="Hyperlink"/>
            <w:noProof/>
          </w:rPr>
          <w:t>Rationale of the report:</w:t>
        </w:r>
        <w:r w:rsidR="00167296">
          <w:rPr>
            <w:noProof/>
            <w:webHidden/>
          </w:rPr>
          <w:tab/>
        </w:r>
        <w:r w:rsidR="00647DF8">
          <w:rPr>
            <w:noProof/>
            <w:webHidden/>
          </w:rPr>
          <w:fldChar w:fldCharType="begin"/>
        </w:r>
        <w:r w:rsidR="00167296">
          <w:rPr>
            <w:noProof/>
            <w:webHidden/>
          </w:rPr>
          <w:instrText xml:space="preserve"> PAGEREF _Toc523880340 \h </w:instrText>
        </w:r>
        <w:r w:rsidR="00647DF8">
          <w:rPr>
            <w:noProof/>
            <w:webHidden/>
          </w:rPr>
        </w:r>
        <w:r w:rsidR="00647DF8">
          <w:rPr>
            <w:noProof/>
            <w:webHidden/>
          </w:rPr>
          <w:fldChar w:fldCharType="separate"/>
        </w:r>
        <w:r w:rsidR="00167296">
          <w:rPr>
            <w:noProof/>
            <w:webHidden/>
          </w:rPr>
          <w:t>1</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41" w:history="1">
        <w:r w:rsidR="00167296" w:rsidRPr="00A80DEA">
          <w:rPr>
            <w:rStyle w:val="Hyperlink"/>
            <w:noProof/>
          </w:rPr>
          <w:t>1.3</w:t>
        </w:r>
        <w:r w:rsidR="00167296">
          <w:rPr>
            <w:rFonts w:asciiTheme="minorHAnsi" w:eastAsiaTheme="minorEastAsia" w:hAnsiTheme="minorHAnsi" w:cstheme="minorBidi"/>
            <w:noProof/>
          </w:rPr>
          <w:tab/>
        </w:r>
        <w:r w:rsidR="00167296" w:rsidRPr="00A80DEA">
          <w:rPr>
            <w:rStyle w:val="Hyperlink"/>
            <w:noProof/>
          </w:rPr>
          <w:t>Topic in Hand:</w:t>
        </w:r>
        <w:r w:rsidR="00167296">
          <w:rPr>
            <w:noProof/>
            <w:webHidden/>
          </w:rPr>
          <w:tab/>
        </w:r>
        <w:r w:rsidR="00647DF8">
          <w:rPr>
            <w:noProof/>
            <w:webHidden/>
          </w:rPr>
          <w:fldChar w:fldCharType="begin"/>
        </w:r>
        <w:r w:rsidR="00167296">
          <w:rPr>
            <w:noProof/>
            <w:webHidden/>
          </w:rPr>
          <w:instrText xml:space="preserve"> PAGEREF _Toc523880341 \h </w:instrText>
        </w:r>
        <w:r w:rsidR="00647DF8">
          <w:rPr>
            <w:noProof/>
            <w:webHidden/>
          </w:rPr>
        </w:r>
        <w:r w:rsidR="00647DF8">
          <w:rPr>
            <w:noProof/>
            <w:webHidden/>
          </w:rPr>
          <w:fldChar w:fldCharType="separate"/>
        </w:r>
        <w:r w:rsidR="00167296">
          <w:rPr>
            <w:noProof/>
            <w:webHidden/>
          </w:rPr>
          <w:t>2</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42" w:history="1">
        <w:r w:rsidR="00167296" w:rsidRPr="00A80DEA">
          <w:rPr>
            <w:rStyle w:val="Hyperlink"/>
            <w:noProof/>
          </w:rPr>
          <w:t>1.4</w:t>
        </w:r>
        <w:r w:rsidR="00167296">
          <w:rPr>
            <w:rFonts w:asciiTheme="minorHAnsi" w:eastAsiaTheme="minorEastAsia" w:hAnsiTheme="minorHAnsi" w:cstheme="minorBidi"/>
            <w:noProof/>
          </w:rPr>
          <w:tab/>
        </w:r>
        <w:r w:rsidR="00167296" w:rsidRPr="00A80DEA">
          <w:rPr>
            <w:rStyle w:val="Hyperlink"/>
            <w:noProof/>
          </w:rPr>
          <w:t>Context of the study:</w:t>
        </w:r>
        <w:r w:rsidR="00167296">
          <w:rPr>
            <w:noProof/>
            <w:webHidden/>
          </w:rPr>
          <w:tab/>
        </w:r>
        <w:r w:rsidR="00647DF8">
          <w:rPr>
            <w:noProof/>
            <w:webHidden/>
          </w:rPr>
          <w:fldChar w:fldCharType="begin"/>
        </w:r>
        <w:r w:rsidR="00167296">
          <w:rPr>
            <w:noProof/>
            <w:webHidden/>
          </w:rPr>
          <w:instrText xml:space="preserve"> PAGEREF _Toc523880342 \h </w:instrText>
        </w:r>
        <w:r w:rsidR="00647DF8">
          <w:rPr>
            <w:noProof/>
            <w:webHidden/>
          </w:rPr>
        </w:r>
        <w:r w:rsidR="00647DF8">
          <w:rPr>
            <w:noProof/>
            <w:webHidden/>
          </w:rPr>
          <w:fldChar w:fldCharType="separate"/>
        </w:r>
        <w:r w:rsidR="00167296">
          <w:rPr>
            <w:noProof/>
            <w:webHidden/>
          </w:rPr>
          <w:t>3</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43" w:history="1">
        <w:r w:rsidR="00167296" w:rsidRPr="00A80DEA">
          <w:rPr>
            <w:rStyle w:val="Hyperlink"/>
            <w:noProof/>
          </w:rPr>
          <w:t>1.4.1</w:t>
        </w:r>
        <w:r w:rsidR="00167296">
          <w:rPr>
            <w:rFonts w:asciiTheme="minorHAnsi" w:eastAsiaTheme="minorEastAsia" w:hAnsiTheme="minorHAnsi" w:cstheme="minorBidi"/>
            <w:noProof/>
          </w:rPr>
          <w:tab/>
        </w:r>
        <w:r w:rsidR="00167296" w:rsidRPr="00A80DEA">
          <w:rPr>
            <w:rStyle w:val="Hyperlink"/>
            <w:noProof/>
          </w:rPr>
          <w:t>Customer service and Account opening section:</w:t>
        </w:r>
        <w:r w:rsidR="00167296">
          <w:rPr>
            <w:noProof/>
            <w:webHidden/>
          </w:rPr>
          <w:tab/>
        </w:r>
        <w:r w:rsidR="00647DF8">
          <w:rPr>
            <w:noProof/>
            <w:webHidden/>
          </w:rPr>
          <w:fldChar w:fldCharType="begin"/>
        </w:r>
        <w:r w:rsidR="00167296">
          <w:rPr>
            <w:noProof/>
            <w:webHidden/>
          </w:rPr>
          <w:instrText xml:space="preserve"> PAGEREF _Toc523880343 \h </w:instrText>
        </w:r>
        <w:r w:rsidR="00647DF8">
          <w:rPr>
            <w:noProof/>
            <w:webHidden/>
          </w:rPr>
        </w:r>
        <w:r w:rsidR="00647DF8">
          <w:rPr>
            <w:noProof/>
            <w:webHidden/>
          </w:rPr>
          <w:fldChar w:fldCharType="separate"/>
        </w:r>
        <w:r w:rsidR="00167296">
          <w:rPr>
            <w:noProof/>
            <w:webHidden/>
          </w:rPr>
          <w:t>3</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44" w:history="1">
        <w:r w:rsidR="00167296" w:rsidRPr="00A80DEA">
          <w:rPr>
            <w:rStyle w:val="Hyperlink"/>
            <w:noProof/>
          </w:rPr>
          <w:t>1.4.2</w:t>
        </w:r>
        <w:r w:rsidR="00167296">
          <w:rPr>
            <w:rFonts w:asciiTheme="minorHAnsi" w:eastAsiaTheme="minorEastAsia" w:hAnsiTheme="minorHAnsi" w:cstheme="minorBidi"/>
            <w:noProof/>
          </w:rPr>
          <w:tab/>
        </w:r>
        <w:r w:rsidR="00167296" w:rsidRPr="00A80DEA">
          <w:rPr>
            <w:rStyle w:val="Hyperlink"/>
            <w:noProof/>
          </w:rPr>
          <w:t>Card, Cheque and SMS Section:</w:t>
        </w:r>
        <w:r w:rsidR="00167296">
          <w:rPr>
            <w:noProof/>
            <w:webHidden/>
          </w:rPr>
          <w:tab/>
        </w:r>
        <w:r w:rsidR="00647DF8">
          <w:rPr>
            <w:noProof/>
            <w:webHidden/>
          </w:rPr>
          <w:fldChar w:fldCharType="begin"/>
        </w:r>
        <w:r w:rsidR="00167296">
          <w:rPr>
            <w:noProof/>
            <w:webHidden/>
          </w:rPr>
          <w:instrText xml:space="preserve"> PAGEREF _Toc523880344 \h </w:instrText>
        </w:r>
        <w:r w:rsidR="00647DF8">
          <w:rPr>
            <w:noProof/>
            <w:webHidden/>
          </w:rPr>
        </w:r>
        <w:r w:rsidR="00647DF8">
          <w:rPr>
            <w:noProof/>
            <w:webHidden/>
          </w:rPr>
          <w:fldChar w:fldCharType="separate"/>
        </w:r>
        <w:r w:rsidR="00167296">
          <w:rPr>
            <w:noProof/>
            <w:webHidden/>
          </w:rPr>
          <w:t>4</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45" w:history="1">
        <w:r w:rsidR="00167296" w:rsidRPr="00A80DEA">
          <w:rPr>
            <w:rStyle w:val="Hyperlink"/>
            <w:noProof/>
          </w:rPr>
          <w:t>1.4.3</w:t>
        </w:r>
        <w:r w:rsidR="00167296">
          <w:rPr>
            <w:rFonts w:asciiTheme="minorHAnsi" w:eastAsiaTheme="minorEastAsia" w:hAnsiTheme="minorHAnsi" w:cstheme="minorBidi"/>
            <w:noProof/>
          </w:rPr>
          <w:tab/>
        </w:r>
        <w:r w:rsidR="00167296" w:rsidRPr="00A80DEA">
          <w:rPr>
            <w:rStyle w:val="Hyperlink"/>
            <w:noProof/>
          </w:rPr>
          <w:t>Clearing Section:</w:t>
        </w:r>
        <w:r w:rsidR="00167296">
          <w:rPr>
            <w:noProof/>
            <w:webHidden/>
          </w:rPr>
          <w:tab/>
        </w:r>
        <w:r w:rsidR="00647DF8">
          <w:rPr>
            <w:noProof/>
            <w:webHidden/>
          </w:rPr>
          <w:fldChar w:fldCharType="begin"/>
        </w:r>
        <w:r w:rsidR="00167296">
          <w:rPr>
            <w:noProof/>
            <w:webHidden/>
          </w:rPr>
          <w:instrText xml:space="preserve"> PAGEREF _Toc523880345 \h </w:instrText>
        </w:r>
        <w:r w:rsidR="00647DF8">
          <w:rPr>
            <w:noProof/>
            <w:webHidden/>
          </w:rPr>
        </w:r>
        <w:r w:rsidR="00647DF8">
          <w:rPr>
            <w:noProof/>
            <w:webHidden/>
          </w:rPr>
          <w:fldChar w:fldCharType="separate"/>
        </w:r>
        <w:r w:rsidR="00167296">
          <w:rPr>
            <w:noProof/>
            <w:webHidden/>
          </w:rPr>
          <w:t>4</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46" w:history="1">
        <w:r w:rsidR="00167296" w:rsidRPr="00A80DEA">
          <w:rPr>
            <w:rStyle w:val="Hyperlink"/>
            <w:noProof/>
          </w:rPr>
          <w:t>1.4.4</w:t>
        </w:r>
        <w:r w:rsidR="00167296">
          <w:rPr>
            <w:rFonts w:asciiTheme="minorHAnsi" w:eastAsiaTheme="minorEastAsia" w:hAnsiTheme="minorHAnsi" w:cstheme="minorBidi"/>
            <w:noProof/>
          </w:rPr>
          <w:tab/>
        </w:r>
        <w:r w:rsidR="00167296" w:rsidRPr="00A80DEA">
          <w:rPr>
            <w:rStyle w:val="Hyperlink"/>
            <w:noProof/>
          </w:rPr>
          <w:t>Remittance Section:</w:t>
        </w:r>
        <w:r w:rsidR="00167296">
          <w:rPr>
            <w:noProof/>
            <w:webHidden/>
          </w:rPr>
          <w:tab/>
        </w:r>
        <w:r w:rsidR="00647DF8">
          <w:rPr>
            <w:noProof/>
            <w:webHidden/>
          </w:rPr>
          <w:fldChar w:fldCharType="begin"/>
        </w:r>
        <w:r w:rsidR="00167296">
          <w:rPr>
            <w:noProof/>
            <w:webHidden/>
          </w:rPr>
          <w:instrText xml:space="preserve"> PAGEREF _Toc523880346 \h </w:instrText>
        </w:r>
        <w:r w:rsidR="00647DF8">
          <w:rPr>
            <w:noProof/>
            <w:webHidden/>
          </w:rPr>
        </w:r>
        <w:r w:rsidR="00647DF8">
          <w:rPr>
            <w:noProof/>
            <w:webHidden/>
          </w:rPr>
          <w:fldChar w:fldCharType="separate"/>
        </w:r>
        <w:r w:rsidR="00167296">
          <w:rPr>
            <w:noProof/>
            <w:webHidden/>
          </w:rPr>
          <w:t>4</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47" w:history="1">
        <w:r w:rsidR="00167296" w:rsidRPr="00A80DEA">
          <w:rPr>
            <w:rStyle w:val="Hyperlink"/>
            <w:noProof/>
          </w:rPr>
          <w:t>1.4.5</w:t>
        </w:r>
        <w:r w:rsidR="00167296">
          <w:rPr>
            <w:rFonts w:asciiTheme="minorHAnsi" w:eastAsiaTheme="minorEastAsia" w:hAnsiTheme="minorHAnsi" w:cstheme="minorBidi"/>
            <w:noProof/>
          </w:rPr>
          <w:tab/>
        </w:r>
        <w:r w:rsidR="00167296" w:rsidRPr="00A80DEA">
          <w:rPr>
            <w:rStyle w:val="Hyperlink"/>
            <w:noProof/>
          </w:rPr>
          <w:t>Other Activity:</w:t>
        </w:r>
        <w:r w:rsidR="00167296">
          <w:rPr>
            <w:noProof/>
            <w:webHidden/>
          </w:rPr>
          <w:tab/>
        </w:r>
        <w:r w:rsidR="00647DF8">
          <w:rPr>
            <w:noProof/>
            <w:webHidden/>
          </w:rPr>
          <w:fldChar w:fldCharType="begin"/>
        </w:r>
        <w:r w:rsidR="00167296">
          <w:rPr>
            <w:noProof/>
            <w:webHidden/>
          </w:rPr>
          <w:instrText xml:space="preserve"> PAGEREF _Toc523880347 \h </w:instrText>
        </w:r>
        <w:r w:rsidR="00647DF8">
          <w:rPr>
            <w:noProof/>
            <w:webHidden/>
          </w:rPr>
        </w:r>
        <w:r w:rsidR="00647DF8">
          <w:rPr>
            <w:noProof/>
            <w:webHidden/>
          </w:rPr>
          <w:fldChar w:fldCharType="separate"/>
        </w:r>
        <w:r w:rsidR="00167296">
          <w:rPr>
            <w:noProof/>
            <w:webHidden/>
          </w:rPr>
          <w:t>5</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48" w:history="1">
        <w:r w:rsidR="00167296" w:rsidRPr="00A80DEA">
          <w:rPr>
            <w:rStyle w:val="Hyperlink"/>
            <w:noProof/>
          </w:rPr>
          <w:t>1.5</w:t>
        </w:r>
        <w:r w:rsidR="00167296">
          <w:rPr>
            <w:rFonts w:asciiTheme="minorHAnsi" w:eastAsiaTheme="minorEastAsia" w:hAnsiTheme="minorHAnsi" w:cstheme="minorBidi"/>
            <w:noProof/>
          </w:rPr>
          <w:tab/>
        </w:r>
        <w:r w:rsidR="00167296" w:rsidRPr="00A80DEA">
          <w:rPr>
            <w:rStyle w:val="Hyperlink"/>
            <w:noProof/>
          </w:rPr>
          <w:t>Objective of the study:</w:t>
        </w:r>
        <w:r w:rsidR="00167296">
          <w:rPr>
            <w:noProof/>
            <w:webHidden/>
          </w:rPr>
          <w:tab/>
        </w:r>
        <w:r w:rsidR="00647DF8">
          <w:rPr>
            <w:noProof/>
            <w:webHidden/>
          </w:rPr>
          <w:fldChar w:fldCharType="begin"/>
        </w:r>
        <w:r w:rsidR="00167296">
          <w:rPr>
            <w:noProof/>
            <w:webHidden/>
          </w:rPr>
          <w:instrText xml:space="preserve"> PAGEREF _Toc523880348 \h </w:instrText>
        </w:r>
        <w:r w:rsidR="00647DF8">
          <w:rPr>
            <w:noProof/>
            <w:webHidden/>
          </w:rPr>
        </w:r>
        <w:r w:rsidR="00647DF8">
          <w:rPr>
            <w:noProof/>
            <w:webHidden/>
          </w:rPr>
          <w:fldChar w:fldCharType="separate"/>
        </w:r>
        <w:r w:rsidR="00167296">
          <w:rPr>
            <w:noProof/>
            <w:webHidden/>
          </w:rPr>
          <w:t>5</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49" w:history="1">
        <w:r w:rsidR="00167296" w:rsidRPr="00A80DEA">
          <w:rPr>
            <w:rStyle w:val="Hyperlink"/>
            <w:noProof/>
          </w:rPr>
          <w:t>1.6</w:t>
        </w:r>
        <w:r w:rsidR="00167296">
          <w:rPr>
            <w:rFonts w:asciiTheme="minorHAnsi" w:eastAsiaTheme="minorEastAsia" w:hAnsiTheme="minorHAnsi" w:cstheme="minorBidi"/>
            <w:noProof/>
          </w:rPr>
          <w:tab/>
        </w:r>
        <w:r w:rsidR="00167296" w:rsidRPr="00A80DEA">
          <w:rPr>
            <w:rStyle w:val="Hyperlink"/>
            <w:noProof/>
          </w:rPr>
          <w:t>Scope of the study:</w:t>
        </w:r>
        <w:r w:rsidR="00167296">
          <w:rPr>
            <w:noProof/>
            <w:webHidden/>
          </w:rPr>
          <w:tab/>
        </w:r>
        <w:r w:rsidR="00647DF8">
          <w:rPr>
            <w:noProof/>
            <w:webHidden/>
          </w:rPr>
          <w:fldChar w:fldCharType="begin"/>
        </w:r>
        <w:r w:rsidR="00167296">
          <w:rPr>
            <w:noProof/>
            <w:webHidden/>
          </w:rPr>
          <w:instrText xml:space="preserve"> PAGEREF _Toc523880349 \h </w:instrText>
        </w:r>
        <w:r w:rsidR="00647DF8">
          <w:rPr>
            <w:noProof/>
            <w:webHidden/>
          </w:rPr>
        </w:r>
        <w:r w:rsidR="00647DF8">
          <w:rPr>
            <w:noProof/>
            <w:webHidden/>
          </w:rPr>
          <w:fldChar w:fldCharType="separate"/>
        </w:r>
        <w:r w:rsidR="00167296">
          <w:rPr>
            <w:noProof/>
            <w:webHidden/>
          </w:rPr>
          <w:t>6</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50" w:history="1">
        <w:r w:rsidR="00167296" w:rsidRPr="00A80DEA">
          <w:rPr>
            <w:rStyle w:val="Hyperlink"/>
            <w:noProof/>
          </w:rPr>
          <w:t>1.7</w:t>
        </w:r>
        <w:r w:rsidR="00167296">
          <w:rPr>
            <w:rFonts w:asciiTheme="minorHAnsi" w:eastAsiaTheme="minorEastAsia" w:hAnsiTheme="minorHAnsi" w:cstheme="minorBidi"/>
            <w:noProof/>
          </w:rPr>
          <w:tab/>
        </w:r>
        <w:r w:rsidR="00167296" w:rsidRPr="00A80DEA">
          <w:rPr>
            <w:rStyle w:val="Hyperlink"/>
            <w:noProof/>
          </w:rPr>
          <w:t>Limitations of the study:</w:t>
        </w:r>
        <w:r w:rsidR="00167296">
          <w:rPr>
            <w:noProof/>
            <w:webHidden/>
          </w:rPr>
          <w:tab/>
        </w:r>
        <w:r w:rsidR="00647DF8">
          <w:rPr>
            <w:noProof/>
            <w:webHidden/>
          </w:rPr>
          <w:fldChar w:fldCharType="begin"/>
        </w:r>
        <w:r w:rsidR="00167296">
          <w:rPr>
            <w:noProof/>
            <w:webHidden/>
          </w:rPr>
          <w:instrText xml:space="preserve"> PAGEREF _Toc523880350 \h </w:instrText>
        </w:r>
        <w:r w:rsidR="00647DF8">
          <w:rPr>
            <w:noProof/>
            <w:webHidden/>
          </w:rPr>
        </w:r>
        <w:r w:rsidR="00647DF8">
          <w:rPr>
            <w:noProof/>
            <w:webHidden/>
          </w:rPr>
          <w:fldChar w:fldCharType="separate"/>
        </w:r>
        <w:r w:rsidR="00167296">
          <w:rPr>
            <w:noProof/>
            <w:webHidden/>
          </w:rPr>
          <w:t>6</w:t>
        </w:r>
        <w:r w:rsidR="00647DF8">
          <w:rPr>
            <w:noProof/>
            <w:webHidden/>
          </w:rPr>
          <w:fldChar w:fldCharType="end"/>
        </w:r>
      </w:hyperlink>
    </w:p>
    <w:p w:rsidR="00167296" w:rsidRDefault="00613B01">
      <w:pPr>
        <w:pStyle w:val="TOC1"/>
        <w:tabs>
          <w:tab w:val="left" w:pos="440"/>
          <w:tab w:val="right" w:leader="dot" w:pos="9350"/>
        </w:tabs>
        <w:rPr>
          <w:rFonts w:asciiTheme="minorHAnsi" w:eastAsiaTheme="minorEastAsia" w:hAnsiTheme="minorHAnsi" w:cstheme="minorBidi"/>
          <w:noProof/>
          <w:sz w:val="22"/>
        </w:rPr>
      </w:pPr>
      <w:hyperlink w:anchor="_Toc523880351" w:history="1">
        <w:r w:rsidR="00167296" w:rsidRPr="00A80DEA">
          <w:rPr>
            <w:rStyle w:val="Hyperlink"/>
            <w:noProof/>
          </w:rPr>
          <w:t>2.</w:t>
        </w:r>
        <w:r w:rsidR="00167296">
          <w:rPr>
            <w:rFonts w:asciiTheme="minorHAnsi" w:eastAsiaTheme="minorEastAsia" w:hAnsiTheme="minorHAnsi" w:cstheme="minorBidi"/>
            <w:noProof/>
            <w:sz w:val="22"/>
          </w:rPr>
          <w:tab/>
        </w:r>
        <w:r w:rsidR="00167296" w:rsidRPr="00A80DEA">
          <w:rPr>
            <w:rStyle w:val="Hyperlink"/>
            <w:noProof/>
          </w:rPr>
          <w:t>METHODOLOGY OF THE STUDY</w:t>
        </w:r>
        <w:r w:rsidR="00167296">
          <w:rPr>
            <w:noProof/>
            <w:webHidden/>
          </w:rPr>
          <w:tab/>
        </w:r>
        <w:r w:rsidR="00647DF8">
          <w:rPr>
            <w:noProof/>
            <w:webHidden/>
          </w:rPr>
          <w:fldChar w:fldCharType="begin"/>
        </w:r>
        <w:r w:rsidR="00167296">
          <w:rPr>
            <w:noProof/>
            <w:webHidden/>
          </w:rPr>
          <w:instrText xml:space="preserve"> PAGEREF _Toc523880351 \h </w:instrText>
        </w:r>
        <w:r w:rsidR="00647DF8">
          <w:rPr>
            <w:noProof/>
            <w:webHidden/>
          </w:rPr>
        </w:r>
        <w:r w:rsidR="00647DF8">
          <w:rPr>
            <w:noProof/>
            <w:webHidden/>
          </w:rPr>
          <w:fldChar w:fldCharType="separate"/>
        </w:r>
        <w:r w:rsidR="00167296">
          <w:rPr>
            <w:noProof/>
            <w:webHidden/>
          </w:rPr>
          <w:t>7</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52" w:history="1">
        <w:r w:rsidR="00167296" w:rsidRPr="00A80DEA">
          <w:rPr>
            <w:rStyle w:val="Hyperlink"/>
            <w:noProof/>
          </w:rPr>
          <w:t>2.1</w:t>
        </w:r>
        <w:r w:rsidR="00167296">
          <w:rPr>
            <w:rFonts w:asciiTheme="minorHAnsi" w:eastAsiaTheme="minorEastAsia" w:hAnsiTheme="minorHAnsi" w:cstheme="minorBidi"/>
            <w:noProof/>
          </w:rPr>
          <w:tab/>
        </w:r>
        <w:r w:rsidR="00167296" w:rsidRPr="00A80DEA">
          <w:rPr>
            <w:rStyle w:val="Hyperlink"/>
            <w:rFonts w:eastAsia="Calibri"/>
            <w:noProof/>
          </w:rPr>
          <w:t>Data collection procedure:</w:t>
        </w:r>
        <w:r w:rsidR="00167296">
          <w:rPr>
            <w:noProof/>
            <w:webHidden/>
          </w:rPr>
          <w:tab/>
        </w:r>
        <w:r w:rsidR="00647DF8">
          <w:rPr>
            <w:noProof/>
            <w:webHidden/>
          </w:rPr>
          <w:fldChar w:fldCharType="begin"/>
        </w:r>
        <w:r w:rsidR="00167296">
          <w:rPr>
            <w:noProof/>
            <w:webHidden/>
          </w:rPr>
          <w:instrText xml:space="preserve"> PAGEREF _Toc523880352 \h </w:instrText>
        </w:r>
        <w:r w:rsidR="00647DF8">
          <w:rPr>
            <w:noProof/>
            <w:webHidden/>
          </w:rPr>
        </w:r>
        <w:r w:rsidR="00647DF8">
          <w:rPr>
            <w:noProof/>
            <w:webHidden/>
          </w:rPr>
          <w:fldChar w:fldCharType="separate"/>
        </w:r>
        <w:r w:rsidR="00167296">
          <w:rPr>
            <w:noProof/>
            <w:webHidden/>
          </w:rPr>
          <w:t>7</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53" w:history="1">
        <w:r w:rsidR="00167296" w:rsidRPr="00A80DEA">
          <w:rPr>
            <w:rStyle w:val="Hyperlink"/>
            <w:noProof/>
          </w:rPr>
          <w:t>2.1.1</w:t>
        </w:r>
        <w:r w:rsidR="00167296">
          <w:rPr>
            <w:rFonts w:asciiTheme="minorHAnsi" w:eastAsiaTheme="minorEastAsia" w:hAnsiTheme="minorHAnsi" w:cstheme="minorBidi"/>
            <w:noProof/>
          </w:rPr>
          <w:tab/>
        </w:r>
        <w:r w:rsidR="00167296" w:rsidRPr="00A80DEA">
          <w:rPr>
            <w:rStyle w:val="Hyperlink"/>
            <w:noProof/>
          </w:rPr>
          <w:t>Primary Sources:</w:t>
        </w:r>
        <w:r w:rsidR="00167296">
          <w:rPr>
            <w:noProof/>
            <w:webHidden/>
          </w:rPr>
          <w:tab/>
        </w:r>
        <w:r w:rsidR="00647DF8">
          <w:rPr>
            <w:noProof/>
            <w:webHidden/>
          </w:rPr>
          <w:fldChar w:fldCharType="begin"/>
        </w:r>
        <w:r w:rsidR="00167296">
          <w:rPr>
            <w:noProof/>
            <w:webHidden/>
          </w:rPr>
          <w:instrText xml:space="preserve"> PAGEREF _Toc523880353 \h </w:instrText>
        </w:r>
        <w:r w:rsidR="00647DF8">
          <w:rPr>
            <w:noProof/>
            <w:webHidden/>
          </w:rPr>
        </w:r>
        <w:r w:rsidR="00647DF8">
          <w:rPr>
            <w:noProof/>
            <w:webHidden/>
          </w:rPr>
          <w:fldChar w:fldCharType="separate"/>
        </w:r>
        <w:r w:rsidR="00167296">
          <w:rPr>
            <w:noProof/>
            <w:webHidden/>
          </w:rPr>
          <w:t>7</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54" w:history="1">
        <w:r w:rsidR="00167296" w:rsidRPr="00A80DEA">
          <w:rPr>
            <w:rStyle w:val="Hyperlink"/>
            <w:noProof/>
          </w:rPr>
          <w:t>2.1.2</w:t>
        </w:r>
        <w:r w:rsidR="00167296">
          <w:rPr>
            <w:rFonts w:asciiTheme="minorHAnsi" w:eastAsiaTheme="minorEastAsia" w:hAnsiTheme="minorHAnsi" w:cstheme="minorBidi"/>
            <w:noProof/>
          </w:rPr>
          <w:tab/>
        </w:r>
        <w:r w:rsidR="00167296" w:rsidRPr="00A80DEA">
          <w:rPr>
            <w:rStyle w:val="Hyperlink"/>
            <w:noProof/>
          </w:rPr>
          <w:t>Secondary Sources:</w:t>
        </w:r>
        <w:r w:rsidR="00167296">
          <w:rPr>
            <w:noProof/>
            <w:webHidden/>
          </w:rPr>
          <w:tab/>
        </w:r>
        <w:r w:rsidR="00647DF8">
          <w:rPr>
            <w:noProof/>
            <w:webHidden/>
          </w:rPr>
          <w:fldChar w:fldCharType="begin"/>
        </w:r>
        <w:r w:rsidR="00167296">
          <w:rPr>
            <w:noProof/>
            <w:webHidden/>
          </w:rPr>
          <w:instrText xml:space="preserve"> PAGEREF _Toc523880354 \h </w:instrText>
        </w:r>
        <w:r w:rsidR="00647DF8">
          <w:rPr>
            <w:noProof/>
            <w:webHidden/>
          </w:rPr>
        </w:r>
        <w:r w:rsidR="00647DF8">
          <w:rPr>
            <w:noProof/>
            <w:webHidden/>
          </w:rPr>
          <w:fldChar w:fldCharType="separate"/>
        </w:r>
        <w:r w:rsidR="00167296">
          <w:rPr>
            <w:noProof/>
            <w:webHidden/>
          </w:rPr>
          <w:t>7</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55" w:history="1">
        <w:r w:rsidR="00167296" w:rsidRPr="00A80DEA">
          <w:rPr>
            <w:rStyle w:val="Hyperlink"/>
            <w:rFonts w:eastAsia="Calibri"/>
            <w:noProof/>
          </w:rPr>
          <w:t>2.2</w:t>
        </w:r>
        <w:r w:rsidR="00167296">
          <w:rPr>
            <w:rFonts w:asciiTheme="minorHAnsi" w:eastAsiaTheme="minorEastAsia" w:hAnsiTheme="minorHAnsi" w:cstheme="minorBidi"/>
            <w:noProof/>
          </w:rPr>
          <w:tab/>
        </w:r>
        <w:r w:rsidR="00167296" w:rsidRPr="00A80DEA">
          <w:rPr>
            <w:rStyle w:val="Hyperlink"/>
            <w:rFonts w:eastAsia="Calibri"/>
            <w:noProof/>
          </w:rPr>
          <w:t>Data processing and analysis:</w:t>
        </w:r>
        <w:r w:rsidR="00167296">
          <w:rPr>
            <w:noProof/>
            <w:webHidden/>
          </w:rPr>
          <w:tab/>
        </w:r>
        <w:r w:rsidR="00647DF8">
          <w:rPr>
            <w:noProof/>
            <w:webHidden/>
          </w:rPr>
          <w:fldChar w:fldCharType="begin"/>
        </w:r>
        <w:r w:rsidR="00167296">
          <w:rPr>
            <w:noProof/>
            <w:webHidden/>
          </w:rPr>
          <w:instrText xml:space="preserve"> PAGEREF _Toc523880355 \h </w:instrText>
        </w:r>
        <w:r w:rsidR="00647DF8">
          <w:rPr>
            <w:noProof/>
            <w:webHidden/>
          </w:rPr>
        </w:r>
        <w:r w:rsidR="00647DF8">
          <w:rPr>
            <w:noProof/>
            <w:webHidden/>
          </w:rPr>
          <w:fldChar w:fldCharType="separate"/>
        </w:r>
        <w:r w:rsidR="00167296">
          <w:rPr>
            <w:noProof/>
            <w:webHidden/>
          </w:rPr>
          <w:t>7</w:t>
        </w:r>
        <w:r w:rsidR="00647DF8">
          <w:rPr>
            <w:noProof/>
            <w:webHidden/>
          </w:rPr>
          <w:fldChar w:fldCharType="end"/>
        </w:r>
      </w:hyperlink>
    </w:p>
    <w:p w:rsidR="00167296" w:rsidRDefault="00613B01">
      <w:pPr>
        <w:pStyle w:val="TOC1"/>
        <w:tabs>
          <w:tab w:val="left" w:pos="440"/>
          <w:tab w:val="right" w:leader="dot" w:pos="9350"/>
        </w:tabs>
        <w:rPr>
          <w:rFonts w:asciiTheme="minorHAnsi" w:eastAsiaTheme="minorEastAsia" w:hAnsiTheme="minorHAnsi" w:cstheme="minorBidi"/>
          <w:noProof/>
          <w:sz w:val="22"/>
        </w:rPr>
      </w:pPr>
      <w:hyperlink w:anchor="_Toc523880356" w:history="1">
        <w:r w:rsidR="00167296" w:rsidRPr="00A80DEA">
          <w:rPr>
            <w:rStyle w:val="Hyperlink"/>
            <w:noProof/>
          </w:rPr>
          <w:t>3.</w:t>
        </w:r>
        <w:r w:rsidR="00167296">
          <w:rPr>
            <w:rFonts w:asciiTheme="minorHAnsi" w:eastAsiaTheme="minorEastAsia" w:hAnsiTheme="minorHAnsi" w:cstheme="minorBidi"/>
            <w:noProof/>
            <w:sz w:val="22"/>
          </w:rPr>
          <w:tab/>
        </w:r>
        <w:r w:rsidR="00167296" w:rsidRPr="00A80DEA">
          <w:rPr>
            <w:rStyle w:val="Hyperlink"/>
            <w:noProof/>
          </w:rPr>
          <w:t>ORGANIZATIONAL BACKGROUND &amp; INDUSTRY PERSPECTIVE</w:t>
        </w:r>
        <w:r w:rsidR="00167296">
          <w:rPr>
            <w:noProof/>
            <w:webHidden/>
          </w:rPr>
          <w:tab/>
        </w:r>
        <w:r w:rsidR="00647DF8">
          <w:rPr>
            <w:noProof/>
            <w:webHidden/>
          </w:rPr>
          <w:fldChar w:fldCharType="begin"/>
        </w:r>
        <w:r w:rsidR="00167296">
          <w:rPr>
            <w:noProof/>
            <w:webHidden/>
          </w:rPr>
          <w:instrText xml:space="preserve"> PAGEREF _Toc523880356 \h </w:instrText>
        </w:r>
        <w:r w:rsidR="00647DF8">
          <w:rPr>
            <w:noProof/>
            <w:webHidden/>
          </w:rPr>
        </w:r>
        <w:r w:rsidR="00647DF8">
          <w:rPr>
            <w:noProof/>
            <w:webHidden/>
          </w:rPr>
          <w:fldChar w:fldCharType="separate"/>
        </w:r>
        <w:r w:rsidR="00167296">
          <w:rPr>
            <w:noProof/>
            <w:webHidden/>
          </w:rPr>
          <w:t>8</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57" w:history="1">
        <w:r w:rsidR="00167296" w:rsidRPr="00A80DEA">
          <w:rPr>
            <w:rStyle w:val="Hyperlink"/>
            <w:noProof/>
          </w:rPr>
          <w:t>3.1</w:t>
        </w:r>
        <w:r w:rsidR="00167296">
          <w:rPr>
            <w:rFonts w:asciiTheme="minorHAnsi" w:eastAsiaTheme="minorEastAsia" w:hAnsiTheme="minorHAnsi" w:cstheme="minorBidi"/>
            <w:noProof/>
          </w:rPr>
          <w:tab/>
        </w:r>
        <w:r w:rsidR="00167296" w:rsidRPr="00A80DEA">
          <w:rPr>
            <w:rStyle w:val="Hyperlink"/>
            <w:noProof/>
          </w:rPr>
          <w:t>Background of Banking Industry:</w:t>
        </w:r>
        <w:r w:rsidR="00167296">
          <w:rPr>
            <w:noProof/>
            <w:webHidden/>
          </w:rPr>
          <w:tab/>
        </w:r>
        <w:r w:rsidR="00647DF8">
          <w:rPr>
            <w:noProof/>
            <w:webHidden/>
          </w:rPr>
          <w:fldChar w:fldCharType="begin"/>
        </w:r>
        <w:r w:rsidR="00167296">
          <w:rPr>
            <w:noProof/>
            <w:webHidden/>
          </w:rPr>
          <w:instrText xml:space="preserve"> PAGEREF _Toc523880357 \h </w:instrText>
        </w:r>
        <w:r w:rsidR="00647DF8">
          <w:rPr>
            <w:noProof/>
            <w:webHidden/>
          </w:rPr>
        </w:r>
        <w:r w:rsidR="00647DF8">
          <w:rPr>
            <w:noProof/>
            <w:webHidden/>
          </w:rPr>
          <w:fldChar w:fldCharType="separate"/>
        </w:r>
        <w:r w:rsidR="00167296">
          <w:rPr>
            <w:noProof/>
            <w:webHidden/>
          </w:rPr>
          <w:t>8</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58" w:history="1">
        <w:r w:rsidR="00167296" w:rsidRPr="00A80DEA">
          <w:rPr>
            <w:rStyle w:val="Hyperlink"/>
            <w:noProof/>
          </w:rPr>
          <w:t>3.1.1</w:t>
        </w:r>
        <w:r w:rsidR="00167296">
          <w:rPr>
            <w:rFonts w:asciiTheme="minorHAnsi" w:eastAsiaTheme="minorEastAsia" w:hAnsiTheme="minorHAnsi" w:cstheme="minorBidi"/>
            <w:noProof/>
          </w:rPr>
          <w:tab/>
        </w:r>
        <w:r w:rsidR="00167296" w:rsidRPr="00A80DEA">
          <w:rPr>
            <w:rStyle w:val="Hyperlink"/>
            <w:noProof/>
          </w:rPr>
          <w:t>Banking in Bangladesh:</w:t>
        </w:r>
        <w:r w:rsidR="00167296">
          <w:rPr>
            <w:noProof/>
            <w:webHidden/>
          </w:rPr>
          <w:tab/>
        </w:r>
        <w:r w:rsidR="00647DF8">
          <w:rPr>
            <w:noProof/>
            <w:webHidden/>
          </w:rPr>
          <w:fldChar w:fldCharType="begin"/>
        </w:r>
        <w:r w:rsidR="00167296">
          <w:rPr>
            <w:noProof/>
            <w:webHidden/>
          </w:rPr>
          <w:instrText xml:space="preserve"> PAGEREF _Toc523880358 \h </w:instrText>
        </w:r>
        <w:r w:rsidR="00647DF8">
          <w:rPr>
            <w:noProof/>
            <w:webHidden/>
          </w:rPr>
        </w:r>
        <w:r w:rsidR="00647DF8">
          <w:rPr>
            <w:noProof/>
            <w:webHidden/>
          </w:rPr>
          <w:fldChar w:fldCharType="separate"/>
        </w:r>
        <w:r w:rsidR="00167296">
          <w:rPr>
            <w:noProof/>
            <w:webHidden/>
          </w:rPr>
          <w:t>8</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59" w:history="1">
        <w:r w:rsidR="00167296" w:rsidRPr="00A80DEA">
          <w:rPr>
            <w:rStyle w:val="Hyperlink"/>
            <w:noProof/>
          </w:rPr>
          <w:t>3.1.2</w:t>
        </w:r>
        <w:r w:rsidR="00167296">
          <w:rPr>
            <w:rFonts w:asciiTheme="minorHAnsi" w:eastAsiaTheme="minorEastAsia" w:hAnsiTheme="minorHAnsi" w:cstheme="minorBidi"/>
            <w:noProof/>
          </w:rPr>
          <w:tab/>
        </w:r>
        <w:r w:rsidR="00167296" w:rsidRPr="00A80DEA">
          <w:rPr>
            <w:rStyle w:val="Hyperlink"/>
            <w:noProof/>
          </w:rPr>
          <w:t>Banks in Bangladesh:</w:t>
        </w:r>
        <w:r w:rsidR="00167296">
          <w:rPr>
            <w:noProof/>
            <w:webHidden/>
          </w:rPr>
          <w:tab/>
        </w:r>
        <w:r w:rsidR="00647DF8">
          <w:rPr>
            <w:noProof/>
            <w:webHidden/>
          </w:rPr>
          <w:fldChar w:fldCharType="begin"/>
        </w:r>
        <w:r w:rsidR="00167296">
          <w:rPr>
            <w:noProof/>
            <w:webHidden/>
          </w:rPr>
          <w:instrText xml:space="preserve"> PAGEREF _Toc523880359 \h </w:instrText>
        </w:r>
        <w:r w:rsidR="00647DF8">
          <w:rPr>
            <w:noProof/>
            <w:webHidden/>
          </w:rPr>
        </w:r>
        <w:r w:rsidR="00647DF8">
          <w:rPr>
            <w:noProof/>
            <w:webHidden/>
          </w:rPr>
          <w:fldChar w:fldCharType="separate"/>
        </w:r>
        <w:r w:rsidR="00167296">
          <w:rPr>
            <w:noProof/>
            <w:webHidden/>
          </w:rPr>
          <w:t>9</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60" w:history="1">
        <w:r w:rsidR="00167296" w:rsidRPr="00A80DEA">
          <w:rPr>
            <w:rStyle w:val="Hyperlink"/>
            <w:noProof/>
          </w:rPr>
          <w:t>3.2</w:t>
        </w:r>
        <w:r w:rsidR="00167296">
          <w:rPr>
            <w:rFonts w:asciiTheme="minorHAnsi" w:eastAsiaTheme="minorEastAsia" w:hAnsiTheme="minorHAnsi" w:cstheme="minorBidi"/>
            <w:noProof/>
          </w:rPr>
          <w:tab/>
        </w:r>
        <w:r w:rsidR="00167296" w:rsidRPr="00A80DEA">
          <w:rPr>
            <w:rStyle w:val="Hyperlink"/>
            <w:noProof/>
          </w:rPr>
          <w:t>History of Dutch Bangla Bank Limited:</w:t>
        </w:r>
        <w:r w:rsidR="00167296">
          <w:rPr>
            <w:noProof/>
            <w:webHidden/>
          </w:rPr>
          <w:tab/>
        </w:r>
        <w:r w:rsidR="00647DF8">
          <w:rPr>
            <w:noProof/>
            <w:webHidden/>
          </w:rPr>
          <w:fldChar w:fldCharType="begin"/>
        </w:r>
        <w:r w:rsidR="00167296">
          <w:rPr>
            <w:noProof/>
            <w:webHidden/>
          </w:rPr>
          <w:instrText xml:space="preserve"> PAGEREF _Toc523880360 \h </w:instrText>
        </w:r>
        <w:r w:rsidR="00647DF8">
          <w:rPr>
            <w:noProof/>
            <w:webHidden/>
          </w:rPr>
        </w:r>
        <w:r w:rsidR="00647DF8">
          <w:rPr>
            <w:noProof/>
            <w:webHidden/>
          </w:rPr>
          <w:fldChar w:fldCharType="separate"/>
        </w:r>
        <w:r w:rsidR="00167296">
          <w:rPr>
            <w:noProof/>
            <w:webHidden/>
          </w:rPr>
          <w:t>11</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61" w:history="1">
        <w:r w:rsidR="00167296" w:rsidRPr="00A80DEA">
          <w:rPr>
            <w:rStyle w:val="Hyperlink"/>
            <w:noProof/>
          </w:rPr>
          <w:t>3.2.1</w:t>
        </w:r>
        <w:r w:rsidR="00167296">
          <w:rPr>
            <w:rFonts w:asciiTheme="minorHAnsi" w:eastAsiaTheme="minorEastAsia" w:hAnsiTheme="minorHAnsi" w:cstheme="minorBidi"/>
            <w:noProof/>
          </w:rPr>
          <w:tab/>
        </w:r>
        <w:r w:rsidR="00167296" w:rsidRPr="00A80DEA">
          <w:rPr>
            <w:rStyle w:val="Hyperlink"/>
            <w:noProof/>
          </w:rPr>
          <w:t>Mission of Dutch Bangla Bank:</w:t>
        </w:r>
        <w:r w:rsidR="00167296">
          <w:rPr>
            <w:noProof/>
            <w:webHidden/>
          </w:rPr>
          <w:tab/>
        </w:r>
        <w:r w:rsidR="00647DF8">
          <w:rPr>
            <w:noProof/>
            <w:webHidden/>
          </w:rPr>
          <w:fldChar w:fldCharType="begin"/>
        </w:r>
        <w:r w:rsidR="00167296">
          <w:rPr>
            <w:noProof/>
            <w:webHidden/>
          </w:rPr>
          <w:instrText xml:space="preserve"> PAGEREF _Toc523880361 \h </w:instrText>
        </w:r>
        <w:r w:rsidR="00647DF8">
          <w:rPr>
            <w:noProof/>
            <w:webHidden/>
          </w:rPr>
        </w:r>
        <w:r w:rsidR="00647DF8">
          <w:rPr>
            <w:noProof/>
            <w:webHidden/>
          </w:rPr>
          <w:fldChar w:fldCharType="separate"/>
        </w:r>
        <w:r w:rsidR="00167296">
          <w:rPr>
            <w:noProof/>
            <w:webHidden/>
          </w:rPr>
          <w:t>12</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62" w:history="1">
        <w:r w:rsidR="00167296" w:rsidRPr="00A80DEA">
          <w:rPr>
            <w:rStyle w:val="Hyperlink"/>
            <w:noProof/>
          </w:rPr>
          <w:t>3.2.2</w:t>
        </w:r>
        <w:r w:rsidR="00167296">
          <w:rPr>
            <w:rFonts w:asciiTheme="minorHAnsi" w:eastAsiaTheme="minorEastAsia" w:hAnsiTheme="minorHAnsi" w:cstheme="minorBidi"/>
            <w:noProof/>
          </w:rPr>
          <w:tab/>
        </w:r>
        <w:r w:rsidR="00167296" w:rsidRPr="00A80DEA">
          <w:rPr>
            <w:rStyle w:val="Hyperlink"/>
            <w:noProof/>
          </w:rPr>
          <w:t>Vision of Dutch Bangla Bank:</w:t>
        </w:r>
        <w:r w:rsidR="00167296">
          <w:rPr>
            <w:noProof/>
            <w:webHidden/>
          </w:rPr>
          <w:tab/>
        </w:r>
        <w:r w:rsidR="00647DF8">
          <w:rPr>
            <w:noProof/>
            <w:webHidden/>
          </w:rPr>
          <w:fldChar w:fldCharType="begin"/>
        </w:r>
        <w:r w:rsidR="00167296">
          <w:rPr>
            <w:noProof/>
            <w:webHidden/>
          </w:rPr>
          <w:instrText xml:space="preserve"> PAGEREF _Toc523880362 \h </w:instrText>
        </w:r>
        <w:r w:rsidR="00647DF8">
          <w:rPr>
            <w:noProof/>
            <w:webHidden/>
          </w:rPr>
        </w:r>
        <w:r w:rsidR="00647DF8">
          <w:rPr>
            <w:noProof/>
            <w:webHidden/>
          </w:rPr>
          <w:fldChar w:fldCharType="separate"/>
        </w:r>
        <w:r w:rsidR="00167296">
          <w:rPr>
            <w:noProof/>
            <w:webHidden/>
          </w:rPr>
          <w:t>12</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63" w:history="1">
        <w:r w:rsidR="00167296" w:rsidRPr="00A80DEA">
          <w:rPr>
            <w:rStyle w:val="Hyperlink"/>
            <w:noProof/>
          </w:rPr>
          <w:t>3.2.3</w:t>
        </w:r>
        <w:r w:rsidR="00167296">
          <w:rPr>
            <w:rFonts w:asciiTheme="minorHAnsi" w:eastAsiaTheme="minorEastAsia" w:hAnsiTheme="minorHAnsi" w:cstheme="minorBidi"/>
            <w:noProof/>
          </w:rPr>
          <w:tab/>
        </w:r>
        <w:r w:rsidR="00167296" w:rsidRPr="00A80DEA">
          <w:rPr>
            <w:rStyle w:val="Hyperlink"/>
            <w:noProof/>
          </w:rPr>
          <w:t>Core Objective of DBBL:</w:t>
        </w:r>
        <w:r w:rsidR="00167296">
          <w:rPr>
            <w:noProof/>
            <w:webHidden/>
          </w:rPr>
          <w:tab/>
        </w:r>
        <w:r w:rsidR="00647DF8">
          <w:rPr>
            <w:noProof/>
            <w:webHidden/>
          </w:rPr>
          <w:fldChar w:fldCharType="begin"/>
        </w:r>
        <w:r w:rsidR="00167296">
          <w:rPr>
            <w:noProof/>
            <w:webHidden/>
          </w:rPr>
          <w:instrText xml:space="preserve"> PAGEREF _Toc523880363 \h </w:instrText>
        </w:r>
        <w:r w:rsidR="00647DF8">
          <w:rPr>
            <w:noProof/>
            <w:webHidden/>
          </w:rPr>
        </w:r>
        <w:r w:rsidR="00647DF8">
          <w:rPr>
            <w:noProof/>
            <w:webHidden/>
          </w:rPr>
          <w:fldChar w:fldCharType="separate"/>
        </w:r>
        <w:r w:rsidR="00167296">
          <w:rPr>
            <w:noProof/>
            <w:webHidden/>
          </w:rPr>
          <w:t>12</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64" w:history="1">
        <w:r w:rsidR="00167296" w:rsidRPr="00A80DEA">
          <w:rPr>
            <w:rStyle w:val="Hyperlink"/>
            <w:noProof/>
          </w:rPr>
          <w:t>3.2.4</w:t>
        </w:r>
        <w:r w:rsidR="00167296">
          <w:rPr>
            <w:rFonts w:asciiTheme="minorHAnsi" w:eastAsiaTheme="minorEastAsia" w:hAnsiTheme="minorHAnsi" w:cstheme="minorBidi"/>
            <w:noProof/>
          </w:rPr>
          <w:tab/>
        </w:r>
        <w:r w:rsidR="00167296" w:rsidRPr="00A80DEA">
          <w:rPr>
            <w:rStyle w:val="Hyperlink"/>
            <w:noProof/>
          </w:rPr>
          <w:t>Strategies of DBBL:</w:t>
        </w:r>
        <w:r w:rsidR="00167296">
          <w:rPr>
            <w:noProof/>
            <w:webHidden/>
          </w:rPr>
          <w:tab/>
        </w:r>
        <w:r w:rsidR="00647DF8">
          <w:rPr>
            <w:noProof/>
            <w:webHidden/>
          </w:rPr>
          <w:fldChar w:fldCharType="begin"/>
        </w:r>
        <w:r w:rsidR="00167296">
          <w:rPr>
            <w:noProof/>
            <w:webHidden/>
          </w:rPr>
          <w:instrText xml:space="preserve"> PAGEREF _Toc523880364 \h </w:instrText>
        </w:r>
        <w:r w:rsidR="00647DF8">
          <w:rPr>
            <w:noProof/>
            <w:webHidden/>
          </w:rPr>
        </w:r>
        <w:r w:rsidR="00647DF8">
          <w:rPr>
            <w:noProof/>
            <w:webHidden/>
          </w:rPr>
          <w:fldChar w:fldCharType="separate"/>
        </w:r>
        <w:r w:rsidR="00167296">
          <w:rPr>
            <w:noProof/>
            <w:webHidden/>
          </w:rPr>
          <w:t>13</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65" w:history="1">
        <w:r w:rsidR="00167296" w:rsidRPr="00A80DEA">
          <w:rPr>
            <w:rStyle w:val="Hyperlink"/>
            <w:noProof/>
          </w:rPr>
          <w:t>3.2.5</w:t>
        </w:r>
        <w:r w:rsidR="00167296">
          <w:rPr>
            <w:rFonts w:asciiTheme="minorHAnsi" w:eastAsiaTheme="minorEastAsia" w:hAnsiTheme="minorHAnsi" w:cstheme="minorBidi"/>
            <w:noProof/>
          </w:rPr>
          <w:tab/>
        </w:r>
        <w:r w:rsidR="00167296" w:rsidRPr="00A80DEA">
          <w:rPr>
            <w:rStyle w:val="Hyperlink"/>
            <w:noProof/>
          </w:rPr>
          <w:t>Objectives of DBBL:</w:t>
        </w:r>
        <w:r w:rsidR="00167296">
          <w:rPr>
            <w:noProof/>
            <w:webHidden/>
          </w:rPr>
          <w:tab/>
        </w:r>
        <w:r w:rsidR="00647DF8">
          <w:rPr>
            <w:noProof/>
            <w:webHidden/>
          </w:rPr>
          <w:fldChar w:fldCharType="begin"/>
        </w:r>
        <w:r w:rsidR="00167296">
          <w:rPr>
            <w:noProof/>
            <w:webHidden/>
          </w:rPr>
          <w:instrText xml:space="preserve"> PAGEREF _Toc523880365 \h </w:instrText>
        </w:r>
        <w:r w:rsidR="00647DF8">
          <w:rPr>
            <w:noProof/>
            <w:webHidden/>
          </w:rPr>
        </w:r>
        <w:r w:rsidR="00647DF8">
          <w:rPr>
            <w:noProof/>
            <w:webHidden/>
          </w:rPr>
          <w:fldChar w:fldCharType="separate"/>
        </w:r>
        <w:r w:rsidR="00167296">
          <w:rPr>
            <w:noProof/>
            <w:webHidden/>
          </w:rPr>
          <w:t>13</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66" w:history="1">
        <w:r w:rsidR="00167296" w:rsidRPr="00A80DEA">
          <w:rPr>
            <w:rStyle w:val="Hyperlink"/>
            <w:noProof/>
          </w:rPr>
          <w:t>3.2.6</w:t>
        </w:r>
        <w:r w:rsidR="00167296">
          <w:rPr>
            <w:rFonts w:asciiTheme="minorHAnsi" w:eastAsiaTheme="minorEastAsia" w:hAnsiTheme="minorHAnsi" w:cstheme="minorBidi"/>
            <w:noProof/>
          </w:rPr>
          <w:tab/>
        </w:r>
        <w:r w:rsidR="00167296" w:rsidRPr="00A80DEA">
          <w:rPr>
            <w:rStyle w:val="Hyperlink"/>
            <w:noProof/>
          </w:rPr>
          <w:t>Board of Directors:</w:t>
        </w:r>
        <w:r w:rsidR="00167296">
          <w:rPr>
            <w:noProof/>
            <w:webHidden/>
          </w:rPr>
          <w:tab/>
        </w:r>
        <w:r w:rsidR="00647DF8">
          <w:rPr>
            <w:noProof/>
            <w:webHidden/>
          </w:rPr>
          <w:fldChar w:fldCharType="begin"/>
        </w:r>
        <w:r w:rsidR="00167296">
          <w:rPr>
            <w:noProof/>
            <w:webHidden/>
          </w:rPr>
          <w:instrText xml:space="preserve"> PAGEREF _Toc523880366 \h </w:instrText>
        </w:r>
        <w:r w:rsidR="00647DF8">
          <w:rPr>
            <w:noProof/>
            <w:webHidden/>
          </w:rPr>
        </w:r>
        <w:r w:rsidR="00647DF8">
          <w:rPr>
            <w:noProof/>
            <w:webHidden/>
          </w:rPr>
          <w:fldChar w:fldCharType="separate"/>
        </w:r>
        <w:r w:rsidR="00167296">
          <w:rPr>
            <w:noProof/>
            <w:webHidden/>
          </w:rPr>
          <w:t>14</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67" w:history="1">
        <w:r w:rsidR="00167296" w:rsidRPr="00A80DEA">
          <w:rPr>
            <w:rStyle w:val="Hyperlink"/>
            <w:noProof/>
          </w:rPr>
          <w:t>3.2.7</w:t>
        </w:r>
        <w:r w:rsidR="00167296">
          <w:rPr>
            <w:rFonts w:asciiTheme="minorHAnsi" w:eastAsiaTheme="minorEastAsia" w:hAnsiTheme="minorHAnsi" w:cstheme="minorBidi"/>
            <w:noProof/>
          </w:rPr>
          <w:tab/>
        </w:r>
        <w:r w:rsidR="00167296" w:rsidRPr="00A80DEA">
          <w:rPr>
            <w:rStyle w:val="Hyperlink"/>
            <w:noProof/>
          </w:rPr>
          <w:t>Organizational Structure or Hierarchy of position of DBBL:</w:t>
        </w:r>
        <w:r w:rsidR="00167296">
          <w:rPr>
            <w:noProof/>
            <w:webHidden/>
          </w:rPr>
          <w:tab/>
        </w:r>
        <w:r w:rsidR="00647DF8">
          <w:rPr>
            <w:noProof/>
            <w:webHidden/>
          </w:rPr>
          <w:fldChar w:fldCharType="begin"/>
        </w:r>
        <w:r w:rsidR="00167296">
          <w:rPr>
            <w:noProof/>
            <w:webHidden/>
          </w:rPr>
          <w:instrText xml:space="preserve"> PAGEREF _Toc523880367 \h </w:instrText>
        </w:r>
        <w:r w:rsidR="00647DF8">
          <w:rPr>
            <w:noProof/>
            <w:webHidden/>
          </w:rPr>
        </w:r>
        <w:r w:rsidR="00647DF8">
          <w:rPr>
            <w:noProof/>
            <w:webHidden/>
          </w:rPr>
          <w:fldChar w:fldCharType="separate"/>
        </w:r>
        <w:r w:rsidR="00167296">
          <w:rPr>
            <w:noProof/>
            <w:webHidden/>
          </w:rPr>
          <w:t>15</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68" w:history="1">
        <w:r w:rsidR="00167296" w:rsidRPr="00A80DEA">
          <w:rPr>
            <w:rStyle w:val="Hyperlink"/>
            <w:noProof/>
          </w:rPr>
          <w:t>3.3</w:t>
        </w:r>
        <w:r w:rsidR="00167296">
          <w:rPr>
            <w:rFonts w:asciiTheme="minorHAnsi" w:eastAsiaTheme="minorEastAsia" w:hAnsiTheme="minorHAnsi" w:cstheme="minorBidi"/>
            <w:noProof/>
          </w:rPr>
          <w:tab/>
        </w:r>
        <w:r w:rsidR="00167296" w:rsidRPr="00A80DEA">
          <w:rPr>
            <w:rStyle w:val="Hyperlink"/>
            <w:noProof/>
          </w:rPr>
          <w:t>Product/ Services Range of DBBL:</w:t>
        </w:r>
        <w:r w:rsidR="00167296">
          <w:rPr>
            <w:noProof/>
            <w:webHidden/>
          </w:rPr>
          <w:tab/>
        </w:r>
        <w:r w:rsidR="00647DF8">
          <w:rPr>
            <w:noProof/>
            <w:webHidden/>
          </w:rPr>
          <w:fldChar w:fldCharType="begin"/>
        </w:r>
        <w:r w:rsidR="00167296">
          <w:rPr>
            <w:noProof/>
            <w:webHidden/>
          </w:rPr>
          <w:instrText xml:space="preserve"> PAGEREF _Toc523880368 \h </w:instrText>
        </w:r>
        <w:r w:rsidR="00647DF8">
          <w:rPr>
            <w:noProof/>
            <w:webHidden/>
          </w:rPr>
        </w:r>
        <w:r w:rsidR="00647DF8">
          <w:rPr>
            <w:noProof/>
            <w:webHidden/>
          </w:rPr>
          <w:fldChar w:fldCharType="separate"/>
        </w:r>
        <w:r w:rsidR="00167296">
          <w:rPr>
            <w:noProof/>
            <w:webHidden/>
          </w:rPr>
          <w:t>16</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69" w:history="1">
        <w:r w:rsidR="00167296" w:rsidRPr="00A80DEA">
          <w:rPr>
            <w:rStyle w:val="Hyperlink"/>
            <w:noProof/>
          </w:rPr>
          <w:t>3.3.1</w:t>
        </w:r>
        <w:r w:rsidR="00167296">
          <w:rPr>
            <w:rFonts w:asciiTheme="minorHAnsi" w:eastAsiaTheme="minorEastAsia" w:hAnsiTheme="minorHAnsi" w:cstheme="minorBidi"/>
            <w:noProof/>
          </w:rPr>
          <w:tab/>
        </w:r>
        <w:r w:rsidR="00167296" w:rsidRPr="00A80DEA">
          <w:rPr>
            <w:rStyle w:val="Hyperlink"/>
            <w:noProof/>
          </w:rPr>
          <w:t>Deposit Product:</w:t>
        </w:r>
        <w:r w:rsidR="00167296">
          <w:rPr>
            <w:noProof/>
            <w:webHidden/>
          </w:rPr>
          <w:tab/>
        </w:r>
        <w:r w:rsidR="00647DF8">
          <w:rPr>
            <w:noProof/>
            <w:webHidden/>
          </w:rPr>
          <w:fldChar w:fldCharType="begin"/>
        </w:r>
        <w:r w:rsidR="00167296">
          <w:rPr>
            <w:noProof/>
            <w:webHidden/>
          </w:rPr>
          <w:instrText xml:space="preserve"> PAGEREF _Toc523880369 \h </w:instrText>
        </w:r>
        <w:r w:rsidR="00647DF8">
          <w:rPr>
            <w:noProof/>
            <w:webHidden/>
          </w:rPr>
        </w:r>
        <w:r w:rsidR="00647DF8">
          <w:rPr>
            <w:noProof/>
            <w:webHidden/>
          </w:rPr>
          <w:fldChar w:fldCharType="separate"/>
        </w:r>
        <w:r w:rsidR="00167296">
          <w:rPr>
            <w:noProof/>
            <w:webHidden/>
          </w:rPr>
          <w:t>16</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70" w:history="1">
        <w:r w:rsidR="00167296" w:rsidRPr="00A80DEA">
          <w:rPr>
            <w:rStyle w:val="Hyperlink"/>
            <w:noProof/>
          </w:rPr>
          <w:t>3.3.2</w:t>
        </w:r>
        <w:r w:rsidR="00167296">
          <w:rPr>
            <w:rFonts w:asciiTheme="minorHAnsi" w:eastAsiaTheme="minorEastAsia" w:hAnsiTheme="minorHAnsi" w:cstheme="minorBidi"/>
            <w:noProof/>
          </w:rPr>
          <w:tab/>
        </w:r>
        <w:r w:rsidR="00167296" w:rsidRPr="00A80DEA">
          <w:rPr>
            <w:rStyle w:val="Hyperlink"/>
            <w:noProof/>
          </w:rPr>
          <w:t>Loans and Advances:</w:t>
        </w:r>
        <w:r w:rsidR="00167296">
          <w:rPr>
            <w:noProof/>
            <w:webHidden/>
          </w:rPr>
          <w:tab/>
        </w:r>
        <w:r w:rsidR="00647DF8">
          <w:rPr>
            <w:noProof/>
            <w:webHidden/>
          </w:rPr>
          <w:fldChar w:fldCharType="begin"/>
        </w:r>
        <w:r w:rsidR="00167296">
          <w:rPr>
            <w:noProof/>
            <w:webHidden/>
          </w:rPr>
          <w:instrText xml:space="preserve"> PAGEREF _Toc523880370 \h </w:instrText>
        </w:r>
        <w:r w:rsidR="00647DF8">
          <w:rPr>
            <w:noProof/>
            <w:webHidden/>
          </w:rPr>
        </w:r>
        <w:r w:rsidR="00647DF8">
          <w:rPr>
            <w:noProof/>
            <w:webHidden/>
          </w:rPr>
          <w:fldChar w:fldCharType="separate"/>
        </w:r>
        <w:r w:rsidR="00167296">
          <w:rPr>
            <w:noProof/>
            <w:webHidden/>
          </w:rPr>
          <w:t>16</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71" w:history="1">
        <w:r w:rsidR="00167296" w:rsidRPr="00A80DEA">
          <w:rPr>
            <w:rStyle w:val="Hyperlink"/>
            <w:noProof/>
          </w:rPr>
          <w:t>3.3.3</w:t>
        </w:r>
        <w:r w:rsidR="00167296">
          <w:rPr>
            <w:rFonts w:asciiTheme="minorHAnsi" w:eastAsiaTheme="minorEastAsia" w:hAnsiTheme="minorHAnsi" w:cstheme="minorBidi"/>
            <w:noProof/>
          </w:rPr>
          <w:tab/>
        </w:r>
        <w:r w:rsidR="00167296" w:rsidRPr="00A80DEA">
          <w:rPr>
            <w:rStyle w:val="Hyperlink"/>
            <w:noProof/>
          </w:rPr>
          <w:t>Term Deposit:</w:t>
        </w:r>
        <w:r w:rsidR="00167296">
          <w:rPr>
            <w:noProof/>
            <w:webHidden/>
          </w:rPr>
          <w:tab/>
        </w:r>
        <w:r w:rsidR="00647DF8">
          <w:rPr>
            <w:noProof/>
            <w:webHidden/>
          </w:rPr>
          <w:fldChar w:fldCharType="begin"/>
        </w:r>
        <w:r w:rsidR="00167296">
          <w:rPr>
            <w:noProof/>
            <w:webHidden/>
          </w:rPr>
          <w:instrText xml:space="preserve"> PAGEREF _Toc523880371 \h </w:instrText>
        </w:r>
        <w:r w:rsidR="00647DF8">
          <w:rPr>
            <w:noProof/>
            <w:webHidden/>
          </w:rPr>
        </w:r>
        <w:r w:rsidR="00647DF8">
          <w:rPr>
            <w:noProof/>
            <w:webHidden/>
          </w:rPr>
          <w:fldChar w:fldCharType="separate"/>
        </w:r>
        <w:r w:rsidR="00167296">
          <w:rPr>
            <w:noProof/>
            <w:webHidden/>
          </w:rPr>
          <w:t>17</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72" w:history="1">
        <w:r w:rsidR="00167296" w:rsidRPr="00A80DEA">
          <w:rPr>
            <w:rStyle w:val="Hyperlink"/>
            <w:noProof/>
          </w:rPr>
          <w:t>3.3.4</w:t>
        </w:r>
        <w:r w:rsidR="00167296">
          <w:rPr>
            <w:rFonts w:asciiTheme="minorHAnsi" w:eastAsiaTheme="minorEastAsia" w:hAnsiTheme="minorHAnsi" w:cstheme="minorBidi"/>
            <w:noProof/>
          </w:rPr>
          <w:tab/>
        </w:r>
        <w:r w:rsidR="00167296" w:rsidRPr="00A80DEA">
          <w:rPr>
            <w:rStyle w:val="Hyperlink"/>
            <w:noProof/>
          </w:rPr>
          <w:t>Retail &amp; SME Products:</w:t>
        </w:r>
        <w:r w:rsidR="00167296">
          <w:rPr>
            <w:noProof/>
            <w:webHidden/>
          </w:rPr>
          <w:tab/>
        </w:r>
        <w:r w:rsidR="00647DF8">
          <w:rPr>
            <w:noProof/>
            <w:webHidden/>
          </w:rPr>
          <w:fldChar w:fldCharType="begin"/>
        </w:r>
        <w:r w:rsidR="00167296">
          <w:rPr>
            <w:noProof/>
            <w:webHidden/>
          </w:rPr>
          <w:instrText xml:space="preserve"> PAGEREF _Toc523880372 \h </w:instrText>
        </w:r>
        <w:r w:rsidR="00647DF8">
          <w:rPr>
            <w:noProof/>
            <w:webHidden/>
          </w:rPr>
        </w:r>
        <w:r w:rsidR="00647DF8">
          <w:rPr>
            <w:noProof/>
            <w:webHidden/>
          </w:rPr>
          <w:fldChar w:fldCharType="separate"/>
        </w:r>
        <w:r w:rsidR="00167296">
          <w:rPr>
            <w:noProof/>
            <w:webHidden/>
          </w:rPr>
          <w:t>17</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73" w:history="1">
        <w:r w:rsidR="00167296" w:rsidRPr="00A80DEA">
          <w:rPr>
            <w:rStyle w:val="Hyperlink"/>
            <w:noProof/>
          </w:rPr>
          <w:t>3.3.5</w:t>
        </w:r>
        <w:r w:rsidR="00167296">
          <w:rPr>
            <w:rFonts w:asciiTheme="minorHAnsi" w:eastAsiaTheme="minorEastAsia" w:hAnsiTheme="minorHAnsi" w:cstheme="minorBidi"/>
            <w:noProof/>
          </w:rPr>
          <w:tab/>
        </w:r>
        <w:r w:rsidR="00167296" w:rsidRPr="00A80DEA">
          <w:rPr>
            <w:rStyle w:val="Hyperlink"/>
            <w:noProof/>
          </w:rPr>
          <w:t>Other Products/ Services:</w:t>
        </w:r>
        <w:r w:rsidR="00167296">
          <w:rPr>
            <w:noProof/>
            <w:webHidden/>
          </w:rPr>
          <w:tab/>
        </w:r>
        <w:r w:rsidR="00647DF8">
          <w:rPr>
            <w:noProof/>
            <w:webHidden/>
          </w:rPr>
          <w:fldChar w:fldCharType="begin"/>
        </w:r>
        <w:r w:rsidR="00167296">
          <w:rPr>
            <w:noProof/>
            <w:webHidden/>
          </w:rPr>
          <w:instrText xml:space="preserve"> PAGEREF _Toc523880373 \h </w:instrText>
        </w:r>
        <w:r w:rsidR="00647DF8">
          <w:rPr>
            <w:noProof/>
            <w:webHidden/>
          </w:rPr>
        </w:r>
        <w:r w:rsidR="00647DF8">
          <w:rPr>
            <w:noProof/>
            <w:webHidden/>
          </w:rPr>
          <w:fldChar w:fldCharType="separate"/>
        </w:r>
        <w:r w:rsidR="00167296">
          <w:rPr>
            <w:noProof/>
            <w:webHidden/>
          </w:rPr>
          <w:t>17</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74" w:history="1">
        <w:r w:rsidR="00167296" w:rsidRPr="00A80DEA">
          <w:rPr>
            <w:rStyle w:val="Hyperlink"/>
            <w:noProof/>
          </w:rPr>
          <w:t>3.4</w:t>
        </w:r>
        <w:r w:rsidR="00167296">
          <w:rPr>
            <w:rFonts w:asciiTheme="minorHAnsi" w:eastAsiaTheme="minorEastAsia" w:hAnsiTheme="minorHAnsi" w:cstheme="minorBidi"/>
            <w:noProof/>
          </w:rPr>
          <w:tab/>
        </w:r>
        <w:r w:rsidR="00167296" w:rsidRPr="00A80DEA">
          <w:rPr>
            <w:rStyle w:val="Hyperlink"/>
            <w:noProof/>
          </w:rPr>
          <w:t>An Outline about Dutch Bangla Bank Ltd. Ring Road Branch:</w:t>
        </w:r>
        <w:r w:rsidR="00167296">
          <w:rPr>
            <w:noProof/>
            <w:webHidden/>
          </w:rPr>
          <w:tab/>
        </w:r>
        <w:r w:rsidR="00647DF8">
          <w:rPr>
            <w:noProof/>
            <w:webHidden/>
          </w:rPr>
          <w:fldChar w:fldCharType="begin"/>
        </w:r>
        <w:r w:rsidR="00167296">
          <w:rPr>
            <w:noProof/>
            <w:webHidden/>
          </w:rPr>
          <w:instrText xml:space="preserve"> PAGEREF _Toc523880374 \h </w:instrText>
        </w:r>
        <w:r w:rsidR="00647DF8">
          <w:rPr>
            <w:noProof/>
            <w:webHidden/>
          </w:rPr>
        </w:r>
        <w:r w:rsidR="00647DF8">
          <w:rPr>
            <w:noProof/>
            <w:webHidden/>
          </w:rPr>
          <w:fldChar w:fldCharType="separate"/>
        </w:r>
        <w:r w:rsidR="00167296">
          <w:rPr>
            <w:noProof/>
            <w:webHidden/>
          </w:rPr>
          <w:t>18</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75" w:history="1">
        <w:r w:rsidR="00167296" w:rsidRPr="00A80DEA">
          <w:rPr>
            <w:rStyle w:val="Hyperlink"/>
            <w:noProof/>
          </w:rPr>
          <w:t>3.4.1</w:t>
        </w:r>
        <w:r w:rsidR="00167296">
          <w:rPr>
            <w:rFonts w:asciiTheme="minorHAnsi" w:eastAsiaTheme="minorEastAsia" w:hAnsiTheme="minorHAnsi" w:cstheme="minorBidi"/>
            <w:noProof/>
          </w:rPr>
          <w:tab/>
        </w:r>
        <w:r w:rsidR="00167296" w:rsidRPr="00A80DEA">
          <w:rPr>
            <w:rStyle w:val="Hyperlink"/>
            <w:noProof/>
          </w:rPr>
          <w:t>Branch Profile:</w:t>
        </w:r>
        <w:r w:rsidR="00167296">
          <w:rPr>
            <w:noProof/>
            <w:webHidden/>
          </w:rPr>
          <w:tab/>
        </w:r>
        <w:r w:rsidR="00647DF8">
          <w:rPr>
            <w:noProof/>
            <w:webHidden/>
          </w:rPr>
          <w:fldChar w:fldCharType="begin"/>
        </w:r>
        <w:r w:rsidR="00167296">
          <w:rPr>
            <w:noProof/>
            <w:webHidden/>
          </w:rPr>
          <w:instrText xml:space="preserve"> PAGEREF _Toc523880375 \h </w:instrText>
        </w:r>
        <w:r w:rsidR="00647DF8">
          <w:rPr>
            <w:noProof/>
            <w:webHidden/>
          </w:rPr>
        </w:r>
        <w:r w:rsidR="00647DF8">
          <w:rPr>
            <w:noProof/>
            <w:webHidden/>
          </w:rPr>
          <w:fldChar w:fldCharType="separate"/>
        </w:r>
        <w:r w:rsidR="00167296">
          <w:rPr>
            <w:noProof/>
            <w:webHidden/>
          </w:rPr>
          <w:t>18</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76" w:history="1">
        <w:r w:rsidR="00167296" w:rsidRPr="00A80DEA">
          <w:rPr>
            <w:rStyle w:val="Hyperlink"/>
            <w:noProof/>
          </w:rPr>
          <w:t>3.4.2</w:t>
        </w:r>
        <w:r w:rsidR="00167296">
          <w:rPr>
            <w:rFonts w:asciiTheme="minorHAnsi" w:eastAsiaTheme="minorEastAsia" w:hAnsiTheme="minorHAnsi" w:cstheme="minorBidi"/>
            <w:noProof/>
          </w:rPr>
          <w:tab/>
        </w:r>
        <w:r w:rsidR="00167296" w:rsidRPr="00A80DEA">
          <w:rPr>
            <w:rStyle w:val="Hyperlink"/>
            <w:noProof/>
          </w:rPr>
          <w:t>Departments of DBBL Ring Road Branch:</w:t>
        </w:r>
        <w:r w:rsidR="00167296">
          <w:rPr>
            <w:noProof/>
            <w:webHidden/>
          </w:rPr>
          <w:tab/>
        </w:r>
        <w:r w:rsidR="00647DF8">
          <w:rPr>
            <w:noProof/>
            <w:webHidden/>
          </w:rPr>
          <w:fldChar w:fldCharType="begin"/>
        </w:r>
        <w:r w:rsidR="00167296">
          <w:rPr>
            <w:noProof/>
            <w:webHidden/>
          </w:rPr>
          <w:instrText xml:space="preserve"> PAGEREF _Toc523880376 \h </w:instrText>
        </w:r>
        <w:r w:rsidR="00647DF8">
          <w:rPr>
            <w:noProof/>
            <w:webHidden/>
          </w:rPr>
        </w:r>
        <w:r w:rsidR="00647DF8">
          <w:rPr>
            <w:noProof/>
            <w:webHidden/>
          </w:rPr>
          <w:fldChar w:fldCharType="separate"/>
        </w:r>
        <w:r w:rsidR="00167296">
          <w:rPr>
            <w:noProof/>
            <w:webHidden/>
          </w:rPr>
          <w:t>18</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77" w:history="1">
        <w:r w:rsidR="00167296" w:rsidRPr="00A80DEA">
          <w:rPr>
            <w:rStyle w:val="Hyperlink"/>
            <w:noProof/>
          </w:rPr>
          <w:t>3.4.3</w:t>
        </w:r>
        <w:r w:rsidR="00167296">
          <w:rPr>
            <w:rFonts w:asciiTheme="minorHAnsi" w:eastAsiaTheme="minorEastAsia" w:hAnsiTheme="minorHAnsi" w:cstheme="minorBidi"/>
            <w:noProof/>
          </w:rPr>
          <w:tab/>
        </w:r>
        <w:r w:rsidR="00167296" w:rsidRPr="00A80DEA">
          <w:rPr>
            <w:rStyle w:val="Hyperlink"/>
            <w:noProof/>
          </w:rPr>
          <w:t>Branch Location of Ring Road Branch:</w:t>
        </w:r>
        <w:r w:rsidR="00167296">
          <w:rPr>
            <w:noProof/>
            <w:webHidden/>
          </w:rPr>
          <w:tab/>
        </w:r>
        <w:r w:rsidR="00647DF8">
          <w:rPr>
            <w:noProof/>
            <w:webHidden/>
          </w:rPr>
          <w:fldChar w:fldCharType="begin"/>
        </w:r>
        <w:r w:rsidR="00167296">
          <w:rPr>
            <w:noProof/>
            <w:webHidden/>
          </w:rPr>
          <w:instrText xml:space="preserve"> PAGEREF _Toc523880377 \h </w:instrText>
        </w:r>
        <w:r w:rsidR="00647DF8">
          <w:rPr>
            <w:noProof/>
            <w:webHidden/>
          </w:rPr>
        </w:r>
        <w:r w:rsidR="00647DF8">
          <w:rPr>
            <w:noProof/>
            <w:webHidden/>
          </w:rPr>
          <w:fldChar w:fldCharType="separate"/>
        </w:r>
        <w:r w:rsidR="00167296">
          <w:rPr>
            <w:noProof/>
            <w:webHidden/>
          </w:rPr>
          <w:t>19</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78" w:history="1">
        <w:r w:rsidR="00167296" w:rsidRPr="00A80DEA">
          <w:rPr>
            <w:rStyle w:val="Hyperlink"/>
            <w:noProof/>
          </w:rPr>
          <w:t>3.5</w:t>
        </w:r>
        <w:r w:rsidR="00167296">
          <w:rPr>
            <w:rFonts w:asciiTheme="minorHAnsi" w:eastAsiaTheme="minorEastAsia" w:hAnsiTheme="minorHAnsi" w:cstheme="minorBidi"/>
            <w:noProof/>
          </w:rPr>
          <w:tab/>
        </w:r>
        <w:r w:rsidR="00167296" w:rsidRPr="00A80DEA">
          <w:rPr>
            <w:rStyle w:val="Hyperlink"/>
            <w:noProof/>
          </w:rPr>
          <w:t>SWOT Analysis of Dutch Bangla Bank Limited:</w:t>
        </w:r>
        <w:r w:rsidR="00167296">
          <w:rPr>
            <w:noProof/>
            <w:webHidden/>
          </w:rPr>
          <w:tab/>
        </w:r>
        <w:r w:rsidR="00647DF8">
          <w:rPr>
            <w:noProof/>
            <w:webHidden/>
          </w:rPr>
          <w:fldChar w:fldCharType="begin"/>
        </w:r>
        <w:r w:rsidR="00167296">
          <w:rPr>
            <w:noProof/>
            <w:webHidden/>
          </w:rPr>
          <w:instrText xml:space="preserve"> PAGEREF _Toc523880378 \h </w:instrText>
        </w:r>
        <w:r w:rsidR="00647DF8">
          <w:rPr>
            <w:noProof/>
            <w:webHidden/>
          </w:rPr>
        </w:r>
        <w:r w:rsidR="00647DF8">
          <w:rPr>
            <w:noProof/>
            <w:webHidden/>
          </w:rPr>
          <w:fldChar w:fldCharType="separate"/>
        </w:r>
        <w:r w:rsidR="00167296">
          <w:rPr>
            <w:noProof/>
            <w:webHidden/>
          </w:rPr>
          <w:t>19</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79" w:history="1">
        <w:r w:rsidR="00167296" w:rsidRPr="00A80DEA">
          <w:rPr>
            <w:rStyle w:val="Hyperlink"/>
            <w:noProof/>
          </w:rPr>
          <w:t>3.5.1</w:t>
        </w:r>
        <w:r w:rsidR="00167296">
          <w:rPr>
            <w:rFonts w:asciiTheme="minorHAnsi" w:eastAsiaTheme="minorEastAsia" w:hAnsiTheme="minorHAnsi" w:cstheme="minorBidi"/>
            <w:noProof/>
          </w:rPr>
          <w:tab/>
        </w:r>
        <w:r w:rsidR="00167296" w:rsidRPr="00A80DEA">
          <w:rPr>
            <w:rStyle w:val="Hyperlink"/>
            <w:noProof/>
          </w:rPr>
          <w:t>Strength of DBBL:</w:t>
        </w:r>
        <w:r w:rsidR="00167296">
          <w:rPr>
            <w:noProof/>
            <w:webHidden/>
          </w:rPr>
          <w:tab/>
        </w:r>
        <w:r w:rsidR="00647DF8">
          <w:rPr>
            <w:noProof/>
            <w:webHidden/>
          </w:rPr>
          <w:fldChar w:fldCharType="begin"/>
        </w:r>
        <w:r w:rsidR="00167296">
          <w:rPr>
            <w:noProof/>
            <w:webHidden/>
          </w:rPr>
          <w:instrText xml:space="preserve"> PAGEREF _Toc523880379 \h </w:instrText>
        </w:r>
        <w:r w:rsidR="00647DF8">
          <w:rPr>
            <w:noProof/>
            <w:webHidden/>
          </w:rPr>
        </w:r>
        <w:r w:rsidR="00647DF8">
          <w:rPr>
            <w:noProof/>
            <w:webHidden/>
          </w:rPr>
          <w:fldChar w:fldCharType="separate"/>
        </w:r>
        <w:r w:rsidR="00167296">
          <w:rPr>
            <w:noProof/>
            <w:webHidden/>
          </w:rPr>
          <w:t>19</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80" w:history="1">
        <w:r w:rsidR="00167296" w:rsidRPr="00A80DEA">
          <w:rPr>
            <w:rStyle w:val="Hyperlink"/>
            <w:noProof/>
          </w:rPr>
          <w:t>3.5.2</w:t>
        </w:r>
        <w:r w:rsidR="00167296">
          <w:rPr>
            <w:rFonts w:asciiTheme="minorHAnsi" w:eastAsiaTheme="minorEastAsia" w:hAnsiTheme="minorHAnsi" w:cstheme="minorBidi"/>
            <w:noProof/>
          </w:rPr>
          <w:tab/>
        </w:r>
        <w:r w:rsidR="00167296" w:rsidRPr="00A80DEA">
          <w:rPr>
            <w:rStyle w:val="Hyperlink"/>
            <w:noProof/>
          </w:rPr>
          <w:t>Weakness of DBBL:</w:t>
        </w:r>
        <w:r w:rsidR="00167296">
          <w:rPr>
            <w:noProof/>
            <w:webHidden/>
          </w:rPr>
          <w:tab/>
        </w:r>
        <w:r w:rsidR="00647DF8">
          <w:rPr>
            <w:noProof/>
            <w:webHidden/>
          </w:rPr>
          <w:fldChar w:fldCharType="begin"/>
        </w:r>
        <w:r w:rsidR="00167296">
          <w:rPr>
            <w:noProof/>
            <w:webHidden/>
          </w:rPr>
          <w:instrText xml:space="preserve"> PAGEREF _Toc523880380 \h </w:instrText>
        </w:r>
        <w:r w:rsidR="00647DF8">
          <w:rPr>
            <w:noProof/>
            <w:webHidden/>
          </w:rPr>
        </w:r>
        <w:r w:rsidR="00647DF8">
          <w:rPr>
            <w:noProof/>
            <w:webHidden/>
          </w:rPr>
          <w:fldChar w:fldCharType="separate"/>
        </w:r>
        <w:r w:rsidR="00167296">
          <w:rPr>
            <w:noProof/>
            <w:webHidden/>
          </w:rPr>
          <w:t>20</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81" w:history="1">
        <w:r w:rsidR="00167296" w:rsidRPr="00A80DEA">
          <w:rPr>
            <w:rStyle w:val="Hyperlink"/>
            <w:noProof/>
          </w:rPr>
          <w:t>3.5.3</w:t>
        </w:r>
        <w:r w:rsidR="00167296">
          <w:rPr>
            <w:rFonts w:asciiTheme="minorHAnsi" w:eastAsiaTheme="minorEastAsia" w:hAnsiTheme="minorHAnsi" w:cstheme="minorBidi"/>
            <w:noProof/>
          </w:rPr>
          <w:tab/>
        </w:r>
        <w:r w:rsidR="00167296" w:rsidRPr="00A80DEA">
          <w:rPr>
            <w:rStyle w:val="Hyperlink"/>
            <w:noProof/>
          </w:rPr>
          <w:t>Opportunity of DBBL:</w:t>
        </w:r>
        <w:r w:rsidR="00167296">
          <w:rPr>
            <w:noProof/>
            <w:webHidden/>
          </w:rPr>
          <w:tab/>
        </w:r>
        <w:r w:rsidR="00647DF8">
          <w:rPr>
            <w:noProof/>
            <w:webHidden/>
          </w:rPr>
          <w:fldChar w:fldCharType="begin"/>
        </w:r>
        <w:r w:rsidR="00167296">
          <w:rPr>
            <w:noProof/>
            <w:webHidden/>
          </w:rPr>
          <w:instrText xml:space="preserve"> PAGEREF _Toc523880381 \h </w:instrText>
        </w:r>
        <w:r w:rsidR="00647DF8">
          <w:rPr>
            <w:noProof/>
            <w:webHidden/>
          </w:rPr>
        </w:r>
        <w:r w:rsidR="00647DF8">
          <w:rPr>
            <w:noProof/>
            <w:webHidden/>
          </w:rPr>
          <w:fldChar w:fldCharType="separate"/>
        </w:r>
        <w:r w:rsidR="00167296">
          <w:rPr>
            <w:noProof/>
            <w:webHidden/>
          </w:rPr>
          <w:t>20</w:t>
        </w:r>
        <w:r w:rsidR="00647DF8">
          <w:rPr>
            <w:noProof/>
            <w:webHidden/>
          </w:rPr>
          <w:fldChar w:fldCharType="end"/>
        </w:r>
      </w:hyperlink>
    </w:p>
    <w:p w:rsidR="00167296" w:rsidRDefault="00613B01">
      <w:pPr>
        <w:pStyle w:val="TOC3"/>
        <w:tabs>
          <w:tab w:val="left" w:pos="1320"/>
          <w:tab w:val="right" w:leader="dot" w:pos="9350"/>
        </w:tabs>
        <w:rPr>
          <w:rFonts w:asciiTheme="minorHAnsi" w:eastAsiaTheme="minorEastAsia" w:hAnsiTheme="minorHAnsi" w:cstheme="minorBidi"/>
          <w:noProof/>
        </w:rPr>
      </w:pPr>
      <w:hyperlink w:anchor="_Toc523880382" w:history="1">
        <w:r w:rsidR="00167296" w:rsidRPr="00A80DEA">
          <w:rPr>
            <w:rStyle w:val="Hyperlink"/>
            <w:noProof/>
          </w:rPr>
          <w:t>3.5.4</w:t>
        </w:r>
        <w:r w:rsidR="00167296">
          <w:rPr>
            <w:rFonts w:asciiTheme="minorHAnsi" w:eastAsiaTheme="minorEastAsia" w:hAnsiTheme="minorHAnsi" w:cstheme="minorBidi"/>
            <w:noProof/>
          </w:rPr>
          <w:tab/>
        </w:r>
        <w:r w:rsidR="00167296" w:rsidRPr="00A80DEA">
          <w:rPr>
            <w:rStyle w:val="Hyperlink"/>
            <w:noProof/>
          </w:rPr>
          <w:t>Threats of DBBL:</w:t>
        </w:r>
        <w:r w:rsidR="00167296">
          <w:rPr>
            <w:noProof/>
            <w:webHidden/>
          </w:rPr>
          <w:tab/>
        </w:r>
        <w:r w:rsidR="00647DF8">
          <w:rPr>
            <w:noProof/>
            <w:webHidden/>
          </w:rPr>
          <w:fldChar w:fldCharType="begin"/>
        </w:r>
        <w:r w:rsidR="00167296">
          <w:rPr>
            <w:noProof/>
            <w:webHidden/>
          </w:rPr>
          <w:instrText xml:space="preserve"> PAGEREF _Toc523880382 \h </w:instrText>
        </w:r>
        <w:r w:rsidR="00647DF8">
          <w:rPr>
            <w:noProof/>
            <w:webHidden/>
          </w:rPr>
        </w:r>
        <w:r w:rsidR="00647DF8">
          <w:rPr>
            <w:noProof/>
            <w:webHidden/>
          </w:rPr>
          <w:fldChar w:fldCharType="separate"/>
        </w:r>
        <w:r w:rsidR="00167296">
          <w:rPr>
            <w:noProof/>
            <w:webHidden/>
          </w:rPr>
          <w:t>21</w:t>
        </w:r>
        <w:r w:rsidR="00647DF8">
          <w:rPr>
            <w:noProof/>
            <w:webHidden/>
          </w:rPr>
          <w:fldChar w:fldCharType="end"/>
        </w:r>
      </w:hyperlink>
    </w:p>
    <w:p w:rsidR="00167296" w:rsidRDefault="00613B01">
      <w:pPr>
        <w:pStyle w:val="TOC1"/>
        <w:tabs>
          <w:tab w:val="left" w:pos="440"/>
          <w:tab w:val="right" w:leader="dot" w:pos="9350"/>
        </w:tabs>
        <w:rPr>
          <w:rFonts w:asciiTheme="minorHAnsi" w:eastAsiaTheme="minorEastAsia" w:hAnsiTheme="minorHAnsi" w:cstheme="minorBidi"/>
          <w:noProof/>
          <w:sz w:val="22"/>
        </w:rPr>
      </w:pPr>
      <w:hyperlink w:anchor="_Toc523880383" w:history="1">
        <w:r w:rsidR="00167296" w:rsidRPr="00A80DEA">
          <w:rPr>
            <w:rStyle w:val="Hyperlink"/>
            <w:noProof/>
          </w:rPr>
          <w:t>4.</w:t>
        </w:r>
        <w:r w:rsidR="00167296">
          <w:rPr>
            <w:rFonts w:asciiTheme="minorHAnsi" w:eastAsiaTheme="minorEastAsia" w:hAnsiTheme="minorHAnsi" w:cstheme="minorBidi"/>
            <w:noProof/>
            <w:sz w:val="22"/>
          </w:rPr>
          <w:tab/>
        </w:r>
        <w:r w:rsidR="00167296" w:rsidRPr="00A80DEA">
          <w:rPr>
            <w:rStyle w:val="Hyperlink"/>
            <w:noProof/>
          </w:rPr>
          <w:t>FINDINGS OF THE STUDY</w:t>
        </w:r>
        <w:r w:rsidR="00167296">
          <w:rPr>
            <w:noProof/>
            <w:webHidden/>
          </w:rPr>
          <w:tab/>
        </w:r>
        <w:r w:rsidR="00647DF8">
          <w:rPr>
            <w:noProof/>
            <w:webHidden/>
          </w:rPr>
          <w:fldChar w:fldCharType="begin"/>
        </w:r>
        <w:r w:rsidR="00167296">
          <w:rPr>
            <w:noProof/>
            <w:webHidden/>
          </w:rPr>
          <w:instrText xml:space="preserve"> PAGEREF _Toc523880383 \h </w:instrText>
        </w:r>
        <w:r w:rsidR="00647DF8">
          <w:rPr>
            <w:noProof/>
            <w:webHidden/>
          </w:rPr>
        </w:r>
        <w:r w:rsidR="00647DF8">
          <w:rPr>
            <w:noProof/>
            <w:webHidden/>
          </w:rPr>
          <w:fldChar w:fldCharType="separate"/>
        </w:r>
        <w:r w:rsidR="00167296">
          <w:rPr>
            <w:noProof/>
            <w:webHidden/>
          </w:rPr>
          <w:t>22</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84" w:history="1">
        <w:r w:rsidR="00167296" w:rsidRPr="00A80DEA">
          <w:rPr>
            <w:rStyle w:val="Hyperlink"/>
            <w:noProof/>
          </w:rPr>
          <w:t>4.1</w:t>
        </w:r>
        <w:r w:rsidR="00167296">
          <w:rPr>
            <w:rFonts w:asciiTheme="minorHAnsi" w:eastAsiaTheme="minorEastAsia" w:hAnsiTheme="minorHAnsi" w:cstheme="minorBidi"/>
            <w:noProof/>
          </w:rPr>
          <w:tab/>
        </w:r>
        <w:r w:rsidR="00167296" w:rsidRPr="00A80DEA">
          <w:rPr>
            <w:rStyle w:val="Hyperlink"/>
            <w:noProof/>
          </w:rPr>
          <w:t>Account opening Section:</w:t>
        </w:r>
        <w:r w:rsidR="00167296">
          <w:rPr>
            <w:noProof/>
            <w:webHidden/>
          </w:rPr>
          <w:tab/>
        </w:r>
        <w:r w:rsidR="00647DF8">
          <w:rPr>
            <w:noProof/>
            <w:webHidden/>
          </w:rPr>
          <w:fldChar w:fldCharType="begin"/>
        </w:r>
        <w:r w:rsidR="00167296">
          <w:rPr>
            <w:noProof/>
            <w:webHidden/>
          </w:rPr>
          <w:instrText xml:space="preserve"> PAGEREF _Toc523880384 \h </w:instrText>
        </w:r>
        <w:r w:rsidR="00647DF8">
          <w:rPr>
            <w:noProof/>
            <w:webHidden/>
          </w:rPr>
        </w:r>
        <w:r w:rsidR="00647DF8">
          <w:rPr>
            <w:noProof/>
            <w:webHidden/>
          </w:rPr>
          <w:fldChar w:fldCharType="separate"/>
        </w:r>
        <w:r w:rsidR="00167296">
          <w:rPr>
            <w:noProof/>
            <w:webHidden/>
          </w:rPr>
          <w:t>22</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85" w:history="1">
        <w:r w:rsidR="00167296" w:rsidRPr="00A80DEA">
          <w:rPr>
            <w:rStyle w:val="Hyperlink"/>
            <w:noProof/>
          </w:rPr>
          <w:t>4.2</w:t>
        </w:r>
        <w:r w:rsidR="00167296">
          <w:rPr>
            <w:rFonts w:asciiTheme="minorHAnsi" w:eastAsiaTheme="minorEastAsia" w:hAnsiTheme="minorHAnsi" w:cstheme="minorBidi"/>
            <w:noProof/>
          </w:rPr>
          <w:tab/>
        </w:r>
        <w:r w:rsidR="00167296" w:rsidRPr="00A80DEA">
          <w:rPr>
            <w:rStyle w:val="Hyperlink"/>
            <w:noProof/>
          </w:rPr>
          <w:t>Fixed Deposit Receipt (FDR)</w:t>
        </w:r>
        <w:r w:rsidR="00167296">
          <w:rPr>
            <w:noProof/>
            <w:webHidden/>
          </w:rPr>
          <w:tab/>
        </w:r>
        <w:r w:rsidR="00647DF8">
          <w:rPr>
            <w:noProof/>
            <w:webHidden/>
          </w:rPr>
          <w:fldChar w:fldCharType="begin"/>
        </w:r>
        <w:r w:rsidR="00167296">
          <w:rPr>
            <w:noProof/>
            <w:webHidden/>
          </w:rPr>
          <w:instrText xml:space="preserve"> PAGEREF _Toc523880385 \h </w:instrText>
        </w:r>
        <w:r w:rsidR="00647DF8">
          <w:rPr>
            <w:noProof/>
            <w:webHidden/>
          </w:rPr>
        </w:r>
        <w:r w:rsidR="00647DF8">
          <w:rPr>
            <w:noProof/>
            <w:webHidden/>
          </w:rPr>
          <w:fldChar w:fldCharType="separate"/>
        </w:r>
        <w:r w:rsidR="00167296">
          <w:rPr>
            <w:noProof/>
            <w:webHidden/>
          </w:rPr>
          <w:t>26</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86" w:history="1">
        <w:r w:rsidR="00167296" w:rsidRPr="00A80DEA">
          <w:rPr>
            <w:rStyle w:val="Hyperlink"/>
            <w:noProof/>
          </w:rPr>
          <w:t>4.3</w:t>
        </w:r>
        <w:r w:rsidR="00167296">
          <w:rPr>
            <w:rFonts w:asciiTheme="minorHAnsi" w:eastAsiaTheme="minorEastAsia" w:hAnsiTheme="minorHAnsi" w:cstheme="minorBidi"/>
            <w:noProof/>
          </w:rPr>
          <w:tab/>
        </w:r>
        <w:r w:rsidR="00167296" w:rsidRPr="00A80DEA">
          <w:rPr>
            <w:rStyle w:val="Hyperlink"/>
            <w:noProof/>
          </w:rPr>
          <w:t>Deposit Premium Scheme (DPS):</w:t>
        </w:r>
        <w:r w:rsidR="00167296">
          <w:rPr>
            <w:noProof/>
            <w:webHidden/>
          </w:rPr>
          <w:tab/>
        </w:r>
        <w:r w:rsidR="00647DF8">
          <w:rPr>
            <w:noProof/>
            <w:webHidden/>
          </w:rPr>
          <w:fldChar w:fldCharType="begin"/>
        </w:r>
        <w:r w:rsidR="00167296">
          <w:rPr>
            <w:noProof/>
            <w:webHidden/>
          </w:rPr>
          <w:instrText xml:space="preserve"> PAGEREF _Toc523880386 \h </w:instrText>
        </w:r>
        <w:r w:rsidR="00647DF8">
          <w:rPr>
            <w:noProof/>
            <w:webHidden/>
          </w:rPr>
        </w:r>
        <w:r w:rsidR="00647DF8">
          <w:rPr>
            <w:noProof/>
            <w:webHidden/>
          </w:rPr>
          <w:fldChar w:fldCharType="separate"/>
        </w:r>
        <w:r w:rsidR="00167296">
          <w:rPr>
            <w:noProof/>
            <w:webHidden/>
          </w:rPr>
          <w:t>28</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87" w:history="1">
        <w:r w:rsidR="00167296" w:rsidRPr="00A80DEA">
          <w:rPr>
            <w:rStyle w:val="Hyperlink"/>
            <w:noProof/>
          </w:rPr>
          <w:t>4.4</w:t>
        </w:r>
        <w:r w:rsidR="00167296">
          <w:rPr>
            <w:rFonts w:asciiTheme="minorHAnsi" w:eastAsiaTheme="minorEastAsia" w:hAnsiTheme="minorHAnsi" w:cstheme="minorBidi"/>
            <w:noProof/>
          </w:rPr>
          <w:tab/>
        </w:r>
        <w:r w:rsidR="00167296" w:rsidRPr="00A80DEA">
          <w:rPr>
            <w:rStyle w:val="Hyperlink"/>
            <w:noProof/>
          </w:rPr>
          <w:t>Transfer of Account:</w:t>
        </w:r>
        <w:r w:rsidR="00167296">
          <w:rPr>
            <w:noProof/>
            <w:webHidden/>
          </w:rPr>
          <w:tab/>
        </w:r>
        <w:r w:rsidR="00647DF8">
          <w:rPr>
            <w:noProof/>
            <w:webHidden/>
          </w:rPr>
          <w:fldChar w:fldCharType="begin"/>
        </w:r>
        <w:r w:rsidR="00167296">
          <w:rPr>
            <w:noProof/>
            <w:webHidden/>
          </w:rPr>
          <w:instrText xml:space="preserve"> PAGEREF _Toc523880387 \h </w:instrText>
        </w:r>
        <w:r w:rsidR="00647DF8">
          <w:rPr>
            <w:noProof/>
            <w:webHidden/>
          </w:rPr>
        </w:r>
        <w:r w:rsidR="00647DF8">
          <w:rPr>
            <w:noProof/>
            <w:webHidden/>
          </w:rPr>
          <w:fldChar w:fldCharType="separate"/>
        </w:r>
        <w:r w:rsidR="00167296">
          <w:rPr>
            <w:noProof/>
            <w:webHidden/>
          </w:rPr>
          <w:t>30</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88" w:history="1">
        <w:r w:rsidR="00167296" w:rsidRPr="00A80DEA">
          <w:rPr>
            <w:rStyle w:val="Hyperlink"/>
            <w:noProof/>
          </w:rPr>
          <w:t>4.5</w:t>
        </w:r>
        <w:r w:rsidR="00167296">
          <w:rPr>
            <w:rFonts w:asciiTheme="minorHAnsi" w:eastAsiaTheme="minorEastAsia" w:hAnsiTheme="minorHAnsi" w:cstheme="minorBidi"/>
            <w:noProof/>
          </w:rPr>
          <w:tab/>
        </w:r>
        <w:r w:rsidR="00167296" w:rsidRPr="00A80DEA">
          <w:rPr>
            <w:rStyle w:val="Hyperlink"/>
            <w:noProof/>
          </w:rPr>
          <w:t>Closing an Account:</w:t>
        </w:r>
        <w:r w:rsidR="00167296">
          <w:rPr>
            <w:noProof/>
            <w:webHidden/>
          </w:rPr>
          <w:tab/>
        </w:r>
        <w:r w:rsidR="00647DF8">
          <w:rPr>
            <w:noProof/>
            <w:webHidden/>
          </w:rPr>
          <w:fldChar w:fldCharType="begin"/>
        </w:r>
        <w:r w:rsidR="00167296">
          <w:rPr>
            <w:noProof/>
            <w:webHidden/>
          </w:rPr>
          <w:instrText xml:space="preserve"> PAGEREF _Toc523880388 \h </w:instrText>
        </w:r>
        <w:r w:rsidR="00647DF8">
          <w:rPr>
            <w:noProof/>
            <w:webHidden/>
          </w:rPr>
        </w:r>
        <w:r w:rsidR="00647DF8">
          <w:rPr>
            <w:noProof/>
            <w:webHidden/>
          </w:rPr>
          <w:fldChar w:fldCharType="separate"/>
        </w:r>
        <w:r w:rsidR="00167296">
          <w:rPr>
            <w:noProof/>
            <w:webHidden/>
          </w:rPr>
          <w:t>30</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89" w:history="1">
        <w:r w:rsidR="00167296" w:rsidRPr="00A80DEA">
          <w:rPr>
            <w:rStyle w:val="Hyperlink"/>
            <w:noProof/>
          </w:rPr>
          <w:t>4.6</w:t>
        </w:r>
        <w:r w:rsidR="00167296">
          <w:rPr>
            <w:rFonts w:asciiTheme="minorHAnsi" w:eastAsiaTheme="minorEastAsia" w:hAnsiTheme="minorHAnsi" w:cstheme="minorBidi"/>
            <w:noProof/>
          </w:rPr>
          <w:tab/>
        </w:r>
        <w:r w:rsidR="00167296" w:rsidRPr="00A80DEA">
          <w:rPr>
            <w:rStyle w:val="Hyperlink"/>
            <w:noProof/>
          </w:rPr>
          <w:t>Procedure for Opening an Account:</w:t>
        </w:r>
        <w:r w:rsidR="00167296">
          <w:rPr>
            <w:noProof/>
            <w:webHidden/>
          </w:rPr>
          <w:tab/>
        </w:r>
        <w:r w:rsidR="00647DF8">
          <w:rPr>
            <w:noProof/>
            <w:webHidden/>
          </w:rPr>
          <w:fldChar w:fldCharType="begin"/>
        </w:r>
        <w:r w:rsidR="00167296">
          <w:rPr>
            <w:noProof/>
            <w:webHidden/>
          </w:rPr>
          <w:instrText xml:space="preserve"> PAGEREF _Toc523880389 \h </w:instrText>
        </w:r>
        <w:r w:rsidR="00647DF8">
          <w:rPr>
            <w:noProof/>
            <w:webHidden/>
          </w:rPr>
        </w:r>
        <w:r w:rsidR="00647DF8">
          <w:rPr>
            <w:noProof/>
            <w:webHidden/>
          </w:rPr>
          <w:fldChar w:fldCharType="separate"/>
        </w:r>
        <w:r w:rsidR="00167296">
          <w:rPr>
            <w:noProof/>
            <w:webHidden/>
          </w:rPr>
          <w:t>31</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90" w:history="1">
        <w:r w:rsidR="00167296" w:rsidRPr="00A80DEA">
          <w:rPr>
            <w:rStyle w:val="Hyperlink"/>
            <w:noProof/>
          </w:rPr>
          <w:t>4.7</w:t>
        </w:r>
        <w:r w:rsidR="00167296">
          <w:rPr>
            <w:rFonts w:asciiTheme="minorHAnsi" w:eastAsiaTheme="minorEastAsia" w:hAnsiTheme="minorHAnsi" w:cstheme="minorBidi"/>
            <w:noProof/>
          </w:rPr>
          <w:tab/>
        </w:r>
        <w:r w:rsidR="00167296" w:rsidRPr="00A80DEA">
          <w:rPr>
            <w:rStyle w:val="Hyperlink"/>
            <w:noProof/>
          </w:rPr>
          <w:t>Bank Activity:</w:t>
        </w:r>
        <w:r w:rsidR="00167296">
          <w:rPr>
            <w:noProof/>
            <w:webHidden/>
          </w:rPr>
          <w:tab/>
        </w:r>
        <w:r w:rsidR="00647DF8">
          <w:rPr>
            <w:noProof/>
            <w:webHidden/>
          </w:rPr>
          <w:fldChar w:fldCharType="begin"/>
        </w:r>
        <w:r w:rsidR="00167296">
          <w:rPr>
            <w:noProof/>
            <w:webHidden/>
          </w:rPr>
          <w:instrText xml:space="preserve"> PAGEREF _Toc523880390 \h </w:instrText>
        </w:r>
        <w:r w:rsidR="00647DF8">
          <w:rPr>
            <w:noProof/>
            <w:webHidden/>
          </w:rPr>
        </w:r>
        <w:r w:rsidR="00647DF8">
          <w:rPr>
            <w:noProof/>
            <w:webHidden/>
          </w:rPr>
          <w:fldChar w:fldCharType="separate"/>
        </w:r>
        <w:r w:rsidR="00167296">
          <w:rPr>
            <w:noProof/>
            <w:webHidden/>
          </w:rPr>
          <w:t>31</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91" w:history="1">
        <w:r w:rsidR="00167296" w:rsidRPr="00A80DEA">
          <w:rPr>
            <w:rStyle w:val="Hyperlink"/>
            <w:noProof/>
          </w:rPr>
          <w:t>4.8</w:t>
        </w:r>
        <w:r w:rsidR="00167296">
          <w:rPr>
            <w:rFonts w:asciiTheme="minorHAnsi" w:eastAsiaTheme="minorEastAsia" w:hAnsiTheme="minorHAnsi" w:cstheme="minorBidi"/>
            <w:noProof/>
          </w:rPr>
          <w:tab/>
        </w:r>
        <w:r w:rsidR="00167296" w:rsidRPr="00A80DEA">
          <w:rPr>
            <w:rStyle w:val="Hyperlink"/>
            <w:noProof/>
          </w:rPr>
          <w:t>Card &amp; Cheque Section:</w:t>
        </w:r>
        <w:r w:rsidR="00167296">
          <w:rPr>
            <w:noProof/>
            <w:webHidden/>
          </w:rPr>
          <w:tab/>
        </w:r>
        <w:r w:rsidR="00647DF8">
          <w:rPr>
            <w:noProof/>
            <w:webHidden/>
          </w:rPr>
          <w:fldChar w:fldCharType="begin"/>
        </w:r>
        <w:r w:rsidR="00167296">
          <w:rPr>
            <w:noProof/>
            <w:webHidden/>
          </w:rPr>
          <w:instrText xml:space="preserve"> PAGEREF _Toc523880391 \h </w:instrText>
        </w:r>
        <w:r w:rsidR="00647DF8">
          <w:rPr>
            <w:noProof/>
            <w:webHidden/>
          </w:rPr>
        </w:r>
        <w:r w:rsidR="00647DF8">
          <w:rPr>
            <w:noProof/>
            <w:webHidden/>
          </w:rPr>
          <w:fldChar w:fldCharType="separate"/>
        </w:r>
        <w:r w:rsidR="00167296">
          <w:rPr>
            <w:noProof/>
            <w:webHidden/>
          </w:rPr>
          <w:t>32</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92" w:history="1">
        <w:r w:rsidR="00167296" w:rsidRPr="00A80DEA">
          <w:rPr>
            <w:rStyle w:val="Hyperlink"/>
            <w:noProof/>
          </w:rPr>
          <w:t>4.9</w:t>
        </w:r>
        <w:r w:rsidR="00167296">
          <w:rPr>
            <w:rFonts w:asciiTheme="minorHAnsi" w:eastAsiaTheme="minorEastAsia" w:hAnsiTheme="minorHAnsi" w:cstheme="minorBidi"/>
            <w:noProof/>
          </w:rPr>
          <w:tab/>
        </w:r>
        <w:r w:rsidR="00167296" w:rsidRPr="00A80DEA">
          <w:rPr>
            <w:rStyle w:val="Hyperlink"/>
            <w:noProof/>
          </w:rPr>
          <w:t>Clearing Section:</w:t>
        </w:r>
        <w:r w:rsidR="00167296">
          <w:rPr>
            <w:noProof/>
            <w:webHidden/>
          </w:rPr>
          <w:tab/>
        </w:r>
        <w:r w:rsidR="00647DF8">
          <w:rPr>
            <w:noProof/>
            <w:webHidden/>
          </w:rPr>
          <w:fldChar w:fldCharType="begin"/>
        </w:r>
        <w:r w:rsidR="00167296">
          <w:rPr>
            <w:noProof/>
            <w:webHidden/>
          </w:rPr>
          <w:instrText xml:space="preserve"> PAGEREF _Toc523880392 \h </w:instrText>
        </w:r>
        <w:r w:rsidR="00647DF8">
          <w:rPr>
            <w:noProof/>
            <w:webHidden/>
          </w:rPr>
        </w:r>
        <w:r w:rsidR="00647DF8">
          <w:rPr>
            <w:noProof/>
            <w:webHidden/>
          </w:rPr>
          <w:fldChar w:fldCharType="separate"/>
        </w:r>
        <w:r w:rsidR="00167296">
          <w:rPr>
            <w:noProof/>
            <w:webHidden/>
          </w:rPr>
          <w:t>38</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93" w:history="1">
        <w:r w:rsidR="00167296" w:rsidRPr="00A80DEA">
          <w:rPr>
            <w:rStyle w:val="Hyperlink"/>
            <w:noProof/>
          </w:rPr>
          <w:t>4.10</w:t>
        </w:r>
        <w:r w:rsidR="00167296">
          <w:rPr>
            <w:rFonts w:asciiTheme="minorHAnsi" w:eastAsiaTheme="minorEastAsia" w:hAnsiTheme="minorHAnsi" w:cstheme="minorBidi"/>
            <w:noProof/>
          </w:rPr>
          <w:tab/>
        </w:r>
        <w:r w:rsidR="00167296" w:rsidRPr="00A80DEA">
          <w:rPr>
            <w:rStyle w:val="Hyperlink"/>
            <w:noProof/>
          </w:rPr>
          <w:t>Remittance Section:</w:t>
        </w:r>
        <w:r w:rsidR="00167296">
          <w:rPr>
            <w:noProof/>
            <w:webHidden/>
          </w:rPr>
          <w:tab/>
        </w:r>
        <w:r w:rsidR="00647DF8">
          <w:rPr>
            <w:noProof/>
            <w:webHidden/>
          </w:rPr>
          <w:fldChar w:fldCharType="begin"/>
        </w:r>
        <w:r w:rsidR="00167296">
          <w:rPr>
            <w:noProof/>
            <w:webHidden/>
          </w:rPr>
          <w:instrText xml:space="preserve"> PAGEREF _Toc523880393 \h </w:instrText>
        </w:r>
        <w:r w:rsidR="00647DF8">
          <w:rPr>
            <w:noProof/>
            <w:webHidden/>
          </w:rPr>
        </w:r>
        <w:r w:rsidR="00647DF8">
          <w:rPr>
            <w:noProof/>
            <w:webHidden/>
          </w:rPr>
          <w:fldChar w:fldCharType="separate"/>
        </w:r>
        <w:r w:rsidR="00167296">
          <w:rPr>
            <w:noProof/>
            <w:webHidden/>
          </w:rPr>
          <w:t>39</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94" w:history="1">
        <w:r w:rsidR="00167296" w:rsidRPr="00A80DEA">
          <w:rPr>
            <w:rStyle w:val="Hyperlink"/>
            <w:noProof/>
          </w:rPr>
          <w:t>4.11</w:t>
        </w:r>
        <w:r w:rsidR="00167296">
          <w:rPr>
            <w:rFonts w:asciiTheme="minorHAnsi" w:eastAsiaTheme="minorEastAsia" w:hAnsiTheme="minorHAnsi" w:cstheme="minorBidi"/>
            <w:noProof/>
          </w:rPr>
          <w:tab/>
        </w:r>
        <w:r w:rsidR="00167296" w:rsidRPr="00A80DEA">
          <w:rPr>
            <w:rStyle w:val="Hyperlink"/>
            <w:noProof/>
          </w:rPr>
          <w:t>Cash Section:</w:t>
        </w:r>
        <w:r w:rsidR="00167296">
          <w:rPr>
            <w:noProof/>
            <w:webHidden/>
          </w:rPr>
          <w:tab/>
        </w:r>
        <w:r w:rsidR="00647DF8">
          <w:rPr>
            <w:noProof/>
            <w:webHidden/>
          </w:rPr>
          <w:fldChar w:fldCharType="begin"/>
        </w:r>
        <w:r w:rsidR="00167296">
          <w:rPr>
            <w:noProof/>
            <w:webHidden/>
          </w:rPr>
          <w:instrText xml:space="preserve"> PAGEREF _Toc523880394 \h </w:instrText>
        </w:r>
        <w:r w:rsidR="00647DF8">
          <w:rPr>
            <w:noProof/>
            <w:webHidden/>
          </w:rPr>
        </w:r>
        <w:r w:rsidR="00647DF8">
          <w:rPr>
            <w:noProof/>
            <w:webHidden/>
          </w:rPr>
          <w:fldChar w:fldCharType="separate"/>
        </w:r>
        <w:r w:rsidR="00167296">
          <w:rPr>
            <w:noProof/>
            <w:webHidden/>
          </w:rPr>
          <w:t>40</w:t>
        </w:r>
        <w:r w:rsidR="00647DF8">
          <w:rPr>
            <w:noProof/>
            <w:webHidden/>
          </w:rPr>
          <w:fldChar w:fldCharType="end"/>
        </w:r>
      </w:hyperlink>
    </w:p>
    <w:p w:rsidR="00167296" w:rsidRDefault="00613B01">
      <w:pPr>
        <w:pStyle w:val="TOC1"/>
        <w:tabs>
          <w:tab w:val="left" w:pos="440"/>
          <w:tab w:val="right" w:leader="dot" w:pos="9350"/>
        </w:tabs>
        <w:rPr>
          <w:rFonts w:asciiTheme="minorHAnsi" w:eastAsiaTheme="minorEastAsia" w:hAnsiTheme="minorHAnsi" w:cstheme="minorBidi"/>
          <w:noProof/>
          <w:sz w:val="22"/>
        </w:rPr>
      </w:pPr>
      <w:hyperlink w:anchor="_Toc523880395" w:history="1">
        <w:r w:rsidR="00167296" w:rsidRPr="00A80DEA">
          <w:rPr>
            <w:rStyle w:val="Hyperlink"/>
            <w:noProof/>
          </w:rPr>
          <w:t>5.</w:t>
        </w:r>
        <w:r w:rsidR="00167296">
          <w:rPr>
            <w:rFonts w:asciiTheme="minorHAnsi" w:eastAsiaTheme="minorEastAsia" w:hAnsiTheme="minorHAnsi" w:cstheme="minorBidi"/>
            <w:noProof/>
            <w:sz w:val="22"/>
          </w:rPr>
          <w:tab/>
        </w:r>
        <w:r w:rsidR="00167296" w:rsidRPr="00A80DEA">
          <w:rPr>
            <w:rStyle w:val="Hyperlink"/>
            <w:noProof/>
          </w:rPr>
          <w:t>CONCLUSION AND RECOMMENDATIONS</w:t>
        </w:r>
        <w:r w:rsidR="00167296">
          <w:rPr>
            <w:noProof/>
            <w:webHidden/>
          </w:rPr>
          <w:tab/>
        </w:r>
        <w:r w:rsidR="00647DF8">
          <w:rPr>
            <w:noProof/>
            <w:webHidden/>
          </w:rPr>
          <w:fldChar w:fldCharType="begin"/>
        </w:r>
        <w:r w:rsidR="00167296">
          <w:rPr>
            <w:noProof/>
            <w:webHidden/>
          </w:rPr>
          <w:instrText xml:space="preserve"> PAGEREF _Toc523880395 \h </w:instrText>
        </w:r>
        <w:r w:rsidR="00647DF8">
          <w:rPr>
            <w:noProof/>
            <w:webHidden/>
          </w:rPr>
        </w:r>
        <w:r w:rsidR="00647DF8">
          <w:rPr>
            <w:noProof/>
            <w:webHidden/>
          </w:rPr>
          <w:fldChar w:fldCharType="separate"/>
        </w:r>
        <w:r w:rsidR="00167296">
          <w:rPr>
            <w:noProof/>
            <w:webHidden/>
          </w:rPr>
          <w:t>42</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96" w:history="1">
        <w:r w:rsidR="00167296" w:rsidRPr="00A80DEA">
          <w:rPr>
            <w:rStyle w:val="Hyperlink"/>
            <w:noProof/>
          </w:rPr>
          <w:t>5.1</w:t>
        </w:r>
        <w:r w:rsidR="00167296">
          <w:rPr>
            <w:rFonts w:asciiTheme="minorHAnsi" w:eastAsiaTheme="minorEastAsia" w:hAnsiTheme="minorHAnsi" w:cstheme="minorBidi"/>
            <w:noProof/>
          </w:rPr>
          <w:tab/>
        </w:r>
        <w:r w:rsidR="00167296" w:rsidRPr="00A80DEA">
          <w:rPr>
            <w:rStyle w:val="Hyperlink"/>
            <w:noProof/>
          </w:rPr>
          <w:t>Recommendations Regarding Problems:</w:t>
        </w:r>
        <w:r w:rsidR="00167296">
          <w:rPr>
            <w:noProof/>
            <w:webHidden/>
          </w:rPr>
          <w:tab/>
        </w:r>
        <w:r w:rsidR="00647DF8">
          <w:rPr>
            <w:noProof/>
            <w:webHidden/>
          </w:rPr>
          <w:fldChar w:fldCharType="begin"/>
        </w:r>
        <w:r w:rsidR="00167296">
          <w:rPr>
            <w:noProof/>
            <w:webHidden/>
          </w:rPr>
          <w:instrText xml:space="preserve"> PAGEREF _Toc523880396 \h </w:instrText>
        </w:r>
        <w:r w:rsidR="00647DF8">
          <w:rPr>
            <w:noProof/>
            <w:webHidden/>
          </w:rPr>
        </w:r>
        <w:r w:rsidR="00647DF8">
          <w:rPr>
            <w:noProof/>
            <w:webHidden/>
          </w:rPr>
          <w:fldChar w:fldCharType="separate"/>
        </w:r>
        <w:r w:rsidR="00167296">
          <w:rPr>
            <w:noProof/>
            <w:webHidden/>
          </w:rPr>
          <w:t>42</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97" w:history="1">
        <w:r w:rsidR="00167296" w:rsidRPr="00A80DEA">
          <w:rPr>
            <w:rStyle w:val="Hyperlink"/>
            <w:noProof/>
          </w:rPr>
          <w:t>5.2</w:t>
        </w:r>
        <w:r w:rsidR="00167296">
          <w:rPr>
            <w:rFonts w:asciiTheme="minorHAnsi" w:eastAsiaTheme="minorEastAsia" w:hAnsiTheme="minorHAnsi" w:cstheme="minorBidi"/>
            <w:noProof/>
          </w:rPr>
          <w:tab/>
        </w:r>
        <w:r w:rsidR="00167296" w:rsidRPr="00A80DEA">
          <w:rPr>
            <w:rStyle w:val="Hyperlink"/>
            <w:noProof/>
          </w:rPr>
          <w:t>Lesson Learned from the Internship program:</w:t>
        </w:r>
        <w:r w:rsidR="00167296">
          <w:rPr>
            <w:noProof/>
            <w:webHidden/>
          </w:rPr>
          <w:tab/>
        </w:r>
        <w:r w:rsidR="00647DF8">
          <w:rPr>
            <w:noProof/>
            <w:webHidden/>
          </w:rPr>
          <w:fldChar w:fldCharType="begin"/>
        </w:r>
        <w:r w:rsidR="00167296">
          <w:rPr>
            <w:noProof/>
            <w:webHidden/>
          </w:rPr>
          <w:instrText xml:space="preserve"> PAGEREF _Toc523880397 \h </w:instrText>
        </w:r>
        <w:r w:rsidR="00647DF8">
          <w:rPr>
            <w:noProof/>
            <w:webHidden/>
          </w:rPr>
        </w:r>
        <w:r w:rsidR="00647DF8">
          <w:rPr>
            <w:noProof/>
            <w:webHidden/>
          </w:rPr>
          <w:fldChar w:fldCharType="separate"/>
        </w:r>
        <w:r w:rsidR="00167296">
          <w:rPr>
            <w:noProof/>
            <w:webHidden/>
          </w:rPr>
          <w:t>43</w:t>
        </w:r>
        <w:r w:rsidR="00647DF8">
          <w:rPr>
            <w:noProof/>
            <w:webHidden/>
          </w:rPr>
          <w:fldChar w:fldCharType="end"/>
        </w:r>
      </w:hyperlink>
    </w:p>
    <w:p w:rsidR="00167296" w:rsidRDefault="00613B01">
      <w:pPr>
        <w:pStyle w:val="TOC2"/>
        <w:tabs>
          <w:tab w:val="left" w:pos="880"/>
          <w:tab w:val="right" w:leader="dot" w:pos="9350"/>
        </w:tabs>
        <w:rPr>
          <w:rFonts w:asciiTheme="minorHAnsi" w:eastAsiaTheme="minorEastAsia" w:hAnsiTheme="minorHAnsi" w:cstheme="minorBidi"/>
          <w:noProof/>
        </w:rPr>
      </w:pPr>
      <w:hyperlink w:anchor="_Toc523880398" w:history="1">
        <w:r w:rsidR="00167296" w:rsidRPr="00A80DEA">
          <w:rPr>
            <w:rStyle w:val="Hyperlink"/>
            <w:noProof/>
          </w:rPr>
          <w:t>5.3</w:t>
        </w:r>
        <w:r w:rsidR="00167296">
          <w:rPr>
            <w:rFonts w:asciiTheme="minorHAnsi" w:eastAsiaTheme="minorEastAsia" w:hAnsiTheme="minorHAnsi" w:cstheme="minorBidi"/>
            <w:noProof/>
          </w:rPr>
          <w:tab/>
        </w:r>
        <w:r w:rsidR="00167296" w:rsidRPr="00A80DEA">
          <w:rPr>
            <w:rStyle w:val="Hyperlink"/>
            <w:noProof/>
          </w:rPr>
          <w:t>Conclusion:</w:t>
        </w:r>
        <w:r w:rsidR="00167296">
          <w:rPr>
            <w:noProof/>
            <w:webHidden/>
          </w:rPr>
          <w:tab/>
        </w:r>
        <w:r w:rsidR="00647DF8">
          <w:rPr>
            <w:noProof/>
            <w:webHidden/>
          </w:rPr>
          <w:fldChar w:fldCharType="begin"/>
        </w:r>
        <w:r w:rsidR="00167296">
          <w:rPr>
            <w:noProof/>
            <w:webHidden/>
          </w:rPr>
          <w:instrText xml:space="preserve"> PAGEREF _Toc523880398 \h </w:instrText>
        </w:r>
        <w:r w:rsidR="00647DF8">
          <w:rPr>
            <w:noProof/>
            <w:webHidden/>
          </w:rPr>
        </w:r>
        <w:r w:rsidR="00647DF8">
          <w:rPr>
            <w:noProof/>
            <w:webHidden/>
          </w:rPr>
          <w:fldChar w:fldCharType="separate"/>
        </w:r>
        <w:r w:rsidR="00167296">
          <w:rPr>
            <w:noProof/>
            <w:webHidden/>
          </w:rPr>
          <w:t>45</w:t>
        </w:r>
        <w:r w:rsidR="00647DF8">
          <w:rPr>
            <w:noProof/>
            <w:webHidden/>
          </w:rPr>
          <w:fldChar w:fldCharType="end"/>
        </w:r>
      </w:hyperlink>
    </w:p>
    <w:p w:rsidR="00167296" w:rsidRDefault="00613B01">
      <w:pPr>
        <w:pStyle w:val="TOC1"/>
        <w:tabs>
          <w:tab w:val="left" w:pos="440"/>
          <w:tab w:val="right" w:leader="dot" w:pos="9350"/>
        </w:tabs>
        <w:rPr>
          <w:rFonts w:asciiTheme="minorHAnsi" w:eastAsiaTheme="minorEastAsia" w:hAnsiTheme="minorHAnsi" w:cstheme="minorBidi"/>
          <w:noProof/>
          <w:sz w:val="22"/>
        </w:rPr>
      </w:pPr>
      <w:hyperlink w:anchor="_Toc523880399" w:history="1">
        <w:r w:rsidR="00167296" w:rsidRPr="00A80DEA">
          <w:rPr>
            <w:rStyle w:val="Hyperlink"/>
            <w:noProof/>
          </w:rPr>
          <w:t>6.</w:t>
        </w:r>
        <w:r w:rsidR="00167296">
          <w:rPr>
            <w:rFonts w:asciiTheme="minorHAnsi" w:eastAsiaTheme="minorEastAsia" w:hAnsiTheme="minorHAnsi" w:cstheme="minorBidi"/>
            <w:noProof/>
            <w:sz w:val="22"/>
          </w:rPr>
          <w:tab/>
        </w:r>
        <w:r w:rsidR="00167296" w:rsidRPr="00A80DEA">
          <w:rPr>
            <w:rStyle w:val="Hyperlink"/>
            <w:noProof/>
          </w:rPr>
          <w:t>REFENRENCES</w:t>
        </w:r>
        <w:r w:rsidR="00167296">
          <w:rPr>
            <w:noProof/>
            <w:webHidden/>
          </w:rPr>
          <w:tab/>
        </w:r>
        <w:r w:rsidR="00647DF8">
          <w:rPr>
            <w:noProof/>
            <w:webHidden/>
          </w:rPr>
          <w:fldChar w:fldCharType="begin"/>
        </w:r>
        <w:r w:rsidR="00167296">
          <w:rPr>
            <w:noProof/>
            <w:webHidden/>
          </w:rPr>
          <w:instrText xml:space="preserve"> PAGEREF _Toc523880399 \h </w:instrText>
        </w:r>
        <w:r w:rsidR="00647DF8">
          <w:rPr>
            <w:noProof/>
            <w:webHidden/>
          </w:rPr>
        </w:r>
        <w:r w:rsidR="00647DF8">
          <w:rPr>
            <w:noProof/>
            <w:webHidden/>
          </w:rPr>
          <w:fldChar w:fldCharType="separate"/>
        </w:r>
        <w:r w:rsidR="00167296">
          <w:rPr>
            <w:noProof/>
            <w:webHidden/>
          </w:rPr>
          <w:t>46</w:t>
        </w:r>
        <w:r w:rsidR="00647DF8">
          <w:rPr>
            <w:noProof/>
            <w:webHidden/>
          </w:rPr>
          <w:fldChar w:fldCharType="end"/>
        </w:r>
      </w:hyperlink>
    </w:p>
    <w:p w:rsidR="00167296" w:rsidRDefault="00613B01">
      <w:pPr>
        <w:pStyle w:val="TOC1"/>
        <w:tabs>
          <w:tab w:val="left" w:pos="440"/>
          <w:tab w:val="right" w:leader="dot" w:pos="9350"/>
        </w:tabs>
        <w:rPr>
          <w:rFonts w:asciiTheme="minorHAnsi" w:eastAsiaTheme="minorEastAsia" w:hAnsiTheme="minorHAnsi" w:cstheme="minorBidi"/>
          <w:noProof/>
          <w:sz w:val="22"/>
        </w:rPr>
      </w:pPr>
      <w:hyperlink w:anchor="_Toc523880400" w:history="1">
        <w:r w:rsidR="00167296" w:rsidRPr="00A80DEA">
          <w:rPr>
            <w:rStyle w:val="Hyperlink"/>
            <w:noProof/>
          </w:rPr>
          <w:t>7.</w:t>
        </w:r>
        <w:r w:rsidR="00167296">
          <w:rPr>
            <w:rFonts w:asciiTheme="minorHAnsi" w:eastAsiaTheme="minorEastAsia" w:hAnsiTheme="minorHAnsi" w:cstheme="minorBidi"/>
            <w:noProof/>
            <w:sz w:val="22"/>
          </w:rPr>
          <w:tab/>
        </w:r>
        <w:r w:rsidR="00167296" w:rsidRPr="00A80DEA">
          <w:rPr>
            <w:rStyle w:val="Hyperlink"/>
            <w:noProof/>
          </w:rPr>
          <w:t>APPENDIX</w:t>
        </w:r>
        <w:r w:rsidR="00167296">
          <w:rPr>
            <w:noProof/>
            <w:webHidden/>
          </w:rPr>
          <w:tab/>
        </w:r>
        <w:r w:rsidR="00647DF8">
          <w:rPr>
            <w:noProof/>
            <w:webHidden/>
          </w:rPr>
          <w:fldChar w:fldCharType="begin"/>
        </w:r>
        <w:r w:rsidR="00167296">
          <w:rPr>
            <w:noProof/>
            <w:webHidden/>
          </w:rPr>
          <w:instrText xml:space="preserve"> PAGEREF _Toc523880400 \h </w:instrText>
        </w:r>
        <w:r w:rsidR="00647DF8">
          <w:rPr>
            <w:noProof/>
            <w:webHidden/>
          </w:rPr>
        </w:r>
        <w:r w:rsidR="00647DF8">
          <w:rPr>
            <w:noProof/>
            <w:webHidden/>
          </w:rPr>
          <w:fldChar w:fldCharType="separate"/>
        </w:r>
        <w:r w:rsidR="00167296">
          <w:rPr>
            <w:noProof/>
            <w:webHidden/>
          </w:rPr>
          <w:t>48</w:t>
        </w:r>
        <w:r w:rsidR="00647DF8">
          <w:rPr>
            <w:noProof/>
            <w:webHidden/>
          </w:rPr>
          <w:fldChar w:fldCharType="end"/>
        </w:r>
      </w:hyperlink>
    </w:p>
    <w:p w:rsidR="003F745F" w:rsidRDefault="00647DF8">
      <w:r>
        <w:fldChar w:fldCharType="end"/>
      </w:r>
    </w:p>
    <w:p w:rsidR="00894B47" w:rsidRDefault="00894B47">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F14645" w:rsidRPr="00D16267" w:rsidRDefault="00F14645" w:rsidP="00F14645">
      <w:pPr>
        <w:ind w:left="360"/>
        <w:jc w:val="center"/>
        <w:rPr>
          <w:rFonts w:ascii="Times New Roman" w:hAnsi="Times New Roman"/>
          <w:b/>
          <w:sz w:val="28"/>
          <w:szCs w:val="28"/>
          <w:u w:val="single"/>
        </w:rPr>
      </w:pPr>
      <w:r w:rsidRPr="00D16267">
        <w:rPr>
          <w:rFonts w:ascii="Times New Roman" w:hAnsi="Times New Roman"/>
          <w:b/>
          <w:sz w:val="28"/>
          <w:szCs w:val="28"/>
          <w:u w:val="single"/>
        </w:rPr>
        <w:lastRenderedPageBreak/>
        <w:t>List of Tables and Figure</w:t>
      </w:r>
    </w:p>
    <w:tbl>
      <w:tblPr>
        <w:tblW w:w="903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5"/>
        <w:gridCol w:w="5258"/>
        <w:gridCol w:w="1783"/>
      </w:tblGrid>
      <w:tr w:rsidR="00F14645" w:rsidTr="00F14645">
        <w:trPr>
          <w:trHeight w:val="843"/>
        </w:trPr>
        <w:tc>
          <w:tcPr>
            <w:tcW w:w="1995" w:type="dxa"/>
          </w:tcPr>
          <w:p w:rsidR="00F14645" w:rsidRPr="00F14645" w:rsidRDefault="00F14645" w:rsidP="00F14645">
            <w:pPr>
              <w:jc w:val="center"/>
              <w:rPr>
                <w:rFonts w:ascii="Times New Roman" w:hAnsi="Times New Roman"/>
                <w:b/>
                <w:sz w:val="24"/>
                <w:szCs w:val="24"/>
              </w:rPr>
            </w:pPr>
            <w:r w:rsidRPr="00F14645">
              <w:rPr>
                <w:rFonts w:ascii="Times New Roman" w:hAnsi="Times New Roman"/>
                <w:b/>
                <w:sz w:val="24"/>
                <w:szCs w:val="24"/>
              </w:rPr>
              <w:t>List</w:t>
            </w:r>
          </w:p>
        </w:tc>
        <w:tc>
          <w:tcPr>
            <w:tcW w:w="5258" w:type="dxa"/>
          </w:tcPr>
          <w:p w:rsidR="00F14645" w:rsidRPr="00F14645" w:rsidRDefault="00F14645" w:rsidP="00F14645">
            <w:pPr>
              <w:jc w:val="center"/>
              <w:rPr>
                <w:rFonts w:ascii="Times New Roman" w:hAnsi="Times New Roman"/>
                <w:b/>
                <w:sz w:val="24"/>
                <w:szCs w:val="24"/>
              </w:rPr>
            </w:pPr>
            <w:r w:rsidRPr="00F14645">
              <w:rPr>
                <w:rFonts w:ascii="Times New Roman" w:hAnsi="Times New Roman"/>
                <w:b/>
                <w:sz w:val="24"/>
                <w:szCs w:val="24"/>
              </w:rPr>
              <w:t>Content</w:t>
            </w:r>
          </w:p>
        </w:tc>
        <w:tc>
          <w:tcPr>
            <w:tcW w:w="1783" w:type="dxa"/>
          </w:tcPr>
          <w:p w:rsidR="00F14645" w:rsidRPr="00F14645" w:rsidRDefault="00F14645" w:rsidP="00F14645">
            <w:pPr>
              <w:jc w:val="center"/>
              <w:rPr>
                <w:rFonts w:ascii="Times New Roman" w:hAnsi="Times New Roman"/>
                <w:b/>
                <w:sz w:val="24"/>
                <w:szCs w:val="24"/>
              </w:rPr>
            </w:pPr>
            <w:r w:rsidRPr="00F14645">
              <w:rPr>
                <w:rFonts w:ascii="Times New Roman" w:hAnsi="Times New Roman"/>
                <w:b/>
                <w:sz w:val="24"/>
                <w:szCs w:val="24"/>
              </w:rPr>
              <w:t>Page</w:t>
            </w:r>
          </w:p>
        </w:tc>
      </w:tr>
      <w:tr w:rsidR="00F14645" w:rsidTr="00F14645">
        <w:trPr>
          <w:trHeight w:val="432"/>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Table 1</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Islamic commercial banks</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10</w:t>
            </w:r>
          </w:p>
        </w:tc>
      </w:tr>
      <w:tr w:rsidR="00F14645" w:rsidTr="00F14645">
        <w:trPr>
          <w:trHeight w:val="407"/>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Table 2</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Private Commercial Banks</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10</w:t>
            </w:r>
          </w:p>
        </w:tc>
      </w:tr>
      <w:tr w:rsidR="00F14645" w:rsidTr="00F14645">
        <w:trPr>
          <w:trHeight w:val="407"/>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Table 3</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Foreign Commercial Banks</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11</w:t>
            </w:r>
          </w:p>
        </w:tc>
      </w:tr>
      <w:tr w:rsidR="00F14645" w:rsidTr="00F14645">
        <w:trPr>
          <w:trHeight w:val="407"/>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Table 4</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Specialized Banks</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11</w:t>
            </w:r>
          </w:p>
        </w:tc>
      </w:tr>
      <w:tr w:rsidR="00F14645" w:rsidTr="00F14645">
        <w:trPr>
          <w:trHeight w:val="407"/>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Table 5</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Board of Directors</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14</w:t>
            </w:r>
          </w:p>
        </w:tc>
      </w:tr>
      <w:tr w:rsidR="00F14645" w:rsidTr="00F14645">
        <w:trPr>
          <w:trHeight w:val="407"/>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Table 6</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Deposit Plus Scheme (DPS)</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28</w:t>
            </w:r>
          </w:p>
        </w:tc>
      </w:tr>
      <w:tr w:rsidR="00F14645" w:rsidTr="00F14645">
        <w:trPr>
          <w:trHeight w:val="407"/>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Table 7</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Children Education Savings Scheme (CHESS)</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29</w:t>
            </w:r>
          </w:p>
        </w:tc>
      </w:tr>
      <w:tr w:rsidR="00F14645" w:rsidTr="00F14645">
        <w:trPr>
          <w:trHeight w:val="407"/>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Figure 1</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Organizational Structure</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15</w:t>
            </w:r>
          </w:p>
        </w:tc>
      </w:tr>
      <w:tr w:rsidR="00F14645" w:rsidTr="00F14645">
        <w:trPr>
          <w:trHeight w:val="407"/>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Figure 2</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Debit Cards</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32</w:t>
            </w:r>
          </w:p>
        </w:tc>
      </w:tr>
      <w:tr w:rsidR="00F14645" w:rsidTr="00F14645">
        <w:trPr>
          <w:trHeight w:val="407"/>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Figure 3</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Credit Cards</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33</w:t>
            </w:r>
          </w:p>
        </w:tc>
      </w:tr>
      <w:tr w:rsidR="00F14645" w:rsidTr="00F14645">
        <w:trPr>
          <w:trHeight w:val="407"/>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Figure 4</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Internet Banking</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37</w:t>
            </w:r>
          </w:p>
        </w:tc>
      </w:tr>
      <w:tr w:rsidR="00F14645" w:rsidTr="00F14645">
        <w:trPr>
          <w:trHeight w:val="432"/>
        </w:trPr>
        <w:tc>
          <w:tcPr>
            <w:tcW w:w="1995"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Figure 5</w:t>
            </w:r>
          </w:p>
        </w:tc>
        <w:tc>
          <w:tcPr>
            <w:tcW w:w="5258"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ATM</w:t>
            </w:r>
          </w:p>
        </w:tc>
        <w:tc>
          <w:tcPr>
            <w:tcW w:w="1783" w:type="dxa"/>
          </w:tcPr>
          <w:p w:rsidR="00F14645" w:rsidRPr="00F14645" w:rsidRDefault="00F14645" w:rsidP="00F14645">
            <w:pPr>
              <w:jc w:val="center"/>
              <w:rPr>
                <w:rFonts w:ascii="Times New Roman" w:hAnsi="Times New Roman"/>
                <w:sz w:val="24"/>
                <w:szCs w:val="24"/>
              </w:rPr>
            </w:pPr>
            <w:r w:rsidRPr="00F14645">
              <w:rPr>
                <w:rFonts w:ascii="Times New Roman" w:hAnsi="Times New Roman"/>
                <w:sz w:val="24"/>
                <w:szCs w:val="24"/>
              </w:rPr>
              <w:t>37</w:t>
            </w:r>
          </w:p>
        </w:tc>
      </w:tr>
    </w:tbl>
    <w:p w:rsidR="00F14645" w:rsidRDefault="00F14645" w:rsidP="00F14645">
      <w:pPr>
        <w:ind w:left="360"/>
        <w:rPr>
          <w:rFonts w:ascii="Times New Roman" w:hAnsi="Times New Roman"/>
          <w:sz w:val="24"/>
          <w:szCs w:val="24"/>
        </w:rPr>
      </w:pPr>
    </w:p>
    <w:p w:rsidR="00F14645" w:rsidRDefault="00F14645" w:rsidP="00F14645"/>
    <w:p w:rsidR="00F14645" w:rsidRDefault="00F14645" w:rsidP="00F14645"/>
    <w:p w:rsidR="00F14645" w:rsidRDefault="00F14645" w:rsidP="00F14645"/>
    <w:p w:rsidR="00F14645" w:rsidRDefault="00F14645" w:rsidP="00F14645"/>
    <w:p w:rsidR="00F14645" w:rsidRDefault="00F14645" w:rsidP="00F14645"/>
    <w:p w:rsidR="00F14645" w:rsidRDefault="00F14645" w:rsidP="00F14645"/>
    <w:p w:rsidR="00F14645" w:rsidRDefault="00F14645" w:rsidP="00F14645"/>
    <w:p w:rsidR="00F14645" w:rsidRDefault="00F14645" w:rsidP="00F14645"/>
    <w:p w:rsidR="00F14645" w:rsidRPr="00D16267" w:rsidRDefault="00F14645" w:rsidP="00F14645">
      <w:pPr>
        <w:ind w:left="360"/>
        <w:jc w:val="center"/>
        <w:rPr>
          <w:rFonts w:ascii="Times New Roman" w:hAnsi="Times New Roman"/>
          <w:b/>
          <w:sz w:val="28"/>
          <w:szCs w:val="28"/>
          <w:u w:val="single"/>
        </w:rPr>
      </w:pPr>
      <w:r w:rsidRPr="00D16267">
        <w:rPr>
          <w:rFonts w:ascii="Times New Roman" w:hAnsi="Times New Roman"/>
          <w:b/>
          <w:sz w:val="28"/>
          <w:szCs w:val="28"/>
          <w:u w:val="single"/>
        </w:rPr>
        <w:lastRenderedPageBreak/>
        <w:t>List of Acronyms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7"/>
        <w:gridCol w:w="6824"/>
      </w:tblGrid>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BDT</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Bangladesh Taka</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DBBL</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Dutch Bangla Bank Limited</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DD</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Demand Draft</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SME</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Small and Medium Enterprise</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CIB</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Credit Information Burro</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DPS</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Deposit Plus Scheme</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P/I</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Performance Invoice</w:t>
            </w:r>
          </w:p>
        </w:tc>
      </w:tr>
      <w:tr w:rsidR="00F14645" w:rsidTr="00F14645">
        <w:trPr>
          <w:trHeight w:val="38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SOD</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Secured Overdraft</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OD</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Over Draft</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SB</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Savings Account</w:t>
            </w:r>
          </w:p>
        </w:tc>
      </w:tr>
      <w:tr w:rsidR="00F14645" w:rsidTr="00F14645">
        <w:trPr>
          <w:trHeight w:val="38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CD</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Current Account</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FDR</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Fixed Deposit Receipt</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MT</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Mail Transfer</w:t>
            </w:r>
          </w:p>
        </w:tc>
      </w:tr>
      <w:tr w:rsidR="00F14645" w:rsidTr="00F14645">
        <w:trPr>
          <w:trHeight w:val="38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PS</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Pay Slip</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TT</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Telegraphic Transfer</w:t>
            </w:r>
          </w:p>
        </w:tc>
      </w:tr>
      <w:tr w:rsidR="00F14645" w:rsidTr="00F14645">
        <w:trPr>
          <w:trHeight w:val="36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FR</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Foreign Remittance</w:t>
            </w:r>
          </w:p>
        </w:tc>
      </w:tr>
      <w:tr w:rsidR="00F14645" w:rsidTr="00F14645">
        <w:trPr>
          <w:trHeight w:val="38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ATM</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Automated Teller Machine</w:t>
            </w:r>
          </w:p>
        </w:tc>
      </w:tr>
      <w:tr w:rsidR="00F14645" w:rsidTr="00F14645">
        <w:trPr>
          <w:trHeight w:val="385"/>
        </w:trPr>
        <w:tc>
          <w:tcPr>
            <w:tcW w:w="2227"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CHESS</w:t>
            </w:r>
          </w:p>
        </w:tc>
        <w:tc>
          <w:tcPr>
            <w:tcW w:w="6824" w:type="dxa"/>
          </w:tcPr>
          <w:p w:rsidR="00F14645" w:rsidRPr="00F14645" w:rsidRDefault="00F14645" w:rsidP="00F14645">
            <w:pPr>
              <w:jc w:val="both"/>
              <w:rPr>
                <w:rFonts w:ascii="Times New Roman" w:hAnsi="Times New Roman"/>
                <w:sz w:val="24"/>
                <w:szCs w:val="24"/>
              </w:rPr>
            </w:pPr>
            <w:r w:rsidRPr="00F14645">
              <w:rPr>
                <w:rFonts w:ascii="Times New Roman" w:hAnsi="Times New Roman"/>
                <w:sz w:val="24"/>
                <w:szCs w:val="24"/>
              </w:rPr>
              <w:t>Children Education Savings Scheme</w:t>
            </w:r>
          </w:p>
        </w:tc>
      </w:tr>
    </w:tbl>
    <w:p w:rsidR="00F14645" w:rsidRDefault="00F14645" w:rsidP="00F14645">
      <w:pPr>
        <w:ind w:left="360"/>
        <w:rPr>
          <w:rFonts w:ascii="Times New Roman" w:hAnsi="Times New Roman"/>
          <w:sz w:val="24"/>
          <w:szCs w:val="24"/>
        </w:rPr>
      </w:pPr>
    </w:p>
    <w:p w:rsidR="00F14645" w:rsidRDefault="00F14645" w:rsidP="00F14645"/>
    <w:p w:rsidR="0037282F" w:rsidRDefault="0037282F">
      <w:pPr>
        <w:rPr>
          <w:rFonts w:ascii="Times New Roman" w:hAnsi="Times New Roman"/>
          <w:sz w:val="24"/>
          <w:szCs w:val="24"/>
        </w:rPr>
      </w:pPr>
    </w:p>
    <w:p w:rsidR="0037282F" w:rsidRDefault="0037282F">
      <w:pPr>
        <w:rPr>
          <w:rFonts w:ascii="Times New Roman" w:hAnsi="Times New Roman"/>
          <w:sz w:val="24"/>
          <w:szCs w:val="24"/>
        </w:rPr>
      </w:pPr>
    </w:p>
    <w:p w:rsidR="001E3091" w:rsidRDefault="001E3091">
      <w:pPr>
        <w:rPr>
          <w:rFonts w:ascii="Times New Roman" w:hAnsi="Times New Roman"/>
          <w:sz w:val="24"/>
          <w:szCs w:val="24"/>
        </w:rPr>
        <w:sectPr w:rsidR="001E3091" w:rsidSect="006F0916">
          <w:headerReference w:type="default" r:id="rId13"/>
          <w:pgSz w:w="12240" w:h="15840"/>
          <w:pgMar w:top="1440" w:right="1440" w:bottom="1440" w:left="1440" w:header="720" w:footer="720" w:gutter="0"/>
          <w:pgNumType w:fmt="lowerRoman"/>
          <w:cols w:space="720"/>
          <w:docGrid w:linePitch="360"/>
        </w:sectPr>
      </w:pPr>
    </w:p>
    <w:p w:rsidR="006F3025" w:rsidRDefault="006F3025" w:rsidP="001E3091">
      <w:pPr>
        <w:spacing w:line="360" w:lineRule="auto"/>
        <w:jc w:val="center"/>
        <w:rPr>
          <w:rFonts w:ascii="Times New Roman" w:hAnsi="Times New Roman"/>
          <w:b/>
          <w:sz w:val="28"/>
          <w:szCs w:val="28"/>
        </w:rPr>
      </w:pPr>
      <w:r>
        <w:rPr>
          <w:rFonts w:ascii="Times New Roman" w:hAnsi="Times New Roman"/>
          <w:b/>
          <w:sz w:val="28"/>
          <w:szCs w:val="28"/>
        </w:rPr>
        <w:lastRenderedPageBreak/>
        <w:t>CHAPTER 1</w:t>
      </w:r>
    </w:p>
    <w:p w:rsidR="00D93C25" w:rsidRDefault="0037282F" w:rsidP="006F3025">
      <w:pPr>
        <w:pStyle w:val="Heading1"/>
      </w:pPr>
      <w:bookmarkStart w:id="1" w:name="_Toc523880338"/>
      <w:r w:rsidRPr="005032E7">
        <w:t>INTRODUCTION</w:t>
      </w:r>
      <w:bookmarkEnd w:id="1"/>
      <w:r w:rsidR="00894B47" w:rsidRPr="005032E7">
        <w:t xml:space="preserve"> </w:t>
      </w:r>
    </w:p>
    <w:p w:rsidR="00894B47" w:rsidRPr="009652CE" w:rsidRDefault="00894B47" w:rsidP="00700577">
      <w:pPr>
        <w:pStyle w:val="Heading2"/>
        <w:numPr>
          <w:ilvl w:val="0"/>
          <w:numId w:val="55"/>
        </w:numPr>
      </w:pPr>
      <w:bookmarkStart w:id="2" w:name="_Toc523880339"/>
      <w:r w:rsidRPr="009652CE">
        <w:t>Introductory Discussion:</w:t>
      </w:r>
      <w:bookmarkEnd w:id="2"/>
    </w:p>
    <w:p w:rsidR="00894B47" w:rsidRDefault="00DA36BC" w:rsidP="00894B47">
      <w:pPr>
        <w:spacing w:line="360" w:lineRule="auto"/>
        <w:jc w:val="both"/>
        <w:rPr>
          <w:rFonts w:ascii="Times New Roman" w:hAnsi="Times New Roman"/>
          <w:sz w:val="24"/>
          <w:szCs w:val="24"/>
        </w:rPr>
      </w:pPr>
      <w:r>
        <w:rPr>
          <w:rFonts w:ascii="Times New Roman" w:hAnsi="Times New Roman"/>
          <w:sz w:val="24"/>
          <w:szCs w:val="24"/>
        </w:rPr>
        <w:t>C</w:t>
      </w:r>
      <w:r w:rsidR="00894B47" w:rsidRPr="008F231F">
        <w:rPr>
          <w:rFonts w:ascii="Times New Roman" w:hAnsi="Times New Roman"/>
          <w:sz w:val="24"/>
          <w:szCs w:val="24"/>
        </w:rPr>
        <w:t xml:space="preserve">ommercial banks have been </w:t>
      </w:r>
      <w:r w:rsidR="00010F09" w:rsidRPr="008F231F">
        <w:rPr>
          <w:rFonts w:ascii="Times New Roman" w:hAnsi="Times New Roman"/>
          <w:sz w:val="24"/>
          <w:szCs w:val="24"/>
        </w:rPr>
        <w:t>singing</w:t>
      </w:r>
      <w:r w:rsidR="00894B47" w:rsidRPr="008F231F">
        <w:rPr>
          <w:rFonts w:ascii="Times New Roman" w:hAnsi="Times New Roman"/>
          <w:sz w:val="24"/>
          <w:szCs w:val="24"/>
        </w:rPr>
        <w:t xml:space="preserve"> a </w:t>
      </w:r>
      <w:r w:rsidR="00010F09" w:rsidRPr="008F231F">
        <w:rPr>
          <w:rFonts w:ascii="Times New Roman" w:hAnsi="Times New Roman"/>
          <w:sz w:val="24"/>
          <w:szCs w:val="24"/>
        </w:rPr>
        <w:t>crucial</w:t>
      </w:r>
      <w:r w:rsidR="00894B47" w:rsidRPr="008F231F">
        <w:rPr>
          <w:rFonts w:ascii="Times New Roman" w:hAnsi="Times New Roman"/>
          <w:sz w:val="24"/>
          <w:szCs w:val="24"/>
        </w:rPr>
        <w:t xml:space="preserve"> </w:t>
      </w:r>
      <w:r w:rsidR="00010F09" w:rsidRPr="008F231F">
        <w:rPr>
          <w:rFonts w:ascii="Times New Roman" w:hAnsi="Times New Roman"/>
          <w:sz w:val="24"/>
          <w:szCs w:val="24"/>
        </w:rPr>
        <w:t>part</w:t>
      </w:r>
      <w:r w:rsidR="00894B47" w:rsidRPr="008F231F">
        <w:rPr>
          <w:rFonts w:ascii="Times New Roman" w:hAnsi="Times New Roman"/>
          <w:sz w:val="24"/>
          <w:szCs w:val="24"/>
        </w:rPr>
        <w:t xml:space="preserve"> in the world </w:t>
      </w:r>
      <w:r w:rsidR="00010F09" w:rsidRPr="008F231F">
        <w:rPr>
          <w:rFonts w:ascii="Times New Roman" w:hAnsi="Times New Roman"/>
          <w:sz w:val="24"/>
          <w:szCs w:val="24"/>
        </w:rPr>
        <w:t>economy;</w:t>
      </w:r>
      <w:r w:rsidR="00894B47" w:rsidRPr="008F231F">
        <w:rPr>
          <w:rFonts w:ascii="Times New Roman" w:hAnsi="Times New Roman"/>
          <w:sz w:val="24"/>
          <w:szCs w:val="24"/>
        </w:rPr>
        <w:t xml:space="preserve"> it is a place where the people with </w:t>
      </w:r>
      <w:r w:rsidR="00010F09" w:rsidRPr="008F231F">
        <w:rPr>
          <w:rFonts w:ascii="Times New Roman" w:hAnsi="Times New Roman"/>
          <w:sz w:val="24"/>
          <w:szCs w:val="24"/>
        </w:rPr>
        <w:t>spare</w:t>
      </w:r>
      <w:r w:rsidR="00894B47" w:rsidRPr="008F231F">
        <w:rPr>
          <w:rFonts w:ascii="Times New Roman" w:hAnsi="Times New Roman"/>
          <w:sz w:val="24"/>
          <w:szCs w:val="24"/>
        </w:rPr>
        <w:t xml:space="preserve"> fund can </w:t>
      </w:r>
      <w:r w:rsidR="00010F09" w:rsidRPr="008F231F">
        <w:rPr>
          <w:rFonts w:ascii="Times New Roman" w:hAnsi="Times New Roman"/>
          <w:sz w:val="24"/>
          <w:szCs w:val="24"/>
        </w:rPr>
        <w:t>put down</w:t>
      </w:r>
      <w:r w:rsidR="00894B47" w:rsidRPr="008F231F">
        <w:rPr>
          <w:rFonts w:ascii="Times New Roman" w:hAnsi="Times New Roman"/>
          <w:sz w:val="24"/>
          <w:szCs w:val="24"/>
        </w:rPr>
        <w:t xml:space="preserve"> the money with full trust and safety. </w:t>
      </w:r>
      <w:r w:rsidR="00010F09">
        <w:rPr>
          <w:rFonts w:ascii="Times New Roman" w:hAnsi="Times New Roman"/>
          <w:sz w:val="24"/>
          <w:szCs w:val="24"/>
        </w:rPr>
        <w:t xml:space="preserve">Bank </w:t>
      </w:r>
      <w:r w:rsidR="00894B47" w:rsidRPr="008F231F">
        <w:rPr>
          <w:rFonts w:ascii="Times New Roman" w:hAnsi="Times New Roman"/>
          <w:sz w:val="24"/>
          <w:szCs w:val="24"/>
        </w:rPr>
        <w:t xml:space="preserve">is a helping hand for the common people, different organizations and also for the government. Bank services are not only </w:t>
      </w:r>
      <w:r w:rsidRPr="008F231F">
        <w:rPr>
          <w:rFonts w:ascii="Times New Roman" w:hAnsi="Times New Roman"/>
          <w:sz w:val="24"/>
          <w:szCs w:val="24"/>
        </w:rPr>
        <w:t>restricted</w:t>
      </w:r>
      <w:r w:rsidR="00894B47" w:rsidRPr="008F231F">
        <w:rPr>
          <w:rFonts w:ascii="Times New Roman" w:hAnsi="Times New Roman"/>
          <w:sz w:val="24"/>
          <w:szCs w:val="24"/>
        </w:rPr>
        <w:t xml:space="preserve"> in deposit and loan services, the functions of commercial banks have changed </w:t>
      </w:r>
      <w:r>
        <w:rPr>
          <w:rFonts w:ascii="Times New Roman" w:hAnsi="Times New Roman"/>
          <w:sz w:val="24"/>
          <w:szCs w:val="24"/>
        </w:rPr>
        <w:t>with</w:t>
      </w:r>
      <w:r w:rsidR="00894B47" w:rsidRPr="008F231F">
        <w:rPr>
          <w:rFonts w:ascii="Times New Roman" w:hAnsi="Times New Roman"/>
          <w:sz w:val="24"/>
          <w:szCs w:val="24"/>
        </w:rPr>
        <w:t xml:space="preserve"> </w:t>
      </w:r>
      <w:r w:rsidR="00894B47">
        <w:rPr>
          <w:rFonts w:ascii="Times New Roman" w:hAnsi="Times New Roman"/>
          <w:sz w:val="24"/>
          <w:szCs w:val="24"/>
        </w:rPr>
        <w:t xml:space="preserve">the </w:t>
      </w:r>
      <w:r w:rsidR="00894B47" w:rsidRPr="008F231F">
        <w:rPr>
          <w:rFonts w:ascii="Times New Roman" w:hAnsi="Times New Roman"/>
          <w:sz w:val="24"/>
          <w:szCs w:val="24"/>
        </w:rPr>
        <w:t xml:space="preserve">economy. There are other financial institutions that also provide the service of deposit and loan. But there are some differences between other financial institutions and banks. Other financial institutions do not provide the withdrawal service of money through demand deposits and they are also not concern about </w:t>
      </w:r>
      <w:r w:rsidRPr="008F231F">
        <w:rPr>
          <w:rFonts w:ascii="Times New Roman" w:hAnsi="Times New Roman"/>
          <w:sz w:val="24"/>
          <w:szCs w:val="24"/>
        </w:rPr>
        <w:t>critical</w:t>
      </w:r>
      <w:r w:rsidR="00894B47" w:rsidRPr="008F231F">
        <w:rPr>
          <w:rFonts w:ascii="Times New Roman" w:hAnsi="Times New Roman"/>
          <w:sz w:val="24"/>
          <w:szCs w:val="24"/>
        </w:rPr>
        <w:t xml:space="preserve"> financial needs like fund remittances inside and outside of the country. The bank conducts all type of commercial banking activities including customer services related to local and foreign remittances but its core business is trade financing. </w:t>
      </w:r>
      <w:r w:rsidR="00894B47" w:rsidRPr="0089395C">
        <w:rPr>
          <w:rFonts w:ascii="Times New Roman" w:hAnsi="Times New Roman"/>
          <w:sz w:val="24"/>
          <w:szCs w:val="24"/>
        </w:rPr>
        <w:t xml:space="preserve">Banking sector is </w:t>
      </w:r>
      <w:r w:rsidRPr="0089395C">
        <w:rPr>
          <w:rFonts w:ascii="Times New Roman" w:hAnsi="Times New Roman"/>
          <w:sz w:val="24"/>
          <w:szCs w:val="24"/>
        </w:rPr>
        <w:t>growing</w:t>
      </w:r>
      <w:r w:rsidR="00894B47" w:rsidRPr="0089395C">
        <w:rPr>
          <w:rFonts w:ascii="Times New Roman" w:hAnsi="Times New Roman"/>
          <w:sz w:val="24"/>
          <w:szCs w:val="24"/>
        </w:rPr>
        <w:t xml:space="preserve"> its hand in different financial events ev</w:t>
      </w:r>
      <w:r w:rsidR="00894B47">
        <w:rPr>
          <w:rFonts w:ascii="Times New Roman" w:hAnsi="Times New Roman"/>
          <w:sz w:val="24"/>
          <w:szCs w:val="24"/>
        </w:rPr>
        <w:t>ery day. At the same time</w:t>
      </w:r>
      <w:r w:rsidR="00894B47" w:rsidRPr="0089395C">
        <w:rPr>
          <w:rFonts w:ascii="Times New Roman" w:hAnsi="Times New Roman"/>
          <w:sz w:val="24"/>
          <w:szCs w:val="24"/>
        </w:rPr>
        <w:t xml:space="preserve"> the banking </w:t>
      </w:r>
      <w:r w:rsidR="00010F09" w:rsidRPr="0089395C">
        <w:rPr>
          <w:rFonts w:ascii="Times New Roman" w:hAnsi="Times New Roman"/>
          <w:sz w:val="24"/>
          <w:szCs w:val="24"/>
        </w:rPr>
        <w:t>field</w:t>
      </w:r>
      <w:r w:rsidR="00894B47" w:rsidRPr="0089395C">
        <w:rPr>
          <w:rFonts w:ascii="Times New Roman" w:hAnsi="Times New Roman"/>
          <w:sz w:val="24"/>
          <w:szCs w:val="24"/>
        </w:rPr>
        <w:t xml:space="preserve"> is becoming wider. As the </w:t>
      </w:r>
      <w:r w:rsidR="00010F09" w:rsidRPr="0089395C">
        <w:rPr>
          <w:rFonts w:ascii="Times New Roman" w:hAnsi="Times New Roman"/>
          <w:sz w:val="24"/>
          <w:szCs w:val="24"/>
        </w:rPr>
        <w:t>claim</w:t>
      </w:r>
      <w:r w:rsidR="00894B47" w:rsidRPr="0089395C">
        <w:rPr>
          <w:rFonts w:ascii="Times New Roman" w:hAnsi="Times New Roman"/>
          <w:sz w:val="24"/>
          <w:szCs w:val="24"/>
        </w:rPr>
        <w:t xml:space="preserve"> for better service increases day by day, they are coming with </w:t>
      </w:r>
      <w:r w:rsidR="00010F09" w:rsidRPr="0089395C">
        <w:rPr>
          <w:rFonts w:ascii="Times New Roman" w:hAnsi="Times New Roman"/>
          <w:sz w:val="24"/>
          <w:szCs w:val="24"/>
        </w:rPr>
        <w:t>diverse</w:t>
      </w:r>
      <w:r w:rsidR="00894B47" w:rsidRPr="0089395C">
        <w:rPr>
          <w:rFonts w:ascii="Times New Roman" w:hAnsi="Times New Roman"/>
          <w:sz w:val="24"/>
          <w:szCs w:val="24"/>
        </w:rPr>
        <w:t xml:space="preserve"> </w:t>
      </w:r>
      <w:r w:rsidR="00010F09" w:rsidRPr="0089395C">
        <w:rPr>
          <w:rFonts w:ascii="Times New Roman" w:hAnsi="Times New Roman"/>
          <w:sz w:val="24"/>
          <w:szCs w:val="24"/>
        </w:rPr>
        <w:t>modern</w:t>
      </w:r>
      <w:r w:rsidR="00894B47" w:rsidRPr="0089395C">
        <w:rPr>
          <w:rFonts w:ascii="Times New Roman" w:hAnsi="Times New Roman"/>
          <w:sz w:val="24"/>
          <w:szCs w:val="24"/>
        </w:rPr>
        <w:t xml:space="preserve"> ideas &amp; products. In order to </w:t>
      </w:r>
      <w:r w:rsidR="00010F09" w:rsidRPr="0089395C">
        <w:rPr>
          <w:rFonts w:ascii="Times New Roman" w:hAnsi="Times New Roman"/>
          <w:sz w:val="24"/>
          <w:szCs w:val="24"/>
        </w:rPr>
        <w:t>endure</w:t>
      </w:r>
      <w:r w:rsidR="00894B47" w:rsidRPr="0089395C">
        <w:rPr>
          <w:rFonts w:ascii="Times New Roman" w:hAnsi="Times New Roman"/>
          <w:sz w:val="24"/>
          <w:szCs w:val="24"/>
        </w:rPr>
        <w:t xml:space="preserve"> in the competitive field of the banking sector, all banking organizations are looking for better service opportunities to </w:t>
      </w:r>
      <w:r w:rsidR="00010F09" w:rsidRPr="0089395C">
        <w:rPr>
          <w:rFonts w:ascii="Times New Roman" w:hAnsi="Times New Roman"/>
          <w:sz w:val="24"/>
          <w:szCs w:val="24"/>
        </w:rPr>
        <w:t>give</w:t>
      </w:r>
      <w:r w:rsidR="00894B47" w:rsidRPr="0089395C">
        <w:rPr>
          <w:rFonts w:ascii="Times New Roman" w:hAnsi="Times New Roman"/>
          <w:sz w:val="24"/>
          <w:szCs w:val="24"/>
        </w:rPr>
        <w:t xml:space="preserve"> their clients. As a result it has become </w:t>
      </w:r>
      <w:r w:rsidR="00010F09" w:rsidRPr="0089395C">
        <w:rPr>
          <w:rFonts w:ascii="Times New Roman" w:hAnsi="Times New Roman"/>
          <w:sz w:val="24"/>
          <w:szCs w:val="24"/>
        </w:rPr>
        <w:t>vital</w:t>
      </w:r>
      <w:r w:rsidR="00894B47" w:rsidRPr="0089395C">
        <w:rPr>
          <w:rFonts w:ascii="Times New Roman" w:hAnsi="Times New Roman"/>
          <w:sz w:val="24"/>
          <w:szCs w:val="24"/>
        </w:rPr>
        <w:t xml:space="preserve"> for e</w:t>
      </w:r>
      <w:r w:rsidR="001D3BED">
        <w:rPr>
          <w:rFonts w:ascii="Times New Roman" w:hAnsi="Times New Roman"/>
          <w:sz w:val="24"/>
          <w:szCs w:val="24"/>
        </w:rPr>
        <w:t>very person to have some idea about</w:t>
      </w:r>
      <w:r w:rsidR="00894B47" w:rsidRPr="0089395C">
        <w:rPr>
          <w:rFonts w:ascii="Times New Roman" w:hAnsi="Times New Roman"/>
          <w:sz w:val="24"/>
          <w:szCs w:val="24"/>
        </w:rPr>
        <w:t xml:space="preserve"> the bank and banking </w:t>
      </w:r>
      <w:r w:rsidR="00010F09" w:rsidRPr="0089395C">
        <w:rPr>
          <w:rFonts w:ascii="Times New Roman" w:hAnsi="Times New Roman"/>
          <w:sz w:val="24"/>
          <w:szCs w:val="24"/>
        </w:rPr>
        <w:t>system</w:t>
      </w:r>
      <w:r w:rsidR="00894B47" w:rsidRPr="0089395C">
        <w:rPr>
          <w:rFonts w:ascii="Times New Roman" w:hAnsi="Times New Roman"/>
          <w:sz w:val="24"/>
          <w:szCs w:val="24"/>
        </w:rPr>
        <w:t>.</w:t>
      </w:r>
    </w:p>
    <w:p w:rsidR="00894B47" w:rsidRPr="006438D5" w:rsidRDefault="00894B47" w:rsidP="00700577">
      <w:pPr>
        <w:pStyle w:val="Heading2"/>
        <w:numPr>
          <w:ilvl w:val="0"/>
          <w:numId w:val="55"/>
        </w:numPr>
      </w:pPr>
      <w:bookmarkStart w:id="3" w:name="_Toc523880340"/>
      <w:r w:rsidRPr="006438D5">
        <w:t>Rationale of the report:</w:t>
      </w:r>
      <w:bookmarkEnd w:id="3"/>
    </w:p>
    <w:p w:rsidR="00894B47" w:rsidRDefault="00894B47" w:rsidP="00C15D60">
      <w:pPr>
        <w:spacing w:line="360" w:lineRule="auto"/>
        <w:jc w:val="both"/>
        <w:rPr>
          <w:rFonts w:ascii="Times New Roman" w:hAnsi="Times New Roman"/>
          <w:sz w:val="24"/>
          <w:szCs w:val="24"/>
        </w:rPr>
      </w:pPr>
      <w:r>
        <w:rPr>
          <w:rFonts w:ascii="Times New Roman" w:hAnsi="Times New Roman"/>
          <w:sz w:val="24"/>
          <w:szCs w:val="24"/>
        </w:rPr>
        <w:t>This report is being assigned as a part of the degree BBA. Internship is a part of the BBA program of the Department of Business Administration of United International University (UIU). Here, one report is necessary to justify my work in internship. To prepare this report, I accommodate my internship program in Dutch Bangla Bank Limited (DBBL), Ring Road Branch. By going through many departments, I have achieved lots of practical experiences,</w:t>
      </w:r>
      <w:r w:rsidR="00C15D60">
        <w:rPr>
          <w:rFonts w:ascii="Times New Roman" w:hAnsi="Times New Roman"/>
          <w:sz w:val="24"/>
          <w:szCs w:val="24"/>
        </w:rPr>
        <w:t xml:space="preserve"> </w:t>
      </w:r>
      <w:r>
        <w:rPr>
          <w:rFonts w:ascii="Times New Roman" w:hAnsi="Times New Roman"/>
          <w:sz w:val="24"/>
          <w:szCs w:val="24"/>
        </w:rPr>
        <w:t>So in this report, I have shared General Banking section of Dutch Bangla Bank Limited. Identification</w:t>
      </w:r>
      <w:r w:rsidRPr="00894B47">
        <w:rPr>
          <w:rFonts w:ascii="Times New Roman" w:hAnsi="Times New Roman"/>
          <w:sz w:val="24"/>
          <w:szCs w:val="24"/>
        </w:rPr>
        <w:t xml:space="preserve"> </w:t>
      </w:r>
      <w:r>
        <w:rPr>
          <w:rFonts w:ascii="Times New Roman" w:hAnsi="Times New Roman"/>
          <w:sz w:val="24"/>
          <w:szCs w:val="24"/>
        </w:rPr>
        <w:t xml:space="preserve">of problems and related recommendations might help employees of the bank to adopt new ways of approaching the customers and even the management could know about their areas of </w:t>
      </w:r>
      <w:r>
        <w:rPr>
          <w:rFonts w:ascii="Times New Roman" w:hAnsi="Times New Roman"/>
          <w:sz w:val="24"/>
          <w:szCs w:val="24"/>
        </w:rPr>
        <w:lastRenderedPageBreak/>
        <w:t>improvement. My BBA program is a complete blend of theoretical and practical knowledge which will help me to define and develop my career.</w:t>
      </w:r>
    </w:p>
    <w:p w:rsidR="0037282F" w:rsidRDefault="0037282F" w:rsidP="0037282F">
      <w:pPr>
        <w:jc w:val="both"/>
        <w:rPr>
          <w:rFonts w:ascii="Times New Roman" w:hAnsi="Times New Roman"/>
          <w:sz w:val="24"/>
          <w:szCs w:val="24"/>
        </w:rPr>
      </w:pPr>
    </w:p>
    <w:p w:rsidR="00894B47" w:rsidRPr="006438D5" w:rsidRDefault="00894B47" w:rsidP="00700577">
      <w:pPr>
        <w:pStyle w:val="Heading2"/>
        <w:numPr>
          <w:ilvl w:val="0"/>
          <w:numId w:val="55"/>
        </w:numPr>
      </w:pPr>
      <w:bookmarkStart w:id="4" w:name="_Toc523880341"/>
      <w:r w:rsidRPr="006438D5">
        <w:t>Topic in Hand:</w:t>
      </w:r>
      <w:bookmarkEnd w:id="4"/>
    </w:p>
    <w:p w:rsidR="00894B47" w:rsidRDefault="00894B47" w:rsidP="00894B47">
      <w:pPr>
        <w:spacing w:line="360" w:lineRule="auto"/>
        <w:jc w:val="both"/>
        <w:rPr>
          <w:rFonts w:ascii="Times New Roman" w:hAnsi="Times New Roman"/>
          <w:sz w:val="24"/>
          <w:szCs w:val="24"/>
        </w:rPr>
      </w:pPr>
      <w:r>
        <w:rPr>
          <w:rFonts w:ascii="Times New Roman" w:hAnsi="Times New Roman"/>
          <w:sz w:val="24"/>
          <w:szCs w:val="24"/>
        </w:rPr>
        <w:t xml:space="preserve">General Banking is the starting point of all the banking operations. It is also considered as the direct customer service center. The clients and customers build their impression whether they are going for further dealings with the bank or not on the basis of their service. Moreover, this is the first impression of the bank. It is the department, which provides day-to-day services to the customer. Every day it receives deposits from the customers and meets their demand for cash honoring </w:t>
      </w:r>
      <w:proofErr w:type="spellStart"/>
      <w:r>
        <w:rPr>
          <w:rFonts w:ascii="Times New Roman" w:hAnsi="Times New Roman"/>
          <w:sz w:val="24"/>
          <w:szCs w:val="24"/>
        </w:rPr>
        <w:t>cheques</w:t>
      </w:r>
      <w:proofErr w:type="spellEnd"/>
      <w:r>
        <w:rPr>
          <w:rFonts w:ascii="Times New Roman" w:hAnsi="Times New Roman"/>
          <w:sz w:val="24"/>
          <w:szCs w:val="24"/>
        </w:rPr>
        <w:t xml:space="preserve">. It opens new accounts, remit funds, issues and payment, and also receiving clearing </w:t>
      </w:r>
      <w:proofErr w:type="spellStart"/>
      <w:r>
        <w:rPr>
          <w:rFonts w:ascii="Times New Roman" w:hAnsi="Times New Roman"/>
          <w:sz w:val="24"/>
          <w:szCs w:val="24"/>
        </w:rPr>
        <w:t>cheque</w:t>
      </w:r>
      <w:proofErr w:type="spellEnd"/>
      <w:r>
        <w:rPr>
          <w:rFonts w:ascii="Times New Roman" w:hAnsi="Times New Roman"/>
          <w:sz w:val="24"/>
          <w:szCs w:val="24"/>
        </w:rPr>
        <w:t xml:space="preserve"> and give loan to the customer. </w:t>
      </w:r>
    </w:p>
    <w:p w:rsidR="00894B47" w:rsidRDefault="00894B47" w:rsidP="00894B47">
      <w:pPr>
        <w:spacing w:line="360" w:lineRule="auto"/>
        <w:jc w:val="both"/>
        <w:rPr>
          <w:rFonts w:ascii="Times New Roman" w:hAnsi="Times New Roman"/>
          <w:sz w:val="24"/>
          <w:szCs w:val="24"/>
        </w:rPr>
      </w:pPr>
      <w:r>
        <w:rPr>
          <w:rFonts w:ascii="Times New Roman" w:hAnsi="Times New Roman"/>
          <w:sz w:val="24"/>
          <w:szCs w:val="24"/>
        </w:rPr>
        <w:t>The relationship between banker and customer begins with the opening of an account by the customer. Opening an account binds the customer into a contractual relationship. The bank is ready to collect the savings of individual or institution by offering a variety of deposit. According to bankers’ point of view’ the deposit is two types such as demand deposit and term deposit. All types of deposits have c</w:t>
      </w:r>
      <w:r w:rsidR="00470F17">
        <w:rPr>
          <w:rFonts w:ascii="Times New Roman" w:hAnsi="Times New Roman"/>
          <w:sz w:val="24"/>
          <w:szCs w:val="24"/>
        </w:rPr>
        <w:t xml:space="preserve">ome from these two major parts. </w:t>
      </w:r>
      <w:r>
        <w:rPr>
          <w:rFonts w:ascii="Times New Roman" w:hAnsi="Times New Roman"/>
          <w:sz w:val="24"/>
          <w:szCs w:val="24"/>
        </w:rPr>
        <w:t>These are the following activities under General Banking:</w:t>
      </w:r>
    </w:p>
    <w:p w:rsidR="00894B47" w:rsidRPr="00470F17" w:rsidRDefault="00894B47" w:rsidP="00700577">
      <w:pPr>
        <w:pStyle w:val="ListParagraph"/>
        <w:numPr>
          <w:ilvl w:val="0"/>
          <w:numId w:val="1"/>
        </w:numPr>
        <w:spacing w:after="160" w:line="360" w:lineRule="auto"/>
        <w:jc w:val="both"/>
        <w:rPr>
          <w:rFonts w:ascii="Times New Roman" w:hAnsi="Times New Roman"/>
          <w:sz w:val="24"/>
          <w:szCs w:val="24"/>
        </w:rPr>
      </w:pPr>
      <w:r w:rsidRPr="00470F17">
        <w:rPr>
          <w:rFonts w:ascii="Times New Roman" w:hAnsi="Times New Roman"/>
          <w:sz w:val="24"/>
          <w:szCs w:val="24"/>
        </w:rPr>
        <w:t>Involved in opening A/C.</w:t>
      </w:r>
    </w:p>
    <w:p w:rsidR="00894B47" w:rsidRPr="00470F17" w:rsidRDefault="00894B47" w:rsidP="00700577">
      <w:pPr>
        <w:pStyle w:val="ListParagraph"/>
        <w:numPr>
          <w:ilvl w:val="0"/>
          <w:numId w:val="1"/>
        </w:numPr>
        <w:spacing w:after="160" w:line="360" w:lineRule="auto"/>
        <w:jc w:val="both"/>
        <w:rPr>
          <w:rFonts w:ascii="Times New Roman" w:hAnsi="Times New Roman"/>
          <w:sz w:val="24"/>
          <w:szCs w:val="24"/>
        </w:rPr>
      </w:pPr>
      <w:r w:rsidRPr="00470F17">
        <w:rPr>
          <w:rFonts w:ascii="Times New Roman" w:hAnsi="Times New Roman"/>
          <w:sz w:val="24"/>
          <w:szCs w:val="24"/>
        </w:rPr>
        <w:t>Proper maintenance of required A/C related documents.</w:t>
      </w:r>
    </w:p>
    <w:p w:rsidR="00894B47" w:rsidRPr="00470F17" w:rsidRDefault="00894B47" w:rsidP="00700577">
      <w:pPr>
        <w:pStyle w:val="ListParagraph"/>
        <w:numPr>
          <w:ilvl w:val="0"/>
          <w:numId w:val="1"/>
        </w:numPr>
        <w:spacing w:after="160" w:line="360" w:lineRule="auto"/>
        <w:jc w:val="both"/>
        <w:rPr>
          <w:rFonts w:ascii="Times New Roman" w:hAnsi="Times New Roman"/>
          <w:sz w:val="24"/>
          <w:szCs w:val="24"/>
        </w:rPr>
      </w:pPr>
      <w:r w:rsidRPr="00470F17">
        <w:rPr>
          <w:rFonts w:ascii="Times New Roman" w:hAnsi="Times New Roman"/>
          <w:sz w:val="24"/>
          <w:szCs w:val="24"/>
        </w:rPr>
        <w:t xml:space="preserve">New </w:t>
      </w:r>
      <w:proofErr w:type="spellStart"/>
      <w:r w:rsidRPr="00470F17">
        <w:rPr>
          <w:rFonts w:ascii="Times New Roman" w:hAnsi="Times New Roman"/>
          <w:sz w:val="24"/>
          <w:szCs w:val="24"/>
        </w:rPr>
        <w:t>cheque</w:t>
      </w:r>
      <w:proofErr w:type="spellEnd"/>
      <w:r w:rsidRPr="00470F17">
        <w:rPr>
          <w:rFonts w:ascii="Times New Roman" w:hAnsi="Times New Roman"/>
          <w:sz w:val="24"/>
          <w:szCs w:val="24"/>
        </w:rPr>
        <w:t xml:space="preserve"> book issues and re-issue of </w:t>
      </w:r>
      <w:proofErr w:type="spellStart"/>
      <w:r w:rsidRPr="00470F17">
        <w:rPr>
          <w:rFonts w:ascii="Times New Roman" w:hAnsi="Times New Roman"/>
          <w:sz w:val="24"/>
          <w:szCs w:val="24"/>
        </w:rPr>
        <w:t>cheque</w:t>
      </w:r>
      <w:proofErr w:type="spellEnd"/>
      <w:r w:rsidRPr="00470F17">
        <w:rPr>
          <w:rFonts w:ascii="Times New Roman" w:hAnsi="Times New Roman"/>
          <w:sz w:val="24"/>
          <w:szCs w:val="24"/>
        </w:rPr>
        <w:t xml:space="preserve"> book for old A/C.</w:t>
      </w:r>
    </w:p>
    <w:p w:rsidR="00894B47" w:rsidRPr="00470F17" w:rsidRDefault="00894B47" w:rsidP="00700577">
      <w:pPr>
        <w:pStyle w:val="ListParagraph"/>
        <w:numPr>
          <w:ilvl w:val="0"/>
          <w:numId w:val="1"/>
        </w:numPr>
        <w:spacing w:after="160" w:line="360" w:lineRule="auto"/>
        <w:jc w:val="both"/>
        <w:rPr>
          <w:rFonts w:ascii="Times New Roman" w:hAnsi="Times New Roman"/>
          <w:sz w:val="24"/>
          <w:szCs w:val="24"/>
        </w:rPr>
      </w:pPr>
      <w:r w:rsidRPr="00470F17">
        <w:rPr>
          <w:rFonts w:ascii="Times New Roman" w:hAnsi="Times New Roman"/>
          <w:sz w:val="24"/>
          <w:szCs w:val="24"/>
        </w:rPr>
        <w:t>Involved in issuing Debit/Credit card.</w:t>
      </w:r>
    </w:p>
    <w:p w:rsidR="00894B47" w:rsidRPr="00470F17" w:rsidRDefault="00894B47" w:rsidP="00700577">
      <w:pPr>
        <w:pStyle w:val="ListParagraph"/>
        <w:numPr>
          <w:ilvl w:val="0"/>
          <w:numId w:val="1"/>
        </w:numPr>
        <w:spacing w:after="160" w:line="360" w:lineRule="auto"/>
        <w:jc w:val="both"/>
        <w:rPr>
          <w:rFonts w:ascii="Times New Roman" w:hAnsi="Times New Roman"/>
          <w:sz w:val="24"/>
          <w:szCs w:val="24"/>
        </w:rPr>
      </w:pPr>
      <w:r w:rsidRPr="00470F17">
        <w:rPr>
          <w:rFonts w:ascii="Times New Roman" w:hAnsi="Times New Roman"/>
          <w:sz w:val="24"/>
          <w:szCs w:val="24"/>
        </w:rPr>
        <w:t>Perform Account transfer and account closing related activity.</w:t>
      </w:r>
    </w:p>
    <w:p w:rsidR="00894B47" w:rsidRPr="00470F17" w:rsidRDefault="00894B47" w:rsidP="00700577">
      <w:pPr>
        <w:pStyle w:val="ListParagraph"/>
        <w:numPr>
          <w:ilvl w:val="0"/>
          <w:numId w:val="1"/>
        </w:numPr>
        <w:spacing w:after="160" w:line="360" w:lineRule="auto"/>
        <w:jc w:val="both"/>
        <w:rPr>
          <w:rFonts w:ascii="Times New Roman" w:hAnsi="Times New Roman"/>
          <w:sz w:val="24"/>
          <w:szCs w:val="24"/>
        </w:rPr>
      </w:pPr>
      <w:r w:rsidRPr="00470F17">
        <w:rPr>
          <w:rFonts w:ascii="Times New Roman" w:hAnsi="Times New Roman"/>
          <w:sz w:val="24"/>
          <w:szCs w:val="24"/>
        </w:rPr>
        <w:t>Customer verification regarding remittance payment.</w:t>
      </w:r>
    </w:p>
    <w:p w:rsidR="00894B47" w:rsidRPr="00470F17" w:rsidRDefault="00894B47" w:rsidP="00700577">
      <w:pPr>
        <w:pStyle w:val="ListParagraph"/>
        <w:numPr>
          <w:ilvl w:val="0"/>
          <w:numId w:val="1"/>
        </w:numPr>
        <w:spacing w:after="160" w:line="360" w:lineRule="auto"/>
        <w:jc w:val="both"/>
        <w:rPr>
          <w:rFonts w:ascii="Times New Roman" w:hAnsi="Times New Roman"/>
          <w:sz w:val="24"/>
          <w:szCs w:val="24"/>
        </w:rPr>
      </w:pPr>
      <w:r w:rsidRPr="00470F17">
        <w:rPr>
          <w:rFonts w:ascii="Times New Roman" w:hAnsi="Times New Roman"/>
          <w:sz w:val="24"/>
          <w:szCs w:val="24"/>
        </w:rPr>
        <w:t>Involved clearing and dispatch section.</w:t>
      </w:r>
    </w:p>
    <w:p w:rsidR="00894B47" w:rsidRPr="00470F17" w:rsidRDefault="00894B47" w:rsidP="00700577">
      <w:pPr>
        <w:pStyle w:val="ListParagraph"/>
        <w:numPr>
          <w:ilvl w:val="0"/>
          <w:numId w:val="1"/>
        </w:numPr>
        <w:spacing w:after="160" w:line="360" w:lineRule="auto"/>
        <w:jc w:val="both"/>
        <w:rPr>
          <w:rFonts w:ascii="Times New Roman" w:hAnsi="Times New Roman"/>
          <w:sz w:val="24"/>
          <w:szCs w:val="24"/>
        </w:rPr>
      </w:pPr>
      <w:r w:rsidRPr="00470F17">
        <w:rPr>
          <w:rFonts w:ascii="Times New Roman" w:hAnsi="Times New Roman"/>
          <w:sz w:val="24"/>
          <w:szCs w:val="24"/>
        </w:rPr>
        <w:t>Cash receiving activities</w:t>
      </w:r>
      <w:r w:rsidR="00470F17" w:rsidRPr="00470F17">
        <w:rPr>
          <w:rFonts w:ascii="Times New Roman" w:hAnsi="Times New Roman"/>
          <w:sz w:val="24"/>
          <w:szCs w:val="24"/>
        </w:rPr>
        <w:t xml:space="preserve"> and provide bank statement.</w:t>
      </w:r>
    </w:p>
    <w:p w:rsidR="0037282F" w:rsidRPr="003B40FE" w:rsidRDefault="00894B47" w:rsidP="003B40FE">
      <w:pPr>
        <w:pStyle w:val="ListParagraph"/>
        <w:numPr>
          <w:ilvl w:val="0"/>
          <w:numId w:val="1"/>
        </w:numPr>
        <w:spacing w:after="160" w:line="360" w:lineRule="auto"/>
        <w:jc w:val="both"/>
        <w:rPr>
          <w:rFonts w:ascii="Times New Roman" w:hAnsi="Times New Roman"/>
          <w:sz w:val="24"/>
          <w:szCs w:val="24"/>
        </w:rPr>
      </w:pPr>
      <w:r w:rsidRPr="00470F17">
        <w:rPr>
          <w:rFonts w:ascii="Times New Roman" w:hAnsi="Times New Roman"/>
          <w:sz w:val="24"/>
          <w:szCs w:val="24"/>
        </w:rPr>
        <w:t>SME and Internet Banking.</w:t>
      </w:r>
      <w:r w:rsidR="00470F17" w:rsidRPr="00470F17">
        <w:rPr>
          <w:rFonts w:ascii="Times New Roman" w:hAnsi="Times New Roman"/>
          <w:sz w:val="24"/>
          <w:szCs w:val="24"/>
        </w:rPr>
        <w:t xml:space="preserve"> </w:t>
      </w:r>
    </w:p>
    <w:p w:rsidR="00E97FF1" w:rsidRPr="006438D5" w:rsidRDefault="00E97FF1" w:rsidP="00700577">
      <w:pPr>
        <w:pStyle w:val="Heading2"/>
        <w:numPr>
          <w:ilvl w:val="0"/>
          <w:numId w:val="55"/>
        </w:numPr>
      </w:pPr>
      <w:bookmarkStart w:id="5" w:name="_Toc523880342"/>
      <w:r w:rsidRPr="006438D5">
        <w:lastRenderedPageBreak/>
        <w:t>Context of the study:</w:t>
      </w:r>
      <w:bookmarkEnd w:id="5"/>
    </w:p>
    <w:p w:rsidR="00E97FF1" w:rsidRDefault="00E97FF1" w:rsidP="00E97FF1">
      <w:pPr>
        <w:spacing w:line="360" w:lineRule="auto"/>
        <w:jc w:val="both"/>
        <w:rPr>
          <w:rFonts w:ascii="Times New Roman" w:hAnsi="Times New Roman"/>
          <w:sz w:val="24"/>
          <w:szCs w:val="24"/>
        </w:rPr>
      </w:pPr>
      <w:r w:rsidRPr="004E3E0C">
        <w:rPr>
          <w:rFonts w:ascii="Times New Roman" w:hAnsi="Times New Roman"/>
          <w:sz w:val="24"/>
          <w:szCs w:val="24"/>
        </w:rPr>
        <w:t xml:space="preserve">General Banking is also the starting point of DBBL’s banking operation. DBBL also considered as the direct customer service center. DBBL is also concern about clients and customers for building their impression whether they are going for further dealings with DBBL. DBBL has several sections which provide day-to-day services to the customers. Every day DBBL receive deposits from customers and meets their demand for cash by honoring </w:t>
      </w:r>
      <w:proofErr w:type="spellStart"/>
      <w:r w:rsidRPr="004E3E0C">
        <w:rPr>
          <w:rFonts w:ascii="Times New Roman" w:hAnsi="Times New Roman"/>
          <w:sz w:val="24"/>
          <w:szCs w:val="24"/>
        </w:rPr>
        <w:t>cheques</w:t>
      </w:r>
      <w:proofErr w:type="spellEnd"/>
      <w:r w:rsidRPr="004E3E0C">
        <w:rPr>
          <w:rFonts w:ascii="Times New Roman" w:hAnsi="Times New Roman"/>
          <w:sz w:val="24"/>
          <w:szCs w:val="24"/>
        </w:rPr>
        <w:t xml:space="preserve">. Dutch Bangla Bank Limited also opens new accounts, remit funds, issues and payment, also receiving clearing </w:t>
      </w:r>
      <w:proofErr w:type="spellStart"/>
      <w:r w:rsidRPr="004E3E0C">
        <w:rPr>
          <w:rFonts w:ascii="Times New Roman" w:hAnsi="Times New Roman"/>
          <w:sz w:val="24"/>
          <w:szCs w:val="24"/>
        </w:rPr>
        <w:t>cheque</w:t>
      </w:r>
      <w:proofErr w:type="spellEnd"/>
      <w:r w:rsidRPr="004E3E0C">
        <w:rPr>
          <w:rFonts w:ascii="Times New Roman" w:hAnsi="Times New Roman"/>
          <w:sz w:val="24"/>
          <w:szCs w:val="24"/>
        </w:rPr>
        <w:t xml:space="preserve"> and give loan to the customer. Basically, there are four sections of General Banking. Those sections perform various activities to serve or satisfy the customer:</w:t>
      </w:r>
    </w:p>
    <w:p w:rsidR="006F3025" w:rsidRPr="004E3E0C" w:rsidRDefault="006F3025" w:rsidP="00E97FF1">
      <w:pPr>
        <w:spacing w:line="360" w:lineRule="auto"/>
        <w:jc w:val="both"/>
        <w:rPr>
          <w:rFonts w:ascii="Times New Roman" w:hAnsi="Times New Roman"/>
          <w:sz w:val="24"/>
          <w:szCs w:val="24"/>
        </w:rPr>
      </w:pPr>
    </w:p>
    <w:p w:rsidR="00B52BE6" w:rsidRDefault="00E97FF1" w:rsidP="00700577">
      <w:pPr>
        <w:pStyle w:val="Heading3"/>
        <w:numPr>
          <w:ilvl w:val="0"/>
          <w:numId w:val="56"/>
        </w:numPr>
      </w:pPr>
      <w:bookmarkStart w:id="6" w:name="_Toc523880343"/>
      <w:r w:rsidRPr="005A61A4">
        <w:t>Customer service and Account opening section:</w:t>
      </w:r>
      <w:bookmarkEnd w:id="6"/>
    </w:p>
    <w:p w:rsidR="00E97FF1" w:rsidRPr="00B52BE6" w:rsidRDefault="00E97FF1" w:rsidP="00E97FF1">
      <w:pPr>
        <w:spacing w:line="360" w:lineRule="auto"/>
        <w:jc w:val="both"/>
        <w:rPr>
          <w:rFonts w:ascii="Times New Roman" w:hAnsi="Times New Roman"/>
          <w:b/>
          <w:sz w:val="24"/>
          <w:szCs w:val="24"/>
        </w:rPr>
      </w:pPr>
      <w:r w:rsidRPr="004E3E0C">
        <w:rPr>
          <w:rFonts w:ascii="Times New Roman" w:hAnsi="Times New Roman"/>
          <w:sz w:val="24"/>
          <w:szCs w:val="24"/>
        </w:rPr>
        <w:t xml:space="preserve">The relationship between banker and customer begins with the opening of an account by the customer. Opening an account binds the customer </w:t>
      </w:r>
      <w:r w:rsidRPr="00EF7DB7">
        <w:t>into</w:t>
      </w:r>
      <w:r w:rsidRPr="004E3E0C">
        <w:rPr>
          <w:rFonts w:ascii="Times New Roman" w:hAnsi="Times New Roman"/>
          <w:sz w:val="24"/>
          <w:szCs w:val="24"/>
        </w:rPr>
        <w:t xml:space="preserve"> a contractual relationship. The bank is ready to collect </w:t>
      </w:r>
      <w:r>
        <w:rPr>
          <w:rFonts w:ascii="Times New Roman" w:hAnsi="Times New Roman"/>
          <w:sz w:val="24"/>
          <w:szCs w:val="24"/>
        </w:rPr>
        <w:t xml:space="preserve">the </w:t>
      </w:r>
      <w:r w:rsidRPr="004E3E0C">
        <w:rPr>
          <w:rFonts w:ascii="Times New Roman" w:hAnsi="Times New Roman"/>
          <w:sz w:val="24"/>
          <w:szCs w:val="24"/>
        </w:rPr>
        <w:t xml:space="preserve">savings of individual or institution by offering a variety of deposit. According to bankers’ point of view, </w:t>
      </w:r>
      <w:r>
        <w:rPr>
          <w:rFonts w:ascii="Times New Roman" w:hAnsi="Times New Roman"/>
          <w:sz w:val="24"/>
          <w:szCs w:val="24"/>
        </w:rPr>
        <w:t xml:space="preserve">the </w:t>
      </w:r>
      <w:r w:rsidRPr="004E3E0C">
        <w:rPr>
          <w:rFonts w:ascii="Times New Roman" w:hAnsi="Times New Roman"/>
          <w:sz w:val="24"/>
          <w:szCs w:val="24"/>
        </w:rPr>
        <w:t xml:space="preserve">deposit </w:t>
      </w:r>
      <w:r>
        <w:rPr>
          <w:rFonts w:ascii="Times New Roman" w:hAnsi="Times New Roman"/>
          <w:sz w:val="24"/>
          <w:szCs w:val="24"/>
        </w:rPr>
        <w:t>is</w:t>
      </w:r>
      <w:r w:rsidRPr="004E3E0C">
        <w:rPr>
          <w:rFonts w:ascii="Times New Roman" w:hAnsi="Times New Roman"/>
          <w:sz w:val="24"/>
          <w:szCs w:val="24"/>
        </w:rPr>
        <w:t xml:space="preserve"> two types such as demand deposit and term deposit. All types of deposits </w:t>
      </w:r>
      <w:r>
        <w:rPr>
          <w:rFonts w:ascii="Times New Roman" w:hAnsi="Times New Roman"/>
          <w:sz w:val="24"/>
          <w:szCs w:val="24"/>
        </w:rPr>
        <w:t>have</w:t>
      </w:r>
      <w:r w:rsidRPr="004E3E0C">
        <w:rPr>
          <w:rFonts w:ascii="Times New Roman" w:hAnsi="Times New Roman"/>
          <w:sz w:val="24"/>
          <w:szCs w:val="24"/>
        </w:rPr>
        <w:t xml:space="preserve"> come from these two major parts. The activity of this section is given below:</w:t>
      </w:r>
    </w:p>
    <w:p w:rsidR="00E97FF1" w:rsidRPr="004E3E0C" w:rsidRDefault="00E97FF1" w:rsidP="00700577">
      <w:pPr>
        <w:pStyle w:val="ListParagraph"/>
        <w:numPr>
          <w:ilvl w:val="0"/>
          <w:numId w:val="2"/>
        </w:numPr>
        <w:spacing w:after="160" w:line="360" w:lineRule="auto"/>
        <w:jc w:val="both"/>
        <w:rPr>
          <w:rFonts w:ascii="Times New Roman" w:hAnsi="Times New Roman"/>
          <w:sz w:val="24"/>
          <w:szCs w:val="24"/>
        </w:rPr>
      </w:pPr>
      <w:r w:rsidRPr="004E3E0C">
        <w:rPr>
          <w:rFonts w:ascii="Times New Roman" w:hAnsi="Times New Roman"/>
          <w:sz w:val="24"/>
          <w:szCs w:val="24"/>
        </w:rPr>
        <w:t>Provide information about various problems.</w:t>
      </w:r>
    </w:p>
    <w:p w:rsidR="00E97FF1" w:rsidRPr="004E3E0C" w:rsidRDefault="00E97FF1" w:rsidP="00700577">
      <w:pPr>
        <w:pStyle w:val="ListParagraph"/>
        <w:numPr>
          <w:ilvl w:val="0"/>
          <w:numId w:val="2"/>
        </w:numPr>
        <w:spacing w:after="160" w:line="360" w:lineRule="auto"/>
        <w:jc w:val="both"/>
        <w:rPr>
          <w:rFonts w:ascii="Times New Roman" w:hAnsi="Times New Roman"/>
          <w:sz w:val="24"/>
          <w:szCs w:val="24"/>
        </w:rPr>
      </w:pPr>
      <w:r w:rsidRPr="004E3E0C">
        <w:rPr>
          <w:rFonts w:ascii="Times New Roman" w:hAnsi="Times New Roman"/>
          <w:sz w:val="24"/>
          <w:szCs w:val="24"/>
        </w:rPr>
        <w:t>Suggest about the bank account.</w:t>
      </w:r>
    </w:p>
    <w:p w:rsidR="00E97FF1" w:rsidRPr="004E3E0C" w:rsidRDefault="00E97FF1" w:rsidP="00700577">
      <w:pPr>
        <w:pStyle w:val="ListParagraph"/>
        <w:numPr>
          <w:ilvl w:val="0"/>
          <w:numId w:val="2"/>
        </w:numPr>
        <w:spacing w:after="160" w:line="360" w:lineRule="auto"/>
        <w:jc w:val="both"/>
        <w:rPr>
          <w:rFonts w:ascii="Times New Roman" w:hAnsi="Times New Roman"/>
          <w:sz w:val="24"/>
          <w:szCs w:val="24"/>
        </w:rPr>
      </w:pPr>
      <w:r w:rsidRPr="004E3E0C">
        <w:rPr>
          <w:rFonts w:ascii="Times New Roman" w:hAnsi="Times New Roman"/>
          <w:sz w:val="24"/>
          <w:szCs w:val="24"/>
        </w:rPr>
        <w:t>Involved in opening A/C</w:t>
      </w:r>
    </w:p>
    <w:p w:rsidR="00E97FF1" w:rsidRPr="004E3E0C" w:rsidRDefault="00E97FF1" w:rsidP="00700577">
      <w:pPr>
        <w:pStyle w:val="ListParagraph"/>
        <w:numPr>
          <w:ilvl w:val="0"/>
          <w:numId w:val="2"/>
        </w:numPr>
        <w:spacing w:after="160" w:line="360" w:lineRule="auto"/>
        <w:jc w:val="both"/>
        <w:rPr>
          <w:rFonts w:ascii="Times New Roman" w:hAnsi="Times New Roman"/>
          <w:sz w:val="24"/>
          <w:szCs w:val="24"/>
        </w:rPr>
      </w:pPr>
      <w:r w:rsidRPr="004E3E0C">
        <w:rPr>
          <w:rFonts w:ascii="Times New Roman" w:hAnsi="Times New Roman"/>
          <w:sz w:val="24"/>
          <w:szCs w:val="24"/>
        </w:rPr>
        <w:t>Proper maintenance of required A/C related documentation.</w:t>
      </w:r>
    </w:p>
    <w:p w:rsidR="00E97FF1" w:rsidRDefault="00E97FF1" w:rsidP="00700577">
      <w:pPr>
        <w:pStyle w:val="ListParagraph"/>
        <w:numPr>
          <w:ilvl w:val="0"/>
          <w:numId w:val="2"/>
        </w:numPr>
        <w:spacing w:after="160" w:line="360" w:lineRule="auto"/>
        <w:jc w:val="both"/>
        <w:rPr>
          <w:rFonts w:ascii="Times New Roman" w:hAnsi="Times New Roman"/>
          <w:sz w:val="24"/>
          <w:szCs w:val="24"/>
        </w:rPr>
      </w:pPr>
      <w:r w:rsidRPr="004E3E0C">
        <w:rPr>
          <w:rFonts w:ascii="Times New Roman" w:hAnsi="Times New Roman"/>
          <w:sz w:val="24"/>
          <w:szCs w:val="24"/>
        </w:rPr>
        <w:t>Account closing related activity.</w:t>
      </w:r>
    </w:p>
    <w:p w:rsidR="006F3025" w:rsidRDefault="006F3025" w:rsidP="006F3025">
      <w:pPr>
        <w:pStyle w:val="ListParagraph"/>
        <w:spacing w:after="160" w:line="360" w:lineRule="auto"/>
        <w:jc w:val="both"/>
        <w:rPr>
          <w:rFonts w:ascii="Times New Roman" w:hAnsi="Times New Roman"/>
          <w:sz w:val="24"/>
          <w:szCs w:val="24"/>
        </w:rPr>
      </w:pPr>
    </w:p>
    <w:p w:rsidR="00C15D60" w:rsidRDefault="00C15D60" w:rsidP="006F3025">
      <w:pPr>
        <w:pStyle w:val="ListParagraph"/>
        <w:spacing w:after="160" w:line="360" w:lineRule="auto"/>
        <w:jc w:val="both"/>
        <w:rPr>
          <w:rFonts w:ascii="Times New Roman" w:hAnsi="Times New Roman"/>
          <w:sz w:val="24"/>
          <w:szCs w:val="24"/>
        </w:rPr>
      </w:pPr>
    </w:p>
    <w:p w:rsidR="001D3BED" w:rsidRDefault="001D3BED" w:rsidP="006F3025">
      <w:pPr>
        <w:pStyle w:val="ListParagraph"/>
        <w:spacing w:after="160" w:line="360" w:lineRule="auto"/>
        <w:jc w:val="both"/>
        <w:rPr>
          <w:rFonts w:ascii="Times New Roman" w:hAnsi="Times New Roman"/>
          <w:sz w:val="24"/>
          <w:szCs w:val="24"/>
        </w:rPr>
      </w:pPr>
    </w:p>
    <w:p w:rsidR="001D3BED" w:rsidRDefault="001D3BED" w:rsidP="006F3025">
      <w:pPr>
        <w:pStyle w:val="ListParagraph"/>
        <w:spacing w:after="160" w:line="360" w:lineRule="auto"/>
        <w:jc w:val="both"/>
        <w:rPr>
          <w:rFonts w:ascii="Times New Roman" w:hAnsi="Times New Roman"/>
          <w:sz w:val="24"/>
          <w:szCs w:val="24"/>
        </w:rPr>
      </w:pPr>
    </w:p>
    <w:p w:rsidR="00E97FF1" w:rsidRPr="00EB5782" w:rsidRDefault="00E97FF1" w:rsidP="00700577">
      <w:pPr>
        <w:pStyle w:val="Heading3"/>
        <w:numPr>
          <w:ilvl w:val="0"/>
          <w:numId w:val="56"/>
        </w:numPr>
        <w:rPr>
          <w:u w:val="single"/>
        </w:rPr>
      </w:pPr>
      <w:bookmarkStart w:id="7" w:name="_Toc523880344"/>
      <w:r w:rsidRPr="005A61A4">
        <w:lastRenderedPageBreak/>
        <w:t xml:space="preserve">Card, </w:t>
      </w:r>
      <w:proofErr w:type="spellStart"/>
      <w:r w:rsidRPr="005A61A4">
        <w:t>Cheque</w:t>
      </w:r>
      <w:proofErr w:type="spellEnd"/>
      <w:r w:rsidRPr="005A61A4">
        <w:t xml:space="preserve"> and SMS Section:</w:t>
      </w:r>
      <w:bookmarkEnd w:id="7"/>
    </w:p>
    <w:p w:rsidR="00E97FF1" w:rsidRDefault="00E97FF1" w:rsidP="00E97FF1">
      <w:pPr>
        <w:spacing w:line="360" w:lineRule="auto"/>
        <w:jc w:val="both"/>
        <w:rPr>
          <w:rFonts w:ascii="Times New Roman" w:hAnsi="Times New Roman"/>
          <w:sz w:val="24"/>
          <w:szCs w:val="24"/>
        </w:rPr>
      </w:pPr>
      <w:r>
        <w:rPr>
          <w:rFonts w:ascii="Times New Roman" w:hAnsi="Times New Roman"/>
          <w:sz w:val="24"/>
          <w:szCs w:val="24"/>
        </w:rPr>
        <w:t xml:space="preserve">DBBL provides card, </w:t>
      </w:r>
      <w:proofErr w:type="spellStart"/>
      <w:r>
        <w:rPr>
          <w:rFonts w:ascii="Times New Roman" w:hAnsi="Times New Roman"/>
          <w:sz w:val="24"/>
          <w:szCs w:val="24"/>
        </w:rPr>
        <w:t>cheque</w:t>
      </w:r>
      <w:proofErr w:type="spellEnd"/>
      <w:r>
        <w:rPr>
          <w:rFonts w:ascii="Times New Roman" w:hAnsi="Times New Roman"/>
          <w:sz w:val="24"/>
          <w:szCs w:val="24"/>
        </w:rPr>
        <w:t xml:space="preserve"> book and sends SMS alert in these sections. The activities are given below:</w:t>
      </w:r>
    </w:p>
    <w:p w:rsidR="00E97FF1" w:rsidRPr="00782F04" w:rsidRDefault="00E97FF1" w:rsidP="00700577">
      <w:pPr>
        <w:pStyle w:val="ListParagraph"/>
        <w:numPr>
          <w:ilvl w:val="0"/>
          <w:numId w:val="3"/>
        </w:numPr>
        <w:spacing w:after="160" w:line="360" w:lineRule="auto"/>
        <w:jc w:val="both"/>
        <w:rPr>
          <w:rFonts w:ascii="Times New Roman" w:hAnsi="Times New Roman"/>
          <w:sz w:val="24"/>
          <w:szCs w:val="24"/>
        </w:rPr>
      </w:pPr>
      <w:r w:rsidRPr="00782F04">
        <w:rPr>
          <w:rFonts w:ascii="Times New Roman" w:hAnsi="Times New Roman"/>
          <w:sz w:val="24"/>
          <w:szCs w:val="24"/>
        </w:rPr>
        <w:t>Provide instant debit card.</w:t>
      </w:r>
    </w:p>
    <w:p w:rsidR="00B52BE6" w:rsidRPr="006F3025" w:rsidRDefault="00E97FF1" w:rsidP="00700577">
      <w:pPr>
        <w:pStyle w:val="ListParagraph"/>
        <w:numPr>
          <w:ilvl w:val="0"/>
          <w:numId w:val="3"/>
        </w:numPr>
        <w:spacing w:after="160" w:line="360" w:lineRule="auto"/>
        <w:jc w:val="both"/>
        <w:rPr>
          <w:rFonts w:ascii="Times New Roman" w:hAnsi="Times New Roman"/>
          <w:sz w:val="24"/>
          <w:szCs w:val="24"/>
        </w:rPr>
      </w:pPr>
      <w:r w:rsidRPr="00782F04">
        <w:rPr>
          <w:rFonts w:ascii="Times New Roman" w:hAnsi="Times New Roman"/>
          <w:sz w:val="24"/>
          <w:szCs w:val="24"/>
        </w:rPr>
        <w:t>Also provide credit card</w:t>
      </w:r>
      <w:r w:rsidR="00B52BE6">
        <w:rPr>
          <w:rFonts w:ascii="Times New Roman" w:hAnsi="Times New Roman"/>
          <w:sz w:val="24"/>
          <w:szCs w:val="24"/>
        </w:rPr>
        <w:t>.</w:t>
      </w:r>
    </w:p>
    <w:p w:rsidR="00470F17" w:rsidRDefault="00B52BE6" w:rsidP="00700577">
      <w:pPr>
        <w:pStyle w:val="ListParagraph"/>
        <w:numPr>
          <w:ilvl w:val="0"/>
          <w:numId w:val="3"/>
        </w:numPr>
        <w:spacing w:after="160" w:line="360" w:lineRule="auto"/>
        <w:jc w:val="both"/>
        <w:rPr>
          <w:rFonts w:ascii="Times New Roman" w:hAnsi="Times New Roman"/>
          <w:sz w:val="24"/>
          <w:szCs w:val="24"/>
        </w:rPr>
      </w:pPr>
      <w:r>
        <w:rPr>
          <w:rFonts w:ascii="Times New Roman" w:hAnsi="Times New Roman"/>
          <w:sz w:val="24"/>
          <w:szCs w:val="24"/>
        </w:rPr>
        <w:t xml:space="preserve">Issue the </w:t>
      </w:r>
      <w:proofErr w:type="spellStart"/>
      <w:r>
        <w:rPr>
          <w:rFonts w:ascii="Times New Roman" w:hAnsi="Times New Roman"/>
          <w:sz w:val="24"/>
          <w:szCs w:val="24"/>
        </w:rPr>
        <w:t>cheque</w:t>
      </w:r>
      <w:proofErr w:type="spellEnd"/>
      <w:r>
        <w:rPr>
          <w:rFonts w:ascii="Times New Roman" w:hAnsi="Times New Roman"/>
          <w:sz w:val="24"/>
          <w:szCs w:val="24"/>
        </w:rPr>
        <w:t xml:space="preserve"> book.</w:t>
      </w:r>
    </w:p>
    <w:p w:rsidR="00B52BE6" w:rsidRDefault="00B52BE6" w:rsidP="00700577">
      <w:pPr>
        <w:pStyle w:val="ListParagraph"/>
        <w:numPr>
          <w:ilvl w:val="0"/>
          <w:numId w:val="3"/>
        </w:numPr>
        <w:spacing w:after="160" w:line="360" w:lineRule="auto"/>
        <w:jc w:val="both"/>
        <w:rPr>
          <w:rFonts w:ascii="Times New Roman" w:hAnsi="Times New Roman"/>
          <w:sz w:val="24"/>
          <w:szCs w:val="24"/>
        </w:rPr>
      </w:pPr>
      <w:r w:rsidRPr="00782F04">
        <w:rPr>
          <w:rFonts w:ascii="Times New Roman" w:hAnsi="Times New Roman"/>
          <w:sz w:val="24"/>
          <w:szCs w:val="24"/>
        </w:rPr>
        <w:t>When customer withdraw or deposits money they provide SMS alert service to those customers</w:t>
      </w:r>
    </w:p>
    <w:p w:rsidR="006F3025" w:rsidRDefault="006F3025" w:rsidP="006F3025">
      <w:pPr>
        <w:pStyle w:val="ListParagraph"/>
        <w:spacing w:after="160" w:line="360" w:lineRule="auto"/>
        <w:jc w:val="both"/>
        <w:rPr>
          <w:rFonts w:ascii="Times New Roman" w:hAnsi="Times New Roman"/>
          <w:sz w:val="24"/>
          <w:szCs w:val="24"/>
        </w:rPr>
      </w:pPr>
    </w:p>
    <w:p w:rsidR="00B52BE6" w:rsidRPr="00CB199E" w:rsidRDefault="00B52BE6" w:rsidP="00700577">
      <w:pPr>
        <w:pStyle w:val="Heading3"/>
        <w:numPr>
          <w:ilvl w:val="0"/>
          <w:numId w:val="56"/>
        </w:numPr>
      </w:pPr>
      <w:bookmarkStart w:id="8" w:name="_Toc523880345"/>
      <w:r w:rsidRPr="005A61A4">
        <w:t>Clearing Section:</w:t>
      </w:r>
      <w:bookmarkEnd w:id="8"/>
      <w:r w:rsidRPr="00CB199E">
        <w:t xml:space="preserve"> </w:t>
      </w:r>
    </w:p>
    <w:p w:rsidR="00B52BE6" w:rsidRDefault="00B52BE6" w:rsidP="00B52BE6">
      <w:pPr>
        <w:spacing w:line="360" w:lineRule="auto"/>
        <w:jc w:val="both"/>
        <w:rPr>
          <w:rFonts w:ascii="Times New Roman" w:hAnsi="Times New Roman"/>
          <w:sz w:val="24"/>
          <w:szCs w:val="24"/>
        </w:rPr>
      </w:pPr>
      <w:r>
        <w:rPr>
          <w:rFonts w:ascii="Times New Roman" w:hAnsi="Times New Roman"/>
          <w:sz w:val="24"/>
          <w:szCs w:val="24"/>
        </w:rPr>
        <w:t xml:space="preserve">This section deals with the collection and payment of instruments like pay order, </w:t>
      </w:r>
      <w:proofErr w:type="spellStart"/>
      <w:r>
        <w:rPr>
          <w:rFonts w:ascii="Times New Roman" w:hAnsi="Times New Roman"/>
          <w:sz w:val="24"/>
          <w:szCs w:val="24"/>
        </w:rPr>
        <w:t>cheque</w:t>
      </w:r>
      <w:proofErr w:type="spellEnd"/>
      <w:r>
        <w:rPr>
          <w:rFonts w:ascii="Times New Roman" w:hAnsi="Times New Roman"/>
          <w:sz w:val="24"/>
          <w:szCs w:val="24"/>
        </w:rPr>
        <w:t>, warrant etc. and the non-cash instruments. It settles all the inward and outward bill collection and payment procedures. Two activities are done by this section:</w:t>
      </w:r>
    </w:p>
    <w:p w:rsidR="00B52BE6" w:rsidRPr="00926F78" w:rsidRDefault="00B52BE6" w:rsidP="00700577">
      <w:pPr>
        <w:pStyle w:val="ListParagraph"/>
        <w:numPr>
          <w:ilvl w:val="0"/>
          <w:numId w:val="5"/>
        </w:numPr>
        <w:spacing w:after="160" w:line="360" w:lineRule="auto"/>
        <w:jc w:val="both"/>
        <w:rPr>
          <w:rFonts w:ascii="Times New Roman" w:hAnsi="Times New Roman"/>
          <w:sz w:val="24"/>
          <w:szCs w:val="24"/>
        </w:rPr>
      </w:pPr>
      <w:r w:rsidRPr="00926F78">
        <w:rPr>
          <w:rFonts w:ascii="Times New Roman" w:hAnsi="Times New Roman"/>
          <w:sz w:val="24"/>
          <w:szCs w:val="24"/>
        </w:rPr>
        <w:t xml:space="preserve">Collection of </w:t>
      </w:r>
      <w:proofErr w:type="spellStart"/>
      <w:r w:rsidRPr="00926F78">
        <w:rPr>
          <w:rFonts w:ascii="Times New Roman" w:hAnsi="Times New Roman"/>
          <w:sz w:val="24"/>
          <w:szCs w:val="24"/>
        </w:rPr>
        <w:t>cheques</w:t>
      </w:r>
      <w:proofErr w:type="spellEnd"/>
      <w:r w:rsidRPr="00926F78">
        <w:rPr>
          <w:rFonts w:ascii="Times New Roman" w:hAnsi="Times New Roman"/>
          <w:sz w:val="24"/>
          <w:szCs w:val="24"/>
        </w:rPr>
        <w:t>.</w:t>
      </w:r>
    </w:p>
    <w:p w:rsidR="00B52BE6" w:rsidRDefault="00B52BE6" w:rsidP="00700577">
      <w:pPr>
        <w:pStyle w:val="ListParagraph"/>
        <w:numPr>
          <w:ilvl w:val="0"/>
          <w:numId w:val="5"/>
        </w:numPr>
        <w:spacing w:after="160" w:line="360" w:lineRule="auto"/>
        <w:jc w:val="both"/>
        <w:rPr>
          <w:rFonts w:ascii="Times New Roman" w:hAnsi="Times New Roman"/>
          <w:sz w:val="24"/>
          <w:szCs w:val="24"/>
        </w:rPr>
      </w:pPr>
      <w:r w:rsidRPr="00926F78">
        <w:rPr>
          <w:rFonts w:ascii="Times New Roman" w:hAnsi="Times New Roman"/>
          <w:sz w:val="24"/>
          <w:szCs w:val="24"/>
        </w:rPr>
        <w:t xml:space="preserve">Clearing </w:t>
      </w:r>
      <w:proofErr w:type="spellStart"/>
      <w:r w:rsidRPr="00926F78">
        <w:rPr>
          <w:rFonts w:ascii="Times New Roman" w:hAnsi="Times New Roman"/>
          <w:sz w:val="24"/>
          <w:szCs w:val="24"/>
        </w:rPr>
        <w:t>cheques</w:t>
      </w:r>
      <w:proofErr w:type="spellEnd"/>
      <w:r w:rsidRPr="00926F78">
        <w:rPr>
          <w:rFonts w:ascii="Times New Roman" w:hAnsi="Times New Roman"/>
          <w:sz w:val="24"/>
          <w:szCs w:val="24"/>
        </w:rPr>
        <w:t>.</w:t>
      </w:r>
    </w:p>
    <w:p w:rsidR="006F3025" w:rsidRPr="00926F78" w:rsidRDefault="006F3025" w:rsidP="006F3025">
      <w:pPr>
        <w:pStyle w:val="ListParagraph"/>
        <w:spacing w:after="160" w:line="360" w:lineRule="auto"/>
        <w:jc w:val="both"/>
        <w:rPr>
          <w:rFonts w:ascii="Times New Roman" w:hAnsi="Times New Roman"/>
          <w:sz w:val="24"/>
          <w:szCs w:val="24"/>
        </w:rPr>
      </w:pPr>
    </w:p>
    <w:p w:rsidR="00B52BE6" w:rsidRPr="00CB199E" w:rsidRDefault="00B52BE6" w:rsidP="00700577">
      <w:pPr>
        <w:pStyle w:val="Heading3"/>
        <w:numPr>
          <w:ilvl w:val="0"/>
          <w:numId w:val="56"/>
        </w:numPr>
      </w:pPr>
      <w:bookmarkStart w:id="9" w:name="_Toc523880346"/>
      <w:r w:rsidRPr="005A61A4">
        <w:t>Remittance Section:</w:t>
      </w:r>
      <w:bookmarkEnd w:id="9"/>
    </w:p>
    <w:p w:rsidR="00B52BE6" w:rsidRDefault="00B52BE6" w:rsidP="00B52BE6">
      <w:pPr>
        <w:spacing w:line="360" w:lineRule="auto"/>
        <w:jc w:val="both"/>
        <w:rPr>
          <w:rFonts w:ascii="Times New Roman" w:hAnsi="Times New Roman"/>
          <w:sz w:val="24"/>
          <w:szCs w:val="24"/>
        </w:rPr>
      </w:pPr>
      <w:r>
        <w:rPr>
          <w:rFonts w:ascii="Times New Roman" w:hAnsi="Times New Roman"/>
          <w:sz w:val="24"/>
          <w:szCs w:val="24"/>
        </w:rPr>
        <w:t>Bank has a wide network through the branches all over the country and thus offers different procedure of delivering remittance to the recipient public. The remittance is delivered or distributed by DBBL through different methods. These are:</w:t>
      </w:r>
    </w:p>
    <w:p w:rsidR="00B52BE6" w:rsidRPr="00926F78" w:rsidRDefault="00B52BE6" w:rsidP="00700577">
      <w:pPr>
        <w:pStyle w:val="ListParagraph"/>
        <w:numPr>
          <w:ilvl w:val="0"/>
          <w:numId w:val="4"/>
        </w:numPr>
        <w:spacing w:after="160" w:line="360" w:lineRule="auto"/>
        <w:jc w:val="both"/>
        <w:rPr>
          <w:rFonts w:ascii="Times New Roman" w:hAnsi="Times New Roman"/>
          <w:sz w:val="24"/>
          <w:szCs w:val="24"/>
        </w:rPr>
      </w:pPr>
      <w:r w:rsidRPr="00926F78">
        <w:rPr>
          <w:rFonts w:ascii="Times New Roman" w:hAnsi="Times New Roman"/>
          <w:sz w:val="24"/>
          <w:szCs w:val="24"/>
        </w:rPr>
        <w:t>Demand drafts (DF)</w:t>
      </w:r>
      <w:r>
        <w:rPr>
          <w:rFonts w:ascii="Times New Roman" w:hAnsi="Times New Roman"/>
          <w:sz w:val="24"/>
          <w:szCs w:val="24"/>
        </w:rPr>
        <w:t>.</w:t>
      </w:r>
    </w:p>
    <w:p w:rsidR="00B52BE6" w:rsidRPr="00926F78" w:rsidRDefault="00B52BE6" w:rsidP="00700577">
      <w:pPr>
        <w:pStyle w:val="ListParagraph"/>
        <w:numPr>
          <w:ilvl w:val="0"/>
          <w:numId w:val="4"/>
        </w:numPr>
        <w:spacing w:after="160" w:line="360" w:lineRule="auto"/>
        <w:jc w:val="both"/>
        <w:rPr>
          <w:rFonts w:ascii="Times New Roman" w:hAnsi="Times New Roman"/>
          <w:sz w:val="24"/>
          <w:szCs w:val="24"/>
        </w:rPr>
      </w:pPr>
      <w:r w:rsidRPr="00926F78">
        <w:rPr>
          <w:rFonts w:ascii="Times New Roman" w:hAnsi="Times New Roman"/>
          <w:sz w:val="24"/>
          <w:szCs w:val="24"/>
        </w:rPr>
        <w:t>Pay Order (PO)</w:t>
      </w:r>
      <w:r>
        <w:rPr>
          <w:rFonts w:ascii="Times New Roman" w:hAnsi="Times New Roman"/>
          <w:sz w:val="24"/>
          <w:szCs w:val="24"/>
        </w:rPr>
        <w:t>.</w:t>
      </w:r>
    </w:p>
    <w:p w:rsidR="00B52BE6" w:rsidRPr="00926F78" w:rsidRDefault="00B52BE6" w:rsidP="00700577">
      <w:pPr>
        <w:pStyle w:val="ListParagraph"/>
        <w:numPr>
          <w:ilvl w:val="0"/>
          <w:numId w:val="4"/>
        </w:numPr>
        <w:spacing w:after="160" w:line="360" w:lineRule="auto"/>
        <w:jc w:val="both"/>
        <w:rPr>
          <w:rFonts w:ascii="Times New Roman" w:hAnsi="Times New Roman"/>
          <w:sz w:val="24"/>
          <w:szCs w:val="24"/>
        </w:rPr>
      </w:pPr>
      <w:r w:rsidRPr="00926F78">
        <w:rPr>
          <w:rFonts w:ascii="Times New Roman" w:hAnsi="Times New Roman"/>
          <w:sz w:val="24"/>
          <w:szCs w:val="24"/>
        </w:rPr>
        <w:t>Pay Slip (PS)</w:t>
      </w:r>
      <w:r>
        <w:rPr>
          <w:rFonts w:ascii="Times New Roman" w:hAnsi="Times New Roman"/>
          <w:sz w:val="24"/>
          <w:szCs w:val="24"/>
        </w:rPr>
        <w:t>.</w:t>
      </w:r>
    </w:p>
    <w:p w:rsidR="00B52BE6" w:rsidRDefault="00B52BE6" w:rsidP="00700577">
      <w:pPr>
        <w:pStyle w:val="ListParagraph"/>
        <w:numPr>
          <w:ilvl w:val="0"/>
          <w:numId w:val="4"/>
        </w:numPr>
        <w:spacing w:after="160" w:line="360" w:lineRule="auto"/>
        <w:jc w:val="both"/>
        <w:rPr>
          <w:rFonts w:ascii="Times New Roman" w:hAnsi="Times New Roman"/>
          <w:sz w:val="24"/>
          <w:szCs w:val="24"/>
        </w:rPr>
      </w:pPr>
      <w:r w:rsidRPr="00926F78">
        <w:rPr>
          <w:rFonts w:ascii="Times New Roman" w:hAnsi="Times New Roman"/>
          <w:sz w:val="24"/>
          <w:szCs w:val="24"/>
        </w:rPr>
        <w:t>Telegraphic Transfer (TT)</w:t>
      </w:r>
      <w:r>
        <w:rPr>
          <w:rFonts w:ascii="Times New Roman" w:hAnsi="Times New Roman"/>
          <w:sz w:val="24"/>
          <w:szCs w:val="24"/>
        </w:rPr>
        <w:t>.</w:t>
      </w:r>
    </w:p>
    <w:p w:rsidR="00B52BE6" w:rsidRPr="00926F78" w:rsidRDefault="00B52BE6" w:rsidP="00700577">
      <w:pPr>
        <w:pStyle w:val="ListParagraph"/>
        <w:numPr>
          <w:ilvl w:val="0"/>
          <w:numId w:val="4"/>
        </w:numPr>
        <w:spacing w:after="160" w:line="360" w:lineRule="auto"/>
        <w:jc w:val="both"/>
        <w:rPr>
          <w:rFonts w:ascii="Times New Roman" w:hAnsi="Times New Roman"/>
          <w:sz w:val="24"/>
          <w:szCs w:val="24"/>
        </w:rPr>
      </w:pPr>
      <w:r>
        <w:rPr>
          <w:rFonts w:ascii="Times New Roman" w:hAnsi="Times New Roman"/>
          <w:sz w:val="24"/>
          <w:szCs w:val="24"/>
        </w:rPr>
        <w:t>Provide Bank Statement.</w:t>
      </w:r>
    </w:p>
    <w:p w:rsidR="00B52BE6" w:rsidRPr="00926F78" w:rsidRDefault="00B52BE6" w:rsidP="00700577">
      <w:pPr>
        <w:pStyle w:val="ListParagraph"/>
        <w:numPr>
          <w:ilvl w:val="0"/>
          <w:numId w:val="4"/>
        </w:numPr>
        <w:spacing w:after="160" w:line="360" w:lineRule="auto"/>
        <w:jc w:val="both"/>
        <w:rPr>
          <w:rFonts w:ascii="Times New Roman" w:hAnsi="Times New Roman"/>
          <w:sz w:val="24"/>
          <w:szCs w:val="24"/>
        </w:rPr>
      </w:pPr>
      <w:r w:rsidRPr="00926F78">
        <w:rPr>
          <w:rFonts w:ascii="Times New Roman" w:hAnsi="Times New Roman"/>
          <w:sz w:val="24"/>
          <w:szCs w:val="24"/>
        </w:rPr>
        <w:t>Remittance through different listed exchange houses.</w:t>
      </w:r>
    </w:p>
    <w:p w:rsidR="00B52BE6" w:rsidRDefault="00B52BE6" w:rsidP="00700577">
      <w:pPr>
        <w:pStyle w:val="ListParagraph"/>
        <w:numPr>
          <w:ilvl w:val="0"/>
          <w:numId w:val="4"/>
        </w:numPr>
        <w:spacing w:after="160" w:line="360" w:lineRule="auto"/>
        <w:jc w:val="both"/>
        <w:rPr>
          <w:rFonts w:ascii="Times New Roman" w:hAnsi="Times New Roman"/>
          <w:sz w:val="24"/>
          <w:szCs w:val="24"/>
        </w:rPr>
      </w:pPr>
      <w:r w:rsidRPr="00926F78">
        <w:rPr>
          <w:rFonts w:ascii="Times New Roman" w:hAnsi="Times New Roman"/>
          <w:sz w:val="24"/>
          <w:szCs w:val="24"/>
        </w:rPr>
        <w:t>Remittance through Western Union, Express money and many others.</w:t>
      </w:r>
    </w:p>
    <w:p w:rsidR="006F3025" w:rsidRDefault="006F3025" w:rsidP="006F3025">
      <w:pPr>
        <w:pStyle w:val="ListParagraph"/>
        <w:spacing w:after="160" w:line="360" w:lineRule="auto"/>
        <w:jc w:val="both"/>
        <w:rPr>
          <w:rFonts w:ascii="Times New Roman" w:hAnsi="Times New Roman"/>
          <w:sz w:val="24"/>
          <w:szCs w:val="24"/>
        </w:rPr>
      </w:pPr>
    </w:p>
    <w:p w:rsidR="00B52BE6" w:rsidRPr="00CB199E" w:rsidRDefault="00B52BE6" w:rsidP="00700577">
      <w:pPr>
        <w:pStyle w:val="Heading3"/>
        <w:numPr>
          <w:ilvl w:val="0"/>
          <w:numId w:val="56"/>
        </w:numPr>
        <w:rPr>
          <w:u w:val="single"/>
        </w:rPr>
      </w:pPr>
      <w:bookmarkStart w:id="10" w:name="_Toc523880347"/>
      <w:r w:rsidRPr="005A61A4">
        <w:lastRenderedPageBreak/>
        <w:t>Other Activity:</w:t>
      </w:r>
      <w:bookmarkEnd w:id="10"/>
    </w:p>
    <w:p w:rsidR="00B52BE6" w:rsidRDefault="00B52BE6" w:rsidP="00B52BE6">
      <w:pPr>
        <w:spacing w:after="160" w:line="360" w:lineRule="auto"/>
        <w:jc w:val="both"/>
        <w:rPr>
          <w:rFonts w:ascii="Times New Roman" w:hAnsi="Times New Roman"/>
          <w:sz w:val="24"/>
          <w:szCs w:val="24"/>
        </w:rPr>
      </w:pPr>
      <w:r>
        <w:rPr>
          <w:rFonts w:ascii="Times New Roman" w:hAnsi="Times New Roman"/>
          <w:sz w:val="24"/>
          <w:szCs w:val="24"/>
        </w:rPr>
        <w:t>Except above activities, DBBL has some other activities under General Banking section. Those activities are given below:</w:t>
      </w:r>
    </w:p>
    <w:p w:rsidR="00B52BE6" w:rsidRPr="00A1547E" w:rsidRDefault="00B52BE6" w:rsidP="00700577">
      <w:pPr>
        <w:pStyle w:val="ListParagraph"/>
        <w:numPr>
          <w:ilvl w:val="0"/>
          <w:numId w:val="6"/>
        </w:numPr>
        <w:spacing w:after="160" w:line="360" w:lineRule="auto"/>
        <w:jc w:val="both"/>
        <w:rPr>
          <w:rFonts w:ascii="Times New Roman" w:hAnsi="Times New Roman"/>
          <w:sz w:val="24"/>
          <w:szCs w:val="24"/>
        </w:rPr>
      </w:pPr>
      <w:r w:rsidRPr="00A1547E">
        <w:rPr>
          <w:rFonts w:ascii="Times New Roman" w:hAnsi="Times New Roman"/>
          <w:sz w:val="24"/>
          <w:szCs w:val="24"/>
        </w:rPr>
        <w:t>Mobile and Internet Banking.</w:t>
      </w:r>
    </w:p>
    <w:p w:rsidR="00A5673E" w:rsidRPr="006F3025" w:rsidRDefault="00B52BE6" w:rsidP="00700577">
      <w:pPr>
        <w:pStyle w:val="ListParagraph"/>
        <w:numPr>
          <w:ilvl w:val="0"/>
          <w:numId w:val="6"/>
        </w:numPr>
        <w:spacing w:after="160" w:line="360" w:lineRule="auto"/>
        <w:jc w:val="both"/>
        <w:rPr>
          <w:rFonts w:ascii="Times New Roman" w:hAnsi="Times New Roman"/>
          <w:sz w:val="24"/>
          <w:szCs w:val="24"/>
        </w:rPr>
      </w:pPr>
      <w:r w:rsidRPr="00A1547E">
        <w:rPr>
          <w:rFonts w:ascii="Times New Roman" w:hAnsi="Times New Roman"/>
          <w:sz w:val="24"/>
          <w:szCs w:val="24"/>
        </w:rPr>
        <w:t>Wide range ATM</w:t>
      </w:r>
      <w:r>
        <w:rPr>
          <w:rFonts w:ascii="Times New Roman" w:hAnsi="Times New Roman"/>
          <w:sz w:val="24"/>
          <w:szCs w:val="24"/>
        </w:rPr>
        <w:t>.</w:t>
      </w:r>
    </w:p>
    <w:p w:rsidR="00A5673E" w:rsidRPr="00A1547E" w:rsidRDefault="00A5673E" w:rsidP="00700577">
      <w:pPr>
        <w:pStyle w:val="ListParagraph"/>
        <w:numPr>
          <w:ilvl w:val="0"/>
          <w:numId w:val="6"/>
        </w:numPr>
        <w:spacing w:after="160" w:line="360" w:lineRule="auto"/>
        <w:jc w:val="both"/>
        <w:rPr>
          <w:rFonts w:ascii="Times New Roman" w:hAnsi="Times New Roman"/>
          <w:sz w:val="24"/>
          <w:szCs w:val="24"/>
        </w:rPr>
      </w:pPr>
      <w:r w:rsidRPr="00A1547E">
        <w:rPr>
          <w:rFonts w:ascii="Times New Roman" w:hAnsi="Times New Roman"/>
          <w:sz w:val="24"/>
          <w:szCs w:val="24"/>
        </w:rPr>
        <w:t>SME Banking.</w:t>
      </w:r>
    </w:p>
    <w:p w:rsidR="00A5673E" w:rsidRDefault="00A5673E" w:rsidP="00700577">
      <w:pPr>
        <w:pStyle w:val="ListParagraph"/>
        <w:numPr>
          <w:ilvl w:val="0"/>
          <w:numId w:val="6"/>
        </w:numPr>
        <w:spacing w:after="160" w:line="360" w:lineRule="auto"/>
        <w:jc w:val="both"/>
        <w:rPr>
          <w:rFonts w:ascii="Times New Roman" w:hAnsi="Times New Roman"/>
          <w:sz w:val="24"/>
          <w:szCs w:val="24"/>
        </w:rPr>
      </w:pPr>
      <w:r w:rsidRPr="00A1547E">
        <w:rPr>
          <w:rFonts w:ascii="Times New Roman" w:hAnsi="Times New Roman"/>
          <w:sz w:val="24"/>
          <w:szCs w:val="24"/>
        </w:rPr>
        <w:t>Locker Facility.</w:t>
      </w:r>
    </w:p>
    <w:p w:rsidR="006F3025" w:rsidRDefault="006F3025" w:rsidP="006F3025">
      <w:pPr>
        <w:pStyle w:val="ListParagraph"/>
        <w:spacing w:after="160" w:line="360" w:lineRule="auto"/>
        <w:jc w:val="both"/>
        <w:rPr>
          <w:rFonts w:ascii="Times New Roman" w:hAnsi="Times New Roman"/>
          <w:sz w:val="24"/>
          <w:szCs w:val="24"/>
        </w:rPr>
      </w:pPr>
    </w:p>
    <w:p w:rsidR="00A5673E" w:rsidRPr="006438D5" w:rsidRDefault="00A5673E" w:rsidP="00700577">
      <w:pPr>
        <w:pStyle w:val="Heading2"/>
        <w:numPr>
          <w:ilvl w:val="0"/>
          <w:numId w:val="55"/>
        </w:numPr>
      </w:pPr>
      <w:bookmarkStart w:id="11" w:name="_Toc523880348"/>
      <w:r w:rsidRPr="006438D5">
        <w:t>Objective of the study:</w:t>
      </w:r>
      <w:bookmarkEnd w:id="11"/>
      <w:r w:rsidRPr="006438D5">
        <w:t xml:space="preserve"> </w:t>
      </w:r>
    </w:p>
    <w:p w:rsidR="00A5673E" w:rsidRDefault="00A5673E" w:rsidP="00A5673E">
      <w:pPr>
        <w:spacing w:line="360" w:lineRule="auto"/>
        <w:jc w:val="both"/>
        <w:rPr>
          <w:rFonts w:ascii="Times New Roman" w:hAnsi="Times New Roman"/>
          <w:sz w:val="24"/>
          <w:szCs w:val="24"/>
        </w:rPr>
      </w:pPr>
      <w:r>
        <w:rPr>
          <w:rFonts w:ascii="Times New Roman" w:hAnsi="Times New Roman"/>
          <w:sz w:val="24"/>
          <w:szCs w:val="24"/>
        </w:rPr>
        <w:t>The objectives of the study are as follows:</w:t>
      </w:r>
    </w:p>
    <w:p w:rsidR="00A5673E" w:rsidRPr="005A61A4" w:rsidRDefault="00A5673E" w:rsidP="00A5673E">
      <w:pPr>
        <w:spacing w:line="360" w:lineRule="auto"/>
        <w:jc w:val="both"/>
        <w:rPr>
          <w:rFonts w:ascii="Times New Roman" w:hAnsi="Times New Roman"/>
          <w:b/>
          <w:sz w:val="24"/>
          <w:szCs w:val="24"/>
        </w:rPr>
      </w:pPr>
      <w:r w:rsidRPr="005A61A4">
        <w:rPr>
          <w:rFonts w:ascii="Times New Roman" w:hAnsi="Times New Roman"/>
          <w:b/>
          <w:sz w:val="24"/>
          <w:szCs w:val="24"/>
        </w:rPr>
        <w:t>Primary Objective:</w:t>
      </w:r>
    </w:p>
    <w:p w:rsidR="00A5673E" w:rsidRDefault="00A5673E" w:rsidP="00A5673E">
      <w:pPr>
        <w:spacing w:line="360" w:lineRule="auto"/>
        <w:jc w:val="both"/>
        <w:rPr>
          <w:rFonts w:ascii="Times New Roman" w:hAnsi="Times New Roman"/>
          <w:sz w:val="24"/>
          <w:szCs w:val="24"/>
        </w:rPr>
      </w:pPr>
      <w:r>
        <w:rPr>
          <w:rFonts w:ascii="Times New Roman" w:hAnsi="Times New Roman"/>
          <w:sz w:val="24"/>
          <w:szCs w:val="24"/>
        </w:rPr>
        <w:t xml:space="preserve">The broad objective of the practical orientation is to evaluate the general banking practices of DBBL from different point of view. </w:t>
      </w:r>
    </w:p>
    <w:p w:rsidR="00A5673E" w:rsidRPr="005A61A4" w:rsidRDefault="00A5673E" w:rsidP="00A5673E">
      <w:pPr>
        <w:spacing w:line="360" w:lineRule="auto"/>
        <w:jc w:val="both"/>
        <w:rPr>
          <w:rFonts w:ascii="Times New Roman" w:hAnsi="Times New Roman"/>
          <w:b/>
          <w:sz w:val="24"/>
          <w:szCs w:val="24"/>
        </w:rPr>
      </w:pPr>
      <w:r w:rsidRPr="005A61A4">
        <w:rPr>
          <w:rFonts w:ascii="Times New Roman" w:hAnsi="Times New Roman"/>
          <w:b/>
          <w:sz w:val="24"/>
          <w:szCs w:val="24"/>
        </w:rPr>
        <w:t>Specific Objective:</w:t>
      </w:r>
    </w:p>
    <w:p w:rsidR="00A5673E" w:rsidRDefault="00A5673E" w:rsidP="00A5673E">
      <w:pPr>
        <w:spacing w:line="360" w:lineRule="auto"/>
        <w:jc w:val="both"/>
        <w:rPr>
          <w:rFonts w:ascii="Times New Roman" w:hAnsi="Times New Roman"/>
          <w:sz w:val="24"/>
          <w:szCs w:val="24"/>
        </w:rPr>
      </w:pPr>
      <w:r>
        <w:rPr>
          <w:rFonts w:ascii="Times New Roman" w:hAnsi="Times New Roman"/>
          <w:sz w:val="24"/>
          <w:szCs w:val="24"/>
        </w:rPr>
        <w:t>The following objectives are pursued in the study:</w:t>
      </w:r>
    </w:p>
    <w:p w:rsidR="00A5673E" w:rsidRDefault="00A5673E" w:rsidP="00700577">
      <w:pPr>
        <w:pStyle w:val="ListParagraph"/>
        <w:numPr>
          <w:ilvl w:val="0"/>
          <w:numId w:val="7"/>
        </w:numPr>
        <w:spacing w:after="160" w:line="360" w:lineRule="auto"/>
        <w:jc w:val="both"/>
        <w:rPr>
          <w:rFonts w:ascii="Times New Roman" w:hAnsi="Times New Roman"/>
          <w:sz w:val="24"/>
          <w:szCs w:val="24"/>
        </w:rPr>
      </w:pPr>
      <w:r w:rsidRPr="004B48C6">
        <w:rPr>
          <w:rFonts w:ascii="Times New Roman" w:hAnsi="Times New Roman"/>
          <w:sz w:val="24"/>
          <w:szCs w:val="24"/>
        </w:rPr>
        <w:t>To give a general overview of the banking sector in Bangladesh</w:t>
      </w:r>
      <w:r>
        <w:rPr>
          <w:rFonts w:ascii="Times New Roman" w:hAnsi="Times New Roman"/>
          <w:sz w:val="24"/>
          <w:szCs w:val="24"/>
        </w:rPr>
        <w:t>.</w:t>
      </w:r>
    </w:p>
    <w:p w:rsidR="00A5673E" w:rsidRDefault="00A5673E" w:rsidP="00700577">
      <w:pPr>
        <w:pStyle w:val="ListParagraph"/>
        <w:numPr>
          <w:ilvl w:val="0"/>
          <w:numId w:val="7"/>
        </w:numPr>
        <w:spacing w:after="160" w:line="360" w:lineRule="auto"/>
        <w:jc w:val="both"/>
        <w:rPr>
          <w:rFonts w:ascii="Times New Roman" w:hAnsi="Times New Roman"/>
          <w:sz w:val="24"/>
          <w:szCs w:val="24"/>
        </w:rPr>
      </w:pPr>
      <w:r>
        <w:rPr>
          <w:rFonts w:ascii="Times New Roman" w:hAnsi="Times New Roman"/>
          <w:sz w:val="24"/>
          <w:szCs w:val="24"/>
        </w:rPr>
        <w:t>To mark the functions performed by a commercial bank to render the services to the customers.</w:t>
      </w:r>
    </w:p>
    <w:p w:rsidR="00A5673E" w:rsidRDefault="00A5673E" w:rsidP="00700577">
      <w:pPr>
        <w:pStyle w:val="ListParagraph"/>
        <w:numPr>
          <w:ilvl w:val="0"/>
          <w:numId w:val="7"/>
        </w:numPr>
        <w:spacing w:after="160" w:line="360" w:lineRule="auto"/>
        <w:jc w:val="both"/>
        <w:rPr>
          <w:rFonts w:ascii="Times New Roman" w:hAnsi="Times New Roman"/>
          <w:sz w:val="24"/>
          <w:szCs w:val="24"/>
        </w:rPr>
      </w:pPr>
      <w:r>
        <w:rPr>
          <w:rFonts w:ascii="Times New Roman" w:hAnsi="Times New Roman"/>
          <w:sz w:val="24"/>
          <w:szCs w:val="24"/>
        </w:rPr>
        <w:t>To clarify the general banking activities of Dutch Bangla Bank Limited.</w:t>
      </w:r>
    </w:p>
    <w:p w:rsidR="00A5673E" w:rsidRDefault="00A5673E" w:rsidP="00700577">
      <w:pPr>
        <w:pStyle w:val="ListParagraph"/>
        <w:numPr>
          <w:ilvl w:val="0"/>
          <w:numId w:val="7"/>
        </w:numPr>
        <w:spacing w:after="160" w:line="360" w:lineRule="auto"/>
        <w:jc w:val="both"/>
        <w:rPr>
          <w:rFonts w:ascii="Times New Roman" w:hAnsi="Times New Roman"/>
          <w:sz w:val="24"/>
          <w:szCs w:val="24"/>
        </w:rPr>
      </w:pPr>
      <w:r>
        <w:rPr>
          <w:rFonts w:ascii="Times New Roman" w:hAnsi="Times New Roman"/>
          <w:sz w:val="24"/>
          <w:szCs w:val="24"/>
        </w:rPr>
        <w:t>To put forward the recommendations that might help the organization to improve its performance.</w:t>
      </w:r>
    </w:p>
    <w:p w:rsidR="00A5673E" w:rsidRDefault="00A5673E" w:rsidP="00700577">
      <w:pPr>
        <w:pStyle w:val="ListParagraph"/>
        <w:numPr>
          <w:ilvl w:val="0"/>
          <w:numId w:val="7"/>
        </w:numPr>
        <w:spacing w:after="160" w:line="360" w:lineRule="auto"/>
        <w:jc w:val="both"/>
        <w:rPr>
          <w:rFonts w:ascii="Times New Roman" w:hAnsi="Times New Roman"/>
          <w:sz w:val="24"/>
          <w:szCs w:val="24"/>
        </w:rPr>
      </w:pPr>
      <w:r>
        <w:rPr>
          <w:rFonts w:ascii="Times New Roman" w:hAnsi="Times New Roman"/>
          <w:sz w:val="24"/>
          <w:szCs w:val="24"/>
        </w:rPr>
        <w:t>To understand the role of the banks in loans and advances.</w:t>
      </w:r>
    </w:p>
    <w:p w:rsidR="00A5673E" w:rsidRDefault="00A5673E" w:rsidP="00700577">
      <w:pPr>
        <w:pStyle w:val="ListParagraph"/>
        <w:numPr>
          <w:ilvl w:val="0"/>
          <w:numId w:val="7"/>
        </w:numPr>
        <w:spacing w:after="160" w:line="360" w:lineRule="auto"/>
        <w:jc w:val="both"/>
        <w:rPr>
          <w:rFonts w:ascii="Times New Roman" w:hAnsi="Times New Roman"/>
          <w:sz w:val="24"/>
          <w:szCs w:val="24"/>
        </w:rPr>
      </w:pPr>
      <w:r>
        <w:rPr>
          <w:rFonts w:ascii="Times New Roman" w:hAnsi="Times New Roman"/>
          <w:sz w:val="24"/>
          <w:szCs w:val="24"/>
        </w:rPr>
        <w:t>To familiarize with practical banking.</w:t>
      </w:r>
    </w:p>
    <w:p w:rsidR="00B83057" w:rsidRDefault="00A5673E" w:rsidP="00700577">
      <w:pPr>
        <w:pStyle w:val="ListParagraph"/>
        <w:numPr>
          <w:ilvl w:val="0"/>
          <w:numId w:val="7"/>
        </w:numPr>
        <w:spacing w:after="160" w:line="360" w:lineRule="auto"/>
        <w:jc w:val="both"/>
        <w:rPr>
          <w:rFonts w:ascii="Times New Roman" w:hAnsi="Times New Roman"/>
          <w:sz w:val="24"/>
          <w:szCs w:val="24"/>
        </w:rPr>
      </w:pPr>
      <w:r>
        <w:rPr>
          <w:rFonts w:ascii="Times New Roman" w:hAnsi="Times New Roman"/>
          <w:sz w:val="24"/>
          <w:szCs w:val="24"/>
        </w:rPr>
        <w:t>To observe banker-customer relationship.</w:t>
      </w:r>
    </w:p>
    <w:p w:rsidR="00582DE8" w:rsidRPr="00B83057" w:rsidRDefault="00582DE8" w:rsidP="00582DE8">
      <w:pPr>
        <w:pStyle w:val="ListParagraph"/>
        <w:spacing w:after="160" w:line="360" w:lineRule="auto"/>
        <w:jc w:val="both"/>
        <w:rPr>
          <w:rFonts w:ascii="Times New Roman" w:hAnsi="Times New Roman"/>
          <w:sz w:val="24"/>
          <w:szCs w:val="24"/>
        </w:rPr>
      </w:pPr>
    </w:p>
    <w:p w:rsidR="00A5673E" w:rsidRPr="00B83057" w:rsidRDefault="00A5673E" w:rsidP="00700577">
      <w:pPr>
        <w:pStyle w:val="Heading2"/>
        <w:numPr>
          <w:ilvl w:val="0"/>
          <w:numId w:val="55"/>
        </w:numPr>
      </w:pPr>
      <w:bookmarkStart w:id="12" w:name="_Toc523880349"/>
      <w:r w:rsidRPr="00B83057">
        <w:lastRenderedPageBreak/>
        <w:t>Scope of the study:</w:t>
      </w:r>
      <w:bookmarkEnd w:id="12"/>
    </w:p>
    <w:p w:rsidR="00570249" w:rsidRDefault="00A5673E" w:rsidP="00582DE8">
      <w:pPr>
        <w:spacing w:line="360" w:lineRule="auto"/>
        <w:jc w:val="both"/>
        <w:rPr>
          <w:rFonts w:ascii="Times New Roman" w:hAnsi="Times New Roman"/>
          <w:sz w:val="24"/>
          <w:szCs w:val="24"/>
        </w:rPr>
      </w:pPr>
      <w:r>
        <w:rPr>
          <w:rFonts w:ascii="Times New Roman" w:hAnsi="Times New Roman"/>
          <w:sz w:val="24"/>
          <w:szCs w:val="24"/>
        </w:rPr>
        <w:t xml:space="preserve">This report is based on my practical work experience with Dutch Bangla Bank Limited. This report significantly helped me a lot to understand the atmosphere and environment of an organization. It will also help students to reduce the distinction between realistic and hypothetical knowledge. As I am an internee of DBBL, I have access to many different sectors like account opening, clearing, card division, fund transfer etc. it was almost impossible for me to learn everything about all banking sectors as it was a large financial sector with limited time. </w:t>
      </w:r>
    </w:p>
    <w:p w:rsidR="00570249" w:rsidRPr="006438D5" w:rsidRDefault="00570249" w:rsidP="00700577">
      <w:pPr>
        <w:pStyle w:val="Heading2"/>
        <w:numPr>
          <w:ilvl w:val="0"/>
          <w:numId w:val="55"/>
        </w:numPr>
      </w:pPr>
      <w:bookmarkStart w:id="13" w:name="_Toc523880350"/>
      <w:r w:rsidRPr="006438D5">
        <w:t>Limitations of the study:</w:t>
      </w:r>
      <w:bookmarkEnd w:id="13"/>
      <w:r w:rsidRPr="006438D5">
        <w:t xml:space="preserve"> </w:t>
      </w:r>
    </w:p>
    <w:p w:rsidR="00570249" w:rsidRDefault="00570249" w:rsidP="00570249">
      <w:pPr>
        <w:spacing w:line="360" w:lineRule="auto"/>
        <w:jc w:val="both"/>
        <w:rPr>
          <w:rFonts w:ascii="Times New Roman" w:hAnsi="Times New Roman"/>
          <w:sz w:val="24"/>
          <w:szCs w:val="24"/>
        </w:rPr>
      </w:pPr>
      <w:r w:rsidRPr="00D56DB1">
        <w:rPr>
          <w:rFonts w:ascii="Times New Roman" w:hAnsi="Times New Roman"/>
          <w:sz w:val="24"/>
          <w:szCs w:val="24"/>
        </w:rPr>
        <w:t>A good report ‘sells’ the results of the study, but it should not oversell. Every project has limitation.</w:t>
      </w:r>
      <w:r>
        <w:rPr>
          <w:rFonts w:ascii="Times New Roman" w:hAnsi="Times New Roman"/>
          <w:sz w:val="24"/>
          <w:szCs w:val="24"/>
        </w:rPr>
        <w:t xml:space="preserve"> </w:t>
      </w:r>
    </w:p>
    <w:p w:rsidR="00570249" w:rsidRDefault="00570249" w:rsidP="00570249">
      <w:pPr>
        <w:spacing w:line="360" w:lineRule="auto"/>
        <w:jc w:val="both"/>
        <w:rPr>
          <w:rFonts w:ascii="Times New Roman" w:hAnsi="Times New Roman"/>
          <w:sz w:val="24"/>
          <w:szCs w:val="24"/>
        </w:rPr>
      </w:pPr>
      <w:r w:rsidRPr="00D56DB1">
        <w:rPr>
          <w:rFonts w:ascii="Times New Roman" w:hAnsi="Times New Roman"/>
          <w:sz w:val="24"/>
          <w:szCs w:val="24"/>
        </w:rPr>
        <w:t>I faced some usual constraints during the course of my Practical Orientation.</w:t>
      </w:r>
      <w:r>
        <w:rPr>
          <w:rFonts w:ascii="Times New Roman" w:hAnsi="Times New Roman"/>
          <w:sz w:val="24"/>
          <w:szCs w:val="24"/>
        </w:rPr>
        <w:t xml:space="preserve"> These are:</w:t>
      </w:r>
    </w:p>
    <w:p w:rsidR="00570249" w:rsidRDefault="00570249" w:rsidP="00700577">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Employees of DBBL have helped me in every possible way but they could not manage enough time to deal with my report.</w:t>
      </w:r>
    </w:p>
    <w:p w:rsidR="00570249" w:rsidRDefault="00570249" w:rsidP="00700577">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All data about DBBL are not available in website.</w:t>
      </w:r>
    </w:p>
    <w:p w:rsidR="00570249" w:rsidRDefault="00570249" w:rsidP="00700577">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Confidentiality of information was another barrier that slowed down the study.</w:t>
      </w:r>
    </w:p>
    <w:p w:rsidR="00570249" w:rsidRDefault="00570249" w:rsidP="00700577">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Sufficient records, publications were not available as per my requirement.</w:t>
      </w:r>
    </w:p>
    <w:p w:rsidR="00570249" w:rsidRDefault="00570249" w:rsidP="00700577">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 xml:space="preserve">Lack of experiences has also acted as constraints in the way of </w:t>
      </w:r>
      <w:proofErr w:type="spellStart"/>
      <w:r>
        <w:rPr>
          <w:rFonts w:ascii="Times New Roman" w:hAnsi="Times New Roman"/>
          <w:sz w:val="24"/>
          <w:szCs w:val="24"/>
        </w:rPr>
        <w:t>carefull</w:t>
      </w:r>
      <w:proofErr w:type="spellEnd"/>
      <w:r>
        <w:rPr>
          <w:rFonts w:ascii="Times New Roman" w:hAnsi="Times New Roman"/>
          <w:sz w:val="24"/>
          <w:szCs w:val="24"/>
        </w:rPr>
        <w:t xml:space="preserve"> exploration on the topic.</w:t>
      </w:r>
    </w:p>
    <w:p w:rsidR="00570249" w:rsidRDefault="00570249" w:rsidP="00700577">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Very limited published material is available regarding a bank.</w:t>
      </w:r>
    </w:p>
    <w:p w:rsidR="00570249" w:rsidRDefault="00570249" w:rsidP="00700577">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Lack of current information.</w:t>
      </w:r>
    </w:p>
    <w:p w:rsidR="00570249" w:rsidRDefault="00570249" w:rsidP="00700577">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Restriction in bank to deliver some information.</w:t>
      </w:r>
    </w:p>
    <w:p w:rsidR="00570249" w:rsidRDefault="00570249" w:rsidP="00700577">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Lack of experience to make such report.</w:t>
      </w:r>
    </w:p>
    <w:p w:rsidR="0022554F" w:rsidRDefault="0022554F" w:rsidP="0022554F">
      <w:pPr>
        <w:spacing w:after="160" w:line="360" w:lineRule="auto"/>
        <w:jc w:val="both"/>
        <w:rPr>
          <w:rFonts w:ascii="Times New Roman" w:hAnsi="Times New Roman"/>
          <w:sz w:val="24"/>
          <w:szCs w:val="24"/>
        </w:rPr>
      </w:pPr>
    </w:p>
    <w:p w:rsidR="0022554F" w:rsidRDefault="0022554F">
      <w:pPr>
        <w:rPr>
          <w:rFonts w:ascii="Times New Roman" w:hAnsi="Times New Roman"/>
          <w:sz w:val="24"/>
          <w:szCs w:val="24"/>
        </w:rPr>
      </w:pPr>
    </w:p>
    <w:p w:rsidR="000C78FA" w:rsidRDefault="000C78FA">
      <w:pPr>
        <w:rPr>
          <w:rFonts w:ascii="Times New Roman" w:hAnsi="Times New Roman"/>
          <w:sz w:val="24"/>
          <w:szCs w:val="24"/>
        </w:rPr>
      </w:pPr>
    </w:p>
    <w:p w:rsidR="000C78FA" w:rsidRDefault="000C78FA">
      <w:pPr>
        <w:rPr>
          <w:rFonts w:ascii="Times New Roman" w:hAnsi="Times New Roman"/>
          <w:sz w:val="24"/>
          <w:szCs w:val="24"/>
        </w:rPr>
      </w:pPr>
    </w:p>
    <w:p w:rsidR="000C78FA" w:rsidRDefault="000C78FA">
      <w:pPr>
        <w:rPr>
          <w:rFonts w:ascii="Times New Roman" w:hAnsi="Times New Roman"/>
          <w:sz w:val="24"/>
          <w:szCs w:val="24"/>
        </w:rPr>
      </w:pPr>
    </w:p>
    <w:p w:rsidR="000C78FA" w:rsidRDefault="000C78FA" w:rsidP="0022554F">
      <w:pPr>
        <w:spacing w:line="360" w:lineRule="auto"/>
        <w:jc w:val="center"/>
        <w:rPr>
          <w:rFonts w:ascii="Times New Roman" w:hAnsi="Times New Roman"/>
          <w:b/>
          <w:sz w:val="28"/>
          <w:szCs w:val="28"/>
        </w:rPr>
      </w:pPr>
      <w:r>
        <w:rPr>
          <w:rFonts w:ascii="Times New Roman" w:hAnsi="Times New Roman"/>
          <w:b/>
          <w:sz w:val="28"/>
          <w:szCs w:val="28"/>
        </w:rPr>
        <w:lastRenderedPageBreak/>
        <w:t>CHAPTER 2</w:t>
      </w:r>
    </w:p>
    <w:p w:rsidR="000C78FA" w:rsidRDefault="000C78FA" w:rsidP="0022554F">
      <w:pPr>
        <w:spacing w:line="360" w:lineRule="auto"/>
        <w:jc w:val="center"/>
        <w:rPr>
          <w:rFonts w:ascii="Times New Roman" w:hAnsi="Times New Roman"/>
          <w:b/>
          <w:sz w:val="28"/>
          <w:szCs w:val="28"/>
        </w:rPr>
      </w:pPr>
    </w:p>
    <w:p w:rsidR="0022554F" w:rsidRPr="000C78FA" w:rsidRDefault="0022554F" w:rsidP="000C78FA">
      <w:pPr>
        <w:pStyle w:val="Heading1"/>
      </w:pPr>
      <w:bookmarkStart w:id="14" w:name="_Toc523880351"/>
      <w:r>
        <w:t>METHODOLOGY OF THE STUDY</w:t>
      </w:r>
      <w:bookmarkEnd w:id="14"/>
    </w:p>
    <w:p w:rsidR="0022554F" w:rsidRDefault="0022554F" w:rsidP="0022554F">
      <w:pPr>
        <w:spacing w:line="360" w:lineRule="auto"/>
        <w:jc w:val="both"/>
        <w:rPr>
          <w:rFonts w:ascii="Times New Roman" w:hAnsi="Times New Roman"/>
          <w:sz w:val="24"/>
          <w:szCs w:val="24"/>
        </w:rPr>
      </w:pPr>
      <w:r>
        <w:rPr>
          <w:rFonts w:ascii="Times New Roman" w:hAnsi="Times New Roman"/>
          <w:sz w:val="24"/>
          <w:szCs w:val="24"/>
        </w:rPr>
        <w:t>The report is descriptive in nature. To fulfill the objectives of this report the total methodology has divided in two major parts. They are:</w:t>
      </w:r>
    </w:p>
    <w:p w:rsidR="0022554F" w:rsidRPr="006438D5" w:rsidRDefault="0022554F" w:rsidP="00700577">
      <w:pPr>
        <w:pStyle w:val="Heading2"/>
        <w:numPr>
          <w:ilvl w:val="0"/>
          <w:numId w:val="57"/>
        </w:numPr>
        <w:rPr>
          <w:szCs w:val="24"/>
        </w:rPr>
      </w:pPr>
      <w:bookmarkStart w:id="15" w:name="_Toc523880352"/>
      <w:r w:rsidRPr="000C78FA">
        <w:rPr>
          <w:rFonts w:eastAsia="Calibri"/>
        </w:rPr>
        <w:t>Data collection procedure:</w:t>
      </w:r>
      <w:bookmarkEnd w:id="15"/>
      <w:r w:rsidRPr="006438D5">
        <w:rPr>
          <w:szCs w:val="24"/>
        </w:rPr>
        <w:t xml:space="preserve"> </w:t>
      </w:r>
    </w:p>
    <w:p w:rsidR="0022554F" w:rsidRDefault="0022554F" w:rsidP="0022554F">
      <w:pPr>
        <w:spacing w:line="360" w:lineRule="auto"/>
        <w:jc w:val="both"/>
        <w:rPr>
          <w:rFonts w:ascii="Times New Roman" w:hAnsi="Times New Roman"/>
          <w:sz w:val="24"/>
          <w:szCs w:val="24"/>
        </w:rPr>
      </w:pPr>
      <w:r>
        <w:rPr>
          <w:rFonts w:ascii="Times New Roman" w:hAnsi="Times New Roman"/>
          <w:sz w:val="24"/>
          <w:szCs w:val="24"/>
        </w:rPr>
        <w:t>To conduct the completion of this report data were collected from both primary &amp; secondary source.</w:t>
      </w:r>
    </w:p>
    <w:p w:rsidR="0022554F" w:rsidRPr="005A61A4" w:rsidRDefault="0022554F" w:rsidP="00700577">
      <w:pPr>
        <w:pStyle w:val="Heading3"/>
        <w:numPr>
          <w:ilvl w:val="0"/>
          <w:numId w:val="58"/>
        </w:numPr>
      </w:pPr>
      <w:bookmarkStart w:id="16" w:name="_Toc523880353"/>
      <w:r w:rsidRPr="005A61A4">
        <w:t>Primary Sources:</w:t>
      </w:r>
      <w:bookmarkEnd w:id="16"/>
    </w:p>
    <w:p w:rsidR="0022554F" w:rsidRPr="00285222" w:rsidRDefault="0022554F" w:rsidP="00700577">
      <w:pPr>
        <w:pStyle w:val="ListParagraph"/>
        <w:numPr>
          <w:ilvl w:val="0"/>
          <w:numId w:val="9"/>
        </w:numPr>
        <w:spacing w:after="160" w:line="360" w:lineRule="auto"/>
        <w:jc w:val="both"/>
        <w:rPr>
          <w:rFonts w:ascii="Times New Roman" w:hAnsi="Times New Roman"/>
          <w:sz w:val="24"/>
          <w:szCs w:val="24"/>
        </w:rPr>
      </w:pPr>
      <w:r w:rsidRPr="00285222">
        <w:rPr>
          <w:rFonts w:ascii="Times New Roman" w:hAnsi="Times New Roman"/>
          <w:sz w:val="24"/>
          <w:szCs w:val="24"/>
        </w:rPr>
        <w:t>Personal observation</w:t>
      </w:r>
      <w:r>
        <w:rPr>
          <w:rFonts w:ascii="Times New Roman" w:hAnsi="Times New Roman"/>
          <w:sz w:val="24"/>
          <w:szCs w:val="24"/>
        </w:rPr>
        <w:t>.</w:t>
      </w:r>
    </w:p>
    <w:p w:rsidR="0022554F" w:rsidRPr="00285222" w:rsidRDefault="0022554F" w:rsidP="00700577">
      <w:pPr>
        <w:pStyle w:val="ListParagraph"/>
        <w:numPr>
          <w:ilvl w:val="0"/>
          <w:numId w:val="9"/>
        </w:numPr>
        <w:spacing w:after="160" w:line="360" w:lineRule="auto"/>
        <w:jc w:val="both"/>
        <w:rPr>
          <w:rFonts w:ascii="Times New Roman" w:hAnsi="Times New Roman"/>
          <w:sz w:val="24"/>
          <w:szCs w:val="24"/>
        </w:rPr>
      </w:pPr>
      <w:r w:rsidRPr="00285222">
        <w:rPr>
          <w:rFonts w:ascii="Times New Roman" w:hAnsi="Times New Roman"/>
          <w:sz w:val="24"/>
          <w:szCs w:val="24"/>
        </w:rPr>
        <w:t>Face to face conversation with the bank officers and staff.</w:t>
      </w:r>
    </w:p>
    <w:p w:rsidR="0022554F" w:rsidRPr="00285222" w:rsidRDefault="0022554F" w:rsidP="00700577">
      <w:pPr>
        <w:pStyle w:val="ListParagraph"/>
        <w:numPr>
          <w:ilvl w:val="0"/>
          <w:numId w:val="9"/>
        </w:numPr>
        <w:spacing w:after="160" w:line="360" w:lineRule="auto"/>
        <w:jc w:val="both"/>
        <w:rPr>
          <w:rFonts w:ascii="Times New Roman" w:hAnsi="Times New Roman"/>
          <w:sz w:val="24"/>
          <w:szCs w:val="24"/>
        </w:rPr>
      </w:pPr>
      <w:r w:rsidRPr="00285222">
        <w:rPr>
          <w:rFonts w:ascii="Times New Roman" w:hAnsi="Times New Roman"/>
          <w:sz w:val="24"/>
          <w:szCs w:val="24"/>
        </w:rPr>
        <w:t>Direct conversation with the client.</w:t>
      </w:r>
    </w:p>
    <w:p w:rsidR="0022554F" w:rsidRPr="00285222" w:rsidRDefault="0022554F" w:rsidP="00700577">
      <w:pPr>
        <w:pStyle w:val="ListParagraph"/>
        <w:numPr>
          <w:ilvl w:val="0"/>
          <w:numId w:val="9"/>
        </w:numPr>
        <w:spacing w:after="160" w:line="360" w:lineRule="auto"/>
        <w:jc w:val="both"/>
        <w:rPr>
          <w:rFonts w:ascii="Times New Roman" w:hAnsi="Times New Roman"/>
          <w:sz w:val="24"/>
          <w:szCs w:val="24"/>
        </w:rPr>
      </w:pPr>
      <w:r w:rsidRPr="00285222">
        <w:rPr>
          <w:rFonts w:ascii="Times New Roman" w:hAnsi="Times New Roman"/>
          <w:sz w:val="24"/>
          <w:szCs w:val="24"/>
        </w:rPr>
        <w:t>File study of different section</w:t>
      </w:r>
      <w:r>
        <w:rPr>
          <w:rFonts w:ascii="Times New Roman" w:hAnsi="Times New Roman"/>
          <w:sz w:val="24"/>
          <w:szCs w:val="24"/>
        </w:rPr>
        <w:t>.</w:t>
      </w:r>
    </w:p>
    <w:p w:rsidR="0022554F" w:rsidRDefault="0022554F" w:rsidP="00700577">
      <w:pPr>
        <w:pStyle w:val="ListParagraph"/>
        <w:numPr>
          <w:ilvl w:val="0"/>
          <w:numId w:val="9"/>
        </w:numPr>
        <w:spacing w:after="160" w:line="360" w:lineRule="auto"/>
        <w:jc w:val="both"/>
        <w:rPr>
          <w:rFonts w:ascii="Times New Roman" w:hAnsi="Times New Roman"/>
          <w:sz w:val="24"/>
          <w:szCs w:val="24"/>
        </w:rPr>
      </w:pPr>
      <w:r w:rsidRPr="00285222">
        <w:rPr>
          <w:rFonts w:ascii="Times New Roman" w:hAnsi="Times New Roman"/>
          <w:sz w:val="24"/>
          <w:szCs w:val="24"/>
        </w:rPr>
        <w:t xml:space="preserve">Deskwork: During the practical orientation </w:t>
      </w:r>
      <w:r>
        <w:rPr>
          <w:rFonts w:ascii="Times New Roman" w:hAnsi="Times New Roman"/>
          <w:sz w:val="24"/>
          <w:szCs w:val="24"/>
        </w:rPr>
        <w:t>I worked in the following desk for a period of 3 months.</w:t>
      </w:r>
    </w:p>
    <w:p w:rsidR="0022554F" w:rsidRPr="005A61A4" w:rsidRDefault="0022554F" w:rsidP="00700577">
      <w:pPr>
        <w:pStyle w:val="Heading3"/>
        <w:numPr>
          <w:ilvl w:val="0"/>
          <w:numId w:val="58"/>
        </w:numPr>
      </w:pPr>
      <w:bookmarkStart w:id="17" w:name="_Toc523880354"/>
      <w:r w:rsidRPr="005A61A4">
        <w:t>Secondary Sources:</w:t>
      </w:r>
      <w:bookmarkEnd w:id="17"/>
    </w:p>
    <w:p w:rsidR="0022554F" w:rsidRPr="00285222" w:rsidRDefault="0022554F" w:rsidP="00700577">
      <w:pPr>
        <w:pStyle w:val="ListParagraph"/>
        <w:numPr>
          <w:ilvl w:val="0"/>
          <w:numId w:val="10"/>
        </w:numPr>
        <w:spacing w:after="160" w:line="360" w:lineRule="auto"/>
        <w:jc w:val="both"/>
        <w:rPr>
          <w:rFonts w:ascii="Times New Roman" w:hAnsi="Times New Roman"/>
          <w:sz w:val="24"/>
          <w:szCs w:val="24"/>
        </w:rPr>
      </w:pPr>
      <w:r w:rsidRPr="00285222">
        <w:rPr>
          <w:rFonts w:ascii="Times New Roman" w:hAnsi="Times New Roman"/>
          <w:sz w:val="24"/>
          <w:szCs w:val="24"/>
        </w:rPr>
        <w:t>Annual report of the Dutch Bangla Bank Limited.</w:t>
      </w:r>
    </w:p>
    <w:p w:rsidR="0022554F" w:rsidRPr="00285222" w:rsidRDefault="0022554F" w:rsidP="00700577">
      <w:pPr>
        <w:pStyle w:val="ListParagraph"/>
        <w:numPr>
          <w:ilvl w:val="0"/>
          <w:numId w:val="10"/>
        </w:numPr>
        <w:spacing w:after="160" w:line="360" w:lineRule="auto"/>
        <w:jc w:val="both"/>
        <w:rPr>
          <w:rFonts w:ascii="Times New Roman" w:hAnsi="Times New Roman"/>
          <w:sz w:val="24"/>
          <w:szCs w:val="24"/>
        </w:rPr>
      </w:pPr>
      <w:r w:rsidRPr="00285222">
        <w:rPr>
          <w:rFonts w:ascii="Times New Roman" w:hAnsi="Times New Roman"/>
          <w:sz w:val="24"/>
          <w:szCs w:val="24"/>
        </w:rPr>
        <w:t>General banking guidelines of Dutch Bangla Bank Limited</w:t>
      </w:r>
    </w:p>
    <w:p w:rsidR="0022554F" w:rsidRPr="00285222" w:rsidRDefault="0022554F" w:rsidP="00700577">
      <w:pPr>
        <w:pStyle w:val="ListParagraph"/>
        <w:numPr>
          <w:ilvl w:val="0"/>
          <w:numId w:val="10"/>
        </w:numPr>
        <w:spacing w:after="160" w:line="360" w:lineRule="auto"/>
        <w:jc w:val="both"/>
        <w:rPr>
          <w:rFonts w:ascii="Times New Roman" w:hAnsi="Times New Roman"/>
          <w:sz w:val="24"/>
          <w:szCs w:val="24"/>
        </w:rPr>
      </w:pPr>
      <w:r w:rsidRPr="00285222">
        <w:rPr>
          <w:rFonts w:ascii="Times New Roman" w:hAnsi="Times New Roman"/>
          <w:sz w:val="24"/>
          <w:szCs w:val="24"/>
        </w:rPr>
        <w:t>Different publication of the Dutch Bangla Bank Limited</w:t>
      </w:r>
    </w:p>
    <w:p w:rsidR="0022554F" w:rsidRPr="00285222" w:rsidRDefault="0022554F" w:rsidP="00700577">
      <w:pPr>
        <w:pStyle w:val="ListParagraph"/>
        <w:numPr>
          <w:ilvl w:val="0"/>
          <w:numId w:val="10"/>
        </w:numPr>
        <w:spacing w:after="160" w:line="360" w:lineRule="auto"/>
        <w:jc w:val="both"/>
        <w:rPr>
          <w:rFonts w:ascii="Times New Roman" w:hAnsi="Times New Roman"/>
          <w:sz w:val="24"/>
          <w:szCs w:val="24"/>
        </w:rPr>
      </w:pPr>
      <w:r w:rsidRPr="00285222">
        <w:rPr>
          <w:rFonts w:ascii="Times New Roman" w:hAnsi="Times New Roman"/>
          <w:sz w:val="24"/>
          <w:szCs w:val="24"/>
        </w:rPr>
        <w:t>Unpublished data received from the branch</w:t>
      </w:r>
    </w:p>
    <w:p w:rsidR="00C15D60" w:rsidRPr="00C15D60" w:rsidRDefault="0022554F" w:rsidP="00C15D60">
      <w:pPr>
        <w:pStyle w:val="ListParagraph"/>
        <w:numPr>
          <w:ilvl w:val="0"/>
          <w:numId w:val="10"/>
        </w:numPr>
        <w:spacing w:after="160" w:line="360" w:lineRule="auto"/>
        <w:jc w:val="both"/>
        <w:rPr>
          <w:rFonts w:ascii="Times New Roman" w:hAnsi="Times New Roman"/>
          <w:sz w:val="24"/>
          <w:szCs w:val="24"/>
        </w:rPr>
      </w:pPr>
      <w:r w:rsidRPr="00285222">
        <w:rPr>
          <w:rFonts w:ascii="Times New Roman" w:hAnsi="Times New Roman"/>
          <w:sz w:val="24"/>
          <w:szCs w:val="24"/>
        </w:rPr>
        <w:t>Information from the internet.</w:t>
      </w:r>
    </w:p>
    <w:p w:rsidR="0022554F" w:rsidRPr="006438D5" w:rsidRDefault="0022554F" w:rsidP="00700577">
      <w:pPr>
        <w:numPr>
          <w:ilvl w:val="0"/>
          <w:numId w:val="57"/>
        </w:numPr>
        <w:spacing w:line="360" w:lineRule="auto"/>
        <w:jc w:val="both"/>
        <w:rPr>
          <w:rFonts w:ascii="Times New Roman" w:hAnsi="Times New Roman"/>
          <w:b/>
          <w:sz w:val="28"/>
          <w:szCs w:val="28"/>
        </w:rPr>
      </w:pPr>
      <w:bookmarkStart w:id="18" w:name="_Toc523880355"/>
      <w:r w:rsidRPr="00282DEE">
        <w:rPr>
          <w:rStyle w:val="Heading2Char"/>
          <w:rFonts w:eastAsia="Calibri"/>
        </w:rPr>
        <w:t>Data processing and analysis:</w:t>
      </w:r>
      <w:bookmarkEnd w:id="18"/>
    </w:p>
    <w:p w:rsidR="003B40FE" w:rsidRPr="00C15D60" w:rsidRDefault="0022554F" w:rsidP="00C15D60">
      <w:pPr>
        <w:spacing w:line="360" w:lineRule="auto"/>
        <w:jc w:val="both"/>
        <w:rPr>
          <w:rFonts w:ascii="Times New Roman" w:hAnsi="Times New Roman"/>
          <w:sz w:val="24"/>
          <w:szCs w:val="24"/>
        </w:rPr>
      </w:pPr>
      <w:r w:rsidRPr="0015644D">
        <w:rPr>
          <w:rFonts w:ascii="Times New Roman" w:hAnsi="Times New Roman"/>
          <w:sz w:val="24"/>
          <w:szCs w:val="24"/>
        </w:rPr>
        <w:t xml:space="preserve"> </w:t>
      </w:r>
      <w:r>
        <w:rPr>
          <w:rFonts w:ascii="Times New Roman" w:hAnsi="Times New Roman"/>
          <w:sz w:val="24"/>
          <w:szCs w:val="24"/>
        </w:rPr>
        <w:t xml:space="preserve">The collected information have then processed and complied with the aid of Microsoft word &amp; other computer software. Detail explanations &amp; analysis have also been incorporated in the report. </w:t>
      </w:r>
    </w:p>
    <w:p w:rsidR="00C77F90" w:rsidRDefault="00C77F90" w:rsidP="0022554F">
      <w:pPr>
        <w:spacing w:line="360" w:lineRule="auto"/>
        <w:jc w:val="center"/>
        <w:rPr>
          <w:rFonts w:ascii="Times New Roman" w:hAnsi="Times New Roman"/>
          <w:b/>
          <w:sz w:val="28"/>
          <w:szCs w:val="28"/>
        </w:rPr>
      </w:pPr>
      <w:r>
        <w:rPr>
          <w:rFonts w:ascii="Times New Roman" w:hAnsi="Times New Roman"/>
          <w:b/>
          <w:sz w:val="28"/>
          <w:szCs w:val="28"/>
        </w:rPr>
        <w:lastRenderedPageBreak/>
        <w:t>CHAPTER 3</w:t>
      </w:r>
    </w:p>
    <w:p w:rsidR="00C77F90" w:rsidRDefault="00C77F90" w:rsidP="00C77F90">
      <w:pPr>
        <w:spacing w:line="360" w:lineRule="auto"/>
        <w:rPr>
          <w:rFonts w:ascii="Times New Roman" w:hAnsi="Times New Roman"/>
          <w:b/>
          <w:sz w:val="28"/>
          <w:szCs w:val="28"/>
        </w:rPr>
      </w:pPr>
    </w:p>
    <w:p w:rsidR="0022554F" w:rsidRDefault="0022554F" w:rsidP="00C77F90">
      <w:pPr>
        <w:pStyle w:val="Heading1"/>
      </w:pPr>
      <w:bookmarkStart w:id="19" w:name="_Toc523880356"/>
      <w:r w:rsidRPr="0002629E">
        <w:t>ORGANIZATIONAL BACKGROUND &amp; INDUSTRY PERSPECTIVE</w:t>
      </w:r>
      <w:bookmarkEnd w:id="19"/>
    </w:p>
    <w:p w:rsidR="00C77F90" w:rsidRPr="00C77F90" w:rsidRDefault="00C77F90" w:rsidP="00C77F90"/>
    <w:p w:rsidR="0022554F" w:rsidRPr="006438D5" w:rsidRDefault="0022554F" w:rsidP="00700577">
      <w:pPr>
        <w:pStyle w:val="Heading2"/>
        <w:numPr>
          <w:ilvl w:val="0"/>
          <w:numId w:val="59"/>
        </w:numPr>
      </w:pPr>
      <w:bookmarkStart w:id="20" w:name="_Toc523880357"/>
      <w:r w:rsidRPr="006438D5">
        <w:t>Background of Banking Industry:</w:t>
      </w:r>
      <w:bookmarkEnd w:id="20"/>
    </w:p>
    <w:p w:rsidR="0022554F" w:rsidRPr="00EA7BB3" w:rsidRDefault="0022554F" w:rsidP="0022554F">
      <w:pPr>
        <w:spacing w:line="360" w:lineRule="auto"/>
        <w:jc w:val="both"/>
        <w:rPr>
          <w:rFonts w:ascii="Times New Roman" w:hAnsi="Times New Roman"/>
          <w:sz w:val="24"/>
          <w:szCs w:val="24"/>
        </w:rPr>
      </w:pPr>
      <w:r w:rsidRPr="00EA7BB3">
        <w:rPr>
          <w:rFonts w:ascii="Times New Roman" w:hAnsi="Times New Roman"/>
          <w:sz w:val="24"/>
          <w:szCs w:val="24"/>
        </w:rPr>
        <w:t>Bank is defined as a financial institution that collects deposits from various individual and organizations and provides loans to those who need it. But modern banks do not mean only the means of collecting and disbursing money to various entities. Rather it provides various services to various entities which facilitate their business operations.</w:t>
      </w:r>
    </w:p>
    <w:p w:rsidR="0022554F" w:rsidRDefault="0022554F" w:rsidP="0022554F">
      <w:pPr>
        <w:spacing w:line="360" w:lineRule="auto"/>
        <w:jc w:val="both"/>
        <w:rPr>
          <w:rFonts w:ascii="Times New Roman" w:hAnsi="Times New Roman"/>
          <w:sz w:val="24"/>
          <w:szCs w:val="24"/>
        </w:rPr>
      </w:pPr>
      <w:r w:rsidRPr="00EA7BB3">
        <w:rPr>
          <w:rFonts w:ascii="Times New Roman" w:hAnsi="Times New Roman"/>
          <w:sz w:val="24"/>
          <w:szCs w:val="24"/>
        </w:rPr>
        <w:t>The functional definition of bank is that “it is a financial institution, which accepts money from its customers as deposit and gives money as loan to the borrowers.” According to a pro</w:t>
      </w:r>
      <w:r>
        <w:rPr>
          <w:rFonts w:ascii="Times New Roman" w:hAnsi="Times New Roman"/>
          <w:sz w:val="24"/>
          <w:szCs w:val="24"/>
        </w:rPr>
        <w:t>minent economist R.S. Sayers, “</w:t>
      </w:r>
      <w:r w:rsidRPr="00EA7BB3">
        <w:rPr>
          <w:rFonts w:ascii="Times New Roman" w:hAnsi="Times New Roman"/>
          <w:sz w:val="24"/>
          <w:szCs w:val="24"/>
        </w:rPr>
        <w:t>A Bank is an institution whose debts are widely accepted in settlement of other peoples’ debts to each other.</w:t>
      </w:r>
    </w:p>
    <w:p w:rsidR="00C77F90" w:rsidRDefault="0022554F" w:rsidP="0022554F">
      <w:pPr>
        <w:spacing w:line="360" w:lineRule="auto"/>
        <w:jc w:val="both"/>
        <w:rPr>
          <w:rFonts w:ascii="Times New Roman" w:hAnsi="Times New Roman"/>
          <w:sz w:val="24"/>
          <w:szCs w:val="24"/>
        </w:rPr>
      </w:pPr>
      <w:r w:rsidRPr="00EA7BB3">
        <w:rPr>
          <w:rFonts w:ascii="Times New Roman" w:hAnsi="Times New Roman"/>
          <w:sz w:val="24"/>
          <w:szCs w:val="24"/>
        </w:rPr>
        <w:t>Banking sector is expanding its hand in different financial events every day. At the same time the banking process faster, easier and the banking arena is becoming wider. As the demand for better service increases day by day, they are coming with different innovative ideas &amp; products. In order to survive in the competitive field of the banking sector, all banking organizations are looking for better service opportunities to provide their fellow clients. As a result it has become essential for every person to have some idea on the bank and banking procedure.</w:t>
      </w:r>
    </w:p>
    <w:p w:rsidR="0022554F" w:rsidRPr="001C4036" w:rsidRDefault="0022554F" w:rsidP="00700577">
      <w:pPr>
        <w:numPr>
          <w:ilvl w:val="0"/>
          <w:numId w:val="60"/>
        </w:numPr>
        <w:spacing w:line="360" w:lineRule="auto"/>
        <w:jc w:val="both"/>
        <w:rPr>
          <w:rFonts w:ascii="Times New Roman" w:hAnsi="Times New Roman"/>
          <w:b/>
          <w:sz w:val="24"/>
          <w:szCs w:val="24"/>
        </w:rPr>
      </w:pPr>
      <w:bookmarkStart w:id="21" w:name="_Toc523880358"/>
      <w:r w:rsidRPr="00C77F90">
        <w:rPr>
          <w:rStyle w:val="Heading3Char"/>
          <w:rFonts w:eastAsia="Calibri"/>
        </w:rPr>
        <w:t>Banking in Bangladesh:</w:t>
      </w:r>
      <w:bookmarkEnd w:id="21"/>
    </w:p>
    <w:p w:rsidR="00C77F90" w:rsidRDefault="0022554F" w:rsidP="00C15D60">
      <w:pPr>
        <w:spacing w:line="360" w:lineRule="auto"/>
        <w:jc w:val="both"/>
        <w:rPr>
          <w:rFonts w:ascii="Times New Roman" w:hAnsi="Times New Roman"/>
          <w:sz w:val="24"/>
          <w:szCs w:val="24"/>
        </w:rPr>
      </w:pPr>
      <w:r>
        <w:rPr>
          <w:rFonts w:ascii="Times New Roman" w:hAnsi="Times New Roman"/>
          <w:sz w:val="24"/>
          <w:szCs w:val="24"/>
        </w:rPr>
        <w:t xml:space="preserve">Since early British rule, the history of banking in Bangladesh territory shows that the traditional trade-networks developed before the banks invaded rural areas. And the banking services have slowly flourished in Bangladesh territory. Even today, in many places moneylenders provide credit services. Small shopkeepers and businessmen use informal credit at high interest rate. Traditional </w:t>
      </w:r>
      <w:proofErr w:type="spellStart"/>
      <w:r>
        <w:rPr>
          <w:rFonts w:ascii="Times New Roman" w:hAnsi="Times New Roman"/>
          <w:sz w:val="24"/>
          <w:szCs w:val="24"/>
        </w:rPr>
        <w:t>mahajans</w:t>
      </w:r>
      <w:proofErr w:type="spellEnd"/>
      <w:r>
        <w:rPr>
          <w:rFonts w:ascii="Times New Roman" w:hAnsi="Times New Roman"/>
          <w:sz w:val="24"/>
          <w:szCs w:val="24"/>
        </w:rPr>
        <w:t xml:space="preserve">’ money lending business gradually declined due to expansion of bank and micro credit programs of NGOs, cooperative banks and government agencies. </w:t>
      </w:r>
    </w:p>
    <w:p w:rsidR="00551A15" w:rsidRPr="0002629E" w:rsidRDefault="00551A15" w:rsidP="00700577">
      <w:pPr>
        <w:pStyle w:val="Heading3"/>
        <w:numPr>
          <w:ilvl w:val="0"/>
          <w:numId w:val="60"/>
        </w:numPr>
      </w:pPr>
      <w:bookmarkStart w:id="22" w:name="_Toc523880359"/>
      <w:r w:rsidRPr="0002629E">
        <w:lastRenderedPageBreak/>
        <w:t>Banks in Bangladesh:</w:t>
      </w:r>
      <w:bookmarkEnd w:id="22"/>
    </w:p>
    <w:p w:rsidR="00551A15" w:rsidRDefault="00551A15" w:rsidP="00551A15">
      <w:pPr>
        <w:spacing w:line="360" w:lineRule="auto"/>
        <w:jc w:val="both"/>
        <w:rPr>
          <w:rFonts w:ascii="Times New Roman" w:hAnsi="Times New Roman"/>
          <w:sz w:val="24"/>
          <w:szCs w:val="24"/>
        </w:rPr>
      </w:pPr>
      <w:r w:rsidRPr="0081560C">
        <w:rPr>
          <w:rFonts w:ascii="Times New Roman" w:hAnsi="Times New Roman"/>
          <w:sz w:val="24"/>
          <w:szCs w:val="24"/>
        </w:rPr>
        <w:t>From the functional point of view</w:t>
      </w:r>
      <w:r>
        <w:rPr>
          <w:rFonts w:ascii="Times New Roman" w:hAnsi="Times New Roman"/>
          <w:sz w:val="24"/>
          <w:szCs w:val="24"/>
        </w:rPr>
        <w:t>, the following are the types of banks.</w:t>
      </w:r>
    </w:p>
    <w:p w:rsidR="00551A15" w:rsidRDefault="00551A15" w:rsidP="00700577">
      <w:pPr>
        <w:pStyle w:val="ListParagraph"/>
        <w:numPr>
          <w:ilvl w:val="0"/>
          <w:numId w:val="11"/>
        </w:numPr>
        <w:spacing w:after="160" w:line="360" w:lineRule="auto"/>
        <w:jc w:val="both"/>
        <w:rPr>
          <w:rFonts w:ascii="Times New Roman" w:hAnsi="Times New Roman"/>
          <w:sz w:val="24"/>
          <w:szCs w:val="24"/>
        </w:rPr>
      </w:pPr>
      <w:r w:rsidRPr="0081560C">
        <w:rPr>
          <w:rFonts w:ascii="Times New Roman" w:hAnsi="Times New Roman"/>
          <w:sz w:val="24"/>
          <w:szCs w:val="24"/>
        </w:rPr>
        <w:t>Central Bank</w:t>
      </w:r>
    </w:p>
    <w:p w:rsidR="00551A15" w:rsidRDefault="00551A15" w:rsidP="00700577">
      <w:pPr>
        <w:pStyle w:val="ListParagraph"/>
        <w:numPr>
          <w:ilvl w:val="0"/>
          <w:numId w:val="11"/>
        </w:numPr>
        <w:spacing w:after="160" w:line="360" w:lineRule="auto"/>
        <w:jc w:val="both"/>
        <w:rPr>
          <w:rFonts w:ascii="Times New Roman" w:hAnsi="Times New Roman"/>
          <w:sz w:val="24"/>
          <w:szCs w:val="24"/>
        </w:rPr>
      </w:pPr>
      <w:r>
        <w:rPr>
          <w:rFonts w:ascii="Times New Roman" w:hAnsi="Times New Roman"/>
          <w:sz w:val="24"/>
          <w:szCs w:val="24"/>
        </w:rPr>
        <w:t>Commercial Banks</w:t>
      </w:r>
    </w:p>
    <w:p w:rsidR="00551A15" w:rsidRDefault="00551A15" w:rsidP="00700577">
      <w:pPr>
        <w:pStyle w:val="ListParagraph"/>
        <w:numPr>
          <w:ilvl w:val="0"/>
          <w:numId w:val="11"/>
        </w:numPr>
        <w:spacing w:after="160" w:line="360" w:lineRule="auto"/>
        <w:jc w:val="both"/>
        <w:rPr>
          <w:rFonts w:ascii="Times New Roman" w:hAnsi="Times New Roman"/>
          <w:sz w:val="24"/>
          <w:szCs w:val="24"/>
        </w:rPr>
      </w:pPr>
      <w:r>
        <w:rPr>
          <w:rFonts w:ascii="Times New Roman" w:hAnsi="Times New Roman"/>
          <w:sz w:val="24"/>
          <w:szCs w:val="24"/>
        </w:rPr>
        <w:t>Specialized Development Banks</w:t>
      </w:r>
    </w:p>
    <w:p w:rsidR="00551A15" w:rsidRDefault="00551A15" w:rsidP="00551A15">
      <w:pPr>
        <w:spacing w:line="360" w:lineRule="auto"/>
        <w:jc w:val="both"/>
        <w:rPr>
          <w:rFonts w:ascii="Times New Roman" w:hAnsi="Times New Roman"/>
          <w:b/>
          <w:sz w:val="24"/>
          <w:szCs w:val="24"/>
        </w:rPr>
      </w:pPr>
    </w:p>
    <w:p w:rsidR="00551A15" w:rsidRPr="00C77F90" w:rsidRDefault="00551A15" w:rsidP="00700577">
      <w:pPr>
        <w:numPr>
          <w:ilvl w:val="0"/>
          <w:numId w:val="61"/>
        </w:numPr>
        <w:rPr>
          <w:rFonts w:ascii="Times New Roman" w:hAnsi="Times New Roman"/>
          <w:b/>
          <w:sz w:val="24"/>
          <w:szCs w:val="24"/>
        </w:rPr>
      </w:pPr>
      <w:r w:rsidRPr="00C77F90">
        <w:rPr>
          <w:rFonts w:ascii="Times New Roman" w:hAnsi="Times New Roman"/>
          <w:b/>
          <w:sz w:val="24"/>
          <w:szCs w:val="24"/>
        </w:rPr>
        <w:t xml:space="preserve">Central Bank: </w:t>
      </w:r>
    </w:p>
    <w:p w:rsidR="00551A15" w:rsidRDefault="00551A15" w:rsidP="00551A15">
      <w:pPr>
        <w:spacing w:line="360" w:lineRule="auto"/>
        <w:jc w:val="both"/>
        <w:rPr>
          <w:rFonts w:ascii="Times New Roman" w:eastAsia="Times New Roman" w:hAnsi="Times New Roman"/>
          <w:sz w:val="24"/>
          <w:szCs w:val="24"/>
        </w:rPr>
      </w:pPr>
      <w:r w:rsidRPr="0028286E">
        <w:rPr>
          <w:rFonts w:ascii="Times New Roman" w:eastAsia="Times New Roman" w:hAnsi="Times New Roman"/>
          <w:sz w:val="24"/>
          <w:szCs w:val="24"/>
        </w:rPr>
        <w:t>Bangladesh Bank is the Central bank of Bangladesh. In 1972 the Government of</w:t>
      </w:r>
      <w:r>
        <w:rPr>
          <w:rFonts w:ascii="Times New Roman" w:eastAsia="Times New Roman" w:hAnsi="Times New Roman"/>
          <w:sz w:val="24"/>
          <w:szCs w:val="24"/>
        </w:rPr>
        <w:t xml:space="preserve"> Bangladesh </w:t>
      </w:r>
      <w:r w:rsidRPr="0028286E">
        <w:rPr>
          <w:rFonts w:ascii="Times New Roman" w:eastAsia="Times New Roman" w:hAnsi="Times New Roman"/>
          <w:sz w:val="24"/>
          <w:szCs w:val="24"/>
        </w:rPr>
        <w:t>modernized the Dhaka branch of the State Bank of Pakistan as the central</w:t>
      </w:r>
      <w:r>
        <w:rPr>
          <w:rFonts w:ascii="Times New Roman" w:eastAsia="Times New Roman" w:hAnsi="Times New Roman"/>
          <w:sz w:val="24"/>
          <w:szCs w:val="24"/>
        </w:rPr>
        <w:t xml:space="preserve"> bank. According to the </w:t>
      </w:r>
      <w:r w:rsidRPr="0028286E">
        <w:rPr>
          <w:rFonts w:ascii="Times New Roman" w:eastAsia="Times New Roman" w:hAnsi="Times New Roman"/>
          <w:sz w:val="24"/>
          <w:szCs w:val="24"/>
        </w:rPr>
        <w:t>effect from 16 December 1971 named it Bangladesh Bank.</w:t>
      </w:r>
      <w:r>
        <w:rPr>
          <w:rFonts w:ascii="Times New Roman" w:eastAsia="Times New Roman" w:hAnsi="Times New Roman"/>
          <w:sz w:val="24"/>
          <w:szCs w:val="24"/>
        </w:rPr>
        <w:t xml:space="preserve"> </w:t>
      </w:r>
      <w:r w:rsidRPr="0028286E">
        <w:rPr>
          <w:rFonts w:ascii="Times New Roman" w:eastAsia="Times New Roman" w:hAnsi="Times New Roman"/>
          <w:sz w:val="24"/>
          <w:szCs w:val="24"/>
        </w:rPr>
        <w:t>Bangladesh Bank has been working as the central bank since independence of</w:t>
      </w:r>
      <w:r>
        <w:rPr>
          <w:rFonts w:ascii="Times New Roman" w:eastAsia="Times New Roman" w:hAnsi="Times New Roman"/>
          <w:sz w:val="24"/>
          <w:szCs w:val="24"/>
        </w:rPr>
        <w:t xml:space="preserve"> </w:t>
      </w:r>
      <w:r w:rsidRPr="0028286E">
        <w:rPr>
          <w:rFonts w:ascii="Times New Roman" w:eastAsia="Times New Roman" w:hAnsi="Times New Roman"/>
          <w:sz w:val="24"/>
          <w:szCs w:val="24"/>
        </w:rPr>
        <w:t>Bangladesh. Bangladesh Bank performs all the functions that a central bank in any</w:t>
      </w:r>
      <w:r>
        <w:rPr>
          <w:rFonts w:ascii="Times New Roman" w:eastAsia="Times New Roman" w:hAnsi="Times New Roman"/>
          <w:sz w:val="24"/>
          <w:szCs w:val="24"/>
        </w:rPr>
        <w:t xml:space="preserve"> </w:t>
      </w:r>
      <w:r w:rsidRPr="0028286E">
        <w:rPr>
          <w:rFonts w:ascii="Times New Roman" w:eastAsia="Times New Roman" w:hAnsi="Times New Roman"/>
          <w:sz w:val="24"/>
          <w:szCs w:val="24"/>
        </w:rPr>
        <w:t>country is expected to perform. Its prime job is issuing of currency, managing the</w:t>
      </w:r>
      <w:r>
        <w:rPr>
          <w:rFonts w:ascii="Times New Roman" w:eastAsia="Times New Roman" w:hAnsi="Times New Roman"/>
          <w:sz w:val="24"/>
          <w:szCs w:val="24"/>
        </w:rPr>
        <w:t xml:space="preserve"> </w:t>
      </w:r>
      <w:r w:rsidRPr="0028286E">
        <w:rPr>
          <w:rFonts w:ascii="Times New Roman" w:eastAsia="Times New Roman" w:hAnsi="Times New Roman"/>
          <w:sz w:val="24"/>
          <w:szCs w:val="24"/>
        </w:rPr>
        <w:t>country’s foreign exchange and regulating the banking sector of the country. Other</w:t>
      </w:r>
      <w:r>
        <w:rPr>
          <w:rFonts w:ascii="Times New Roman" w:eastAsia="Times New Roman" w:hAnsi="Times New Roman"/>
          <w:sz w:val="24"/>
          <w:szCs w:val="24"/>
        </w:rPr>
        <w:t xml:space="preserve"> </w:t>
      </w:r>
      <w:r w:rsidRPr="0028286E">
        <w:rPr>
          <w:rFonts w:ascii="Times New Roman" w:eastAsia="Times New Roman" w:hAnsi="Times New Roman"/>
          <w:sz w:val="24"/>
          <w:szCs w:val="24"/>
        </w:rPr>
        <w:t>functions include credit control, acting as</w:t>
      </w:r>
      <w:r>
        <w:rPr>
          <w:rFonts w:ascii="Times New Roman" w:eastAsia="Times New Roman" w:hAnsi="Times New Roman"/>
          <w:sz w:val="24"/>
          <w:szCs w:val="24"/>
        </w:rPr>
        <w:t xml:space="preserve"> </w:t>
      </w:r>
      <w:r w:rsidRPr="0028286E">
        <w:rPr>
          <w:rFonts w:ascii="Times New Roman" w:eastAsia="Times New Roman" w:hAnsi="Times New Roman"/>
          <w:sz w:val="24"/>
          <w:szCs w:val="24"/>
        </w:rPr>
        <w:t>a clearing house, job creation, agricultural</w:t>
      </w:r>
      <w:r>
        <w:rPr>
          <w:rFonts w:ascii="Times New Roman" w:eastAsia="Times New Roman" w:hAnsi="Times New Roman"/>
          <w:sz w:val="24"/>
          <w:szCs w:val="24"/>
        </w:rPr>
        <w:t xml:space="preserve"> </w:t>
      </w:r>
      <w:r w:rsidRPr="0028286E">
        <w:rPr>
          <w:rFonts w:ascii="Times New Roman" w:eastAsia="Times New Roman" w:hAnsi="Times New Roman"/>
          <w:sz w:val="24"/>
          <w:szCs w:val="24"/>
        </w:rPr>
        <w:t>development, SME development, industrial development, and development of natural</w:t>
      </w:r>
      <w:r>
        <w:rPr>
          <w:rFonts w:ascii="Times New Roman" w:eastAsia="Times New Roman" w:hAnsi="Times New Roman"/>
          <w:sz w:val="24"/>
          <w:szCs w:val="24"/>
        </w:rPr>
        <w:t xml:space="preserve"> </w:t>
      </w:r>
      <w:r w:rsidRPr="0028286E">
        <w:rPr>
          <w:rFonts w:ascii="Times New Roman" w:eastAsia="Times New Roman" w:hAnsi="Times New Roman"/>
          <w:sz w:val="24"/>
          <w:szCs w:val="24"/>
        </w:rPr>
        <w:t>resources. The Bangladesh Bank has a governing body of nine members including the</w:t>
      </w:r>
      <w:r>
        <w:rPr>
          <w:rFonts w:ascii="Times New Roman" w:eastAsia="Times New Roman" w:hAnsi="Times New Roman"/>
          <w:sz w:val="24"/>
          <w:szCs w:val="24"/>
        </w:rPr>
        <w:t xml:space="preserve"> </w:t>
      </w:r>
      <w:r w:rsidRPr="0028286E">
        <w:rPr>
          <w:rFonts w:ascii="Times New Roman" w:eastAsia="Times New Roman" w:hAnsi="Times New Roman"/>
          <w:sz w:val="24"/>
          <w:szCs w:val="24"/>
        </w:rPr>
        <w:t>Governor as its chief. Apart from the head office in Dhaka, it has nine more branches, of</w:t>
      </w:r>
      <w:r>
        <w:rPr>
          <w:rFonts w:ascii="Times New Roman" w:eastAsia="Times New Roman" w:hAnsi="Times New Roman"/>
          <w:sz w:val="24"/>
          <w:szCs w:val="24"/>
        </w:rPr>
        <w:t xml:space="preserve"> </w:t>
      </w:r>
      <w:r w:rsidRPr="0028286E">
        <w:rPr>
          <w:rFonts w:ascii="Times New Roman" w:eastAsia="Times New Roman" w:hAnsi="Times New Roman"/>
          <w:sz w:val="24"/>
          <w:szCs w:val="24"/>
        </w:rPr>
        <w:t xml:space="preserve">which two in Dhaka and one each in Chittagong, </w:t>
      </w:r>
      <w:proofErr w:type="spellStart"/>
      <w:r w:rsidRPr="0028286E">
        <w:rPr>
          <w:rFonts w:ascii="Times New Roman" w:eastAsia="Times New Roman" w:hAnsi="Times New Roman"/>
          <w:sz w:val="24"/>
          <w:szCs w:val="24"/>
        </w:rPr>
        <w:t>Rajshahi</w:t>
      </w:r>
      <w:proofErr w:type="spellEnd"/>
      <w:r w:rsidRPr="0028286E">
        <w:rPr>
          <w:rFonts w:ascii="Times New Roman" w:eastAsia="Times New Roman" w:hAnsi="Times New Roman"/>
          <w:sz w:val="24"/>
          <w:szCs w:val="24"/>
        </w:rPr>
        <w:t xml:space="preserve">, Khulna, </w:t>
      </w:r>
      <w:proofErr w:type="spellStart"/>
      <w:r w:rsidRPr="0028286E">
        <w:rPr>
          <w:rFonts w:ascii="Times New Roman" w:eastAsia="Times New Roman" w:hAnsi="Times New Roman"/>
          <w:sz w:val="24"/>
          <w:szCs w:val="24"/>
        </w:rPr>
        <w:t>Bogra</w:t>
      </w:r>
      <w:proofErr w:type="spellEnd"/>
      <w:r w:rsidRPr="0028286E">
        <w:rPr>
          <w:rFonts w:ascii="Times New Roman" w:eastAsia="Times New Roman" w:hAnsi="Times New Roman"/>
          <w:sz w:val="24"/>
          <w:szCs w:val="24"/>
        </w:rPr>
        <w:t xml:space="preserve">, </w:t>
      </w:r>
      <w:proofErr w:type="spellStart"/>
      <w:r w:rsidRPr="0028286E">
        <w:rPr>
          <w:rFonts w:ascii="Times New Roman" w:eastAsia="Times New Roman" w:hAnsi="Times New Roman"/>
          <w:sz w:val="24"/>
          <w:szCs w:val="24"/>
        </w:rPr>
        <w:t>Sylhet</w:t>
      </w:r>
      <w:proofErr w:type="spellEnd"/>
      <w:r w:rsidRPr="0028286E">
        <w:rPr>
          <w:rFonts w:ascii="Times New Roman" w:eastAsia="Times New Roman" w:hAnsi="Times New Roman"/>
          <w:sz w:val="24"/>
          <w:szCs w:val="24"/>
        </w:rPr>
        <w:t>,</w:t>
      </w:r>
      <w:r>
        <w:rPr>
          <w:rFonts w:ascii="Times New Roman" w:eastAsia="Times New Roman" w:hAnsi="Times New Roman"/>
          <w:sz w:val="24"/>
          <w:szCs w:val="24"/>
        </w:rPr>
        <w:t xml:space="preserve"> </w:t>
      </w:r>
      <w:proofErr w:type="spellStart"/>
      <w:r w:rsidRPr="0028286E">
        <w:rPr>
          <w:rFonts w:ascii="Times New Roman" w:eastAsia="Times New Roman" w:hAnsi="Times New Roman"/>
          <w:sz w:val="24"/>
          <w:szCs w:val="24"/>
        </w:rPr>
        <w:t>Rangpur</w:t>
      </w:r>
      <w:proofErr w:type="spellEnd"/>
      <w:r w:rsidRPr="0028286E">
        <w:rPr>
          <w:rFonts w:ascii="Times New Roman" w:eastAsia="Times New Roman" w:hAnsi="Times New Roman"/>
          <w:sz w:val="24"/>
          <w:szCs w:val="24"/>
        </w:rPr>
        <w:t xml:space="preserve"> and Barisal.</w:t>
      </w:r>
    </w:p>
    <w:p w:rsidR="00437206" w:rsidRDefault="00437206" w:rsidP="00551A15">
      <w:pPr>
        <w:spacing w:line="360" w:lineRule="auto"/>
        <w:jc w:val="both"/>
        <w:rPr>
          <w:rFonts w:ascii="Times New Roman" w:eastAsia="Times New Roman" w:hAnsi="Times New Roman"/>
          <w:sz w:val="24"/>
          <w:szCs w:val="24"/>
        </w:rPr>
      </w:pPr>
    </w:p>
    <w:p w:rsidR="00551A15" w:rsidRPr="00407D00" w:rsidRDefault="00551A15" w:rsidP="00700577">
      <w:pPr>
        <w:numPr>
          <w:ilvl w:val="0"/>
          <w:numId w:val="61"/>
        </w:numPr>
        <w:spacing w:line="360" w:lineRule="auto"/>
        <w:jc w:val="both"/>
        <w:rPr>
          <w:rFonts w:ascii="Times New Roman" w:eastAsia="Times New Roman" w:hAnsi="Times New Roman"/>
          <w:b/>
          <w:sz w:val="24"/>
          <w:szCs w:val="24"/>
        </w:rPr>
      </w:pPr>
      <w:r w:rsidRPr="00407D00">
        <w:rPr>
          <w:rFonts w:ascii="Times New Roman" w:eastAsia="Times New Roman" w:hAnsi="Times New Roman"/>
          <w:b/>
          <w:sz w:val="24"/>
          <w:szCs w:val="24"/>
        </w:rPr>
        <w:t>Commercial Banks:</w:t>
      </w:r>
    </w:p>
    <w:p w:rsidR="00551A15" w:rsidRDefault="00551A15" w:rsidP="00551A15">
      <w:pPr>
        <w:spacing w:line="360" w:lineRule="auto"/>
        <w:jc w:val="both"/>
        <w:rPr>
          <w:rFonts w:ascii="Times New Roman" w:eastAsia="Times New Roman" w:hAnsi="Times New Roman"/>
          <w:sz w:val="24"/>
          <w:szCs w:val="24"/>
        </w:rPr>
      </w:pPr>
      <w:r w:rsidRPr="0028286E">
        <w:rPr>
          <w:rFonts w:ascii="Times New Roman" w:eastAsia="Times New Roman" w:hAnsi="Times New Roman"/>
          <w:sz w:val="24"/>
          <w:szCs w:val="24"/>
        </w:rPr>
        <w:t>Commercial banking is a division of a bank that faces customers and their banking needs</w:t>
      </w:r>
      <w:r>
        <w:rPr>
          <w:rFonts w:ascii="Times New Roman" w:eastAsia="Times New Roman" w:hAnsi="Times New Roman"/>
          <w:sz w:val="24"/>
          <w:szCs w:val="24"/>
        </w:rPr>
        <w:t>. A customer uses commercial services of a bank when he needs to open a new account, r</w:t>
      </w:r>
      <w:r w:rsidRPr="004F70A0">
        <w:rPr>
          <w:rFonts w:ascii="Times New Roman" w:eastAsia="Times New Roman" w:hAnsi="Times New Roman"/>
          <w:sz w:val="24"/>
          <w:szCs w:val="24"/>
        </w:rPr>
        <w:t>egiste</w:t>
      </w:r>
      <w:r>
        <w:rPr>
          <w:rFonts w:ascii="Times New Roman" w:eastAsia="Times New Roman" w:hAnsi="Times New Roman"/>
          <w:sz w:val="24"/>
          <w:szCs w:val="24"/>
        </w:rPr>
        <w:t xml:space="preserve">r for a credit card, deposit a </w:t>
      </w:r>
      <w:proofErr w:type="spellStart"/>
      <w:r>
        <w:rPr>
          <w:rFonts w:ascii="Times New Roman" w:eastAsia="Times New Roman" w:hAnsi="Times New Roman"/>
          <w:sz w:val="24"/>
          <w:szCs w:val="24"/>
        </w:rPr>
        <w:t>cheque</w:t>
      </w:r>
      <w:proofErr w:type="spellEnd"/>
      <w:r>
        <w:rPr>
          <w:rFonts w:ascii="Times New Roman" w:eastAsia="Times New Roman" w:hAnsi="Times New Roman"/>
          <w:sz w:val="24"/>
          <w:szCs w:val="24"/>
        </w:rPr>
        <w:t xml:space="preserve"> or withdraw some cash. </w:t>
      </w:r>
    </w:p>
    <w:p w:rsidR="00551A15" w:rsidRDefault="00551A15" w:rsidP="00551A15">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commercial banks are three types:</w:t>
      </w:r>
    </w:p>
    <w:p w:rsidR="00A35454" w:rsidRDefault="00551A15" w:rsidP="00551A15">
      <w:pPr>
        <w:spacing w:line="360" w:lineRule="auto"/>
        <w:jc w:val="both"/>
        <w:rPr>
          <w:rFonts w:ascii="Times New Roman" w:eastAsia="Times New Roman" w:hAnsi="Times New Roman"/>
          <w:sz w:val="24"/>
          <w:szCs w:val="24"/>
        </w:rPr>
      </w:pPr>
      <w:r w:rsidRPr="007D1B5D">
        <w:rPr>
          <w:rFonts w:ascii="Times New Roman" w:eastAsia="Times New Roman" w:hAnsi="Times New Roman"/>
          <w:sz w:val="24"/>
          <w:szCs w:val="24"/>
          <w:u w:val="single"/>
        </w:rPr>
        <w:t>State-Owned Commercial Bank:</w:t>
      </w:r>
      <w:r>
        <w:rPr>
          <w:rFonts w:ascii="Times New Roman" w:eastAsia="Times New Roman" w:hAnsi="Times New Roman"/>
          <w:sz w:val="24"/>
          <w:szCs w:val="24"/>
        </w:rPr>
        <w:t xml:space="preserve"> It dominates the banking system of Bangladesh. There are f</w:t>
      </w:r>
      <w:r w:rsidR="00C77F90">
        <w:rPr>
          <w:rFonts w:ascii="Times New Roman" w:eastAsia="Times New Roman" w:hAnsi="Times New Roman"/>
          <w:sz w:val="24"/>
          <w:szCs w:val="24"/>
        </w:rPr>
        <w:t xml:space="preserve">our </w:t>
      </w:r>
      <w:r w:rsidR="00A35454">
        <w:rPr>
          <w:rFonts w:ascii="Times New Roman" w:eastAsia="Times New Roman" w:hAnsi="Times New Roman"/>
          <w:sz w:val="24"/>
          <w:szCs w:val="24"/>
        </w:rPr>
        <w:t>state owned commercial banks operating in Bangladesh are given below:</w:t>
      </w:r>
    </w:p>
    <w:p w:rsidR="00A35454" w:rsidRPr="00407D00" w:rsidRDefault="00A35454" w:rsidP="00700577">
      <w:pPr>
        <w:pStyle w:val="ListParagraph"/>
        <w:numPr>
          <w:ilvl w:val="0"/>
          <w:numId w:val="12"/>
        </w:numPr>
        <w:spacing w:after="160" w:line="360" w:lineRule="auto"/>
        <w:jc w:val="both"/>
        <w:rPr>
          <w:rFonts w:ascii="Times New Roman" w:eastAsia="Times New Roman" w:hAnsi="Times New Roman"/>
          <w:sz w:val="24"/>
          <w:szCs w:val="24"/>
        </w:rPr>
      </w:pPr>
      <w:proofErr w:type="spellStart"/>
      <w:r w:rsidRPr="00407D00">
        <w:rPr>
          <w:rFonts w:ascii="Times New Roman" w:eastAsia="Times New Roman" w:hAnsi="Times New Roman"/>
          <w:sz w:val="24"/>
          <w:szCs w:val="24"/>
        </w:rPr>
        <w:lastRenderedPageBreak/>
        <w:t>Sonali</w:t>
      </w:r>
      <w:proofErr w:type="spellEnd"/>
      <w:r w:rsidRPr="00407D00">
        <w:rPr>
          <w:rFonts w:ascii="Times New Roman" w:eastAsia="Times New Roman" w:hAnsi="Times New Roman"/>
          <w:sz w:val="24"/>
          <w:szCs w:val="24"/>
        </w:rPr>
        <w:t xml:space="preserve"> Bank Limited</w:t>
      </w:r>
    </w:p>
    <w:p w:rsidR="00A35454" w:rsidRPr="00407D00" w:rsidRDefault="00A35454" w:rsidP="00700577">
      <w:pPr>
        <w:pStyle w:val="ListParagraph"/>
        <w:numPr>
          <w:ilvl w:val="0"/>
          <w:numId w:val="12"/>
        </w:numPr>
        <w:spacing w:after="160" w:line="360" w:lineRule="auto"/>
        <w:jc w:val="both"/>
        <w:rPr>
          <w:rFonts w:ascii="Times New Roman" w:eastAsia="Times New Roman" w:hAnsi="Times New Roman"/>
          <w:sz w:val="24"/>
          <w:szCs w:val="24"/>
        </w:rPr>
      </w:pPr>
      <w:proofErr w:type="spellStart"/>
      <w:r w:rsidRPr="00407D00">
        <w:rPr>
          <w:rFonts w:ascii="Times New Roman" w:eastAsia="Times New Roman" w:hAnsi="Times New Roman"/>
          <w:sz w:val="24"/>
          <w:szCs w:val="24"/>
        </w:rPr>
        <w:t>Janata</w:t>
      </w:r>
      <w:proofErr w:type="spellEnd"/>
      <w:r w:rsidRPr="00407D00">
        <w:rPr>
          <w:rFonts w:ascii="Times New Roman" w:eastAsia="Times New Roman" w:hAnsi="Times New Roman"/>
          <w:sz w:val="24"/>
          <w:szCs w:val="24"/>
        </w:rPr>
        <w:t xml:space="preserve"> Bank Limited</w:t>
      </w:r>
    </w:p>
    <w:p w:rsidR="00A35454" w:rsidRPr="00407D00" w:rsidRDefault="00A35454" w:rsidP="00700577">
      <w:pPr>
        <w:pStyle w:val="ListParagraph"/>
        <w:numPr>
          <w:ilvl w:val="0"/>
          <w:numId w:val="12"/>
        </w:numPr>
        <w:spacing w:after="160" w:line="360" w:lineRule="auto"/>
        <w:jc w:val="both"/>
        <w:rPr>
          <w:rFonts w:ascii="Times New Roman" w:eastAsia="Times New Roman" w:hAnsi="Times New Roman"/>
          <w:sz w:val="24"/>
          <w:szCs w:val="24"/>
        </w:rPr>
      </w:pPr>
      <w:proofErr w:type="spellStart"/>
      <w:r w:rsidRPr="00407D00">
        <w:rPr>
          <w:rFonts w:ascii="Times New Roman" w:eastAsia="Times New Roman" w:hAnsi="Times New Roman"/>
          <w:sz w:val="24"/>
          <w:szCs w:val="24"/>
        </w:rPr>
        <w:t>Agrani</w:t>
      </w:r>
      <w:proofErr w:type="spellEnd"/>
      <w:r w:rsidRPr="00407D00">
        <w:rPr>
          <w:rFonts w:ascii="Times New Roman" w:eastAsia="Times New Roman" w:hAnsi="Times New Roman"/>
          <w:sz w:val="24"/>
          <w:szCs w:val="24"/>
        </w:rPr>
        <w:t xml:space="preserve"> Bank Limited</w:t>
      </w:r>
    </w:p>
    <w:p w:rsidR="00A35454" w:rsidRDefault="00A35454" w:rsidP="00700577">
      <w:pPr>
        <w:pStyle w:val="ListParagraph"/>
        <w:numPr>
          <w:ilvl w:val="0"/>
          <w:numId w:val="12"/>
        </w:numPr>
        <w:spacing w:after="160" w:line="360" w:lineRule="auto"/>
        <w:jc w:val="both"/>
        <w:rPr>
          <w:rFonts w:ascii="Times New Roman" w:eastAsia="Times New Roman" w:hAnsi="Times New Roman"/>
          <w:sz w:val="24"/>
          <w:szCs w:val="24"/>
        </w:rPr>
      </w:pPr>
      <w:proofErr w:type="spellStart"/>
      <w:r w:rsidRPr="00407D00">
        <w:rPr>
          <w:rFonts w:ascii="Times New Roman" w:eastAsia="Times New Roman" w:hAnsi="Times New Roman"/>
          <w:sz w:val="24"/>
          <w:szCs w:val="24"/>
        </w:rPr>
        <w:t>Rupali</w:t>
      </w:r>
      <w:proofErr w:type="spellEnd"/>
      <w:r w:rsidRPr="00407D00">
        <w:rPr>
          <w:rFonts w:ascii="Times New Roman" w:eastAsia="Times New Roman" w:hAnsi="Times New Roman"/>
          <w:sz w:val="24"/>
          <w:szCs w:val="24"/>
        </w:rPr>
        <w:t xml:space="preserve"> Bank Limited</w:t>
      </w:r>
    </w:p>
    <w:p w:rsidR="00A35454" w:rsidRPr="00A35454" w:rsidRDefault="00A35454" w:rsidP="00A35454">
      <w:pPr>
        <w:spacing w:line="360" w:lineRule="auto"/>
        <w:jc w:val="both"/>
        <w:rPr>
          <w:rFonts w:ascii="Times New Roman" w:eastAsia="Times New Roman" w:hAnsi="Times New Roman"/>
          <w:sz w:val="24"/>
          <w:szCs w:val="24"/>
        </w:rPr>
      </w:pPr>
      <w:r w:rsidRPr="00A35454">
        <w:rPr>
          <w:rFonts w:ascii="Times New Roman" w:eastAsia="Times New Roman" w:hAnsi="Times New Roman"/>
          <w:sz w:val="24"/>
          <w:szCs w:val="24"/>
        </w:rPr>
        <w:t>There are 8 Islamic Commercial Banks: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788"/>
      </w:tblGrid>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Al-</w:t>
            </w:r>
            <w:proofErr w:type="spellStart"/>
            <w:r w:rsidRPr="009652CE">
              <w:rPr>
                <w:rFonts w:ascii="Times New Roman" w:eastAsia="Times New Roman" w:hAnsi="Times New Roman"/>
                <w:sz w:val="24"/>
                <w:szCs w:val="24"/>
              </w:rPr>
              <w:t>Arafah</w:t>
            </w:r>
            <w:proofErr w:type="spellEnd"/>
            <w:r w:rsidRPr="009652CE">
              <w:rPr>
                <w:rFonts w:ascii="Times New Roman" w:eastAsia="Times New Roman" w:hAnsi="Times New Roman"/>
                <w:sz w:val="24"/>
                <w:szCs w:val="24"/>
              </w:rPr>
              <w:t xml:space="preserve"> </w:t>
            </w:r>
            <w:proofErr w:type="spellStart"/>
            <w:r w:rsidRPr="009652CE">
              <w:rPr>
                <w:rFonts w:ascii="Times New Roman" w:eastAsia="Times New Roman" w:hAnsi="Times New Roman"/>
                <w:sz w:val="24"/>
                <w:szCs w:val="24"/>
              </w:rPr>
              <w:t>Islami</w:t>
            </w:r>
            <w:proofErr w:type="spellEnd"/>
            <w:r w:rsidRPr="009652CE">
              <w:rPr>
                <w:rFonts w:ascii="Times New Roman" w:eastAsia="Times New Roman" w:hAnsi="Times New Roman"/>
                <w:sz w:val="24"/>
                <w:szCs w:val="24"/>
              </w:rPr>
              <w:t xml:space="preserve">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proofErr w:type="spellStart"/>
            <w:r w:rsidRPr="009652CE">
              <w:rPr>
                <w:rFonts w:ascii="Times New Roman" w:eastAsia="Times New Roman" w:hAnsi="Times New Roman"/>
                <w:sz w:val="24"/>
                <w:szCs w:val="24"/>
              </w:rPr>
              <w:t>Shahjalal</w:t>
            </w:r>
            <w:proofErr w:type="spellEnd"/>
            <w:r w:rsidRPr="009652CE">
              <w:rPr>
                <w:rFonts w:ascii="Times New Roman" w:eastAsia="Times New Roman" w:hAnsi="Times New Roman"/>
                <w:sz w:val="24"/>
                <w:szCs w:val="24"/>
              </w:rPr>
              <w:t xml:space="preserve"> </w:t>
            </w:r>
            <w:proofErr w:type="spellStart"/>
            <w:r w:rsidRPr="009652CE">
              <w:rPr>
                <w:rFonts w:ascii="Times New Roman" w:eastAsia="Times New Roman" w:hAnsi="Times New Roman"/>
                <w:sz w:val="24"/>
                <w:szCs w:val="24"/>
              </w:rPr>
              <w:t>Islami</w:t>
            </w:r>
            <w:proofErr w:type="spellEnd"/>
            <w:r w:rsidRPr="009652CE">
              <w:rPr>
                <w:rFonts w:ascii="Times New Roman" w:eastAsia="Times New Roman" w:hAnsi="Times New Roman"/>
                <w:sz w:val="24"/>
                <w:szCs w:val="24"/>
              </w:rPr>
              <w:t xml:space="preserve">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Export Import Bank of Bangladesh Ltd.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 xml:space="preserve">First Security </w:t>
            </w:r>
            <w:proofErr w:type="spellStart"/>
            <w:r w:rsidRPr="009652CE">
              <w:rPr>
                <w:rFonts w:ascii="Times New Roman" w:eastAsia="Times New Roman" w:hAnsi="Times New Roman"/>
                <w:sz w:val="24"/>
                <w:szCs w:val="24"/>
              </w:rPr>
              <w:t>Islami</w:t>
            </w:r>
            <w:proofErr w:type="spellEnd"/>
            <w:r w:rsidRPr="009652CE">
              <w:rPr>
                <w:rFonts w:ascii="Times New Roman" w:eastAsia="Times New Roman" w:hAnsi="Times New Roman"/>
                <w:sz w:val="24"/>
                <w:szCs w:val="24"/>
              </w:rPr>
              <w:t xml:space="preserve">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 xml:space="preserve">ICB </w:t>
            </w:r>
            <w:proofErr w:type="spellStart"/>
            <w:r w:rsidRPr="009652CE">
              <w:rPr>
                <w:rFonts w:ascii="Times New Roman" w:eastAsia="Times New Roman" w:hAnsi="Times New Roman"/>
                <w:sz w:val="24"/>
                <w:szCs w:val="24"/>
              </w:rPr>
              <w:t>Islami</w:t>
            </w:r>
            <w:proofErr w:type="spellEnd"/>
            <w:r w:rsidRPr="009652CE">
              <w:rPr>
                <w:rFonts w:ascii="Times New Roman" w:eastAsia="Times New Roman" w:hAnsi="Times New Roman"/>
                <w:sz w:val="24"/>
                <w:szCs w:val="24"/>
              </w:rPr>
              <w:t xml:space="preserve">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 xml:space="preserve">Social </w:t>
            </w:r>
            <w:proofErr w:type="spellStart"/>
            <w:r w:rsidRPr="009652CE">
              <w:rPr>
                <w:rFonts w:ascii="Times New Roman" w:eastAsia="Times New Roman" w:hAnsi="Times New Roman"/>
                <w:sz w:val="24"/>
                <w:szCs w:val="24"/>
              </w:rPr>
              <w:t>Islami</w:t>
            </w:r>
            <w:proofErr w:type="spellEnd"/>
            <w:r w:rsidRPr="009652CE">
              <w:rPr>
                <w:rFonts w:ascii="Times New Roman" w:eastAsia="Times New Roman" w:hAnsi="Times New Roman"/>
                <w:sz w:val="24"/>
                <w:szCs w:val="24"/>
              </w:rPr>
              <w:t xml:space="preserve">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proofErr w:type="spellStart"/>
            <w:r w:rsidRPr="009652CE">
              <w:rPr>
                <w:rFonts w:ascii="Times New Roman" w:eastAsia="Times New Roman" w:hAnsi="Times New Roman"/>
                <w:sz w:val="24"/>
                <w:szCs w:val="24"/>
              </w:rPr>
              <w:t>Islami</w:t>
            </w:r>
            <w:proofErr w:type="spellEnd"/>
            <w:r w:rsidRPr="009652CE">
              <w:rPr>
                <w:rFonts w:ascii="Times New Roman" w:eastAsia="Times New Roman" w:hAnsi="Times New Roman"/>
                <w:sz w:val="24"/>
                <w:szCs w:val="24"/>
              </w:rPr>
              <w:t xml:space="preserve"> Bank Bangladesh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Union Bank Limited</w:t>
            </w:r>
          </w:p>
        </w:tc>
      </w:tr>
    </w:tbl>
    <w:p w:rsidR="00A35454" w:rsidRPr="00A35454" w:rsidRDefault="00A35454" w:rsidP="00A35454">
      <w:pPr>
        <w:spacing w:line="360" w:lineRule="auto"/>
        <w:ind w:left="360"/>
        <w:jc w:val="center"/>
        <w:rPr>
          <w:rFonts w:ascii="Times New Roman" w:eastAsia="Times New Roman" w:hAnsi="Times New Roman"/>
          <w:sz w:val="24"/>
          <w:szCs w:val="24"/>
        </w:rPr>
      </w:pPr>
      <w:r w:rsidRPr="00A35454">
        <w:rPr>
          <w:rFonts w:ascii="Times New Roman" w:eastAsia="Times New Roman" w:hAnsi="Times New Roman"/>
          <w:sz w:val="24"/>
          <w:szCs w:val="24"/>
        </w:rPr>
        <w:t>Table 1: Islamic Commercial Banks</w:t>
      </w:r>
    </w:p>
    <w:p w:rsidR="00A35454" w:rsidRPr="00A35454" w:rsidRDefault="00A35454" w:rsidP="00A35454">
      <w:pPr>
        <w:spacing w:line="360" w:lineRule="auto"/>
        <w:jc w:val="both"/>
        <w:rPr>
          <w:rFonts w:ascii="Times New Roman" w:eastAsia="Times New Roman" w:hAnsi="Times New Roman"/>
          <w:sz w:val="24"/>
          <w:szCs w:val="24"/>
          <w:u w:val="single"/>
        </w:rPr>
      </w:pPr>
      <w:r w:rsidRPr="00A35454">
        <w:rPr>
          <w:rFonts w:ascii="Times New Roman" w:eastAsia="Times New Roman" w:hAnsi="Times New Roman"/>
          <w:sz w:val="24"/>
          <w:szCs w:val="24"/>
          <w:u w:val="single"/>
        </w:rPr>
        <w:t>Private Commercial Banks:</w:t>
      </w:r>
    </w:p>
    <w:p w:rsidR="00A35454" w:rsidRPr="00A35454" w:rsidRDefault="00A35454" w:rsidP="00A35454">
      <w:pPr>
        <w:spacing w:line="360" w:lineRule="auto"/>
        <w:jc w:val="both"/>
        <w:rPr>
          <w:rFonts w:ascii="Times New Roman" w:eastAsia="Times New Roman" w:hAnsi="Times New Roman"/>
          <w:sz w:val="24"/>
          <w:szCs w:val="24"/>
        </w:rPr>
      </w:pPr>
      <w:r w:rsidRPr="00A35454">
        <w:rPr>
          <w:rFonts w:ascii="Times New Roman" w:eastAsia="Times New Roman" w:hAnsi="Times New Roman"/>
          <w:sz w:val="24"/>
          <w:szCs w:val="24"/>
        </w:rPr>
        <w:t>Private Banks are highest growth sector due to the shaded performances of government banks. They tend to offer better service and products. Here is the list-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788"/>
      </w:tblGrid>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Dutch Bangla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Eastern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National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IFIC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AB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One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Prime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Mutual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BRAC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proofErr w:type="spellStart"/>
            <w:r w:rsidRPr="009652CE">
              <w:rPr>
                <w:rFonts w:ascii="Times New Roman" w:eastAsia="Times New Roman" w:hAnsi="Times New Roman"/>
                <w:sz w:val="24"/>
                <w:szCs w:val="24"/>
              </w:rPr>
              <w:t>Uttara</w:t>
            </w:r>
            <w:proofErr w:type="spellEnd"/>
            <w:r w:rsidRPr="009652CE">
              <w:rPr>
                <w:rFonts w:ascii="Times New Roman" w:eastAsia="Times New Roman" w:hAnsi="Times New Roman"/>
                <w:sz w:val="24"/>
                <w:szCs w:val="24"/>
              </w:rPr>
              <w:t xml:space="preserve">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Southeast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Mercantile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Bank Asia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NCC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The Premier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NRB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The City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The Farmers Bank Limited</w:t>
            </w:r>
          </w:p>
        </w:tc>
      </w:tr>
    </w:tbl>
    <w:p w:rsidR="00A35454" w:rsidRDefault="00A35454" w:rsidP="00A35454">
      <w:pPr>
        <w:spacing w:line="360" w:lineRule="auto"/>
        <w:ind w:left="360"/>
        <w:jc w:val="center"/>
        <w:rPr>
          <w:rFonts w:ascii="Times New Roman" w:eastAsia="Times New Roman" w:hAnsi="Times New Roman"/>
          <w:sz w:val="24"/>
          <w:szCs w:val="24"/>
        </w:rPr>
      </w:pPr>
      <w:r w:rsidRPr="00A35454">
        <w:rPr>
          <w:rFonts w:ascii="Times New Roman" w:eastAsia="Times New Roman" w:hAnsi="Times New Roman"/>
          <w:sz w:val="24"/>
          <w:szCs w:val="24"/>
        </w:rPr>
        <w:t>Table 2: Private Commercial Banks</w:t>
      </w:r>
    </w:p>
    <w:p w:rsidR="00A35454" w:rsidRDefault="00A35454" w:rsidP="00B83057">
      <w:pPr>
        <w:spacing w:line="360" w:lineRule="auto"/>
        <w:jc w:val="both"/>
        <w:rPr>
          <w:rFonts w:ascii="Times New Roman" w:eastAsia="Times New Roman" w:hAnsi="Times New Roman"/>
          <w:sz w:val="24"/>
          <w:szCs w:val="24"/>
        </w:rPr>
      </w:pPr>
    </w:p>
    <w:p w:rsidR="00C15D60" w:rsidRDefault="00C15D60" w:rsidP="00B83057">
      <w:pPr>
        <w:spacing w:line="360" w:lineRule="auto"/>
        <w:jc w:val="both"/>
        <w:rPr>
          <w:rFonts w:ascii="Times New Roman" w:eastAsia="Times New Roman" w:hAnsi="Times New Roman"/>
          <w:sz w:val="24"/>
          <w:szCs w:val="24"/>
        </w:rPr>
      </w:pPr>
    </w:p>
    <w:p w:rsidR="00A35454" w:rsidRDefault="00A35454">
      <w:pPr>
        <w:rPr>
          <w:rFonts w:ascii="Times New Roman" w:eastAsia="Times New Roman" w:hAnsi="Times New Roman"/>
          <w:sz w:val="24"/>
          <w:szCs w:val="24"/>
        </w:rPr>
      </w:pPr>
    </w:p>
    <w:p w:rsidR="00A35454" w:rsidRDefault="00A35454" w:rsidP="00A35454">
      <w:pPr>
        <w:spacing w:line="360" w:lineRule="auto"/>
        <w:jc w:val="both"/>
        <w:rPr>
          <w:rFonts w:ascii="Times New Roman" w:eastAsia="Times New Roman" w:hAnsi="Times New Roman"/>
          <w:sz w:val="24"/>
          <w:szCs w:val="24"/>
        </w:rPr>
      </w:pPr>
      <w:r>
        <w:rPr>
          <w:rFonts w:ascii="Times New Roman" w:eastAsia="Times New Roman" w:hAnsi="Times New Roman"/>
          <w:sz w:val="24"/>
          <w:szCs w:val="24"/>
          <w:u w:val="single"/>
        </w:rPr>
        <w:lastRenderedPageBreak/>
        <w:t xml:space="preserve">Foreign Commercial Banks: </w:t>
      </w:r>
    </w:p>
    <w:p w:rsidR="00A35454" w:rsidRDefault="00A35454" w:rsidP="00A35454">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10 foreign commercial banks are operating in Bangladesh. These are: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788"/>
      </w:tblGrid>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 xml:space="preserve">Bank </w:t>
            </w:r>
            <w:proofErr w:type="spellStart"/>
            <w:r w:rsidRPr="009652CE">
              <w:rPr>
                <w:rFonts w:ascii="Times New Roman" w:eastAsia="Times New Roman" w:hAnsi="Times New Roman"/>
                <w:sz w:val="24"/>
                <w:szCs w:val="24"/>
              </w:rPr>
              <w:t>Alfalah</w:t>
            </w:r>
            <w:proofErr w:type="spellEnd"/>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HSBC Bank</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Standard Chartered Bank</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proofErr w:type="spellStart"/>
            <w:r w:rsidRPr="009652CE">
              <w:rPr>
                <w:rFonts w:ascii="Times New Roman" w:eastAsia="Times New Roman" w:hAnsi="Times New Roman"/>
                <w:sz w:val="24"/>
                <w:szCs w:val="24"/>
              </w:rPr>
              <w:t>Habib</w:t>
            </w:r>
            <w:proofErr w:type="spellEnd"/>
            <w:r w:rsidRPr="009652CE">
              <w:rPr>
                <w:rFonts w:ascii="Times New Roman" w:eastAsia="Times New Roman" w:hAnsi="Times New Roman"/>
                <w:sz w:val="24"/>
                <w:szCs w:val="24"/>
              </w:rPr>
              <w:t xml:space="preserve">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Citi Bank</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Woori Bank Limited</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ICICI</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National Bank of Pakistan</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Commercial Bank of Ceylon</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State Bank of India</w:t>
            </w:r>
          </w:p>
        </w:tc>
      </w:tr>
    </w:tbl>
    <w:p w:rsidR="00A35454" w:rsidRDefault="00A35454" w:rsidP="00A35454">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Table 3: Foreign Commercial Banks</w:t>
      </w:r>
    </w:p>
    <w:p w:rsidR="00A35454" w:rsidRDefault="00A35454" w:rsidP="00700577">
      <w:pPr>
        <w:numPr>
          <w:ilvl w:val="0"/>
          <w:numId w:val="61"/>
        </w:numPr>
        <w:spacing w:line="360" w:lineRule="auto"/>
        <w:jc w:val="both"/>
        <w:rPr>
          <w:rFonts w:ascii="Times New Roman" w:eastAsia="Times New Roman" w:hAnsi="Times New Roman"/>
          <w:b/>
          <w:sz w:val="24"/>
          <w:szCs w:val="24"/>
        </w:rPr>
      </w:pPr>
      <w:r w:rsidRPr="00F51C5C">
        <w:rPr>
          <w:rFonts w:ascii="Times New Roman" w:eastAsia="Times New Roman" w:hAnsi="Times New Roman"/>
          <w:b/>
          <w:sz w:val="24"/>
          <w:szCs w:val="24"/>
        </w:rPr>
        <w:t>Specialized Banks:</w:t>
      </w:r>
    </w:p>
    <w:p w:rsidR="00A35454" w:rsidRDefault="00A35454" w:rsidP="00A35454">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Specialized banks are now operating which were established for specific objectives like agricultural or industrial development. These banks are fully or majorly owned by the Government of Bangladesh:</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788"/>
      </w:tblGrid>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Bangladesh Development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 xml:space="preserve">Bangladesh </w:t>
            </w:r>
            <w:proofErr w:type="spellStart"/>
            <w:r w:rsidRPr="009652CE">
              <w:rPr>
                <w:rFonts w:ascii="Times New Roman" w:eastAsia="Times New Roman" w:hAnsi="Times New Roman"/>
                <w:sz w:val="24"/>
                <w:szCs w:val="24"/>
              </w:rPr>
              <w:t>Krishi</w:t>
            </w:r>
            <w:proofErr w:type="spellEnd"/>
            <w:r w:rsidRPr="009652CE">
              <w:rPr>
                <w:rFonts w:ascii="Times New Roman" w:eastAsia="Times New Roman" w:hAnsi="Times New Roman"/>
                <w:sz w:val="24"/>
                <w:szCs w:val="24"/>
              </w:rPr>
              <w:t xml:space="preserve"> Bank</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Basic Bank Limited</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proofErr w:type="spellStart"/>
            <w:r w:rsidRPr="009652CE">
              <w:rPr>
                <w:rFonts w:ascii="Times New Roman" w:eastAsia="Times New Roman" w:hAnsi="Times New Roman"/>
                <w:sz w:val="24"/>
                <w:szCs w:val="24"/>
              </w:rPr>
              <w:t>Rajshahi</w:t>
            </w:r>
            <w:proofErr w:type="spellEnd"/>
            <w:r w:rsidRPr="009652CE">
              <w:rPr>
                <w:rFonts w:ascii="Times New Roman" w:eastAsia="Times New Roman" w:hAnsi="Times New Roman"/>
                <w:sz w:val="24"/>
                <w:szCs w:val="24"/>
              </w:rPr>
              <w:t xml:space="preserve"> </w:t>
            </w:r>
            <w:proofErr w:type="spellStart"/>
            <w:r w:rsidRPr="009652CE">
              <w:rPr>
                <w:rFonts w:ascii="Times New Roman" w:eastAsia="Times New Roman" w:hAnsi="Times New Roman"/>
                <w:sz w:val="24"/>
                <w:szCs w:val="24"/>
              </w:rPr>
              <w:t>Krishi</w:t>
            </w:r>
            <w:proofErr w:type="spellEnd"/>
            <w:r w:rsidRPr="009652CE">
              <w:rPr>
                <w:rFonts w:ascii="Times New Roman" w:eastAsia="Times New Roman" w:hAnsi="Times New Roman"/>
                <w:sz w:val="24"/>
                <w:szCs w:val="24"/>
              </w:rPr>
              <w:t xml:space="preserve"> </w:t>
            </w:r>
            <w:proofErr w:type="spellStart"/>
            <w:r w:rsidRPr="009652CE">
              <w:rPr>
                <w:rFonts w:ascii="Times New Roman" w:eastAsia="Times New Roman" w:hAnsi="Times New Roman"/>
                <w:sz w:val="24"/>
                <w:szCs w:val="24"/>
              </w:rPr>
              <w:t>Unnayan</w:t>
            </w:r>
            <w:proofErr w:type="spellEnd"/>
            <w:r w:rsidRPr="009652CE">
              <w:rPr>
                <w:rFonts w:ascii="Times New Roman" w:eastAsia="Times New Roman" w:hAnsi="Times New Roman"/>
                <w:sz w:val="24"/>
                <w:szCs w:val="24"/>
              </w:rPr>
              <w:t xml:space="preserve"> Bank</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proofErr w:type="spellStart"/>
            <w:r w:rsidRPr="009652CE">
              <w:rPr>
                <w:rFonts w:ascii="Times New Roman" w:eastAsia="Times New Roman" w:hAnsi="Times New Roman"/>
                <w:sz w:val="24"/>
                <w:szCs w:val="24"/>
              </w:rPr>
              <w:t>Karmasangsthan</w:t>
            </w:r>
            <w:proofErr w:type="spellEnd"/>
            <w:r w:rsidRPr="009652CE">
              <w:rPr>
                <w:rFonts w:ascii="Times New Roman" w:eastAsia="Times New Roman" w:hAnsi="Times New Roman"/>
                <w:sz w:val="24"/>
                <w:szCs w:val="24"/>
              </w:rPr>
              <w:t xml:space="preserve"> Bank</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proofErr w:type="spellStart"/>
            <w:r w:rsidRPr="009652CE">
              <w:rPr>
                <w:rFonts w:ascii="Times New Roman" w:eastAsia="Times New Roman" w:hAnsi="Times New Roman"/>
                <w:sz w:val="24"/>
                <w:szCs w:val="24"/>
              </w:rPr>
              <w:t>Probashi</w:t>
            </w:r>
            <w:proofErr w:type="spellEnd"/>
            <w:r w:rsidRPr="009652CE">
              <w:rPr>
                <w:rFonts w:ascii="Times New Roman" w:eastAsia="Times New Roman" w:hAnsi="Times New Roman"/>
                <w:sz w:val="24"/>
                <w:szCs w:val="24"/>
              </w:rPr>
              <w:t xml:space="preserve"> </w:t>
            </w:r>
            <w:proofErr w:type="spellStart"/>
            <w:r w:rsidRPr="009652CE">
              <w:rPr>
                <w:rFonts w:ascii="Times New Roman" w:eastAsia="Times New Roman" w:hAnsi="Times New Roman"/>
                <w:sz w:val="24"/>
                <w:szCs w:val="24"/>
              </w:rPr>
              <w:t>Kallyan</w:t>
            </w:r>
            <w:proofErr w:type="spellEnd"/>
            <w:r w:rsidRPr="009652CE">
              <w:rPr>
                <w:rFonts w:ascii="Times New Roman" w:eastAsia="Times New Roman" w:hAnsi="Times New Roman"/>
                <w:sz w:val="24"/>
                <w:szCs w:val="24"/>
              </w:rPr>
              <w:t xml:space="preserve"> Bank</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proofErr w:type="spellStart"/>
            <w:r w:rsidRPr="009652CE">
              <w:rPr>
                <w:rFonts w:ascii="Times New Roman" w:eastAsia="Times New Roman" w:hAnsi="Times New Roman"/>
                <w:sz w:val="24"/>
                <w:szCs w:val="24"/>
              </w:rPr>
              <w:t>Palli</w:t>
            </w:r>
            <w:proofErr w:type="spellEnd"/>
            <w:r w:rsidRPr="009652CE">
              <w:rPr>
                <w:rFonts w:ascii="Times New Roman" w:eastAsia="Times New Roman" w:hAnsi="Times New Roman"/>
                <w:sz w:val="24"/>
                <w:szCs w:val="24"/>
              </w:rPr>
              <w:t xml:space="preserve"> </w:t>
            </w:r>
            <w:proofErr w:type="spellStart"/>
            <w:r w:rsidRPr="009652CE">
              <w:rPr>
                <w:rFonts w:ascii="Times New Roman" w:eastAsia="Times New Roman" w:hAnsi="Times New Roman"/>
                <w:sz w:val="24"/>
                <w:szCs w:val="24"/>
              </w:rPr>
              <w:t>Sanchay</w:t>
            </w:r>
            <w:proofErr w:type="spellEnd"/>
            <w:r w:rsidRPr="009652CE">
              <w:rPr>
                <w:rFonts w:ascii="Times New Roman" w:eastAsia="Times New Roman" w:hAnsi="Times New Roman"/>
                <w:sz w:val="24"/>
                <w:szCs w:val="24"/>
              </w:rPr>
              <w:t xml:space="preserve"> Bank</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proofErr w:type="spellStart"/>
            <w:r w:rsidRPr="009652CE">
              <w:rPr>
                <w:rFonts w:ascii="Times New Roman" w:eastAsia="Times New Roman" w:hAnsi="Times New Roman"/>
                <w:sz w:val="24"/>
                <w:szCs w:val="24"/>
              </w:rPr>
              <w:t>Grameen</w:t>
            </w:r>
            <w:proofErr w:type="spellEnd"/>
            <w:r w:rsidRPr="009652CE">
              <w:rPr>
                <w:rFonts w:ascii="Times New Roman" w:eastAsia="Times New Roman" w:hAnsi="Times New Roman"/>
                <w:sz w:val="24"/>
                <w:szCs w:val="24"/>
              </w:rPr>
              <w:t xml:space="preserve"> Bank</w:t>
            </w:r>
          </w:p>
        </w:tc>
      </w:tr>
      <w:tr w:rsidR="00A35454" w:rsidRPr="009652CE" w:rsidTr="009652CE">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proofErr w:type="spellStart"/>
            <w:r w:rsidRPr="009652CE">
              <w:rPr>
                <w:rFonts w:ascii="Times New Roman" w:eastAsia="Times New Roman" w:hAnsi="Times New Roman"/>
                <w:sz w:val="24"/>
                <w:szCs w:val="24"/>
              </w:rPr>
              <w:t>Ansar</w:t>
            </w:r>
            <w:proofErr w:type="spellEnd"/>
            <w:r w:rsidRPr="009652CE">
              <w:rPr>
                <w:rFonts w:ascii="Times New Roman" w:eastAsia="Times New Roman" w:hAnsi="Times New Roman"/>
                <w:sz w:val="24"/>
                <w:szCs w:val="24"/>
              </w:rPr>
              <w:t xml:space="preserve">-VDP </w:t>
            </w:r>
            <w:proofErr w:type="spellStart"/>
            <w:r w:rsidRPr="009652CE">
              <w:rPr>
                <w:rFonts w:ascii="Times New Roman" w:eastAsia="Times New Roman" w:hAnsi="Times New Roman"/>
                <w:sz w:val="24"/>
                <w:szCs w:val="24"/>
              </w:rPr>
              <w:t>Unnayan</w:t>
            </w:r>
            <w:proofErr w:type="spellEnd"/>
            <w:r w:rsidRPr="009652CE">
              <w:rPr>
                <w:rFonts w:ascii="Times New Roman" w:eastAsia="Times New Roman" w:hAnsi="Times New Roman"/>
                <w:sz w:val="24"/>
                <w:szCs w:val="24"/>
              </w:rPr>
              <w:t xml:space="preserve"> Bank</w:t>
            </w:r>
          </w:p>
        </w:tc>
        <w:tc>
          <w:tcPr>
            <w:tcW w:w="4788" w:type="dxa"/>
          </w:tcPr>
          <w:p w:rsidR="00A35454" w:rsidRPr="009652CE" w:rsidRDefault="00A35454" w:rsidP="009652CE">
            <w:pPr>
              <w:spacing w:after="0" w:line="360" w:lineRule="auto"/>
              <w:jc w:val="both"/>
              <w:rPr>
                <w:rFonts w:ascii="Times New Roman" w:eastAsia="Times New Roman" w:hAnsi="Times New Roman"/>
                <w:sz w:val="24"/>
                <w:szCs w:val="24"/>
              </w:rPr>
            </w:pPr>
            <w:r w:rsidRPr="009652CE">
              <w:rPr>
                <w:rFonts w:ascii="Times New Roman" w:eastAsia="Times New Roman" w:hAnsi="Times New Roman"/>
                <w:sz w:val="24"/>
                <w:szCs w:val="24"/>
              </w:rPr>
              <w:t xml:space="preserve">Bangladesh </w:t>
            </w:r>
            <w:proofErr w:type="spellStart"/>
            <w:r w:rsidRPr="009652CE">
              <w:rPr>
                <w:rFonts w:ascii="Times New Roman" w:eastAsia="Times New Roman" w:hAnsi="Times New Roman"/>
                <w:sz w:val="24"/>
                <w:szCs w:val="24"/>
              </w:rPr>
              <w:t>Samabaya</w:t>
            </w:r>
            <w:proofErr w:type="spellEnd"/>
            <w:r w:rsidRPr="009652CE">
              <w:rPr>
                <w:rFonts w:ascii="Times New Roman" w:eastAsia="Times New Roman" w:hAnsi="Times New Roman"/>
                <w:sz w:val="24"/>
                <w:szCs w:val="24"/>
              </w:rPr>
              <w:t xml:space="preserve"> Bank Limited</w:t>
            </w:r>
          </w:p>
        </w:tc>
      </w:tr>
    </w:tbl>
    <w:p w:rsidR="00A35454" w:rsidRPr="00F51C5C" w:rsidRDefault="00A35454" w:rsidP="00A35454">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Table 4: Specialized Banks</w:t>
      </w:r>
    </w:p>
    <w:p w:rsidR="00A35454" w:rsidRPr="006438D5" w:rsidRDefault="00A35454" w:rsidP="00700577">
      <w:pPr>
        <w:pStyle w:val="Heading2"/>
        <w:numPr>
          <w:ilvl w:val="0"/>
          <w:numId w:val="59"/>
        </w:numPr>
      </w:pPr>
      <w:bookmarkStart w:id="23" w:name="_Toc523880360"/>
      <w:r w:rsidRPr="006438D5">
        <w:t>History of Dutch Bangla Bank Limited:</w:t>
      </w:r>
      <w:bookmarkEnd w:id="23"/>
    </w:p>
    <w:p w:rsidR="00993B0D" w:rsidRPr="0095581F" w:rsidRDefault="00A35454" w:rsidP="00993B0D">
      <w:pPr>
        <w:spacing w:line="360" w:lineRule="auto"/>
        <w:jc w:val="both"/>
        <w:rPr>
          <w:rFonts w:ascii="Times New Roman" w:eastAsia="Times New Roman" w:hAnsi="Times New Roman"/>
          <w:color w:val="000000"/>
          <w:sz w:val="24"/>
          <w:szCs w:val="24"/>
        </w:rPr>
      </w:pPr>
      <w:r w:rsidRPr="0095581F">
        <w:rPr>
          <w:rFonts w:ascii="Times New Roman" w:eastAsia="Times New Roman" w:hAnsi="Times New Roman"/>
          <w:color w:val="000000"/>
          <w:sz w:val="24"/>
          <w:szCs w:val="24"/>
        </w:rPr>
        <w:t>Dutch Bangla Bank Limited (DBBL) is most innovative and technologically advanced bank in Bangladesh. DBBL stands to give the most affordable and innovative banking products to Bangladesh. Amongst all the banks DBBL is the largest donor in to social causes in Bangladesh.</w:t>
      </w:r>
      <w:r w:rsidR="00993B0D" w:rsidRPr="0095581F">
        <w:rPr>
          <w:rFonts w:ascii="Times New Roman" w:eastAsia="Times New Roman" w:hAnsi="Times New Roman"/>
          <w:color w:val="000000"/>
          <w:sz w:val="24"/>
          <w:szCs w:val="24"/>
        </w:rPr>
        <w:t xml:space="preserve"> </w:t>
      </w:r>
    </w:p>
    <w:p w:rsidR="00993B0D" w:rsidRPr="0095581F" w:rsidRDefault="00993B0D" w:rsidP="00993B0D">
      <w:pPr>
        <w:spacing w:line="360" w:lineRule="auto"/>
        <w:jc w:val="both"/>
        <w:rPr>
          <w:rFonts w:ascii="Times New Roman" w:eastAsia="Times New Roman" w:hAnsi="Times New Roman"/>
          <w:color w:val="000000"/>
          <w:sz w:val="24"/>
          <w:szCs w:val="24"/>
        </w:rPr>
      </w:pPr>
      <w:r w:rsidRPr="0095581F">
        <w:rPr>
          <w:rFonts w:ascii="Times New Roman" w:eastAsia="Times New Roman" w:hAnsi="Times New Roman"/>
          <w:color w:val="000000"/>
          <w:sz w:val="24"/>
          <w:szCs w:val="24"/>
        </w:rPr>
        <w:t>Dutch Bangla Bank Limited is Bangladeshi- European joint venture scheduled bank with equity participation from the Netherlands Development Finance Company. It started banking operation in Bangladesh on 3</w:t>
      </w:r>
      <w:r w:rsidRPr="0095581F">
        <w:rPr>
          <w:rFonts w:ascii="Times New Roman" w:eastAsia="Times New Roman" w:hAnsi="Times New Roman"/>
          <w:color w:val="000000"/>
          <w:sz w:val="24"/>
          <w:szCs w:val="24"/>
          <w:vertAlign w:val="superscript"/>
        </w:rPr>
        <w:t>rd</w:t>
      </w:r>
      <w:r w:rsidRPr="0095581F">
        <w:rPr>
          <w:rFonts w:ascii="Times New Roman" w:eastAsia="Times New Roman" w:hAnsi="Times New Roman"/>
          <w:color w:val="000000"/>
          <w:sz w:val="24"/>
          <w:szCs w:val="24"/>
        </w:rPr>
        <w:t xml:space="preserve"> June, 1996. </w:t>
      </w:r>
    </w:p>
    <w:p w:rsidR="00993B0D" w:rsidRPr="0095581F" w:rsidRDefault="00993B0D" w:rsidP="00993B0D">
      <w:pPr>
        <w:spacing w:line="360" w:lineRule="auto"/>
        <w:jc w:val="both"/>
        <w:rPr>
          <w:rFonts w:ascii="Times New Roman" w:eastAsia="Times New Roman" w:hAnsi="Times New Roman"/>
          <w:color w:val="000000"/>
          <w:sz w:val="24"/>
          <w:szCs w:val="24"/>
        </w:rPr>
      </w:pPr>
      <w:r w:rsidRPr="0095581F">
        <w:rPr>
          <w:rFonts w:ascii="Times New Roman" w:eastAsia="Times New Roman" w:hAnsi="Times New Roman"/>
          <w:color w:val="000000"/>
          <w:sz w:val="24"/>
          <w:szCs w:val="24"/>
        </w:rPr>
        <w:lastRenderedPageBreak/>
        <w:t>Starting with one branch in 1996, DBBL has expanded to 165 branches. DBBL has its own customer service center. It provides 24 hours service for their customers. The number of customer service center is 16216. To facilitate international trade transactions, it has arranged</w:t>
      </w:r>
      <w:r>
        <w:rPr>
          <w:rFonts w:ascii="Times New Roman" w:eastAsia="Times New Roman" w:hAnsi="Times New Roman"/>
          <w:color w:val="000000"/>
          <w:sz w:val="24"/>
          <w:szCs w:val="24"/>
        </w:rPr>
        <w:t xml:space="preserve"> </w:t>
      </w:r>
      <w:r w:rsidRPr="0095581F">
        <w:rPr>
          <w:rFonts w:ascii="Times New Roman" w:eastAsia="Times New Roman" w:hAnsi="Times New Roman"/>
          <w:color w:val="000000"/>
          <w:sz w:val="24"/>
          <w:szCs w:val="24"/>
        </w:rPr>
        <w:t>correspondent relationship with large number of international banks which are active across the globe.</w:t>
      </w:r>
    </w:p>
    <w:p w:rsidR="00993B0D" w:rsidRDefault="00993B0D" w:rsidP="00993B0D">
      <w:pPr>
        <w:spacing w:line="360" w:lineRule="auto"/>
        <w:jc w:val="both"/>
        <w:rPr>
          <w:rFonts w:ascii="Times New Roman" w:eastAsia="Times New Roman" w:hAnsi="Times New Roman"/>
          <w:color w:val="000000"/>
          <w:sz w:val="24"/>
          <w:szCs w:val="24"/>
        </w:rPr>
      </w:pPr>
      <w:r w:rsidRPr="0095581F">
        <w:rPr>
          <w:rFonts w:ascii="Times New Roman" w:eastAsia="Times New Roman" w:hAnsi="Times New Roman"/>
          <w:color w:val="000000"/>
          <w:sz w:val="24"/>
          <w:szCs w:val="24"/>
        </w:rPr>
        <w:t>The bank has the largest ATM network in the country comprising of 4429 units, and 708 Fast Track on 31</w:t>
      </w:r>
      <w:r w:rsidRPr="0095581F">
        <w:rPr>
          <w:rFonts w:ascii="Times New Roman" w:eastAsia="Times New Roman" w:hAnsi="Times New Roman"/>
          <w:color w:val="000000"/>
          <w:sz w:val="24"/>
          <w:szCs w:val="24"/>
          <w:vertAlign w:val="superscript"/>
        </w:rPr>
        <w:t>st</w:t>
      </w:r>
      <w:r w:rsidRPr="0095581F">
        <w:rPr>
          <w:rFonts w:ascii="Times New Roman" w:eastAsia="Times New Roman" w:hAnsi="Times New Roman"/>
          <w:color w:val="000000"/>
          <w:sz w:val="24"/>
          <w:szCs w:val="24"/>
        </w:rPr>
        <w:t xml:space="preserve"> December 2017. The bank has correspondent relationship with 17 foreign Banks.</w:t>
      </w:r>
    </w:p>
    <w:p w:rsidR="00BA3DE0" w:rsidRPr="0095581F" w:rsidRDefault="00BA3DE0" w:rsidP="00993B0D">
      <w:pPr>
        <w:spacing w:line="360" w:lineRule="auto"/>
        <w:jc w:val="both"/>
        <w:rPr>
          <w:rFonts w:ascii="Times New Roman" w:eastAsia="Times New Roman" w:hAnsi="Times New Roman"/>
          <w:color w:val="000000"/>
          <w:sz w:val="24"/>
          <w:szCs w:val="24"/>
        </w:rPr>
      </w:pPr>
    </w:p>
    <w:p w:rsidR="00993B0D" w:rsidRPr="0095581F" w:rsidRDefault="00993B0D" w:rsidP="00700577">
      <w:pPr>
        <w:pStyle w:val="Heading3"/>
        <w:numPr>
          <w:ilvl w:val="0"/>
          <w:numId w:val="62"/>
        </w:numPr>
      </w:pPr>
      <w:bookmarkStart w:id="24" w:name="_Toc523880361"/>
      <w:r w:rsidRPr="0095581F">
        <w:t>Mission of Dutch Bangla Bank:</w:t>
      </w:r>
      <w:bookmarkEnd w:id="24"/>
    </w:p>
    <w:p w:rsidR="00BA3DE0" w:rsidRPr="00D6659E" w:rsidRDefault="00993B0D" w:rsidP="00993B0D">
      <w:pPr>
        <w:spacing w:line="360" w:lineRule="auto"/>
        <w:jc w:val="both"/>
        <w:rPr>
          <w:rFonts w:ascii="Times New Roman" w:hAnsi="Times New Roman"/>
          <w:color w:val="000000"/>
          <w:sz w:val="24"/>
          <w:szCs w:val="24"/>
        </w:rPr>
      </w:pPr>
      <w:r w:rsidRPr="00D6659E">
        <w:rPr>
          <w:rFonts w:ascii="Times New Roman" w:hAnsi="Times New Roman"/>
          <w:color w:val="000000"/>
          <w:sz w:val="24"/>
          <w:szCs w:val="24"/>
        </w:rPr>
        <w:t xml:space="preserve">The main element that brings success for a bank is customer satisfaction and DBBL has remained dynamic in its continued efforts to improve and increase core competency and service efficiency by constantly upgrading product quality, service standards, protocol and their effective participation in making use of the state of the art technology. The bank looks forward with commitment to bring greater benefits to customers. As a step of adopting the change, DBBL has gone on to </w:t>
      </w:r>
      <w:r w:rsidRPr="001D3BED">
        <w:rPr>
          <w:rFonts w:ascii="Times New Roman" w:hAnsi="Times New Roman"/>
          <w:bCs/>
          <w:sz w:val="24"/>
          <w:szCs w:val="24"/>
        </w:rPr>
        <w:t>Online Banking Service</w:t>
      </w:r>
      <w:r w:rsidRPr="00D6659E">
        <w:rPr>
          <w:rFonts w:ascii="Times New Roman" w:hAnsi="Times New Roman"/>
          <w:color w:val="000000"/>
          <w:sz w:val="24"/>
          <w:szCs w:val="24"/>
        </w:rPr>
        <w:t xml:space="preserve"> recently.</w:t>
      </w:r>
    </w:p>
    <w:p w:rsidR="00993B0D" w:rsidRDefault="00993B0D" w:rsidP="00700577">
      <w:pPr>
        <w:pStyle w:val="Heading3"/>
        <w:numPr>
          <w:ilvl w:val="0"/>
          <w:numId w:val="62"/>
        </w:numPr>
      </w:pPr>
      <w:bookmarkStart w:id="25" w:name="_Toc523880362"/>
      <w:r w:rsidRPr="0095581F">
        <w:t>Vision of Dutch Bangla Bank:</w:t>
      </w:r>
      <w:bookmarkEnd w:id="25"/>
    </w:p>
    <w:p w:rsidR="00993B0D" w:rsidRDefault="00993B0D" w:rsidP="00993B0D">
      <w:pPr>
        <w:spacing w:line="360" w:lineRule="auto"/>
        <w:jc w:val="both"/>
        <w:rPr>
          <w:rFonts w:ascii="Times New Roman" w:hAnsi="Times New Roman"/>
          <w:sz w:val="24"/>
          <w:szCs w:val="24"/>
        </w:rPr>
      </w:pPr>
      <w:r w:rsidRPr="00D6659E">
        <w:rPr>
          <w:rFonts w:ascii="Times New Roman" w:hAnsi="Times New Roman"/>
          <w:sz w:val="24"/>
          <w:szCs w:val="24"/>
        </w:rPr>
        <w:t>Dutch Bangla Bank dreams of better Bangladesh. Global Banking has changed rapidly and DBBL has worked hard to adapt to these changes. The bank looks forward with excitement and a commitment to bring greater benefits to customers.</w:t>
      </w:r>
      <w:r w:rsidR="00C15D60">
        <w:rPr>
          <w:rFonts w:ascii="Times New Roman" w:hAnsi="Times New Roman"/>
          <w:sz w:val="24"/>
          <w:szCs w:val="24"/>
        </w:rPr>
        <w:t xml:space="preserve"> </w:t>
      </w:r>
      <w:r w:rsidRPr="00D6659E">
        <w:rPr>
          <w:rFonts w:ascii="Times New Roman" w:hAnsi="Times New Roman"/>
          <w:sz w:val="24"/>
          <w:szCs w:val="24"/>
        </w:rPr>
        <w:t>DBBL’s main vision is to dedicate their service to the nation through active financial participate in all segments of the economy, Industry, trade &amp; Commerce, Agriculture, and Service Sector etc.</w:t>
      </w:r>
    </w:p>
    <w:p w:rsidR="00993B0D" w:rsidRDefault="00993B0D" w:rsidP="00700577">
      <w:pPr>
        <w:pStyle w:val="Heading3"/>
        <w:numPr>
          <w:ilvl w:val="0"/>
          <w:numId w:val="62"/>
        </w:numPr>
      </w:pPr>
      <w:bookmarkStart w:id="26" w:name="_Toc523880363"/>
      <w:r w:rsidRPr="00D6659E">
        <w:t>Core Objective of DBBL:</w:t>
      </w:r>
      <w:bookmarkEnd w:id="26"/>
    </w:p>
    <w:p w:rsidR="00993B0D" w:rsidRDefault="00993B0D" w:rsidP="00993B0D">
      <w:pPr>
        <w:spacing w:line="360" w:lineRule="auto"/>
        <w:jc w:val="both"/>
        <w:rPr>
          <w:rFonts w:ascii="Times New Roman" w:hAnsi="Times New Roman"/>
          <w:b/>
          <w:color w:val="1F497D"/>
          <w:sz w:val="24"/>
          <w:szCs w:val="24"/>
        </w:rPr>
      </w:pPr>
      <w:r w:rsidRPr="00D6659E">
        <w:rPr>
          <w:rFonts w:ascii="Times New Roman" w:hAnsi="Times New Roman"/>
          <w:sz w:val="24"/>
          <w:szCs w:val="24"/>
        </w:rPr>
        <w:t xml:space="preserve">Dutch Bangla Bank </w:t>
      </w:r>
      <w:r>
        <w:rPr>
          <w:rFonts w:ascii="Times New Roman" w:hAnsi="Times New Roman"/>
          <w:sz w:val="24"/>
          <w:szCs w:val="24"/>
        </w:rPr>
        <w:t xml:space="preserve">believes in its uncompromising commitment to fulfill its customer needs and satisfaction and to become their first choice in banking. Taking hint from its pool of respected clientele, DBBL intends to pave the way for a new era in banking that upholds its vaunted marquees </w:t>
      </w:r>
      <w:r w:rsidRPr="003B487B">
        <w:rPr>
          <w:rFonts w:ascii="Times New Roman" w:hAnsi="Times New Roman"/>
          <w:b/>
          <w:color w:val="1F497D"/>
          <w:sz w:val="24"/>
          <w:szCs w:val="24"/>
        </w:rPr>
        <w:t>“Your Trusted Partner”.</w:t>
      </w:r>
      <w:r>
        <w:rPr>
          <w:rFonts w:ascii="Times New Roman" w:hAnsi="Times New Roman"/>
          <w:b/>
          <w:color w:val="1F497D"/>
          <w:sz w:val="24"/>
          <w:szCs w:val="24"/>
        </w:rPr>
        <w:t xml:space="preserve"> </w:t>
      </w:r>
    </w:p>
    <w:p w:rsidR="00C15D60" w:rsidRDefault="00C15D60" w:rsidP="00993B0D">
      <w:pPr>
        <w:spacing w:line="360" w:lineRule="auto"/>
        <w:jc w:val="both"/>
        <w:rPr>
          <w:rFonts w:ascii="Times New Roman" w:hAnsi="Times New Roman"/>
          <w:b/>
          <w:color w:val="1F497D"/>
          <w:sz w:val="24"/>
          <w:szCs w:val="24"/>
        </w:rPr>
      </w:pPr>
    </w:p>
    <w:p w:rsidR="00993B0D" w:rsidRDefault="00993B0D" w:rsidP="00700577">
      <w:pPr>
        <w:pStyle w:val="Heading3"/>
        <w:numPr>
          <w:ilvl w:val="0"/>
          <w:numId w:val="62"/>
        </w:numPr>
      </w:pPr>
      <w:bookmarkStart w:id="27" w:name="_Toc523880364"/>
      <w:r w:rsidRPr="008E477D">
        <w:lastRenderedPageBreak/>
        <w:t>Strategies of DBBL</w:t>
      </w:r>
      <w:r>
        <w:t>:</w:t>
      </w:r>
      <w:bookmarkEnd w:id="27"/>
    </w:p>
    <w:p w:rsidR="00993B0D" w:rsidRDefault="00993B0D" w:rsidP="00C15D60">
      <w:pPr>
        <w:spacing w:after="0" w:line="360" w:lineRule="auto"/>
        <w:jc w:val="both"/>
        <w:rPr>
          <w:rFonts w:ascii="Times New Roman" w:hAnsi="Times New Roman"/>
          <w:color w:val="000000"/>
          <w:sz w:val="24"/>
          <w:szCs w:val="24"/>
        </w:rPr>
      </w:pPr>
      <w:r w:rsidRPr="008E477D">
        <w:rPr>
          <w:rFonts w:ascii="Times New Roman" w:hAnsi="Times New Roman"/>
          <w:color w:val="000000"/>
          <w:sz w:val="24"/>
          <w:szCs w:val="24"/>
        </w:rPr>
        <w:t>The strategies are as follows:</w:t>
      </w:r>
    </w:p>
    <w:p w:rsidR="00993B0D" w:rsidRDefault="00993B0D" w:rsidP="00700577">
      <w:pPr>
        <w:pStyle w:val="ListParagraph"/>
        <w:numPr>
          <w:ilvl w:val="0"/>
          <w:numId w:val="13"/>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manage and operate the bank in the most efficient manner to enhance financial performance and to control cost of fund.</w:t>
      </w:r>
    </w:p>
    <w:p w:rsidR="00993B0D" w:rsidRDefault="00993B0D" w:rsidP="00700577">
      <w:pPr>
        <w:pStyle w:val="ListParagraph"/>
        <w:numPr>
          <w:ilvl w:val="0"/>
          <w:numId w:val="13"/>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strive for customer satisfaction through quality control and delivery of timely services.</w:t>
      </w:r>
    </w:p>
    <w:p w:rsidR="00993B0D" w:rsidRDefault="00993B0D" w:rsidP="00700577">
      <w:pPr>
        <w:pStyle w:val="ListParagraph"/>
        <w:numPr>
          <w:ilvl w:val="0"/>
          <w:numId w:val="13"/>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identify customers’ credit and other banking needs and monitor their perception towards our performance in meeting those requirements.</w:t>
      </w:r>
    </w:p>
    <w:p w:rsidR="00993B0D" w:rsidRDefault="00993B0D" w:rsidP="00700577">
      <w:pPr>
        <w:pStyle w:val="ListParagraph"/>
        <w:numPr>
          <w:ilvl w:val="0"/>
          <w:numId w:val="13"/>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review and update policies, procedures and practices to enhance the ability to extend better service to customer.</w:t>
      </w:r>
    </w:p>
    <w:p w:rsidR="00993B0D" w:rsidRDefault="00993B0D" w:rsidP="00700577">
      <w:pPr>
        <w:pStyle w:val="ListParagraph"/>
        <w:numPr>
          <w:ilvl w:val="0"/>
          <w:numId w:val="13"/>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train and develop all employees and provide them adequate resources so that customers’ need can reasonably addressed.</w:t>
      </w:r>
    </w:p>
    <w:p w:rsidR="00993B0D" w:rsidRDefault="00993B0D" w:rsidP="00700577">
      <w:pPr>
        <w:pStyle w:val="ListParagraph"/>
        <w:numPr>
          <w:ilvl w:val="0"/>
          <w:numId w:val="13"/>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promote organizational effectiveness by openly communicating company plans, policies, practices and procedures to employees in a timely fashion.</w:t>
      </w:r>
    </w:p>
    <w:p w:rsidR="00993B0D" w:rsidRDefault="00993B0D" w:rsidP="00700577">
      <w:pPr>
        <w:pStyle w:val="ListParagraph"/>
        <w:numPr>
          <w:ilvl w:val="0"/>
          <w:numId w:val="13"/>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diversify portfolio both in the retail and wholesale market.</w:t>
      </w:r>
    </w:p>
    <w:p w:rsidR="00993B0D" w:rsidRDefault="00993B0D" w:rsidP="00C15D60">
      <w:pPr>
        <w:pStyle w:val="ListParagraph"/>
        <w:numPr>
          <w:ilvl w:val="0"/>
          <w:numId w:val="13"/>
        </w:numPr>
        <w:spacing w:after="120" w:line="360" w:lineRule="auto"/>
        <w:jc w:val="both"/>
        <w:rPr>
          <w:rFonts w:ascii="Times New Roman" w:hAnsi="Times New Roman"/>
          <w:color w:val="000000"/>
          <w:sz w:val="24"/>
          <w:szCs w:val="24"/>
        </w:rPr>
      </w:pPr>
      <w:r>
        <w:rPr>
          <w:rFonts w:ascii="Times New Roman" w:hAnsi="Times New Roman"/>
          <w:color w:val="000000"/>
          <w:sz w:val="24"/>
          <w:szCs w:val="24"/>
        </w:rPr>
        <w:t>To increase direct contact with customers in order to cultivate a closer relationship between the bank and its customer.</w:t>
      </w:r>
    </w:p>
    <w:p w:rsidR="00C15D60" w:rsidRPr="00BA3DE0" w:rsidRDefault="00C15D60" w:rsidP="00C15D60">
      <w:pPr>
        <w:pStyle w:val="ListParagraph"/>
        <w:spacing w:after="120" w:line="360" w:lineRule="auto"/>
        <w:jc w:val="both"/>
        <w:rPr>
          <w:rFonts w:ascii="Times New Roman" w:hAnsi="Times New Roman"/>
          <w:color w:val="000000"/>
          <w:sz w:val="24"/>
          <w:szCs w:val="24"/>
        </w:rPr>
      </w:pPr>
    </w:p>
    <w:p w:rsidR="00993B0D" w:rsidRPr="006E7C40" w:rsidRDefault="00993B0D" w:rsidP="00700577">
      <w:pPr>
        <w:pStyle w:val="Heading3"/>
        <w:numPr>
          <w:ilvl w:val="0"/>
          <w:numId w:val="62"/>
        </w:numPr>
      </w:pPr>
      <w:bookmarkStart w:id="28" w:name="_Toc523880365"/>
      <w:r w:rsidRPr="006E7C40">
        <w:t>Objectives of DBBL:</w:t>
      </w:r>
      <w:bookmarkEnd w:id="28"/>
    </w:p>
    <w:p w:rsidR="00993B0D" w:rsidRDefault="00993B0D" w:rsidP="00700577">
      <w:pPr>
        <w:pStyle w:val="ListParagraph"/>
        <w:numPr>
          <w:ilvl w:val="0"/>
          <w:numId w:val="14"/>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earn and maintain CAMEL Rating ‘strong’.</w:t>
      </w:r>
    </w:p>
    <w:p w:rsidR="00993B0D" w:rsidRDefault="00993B0D" w:rsidP="00700577">
      <w:pPr>
        <w:pStyle w:val="ListParagraph"/>
        <w:numPr>
          <w:ilvl w:val="0"/>
          <w:numId w:val="14"/>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establish relationship banking and improve service quality through development of strategic Marketing plans.</w:t>
      </w:r>
    </w:p>
    <w:p w:rsidR="00993B0D" w:rsidRDefault="00993B0D" w:rsidP="00700577">
      <w:pPr>
        <w:pStyle w:val="ListParagraph"/>
        <w:numPr>
          <w:ilvl w:val="0"/>
          <w:numId w:val="14"/>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remain one of the best bank in Bangladesh in terms of profitability and assets quality.</w:t>
      </w:r>
    </w:p>
    <w:p w:rsidR="00993B0D" w:rsidRDefault="00993B0D" w:rsidP="00700577">
      <w:pPr>
        <w:pStyle w:val="ListParagraph"/>
        <w:numPr>
          <w:ilvl w:val="0"/>
          <w:numId w:val="14"/>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introduce fully automated system through integration of information technology.</w:t>
      </w:r>
    </w:p>
    <w:p w:rsidR="00993B0D" w:rsidRDefault="00993B0D" w:rsidP="00700577">
      <w:pPr>
        <w:pStyle w:val="ListParagraph"/>
        <w:numPr>
          <w:ilvl w:val="0"/>
          <w:numId w:val="14"/>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ensure an adequate rate of return on investment.</w:t>
      </w:r>
    </w:p>
    <w:p w:rsidR="00993B0D" w:rsidRDefault="00993B0D" w:rsidP="00700577">
      <w:pPr>
        <w:pStyle w:val="ListParagraph"/>
        <w:numPr>
          <w:ilvl w:val="0"/>
          <w:numId w:val="14"/>
        </w:numPr>
        <w:spacing w:after="160" w:line="360" w:lineRule="auto"/>
        <w:jc w:val="both"/>
        <w:rPr>
          <w:rFonts w:ascii="Times New Roman" w:hAnsi="Times New Roman"/>
          <w:color w:val="000000"/>
          <w:sz w:val="24"/>
          <w:szCs w:val="24"/>
        </w:rPr>
      </w:pPr>
      <w:r>
        <w:rPr>
          <w:rFonts w:ascii="Times New Roman" w:hAnsi="Times New Roman"/>
          <w:color w:val="000000"/>
          <w:sz w:val="24"/>
          <w:szCs w:val="24"/>
        </w:rPr>
        <w:t>To keep risk position at an acceptable range (including any off balance sheet risk).</w:t>
      </w:r>
    </w:p>
    <w:p w:rsidR="001D3BED" w:rsidRPr="00267C45" w:rsidRDefault="001D3BED" w:rsidP="001D3BED">
      <w:pPr>
        <w:pStyle w:val="ListParagraph"/>
        <w:spacing w:after="160" w:line="360" w:lineRule="auto"/>
        <w:jc w:val="both"/>
        <w:rPr>
          <w:rFonts w:ascii="Times New Roman" w:hAnsi="Times New Roman"/>
          <w:color w:val="000000"/>
          <w:sz w:val="24"/>
          <w:szCs w:val="24"/>
        </w:rPr>
      </w:pPr>
    </w:p>
    <w:p w:rsidR="00993B0D" w:rsidRPr="00A24ABF" w:rsidRDefault="00993B0D" w:rsidP="00700577">
      <w:pPr>
        <w:pStyle w:val="Heading3"/>
        <w:numPr>
          <w:ilvl w:val="0"/>
          <w:numId w:val="62"/>
        </w:numPr>
      </w:pPr>
      <w:bookmarkStart w:id="29" w:name="_Toc523880366"/>
      <w:r w:rsidRPr="00A24ABF">
        <w:lastRenderedPageBreak/>
        <w:t>Board of Directors:</w:t>
      </w:r>
      <w:bookmarkEnd w:id="29"/>
    </w:p>
    <w:p w:rsidR="00993B0D" w:rsidRDefault="00993B0D" w:rsidP="00993B0D">
      <w:pPr>
        <w:spacing w:line="360" w:lineRule="auto"/>
        <w:jc w:val="both"/>
        <w:rPr>
          <w:rFonts w:ascii="Times New Roman" w:hAnsi="Times New Roman"/>
          <w:sz w:val="24"/>
          <w:szCs w:val="24"/>
        </w:rPr>
      </w:pPr>
      <w:r>
        <w:rPr>
          <w:rFonts w:ascii="Times New Roman" w:hAnsi="Times New Roman"/>
          <w:sz w:val="24"/>
          <w:szCs w:val="24"/>
        </w:rPr>
        <w:t>The board is comprised of directors having diverse skills, experience and expertise to add value towards better corporate governance of the bank and maximizing value for all stakeholders. The board discharges its responsibilities itself and through various committees. The board meets on a regular basis to discharge its responsibilities. The board is made up by seven directors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28"/>
        <w:gridCol w:w="4320"/>
        <w:gridCol w:w="3528"/>
      </w:tblGrid>
      <w:tr w:rsidR="00993B0D" w:rsidRPr="009652CE" w:rsidTr="009652CE">
        <w:trPr>
          <w:trHeight w:val="620"/>
        </w:trPr>
        <w:tc>
          <w:tcPr>
            <w:tcW w:w="17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SL NO.</w:t>
            </w:r>
          </w:p>
        </w:tc>
        <w:tc>
          <w:tcPr>
            <w:tcW w:w="4320"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Name of Directors</w:t>
            </w:r>
          </w:p>
        </w:tc>
        <w:tc>
          <w:tcPr>
            <w:tcW w:w="35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Designation</w:t>
            </w:r>
          </w:p>
        </w:tc>
      </w:tr>
      <w:tr w:rsidR="00993B0D" w:rsidRPr="009652CE" w:rsidTr="009652CE">
        <w:tc>
          <w:tcPr>
            <w:tcW w:w="17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01.</w:t>
            </w:r>
          </w:p>
        </w:tc>
        <w:tc>
          <w:tcPr>
            <w:tcW w:w="4320"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 xml:space="preserve">Mr. </w:t>
            </w:r>
            <w:proofErr w:type="spellStart"/>
            <w:r w:rsidRPr="009652CE">
              <w:rPr>
                <w:rFonts w:ascii="Times New Roman" w:hAnsi="Times New Roman"/>
                <w:sz w:val="24"/>
                <w:szCs w:val="24"/>
              </w:rPr>
              <w:t>Sayem</w:t>
            </w:r>
            <w:proofErr w:type="spellEnd"/>
            <w:r w:rsidRPr="009652CE">
              <w:rPr>
                <w:rFonts w:ascii="Times New Roman" w:hAnsi="Times New Roman"/>
                <w:sz w:val="24"/>
                <w:szCs w:val="24"/>
              </w:rPr>
              <w:t xml:space="preserve"> Ahmed</w:t>
            </w:r>
          </w:p>
        </w:tc>
        <w:tc>
          <w:tcPr>
            <w:tcW w:w="35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Chairman</w:t>
            </w:r>
          </w:p>
        </w:tc>
      </w:tr>
      <w:tr w:rsidR="00993B0D" w:rsidRPr="009652CE" w:rsidTr="009652CE">
        <w:tc>
          <w:tcPr>
            <w:tcW w:w="17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02.</w:t>
            </w:r>
          </w:p>
        </w:tc>
        <w:tc>
          <w:tcPr>
            <w:tcW w:w="4320"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 xml:space="preserve">Mr. </w:t>
            </w:r>
            <w:proofErr w:type="spellStart"/>
            <w:r w:rsidRPr="009652CE">
              <w:rPr>
                <w:rFonts w:ascii="Times New Roman" w:hAnsi="Times New Roman"/>
                <w:sz w:val="24"/>
                <w:szCs w:val="24"/>
              </w:rPr>
              <w:t>Abedur</w:t>
            </w:r>
            <w:proofErr w:type="spellEnd"/>
            <w:r w:rsidRPr="009652CE">
              <w:rPr>
                <w:rFonts w:ascii="Times New Roman" w:hAnsi="Times New Roman"/>
                <w:sz w:val="24"/>
                <w:szCs w:val="24"/>
              </w:rPr>
              <w:t xml:space="preserve"> Rashid Khan</w:t>
            </w:r>
          </w:p>
        </w:tc>
        <w:tc>
          <w:tcPr>
            <w:tcW w:w="35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Director</w:t>
            </w:r>
          </w:p>
        </w:tc>
      </w:tr>
      <w:tr w:rsidR="00993B0D" w:rsidRPr="009652CE" w:rsidTr="009652CE">
        <w:tc>
          <w:tcPr>
            <w:tcW w:w="17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03.</w:t>
            </w:r>
          </w:p>
        </w:tc>
        <w:tc>
          <w:tcPr>
            <w:tcW w:w="4320"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 xml:space="preserve">Mr. </w:t>
            </w:r>
            <w:proofErr w:type="spellStart"/>
            <w:r w:rsidRPr="009652CE">
              <w:rPr>
                <w:rFonts w:ascii="Times New Roman" w:hAnsi="Times New Roman"/>
                <w:sz w:val="24"/>
                <w:szCs w:val="24"/>
              </w:rPr>
              <w:t>Benrhard</w:t>
            </w:r>
            <w:proofErr w:type="spellEnd"/>
            <w:r w:rsidRPr="009652CE">
              <w:rPr>
                <w:rFonts w:ascii="Times New Roman" w:hAnsi="Times New Roman"/>
                <w:sz w:val="24"/>
                <w:szCs w:val="24"/>
              </w:rPr>
              <w:t xml:space="preserve"> Frey</w:t>
            </w:r>
          </w:p>
        </w:tc>
        <w:tc>
          <w:tcPr>
            <w:tcW w:w="35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Nominee Director</w:t>
            </w:r>
          </w:p>
        </w:tc>
      </w:tr>
      <w:tr w:rsidR="00993B0D" w:rsidRPr="009652CE" w:rsidTr="009652CE">
        <w:tc>
          <w:tcPr>
            <w:tcW w:w="17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04.</w:t>
            </w:r>
          </w:p>
        </w:tc>
        <w:tc>
          <w:tcPr>
            <w:tcW w:w="4320"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 xml:space="preserve">Mr. Md. </w:t>
            </w:r>
            <w:proofErr w:type="spellStart"/>
            <w:r w:rsidRPr="009652CE">
              <w:rPr>
                <w:rFonts w:ascii="Times New Roman" w:hAnsi="Times New Roman"/>
                <w:sz w:val="24"/>
                <w:szCs w:val="24"/>
              </w:rPr>
              <w:t>Fakhrul</w:t>
            </w:r>
            <w:proofErr w:type="spellEnd"/>
            <w:r w:rsidRPr="009652CE">
              <w:rPr>
                <w:rFonts w:ascii="Times New Roman" w:hAnsi="Times New Roman"/>
                <w:sz w:val="24"/>
                <w:szCs w:val="24"/>
              </w:rPr>
              <w:t xml:space="preserve"> Islam</w:t>
            </w:r>
          </w:p>
        </w:tc>
        <w:tc>
          <w:tcPr>
            <w:tcW w:w="35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Director</w:t>
            </w:r>
          </w:p>
        </w:tc>
      </w:tr>
      <w:tr w:rsidR="00993B0D" w:rsidRPr="009652CE" w:rsidTr="009652CE">
        <w:tc>
          <w:tcPr>
            <w:tcW w:w="17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05.</w:t>
            </w:r>
          </w:p>
        </w:tc>
        <w:tc>
          <w:tcPr>
            <w:tcW w:w="4320"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 xml:space="preserve">Mr. Md. </w:t>
            </w:r>
            <w:proofErr w:type="spellStart"/>
            <w:r w:rsidRPr="009652CE">
              <w:rPr>
                <w:rFonts w:ascii="Times New Roman" w:hAnsi="Times New Roman"/>
                <w:sz w:val="24"/>
                <w:szCs w:val="24"/>
              </w:rPr>
              <w:t>Nazim</w:t>
            </w:r>
            <w:proofErr w:type="spellEnd"/>
            <w:r w:rsidRPr="009652CE">
              <w:rPr>
                <w:rFonts w:ascii="Times New Roman" w:hAnsi="Times New Roman"/>
                <w:sz w:val="24"/>
                <w:szCs w:val="24"/>
              </w:rPr>
              <w:t xml:space="preserve"> </w:t>
            </w:r>
            <w:proofErr w:type="spellStart"/>
            <w:r w:rsidRPr="009652CE">
              <w:rPr>
                <w:rFonts w:ascii="Times New Roman" w:hAnsi="Times New Roman"/>
                <w:sz w:val="24"/>
                <w:szCs w:val="24"/>
              </w:rPr>
              <w:t>Uddin</w:t>
            </w:r>
            <w:proofErr w:type="spellEnd"/>
            <w:r w:rsidRPr="009652CE">
              <w:rPr>
                <w:rFonts w:ascii="Times New Roman" w:hAnsi="Times New Roman"/>
                <w:sz w:val="24"/>
                <w:szCs w:val="24"/>
              </w:rPr>
              <w:t xml:space="preserve"> </w:t>
            </w:r>
            <w:proofErr w:type="spellStart"/>
            <w:r w:rsidRPr="009652CE">
              <w:rPr>
                <w:rFonts w:ascii="Times New Roman" w:hAnsi="Times New Roman"/>
                <w:sz w:val="24"/>
                <w:szCs w:val="24"/>
              </w:rPr>
              <w:t>Bhuiyan</w:t>
            </w:r>
            <w:proofErr w:type="spellEnd"/>
          </w:p>
        </w:tc>
        <w:tc>
          <w:tcPr>
            <w:tcW w:w="35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Independent Director</w:t>
            </w:r>
          </w:p>
        </w:tc>
      </w:tr>
      <w:tr w:rsidR="00993B0D" w:rsidRPr="009652CE" w:rsidTr="009652CE">
        <w:tc>
          <w:tcPr>
            <w:tcW w:w="17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06.</w:t>
            </w:r>
          </w:p>
        </w:tc>
        <w:tc>
          <w:tcPr>
            <w:tcW w:w="4320"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 xml:space="preserve">Mr. </w:t>
            </w:r>
            <w:proofErr w:type="spellStart"/>
            <w:r w:rsidRPr="009652CE">
              <w:rPr>
                <w:rFonts w:ascii="Times New Roman" w:hAnsi="Times New Roman"/>
                <w:sz w:val="24"/>
                <w:szCs w:val="24"/>
              </w:rPr>
              <w:t>Mohd</w:t>
            </w:r>
            <w:proofErr w:type="spellEnd"/>
            <w:r w:rsidRPr="009652CE">
              <w:rPr>
                <w:rFonts w:ascii="Times New Roman" w:hAnsi="Times New Roman"/>
                <w:sz w:val="24"/>
                <w:szCs w:val="24"/>
              </w:rPr>
              <w:t xml:space="preserve">. </w:t>
            </w:r>
            <w:proofErr w:type="spellStart"/>
            <w:r w:rsidRPr="009652CE">
              <w:rPr>
                <w:rFonts w:ascii="Times New Roman" w:hAnsi="Times New Roman"/>
                <w:sz w:val="24"/>
                <w:szCs w:val="24"/>
              </w:rPr>
              <w:t>Khorshed</w:t>
            </w:r>
            <w:proofErr w:type="spellEnd"/>
            <w:r w:rsidRPr="009652CE">
              <w:rPr>
                <w:rFonts w:ascii="Times New Roman" w:hAnsi="Times New Roman"/>
                <w:sz w:val="24"/>
                <w:szCs w:val="24"/>
              </w:rPr>
              <w:t xml:space="preserve"> </w:t>
            </w:r>
            <w:proofErr w:type="spellStart"/>
            <w:r w:rsidRPr="009652CE">
              <w:rPr>
                <w:rFonts w:ascii="Times New Roman" w:hAnsi="Times New Roman"/>
                <w:sz w:val="24"/>
                <w:szCs w:val="24"/>
              </w:rPr>
              <w:t>Alam</w:t>
            </w:r>
            <w:proofErr w:type="spellEnd"/>
          </w:p>
        </w:tc>
        <w:tc>
          <w:tcPr>
            <w:tcW w:w="35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Independent Director</w:t>
            </w:r>
          </w:p>
        </w:tc>
      </w:tr>
      <w:tr w:rsidR="00993B0D" w:rsidRPr="009652CE" w:rsidTr="009652CE">
        <w:tc>
          <w:tcPr>
            <w:tcW w:w="17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07.</w:t>
            </w:r>
          </w:p>
        </w:tc>
        <w:tc>
          <w:tcPr>
            <w:tcW w:w="4320"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 xml:space="preserve">Mr. </w:t>
            </w:r>
            <w:proofErr w:type="spellStart"/>
            <w:r w:rsidRPr="009652CE">
              <w:rPr>
                <w:rFonts w:ascii="Times New Roman" w:hAnsi="Times New Roman"/>
                <w:sz w:val="24"/>
                <w:szCs w:val="24"/>
              </w:rPr>
              <w:t>Abul</w:t>
            </w:r>
            <w:proofErr w:type="spellEnd"/>
            <w:r w:rsidRPr="009652CE">
              <w:rPr>
                <w:rFonts w:ascii="Times New Roman" w:hAnsi="Times New Roman"/>
                <w:sz w:val="24"/>
                <w:szCs w:val="24"/>
              </w:rPr>
              <w:t xml:space="preserve"> </w:t>
            </w:r>
            <w:proofErr w:type="spellStart"/>
            <w:r w:rsidRPr="009652CE">
              <w:rPr>
                <w:rFonts w:ascii="Times New Roman" w:hAnsi="Times New Roman"/>
                <w:sz w:val="24"/>
                <w:szCs w:val="24"/>
              </w:rPr>
              <w:t>Kashem</w:t>
            </w:r>
            <w:proofErr w:type="spellEnd"/>
            <w:r w:rsidRPr="009652CE">
              <w:rPr>
                <w:rFonts w:ascii="Times New Roman" w:hAnsi="Times New Roman"/>
                <w:sz w:val="24"/>
                <w:szCs w:val="24"/>
              </w:rPr>
              <w:t xml:space="preserve"> </w:t>
            </w:r>
          </w:p>
        </w:tc>
        <w:tc>
          <w:tcPr>
            <w:tcW w:w="3528" w:type="dxa"/>
          </w:tcPr>
          <w:p w:rsidR="00993B0D" w:rsidRPr="009652CE" w:rsidRDefault="00993B0D" w:rsidP="009652CE">
            <w:pPr>
              <w:spacing w:after="0" w:line="360" w:lineRule="auto"/>
              <w:jc w:val="both"/>
              <w:rPr>
                <w:rFonts w:ascii="Times New Roman" w:hAnsi="Times New Roman"/>
                <w:sz w:val="24"/>
                <w:szCs w:val="24"/>
              </w:rPr>
            </w:pPr>
            <w:r w:rsidRPr="009652CE">
              <w:rPr>
                <w:rFonts w:ascii="Times New Roman" w:hAnsi="Times New Roman"/>
                <w:sz w:val="24"/>
                <w:szCs w:val="24"/>
              </w:rPr>
              <w:t>Managing Director &amp; CEO</w:t>
            </w:r>
          </w:p>
        </w:tc>
      </w:tr>
    </w:tbl>
    <w:p w:rsidR="00993B0D" w:rsidRDefault="00993B0D" w:rsidP="00993B0D">
      <w:pPr>
        <w:spacing w:line="360" w:lineRule="auto"/>
        <w:jc w:val="center"/>
        <w:rPr>
          <w:rFonts w:ascii="Times New Roman" w:hAnsi="Times New Roman"/>
          <w:sz w:val="24"/>
          <w:szCs w:val="24"/>
        </w:rPr>
      </w:pPr>
      <w:r>
        <w:rPr>
          <w:rFonts w:ascii="Times New Roman" w:hAnsi="Times New Roman"/>
          <w:sz w:val="24"/>
          <w:szCs w:val="24"/>
        </w:rPr>
        <w:t>Table 5: Board of Directors</w:t>
      </w:r>
    </w:p>
    <w:p w:rsidR="00BA3DE0" w:rsidRDefault="00BA3DE0">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1D3BED" w:rsidRDefault="001D3BED">
      <w:pPr>
        <w:rPr>
          <w:rFonts w:ascii="Times New Roman" w:hAnsi="Times New Roman"/>
          <w:sz w:val="24"/>
          <w:szCs w:val="24"/>
        </w:rPr>
      </w:pPr>
    </w:p>
    <w:p w:rsidR="001D3BED" w:rsidRDefault="001D3BED">
      <w:pPr>
        <w:rPr>
          <w:rFonts w:ascii="Times New Roman" w:hAnsi="Times New Roman"/>
          <w:sz w:val="24"/>
          <w:szCs w:val="24"/>
        </w:rPr>
      </w:pPr>
    </w:p>
    <w:p w:rsidR="001D3BED" w:rsidRDefault="001D3BED">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8903A4" w:rsidRDefault="008903A4" w:rsidP="00700577">
      <w:pPr>
        <w:pStyle w:val="Heading3"/>
        <w:numPr>
          <w:ilvl w:val="0"/>
          <w:numId w:val="62"/>
        </w:numPr>
      </w:pPr>
      <w:bookmarkStart w:id="30" w:name="_Toc523880367"/>
      <w:r w:rsidRPr="00A24ABF">
        <w:lastRenderedPageBreak/>
        <w:t>Organizational Structure or Hierarchy of position of DBBL:</w:t>
      </w:r>
      <w:bookmarkEnd w:id="30"/>
    </w:p>
    <w:p w:rsidR="008903A4" w:rsidRDefault="008903A4" w:rsidP="008903A4">
      <w:pPr>
        <w:spacing w:line="240" w:lineRule="auto"/>
        <w:jc w:val="both"/>
        <w:rPr>
          <w:rFonts w:ascii="Times New Roman" w:hAnsi="Times New Roman"/>
          <w:b/>
          <w:sz w:val="24"/>
          <w:szCs w:val="24"/>
        </w:rPr>
      </w:pP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Managing Director (MD)</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Deputy Managing Director (DMD)</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Senior Executive Vice President (SEVP)</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Executive Vice President (EVP)</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Senior Vice President (SVP)</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Vice President (VP)</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Senior Assistant Vice President (SAVP)</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Assistant Vice President (AVP)</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Senior Executive officer (SEO)</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Executive officer (EO)</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Senior Officer (SO)</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Officer</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Assistant officer (AO)</w:t>
      </w:r>
    </w:p>
    <w:p w:rsidR="008903A4" w:rsidRPr="00267C45" w:rsidRDefault="008903A4" w:rsidP="008903A4">
      <w:pPr>
        <w:pStyle w:val="NoSpacing"/>
        <w:jc w:val="center"/>
        <w:rPr>
          <w:rFonts w:ascii="Times New Roman" w:hAnsi="Times New Roman"/>
          <w:sz w:val="24"/>
          <w:szCs w:val="24"/>
        </w:rPr>
      </w:pPr>
      <w:r w:rsidRPr="00267C45">
        <w:rPr>
          <w:rFonts w:ascii="Times New Roman" w:hAnsi="Times New Roman"/>
          <w:sz w:val="24"/>
          <w:szCs w:val="24"/>
        </w:rPr>
        <w:t>↓</w:t>
      </w:r>
    </w:p>
    <w:p w:rsidR="008903A4" w:rsidRPr="00267C45" w:rsidRDefault="008903A4" w:rsidP="008903A4">
      <w:pPr>
        <w:pStyle w:val="NoSpacing"/>
        <w:pBdr>
          <w:top w:val="single" w:sz="4" w:space="1" w:color="auto"/>
          <w:left w:val="single" w:sz="4" w:space="4" w:color="auto"/>
          <w:bottom w:val="single" w:sz="4" w:space="1" w:color="auto"/>
          <w:right w:val="single" w:sz="4" w:space="4" w:color="auto"/>
        </w:pBdr>
        <w:jc w:val="center"/>
        <w:rPr>
          <w:rFonts w:ascii="Times New Roman" w:hAnsi="Times New Roman"/>
          <w:sz w:val="24"/>
          <w:szCs w:val="24"/>
        </w:rPr>
      </w:pPr>
      <w:r w:rsidRPr="00267C45">
        <w:rPr>
          <w:rFonts w:ascii="Times New Roman" w:hAnsi="Times New Roman"/>
          <w:sz w:val="24"/>
          <w:szCs w:val="24"/>
        </w:rPr>
        <w:t>Trainee Officer</w:t>
      </w:r>
    </w:p>
    <w:p w:rsidR="008903A4" w:rsidRDefault="008903A4" w:rsidP="008903A4">
      <w:pPr>
        <w:spacing w:line="240" w:lineRule="auto"/>
        <w:jc w:val="both"/>
        <w:rPr>
          <w:rFonts w:ascii="Times New Roman" w:hAnsi="Times New Roman"/>
          <w:b/>
          <w:sz w:val="24"/>
          <w:szCs w:val="24"/>
        </w:rPr>
      </w:pPr>
    </w:p>
    <w:p w:rsidR="00BA3DE0" w:rsidRDefault="008903A4" w:rsidP="00C15D60">
      <w:pPr>
        <w:spacing w:line="360" w:lineRule="auto"/>
        <w:jc w:val="center"/>
        <w:rPr>
          <w:rFonts w:ascii="Times New Roman" w:hAnsi="Times New Roman"/>
          <w:sz w:val="24"/>
          <w:szCs w:val="24"/>
        </w:rPr>
      </w:pPr>
      <w:r w:rsidRPr="008903A4">
        <w:rPr>
          <w:rFonts w:ascii="Times New Roman" w:hAnsi="Times New Roman"/>
          <w:sz w:val="24"/>
          <w:szCs w:val="24"/>
        </w:rPr>
        <w:t>Figure 1: Organizational Structure</w:t>
      </w:r>
    </w:p>
    <w:p w:rsidR="00BA3DE0" w:rsidRDefault="00BA3DE0">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BA3DE0" w:rsidRPr="00BA3DE0" w:rsidRDefault="00387EEE" w:rsidP="00BA3DE0">
      <w:pPr>
        <w:pStyle w:val="Heading2"/>
        <w:numPr>
          <w:ilvl w:val="0"/>
          <w:numId w:val="59"/>
        </w:numPr>
      </w:pPr>
      <w:bookmarkStart w:id="31" w:name="_Toc523880368"/>
      <w:r w:rsidRPr="006438D5">
        <w:lastRenderedPageBreak/>
        <w:t>Product/ Services Range of DBBL:</w:t>
      </w:r>
      <w:bookmarkEnd w:id="31"/>
    </w:p>
    <w:p w:rsidR="00387EEE" w:rsidRPr="00227A84" w:rsidRDefault="00387EEE" w:rsidP="00700577">
      <w:pPr>
        <w:pStyle w:val="Heading3"/>
        <w:numPr>
          <w:ilvl w:val="0"/>
          <w:numId w:val="63"/>
        </w:numPr>
      </w:pPr>
      <w:bookmarkStart w:id="32" w:name="_Toc523880369"/>
      <w:r w:rsidRPr="00227A84">
        <w:t>Deposit Product:</w:t>
      </w:r>
      <w:bookmarkEnd w:id="32"/>
    </w:p>
    <w:p w:rsidR="00387EEE" w:rsidRPr="00780485" w:rsidRDefault="00387EEE" w:rsidP="00700577">
      <w:pPr>
        <w:pStyle w:val="ListParagraph"/>
        <w:numPr>
          <w:ilvl w:val="0"/>
          <w:numId w:val="15"/>
        </w:numPr>
        <w:spacing w:after="160" w:line="360" w:lineRule="auto"/>
        <w:jc w:val="both"/>
        <w:rPr>
          <w:rFonts w:ascii="Times New Roman" w:hAnsi="Times New Roman"/>
          <w:sz w:val="24"/>
          <w:szCs w:val="24"/>
        </w:rPr>
      </w:pPr>
      <w:r w:rsidRPr="00780485">
        <w:rPr>
          <w:rFonts w:ascii="Times New Roman" w:hAnsi="Times New Roman"/>
          <w:sz w:val="24"/>
          <w:szCs w:val="24"/>
        </w:rPr>
        <w:t>Saving Deposit Account</w:t>
      </w:r>
    </w:p>
    <w:p w:rsidR="00387EEE" w:rsidRPr="00780485" w:rsidRDefault="00387EEE" w:rsidP="00700577">
      <w:pPr>
        <w:pStyle w:val="ListParagraph"/>
        <w:numPr>
          <w:ilvl w:val="0"/>
          <w:numId w:val="15"/>
        </w:numPr>
        <w:spacing w:after="160" w:line="360" w:lineRule="auto"/>
        <w:jc w:val="both"/>
        <w:rPr>
          <w:rFonts w:ascii="Times New Roman" w:hAnsi="Times New Roman"/>
          <w:sz w:val="24"/>
          <w:szCs w:val="24"/>
        </w:rPr>
      </w:pPr>
      <w:r w:rsidRPr="00780485">
        <w:rPr>
          <w:rFonts w:ascii="Times New Roman" w:hAnsi="Times New Roman"/>
          <w:sz w:val="24"/>
          <w:szCs w:val="24"/>
        </w:rPr>
        <w:t>Current Deposit account</w:t>
      </w:r>
    </w:p>
    <w:p w:rsidR="00387EEE" w:rsidRPr="00780485" w:rsidRDefault="00387EEE" w:rsidP="00700577">
      <w:pPr>
        <w:pStyle w:val="ListParagraph"/>
        <w:numPr>
          <w:ilvl w:val="0"/>
          <w:numId w:val="15"/>
        </w:numPr>
        <w:spacing w:after="160" w:line="360" w:lineRule="auto"/>
        <w:jc w:val="both"/>
        <w:rPr>
          <w:rFonts w:ascii="Times New Roman" w:hAnsi="Times New Roman"/>
          <w:sz w:val="24"/>
          <w:szCs w:val="24"/>
        </w:rPr>
      </w:pPr>
      <w:r w:rsidRPr="00780485">
        <w:rPr>
          <w:rFonts w:ascii="Times New Roman" w:hAnsi="Times New Roman"/>
          <w:sz w:val="24"/>
          <w:szCs w:val="24"/>
        </w:rPr>
        <w:t>Short term Deposit Account</w:t>
      </w:r>
    </w:p>
    <w:p w:rsidR="00387EEE" w:rsidRPr="00780485" w:rsidRDefault="00387EEE" w:rsidP="00700577">
      <w:pPr>
        <w:pStyle w:val="ListParagraph"/>
        <w:numPr>
          <w:ilvl w:val="0"/>
          <w:numId w:val="15"/>
        </w:numPr>
        <w:spacing w:after="160" w:line="360" w:lineRule="auto"/>
        <w:jc w:val="both"/>
        <w:rPr>
          <w:rFonts w:ascii="Times New Roman" w:hAnsi="Times New Roman"/>
          <w:sz w:val="24"/>
          <w:szCs w:val="24"/>
        </w:rPr>
      </w:pPr>
      <w:r w:rsidRPr="00780485">
        <w:rPr>
          <w:rFonts w:ascii="Times New Roman" w:hAnsi="Times New Roman"/>
          <w:sz w:val="24"/>
          <w:szCs w:val="24"/>
        </w:rPr>
        <w:t>Resident Foreign Currency Account</w:t>
      </w:r>
    </w:p>
    <w:p w:rsidR="00387EEE" w:rsidRPr="00780485" w:rsidRDefault="00387EEE" w:rsidP="00700577">
      <w:pPr>
        <w:pStyle w:val="ListParagraph"/>
        <w:numPr>
          <w:ilvl w:val="0"/>
          <w:numId w:val="15"/>
        </w:numPr>
        <w:spacing w:after="160" w:line="360" w:lineRule="auto"/>
        <w:jc w:val="both"/>
        <w:rPr>
          <w:rFonts w:ascii="Times New Roman" w:hAnsi="Times New Roman"/>
          <w:sz w:val="24"/>
          <w:szCs w:val="24"/>
        </w:rPr>
      </w:pPr>
      <w:r w:rsidRPr="00780485">
        <w:rPr>
          <w:rFonts w:ascii="Times New Roman" w:hAnsi="Times New Roman"/>
          <w:sz w:val="24"/>
          <w:szCs w:val="24"/>
        </w:rPr>
        <w:t>Foreign Currency Account</w:t>
      </w:r>
    </w:p>
    <w:p w:rsidR="00387EEE" w:rsidRPr="00780485" w:rsidRDefault="00387EEE" w:rsidP="00700577">
      <w:pPr>
        <w:pStyle w:val="ListParagraph"/>
        <w:numPr>
          <w:ilvl w:val="0"/>
          <w:numId w:val="15"/>
        </w:numPr>
        <w:spacing w:after="160" w:line="360" w:lineRule="auto"/>
        <w:jc w:val="both"/>
        <w:rPr>
          <w:rFonts w:ascii="Times New Roman" w:hAnsi="Times New Roman"/>
          <w:sz w:val="24"/>
          <w:szCs w:val="24"/>
        </w:rPr>
      </w:pPr>
      <w:r w:rsidRPr="00780485">
        <w:rPr>
          <w:rFonts w:ascii="Times New Roman" w:hAnsi="Times New Roman"/>
          <w:sz w:val="24"/>
          <w:szCs w:val="24"/>
        </w:rPr>
        <w:t>Convertible Taka Account</w:t>
      </w:r>
    </w:p>
    <w:p w:rsidR="00387EEE" w:rsidRPr="00780485" w:rsidRDefault="00387EEE" w:rsidP="00700577">
      <w:pPr>
        <w:pStyle w:val="ListParagraph"/>
        <w:numPr>
          <w:ilvl w:val="0"/>
          <w:numId w:val="15"/>
        </w:numPr>
        <w:spacing w:after="160" w:line="360" w:lineRule="auto"/>
        <w:jc w:val="both"/>
        <w:rPr>
          <w:rFonts w:ascii="Times New Roman" w:hAnsi="Times New Roman"/>
          <w:sz w:val="24"/>
          <w:szCs w:val="24"/>
        </w:rPr>
      </w:pPr>
      <w:r w:rsidRPr="00780485">
        <w:rPr>
          <w:rFonts w:ascii="Times New Roman" w:hAnsi="Times New Roman"/>
          <w:sz w:val="24"/>
          <w:szCs w:val="24"/>
        </w:rPr>
        <w:t>Non- Convertible Taka Account</w:t>
      </w:r>
    </w:p>
    <w:p w:rsidR="00387EEE" w:rsidRPr="00780485" w:rsidRDefault="00387EEE" w:rsidP="00700577">
      <w:pPr>
        <w:pStyle w:val="ListParagraph"/>
        <w:numPr>
          <w:ilvl w:val="0"/>
          <w:numId w:val="15"/>
        </w:numPr>
        <w:spacing w:after="160" w:line="360" w:lineRule="auto"/>
        <w:jc w:val="both"/>
        <w:rPr>
          <w:rFonts w:ascii="Times New Roman" w:hAnsi="Times New Roman"/>
          <w:sz w:val="24"/>
          <w:szCs w:val="24"/>
        </w:rPr>
      </w:pPr>
      <w:r w:rsidRPr="00780485">
        <w:rPr>
          <w:rFonts w:ascii="Times New Roman" w:hAnsi="Times New Roman"/>
          <w:sz w:val="24"/>
          <w:szCs w:val="24"/>
        </w:rPr>
        <w:t xml:space="preserve">Exporter’s FC Deposit </w:t>
      </w:r>
    </w:p>
    <w:p w:rsidR="00387EEE" w:rsidRPr="00780485" w:rsidRDefault="00387EEE" w:rsidP="00700577">
      <w:pPr>
        <w:pStyle w:val="ListParagraph"/>
        <w:numPr>
          <w:ilvl w:val="0"/>
          <w:numId w:val="15"/>
        </w:numPr>
        <w:spacing w:after="160" w:line="360" w:lineRule="auto"/>
        <w:jc w:val="both"/>
        <w:rPr>
          <w:rFonts w:ascii="Times New Roman" w:hAnsi="Times New Roman"/>
          <w:sz w:val="24"/>
          <w:szCs w:val="24"/>
        </w:rPr>
      </w:pPr>
      <w:r w:rsidRPr="00780485">
        <w:rPr>
          <w:rFonts w:ascii="Times New Roman" w:hAnsi="Times New Roman"/>
          <w:sz w:val="24"/>
          <w:szCs w:val="24"/>
        </w:rPr>
        <w:t>Deposit Premium Scheme (DPS)</w:t>
      </w:r>
    </w:p>
    <w:p w:rsidR="00387EEE" w:rsidRPr="00780485" w:rsidRDefault="00387EEE" w:rsidP="00700577">
      <w:pPr>
        <w:pStyle w:val="ListParagraph"/>
        <w:numPr>
          <w:ilvl w:val="0"/>
          <w:numId w:val="15"/>
        </w:numPr>
        <w:spacing w:after="160" w:line="360" w:lineRule="auto"/>
        <w:jc w:val="both"/>
        <w:rPr>
          <w:rFonts w:ascii="Times New Roman" w:hAnsi="Times New Roman"/>
          <w:sz w:val="24"/>
          <w:szCs w:val="24"/>
        </w:rPr>
      </w:pPr>
      <w:r w:rsidRPr="00780485">
        <w:rPr>
          <w:rFonts w:ascii="Times New Roman" w:hAnsi="Times New Roman"/>
          <w:sz w:val="24"/>
          <w:szCs w:val="24"/>
        </w:rPr>
        <w:t>Children Education Savings Scheme (CHESS)</w:t>
      </w:r>
    </w:p>
    <w:p w:rsidR="00387EEE" w:rsidRPr="00780485" w:rsidRDefault="00387EEE" w:rsidP="00700577">
      <w:pPr>
        <w:pStyle w:val="ListParagraph"/>
        <w:numPr>
          <w:ilvl w:val="0"/>
          <w:numId w:val="15"/>
        </w:numPr>
        <w:spacing w:after="160" w:line="360" w:lineRule="auto"/>
        <w:jc w:val="both"/>
        <w:rPr>
          <w:rFonts w:ascii="Times New Roman" w:hAnsi="Times New Roman"/>
          <w:color w:val="000000"/>
          <w:sz w:val="24"/>
          <w:szCs w:val="24"/>
        </w:rPr>
      </w:pPr>
      <w:r w:rsidRPr="00780485">
        <w:rPr>
          <w:rFonts w:ascii="Times New Roman" w:hAnsi="Times New Roman"/>
          <w:color w:val="000000"/>
          <w:sz w:val="24"/>
          <w:szCs w:val="24"/>
        </w:rPr>
        <w:t>Fixed Deposit Receipt (FDR)</w:t>
      </w:r>
    </w:p>
    <w:p w:rsidR="00387EEE" w:rsidRPr="00227A84" w:rsidRDefault="00387EEE" w:rsidP="00700577">
      <w:pPr>
        <w:pStyle w:val="Heading3"/>
        <w:numPr>
          <w:ilvl w:val="0"/>
          <w:numId w:val="63"/>
        </w:numPr>
      </w:pPr>
      <w:bookmarkStart w:id="33" w:name="_Toc523880370"/>
      <w:r w:rsidRPr="00227A84">
        <w:t>Loans and Advances:</w:t>
      </w:r>
      <w:bookmarkEnd w:id="33"/>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Loans against Trust Receipt</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Transport Loan</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Consumer Credit Scheme</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Real Estate Loan</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Loans against Accepted Bill</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Industrial Term Loan</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Agricultural Term Loan</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Lease Finance</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Other Term Loan</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 xml:space="preserve">FMO Local Currency Loan </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Cash Credit</w:t>
      </w:r>
    </w:p>
    <w:p w:rsidR="00387EEE" w:rsidRPr="00737A90" w:rsidRDefault="00387EEE" w:rsidP="00700577">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Small shop Finance Scheme</w:t>
      </w:r>
    </w:p>
    <w:p w:rsidR="00387EEE" w:rsidRDefault="00387EEE" w:rsidP="003B40FE">
      <w:pPr>
        <w:pStyle w:val="ListParagraph"/>
        <w:numPr>
          <w:ilvl w:val="0"/>
          <w:numId w:val="16"/>
        </w:numPr>
        <w:spacing w:after="160" w:line="360" w:lineRule="auto"/>
        <w:jc w:val="both"/>
        <w:rPr>
          <w:rFonts w:ascii="Times New Roman" w:hAnsi="Times New Roman"/>
          <w:sz w:val="24"/>
          <w:szCs w:val="24"/>
        </w:rPr>
      </w:pPr>
      <w:r w:rsidRPr="00737A90">
        <w:rPr>
          <w:rFonts w:ascii="Times New Roman" w:hAnsi="Times New Roman"/>
          <w:sz w:val="24"/>
          <w:szCs w:val="24"/>
        </w:rPr>
        <w:t>Secured Overdraft (SOD)</w:t>
      </w:r>
    </w:p>
    <w:p w:rsidR="00C15D60" w:rsidRDefault="00C15D60" w:rsidP="00C15D60">
      <w:pPr>
        <w:pStyle w:val="ListParagraph"/>
        <w:spacing w:after="160" w:line="360" w:lineRule="auto"/>
        <w:jc w:val="both"/>
        <w:rPr>
          <w:rFonts w:ascii="Times New Roman" w:hAnsi="Times New Roman"/>
          <w:sz w:val="24"/>
          <w:szCs w:val="24"/>
        </w:rPr>
      </w:pPr>
    </w:p>
    <w:p w:rsidR="002A3CD9" w:rsidRPr="003B40FE" w:rsidRDefault="002A3CD9" w:rsidP="00C15D60">
      <w:pPr>
        <w:pStyle w:val="ListParagraph"/>
        <w:spacing w:after="160" w:line="360" w:lineRule="auto"/>
        <w:jc w:val="both"/>
        <w:rPr>
          <w:rFonts w:ascii="Times New Roman" w:hAnsi="Times New Roman"/>
          <w:sz w:val="24"/>
          <w:szCs w:val="24"/>
        </w:rPr>
      </w:pPr>
    </w:p>
    <w:p w:rsidR="00387EEE" w:rsidRPr="00227A84" w:rsidRDefault="00387EEE" w:rsidP="00700577">
      <w:pPr>
        <w:pStyle w:val="Heading3"/>
        <w:numPr>
          <w:ilvl w:val="0"/>
          <w:numId w:val="63"/>
        </w:numPr>
      </w:pPr>
      <w:bookmarkStart w:id="34" w:name="_Toc523880371"/>
      <w:r w:rsidRPr="00227A84">
        <w:lastRenderedPageBreak/>
        <w:t>Term Deposit:</w:t>
      </w:r>
      <w:bookmarkEnd w:id="34"/>
    </w:p>
    <w:p w:rsidR="00387EEE" w:rsidRPr="00737A90" w:rsidRDefault="00387EEE" w:rsidP="00700577">
      <w:pPr>
        <w:pStyle w:val="ListParagraph"/>
        <w:numPr>
          <w:ilvl w:val="0"/>
          <w:numId w:val="17"/>
        </w:numPr>
        <w:spacing w:after="160" w:line="360" w:lineRule="auto"/>
        <w:jc w:val="both"/>
        <w:rPr>
          <w:rFonts w:ascii="Times New Roman" w:hAnsi="Times New Roman"/>
          <w:sz w:val="24"/>
          <w:szCs w:val="24"/>
        </w:rPr>
      </w:pPr>
      <w:r w:rsidRPr="00737A90">
        <w:rPr>
          <w:rFonts w:ascii="Times New Roman" w:hAnsi="Times New Roman"/>
          <w:sz w:val="24"/>
          <w:szCs w:val="24"/>
        </w:rPr>
        <w:t>Monthly Term Deposit</w:t>
      </w:r>
    </w:p>
    <w:p w:rsidR="00387EEE" w:rsidRPr="00737A90" w:rsidRDefault="00387EEE" w:rsidP="00700577">
      <w:pPr>
        <w:pStyle w:val="ListParagraph"/>
        <w:numPr>
          <w:ilvl w:val="0"/>
          <w:numId w:val="17"/>
        </w:numPr>
        <w:spacing w:after="160" w:line="360" w:lineRule="auto"/>
        <w:jc w:val="both"/>
        <w:rPr>
          <w:rFonts w:ascii="Times New Roman" w:hAnsi="Times New Roman"/>
          <w:sz w:val="24"/>
          <w:szCs w:val="24"/>
        </w:rPr>
      </w:pPr>
      <w:r w:rsidRPr="00737A90">
        <w:rPr>
          <w:rFonts w:ascii="Times New Roman" w:hAnsi="Times New Roman"/>
          <w:sz w:val="24"/>
          <w:szCs w:val="24"/>
        </w:rPr>
        <w:t>Term Deposit 3 Months</w:t>
      </w:r>
    </w:p>
    <w:p w:rsidR="00387EEE" w:rsidRPr="00737A90" w:rsidRDefault="00387EEE" w:rsidP="00700577">
      <w:pPr>
        <w:pStyle w:val="ListParagraph"/>
        <w:numPr>
          <w:ilvl w:val="0"/>
          <w:numId w:val="17"/>
        </w:numPr>
        <w:spacing w:after="160" w:line="360" w:lineRule="auto"/>
        <w:jc w:val="both"/>
        <w:rPr>
          <w:rFonts w:ascii="Times New Roman" w:hAnsi="Times New Roman"/>
          <w:sz w:val="24"/>
          <w:szCs w:val="24"/>
        </w:rPr>
      </w:pPr>
      <w:r w:rsidRPr="00737A90">
        <w:rPr>
          <w:rFonts w:ascii="Times New Roman" w:hAnsi="Times New Roman"/>
          <w:sz w:val="24"/>
          <w:szCs w:val="24"/>
        </w:rPr>
        <w:t>Term Deposit 6 Months</w:t>
      </w:r>
    </w:p>
    <w:p w:rsidR="00387EEE" w:rsidRPr="00737A90" w:rsidRDefault="00387EEE" w:rsidP="00700577">
      <w:pPr>
        <w:pStyle w:val="ListParagraph"/>
        <w:numPr>
          <w:ilvl w:val="0"/>
          <w:numId w:val="17"/>
        </w:numPr>
        <w:spacing w:after="160" w:line="360" w:lineRule="auto"/>
        <w:jc w:val="both"/>
        <w:rPr>
          <w:rFonts w:ascii="Times New Roman" w:hAnsi="Times New Roman"/>
          <w:sz w:val="24"/>
          <w:szCs w:val="24"/>
        </w:rPr>
      </w:pPr>
      <w:r w:rsidRPr="00737A90">
        <w:rPr>
          <w:rFonts w:ascii="Times New Roman" w:hAnsi="Times New Roman"/>
          <w:sz w:val="24"/>
          <w:szCs w:val="24"/>
        </w:rPr>
        <w:t>Term Deposit 12 Months</w:t>
      </w:r>
    </w:p>
    <w:p w:rsidR="00387EEE" w:rsidRPr="00737A90" w:rsidRDefault="00387EEE" w:rsidP="00700577">
      <w:pPr>
        <w:pStyle w:val="ListParagraph"/>
        <w:numPr>
          <w:ilvl w:val="0"/>
          <w:numId w:val="17"/>
        </w:numPr>
        <w:spacing w:after="160" w:line="360" w:lineRule="auto"/>
        <w:jc w:val="both"/>
        <w:rPr>
          <w:rFonts w:ascii="Times New Roman" w:hAnsi="Times New Roman"/>
          <w:sz w:val="24"/>
          <w:szCs w:val="24"/>
        </w:rPr>
      </w:pPr>
      <w:r w:rsidRPr="00737A90">
        <w:rPr>
          <w:rFonts w:ascii="Times New Roman" w:hAnsi="Times New Roman"/>
          <w:sz w:val="24"/>
          <w:szCs w:val="24"/>
        </w:rPr>
        <w:t>Term Deposit 24 Months</w:t>
      </w:r>
    </w:p>
    <w:p w:rsidR="00387EEE" w:rsidRPr="00737A90" w:rsidRDefault="00387EEE" w:rsidP="00700577">
      <w:pPr>
        <w:pStyle w:val="ListParagraph"/>
        <w:numPr>
          <w:ilvl w:val="0"/>
          <w:numId w:val="17"/>
        </w:numPr>
        <w:spacing w:after="160" w:line="360" w:lineRule="auto"/>
        <w:jc w:val="both"/>
        <w:rPr>
          <w:rFonts w:ascii="Times New Roman" w:hAnsi="Times New Roman"/>
          <w:sz w:val="24"/>
          <w:szCs w:val="24"/>
        </w:rPr>
      </w:pPr>
      <w:r w:rsidRPr="00737A90">
        <w:rPr>
          <w:rFonts w:ascii="Times New Roman" w:hAnsi="Times New Roman"/>
          <w:sz w:val="24"/>
          <w:szCs w:val="24"/>
        </w:rPr>
        <w:t>Term Deposit 36 Months</w:t>
      </w:r>
    </w:p>
    <w:p w:rsidR="00387EEE" w:rsidRPr="00737A90" w:rsidRDefault="00387EEE" w:rsidP="00700577">
      <w:pPr>
        <w:pStyle w:val="ListParagraph"/>
        <w:numPr>
          <w:ilvl w:val="0"/>
          <w:numId w:val="17"/>
        </w:numPr>
        <w:spacing w:after="160" w:line="360" w:lineRule="auto"/>
        <w:jc w:val="both"/>
        <w:rPr>
          <w:rFonts w:ascii="Times New Roman" w:hAnsi="Times New Roman"/>
          <w:sz w:val="24"/>
          <w:szCs w:val="24"/>
        </w:rPr>
      </w:pPr>
      <w:r w:rsidRPr="00737A90">
        <w:rPr>
          <w:rFonts w:ascii="Times New Roman" w:hAnsi="Times New Roman"/>
          <w:sz w:val="24"/>
          <w:szCs w:val="24"/>
        </w:rPr>
        <w:t>Term Deposit above 36 Months</w:t>
      </w:r>
    </w:p>
    <w:p w:rsidR="00387EEE" w:rsidRPr="00737A90" w:rsidRDefault="00387EEE" w:rsidP="00700577">
      <w:pPr>
        <w:pStyle w:val="ListParagraph"/>
        <w:numPr>
          <w:ilvl w:val="0"/>
          <w:numId w:val="17"/>
        </w:numPr>
        <w:spacing w:after="160" w:line="360" w:lineRule="auto"/>
        <w:jc w:val="both"/>
        <w:rPr>
          <w:rFonts w:ascii="Times New Roman" w:hAnsi="Times New Roman"/>
          <w:sz w:val="24"/>
          <w:szCs w:val="24"/>
        </w:rPr>
      </w:pPr>
      <w:r w:rsidRPr="00737A90">
        <w:rPr>
          <w:rFonts w:ascii="Times New Roman" w:hAnsi="Times New Roman"/>
          <w:sz w:val="24"/>
          <w:szCs w:val="24"/>
        </w:rPr>
        <w:t>1-Month TD NFCD</w:t>
      </w:r>
    </w:p>
    <w:p w:rsidR="00387EEE" w:rsidRPr="00737A90" w:rsidRDefault="00387EEE" w:rsidP="00700577">
      <w:pPr>
        <w:pStyle w:val="ListParagraph"/>
        <w:numPr>
          <w:ilvl w:val="0"/>
          <w:numId w:val="17"/>
        </w:numPr>
        <w:spacing w:after="160" w:line="360" w:lineRule="auto"/>
        <w:jc w:val="both"/>
        <w:rPr>
          <w:rFonts w:ascii="Times New Roman" w:hAnsi="Times New Roman"/>
          <w:sz w:val="24"/>
          <w:szCs w:val="24"/>
        </w:rPr>
      </w:pPr>
      <w:r w:rsidRPr="00737A90">
        <w:rPr>
          <w:rFonts w:ascii="Times New Roman" w:hAnsi="Times New Roman"/>
          <w:sz w:val="24"/>
          <w:szCs w:val="24"/>
        </w:rPr>
        <w:t>3-Months TD NFCD</w:t>
      </w:r>
    </w:p>
    <w:p w:rsidR="00C15D60" w:rsidRPr="002A3CD9" w:rsidRDefault="00387EEE" w:rsidP="002A3CD9">
      <w:pPr>
        <w:pStyle w:val="ListParagraph"/>
        <w:numPr>
          <w:ilvl w:val="0"/>
          <w:numId w:val="17"/>
        </w:numPr>
        <w:spacing w:after="160" w:line="360" w:lineRule="auto"/>
        <w:jc w:val="both"/>
        <w:rPr>
          <w:rFonts w:ascii="Times New Roman" w:hAnsi="Times New Roman"/>
          <w:sz w:val="24"/>
          <w:szCs w:val="24"/>
        </w:rPr>
      </w:pPr>
      <w:r w:rsidRPr="00737A90">
        <w:rPr>
          <w:rFonts w:ascii="Times New Roman" w:hAnsi="Times New Roman"/>
          <w:sz w:val="24"/>
          <w:szCs w:val="24"/>
        </w:rPr>
        <w:t>6-Months TD NFCD</w:t>
      </w:r>
    </w:p>
    <w:p w:rsidR="00387EEE" w:rsidRPr="00227A84" w:rsidRDefault="00387EEE" w:rsidP="00700577">
      <w:pPr>
        <w:pStyle w:val="Heading3"/>
        <w:numPr>
          <w:ilvl w:val="0"/>
          <w:numId w:val="63"/>
        </w:numPr>
      </w:pPr>
      <w:bookmarkStart w:id="35" w:name="_Toc523880372"/>
      <w:r w:rsidRPr="00227A84">
        <w:t>Retail &amp; SME Products:</w:t>
      </w:r>
      <w:bookmarkEnd w:id="35"/>
    </w:p>
    <w:p w:rsidR="00387EEE" w:rsidRPr="00737A90" w:rsidRDefault="00387EEE" w:rsidP="00700577">
      <w:pPr>
        <w:pStyle w:val="ListParagraph"/>
        <w:numPr>
          <w:ilvl w:val="0"/>
          <w:numId w:val="18"/>
        </w:numPr>
        <w:spacing w:after="160" w:line="360" w:lineRule="auto"/>
        <w:jc w:val="both"/>
        <w:rPr>
          <w:rFonts w:ascii="Times New Roman" w:hAnsi="Times New Roman"/>
          <w:sz w:val="24"/>
          <w:szCs w:val="24"/>
        </w:rPr>
      </w:pPr>
      <w:r w:rsidRPr="00737A90">
        <w:rPr>
          <w:rFonts w:ascii="Times New Roman" w:hAnsi="Times New Roman"/>
          <w:sz w:val="24"/>
          <w:szCs w:val="24"/>
        </w:rPr>
        <w:t>DBBL Life Line (Health line/ Professional line/ Marriage line/ Travel line/ Festival line/ Care line/ General line).</w:t>
      </w:r>
    </w:p>
    <w:p w:rsidR="00387EEE" w:rsidRPr="00737A90" w:rsidRDefault="00387EEE" w:rsidP="00700577">
      <w:pPr>
        <w:pStyle w:val="ListParagraph"/>
        <w:numPr>
          <w:ilvl w:val="0"/>
          <w:numId w:val="18"/>
        </w:numPr>
        <w:spacing w:after="160" w:line="360" w:lineRule="auto"/>
        <w:jc w:val="both"/>
        <w:rPr>
          <w:rFonts w:ascii="Times New Roman" w:hAnsi="Times New Roman"/>
          <w:sz w:val="24"/>
          <w:szCs w:val="24"/>
        </w:rPr>
      </w:pPr>
      <w:r w:rsidRPr="00737A90">
        <w:rPr>
          <w:rFonts w:ascii="Times New Roman" w:hAnsi="Times New Roman"/>
          <w:sz w:val="24"/>
          <w:szCs w:val="24"/>
        </w:rPr>
        <w:t>DBBL Secured Credit Lines (Auto line/ Home line/ Full secured lines).</w:t>
      </w:r>
    </w:p>
    <w:p w:rsidR="00387EEE" w:rsidRPr="00737A90" w:rsidRDefault="00387EEE" w:rsidP="00700577">
      <w:pPr>
        <w:pStyle w:val="ListParagraph"/>
        <w:numPr>
          <w:ilvl w:val="0"/>
          <w:numId w:val="18"/>
        </w:numPr>
        <w:spacing w:after="160" w:line="360" w:lineRule="auto"/>
        <w:jc w:val="both"/>
        <w:rPr>
          <w:rFonts w:ascii="Times New Roman" w:hAnsi="Times New Roman"/>
          <w:sz w:val="24"/>
          <w:szCs w:val="24"/>
        </w:rPr>
      </w:pPr>
      <w:r w:rsidRPr="00737A90">
        <w:rPr>
          <w:rFonts w:ascii="Times New Roman" w:hAnsi="Times New Roman"/>
          <w:sz w:val="24"/>
          <w:szCs w:val="24"/>
        </w:rPr>
        <w:t>DBBL Secured/ clean OD Lines.</w:t>
      </w:r>
    </w:p>
    <w:p w:rsidR="00387EEE" w:rsidRPr="00737A90" w:rsidRDefault="00387EEE" w:rsidP="00700577">
      <w:pPr>
        <w:pStyle w:val="ListParagraph"/>
        <w:numPr>
          <w:ilvl w:val="0"/>
          <w:numId w:val="18"/>
        </w:numPr>
        <w:spacing w:after="160" w:line="360" w:lineRule="auto"/>
        <w:jc w:val="both"/>
        <w:rPr>
          <w:rFonts w:ascii="Times New Roman" w:hAnsi="Times New Roman"/>
          <w:sz w:val="24"/>
          <w:szCs w:val="24"/>
        </w:rPr>
      </w:pPr>
      <w:r w:rsidRPr="00737A90">
        <w:rPr>
          <w:rFonts w:ascii="Times New Roman" w:hAnsi="Times New Roman"/>
          <w:sz w:val="24"/>
          <w:szCs w:val="24"/>
        </w:rPr>
        <w:t>DBBL Future Line (Deposit Pension Scheme/ Periodic Benefit Scheme/ Bachelor Scheme/ Pension plus/ Children education saving scheme)</w:t>
      </w:r>
    </w:p>
    <w:p w:rsidR="00387EEE" w:rsidRPr="00737A90" w:rsidRDefault="00387EEE" w:rsidP="00700577">
      <w:pPr>
        <w:pStyle w:val="ListParagraph"/>
        <w:numPr>
          <w:ilvl w:val="0"/>
          <w:numId w:val="18"/>
        </w:numPr>
        <w:spacing w:after="160" w:line="360" w:lineRule="auto"/>
        <w:jc w:val="both"/>
        <w:rPr>
          <w:rFonts w:ascii="Times New Roman" w:hAnsi="Times New Roman"/>
          <w:sz w:val="24"/>
          <w:szCs w:val="24"/>
        </w:rPr>
      </w:pPr>
      <w:r w:rsidRPr="00737A90">
        <w:rPr>
          <w:rFonts w:ascii="Times New Roman" w:hAnsi="Times New Roman"/>
          <w:sz w:val="24"/>
          <w:szCs w:val="24"/>
        </w:rPr>
        <w:t>DBBL- Nexus pro Gold/ Classic credit card, Multicurrency/ Local.</w:t>
      </w:r>
    </w:p>
    <w:p w:rsidR="00C15D60" w:rsidRPr="002A3CD9" w:rsidRDefault="00387EEE" w:rsidP="002A3CD9">
      <w:pPr>
        <w:pStyle w:val="ListParagraph"/>
        <w:numPr>
          <w:ilvl w:val="0"/>
          <w:numId w:val="18"/>
        </w:numPr>
        <w:spacing w:after="160" w:line="360" w:lineRule="auto"/>
        <w:jc w:val="both"/>
        <w:rPr>
          <w:rFonts w:ascii="Times New Roman" w:hAnsi="Times New Roman"/>
          <w:sz w:val="24"/>
          <w:szCs w:val="24"/>
        </w:rPr>
      </w:pPr>
      <w:r w:rsidRPr="00737A90">
        <w:rPr>
          <w:rFonts w:ascii="Times New Roman" w:hAnsi="Times New Roman"/>
          <w:sz w:val="24"/>
          <w:szCs w:val="24"/>
        </w:rPr>
        <w:t>DBBL visa credit card, Multicurrency/ Local.</w:t>
      </w:r>
    </w:p>
    <w:p w:rsidR="00387EEE" w:rsidRPr="00227A84" w:rsidRDefault="00387EEE" w:rsidP="00700577">
      <w:pPr>
        <w:pStyle w:val="Heading3"/>
        <w:numPr>
          <w:ilvl w:val="0"/>
          <w:numId w:val="63"/>
        </w:numPr>
      </w:pPr>
      <w:bookmarkStart w:id="36" w:name="_Toc523880373"/>
      <w:r w:rsidRPr="00227A84">
        <w:t>Other Products/ Services:</w:t>
      </w:r>
      <w:bookmarkEnd w:id="36"/>
    </w:p>
    <w:p w:rsidR="00387EEE" w:rsidRPr="00737A90" w:rsidRDefault="00387EEE" w:rsidP="00700577">
      <w:pPr>
        <w:pStyle w:val="ListParagraph"/>
        <w:numPr>
          <w:ilvl w:val="0"/>
          <w:numId w:val="19"/>
        </w:numPr>
        <w:spacing w:after="160" w:line="360" w:lineRule="auto"/>
        <w:jc w:val="both"/>
        <w:rPr>
          <w:rFonts w:ascii="Times New Roman" w:hAnsi="Times New Roman"/>
          <w:sz w:val="24"/>
          <w:szCs w:val="24"/>
        </w:rPr>
      </w:pPr>
      <w:r w:rsidRPr="00737A90">
        <w:rPr>
          <w:rFonts w:ascii="Times New Roman" w:hAnsi="Times New Roman"/>
          <w:sz w:val="24"/>
          <w:szCs w:val="24"/>
        </w:rPr>
        <w:t>Online Banking</w:t>
      </w:r>
    </w:p>
    <w:p w:rsidR="00387EEE" w:rsidRPr="00737A90" w:rsidRDefault="00387EEE" w:rsidP="00700577">
      <w:pPr>
        <w:pStyle w:val="ListParagraph"/>
        <w:numPr>
          <w:ilvl w:val="0"/>
          <w:numId w:val="19"/>
        </w:numPr>
        <w:spacing w:after="160" w:line="360" w:lineRule="auto"/>
        <w:jc w:val="both"/>
        <w:rPr>
          <w:rFonts w:ascii="Times New Roman" w:hAnsi="Times New Roman"/>
          <w:sz w:val="24"/>
          <w:szCs w:val="24"/>
        </w:rPr>
      </w:pPr>
      <w:r w:rsidRPr="00737A90">
        <w:rPr>
          <w:rFonts w:ascii="Times New Roman" w:hAnsi="Times New Roman"/>
          <w:sz w:val="24"/>
          <w:szCs w:val="24"/>
        </w:rPr>
        <w:t xml:space="preserve">Wide range ATM </w:t>
      </w:r>
    </w:p>
    <w:p w:rsidR="00387EEE" w:rsidRDefault="00387EEE" w:rsidP="00700577">
      <w:pPr>
        <w:pStyle w:val="ListParagraph"/>
        <w:numPr>
          <w:ilvl w:val="0"/>
          <w:numId w:val="19"/>
        </w:numPr>
        <w:spacing w:after="160" w:line="360" w:lineRule="auto"/>
        <w:jc w:val="both"/>
        <w:rPr>
          <w:rFonts w:ascii="Times New Roman" w:hAnsi="Times New Roman"/>
          <w:sz w:val="24"/>
          <w:szCs w:val="24"/>
        </w:rPr>
      </w:pPr>
      <w:r w:rsidRPr="00737A90">
        <w:rPr>
          <w:rFonts w:ascii="Times New Roman" w:hAnsi="Times New Roman"/>
          <w:sz w:val="24"/>
          <w:szCs w:val="24"/>
        </w:rPr>
        <w:t>SME Banking</w:t>
      </w:r>
    </w:p>
    <w:p w:rsidR="00387EEE" w:rsidRPr="00737A90" w:rsidRDefault="00387EEE" w:rsidP="00700577">
      <w:pPr>
        <w:pStyle w:val="ListParagraph"/>
        <w:numPr>
          <w:ilvl w:val="0"/>
          <w:numId w:val="19"/>
        </w:numPr>
        <w:spacing w:after="160" w:line="360" w:lineRule="auto"/>
        <w:jc w:val="both"/>
        <w:rPr>
          <w:rFonts w:ascii="Times New Roman" w:hAnsi="Times New Roman"/>
          <w:sz w:val="24"/>
          <w:szCs w:val="24"/>
        </w:rPr>
      </w:pPr>
      <w:r w:rsidRPr="00737A90">
        <w:rPr>
          <w:rFonts w:ascii="Times New Roman" w:hAnsi="Times New Roman"/>
          <w:sz w:val="24"/>
          <w:szCs w:val="24"/>
        </w:rPr>
        <w:t>Internet Banking</w:t>
      </w:r>
    </w:p>
    <w:p w:rsidR="006351DD" w:rsidRPr="003B40FE" w:rsidRDefault="00387EEE" w:rsidP="003B40FE">
      <w:pPr>
        <w:pStyle w:val="ListParagraph"/>
        <w:numPr>
          <w:ilvl w:val="0"/>
          <w:numId w:val="19"/>
        </w:numPr>
        <w:spacing w:after="160" w:line="360" w:lineRule="auto"/>
        <w:jc w:val="both"/>
        <w:rPr>
          <w:rFonts w:ascii="Times New Roman" w:hAnsi="Times New Roman"/>
          <w:sz w:val="24"/>
          <w:szCs w:val="24"/>
        </w:rPr>
      </w:pPr>
      <w:r w:rsidRPr="00737A90">
        <w:rPr>
          <w:rFonts w:ascii="Times New Roman" w:hAnsi="Times New Roman"/>
          <w:sz w:val="24"/>
          <w:szCs w:val="24"/>
        </w:rPr>
        <w:t>Remittance Services</w:t>
      </w:r>
    </w:p>
    <w:p w:rsidR="006351DD" w:rsidRPr="00737A90" w:rsidRDefault="006351DD" w:rsidP="00700577">
      <w:pPr>
        <w:pStyle w:val="ListParagraph"/>
        <w:numPr>
          <w:ilvl w:val="0"/>
          <w:numId w:val="19"/>
        </w:numPr>
        <w:spacing w:after="160" w:line="360" w:lineRule="auto"/>
        <w:jc w:val="both"/>
        <w:rPr>
          <w:rFonts w:ascii="Times New Roman" w:hAnsi="Times New Roman"/>
          <w:sz w:val="24"/>
          <w:szCs w:val="24"/>
        </w:rPr>
      </w:pPr>
      <w:r w:rsidRPr="00737A90">
        <w:rPr>
          <w:rFonts w:ascii="Times New Roman" w:hAnsi="Times New Roman"/>
          <w:sz w:val="24"/>
          <w:szCs w:val="24"/>
        </w:rPr>
        <w:t>SWIFT</w:t>
      </w:r>
    </w:p>
    <w:p w:rsidR="006351DD" w:rsidRPr="00737A90" w:rsidRDefault="006351DD" w:rsidP="00700577">
      <w:pPr>
        <w:pStyle w:val="ListParagraph"/>
        <w:numPr>
          <w:ilvl w:val="0"/>
          <w:numId w:val="19"/>
        </w:numPr>
        <w:spacing w:after="160" w:line="360" w:lineRule="auto"/>
        <w:jc w:val="both"/>
        <w:rPr>
          <w:rFonts w:ascii="Times New Roman" w:hAnsi="Times New Roman"/>
          <w:sz w:val="24"/>
          <w:szCs w:val="24"/>
        </w:rPr>
      </w:pPr>
      <w:r w:rsidRPr="00737A90">
        <w:rPr>
          <w:rFonts w:ascii="Times New Roman" w:hAnsi="Times New Roman"/>
          <w:sz w:val="24"/>
          <w:szCs w:val="24"/>
        </w:rPr>
        <w:t>Locker Facility</w:t>
      </w:r>
    </w:p>
    <w:p w:rsidR="00C15D60" w:rsidRPr="002A3CD9" w:rsidRDefault="006351DD" w:rsidP="002A3CD9">
      <w:pPr>
        <w:pStyle w:val="ListParagraph"/>
        <w:numPr>
          <w:ilvl w:val="0"/>
          <w:numId w:val="19"/>
        </w:numPr>
        <w:spacing w:after="160" w:line="360" w:lineRule="auto"/>
        <w:jc w:val="both"/>
        <w:rPr>
          <w:rFonts w:ascii="Times New Roman" w:hAnsi="Times New Roman"/>
          <w:sz w:val="24"/>
          <w:szCs w:val="24"/>
        </w:rPr>
      </w:pPr>
      <w:r w:rsidRPr="00737A90">
        <w:rPr>
          <w:rFonts w:ascii="Times New Roman" w:hAnsi="Times New Roman"/>
          <w:sz w:val="24"/>
          <w:szCs w:val="24"/>
        </w:rPr>
        <w:t>Mobile Banking</w:t>
      </w:r>
    </w:p>
    <w:p w:rsidR="006351DD" w:rsidRPr="006351DD" w:rsidRDefault="00523686" w:rsidP="00700577">
      <w:pPr>
        <w:pStyle w:val="Heading2"/>
        <w:numPr>
          <w:ilvl w:val="0"/>
          <w:numId w:val="59"/>
        </w:numPr>
      </w:pPr>
      <w:bookmarkStart w:id="37" w:name="_Toc523880374"/>
      <w:r>
        <w:lastRenderedPageBreak/>
        <w:t>A</w:t>
      </w:r>
      <w:r w:rsidR="006351DD" w:rsidRPr="006351DD">
        <w:t>n Outline about Dutch Bangla Bank Ltd. Ring Road Branch:</w:t>
      </w:r>
      <w:bookmarkEnd w:id="37"/>
    </w:p>
    <w:p w:rsidR="006351DD" w:rsidRDefault="006351DD" w:rsidP="0060031D">
      <w:pPr>
        <w:spacing w:line="360" w:lineRule="auto"/>
        <w:jc w:val="both"/>
        <w:rPr>
          <w:rFonts w:ascii="Times New Roman" w:hAnsi="Times New Roman"/>
          <w:sz w:val="24"/>
          <w:szCs w:val="24"/>
        </w:rPr>
      </w:pPr>
      <w:r w:rsidRPr="006351DD">
        <w:rPr>
          <w:rFonts w:ascii="Times New Roman" w:hAnsi="Times New Roman"/>
          <w:sz w:val="24"/>
          <w:szCs w:val="24"/>
        </w:rPr>
        <w:t xml:space="preserve">DBBL Ring Road Branch is located on Ring Road, </w:t>
      </w:r>
      <w:proofErr w:type="spellStart"/>
      <w:r w:rsidRPr="006351DD">
        <w:rPr>
          <w:rFonts w:ascii="Times New Roman" w:hAnsi="Times New Roman"/>
          <w:sz w:val="24"/>
          <w:szCs w:val="24"/>
        </w:rPr>
        <w:t>Adabar</w:t>
      </w:r>
      <w:proofErr w:type="spellEnd"/>
      <w:r w:rsidRPr="006351DD">
        <w:rPr>
          <w:rFonts w:ascii="Times New Roman" w:hAnsi="Times New Roman"/>
          <w:sz w:val="24"/>
          <w:szCs w:val="24"/>
        </w:rPr>
        <w:t xml:space="preserve">, </w:t>
      </w:r>
      <w:proofErr w:type="gramStart"/>
      <w:r w:rsidRPr="006351DD">
        <w:rPr>
          <w:rFonts w:ascii="Times New Roman" w:hAnsi="Times New Roman"/>
          <w:sz w:val="24"/>
          <w:szCs w:val="24"/>
        </w:rPr>
        <w:t>Dhaka</w:t>
      </w:r>
      <w:proofErr w:type="gramEnd"/>
      <w:r w:rsidRPr="006351DD">
        <w:rPr>
          <w:rFonts w:ascii="Times New Roman" w:hAnsi="Times New Roman"/>
          <w:sz w:val="24"/>
          <w:szCs w:val="24"/>
        </w:rPr>
        <w:t>. Everyday thousands of people gathers here in business purpose. The branch was launched by 2007. Now the branch has 22 employees. From the beginning it has been providing better services to their clients with a better level of performance. This branch is located mainly in commercial and residence area. So it is playing a big role for deficit unit who needs fund and surplus unit to feel comfortable for savings.</w:t>
      </w:r>
    </w:p>
    <w:p w:rsidR="002A3CD9" w:rsidRDefault="002A3CD9" w:rsidP="0060031D">
      <w:pPr>
        <w:spacing w:line="360" w:lineRule="auto"/>
        <w:jc w:val="both"/>
        <w:rPr>
          <w:rFonts w:ascii="Times New Roman" w:hAnsi="Times New Roman"/>
          <w:sz w:val="24"/>
          <w:szCs w:val="24"/>
        </w:rPr>
      </w:pPr>
    </w:p>
    <w:p w:rsidR="006351DD" w:rsidRDefault="006351DD" w:rsidP="00700577">
      <w:pPr>
        <w:pStyle w:val="Heading3"/>
        <w:numPr>
          <w:ilvl w:val="0"/>
          <w:numId w:val="64"/>
        </w:numPr>
      </w:pPr>
      <w:bookmarkStart w:id="38" w:name="_Toc523880375"/>
      <w:r w:rsidRPr="006F7D2C">
        <w:t>Branch Profile:</w:t>
      </w:r>
      <w:bookmarkEnd w:id="38"/>
      <w:r>
        <w:t xml:space="preserve"> </w:t>
      </w:r>
    </w:p>
    <w:p w:rsidR="006351DD" w:rsidRDefault="006351DD" w:rsidP="0060031D">
      <w:pPr>
        <w:spacing w:line="360" w:lineRule="auto"/>
        <w:jc w:val="both"/>
        <w:rPr>
          <w:rFonts w:ascii="Times New Roman" w:hAnsi="Times New Roman"/>
          <w:sz w:val="24"/>
          <w:szCs w:val="24"/>
        </w:rPr>
      </w:pPr>
      <w:r w:rsidRPr="00977997">
        <w:rPr>
          <w:rFonts w:ascii="Times New Roman" w:hAnsi="Times New Roman"/>
          <w:sz w:val="24"/>
          <w:szCs w:val="24"/>
        </w:rPr>
        <w:t>Dutch Bangla Bank Ltd. Ring road branch is a Non-AD branch by nature. The term AD describes Authorized Dealers bank that has the authority to deal with foreign currency. The branch is not a dealer of foreign currencies and hence it performs activities related to retail banking and general banking services.</w:t>
      </w:r>
    </w:p>
    <w:p w:rsidR="002A3CD9" w:rsidRDefault="002A3CD9" w:rsidP="0060031D">
      <w:pPr>
        <w:spacing w:line="360" w:lineRule="auto"/>
        <w:jc w:val="both"/>
        <w:rPr>
          <w:rFonts w:ascii="Times New Roman" w:hAnsi="Times New Roman"/>
          <w:sz w:val="24"/>
          <w:szCs w:val="24"/>
        </w:rPr>
      </w:pPr>
    </w:p>
    <w:p w:rsidR="006351DD" w:rsidRDefault="006351DD" w:rsidP="00700577">
      <w:pPr>
        <w:pStyle w:val="Heading3"/>
        <w:numPr>
          <w:ilvl w:val="0"/>
          <w:numId w:val="64"/>
        </w:numPr>
      </w:pPr>
      <w:bookmarkStart w:id="39" w:name="_Toc523880376"/>
      <w:r w:rsidRPr="00977997">
        <w:t>Departments of DBBL Ring Road Branch:</w:t>
      </w:r>
      <w:bookmarkEnd w:id="39"/>
    </w:p>
    <w:p w:rsidR="006351DD" w:rsidRPr="00977997" w:rsidRDefault="006351DD" w:rsidP="00700577">
      <w:pPr>
        <w:pStyle w:val="ListParagraph"/>
        <w:numPr>
          <w:ilvl w:val="0"/>
          <w:numId w:val="20"/>
        </w:numPr>
        <w:spacing w:after="160" w:line="360" w:lineRule="auto"/>
        <w:jc w:val="both"/>
        <w:rPr>
          <w:rFonts w:ascii="Times New Roman" w:hAnsi="Times New Roman"/>
          <w:sz w:val="24"/>
          <w:szCs w:val="24"/>
        </w:rPr>
      </w:pPr>
      <w:r w:rsidRPr="00977997">
        <w:rPr>
          <w:rFonts w:ascii="Times New Roman" w:hAnsi="Times New Roman"/>
          <w:sz w:val="24"/>
          <w:szCs w:val="24"/>
        </w:rPr>
        <w:t>Customer Service Section</w:t>
      </w:r>
    </w:p>
    <w:p w:rsidR="006351DD" w:rsidRPr="00977997" w:rsidRDefault="006351DD" w:rsidP="00700577">
      <w:pPr>
        <w:pStyle w:val="ListParagraph"/>
        <w:numPr>
          <w:ilvl w:val="0"/>
          <w:numId w:val="20"/>
        </w:numPr>
        <w:spacing w:after="160" w:line="360" w:lineRule="auto"/>
        <w:jc w:val="both"/>
        <w:rPr>
          <w:rFonts w:ascii="Times New Roman" w:hAnsi="Times New Roman"/>
          <w:sz w:val="24"/>
          <w:szCs w:val="24"/>
        </w:rPr>
      </w:pPr>
      <w:r w:rsidRPr="00977997">
        <w:rPr>
          <w:rFonts w:ascii="Times New Roman" w:hAnsi="Times New Roman"/>
          <w:sz w:val="24"/>
          <w:szCs w:val="24"/>
        </w:rPr>
        <w:t>Account Opening Section</w:t>
      </w:r>
    </w:p>
    <w:p w:rsidR="006351DD" w:rsidRPr="00977997" w:rsidRDefault="006351DD" w:rsidP="00700577">
      <w:pPr>
        <w:pStyle w:val="ListParagraph"/>
        <w:numPr>
          <w:ilvl w:val="0"/>
          <w:numId w:val="20"/>
        </w:numPr>
        <w:spacing w:after="160" w:line="360" w:lineRule="auto"/>
        <w:jc w:val="both"/>
        <w:rPr>
          <w:rFonts w:ascii="Times New Roman" w:hAnsi="Times New Roman"/>
          <w:sz w:val="24"/>
          <w:szCs w:val="24"/>
        </w:rPr>
      </w:pPr>
      <w:r w:rsidRPr="00977997">
        <w:rPr>
          <w:rFonts w:ascii="Times New Roman" w:hAnsi="Times New Roman"/>
          <w:sz w:val="24"/>
          <w:szCs w:val="24"/>
        </w:rPr>
        <w:t>Cash Section</w:t>
      </w:r>
    </w:p>
    <w:p w:rsidR="006351DD" w:rsidRPr="00977997" w:rsidRDefault="006351DD" w:rsidP="00700577">
      <w:pPr>
        <w:pStyle w:val="ListParagraph"/>
        <w:numPr>
          <w:ilvl w:val="0"/>
          <w:numId w:val="20"/>
        </w:numPr>
        <w:spacing w:after="160" w:line="360" w:lineRule="auto"/>
        <w:jc w:val="both"/>
        <w:rPr>
          <w:rFonts w:ascii="Times New Roman" w:hAnsi="Times New Roman"/>
          <w:sz w:val="24"/>
          <w:szCs w:val="24"/>
        </w:rPr>
      </w:pPr>
      <w:r w:rsidRPr="00977997">
        <w:rPr>
          <w:rFonts w:ascii="Times New Roman" w:hAnsi="Times New Roman"/>
          <w:sz w:val="24"/>
          <w:szCs w:val="24"/>
        </w:rPr>
        <w:t xml:space="preserve">Card Section &amp; </w:t>
      </w:r>
      <w:proofErr w:type="spellStart"/>
      <w:r w:rsidRPr="00977997">
        <w:rPr>
          <w:rFonts w:ascii="Times New Roman" w:hAnsi="Times New Roman"/>
          <w:sz w:val="24"/>
          <w:szCs w:val="24"/>
        </w:rPr>
        <w:t>Cheque</w:t>
      </w:r>
      <w:proofErr w:type="spellEnd"/>
      <w:r w:rsidRPr="00977997">
        <w:rPr>
          <w:rFonts w:ascii="Times New Roman" w:hAnsi="Times New Roman"/>
          <w:sz w:val="24"/>
          <w:szCs w:val="24"/>
        </w:rPr>
        <w:t xml:space="preserve"> Section</w:t>
      </w:r>
    </w:p>
    <w:p w:rsidR="006351DD" w:rsidRPr="00977997" w:rsidRDefault="006351DD" w:rsidP="00700577">
      <w:pPr>
        <w:pStyle w:val="ListParagraph"/>
        <w:numPr>
          <w:ilvl w:val="0"/>
          <w:numId w:val="20"/>
        </w:numPr>
        <w:spacing w:after="160" w:line="360" w:lineRule="auto"/>
        <w:jc w:val="both"/>
        <w:rPr>
          <w:rFonts w:ascii="Times New Roman" w:hAnsi="Times New Roman"/>
          <w:sz w:val="24"/>
          <w:szCs w:val="24"/>
        </w:rPr>
      </w:pPr>
      <w:r w:rsidRPr="00977997">
        <w:rPr>
          <w:rFonts w:ascii="Times New Roman" w:hAnsi="Times New Roman"/>
          <w:sz w:val="24"/>
          <w:szCs w:val="24"/>
        </w:rPr>
        <w:t>Clearing &amp; Collection Section</w:t>
      </w:r>
    </w:p>
    <w:p w:rsidR="006351DD" w:rsidRPr="00977997" w:rsidRDefault="006351DD" w:rsidP="00700577">
      <w:pPr>
        <w:pStyle w:val="ListParagraph"/>
        <w:numPr>
          <w:ilvl w:val="0"/>
          <w:numId w:val="20"/>
        </w:numPr>
        <w:spacing w:after="160" w:line="360" w:lineRule="auto"/>
        <w:jc w:val="both"/>
        <w:rPr>
          <w:rFonts w:ascii="Times New Roman" w:hAnsi="Times New Roman"/>
          <w:sz w:val="24"/>
          <w:szCs w:val="24"/>
        </w:rPr>
      </w:pPr>
      <w:r w:rsidRPr="00977997">
        <w:rPr>
          <w:rFonts w:ascii="Times New Roman" w:hAnsi="Times New Roman"/>
          <w:sz w:val="24"/>
          <w:szCs w:val="24"/>
        </w:rPr>
        <w:t>Credit Section</w:t>
      </w:r>
    </w:p>
    <w:p w:rsidR="006351DD" w:rsidRPr="00977997" w:rsidRDefault="006351DD" w:rsidP="00700577">
      <w:pPr>
        <w:pStyle w:val="ListParagraph"/>
        <w:numPr>
          <w:ilvl w:val="0"/>
          <w:numId w:val="20"/>
        </w:numPr>
        <w:spacing w:after="160" w:line="360" w:lineRule="auto"/>
        <w:jc w:val="both"/>
        <w:rPr>
          <w:rFonts w:ascii="Times New Roman" w:hAnsi="Times New Roman"/>
          <w:sz w:val="24"/>
          <w:szCs w:val="24"/>
        </w:rPr>
      </w:pPr>
      <w:r w:rsidRPr="00977997">
        <w:rPr>
          <w:rFonts w:ascii="Times New Roman" w:hAnsi="Times New Roman"/>
          <w:sz w:val="24"/>
          <w:szCs w:val="24"/>
        </w:rPr>
        <w:t>Remittance Section and Dispatch Section</w:t>
      </w:r>
    </w:p>
    <w:p w:rsidR="00813C3B" w:rsidRDefault="006351DD" w:rsidP="003B40FE">
      <w:pPr>
        <w:pStyle w:val="ListParagraph"/>
        <w:numPr>
          <w:ilvl w:val="0"/>
          <w:numId w:val="20"/>
        </w:numPr>
        <w:spacing w:after="160" w:line="360" w:lineRule="auto"/>
        <w:jc w:val="both"/>
        <w:rPr>
          <w:rFonts w:ascii="Times New Roman" w:hAnsi="Times New Roman"/>
          <w:sz w:val="24"/>
          <w:szCs w:val="24"/>
        </w:rPr>
      </w:pPr>
      <w:r w:rsidRPr="00977997">
        <w:rPr>
          <w:rFonts w:ascii="Times New Roman" w:hAnsi="Times New Roman"/>
          <w:sz w:val="24"/>
          <w:szCs w:val="24"/>
        </w:rPr>
        <w:t>Personal and Establishment Section</w:t>
      </w:r>
    </w:p>
    <w:p w:rsidR="002A3CD9" w:rsidRDefault="002A3CD9" w:rsidP="002A3CD9">
      <w:pPr>
        <w:pStyle w:val="ListParagraph"/>
        <w:spacing w:after="160" w:line="360" w:lineRule="auto"/>
        <w:jc w:val="both"/>
        <w:rPr>
          <w:rFonts w:ascii="Times New Roman" w:hAnsi="Times New Roman"/>
          <w:sz w:val="24"/>
          <w:szCs w:val="24"/>
        </w:rPr>
      </w:pPr>
    </w:p>
    <w:p w:rsidR="002A3CD9" w:rsidRDefault="002A3CD9" w:rsidP="002A3CD9">
      <w:pPr>
        <w:pStyle w:val="ListParagraph"/>
        <w:spacing w:after="160" w:line="360" w:lineRule="auto"/>
        <w:jc w:val="both"/>
        <w:rPr>
          <w:rFonts w:ascii="Times New Roman" w:hAnsi="Times New Roman"/>
          <w:sz w:val="24"/>
          <w:szCs w:val="24"/>
        </w:rPr>
      </w:pPr>
    </w:p>
    <w:p w:rsidR="002A3CD9" w:rsidRPr="003B40FE" w:rsidRDefault="002A3CD9" w:rsidP="002A3CD9">
      <w:pPr>
        <w:pStyle w:val="ListParagraph"/>
        <w:spacing w:after="160" w:line="360" w:lineRule="auto"/>
        <w:jc w:val="both"/>
        <w:rPr>
          <w:rFonts w:ascii="Times New Roman" w:hAnsi="Times New Roman"/>
          <w:sz w:val="24"/>
          <w:szCs w:val="24"/>
        </w:rPr>
      </w:pPr>
    </w:p>
    <w:p w:rsidR="0047514B" w:rsidRDefault="0047514B" w:rsidP="00700577">
      <w:pPr>
        <w:pStyle w:val="Heading3"/>
        <w:numPr>
          <w:ilvl w:val="0"/>
          <w:numId w:val="64"/>
        </w:numPr>
      </w:pPr>
      <w:bookmarkStart w:id="40" w:name="_Toc523880377"/>
      <w:r w:rsidRPr="00977997">
        <w:lastRenderedPageBreak/>
        <w:t>Branch Location of Ring Road Branch:</w:t>
      </w:r>
      <w:bookmarkEnd w:id="4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788"/>
      </w:tblGrid>
      <w:tr w:rsidR="0047514B" w:rsidRPr="009652CE" w:rsidTr="009652CE">
        <w:trPr>
          <w:trHeight w:val="575"/>
        </w:trPr>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Address:</w:t>
            </w:r>
          </w:p>
        </w:tc>
        <w:tc>
          <w:tcPr>
            <w:tcW w:w="4788" w:type="dxa"/>
          </w:tcPr>
          <w:p w:rsidR="0047514B" w:rsidRPr="009652CE" w:rsidRDefault="0047514B" w:rsidP="009652CE">
            <w:pPr>
              <w:spacing w:after="0" w:line="240" w:lineRule="auto"/>
              <w:jc w:val="both"/>
              <w:rPr>
                <w:rFonts w:ascii="Times New Roman" w:hAnsi="Times New Roman"/>
                <w:sz w:val="24"/>
                <w:szCs w:val="24"/>
              </w:rPr>
            </w:pPr>
            <w:proofErr w:type="spellStart"/>
            <w:r w:rsidRPr="009652CE">
              <w:rPr>
                <w:rFonts w:ascii="Times New Roman" w:hAnsi="Times New Roman"/>
                <w:sz w:val="24"/>
                <w:szCs w:val="24"/>
              </w:rPr>
              <w:t>Baitul</w:t>
            </w:r>
            <w:proofErr w:type="spellEnd"/>
            <w:r w:rsidRPr="009652CE">
              <w:rPr>
                <w:rFonts w:ascii="Times New Roman" w:hAnsi="Times New Roman"/>
                <w:sz w:val="24"/>
                <w:szCs w:val="24"/>
              </w:rPr>
              <w:t xml:space="preserve"> </w:t>
            </w:r>
            <w:proofErr w:type="spellStart"/>
            <w:r w:rsidRPr="009652CE">
              <w:rPr>
                <w:rFonts w:ascii="Times New Roman" w:hAnsi="Times New Roman"/>
                <w:sz w:val="24"/>
                <w:szCs w:val="24"/>
              </w:rPr>
              <w:t>Aman</w:t>
            </w:r>
            <w:proofErr w:type="spellEnd"/>
            <w:r w:rsidRPr="009652CE">
              <w:rPr>
                <w:rFonts w:ascii="Times New Roman" w:hAnsi="Times New Roman"/>
                <w:sz w:val="24"/>
                <w:szCs w:val="24"/>
              </w:rPr>
              <w:t xml:space="preserve"> Tower, 840-841 Ring Road, </w:t>
            </w:r>
            <w:proofErr w:type="spellStart"/>
            <w:r w:rsidRPr="009652CE">
              <w:rPr>
                <w:rFonts w:ascii="Times New Roman" w:hAnsi="Times New Roman"/>
                <w:sz w:val="24"/>
                <w:szCs w:val="24"/>
              </w:rPr>
              <w:t>Adabar</w:t>
            </w:r>
            <w:proofErr w:type="spellEnd"/>
            <w:r w:rsidRPr="009652CE">
              <w:rPr>
                <w:rFonts w:ascii="Times New Roman" w:hAnsi="Times New Roman"/>
                <w:sz w:val="24"/>
                <w:szCs w:val="24"/>
              </w:rPr>
              <w:t>, Dhaka-1207</w:t>
            </w:r>
          </w:p>
        </w:tc>
      </w:tr>
      <w:tr w:rsidR="0047514B" w:rsidRPr="009652CE" w:rsidTr="009652CE">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Phone No:</w:t>
            </w:r>
          </w:p>
          <w:p w:rsidR="0047514B" w:rsidRPr="009652CE" w:rsidRDefault="0047514B" w:rsidP="009652CE">
            <w:pPr>
              <w:spacing w:after="0" w:line="240" w:lineRule="auto"/>
              <w:jc w:val="both"/>
              <w:rPr>
                <w:rFonts w:ascii="Times New Roman" w:hAnsi="Times New Roman"/>
                <w:sz w:val="24"/>
                <w:szCs w:val="24"/>
              </w:rPr>
            </w:pPr>
          </w:p>
        </w:tc>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(8802) 8155256, 9129290</w:t>
            </w:r>
          </w:p>
        </w:tc>
      </w:tr>
      <w:tr w:rsidR="0047514B" w:rsidRPr="009652CE" w:rsidTr="009652CE">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Mobile No:</w:t>
            </w:r>
          </w:p>
          <w:p w:rsidR="0047514B" w:rsidRPr="009652CE" w:rsidRDefault="0047514B" w:rsidP="009652CE">
            <w:pPr>
              <w:spacing w:after="0" w:line="240" w:lineRule="auto"/>
              <w:jc w:val="both"/>
              <w:rPr>
                <w:rFonts w:ascii="Times New Roman" w:hAnsi="Times New Roman"/>
                <w:sz w:val="24"/>
                <w:szCs w:val="24"/>
              </w:rPr>
            </w:pPr>
          </w:p>
        </w:tc>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01938801607</w:t>
            </w:r>
          </w:p>
        </w:tc>
      </w:tr>
      <w:tr w:rsidR="0047514B" w:rsidRPr="009652CE" w:rsidTr="009652CE">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Fax No:</w:t>
            </w:r>
          </w:p>
        </w:tc>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(8802) 9129290</w:t>
            </w:r>
          </w:p>
          <w:p w:rsidR="0047514B" w:rsidRPr="009652CE" w:rsidRDefault="0047514B" w:rsidP="009652CE">
            <w:pPr>
              <w:spacing w:after="0" w:line="240" w:lineRule="auto"/>
              <w:jc w:val="both"/>
              <w:rPr>
                <w:rFonts w:ascii="Times New Roman" w:hAnsi="Times New Roman"/>
                <w:sz w:val="24"/>
                <w:szCs w:val="24"/>
              </w:rPr>
            </w:pPr>
          </w:p>
        </w:tc>
      </w:tr>
      <w:tr w:rsidR="0047514B" w:rsidRPr="009652CE" w:rsidTr="009652CE">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Manager in Charge:</w:t>
            </w:r>
          </w:p>
        </w:tc>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Mr. Mohammad Abdullah</w:t>
            </w:r>
          </w:p>
          <w:p w:rsidR="0047514B" w:rsidRPr="009652CE" w:rsidRDefault="0047514B" w:rsidP="009652CE">
            <w:pPr>
              <w:spacing w:after="0" w:line="240" w:lineRule="auto"/>
              <w:jc w:val="both"/>
              <w:rPr>
                <w:rFonts w:ascii="Times New Roman" w:hAnsi="Times New Roman"/>
                <w:sz w:val="24"/>
                <w:szCs w:val="24"/>
              </w:rPr>
            </w:pPr>
          </w:p>
        </w:tc>
      </w:tr>
      <w:tr w:rsidR="0047514B" w:rsidRPr="009652CE" w:rsidTr="009652CE">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Manager’s Designation:</w:t>
            </w:r>
          </w:p>
        </w:tc>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Senior Assistant Vice President</w:t>
            </w:r>
          </w:p>
          <w:p w:rsidR="0047514B" w:rsidRPr="009652CE" w:rsidRDefault="0047514B" w:rsidP="009652CE">
            <w:pPr>
              <w:spacing w:after="0" w:line="240" w:lineRule="auto"/>
              <w:jc w:val="both"/>
              <w:rPr>
                <w:rFonts w:ascii="Times New Roman" w:hAnsi="Times New Roman"/>
                <w:sz w:val="24"/>
                <w:szCs w:val="24"/>
              </w:rPr>
            </w:pPr>
          </w:p>
        </w:tc>
      </w:tr>
      <w:tr w:rsidR="0047514B" w:rsidRPr="009652CE" w:rsidTr="009652CE">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Opening Date:</w:t>
            </w:r>
          </w:p>
          <w:p w:rsidR="0047514B" w:rsidRPr="009652CE" w:rsidRDefault="0047514B" w:rsidP="009652CE">
            <w:pPr>
              <w:spacing w:after="0" w:line="240" w:lineRule="auto"/>
              <w:jc w:val="both"/>
              <w:rPr>
                <w:rFonts w:ascii="Times New Roman" w:hAnsi="Times New Roman"/>
                <w:sz w:val="24"/>
                <w:szCs w:val="24"/>
              </w:rPr>
            </w:pPr>
          </w:p>
        </w:tc>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30-12-2007</w:t>
            </w:r>
          </w:p>
          <w:p w:rsidR="0047514B" w:rsidRPr="009652CE" w:rsidRDefault="0047514B" w:rsidP="009652CE">
            <w:pPr>
              <w:spacing w:after="0" w:line="240" w:lineRule="auto"/>
              <w:jc w:val="both"/>
              <w:rPr>
                <w:rFonts w:ascii="Times New Roman" w:hAnsi="Times New Roman"/>
                <w:sz w:val="24"/>
                <w:szCs w:val="24"/>
              </w:rPr>
            </w:pPr>
          </w:p>
        </w:tc>
      </w:tr>
      <w:tr w:rsidR="0047514B" w:rsidRPr="009652CE" w:rsidTr="009652CE">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Branch Working Hours:</w:t>
            </w:r>
          </w:p>
          <w:p w:rsidR="0047514B" w:rsidRPr="009652CE" w:rsidRDefault="0047514B" w:rsidP="009652CE">
            <w:pPr>
              <w:spacing w:after="0" w:line="240" w:lineRule="auto"/>
              <w:jc w:val="both"/>
              <w:rPr>
                <w:rFonts w:ascii="Times New Roman" w:hAnsi="Times New Roman"/>
                <w:sz w:val="24"/>
                <w:szCs w:val="24"/>
              </w:rPr>
            </w:pPr>
          </w:p>
        </w:tc>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82</w:t>
            </w:r>
          </w:p>
        </w:tc>
      </w:tr>
      <w:tr w:rsidR="0047514B" w:rsidRPr="009652CE" w:rsidTr="009652CE">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Branch Working Hours:</w:t>
            </w:r>
          </w:p>
          <w:p w:rsidR="0047514B" w:rsidRPr="009652CE" w:rsidRDefault="0047514B" w:rsidP="009652CE">
            <w:pPr>
              <w:spacing w:after="0" w:line="240" w:lineRule="auto"/>
              <w:jc w:val="both"/>
              <w:rPr>
                <w:rFonts w:ascii="Times New Roman" w:hAnsi="Times New Roman"/>
                <w:sz w:val="24"/>
                <w:szCs w:val="24"/>
              </w:rPr>
            </w:pPr>
          </w:p>
        </w:tc>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10:00 AM to 04:00 PM</w:t>
            </w:r>
          </w:p>
        </w:tc>
      </w:tr>
      <w:tr w:rsidR="0047514B" w:rsidRPr="009652CE" w:rsidTr="009652CE">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Routing No:</w:t>
            </w:r>
          </w:p>
          <w:p w:rsidR="0047514B" w:rsidRPr="009652CE" w:rsidRDefault="0047514B" w:rsidP="009652CE">
            <w:pPr>
              <w:spacing w:after="0" w:line="240" w:lineRule="auto"/>
              <w:jc w:val="both"/>
              <w:rPr>
                <w:rFonts w:ascii="Times New Roman" w:hAnsi="Times New Roman"/>
                <w:sz w:val="24"/>
                <w:szCs w:val="24"/>
              </w:rPr>
            </w:pPr>
          </w:p>
        </w:tc>
        <w:tc>
          <w:tcPr>
            <w:tcW w:w="4788" w:type="dxa"/>
          </w:tcPr>
          <w:p w:rsidR="0047514B" w:rsidRPr="009652CE" w:rsidRDefault="0047514B" w:rsidP="009652CE">
            <w:pPr>
              <w:spacing w:after="0" w:line="240" w:lineRule="auto"/>
              <w:jc w:val="both"/>
              <w:rPr>
                <w:rFonts w:ascii="Times New Roman" w:hAnsi="Times New Roman"/>
                <w:sz w:val="24"/>
                <w:szCs w:val="24"/>
              </w:rPr>
            </w:pPr>
            <w:r w:rsidRPr="009652CE">
              <w:rPr>
                <w:rFonts w:ascii="Times New Roman" w:hAnsi="Times New Roman"/>
                <w:sz w:val="24"/>
                <w:szCs w:val="24"/>
              </w:rPr>
              <w:t>090263978</w:t>
            </w:r>
          </w:p>
        </w:tc>
      </w:tr>
    </w:tbl>
    <w:p w:rsidR="002A3CD9" w:rsidRDefault="002A3CD9" w:rsidP="002A3CD9">
      <w:pPr>
        <w:pStyle w:val="Heading2"/>
        <w:ind w:left="360"/>
      </w:pPr>
    </w:p>
    <w:p w:rsidR="0047514B" w:rsidRPr="005350BE" w:rsidRDefault="0047514B" w:rsidP="00C15D60">
      <w:pPr>
        <w:pStyle w:val="Heading2"/>
        <w:numPr>
          <w:ilvl w:val="0"/>
          <w:numId w:val="59"/>
        </w:numPr>
      </w:pPr>
      <w:bookmarkStart w:id="41" w:name="_Toc523880378"/>
      <w:r w:rsidRPr="006438D5">
        <w:t>SWOT Analysis of Dutch Bangla Bank Limited:</w:t>
      </w:r>
      <w:bookmarkEnd w:id="41"/>
    </w:p>
    <w:p w:rsidR="002A3CD9" w:rsidRPr="00841B01" w:rsidRDefault="0047514B" w:rsidP="0047514B">
      <w:pPr>
        <w:spacing w:line="360" w:lineRule="auto"/>
        <w:jc w:val="both"/>
        <w:rPr>
          <w:rFonts w:ascii="Times New Roman" w:hAnsi="Times New Roman"/>
          <w:sz w:val="24"/>
          <w:szCs w:val="24"/>
        </w:rPr>
      </w:pPr>
      <w:r>
        <w:rPr>
          <w:rFonts w:ascii="Times New Roman" w:hAnsi="Times New Roman"/>
          <w:sz w:val="24"/>
          <w:szCs w:val="24"/>
        </w:rPr>
        <w:t>SWOT analysis is the detailed study of an organization’s potential in perspective of its strength, weakness, opportunity and threats. This facilitates and forces the future to improve their performance in comparison to their competitors. Through this analysis an organization can also study its current position. It can also consider as an important tool for making changes in the management of the organization.</w:t>
      </w:r>
    </w:p>
    <w:p w:rsidR="00BF55B0" w:rsidRDefault="00BF55B0" w:rsidP="00700577">
      <w:pPr>
        <w:pStyle w:val="Heading3"/>
        <w:numPr>
          <w:ilvl w:val="0"/>
          <w:numId w:val="65"/>
        </w:numPr>
      </w:pPr>
      <w:bookmarkStart w:id="42" w:name="_Toc523880379"/>
      <w:r>
        <w:t>Strength of DBBL:</w:t>
      </w:r>
      <w:bookmarkEnd w:id="42"/>
    </w:p>
    <w:p w:rsidR="00BF55B0" w:rsidRDefault="00BF55B0" w:rsidP="00700577">
      <w:pPr>
        <w:pStyle w:val="ListParagraph"/>
        <w:numPr>
          <w:ilvl w:val="0"/>
          <w:numId w:val="21"/>
        </w:numPr>
        <w:spacing w:after="160" w:line="360" w:lineRule="auto"/>
        <w:jc w:val="both"/>
        <w:rPr>
          <w:rFonts w:ascii="Times New Roman" w:hAnsi="Times New Roman"/>
          <w:sz w:val="24"/>
          <w:szCs w:val="24"/>
        </w:rPr>
      </w:pPr>
      <w:r w:rsidRPr="002144B3">
        <w:rPr>
          <w:rFonts w:ascii="Times New Roman" w:hAnsi="Times New Roman"/>
          <w:sz w:val="24"/>
          <w:szCs w:val="24"/>
        </w:rPr>
        <w:t xml:space="preserve">DBBL is the first Bangladeshi-European joint venture Bank </w:t>
      </w:r>
      <w:r w:rsidR="005A5E77">
        <w:rPr>
          <w:rFonts w:ascii="Times New Roman" w:hAnsi="Times New Roman"/>
          <w:sz w:val="24"/>
          <w:szCs w:val="24"/>
        </w:rPr>
        <w:t xml:space="preserve">in </w:t>
      </w:r>
      <w:r w:rsidRPr="002144B3">
        <w:rPr>
          <w:rFonts w:ascii="Times New Roman" w:hAnsi="Times New Roman"/>
          <w:sz w:val="24"/>
          <w:szCs w:val="24"/>
        </w:rPr>
        <w:t>Bangladesh.</w:t>
      </w:r>
    </w:p>
    <w:p w:rsidR="00BF55B0" w:rsidRDefault="00BF55B0" w:rsidP="00700577">
      <w:pPr>
        <w:pStyle w:val="ListParagraph"/>
        <w:numPr>
          <w:ilvl w:val="0"/>
          <w:numId w:val="21"/>
        </w:numPr>
        <w:spacing w:after="160" w:line="360" w:lineRule="auto"/>
        <w:jc w:val="both"/>
        <w:rPr>
          <w:rFonts w:ascii="Times New Roman" w:hAnsi="Times New Roman"/>
          <w:sz w:val="24"/>
          <w:szCs w:val="24"/>
        </w:rPr>
      </w:pPr>
      <w:r>
        <w:rPr>
          <w:rFonts w:ascii="Times New Roman" w:hAnsi="Times New Roman"/>
          <w:sz w:val="24"/>
          <w:szCs w:val="24"/>
        </w:rPr>
        <w:t>It has differentiated itself as a leader in technology by reaching the largest banking service to its customers through largest ATM network in the country at a free and affordable price.</w:t>
      </w:r>
    </w:p>
    <w:p w:rsidR="00BF55B0" w:rsidRPr="003B40FE" w:rsidRDefault="00BF55B0" w:rsidP="003B40FE">
      <w:pPr>
        <w:pStyle w:val="ListParagraph"/>
        <w:numPr>
          <w:ilvl w:val="0"/>
          <w:numId w:val="21"/>
        </w:numPr>
        <w:spacing w:after="160" w:line="360" w:lineRule="auto"/>
        <w:jc w:val="both"/>
        <w:rPr>
          <w:rFonts w:ascii="Times New Roman" w:hAnsi="Times New Roman"/>
          <w:sz w:val="24"/>
          <w:szCs w:val="24"/>
        </w:rPr>
      </w:pPr>
      <w:r>
        <w:rPr>
          <w:rFonts w:ascii="Times New Roman" w:hAnsi="Times New Roman"/>
          <w:sz w:val="24"/>
          <w:szCs w:val="24"/>
        </w:rPr>
        <w:t xml:space="preserve">DBBL is the pioneer in CSR program in the country.  </w:t>
      </w:r>
    </w:p>
    <w:p w:rsidR="00BF55B0" w:rsidRDefault="00BF55B0" w:rsidP="00700577">
      <w:pPr>
        <w:pStyle w:val="ListParagraph"/>
        <w:numPr>
          <w:ilvl w:val="0"/>
          <w:numId w:val="21"/>
        </w:numPr>
        <w:spacing w:after="160" w:line="360" w:lineRule="auto"/>
        <w:jc w:val="both"/>
        <w:rPr>
          <w:rFonts w:ascii="Times New Roman" w:hAnsi="Times New Roman"/>
          <w:sz w:val="24"/>
          <w:szCs w:val="24"/>
        </w:rPr>
      </w:pPr>
      <w:r>
        <w:rPr>
          <w:rFonts w:ascii="Times New Roman" w:hAnsi="Times New Roman"/>
          <w:sz w:val="24"/>
          <w:szCs w:val="24"/>
        </w:rPr>
        <w:lastRenderedPageBreak/>
        <w:t xml:space="preserve">DBBL’s objective is not only to make profit, but also </w:t>
      </w:r>
      <w:r w:rsidR="00AD41FF">
        <w:rPr>
          <w:rFonts w:ascii="Times New Roman" w:hAnsi="Times New Roman"/>
          <w:sz w:val="24"/>
          <w:szCs w:val="24"/>
        </w:rPr>
        <w:t>simultaneously contribute to</w:t>
      </w:r>
      <w:r>
        <w:rPr>
          <w:rFonts w:ascii="Times New Roman" w:hAnsi="Times New Roman"/>
          <w:sz w:val="24"/>
          <w:szCs w:val="24"/>
        </w:rPr>
        <w:t xml:space="preserve"> social and human development activities.</w:t>
      </w:r>
    </w:p>
    <w:p w:rsidR="00BF55B0" w:rsidRDefault="00BF55B0" w:rsidP="00700577">
      <w:pPr>
        <w:pStyle w:val="ListParagraph"/>
        <w:numPr>
          <w:ilvl w:val="0"/>
          <w:numId w:val="21"/>
        </w:numPr>
        <w:spacing w:after="160" w:line="360" w:lineRule="auto"/>
        <w:jc w:val="both"/>
        <w:rPr>
          <w:rFonts w:ascii="Times New Roman" w:hAnsi="Times New Roman"/>
          <w:sz w:val="24"/>
          <w:szCs w:val="24"/>
        </w:rPr>
      </w:pPr>
      <w:r>
        <w:rPr>
          <w:rFonts w:ascii="Times New Roman" w:hAnsi="Times New Roman"/>
          <w:sz w:val="24"/>
          <w:szCs w:val="24"/>
        </w:rPr>
        <w:t>They maintain a total computer based and online banking.</w:t>
      </w:r>
    </w:p>
    <w:p w:rsidR="00BF55B0" w:rsidRDefault="00BF55B0" w:rsidP="00700577">
      <w:pPr>
        <w:pStyle w:val="ListParagraph"/>
        <w:numPr>
          <w:ilvl w:val="0"/>
          <w:numId w:val="21"/>
        </w:numPr>
        <w:spacing w:after="160" w:line="360" w:lineRule="auto"/>
        <w:jc w:val="both"/>
        <w:rPr>
          <w:rFonts w:ascii="Times New Roman" w:hAnsi="Times New Roman"/>
          <w:sz w:val="24"/>
          <w:szCs w:val="24"/>
        </w:rPr>
      </w:pPr>
      <w:r>
        <w:rPr>
          <w:rFonts w:ascii="Times New Roman" w:hAnsi="Times New Roman"/>
          <w:sz w:val="24"/>
          <w:szCs w:val="24"/>
        </w:rPr>
        <w:t>They use modern software like Flex Cube for banking activities which helps clients to get better service.</w:t>
      </w:r>
    </w:p>
    <w:p w:rsidR="00BF55B0" w:rsidRDefault="00BF55B0" w:rsidP="00700577">
      <w:pPr>
        <w:pStyle w:val="ListParagraph"/>
        <w:numPr>
          <w:ilvl w:val="0"/>
          <w:numId w:val="21"/>
        </w:numPr>
        <w:spacing w:after="160" w:line="360" w:lineRule="auto"/>
        <w:jc w:val="both"/>
        <w:rPr>
          <w:rFonts w:ascii="Times New Roman" w:hAnsi="Times New Roman"/>
          <w:sz w:val="24"/>
          <w:szCs w:val="24"/>
        </w:rPr>
      </w:pPr>
      <w:r>
        <w:rPr>
          <w:rFonts w:ascii="Times New Roman" w:hAnsi="Times New Roman"/>
          <w:sz w:val="24"/>
          <w:szCs w:val="24"/>
        </w:rPr>
        <w:t>DBBL distributes a percentag</w:t>
      </w:r>
      <w:r w:rsidR="00DD593A">
        <w:rPr>
          <w:rFonts w:ascii="Times New Roman" w:hAnsi="Times New Roman"/>
          <w:sz w:val="24"/>
          <w:szCs w:val="24"/>
        </w:rPr>
        <w:t>e of its annual profit among all</w:t>
      </w:r>
      <w:r>
        <w:rPr>
          <w:rFonts w:ascii="Times New Roman" w:hAnsi="Times New Roman"/>
          <w:sz w:val="24"/>
          <w:szCs w:val="24"/>
        </w:rPr>
        <w:t xml:space="preserve"> employees as profit sharing.</w:t>
      </w:r>
    </w:p>
    <w:p w:rsidR="00BF55B0" w:rsidRDefault="00BF55B0" w:rsidP="00700577">
      <w:pPr>
        <w:pStyle w:val="ListParagraph"/>
        <w:numPr>
          <w:ilvl w:val="0"/>
          <w:numId w:val="21"/>
        </w:numPr>
        <w:spacing w:after="160" w:line="360" w:lineRule="auto"/>
        <w:jc w:val="both"/>
        <w:rPr>
          <w:rFonts w:ascii="Times New Roman" w:hAnsi="Times New Roman"/>
          <w:sz w:val="24"/>
          <w:szCs w:val="24"/>
        </w:rPr>
      </w:pPr>
      <w:r>
        <w:rPr>
          <w:rFonts w:ascii="Times New Roman" w:hAnsi="Times New Roman"/>
          <w:sz w:val="24"/>
          <w:szCs w:val="24"/>
        </w:rPr>
        <w:t>DBBL is the first and only bank which invested more than2.0 billion in developing the largest ICT infrastructure in the banking sector of our country.</w:t>
      </w:r>
    </w:p>
    <w:p w:rsidR="00BF55B0" w:rsidRDefault="00BF55B0" w:rsidP="00700577">
      <w:pPr>
        <w:pStyle w:val="Heading3"/>
        <w:numPr>
          <w:ilvl w:val="0"/>
          <w:numId w:val="65"/>
        </w:numPr>
      </w:pPr>
      <w:bookmarkStart w:id="43" w:name="_Toc523880380"/>
      <w:r w:rsidRPr="001649B1">
        <w:t>Weakness of DBBL:</w:t>
      </w:r>
      <w:bookmarkEnd w:id="43"/>
    </w:p>
    <w:p w:rsidR="00BF55B0" w:rsidRDefault="00BF55B0" w:rsidP="00700577">
      <w:pPr>
        <w:pStyle w:val="ListParagraph"/>
        <w:numPr>
          <w:ilvl w:val="0"/>
          <w:numId w:val="22"/>
        </w:numPr>
        <w:spacing w:after="160" w:line="360" w:lineRule="auto"/>
        <w:jc w:val="both"/>
        <w:rPr>
          <w:rFonts w:ascii="Times New Roman" w:hAnsi="Times New Roman"/>
          <w:sz w:val="24"/>
          <w:szCs w:val="24"/>
        </w:rPr>
      </w:pPr>
      <w:r>
        <w:rPr>
          <w:rFonts w:ascii="Times New Roman" w:hAnsi="Times New Roman"/>
          <w:sz w:val="24"/>
          <w:szCs w:val="24"/>
        </w:rPr>
        <w:t xml:space="preserve">The main thing is that the bank has no clear strategic plan and mission statement. The bank is not even clear about the fact whether it wants to focus on retail banking or become a corporate bank. </w:t>
      </w:r>
    </w:p>
    <w:p w:rsidR="00BF55B0" w:rsidRDefault="00BF55B0" w:rsidP="00700577">
      <w:pPr>
        <w:pStyle w:val="ListParagraph"/>
        <w:numPr>
          <w:ilvl w:val="0"/>
          <w:numId w:val="22"/>
        </w:numPr>
        <w:spacing w:after="160" w:line="360" w:lineRule="auto"/>
        <w:jc w:val="both"/>
        <w:rPr>
          <w:rFonts w:ascii="Times New Roman" w:hAnsi="Times New Roman"/>
          <w:sz w:val="24"/>
          <w:szCs w:val="24"/>
        </w:rPr>
      </w:pPr>
      <w:r>
        <w:rPr>
          <w:rFonts w:ascii="Times New Roman" w:hAnsi="Times New Roman"/>
          <w:sz w:val="24"/>
          <w:szCs w:val="24"/>
        </w:rPr>
        <w:t>Some of the job in DBBL has no growth. So lack of motivation exists in persons filling those positions. They are having a group of unsatisfied employees.</w:t>
      </w:r>
    </w:p>
    <w:p w:rsidR="00BF55B0" w:rsidRDefault="00BF55B0" w:rsidP="00700577">
      <w:pPr>
        <w:pStyle w:val="ListParagraph"/>
        <w:numPr>
          <w:ilvl w:val="0"/>
          <w:numId w:val="22"/>
        </w:numPr>
        <w:spacing w:after="160" w:line="360" w:lineRule="auto"/>
        <w:jc w:val="both"/>
        <w:rPr>
          <w:rFonts w:ascii="Times New Roman" w:hAnsi="Times New Roman"/>
          <w:sz w:val="24"/>
          <w:szCs w:val="24"/>
        </w:rPr>
      </w:pPr>
      <w:r>
        <w:rPr>
          <w:rFonts w:ascii="Times New Roman" w:hAnsi="Times New Roman"/>
          <w:sz w:val="24"/>
          <w:szCs w:val="24"/>
        </w:rPr>
        <w:t>Gives less emphasis in marketing activities.</w:t>
      </w:r>
    </w:p>
    <w:p w:rsidR="00BF55B0" w:rsidRDefault="00BF55B0" w:rsidP="00700577">
      <w:pPr>
        <w:pStyle w:val="ListParagraph"/>
        <w:numPr>
          <w:ilvl w:val="0"/>
          <w:numId w:val="22"/>
        </w:numPr>
        <w:spacing w:after="160" w:line="360" w:lineRule="auto"/>
        <w:jc w:val="both"/>
        <w:rPr>
          <w:rFonts w:ascii="Times New Roman" w:hAnsi="Times New Roman"/>
          <w:sz w:val="24"/>
          <w:szCs w:val="24"/>
        </w:rPr>
      </w:pPr>
      <w:r>
        <w:rPr>
          <w:rFonts w:ascii="Times New Roman" w:hAnsi="Times New Roman"/>
          <w:sz w:val="24"/>
          <w:szCs w:val="24"/>
        </w:rPr>
        <w:t>Lack of promotional activities for the clients.</w:t>
      </w:r>
    </w:p>
    <w:p w:rsidR="00BF55B0" w:rsidRDefault="00BF55B0" w:rsidP="00700577">
      <w:pPr>
        <w:pStyle w:val="ListParagraph"/>
        <w:numPr>
          <w:ilvl w:val="0"/>
          <w:numId w:val="22"/>
        </w:numPr>
        <w:spacing w:after="160" w:line="360" w:lineRule="auto"/>
        <w:jc w:val="both"/>
        <w:rPr>
          <w:rFonts w:ascii="Times New Roman" w:hAnsi="Times New Roman"/>
          <w:sz w:val="24"/>
          <w:szCs w:val="24"/>
        </w:rPr>
      </w:pPr>
      <w:r>
        <w:rPr>
          <w:rFonts w:ascii="Times New Roman" w:hAnsi="Times New Roman"/>
          <w:sz w:val="24"/>
          <w:szCs w:val="24"/>
        </w:rPr>
        <w:t>Service charge is comparatively high.</w:t>
      </w:r>
    </w:p>
    <w:p w:rsidR="003D36BA" w:rsidRDefault="003D36BA" w:rsidP="00700577">
      <w:pPr>
        <w:pStyle w:val="Heading3"/>
        <w:numPr>
          <w:ilvl w:val="0"/>
          <w:numId w:val="65"/>
        </w:numPr>
      </w:pPr>
      <w:bookmarkStart w:id="44" w:name="_Toc523880381"/>
      <w:r w:rsidRPr="00A957CF">
        <w:t>Opportunity of DBBL:</w:t>
      </w:r>
      <w:bookmarkEnd w:id="44"/>
    </w:p>
    <w:p w:rsidR="003D36BA" w:rsidRPr="00040C0A" w:rsidRDefault="003D36BA" w:rsidP="00700577">
      <w:pPr>
        <w:pStyle w:val="ListParagraph"/>
        <w:numPr>
          <w:ilvl w:val="0"/>
          <w:numId w:val="23"/>
        </w:numPr>
        <w:spacing w:after="160" w:line="360" w:lineRule="auto"/>
        <w:jc w:val="both"/>
        <w:rPr>
          <w:rFonts w:ascii="Times New Roman" w:hAnsi="Times New Roman"/>
          <w:sz w:val="24"/>
          <w:szCs w:val="24"/>
        </w:rPr>
      </w:pPr>
      <w:r w:rsidRPr="00040C0A">
        <w:rPr>
          <w:rFonts w:ascii="Times New Roman" w:hAnsi="Times New Roman"/>
          <w:sz w:val="24"/>
          <w:szCs w:val="24"/>
        </w:rPr>
        <w:t>Expansion of operation in rural areas.</w:t>
      </w:r>
    </w:p>
    <w:p w:rsidR="003D36BA" w:rsidRDefault="003D36BA" w:rsidP="00700577">
      <w:pPr>
        <w:pStyle w:val="ListParagraph"/>
        <w:numPr>
          <w:ilvl w:val="0"/>
          <w:numId w:val="23"/>
        </w:numPr>
        <w:spacing w:after="160" w:line="360" w:lineRule="auto"/>
        <w:jc w:val="both"/>
        <w:rPr>
          <w:rFonts w:ascii="Times New Roman" w:hAnsi="Times New Roman"/>
          <w:sz w:val="24"/>
          <w:szCs w:val="24"/>
        </w:rPr>
      </w:pPr>
      <w:r w:rsidRPr="00040C0A">
        <w:rPr>
          <w:rFonts w:ascii="Times New Roman" w:hAnsi="Times New Roman"/>
          <w:sz w:val="24"/>
          <w:szCs w:val="24"/>
        </w:rPr>
        <w:t>The remittance distribution program of DBBL is a great opportunity to increase foreign currency.</w:t>
      </w:r>
    </w:p>
    <w:p w:rsidR="003D36BA" w:rsidRDefault="003D36BA" w:rsidP="00700577">
      <w:pPr>
        <w:pStyle w:val="ListParagraph"/>
        <w:numPr>
          <w:ilvl w:val="0"/>
          <w:numId w:val="23"/>
        </w:numPr>
        <w:spacing w:after="160" w:line="360" w:lineRule="auto"/>
        <w:jc w:val="both"/>
        <w:rPr>
          <w:rFonts w:ascii="Times New Roman" w:hAnsi="Times New Roman"/>
          <w:sz w:val="24"/>
          <w:szCs w:val="24"/>
        </w:rPr>
      </w:pPr>
      <w:r>
        <w:rPr>
          <w:rFonts w:ascii="Times New Roman" w:hAnsi="Times New Roman"/>
          <w:sz w:val="24"/>
          <w:szCs w:val="24"/>
        </w:rPr>
        <w:t>To meet the growing needs of investors and depositors, the bank has the opportunity to develop new product and services.</w:t>
      </w:r>
    </w:p>
    <w:p w:rsidR="003D36BA" w:rsidRDefault="003D36BA" w:rsidP="00700577">
      <w:pPr>
        <w:pStyle w:val="ListParagraph"/>
        <w:numPr>
          <w:ilvl w:val="0"/>
          <w:numId w:val="23"/>
        </w:numPr>
        <w:spacing w:after="160" w:line="360" w:lineRule="auto"/>
        <w:jc w:val="both"/>
        <w:rPr>
          <w:rFonts w:ascii="Times New Roman" w:hAnsi="Times New Roman"/>
          <w:sz w:val="24"/>
          <w:szCs w:val="24"/>
        </w:rPr>
      </w:pPr>
      <w:r>
        <w:rPr>
          <w:rFonts w:ascii="Times New Roman" w:hAnsi="Times New Roman"/>
          <w:sz w:val="24"/>
          <w:szCs w:val="24"/>
        </w:rPr>
        <w:t>DBBL can attract more corporate client if reducing its current fees and charges and positioning attractively.</w:t>
      </w:r>
    </w:p>
    <w:p w:rsidR="003D36BA" w:rsidRPr="00C15D60" w:rsidRDefault="003D36BA" w:rsidP="00C15D60">
      <w:pPr>
        <w:pStyle w:val="ListParagraph"/>
        <w:numPr>
          <w:ilvl w:val="0"/>
          <w:numId w:val="23"/>
        </w:numPr>
        <w:spacing w:after="160" w:line="360" w:lineRule="auto"/>
        <w:jc w:val="both"/>
        <w:rPr>
          <w:rFonts w:ascii="Times New Roman" w:hAnsi="Times New Roman"/>
          <w:sz w:val="24"/>
          <w:szCs w:val="24"/>
        </w:rPr>
      </w:pPr>
      <w:r>
        <w:rPr>
          <w:rFonts w:ascii="Times New Roman" w:hAnsi="Times New Roman"/>
          <w:sz w:val="24"/>
          <w:szCs w:val="24"/>
        </w:rPr>
        <w:t>By offering more attractive interest rate, and lowering the minimum balances eligible for interest, the bank can attract a lot more old customers.</w:t>
      </w:r>
    </w:p>
    <w:p w:rsidR="003D36BA" w:rsidRDefault="003D36BA" w:rsidP="00700577">
      <w:pPr>
        <w:pStyle w:val="Heading3"/>
        <w:numPr>
          <w:ilvl w:val="0"/>
          <w:numId w:val="65"/>
        </w:numPr>
      </w:pPr>
      <w:bookmarkStart w:id="45" w:name="_Toc523880382"/>
      <w:r w:rsidRPr="00040C0A">
        <w:lastRenderedPageBreak/>
        <w:t>Threats of DBBL:</w:t>
      </w:r>
      <w:bookmarkEnd w:id="45"/>
    </w:p>
    <w:p w:rsidR="003D36BA" w:rsidRDefault="003D36BA" w:rsidP="00700577">
      <w:pPr>
        <w:pStyle w:val="ListParagraph"/>
        <w:numPr>
          <w:ilvl w:val="0"/>
          <w:numId w:val="24"/>
        </w:numPr>
        <w:spacing w:after="160" w:line="360" w:lineRule="auto"/>
        <w:jc w:val="both"/>
        <w:rPr>
          <w:rFonts w:ascii="Times New Roman" w:hAnsi="Times New Roman"/>
          <w:sz w:val="24"/>
          <w:szCs w:val="24"/>
        </w:rPr>
      </w:pPr>
      <w:r w:rsidRPr="00430A5F">
        <w:rPr>
          <w:rFonts w:ascii="Times New Roman" w:hAnsi="Times New Roman"/>
          <w:sz w:val="24"/>
          <w:szCs w:val="24"/>
        </w:rPr>
        <w:t>Furthermore, the new comer</w:t>
      </w:r>
      <w:r>
        <w:rPr>
          <w:rFonts w:ascii="Times New Roman" w:hAnsi="Times New Roman"/>
          <w:sz w:val="24"/>
          <w:szCs w:val="24"/>
        </w:rPr>
        <w:t>s</w:t>
      </w:r>
      <w:r w:rsidRPr="00430A5F">
        <w:rPr>
          <w:rFonts w:ascii="Times New Roman" w:hAnsi="Times New Roman"/>
          <w:sz w:val="24"/>
          <w:szCs w:val="24"/>
        </w:rPr>
        <w:t xml:space="preserve"> in </w:t>
      </w:r>
      <w:r>
        <w:rPr>
          <w:rFonts w:ascii="Times New Roman" w:hAnsi="Times New Roman"/>
          <w:sz w:val="24"/>
          <w:szCs w:val="24"/>
        </w:rPr>
        <w:t>private banking sector are</w:t>
      </w:r>
      <w:r w:rsidRPr="00430A5F">
        <w:rPr>
          <w:rFonts w:ascii="Times New Roman" w:hAnsi="Times New Roman"/>
          <w:sz w:val="24"/>
          <w:szCs w:val="24"/>
        </w:rPr>
        <w:t xml:space="preserve"> also coming up with very competitive products. </w:t>
      </w:r>
    </w:p>
    <w:p w:rsidR="003D36BA" w:rsidRDefault="003D36BA" w:rsidP="00700577">
      <w:pPr>
        <w:pStyle w:val="ListParagraph"/>
        <w:numPr>
          <w:ilvl w:val="0"/>
          <w:numId w:val="24"/>
        </w:numPr>
        <w:spacing w:after="160" w:line="360" w:lineRule="auto"/>
        <w:jc w:val="both"/>
        <w:rPr>
          <w:rFonts w:ascii="Times New Roman" w:hAnsi="Times New Roman"/>
          <w:sz w:val="24"/>
          <w:szCs w:val="24"/>
        </w:rPr>
      </w:pPr>
      <w:r>
        <w:rPr>
          <w:rFonts w:ascii="Times New Roman" w:hAnsi="Times New Roman"/>
          <w:sz w:val="24"/>
          <w:szCs w:val="24"/>
        </w:rPr>
        <w:t>Bargaining power of customer is increasing.</w:t>
      </w:r>
    </w:p>
    <w:p w:rsidR="00DC3549" w:rsidRDefault="00DC3549" w:rsidP="00BF55B0">
      <w:pPr>
        <w:spacing w:after="160" w:line="360" w:lineRule="auto"/>
        <w:jc w:val="both"/>
        <w:rPr>
          <w:rFonts w:ascii="Times New Roman" w:hAnsi="Times New Roman"/>
          <w:sz w:val="24"/>
          <w:szCs w:val="24"/>
        </w:rPr>
      </w:pPr>
    </w:p>
    <w:p w:rsidR="00DC3549" w:rsidRDefault="00DC3549">
      <w:pPr>
        <w:rPr>
          <w:rFonts w:ascii="Times New Roman" w:hAnsi="Times New Roman"/>
          <w:sz w:val="24"/>
          <w:szCs w:val="24"/>
        </w:rPr>
      </w:pPr>
    </w:p>
    <w:p w:rsidR="00C15D60" w:rsidRDefault="00C15D60">
      <w:pPr>
        <w:rPr>
          <w:rFonts w:ascii="Times New Roman" w:hAnsi="Times New Roman"/>
          <w:sz w:val="24"/>
          <w:szCs w:val="24"/>
        </w:rPr>
      </w:pPr>
    </w:p>
    <w:p w:rsidR="00C15D60" w:rsidRDefault="00C15D60">
      <w:pPr>
        <w:rPr>
          <w:rFonts w:ascii="Times New Roman" w:hAnsi="Times New Roman"/>
          <w:sz w:val="24"/>
          <w:szCs w:val="24"/>
        </w:rPr>
      </w:pPr>
    </w:p>
    <w:p w:rsidR="00C15D60" w:rsidRDefault="00C15D60">
      <w:pPr>
        <w:rPr>
          <w:rFonts w:ascii="Times New Roman" w:hAnsi="Times New Roman"/>
          <w:sz w:val="24"/>
          <w:szCs w:val="24"/>
        </w:rPr>
      </w:pPr>
    </w:p>
    <w:p w:rsidR="00C15D60" w:rsidRDefault="00C15D60">
      <w:pPr>
        <w:rPr>
          <w:rFonts w:ascii="Times New Roman" w:hAnsi="Times New Roman"/>
          <w:sz w:val="24"/>
          <w:szCs w:val="24"/>
        </w:rPr>
      </w:pPr>
    </w:p>
    <w:p w:rsidR="00C15D60" w:rsidRDefault="00C15D60">
      <w:pPr>
        <w:rPr>
          <w:rFonts w:ascii="Times New Roman" w:hAnsi="Times New Roman"/>
          <w:sz w:val="24"/>
          <w:szCs w:val="24"/>
        </w:rPr>
      </w:pPr>
    </w:p>
    <w:p w:rsidR="00C15D60" w:rsidRDefault="00C15D60">
      <w:pPr>
        <w:rPr>
          <w:rFonts w:ascii="Times New Roman" w:hAnsi="Times New Roman"/>
          <w:sz w:val="24"/>
          <w:szCs w:val="24"/>
        </w:rPr>
      </w:pPr>
    </w:p>
    <w:p w:rsidR="00C15D60" w:rsidRDefault="00C15D60">
      <w:pPr>
        <w:rPr>
          <w:rFonts w:ascii="Times New Roman" w:hAnsi="Times New Roman"/>
          <w:sz w:val="24"/>
          <w:szCs w:val="24"/>
        </w:rPr>
      </w:pPr>
    </w:p>
    <w:p w:rsidR="00C15D60" w:rsidRDefault="00C15D60">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C15D60" w:rsidRDefault="00C15D60">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2A3CD9" w:rsidRDefault="002A3CD9">
      <w:pPr>
        <w:rPr>
          <w:rFonts w:ascii="Times New Roman" w:hAnsi="Times New Roman"/>
          <w:sz w:val="24"/>
          <w:szCs w:val="24"/>
        </w:rPr>
      </w:pPr>
    </w:p>
    <w:p w:rsidR="00D84C39" w:rsidRDefault="00D84C39">
      <w:pPr>
        <w:rPr>
          <w:rFonts w:ascii="Times New Roman" w:hAnsi="Times New Roman"/>
          <w:sz w:val="24"/>
          <w:szCs w:val="24"/>
        </w:rPr>
      </w:pPr>
    </w:p>
    <w:p w:rsidR="00D84C39" w:rsidRDefault="00D84C39" w:rsidP="00DC3549">
      <w:pPr>
        <w:spacing w:line="360" w:lineRule="auto"/>
        <w:jc w:val="center"/>
        <w:rPr>
          <w:rFonts w:ascii="Times New Roman" w:hAnsi="Times New Roman"/>
          <w:b/>
          <w:sz w:val="28"/>
          <w:szCs w:val="28"/>
        </w:rPr>
      </w:pPr>
      <w:r>
        <w:rPr>
          <w:rFonts w:ascii="Times New Roman" w:hAnsi="Times New Roman"/>
          <w:b/>
          <w:sz w:val="28"/>
          <w:szCs w:val="28"/>
        </w:rPr>
        <w:lastRenderedPageBreak/>
        <w:t>CHAPTER 4</w:t>
      </w:r>
    </w:p>
    <w:p w:rsidR="00C15D60" w:rsidRDefault="00C15D60" w:rsidP="00DC3549">
      <w:pPr>
        <w:spacing w:line="360" w:lineRule="auto"/>
        <w:jc w:val="center"/>
        <w:rPr>
          <w:rFonts w:ascii="Times New Roman" w:hAnsi="Times New Roman"/>
          <w:b/>
          <w:sz w:val="28"/>
          <w:szCs w:val="28"/>
        </w:rPr>
      </w:pPr>
    </w:p>
    <w:p w:rsidR="00DC3549" w:rsidRPr="00D84C39" w:rsidRDefault="00DC3549" w:rsidP="00D84C39">
      <w:pPr>
        <w:pStyle w:val="Heading1"/>
      </w:pPr>
      <w:bookmarkStart w:id="46" w:name="_Toc523880383"/>
      <w:r w:rsidRPr="00BB3273">
        <w:t>FINDINGS OF THE STUDY</w:t>
      </w:r>
      <w:bookmarkEnd w:id="46"/>
    </w:p>
    <w:p w:rsidR="00DC3549" w:rsidRDefault="00DC3549" w:rsidP="00DC3549">
      <w:pPr>
        <w:spacing w:line="360" w:lineRule="auto"/>
        <w:jc w:val="both"/>
        <w:rPr>
          <w:rFonts w:ascii="Times New Roman" w:hAnsi="Times New Roman"/>
          <w:sz w:val="24"/>
          <w:szCs w:val="24"/>
        </w:rPr>
      </w:pPr>
      <w:r>
        <w:rPr>
          <w:rFonts w:ascii="Times New Roman" w:hAnsi="Times New Roman"/>
          <w:sz w:val="24"/>
          <w:szCs w:val="24"/>
        </w:rPr>
        <w:t>While working at Dutch Bangla Bank Limited, Ring Road Branch, I have attained to a newer kind of experience. After all the collection of data, I have got some findings. These findings are completely from my personal point of view. General Banking is the starting point of all the banking operations. The relationship between banker and customer begins w</w:t>
      </w:r>
      <w:r w:rsidR="007C6D24">
        <w:rPr>
          <w:rFonts w:ascii="Times New Roman" w:hAnsi="Times New Roman"/>
          <w:sz w:val="24"/>
          <w:szCs w:val="24"/>
        </w:rPr>
        <w:t>ith the opening of an account of</w:t>
      </w:r>
      <w:r>
        <w:rPr>
          <w:rFonts w:ascii="Times New Roman" w:hAnsi="Times New Roman"/>
          <w:sz w:val="24"/>
          <w:szCs w:val="24"/>
        </w:rPr>
        <w:t xml:space="preserve"> the customer. Opening an account binds the customer into contractual relationship. </w:t>
      </w:r>
    </w:p>
    <w:p w:rsidR="00DC3549" w:rsidRDefault="00DC3549" w:rsidP="00DC3549">
      <w:pPr>
        <w:spacing w:line="360" w:lineRule="auto"/>
        <w:jc w:val="both"/>
        <w:rPr>
          <w:rFonts w:ascii="Times New Roman" w:hAnsi="Times New Roman"/>
          <w:sz w:val="24"/>
          <w:szCs w:val="24"/>
        </w:rPr>
      </w:pPr>
      <w:r>
        <w:rPr>
          <w:rFonts w:ascii="Times New Roman" w:hAnsi="Times New Roman"/>
          <w:sz w:val="24"/>
          <w:szCs w:val="24"/>
        </w:rPr>
        <w:t>It has five major parts in the branch to perform. These sections are:</w:t>
      </w:r>
    </w:p>
    <w:p w:rsidR="00DC3549" w:rsidRPr="0036516E" w:rsidRDefault="00DC3549" w:rsidP="00700577">
      <w:pPr>
        <w:pStyle w:val="ListParagraph"/>
        <w:numPr>
          <w:ilvl w:val="0"/>
          <w:numId w:val="25"/>
        </w:numPr>
        <w:spacing w:after="160" w:line="360" w:lineRule="auto"/>
        <w:jc w:val="both"/>
        <w:rPr>
          <w:rFonts w:ascii="Times New Roman" w:hAnsi="Times New Roman"/>
          <w:sz w:val="24"/>
          <w:szCs w:val="24"/>
        </w:rPr>
      </w:pPr>
      <w:r w:rsidRPr="0036516E">
        <w:rPr>
          <w:rFonts w:ascii="Times New Roman" w:hAnsi="Times New Roman"/>
          <w:sz w:val="24"/>
          <w:szCs w:val="24"/>
        </w:rPr>
        <w:t>Account Opening Section</w:t>
      </w:r>
    </w:p>
    <w:p w:rsidR="00DC3549" w:rsidRPr="0036516E" w:rsidRDefault="00DC3549" w:rsidP="00700577">
      <w:pPr>
        <w:pStyle w:val="ListParagraph"/>
        <w:numPr>
          <w:ilvl w:val="0"/>
          <w:numId w:val="25"/>
        </w:numPr>
        <w:spacing w:after="160" w:line="360" w:lineRule="auto"/>
        <w:jc w:val="both"/>
        <w:rPr>
          <w:rFonts w:ascii="Times New Roman" w:hAnsi="Times New Roman"/>
          <w:sz w:val="24"/>
          <w:szCs w:val="24"/>
        </w:rPr>
      </w:pPr>
      <w:r w:rsidRPr="0036516E">
        <w:rPr>
          <w:rFonts w:ascii="Times New Roman" w:hAnsi="Times New Roman"/>
          <w:sz w:val="24"/>
          <w:szCs w:val="24"/>
        </w:rPr>
        <w:t xml:space="preserve">Card and </w:t>
      </w:r>
      <w:proofErr w:type="spellStart"/>
      <w:r w:rsidRPr="0036516E">
        <w:rPr>
          <w:rFonts w:ascii="Times New Roman" w:hAnsi="Times New Roman"/>
          <w:sz w:val="24"/>
          <w:szCs w:val="24"/>
        </w:rPr>
        <w:t>Cheque</w:t>
      </w:r>
      <w:proofErr w:type="spellEnd"/>
      <w:r w:rsidRPr="0036516E">
        <w:rPr>
          <w:rFonts w:ascii="Times New Roman" w:hAnsi="Times New Roman"/>
          <w:sz w:val="24"/>
          <w:szCs w:val="24"/>
        </w:rPr>
        <w:t xml:space="preserve"> Section</w:t>
      </w:r>
    </w:p>
    <w:p w:rsidR="00DC3549" w:rsidRPr="0036516E" w:rsidRDefault="00DC3549" w:rsidP="00700577">
      <w:pPr>
        <w:pStyle w:val="ListParagraph"/>
        <w:numPr>
          <w:ilvl w:val="0"/>
          <w:numId w:val="25"/>
        </w:numPr>
        <w:spacing w:after="160" w:line="360" w:lineRule="auto"/>
        <w:jc w:val="both"/>
        <w:rPr>
          <w:rFonts w:ascii="Times New Roman" w:hAnsi="Times New Roman"/>
          <w:sz w:val="24"/>
          <w:szCs w:val="24"/>
        </w:rPr>
      </w:pPr>
      <w:r w:rsidRPr="0036516E">
        <w:rPr>
          <w:rFonts w:ascii="Times New Roman" w:hAnsi="Times New Roman"/>
          <w:sz w:val="24"/>
          <w:szCs w:val="24"/>
        </w:rPr>
        <w:t>Clearing Section</w:t>
      </w:r>
    </w:p>
    <w:p w:rsidR="00DC3549" w:rsidRPr="0036516E" w:rsidRDefault="00DC3549" w:rsidP="00700577">
      <w:pPr>
        <w:pStyle w:val="ListParagraph"/>
        <w:numPr>
          <w:ilvl w:val="0"/>
          <w:numId w:val="25"/>
        </w:numPr>
        <w:spacing w:after="160" w:line="360" w:lineRule="auto"/>
        <w:jc w:val="both"/>
        <w:rPr>
          <w:rFonts w:ascii="Times New Roman" w:hAnsi="Times New Roman"/>
          <w:sz w:val="24"/>
          <w:szCs w:val="24"/>
        </w:rPr>
      </w:pPr>
      <w:r w:rsidRPr="0036516E">
        <w:rPr>
          <w:rFonts w:ascii="Times New Roman" w:hAnsi="Times New Roman"/>
          <w:sz w:val="24"/>
          <w:szCs w:val="24"/>
        </w:rPr>
        <w:t>Remittance</w:t>
      </w:r>
    </w:p>
    <w:p w:rsidR="00DC3549" w:rsidRDefault="00DC3549" w:rsidP="00700577">
      <w:pPr>
        <w:pStyle w:val="ListParagraph"/>
        <w:numPr>
          <w:ilvl w:val="0"/>
          <w:numId w:val="25"/>
        </w:numPr>
        <w:spacing w:after="160" w:line="360" w:lineRule="auto"/>
        <w:jc w:val="both"/>
        <w:rPr>
          <w:rFonts w:ascii="Times New Roman" w:hAnsi="Times New Roman"/>
          <w:sz w:val="24"/>
          <w:szCs w:val="24"/>
        </w:rPr>
      </w:pPr>
      <w:r w:rsidRPr="0036516E">
        <w:rPr>
          <w:rFonts w:ascii="Times New Roman" w:hAnsi="Times New Roman"/>
          <w:sz w:val="24"/>
          <w:szCs w:val="24"/>
        </w:rPr>
        <w:t>Cash</w:t>
      </w:r>
    </w:p>
    <w:p w:rsidR="00DC3549" w:rsidRPr="005B49C8" w:rsidRDefault="00DC3549" w:rsidP="00700577">
      <w:pPr>
        <w:pStyle w:val="Heading2"/>
        <w:numPr>
          <w:ilvl w:val="0"/>
          <w:numId w:val="66"/>
        </w:numPr>
      </w:pPr>
      <w:bookmarkStart w:id="47" w:name="_Toc523880384"/>
      <w:r w:rsidRPr="005B49C8">
        <w:t>Account opening Section:</w:t>
      </w:r>
      <w:bookmarkEnd w:id="47"/>
    </w:p>
    <w:p w:rsidR="00DC3549" w:rsidRDefault="00DC3549" w:rsidP="00DC3549">
      <w:pPr>
        <w:spacing w:line="360" w:lineRule="auto"/>
        <w:jc w:val="both"/>
        <w:rPr>
          <w:rFonts w:ascii="Times New Roman" w:hAnsi="Times New Roman"/>
          <w:sz w:val="24"/>
          <w:szCs w:val="24"/>
        </w:rPr>
      </w:pPr>
      <w:r>
        <w:rPr>
          <w:rFonts w:ascii="Times New Roman" w:hAnsi="Times New Roman"/>
          <w:sz w:val="24"/>
          <w:szCs w:val="24"/>
        </w:rPr>
        <w:t xml:space="preserve">This section opens the account for the customer. In general banking, the account section plays a very important role. Selection of customers for opening account is very crucial for the institution. </w:t>
      </w:r>
    </w:p>
    <w:p w:rsidR="00DC3549" w:rsidRPr="002F4492" w:rsidRDefault="00DC3549" w:rsidP="00DC3549">
      <w:pPr>
        <w:spacing w:line="360" w:lineRule="auto"/>
        <w:jc w:val="both"/>
        <w:rPr>
          <w:rFonts w:ascii="Times New Roman" w:hAnsi="Times New Roman"/>
          <w:sz w:val="24"/>
          <w:szCs w:val="24"/>
        </w:rPr>
      </w:pPr>
      <w:r w:rsidRPr="002F4492">
        <w:rPr>
          <w:rFonts w:ascii="Times New Roman" w:hAnsi="Times New Roman"/>
          <w:sz w:val="24"/>
          <w:szCs w:val="24"/>
        </w:rPr>
        <w:t>Different types of Account in DBBL:</w:t>
      </w:r>
    </w:p>
    <w:p w:rsidR="00DC3549" w:rsidRDefault="00DC3549" w:rsidP="00DC3549">
      <w:pPr>
        <w:spacing w:line="360" w:lineRule="auto"/>
        <w:jc w:val="both"/>
        <w:rPr>
          <w:rFonts w:ascii="Times New Roman" w:hAnsi="Times New Roman"/>
          <w:b/>
          <w:sz w:val="24"/>
          <w:szCs w:val="24"/>
        </w:rPr>
      </w:pPr>
      <w:r w:rsidRPr="00A55A9F">
        <w:rPr>
          <w:rFonts w:ascii="Times New Roman" w:hAnsi="Times New Roman"/>
          <w:b/>
          <w:sz w:val="24"/>
          <w:szCs w:val="24"/>
        </w:rPr>
        <w:t>Savings Account:</w:t>
      </w:r>
    </w:p>
    <w:p w:rsidR="00DC3549" w:rsidRDefault="00DC3549" w:rsidP="00C15D60">
      <w:pPr>
        <w:spacing w:after="160" w:line="360" w:lineRule="auto"/>
        <w:jc w:val="both"/>
        <w:rPr>
          <w:rFonts w:ascii="Times New Roman" w:hAnsi="Times New Roman"/>
          <w:sz w:val="24"/>
          <w:szCs w:val="24"/>
        </w:rPr>
      </w:pPr>
      <w:r>
        <w:rPr>
          <w:rFonts w:ascii="Times New Roman" w:hAnsi="Times New Roman"/>
          <w:sz w:val="24"/>
          <w:szCs w:val="24"/>
        </w:rPr>
        <w:t>The main feature of this account is that the account holder can draw money from the account as many times as they need. The product code is 101 and 151 and the branch code is 148. DBBL offers a reasonable rate of interest around 4% for savings account on day basis. Generally bank requires a 7-day prior notice if the total amount of one or more withdrawals on any date exceeds 25% of the balance of t</w:t>
      </w:r>
      <w:r w:rsidR="00A02D29">
        <w:rPr>
          <w:rFonts w:ascii="Times New Roman" w:hAnsi="Times New Roman"/>
          <w:sz w:val="24"/>
          <w:szCs w:val="24"/>
        </w:rPr>
        <w:t xml:space="preserve">he account unless is given. But </w:t>
      </w:r>
      <w:r>
        <w:rPr>
          <w:rFonts w:ascii="Times New Roman" w:hAnsi="Times New Roman"/>
          <w:sz w:val="24"/>
          <w:szCs w:val="24"/>
        </w:rPr>
        <w:t xml:space="preserve">there is no restriction about drawing </w:t>
      </w:r>
      <w:r>
        <w:rPr>
          <w:rFonts w:ascii="Times New Roman" w:hAnsi="Times New Roman"/>
          <w:sz w:val="24"/>
          <w:szCs w:val="24"/>
        </w:rPr>
        <w:lastRenderedPageBreak/>
        <w:t>money from savings account</w:t>
      </w:r>
      <w:r w:rsidR="00A02D29">
        <w:rPr>
          <w:rFonts w:ascii="Times New Roman" w:hAnsi="Times New Roman"/>
          <w:sz w:val="24"/>
          <w:szCs w:val="24"/>
        </w:rPr>
        <w:t xml:space="preserve"> in DBBL</w:t>
      </w:r>
      <w:r>
        <w:rPr>
          <w:rFonts w:ascii="Times New Roman" w:hAnsi="Times New Roman"/>
          <w:sz w:val="24"/>
          <w:szCs w:val="24"/>
        </w:rPr>
        <w:t xml:space="preserve">. Any times holders may </w:t>
      </w:r>
      <w:r w:rsidR="00A02D29">
        <w:rPr>
          <w:rFonts w:ascii="Times New Roman" w:hAnsi="Times New Roman"/>
          <w:sz w:val="24"/>
          <w:szCs w:val="24"/>
        </w:rPr>
        <w:t>illustrate</w:t>
      </w:r>
      <w:r>
        <w:rPr>
          <w:rFonts w:ascii="Times New Roman" w:hAnsi="Times New Roman"/>
          <w:sz w:val="24"/>
          <w:szCs w:val="24"/>
        </w:rPr>
        <w:t xml:space="preserve"> money of any account without prior notice.  Not more than one account is allowed to be opened with the same name.</w:t>
      </w:r>
    </w:p>
    <w:p w:rsidR="00DC3549" w:rsidRPr="00AB4103" w:rsidRDefault="00DC3549" w:rsidP="00DC3549">
      <w:pPr>
        <w:spacing w:line="360" w:lineRule="auto"/>
        <w:jc w:val="both"/>
        <w:rPr>
          <w:rFonts w:ascii="Times New Roman" w:hAnsi="Times New Roman"/>
          <w:sz w:val="24"/>
          <w:szCs w:val="24"/>
          <w:u w:val="single"/>
        </w:rPr>
      </w:pPr>
      <w:r w:rsidRPr="00AB4103">
        <w:rPr>
          <w:rFonts w:ascii="Times New Roman" w:hAnsi="Times New Roman"/>
          <w:sz w:val="24"/>
          <w:szCs w:val="24"/>
          <w:u w:val="single"/>
        </w:rPr>
        <w:t>Requirements for Opening Saving Account:</w:t>
      </w:r>
    </w:p>
    <w:p w:rsidR="00DC3549" w:rsidRDefault="00DC3549" w:rsidP="00700577">
      <w:pPr>
        <w:pStyle w:val="ListParagraph"/>
        <w:numPr>
          <w:ilvl w:val="0"/>
          <w:numId w:val="26"/>
        </w:numPr>
        <w:spacing w:after="160" w:line="360" w:lineRule="auto"/>
        <w:jc w:val="both"/>
        <w:rPr>
          <w:rFonts w:ascii="Times New Roman" w:hAnsi="Times New Roman"/>
          <w:sz w:val="24"/>
          <w:szCs w:val="24"/>
        </w:rPr>
      </w:pPr>
      <w:r w:rsidRPr="000A4B31">
        <w:rPr>
          <w:rFonts w:ascii="Times New Roman" w:hAnsi="Times New Roman"/>
          <w:sz w:val="24"/>
          <w:szCs w:val="24"/>
        </w:rPr>
        <w:t>Applicant’s two copies of passport size photographs from individual are taken</w:t>
      </w:r>
    </w:p>
    <w:p w:rsidR="00DC3549" w:rsidRDefault="00DC3549" w:rsidP="00700577">
      <w:pPr>
        <w:pStyle w:val="ListParagraph"/>
        <w:numPr>
          <w:ilvl w:val="0"/>
          <w:numId w:val="26"/>
        </w:numPr>
        <w:spacing w:after="160" w:line="360" w:lineRule="auto"/>
        <w:jc w:val="both"/>
        <w:rPr>
          <w:rFonts w:ascii="Times New Roman" w:hAnsi="Times New Roman"/>
          <w:sz w:val="24"/>
          <w:szCs w:val="24"/>
        </w:rPr>
      </w:pPr>
      <w:r>
        <w:rPr>
          <w:rFonts w:ascii="Times New Roman" w:hAnsi="Times New Roman"/>
          <w:sz w:val="24"/>
          <w:szCs w:val="24"/>
        </w:rPr>
        <w:t>Applicants must submit their citizenship certificates: valid passport or NID copy or S.S.C registration card.</w:t>
      </w:r>
    </w:p>
    <w:p w:rsidR="00DC3549" w:rsidRDefault="00DC3549" w:rsidP="00700577">
      <w:pPr>
        <w:pStyle w:val="ListParagraph"/>
        <w:numPr>
          <w:ilvl w:val="0"/>
          <w:numId w:val="26"/>
        </w:numPr>
        <w:spacing w:after="160" w:line="360" w:lineRule="auto"/>
        <w:jc w:val="both"/>
        <w:rPr>
          <w:rFonts w:ascii="Times New Roman" w:hAnsi="Times New Roman"/>
          <w:sz w:val="24"/>
          <w:szCs w:val="24"/>
        </w:rPr>
      </w:pPr>
      <w:r>
        <w:rPr>
          <w:rFonts w:ascii="Times New Roman" w:hAnsi="Times New Roman"/>
          <w:sz w:val="24"/>
          <w:szCs w:val="24"/>
        </w:rPr>
        <w:t>If applicant is a service holder then need to submit the service ID card.</w:t>
      </w:r>
    </w:p>
    <w:p w:rsidR="00DC3549" w:rsidRDefault="00DC3549" w:rsidP="00700577">
      <w:pPr>
        <w:pStyle w:val="ListParagraph"/>
        <w:numPr>
          <w:ilvl w:val="0"/>
          <w:numId w:val="26"/>
        </w:numPr>
        <w:spacing w:after="160" w:line="360" w:lineRule="auto"/>
        <w:jc w:val="both"/>
        <w:rPr>
          <w:rFonts w:ascii="Times New Roman" w:hAnsi="Times New Roman"/>
          <w:sz w:val="24"/>
          <w:szCs w:val="24"/>
        </w:rPr>
      </w:pPr>
      <w:r>
        <w:rPr>
          <w:rFonts w:ascii="Times New Roman" w:hAnsi="Times New Roman"/>
          <w:sz w:val="24"/>
          <w:szCs w:val="24"/>
        </w:rPr>
        <w:t>If applicant is a businessman then need to submit the business visiting card.</w:t>
      </w:r>
    </w:p>
    <w:p w:rsidR="00DC3549" w:rsidRDefault="00DC3549" w:rsidP="00700577">
      <w:pPr>
        <w:pStyle w:val="ListParagraph"/>
        <w:numPr>
          <w:ilvl w:val="0"/>
          <w:numId w:val="26"/>
        </w:numPr>
        <w:spacing w:after="160" w:line="360" w:lineRule="auto"/>
        <w:jc w:val="both"/>
        <w:rPr>
          <w:rFonts w:ascii="Times New Roman" w:hAnsi="Times New Roman"/>
          <w:sz w:val="24"/>
          <w:szCs w:val="24"/>
        </w:rPr>
      </w:pPr>
      <w:r>
        <w:rPr>
          <w:rFonts w:ascii="Times New Roman" w:hAnsi="Times New Roman"/>
          <w:sz w:val="24"/>
          <w:szCs w:val="24"/>
        </w:rPr>
        <w:t>Applicant must show the original copy of NID for verification.</w:t>
      </w:r>
    </w:p>
    <w:p w:rsidR="00DC3549" w:rsidRDefault="00DC3549" w:rsidP="00700577">
      <w:pPr>
        <w:pStyle w:val="ListParagraph"/>
        <w:numPr>
          <w:ilvl w:val="0"/>
          <w:numId w:val="26"/>
        </w:numPr>
        <w:spacing w:after="160" w:line="360" w:lineRule="auto"/>
        <w:jc w:val="both"/>
        <w:rPr>
          <w:rFonts w:ascii="Times New Roman" w:hAnsi="Times New Roman"/>
          <w:sz w:val="24"/>
          <w:szCs w:val="24"/>
        </w:rPr>
      </w:pPr>
      <w:r>
        <w:rPr>
          <w:rFonts w:ascii="Times New Roman" w:hAnsi="Times New Roman"/>
          <w:sz w:val="24"/>
          <w:szCs w:val="24"/>
        </w:rPr>
        <w:t>Introducer’s signature, account number and account name must be verified by legal officer.</w:t>
      </w:r>
    </w:p>
    <w:p w:rsidR="00DC3549" w:rsidRDefault="00DC3549" w:rsidP="00700577">
      <w:pPr>
        <w:pStyle w:val="ListParagraph"/>
        <w:numPr>
          <w:ilvl w:val="0"/>
          <w:numId w:val="26"/>
        </w:numPr>
        <w:spacing w:after="160" w:line="360" w:lineRule="auto"/>
        <w:jc w:val="both"/>
        <w:rPr>
          <w:rFonts w:ascii="Times New Roman" w:hAnsi="Times New Roman"/>
          <w:sz w:val="24"/>
          <w:szCs w:val="24"/>
        </w:rPr>
      </w:pPr>
      <w:r w:rsidRPr="00AB4103">
        <w:rPr>
          <w:rFonts w:ascii="Times New Roman" w:hAnsi="Times New Roman"/>
          <w:sz w:val="24"/>
          <w:szCs w:val="24"/>
        </w:rPr>
        <w:t>NID card, signature and one copy photograph of the nominee.</w:t>
      </w:r>
    </w:p>
    <w:p w:rsidR="00DC3549" w:rsidRDefault="00DC3549" w:rsidP="00700577">
      <w:pPr>
        <w:pStyle w:val="ListParagraph"/>
        <w:numPr>
          <w:ilvl w:val="0"/>
          <w:numId w:val="26"/>
        </w:numPr>
        <w:spacing w:after="160" w:line="360" w:lineRule="auto"/>
        <w:jc w:val="both"/>
        <w:rPr>
          <w:rFonts w:ascii="Times New Roman" w:hAnsi="Times New Roman"/>
          <w:sz w:val="24"/>
          <w:szCs w:val="24"/>
        </w:rPr>
      </w:pPr>
      <w:r>
        <w:rPr>
          <w:rFonts w:ascii="Times New Roman" w:hAnsi="Times New Roman"/>
          <w:sz w:val="24"/>
          <w:szCs w:val="24"/>
        </w:rPr>
        <w:t>Nominee must be the first blood.</w:t>
      </w:r>
    </w:p>
    <w:p w:rsidR="00DC3549" w:rsidRDefault="00DC3549" w:rsidP="00700577">
      <w:pPr>
        <w:pStyle w:val="ListParagraph"/>
        <w:numPr>
          <w:ilvl w:val="0"/>
          <w:numId w:val="26"/>
        </w:numPr>
        <w:spacing w:after="160" w:line="360" w:lineRule="auto"/>
        <w:jc w:val="both"/>
        <w:rPr>
          <w:rFonts w:ascii="Times New Roman" w:hAnsi="Times New Roman"/>
          <w:sz w:val="24"/>
          <w:szCs w:val="24"/>
        </w:rPr>
      </w:pPr>
      <w:r>
        <w:rPr>
          <w:rFonts w:ascii="Times New Roman" w:hAnsi="Times New Roman"/>
          <w:sz w:val="24"/>
          <w:szCs w:val="24"/>
        </w:rPr>
        <w:t>Applicant must submit a copy of utility bill in term of verifying the present address. That means electricity bill/ gas bill/ water bill.</w:t>
      </w:r>
    </w:p>
    <w:p w:rsidR="00DC3549" w:rsidRPr="00DC3549" w:rsidRDefault="00DC3549" w:rsidP="00DC3549">
      <w:pPr>
        <w:spacing w:line="360" w:lineRule="auto"/>
        <w:jc w:val="both"/>
        <w:rPr>
          <w:rFonts w:ascii="Times New Roman" w:hAnsi="Times New Roman"/>
          <w:b/>
          <w:sz w:val="24"/>
          <w:szCs w:val="24"/>
        </w:rPr>
      </w:pPr>
      <w:r w:rsidRPr="00DC3549">
        <w:rPr>
          <w:rFonts w:ascii="Times New Roman" w:hAnsi="Times New Roman"/>
          <w:b/>
          <w:sz w:val="24"/>
          <w:szCs w:val="24"/>
        </w:rPr>
        <w:t>Power Account/ Salary Account:</w:t>
      </w:r>
    </w:p>
    <w:p w:rsidR="00DC3549" w:rsidRDefault="00DC3549" w:rsidP="00DC3549">
      <w:pPr>
        <w:spacing w:line="360" w:lineRule="auto"/>
        <w:jc w:val="both"/>
        <w:rPr>
          <w:rFonts w:ascii="Times New Roman" w:hAnsi="Times New Roman"/>
          <w:sz w:val="24"/>
          <w:szCs w:val="24"/>
        </w:rPr>
      </w:pPr>
      <w:r w:rsidRPr="00DC3549">
        <w:rPr>
          <w:rFonts w:ascii="Times New Roman" w:hAnsi="Times New Roman"/>
          <w:sz w:val="24"/>
          <w:szCs w:val="24"/>
        </w:rPr>
        <w:t xml:space="preserve">Basically this account is for service holders. The employees of DBBL of Ring Road Branch also own a salary account for the purpose of getting their salary paid by the branch. The branch code is 148 and the product code is 103. </w:t>
      </w:r>
    </w:p>
    <w:p w:rsidR="00DC3549" w:rsidRDefault="00DC3549" w:rsidP="00DC3549">
      <w:pPr>
        <w:spacing w:line="360" w:lineRule="auto"/>
        <w:jc w:val="both"/>
        <w:rPr>
          <w:rFonts w:ascii="Times New Roman" w:hAnsi="Times New Roman"/>
          <w:sz w:val="24"/>
          <w:szCs w:val="24"/>
          <w:u w:val="single"/>
        </w:rPr>
      </w:pPr>
      <w:r w:rsidRPr="00AB4103">
        <w:rPr>
          <w:rFonts w:ascii="Times New Roman" w:hAnsi="Times New Roman"/>
          <w:sz w:val="24"/>
          <w:szCs w:val="24"/>
          <w:u w:val="single"/>
        </w:rPr>
        <w:t>Requirements for Opening a Salary account:</w:t>
      </w:r>
    </w:p>
    <w:p w:rsidR="00DC3549" w:rsidRDefault="00DC3549" w:rsidP="00700577">
      <w:pPr>
        <w:pStyle w:val="ListParagraph"/>
        <w:numPr>
          <w:ilvl w:val="0"/>
          <w:numId w:val="27"/>
        </w:numPr>
        <w:spacing w:after="160" w:line="360" w:lineRule="auto"/>
        <w:jc w:val="both"/>
        <w:rPr>
          <w:rFonts w:ascii="Times New Roman" w:hAnsi="Times New Roman"/>
          <w:sz w:val="24"/>
          <w:szCs w:val="24"/>
        </w:rPr>
      </w:pPr>
      <w:r w:rsidRPr="000A4B31">
        <w:rPr>
          <w:rFonts w:ascii="Times New Roman" w:hAnsi="Times New Roman"/>
          <w:sz w:val="24"/>
          <w:szCs w:val="24"/>
        </w:rPr>
        <w:t>Applicant’s two copies of passport size photographs from individual are taken</w:t>
      </w:r>
    </w:p>
    <w:p w:rsidR="00DC3549" w:rsidRDefault="00DC3549" w:rsidP="00700577">
      <w:pPr>
        <w:pStyle w:val="ListParagraph"/>
        <w:numPr>
          <w:ilvl w:val="0"/>
          <w:numId w:val="27"/>
        </w:numPr>
        <w:spacing w:after="160" w:line="360" w:lineRule="auto"/>
        <w:jc w:val="both"/>
        <w:rPr>
          <w:rFonts w:ascii="Times New Roman" w:hAnsi="Times New Roman"/>
          <w:sz w:val="24"/>
          <w:szCs w:val="24"/>
        </w:rPr>
      </w:pPr>
      <w:r>
        <w:rPr>
          <w:rFonts w:ascii="Times New Roman" w:hAnsi="Times New Roman"/>
          <w:sz w:val="24"/>
          <w:szCs w:val="24"/>
        </w:rPr>
        <w:t>Applicants must submit their citizenship certificates: valid passport or NID copy or S.S.C registration card.</w:t>
      </w:r>
    </w:p>
    <w:p w:rsidR="00DC3549" w:rsidRDefault="00DC3549" w:rsidP="00700577">
      <w:pPr>
        <w:pStyle w:val="ListParagraph"/>
        <w:numPr>
          <w:ilvl w:val="0"/>
          <w:numId w:val="27"/>
        </w:numPr>
        <w:spacing w:after="160" w:line="360" w:lineRule="auto"/>
        <w:jc w:val="both"/>
        <w:rPr>
          <w:rFonts w:ascii="Times New Roman" w:hAnsi="Times New Roman"/>
          <w:sz w:val="24"/>
          <w:szCs w:val="24"/>
        </w:rPr>
      </w:pPr>
      <w:r>
        <w:rPr>
          <w:rFonts w:ascii="Times New Roman" w:hAnsi="Times New Roman"/>
          <w:sz w:val="24"/>
          <w:szCs w:val="24"/>
        </w:rPr>
        <w:t>Applicant’s service ID card.</w:t>
      </w:r>
    </w:p>
    <w:p w:rsidR="00DC3549" w:rsidRPr="00D84C39" w:rsidRDefault="00DC3549" w:rsidP="00700577">
      <w:pPr>
        <w:pStyle w:val="ListParagraph"/>
        <w:numPr>
          <w:ilvl w:val="0"/>
          <w:numId w:val="27"/>
        </w:numPr>
        <w:spacing w:after="160" w:line="360" w:lineRule="auto"/>
        <w:jc w:val="both"/>
        <w:rPr>
          <w:rFonts w:ascii="Times New Roman" w:hAnsi="Times New Roman"/>
          <w:sz w:val="24"/>
          <w:szCs w:val="24"/>
        </w:rPr>
      </w:pPr>
      <w:r>
        <w:rPr>
          <w:rFonts w:ascii="Times New Roman" w:hAnsi="Times New Roman"/>
          <w:sz w:val="24"/>
          <w:szCs w:val="24"/>
        </w:rPr>
        <w:t>Forwarding letter must be needed.</w:t>
      </w:r>
    </w:p>
    <w:p w:rsidR="00DC3549" w:rsidRDefault="00DC3549" w:rsidP="00700577">
      <w:pPr>
        <w:pStyle w:val="ListParagraph"/>
        <w:numPr>
          <w:ilvl w:val="0"/>
          <w:numId w:val="27"/>
        </w:numPr>
        <w:spacing w:after="160" w:line="360" w:lineRule="auto"/>
        <w:jc w:val="both"/>
        <w:rPr>
          <w:rFonts w:ascii="Times New Roman" w:hAnsi="Times New Roman"/>
          <w:sz w:val="24"/>
          <w:szCs w:val="24"/>
        </w:rPr>
      </w:pPr>
      <w:r>
        <w:rPr>
          <w:rFonts w:ascii="Times New Roman" w:hAnsi="Times New Roman"/>
          <w:sz w:val="24"/>
          <w:szCs w:val="24"/>
        </w:rPr>
        <w:t>Introducer’s signature, account number and account name must be verified by legal officer.</w:t>
      </w:r>
    </w:p>
    <w:p w:rsidR="00DC3549" w:rsidRDefault="00DC3549" w:rsidP="00700577">
      <w:pPr>
        <w:pStyle w:val="ListParagraph"/>
        <w:numPr>
          <w:ilvl w:val="0"/>
          <w:numId w:val="27"/>
        </w:numPr>
        <w:spacing w:after="160" w:line="360" w:lineRule="auto"/>
        <w:jc w:val="both"/>
        <w:rPr>
          <w:rFonts w:ascii="Times New Roman" w:hAnsi="Times New Roman"/>
          <w:sz w:val="24"/>
          <w:szCs w:val="24"/>
        </w:rPr>
      </w:pPr>
      <w:r w:rsidRPr="00AB4103">
        <w:rPr>
          <w:rFonts w:ascii="Times New Roman" w:hAnsi="Times New Roman"/>
          <w:sz w:val="24"/>
          <w:szCs w:val="24"/>
        </w:rPr>
        <w:t>NID card, signature and one copy photograph of the nominee.</w:t>
      </w:r>
    </w:p>
    <w:p w:rsidR="00DC3549" w:rsidRDefault="00DC3549" w:rsidP="00700577">
      <w:pPr>
        <w:pStyle w:val="ListParagraph"/>
        <w:numPr>
          <w:ilvl w:val="0"/>
          <w:numId w:val="27"/>
        </w:numPr>
        <w:spacing w:after="160" w:line="360" w:lineRule="auto"/>
        <w:jc w:val="both"/>
        <w:rPr>
          <w:rFonts w:ascii="Times New Roman" w:hAnsi="Times New Roman"/>
          <w:sz w:val="24"/>
          <w:szCs w:val="24"/>
        </w:rPr>
      </w:pPr>
      <w:r>
        <w:rPr>
          <w:rFonts w:ascii="Times New Roman" w:hAnsi="Times New Roman"/>
          <w:sz w:val="24"/>
          <w:szCs w:val="24"/>
        </w:rPr>
        <w:lastRenderedPageBreak/>
        <w:t>Nominee must be the first blood.</w:t>
      </w:r>
    </w:p>
    <w:p w:rsidR="00DC3549" w:rsidRDefault="00DC3549" w:rsidP="00700577">
      <w:pPr>
        <w:pStyle w:val="ListParagraph"/>
        <w:numPr>
          <w:ilvl w:val="0"/>
          <w:numId w:val="27"/>
        </w:numPr>
        <w:spacing w:after="160" w:line="360" w:lineRule="auto"/>
        <w:jc w:val="both"/>
        <w:rPr>
          <w:rFonts w:ascii="Times New Roman" w:hAnsi="Times New Roman"/>
          <w:sz w:val="24"/>
          <w:szCs w:val="24"/>
        </w:rPr>
      </w:pPr>
      <w:r>
        <w:rPr>
          <w:rFonts w:ascii="Times New Roman" w:hAnsi="Times New Roman"/>
          <w:sz w:val="24"/>
          <w:szCs w:val="24"/>
        </w:rPr>
        <w:t>Applicant must submit a copy of utility bill in term of verifying the present address. That means electricity bill/ gas bill/ water bill.</w:t>
      </w:r>
    </w:p>
    <w:p w:rsidR="00DC3549" w:rsidRDefault="00DC3549" w:rsidP="00DC3549">
      <w:pPr>
        <w:spacing w:line="360" w:lineRule="auto"/>
        <w:jc w:val="both"/>
        <w:rPr>
          <w:rFonts w:ascii="Times New Roman" w:hAnsi="Times New Roman"/>
          <w:b/>
          <w:sz w:val="24"/>
          <w:szCs w:val="24"/>
        </w:rPr>
      </w:pPr>
      <w:r w:rsidRPr="002E409B">
        <w:rPr>
          <w:rFonts w:ascii="Times New Roman" w:hAnsi="Times New Roman"/>
          <w:b/>
          <w:sz w:val="24"/>
          <w:szCs w:val="24"/>
        </w:rPr>
        <w:t>Excel Account/ Student Account:</w:t>
      </w:r>
    </w:p>
    <w:p w:rsidR="00DC3549" w:rsidRDefault="00DC3549" w:rsidP="00DC3549">
      <w:pPr>
        <w:spacing w:line="360" w:lineRule="auto"/>
        <w:jc w:val="both"/>
        <w:rPr>
          <w:rFonts w:ascii="Times New Roman" w:hAnsi="Times New Roman"/>
          <w:sz w:val="24"/>
          <w:szCs w:val="24"/>
        </w:rPr>
      </w:pPr>
      <w:r>
        <w:rPr>
          <w:rFonts w:ascii="Times New Roman" w:hAnsi="Times New Roman"/>
          <w:sz w:val="24"/>
          <w:szCs w:val="24"/>
        </w:rPr>
        <w:t xml:space="preserve">This account is basically for students. The basic facility of this account is there is no ATM charge in this account. But there will be no </w:t>
      </w:r>
      <w:proofErr w:type="spellStart"/>
      <w:r>
        <w:rPr>
          <w:rFonts w:ascii="Times New Roman" w:hAnsi="Times New Roman"/>
          <w:sz w:val="24"/>
          <w:szCs w:val="24"/>
        </w:rPr>
        <w:t>cheque</w:t>
      </w:r>
      <w:proofErr w:type="spellEnd"/>
      <w:r>
        <w:rPr>
          <w:rFonts w:ascii="Times New Roman" w:hAnsi="Times New Roman"/>
          <w:sz w:val="24"/>
          <w:szCs w:val="24"/>
        </w:rPr>
        <w:t xml:space="preserve"> for the account holder of this account. The branch code is 148 and the product code is 105.</w:t>
      </w:r>
    </w:p>
    <w:p w:rsidR="00DC3549" w:rsidRDefault="00DC3549" w:rsidP="00DC3549">
      <w:pPr>
        <w:spacing w:line="360" w:lineRule="auto"/>
        <w:jc w:val="both"/>
        <w:rPr>
          <w:rFonts w:ascii="Times New Roman" w:hAnsi="Times New Roman"/>
          <w:sz w:val="24"/>
          <w:szCs w:val="24"/>
          <w:u w:val="single"/>
        </w:rPr>
      </w:pPr>
      <w:r w:rsidRPr="002E409B">
        <w:rPr>
          <w:rFonts w:ascii="Times New Roman" w:hAnsi="Times New Roman"/>
          <w:sz w:val="24"/>
          <w:szCs w:val="24"/>
          <w:u w:val="single"/>
        </w:rPr>
        <w:t>Requirements for Opening Student Account:</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sidRPr="000A4B31">
        <w:rPr>
          <w:rFonts w:ascii="Times New Roman" w:hAnsi="Times New Roman"/>
          <w:sz w:val="24"/>
          <w:szCs w:val="24"/>
        </w:rPr>
        <w:t>Applicant’s two copies of passport size photographs from individual are taken</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Applicants must submit their citizenship certificates: valid passport or NID copy or S.S.C registration card.</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If the applicant doesn’t own a NID card then need to submit the Birth certificate.</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Applicant’s student ID card.</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Forwarding letter must be needed.</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Introducer’s signature, account number and account name must be verified by legal officer.</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sidRPr="00AB4103">
        <w:rPr>
          <w:rFonts w:ascii="Times New Roman" w:hAnsi="Times New Roman"/>
          <w:sz w:val="24"/>
          <w:szCs w:val="24"/>
        </w:rPr>
        <w:t>NID card, signature and one copy photograph of the nominee.</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Nominee must be the first blood.</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Applicant must submit a copy of utility bill in term of verifying the present address. That means electricity bill/ gas bill/ water bill.</w:t>
      </w:r>
    </w:p>
    <w:p w:rsidR="00DC3549" w:rsidRPr="00DC3549" w:rsidRDefault="00DC3549" w:rsidP="00DC3549">
      <w:pPr>
        <w:spacing w:line="360" w:lineRule="auto"/>
        <w:jc w:val="both"/>
        <w:rPr>
          <w:rFonts w:ascii="Times New Roman" w:hAnsi="Times New Roman"/>
          <w:b/>
          <w:sz w:val="24"/>
          <w:szCs w:val="24"/>
        </w:rPr>
      </w:pPr>
      <w:r w:rsidRPr="00DC3549">
        <w:rPr>
          <w:rFonts w:ascii="Times New Roman" w:hAnsi="Times New Roman"/>
          <w:b/>
          <w:sz w:val="24"/>
          <w:szCs w:val="24"/>
        </w:rPr>
        <w:t>Current (CD) Account:</w:t>
      </w:r>
    </w:p>
    <w:p w:rsidR="00DC3549" w:rsidRDefault="00DC3549" w:rsidP="00D84C39">
      <w:pPr>
        <w:spacing w:after="160" w:line="360" w:lineRule="auto"/>
        <w:jc w:val="both"/>
        <w:rPr>
          <w:rFonts w:ascii="Times New Roman" w:hAnsi="Times New Roman"/>
          <w:sz w:val="24"/>
          <w:szCs w:val="24"/>
        </w:rPr>
      </w:pPr>
      <w:r w:rsidRPr="00DC3549">
        <w:rPr>
          <w:rFonts w:ascii="Times New Roman" w:hAnsi="Times New Roman"/>
          <w:sz w:val="24"/>
          <w:szCs w:val="24"/>
        </w:rPr>
        <w:t xml:space="preserve">This is a very popular type account among business people. The main feature of this account is that the account holder can draw money from the account as many times as they needs. CD accounts are </w:t>
      </w:r>
      <w:r w:rsidR="00A02D29" w:rsidRPr="00DC3549">
        <w:rPr>
          <w:rFonts w:ascii="Times New Roman" w:hAnsi="Times New Roman"/>
          <w:sz w:val="24"/>
          <w:szCs w:val="24"/>
        </w:rPr>
        <w:t>sterile</w:t>
      </w:r>
      <w:r w:rsidRPr="00DC3549">
        <w:rPr>
          <w:rFonts w:ascii="Times New Roman" w:hAnsi="Times New Roman"/>
          <w:sz w:val="24"/>
          <w:szCs w:val="24"/>
        </w:rPr>
        <w:t xml:space="preserve"> in nature as banks loan able fund is </w:t>
      </w:r>
      <w:r w:rsidR="00A02D29" w:rsidRPr="00DC3549">
        <w:rPr>
          <w:rFonts w:ascii="Times New Roman" w:hAnsi="Times New Roman"/>
          <w:sz w:val="24"/>
          <w:szCs w:val="24"/>
        </w:rPr>
        <w:t>wo</w:t>
      </w:r>
      <w:r w:rsidR="00A02D29">
        <w:rPr>
          <w:rFonts w:ascii="Times New Roman" w:hAnsi="Times New Roman"/>
          <w:sz w:val="24"/>
          <w:szCs w:val="24"/>
        </w:rPr>
        <w:t>rried</w:t>
      </w:r>
      <w:r w:rsidR="00D84C39">
        <w:rPr>
          <w:rFonts w:ascii="Times New Roman" w:hAnsi="Times New Roman"/>
          <w:sz w:val="24"/>
          <w:szCs w:val="24"/>
        </w:rPr>
        <w:t xml:space="preserve">. </w:t>
      </w:r>
      <w:r w:rsidR="00A02D29">
        <w:rPr>
          <w:rFonts w:ascii="Times New Roman" w:hAnsi="Times New Roman"/>
          <w:sz w:val="24"/>
          <w:szCs w:val="24"/>
        </w:rPr>
        <w:t>Enough</w:t>
      </w:r>
      <w:r w:rsidR="00D84C39">
        <w:rPr>
          <w:rFonts w:ascii="Times New Roman" w:hAnsi="Times New Roman"/>
          <w:sz w:val="24"/>
          <w:szCs w:val="24"/>
        </w:rPr>
        <w:t xml:space="preserve"> </w:t>
      </w:r>
      <w:r w:rsidR="00A02D29">
        <w:rPr>
          <w:rFonts w:ascii="Times New Roman" w:hAnsi="Times New Roman"/>
          <w:sz w:val="24"/>
          <w:szCs w:val="24"/>
        </w:rPr>
        <w:t>funds</w:t>
      </w:r>
      <w:r w:rsidR="00D84C39">
        <w:rPr>
          <w:rFonts w:ascii="Times New Roman" w:hAnsi="Times New Roman"/>
          <w:sz w:val="24"/>
          <w:szCs w:val="24"/>
        </w:rPr>
        <w:t xml:space="preserve"> </w:t>
      </w:r>
      <w:r w:rsidR="00A02D29">
        <w:rPr>
          <w:rFonts w:ascii="Times New Roman" w:hAnsi="Times New Roman"/>
          <w:sz w:val="24"/>
          <w:szCs w:val="24"/>
        </w:rPr>
        <w:t>have</w:t>
      </w:r>
      <w:r w:rsidR="00D84C39">
        <w:rPr>
          <w:rFonts w:ascii="Times New Roman" w:hAnsi="Times New Roman"/>
          <w:sz w:val="24"/>
          <w:szCs w:val="24"/>
        </w:rPr>
        <w:t xml:space="preserve"> to </w:t>
      </w:r>
      <w:r>
        <w:rPr>
          <w:rFonts w:ascii="Times New Roman" w:hAnsi="Times New Roman"/>
          <w:sz w:val="24"/>
          <w:szCs w:val="24"/>
        </w:rPr>
        <w:t xml:space="preserve">be kept in liquid form, as current deposits are demand liability. Businessmen and companies are the main customers of this product. There is no restriction on the number and the amount of withdrawals from a current account. Service charge and incidental charges are recovered from the depositors since the bank make payments and collect the bills, drafts, </w:t>
      </w:r>
      <w:proofErr w:type="spellStart"/>
      <w:r>
        <w:rPr>
          <w:rFonts w:ascii="Times New Roman" w:hAnsi="Times New Roman"/>
          <w:sz w:val="24"/>
          <w:szCs w:val="24"/>
        </w:rPr>
        <w:t>cheques</w:t>
      </w:r>
      <w:proofErr w:type="spellEnd"/>
      <w:r>
        <w:rPr>
          <w:rFonts w:ascii="Times New Roman" w:hAnsi="Times New Roman"/>
          <w:sz w:val="24"/>
          <w:szCs w:val="24"/>
        </w:rPr>
        <w:t xml:space="preserve"> for any number of times </w:t>
      </w:r>
      <w:r>
        <w:rPr>
          <w:rFonts w:ascii="Times New Roman" w:hAnsi="Times New Roman"/>
          <w:sz w:val="24"/>
          <w:szCs w:val="24"/>
        </w:rPr>
        <w:lastRenderedPageBreak/>
        <w:t>daily. The bank through current accounts grants the loans and advances. In practice of DBBL, a minimum balance of tk.2000 has to be maintained. In case if proprietorship and partnership firms relevant account opening form is to be filled in and signed but the proprietor/ partner in their individual capacity in the space provided under “yours faithfully” and on the specimen signature card in their official capacity. The manager’s approval for opening account shall be obtained by the concerned staff member. Signatures of the account holder shall be admitted by affixing the stamp “signature admitted” and signing by the</w:t>
      </w:r>
      <w:r w:rsidRPr="00DC3549">
        <w:rPr>
          <w:rFonts w:ascii="Times New Roman" w:hAnsi="Times New Roman"/>
          <w:sz w:val="24"/>
          <w:szCs w:val="24"/>
        </w:rPr>
        <w:t xml:space="preserve"> </w:t>
      </w:r>
      <w:r>
        <w:rPr>
          <w:rFonts w:ascii="Times New Roman" w:hAnsi="Times New Roman"/>
          <w:sz w:val="24"/>
          <w:szCs w:val="24"/>
        </w:rPr>
        <w:t>authorized officer. The introducer’s signature shall be verified by affixing the stamp “signature verified” near the signature by authorized officer.</w:t>
      </w:r>
    </w:p>
    <w:p w:rsidR="00DC3549" w:rsidRDefault="00DC3549" w:rsidP="00DC3549">
      <w:pPr>
        <w:spacing w:line="360" w:lineRule="auto"/>
        <w:jc w:val="both"/>
        <w:rPr>
          <w:rFonts w:ascii="Times New Roman" w:hAnsi="Times New Roman"/>
          <w:sz w:val="24"/>
          <w:szCs w:val="24"/>
          <w:u w:val="single"/>
        </w:rPr>
      </w:pPr>
      <w:r w:rsidRPr="002E4C7D">
        <w:rPr>
          <w:rFonts w:ascii="Times New Roman" w:hAnsi="Times New Roman"/>
          <w:sz w:val="24"/>
          <w:szCs w:val="24"/>
          <w:u w:val="single"/>
        </w:rPr>
        <w:t>Requirements for Opening Current Account:</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sidRPr="000A4B31">
        <w:rPr>
          <w:rFonts w:ascii="Times New Roman" w:hAnsi="Times New Roman"/>
          <w:sz w:val="24"/>
          <w:szCs w:val="24"/>
        </w:rPr>
        <w:t>Applicant’s two copies of passport size photographs from individual are taken</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Applicants must submit their citizenship certificates: valid passport or NID copy.</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Applicants must submit their trade license copy.</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If partnership business then all partners must provide their details and fill the CIF</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Copy of Memorandum and articles of association duly certified by the register of joint.</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Introducer’s signature with seal, account number and account name must be verified by legal officer.</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Introducer must be DBBL’s CD account holder.</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sidRPr="00AB4103">
        <w:rPr>
          <w:rFonts w:ascii="Times New Roman" w:hAnsi="Times New Roman"/>
          <w:sz w:val="24"/>
          <w:szCs w:val="24"/>
        </w:rPr>
        <w:t>NID card, signature and one copy photograph of the nominee.</w:t>
      </w:r>
    </w:p>
    <w:p w:rsidR="00DC3549" w:rsidRDefault="00DC3549"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Nominee must be the first blood.</w:t>
      </w:r>
    </w:p>
    <w:p w:rsidR="00D84C39" w:rsidRDefault="00D84C39" w:rsidP="00D84C39">
      <w:pPr>
        <w:pStyle w:val="ListParagraph"/>
        <w:spacing w:after="160" w:line="360" w:lineRule="auto"/>
        <w:jc w:val="both"/>
        <w:rPr>
          <w:rFonts w:ascii="Times New Roman" w:hAnsi="Times New Roman"/>
          <w:sz w:val="24"/>
          <w:szCs w:val="24"/>
        </w:rPr>
      </w:pPr>
    </w:p>
    <w:p w:rsidR="00D84C39" w:rsidRDefault="00D84C39" w:rsidP="00D84C39">
      <w:pPr>
        <w:pStyle w:val="ListParagraph"/>
        <w:spacing w:after="160" w:line="360" w:lineRule="auto"/>
        <w:jc w:val="both"/>
        <w:rPr>
          <w:rFonts w:ascii="Times New Roman" w:hAnsi="Times New Roman"/>
          <w:sz w:val="24"/>
          <w:szCs w:val="24"/>
        </w:rPr>
      </w:pPr>
    </w:p>
    <w:p w:rsidR="00D84C39" w:rsidRDefault="00D84C39" w:rsidP="00D84C39">
      <w:pPr>
        <w:pStyle w:val="ListParagraph"/>
        <w:spacing w:after="160" w:line="360" w:lineRule="auto"/>
        <w:jc w:val="both"/>
        <w:rPr>
          <w:rFonts w:ascii="Times New Roman" w:hAnsi="Times New Roman"/>
          <w:sz w:val="24"/>
          <w:szCs w:val="24"/>
        </w:rPr>
      </w:pPr>
    </w:p>
    <w:p w:rsidR="00D84C39" w:rsidRDefault="00D84C39" w:rsidP="00D84C39">
      <w:pPr>
        <w:pStyle w:val="ListParagraph"/>
        <w:spacing w:after="160" w:line="360" w:lineRule="auto"/>
        <w:jc w:val="both"/>
        <w:rPr>
          <w:rFonts w:ascii="Times New Roman" w:hAnsi="Times New Roman"/>
          <w:sz w:val="24"/>
          <w:szCs w:val="24"/>
        </w:rPr>
      </w:pPr>
    </w:p>
    <w:p w:rsidR="00A02D29" w:rsidRDefault="00A02D29" w:rsidP="00D84C39">
      <w:pPr>
        <w:pStyle w:val="ListParagraph"/>
        <w:spacing w:after="160" w:line="360" w:lineRule="auto"/>
        <w:jc w:val="both"/>
        <w:rPr>
          <w:rFonts w:ascii="Times New Roman" w:hAnsi="Times New Roman"/>
          <w:sz w:val="24"/>
          <w:szCs w:val="24"/>
        </w:rPr>
      </w:pPr>
    </w:p>
    <w:p w:rsidR="00D84C39" w:rsidRDefault="00D84C39" w:rsidP="00D84C39">
      <w:pPr>
        <w:pStyle w:val="ListParagraph"/>
        <w:spacing w:after="160" w:line="360" w:lineRule="auto"/>
        <w:jc w:val="both"/>
        <w:rPr>
          <w:rFonts w:ascii="Times New Roman" w:hAnsi="Times New Roman"/>
          <w:sz w:val="24"/>
          <w:szCs w:val="24"/>
        </w:rPr>
      </w:pPr>
    </w:p>
    <w:p w:rsidR="00D84C39" w:rsidRDefault="00D84C39" w:rsidP="00D84C39">
      <w:pPr>
        <w:pStyle w:val="ListParagraph"/>
        <w:spacing w:after="160" w:line="360" w:lineRule="auto"/>
        <w:jc w:val="both"/>
        <w:rPr>
          <w:rFonts w:ascii="Times New Roman" w:hAnsi="Times New Roman"/>
          <w:sz w:val="24"/>
          <w:szCs w:val="24"/>
        </w:rPr>
      </w:pPr>
    </w:p>
    <w:p w:rsidR="00845E3B" w:rsidRPr="00D84C39" w:rsidRDefault="00845E3B" w:rsidP="00700577">
      <w:pPr>
        <w:pStyle w:val="Heading2"/>
        <w:numPr>
          <w:ilvl w:val="0"/>
          <w:numId w:val="66"/>
        </w:numPr>
        <w:rPr>
          <w:szCs w:val="28"/>
        </w:rPr>
      </w:pPr>
      <w:bookmarkStart w:id="48" w:name="_Toc523880385"/>
      <w:r w:rsidRPr="00D84C39">
        <w:lastRenderedPageBreak/>
        <w:t>Fixed Deposit Receipt (FDR)</w:t>
      </w:r>
      <w:bookmarkEnd w:id="48"/>
    </w:p>
    <w:p w:rsidR="00845E3B" w:rsidRDefault="00845E3B" w:rsidP="00D84C39">
      <w:pPr>
        <w:spacing w:after="160" w:line="360" w:lineRule="auto"/>
        <w:jc w:val="both"/>
        <w:rPr>
          <w:rFonts w:ascii="Times New Roman" w:hAnsi="Times New Roman"/>
          <w:sz w:val="24"/>
          <w:szCs w:val="24"/>
        </w:rPr>
      </w:pPr>
      <w:r w:rsidRPr="00845E3B">
        <w:rPr>
          <w:rFonts w:ascii="Times New Roman" w:hAnsi="Times New Roman"/>
          <w:sz w:val="24"/>
          <w:szCs w:val="24"/>
        </w:rPr>
        <w:t xml:space="preserve">The fixed deposit account is repayable after the expiry of a </w:t>
      </w:r>
      <w:r w:rsidR="00A02D29" w:rsidRPr="00845E3B">
        <w:rPr>
          <w:rFonts w:ascii="Times New Roman" w:hAnsi="Times New Roman"/>
          <w:sz w:val="24"/>
          <w:szCs w:val="24"/>
        </w:rPr>
        <w:t>predetermined</w:t>
      </w:r>
      <w:r w:rsidRPr="00845E3B">
        <w:rPr>
          <w:rFonts w:ascii="Times New Roman" w:hAnsi="Times New Roman"/>
          <w:sz w:val="24"/>
          <w:szCs w:val="24"/>
        </w:rPr>
        <w:t xml:space="preserve"> period fixed by the</w:t>
      </w:r>
      <w:r>
        <w:rPr>
          <w:rFonts w:ascii="Times New Roman" w:hAnsi="Times New Roman"/>
          <w:sz w:val="24"/>
          <w:szCs w:val="24"/>
        </w:rPr>
        <w:t xml:space="preserve"> customer itself. The period varies from one month to one year. The interest rates of FDR accounts are as below:</w:t>
      </w:r>
    </w:p>
    <w:p w:rsidR="00845E3B" w:rsidRDefault="00845E3B" w:rsidP="00700577">
      <w:pPr>
        <w:pStyle w:val="ListParagraph"/>
        <w:numPr>
          <w:ilvl w:val="0"/>
          <w:numId w:val="29"/>
        </w:numPr>
        <w:spacing w:after="160" w:line="360" w:lineRule="auto"/>
        <w:jc w:val="both"/>
        <w:rPr>
          <w:rFonts w:ascii="Times New Roman" w:hAnsi="Times New Roman"/>
          <w:sz w:val="24"/>
          <w:szCs w:val="24"/>
        </w:rPr>
      </w:pPr>
      <w:r>
        <w:rPr>
          <w:rFonts w:ascii="Times New Roman" w:hAnsi="Times New Roman"/>
          <w:sz w:val="24"/>
          <w:szCs w:val="24"/>
        </w:rPr>
        <w:t>One month with 5% interest</w:t>
      </w:r>
    </w:p>
    <w:p w:rsidR="00845E3B" w:rsidRDefault="00845E3B" w:rsidP="00700577">
      <w:pPr>
        <w:pStyle w:val="ListParagraph"/>
        <w:numPr>
          <w:ilvl w:val="0"/>
          <w:numId w:val="29"/>
        </w:numPr>
        <w:spacing w:after="160" w:line="360" w:lineRule="auto"/>
        <w:jc w:val="both"/>
        <w:rPr>
          <w:rFonts w:ascii="Times New Roman" w:hAnsi="Times New Roman"/>
          <w:sz w:val="24"/>
          <w:szCs w:val="24"/>
        </w:rPr>
      </w:pPr>
      <w:r>
        <w:rPr>
          <w:rFonts w:ascii="Times New Roman" w:hAnsi="Times New Roman"/>
          <w:sz w:val="24"/>
          <w:szCs w:val="24"/>
        </w:rPr>
        <w:t>3 month with 7% interest</w:t>
      </w:r>
    </w:p>
    <w:p w:rsidR="00845E3B" w:rsidRDefault="00845E3B" w:rsidP="00700577">
      <w:pPr>
        <w:pStyle w:val="ListParagraph"/>
        <w:numPr>
          <w:ilvl w:val="0"/>
          <w:numId w:val="29"/>
        </w:numPr>
        <w:spacing w:after="160" w:line="360" w:lineRule="auto"/>
        <w:jc w:val="both"/>
        <w:rPr>
          <w:rFonts w:ascii="Times New Roman" w:hAnsi="Times New Roman"/>
          <w:sz w:val="24"/>
          <w:szCs w:val="24"/>
        </w:rPr>
      </w:pPr>
      <w:r>
        <w:rPr>
          <w:rFonts w:ascii="Times New Roman" w:hAnsi="Times New Roman"/>
          <w:sz w:val="24"/>
          <w:szCs w:val="24"/>
        </w:rPr>
        <w:t>6 months with 7% interest</w:t>
      </w:r>
    </w:p>
    <w:p w:rsidR="00845E3B" w:rsidRDefault="00845E3B" w:rsidP="00700577">
      <w:pPr>
        <w:pStyle w:val="ListParagraph"/>
        <w:numPr>
          <w:ilvl w:val="0"/>
          <w:numId w:val="29"/>
        </w:numPr>
        <w:spacing w:after="160" w:line="360" w:lineRule="auto"/>
        <w:jc w:val="both"/>
        <w:rPr>
          <w:rFonts w:ascii="Times New Roman" w:hAnsi="Times New Roman"/>
          <w:sz w:val="24"/>
          <w:szCs w:val="24"/>
        </w:rPr>
      </w:pPr>
      <w:r>
        <w:rPr>
          <w:rFonts w:ascii="Times New Roman" w:hAnsi="Times New Roman"/>
          <w:sz w:val="24"/>
          <w:szCs w:val="24"/>
        </w:rPr>
        <w:t>1 year with 7% interest</w:t>
      </w:r>
    </w:p>
    <w:p w:rsidR="00845E3B" w:rsidRDefault="00845E3B" w:rsidP="00845E3B">
      <w:pPr>
        <w:spacing w:line="360" w:lineRule="auto"/>
        <w:jc w:val="both"/>
        <w:rPr>
          <w:rFonts w:ascii="Times New Roman" w:hAnsi="Times New Roman"/>
          <w:sz w:val="24"/>
          <w:szCs w:val="24"/>
          <w:u w:val="single"/>
        </w:rPr>
      </w:pPr>
      <w:r w:rsidRPr="003E0AB3">
        <w:rPr>
          <w:rFonts w:ascii="Times New Roman" w:hAnsi="Times New Roman"/>
          <w:sz w:val="24"/>
          <w:szCs w:val="24"/>
          <w:u w:val="single"/>
        </w:rPr>
        <w:t>Requirements for opening FDR:</w:t>
      </w:r>
    </w:p>
    <w:p w:rsidR="00845E3B" w:rsidRDefault="00845E3B" w:rsidP="00700577">
      <w:pPr>
        <w:pStyle w:val="ListParagraph"/>
        <w:numPr>
          <w:ilvl w:val="0"/>
          <w:numId w:val="28"/>
        </w:numPr>
        <w:spacing w:after="160" w:line="360" w:lineRule="auto"/>
        <w:jc w:val="both"/>
        <w:rPr>
          <w:rFonts w:ascii="Times New Roman" w:hAnsi="Times New Roman"/>
          <w:sz w:val="24"/>
          <w:szCs w:val="24"/>
        </w:rPr>
      </w:pPr>
      <w:r w:rsidRPr="000A4B31">
        <w:rPr>
          <w:rFonts w:ascii="Times New Roman" w:hAnsi="Times New Roman"/>
          <w:sz w:val="24"/>
          <w:szCs w:val="24"/>
        </w:rPr>
        <w:t>Applicant’s two copi</w:t>
      </w:r>
      <w:r w:rsidR="00A02D29">
        <w:rPr>
          <w:rFonts w:ascii="Times New Roman" w:hAnsi="Times New Roman"/>
          <w:sz w:val="24"/>
          <w:szCs w:val="24"/>
        </w:rPr>
        <w:t>es of passport size photographs.</w:t>
      </w:r>
    </w:p>
    <w:p w:rsidR="00845E3B" w:rsidRDefault="00845E3B"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Applicant’s NID</w:t>
      </w:r>
    </w:p>
    <w:p w:rsidR="00845E3B" w:rsidRDefault="00845E3B"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Nominee name, NID card, signature and one copy photograph.</w:t>
      </w:r>
    </w:p>
    <w:p w:rsidR="00845E3B" w:rsidRDefault="00845E3B" w:rsidP="00700577">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Nominee must be first blood.</w:t>
      </w:r>
    </w:p>
    <w:p w:rsidR="00845E3B" w:rsidRDefault="00845E3B" w:rsidP="00845E3B">
      <w:pPr>
        <w:spacing w:line="360" w:lineRule="auto"/>
        <w:jc w:val="both"/>
        <w:rPr>
          <w:rFonts w:ascii="Times New Roman" w:hAnsi="Times New Roman"/>
          <w:sz w:val="24"/>
          <w:szCs w:val="24"/>
          <w:u w:val="single"/>
        </w:rPr>
      </w:pPr>
      <w:r w:rsidRPr="00236DE5">
        <w:rPr>
          <w:rFonts w:ascii="Times New Roman" w:hAnsi="Times New Roman"/>
          <w:sz w:val="24"/>
          <w:szCs w:val="24"/>
          <w:u w:val="single"/>
        </w:rPr>
        <w:t>Opening of Fixed Deposit Account (FDR):</w:t>
      </w:r>
    </w:p>
    <w:p w:rsidR="00845E3B" w:rsidRDefault="00845E3B" w:rsidP="00700577">
      <w:pPr>
        <w:pStyle w:val="ListParagraph"/>
        <w:numPr>
          <w:ilvl w:val="0"/>
          <w:numId w:val="30"/>
        </w:numPr>
        <w:spacing w:after="160" w:line="360" w:lineRule="auto"/>
        <w:jc w:val="both"/>
        <w:rPr>
          <w:rFonts w:ascii="Times New Roman" w:hAnsi="Times New Roman"/>
          <w:sz w:val="24"/>
          <w:szCs w:val="24"/>
        </w:rPr>
      </w:pPr>
      <w:r w:rsidRPr="00236DE5">
        <w:rPr>
          <w:rFonts w:ascii="Times New Roman" w:hAnsi="Times New Roman"/>
          <w:sz w:val="24"/>
          <w:szCs w:val="24"/>
        </w:rPr>
        <w:t>The depositor has to fill an application form.</w:t>
      </w:r>
    </w:p>
    <w:p w:rsidR="00845E3B" w:rsidRDefault="00845E3B" w:rsidP="00700577">
      <w:pPr>
        <w:pStyle w:val="ListParagraph"/>
        <w:numPr>
          <w:ilvl w:val="0"/>
          <w:numId w:val="30"/>
        </w:numPr>
        <w:spacing w:after="160" w:line="360" w:lineRule="auto"/>
        <w:jc w:val="both"/>
        <w:rPr>
          <w:rFonts w:ascii="Times New Roman" w:hAnsi="Times New Roman"/>
          <w:sz w:val="24"/>
          <w:szCs w:val="24"/>
        </w:rPr>
      </w:pPr>
      <w:r>
        <w:rPr>
          <w:rFonts w:ascii="Times New Roman" w:hAnsi="Times New Roman"/>
          <w:sz w:val="24"/>
          <w:szCs w:val="24"/>
        </w:rPr>
        <w:t>In case of a deposit in joint name, DBBL also takes the instructions regarding payment of money on maturity of the deposit.</w:t>
      </w:r>
    </w:p>
    <w:p w:rsidR="00845E3B" w:rsidRDefault="00845E3B" w:rsidP="00700577">
      <w:pPr>
        <w:pStyle w:val="ListParagraph"/>
        <w:numPr>
          <w:ilvl w:val="0"/>
          <w:numId w:val="30"/>
        </w:numPr>
        <w:spacing w:after="160" w:line="360" w:lineRule="auto"/>
        <w:jc w:val="both"/>
        <w:rPr>
          <w:rFonts w:ascii="Times New Roman" w:hAnsi="Times New Roman"/>
          <w:sz w:val="24"/>
          <w:szCs w:val="24"/>
        </w:rPr>
      </w:pPr>
      <w:r>
        <w:rPr>
          <w:rFonts w:ascii="Times New Roman" w:hAnsi="Times New Roman"/>
          <w:sz w:val="24"/>
          <w:szCs w:val="24"/>
        </w:rPr>
        <w:t>The banker also takes the specimen signatures of the depositors.</w:t>
      </w:r>
    </w:p>
    <w:p w:rsidR="00845E3B" w:rsidRDefault="00845E3B" w:rsidP="00700577">
      <w:pPr>
        <w:pStyle w:val="ListParagraph"/>
        <w:numPr>
          <w:ilvl w:val="0"/>
          <w:numId w:val="30"/>
        </w:numPr>
        <w:spacing w:after="160" w:line="360" w:lineRule="auto"/>
        <w:jc w:val="both"/>
        <w:rPr>
          <w:rFonts w:ascii="Times New Roman" w:hAnsi="Times New Roman"/>
          <w:sz w:val="24"/>
          <w:szCs w:val="24"/>
        </w:rPr>
      </w:pPr>
      <w:r>
        <w:rPr>
          <w:rFonts w:ascii="Times New Roman" w:hAnsi="Times New Roman"/>
          <w:sz w:val="24"/>
          <w:szCs w:val="24"/>
        </w:rPr>
        <w:t>Necessary entries are given on the FDR register and online.</w:t>
      </w:r>
    </w:p>
    <w:p w:rsidR="00845E3B" w:rsidRDefault="00845E3B" w:rsidP="00700577">
      <w:pPr>
        <w:pStyle w:val="ListParagraph"/>
        <w:numPr>
          <w:ilvl w:val="0"/>
          <w:numId w:val="30"/>
        </w:numPr>
        <w:spacing w:after="160" w:line="360" w:lineRule="auto"/>
        <w:jc w:val="both"/>
        <w:rPr>
          <w:rFonts w:ascii="Times New Roman" w:hAnsi="Times New Roman"/>
          <w:sz w:val="24"/>
          <w:szCs w:val="24"/>
        </w:rPr>
      </w:pPr>
      <w:r>
        <w:rPr>
          <w:rFonts w:ascii="Times New Roman" w:hAnsi="Times New Roman"/>
          <w:sz w:val="24"/>
          <w:szCs w:val="24"/>
        </w:rPr>
        <w:t>An FDR then issued to the depositor acknowledging receipt of the sum of money mentioned there. It also contains the rate of interest and the date on which the deposit will mature.</w:t>
      </w:r>
    </w:p>
    <w:p w:rsidR="00A02D29" w:rsidRDefault="00A02D29" w:rsidP="00A02D29">
      <w:pPr>
        <w:pStyle w:val="ListParagraph"/>
        <w:spacing w:after="160" w:line="360" w:lineRule="auto"/>
        <w:jc w:val="both"/>
        <w:rPr>
          <w:rFonts w:ascii="Times New Roman" w:hAnsi="Times New Roman"/>
          <w:sz w:val="24"/>
          <w:szCs w:val="24"/>
        </w:rPr>
      </w:pPr>
    </w:p>
    <w:p w:rsidR="00A02D29" w:rsidRDefault="00A02D29" w:rsidP="00A02D29">
      <w:pPr>
        <w:pStyle w:val="ListParagraph"/>
        <w:spacing w:after="160" w:line="360" w:lineRule="auto"/>
        <w:jc w:val="both"/>
        <w:rPr>
          <w:rFonts w:ascii="Times New Roman" w:hAnsi="Times New Roman"/>
          <w:sz w:val="24"/>
          <w:szCs w:val="24"/>
        </w:rPr>
      </w:pPr>
    </w:p>
    <w:p w:rsidR="00A02D29" w:rsidRDefault="00A02D29" w:rsidP="00A02D29">
      <w:pPr>
        <w:pStyle w:val="ListParagraph"/>
        <w:spacing w:after="160" w:line="360" w:lineRule="auto"/>
        <w:jc w:val="both"/>
        <w:rPr>
          <w:rFonts w:ascii="Times New Roman" w:hAnsi="Times New Roman"/>
          <w:sz w:val="24"/>
          <w:szCs w:val="24"/>
        </w:rPr>
      </w:pPr>
    </w:p>
    <w:p w:rsidR="00A02D29" w:rsidRDefault="00A02D29" w:rsidP="00A02D29">
      <w:pPr>
        <w:pStyle w:val="ListParagraph"/>
        <w:spacing w:after="160" w:line="360" w:lineRule="auto"/>
        <w:jc w:val="both"/>
        <w:rPr>
          <w:rFonts w:ascii="Times New Roman" w:hAnsi="Times New Roman"/>
          <w:sz w:val="24"/>
          <w:szCs w:val="24"/>
        </w:rPr>
      </w:pPr>
    </w:p>
    <w:p w:rsidR="00A02D29" w:rsidRDefault="00A02D29" w:rsidP="00A02D29">
      <w:pPr>
        <w:pStyle w:val="ListParagraph"/>
        <w:spacing w:after="160" w:line="360" w:lineRule="auto"/>
        <w:jc w:val="both"/>
        <w:rPr>
          <w:rFonts w:ascii="Times New Roman" w:hAnsi="Times New Roman"/>
          <w:sz w:val="24"/>
          <w:szCs w:val="24"/>
        </w:rPr>
      </w:pPr>
    </w:p>
    <w:p w:rsidR="00A02D29" w:rsidRDefault="00A02D29" w:rsidP="00A02D29">
      <w:pPr>
        <w:pStyle w:val="ListParagraph"/>
        <w:spacing w:after="160" w:line="360" w:lineRule="auto"/>
        <w:jc w:val="both"/>
        <w:rPr>
          <w:rFonts w:ascii="Times New Roman" w:hAnsi="Times New Roman"/>
          <w:sz w:val="24"/>
          <w:szCs w:val="24"/>
        </w:rPr>
      </w:pPr>
    </w:p>
    <w:p w:rsidR="00845E3B" w:rsidRDefault="00845E3B" w:rsidP="00845E3B">
      <w:pPr>
        <w:spacing w:line="360" w:lineRule="auto"/>
        <w:jc w:val="both"/>
        <w:rPr>
          <w:rFonts w:ascii="Times New Roman" w:hAnsi="Times New Roman"/>
          <w:sz w:val="24"/>
          <w:szCs w:val="24"/>
          <w:u w:val="single"/>
        </w:rPr>
      </w:pPr>
      <w:r w:rsidRPr="002D287A">
        <w:rPr>
          <w:rFonts w:ascii="Times New Roman" w:hAnsi="Times New Roman"/>
          <w:sz w:val="24"/>
          <w:szCs w:val="24"/>
          <w:u w:val="single"/>
        </w:rPr>
        <w:lastRenderedPageBreak/>
        <w:t>Payment of interest:</w:t>
      </w:r>
    </w:p>
    <w:p w:rsidR="00C94236" w:rsidRPr="005462AD" w:rsidRDefault="00845E3B" w:rsidP="00700577">
      <w:pPr>
        <w:pStyle w:val="ListParagraph"/>
        <w:numPr>
          <w:ilvl w:val="0"/>
          <w:numId w:val="31"/>
        </w:numPr>
        <w:spacing w:after="160" w:line="360" w:lineRule="auto"/>
        <w:jc w:val="both"/>
        <w:rPr>
          <w:rFonts w:ascii="Times New Roman" w:hAnsi="Times New Roman"/>
          <w:sz w:val="24"/>
          <w:szCs w:val="24"/>
        </w:rPr>
      </w:pPr>
      <w:r w:rsidRPr="004001A9">
        <w:rPr>
          <w:rFonts w:ascii="Times New Roman" w:hAnsi="Times New Roman"/>
          <w:sz w:val="24"/>
          <w:szCs w:val="24"/>
        </w:rPr>
        <w:t xml:space="preserve">It is usually paid </w:t>
      </w:r>
      <w:r>
        <w:rPr>
          <w:rFonts w:ascii="Times New Roman" w:hAnsi="Times New Roman"/>
          <w:sz w:val="24"/>
          <w:szCs w:val="24"/>
        </w:rPr>
        <w:t>on maturity of the fixed deposit. DBBL calculates interest at each maturity date and provision is made on that “miscellaneous creditor expenditure payable accounts” debited for the accrued interest.</w:t>
      </w:r>
    </w:p>
    <w:p w:rsidR="00C94236" w:rsidRDefault="00A02D29" w:rsidP="00700577">
      <w:pPr>
        <w:pStyle w:val="ListParagraph"/>
        <w:numPr>
          <w:ilvl w:val="0"/>
          <w:numId w:val="31"/>
        </w:numPr>
        <w:spacing w:after="160" w:line="360" w:lineRule="auto"/>
        <w:jc w:val="both"/>
        <w:rPr>
          <w:rFonts w:ascii="Times New Roman" w:hAnsi="Times New Roman"/>
          <w:sz w:val="24"/>
          <w:szCs w:val="24"/>
        </w:rPr>
      </w:pPr>
      <w:r>
        <w:rPr>
          <w:rFonts w:ascii="Times New Roman" w:hAnsi="Times New Roman"/>
          <w:sz w:val="24"/>
          <w:szCs w:val="24"/>
        </w:rPr>
        <w:t>B</w:t>
      </w:r>
      <w:r w:rsidR="00C94236">
        <w:rPr>
          <w:rFonts w:ascii="Times New Roman" w:hAnsi="Times New Roman"/>
          <w:sz w:val="24"/>
          <w:szCs w:val="24"/>
        </w:rPr>
        <w:t>ank may pay interest to depositor every six months or credit the amount of interest to his savings or current account, at his request.</w:t>
      </w:r>
    </w:p>
    <w:p w:rsidR="00C94236" w:rsidRDefault="00C94236" w:rsidP="00C94236">
      <w:pPr>
        <w:spacing w:line="360" w:lineRule="auto"/>
        <w:jc w:val="both"/>
        <w:rPr>
          <w:rFonts w:ascii="Times New Roman" w:hAnsi="Times New Roman"/>
          <w:sz w:val="24"/>
          <w:szCs w:val="24"/>
          <w:u w:val="single"/>
        </w:rPr>
      </w:pPr>
      <w:r w:rsidRPr="00E86AC0">
        <w:rPr>
          <w:rFonts w:ascii="Times New Roman" w:hAnsi="Times New Roman"/>
          <w:sz w:val="24"/>
          <w:szCs w:val="24"/>
          <w:u w:val="single"/>
        </w:rPr>
        <w:t>Premature Encashment of FDR:</w:t>
      </w:r>
    </w:p>
    <w:p w:rsidR="00C94236" w:rsidRDefault="00C94236" w:rsidP="00C94236">
      <w:pPr>
        <w:spacing w:line="360" w:lineRule="auto"/>
        <w:jc w:val="both"/>
        <w:rPr>
          <w:rFonts w:ascii="Times New Roman" w:hAnsi="Times New Roman"/>
          <w:sz w:val="24"/>
          <w:szCs w:val="24"/>
        </w:rPr>
      </w:pPr>
      <w:r>
        <w:rPr>
          <w:rFonts w:ascii="Times New Roman" w:hAnsi="Times New Roman"/>
          <w:sz w:val="24"/>
          <w:szCs w:val="24"/>
        </w:rPr>
        <w:t xml:space="preserve">A depositor has the right to claim for </w:t>
      </w:r>
      <w:r w:rsidR="00A02D29">
        <w:rPr>
          <w:rFonts w:ascii="Times New Roman" w:hAnsi="Times New Roman"/>
          <w:sz w:val="24"/>
          <w:szCs w:val="24"/>
        </w:rPr>
        <w:t>repayment</w:t>
      </w:r>
      <w:r>
        <w:rPr>
          <w:rFonts w:ascii="Times New Roman" w:hAnsi="Times New Roman"/>
          <w:sz w:val="24"/>
          <w:szCs w:val="24"/>
        </w:rPr>
        <w:t xml:space="preserve"> of his deposit before expiry of the fixed </w:t>
      </w:r>
      <w:r w:rsidR="00A02D29">
        <w:rPr>
          <w:rFonts w:ascii="Times New Roman" w:hAnsi="Times New Roman"/>
          <w:sz w:val="24"/>
          <w:szCs w:val="24"/>
        </w:rPr>
        <w:t>time period</w:t>
      </w:r>
      <w:r>
        <w:rPr>
          <w:rFonts w:ascii="Times New Roman" w:hAnsi="Times New Roman"/>
          <w:sz w:val="24"/>
          <w:szCs w:val="24"/>
        </w:rPr>
        <w:t xml:space="preserve">. Bank may in special </w:t>
      </w:r>
      <w:r w:rsidR="00A02D29">
        <w:rPr>
          <w:rFonts w:ascii="Times New Roman" w:hAnsi="Times New Roman"/>
          <w:sz w:val="24"/>
          <w:szCs w:val="24"/>
        </w:rPr>
        <w:t>concern</w:t>
      </w:r>
      <w:r>
        <w:rPr>
          <w:rFonts w:ascii="Times New Roman" w:hAnsi="Times New Roman"/>
          <w:sz w:val="24"/>
          <w:szCs w:val="24"/>
        </w:rPr>
        <w:t xml:space="preserve"> allow premature encashment on application of the depositors subject to the under noted conditions:</w:t>
      </w:r>
    </w:p>
    <w:p w:rsidR="00C94236" w:rsidRDefault="00C94236" w:rsidP="00700577">
      <w:pPr>
        <w:pStyle w:val="ListParagraph"/>
        <w:numPr>
          <w:ilvl w:val="0"/>
          <w:numId w:val="32"/>
        </w:numPr>
        <w:spacing w:after="160" w:line="360" w:lineRule="auto"/>
        <w:jc w:val="both"/>
        <w:rPr>
          <w:rFonts w:ascii="Times New Roman" w:hAnsi="Times New Roman"/>
          <w:sz w:val="24"/>
          <w:szCs w:val="24"/>
        </w:rPr>
      </w:pPr>
      <w:r>
        <w:rPr>
          <w:rFonts w:ascii="Times New Roman" w:hAnsi="Times New Roman"/>
          <w:sz w:val="24"/>
          <w:szCs w:val="24"/>
        </w:rPr>
        <w:t>For FDR which are in 1 month maturity, no interest will be payable at the premature encashment, only the principal amount will be refunded.</w:t>
      </w:r>
    </w:p>
    <w:p w:rsidR="00C94236" w:rsidRDefault="00C94236" w:rsidP="00700577">
      <w:pPr>
        <w:pStyle w:val="ListParagraph"/>
        <w:numPr>
          <w:ilvl w:val="0"/>
          <w:numId w:val="32"/>
        </w:numPr>
        <w:spacing w:after="160" w:line="360" w:lineRule="auto"/>
        <w:jc w:val="both"/>
        <w:rPr>
          <w:rFonts w:ascii="Times New Roman" w:hAnsi="Times New Roman"/>
          <w:sz w:val="24"/>
          <w:szCs w:val="24"/>
        </w:rPr>
      </w:pPr>
      <w:r>
        <w:rPr>
          <w:rFonts w:ascii="Times New Roman" w:hAnsi="Times New Roman"/>
          <w:sz w:val="24"/>
          <w:szCs w:val="24"/>
        </w:rPr>
        <w:t>When premature encashment is allowed of FDR with tenure of over 3 months, interest will be paid if encashment before expiry of 6 months at the rate of 3 months prescribed interest rate.</w:t>
      </w:r>
    </w:p>
    <w:p w:rsidR="00C94236" w:rsidRDefault="00C94236" w:rsidP="00700577">
      <w:pPr>
        <w:pStyle w:val="ListParagraph"/>
        <w:numPr>
          <w:ilvl w:val="0"/>
          <w:numId w:val="32"/>
        </w:numPr>
        <w:spacing w:after="160" w:line="360" w:lineRule="auto"/>
        <w:jc w:val="both"/>
        <w:rPr>
          <w:rFonts w:ascii="Times New Roman" w:hAnsi="Times New Roman"/>
          <w:sz w:val="24"/>
          <w:szCs w:val="24"/>
        </w:rPr>
      </w:pPr>
      <w:r>
        <w:rPr>
          <w:rFonts w:ascii="Times New Roman" w:hAnsi="Times New Roman"/>
          <w:sz w:val="24"/>
          <w:szCs w:val="24"/>
        </w:rPr>
        <w:t>Premature encashment is allowed of FDR with tenure of over 6 months, interest will be paid if encashment before expiry of 12 months at the rate of 6 months prescribed interest rate.</w:t>
      </w:r>
    </w:p>
    <w:p w:rsidR="00C94236" w:rsidRDefault="00A02D29" w:rsidP="00C94236">
      <w:pPr>
        <w:spacing w:line="360" w:lineRule="auto"/>
        <w:jc w:val="both"/>
        <w:rPr>
          <w:rFonts w:ascii="Times New Roman" w:hAnsi="Times New Roman"/>
          <w:sz w:val="24"/>
          <w:szCs w:val="24"/>
          <w:u w:val="single"/>
        </w:rPr>
      </w:pPr>
      <w:r w:rsidRPr="00E91FE5">
        <w:rPr>
          <w:rFonts w:ascii="Times New Roman" w:hAnsi="Times New Roman"/>
          <w:sz w:val="24"/>
          <w:szCs w:val="24"/>
          <w:u w:val="single"/>
        </w:rPr>
        <w:t>Lots</w:t>
      </w:r>
      <w:r w:rsidR="00C94236" w:rsidRPr="00E91FE5">
        <w:rPr>
          <w:rFonts w:ascii="Times New Roman" w:hAnsi="Times New Roman"/>
          <w:sz w:val="24"/>
          <w:szCs w:val="24"/>
          <w:u w:val="single"/>
        </w:rPr>
        <w:t xml:space="preserve"> of FDR:</w:t>
      </w:r>
    </w:p>
    <w:p w:rsidR="00C94236" w:rsidRPr="00E91FE5" w:rsidRDefault="00C94236" w:rsidP="00C94236">
      <w:pPr>
        <w:spacing w:line="360" w:lineRule="auto"/>
        <w:jc w:val="both"/>
        <w:rPr>
          <w:rFonts w:ascii="Times New Roman" w:hAnsi="Times New Roman"/>
          <w:sz w:val="24"/>
          <w:szCs w:val="24"/>
        </w:rPr>
      </w:pPr>
      <w:r w:rsidRPr="00E91FE5">
        <w:rPr>
          <w:rFonts w:ascii="Times New Roman" w:hAnsi="Times New Roman"/>
          <w:sz w:val="24"/>
          <w:szCs w:val="24"/>
        </w:rPr>
        <w:t xml:space="preserve">If the </w:t>
      </w:r>
      <w:r w:rsidR="00A02D29" w:rsidRPr="00E91FE5">
        <w:rPr>
          <w:rFonts w:ascii="Times New Roman" w:hAnsi="Times New Roman"/>
          <w:sz w:val="24"/>
          <w:szCs w:val="24"/>
        </w:rPr>
        <w:t>apparatus</w:t>
      </w:r>
      <w:r w:rsidRPr="00E91FE5">
        <w:rPr>
          <w:rFonts w:ascii="Times New Roman" w:hAnsi="Times New Roman"/>
          <w:sz w:val="24"/>
          <w:szCs w:val="24"/>
        </w:rPr>
        <w:t xml:space="preserve"> is lost from the </w:t>
      </w:r>
      <w:r w:rsidR="00A02D29" w:rsidRPr="00E91FE5">
        <w:rPr>
          <w:rFonts w:ascii="Times New Roman" w:hAnsi="Times New Roman"/>
          <w:sz w:val="24"/>
          <w:szCs w:val="24"/>
        </w:rPr>
        <w:t>ownership</w:t>
      </w:r>
      <w:r w:rsidRPr="00E91FE5">
        <w:rPr>
          <w:rFonts w:ascii="Times New Roman" w:hAnsi="Times New Roman"/>
          <w:sz w:val="24"/>
          <w:szCs w:val="24"/>
        </w:rPr>
        <w:t xml:space="preserve"> of the holder, the holder is asked to fulfill the following requirements:</w:t>
      </w:r>
    </w:p>
    <w:p w:rsidR="00C94236" w:rsidRDefault="00C94236" w:rsidP="00700577">
      <w:pPr>
        <w:pStyle w:val="ListParagraph"/>
        <w:numPr>
          <w:ilvl w:val="0"/>
          <w:numId w:val="33"/>
        </w:numPr>
        <w:spacing w:after="160" w:line="360" w:lineRule="auto"/>
        <w:jc w:val="both"/>
        <w:rPr>
          <w:rFonts w:ascii="Times New Roman" w:hAnsi="Times New Roman"/>
          <w:sz w:val="24"/>
          <w:szCs w:val="24"/>
        </w:rPr>
      </w:pPr>
      <w:r>
        <w:rPr>
          <w:rFonts w:ascii="Times New Roman" w:hAnsi="Times New Roman"/>
          <w:sz w:val="24"/>
          <w:szCs w:val="24"/>
        </w:rPr>
        <w:t>Party should inform it to the bank immediately.</w:t>
      </w:r>
    </w:p>
    <w:p w:rsidR="00C94236" w:rsidRDefault="00C94236" w:rsidP="00700577">
      <w:pPr>
        <w:pStyle w:val="ListParagraph"/>
        <w:numPr>
          <w:ilvl w:val="0"/>
          <w:numId w:val="33"/>
        </w:numPr>
        <w:spacing w:after="160" w:line="360" w:lineRule="auto"/>
        <w:jc w:val="both"/>
        <w:rPr>
          <w:rFonts w:ascii="Times New Roman" w:hAnsi="Times New Roman"/>
          <w:sz w:val="24"/>
          <w:szCs w:val="24"/>
        </w:rPr>
      </w:pPr>
      <w:r>
        <w:rPr>
          <w:rFonts w:ascii="Times New Roman" w:hAnsi="Times New Roman"/>
          <w:sz w:val="24"/>
          <w:szCs w:val="24"/>
        </w:rPr>
        <w:t>Furnish an indemnity bond.</w:t>
      </w:r>
    </w:p>
    <w:p w:rsidR="00C94236" w:rsidRDefault="00C94236" w:rsidP="00700577">
      <w:pPr>
        <w:pStyle w:val="ListParagraph"/>
        <w:numPr>
          <w:ilvl w:val="0"/>
          <w:numId w:val="33"/>
        </w:numPr>
        <w:spacing w:after="160" w:line="360" w:lineRule="auto"/>
        <w:jc w:val="both"/>
        <w:rPr>
          <w:rFonts w:ascii="Times New Roman" w:hAnsi="Times New Roman"/>
          <w:sz w:val="24"/>
          <w:szCs w:val="24"/>
        </w:rPr>
      </w:pPr>
      <w:r>
        <w:rPr>
          <w:rFonts w:ascii="Times New Roman" w:hAnsi="Times New Roman"/>
          <w:sz w:val="24"/>
          <w:szCs w:val="24"/>
        </w:rPr>
        <w:t>On fulfilling the above requirements a duplicate FDR is then issued to the customer by the bank.</w:t>
      </w:r>
    </w:p>
    <w:p w:rsidR="00A02D29" w:rsidRDefault="00A02D29" w:rsidP="00A02D29">
      <w:pPr>
        <w:pStyle w:val="ListParagraph"/>
        <w:spacing w:after="160" w:line="360" w:lineRule="auto"/>
        <w:jc w:val="both"/>
        <w:rPr>
          <w:rFonts w:ascii="Times New Roman" w:hAnsi="Times New Roman"/>
          <w:sz w:val="24"/>
          <w:szCs w:val="24"/>
        </w:rPr>
      </w:pPr>
    </w:p>
    <w:p w:rsidR="00A02D29" w:rsidRDefault="00A02D29" w:rsidP="00A02D29">
      <w:pPr>
        <w:pStyle w:val="ListParagraph"/>
        <w:spacing w:after="160" w:line="360" w:lineRule="auto"/>
        <w:jc w:val="both"/>
        <w:rPr>
          <w:rFonts w:ascii="Times New Roman" w:hAnsi="Times New Roman"/>
          <w:sz w:val="24"/>
          <w:szCs w:val="24"/>
        </w:rPr>
      </w:pPr>
    </w:p>
    <w:p w:rsidR="00C94236" w:rsidRPr="00E91FE5" w:rsidRDefault="00C94236" w:rsidP="00C94236">
      <w:pPr>
        <w:spacing w:line="360" w:lineRule="auto"/>
        <w:jc w:val="both"/>
        <w:rPr>
          <w:rFonts w:ascii="Times New Roman" w:hAnsi="Times New Roman"/>
          <w:sz w:val="24"/>
          <w:szCs w:val="24"/>
          <w:u w:val="single"/>
        </w:rPr>
      </w:pPr>
      <w:r w:rsidRPr="00E91FE5">
        <w:rPr>
          <w:rFonts w:ascii="Times New Roman" w:hAnsi="Times New Roman"/>
          <w:sz w:val="24"/>
          <w:szCs w:val="24"/>
          <w:u w:val="single"/>
        </w:rPr>
        <w:lastRenderedPageBreak/>
        <w:t>Renewal of FDR:</w:t>
      </w:r>
    </w:p>
    <w:p w:rsidR="00C94236" w:rsidRDefault="00C94236" w:rsidP="00700577">
      <w:pPr>
        <w:pStyle w:val="ListParagraph"/>
        <w:numPr>
          <w:ilvl w:val="0"/>
          <w:numId w:val="34"/>
        </w:numPr>
        <w:spacing w:after="160" w:line="360" w:lineRule="auto"/>
        <w:jc w:val="both"/>
        <w:rPr>
          <w:rFonts w:ascii="Times New Roman" w:hAnsi="Times New Roman"/>
          <w:sz w:val="24"/>
          <w:szCs w:val="24"/>
        </w:rPr>
      </w:pPr>
      <w:r>
        <w:rPr>
          <w:rFonts w:ascii="Times New Roman" w:hAnsi="Times New Roman"/>
          <w:sz w:val="24"/>
          <w:szCs w:val="24"/>
        </w:rPr>
        <w:t>FDR is automatically renewed within seven days after the date of its maturity if the holder does not come to en-cash the instrument.</w:t>
      </w:r>
    </w:p>
    <w:p w:rsidR="00C94236" w:rsidRDefault="00C94236" w:rsidP="00700577">
      <w:pPr>
        <w:pStyle w:val="ListParagraph"/>
        <w:numPr>
          <w:ilvl w:val="0"/>
          <w:numId w:val="34"/>
        </w:numPr>
        <w:spacing w:after="160" w:line="360" w:lineRule="auto"/>
        <w:jc w:val="both"/>
        <w:rPr>
          <w:rFonts w:ascii="Times New Roman" w:hAnsi="Times New Roman"/>
          <w:sz w:val="24"/>
          <w:szCs w:val="24"/>
        </w:rPr>
      </w:pPr>
      <w:r>
        <w:rPr>
          <w:rFonts w:ascii="Times New Roman" w:hAnsi="Times New Roman"/>
          <w:sz w:val="24"/>
          <w:szCs w:val="24"/>
        </w:rPr>
        <w:t xml:space="preserve">Renewal will be for the previously agreed maturity period. </w:t>
      </w:r>
    </w:p>
    <w:p w:rsidR="005462AD" w:rsidRDefault="005462AD">
      <w:pPr>
        <w:rPr>
          <w:rFonts w:ascii="Times New Roman" w:hAnsi="Times New Roman"/>
          <w:sz w:val="24"/>
          <w:szCs w:val="24"/>
        </w:rPr>
      </w:pPr>
    </w:p>
    <w:p w:rsidR="00C94236" w:rsidRPr="005B49C8" w:rsidRDefault="00C94236" w:rsidP="00700577">
      <w:pPr>
        <w:pStyle w:val="Heading2"/>
        <w:numPr>
          <w:ilvl w:val="0"/>
          <w:numId w:val="66"/>
        </w:numPr>
      </w:pPr>
      <w:bookmarkStart w:id="49" w:name="_Toc523880386"/>
      <w:r w:rsidRPr="005B49C8">
        <w:t>Deposit Premium Scheme (DPS):</w:t>
      </w:r>
      <w:bookmarkEnd w:id="49"/>
    </w:p>
    <w:p w:rsidR="00C94236" w:rsidRDefault="00C94236" w:rsidP="00C94236">
      <w:pPr>
        <w:spacing w:line="360" w:lineRule="auto"/>
        <w:jc w:val="both"/>
        <w:rPr>
          <w:rFonts w:ascii="Times New Roman" w:hAnsi="Times New Roman"/>
          <w:sz w:val="24"/>
          <w:szCs w:val="24"/>
        </w:rPr>
      </w:pPr>
      <w:r>
        <w:rPr>
          <w:rFonts w:ascii="Times New Roman" w:hAnsi="Times New Roman"/>
          <w:sz w:val="24"/>
          <w:szCs w:val="24"/>
        </w:rPr>
        <w:t>One may maintain maximum 5 no. DPS accounts in a single name or in joint names, with any of other family members. If a person maintains any other account with DBBL alongside DPS account, they have the option to put a standing instruction (auto debit) tagged with the account, to be executed as per their own instructions, without any hassle of not missing any due DPS installment. Minimum installment of DPS is BDT 500, maximum BDT 50000.</w:t>
      </w:r>
    </w:p>
    <w:p w:rsidR="00C94236" w:rsidRPr="0034549A" w:rsidRDefault="00C94236" w:rsidP="00C94236">
      <w:pPr>
        <w:spacing w:line="360" w:lineRule="auto"/>
        <w:jc w:val="center"/>
        <w:rPr>
          <w:rFonts w:ascii="Times New Roman" w:hAnsi="Times New Roman"/>
        </w:rPr>
      </w:pPr>
      <w:r w:rsidRPr="0034549A">
        <w:rPr>
          <w:rFonts w:ascii="Times New Roman" w:hAnsi="Times New Roman"/>
        </w:rPr>
        <w:t>Deposit plus Scheme (DPS)</w:t>
      </w:r>
    </w:p>
    <w:p w:rsidR="00C94236" w:rsidRPr="0034549A" w:rsidRDefault="00C94236" w:rsidP="00C94236">
      <w:pPr>
        <w:spacing w:line="360" w:lineRule="auto"/>
        <w:jc w:val="center"/>
        <w:rPr>
          <w:rFonts w:ascii="Times New Roman" w:hAnsi="Times New Roman"/>
        </w:rPr>
      </w:pPr>
      <w:r w:rsidRPr="0034549A">
        <w:rPr>
          <w:rFonts w:ascii="Times New Roman" w:hAnsi="Times New Roman"/>
        </w:rPr>
        <w:t>Monthly payment and Benefit Table before TAX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C94236" w:rsidRPr="009652CE" w:rsidTr="009652CE">
        <w:trPr>
          <w:trHeight w:val="638"/>
        </w:trPr>
        <w:tc>
          <w:tcPr>
            <w:tcW w:w="1915" w:type="dxa"/>
          </w:tcPr>
          <w:p w:rsidR="00C94236" w:rsidRPr="009652CE" w:rsidRDefault="00C94236" w:rsidP="009652CE">
            <w:pPr>
              <w:spacing w:after="0" w:line="360" w:lineRule="auto"/>
              <w:jc w:val="both"/>
              <w:rPr>
                <w:rFonts w:ascii="Times New Roman" w:hAnsi="Times New Roman"/>
                <w:b/>
              </w:rPr>
            </w:pPr>
            <w:r w:rsidRPr="009652CE">
              <w:rPr>
                <w:rFonts w:ascii="Times New Roman" w:hAnsi="Times New Roman"/>
                <w:b/>
              </w:rPr>
              <w:t>EMI/Tenure</w:t>
            </w:r>
          </w:p>
        </w:tc>
        <w:tc>
          <w:tcPr>
            <w:tcW w:w="1915" w:type="dxa"/>
          </w:tcPr>
          <w:p w:rsidR="00C94236" w:rsidRPr="009652CE" w:rsidRDefault="00C94236" w:rsidP="009652CE">
            <w:pPr>
              <w:spacing w:after="0" w:line="360" w:lineRule="auto"/>
              <w:jc w:val="both"/>
              <w:rPr>
                <w:rFonts w:ascii="Times New Roman" w:hAnsi="Times New Roman"/>
                <w:b/>
              </w:rPr>
            </w:pPr>
            <w:r w:rsidRPr="009652CE">
              <w:rPr>
                <w:rFonts w:ascii="Times New Roman" w:hAnsi="Times New Roman"/>
                <w:b/>
              </w:rPr>
              <w:t>3 years</w:t>
            </w:r>
          </w:p>
        </w:tc>
        <w:tc>
          <w:tcPr>
            <w:tcW w:w="1915" w:type="dxa"/>
          </w:tcPr>
          <w:p w:rsidR="00C94236" w:rsidRPr="009652CE" w:rsidRDefault="00C94236" w:rsidP="009652CE">
            <w:pPr>
              <w:spacing w:after="0" w:line="360" w:lineRule="auto"/>
              <w:jc w:val="both"/>
              <w:rPr>
                <w:rFonts w:ascii="Times New Roman" w:hAnsi="Times New Roman"/>
                <w:b/>
              </w:rPr>
            </w:pPr>
            <w:r w:rsidRPr="009652CE">
              <w:rPr>
                <w:rFonts w:ascii="Times New Roman" w:hAnsi="Times New Roman"/>
                <w:b/>
              </w:rPr>
              <w:t>5 years</w:t>
            </w:r>
          </w:p>
        </w:tc>
        <w:tc>
          <w:tcPr>
            <w:tcW w:w="1915" w:type="dxa"/>
          </w:tcPr>
          <w:p w:rsidR="00C94236" w:rsidRPr="009652CE" w:rsidRDefault="00C94236" w:rsidP="009652CE">
            <w:pPr>
              <w:spacing w:after="0" w:line="360" w:lineRule="auto"/>
              <w:jc w:val="both"/>
              <w:rPr>
                <w:rFonts w:ascii="Times New Roman" w:hAnsi="Times New Roman"/>
                <w:b/>
              </w:rPr>
            </w:pPr>
            <w:r w:rsidRPr="009652CE">
              <w:rPr>
                <w:rFonts w:ascii="Times New Roman" w:hAnsi="Times New Roman"/>
                <w:b/>
              </w:rPr>
              <w:t>8 years</w:t>
            </w:r>
          </w:p>
        </w:tc>
        <w:tc>
          <w:tcPr>
            <w:tcW w:w="1916" w:type="dxa"/>
          </w:tcPr>
          <w:p w:rsidR="00C94236" w:rsidRPr="009652CE" w:rsidRDefault="00C94236" w:rsidP="009652CE">
            <w:pPr>
              <w:spacing w:after="0" w:line="360" w:lineRule="auto"/>
              <w:jc w:val="both"/>
              <w:rPr>
                <w:rFonts w:ascii="Times New Roman" w:hAnsi="Times New Roman"/>
                <w:b/>
              </w:rPr>
            </w:pPr>
            <w:r w:rsidRPr="009652CE">
              <w:rPr>
                <w:rFonts w:ascii="Times New Roman" w:hAnsi="Times New Roman"/>
                <w:b/>
              </w:rPr>
              <w:t>10 years</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500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19,746</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35,000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61,552</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82,064</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39,493</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70,000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123,105</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164,128</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1500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59,240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105,000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184,658</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246,192</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2000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78,986</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140,000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246,211</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328,256</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2500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98,733</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175,000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307,764</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410,320</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118,480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210,000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369,317</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492,384</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4000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157,973</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280,000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492,423</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656,513</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5000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197,467</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350,000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615,529</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820,641</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394,934</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700,000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1,231,059</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1,641,282</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15,000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592,402</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1,050,000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1,846,588</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2,461,924</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1,184,804</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2,100,000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3,693,177</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4,923,848</w:t>
            </w:r>
          </w:p>
        </w:tc>
      </w:tr>
      <w:tr w:rsidR="00C94236" w:rsidRPr="009652CE" w:rsidTr="009652CE">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50,000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1,974,674</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3,500,000</w:t>
            </w:r>
          </w:p>
        </w:tc>
        <w:tc>
          <w:tcPr>
            <w:tcW w:w="1915"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6,155,295</w:t>
            </w:r>
          </w:p>
        </w:tc>
        <w:tc>
          <w:tcPr>
            <w:tcW w:w="1916" w:type="dxa"/>
          </w:tcPr>
          <w:p w:rsidR="00C94236" w:rsidRPr="009652CE" w:rsidRDefault="00C94236" w:rsidP="009652CE">
            <w:pPr>
              <w:spacing w:after="0" w:line="360" w:lineRule="auto"/>
              <w:jc w:val="both"/>
              <w:rPr>
                <w:rFonts w:ascii="Times New Roman" w:hAnsi="Times New Roman"/>
                <w:sz w:val="20"/>
                <w:szCs w:val="20"/>
              </w:rPr>
            </w:pPr>
            <w:r w:rsidRPr="009652CE">
              <w:rPr>
                <w:rFonts w:ascii="Times New Roman" w:hAnsi="Times New Roman"/>
                <w:sz w:val="20"/>
                <w:szCs w:val="20"/>
              </w:rPr>
              <w:t>8,206,413</w:t>
            </w:r>
          </w:p>
        </w:tc>
      </w:tr>
    </w:tbl>
    <w:p w:rsidR="00C94236" w:rsidRPr="00FA47B0" w:rsidRDefault="00C94236" w:rsidP="00C94236">
      <w:pPr>
        <w:spacing w:line="360" w:lineRule="auto"/>
        <w:jc w:val="center"/>
        <w:rPr>
          <w:rFonts w:ascii="Times New Roman" w:hAnsi="Times New Roman"/>
        </w:rPr>
      </w:pPr>
      <w:r w:rsidRPr="00FA47B0">
        <w:rPr>
          <w:rFonts w:ascii="Times New Roman" w:hAnsi="Times New Roman"/>
        </w:rPr>
        <w:t>Table 6: DBBL Deposit plus scheme (DPS)</w:t>
      </w:r>
    </w:p>
    <w:p w:rsidR="00A02D29" w:rsidRDefault="00A02D29" w:rsidP="0034549A">
      <w:pPr>
        <w:spacing w:line="360" w:lineRule="auto"/>
        <w:jc w:val="both"/>
        <w:rPr>
          <w:rFonts w:ascii="Times New Roman" w:hAnsi="Times New Roman"/>
          <w:sz w:val="24"/>
          <w:szCs w:val="24"/>
          <w:u w:val="single"/>
        </w:rPr>
      </w:pPr>
    </w:p>
    <w:p w:rsidR="0034549A" w:rsidRDefault="0034549A" w:rsidP="0034549A">
      <w:pPr>
        <w:spacing w:line="360" w:lineRule="auto"/>
        <w:jc w:val="both"/>
        <w:rPr>
          <w:rFonts w:ascii="Times New Roman" w:hAnsi="Times New Roman"/>
          <w:sz w:val="24"/>
          <w:szCs w:val="24"/>
          <w:u w:val="single"/>
        </w:rPr>
      </w:pPr>
      <w:r w:rsidRPr="00994280">
        <w:rPr>
          <w:rFonts w:ascii="Times New Roman" w:hAnsi="Times New Roman"/>
          <w:sz w:val="24"/>
          <w:szCs w:val="24"/>
          <w:u w:val="single"/>
        </w:rPr>
        <w:lastRenderedPageBreak/>
        <w:t>Requirement for Opening DPS:</w:t>
      </w:r>
    </w:p>
    <w:p w:rsidR="0034549A" w:rsidRDefault="0034549A" w:rsidP="00700577">
      <w:pPr>
        <w:pStyle w:val="ListParagraph"/>
        <w:numPr>
          <w:ilvl w:val="0"/>
          <w:numId w:val="35"/>
        </w:numPr>
        <w:spacing w:after="160" w:line="360" w:lineRule="auto"/>
        <w:jc w:val="both"/>
        <w:rPr>
          <w:rFonts w:ascii="Times New Roman" w:hAnsi="Times New Roman"/>
          <w:sz w:val="24"/>
          <w:szCs w:val="24"/>
        </w:rPr>
      </w:pPr>
      <w:r>
        <w:rPr>
          <w:rFonts w:ascii="Times New Roman" w:hAnsi="Times New Roman"/>
          <w:sz w:val="24"/>
          <w:szCs w:val="24"/>
        </w:rPr>
        <w:t>Fulfilling account opening formalities</w:t>
      </w:r>
    </w:p>
    <w:p w:rsidR="0034549A" w:rsidRDefault="0034549A" w:rsidP="00700577">
      <w:pPr>
        <w:pStyle w:val="ListParagraph"/>
        <w:numPr>
          <w:ilvl w:val="0"/>
          <w:numId w:val="35"/>
        </w:numPr>
        <w:spacing w:after="160" w:line="360" w:lineRule="auto"/>
        <w:jc w:val="both"/>
        <w:rPr>
          <w:rFonts w:ascii="Times New Roman" w:hAnsi="Times New Roman"/>
          <w:sz w:val="24"/>
          <w:szCs w:val="24"/>
        </w:rPr>
      </w:pPr>
      <w:r>
        <w:rPr>
          <w:rFonts w:ascii="Times New Roman" w:hAnsi="Times New Roman"/>
          <w:sz w:val="24"/>
          <w:szCs w:val="24"/>
        </w:rPr>
        <w:t>Filling in DPS application form</w:t>
      </w:r>
    </w:p>
    <w:p w:rsidR="00FA47B0" w:rsidRDefault="00FA47B0" w:rsidP="00700577">
      <w:pPr>
        <w:pStyle w:val="ListParagraph"/>
        <w:numPr>
          <w:ilvl w:val="0"/>
          <w:numId w:val="35"/>
        </w:numPr>
        <w:spacing w:after="160" w:line="360" w:lineRule="auto"/>
        <w:jc w:val="both"/>
        <w:rPr>
          <w:rFonts w:ascii="Times New Roman" w:hAnsi="Times New Roman"/>
          <w:sz w:val="24"/>
          <w:szCs w:val="24"/>
        </w:rPr>
      </w:pPr>
      <w:r>
        <w:rPr>
          <w:rFonts w:ascii="Times New Roman" w:hAnsi="Times New Roman"/>
          <w:sz w:val="24"/>
          <w:szCs w:val="24"/>
        </w:rPr>
        <w:t>One copy passport sized photograph of the applicant</w:t>
      </w:r>
    </w:p>
    <w:p w:rsidR="0034549A" w:rsidRDefault="00FA47B0" w:rsidP="00700577">
      <w:pPr>
        <w:pStyle w:val="ListParagraph"/>
        <w:numPr>
          <w:ilvl w:val="0"/>
          <w:numId w:val="35"/>
        </w:numPr>
        <w:spacing w:after="160" w:line="360" w:lineRule="auto"/>
        <w:jc w:val="both"/>
        <w:rPr>
          <w:rFonts w:ascii="Times New Roman" w:hAnsi="Times New Roman"/>
          <w:sz w:val="24"/>
          <w:szCs w:val="24"/>
        </w:rPr>
      </w:pPr>
      <w:r>
        <w:rPr>
          <w:rFonts w:ascii="Times New Roman" w:hAnsi="Times New Roman"/>
          <w:sz w:val="24"/>
          <w:szCs w:val="24"/>
        </w:rPr>
        <w:t>Applicant</w:t>
      </w:r>
      <w:r w:rsidR="005462AD">
        <w:rPr>
          <w:rFonts w:ascii="Times New Roman" w:hAnsi="Times New Roman"/>
          <w:sz w:val="24"/>
          <w:szCs w:val="24"/>
        </w:rPr>
        <w:t xml:space="preserve"> and nominee NID copy.</w:t>
      </w:r>
    </w:p>
    <w:p w:rsidR="005462AD" w:rsidRDefault="005462AD" w:rsidP="003B40FE">
      <w:pPr>
        <w:pStyle w:val="ListParagraph"/>
        <w:spacing w:after="160" w:line="360" w:lineRule="auto"/>
        <w:ind w:left="0"/>
        <w:jc w:val="both"/>
        <w:rPr>
          <w:rFonts w:ascii="Times New Roman" w:hAnsi="Times New Roman"/>
          <w:sz w:val="24"/>
          <w:szCs w:val="24"/>
        </w:rPr>
      </w:pPr>
    </w:p>
    <w:p w:rsidR="003B40FE" w:rsidRPr="00FA47B0" w:rsidRDefault="003B40FE" w:rsidP="003B40FE">
      <w:pPr>
        <w:pStyle w:val="ListParagraph"/>
        <w:spacing w:after="160" w:line="360" w:lineRule="auto"/>
        <w:ind w:left="0"/>
        <w:jc w:val="both"/>
        <w:rPr>
          <w:rFonts w:ascii="Times New Roman" w:hAnsi="Times New Roman"/>
          <w:sz w:val="24"/>
          <w:szCs w:val="24"/>
        </w:rPr>
      </w:pPr>
    </w:p>
    <w:p w:rsidR="0034549A" w:rsidRDefault="0034549A" w:rsidP="0034549A">
      <w:pPr>
        <w:spacing w:line="360" w:lineRule="auto"/>
        <w:jc w:val="both"/>
        <w:rPr>
          <w:rFonts w:ascii="Times New Roman" w:hAnsi="Times New Roman"/>
          <w:b/>
          <w:sz w:val="24"/>
          <w:szCs w:val="24"/>
        </w:rPr>
      </w:pPr>
      <w:r w:rsidRPr="00994280">
        <w:rPr>
          <w:rFonts w:ascii="Times New Roman" w:hAnsi="Times New Roman"/>
          <w:b/>
          <w:sz w:val="24"/>
          <w:szCs w:val="24"/>
        </w:rPr>
        <w:t>Children Education Savings Scheme (CHESS):</w:t>
      </w:r>
    </w:p>
    <w:p w:rsidR="0034549A" w:rsidRDefault="0034549A" w:rsidP="0034549A">
      <w:pPr>
        <w:spacing w:line="360" w:lineRule="auto"/>
        <w:jc w:val="both"/>
        <w:rPr>
          <w:rFonts w:ascii="Times New Roman" w:hAnsi="Times New Roman"/>
          <w:sz w:val="24"/>
          <w:szCs w:val="24"/>
        </w:rPr>
      </w:pPr>
      <w:r>
        <w:rPr>
          <w:rFonts w:ascii="Times New Roman" w:hAnsi="Times New Roman"/>
          <w:sz w:val="24"/>
          <w:szCs w:val="24"/>
        </w:rPr>
        <w:t>Basically this deposit is for children’s education. So minor can be nominee of this scheme. This scheme gives benefit to the children for their future education.</w:t>
      </w:r>
    </w:p>
    <w:p w:rsidR="0034549A" w:rsidRDefault="0034549A" w:rsidP="0034549A">
      <w:pPr>
        <w:spacing w:line="360" w:lineRule="auto"/>
        <w:jc w:val="center"/>
        <w:rPr>
          <w:rFonts w:ascii="Times New Roman" w:hAnsi="Times New Roman"/>
        </w:rPr>
      </w:pPr>
      <w:r w:rsidRPr="0034549A">
        <w:rPr>
          <w:rFonts w:ascii="Times New Roman" w:hAnsi="Times New Roman"/>
        </w:rPr>
        <w:t>Children Education Savings Scheme (CHESS)</w:t>
      </w:r>
    </w:p>
    <w:p w:rsidR="0034549A" w:rsidRPr="0034549A" w:rsidRDefault="0034549A" w:rsidP="0034549A">
      <w:pPr>
        <w:spacing w:line="360" w:lineRule="auto"/>
        <w:jc w:val="center"/>
        <w:rPr>
          <w:rFonts w:ascii="Times New Roman" w:hAnsi="Times New Roman"/>
        </w:rPr>
      </w:pPr>
      <w:r w:rsidRPr="0034549A">
        <w:rPr>
          <w:rFonts w:ascii="Times New Roman" w:hAnsi="Times New Roman"/>
        </w:rPr>
        <w:t>Monthly payment and benefit Table before TAX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34549A" w:rsidRPr="009652CE" w:rsidTr="009652CE">
        <w:trPr>
          <w:trHeight w:val="692"/>
        </w:trPr>
        <w:tc>
          <w:tcPr>
            <w:tcW w:w="1915" w:type="dxa"/>
          </w:tcPr>
          <w:p w:rsidR="0034549A" w:rsidRPr="009652CE" w:rsidRDefault="0034549A" w:rsidP="009652CE">
            <w:pPr>
              <w:spacing w:after="0" w:line="360" w:lineRule="auto"/>
              <w:jc w:val="both"/>
              <w:rPr>
                <w:rFonts w:ascii="Times New Roman" w:hAnsi="Times New Roman"/>
                <w:b/>
              </w:rPr>
            </w:pPr>
            <w:r w:rsidRPr="009652CE">
              <w:rPr>
                <w:rFonts w:ascii="Times New Roman" w:hAnsi="Times New Roman"/>
                <w:b/>
              </w:rPr>
              <w:t>EMI/Tenure</w:t>
            </w:r>
          </w:p>
        </w:tc>
        <w:tc>
          <w:tcPr>
            <w:tcW w:w="1915" w:type="dxa"/>
          </w:tcPr>
          <w:p w:rsidR="0034549A" w:rsidRPr="009652CE" w:rsidRDefault="0034549A" w:rsidP="009652CE">
            <w:pPr>
              <w:spacing w:after="0" w:line="360" w:lineRule="auto"/>
              <w:jc w:val="both"/>
              <w:rPr>
                <w:rFonts w:ascii="Times New Roman" w:hAnsi="Times New Roman"/>
                <w:b/>
              </w:rPr>
            </w:pPr>
            <w:r w:rsidRPr="009652CE">
              <w:rPr>
                <w:rFonts w:ascii="Times New Roman" w:hAnsi="Times New Roman"/>
                <w:b/>
              </w:rPr>
              <w:t>3 years</w:t>
            </w:r>
          </w:p>
        </w:tc>
        <w:tc>
          <w:tcPr>
            <w:tcW w:w="1915" w:type="dxa"/>
          </w:tcPr>
          <w:p w:rsidR="0034549A" w:rsidRPr="009652CE" w:rsidRDefault="0034549A" w:rsidP="009652CE">
            <w:pPr>
              <w:spacing w:after="0" w:line="360" w:lineRule="auto"/>
              <w:jc w:val="both"/>
              <w:rPr>
                <w:rFonts w:ascii="Times New Roman" w:hAnsi="Times New Roman"/>
                <w:b/>
              </w:rPr>
            </w:pPr>
            <w:r w:rsidRPr="009652CE">
              <w:rPr>
                <w:rFonts w:ascii="Times New Roman" w:hAnsi="Times New Roman"/>
                <w:b/>
              </w:rPr>
              <w:t>5years</w:t>
            </w:r>
          </w:p>
        </w:tc>
        <w:tc>
          <w:tcPr>
            <w:tcW w:w="1915" w:type="dxa"/>
          </w:tcPr>
          <w:p w:rsidR="0034549A" w:rsidRPr="009652CE" w:rsidRDefault="0034549A" w:rsidP="009652CE">
            <w:pPr>
              <w:spacing w:after="0" w:line="360" w:lineRule="auto"/>
              <w:jc w:val="both"/>
              <w:rPr>
                <w:rFonts w:ascii="Times New Roman" w:hAnsi="Times New Roman"/>
                <w:b/>
              </w:rPr>
            </w:pPr>
            <w:r w:rsidRPr="009652CE">
              <w:rPr>
                <w:rFonts w:ascii="Times New Roman" w:hAnsi="Times New Roman"/>
                <w:b/>
              </w:rPr>
              <w:t>8 years</w:t>
            </w:r>
          </w:p>
        </w:tc>
        <w:tc>
          <w:tcPr>
            <w:tcW w:w="1916" w:type="dxa"/>
          </w:tcPr>
          <w:p w:rsidR="0034549A" w:rsidRPr="009652CE" w:rsidRDefault="0034549A" w:rsidP="009652CE">
            <w:pPr>
              <w:spacing w:after="0" w:line="360" w:lineRule="auto"/>
              <w:jc w:val="both"/>
              <w:rPr>
                <w:rFonts w:ascii="Times New Roman" w:hAnsi="Times New Roman"/>
                <w:b/>
              </w:rPr>
            </w:pPr>
            <w:r w:rsidRPr="009652CE">
              <w:rPr>
                <w:rFonts w:ascii="Times New Roman" w:hAnsi="Times New Roman"/>
                <w:b/>
              </w:rPr>
              <w:t>10 years</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500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19,844</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35,292</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62,395</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83,493</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1000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39,689</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70,585</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124,790</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166,987</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1500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59,533</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105,878</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187,185</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250,480</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2000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79,378</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141,171</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249,581</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333,974</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2500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99,222</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176,464</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311,976</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417,467</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3000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119,067</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211,757</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374,371</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500,961</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4000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158,756</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282,343</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499,162</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667,948</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5000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198,444</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352,929</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623,952</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834,935</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10,000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396,891</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705,858</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1,247,905</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1,669,871</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15,000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595,337</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1,058,788</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1,871,858</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2,504,806</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30,000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1,190,675</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2,117,576</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3,743,717</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5,009,613</w:t>
            </w:r>
          </w:p>
        </w:tc>
      </w:tr>
      <w:tr w:rsidR="0034549A" w:rsidRPr="009652CE" w:rsidTr="009652CE">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50,000</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1,984,459</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3,529,293</w:t>
            </w:r>
          </w:p>
        </w:tc>
        <w:tc>
          <w:tcPr>
            <w:tcW w:w="1915"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6,239,528</w:t>
            </w:r>
          </w:p>
        </w:tc>
        <w:tc>
          <w:tcPr>
            <w:tcW w:w="1916" w:type="dxa"/>
          </w:tcPr>
          <w:p w:rsidR="0034549A" w:rsidRPr="009652CE" w:rsidRDefault="0034549A" w:rsidP="009652CE">
            <w:pPr>
              <w:spacing w:after="0" w:line="360" w:lineRule="auto"/>
              <w:jc w:val="both"/>
              <w:rPr>
                <w:rFonts w:ascii="Times New Roman" w:hAnsi="Times New Roman"/>
                <w:sz w:val="20"/>
                <w:szCs w:val="20"/>
              </w:rPr>
            </w:pPr>
            <w:r w:rsidRPr="009652CE">
              <w:rPr>
                <w:rFonts w:ascii="Times New Roman" w:hAnsi="Times New Roman"/>
                <w:sz w:val="20"/>
                <w:szCs w:val="20"/>
              </w:rPr>
              <w:t>8,349,355</w:t>
            </w:r>
          </w:p>
        </w:tc>
      </w:tr>
    </w:tbl>
    <w:p w:rsidR="0034549A" w:rsidRPr="00FA47B0" w:rsidRDefault="0034549A" w:rsidP="0034549A">
      <w:pPr>
        <w:spacing w:line="360" w:lineRule="auto"/>
        <w:jc w:val="center"/>
        <w:rPr>
          <w:rFonts w:ascii="Times New Roman" w:hAnsi="Times New Roman"/>
        </w:rPr>
      </w:pPr>
      <w:r w:rsidRPr="00FA47B0">
        <w:rPr>
          <w:rFonts w:ascii="Times New Roman" w:hAnsi="Times New Roman"/>
        </w:rPr>
        <w:t>Table 7: Children Education Savings Scheme (CHESS)</w:t>
      </w:r>
    </w:p>
    <w:p w:rsidR="00A02D29" w:rsidRDefault="00A02D29" w:rsidP="00FA47B0">
      <w:pPr>
        <w:spacing w:line="360" w:lineRule="auto"/>
        <w:jc w:val="both"/>
        <w:rPr>
          <w:rFonts w:ascii="Times New Roman" w:hAnsi="Times New Roman"/>
          <w:sz w:val="24"/>
          <w:szCs w:val="24"/>
          <w:u w:val="single"/>
        </w:rPr>
      </w:pPr>
    </w:p>
    <w:p w:rsidR="00A02D29" w:rsidRDefault="00A02D29" w:rsidP="00FA47B0">
      <w:pPr>
        <w:spacing w:line="360" w:lineRule="auto"/>
        <w:jc w:val="both"/>
        <w:rPr>
          <w:rFonts w:ascii="Times New Roman" w:hAnsi="Times New Roman"/>
          <w:sz w:val="24"/>
          <w:szCs w:val="24"/>
          <w:u w:val="single"/>
        </w:rPr>
      </w:pPr>
    </w:p>
    <w:p w:rsidR="00FA47B0" w:rsidRDefault="00FA47B0" w:rsidP="00FA47B0">
      <w:pPr>
        <w:spacing w:line="360" w:lineRule="auto"/>
        <w:jc w:val="both"/>
        <w:rPr>
          <w:rFonts w:ascii="Times New Roman" w:hAnsi="Times New Roman"/>
          <w:sz w:val="24"/>
          <w:szCs w:val="24"/>
          <w:u w:val="single"/>
        </w:rPr>
      </w:pPr>
      <w:r w:rsidRPr="002F702A">
        <w:rPr>
          <w:rFonts w:ascii="Times New Roman" w:hAnsi="Times New Roman"/>
          <w:sz w:val="24"/>
          <w:szCs w:val="24"/>
          <w:u w:val="single"/>
        </w:rPr>
        <w:lastRenderedPageBreak/>
        <w:t>Requirement for Opening CHESS:</w:t>
      </w:r>
    </w:p>
    <w:p w:rsidR="00FA47B0" w:rsidRDefault="00FA47B0" w:rsidP="00700577">
      <w:pPr>
        <w:pStyle w:val="ListParagraph"/>
        <w:numPr>
          <w:ilvl w:val="0"/>
          <w:numId w:val="36"/>
        </w:numPr>
        <w:spacing w:after="160" w:line="360" w:lineRule="auto"/>
        <w:jc w:val="both"/>
        <w:rPr>
          <w:rFonts w:ascii="Times New Roman" w:hAnsi="Times New Roman"/>
          <w:sz w:val="24"/>
          <w:szCs w:val="24"/>
        </w:rPr>
      </w:pPr>
      <w:r>
        <w:rPr>
          <w:rFonts w:ascii="Times New Roman" w:hAnsi="Times New Roman"/>
          <w:sz w:val="24"/>
          <w:szCs w:val="24"/>
        </w:rPr>
        <w:t>Filling CHESS application form</w:t>
      </w:r>
      <w:r w:rsidR="003F1493">
        <w:rPr>
          <w:rFonts w:ascii="Times New Roman" w:hAnsi="Times New Roman"/>
          <w:sz w:val="24"/>
          <w:szCs w:val="24"/>
        </w:rPr>
        <w:t>.</w:t>
      </w:r>
    </w:p>
    <w:p w:rsidR="00FA47B0" w:rsidRDefault="00FA47B0" w:rsidP="00700577">
      <w:pPr>
        <w:pStyle w:val="ListParagraph"/>
        <w:numPr>
          <w:ilvl w:val="0"/>
          <w:numId w:val="36"/>
        </w:numPr>
        <w:spacing w:after="160" w:line="360" w:lineRule="auto"/>
        <w:jc w:val="both"/>
        <w:rPr>
          <w:rFonts w:ascii="Times New Roman" w:hAnsi="Times New Roman"/>
          <w:sz w:val="24"/>
          <w:szCs w:val="24"/>
        </w:rPr>
      </w:pPr>
      <w:r>
        <w:rPr>
          <w:rFonts w:ascii="Times New Roman" w:hAnsi="Times New Roman"/>
          <w:sz w:val="24"/>
          <w:szCs w:val="24"/>
        </w:rPr>
        <w:t>One copy passport sized photograph of the applicant</w:t>
      </w:r>
      <w:r w:rsidR="003F1493">
        <w:rPr>
          <w:rFonts w:ascii="Times New Roman" w:hAnsi="Times New Roman"/>
          <w:sz w:val="24"/>
          <w:szCs w:val="24"/>
        </w:rPr>
        <w:t>.</w:t>
      </w:r>
    </w:p>
    <w:p w:rsidR="00FA47B0" w:rsidRDefault="00FA47B0" w:rsidP="00700577">
      <w:pPr>
        <w:pStyle w:val="ListParagraph"/>
        <w:numPr>
          <w:ilvl w:val="0"/>
          <w:numId w:val="36"/>
        </w:numPr>
        <w:spacing w:after="160" w:line="360" w:lineRule="auto"/>
        <w:jc w:val="both"/>
        <w:rPr>
          <w:rFonts w:ascii="Times New Roman" w:hAnsi="Times New Roman"/>
          <w:sz w:val="24"/>
          <w:szCs w:val="24"/>
        </w:rPr>
      </w:pPr>
      <w:r>
        <w:rPr>
          <w:rFonts w:ascii="Times New Roman" w:hAnsi="Times New Roman"/>
          <w:sz w:val="24"/>
          <w:szCs w:val="24"/>
        </w:rPr>
        <w:t>One copy passport sized photograph of the nominee attested by the applicant</w:t>
      </w:r>
      <w:r w:rsidR="003F1493">
        <w:rPr>
          <w:rFonts w:ascii="Times New Roman" w:hAnsi="Times New Roman"/>
          <w:sz w:val="24"/>
          <w:szCs w:val="24"/>
        </w:rPr>
        <w:t>.</w:t>
      </w:r>
    </w:p>
    <w:p w:rsidR="00FA47B0" w:rsidRDefault="00FA47B0" w:rsidP="00700577">
      <w:pPr>
        <w:pStyle w:val="ListParagraph"/>
        <w:numPr>
          <w:ilvl w:val="0"/>
          <w:numId w:val="36"/>
        </w:numPr>
        <w:spacing w:after="160" w:line="360" w:lineRule="auto"/>
        <w:jc w:val="both"/>
        <w:rPr>
          <w:rFonts w:ascii="Times New Roman" w:hAnsi="Times New Roman"/>
          <w:sz w:val="24"/>
          <w:szCs w:val="24"/>
        </w:rPr>
      </w:pPr>
      <w:r>
        <w:rPr>
          <w:rFonts w:ascii="Times New Roman" w:hAnsi="Times New Roman"/>
          <w:sz w:val="24"/>
          <w:szCs w:val="24"/>
        </w:rPr>
        <w:t>Applicant NID copy</w:t>
      </w:r>
      <w:r w:rsidR="003F1493">
        <w:rPr>
          <w:rFonts w:ascii="Times New Roman" w:hAnsi="Times New Roman"/>
          <w:sz w:val="24"/>
          <w:szCs w:val="24"/>
        </w:rPr>
        <w:t>.</w:t>
      </w:r>
    </w:p>
    <w:p w:rsidR="003F1493" w:rsidRDefault="00FA47B0" w:rsidP="00700577">
      <w:pPr>
        <w:pStyle w:val="ListParagraph"/>
        <w:numPr>
          <w:ilvl w:val="0"/>
          <w:numId w:val="36"/>
        </w:numPr>
        <w:spacing w:after="160" w:line="360" w:lineRule="auto"/>
        <w:jc w:val="both"/>
        <w:rPr>
          <w:rFonts w:ascii="Times New Roman" w:hAnsi="Times New Roman"/>
          <w:sz w:val="24"/>
          <w:szCs w:val="24"/>
        </w:rPr>
      </w:pPr>
      <w:r>
        <w:rPr>
          <w:rFonts w:ascii="Times New Roman" w:hAnsi="Times New Roman"/>
          <w:sz w:val="24"/>
          <w:szCs w:val="24"/>
        </w:rPr>
        <w:t>Applicant’s birth certificate copy is acceptable for this account</w:t>
      </w:r>
      <w:r w:rsidR="003F1493">
        <w:rPr>
          <w:rFonts w:ascii="Times New Roman" w:hAnsi="Times New Roman"/>
          <w:sz w:val="24"/>
          <w:szCs w:val="24"/>
        </w:rPr>
        <w:t xml:space="preserve">. </w:t>
      </w:r>
    </w:p>
    <w:p w:rsidR="005462AD" w:rsidRPr="003F1493" w:rsidRDefault="005462AD" w:rsidP="003F1493">
      <w:pPr>
        <w:rPr>
          <w:rFonts w:ascii="Times New Roman" w:hAnsi="Times New Roman"/>
          <w:sz w:val="24"/>
          <w:szCs w:val="24"/>
        </w:rPr>
      </w:pPr>
    </w:p>
    <w:p w:rsidR="003F1493" w:rsidRPr="005B49C8" w:rsidRDefault="003F1493" w:rsidP="00700577">
      <w:pPr>
        <w:pStyle w:val="Heading2"/>
        <w:numPr>
          <w:ilvl w:val="0"/>
          <w:numId w:val="66"/>
        </w:numPr>
      </w:pPr>
      <w:bookmarkStart w:id="50" w:name="_Toc523880387"/>
      <w:r w:rsidRPr="005B49C8">
        <w:t>Transfer of Account:</w:t>
      </w:r>
      <w:bookmarkEnd w:id="50"/>
    </w:p>
    <w:p w:rsidR="003F1493" w:rsidRDefault="003F1493" w:rsidP="003F1493">
      <w:pPr>
        <w:spacing w:line="360" w:lineRule="auto"/>
        <w:jc w:val="both"/>
        <w:rPr>
          <w:rFonts w:ascii="Times New Roman" w:hAnsi="Times New Roman"/>
          <w:sz w:val="24"/>
          <w:szCs w:val="24"/>
        </w:rPr>
      </w:pPr>
      <w:r>
        <w:rPr>
          <w:rFonts w:ascii="Times New Roman" w:hAnsi="Times New Roman"/>
          <w:sz w:val="24"/>
          <w:szCs w:val="24"/>
        </w:rPr>
        <w:t>Account holder may transfer their account from one branch to another branch. For this, they must apply to the manager of the branch where they are maintaining their account. Then manager sends a request to the manager of the branch where the account holder wants to transfer their account. With their request, they sends original copy of account opening application and specimen’s signature and photocopy of application for transferring the account with the balance remained in the account.</w:t>
      </w:r>
    </w:p>
    <w:p w:rsidR="003F1493" w:rsidRPr="005B49C8" w:rsidRDefault="003F1493" w:rsidP="00700577">
      <w:pPr>
        <w:pStyle w:val="Heading2"/>
        <w:numPr>
          <w:ilvl w:val="0"/>
          <w:numId w:val="66"/>
        </w:numPr>
      </w:pPr>
      <w:bookmarkStart w:id="51" w:name="_Toc523880388"/>
      <w:r w:rsidRPr="005B49C8">
        <w:t>Closing an Account:</w:t>
      </w:r>
      <w:bookmarkEnd w:id="51"/>
    </w:p>
    <w:p w:rsidR="003F1493" w:rsidRDefault="003F1493" w:rsidP="003F1493">
      <w:pPr>
        <w:spacing w:line="360" w:lineRule="auto"/>
        <w:jc w:val="both"/>
        <w:rPr>
          <w:rFonts w:ascii="Times New Roman" w:hAnsi="Times New Roman"/>
          <w:sz w:val="24"/>
          <w:szCs w:val="24"/>
        </w:rPr>
      </w:pPr>
      <w:r>
        <w:rPr>
          <w:rFonts w:ascii="Times New Roman" w:hAnsi="Times New Roman"/>
          <w:sz w:val="24"/>
          <w:szCs w:val="24"/>
        </w:rPr>
        <w:t xml:space="preserve">To close an account, parties may be requested to send an application along with the unused leaves of the </w:t>
      </w:r>
      <w:proofErr w:type="spellStart"/>
      <w:r>
        <w:rPr>
          <w:rFonts w:ascii="Times New Roman" w:hAnsi="Times New Roman"/>
          <w:sz w:val="24"/>
          <w:szCs w:val="24"/>
        </w:rPr>
        <w:t>cheque</w:t>
      </w:r>
      <w:proofErr w:type="spellEnd"/>
      <w:r>
        <w:rPr>
          <w:rFonts w:ascii="Times New Roman" w:hAnsi="Times New Roman"/>
          <w:sz w:val="24"/>
          <w:szCs w:val="24"/>
        </w:rPr>
        <w:t>-book. On receipt of the application the following steps are taken:</w:t>
      </w:r>
    </w:p>
    <w:p w:rsidR="003F1493" w:rsidRPr="000C0049" w:rsidRDefault="003F1493" w:rsidP="00700577">
      <w:pPr>
        <w:pStyle w:val="ListParagraph"/>
        <w:numPr>
          <w:ilvl w:val="0"/>
          <w:numId w:val="37"/>
        </w:numPr>
        <w:spacing w:after="160" w:line="360" w:lineRule="auto"/>
        <w:jc w:val="both"/>
        <w:rPr>
          <w:rFonts w:ascii="Times New Roman" w:hAnsi="Times New Roman"/>
          <w:sz w:val="24"/>
          <w:szCs w:val="24"/>
        </w:rPr>
      </w:pPr>
      <w:r w:rsidRPr="000C0049">
        <w:rPr>
          <w:rFonts w:ascii="Times New Roman" w:hAnsi="Times New Roman"/>
          <w:sz w:val="24"/>
          <w:szCs w:val="24"/>
        </w:rPr>
        <w:t>The signature of the account holder must be verified.</w:t>
      </w:r>
    </w:p>
    <w:p w:rsidR="003F1493" w:rsidRPr="000C0049" w:rsidRDefault="003F1493" w:rsidP="00700577">
      <w:pPr>
        <w:pStyle w:val="ListParagraph"/>
        <w:numPr>
          <w:ilvl w:val="0"/>
          <w:numId w:val="37"/>
        </w:numPr>
        <w:spacing w:after="160" w:line="360" w:lineRule="auto"/>
        <w:jc w:val="both"/>
        <w:rPr>
          <w:rFonts w:ascii="Times New Roman" w:hAnsi="Times New Roman"/>
          <w:sz w:val="24"/>
          <w:szCs w:val="24"/>
        </w:rPr>
      </w:pPr>
      <w:r w:rsidRPr="000C0049">
        <w:rPr>
          <w:rFonts w:ascii="Times New Roman" w:hAnsi="Times New Roman"/>
          <w:sz w:val="24"/>
          <w:szCs w:val="24"/>
        </w:rPr>
        <w:t xml:space="preserve">The number of the unused </w:t>
      </w:r>
      <w:proofErr w:type="spellStart"/>
      <w:r w:rsidRPr="000C0049">
        <w:rPr>
          <w:rFonts w:ascii="Times New Roman" w:hAnsi="Times New Roman"/>
          <w:sz w:val="24"/>
          <w:szCs w:val="24"/>
        </w:rPr>
        <w:t>cheque</w:t>
      </w:r>
      <w:proofErr w:type="spellEnd"/>
      <w:r w:rsidRPr="000C0049">
        <w:rPr>
          <w:rFonts w:ascii="Times New Roman" w:hAnsi="Times New Roman"/>
          <w:sz w:val="24"/>
          <w:szCs w:val="24"/>
        </w:rPr>
        <w:t xml:space="preserve"> leaves shall be noted therefor</w:t>
      </w:r>
      <w:r>
        <w:rPr>
          <w:rFonts w:ascii="Times New Roman" w:hAnsi="Times New Roman"/>
          <w:sz w:val="24"/>
          <w:szCs w:val="24"/>
        </w:rPr>
        <w:t>e</w:t>
      </w:r>
      <w:r w:rsidRPr="000C0049">
        <w:rPr>
          <w:rFonts w:ascii="Times New Roman" w:hAnsi="Times New Roman"/>
          <w:sz w:val="24"/>
          <w:szCs w:val="24"/>
        </w:rPr>
        <w:t>.</w:t>
      </w:r>
    </w:p>
    <w:p w:rsidR="003F1493" w:rsidRDefault="003F1493" w:rsidP="00700577">
      <w:pPr>
        <w:pStyle w:val="ListParagraph"/>
        <w:numPr>
          <w:ilvl w:val="0"/>
          <w:numId w:val="37"/>
        </w:numPr>
        <w:spacing w:after="160" w:line="360" w:lineRule="auto"/>
        <w:jc w:val="both"/>
        <w:rPr>
          <w:rFonts w:ascii="Times New Roman" w:hAnsi="Times New Roman"/>
          <w:sz w:val="24"/>
          <w:szCs w:val="24"/>
        </w:rPr>
      </w:pPr>
      <w:r w:rsidRPr="000C0049">
        <w:rPr>
          <w:rFonts w:ascii="Times New Roman" w:hAnsi="Times New Roman"/>
          <w:sz w:val="24"/>
          <w:szCs w:val="24"/>
        </w:rPr>
        <w:t>Debiting the incidental charges to the account</w:t>
      </w:r>
      <w:r>
        <w:rPr>
          <w:rFonts w:ascii="Times New Roman" w:hAnsi="Times New Roman"/>
          <w:sz w:val="24"/>
          <w:szCs w:val="24"/>
        </w:rPr>
        <w:t>.</w:t>
      </w:r>
    </w:p>
    <w:p w:rsidR="003F1493" w:rsidRDefault="003F1493" w:rsidP="00700577">
      <w:pPr>
        <w:pStyle w:val="ListParagraph"/>
        <w:numPr>
          <w:ilvl w:val="0"/>
          <w:numId w:val="37"/>
        </w:numPr>
        <w:spacing w:after="160" w:line="360" w:lineRule="auto"/>
        <w:jc w:val="both"/>
        <w:rPr>
          <w:rFonts w:ascii="Times New Roman" w:hAnsi="Times New Roman"/>
          <w:sz w:val="24"/>
          <w:szCs w:val="24"/>
        </w:rPr>
      </w:pPr>
      <w:r>
        <w:rPr>
          <w:rFonts w:ascii="Times New Roman" w:hAnsi="Times New Roman"/>
          <w:sz w:val="24"/>
          <w:szCs w:val="24"/>
        </w:rPr>
        <w:t>The account holder is advised to draw the remaining balance from his account.</w:t>
      </w:r>
    </w:p>
    <w:p w:rsidR="003F1493" w:rsidRDefault="003F1493" w:rsidP="00700577">
      <w:pPr>
        <w:pStyle w:val="ListParagraph"/>
        <w:numPr>
          <w:ilvl w:val="0"/>
          <w:numId w:val="37"/>
        </w:numPr>
        <w:spacing w:after="160" w:line="360" w:lineRule="auto"/>
        <w:jc w:val="both"/>
        <w:rPr>
          <w:rFonts w:ascii="Times New Roman" w:hAnsi="Times New Roman"/>
          <w:sz w:val="24"/>
          <w:szCs w:val="24"/>
        </w:rPr>
      </w:pPr>
      <w:r>
        <w:rPr>
          <w:rFonts w:ascii="Times New Roman" w:hAnsi="Times New Roman"/>
          <w:sz w:val="24"/>
          <w:szCs w:val="24"/>
        </w:rPr>
        <w:t>After closure of the account, “account closed” stamp shall be affixed on the account opening form, card and in the account opened and closed register with date under signature of an authorized officer.</w:t>
      </w:r>
    </w:p>
    <w:p w:rsidR="003F1493" w:rsidRDefault="003F1493" w:rsidP="00700577">
      <w:pPr>
        <w:pStyle w:val="ListParagraph"/>
        <w:numPr>
          <w:ilvl w:val="0"/>
          <w:numId w:val="37"/>
        </w:numPr>
        <w:spacing w:after="160" w:line="360" w:lineRule="auto"/>
        <w:jc w:val="both"/>
        <w:rPr>
          <w:rFonts w:ascii="Times New Roman" w:hAnsi="Times New Roman"/>
          <w:sz w:val="24"/>
          <w:szCs w:val="24"/>
        </w:rPr>
      </w:pPr>
      <w:r>
        <w:rPr>
          <w:rFonts w:ascii="Times New Roman" w:hAnsi="Times New Roman"/>
          <w:sz w:val="24"/>
          <w:szCs w:val="24"/>
        </w:rPr>
        <w:t>The account opening form together with card and the request letter shall be retained in account closed file to be maintained in branches for current and savings accounts separately</w:t>
      </w:r>
    </w:p>
    <w:p w:rsidR="005462AD" w:rsidRDefault="005462AD" w:rsidP="005462AD">
      <w:pPr>
        <w:pStyle w:val="ListParagraph"/>
        <w:spacing w:after="160" w:line="360" w:lineRule="auto"/>
        <w:jc w:val="both"/>
        <w:rPr>
          <w:rFonts w:ascii="Times New Roman" w:hAnsi="Times New Roman"/>
          <w:sz w:val="24"/>
          <w:szCs w:val="24"/>
        </w:rPr>
      </w:pPr>
    </w:p>
    <w:p w:rsidR="00001317" w:rsidRPr="00001317" w:rsidRDefault="00001317" w:rsidP="00700577">
      <w:pPr>
        <w:pStyle w:val="Heading2"/>
        <w:numPr>
          <w:ilvl w:val="0"/>
          <w:numId w:val="66"/>
        </w:numPr>
      </w:pPr>
      <w:bookmarkStart w:id="52" w:name="_Toc523880389"/>
      <w:r w:rsidRPr="00001317">
        <w:lastRenderedPageBreak/>
        <w:t>Procedure for Opening an Account:</w:t>
      </w:r>
      <w:bookmarkEnd w:id="52"/>
      <w:r w:rsidRPr="00001317">
        <w:t xml:space="preserve"> </w:t>
      </w:r>
    </w:p>
    <w:p w:rsidR="00001317" w:rsidRDefault="00001317" w:rsidP="00001317">
      <w:pPr>
        <w:spacing w:line="360" w:lineRule="auto"/>
        <w:jc w:val="both"/>
        <w:rPr>
          <w:rFonts w:ascii="Times New Roman" w:hAnsi="Times New Roman"/>
          <w:sz w:val="24"/>
          <w:szCs w:val="24"/>
        </w:rPr>
      </w:pPr>
      <w:r w:rsidRPr="00001317">
        <w:rPr>
          <w:rFonts w:ascii="Times New Roman" w:hAnsi="Times New Roman"/>
          <w:b/>
          <w:sz w:val="24"/>
          <w:szCs w:val="24"/>
        </w:rPr>
        <w:t xml:space="preserve">Step 1: </w:t>
      </w:r>
      <w:r w:rsidR="00A02D29">
        <w:rPr>
          <w:rFonts w:ascii="Times New Roman" w:hAnsi="Times New Roman"/>
          <w:sz w:val="24"/>
          <w:szCs w:val="24"/>
        </w:rPr>
        <w:t>G</w:t>
      </w:r>
      <w:r w:rsidR="00A02D29" w:rsidRPr="00001317">
        <w:rPr>
          <w:rFonts w:ascii="Times New Roman" w:hAnsi="Times New Roman"/>
          <w:sz w:val="24"/>
          <w:szCs w:val="24"/>
        </w:rPr>
        <w:t>etting</w:t>
      </w:r>
      <w:r w:rsidRPr="00001317">
        <w:rPr>
          <w:rFonts w:ascii="Times New Roman" w:hAnsi="Times New Roman"/>
          <w:sz w:val="24"/>
          <w:szCs w:val="24"/>
        </w:rPr>
        <w:t xml:space="preserve"> filled up application and signed by account holder in bank’s </w:t>
      </w:r>
      <w:r w:rsidR="00A02D29" w:rsidRPr="00001317">
        <w:rPr>
          <w:rFonts w:ascii="Times New Roman" w:hAnsi="Times New Roman"/>
          <w:sz w:val="24"/>
          <w:szCs w:val="24"/>
        </w:rPr>
        <w:t>agreed</w:t>
      </w:r>
      <w:r>
        <w:rPr>
          <w:rFonts w:ascii="Times New Roman" w:hAnsi="Times New Roman"/>
          <w:sz w:val="24"/>
          <w:szCs w:val="24"/>
        </w:rPr>
        <w:t xml:space="preserve"> </w:t>
      </w:r>
      <w:r w:rsidRPr="00001317">
        <w:rPr>
          <w:rFonts w:ascii="Times New Roman" w:hAnsi="Times New Roman"/>
          <w:sz w:val="24"/>
          <w:szCs w:val="24"/>
        </w:rPr>
        <w:t xml:space="preserve">form mentioning what type of account is </w:t>
      </w:r>
      <w:r w:rsidR="00A02D29" w:rsidRPr="00001317">
        <w:rPr>
          <w:rFonts w:ascii="Times New Roman" w:hAnsi="Times New Roman"/>
          <w:sz w:val="24"/>
          <w:szCs w:val="24"/>
        </w:rPr>
        <w:t>preferred</w:t>
      </w:r>
      <w:r w:rsidRPr="00001317">
        <w:rPr>
          <w:rFonts w:ascii="Times New Roman" w:hAnsi="Times New Roman"/>
          <w:sz w:val="24"/>
          <w:szCs w:val="24"/>
        </w:rPr>
        <w:t xml:space="preserve"> to be opened</w:t>
      </w:r>
      <w:r>
        <w:rPr>
          <w:rFonts w:ascii="Times New Roman" w:hAnsi="Times New Roman"/>
          <w:sz w:val="24"/>
          <w:szCs w:val="24"/>
        </w:rPr>
        <w:t>.</w:t>
      </w:r>
    </w:p>
    <w:p w:rsidR="00001317" w:rsidRDefault="00001317" w:rsidP="005462AD">
      <w:pPr>
        <w:spacing w:line="360" w:lineRule="auto"/>
        <w:jc w:val="both"/>
        <w:rPr>
          <w:rFonts w:ascii="Times New Roman" w:hAnsi="Times New Roman"/>
          <w:sz w:val="24"/>
          <w:szCs w:val="24"/>
        </w:rPr>
      </w:pPr>
      <w:r w:rsidRPr="00D65549">
        <w:rPr>
          <w:rFonts w:ascii="Times New Roman" w:hAnsi="Times New Roman"/>
          <w:b/>
          <w:sz w:val="24"/>
          <w:szCs w:val="24"/>
        </w:rPr>
        <w:t>Step 2:</w:t>
      </w:r>
      <w:r>
        <w:rPr>
          <w:rFonts w:ascii="Times New Roman" w:hAnsi="Times New Roman"/>
          <w:b/>
          <w:sz w:val="24"/>
          <w:szCs w:val="24"/>
        </w:rPr>
        <w:t xml:space="preserve"> </w:t>
      </w:r>
      <w:r>
        <w:rPr>
          <w:rFonts w:ascii="Times New Roman" w:hAnsi="Times New Roman"/>
          <w:sz w:val="24"/>
          <w:szCs w:val="24"/>
        </w:rPr>
        <w:t>The form must filled up by the applicant with-</w:t>
      </w:r>
    </w:p>
    <w:p w:rsidR="00001317" w:rsidRDefault="00001317" w:rsidP="00700577">
      <w:pPr>
        <w:pStyle w:val="ListParagraph"/>
        <w:numPr>
          <w:ilvl w:val="0"/>
          <w:numId w:val="38"/>
        </w:numPr>
        <w:spacing w:after="160" w:line="360" w:lineRule="auto"/>
        <w:jc w:val="both"/>
        <w:rPr>
          <w:rFonts w:ascii="Times New Roman" w:hAnsi="Times New Roman"/>
          <w:sz w:val="24"/>
          <w:szCs w:val="24"/>
        </w:rPr>
      </w:pPr>
      <w:r>
        <w:rPr>
          <w:rFonts w:ascii="Times New Roman" w:hAnsi="Times New Roman"/>
          <w:sz w:val="24"/>
          <w:szCs w:val="24"/>
        </w:rPr>
        <w:t>T</w:t>
      </w:r>
      <w:r w:rsidRPr="000A4B31">
        <w:rPr>
          <w:rFonts w:ascii="Times New Roman" w:hAnsi="Times New Roman"/>
          <w:sz w:val="24"/>
          <w:szCs w:val="24"/>
        </w:rPr>
        <w:t>wo passport size photographs</w:t>
      </w:r>
      <w:r>
        <w:rPr>
          <w:rFonts w:ascii="Times New Roman" w:hAnsi="Times New Roman"/>
          <w:sz w:val="24"/>
          <w:szCs w:val="24"/>
        </w:rPr>
        <w:t xml:space="preserve"> (attested by the introducer)</w:t>
      </w:r>
      <w:r w:rsidRPr="000A4B31">
        <w:rPr>
          <w:rFonts w:ascii="Times New Roman" w:hAnsi="Times New Roman"/>
          <w:sz w:val="24"/>
          <w:szCs w:val="24"/>
        </w:rPr>
        <w:t xml:space="preserve"> from individual are taken</w:t>
      </w:r>
      <w:r>
        <w:rPr>
          <w:rFonts w:ascii="Times New Roman" w:hAnsi="Times New Roman"/>
          <w:sz w:val="24"/>
          <w:szCs w:val="24"/>
        </w:rPr>
        <w:t>.</w:t>
      </w:r>
    </w:p>
    <w:p w:rsidR="00001317" w:rsidRDefault="00001317" w:rsidP="00700577">
      <w:pPr>
        <w:pStyle w:val="ListParagraph"/>
        <w:numPr>
          <w:ilvl w:val="0"/>
          <w:numId w:val="38"/>
        </w:numPr>
        <w:spacing w:after="160" w:line="360" w:lineRule="auto"/>
        <w:jc w:val="both"/>
        <w:rPr>
          <w:rFonts w:ascii="Times New Roman" w:hAnsi="Times New Roman"/>
          <w:sz w:val="24"/>
          <w:szCs w:val="24"/>
        </w:rPr>
      </w:pPr>
      <w:r>
        <w:rPr>
          <w:rFonts w:ascii="Times New Roman" w:hAnsi="Times New Roman"/>
          <w:sz w:val="24"/>
          <w:szCs w:val="24"/>
        </w:rPr>
        <w:t>Applicant’s citizenship certificates: valid passport or NID copy or S.S.C registration card or birth certificate.</w:t>
      </w:r>
    </w:p>
    <w:p w:rsidR="00001317" w:rsidRPr="00FF10B7" w:rsidRDefault="00001317" w:rsidP="00700577">
      <w:pPr>
        <w:pStyle w:val="ListParagraph"/>
        <w:numPr>
          <w:ilvl w:val="0"/>
          <w:numId w:val="38"/>
        </w:numPr>
        <w:spacing w:after="160" w:line="360" w:lineRule="auto"/>
        <w:jc w:val="both"/>
        <w:rPr>
          <w:rFonts w:ascii="Times New Roman" w:hAnsi="Times New Roman"/>
          <w:sz w:val="24"/>
          <w:szCs w:val="24"/>
        </w:rPr>
      </w:pPr>
      <w:r>
        <w:rPr>
          <w:rFonts w:ascii="Times New Roman" w:hAnsi="Times New Roman"/>
          <w:sz w:val="24"/>
          <w:szCs w:val="24"/>
        </w:rPr>
        <w:t>Applicant’s signature in account opening form and KYC (know your customer) form.</w:t>
      </w:r>
    </w:p>
    <w:p w:rsidR="00001317" w:rsidRDefault="00001317" w:rsidP="00700577">
      <w:pPr>
        <w:pStyle w:val="ListParagraph"/>
        <w:numPr>
          <w:ilvl w:val="0"/>
          <w:numId w:val="38"/>
        </w:numPr>
        <w:spacing w:after="160" w:line="360" w:lineRule="auto"/>
        <w:jc w:val="both"/>
        <w:rPr>
          <w:rFonts w:ascii="Times New Roman" w:hAnsi="Times New Roman"/>
          <w:sz w:val="24"/>
          <w:szCs w:val="24"/>
        </w:rPr>
      </w:pPr>
      <w:r>
        <w:rPr>
          <w:rFonts w:ascii="Times New Roman" w:hAnsi="Times New Roman"/>
          <w:sz w:val="24"/>
          <w:szCs w:val="24"/>
        </w:rPr>
        <w:t>Introducer’s signature, account number and account name must be verified by legal officer.</w:t>
      </w:r>
    </w:p>
    <w:p w:rsidR="00001317" w:rsidRPr="00FF10B7" w:rsidRDefault="00001317" w:rsidP="00700577">
      <w:pPr>
        <w:pStyle w:val="ListParagraph"/>
        <w:numPr>
          <w:ilvl w:val="0"/>
          <w:numId w:val="38"/>
        </w:numPr>
        <w:spacing w:after="160" w:line="360" w:lineRule="auto"/>
        <w:jc w:val="both"/>
        <w:rPr>
          <w:rFonts w:ascii="Times New Roman" w:hAnsi="Times New Roman"/>
          <w:sz w:val="24"/>
          <w:szCs w:val="24"/>
        </w:rPr>
      </w:pPr>
      <w:r w:rsidRPr="00AB4103">
        <w:rPr>
          <w:rFonts w:ascii="Times New Roman" w:hAnsi="Times New Roman"/>
          <w:sz w:val="24"/>
          <w:szCs w:val="24"/>
        </w:rPr>
        <w:t>NID card, signature and one copy photograph of the nominee.</w:t>
      </w:r>
    </w:p>
    <w:p w:rsidR="00001317" w:rsidRDefault="00001317" w:rsidP="00700577">
      <w:pPr>
        <w:pStyle w:val="ListParagraph"/>
        <w:numPr>
          <w:ilvl w:val="0"/>
          <w:numId w:val="38"/>
        </w:numPr>
        <w:spacing w:after="160" w:line="360" w:lineRule="auto"/>
        <w:jc w:val="both"/>
        <w:rPr>
          <w:rFonts w:ascii="Times New Roman" w:hAnsi="Times New Roman"/>
          <w:sz w:val="24"/>
          <w:szCs w:val="24"/>
        </w:rPr>
      </w:pPr>
      <w:r>
        <w:rPr>
          <w:rFonts w:ascii="Times New Roman" w:hAnsi="Times New Roman"/>
          <w:sz w:val="24"/>
          <w:szCs w:val="24"/>
        </w:rPr>
        <w:t xml:space="preserve">A copy of utility bill in term of verifying the present address. That means electricity bill/ gas bill/ water bill. </w:t>
      </w:r>
    </w:p>
    <w:p w:rsidR="00001317" w:rsidRDefault="00001317" w:rsidP="00001317">
      <w:pPr>
        <w:spacing w:line="360" w:lineRule="auto"/>
        <w:jc w:val="both"/>
        <w:rPr>
          <w:rFonts w:ascii="Times New Roman" w:hAnsi="Times New Roman"/>
          <w:sz w:val="24"/>
          <w:szCs w:val="24"/>
        </w:rPr>
      </w:pPr>
      <w:r w:rsidRPr="0021024D">
        <w:rPr>
          <w:rFonts w:ascii="Times New Roman" w:hAnsi="Times New Roman"/>
          <w:b/>
          <w:sz w:val="24"/>
          <w:szCs w:val="24"/>
        </w:rPr>
        <w:t>Step 3:</w:t>
      </w:r>
      <w:r>
        <w:rPr>
          <w:rFonts w:ascii="Times New Roman" w:hAnsi="Times New Roman"/>
          <w:sz w:val="24"/>
          <w:szCs w:val="24"/>
        </w:rPr>
        <w:t xml:space="preserve"> Authorized officer accepts the application and sign in the form. Approval of manager allot account no.</w:t>
      </w:r>
    </w:p>
    <w:p w:rsidR="00001317" w:rsidRDefault="00001317" w:rsidP="00001317">
      <w:pPr>
        <w:spacing w:line="360" w:lineRule="auto"/>
        <w:jc w:val="both"/>
        <w:rPr>
          <w:rFonts w:ascii="Times New Roman" w:hAnsi="Times New Roman"/>
          <w:sz w:val="24"/>
          <w:szCs w:val="24"/>
        </w:rPr>
      </w:pPr>
      <w:r w:rsidRPr="0021024D">
        <w:rPr>
          <w:rFonts w:ascii="Times New Roman" w:hAnsi="Times New Roman"/>
          <w:b/>
          <w:sz w:val="24"/>
          <w:szCs w:val="24"/>
        </w:rPr>
        <w:t>Step 4:</w:t>
      </w:r>
      <w:r>
        <w:rPr>
          <w:rFonts w:ascii="Times New Roman" w:hAnsi="Times New Roman"/>
          <w:sz w:val="24"/>
          <w:szCs w:val="24"/>
        </w:rPr>
        <w:t xml:space="preserve"> Minimum balance of 500 taka must be deposited for savings account.</w:t>
      </w:r>
    </w:p>
    <w:p w:rsidR="00001317" w:rsidRDefault="00001317" w:rsidP="00001317">
      <w:pPr>
        <w:spacing w:line="360" w:lineRule="auto"/>
        <w:jc w:val="both"/>
        <w:rPr>
          <w:rFonts w:ascii="Times New Roman" w:hAnsi="Times New Roman"/>
          <w:sz w:val="24"/>
          <w:szCs w:val="24"/>
        </w:rPr>
      </w:pPr>
      <w:r w:rsidRPr="0021024D">
        <w:rPr>
          <w:rFonts w:ascii="Times New Roman" w:hAnsi="Times New Roman"/>
          <w:b/>
          <w:sz w:val="24"/>
          <w:szCs w:val="24"/>
        </w:rPr>
        <w:t>Step 5:</w:t>
      </w:r>
      <w:r>
        <w:rPr>
          <w:rFonts w:ascii="Times New Roman" w:hAnsi="Times New Roman"/>
          <w:sz w:val="24"/>
          <w:szCs w:val="24"/>
        </w:rPr>
        <w:t xml:space="preserve"> Account is opened and a pay-in-slip book is given.</w:t>
      </w:r>
    </w:p>
    <w:p w:rsidR="005462AD" w:rsidRDefault="005462AD" w:rsidP="00001317">
      <w:pPr>
        <w:spacing w:line="360" w:lineRule="auto"/>
        <w:jc w:val="both"/>
        <w:rPr>
          <w:rFonts w:ascii="Times New Roman" w:hAnsi="Times New Roman"/>
          <w:sz w:val="24"/>
          <w:szCs w:val="24"/>
        </w:rPr>
      </w:pPr>
    </w:p>
    <w:p w:rsidR="00001317" w:rsidRPr="005B49C8" w:rsidRDefault="00001317" w:rsidP="00700577">
      <w:pPr>
        <w:pStyle w:val="Heading2"/>
        <w:numPr>
          <w:ilvl w:val="0"/>
          <w:numId w:val="66"/>
        </w:numPr>
      </w:pPr>
      <w:bookmarkStart w:id="53" w:name="_Toc523880390"/>
      <w:r w:rsidRPr="005B49C8">
        <w:t>Bank Activity:</w:t>
      </w:r>
      <w:bookmarkEnd w:id="53"/>
    </w:p>
    <w:p w:rsidR="00001317" w:rsidRDefault="00001317" w:rsidP="00001317">
      <w:pPr>
        <w:spacing w:line="360" w:lineRule="auto"/>
        <w:jc w:val="both"/>
        <w:rPr>
          <w:rFonts w:ascii="Times New Roman" w:hAnsi="Times New Roman"/>
          <w:sz w:val="24"/>
          <w:szCs w:val="24"/>
        </w:rPr>
      </w:pPr>
      <w:r>
        <w:rPr>
          <w:rFonts w:ascii="Times New Roman" w:hAnsi="Times New Roman"/>
          <w:sz w:val="24"/>
          <w:szCs w:val="24"/>
        </w:rPr>
        <w:t xml:space="preserve">After </w:t>
      </w:r>
      <w:r w:rsidR="00A02D29">
        <w:rPr>
          <w:rFonts w:ascii="Times New Roman" w:hAnsi="Times New Roman"/>
          <w:sz w:val="24"/>
          <w:szCs w:val="24"/>
        </w:rPr>
        <w:t>that</w:t>
      </w:r>
      <w:r>
        <w:rPr>
          <w:rFonts w:ascii="Times New Roman" w:hAnsi="Times New Roman"/>
          <w:sz w:val="24"/>
          <w:szCs w:val="24"/>
        </w:rPr>
        <w:t xml:space="preserve"> know your customer </w:t>
      </w:r>
      <w:r w:rsidR="00B06703">
        <w:rPr>
          <w:rFonts w:ascii="Times New Roman" w:hAnsi="Times New Roman"/>
          <w:sz w:val="24"/>
          <w:szCs w:val="24"/>
        </w:rPr>
        <w:t xml:space="preserve">form the assistant officer does </w:t>
      </w:r>
      <w:r>
        <w:rPr>
          <w:rFonts w:ascii="Times New Roman" w:hAnsi="Times New Roman"/>
          <w:sz w:val="24"/>
          <w:szCs w:val="24"/>
        </w:rPr>
        <w:t>the following job:</w:t>
      </w:r>
    </w:p>
    <w:p w:rsidR="00001317" w:rsidRDefault="00001317" w:rsidP="00700577">
      <w:pPr>
        <w:pStyle w:val="ListParagraph"/>
        <w:numPr>
          <w:ilvl w:val="0"/>
          <w:numId w:val="39"/>
        </w:numPr>
        <w:spacing w:after="160" w:line="360" w:lineRule="auto"/>
        <w:jc w:val="both"/>
        <w:rPr>
          <w:rFonts w:ascii="Times New Roman" w:hAnsi="Times New Roman"/>
          <w:sz w:val="24"/>
          <w:szCs w:val="24"/>
        </w:rPr>
      </w:pPr>
      <w:r>
        <w:rPr>
          <w:rFonts w:ascii="Times New Roman" w:hAnsi="Times New Roman"/>
          <w:sz w:val="24"/>
          <w:szCs w:val="24"/>
        </w:rPr>
        <w:t>Verify all information by assistant officer</w:t>
      </w:r>
    </w:p>
    <w:p w:rsidR="00001317" w:rsidRDefault="00001317" w:rsidP="00700577">
      <w:pPr>
        <w:pStyle w:val="ListParagraph"/>
        <w:numPr>
          <w:ilvl w:val="0"/>
          <w:numId w:val="39"/>
        </w:numPr>
        <w:spacing w:after="160" w:line="360" w:lineRule="auto"/>
        <w:jc w:val="both"/>
        <w:rPr>
          <w:rFonts w:ascii="Times New Roman" w:hAnsi="Times New Roman"/>
          <w:sz w:val="24"/>
          <w:szCs w:val="24"/>
        </w:rPr>
      </w:pPr>
      <w:r>
        <w:rPr>
          <w:rFonts w:ascii="Times New Roman" w:hAnsi="Times New Roman"/>
          <w:sz w:val="24"/>
          <w:szCs w:val="24"/>
        </w:rPr>
        <w:t>Entry all customer information into DBBL’s online server</w:t>
      </w:r>
    </w:p>
    <w:p w:rsidR="00001317" w:rsidRDefault="00001317" w:rsidP="00700577">
      <w:pPr>
        <w:pStyle w:val="ListParagraph"/>
        <w:numPr>
          <w:ilvl w:val="0"/>
          <w:numId w:val="39"/>
        </w:numPr>
        <w:spacing w:after="160" w:line="360" w:lineRule="auto"/>
        <w:jc w:val="both"/>
        <w:rPr>
          <w:rFonts w:ascii="Times New Roman" w:hAnsi="Times New Roman"/>
          <w:sz w:val="24"/>
          <w:szCs w:val="24"/>
        </w:rPr>
      </w:pPr>
      <w:r>
        <w:rPr>
          <w:rFonts w:ascii="Times New Roman" w:hAnsi="Times New Roman"/>
          <w:sz w:val="24"/>
          <w:szCs w:val="24"/>
        </w:rPr>
        <w:t>After completion of entry, assistant officer sends it to second manager for authorization.</w:t>
      </w:r>
    </w:p>
    <w:p w:rsidR="00001317" w:rsidRDefault="00001317" w:rsidP="00700577">
      <w:pPr>
        <w:pStyle w:val="ListParagraph"/>
        <w:numPr>
          <w:ilvl w:val="0"/>
          <w:numId w:val="39"/>
        </w:numPr>
        <w:spacing w:after="160" w:line="360" w:lineRule="auto"/>
        <w:jc w:val="both"/>
        <w:rPr>
          <w:rFonts w:ascii="Times New Roman" w:hAnsi="Times New Roman"/>
          <w:sz w:val="24"/>
          <w:szCs w:val="24"/>
        </w:rPr>
      </w:pPr>
      <w:r>
        <w:rPr>
          <w:rFonts w:ascii="Times New Roman" w:hAnsi="Times New Roman"/>
          <w:sz w:val="24"/>
          <w:szCs w:val="24"/>
        </w:rPr>
        <w:t>If second manager is satisfied with customer information, he gives authorization.</w:t>
      </w:r>
    </w:p>
    <w:p w:rsidR="00001317" w:rsidRDefault="00001317" w:rsidP="00700577">
      <w:pPr>
        <w:pStyle w:val="ListParagraph"/>
        <w:numPr>
          <w:ilvl w:val="0"/>
          <w:numId w:val="39"/>
        </w:numPr>
        <w:spacing w:after="160" w:line="360" w:lineRule="auto"/>
        <w:jc w:val="both"/>
        <w:rPr>
          <w:rFonts w:ascii="Times New Roman" w:hAnsi="Times New Roman"/>
          <w:sz w:val="24"/>
          <w:szCs w:val="24"/>
        </w:rPr>
      </w:pPr>
      <w:r>
        <w:rPr>
          <w:rFonts w:ascii="Times New Roman" w:hAnsi="Times New Roman"/>
          <w:sz w:val="24"/>
          <w:szCs w:val="24"/>
        </w:rPr>
        <w:t>After fulfilling the above formalities, DBBL provides the customer pay-in-slip book for customers to deposit their initial deposit.</w:t>
      </w:r>
    </w:p>
    <w:p w:rsidR="00F22845" w:rsidRPr="00F22845" w:rsidRDefault="00F22845" w:rsidP="00F22845">
      <w:pPr>
        <w:spacing w:line="360" w:lineRule="auto"/>
        <w:jc w:val="both"/>
        <w:rPr>
          <w:rFonts w:ascii="Times New Roman" w:hAnsi="Times New Roman"/>
          <w:b/>
          <w:sz w:val="24"/>
          <w:szCs w:val="24"/>
        </w:rPr>
      </w:pPr>
      <w:r w:rsidRPr="00F22845">
        <w:rPr>
          <w:rFonts w:ascii="Times New Roman" w:hAnsi="Times New Roman"/>
          <w:b/>
          <w:sz w:val="24"/>
          <w:szCs w:val="24"/>
        </w:rPr>
        <w:lastRenderedPageBreak/>
        <w:t xml:space="preserve">ATM Instant Debit Card: </w:t>
      </w:r>
    </w:p>
    <w:p w:rsidR="00B06703" w:rsidRDefault="00F22845" w:rsidP="00B06703">
      <w:pPr>
        <w:spacing w:line="360" w:lineRule="auto"/>
        <w:jc w:val="both"/>
        <w:rPr>
          <w:rFonts w:ascii="Times New Roman" w:hAnsi="Times New Roman"/>
          <w:sz w:val="24"/>
          <w:szCs w:val="24"/>
        </w:rPr>
      </w:pPr>
      <w:r w:rsidRPr="00F22845">
        <w:rPr>
          <w:rFonts w:ascii="Times New Roman" w:hAnsi="Times New Roman"/>
          <w:sz w:val="24"/>
          <w:szCs w:val="24"/>
        </w:rPr>
        <w:t>An account holder gets a N</w:t>
      </w:r>
      <w:r w:rsidR="00A02D29">
        <w:rPr>
          <w:rFonts w:ascii="Times New Roman" w:hAnsi="Times New Roman"/>
          <w:sz w:val="24"/>
          <w:szCs w:val="24"/>
        </w:rPr>
        <w:t>EXUS debit card at free of cost after opening the</w:t>
      </w:r>
      <w:r w:rsidRPr="00F22845">
        <w:rPr>
          <w:rFonts w:ascii="Times New Roman" w:hAnsi="Times New Roman"/>
          <w:sz w:val="24"/>
          <w:szCs w:val="24"/>
        </w:rPr>
        <w:t xml:space="preserve"> account. But </w:t>
      </w:r>
      <w:r w:rsidR="00A078D5">
        <w:rPr>
          <w:rFonts w:ascii="Times New Roman" w:hAnsi="Times New Roman"/>
          <w:sz w:val="24"/>
          <w:szCs w:val="24"/>
        </w:rPr>
        <w:t xml:space="preserve">bank don’t issue the card if applicant does not </w:t>
      </w:r>
      <w:r w:rsidR="00A02D29">
        <w:rPr>
          <w:rFonts w:ascii="Times New Roman" w:hAnsi="Times New Roman"/>
          <w:sz w:val="24"/>
          <w:szCs w:val="24"/>
        </w:rPr>
        <w:t>give</w:t>
      </w:r>
      <w:r w:rsidR="00A078D5">
        <w:rPr>
          <w:rFonts w:ascii="Times New Roman" w:hAnsi="Times New Roman"/>
          <w:sz w:val="24"/>
          <w:szCs w:val="24"/>
        </w:rPr>
        <w:t xml:space="preserve"> all documents while opening the account. Applicant receives the card after providing all the documents.</w:t>
      </w:r>
    </w:p>
    <w:p w:rsidR="00A02D29" w:rsidRDefault="00A02D29" w:rsidP="00B06703">
      <w:pPr>
        <w:spacing w:line="360" w:lineRule="auto"/>
        <w:jc w:val="both"/>
        <w:rPr>
          <w:rFonts w:ascii="Times New Roman" w:hAnsi="Times New Roman"/>
          <w:sz w:val="24"/>
          <w:szCs w:val="24"/>
        </w:rPr>
      </w:pPr>
    </w:p>
    <w:p w:rsidR="00A078D5" w:rsidRDefault="00A078D5" w:rsidP="00700577">
      <w:pPr>
        <w:pStyle w:val="Heading2"/>
        <w:numPr>
          <w:ilvl w:val="0"/>
          <w:numId w:val="66"/>
        </w:numPr>
      </w:pPr>
      <w:bookmarkStart w:id="54" w:name="_Toc523880391"/>
      <w:r w:rsidRPr="00DD0763">
        <w:t>Card</w:t>
      </w:r>
      <w:r>
        <w:t xml:space="preserve"> &amp; </w:t>
      </w:r>
      <w:proofErr w:type="spellStart"/>
      <w:r>
        <w:t>Cheque</w:t>
      </w:r>
      <w:proofErr w:type="spellEnd"/>
      <w:r w:rsidRPr="00DD0763">
        <w:t xml:space="preserve"> Section:</w:t>
      </w:r>
      <w:bookmarkEnd w:id="54"/>
    </w:p>
    <w:p w:rsidR="00B06703" w:rsidRPr="00B06703" w:rsidRDefault="00B06703" w:rsidP="00B06703"/>
    <w:p w:rsidR="00A078D5" w:rsidRDefault="00A078D5" w:rsidP="00A078D5">
      <w:pPr>
        <w:spacing w:line="360" w:lineRule="auto"/>
        <w:jc w:val="both"/>
        <w:rPr>
          <w:rFonts w:ascii="Times New Roman" w:hAnsi="Times New Roman"/>
          <w:b/>
          <w:sz w:val="24"/>
          <w:szCs w:val="24"/>
        </w:rPr>
      </w:pPr>
      <w:proofErr w:type="spellStart"/>
      <w:r w:rsidRPr="00476EC3">
        <w:rPr>
          <w:rFonts w:ascii="Times New Roman" w:hAnsi="Times New Roman"/>
          <w:b/>
          <w:sz w:val="24"/>
          <w:szCs w:val="24"/>
        </w:rPr>
        <w:t>Cheque</w:t>
      </w:r>
      <w:proofErr w:type="spellEnd"/>
      <w:r w:rsidRPr="00476EC3">
        <w:rPr>
          <w:rFonts w:ascii="Times New Roman" w:hAnsi="Times New Roman"/>
          <w:b/>
          <w:sz w:val="24"/>
          <w:szCs w:val="24"/>
        </w:rPr>
        <w:t xml:space="preserve"> book:</w:t>
      </w:r>
      <w:r>
        <w:rPr>
          <w:rFonts w:ascii="Times New Roman" w:hAnsi="Times New Roman"/>
          <w:b/>
          <w:sz w:val="24"/>
          <w:szCs w:val="24"/>
        </w:rPr>
        <w:t xml:space="preserve"> </w:t>
      </w:r>
    </w:p>
    <w:p w:rsidR="00A078D5" w:rsidRPr="00A078D5" w:rsidRDefault="00A078D5" w:rsidP="00A078D5">
      <w:pPr>
        <w:spacing w:line="360" w:lineRule="auto"/>
        <w:jc w:val="both"/>
        <w:rPr>
          <w:rFonts w:ascii="Times New Roman" w:hAnsi="Times New Roman"/>
        </w:rPr>
      </w:pPr>
      <w:r w:rsidRPr="00A078D5">
        <w:rPr>
          <w:rFonts w:ascii="Times New Roman" w:hAnsi="Times New Roman"/>
        </w:rPr>
        <w:t xml:space="preserve">A </w:t>
      </w:r>
      <w:proofErr w:type="spellStart"/>
      <w:r w:rsidRPr="00A078D5">
        <w:rPr>
          <w:rFonts w:ascii="Times New Roman" w:hAnsi="Times New Roman"/>
        </w:rPr>
        <w:t>cheque</w:t>
      </w:r>
      <w:proofErr w:type="spellEnd"/>
      <w:r w:rsidRPr="00A078D5">
        <w:rPr>
          <w:rFonts w:ascii="Times New Roman" w:hAnsi="Times New Roman"/>
        </w:rPr>
        <w:t xml:space="preserve"> book is very important document. </w:t>
      </w:r>
      <w:proofErr w:type="spellStart"/>
      <w:r w:rsidRPr="00A078D5">
        <w:rPr>
          <w:rFonts w:ascii="Times New Roman" w:hAnsi="Times New Roman"/>
        </w:rPr>
        <w:t>Cheque</w:t>
      </w:r>
      <w:proofErr w:type="spellEnd"/>
      <w:r w:rsidRPr="00A078D5">
        <w:rPr>
          <w:rFonts w:ascii="Times New Roman" w:hAnsi="Times New Roman"/>
        </w:rPr>
        <w:t xml:space="preserve"> is an instrument in printed form containing an unconditional order, signed by the account holder directing a certain person to pay a certain amount of money only to the bearer of the instrument. A </w:t>
      </w:r>
      <w:proofErr w:type="spellStart"/>
      <w:r w:rsidRPr="00A078D5">
        <w:rPr>
          <w:rFonts w:ascii="Times New Roman" w:hAnsi="Times New Roman"/>
        </w:rPr>
        <w:t>cheque</w:t>
      </w:r>
      <w:proofErr w:type="spellEnd"/>
      <w:r w:rsidRPr="00A078D5">
        <w:rPr>
          <w:rFonts w:ascii="Times New Roman" w:hAnsi="Times New Roman"/>
        </w:rPr>
        <w:t xml:space="preserve"> is always supposed to be drawn against the funds in the party’s account in the bank. It may be crossed for safety. For savings account normally issued 1 </w:t>
      </w:r>
      <w:proofErr w:type="spellStart"/>
      <w:r w:rsidRPr="00A078D5">
        <w:rPr>
          <w:rFonts w:ascii="Times New Roman" w:hAnsi="Times New Roman"/>
        </w:rPr>
        <w:t>cheque</w:t>
      </w:r>
      <w:proofErr w:type="spellEnd"/>
      <w:r w:rsidRPr="00A078D5">
        <w:rPr>
          <w:rFonts w:ascii="Times New Roman" w:hAnsi="Times New Roman"/>
        </w:rPr>
        <w:t xml:space="preserve"> book with 20 pages. For current account issued a </w:t>
      </w:r>
      <w:proofErr w:type="spellStart"/>
      <w:r w:rsidRPr="00A078D5">
        <w:rPr>
          <w:rFonts w:ascii="Times New Roman" w:hAnsi="Times New Roman"/>
        </w:rPr>
        <w:t>cheque</w:t>
      </w:r>
      <w:proofErr w:type="spellEnd"/>
      <w:r w:rsidRPr="00A078D5">
        <w:rPr>
          <w:rFonts w:ascii="Times New Roman" w:hAnsi="Times New Roman"/>
        </w:rPr>
        <w:t xml:space="preserve"> book containing 50 pages.</w:t>
      </w:r>
    </w:p>
    <w:p w:rsidR="00A078D5" w:rsidRPr="00A078D5" w:rsidRDefault="00A078D5" w:rsidP="00A078D5">
      <w:pPr>
        <w:spacing w:line="360" w:lineRule="auto"/>
        <w:jc w:val="both"/>
        <w:rPr>
          <w:rFonts w:ascii="Times New Roman" w:hAnsi="Times New Roman"/>
          <w:b/>
        </w:rPr>
      </w:pPr>
      <w:r w:rsidRPr="00A078D5">
        <w:rPr>
          <w:rFonts w:ascii="Times New Roman" w:hAnsi="Times New Roman"/>
          <w:b/>
        </w:rPr>
        <w:t>Debit Cards:</w:t>
      </w:r>
    </w:p>
    <w:p w:rsidR="00A078D5" w:rsidRPr="00A078D5" w:rsidRDefault="00A078D5" w:rsidP="00A078D5">
      <w:pPr>
        <w:spacing w:line="360" w:lineRule="auto"/>
        <w:jc w:val="both"/>
        <w:rPr>
          <w:rFonts w:ascii="Times New Roman" w:hAnsi="Times New Roman"/>
        </w:rPr>
      </w:pPr>
      <w:r w:rsidRPr="00A078D5">
        <w:rPr>
          <w:rFonts w:ascii="Times New Roman" w:hAnsi="Times New Roman"/>
        </w:rPr>
        <w:t xml:space="preserve">DBBL’s card issuing portfolio is enriched with both debit and credit cards of various card brands. DBBL is pioneer in issuing debit cards in Bangladesh. The first debit card of the country, the NEXUS debit card was issued on August 14, 2004. Since then DBBL has been the market leader with the largest debit card base. DBBL issues both EMV compliant </w:t>
      </w:r>
      <w:proofErr w:type="spellStart"/>
      <w:r w:rsidRPr="00A078D5">
        <w:rPr>
          <w:rFonts w:ascii="Times New Roman" w:hAnsi="Times New Roman"/>
        </w:rPr>
        <w:t>multi application</w:t>
      </w:r>
      <w:proofErr w:type="spellEnd"/>
      <w:r w:rsidRPr="00A078D5">
        <w:rPr>
          <w:rFonts w:ascii="Times New Roman" w:hAnsi="Times New Roman"/>
        </w:rPr>
        <w:t xml:space="preserve"> enabled smart card and traditional magnetic stripe PIN-protected debit cards.</w:t>
      </w:r>
    </w:p>
    <w:p w:rsidR="00A078D5" w:rsidRPr="00A078D5" w:rsidRDefault="00A078D5" w:rsidP="00A078D5">
      <w:pPr>
        <w:spacing w:line="360" w:lineRule="auto"/>
        <w:jc w:val="both"/>
        <w:rPr>
          <w:rFonts w:ascii="Times New Roman" w:hAnsi="Times New Roman"/>
        </w:rPr>
      </w:pPr>
      <w:r w:rsidRPr="00A078D5">
        <w:rPr>
          <w:rFonts w:ascii="Times New Roman" w:hAnsi="Times New Roman"/>
        </w:rPr>
        <w:t>Debit cards:</w:t>
      </w:r>
    </w:p>
    <w:p w:rsidR="00A078D5" w:rsidRPr="00A078D5" w:rsidRDefault="00A078D5" w:rsidP="00700577">
      <w:pPr>
        <w:pStyle w:val="ListParagraph"/>
        <w:numPr>
          <w:ilvl w:val="0"/>
          <w:numId w:val="40"/>
        </w:numPr>
        <w:spacing w:after="160" w:line="360" w:lineRule="auto"/>
        <w:jc w:val="both"/>
        <w:rPr>
          <w:rFonts w:ascii="Times New Roman" w:hAnsi="Times New Roman"/>
        </w:rPr>
      </w:pPr>
      <w:r w:rsidRPr="00A078D5">
        <w:rPr>
          <w:rFonts w:ascii="Times New Roman" w:hAnsi="Times New Roman"/>
        </w:rPr>
        <w:t>DBBL- NEXUS Instant Debit card</w:t>
      </w:r>
    </w:p>
    <w:p w:rsidR="00A078D5" w:rsidRPr="00A078D5" w:rsidRDefault="00A078D5" w:rsidP="00700577">
      <w:pPr>
        <w:pStyle w:val="ListParagraph"/>
        <w:numPr>
          <w:ilvl w:val="0"/>
          <w:numId w:val="40"/>
        </w:numPr>
        <w:spacing w:after="160" w:line="360" w:lineRule="auto"/>
        <w:jc w:val="both"/>
        <w:rPr>
          <w:rFonts w:ascii="Times New Roman" w:hAnsi="Times New Roman"/>
        </w:rPr>
      </w:pPr>
      <w:r w:rsidRPr="00A078D5">
        <w:rPr>
          <w:rFonts w:ascii="Times New Roman" w:hAnsi="Times New Roman"/>
        </w:rPr>
        <w:t>DBBL- NEXUS Visa Electron Card</w:t>
      </w:r>
    </w:p>
    <w:p w:rsidR="00A078D5" w:rsidRPr="00A078D5" w:rsidRDefault="00A078D5" w:rsidP="00700577">
      <w:pPr>
        <w:pStyle w:val="ListParagraph"/>
        <w:numPr>
          <w:ilvl w:val="0"/>
          <w:numId w:val="40"/>
        </w:numPr>
        <w:spacing w:after="160" w:line="360" w:lineRule="auto"/>
        <w:jc w:val="both"/>
        <w:rPr>
          <w:rFonts w:ascii="Times New Roman" w:hAnsi="Times New Roman"/>
        </w:rPr>
      </w:pPr>
      <w:r w:rsidRPr="00A078D5">
        <w:rPr>
          <w:rFonts w:ascii="Times New Roman" w:hAnsi="Times New Roman"/>
        </w:rPr>
        <w:t>DBBL- NEXUS Master Card</w:t>
      </w:r>
    </w:p>
    <w:p w:rsidR="00A078D5" w:rsidRPr="00A078D5" w:rsidRDefault="00A02D29" w:rsidP="00A078D5">
      <w:pPr>
        <w:spacing w:line="360" w:lineRule="auto"/>
        <w:jc w:val="both"/>
        <w:rPr>
          <w:rFonts w:ascii="Times New Roman" w:hAnsi="Times New Roman"/>
        </w:rPr>
      </w:pPr>
      <w:r>
        <w:rPr>
          <w:rFonts w:ascii="Times New Roman" w:hAnsi="Times New Roman"/>
          <w:noProof/>
          <w:lang w:eastAsia="zh-CN"/>
        </w:rPr>
        <w:lastRenderedPageBreak/>
        <w:drawing>
          <wp:inline distT="0" distB="0" distL="0" distR="0">
            <wp:extent cx="1924050" cy="1276350"/>
            <wp:effectExtent l="19050" t="0" r="0" b="0"/>
            <wp:docPr id="2" name="Picture 4" descr="C:\Users\zarin\Desktop\Debit Card\emv-sil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arin\Desktop\Debit Card\emv-silver.jpg"/>
                    <pic:cNvPicPr>
                      <a:picLocks noChangeAspect="1" noChangeArrowheads="1"/>
                    </pic:cNvPicPr>
                  </pic:nvPicPr>
                  <pic:blipFill>
                    <a:blip r:embed="rId14"/>
                    <a:srcRect/>
                    <a:stretch>
                      <a:fillRect/>
                    </a:stretch>
                  </pic:blipFill>
                  <pic:spPr bwMode="auto">
                    <a:xfrm>
                      <a:off x="0" y="0"/>
                      <a:ext cx="1924050" cy="1276350"/>
                    </a:xfrm>
                    <a:prstGeom prst="rect">
                      <a:avLst/>
                    </a:prstGeom>
                    <a:noFill/>
                    <a:ln w="9525">
                      <a:noFill/>
                      <a:miter lim="800000"/>
                      <a:headEnd/>
                      <a:tailEnd/>
                    </a:ln>
                  </pic:spPr>
                </pic:pic>
              </a:graphicData>
            </a:graphic>
          </wp:inline>
        </w:drawing>
      </w:r>
      <w:r w:rsidR="00A078D5" w:rsidRPr="00A078D5">
        <w:rPr>
          <w:rFonts w:ascii="Times New Roman" w:hAnsi="Times New Roman"/>
        </w:rPr>
        <w:t xml:space="preserve"> </w:t>
      </w:r>
      <w:r>
        <w:rPr>
          <w:rFonts w:ascii="Times New Roman" w:hAnsi="Times New Roman"/>
          <w:noProof/>
          <w:lang w:eastAsia="zh-CN"/>
        </w:rPr>
        <w:drawing>
          <wp:inline distT="0" distB="0" distL="0" distR="0">
            <wp:extent cx="1905000" cy="1276350"/>
            <wp:effectExtent l="19050" t="0" r="0" b="0"/>
            <wp:docPr id="3" name="Picture 5" descr="C:\Users\zarin\Desktop\Debit Card\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arin\Desktop\Debit Card\2(1).png"/>
                    <pic:cNvPicPr>
                      <a:picLocks noChangeAspect="1" noChangeArrowheads="1"/>
                    </pic:cNvPicPr>
                  </pic:nvPicPr>
                  <pic:blipFill>
                    <a:blip r:embed="rId15"/>
                    <a:srcRect/>
                    <a:stretch>
                      <a:fillRect/>
                    </a:stretch>
                  </pic:blipFill>
                  <pic:spPr bwMode="auto">
                    <a:xfrm>
                      <a:off x="0" y="0"/>
                      <a:ext cx="1905000" cy="1276350"/>
                    </a:xfrm>
                    <a:prstGeom prst="rect">
                      <a:avLst/>
                    </a:prstGeom>
                    <a:noFill/>
                    <a:ln w="9525">
                      <a:noFill/>
                      <a:miter lim="800000"/>
                      <a:headEnd/>
                      <a:tailEnd/>
                    </a:ln>
                  </pic:spPr>
                </pic:pic>
              </a:graphicData>
            </a:graphic>
          </wp:inline>
        </w:drawing>
      </w:r>
      <w:r w:rsidR="00A078D5" w:rsidRPr="00A078D5">
        <w:rPr>
          <w:rFonts w:ascii="Times New Roman" w:hAnsi="Times New Roman"/>
        </w:rPr>
        <w:t xml:space="preserve"> </w:t>
      </w:r>
      <w:r>
        <w:rPr>
          <w:rFonts w:ascii="Times New Roman" w:hAnsi="Times New Roman"/>
          <w:noProof/>
          <w:lang w:eastAsia="zh-CN"/>
        </w:rPr>
        <w:drawing>
          <wp:inline distT="0" distB="0" distL="0" distR="0">
            <wp:extent cx="1676400" cy="1276350"/>
            <wp:effectExtent l="19050" t="0" r="0" b="0"/>
            <wp:docPr id="4" name="Picture 6" descr="C:\Users\zarin\Desktop\Debit Card\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zarin\Desktop\Debit Card\5(1).png"/>
                    <pic:cNvPicPr>
                      <a:picLocks noChangeAspect="1" noChangeArrowheads="1"/>
                    </pic:cNvPicPr>
                  </pic:nvPicPr>
                  <pic:blipFill>
                    <a:blip r:embed="rId16"/>
                    <a:srcRect/>
                    <a:stretch>
                      <a:fillRect/>
                    </a:stretch>
                  </pic:blipFill>
                  <pic:spPr bwMode="auto">
                    <a:xfrm>
                      <a:off x="0" y="0"/>
                      <a:ext cx="1676400" cy="1276350"/>
                    </a:xfrm>
                    <a:prstGeom prst="rect">
                      <a:avLst/>
                    </a:prstGeom>
                    <a:noFill/>
                    <a:ln w="9525">
                      <a:noFill/>
                      <a:miter lim="800000"/>
                      <a:headEnd/>
                      <a:tailEnd/>
                    </a:ln>
                  </pic:spPr>
                </pic:pic>
              </a:graphicData>
            </a:graphic>
          </wp:inline>
        </w:drawing>
      </w:r>
    </w:p>
    <w:p w:rsidR="00A078D5" w:rsidRDefault="00A078D5" w:rsidP="00A078D5">
      <w:pPr>
        <w:spacing w:line="360" w:lineRule="auto"/>
        <w:jc w:val="center"/>
        <w:rPr>
          <w:rFonts w:ascii="Times New Roman" w:hAnsi="Times New Roman"/>
        </w:rPr>
      </w:pPr>
      <w:r w:rsidRPr="00A078D5">
        <w:rPr>
          <w:rFonts w:ascii="Times New Roman" w:hAnsi="Times New Roman"/>
        </w:rPr>
        <w:t>Figure 2: Debit Cards</w:t>
      </w:r>
    </w:p>
    <w:p w:rsidR="00B06703" w:rsidRDefault="00B06703">
      <w:pPr>
        <w:rPr>
          <w:rFonts w:ascii="Times New Roman" w:hAnsi="Times New Roman"/>
        </w:rPr>
      </w:pPr>
    </w:p>
    <w:p w:rsidR="00A078D5" w:rsidRDefault="00A078D5" w:rsidP="00A078D5">
      <w:pPr>
        <w:spacing w:line="360" w:lineRule="auto"/>
        <w:jc w:val="both"/>
        <w:rPr>
          <w:rFonts w:ascii="Times New Roman" w:hAnsi="Times New Roman"/>
          <w:sz w:val="24"/>
          <w:szCs w:val="24"/>
        </w:rPr>
      </w:pPr>
      <w:r>
        <w:rPr>
          <w:rFonts w:ascii="Times New Roman" w:hAnsi="Times New Roman"/>
          <w:sz w:val="24"/>
          <w:szCs w:val="24"/>
        </w:rPr>
        <w:t>Credit Card:</w:t>
      </w:r>
    </w:p>
    <w:p w:rsidR="00A078D5" w:rsidRDefault="00A078D5" w:rsidP="00700577">
      <w:pPr>
        <w:pStyle w:val="ListParagraph"/>
        <w:numPr>
          <w:ilvl w:val="0"/>
          <w:numId w:val="41"/>
        </w:numPr>
        <w:spacing w:after="160" w:line="360" w:lineRule="auto"/>
        <w:jc w:val="both"/>
        <w:rPr>
          <w:rFonts w:ascii="Times New Roman" w:hAnsi="Times New Roman"/>
          <w:sz w:val="24"/>
          <w:szCs w:val="24"/>
        </w:rPr>
      </w:pPr>
      <w:r>
        <w:rPr>
          <w:rFonts w:ascii="Times New Roman" w:hAnsi="Times New Roman"/>
          <w:sz w:val="24"/>
          <w:szCs w:val="24"/>
        </w:rPr>
        <w:t>Visa Classic International Credit Card</w:t>
      </w:r>
    </w:p>
    <w:p w:rsidR="00A078D5" w:rsidRDefault="00A078D5" w:rsidP="00700577">
      <w:pPr>
        <w:pStyle w:val="ListParagraph"/>
        <w:numPr>
          <w:ilvl w:val="0"/>
          <w:numId w:val="41"/>
        </w:numPr>
        <w:spacing w:after="160" w:line="360" w:lineRule="auto"/>
        <w:jc w:val="both"/>
        <w:rPr>
          <w:rFonts w:ascii="Times New Roman" w:hAnsi="Times New Roman"/>
          <w:sz w:val="24"/>
          <w:szCs w:val="24"/>
        </w:rPr>
      </w:pPr>
      <w:r>
        <w:rPr>
          <w:rFonts w:ascii="Times New Roman" w:hAnsi="Times New Roman"/>
          <w:sz w:val="24"/>
          <w:szCs w:val="24"/>
        </w:rPr>
        <w:t>Visa Gold Local Credit Card</w:t>
      </w:r>
    </w:p>
    <w:p w:rsidR="00A078D5" w:rsidRDefault="00A078D5" w:rsidP="00700577">
      <w:pPr>
        <w:pStyle w:val="ListParagraph"/>
        <w:numPr>
          <w:ilvl w:val="0"/>
          <w:numId w:val="41"/>
        </w:numPr>
        <w:spacing w:after="160" w:line="360" w:lineRule="auto"/>
        <w:jc w:val="both"/>
        <w:rPr>
          <w:rFonts w:ascii="Times New Roman" w:hAnsi="Times New Roman"/>
          <w:sz w:val="24"/>
          <w:szCs w:val="24"/>
        </w:rPr>
      </w:pPr>
      <w:r>
        <w:rPr>
          <w:rFonts w:ascii="Times New Roman" w:hAnsi="Times New Roman"/>
          <w:sz w:val="24"/>
          <w:szCs w:val="24"/>
        </w:rPr>
        <w:t>Master Card Classic Local Credit Card</w:t>
      </w:r>
    </w:p>
    <w:p w:rsidR="00A078D5" w:rsidRDefault="00A078D5" w:rsidP="00700577">
      <w:pPr>
        <w:pStyle w:val="ListParagraph"/>
        <w:numPr>
          <w:ilvl w:val="0"/>
          <w:numId w:val="41"/>
        </w:numPr>
        <w:spacing w:after="160" w:line="360" w:lineRule="auto"/>
        <w:jc w:val="both"/>
        <w:rPr>
          <w:rFonts w:ascii="Times New Roman" w:hAnsi="Times New Roman"/>
          <w:sz w:val="24"/>
          <w:szCs w:val="24"/>
        </w:rPr>
      </w:pPr>
      <w:r>
        <w:rPr>
          <w:rFonts w:ascii="Times New Roman" w:hAnsi="Times New Roman"/>
          <w:sz w:val="24"/>
          <w:szCs w:val="24"/>
        </w:rPr>
        <w:t>Master Card Titanium Card (The premium Brand)</w:t>
      </w:r>
    </w:p>
    <w:p w:rsidR="00A078D5" w:rsidRDefault="00A02D29" w:rsidP="00A078D5">
      <w:pPr>
        <w:spacing w:line="360" w:lineRule="auto"/>
        <w:jc w:val="both"/>
        <w:rPr>
          <w:rFonts w:ascii="Times New Roman" w:hAnsi="Times New Roman"/>
          <w:sz w:val="24"/>
          <w:szCs w:val="24"/>
        </w:rPr>
      </w:pPr>
      <w:r>
        <w:rPr>
          <w:rFonts w:ascii="Times New Roman" w:hAnsi="Times New Roman"/>
          <w:noProof/>
          <w:sz w:val="24"/>
          <w:szCs w:val="24"/>
          <w:lang w:eastAsia="zh-CN"/>
        </w:rPr>
        <w:drawing>
          <wp:inline distT="0" distB="0" distL="0" distR="0">
            <wp:extent cx="2857500" cy="1524000"/>
            <wp:effectExtent l="0" t="0" r="0" b="0"/>
            <wp:docPr id="5" name="Picture 7" descr="C:\Users\zarin\Desktop\Credit card\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zarin\Desktop\Credit card\7(1).png"/>
                    <pic:cNvPicPr>
                      <a:picLocks noChangeAspect="1" noChangeArrowheads="1"/>
                    </pic:cNvPicPr>
                  </pic:nvPicPr>
                  <pic:blipFill>
                    <a:blip r:embed="rId17"/>
                    <a:srcRect/>
                    <a:stretch>
                      <a:fillRect/>
                    </a:stretch>
                  </pic:blipFill>
                  <pic:spPr bwMode="auto">
                    <a:xfrm>
                      <a:off x="0" y="0"/>
                      <a:ext cx="2857500" cy="1524000"/>
                    </a:xfrm>
                    <a:prstGeom prst="rect">
                      <a:avLst/>
                    </a:prstGeom>
                    <a:noFill/>
                    <a:ln w="9525">
                      <a:noFill/>
                      <a:miter lim="800000"/>
                      <a:headEnd/>
                      <a:tailEnd/>
                    </a:ln>
                  </pic:spPr>
                </pic:pic>
              </a:graphicData>
            </a:graphic>
          </wp:inline>
        </w:drawing>
      </w:r>
      <w:r w:rsidR="00A078D5">
        <w:rPr>
          <w:rFonts w:ascii="Times New Roman" w:hAnsi="Times New Roman"/>
          <w:sz w:val="24"/>
          <w:szCs w:val="24"/>
        </w:rPr>
        <w:t xml:space="preserve"> </w:t>
      </w:r>
      <w:r>
        <w:rPr>
          <w:rFonts w:ascii="Times New Roman" w:hAnsi="Times New Roman"/>
          <w:noProof/>
          <w:sz w:val="24"/>
          <w:szCs w:val="24"/>
          <w:lang w:eastAsia="zh-CN"/>
        </w:rPr>
        <w:drawing>
          <wp:inline distT="0" distB="0" distL="0" distR="0">
            <wp:extent cx="2809875" cy="1524000"/>
            <wp:effectExtent l="0" t="0" r="9525" b="0"/>
            <wp:docPr id="6" name="Picture 8" descr="C:\Users\zarin\Desktop\Credit card\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arin\Desktop\Credit card\9(1).png"/>
                    <pic:cNvPicPr>
                      <a:picLocks noChangeAspect="1" noChangeArrowheads="1"/>
                    </pic:cNvPicPr>
                  </pic:nvPicPr>
                  <pic:blipFill>
                    <a:blip r:embed="rId18"/>
                    <a:srcRect/>
                    <a:stretch>
                      <a:fillRect/>
                    </a:stretch>
                  </pic:blipFill>
                  <pic:spPr bwMode="auto">
                    <a:xfrm>
                      <a:off x="0" y="0"/>
                      <a:ext cx="2809875" cy="1524000"/>
                    </a:xfrm>
                    <a:prstGeom prst="rect">
                      <a:avLst/>
                    </a:prstGeom>
                    <a:noFill/>
                    <a:ln w="9525">
                      <a:noFill/>
                      <a:miter lim="800000"/>
                      <a:headEnd/>
                      <a:tailEnd/>
                    </a:ln>
                  </pic:spPr>
                </pic:pic>
              </a:graphicData>
            </a:graphic>
          </wp:inline>
        </w:drawing>
      </w:r>
      <w:r w:rsidR="00A078D5">
        <w:rPr>
          <w:rFonts w:ascii="Times New Roman" w:hAnsi="Times New Roman"/>
          <w:sz w:val="24"/>
          <w:szCs w:val="24"/>
        </w:rPr>
        <w:t xml:space="preserve"> </w:t>
      </w:r>
    </w:p>
    <w:p w:rsidR="00A078D5" w:rsidRDefault="00A02D29" w:rsidP="00A078D5">
      <w:pPr>
        <w:spacing w:line="360" w:lineRule="auto"/>
        <w:jc w:val="both"/>
        <w:rPr>
          <w:rFonts w:ascii="Times New Roman" w:hAnsi="Times New Roman"/>
          <w:sz w:val="24"/>
          <w:szCs w:val="24"/>
        </w:rPr>
      </w:pPr>
      <w:r>
        <w:rPr>
          <w:rFonts w:ascii="Times New Roman" w:hAnsi="Times New Roman"/>
          <w:noProof/>
          <w:sz w:val="24"/>
          <w:szCs w:val="24"/>
          <w:lang w:eastAsia="zh-CN"/>
        </w:rPr>
        <w:drawing>
          <wp:inline distT="0" distB="0" distL="0" distR="0">
            <wp:extent cx="2790825" cy="1428750"/>
            <wp:effectExtent l="19050" t="0" r="9525" b="0"/>
            <wp:docPr id="7" name="Picture 9" descr="C:\Users\zarin\Desktop\Credit card\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zarin\Desktop\Credit card\10(1).png"/>
                    <pic:cNvPicPr>
                      <a:picLocks noChangeAspect="1" noChangeArrowheads="1"/>
                    </pic:cNvPicPr>
                  </pic:nvPicPr>
                  <pic:blipFill>
                    <a:blip r:embed="rId19"/>
                    <a:srcRect/>
                    <a:stretch>
                      <a:fillRect/>
                    </a:stretch>
                  </pic:blipFill>
                  <pic:spPr bwMode="auto">
                    <a:xfrm>
                      <a:off x="0" y="0"/>
                      <a:ext cx="2790825" cy="1428750"/>
                    </a:xfrm>
                    <a:prstGeom prst="rect">
                      <a:avLst/>
                    </a:prstGeom>
                    <a:noFill/>
                    <a:ln w="9525">
                      <a:noFill/>
                      <a:miter lim="800000"/>
                      <a:headEnd/>
                      <a:tailEnd/>
                    </a:ln>
                  </pic:spPr>
                </pic:pic>
              </a:graphicData>
            </a:graphic>
          </wp:inline>
        </w:drawing>
      </w:r>
      <w:r w:rsidR="00A078D5">
        <w:rPr>
          <w:rFonts w:ascii="Times New Roman" w:hAnsi="Times New Roman"/>
          <w:sz w:val="24"/>
          <w:szCs w:val="24"/>
        </w:rPr>
        <w:t xml:space="preserve"> </w:t>
      </w:r>
      <w:r>
        <w:rPr>
          <w:rFonts w:ascii="Times New Roman" w:hAnsi="Times New Roman"/>
          <w:noProof/>
          <w:sz w:val="24"/>
          <w:szCs w:val="24"/>
          <w:lang w:eastAsia="zh-CN"/>
        </w:rPr>
        <w:drawing>
          <wp:inline distT="0" distB="0" distL="0" distR="0">
            <wp:extent cx="2790825" cy="1428750"/>
            <wp:effectExtent l="19050" t="0" r="9525" b="0"/>
            <wp:docPr id="8" name="Picture 10" descr="C:\Users\zarin\Desktop\Credit card\titani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zarin\Desktop\Credit card\titaniam.jpg"/>
                    <pic:cNvPicPr>
                      <a:picLocks noChangeAspect="1" noChangeArrowheads="1"/>
                    </pic:cNvPicPr>
                  </pic:nvPicPr>
                  <pic:blipFill>
                    <a:blip r:embed="rId20"/>
                    <a:srcRect/>
                    <a:stretch>
                      <a:fillRect/>
                    </a:stretch>
                  </pic:blipFill>
                  <pic:spPr bwMode="auto">
                    <a:xfrm>
                      <a:off x="0" y="0"/>
                      <a:ext cx="2790825" cy="1428750"/>
                    </a:xfrm>
                    <a:prstGeom prst="rect">
                      <a:avLst/>
                    </a:prstGeom>
                    <a:noFill/>
                    <a:ln w="9525">
                      <a:noFill/>
                      <a:miter lim="800000"/>
                      <a:headEnd/>
                      <a:tailEnd/>
                    </a:ln>
                  </pic:spPr>
                </pic:pic>
              </a:graphicData>
            </a:graphic>
          </wp:inline>
        </w:drawing>
      </w:r>
    </w:p>
    <w:p w:rsidR="00A078D5" w:rsidRPr="00E5387E" w:rsidRDefault="00A078D5" w:rsidP="00A078D5">
      <w:pPr>
        <w:spacing w:line="360" w:lineRule="auto"/>
        <w:jc w:val="center"/>
        <w:rPr>
          <w:rFonts w:ascii="Times New Roman" w:hAnsi="Times New Roman"/>
          <w:sz w:val="24"/>
          <w:szCs w:val="24"/>
        </w:rPr>
      </w:pPr>
      <w:r>
        <w:rPr>
          <w:rFonts w:ascii="Times New Roman" w:hAnsi="Times New Roman"/>
          <w:sz w:val="24"/>
          <w:szCs w:val="24"/>
        </w:rPr>
        <w:t>Figure 3: Credit Cards</w:t>
      </w:r>
    </w:p>
    <w:p w:rsidR="00A02D29" w:rsidRDefault="00A02D29" w:rsidP="00A078D5">
      <w:pPr>
        <w:spacing w:line="360" w:lineRule="auto"/>
        <w:jc w:val="both"/>
        <w:rPr>
          <w:rFonts w:ascii="Times New Roman" w:hAnsi="Times New Roman"/>
          <w:b/>
          <w:sz w:val="24"/>
          <w:szCs w:val="24"/>
        </w:rPr>
      </w:pPr>
    </w:p>
    <w:p w:rsidR="00A078D5" w:rsidRPr="009449CD" w:rsidRDefault="00A078D5" w:rsidP="00A078D5">
      <w:pPr>
        <w:spacing w:line="360" w:lineRule="auto"/>
        <w:jc w:val="both"/>
        <w:rPr>
          <w:rFonts w:ascii="Times New Roman" w:hAnsi="Times New Roman"/>
          <w:b/>
          <w:sz w:val="24"/>
          <w:szCs w:val="24"/>
        </w:rPr>
      </w:pPr>
      <w:r w:rsidRPr="009449CD">
        <w:rPr>
          <w:rFonts w:ascii="Times New Roman" w:hAnsi="Times New Roman"/>
          <w:b/>
          <w:sz w:val="24"/>
          <w:szCs w:val="24"/>
        </w:rPr>
        <w:lastRenderedPageBreak/>
        <w:t xml:space="preserve">When Card / Pin number is Lost: </w:t>
      </w:r>
    </w:p>
    <w:p w:rsidR="00A078D5" w:rsidRDefault="00A078D5" w:rsidP="00A078D5">
      <w:pPr>
        <w:spacing w:line="360" w:lineRule="auto"/>
        <w:jc w:val="both"/>
        <w:rPr>
          <w:rFonts w:ascii="Times New Roman" w:hAnsi="Times New Roman"/>
          <w:sz w:val="24"/>
          <w:szCs w:val="24"/>
        </w:rPr>
      </w:pPr>
      <w:r>
        <w:rPr>
          <w:rFonts w:ascii="Times New Roman" w:hAnsi="Times New Roman"/>
          <w:sz w:val="24"/>
          <w:szCs w:val="24"/>
        </w:rPr>
        <w:t>If customer lost his/ her card at first need to call 16216 to block the card and then the customer fill the cardholders request form. If customer want new card they receive instant card and also charged 460 taka from the account. If pin number is lost or forgotten then the same procedure will be followed and this time it also takes 15 days and charged 230 taka.</w:t>
      </w:r>
    </w:p>
    <w:p w:rsidR="00A078D5" w:rsidRDefault="00A078D5" w:rsidP="00A078D5">
      <w:pPr>
        <w:spacing w:line="360" w:lineRule="auto"/>
        <w:jc w:val="both"/>
        <w:rPr>
          <w:rFonts w:ascii="Times New Roman" w:hAnsi="Times New Roman"/>
        </w:rPr>
      </w:pPr>
    </w:p>
    <w:p w:rsidR="00A078D5" w:rsidRDefault="00A078D5">
      <w:pPr>
        <w:rPr>
          <w:rFonts w:ascii="Times New Roman" w:hAnsi="Times New Roman"/>
        </w:rPr>
      </w:pPr>
    </w:p>
    <w:p w:rsidR="00B06703" w:rsidRDefault="00B06703">
      <w:pPr>
        <w:rPr>
          <w:rFonts w:ascii="Times New Roman" w:hAnsi="Times New Roman"/>
        </w:rPr>
      </w:pPr>
    </w:p>
    <w:p w:rsidR="00A078D5" w:rsidRPr="00545145" w:rsidRDefault="00A078D5" w:rsidP="00A078D5">
      <w:pPr>
        <w:spacing w:line="360" w:lineRule="auto"/>
        <w:jc w:val="both"/>
        <w:rPr>
          <w:rFonts w:ascii="Times New Roman" w:hAnsi="Times New Roman"/>
          <w:b/>
          <w:sz w:val="24"/>
          <w:szCs w:val="24"/>
        </w:rPr>
      </w:pPr>
      <w:r w:rsidRPr="00545145">
        <w:rPr>
          <w:rFonts w:ascii="Times New Roman" w:hAnsi="Times New Roman"/>
          <w:b/>
          <w:sz w:val="24"/>
          <w:szCs w:val="24"/>
        </w:rPr>
        <w:t>In case of Captured Card:</w:t>
      </w:r>
    </w:p>
    <w:p w:rsidR="00A078D5" w:rsidRDefault="00A078D5" w:rsidP="00A078D5">
      <w:pPr>
        <w:spacing w:line="360" w:lineRule="auto"/>
        <w:jc w:val="both"/>
        <w:rPr>
          <w:rFonts w:ascii="Times New Roman" w:hAnsi="Times New Roman"/>
          <w:sz w:val="24"/>
          <w:szCs w:val="24"/>
        </w:rPr>
      </w:pPr>
      <w:r>
        <w:rPr>
          <w:rFonts w:ascii="Times New Roman" w:hAnsi="Times New Roman"/>
          <w:sz w:val="24"/>
          <w:szCs w:val="24"/>
        </w:rPr>
        <w:t>Sometimes card captured in ATM booth due to several reason like use wrong password, network problem etc. Then it takes 7-10 days to back the card. After receiving the card by the account holders it takes again 1 day to active the card.</w:t>
      </w:r>
    </w:p>
    <w:p w:rsidR="00A078D5" w:rsidRPr="00545145" w:rsidRDefault="00A078D5" w:rsidP="00A078D5">
      <w:pPr>
        <w:spacing w:line="360" w:lineRule="auto"/>
        <w:jc w:val="both"/>
        <w:rPr>
          <w:rFonts w:ascii="Times New Roman" w:hAnsi="Times New Roman"/>
          <w:b/>
          <w:sz w:val="24"/>
          <w:szCs w:val="24"/>
        </w:rPr>
      </w:pPr>
      <w:r w:rsidRPr="00545145">
        <w:rPr>
          <w:rFonts w:ascii="Times New Roman" w:hAnsi="Times New Roman"/>
          <w:b/>
          <w:sz w:val="24"/>
          <w:szCs w:val="24"/>
        </w:rPr>
        <w:t>Debit card Cancelation:</w:t>
      </w:r>
    </w:p>
    <w:p w:rsidR="00A078D5" w:rsidRDefault="00A078D5" w:rsidP="00A078D5">
      <w:pPr>
        <w:spacing w:line="360" w:lineRule="auto"/>
        <w:jc w:val="both"/>
        <w:rPr>
          <w:rFonts w:ascii="Times New Roman" w:hAnsi="Times New Roman"/>
          <w:sz w:val="24"/>
          <w:szCs w:val="24"/>
        </w:rPr>
      </w:pPr>
      <w:r>
        <w:rPr>
          <w:rFonts w:ascii="Times New Roman" w:hAnsi="Times New Roman"/>
          <w:sz w:val="24"/>
          <w:szCs w:val="24"/>
        </w:rPr>
        <w:t>If the account holder is not interested to use the debit card then the account holder should fill up the card cancelation form. Than the officer received the debit card and instantly destroy the card.</w:t>
      </w:r>
    </w:p>
    <w:p w:rsidR="00A078D5" w:rsidRPr="00545145" w:rsidRDefault="00A078D5" w:rsidP="00A078D5">
      <w:pPr>
        <w:spacing w:line="360" w:lineRule="auto"/>
        <w:jc w:val="both"/>
        <w:rPr>
          <w:rFonts w:ascii="Times New Roman" w:hAnsi="Times New Roman"/>
          <w:b/>
          <w:sz w:val="24"/>
          <w:szCs w:val="24"/>
        </w:rPr>
      </w:pPr>
      <w:r>
        <w:rPr>
          <w:rFonts w:ascii="Times New Roman" w:hAnsi="Times New Roman"/>
          <w:b/>
          <w:sz w:val="24"/>
          <w:szCs w:val="24"/>
        </w:rPr>
        <w:t xml:space="preserve">Issue of a </w:t>
      </w:r>
      <w:proofErr w:type="spellStart"/>
      <w:r>
        <w:rPr>
          <w:rFonts w:ascii="Times New Roman" w:hAnsi="Times New Roman"/>
          <w:b/>
          <w:sz w:val="24"/>
          <w:szCs w:val="24"/>
        </w:rPr>
        <w:t>Cheque</w:t>
      </w:r>
      <w:proofErr w:type="spellEnd"/>
      <w:r>
        <w:rPr>
          <w:rFonts w:ascii="Times New Roman" w:hAnsi="Times New Roman"/>
          <w:b/>
          <w:sz w:val="24"/>
          <w:szCs w:val="24"/>
        </w:rPr>
        <w:t xml:space="preserve"> B</w:t>
      </w:r>
      <w:r w:rsidRPr="00545145">
        <w:rPr>
          <w:rFonts w:ascii="Times New Roman" w:hAnsi="Times New Roman"/>
          <w:b/>
          <w:sz w:val="24"/>
          <w:szCs w:val="24"/>
        </w:rPr>
        <w:t>ook:</w:t>
      </w:r>
    </w:p>
    <w:p w:rsidR="00A078D5" w:rsidRDefault="00A078D5" w:rsidP="00A078D5">
      <w:pPr>
        <w:spacing w:line="360" w:lineRule="auto"/>
        <w:jc w:val="both"/>
        <w:rPr>
          <w:rFonts w:ascii="Times New Roman" w:hAnsi="Times New Roman"/>
          <w:sz w:val="24"/>
          <w:szCs w:val="24"/>
        </w:rPr>
      </w:pPr>
      <w:r>
        <w:rPr>
          <w:rFonts w:ascii="Times New Roman" w:hAnsi="Times New Roman"/>
          <w:sz w:val="24"/>
          <w:szCs w:val="24"/>
        </w:rPr>
        <w:t xml:space="preserve">When a new account is opened and the customer deposits the minimum required money in the account opening form is sent for issuance of a </w:t>
      </w:r>
      <w:proofErr w:type="spellStart"/>
      <w:r>
        <w:rPr>
          <w:rFonts w:ascii="Times New Roman" w:hAnsi="Times New Roman"/>
          <w:sz w:val="24"/>
          <w:szCs w:val="24"/>
        </w:rPr>
        <w:t>cheque</w:t>
      </w:r>
      <w:proofErr w:type="spellEnd"/>
      <w:r>
        <w:rPr>
          <w:rFonts w:ascii="Times New Roman" w:hAnsi="Times New Roman"/>
          <w:sz w:val="24"/>
          <w:szCs w:val="24"/>
        </w:rPr>
        <w:t xml:space="preserve"> book. An account holder can get a fresh </w:t>
      </w:r>
      <w:proofErr w:type="spellStart"/>
      <w:r>
        <w:rPr>
          <w:rFonts w:ascii="Times New Roman" w:hAnsi="Times New Roman"/>
          <w:sz w:val="24"/>
          <w:szCs w:val="24"/>
        </w:rPr>
        <w:t>cheque</w:t>
      </w:r>
      <w:proofErr w:type="spellEnd"/>
      <w:r>
        <w:rPr>
          <w:rFonts w:ascii="Times New Roman" w:hAnsi="Times New Roman"/>
          <w:sz w:val="24"/>
          <w:szCs w:val="24"/>
        </w:rPr>
        <w:t xml:space="preserve"> book only against requisition on the prescribed requisition slip attached with the </w:t>
      </w:r>
      <w:proofErr w:type="spellStart"/>
      <w:r>
        <w:rPr>
          <w:rFonts w:ascii="Times New Roman" w:hAnsi="Times New Roman"/>
          <w:sz w:val="24"/>
          <w:szCs w:val="24"/>
        </w:rPr>
        <w:t>cheque</w:t>
      </w:r>
      <w:proofErr w:type="spellEnd"/>
      <w:r>
        <w:rPr>
          <w:rFonts w:ascii="Times New Roman" w:hAnsi="Times New Roman"/>
          <w:sz w:val="24"/>
          <w:szCs w:val="24"/>
        </w:rPr>
        <w:t xml:space="preserve"> book issued earlier, after proper verification of the signature of the account holder. A new </w:t>
      </w:r>
      <w:proofErr w:type="spellStart"/>
      <w:r>
        <w:rPr>
          <w:rFonts w:ascii="Times New Roman" w:hAnsi="Times New Roman"/>
          <w:sz w:val="24"/>
          <w:szCs w:val="24"/>
        </w:rPr>
        <w:t>cheque</w:t>
      </w:r>
      <w:proofErr w:type="spellEnd"/>
      <w:r>
        <w:rPr>
          <w:rFonts w:ascii="Times New Roman" w:hAnsi="Times New Roman"/>
          <w:sz w:val="24"/>
          <w:szCs w:val="24"/>
        </w:rPr>
        <w:t xml:space="preserve"> book should be delivered to the account holder or his duly authorized representative. It requires 3 working days to issue a </w:t>
      </w:r>
      <w:proofErr w:type="spellStart"/>
      <w:r>
        <w:rPr>
          <w:rFonts w:ascii="Times New Roman" w:hAnsi="Times New Roman"/>
          <w:sz w:val="24"/>
          <w:szCs w:val="24"/>
        </w:rPr>
        <w:t>cheque</w:t>
      </w:r>
      <w:proofErr w:type="spellEnd"/>
      <w:r>
        <w:rPr>
          <w:rFonts w:ascii="Times New Roman" w:hAnsi="Times New Roman"/>
          <w:sz w:val="24"/>
          <w:szCs w:val="24"/>
        </w:rPr>
        <w:t xml:space="preserve"> book and also charged 69 taka from the account holder’s account.</w:t>
      </w:r>
    </w:p>
    <w:p w:rsidR="00A02D29" w:rsidRDefault="00A02D29" w:rsidP="00A078D5">
      <w:pPr>
        <w:spacing w:line="360" w:lineRule="auto"/>
        <w:jc w:val="both"/>
        <w:rPr>
          <w:rFonts w:ascii="Times New Roman" w:hAnsi="Times New Roman"/>
          <w:sz w:val="24"/>
          <w:szCs w:val="24"/>
        </w:rPr>
      </w:pPr>
    </w:p>
    <w:p w:rsidR="00A02D29" w:rsidRDefault="00A02D29" w:rsidP="00A078D5">
      <w:pPr>
        <w:spacing w:line="360" w:lineRule="auto"/>
        <w:jc w:val="both"/>
        <w:rPr>
          <w:rFonts w:ascii="Times New Roman" w:hAnsi="Times New Roman"/>
          <w:sz w:val="24"/>
          <w:szCs w:val="24"/>
        </w:rPr>
      </w:pPr>
    </w:p>
    <w:p w:rsidR="00A078D5" w:rsidRPr="00545145" w:rsidRDefault="00A078D5" w:rsidP="00A078D5">
      <w:pPr>
        <w:spacing w:line="360" w:lineRule="auto"/>
        <w:jc w:val="both"/>
        <w:rPr>
          <w:rFonts w:ascii="Times New Roman" w:hAnsi="Times New Roman"/>
          <w:sz w:val="24"/>
          <w:szCs w:val="24"/>
          <w:u w:val="single"/>
        </w:rPr>
      </w:pPr>
      <w:proofErr w:type="spellStart"/>
      <w:r w:rsidRPr="00545145">
        <w:rPr>
          <w:rFonts w:ascii="Times New Roman" w:hAnsi="Times New Roman"/>
          <w:sz w:val="24"/>
          <w:szCs w:val="24"/>
          <w:u w:val="single"/>
        </w:rPr>
        <w:lastRenderedPageBreak/>
        <w:t>Cheque</w:t>
      </w:r>
      <w:proofErr w:type="spellEnd"/>
      <w:r w:rsidRPr="00545145">
        <w:rPr>
          <w:rFonts w:ascii="Times New Roman" w:hAnsi="Times New Roman"/>
          <w:sz w:val="24"/>
          <w:szCs w:val="24"/>
          <w:u w:val="single"/>
        </w:rPr>
        <w:t xml:space="preserve"> book issuing process:</w:t>
      </w:r>
    </w:p>
    <w:p w:rsidR="00A078D5" w:rsidRPr="009449CD" w:rsidRDefault="00A078D5" w:rsidP="00700577">
      <w:pPr>
        <w:pStyle w:val="ListParagraph"/>
        <w:numPr>
          <w:ilvl w:val="0"/>
          <w:numId w:val="42"/>
        </w:numPr>
        <w:spacing w:after="160" w:line="360" w:lineRule="auto"/>
        <w:jc w:val="both"/>
        <w:rPr>
          <w:rFonts w:ascii="Times New Roman" w:hAnsi="Times New Roman"/>
          <w:sz w:val="24"/>
          <w:szCs w:val="24"/>
        </w:rPr>
      </w:pPr>
      <w:r w:rsidRPr="009449CD">
        <w:rPr>
          <w:rFonts w:ascii="Times New Roman" w:hAnsi="Times New Roman"/>
          <w:sz w:val="24"/>
          <w:szCs w:val="24"/>
        </w:rPr>
        <w:t xml:space="preserve">Filled up requisition slip along with </w:t>
      </w:r>
      <w:proofErr w:type="spellStart"/>
      <w:r w:rsidRPr="009449CD">
        <w:rPr>
          <w:rFonts w:ascii="Times New Roman" w:hAnsi="Times New Roman"/>
          <w:sz w:val="24"/>
          <w:szCs w:val="24"/>
        </w:rPr>
        <w:t>cheque</w:t>
      </w:r>
      <w:proofErr w:type="spellEnd"/>
      <w:r w:rsidRPr="009449CD">
        <w:rPr>
          <w:rFonts w:ascii="Times New Roman" w:hAnsi="Times New Roman"/>
          <w:sz w:val="24"/>
          <w:szCs w:val="24"/>
        </w:rPr>
        <w:t xml:space="preserve"> book number.</w:t>
      </w:r>
    </w:p>
    <w:p w:rsidR="00A078D5" w:rsidRPr="009449CD" w:rsidRDefault="00A078D5" w:rsidP="00700577">
      <w:pPr>
        <w:pStyle w:val="ListParagraph"/>
        <w:numPr>
          <w:ilvl w:val="0"/>
          <w:numId w:val="42"/>
        </w:numPr>
        <w:spacing w:after="160" w:line="360" w:lineRule="auto"/>
        <w:jc w:val="both"/>
        <w:rPr>
          <w:rFonts w:ascii="Times New Roman" w:hAnsi="Times New Roman"/>
          <w:sz w:val="24"/>
          <w:szCs w:val="24"/>
        </w:rPr>
      </w:pPr>
      <w:r w:rsidRPr="009449CD">
        <w:rPr>
          <w:rFonts w:ascii="Times New Roman" w:hAnsi="Times New Roman"/>
          <w:sz w:val="24"/>
          <w:szCs w:val="24"/>
        </w:rPr>
        <w:t xml:space="preserve">Verification of the account number and signature of the holder. </w:t>
      </w:r>
    </w:p>
    <w:p w:rsidR="00A078D5" w:rsidRPr="009449CD" w:rsidRDefault="00A078D5" w:rsidP="00700577">
      <w:pPr>
        <w:pStyle w:val="ListParagraph"/>
        <w:numPr>
          <w:ilvl w:val="0"/>
          <w:numId w:val="42"/>
        </w:numPr>
        <w:spacing w:after="160" w:line="360" w:lineRule="auto"/>
        <w:jc w:val="both"/>
        <w:rPr>
          <w:rFonts w:ascii="Times New Roman" w:hAnsi="Times New Roman"/>
          <w:sz w:val="24"/>
          <w:szCs w:val="24"/>
        </w:rPr>
      </w:pPr>
      <w:r w:rsidRPr="009449CD">
        <w:rPr>
          <w:rFonts w:ascii="Times New Roman" w:hAnsi="Times New Roman"/>
          <w:sz w:val="24"/>
          <w:szCs w:val="24"/>
        </w:rPr>
        <w:t xml:space="preserve">Issuance of new </w:t>
      </w:r>
      <w:proofErr w:type="spellStart"/>
      <w:r w:rsidRPr="009449CD">
        <w:rPr>
          <w:rFonts w:ascii="Times New Roman" w:hAnsi="Times New Roman"/>
          <w:sz w:val="24"/>
          <w:szCs w:val="24"/>
        </w:rPr>
        <w:t>cheque</w:t>
      </w:r>
      <w:proofErr w:type="spellEnd"/>
      <w:r w:rsidRPr="009449CD">
        <w:rPr>
          <w:rFonts w:ascii="Times New Roman" w:hAnsi="Times New Roman"/>
          <w:sz w:val="24"/>
          <w:szCs w:val="24"/>
        </w:rPr>
        <w:t xml:space="preserve"> book if everything is in the right. </w:t>
      </w:r>
    </w:p>
    <w:p w:rsidR="001E5C33" w:rsidRDefault="00A078D5" w:rsidP="00700577">
      <w:pPr>
        <w:pStyle w:val="ListParagraph"/>
        <w:numPr>
          <w:ilvl w:val="0"/>
          <w:numId w:val="42"/>
        </w:numPr>
        <w:spacing w:after="160" w:line="360" w:lineRule="auto"/>
        <w:jc w:val="both"/>
        <w:rPr>
          <w:rFonts w:ascii="Times New Roman" w:hAnsi="Times New Roman"/>
          <w:sz w:val="24"/>
          <w:szCs w:val="24"/>
        </w:rPr>
      </w:pPr>
      <w:r w:rsidRPr="009449CD">
        <w:rPr>
          <w:rFonts w:ascii="Times New Roman" w:hAnsi="Times New Roman"/>
          <w:sz w:val="24"/>
          <w:szCs w:val="24"/>
        </w:rPr>
        <w:t xml:space="preserve">Giving entry of the new </w:t>
      </w:r>
      <w:proofErr w:type="spellStart"/>
      <w:r w:rsidRPr="009449CD">
        <w:rPr>
          <w:rFonts w:ascii="Times New Roman" w:hAnsi="Times New Roman"/>
          <w:sz w:val="24"/>
          <w:szCs w:val="24"/>
        </w:rPr>
        <w:t>cheque</w:t>
      </w:r>
      <w:proofErr w:type="spellEnd"/>
      <w:r w:rsidRPr="009449CD">
        <w:rPr>
          <w:rFonts w:ascii="Times New Roman" w:hAnsi="Times New Roman"/>
          <w:sz w:val="24"/>
          <w:szCs w:val="24"/>
        </w:rPr>
        <w:t xml:space="preserve"> book number in the register.</w:t>
      </w:r>
    </w:p>
    <w:p w:rsidR="001E5C33" w:rsidRPr="001E5C33" w:rsidRDefault="001E5C33" w:rsidP="001E5C33">
      <w:pPr>
        <w:spacing w:after="160" w:line="360" w:lineRule="auto"/>
        <w:jc w:val="both"/>
        <w:rPr>
          <w:rFonts w:ascii="Times New Roman" w:hAnsi="Times New Roman"/>
          <w:sz w:val="24"/>
          <w:szCs w:val="24"/>
        </w:rPr>
      </w:pPr>
      <w:r w:rsidRPr="001E5C33">
        <w:rPr>
          <w:rFonts w:ascii="Times New Roman" w:hAnsi="Times New Roman"/>
          <w:sz w:val="24"/>
          <w:szCs w:val="24"/>
          <w:u w:val="single"/>
        </w:rPr>
        <w:t xml:space="preserve">When </w:t>
      </w:r>
      <w:proofErr w:type="spellStart"/>
      <w:r w:rsidRPr="001E5C33">
        <w:rPr>
          <w:rFonts w:ascii="Times New Roman" w:hAnsi="Times New Roman"/>
          <w:sz w:val="24"/>
          <w:szCs w:val="24"/>
          <w:u w:val="single"/>
        </w:rPr>
        <w:t>Cheque</w:t>
      </w:r>
      <w:proofErr w:type="spellEnd"/>
      <w:r w:rsidRPr="001E5C33">
        <w:rPr>
          <w:rFonts w:ascii="Times New Roman" w:hAnsi="Times New Roman"/>
          <w:sz w:val="24"/>
          <w:szCs w:val="24"/>
          <w:u w:val="single"/>
        </w:rPr>
        <w:t xml:space="preserve"> Book is Lost:</w:t>
      </w:r>
    </w:p>
    <w:p w:rsidR="00132E1A" w:rsidRDefault="001E5C33" w:rsidP="00B06703">
      <w:pPr>
        <w:spacing w:line="360" w:lineRule="auto"/>
        <w:jc w:val="both"/>
        <w:rPr>
          <w:rFonts w:ascii="Times New Roman" w:hAnsi="Times New Roman"/>
          <w:sz w:val="24"/>
          <w:szCs w:val="24"/>
        </w:rPr>
      </w:pPr>
      <w:r w:rsidRPr="001E5C33">
        <w:rPr>
          <w:rFonts w:ascii="Times New Roman" w:hAnsi="Times New Roman"/>
          <w:sz w:val="24"/>
          <w:szCs w:val="24"/>
        </w:rPr>
        <w:t xml:space="preserve">When </w:t>
      </w:r>
      <w:proofErr w:type="spellStart"/>
      <w:r w:rsidRPr="001E5C33">
        <w:rPr>
          <w:rFonts w:ascii="Times New Roman" w:hAnsi="Times New Roman"/>
          <w:sz w:val="24"/>
          <w:szCs w:val="24"/>
        </w:rPr>
        <w:t>cheque</w:t>
      </w:r>
      <w:proofErr w:type="spellEnd"/>
      <w:r w:rsidRPr="001E5C33">
        <w:rPr>
          <w:rFonts w:ascii="Times New Roman" w:hAnsi="Times New Roman"/>
          <w:sz w:val="24"/>
          <w:szCs w:val="24"/>
        </w:rPr>
        <w:t xml:space="preserve"> book is lost that time account holder informs the nearest station and submits a general diary (GD). Then GD copy has to be shown in the bank. A guarantee form is taken from </w:t>
      </w:r>
      <w:r>
        <w:rPr>
          <w:rFonts w:ascii="Times New Roman" w:hAnsi="Times New Roman"/>
          <w:sz w:val="24"/>
          <w:szCs w:val="24"/>
        </w:rPr>
        <w:t>the account holder when his book is lost, where he indemnifies the bank in this regard. Duplicate</w:t>
      </w:r>
      <w:r w:rsidR="00132E1A" w:rsidRPr="00132E1A">
        <w:rPr>
          <w:rFonts w:ascii="Times New Roman" w:hAnsi="Times New Roman"/>
          <w:sz w:val="24"/>
          <w:szCs w:val="24"/>
        </w:rPr>
        <w:t xml:space="preserve"> </w:t>
      </w:r>
      <w:proofErr w:type="spellStart"/>
      <w:r w:rsidR="00132E1A">
        <w:rPr>
          <w:rFonts w:ascii="Times New Roman" w:hAnsi="Times New Roman"/>
          <w:sz w:val="24"/>
          <w:szCs w:val="24"/>
        </w:rPr>
        <w:t>cheque</w:t>
      </w:r>
      <w:proofErr w:type="spellEnd"/>
      <w:r w:rsidR="00132E1A">
        <w:rPr>
          <w:rFonts w:ascii="Times New Roman" w:hAnsi="Times New Roman"/>
          <w:sz w:val="24"/>
          <w:szCs w:val="24"/>
        </w:rPr>
        <w:t xml:space="preserve"> book is issued only when account holder applies to the branch manager with a letter of</w:t>
      </w:r>
      <w:r w:rsidR="00B06703">
        <w:rPr>
          <w:rFonts w:ascii="Times New Roman" w:hAnsi="Times New Roman"/>
          <w:sz w:val="24"/>
          <w:szCs w:val="24"/>
        </w:rPr>
        <w:t xml:space="preserve"> </w:t>
      </w:r>
      <w:r w:rsidR="00132E1A">
        <w:rPr>
          <w:rFonts w:ascii="Times New Roman" w:hAnsi="Times New Roman"/>
          <w:sz w:val="24"/>
          <w:szCs w:val="24"/>
        </w:rPr>
        <w:t xml:space="preserve">indemnity in the prescribed pro-forma agreeing to indemnify the bank for the lost </w:t>
      </w:r>
      <w:proofErr w:type="spellStart"/>
      <w:r w:rsidR="00132E1A">
        <w:rPr>
          <w:rFonts w:ascii="Times New Roman" w:hAnsi="Times New Roman"/>
          <w:sz w:val="24"/>
          <w:szCs w:val="24"/>
        </w:rPr>
        <w:t>cheque</w:t>
      </w:r>
      <w:proofErr w:type="spellEnd"/>
      <w:r w:rsidR="00132E1A">
        <w:rPr>
          <w:rFonts w:ascii="Times New Roman" w:hAnsi="Times New Roman"/>
          <w:sz w:val="24"/>
          <w:szCs w:val="24"/>
        </w:rPr>
        <w:t xml:space="preserve"> book. Fresh </w:t>
      </w:r>
      <w:proofErr w:type="spellStart"/>
      <w:r w:rsidR="00132E1A">
        <w:rPr>
          <w:rFonts w:ascii="Times New Roman" w:hAnsi="Times New Roman"/>
          <w:sz w:val="24"/>
          <w:szCs w:val="24"/>
        </w:rPr>
        <w:t>cheque</w:t>
      </w:r>
      <w:proofErr w:type="spellEnd"/>
      <w:r w:rsidR="00132E1A">
        <w:rPr>
          <w:rFonts w:ascii="Times New Roman" w:hAnsi="Times New Roman"/>
          <w:sz w:val="24"/>
          <w:szCs w:val="24"/>
        </w:rPr>
        <w:t xml:space="preserve"> book is then issued after verification of the signature of the account holder with prior approval of manager of the branch. </w:t>
      </w:r>
      <w:proofErr w:type="spellStart"/>
      <w:r w:rsidR="00132E1A">
        <w:rPr>
          <w:rFonts w:ascii="Times New Roman" w:hAnsi="Times New Roman"/>
          <w:sz w:val="24"/>
          <w:szCs w:val="24"/>
        </w:rPr>
        <w:t>Cheque</w:t>
      </w:r>
      <w:proofErr w:type="spellEnd"/>
      <w:r w:rsidR="00132E1A">
        <w:rPr>
          <w:rFonts w:ascii="Times New Roman" w:hAnsi="Times New Roman"/>
          <w:sz w:val="24"/>
          <w:szCs w:val="24"/>
        </w:rPr>
        <w:t xml:space="preserve"> series number of the new </w:t>
      </w:r>
      <w:proofErr w:type="spellStart"/>
      <w:r w:rsidR="00132E1A">
        <w:rPr>
          <w:rFonts w:ascii="Times New Roman" w:hAnsi="Times New Roman"/>
          <w:sz w:val="24"/>
          <w:szCs w:val="24"/>
        </w:rPr>
        <w:t>cheque</w:t>
      </w:r>
      <w:proofErr w:type="spellEnd"/>
      <w:r w:rsidR="00132E1A">
        <w:rPr>
          <w:rFonts w:ascii="Times New Roman" w:hAnsi="Times New Roman"/>
          <w:sz w:val="24"/>
          <w:szCs w:val="24"/>
        </w:rPr>
        <w:t xml:space="preserve"> book is recorded in the register.</w:t>
      </w:r>
    </w:p>
    <w:p w:rsidR="00132E1A" w:rsidRDefault="00132E1A" w:rsidP="00132E1A">
      <w:pPr>
        <w:spacing w:line="360" w:lineRule="auto"/>
        <w:jc w:val="both"/>
        <w:rPr>
          <w:rFonts w:ascii="Times New Roman" w:hAnsi="Times New Roman"/>
          <w:sz w:val="24"/>
          <w:szCs w:val="24"/>
          <w:u w:val="single"/>
        </w:rPr>
      </w:pPr>
      <w:r w:rsidRPr="00572409">
        <w:rPr>
          <w:rFonts w:ascii="Times New Roman" w:hAnsi="Times New Roman"/>
          <w:sz w:val="24"/>
          <w:szCs w:val="24"/>
          <w:u w:val="single"/>
        </w:rPr>
        <w:t xml:space="preserve">Introducing Debit card reduces </w:t>
      </w:r>
      <w:proofErr w:type="spellStart"/>
      <w:r w:rsidRPr="00572409">
        <w:rPr>
          <w:rFonts w:ascii="Times New Roman" w:hAnsi="Times New Roman"/>
          <w:sz w:val="24"/>
          <w:szCs w:val="24"/>
          <w:u w:val="single"/>
        </w:rPr>
        <w:t>cheque</w:t>
      </w:r>
      <w:proofErr w:type="spellEnd"/>
      <w:r w:rsidRPr="00572409">
        <w:rPr>
          <w:rFonts w:ascii="Times New Roman" w:hAnsi="Times New Roman"/>
          <w:sz w:val="24"/>
          <w:szCs w:val="24"/>
          <w:u w:val="single"/>
        </w:rPr>
        <w:t xml:space="preserve"> book use:</w:t>
      </w:r>
    </w:p>
    <w:p w:rsidR="00132E1A" w:rsidRDefault="00132E1A" w:rsidP="00132E1A">
      <w:pPr>
        <w:spacing w:line="360" w:lineRule="auto"/>
        <w:jc w:val="both"/>
        <w:rPr>
          <w:rFonts w:ascii="Times New Roman" w:hAnsi="Times New Roman"/>
          <w:sz w:val="24"/>
          <w:szCs w:val="24"/>
        </w:rPr>
      </w:pPr>
      <w:r>
        <w:rPr>
          <w:rFonts w:ascii="Times New Roman" w:hAnsi="Times New Roman"/>
          <w:sz w:val="24"/>
          <w:szCs w:val="24"/>
        </w:rPr>
        <w:t xml:space="preserve">Now a day’s people need to flexibility, for that reason DBBL sanction for all accounts Debit Card or Credit Card. People accept it because through debit card the cash withdrawal is so easy. Going to the ATM booth or Fast track they can easily withdraw money without visiting the bank. The booths are available all over the country. So one can enjoy the cash withdraw facility without </w:t>
      </w:r>
      <w:proofErr w:type="spellStart"/>
      <w:r>
        <w:rPr>
          <w:rFonts w:ascii="Times New Roman" w:hAnsi="Times New Roman"/>
          <w:sz w:val="24"/>
          <w:szCs w:val="24"/>
        </w:rPr>
        <w:t>cheque</w:t>
      </w:r>
      <w:proofErr w:type="spellEnd"/>
      <w:r>
        <w:rPr>
          <w:rFonts w:ascii="Times New Roman" w:hAnsi="Times New Roman"/>
          <w:sz w:val="24"/>
          <w:szCs w:val="24"/>
        </w:rPr>
        <w:t xml:space="preserve"> book. But through debit card a client can withdraw 50,000 taka per year.</w:t>
      </w:r>
    </w:p>
    <w:p w:rsidR="00132E1A" w:rsidRDefault="00132E1A" w:rsidP="00132E1A">
      <w:pPr>
        <w:spacing w:line="360" w:lineRule="auto"/>
        <w:jc w:val="both"/>
        <w:rPr>
          <w:rFonts w:ascii="Times New Roman" w:hAnsi="Times New Roman"/>
          <w:b/>
          <w:sz w:val="24"/>
          <w:szCs w:val="24"/>
        </w:rPr>
      </w:pPr>
      <w:r w:rsidRPr="001E587B">
        <w:rPr>
          <w:rFonts w:ascii="Times New Roman" w:hAnsi="Times New Roman"/>
          <w:b/>
          <w:sz w:val="24"/>
          <w:szCs w:val="24"/>
        </w:rPr>
        <w:t>SMS Alert Service:</w:t>
      </w:r>
    </w:p>
    <w:p w:rsidR="00132E1A" w:rsidRDefault="00132E1A" w:rsidP="00132E1A">
      <w:pPr>
        <w:spacing w:line="360" w:lineRule="auto"/>
        <w:jc w:val="both"/>
        <w:rPr>
          <w:rFonts w:ascii="Times New Roman" w:hAnsi="Times New Roman"/>
          <w:sz w:val="24"/>
          <w:szCs w:val="24"/>
        </w:rPr>
      </w:pPr>
      <w:r>
        <w:rPr>
          <w:rFonts w:ascii="Times New Roman" w:hAnsi="Times New Roman"/>
          <w:sz w:val="24"/>
          <w:szCs w:val="24"/>
        </w:rPr>
        <w:t>DBBL provide SMS alert service for their customers. DBBL takes no charge for this service. To use this service customer just fill up a SMS alert form. A confirmation message has been sent to the customer after 7-10 days. Customer with any mobile phone operator can enjoy this service. Through this service customer gets notified with a message every time they deposits or withdraw money from their account.</w:t>
      </w:r>
    </w:p>
    <w:p w:rsidR="00A02D29" w:rsidRDefault="00A02D29" w:rsidP="00132E1A">
      <w:pPr>
        <w:spacing w:line="360" w:lineRule="auto"/>
        <w:jc w:val="both"/>
        <w:rPr>
          <w:rFonts w:ascii="Times New Roman" w:hAnsi="Times New Roman"/>
          <w:b/>
          <w:sz w:val="24"/>
          <w:szCs w:val="24"/>
        </w:rPr>
      </w:pPr>
    </w:p>
    <w:p w:rsidR="00132E1A" w:rsidRDefault="00132E1A" w:rsidP="00132E1A">
      <w:pPr>
        <w:spacing w:line="360" w:lineRule="auto"/>
        <w:jc w:val="both"/>
        <w:rPr>
          <w:rFonts w:ascii="Times New Roman" w:hAnsi="Times New Roman"/>
          <w:b/>
          <w:sz w:val="24"/>
          <w:szCs w:val="24"/>
        </w:rPr>
      </w:pPr>
      <w:r w:rsidRPr="00B9491A">
        <w:rPr>
          <w:rFonts w:ascii="Times New Roman" w:hAnsi="Times New Roman"/>
          <w:b/>
          <w:sz w:val="24"/>
          <w:szCs w:val="24"/>
        </w:rPr>
        <w:lastRenderedPageBreak/>
        <w:t>Mobile Banking Facility:</w:t>
      </w:r>
    </w:p>
    <w:p w:rsidR="00132E1A" w:rsidRDefault="00132E1A" w:rsidP="00132E1A">
      <w:pPr>
        <w:spacing w:line="360" w:lineRule="auto"/>
        <w:jc w:val="both"/>
        <w:rPr>
          <w:rFonts w:ascii="Times New Roman" w:hAnsi="Times New Roman"/>
          <w:sz w:val="24"/>
          <w:szCs w:val="24"/>
        </w:rPr>
      </w:pPr>
      <w:r>
        <w:rPr>
          <w:rFonts w:ascii="Times New Roman" w:hAnsi="Times New Roman"/>
          <w:sz w:val="24"/>
          <w:szCs w:val="24"/>
        </w:rPr>
        <w:t>Mobile banking is a banking process without bank branch which provides financial services to unbanked communities efficiently and at affordable cost. To provide banking and financial services through mobile technology devices mobile phone called Mobile Banking of Dutch Bangla Bank Limited.</w:t>
      </w:r>
    </w:p>
    <w:p w:rsidR="00132E1A" w:rsidRDefault="00132E1A" w:rsidP="00132E1A">
      <w:pPr>
        <w:spacing w:line="360" w:lineRule="auto"/>
        <w:jc w:val="both"/>
        <w:rPr>
          <w:rFonts w:ascii="Times New Roman" w:hAnsi="Times New Roman"/>
          <w:sz w:val="24"/>
          <w:szCs w:val="24"/>
          <w:u w:val="single"/>
        </w:rPr>
      </w:pPr>
      <w:r w:rsidRPr="00CF22D2">
        <w:rPr>
          <w:rFonts w:ascii="Times New Roman" w:hAnsi="Times New Roman"/>
          <w:sz w:val="24"/>
          <w:szCs w:val="24"/>
          <w:u w:val="single"/>
        </w:rPr>
        <w:t>Benefits of Mobile Banking:</w:t>
      </w:r>
    </w:p>
    <w:p w:rsidR="00132E1A" w:rsidRPr="0043288F" w:rsidRDefault="00132E1A" w:rsidP="00700577">
      <w:pPr>
        <w:pStyle w:val="ListParagraph"/>
        <w:numPr>
          <w:ilvl w:val="0"/>
          <w:numId w:val="43"/>
        </w:numPr>
        <w:spacing w:after="160" w:line="360" w:lineRule="auto"/>
        <w:jc w:val="both"/>
        <w:rPr>
          <w:rFonts w:ascii="Times New Roman" w:hAnsi="Times New Roman"/>
          <w:sz w:val="24"/>
          <w:szCs w:val="24"/>
        </w:rPr>
      </w:pPr>
      <w:r w:rsidRPr="0043288F">
        <w:rPr>
          <w:rFonts w:ascii="Times New Roman" w:hAnsi="Times New Roman"/>
          <w:sz w:val="24"/>
          <w:szCs w:val="24"/>
        </w:rPr>
        <w:t>Real time on-line banking, available anytime, anywhere throughout the country</w:t>
      </w:r>
      <w:r>
        <w:rPr>
          <w:rFonts w:ascii="Times New Roman" w:hAnsi="Times New Roman"/>
          <w:sz w:val="24"/>
          <w:szCs w:val="24"/>
        </w:rPr>
        <w:t>.</w:t>
      </w:r>
    </w:p>
    <w:p w:rsidR="00132E1A" w:rsidRPr="0043288F" w:rsidRDefault="00132E1A" w:rsidP="00700577">
      <w:pPr>
        <w:pStyle w:val="ListParagraph"/>
        <w:numPr>
          <w:ilvl w:val="0"/>
          <w:numId w:val="43"/>
        </w:numPr>
        <w:spacing w:after="160" w:line="360" w:lineRule="auto"/>
        <w:jc w:val="both"/>
        <w:rPr>
          <w:rFonts w:ascii="Times New Roman" w:hAnsi="Times New Roman"/>
          <w:sz w:val="24"/>
          <w:szCs w:val="24"/>
        </w:rPr>
      </w:pPr>
      <w:r w:rsidRPr="0043288F">
        <w:rPr>
          <w:rFonts w:ascii="Times New Roman" w:hAnsi="Times New Roman"/>
          <w:sz w:val="24"/>
          <w:szCs w:val="24"/>
        </w:rPr>
        <w:t>It is convenient, affordable and secure.</w:t>
      </w:r>
    </w:p>
    <w:p w:rsidR="00132E1A" w:rsidRPr="00B06703" w:rsidRDefault="00132E1A" w:rsidP="00700577">
      <w:pPr>
        <w:pStyle w:val="ListParagraph"/>
        <w:numPr>
          <w:ilvl w:val="0"/>
          <w:numId w:val="43"/>
        </w:numPr>
        <w:spacing w:after="160" w:line="360" w:lineRule="auto"/>
        <w:jc w:val="both"/>
        <w:rPr>
          <w:rFonts w:ascii="Times New Roman" w:hAnsi="Times New Roman"/>
          <w:sz w:val="24"/>
          <w:szCs w:val="24"/>
        </w:rPr>
      </w:pPr>
      <w:r w:rsidRPr="0043288F">
        <w:rPr>
          <w:rFonts w:ascii="Times New Roman" w:hAnsi="Times New Roman"/>
          <w:sz w:val="24"/>
          <w:szCs w:val="24"/>
        </w:rPr>
        <w:t>It is much more effective in developing savings habit</w:t>
      </w:r>
      <w:r>
        <w:rPr>
          <w:rFonts w:ascii="Times New Roman" w:hAnsi="Times New Roman"/>
          <w:sz w:val="24"/>
          <w:szCs w:val="24"/>
        </w:rPr>
        <w:t>.</w:t>
      </w:r>
    </w:p>
    <w:p w:rsidR="00132E1A" w:rsidRPr="0043288F" w:rsidRDefault="00132E1A" w:rsidP="00700577">
      <w:pPr>
        <w:pStyle w:val="ListParagraph"/>
        <w:numPr>
          <w:ilvl w:val="0"/>
          <w:numId w:val="43"/>
        </w:numPr>
        <w:spacing w:after="160" w:line="360" w:lineRule="auto"/>
        <w:jc w:val="both"/>
        <w:rPr>
          <w:rFonts w:ascii="Times New Roman" w:hAnsi="Times New Roman"/>
          <w:sz w:val="24"/>
          <w:szCs w:val="24"/>
        </w:rPr>
      </w:pPr>
      <w:r w:rsidRPr="0043288F">
        <w:rPr>
          <w:rFonts w:ascii="Times New Roman" w:hAnsi="Times New Roman"/>
          <w:sz w:val="24"/>
          <w:szCs w:val="24"/>
        </w:rPr>
        <w:t>It will make access to banking and advances payment transactions at affordable cost.</w:t>
      </w:r>
    </w:p>
    <w:p w:rsidR="00B06703" w:rsidRPr="002A3CD9" w:rsidRDefault="00132E1A" w:rsidP="002A3CD9">
      <w:pPr>
        <w:pStyle w:val="ListParagraph"/>
        <w:numPr>
          <w:ilvl w:val="0"/>
          <w:numId w:val="43"/>
        </w:numPr>
        <w:spacing w:after="160" w:line="360" w:lineRule="auto"/>
        <w:jc w:val="both"/>
        <w:rPr>
          <w:rFonts w:ascii="Times New Roman" w:hAnsi="Times New Roman"/>
          <w:sz w:val="24"/>
          <w:szCs w:val="24"/>
        </w:rPr>
      </w:pPr>
      <w:r w:rsidRPr="0043288F">
        <w:rPr>
          <w:rFonts w:ascii="Times New Roman" w:hAnsi="Times New Roman"/>
          <w:sz w:val="24"/>
          <w:szCs w:val="24"/>
        </w:rPr>
        <w:t>It is much safer, speedy and safeguard against fraudulent transactions.</w:t>
      </w:r>
    </w:p>
    <w:p w:rsidR="00132E1A" w:rsidRDefault="00132E1A" w:rsidP="00132E1A">
      <w:pPr>
        <w:spacing w:line="360" w:lineRule="auto"/>
        <w:jc w:val="both"/>
        <w:rPr>
          <w:rFonts w:ascii="Times New Roman" w:hAnsi="Times New Roman"/>
          <w:b/>
          <w:sz w:val="24"/>
          <w:szCs w:val="24"/>
        </w:rPr>
      </w:pPr>
      <w:r w:rsidRPr="0043288F">
        <w:rPr>
          <w:rFonts w:ascii="Times New Roman" w:hAnsi="Times New Roman"/>
          <w:b/>
          <w:sz w:val="24"/>
          <w:szCs w:val="24"/>
        </w:rPr>
        <w:t>Internet banking:</w:t>
      </w:r>
    </w:p>
    <w:p w:rsidR="00132E1A" w:rsidRDefault="00132E1A" w:rsidP="00132E1A">
      <w:pPr>
        <w:spacing w:line="360" w:lineRule="auto"/>
        <w:jc w:val="both"/>
        <w:rPr>
          <w:rFonts w:ascii="Times New Roman" w:hAnsi="Times New Roman"/>
          <w:sz w:val="24"/>
          <w:szCs w:val="24"/>
        </w:rPr>
      </w:pPr>
      <w:r>
        <w:rPr>
          <w:rFonts w:ascii="Times New Roman" w:hAnsi="Times New Roman"/>
          <w:sz w:val="24"/>
          <w:szCs w:val="24"/>
        </w:rPr>
        <w:t>DBBL allows doing seamless internet banking. This allows customers to review their account, statements, paying bills as well as making some transactions. Because of local banking regulations, DBBL is not allowed to provide some types of transactions even though it is fully capable. DBBL has proudly introduced the ground-banking “Two Factor Authentication (2FA) Security Solution” that protects a customer’s identity and account information from access by an unauthorized person. This security solution is designed for internet banking third party fund transfer transactions within the DBBL account holders.</w:t>
      </w:r>
    </w:p>
    <w:p w:rsidR="00132E1A" w:rsidRDefault="00A02D29" w:rsidP="00132E1A">
      <w:pPr>
        <w:spacing w:after="160" w:line="360" w:lineRule="auto"/>
        <w:jc w:val="both"/>
        <w:rPr>
          <w:rFonts w:ascii="Times New Roman" w:hAnsi="Times New Roman"/>
          <w:sz w:val="24"/>
          <w:szCs w:val="24"/>
        </w:rPr>
      </w:pPr>
      <w:r>
        <w:rPr>
          <w:rFonts w:ascii="Times New Roman" w:hAnsi="Times New Roman"/>
          <w:noProof/>
          <w:sz w:val="24"/>
          <w:szCs w:val="24"/>
          <w:lang w:eastAsia="zh-CN"/>
        </w:rPr>
        <w:lastRenderedPageBreak/>
        <w:drawing>
          <wp:inline distT="0" distB="0" distL="0" distR="0">
            <wp:extent cx="5248275" cy="2838450"/>
            <wp:effectExtent l="19050" t="0" r="9525" b="0"/>
            <wp:docPr id="9" name="Picture 2" descr="C:\Users\zarin\Desktop\DBBL Online Ban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arin\Desktop\DBBL Online Banking.JPG"/>
                    <pic:cNvPicPr>
                      <a:picLocks noChangeAspect="1" noChangeArrowheads="1"/>
                    </pic:cNvPicPr>
                  </pic:nvPicPr>
                  <pic:blipFill>
                    <a:blip r:embed="rId21"/>
                    <a:srcRect/>
                    <a:stretch>
                      <a:fillRect/>
                    </a:stretch>
                  </pic:blipFill>
                  <pic:spPr bwMode="auto">
                    <a:xfrm>
                      <a:off x="0" y="0"/>
                      <a:ext cx="5248275" cy="2838450"/>
                    </a:xfrm>
                    <a:prstGeom prst="rect">
                      <a:avLst/>
                    </a:prstGeom>
                    <a:noFill/>
                    <a:ln w="9525">
                      <a:noFill/>
                      <a:miter lim="800000"/>
                      <a:headEnd/>
                      <a:tailEnd/>
                    </a:ln>
                  </pic:spPr>
                </pic:pic>
              </a:graphicData>
            </a:graphic>
          </wp:inline>
        </w:drawing>
      </w:r>
    </w:p>
    <w:p w:rsidR="00132E1A" w:rsidRDefault="00132E1A" w:rsidP="00132E1A">
      <w:pPr>
        <w:spacing w:line="360" w:lineRule="auto"/>
        <w:jc w:val="center"/>
        <w:rPr>
          <w:rFonts w:ascii="Times New Roman" w:hAnsi="Times New Roman"/>
          <w:sz w:val="24"/>
          <w:szCs w:val="24"/>
        </w:rPr>
      </w:pPr>
      <w:r>
        <w:rPr>
          <w:rFonts w:ascii="Times New Roman" w:hAnsi="Times New Roman"/>
          <w:sz w:val="24"/>
          <w:szCs w:val="24"/>
        </w:rPr>
        <w:t>Figure 4: Internet Banking</w:t>
      </w:r>
    </w:p>
    <w:p w:rsidR="002A3CD9" w:rsidRDefault="002A3CD9" w:rsidP="009323AB">
      <w:pPr>
        <w:spacing w:line="360" w:lineRule="auto"/>
        <w:jc w:val="both"/>
        <w:rPr>
          <w:rFonts w:ascii="Times New Roman" w:hAnsi="Times New Roman"/>
          <w:b/>
          <w:sz w:val="24"/>
          <w:szCs w:val="24"/>
        </w:rPr>
      </w:pPr>
    </w:p>
    <w:p w:rsidR="002A3CD9" w:rsidRDefault="002A3CD9" w:rsidP="009323AB">
      <w:pPr>
        <w:spacing w:line="360" w:lineRule="auto"/>
        <w:jc w:val="both"/>
        <w:rPr>
          <w:rFonts w:ascii="Times New Roman" w:hAnsi="Times New Roman"/>
          <w:b/>
          <w:sz w:val="24"/>
          <w:szCs w:val="24"/>
        </w:rPr>
      </w:pPr>
    </w:p>
    <w:p w:rsidR="009323AB" w:rsidRDefault="009323AB" w:rsidP="009323AB">
      <w:pPr>
        <w:spacing w:line="360" w:lineRule="auto"/>
        <w:jc w:val="both"/>
        <w:rPr>
          <w:rFonts w:ascii="Times New Roman" w:hAnsi="Times New Roman"/>
          <w:b/>
          <w:sz w:val="24"/>
          <w:szCs w:val="24"/>
        </w:rPr>
      </w:pPr>
      <w:r>
        <w:rPr>
          <w:rFonts w:ascii="Times New Roman" w:hAnsi="Times New Roman"/>
          <w:b/>
          <w:sz w:val="24"/>
          <w:szCs w:val="24"/>
        </w:rPr>
        <w:t>Automated Trailer Ma</w:t>
      </w:r>
      <w:r w:rsidRPr="0041396E">
        <w:rPr>
          <w:rFonts w:ascii="Times New Roman" w:hAnsi="Times New Roman"/>
          <w:b/>
          <w:sz w:val="24"/>
          <w:szCs w:val="24"/>
        </w:rPr>
        <w:t>chine</w:t>
      </w:r>
      <w:r>
        <w:rPr>
          <w:rFonts w:ascii="Times New Roman" w:hAnsi="Times New Roman"/>
          <w:b/>
          <w:sz w:val="24"/>
          <w:szCs w:val="24"/>
        </w:rPr>
        <w:t xml:space="preserve"> (ATM)</w:t>
      </w:r>
      <w:r w:rsidRPr="0041396E">
        <w:rPr>
          <w:rFonts w:ascii="Times New Roman" w:hAnsi="Times New Roman"/>
          <w:b/>
          <w:sz w:val="24"/>
          <w:szCs w:val="24"/>
        </w:rPr>
        <w:t>:</w:t>
      </w:r>
    </w:p>
    <w:p w:rsidR="009323AB" w:rsidRDefault="009323AB" w:rsidP="00B06703">
      <w:pPr>
        <w:spacing w:after="160" w:line="360" w:lineRule="auto"/>
        <w:jc w:val="both"/>
        <w:rPr>
          <w:rFonts w:ascii="Times New Roman" w:hAnsi="Times New Roman"/>
          <w:sz w:val="24"/>
          <w:szCs w:val="24"/>
        </w:rPr>
      </w:pPr>
      <w:r w:rsidRPr="0041396E">
        <w:rPr>
          <w:rFonts w:ascii="Times New Roman" w:hAnsi="Times New Roman"/>
          <w:sz w:val="24"/>
          <w:szCs w:val="24"/>
        </w:rPr>
        <w:t xml:space="preserve">We </w:t>
      </w:r>
      <w:r>
        <w:rPr>
          <w:rFonts w:ascii="Times New Roman" w:hAnsi="Times New Roman"/>
          <w:sz w:val="24"/>
          <w:szCs w:val="24"/>
        </w:rPr>
        <w:t>can find DBBL ATMs beside our home, in our office premise, nearby market, university, college &amp; school premises, airport, railway stations etc., throughout the country. Using any of</w:t>
      </w:r>
      <w:r w:rsidR="00B06703">
        <w:rPr>
          <w:rFonts w:ascii="Times New Roman" w:hAnsi="Times New Roman"/>
          <w:sz w:val="24"/>
          <w:szCs w:val="24"/>
        </w:rPr>
        <w:t xml:space="preserve"> </w:t>
      </w:r>
      <w:r>
        <w:rPr>
          <w:rFonts w:ascii="Times New Roman" w:hAnsi="Times New Roman"/>
          <w:sz w:val="24"/>
          <w:szCs w:val="24"/>
        </w:rPr>
        <w:t>the DBBL ATM pools anywhere in the country, you can perform the following:</w:t>
      </w:r>
    </w:p>
    <w:p w:rsidR="009323AB" w:rsidRDefault="009323AB" w:rsidP="00700577">
      <w:pPr>
        <w:pStyle w:val="ListParagraph"/>
        <w:numPr>
          <w:ilvl w:val="0"/>
          <w:numId w:val="44"/>
        </w:numPr>
        <w:spacing w:after="160" w:line="360" w:lineRule="auto"/>
        <w:jc w:val="both"/>
        <w:rPr>
          <w:rFonts w:ascii="Times New Roman" w:hAnsi="Times New Roman"/>
          <w:sz w:val="24"/>
          <w:szCs w:val="24"/>
        </w:rPr>
      </w:pPr>
      <w:r>
        <w:rPr>
          <w:rFonts w:ascii="Times New Roman" w:hAnsi="Times New Roman"/>
          <w:sz w:val="24"/>
          <w:szCs w:val="24"/>
        </w:rPr>
        <w:t>Account balance enquiry.</w:t>
      </w:r>
    </w:p>
    <w:p w:rsidR="009323AB" w:rsidRDefault="009323AB" w:rsidP="00700577">
      <w:pPr>
        <w:pStyle w:val="ListParagraph"/>
        <w:numPr>
          <w:ilvl w:val="0"/>
          <w:numId w:val="44"/>
        </w:numPr>
        <w:spacing w:after="160" w:line="360" w:lineRule="auto"/>
        <w:jc w:val="both"/>
        <w:rPr>
          <w:rFonts w:ascii="Times New Roman" w:hAnsi="Times New Roman"/>
          <w:sz w:val="24"/>
          <w:szCs w:val="24"/>
        </w:rPr>
      </w:pPr>
      <w:r>
        <w:rPr>
          <w:rFonts w:ascii="Times New Roman" w:hAnsi="Times New Roman"/>
          <w:sz w:val="24"/>
          <w:szCs w:val="24"/>
        </w:rPr>
        <w:t>Cash withdrawal- 24 hours a day, 7 days a week, and 365 days a year.</w:t>
      </w:r>
    </w:p>
    <w:p w:rsidR="009323AB" w:rsidRDefault="009323AB" w:rsidP="00700577">
      <w:pPr>
        <w:pStyle w:val="ListParagraph"/>
        <w:numPr>
          <w:ilvl w:val="0"/>
          <w:numId w:val="44"/>
        </w:numPr>
        <w:spacing w:after="160" w:line="360" w:lineRule="auto"/>
        <w:jc w:val="both"/>
        <w:rPr>
          <w:rFonts w:ascii="Times New Roman" w:hAnsi="Times New Roman"/>
          <w:sz w:val="24"/>
          <w:szCs w:val="24"/>
        </w:rPr>
      </w:pPr>
      <w:r>
        <w:rPr>
          <w:rFonts w:ascii="Times New Roman" w:hAnsi="Times New Roman"/>
          <w:sz w:val="24"/>
          <w:szCs w:val="24"/>
        </w:rPr>
        <w:t>Cash deposit to a certain number of ATMs any time.</w:t>
      </w:r>
    </w:p>
    <w:p w:rsidR="009323AB" w:rsidRDefault="009323AB" w:rsidP="00700577">
      <w:pPr>
        <w:pStyle w:val="ListParagraph"/>
        <w:numPr>
          <w:ilvl w:val="0"/>
          <w:numId w:val="44"/>
        </w:numPr>
        <w:spacing w:after="160" w:line="360" w:lineRule="auto"/>
        <w:jc w:val="both"/>
        <w:rPr>
          <w:rFonts w:ascii="Times New Roman" w:hAnsi="Times New Roman"/>
          <w:sz w:val="24"/>
          <w:szCs w:val="24"/>
        </w:rPr>
      </w:pPr>
      <w:r>
        <w:rPr>
          <w:rFonts w:ascii="Times New Roman" w:hAnsi="Times New Roman"/>
          <w:sz w:val="24"/>
          <w:szCs w:val="24"/>
        </w:rPr>
        <w:t>Mini statement printing.</w:t>
      </w:r>
    </w:p>
    <w:p w:rsidR="009323AB" w:rsidRDefault="009323AB" w:rsidP="00700577">
      <w:pPr>
        <w:pStyle w:val="ListParagraph"/>
        <w:numPr>
          <w:ilvl w:val="0"/>
          <w:numId w:val="44"/>
        </w:numPr>
        <w:spacing w:after="160" w:line="360" w:lineRule="auto"/>
        <w:jc w:val="both"/>
        <w:rPr>
          <w:rFonts w:ascii="Times New Roman" w:hAnsi="Times New Roman"/>
          <w:sz w:val="24"/>
          <w:szCs w:val="24"/>
        </w:rPr>
      </w:pPr>
      <w:r>
        <w:rPr>
          <w:rFonts w:ascii="Times New Roman" w:hAnsi="Times New Roman"/>
          <w:sz w:val="24"/>
          <w:szCs w:val="24"/>
        </w:rPr>
        <w:t>PIN (personal identification number) change.</w:t>
      </w:r>
    </w:p>
    <w:p w:rsidR="009323AB" w:rsidRDefault="00A02D29" w:rsidP="009323AB">
      <w:pPr>
        <w:spacing w:after="160" w:line="360" w:lineRule="auto"/>
        <w:jc w:val="both"/>
        <w:rPr>
          <w:rFonts w:ascii="Times New Roman" w:hAnsi="Times New Roman"/>
          <w:sz w:val="24"/>
          <w:szCs w:val="24"/>
        </w:rPr>
      </w:pPr>
      <w:r>
        <w:rPr>
          <w:rFonts w:ascii="Times New Roman" w:hAnsi="Times New Roman"/>
          <w:noProof/>
          <w:sz w:val="24"/>
          <w:szCs w:val="24"/>
          <w:lang w:eastAsia="zh-CN"/>
        </w:rPr>
        <w:lastRenderedPageBreak/>
        <w:drawing>
          <wp:inline distT="0" distB="0" distL="0" distR="0">
            <wp:extent cx="4810125" cy="2209800"/>
            <wp:effectExtent l="19050" t="0" r="9525" b="0"/>
            <wp:docPr id="10" name="Picture 11" descr="C:\Users\zarin\Desktop\at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zarin\Desktop\atm.jpg"/>
                    <pic:cNvPicPr>
                      <a:picLocks noChangeAspect="1" noChangeArrowheads="1"/>
                    </pic:cNvPicPr>
                  </pic:nvPicPr>
                  <pic:blipFill>
                    <a:blip r:embed="rId22"/>
                    <a:srcRect/>
                    <a:stretch>
                      <a:fillRect/>
                    </a:stretch>
                  </pic:blipFill>
                  <pic:spPr bwMode="auto">
                    <a:xfrm>
                      <a:off x="0" y="0"/>
                      <a:ext cx="4810125" cy="2209800"/>
                    </a:xfrm>
                    <a:prstGeom prst="rect">
                      <a:avLst/>
                    </a:prstGeom>
                    <a:noFill/>
                    <a:ln w="9525">
                      <a:noFill/>
                      <a:miter lim="800000"/>
                      <a:headEnd/>
                      <a:tailEnd/>
                    </a:ln>
                  </pic:spPr>
                </pic:pic>
              </a:graphicData>
            </a:graphic>
          </wp:inline>
        </w:drawing>
      </w:r>
    </w:p>
    <w:p w:rsidR="009323AB" w:rsidRPr="00DD0700" w:rsidRDefault="009323AB" w:rsidP="009323AB">
      <w:pPr>
        <w:spacing w:line="360" w:lineRule="auto"/>
        <w:jc w:val="center"/>
        <w:rPr>
          <w:rFonts w:ascii="Times New Roman" w:hAnsi="Times New Roman"/>
          <w:sz w:val="24"/>
          <w:szCs w:val="24"/>
        </w:rPr>
      </w:pPr>
      <w:r>
        <w:rPr>
          <w:rFonts w:ascii="Times New Roman" w:hAnsi="Times New Roman"/>
          <w:sz w:val="24"/>
          <w:szCs w:val="24"/>
        </w:rPr>
        <w:t>Figure 5: ATM</w:t>
      </w:r>
    </w:p>
    <w:p w:rsidR="00117C34" w:rsidRDefault="00117C34" w:rsidP="00700577">
      <w:pPr>
        <w:pStyle w:val="Heading2"/>
        <w:numPr>
          <w:ilvl w:val="0"/>
          <w:numId w:val="66"/>
        </w:numPr>
      </w:pPr>
      <w:bookmarkStart w:id="55" w:name="_Toc523880392"/>
      <w:r w:rsidRPr="004356FE">
        <w:t>Clearing Section:</w:t>
      </w:r>
      <w:bookmarkEnd w:id="55"/>
    </w:p>
    <w:p w:rsidR="00117C34" w:rsidRDefault="00117C34" w:rsidP="00B06703">
      <w:pPr>
        <w:spacing w:line="360" w:lineRule="auto"/>
        <w:jc w:val="both"/>
        <w:rPr>
          <w:rFonts w:ascii="Times New Roman" w:hAnsi="Times New Roman"/>
          <w:sz w:val="24"/>
          <w:szCs w:val="24"/>
        </w:rPr>
      </w:pPr>
      <w:r>
        <w:rPr>
          <w:rFonts w:ascii="Times New Roman" w:hAnsi="Times New Roman"/>
          <w:sz w:val="24"/>
          <w:szCs w:val="24"/>
        </w:rPr>
        <w:t xml:space="preserve">DBBL follows the central clearing system. This department receives </w:t>
      </w:r>
      <w:proofErr w:type="spellStart"/>
      <w:r>
        <w:rPr>
          <w:rFonts w:ascii="Times New Roman" w:hAnsi="Times New Roman"/>
          <w:sz w:val="24"/>
          <w:szCs w:val="24"/>
        </w:rPr>
        <w:t>cheque</w:t>
      </w:r>
      <w:proofErr w:type="spellEnd"/>
      <w:r>
        <w:rPr>
          <w:rFonts w:ascii="Times New Roman" w:hAnsi="Times New Roman"/>
          <w:sz w:val="24"/>
          <w:szCs w:val="24"/>
        </w:rPr>
        <w:t xml:space="preserve"> from its depositors from the </w:t>
      </w:r>
      <w:r w:rsidR="00B10462">
        <w:rPr>
          <w:rFonts w:ascii="Times New Roman" w:hAnsi="Times New Roman"/>
          <w:sz w:val="24"/>
          <w:szCs w:val="24"/>
        </w:rPr>
        <w:t>point</w:t>
      </w:r>
      <w:r>
        <w:rPr>
          <w:rFonts w:ascii="Times New Roman" w:hAnsi="Times New Roman"/>
          <w:sz w:val="24"/>
          <w:szCs w:val="24"/>
        </w:rPr>
        <w:t xml:space="preserve"> of collection by a deposit slip over the counter crediting their account clearing of </w:t>
      </w:r>
      <w:proofErr w:type="spellStart"/>
      <w:r>
        <w:rPr>
          <w:rFonts w:ascii="Times New Roman" w:hAnsi="Times New Roman"/>
          <w:sz w:val="24"/>
          <w:szCs w:val="24"/>
        </w:rPr>
        <w:t>cheque</w:t>
      </w:r>
      <w:proofErr w:type="spellEnd"/>
      <w:r>
        <w:rPr>
          <w:rFonts w:ascii="Times New Roman" w:hAnsi="Times New Roman"/>
          <w:sz w:val="24"/>
          <w:szCs w:val="24"/>
        </w:rPr>
        <w:t xml:space="preserve"> is done through the clearing house in Bangladesh bank. Every day the first house starts at 10 am. </w:t>
      </w:r>
      <w:proofErr w:type="spellStart"/>
      <w:r>
        <w:rPr>
          <w:rFonts w:ascii="Times New Roman" w:hAnsi="Times New Roman"/>
          <w:sz w:val="24"/>
          <w:szCs w:val="24"/>
        </w:rPr>
        <w:t>Cheque</w:t>
      </w:r>
      <w:proofErr w:type="spellEnd"/>
      <w:r>
        <w:rPr>
          <w:rFonts w:ascii="Times New Roman" w:hAnsi="Times New Roman"/>
          <w:sz w:val="24"/>
          <w:szCs w:val="24"/>
        </w:rPr>
        <w:t xml:space="preserve"> clearing section of DBBL Ring Road Branch receives </w:t>
      </w:r>
      <w:proofErr w:type="spellStart"/>
      <w:r>
        <w:rPr>
          <w:rFonts w:ascii="Times New Roman" w:hAnsi="Times New Roman"/>
          <w:sz w:val="24"/>
          <w:szCs w:val="24"/>
        </w:rPr>
        <w:t>cheques</w:t>
      </w:r>
      <w:proofErr w:type="spellEnd"/>
      <w:r>
        <w:rPr>
          <w:rFonts w:ascii="Times New Roman" w:hAnsi="Times New Roman"/>
          <w:sz w:val="24"/>
          <w:szCs w:val="24"/>
        </w:rPr>
        <w:t xml:space="preserve">. It also plays on behalf of its customers for those instruments that come to it through clearing house. </w:t>
      </w:r>
      <w:proofErr w:type="spellStart"/>
      <w:r>
        <w:rPr>
          <w:rFonts w:ascii="Times New Roman" w:hAnsi="Times New Roman"/>
          <w:sz w:val="24"/>
          <w:szCs w:val="24"/>
        </w:rPr>
        <w:t>Whrn</w:t>
      </w:r>
      <w:proofErr w:type="spellEnd"/>
      <w:r>
        <w:rPr>
          <w:rFonts w:ascii="Times New Roman" w:hAnsi="Times New Roman"/>
          <w:sz w:val="24"/>
          <w:szCs w:val="24"/>
        </w:rPr>
        <w:t xml:space="preserve"> instruments of DBBL are sent for collection or received for payment through clearing </w:t>
      </w:r>
      <w:proofErr w:type="gramStart"/>
      <w:r>
        <w:rPr>
          <w:rFonts w:ascii="Times New Roman" w:hAnsi="Times New Roman"/>
          <w:sz w:val="24"/>
          <w:szCs w:val="24"/>
        </w:rPr>
        <w:t>house,</w:t>
      </w:r>
      <w:proofErr w:type="gramEnd"/>
      <w:r>
        <w:rPr>
          <w:rFonts w:ascii="Times New Roman" w:hAnsi="Times New Roman"/>
          <w:sz w:val="24"/>
          <w:szCs w:val="24"/>
        </w:rPr>
        <w:t xml:space="preserve"> it is called interbank clearance or IBC. When the </w:t>
      </w:r>
      <w:proofErr w:type="spellStart"/>
      <w:r>
        <w:rPr>
          <w:rFonts w:ascii="Times New Roman" w:hAnsi="Times New Roman"/>
          <w:sz w:val="24"/>
          <w:szCs w:val="24"/>
        </w:rPr>
        <w:t>cheques</w:t>
      </w:r>
      <w:proofErr w:type="spellEnd"/>
      <w:r>
        <w:rPr>
          <w:rFonts w:ascii="Times New Roman" w:hAnsi="Times New Roman"/>
          <w:sz w:val="24"/>
          <w:szCs w:val="24"/>
        </w:rPr>
        <w:t xml:space="preserve"> are presented to a bank by the other bank</w:t>
      </w:r>
      <w:r w:rsidR="002A3CD9">
        <w:rPr>
          <w:rFonts w:ascii="Times New Roman" w:hAnsi="Times New Roman"/>
          <w:sz w:val="24"/>
          <w:szCs w:val="24"/>
        </w:rPr>
        <w:t xml:space="preserve"> </w:t>
      </w:r>
      <w:r>
        <w:rPr>
          <w:rFonts w:ascii="Times New Roman" w:hAnsi="Times New Roman"/>
          <w:sz w:val="24"/>
          <w:szCs w:val="24"/>
        </w:rPr>
        <w:t xml:space="preserve">for collection of fund and to credit that into the party’s account, the instruments must be cleared through Bangladesh Bank clearing house. </w:t>
      </w:r>
    </w:p>
    <w:p w:rsidR="00117C34" w:rsidRDefault="00117C34" w:rsidP="00117C34">
      <w:pPr>
        <w:spacing w:line="360" w:lineRule="auto"/>
        <w:jc w:val="both"/>
        <w:rPr>
          <w:rFonts w:ascii="Times New Roman" w:hAnsi="Times New Roman"/>
          <w:b/>
          <w:sz w:val="24"/>
          <w:szCs w:val="24"/>
        </w:rPr>
      </w:pPr>
      <w:r w:rsidRPr="00525082">
        <w:rPr>
          <w:rFonts w:ascii="Times New Roman" w:hAnsi="Times New Roman"/>
          <w:b/>
          <w:sz w:val="24"/>
          <w:szCs w:val="24"/>
        </w:rPr>
        <w:t xml:space="preserve">Types of </w:t>
      </w:r>
      <w:proofErr w:type="spellStart"/>
      <w:r w:rsidRPr="00525082">
        <w:rPr>
          <w:rFonts w:ascii="Times New Roman" w:hAnsi="Times New Roman"/>
          <w:b/>
          <w:sz w:val="24"/>
          <w:szCs w:val="24"/>
        </w:rPr>
        <w:t>Cheque</w:t>
      </w:r>
      <w:proofErr w:type="spellEnd"/>
      <w:r w:rsidRPr="00525082">
        <w:rPr>
          <w:rFonts w:ascii="Times New Roman" w:hAnsi="Times New Roman"/>
          <w:b/>
          <w:sz w:val="24"/>
          <w:szCs w:val="24"/>
        </w:rPr>
        <w:t xml:space="preserve"> for Clearing:</w:t>
      </w:r>
    </w:p>
    <w:p w:rsidR="00117C34" w:rsidRDefault="00117C34" w:rsidP="00117C34">
      <w:pPr>
        <w:spacing w:line="360" w:lineRule="auto"/>
        <w:jc w:val="both"/>
        <w:rPr>
          <w:rFonts w:ascii="Times New Roman" w:hAnsi="Times New Roman"/>
          <w:sz w:val="24"/>
          <w:szCs w:val="24"/>
        </w:rPr>
      </w:pPr>
      <w:r>
        <w:rPr>
          <w:rFonts w:ascii="Times New Roman" w:hAnsi="Times New Roman"/>
          <w:sz w:val="24"/>
          <w:szCs w:val="24"/>
        </w:rPr>
        <w:t xml:space="preserve">A receiving officer receives </w:t>
      </w:r>
      <w:proofErr w:type="spellStart"/>
      <w:r>
        <w:rPr>
          <w:rFonts w:ascii="Times New Roman" w:hAnsi="Times New Roman"/>
          <w:sz w:val="24"/>
          <w:szCs w:val="24"/>
        </w:rPr>
        <w:t>cheque</w:t>
      </w:r>
      <w:proofErr w:type="spellEnd"/>
      <w:r>
        <w:rPr>
          <w:rFonts w:ascii="Times New Roman" w:hAnsi="Times New Roman"/>
          <w:sz w:val="24"/>
          <w:szCs w:val="24"/>
        </w:rPr>
        <w:t xml:space="preserve"> by a deposit of 4 kinds. They are as follows:</w:t>
      </w:r>
    </w:p>
    <w:p w:rsidR="00117C34" w:rsidRDefault="00117C34" w:rsidP="00700577">
      <w:pPr>
        <w:pStyle w:val="ListParagraph"/>
        <w:numPr>
          <w:ilvl w:val="0"/>
          <w:numId w:val="45"/>
        </w:numPr>
        <w:spacing w:after="160" w:line="360" w:lineRule="auto"/>
        <w:jc w:val="both"/>
        <w:rPr>
          <w:rFonts w:ascii="Times New Roman" w:hAnsi="Times New Roman"/>
          <w:sz w:val="24"/>
          <w:szCs w:val="24"/>
        </w:rPr>
      </w:pPr>
      <w:r>
        <w:rPr>
          <w:rFonts w:ascii="Times New Roman" w:hAnsi="Times New Roman"/>
          <w:sz w:val="24"/>
          <w:szCs w:val="24"/>
        </w:rPr>
        <w:t xml:space="preserve">Inward clearing </w:t>
      </w:r>
      <w:proofErr w:type="spellStart"/>
      <w:r>
        <w:rPr>
          <w:rFonts w:ascii="Times New Roman" w:hAnsi="Times New Roman"/>
          <w:sz w:val="24"/>
          <w:szCs w:val="24"/>
        </w:rPr>
        <w:t>cheque</w:t>
      </w:r>
      <w:proofErr w:type="spellEnd"/>
    </w:p>
    <w:p w:rsidR="00117C34" w:rsidRDefault="00117C34" w:rsidP="00700577">
      <w:pPr>
        <w:pStyle w:val="ListParagraph"/>
        <w:numPr>
          <w:ilvl w:val="0"/>
          <w:numId w:val="45"/>
        </w:numPr>
        <w:spacing w:after="160" w:line="360" w:lineRule="auto"/>
        <w:jc w:val="both"/>
        <w:rPr>
          <w:rFonts w:ascii="Times New Roman" w:hAnsi="Times New Roman"/>
          <w:sz w:val="24"/>
          <w:szCs w:val="24"/>
        </w:rPr>
      </w:pPr>
      <w:r>
        <w:rPr>
          <w:rFonts w:ascii="Times New Roman" w:hAnsi="Times New Roman"/>
          <w:sz w:val="24"/>
          <w:szCs w:val="24"/>
        </w:rPr>
        <w:t xml:space="preserve">Outward clearing </w:t>
      </w:r>
      <w:proofErr w:type="spellStart"/>
      <w:r>
        <w:rPr>
          <w:rFonts w:ascii="Times New Roman" w:hAnsi="Times New Roman"/>
          <w:sz w:val="24"/>
          <w:szCs w:val="24"/>
        </w:rPr>
        <w:t>cheque</w:t>
      </w:r>
      <w:proofErr w:type="spellEnd"/>
    </w:p>
    <w:p w:rsidR="00117C34" w:rsidRDefault="00117C34" w:rsidP="00700577">
      <w:pPr>
        <w:pStyle w:val="ListParagraph"/>
        <w:numPr>
          <w:ilvl w:val="0"/>
          <w:numId w:val="45"/>
        </w:numPr>
        <w:spacing w:after="160" w:line="360" w:lineRule="auto"/>
        <w:jc w:val="both"/>
        <w:rPr>
          <w:rFonts w:ascii="Times New Roman" w:hAnsi="Times New Roman"/>
          <w:sz w:val="24"/>
          <w:szCs w:val="24"/>
        </w:rPr>
      </w:pPr>
      <w:r>
        <w:rPr>
          <w:rFonts w:ascii="Times New Roman" w:hAnsi="Times New Roman"/>
          <w:sz w:val="24"/>
          <w:szCs w:val="24"/>
        </w:rPr>
        <w:t>Inward bills for collection</w:t>
      </w:r>
    </w:p>
    <w:p w:rsidR="00117C34" w:rsidRDefault="00117C34" w:rsidP="00700577">
      <w:pPr>
        <w:pStyle w:val="ListParagraph"/>
        <w:numPr>
          <w:ilvl w:val="0"/>
          <w:numId w:val="45"/>
        </w:numPr>
        <w:spacing w:after="160" w:line="360" w:lineRule="auto"/>
        <w:jc w:val="both"/>
        <w:rPr>
          <w:rFonts w:ascii="Times New Roman" w:hAnsi="Times New Roman"/>
          <w:sz w:val="24"/>
          <w:szCs w:val="24"/>
        </w:rPr>
      </w:pPr>
      <w:r>
        <w:rPr>
          <w:rFonts w:ascii="Times New Roman" w:hAnsi="Times New Roman"/>
          <w:sz w:val="24"/>
          <w:szCs w:val="24"/>
        </w:rPr>
        <w:t>Outward bill for collection</w:t>
      </w:r>
    </w:p>
    <w:p w:rsidR="00A02D29" w:rsidRDefault="00A02D29" w:rsidP="00117C34">
      <w:pPr>
        <w:spacing w:line="360" w:lineRule="auto"/>
        <w:jc w:val="both"/>
        <w:rPr>
          <w:rFonts w:ascii="Times New Roman" w:hAnsi="Times New Roman"/>
          <w:sz w:val="24"/>
          <w:szCs w:val="24"/>
          <w:u w:val="single"/>
        </w:rPr>
      </w:pPr>
    </w:p>
    <w:p w:rsidR="00117C34" w:rsidRPr="00CF0856" w:rsidRDefault="00117C34" w:rsidP="00117C34">
      <w:pPr>
        <w:spacing w:line="360" w:lineRule="auto"/>
        <w:jc w:val="both"/>
        <w:rPr>
          <w:rFonts w:ascii="Times New Roman" w:hAnsi="Times New Roman"/>
          <w:sz w:val="24"/>
          <w:szCs w:val="24"/>
          <w:u w:val="single"/>
        </w:rPr>
      </w:pPr>
      <w:r w:rsidRPr="00CF0856">
        <w:rPr>
          <w:rFonts w:ascii="Times New Roman" w:hAnsi="Times New Roman"/>
          <w:sz w:val="24"/>
          <w:szCs w:val="24"/>
          <w:u w:val="single"/>
        </w:rPr>
        <w:lastRenderedPageBreak/>
        <w:t>Outward Clearing:</w:t>
      </w:r>
    </w:p>
    <w:p w:rsidR="00117C34" w:rsidRDefault="00117C34" w:rsidP="00117C34">
      <w:pPr>
        <w:spacing w:line="360" w:lineRule="auto"/>
        <w:jc w:val="both"/>
        <w:rPr>
          <w:rFonts w:ascii="Times New Roman" w:hAnsi="Times New Roman"/>
          <w:sz w:val="24"/>
          <w:szCs w:val="24"/>
        </w:rPr>
      </w:pPr>
      <w:r>
        <w:rPr>
          <w:rFonts w:ascii="Times New Roman" w:hAnsi="Times New Roman"/>
          <w:sz w:val="24"/>
          <w:szCs w:val="24"/>
        </w:rPr>
        <w:t xml:space="preserve">When the branches of a bank </w:t>
      </w:r>
      <w:r w:rsidR="00B10462">
        <w:rPr>
          <w:rFonts w:ascii="Times New Roman" w:hAnsi="Times New Roman"/>
          <w:sz w:val="24"/>
          <w:szCs w:val="24"/>
        </w:rPr>
        <w:t>get</w:t>
      </w:r>
      <w:r>
        <w:rPr>
          <w:rFonts w:ascii="Times New Roman" w:hAnsi="Times New Roman"/>
          <w:sz w:val="24"/>
          <w:szCs w:val="24"/>
        </w:rPr>
        <w:t xml:space="preserve"> </w:t>
      </w:r>
      <w:proofErr w:type="spellStart"/>
      <w:r>
        <w:rPr>
          <w:rFonts w:ascii="Times New Roman" w:hAnsi="Times New Roman"/>
          <w:sz w:val="24"/>
          <w:szCs w:val="24"/>
        </w:rPr>
        <w:t>cheques</w:t>
      </w:r>
      <w:proofErr w:type="spellEnd"/>
      <w:r>
        <w:rPr>
          <w:rFonts w:ascii="Times New Roman" w:hAnsi="Times New Roman"/>
          <w:sz w:val="24"/>
          <w:szCs w:val="24"/>
        </w:rPr>
        <w:t xml:space="preserve"> from its customer drawn on the other banks within the local clearing zone, it is Outward Clearing.</w:t>
      </w:r>
    </w:p>
    <w:p w:rsidR="00117C34" w:rsidRPr="00CF0856" w:rsidRDefault="00117C34" w:rsidP="00117C34">
      <w:pPr>
        <w:spacing w:line="360" w:lineRule="auto"/>
        <w:jc w:val="both"/>
        <w:rPr>
          <w:rFonts w:ascii="Times New Roman" w:hAnsi="Times New Roman"/>
          <w:sz w:val="24"/>
          <w:szCs w:val="24"/>
          <w:u w:val="single"/>
        </w:rPr>
      </w:pPr>
      <w:r w:rsidRPr="00CF0856">
        <w:rPr>
          <w:rFonts w:ascii="Times New Roman" w:hAnsi="Times New Roman"/>
          <w:sz w:val="24"/>
          <w:szCs w:val="24"/>
          <w:u w:val="single"/>
        </w:rPr>
        <w:t>Inward Clearing:</w:t>
      </w:r>
    </w:p>
    <w:p w:rsidR="00117C34" w:rsidRDefault="00117C34" w:rsidP="00117C34">
      <w:pPr>
        <w:spacing w:line="360" w:lineRule="auto"/>
        <w:jc w:val="both"/>
        <w:rPr>
          <w:rFonts w:ascii="Times New Roman" w:hAnsi="Times New Roman"/>
          <w:sz w:val="24"/>
          <w:szCs w:val="24"/>
        </w:rPr>
      </w:pPr>
      <w:r>
        <w:rPr>
          <w:rFonts w:ascii="Times New Roman" w:hAnsi="Times New Roman"/>
          <w:sz w:val="24"/>
          <w:szCs w:val="24"/>
        </w:rPr>
        <w:t xml:space="preserve">When the banks </w:t>
      </w:r>
      <w:r w:rsidR="00B10462">
        <w:rPr>
          <w:rFonts w:ascii="Times New Roman" w:hAnsi="Times New Roman"/>
          <w:sz w:val="24"/>
          <w:szCs w:val="24"/>
        </w:rPr>
        <w:t>get</w:t>
      </w:r>
      <w:r>
        <w:rPr>
          <w:rFonts w:ascii="Times New Roman" w:hAnsi="Times New Roman"/>
          <w:sz w:val="24"/>
          <w:szCs w:val="24"/>
        </w:rPr>
        <w:t xml:space="preserve"> </w:t>
      </w:r>
      <w:proofErr w:type="spellStart"/>
      <w:r>
        <w:rPr>
          <w:rFonts w:ascii="Times New Roman" w:hAnsi="Times New Roman"/>
          <w:sz w:val="24"/>
          <w:szCs w:val="24"/>
        </w:rPr>
        <w:t>cheques</w:t>
      </w:r>
      <w:proofErr w:type="spellEnd"/>
      <w:r>
        <w:rPr>
          <w:rFonts w:ascii="Times New Roman" w:hAnsi="Times New Roman"/>
          <w:sz w:val="24"/>
          <w:szCs w:val="24"/>
        </w:rPr>
        <w:t xml:space="preserve"> drawn on them from other banks in the clearing house, it is Inward Clearing.</w:t>
      </w:r>
    </w:p>
    <w:p w:rsidR="00117C34" w:rsidRDefault="00117C34" w:rsidP="00117C34">
      <w:pPr>
        <w:spacing w:line="360" w:lineRule="auto"/>
        <w:jc w:val="both"/>
        <w:rPr>
          <w:rFonts w:ascii="Times New Roman" w:hAnsi="Times New Roman"/>
          <w:sz w:val="24"/>
          <w:szCs w:val="24"/>
        </w:rPr>
      </w:pPr>
      <w:r>
        <w:rPr>
          <w:rFonts w:ascii="Times New Roman" w:hAnsi="Times New Roman"/>
          <w:sz w:val="24"/>
          <w:szCs w:val="24"/>
        </w:rPr>
        <w:t>There are two types of clearing house. Those are:</w:t>
      </w:r>
    </w:p>
    <w:p w:rsidR="00117C34" w:rsidRDefault="00117C34" w:rsidP="00700577">
      <w:pPr>
        <w:pStyle w:val="ListParagraph"/>
        <w:numPr>
          <w:ilvl w:val="0"/>
          <w:numId w:val="46"/>
        </w:numPr>
        <w:spacing w:after="160" w:line="360" w:lineRule="auto"/>
        <w:jc w:val="both"/>
        <w:rPr>
          <w:rFonts w:ascii="Times New Roman" w:hAnsi="Times New Roman"/>
          <w:sz w:val="24"/>
          <w:szCs w:val="24"/>
        </w:rPr>
      </w:pPr>
      <w:r>
        <w:rPr>
          <w:rFonts w:ascii="Times New Roman" w:hAnsi="Times New Roman"/>
          <w:sz w:val="24"/>
          <w:szCs w:val="24"/>
        </w:rPr>
        <w:t>Normal Clearing House</w:t>
      </w:r>
    </w:p>
    <w:p w:rsidR="00117C34" w:rsidRDefault="00117C34" w:rsidP="00700577">
      <w:pPr>
        <w:pStyle w:val="ListParagraph"/>
        <w:numPr>
          <w:ilvl w:val="0"/>
          <w:numId w:val="46"/>
        </w:numPr>
        <w:spacing w:after="160" w:line="360" w:lineRule="auto"/>
        <w:jc w:val="both"/>
        <w:rPr>
          <w:rFonts w:ascii="Times New Roman" w:hAnsi="Times New Roman"/>
          <w:sz w:val="24"/>
          <w:szCs w:val="24"/>
        </w:rPr>
      </w:pPr>
      <w:r>
        <w:rPr>
          <w:rFonts w:ascii="Times New Roman" w:hAnsi="Times New Roman"/>
          <w:sz w:val="24"/>
          <w:szCs w:val="24"/>
        </w:rPr>
        <w:t>Same Day Clearing House</w:t>
      </w:r>
    </w:p>
    <w:p w:rsidR="00B06703" w:rsidRPr="00117C34" w:rsidRDefault="00B06703" w:rsidP="00B06703">
      <w:pPr>
        <w:pStyle w:val="ListParagraph"/>
        <w:spacing w:after="160" w:line="360" w:lineRule="auto"/>
        <w:jc w:val="both"/>
        <w:rPr>
          <w:rFonts w:ascii="Times New Roman" w:hAnsi="Times New Roman"/>
          <w:sz w:val="24"/>
          <w:szCs w:val="24"/>
        </w:rPr>
      </w:pPr>
    </w:p>
    <w:p w:rsidR="00117C34" w:rsidRDefault="00117C34" w:rsidP="00700577">
      <w:pPr>
        <w:pStyle w:val="Heading2"/>
        <w:numPr>
          <w:ilvl w:val="0"/>
          <w:numId w:val="66"/>
        </w:numPr>
      </w:pPr>
      <w:bookmarkStart w:id="56" w:name="_Toc523880393"/>
      <w:r w:rsidRPr="00CF0856">
        <w:t>Remittance Section:</w:t>
      </w:r>
      <w:bookmarkEnd w:id="56"/>
    </w:p>
    <w:p w:rsidR="00117C34" w:rsidRDefault="00117C34" w:rsidP="00117C34">
      <w:pPr>
        <w:spacing w:line="360" w:lineRule="auto"/>
        <w:jc w:val="both"/>
        <w:rPr>
          <w:rFonts w:ascii="Times New Roman" w:hAnsi="Times New Roman"/>
          <w:sz w:val="24"/>
          <w:szCs w:val="24"/>
        </w:rPr>
      </w:pPr>
      <w:r>
        <w:rPr>
          <w:rFonts w:ascii="Times New Roman" w:hAnsi="Times New Roman"/>
          <w:sz w:val="24"/>
          <w:szCs w:val="24"/>
        </w:rPr>
        <w:t xml:space="preserve">Bank remits funds from one place to another through the network of their branches. The modes of transferring the funds are bank draft, payment order and telegraphic transfer. </w:t>
      </w:r>
    </w:p>
    <w:p w:rsidR="00117C34" w:rsidRDefault="00117C34" w:rsidP="00700577">
      <w:pPr>
        <w:pStyle w:val="ListParagraph"/>
        <w:numPr>
          <w:ilvl w:val="0"/>
          <w:numId w:val="47"/>
        </w:numPr>
        <w:spacing w:after="160" w:line="360" w:lineRule="auto"/>
        <w:jc w:val="both"/>
        <w:rPr>
          <w:rFonts w:ascii="Times New Roman" w:hAnsi="Times New Roman"/>
          <w:sz w:val="24"/>
          <w:szCs w:val="24"/>
        </w:rPr>
      </w:pPr>
      <w:r>
        <w:rPr>
          <w:rFonts w:ascii="Times New Roman" w:hAnsi="Times New Roman"/>
          <w:sz w:val="24"/>
          <w:szCs w:val="24"/>
        </w:rPr>
        <w:t>Demand Draft (DD)</w:t>
      </w:r>
    </w:p>
    <w:p w:rsidR="00117C34" w:rsidRDefault="00117C34" w:rsidP="00700577">
      <w:pPr>
        <w:pStyle w:val="ListParagraph"/>
        <w:numPr>
          <w:ilvl w:val="0"/>
          <w:numId w:val="47"/>
        </w:numPr>
        <w:spacing w:after="160" w:line="360" w:lineRule="auto"/>
        <w:jc w:val="both"/>
        <w:rPr>
          <w:rFonts w:ascii="Times New Roman" w:hAnsi="Times New Roman"/>
          <w:sz w:val="24"/>
          <w:szCs w:val="24"/>
        </w:rPr>
      </w:pPr>
      <w:r>
        <w:rPr>
          <w:rFonts w:ascii="Times New Roman" w:hAnsi="Times New Roman"/>
          <w:sz w:val="24"/>
          <w:szCs w:val="24"/>
        </w:rPr>
        <w:t>Pay Order (PO)</w:t>
      </w:r>
    </w:p>
    <w:p w:rsidR="00117C34" w:rsidRDefault="00117C34" w:rsidP="00700577">
      <w:pPr>
        <w:pStyle w:val="ListParagraph"/>
        <w:numPr>
          <w:ilvl w:val="0"/>
          <w:numId w:val="47"/>
        </w:numPr>
        <w:spacing w:after="160" w:line="360" w:lineRule="auto"/>
        <w:jc w:val="both"/>
        <w:rPr>
          <w:rFonts w:ascii="Times New Roman" w:hAnsi="Times New Roman"/>
          <w:sz w:val="24"/>
          <w:szCs w:val="24"/>
        </w:rPr>
      </w:pPr>
      <w:r>
        <w:rPr>
          <w:rFonts w:ascii="Times New Roman" w:hAnsi="Times New Roman"/>
          <w:sz w:val="24"/>
          <w:szCs w:val="24"/>
        </w:rPr>
        <w:t>Telegraphic Transfer (TT)</w:t>
      </w:r>
    </w:p>
    <w:p w:rsidR="002A3CD9" w:rsidRPr="00151A3A" w:rsidRDefault="002A3CD9" w:rsidP="002A3CD9">
      <w:pPr>
        <w:pStyle w:val="ListParagraph"/>
        <w:spacing w:after="160" w:line="360" w:lineRule="auto"/>
        <w:jc w:val="both"/>
        <w:rPr>
          <w:rFonts w:ascii="Times New Roman" w:hAnsi="Times New Roman"/>
          <w:sz w:val="24"/>
          <w:szCs w:val="24"/>
        </w:rPr>
      </w:pPr>
    </w:p>
    <w:p w:rsidR="00117C34" w:rsidRDefault="00117C34" w:rsidP="00117C34">
      <w:pPr>
        <w:spacing w:line="360" w:lineRule="auto"/>
        <w:jc w:val="both"/>
        <w:rPr>
          <w:rFonts w:ascii="Times New Roman" w:hAnsi="Times New Roman"/>
          <w:b/>
          <w:sz w:val="24"/>
          <w:szCs w:val="24"/>
        </w:rPr>
      </w:pPr>
      <w:r w:rsidRPr="00CF0856">
        <w:rPr>
          <w:rFonts w:ascii="Times New Roman" w:hAnsi="Times New Roman"/>
          <w:b/>
          <w:sz w:val="24"/>
          <w:szCs w:val="24"/>
        </w:rPr>
        <w:t>Demand Draft (DD):</w:t>
      </w:r>
    </w:p>
    <w:p w:rsidR="00117C34" w:rsidRDefault="00117C34" w:rsidP="00117C34">
      <w:pPr>
        <w:spacing w:line="360" w:lineRule="auto"/>
        <w:jc w:val="both"/>
        <w:rPr>
          <w:rFonts w:ascii="Times New Roman" w:hAnsi="Times New Roman"/>
          <w:sz w:val="24"/>
          <w:szCs w:val="24"/>
        </w:rPr>
      </w:pPr>
      <w:r>
        <w:rPr>
          <w:rFonts w:ascii="Times New Roman" w:hAnsi="Times New Roman"/>
          <w:sz w:val="24"/>
          <w:szCs w:val="24"/>
        </w:rPr>
        <w:t xml:space="preserve">A demand draft is an order instrument from one branch to another branch of the same bank to pay a specified sum of money to the person named there in or to his order. It is </w:t>
      </w:r>
      <w:r w:rsidR="00B10462">
        <w:rPr>
          <w:rFonts w:ascii="Times New Roman" w:hAnsi="Times New Roman"/>
          <w:sz w:val="24"/>
          <w:szCs w:val="24"/>
        </w:rPr>
        <w:t>normally</w:t>
      </w:r>
      <w:r>
        <w:rPr>
          <w:rFonts w:ascii="Times New Roman" w:hAnsi="Times New Roman"/>
          <w:sz w:val="24"/>
          <w:szCs w:val="24"/>
        </w:rPr>
        <w:t xml:space="preserve"> issued when customer wants to remit money in any place that is outside or the clearing-house area of issuing branch. Payee can be the purchaser himself or another mention in the capital DD. It is a safe technique of transferring money from one place to another place.</w:t>
      </w:r>
    </w:p>
    <w:p w:rsidR="00A02D29" w:rsidRDefault="00A02D29" w:rsidP="00117C34">
      <w:pPr>
        <w:spacing w:line="360" w:lineRule="auto"/>
        <w:jc w:val="both"/>
        <w:rPr>
          <w:rFonts w:ascii="Times New Roman" w:hAnsi="Times New Roman"/>
          <w:b/>
          <w:sz w:val="24"/>
          <w:szCs w:val="24"/>
        </w:rPr>
      </w:pPr>
    </w:p>
    <w:p w:rsidR="00A02D29" w:rsidRDefault="00A02D29" w:rsidP="00117C34">
      <w:pPr>
        <w:spacing w:line="360" w:lineRule="auto"/>
        <w:jc w:val="both"/>
        <w:rPr>
          <w:rFonts w:ascii="Times New Roman" w:hAnsi="Times New Roman"/>
          <w:b/>
          <w:sz w:val="24"/>
          <w:szCs w:val="24"/>
        </w:rPr>
      </w:pPr>
    </w:p>
    <w:p w:rsidR="00117C34" w:rsidRDefault="00117C34" w:rsidP="00117C34">
      <w:pPr>
        <w:spacing w:line="360" w:lineRule="auto"/>
        <w:jc w:val="both"/>
        <w:rPr>
          <w:rFonts w:ascii="Times New Roman" w:hAnsi="Times New Roman"/>
          <w:b/>
          <w:sz w:val="24"/>
          <w:szCs w:val="24"/>
        </w:rPr>
      </w:pPr>
      <w:r w:rsidRPr="0007132D">
        <w:rPr>
          <w:rFonts w:ascii="Times New Roman" w:hAnsi="Times New Roman"/>
          <w:b/>
          <w:sz w:val="24"/>
          <w:szCs w:val="24"/>
        </w:rPr>
        <w:lastRenderedPageBreak/>
        <w:t xml:space="preserve">Payment of Pay Order (PO): </w:t>
      </w:r>
    </w:p>
    <w:p w:rsidR="00117C34" w:rsidRDefault="00117C34" w:rsidP="00117C34">
      <w:pPr>
        <w:spacing w:line="360" w:lineRule="auto"/>
        <w:jc w:val="both"/>
        <w:rPr>
          <w:rFonts w:ascii="Times New Roman" w:hAnsi="Times New Roman"/>
          <w:sz w:val="24"/>
          <w:szCs w:val="24"/>
        </w:rPr>
      </w:pPr>
      <w:r>
        <w:rPr>
          <w:rFonts w:ascii="Times New Roman" w:hAnsi="Times New Roman"/>
          <w:sz w:val="24"/>
          <w:szCs w:val="24"/>
        </w:rPr>
        <w:t xml:space="preserve">A payment order is an instrument from one branch to another branch of the same bank to pay a specified sum of money to the person named there in or to his order. Unlike </w:t>
      </w:r>
      <w:proofErr w:type="spellStart"/>
      <w:r>
        <w:rPr>
          <w:rFonts w:ascii="Times New Roman" w:hAnsi="Times New Roman"/>
          <w:sz w:val="24"/>
          <w:szCs w:val="24"/>
        </w:rPr>
        <w:t>cheque</w:t>
      </w:r>
      <w:proofErr w:type="spellEnd"/>
      <w:r>
        <w:rPr>
          <w:rFonts w:ascii="Times New Roman" w:hAnsi="Times New Roman"/>
          <w:sz w:val="24"/>
          <w:szCs w:val="24"/>
        </w:rPr>
        <w:t>, there is no possibility of dishonoring pay order because before issuing PO bank takes the money of the pay order in advance.</w:t>
      </w:r>
    </w:p>
    <w:p w:rsidR="00117C34" w:rsidRDefault="00117C34" w:rsidP="00117C34">
      <w:pPr>
        <w:spacing w:line="360" w:lineRule="auto"/>
        <w:jc w:val="both"/>
        <w:rPr>
          <w:rFonts w:ascii="Times New Roman" w:hAnsi="Times New Roman"/>
          <w:b/>
          <w:sz w:val="24"/>
          <w:szCs w:val="24"/>
        </w:rPr>
      </w:pPr>
      <w:r w:rsidRPr="0007132D">
        <w:rPr>
          <w:rFonts w:ascii="Times New Roman" w:hAnsi="Times New Roman"/>
          <w:b/>
          <w:sz w:val="24"/>
          <w:szCs w:val="24"/>
        </w:rPr>
        <w:t>Telegraphic Transfer (TT):</w:t>
      </w:r>
    </w:p>
    <w:p w:rsidR="00117C34" w:rsidRDefault="00117C34" w:rsidP="00117C34">
      <w:pPr>
        <w:spacing w:line="360" w:lineRule="auto"/>
        <w:jc w:val="both"/>
        <w:rPr>
          <w:rFonts w:ascii="Times New Roman" w:hAnsi="Times New Roman"/>
          <w:sz w:val="24"/>
          <w:szCs w:val="24"/>
        </w:rPr>
      </w:pPr>
      <w:r>
        <w:rPr>
          <w:rFonts w:ascii="Times New Roman" w:hAnsi="Times New Roman"/>
          <w:sz w:val="24"/>
          <w:szCs w:val="24"/>
        </w:rPr>
        <w:t>Telegraphic transfers are affected by telephone or telex as desired by the remitter. Transfer of funds by telegraphic transfer is the most rapid and convenient but expensive method. TT can be issued for both inter branch or other branch.</w:t>
      </w:r>
    </w:p>
    <w:p w:rsidR="00E66FB2" w:rsidRDefault="00E66FB2" w:rsidP="003B40FE">
      <w:pPr>
        <w:pStyle w:val="Heading2"/>
        <w:numPr>
          <w:ilvl w:val="0"/>
          <w:numId w:val="66"/>
        </w:numPr>
      </w:pPr>
      <w:bookmarkStart w:id="57" w:name="_Toc523880394"/>
      <w:r w:rsidRPr="004538F8">
        <w:t>Cash Section:</w:t>
      </w:r>
      <w:bookmarkEnd w:id="57"/>
    </w:p>
    <w:p w:rsidR="00E66FB2" w:rsidRPr="00E66FB2" w:rsidRDefault="00E66FB2" w:rsidP="00151A3A">
      <w:pPr>
        <w:spacing w:line="360" w:lineRule="auto"/>
        <w:jc w:val="both"/>
        <w:rPr>
          <w:rFonts w:ascii="Times New Roman" w:hAnsi="Times New Roman"/>
          <w:sz w:val="24"/>
          <w:szCs w:val="24"/>
        </w:rPr>
      </w:pPr>
      <w:r>
        <w:rPr>
          <w:rFonts w:ascii="Times New Roman" w:hAnsi="Times New Roman"/>
          <w:sz w:val="24"/>
          <w:szCs w:val="24"/>
        </w:rPr>
        <w:t xml:space="preserve">Cash is the most liquid asset and it should be dealt with carefulness. So this department is really handled with extreme care. This departs start the day with cash in vault. All cash receives and payments are made through this department. Cash section is very sensitive organ of the branch and handled with extra care. Interns are not authorized to deal in this section because of its sensitivity. But I was fortunate enough to know the procedures of this section. Operation of this section begins at the start of the banking hour; cash officer begins his/her transaction with taking money from vault, known as the opening balance. Vault is kept in much secured room. Keys of room are kept under control of cash officer and branch in charge. The amount of opening cash is entered into a register. After a whole day transaction, the surplus money remaining in the cash counter is put back in the vault and known as the closing balance. Money is receipt and paid in this section. </w:t>
      </w:r>
    </w:p>
    <w:p w:rsidR="00E66FB2" w:rsidRDefault="00E66FB2" w:rsidP="00E66FB2">
      <w:pPr>
        <w:spacing w:line="360" w:lineRule="auto"/>
        <w:jc w:val="both"/>
        <w:rPr>
          <w:rFonts w:ascii="Times New Roman" w:hAnsi="Times New Roman"/>
          <w:b/>
          <w:sz w:val="24"/>
          <w:szCs w:val="24"/>
        </w:rPr>
      </w:pPr>
      <w:r w:rsidRPr="008F23B6">
        <w:rPr>
          <w:rFonts w:ascii="Times New Roman" w:hAnsi="Times New Roman"/>
          <w:b/>
          <w:sz w:val="24"/>
          <w:szCs w:val="24"/>
        </w:rPr>
        <w:t>Cash Receipt:</w:t>
      </w:r>
    </w:p>
    <w:p w:rsidR="00E66FB2" w:rsidRDefault="00E66FB2" w:rsidP="00E66FB2">
      <w:pPr>
        <w:spacing w:line="360" w:lineRule="auto"/>
        <w:jc w:val="both"/>
        <w:rPr>
          <w:rFonts w:ascii="Times New Roman" w:hAnsi="Times New Roman"/>
          <w:sz w:val="24"/>
          <w:szCs w:val="24"/>
        </w:rPr>
      </w:pPr>
      <w:r>
        <w:rPr>
          <w:rFonts w:ascii="Times New Roman" w:hAnsi="Times New Roman"/>
          <w:sz w:val="24"/>
          <w:szCs w:val="24"/>
        </w:rPr>
        <w:t>Money is received through cash with the help of deposit slip or through the negotiable instruments. On receipt of pay in slip/ credit voucher the receive cash officer comply the following steps:</w:t>
      </w:r>
    </w:p>
    <w:p w:rsidR="00E66FB2" w:rsidRDefault="00E66FB2" w:rsidP="00700577">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Check the title of account, its number, amounts in words and figures.</w:t>
      </w:r>
    </w:p>
    <w:p w:rsidR="00E66FB2" w:rsidRDefault="00E66FB2" w:rsidP="00700577">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Received cash dully counted and checked.</w:t>
      </w:r>
    </w:p>
    <w:p w:rsidR="00E66FB2" w:rsidRDefault="00E66FB2" w:rsidP="00700577">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lastRenderedPageBreak/>
        <w:t>Write denomination of currency on the back of the pay in slip or credit voucher.</w:t>
      </w:r>
    </w:p>
    <w:p w:rsidR="00E66FB2" w:rsidRDefault="00E66FB2" w:rsidP="00700577">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Keep cash in drawer during business hours.</w:t>
      </w:r>
    </w:p>
    <w:p w:rsidR="00E66FB2" w:rsidRDefault="00E66FB2" w:rsidP="00700577">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Enter particulars of pay in slip or credit voucher in the receiving cash officer book.</w:t>
      </w:r>
    </w:p>
    <w:p w:rsidR="00E66FB2" w:rsidRDefault="00E66FB2" w:rsidP="00700577">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Authorized officer check the particulars entered in the receiving cash officer’s book.</w:t>
      </w:r>
    </w:p>
    <w:p w:rsidR="00E66FB2" w:rsidRDefault="00E66FB2" w:rsidP="00700577">
      <w:pPr>
        <w:pStyle w:val="ListParagraph"/>
        <w:numPr>
          <w:ilvl w:val="0"/>
          <w:numId w:val="48"/>
        </w:numPr>
        <w:spacing w:after="160" w:line="360" w:lineRule="auto"/>
        <w:jc w:val="both"/>
        <w:rPr>
          <w:rFonts w:ascii="Times New Roman" w:hAnsi="Times New Roman"/>
          <w:sz w:val="24"/>
          <w:szCs w:val="24"/>
        </w:rPr>
      </w:pPr>
      <w:r>
        <w:rPr>
          <w:rFonts w:ascii="Times New Roman" w:hAnsi="Times New Roman"/>
          <w:sz w:val="24"/>
          <w:szCs w:val="24"/>
        </w:rPr>
        <w:t>Send the pay in slip or credit voucher to the deposit department or to the respective department.</w:t>
      </w:r>
    </w:p>
    <w:p w:rsidR="00E66FB2" w:rsidRDefault="00E66FB2" w:rsidP="00E66FB2">
      <w:pPr>
        <w:spacing w:line="360" w:lineRule="auto"/>
        <w:jc w:val="both"/>
        <w:rPr>
          <w:rFonts w:ascii="Times New Roman" w:hAnsi="Times New Roman"/>
          <w:b/>
          <w:sz w:val="24"/>
          <w:szCs w:val="24"/>
        </w:rPr>
      </w:pPr>
      <w:r w:rsidRPr="006471BF">
        <w:rPr>
          <w:rFonts w:ascii="Times New Roman" w:hAnsi="Times New Roman"/>
          <w:b/>
          <w:sz w:val="24"/>
          <w:szCs w:val="24"/>
        </w:rPr>
        <w:t>Cash Payment:</w:t>
      </w:r>
    </w:p>
    <w:p w:rsidR="00E66FB2" w:rsidRDefault="00E66FB2" w:rsidP="00E66FB2">
      <w:pPr>
        <w:spacing w:line="360" w:lineRule="auto"/>
        <w:jc w:val="both"/>
        <w:rPr>
          <w:rFonts w:ascii="Times New Roman" w:hAnsi="Times New Roman"/>
          <w:sz w:val="24"/>
          <w:szCs w:val="24"/>
        </w:rPr>
      </w:pPr>
      <w:r>
        <w:rPr>
          <w:rFonts w:ascii="Times New Roman" w:hAnsi="Times New Roman"/>
          <w:sz w:val="24"/>
          <w:szCs w:val="24"/>
        </w:rPr>
        <w:t>Upon the receipt of the instrument for payment, the cash officer observes the following things:</w:t>
      </w:r>
    </w:p>
    <w:p w:rsidR="00E66FB2" w:rsidRDefault="00E66FB2" w:rsidP="00700577">
      <w:pPr>
        <w:pStyle w:val="ListParagraph"/>
        <w:numPr>
          <w:ilvl w:val="0"/>
          <w:numId w:val="49"/>
        </w:numPr>
        <w:spacing w:after="160" w:line="360" w:lineRule="auto"/>
        <w:jc w:val="both"/>
        <w:rPr>
          <w:rFonts w:ascii="Times New Roman" w:hAnsi="Times New Roman"/>
          <w:sz w:val="24"/>
          <w:szCs w:val="24"/>
        </w:rPr>
      </w:pPr>
      <w:r>
        <w:rPr>
          <w:rFonts w:ascii="Times New Roman" w:hAnsi="Times New Roman"/>
          <w:sz w:val="24"/>
          <w:szCs w:val="24"/>
        </w:rPr>
        <w:t xml:space="preserve">The date of the </w:t>
      </w:r>
      <w:proofErr w:type="spellStart"/>
      <w:r>
        <w:rPr>
          <w:rFonts w:ascii="Times New Roman" w:hAnsi="Times New Roman"/>
          <w:sz w:val="24"/>
          <w:szCs w:val="24"/>
        </w:rPr>
        <w:t>cheque</w:t>
      </w:r>
      <w:proofErr w:type="spellEnd"/>
      <w:r>
        <w:rPr>
          <w:rFonts w:ascii="Times New Roman" w:hAnsi="Times New Roman"/>
          <w:sz w:val="24"/>
          <w:szCs w:val="24"/>
        </w:rPr>
        <w:t>.</w:t>
      </w:r>
    </w:p>
    <w:p w:rsidR="00E66FB2" w:rsidRDefault="00E66FB2" w:rsidP="00700577">
      <w:pPr>
        <w:pStyle w:val="ListParagraph"/>
        <w:numPr>
          <w:ilvl w:val="0"/>
          <w:numId w:val="49"/>
        </w:numPr>
        <w:spacing w:after="160" w:line="360" w:lineRule="auto"/>
        <w:jc w:val="both"/>
        <w:rPr>
          <w:rFonts w:ascii="Times New Roman" w:hAnsi="Times New Roman"/>
          <w:sz w:val="24"/>
          <w:szCs w:val="24"/>
        </w:rPr>
      </w:pPr>
      <w:r>
        <w:rPr>
          <w:rFonts w:ascii="Times New Roman" w:hAnsi="Times New Roman"/>
          <w:sz w:val="24"/>
          <w:szCs w:val="24"/>
        </w:rPr>
        <w:t>Signature of the account holder.</w:t>
      </w:r>
    </w:p>
    <w:p w:rsidR="00E66FB2" w:rsidRDefault="00E66FB2" w:rsidP="00700577">
      <w:pPr>
        <w:pStyle w:val="ListParagraph"/>
        <w:numPr>
          <w:ilvl w:val="0"/>
          <w:numId w:val="49"/>
        </w:numPr>
        <w:spacing w:after="160" w:line="360" w:lineRule="auto"/>
        <w:jc w:val="both"/>
        <w:rPr>
          <w:rFonts w:ascii="Times New Roman" w:hAnsi="Times New Roman"/>
          <w:sz w:val="24"/>
          <w:szCs w:val="24"/>
        </w:rPr>
      </w:pPr>
      <w:r>
        <w:rPr>
          <w:rFonts w:ascii="Times New Roman" w:hAnsi="Times New Roman"/>
          <w:sz w:val="24"/>
          <w:szCs w:val="24"/>
        </w:rPr>
        <w:t xml:space="preserve">Whether the </w:t>
      </w:r>
      <w:proofErr w:type="spellStart"/>
      <w:r>
        <w:rPr>
          <w:rFonts w:ascii="Times New Roman" w:hAnsi="Times New Roman"/>
          <w:sz w:val="24"/>
          <w:szCs w:val="24"/>
        </w:rPr>
        <w:t>cheque</w:t>
      </w:r>
      <w:proofErr w:type="spellEnd"/>
      <w:r>
        <w:rPr>
          <w:rFonts w:ascii="Times New Roman" w:hAnsi="Times New Roman"/>
          <w:sz w:val="24"/>
          <w:szCs w:val="24"/>
        </w:rPr>
        <w:t xml:space="preserve"> is crossed or not.</w:t>
      </w:r>
    </w:p>
    <w:p w:rsidR="00E66FB2" w:rsidRDefault="00E66FB2" w:rsidP="00700577">
      <w:pPr>
        <w:pStyle w:val="ListParagraph"/>
        <w:numPr>
          <w:ilvl w:val="0"/>
          <w:numId w:val="49"/>
        </w:numPr>
        <w:spacing w:after="160" w:line="360" w:lineRule="auto"/>
        <w:jc w:val="both"/>
        <w:rPr>
          <w:rFonts w:ascii="Times New Roman" w:hAnsi="Times New Roman"/>
          <w:sz w:val="24"/>
          <w:szCs w:val="24"/>
        </w:rPr>
      </w:pPr>
      <w:r>
        <w:rPr>
          <w:rFonts w:ascii="Times New Roman" w:hAnsi="Times New Roman"/>
          <w:sz w:val="24"/>
          <w:szCs w:val="24"/>
        </w:rPr>
        <w:t xml:space="preserve">Whether the </w:t>
      </w:r>
      <w:proofErr w:type="spellStart"/>
      <w:r>
        <w:rPr>
          <w:rFonts w:ascii="Times New Roman" w:hAnsi="Times New Roman"/>
          <w:sz w:val="24"/>
          <w:szCs w:val="24"/>
        </w:rPr>
        <w:t>cheque</w:t>
      </w:r>
      <w:proofErr w:type="spellEnd"/>
      <w:r>
        <w:rPr>
          <w:rFonts w:ascii="Times New Roman" w:hAnsi="Times New Roman"/>
          <w:sz w:val="24"/>
          <w:szCs w:val="24"/>
        </w:rPr>
        <w:t xml:space="preserve"> is endorsed or not.</w:t>
      </w:r>
    </w:p>
    <w:p w:rsidR="00E66FB2" w:rsidRDefault="00E66FB2" w:rsidP="00700577">
      <w:pPr>
        <w:pStyle w:val="ListParagraph"/>
        <w:numPr>
          <w:ilvl w:val="0"/>
          <w:numId w:val="49"/>
        </w:numPr>
        <w:spacing w:after="160" w:line="360" w:lineRule="auto"/>
        <w:jc w:val="both"/>
        <w:rPr>
          <w:rFonts w:ascii="Times New Roman" w:hAnsi="Times New Roman"/>
          <w:sz w:val="24"/>
          <w:szCs w:val="24"/>
        </w:rPr>
      </w:pPr>
      <w:r>
        <w:rPr>
          <w:rFonts w:ascii="Times New Roman" w:hAnsi="Times New Roman"/>
          <w:sz w:val="24"/>
          <w:szCs w:val="24"/>
        </w:rPr>
        <w:t>Whether the amount in word and the amount in figure corresponds or not.</w:t>
      </w:r>
    </w:p>
    <w:p w:rsidR="00E66FB2" w:rsidRDefault="00E66FB2" w:rsidP="00700577">
      <w:pPr>
        <w:pStyle w:val="ListParagraph"/>
        <w:numPr>
          <w:ilvl w:val="0"/>
          <w:numId w:val="49"/>
        </w:numPr>
        <w:spacing w:after="160" w:line="360" w:lineRule="auto"/>
        <w:jc w:val="both"/>
        <w:rPr>
          <w:rFonts w:ascii="Times New Roman" w:hAnsi="Times New Roman"/>
          <w:sz w:val="24"/>
          <w:szCs w:val="24"/>
        </w:rPr>
      </w:pPr>
      <w:r>
        <w:rPr>
          <w:rFonts w:ascii="Times New Roman" w:hAnsi="Times New Roman"/>
          <w:sz w:val="24"/>
          <w:szCs w:val="24"/>
        </w:rPr>
        <w:t>Whether there is sufficient balance or not.</w:t>
      </w:r>
    </w:p>
    <w:p w:rsidR="00E66FB2" w:rsidRDefault="00E66FB2" w:rsidP="00700577">
      <w:pPr>
        <w:pStyle w:val="ListParagraph"/>
        <w:numPr>
          <w:ilvl w:val="0"/>
          <w:numId w:val="49"/>
        </w:numPr>
        <w:spacing w:after="160" w:line="360" w:lineRule="auto"/>
        <w:jc w:val="both"/>
        <w:rPr>
          <w:rFonts w:ascii="Times New Roman" w:hAnsi="Times New Roman"/>
          <w:sz w:val="24"/>
          <w:szCs w:val="24"/>
        </w:rPr>
      </w:pPr>
      <w:r>
        <w:rPr>
          <w:rFonts w:ascii="Times New Roman" w:hAnsi="Times New Roman"/>
          <w:sz w:val="24"/>
          <w:szCs w:val="24"/>
        </w:rPr>
        <w:t>Whether there is a stop payment or not.</w:t>
      </w:r>
    </w:p>
    <w:p w:rsidR="00E66FB2" w:rsidRDefault="00E66FB2" w:rsidP="00700577">
      <w:pPr>
        <w:pStyle w:val="ListParagraph"/>
        <w:numPr>
          <w:ilvl w:val="0"/>
          <w:numId w:val="49"/>
        </w:numPr>
        <w:spacing w:after="160" w:line="360" w:lineRule="auto"/>
        <w:jc w:val="both"/>
        <w:rPr>
          <w:rFonts w:ascii="Times New Roman" w:hAnsi="Times New Roman"/>
          <w:sz w:val="24"/>
          <w:szCs w:val="24"/>
        </w:rPr>
      </w:pPr>
      <w:r>
        <w:rPr>
          <w:rFonts w:ascii="Times New Roman" w:hAnsi="Times New Roman"/>
          <w:sz w:val="24"/>
          <w:szCs w:val="24"/>
        </w:rPr>
        <w:t>Whether there is any legal obstruction or not.</w:t>
      </w:r>
    </w:p>
    <w:p w:rsidR="00E66FB2" w:rsidRDefault="00E66FB2" w:rsidP="00E66FB2">
      <w:pPr>
        <w:spacing w:line="360" w:lineRule="auto"/>
        <w:jc w:val="both"/>
        <w:rPr>
          <w:rFonts w:ascii="Times New Roman" w:hAnsi="Times New Roman"/>
          <w:sz w:val="24"/>
          <w:szCs w:val="24"/>
        </w:rPr>
      </w:pPr>
      <w:r>
        <w:rPr>
          <w:rFonts w:ascii="Times New Roman" w:hAnsi="Times New Roman"/>
          <w:sz w:val="24"/>
          <w:szCs w:val="24"/>
        </w:rPr>
        <w:t xml:space="preserve">All the particulars are in order; the cash officer makes payment to the customer. </w:t>
      </w:r>
    </w:p>
    <w:p w:rsidR="00E66FB2" w:rsidRDefault="00E66FB2">
      <w:pPr>
        <w:rPr>
          <w:rFonts w:ascii="Times New Roman" w:hAnsi="Times New Roman"/>
          <w:sz w:val="24"/>
          <w:szCs w:val="24"/>
        </w:rPr>
      </w:pPr>
    </w:p>
    <w:p w:rsidR="00A02D29" w:rsidRDefault="00A02D29">
      <w:pPr>
        <w:rPr>
          <w:rFonts w:ascii="Times New Roman" w:hAnsi="Times New Roman"/>
          <w:sz w:val="24"/>
          <w:szCs w:val="24"/>
        </w:rPr>
      </w:pPr>
    </w:p>
    <w:p w:rsidR="00A02D29" w:rsidRDefault="00A02D29">
      <w:pPr>
        <w:rPr>
          <w:rFonts w:ascii="Times New Roman" w:hAnsi="Times New Roman"/>
          <w:sz w:val="24"/>
          <w:szCs w:val="24"/>
        </w:rPr>
      </w:pPr>
    </w:p>
    <w:p w:rsidR="00A02D29" w:rsidRDefault="00A02D29">
      <w:pPr>
        <w:rPr>
          <w:rFonts w:ascii="Times New Roman" w:hAnsi="Times New Roman"/>
          <w:sz w:val="24"/>
          <w:szCs w:val="24"/>
        </w:rPr>
      </w:pPr>
    </w:p>
    <w:p w:rsidR="00A02D29" w:rsidRDefault="00A02D29">
      <w:pPr>
        <w:rPr>
          <w:rFonts w:ascii="Times New Roman" w:hAnsi="Times New Roman"/>
          <w:sz w:val="24"/>
          <w:szCs w:val="24"/>
        </w:rPr>
      </w:pPr>
    </w:p>
    <w:p w:rsidR="00A02D29" w:rsidRDefault="00A02D29">
      <w:pPr>
        <w:rPr>
          <w:rFonts w:ascii="Times New Roman" w:hAnsi="Times New Roman"/>
          <w:sz w:val="24"/>
          <w:szCs w:val="24"/>
        </w:rPr>
      </w:pPr>
    </w:p>
    <w:p w:rsidR="00A02D29" w:rsidRDefault="00A02D29">
      <w:pPr>
        <w:rPr>
          <w:rFonts w:ascii="Times New Roman" w:hAnsi="Times New Roman"/>
          <w:sz w:val="24"/>
          <w:szCs w:val="24"/>
        </w:rPr>
      </w:pPr>
    </w:p>
    <w:p w:rsidR="00151A3A" w:rsidRDefault="00151A3A">
      <w:pPr>
        <w:rPr>
          <w:rFonts w:ascii="Times New Roman" w:hAnsi="Times New Roman"/>
          <w:sz w:val="24"/>
          <w:szCs w:val="24"/>
        </w:rPr>
      </w:pPr>
    </w:p>
    <w:p w:rsidR="00151A3A" w:rsidRDefault="00151A3A">
      <w:pPr>
        <w:rPr>
          <w:rFonts w:ascii="Times New Roman" w:hAnsi="Times New Roman"/>
          <w:sz w:val="24"/>
          <w:szCs w:val="24"/>
        </w:rPr>
      </w:pPr>
    </w:p>
    <w:p w:rsidR="00151A3A" w:rsidRDefault="00151A3A" w:rsidP="00E66FB2">
      <w:pPr>
        <w:spacing w:line="360" w:lineRule="auto"/>
        <w:jc w:val="center"/>
        <w:rPr>
          <w:rFonts w:ascii="Times New Roman" w:hAnsi="Times New Roman"/>
          <w:b/>
          <w:sz w:val="28"/>
          <w:szCs w:val="28"/>
        </w:rPr>
      </w:pPr>
      <w:r>
        <w:rPr>
          <w:rFonts w:ascii="Times New Roman" w:hAnsi="Times New Roman"/>
          <w:b/>
          <w:sz w:val="28"/>
          <w:szCs w:val="28"/>
        </w:rPr>
        <w:lastRenderedPageBreak/>
        <w:t>CHAPTER 5</w:t>
      </w:r>
    </w:p>
    <w:p w:rsidR="00E66FB2" w:rsidRPr="003B40FE" w:rsidRDefault="00E66FB2" w:rsidP="003B40FE">
      <w:pPr>
        <w:pStyle w:val="Heading1"/>
      </w:pPr>
      <w:bookmarkStart w:id="58" w:name="_Toc523880395"/>
      <w:r w:rsidRPr="00AD6794">
        <w:t>CONCLUSION AND RECOMMENDATIONS</w:t>
      </w:r>
      <w:bookmarkEnd w:id="58"/>
    </w:p>
    <w:p w:rsidR="00E66FB2" w:rsidRDefault="00E66FB2" w:rsidP="00700577">
      <w:pPr>
        <w:pStyle w:val="Heading2"/>
        <w:numPr>
          <w:ilvl w:val="0"/>
          <w:numId w:val="67"/>
        </w:numPr>
      </w:pPr>
      <w:bookmarkStart w:id="59" w:name="_Toc523880396"/>
      <w:r>
        <w:t>Recommendations Regarding Problems:</w:t>
      </w:r>
      <w:bookmarkEnd w:id="59"/>
    </w:p>
    <w:p w:rsidR="00E66FB2" w:rsidRDefault="00E66FB2" w:rsidP="00E66FB2">
      <w:pPr>
        <w:spacing w:line="360" w:lineRule="auto"/>
        <w:jc w:val="both"/>
        <w:rPr>
          <w:rFonts w:ascii="Times New Roman" w:hAnsi="Times New Roman"/>
          <w:sz w:val="24"/>
          <w:szCs w:val="24"/>
        </w:rPr>
      </w:pPr>
      <w:r>
        <w:rPr>
          <w:rFonts w:ascii="Times New Roman" w:hAnsi="Times New Roman"/>
          <w:sz w:val="24"/>
          <w:szCs w:val="24"/>
        </w:rPr>
        <w:t>During the internship, I found that the bank provides all the conventional banking services. Now, I would like to present my observations and give my opinion to improve the banking services of DBBL.</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It’s better to introduce a simple account opening form for all type of account and also important to find out simple way of required documentation submission.</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The bank should appoint sufficient manpower to get works done in due time so that officers can possibly do their works in an organized way and customer also get proper query from bank.</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 xml:space="preserve">ATM services should be improved. If the improper service continues then the client will be de-motivated to deposit in DBBL. </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The business target should be in a measurable level. 500-700 new accounts per month are reasonable target for the employees but more than that target will create extra pressure for employees.</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By providing better services within limited time frame the customer will gain loyalty towards DBBL.</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In account section where customer gets the overall impression about banking services. So as a banker it is very much important to ensure the quality services and this way also goodwill and brand image ensured.</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It’s time to go signature verification in an innovative way. Signature verification takes much time in case of not matching ones signature. One would not get money unless it matches. So it’s high time to introduce finger print scan concept that easily identify the client and it would be helpful to run service smoothly.</w:t>
      </w:r>
    </w:p>
    <w:p w:rsidR="00E66FB2" w:rsidRPr="00151A3A"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To avoid excessive query and chaos in the bank it’s time to introduce call center for DBBL which provide 24 hour service to clients.</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Introduction of an innovative deposit product with a suitable name gain advantage to bring people in banking.</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lastRenderedPageBreak/>
        <w:t xml:space="preserve">Deposit products for specific target group such as for executives, teaching, professional, lawyer, and doctor </w:t>
      </w:r>
      <w:proofErr w:type="spellStart"/>
      <w:r>
        <w:rPr>
          <w:rFonts w:ascii="Times New Roman" w:hAnsi="Times New Roman"/>
          <w:sz w:val="24"/>
          <w:szCs w:val="24"/>
        </w:rPr>
        <w:t>etc</w:t>
      </w:r>
      <w:proofErr w:type="spellEnd"/>
      <w:r>
        <w:rPr>
          <w:rFonts w:ascii="Times New Roman" w:hAnsi="Times New Roman"/>
          <w:sz w:val="24"/>
          <w:szCs w:val="24"/>
        </w:rPr>
        <w:t xml:space="preserve"> with specialized feature need to introduce to bring them into DBBL area.</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 xml:space="preserve">Flexibility is very important in case of non-payment of deposit for one month; give a chance to client for fill it up in the next month that’s the way client gain positive impression toward bank. Some requirement to relax for your client purpose but must be ensure that this relax is not cause a big </w:t>
      </w:r>
      <w:proofErr w:type="spellStart"/>
      <w:r>
        <w:rPr>
          <w:rFonts w:ascii="Times New Roman" w:hAnsi="Times New Roman"/>
          <w:sz w:val="24"/>
          <w:szCs w:val="24"/>
        </w:rPr>
        <w:t>affect</w:t>
      </w:r>
      <w:proofErr w:type="spellEnd"/>
      <w:r>
        <w:rPr>
          <w:rFonts w:ascii="Times New Roman" w:hAnsi="Times New Roman"/>
          <w:sz w:val="24"/>
          <w:szCs w:val="24"/>
        </w:rPr>
        <w:t xml:space="preserve"> to bank.</w:t>
      </w:r>
    </w:p>
    <w:p w:rsidR="00E66FB2" w:rsidRDefault="00E66FB2" w:rsidP="00700577">
      <w:pPr>
        <w:pStyle w:val="ListParagraph"/>
        <w:numPr>
          <w:ilvl w:val="0"/>
          <w:numId w:val="50"/>
        </w:numPr>
        <w:spacing w:after="160" w:line="360" w:lineRule="auto"/>
        <w:jc w:val="both"/>
        <w:rPr>
          <w:rFonts w:ascii="Times New Roman" w:hAnsi="Times New Roman"/>
          <w:sz w:val="24"/>
          <w:szCs w:val="24"/>
        </w:rPr>
      </w:pPr>
      <w:r>
        <w:rPr>
          <w:rFonts w:ascii="Times New Roman" w:hAnsi="Times New Roman"/>
          <w:sz w:val="24"/>
          <w:szCs w:val="24"/>
        </w:rPr>
        <w:t>DBBL always practice their CSR but it need to develop more. Such as in case of non-monetary service DBBL need to introduce a service for aged people. It may create positive</w:t>
      </w:r>
      <w:r w:rsidRPr="00E66FB2">
        <w:rPr>
          <w:rFonts w:ascii="Times New Roman" w:hAnsi="Times New Roman"/>
          <w:sz w:val="24"/>
          <w:szCs w:val="24"/>
        </w:rPr>
        <w:t xml:space="preserve"> </w:t>
      </w:r>
      <w:r>
        <w:rPr>
          <w:rFonts w:ascii="Times New Roman" w:hAnsi="Times New Roman"/>
          <w:sz w:val="24"/>
          <w:szCs w:val="24"/>
        </w:rPr>
        <w:t>impression towards bank and also need to introduce a particular day for women for getting quick service</w:t>
      </w:r>
    </w:p>
    <w:p w:rsidR="00E66FB2" w:rsidRPr="00E66FB2" w:rsidRDefault="00E66FB2" w:rsidP="00700577">
      <w:pPr>
        <w:pStyle w:val="Heading2"/>
        <w:numPr>
          <w:ilvl w:val="0"/>
          <w:numId w:val="67"/>
        </w:numPr>
      </w:pPr>
      <w:bookmarkStart w:id="60" w:name="_Toc523880397"/>
      <w:r w:rsidRPr="00E66FB2">
        <w:t>Lesson Learned from the Internship program:</w:t>
      </w:r>
      <w:bookmarkEnd w:id="60"/>
    </w:p>
    <w:p w:rsidR="00E66FB2" w:rsidRDefault="00E66FB2" w:rsidP="00E66FB2">
      <w:pPr>
        <w:spacing w:line="360" w:lineRule="auto"/>
        <w:jc w:val="both"/>
        <w:rPr>
          <w:rFonts w:ascii="Times New Roman" w:hAnsi="Times New Roman"/>
          <w:sz w:val="24"/>
          <w:szCs w:val="24"/>
        </w:rPr>
      </w:pPr>
      <w:r w:rsidRPr="00E66FB2">
        <w:rPr>
          <w:rFonts w:ascii="Times New Roman" w:hAnsi="Times New Roman"/>
          <w:sz w:val="24"/>
          <w:szCs w:val="24"/>
        </w:rPr>
        <w:t>As a part of BBA program of United International University (UIU) I got an opportunity for internship. It is a big opportunity for me to know the corporate world and what really done on that world. So it’s a big chance to gather knowledge through practical experience. I’ve achieved a lot of things within these three months. It’s a big experience to know about the banking system, its overall activities, and activities of specific departments. These following things I have learned from my internship program.</w:t>
      </w:r>
    </w:p>
    <w:p w:rsidR="00E66FB2" w:rsidRPr="008762A6" w:rsidRDefault="00E66FB2" w:rsidP="00E66FB2">
      <w:pPr>
        <w:spacing w:line="360" w:lineRule="auto"/>
        <w:jc w:val="both"/>
        <w:rPr>
          <w:rFonts w:ascii="Times New Roman" w:hAnsi="Times New Roman"/>
          <w:b/>
          <w:sz w:val="24"/>
          <w:szCs w:val="24"/>
        </w:rPr>
      </w:pPr>
      <w:r w:rsidRPr="008762A6">
        <w:rPr>
          <w:rFonts w:ascii="Times New Roman" w:hAnsi="Times New Roman"/>
          <w:b/>
          <w:sz w:val="24"/>
          <w:szCs w:val="24"/>
        </w:rPr>
        <w:t>Knowledge Gathering:</w:t>
      </w:r>
    </w:p>
    <w:p w:rsidR="00E66FB2" w:rsidRDefault="00E66FB2" w:rsidP="00E66FB2">
      <w:pPr>
        <w:spacing w:line="360" w:lineRule="auto"/>
        <w:jc w:val="both"/>
        <w:rPr>
          <w:rFonts w:ascii="Times New Roman" w:hAnsi="Times New Roman"/>
          <w:sz w:val="24"/>
          <w:szCs w:val="24"/>
        </w:rPr>
      </w:pPr>
      <w:r>
        <w:rPr>
          <w:rFonts w:ascii="Times New Roman" w:hAnsi="Times New Roman"/>
          <w:sz w:val="24"/>
          <w:szCs w:val="24"/>
        </w:rPr>
        <w:t>It’s a big achievement for me to gathering knowledge through practical experience. Before internship, knowledge was enclosed only with books. So this internship opens the door to enter in the corporate world where we are getting the real life experience and knowledge. Also can see how different works are getting done with different ways.</w:t>
      </w:r>
    </w:p>
    <w:p w:rsidR="00E66FB2" w:rsidRPr="008762A6" w:rsidRDefault="00E66FB2" w:rsidP="00E66FB2">
      <w:pPr>
        <w:spacing w:line="360" w:lineRule="auto"/>
        <w:jc w:val="both"/>
        <w:rPr>
          <w:rFonts w:ascii="Times New Roman" w:hAnsi="Times New Roman"/>
          <w:b/>
          <w:sz w:val="24"/>
          <w:szCs w:val="24"/>
        </w:rPr>
      </w:pPr>
      <w:r w:rsidRPr="008762A6">
        <w:rPr>
          <w:rFonts w:ascii="Times New Roman" w:hAnsi="Times New Roman"/>
          <w:b/>
          <w:sz w:val="24"/>
          <w:szCs w:val="24"/>
        </w:rPr>
        <w:t>Learning Corporate Culture:</w:t>
      </w:r>
    </w:p>
    <w:p w:rsidR="00E66FB2" w:rsidRDefault="00E66FB2" w:rsidP="00867187">
      <w:pPr>
        <w:spacing w:line="360" w:lineRule="auto"/>
        <w:jc w:val="both"/>
        <w:rPr>
          <w:rFonts w:ascii="Times New Roman" w:hAnsi="Times New Roman"/>
          <w:sz w:val="24"/>
          <w:szCs w:val="24"/>
        </w:rPr>
      </w:pPr>
      <w:r>
        <w:rPr>
          <w:rFonts w:ascii="Times New Roman" w:hAnsi="Times New Roman"/>
          <w:sz w:val="24"/>
          <w:szCs w:val="24"/>
        </w:rPr>
        <w:t>Knowing the corporate culture is a big fact for an employee because it is very much important</w:t>
      </w:r>
      <w:r w:rsidR="00867187">
        <w:rPr>
          <w:rFonts w:ascii="Times New Roman" w:hAnsi="Times New Roman"/>
          <w:sz w:val="24"/>
          <w:szCs w:val="24"/>
        </w:rPr>
        <w:t xml:space="preserve"> </w:t>
      </w:r>
      <w:r>
        <w:rPr>
          <w:rFonts w:ascii="Times New Roman" w:hAnsi="Times New Roman"/>
          <w:sz w:val="24"/>
          <w:szCs w:val="24"/>
        </w:rPr>
        <w:t xml:space="preserve">for them. Ensuring proper responsibility is very much essential and in that case DBBL is in its best. Everyone is doing their job with proper responsibility. And the corporate environment of DBBL is very much friendly. So it was a great experience and opportunity for me. </w:t>
      </w:r>
    </w:p>
    <w:p w:rsidR="00E66FB2" w:rsidRPr="008762A6" w:rsidRDefault="00E66FB2" w:rsidP="00E66FB2">
      <w:pPr>
        <w:spacing w:line="360" w:lineRule="auto"/>
        <w:jc w:val="both"/>
        <w:rPr>
          <w:rFonts w:ascii="Times New Roman" w:hAnsi="Times New Roman"/>
          <w:b/>
          <w:sz w:val="24"/>
          <w:szCs w:val="24"/>
        </w:rPr>
      </w:pPr>
      <w:r w:rsidRPr="008762A6">
        <w:rPr>
          <w:rFonts w:ascii="Times New Roman" w:hAnsi="Times New Roman"/>
          <w:b/>
          <w:sz w:val="24"/>
          <w:szCs w:val="24"/>
        </w:rPr>
        <w:lastRenderedPageBreak/>
        <w:t>Gained Experience:</w:t>
      </w:r>
    </w:p>
    <w:p w:rsidR="00E66FB2" w:rsidRDefault="00E66FB2" w:rsidP="00E66FB2">
      <w:pPr>
        <w:spacing w:line="360" w:lineRule="auto"/>
        <w:jc w:val="both"/>
        <w:rPr>
          <w:rFonts w:ascii="Times New Roman" w:hAnsi="Times New Roman"/>
          <w:sz w:val="24"/>
          <w:szCs w:val="24"/>
        </w:rPr>
      </w:pPr>
      <w:r>
        <w:rPr>
          <w:rFonts w:ascii="Times New Roman" w:hAnsi="Times New Roman"/>
          <w:sz w:val="24"/>
          <w:szCs w:val="24"/>
        </w:rPr>
        <w:t xml:space="preserve">Without any doubt I have achieved a big experience from my internship program. This experience leads me to ride the career leader. If I am appointed for a position in a banking sector this work will help me to solve various problems which one I learned from that experience. </w:t>
      </w:r>
    </w:p>
    <w:p w:rsidR="00E66FB2" w:rsidRPr="008762A6" w:rsidRDefault="00E66FB2" w:rsidP="00E66FB2">
      <w:pPr>
        <w:spacing w:line="360" w:lineRule="auto"/>
        <w:jc w:val="both"/>
        <w:rPr>
          <w:rFonts w:ascii="Times New Roman" w:hAnsi="Times New Roman"/>
          <w:b/>
          <w:sz w:val="24"/>
          <w:szCs w:val="24"/>
        </w:rPr>
      </w:pPr>
      <w:r w:rsidRPr="008762A6">
        <w:rPr>
          <w:rFonts w:ascii="Times New Roman" w:hAnsi="Times New Roman"/>
          <w:b/>
          <w:sz w:val="24"/>
          <w:szCs w:val="24"/>
        </w:rPr>
        <w:t>Customer Service:</w:t>
      </w:r>
    </w:p>
    <w:p w:rsidR="00E66FB2" w:rsidRDefault="00E66FB2" w:rsidP="00E66FB2">
      <w:pPr>
        <w:spacing w:line="360" w:lineRule="auto"/>
        <w:jc w:val="both"/>
        <w:rPr>
          <w:rFonts w:ascii="Times New Roman" w:hAnsi="Times New Roman"/>
          <w:sz w:val="24"/>
          <w:szCs w:val="24"/>
        </w:rPr>
      </w:pPr>
      <w:r>
        <w:rPr>
          <w:rFonts w:ascii="Times New Roman" w:hAnsi="Times New Roman"/>
          <w:sz w:val="24"/>
          <w:szCs w:val="24"/>
        </w:rPr>
        <w:t>In various sections I have performed lots of job with solving the customers query very swiftly. A customer always needs the solution and as a banker it’s our duty to solve their problems. I also learned how to tackle the rush banking hour and to solve the complicated problem.</w:t>
      </w:r>
    </w:p>
    <w:p w:rsidR="00E66FB2" w:rsidRPr="008762A6" w:rsidRDefault="00E66FB2" w:rsidP="00E66FB2">
      <w:pPr>
        <w:spacing w:line="360" w:lineRule="auto"/>
        <w:jc w:val="both"/>
        <w:rPr>
          <w:rFonts w:ascii="Times New Roman" w:hAnsi="Times New Roman"/>
          <w:b/>
          <w:sz w:val="24"/>
          <w:szCs w:val="24"/>
        </w:rPr>
      </w:pPr>
      <w:r w:rsidRPr="008762A6">
        <w:rPr>
          <w:rFonts w:ascii="Times New Roman" w:hAnsi="Times New Roman"/>
          <w:b/>
          <w:sz w:val="24"/>
          <w:szCs w:val="24"/>
        </w:rPr>
        <w:t>Performing Responsibility:</w:t>
      </w:r>
    </w:p>
    <w:p w:rsidR="00E66FB2" w:rsidRDefault="00E66FB2" w:rsidP="00E66FB2">
      <w:pPr>
        <w:spacing w:line="360" w:lineRule="auto"/>
        <w:jc w:val="both"/>
        <w:rPr>
          <w:rFonts w:ascii="Times New Roman" w:hAnsi="Times New Roman"/>
          <w:sz w:val="24"/>
          <w:szCs w:val="24"/>
        </w:rPr>
      </w:pPr>
      <w:r>
        <w:rPr>
          <w:rFonts w:ascii="Times New Roman" w:hAnsi="Times New Roman"/>
          <w:sz w:val="24"/>
          <w:szCs w:val="24"/>
        </w:rPr>
        <w:t xml:space="preserve">Responsibility is such a thing that all liability goes to one person and that person is responsible for that job. So from my internship I learned how to perform duty with proper responsibility, it was very much challenging because any fault will make you penalty. So when I was doing my job with care it helped to a successful completion. In case of clearing </w:t>
      </w:r>
      <w:proofErr w:type="spellStart"/>
      <w:r>
        <w:rPr>
          <w:rFonts w:ascii="Times New Roman" w:hAnsi="Times New Roman"/>
          <w:sz w:val="24"/>
          <w:szCs w:val="24"/>
        </w:rPr>
        <w:t>cheque</w:t>
      </w:r>
      <w:proofErr w:type="spellEnd"/>
      <w:r>
        <w:rPr>
          <w:rFonts w:ascii="Times New Roman" w:hAnsi="Times New Roman"/>
          <w:sz w:val="24"/>
          <w:szCs w:val="24"/>
        </w:rPr>
        <w:t xml:space="preserve"> it’s a big responsibility to verify customers account number. I did that job with proper responsibility.</w:t>
      </w:r>
    </w:p>
    <w:p w:rsidR="00E66FB2" w:rsidRPr="008762A6" w:rsidRDefault="00E66FB2" w:rsidP="00E66FB2">
      <w:pPr>
        <w:spacing w:line="360" w:lineRule="auto"/>
        <w:jc w:val="both"/>
        <w:rPr>
          <w:rFonts w:ascii="Times New Roman" w:hAnsi="Times New Roman"/>
          <w:b/>
          <w:sz w:val="24"/>
          <w:szCs w:val="24"/>
        </w:rPr>
      </w:pPr>
      <w:r w:rsidRPr="008762A6">
        <w:rPr>
          <w:rFonts w:ascii="Times New Roman" w:hAnsi="Times New Roman"/>
          <w:b/>
          <w:sz w:val="24"/>
          <w:szCs w:val="24"/>
        </w:rPr>
        <w:t>Huge Customer Base:</w:t>
      </w:r>
    </w:p>
    <w:p w:rsidR="00E66FB2" w:rsidRDefault="00E66FB2" w:rsidP="00E66FB2">
      <w:pPr>
        <w:spacing w:line="360" w:lineRule="auto"/>
        <w:jc w:val="both"/>
        <w:rPr>
          <w:rFonts w:ascii="Times New Roman" w:hAnsi="Times New Roman"/>
          <w:sz w:val="24"/>
          <w:szCs w:val="24"/>
        </w:rPr>
      </w:pPr>
      <w:r>
        <w:rPr>
          <w:rFonts w:ascii="Times New Roman" w:hAnsi="Times New Roman"/>
          <w:sz w:val="24"/>
          <w:szCs w:val="24"/>
        </w:rPr>
        <w:t xml:space="preserve">It’s a big opportunity for me to work in a business area to know about the expectation of people about banking. I was very much impressed that DBBL has a positive feedback about its banking operation and has a huge customer base. So DBBL has the opportunity to keep these customers by reducing its current fees and charges and positioning attractively in middle class segment. So my learning capacity is not within boundary, it’s flowing. </w:t>
      </w:r>
    </w:p>
    <w:p w:rsidR="00E66FB2" w:rsidRDefault="00E66FB2" w:rsidP="00E66FB2">
      <w:pPr>
        <w:spacing w:line="360" w:lineRule="auto"/>
        <w:jc w:val="both"/>
        <w:rPr>
          <w:rFonts w:ascii="Times New Roman" w:hAnsi="Times New Roman"/>
          <w:sz w:val="24"/>
          <w:szCs w:val="24"/>
        </w:rPr>
      </w:pPr>
    </w:p>
    <w:p w:rsidR="00E66FB2" w:rsidRDefault="00E66FB2">
      <w:pPr>
        <w:rPr>
          <w:rFonts w:ascii="Times New Roman" w:hAnsi="Times New Roman"/>
          <w:sz w:val="24"/>
          <w:szCs w:val="24"/>
        </w:rPr>
      </w:pPr>
    </w:p>
    <w:p w:rsidR="00867187" w:rsidRDefault="00867187">
      <w:pPr>
        <w:rPr>
          <w:rFonts w:ascii="Times New Roman" w:hAnsi="Times New Roman"/>
          <w:sz w:val="24"/>
          <w:szCs w:val="24"/>
        </w:rPr>
      </w:pPr>
    </w:p>
    <w:p w:rsidR="00867187" w:rsidRDefault="00867187">
      <w:pPr>
        <w:rPr>
          <w:rFonts w:ascii="Times New Roman" w:hAnsi="Times New Roman"/>
          <w:sz w:val="24"/>
          <w:szCs w:val="24"/>
        </w:rPr>
      </w:pPr>
    </w:p>
    <w:p w:rsidR="00E66FB2" w:rsidRDefault="00E66FB2" w:rsidP="00700577">
      <w:pPr>
        <w:pStyle w:val="Heading2"/>
        <w:numPr>
          <w:ilvl w:val="0"/>
          <w:numId w:val="67"/>
        </w:numPr>
      </w:pPr>
      <w:bookmarkStart w:id="61" w:name="_Toc523880398"/>
      <w:r w:rsidRPr="008762A6">
        <w:lastRenderedPageBreak/>
        <w:t>Conclusion:</w:t>
      </w:r>
      <w:bookmarkEnd w:id="61"/>
    </w:p>
    <w:p w:rsidR="00E66FB2" w:rsidRPr="00D06942" w:rsidRDefault="00E66FB2" w:rsidP="00D06942">
      <w:pPr>
        <w:spacing w:line="360" w:lineRule="auto"/>
        <w:jc w:val="both"/>
        <w:rPr>
          <w:rFonts w:ascii="Times New Roman" w:hAnsi="Times New Roman"/>
        </w:rPr>
      </w:pPr>
      <w:r w:rsidRPr="00D06942">
        <w:rPr>
          <w:rFonts w:ascii="Times New Roman" w:hAnsi="Times New Roman"/>
        </w:rPr>
        <w:t xml:space="preserve">This is a </w:t>
      </w:r>
      <w:proofErr w:type="spellStart"/>
      <w:r w:rsidRPr="00D06942">
        <w:rPr>
          <w:rFonts w:ascii="Times New Roman" w:hAnsi="Times New Roman"/>
        </w:rPr>
        <w:t>well established</w:t>
      </w:r>
      <w:proofErr w:type="spellEnd"/>
      <w:r w:rsidRPr="00D06942">
        <w:rPr>
          <w:rFonts w:ascii="Times New Roman" w:hAnsi="Times New Roman"/>
        </w:rPr>
        <w:t xml:space="preserve"> statement that practical situations always differ from theoretical explanation. During the three months of internship program at Ring Road Branch of Dutch Bangla Bank Limited almost all desk has been observed. And I have found theory deviates from the practice more or less though three months are not enough time to find out all the discrepancy between theory and practice.</w:t>
      </w:r>
    </w:p>
    <w:p w:rsidR="00E66FB2" w:rsidRPr="00D06942" w:rsidRDefault="00E66FB2" w:rsidP="00D06942">
      <w:pPr>
        <w:spacing w:line="360" w:lineRule="auto"/>
        <w:jc w:val="both"/>
        <w:rPr>
          <w:rFonts w:ascii="Times New Roman" w:hAnsi="Times New Roman"/>
        </w:rPr>
      </w:pPr>
      <w:r w:rsidRPr="00D06942">
        <w:rPr>
          <w:rFonts w:ascii="Times New Roman" w:hAnsi="Times New Roman"/>
        </w:rPr>
        <w:t xml:space="preserve">The officers were mostly courteous, friendly in nature and eager to help despite the tremendous workload. Employees are very much loyal to the organization. </w:t>
      </w:r>
    </w:p>
    <w:p w:rsidR="00E66FB2" w:rsidRPr="00D06942" w:rsidRDefault="00E66FB2" w:rsidP="00D06942">
      <w:pPr>
        <w:spacing w:line="360" w:lineRule="auto"/>
        <w:jc w:val="both"/>
        <w:rPr>
          <w:rFonts w:ascii="Times New Roman" w:hAnsi="Times New Roman"/>
        </w:rPr>
      </w:pPr>
      <w:r w:rsidRPr="00D06942">
        <w:rPr>
          <w:rFonts w:ascii="Times New Roman" w:hAnsi="Times New Roman"/>
        </w:rPr>
        <w:t>As a private bank DBBL is trying its best to extend their service to the public. A very good working environment is remaining in the DBBL Ring Road Branch. During the internship it is found that the DBBL Ring Road Branch provides all kinds of commercial banking service to its customer.</w:t>
      </w:r>
    </w:p>
    <w:p w:rsidR="00E66FB2" w:rsidRPr="00D06942" w:rsidRDefault="00E66FB2" w:rsidP="00D06942">
      <w:pPr>
        <w:spacing w:line="360" w:lineRule="auto"/>
        <w:jc w:val="both"/>
        <w:rPr>
          <w:rFonts w:ascii="Times New Roman" w:hAnsi="Times New Roman"/>
        </w:rPr>
      </w:pPr>
      <w:r w:rsidRPr="00D06942">
        <w:rPr>
          <w:rFonts w:ascii="Times New Roman" w:hAnsi="Times New Roman"/>
        </w:rPr>
        <w:t xml:space="preserve">I think the limitations DBBL has is very insignificant compared to the strengths that DBBL has. So when DBBL overcomes these limitations this bank will be in a far better position than previous years and where there will be no competitors who can reach them. As long as DBBL continuously increasing their branches and as long as they keep on updating their technology on, competitors can’t stop them from going at the top.  </w:t>
      </w:r>
    </w:p>
    <w:p w:rsidR="00E66FB2" w:rsidRPr="00D06942" w:rsidRDefault="00E66FB2" w:rsidP="00D06942">
      <w:pPr>
        <w:spacing w:line="360" w:lineRule="auto"/>
        <w:jc w:val="both"/>
        <w:rPr>
          <w:rFonts w:ascii="Times New Roman" w:hAnsi="Times New Roman"/>
        </w:rPr>
      </w:pPr>
      <w:r w:rsidRPr="00D06942">
        <w:rPr>
          <w:rFonts w:ascii="Times New Roman" w:hAnsi="Times New Roman"/>
        </w:rPr>
        <w:t>Working with DBBL for three months was truly an interesting experience, which bought me to the contact of the real life-banking world and made it possible for me to compare the classroom theories with practical experience. During my practical orientation, I observed the function of different departments of DBBL that; I believe will prove to be a foundation block in my career as a professional banker in future.</w:t>
      </w:r>
    </w:p>
    <w:p w:rsidR="00E66FB2" w:rsidRDefault="00E66FB2" w:rsidP="00D06942">
      <w:pPr>
        <w:spacing w:line="360" w:lineRule="auto"/>
        <w:jc w:val="both"/>
        <w:rPr>
          <w:rFonts w:ascii="Times New Roman" w:hAnsi="Times New Roman"/>
        </w:rPr>
      </w:pPr>
      <w:r w:rsidRPr="00D06942">
        <w:rPr>
          <w:rFonts w:ascii="Times New Roman" w:hAnsi="Times New Roman"/>
        </w:rPr>
        <w:t xml:space="preserve">It is a great pleasure for me to have practical exposure in DBBL because without practical exposure it is difficult for me to compare the theory with practical orientation I have observed the function of general banking of DBBL which helped me a lot to be a professional banker in future. Out of the above discussion a conclusion can be drawn after saying that, the present customer dealing procedure is quite well at this moment. The computerized transaction makes the system efficient and effective. </w:t>
      </w:r>
    </w:p>
    <w:p w:rsidR="00D06942" w:rsidRDefault="00D06942" w:rsidP="00D06942">
      <w:pPr>
        <w:spacing w:line="360" w:lineRule="auto"/>
        <w:jc w:val="both"/>
        <w:rPr>
          <w:rFonts w:ascii="Times New Roman" w:hAnsi="Times New Roman"/>
        </w:rPr>
      </w:pPr>
    </w:p>
    <w:p w:rsidR="00D06942" w:rsidRDefault="00D06942">
      <w:pPr>
        <w:rPr>
          <w:rFonts w:ascii="Times New Roman" w:hAnsi="Times New Roman"/>
        </w:rPr>
      </w:pPr>
    </w:p>
    <w:p w:rsidR="00867187" w:rsidRDefault="00867187">
      <w:pPr>
        <w:rPr>
          <w:rFonts w:ascii="Times New Roman" w:hAnsi="Times New Roman"/>
        </w:rPr>
      </w:pPr>
    </w:p>
    <w:p w:rsidR="00867187" w:rsidRDefault="00867187">
      <w:pPr>
        <w:rPr>
          <w:rFonts w:ascii="Times New Roman" w:hAnsi="Times New Roman"/>
        </w:rPr>
      </w:pPr>
    </w:p>
    <w:p w:rsidR="00867187" w:rsidRDefault="00867187" w:rsidP="00D06942">
      <w:pPr>
        <w:spacing w:line="360" w:lineRule="auto"/>
        <w:jc w:val="center"/>
        <w:rPr>
          <w:rFonts w:ascii="Times New Roman" w:hAnsi="Times New Roman"/>
          <w:b/>
          <w:sz w:val="28"/>
          <w:szCs w:val="28"/>
        </w:rPr>
      </w:pPr>
      <w:r>
        <w:rPr>
          <w:rFonts w:ascii="Times New Roman" w:hAnsi="Times New Roman"/>
          <w:b/>
          <w:sz w:val="28"/>
          <w:szCs w:val="28"/>
        </w:rPr>
        <w:lastRenderedPageBreak/>
        <w:t>CHAPTER 6</w:t>
      </w:r>
    </w:p>
    <w:p w:rsidR="00D06942" w:rsidRPr="00867187" w:rsidRDefault="00D06942" w:rsidP="00867187">
      <w:pPr>
        <w:pStyle w:val="Heading1"/>
      </w:pPr>
      <w:bookmarkStart w:id="62" w:name="_Toc523880399"/>
      <w:r w:rsidRPr="00867187">
        <w:t>REFENRENCES</w:t>
      </w:r>
      <w:bookmarkEnd w:id="62"/>
    </w:p>
    <w:p w:rsidR="00D06942" w:rsidRPr="004604D1" w:rsidRDefault="00D06942" w:rsidP="00D06942">
      <w:pPr>
        <w:tabs>
          <w:tab w:val="left" w:pos="2880"/>
          <w:tab w:val="left" w:pos="8460"/>
        </w:tabs>
        <w:jc w:val="both"/>
        <w:rPr>
          <w:rFonts w:ascii="Times New Roman" w:hAnsi="Times New Roman"/>
          <w:b/>
          <w:sz w:val="24"/>
          <w:szCs w:val="24"/>
        </w:rPr>
      </w:pPr>
      <w:r w:rsidRPr="004604D1">
        <w:rPr>
          <w:rFonts w:ascii="Times New Roman" w:hAnsi="Times New Roman"/>
          <w:b/>
          <w:sz w:val="24"/>
          <w:szCs w:val="24"/>
        </w:rPr>
        <w:t>Books:</w:t>
      </w:r>
    </w:p>
    <w:p w:rsidR="00D06942" w:rsidRPr="00D93BC9" w:rsidRDefault="00D06942" w:rsidP="00D93BC9">
      <w:pPr>
        <w:numPr>
          <w:ilvl w:val="0"/>
          <w:numId w:val="68"/>
        </w:numPr>
        <w:rPr>
          <w:rFonts w:ascii="Times New Roman" w:hAnsi="Times New Roman"/>
          <w:b/>
          <w:sz w:val="24"/>
          <w:szCs w:val="24"/>
        </w:rPr>
      </w:pPr>
      <w:r w:rsidRPr="00AD619B">
        <w:rPr>
          <w:rFonts w:ascii="Times New Roman" w:hAnsi="Times New Roman"/>
          <w:sz w:val="24"/>
          <w:szCs w:val="24"/>
        </w:rPr>
        <w:t xml:space="preserve">Brigham, Eugene F </w:t>
      </w:r>
      <w:proofErr w:type="spellStart"/>
      <w:r w:rsidRPr="00AD619B">
        <w:rPr>
          <w:rFonts w:ascii="Times New Roman" w:hAnsi="Times New Roman"/>
          <w:sz w:val="24"/>
          <w:szCs w:val="24"/>
        </w:rPr>
        <w:t>Joele</w:t>
      </w:r>
      <w:proofErr w:type="spellEnd"/>
      <w:r w:rsidRPr="00AD619B">
        <w:rPr>
          <w:rFonts w:ascii="Times New Roman" w:hAnsi="Times New Roman"/>
          <w:sz w:val="24"/>
          <w:szCs w:val="24"/>
        </w:rPr>
        <w:t xml:space="preserve"> E. Houston-2011, Fundamental of Financial Management Tenth edition, Harcourt Publisher international Company. </w:t>
      </w:r>
      <w:r w:rsidRPr="00D93BC9">
        <w:rPr>
          <w:rFonts w:ascii="Times New Roman" w:hAnsi="Times New Roman"/>
          <w:sz w:val="24"/>
          <w:szCs w:val="24"/>
        </w:rPr>
        <w:t xml:space="preserve"> </w:t>
      </w:r>
    </w:p>
    <w:p w:rsidR="00D06942" w:rsidRPr="00AD619B" w:rsidRDefault="00D06942" w:rsidP="00700577">
      <w:pPr>
        <w:numPr>
          <w:ilvl w:val="0"/>
          <w:numId w:val="68"/>
        </w:numPr>
        <w:rPr>
          <w:rFonts w:ascii="Times New Roman" w:hAnsi="Times New Roman"/>
          <w:b/>
          <w:sz w:val="24"/>
          <w:szCs w:val="24"/>
        </w:rPr>
      </w:pPr>
      <w:r w:rsidRPr="00AD619B">
        <w:rPr>
          <w:rFonts w:ascii="Times New Roman" w:hAnsi="Times New Roman"/>
          <w:sz w:val="24"/>
          <w:szCs w:val="24"/>
        </w:rPr>
        <w:t>Rose, Peter. S. Commercial Bank Management, 3</w:t>
      </w:r>
      <w:r w:rsidRPr="00AD619B">
        <w:rPr>
          <w:rFonts w:ascii="Times New Roman" w:hAnsi="Times New Roman"/>
          <w:sz w:val="24"/>
          <w:szCs w:val="24"/>
          <w:vertAlign w:val="superscript"/>
        </w:rPr>
        <w:t>rd</w:t>
      </w:r>
      <w:r w:rsidRPr="00AD619B">
        <w:rPr>
          <w:rFonts w:ascii="Times New Roman" w:hAnsi="Times New Roman"/>
          <w:sz w:val="24"/>
          <w:szCs w:val="24"/>
        </w:rPr>
        <w:t xml:space="preserve"> edition, U.S.A, </w:t>
      </w:r>
      <w:proofErr w:type="spellStart"/>
      <w:r w:rsidRPr="00AD619B">
        <w:rPr>
          <w:rFonts w:ascii="Times New Roman" w:hAnsi="Times New Roman"/>
          <w:sz w:val="24"/>
          <w:szCs w:val="24"/>
        </w:rPr>
        <w:t>Inwin</w:t>
      </w:r>
      <w:proofErr w:type="spellEnd"/>
      <w:r w:rsidRPr="00AD619B">
        <w:rPr>
          <w:rFonts w:ascii="Times New Roman" w:hAnsi="Times New Roman"/>
          <w:sz w:val="24"/>
          <w:szCs w:val="24"/>
        </w:rPr>
        <w:t xml:space="preserve"> &amp; McGraw.</w:t>
      </w:r>
    </w:p>
    <w:p w:rsidR="00D06942" w:rsidRPr="00AD619B" w:rsidRDefault="00D06942" w:rsidP="00700577">
      <w:pPr>
        <w:numPr>
          <w:ilvl w:val="0"/>
          <w:numId w:val="68"/>
        </w:numPr>
        <w:rPr>
          <w:rFonts w:ascii="Times New Roman" w:hAnsi="Times New Roman"/>
          <w:b/>
          <w:sz w:val="24"/>
          <w:szCs w:val="24"/>
        </w:rPr>
      </w:pPr>
      <w:r w:rsidRPr="00AD619B">
        <w:rPr>
          <w:rFonts w:ascii="Times New Roman" w:hAnsi="Times New Roman"/>
          <w:sz w:val="24"/>
          <w:szCs w:val="24"/>
        </w:rPr>
        <w:t xml:space="preserve">Stephen G. </w:t>
      </w:r>
      <w:proofErr w:type="spellStart"/>
      <w:r w:rsidRPr="00AD619B">
        <w:rPr>
          <w:rFonts w:ascii="Times New Roman" w:hAnsi="Times New Roman"/>
          <w:sz w:val="24"/>
          <w:szCs w:val="24"/>
        </w:rPr>
        <w:t>Cecchetti</w:t>
      </w:r>
      <w:proofErr w:type="spellEnd"/>
      <w:r w:rsidRPr="00AD619B">
        <w:rPr>
          <w:rFonts w:ascii="Times New Roman" w:hAnsi="Times New Roman"/>
          <w:sz w:val="24"/>
          <w:szCs w:val="24"/>
        </w:rPr>
        <w:t xml:space="preserve">, Money, Banking &amp; Financial Market New edition, </w:t>
      </w:r>
      <w:proofErr w:type="spellStart"/>
      <w:r w:rsidRPr="00AD619B">
        <w:rPr>
          <w:rFonts w:ascii="Times New Roman" w:hAnsi="Times New Roman"/>
          <w:sz w:val="24"/>
          <w:szCs w:val="24"/>
        </w:rPr>
        <w:t>Mc</w:t>
      </w:r>
      <w:proofErr w:type="spellEnd"/>
      <w:r w:rsidRPr="00AD619B">
        <w:rPr>
          <w:rFonts w:ascii="Times New Roman" w:hAnsi="Times New Roman"/>
          <w:sz w:val="24"/>
          <w:szCs w:val="24"/>
        </w:rPr>
        <w:t xml:space="preserve"> </w:t>
      </w:r>
      <w:proofErr w:type="spellStart"/>
      <w:r w:rsidRPr="00AD619B">
        <w:rPr>
          <w:rFonts w:ascii="Times New Roman" w:hAnsi="Times New Roman"/>
          <w:sz w:val="24"/>
          <w:szCs w:val="24"/>
        </w:rPr>
        <w:t>Graw</w:t>
      </w:r>
      <w:proofErr w:type="spellEnd"/>
    </w:p>
    <w:p w:rsidR="00D06942" w:rsidRPr="00D93BC9" w:rsidRDefault="00D06942" w:rsidP="00D93BC9">
      <w:pPr>
        <w:numPr>
          <w:ilvl w:val="0"/>
          <w:numId w:val="68"/>
        </w:numPr>
        <w:rPr>
          <w:rFonts w:ascii="Times New Roman" w:hAnsi="Times New Roman"/>
          <w:b/>
          <w:sz w:val="24"/>
          <w:szCs w:val="24"/>
        </w:rPr>
      </w:pPr>
      <w:r w:rsidRPr="00AD619B">
        <w:rPr>
          <w:rFonts w:ascii="Times New Roman" w:hAnsi="Times New Roman"/>
          <w:sz w:val="24"/>
          <w:szCs w:val="24"/>
        </w:rPr>
        <w:t xml:space="preserve">Frank J </w:t>
      </w:r>
      <w:proofErr w:type="spellStart"/>
      <w:r w:rsidRPr="00AD619B">
        <w:rPr>
          <w:rFonts w:ascii="Times New Roman" w:hAnsi="Times New Roman"/>
          <w:sz w:val="24"/>
          <w:szCs w:val="24"/>
        </w:rPr>
        <w:t>Fabozzi</w:t>
      </w:r>
      <w:proofErr w:type="spellEnd"/>
      <w:proofErr w:type="gramStart"/>
      <w:r w:rsidRPr="00AD619B">
        <w:rPr>
          <w:rFonts w:ascii="Times New Roman" w:hAnsi="Times New Roman"/>
          <w:sz w:val="24"/>
          <w:szCs w:val="24"/>
        </w:rPr>
        <w:t>,  Franco</w:t>
      </w:r>
      <w:proofErr w:type="gramEnd"/>
      <w:r w:rsidRPr="00AD619B">
        <w:rPr>
          <w:rFonts w:ascii="Times New Roman" w:hAnsi="Times New Roman"/>
          <w:sz w:val="24"/>
          <w:szCs w:val="24"/>
        </w:rPr>
        <w:t xml:space="preserve"> </w:t>
      </w:r>
      <w:proofErr w:type="spellStart"/>
      <w:r w:rsidRPr="00AD619B">
        <w:rPr>
          <w:rFonts w:ascii="Times New Roman" w:hAnsi="Times New Roman"/>
          <w:sz w:val="24"/>
          <w:szCs w:val="24"/>
        </w:rPr>
        <w:t>Modigiliani</w:t>
      </w:r>
      <w:proofErr w:type="spellEnd"/>
      <w:r w:rsidRPr="00AD619B">
        <w:rPr>
          <w:rFonts w:ascii="Times New Roman" w:hAnsi="Times New Roman"/>
          <w:sz w:val="24"/>
          <w:szCs w:val="24"/>
        </w:rPr>
        <w:t xml:space="preserve"> and Michael G Ferric Foundations of Financial Markets and Institutions.</w:t>
      </w:r>
    </w:p>
    <w:p w:rsidR="00D06942" w:rsidRDefault="00D06942" w:rsidP="00D06942">
      <w:pPr>
        <w:spacing w:line="360" w:lineRule="auto"/>
        <w:jc w:val="both"/>
        <w:rPr>
          <w:rFonts w:ascii="Times New Roman" w:hAnsi="Times New Roman"/>
          <w:b/>
          <w:sz w:val="24"/>
          <w:szCs w:val="24"/>
        </w:rPr>
      </w:pPr>
    </w:p>
    <w:p w:rsidR="00740B95" w:rsidRDefault="00740B95" w:rsidP="00D06942">
      <w:pPr>
        <w:spacing w:line="360" w:lineRule="auto"/>
        <w:jc w:val="both"/>
        <w:rPr>
          <w:rFonts w:ascii="Times New Roman" w:hAnsi="Times New Roman"/>
          <w:b/>
          <w:sz w:val="24"/>
          <w:szCs w:val="24"/>
        </w:rPr>
      </w:pPr>
    </w:p>
    <w:p w:rsidR="00D06942" w:rsidRDefault="00D06942" w:rsidP="00D06942">
      <w:pPr>
        <w:spacing w:line="360" w:lineRule="auto"/>
        <w:jc w:val="both"/>
        <w:rPr>
          <w:rFonts w:ascii="Times New Roman" w:hAnsi="Times New Roman"/>
          <w:b/>
          <w:sz w:val="24"/>
          <w:szCs w:val="24"/>
        </w:rPr>
      </w:pPr>
      <w:r>
        <w:rPr>
          <w:rFonts w:ascii="Times New Roman" w:hAnsi="Times New Roman"/>
          <w:b/>
          <w:sz w:val="24"/>
          <w:szCs w:val="24"/>
        </w:rPr>
        <w:t>Articles:</w:t>
      </w:r>
    </w:p>
    <w:p w:rsidR="00D06942" w:rsidRPr="00867187" w:rsidRDefault="00D06942" w:rsidP="00700577">
      <w:pPr>
        <w:numPr>
          <w:ilvl w:val="0"/>
          <w:numId w:val="51"/>
        </w:numPr>
        <w:rPr>
          <w:rFonts w:ascii="Times New Roman" w:hAnsi="Times New Roman"/>
          <w:sz w:val="24"/>
          <w:szCs w:val="24"/>
        </w:rPr>
      </w:pPr>
      <w:r w:rsidRPr="00867187">
        <w:rPr>
          <w:rFonts w:ascii="Times New Roman" w:hAnsi="Times New Roman"/>
          <w:sz w:val="24"/>
          <w:szCs w:val="24"/>
        </w:rPr>
        <w:t>Bangladesh Bank, Guideline for Loan and Advance, Volume 1 and 2</w:t>
      </w:r>
    </w:p>
    <w:p w:rsidR="00D06942" w:rsidRPr="00867187" w:rsidRDefault="00D06942" w:rsidP="00700577">
      <w:pPr>
        <w:numPr>
          <w:ilvl w:val="0"/>
          <w:numId w:val="51"/>
        </w:numPr>
        <w:rPr>
          <w:rFonts w:ascii="Times New Roman" w:hAnsi="Times New Roman"/>
          <w:sz w:val="24"/>
          <w:szCs w:val="24"/>
        </w:rPr>
      </w:pPr>
      <w:r w:rsidRPr="00867187">
        <w:rPr>
          <w:rFonts w:ascii="Times New Roman" w:hAnsi="Times New Roman"/>
          <w:sz w:val="24"/>
          <w:szCs w:val="24"/>
        </w:rPr>
        <w:t>‘Dutch Bangla Bank Limited’, Manual Loan and Advance</w:t>
      </w:r>
    </w:p>
    <w:p w:rsidR="00D06942" w:rsidRPr="00867187" w:rsidRDefault="00D06942" w:rsidP="00700577">
      <w:pPr>
        <w:numPr>
          <w:ilvl w:val="0"/>
          <w:numId w:val="51"/>
        </w:numPr>
        <w:rPr>
          <w:rFonts w:ascii="Times New Roman" w:hAnsi="Times New Roman"/>
          <w:sz w:val="24"/>
          <w:szCs w:val="24"/>
        </w:rPr>
      </w:pPr>
      <w:r w:rsidRPr="00867187">
        <w:rPr>
          <w:rFonts w:ascii="Times New Roman" w:hAnsi="Times New Roman"/>
          <w:sz w:val="24"/>
          <w:szCs w:val="24"/>
        </w:rPr>
        <w:t>Dutch Bangla Bank Annual Report</w:t>
      </w:r>
    </w:p>
    <w:p w:rsidR="00D06942" w:rsidRPr="00867187" w:rsidRDefault="00D06942" w:rsidP="00700577">
      <w:pPr>
        <w:numPr>
          <w:ilvl w:val="0"/>
          <w:numId w:val="51"/>
        </w:numPr>
        <w:rPr>
          <w:rFonts w:ascii="Times New Roman" w:hAnsi="Times New Roman"/>
          <w:sz w:val="24"/>
          <w:szCs w:val="24"/>
        </w:rPr>
      </w:pPr>
      <w:r w:rsidRPr="00867187">
        <w:rPr>
          <w:rFonts w:ascii="Times New Roman" w:hAnsi="Times New Roman"/>
          <w:sz w:val="24"/>
          <w:szCs w:val="24"/>
        </w:rPr>
        <w:t>Closing Entries of ‘Dutch Bangla Bank Limited’</w:t>
      </w:r>
    </w:p>
    <w:p w:rsidR="00D06942" w:rsidRDefault="00D06942" w:rsidP="00D06942">
      <w:pPr>
        <w:spacing w:line="360" w:lineRule="auto"/>
        <w:jc w:val="both"/>
        <w:rPr>
          <w:rFonts w:ascii="Times New Roman" w:hAnsi="Times New Roman"/>
          <w:b/>
          <w:sz w:val="24"/>
          <w:szCs w:val="24"/>
        </w:rPr>
      </w:pPr>
    </w:p>
    <w:p w:rsidR="002A3CD9" w:rsidRDefault="002A3CD9" w:rsidP="00D06942">
      <w:pPr>
        <w:spacing w:line="360" w:lineRule="auto"/>
        <w:jc w:val="both"/>
        <w:rPr>
          <w:rFonts w:ascii="Times New Roman" w:hAnsi="Times New Roman"/>
          <w:b/>
          <w:sz w:val="24"/>
          <w:szCs w:val="24"/>
        </w:rPr>
      </w:pPr>
    </w:p>
    <w:p w:rsidR="00740B95" w:rsidRDefault="00740B95" w:rsidP="00D06942">
      <w:pPr>
        <w:spacing w:line="360" w:lineRule="auto"/>
        <w:jc w:val="both"/>
        <w:rPr>
          <w:rFonts w:ascii="Times New Roman" w:hAnsi="Times New Roman"/>
          <w:b/>
          <w:sz w:val="24"/>
          <w:szCs w:val="24"/>
        </w:rPr>
      </w:pPr>
    </w:p>
    <w:p w:rsidR="00740B95" w:rsidRDefault="00740B95" w:rsidP="00D06942">
      <w:pPr>
        <w:spacing w:line="360" w:lineRule="auto"/>
        <w:jc w:val="both"/>
        <w:rPr>
          <w:rFonts w:ascii="Times New Roman" w:hAnsi="Times New Roman"/>
          <w:b/>
          <w:sz w:val="24"/>
          <w:szCs w:val="24"/>
        </w:rPr>
      </w:pPr>
    </w:p>
    <w:p w:rsidR="00740B95" w:rsidRDefault="00740B95" w:rsidP="00D06942">
      <w:pPr>
        <w:spacing w:line="360" w:lineRule="auto"/>
        <w:jc w:val="both"/>
        <w:rPr>
          <w:rFonts w:ascii="Times New Roman" w:hAnsi="Times New Roman"/>
          <w:b/>
          <w:sz w:val="24"/>
          <w:szCs w:val="24"/>
        </w:rPr>
      </w:pPr>
    </w:p>
    <w:p w:rsidR="00740B95" w:rsidRDefault="00740B95" w:rsidP="00D06942">
      <w:pPr>
        <w:spacing w:line="360" w:lineRule="auto"/>
        <w:jc w:val="both"/>
        <w:rPr>
          <w:rFonts w:ascii="Times New Roman" w:hAnsi="Times New Roman"/>
          <w:b/>
          <w:sz w:val="24"/>
          <w:szCs w:val="24"/>
        </w:rPr>
      </w:pPr>
    </w:p>
    <w:p w:rsidR="002A3CD9" w:rsidRDefault="002A3CD9" w:rsidP="00D06942">
      <w:pPr>
        <w:spacing w:line="360" w:lineRule="auto"/>
        <w:jc w:val="both"/>
        <w:rPr>
          <w:rFonts w:ascii="Times New Roman" w:hAnsi="Times New Roman"/>
          <w:b/>
          <w:sz w:val="24"/>
          <w:szCs w:val="24"/>
        </w:rPr>
      </w:pPr>
    </w:p>
    <w:p w:rsidR="00D06942" w:rsidRDefault="00D06942" w:rsidP="00D06942">
      <w:pPr>
        <w:spacing w:line="360" w:lineRule="auto"/>
        <w:jc w:val="both"/>
        <w:rPr>
          <w:rFonts w:ascii="Times New Roman" w:hAnsi="Times New Roman"/>
          <w:b/>
          <w:sz w:val="24"/>
          <w:szCs w:val="24"/>
        </w:rPr>
      </w:pPr>
      <w:r>
        <w:rPr>
          <w:rFonts w:ascii="Times New Roman" w:hAnsi="Times New Roman"/>
          <w:b/>
          <w:sz w:val="24"/>
          <w:szCs w:val="24"/>
        </w:rPr>
        <w:lastRenderedPageBreak/>
        <w:t>Web Links:</w:t>
      </w:r>
    </w:p>
    <w:p w:rsidR="00D06942" w:rsidRPr="006948B2" w:rsidRDefault="00613B01" w:rsidP="00700577">
      <w:pPr>
        <w:pStyle w:val="ListParagraph"/>
        <w:numPr>
          <w:ilvl w:val="0"/>
          <w:numId w:val="52"/>
        </w:numPr>
        <w:spacing w:after="160" w:line="360" w:lineRule="auto"/>
        <w:jc w:val="both"/>
        <w:rPr>
          <w:rFonts w:ascii="Times New Roman" w:hAnsi="Times New Roman"/>
          <w:sz w:val="24"/>
          <w:szCs w:val="24"/>
        </w:rPr>
      </w:pPr>
      <w:hyperlink r:id="rId23" w:history="1">
        <w:r w:rsidR="00D06942" w:rsidRPr="00CC217D">
          <w:rPr>
            <w:rStyle w:val="Hyperlink"/>
            <w:rFonts w:ascii="Times New Roman" w:hAnsi="Times New Roman"/>
            <w:sz w:val="24"/>
            <w:szCs w:val="24"/>
          </w:rPr>
          <w:t>https://www.dutchbanglabank.com/investor-relations/Annual-Report-2017/Annual-Report-2017.pdf</w:t>
        </w:r>
      </w:hyperlink>
    </w:p>
    <w:p w:rsidR="006948B2" w:rsidRDefault="00613B01" w:rsidP="00700577">
      <w:pPr>
        <w:pStyle w:val="ListParagraph"/>
        <w:numPr>
          <w:ilvl w:val="0"/>
          <w:numId w:val="52"/>
        </w:numPr>
        <w:spacing w:after="160" w:line="360" w:lineRule="auto"/>
        <w:jc w:val="both"/>
        <w:rPr>
          <w:rFonts w:ascii="Times New Roman" w:hAnsi="Times New Roman"/>
          <w:sz w:val="24"/>
          <w:szCs w:val="24"/>
        </w:rPr>
      </w:pPr>
      <w:hyperlink r:id="rId24" w:history="1">
        <w:r w:rsidR="006948B2" w:rsidRPr="00D13044">
          <w:rPr>
            <w:rStyle w:val="Hyperlink"/>
            <w:rFonts w:ascii="Times New Roman" w:hAnsi="Times New Roman"/>
            <w:sz w:val="24"/>
            <w:szCs w:val="24"/>
          </w:rPr>
          <w:t>http://www.assignmentpoint.com/business/banking/performance-evaluation-dutch-bangla-bank-limited.html</w:t>
        </w:r>
      </w:hyperlink>
      <w:r w:rsidR="006948B2">
        <w:rPr>
          <w:rFonts w:ascii="Times New Roman" w:hAnsi="Times New Roman"/>
          <w:sz w:val="24"/>
          <w:szCs w:val="24"/>
        </w:rPr>
        <w:t xml:space="preserve"> </w:t>
      </w:r>
    </w:p>
    <w:p w:rsidR="006948B2" w:rsidRDefault="00613B01" w:rsidP="006948B2">
      <w:pPr>
        <w:pStyle w:val="ListParagraph"/>
        <w:numPr>
          <w:ilvl w:val="0"/>
          <w:numId w:val="52"/>
        </w:numPr>
        <w:spacing w:after="160" w:line="360" w:lineRule="auto"/>
        <w:jc w:val="both"/>
        <w:rPr>
          <w:rFonts w:ascii="Times New Roman" w:hAnsi="Times New Roman"/>
          <w:sz w:val="24"/>
          <w:szCs w:val="24"/>
        </w:rPr>
      </w:pPr>
      <w:hyperlink r:id="rId25" w:history="1">
        <w:r w:rsidR="006948B2" w:rsidRPr="00D13044">
          <w:rPr>
            <w:rStyle w:val="Hyperlink"/>
            <w:rFonts w:ascii="Times New Roman" w:hAnsi="Times New Roman"/>
            <w:sz w:val="24"/>
            <w:szCs w:val="24"/>
          </w:rPr>
          <w:t>https://www.educarnival.com/category/edupedia/banking</w:t>
        </w:r>
      </w:hyperlink>
      <w:r w:rsidR="006948B2">
        <w:rPr>
          <w:rFonts w:ascii="Times New Roman" w:hAnsi="Times New Roman"/>
          <w:sz w:val="24"/>
          <w:szCs w:val="24"/>
        </w:rPr>
        <w:t xml:space="preserve"> </w:t>
      </w:r>
    </w:p>
    <w:p w:rsidR="006948B2" w:rsidRPr="006948B2" w:rsidRDefault="00613B01" w:rsidP="006948B2">
      <w:pPr>
        <w:pStyle w:val="ListParagraph"/>
        <w:numPr>
          <w:ilvl w:val="0"/>
          <w:numId w:val="52"/>
        </w:numPr>
        <w:spacing w:after="160" w:line="360" w:lineRule="auto"/>
        <w:jc w:val="both"/>
        <w:rPr>
          <w:rFonts w:ascii="Times New Roman" w:hAnsi="Times New Roman"/>
          <w:sz w:val="24"/>
          <w:szCs w:val="24"/>
        </w:rPr>
      </w:pPr>
      <w:hyperlink r:id="rId26" w:history="1">
        <w:r w:rsidR="006948B2" w:rsidRPr="00D13044">
          <w:rPr>
            <w:rStyle w:val="Hyperlink"/>
            <w:rFonts w:ascii="Times New Roman" w:hAnsi="Times New Roman"/>
            <w:sz w:val="24"/>
            <w:szCs w:val="24"/>
          </w:rPr>
          <w:t>https://www.scribd.com</w:t>
        </w:r>
      </w:hyperlink>
      <w:r w:rsidR="006948B2">
        <w:rPr>
          <w:rFonts w:ascii="Times New Roman" w:hAnsi="Times New Roman"/>
          <w:sz w:val="24"/>
          <w:szCs w:val="24"/>
        </w:rPr>
        <w:t xml:space="preserve"> </w:t>
      </w:r>
    </w:p>
    <w:p w:rsidR="00B10462" w:rsidRPr="006948B2" w:rsidRDefault="00613B01" w:rsidP="006948B2">
      <w:pPr>
        <w:pStyle w:val="ListParagraph"/>
        <w:numPr>
          <w:ilvl w:val="0"/>
          <w:numId w:val="52"/>
        </w:numPr>
        <w:spacing w:after="160" w:line="360" w:lineRule="auto"/>
        <w:jc w:val="both"/>
        <w:rPr>
          <w:rFonts w:ascii="Times New Roman" w:hAnsi="Times New Roman"/>
          <w:sz w:val="24"/>
          <w:szCs w:val="24"/>
        </w:rPr>
      </w:pPr>
      <w:hyperlink r:id="rId27" w:history="1">
        <w:r w:rsidR="00D06942" w:rsidRPr="00CC217D">
          <w:rPr>
            <w:rStyle w:val="Hyperlink"/>
            <w:rFonts w:ascii="Times New Roman" w:hAnsi="Times New Roman"/>
            <w:sz w:val="24"/>
            <w:szCs w:val="24"/>
          </w:rPr>
          <w:t>https://en.wikipedia.org/wiki/Dutch_Bangla_Bank</w:t>
        </w:r>
      </w:hyperlink>
    </w:p>
    <w:p w:rsidR="00D06942" w:rsidRPr="00B10462" w:rsidRDefault="00613B01" w:rsidP="00700577">
      <w:pPr>
        <w:pStyle w:val="ListParagraph"/>
        <w:numPr>
          <w:ilvl w:val="0"/>
          <w:numId w:val="52"/>
        </w:numPr>
        <w:spacing w:after="160" w:line="360" w:lineRule="auto"/>
        <w:jc w:val="both"/>
        <w:rPr>
          <w:rFonts w:ascii="Times New Roman" w:hAnsi="Times New Roman"/>
          <w:sz w:val="24"/>
          <w:szCs w:val="24"/>
        </w:rPr>
      </w:pPr>
      <w:hyperlink r:id="rId28" w:history="1">
        <w:r w:rsidR="00B10462">
          <w:rPr>
            <w:rStyle w:val="Hyperlink"/>
            <w:rFonts w:ascii="Times New Roman" w:hAnsi="Times New Roman"/>
            <w:sz w:val="24"/>
            <w:szCs w:val="24"/>
          </w:rPr>
          <w:t>bankinfbd.com</w:t>
        </w:r>
      </w:hyperlink>
    </w:p>
    <w:p w:rsidR="00B10462" w:rsidRPr="00B10462" w:rsidRDefault="00613B01" w:rsidP="00700577">
      <w:pPr>
        <w:pStyle w:val="ListParagraph"/>
        <w:numPr>
          <w:ilvl w:val="0"/>
          <w:numId w:val="52"/>
        </w:numPr>
        <w:spacing w:after="160" w:line="360" w:lineRule="auto"/>
        <w:jc w:val="both"/>
        <w:rPr>
          <w:rFonts w:ascii="Times New Roman" w:hAnsi="Times New Roman"/>
          <w:sz w:val="24"/>
          <w:szCs w:val="24"/>
        </w:rPr>
      </w:pPr>
      <w:hyperlink r:id="rId29" w:history="1">
        <w:r w:rsidR="00D93BC9" w:rsidRPr="00D13044">
          <w:rPr>
            <w:rStyle w:val="Hyperlink"/>
            <w:rFonts w:ascii="Times New Roman" w:hAnsi="Times New Roman"/>
            <w:sz w:val="24"/>
            <w:szCs w:val="24"/>
          </w:rPr>
          <w:t>https://bdloan24.net</w:t>
        </w:r>
      </w:hyperlink>
      <w:r w:rsidR="00D93BC9">
        <w:rPr>
          <w:rFonts w:ascii="Times New Roman" w:hAnsi="Times New Roman"/>
          <w:sz w:val="24"/>
          <w:szCs w:val="24"/>
        </w:rPr>
        <w:t xml:space="preserve"> </w:t>
      </w:r>
    </w:p>
    <w:p w:rsidR="00B10462" w:rsidRDefault="00613B01" w:rsidP="00700577">
      <w:pPr>
        <w:pStyle w:val="ListParagraph"/>
        <w:numPr>
          <w:ilvl w:val="0"/>
          <w:numId w:val="52"/>
        </w:numPr>
        <w:spacing w:after="160" w:line="360" w:lineRule="auto"/>
        <w:jc w:val="both"/>
        <w:rPr>
          <w:rFonts w:ascii="Times New Roman" w:hAnsi="Times New Roman"/>
          <w:sz w:val="24"/>
          <w:szCs w:val="24"/>
        </w:rPr>
      </w:pPr>
      <w:hyperlink r:id="rId30" w:history="1">
        <w:r w:rsidR="00B10462" w:rsidRPr="001D53C5">
          <w:rPr>
            <w:rStyle w:val="Hyperlink"/>
            <w:rFonts w:ascii="Times New Roman" w:hAnsi="Times New Roman"/>
            <w:sz w:val="24"/>
            <w:szCs w:val="24"/>
          </w:rPr>
          <w:t>www.dutchbanglabank.com</w:t>
        </w:r>
      </w:hyperlink>
    </w:p>
    <w:p w:rsidR="00D06942" w:rsidRDefault="00D06942" w:rsidP="00D06942">
      <w:pPr>
        <w:spacing w:line="360" w:lineRule="auto"/>
        <w:jc w:val="both"/>
        <w:rPr>
          <w:rFonts w:ascii="Times New Roman" w:hAnsi="Times New Roman"/>
        </w:rPr>
      </w:pPr>
    </w:p>
    <w:p w:rsidR="00D06942" w:rsidRDefault="00D06942">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pPr>
        <w:rPr>
          <w:rFonts w:ascii="Times New Roman" w:hAnsi="Times New Roman"/>
        </w:rPr>
      </w:pPr>
    </w:p>
    <w:p w:rsidR="00AD619B" w:rsidRDefault="00AD619B" w:rsidP="00D06942">
      <w:pPr>
        <w:spacing w:line="360" w:lineRule="auto"/>
        <w:jc w:val="center"/>
        <w:rPr>
          <w:rFonts w:ascii="Times New Roman" w:hAnsi="Times New Roman"/>
          <w:b/>
          <w:sz w:val="28"/>
          <w:szCs w:val="28"/>
        </w:rPr>
      </w:pPr>
      <w:r>
        <w:rPr>
          <w:rFonts w:ascii="Times New Roman" w:hAnsi="Times New Roman"/>
          <w:b/>
          <w:sz w:val="28"/>
          <w:szCs w:val="28"/>
        </w:rPr>
        <w:lastRenderedPageBreak/>
        <w:t>CHAPTER 7</w:t>
      </w:r>
    </w:p>
    <w:p w:rsidR="00D06942" w:rsidRDefault="00D06942" w:rsidP="00AD619B">
      <w:pPr>
        <w:pStyle w:val="Heading1"/>
      </w:pPr>
      <w:bookmarkStart w:id="63" w:name="_Toc523880400"/>
      <w:r>
        <w:t>APPENDIX</w:t>
      </w:r>
      <w:bookmarkEnd w:id="63"/>
    </w:p>
    <w:p w:rsidR="00D06942" w:rsidRDefault="00D06942" w:rsidP="00D06942">
      <w:pPr>
        <w:spacing w:line="360" w:lineRule="auto"/>
        <w:jc w:val="both"/>
        <w:rPr>
          <w:rFonts w:ascii="Times New Roman" w:hAnsi="Times New Roman"/>
          <w:sz w:val="24"/>
          <w:szCs w:val="24"/>
        </w:rPr>
      </w:pPr>
      <w:r w:rsidRPr="0061209B">
        <w:rPr>
          <w:rFonts w:ascii="Times New Roman" w:hAnsi="Times New Roman"/>
          <w:sz w:val="24"/>
          <w:szCs w:val="24"/>
        </w:rPr>
        <w:t>Questionnaire on General Banking Practice of Dutch Bangla Bank Limited:</w:t>
      </w:r>
    </w:p>
    <w:p w:rsidR="00D06942" w:rsidRDefault="00D06942" w:rsidP="00700577">
      <w:pPr>
        <w:pStyle w:val="ListParagraph"/>
        <w:numPr>
          <w:ilvl w:val="0"/>
          <w:numId w:val="53"/>
        </w:numPr>
        <w:spacing w:after="160" w:line="360" w:lineRule="auto"/>
        <w:jc w:val="both"/>
        <w:rPr>
          <w:rFonts w:ascii="Times New Roman" w:hAnsi="Times New Roman"/>
          <w:sz w:val="24"/>
          <w:szCs w:val="24"/>
        </w:rPr>
      </w:pPr>
      <w:r>
        <w:rPr>
          <w:rFonts w:ascii="Times New Roman" w:hAnsi="Times New Roman"/>
          <w:sz w:val="24"/>
          <w:szCs w:val="24"/>
        </w:rPr>
        <w:t xml:space="preserve">Name: </w:t>
      </w:r>
    </w:p>
    <w:p w:rsidR="00D06942" w:rsidRDefault="00D06942" w:rsidP="00700577">
      <w:pPr>
        <w:pStyle w:val="ListParagraph"/>
        <w:numPr>
          <w:ilvl w:val="0"/>
          <w:numId w:val="53"/>
        </w:numPr>
        <w:spacing w:after="160" w:line="360" w:lineRule="auto"/>
        <w:jc w:val="both"/>
        <w:rPr>
          <w:rFonts w:ascii="Times New Roman" w:hAnsi="Times New Roman"/>
          <w:sz w:val="24"/>
          <w:szCs w:val="24"/>
        </w:rPr>
      </w:pPr>
      <w:r>
        <w:rPr>
          <w:rFonts w:ascii="Times New Roman" w:hAnsi="Times New Roman"/>
          <w:sz w:val="24"/>
          <w:szCs w:val="24"/>
        </w:rPr>
        <w:t xml:space="preserve">Gender: </w:t>
      </w:r>
      <w:r w:rsidR="00A02D29">
        <w:rPr>
          <w:rFonts w:ascii="Times New Roman" w:hAnsi="Times New Roman"/>
          <w:noProof/>
          <w:sz w:val="24"/>
          <w:szCs w:val="24"/>
          <w:lang w:eastAsia="zh-CN"/>
        </w:rPr>
        <w:drawing>
          <wp:inline distT="0" distB="0" distL="0" distR="0">
            <wp:extent cx="142875" cy="123825"/>
            <wp:effectExtent l="19050" t="0" r="9525" b="0"/>
            <wp:docPr id="1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Male </w:t>
      </w:r>
      <w:r w:rsidR="00A02D29">
        <w:rPr>
          <w:rFonts w:ascii="Times New Roman" w:hAnsi="Times New Roman"/>
          <w:noProof/>
          <w:sz w:val="24"/>
          <w:szCs w:val="24"/>
          <w:lang w:eastAsia="zh-CN"/>
        </w:rPr>
        <w:drawing>
          <wp:inline distT="0" distB="0" distL="0" distR="0">
            <wp:extent cx="142875" cy="123825"/>
            <wp:effectExtent l="19050" t="0" r="9525" b="0"/>
            <wp:docPr id="1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Female</w:t>
      </w:r>
    </w:p>
    <w:p w:rsidR="00D06942" w:rsidRDefault="00D06942" w:rsidP="00700577">
      <w:pPr>
        <w:pStyle w:val="ListParagraph"/>
        <w:numPr>
          <w:ilvl w:val="0"/>
          <w:numId w:val="53"/>
        </w:numPr>
        <w:spacing w:after="160" w:line="360" w:lineRule="auto"/>
        <w:jc w:val="both"/>
        <w:rPr>
          <w:rFonts w:ascii="Times New Roman" w:hAnsi="Times New Roman"/>
          <w:sz w:val="24"/>
          <w:szCs w:val="24"/>
        </w:rPr>
      </w:pPr>
      <w:r>
        <w:rPr>
          <w:rFonts w:ascii="Times New Roman" w:hAnsi="Times New Roman"/>
          <w:sz w:val="24"/>
          <w:szCs w:val="24"/>
        </w:rPr>
        <w:t xml:space="preserve">Age: </w:t>
      </w:r>
      <w:r w:rsidR="00A02D29">
        <w:rPr>
          <w:rFonts w:ascii="Times New Roman" w:hAnsi="Times New Roman"/>
          <w:noProof/>
          <w:sz w:val="24"/>
          <w:szCs w:val="24"/>
          <w:lang w:eastAsia="zh-CN"/>
        </w:rPr>
        <w:drawing>
          <wp:inline distT="0" distB="0" distL="0" distR="0">
            <wp:extent cx="142875" cy="123825"/>
            <wp:effectExtent l="19050" t="0" r="9525" b="0"/>
            <wp:docPr id="1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15-25 </w:t>
      </w:r>
      <w:r w:rsidR="00A02D29">
        <w:rPr>
          <w:rFonts w:ascii="Times New Roman" w:hAnsi="Times New Roman"/>
          <w:noProof/>
          <w:sz w:val="24"/>
          <w:szCs w:val="24"/>
          <w:lang w:eastAsia="zh-CN"/>
        </w:rPr>
        <w:drawing>
          <wp:inline distT="0" distB="0" distL="0" distR="0">
            <wp:extent cx="142875" cy="123825"/>
            <wp:effectExtent l="19050" t="0" r="9525" b="0"/>
            <wp:docPr id="1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26-36 </w:t>
      </w:r>
      <w:r w:rsidR="00A02D29">
        <w:rPr>
          <w:rFonts w:ascii="Times New Roman" w:hAnsi="Times New Roman"/>
          <w:noProof/>
          <w:sz w:val="24"/>
          <w:szCs w:val="24"/>
          <w:lang w:eastAsia="zh-CN"/>
        </w:rPr>
        <w:drawing>
          <wp:inline distT="0" distB="0" distL="0" distR="0">
            <wp:extent cx="142875" cy="123825"/>
            <wp:effectExtent l="19050" t="0" r="9525" b="0"/>
            <wp:docPr id="1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37-47 </w:t>
      </w:r>
      <w:r w:rsidR="00A02D29">
        <w:rPr>
          <w:rFonts w:ascii="Times New Roman" w:hAnsi="Times New Roman"/>
          <w:noProof/>
          <w:sz w:val="24"/>
          <w:szCs w:val="24"/>
          <w:lang w:eastAsia="zh-CN"/>
        </w:rPr>
        <w:drawing>
          <wp:inline distT="0" distB="0" distL="0" distR="0">
            <wp:extent cx="142875" cy="123825"/>
            <wp:effectExtent l="19050" t="0" r="9525" b="0"/>
            <wp:docPr id="1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48-60</w:t>
      </w:r>
    </w:p>
    <w:p w:rsidR="00D06942" w:rsidRDefault="00D06942" w:rsidP="00700577">
      <w:pPr>
        <w:pStyle w:val="ListParagraph"/>
        <w:numPr>
          <w:ilvl w:val="0"/>
          <w:numId w:val="53"/>
        </w:numPr>
        <w:spacing w:after="160" w:line="360" w:lineRule="auto"/>
        <w:jc w:val="both"/>
        <w:rPr>
          <w:rFonts w:ascii="Times New Roman" w:hAnsi="Times New Roman"/>
          <w:sz w:val="24"/>
          <w:szCs w:val="24"/>
        </w:rPr>
      </w:pPr>
      <w:r>
        <w:rPr>
          <w:rFonts w:ascii="Times New Roman" w:hAnsi="Times New Roman"/>
          <w:sz w:val="24"/>
          <w:szCs w:val="24"/>
        </w:rPr>
        <w:t xml:space="preserve">Occupation: </w:t>
      </w:r>
      <w:r w:rsidR="00A02D29">
        <w:rPr>
          <w:rFonts w:ascii="Times New Roman" w:hAnsi="Times New Roman"/>
          <w:noProof/>
          <w:sz w:val="24"/>
          <w:szCs w:val="24"/>
          <w:lang w:eastAsia="zh-CN"/>
        </w:rPr>
        <w:drawing>
          <wp:inline distT="0" distB="0" distL="0" distR="0">
            <wp:extent cx="142875" cy="123825"/>
            <wp:effectExtent l="19050" t="0" r="9525" b="0"/>
            <wp:docPr id="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Businessman  </w:t>
      </w:r>
      <w:r w:rsidR="00A02D29">
        <w:rPr>
          <w:rFonts w:ascii="Times New Roman" w:hAnsi="Times New Roman"/>
          <w:noProof/>
          <w:sz w:val="24"/>
          <w:szCs w:val="24"/>
          <w:lang w:eastAsia="zh-CN"/>
        </w:rPr>
        <w:drawing>
          <wp:inline distT="0" distB="0" distL="0" distR="0">
            <wp:extent cx="142875" cy="123825"/>
            <wp:effectExtent l="19050" t="0" r="9525" b="0"/>
            <wp:docPr id="1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Service Holder </w:t>
      </w:r>
      <w:r w:rsidR="00A02D29">
        <w:rPr>
          <w:rFonts w:ascii="Times New Roman" w:hAnsi="Times New Roman"/>
          <w:noProof/>
          <w:sz w:val="24"/>
          <w:szCs w:val="24"/>
          <w:lang w:eastAsia="zh-CN"/>
        </w:rPr>
        <w:drawing>
          <wp:inline distT="0" distB="0" distL="0" distR="0">
            <wp:extent cx="142875" cy="123825"/>
            <wp:effectExtent l="19050" t="0" r="9525" b="0"/>
            <wp:docPr id="1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Others</w:t>
      </w:r>
    </w:p>
    <w:p w:rsidR="00D06942" w:rsidRDefault="00D06942" w:rsidP="00700577">
      <w:pPr>
        <w:pStyle w:val="ListParagraph"/>
        <w:numPr>
          <w:ilvl w:val="0"/>
          <w:numId w:val="53"/>
        </w:numPr>
        <w:spacing w:after="160" w:line="360" w:lineRule="auto"/>
        <w:jc w:val="both"/>
        <w:rPr>
          <w:rFonts w:ascii="Times New Roman" w:hAnsi="Times New Roman"/>
          <w:sz w:val="24"/>
          <w:szCs w:val="24"/>
        </w:rPr>
      </w:pPr>
      <w:r>
        <w:rPr>
          <w:rFonts w:ascii="Times New Roman" w:hAnsi="Times New Roman"/>
          <w:sz w:val="24"/>
          <w:szCs w:val="24"/>
        </w:rPr>
        <w:t xml:space="preserve">Income: </w:t>
      </w:r>
      <w:r w:rsidR="00A02D29">
        <w:rPr>
          <w:rFonts w:ascii="Times New Roman" w:hAnsi="Times New Roman"/>
          <w:noProof/>
          <w:sz w:val="24"/>
          <w:szCs w:val="24"/>
          <w:lang w:eastAsia="zh-CN"/>
        </w:rPr>
        <w:drawing>
          <wp:inline distT="0" distB="0" distL="0" distR="0">
            <wp:extent cx="142875" cy="123825"/>
            <wp:effectExtent l="19050" t="0" r="9525" b="0"/>
            <wp:docPr id="2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5,000-10,000 </w:t>
      </w:r>
      <w:r w:rsidR="00A02D29">
        <w:rPr>
          <w:rFonts w:ascii="Times New Roman" w:hAnsi="Times New Roman"/>
          <w:noProof/>
          <w:sz w:val="24"/>
          <w:szCs w:val="24"/>
          <w:lang w:eastAsia="zh-CN"/>
        </w:rPr>
        <w:drawing>
          <wp:inline distT="0" distB="0" distL="0" distR="0">
            <wp:extent cx="142875" cy="123825"/>
            <wp:effectExtent l="19050" t="0" r="9525" b="0"/>
            <wp:docPr id="2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10,000- 50,000 </w:t>
      </w:r>
      <w:r w:rsidR="00A02D29">
        <w:rPr>
          <w:rFonts w:ascii="Times New Roman" w:hAnsi="Times New Roman"/>
          <w:noProof/>
          <w:sz w:val="24"/>
          <w:szCs w:val="24"/>
          <w:lang w:eastAsia="zh-CN"/>
        </w:rPr>
        <w:drawing>
          <wp:inline distT="0" distB="0" distL="0" distR="0">
            <wp:extent cx="142875" cy="123825"/>
            <wp:effectExtent l="19050" t="0" r="9525" b="0"/>
            <wp:docPr id="2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50,000-1,00,000 </w:t>
      </w:r>
      <w:r w:rsidR="00A02D29">
        <w:rPr>
          <w:rFonts w:ascii="Times New Roman" w:hAnsi="Times New Roman"/>
          <w:noProof/>
          <w:sz w:val="24"/>
          <w:szCs w:val="24"/>
          <w:lang w:eastAsia="zh-CN"/>
        </w:rPr>
        <w:drawing>
          <wp:inline distT="0" distB="0" distL="0" distR="0">
            <wp:extent cx="142875" cy="123825"/>
            <wp:effectExtent l="19050" t="0" r="9525" b="0"/>
            <wp:docPr id="2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Pr>
          <w:rFonts w:ascii="Times New Roman" w:hAnsi="Times New Roman"/>
          <w:sz w:val="24"/>
          <w:szCs w:val="24"/>
        </w:rPr>
        <w:t xml:space="preserve"> Above 1,00,000</w:t>
      </w:r>
    </w:p>
    <w:p w:rsidR="00D06942" w:rsidRDefault="00D06942" w:rsidP="00D06942">
      <w:pPr>
        <w:spacing w:line="360" w:lineRule="auto"/>
        <w:ind w:left="360"/>
        <w:jc w:val="both"/>
        <w:rPr>
          <w:rFonts w:ascii="Times New Roman" w:hAnsi="Times New Roman"/>
          <w:sz w:val="24"/>
          <w:szCs w:val="24"/>
        </w:rPr>
      </w:pPr>
      <w:r w:rsidRPr="00850A34">
        <w:rPr>
          <w:rFonts w:ascii="Times New Roman" w:hAnsi="Times New Roman"/>
          <w:sz w:val="24"/>
          <w:szCs w:val="24"/>
        </w:rPr>
        <w:t xml:space="preserve">Dutch Bangla Bank Limited (DBBL) has the feature described in the statement. Please </w:t>
      </w:r>
      <w:r>
        <w:rPr>
          <w:rFonts w:ascii="Times New Roman" w:hAnsi="Times New Roman"/>
          <w:sz w:val="24"/>
          <w:szCs w:val="24"/>
        </w:rPr>
        <w:t>put the tick mark:</w:t>
      </w:r>
    </w:p>
    <w:p w:rsidR="00D06942" w:rsidRDefault="00D06942" w:rsidP="00C54DE6">
      <w:pPr>
        <w:pBdr>
          <w:top w:val="single" w:sz="4" w:space="1" w:color="auto"/>
          <w:left w:val="single" w:sz="4" w:space="4" w:color="auto"/>
          <w:bottom w:val="single" w:sz="4" w:space="1" w:color="auto"/>
          <w:right w:val="single" w:sz="4" w:space="4" w:color="auto"/>
        </w:pBdr>
        <w:spacing w:line="360" w:lineRule="auto"/>
        <w:ind w:left="360"/>
        <w:jc w:val="both"/>
        <w:rPr>
          <w:rFonts w:ascii="Times New Roman" w:hAnsi="Times New Roman"/>
          <w:sz w:val="24"/>
          <w:szCs w:val="24"/>
        </w:rPr>
      </w:pPr>
      <w:r>
        <w:rPr>
          <w:rFonts w:ascii="Times New Roman" w:hAnsi="Times New Roman"/>
          <w:sz w:val="24"/>
          <w:szCs w:val="24"/>
        </w:rPr>
        <w:t>1= Strongly Disagree, 2= Disagree, 3= Neutral, 4= Agree, 5= Strongly Disagree</w:t>
      </w:r>
    </w:p>
    <w:tbl>
      <w:tblPr>
        <w:tblW w:w="9452"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8"/>
        <w:gridCol w:w="5940"/>
        <w:gridCol w:w="540"/>
        <w:gridCol w:w="630"/>
        <w:gridCol w:w="630"/>
        <w:gridCol w:w="540"/>
        <w:gridCol w:w="614"/>
      </w:tblGrid>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b/>
              </w:rPr>
            </w:pPr>
            <w:r w:rsidRPr="009652CE">
              <w:rPr>
                <w:rFonts w:ascii="Times New Roman" w:hAnsi="Times New Roman"/>
                <w:b/>
              </w:rPr>
              <w:t>S.L</w:t>
            </w:r>
          </w:p>
        </w:tc>
        <w:tc>
          <w:tcPr>
            <w:tcW w:w="5940" w:type="dxa"/>
          </w:tcPr>
          <w:p w:rsidR="00D06942" w:rsidRPr="009652CE" w:rsidRDefault="00D06942" w:rsidP="009652CE">
            <w:pPr>
              <w:spacing w:after="0" w:line="240" w:lineRule="auto"/>
              <w:jc w:val="both"/>
              <w:rPr>
                <w:rFonts w:ascii="Times New Roman" w:hAnsi="Times New Roman"/>
                <w:b/>
              </w:rPr>
            </w:pPr>
            <w:r w:rsidRPr="009652CE">
              <w:rPr>
                <w:rFonts w:ascii="Times New Roman" w:hAnsi="Times New Roman"/>
                <w:b/>
              </w:rPr>
              <w:t>Criteria</w:t>
            </w:r>
          </w:p>
        </w:tc>
        <w:tc>
          <w:tcPr>
            <w:tcW w:w="540" w:type="dxa"/>
          </w:tcPr>
          <w:p w:rsidR="00D06942" w:rsidRPr="009652CE" w:rsidRDefault="00D06942" w:rsidP="009652CE">
            <w:pPr>
              <w:spacing w:after="0" w:line="240" w:lineRule="auto"/>
              <w:jc w:val="both"/>
              <w:rPr>
                <w:rFonts w:ascii="Times New Roman" w:hAnsi="Times New Roman"/>
                <w:b/>
              </w:rPr>
            </w:pPr>
            <w:r w:rsidRPr="009652CE">
              <w:rPr>
                <w:rFonts w:ascii="Times New Roman" w:hAnsi="Times New Roman"/>
                <w:b/>
              </w:rPr>
              <w:t>1</w:t>
            </w:r>
          </w:p>
        </w:tc>
        <w:tc>
          <w:tcPr>
            <w:tcW w:w="630" w:type="dxa"/>
          </w:tcPr>
          <w:p w:rsidR="00D06942" w:rsidRPr="009652CE" w:rsidRDefault="00D06942" w:rsidP="009652CE">
            <w:pPr>
              <w:spacing w:after="0" w:line="240" w:lineRule="auto"/>
              <w:jc w:val="both"/>
              <w:rPr>
                <w:rFonts w:ascii="Times New Roman" w:hAnsi="Times New Roman"/>
                <w:b/>
              </w:rPr>
            </w:pPr>
            <w:r w:rsidRPr="009652CE">
              <w:rPr>
                <w:rFonts w:ascii="Times New Roman" w:hAnsi="Times New Roman"/>
                <w:b/>
              </w:rPr>
              <w:t>2</w:t>
            </w:r>
          </w:p>
        </w:tc>
        <w:tc>
          <w:tcPr>
            <w:tcW w:w="630" w:type="dxa"/>
          </w:tcPr>
          <w:p w:rsidR="00D06942" w:rsidRPr="009652CE" w:rsidRDefault="00D06942" w:rsidP="009652CE">
            <w:pPr>
              <w:spacing w:after="0" w:line="240" w:lineRule="auto"/>
              <w:jc w:val="both"/>
              <w:rPr>
                <w:rFonts w:ascii="Times New Roman" w:hAnsi="Times New Roman"/>
                <w:b/>
              </w:rPr>
            </w:pPr>
            <w:r w:rsidRPr="009652CE">
              <w:rPr>
                <w:rFonts w:ascii="Times New Roman" w:hAnsi="Times New Roman"/>
                <w:b/>
              </w:rPr>
              <w:t>3</w:t>
            </w:r>
          </w:p>
        </w:tc>
        <w:tc>
          <w:tcPr>
            <w:tcW w:w="540" w:type="dxa"/>
          </w:tcPr>
          <w:p w:rsidR="00D06942" w:rsidRPr="009652CE" w:rsidRDefault="00D06942" w:rsidP="009652CE">
            <w:pPr>
              <w:spacing w:after="0" w:line="240" w:lineRule="auto"/>
              <w:jc w:val="both"/>
              <w:rPr>
                <w:rFonts w:ascii="Times New Roman" w:hAnsi="Times New Roman"/>
                <w:b/>
              </w:rPr>
            </w:pPr>
            <w:r w:rsidRPr="009652CE">
              <w:rPr>
                <w:rFonts w:ascii="Times New Roman" w:hAnsi="Times New Roman"/>
                <w:b/>
              </w:rPr>
              <w:t>4</w:t>
            </w:r>
          </w:p>
        </w:tc>
        <w:tc>
          <w:tcPr>
            <w:tcW w:w="614" w:type="dxa"/>
          </w:tcPr>
          <w:p w:rsidR="00D06942" w:rsidRPr="009652CE" w:rsidRDefault="00D06942" w:rsidP="009652CE">
            <w:pPr>
              <w:spacing w:after="0" w:line="240" w:lineRule="auto"/>
              <w:jc w:val="both"/>
              <w:rPr>
                <w:rFonts w:ascii="Times New Roman" w:hAnsi="Times New Roman"/>
                <w:b/>
              </w:rPr>
            </w:pPr>
            <w:r w:rsidRPr="009652CE">
              <w:rPr>
                <w:rFonts w:ascii="Times New Roman" w:hAnsi="Times New Roman"/>
                <w:b/>
              </w:rPr>
              <w:t>5</w:t>
            </w: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01</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When DBBL promises to do something by a certain time, it does so.</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02</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When you are facing a problem, DBBL shows a sincere interest in solving it.</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03</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DBBL performs the right service at a time.</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04</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DBBL insists on error free records.</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05</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DBBL keeps customers informing about when services will be performed.</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06</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Personnel in DBBL give your prompt service.</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07</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Personnel in DBBL are always willing to give service at any time of the day.</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08</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Personnel in DBBL are never too busy to respond to your request.</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09</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The behavior of employees in DBBL instills confidence in you.</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10</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You feel safe in your transactions with DBBL</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11</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Personnel in DBBL are consistently courteous to you.</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12</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Employees in DBBL have the knowledge to answer your questions.</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r w:rsidR="00D06942" w:rsidRPr="009652CE" w:rsidTr="00C54DE6">
        <w:trPr>
          <w:trHeight w:val="288"/>
        </w:trPr>
        <w:tc>
          <w:tcPr>
            <w:tcW w:w="558"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13</w:t>
            </w:r>
          </w:p>
        </w:tc>
        <w:tc>
          <w:tcPr>
            <w:tcW w:w="5940" w:type="dxa"/>
          </w:tcPr>
          <w:p w:rsidR="00D06942" w:rsidRPr="009652CE" w:rsidRDefault="00D06942" w:rsidP="009652CE">
            <w:pPr>
              <w:spacing w:after="0" w:line="240" w:lineRule="auto"/>
              <w:jc w:val="both"/>
              <w:rPr>
                <w:rFonts w:ascii="Times New Roman" w:hAnsi="Times New Roman"/>
              </w:rPr>
            </w:pPr>
            <w:r w:rsidRPr="009652CE">
              <w:rPr>
                <w:rFonts w:ascii="Times New Roman" w:hAnsi="Times New Roman"/>
              </w:rPr>
              <w:t>DBBL customer never waits long time in cash section.</w:t>
            </w:r>
          </w:p>
        </w:tc>
        <w:tc>
          <w:tcPr>
            <w:tcW w:w="54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630" w:type="dxa"/>
          </w:tcPr>
          <w:p w:rsidR="00D06942" w:rsidRPr="009652CE" w:rsidRDefault="00D06942" w:rsidP="009652CE">
            <w:pPr>
              <w:spacing w:after="0" w:line="240" w:lineRule="auto"/>
              <w:jc w:val="both"/>
              <w:rPr>
                <w:rFonts w:ascii="Times New Roman" w:hAnsi="Times New Roman"/>
              </w:rPr>
            </w:pPr>
          </w:p>
        </w:tc>
        <w:tc>
          <w:tcPr>
            <w:tcW w:w="540" w:type="dxa"/>
          </w:tcPr>
          <w:p w:rsidR="00D06942" w:rsidRPr="009652CE" w:rsidRDefault="00D06942" w:rsidP="009652CE">
            <w:pPr>
              <w:spacing w:after="0" w:line="240" w:lineRule="auto"/>
              <w:jc w:val="both"/>
              <w:rPr>
                <w:rFonts w:ascii="Times New Roman" w:hAnsi="Times New Roman"/>
              </w:rPr>
            </w:pPr>
          </w:p>
        </w:tc>
        <w:tc>
          <w:tcPr>
            <w:tcW w:w="614" w:type="dxa"/>
          </w:tcPr>
          <w:p w:rsidR="00D06942" w:rsidRPr="009652CE" w:rsidRDefault="00D06942" w:rsidP="009652CE">
            <w:pPr>
              <w:spacing w:after="0" w:line="240" w:lineRule="auto"/>
              <w:jc w:val="both"/>
              <w:rPr>
                <w:rFonts w:ascii="Times New Roman" w:hAnsi="Times New Roman"/>
              </w:rPr>
            </w:pPr>
          </w:p>
        </w:tc>
      </w:tr>
    </w:tbl>
    <w:p w:rsidR="00D06942" w:rsidRPr="00D06942" w:rsidRDefault="00D06942" w:rsidP="00D06942">
      <w:pPr>
        <w:spacing w:line="360" w:lineRule="auto"/>
        <w:jc w:val="both"/>
        <w:rPr>
          <w:rFonts w:ascii="Times New Roman" w:hAnsi="Times New Roman"/>
        </w:rPr>
      </w:pPr>
    </w:p>
    <w:sectPr w:rsidR="00D06942" w:rsidRPr="00D06942" w:rsidSect="001E3091">
      <w:footerReference w:type="default" r:id="rId3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B01" w:rsidRDefault="00613B01" w:rsidP="008903A4">
      <w:pPr>
        <w:spacing w:after="0" w:line="240" w:lineRule="auto"/>
      </w:pPr>
      <w:r>
        <w:separator/>
      </w:r>
    </w:p>
  </w:endnote>
  <w:endnote w:type="continuationSeparator" w:id="0">
    <w:p w:rsidR="00613B01" w:rsidRDefault="00613B01" w:rsidP="00890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588" w:rsidRDefault="00CD6588">
    <w:pPr>
      <w:pStyle w:val="Footer"/>
      <w:jc w:val="right"/>
    </w:pPr>
    <w:r>
      <w:t xml:space="preserve">Page | </w:t>
    </w:r>
    <w:r w:rsidR="00613B01">
      <w:fldChar w:fldCharType="begin"/>
    </w:r>
    <w:r w:rsidR="00613B01">
      <w:instrText xml:space="preserve"> PAGE   \* MERGEFORMAT </w:instrText>
    </w:r>
    <w:r w:rsidR="00613B01">
      <w:fldChar w:fldCharType="separate"/>
    </w:r>
    <w:r w:rsidR="00EA077D">
      <w:rPr>
        <w:noProof/>
      </w:rPr>
      <w:t>viii</w:t>
    </w:r>
    <w:r w:rsidR="00613B01">
      <w:rPr>
        <w:noProof/>
      </w:rPr>
      <w:fldChar w:fldCharType="end"/>
    </w:r>
    <w:r>
      <w:t xml:space="preserve"> </w:t>
    </w:r>
  </w:p>
  <w:p w:rsidR="00CD6588" w:rsidRDefault="00CD65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588" w:rsidRDefault="00CD6588">
    <w:pPr>
      <w:pStyle w:val="Footer"/>
      <w:jc w:val="right"/>
    </w:pPr>
    <w:r>
      <w:t xml:space="preserve">Page | </w:t>
    </w:r>
    <w:r w:rsidR="00613B01">
      <w:fldChar w:fldCharType="begin"/>
    </w:r>
    <w:r w:rsidR="00613B01">
      <w:instrText xml:space="preserve"> PAGE   \* MERGEFORMAT </w:instrText>
    </w:r>
    <w:r w:rsidR="00613B01">
      <w:fldChar w:fldCharType="separate"/>
    </w:r>
    <w:r w:rsidR="00EA077D">
      <w:rPr>
        <w:noProof/>
      </w:rPr>
      <w:t>48</w:t>
    </w:r>
    <w:r w:rsidR="00613B01">
      <w:rPr>
        <w:noProof/>
      </w:rPr>
      <w:fldChar w:fldCharType="end"/>
    </w:r>
    <w:r>
      <w:t xml:space="preserve"> </w:t>
    </w:r>
  </w:p>
  <w:p w:rsidR="00CD6588" w:rsidRDefault="00CD65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B01" w:rsidRDefault="00613B01" w:rsidP="008903A4">
      <w:pPr>
        <w:spacing w:after="0" w:line="240" w:lineRule="auto"/>
      </w:pPr>
      <w:r>
        <w:separator/>
      </w:r>
    </w:p>
  </w:footnote>
  <w:footnote w:type="continuationSeparator" w:id="0">
    <w:p w:rsidR="00613B01" w:rsidRDefault="00613B01" w:rsidP="008903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588" w:rsidRDefault="00CD65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5ED6"/>
      </v:shape>
    </w:pict>
  </w:numPicBullet>
  <w:abstractNum w:abstractNumId="0">
    <w:nsid w:val="03F46217"/>
    <w:multiLevelType w:val="hybridMultilevel"/>
    <w:tmpl w:val="C43CAE8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7E0D33"/>
    <w:multiLevelType w:val="hybridMultilevel"/>
    <w:tmpl w:val="145688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40375"/>
    <w:multiLevelType w:val="hybridMultilevel"/>
    <w:tmpl w:val="AF666676"/>
    <w:lvl w:ilvl="0" w:tplc="6DF82A74">
      <w:start w:val="1"/>
      <w:numFmt w:val="decimal"/>
      <w:lvlText w:val="4.%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BD5819"/>
    <w:multiLevelType w:val="hybridMultilevel"/>
    <w:tmpl w:val="257A2F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5C0DFB"/>
    <w:multiLevelType w:val="hybridMultilevel"/>
    <w:tmpl w:val="02CCB3E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EC1ACC"/>
    <w:multiLevelType w:val="hybridMultilevel"/>
    <w:tmpl w:val="8C80A11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1D68B3"/>
    <w:multiLevelType w:val="hybridMultilevel"/>
    <w:tmpl w:val="EFFE77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A36DA0"/>
    <w:multiLevelType w:val="hybridMultilevel"/>
    <w:tmpl w:val="DC0AEEE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B64855"/>
    <w:multiLevelType w:val="hybridMultilevel"/>
    <w:tmpl w:val="A39ADEB8"/>
    <w:lvl w:ilvl="0" w:tplc="6DF82A74">
      <w:start w:val="1"/>
      <w:numFmt w:val="decimal"/>
      <w:lvlText w:val="4.%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36B0B"/>
    <w:multiLevelType w:val="hybridMultilevel"/>
    <w:tmpl w:val="C2721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FE7576"/>
    <w:multiLevelType w:val="hybridMultilevel"/>
    <w:tmpl w:val="E654AF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33B3F"/>
    <w:multiLevelType w:val="hybridMultilevel"/>
    <w:tmpl w:val="434E9B7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6E3B3E"/>
    <w:multiLevelType w:val="hybridMultilevel"/>
    <w:tmpl w:val="7A52F8CA"/>
    <w:lvl w:ilvl="0" w:tplc="7FEE5A72">
      <w:start w:val="1"/>
      <w:numFmt w:val="decimal"/>
      <w:lvlText w:val="5.%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8A18BE"/>
    <w:multiLevelType w:val="hybridMultilevel"/>
    <w:tmpl w:val="C9C64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F315B5"/>
    <w:multiLevelType w:val="hybridMultilevel"/>
    <w:tmpl w:val="FED4D6E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A354C3"/>
    <w:multiLevelType w:val="hybridMultilevel"/>
    <w:tmpl w:val="EB244EF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AF306D"/>
    <w:multiLevelType w:val="hybridMultilevel"/>
    <w:tmpl w:val="F1723A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E6549E"/>
    <w:multiLevelType w:val="hybridMultilevel"/>
    <w:tmpl w:val="EA067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F3360E"/>
    <w:multiLevelType w:val="hybridMultilevel"/>
    <w:tmpl w:val="CE66D9F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A06D2E"/>
    <w:multiLevelType w:val="hybridMultilevel"/>
    <w:tmpl w:val="BA2E1C28"/>
    <w:lvl w:ilvl="0" w:tplc="6DF82A74">
      <w:start w:val="1"/>
      <w:numFmt w:val="decimal"/>
      <w:lvlText w:val="4.%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D6C7379"/>
    <w:multiLevelType w:val="hybridMultilevel"/>
    <w:tmpl w:val="4ED6C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F2092F"/>
    <w:multiLevelType w:val="hybridMultilevel"/>
    <w:tmpl w:val="E93EA7C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2CF1787"/>
    <w:multiLevelType w:val="hybridMultilevel"/>
    <w:tmpl w:val="19D6A48A"/>
    <w:lvl w:ilvl="0" w:tplc="F7DEC074">
      <w:start w:val="1"/>
      <w:numFmt w:val="decimal"/>
      <w:lvlText w:val="3.3.%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30417F8"/>
    <w:multiLevelType w:val="hybridMultilevel"/>
    <w:tmpl w:val="50F2B8B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83030A"/>
    <w:multiLevelType w:val="hybridMultilevel"/>
    <w:tmpl w:val="57F6E292"/>
    <w:lvl w:ilvl="0" w:tplc="358EF492">
      <w:start w:val="1"/>
      <w:numFmt w:val="decimal"/>
      <w:lvlText w:val="3.1.2.%1 "/>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27134618"/>
    <w:multiLevelType w:val="hybridMultilevel"/>
    <w:tmpl w:val="915A9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AB52E93"/>
    <w:multiLevelType w:val="hybridMultilevel"/>
    <w:tmpl w:val="D57806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207E33"/>
    <w:multiLevelType w:val="hybridMultilevel"/>
    <w:tmpl w:val="C1AEC928"/>
    <w:lvl w:ilvl="0" w:tplc="90A825C8">
      <w:start w:val="1"/>
      <w:numFmt w:val="decimal"/>
      <w:lvlText w:val="3.2.%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1AC5DE5"/>
    <w:multiLevelType w:val="hybridMultilevel"/>
    <w:tmpl w:val="9E024AAE"/>
    <w:lvl w:ilvl="0" w:tplc="A3B60E5C">
      <w:start w:val="1"/>
      <w:numFmt w:val="decimal"/>
      <w:lvlText w:val="2.%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338F25EC"/>
    <w:multiLevelType w:val="hybridMultilevel"/>
    <w:tmpl w:val="36B4F1B4"/>
    <w:lvl w:ilvl="0" w:tplc="A4249E1A">
      <w:start w:val="1"/>
      <w:numFmt w:val="decimal"/>
      <w:lvlText w:val="3.%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4140EB7"/>
    <w:multiLevelType w:val="hybridMultilevel"/>
    <w:tmpl w:val="24DC5C58"/>
    <w:lvl w:ilvl="0" w:tplc="5814711A">
      <w:start w:val="1"/>
      <w:numFmt w:val="decimal"/>
      <w:lvlText w:val="3.1.%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55673A5"/>
    <w:multiLevelType w:val="hybridMultilevel"/>
    <w:tmpl w:val="A328D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6FD46FA"/>
    <w:multiLevelType w:val="hybridMultilevel"/>
    <w:tmpl w:val="439C3D1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97F739A"/>
    <w:multiLevelType w:val="hybridMultilevel"/>
    <w:tmpl w:val="4F8647B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D1382A"/>
    <w:multiLevelType w:val="hybridMultilevel"/>
    <w:tmpl w:val="C51E85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BEE5C68"/>
    <w:multiLevelType w:val="hybridMultilevel"/>
    <w:tmpl w:val="9430773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F73A81"/>
    <w:multiLevelType w:val="hybridMultilevel"/>
    <w:tmpl w:val="29FC0B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C5B2D97"/>
    <w:multiLevelType w:val="hybridMultilevel"/>
    <w:tmpl w:val="4C90A8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DDB49BD"/>
    <w:multiLevelType w:val="hybridMultilevel"/>
    <w:tmpl w:val="20E43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E373E9"/>
    <w:multiLevelType w:val="hybridMultilevel"/>
    <w:tmpl w:val="C706E3CE"/>
    <w:lvl w:ilvl="0" w:tplc="D560468E">
      <w:start w:val="1"/>
      <w:numFmt w:val="decimal"/>
      <w:lvlText w:val="2.1.%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3ED24EEE"/>
    <w:multiLevelType w:val="hybridMultilevel"/>
    <w:tmpl w:val="79FE95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17433B5"/>
    <w:multiLevelType w:val="hybridMultilevel"/>
    <w:tmpl w:val="ADB6B25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4E255DC"/>
    <w:multiLevelType w:val="hybridMultilevel"/>
    <w:tmpl w:val="2160B0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8F64A0B"/>
    <w:multiLevelType w:val="hybridMultilevel"/>
    <w:tmpl w:val="78B08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AFF5668"/>
    <w:multiLevelType w:val="hybridMultilevel"/>
    <w:tmpl w:val="73086DDA"/>
    <w:lvl w:ilvl="0" w:tplc="D812AF30">
      <w:start w:val="1"/>
      <w:numFmt w:val="decimal"/>
      <w:lvlText w:val="3.5.%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4E512FD0"/>
    <w:multiLevelType w:val="hybridMultilevel"/>
    <w:tmpl w:val="ECFC22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3C14E8A"/>
    <w:multiLevelType w:val="hybridMultilevel"/>
    <w:tmpl w:val="AFF26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40626F8"/>
    <w:multiLevelType w:val="hybridMultilevel"/>
    <w:tmpl w:val="7C4E22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5D64AF2"/>
    <w:multiLevelType w:val="hybridMultilevel"/>
    <w:tmpl w:val="3690B982"/>
    <w:lvl w:ilvl="0" w:tplc="4FFA8520">
      <w:start w:val="1"/>
      <w:numFmt w:val="decimal"/>
      <w:lvlText w:val="1.%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57215E12"/>
    <w:multiLevelType w:val="hybridMultilevel"/>
    <w:tmpl w:val="24A2B8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89B7A93"/>
    <w:multiLevelType w:val="hybridMultilevel"/>
    <w:tmpl w:val="62ACFE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AFB234E"/>
    <w:multiLevelType w:val="hybridMultilevel"/>
    <w:tmpl w:val="3E4658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E0D61E6"/>
    <w:multiLevelType w:val="hybridMultilevel"/>
    <w:tmpl w:val="08E2309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E301887"/>
    <w:multiLevelType w:val="hybridMultilevel"/>
    <w:tmpl w:val="52DAEFA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29B11B8"/>
    <w:multiLevelType w:val="hybridMultilevel"/>
    <w:tmpl w:val="F0207A4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3A61C17"/>
    <w:multiLevelType w:val="hybridMultilevel"/>
    <w:tmpl w:val="B04265E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9E128A0"/>
    <w:multiLevelType w:val="hybridMultilevel"/>
    <w:tmpl w:val="85CE979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ABC7679"/>
    <w:multiLevelType w:val="hybridMultilevel"/>
    <w:tmpl w:val="456CC4F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C745C47"/>
    <w:multiLevelType w:val="hybridMultilevel"/>
    <w:tmpl w:val="D526C4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CFF3CA2"/>
    <w:multiLevelType w:val="hybridMultilevel"/>
    <w:tmpl w:val="A0543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F1554D9"/>
    <w:multiLevelType w:val="hybridMultilevel"/>
    <w:tmpl w:val="92067F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FBE1C82"/>
    <w:multiLevelType w:val="hybridMultilevel"/>
    <w:tmpl w:val="2654A8B0"/>
    <w:lvl w:ilvl="0" w:tplc="1EDE824C">
      <w:start w:val="1"/>
      <w:numFmt w:val="decimal"/>
      <w:lvlText w:val="1.4.%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708611E8"/>
    <w:multiLevelType w:val="hybridMultilevel"/>
    <w:tmpl w:val="5B5671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4CE5EB4"/>
    <w:multiLevelType w:val="hybridMultilevel"/>
    <w:tmpl w:val="B36E3284"/>
    <w:lvl w:ilvl="0" w:tplc="62FCE420">
      <w:start w:val="1"/>
      <w:numFmt w:val="decimal"/>
      <w:lvlText w:val="3.4.%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5547ABA"/>
    <w:multiLevelType w:val="hybridMultilevel"/>
    <w:tmpl w:val="F384C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5A20681"/>
    <w:multiLevelType w:val="hybridMultilevel"/>
    <w:tmpl w:val="143A66B2"/>
    <w:lvl w:ilvl="0" w:tplc="A4249E1A">
      <w:start w:val="1"/>
      <w:numFmt w:val="decimal"/>
      <w:lvlText w:val="3.%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E87AA6"/>
    <w:multiLevelType w:val="hybridMultilevel"/>
    <w:tmpl w:val="0E9CC4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8077191"/>
    <w:multiLevelType w:val="hybridMultilevel"/>
    <w:tmpl w:val="2F5E77F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8F23A36"/>
    <w:multiLevelType w:val="hybridMultilevel"/>
    <w:tmpl w:val="D0CCD49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964418D"/>
    <w:multiLevelType w:val="hybridMultilevel"/>
    <w:tmpl w:val="0A3CE0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A124430"/>
    <w:multiLevelType w:val="hybridMultilevel"/>
    <w:tmpl w:val="01B02524"/>
    <w:lvl w:ilvl="0" w:tplc="304C55D6">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FA35741"/>
    <w:multiLevelType w:val="hybridMultilevel"/>
    <w:tmpl w:val="4F36416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50"/>
  </w:num>
  <w:num w:numId="4">
    <w:abstractNumId w:val="4"/>
  </w:num>
  <w:num w:numId="5">
    <w:abstractNumId w:val="56"/>
  </w:num>
  <w:num w:numId="6">
    <w:abstractNumId w:val="14"/>
  </w:num>
  <w:num w:numId="7">
    <w:abstractNumId w:val="1"/>
  </w:num>
  <w:num w:numId="8">
    <w:abstractNumId w:val="16"/>
  </w:num>
  <w:num w:numId="9">
    <w:abstractNumId w:val="59"/>
  </w:num>
  <w:num w:numId="10">
    <w:abstractNumId w:val="31"/>
  </w:num>
  <w:num w:numId="11">
    <w:abstractNumId w:val="20"/>
  </w:num>
  <w:num w:numId="12">
    <w:abstractNumId w:val="41"/>
  </w:num>
  <w:num w:numId="13">
    <w:abstractNumId w:val="23"/>
  </w:num>
  <w:num w:numId="14">
    <w:abstractNumId w:val="47"/>
  </w:num>
  <w:num w:numId="15">
    <w:abstractNumId w:val="15"/>
  </w:num>
  <w:num w:numId="16">
    <w:abstractNumId w:val="54"/>
  </w:num>
  <w:num w:numId="17">
    <w:abstractNumId w:val="67"/>
  </w:num>
  <w:num w:numId="18">
    <w:abstractNumId w:val="32"/>
  </w:num>
  <w:num w:numId="19">
    <w:abstractNumId w:val="37"/>
  </w:num>
  <w:num w:numId="20">
    <w:abstractNumId w:val="11"/>
  </w:num>
  <w:num w:numId="21">
    <w:abstractNumId w:val="55"/>
  </w:num>
  <w:num w:numId="22">
    <w:abstractNumId w:val="71"/>
  </w:num>
  <w:num w:numId="23">
    <w:abstractNumId w:val="36"/>
  </w:num>
  <w:num w:numId="24">
    <w:abstractNumId w:val="33"/>
  </w:num>
  <w:num w:numId="25">
    <w:abstractNumId w:val="58"/>
  </w:num>
  <w:num w:numId="26">
    <w:abstractNumId w:val="7"/>
  </w:num>
  <w:num w:numId="27">
    <w:abstractNumId w:val="5"/>
  </w:num>
  <w:num w:numId="28">
    <w:abstractNumId w:val="69"/>
  </w:num>
  <w:num w:numId="29">
    <w:abstractNumId w:val="42"/>
  </w:num>
  <w:num w:numId="30">
    <w:abstractNumId w:val="52"/>
  </w:num>
  <w:num w:numId="31">
    <w:abstractNumId w:val="51"/>
  </w:num>
  <w:num w:numId="32">
    <w:abstractNumId w:val="53"/>
  </w:num>
  <w:num w:numId="33">
    <w:abstractNumId w:val="0"/>
  </w:num>
  <w:num w:numId="34">
    <w:abstractNumId w:val="35"/>
  </w:num>
  <w:num w:numId="35">
    <w:abstractNumId w:val="21"/>
  </w:num>
  <w:num w:numId="36">
    <w:abstractNumId w:val="57"/>
  </w:num>
  <w:num w:numId="37">
    <w:abstractNumId w:val="60"/>
  </w:num>
  <w:num w:numId="38">
    <w:abstractNumId w:val="34"/>
  </w:num>
  <w:num w:numId="39">
    <w:abstractNumId w:val="40"/>
  </w:num>
  <w:num w:numId="40">
    <w:abstractNumId w:val="43"/>
  </w:num>
  <w:num w:numId="41">
    <w:abstractNumId w:val="64"/>
  </w:num>
  <w:num w:numId="42">
    <w:abstractNumId w:val="10"/>
  </w:num>
  <w:num w:numId="43">
    <w:abstractNumId w:val="66"/>
  </w:num>
  <w:num w:numId="44">
    <w:abstractNumId w:val="3"/>
  </w:num>
  <w:num w:numId="45">
    <w:abstractNumId w:val="49"/>
  </w:num>
  <w:num w:numId="46">
    <w:abstractNumId w:val="9"/>
  </w:num>
  <w:num w:numId="47">
    <w:abstractNumId w:val="62"/>
  </w:num>
  <w:num w:numId="48">
    <w:abstractNumId w:val="26"/>
  </w:num>
  <w:num w:numId="49">
    <w:abstractNumId w:val="45"/>
  </w:num>
  <w:num w:numId="50">
    <w:abstractNumId w:val="68"/>
  </w:num>
  <w:num w:numId="51">
    <w:abstractNumId w:val="13"/>
  </w:num>
  <w:num w:numId="52">
    <w:abstractNumId w:val="46"/>
  </w:num>
  <w:num w:numId="53">
    <w:abstractNumId w:val="38"/>
  </w:num>
  <w:num w:numId="54">
    <w:abstractNumId w:val="70"/>
  </w:num>
  <w:num w:numId="55">
    <w:abstractNumId w:val="48"/>
  </w:num>
  <w:num w:numId="56">
    <w:abstractNumId w:val="61"/>
  </w:num>
  <w:num w:numId="57">
    <w:abstractNumId w:val="28"/>
  </w:num>
  <w:num w:numId="58">
    <w:abstractNumId w:val="39"/>
  </w:num>
  <w:num w:numId="59">
    <w:abstractNumId w:val="65"/>
  </w:num>
  <w:num w:numId="60">
    <w:abstractNumId w:val="30"/>
  </w:num>
  <w:num w:numId="61">
    <w:abstractNumId w:val="24"/>
  </w:num>
  <w:num w:numId="62">
    <w:abstractNumId w:val="27"/>
  </w:num>
  <w:num w:numId="63">
    <w:abstractNumId w:val="22"/>
  </w:num>
  <w:num w:numId="64">
    <w:abstractNumId w:val="63"/>
  </w:num>
  <w:num w:numId="65">
    <w:abstractNumId w:val="44"/>
  </w:num>
  <w:num w:numId="66">
    <w:abstractNumId w:val="8"/>
  </w:num>
  <w:num w:numId="67">
    <w:abstractNumId w:val="12"/>
  </w:num>
  <w:num w:numId="68">
    <w:abstractNumId w:val="17"/>
  </w:num>
  <w:num w:numId="69">
    <w:abstractNumId w:val="25"/>
  </w:num>
  <w:num w:numId="70">
    <w:abstractNumId w:val="19"/>
  </w:num>
  <w:num w:numId="71">
    <w:abstractNumId w:val="2"/>
  </w:num>
  <w:num w:numId="72">
    <w:abstractNumId w:val="2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21653"/>
    <w:rsid w:val="00001317"/>
    <w:rsid w:val="00010F09"/>
    <w:rsid w:val="00075765"/>
    <w:rsid w:val="0007705A"/>
    <w:rsid w:val="000C57B7"/>
    <w:rsid w:val="000C78FA"/>
    <w:rsid w:val="00117C34"/>
    <w:rsid w:val="00122D97"/>
    <w:rsid w:val="00132E1A"/>
    <w:rsid w:val="001347ED"/>
    <w:rsid w:val="00150E3E"/>
    <w:rsid w:val="00151A3A"/>
    <w:rsid w:val="00156B24"/>
    <w:rsid w:val="00167296"/>
    <w:rsid w:val="001D3BED"/>
    <w:rsid w:val="001E3091"/>
    <w:rsid w:val="001E5C33"/>
    <w:rsid w:val="001F4DF8"/>
    <w:rsid w:val="002055B2"/>
    <w:rsid w:val="0022554F"/>
    <w:rsid w:val="00250EE7"/>
    <w:rsid w:val="0027149B"/>
    <w:rsid w:val="00282DEE"/>
    <w:rsid w:val="002A3CD9"/>
    <w:rsid w:val="002F60AB"/>
    <w:rsid w:val="0034005E"/>
    <w:rsid w:val="0034549A"/>
    <w:rsid w:val="0037282F"/>
    <w:rsid w:val="003817B9"/>
    <w:rsid w:val="00387EEE"/>
    <w:rsid w:val="003B40FE"/>
    <w:rsid w:val="003D36BA"/>
    <w:rsid w:val="003E7C11"/>
    <w:rsid w:val="003F1493"/>
    <w:rsid w:val="003F35BF"/>
    <w:rsid w:val="003F745F"/>
    <w:rsid w:val="004122C6"/>
    <w:rsid w:val="00437206"/>
    <w:rsid w:val="00470F17"/>
    <w:rsid w:val="0047514B"/>
    <w:rsid w:val="00514F96"/>
    <w:rsid w:val="00523686"/>
    <w:rsid w:val="00523898"/>
    <w:rsid w:val="00525ABC"/>
    <w:rsid w:val="005462AD"/>
    <w:rsid w:val="00551A15"/>
    <w:rsid w:val="00570249"/>
    <w:rsid w:val="00582DE8"/>
    <w:rsid w:val="005836AB"/>
    <w:rsid w:val="005A5E77"/>
    <w:rsid w:val="0060031D"/>
    <w:rsid w:val="00613B01"/>
    <w:rsid w:val="00621653"/>
    <w:rsid w:val="006351DD"/>
    <w:rsid w:val="00646CDA"/>
    <w:rsid w:val="00647DF8"/>
    <w:rsid w:val="006948B2"/>
    <w:rsid w:val="006F0916"/>
    <w:rsid w:val="006F3025"/>
    <w:rsid w:val="006F3B9F"/>
    <w:rsid w:val="00700577"/>
    <w:rsid w:val="007143AC"/>
    <w:rsid w:val="00716B29"/>
    <w:rsid w:val="00740B95"/>
    <w:rsid w:val="007658A5"/>
    <w:rsid w:val="00793F54"/>
    <w:rsid w:val="007A1632"/>
    <w:rsid w:val="007C1997"/>
    <w:rsid w:val="007C6D24"/>
    <w:rsid w:val="00813C3B"/>
    <w:rsid w:val="00840C98"/>
    <w:rsid w:val="00845E3B"/>
    <w:rsid w:val="00867187"/>
    <w:rsid w:val="00884D3F"/>
    <w:rsid w:val="0088798B"/>
    <w:rsid w:val="008903A4"/>
    <w:rsid w:val="00894B47"/>
    <w:rsid w:val="008A4A52"/>
    <w:rsid w:val="009323AB"/>
    <w:rsid w:val="009652CE"/>
    <w:rsid w:val="0098197D"/>
    <w:rsid w:val="00993B0D"/>
    <w:rsid w:val="009D372A"/>
    <w:rsid w:val="00A02D29"/>
    <w:rsid w:val="00A078D5"/>
    <w:rsid w:val="00A173D3"/>
    <w:rsid w:val="00A35454"/>
    <w:rsid w:val="00A5673E"/>
    <w:rsid w:val="00A66780"/>
    <w:rsid w:val="00AB23A3"/>
    <w:rsid w:val="00AD41FF"/>
    <w:rsid w:val="00AD48E8"/>
    <w:rsid w:val="00AD619B"/>
    <w:rsid w:val="00B06703"/>
    <w:rsid w:val="00B10462"/>
    <w:rsid w:val="00B52BE6"/>
    <w:rsid w:val="00B83057"/>
    <w:rsid w:val="00B8453C"/>
    <w:rsid w:val="00B90564"/>
    <w:rsid w:val="00BA3DE0"/>
    <w:rsid w:val="00BD0C51"/>
    <w:rsid w:val="00BF55B0"/>
    <w:rsid w:val="00C012F1"/>
    <w:rsid w:val="00C1092A"/>
    <w:rsid w:val="00C15D60"/>
    <w:rsid w:val="00C54DE6"/>
    <w:rsid w:val="00C6267E"/>
    <w:rsid w:val="00C62D60"/>
    <w:rsid w:val="00C77F90"/>
    <w:rsid w:val="00C94236"/>
    <w:rsid w:val="00CB04AF"/>
    <w:rsid w:val="00CD6588"/>
    <w:rsid w:val="00CF03AD"/>
    <w:rsid w:val="00CF6540"/>
    <w:rsid w:val="00D06942"/>
    <w:rsid w:val="00D665F4"/>
    <w:rsid w:val="00D765A5"/>
    <w:rsid w:val="00D84C39"/>
    <w:rsid w:val="00D93BC9"/>
    <w:rsid w:val="00D93C25"/>
    <w:rsid w:val="00DA36BC"/>
    <w:rsid w:val="00DC3549"/>
    <w:rsid w:val="00DD593A"/>
    <w:rsid w:val="00E44B5D"/>
    <w:rsid w:val="00E66FB2"/>
    <w:rsid w:val="00E76022"/>
    <w:rsid w:val="00E97FF1"/>
    <w:rsid w:val="00EA077D"/>
    <w:rsid w:val="00EB14A8"/>
    <w:rsid w:val="00EF7DB7"/>
    <w:rsid w:val="00F14645"/>
    <w:rsid w:val="00F22845"/>
    <w:rsid w:val="00F535F1"/>
    <w:rsid w:val="00FA47B0"/>
    <w:rsid w:val="00FA75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67E"/>
    <w:pPr>
      <w:spacing w:after="200" w:line="276" w:lineRule="auto"/>
    </w:pPr>
    <w:rPr>
      <w:sz w:val="22"/>
      <w:szCs w:val="22"/>
    </w:rPr>
  </w:style>
  <w:style w:type="paragraph" w:styleId="Heading1">
    <w:name w:val="heading 1"/>
    <w:basedOn w:val="Normal"/>
    <w:next w:val="Normal"/>
    <w:link w:val="Heading1Char"/>
    <w:autoRedefine/>
    <w:uiPriority w:val="9"/>
    <w:qFormat/>
    <w:rsid w:val="00867187"/>
    <w:pPr>
      <w:keepNext/>
      <w:keepLines/>
      <w:numPr>
        <w:numId w:val="54"/>
      </w:numPr>
      <w:spacing w:before="240" w:after="240"/>
      <w:ind w:left="360"/>
      <w:outlineLvl w:val="0"/>
    </w:pPr>
    <w:rPr>
      <w:rFonts w:ascii="Times New Roman" w:eastAsia="Times New Roman" w:hAnsi="Times New Roman"/>
      <w:b/>
      <w:bCs/>
      <w:sz w:val="28"/>
      <w:szCs w:val="28"/>
    </w:rPr>
  </w:style>
  <w:style w:type="paragraph" w:styleId="Heading2">
    <w:name w:val="heading 2"/>
    <w:basedOn w:val="Normal"/>
    <w:next w:val="Normal"/>
    <w:link w:val="Heading2Char"/>
    <w:uiPriority w:val="9"/>
    <w:unhideWhenUsed/>
    <w:qFormat/>
    <w:rsid w:val="00EF7DB7"/>
    <w:pPr>
      <w:keepNext/>
      <w:keepLines/>
      <w:spacing w:before="200" w:after="120"/>
      <w:outlineLvl w:val="1"/>
    </w:pPr>
    <w:rPr>
      <w:rFonts w:ascii="Times New Roman" w:eastAsia="Times New Roman" w:hAnsi="Times New Roman"/>
      <w:b/>
      <w:bCs/>
      <w:sz w:val="28"/>
      <w:szCs w:val="26"/>
    </w:rPr>
  </w:style>
  <w:style w:type="paragraph" w:styleId="Heading3">
    <w:name w:val="heading 3"/>
    <w:basedOn w:val="Normal"/>
    <w:next w:val="Normal"/>
    <w:link w:val="Heading3Char"/>
    <w:uiPriority w:val="9"/>
    <w:unhideWhenUsed/>
    <w:qFormat/>
    <w:rsid w:val="00EF7DB7"/>
    <w:pPr>
      <w:keepNext/>
      <w:spacing w:before="240" w:after="120"/>
      <w:outlineLvl w:val="2"/>
    </w:pPr>
    <w:rPr>
      <w:rFonts w:ascii="Times New Roman" w:eastAsia="Times New Roman" w:hAnsi="Times New Roman"/>
      <w:b/>
      <w:bCs/>
      <w:sz w:val="24"/>
      <w:szCs w:val="26"/>
    </w:rPr>
  </w:style>
  <w:style w:type="paragraph" w:styleId="Heading4">
    <w:name w:val="heading 4"/>
    <w:basedOn w:val="Normal"/>
    <w:next w:val="Normal"/>
    <w:link w:val="Heading4Char"/>
    <w:uiPriority w:val="9"/>
    <w:semiHidden/>
    <w:unhideWhenUsed/>
    <w:qFormat/>
    <w:rsid w:val="00C77F90"/>
    <w:pPr>
      <w:keepNext/>
      <w:spacing w:before="240" w:after="60"/>
      <w:outlineLvl w:val="3"/>
    </w:pPr>
    <w:rPr>
      <w:rFonts w:ascii="Times New Roman" w:eastAsia="Times New Roman" w:hAnsi="Times New Roman"/>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267E"/>
    <w:pPr>
      <w:jc w:val="both"/>
    </w:pPr>
    <w:rPr>
      <w:sz w:val="22"/>
      <w:szCs w:val="22"/>
    </w:rPr>
  </w:style>
  <w:style w:type="character" w:customStyle="1" w:styleId="NoSpacingChar">
    <w:name w:val="No Spacing Char"/>
    <w:basedOn w:val="DefaultParagraphFont"/>
    <w:link w:val="NoSpacing"/>
    <w:uiPriority w:val="1"/>
    <w:rsid w:val="00C6267E"/>
    <w:rPr>
      <w:sz w:val="22"/>
      <w:szCs w:val="22"/>
      <w:lang w:val="en-US" w:eastAsia="en-US" w:bidi="ar-SA"/>
    </w:rPr>
  </w:style>
  <w:style w:type="paragraph" w:styleId="BalloonText">
    <w:name w:val="Balloon Text"/>
    <w:basedOn w:val="Normal"/>
    <w:link w:val="BalloonTextChar"/>
    <w:uiPriority w:val="99"/>
    <w:semiHidden/>
    <w:unhideWhenUsed/>
    <w:rsid w:val="00C62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67E"/>
    <w:rPr>
      <w:rFonts w:ascii="Tahoma" w:hAnsi="Tahoma" w:cs="Tahoma"/>
      <w:sz w:val="16"/>
      <w:szCs w:val="16"/>
    </w:rPr>
  </w:style>
  <w:style w:type="paragraph" w:styleId="TOC1">
    <w:name w:val="toc 1"/>
    <w:basedOn w:val="Normal"/>
    <w:next w:val="Normal"/>
    <w:autoRedefine/>
    <w:uiPriority w:val="39"/>
    <w:unhideWhenUsed/>
    <w:rsid w:val="0098197D"/>
    <w:pPr>
      <w:spacing w:after="100" w:line="360" w:lineRule="auto"/>
      <w:jc w:val="both"/>
    </w:pPr>
    <w:rPr>
      <w:rFonts w:ascii="Times New Roman" w:eastAsia="Times New Roman" w:hAnsi="Times New Roman"/>
      <w:sz w:val="24"/>
    </w:rPr>
  </w:style>
  <w:style w:type="character" w:styleId="Hyperlink">
    <w:name w:val="Hyperlink"/>
    <w:basedOn w:val="DefaultParagraphFont"/>
    <w:uiPriority w:val="99"/>
    <w:unhideWhenUsed/>
    <w:rsid w:val="0098197D"/>
    <w:rPr>
      <w:color w:val="0000FF"/>
      <w:u w:val="single"/>
    </w:rPr>
  </w:style>
  <w:style w:type="paragraph" w:styleId="TOC2">
    <w:name w:val="toc 2"/>
    <w:basedOn w:val="Normal"/>
    <w:next w:val="Normal"/>
    <w:autoRedefine/>
    <w:uiPriority w:val="39"/>
    <w:unhideWhenUsed/>
    <w:rsid w:val="0098197D"/>
    <w:pPr>
      <w:spacing w:after="100" w:line="259" w:lineRule="auto"/>
      <w:ind w:left="220"/>
    </w:pPr>
    <w:rPr>
      <w:rFonts w:eastAsia="Times New Roman"/>
    </w:rPr>
  </w:style>
  <w:style w:type="character" w:styleId="FollowedHyperlink">
    <w:name w:val="FollowedHyperlink"/>
    <w:basedOn w:val="DefaultParagraphFont"/>
    <w:uiPriority w:val="99"/>
    <w:semiHidden/>
    <w:unhideWhenUsed/>
    <w:rsid w:val="0098197D"/>
    <w:rPr>
      <w:color w:val="800080"/>
      <w:u w:val="single"/>
    </w:rPr>
  </w:style>
  <w:style w:type="paragraph" w:styleId="ListParagraph">
    <w:name w:val="List Paragraph"/>
    <w:basedOn w:val="Normal"/>
    <w:uiPriority w:val="34"/>
    <w:qFormat/>
    <w:rsid w:val="004122C6"/>
    <w:pPr>
      <w:ind w:left="720"/>
      <w:contextualSpacing/>
    </w:pPr>
  </w:style>
  <w:style w:type="table" w:styleId="TableGrid">
    <w:name w:val="Table Grid"/>
    <w:basedOn w:val="TableNormal"/>
    <w:uiPriority w:val="39"/>
    <w:rsid w:val="00A3545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67187"/>
    <w:rPr>
      <w:rFonts w:ascii="Times New Roman" w:eastAsia="Times New Roman" w:hAnsi="Times New Roman"/>
      <w:b/>
      <w:bCs/>
      <w:sz w:val="28"/>
      <w:szCs w:val="28"/>
    </w:rPr>
  </w:style>
  <w:style w:type="character" w:customStyle="1" w:styleId="Heading2Char">
    <w:name w:val="Heading 2 Char"/>
    <w:basedOn w:val="DefaultParagraphFont"/>
    <w:link w:val="Heading2"/>
    <w:uiPriority w:val="9"/>
    <w:rsid w:val="009652CE"/>
    <w:rPr>
      <w:rFonts w:ascii="Times New Roman" w:eastAsia="Times New Roman" w:hAnsi="Times New Roman" w:cs="Times New Roman"/>
      <w:b/>
      <w:bCs/>
      <w:sz w:val="28"/>
      <w:szCs w:val="26"/>
    </w:rPr>
  </w:style>
  <w:style w:type="character" w:customStyle="1" w:styleId="Heading3Char">
    <w:name w:val="Heading 3 Char"/>
    <w:basedOn w:val="DefaultParagraphFont"/>
    <w:link w:val="Heading3"/>
    <w:uiPriority w:val="9"/>
    <w:rsid w:val="00EF7DB7"/>
    <w:rPr>
      <w:rFonts w:ascii="Times New Roman" w:eastAsia="Times New Roman" w:hAnsi="Times New Roman" w:cs="Times New Roman"/>
      <w:b/>
      <w:bCs/>
      <w:sz w:val="24"/>
      <w:szCs w:val="26"/>
    </w:rPr>
  </w:style>
  <w:style w:type="character" w:customStyle="1" w:styleId="Heading4Char">
    <w:name w:val="Heading 4 Char"/>
    <w:basedOn w:val="DefaultParagraphFont"/>
    <w:link w:val="Heading4"/>
    <w:uiPriority w:val="9"/>
    <w:semiHidden/>
    <w:rsid w:val="00C77F90"/>
    <w:rPr>
      <w:rFonts w:ascii="Times New Roman" w:eastAsia="Times New Roman" w:hAnsi="Times New Roman" w:cs="Times New Roman"/>
      <w:b/>
      <w:bCs/>
      <w:sz w:val="24"/>
      <w:szCs w:val="28"/>
    </w:rPr>
  </w:style>
  <w:style w:type="paragraph" w:styleId="Header">
    <w:name w:val="header"/>
    <w:basedOn w:val="Normal"/>
    <w:link w:val="HeaderChar"/>
    <w:uiPriority w:val="99"/>
    <w:semiHidden/>
    <w:unhideWhenUsed/>
    <w:rsid w:val="006F0916"/>
    <w:pPr>
      <w:tabs>
        <w:tab w:val="center" w:pos="4680"/>
        <w:tab w:val="right" w:pos="9360"/>
      </w:tabs>
    </w:pPr>
  </w:style>
  <w:style w:type="character" w:customStyle="1" w:styleId="HeaderChar">
    <w:name w:val="Header Char"/>
    <w:basedOn w:val="DefaultParagraphFont"/>
    <w:link w:val="Header"/>
    <w:uiPriority w:val="99"/>
    <w:semiHidden/>
    <w:rsid w:val="006F0916"/>
    <w:rPr>
      <w:sz w:val="22"/>
      <w:szCs w:val="22"/>
    </w:rPr>
  </w:style>
  <w:style w:type="paragraph" w:styleId="Footer">
    <w:name w:val="footer"/>
    <w:basedOn w:val="Normal"/>
    <w:link w:val="FooterChar"/>
    <w:uiPriority w:val="99"/>
    <w:unhideWhenUsed/>
    <w:rsid w:val="006F0916"/>
    <w:pPr>
      <w:tabs>
        <w:tab w:val="center" w:pos="4680"/>
        <w:tab w:val="right" w:pos="9360"/>
      </w:tabs>
    </w:pPr>
  </w:style>
  <w:style w:type="character" w:customStyle="1" w:styleId="FooterChar">
    <w:name w:val="Footer Char"/>
    <w:basedOn w:val="DefaultParagraphFont"/>
    <w:link w:val="Footer"/>
    <w:uiPriority w:val="99"/>
    <w:rsid w:val="006F0916"/>
    <w:rPr>
      <w:sz w:val="22"/>
      <w:szCs w:val="22"/>
    </w:rPr>
  </w:style>
  <w:style w:type="paragraph" w:styleId="TOCHeading">
    <w:name w:val="TOC Heading"/>
    <w:basedOn w:val="Heading1"/>
    <w:next w:val="Normal"/>
    <w:uiPriority w:val="39"/>
    <w:semiHidden/>
    <w:unhideWhenUsed/>
    <w:qFormat/>
    <w:rsid w:val="003F745F"/>
    <w:pPr>
      <w:numPr>
        <w:numId w:val="0"/>
      </w:numPr>
      <w:spacing w:before="480" w:after="0"/>
      <w:outlineLvl w:val="9"/>
    </w:pPr>
    <w:rPr>
      <w:rFonts w:ascii="Cambria" w:hAnsi="Cambria"/>
      <w:color w:val="365F91"/>
    </w:rPr>
  </w:style>
  <w:style w:type="paragraph" w:styleId="TOC3">
    <w:name w:val="toc 3"/>
    <w:basedOn w:val="Normal"/>
    <w:next w:val="Normal"/>
    <w:autoRedefine/>
    <w:uiPriority w:val="39"/>
    <w:unhideWhenUsed/>
    <w:rsid w:val="003F745F"/>
    <w:pPr>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8.png"/><Relationship Id="rId26" Type="http://schemas.openxmlformats.org/officeDocument/2006/relationships/hyperlink" Target="https://www.scribd.com" TargetMode="External"/><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hyperlink" Target="https://www.educarnival.com/category/edupedia/bankin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hyperlink" Target="https://bdloan24.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s://encrypted-tbn0.gstatic.com/images?q=tbn:ANd9GcSnKBcoo4zkRtO9g5rIujPIwUwkMF9fGuEQFykKIZRrBeE6Cnyb" TargetMode="External"/><Relationship Id="rId24" Type="http://schemas.openxmlformats.org/officeDocument/2006/relationships/hyperlink" Target="http://www.assignmentpoint.com/business/banking/performance-evaluation-dutch-bangla-bank-limited.html"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www.dutchbanglabank.com/investor-relations/Annual-Report-2017/Annual-Report-2017.pdf" TargetMode="External"/><Relationship Id="rId28" Type="http://schemas.openxmlformats.org/officeDocument/2006/relationships/hyperlink" Target="https://app.dutchbanglabank.com/DBBLWeb/DbblManagement" TargetMode="External"/><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https://en.wikipedia.org/wiki/Dutch_Bangla_Bank" TargetMode="External"/><Relationship Id="rId30" Type="http://schemas.openxmlformats.org/officeDocument/2006/relationships/hyperlink" Target="http://www.dutchbanglabank.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24A78-40EE-4D46-A275-964B7E931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61</Pages>
  <Words>11237</Words>
  <Characters>64054</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75141</CharactersWithSpaces>
  <SharedDoc>false</SharedDoc>
  <HLinks>
    <vt:vector size="402" baseType="variant">
      <vt:variant>
        <vt:i4>6619192</vt:i4>
      </vt:variant>
      <vt:variant>
        <vt:i4>387</vt:i4>
      </vt:variant>
      <vt:variant>
        <vt:i4>0</vt:i4>
      </vt:variant>
      <vt:variant>
        <vt:i4>5</vt:i4>
      </vt:variant>
      <vt:variant>
        <vt:lpwstr>https://app.dutchbanglabank.com/DBBLWeb/DbblManagement</vt:lpwstr>
      </vt:variant>
      <vt:variant>
        <vt:lpwstr/>
      </vt:variant>
      <vt:variant>
        <vt:i4>983122</vt:i4>
      </vt:variant>
      <vt:variant>
        <vt:i4>384</vt:i4>
      </vt:variant>
      <vt:variant>
        <vt:i4>0</vt:i4>
      </vt:variant>
      <vt:variant>
        <vt:i4>5</vt:i4>
      </vt:variant>
      <vt:variant>
        <vt:lpwstr>https://en.wikipedia.org/wiki/Dutch_Bangla_Bank</vt:lpwstr>
      </vt:variant>
      <vt:variant>
        <vt:lpwstr/>
      </vt:variant>
      <vt:variant>
        <vt:i4>851968</vt:i4>
      </vt:variant>
      <vt:variant>
        <vt:i4>381</vt:i4>
      </vt:variant>
      <vt:variant>
        <vt:i4>0</vt:i4>
      </vt:variant>
      <vt:variant>
        <vt:i4>5</vt:i4>
      </vt:variant>
      <vt:variant>
        <vt:lpwstr>https://www.dutchbanglabank.com/investor-relations/Annual-Report-2017/Annual-Report-2017.pdf</vt:lpwstr>
      </vt:variant>
      <vt:variant>
        <vt:lpwstr/>
      </vt:variant>
      <vt:variant>
        <vt:i4>1966129</vt:i4>
      </vt:variant>
      <vt:variant>
        <vt:i4>374</vt:i4>
      </vt:variant>
      <vt:variant>
        <vt:i4>0</vt:i4>
      </vt:variant>
      <vt:variant>
        <vt:i4>5</vt:i4>
      </vt:variant>
      <vt:variant>
        <vt:lpwstr/>
      </vt:variant>
      <vt:variant>
        <vt:lpwstr>_Toc521804571</vt:lpwstr>
      </vt:variant>
      <vt:variant>
        <vt:i4>1966129</vt:i4>
      </vt:variant>
      <vt:variant>
        <vt:i4>368</vt:i4>
      </vt:variant>
      <vt:variant>
        <vt:i4>0</vt:i4>
      </vt:variant>
      <vt:variant>
        <vt:i4>5</vt:i4>
      </vt:variant>
      <vt:variant>
        <vt:lpwstr/>
      </vt:variant>
      <vt:variant>
        <vt:lpwstr>_Toc521804570</vt:lpwstr>
      </vt:variant>
      <vt:variant>
        <vt:i4>2031665</vt:i4>
      </vt:variant>
      <vt:variant>
        <vt:i4>362</vt:i4>
      </vt:variant>
      <vt:variant>
        <vt:i4>0</vt:i4>
      </vt:variant>
      <vt:variant>
        <vt:i4>5</vt:i4>
      </vt:variant>
      <vt:variant>
        <vt:lpwstr/>
      </vt:variant>
      <vt:variant>
        <vt:lpwstr>_Toc521804569</vt:lpwstr>
      </vt:variant>
      <vt:variant>
        <vt:i4>2031665</vt:i4>
      </vt:variant>
      <vt:variant>
        <vt:i4>356</vt:i4>
      </vt:variant>
      <vt:variant>
        <vt:i4>0</vt:i4>
      </vt:variant>
      <vt:variant>
        <vt:i4>5</vt:i4>
      </vt:variant>
      <vt:variant>
        <vt:lpwstr/>
      </vt:variant>
      <vt:variant>
        <vt:lpwstr>_Toc521804568</vt:lpwstr>
      </vt:variant>
      <vt:variant>
        <vt:i4>2031665</vt:i4>
      </vt:variant>
      <vt:variant>
        <vt:i4>350</vt:i4>
      </vt:variant>
      <vt:variant>
        <vt:i4>0</vt:i4>
      </vt:variant>
      <vt:variant>
        <vt:i4>5</vt:i4>
      </vt:variant>
      <vt:variant>
        <vt:lpwstr/>
      </vt:variant>
      <vt:variant>
        <vt:lpwstr>_Toc521804567</vt:lpwstr>
      </vt:variant>
      <vt:variant>
        <vt:i4>2031665</vt:i4>
      </vt:variant>
      <vt:variant>
        <vt:i4>344</vt:i4>
      </vt:variant>
      <vt:variant>
        <vt:i4>0</vt:i4>
      </vt:variant>
      <vt:variant>
        <vt:i4>5</vt:i4>
      </vt:variant>
      <vt:variant>
        <vt:lpwstr/>
      </vt:variant>
      <vt:variant>
        <vt:lpwstr>_Toc521804566</vt:lpwstr>
      </vt:variant>
      <vt:variant>
        <vt:i4>2031665</vt:i4>
      </vt:variant>
      <vt:variant>
        <vt:i4>338</vt:i4>
      </vt:variant>
      <vt:variant>
        <vt:i4>0</vt:i4>
      </vt:variant>
      <vt:variant>
        <vt:i4>5</vt:i4>
      </vt:variant>
      <vt:variant>
        <vt:lpwstr/>
      </vt:variant>
      <vt:variant>
        <vt:lpwstr>_Toc521804565</vt:lpwstr>
      </vt:variant>
      <vt:variant>
        <vt:i4>2031665</vt:i4>
      </vt:variant>
      <vt:variant>
        <vt:i4>332</vt:i4>
      </vt:variant>
      <vt:variant>
        <vt:i4>0</vt:i4>
      </vt:variant>
      <vt:variant>
        <vt:i4>5</vt:i4>
      </vt:variant>
      <vt:variant>
        <vt:lpwstr/>
      </vt:variant>
      <vt:variant>
        <vt:lpwstr>_Toc521804564</vt:lpwstr>
      </vt:variant>
      <vt:variant>
        <vt:i4>2031665</vt:i4>
      </vt:variant>
      <vt:variant>
        <vt:i4>326</vt:i4>
      </vt:variant>
      <vt:variant>
        <vt:i4>0</vt:i4>
      </vt:variant>
      <vt:variant>
        <vt:i4>5</vt:i4>
      </vt:variant>
      <vt:variant>
        <vt:lpwstr/>
      </vt:variant>
      <vt:variant>
        <vt:lpwstr>_Toc521804563</vt:lpwstr>
      </vt:variant>
      <vt:variant>
        <vt:i4>2031665</vt:i4>
      </vt:variant>
      <vt:variant>
        <vt:i4>320</vt:i4>
      </vt:variant>
      <vt:variant>
        <vt:i4>0</vt:i4>
      </vt:variant>
      <vt:variant>
        <vt:i4>5</vt:i4>
      </vt:variant>
      <vt:variant>
        <vt:lpwstr/>
      </vt:variant>
      <vt:variant>
        <vt:lpwstr>_Toc521804562</vt:lpwstr>
      </vt:variant>
      <vt:variant>
        <vt:i4>2031665</vt:i4>
      </vt:variant>
      <vt:variant>
        <vt:i4>314</vt:i4>
      </vt:variant>
      <vt:variant>
        <vt:i4>0</vt:i4>
      </vt:variant>
      <vt:variant>
        <vt:i4>5</vt:i4>
      </vt:variant>
      <vt:variant>
        <vt:lpwstr/>
      </vt:variant>
      <vt:variant>
        <vt:lpwstr>_Toc521804561</vt:lpwstr>
      </vt:variant>
      <vt:variant>
        <vt:i4>2031665</vt:i4>
      </vt:variant>
      <vt:variant>
        <vt:i4>308</vt:i4>
      </vt:variant>
      <vt:variant>
        <vt:i4>0</vt:i4>
      </vt:variant>
      <vt:variant>
        <vt:i4>5</vt:i4>
      </vt:variant>
      <vt:variant>
        <vt:lpwstr/>
      </vt:variant>
      <vt:variant>
        <vt:lpwstr>_Toc521804560</vt:lpwstr>
      </vt:variant>
      <vt:variant>
        <vt:i4>1835057</vt:i4>
      </vt:variant>
      <vt:variant>
        <vt:i4>302</vt:i4>
      </vt:variant>
      <vt:variant>
        <vt:i4>0</vt:i4>
      </vt:variant>
      <vt:variant>
        <vt:i4>5</vt:i4>
      </vt:variant>
      <vt:variant>
        <vt:lpwstr/>
      </vt:variant>
      <vt:variant>
        <vt:lpwstr>_Toc521804559</vt:lpwstr>
      </vt:variant>
      <vt:variant>
        <vt:i4>1835057</vt:i4>
      </vt:variant>
      <vt:variant>
        <vt:i4>296</vt:i4>
      </vt:variant>
      <vt:variant>
        <vt:i4>0</vt:i4>
      </vt:variant>
      <vt:variant>
        <vt:i4>5</vt:i4>
      </vt:variant>
      <vt:variant>
        <vt:lpwstr/>
      </vt:variant>
      <vt:variant>
        <vt:lpwstr>_Toc521804558</vt:lpwstr>
      </vt:variant>
      <vt:variant>
        <vt:i4>1835057</vt:i4>
      </vt:variant>
      <vt:variant>
        <vt:i4>290</vt:i4>
      </vt:variant>
      <vt:variant>
        <vt:i4>0</vt:i4>
      </vt:variant>
      <vt:variant>
        <vt:i4>5</vt:i4>
      </vt:variant>
      <vt:variant>
        <vt:lpwstr/>
      </vt:variant>
      <vt:variant>
        <vt:lpwstr>_Toc521804557</vt:lpwstr>
      </vt:variant>
      <vt:variant>
        <vt:i4>1835057</vt:i4>
      </vt:variant>
      <vt:variant>
        <vt:i4>284</vt:i4>
      </vt:variant>
      <vt:variant>
        <vt:i4>0</vt:i4>
      </vt:variant>
      <vt:variant>
        <vt:i4>5</vt:i4>
      </vt:variant>
      <vt:variant>
        <vt:lpwstr/>
      </vt:variant>
      <vt:variant>
        <vt:lpwstr>_Toc521804556</vt:lpwstr>
      </vt:variant>
      <vt:variant>
        <vt:i4>1835057</vt:i4>
      </vt:variant>
      <vt:variant>
        <vt:i4>278</vt:i4>
      </vt:variant>
      <vt:variant>
        <vt:i4>0</vt:i4>
      </vt:variant>
      <vt:variant>
        <vt:i4>5</vt:i4>
      </vt:variant>
      <vt:variant>
        <vt:lpwstr/>
      </vt:variant>
      <vt:variant>
        <vt:lpwstr>_Toc521804555</vt:lpwstr>
      </vt:variant>
      <vt:variant>
        <vt:i4>1835057</vt:i4>
      </vt:variant>
      <vt:variant>
        <vt:i4>272</vt:i4>
      </vt:variant>
      <vt:variant>
        <vt:i4>0</vt:i4>
      </vt:variant>
      <vt:variant>
        <vt:i4>5</vt:i4>
      </vt:variant>
      <vt:variant>
        <vt:lpwstr/>
      </vt:variant>
      <vt:variant>
        <vt:lpwstr>_Toc521804554</vt:lpwstr>
      </vt:variant>
      <vt:variant>
        <vt:i4>1835057</vt:i4>
      </vt:variant>
      <vt:variant>
        <vt:i4>266</vt:i4>
      </vt:variant>
      <vt:variant>
        <vt:i4>0</vt:i4>
      </vt:variant>
      <vt:variant>
        <vt:i4>5</vt:i4>
      </vt:variant>
      <vt:variant>
        <vt:lpwstr/>
      </vt:variant>
      <vt:variant>
        <vt:lpwstr>_Toc521804553</vt:lpwstr>
      </vt:variant>
      <vt:variant>
        <vt:i4>1835057</vt:i4>
      </vt:variant>
      <vt:variant>
        <vt:i4>260</vt:i4>
      </vt:variant>
      <vt:variant>
        <vt:i4>0</vt:i4>
      </vt:variant>
      <vt:variant>
        <vt:i4>5</vt:i4>
      </vt:variant>
      <vt:variant>
        <vt:lpwstr/>
      </vt:variant>
      <vt:variant>
        <vt:lpwstr>_Toc521804552</vt:lpwstr>
      </vt:variant>
      <vt:variant>
        <vt:i4>1835057</vt:i4>
      </vt:variant>
      <vt:variant>
        <vt:i4>254</vt:i4>
      </vt:variant>
      <vt:variant>
        <vt:i4>0</vt:i4>
      </vt:variant>
      <vt:variant>
        <vt:i4>5</vt:i4>
      </vt:variant>
      <vt:variant>
        <vt:lpwstr/>
      </vt:variant>
      <vt:variant>
        <vt:lpwstr>_Toc521804551</vt:lpwstr>
      </vt:variant>
      <vt:variant>
        <vt:i4>1835057</vt:i4>
      </vt:variant>
      <vt:variant>
        <vt:i4>248</vt:i4>
      </vt:variant>
      <vt:variant>
        <vt:i4>0</vt:i4>
      </vt:variant>
      <vt:variant>
        <vt:i4>5</vt:i4>
      </vt:variant>
      <vt:variant>
        <vt:lpwstr/>
      </vt:variant>
      <vt:variant>
        <vt:lpwstr>_Toc521804550</vt:lpwstr>
      </vt:variant>
      <vt:variant>
        <vt:i4>1900593</vt:i4>
      </vt:variant>
      <vt:variant>
        <vt:i4>242</vt:i4>
      </vt:variant>
      <vt:variant>
        <vt:i4>0</vt:i4>
      </vt:variant>
      <vt:variant>
        <vt:i4>5</vt:i4>
      </vt:variant>
      <vt:variant>
        <vt:lpwstr/>
      </vt:variant>
      <vt:variant>
        <vt:lpwstr>_Toc521804549</vt:lpwstr>
      </vt:variant>
      <vt:variant>
        <vt:i4>1900593</vt:i4>
      </vt:variant>
      <vt:variant>
        <vt:i4>236</vt:i4>
      </vt:variant>
      <vt:variant>
        <vt:i4>0</vt:i4>
      </vt:variant>
      <vt:variant>
        <vt:i4>5</vt:i4>
      </vt:variant>
      <vt:variant>
        <vt:lpwstr/>
      </vt:variant>
      <vt:variant>
        <vt:lpwstr>_Toc521804548</vt:lpwstr>
      </vt:variant>
      <vt:variant>
        <vt:i4>1900593</vt:i4>
      </vt:variant>
      <vt:variant>
        <vt:i4>230</vt:i4>
      </vt:variant>
      <vt:variant>
        <vt:i4>0</vt:i4>
      </vt:variant>
      <vt:variant>
        <vt:i4>5</vt:i4>
      </vt:variant>
      <vt:variant>
        <vt:lpwstr/>
      </vt:variant>
      <vt:variant>
        <vt:lpwstr>_Toc521804547</vt:lpwstr>
      </vt:variant>
      <vt:variant>
        <vt:i4>1900593</vt:i4>
      </vt:variant>
      <vt:variant>
        <vt:i4>224</vt:i4>
      </vt:variant>
      <vt:variant>
        <vt:i4>0</vt:i4>
      </vt:variant>
      <vt:variant>
        <vt:i4>5</vt:i4>
      </vt:variant>
      <vt:variant>
        <vt:lpwstr/>
      </vt:variant>
      <vt:variant>
        <vt:lpwstr>_Toc521804546</vt:lpwstr>
      </vt:variant>
      <vt:variant>
        <vt:i4>1900593</vt:i4>
      </vt:variant>
      <vt:variant>
        <vt:i4>218</vt:i4>
      </vt:variant>
      <vt:variant>
        <vt:i4>0</vt:i4>
      </vt:variant>
      <vt:variant>
        <vt:i4>5</vt:i4>
      </vt:variant>
      <vt:variant>
        <vt:lpwstr/>
      </vt:variant>
      <vt:variant>
        <vt:lpwstr>_Toc521804545</vt:lpwstr>
      </vt:variant>
      <vt:variant>
        <vt:i4>1900593</vt:i4>
      </vt:variant>
      <vt:variant>
        <vt:i4>212</vt:i4>
      </vt:variant>
      <vt:variant>
        <vt:i4>0</vt:i4>
      </vt:variant>
      <vt:variant>
        <vt:i4>5</vt:i4>
      </vt:variant>
      <vt:variant>
        <vt:lpwstr/>
      </vt:variant>
      <vt:variant>
        <vt:lpwstr>_Toc521804544</vt:lpwstr>
      </vt:variant>
      <vt:variant>
        <vt:i4>1900593</vt:i4>
      </vt:variant>
      <vt:variant>
        <vt:i4>206</vt:i4>
      </vt:variant>
      <vt:variant>
        <vt:i4>0</vt:i4>
      </vt:variant>
      <vt:variant>
        <vt:i4>5</vt:i4>
      </vt:variant>
      <vt:variant>
        <vt:lpwstr/>
      </vt:variant>
      <vt:variant>
        <vt:lpwstr>_Toc521804543</vt:lpwstr>
      </vt:variant>
      <vt:variant>
        <vt:i4>1900593</vt:i4>
      </vt:variant>
      <vt:variant>
        <vt:i4>200</vt:i4>
      </vt:variant>
      <vt:variant>
        <vt:i4>0</vt:i4>
      </vt:variant>
      <vt:variant>
        <vt:i4>5</vt:i4>
      </vt:variant>
      <vt:variant>
        <vt:lpwstr/>
      </vt:variant>
      <vt:variant>
        <vt:lpwstr>_Toc521804542</vt:lpwstr>
      </vt:variant>
      <vt:variant>
        <vt:i4>1900593</vt:i4>
      </vt:variant>
      <vt:variant>
        <vt:i4>194</vt:i4>
      </vt:variant>
      <vt:variant>
        <vt:i4>0</vt:i4>
      </vt:variant>
      <vt:variant>
        <vt:i4>5</vt:i4>
      </vt:variant>
      <vt:variant>
        <vt:lpwstr/>
      </vt:variant>
      <vt:variant>
        <vt:lpwstr>_Toc521804541</vt:lpwstr>
      </vt:variant>
      <vt:variant>
        <vt:i4>1900593</vt:i4>
      </vt:variant>
      <vt:variant>
        <vt:i4>188</vt:i4>
      </vt:variant>
      <vt:variant>
        <vt:i4>0</vt:i4>
      </vt:variant>
      <vt:variant>
        <vt:i4>5</vt:i4>
      </vt:variant>
      <vt:variant>
        <vt:lpwstr/>
      </vt:variant>
      <vt:variant>
        <vt:lpwstr>_Toc521804540</vt:lpwstr>
      </vt:variant>
      <vt:variant>
        <vt:i4>1703985</vt:i4>
      </vt:variant>
      <vt:variant>
        <vt:i4>182</vt:i4>
      </vt:variant>
      <vt:variant>
        <vt:i4>0</vt:i4>
      </vt:variant>
      <vt:variant>
        <vt:i4>5</vt:i4>
      </vt:variant>
      <vt:variant>
        <vt:lpwstr/>
      </vt:variant>
      <vt:variant>
        <vt:lpwstr>_Toc521804539</vt:lpwstr>
      </vt:variant>
      <vt:variant>
        <vt:i4>1703985</vt:i4>
      </vt:variant>
      <vt:variant>
        <vt:i4>176</vt:i4>
      </vt:variant>
      <vt:variant>
        <vt:i4>0</vt:i4>
      </vt:variant>
      <vt:variant>
        <vt:i4>5</vt:i4>
      </vt:variant>
      <vt:variant>
        <vt:lpwstr/>
      </vt:variant>
      <vt:variant>
        <vt:lpwstr>_Toc521804538</vt:lpwstr>
      </vt:variant>
      <vt:variant>
        <vt:i4>1703985</vt:i4>
      </vt:variant>
      <vt:variant>
        <vt:i4>170</vt:i4>
      </vt:variant>
      <vt:variant>
        <vt:i4>0</vt:i4>
      </vt:variant>
      <vt:variant>
        <vt:i4>5</vt:i4>
      </vt:variant>
      <vt:variant>
        <vt:lpwstr/>
      </vt:variant>
      <vt:variant>
        <vt:lpwstr>_Toc521804537</vt:lpwstr>
      </vt:variant>
      <vt:variant>
        <vt:i4>1703985</vt:i4>
      </vt:variant>
      <vt:variant>
        <vt:i4>164</vt:i4>
      </vt:variant>
      <vt:variant>
        <vt:i4>0</vt:i4>
      </vt:variant>
      <vt:variant>
        <vt:i4>5</vt:i4>
      </vt:variant>
      <vt:variant>
        <vt:lpwstr/>
      </vt:variant>
      <vt:variant>
        <vt:lpwstr>_Toc521804536</vt:lpwstr>
      </vt:variant>
      <vt:variant>
        <vt:i4>1703985</vt:i4>
      </vt:variant>
      <vt:variant>
        <vt:i4>158</vt:i4>
      </vt:variant>
      <vt:variant>
        <vt:i4>0</vt:i4>
      </vt:variant>
      <vt:variant>
        <vt:i4>5</vt:i4>
      </vt:variant>
      <vt:variant>
        <vt:lpwstr/>
      </vt:variant>
      <vt:variant>
        <vt:lpwstr>_Toc521804535</vt:lpwstr>
      </vt:variant>
      <vt:variant>
        <vt:i4>1703985</vt:i4>
      </vt:variant>
      <vt:variant>
        <vt:i4>152</vt:i4>
      </vt:variant>
      <vt:variant>
        <vt:i4>0</vt:i4>
      </vt:variant>
      <vt:variant>
        <vt:i4>5</vt:i4>
      </vt:variant>
      <vt:variant>
        <vt:lpwstr/>
      </vt:variant>
      <vt:variant>
        <vt:lpwstr>_Toc521804534</vt:lpwstr>
      </vt:variant>
      <vt:variant>
        <vt:i4>1703985</vt:i4>
      </vt:variant>
      <vt:variant>
        <vt:i4>146</vt:i4>
      </vt:variant>
      <vt:variant>
        <vt:i4>0</vt:i4>
      </vt:variant>
      <vt:variant>
        <vt:i4>5</vt:i4>
      </vt:variant>
      <vt:variant>
        <vt:lpwstr/>
      </vt:variant>
      <vt:variant>
        <vt:lpwstr>_Toc521804533</vt:lpwstr>
      </vt:variant>
      <vt:variant>
        <vt:i4>1703985</vt:i4>
      </vt:variant>
      <vt:variant>
        <vt:i4>140</vt:i4>
      </vt:variant>
      <vt:variant>
        <vt:i4>0</vt:i4>
      </vt:variant>
      <vt:variant>
        <vt:i4>5</vt:i4>
      </vt:variant>
      <vt:variant>
        <vt:lpwstr/>
      </vt:variant>
      <vt:variant>
        <vt:lpwstr>_Toc521804532</vt:lpwstr>
      </vt:variant>
      <vt:variant>
        <vt:i4>1703985</vt:i4>
      </vt:variant>
      <vt:variant>
        <vt:i4>134</vt:i4>
      </vt:variant>
      <vt:variant>
        <vt:i4>0</vt:i4>
      </vt:variant>
      <vt:variant>
        <vt:i4>5</vt:i4>
      </vt:variant>
      <vt:variant>
        <vt:lpwstr/>
      </vt:variant>
      <vt:variant>
        <vt:lpwstr>_Toc521804531</vt:lpwstr>
      </vt:variant>
      <vt:variant>
        <vt:i4>1703985</vt:i4>
      </vt:variant>
      <vt:variant>
        <vt:i4>128</vt:i4>
      </vt:variant>
      <vt:variant>
        <vt:i4>0</vt:i4>
      </vt:variant>
      <vt:variant>
        <vt:i4>5</vt:i4>
      </vt:variant>
      <vt:variant>
        <vt:lpwstr/>
      </vt:variant>
      <vt:variant>
        <vt:lpwstr>_Toc521804530</vt:lpwstr>
      </vt:variant>
      <vt:variant>
        <vt:i4>1769521</vt:i4>
      </vt:variant>
      <vt:variant>
        <vt:i4>122</vt:i4>
      </vt:variant>
      <vt:variant>
        <vt:i4>0</vt:i4>
      </vt:variant>
      <vt:variant>
        <vt:i4>5</vt:i4>
      </vt:variant>
      <vt:variant>
        <vt:lpwstr/>
      </vt:variant>
      <vt:variant>
        <vt:lpwstr>_Toc521804529</vt:lpwstr>
      </vt:variant>
      <vt:variant>
        <vt:i4>1769521</vt:i4>
      </vt:variant>
      <vt:variant>
        <vt:i4>116</vt:i4>
      </vt:variant>
      <vt:variant>
        <vt:i4>0</vt:i4>
      </vt:variant>
      <vt:variant>
        <vt:i4>5</vt:i4>
      </vt:variant>
      <vt:variant>
        <vt:lpwstr/>
      </vt:variant>
      <vt:variant>
        <vt:lpwstr>_Toc521804528</vt:lpwstr>
      </vt:variant>
      <vt:variant>
        <vt:i4>1769521</vt:i4>
      </vt:variant>
      <vt:variant>
        <vt:i4>110</vt:i4>
      </vt:variant>
      <vt:variant>
        <vt:i4>0</vt:i4>
      </vt:variant>
      <vt:variant>
        <vt:i4>5</vt:i4>
      </vt:variant>
      <vt:variant>
        <vt:lpwstr/>
      </vt:variant>
      <vt:variant>
        <vt:lpwstr>_Toc521804527</vt:lpwstr>
      </vt:variant>
      <vt:variant>
        <vt:i4>1769521</vt:i4>
      </vt:variant>
      <vt:variant>
        <vt:i4>104</vt:i4>
      </vt:variant>
      <vt:variant>
        <vt:i4>0</vt:i4>
      </vt:variant>
      <vt:variant>
        <vt:i4>5</vt:i4>
      </vt:variant>
      <vt:variant>
        <vt:lpwstr/>
      </vt:variant>
      <vt:variant>
        <vt:lpwstr>_Toc521804526</vt:lpwstr>
      </vt:variant>
      <vt:variant>
        <vt:i4>1769521</vt:i4>
      </vt:variant>
      <vt:variant>
        <vt:i4>98</vt:i4>
      </vt:variant>
      <vt:variant>
        <vt:i4>0</vt:i4>
      </vt:variant>
      <vt:variant>
        <vt:i4>5</vt:i4>
      </vt:variant>
      <vt:variant>
        <vt:lpwstr/>
      </vt:variant>
      <vt:variant>
        <vt:lpwstr>_Toc521804525</vt:lpwstr>
      </vt:variant>
      <vt:variant>
        <vt:i4>1769521</vt:i4>
      </vt:variant>
      <vt:variant>
        <vt:i4>92</vt:i4>
      </vt:variant>
      <vt:variant>
        <vt:i4>0</vt:i4>
      </vt:variant>
      <vt:variant>
        <vt:i4>5</vt:i4>
      </vt:variant>
      <vt:variant>
        <vt:lpwstr/>
      </vt:variant>
      <vt:variant>
        <vt:lpwstr>_Toc521804524</vt:lpwstr>
      </vt:variant>
      <vt:variant>
        <vt:i4>1769521</vt:i4>
      </vt:variant>
      <vt:variant>
        <vt:i4>86</vt:i4>
      </vt:variant>
      <vt:variant>
        <vt:i4>0</vt:i4>
      </vt:variant>
      <vt:variant>
        <vt:i4>5</vt:i4>
      </vt:variant>
      <vt:variant>
        <vt:lpwstr/>
      </vt:variant>
      <vt:variant>
        <vt:lpwstr>_Toc521804523</vt:lpwstr>
      </vt:variant>
      <vt:variant>
        <vt:i4>1769521</vt:i4>
      </vt:variant>
      <vt:variant>
        <vt:i4>80</vt:i4>
      </vt:variant>
      <vt:variant>
        <vt:i4>0</vt:i4>
      </vt:variant>
      <vt:variant>
        <vt:i4>5</vt:i4>
      </vt:variant>
      <vt:variant>
        <vt:lpwstr/>
      </vt:variant>
      <vt:variant>
        <vt:lpwstr>_Toc521804522</vt:lpwstr>
      </vt:variant>
      <vt:variant>
        <vt:i4>1769521</vt:i4>
      </vt:variant>
      <vt:variant>
        <vt:i4>74</vt:i4>
      </vt:variant>
      <vt:variant>
        <vt:i4>0</vt:i4>
      </vt:variant>
      <vt:variant>
        <vt:i4>5</vt:i4>
      </vt:variant>
      <vt:variant>
        <vt:lpwstr/>
      </vt:variant>
      <vt:variant>
        <vt:lpwstr>_Toc521804521</vt:lpwstr>
      </vt:variant>
      <vt:variant>
        <vt:i4>1769521</vt:i4>
      </vt:variant>
      <vt:variant>
        <vt:i4>68</vt:i4>
      </vt:variant>
      <vt:variant>
        <vt:i4>0</vt:i4>
      </vt:variant>
      <vt:variant>
        <vt:i4>5</vt:i4>
      </vt:variant>
      <vt:variant>
        <vt:lpwstr/>
      </vt:variant>
      <vt:variant>
        <vt:lpwstr>_Toc521804520</vt:lpwstr>
      </vt:variant>
      <vt:variant>
        <vt:i4>1572913</vt:i4>
      </vt:variant>
      <vt:variant>
        <vt:i4>62</vt:i4>
      </vt:variant>
      <vt:variant>
        <vt:i4>0</vt:i4>
      </vt:variant>
      <vt:variant>
        <vt:i4>5</vt:i4>
      </vt:variant>
      <vt:variant>
        <vt:lpwstr/>
      </vt:variant>
      <vt:variant>
        <vt:lpwstr>_Toc521804519</vt:lpwstr>
      </vt:variant>
      <vt:variant>
        <vt:i4>1572913</vt:i4>
      </vt:variant>
      <vt:variant>
        <vt:i4>56</vt:i4>
      </vt:variant>
      <vt:variant>
        <vt:i4>0</vt:i4>
      </vt:variant>
      <vt:variant>
        <vt:i4>5</vt:i4>
      </vt:variant>
      <vt:variant>
        <vt:lpwstr/>
      </vt:variant>
      <vt:variant>
        <vt:lpwstr>_Toc521804518</vt:lpwstr>
      </vt:variant>
      <vt:variant>
        <vt:i4>1572913</vt:i4>
      </vt:variant>
      <vt:variant>
        <vt:i4>50</vt:i4>
      </vt:variant>
      <vt:variant>
        <vt:i4>0</vt:i4>
      </vt:variant>
      <vt:variant>
        <vt:i4>5</vt:i4>
      </vt:variant>
      <vt:variant>
        <vt:lpwstr/>
      </vt:variant>
      <vt:variant>
        <vt:lpwstr>_Toc521804517</vt:lpwstr>
      </vt:variant>
      <vt:variant>
        <vt:i4>1572913</vt:i4>
      </vt:variant>
      <vt:variant>
        <vt:i4>44</vt:i4>
      </vt:variant>
      <vt:variant>
        <vt:i4>0</vt:i4>
      </vt:variant>
      <vt:variant>
        <vt:i4>5</vt:i4>
      </vt:variant>
      <vt:variant>
        <vt:lpwstr/>
      </vt:variant>
      <vt:variant>
        <vt:lpwstr>_Toc521804516</vt:lpwstr>
      </vt:variant>
      <vt:variant>
        <vt:i4>1572913</vt:i4>
      </vt:variant>
      <vt:variant>
        <vt:i4>38</vt:i4>
      </vt:variant>
      <vt:variant>
        <vt:i4>0</vt:i4>
      </vt:variant>
      <vt:variant>
        <vt:i4>5</vt:i4>
      </vt:variant>
      <vt:variant>
        <vt:lpwstr/>
      </vt:variant>
      <vt:variant>
        <vt:lpwstr>_Toc521804515</vt:lpwstr>
      </vt:variant>
      <vt:variant>
        <vt:i4>1572913</vt:i4>
      </vt:variant>
      <vt:variant>
        <vt:i4>32</vt:i4>
      </vt:variant>
      <vt:variant>
        <vt:i4>0</vt:i4>
      </vt:variant>
      <vt:variant>
        <vt:i4>5</vt:i4>
      </vt:variant>
      <vt:variant>
        <vt:lpwstr/>
      </vt:variant>
      <vt:variant>
        <vt:lpwstr>_Toc521804514</vt:lpwstr>
      </vt:variant>
      <vt:variant>
        <vt:i4>1572913</vt:i4>
      </vt:variant>
      <vt:variant>
        <vt:i4>26</vt:i4>
      </vt:variant>
      <vt:variant>
        <vt:i4>0</vt:i4>
      </vt:variant>
      <vt:variant>
        <vt:i4>5</vt:i4>
      </vt:variant>
      <vt:variant>
        <vt:lpwstr/>
      </vt:variant>
      <vt:variant>
        <vt:lpwstr>_Toc521804513</vt:lpwstr>
      </vt:variant>
      <vt:variant>
        <vt:i4>1572913</vt:i4>
      </vt:variant>
      <vt:variant>
        <vt:i4>20</vt:i4>
      </vt:variant>
      <vt:variant>
        <vt:i4>0</vt:i4>
      </vt:variant>
      <vt:variant>
        <vt:i4>5</vt:i4>
      </vt:variant>
      <vt:variant>
        <vt:lpwstr/>
      </vt:variant>
      <vt:variant>
        <vt:lpwstr>_Toc521804512</vt:lpwstr>
      </vt:variant>
      <vt:variant>
        <vt:i4>1572913</vt:i4>
      </vt:variant>
      <vt:variant>
        <vt:i4>14</vt:i4>
      </vt:variant>
      <vt:variant>
        <vt:i4>0</vt:i4>
      </vt:variant>
      <vt:variant>
        <vt:i4>5</vt:i4>
      </vt:variant>
      <vt:variant>
        <vt:lpwstr/>
      </vt:variant>
      <vt:variant>
        <vt:lpwstr>_Toc521804511</vt:lpwstr>
      </vt:variant>
      <vt:variant>
        <vt:i4>1572913</vt:i4>
      </vt:variant>
      <vt:variant>
        <vt:i4>8</vt:i4>
      </vt:variant>
      <vt:variant>
        <vt:i4>0</vt:i4>
      </vt:variant>
      <vt:variant>
        <vt:i4>5</vt:i4>
      </vt:variant>
      <vt:variant>
        <vt:lpwstr/>
      </vt:variant>
      <vt:variant>
        <vt:lpwstr>_Toc521804510</vt:lpwstr>
      </vt:variant>
      <vt:variant>
        <vt:i4>1638449</vt:i4>
      </vt:variant>
      <vt:variant>
        <vt:i4>2</vt:i4>
      </vt:variant>
      <vt:variant>
        <vt:i4>0</vt:i4>
      </vt:variant>
      <vt:variant>
        <vt:i4>5</vt:i4>
      </vt:variant>
      <vt:variant>
        <vt:lpwstr/>
      </vt:variant>
      <vt:variant>
        <vt:lpwstr>_Toc521804509</vt:lpwstr>
      </vt:variant>
      <vt:variant>
        <vt:i4>2031680</vt:i4>
      </vt:variant>
      <vt:variant>
        <vt:i4>-1</vt:i4>
      </vt:variant>
      <vt:variant>
        <vt:i4>1027</vt:i4>
      </vt:variant>
      <vt:variant>
        <vt:i4>1</vt:i4>
      </vt:variant>
      <vt:variant>
        <vt:lpwstr>https://encrypted-tbn0.gstatic.com/images?q=tbn:ANd9GcSnKBcoo4zkRtO9g5rIujPIwUwkMF9fGuEQFykKIZRrBeE6Cnyb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zarin</dc:creator>
  <cp:keywords/>
  <dc:description/>
  <cp:lastModifiedBy>sharif2</cp:lastModifiedBy>
  <cp:revision>11</cp:revision>
  <dcterms:created xsi:type="dcterms:W3CDTF">2018-08-11T18:09:00Z</dcterms:created>
  <dcterms:modified xsi:type="dcterms:W3CDTF">2018-09-13T12:32:00Z</dcterms:modified>
</cp:coreProperties>
</file>